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BA" w:rsidRPr="008D7FB9" w:rsidRDefault="002E6C01" w:rsidP="008D7FB9">
      <w:pPr>
        <w:shd w:val="clear" w:color="auto" w:fill="FFFFFF"/>
        <w:adjustRightInd/>
        <w:snapToGrid/>
        <w:spacing w:after="0" w:line="600" w:lineRule="atLeast"/>
        <w:jc w:val="center"/>
        <w:rPr>
          <w:rFonts w:ascii="Arial" w:eastAsia="宋体" w:hAnsi="Arial" w:cs="Arial"/>
          <w:color w:val="C00000"/>
          <w:sz w:val="36"/>
          <w:szCs w:val="36"/>
        </w:rPr>
      </w:pPr>
      <w:r w:rsidRPr="002E6C01">
        <w:rPr>
          <w:rFonts w:ascii="Arial" w:eastAsia="宋体" w:hAnsi="Arial" w:cs="Arial" w:hint="eastAsia"/>
          <w:color w:val="C00000"/>
          <w:sz w:val="36"/>
          <w:szCs w:val="36"/>
        </w:rPr>
        <w:t>鲍家桥社区邻里服务中心装修</w:t>
      </w:r>
      <w:r w:rsidR="00D70DF0" w:rsidRPr="008D7FB9">
        <w:rPr>
          <w:rFonts w:ascii="Arial" w:eastAsia="宋体" w:hAnsi="Arial" w:cs="Arial"/>
          <w:color w:val="C00000"/>
          <w:sz w:val="36"/>
          <w:szCs w:val="36"/>
        </w:rPr>
        <w:t>工程</w:t>
      </w:r>
      <w:r w:rsidR="008E34BA" w:rsidRPr="008D7FB9">
        <w:rPr>
          <w:rFonts w:ascii="Arial" w:eastAsia="宋体" w:hAnsi="Arial" w:cs="Arial"/>
          <w:color w:val="C00000"/>
          <w:sz w:val="36"/>
          <w:szCs w:val="36"/>
        </w:rPr>
        <w:t>招标公告（资格后审）</w:t>
      </w:r>
      <w:r w:rsidR="008E34BA" w:rsidRPr="008D7FB9">
        <w:rPr>
          <w:rFonts w:ascii="Arial" w:eastAsia="宋体" w:hAnsi="Arial" w:cs="Arial"/>
          <w:color w:val="C00000"/>
          <w:sz w:val="36"/>
          <w:szCs w:val="36"/>
        </w:rPr>
        <w:t xml:space="preserve"> </w:t>
      </w:r>
    </w:p>
    <w:p w:rsidR="008E34BA" w:rsidRPr="008D7FB9" w:rsidRDefault="008E34BA" w:rsidP="00CF0AB0">
      <w:pPr>
        <w:widowControl w:val="0"/>
        <w:shd w:val="clear" w:color="auto" w:fill="FFFFFF"/>
        <w:adjustRightInd/>
        <w:snapToGrid/>
        <w:spacing w:beforeLines="150"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1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</w:t>
      </w:r>
      <w:r w:rsidR="002E6C01" w:rsidRPr="002E6C01">
        <w:rPr>
          <w:rFonts w:ascii="Arial" w:eastAsia="宋体" w:hAnsi="Arial" w:cs="Arial" w:hint="eastAsia"/>
          <w:b/>
          <w:color w:val="333333"/>
          <w:sz w:val="24"/>
          <w:szCs w:val="24"/>
          <w:u w:val="single"/>
        </w:rPr>
        <w:t>南通市崇川区文峰街道鲍家桥社区居委会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的</w:t>
      </w:r>
      <w:r w:rsidR="002E6C01" w:rsidRPr="002E6C01">
        <w:rPr>
          <w:rFonts w:ascii="Arial" w:eastAsia="宋体" w:hAnsi="Arial" w:cs="Arial" w:hint="eastAsia"/>
          <w:b/>
          <w:color w:val="333333"/>
          <w:sz w:val="24"/>
          <w:szCs w:val="24"/>
          <w:u w:val="single"/>
        </w:rPr>
        <w:t>鲍家桥社区邻里服务中心装修</w:t>
      </w:r>
      <w:r w:rsidR="002E6C01" w:rsidRPr="002E6C01">
        <w:rPr>
          <w:rFonts w:ascii="Arial" w:eastAsia="宋体" w:hAnsi="Arial" w:cs="Arial"/>
          <w:b/>
          <w:color w:val="333333"/>
          <w:sz w:val="24"/>
          <w:szCs w:val="24"/>
          <w:u w:val="single"/>
        </w:rPr>
        <w:t>工程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已经由</w:t>
      </w:r>
      <w:r w:rsidR="00595E7A" w:rsidRPr="008D7FB9">
        <w:rPr>
          <w:rFonts w:ascii="Arial" w:eastAsia="宋体" w:hAnsi="Arial" w:cs="Arial" w:hint="eastAsia"/>
          <w:color w:val="333333"/>
          <w:sz w:val="24"/>
          <w:szCs w:val="24"/>
        </w:rPr>
        <w:t>崇川区</w:t>
      </w:r>
      <w:r w:rsidR="002E6C01" w:rsidRPr="002E6C01">
        <w:rPr>
          <w:rFonts w:ascii="Arial" w:eastAsia="宋体" w:hAnsi="Arial" w:cs="Arial" w:hint="eastAsia"/>
          <w:color w:val="333333"/>
          <w:sz w:val="24"/>
          <w:szCs w:val="24"/>
        </w:rPr>
        <w:t>文峰</w:t>
      </w:r>
      <w:r w:rsidR="00595E7A" w:rsidRPr="008D7FB9">
        <w:rPr>
          <w:rFonts w:ascii="Arial" w:eastAsia="宋体" w:hAnsi="Arial" w:cs="Arial" w:hint="eastAsia"/>
          <w:color w:val="333333"/>
          <w:sz w:val="24"/>
          <w:szCs w:val="24"/>
        </w:rPr>
        <w:t>街道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相关部门批准建设，工程所需资金来源为</w:t>
      </w:r>
      <w:r w:rsidR="00595E7A" w:rsidRPr="002E6C01">
        <w:rPr>
          <w:rFonts w:ascii="Arial" w:eastAsia="宋体" w:hAnsi="Arial" w:cs="Arial" w:hint="eastAsia"/>
          <w:b/>
          <w:color w:val="333333"/>
          <w:sz w:val="24"/>
          <w:szCs w:val="24"/>
          <w:u w:val="single"/>
        </w:rPr>
        <w:t xml:space="preserve"> </w:t>
      </w:r>
      <w:r w:rsidRPr="002E6C01">
        <w:rPr>
          <w:rFonts w:ascii="Arial" w:eastAsia="宋体" w:hAnsi="Arial" w:cs="Arial" w:hint="eastAsia"/>
          <w:b/>
          <w:color w:val="333333"/>
          <w:sz w:val="24"/>
          <w:szCs w:val="24"/>
          <w:u w:val="single"/>
        </w:rPr>
        <w:t>自筹</w:t>
      </w:r>
      <w:r w:rsidR="00595E7A"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 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。现对</w:t>
      </w:r>
      <w:r w:rsidR="002E6C01" w:rsidRPr="002E6C01">
        <w:rPr>
          <w:rFonts w:ascii="Arial" w:eastAsia="宋体" w:hAnsi="Arial" w:cs="Arial" w:hint="eastAsia"/>
          <w:b/>
          <w:color w:val="333333"/>
          <w:sz w:val="24"/>
          <w:szCs w:val="24"/>
          <w:u w:val="single"/>
        </w:rPr>
        <w:t>鲍家桥社区邻里服务中心装修</w:t>
      </w:r>
      <w:r w:rsidR="007B5487" w:rsidRPr="002E6C01">
        <w:rPr>
          <w:rFonts w:ascii="Arial" w:eastAsia="宋体" w:hAnsi="Arial" w:cs="Arial"/>
          <w:b/>
          <w:color w:val="333333"/>
          <w:sz w:val="24"/>
          <w:szCs w:val="24"/>
          <w:u w:val="single"/>
        </w:rPr>
        <w:t>工程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进行公开招标，邀请合格的潜在投标人参加本工程的资格后审。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2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</w:t>
      </w:r>
      <w:r w:rsidR="00A0100E" w:rsidRPr="006D65B9">
        <w:rPr>
          <w:rFonts w:ascii="Arial" w:eastAsia="宋体" w:hAnsi="Arial" w:cs="Arial" w:hint="eastAsia"/>
          <w:b/>
          <w:color w:val="333333"/>
          <w:sz w:val="24"/>
          <w:szCs w:val="24"/>
          <w:u w:val="single"/>
        </w:rPr>
        <w:t>南通市精华建设工程造价咨询有限公司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受招标人委托具体负责本工程的招标事宜。</w:t>
      </w:r>
    </w:p>
    <w:p w:rsidR="00086C2D" w:rsidRDefault="00595E7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3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、工程概况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: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1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）工程地点：</w:t>
      </w:r>
      <w:r w:rsidR="002E6C01" w:rsidRPr="00355F57">
        <w:rPr>
          <w:rFonts w:ascii="Arial" w:eastAsia="宋体" w:hAnsi="Arial" w:cs="Arial" w:hint="eastAsia"/>
          <w:color w:val="333333"/>
          <w:sz w:val="24"/>
          <w:szCs w:val="24"/>
        </w:rPr>
        <w:t>南通市崇川区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紫东</w:t>
      </w:r>
      <w:r w:rsidR="00086C2D" w:rsidRPr="00086C2D">
        <w:rPr>
          <w:rFonts w:ascii="Arial" w:eastAsia="宋体" w:hAnsi="Arial" w:cs="Arial" w:hint="eastAsia"/>
          <w:color w:val="333333"/>
          <w:sz w:val="24"/>
          <w:szCs w:val="24"/>
        </w:rPr>
        <w:t>南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苑</w:t>
      </w:r>
      <w:r w:rsidR="00086C2D" w:rsidRPr="00355F57">
        <w:rPr>
          <w:rFonts w:ascii="Arial" w:eastAsia="宋体" w:hAnsi="Arial" w:cs="Arial" w:hint="eastAsia"/>
          <w:color w:val="333333"/>
          <w:sz w:val="24"/>
          <w:szCs w:val="24"/>
        </w:rPr>
        <w:t>北区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36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幢楼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101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室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-102</w:t>
      </w:r>
      <w:r w:rsidR="002E6C01" w:rsidRPr="00B244C7">
        <w:rPr>
          <w:rFonts w:ascii="Arial" w:eastAsia="宋体" w:hAnsi="Arial" w:cs="Arial" w:hint="eastAsia"/>
          <w:color w:val="333333"/>
          <w:sz w:val="24"/>
          <w:szCs w:val="24"/>
        </w:rPr>
        <w:t>室</w:t>
      </w:r>
      <w:r w:rsidR="00B244C7" w:rsidRPr="00B244C7">
        <w:rPr>
          <w:rFonts w:ascii="Arial" w:eastAsia="宋体" w:hAnsi="Arial" w:cs="Arial" w:hint="eastAsia"/>
          <w:color w:val="333333"/>
          <w:sz w:val="24"/>
          <w:szCs w:val="24"/>
        </w:rPr>
        <w:t>内</w:t>
      </w:r>
      <w:r w:rsidR="00595E7A" w:rsidRPr="008D7FB9">
        <w:rPr>
          <w:rFonts w:ascii="Arial" w:eastAsia="宋体" w:hAnsi="Arial" w:cs="Arial" w:hint="eastAsia"/>
          <w:color w:val="333333"/>
          <w:sz w:val="24"/>
          <w:szCs w:val="24"/>
        </w:rPr>
        <w:t>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2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）工程规模：总投资约</w:t>
      </w:r>
      <w:r w:rsidR="002E6C01">
        <w:rPr>
          <w:rFonts w:ascii="Arial" w:eastAsia="宋体" w:hAnsi="Arial" w:cs="Arial" w:hint="eastAsia"/>
          <w:color w:val="333333"/>
          <w:sz w:val="24"/>
          <w:szCs w:val="24"/>
        </w:rPr>
        <w:t>5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万元</w:t>
      </w:r>
      <w:r w:rsidR="00595E7A" w:rsidRPr="008D7FB9">
        <w:rPr>
          <w:rFonts w:ascii="Arial" w:eastAsia="宋体" w:hAnsi="Arial" w:cs="Arial" w:hint="eastAsia"/>
          <w:color w:val="333333"/>
          <w:sz w:val="24"/>
          <w:szCs w:val="24"/>
        </w:rPr>
        <w:t>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3</w:t>
      </w:r>
      <w:r w:rsidR="00655B69" w:rsidRPr="008D7FB9">
        <w:rPr>
          <w:rFonts w:ascii="Arial" w:eastAsia="宋体" w:hAnsi="Arial" w:cs="Arial"/>
          <w:color w:val="333333"/>
          <w:sz w:val="24"/>
          <w:szCs w:val="24"/>
        </w:rPr>
        <w:t>）</w:t>
      </w:r>
      <w:r w:rsidR="00C206AE" w:rsidRPr="008D7FB9">
        <w:rPr>
          <w:rFonts w:ascii="Arial" w:eastAsia="宋体" w:hAnsi="Arial" w:cs="Arial" w:hint="eastAsia"/>
          <w:color w:val="333333"/>
          <w:sz w:val="24"/>
          <w:szCs w:val="24"/>
        </w:rPr>
        <w:t>计划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工期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 xml:space="preserve">: </w:t>
      </w:r>
      <w:r w:rsidR="00655B69"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</w:t>
      </w:r>
      <w:r w:rsidR="002E6C01">
        <w:rPr>
          <w:rFonts w:ascii="Arial" w:eastAsia="宋体" w:hAnsi="Arial" w:cs="Arial" w:hint="eastAsia"/>
          <w:color w:val="333333"/>
          <w:sz w:val="24"/>
          <w:szCs w:val="24"/>
        </w:rPr>
        <w:t>2</w:t>
      </w:r>
      <w:r w:rsidR="00A0100E" w:rsidRPr="008D7FB9">
        <w:rPr>
          <w:rFonts w:ascii="Arial" w:eastAsia="宋体" w:hAnsi="Arial" w:cs="Arial" w:hint="eastAsia"/>
          <w:color w:val="333333"/>
          <w:sz w:val="24"/>
          <w:szCs w:val="24"/>
        </w:rPr>
        <w:t>0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日历天。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4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、本次招标工程共分</w:t>
      </w:r>
      <w:r w:rsidRPr="00CC0430">
        <w:rPr>
          <w:rFonts w:ascii="Arial" w:eastAsia="宋体" w:hAnsi="Arial" w:cs="Arial"/>
          <w:b/>
          <w:color w:val="333333"/>
          <w:sz w:val="24"/>
          <w:szCs w:val="24"/>
        </w:rPr>
        <w:t>壹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个标段。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5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、申请人应当具备的主要资格条件：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1</w:t>
      </w:r>
      <w:r w:rsidR="00543628" w:rsidRPr="008D7FB9">
        <w:rPr>
          <w:rFonts w:ascii="Arial" w:eastAsia="宋体" w:hAnsi="Arial" w:cs="Arial"/>
          <w:color w:val="333333"/>
          <w:sz w:val="24"/>
          <w:szCs w:val="24"/>
        </w:rPr>
        <w:t>）申请人资质类别和等级：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建筑工程施工总承包三级及</w:t>
      </w:r>
      <w:r w:rsidR="007B5487" w:rsidRPr="008D7FB9">
        <w:rPr>
          <w:rFonts w:ascii="Arial" w:eastAsia="宋体" w:hAnsi="Arial" w:cs="Arial"/>
          <w:color w:val="333333"/>
          <w:sz w:val="24"/>
          <w:szCs w:val="24"/>
        </w:rPr>
        <w:t>三级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以上</w:t>
      </w:r>
      <w:r w:rsidR="00025891" w:rsidRPr="00025891">
        <w:rPr>
          <w:rFonts w:ascii="Arial" w:eastAsia="宋体" w:hAnsi="Arial" w:cs="Arial" w:hint="eastAsia"/>
          <w:color w:val="333333"/>
          <w:sz w:val="24"/>
          <w:szCs w:val="24"/>
        </w:rPr>
        <w:t>或</w:t>
      </w:r>
      <w:r w:rsidR="00025891" w:rsidRPr="00025891">
        <w:rPr>
          <w:rFonts w:ascii="Arial" w:eastAsia="宋体" w:hAnsi="Arial" w:cs="Arial"/>
          <w:color w:val="333333"/>
          <w:sz w:val="24"/>
          <w:szCs w:val="24"/>
        </w:rPr>
        <w:t>建筑装修装</w:t>
      </w:r>
      <w:r w:rsidR="00025891" w:rsidRPr="00025891">
        <w:rPr>
          <w:rFonts w:ascii="Arial" w:eastAsia="宋体" w:hAnsi="Arial" w:cs="Arial" w:hint="eastAsia"/>
          <w:color w:val="333333"/>
          <w:sz w:val="24"/>
          <w:szCs w:val="24"/>
        </w:rPr>
        <w:t>饰</w:t>
      </w:r>
      <w:r w:rsidR="00025891" w:rsidRPr="00025891">
        <w:rPr>
          <w:rFonts w:ascii="Arial" w:eastAsia="宋体" w:hAnsi="Arial" w:cs="Arial"/>
          <w:color w:val="333333"/>
          <w:sz w:val="24"/>
          <w:szCs w:val="24"/>
        </w:rPr>
        <w:t>工程专业承包二级及二级以上资质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2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）拟选派项目经理资质等级</w:t>
      </w:r>
      <w:r w:rsidR="00543628" w:rsidRPr="008D7FB9">
        <w:rPr>
          <w:rFonts w:ascii="Arial" w:eastAsia="宋体" w:hAnsi="Arial" w:cs="Arial"/>
          <w:color w:val="333333"/>
          <w:sz w:val="24"/>
          <w:szCs w:val="24"/>
        </w:rPr>
        <w:t>：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贰级及</w:t>
      </w:r>
      <w:r w:rsidR="00D70DF0" w:rsidRPr="008D7FB9">
        <w:rPr>
          <w:rFonts w:ascii="Arial" w:eastAsia="宋体" w:hAnsi="Arial" w:cs="Arial"/>
          <w:color w:val="333333"/>
          <w:sz w:val="24"/>
          <w:szCs w:val="24"/>
        </w:rPr>
        <w:t>贰级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以上</w:t>
      </w:r>
      <w:r w:rsidR="00D70DF0" w:rsidRPr="008D7FB9">
        <w:rPr>
          <w:rFonts w:ascii="Arial" w:eastAsia="宋体" w:hAnsi="Arial" w:cs="Arial" w:hint="eastAsia"/>
          <w:color w:val="333333"/>
          <w:sz w:val="24"/>
          <w:szCs w:val="24"/>
        </w:rPr>
        <w:t>注册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建造师（建筑工程专业）资质，并具备安全考核合格证书（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B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类证）；且项目负责人不得为企业法定代表人或企业董事长或总经理。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6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、以下条件属于资格后审的必要合格条件：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1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）具有独立订立合同的能力；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2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）未处于被责令停业、投标资格被取消或者财产被接管、冻结和破产状态；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3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）企业没有因骗取中标或者严重违约以及发生重大工程质量、安全生产事故等问题，被有关部门暂停投标资格并在暂停期内的；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4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）企业的资质类别、等级和项目负责人的资质等级满足招标公告要求；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5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）本工程不接受联合体方式的投标；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lastRenderedPageBreak/>
        <w:t>（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6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）企业具备安全生产条件，并取得安全生产许可证。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7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、如发现投标人递交的资格后审材料有弄虚作假行为，该投标人将记入不良记录，并上报有关部门。如已中标，招标人有权取消其中标资格，并由该投标人承担一切责任和损失。</w:t>
      </w:r>
    </w:p>
    <w:p w:rsidR="008E34BA" w:rsidRPr="008D7FB9" w:rsidRDefault="008E34BA" w:rsidP="008D7FB9">
      <w:pPr>
        <w:widowControl w:val="0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8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、本工程投标申请人的资格审查采用资格后审的方式，无需另行进行网上报名，各投标人须于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20</w:t>
      </w:r>
      <w:r w:rsidR="00D70DF0" w:rsidRPr="008D7FB9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20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年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8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月</w:t>
      </w:r>
      <w:r w:rsidR="00A75E6B" w:rsidRPr="008D7FB9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1</w:t>
      </w:r>
      <w:r w:rsidR="00355F57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7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日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1</w:t>
      </w:r>
      <w:r w:rsidR="00355F57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4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时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30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分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以前将投标文件提交至</w:t>
      </w:r>
      <w:r w:rsidR="00025891" w:rsidRPr="00025891">
        <w:rPr>
          <w:rFonts w:ascii="Arial" w:eastAsia="宋体" w:hAnsi="Arial" w:cs="Arial" w:hint="eastAsia"/>
          <w:color w:val="333333"/>
          <w:sz w:val="24"/>
          <w:szCs w:val="24"/>
        </w:rPr>
        <w:t>南通市崇川区文峰街道鲍家桥社区居委会</w:t>
      </w:r>
      <w:r w:rsidR="00843FE0" w:rsidRPr="00843FE0">
        <w:rPr>
          <w:rFonts w:ascii="Arial" w:eastAsia="宋体" w:hAnsi="Arial" w:cs="Arial" w:hint="eastAsia"/>
          <w:color w:val="333333"/>
          <w:sz w:val="24"/>
          <w:szCs w:val="24"/>
        </w:rPr>
        <w:t>一楼会议室</w:t>
      </w:r>
      <w:r w:rsidR="00655B69" w:rsidRPr="008D7FB9">
        <w:rPr>
          <w:rFonts w:ascii="Arial" w:eastAsia="宋体" w:hAnsi="Arial" w:cs="Arial" w:hint="eastAsia"/>
          <w:color w:val="333333"/>
          <w:sz w:val="24"/>
          <w:szCs w:val="24"/>
        </w:rPr>
        <w:t>(</w:t>
      </w:r>
      <w:r w:rsidR="00B244C7" w:rsidRPr="00025891">
        <w:rPr>
          <w:rFonts w:ascii="Arial" w:eastAsia="宋体" w:hAnsi="Arial" w:cs="Arial" w:hint="eastAsia"/>
          <w:color w:val="333333"/>
          <w:sz w:val="24"/>
          <w:szCs w:val="24"/>
        </w:rPr>
        <w:t>南通市崇川区</w:t>
      </w:r>
      <w:r w:rsidR="00B244C7" w:rsidRPr="00B244C7">
        <w:rPr>
          <w:rFonts w:ascii="Arial" w:eastAsia="宋体" w:hAnsi="Arial" w:cs="Arial" w:hint="eastAsia"/>
          <w:color w:val="333333"/>
          <w:sz w:val="24"/>
          <w:szCs w:val="24"/>
        </w:rPr>
        <w:t>紫东花苑</w:t>
      </w:r>
      <w:r w:rsidR="00B244C7">
        <w:rPr>
          <w:rFonts w:ascii="Arial" w:eastAsia="宋体" w:hAnsi="Arial" w:cs="Arial" w:hint="eastAsia"/>
          <w:color w:val="333333"/>
          <w:sz w:val="24"/>
          <w:szCs w:val="24"/>
        </w:rPr>
        <w:t>2</w:t>
      </w:r>
      <w:r w:rsidR="00086C2D">
        <w:rPr>
          <w:rFonts w:ascii="Arial" w:eastAsia="宋体" w:hAnsi="Arial" w:cs="Arial" w:hint="eastAsia"/>
          <w:color w:val="333333"/>
          <w:sz w:val="24"/>
          <w:szCs w:val="24"/>
        </w:rPr>
        <w:t>1</w:t>
      </w:r>
      <w:r w:rsidR="00B244C7" w:rsidRPr="00B244C7">
        <w:rPr>
          <w:rFonts w:ascii="Arial" w:eastAsia="宋体" w:hAnsi="Arial" w:cs="Arial" w:hint="eastAsia"/>
          <w:color w:val="333333"/>
          <w:sz w:val="24"/>
          <w:szCs w:val="24"/>
        </w:rPr>
        <w:t>幢</w:t>
      </w:r>
      <w:r w:rsidR="007B5487" w:rsidRPr="00025891">
        <w:rPr>
          <w:rFonts w:ascii="Arial" w:eastAsia="宋体" w:hAnsi="Arial" w:cs="Arial" w:hint="eastAsia"/>
          <w:color w:val="333333"/>
          <w:sz w:val="24"/>
          <w:szCs w:val="24"/>
        </w:rPr>
        <w:t>)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并在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20</w:t>
      </w:r>
      <w:r w:rsidR="00D70DF0" w:rsidRPr="008D7FB9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20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年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8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月</w:t>
      </w:r>
      <w:r w:rsidR="00A75E6B" w:rsidRPr="008D7FB9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1</w:t>
      </w:r>
      <w:r w:rsidR="0084197A">
        <w:rPr>
          <w:rFonts w:ascii="Arial" w:eastAsia="宋体" w:hAnsi="Arial" w:cs="Arial" w:hint="eastAsia"/>
          <w:color w:val="333333"/>
          <w:sz w:val="24"/>
          <w:szCs w:val="24"/>
          <w:highlight w:val="yellow"/>
        </w:rPr>
        <w:t>7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日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 xml:space="preserve"> 14 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时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30</w:t>
      </w:r>
      <w:r w:rsidRPr="008D7FB9">
        <w:rPr>
          <w:rFonts w:ascii="Arial" w:eastAsia="宋体" w:hAnsi="Arial" w:cs="Arial"/>
          <w:color w:val="333333"/>
          <w:sz w:val="24"/>
          <w:szCs w:val="24"/>
          <w:highlight w:val="yellow"/>
        </w:rPr>
        <w:t>分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开标。逾期送达的投标文件将被拒绝。投标人在提交投标文件的同时提交</w:t>
      </w:r>
      <w:r w:rsidR="008D7FB9" w:rsidRPr="008D7FB9">
        <w:rPr>
          <w:rFonts w:ascii="Arial" w:eastAsia="宋体" w:hAnsi="Arial" w:cs="Arial" w:hint="eastAsia"/>
          <w:color w:val="333333"/>
          <w:sz w:val="24"/>
          <w:szCs w:val="24"/>
        </w:rPr>
        <w:t>3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00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元招标文件相关费用，售后不退。若不符合此要求，其投标文件将被拒绝。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9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、招标文件、工程量清单、图纸等材料从本公告附件下载；招标文件、修改、补充、图纸、招标控制价公布的网址及栏目：南通市崇川区人民政府（</w:t>
      </w:r>
      <w:proofErr w:type="spellStart"/>
      <w:r w:rsidRPr="008D7FB9">
        <w:rPr>
          <w:rFonts w:ascii="Arial" w:eastAsia="宋体" w:hAnsi="Arial" w:cs="Arial"/>
          <w:color w:val="333333"/>
          <w:sz w:val="24"/>
          <w:szCs w:val="24"/>
        </w:rPr>
        <w:t>www.chongchuan.gov.cn</w:t>
      </w:r>
      <w:proofErr w:type="spellEnd"/>
      <w:r w:rsidRPr="008D7FB9">
        <w:rPr>
          <w:rFonts w:ascii="Arial" w:eastAsia="宋体" w:hAnsi="Arial" w:cs="Arial"/>
          <w:color w:val="333333"/>
          <w:sz w:val="24"/>
          <w:szCs w:val="24"/>
        </w:rPr>
        <w:t>）公告公示栏。请各投标人自行关注，否则，引起的所有损失由投标人自行承担。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10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、主要资格审查标准和内容详见招标文件中的资格审查文件。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/>
          <w:color w:val="333333"/>
          <w:sz w:val="24"/>
          <w:szCs w:val="24"/>
        </w:rPr>
        <w:t>11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、本工程采用价格单因素评标办法，且采用资格后审，具体资格审查及评标细则详见招标文件第二章。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招标人：</w:t>
      </w:r>
      <w:r w:rsidR="002E6C01" w:rsidRPr="002E6C01">
        <w:rPr>
          <w:rFonts w:ascii="Arial" w:eastAsia="宋体" w:hAnsi="Arial" w:cs="Arial" w:hint="eastAsia"/>
          <w:color w:val="333333"/>
          <w:sz w:val="24"/>
          <w:szCs w:val="24"/>
        </w:rPr>
        <w:t>南通市崇川区文峰街道鲍家桥社区居委会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联系人：</w:t>
      </w:r>
      <w:r w:rsidR="002E6C01" w:rsidRPr="002E6C01">
        <w:rPr>
          <w:rFonts w:ascii="Arial" w:eastAsia="宋体" w:hAnsi="Arial" w:cs="Arial" w:hint="eastAsia"/>
          <w:color w:val="333333"/>
          <w:sz w:val="24"/>
          <w:szCs w:val="24"/>
        </w:rPr>
        <w:t>张主任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  </w:t>
      </w:r>
      <w:r w:rsidR="00A66316"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</w:t>
      </w:r>
      <w:r w:rsid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 </w:t>
      </w:r>
      <w:r w:rsidR="008D7FB9" w:rsidRPr="008D7FB9">
        <w:rPr>
          <w:rFonts w:ascii="Arial" w:eastAsia="宋体" w:hAnsi="Arial" w:cs="Arial" w:hint="eastAsia"/>
          <w:color w:val="333333"/>
          <w:sz w:val="24"/>
          <w:szCs w:val="24"/>
        </w:rPr>
        <w:t>联系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电话：</w:t>
      </w:r>
      <w:r w:rsidR="00025891">
        <w:rPr>
          <w:rFonts w:ascii="Arial" w:eastAsia="宋体" w:hAnsi="Arial" w:cs="Arial" w:hint="eastAsia"/>
          <w:color w:val="333333"/>
          <w:sz w:val="24"/>
          <w:szCs w:val="24"/>
        </w:rPr>
        <w:t>139 2161 9989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招标代理机构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: </w:t>
      </w:r>
      <w:r w:rsidR="00A0100E" w:rsidRPr="008D7FB9">
        <w:rPr>
          <w:rFonts w:ascii="Arial" w:eastAsia="宋体" w:hAnsi="Arial" w:cs="Arial" w:hint="eastAsia"/>
          <w:color w:val="333333"/>
          <w:sz w:val="24"/>
          <w:szCs w:val="24"/>
        </w:rPr>
        <w:t>南通市精华建设工程造价咨询有限公司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联系人：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</w:rPr>
        <w:t>王</w:t>
      </w:r>
      <w:r w:rsid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</w:t>
      </w:r>
      <w:r w:rsidR="006D65B9">
        <w:rPr>
          <w:rFonts w:ascii="Arial" w:eastAsia="宋体" w:hAnsi="Arial" w:cs="Arial" w:hint="eastAsia"/>
          <w:color w:val="333333"/>
          <w:sz w:val="24"/>
          <w:szCs w:val="24"/>
        </w:rPr>
        <w:t xml:space="preserve"> </w:t>
      </w:r>
      <w:r w:rsidR="008D7FB9"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</w:rPr>
        <w:t>培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   </w:t>
      </w:r>
      <w:r w:rsidR="00A66316"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</w:t>
      </w:r>
      <w:r w:rsid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 </w:t>
      </w:r>
      <w:r w:rsidR="008D7FB9" w:rsidRPr="008D7FB9">
        <w:rPr>
          <w:rFonts w:ascii="Arial" w:eastAsia="宋体" w:hAnsi="Arial" w:cs="Arial" w:hint="eastAsia"/>
          <w:color w:val="333333"/>
          <w:sz w:val="24"/>
          <w:szCs w:val="24"/>
        </w:rPr>
        <w:t>联系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电话：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</w:rPr>
        <w:t>138 1372 6204</w:t>
      </w:r>
    </w:p>
    <w:p w:rsidR="008E34BA" w:rsidRPr="008D7FB9" w:rsidRDefault="008E34BA" w:rsidP="008D7FB9">
      <w:pPr>
        <w:widowControl w:val="0"/>
        <w:shd w:val="clear" w:color="auto" w:fill="FFFFFF"/>
        <w:adjustRightInd/>
        <w:snapToGrid/>
        <w:spacing w:after="0" w:line="384" w:lineRule="auto"/>
        <w:ind w:firstLineChars="200" w:firstLine="480"/>
        <w:rPr>
          <w:rFonts w:ascii="Arial" w:eastAsia="宋体" w:hAnsi="Arial" w:cs="Arial"/>
          <w:color w:val="333333"/>
          <w:sz w:val="24"/>
          <w:szCs w:val="24"/>
        </w:rPr>
      </w:pP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日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 xml:space="preserve">  </w:t>
      </w:r>
      <w:r w:rsidRPr="008D7FB9">
        <w:rPr>
          <w:rFonts w:ascii="Arial" w:eastAsia="宋体" w:hAnsi="Arial" w:cs="Arial" w:hint="eastAsia"/>
          <w:color w:val="333333"/>
          <w:sz w:val="24"/>
          <w:szCs w:val="24"/>
        </w:rPr>
        <w:t>期：</w:t>
      </w:r>
      <w:r w:rsidR="00A716B0" w:rsidRPr="008D7FB9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20</w:t>
      </w:r>
      <w:r w:rsidR="00D70DF0" w:rsidRPr="008D7FB9">
        <w:rPr>
          <w:rFonts w:ascii="Arial" w:eastAsia="宋体" w:hAnsi="Arial" w:cs="Arial" w:hint="eastAsia"/>
          <w:color w:val="333333"/>
          <w:sz w:val="24"/>
          <w:szCs w:val="24"/>
        </w:rPr>
        <w:t>20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年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</w:rPr>
        <w:t>8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月</w:t>
      </w:r>
      <w:r w:rsidR="007B5487" w:rsidRPr="008D7FB9">
        <w:rPr>
          <w:rFonts w:ascii="Arial" w:eastAsia="宋体" w:hAnsi="Arial" w:cs="Arial" w:hint="eastAsia"/>
          <w:color w:val="333333"/>
          <w:sz w:val="24"/>
          <w:szCs w:val="24"/>
        </w:rPr>
        <w:t>4</w:t>
      </w:r>
      <w:r w:rsidRPr="008D7FB9">
        <w:rPr>
          <w:rFonts w:ascii="Arial" w:eastAsia="宋体" w:hAnsi="Arial" w:cs="Arial"/>
          <w:color w:val="333333"/>
          <w:sz w:val="24"/>
          <w:szCs w:val="24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CF0AB0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229" w:rsidRDefault="00DB5229" w:rsidP="00543628">
      <w:pPr>
        <w:spacing w:after="0"/>
      </w:pPr>
      <w:r>
        <w:separator/>
      </w:r>
    </w:p>
  </w:endnote>
  <w:endnote w:type="continuationSeparator" w:id="0">
    <w:p w:rsidR="00DB5229" w:rsidRDefault="00DB5229" w:rsidP="005436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229" w:rsidRDefault="00DB5229" w:rsidP="00543628">
      <w:pPr>
        <w:spacing w:after="0"/>
      </w:pPr>
      <w:r>
        <w:separator/>
      </w:r>
    </w:p>
  </w:footnote>
  <w:footnote w:type="continuationSeparator" w:id="0">
    <w:p w:rsidR="00DB5229" w:rsidRDefault="00DB5229" w:rsidP="0054362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5891"/>
    <w:rsid w:val="00086C2D"/>
    <w:rsid w:val="0012647E"/>
    <w:rsid w:val="00130D4C"/>
    <w:rsid w:val="001A13C5"/>
    <w:rsid w:val="001E2923"/>
    <w:rsid w:val="0023078B"/>
    <w:rsid w:val="002634F9"/>
    <w:rsid w:val="002A59C1"/>
    <w:rsid w:val="002E6C01"/>
    <w:rsid w:val="002F308D"/>
    <w:rsid w:val="003068FE"/>
    <w:rsid w:val="00323B43"/>
    <w:rsid w:val="00355F57"/>
    <w:rsid w:val="003B1C22"/>
    <w:rsid w:val="003B5011"/>
    <w:rsid w:val="003D1399"/>
    <w:rsid w:val="003D328B"/>
    <w:rsid w:val="003D37D8"/>
    <w:rsid w:val="00426133"/>
    <w:rsid w:val="004358AB"/>
    <w:rsid w:val="004603AE"/>
    <w:rsid w:val="00470D6F"/>
    <w:rsid w:val="004A34A6"/>
    <w:rsid w:val="004C00EF"/>
    <w:rsid w:val="004C0A30"/>
    <w:rsid w:val="00543628"/>
    <w:rsid w:val="0059302A"/>
    <w:rsid w:val="00595E7A"/>
    <w:rsid w:val="005A7DC1"/>
    <w:rsid w:val="005F3CD7"/>
    <w:rsid w:val="005F585E"/>
    <w:rsid w:val="00604D12"/>
    <w:rsid w:val="00615C06"/>
    <w:rsid w:val="00655B69"/>
    <w:rsid w:val="006B0A2C"/>
    <w:rsid w:val="006B2416"/>
    <w:rsid w:val="006D4D79"/>
    <w:rsid w:val="006D65B9"/>
    <w:rsid w:val="007B5487"/>
    <w:rsid w:val="007E5D1B"/>
    <w:rsid w:val="007F2E34"/>
    <w:rsid w:val="008045A6"/>
    <w:rsid w:val="00811499"/>
    <w:rsid w:val="00811E0D"/>
    <w:rsid w:val="008323A0"/>
    <w:rsid w:val="0084197A"/>
    <w:rsid w:val="0084242D"/>
    <w:rsid w:val="00843FE0"/>
    <w:rsid w:val="008B7726"/>
    <w:rsid w:val="008D7FB9"/>
    <w:rsid w:val="008E34BA"/>
    <w:rsid w:val="008E49BC"/>
    <w:rsid w:val="00936A92"/>
    <w:rsid w:val="00960A0C"/>
    <w:rsid w:val="009B042F"/>
    <w:rsid w:val="009F1A8A"/>
    <w:rsid w:val="00A0100E"/>
    <w:rsid w:val="00A66316"/>
    <w:rsid w:val="00A716B0"/>
    <w:rsid w:val="00A75E6B"/>
    <w:rsid w:val="00AD17DA"/>
    <w:rsid w:val="00B244C7"/>
    <w:rsid w:val="00B41F76"/>
    <w:rsid w:val="00B73E9C"/>
    <w:rsid w:val="00B904AE"/>
    <w:rsid w:val="00BB1018"/>
    <w:rsid w:val="00C206AE"/>
    <w:rsid w:val="00C4463F"/>
    <w:rsid w:val="00CC0430"/>
    <w:rsid w:val="00CC5B33"/>
    <w:rsid w:val="00CF0AB0"/>
    <w:rsid w:val="00D05896"/>
    <w:rsid w:val="00D2010F"/>
    <w:rsid w:val="00D31D50"/>
    <w:rsid w:val="00D70DF0"/>
    <w:rsid w:val="00D74184"/>
    <w:rsid w:val="00D9742E"/>
    <w:rsid w:val="00DB5229"/>
    <w:rsid w:val="00EF7BC6"/>
    <w:rsid w:val="00F6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34BA"/>
    <w:rPr>
      <w:strike w:val="0"/>
      <w:dstrike w:val="0"/>
      <w:color w:val="0000FF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5436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43628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436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43628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595E7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3000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4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2615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246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2" w:color="CFCFC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34</cp:revision>
  <dcterms:created xsi:type="dcterms:W3CDTF">2008-09-11T17:20:00Z</dcterms:created>
  <dcterms:modified xsi:type="dcterms:W3CDTF">2020-08-04T03:47:00Z</dcterms:modified>
</cp:coreProperties>
</file>