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5E2" w:rsidRPr="00323D24" w:rsidRDefault="004C05E2">
      <w:pPr>
        <w:pStyle w:val="afc"/>
        <w:spacing w:before="0" w:after="0"/>
        <w:ind w:firstLine="0"/>
        <w:rPr>
          <w:rFonts w:ascii="宋体" w:hAnsi="宋体"/>
        </w:rPr>
      </w:pPr>
    </w:p>
    <w:p w:rsidR="004C05E2" w:rsidRPr="00323D24" w:rsidRDefault="004C05E2">
      <w:pPr>
        <w:pStyle w:val="afc"/>
        <w:spacing w:line="460" w:lineRule="exact"/>
        <w:ind w:firstLine="0"/>
        <w:jc w:val="center"/>
        <w:rPr>
          <w:rFonts w:ascii="宋体" w:hAnsi="宋体"/>
          <w:b/>
          <w:bCs/>
          <w:sz w:val="84"/>
        </w:rPr>
      </w:pPr>
    </w:p>
    <w:p w:rsidR="004C05E2" w:rsidRPr="0014719A" w:rsidRDefault="00B90A42">
      <w:pPr>
        <w:pStyle w:val="afc"/>
        <w:spacing w:before="100" w:beforeAutospacing="1" w:after="100" w:afterAutospacing="1" w:line="240" w:lineRule="auto"/>
        <w:ind w:firstLine="0"/>
        <w:jc w:val="center"/>
        <w:rPr>
          <w:rFonts w:ascii="宋体" w:hAnsi="宋体"/>
          <w:b/>
          <w:bCs/>
          <w:sz w:val="72"/>
          <w:szCs w:val="72"/>
        </w:rPr>
      </w:pPr>
      <w:r w:rsidRPr="0014719A">
        <w:rPr>
          <w:rFonts w:ascii="宋体" w:hAnsi="宋体" w:hint="eastAsia"/>
          <w:b/>
          <w:bCs/>
          <w:sz w:val="52"/>
          <w:szCs w:val="52"/>
        </w:rPr>
        <w:t>南通市崇川区廉洁文化园景观雕塑项目</w:t>
      </w:r>
      <w:r w:rsidR="00E07B89" w:rsidRPr="0014719A">
        <w:rPr>
          <w:rFonts w:ascii="宋体" w:hAnsi="宋体" w:hint="eastAsia"/>
          <w:b/>
          <w:bCs/>
          <w:sz w:val="52"/>
          <w:szCs w:val="52"/>
        </w:rPr>
        <w:t>（二次）</w:t>
      </w:r>
    </w:p>
    <w:p w:rsidR="00B90A42" w:rsidRPr="0014719A" w:rsidRDefault="00B90A42">
      <w:pPr>
        <w:pStyle w:val="afc"/>
        <w:spacing w:before="100" w:beforeAutospacing="1" w:after="100" w:afterAutospacing="1" w:line="240" w:lineRule="auto"/>
        <w:ind w:firstLine="0"/>
        <w:jc w:val="center"/>
        <w:rPr>
          <w:rFonts w:ascii="宋体" w:hAnsi="宋体"/>
          <w:b/>
          <w:bCs/>
          <w:sz w:val="72"/>
          <w:szCs w:val="72"/>
        </w:rPr>
      </w:pPr>
    </w:p>
    <w:p w:rsidR="00B90A42" w:rsidRPr="0014719A" w:rsidRDefault="00B90A42">
      <w:pPr>
        <w:pStyle w:val="afc"/>
        <w:spacing w:before="100" w:beforeAutospacing="1" w:after="100" w:afterAutospacing="1" w:line="240" w:lineRule="auto"/>
        <w:ind w:firstLine="0"/>
        <w:jc w:val="center"/>
        <w:rPr>
          <w:rFonts w:ascii="宋体" w:hAnsi="宋体"/>
          <w:b/>
          <w:bCs/>
          <w:sz w:val="72"/>
          <w:szCs w:val="72"/>
        </w:rPr>
      </w:pPr>
    </w:p>
    <w:p w:rsidR="004C05E2" w:rsidRPr="0014719A" w:rsidRDefault="001C6BCA">
      <w:pPr>
        <w:pStyle w:val="afc"/>
        <w:spacing w:before="100" w:beforeAutospacing="1" w:after="100" w:afterAutospacing="1" w:line="240" w:lineRule="auto"/>
        <w:ind w:firstLine="0"/>
        <w:jc w:val="center"/>
        <w:rPr>
          <w:rFonts w:ascii="宋体" w:hAnsi="宋体"/>
          <w:b/>
          <w:bCs/>
          <w:sz w:val="72"/>
          <w:szCs w:val="72"/>
        </w:rPr>
      </w:pPr>
      <w:r w:rsidRPr="0014719A">
        <w:rPr>
          <w:rFonts w:ascii="宋体" w:hAnsi="宋体" w:hint="eastAsia"/>
          <w:b/>
          <w:bCs/>
          <w:sz w:val="72"/>
          <w:szCs w:val="72"/>
        </w:rPr>
        <w:t>招　标　文　件</w:t>
      </w:r>
    </w:p>
    <w:p w:rsidR="004C05E2" w:rsidRPr="0014719A" w:rsidRDefault="004C05E2">
      <w:pPr>
        <w:pStyle w:val="afc"/>
        <w:spacing w:line="460" w:lineRule="exact"/>
        <w:ind w:firstLine="0"/>
        <w:jc w:val="center"/>
        <w:rPr>
          <w:rFonts w:ascii="宋体" w:hAnsi="宋体"/>
          <w:b/>
          <w:bCs/>
          <w:sz w:val="52"/>
          <w:szCs w:val="52"/>
        </w:rPr>
      </w:pPr>
    </w:p>
    <w:p w:rsidR="004C05E2" w:rsidRPr="0014719A" w:rsidRDefault="004C05E2">
      <w:pPr>
        <w:pStyle w:val="afc"/>
        <w:spacing w:line="460" w:lineRule="exact"/>
        <w:ind w:firstLine="0"/>
        <w:jc w:val="center"/>
        <w:rPr>
          <w:rFonts w:ascii="宋体" w:hAnsi="宋体"/>
          <w:b/>
          <w:bCs/>
          <w:sz w:val="52"/>
          <w:szCs w:val="52"/>
        </w:rPr>
      </w:pPr>
    </w:p>
    <w:p w:rsidR="004C05E2" w:rsidRPr="0014719A" w:rsidRDefault="004C05E2">
      <w:pPr>
        <w:pStyle w:val="afc"/>
        <w:spacing w:line="460" w:lineRule="exact"/>
        <w:ind w:firstLine="0"/>
        <w:jc w:val="center"/>
        <w:rPr>
          <w:rFonts w:ascii="宋体" w:hAnsi="宋体"/>
          <w:b/>
          <w:bCs/>
          <w:sz w:val="52"/>
          <w:szCs w:val="52"/>
        </w:rPr>
      </w:pPr>
    </w:p>
    <w:p w:rsidR="004C05E2" w:rsidRPr="0014719A" w:rsidRDefault="004C05E2">
      <w:pPr>
        <w:pStyle w:val="afc"/>
        <w:spacing w:before="0" w:after="0"/>
        <w:rPr>
          <w:rFonts w:ascii="宋体" w:hAnsi="宋体"/>
        </w:rPr>
      </w:pPr>
    </w:p>
    <w:p w:rsidR="004C05E2" w:rsidRPr="0014719A" w:rsidRDefault="004C05E2">
      <w:pPr>
        <w:pStyle w:val="afc"/>
        <w:spacing w:before="0" w:after="0"/>
        <w:rPr>
          <w:rFonts w:ascii="宋体" w:hAnsi="宋体"/>
        </w:rPr>
      </w:pPr>
    </w:p>
    <w:p w:rsidR="004C05E2" w:rsidRPr="0014719A" w:rsidRDefault="004C05E2">
      <w:pPr>
        <w:pStyle w:val="afc"/>
        <w:spacing w:before="0" w:after="0"/>
        <w:rPr>
          <w:rFonts w:ascii="宋体" w:hAnsi="宋体"/>
        </w:rPr>
      </w:pPr>
    </w:p>
    <w:p w:rsidR="004C05E2" w:rsidRPr="0014719A" w:rsidRDefault="004C05E2">
      <w:pPr>
        <w:pStyle w:val="afc"/>
        <w:spacing w:before="0" w:after="0"/>
        <w:rPr>
          <w:rFonts w:ascii="宋体" w:hAnsi="宋体"/>
        </w:rPr>
      </w:pPr>
    </w:p>
    <w:p w:rsidR="004C05E2" w:rsidRPr="0014719A" w:rsidRDefault="004C05E2">
      <w:pPr>
        <w:pStyle w:val="afc"/>
        <w:ind w:firstLineChars="250" w:firstLine="600"/>
        <w:rPr>
          <w:rFonts w:ascii="宋体" w:hAnsi="宋体"/>
        </w:rPr>
      </w:pPr>
    </w:p>
    <w:p w:rsidR="004C05E2" w:rsidRPr="0014719A" w:rsidRDefault="001C6BCA">
      <w:pPr>
        <w:pStyle w:val="afc"/>
        <w:spacing w:before="0" w:after="0"/>
        <w:ind w:firstLineChars="118" w:firstLine="426"/>
        <w:contextualSpacing/>
        <w:rPr>
          <w:rFonts w:ascii="宋体" w:hAnsi="宋体"/>
          <w:b/>
          <w:bCs/>
          <w:sz w:val="36"/>
          <w:szCs w:val="36"/>
          <w:u w:val="single"/>
        </w:rPr>
      </w:pPr>
      <w:r w:rsidRPr="0014719A">
        <w:rPr>
          <w:rFonts w:ascii="宋体" w:hAnsi="宋体" w:hint="eastAsia"/>
          <w:b/>
          <w:bCs/>
          <w:sz w:val="36"/>
          <w:szCs w:val="36"/>
        </w:rPr>
        <w:t xml:space="preserve">  采   购   人：</w:t>
      </w:r>
      <w:r w:rsidR="00B90A42" w:rsidRPr="0014719A">
        <w:rPr>
          <w:rFonts w:ascii="宋体" w:hAnsi="宋体" w:hint="eastAsia"/>
          <w:b/>
          <w:bCs/>
          <w:sz w:val="36"/>
          <w:szCs w:val="36"/>
          <w:u w:val="single"/>
        </w:rPr>
        <w:t>南通市崇川区住房和城乡建设局</w:t>
      </w:r>
    </w:p>
    <w:p w:rsidR="004C05E2" w:rsidRPr="0014719A" w:rsidRDefault="001C6BCA">
      <w:pPr>
        <w:pStyle w:val="afc"/>
        <w:spacing w:before="0" w:after="0"/>
        <w:ind w:firstLineChars="118" w:firstLine="426"/>
        <w:contextualSpacing/>
        <w:rPr>
          <w:rFonts w:ascii="宋体" w:hAnsi="宋体"/>
          <w:b/>
          <w:bCs/>
          <w:sz w:val="36"/>
          <w:szCs w:val="36"/>
          <w:u w:val="single"/>
        </w:rPr>
      </w:pPr>
      <w:r w:rsidRPr="0014719A">
        <w:rPr>
          <w:rFonts w:ascii="宋体" w:hAnsi="宋体" w:hint="eastAsia"/>
          <w:b/>
          <w:bCs/>
          <w:sz w:val="36"/>
          <w:szCs w:val="36"/>
        </w:rPr>
        <w:t xml:space="preserve">  招标代理机构：</w:t>
      </w:r>
      <w:r w:rsidRPr="0014719A">
        <w:rPr>
          <w:rFonts w:ascii="宋体" w:hAnsi="宋体" w:hint="eastAsia"/>
          <w:b/>
          <w:bCs/>
          <w:sz w:val="36"/>
          <w:szCs w:val="36"/>
          <w:u w:val="single"/>
        </w:rPr>
        <w:t>南通城建工程项目管理有限公司</w:t>
      </w:r>
    </w:p>
    <w:p w:rsidR="004C05E2" w:rsidRPr="0014719A" w:rsidRDefault="001C6BCA">
      <w:pPr>
        <w:spacing w:line="360" w:lineRule="auto"/>
        <w:ind w:firstLineChars="118" w:firstLine="426"/>
        <w:contextualSpacing/>
        <w:outlineLvl w:val="0"/>
        <w:rPr>
          <w:rFonts w:ascii="宋体" w:hAnsi="宋体"/>
          <w:b/>
          <w:bCs/>
          <w:kern w:val="0"/>
          <w:sz w:val="36"/>
          <w:szCs w:val="36"/>
          <w:u w:val="single"/>
        </w:rPr>
      </w:pPr>
      <w:bookmarkStart w:id="0" w:name="_Toc120614210"/>
      <w:bookmarkStart w:id="1" w:name="_Toc20823272"/>
      <w:bookmarkStart w:id="2" w:name="_Toc479757206"/>
      <w:bookmarkStart w:id="3" w:name="_Toc513029200"/>
      <w:bookmarkStart w:id="4" w:name="_Toc16938516"/>
      <w:bookmarkStart w:id="5" w:name="_Toc523127445"/>
      <w:r w:rsidRPr="0014719A">
        <w:rPr>
          <w:rFonts w:ascii="宋体" w:hAnsi="宋体" w:hint="eastAsia"/>
          <w:b/>
          <w:bCs/>
          <w:kern w:val="0"/>
          <w:sz w:val="36"/>
          <w:szCs w:val="36"/>
        </w:rPr>
        <w:t xml:space="preserve">  日        期：</w:t>
      </w:r>
      <w:r w:rsidRPr="0014719A">
        <w:rPr>
          <w:rFonts w:ascii="宋体" w:hAnsi="宋体" w:hint="eastAsia"/>
          <w:b/>
          <w:bCs/>
          <w:kern w:val="0"/>
          <w:sz w:val="36"/>
          <w:szCs w:val="36"/>
          <w:u w:val="single"/>
        </w:rPr>
        <w:t xml:space="preserve"> 20</w:t>
      </w:r>
      <w:r w:rsidR="00B90A42" w:rsidRPr="0014719A">
        <w:rPr>
          <w:rFonts w:ascii="宋体" w:hAnsi="宋体" w:hint="eastAsia"/>
          <w:b/>
          <w:bCs/>
          <w:kern w:val="0"/>
          <w:sz w:val="36"/>
          <w:szCs w:val="36"/>
          <w:u w:val="single"/>
        </w:rPr>
        <w:t>20</w:t>
      </w:r>
      <w:r w:rsidRPr="0014719A">
        <w:rPr>
          <w:rFonts w:ascii="宋体" w:hAnsi="宋体" w:hint="eastAsia"/>
          <w:b/>
          <w:bCs/>
          <w:kern w:val="0"/>
          <w:sz w:val="36"/>
          <w:szCs w:val="36"/>
          <w:u w:val="single"/>
        </w:rPr>
        <w:t xml:space="preserve"> 年 </w:t>
      </w:r>
      <w:r w:rsidR="0026146A" w:rsidRPr="0014719A">
        <w:rPr>
          <w:rFonts w:ascii="宋体" w:hAnsi="宋体" w:hint="eastAsia"/>
          <w:b/>
          <w:bCs/>
          <w:kern w:val="0"/>
          <w:sz w:val="36"/>
          <w:szCs w:val="36"/>
          <w:u w:val="single"/>
        </w:rPr>
        <w:t>3</w:t>
      </w:r>
      <w:r w:rsidRPr="0014719A">
        <w:rPr>
          <w:rFonts w:ascii="宋体" w:hAnsi="宋体" w:hint="eastAsia"/>
          <w:b/>
          <w:bCs/>
          <w:kern w:val="0"/>
          <w:sz w:val="36"/>
          <w:szCs w:val="36"/>
          <w:u w:val="single"/>
        </w:rPr>
        <w:t>月</w:t>
      </w:r>
      <w:r w:rsidR="00E07B89" w:rsidRPr="0014719A">
        <w:rPr>
          <w:rFonts w:ascii="宋体" w:hAnsi="宋体" w:hint="eastAsia"/>
          <w:b/>
          <w:bCs/>
          <w:kern w:val="0"/>
          <w:sz w:val="36"/>
          <w:szCs w:val="36"/>
          <w:u w:val="single"/>
        </w:rPr>
        <w:t>2</w:t>
      </w:r>
      <w:r w:rsidR="00625B35" w:rsidRPr="0014719A">
        <w:rPr>
          <w:rFonts w:ascii="宋体" w:hAnsi="宋体" w:hint="eastAsia"/>
          <w:b/>
          <w:bCs/>
          <w:kern w:val="0"/>
          <w:sz w:val="36"/>
          <w:szCs w:val="36"/>
          <w:u w:val="single"/>
        </w:rPr>
        <w:t>5</w:t>
      </w:r>
      <w:r w:rsidRPr="0014719A">
        <w:rPr>
          <w:rFonts w:ascii="宋体" w:hAnsi="宋体" w:hint="eastAsia"/>
          <w:b/>
          <w:bCs/>
          <w:kern w:val="0"/>
          <w:sz w:val="36"/>
          <w:szCs w:val="36"/>
          <w:u w:val="single"/>
        </w:rPr>
        <w:t>日</w:t>
      </w:r>
    </w:p>
    <w:p w:rsidR="004C05E2" w:rsidRPr="0014719A" w:rsidRDefault="004C05E2">
      <w:pPr>
        <w:spacing w:line="480" w:lineRule="auto"/>
        <w:ind w:firstLine="480"/>
        <w:outlineLvl w:val="0"/>
        <w:rPr>
          <w:rFonts w:ascii="宋体" w:hAnsi="宋体"/>
          <w:sz w:val="36"/>
        </w:rPr>
      </w:pPr>
    </w:p>
    <w:p w:rsidR="004C05E2" w:rsidRPr="0014719A" w:rsidRDefault="001C6BCA">
      <w:pPr>
        <w:pStyle w:val="TOC1"/>
        <w:jc w:val="center"/>
        <w:rPr>
          <w:rFonts w:ascii="宋体" w:hAnsi="宋体"/>
          <w:color w:val="auto"/>
          <w:sz w:val="48"/>
          <w:szCs w:val="48"/>
          <w:lang w:val="zh-CN"/>
        </w:rPr>
      </w:pPr>
      <w:r w:rsidRPr="0014719A">
        <w:rPr>
          <w:rFonts w:ascii="宋体" w:hAnsi="宋体"/>
          <w:color w:val="auto"/>
          <w:sz w:val="48"/>
          <w:szCs w:val="48"/>
          <w:lang w:val="zh-CN"/>
        </w:rPr>
        <w:lastRenderedPageBreak/>
        <w:t>总目录</w:t>
      </w:r>
    </w:p>
    <w:p w:rsidR="004C05E2" w:rsidRPr="0014719A" w:rsidRDefault="004C05E2">
      <w:pPr>
        <w:ind w:firstLine="480"/>
        <w:rPr>
          <w:rFonts w:ascii="宋体" w:hAnsi="宋体"/>
          <w:lang w:val="zh-CN"/>
        </w:rPr>
      </w:pPr>
    </w:p>
    <w:p w:rsidR="004C05E2" w:rsidRPr="0014719A" w:rsidRDefault="004C05E2">
      <w:pPr>
        <w:ind w:firstLine="480"/>
        <w:rPr>
          <w:rFonts w:ascii="宋体" w:hAnsi="宋体"/>
          <w:lang w:val="zh-CN"/>
        </w:rPr>
      </w:pPr>
    </w:p>
    <w:p w:rsidR="004C05E2" w:rsidRPr="0014719A" w:rsidRDefault="004C05E2">
      <w:pPr>
        <w:ind w:firstLine="480"/>
        <w:rPr>
          <w:rFonts w:ascii="宋体" w:hAnsi="宋体"/>
          <w:lang w:val="zh-CN"/>
        </w:rPr>
      </w:pPr>
    </w:p>
    <w:p w:rsidR="004C05E2" w:rsidRPr="0014719A" w:rsidRDefault="004B52A8" w:rsidP="00B90A42">
      <w:pPr>
        <w:pStyle w:val="10"/>
        <w:spacing w:before="0" w:after="0" w:line="360" w:lineRule="auto"/>
        <w:ind w:firstLine="720"/>
        <w:rPr>
          <w:caps w:val="0"/>
          <w:sz w:val="28"/>
          <w:szCs w:val="22"/>
        </w:rPr>
      </w:pPr>
      <w:r w:rsidRPr="0014719A">
        <w:rPr>
          <w:sz w:val="36"/>
        </w:rPr>
        <w:fldChar w:fldCharType="begin"/>
      </w:r>
      <w:r w:rsidR="001C6BCA" w:rsidRPr="0014719A">
        <w:rPr>
          <w:sz w:val="36"/>
        </w:rPr>
        <w:instrText xml:space="preserve"> TOC \o "1-3" \h \z \u </w:instrText>
      </w:r>
      <w:r w:rsidRPr="0014719A">
        <w:rPr>
          <w:sz w:val="36"/>
        </w:rPr>
        <w:fldChar w:fldCharType="separate"/>
      </w:r>
      <w:hyperlink w:anchor="_Toc479962289" w:history="1">
        <w:r w:rsidR="001C6BCA" w:rsidRPr="0014719A">
          <w:rPr>
            <w:rStyle w:val="af7"/>
            <w:rFonts w:hint="eastAsia"/>
            <w:color w:val="auto"/>
            <w:sz w:val="36"/>
          </w:rPr>
          <w:t>第一章招标公告</w:t>
        </w:r>
        <w:r w:rsidR="001C6BCA" w:rsidRPr="0014719A">
          <w:rPr>
            <w:sz w:val="36"/>
          </w:rPr>
          <w:tab/>
        </w:r>
        <w:r w:rsidRPr="0014719A">
          <w:rPr>
            <w:sz w:val="36"/>
          </w:rPr>
          <w:fldChar w:fldCharType="begin"/>
        </w:r>
        <w:r w:rsidR="001C6BCA" w:rsidRPr="0014719A">
          <w:rPr>
            <w:sz w:val="36"/>
          </w:rPr>
          <w:instrText xml:space="preserve"> PAGEREF _Toc479962289 \h </w:instrText>
        </w:r>
        <w:r w:rsidRPr="0014719A">
          <w:rPr>
            <w:sz w:val="36"/>
          </w:rPr>
        </w:r>
        <w:r w:rsidRPr="0014719A">
          <w:rPr>
            <w:sz w:val="36"/>
          </w:rPr>
          <w:fldChar w:fldCharType="separate"/>
        </w:r>
        <w:r w:rsidR="0027077D" w:rsidRPr="0014719A">
          <w:rPr>
            <w:noProof/>
            <w:sz w:val="36"/>
          </w:rPr>
          <w:t>3</w:t>
        </w:r>
        <w:r w:rsidRPr="0014719A">
          <w:rPr>
            <w:sz w:val="36"/>
          </w:rPr>
          <w:fldChar w:fldCharType="end"/>
        </w:r>
      </w:hyperlink>
    </w:p>
    <w:p w:rsidR="004C05E2" w:rsidRPr="0014719A" w:rsidRDefault="004B52A8" w:rsidP="00B90A42">
      <w:pPr>
        <w:pStyle w:val="10"/>
        <w:spacing w:before="0" w:after="0" w:line="360" w:lineRule="auto"/>
        <w:ind w:firstLine="720"/>
        <w:rPr>
          <w:caps w:val="0"/>
          <w:sz w:val="28"/>
          <w:szCs w:val="22"/>
        </w:rPr>
      </w:pPr>
      <w:hyperlink w:anchor="_Toc479962290" w:history="1">
        <w:r w:rsidR="001C6BCA" w:rsidRPr="0014719A">
          <w:rPr>
            <w:rStyle w:val="af7"/>
            <w:rFonts w:hint="eastAsia"/>
            <w:color w:val="auto"/>
            <w:sz w:val="36"/>
          </w:rPr>
          <w:t>第二章投标人须知</w:t>
        </w:r>
        <w:r w:rsidR="001C6BCA" w:rsidRPr="0014719A">
          <w:rPr>
            <w:sz w:val="36"/>
          </w:rPr>
          <w:tab/>
        </w:r>
        <w:r w:rsidRPr="0014719A">
          <w:rPr>
            <w:sz w:val="36"/>
          </w:rPr>
          <w:fldChar w:fldCharType="begin"/>
        </w:r>
        <w:r w:rsidR="001C6BCA" w:rsidRPr="0014719A">
          <w:rPr>
            <w:sz w:val="36"/>
          </w:rPr>
          <w:instrText xml:space="preserve"> PAGEREF _Toc479962290 \h </w:instrText>
        </w:r>
        <w:r w:rsidRPr="0014719A">
          <w:rPr>
            <w:sz w:val="36"/>
          </w:rPr>
        </w:r>
        <w:r w:rsidRPr="0014719A">
          <w:rPr>
            <w:sz w:val="36"/>
          </w:rPr>
          <w:fldChar w:fldCharType="separate"/>
        </w:r>
        <w:r w:rsidR="0027077D" w:rsidRPr="0014719A">
          <w:rPr>
            <w:noProof/>
            <w:sz w:val="36"/>
          </w:rPr>
          <w:t>7</w:t>
        </w:r>
        <w:r w:rsidRPr="0014719A">
          <w:rPr>
            <w:sz w:val="36"/>
          </w:rPr>
          <w:fldChar w:fldCharType="end"/>
        </w:r>
      </w:hyperlink>
    </w:p>
    <w:p w:rsidR="004C05E2" w:rsidRPr="0014719A" w:rsidRDefault="004B52A8" w:rsidP="00B90A42">
      <w:pPr>
        <w:pStyle w:val="10"/>
        <w:spacing w:before="0" w:after="0" w:line="360" w:lineRule="auto"/>
        <w:ind w:firstLine="720"/>
        <w:rPr>
          <w:caps w:val="0"/>
          <w:sz w:val="28"/>
          <w:szCs w:val="22"/>
        </w:rPr>
      </w:pPr>
      <w:hyperlink w:anchor="_Toc479962291" w:history="1">
        <w:r w:rsidR="001C6BCA" w:rsidRPr="0014719A">
          <w:rPr>
            <w:rStyle w:val="af7"/>
            <w:rFonts w:hint="eastAsia"/>
            <w:bCs/>
            <w:color w:val="auto"/>
            <w:sz w:val="36"/>
          </w:rPr>
          <w:t>第三章合同条款及格式</w:t>
        </w:r>
        <w:r w:rsidR="001C6BCA" w:rsidRPr="0014719A">
          <w:rPr>
            <w:sz w:val="36"/>
          </w:rPr>
          <w:tab/>
        </w:r>
        <w:r w:rsidRPr="0014719A">
          <w:rPr>
            <w:sz w:val="36"/>
          </w:rPr>
          <w:fldChar w:fldCharType="begin"/>
        </w:r>
        <w:r w:rsidR="001C6BCA" w:rsidRPr="0014719A">
          <w:rPr>
            <w:sz w:val="36"/>
          </w:rPr>
          <w:instrText xml:space="preserve"> PAGEREF _Toc479962291 \h </w:instrText>
        </w:r>
        <w:r w:rsidRPr="0014719A">
          <w:rPr>
            <w:sz w:val="36"/>
          </w:rPr>
        </w:r>
        <w:r w:rsidRPr="0014719A">
          <w:rPr>
            <w:sz w:val="36"/>
          </w:rPr>
          <w:fldChar w:fldCharType="separate"/>
        </w:r>
        <w:r w:rsidR="0027077D" w:rsidRPr="0014719A">
          <w:rPr>
            <w:noProof/>
            <w:sz w:val="36"/>
          </w:rPr>
          <w:t>15</w:t>
        </w:r>
        <w:r w:rsidRPr="0014719A">
          <w:rPr>
            <w:sz w:val="36"/>
          </w:rPr>
          <w:fldChar w:fldCharType="end"/>
        </w:r>
      </w:hyperlink>
    </w:p>
    <w:p w:rsidR="004C05E2" w:rsidRPr="0014719A" w:rsidRDefault="004B52A8" w:rsidP="00B90A42">
      <w:pPr>
        <w:pStyle w:val="10"/>
        <w:spacing w:before="0" w:after="0" w:line="360" w:lineRule="auto"/>
        <w:ind w:firstLine="720"/>
        <w:rPr>
          <w:caps w:val="0"/>
          <w:sz w:val="28"/>
          <w:szCs w:val="22"/>
        </w:rPr>
      </w:pPr>
      <w:hyperlink w:anchor="_Toc479962292" w:history="1">
        <w:r w:rsidR="001C6BCA" w:rsidRPr="0014719A">
          <w:rPr>
            <w:rStyle w:val="af7"/>
            <w:rFonts w:hint="eastAsia"/>
            <w:bCs/>
            <w:color w:val="auto"/>
            <w:sz w:val="36"/>
          </w:rPr>
          <w:t>第四章项目需求</w:t>
        </w:r>
        <w:r w:rsidR="001C6BCA" w:rsidRPr="0014719A">
          <w:rPr>
            <w:sz w:val="36"/>
          </w:rPr>
          <w:tab/>
        </w:r>
        <w:r w:rsidRPr="0014719A">
          <w:rPr>
            <w:sz w:val="36"/>
          </w:rPr>
          <w:fldChar w:fldCharType="begin"/>
        </w:r>
        <w:r w:rsidR="001C6BCA" w:rsidRPr="0014719A">
          <w:rPr>
            <w:sz w:val="36"/>
          </w:rPr>
          <w:instrText xml:space="preserve"> PAGEREF _Toc479962292 \h </w:instrText>
        </w:r>
        <w:r w:rsidRPr="0014719A">
          <w:rPr>
            <w:sz w:val="36"/>
          </w:rPr>
        </w:r>
        <w:r w:rsidRPr="0014719A">
          <w:rPr>
            <w:sz w:val="36"/>
          </w:rPr>
          <w:fldChar w:fldCharType="separate"/>
        </w:r>
        <w:r w:rsidR="0027077D" w:rsidRPr="0014719A">
          <w:rPr>
            <w:noProof/>
            <w:sz w:val="36"/>
          </w:rPr>
          <w:t>19</w:t>
        </w:r>
        <w:r w:rsidRPr="0014719A">
          <w:rPr>
            <w:sz w:val="36"/>
          </w:rPr>
          <w:fldChar w:fldCharType="end"/>
        </w:r>
      </w:hyperlink>
    </w:p>
    <w:p w:rsidR="004C05E2" w:rsidRPr="0014719A" w:rsidRDefault="004B52A8" w:rsidP="00B90A42">
      <w:pPr>
        <w:pStyle w:val="10"/>
        <w:spacing w:before="0" w:after="0" w:line="360" w:lineRule="auto"/>
        <w:ind w:firstLine="720"/>
        <w:rPr>
          <w:rStyle w:val="af7"/>
          <w:color w:val="auto"/>
          <w:sz w:val="36"/>
        </w:rPr>
      </w:pPr>
      <w:hyperlink w:anchor="_Toc479962293" w:history="1">
        <w:r w:rsidR="001C6BCA" w:rsidRPr="0014719A">
          <w:rPr>
            <w:rStyle w:val="af7"/>
            <w:rFonts w:hint="eastAsia"/>
            <w:bCs/>
            <w:color w:val="auto"/>
            <w:sz w:val="36"/>
          </w:rPr>
          <w:t>第五章资格审查</w:t>
        </w:r>
        <w:r w:rsidR="001C6BCA" w:rsidRPr="0014719A">
          <w:rPr>
            <w:sz w:val="36"/>
          </w:rPr>
          <w:tab/>
        </w:r>
        <w:r w:rsidRPr="0014719A">
          <w:rPr>
            <w:sz w:val="36"/>
          </w:rPr>
          <w:fldChar w:fldCharType="begin"/>
        </w:r>
        <w:r w:rsidR="001C6BCA" w:rsidRPr="0014719A">
          <w:rPr>
            <w:sz w:val="36"/>
          </w:rPr>
          <w:instrText xml:space="preserve"> PAGEREF _Toc479962293 \h </w:instrText>
        </w:r>
        <w:r w:rsidRPr="0014719A">
          <w:rPr>
            <w:sz w:val="36"/>
          </w:rPr>
        </w:r>
        <w:r w:rsidRPr="0014719A">
          <w:rPr>
            <w:sz w:val="36"/>
          </w:rPr>
          <w:fldChar w:fldCharType="separate"/>
        </w:r>
        <w:r w:rsidR="0027077D" w:rsidRPr="0014719A">
          <w:rPr>
            <w:noProof/>
            <w:sz w:val="36"/>
          </w:rPr>
          <w:t>22</w:t>
        </w:r>
        <w:r w:rsidRPr="0014719A">
          <w:rPr>
            <w:sz w:val="36"/>
          </w:rPr>
          <w:fldChar w:fldCharType="end"/>
        </w:r>
      </w:hyperlink>
    </w:p>
    <w:p w:rsidR="004C05E2" w:rsidRPr="0014719A" w:rsidRDefault="004B52A8" w:rsidP="00B90A42">
      <w:pPr>
        <w:pStyle w:val="10"/>
        <w:spacing w:before="0" w:after="0" w:line="360" w:lineRule="auto"/>
        <w:ind w:firstLine="720"/>
        <w:rPr>
          <w:caps w:val="0"/>
          <w:sz w:val="28"/>
          <w:szCs w:val="22"/>
        </w:rPr>
      </w:pPr>
      <w:hyperlink w:anchor="_Toc479962294" w:history="1">
        <w:r w:rsidR="001C6BCA" w:rsidRPr="0014719A">
          <w:rPr>
            <w:rStyle w:val="af7"/>
            <w:rFonts w:hint="eastAsia"/>
            <w:bCs/>
            <w:color w:val="auto"/>
            <w:sz w:val="36"/>
          </w:rPr>
          <w:t>第六章评标办法</w:t>
        </w:r>
        <w:r w:rsidR="001C6BCA" w:rsidRPr="0014719A">
          <w:rPr>
            <w:sz w:val="36"/>
          </w:rPr>
          <w:tab/>
        </w:r>
        <w:r w:rsidRPr="0014719A">
          <w:rPr>
            <w:sz w:val="36"/>
          </w:rPr>
          <w:fldChar w:fldCharType="begin"/>
        </w:r>
        <w:r w:rsidR="001C6BCA" w:rsidRPr="0014719A">
          <w:rPr>
            <w:sz w:val="36"/>
          </w:rPr>
          <w:instrText xml:space="preserve"> PAGEREF _Toc479962294 \h </w:instrText>
        </w:r>
        <w:r w:rsidRPr="0014719A">
          <w:rPr>
            <w:sz w:val="36"/>
          </w:rPr>
        </w:r>
        <w:r w:rsidRPr="0014719A">
          <w:rPr>
            <w:sz w:val="36"/>
          </w:rPr>
          <w:fldChar w:fldCharType="separate"/>
        </w:r>
        <w:r w:rsidR="0027077D" w:rsidRPr="0014719A">
          <w:rPr>
            <w:noProof/>
            <w:sz w:val="36"/>
          </w:rPr>
          <w:t>33</w:t>
        </w:r>
        <w:r w:rsidRPr="0014719A">
          <w:rPr>
            <w:sz w:val="36"/>
          </w:rPr>
          <w:fldChar w:fldCharType="end"/>
        </w:r>
      </w:hyperlink>
    </w:p>
    <w:p w:rsidR="004C05E2" w:rsidRPr="0014719A" w:rsidRDefault="004B52A8" w:rsidP="00B90A42">
      <w:pPr>
        <w:pStyle w:val="10"/>
        <w:spacing w:before="0" w:after="0" w:line="360" w:lineRule="auto"/>
        <w:ind w:firstLine="720"/>
        <w:rPr>
          <w:caps w:val="0"/>
          <w:sz w:val="28"/>
          <w:szCs w:val="22"/>
        </w:rPr>
      </w:pPr>
      <w:hyperlink w:anchor="_Toc479962294" w:history="1">
        <w:r w:rsidR="001C6BCA" w:rsidRPr="0014719A">
          <w:rPr>
            <w:rStyle w:val="af7"/>
            <w:rFonts w:hint="eastAsia"/>
            <w:bCs/>
            <w:color w:val="auto"/>
            <w:sz w:val="36"/>
          </w:rPr>
          <w:t>第七章投标文件格式</w:t>
        </w:r>
        <w:r w:rsidR="001C6BCA" w:rsidRPr="0014719A">
          <w:rPr>
            <w:sz w:val="36"/>
          </w:rPr>
          <w:tab/>
        </w:r>
        <w:r w:rsidRPr="0014719A">
          <w:rPr>
            <w:sz w:val="36"/>
          </w:rPr>
          <w:fldChar w:fldCharType="begin"/>
        </w:r>
        <w:r w:rsidR="001C6BCA" w:rsidRPr="0014719A">
          <w:rPr>
            <w:sz w:val="36"/>
          </w:rPr>
          <w:instrText xml:space="preserve"> PAGEREF _Toc479962294 \h </w:instrText>
        </w:r>
        <w:r w:rsidRPr="0014719A">
          <w:rPr>
            <w:sz w:val="36"/>
          </w:rPr>
        </w:r>
        <w:r w:rsidRPr="0014719A">
          <w:rPr>
            <w:sz w:val="36"/>
          </w:rPr>
          <w:fldChar w:fldCharType="separate"/>
        </w:r>
        <w:r w:rsidR="0027077D" w:rsidRPr="0014719A">
          <w:rPr>
            <w:noProof/>
            <w:sz w:val="36"/>
          </w:rPr>
          <w:t>33</w:t>
        </w:r>
        <w:r w:rsidRPr="0014719A">
          <w:rPr>
            <w:sz w:val="36"/>
          </w:rPr>
          <w:fldChar w:fldCharType="end"/>
        </w:r>
      </w:hyperlink>
    </w:p>
    <w:p w:rsidR="004C05E2" w:rsidRPr="0014719A" w:rsidRDefault="004B52A8">
      <w:pPr>
        <w:ind w:firstLine="561"/>
        <w:rPr>
          <w:rFonts w:ascii="宋体" w:hAnsi="宋体"/>
        </w:rPr>
      </w:pPr>
      <w:r w:rsidRPr="0014719A">
        <w:rPr>
          <w:rFonts w:ascii="宋体" w:hAnsi="宋体"/>
          <w:b/>
          <w:bCs/>
          <w:sz w:val="28"/>
          <w:lang w:val="zh-CN"/>
        </w:rPr>
        <w:fldChar w:fldCharType="end"/>
      </w:r>
    </w:p>
    <w:p w:rsidR="004C05E2" w:rsidRPr="0014719A" w:rsidRDefault="004C05E2">
      <w:pPr>
        <w:spacing w:line="480" w:lineRule="auto"/>
        <w:ind w:firstLine="720"/>
        <w:jc w:val="center"/>
        <w:outlineLvl w:val="0"/>
        <w:rPr>
          <w:rFonts w:ascii="宋体" w:hAnsi="宋体"/>
          <w:sz w:val="36"/>
        </w:rPr>
      </w:pPr>
    </w:p>
    <w:p w:rsidR="004C05E2" w:rsidRPr="0014719A" w:rsidRDefault="001C6BCA">
      <w:pPr>
        <w:spacing w:line="360" w:lineRule="auto"/>
        <w:ind w:firstLine="720"/>
        <w:jc w:val="center"/>
        <w:outlineLvl w:val="0"/>
        <w:rPr>
          <w:rFonts w:ascii="宋体" w:hAnsi="宋体" w:cs="宋体"/>
          <w:sz w:val="25"/>
        </w:rPr>
      </w:pPr>
      <w:r w:rsidRPr="0014719A">
        <w:rPr>
          <w:rFonts w:ascii="宋体" w:hAnsi="宋体"/>
          <w:sz w:val="44"/>
          <w:szCs w:val="44"/>
        </w:rPr>
        <w:br w:type="page"/>
      </w:r>
      <w:bookmarkStart w:id="6" w:name="_Toc415233241"/>
      <w:bookmarkStart w:id="7" w:name="_Toc438651106"/>
      <w:bookmarkStart w:id="8" w:name="_Toc479962289"/>
      <w:r w:rsidRPr="0014719A">
        <w:rPr>
          <w:rFonts w:ascii="宋体" w:hAnsi="宋体" w:cs="宋体" w:hint="eastAsia"/>
          <w:b/>
          <w:bCs/>
          <w:kern w:val="0"/>
          <w:sz w:val="48"/>
        </w:rPr>
        <w:lastRenderedPageBreak/>
        <w:t>招标文件备案表</w:t>
      </w:r>
      <w:bookmarkEnd w:id="6"/>
      <w:bookmarkEnd w:id="7"/>
    </w:p>
    <w:tbl>
      <w:tblPr>
        <w:tblW w:w="8700" w:type="dxa"/>
        <w:jc w:val="center"/>
        <w:tblInd w:w="4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4C05E2" w:rsidRPr="0014719A">
        <w:trPr>
          <w:trHeight w:val="3457"/>
          <w:jc w:val="center"/>
        </w:trPr>
        <w:tc>
          <w:tcPr>
            <w:tcW w:w="8700" w:type="dxa"/>
            <w:tcBorders>
              <w:top w:val="single" w:sz="4" w:space="0" w:color="auto"/>
              <w:left w:val="single" w:sz="4" w:space="0" w:color="auto"/>
              <w:bottom w:val="single" w:sz="4" w:space="0" w:color="auto"/>
              <w:right w:val="single" w:sz="4" w:space="0" w:color="auto"/>
            </w:tcBorders>
          </w:tcPr>
          <w:p w:rsidR="004C05E2" w:rsidRPr="0014719A" w:rsidRDefault="004C05E2">
            <w:pPr>
              <w:spacing w:line="360" w:lineRule="auto"/>
              <w:rPr>
                <w:rFonts w:ascii="宋体" w:hAnsi="宋体" w:cs="宋体"/>
                <w:sz w:val="24"/>
              </w:rPr>
            </w:pPr>
          </w:p>
          <w:p w:rsidR="004C05E2" w:rsidRPr="0014719A" w:rsidRDefault="004C05E2">
            <w:pPr>
              <w:spacing w:line="360" w:lineRule="auto"/>
              <w:rPr>
                <w:rFonts w:ascii="宋体" w:hAnsi="宋体" w:cs="宋体"/>
                <w:sz w:val="24"/>
              </w:rPr>
            </w:pPr>
          </w:p>
          <w:p w:rsidR="004C05E2" w:rsidRPr="0014719A" w:rsidRDefault="004C05E2">
            <w:pPr>
              <w:spacing w:line="360" w:lineRule="auto"/>
              <w:rPr>
                <w:rFonts w:ascii="宋体" w:hAnsi="宋体" w:cs="宋体"/>
                <w:sz w:val="24"/>
              </w:rPr>
            </w:pPr>
          </w:p>
          <w:p w:rsidR="004C05E2" w:rsidRPr="0014719A" w:rsidRDefault="001C6BCA">
            <w:pPr>
              <w:tabs>
                <w:tab w:val="left" w:pos="5070"/>
              </w:tabs>
              <w:spacing w:line="360" w:lineRule="auto"/>
              <w:ind w:firstLineChars="100" w:firstLine="240"/>
              <w:rPr>
                <w:rFonts w:ascii="宋体" w:hAnsi="宋体" w:cs="宋体"/>
                <w:sz w:val="24"/>
              </w:rPr>
            </w:pPr>
            <w:r w:rsidRPr="0014719A">
              <w:rPr>
                <w:rFonts w:ascii="宋体" w:hAnsi="宋体" w:cs="宋体" w:hint="eastAsia"/>
                <w:sz w:val="24"/>
              </w:rPr>
              <w:t xml:space="preserve">编制人： </w:t>
            </w:r>
          </w:p>
          <w:p w:rsidR="004C05E2" w:rsidRPr="0014719A" w:rsidRDefault="004C05E2">
            <w:pPr>
              <w:tabs>
                <w:tab w:val="left" w:pos="5070"/>
              </w:tabs>
              <w:spacing w:line="360" w:lineRule="auto"/>
              <w:jc w:val="center"/>
              <w:rPr>
                <w:rFonts w:ascii="宋体" w:hAnsi="宋体" w:cs="宋体"/>
                <w:sz w:val="24"/>
              </w:rPr>
            </w:pPr>
          </w:p>
          <w:p w:rsidR="004C05E2" w:rsidRPr="0014719A" w:rsidRDefault="001C6BCA">
            <w:pPr>
              <w:tabs>
                <w:tab w:val="left" w:pos="5070"/>
              </w:tabs>
              <w:spacing w:line="360" w:lineRule="auto"/>
              <w:jc w:val="center"/>
              <w:rPr>
                <w:rFonts w:ascii="宋体" w:hAnsi="宋体" w:cs="宋体"/>
                <w:sz w:val="24"/>
              </w:rPr>
            </w:pPr>
            <w:r w:rsidRPr="0014719A">
              <w:rPr>
                <w:rFonts w:ascii="宋体" w:hAnsi="宋体" w:cs="宋体" w:hint="eastAsia"/>
                <w:sz w:val="24"/>
              </w:rPr>
              <w:t xml:space="preserve">                                      日  期：</w:t>
            </w:r>
            <w:r w:rsidR="00B90A42" w:rsidRPr="0014719A">
              <w:rPr>
                <w:rFonts w:ascii="宋体" w:hAnsi="宋体" w:cs="宋体" w:hint="eastAsia"/>
                <w:sz w:val="24"/>
              </w:rPr>
              <w:t xml:space="preserve"> 2020</w:t>
            </w:r>
            <w:r w:rsidRPr="0014719A">
              <w:rPr>
                <w:rFonts w:ascii="宋体" w:hAnsi="宋体" w:cs="宋体" w:hint="eastAsia"/>
                <w:sz w:val="24"/>
              </w:rPr>
              <w:t>年</w:t>
            </w:r>
            <w:r w:rsidR="0026146A" w:rsidRPr="0014719A">
              <w:rPr>
                <w:rFonts w:ascii="宋体" w:hAnsi="宋体" w:cs="宋体" w:hint="eastAsia"/>
                <w:sz w:val="24"/>
              </w:rPr>
              <w:t>3</w:t>
            </w:r>
            <w:r w:rsidRPr="0014719A">
              <w:rPr>
                <w:rFonts w:ascii="宋体" w:hAnsi="宋体" w:cs="宋体" w:hint="eastAsia"/>
                <w:sz w:val="24"/>
              </w:rPr>
              <w:t>月</w:t>
            </w:r>
            <w:r w:rsidR="00625B35" w:rsidRPr="0014719A">
              <w:rPr>
                <w:rFonts w:ascii="宋体" w:hAnsi="宋体" w:cs="宋体" w:hint="eastAsia"/>
                <w:sz w:val="24"/>
              </w:rPr>
              <w:t>5</w:t>
            </w:r>
            <w:r w:rsidRPr="0014719A">
              <w:rPr>
                <w:rFonts w:ascii="宋体" w:hAnsi="宋体" w:cs="宋体" w:hint="eastAsia"/>
                <w:sz w:val="24"/>
              </w:rPr>
              <w:t>日</w:t>
            </w:r>
          </w:p>
          <w:p w:rsidR="004C05E2" w:rsidRPr="0014719A" w:rsidRDefault="004C05E2">
            <w:pPr>
              <w:spacing w:line="360" w:lineRule="auto"/>
              <w:rPr>
                <w:rFonts w:ascii="宋体" w:hAnsi="宋体" w:cs="宋体"/>
                <w:sz w:val="24"/>
              </w:rPr>
            </w:pPr>
          </w:p>
        </w:tc>
      </w:tr>
      <w:tr w:rsidR="004C05E2" w:rsidRPr="0014719A">
        <w:trPr>
          <w:trHeight w:val="3907"/>
          <w:jc w:val="center"/>
        </w:trPr>
        <w:tc>
          <w:tcPr>
            <w:tcW w:w="8700" w:type="dxa"/>
            <w:tcBorders>
              <w:top w:val="single" w:sz="4" w:space="0" w:color="auto"/>
              <w:left w:val="single" w:sz="4" w:space="0" w:color="auto"/>
              <w:bottom w:val="single" w:sz="4" w:space="0" w:color="auto"/>
              <w:right w:val="single" w:sz="4" w:space="0" w:color="auto"/>
            </w:tcBorders>
          </w:tcPr>
          <w:p w:rsidR="004C05E2" w:rsidRPr="0014719A" w:rsidRDefault="004C05E2">
            <w:pPr>
              <w:spacing w:line="360" w:lineRule="auto"/>
              <w:rPr>
                <w:rFonts w:ascii="宋体" w:hAnsi="宋体" w:cs="宋体"/>
                <w:sz w:val="24"/>
              </w:rPr>
            </w:pPr>
          </w:p>
          <w:p w:rsidR="004C05E2" w:rsidRPr="0014719A" w:rsidRDefault="004C05E2">
            <w:pPr>
              <w:spacing w:line="360" w:lineRule="auto"/>
              <w:rPr>
                <w:rFonts w:ascii="宋体" w:hAnsi="宋体" w:cs="宋体"/>
                <w:sz w:val="24"/>
              </w:rPr>
            </w:pPr>
          </w:p>
          <w:p w:rsidR="004C05E2" w:rsidRPr="0014719A" w:rsidRDefault="004C05E2">
            <w:pPr>
              <w:spacing w:line="360" w:lineRule="auto"/>
              <w:rPr>
                <w:rFonts w:ascii="宋体" w:hAnsi="宋体" w:cs="宋体"/>
                <w:sz w:val="24"/>
              </w:rPr>
            </w:pPr>
          </w:p>
          <w:p w:rsidR="004C05E2" w:rsidRPr="0014719A" w:rsidRDefault="001C6BCA">
            <w:pPr>
              <w:spacing w:line="360" w:lineRule="auto"/>
              <w:ind w:firstLineChars="100" w:firstLine="240"/>
              <w:rPr>
                <w:rFonts w:ascii="宋体" w:hAnsi="宋体" w:cs="宋体"/>
                <w:sz w:val="24"/>
              </w:rPr>
            </w:pPr>
            <w:r w:rsidRPr="0014719A">
              <w:rPr>
                <w:rFonts w:ascii="宋体" w:hAnsi="宋体" w:cs="宋体" w:hint="eastAsia"/>
                <w:sz w:val="24"/>
              </w:rPr>
              <w:t>招标人(盖章)             代表人(签字)</w:t>
            </w:r>
          </w:p>
          <w:p w:rsidR="004C05E2" w:rsidRPr="0014719A" w:rsidRDefault="004C05E2">
            <w:pPr>
              <w:spacing w:line="360" w:lineRule="auto"/>
              <w:jc w:val="center"/>
              <w:rPr>
                <w:rFonts w:ascii="宋体" w:hAnsi="宋体" w:cs="宋体"/>
                <w:sz w:val="24"/>
              </w:rPr>
            </w:pPr>
          </w:p>
          <w:p w:rsidR="004C05E2" w:rsidRPr="0014719A" w:rsidRDefault="004C05E2">
            <w:pPr>
              <w:spacing w:line="360" w:lineRule="auto"/>
              <w:jc w:val="center"/>
              <w:rPr>
                <w:rFonts w:ascii="宋体" w:hAnsi="宋体" w:cs="宋体"/>
                <w:sz w:val="24"/>
              </w:rPr>
            </w:pPr>
          </w:p>
          <w:p w:rsidR="004C05E2" w:rsidRPr="0014719A" w:rsidRDefault="004C05E2">
            <w:pPr>
              <w:spacing w:line="360" w:lineRule="auto"/>
              <w:jc w:val="center"/>
              <w:rPr>
                <w:rFonts w:ascii="宋体" w:hAnsi="宋体" w:cs="宋体"/>
                <w:sz w:val="24"/>
              </w:rPr>
            </w:pPr>
          </w:p>
          <w:p w:rsidR="004C05E2" w:rsidRPr="0014719A" w:rsidRDefault="001C6BCA">
            <w:pPr>
              <w:spacing w:line="360" w:lineRule="auto"/>
              <w:jc w:val="center"/>
              <w:rPr>
                <w:rFonts w:ascii="宋体" w:hAnsi="宋体" w:cs="宋体"/>
                <w:sz w:val="24"/>
              </w:rPr>
            </w:pPr>
            <w:r w:rsidRPr="0014719A">
              <w:rPr>
                <w:rFonts w:ascii="宋体" w:hAnsi="宋体" w:cs="宋体" w:hint="eastAsia"/>
                <w:sz w:val="24"/>
              </w:rPr>
              <w:t xml:space="preserve">                                    日  期： 20</w:t>
            </w:r>
            <w:r w:rsidR="00B90A42" w:rsidRPr="0014719A">
              <w:rPr>
                <w:rFonts w:ascii="宋体" w:hAnsi="宋体" w:cs="宋体" w:hint="eastAsia"/>
                <w:sz w:val="24"/>
              </w:rPr>
              <w:t>20</w:t>
            </w:r>
            <w:r w:rsidRPr="0014719A">
              <w:rPr>
                <w:rFonts w:ascii="宋体" w:hAnsi="宋体" w:cs="宋体" w:hint="eastAsia"/>
                <w:sz w:val="24"/>
              </w:rPr>
              <w:t>年</w:t>
            </w:r>
            <w:r w:rsidR="0026146A" w:rsidRPr="0014719A">
              <w:rPr>
                <w:rFonts w:ascii="宋体" w:hAnsi="宋体" w:cs="宋体" w:hint="eastAsia"/>
                <w:sz w:val="24"/>
              </w:rPr>
              <w:t>3</w:t>
            </w:r>
            <w:r w:rsidRPr="0014719A">
              <w:rPr>
                <w:rFonts w:ascii="宋体" w:hAnsi="宋体" w:cs="宋体" w:hint="eastAsia"/>
                <w:sz w:val="24"/>
              </w:rPr>
              <w:t>月</w:t>
            </w:r>
            <w:r w:rsidR="00E07B89" w:rsidRPr="0014719A">
              <w:rPr>
                <w:rFonts w:ascii="宋体" w:hAnsi="宋体" w:cs="宋体" w:hint="eastAsia"/>
                <w:sz w:val="24"/>
              </w:rPr>
              <w:t>2</w:t>
            </w:r>
            <w:r w:rsidR="00625B35" w:rsidRPr="0014719A">
              <w:rPr>
                <w:rFonts w:ascii="宋体" w:hAnsi="宋体" w:cs="宋体" w:hint="eastAsia"/>
                <w:sz w:val="24"/>
              </w:rPr>
              <w:t>5</w:t>
            </w:r>
            <w:r w:rsidRPr="0014719A">
              <w:rPr>
                <w:rFonts w:ascii="宋体" w:hAnsi="宋体" w:cs="宋体" w:hint="eastAsia"/>
                <w:sz w:val="24"/>
              </w:rPr>
              <w:t>日</w:t>
            </w:r>
          </w:p>
          <w:p w:rsidR="004C05E2" w:rsidRPr="0014719A" w:rsidRDefault="004C05E2">
            <w:pPr>
              <w:spacing w:line="360" w:lineRule="auto"/>
              <w:rPr>
                <w:rFonts w:ascii="宋体" w:hAnsi="宋体" w:cs="宋体"/>
                <w:sz w:val="24"/>
              </w:rPr>
            </w:pPr>
          </w:p>
        </w:tc>
      </w:tr>
      <w:tr w:rsidR="004C05E2" w:rsidRPr="0014719A">
        <w:trPr>
          <w:trHeight w:val="4543"/>
          <w:jc w:val="center"/>
        </w:trPr>
        <w:tc>
          <w:tcPr>
            <w:tcW w:w="8700" w:type="dxa"/>
            <w:tcBorders>
              <w:top w:val="single" w:sz="4" w:space="0" w:color="auto"/>
              <w:left w:val="single" w:sz="4" w:space="0" w:color="auto"/>
              <w:bottom w:val="single" w:sz="4" w:space="0" w:color="auto"/>
              <w:right w:val="single" w:sz="4" w:space="0" w:color="auto"/>
            </w:tcBorders>
          </w:tcPr>
          <w:p w:rsidR="004C05E2" w:rsidRPr="0014719A" w:rsidRDefault="004C05E2">
            <w:pPr>
              <w:spacing w:line="360" w:lineRule="auto"/>
              <w:jc w:val="center"/>
              <w:rPr>
                <w:rFonts w:ascii="宋体" w:hAnsi="宋体" w:cs="宋体"/>
                <w:sz w:val="24"/>
              </w:rPr>
            </w:pPr>
          </w:p>
          <w:p w:rsidR="004C05E2" w:rsidRPr="0014719A" w:rsidRDefault="004C05E2">
            <w:pPr>
              <w:spacing w:line="360" w:lineRule="auto"/>
              <w:jc w:val="center"/>
              <w:rPr>
                <w:rFonts w:ascii="宋体" w:hAnsi="宋体" w:cs="宋体"/>
                <w:sz w:val="24"/>
              </w:rPr>
            </w:pPr>
          </w:p>
          <w:p w:rsidR="004C05E2" w:rsidRPr="0014719A" w:rsidRDefault="004C05E2">
            <w:pPr>
              <w:spacing w:line="360" w:lineRule="auto"/>
              <w:jc w:val="center"/>
              <w:rPr>
                <w:rFonts w:ascii="宋体" w:hAnsi="宋体" w:cs="宋体"/>
                <w:sz w:val="24"/>
              </w:rPr>
            </w:pPr>
          </w:p>
          <w:p w:rsidR="004C05E2" w:rsidRPr="0014719A" w:rsidRDefault="001C6BCA">
            <w:pPr>
              <w:spacing w:line="360" w:lineRule="auto"/>
              <w:ind w:firstLineChars="100" w:firstLine="240"/>
              <w:rPr>
                <w:rFonts w:ascii="宋体" w:hAnsi="宋体" w:cs="宋体"/>
                <w:sz w:val="24"/>
              </w:rPr>
            </w:pPr>
            <w:r w:rsidRPr="0014719A">
              <w:rPr>
                <w:rFonts w:ascii="宋体" w:hAnsi="宋体" w:cs="宋体" w:hint="eastAsia"/>
                <w:sz w:val="24"/>
              </w:rPr>
              <w:t>招标代理机构(盖章)        法定代表人(签字)</w:t>
            </w:r>
          </w:p>
          <w:p w:rsidR="004C05E2" w:rsidRPr="0014719A" w:rsidRDefault="004C05E2">
            <w:pPr>
              <w:spacing w:line="360" w:lineRule="auto"/>
              <w:jc w:val="center"/>
              <w:rPr>
                <w:rFonts w:ascii="宋体" w:hAnsi="宋体" w:cs="宋体"/>
                <w:sz w:val="24"/>
              </w:rPr>
            </w:pPr>
          </w:p>
          <w:p w:rsidR="004C05E2" w:rsidRPr="0014719A" w:rsidRDefault="004C05E2">
            <w:pPr>
              <w:spacing w:line="360" w:lineRule="auto"/>
              <w:jc w:val="center"/>
              <w:rPr>
                <w:rFonts w:ascii="宋体" w:hAnsi="宋体" w:cs="宋体"/>
                <w:sz w:val="24"/>
              </w:rPr>
            </w:pPr>
          </w:p>
          <w:p w:rsidR="004C05E2" w:rsidRPr="0014719A" w:rsidRDefault="004C05E2">
            <w:pPr>
              <w:spacing w:line="360" w:lineRule="auto"/>
              <w:jc w:val="center"/>
              <w:rPr>
                <w:rFonts w:ascii="宋体" w:hAnsi="宋体" w:cs="宋体"/>
                <w:sz w:val="24"/>
              </w:rPr>
            </w:pPr>
          </w:p>
          <w:p w:rsidR="004C05E2" w:rsidRPr="0014719A" w:rsidRDefault="001C6BCA">
            <w:pPr>
              <w:rPr>
                <w:rFonts w:ascii="宋体" w:hAnsi="宋体" w:cs="宋体"/>
                <w:sz w:val="24"/>
              </w:rPr>
            </w:pPr>
            <w:r w:rsidRPr="0014719A">
              <w:rPr>
                <w:rFonts w:ascii="宋体" w:hAnsi="宋体" w:cs="宋体" w:hint="eastAsia"/>
                <w:sz w:val="24"/>
              </w:rPr>
              <w:t xml:space="preserve">                                           日  期： 20</w:t>
            </w:r>
            <w:r w:rsidR="00B90A42" w:rsidRPr="0014719A">
              <w:rPr>
                <w:rFonts w:ascii="宋体" w:hAnsi="宋体" w:cs="宋体" w:hint="eastAsia"/>
                <w:sz w:val="24"/>
              </w:rPr>
              <w:t>20</w:t>
            </w:r>
            <w:r w:rsidRPr="0014719A">
              <w:rPr>
                <w:rFonts w:ascii="宋体" w:hAnsi="宋体" w:cs="宋体" w:hint="eastAsia"/>
                <w:sz w:val="24"/>
              </w:rPr>
              <w:t>年</w:t>
            </w:r>
            <w:r w:rsidR="00625B35" w:rsidRPr="0014719A">
              <w:rPr>
                <w:rFonts w:ascii="宋体" w:hAnsi="宋体" w:cs="宋体" w:hint="eastAsia"/>
                <w:sz w:val="24"/>
              </w:rPr>
              <w:t>3</w:t>
            </w:r>
            <w:r w:rsidRPr="0014719A">
              <w:rPr>
                <w:rFonts w:ascii="宋体" w:hAnsi="宋体" w:cs="宋体" w:hint="eastAsia"/>
                <w:sz w:val="24"/>
              </w:rPr>
              <w:t>月</w:t>
            </w:r>
            <w:r w:rsidR="00E07B89" w:rsidRPr="0014719A">
              <w:rPr>
                <w:rFonts w:ascii="宋体" w:hAnsi="宋体" w:cs="宋体" w:hint="eastAsia"/>
                <w:sz w:val="24"/>
              </w:rPr>
              <w:t>2</w:t>
            </w:r>
            <w:r w:rsidR="00625B35" w:rsidRPr="0014719A">
              <w:rPr>
                <w:rFonts w:ascii="宋体" w:hAnsi="宋体" w:cs="宋体" w:hint="eastAsia"/>
                <w:sz w:val="24"/>
              </w:rPr>
              <w:t>5日</w:t>
            </w:r>
          </w:p>
          <w:p w:rsidR="004C05E2" w:rsidRPr="0014719A" w:rsidRDefault="004C05E2">
            <w:pPr>
              <w:spacing w:line="360" w:lineRule="auto"/>
              <w:rPr>
                <w:rFonts w:ascii="宋体" w:hAnsi="宋体" w:cs="宋体"/>
                <w:sz w:val="24"/>
              </w:rPr>
            </w:pPr>
          </w:p>
        </w:tc>
      </w:tr>
    </w:tbl>
    <w:p w:rsidR="004C05E2" w:rsidRPr="0014719A" w:rsidRDefault="001C6BCA" w:rsidP="00625B35">
      <w:pPr>
        <w:snapToGrid w:val="0"/>
        <w:spacing w:line="324" w:lineRule="auto"/>
        <w:jc w:val="center"/>
        <w:rPr>
          <w:rFonts w:ascii="宋体" w:hAnsi="宋体"/>
          <w:sz w:val="44"/>
          <w:szCs w:val="44"/>
        </w:rPr>
      </w:pPr>
      <w:r w:rsidRPr="0014719A">
        <w:rPr>
          <w:rFonts w:ascii="宋体" w:hAnsi="宋体"/>
          <w:sz w:val="44"/>
          <w:szCs w:val="44"/>
        </w:rPr>
        <w:br w:type="page"/>
      </w:r>
      <w:r w:rsidRPr="0014719A">
        <w:rPr>
          <w:rFonts w:ascii="宋体" w:hAnsi="宋体" w:hint="eastAsia"/>
          <w:sz w:val="44"/>
          <w:szCs w:val="44"/>
        </w:rPr>
        <w:lastRenderedPageBreak/>
        <w:t xml:space="preserve">  第一章  </w:t>
      </w:r>
      <w:bookmarkStart w:id="9" w:name="OLE_LINK1"/>
      <w:r w:rsidRPr="0014719A">
        <w:rPr>
          <w:rFonts w:ascii="宋体" w:hAnsi="宋体" w:hint="eastAsia"/>
          <w:sz w:val="44"/>
          <w:szCs w:val="44"/>
        </w:rPr>
        <w:t>招标公告</w:t>
      </w:r>
      <w:bookmarkEnd w:id="8"/>
    </w:p>
    <w:p w:rsidR="00625B35" w:rsidRPr="0014719A" w:rsidRDefault="00625B35" w:rsidP="00625B35">
      <w:pPr>
        <w:snapToGrid w:val="0"/>
        <w:spacing w:line="324" w:lineRule="auto"/>
        <w:ind w:firstLineChars="200" w:firstLine="482"/>
        <w:rPr>
          <w:rFonts w:ascii="宋体" w:hAnsi="宋体"/>
          <w:sz w:val="24"/>
          <w:szCs w:val="24"/>
        </w:rPr>
      </w:pPr>
      <w:bookmarkStart w:id="10" w:name="_Toc120614211"/>
      <w:bookmarkStart w:id="11" w:name="_Toc479962290"/>
      <w:bookmarkEnd w:id="0"/>
      <w:bookmarkEnd w:id="9"/>
      <w:r w:rsidRPr="0014719A">
        <w:rPr>
          <w:rFonts w:ascii="宋体" w:hAnsi="宋体" w:hint="eastAsia"/>
          <w:b/>
          <w:sz w:val="24"/>
          <w:szCs w:val="24"/>
          <w:u w:val="single"/>
        </w:rPr>
        <w:t>南通城建工程项目管理有限公司</w:t>
      </w:r>
      <w:r w:rsidRPr="0014719A">
        <w:rPr>
          <w:rFonts w:ascii="宋体" w:hAnsi="宋体" w:hint="eastAsia"/>
          <w:sz w:val="24"/>
          <w:szCs w:val="24"/>
        </w:rPr>
        <w:t>（以下简称“代理机构”）受</w:t>
      </w:r>
      <w:r w:rsidRPr="0014719A">
        <w:rPr>
          <w:rFonts w:ascii="宋体" w:hAnsi="宋体" w:hint="eastAsia"/>
          <w:b/>
          <w:bCs/>
          <w:sz w:val="24"/>
          <w:u w:val="single"/>
        </w:rPr>
        <w:t>南通市崇川区住房和城乡建设局</w:t>
      </w:r>
      <w:r w:rsidRPr="0014719A">
        <w:rPr>
          <w:rFonts w:ascii="宋体" w:hAnsi="宋体" w:hint="eastAsia"/>
          <w:sz w:val="24"/>
          <w:szCs w:val="24"/>
        </w:rPr>
        <w:t>委托，对其所需的</w:t>
      </w:r>
      <w:r w:rsidRPr="0014719A">
        <w:rPr>
          <w:rFonts w:ascii="宋体" w:hAnsi="宋体" w:hint="eastAsia"/>
          <w:b/>
          <w:bCs/>
          <w:sz w:val="24"/>
          <w:u w:val="single"/>
        </w:rPr>
        <w:t>南通市崇川区廉洁文化园景观雕塑项目</w:t>
      </w:r>
      <w:r w:rsidR="00E07B89" w:rsidRPr="0014719A">
        <w:rPr>
          <w:rFonts w:ascii="宋体" w:hAnsi="宋体" w:hint="eastAsia"/>
          <w:b/>
          <w:bCs/>
          <w:sz w:val="24"/>
          <w:u w:val="single"/>
        </w:rPr>
        <w:t>（二次）</w:t>
      </w:r>
      <w:r w:rsidRPr="0014719A">
        <w:rPr>
          <w:rFonts w:ascii="宋体" w:hAnsi="宋体" w:hint="eastAsia"/>
          <w:sz w:val="24"/>
          <w:szCs w:val="24"/>
        </w:rPr>
        <w:t>进行招标，现欢迎符合相关条件的合格供应商投标。</w:t>
      </w:r>
    </w:p>
    <w:p w:rsidR="00625B35" w:rsidRPr="0014719A" w:rsidRDefault="00625B35" w:rsidP="00625B35">
      <w:pPr>
        <w:snapToGrid w:val="0"/>
        <w:spacing w:line="324" w:lineRule="auto"/>
        <w:rPr>
          <w:rFonts w:ascii="宋体" w:hAnsi="宋体"/>
          <w:sz w:val="24"/>
          <w:szCs w:val="24"/>
        </w:rPr>
      </w:pPr>
      <w:r w:rsidRPr="0014719A">
        <w:rPr>
          <w:rFonts w:ascii="宋体" w:hAnsi="宋体" w:hint="eastAsia"/>
          <w:sz w:val="24"/>
          <w:szCs w:val="24"/>
        </w:rPr>
        <w:t>一、招标项目名称：</w:t>
      </w:r>
    </w:p>
    <w:p w:rsidR="00625B35" w:rsidRPr="0014719A" w:rsidRDefault="00625B35" w:rsidP="00625B35">
      <w:pPr>
        <w:snapToGrid w:val="0"/>
        <w:spacing w:line="324" w:lineRule="auto"/>
        <w:ind w:firstLineChars="200" w:firstLine="480"/>
        <w:rPr>
          <w:rFonts w:ascii="宋体" w:hAnsi="宋体"/>
          <w:b/>
          <w:sz w:val="24"/>
          <w:szCs w:val="24"/>
        </w:rPr>
      </w:pPr>
      <w:r w:rsidRPr="0014719A">
        <w:rPr>
          <w:rFonts w:ascii="宋体" w:hAnsi="宋体" w:hint="eastAsia"/>
          <w:sz w:val="24"/>
          <w:szCs w:val="24"/>
        </w:rPr>
        <w:t>项目名称：</w:t>
      </w:r>
      <w:r w:rsidRPr="0014719A">
        <w:rPr>
          <w:rFonts w:ascii="宋体" w:hAnsi="宋体" w:hint="eastAsia"/>
          <w:b/>
          <w:bCs/>
          <w:sz w:val="24"/>
        </w:rPr>
        <w:t>南通市崇川区廉洁文化园景观雕塑项目</w:t>
      </w:r>
      <w:r w:rsidR="00E07B89" w:rsidRPr="0014719A">
        <w:rPr>
          <w:rFonts w:ascii="宋体" w:hAnsi="宋体" w:hint="eastAsia"/>
          <w:b/>
          <w:bCs/>
          <w:sz w:val="24"/>
        </w:rPr>
        <w:t>（二次）</w:t>
      </w:r>
    </w:p>
    <w:p w:rsidR="00625B35" w:rsidRPr="0014719A" w:rsidRDefault="00625B35" w:rsidP="00625B35">
      <w:pPr>
        <w:snapToGrid w:val="0"/>
        <w:spacing w:line="324" w:lineRule="auto"/>
        <w:rPr>
          <w:rFonts w:ascii="宋体" w:hAnsi="宋体"/>
          <w:sz w:val="24"/>
          <w:szCs w:val="24"/>
        </w:rPr>
      </w:pPr>
      <w:r w:rsidRPr="0014719A">
        <w:rPr>
          <w:rFonts w:ascii="宋体" w:hAnsi="宋体" w:hint="eastAsia"/>
          <w:sz w:val="24"/>
          <w:szCs w:val="24"/>
        </w:rPr>
        <w:t>二、采购预算及最高限价：</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hint="eastAsia"/>
          <w:sz w:val="24"/>
          <w:szCs w:val="24"/>
        </w:rPr>
        <w:t>本项目最高限价</w:t>
      </w:r>
      <w:r w:rsidRPr="0014719A">
        <w:rPr>
          <w:rFonts w:ascii="宋体" w:hAnsi="宋体" w:cs="宋体" w:hint="eastAsia"/>
          <w:b/>
          <w:bCs/>
          <w:kern w:val="0"/>
          <w:sz w:val="24"/>
          <w:szCs w:val="24"/>
          <w:u w:val="single"/>
        </w:rPr>
        <w:t>人民币198.933985万元</w:t>
      </w:r>
      <w:r w:rsidRPr="0014719A">
        <w:rPr>
          <w:rFonts w:ascii="宋体" w:hAnsi="宋体" w:hint="eastAsia"/>
          <w:sz w:val="24"/>
          <w:szCs w:val="24"/>
        </w:rPr>
        <w:t>，投标报价高于或等于最高限价的为无效投标</w:t>
      </w:r>
      <w:r w:rsidRPr="0014719A">
        <w:rPr>
          <w:rFonts w:ascii="宋体" w:hAnsi="宋体"/>
          <w:sz w:val="24"/>
          <w:szCs w:val="24"/>
        </w:rPr>
        <w:t>。</w:t>
      </w:r>
    </w:p>
    <w:p w:rsidR="00625B35" w:rsidRPr="0014719A" w:rsidRDefault="00625B35" w:rsidP="00625B35">
      <w:pPr>
        <w:snapToGrid w:val="0"/>
        <w:spacing w:line="324" w:lineRule="auto"/>
        <w:rPr>
          <w:rFonts w:ascii="宋体" w:hAnsi="宋体"/>
          <w:sz w:val="24"/>
          <w:szCs w:val="24"/>
        </w:rPr>
      </w:pPr>
      <w:r w:rsidRPr="0014719A">
        <w:rPr>
          <w:rFonts w:ascii="宋体" w:hAnsi="宋体" w:hint="eastAsia"/>
          <w:sz w:val="24"/>
          <w:szCs w:val="24"/>
        </w:rPr>
        <w:t>三、项目需求说明：</w:t>
      </w:r>
    </w:p>
    <w:p w:rsidR="00625B35" w:rsidRPr="0014719A" w:rsidRDefault="00625B35" w:rsidP="00625B35">
      <w:pPr>
        <w:snapToGrid w:val="0"/>
        <w:spacing w:line="324" w:lineRule="auto"/>
        <w:ind w:firstLineChars="200" w:firstLine="480"/>
        <w:jc w:val="left"/>
        <w:outlineLvl w:val="0"/>
        <w:rPr>
          <w:rFonts w:ascii="宋体" w:hAnsi="宋体"/>
          <w:sz w:val="24"/>
          <w:szCs w:val="24"/>
        </w:rPr>
      </w:pPr>
      <w:r w:rsidRPr="0014719A">
        <w:rPr>
          <w:rFonts w:ascii="宋体" w:hAnsi="宋体"/>
          <w:sz w:val="24"/>
          <w:szCs w:val="24"/>
        </w:rPr>
        <w:t>1、</w:t>
      </w:r>
      <w:r w:rsidRPr="0014719A">
        <w:rPr>
          <w:rFonts w:ascii="宋体" w:hAnsi="宋体" w:hint="eastAsia"/>
          <w:sz w:val="24"/>
          <w:szCs w:val="24"/>
        </w:rPr>
        <w:t>招标范围：南通市崇川区廉洁文化园景观雕塑项目，包括景石浮雕、导视牌、地雕、景墙、小品、小品组合等内容，具体详见招标文件、施工图、效果图、工程量清单等。</w:t>
      </w:r>
    </w:p>
    <w:p w:rsidR="00625B35" w:rsidRPr="0014719A" w:rsidRDefault="00625B35" w:rsidP="00625B35">
      <w:pPr>
        <w:snapToGrid w:val="0"/>
        <w:spacing w:line="324" w:lineRule="auto"/>
        <w:ind w:firstLineChars="200" w:firstLine="480"/>
        <w:jc w:val="left"/>
        <w:outlineLvl w:val="0"/>
        <w:rPr>
          <w:rFonts w:ascii="宋体" w:hAnsi="宋体"/>
          <w:sz w:val="24"/>
          <w:szCs w:val="24"/>
        </w:rPr>
      </w:pPr>
      <w:r w:rsidRPr="0014719A">
        <w:rPr>
          <w:rFonts w:ascii="宋体" w:hAnsi="宋体"/>
          <w:sz w:val="24"/>
          <w:szCs w:val="24"/>
        </w:rPr>
        <w:t>2、</w:t>
      </w:r>
      <w:r w:rsidRPr="0014719A">
        <w:rPr>
          <w:rFonts w:ascii="宋体" w:hAnsi="宋体" w:hint="eastAsia"/>
          <w:sz w:val="24"/>
          <w:szCs w:val="24"/>
        </w:rPr>
        <w:t>项目地点：南通市</w:t>
      </w:r>
    </w:p>
    <w:p w:rsidR="00625B35" w:rsidRPr="0014719A" w:rsidRDefault="00625B35" w:rsidP="00625B35">
      <w:pPr>
        <w:snapToGrid w:val="0"/>
        <w:spacing w:line="324" w:lineRule="auto"/>
        <w:ind w:firstLineChars="200" w:firstLine="480"/>
        <w:jc w:val="left"/>
        <w:outlineLvl w:val="0"/>
        <w:rPr>
          <w:rFonts w:ascii="宋体" w:hAnsi="宋体"/>
          <w:sz w:val="24"/>
          <w:szCs w:val="24"/>
        </w:rPr>
      </w:pPr>
      <w:r w:rsidRPr="0014719A">
        <w:rPr>
          <w:rFonts w:ascii="宋体" w:hAnsi="宋体"/>
          <w:sz w:val="24"/>
          <w:szCs w:val="24"/>
        </w:rPr>
        <w:t>3、</w:t>
      </w:r>
      <w:r w:rsidRPr="0014719A">
        <w:rPr>
          <w:rFonts w:ascii="宋体" w:hAnsi="宋体" w:hint="eastAsia"/>
          <w:sz w:val="24"/>
          <w:szCs w:val="24"/>
        </w:rPr>
        <w:t>工期要求：90日历天，开工日期以招标人签发的书面开工通知为准。</w:t>
      </w:r>
    </w:p>
    <w:p w:rsidR="00625B35" w:rsidRPr="0014719A" w:rsidRDefault="00625B35" w:rsidP="00625B35">
      <w:pPr>
        <w:snapToGrid w:val="0"/>
        <w:spacing w:line="324" w:lineRule="auto"/>
        <w:ind w:firstLineChars="200" w:firstLine="480"/>
        <w:jc w:val="left"/>
        <w:outlineLvl w:val="0"/>
        <w:rPr>
          <w:rFonts w:ascii="宋体" w:hAnsi="宋体"/>
          <w:sz w:val="24"/>
          <w:szCs w:val="24"/>
        </w:rPr>
      </w:pPr>
      <w:r w:rsidRPr="0014719A">
        <w:rPr>
          <w:rFonts w:ascii="宋体" w:hAnsi="宋体" w:hint="eastAsia"/>
          <w:sz w:val="24"/>
          <w:szCs w:val="24"/>
        </w:rPr>
        <w:t>4、标段划分：1个标段。</w:t>
      </w:r>
    </w:p>
    <w:p w:rsidR="00625B35" w:rsidRPr="0014719A" w:rsidRDefault="00625B35" w:rsidP="00625B35">
      <w:pPr>
        <w:snapToGrid w:val="0"/>
        <w:spacing w:line="324" w:lineRule="auto"/>
        <w:rPr>
          <w:rFonts w:ascii="宋体" w:hAnsi="宋体"/>
          <w:sz w:val="24"/>
          <w:szCs w:val="24"/>
        </w:rPr>
      </w:pPr>
      <w:r w:rsidRPr="0014719A">
        <w:rPr>
          <w:rFonts w:ascii="宋体" w:hAnsi="宋体" w:hint="eastAsia"/>
          <w:sz w:val="24"/>
          <w:szCs w:val="24"/>
        </w:rPr>
        <w:t>四、服务商资格要求</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hint="eastAsia"/>
          <w:sz w:val="24"/>
          <w:szCs w:val="24"/>
        </w:rPr>
        <w:t>（一）符合政府采购法第二十二条第一款规定的条件，并提供下列材料：</w:t>
      </w:r>
    </w:p>
    <w:p w:rsidR="00625B35" w:rsidRPr="0014719A" w:rsidRDefault="00625B35" w:rsidP="00625B35">
      <w:pPr>
        <w:widowControl/>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 xml:space="preserve">1、具有独立订立合同的能力； </w:t>
      </w:r>
    </w:p>
    <w:p w:rsidR="00625B35" w:rsidRPr="0014719A" w:rsidRDefault="00625B35" w:rsidP="00625B35">
      <w:pPr>
        <w:widowControl/>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2、未处于被责令停业、投标资格被取消或者财产被接管、冻结和破产状态；</w:t>
      </w:r>
    </w:p>
    <w:p w:rsidR="00625B35" w:rsidRPr="0014719A" w:rsidRDefault="00625B35" w:rsidP="00625B35">
      <w:pPr>
        <w:widowControl/>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3、企业没有因骗取中标或者严重违约以及发生重大工程质量、安全生产事故等违法违规问题，被有关部门暂停投标资格并在暂停期内的；</w:t>
      </w:r>
    </w:p>
    <w:p w:rsidR="00625B35" w:rsidRPr="0014719A" w:rsidRDefault="00625B35" w:rsidP="00625B35">
      <w:pPr>
        <w:widowControl/>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4、</w:t>
      </w:r>
      <w:bookmarkStart w:id="12" w:name="OLE_LINK7"/>
      <w:bookmarkStart w:id="13" w:name="OLE_LINK8"/>
      <w:r w:rsidRPr="0014719A">
        <w:rPr>
          <w:rFonts w:ascii="宋体" w:hAnsi="宋体" w:cs="宋体" w:hint="eastAsia"/>
          <w:kern w:val="0"/>
          <w:sz w:val="24"/>
          <w:szCs w:val="24"/>
        </w:rPr>
        <w:t>法定代表人为同一个人的两个及两个以上法人，母公司、全资子公司及其控股公司，都不得在同一采购项目相同标段中同时参加投标，一经发现，将视同围标处理；</w:t>
      </w:r>
    </w:p>
    <w:p w:rsidR="00625B35" w:rsidRPr="0014719A" w:rsidRDefault="00625B35" w:rsidP="00625B35">
      <w:pPr>
        <w:widowControl/>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5、投标企业具有独立法人资格且持有有效的营业执照（经营范围内含雕塑制作安装等）。</w:t>
      </w:r>
    </w:p>
    <w:bookmarkEnd w:id="12"/>
    <w:bookmarkEnd w:id="13"/>
    <w:p w:rsidR="00625B35" w:rsidRPr="0014719A" w:rsidRDefault="00625B35" w:rsidP="00625B35">
      <w:pPr>
        <w:widowControl/>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6、合同履行过程中须有1位项目负责人自始至终负责本项目的实施，且该项目负责人为投标单位正式人员（须提供与投标单位的有效劳动合同及社保机构出具的投标单位为其缴纳的2019年7月至2019年12月连续6个月的社会保险缴费记录或有效证明）；</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kern w:val="0"/>
          <w:sz w:val="24"/>
          <w:szCs w:val="24"/>
        </w:rPr>
        <w:t>拟派项目负责人</w:t>
      </w:r>
      <w:r w:rsidRPr="0014719A">
        <w:rPr>
          <w:rFonts w:ascii="宋体" w:hAnsi="宋体" w:cs="宋体" w:hint="eastAsia"/>
          <w:kern w:val="0"/>
          <w:sz w:val="24"/>
          <w:szCs w:val="24"/>
        </w:rPr>
        <w:t>必须具备下列条件之一：①获得国家级园林绿化及相关专业中级及以上职称的技术人员；②具有中专以上（含中专）学历、获得园林绿化及相关专业初级职称3年以上的技术人员；③获得园林绿化及相关专业初级职称且从事园林绿化工作8</w:t>
      </w:r>
      <w:r w:rsidRPr="0014719A">
        <w:rPr>
          <w:rFonts w:ascii="宋体" w:hAnsi="宋体" w:cs="宋体" w:hint="eastAsia"/>
          <w:kern w:val="0"/>
          <w:sz w:val="24"/>
          <w:szCs w:val="24"/>
        </w:rPr>
        <w:lastRenderedPageBreak/>
        <w:t>年以上的技术人员。④城市雕塑创作设计资格证书。</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kern w:val="0"/>
          <w:sz w:val="24"/>
          <w:szCs w:val="24"/>
        </w:rPr>
        <w:t>注：园林绿化及相关专业：根据修订《城市园林绿化企业资质标准》的通知（城建【2009】157号文件），包括园林（含园林规划设计、园林植物、风景园林、园林绿化等）、园艺、城市规划、景观、植物（含植保、森保等）、风景旅游、环境艺术等专业</w:t>
      </w:r>
      <w:r w:rsidRPr="0014719A">
        <w:rPr>
          <w:rFonts w:ascii="宋体" w:hAnsi="宋体" w:cs="宋体" w:hint="eastAsia"/>
          <w:kern w:val="0"/>
          <w:sz w:val="24"/>
          <w:szCs w:val="24"/>
        </w:rPr>
        <w:t>。</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7、企业业绩要求：近三年（指2017年1月以来，以“竣工验收证明”上的日期为准）投标企业承担过单项合同价在100万以上的景观雕塑工程业绩。(必须证明雕塑部分金额达到100万元)</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注：业绩证明材料须同时提供中标通知书、施工合同、竣工验收证明（指由建设单位（或监理）组织工程建设各方验收合格，并签署相应的单位工程质量竣工验收记录或者分部工程质量验收记录等验收文件），三项证明材料须齐全，缺一不可。中标通知书或施工合同须经工程所在地招投标监管部门备案（直接发包的项目可不提供中标通知书，但必须提供发包人出具的加盖公章的直接发包证明）。</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hint="eastAsia"/>
          <w:sz w:val="24"/>
          <w:szCs w:val="24"/>
        </w:rPr>
        <w:t>（二）本项目</w:t>
      </w:r>
      <w:r w:rsidRPr="0014719A">
        <w:rPr>
          <w:rFonts w:ascii="宋体" w:hAnsi="宋体" w:hint="eastAsia"/>
          <w:sz w:val="24"/>
          <w:szCs w:val="24"/>
          <w:u w:val="single"/>
        </w:rPr>
        <w:t xml:space="preserve"> 不接受 </w:t>
      </w:r>
      <w:r w:rsidRPr="0014719A">
        <w:rPr>
          <w:rFonts w:ascii="宋体" w:hAnsi="宋体" w:hint="eastAsia"/>
          <w:sz w:val="24"/>
          <w:szCs w:val="24"/>
        </w:rPr>
        <w:t>联合体投标；</w:t>
      </w:r>
    </w:p>
    <w:p w:rsidR="00625B35" w:rsidRPr="0014719A" w:rsidRDefault="00625B35" w:rsidP="00625B35">
      <w:pPr>
        <w:snapToGrid w:val="0"/>
        <w:spacing w:line="324" w:lineRule="auto"/>
        <w:rPr>
          <w:rFonts w:ascii="宋体" w:hAnsi="宋体"/>
          <w:sz w:val="24"/>
          <w:szCs w:val="24"/>
        </w:rPr>
      </w:pPr>
      <w:r w:rsidRPr="0014719A">
        <w:rPr>
          <w:rFonts w:ascii="宋体" w:hAnsi="宋体" w:hint="eastAsia"/>
          <w:sz w:val="24"/>
          <w:szCs w:val="24"/>
        </w:rPr>
        <w:t>五、投标保证金</w:t>
      </w:r>
    </w:p>
    <w:p w:rsidR="00625B35" w:rsidRPr="0014719A" w:rsidRDefault="00625B35" w:rsidP="00625B35">
      <w:pPr>
        <w:snapToGrid w:val="0"/>
        <w:spacing w:line="324" w:lineRule="auto"/>
        <w:ind w:firstLineChars="200" w:firstLine="480"/>
        <w:rPr>
          <w:rFonts w:ascii="宋体" w:hAnsi="宋体" w:cs="宋体"/>
          <w:sz w:val="24"/>
          <w:szCs w:val="24"/>
        </w:rPr>
      </w:pPr>
      <w:r w:rsidRPr="0014719A">
        <w:rPr>
          <w:rFonts w:ascii="宋体" w:hAnsi="宋体" w:cs="宋体" w:hint="eastAsia"/>
          <w:sz w:val="24"/>
          <w:szCs w:val="24"/>
        </w:rPr>
        <w:t>1、投标保证金的金额：人民币</w:t>
      </w:r>
      <w:r w:rsidRPr="0014719A">
        <w:rPr>
          <w:rFonts w:ascii="宋体" w:hAnsi="宋体" w:cs="宋体" w:hint="eastAsia"/>
          <w:b/>
          <w:sz w:val="24"/>
          <w:szCs w:val="24"/>
        </w:rPr>
        <w:t>叁万元整／投标单位。</w:t>
      </w:r>
    </w:p>
    <w:p w:rsidR="00625B35" w:rsidRPr="0014719A" w:rsidRDefault="00625B35" w:rsidP="00625B35">
      <w:pPr>
        <w:snapToGrid w:val="0"/>
        <w:spacing w:line="324" w:lineRule="auto"/>
        <w:ind w:firstLineChars="200" w:firstLine="480"/>
        <w:rPr>
          <w:rFonts w:ascii="宋体" w:hAnsi="宋体" w:cs="宋体"/>
          <w:b/>
          <w:sz w:val="24"/>
          <w:szCs w:val="24"/>
        </w:rPr>
      </w:pPr>
      <w:r w:rsidRPr="0014719A">
        <w:rPr>
          <w:rFonts w:ascii="宋体" w:hAnsi="宋体" w:cs="宋体" w:hint="eastAsia"/>
          <w:sz w:val="24"/>
          <w:szCs w:val="24"/>
        </w:rPr>
        <w:t>2、投标保证金的形式：银行汇票</w:t>
      </w:r>
      <w:r w:rsidRPr="0014719A">
        <w:rPr>
          <w:rFonts w:ascii="宋体" w:hAnsi="宋体" w:cs="宋体" w:hint="eastAsia"/>
          <w:b/>
          <w:sz w:val="24"/>
          <w:szCs w:val="24"/>
        </w:rPr>
        <w:t>（其他形式概不接收）。</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3、保证金账户信息如下：</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帐户名：南通市崇川区财政局</w:t>
      </w:r>
    </w:p>
    <w:p w:rsidR="00625B35" w:rsidRPr="0014719A" w:rsidRDefault="00625B35" w:rsidP="00625B35">
      <w:pPr>
        <w:snapToGrid w:val="0"/>
        <w:spacing w:line="324" w:lineRule="auto"/>
        <w:ind w:firstLineChars="200" w:firstLine="480"/>
        <w:rPr>
          <w:rFonts w:ascii="宋体" w:hAnsi="宋体" w:cs="宋体"/>
          <w:b/>
          <w:kern w:val="0"/>
          <w:sz w:val="24"/>
          <w:szCs w:val="24"/>
        </w:rPr>
      </w:pPr>
      <w:r w:rsidRPr="0014719A">
        <w:rPr>
          <w:rFonts w:ascii="宋体" w:hAnsi="宋体" w:cs="宋体" w:hint="eastAsia"/>
          <w:kern w:val="0"/>
          <w:sz w:val="24"/>
          <w:szCs w:val="24"/>
        </w:rPr>
        <w:t>银行账号：50030188000003292</w:t>
      </w:r>
    </w:p>
    <w:p w:rsidR="00625B35" w:rsidRPr="0014719A" w:rsidRDefault="00625B35" w:rsidP="00625B35">
      <w:pPr>
        <w:snapToGrid w:val="0"/>
        <w:spacing w:line="324" w:lineRule="auto"/>
        <w:ind w:firstLineChars="200" w:firstLine="480"/>
        <w:rPr>
          <w:rFonts w:ascii="宋体" w:hAnsi="宋体" w:cs="宋体"/>
          <w:b/>
          <w:kern w:val="0"/>
          <w:sz w:val="24"/>
          <w:szCs w:val="24"/>
        </w:rPr>
      </w:pPr>
      <w:r w:rsidRPr="0014719A">
        <w:rPr>
          <w:rFonts w:ascii="宋体" w:hAnsi="宋体" w:cs="宋体" w:hint="eastAsia"/>
          <w:kern w:val="0"/>
          <w:sz w:val="24"/>
          <w:szCs w:val="24"/>
        </w:rPr>
        <w:t>开户</w:t>
      </w:r>
      <w:r w:rsidRPr="0014719A">
        <w:rPr>
          <w:rFonts w:ascii="宋体" w:hAnsi="宋体" w:cs="宋体"/>
          <w:kern w:val="0"/>
          <w:sz w:val="24"/>
          <w:szCs w:val="24"/>
        </w:rPr>
        <w:t>银行：</w:t>
      </w:r>
      <w:r w:rsidRPr="0014719A">
        <w:rPr>
          <w:rFonts w:ascii="宋体" w:hAnsi="宋体" w:cs="宋体" w:hint="eastAsia"/>
          <w:kern w:val="0"/>
          <w:sz w:val="24"/>
          <w:szCs w:val="24"/>
        </w:rPr>
        <w:t>江苏银行股份有限公司南通汇丰支行</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4、未按上述要求提交投标保证金的投标单位，招标采购单位有权拒绝其投标文件。</w:t>
      </w:r>
    </w:p>
    <w:p w:rsidR="00625B35" w:rsidRPr="0014719A" w:rsidRDefault="00625B35" w:rsidP="00625B35">
      <w:pPr>
        <w:snapToGrid w:val="0"/>
        <w:spacing w:line="324" w:lineRule="auto"/>
        <w:ind w:firstLineChars="200" w:firstLine="480"/>
        <w:rPr>
          <w:rFonts w:ascii="宋体" w:hAnsi="宋体" w:cs="宋体"/>
          <w:kern w:val="0"/>
          <w:sz w:val="24"/>
          <w:szCs w:val="24"/>
        </w:rPr>
      </w:pPr>
      <w:r w:rsidRPr="0014719A">
        <w:rPr>
          <w:rFonts w:ascii="宋体" w:hAnsi="宋体" w:cs="宋体" w:hint="eastAsia"/>
          <w:kern w:val="0"/>
          <w:sz w:val="24"/>
          <w:szCs w:val="24"/>
        </w:rPr>
        <w:t>5、中标单位的投标保证金，直接转为履约保证金。履约保证金为合同价的10%。中标人须在中标通知书发出后7日内交齐履约保证金后根据招标文件的要求签订合同，否则视为自动放弃中标资格，且投标保证金不予退还。</w:t>
      </w:r>
      <w:r w:rsidRPr="0014719A">
        <w:rPr>
          <w:rFonts w:ascii="宋体" w:hAnsi="宋体" w:cs="宋体"/>
          <w:kern w:val="0"/>
          <w:sz w:val="24"/>
          <w:szCs w:val="24"/>
        </w:rPr>
        <w:t>履约保证金在工程竣工验收合格后按实际履约情况退还（无息）。</w:t>
      </w:r>
    </w:p>
    <w:p w:rsidR="00625B35" w:rsidRPr="0014719A" w:rsidRDefault="00625B35" w:rsidP="00625B35">
      <w:pPr>
        <w:snapToGrid w:val="0"/>
        <w:spacing w:line="324" w:lineRule="auto"/>
        <w:rPr>
          <w:rFonts w:ascii="宋体" w:hAnsi="宋体" w:cs="宋体"/>
          <w:b/>
          <w:sz w:val="24"/>
          <w:szCs w:val="24"/>
        </w:rPr>
      </w:pPr>
      <w:r w:rsidRPr="0014719A">
        <w:rPr>
          <w:rFonts w:ascii="宋体" w:hAnsi="宋体" w:cs="宋体" w:hint="eastAsia"/>
          <w:b/>
          <w:sz w:val="24"/>
          <w:szCs w:val="24"/>
        </w:rPr>
        <w:t>六、</w:t>
      </w:r>
      <w:bookmarkStart w:id="14" w:name="_Toc389065126"/>
      <w:r w:rsidRPr="0014719A">
        <w:rPr>
          <w:rFonts w:ascii="宋体" w:hAnsi="宋体" w:cs="宋体" w:hint="eastAsia"/>
          <w:b/>
          <w:sz w:val="24"/>
          <w:szCs w:val="24"/>
        </w:rPr>
        <w:t>招标文件的获取</w:t>
      </w:r>
      <w:bookmarkEnd w:id="14"/>
    </w:p>
    <w:p w:rsidR="00625B35" w:rsidRPr="0014719A" w:rsidRDefault="00625B35" w:rsidP="00625B35">
      <w:pPr>
        <w:adjustRightInd w:val="0"/>
        <w:snapToGrid w:val="0"/>
        <w:spacing w:line="324" w:lineRule="auto"/>
        <w:ind w:firstLineChars="200" w:firstLine="480"/>
        <w:rPr>
          <w:rFonts w:ascii="宋体" w:hAnsi="宋体" w:cs="宋体"/>
          <w:kern w:val="0"/>
          <w:sz w:val="24"/>
        </w:rPr>
      </w:pPr>
      <w:r w:rsidRPr="0014719A">
        <w:rPr>
          <w:rFonts w:ascii="宋体" w:hAnsi="宋体" w:cs="宋体" w:hint="eastAsia"/>
          <w:kern w:val="0"/>
          <w:sz w:val="24"/>
        </w:rPr>
        <w:t xml:space="preserve">1、招标文件获取时间为： </w:t>
      </w:r>
      <w:r w:rsidRPr="0014719A">
        <w:rPr>
          <w:rFonts w:ascii="宋体" w:hAnsi="宋体" w:cs="宋体" w:hint="eastAsia"/>
          <w:b/>
          <w:kern w:val="0"/>
          <w:sz w:val="24"/>
          <w:u w:val="single"/>
        </w:rPr>
        <w:t>自公告发布之日起；</w:t>
      </w:r>
    </w:p>
    <w:p w:rsidR="00625B35" w:rsidRPr="0014719A" w:rsidRDefault="00625B35" w:rsidP="00625B35">
      <w:pPr>
        <w:adjustRightInd w:val="0"/>
        <w:snapToGrid w:val="0"/>
        <w:spacing w:line="324" w:lineRule="auto"/>
        <w:ind w:firstLineChars="200" w:firstLine="480"/>
        <w:rPr>
          <w:rFonts w:ascii="宋体" w:hAnsi="宋体" w:cs="宋体"/>
          <w:kern w:val="0"/>
          <w:sz w:val="24"/>
        </w:rPr>
      </w:pPr>
      <w:r w:rsidRPr="0014719A">
        <w:rPr>
          <w:rFonts w:ascii="宋体" w:hAnsi="宋体" w:cs="宋体" w:hint="eastAsia"/>
          <w:kern w:val="0"/>
          <w:sz w:val="24"/>
        </w:rPr>
        <w:t>2、招标文件获取方式：投标人无需报名，自本公告发布之日2020年3月</w:t>
      </w:r>
      <w:r w:rsidR="00870351" w:rsidRPr="0014719A">
        <w:rPr>
          <w:rFonts w:ascii="宋体" w:hAnsi="宋体" w:cs="宋体" w:hint="eastAsia"/>
          <w:kern w:val="0"/>
          <w:sz w:val="24"/>
        </w:rPr>
        <w:t>2</w:t>
      </w:r>
      <w:r w:rsidRPr="0014719A">
        <w:rPr>
          <w:rFonts w:ascii="宋体" w:hAnsi="宋体" w:cs="宋体" w:hint="eastAsia"/>
          <w:kern w:val="0"/>
          <w:sz w:val="24"/>
        </w:rPr>
        <w:t>5日至2020年</w:t>
      </w:r>
      <w:r w:rsidR="00870351" w:rsidRPr="0014719A">
        <w:rPr>
          <w:rFonts w:ascii="宋体" w:hAnsi="宋体" w:cs="宋体" w:hint="eastAsia"/>
          <w:kern w:val="0"/>
          <w:sz w:val="24"/>
        </w:rPr>
        <w:t>4</w:t>
      </w:r>
      <w:r w:rsidRPr="0014719A">
        <w:rPr>
          <w:rFonts w:ascii="宋体" w:hAnsi="宋体" w:cs="宋体" w:hint="eastAsia"/>
          <w:kern w:val="0"/>
          <w:sz w:val="24"/>
        </w:rPr>
        <w:t>月</w:t>
      </w:r>
      <w:r w:rsidR="00870351" w:rsidRPr="0014719A">
        <w:rPr>
          <w:rFonts w:ascii="宋体" w:hAnsi="宋体" w:cs="宋体" w:hint="eastAsia"/>
          <w:kern w:val="0"/>
          <w:sz w:val="24"/>
        </w:rPr>
        <w:t>17</w:t>
      </w:r>
      <w:r w:rsidRPr="0014719A">
        <w:rPr>
          <w:rFonts w:ascii="宋体" w:hAnsi="宋体" w:cs="宋体" w:hint="eastAsia"/>
          <w:kern w:val="0"/>
          <w:sz w:val="24"/>
        </w:rPr>
        <w:t>日可在</w:t>
      </w:r>
      <w:bookmarkStart w:id="15" w:name="_GoBack"/>
      <w:bookmarkEnd w:id="15"/>
      <w:r w:rsidRPr="0014719A">
        <w:rPr>
          <w:rFonts w:ascii="宋体" w:hAnsi="宋体" w:hint="eastAsia"/>
          <w:sz w:val="24"/>
        </w:rPr>
        <w:t>“南通市公共资源交易网”或“</w:t>
      </w:r>
      <w:r w:rsidRPr="0014719A">
        <w:rPr>
          <w:rFonts w:ascii="宋体" w:hAnsi="宋体" w:cs="宋体" w:hint="eastAsia"/>
          <w:bCs/>
          <w:sz w:val="24"/>
        </w:rPr>
        <w:t>南通市崇川区人民政府(</w:t>
      </w:r>
      <w:hyperlink r:id="rId8" w:history="1">
        <w:r w:rsidRPr="0014719A">
          <w:rPr>
            <w:rStyle w:val="af7"/>
            <w:rFonts w:ascii="宋体" w:hAnsi="宋体" w:cs="宋体" w:hint="eastAsia"/>
            <w:bCs/>
            <w:color w:val="auto"/>
            <w:sz w:val="24"/>
          </w:rPr>
          <w:t>www.chongchuan.gov.cn</w:t>
        </w:r>
      </w:hyperlink>
      <w:r w:rsidRPr="0014719A">
        <w:rPr>
          <w:rFonts w:ascii="宋体" w:hAnsi="宋体" w:cs="宋体" w:hint="eastAsia"/>
          <w:bCs/>
          <w:sz w:val="24"/>
        </w:rPr>
        <w:t>)</w:t>
      </w:r>
      <w:r w:rsidRPr="0014719A">
        <w:rPr>
          <w:rFonts w:ascii="宋体" w:hAnsi="宋体" w:cs="宋体" w:hint="eastAsia"/>
          <w:kern w:val="0"/>
          <w:sz w:val="24"/>
        </w:rPr>
        <w:t>上直接下载招标文件。</w:t>
      </w:r>
    </w:p>
    <w:p w:rsidR="00625B35" w:rsidRPr="0014719A" w:rsidRDefault="00625B35" w:rsidP="00625B35">
      <w:pPr>
        <w:adjustRightInd w:val="0"/>
        <w:snapToGrid w:val="0"/>
        <w:spacing w:line="324" w:lineRule="auto"/>
        <w:ind w:firstLineChars="200" w:firstLine="480"/>
        <w:rPr>
          <w:rFonts w:ascii="宋体" w:hAnsi="宋体" w:cs="宋体"/>
          <w:sz w:val="24"/>
        </w:rPr>
      </w:pPr>
      <w:r w:rsidRPr="0014719A">
        <w:rPr>
          <w:rFonts w:ascii="宋体" w:hAnsi="宋体" w:cs="宋体" w:hint="eastAsia"/>
          <w:kern w:val="0"/>
          <w:sz w:val="24"/>
        </w:rPr>
        <w:t>3、投标人应承担其编制投标文件以及递交投标文件所涉及的一切费用，招标文件每套售价300元（现金），于递交标书时同时递交，否则投标文件将不予接收。无论是否中标，该费用不予退还。</w:t>
      </w:r>
    </w:p>
    <w:p w:rsidR="00625B35" w:rsidRPr="0014719A" w:rsidRDefault="00625B35" w:rsidP="00625B35">
      <w:pPr>
        <w:snapToGrid w:val="0"/>
        <w:spacing w:line="324" w:lineRule="auto"/>
        <w:rPr>
          <w:rFonts w:ascii="宋体" w:hAnsi="宋体" w:cs="宋体"/>
          <w:b/>
          <w:sz w:val="24"/>
          <w:szCs w:val="24"/>
        </w:rPr>
      </w:pPr>
      <w:r w:rsidRPr="0014719A">
        <w:rPr>
          <w:rFonts w:ascii="宋体" w:hAnsi="宋体" w:hint="eastAsia"/>
          <w:b/>
          <w:sz w:val="24"/>
          <w:szCs w:val="24"/>
          <w:lang w:val="zh-CN"/>
        </w:rPr>
        <w:lastRenderedPageBreak/>
        <w:t>七、</w:t>
      </w:r>
      <w:r w:rsidRPr="0014719A">
        <w:rPr>
          <w:rFonts w:ascii="宋体" w:hAnsi="宋体" w:cs="宋体" w:hint="eastAsia"/>
          <w:b/>
          <w:sz w:val="24"/>
          <w:szCs w:val="24"/>
        </w:rPr>
        <w:t>投标截止时间及开标时间：</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hint="eastAsia"/>
          <w:sz w:val="24"/>
          <w:szCs w:val="24"/>
        </w:rPr>
        <w:t>5.1 投标截止时间为 ：</w:t>
      </w:r>
      <w:r w:rsidRPr="0014719A">
        <w:rPr>
          <w:rFonts w:ascii="宋体" w:hAnsi="宋体" w:hint="eastAsia"/>
          <w:b/>
          <w:sz w:val="24"/>
          <w:szCs w:val="24"/>
          <w:u w:val="single"/>
        </w:rPr>
        <w:t xml:space="preserve">2020 </w:t>
      </w:r>
      <w:r w:rsidRPr="0014719A">
        <w:rPr>
          <w:rFonts w:ascii="宋体" w:hAnsi="宋体" w:hint="eastAsia"/>
          <w:b/>
          <w:sz w:val="24"/>
          <w:szCs w:val="24"/>
        </w:rPr>
        <w:t>年</w:t>
      </w:r>
      <w:r w:rsidRPr="0014719A">
        <w:rPr>
          <w:rFonts w:ascii="宋体" w:hAnsi="宋体" w:hint="eastAsia"/>
          <w:b/>
          <w:sz w:val="24"/>
          <w:szCs w:val="24"/>
          <w:u w:val="single"/>
        </w:rPr>
        <w:t xml:space="preserve"> </w:t>
      </w:r>
      <w:r w:rsidR="00870351" w:rsidRPr="0014719A">
        <w:rPr>
          <w:rFonts w:ascii="宋体" w:hAnsi="宋体" w:hint="eastAsia"/>
          <w:b/>
          <w:sz w:val="24"/>
          <w:szCs w:val="24"/>
          <w:u w:val="single"/>
        </w:rPr>
        <w:t>4</w:t>
      </w:r>
      <w:r w:rsidRPr="0014719A">
        <w:rPr>
          <w:rFonts w:ascii="宋体" w:hAnsi="宋体" w:hint="eastAsia"/>
          <w:b/>
          <w:sz w:val="24"/>
          <w:szCs w:val="24"/>
          <w:u w:val="single"/>
        </w:rPr>
        <w:t xml:space="preserve"> </w:t>
      </w:r>
      <w:r w:rsidRPr="0014719A">
        <w:rPr>
          <w:rFonts w:ascii="宋体" w:hAnsi="宋体" w:hint="eastAsia"/>
          <w:b/>
          <w:sz w:val="24"/>
          <w:szCs w:val="24"/>
        </w:rPr>
        <w:t>月</w:t>
      </w:r>
      <w:r w:rsidRPr="0014719A">
        <w:rPr>
          <w:rFonts w:ascii="宋体" w:hAnsi="宋体" w:hint="eastAsia"/>
          <w:b/>
          <w:sz w:val="24"/>
          <w:szCs w:val="24"/>
          <w:u w:val="single"/>
        </w:rPr>
        <w:t xml:space="preserve"> </w:t>
      </w:r>
      <w:r w:rsidR="00870351" w:rsidRPr="0014719A">
        <w:rPr>
          <w:rFonts w:ascii="宋体" w:hAnsi="宋体" w:hint="eastAsia"/>
          <w:b/>
          <w:sz w:val="24"/>
          <w:szCs w:val="24"/>
          <w:u w:val="single"/>
        </w:rPr>
        <w:t>17</w:t>
      </w:r>
      <w:r w:rsidRPr="0014719A">
        <w:rPr>
          <w:rFonts w:ascii="宋体" w:hAnsi="宋体" w:hint="eastAsia"/>
          <w:b/>
          <w:sz w:val="24"/>
          <w:szCs w:val="24"/>
          <w:u w:val="single"/>
        </w:rPr>
        <w:t xml:space="preserve">  </w:t>
      </w:r>
      <w:r w:rsidRPr="0014719A">
        <w:rPr>
          <w:rFonts w:ascii="宋体" w:hAnsi="宋体" w:hint="eastAsia"/>
          <w:b/>
          <w:sz w:val="24"/>
          <w:szCs w:val="24"/>
        </w:rPr>
        <w:t>日</w:t>
      </w:r>
      <w:r w:rsidR="00870351" w:rsidRPr="0014719A">
        <w:rPr>
          <w:rFonts w:ascii="宋体" w:hAnsi="宋体" w:hint="eastAsia"/>
          <w:b/>
          <w:sz w:val="24"/>
          <w:szCs w:val="24"/>
          <w:u w:val="single"/>
        </w:rPr>
        <w:t xml:space="preserve"> 9</w:t>
      </w:r>
      <w:r w:rsidRPr="0014719A">
        <w:rPr>
          <w:rFonts w:ascii="宋体" w:hAnsi="宋体" w:hint="eastAsia"/>
          <w:b/>
          <w:sz w:val="24"/>
          <w:szCs w:val="24"/>
          <w:u w:val="single"/>
        </w:rPr>
        <w:t xml:space="preserve"> </w:t>
      </w:r>
      <w:r w:rsidRPr="0014719A">
        <w:rPr>
          <w:rFonts w:ascii="宋体" w:hAnsi="宋体" w:hint="eastAsia"/>
          <w:b/>
          <w:sz w:val="24"/>
          <w:szCs w:val="24"/>
        </w:rPr>
        <w:t>时</w:t>
      </w:r>
      <w:r w:rsidRPr="0014719A">
        <w:rPr>
          <w:rFonts w:ascii="宋体" w:hAnsi="宋体" w:hint="eastAsia"/>
          <w:b/>
          <w:sz w:val="24"/>
          <w:szCs w:val="24"/>
          <w:u w:val="single"/>
        </w:rPr>
        <w:t xml:space="preserve"> </w:t>
      </w:r>
      <w:r w:rsidR="00870351" w:rsidRPr="0014719A">
        <w:rPr>
          <w:rFonts w:ascii="宋体" w:hAnsi="宋体" w:hint="eastAsia"/>
          <w:b/>
          <w:sz w:val="24"/>
          <w:szCs w:val="24"/>
          <w:u w:val="single"/>
        </w:rPr>
        <w:t>3</w:t>
      </w:r>
      <w:r w:rsidRPr="0014719A">
        <w:rPr>
          <w:rFonts w:ascii="宋体" w:hAnsi="宋体" w:hint="eastAsia"/>
          <w:b/>
          <w:sz w:val="24"/>
          <w:szCs w:val="24"/>
          <w:u w:val="single"/>
        </w:rPr>
        <w:t>0</w:t>
      </w:r>
      <w:r w:rsidRPr="0014719A">
        <w:rPr>
          <w:rFonts w:ascii="宋体" w:hAnsi="宋体" w:hint="eastAsia"/>
          <w:b/>
          <w:sz w:val="24"/>
          <w:szCs w:val="24"/>
        </w:rPr>
        <w:t>分。</w:t>
      </w:r>
    </w:p>
    <w:p w:rsidR="00625B35" w:rsidRPr="0014719A" w:rsidRDefault="00625B35" w:rsidP="00625B35">
      <w:pPr>
        <w:autoSpaceDE w:val="0"/>
        <w:autoSpaceDN w:val="0"/>
        <w:adjustRightInd w:val="0"/>
        <w:snapToGrid w:val="0"/>
        <w:spacing w:line="324" w:lineRule="auto"/>
        <w:ind w:firstLineChars="200" w:firstLine="480"/>
        <w:rPr>
          <w:rFonts w:ascii="宋体" w:hAnsi="宋体"/>
          <w:sz w:val="24"/>
          <w:szCs w:val="24"/>
        </w:rPr>
      </w:pPr>
      <w:r w:rsidRPr="0014719A">
        <w:rPr>
          <w:rFonts w:ascii="宋体" w:hAnsi="宋体" w:hint="eastAsia"/>
          <w:sz w:val="24"/>
          <w:szCs w:val="24"/>
        </w:rPr>
        <w:t>5.2文本投标文件递交地点为：</w:t>
      </w:r>
      <w:r w:rsidRPr="0014719A">
        <w:rPr>
          <w:rFonts w:ascii="宋体" w:hAnsi="宋体" w:hint="eastAsia"/>
          <w:b/>
          <w:sz w:val="24"/>
          <w:szCs w:val="24"/>
          <w:u w:val="single"/>
        </w:rPr>
        <w:t>南通市崇川区青年中路128号，崇川区便民服务中心314会议室（东楼）</w:t>
      </w:r>
      <w:r w:rsidRPr="0014719A">
        <w:rPr>
          <w:rFonts w:ascii="宋体" w:hAnsi="宋体" w:hint="eastAsia"/>
          <w:sz w:val="24"/>
          <w:szCs w:val="24"/>
        </w:rPr>
        <w:t>。逾期送达或者未送达指定地点的投标文件，招标人不予受理。</w:t>
      </w:r>
    </w:p>
    <w:p w:rsidR="00625B35" w:rsidRPr="0014719A" w:rsidRDefault="00625B35" w:rsidP="00625B35">
      <w:pPr>
        <w:autoSpaceDE w:val="0"/>
        <w:autoSpaceDN w:val="0"/>
        <w:adjustRightInd w:val="0"/>
        <w:snapToGrid w:val="0"/>
        <w:spacing w:line="324" w:lineRule="auto"/>
        <w:ind w:firstLineChars="200" w:firstLine="482"/>
        <w:rPr>
          <w:rFonts w:ascii="宋体" w:hAnsi="宋体"/>
          <w:b/>
          <w:sz w:val="24"/>
        </w:rPr>
      </w:pPr>
      <w:r w:rsidRPr="0014719A">
        <w:rPr>
          <w:rFonts w:ascii="宋体" w:hAnsi="宋体" w:hint="eastAsia"/>
          <w:b/>
          <w:sz w:val="24"/>
        </w:rPr>
        <w:t>特别提醒：崇川区便民服务中心停车位有限，请各潜在投标人合理选择交通工具，或提前到达投标地点。</w:t>
      </w:r>
    </w:p>
    <w:p w:rsidR="00625B35" w:rsidRPr="0014719A" w:rsidRDefault="00625B35" w:rsidP="00625B35">
      <w:pPr>
        <w:adjustRightInd w:val="0"/>
        <w:spacing w:line="360" w:lineRule="auto"/>
        <w:ind w:firstLineChars="200" w:firstLine="480"/>
        <w:contextualSpacing/>
        <w:jc w:val="left"/>
        <w:rPr>
          <w:kern w:val="0"/>
          <w:sz w:val="24"/>
        </w:rPr>
      </w:pPr>
      <w:r w:rsidRPr="0014719A">
        <w:rPr>
          <w:rFonts w:ascii="宋体" w:hAnsi="宋体" w:hint="eastAsia"/>
          <w:sz w:val="24"/>
          <w:szCs w:val="24"/>
        </w:rPr>
        <w:t>5.3</w:t>
      </w:r>
      <w:r w:rsidRPr="0014719A">
        <w:rPr>
          <w:kern w:val="0"/>
          <w:sz w:val="24"/>
        </w:rPr>
        <w:t>各投标人在递交投标文件的同时需递交投标保证金银行汇票原件（无须密封）和基本账户开户许可证复印件（复印件须加盖单位公章，无须密封）供招标人代表查验，否则其投标文件不予接收。</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hint="eastAsia"/>
          <w:bCs/>
          <w:sz w:val="24"/>
          <w:szCs w:val="24"/>
        </w:rPr>
        <w:t>5.4开标时间：</w:t>
      </w:r>
      <w:r w:rsidRPr="0014719A">
        <w:rPr>
          <w:rFonts w:ascii="宋体" w:hAnsi="宋体" w:hint="eastAsia"/>
          <w:b/>
          <w:sz w:val="24"/>
          <w:szCs w:val="24"/>
          <w:u w:val="single"/>
        </w:rPr>
        <w:t xml:space="preserve">2020 </w:t>
      </w:r>
      <w:r w:rsidRPr="0014719A">
        <w:rPr>
          <w:rFonts w:ascii="宋体" w:hAnsi="宋体" w:hint="eastAsia"/>
          <w:b/>
          <w:sz w:val="24"/>
          <w:szCs w:val="24"/>
        </w:rPr>
        <w:t>年</w:t>
      </w:r>
      <w:r w:rsidRPr="0014719A">
        <w:rPr>
          <w:rFonts w:ascii="宋体" w:hAnsi="宋体" w:hint="eastAsia"/>
          <w:b/>
          <w:sz w:val="24"/>
          <w:szCs w:val="24"/>
          <w:u w:val="single"/>
        </w:rPr>
        <w:t xml:space="preserve"> </w:t>
      </w:r>
      <w:r w:rsidR="00870351" w:rsidRPr="0014719A">
        <w:rPr>
          <w:rFonts w:ascii="宋体" w:hAnsi="宋体" w:hint="eastAsia"/>
          <w:b/>
          <w:sz w:val="24"/>
          <w:szCs w:val="24"/>
          <w:u w:val="single"/>
        </w:rPr>
        <w:t>4</w:t>
      </w:r>
      <w:r w:rsidRPr="0014719A">
        <w:rPr>
          <w:rFonts w:ascii="宋体" w:hAnsi="宋体" w:hint="eastAsia"/>
          <w:b/>
          <w:sz w:val="24"/>
          <w:szCs w:val="24"/>
          <w:u w:val="single"/>
        </w:rPr>
        <w:t xml:space="preserve"> </w:t>
      </w:r>
      <w:r w:rsidRPr="0014719A">
        <w:rPr>
          <w:rFonts w:ascii="宋体" w:hAnsi="宋体" w:hint="eastAsia"/>
          <w:b/>
          <w:sz w:val="24"/>
          <w:szCs w:val="24"/>
        </w:rPr>
        <w:t>月</w:t>
      </w:r>
      <w:r w:rsidRPr="0014719A">
        <w:rPr>
          <w:rFonts w:ascii="宋体" w:hAnsi="宋体" w:hint="eastAsia"/>
          <w:b/>
          <w:sz w:val="24"/>
          <w:szCs w:val="24"/>
          <w:u w:val="single"/>
        </w:rPr>
        <w:t xml:space="preserve"> </w:t>
      </w:r>
      <w:r w:rsidR="00870351" w:rsidRPr="0014719A">
        <w:rPr>
          <w:rFonts w:ascii="宋体" w:hAnsi="宋体" w:hint="eastAsia"/>
          <w:b/>
          <w:sz w:val="24"/>
          <w:szCs w:val="24"/>
          <w:u w:val="single"/>
        </w:rPr>
        <w:t>17</w:t>
      </w:r>
      <w:r w:rsidRPr="0014719A">
        <w:rPr>
          <w:rFonts w:ascii="宋体" w:hAnsi="宋体" w:hint="eastAsia"/>
          <w:b/>
          <w:sz w:val="24"/>
          <w:szCs w:val="24"/>
          <w:u w:val="single"/>
        </w:rPr>
        <w:t xml:space="preserve">  </w:t>
      </w:r>
      <w:r w:rsidRPr="0014719A">
        <w:rPr>
          <w:rFonts w:ascii="宋体" w:hAnsi="宋体" w:hint="eastAsia"/>
          <w:b/>
          <w:sz w:val="24"/>
          <w:szCs w:val="24"/>
        </w:rPr>
        <w:t>日</w:t>
      </w:r>
      <w:r w:rsidRPr="0014719A">
        <w:rPr>
          <w:rFonts w:ascii="宋体" w:hAnsi="宋体" w:hint="eastAsia"/>
          <w:b/>
          <w:sz w:val="24"/>
          <w:szCs w:val="24"/>
          <w:u w:val="single"/>
        </w:rPr>
        <w:t xml:space="preserve"> </w:t>
      </w:r>
      <w:r w:rsidR="00870351" w:rsidRPr="0014719A">
        <w:rPr>
          <w:rFonts w:ascii="宋体" w:hAnsi="宋体" w:hint="eastAsia"/>
          <w:b/>
          <w:sz w:val="24"/>
          <w:szCs w:val="24"/>
          <w:u w:val="single"/>
        </w:rPr>
        <w:t>9</w:t>
      </w:r>
      <w:r w:rsidRPr="0014719A">
        <w:rPr>
          <w:rFonts w:ascii="宋体" w:hAnsi="宋体" w:hint="eastAsia"/>
          <w:b/>
          <w:sz w:val="24"/>
          <w:szCs w:val="24"/>
          <w:u w:val="single"/>
        </w:rPr>
        <w:t xml:space="preserve"> </w:t>
      </w:r>
      <w:r w:rsidRPr="0014719A">
        <w:rPr>
          <w:rFonts w:ascii="宋体" w:hAnsi="宋体" w:hint="eastAsia"/>
          <w:b/>
          <w:sz w:val="24"/>
          <w:szCs w:val="24"/>
        </w:rPr>
        <w:t>时</w:t>
      </w:r>
      <w:r w:rsidRPr="0014719A">
        <w:rPr>
          <w:rFonts w:ascii="宋体" w:hAnsi="宋体" w:hint="eastAsia"/>
          <w:b/>
          <w:sz w:val="24"/>
          <w:szCs w:val="24"/>
          <w:u w:val="single"/>
        </w:rPr>
        <w:t xml:space="preserve"> </w:t>
      </w:r>
      <w:r w:rsidR="00870351" w:rsidRPr="0014719A">
        <w:rPr>
          <w:rFonts w:ascii="宋体" w:hAnsi="宋体" w:hint="eastAsia"/>
          <w:b/>
          <w:sz w:val="24"/>
          <w:szCs w:val="24"/>
          <w:u w:val="single"/>
        </w:rPr>
        <w:t>3</w:t>
      </w:r>
      <w:r w:rsidRPr="0014719A">
        <w:rPr>
          <w:rFonts w:ascii="宋体" w:hAnsi="宋体" w:hint="eastAsia"/>
          <w:b/>
          <w:sz w:val="24"/>
          <w:szCs w:val="24"/>
          <w:u w:val="single"/>
        </w:rPr>
        <w:t>0</w:t>
      </w:r>
      <w:r w:rsidRPr="0014719A">
        <w:rPr>
          <w:rFonts w:ascii="宋体" w:hAnsi="宋体" w:hint="eastAsia"/>
          <w:b/>
          <w:sz w:val="24"/>
          <w:szCs w:val="24"/>
        </w:rPr>
        <w:t>分。</w:t>
      </w:r>
    </w:p>
    <w:p w:rsidR="00625B35" w:rsidRPr="0014719A" w:rsidRDefault="00625B35" w:rsidP="00625B35">
      <w:pPr>
        <w:snapToGrid w:val="0"/>
        <w:spacing w:line="324" w:lineRule="auto"/>
        <w:ind w:firstLineChars="200" w:firstLine="480"/>
        <w:rPr>
          <w:rFonts w:ascii="宋体" w:hAnsi="宋体"/>
          <w:b/>
          <w:sz w:val="24"/>
          <w:szCs w:val="24"/>
        </w:rPr>
      </w:pPr>
      <w:r w:rsidRPr="0014719A">
        <w:rPr>
          <w:rFonts w:ascii="宋体" w:hAnsi="宋体" w:hint="eastAsia"/>
          <w:bCs/>
          <w:sz w:val="24"/>
          <w:szCs w:val="24"/>
        </w:rPr>
        <w:t>5.5开标地点：</w:t>
      </w:r>
      <w:r w:rsidRPr="0014719A">
        <w:rPr>
          <w:rFonts w:ascii="宋体" w:hAnsi="宋体" w:hint="eastAsia"/>
          <w:b/>
          <w:sz w:val="24"/>
          <w:szCs w:val="24"/>
          <w:u w:val="single"/>
        </w:rPr>
        <w:t>南通市崇川区青年中路128号，崇川区便民服务中心314会议室（东楼）</w:t>
      </w:r>
      <w:r w:rsidRPr="0014719A">
        <w:rPr>
          <w:rFonts w:ascii="宋体" w:hAnsi="宋体" w:hint="eastAsia"/>
          <w:b/>
          <w:sz w:val="24"/>
          <w:szCs w:val="24"/>
        </w:rPr>
        <w:t>。</w:t>
      </w:r>
    </w:p>
    <w:p w:rsidR="00625B35" w:rsidRPr="0014719A" w:rsidRDefault="00625B35" w:rsidP="00625B35">
      <w:pPr>
        <w:snapToGrid w:val="0"/>
        <w:spacing w:line="324" w:lineRule="auto"/>
        <w:rPr>
          <w:rFonts w:ascii="宋体" w:hAnsi="宋体"/>
          <w:b/>
          <w:sz w:val="24"/>
          <w:szCs w:val="24"/>
          <w:lang w:val="zh-CN"/>
        </w:rPr>
      </w:pPr>
      <w:r w:rsidRPr="0014719A">
        <w:rPr>
          <w:rFonts w:ascii="宋体" w:hAnsi="宋体" w:hint="eastAsia"/>
          <w:b/>
          <w:sz w:val="24"/>
          <w:szCs w:val="24"/>
          <w:lang w:val="zh-CN"/>
        </w:rPr>
        <w:t>八、资格审查</w:t>
      </w:r>
    </w:p>
    <w:p w:rsidR="00625B35" w:rsidRPr="0014719A" w:rsidRDefault="00625B35" w:rsidP="00625B35">
      <w:pPr>
        <w:topLinePunct/>
        <w:adjustRightInd w:val="0"/>
        <w:snapToGrid w:val="0"/>
        <w:spacing w:line="324" w:lineRule="auto"/>
        <w:ind w:firstLineChars="202" w:firstLine="485"/>
        <w:rPr>
          <w:rFonts w:ascii="宋体" w:hAnsi="宋体" w:cs="宋体"/>
          <w:sz w:val="24"/>
        </w:rPr>
      </w:pPr>
      <w:r w:rsidRPr="0014719A">
        <w:rPr>
          <w:rFonts w:ascii="宋体" w:hAnsi="宋体" w:cs="宋体" w:hint="eastAsia"/>
          <w:sz w:val="24"/>
        </w:rPr>
        <w:t xml:space="preserve">本次招标采用资格后审方式进行资格审查，资格评审标准详见招标文件第五章。   </w:t>
      </w:r>
    </w:p>
    <w:p w:rsidR="00625B35" w:rsidRPr="0014719A" w:rsidRDefault="00625B35" w:rsidP="00625B35">
      <w:pPr>
        <w:snapToGrid w:val="0"/>
        <w:spacing w:line="324" w:lineRule="auto"/>
        <w:rPr>
          <w:rFonts w:ascii="宋体" w:hAnsi="宋体"/>
          <w:b/>
          <w:sz w:val="24"/>
          <w:szCs w:val="24"/>
          <w:lang w:val="zh-CN"/>
        </w:rPr>
      </w:pPr>
      <w:bookmarkStart w:id="16" w:name="_Toc3205055"/>
      <w:r w:rsidRPr="0014719A">
        <w:rPr>
          <w:rFonts w:ascii="宋体" w:hAnsi="宋体" w:hint="eastAsia"/>
          <w:b/>
          <w:sz w:val="24"/>
          <w:szCs w:val="24"/>
          <w:lang w:val="zh-CN"/>
        </w:rPr>
        <w:t>九、 评标方法</w:t>
      </w:r>
      <w:bookmarkEnd w:id="16"/>
    </w:p>
    <w:p w:rsidR="00625B35" w:rsidRPr="0014719A" w:rsidRDefault="00625B35" w:rsidP="00625B35">
      <w:pPr>
        <w:adjustRightInd w:val="0"/>
        <w:snapToGrid w:val="0"/>
        <w:spacing w:line="324" w:lineRule="auto"/>
        <w:ind w:firstLineChars="200" w:firstLine="480"/>
        <w:rPr>
          <w:rFonts w:ascii="宋体" w:hAnsi="宋体" w:cs="宋体"/>
          <w:sz w:val="24"/>
        </w:rPr>
      </w:pPr>
      <w:r w:rsidRPr="0014719A">
        <w:rPr>
          <w:rFonts w:ascii="宋体" w:hAnsi="宋体" w:cs="宋体" w:hint="eastAsia"/>
          <w:sz w:val="24"/>
        </w:rPr>
        <w:t>本次招标采用</w:t>
      </w:r>
      <w:r w:rsidRPr="0014719A">
        <w:rPr>
          <w:rFonts w:ascii="Wingdings 2" w:hAnsi="Wingdings 2" w:cs="宋体"/>
          <w:sz w:val="24"/>
          <w:u w:val="single"/>
        </w:rPr>
        <w:t></w:t>
      </w:r>
      <w:r w:rsidRPr="0014719A">
        <w:rPr>
          <w:rFonts w:ascii="宋体" w:hAnsi="宋体" w:cs="宋体" w:hint="eastAsia"/>
          <w:sz w:val="24"/>
          <w:u w:val="single"/>
        </w:rPr>
        <w:t>综合评估法</w:t>
      </w:r>
      <w:r w:rsidRPr="0014719A">
        <w:rPr>
          <w:rFonts w:ascii="宋体" w:hAnsi="宋体" w:cs="宋体" w:hint="eastAsia"/>
          <w:sz w:val="24"/>
        </w:rPr>
        <w:t>，评标标准和方法详见招标文件第二章。</w:t>
      </w:r>
    </w:p>
    <w:p w:rsidR="00625B35" w:rsidRPr="0014719A" w:rsidRDefault="00625B35" w:rsidP="00625B35">
      <w:pPr>
        <w:snapToGrid w:val="0"/>
        <w:spacing w:line="324" w:lineRule="auto"/>
        <w:rPr>
          <w:rFonts w:ascii="宋体" w:hAnsi="宋体"/>
          <w:sz w:val="24"/>
          <w:szCs w:val="24"/>
        </w:rPr>
      </w:pPr>
      <w:r w:rsidRPr="0014719A">
        <w:rPr>
          <w:rFonts w:ascii="宋体" w:hAnsi="宋体" w:hint="eastAsia"/>
          <w:b/>
          <w:sz w:val="24"/>
          <w:szCs w:val="24"/>
        </w:rPr>
        <w:t>十、</w:t>
      </w:r>
      <w:r w:rsidRPr="0014719A">
        <w:rPr>
          <w:rFonts w:ascii="宋体" w:hAnsi="宋体" w:hint="eastAsia"/>
          <w:sz w:val="24"/>
          <w:szCs w:val="24"/>
        </w:rPr>
        <w:t>招标项目联系事项</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hint="eastAsia"/>
          <w:sz w:val="24"/>
          <w:szCs w:val="24"/>
        </w:rPr>
        <w:t>（一）采购人联系人：张璐，联系电话</w:t>
      </w:r>
      <w:r w:rsidRPr="0014719A">
        <w:rPr>
          <w:rFonts w:ascii="宋体" w:hAnsi="宋体" w:cs="宋体" w:hint="eastAsia"/>
          <w:sz w:val="24"/>
          <w:szCs w:val="24"/>
        </w:rPr>
        <w:t>：</w:t>
      </w:r>
      <w:r w:rsidRPr="0014719A">
        <w:rPr>
          <w:rFonts w:ascii="宋体" w:hAnsi="宋体" w:cs="宋体" w:hint="eastAsia"/>
          <w:sz w:val="24"/>
          <w:szCs w:val="24"/>
          <w:u w:val="single"/>
        </w:rPr>
        <w:t xml:space="preserve"> 0513－55081612 </w:t>
      </w:r>
      <w:r w:rsidRPr="0014719A">
        <w:rPr>
          <w:rFonts w:ascii="宋体" w:hAnsi="宋体" w:hint="eastAsia"/>
          <w:sz w:val="24"/>
          <w:szCs w:val="24"/>
        </w:rPr>
        <w:t>；</w:t>
      </w:r>
    </w:p>
    <w:p w:rsidR="00625B35" w:rsidRPr="0014719A" w:rsidRDefault="00625B35" w:rsidP="00625B35">
      <w:pPr>
        <w:numPr>
          <w:ilvl w:val="0"/>
          <w:numId w:val="2"/>
        </w:numPr>
        <w:snapToGrid w:val="0"/>
        <w:spacing w:line="324" w:lineRule="auto"/>
        <w:ind w:firstLineChars="200" w:firstLine="480"/>
        <w:rPr>
          <w:rFonts w:ascii="宋体" w:hAnsi="宋体"/>
          <w:sz w:val="24"/>
          <w:szCs w:val="24"/>
        </w:rPr>
      </w:pPr>
      <w:r w:rsidRPr="0014719A">
        <w:rPr>
          <w:rFonts w:ascii="宋体" w:hAnsi="宋体" w:hint="eastAsia"/>
          <w:sz w:val="24"/>
          <w:szCs w:val="24"/>
        </w:rPr>
        <w:t xml:space="preserve">招标代理机构: </w:t>
      </w:r>
      <w:r w:rsidRPr="0014719A">
        <w:rPr>
          <w:rFonts w:ascii="宋体" w:hAnsi="宋体" w:hint="eastAsia"/>
          <w:sz w:val="24"/>
          <w:szCs w:val="24"/>
          <w:u w:val="single"/>
        </w:rPr>
        <w:t xml:space="preserve">   南通城建工程项目管理有限公司    </w:t>
      </w:r>
      <w:r w:rsidRPr="0014719A">
        <w:rPr>
          <w:rFonts w:ascii="宋体" w:hAnsi="宋体" w:hint="eastAsia"/>
          <w:sz w:val="24"/>
          <w:szCs w:val="24"/>
        </w:rPr>
        <w:t xml:space="preserve"> ， </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hint="eastAsia"/>
          <w:sz w:val="24"/>
          <w:szCs w:val="24"/>
        </w:rPr>
        <w:t>联系人：</w:t>
      </w:r>
      <w:r w:rsidRPr="0014719A">
        <w:rPr>
          <w:rFonts w:ascii="宋体" w:hAnsi="宋体" w:hint="eastAsia"/>
          <w:sz w:val="24"/>
          <w:szCs w:val="24"/>
          <w:u w:val="single"/>
        </w:rPr>
        <w:t xml:space="preserve">  顾莉玲   </w:t>
      </w:r>
      <w:r w:rsidRPr="0014719A">
        <w:rPr>
          <w:rFonts w:ascii="宋体" w:hAnsi="宋体" w:hint="eastAsia"/>
          <w:sz w:val="24"/>
          <w:szCs w:val="24"/>
        </w:rPr>
        <w:t>联系电话：</w:t>
      </w:r>
      <w:r w:rsidRPr="0014719A">
        <w:rPr>
          <w:rFonts w:ascii="宋体" w:hAnsi="宋体" w:hint="eastAsia"/>
          <w:sz w:val="24"/>
          <w:szCs w:val="24"/>
          <w:u w:val="single"/>
        </w:rPr>
        <w:t xml:space="preserve">   0513-85502599/18912268177   </w:t>
      </w:r>
      <w:r w:rsidRPr="0014719A">
        <w:rPr>
          <w:rFonts w:ascii="宋体" w:hAnsi="宋体" w:hint="eastAsia"/>
          <w:sz w:val="24"/>
          <w:szCs w:val="24"/>
        </w:rPr>
        <w:t>；</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sz w:val="24"/>
          <w:szCs w:val="24"/>
        </w:rPr>
        <w:t>对项目需求部分的询问、质疑请向采购人提出，询问、质疑由采购人负责答复。</w:t>
      </w:r>
    </w:p>
    <w:p w:rsidR="00625B35" w:rsidRPr="0014719A" w:rsidRDefault="00625B35" w:rsidP="00625B35">
      <w:pPr>
        <w:snapToGrid w:val="0"/>
        <w:spacing w:line="324" w:lineRule="auto"/>
        <w:rPr>
          <w:rFonts w:ascii="宋体" w:hAnsi="宋体"/>
          <w:b/>
          <w:sz w:val="24"/>
          <w:szCs w:val="24"/>
        </w:rPr>
      </w:pPr>
      <w:r w:rsidRPr="0014719A">
        <w:rPr>
          <w:rFonts w:ascii="宋体" w:hAnsi="宋体" w:hint="eastAsia"/>
          <w:b/>
          <w:sz w:val="24"/>
          <w:szCs w:val="24"/>
        </w:rPr>
        <w:t>十一</w:t>
      </w:r>
      <w:r w:rsidRPr="0014719A">
        <w:rPr>
          <w:rFonts w:ascii="宋体" w:hAnsi="宋体"/>
          <w:b/>
          <w:sz w:val="24"/>
          <w:szCs w:val="24"/>
        </w:rPr>
        <w:t>、投标文件制作份数要求：</w:t>
      </w:r>
    </w:p>
    <w:p w:rsidR="00625B35" w:rsidRPr="0014719A" w:rsidRDefault="00625B35" w:rsidP="00625B35">
      <w:pPr>
        <w:snapToGrid w:val="0"/>
        <w:spacing w:line="324" w:lineRule="auto"/>
        <w:ind w:firstLineChars="200" w:firstLine="480"/>
        <w:rPr>
          <w:rFonts w:ascii="宋体" w:hAnsi="宋体"/>
          <w:sz w:val="24"/>
          <w:szCs w:val="24"/>
        </w:rPr>
      </w:pPr>
      <w:r w:rsidRPr="0014719A">
        <w:rPr>
          <w:rFonts w:ascii="宋体" w:hAnsi="宋体"/>
          <w:sz w:val="24"/>
          <w:szCs w:val="24"/>
        </w:rPr>
        <w:t>纸质文件正本壹份</w:t>
      </w:r>
      <w:r w:rsidRPr="0014719A">
        <w:rPr>
          <w:rFonts w:ascii="宋体" w:hAnsi="宋体" w:hint="eastAsia"/>
          <w:sz w:val="24"/>
          <w:szCs w:val="24"/>
        </w:rPr>
        <w:t>、副本贰份。</w:t>
      </w:r>
    </w:p>
    <w:p w:rsidR="00625B35" w:rsidRPr="0014719A" w:rsidRDefault="00625B35" w:rsidP="00625B35">
      <w:pPr>
        <w:snapToGrid w:val="0"/>
        <w:spacing w:line="324" w:lineRule="auto"/>
        <w:rPr>
          <w:rFonts w:ascii="宋体" w:hAnsi="宋体"/>
          <w:sz w:val="24"/>
          <w:szCs w:val="24"/>
        </w:rPr>
      </w:pPr>
    </w:p>
    <w:p w:rsidR="00625B35" w:rsidRPr="0014719A" w:rsidRDefault="00625B35" w:rsidP="00625B35">
      <w:pPr>
        <w:snapToGrid w:val="0"/>
        <w:spacing w:line="324" w:lineRule="auto"/>
        <w:rPr>
          <w:rFonts w:ascii="宋体" w:hAnsi="宋体"/>
          <w:sz w:val="24"/>
          <w:szCs w:val="24"/>
        </w:rPr>
      </w:pPr>
    </w:p>
    <w:p w:rsidR="00625B35" w:rsidRPr="0014719A" w:rsidRDefault="00625B35" w:rsidP="00625B35">
      <w:pPr>
        <w:snapToGrid w:val="0"/>
        <w:spacing w:line="324" w:lineRule="auto"/>
        <w:ind w:firstLineChars="200" w:firstLine="480"/>
        <w:jc w:val="right"/>
        <w:rPr>
          <w:rFonts w:ascii="宋体" w:hAnsi="宋体"/>
          <w:sz w:val="24"/>
          <w:szCs w:val="24"/>
        </w:rPr>
      </w:pPr>
      <w:r w:rsidRPr="0014719A">
        <w:rPr>
          <w:rFonts w:ascii="宋体" w:hAnsi="宋体" w:hint="eastAsia"/>
          <w:sz w:val="24"/>
          <w:szCs w:val="24"/>
        </w:rPr>
        <w:t>采购人：</w:t>
      </w:r>
      <w:r w:rsidRPr="0014719A">
        <w:rPr>
          <w:rFonts w:ascii="宋体" w:hAnsi="宋体" w:cs="宋体" w:hint="eastAsia"/>
          <w:bCs/>
          <w:kern w:val="0"/>
          <w:sz w:val="24"/>
        </w:rPr>
        <w:t>南通市崇川区住房和城乡建设局</w:t>
      </w:r>
    </w:p>
    <w:p w:rsidR="00625B35" w:rsidRPr="0014719A" w:rsidRDefault="00625B35" w:rsidP="00625B35">
      <w:pPr>
        <w:snapToGrid w:val="0"/>
        <w:spacing w:line="324" w:lineRule="auto"/>
        <w:ind w:firstLineChars="200" w:firstLine="480"/>
        <w:jc w:val="right"/>
        <w:rPr>
          <w:rFonts w:ascii="宋体" w:hAnsi="宋体"/>
          <w:sz w:val="24"/>
          <w:szCs w:val="24"/>
        </w:rPr>
      </w:pPr>
      <w:r w:rsidRPr="0014719A">
        <w:rPr>
          <w:rFonts w:ascii="宋体" w:hAnsi="宋体" w:hint="eastAsia"/>
          <w:sz w:val="24"/>
          <w:szCs w:val="24"/>
        </w:rPr>
        <w:t>2020年3月</w:t>
      </w:r>
      <w:r w:rsidR="00E07B89" w:rsidRPr="0014719A">
        <w:rPr>
          <w:rFonts w:ascii="宋体" w:hAnsi="宋体" w:hint="eastAsia"/>
          <w:sz w:val="24"/>
          <w:szCs w:val="24"/>
        </w:rPr>
        <w:t>2</w:t>
      </w:r>
      <w:r w:rsidRPr="0014719A">
        <w:rPr>
          <w:rFonts w:ascii="宋体" w:hAnsi="宋体" w:hint="eastAsia"/>
          <w:sz w:val="24"/>
          <w:szCs w:val="24"/>
        </w:rPr>
        <w:t>5日</w:t>
      </w:r>
    </w:p>
    <w:p w:rsidR="00625B35" w:rsidRPr="0014719A" w:rsidRDefault="00625B35" w:rsidP="00625B35">
      <w:pPr>
        <w:snapToGrid w:val="0"/>
        <w:spacing w:line="324" w:lineRule="auto"/>
        <w:ind w:firstLineChars="200" w:firstLine="480"/>
        <w:jc w:val="right"/>
        <w:rPr>
          <w:rFonts w:ascii="宋体" w:hAnsi="宋体"/>
          <w:sz w:val="24"/>
          <w:szCs w:val="24"/>
        </w:rPr>
      </w:pPr>
    </w:p>
    <w:p w:rsidR="00625B35" w:rsidRPr="0014719A" w:rsidRDefault="00625B35" w:rsidP="00625B35">
      <w:pPr>
        <w:snapToGrid w:val="0"/>
        <w:spacing w:line="324" w:lineRule="auto"/>
        <w:ind w:firstLineChars="200" w:firstLine="480"/>
        <w:jc w:val="right"/>
        <w:rPr>
          <w:rFonts w:ascii="宋体" w:hAnsi="宋体"/>
          <w:sz w:val="24"/>
          <w:szCs w:val="24"/>
        </w:rPr>
      </w:pPr>
    </w:p>
    <w:p w:rsidR="00625B35" w:rsidRPr="0014719A" w:rsidRDefault="00625B35" w:rsidP="00625B35">
      <w:pPr>
        <w:snapToGrid w:val="0"/>
        <w:spacing w:line="324" w:lineRule="auto"/>
        <w:ind w:firstLineChars="200" w:firstLine="480"/>
        <w:jc w:val="right"/>
        <w:rPr>
          <w:rFonts w:ascii="宋体" w:hAnsi="宋体"/>
          <w:sz w:val="24"/>
          <w:szCs w:val="24"/>
        </w:rPr>
      </w:pPr>
    </w:p>
    <w:p w:rsidR="00625B35" w:rsidRPr="0014719A" w:rsidRDefault="00625B35" w:rsidP="00625B35">
      <w:pPr>
        <w:snapToGrid w:val="0"/>
        <w:spacing w:line="324" w:lineRule="auto"/>
        <w:ind w:firstLineChars="200" w:firstLine="480"/>
        <w:jc w:val="right"/>
        <w:rPr>
          <w:rFonts w:ascii="宋体" w:hAnsi="宋体"/>
          <w:sz w:val="24"/>
          <w:szCs w:val="24"/>
        </w:rPr>
      </w:pPr>
    </w:p>
    <w:p w:rsidR="00625B35" w:rsidRPr="0014719A" w:rsidRDefault="00625B35" w:rsidP="00625B35">
      <w:pPr>
        <w:snapToGrid w:val="0"/>
        <w:spacing w:line="324" w:lineRule="auto"/>
        <w:ind w:firstLineChars="200" w:firstLine="480"/>
        <w:jc w:val="right"/>
        <w:rPr>
          <w:rFonts w:ascii="宋体" w:hAnsi="宋体"/>
          <w:sz w:val="24"/>
          <w:szCs w:val="24"/>
        </w:rPr>
      </w:pPr>
    </w:p>
    <w:p w:rsidR="00625B35" w:rsidRPr="0014719A" w:rsidRDefault="00625B35" w:rsidP="00625B35">
      <w:pPr>
        <w:snapToGrid w:val="0"/>
        <w:spacing w:line="324" w:lineRule="auto"/>
        <w:ind w:firstLineChars="200" w:firstLine="480"/>
        <w:jc w:val="right"/>
        <w:rPr>
          <w:rFonts w:ascii="宋体" w:hAnsi="宋体"/>
          <w:sz w:val="24"/>
          <w:szCs w:val="24"/>
        </w:rPr>
      </w:pPr>
    </w:p>
    <w:p w:rsidR="004C05E2" w:rsidRPr="0014719A" w:rsidRDefault="001C6BCA">
      <w:pPr>
        <w:snapToGrid w:val="0"/>
        <w:spacing w:line="360" w:lineRule="auto"/>
        <w:jc w:val="center"/>
        <w:rPr>
          <w:rFonts w:ascii="宋体" w:hAnsi="宋体"/>
          <w:b/>
          <w:sz w:val="32"/>
          <w:szCs w:val="32"/>
        </w:rPr>
      </w:pPr>
      <w:r w:rsidRPr="0014719A">
        <w:rPr>
          <w:rFonts w:ascii="宋体" w:hAnsi="宋体" w:hint="eastAsia"/>
          <w:b/>
          <w:sz w:val="32"/>
          <w:szCs w:val="32"/>
        </w:rPr>
        <w:lastRenderedPageBreak/>
        <w:t xml:space="preserve">第二章  </w:t>
      </w:r>
      <w:bookmarkStart w:id="17" w:name="_Toc16938518"/>
      <w:bookmarkStart w:id="18" w:name="_Toc513029202"/>
      <w:bookmarkStart w:id="19" w:name="_Toc20823274"/>
      <w:bookmarkStart w:id="20" w:name="_Toc120614213"/>
      <w:bookmarkEnd w:id="1"/>
      <w:bookmarkEnd w:id="2"/>
      <w:bookmarkEnd w:id="3"/>
      <w:bookmarkEnd w:id="4"/>
      <w:bookmarkEnd w:id="5"/>
      <w:bookmarkEnd w:id="10"/>
      <w:r w:rsidRPr="0014719A">
        <w:rPr>
          <w:rFonts w:ascii="宋体" w:hAnsi="宋体" w:hint="eastAsia"/>
          <w:b/>
          <w:sz w:val="32"/>
          <w:szCs w:val="32"/>
        </w:rPr>
        <w:t xml:space="preserve"> 投标人须知</w:t>
      </w:r>
      <w:bookmarkEnd w:id="11"/>
      <w:bookmarkEnd w:id="17"/>
      <w:bookmarkEnd w:id="18"/>
      <w:bookmarkEnd w:id="19"/>
      <w:bookmarkEnd w:id="20"/>
    </w:p>
    <w:p w:rsidR="004C05E2" w:rsidRPr="0014719A" w:rsidRDefault="001C6BCA">
      <w:pPr>
        <w:snapToGrid w:val="0"/>
        <w:spacing w:line="360" w:lineRule="auto"/>
        <w:jc w:val="center"/>
        <w:outlineLvl w:val="1"/>
        <w:rPr>
          <w:rFonts w:ascii="宋体" w:hAnsi="宋体"/>
          <w:b/>
          <w:sz w:val="30"/>
          <w:szCs w:val="30"/>
        </w:rPr>
      </w:pPr>
      <w:bookmarkStart w:id="21" w:name="_Toc513029203"/>
      <w:bookmarkStart w:id="22" w:name="_Toc16938519"/>
      <w:bookmarkStart w:id="23" w:name="_Toc20823275"/>
      <w:bookmarkStart w:id="24" w:name="_Toc120614214"/>
      <w:r w:rsidRPr="0014719A">
        <w:rPr>
          <w:rFonts w:ascii="宋体" w:hAnsi="宋体" w:hint="eastAsia"/>
          <w:b/>
          <w:sz w:val="30"/>
          <w:szCs w:val="30"/>
        </w:rPr>
        <w:t xml:space="preserve"> 一、总  则</w:t>
      </w:r>
      <w:bookmarkEnd w:id="21"/>
      <w:bookmarkEnd w:id="22"/>
      <w:bookmarkEnd w:id="23"/>
      <w:bookmarkEnd w:id="24"/>
    </w:p>
    <w:p w:rsidR="004C05E2" w:rsidRPr="0014719A" w:rsidRDefault="001C6BCA">
      <w:pPr>
        <w:pStyle w:val="CC"/>
        <w:snapToGrid w:val="0"/>
        <w:spacing w:line="360" w:lineRule="auto"/>
        <w:ind w:firstLineChars="100" w:firstLine="211"/>
        <w:rPr>
          <w:sz w:val="21"/>
          <w:szCs w:val="21"/>
        </w:rPr>
      </w:pPr>
      <w:bookmarkStart w:id="25" w:name="_Hlt16619475"/>
      <w:bookmarkStart w:id="26" w:name="_Toc458694821"/>
      <w:bookmarkStart w:id="27" w:name="_Toc513029204"/>
      <w:bookmarkStart w:id="28" w:name="_Toc16938520"/>
      <w:bookmarkStart w:id="29" w:name="_Toc20823276"/>
      <w:bookmarkEnd w:id="25"/>
      <w:r w:rsidRPr="0014719A">
        <w:rPr>
          <w:rFonts w:hint="eastAsia"/>
          <w:sz w:val="21"/>
          <w:szCs w:val="21"/>
        </w:rPr>
        <w:t>1</w:t>
      </w:r>
      <w:bookmarkEnd w:id="26"/>
      <w:r w:rsidRPr="0014719A">
        <w:rPr>
          <w:rFonts w:hint="eastAsia"/>
          <w:sz w:val="21"/>
          <w:szCs w:val="21"/>
        </w:rPr>
        <w:t>、招标方式</w:t>
      </w:r>
      <w:bookmarkEnd w:id="27"/>
      <w:bookmarkEnd w:id="28"/>
      <w:bookmarkEnd w:id="29"/>
    </w:p>
    <w:p w:rsidR="004C05E2" w:rsidRPr="0014719A" w:rsidRDefault="001C6BCA">
      <w:pPr>
        <w:snapToGrid w:val="0"/>
        <w:spacing w:line="360" w:lineRule="auto"/>
        <w:ind w:firstLineChars="300" w:firstLine="630"/>
        <w:rPr>
          <w:rFonts w:ascii="宋体" w:hAnsi="宋体"/>
        </w:rPr>
      </w:pPr>
      <w:r w:rsidRPr="0014719A">
        <w:rPr>
          <w:rFonts w:ascii="宋体" w:hAnsi="宋体" w:hint="eastAsia"/>
        </w:rPr>
        <w:t>1.1 本次招标采取</w:t>
      </w:r>
      <w:r w:rsidRPr="0014719A">
        <w:rPr>
          <w:rFonts w:ascii="宋体" w:hAnsi="宋体" w:hint="eastAsia"/>
          <w:b/>
        </w:rPr>
        <w:t>公开招标</w:t>
      </w:r>
      <w:r w:rsidRPr="0014719A">
        <w:rPr>
          <w:rFonts w:ascii="宋体" w:hAnsi="宋体" w:hint="eastAsia"/>
        </w:rPr>
        <w:t>方式，本招标文件仅适用于招标公告中所述项目。</w:t>
      </w:r>
    </w:p>
    <w:p w:rsidR="004C05E2" w:rsidRPr="0014719A" w:rsidRDefault="001C6BCA">
      <w:pPr>
        <w:pStyle w:val="CC"/>
        <w:snapToGrid w:val="0"/>
        <w:spacing w:line="360" w:lineRule="auto"/>
        <w:ind w:firstLineChars="100" w:firstLine="211"/>
        <w:rPr>
          <w:sz w:val="21"/>
          <w:szCs w:val="21"/>
        </w:rPr>
      </w:pPr>
      <w:bookmarkStart w:id="30" w:name="_Toc20823277"/>
      <w:bookmarkStart w:id="31" w:name="_Toc16938521"/>
      <w:bookmarkStart w:id="32" w:name="_Toc513029205"/>
      <w:r w:rsidRPr="0014719A">
        <w:rPr>
          <w:rFonts w:hint="eastAsia"/>
          <w:sz w:val="21"/>
          <w:szCs w:val="21"/>
        </w:rPr>
        <w:t>2、合格的投标人</w:t>
      </w:r>
      <w:bookmarkEnd w:id="30"/>
      <w:bookmarkEnd w:id="31"/>
      <w:bookmarkEnd w:id="32"/>
    </w:p>
    <w:p w:rsidR="004C05E2" w:rsidRPr="0014719A" w:rsidRDefault="001C6BCA">
      <w:pPr>
        <w:snapToGrid w:val="0"/>
        <w:spacing w:line="360" w:lineRule="auto"/>
        <w:ind w:firstLineChars="300" w:firstLine="630"/>
        <w:rPr>
          <w:rFonts w:ascii="宋体" w:hAnsi="宋体"/>
        </w:rPr>
      </w:pPr>
      <w:r w:rsidRPr="0014719A">
        <w:rPr>
          <w:rFonts w:ascii="宋体" w:hAnsi="宋体" w:hint="eastAsia"/>
        </w:rPr>
        <w:t>2.1满足招标公告中供应商的资格要求的规定。</w:t>
      </w:r>
    </w:p>
    <w:p w:rsidR="004C05E2" w:rsidRPr="0014719A" w:rsidRDefault="001C6BCA">
      <w:pPr>
        <w:snapToGrid w:val="0"/>
        <w:spacing w:line="360" w:lineRule="auto"/>
        <w:ind w:firstLineChars="300" w:firstLine="630"/>
        <w:rPr>
          <w:rFonts w:ascii="宋体" w:hAnsi="宋体"/>
        </w:rPr>
      </w:pPr>
      <w:r w:rsidRPr="0014719A">
        <w:rPr>
          <w:rFonts w:ascii="宋体" w:hAnsi="宋体" w:hint="eastAsia"/>
        </w:rPr>
        <w:t>2.2 满足本文件实质性条款的规定。</w:t>
      </w:r>
    </w:p>
    <w:p w:rsidR="004C05E2" w:rsidRPr="0014719A" w:rsidRDefault="001C6BCA">
      <w:pPr>
        <w:pStyle w:val="CC"/>
        <w:snapToGrid w:val="0"/>
        <w:spacing w:line="360" w:lineRule="auto"/>
        <w:ind w:firstLineChars="100" w:firstLine="211"/>
        <w:rPr>
          <w:sz w:val="21"/>
          <w:szCs w:val="21"/>
        </w:rPr>
      </w:pPr>
      <w:bookmarkStart w:id="33" w:name="_Toc513029206"/>
      <w:bookmarkStart w:id="34" w:name="_Toc16938522"/>
      <w:bookmarkStart w:id="35" w:name="_Toc20823278"/>
      <w:r w:rsidRPr="0014719A">
        <w:rPr>
          <w:rFonts w:hint="eastAsia"/>
          <w:sz w:val="21"/>
          <w:szCs w:val="21"/>
        </w:rPr>
        <w:t>3、适用法律</w:t>
      </w:r>
      <w:bookmarkEnd w:id="33"/>
      <w:bookmarkEnd w:id="34"/>
      <w:bookmarkEnd w:id="35"/>
    </w:p>
    <w:p w:rsidR="004C05E2" w:rsidRPr="0014719A" w:rsidRDefault="001C6BCA">
      <w:pPr>
        <w:snapToGrid w:val="0"/>
        <w:spacing w:line="360" w:lineRule="auto"/>
        <w:ind w:firstLineChars="300" w:firstLine="630"/>
        <w:rPr>
          <w:rFonts w:ascii="宋体" w:hAnsi="宋体"/>
        </w:rPr>
      </w:pPr>
      <w:r w:rsidRPr="0014719A">
        <w:rPr>
          <w:rFonts w:ascii="宋体" w:hAnsi="宋体" w:hint="eastAsia"/>
        </w:rPr>
        <w:t>3.1 本次招标及由此产生的合同受中华人民共和国有关的法律法规制约和保护</w:t>
      </w:r>
      <w:r w:rsidRPr="0014719A">
        <w:rPr>
          <w:rFonts w:ascii="宋体" w:hAnsi="宋体"/>
        </w:rPr>
        <w:t>。</w:t>
      </w:r>
    </w:p>
    <w:p w:rsidR="004C05E2" w:rsidRPr="0014719A" w:rsidRDefault="001C6BCA">
      <w:pPr>
        <w:pStyle w:val="CC"/>
        <w:snapToGrid w:val="0"/>
        <w:spacing w:line="360" w:lineRule="auto"/>
        <w:ind w:firstLineChars="100" w:firstLine="211"/>
        <w:rPr>
          <w:sz w:val="21"/>
          <w:szCs w:val="21"/>
        </w:rPr>
      </w:pPr>
      <w:bookmarkStart w:id="36" w:name="_Toc462564067"/>
      <w:bookmarkStart w:id="37" w:name="_Toc513029207"/>
      <w:bookmarkStart w:id="38" w:name="_Toc16938523"/>
      <w:bookmarkStart w:id="39" w:name="_Toc20823279"/>
      <w:r w:rsidRPr="0014719A">
        <w:rPr>
          <w:rFonts w:hint="eastAsia"/>
          <w:sz w:val="21"/>
          <w:szCs w:val="21"/>
        </w:rPr>
        <w:t>4、投标费用</w:t>
      </w:r>
      <w:bookmarkEnd w:id="36"/>
      <w:bookmarkEnd w:id="37"/>
      <w:bookmarkEnd w:id="38"/>
      <w:bookmarkEnd w:id="39"/>
    </w:p>
    <w:p w:rsidR="004C05E2" w:rsidRPr="0014719A" w:rsidRDefault="001C6BCA">
      <w:pPr>
        <w:snapToGrid w:val="0"/>
        <w:spacing w:line="360" w:lineRule="auto"/>
        <w:ind w:leftChars="100" w:left="210" w:firstLineChars="150" w:firstLine="315"/>
        <w:rPr>
          <w:rFonts w:ascii="宋体" w:hAnsi="宋体"/>
        </w:rPr>
      </w:pPr>
      <w:r w:rsidRPr="0014719A">
        <w:rPr>
          <w:rFonts w:ascii="宋体" w:hAnsi="宋体" w:hint="eastAsia"/>
        </w:rPr>
        <w:t>4.1投标人应承担其编制投标文件以及递交投标文件所涉及的一切费用，</w:t>
      </w:r>
      <w:r w:rsidRPr="0014719A">
        <w:rPr>
          <w:rFonts w:ascii="宋体" w:hAnsi="宋体" w:hint="eastAsia"/>
          <w:b/>
        </w:rPr>
        <w:t>招标文件每套售价300元(现金)，投标人在递交投标文件同时递交。</w:t>
      </w:r>
      <w:r w:rsidRPr="0014719A">
        <w:rPr>
          <w:rFonts w:ascii="宋体" w:hAnsi="宋体" w:hint="eastAsia"/>
        </w:rPr>
        <w:t>无论投标结果如何，采购人对上述费用不负任何责任。</w:t>
      </w:r>
    </w:p>
    <w:p w:rsidR="004C05E2" w:rsidRPr="0014719A" w:rsidRDefault="001C6BCA">
      <w:pPr>
        <w:pStyle w:val="CC"/>
        <w:snapToGrid w:val="0"/>
        <w:spacing w:line="360" w:lineRule="auto"/>
        <w:ind w:firstLineChars="100" w:firstLine="211"/>
        <w:rPr>
          <w:sz w:val="21"/>
          <w:szCs w:val="21"/>
        </w:rPr>
      </w:pPr>
      <w:r w:rsidRPr="0014719A">
        <w:rPr>
          <w:rFonts w:hint="eastAsia"/>
          <w:sz w:val="21"/>
          <w:szCs w:val="21"/>
        </w:rPr>
        <w:t>5、招标文件的约束力</w:t>
      </w:r>
    </w:p>
    <w:p w:rsidR="004C05E2" w:rsidRPr="0014719A" w:rsidRDefault="001C6BCA">
      <w:pPr>
        <w:snapToGrid w:val="0"/>
        <w:spacing w:line="360" w:lineRule="auto"/>
        <w:ind w:leftChars="100" w:left="210" w:firstLineChars="150" w:firstLine="315"/>
        <w:rPr>
          <w:rFonts w:ascii="宋体" w:hAnsi="宋体"/>
        </w:rPr>
      </w:pPr>
      <w:r w:rsidRPr="0014719A">
        <w:rPr>
          <w:rFonts w:ascii="宋体" w:hAnsi="宋体" w:hint="eastAsia"/>
        </w:rPr>
        <w:t>5.1 投标人一旦参加本项目采购活动，即被认为接受了本招标文件的规定和约束并且视为自招标公告期限届满之日起知道或应当知道自身权益是否受到了损害。</w:t>
      </w:r>
    </w:p>
    <w:p w:rsidR="004C05E2" w:rsidRPr="0014719A" w:rsidRDefault="001C6BCA">
      <w:pPr>
        <w:snapToGrid w:val="0"/>
        <w:spacing w:line="360" w:lineRule="auto"/>
        <w:ind w:firstLineChars="250" w:firstLine="525"/>
        <w:rPr>
          <w:rFonts w:ascii="宋体" w:hAnsi="宋体"/>
        </w:rPr>
      </w:pPr>
      <w:r w:rsidRPr="0014719A">
        <w:rPr>
          <w:rFonts w:ascii="宋体" w:hAnsi="宋体" w:hint="eastAsia"/>
          <w:bCs/>
        </w:rPr>
        <w:t>5.2</w:t>
      </w:r>
      <w:r w:rsidRPr="0014719A">
        <w:rPr>
          <w:rFonts w:ascii="宋体" w:hAnsi="宋体" w:hint="eastAsia"/>
        </w:rPr>
        <w:t>本招标文件由代理机构负责解释。</w:t>
      </w:r>
    </w:p>
    <w:p w:rsidR="004C05E2" w:rsidRPr="0014719A" w:rsidRDefault="001C6BCA">
      <w:pPr>
        <w:snapToGrid w:val="0"/>
        <w:spacing w:line="360" w:lineRule="auto"/>
        <w:ind w:firstLine="601"/>
        <w:jc w:val="center"/>
        <w:outlineLvl w:val="1"/>
        <w:rPr>
          <w:rFonts w:ascii="宋体" w:hAnsi="宋体"/>
          <w:b/>
          <w:sz w:val="30"/>
          <w:szCs w:val="30"/>
        </w:rPr>
      </w:pPr>
      <w:bookmarkStart w:id="40" w:name="_Toc513029209"/>
      <w:bookmarkStart w:id="41" w:name="_Toc16938525"/>
      <w:bookmarkStart w:id="42" w:name="_Toc20823281"/>
      <w:bookmarkStart w:id="43" w:name="_Toc120614215"/>
      <w:r w:rsidRPr="0014719A">
        <w:rPr>
          <w:rFonts w:ascii="宋体" w:hAnsi="宋体" w:hint="eastAsia"/>
          <w:b/>
          <w:sz w:val="30"/>
          <w:szCs w:val="30"/>
        </w:rPr>
        <w:t>二、招标文件</w:t>
      </w:r>
      <w:bookmarkEnd w:id="40"/>
      <w:bookmarkEnd w:id="41"/>
      <w:bookmarkEnd w:id="42"/>
      <w:bookmarkEnd w:id="43"/>
    </w:p>
    <w:p w:rsidR="004C05E2" w:rsidRPr="0014719A" w:rsidRDefault="001C6BCA">
      <w:pPr>
        <w:pStyle w:val="CC"/>
        <w:snapToGrid w:val="0"/>
        <w:spacing w:line="360" w:lineRule="auto"/>
        <w:ind w:firstLineChars="150" w:firstLine="316"/>
        <w:rPr>
          <w:sz w:val="21"/>
          <w:szCs w:val="21"/>
        </w:rPr>
      </w:pPr>
      <w:bookmarkStart w:id="44" w:name="_Toc513029210"/>
      <w:bookmarkStart w:id="45" w:name="_Toc16938526"/>
      <w:bookmarkStart w:id="46" w:name="_Toc20823282"/>
      <w:r w:rsidRPr="0014719A">
        <w:rPr>
          <w:rFonts w:hint="eastAsia"/>
          <w:sz w:val="21"/>
          <w:szCs w:val="21"/>
        </w:rPr>
        <w:t>6、招标文件构成</w:t>
      </w:r>
      <w:bookmarkEnd w:id="44"/>
      <w:bookmarkEnd w:id="45"/>
      <w:bookmarkEnd w:id="46"/>
    </w:p>
    <w:p w:rsidR="004C05E2" w:rsidRPr="0014719A" w:rsidRDefault="001C6BCA">
      <w:pPr>
        <w:snapToGrid w:val="0"/>
        <w:spacing w:line="360" w:lineRule="auto"/>
        <w:ind w:firstLineChars="250" w:firstLine="525"/>
        <w:rPr>
          <w:rFonts w:ascii="宋体" w:hAnsi="宋体"/>
        </w:rPr>
      </w:pPr>
      <w:r w:rsidRPr="0014719A">
        <w:rPr>
          <w:rFonts w:ascii="宋体" w:hAnsi="宋体" w:hint="eastAsia"/>
          <w:bCs/>
        </w:rPr>
        <w:t>6.1</w:t>
      </w:r>
      <w:r w:rsidRPr="0014719A">
        <w:rPr>
          <w:rFonts w:ascii="宋体" w:hAnsi="宋体" w:hint="eastAsia"/>
        </w:rPr>
        <w:t xml:space="preserve"> 招标文件由以下部分组成：</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（1）招标公告</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（2）投标人须知</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（3）合同条款及格式</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（4）项目需求</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（5）资格审查</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（6）评标办法</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（7）投标文件格式</w:t>
      </w:r>
    </w:p>
    <w:p w:rsidR="004C05E2" w:rsidRPr="0014719A" w:rsidRDefault="001C6BCA">
      <w:pPr>
        <w:snapToGrid w:val="0"/>
        <w:spacing w:line="360" w:lineRule="auto"/>
        <w:ind w:firstLineChars="250" w:firstLine="525"/>
        <w:rPr>
          <w:rFonts w:ascii="宋体" w:hAnsi="宋体"/>
        </w:rPr>
      </w:pPr>
      <w:r w:rsidRPr="0014719A">
        <w:rPr>
          <w:rFonts w:ascii="宋体" w:hAnsi="宋体" w:hint="eastAsia"/>
        </w:rPr>
        <w:t>请仔细检查招标文件是否齐全，如有缺漏请立即与代理机构联系解决。</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4C05E2" w:rsidRPr="0014719A" w:rsidRDefault="001C6BCA">
      <w:pPr>
        <w:pStyle w:val="CC"/>
        <w:snapToGrid w:val="0"/>
        <w:spacing w:line="360" w:lineRule="auto"/>
        <w:rPr>
          <w:sz w:val="21"/>
          <w:szCs w:val="21"/>
        </w:rPr>
      </w:pPr>
      <w:bookmarkStart w:id="47" w:name="_Toc462564070"/>
      <w:bookmarkStart w:id="48" w:name="_Toc513029211"/>
      <w:bookmarkStart w:id="49" w:name="_Toc16938527"/>
      <w:bookmarkStart w:id="50" w:name="_Toc20823283"/>
      <w:r w:rsidRPr="0014719A">
        <w:rPr>
          <w:rFonts w:hint="eastAsia"/>
          <w:sz w:val="21"/>
          <w:szCs w:val="21"/>
        </w:rPr>
        <w:t>7、招标文件的</w:t>
      </w:r>
      <w:bookmarkEnd w:id="47"/>
      <w:bookmarkEnd w:id="48"/>
      <w:bookmarkEnd w:id="49"/>
      <w:bookmarkEnd w:id="50"/>
      <w:r w:rsidRPr="0014719A">
        <w:rPr>
          <w:rFonts w:hint="eastAsia"/>
          <w:sz w:val="21"/>
          <w:szCs w:val="21"/>
        </w:rPr>
        <w:t>询问</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7.1任何要求对招标文件进行询问的供应商，均应在提交首次投标文件截止时间</w:t>
      </w:r>
      <w:r w:rsidRPr="0014719A">
        <w:rPr>
          <w:rFonts w:ascii="宋体" w:hAnsi="宋体" w:hint="eastAsia"/>
          <w:b/>
        </w:rPr>
        <w:t>15日前以电子</w:t>
      </w:r>
      <w:r w:rsidRPr="0014719A">
        <w:rPr>
          <w:rFonts w:ascii="宋体" w:hAnsi="宋体" w:hint="eastAsia"/>
          <w:b/>
        </w:rPr>
        <w:lastRenderedPageBreak/>
        <w:t>文件形式（不具单位名称）发送至ntcjzb@126.com 邮箱</w:t>
      </w:r>
      <w:r w:rsidRPr="0014719A">
        <w:rPr>
          <w:rFonts w:ascii="宋体" w:hAnsi="宋体" w:hint="eastAsia"/>
        </w:rPr>
        <w:t>，向代理机构或采购人提出。</w:t>
      </w:r>
    </w:p>
    <w:p w:rsidR="004C05E2" w:rsidRPr="0014719A" w:rsidRDefault="001C6BCA">
      <w:pPr>
        <w:pStyle w:val="CC"/>
        <w:snapToGrid w:val="0"/>
        <w:spacing w:line="360" w:lineRule="auto"/>
        <w:rPr>
          <w:sz w:val="21"/>
          <w:szCs w:val="21"/>
        </w:rPr>
      </w:pPr>
      <w:bookmarkStart w:id="51" w:name="_Toc462564071"/>
      <w:bookmarkStart w:id="52" w:name="_Toc513029212"/>
      <w:bookmarkStart w:id="53" w:name="_Toc16938528"/>
      <w:bookmarkStart w:id="54" w:name="_Toc20823284"/>
      <w:r w:rsidRPr="0014719A">
        <w:rPr>
          <w:rFonts w:hint="eastAsia"/>
          <w:sz w:val="21"/>
          <w:szCs w:val="21"/>
        </w:rPr>
        <w:t>8、招标文件的修改</w:t>
      </w:r>
      <w:bookmarkEnd w:id="51"/>
      <w:bookmarkEnd w:id="52"/>
      <w:bookmarkEnd w:id="53"/>
      <w:bookmarkEnd w:id="54"/>
    </w:p>
    <w:p w:rsidR="004C05E2" w:rsidRPr="0014719A" w:rsidRDefault="001C6BCA">
      <w:pPr>
        <w:snapToGrid w:val="0"/>
        <w:spacing w:line="360" w:lineRule="auto"/>
        <w:ind w:firstLineChars="200" w:firstLine="420"/>
        <w:rPr>
          <w:rFonts w:ascii="宋体" w:hAnsi="宋体"/>
          <w:b/>
        </w:rPr>
      </w:pPr>
      <w:r w:rsidRPr="0014719A">
        <w:rPr>
          <w:rFonts w:ascii="宋体" w:hAnsi="宋体" w:hint="eastAsia"/>
        </w:rPr>
        <w:t xml:space="preserve">8.1 </w:t>
      </w:r>
      <w:r w:rsidRPr="0014719A">
        <w:rPr>
          <w:rFonts w:ascii="宋体" w:hAnsi="宋体" w:hint="eastAsia"/>
          <w:b/>
        </w:rPr>
        <w:t>在投标截止时间5天前，代理机构可以对招标文件进行修改。</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8.2代理机构有权按照法定的要求推迟投标截止日期和开标日期。</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8.3补充文件将作为招标文件的组成部分，并对投标人具有约束力。</w:t>
      </w:r>
    </w:p>
    <w:p w:rsidR="004C05E2" w:rsidRPr="0014719A" w:rsidRDefault="004C05E2">
      <w:pPr>
        <w:snapToGrid w:val="0"/>
        <w:spacing w:line="360" w:lineRule="auto"/>
        <w:ind w:firstLineChars="200" w:firstLine="480"/>
        <w:rPr>
          <w:rFonts w:ascii="宋体" w:hAnsi="宋体"/>
          <w:sz w:val="24"/>
          <w:szCs w:val="24"/>
        </w:rPr>
      </w:pPr>
    </w:p>
    <w:p w:rsidR="004C05E2" w:rsidRPr="0014719A" w:rsidRDefault="001C6BCA">
      <w:pPr>
        <w:snapToGrid w:val="0"/>
        <w:spacing w:line="360" w:lineRule="auto"/>
        <w:jc w:val="center"/>
        <w:outlineLvl w:val="1"/>
        <w:rPr>
          <w:rFonts w:ascii="宋体" w:hAnsi="宋体"/>
          <w:b/>
          <w:sz w:val="30"/>
          <w:szCs w:val="30"/>
        </w:rPr>
      </w:pPr>
      <w:bookmarkStart w:id="55" w:name="_Toc120614216"/>
      <w:bookmarkStart w:id="56" w:name="_Toc513029213"/>
      <w:bookmarkStart w:id="57" w:name="_Toc20823285"/>
      <w:bookmarkStart w:id="58" w:name="_Toc16938529"/>
      <w:bookmarkStart w:id="59" w:name="_Toc462564072"/>
      <w:r w:rsidRPr="0014719A">
        <w:rPr>
          <w:rFonts w:ascii="宋体" w:hAnsi="宋体" w:hint="eastAsia"/>
          <w:b/>
          <w:sz w:val="30"/>
          <w:szCs w:val="30"/>
        </w:rPr>
        <w:t>三、投标文件的编制</w:t>
      </w:r>
      <w:bookmarkEnd w:id="55"/>
      <w:bookmarkEnd w:id="56"/>
      <w:bookmarkEnd w:id="57"/>
      <w:bookmarkEnd w:id="58"/>
      <w:bookmarkEnd w:id="59"/>
    </w:p>
    <w:p w:rsidR="004C05E2" w:rsidRPr="0014719A" w:rsidRDefault="001C6BCA">
      <w:pPr>
        <w:pStyle w:val="CC"/>
        <w:snapToGrid w:val="0"/>
        <w:spacing w:line="360" w:lineRule="auto"/>
        <w:rPr>
          <w:sz w:val="21"/>
          <w:szCs w:val="21"/>
        </w:rPr>
      </w:pPr>
      <w:bookmarkStart w:id="60" w:name="_Toc513029214"/>
      <w:bookmarkStart w:id="61" w:name="_Toc16938530"/>
      <w:bookmarkStart w:id="62" w:name="_Toc20823286"/>
      <w:bookmarkStart w:id="63" w:name="_Toc462564073"/>
      <w:r w:rsidRPr="0014719A">
        <w:rPr>
          <w:rFonts w:hint="eastAsia"/>
          <w:sz w:val="21"/>
          <w:szCs w:val="21"/>
        </w:rPr>
        <w:t>9、投标文件的语言及度量衡单位</w:t>
      </w:r>
      <w:bookmarkEnd w:id="60"/>
      <w:bookmarkEnd w:id="61"/>
      <w:bookmarkEnd w:id="62"/>
      <w:bookmarkEnd w:id="63"/>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9.1 投标人提交的投标文件以及投标人与代理机构就有关投标的所有来往通知、函件和文件均应使用</w:t>
      </w:r>
      <w:r w:rsidRPr="0014719A">
        <w:rPr>
          <w:rFonts w:ascii="宋体" w:hAnsi="宋体" w:hint="eastAsia"/>
          <w:b/>
        </w:rPr>
        <w:t>简体中文</w:t>
      </w:r>
      <w:r w:rsidRPr="0014719A">
        <w:rPr>
          <w:rFonts w:ascii="宋体" w:hAnsi="宋体" w:hint="eastAsia"/>
        </w:rPr>
        <w:t>。</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9.2 除技术性能另有规定外，投标文件所使用的度量衡单位，均须采用国家法定计量单位。</w:t>
      </w:r>
    </w:p>
    <w:p w:rsidR="004C05E2" w:rsidRPr="0014719A" w:rsidRDefault="001C6BCA">
      <w:pPr>
        <w:pStyle w:val="CC"/>
        <w:snapToGrid w:val="0"/>
        <w:spacing w:line="360" w:lineRule="auto"/>
        <w:rPr>
          <w:sz w:val="21"/>
          <w:szCs w:val="21"/>
        </w:rPr>
      </w:pPr>
      <w:bookmarkStart w:id="64" w:name="_Toc513029215"/>
      <w:bookmarkStart w:id="65" w:name="_Toc20823287"/>
      <w:bookmarkStart w:id="66" w:name="_Toc16938531"/>
      <w:bookmarkStart w:id="67" w:name="_Toc462564074"/>
      <w:r w:rsidRPr="0014719A">
        <w:rPr>
          <w:rFonts w:hint="eastAsia"/>
          <w:sz w:val="21"/>
          <w:szCs w:val="21"/>
        </w:rPr>
        <w:t>10、投标文件构成</w:t>
      </w:r>
      <w:bookmarkEnd w:id="64"/>
      <w:bookmarkEnd w:id="65"/>
      <w:bookmarkEnd w:id="66"/>
      <w:bookmarkEnd w:id="67"/>
    </w:p>
    <w:p w:rsidR="004C05E2" w:rsidRPr="0014719A" w:rsidRDefault="001C6BCA">
      <w:pPr>
        <w:snapToGrid w:val="0"/>
        <w:spacing w:line="360" w:lineRule="auto"/>
        <w:ind w:firstLineChars="270" w:firstLine="567"/>
        <w:rPr>
          <w:rFonts w:ascii="宋体" w:hAnsi="宋体"/>
        </w:rPr>
      </w:pPr>
      <w:r w:rsidRPr="0014719A">
        <w:rPr>
          <w:rFonts w:ascii="宋体" w:hAnsi="宋体" w:hint="eastAsia"/>
          <w:bCs/>
        </w:rPr>
        <w:t>10.1</w:t>
      </w:r>
      <w:r w:rsidRPr="0014719A">
        <w:rPr>
          <w:rFonts w:ascii="宋体" w:hAnsi="宋体" w:hint="eastAsia"/>
        </w:rPr>
        <w:t xml:space="preserve"> 投标人编写的投标文件应包括资格审查文件、技术标文件、商务标文件；</w:t>
      </w:r>
    </w:p>
    <w:p w:rsidR="004C05E2" w:rsidRPr="0014719A" w:rsidRDefault="001C6BCA">
      <w:pPr>
        <w:snapToGrid w:val="0"/>
        <w:spacing w:line="360" w:lineRule="auto"/>
        <w:ind w:firstLineChars="270" w:firstLine="567"/>
        <w:rPr>
          <w:rFonts w:ascii="宋体" w:hAnsi="宋体"/>
        </w:rPr>
      </w:pPr>
      <w:r w:rsidRPr="0014719A">
        <w:rPr>
          <w:rFonts w:ascii="宋体" w:hAnsi="宋体" w:hint="eastAsia"/>
        </w:rPr>
        <w:t>10.2投标人应将投标文件按顺序装订成册，并编制投标文件资料目录。</w:t>
      </w:r>
    </w:p>
    <w:p w:rsidR="004C05E2" w:rsidRPr="0014719A" w:rsidRDefault="001C6BCA">
      <w:pPr>
        <w:pStyle w:val="CC"/>
        <w:snapToGrid w:val="0"/>
        <w:spacing w:line="360" w:lineRule="auto"/>
        <w:rPr>
          <w:sz w:val="21"/>
          <w:szCs w:val="21"/>
        </w:rPr>
      </w:pPr>
      <w:bookmarkStart w:id="68" w:name="_Hlt26954838"/>
      <w:bookmarkStart w:id="69" w:name="_Hlt26670360"/>
      <w:bookmarkStart w:id="70" w:name="_Hlt26668975"/>
      <w:bookmarkStart w:id="71" w:name="_Toc49090509"/>
      <w:bookmarkStart w:id="72" w:name="_Toc513029219"/>
      <w:bookmarkStart w:id="73" w:name="_Toc14577357"/>
      <w:bookmarkStart w:id="74" w:name="_Toc49090507"/>
      <w:bookmarkStart w:id="75" w:name="_Toc513029216"/>
      <w:bookmarkStart w:id="76" w:name="_Toc14577354"/>
      <w:bookmarkEnd w:id="68"/>
      <w:bookmarkEnd w:id="69"/>
      <w:bookmarkEnd w:id="70"/>
      <w:r w:rsidRPr="0014719A">
        <w:rPr>
          <w:rFonts w:hint="eastAsia"/>
          <w:sz w:val="21"/>
          <w:szCs w:val="21"/>
        </w:rPr>
        <w:t>11、</w:t>
      </w:r>
      <w:bookmarkEnd w:id="71"/>
      <w:bookmarkEnd w:id="72"/>
      <w:bookmarkEnd w:id="73"/>
      <w:r w:rsidRPr="0014719A">
        <w:rPr>
          <w:rFonts w:hint="eastAsia"/>
          <w:sz w:val="21"/>
          <w:szCs w:val="21"/>
        </w:rPr>
        <w:t>投标文件的内容</w:t>
      </w:r>
    </w:p>
    <w:bookmarkEnd w:id="74"/>
    <w:bookmarkEnd w:id="75"/>
    <w:bookmarkEnd w:id="76"/>
    <w:p w:rsidR="004C05E2" w:rsidRPr="0014719A" w:rsidRDefault="001C6BCA">
      <w:pPr>
        <w:snapToGrid w:val="0"/>
        <w:spacing w:line="360" w:lineRule="auto"/>
        <w:ind w:firstLineChars="270" w:firstLine="569"/>
        <w:rPr>
          <w:rFonts w:ascii="宋体" w:hAnsi="宋体"/>
          <w:b/>
        </w:rPr>
      </w:pPr>
      <w:r w:rsidRPr="0014719A">
        <w:rPr>
          <w:rFonts w:ascii="宋体" w:hAnsi="宋体" w:hint="eastAsia"/>
          <w:b/>
        </w:rPr>
        <w:t>11.1资格审查文件</w:t>
      </w:r>
      <w:r w:rsidRPr="0014719A">
        <w:rPr>
          <w:rFonts w:hint="eastAsia"/>
          <w:b/>
        </w:rPr>
        <w:t>（一个密封包，含一正二副，须加盖公章）</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（1）法定代表人身份证明书；</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（2）授权委托书(如有授权)；</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 xml:space="preserve">（3）营业执照复印件； </w:t>
      </w:r>
    </w:p>
    <w:p w:rsidR="00B90A42" w:rsidRPr="0014719A" w:rsidRDefault="004E0DD6" w:rsidP="00B90A42">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4</w:t>
      </w:r>
      <w:r w:rsidRPr="0014719A">
        <w:rPr>
          <w:rFonts w:ascii="宋体" w:hAnsi="宋体" w:hint="eastAsia"/>
        </w:rPr>
        <w:t>）</w:t>
      </w:r>
      <w:r w:rsidR="00B90A42" w:rsidRPr="0014719A">
        <w:rPr>
          <w:rFonts w:ascii="宋体" w:hAnsi="宋体" w:hint="eastAsia"/>
        </w:rPr>
        <w:t>拟派项目负责人为投标单位正式人员证明材料 (与投标单位的有效劳动合同及社保机构出具的投标单位为其缴纳的2019年7月至2019年12月连续6个月的社会保险缴费记录或有效证明）复印件；</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5</w:t>
      </w:r>
      <w:r w:rsidRPr="0014719A">
        <w:rPr>
          <w:rFonts w:ascii="宋体" w:hAnsi="宋体" w:hint="eastAsia"/>
        </w:rPr>
        <w:t>）项目负责人职称证书；</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6</w:t>
      </w:r>
      <w:r w:rsidRPr="0014719A">
        <w:rPr>
          <w:rFonts w:ascii="宋体" w:hAnsi="宋体" w:hint="eastAsia"/>
        </w:rPr>
        <w:t>）企业相关业绩；</w:t>
      </w:r>
    </w:p>
    <w:p w:rsidR="004C05E2" w:rsidRPr="0014719A" w:rsidRDefault="001C6BCA" w:rsidP="00B90A42">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7</w:t>
      </w:r>
      <w:r w:rsidRPr="0014719A">
        <w:rPr>
          <w:rFonts w:ascii="宋体" w:hAnsi="宋体" w:hint="eastAsia"/>
        </w:rPr>
        <w:t>）诚信承诺书（原件）</w:t>
      </w:r>
      <w:r w:rsidR="00B90A42" w:rsidRPr="0014719A">
        <w:rPr>
          <w:rFonts w:ascii="宋体" w:hAnsi="宋体" w:hint="eastAsia"/>
        </w:rPr>
        <w:t>；</w:t>
      </w:r>
    </w:p>
    <w:p w:rsidR="004C05E2" w:rsidRPr="0014719A" w:rsidRDefault="001C6BCA">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8</w:t>
      </w:r>
      <w:r w:rsidRPr="0014719A">
        <w:rPr>
          <w:rFonts w:ascii="宋体" w:hAnsi="宋体" w:hint="eastAsia"/>
        </w:rPr>
        <w:t>）投标单位认为其他必要的材料。</w:t>
      </w:r>
    </w:p>
    <w:p w:rsidR="004C05E2" w:rsidRPr="0014719A" w:rsidRDefault="001C6BCA">
      <w:pPr>
        <w:snapToGrid w:val="0"/>
        <w:spacing w:line="360" w:lineRule="auto"/>
        <w:ind w:firstLineChars="270" w:firstLine="569"/>
        <w:rPr>
          <w:rFonts w:ascii="宋体" w:hAnsi="宋体"/>
          <w:b/>
        </w:rPr>
      </w:pPr>
      <w:r w:rsidRPr="0014719A">
        <w:rPr>
          <w:rFonts w:ascii="宋体" w:hAnsi="宋体" w:hint="eastAsia"/>
          <w:b/>
        </w:rPr>
        <w:t>注：以上所有材料的复印件必须加盖公章。</w:t>
      </w:r>
    </w:p>
    <w:p w:rsidR="004C05E2" w:rsidRPr="0014719A" w:rsidRDefault="001C6BCA">
      <w:pPr>
        <w:snapToGrid w:val="0"/>
        <w:spacing w:line="360" w:lineRule="auto"/>
        <w:ind w:firstLineChars="270" w:firstLine="569"/>
        <w:rPr>
          <w:rFonts w:ascii="宋体" w:hAnsi="宋体"/>
          <w:b/>
        </w:rPr>
      </w:pPr>
      <w:r w:rsidRPr="0014719A">
        <w:rPr>
          <w:rFonts w:ascii="宋体" w:hAnsi="宋体" w:hint="eastAsia"/>
          <w:b/>
        </w:rPr>
        <w:t>11.2技术标（</w:t>
      </w:r>
      <w:r w:rsidRPr="0014719A">
        <w:rPr>
          <w:rFonts w:hint="eastAsia"/>
          <w:b/>
        </w:rPr>
        <w:t>一个密封包，含一正二副，须加盖公章</w:t>
      </w:r>
      <w:r w:rsidRPr="0014719A">
        <w:rPr>
          <w:rFonts w:ascii="宋体" w:hAnsi="宋体" w:hint="eastAsia"/>
          <w:b/>
        </w:rPr>
        <w:t>）</w:t>
      </w:r>
    </w:p>
    <w:p w:rsidR="004C05E2" w:rsidRPr="0014719A" w:rsidRDefault="001C6BCA">
      <w:pPr>
        <w:snapToGrid w:val="0"/>
        <w:spacing w:line="360" w:lineRule="auto"/>
        <w:ind w:firstLineChars="270" w:firstLine="567"/>
        <w:rPr>
          <w:rFonts w:ascii="宋体" w:hAnsi="宋体"/>
        </w:rPr>
      </w:pPr>
      <w:r w:rsidRPr="0014719A">
        <w:rPr>
          <w:rFonts w:ascii="宋体" w:hAnsi="宋体" w:hint="eastAsia"/>
        </w:rPr>
        <w:t>（1）</w:t>
      </w:r>
      <w:r w:rsidR="00B90A42" w:rsidRPr="0014719A">
        <w:rPr>
          <w:rFonts w:ascii="宋体" w:hAnsi="宋体" w:hint="eastAsia"/>
        </w:rPr>
        <w:t>施工方案；</w:t>
      </w:r>
    </w:p>
    <w:p w:rsidR="004C05E2" w:rsidRPr="0014719A" w:rsidRDefault="001C6BCA">
      <w:pPr>
        <w:snapToGrid w:val="0"/>
        <w:spacing w:line="360" w:lineRule="auto"/>
        <w:ind w:firstLineChars="270" w:firstLine="567"/>
        <w:rPr>
          <w:rFonts w:ascii="宋体" w:hAnsi="宋体"/>
        </w:rPr>
      </w:pPr>
      <w:r w:rsidRPr="0014719A">
        <w:rPr>
          <w:rFonts w:ascii="宋体" w:hAnsi="宋体" w:hint="eastAsia"/>
        </w:rPr>
        <w:t>（2）</w:t>
      </w:r>
      <w:r w:rsidR="00B90A42" w:rsidRPr="0014719A">
        <w:rPr>
          <w:rFonts w:ascii="宋体" w:hAnsi="宋体" w:hint="eastAsia"/>
        </w:rPr>
        <w:t>企业奖项；</w:t>
      </w:r>
    </w:p>
    <w:p w:rsidR="00B90A42" w:rsidRPr="0014719A" w:rsidRDefault="001C6BCA">
      <w:pPr>
        <w:snapToGrid w:val="0"/>
        <w:spacing w:line="360" w:lineRule="auto"/>
        <w:ind w:firstLineChars="270" w:firstLine="567"/>
        <w:rPr>
          <w:rFonts w:ascii="宋体" w:hAnsi="宋体"/>
        </w:rPr>
      </w:pPr>
      <w:r w:rsidRPr="0014719A">
        <w:rPr>
          <w:rFonts w:ascii="宋体" w:hAnsi="宋体" w:hint="eastAsia"/>
        </w:rPr>
        <w:t>（3）</w:t>
      </w:r>
      <w:r w:rsidR="00BB5D39" w:rsidRPr="0014719A">
        <w:rPr>
          <w:rFonts w:ascii="宋体" w:hAnsi="宋体" w:hint="eastAsia"/>
        </w:rPr>
        <w:t>企业</w:t>
      </w:r>
      <w:r w:rsidR="00B90A42" w:rsidRPr="0014719A">
        <w:rPr>
          <w:rFonts w:ascii="宋体" w:hAnsi="宋体" w:hint="eastAsia"/>
        </w:rPr>
        <w:t>业绩；</w:t>
      </w:r>
    </w:p>
    <w:p w:rsidR="00B90A42" w:rsidRPr="0014719A" w:rsidRDefault="001C6BCA">
      <w:pPr>
        <w:snapToGrid w:val="0"/>
        <w:spacing w:line="360" w:lineRule="auto"/>
        <w:ind w:firstLineChars="270" w:firstLine="567"/>
        <w:rPr>
          <w:rFonts w:ascii="宋体" w:hAnsi="宋体"/>
        </w:rPr>
      </w:pPr>
      <w:r w:rsidRPr="0014719A">
        <w:rPr>
          <w:rFonts w:ascii="宋体" w:hAnsi="宋体" w:hint="eastAsia"/>
        </w:rPr>
        <w:t>（4）</w:t>
      </w:r>
      <w:r w:rsidR="00B90A42" w:rsidRPr="0014719A">
        <w:rPr>
          <w:rFonts w:ascii="宋体" w:hAnsi="宋体" w:hint="eastAsia"/>
        </w:rPr>
        <w:t>项目组人员配备</w:t>
      </w:r>
    </w:p>
    <w:p w:rsidR="004C05E2" w:rsidRPr="0014719A" w:rsidRDefault="001C6BCA" w:rsidP="00B90A42">
      <w:pPr>
        <w:snapToGrid w:val="0"/>
        <w:spacing w:line="360" w:lineRule="auto"/>
        <w:ind w:firstLineChars="270" w:firstLine="567"/>
        <w:rPr>
          <w:rFonts w:ascii="宋体" w:hAnsi="宋体"/>
        </w:rPr>
      </w:pPr>
      <w:r w:rsidRPr="0014719A">
        <w:rPr>
          <w:rFonts w:ascii="宋体" w:hAnsi="宋体" w:hint="eastAsia"/>
        </w:rPr>
        <w:t>（5）</w:t>
      </w:r>
      <w:r w:rsidR="00B90A42" w:rsidRPr="0014719A">
        <w:rPr>
          <w:rFonts w:hint="eastAsia"/>
        </w:rPr>
        <w:t>服务及承诺保证</w:t>
      </w:r>
      <w:r w:rsidR="00B90A42" w:rsidRPr="0014719A">
        <w:rPr>
          <w:rFonts w:ascii="宋体" w:hAnsi="宋体" w:hint="eastAsia"/>
        </w:rPr>
        <w:t>；</w:t>
      </w:r>
    </w:p>
    <w:p w:rsidR="00B90A42" w:rsidRPr="0014719A" w:rsidRDefault="001C6BCA">
      <w:pPr>
        <w:snapToGrid w:val="0"/>
        <w:spacing w:line="360" w:lineRule="auto"/>
        <w:ind w:firstLineChars="270" w:firstLine="569"/>
        <w:rPr>
          <w:rFonts w:ascii="宋体" w:hAnsi="宋体"/>
          <w:b/>
        </w:rPr>
      </w:pPr>
      <w:r w:rsidRPr="0014719A">
        <w:rPr>
          <w:rFonts w:ascii="宋体" w:hAnsi="宋体" w:hint="eastAsia"/>
          <w:b/>
        </w:rPr>
        <w:t>注：以上所有材料的复印件必须加盖公章。</w:t>
      </w:r>
    </w:p>
    <w:p w:rsidR="004C05E2" w:rsidRPr="0014719A" w:rsidRDefault="001C6BCA">
      <w:pPr>
        <w:snapToGrid w:val="0"/>
        <w:spacing w:line="360" w:lineRule="auto"/>
        <w:ind w:firstLineChars="270" w:firstLine="569"/>
        <w:rPr>
          <w:rFonts w:ascii="宋体" w:hAnsi="宋体"/>
        </w:rPr>
      </w:pPr>
      <w:r w:rsidRPr="0014719A">
        <w:rPr>
          <w:rFonts w:ascii="宋体" w:hAnsi="宋体" w:hint="eastAsia"/>
          <w:b/>
        </w:rPr>
        <w:lastRenderedPageBreak/>
        <w:t>11.3商务标</w:t>
      </w:r>
      <w:r w:rsidRPr="0014719A">
        <w:rPr>
          <w:rFonts w:hint="eastAsia"/>
          <w:b/>
        </w:rPr>
        <w:t>（一个密封包，含一正二副，须加盖公章）</w:t>
      </w:r>
    </w:p>
    <w:p w:rsidR="004C05E2" w:rsidRPr="0014719A" w:rsidRDefault="001C6BCA">
      <w:pPr>
        <w:snapToGrid w:val="0"/>
        <w:spacing w:line="360" w:lineRule="auto"/>
        <w:ind w:firstLineChars="270" w:firstLine="567"/>
        <w:rPr>
          <w:rFonts w:ascii="宋体" w:hAnsi="宋体"/>
        </w:rPr>
      </w:pPr>
      <w:r w:rsidRPr="0014719A">
        <w:rPr>
          <w:rFonts w:ascii="宋体" w:hAnsi="宋体" w:hint="eastAsia"/>
        </w:rPr>
        <w:t>（1）投标响应函。</w:t>
      </w:r>
    </w:p>
    <w:p w:rsidR="004C05E2" w:rsidRPr="0014719A" w:rsidRDefault="001C6BCA">
      <w:pPr>
        <w:snapToGrid w:val="0"/>
        <w:spacing w:line="360" w:lineRule="auto"/>
        <w:ind w:firstLineChars="270" w:firstLine="567"/>
        <w:rPr>
          <w:rFonts w:ascii="宋体" w:hAnsi="宋体"/>
        </w:rPr>
      </w:pPr>
      <w:r w:rsidRPr="0014719A">
        <w:rPr>
          <w:rFonts w:ascii="宋体" w:hAnsi="宋体" w:hint="eastAsia"/>
        </w:rPr>
        <w:t>（2）投标函。</w:t>
      </w:r>
    </w:p>
    <w:p w:rsidR="004C05E2" w:rsidRPr="0014719A" w:rsidRDefault="001C6BCA">
      <w:pPr>
        <w:snapToGrid w:val="0"/>
        <w:spacing w:line="360" w:lineRule="auto"/>
        <w:ind w:firstLineChars="270" w:firstLine="567"/>
        <w:rPr>
          <w:rFonts w:ascii="宋体" w:hAnsi="宋体"/>
        </w:rPr>
      </w:pPr>
      <w:r w:rsidRPr="0014719A">
        <w:rPr>
          <w:rFonts w:ascii="宋体" w:hAnsi="宋体" w:hint="eastAsia"/>
        </w:rPr>
        <w:t>（3）投标报价明细表。</w:t>
      </w:r>
    </w:p>
    <w:p w:rsidR="00B90A42" w:rsidRPr="0014719A" w:rsidRDefault="00B90A42" w:rsidP="00B90A42">
      <w:pPr>
        <w:snapToGrid w:val="0"/>
        <w:spacing w:line="360" w:lineRule="auto"/>
        <w:ind w:firstLineChars="270" w:firstLine="569"/>
        <w:rPr>
          <w:rFonts w:ascii="宋体" w:hAnsi="宋体"/>
          <w:b/>
        </w:rPr>
      </w:pPr>
      <w:r w:rsidRPr="0014719A">
        <w:rPr>
          <w:rFonts w:ascii="宋体" w:hAnsi="宋体" w:hint="eastAsia"/>
          <w:b/>
        </w:rPr>
        <w:t>11.4原件包</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 xml:space="preserve">(1) 营业执照原件； </w:t>
      </w:r>
    </w:p>
    <w:p w:rsidR="008B3618" w:rsidRPr="0014719A" w:rsidRDefault="00B90A42" w:rsidP="00B90A42">
      <w:pPr>
        <w:snapToGrid w:val="0"/>
        <w:spacing w:line="360" w:lineRule="auto"/>
        <w:ind w:firstLineChars="270" w:firstLine="567"/>
        <w:rPr>
          <w:rFonts w:ascii="宋体" w:hAnsi="宋体"/>
        </w:rPr>
      </w:pPr>
      <w:r w:rsidRPr="0014719A">
        <w:rPr>
          <w:rFonts w:ascii="宋体" w:hAnsi="宋体" w:hint="eastAsia"/>
        </w:rPr>
        <w:t>(2) 拟派项目负责人为投标单位正式人员证明材料 (与投标单位的有效劳动合同及社保机构出具的投标单位为其缴纳的2019年7月至2019年12月连续6个月的社会保险缴费记录或有效证明）原件；</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（3）项目负责人职称证原件；</w:t>
      </w:r>
    </w:p>
    <w:p w:rsidR="00B90A42" w:rsidRPr="0014719A" w:rsidRDefault="00B90A42" w:rsidP="00B90A42">
      <w:pPr>
        <w:snapToGrid w:val="0"/>
        <w:spacing w:line="360" w:lineRule="auto"/>
        <w:ind w:firstLineChars="270" w:firstLine="567"/>
        <w:rPr>
          <w:rFonts w:ascii="宋体" w:hAnsi="宋体"/>
        </w:rPr>
      </w:pPr>
      <w:r w:rsidRPr="0014719A">
        <w:rPr>
          <w:rFonts w:ascii="宋体" w:hAnsi="宋体" w:hint="eastAsia"/>
        </w:rPr>
        <w:t>（4）技术标中要求提供的相关原件等。</w:t>
      </w:r>
    </w:p>
    <w:p w:rsidR="00B90A42" w:rsidRPr="0014719A" w:rsidRDefault="00B90A42" w:rsidP="00B90A42">
      <w:pPr>
        <w:snapToGrid w:val="0"/>
        <w:spacing w:line="360" w:lineRule="auto"/>
        <w:ind w:firstLineChars="270" w:firstLine="569"/>
        <w:rPr>
          <w:rFonts w:ascii="宋体" w:hAnsi="宋体"/>
          <w:b/>
        </w:rPr>
      </w:pPr>
      <w:r w:rsidRPr="0014719A">
        <w:rPr>
          <w:rFonts w:ascii="宋体" w:hAnsi="宋体" w:hint="eastAsia"/>
          <w:b/>
        </w:rPr>
        <w:t>以上原件密封在一个封袋中（以便在投标时核查），并在封袋上加盖投标人单位公章和法定代表人印章。</w:t>
      </w:r>
    </w:p>
    <w:p w:rsidR="004C05E2" w:rsidRPr="0014719A" w:rsidRDefault="001C6BCA">
      <w:pPr>
        <w:pStyle w:val="CC"/>
        <w:snapToGrid w:val="0"/>
        <w:spacing w:line="360" w:lineRule="auto"/>
        <w:rPr>
          <w:sz w:val="21"/>
          <w:szCs w:val="21"/>
        </w:rPr>
      </w:pPr>
      <w:r w:rsidRPr="0014719A">
        <w:rPr>
          <w:rFonts w:hint="eastAsia"/>
          <w:sz w:val="21"/>
          <w:szCs w:val="21"/>
        </w:rPr>
        <w:t>12、 标的物</w:t>
      </w:r>
    </w:p>
    <w:p w:rsidR="004C05E2" w:rsidRPr="0014719A" w:rsidRDefault="001C6BCA">
      <w:pPr>
        <w:snapToGrid w:val="0"/>
        <w:spacing w:line="360" w:lineRule="auto"/>
        <w:ind w:firstLineChars="250" w:firstLine="525"/>
        <w:rPr>
          <w:rFonts w:ascii="宋体" w:hAnsi="宋体"/>
        </w:rPr>
      </w:pPr>
      <w:r w:rsidRPr="0014719A">
        <w:rPr>
          <w:rFonts w:ascii="宋体" w:hAnsi="宋体" w:hint="eastAsia"/>
        </w:rPr>
        <w:t>详见项目需求。</w:t>
      </w:r>
    </w:p>
    <w:p w:rsidR="004C05E2" w:rsidRPr="0014719A" w:rsidRDefault="001C6BCA">
      <w:pPr>
        <w:pStyle w:val="CC"/>
        <w:snapToGrid w:val="0"/>
        <w:spacing w:line="360" w:lineRule="auto"/>
        <w:rPr>
          <w:sz w:val="21"/>
          <w:szCs w:val="21"/>
        </w:rPr>
      </w:pPr>
      <w:r w:rsidRPr="0014719A">
        <w:rPr>
          <w:rFonts w:hint="eastAsia"/>
          <w:sz w:val="21"/>
          <w:szCs w:val="21"/>
        </w:rPr>
        <w:t>13、有关费用处理</w:t>
      </w:r>
    </w:p>
    <w:p w:rsidR="00B90A42" w:rsidRPr="0014719A" w:rsidRDefault="00B90A42" w:rsidP="00B90A42">
      <w:pPr>
        <w:snapToGrid w:val="0"/>
        <w:spacing w:line="360" w:lineRule="auto"/>
        <w:ind w:firstLineChars="250" w:firstLine="525"/>
        <w:rPr>
          <w:rFonts w:ascii="宋体" w:hAnsi="宋体"/>
        </w:rPr>
      </w:pPr>
      <w:r w:rsidRPr="0014719A">
        <w:rPr>
          <w:rFonts w:ascii="宋体" w:hAnsi="宋体" w:hint="eastAsia"/>
        </w:rPr>
        <w:t>本项目采用全费用综合单价报价方式，投标报价中必须至少包含本项目的材料费、辅材费、安全保护措施费、运输费、人工费、施工费、利润、税金等所有费用，作为一名有经验的投标人所应考虑到的各种因素、风险及所需的全部费用。</w:t>
      </w:r>
    </w:p>
    <w:p w:rsidR="004C05E2" w:rsidRPr="0014719A" w:rsidRDefault="001C6BCA">
      <w:pPr>
        <w:pStyle w:val="CC"/>
        <w:snapToGrid w:val="0"/>
        <w:spacing w:line="360" w:lineRule="auto"/>
        <w:rPr>
          <w:sz w:val="21"/>
          <w:szCs w:val="21"/>
        </w:rPr>
      </w:pPr>
      <w:r w:rsidRPr="0014719A">
        <w:rPr>
          <w:rFonts w:hint="eastAsia"/>
          <w:sz w:val="21"/>
          <w:szCs w:val="21"/>
        </w:rPr>
        <w:t>14、其它费用处理</w:t>
      </w:r>
    </w:p>
    <w:p w:rsidR="004C05E2" w:rsidRPr="0014719A" w:rsidRDefault="001C6BCA">
      <w:pPr>
        <w:snapToGrid w:val="0"/>
        <w:spacing w:line="360" w:lineRule="auto"/>
        <w:ind w:firstLineChars="250" w:firstLine="525"/>
        <w:rPr>
          <w:rFonts w:ascii="宋体" w:hAnsi="宋体"/>
        </w:rPr>
      </w:pPr>
      <w:r w:rsidRPr="0014719A">
        <w:rPr>
          <w:rFonts w:ascii="宋体" w:hAnsi="宋体" w:hint="eastAsia"/>
        </w:rPr>
        <w:t>招标文件未列明，而投标人认为必需的费用也需列入报价。</w:t>
      </w:r>
    </w:p>
    <w:p w:rsidR="004C05E2" w:rsidRPr="0014719A" w:rsidRDefault="001C6BCA">
      <w:pPr>
        <w:pStyle w:val="CC"/>
        <w:snapToGrid w:val="0"/>
        <w:spacing w:line="360" w:lineRule="auto"/>
        <w:rPr>
          <w:sz w:val="21"/>
          <w:szCs w:val="21"/>
        </w:rPr>
      </w:pPr>
      <w:r w:rsidRPr="0014719A">
        <w:rPr>
          <w:rFonts w:hint="eastAsia"/>
          <w:sz w:val="21"/>
          <w:szCs w:val="21"/>
        </w:rPr>
        <w:t>15、投标货币</w:t>
      </w:r>
    </w:p>
    <w:p w:rsidR="004C05E2" w:rsidRPr="0014719A" w:rsidRDefault="001C6BCA">
      <w:pPr>
        <w:snapToGrid w:val="0"/>
        <w:spacing w:line="360" w:lineRule="auto"/>
        <w:ind w:leftChars="50" w:left="105" w:firstLineChars="200" w:firstLine="420"/>
        <w:rPr>
          <w:rFonts w:ascii="宋体" w:hAnsi="宋体" w:cs="宋体"/>
          <w:bCs/>
        </w:rPr>
      </w:pPr>
      <w:r w:rsidRPr="0014719A">
        <w:rPr>
          <w:rFonts w:ascii="宋体" w:hAnsi="宋体" w:cs="宋体" w:hint="eastAsia"/>
          <w:bCs/>
        </w:rPr>
        <w:t>15.1投标文件中的单价和总价，无特殊规定的采用人民币报价，以元为单位标注。招标文件中另有规定的按规定执行。</w:t>
      </w:r>
    </w:p>
    <w:p w:rsidR="004C05E2" w:rsidRPr="0014719A" w:rsidRDefault="001C6BCA">
      <w:pPr>
        <w:snapToGrid w:val="0"/>
        <w:spacing w:line="360" w:lineRule="auto"/>
        <w:ind w:firstLineChars="250" w:firstLine="525"/>
        <w:rPr>
          <w:rFonts w:ascii="宋体" w:hAnsi="宋体"/>
        </w:rPr>
      </w:pPr>
      <w:r w:rsidRPr="0014719A">
        <w:rPr>
          <w:rFonts w:ascii="宋体" w:hAnsi="宋体" w:hint="eastAsia"/>
        </w:rPr>
        <w:t>15.2</w:t>
      </w:r>
      <w:r w:rsidRPr="0014719A">
        <w:rPr>
          <w:rFonts w:ascii="宋体" w:hAnsi="宋体" w:cs="宋体" w:hint="eastAsia"/>
        </w:rPr>
        <w:t>投标函及投标报价明细表</w:t>
      </w:r>
      <w:r w:rsidRPr="0014719A">
        <w:rPr>
          <w:rFonts w:ascii="宋体" w:hAnsi="宋体" w:cs="宋体" w:hint="eastAsia"/>
          <w:bCs/>
        </w:rPr>
        <w:t>上的价格应按招标文件规定填写</w:t>
      </w:r>
      <w:r w:rsidRPr="0014719A">
        <w:rPr>
          <w:rFonts w:ascii="宋体" w:hAnsi="宋体" w:hint="eastAsia"/>
        </w:rPr>
        <w:t>。</w:t>
      </w:r>
    </w:p>
    <w:p w:rsidR="004C05E2" w:rsidRPr="0014719A" w:rsidRDefault="001C6BCA">
      <w:pPr>
        <w:pStyle w:val="CC"/>
        <w:snapToGrid w:val="0"/>
        <w:spacing w:line="360" w:lineRule="auto"/>
        <w:rPr>
          <w:sz w:val="21"/>
          <w:szCs w:val="21"/>
        </w:rPr>
      </w:pPr>
      <w:bookmarkStart w:id="77" w:name="_Hlt26668983"/>
      <w:bookmarkStart w:id="78" w:name="_Hlt26670482"/>
      <w:bookmarkStart w:id="79" w:name="_Hlt26954846"/>
      <w:bookmarkStart w:id="80" w:name="_Hlt26670425"/>
      <w:bookmarkStart w:id="81" w:name="_Hlt26954844"/>
      <w:bookmarkStart w:id="82" w:name="_Hlt26954842"/>
      <w:bookmarkStart w:id="83" w:name="_Hlt26670403"/>
      <w:bookmarkStart w:id="84" w:name="_Hlt26954731"/>
      <w:bookmarkStart w:id="85" w:name="_Hlt26670486"/>
      <w:bookmarkStart w:id="86" w:name="_Hlt26954848"/>
      <w:bookmarkStart w:id="87" w:name="_Toc49090510"/>
      <w:bookmarkStart w:id="88" w:name="_Toc14577359"/>
      <w:bookmarkEnd w:id="77"/>
      <w:bookmarkEnd w:id="78"/>
      <w:bookmarkEnd w:id="79"/>
      <w:bookmarkEnd w:id="80"/>
      <w:bookmarkEnd w:id="81"/>
      <w:bookmarkEnd w:id="82"/>
      <w:bookmarkEnd w:id="83"/>
      <w:bookmarkEnd w:id="84"/>
      <w:bookmarkEnd w:id="85"/>
      <w:bookmarkEnd w:id="86"/>
      <w:r w:rsidRPr="0014719A">
        <w:rPr>
          <w:rFonts w:hint="eastAsia"/>
          <w:sz w:val="21"/>
          <w:szCs w:val="21"/>
        </w:rPr>
        <w:t>16、投标保证金</w:t>
      </w:r>
      <w:bookmarkEnd w:id="87"/>
      <w:bookmarkEnd w:id="88"/>
    </w:p>
    <w:p w:rsidR="00625B35" w:rsidRPr="0014719A" w:rsidRDefault="00625B35" w:rsidP="00625B35">
      <w:pPr>
        <w:adjustRightInd w:val="0"/>
        <w:spacing w:line="360" w:lineRule="auto"/>
        <w:ind w:firstLineChars="200" w:firstLine="482"/>
        <w:contextualSpacing/>
        <w:jc w:val="left"/>
        <w:rPr>
          <w:b/>
          <w:kern w:val="0"/>
          <w:sz w:val="24"/>
        </w:rPr>
      </w:pPr>
      <w:r w:rsidRPr="0014719A">
        <w:rPr>
          <w:rFonts w:hint="eastAsia"/>
          <w:b/>
          <w:kern w:val="0"/>
          <w:sz w:val="24"/>
        </w:rPr>
        <w:t>投标人必须按照投标文件提交截止时间前将投标保证金汇票和基本账户开户许可证复印件（加盖单位公章）递交给招标代理查验；投标保证金（银行汇票形式）上必须注明收款人：南通市崇川区财政局，用途：</w:t>
      </w:r>
      <w:r w:rsidRPr="0014719A">
        <w:rPr>
          <w:rFonts w:hint="eastAsia"/>
          <w:b/>
          <w:kern w:val="0"/>
          <w:sz w:val="28"/>
          <w:szCs w:val="28"/>
          <w:u w:val="single"/>
        </w:rPr>
        <w:t>0325</w:t>
      </w:r>
      <w:r w:rsidRPr="0014719A">
        <w:rPr>
          <w:rFonts w:hint="eastAsia"/>
          <w:b/>
          <w:kern w:val="0"/>
          <w:sz w:val="28"/>
          <w:szCs w:val="28"/>
          <w:u w:val="single"/>
        </w:rPr>
        <w:t>号投标保证金</w:t>
      </w:r>
      <w:r w:rsidRPr="0014719A">
        <w:rPr>
          <w:rFonts w:hint="eastAsia"/>
          <w:b/>
          <w:kern w:val="0"/>
          <w:sz w:val="24"/>
        </w:rPr>
        <w:t>；汇款人：投标单位名称。（帐户名：南通市崇川区财政局，开户行：江苏银行南通汇丰支行，账号：</w:t>
      </w:r>
      <w:r w:rsidRPr="0014719A">
        <w:rPr>
          <w:rFonts w:hint="eastAsia"/>
          <w:b/>
          <w:kern w:val="0"/>
          <w:sz w:val="24"/>
        </w:rPr>
        <w:t>50030188000003292</w:t>
      </w:r>
      <w:r w:rsidRPr="0014719A">
        <w:rPr>
          <w:rFonts w:hint="eastAsia"/>
          <w:b/>
          <w:kern w:val="0"/>
          <w:sz w:val="24"/>
        </w:rPr>
        <w:t>）。中标单位的投标保证金有效期在投标截止日后</w:t>
      </w:r>
      <w:r w:rsidRPr="0014719A">
        <w:rPr>
          <w:rFonts w:hint="eastAsia"/>
          <w:b/>
          <w:kern w:val="0"/>
          <w:sz w:val="24"/>
        </w:rPr>
        <w:t>45</w:t>
      </w:r>
      <w:r w:rsidRPr="0014719A">
        <w:rPr>
          <w:rFonts w:hint="eastAsia"/>
          <w:b/>
          <w:kern w:val="0"/>
          <w:sz w:val="24"/>
        </w:rPr>
        <w:t>天内有效；</w:t>
      </w:r>
      <w:r w:rsidRPr="0014719A">
        <w:rPr>
          <w:b/>
          <w:kern w:val="0"/>
          <w:sz w:val="24"/>
        </w:rPr>
        <w:t>特别提醒：</w:t>
      </w:r>
    </w:p>
    <w:p w:rsidR="00625B35" w:rsidRPr="0014719A" w:rsidRDefault="00625B35" w:rsidP="00625B35">
      <w:pPr>
        <w:adjustRightInd w:val="0"/>
        <w:spacing w:line="360" w:lineRule="auto"/>
        <w:ind w:firstLineChars="200" w:firstLine="482"/>
        <w:contextualSpacing/>
        <w:jc w:val="left"/>
        <w:rPr>
          <w:b/>
          <w:kern w:val="0"/>
          <w:sz w:val="24"/>
        </w:rPr>
      </w:pPr>
      <w:r w:rsidRPr="0014719A">
        <w:rPr>
          <w:b/>
          <w:kern w:val="0"/>
          <w:sz w:val="24"/>
        </w:rPr>
        <w:t>（</w:t>
      </w:r>
      <w:r w:rsidRPr="0014719A">
        <w:rPr>
          <w:b/>
          <w:kern w:val="0"/>
          <w:sz w:val="24"/>
        </w:rPr>
        <w:t>1</w:t>
      </w:r>
      <w:r w:rsidRPr="0014719A">
        <w:rPr>
          <w:b/>
          <w:kern w:val="0"/>
          <w:sz w:val="24"/>
        </w:rPr>
        <w:t>）本工程投标保证金的形式必须为银行汇票（并非将保证金款打入指定账户）。</w:t>
      </w:r>
      <w:r w:rsidRPr="0014719A">
        <w:rPr>
          <w:b/>
          <w:kern w:val="0"/>
          <w:sz w:val="24"/>
        </w:rPr>
        <w:lastRenderedPageBreak/>
        <w:t>若投标人以其他形式提交投标保证金的，其投标文件不予接收。</w:t>
      </w:r>
    </w:p>
    <w:p w:rsidR="00625B35" w:rsidRPr="0014719A" w:rsidRDefault="00625B35" w:rsidP="00625B35">
      <w:pPr>
        <w:adjustRightInd w:val="0"/>
        <w:spacing w:line="360" w:lineRule="auto"/>
        <w:ind w:firstLineChars="200" w:firstLine="482"/>
        <w:contextualSpacing/>
        <w:jc w:val="left"/>
        <w:rPr>
          <w:b/>
          <w:kern w:val="0"/>
          <w:sz w:val="24"/>
        </w:rPr>
      </w:pPr>
      <w:r w:rsidRPr="0014719A">
        <w:rPr>
          <w:b/>
          <w:kern w:val="0"/>
          <w:sz w:val="24"/>
        </w:rPr>
        <w:t>（</w:t>
      </w:r>
      <w:r w:rsidRPr="0014719A">
        <w:rPr>
          <w:b/>
          <w:kern w:val="0"/>
          <w:sz w:val="24"/>
        </w:rPr>
        <w:t>2</w:t>
      </w:r>
      <w:r w:rsidRPr="0014719A">
        <w:rPr>
          <w:b/>
          <w:kern w:val="0"/>
          <w:sz w:val="24"/>
        </w:rPr>
        <w:t>）保证金形式，收款人、用途、汇款人等必须符合招标文件规定，否则其投标文件不予接收。</w:t>
      </w:r>
    </w:p>
    <w:p w:rsidR="00625B35" w:rsidRPr="0014719A" w:rsidRDefault="00625B35" w:rsidP="00625B35">
      <w:pPr>
        <w:adjustRightInd w:val="0"/>
        <w:spacing w:line="360" w:lineRule="auto"/>
        <w:ind w:firstLineChars="200" w:firstLine="482"/>
        <w:contextualSpacing/>
        <w:jc w:val="left"/>
        <w:rPr>
          <w:b/>
          <w:kern w:val="0"/>
          <w:sz w:val="24"/>
        </w:rPr>
      </w:pPr>
      <w:r w:rsidRPr="0014719A">
        <w:rPr>
          <w:b/>
          <w:kern w:val="0"/>
          <w:sz w:val="24"/>
        </w:rPr>
        <w:t>（</w:t>
      </w:r>
      <w:r w:rsidRPr="0014719A">
        <w:rPr>
          <w:b/>
          <w:kern w:val="0"/>
          <w:sz w:val="24"/>
        </w:rPr>
        <w:t>3</w:t>
      </w:r>
      <w:r w:rsidRPr="0014719A">
        <w:rPr>
          <w:b/>
          <w:kern w:val="0"/>
          <w:sz w:val="24"/>
        </w:rPr>
        <w:t>）投标保证金必须由企业法人基本存款帐户汇出，否则不予接受。</w:t>
      </w:r>
    </w:p>
    <w:p w:rsidR="00625B35" w:rsidRPr="0014719A" w:rsidRDefault="00625B35" w:rsidP="00625B35">
      <w:pPr>
        <w:adjustRightInd w:val="0"/>
        <w:spacing w:line="360" w:lineRule="auto"/>
        <w:ind w:firstLineChars="200" w:firstLine="482"/>
        <w:contextualSpacing/>
        <w:jc w:val="left"/>
        <w:rPr>
          <w:b/>
          <w:kern w:val="0"/>
          <w:sz w:val="24"/>
        </w:rPr>
      </w:pPr>
      <w:r w:rsidRPr="0014719A">
        <w:rPr>
          <w:b/>
          <w:kern w:val="0"/>
          <w:sz w:val="24"/>
        </w:rPr>
        <w:t>（</w:t>
      </w:r>
      <w:r w:rsidRPr="0014719A">
        <w:rPr>
          <w:b/>
          <w:kern w:val="0"/>
          <w:sz w:val="24"/>
        </w:rPr>
        <w:t>4</w:t>
      </w:r>
      <w:r w:rsidRPr="0014719A">
        <w:rPr>
          <w:b/>
          <w:kern w:val="0"/>
          <w:sz w:val="24"/>
        </w:rPr>
        <w:t>）各投标人在递交投标文件的同时需递交投标保证金银行汇票原件（无须密封）和基本账户开户许可证复印件（复印件须加盖单位公章，无须密封）供招标人代表查验，否则其投标文件不予接收。</w:t>
      </w:r>
    </w:p>
    <w:p w:rsidR="004C05E2" w:rsidRPr="0014719A" w:rsidRDefault="001C6BCA">
      <w:pPr>
        <w:snapToGrid w:val="0"/>
        <w:spacing w:line="360" w:lineRule="auto"/>
        <w:ind w:firstLineChars="250" w:firstLine="525"/>
        <w:rPr>
          <w:rFonts w:ascii="宋体" w:hAnsi="宋体"/>
          <w:bCs/>
        </w:rPr>
      </w:pPr>
      <w:r w:rsidRPr="0014719A">
        <w:rPr>
          <w:rFonts w:ascii="宋体" w:hAnsi="宋体" w:hint="eastAsia"/>
        </w:rPr>
        <w:t>16.1</w:t>
      </w:r>
      <w:r w:rsidRPr="0014719A">
        <w:rPr>
          <w:rFonts w:ascii="宋体" w:hAnsi="宋体" w:hint="eastAsia"/>
          <w:bCs/>
        </w:rPr>
        <w:t xml:space="preserve"> 投标人提交的投标保证金必须在投标截止时间前</w:t>
      </w:r>
      <w:r w:rsidR="00B90A42" w:rsidRPr="0014719A">
        <w:rPr>
          <w:rFonts w:ascii="宋体" w:hAnsi="宋体" w:hint="eastAsia"/>
          <w:bCs/>
        </w:rPr>
        <w:t>递交</w:t>
      </w:r>
      <w:r w:rsidRPr="0014719A">
        <w:rPr>
          <w:rFonts w:ascii="宋体" w:hAnsi="宋体" w:hint="eastAsia"/>
          <w:bCs/>
        </w:rPr>
        <w:t>，并作为其投标的组成部分。</w:t>
      </w:r>
    </w:p>
    <w:p w:rsidR="004C05E2" w:rsidRPr="0014719A" w:rsidRDefault="001C6BCA">
      <w:pPr>
        <w:snapToGrid w:val="0"/>
        <w:spacing w:line="360" w:lineRule="auto"/>
        <w:ind w:firstLineChars="250" w:firstLine="525"/>
        <w:rPr>
          <w:rFonts w:ascii="宋体" w:hAnsi="宋体"/>
          <w:bCs/>
        </w:rPr>
      </w:pPr>
      <w:r w:rsidRPr="0014719A">
        <w:rPr>
          <w:rFonts w:ascii="宋体" w:hAnsi="宋体" w:hint="eastAsia"/>
        </w:rPr>
        <w:t>16.2</w:t>
      </w:r>
      <w:r w:rsidRPr="0014719A">
        <w:rPr>
          <w:rFonts w:ascii="宋体" w:hAnsi="宋体" w:hint="eastAsia"/>
          <w:bCs/>
        </w:rPr>
        <w:t>在开标时，对于未按要求提交投标保证金的投标无效，代理机构拒绝接收其投标文件。</w:t>
      </w:r>
    </w:p>
    <w:p w:rsidR="00625B35" w:rsidRPr="0014719A" w:rsidRDefault="001C6BCA">
      <w:pPr>
        <w:snapToGrid w:val="0"/>
        <w:spacing w:line="360" w:lineRule="auto"/>
        <w:ind w:firstLineChars="250" w:firstLine="525"/>
        <w:rPr>
          <w:rFonts w:ascii="宋体" w:hAnsi="宋体"/>
          <w:b/>
          <w:bCs/>
        </w:rPr>
      </w:pPr>
      <w:r w:rsidRPr="0014719A">
        <w:rPr>
          <w:rFonts w:ascii="宋体" w:hAnsi="宋体" w:hint="eastAsia"/>
        </w:rPr>
        <w:t>16.3</w:t>
      </w:r>
      <w:r w:rsidRPr="0014719A">
        <w:rPr>
          <w:rFonts w:ascii="宋体" w:hAnsi="宋体" w:hint="eastAsia"/>
          <w:b/>
          <w:bCs/>
        </w:rPr>
        <w:t>未中标的投标保证金，</w:t>
      </w:r>
      <w:r w:rsidR="00625B35" w:rsidRPr="0014719A">
        <w:rPr>
          <w:rFonts w:ascii="宋体" w:hAnsi="宋体" w:hint="eastAsia"/>
          <w:b/>
          <w:bCs/>
        </w:rPr>
        <w:t>当场退回。</w:t>
      </w:r>
    </w:p>
    <w:p w:rsidR="004C05E2" w:rsidRPr="0014719A" w:rsidRDefault="00625B35" w:rsidP="00625B35">
      <w:pPr>
        <w:snapToGrid w:val="0"/>
        <w:spacing w:line="360" w:lineRule="auto"/>
        <w:ind w:firstLineChars="250" w:firstLine="527"/>
        <w:rPr>
          <w:rFonts w:ascii="宋体" w:hAnsi="宋体"/>
          <w:b/>
          <w:bCs/>
        </w:rPr>
      </w:pPr>
      <w:r w:rsidRPr="0014719A">
        <w:rPr>
          <w:rFonts w:ascii="宋体" w:hAnsi="宋体" w:hint="eastAsia"/>
          <w:b/>
          <w:bCs/>
        </w:rPr>
        <w:t>16.4</w:t>
      </w:r>
      <w:r w:rsidRPr="0014719A">
        <w:rPr>
          <w:b/>
          <w:kern w:val="0"/>
          <w:sz w:val="24"/>
        </w:rPr>
        <w:t>中标单位的投标保证金在施工合同生效后一周内予以退还。</w:t>
      </w:r>
    </w:p>
    <w:p w:rsidR="004C05E2" w:rsidRPr="0014719A" w:rsidRDefault="001C6BCA">
      <w:pPr>
        <w:snapToGrid w:val="0"/>
        <w:spacing w:line="360" w:lineRule="auto"/>
        <w:ind w:firstLineChars="250" w:firstLine="525"/>
        <w:rPr>
          <w:rFonts w:ascii="宋体" w:hAnsi="宋体"/>
          <w:bCs/>
        </w:rPr>
      </w:pPr>
      <w:r w:rsidRPr="0014719A">
        <w:rPr>
          <w:rFonts w:ascii="宋体" w:hAnsi="宋体" w:hint="eastAsia"/>
        </w:rPr>
        <w:t>16.</w:t>
      </w:r>
      <w:r w:rsidR="00625B35" w:rsidRPr="0014719A">
        <w:rPr>
          <w:rFonts w:ascii="宋体" w:hAnsi="宋体" w:hint="eastAsia"/>
        </w:rPr>
        <w:t>5</w:t>
      </w:r>
      <w:r w:rsidRPr="0014719A">
        <w:rPr>
          <w:rFonts w:ascii="宋体" w:hAnsi="宋体" w:hint="eastAsia"/>
          <w:bCs/>
        </w:rPr>
        <w:t>下列任何情况发生时，投标保证金将不予退还：</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（1）投标人在投标有效期内撤回其投标；</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（2）投标人提供的有关资料、资格证明文件被确认是不真实的；</w:t>
      </w:r>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（3）投标人之间被证实有串通（统一哄抬价格）、欺诈行为；</w:t>
      </w:r>
    </w:p>
    <w:p w:rsidR="004C05E2" w:rsidRPr="0014719A" w:rsidRDefault="001C6BCA" w:rsidP="00FD7DA7">
      <w:pPr>
        <w:snapToGrid w:val="0"/>
        <w:spacing w:line="360" w:lineRule="auto"/>
        <w:ind w:left="1" w:firstLineChars="199" w:firstLine="418"/>
        <w:rPr>
          <w:rFonts w:ascii="宋体" w:hAnsi="宋体"/>
        </w:rPr>
      </w:pPr>
      <w:r w:rsidRPr="0014719A">
        <w:rPr>
          <w:rFonts w:ascii="宋体" w:hAnsi="宋体" w:hint="eastAsia"/>
        </w:rPr>
        <w:t>（4）投标人被证明有妨碍其他人公平竞争、损害代理机构或者其他投标人合法权益的；</w:t>
      </w:r>
    </w:p>
    <w:p w:rsidR="004C05E2" w:rsidRPr="0014719A" w:rsidRDefault="001C6BCA">
      <w:pPr>
        <w:pStyle w:val="CC"/>
        <w:snapToGrid w:val="0"/>
        <w:spacing w:line="360" w:lineRule="auto"/>
        <w:rPr>
          <w:sz w:val="21"/>
          <w:szCs w:val="21"/>
        </w:rPr>
      </w:pPr>
      <w:bookmarkStart w:id="89" w:name="_Hlt26670489"/>
      <w:bookmarkStart w:id="90" w:name="_Hlt26954734"/>
      <w:bookmarkStart w:id="91" w:name="_Hlt26954850"/>
      <w:bookmarkStart w:id="92" w:name="_Toc14577360"/>
      <w:bookmarkStart w:id="93" w:name="_Toc49090511"/>
      <w:bookmarkEnd w:id="89"/>
      <w:bookmarkEnd w:id="90"/>
      <w:bookmarkEnd w:id="91"/>
      <w:r w:rsidRPr="0014719A">
        <w:rPr>
          <w:rFonts w:hint="eastAsia"/>
          <w:sz w:val="21"/>
          <w:szCs w:val="21"/>
        </w:rPr>
        <w:t>17、投标有效期</w:t>
      </w:r>
      <w:bookmarkEnd w:id="92"/>
      <w:bookmarkEnd w:id="93"/>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rPr>
        <w:t>17.1</w:t>
      </w:r>
      <w:r w:rsidRPr="0014719A">
        <w:rPr>
          <w:rFonts w:ascii="宋体" w:hAnsi="宋体" w:hint="eastAsia"/>
          <w:bCs/>
        </w:rPr>
        <w:t xml:space="preserve"> 投标有效期为代理机构规定的开标之日后</w:t>
      </w:r>
      <w:r w:rsidRPr="0014719A">
        <w:rPr>
          <w:rFonts w:ascii="宋体" w:hAnsi="宋体" w:hint="eastAsia"/>
          <w:b/>
          <w:u w:val="single"/>
        </w:rPr>
        <w:t>四十五（45）天</w:t>
      </w:r>
      <w:r w:rsidRPr="0014719A">
        <w:rPr>
          <w:rFonts w:ascii="宋体" w:hAnsi="宋体" w:hint="eastAsia"/>
          <w:bCs/>
        </w:rPr>
        <w:t>。投标有效期比规定短的将被视为非响应性投标而予以拒绝。</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rPr>
        <w:t>17.2</w:t>
      </w:r>
      <w:r w:rsidRPr="0014719A">
        <w:rPr>
          <w:rFonts w:ascii="宋体" w:hAnsi="宋体" w:hint="eastAsia"/>
          <w:bCs/>
        </w:rPr>
        <w:t xml:space="preserve"> 在特殊情况下，代理机构于原投标有效期满之前，可向投标人提出延长投标有效期的要求。这种要求与答复均应采用书面形式。投标人可以拒绝代理机构的这一要求而放弃投标，</w:t>
      </w:r>
      <w:r w:rsidRPr="0014719A">
        <w:rPr>
          <w:rFonts w:ascii="宋体" w:hAnsi="宋体" w:hint="eastAsia"/>
        </w:rPr>
        <w:t>代理机构在接到投标人书面答复后，将在原投标有效期满后五日内</w:t>
      </w:r>
      <w:r w:rsidRPr="0014719A">
        <w:rPr>
          <w:rFonts w:ascii="宋体" w:hAnsi="宋体" w:hint="eastAsia"/>
          <w:b/>
          <w:bCs/>
        </w:rPr>
        <w:t>退还其投标保证金</w:t>
      </w:r>
      <w:r w:rsidRPr="0014719A">
        <w:rPr>
          <w:rFonts w:ascii="宋体" w:hAnsi="宋体" w:hint="eastAsia"/>
        </w:rPr>
        <w:t>。</w:t>
      </w:r>
      <w:r w:rsidRPr="0014719A">
        <w:rPr>
          <w:rFonts w:ascii="宋体" w:hAnsi="宋体" w:hint="eastAsia"/>
          <w:bCs/>
        </w:rPr>
        <w:t>同意延长投标有效期的投标人既不能要求也不允许修改其投标文件。第16条有关投标保证金的规定在延长期内继续有效</w:t>
      </w:r>
      <w:r w:rsidRPr="0014719A">
        <w:rPr>
          <w:rFonts w:ascii="宋体" w:hAnsi="宋体" w:hint="eastAsia"/>
        </w:rPr>
        <w:t>，同时受投标有效期约束的所有权利与义务均延长至新的有效期</w:t>
      </w:r>
      <w:r w:rsidRPr="0014719A">
        <w:rPr>
          <w:rFonts w:ascii="宋体" w:hAnsi="宋体" w:hint="eastAsia"/>
          <w:bCs/>
        </w:rPr>
        <w:t>。</w:t>
      </w:r>
    </w:p>
    <w:p w:rsidR="004C05E2" w:rsidRPr="0014719A" w:rsidRDefault="001C6BCA">
      <w:pPr>
        <w:pStyle w:val="CC"/>
        <w:snapToGrid w:val="0"/>
        <w:spacing w:line="360" w:lineRule="auto"/>
        <w:rPr>
          <w:sz w:val="21"/>
          <w:szCs w:val="21"/>
        </w:rPr>
      </w:pPr>
      <w:bookmarkStart w:id="94" w:name="_Hlt26954852"/>
      <w:bookmarkStart w:id="95" w:name="_Hlt26954739"/>
      <w:bookmarkStart w:id="96" w:name="_Toc14577361"/>
      <w:bookmarkStart w:id="97" w:name="_Toc49090512"/>
      <w:bookmarkEnd w:id="94"/>
      <w:bookmarkEnd w:id="95"/>
      <w:r w:rsidRPr="0014719A">
        <w:rPr>
          <w:rFonts w:hint="eastAsia"/>
          <w:sz w:val="21"/>
          <w:szCs w:val="21"/>
        </w:rPr>
        <w:t>18、投标文件份数和签署</w:t>
      </w:r>
      <w:bookmarkEnd w:id="96"/>
      <w:bookmarkEnd w:id="97"/>
    </w:p>
    <w:p w:rsidR="004C05E2" w:rsidRPr="0014719A" w:rsidRDefault="001C6BCA">
      <w:pPr>
        <w:snapToGrid w:val="0"/>
        <w:spacing w:line="360" w:lineRule="auto"/>
        <w:ind w:firstLineChars="200" w:firstLine="420"/>
        <w:rPr>
          <w:rFonts w:ascii="宋体" w:hAnsi="宋体"/>
        </w:rPr>
      </w:pPr>
      <w:r w:rsidRPr="0014719A">
        <w:rPr>
          <w:rFonts w:ascii="宋体" w:hAnsi="宋体" w:hint="eastAsia"/>
        </w:rPr>
        <w:t>18.1 投标人应严格按照招标公告要求的份数准备投标文件，每份投标文件须清楚地标明“正本”或“副本”字样。一旦正本和副本不符，以正本为准。</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rPr>
        <w:t>18.2投标文件正本中，除采购文件规定的可提交复印件外，其他文件均须提交原件，文字材料需打印或用不褪色墨水书写。</w:t>
      </w:r>
      <w:r w:rsidRPr="0014719A">
        <w:rPr>
          <w:rFonts w:ascii="宋体" w:hAnsi="宋体" w:hint="eastAsia"/>
          <w:b/>
        </w:rPr>
        <w:t xml:space="preserve">投标文件的正本须经法定代表人或授权代表签署和加盖投标人公章。 </w:t>
      </w:r>
      <w:r w:rsidRPr="0014719A">
        <w:rPr>
          <w:rFonts w:ascii="宋体" w:hAnsi="宋体" w:hint="eastAsia"/>
        </w:rPr>
        <w:t>本采购文件所表述（指定）的公章是指法定名称章，不包括合同专用章、业务专用章等印章。</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rPr>
        <w:t>18.3</w:t>
      </w:r>
      <w:r w:rsidRPr="0014719A">
        <w:rPr>
          <w:rFonts w:ascii="宋体" w:hAnsi="宋体" w:hint="eastAsia"/>
          <w:bCs/>
        </w:rPr>
        <w:t xml:space="preserve"> 除投标人对错处做必要修改外，投标文件不得行间插字、涂改或增删。如有修改错漏处，必须由投标文件签署人签字或盖章。</w:t>
      </w:r>
    </w:p>
    <w:p w:rsidR="004C05E2" w:rsidRPr="0014719A" w:rsidRDefault="004C05E2">
      <w:pPr>
        <w:snapToGrid w:val="0"/>
        <w:spacing w:line="360" w:lineRule="auto"/>
        <w:ind w:firstLineChars="200" w:firstLine="420"/>
        <w:rPr>
          <w:rFonts w:ascii="宋体" w:hAnsi="宋体"/>
          <w:bCs/>
        </w:rPr>
      </w:pPr>
    </w:p>
    <w:p w:rsidR="004C05E2" w:rsidRPr="0014719A" w:rsidRDefault="001C6BCA">
      <w:pPr>
        <w:snapToGrid w:val="0"/>
        <w:spacing w:line="360" w:lineRule="auto"/>
        <w:jc w:val="center"/>
        <w:outlineLvl w:val="1"/>
        <w:rPr>
          <w:rFonts w:ascii="宋体" w:hAnsi="宋体"/>
          <w:b/>
          <w:sz w:val="30"/>
          <w:szCs w:val="30"/>
        </w:rPr>
      </w:pPr>
      <w:bookmarkStart w:id="98" w:name="_Toc120614217"/>
      <w:bookmarkStart w:id="99" w:name="_Toc20823296"/>
      <w:bookmarkStart w:id="100" w:name="_Toc16938540"/>
      <w:bookmarkStart w:id="101" w:name="_Toc513029224"/>
      <w:r w:rsidRPr="0014719A">
        <w:rPr>
          <w:rFonts w:ascii="宋体" w:hAnsi="宋体" w:hint="eastAsia"/>
          <w:b/>
          <w:sz w:val="30"/>
          <w:szCs w:val="30"/>
        </w:rPr>
        <w:lastRenderedPageBreak/>
        <w:t xml:space="preserve">    四、投标文件的递交</w:t>
      </w:r>
      <w:bookmarkStart w:id="102" w:name="_Toc387526203"/>
      <w:bookmarkStart w:id="103" w:name="_Toc397928574"/>
      <w:bookmarkStart w:id="104" w:name="_Toc27481"/>
      <w:bookmarkStart w:id="105" w:name="_Toc387526307"/>
      <w:bookmarkStart w:id="106" w:name="_Toc387526399"/>
      <w:bookmarkStart w:id="107" w:name="_Toc120614218"/>
      <w:bookmarkStart w:id="108" w:name="_Toc513029229"/>
      <w:bookmarkStart w:id="109" w:name="_Toc16938545"/>
      <w:bookmarkStart w:id="110" w:name="_Toc20823301"/>
      <w:bookmarkEnd w:id="98"/>
      <w:bookmarkEnd w:id="99"/>
      <w:bookmarkEnd w:id="100"/>
      <w:bookmarkEnd w:id="101"/>
    </w:p>
    <w:p w:rsidR="004C05E2" w:rsidRPr="0014719A" w:rsidRDefault="001C6BCA">
      <w:pPr>
        <w:pStyle w:val="CC"/>
        <w:snapToGrid w:val="0"/>
        <w:spacing w:line="360" w:lineRule="auto"/>
        <w:rPr>
          <w:sz w:val="21"/>
          <w:szCs w:val="21"/>
        </w:rPr>
      </w:pPr>
      <w:r w:rsidRPr="0014719A">
        <w:rPr>
          <w:rFonts w:hint="eastAsia"/>
          <w:sz w:val="21"/>
          <w:szCs w:val="21"/>
        </w:rPr>
        <w:t>19、投标文件的密封和标记</w:t>
      </w:r>
      <w:bookmarkEnd w:id="102"/>
      <w:bookmarkEnd w:id="103"/>
      <w:bookmarkEnd w:id="104"/>
      <w:bookmarkEnd w:id="105"/>
      <w:bookmarkEnd w:id="106"/>
    </w:p>
    <w:p w:rsidR="004C05E2" w:rsidRPr="0014719A" w:rsidRDefault="001C6BCA">
      <w:pPr>
        <w:snapToGrid w:val="0"/>
        <w:spacing w:line="360" w:lineRule="auto"/>
        <w:ind w:firstLineChars="200" w:firstLine="420"/>
        <w:rPr>
          <w:rFonts w:ascii="宋体" w:hAnsi="宋体"/>
        </w:rPr>
      </w:pPr>
      <w:bookmarkStart w:id="111" w:name="_Toc387526400"/>
      <w:bookmarkStart w:id="112" w:name="_Toc397928575"/>
      <w:bookmarkStart w:id="113" w:name="_Toc7888"/>
      <w:bookmarkStart w:id="114" w:name="_Toc387526204"/>
      <w:bookmarkStart w:id="115" w:name="_Toc387526308"/>
      <w:r w:rsidRPr="0014719A">
        <w:rPr>
          <w:rFonts w:ascii="宋体" w:hAnsi="宋体" w:hint="eastAsia"/>
        </w:rPr>
        <w:t>19.1投标人应准备</w:t>
      </w:r>
      <w:r w:rsidRPr="0014719A">
        <w:rPr>
          <w:rFonts w:ascii="宋体" w:hAnsi="宋体" w:hint="eastAsia"/>
          <w:b/>
          <w:u w:val="single"/>
        </w:rPr>
        <w:t xml:space="preserve">叁 </w:t>
      </w:r>
      <w:r w:rsidRPr="0014719A">
        <w:rPr>
          <w:rFonts w:ascii="宋体" w:hAnsi="宋体" w:hint="eastAsia"/>
        </w:rPr>
        <w:t>份完整的投标文件，其中正本</w:t>
      </w:r>
      <w:r w:rsidRPr="0014719A">
        <w:rPr>
          <w:rFonts w:ascii="宋体" w:hAnsi="宋体" w:hint="eastAsia"/>
          <w:b/>
          <w:u w:val="single"/>
        </w:rPr>
        <w:t xml:space="preserve"> 壹 </w:t>
      </w:r>
      <w:r w:rsidRPr="0014719A">
        <w:rPr>
          <w:rFonts w:ascii="宋体" w:hAnsi="宋体" w:hint="eastAsia"/>
        </w:rPr>
        <w:t>份，副本</w:t>
      </w:r>
      <w:r w:rsidRPr="0014719A">
        <w:rPr>
          <w:rFonts w:ascii="宋体" w:hAnsi="宋体" w:hint="eastAsia"/>
          <w:b/>
          <w:u w:val="single"/>
        </w:rPr>
        <w:t>贰</w:t>
      </w:r>
      <w:r w:rsidRPr="0014719A">
        <w:rPr>
          <w:rFonts w:ascii="宋体" w:hAnsi="宋体" w:hint="eastAsia"/>
        </w:rPr>
        <w:t>份，并标明“正本”或“副本”字样。</w:t>
      </w:r>
    </w:p>
    <w:p w:rsidR="00B90A42" w:rsidRPr="0014719A" w:rsidRDefault="001C6BCA">
      <w:pPr>
        <w:snapToGrid w:val="0"/>
        <w:spacing w:line="360" w:lineRule="auto"/>
        <w:ind w:firstLineChars="200" w:firstLine="420"/>
        <w:rPr>
          <w:rFonts w:ascii="宋体" w:hAnsi="宋体"/>
          <w:b/>
          <w:bCs/>
        </w:rPr>
      </w:pPr>
      <w:r w:rsidRPr="0014719A">
        <w:rPr>
          <w:rFonts w:ascii="宋体" w:hAnsi="宋体" w:hint="eastAsia"/>
        </w:rPr>
        <w:t>19.2  投标文件</w:t>
      </w:r>
      <w:r w:rsidR="00B90A42" w:rsidRPr="0014719A">
        <w:rPr>
          <w:rFonts w:hAnsi="宋体"/>
        </w:rPr>
        <w:t>由</w:t>
      </w:r>
      <w:r w:rsidR="00B90A42" w:rsidRPr="0014719A">
        <w:rPr>
          <w:rFonts w:hAnsi="宋体" w:hint="eastAsia"/>
          <w:b/>
          <w:u w:val="single"/>
        </w:rPr>
        <w:t>原件包、</w:t>
      </w:r>
      <w:r w:rsidR="00B90A42" w:rsidRPr="0014719A">
        <w:rPr>
          <w:rFonts w:hAnsi="宋体"/>
          <w:b/>
          <w:u w:val="single"/>
        </w:rPr>
        <w:t>资格审查资料、</w:t>
      </w:r>
      <w:r w:rsidR="00B90A42" w:rsidRPr="0014719A">
        <w:rPr>
          <w:rFonts w:hAnsi="宋体" w:hint="eastAsia"/>
          <w:b/>
          <w:u w:val="single"/>
        </w:rPr>
        <w:t>技术标、</w:t>
      </w:r>
      <w:r w:rsidR="00B90A42" w:rsidRPr="0014719A">
        <w:rPr>
          <w:rFonts w:hAnsi="宋体"/>
          <w:b/>
          <w:u w:val="single"/>
        </w:rPr>
        <w:t>商务标</w:t>
      </w:r>
      <w:r w:rsidR="00B90A42" w:rsidRPr="0014719A">
        <w:rPr>
          <w:rFonts w:hAnsi="宋体" w:hint="eastAsia"/>
        </w:rPr>
        <w:t>四</w:t>
      </w:r>
      <w:r w:rsidR="00B90A42" w:rsidRPr="0014719A">
        <w:rPr>
          <w:rFonts w:hAnsi="宋体"/>
        </w:rPr>
        <w:t>部分组成</w:t>
      </w:r>
      <w:r w:rsidR="00B90A42" w:rsidRPr="0014719A">
        <w:rPr>
          <w:rFonts w:hAnsi="宋体"/>
          <w:sz w:val="24"/>
        </w:rPr>
        <w:t>。</w:t>
      </w:r>
      <w:r w:rsidR="00B90A42" w:rsidRPr="0014719A">
        <w:rPr>
          <w:rFonts w:hAnsi="宋体"/>
          <w:b/>
          <w:bCs/>
        </w:rPr>
        <w:t>原件</w:t>
      </w:r>
      <w:r w:rsidR="00B90A42" w:rsidRPr="0014719A">
        <w:rPr>
          <w:rFonts w:hAnsi="宋体" w:hint="eastAsia"/>
          <w:b/>
          <w:bCs/>
        </w:rPr>
        <w:t>包</w:t>
      </w:r>
      <w:r w:rsidR="00B90A42" w:rsidRPr="0014719A">
        <w:rPr>
          <w:b/>
          <w:bCs/>
          <w:u w:val="single"/>
        </w:rPr>
        <w:t xml:space="preserve"> </w:t>
      </w:r>
      <w:r w:rsidR="00B90A42" w:rsidRPr="0014719A">
        <w:rPr>
          <w:rFonts w:hAnsi="宋体"/>
          <w:b/>
          <w:bCs/>
          <w:u w:val="single"/>
        </w:rPr>
        <w:t>壹</w:t>
      </w:r>
      <w:r w:rsidR="00B90A42" w:rsidRPr="0014719A">
        <w:rPr>
          <w:b/>
          <w:bCs/>
          <w:u w:val="single"/>
        </w:rPr>
        <w:t xml:space="preserve"> </w:t>
      </w:r>
      <w:r w:rsidR="00B90A42" w:rsidRPr="0014719A">
        <w:rPr>
          <w:rFonts w:hAnsi="宋体"/>
          <w:b/>
          <w:bCs/>
        </w:rPr>
        <w:t>份；</w:t>
      </w:r>
      <w:r w:rsidR="00B90A42" w:rsidRPr="0014719A">
        <w:rPr>
          <w:rFonts w:ascii="宋体" w:hAnsi="宋体"/>
          <w:b/>
          <w:bCs/>
        </w:rPr>
        <w:t>资格审查资料包</w:t>
      </w:r>
      <w:r w:rsidR="00B90A42" w:rsidRPr="0014719A">
        <w:rPr>
          <w:rFonts w:ascii="宋体" w:hAnsi="宋体"/>
          <w:b/>
          <w:bCs/>
          <w:u w:val="single"/>
        </w:rPr>
        <w:t xml:space="preserve"> 壹 </w:t>
      </w:r>
      <w:r w:rsidR="00B90A42" w:rsidRPr="0014719A">
        <w:rPr>
          <w:rFonts w:ascii="宋体" w:hAnsi="宋体"/>
          <w:b/>
          <w:bCs/>
        </w:rPr>
        <w:t>份；</w:t>
      </w:r>
      <w:r w:rsidR="00B90A42" w:rsidRPr="0014719A">
        <w:rPr>
          <w:rFonts w:ascii="宋体" w:hAnsi="宋体" w:hint="eastAsia"/>
          <w:b/>
          <w:bCs/>
        </w:rPr>
        <w:t>技术标包</w:t>
      </w:r>
      <w:r w:rsidR="00B90A42" w:rsidRPr="0014719A">
        <w:rPr>
          <w:rFonts w:ascii="宋体" w:hAnsi="宋体"/>
          <w:b/>
          <w:bCs/>
          <w:u w:val="single"/>
        </w:rPr>
        <w:t xml:space="preserve">壹 </w:t>
      </w:r>
      <w:r w:rsidR="00B90A42" w:rsidRPr="0014719A">
        <w:rPr>
          <w:rFonts w:ascii="宋体" w:hAnsi="宋体"/>
          <w:b/>
          <w:bCs/>
        </w:rPr>
        <w:t>份</w:t>
      </w:r>
      <w:r w:rsidR="00B90A42" w:rsidRPr="0014719A">
        <w:rPr>
          <w:rFonts w:ascii="宋体" w:hAnsi="宋体" w:hint="eastAsia"/>
          <w:b/>
          <w:bCs/>
        </w:rPr>
        <w:t>；</w:t>
      </w:r>
      <w:r w:rsidR="00B90A42" w:rsidRPr="0014719A">
        <w:rPr>
          <w:rFonts w:ascii="宋体" w:hAnsi="宋体"/>
          <w:b/>
          <w:bCs/>
        </w:rPr>
        <w:t>商务标包</w:t>
      </w:r>
      <w:r w:rsidR="00B90A42" w:rsidRPr="0014719A">
        <w:rPr>
          <w:rFonts w:ascii="宋体" w:hAnsi="宋体"/>
          <w:b/>
          <w:bCs/>
          <w:u w:val="single"/>
        </w:rPr>
        <w:t xml:space="preserve"> 壹 </w:t>
      </w:r>
      <w:r w:rsidR="00B90A42" w:rsidRPr="0014719A">
        <w:rPr>
          <w:rFonts w:ascii="宋体" w:hAnsi="宋体"/>
          <w:b/>
          <w:bCs/>
        </w:rPr>
        <w:t>份。</w:t>
      </w:r>
      <w:r w:rsidR="00B90A42" w:rsidRPr="0014719A">
        <w:rPr>
          <w:rFonts w:ascii="宋体" w:hAnsi="宋体" w:hint="eastAsia"/>
          <w:b/>
          <w:bCs/>
        </w:rPr>
        <w:t>必须分袋密封，并在封袋上加盖投标人单位公章和单位法定代表人章，另须在封袋上标明“原件包” 或“资格审查资料包” 或“技术标”或“商务标”，同时还要写明工程名称。</w:t>
      </w:r>
    </w:p>
    <w:p w:rsidR="004C05E2" w:rsidRPr="0014719A" w:rsidRDefault="00B90A42" w:rsidP="00B90A42">
      <w:pPr>
        <w:snapToGrid w:val="0"/>
        <w:spacing w:line="360" w:lineRule="auto"/>
        <w:ind w:firstLineChars="200" w:firstLine="422"/>
        <w:rPr>
          <w:rFonts w:ascii="宋体" w:hAnsi="宋体"/>
          <w:b/>
        </w:rPr>
      </w:pPr>
      <w:r w:rsidRPr="0014719A">
        <w:rPr>
          <w:rFonts w:ascii="宋体" w:hAnsi="宋体" w:hint="eastAsia"/>
          <w:b/>
          <w:bCs/>
        </w:rPr>
        <w:t>19.3</w:t>
      </w:r>
      <w:r w:rsidRPr="0014719A">
        <w:rPr>
          <w:rFonts w:ascii="宋体" w:hAnsi="宋体" w:hint="eastAsia"/>
          <w:b/>
        </w:rPr>
        <w:t>所有投标文件的密封袋上均应加盖投标人公章和法定代表人印章。投标人未按上述规定提交投标文件，其投标文件将被拒绝，并退还给投标人。</w:t>
      </w:r>
    </w:p>
    <w:p w:rsidR="004C05E2" w:rsidRPr="0014719A" w:rsidRDefault="001C6BCA">
      <w:pPr>
        <w:pStyle w:val="CC"/>
        <w:snapToGrid w:val="0"/>
        <w:spacing w:line="360" w:lineRule="auto"/>
        <w:rPr>
          <w:sz w:val="21"/>
          <w:szCs w:val="21"/>
        </w:rPr>
      </w:pPr>
      <w:r w:rsidRPr="0014719A">
        <w:rPr>
          <w:sz w:val="21"/>
          <w:szCs w:val="21"/>
        </w:rPr>
        <w:t>20、投标文件的递交</w:t>
      </w:r>
      <w:bookmarkEnd w:id="111"/>
      <w:bookmarkEnd w:id="112"/>
      <w:bookmarkEnd w:id="113"/>
      <w:bookmarkEnd w:id="114"/>
      <w:bookmarkEnd w:id="115"/>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20.1 投标人应在投标人须知前附表规定的投标截止时间前递交投标文件。</w:t>
      </w:r>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20.2 投标人递交投标文件的地点：见投标人须知前附表。</w:t>
      </w:r>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20.3 除投标人须知前附表另有规定外，投标人所递交的投标文件不予退还。</w:t>
      </w:r>
    </w:p>
    <w:p w:rsidR="004C05E2" w:rsidRPr="0014719A" w:rsidRDefault="001C6BCA">
      <w:pPr>
        <w:pStyle w:val="CC"/>
        <w:snapToGrid w:val="0"/>
        <w:spacing w:line="360" w:lineRule="auto"/>
        <w:rPr>
          <w:sz w:val="21"/>
          <w:szCs w:val="21"/>
        </w:rPr>
      </w:pPr>
      <w:bookmarkStart w:id="116" w:name="_Toc387526309"/>
      <w:bookmarkStart w:id="117" w:name="_Toc12008"/>
      <w:bookmarkStart w:id="118" w:name="_Toc397928576"/>
      <w:bookmarkStart w:id="119" w:name="_Toc387526205"/>
      <w:bookmarkStart w:id="120" w:name="_Toc387526401"/>
      <w:r w:rsidRPr="0014719A">
        <w:rPr>
          <w:rFonts w:hint="eastAsia"/>
          <w:sz w:val="21"/>
          <w:szCs w:val="21"/>
        </w:rPr>
        <w:t>21、投标文件的修改与撤回</w:t>
      </w:r>
      <w:bookmarkEnd w:id="116"/>
      <w:bookmarkEnd w:id="117"/>
      <w:bookmarkEnd w:id="118"/>
      <w:bookmarkEnd w:id="119"/>
      <w:bookmarkEnd w:id="120"/>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21.1 在投标人须知前附表规定的投标截止时间前，投标人可以修改或撤回已递交的投标文件，但应以书面形式通知采购人。</w:t>
      </w:r>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21.2投标人修改或撤回已递交投标文件的书面通知应按照本章第3.7.2 项的要求签字或盖章。采购人收到书面通知后，向投标人出具签收凭证。</w:t>
      </w:r>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21.3 修改的内容为投标文件的组成部分。修改的投标文件应按照本章第3 条、第4 条规定进行编制、密封、标记和递交，并标明“修改”字样。</w:t>
      </w:r>
    </w:p>
    <w:p w:rsidR="004C05E2" w:rsidRPr="0014719A" w:rsidRDefault="001C6BCA">
      <w:pPr>
        <w:pStyle w:val="CC"/>
        <w:snapToGrid w:val="0"/>
        <w:spacing w:line="360" w:lineRule="auto"/>
        <w:rPr>
          <w:sz w:val="21"/>
          <w:szCs w:val="21"/>
        </w:rPr>
      </w:pPr>
      <w:bookmarkStart w:id="121" w:name="_Toc11740"/>
      <w:bookmarkStart w:id="122" w:name="_Toc397928577"/>
      <w:r w:rsidRPr="0014719A">
        <w:rPr>
          <w:rFonts w:hint="eastAsia"/>
          <w:sz w:val="21"/>
          <w:szCs w:val="21"/>
        </w:rPr>
        <w:t>22、不予接收的投标文件</w:t>
      </w:r>
      <w:bookmarkEnd w:id="121"/>
      <w:bookmarkEnd w:id="122"/>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22.1未按本章第19款规定密封的投标文件，采购人不予接收。</w:t>
      </w:r>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22.2逾期送达或者未送达指定地点的投标文件，采购人不予接收。</w:t>
      </w:r>
    </w:p>
    <w:p w:rsidR="004C05E2" w:rsidRPr="0014719A" w:rsidRDefault="001C6BCA">
      <w:pPr>
        <w:snapToGrid w:val="0"/>
        <w:spacing w:line="360" w:lineRule="auto"/>
        <w:ind w:firstLineChars="202" w:firstLine="424"/>
        <w:rPr>
          <w:rFonts w:ascii="宋体" w:hAnsi="宋体"/>
        </w:rPr>
      </w:pPr>
      <w:r w:rsidRPr="0014719A">
        <w:rPr>
          <w:rFonts w:ascii="宋体" w:hAnsi="宋体" w:hint="eastAsia"/>
        </w:rPr>
        <w:t>22.3未按招标文件要求递交投标保证金的，采购人不予接收。</w:t>
      </w:r>
    </w:p>
    <w:p w:rsidR="004C05E2" w:rsidRPr="0014719A" w:rsidRDefault="004C05E2">
      <w:pPr>
        <w:snapToGrid w:val="0"/>
        <w:spacing w:line="360" w:lineRule="auto"/>
        <w:ind w:firstLine="420"/>
        <w:rPr>
          <w:rFonts w:ascii="宋体" w:hAnsi="宋体"/>
          <w:b/>
          <w:sz w:val="23"/>
          <w:szCs w:val="23"/>
        </w:rPr>
      </w:pPr>
    </w:p>
    <w:p w:rsidR="004C05E2" w:rsidRPr="0014719A" w:rsidRDefault="001C6BCA">
      <w:pPr>
        <w:snapToGrid w:val="0"/>
        <w:spacing w:line="360" w:lineRule="auto"/>
        <w:jc w:val="center"/>
        <w:outlineLvl w:val="1"/>
        <w:rPr>
          <w:rFonts w:ascii="宋体" w:hAnsi="宋体"/>
          <w:b/>
          <w:sz w:val="30"/>
          <w:szCs w:val="30"/>
        </w:rPr>
      </w:pPr>
      <w:r w:rsidRPr="0014719A">
        <w:rPr>
          <w:rFonts w:ascii="宋体" w:hAnsi="宋体" w:hint="eastAsia"/>
          <w:b/>
          <w:sz w:val="30"/>
          <w:szCs w:val="30"/>
        </w:rPr>
        <w:t>五、开标与评标</w:t>
      </w:r>
      <w:bookmarkEnd w:id="107"/>
      <w:bookmarkEnd w:id="108"/>
      <w:bookmarkEnd w:id="109"/>
      <w:bookmarkEnd w:id="110"/>
    </w:p>
    <w:p w:rsidR="004C05E2" w:rsidRPr="0014719A" w:rsidRDefault="001C6BCA">
      <w:pPr>
        <w:pStyle w:val="CC"/>
        <w:snapToGrid w:val="0"/>
        <w:spacing w:line="360" w:lineRule="auto"/>
        <w:rPr>
          <w:sz w:val="21"/>
          <w:szCs w:val="21"/>
        </w:rPr>
      </w:pPr>
      <w:bookmarkStart w:id="123" w:name="_Toc16938546"/>
      <w:bookmarkStart w:id="124" w:name="_Toc513029230"/>
      <w:bookmarkStart w:id="125" w:name="_Toc20823302"/>
      <w:r w:rsidRPr="0014719A">
        <w:rPr>
          <w:rFonts w:hint="eastAsia"/>
          <w:sz w:val="21"/>
          <w:szCs w:val="21"/>
        </w:rPr>
        <w:t>23、开标</w:t>
      </w:r>
      <w:bookmarkEnd w:id="123"/>
      <w:bookmarkEnd w:id="124"/>
      <w:bookmarkEnd w:id="125"/>
    </w:p>
    <w:p w:rsidR="00625B35" w:rsidRPr="0014719A" w:rsidRDefault="001C6BCA">
      <w:pPr>
        <w:snapToGrid w:val="0"/>
        <w:spacing w:line="360" w:lineRule="auto"/>
        <w:ind w:firstLineChars="200" w:firstLine="420"/>
        <w:rPr>
          <w:rFonts w:ascii="宋体" w:hAnsi="宋体"/>
          <w:b/>
          <w:bCs/>
        </w:rPr>
      </w:pPr>
      <w:r w:rsidRPr="0014719A">
        <w:rPr>
          <w:rFonts w:ascii="宋体" w:hAnsi="宋体" w:hint="eastAsia"/>
          <w:bCs/>
        </w:rPr>
        <w:t>23.1 代理机构将在招标公告中规定的时间和地点组织公开开标。</w:t>
      </w:r>
    </w:p>
    <w:p w:rsidR="004C05E2" w:rsidRPr="0014719A" w:rsidRDefault="001C6BCA" w:rsidP="00625B35">
      <w:pPr>
        <w:snapToGrid w:val="0"/>
        <w:spacing w:line="360" w:lineRule="auto"/>
        <w:ind w:firstLineChars="200" w:firstLine="420"/>
        <w:rPr>
          <w:rFonts w:ascii="宋体" w:hAnsi="宋体"/>
          <w:bCs/>
        </w:rPr>
      </w:pPr>
      <w:r w:rsidRPr="0014719A">
        <w:rPr>
          <w:rFonts w:ascii="宋体" w:hAnsi="宋体" w:hint="eastAsia"/>
          <w:bCs/>
        </w:rPr>
        <w:t>23.2开标仪式由代理机构组织，采购人代表、投标人代表、公证员（必要时）、监管代表（必要时）等参加。</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23.3 按照规定同意撤回的投标将不予开封。</w:t>
      </w:r>
    </w:p>
    <w:p w:rsidR="004C05E2" w:rsidRPr="0014719A" w:rsidRDefault="001C6BCA">
      <w:pPr>
        <w:snapToGrid w:val="0"/>
        <w:spacing w:line="360" w:lineRule="auto"/>
        <w:ind w:firstLineChars="200" w:firstLine="420"/>
        <w:rPr>
          <w:rFonts w:ascii="宋体" w:hAnsi="宋体"/>
          <w:bCs/>
        </w:rPr>
      </w:pPr>
      <w:r w:rsidRPr="0014719A">
        <w:rPr>
          <w:rFonts w:ascii="宋体" w:hAnsi="宋体"/>
          <w:bCs/>
        </w:rPr>
        <w:t>2</w:t>
      </w:r>
      <w:r w:rsidRPr="0014719A">
        <w:rPr>
          <w:rFonts w:ascii="宋体" w:hAnsi="宋体" w:hint="eastAsia"/>
          <w:bCs/>
        </w:rPr>
        <w:t>3</w:t>
      </w:r>
      <w:r w:rsidRPr="0014719A">
        <w:rPr>
          <w:rFonts w:ascii="宋体" w:hAnsi="宋体"/>
          <w:bCs/>
        </w:rPr>
        <w:t>.</w:t>
      </w:r>
      <w:r w:rsidRPr="0014719A">
        <w:rPr>
          <w:rFonts w:ascii="宋体" w:hAnsi="宋体" w:hint="eastAsia"/>
          <w:bCs/>
        </w:rPr>
        <w:t>4 开标时请公证人员或投标人代表或监管代表查验投标文件密封情况，确认无误后，进入评</w:t>
      </w:r>
      <w:r w:rsidRPr="0014719A">
        <w:rPr>
          <w:rFonts w:ascii="宋体" w:hAnsi="宋体" w:hint="eastAsia"/>
          <w:bCs/>
        </w:rPr>
        <w:lastRenderedPageBreak/>
        <w:t>标区评审。</w:t>
      </w:r>
    </w:p>
    <w:p w:rsidR="004C05E2" w:rsidRPr="0014719A" w:rsidRDefault="001C6BCA">
      <w:pPr>
        <w:snapToGrid w:val="0"/>
        <w:spacing w:line="360" w:lineRule="auto"/>
        <w:ind w:firstLineChars="200" w:firstLine="420"/>
        <w:rPr>
          <w:rFonts w:ascii="宋体" w:hAnsi="宋体"/>
          <w:bCs/>
        </w:rPr>
      </w:pPr>
      <w:r w:rsidRPr="0014719A">
        <w:rPr>
          <w:rFonts w:ascii="宋体" w:hAnsi="宋体"/>
          <w:bCs/>
        </w:rPr>
        <w:t>2</w:t>
      </w:r>
      <w:r w:rsidRPr="0014719A">
        <w:rPr>
          <w:rFonts w:ascii="宋体" w:hAnsi="宋体" w:hint="eastAsia"/>
          <w:bCs/>
        </w:rPr>
        <w:t>3</w:t>
      </w:r>
      <w:r w:rsidRPr="0014719A">
        <w:rPr>
          <w:rFonts w:ascii="宋体" w:hAnsi="宋体"/>
          <w:bCs/>
        </w:rPr>
        <w:t>.</w:t>
      </w:r>
      <w:r w:rsidRPr="0014719A">
        <w:rPr>
          <w:rFonts w:ascii="宋体" w:hAnsi="宋体" w:hint="eastAsia"/>
          <w:bCs/>
        </w:rPr>
        <w:t>5 代理机构将指定专人负责开标记录并存档备查。</w:t>
      </w:r>
    </w:p>
    <w:p w:rsidR="004C05E2" w:rsidRPr="0014719A" w:rsidRDefault="001C6BCA">
      <w:pPr>
        <w:snapToGrid w:val="0"/>
        <w:spacing w:line="360" w:lineRule="auto"/>
        <w:ind w:firstLineChars="200" w:firstLine="420"/>
        <w:rPr>
          <w:rFonts w:ascii="宋体" w:hAnsi="宋体"/>
          <w:bCs/>
        </w:rPr>
      </w:pPr>
      <w:r w:rsidRPr="0014719A">
        <w:rPr>
          <w:rFonts w:ascii="宋体" w:hAnsi="宋体"/>
          <w:bCs/>
        </w:rPr>
        <w:t>2</w:t>
      </w:r>
      <w:r w:rsidRPr="0014719A">
        <w:rPr>
          <w:rFonts w:ascii="宋体" w:hAnsi="宋体" w:hint="eastAsia"/>
          <w:bCs/>
        </w:rPr>
        <w:t>3</w:t>
      </w:r>
      <w:r w:rsidRPr="0014719A">
        <w:rPr>
          <w:rFonts w:ascii="宋体" w:hAnsi="宋体"/>
          <w:bCs/>
        </w:rPr>
        <w:t>.</w:t>
      </w:r>
      <w:r w:rsidRPr="0014719A">
        <w:rPr>
          <w:rFonts w:ascii="宋体" w:hAnsi="宋体" w:hint="eastAsia"/>
          <w:bCs/>
        </w:rPr>
        <w:t>6 投标人在报价时不允许采用选择性报价，否则将被视为无效投标。</w:t>
      </w:r>
    </w:p>
    <w:p w:rsidR="004C05E2" w:rsidRPr="0014719A" w:rsidRDefault="001C6BCA">
      <w:pPr>
        <w:pStyle w:val="CC"/>
        <w:snapToGrid w:val="0"/>
        <w:spacing w:line="360" w:lineRule="auto"/>
        <w:rPr>
          <w:sz w:val="21"/>
          <w:szCs w:val="21"/>
        </w:rPr>
      </w:pPr>
      <w:bookmarkStart w:id="126" w:name="_Toc20823303"/>
      <w:bookmarkStart w:id="127" w:name="_Toc513029231"/>
      <w:bookmarkStart w:id="128" w:name="_Toc16938547"/>
      <w:r w:rsidRPr="0014719A">
        <w:rPr>
          <w:rFonts w:hint="eastAsia"/>
          <w:sz w:val="21"/>
          <w:szCs w:val="21"/>
        </w:rPr>
        <w:t>24、评标委员会</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24.1 开标后，代理机构将立即组织评标委员会（以下简称评委会）进行评标。</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24.2 评委会由采购人代表和有关技术、经济等方面的专家组成，且人员构成符合政府采购有关规定。</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24.3评委会独立工作，负责评审所有投标文件并确定中标人。</w:t>
      </w:r>
    </w:p>
    <w:p w:rsidR="004C05E2" w:rsidRPr="0014719A" w:rsidRDefault="001C6BCA">
      <w:pPr>
        <w:pStyle w:val="CC"/>
        <w:snapToGrid w:val="0"/>
        <w:spacing w:line="360" w:lineRule="auto"/>
        <w:rPr>
          <w:sz w:val="21"/>
          <w:szCs w:val="21"/>
        </w:rPr>
      </w:pPr>
      <w:r w:rsidRPr="0014719A">
        <w:rPr>
          <w:rFonts w:hint="eastAsia"/>
          <w:sz w:val="21"/>
          <w:szCs w:val="21"/>
        </w:rPr>
        <w:t>25．评标过程的保密与公正</w:t>
      </w:r>
    </w:p>
    <w:bookmarkEnd w:id="126"/>
    <w:bookmarkEnd w:id="127"/>
    <w:bookmarkEnd w:id="128"/>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25.1公开开标后，直至向中标的投标人授予合同时止，凡是与审查、澄清、评价和比较投标的有关资料以及授标建议等，采购人、评委、代理机构均不得向投标人或与评标无关的其他人员透露。</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25.2在评标过程中，投</w:t>
      </w:r>
      <w:r w:rsidRPr="0014719A">
        <w:rPr>
          <w:rFonts w:ascii="宋体" w:hAnsi="宋体" w:hint="eastAsia"/>
        </w:rPr>
        <w:t>标人不得以任何行为影响评标过程，否则其投标文件将被作</w:t>
      </w:r>
      <w:r w:rsidRPr="0014719A">
        <w:rPr>
          <w:rFonts w:ascii="宋体" w:hAnsi="宋体" w:hint="eastAsia"/>
          <w:bCs/>
        </w:rPr>
        <w:t>为无效投标文件。</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25.3在评标期间，代理机构将设专门人员与投标人联系。</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25.4 代理机构和评标委员会不得向落标的投标人解释未中标原因，也不公布评标过程中的相关细节。</w:t>
      </w:r>
    </w:p>
    <w:p w:rsidR="004C05E2" w:rsidRPr="0014719A" w:rsidRDefault="001C6BCA">
      <w:pPr>
        <w:pStyle w:val="CC"/>
        <w:snapToGrid w:val="0"/>
        <w:spacing w:line="360" w:lineRule="auto"/>
        <w:rPr>
          <w:sz w:val="21"/>
          <w:szCs w:val="21"/>
        </w:rPr>
      </w:pPr>
      <w:bookmarkStart w:id="129" w:name="_Toc16938548"/>
      <w:bookmarkStart w:id="130" w:name="_Toc513029232"/>
      <w:bookmarkStart w:id="131" w:name="_Toc20823304"/>
      <w:r w:rsidRPr="0014719A">
        <w:rPr>
          <w:rFonts w:hint="eastAsia"/>
          <w:sz w:val="21"/>
          <w:szCs w:val="21"/>
        </w:rPr>
        <w:t>26．投标的澄清</w:t>
      </w:r>
      <w:bookmarkEnd w:id="129"/>
      <w:bookmarkEnd w:id="130"/>
      <w:bookmarkEnd w:id="131"/>
    </w:p>
    <w:p w:rsidR="004C05E2" w:rsidRPr="0014719A" w:rsidRDefault="001C6BCA">
      <w:pPr>
        <w:snapToGrid w:val="0"/>
        <w:spacing w:line="360" w:lineRule="auto"/>
        <w:ind w:firstLineChars="200" w:firstLine="420"/>
        <w:rPr>
          <w:rFonts w:ascii="宋体" w:hAnsi="宋体"/>
          <w:bCs/>
        </w:rPr>
      </w:pPr>
      <w:r w:rsidRPr="0014719A">
        <w:rPr>
          <w:rFonts w:ascii="宋体" w:hAnsi="宋体"/>
          <w:bCs/>
        </w:rPr>
        <w:t>2</w:t>
      </w:r>
      <w:r w:rsidRPr="0014719A">
        <w:rPr>
          <w:rFonts w:ascii="宋体" w:hAnsi="宋体" w:hint="eastAsia"/>
          <w:bCs/>
        </w:rPr>
        <w:t>6.</w:t>
      </w:r>
      <w:r w:rsidRPr="0014719A">
        <w:rPr>
          <w:rFonts w:ascii="宋体" w:hAnsi="宋体"/>
          <w:bCs/>
        </w:rPr>
        <w:t>1</w:t>
      </w:r>
      <w:r w:rsidRPr="0014719A">
        <w:rPr>
          <w:rFonts w:ascii="宋体" w:hAnsi="宋体" w:hint="eastAsia"/>
          <w:bCs/>
        </w:rPr>
        <w:t>评标期间，为有助于对投标文件的审查、评价和比较，评委会有权以书面形式要求投标人对其投标文件进行澄清，但并非对每个投标人都作澄清要求。</w:t>
      </w:r>
    </w:p>
    <w:p w:rsidR="004C05E2" w:rsidRPr="0014719A" w:rsidRDefault="001C6BCA">
      <w:pPr>
        <w:snapToGrid w:val="0"/>
        <w:spacing w:line="360" w:lineRule="auto"/>
        <w:rPr>
          <w:rFonts w:ascii="宋体" w:hAnsi="宋体"/>
          <w:bCs/>
        </w:rPr>
      </w:pPr>
      <w:r w:rsidRPr="0014719A">
        <w:rPr>
          <w:rFonts w:ascii="宋体" w:hAnsi="宋体" w:hint="eastAsia"/>
          <w:bCs/>
        </w:rPr>
        <w:t xml:space="preserve">    26.2接到评委会澄清要求的投标人应派人按评委会通知的时间和地点做出书面澄清，书面澄清的内容须由投标人法人或授权代表签署，并作为投标文件的补充部分，但投标的价格和实质性的内容不得做任何更改。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C05E2" w:rsidRPr="0014719A" w:rsidRDefault="001C6BCA">
      <w:pPr>
        <w:snapToGrid w:val="0"/>
        <w:spacing w:line="360" w:lineRule="auto"/>
        <w:rPr>
          <w:rFonts w:ascii="宋体" w:hAnsi="宋体"/>
        </w:rPr>
      </w:pPr>
      <w:r w:rsidRPr="0014719A">
        <w:rPr>
          <w:rFonts w:ascii="宋体" w:hAnsi="宋体" w:hint="eastAsia"/>
          <w:bCs/>
        </w:rPr>
        <w:t xml:space="preserve">    26.3 接到评委会澄清要求的投标人如未按规定做出澄清，其风险由投标人自行承担。</w:t>
      </w:r>
    </w:p>
    <w:p w:rsidR="004C05E2" w:rsidRPr="0014719A" w:rsidRDefault="001C6BCA">
      <w:pPr>
        <w:pStyle w:val="CC"/>
        <w:snapToGrid w:val="0"/>
        <w:spacing w:line="360" w:lineRule="auto"/>
        <w:rPr>
          <w:sz w:val="21"/>
          <w:szCs w:val="21"/>
        </w:rPr>
      </w:pPr>
      <w:bookmarkStart w:id="132" w:name="_Toc20823305"/>
      <w:bookmarkStart w:id="133" w:name="_Toc16938549"/>
      <w:bookmarkStart w:id="134" w:name="_Toc513029233"/>
      <w:r w:rsidRPr="0014719A">
        <w:rPr>
          <w:rFonts w:hint="eastAsia"/>
          <w:sz w:val="21"/>
          <w:szCs w:val="21"/>
        </w:rPr>
        <w:t>27、对投标文件的初审</w:t>
      </w:r>
      <w:bookmarkEnd w:id="132"/>
      <w:bookmarkEnd w:id="133"/>
      <w:bookmarkEnd w:id="134"/>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27.1投标文件初审分为资格性检查和符合性检查。</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资格性检查：依据法律法规和招标文件的规定，对投标文件中的资格证明文件、投标保证金等进行审查，以确定投标供应商是否具备投标资格。</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符合性检查：依据招标文件的规定，从投标文件的有效性、完整性和对招标文件的响应程度进行审查，以确定是否对招标文件的实质性要求做出响应。</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27.2在详细评标之前，评委会将首先审查每份投标文件是否实质性响应了招标文件的要求。实质性响应的投标应该是与招标文件要求的全部条款、条件和规格相符，没有重大偏离或保留的投标。</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w:t>
      </w:r>
      <w:r w:rsidRPr="0014719A">
        <w:rPr>
          <w:rFonts w:ascii="宋体" w:hAnsi="宋体" w:hint="eastAsia"/>
          <w:bCs/>
        </w:rPr>
        <w:lastRenderedPageBreak/>
        <w:t>多数的原则做出结论。认定评委决定投标文件的响应性只根据投标文件本身的内容，而不寻求外部的证据。</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27.3如果投标文件实质上没有响应招标文件的要求，评委会将予以拒绝，投标人不得通过修改或撤销不合要求的偏离或保留而使其投标成为实质性响应的投标。</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27.4评委会将对确定为实质性响应的投标进行进一步审核，对投标文件中大小写金额不一致等问题的评审原则如下：</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27.5评委会将按上述修正错误的方法调整投标文件中的投标报价，调整后的价格应对投标人具有约束力。如果投标人不接受修正后的价格，则其投标将被拒绝，其投标保证金不予退还。</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27.6 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rsidR="004C05E2" w:rsidRPr="0014719A" w:rsidRDefault="001C6BCA">
      <w:pPr>
        <w:pStyle w:val="31"/>
        <w:snapToGrid w:val="0"/>
        <w:spacing w:line="360" w:lineRule="auto"/>
        <w:rPr>
          <w:rFonts w:ascii="宋体" w:eastAsia="宋体" w:hAnsi="宋体"/>
          <w:b/>
          <w:sz w:val="21"/>
          <w:szCs w:val="21"/>
        </w:rPr>
      </w:pPr>
      <w:bookmarkStart w:id="135" w:name="_Toc16938550"/>
      <w:bookmarkStart w:id="136" w:name="_Toc513029234"/>
      <w:bookmarkStart w:id="137" w:name="_Toc20823306"/>
      <w:r w:rsidRPr="0014719A">
        <w:rPr>
          <w:rFonts w:ascii="宋体" w:eastAsia="宋体" w:hAnsi="宋体" w:hint="eastAsia"/>
          <w:b/>
          <w:sz w:val="21"/>
          <w:szCs w:val="21"/>
        </w:rPr>
        <w:t>28、</w:t>
      </w:r>
      <w:bookmarkEnd w:id="135"/>
      <w:bookmarkEnd w:id="136"/>
      <w:bookmarkEnd w:id="137"/>
      <w:r w:rsidRPr="0014719A">
        <w:rPr>
          <w:rFonts w:ascii="宋体" w:eastAsia="宋体" w:hAnsi="宋体" w:hint="eastAsia"/>
          <w:b/>
          <w:sz w:val="21"/>
          <w:szCs w:val="21"/>
        </w:rPr>
        <w:t>无效投标条款和废标条款</w:t>
      </w:r>
    </w:p>
    <w:p w:rsidR="004C05E2" w:rsidRPr="0014719A" w:rsidRDefault="001C6BCA">
      <w:pPr>
        <w:snapToGrid w:val="0"/>
        <w:spacing w:line="360" w:lineRule="auto"/>
        <w:ind w:firstLineChars="200" w:firstLine="420"/>
        <w:rPr>
          <w:rFonts w:ascii="宋体" w:hAnsi="宋体"/>
          <w:bCs/>
        </w:rPr>
      </w:pPr>
      <w:bookmarkStart w:id="138" w:name="_Toc16938551"/>
      <w:bookmarkStart w:id="139" w:name="_Toc513029235"/>
      <w:bookmarkStart w:id="140" w:name="_Toc20823307"/>
      <w:r w:rsidRPr="0014719A">
        <w:rPr>
          <w:rFonts w:ascii="宋体" w:hAnsi="宋体" w:hint="eastAsia"/>
          <w:bCs/>
        </w:rPr>
        <w:t>28.1无效投标条款</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28.1.1未按要求交纳投标保证金的；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28.1.2未按照招标文件规定要求密封、签署、盖章的；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28.1.3投标人在报价时采用选择性报价；</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28.1.4投标人不具备招标文件中规定资格要求的；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28.1.5投标人的报价超过了采购预算的；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28.1.6未通过符合性检查的；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28.1.7不符合招标文件中规定的其他实质性要求和条件的；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28.1.8其他法律、法规及本招标文件规定的属无效投标的情形。</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 xml:space="preserve">28.2废标条款：                                                                                                                                                                                                                                                                                                                                                                                                                                                                                                                                                                                                                                                                                                                                                                                                                                                                                                                                                                                                                                                                                                                                                                                                                                                                                                                                                                                                                                                                         </w:t>
      </w:r>
    </w:p>
    <w:p w:rsidR="004C05E2" w:rsidRPr="0014719A" w:rsidRDefault="001C6BCA" w:rsidP="00FD7DA7">
      <w:pPr>
        <w:snapToGrid w:val="0"/>
        <w:spacing w:line="360" w:lineRule="auto"/>
        <w:ind w:leftChars="203" w:left="479" w:hangingChars="25" w:hanging="53"/>
        <w:rPr>
          <w:rFonts w:ascii="宋体" w:hAnsi="宋体"/>
          <w:bCs/>
        </w:rPr>
      </w:pPr>
      <w:r w:rsidRPr="0014719A">
        <w:rPr>
          <w:rFonts w:ascii="宋体" w:hAnsi="宋体" w:hint="eastAsia"/>
          <w:bCs/>
        </w:rPr>
        <w:t>28.2.1符合专业条件的供应商或者对招标文件作实质响应的供应商不足三家的；</w:t>
      </w:r>
    </w:p>
    <w:p w:rsidR="004C05E2" w:rsidRPr="0014719A" w:rsidRDefault="001C6BCA" w:rsidP="00FD7DA7">
      <w:pPr>
        <w:snapToGrid w:val="0"/>
        <w:spacing w:line="360" w:lineRule="auto"/>
        <w:ind w:leftChars="203" w:left="479" w:hangingChars="25" w:hanging="53"/>
        <w:rPr>
          <w:rFonts w:ascii="宋体" w:hAnsi="宋体"/>
          <w:bCs/>
        </w:rPr>
      </w:pPr>
      <w:r w:rsidRPr="0014719A">
        <w:rPr>
          <w:rFonts w:ascii="宋体" w:hAnsi="宋体" w:hint="eastAsia"/>
          <w:bCs/>
        </w:rPr>
        <w:t>28.2.2出现影响采购公正的违法、违规行为的；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28.2.3投标人的报价均超过最高限价，采购人不能支付的；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28.2.4因重大变故，采购任务取消的；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28.2.5评标委员会认定招标文件存在歧义、 重大缺陷导致评审工作无法进行。</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28.3 投标截止时间结束后参加投标的供应商不足三家的处理：</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28.3.1如出现投标截止时间结束后参加投标的供应商或者在评标期间对招标文件</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做出实质性响应的供应商不足三家情况，按照财政部第87号令第四十三条的规定执行。</w:t>
      </w:r>
    </w:p>
    <w:p w:rsidR="004C05E2" w:rsidRPr="0014719A" w:rsidRDefault="001C6BCA">
      <w:pPr>
        <w:snapToGrid w:val="0"/>
        <w:spacing w:line="360" w:lineRule="auto"/>
        <w:jc w:val="center"/>
        <w:outlineLvl w:val="1"/>
        <w:rPr>
          <w:rFonts w:ascii="宋体" w:hAnsi="宋体"/>
          <w:b/>
          <w:sz w:val="30"/>
          <w:szCs w:val="30"/>
        </w:rPr>
      </w:pPr>
      <w:bookmarkStart w:id="141" w:name="_Toc120614219"/>
      <w:r w:rsidRPr="0014719A">
        <w:rPr>
          <w:rFonts w:ascii="宋体" w:hAnsi="宋体" w:hint="eastAsia"/>
          <w:b/>
          <w:sz w:val="30"/>
          <w:szCs w:val="30"/>
        </w:rPr>
        <w:lastRenderedPageBreak/>
        <w:t>六、</w:t>
      </w:r>
      <w:bookmarkEnd w:id="138"/>
      <w:bookmarkEnd w:id="139"/>
      <w:bookmarkEnd w:id="140"/>
      <w:r w:rsidRPr="0014719A">
        <w:rPr>
          <w:rFonts w:ascii="宋体" w:hAnsi="宋体" w:hint="eastAsia"/>
          <w:b/>
          <w:sz w:val="30"/>
          <w:szCs w:val="30"/>
        </w:rPr>
        <w:t>定标</w:t>
      </w:r>
      <w:bookmarkEnd w:id="141"/>
    </w:p>
    <w:p w:rsidR="004C05E2" w:rsidRPr="0014719A" w:rsidRDefault="001C6BCA">
      <w:pPr>
        <w:pStyle w:val="CC"/>
        <w:snapToGrid w:val="0"/>
        <w:spacing w:line="360" w:lineRule="auto"/>
        <w:rPr>
          <w:sz w:val="21"/>
          <w:szCs w:val="21"/>
        </w:rPr>
      </w:pPr>
      <w:bookmarkStart w:id="142" w:name="_Toc513029238"/>
      <w:bookmarkStart w:id="143" w:name="_Toc16938554"/>
      <w:bookmarkStart w:id="144" w:name="_Toc20823310"/>
      <w:r w:rsidRPr="0014719A">
        <w:rPr>
          <w:rFonts w:hint="eastAsia"/>
          <w:sz w:val="21"/>
          <w:szCs w:val="21"/>
        </w:rPr>
        <w:t>29、</w:t>
      </w:r>
      <w:bookmarkEnd w:id="142"/>
      <w:r w:rsidRPr="0014719A">
        <w:rPr>
          <w:rFonts w:hint="eastAsia"/>
          <w:sz w:val="21"/>
          <w:szCs w:val="21"/>
        </w:rPr>
        <w:t>确定</w:t>
      </w:r>
      <w:bookmarkEnd w:id="143"/>
      <w:bookmarkEnd w:id="144"/>
      <w:r w:rsidRPr="0014719A">
        <w:rPr>
          <w:rFonts w:hint="eastAsia"/>
          <w:sz w:val="21"/>
          <w:szCs w:val="21"/>
        </w:rPr>
        <w:t>中标单位</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29.1评委会根据本招标文件规定评分办法与评分标准评出中标人。</w:t>
      </w:r>
    </w:p>
    <w:p w:rsidR="004C05E2" w:rsidRPr="0014719A" w:rsidRDefault="001C6BCA">
      <w:pPr>
        <w:snapToGrid w:val="0"/>
        <w:spacing w:line="360" w:lineRule="auto"/>
        <w:ind w:firstLineChars="200" w:firstLine="420"/>
        <w:rPr>
          <w:rFonts w:ascii="宋体" w:hAnsi="宋体"/>
          <w:b/>
          <w:bCs/>
        </w:rPr>
      </w:pPr>
      <w:r w:rsidRPr="0014719A">
        <w:rPr>
          <w:rFonts w:ascii="宋体" w:hAnsi="宋体" w:hint="eastAsia"/>
          <w:bCs/>
        </w:rPr>
        <w:t>29.2</w:t>
      </w:r>
      <w:r w:rsidRPr="0014719A">
        <w:rPr>
          <w:rFonts w:ascii="宋体" w:hAnsi="宋体" w:hint="eastAsia"/>
          <w:b/>
          <w:bCs/>
        </w:rPr>
        <w:t>若有充分证据证明，中标人出现下列情况之一的，一经查实，将被取消中标资格：</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29.2.1提供虚假材料谋取中标的；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29.2.2向采购人、代理机构行贿或者提供其他不正当利益的；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29.2.3恶意竞争，投标总报价明显低于其自身合理成本且又无法提供证明的；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29.2.4属于本文件规定的无效条件，但在评标过程中又未被评委会发现的；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29.2.5与采购人或者其他供应商恶意串通的；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29.2.6采取不正当手段诋毁、排挤其他供应商的；</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29.2.7不符合法律、法规的规定的。</w:t>
      </w:r>
      <w:bookmarkStart w:id="145" w:name="_Toc200451960"/>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29.2.8中标公示期间，招标人将对中标候选人进行实地考察，主要实地考察中标候选人投标文件的真实性和实际生产能力和管理水平。如中标候选人通不过实地考察，则取消中标候选人的中标资格，重新招标。</w:t>
      </w:r>
    </w:p>
    <w:p w:rsidR="004C05E2" w:rsidRPr="0014719A" w:rsidRDefault="001C6BCA">
      <w:pPr>
        <w:snapToGrid w:val="0"/>
        <w:spacing w:line="360" w:lineRule="auto"/>
        <w:ind w:firstLineChars="200" w:firstLine="420"/>
        <w:rPr>
          <w:rFonts w:ascii="宋体" w:hAnsi="宋体"/>
          <w:b/>
          <w:bCs/>
        </w:rPr>
      </w:pPr>
      <w:r w:rsidRPr="0014719A">
        <w:rPr>
          <w:rFonts w:ascii="宋体" w:hAnsi="宋体" w:hint="eastAsia"/>
          <w:bCs/>
        </w:rPr>
        <w:t>29.3</w:t>
      </w:r>
      <w:r w:rsidRPr="0014719A">
        <w:rPr>
          <w:rFonts w:ascii="宋体" w:hAnsi="宋体"/>
          <w:b/>
          <w:bCs/>
        </w:rPr>
        <w:t>有下列情形之一的，属于恶意串通</w:t>
      </w:r>
      <w:r w:rsidRPr="0014719A">
        <w:rPr>
          <w:rFonts w:ascii="宋体" w:hAnsi="宋体" w:hint="eastAsia"/>
          <w:b/>
          <w:bCs/>
        </w:rPr>
        <w:t>：</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29.3.1</w:t>
      </w:r>
      <w:r w:rsidRPr="0014719A">
        <w:rPr>
          <w:rFonts w:ascii="宋体" w:hAnsi="宋体"/>
          <w:bCs/>
        </w:rPr>
        <w:t>供应商直接或者间接从采购人或者采购代理机构处获得其他供应商的相关情况并修改其投标文件或者响应文件；</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29.3.2</w:t>
      </w:r>
      <w:r w:rsidRPr="0014719A">
        <w:rPr>
          <w:rFonts w:ascii="宋体" w:hAnsi="宋体"/>
          <w:bCs/>
        </w:rPr>
        <w:t>供应商按照采购人或者采购代理机构的授意撤换、修改投标文件或者响应文件；</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29.3.3</w:t>
      </w:r>
      <w:r w:rsidRPr="0014719A">
        <w:rPr>
          <w:rFonts w:ascii="宋体" w:hAnsi="宋体"/>
          <w:bCs/>
        </w:rPr>
        <w:t>供应商之间协商报价、技术方案等投标文件或者响应文件的实质性内容；</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29.3.4</w:t>
      </w:r>
      <w:r w:rsidRPr="0014719A">
        <w:rPr>
          <w:rFonts w:ascii="宋体" w:hAnsi="宋体"/>
          <w:bCs/>
        </w:rPr>
        <w:t>属于同一集团、协会、商会等组织成员的供应商按照该组织要求协同参加政府采购活动；</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29.3.5</w:t>
      </w:r>
      <w:r w:rsidRPr="0014719A">
        <w:rPr>
          <w:rFonts w:ascii="宋体" w:hAnsi="宋体"/>
          <w:bCs/>
        </w:rPr>
        <w:t>供应商之间事先约定由某一特定供应商中标、成交；</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29.3.6</w:t>
      </w:r>
      <w:r w:rsidRPr="0014719A">
        <w:rPr>
          <w:rFonts w:ascii="宋体" w:hAnsi="宋体"/>
          <w:bCs/>
        </w:rPr>
        <w:t>供应商之间商定部分供应商放弃参加政府采购活动或者放弃中标、成交；</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29.3.7</w:t>
      </w:r>
      <w:r w:rsidRPr="0014719A">
        <w:rPr>
          <w:rFonts w:ascii="宋体" w:hAnsi="宋体"/>
          <w:bCs/>
        </w:rPr>
        <w:t>供应商与采购人或者采购代理机构之间、供应商相互之间，为谋求特定供应商中标、成交或者排斥其他供应商的其他串通行为。</w:t>
      </w:r>
    </w:p>
    <w:p w:rsidR="004C05E2" w:rsidRPr="0014719A" w:rsidRDefault="001C6BCA">
      <w:pPr>
        <w:pStyle w:val="31"/>
        <w:snapToGrid w:val="0"/>
        <w:spacing w:line="360" w:lineRule="auto"/>
        <w:ind w:firstLineChars="200" w:firstLine="422"/>
        <w:rPr>
          <w:rFonts w:ascii="宋体" w:eastAsia="宋体" w:hAnsi="宋体"/>
          <w:b/>
          <w:sz w:val="21"/>
          <w:szCs w:val="21"/>
        </w:rPr>
      </w:pPr>
      <w:r w:rsidRPr="0014719A">
        <w:rPr>
          <w:rFonts w:ascii="宋体" w:eastAsia="宋体" w:hAnsi="宋体" w:hint="eastAsia"/>
          <w:b/>
          <w:sz w:val="21"/>
          <w:szCs w:val="21"/>
        </w:rPr>
        <w:t>30、质疑处理</w:t>
      </w:r>
      <w:bookmarkEnd w:id="145"/>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30.1参加投标供应商认为采购文件、采购过程和采购结果使自己的权益受到损害的，</w:t>
      </w:r>
      <w:r w:rsidRPr="0014719A">
        <w:rPr>
          <w:rFonts w:ascii="宋体" w:hAnsi="宋体" w:hint="eastAsia"/>
          <w:b/>
          <w:bCs/>
        </w:rPr>
        <w:t>可以在知道或应知其权益受到损害之日起七个工作日内</w:t>
      </w:r>
      <w:r w:rsidRPr="0014719A">
        <w:rPr>
          <w:rFonts w:ascii="宋体" w:hAnsi="宋体" w:hint="eastAsia"/>
          <w:bCs/>
        </w:rPr>
        <w:t>，以书面形式向代理机构或采购人提出质疑。上述应知其权益受到损害之日，是指：</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30.1.1</w:t>
      </w:r>
      <w:r w:rsidRPr="0014719A">
        <w:rPr>
          <w:rFonts w:ascii="宋体" w:hAnsi="宋体"/>
          <w:bCs/>
        </w:rPr>
        <w:t>对可以质疑的采购文件提出质疑的，为收到采购文件之日或者采购文件公告期限届满之日；</w:t>
      </w:r>
      <w:r w:rsidRPr="0014719A">
        <w:rPr>
          <w:rFonts w:ascii="宋体" w:hAnsi="宋体"/>
          <w:bCs/>
        </w:rPr>
        <w:br/>
        <w:t xml:space="preserve">　　</w:t>
      </w:r>
      <w:r w:rsidRPr="0014719A">
        <w:rPr>
          <w:rFonts w:ascii="宋体" w:hAnsi="宋体" w:hint="eastAsia"/>
          <w:bCs/>
        </w:rPr>
        <w:t>30.1.2</w:t>
      </w:r>
      <w:r w:rsidRPr="0014719A">
        <w:rPr>
          <w:rFonts w:ascii="宋体" w:hAnsi="宋体"/>
          <w:bCs/>
        </w:rPr>
        <w:t>对采购过程提出质疑的，为各采购程序环节结束之日；</w:t>
      </w:r>
      <w:r w:rsidRPr="0014719A">
        <w:rPr>
          <w:rFonts w:ascii="宋体" w:hAnsi="宋体"/>
          <w:bCs/>
        </w:rPr>
        <w:br/>
        <w:t xml:space="preserve">　　</w:t>
      </w:r>
      <w:r w:rsidRPr="0014719A">
        <w:rPr>
          <w:rFonts w:ascii="宋体" w:hAnsi="宋体" w:hint="eastAsia"/>
          <w:bCs/>
        </w:rPr>
        <w:t>30.1.3</w:t>
      </w:r>
      <w:r w:rsidRPr="0014719A">
        <w:rPr>
          <w:rFonts w:ascii="宋体" w:hAnsi="宋体"/>
          <w:bCs/>
        </w:rPr>
        <w:t>对中标或者成交结果提出质疑的，为中标或者成交结果公告期限届满之日。</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30.2质疑必须以参加投标供应商法定代表人或授权代表（投标文件中所确定的）原件送达的方式提交，未按上述要求提交的质疑函（含传真、电子邮件等）代理机构有权不予受理。</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lastRenderedPageBreak/>
        <w:t>30.3未参加投标活动的供应商或在投标活动中自身权益未受到损害的供应商所提出的质疑不予受理。</w:t>
      </w:r>
    </w:p>
    <w:p w:rsidR="004C05E2" w:rsidRPr="0014719A" w:rsidRDefault="001C6BCA">
      <w:pPr>
        <w:snapToGrid w:val="0"/>
        <w:spacing w:line="360" w:lineRule="auto"/>
        <w:ind w:firstLineChars="200" w:firstLine="420"/>
        <w:rPr>
          <w:rFonts w:ascii="宋体" w:hAnsi="宋体"/>
          <w:b/>
          <w:bCs/>
        </w:rPr>
      </w:pPr>
      <w:r w:rsidRPr="0014719A">
        <w:rPr>
          <w:rFonts w:ascii="宋体" w:hAnsi="宋体" w:hint="eastAsia"/>
          <w:bCs/>
        </w:rPr>
        <w:t>30.4</w:t>
      </w:r>
      <w:r w:rsidRPr="0014719A">
        <w:rPr>
          <w:rFonts w:ascii="宋体" w:hAnsi="宋体" w:hint="eastAsia"/>
          <w:b/>
          <w:bCs/>
        </w:rPr>
        <w:t>质疑函应当包括下列内容：</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30.4.1质疑投标人的名称、地址、邮编、联系人、联系电话；</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30.4.2具体的质疑事项及明确的请求；</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30.4.3认为自己合法权益受到损害或可能受到损害的相关证据材料；</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30.4.4提起质疑的日期；</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30.4.5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30.5代理机构收到质疑函后，将对质疑的形式和内容进行审查，如质疑函内容、格式不符合规定，代理机构将告知质疑人进行补正。</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30.6质疑人应当在法定质疑期限内进行补正并重新提交质疑函，拒不补正或者在法定期限内未重新提交质疑函的，为无效质疑，代理机构有权不予受理。</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30.7对于内容、格式符合规定的质疑函，</w:t>
      </w:r>
      <w:r w:rsidRPr="0014719A">
        <w:rPr>
          <w:rFonts w:ascii="宋体" w:hAnsi="宋体" w:hint="eastAsia"/>
          <w:b/>
          <w:bCs/>
        </w:rPr>
        <w:t>代理机构应当在收到投标供应商的书面质疑后七个工作日内作出答复</w:t>
      </w:r>
      <w:r w:rsidRPr="0014719A">
        <w:rPr>
          <w:rFonts w:ascii="宋体" w:hAnsi="宋体" w:hint="eastAsia"/>
          <w:bCs/>
        </w:rPr>
        <w:t>，并以书面形式通知质疑供应商和其他有关供应商，但答复的内容不得涉及商业秘密。</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30.8投标人提出书面质疑必须有理、有据，不得恶意质疑或提交虚假质疑。否则，一经查实，代理机构有权依据《江苏省政府采购供应商监督管理暂行办法》的规定，扣减其诚信记录分，并报请政府采购监管部门对该投标人进行相应的行政处罚。</w:t>
      </w:r>
    </w:p>
    <w:p w:rsidR="004C05E2" w:rsidRPr="0014719A" w:rsidRDefault="001C6BCA">
      <w:pPr>
        <w:pStyle w:val="31"/>
        <w:snapToGrid w:val="0"/>
        <w:spacing w:line="360" w:lineRule="auto"/>
        <w:rPr>
          <w:rFonts w:ascii="宋体" w:eastAsia="宋体" w:hAnsi="宋体"/>
          <w:b/>
          <w:sz w:val="21"/>
          <w:szCs w:val="21"/>
        </w:rPr>
      </w:pPr>
      <w:r w:rsidRPr="0014719A">
        <w:rPr>
          <w:rFonts w:ascii="宋体" w:eastAsia="宋体" w:hAnsi="宋体" w:hint="eastAsia"/>
          <w:b/>
          <w:sz w:val="21"/>
          <w:szCs w:val="21"/>
        </w:rPr>
        <w:t>31、中标通知书</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31.l 中标结果确定后，代理机构将向中标供应商、采购人发出中标通知书。</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31.2 中标供应商法定代表人或授权代表（投标文件中所确定的）须到代理机构现场签收中标通知书。</w:t>
      </w:r>
    </w:p>
    <w:p w:rsidR="004C05E2" w:rsidRPr="0014719A" w:rsidRDefault="001C6BCA">
      <w:pPr>
        <w:snapToGrid w:val="0"/>
        <w:spacing w:line="360" w:lineRule="auto"/>
        <w:ind w:firstLineChars="200" w:firstLine="420"/>
        <w:rPr>
          <w:rFonts w:ascii="宋体" w:hAnsi="宋体"/>
          <w:bCs/>
        </w:rPr>
      </w:pPr>
      <w:r w:rsidRPr="0014719A">
        <w:rPr>
          <w:rFonts w:ascii="宋体" w:hAnsi="宋体" w:hint="eastAsia"/>
          <w:bCs/>
        </w:rPr>
        <w:t>31.3中标通知书将是合同的一个组成部分。对采购人和中标供应商均具有法律效力。中标通知书发出后，采购人改变中标结果的，或者中标供应商放弃中标项目的，应当依法承担法律责任。</w:t>
      </w:r>
    </w:p>
    <w:p w:rsidR="004C05E2" w:rsidRPr="0014719A" w:rsidRDefault="004C05E2">
      <w:pPr>
        <w:snapToGrid w:val="0"/>
        <w:spacing w:line="360" w:lineRule="auto"/>
        <w:ind w:firstLineChars="200" w:firstLine="420"/>
        <w:rPr>
          <w:rFonts w:ascii="宋体" w:hAnsi="宋体"/>
          <w:bCs/>
        </w:rPr>
      </w:pPr>
    </w:p>
    <w:p w:rsidR="004C05E2" w:rsidRPr="0014719A" w:rsidRDefault="004C05E2">
      <w:pPr>
        <w:snapToGrid w:val="0"/>
        <w:spacing w:line="360" w:lineRule="auto"/>
        <w:ind w:firstLineChars="200" w:firstLine="420"/>
        <w:rPr>
          <w:rFonts w:ascii="宋体" w:hAnsi="宋体"/>
          <w:bCs/>
        </w:rPr>
      </w:pPr>
    </w:p>
    <w:p w:rsidR="004C05E2" w:rsidRPr="0014719A" w:rsidRDefault="004C05E2">
      <w:pPr>
        <w:snapToGrid w:val="0"/>
        <w:spacing w:line="360" w:lineRule="auto"/>
        <w:ind w:firstLineChars="200" w:firstLine="420"/>
        <w:rPr>
          <w:rFonts w:ascii="宋体" w:hAnsi="宋体"/>
          <w:bCs/>
        </w:rPr>
      </w:pPr>
    </w:p>
    <w:p w:rsidR="004C05E2" w:rsidRPr="0014719A" w:rsidRDefault="001C6BCA">
      <w:pPr>
        <w:snapToGrid w:val="0"/>
        <w:spacing w:line="360" w:lineRule="auto"/>
        <w:jc w:val="center"/>
        <w:outlineLvl w:val="1"/>
        <w:rPr>
          <w:rFonts w:ascii="宋体" w:hAnsi="宋体"/>
          <w:b/>
          <w:sz w:val="30"/>
          <w:szCs w:val="30"/>
        </w:rPr>
      </w:pPr>
      <w:bookmarkStart w:id="146" w:name="_Toc120614220"/>
      <w:bookmarkStart w:id="147" w:name="_Toc513029236"/>
      <w:bookmarkStart w:id="148" w:name="_Toc16938552"/>
      <w:bookmarkStart w:id="149" w:name="_Toc20823308"/>
      <w:r w:rsidRPr="0014719A">
        <w:rPr>
          <w:rFonts w:ascii="宋体" w:hAnsi="宋体" w:hint="eastAsia"/>
          <w:b/>
          <w:sz w:val="30"/>
          <w:szCs w:val="30"/>
        </w:rPr>
        <w:t>七、合同</w:t>
      </w:r>
      <w:bookmarkEnd w:id="146"/>
      <w:r w:rsidRPr="0014719A">
        <w:rPr>
          <w:rFonts w:ascii="宋体" w:hAnsi="宋体" w:hint="eastAsia"/>
          <w:b/>
          <w:sz w:val="30"/>
          <w:szCs w:val="30"/>
        </w:rPr>
        <w:t>签订相关事项</w:t>
      </w:r>
    </w:p>
    <w:p w:rsidR="004C05E2" w:rsidRPr="0014719A" w:rsidRDefault="001C6BCA">
      <w:pPr>
        <w:pStyle w:val="31"/>
        <w:spacing w:line="360" w:lineRule="auto"/>
        <w:contextualSpacing/>
        <w:rPr>
          <w:rFonts w:ascii="宋体" w:eastAsia="宋体" w:hAnsi="宋体"/>
          <w:b/>
          <w:sz w:val="21"/>
          <w:szCs w:val="21"/>
        </w:rPr>
      </w:pPr>
      <w:bookmarkStart w:id="150" w:name="_Toc513029237"/>
      <w:bookmarkStart w:id="151" w:name="_Toc16938553"/>
      <w:bookmarkStart w:id="152" w:name="_Toc20823309"/>
      <w:bookmarkEnd w:id="147"/>
      <w:bookmarkEnd w:id="148"/>
      <w:bookmarkEnd w:id="149"/>
      <w:r w:rsidRPr="0014719A">
        <w:rPr>
          <w:rFonts w:ascii="宋体" w:eastAsia="宋体" w:hAnsi="宋体" w:hint="eastAsia"/>
          <w:b/>
          <w:sz w:val="21"/>
          <w:szCs w:val="21"/>
        </w:rPr>
        <w:t>32. 签订合同</w:t>
      </w:r>
    </w:p>
    <w:p w:rsidR="004C05E2" w:rsidRPr="0014719A" w:rsidRDefault="001C6BCA">
      <w:pPr>
        <w:spacing w:line="360" w:lineRule="auto"/>
        <w:ind w:firstLineChars="200" w:firstLine="420"/>
        <w:contextualSpacing/>
        <w:rPr>
          <w:rFonts w:ascii="宋体" w:hAnsi="宋体"/>
          <w:bCs/>
        </w:rPr>
      </w:pPr>
      <w:r w:rsidRPr="0014719A">
        <w:rPr>
          <w:rFonts w:ascii="宋体" w:hAnsi="宋体" w:hint="eastAsia"/>
          <w:bCs/>
        </w:rPr>
        <w:t>32.l中标人应按中标通知书规定的时间、地点,按照招标文件确定的事项与采购人签订合同，且不得迟于中标通知书发出之日起三十日内，否则履约保证金将不予退还，由此给采购人造成损失的，中标人还应承担赔偿责任。</w:t>
      </w:r>
    </w:p>
    <w:p w:rsidR="004C05E2" w:rsidRPr="0014719A" w:rsidRDefault="001C6BCA">
      <w:pPr>
        <w:spacing w:line="360" w:lineRule="auto"/>
        <w:ind w:firstLineChars="200" w:firstLine="420"/>
        <w:contextualSpacing/>
        <w:rPr>
          <w:rFonts w:ascii="宋体" w:hAnsi="宋体"/>
          <w:bCs/>
        </w:rPr>
      </w:pPr>
      <w:r w:rsidRPr="0014719A">
        <w:rPr>
          <w:rFonts w:ascii="宋体" w:hAnsi="宋体" w:hint="eastAsia"/>
          <w:bCs/>
        </w:rPr>
        <w:lastRenderedPageBreak/>
        <w:t>32.2 招标文件、中标人的投标文件及招标过程中有关澄清、承诺文件均应作为合同附件。</w:t>
      </w:r>
    </w:p>
    <w:p w:rsidR="004C05E2" w:rsidRPr="0014719A" w:rsidRDefault="001C6BCA">
      <w:pPr>
        <w:spacing w:line="360" w:lineRule="auto"/>
        <w:ind w:firstLineChars="200" w:firstLine="420"/>
        <w:contextualSpacing/>
        <w:rPr>
          <w:rFonts w:ascii="宋体" w:hAnsi="宋体"/>
          <w:bCs/>
        </w:rPr>
      </w:pPr>
      <w:r w:rsidRPr="0014719A">
        <w:rPr>
          <w:rFonts w:ascii="宋体" w:hAnsi="宋体" w:hint="eastAsia"/>
          <w:bCs/>
        </w:rPr>
        <w:t>32.3 签订合同后，中标人不得将货物、服务及其他相关服务进行转包。未经采购人同意，中标人也不得采用分包的形式履行合同，否则采购人有权终止合同，中标人的履约保证金将不予退还。转包或分包造成采购人损失的，中标人应承担相应赔偿责任。</w:t>
      </w:r>
    </w:p>
    <w:p w:rsidR="004C05E2" w:rsidRPr="0014719A" w:rsidRDefault="001C6BCA">
      <w:pPr>
        <w:pStyle w:val="31"/>
        <w:spacing w:line="360" w:lineRule="auto"/>
        <w:contextualSpacing/>
        <w:rPr>
          <w:rFonts w:ascii="宋体" w:eastAsia="宋体" w:hAnsi="宋体"/>
          <w:b/>
          <w:sz w:val="21"/>
          <w:szCs w:val="21"/>
        </w:rPr>
      </w:pPr>
      <w:r w:rsidRPr="0014719A">
        <w:rPr>
          <w:rFonts w:ascii="宋体" w:eastAsia="宋体" w:hAnsi="宋体" w:hint="eastAsia"/>
          <w:b/>
          <w:sz w:val="21"/>
          <w:szCs w:val="21"/>
        </w:rPr>
        <w:t>33、货物和服务的追加、减少和添购</w:t>
      </w:r>
    </w:p>
    <w:p w:rsidR="004C05E2" w:rsidRPr="0014719A" w:rsidRDefault="001C6BCA">
      <w:pPr>
        <w:spacing w:line="360" w:lineRule="auto"/>
        <w:ind w:firstLineChars="200" w:firstLine="420"/>
        <w:contextualSpacing/>
        <w:rPr>
          <w:rFonts w:ascii="宋体" w:hAnsi="宋体"/>
          <w:bCs/>
        </w:rPr>
      </w:pPr>
      <w:r w:rsidRPr="0014719A">
        <w:rPr>
          <w:rFonts w:ascii="宋体" w:hAnsi="宋体" w:hint="eastAsia"/>
          <w:bCs/>
        </w:rPr>
        <w:t>33.1本项目合同履行中，采购人需追加与合同标的相同的货物和服务的，在不改变合同其他条款的前提下，报主管预算单位和财政部门同意后，可以与中标人协商签订补充合同，但所有补充合同的采购金额不超过原合同金额10%。</w:t>
      </w:r>
    </w:p>
    <w:p w:rsidR="004C05E2" w:rsidRPr="0014719A" w:rsidRDefault="001C6BCA">
      <w:pPr>
        <w:spacing w:line="360" w:lineRule="auto"/>
        <w:ind w:firstLineChars="200" w:firstLine="420"/>
        <w:contextualSpacing/>
        <w:rPr>
          <w:rFonts w:ascii="宋体" w:hAnsi="宋体"/>
          <w:bCs/>
        </w:rPr>
      </w:pPr>
      <w:r w:rsidRPr="0014719A">
        <w:rPr>
          <w:rFonts w:ascii="宋体" w:hAnsi="宋体" w:hint="eastAsia"/>
          <w:bCs/>
        </w:rPr>
        <w:t>33.2采</w:t>
      </w:r>
      <w:r w:rsidR="00B90A42" w:rsidRPr="0014719A">
        <w:rPr>
          <w:rFonts w:ascii="宋体" w:hAnsi="宋体" w:hint="eastAsia"/>
          <w:bCs/>
        </w:rPr>
        <w:t>购结束后，采购人若由于各种客观原因，必须对采购项目所牵涉的货物</w:t>
      </w:r>
      <w:r w:rsidRPr="0014719A">
        <w:rPr>
          <w:rFonts w:ascii="宋体" w:hAnsi="宋体" w:hint="eastAsia"/>
          <w:bCs/>
        </w:rPr>
        <w:t>和服务进行适当的减少时，在双方协商一致的前提下，可以按照招标采购时的价格水平做相应的调减，并据此签订补充合同。</w:t>
      </w:r>
    </w:p>
    <w:p w:rsidR="004C05E2" w:rsidRPr="0014719A" w:rsidRDefault="001C6BCA" w:rsidP="00625B35">
      <w:pPr>
        <w:pStyle w:val="31"/>
        <w:spacing w:line="360" w:lineRule="auto"/>
        <w:ind w:firstLineChars="196" w:firstLine="413"/>
        <w:contextualSpacing/>
        <w:rPr>
          <w:rFonts w:ascii="宋体" w:eastAsia="宋体" w:hAnsi="宋体"/>
          <w:b/>
          <w:sz w:val="21"/>
          <w:szCs w:val="21"/>
        </w:rPr>
      </w:pPr>
      <w:r w:rsidRPr="0014719A">
        <w:rPr>
          <w:rFonts w:ascii="宋体" w:eastAsia="宋体" w:hAnsi="宋体" w:hint="eastAsia"/>
          <w:b/>
          <w:sz w:val="21"/>
          <w:szCs w:val="21"/>
        </w:rPr>
        <w:t>34、履约保证金：合同价的10%。现金或转账，中标人须在中标通知书发出后7日内交齐履约保证金后根据招标文件的要求签订合同，否则视为自动放弃中标资格，且投标保证金不予退还。</w:t>
      </w:r>
      <w:r w:rsidRPr="0014719A">
        <w:rPr>
          <w:rFonts w:ascii="宋体" w:eastAsia="宋体" w:hAnsi="宋体"/>
          <w:b/>
          <w:sz w:val="21"/>
          <w:szCs w:val="21"/>
        </w:rPr>
        <w:t>履约保证金在工程竣工验收合格后按实际履约情况退还（无息）。</w:t>
      </w:r>
    </w:p>
    <w:p w:rsidR="00625B35" w:rsidRPr="0014719A" w:rsidRDefault="00625B35">
      <w:pPr>
        <w:pStyle w:val="31"/>
        <w:spacing w:line="460" w:lineRule="exact"/>
        <w:jc w:val="center"/>
        <w:rPr>
          <w:rFonts w:ascii="宋体" w:eastAsia="宋体" w:hAnsi="宋体"/>
          <w:b/>
          <w:sz w:val="30"/>
          <w:szCs w:val="30"/>
        </w:rPr>
      </w:pPr>
      <w:bookmarkStart w:id="153" w:name="_Toc479757207"/>
      <w:bookmarkStart w:id="154" w:name="_Toc513029242"/>
      <w:bookmarkStart w:id="155" w:name="_Toc16938558"/>
      <w:bookmarkStart w:id="156" w:name="_Toc20823314"/>
      <w:bookmarkStart w:id="157" w:name="_Toc120614221"/>
      <w:bookmarkStart w:id="158" w:name="_Toc479962291"/>
      <w:bookmarkEnd w:id="150"/>
      <w:bookmarkEnd w:id="151"/>
      <w:bookmarkEnd w:id="152"/>
    </w:p>
    <w:p w:rsidR="00625B35" w:rsidRPr="0014719A" w:rsidRDefault="00625B35">
      <w:pPr>
        <w:pStyle w:val="31"/>
        <w:spacing w:line="460" w:lineRule="exact"/>
        <w:jc w:val="center"/>
        <w:rPr>
          <w:rFonts w:ascii="宋体" w:eastAsia="宋体" w:hAnsi="宋体"/>
          <w:b/>
          <w:sz w:val="30"/>
          <w:szCs w:val="30"/>
        </w:rPr>
      </w:pPr>
    </w:p>
    <w:p w:rsidR="004C05E2" w:rsidRPr="0014719A" w:rsidRDefault="001C6BCA">
      <w:pPr>
        <w:pStyle w:val="31"/>
        <w:spacing w:line="460" w:lineRule="exact"/>
        <w:jc w:val="center"/>
        <w:rPr>
          <w:rFonts w:ascii="宋体" w:eastAsia="宋体" w:hAnsi="宋体"/>
          <w:b/>
          <w:sz w:val="30"/>
          <w:szCs w:val="30"/>
        </w:rPr>
      </w:pPr>
      <w:r w:rsidRPr="0014719A">
        <w:rPr>
          <w:rFonts w:ascii="宋体" w:eastAsia="宋体" w:hAnsi="宋体" w:hint="eastAsia"/>
          <w:b/>
          <w:sz w:val="30"/>
          <w:szCs w:val="30"/>
        </w:rPr>
        <w:t>八、采购代理服务费</w:t>
      </w:r>
    </w:p>
    <w:p w:rsidR="001B0E4C" w:rsidRPr="0014719A" w:rsidRDefault="001B0E4C" w:rsidP="001B0E4C">
      <w:pPr>
        <w:snapToGrid w:val="0"/>
        <w:spacing w:line="420" w:lineRule="exact"/>
        <w:ind w:firstLineChars="206" w:firstLine="494"/>
        <w:rPr>
          <w:rFonts w:ascii="宋体" w:hAnsi="宋体" w:cs="宋体"/>
          <w:sz w:val="24"/>
          <w:szCs w:val="24"/>
        </w:rPr>
      </w:pPr>
      <w:r w:rsidRPr="0014719A">
        <w:rPr>
          <w:rFonts w:ascii="宋体" w:hAnsi="宋体" w:cs="宋体" w:hint="eastAsia"/>
          <w:sz w:val="24"/>
          <w:szCs w:val="24"/>
        </w:rPr>
        <w:t>1、成交人须缴纳代理服务费：计费按照崇财发[2015]29号文件内的收费标准，以“差额定率累进法”计算收取；代理服务费不足¥3000.00元的，以¥3000.00元计收。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61"/>
      </w:tblGrid>
      <w:tr w:rsidR="001B0E4C" w:rsidRPr="0014719A" w:rsidTr="0063350F">
        <w:trPr>
          <w:trHeight w:val="289"/>
          <w:tblHeader/>
        </w:trPr>
        <w:tc>
          <w:tcPr>
            <w:tcW w:w="4678" w:type="dxa"/>
            <w:vAlign w:val="center"/>
          </w:tcPr>
          <w:p w:rsidR="001B0E4C" w:rsidRPr="0014719A" w:rsidRDefault="001B0E4C" w:rsidP="0063350F">
            <w:pPr>
              <w:snapToGrid w:val="0"/>
              <w:spacing w:line="420" w:lineRule="exact"/>
              <w:ind w:firstLineChars="200" w:firstLine="480"/>
              <w:jc w:val="center"/>
              <w:rPr>
                <w:rFonts w:ascii="宋体" w:hAnsi="宋体" w:cs="宋体"/>
                <w:sz w:val="24"/>
                <w:szCs w:val="24"/>
              </w:rPr>
            </w:pPr>
            <w:r w:rsidRPr="0014719A">
              <w:rPr>
                <w:rFonts w:ascii="宋体" w:hAnsi="宋体" w:cs="宋体" w:hint="eastAsia"/>
                <w:sz w:val="24"/>
                <w:szCs w:val="24"/>
              </w:rPr>
              <w:t>中标金额</w:t>
            </w:r>
          </w:p>
        </w:tc>
        <w:tc>
          <w:tcPr>
            <w:tcW w:w="4961" w:type="dxa"/>
            <w:vAlign w:val="center"/>
          </w:tcPr>
          <w:p w:rsidR="001B0E4C" w:rsidRPr="0014719A" w:rsidRDefault="001B0E4C" w:rsidP="0063350F">
            <w:pPr>
              <w:snapToGrid w:val="0"/>
              <w:spacing w:line="420" w:lineRule="exact"/>
              <w:jc w:val="center"/>
              <w:rPr>
                <w:rFonts w:ascii="宋体" w:hAnsi="宋体" w:cs="宋体"/>
                <w:sz w:val="24"/>
                <w:szCs w:val="24"/>
              </w:rPr>
            </w:pPr>
            <w:r w:rsidRPr="0014719A">
              <w:rPr>
                <w:rFonts w:ascii="宋体" w:hAnsi="宋体" w:cs="宋体" w:hint="eastAsia"/>
                <w:sz w:val="24"/>
                <w:szCs w:val="24"/>
              </w:rPr>
              <w:t>货物招标</w:t>
            </w:r>
          </w:p>
        </w:tc>
      </w:tr>
      <w:tr w:rsidR="001B0E4C" w:rsidRPr="0014719A" w:rsidTr="0063350F">
        <w:trPr>
          <w:trHeight w:val="267"/>
        </w:trPr>
        <w:tc>
          <w:tcPr>
            <w:tcW w:w="4678" w:type="dxa"/>
            <w:vAlign w:val="center"/>
          </w:tcPr>
          <w:p w:rsidR="001B0E4C" w:rsidRPr="0014719A" w:rsidRDefault="001B0E4C" w:rsidP="0063350F">
            <w:pPr>
              <w:snapToGrid w:val="0"/>
              <w:spacing w:line="420" w:lineRule="exact"/>
              <w:ind w:firstLineChars="200" w:firstLine="480"/>
              <w:rPr>
                <w:rFonts w:ascii="宋体" w:hAnsi="宋体" w:cs="宋体"/>
                <w:sz w:val="24"/>
                <w:szCs w:val="24"/>
              </w:rPr>
            </w:pPr>
            <w:r w:rsidRPr="0014719A">
              <w:rPr>
                <w:rFonts w:ascii="宋体" w:hAnsi="宋体" w:cs="宋体" w:hint="eastAsia"/>
                <w:sz w:val="24"/>
                <w:szCs w:val="24"/>
              </w:rPr>
              <w:t>50万（含）以下</w:t>
            </w:r>
          </w:p>
        </w:tc>
        <w:tc>
          <w:tcPr>
            <w:tcW w:w="4961" w:type="dxa"/>
            <w:vAlign w:val="center"/>
          </w:tcPr>
          <w:p w:rsidR="001B0E4C" w:rsidRPr="0014719A" w:rsidRDefault="001B0E4C" w:rsidP="0063350F">
            <w:pPr>
              <w:snapToGrid w:val="0"/>
              <w:spacing w:line="420" w:lineRule="exact"/>
              <w:jc w:val="center"/>
              <w:rPr>
                <w:rFonts w:ascii="宋体" w:hAnsi="宋体" w:cs="宋体"/>
                <w:sz w:val="24"/>
                <w:szCs w:val="24"/>
              </w:rPr>
            </w:pPr>
            <w:r w:rsidRPr="0014719A">
              <w:rPr>
                <w:rFonts w:ascii="宋体" w:hAnsi="宋体" w:cs="宋体" w:hint="eastAsia"/>
                <w:sz w:val="24"/>
                <w:szCs w:val="24"/>
              </w:rPr>
              <w:t>1.5%</w:t>
            </w:r>
          </w:p>
        </w:tc>
      </w:tr>
      <w:tr w:rsidR="001B0E4C" w:rsidRPr="0014719A" w:rsidTr="0063350F">
        <w:trPr>
          <w:trHeight w:val="289"/>
        </w:trPr>
        <w:tc>
          <w:tcPr>
            <w:tcW w:w="4678" w:type="dxa"/>
            <w:vAlign w:val="center"/>
          </w:tcPr>
          <w:p w:rsidR="001B0E4C" w:rsidRPr="0014719A" w:rsidRDefault="001B0E4C" w:rsidP="0063350F">
            <w:pPr>
              <w:snapToGrid w:val="0"/>
              <w:spacing w:line="420" w:lineRule="exact"/>
              <w:ind w:firstLineChars="200" w:firstLine="480"/>
              <w:rPr>
                <w:rFonts w:ascii="宋体" w:hAnsi="宋体" w:cs="宋体"/>
                <w:sz w:val="24"/>
                <w:szCs w:val="24"/>
              </w:rPr>
            </w:pPr>
            <w:r w:rsidRPr="0014719A">
              <w:rPr>
                <w:rFonts w:ascii="宋体" w:hAnsi="宋体" w:cs="宋体" w:hint="eastAsia"/>
                <w:sz w:val="24"/>
                <w:szCs w:val="24"/>
              </w:rPr>
              <w:t>50-100万（含）以下</w:t>
            </w:r>
          </w:p>
        </w:tc>
        <w:tc>
          <w:tcPr>
            <w:tcW w:w="4961" w:type="dxa"/>
            <w:vAlign w:val="center"/>
          </w:tcPr>
          <w:p w:rsidR="001B0E4C" w:rsidRPr="0014719A" w:rsidRDefault="001B0E4C" w:rsidP="0063350F">
            <w:pPr>
              <w:snapToGrid w:val="0"/>
              <w:spacing w:line="420" w:lineRule="exact"/>
              <w:jc w:val="center"/>
              <w:rPr>
                <w:rFonts w:ascii="宋体" w:hAnsi="宋体" w:cs="宋体"/>
                <w:sz w:val="24"/>
                <w:szCs w:val="24"/>
              </w:rPr>
            </w:pPr>
            <w:r w:rsidRPr="0014719A">
              <w:rPr>
                <w:rFonts w:ascii="宋体" w:hAnsi="宋体" w:cs="宋体" w:hint="eastAsia"/>
                <w:sz w:val="24"/>
                <w:szCs w:val="24"/>
              </w:rPr>
              <w:t>1.05%</w:t>
            </w:r>
          </w:p>
        </w:tc>
      </w:tr>
      <w:tr w:rsidR="001B0E4C" w:rsidRPr="0014719A" w:rsidTr="0063350F">
        <w:trPr>
          <w:trHeight w:val="289"/>
        </w:trPr>
        <w:tc>
          <w:tcPr>
            <w:tcW w:w="4678" w:type="dxa"/>
            <w:vAlign w:val="center"/>
          </w:tcPr>
          <w:p w:rsidR="001B0E4C" w:rsidRPr="0014719A" w:rsidRDefault="001B0E4C" w:rsidP="0063350F">
            <w:pPr>
              <w:snapToGrid w:val="0"/>
              <w:spacing w:line="420" w:lineRule="exact"/>
              <w:ind w:firstLineChars="200" w:firstLine="480"/>
              <w:rPr>
                <w:rFonts w:ascii="宋体" w:hAnsi="宋体" w:cs="宋体"/>
                <w:sz w:val="24"/>
                <w:szCs w:val="24"/>
              </w:rPr>
            </w:pPr>
            <w:r w:rsidRPr="0014719A">
              <w:rPr>
                <w:rFonts w:ascii="宋体" w:hAnsi="宋体" w:cs="宋体" w:hint="eastAsia"/>
                <w:sz w:val="24"/>
                <w:szCs w:val="24"/>
              </w:rPr>
              <w:t>100-150万（含）以下</w:t>
            </w:r>
          </w:p>
        </w:tc>
        <w:tc>
          <w:tcPr>
            <w:tcW w:w="4961" w:type="dxa"/>
            <w:vAlign w:val="center"/>
          </w:tcPr>
          <w:p w:rsidR="001B0E4C" w:rsidRPr="0014719A" w:rsidRDefault="001B0E4C" w:rsidP="0063350F">
            <w:pPr>
              <w:snapToGrid w:val="0"/>
              <w:spacing w:line="420" w:lineRule="exact"/>
              <w:jc w:val="center"/>
              <w:rPr>
                <w:rFonts w:ascii="宋体" w:hAnsi="宋体" w:cs="宋体"/>
                <w:sz w:val="24"/>
                <w:szCs w:val="24"/>
              </w:rPr>
            </w:pPr>
            <w:r w:rsidRPr="0014719A">
              <w:rPr>
                <w:rFonts w:ascii="宋体" w:hAnsi="宋体" w:cs="宋体" w:hint="eastAsia"/>
                <w:sz w:val="24"/>
                <w:szCs w:val="24"/>
              </w:rPr>
              <w:t>0.71%</w:t>
            </w:r>
          </w:p>
        </w:tc>
      </w:tr>
      <w:tr w:rsidR="001B0E4C" w:rsidRPr="0014719A" w:rsidTr="0063350F">
        <w:trPr>
          <w:trHeight w:val="289"/>
        </w:trPr>
        <w:tc>
          <w:tcPr>
            <w:tcW w:w="4678" w:type="dxa"/>
            <w:vAlign w:val="center"/>
          </w:tcPr>
          <w:p w:rsidR="001B0E4C" w:rsidRPr="0014719A" w:rsidRDefault="001B0E4C" w:rsidP="0063350F">
            <w:pPr>
              <w:snapToGrid w:val="0"/>
              <w:spacing w:line="420" w:lineRule="exact"/>
              <w:ind w:firstLineChars="200" w:firstLine="480"/>
              <w:rPr>
                <w:rFonts w:ascii="宋体" w:hAnsi="宋体" w:cs="宋体"/>
                <w:sz w:val="24"/>
                <w:szCs w:val="24"/>
              </w:rPr>
            </w:pPr>
            <w:r w:rsidRPr="0014719A">
              <w:rPr>
                <w:rFonts w:ascii="宋体" w:hAnsi="宋体" w:cs="宋体" w:hint="eastAsia"/>
                <w:sz w:val="24"/>
                <w:szCs w:val="24"/>
              </w:rPr>
              <w:t>150-200（含）万以下</w:t>
            </w:r>
          </w:p>
        </w:tc>
        <w:tc>
          <w:tcPr>
            <w:tcW w:w="4961" w:type="dxa"/>
            <w:vAlign w:val="center"/>
          </w:tcPr>
          <w:p w:rsidR="001B0E4C" w:rsidRPr="0014719A" w:rsidRDefault="001B0E4C" w:rsidP="0063350F">
            <w:pPr>
              <w:snapToGrid w:val="0"/>
              <w:spacing w:line="420" w:lineRule="exact"/>
              <w:jc w:val="center"/>
              <w:rPr>
                <w:rFonts w:ascii="宋体" w:hAnsi="宋体" w:cs="宋体"/>
                <w:sz w:val="24"/>
                <w:szCs w:val="24"/>
              </w:rPr>
            </w:pPr>
            <w:r w:rsidRPr="0014719A">
              <w:rPr>
                <w:rFonts w:ascii="宋体" w:hAnsi="宋体" w:cs="宋体" w:hint="eastAsia"/>
                <w:sz w:val="24"/>
                <w:szCs w:val="24"/>
              </w:rPr>
              <w:t>0.66%</w:t>
            </w:r>
          </w:p>
        </w:tc>
      </w:tr>
    </w:tbl>
    <w:p w:rsidR="001B0E4C" w:rsidRPr="0014719A" w:rsidRDefault="001B0E4C" w:rsidP="001B0E4C">
      <w:pPr>
        <w:snapToGrid w:val="0"/>
        <w:spacing w:line="420" w:lineRule="exact"/>
        <w:ind w:firstLineChars="200" w:firstLine="480"/>
        <w:rPr>
          <w:rFonts w:ascii="宋体" w:hAnsi="宋体" w:cs="宋体"/>
          <w:sz w:val="24"/>
          <w:szCs w:val="24"/>
        </w:rPr>
      </w:pPr>
      <w:r w:rsidRPr="0014719A">
        <w:rPr>
          <w:rFonts w:ascii="宋体" w:hAnsi="宋体" w:cs="宋体" w:hint="eastAsia"/>
          <w:sz w:val="24"/>
          <w:szCs w:val="24"/>
        </w:rPr>
        <w:t>2、供应商自行考虑包含在投标报价内的该项费用及风险并将其综合在单价内，不得单列。</w:t>
      </w:r>
    </w:p>
    <w:p w:rsidR="001B0E4C" w:rsidRPr="0014719A" w:rsidRDefault="001B0E4C" w:rsidP="001B0E4C">
      <w:pPr>
        <w:snapToGrid w:val="0"/>
        <w:spacing w:line="420" w:lineRule="exact"/>
        <w:ind w:firstLineChars="200" w:firstLine="480"/>
        <w:rPr>
          <w:rFonts w:ascii="宋体" w:hAnsi="宋体" w:cs="宋体"/>
          <w:sz w:val="24"/>
          <w:szCs w:val="24"/>
        </w:rPr>
      </w:pPr>
      <w:r w:rsidRPr="0014719A">
        <w:rPr>
          <w:rFonts w:ascii="宋体" w:hAnsi="宋体" w:cs="宋体" w:hint="eastAsia"/>
          <w:sz w:val="24"/>
          <w:szCs w:val="24"/>
        </w:rPr>
        <w:t>3、代理服务费及评委费应在成交通知书发出送达后3日内一次性付清。</w:t>
      </w:r>
    </w:p>
    <w:p w:rsidR="001B0E4C" w:rsidRPr="0014719A" w:rsidRDefault="001B0E4C">
      <w:pPr>
        <w:pStyle w:val="31"/>
        <w:spacing w:line="460" w:lineRule="exact"/>
        <w:jc w:val="center"/>
        <w:rPr>
          <w:rFonts w:ascii="宋体" w:eastAsia="宋体" w:hAnsi="宋体"/>
          <w:b/>
        </w:rPr>
      </w:pPr>
    </w:p>
    <w:p w:rsidR="004C05E2" w:rsidRPr="0014719A" w:rsidRDefault="004C05E2">
      <w:pPr>
        <w:snapToGrid w:val="0"/>
        <w:spacing w:line="360" w:lineRule="auto"/>
        <w:jc w:val="center"/>
        <w:rPr>
          <w:rFonts w:ascii="宋体" w:hAnsi="宋体"/>
          <w:b/>
          <w:sz w:val="32"/>
          <w:szCs w:val="32"/>
        </w:rPr>
      </w:pPr>
    </w:p>
    <w:p w:rsidR="001B0E4C" w:rsidRPr="0014719A" w:rsidRDefault="001B0E4C">
      <w:pPr>
        <w:snapToGrid w:val="0"/>
        <w:spacing w:line="360" w:lineRule="auto"/>
        <w:jc w:val="center"/>
        <w:rPr>
          <w:rFonts w:ascii="宋体" w:hAnsi="宋体"/>
          <w:b/>
          <w:sz w:val="32"/>
          <w:szCs w:val="32"/>
        </w:rPr>
      </w:pPr>
    </w:p>
    <w:p w:rsidR="001B0E4C" w:rsidRPr="0014719A" w:rsidRDefault="001B0E4C">
      <w:pPr>
        <w:snapToGrid w:val="0"/>
        <w:spacing w:line="360" w:lineRule="auto"/>
        <w:jc w:val="center"/>
        <w:rPr>
          <w:rFonts w:ascii="宋体" w:hAnsi="宋体"/>
          <w:b/>
          <w:sz w:val="32"/>
          <w:szCs w:val="32"/>
        </w:rPr>
      </w:pPr>
    </w:p>
    <w:p w:rsidR="004C05E2" w:rsidRPr="0014719A" w:rsidRDefault="001C6BCA">
      <w:pPr>
        <w:snapToGrid w:val="0"/>
        <w:spacing w:line="360" w:lineRule="auto"/>
        <w:jc w:val="center"/>
        <w:rPr>
          <w:rFonts w:ascii="宋体" w:hAnsi="宋体"/>
          <w:b/>
          <w:sz w:val="32"/>
          <w:szCs w:val="32"/>
        </w:rPr>
      </w:pPr>
      <w:r w:rsidRPr="0014719A">
        <w:rPr>
          <w:rFonts w:ascii="宋体" w:hAnsi="宋体" w:hint="eastAsia"/>
          <w:b/>
          <w:sz w:val="32"/>
          <w:szCs w:val="32"/>
        </w:rPr>
        <w:lastRenderedPageBreak/>
        <w:t>第三章    合同条款及格式</w:t>
      </w:r>
    </w:p>
    <w:p w:rsidR="001B0E4C" w:rsidRPr="0014719A" w:rsidRDefault="001B0E4C" w:rsidP="001B0E4C">
      <w:pPr>
        <w:spacing w:line="440" w:lineRule="exact"/>
        <w:ind w:firstLineChars="200" w:firstLine="480"/>
        <w:rPr>
          <w:rFonts w:ascii="宋体" w:hAnsi="宋体" w:cs="宋体"/>
          <w:sz w:val="24"/>
        </w:rPr>
      </w:pPr>
      <w:bookmarkStart w:id="159" w:name="_Toc479962292"/>
      <w:bookmarkStart w:id="160" w:name="_Toc120614244"/>
      <w:bookmarkStart w:id="161" w:name="_Toc20823346"/>
      <w:bookmarkStart w:id="162" w:name="_Toc16938590"/>
      <w:bookmarkStart w:id="163" w:name="_Hlt16619350"/>
      <w:bookmarkStart w:id="164" w:name="_Toc479757211"/>
      <w:bookmarkStart w:id="165" w:name="_Toc462564139"/>
      <w:bookmarkEnd w:id="153"/>
      <w:bookmarkEnd w:id="154"/>
      <w:bookmarkEnd w:id="155"/>
      <w:bookmarkEnd w:id="156"/>
      <w:bookmarkEnd w:id="157"/>
      <w:bookmarkEnd w:id="158"/>
      <w:r w:rsidRPr="0014719A">
        <w:rPr>
          <w:rFonts w:ascii="宋体" w:hAnsi="宋体" w:cs="宋体" w:hint="eastAsia"/>
          <w:sz w:val="24"/>
        </w:rPr>
        <w:t>甲方：南通市崇川区住房和城乡建设局</w:t>
      </w:r>
    </w:p>
    <w:p w:rsidR="001B0E4C" w:rsidRPr="0014719A" w:rsidRDefault="001B0E4C" w:rsidP="001B0E4C">
      <w:pPr>
        <w:spacing w:line="440" w:lineRule="exact"/>
        <w:ind w:firstLineChars="200" w:firstLine="480"/>
        <w:rPr>
          <w:rFonts w:ascii="宋体" w:hAnsi="宋体" w:cs="宋体"/>
          <w:sz w:val="24"/>
          <w:u w:val="single"/>
        </w:rPr>
      </w:pPr>
      <w:r w:rsidRPr="0014719A">
        <w:rPr>
          <w:rFonts w:ascii="宋体" w:hAnsi="宋体" w:cs="宋体" w:hint="eastAsia"/>
          <w:sz w:val="24"/>
        </w:rPr>
        <w:t>乙方：</w:t>
      </w:r>
      <w:r w:rsidRPr="0014719A">
        <w:rPr>
          <w:rFonts w:ascii="宋体" w:hAnsi="宋体" w:cs="宋体" w:hint="eastAsia"/>
          <w:sz w:val="24"/>
          <w:u w:val="single"/>
        </w:rPr>
        <w:t xml:space="preserve">                             </w:t>
      </w:r>
    </w:p>
    <w:p w:rsidR="001B0E4C" w:rsidRPr="0014719A" w:rsidRDefault="001B0E4C" w:rsidP="001B0E4C">
      <w:pPr>
        <w:spacing w:line="360" w:lineRule="auto"/>
        <w:ind w:firstLineChars="150" w:firstLine="360"/>
        <w:rPr>
          <w:rFonts w:ascii="宋体" w:hAnsi="宋体" w:cs="宋体"/>
          <w:sz w:val="24"/>
        </w:rPr>
      </w:pP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根据《南通市崇川区廉洁文化园景观雕塑项目招标文件》，现甲、乙双方经过友好协商，就关于</w:t>
      </w:r>
      <w:r w:rsidRPr="0014719A">
        <w:rPr>
          <w:rFonts w:ascii="宋体" w:hAnsi="宋体" w:cs="宋体" w:hint="eastAsia"/>
          <w:sz w:val="24"/>
          <w:u w:val="single"/>
        </w:rPr>
        <w:t xml:space="preserve">  南通市崇川区廉洁文化园景观雕塑项目 </w:t>
      </w:r>
      <w:r w:rsidRPr="0014719A">
        <w:rPr>
          <w:rFonts w:ascii="宋体" w:hAnsi="宋体" w:cs="宋体" w:hint="eastAsia"/>
          <w:sz w:val="24"/>
        </w:rPr>
        <w:t>事宜达成如下协议：</w:t>
      </w:r>
    </w:p>
    <w:p w:rsidR="001B0E4C" w:rsidRPr="0014719A" w:rsidRDefault="001B0E4C" w:rsidP="001B0E4C">
      <w:pPr>
        <w:spacing w:line="360" w:lineRule="auto"/>
        <w:ind w:firstLineChars="196" w:firstLine="472"/>
        <w:rPr>
          <w:rFonts w:ascii="宋体" w:hAnsi="宋体" w:cs="宋体"/>
          <w:b/>
          <w:sz w:val="24"/>
        </w:rPr>
      </w:pPr>
      <w:r w:rsidRPr="0014719A">
        <w:rPr>
          <w:rFonts w:ascii="宋体" w:hAnsi="宋体" w:cs="宋体" w:hint="eastAsia"/>
          <w:b/>
          <w:sz w:val="24"/>
        </w:rPr>
        <w:t>一、甲方责任</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1、按合同约定方式支付乙方费用。</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2、负责与政府相关部门的协调工作。</w:t>
      </w:r>
    </w:p>
    <w:p w:rsidR="001B0E4C" w:rsidRPr="0014719A" w:rsidRDefault="001B0E4C" w:rsidP="001B0E4C">
      <w:pPr>
        <w:spacing w:line="360" w:lineRule="auto"/>
        <w:ind w:firstLineChars="147" w:firstLine="354"/>
        <w:rPr>
          <w:rFonts w:ascii="宋体" w:hAnsi="宋体" w:cs="宋体"/>
          <w:b/>
          <w:sz w:val="24"/>
        </w:rPr>
      </w:pPr>
      <w:r w:rsidRPr="0014719A">
        <w:rPr>
          <w:rFonts w:ascii="宋体" w:hAnsi="宋体" w:cs="宋体" w:hint="eastAsia"/>
          <w:b/>
          <w:sz w:val="24"/>
        </w:rPr>
        <w:t>二、乙方责任</w:t>
      </w:r>
    </w:p>
    <w:p w:rsidR="001B0E4C" w:rsidRPr="0014719A" w:rsidRDefault="001B0E4C" w:rsidP="001B0E4C">
      <w:pPr>
        <w:pStyle w:val="af"/>
        <w:spacing w:before="0" w:beforeAutospacing="0" w:after="0" w:afterAutospacing="0" w:line="360" w:lineRule="auto"/>
        <w:ind w:right="150" w:firstLineChars="250" w:firstLine="600"/>
      </w:pPr>
      <w:r w:rsidRPr="0014719A">
        <w:rPr>
          <w:rFonts w:hint="eastAsia"/>
        </w:rPr>
        <w:t>1、本合同生效后，乙方负责做好本项目的施工服务工作。</w:t>
      </w:r>
    </w:p>
    <w:p w:rsidR="001B0E4C" w:rsidRPr="0014719A" w:rsidRDefault="001B0E4C" w:rsidP="001B0E4C">
      <w:pPr>
        <w:pStyle w:val="af"/>
        <w:spacing w:before="0" w:beforeAutospacing="0" w:after="0" w:afterAutospacing="0" w:line="360" w:lineRule="auto"/>
        <w:ind w:right="150" w:firstLineChars="200" w:firstLine="482"/>
      </w:pPr>
      <w:r w:rsidRPr="0014719A">
        <w:rPr>
          <w:rFonts w:hint="eastAsia"/>
          <w:b/>
          <w:bCs/>
          <w:u w:val="single"/>
        </w:rPr>
        <w:t>中标范围：南通市崇川区廉洁文化园景观雕塑项目，包括景石浮雕、导视牌、地雕、景墙、小品、小品组合等内容，具体详见招标文件、施工图、效果图、工程量清单等</w:t>
      </w:r>
      <w:r w:rsidRPr="0014719A">
        <w:rPr>
          <w:rFonts w:hint="eastAsia"/>
          <w:b/>
          <w:kern w:val="11"/>
          <w:u w:val="single"/>
        </w:rPr>
        <w:t>。</w:t>
      </w:r>
    </w:p>
    <w:p w:rsidR="001B0E4C" w:rsidRPr="0014719A" w:rsidRDefault="001B0E4C" w:rsidP="001B0E4C">
      <w:pPr>
        <w:spacing w:line="360" w:lineRule="auto"/>
        <w:ind w:leftChars="228" w:left="599" w:hangingChars="50" w:hanging="120"/>
        <w:rPr>
          <w:rFonts w:ascii="宋体" w:hAnsi="宋体" w:cs="宋体"/>
          <w:b/>
          <w:sz w:val="24"/>
        </w:rPr>
      </w:pPr>
      <w:r w:rsidRPr="0014719A">
        <w:rPr>
          <w:rFonts w:ascii="宋体" w:hAnsi="宋体" w:cs="宋体" w:hint="eastAsia"/>
          <w:b/>
          <w:sz w:val="24"/>
        </w:rPr>
        <w:t>三、工期要求：</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本项目工期要求为</w:t>
      </w:r>
      <w:r w:rsidR="00625B35" w:rsidRPr="0014719A">
        <w:rPr>
          <w:rFonts w:ascii="宋体" w:hAnsi="宋体" w:cs="宋体" w:hint="eastAsia"/>
          <w:sz w:val="24"/>
        </w:rPr>
        <w:t>90</w:t>
      </w:r>
      <w:r w:rsidRPr="0014719A">
        <w:rPr>
          <w:rFonts w:ascii="宋体" w:hAnsi="宋体" w:cs="宋体" w:hint="eastAsia"/>
          <w:sz w:val="24"/>
        </w:rPr>
        <w:t>日历天，开工日期以招标人签发的书面开工通知为准。</w:t>
      </w:r>
    </w:p>
    <w:p w:rsidR="001B0E4C" w:rsidRPr="0014719A" w:rsidRDefault="001B0E4C" w:rsidP="001B0E4C">
      <w:pPr>
        <w:widowControl/>
        <w:adjustRightInd w:val="0"/>
        <w:spacing w:line="360" w:lineRule="auto"/>
        <w:ind w:firstLineChars="196" w:firstLine="472"/>
        <w:jc w:val="left"/>
        <w:rPr>
          <w:rFonts w:ascii="宋体" w:hAnsi="宋体" w:cs="宋体"/>
          <w:b/>
          <w:sz w:val="24"/>
        </w:rPr>
      </w:pPr>
      <w:r w:rsidRPr="0014719A">
        <w:rPr>
          <w:rFonts w:ascii="宋体" w:hAnsi="宋体" w:cs="宋体" w:hint="eastAsia"/>
          <w:b/>
          <w:sz w:val="24"/>
        </w:rPr>
        <w:t>四、合同价款：</w:t>
      </w:r>
    </w:p>
    <w:p w:rsidR="001B0E4C" w:rsidRPr="0014719A" w:rsidRDefault="001B0E4C" w:rsidP="001B0E4C">
      <w:pPr>
        <w:spacing w:line="360" w:lineRule="auto"/>
        <w:ind w:firstLineChars="200" w:firstLine="480"/>
        <w:rPr>
          <w:rFonts w:ascii="宋体" w:hAnsi="宋体" w:cs="宋体"/>
          <w:sz w:val="24"/>
          <w:u w:val="single"/>
        </w:rPr>
      </w:pPr>
      <w:r w:rsidRPr="0014719A">
        <w:rPr>
          <w:rFonts w:ascii="宋体" w:hAnsi="宋体" w:cs="宋体" w:hint="eastAsia"/>
          <w:sz w:val="24"/>
        </w:rPr>
        <w:t>1、金额</w:t>
      </w:r>
      <w:r w:rsidRPr="0014719A">
        <w:rPr>
          <w:rFonts w:ascii="宋体" w:hAnsi="宋体" w:cs="宋体"/>
          <w:sz w:val="24"/>
        </w:rPr>
        <w:t>(</w:t>
      </w:r>
      <w:r w:rsidRPr="0014719A">
        <w:rPr>
          <w:rFonts w:ascii="宋体" w:hAnsi="宋体" w:cs="宋体" w:hint="eastAsia"/>
          <w:sz w:val="24"/>
        </w:rPr>
        <w:t>大写</w:t>
      </w:r>
      <w:r w:rsidRPr="0014719A">
        <w:rPr>
          <w:rFonts w:ascii="宋体" w:hAnsi="宋体" w:cs="宋体"/>
          <w:sz w:val="24"/>
        </w:rPr>
        <w:t>)</w:t>
      </w:r>
      <w:r w:rsidRPr="0014719A">
        <w:rPr>
          <w:rFonts w:ascii="宋体" w:hAnsi="宋体" w:cs="宋体" w:hint="eastAsia"/>
          <w:sz w:val="24"/>
        </w:rPr>
        <w:t>：金额(大写)：</w:t>
      </w:r>
      <w:r w:rsidRPr="0014719A">
        <w:rPr>
          <w:rFonts w:ascii="宋体" w:hAnsi="宋体" w:cs="宋体" w:hint="eastAsia"/>
          <w:sz w:val="24"/>
          <w:u w:val="single"/>
        </w:rPr>
        <w:t xml:space="preserve">                          （币种，金额，单位）</w:t>
      </w:r>
    </w:p>
    <w:p w:rsidR="001B0E4C" w:rsidRPr="0014719A" w:rsidRDefault="001B0E4C" w:rsidP="001B0E4C">
      <w:pPr>
        <w:spacing w:line="360" w:lineRule="auto"/>
        <w:ind w:firstLineChars="200" w:firstLine="480"/>
        <w:rPr>
          <w:rFonts w:ascii="宋体" w:hAnsi="宋体" w:cs="宋体"/>
          <w:sz w:val="24"/>
          <w:u w:val="single"/>
        </w:rPr>
      </w:pPr>
      <w:r w:rsidRPr="0014719A">
        <w:rPr>
          <w:rFonts w:ascii="宋体" w:hAnsi="宋体" w:cs="宋体" w:hint="eastAsia"/>
          <w:sz w:val="24"/>
          <w:u w:val="single"/>
        </w:rPr>
        <w:t xml:space="preserve">                         （小写）</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2、本工程在实施过程中可能会受到天气的影响，由于天气原因导致乙方在施工过程中发生的风险由乙方自行考虑，并含在合同价中，一次性包定，结算时费用不调整。</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3、雕塑的材质、颜色、规格等须严格按本招标文件的要求执行。</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4、若因安全措施不到位而引起安全事故，所有责任及所涉及的费用由投标人承担。</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5、</w:t>
      </w:r>
      <w:r w:rsidRPr="0014719A">
        <w:rPr>
          <w:rFonts w:ascii="宋体" w:hAnsi="宋体" w:cs="宋体"/>
          <w:sz w:val="24"/>
        </w:rPr>
        <w:t>投标人应独立、有效地做好该工程周边的有关群众工作，并充分考虑工程实施范围内外的单位、个人和其他可能出现阻挠施工的情况，若发生的机械台班停滞费、二次机械进退场费、人员窝工、处理周边群众纠纷等费用和损失，由投标人自行考虑，并列入投标报价，工程结算时不作调整。</w:t>
      </w:r>
    </w:p>
    <w:p w:rsidR="001B0E4C" w:rsidRPr="0014719A" w:rsidRDefault="001B0E4C" w:rsidP="001B0E4C">
      <w:pPr>
        <w:spacing w:line="360" w:lineRule="auto"/>
        <w:ind w:firstLineChars="199" w:firstLine="478"/>
        <w:rPr>
          <w:rFonts w:ascii="宋体" w:hAnsi="宋体" w:cs="宋体"/>
          <w:sz w:val="24"/>
        </w:rPr>
      </w:pPr>
      <w:r w:rsidRPr="0014719A">
        <w:rPr>
          <w:rFonts w:ascii="宋体" w:hAnsi="宋体" w:cs="宋体" w:hint="eastAsia"/>
          <w:sz w:val="24"/>
        </w:rPr>
        <w:t>6、投标人需仔细研究效果图和工程清单，确保达到设计效果的前提下进行报价（一次性包定）。同时，为达更佳景观效果而进行的细节微调造价不作调整。</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7、若因安全措施不到位而引起安全事故，所有责任及所涉及的费用由乙方承担。</w:t>
      </w:r>
    </w:p>
    <w:p w:rsidR="001B0E4C" w:rsidRPr="0014719A" w:rsidRDefault="001B0E4C" w:rsidP="001B0E4C">
      <w:pPr>
        <w:spacing w:line="460" w:lineRule="exact"/>
        <w:ind w:firstLineChars="200" w:firstLine="482"/>
        <w:rPr>
          <w:rFonts w:ascii="宋体" w:hAnsi="宋体"/>
          <w:b/>
          <w:bCs/>
          <w:sz w:val="24"/>
        </w:rPr>
      </w:pPr>
      <w:r w:rsidRPr="0014719A">
        <w:rPr>
          <w:rFonts w:ascii="宋体" w:hAnsi="宋体" w:hint="eastAsia"/>
          <w:b/>
          <w:bCs/>
          <w:sz w:val="24"/>
        </w:rPr>
        <w:lastRenderedPageBreak/>
        <w:t>五、组成合同的文件</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1、组成本合同的文件包括：</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w:t>
      </w:r>
      <w:r w:rsidRPr="0014719A">
        <w:rPr>
          <w:rFonts w:ascii="宋体" w:hAnsi="宋体"/>
          <w:sz w:val="24"/>
        </w:rPr>
        <w:t>1</w:t>
      </w:r>
      <w:r w:rsidRPr="0014719A">
        <w:rPr>
          <w:rFonts w:ascii="宋体" w:hAnsi="宋体" w:hint="eastAsia"/>
          <w:sz w:val="24"/>
        </w:rPr>
        <w:t>）本合同协议书</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（2）中标通知书</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（3）投标书及其附件</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（4）招标文件</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（5）标准、规范及有关技术文件</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2、双方有关工程的洽商、变更等书面协议或文件视为本合同组成部分。</w:t>
      </w:r>
    </w:p>
    <w:p w:rsidR="001B0E4C" w:rsidRPr="0014719A" w:rsidRDefault="001B0E4C" w:rsidP="001B0E4C">
      <w:pPr>
        <w:autoSpaceDE w:val="0"/>
        <w:autoSpaceDN w:val="0"/>
        <w:adjustRightInd w:val="0"/>
        <w:spacing w:line="460" w:lineRule="exact"/>
        <w:ind w:firstLineChars="200" w:firstLine="482"/>
        <w:jc w:val="left"/>
        <w:rPr>
          <w:rFonts w:ascii="宋体" w:hAnsi="宋体"/>
          <w:b/>
          <w:bCs/>
          <w:sz w:val="24"/>
        </w:rPr>
      </w:pPr>
      <w:r w:rsidRPr="0014719A">
        <w:rPr>
          <w:rFonts w:ascii="宋体" w:hAnsi="宋体" w:hint="eastAsia"/>
          <w:b/>
          <w:bCs/>
          <w:sz w:val="24"/>
        </w:rPr>
        <w:t>六.发包人派驻的工程师</w:t>
      </w:r>
    </w:p>
    <w:p w:rsidR="001B0E4C" w:rsidRPr="0014719A" w:rsidRDefault="001B0E4C" w:rsidP="001B0E4C">
      <w:pPr>
        <w:autoSpaceDE w:val="0"/>
        <w:autoSpaceDN w:val="0"/>
        <w:adjustRightInd w:val="0"/>
        <w:spacing w:line="460" w:lineRule="exact"/>
        <w:ind w:firstLineChars="200" w:firstLine="480"/>
        <w:jc w:val="left"/>
        <w:rPr>
          <w:rFonts w:ascii="宋体" w:hAnsi="宋体"/>
          <w:kern w:val="0"/>
          <w:sz w:val="24"/>
        </w:rPr>
      </w:pPr>
      <w:r w:rsidRPr="0014719A">
        <w:rPr>
          <w:rFonts w:ascii="宋体" w:hAnsi="宋体" w:hint="eastAsia"/>
          <w:kern w:val="0"/>
          <w:sz w:val="24"/>
          <w:lang w:eastAsia="zh-TW"/>
        </w:rPr>
        <w:t>姓名</w:t>
      </w:r>
      <w:r w:rsidRPr="0014719A">
        <w:rPr>
          <w:rFonts w:ascii="宋体" w:hAnsi="宋体"/>
          <w:kern w:val="0"/>
          <w:sz w:val="24"/>
        </w:rPr>
        <w:t xml:space="preserve"> :</w:t>
      </w:r>
      <w:r w:rsidRPr="0014719A">
        <w:rPr>
          <w:rFonts w:ascii="宋体" w:hAnsi="宋体"/>
          <w:kern w:val="0"/>
          <w:sz w:val="24"/>
          <w:u w:val="single"/>
        </w:rPr>
        <w:tab/>
      </w:r>
      <w:r w:rsidRPr="0014719A">
        <w:rPr>
          <w:rFonts w:ascii="宋体" w:hAnsi="宋体" w:hint="eastAsia"/>
          <w:kern w:val="0"/>
          <w:sz w:val="24"/>
          <w:u w:val="single"/>
        </w:rPr>
        <w:t xml:space="preserve">         </w:t>
      </w:r>
      <w:r w:rsidRPr="0014719A">
        <w:rPr>
          <w:rFonts w:ascii="宋体" w:hAnsi="宋体" w:hint="eastAsia"/>
          <w:kern w:val="0"/>
          <w:sz w:val="24"/>
          <w:lang w:eastAsia="zh-TW"/>
        </w:rPr>
        <w:t>职务</w:t>
      </w:r>
      <w:r w:rsidRPr="0014719A">
        <w:rPr>
          <w:rFonts w:ascii="宋体" w:hAnsi="宋体"/>
          <w:kern w:val="0"/>
          <w:sz w:val="24"/>
        </w:rPr>
        <w:t xml:space="preserve"> :</w:t>
      </w:r>
      <w:r w:rsidRPr="0014719A">
        <w:rPr>
          <w:rFonts w:ascii="宋体" w:hAnsi="宋体" w:hint="eastAsia"/>
          <w:kern w:val="0"/>
          <w:sz w:val="24"/>
        </w:rPr>
        <w:t xml:space="preserve"> </w:t>
      </w:r>
      <w:r w:rsidRPr="0014719A">
        <w:rPr>
          <w:rFonts w:ascii="宋体" w:hAnsi="宋体" w:hint="eastAsia"/>
          <w:kern w:val="0"/>
          <w:sz w:val="24"/>
          <w:u w:val="single"/>
        </w:rPr>
        <w:t xml:space="preserve">  </w:t>
      </w:r>
      <w:r w:rsidRPr="0014719A">
        <w:rPr>
          <w:rFonts w:ascii="宋体" w:hAnsi="宋体" w:hint="eastAsia"/>
          <w:b/>
          <w:bCs/>
          <w:kern w:val="0"/>
          <w:sz w:val="24"/>
          <w:u w:val="single"/>
        </w:rPr>
        <w:t xml:space="preserve"> </w:t>
      </w:r>
      <w:r w:rsidRPr="0014719A">
        <w:rPr>
          <w:rFonts w:ascii="宋体" w:hAnsi="宋体" w:hint="eastAsia"/>
          <w:kern w:val="0"/>
          <w:sz w:val="24"/>
          <w:u w:val="single"/>
        </w:rPr>
        <w:t xml:space="preserve">                           </w:t>
      </w:r>
    </w:p>
    <w:p w:rsidR="001B0E4C" w:rsidRPr="0014719A" w:rsidRDefault="001B0E4C" w:rsidP="001B0E4C">
      <w:pPr>
        <w:autoSpaceDE w:val="0"/>
        <w:autoSpaceDN w:val="0"/>
        <w:adjustRightInd w:val="0"/>
        <w:spacing w:line="460" w:lineRule="exact"/>
        <w:ind w:firstLineChars="200" w:firstLine="480"/>
        <w:jc w:val="left"/>
        <w:rPr>
          <w:rFonts w:ascii="宋体" w:hAnsi="宋体"/>
          <w:kern w:val="0"/>
          <w:sz w:val="24"/>
          <w:u w:val="single"/>
        </w:rPr>
      </w:pPr>
      <w:r w:rsidRPr="0014719A">
        <w:rPr>
          <w:rFonts w:ascii="宋体" w:hAnsi="宋体" w:hint="eastAsia"/>
          <w:kern w:val="0"/>
          <w:sz w:val="24"/>
          <w:lang w:eastAsia="zh-TW"/>
        </w:rPr>
        <w:t>职权</w:t>
      </w:r>
      <w:r w:rsidRPr="0014719A">
        <w:rPr>
          <w:rFonts w:ascii="宋体" w:hAnsi="宋体"/>
          <w:kern w:val="0"/>
          <w:sz w:val="24"/>
        </w:rPr>
        <w:t xml:space="preserve"> :</w:t>
      </w:r>
      <w:r w:rsidRPr="0014719A">
        <w:rPr>
          <w:rFonts w:ascii="宋体" w:hAnsi="宋体" w:hint="eastAsia"/>
          <w:kern w:val="0"/>
          <w:sz w:val="24"/>
          <w:u w:val="single"/>
        </w:rPr>
        <w:t xml:space="preserve"> </w:t>
      </w:r>
      <w:r w:rsidRPr="0014719A">
        <w:rPr>
          <w:rFonts w:ascii="宋体" w:hAnsi="宋体" w:hint="eastAsia"/>
          <w:b/>
          <w:bCs/>
          <w:kern w:val="0"/>
          <w:sz w:val="24"/>
          <w:u w:val="single"/>
        </w:rPr>
        <w:t>代表发包方行使本合同约定的发包方的权力和监理人需要取得发包人批准的权力。</w:t>
      </w:r>
    </w:p>
    <w:p w:rsidR="001B0E4C" w:rsidRPr="0014719A" w:rsidRDefault="001B0E4C" w:rsidP="001B0E4C">
      <w:pPr>
        <w:autoSpaceDE w:val="0"/>
        <w:autoSpaceDN w:val="0"/>
        <w:adjustRightInd w:val="0"/>
        <w:spacing w:line="460" w:lineRule="exact"/>
        <w:ind w:firstLineChars="200" w:firstLine="482"/>
        <w:jc w:val="left"/>
        <w:rPr>
          <w:rFonts w:ascii="宋体" w:hAnsi="宋体"/>
          <w:kern w:val="0"/>
          <w:sz w:val="24"/>
        </w:rPr>
      </w:pPr>
      <w:r w:rsidRPr="0014719A">
        <w:rPr>
          <w:rFonts w:ascii="宋体" w:hAnsi="宋体" w:hint="eastAsia"/>
          <w:b/>
          <w:bCs/>
          <w:kern w:val="0"/>
          <w:sz w:val="24"/>
        </w:rPr>
        <w:t>七</w:t>
      </w:r>
      <w:r w:rsidRPr="0014719A">
        <w:rPr>
          <w:rFonts w:ascii="宋体" w:hAnsi="宋体"/>
          <w:b/>
          <w:bCs/>
          <w:kern w:val="0"/>
          <w:sz w:val="24"/>
        </w:rPr>
        <w:t xml:space="preserve">. </w:t>
      </w:r>
      <w:r w:rsidRPr="0014719A">
        <w:rPr>
          <w:rFonts w:ascii="宋体" w:hAnsi="宋体" w:hint="eastAsia"/>
          <w:b/>
          <w:bCs/>
          <w:kern w:val="0"/>
          <w:sz w:val="24"/>
          <w:lang w:eastAsia="zh-TW"/>
        </w:rPr>
        <w:t>项目</w:t>
      </w:r>
      <w:r w:rsidRPr="0014719A">
        <w:rPr>
          <w:rFonts w:ascii="宋体" w:hAnsi="宋体" w:hint="eastAsia"/>
          <w:b/>
          <w:bCs/>
          <w:kern w:val="0"/>
          <w:sz w:val="24"/>
        </w:rPr>
        <w:t>负责人</w:t>
      </w:r>
      <w:r w:rsidRPr="0014719A">
        <w:rPr>
          <w:rFonts w:ascii="宋体" w:hAnsi="宋体"/>
          <w:b/>
          <w:bCs/>
          <w:kern w:val="0"/>
          <w:sz w:val="24"/>
        </w:rPr>
        <w:t xml:space="preserve"> </w:t>
      </w:r>
      <w:r w:rsidRPr="0014719A">
        <w:rPr>
          <w:rFonts w:ascii="宋体" w:hAnsi="宋体"/>
          <w:kern w:val="0"/>
          <w:sz w:val="24"/>
        </w:rPr>
        <w:t>:</w:t>
      </w:r>
    </w:p>
    <w:p w:rsidR="001B0E4C" w:rsidRPr="0014719A" w:rsidRDefault="001B0E4C" w:rsidP="001B0E4C">
      <w:pPr>
        <w:autoSpaceDE w:val="0"/>
        <w:autoSpaceDN w:val="0"/>
        <w:adjustRightInd w:val="0"/>
        <w:spacing w:line="460" w:lineRule="exact"/>
        <w:ind w:firstLineChars="200" w:firstLine="480"/>
        <w:jc w:val="left"/>
        <w:rPr>
          <w:rFonts w:ascii="宋体" w:hAnsi="宋体"/>
          <w:kern w:val="0"/>
          <w:sz w:val="24"/>
          <w:u w:val="single"/>
        </w:rPr>
      </w:pPr>
      <w:r w:rsidRPr="0014719A">
        <w:rPr>
          <w:rFonts w:ascii="宋体" w:hAnsi="宋体" w:hint="eastAsia"/>
          <w:kern w:val="0"/>
          <w:sz w:val="24"/>
          <w:lang w:eastAsia="zh-TW"/>
        </w:rPr>
        <w:t>姓名</w:t>
      </w:r>
      <w:r w:rsidRPr="0014719A">
        <w:rPr>
          <w:rFonts w:ascii="宋体" w:hAnsi="宋体"/>
          <w:kern w:val="0"/>
          <w:sz w:val="24"/>
        </w:rPr>
        <w:t xml:space="preserve"> :</w:t>
      </w:r>
      <w:r w:rsidRPr="0014719A">
        <w:rPr>
          <w:rFonts w:ascii="宋体" w:hAnsi="宋体" w:hint="eastAsia"/>
          <w:kern w:val="0"/>
          <w:sz w:val="24"/>
        </w:rPr>
        <w:t xml:space="preserve"> </w:t>
      </w:r>
      <w:r w:rsidRPr="0014719A">
        <w:rPr>
          <w:rFonts w:ascii="宋体" w:hAnsi="宋体" w:hint="eastAsia"/>
          <w:kern w:val="0"/>
          <w:sz w:val="24"/>
          <w:u w:val="single"/>
        </w:rPr>
        <w:t xml:space="preserve">   </w:t>
      </w:r>
      <w:r w:rsidRPr="0014719A">
        <w:rPr>
          <w:rFonts w:ascii="宋体" w:hAnsi="宋体" w:hint="eastAsia"/>
          <w:b/>
          <w:bCs/>
          <w:kern w:val="0"/>
          <w:sz w:val="24"/>
          <w:u w:val="single"/>
        </w:rPr>
        <w:t xml:space="preserve">        </w:t>
      </w:r>
      <w:r w:rsidRPr="0014719A">
        <w:rPr>
          <w:rFonts w:ascii="宋体" w:hAnsi="宋体" w:hint="eastAsia"/>
          <w:kern w:val="0"/>
          <w:sz w:val="24"/>
          <w:u w:val="single"/>
        </w:rPr>
        <w:t xml:space="preserve">   </w:t>
      </w:r>
      <w:r w:rsidRPr="0014719A">
        <w:rPr>
          <w:rFonts w:ascii="宋体" w:hAnsi="宋体" w:hint="eastAsia"/>
          <w:kern w:val="0"/>
          <w:sz w:val="24"/>
        </w:rPr>
        <w:t>职务：</w:t>
      </w:r>
      <w:r w:rsidRPr="0014719A">
        <w:rPr>
          <w:rFonts w:ascii="宋体" w:hAnsi="宋体" w:hint="eastAsia"/>
          <w:b/>
          <w:bCs/>
          <w:kern w:val="0"/>
          <w:sz w:val="24"/>
          <w:u w:val="single"/>
        </w:rPr>
        <w:t xml:space="preserve">               </w:t>
      </w:r>
      <w:r w:rsidRPr="0014719A">
        <w:rPr>
          <w:rFonts w:ascii="宋体" w:hAnsi="宋体" w:hint="eastAsia"/>
          <w:kern w:val="0"/>
          <w:sz w:val="24"/>
          <w:u w:val="single"/>
        </w:rPr>
        <w:t xml:space="preserve">            </w:t>
      </w:r>
    </w:p>
    <w:p w:rsidR="001B0E4C" w:rsidRPr="0014719A" w:rsidRDefault="001B0E4C" w:rsidP="001B0E4C">
      <w:pPr>
        <w:tabs>
          <w:tab w:val="left" w:pos="1260"/>
        </w:tabs>
        <w:autoSpaceDE w:val="0"/>
        <w:autoSpaceDN w:val="0"/>
        <w:adjustRightInd w:val="0"/>
        <w:spacing w:line="460" w:lineRule="exact"/>
        <w:ind w:firstLineChars="200" w:firstLine="480"/>
        <w:rPr>
          <w:rFonts w:ascii="宋体" w:hAnsi="宋体"/>
          <w:kern w:val="0"/>
          <w:sz w:val="24"/>
          <w:u w:val="single"/>
        </w:rPr>
      </w:pPr>
      <w:r w:rsidRPr="0014719A">
        <w:rPr>
          <w:rFonts w:ascii="宋体" w:hAnsi="宋体" w:hint="eastAsia"/>
          <w:kern w:val="0"/>
          <w:sz w:val="24"/>
          <w:lang w:eastAsia="zh-TW"/>
        </w:rPr>
        <w:t>职权</w:t>
      </w:r>
      <w:r w:rsidRPr="0014719A">
        <w:rPr>
          <w:rFonts w:ascii="宋体" w:hAnsi="宋体"/>
          <w:kern w:val="0"/>
          <w:sz w:val="24"/>
        </w:rPr>
        <w:t xml:space="preserve"> :</w:t>
      </w:r>
      <w:r w:rsidRPr="0014719A">
        <w:rPr>
          <w:rFonts w:ascii="宋体" w:hAnsi="宋体" w:hint="eastAsia"/>
          <w:kern w:val="0"/>
          <w:sz w:val="24"/>
        </w:rPr>
        <w:t xml:space="preserve"> </w:t>
      </w:r>
      <w:r w:rsidRPr="0014719A">
        <w:rPr>
          <w:rFonts w:ascii="宋体" w:hAnsi="宋体" w:hint="eastAsia"/>
          <w:kern w:val="0"/>
          <w:sz w:val="24"/>
          <w:u w:val="single"/>
        </w:rPr>
        <w:t xml:space="preserve"> </w:t>
      </w:r>
      <w:r w:rsidRPr="0014719A">
        <w:rPr>
          <w:rFonts w:ascii="宋体" w:hAnsi="宋体" w:hint="eastAsia"/>
          <w:b/>
          <w:sz w:val="24"/>
          <w:u w:val="single"/>
        </w:rPr>
        <w:t>负责现场工程管理、协调关系、听从发布方和监理的指挥。</w:t>
      </w:r>
      <w:r w:rsidRPr="0014719A">
        <w:rPr>
          <w:rFonts w:ascii="宋体" w:hAnsi="宋体" w:hint="eastAsia"/>
          <w:kern w:val="0"/>
          <w:sz w:val="24"/>
          <w:u w:val="single"/>
        </w:rPr>
        <w:t xml:space="preserve">  </w:t>
      </w:r>
    </w:p>
    <w:p w:rsidR="001B0E4C" w:rsidRPr="0014719A" w:rsidRDefault="001B0E4C" w:rsidP="001B0E4C">
      <w:pPr>
        <w:spacing w:line="460" w:lineRule="exact"/>
        <w:ind w:firstLine="460"/>
        <w:rPr>
          <w:rFonts w:ascii="宋体" w:hAnsi="宋体"/>
          <w:b/>
          <w:sz w:val="25"/>
        </w:rPr>
      </w:pPr>
      <w:r w:rsidRPr="0014719A">
        <w:rPr>
          <w:rFonts w:ascii="宋体" w:hAnsi="宋体" w:hint="eastAsia"/>
          <w:b/>
          <w:sz w:val="25"/>
        </w:rPr>
        <w:t>八.合同价款及调整</w:t>
      </w:r>
      <w:r w:rsidRPr="0014719A">
        <w:rPr>
          <w:rFonts w:ascii="宋体" w:hAnsi="宋体"/>
          <w:b/>
          <w:sz w:val="25"/>
        </w:rPr>
        <w:t xml:space="preserve"> </w:t>
      </w:r>
    </w:p>
    <w:p w:rsidR="001B0E4C" w:rsidRPr="0014719A" w:rsidRDefault="001B0E4C" w:rsidP="001B0E4C">
      <w:pPr>
        <w:spacing w:line="460" w:lineRule="exact"/>
        <w:ind w:firstLine="460"/>
        <w:rPr>
          <w:rFonts w:ascii="宋体" w:hAnsi="宋体"/>
          <w:sz w:val="24"/>
        </w:rPr>
      </w:pPr>
      <w:r w:rsidRPr="0014719A">
        <w:rPr>
          <w:rFonts w:ascii="宋体" w:hAnsi="宋体" w:hint="eastAsia"/>
          <w:sz w:val="24"/>
        </w:rPr>
        <w:t>1、本合同价款采用</w:t>
      </w:r>
      <w:r w:rsidRPr="0014719A">
        <w:rPr>
          <w:rFonts w:ascii="宋体" w:hAnsi="宋体" w:hint="eastAsia"/>
          <w:sz w:val="24"/>
          <w:u w:val="single"/>
        </w:rPr>
        <w:t xml:space="preserve"> </w:t>
      </w:r>
      <w:r w:rsidRPr="0014719A">
        <w:rPr>
          <w:rFonts w:ascii="宋体" w:hAnsi="宋体" w:hint="eastAsia"/>
          <w:b/>
          <w:sz w:val="24"/>
          <w:u w:val="single"/>
        </w:rPr>
        <w:t xml:space="preserve"> 固定全费用综合单价合同 </w:t>
      </w:r>
      <w:r w:rsidRPr="0014719A">
        <w:rPr>
          <w:rFonts w:ascii="宋体" w:hAnsi="宋体" w:hint="eastAsia"/>
          <w:sz w:val="24"/>
          <w:u w:val="single"/>
        </w:rPr>
        <w:t xml:space="preserve"> </w:t>
      </w:r>
      <w:r w:rsidRPr="0014719A">
        <w:rPr>
          <w:rFonts w:ascii="宋体" w:hAnsi="宋体" w:hint="eastAsia"/>
          <w:sz w:val="24"/>
        </w:rPr>
        <w:t>方式确定。承包人应充分考虑施工期间各类建材的市场风险及国家政策性调整，竣工时工程量按实际完成的工程量结算，综合单价不予调整。</w:t>
      </w:r>
    </w:p>
    <w:p w:rsidR="001B0E4C" w:rsidRPr="0014719A" w:rsidRDefault="001B0E4C" w:rsidP="001B0E4C">
      <w:pPr>
        <w:spacing w:line="460" w:lineRule="exact"/>
        <w:ind w:firstLineChars="200" w:firstLine="480"/>
        <w:rPr>
          <w:rFonts w:ascii="宋体" w:hAnsi="宋体"/>
          <w:sz w:val="24"/>
          <w:u w:val="single"/>
        </w:rPr>
      </w:pPr>
      <w:r w:rsidRPr="0014719A">
        <w:rPr>
          <w:rFonts w:ascii="宋体" w:hAnsi="宋体" w:hint="eastAsia"/>
          <w:sz w:val="24"/>
        </w:rPr>
        <w:t>2、</w:t>
      </w:r>
      <w:r w:rsidRPr="0014719A">
        <w:rPr>
          <w:rFonts w:ascii="宋体" w:hAnsi="宋体" w:hint="eastAsia"/>
          <w:spacing w:val="-4"/>
          <w:sz w:val="24"/>
        </w:rPr>
        <w:t>风险范围以外合同价款的调整办法：</w:t>
      </w:r>
      <w:r w:rsidRPr="0014719A">
        <w:rPr>
          <w:rFonts w:ascii="宋体" w:hAnsi="宋体" w:hint="eastAsia"/>
          <w:spacing w:val="-4"/>
          <w:sz w:val="24"/>
          <w:u w:val="single"/>
        </w:rPr>
        <w:t>设计变更或发包人要求变动的引起工程量增减，全费用综合单价按照以下的计价方法结算：A、变更或增加工作量引起新的工程量清单项目，其相应全费用综合单价由承包人按编制标底计价方法提出，并按投标下浮率（1-中标价/标底价）下浮，经发包人确认后作为结算依据；B、变更或增加工作量等引起原有清单工程量增减，执行原有投标全费用综合单价，</w:t>
      </w:r>
      <w:r w:rsidRPr="0014719A">
        <w:rPr>
          <w:rFonts w:ascii="宋体" w:hAnsi="宋体" w:hint="eastAsia"/>
          <w:spacing w:val="-4"/>
          <w:sz w:val="24"/>
          <w:u w:val="single"/>
          <w:lang w:val="zh-CN"/>
        </w:rPr>
        <w:t>其投标</w:t>
      </w:r>
      <w:r w:rsidRPr="0014719A">
        <w:rPr>
          <w:rFonts w:ascii="宋体" w:hAnsi="宋体" w:hint="eastAsia"/>
          <w:spacing w:val="-4"/>
          <w:sz w:val="24"/>
          <w:u w:val="single"/>
        </w:rPr>
        <w:t>全费用</w:t>
      </w:r>
      <w:r w:rsidRPr="0014719A">
        <w:rPr>
          <w:rFonts w:ascii="宋体" w:hAnsi="宋体" w:hint="eastAsia"/>
          <w:spacing w:val="-4"/>
          <w:sz w:val="24"/>
          <w:u w:val="single"/>
          <w:lang w:val="zh-CN"/>
        </w:rPr>
        <w:t>综合单价不作调整</w:t>
      </w:r>
      <w:r w:rsidRPr="0014719A">
        <w:rPr>
          <w:rFonts w:ascii="宋体" w:hAnsi="宋体" w:hint="eastAsia"/>
          <w:spacing w:val="-4"/>
          <w:sz w:val="24"/>
          <w:u w:val="single"/>
        </w:rPr>
        <w:t>。</w:t>
      </w:r>
    </w:p>
    <w:p w:rsidR="001B0E4C" w:rsidRPr="0014719A" w:rsidRDefault="001B0E4C" w:rsidP="001B0E4C">
      <w:pPr>
        <w:spacing w:line="460" w:lineRule="exact"/>
        <w:ind w:firstLineChars="200" w:firstLine="480"/>
        <w:rPr>
          <w:rFonts w:ascii="宋体" w:hAnsi="宋体"/>
          <w:sz w:val="24"/>
          <w:u w:val="single"/>
        </w:rPr>
      </w:pPr>
      <w:r w:rsidRPr="0014719A">
        <w:rPr>
          <w:rFonts w:ascii="宋体" w:hAnsi="宋体" w:hint="eastAsia"/>
          <w:sz w:val="24"/>
          <w:u w:val="single"/>
        </w:rPr>
        <w:t>3、双方约定合同价款的其他调整因素：（1）发包人认可的设计变更；（2）发包人认可的签证，引起工程量增减，造成工程造价变化的  。</w:t>
      </w:r>
    </w:p>
    <w:p w:rsidR="0026146A" w:rsidRPr="0014719A" w:rsidRDefault="0026146A" w:rsidP="0026146A">
      <w:pPr>
        <w:spacing w:line="460" w:lineRule="exact"/>
        <w:ind w:firstLineChars="200" w:firstLine="480"/>
        <w:rPr>
          <w:rFonts w:ascii="宋体" w:hAnsi="宋体"/>
          <w:sz w:val="24"/>
          <w:u w:val="single"/>
        </w:rPr>
      </w:pPr>
      <w:r w:rsidRPr="0014719A">
        <w:rPr>
          <w:rFonts w:ascii="宋体" w:hAnsi="宋体" w:hint="eastAsia"/>
          <w:sz w:val="24"/>
          <w:u w:val="single"/>
        </w:rPr>
        <w:t>4、</w:t>
      </w:r>
      <w:r w:rsidRPr="0014719A">
        <w:rPr>
          <w:rFonts w:ascii="宋体" w:hAnsi="宋体"/>
          <w:sz w:val="24"/>
          <w:u w:val="single"/>
        </w:rPr>
        <w:t>不可抗力产生的工程价款的调整：因受新型冠状病毒感染肺炎疫情影响而产生损失和费用增加的，合同履约和价款调整按照《南通市住房和城乡建设局文件》通住建市（2020）78号文件执行。</w:t>
      </w:r>
    </w:p>
    <w:p w:rsidR="001B0E4C" w:rsidRPr="0014719A" w:rsidRDefault="001B0E4C" w:rsidP="001B0E4C">
      <w:pPr>
        <w:autoSpaceDE w:val="0"/>
        <w:autoSpaceDN w:val="0"/>
        <w:adjustRightInd w:val="0"/>
        <w:spacing w:line="460" w:lineRule="exact"/>
        <w:ind w:firstLineChars="200" w:firstLine="482"/>
        <w:jc w:val="left"/>
        <w:rPr>
          <w:rFonts w:ascii="宋体" w:hAnsi="宋体"/>
          <w:b/>
          <w:bCs/>
          <w:kern w:val="0"/>
          <w:sz w:val="24"/>
        </w:rPr>
      </w:pPr>
      <w:r w:rsidRPr="0014719A">
        <w:rPr>
          <w:rFonts w:ascii="宋体" w:hAnsi="宋体" w:hint="eastAsia"/>
          <w:b/>
          <w:bCs/>
          <w:kern w:val="0"/>
          <w:sz w:val="24"/>
        </w:rPr>
        <w:t>九.</w:t>
      </w:r>
      <w:r w:rsidRPr="0014719A">
        <w:rPr>
          <w:rFonts w:ascii="宋体" w:hAnsi="宋体" w:hint="eastAsia"/>
          <w:b/>
          <w:bCs/>
          <w:kern w:val="0"/>
          <w:sz w:val="24"/>
          <w:lang w:eastAsia="zh-TW"/>
        </w:rPr>
        <w:t>工程量的确认</w:t>
      </w:r>
    </w:p>
    <w:p w:rsidR="001B0E4C" w:rsidRPr="0014719A" w:rsidRDefault="001B0E4C" w:rsidP="001B0E4C">
      <w:pPr>
        <w:autoSpaceDE w:val="0"/>
        <w:autoSpaceDN w:val="0"/>
        <w:adjustRightInd w:val="0"/>
        <w:spacing w:line="460" w:lineRule="exact"/>
        <w:ind w:firstLineChars="200" w:firstLine="480"/>
        <w:jc w:val="left"/>
        <w:rPr>
          <w:rFonts w:ascii="宋体" w:hAnsi="宋体"/>
          <w:b/>
          <w:bCs/>
          <w:kern w:val="0"/>
          <w:sz w:val="24"/>
          <w:u w:val="single"/>
        </w:rPr>
      </w:pPr>
      <w:r w:rsidRPr="0014719A">
        <w:rPr>
          <w:rFonts w:ascii="宋体" w:hAnsi="宋体" w:hint="eastAsia"/>
          <w:kern w:val="0"/>
          <w:sz w:val="24"/>
        </w:rPr>
        <w:lastRenderedPageBreak/>
        <w:t>11.1</w:t>
      </w:r>
      <w:r w:rsidRPr="0014719A">
        <w:rPr>
          <w:rFonts w:ascii="宋体" w:hAnsi="宋体"/>
          <w:kern w:val="0"/>
          <w:sz w:val="24"/>
        </w:rPr>
        <w:t xml:space="preserve"> </w:t>
      </w:r>
      <w:r w:rsidRPr="0014719A">
        <w:rPr>
          <w:rFonts w:ascii="宋体" w:hAnsi="宋体" w:hint="eastAsia"/>
          <w:kern w:val="0"/>
          <w:sz w:val="24"/>
          <w:lang w:eastAsia="zh-TW"/>
        </w:rPr>
        <w:t>承包人向工程</w:t>
      </w:r>
      <w:r w:rsidRPr="0014719A">
        <w:rPr>
          <w:rFonts w:ascii="宋体" w:hAnsi="宋体" w:hint="eastAsia"/>
          <w:kern w:val="0"/>
          <w:sz w:val="24"/>
        </w:rPr>
        <w:t>师</w:t>
      </w:r>
      <w:r w:rsidRPr="0014719A">
        <w:rPr>
          <w:rFonts w:ascii="宋体" w:hAnsi="宋体" w:hint="eastAsia"/>
          <w:kern w:val="0"/>
          <w:sz w:val="24"/>
          <w:lang w:eastAsia="zh-TW"/>
        </w:rPr>
        <w:t>提交已完工程量报告的时间</w:t>
      </w:r>
      <w:r w:rsidRPr="0014719A">
        <w:rPr>
          <w:rFonts w:ascii="宋体" w:hAnsi="宋体"/>
          <w:kern w:val="0"/>
          <w:sz w:val="24"/>
        </w:rPr>
        <w:t>:</w:t>
      </w:r>
      <w:r w:rsidRPr="0014719A">
        <w:rPr>
          <w:rFonts w:ascii="宋体" w:hAnsi="宋体" w:hint="eastAsia"/>
          <w:b/>
          <w:bCs/>
          <w:kern w:val="0"/>
          <w:sz w:val="24"/>
          <w:u w:val="single"/>
        </w:rPr>
        <w:t xml:space="preserve"> 承包人在完成工程施工任务后编制工程量计算书，并上报发包人及监理，由发包人、监理单位对已完工程量签字确认后作为工程竣工结算的依据。</w:t>
      </w:r>
    </w:p>
    <w:p w:rsidR="001B0E4C" w:rsidRPr="0014719A" w:rsidRDefault="001B0E4C" w:rsidP="001B0E4C">
      <w:pPr>
        <w:spacing w:line="360" w:lineRule="auto"/>
        <w:ind w:firstLineChars="200" w:firstLine="482"/>
        <w:rPr>
          <w:rFonts w:ascii="宋体" w:hAnsi="宋体" w:cs="宋体"/>
          <w:b/>
          <w:sz w:val="24"/>
        </w:rPr>
      </w:pPr>
      <w:r w:rsidRPr="0014719A">
        <w:rPr>
          <w:rFonts w:ascii="宋体" w:hAnsi="宋体" w:cs="宋体" w:hint="eastAsia"/>
          <w:b/>
          <w:sz w:val="24"/>
        </w:rPr>
        <w:t>五、工程款支付：</w:t>
      </w:r>
    </w:p>
    <w:p w:rsidR="001B0E4C" w:rsidRPr="0014719A" w:rsidRDefault="001B0E4C" w:rsidP="001B0E4C">
      <w:pPr>
        <w:autoSpaceDE w:val="0"/>
        <w:autoSpaceDN w:val="0"/>
        <w:adjustRightInd w:val="0"/>
        <w:spacing w:line="360" w:lineRule="auto"/>
        <w:ind w:firstLineChars="200" w:firstLine="480"/>
        <w:jc w:val="left"/>
        <w:rPr>
          <w:rFonts w:ascii="宋体" w:hAnsi="宋体"/>
          <w:kern w:val="0"/>
          <w:sz w:val="24"/>
        </w:rPr>
      </w:pPr>
      <w:r w:rsidRPr="0014719A">
        <w:rPr>
          <w:rFonts w:ascii="宋体" w:hAnsi="宋体" w:hint="eastAsia"/>
          <w:kern w:val="0"/>
          <w:sz w:val="24"/>
        </w:rPr>
        <w:t>双方约定的工程款（进度款）支付的方式和时间：南通市崇川区廉洁文化园景观雕塑项目结束，监理初审且经社会中介审计机构初审后，支付已完工程量的70%，工程结算审计后，付至审定价的90%，余款待质量保修期满后一次性付清。</w:t>
      </w:r>
    </w:p>
    <w:p w:rsidR="001B0E4C" w:rsidRPr="0014719A" w:rsidRDefault="001B0E4C" w:rsidP="001B0E4C">
      <w:pPr>
        <w:autoSpaceDE w:val="0"/>
        <w:autoSpaceDN w:val="0"/>
        <w:adjustRightInd w:val="0"/>
        <w:spacing w:line="360" w:lineRule="auto"/>
        <w:ind w:firstLineChars="200" w:firstLine="480"/>
        <w:jc w:val="left"/>
        <w:rPr>
          <w:rFonts w:ascii="宋体" w:hAnsi="宋体"/>
          <w:kern w:val="0"/>
          <w:sz w:val="24"/>
        </w:rPr>
      </w:pPr>
      <w:r w:rsidRPr="0014719A">
        <w:rPr>
          <w:rFonts w:ascii="宋体" w:hAnsi="宋体" w:hint="eastAsia"/>
          <w:kern w:val="0"/>
          <w:sz w:val="24"/>
        </w:rPr>
        <w:t>每次支付前，承包人均应出具由崇川项目办开具相应金额的发票。质量保修金待保修期满无质量问题后无息返还。工程竣工结算由南通市崇川区审计局审计确认。</w:t>
      </w:r>
    </w:p>
    <w:p w:rsidR="001B0E4C" w:rsidRPr="0014719A" w:rsidRDefault="001B0E4C" w:rsidP="001B0E4C">
      <w:pPr>
        <w:spacing w:line="360" w:lineRule="auto"/>
        <w:ind w:firstLineChars="196" w:firstLine="472"/>
        <w:rPr>
          <w:rFonts w:ascii="宋体" w:hAnsi="宋体" w:cs="宋体"/>
          <w:b/>
          <w:sz w:val="24"/>
        </w:rPr>
      </w:pPr>
      <w:r w:rsidRPr="0014719A">
        <w:rPr>
          <w:rFonts w:ascii="宋体" w:hAnsi="宋体" w:cs="宋体" w:hint="eastAsia"/>
          <w:b/>
          <w:sz w:val="24"/>
        </w:rPr>
        <w:t>七、违约责任：</w:t>
      </w:r>
    </w:p>
    <w:p w:rsidR="001B0E4C" w:rsidRPr="0014719A" w:rsidRDefault="001B0E4C" w:rsidP="001B0E4C">
      <w:pPr>
        <w:spacing w:line="360" w:lineRule="auto"/>
        <w:ind w:firstLineChars="200" w:firstLine="480"/>
        <w:rPr>
          <w:rFonts w:ascii="宋体" w:hAnsi="宋体" w:cs="宋体"/>
          <w:sz w:val="24"/>
        </w:rPr>
      </w:pPr>
      <w:r w:rsidRPr="0014719A">
        <w:rPr>
          <w:rFonts w:ascii="宋体" w:hAnsi="宋体" w:cs="宋体" w:hint="eastAsia"/>
          <w:sz w:val="24"/>
        </w:rPr>
        <w:t>1、以上条款甲、乙双方共同遵守，如一方违约，支付另一方合同总价款的20%违约金，并赔偿对方的直接性损失。</w:t>
      </w:r>
    </w:p>
    <w:p w:rsidR="001B0E4C" w:rsidRPr="0014719A" w:rsidRDefault="001B0E4C" w:rsidP="001B0E4C">
      <w:pPr>
        <w:pStyle w:val="12"/>
        <w:spacing w:line="360" w:lineRule="auto"/>
        <w:ind w:left="0" w:firstLineChars="200" w:firstLine="480"/>
        <w:contextualSpacing w:val="0"/>
        <w:rPr>
          <w:rFonts w:ascii="宋体" w:hAnsi="宋体" w:cs="宋体"/>
          <w:lang w:eastAsia="zh-CN"/>
        </w:rPr>
      </w:pPr>
      <w:r w:rsidRPr="0014719A">
        <w:rPr>
          <w:rFonts w:ascii="宋体" w:hAnsi="宋体" w:cs="宋体" w:hint="eastAsia"/>
          <w:lang w:eastAsia="zh-CN"/>
        </w:rPr>
        <w:t>2、甲、乙双方本着互惠互利的原则共赢合作，未尽条款甲乙双方协商后补入合同附加条款。</w:t>
      </w:r>
    </w:p>
    <w:p w:rsidR="001B0E4C" w:rsidRPr="0014719A" w:rsidRDefault="001B0E4C" w:rsidP="001B0E4C">
      <w:pPr>
        <w:pStyle w:val="12"/>
        <w:spacing w:line="360" w:lineRule="auto"/>
        <w:ind w:left="0" w:firstLineChars="200" w:firstLine="480"/>
        <w:contextualSpacing w:val="0"/>
        <w:rPr>
          <w:rFonts w:ascii="宋体" w:hAnsi="宋体" w:cs="宋体"/>
          <w:lang w:eastAsia="zh-CN"/>
        </w:rPr>
      </w:pPr>
      <w:r w:rsidRPr="0014719A">
        <w:rPr>
          <w:rFonts w:ascii="宋体" w:hAnsi="宋体" w:cs="宋体" w:hint="eastAsia"/>
          <w:lang w:eastAsia="zh-CN"/>
        </w:rPr>
        <w:t>3、因甲、乙双方对本合同履行不当产生的一切纠纷，双方协商解决；协商解决不妥的，由乙方所在地人民法院解决。</w:t>
      </w:r>
    </w:p>
    <w:p w:rsidR="001B0E4C" w:rsidRPr="0014719A" w:rsidRDefault="001B0E4C" w:rsidP="001B0E4C">
      <w:pPr>
        <w:pStyle w:val="12"/>
        <w:spacing w:line="360" w:lineRule="auto"/>
        <w:ind w:left="0" w:firstLineChars="200" w:firstLine="480"/>
        <w:contextualSpacing w:val="0"/>
        <w:rPr>
          <w:rFonts w:ascii="宋体" w:hAnsi="宋体"/>
          <w:lang w:eastAsia="zh-CN"/>
        </w:rPr>
      </w:pPr>
      <w:r w:rsidRPr="0014719A">
        <w:rPr>
          <w:rFonts w:ascii="宋体" w:hAnsi="宋体" w:cs="宋体" w:hint="eastAsia"/>
          <w:lang w:eastAsia="zh-CN"/>
        </w:rPr>
        <w:t>4、本合同壹式肆份，甲方贰份，乙方贰份。乙方交纳履约保证金且经甲、乙双方签字盖章后立即生效。</w:t>
      </w:r>
    </w:p>
    <w:p w:rsidR="001B0E4C" w:rsidRPr="0014719A" w:rsidRDefault="001B0E4C" w:rsidP="001B0E4C">
      <w:pPr>
        <w:pStyle w:val="12"/>
        <w:spacing w:line="360" w:lineRule="auto"/>
        <w:contextualSpacing w:val="0"/>
        <w:rPr>
          <w:rFonts w:ascii="宋体" w:hAnsi="宋体"/>
          <w:lang w:eastAsia="zh-CN"/>
        </w:rPr>
      </w:pPr>
    </w:p>
    <w:p w:rsidR="001B0E4C" w:rsidRPr="0014719A" w:rsidRDefault="001B0E4C" w:rsidP="001B0E4C">
      <w:pPr>
        <w:spacing w:line="360" w:lineRule="auto"/>
        <w:ind w:firstLineChars="150" w:firstLine="360"/>
        <w:rPr>
          <w:rFonts w:ascii="宋体" w:hAnsi="宋体"/>
          <w:sz w:val="24"/>
        </w:rPr>
      </w:pPr>
      <w:r w:rsidRPr="0014719A">
        <w:rPr>
          <w:rFonts w:ascii="宋体" w:hAnsi="宋体" w:hint="eastAsia"/>
          <w:sz w:val="24"/>
        </w:rPr>
        <w:t>甲方（签字盖章）                         乙方（签字盖章）</w:t>
      </w:r>
    </w:p>
    <w:p w:rsidR="001B0E4C" w:rsidRPr="0014719A" w:rsidRDefault="001B0E4C" w:rsidP="001B0E4C">
      <w:pPr>
        <w:spacing w:line="360" w:lineRule="auto"/>
        <w:ind w:firstLineChars="150" w:firstLine="360"/>
        <w:rPr>
          <w:rFonts w:ascii="宋体" w:hAnsi="宋体"/>
          <w:sz w:val="24"/>
        </w:rPr>
      </w:pPr>
    </w:p>
    <w:p w:rsidR="001B0E4C" w:rsidRPr="0014719A" w:rsidRDefault="001B0E4C" w:rsidP="001B0E4C">
      <w:pPr>
        <w:spacing w:line="360" w:lineRule="auto"/>
        <w:ind w:firstLineChars="200" w:firstLine="480"/>
        <w:rPr>
          <w:rFonts w:ascii="宋体" w:hAnsi="宋体"/>
          <w:i/>
          <w:iCs/>
          <w:sz w:val="24"/>
          <w:u w:val="single"/>
        </w:rPr>
      </w:pPr>
      <w:r w:rsidRPr="0014719A">
        <w:rPr>
          <w:rFonts w:ascii="宋体" w:hAnsi="宋体"/>
          <w:sz w:val="24"/>
        </w:rPr>
        <w:t>20</w:t>
      </w:r>
      <w:r w:rsidRPr="0014719A">
        <w:rPr>
          <w:rFonts w:ascii="宋体" w:hAnsi="宋体" w:hint="eastAsia"/>
          <w:sz w:val="24"/>
        </w:rPr>
        <w:t>20年  月  日</w:t>
      </w:r>
      <w:r w:rsidRPr="0014719A">
        <w:rPr>
          <w:rFonts w:ascii="宋体" w:hAnsi="宋体"/>
          <w:sz w:val="24"/>
        </w:rPr>
        <w:t xml:space="preserve">              </w:t>
      </w:r>
      <w:r w:rsidRPr="0014719A">
        <w:rPr>
          <w:rFonts w:ascii="宋体" w:hAnsi="宋体" w:hint="eastAsia"/>
          <w:sz w:val="24"/>
        </w:rPr>
        <w:t xml:space="preserve">         </w:t>
      </w:r>
      <w:r w:rsidRPr="0014719A">
        <w:rPr>
          <w:rFonts w:ascii="宋体" w:hAnsi="宋体"/>
          <w:sz w:val="24"/>
        </w:rPr>
        <w:t xml:space="preserve">  20</w:t>
      </w:r>
      <w:r w:rsidRPr="0014719A">
        <w:rPr>
          <w:rFonts w:ascii="宋体" w:hAnsi="宋体" w:hint="eastAsia"/>
          <w:sz w:val="24"/>
        </w:rPr>
        <w:t>20年  月  日</w:t>
      </w:r>
    </w:p>
    <w:p w:rsidR="001B0E4C" w:rsidRPr="0014719A" w:rsidRDefault="001B0E4C" w:rsidP="001B0E4C">
      <w:pPr>
        <w:spacing w:line="360" w:lineRule="auto"/>
        <w:rPr>
          <w:rFonts w:ascii="宋体" w:hAnsi="宋体"/>
          <w:sz w:val="24"/>
        </w:rPr>
      </w:pPr>
    </w:p>
    <w:p w:rsidR="004C05E2" w:rsidRPr="0014719A" w:rsidRDefault="001B0E4C" w:rsidP="001B0E4C">
      <w:pPr>
        <w:tabs>
          <w:tab w:val="left" w:pos="6570"/>
        </w:tabs>
        <w:spacing w:line="360" w:lineRule="auto"/>
        <w:jc w:val="center"/>
        <w:rPr>
          <w:rFonts w:ascii="宋体" w:hAnsi="宋体"/>
          <w:b/>
          <w:bCs/>
          <w:sz w:val="36"/>
          <w:szCs w:val="36"/>
        </w:rPr>
      </w:pPr>
      <w:r w:rsidRPr="0014719A">
        <w:rPr>
          <w:rFonts w:ascii="宋体" w:hAnsi="宋体"/>
        </w:rPr>
        <w:br w:type="page"/>
      </w:r>
      <w:r w:rsidR="001C6BCA" w:rsidRPr="0014719A">
        <w:rPr>
          <w:rFonts w:ascii="宋体" w:hAnsi="宋体" w:hint="eastAsia"/>
          <w:b/>
          <w:bCs/>
          <w:sz w:val="36"/>
          <w:szCs w:val="36"/>
        </w:rPr>
        <w:lastRenderedPageBreak/>
        <w:t>第四章  项目需求</w:t>
      </w:r>
    </w:p>
    <w:p w:rsidR="004C05E2" w:rsidRPr="0014719A" w:rsidRDefault="001C6BCA">
      <w:pPr>
        <w:snapToGrid w:val="0"/>
        <w:spacing w:line="360" w:lineRule="auto"/>
        <w:rPr>
          <w:sz w:val="24"/>
          <w:szCs w:val="24"/>
        </w:rPr>
      </w:pPr>
      <w:r w:rsidRPr="0014719A">
        <w:rPr>
          <w:rFonts w:hint="eastAsia"/>
          <w:sz w:val="24"/>
          <w:szCs w:val="24"/>
        </w:rPr>
        <w:t>一、项目内容：</w:t>
      </w:r>
    </w:p>
    <w:p w:rsidR="004C05E2" w:rsidRPr="0014719A" w:rsidRDefault="001B0E4C">
      <w:pPr>
        <w:snapToGrid w:val="0"/>
        <w:spacing w:line="360" w:lineRule="auto"/>
        <w:ind w:firstLine="465"/>
        <w:rPr>
          <w:rFonts w:ascii="宋体" w:hAnsi="宋体" w:cs="宋体"/>
          <w:kern w:val="11"/>
          <w:sz w:val="24"/>
        </w:rPr>
      </w:pPr>
      <w:bookmarkStart w:id="166" w:name="_Toc479962293"/>
      <w:bookmarkStart w:id="167" w:name="_Toc26554093"/>
      <w:bookmarkStart w:id="168" w:name="_Toc49090575"/>
      <w:bookmarkStart w:id="169" w:name="_Toc120614281"/>
      <w:bookmarkEnd w:id="159"/>
      <w:bookmarkEnd w:id="160"/>
      <w:bookmarkEnd w:id="161"/>
      <w:bookmarkEnd w:id="162"/>
      <w:bookmarkEnd w:id="163"/>
      <w:r w:rsidRPr="0014719A">
        <w:rPr>
          <w:rFonts w:hint="eastAsia"/>
          <w:sz w:val="24"/>
          <w:szCs w:val="24"/>
        </w:rPr>
        <w:t>1</w:t>
      </w:r>
      <w:r w:rsidRPr="0014719A">
        <w:rPr>
          <w:rFonts w:hint="eastAsia"/>
          <w:sz w:val="24"/>
          <w:szCs w:val="24"/>
        </w:rPr>
        <w:t>、本项目分为</w:t>
      </w:r>
      <w:r w:rsidRPr="0014719A">
        <w:rPr>
          <w:rFonts w:ascii="宋体" w:hAnsi="宋体" w:cs="宋体" w:hint="eastAsia"/>
          <w:kern w:val="11"/>
          <w:sz w:val="24"/>
        </w:rPr>
        <w:t>景石浮雕、导视牌、地雕、景墙、小品、小品组合等内容，具体详见工程量清单、施工图、效果图。</w:t>
      </w:r>
    </w:p>
    <w:p w:rsidR="004667D1" w:rsidRPr="0014719A" w:rsidRDefault="001B0E4C">
      <w:pPr>
        <w:snapToGrid w:val="0"/>
        <w:spacing w:line="360" w:lineRule="auto"/>
        <w:ind w:firstLine="465"/>
        <w:rPr>
          <w:rFonts w:ascii="宋体" w:hAnsi="宋体" w:cs="宋体"/>
          <w:kern w:val="11"/>
          <w:sz w:val="24"/>
        </w:rPr>
      </w:pPr>
      <w:r w:rsidRPr="0014719A">
        <w:rPr>
          <w:rFonts w:ascii="宋体" w:hAnsi="宋体" w:cs="宋体" w:hint="eastAsia"/>
          <w:kern w:val="11"/>
          <w:sz w:val="24"/>
        </w:rPr>
        <w:t>2、招标人要求：</w:t>
      </w:r>
    </w:p>
    <w:p w:rsidR="001B0E4C" w:rsidRPr="0014719A" w:rsidRDefault="004667D1">
      <w:pPr>
        <w:snapToGrid w:val="0"/>
        <w:spacing w:line="360" w:lineRule="auto"/>
        <w:ind w:firstLine="465"/>
        <w:rPr>
          <w:rFonts w:ascii="宋体" w:hAnsi="宋体" w:cs="宋体"/>
          <w:kern w:val="11"/>
          <w:sz w:val="24"/>
        </w:rPr>
      </w:pPr>
      <w:r w:rsidRPr="0014719A">
        <w:rPr>
          <w:rFonts w:ascii="宋体" w:hAnsi="宋体" w:cs="宋体" w:hint="eastAsia"/>
          <w:kern w:val="11"/>
          <w:sz w:val="24"/>
        </w:rPr>
        <w:t>2.1所有雕塑在施工前都必须根据设计图制作相应比例的小稿，供招标人确定三维效果，待招标人认可小稿效果后，方可按1:1比例制作施工。</w:t>
      </w:r>
    </w:p>
    <w:p w:rsidR="0077414D" w:rsidRPr="0014719A" w:rsidRDefault="0077414D">
      <w:pPr>
        <w:snapToGrid w:val="0"/>
        <w:spacing w:line="360" w:lineRule="auto"/>
        <w:ind w:firstLine="465"/>
        <w:rPr>
          <w:rFonts w:ascii="宋体" w:hAnsi="宋体" w:cs="宋体"/>
          <w:kern w:val="11"/>
          <w:sz w:val="24"/>
        </w:rPr>
      </w:pPr>
      <w:r w:rsidRPr="0014719A">
        <w:rPr>
          <w:rFonts w:ascii="宋体" w:hAnsi="宋体" w:cs="宋体" w:hint="eastAsia"/>
          <w:kern w:val="11"/>
          <w:sz w:val="24"/>
        </w:rPr>
        <w:t>2.2本项目如工程量清单与施工图纸不一致，以招标人现场确定为准。</w:t>
      </w:r>
    </w:p>
    <w:p w:rsidR="001B0E4C" w:rsidRPr="0014719A" w:rsidRDefault="001B0E4C" w:rsidP="004667D1">
      <w:pPr>
        <w:snapToGrid w:val="0"/>
        <w:rPr>
          <w:sz w:val="24"/>
          <w:szCs w:val="24"/>
        </w:rPr>
      </w:pPr>
      <w:r w:rsidRPr="0014719A">
        <w:rPr>
          <w:rFonts w:ascii="宋体" w:hAnsi="宋体" w:cs="宋体" w:hint="eastAsia"/>
          <w:kern w:val="11"/>
          <w:sz w:val="24"/>
        </w:rPr>
        <w:t>二、</w:t>
      </w:r>
      <w:r w:rsidR="004667D1" w:rsidRPr="0014719A">
        <w:rPr>
          <w:rFonts w:ascii="宋体" w:hAnsi="宋体" w:cs="宋体" w:hint="eastAsia"/>
          <w:kern w:val="11"/>
          <w:sz w:val="24"/>
          <w:szCs w:val="24"/>
          <w:lang w:bidi="en-US"/>
        </w:rPr>
        <w:t>南通市崇川区廉洁文化园景观雕塑项目</w:t>
      </w:r>
      <w:r w:rsidRPr="0014719A">
        <w:rPr>
          <w:rFonts w:ascii="宋体" w:hAnsi="宋体" w:cs="宋体" w:hint="eastAsia"/>
          <w:kern w:val="11"/>
          <w:sz w:val="24"/>
          <w:szCs w:val="24"/>
        </w:rPr>
        <w:t>工程量清单</w:t>
      </w:r>
    </w:p>
    <w:tbl>
      <w:tblPr>
        <w:tblW w:w="8234" w:type="dxa"/>
        <w:tblInd w:w="97" w:type="dxa"/>
        <w:tblLook w:val="04A0"/>
      </w:tblPr>
      <w:tblGrid>
        <w:gridCol w:w="679"/>
        <w:gridCol w:w="5145"/>
        <w:gridCol w:w="1134"/>
        <w:gridCol w:w="1276"/>
      </w:tblGrid>
      <w:tr w:rsidR="0077414D" w:rsidRPr="0014719A" w:rsidTr="0077414D">
        <w:trPr>
          <w:trHeight w:val="338"/>
          <w:tblHeader/>
        </w:trPr>
        <w:tc>
          <w:tcPr>
            <w:tcW w:w="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14D" w:rsidRPr="0014719A" w:rsidRDefault="0077414D"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序号</w:t>
            </w:r>
          </w:p>
        </w:tc>
        <w:tc>
          <w:tcPr>
            <w:tcW w:w="51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14D" w:rsidRPr="0014719A" w:rsidRDefault="0077414D"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项目名称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14D" w:rsidRPr="0014719A" w:rsidRDefault="0077414D"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单位</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14D" w:rsidRPr="0014719A" w:rsidRDefault="0077414D"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工程量</w:t>
            </w:r>
          </w:p>
        </w:tc>
      </w:tr>
      <w:tr w:rsidR="0077414D" w:rsidRPr="0014719A" w:rsidTr="0077414D">
        <w:trPr>
          <w:trHeight w:val="272"/>
          <w:tblHeader/>
        </w:trPr>
        <w:tc>
          <w:tcPr>
            <w:tcW w:w="679" w:type="dxa"/>
            <w:vMerge/>
            <w:tcBorders>
              <w:top w:val="single" w:sz="4" w:space="0" w:color="auto"/>
              <w:left w:val="single" w:sz="4" w:space="0" w:color="auto"/>
              <w:bottom w:val="single" w:sz="4" w:space="0" w:color="auto"/>
              <w:right w:val="single" w:sz="4" w:space="0" w:color="auto"/>
            </w:tcBorders>
            <w:vAlign w:val="center"/>
            <w:hideMark/>
          </w:tcPr>
          <w:p w:rsidR="0077414D" w:rsidRPr="0014719A" w:rsidRDefault="0077414D" w:rsidP="004667D1">
            <w:pPr>
              <w:widowControl/>
              <w:jc w:val="left"/>
              <w:rPr>
                <w:rFonts w:ascii="黑体" w:eastAsia="黑体" w:hAnsi="黑体" w:cs="Arial"/>
                <w:b/>
                <w:bCs/>
                <w:kern w:val="0"/>
              </w:rPr>
            </w:pPr>
          </w:p>
        </w:tc>
        <w:tc>
          <w:tcPr>
            <w:tcW w:w="5145" w:type="dxa"/>
            <w:vMerge/>
            <w:tcBorders>
              <w:top w:val="single" w:sz="4" w:space="0" w:color="auto"/>
              <w:left w:val="single" w:sz="4" w:space="0" w:color="auto"/>
              <w:bottom w:val="single" w:sz="4" w:space="0" w:color="auto"/>
              <w:right w:val="single" w:sz="4" w:space="0" w:color="auto"/>
            </w:tcBorders>
            <w:vAlign w:val="center"/>
            <w:hideMark/>
          </w:tcPr>
          <w:p w:rsidR="0077414D" w:rsidRPr="0014719A" w:rsidRDefault="0077414D" w:rsidP="004667D1">
            <w:pPr>
              <w:widowControl/>
              <w:jc w:val="left"/>
              <w:rPr>
                <w:rFonts w:ascii="黑体" w:eastAsia="黑体" w:hAnsi="黑体" w:cs="Arial"/>
                <w:b/>
                <w:bCs/>
                <w:kern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414D" w:rsidRPr="0014719A" w:rsidRDefault="0077414D" w:rsidP="004667D1">
            <w:pPr>
              <w:widowControl/>
              <w:jc w:val="left"/>
              <w:rPr>
                <w:rFonts w:ascii="黑体" w:eastAsia="黑体" w:hAnsi="黑体" w:cs="Arial"/>
                <w:b/>
                <w:bCs/>
                <w:kern w:val="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7414D" w:rsidRPr="0014719A" w:rsidRDefault="0077414D" w:rsidP="004667D1">
            <w:pPr>
              <w:widowControl/>
              <w:jc w:val="left"/>
              <w:rPr>
                <w:rFonts w:ascii="黑体" w:eastAsia="黑体" w:hAnsi="黑体" w:cs="Arial"/>
                <w:b/>
                <w:bCs/>
                <w:kern w:val="0"/>
              </w:rPr>
            </w:pPr>
          </w:p>
        </w:tc>
      </w:tr>
      <w:tr w:rsidR="0077414D" w:rsidRPr="0014719A" w:rsidTr="0077414D">
        <w:trPr>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莲园雕塑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21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南入口景石浮雕及刻字</w:t>
            </w:r>
            <w:r w:rsidRPr="0014719A">
              <w:rPr>
                <w:rFonts w:ascii="宋体" w:hAnsi="宋体" w:cs="Arial" w:hint="eastAsia"/>
                <w:kern w:val="0"/>
              </w:rPr>
              <w:br/>
              <w:t>1、浮雕4700*1500mm</w:t>
            </w:r>
            <w:r w:rsidRPr="0014719A">
              <w:rPr>
                <w:rFonts w:ascii="宋体" w:hAnsi="宋体" w:cs="Arial" w:hint="eastAsia"/>
                <w:kern w:val="0"/>
              </w:rPr>
              <w:br/>
              <w:t>2、浮雕阳刻（深度10-30mm）</w:t>
            </w:r>
            <w:r w:rsidRPr="0014719A">
              <w:rPr>
                <w:rFonts w:ascii="宋体" w:hAnsi="宋体" w:cs="Arial" w:hint="eastAsia"/>
                <w:kern w:val="0"/>
              </w:rPr>
              <w:br/>
              <w:t>3、字阴刻“莲（450*350）园（420*320）”/字体深度20mm</w:t>
            </w:r>
            <w:r w:rsidRPr="0014719A">
              <w:rPr>
                <w:rFonts w:ascii="宋体" w:hAnsi="宋体" w:cs="Arial" w:hint="eastAsia"/>
                <w:kern w:val="0"/>
              </w:rPr>
              <w:br/>
              <w:t>4、字体着绿色漆</w:t>
            </w:r>
            <w:r w:rsidRPr="0014719A">
              <w:rPr>
                <w:rFonts w:ascii="宋体" w:hAnsi="宋体" w:cs="Arial" w:hint="eastAsia"/>
                <w:kern w:val="0"/>
              </w:rPr>
              <w:br/>
              <w:t>5、具体内容见设计图纸</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53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点风景石</w:t>
            </w:r>
            <w:r w:rsidRPr="0014719A">
              <w:rPr>
                <w:rFonts w:ascii="宋体" w:hAnsi="宋体" w:cs="Arial" w:hint="eastAsia"/>
                <w:kern w:val="0"/>
              </w:rPr>
              <w:br/>
              <w:t>1、石料种类:黄色水冲石</w:t>
            </w:r>
            <w:r w:rsidRPr="0014719A">
              <w:rPr>
                <w:rFonts w:ascii="宋体" w:hAnsi="宋体" w:cs="Arial" w:hint="eastAsia"/>
                <w:kern w:val="0"/>
              </w:rPr>
              <w:br/>
              <w:t>2、石料规格、重量:约4500*2200*1000mm</w:t>
            </w:r>
            <w:r w:rsidRPr="0014719A">
              <w:rPr>
                <w:rFonts w:ascii="宋体" w:hAnsi="宋体" w:cs="Arial" w:hint="eastAsia"/>
                <w:kern w:val="0"/>
              </w:rPr>
              <w:br/>
              <w:t>3、原石进场前需甲方确认</w:t>
            </w:r>
            <w:r w:rsidRPr="0014719A">
              <w:rPr>
                <w:rFonts w:ascii="宋体" w:hAnsi="宋体" w:cs="Arial" w:hint="eastAsia"/>
                <w:kern w:val="0"/>
              </w:rPr>
              <w:br/>
              <w:t>4、含运输、安装费用</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块</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48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r w:rsidRPr="0014719A">
              <w:rPr>
                <w:rFonts w:ascii="宋体" w:hAnsi="宋体" w:cs="Arial" w:hint="eastAsia"/>
                <w:kern w:val="0"/>
              </w:rPr>
              <w:br/>
              <w:t>2. 根据1/5小稿制作1：1泥稿，定稿。</w:t>
            </w:r>
            <w:r w:rsidRPr="0014719A">
              <w:rPr>
                <w:rFonts w:ascii="宋体" w:hAnsi="宋体" w:cs="Arial" w:hint="eastAsia"/>
                <w:kern w:val="0"/>
              </w:rPr>
              <w:br/>
              <w:t>3. 把1:1泥稿翻制成1：1玻璃钢模型。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入口导视牌</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81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1、12#主结构方管，下延至基础钢板上，方管连接钢件</w:t>
            </w:r>
            <w:r w:rsidRPr="0014719A">
              <w:rPr>
                <w:rFonts w:ascii="宋体" w:hAnsi="宋体" w:cs="Arial" w:hint="eastAsia"/>
                <w:kern w:val="0"/>
              </w:rPr>
              <w:br/>
              <w:t>2、5#角钢，焊接固定在主结构钢件上，螺栓用于连接固定干挂件和角钢</w:t>
            </w:r>
            <w:r w:rsidRPr="0014719A">
              <w:rPr>
                <w:rFonts w:ascii="宋体" w:hAnsi="宋体" w:cs="Arial" w:hint="eastAsia"/>
                <w:kern w:val="0"/>
              </w:rPr>
              <w:br/>
              <w:t>3、钢材均采用热镀锌钢材</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2.819</w:t>
            </w:r>
          </w:p>
        </w:tc>
      </w:tr>
      <w:tr w:rsidR="0077414D" w:rsidRPr="0014719A" w:rsidTr="0077414D">
        <w:trPr>
          <w:trHeight w:val="162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2、300*500*50福建654自然面毛石干挂（最薄处50mm）</w:t>
            </w:r>
            <w:r w:rsidRPr="0014719A">
              <w:rPr>
                <w:rFonts w:ascii="宋体" w:hAnsi="宋体" w:cs="Arial" w:hint="eastAsia"/>
                <w:kern w:val="0"/>
              </w:rPr>
              <w:br/>
              <w:t>3、石材表面拉槽甲方确认</w:t>
            </w:r>
            <w:r w:rsidRPr="0014719A">
              <w:rPr>
                <w:rFonts w:ascii="宋体" w:hAnsi="宋体" w:cs="Arial" w:hint="eastAsia"/>
                <w:kern w:val="0"/>
              </w:rPr>
              <w:br/>
              <w:t>4、304不锈钢连接件</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2.490</w:t>
            </w:r>
          </w:p>
        </w:tc>
      </w:tr>
      <w:tr w:rsidR="0077414D" w:rsidRPr="0014719A" w:rsidTr="0077414D">
        <w:trPr>
          <w:trHeight w:val="126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2、300*600*30中国黑光面干挂</w:t>
            </w:r>
            <w:r w:rsidRPr="0014719A">
              <w:rPr>
                <w:rFonts w:ascii="宋体" w:hAnsi="宋体" w:cs="Arial" w:hint="eastAsia"/>
                <w:kern w:val="0"/>
              </w:rPr>
              <w:br/>
              <w:t>3、304不锈钢连接件</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4.710</w:t>
            </w:r>
          </w:p>
        </w:tc>
      </w:tr>
      <w:tr w:rsidR="0077414D" w:rsidRPr="0014719A" w:rsidTr="0077414D">
        <w:trPr>
          <w:trHeight w:val="98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2、2厚304拉丝不锈钢板，氟碳喷涂（耐候钢色）</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1.190</w:t>
            </w:r>
          </w:p>
        </w:tc>
      </w:tr>
      <w:tr w:rsidR="0077414D" w:rsidRPr="0014719A" w:rsidTr="0077414D">
        <w:trPr>
          <w:trHeight w:val="1267"/>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入口导视牌</w:t>
            </w:r>
            <w:r w:rsidRPr="0014719A">
              <w:rPr>
                <w:rFonts w:ascii="宋体" w:hAnsi="宋体" w:cs="Arial" w:hint="eastAsia"/>
                <w:kern w:val="0"/>
              </w:rPr>
              <w:br w:type="page"/>
              <w:t>1、1500*900mm（具体尺寸做法详见施工图制作文件）</w:t>
            </w:r>
            <w:r w:rsidRPr="0014719A">
              <w:rPr>
                <w:rFonts w:ascii="宋体" w:hAnsi="宋体" w:cs="Arial" w:hint="eastAsia"/>
                <w:kern w:val="0"/>
              </w:rPr>
              <w:br w:type="page"/>
              <w:t>2、2厚304不锈钢板，不锈钢板蚀刻填色</w:t>
            </w:r>
            <w:r w:rsidRPr="0014719A">
              <w:rPr>
                <w:rFonts w:ascii="宋体" w:hAnsi="宋体" w:cs="Arial" w:hint="eastAsia"/>
                <w:kern w:val="0"/>
              </w:rPr>
              <w:br w:type="page"/>
              <w:t>3、留出500字左右的莲园简介说明（具体文字内容由建设单位提供）</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1.690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4.860</w:t>
            </w:r>
          </w:p>
        </w:tc>
      </w:tr>
      <w:tr w:rsidR="0077414D" w:rsidRPr="0014719A" w:rsidTr="0077414D">
        <w:trPr>
          <w:trHeight w:val="10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2.390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0.520</w:t>
            </w:r>
          </w:p>
        </w:tc>
      </w:tr>
      <w:tr w:rsidR="0077414D" w:rsidRPr="0014719A" w:rsidTr="0077414D">
        <w:trPr>
          <w:trHeight w:val="92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1.300</w:t>
            </w:r>
          </w:p>
        </w:tc>
      </w:tr>
      <w:tr w:rsidR="0077414D" w:rsidRPr="0014719A" w:rsidTr="0077414D">
        <w:trPr>
          <w:trHeight w:val="68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1、钢筋种类、规格:18以内三级钢筋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0.089</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0.075</w:t>
            </w:r>
          </w:p>
        </w:tc>
      </w:tr>
      <w:tr w:rsidR="0077414D" w:rsidRPr="0014719A" w:rsidTr="0077414D">
        <w:trPr>
          <w:trHeight w:val="136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根据设计图制作1/6小稿，确定三维效果。</w:t>
            </w:r>
            <w:r w:rsidRPr="0014719A">
              <w:rPr>
                <w:rFonts w:ascii="宋体" w:hAnsi="宋体" w:cs="Arial" w:hint="eastAsia"/>
                <w:kern w:val="0"/>
              </w:rPr>
              <w:br/>
              <w:t>2. 根据1/6小稿 三维尺寸，确定各材质部分的施工分解施工图，以及内部钢钢架结构施工图。</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南入口地雕</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76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16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浮雕</w:t>
            </w:r>
            <w:r w:rsidRPr="0014719A">
              <w:rPr>
                <w:rFonts w:ascii="宋体" w:hAnsi="宋体" w:cs="Arial" w:hint="eastAsia"/>
                <w:kern w:val="0"/>
              </w:rPr>
              <w:br/>
              <w:t>1、青铜板“梅兰竹菊”主题四君子地雕1200*1200mm（具体尺寸做法详见施工图制作文件）</w:t>
            </w:r>
            <w:r w:rsidRPr="0014719A">
              <w:rPr>
                <w:rFonts w:ascii="宋体" w:hAnsi="宋体" w:cs="Arial" w:hint="eastAsia"/>
                <w:kern w:val="0"/>
              </w:rPr>
              <w:br/>
              <w:t>2、铸铜浮雕总厚约45mm，凸出地面5mm古铜色，板厚5mm</w:t>
            </w:r>
            <w:r w:rsidRPr="0014719A">
              <w:rPr>
                <w:rFonts w:ascii="宋体" w:hAnsi="宋体" w:cs="Arial" w:hint="eastAsia"/>
                <w:kern w:val="0"/>
              </w:rPr>
              <w:br/>
              <w:t>3、青铜浮雕泥模由甲方确认</w:t>
            </w:r>
            <w:r w:rsidRPr="0014719A">
              <w:rPr>
                <w:rFonts w:ascii="宋体" w:hAnsi="宋体" w:cs="Arial" w:hint="eastAsia"/>
                <w:kern w:val="0"/>
              </w:rPr>
              <w:br/>
              <w:t>4、含安装费用</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块</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4.000</w:t>
            </w:r>
          </w:p>
        </w:tc>
      </w:tr>
      <w:tr w:rsidR="0077414D" w:rsidRPr="0014719A" w:rsidTr="0077414D">
        <w:trPr>
          <w:trHeight w:val="84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ype="page"/>
              <w:t>1. 根据设计图制作1:1泥稿。</w:t>
            </w:r>
            <w:r w:rsidRPr="0014719A">
              <w:rPr>
                <w:rFonts w:ascii="宋体" w:hAnsi="宋体" w:cs="Arial" w:hint="eastAsia"/>
                <w:kern w:val="0"/>
              </w:rPr>
              <w:br w:type="page"/>
              <w:t>2. 把1:1泥稿翻制成玻璃钢模型。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33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廉政宣言</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78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1、12#主结构方管，下延至基础钢板上，方管连接钢件</w:t>
            </w:r>
            <w:r w:rsidRPr="0014719A">
              <w:rPr>
                <w:rFonts w:ascii="宋体" w:hAnsi="宋体" w:cs="Arial" w:hint="eastAsia"/>
                <w:kern w:val="0"/>
              </w:rPr>
              <w:br/>
              <w:t>2、5#角钢，焊接固定在主结构钢件上，螺栓用于连接固定干挂件和角钢</w:t>
            </w:r>
            <w:r w:rsidRPr="0014719A">
              <w:rPr>
                <w:rFonts w:ascii="宋体" w:hAnsi="宋体" w:cs="Arial" w:hint="eastAsia"/>
                <w:kern w:val="0"/>
              </w:rPr>
              <w:br/>
              <w:t>3、钢材采用热镀锌钢材</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0.491</w:t>
            </w:r>
          </w:p>
        </w:tc>
      </w:tr>
      <w:tr w:rsidR="0077414D" w:rsidRPr="0014719A" w:rsidTr="0077414D">
        <w:trPr>
          <w:trHeight w:val="81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1、2厚304拉丝不锈钢板，氟碳喷涂棕色漆</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8.080</w:t>
            </w:r>
          </w:p>
        </w:tc>
      </w:tr>
      <w:tr w:rsidR="0077414D" w:rsidRPr="0014719A" w:rsidTr="0077414D">
        <w:trPr>
          <w:trHeight w:val="101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1、2厚304拉丝不锈钢板，氟碳喷涂白色漆</w:t>
            </w:r>
            <w:r w:rsidRPr="0014719A">
              <w:rPr>
                <w:rFonts w:ascii="宋体" w:hAnsi="宋体" w:cs="Arial" w:hint="eastAsia"/>
                <w:kern w:val="0"/>
              </w:rPr>
              <w:br/>
              <w:t>2、表面浮雕效果由甲方确认</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8.270</w:t>
            </w:r>
          </w:p>
        </w:tc>
      </w:tr>
      <w:tr w:rsidR="0077414D" w:rsidRPr="0014719A" w:rsidTr="0077414D">
        <w:trPr>
          <w:trHeight w:val="8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成品装饰柱</w:t>
            </w:r>
            <w:r w:rsidRPr="0014719A">
              <w:rPr>
                <w:rFonts w:ascii="宋体" w:hAnsi="宋体" w:cs="Arial" w:hint="eastAsia"/>
                <w:kern w:val="0"/>
              </w:rPr>
              <w:br/>
              <w:t>1、柱截面、高度尺寸:15*30*1.5（304不锈钢方管）</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64.750</w:t>
            </w:r>
          </w:p>
        </w:tc>
      </w:tr>
      <w:tr w:rsidR="0077414D" w:rsidRPr="0014719A" w:rsidTr="0077414D">
        <w:trPr>
          <w:trHeight w:val="125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1、基层类型:支架采用直径5mm304不锈钢管</w:t>
            </w:r>
            <w:r w:rsidRPr="0014719A">
              <w:rPr>
                <w:rFonts w:ascii="宋体" w:hAnsi="宋体" w:cs="Arial" w:hint="eastAsia"/>
                <w:kern w:val="0"/>
              </w:rPr>
              <w:br/>
              <w:t>2、镌字材料品种、颜色:不锈钢着色立体字（字体高50-70mm，厚5mm）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个</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90.000</w:t>
            </w:r>
          </w:p>
        </w:tc>
      </w:tr>
      <w:tr w:rsidR="0077414D" w:rsidRPr="0014719A" w:rsidTr="0077414D">
        <w:trPr>
          <w:trHeight w:val="12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1、基层类型:底板采用2厚304不锈钢板，着棕色漆</w:t>
            </w:r>
            <w:r w:rsidRPr="0014719A">
              <w:rPr>
                <w:rFonts w:ascii="宋体" w:hAnsi="宋体" w:cs="Arial" w:hint="eastAsia"/>
                <w:kern w:val="0"/>
              </w:rPr>
              <w:br/>
              <w:t>2、镌字材料品种、颜色:不锈钢着色立体字（字体高50-70mm，厚5mm）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个</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104.000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22.460</w:t>
            </w:r>
          </w:p>
        </w:tc>
      </w:tr>
      <w:tr w:rsidR="0077414D" w:rsidRPr="0014719A" w:rsidTr="0077414D">
        <w:trPr>
          <w:trHeight w:val="10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9.950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1、100mm厚碎石垫层</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1.920</w:t>
            </w:r>
          </w:p>
        </w:tc>
      </w:tr>
      <w:tr w:rsidR="0077414D" w:rsidRPr="0014719A" w:rsidTr="0077414D">
        <w:trPr>
          <w:trHeight w:val="77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27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ype="page"/>
              <w:t>1、混凝土种类:预拌泵送商品混凝土</w:t>
            </w:r>
            <w:r w:rsidRPr="0014719A">
              <w:rPr>
                <w:rFonts w:ascii="宋体" w:hAnsi="宋体" w:cs="Arial" w:hint="eastAsia"/>
                <w:kern w:val="0"/>
              </w:rPr>
              <w:br w:type="page"/>
              <w:t>2、混凝土强度等级:C30</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5.760</w:t>
            </w:r>
          </w:p>
        </w:tc>
      </w:tr>
      <w:tr w:rsidR="0077414D" w:rsidRPr="0014719A" w:rsidTr="0077414D">
        <w:trPr>
          <w:trHeight w:val="81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0.186</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0.934</w:t>
            </w:r>
          </w:p>
        </w:tc>
      </w:tr>
      <w:tr w:rsidR="0077414D" w:rsidRPr="0014719A" w:rsidTr="0077414D">
        <w:trPr>
          <w:trHeight w:val="104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31.200</w:t>
            </w:r>
          </w:p>
        </w:tc>
      </w:tr>
      <w:tr w:rsidR="0077414D" w:rsidRPr="0014719A" w:rsidTr="0077414D">
        <w:trPr>
          <w:trHeight w:val="147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2、面层材料品种、规格、颜色:200*200*30芝麻灰花岗岩水洗火烧面（上撒素水泥面）</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5.900</w:t>
            </w:r>
          </w:p>
        </w:tc>
      </w:tr>
      <w:tr w:rsidR="0077414D" w:rsidRPr="0014719A" w:rsidTr="0077414D">
        <w:trPr>
          <w:trHeight w:val="1407"/>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2、面层材料品种、规格、颜色:800*200*30白麻花岗岩水洗火烧面（上撒素水泥面）</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18.500</w:t>
            </w:r>
          </w:p>
        </w:tc>
      </w:tr>
      <w:tr w:rsidR="0077414D" w:rsidRPr="0014719A" w:rsidTr="0077414D">
        <w:trPr>
          <w:trHeight w:val="139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2、面层材料品种、规格、颜色:400*200*30芝麻黑花岗岩水洗火烧面（上撒素水泥面）</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6.800</w:t>
            </w:r>
          </w:p>
        </w:tc>
      </w:tr>
      <w:tr w:rsidR="0077414D" w:rsidRPr="0014719A" w:rsidTr="0077414D">
        <w:trPr>
          <w:trHeight w:val="1716"/>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标准休息椅</w:t>
            </w:r>
            <w:r w:rsidRPr="0014719A">
              <w:rPr>
                <w:rFonts w:ascii="宋体" w:hAnsi="宋体" w:cs="Arial" w:hint="eastAsia"/>
                <w:kern w:val="0"/>
              </w:rPr>
              <w:br/>
              <w:t>1、蹬脚500*150*450光面芝麻灰花岗岩侧面粗凿面</w:t>
            </w:r>
            <w:r w:rsidRPr="0014719A">
              <w:rPr>
                <w:rFonts w:ascii="宋体" w:hAnsi="宋体" w:cs="Arial" w:hint="eastAsia"/>
                <w:kern w:val="0"/>
              </w:rPr>
              <w:br/>
              <w:t>2、椅面1600*90*35菠萝格防腐木（钢钉固定）</w:t>
            </w:r>
            <w:r w:rsidRPr="0014719A">
              <w:rPr>
                <w:rFonts w:ascii="宋体" w:hAnsi="宋体" w:cs="Arial" w:hint="eastAsia"/>
                <w:kern w:val="0"/>
              </w:rPr>
              <w:br/>
              <w:t>3、椅面主龙1500*50*165菠萝格防腐木（钢钉固定）</w:t>
            </w:r>
            <w:r w:rsidRPr="0014719A">
              <w:rPr>
                <w:rFonts w:ascii="宋体" w:hAnsi="宋体" w:cs="Arial" w:hint="eastAsia"/>
                <w:kern w:val="0"/>
              </w:rPr>
              <w:br/>
              <w:t>4、固定龙骨360*50*75菠萝格防腐木（钢钉固定）</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张</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2.000</w:t>
            </w:r>
          </w:p>
        </w:tc>
      </w:tr>
      <w:tr w:rsidR="0077414D" w:rsidRPr="0014719A" w:rsidTr="0077414D">
        <w:trPr>
          <w:trHeight w:val="126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根据设计图制作1/4小稿，确定三维效果。</w:t>
            </w:r>
            <w:r w:rsidRPr="0014719A">
              <w:rPr>
                <w:rFonts w:ascii="宋体" w:hAnsi="宋体" w:cs="Arial" w:hint="eastAsia"/>
                <w:kern w:val="0"/>
              </w:rPr>
              <w:br/>
              <w:t>2. 根据1/4小稿的三维尺寸，确定各材质部分的施工分解施工图，以及内部钢钢架结构施工图。</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南侧廉洁文化展示墙浮雕</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36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1、2mm耐候钢板/内撑骨架50*50*2@500</w:t>
            </w:r>
            <w:r w:rsidRPr="0014719A">
              <w:rPr>
                <w:rFonts w:ascii="宋体" w:hAnsi="宋体" w:cs="Arial" w:hint="eastAsia"/>
                <w:kern w:val="0"/>
              </w:rPr>
              <w:br/>
              <w:t>2、外撑骨架30*30*2@500</w:t>
            </w:r>
            <w:r w:rsidRPr="0014719A">
              <w:rPr>
                <w:rFonts w:ascii="宋体" w:hAnsi="宋体" w:cs="Arial" w:hint="eastAsia"/>
                <w:kern w:val="0"/>
              </w:rPr>
              <w:br/>
              <w:t>3、钢材采用热镀锌钢材</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2.394</w:t>
            </w:r>
          </w:p>
        </w:tc>
      </w:tr>
      <w:tr w:rsidR="0077414D" w:rsidRPr="0014719A" w:rsidTr="0077414D">
        <w:trPr>
          <w:trHeight w:val="1057"/>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37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墙面装饰板</w:t>
            </w:r>
            <w:r w:rsidRPr="0014719A">
              <w:rPr>
                <w:rFonts w:ascii="宋体" w:hAnsi="宋体" w:cs="Arial" w:hint="eastAsia"/>
                <w:kern w:val="0"/>
              </w:rPr>
              <w:br/>
              <w:t>1、内饰5mm透光亚克力板</w:t>
            </w:r>
            <w:r w:rsidRPr="0014719A">
              <w:rPr>
                <w:rFonts w:ascii="宋体" w:hAnsi="宋体" w:cs="Arial" w:hint="eastAsia"/>
                <w:kern w:val="0"/>
              </w:rPr>
              <w:br/>
              <w:t>2、5mm耐候钢板线刻镂空(具体镂空内容见设计详图)</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67.060</w:t>
            </w:r>
          </w:p>
        </w:tc>
      </w:tr>
      <w:tr w:rsidR="0077414D" w:rsidRPr="0014719A" w:rsidTr="0077414D">
        <w:trPr>
          <w:trHeight w:val="115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2、镌字材料品种、颜色:耐候钢立体字（字体高70mm，厚5mm）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个</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564.000</w:t>
            </w:r>
          </w:p>
        </w:tc>
      </w:tr>
      <w:tr w:rsidR="0077414D" w:rsidRPr="0014719A" w:rsidTr="0077414D">
        <w:trPr>
          <w:trHeight w:val="138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2、镌字材料品种、颜色:耐候钢立体字（字体高130mm，厚5mm）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个</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16.000</w:t>
            </w:r>
          </w:p>
        </w:tc>
      </w:tr>
      <w:tr w:rsidR="0077414D" w:rsidRPr="0014719A" w:rsidTr="0077414D">
        <w:trPr>
          <w:trHeight w:val="996"/>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墙面装饰板</w:t>
            </w:r>
            <w:r w:rsidRPr="0014719A">
              <w:rPr>
                <w:rFonts w:ascii="宋体" w:hAnsi="宋体" w:cs="Arial" w:hint="eastAsia"/>
                <w:kern w:val="0"/>
              </w:rPr>
              <w:br/>
              <w:t>1、固定方式详见设计详图</w:t>
            </w:r>
            <w:r w:rsidRPr="0014719A">
              <w:rPr>
                <w:rFonts w:ascii="宋体" w:hAnsi="宋体" w:cs="Arial" w:hint="eastAsia"/>
                <w:kern w:val="0"/>
              </w:rPr>
              <w:br/>
              <w:t>2、10mm耐候钢板墙景(具体内容见设计详图)</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10.000</w:t>
            </w:r>
          </w:p>
        </w:tc>
      </w:tr>
      <w:tr w:rsidR="0077414D" w:rsidRPr="0014719A" w:rsidTr="0077414D">
        <w:trPr>
          <w:trHeight w:val="1107"/>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墙面装饰条</w:t>
            </w:r>
            <w:r w:rsidRPr="0014719A">
              <w:rPr>
                <w:rFonts w:ascii="宋体" w:hAnsi="宋体" w:cs="Arial" w:hint="eastAsia"/>
                <w:kern w:val="0"/>
              </w:rPr>
              <w:br/>
              <w:t>1、2mm304拉丝不锈钢，氟碳喷涂耐候色（宽150mm，凸起10mm）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6.290</w:t>
            </w:r>
          </w:p>
        </w:tc>
      </w:tr>
      <w:tr w:rsidR="0077414D" w:rsidRPr="0014719A" w:rsidTr="0077414D">
        <w:trPr>
          <w:trHeight w:val="130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光源设置</w:t>
            </w:r>
            <w:r w:rsidRPr="0014719A">
              <w:rPr>
                <w:rFonts w:ascii="宋体" w:hAnsi="宋体" w:cs="Arial" w:hint="eastAsia"/>
                <w:kern w:val="0"/>
              </w:rPr>
              <w:br/>
              <w:t>1、耐候钢板内设光源</w:t>
            </w:r>
            <w:r w:rsidRPr="0014719A">
              <w:rPr>
                <w:rFonts w:ascii="宋体" w:hAnsi="宋体" w:cs="Arial" w:hint="eastAsia"/>
                <w:kern w:val="0"/>
              </w:rPr>
              <w:br/>
              <w:t>2、隔板材料品种、规格、颜色:若干灯带，14.4W12V长度根据效果定</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1、南侧现状景墙</w:t>
            </w:r>
            <w:r w:rsidRPr="0014719A">
              <w:rPr>
                <w:rFonts w:ascii="宋体" w:hAnsi="宋体" w:cs="Arial" w:hint="eastAsia"/>
                <w:kern w:val="0"/>
              </w:rPr>
              <w:br/>
              <w:t>2、满批腻子三遍，外墙乳胶漆三遍（颜色按照设计要求确定）</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328.000</w:t>
            </w:r>
          </w:p>
        </w:tc>
      </w:tr>
      <w:tr w:rsidR="0077414D" w:rsidRPr="0014719A" w:rsidTr="0077414D">
        <w:trPr>
          <w:trHeight w:val="17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放大单幅设计稿并打印成1：1纸质图纸。</w:t>
            </w:r>
            <w:r w:rsidRPr="0014719A">
              <w:rPr>
                <w:rFonts w:ascii="宋体" w:hAnsi="宋体" w:cs="Arial" w:hint="eastAsia"/>
                <w:kern w:val="0"/>
              </w:rPr>
              <w:br/>
              <w:t>2. 根据实际视觉效果对1：1纸质图纸进行修改调整，为保证效果的施工深化。</w:t>
            </w:r>
            <w:r w:rsidRPr="0014719A">
              <w:rPr>
                <w:rFonts w:ascii="宋体" w:hAnsi="宋体" w:cs="Arial" w:hint="eastAsia"/>
                <w:kern w:val="0"/>
              </w:rPr>
              <w:br/>
              <w:t>3. 把调整过的图纸制作成电子文件，进行切割。</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东侧廉洁文化展示墙浮雕</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996"/>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钢连接件</w:t>
            </w:r>
            <w:r w:rsidRPr="0014719A">
              <w:rPr>
                <w:rFonts w:ascii="宋体" w:hAnsi="宋体" w:cs="Arial" w:hint="eastAsia"/>
                <w:kern w:val="0"/>
              </w:rPr>
              <w:br/>
              <w:t>1、50*50*2@500，焊接固定不锈钢浮雕</w:t>
            </w:r>
            <w:r w:rsidRPr="0014719A">
              <w:rPr>
                <w:rFonts w:ascii="宋体" w:hAnsi="宋体" w:cs="Arial" w:hint="eastAsia"/>
                <w:kern w:val="0"/>
              </w:rPr>
              <w:br/>
              <w:t>2、钢材采用热镀锌钢材</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0.521</w:t>
            </w:r>
          </w:p>
        </w:tc>
      </w:tr>
      <w:tr w:rsidR="0077414D" w:rsidRPr="0014719A" w:rsidTr="0077414D">
        <w:trPr>
          <w:trHeight w:val="13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2、镌字材料品种、颜色:耐候钢立体字（字体高70mm，厚5mm）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个</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150.000</w:t>
            </w:r>
          </w:p>
        </w:tc>
      </w:tr>
      <w:tr w:rsidR="0077414D" w:rsidRPr="0014719A" w:rsidTr="0077414D">
        <w:trPr>
          <w:trHeight w:val="119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47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2、镌字材料品种、颜色:耐候钢立体字（字体高130mm，厚5mm）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个</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10.000</w:t>
            </w:r>
          </w:p>
        </w:tc>
      </w:tr>
      <w:tr w:rsidR="0077414D" w:rsidRPr="0014719A" w:rsidTr="0077414D">
        <w:trPr>
          <w:trHeight w:val="126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不锈钢花格</w:t>
            </w:r>
            <w:r w:rsidRPr="0014719A">
              <w:rPr>
                <w:rFonts w:ascii="宋体" w:hAnsi="宋体" w:cs="Arial" w:hint="eastAsia"/>
                <w:kern w:val="0"/>
              </w:rPr>
              <w:br/>
              <w:t>1、304不锈钢着耐候色（60*35*2）</w:t>
            </w:r>
            <w:r w:rsidRPr="0014719A">
              <w:rPr>
                <w:rFonts w:ascii="宋体" w:hAnsi="宋体" w:cs="Arial" w:hint="eastAsia"/>
                <w:kern w:val="0"/>
              </w:rPr>
              <w:br/>
              <w:t>2、具体花格形状见设计详图</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8.400</w:t>
            </w:r>
          </w:p>
        </w:tc>
      </w:tr>
      <w:tr w:rsidR="0077414D" w:rsidRPr="0014719A" w:rsidTr="0077414D">
        <w:trPr>
          <w:trHeight w:val="211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廉洁文化展示墙浮雕（双面）</w:t>
            </w:r>
            <w:r w:rsidRPr="0014719A">
              <w:rPr>
                <w:rFonts w:ascii="宋体" w:hAnsi="宋体" w:cs="Arial" w:hint="eastAsia"/>
                <w:kern w:val="0"/>
              </w:rPr>
              <w:br/>
              <w:t>1、具体尺寸做法详见施工图制作文件</w:t>
            </w:r>
            <w:r w:rsidRPr="0014719A">
              <w:rPr>
                <w:rFonts w:ascii="宋体" w:hAnsi="宋体" w:cs="Arial" w:hint="eastAsia"/>
                <w:kern w:val="0"/>
              </w:rPr>
              <w:br/>
              <w:t>2、2400*1800mm，内容为《习近平用典》、《廉政小故事》等</w:t>
            </w:r>
            <w:r w:rsidRPr="0014719A">
              <w:rPr>
                <w:rFonts w:ascii="宋体" w:hAnsi="宋体" w:cs="Arial" w:hint="eastAsia"/>
                <w:kern w:val="0"/>
              </w:rPr>
              <w:br/>
              <w:t>3、304拉丝不锈钢板2.0厚，不锈钢着仿耐候钢色/白色，局部描黑线（详见设计要求）</w:t>
            </w:r>
            <w:r w:rsidRPr="0014719A">
              <w:rPr>
                <w:rFonts w:ascii="宋体" w:hAnsi="宋体" w:cs="Arial" w:hint="eastAsia"/>
                <w:kern w:val="0"/>
              </w:rPr>
              <w:br/>
              <w:t>4、连接架另计</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69.120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1、东侧现状景墙</w:t>
            </w:r>
            <w:r w:rsidRPr="0014719A">
              <w:rPr>
                <w:rFonts w:ascii="宋体" w:hAnsi="宋体" w:cs="Arial" w:hint="eastAsia"/>
                <w:kern w:val="0"/>
              </w:rPr>
              <w:br/>
              <w:t>2、满批腻子三遍，外墙乳胶漆三遍（颜色按照设计要求确定）</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215.000</w:t>
            </w:r>
          </w:p>
        </w:tc>
      </w:tr>
      <w:tr w:rsidR="0077414D" w:rsidRPr="0014719A" w:rsidTr="0077414D">
        <w:trPr>
          <w:trHeight w:val="211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 xml:space="preserve">1. 制作双面凸起部分1/6立体小稿，确定三维尺寸。     </w:t>
            </w:r>
            <w:r w:rsidRPr="0014719A">
              <w:rPr>
                <w:rFonts w:ascii="宋体" w:hAnsi="宋体" w:cs="Arial" w:hint="eastAsia"/>
                <w:kern w:val="0"/>
              </w:rPr>
              <w:br/>
              <w:t>2. 放大其中单幅设计稿并打印成1：1纸质图纸。</w:t>
            </w:r>
            <w:r w:rsidRPr="0014719A">
              <w:rPr>
                <w:rFonts w:ascii="宋体" w:hAnsi="宋体" w:cs="Arial" w:hint="eastAsia"/>
                <w:kern w:val="0"/>
              </w:rPr>
              <w:br/>
              <w:t>3. 根据实际视觉效果对1：1纸质图纸进行修改调整，为保证效果的施工深化。</w:t>
            </w:r>
            <w:r w:rsidRPr="0014719A">
              <w:rPr>
                <w:rFonts w:ascii="宋体" w:hAnsi="宋体" w:cs="Arial" w:hint="eastAsia"/>
                <w:kern w:val="0"/>
              </w:rPr>
              <w:br/>
              <w:t>4. 再把调整过的图纸制作成电子文件，并制作成着色模板。</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《清廉》小品</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281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清廉小品方案</w:t>
            </w:r>
            <w:r w:rsidRPr="0014719A">
              <w:rPr>
                <w:rFonts w:ascii="宋体" w:hAnsi="宋体" w:cs="Arial" w:hint="eastAsia"/>
                <w:kern w:val="0"/>
              </w:rPr>
              <w:br/>
              <w:t>1、具体尺寸做法详见施工图制作文件</w:t>
            </w:r>
            <w:r w:rsidRPr="0014719A">
              <w:rPr>
                <w:rFonts w:ascii="宋体" w:hAnsi="宋体" w:cs="Arial" w:hint="eastAsia"/>
                <w:kern w:val="0"/>
              </w:rPr>
              <w:br/>
              <w:t>2、花朵造型，高4.0米，不锈钢着色</w:t>
            </w:r>
            <w:r w:rsidRPr="0014719A">
              <w:rPr>
                <w:rFonts w:ascii="宋体" w:hAnsi="宋体" w:cs="Arial" w:hint="eastAsia"/>
                <w:kern w:val="0"/>
              </w:rPr>
              <w:br/>
              <w:t>3、波浪造型，内部灌浆，2.0mm304不锈钢板，灯带14.4W12V(长度按实际)，外置泛光灯照射（36W，24V，4盏）</w:t>
            </w:r>
            <w:r w:rsidRPr="0014719A">
              <w:rPr>
                <w:rFonts w:ascii="宋体" w:hAnsi="宋体" w:cs="Arial" w:hint="eastAsia"/>
                <w:kern w:val="0"/>
              </w:rPr>
              <w:br/>
              <w:t>4、波浪字体处内骨架，内衬5mm亚克力板，不注浆，确认不变形</w:t>
            </w:r>
            <w:r w:rsidRPr="0014719A">
              <w:rPr>
                <w:rFonts w:ascii="宋体" w:hAnsi="宋体" w:cs="Arial" w:hint="eastAsia"/>
                <w:kern w:val="0"/>
              </w:rPr>
              <w:br/>
              <w:t>5、选型、加工方案、效果由建设单位确定</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10.400</w:t>
            </w:r>
          </w:p>
        </w:tc>
      </w:tr>
      <w:tr w:rsidR="0077414D" w:rsidRPr="0014719A" w:rsidTr="0077414D">
        <w:trPr>
          <w:trHeight w:val="10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54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2.860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1、100mm厚碎石垫层</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1.160</w:t>
            </w:r>
          </w:p>
        </w:tc>
      </w:tr>
      <w:tr w:rsidR="0077414D" w:rsidRPr="0014719A" w:rsidTr="0077414D">
        <w:trPr>
          <w:trHeight w:val="100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3.470</w:t>
            </w:r>
          </w:p>
        </w:tc>
      </w:tr>
      <w:tr w:rsidR="0077414D" w:rsidRPr="0014719A" w:rsidTr="0077414D">
        <w:trPr>
          <w:trHeight w:val="81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0.193</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0.126</w:t>
            </w:r>
          </w:p>
        </w:tc>
      </w:tr>
      <w:tr w:rsidR="0077414D" w:rsidRPr="0014719A" w:rsidTr="0077414D">
        <w:trPr>
          <w:trHeight w:val="1727"/>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根据设计图制作1/10小稿，确定三维效果。</w:t>
            </w:r>
            <w:r w:rsidRPr="0014719A">
              <w:rPr>
                <w:rFonts w:ascii="宋体" w:hAnsi="宋体" w:cs="Arial" w:hint="eastAsia"/>
                <w:kern w:val="0"/>
              </w:rPr>
              <w:br/>
              <w:t>2. 针对1/10小稿实际效果，对原设计的形状、数据做微调修改。</w:t>
            </w:r>
            <w:r w:rsidRPr="0014719A">
              <w:rPr>
                <w:rFonts w:ascii="宋体" w:hAnsi="宋体" w:cs="Arial" w:hint="eastAsia"/>
                <w:kern w:val="0"/>
              </w:rPr>
              <w:br/>
              <w:t>3. 根据微调修改过的小稿进行1:1成品的放大锻造。</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廉政印章</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61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廉政印章</w:t>
            </w:r>
            <w:r w:rsidRPr="0014719A">
              <w:rPr>
                <w:rFonts w:ascii="宋体" w:hAnsi="宋体" w:cs="Arial" w:hint="eastAsia"/>
                <w:kern w:val="0"/>
              </w:rPr>
              <w:br w:type="page"/>
              <w:t>1、廉政印章1500*1500*1250mm（具体尺寸做法详见施工图制作文件）</w:t>
            </w:r>
            <w:r w:rsidRPr="0014719A">
              <w:rPr>
                <w:rFonts w:ascii="宋体" w:hAnsi="宋体" w:cs="Arial" w:hint="eastAsia"/>
                <w:kern w:val="0"/>
              </w:rPr>
              <w:br w:type="page"/>
              <w:t>2、山东白麻，表面荔枝面效果</w:t>
            </w:r>
            <w:r w:rsidRPr="0014719A">
              <w:rPr>
                <w:rFonts w:ascii="宋体" w:hAnsi="宋体" w:cs="Arial" w:hint="eastAsia"/>
                <w:kern w:val="0"/>
              </w:rPr>
              <w:br w:type="page"/>
              <w:t>3、印章内容“不忘初心”，字体表面大红色漆（雕刻深度20mm）</w:t>
            </w:r>
            <w:r w:rsidRPr="0014719A">
              <w:rPr>
                <w:rFonts w:ascii="宋体" w:hAnsi="宋体" w:cs="Arial" w:hint="eastAsia"/>
                <w:kern w:val="0"/>
              </w:rPr>
              <w:br w:type="page"/>
              <w:t>4、含基础及石料进场安装费用</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79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7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东入口景墙浮雕</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21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清廉图</w:t>
            </w:r>
            <w:r w:rsidRPr="0014719A">
              <w:rPr>
                <w:rFonts w:ascii="宋体" w:hAnsi="宋体" w:cs="Arial" w:hint="eastAsia"/>
                <w:kern w:val="0"/>
              </w:rPr>
              <w:br/>
              <w:t>1、底纹304不锈钢金属网（着古铜色）/云纹304不锈钢板厚2、总厚度35（着古铜色）/莲花轮廓线304不锈钢线宽20-30、厚度35（着古铜色）</w:t>
            </w:r>
            <w:r w:rsidRPr="0014719A">
              <w:rPr>
                <w:rFonts w:ascii="宋体" w:hAnsi="宋体" w:cs="Arial" w:hint="eastAsia"/>
                <w:kern w:val="0"/>
              </w:rPr>
              <w:br/>
              <w:t>2、具体款式以建设单位、设计单位最终确认的小稿为准。</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12.600</w:t>
            </w:r>
          </w:p>
        </w:tc>
      </w:tr>
      <w:tr w:rsidR="0077414D" w:rsidRPr="0014719A" w:rsidTr="0077414D">
        <w:trPr>
          <w:trHeight w:val="15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金属字“廉不言贫勤不道苦”</w:t>
            </w:r>
            <w:r w:rsidRPr="0014719A">
              <w:rPr>
                <w:rFonts w:ascii="宋体" w:hAnsi="宋体" w:cs="Arial" w:hint="eastAsia"/>
                <w:kern w:val="0"/>
              </w:rPr>
              <w:br/>
              <w:t>1、字体固定方式详见设计详图</w:t>
            </w:r>
            <w:r w:rsidRPr="0014719A">
              <w:rPr>
                <w:rFonts w:ascii="宋体" w:hAnsi="宋体" w:cs="Arial" w:hint="eastAsia"/>
                <w:kern w:val="0"/>
              </w:rPr>
              <w:br/>
              <w:t>2、镜面304不锈钢立体字（字体高450mm，凸起高度15mm，夹空5mm）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个</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64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1、5#角钢@500，焊接固定在墙体埋件上</w:t>
            </w:r>
            <w:r w:rsidRPr="0014719A">
              <w:rPr>
                <w:rFonts w:ascii="宋体" w:hAnsi="宋体" w:cs="Arial" w:hint="eastAsia"/>
                <w:kern w:val="0"/>
              </w:rPr>
              <w:br/>
              <w:t>2、钢材采用热镀锌钢材</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0.642</w:t>
            </w:r>
          </w:p>
        </w:tc>
      </w:tr>
      <w:tr w:rsidR="0077414D" w:rsidRPr="0014719A" w:rsidTr="0077414D">
        <w:trPr>
          <w:trHeight w:val="79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1、2厚304拉丝不锈钢板，氟碳喷涂耐候色</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21.410</w:t>
            </w:r>
          </w:p>
        </w:tc>
      </w:tr>
      <w:tr w:rsidR="0077414D" w:rsidRPr="0014719A" w:rsidTr="0077414D">
        <w:trPr>
          <w:trHeight w:val="81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挂落线条</w:t>
            </w:r>
            <w:r w:rsidRPr="0014719A">
              <w:rPr>
                <w:rFonts w:ascii="宋体" w:hAnsi="宋体" w:cs="Arial" w:hint="eastAsia"/>
                <w:kern w:val="0"/>
              </w:rPr>
              <w:br/>
              <w:t>1、2厚304拉丝不锈钢板，氟碳喷涂耐候色</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1、东入口景墙</w:t>
            </w:r>
            <w:r w:rsidRPr="0014719A">
              <w:rPr>
                <w:rFonts w:ascii="宋体" w:hAnsi="宋体" w:cs="Arial" w:hint="eastAsia"/>
                <w:kern w:val="0"/>
              </w:rPr>
              <w:br/>
              <w:t>2、满批腻子三遍，外墙乳胶漆三遍（颜色按照设计要求确定）</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57.000</w:t>
            </w:r>
          </w:p>
        </w:tc>
      </w:tr>
      <w:tr w:rsidR="0077414D" w:rsidRPr="0014719A" w:rsidTr="0077414D">
        <w:trPr>
          <w:trHeight w:val="196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根据设计图制作画面部分1/5小稿，确定三维效果。</w:t>
            </w:r>
            <w:r w:rsidRPr="0014719A">
              <w:rPr>
                <w:rFonts w:ascii="宋体" w:hAnsi="宋体" w:cs="Arial" w:hint="eastAsia"/>
                <w:kern w:val="0"/>
              </w:rPr>
              <w:br/>
              <w:t>2. 针对1/5小稿实际效果，对原设计的形状、数据做微调修改</w:t>
            </w:r>
            <w:r w:rsidRPr="0014719A">
              <w:rPr>
                <w:rFonts w:ascii="宋体" w:hAnsi="宋体" w:cs="Arial" w:hint="eastAsia"/>
                <w:kern w:val="0"/>
              </w:rPr>
              <w:br/>
              <w:t>3. 把调整部分结合原图纸制作成电子文件，进行切割。</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荷亭</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20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钢管柱</w:t>
            </w:r>
            <w:r w:rsidRPr="0014719A">
              <w:rPr>
                <w:rFonts w:ascii="宋体" w:hAnsi="宋体" w:cs="Arial" w:hint="eastAsia"/>
                <w:kern w:val="0"/>
              </w:rPr>
              <w:br w:type="page"/>
              <w:t>1、D120-D300(Q235)</w:t>
            </w:r>
            <w:r w:rsidRPr="0014719A">
              <w:rPr>
                <w:rFonts w:ascii="宋体" w:hAnsi="宋体" w:cs="Arial" w:hint="eastAsia"/>
                <w:kern w:val="0"/>
              </w:rPr>
              <w:br w:type="page"/>
              <w:t>2、钢材采用热镀锌钢材</w:t>
            </w:r>
            <w:r w:rsidRPr="0014719A">
              <w:rPr>
                <w:rFonts w:ascii="宋体" w:hAnsi="宋体" w:cs="Arial" w:hint="eastAsia"/>
                <w:kern w:val="0"/>
              </w:rPr>
              <w:br w:type="page"/>
              <w:t>3、氟碳喷涂（钛白色）</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0.499</w:t>
            </w:r>
          </w:p>
        </w:tc>
      </w:tr>
      <w:tr w:rsidR="0077414D" w:rsidRPr="0014719A" w:rsidTr="0077414D">
        <w:trPr>
          <w:trHeight w:val="172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荷叶造型钢梁</w:t>
            </w:r>
            <w:r w:rsidRPr="0014719A">
              <w:rPr>
                <w:rFonts w:ascii="宋体" w:hAnsi="宋体" w:cs="Arial" w:hint="eastAsia"/>
                <w:kern w:val="0"/>
              </w:rPr>
              <w:br/>
              <w:t>1、钢管规格见设计详图（Q235）</w:t>
            </w:r>
            <w:r w:rsidRPr="0014719A">
              <w:rPr>
                <w:rFonts w:ascii="宋体" w:hAnsi="宋体" w:cs="Arial" w:hint="eastAsia"/>
                <w:kern w:val="0"/>
              </w:rPr>
              <w:br/>
              <w:t>2、钢材采用热镀锌钢材</w:t>
            </w:r>
            <w:r w:rsidRPr="0014719A">
              <w:rPr>
                <w:rFonts w:ascii="宋体" w:hAnsi="宋体" w:cs="Arial" w:hint="eastAsia"/>
                <w:kern w:val="0"/>
              </w:rPr>
              <w:br/>
              <w:t>3、氟碳喷涂（钛白色）</w:t>
            </w:r>
            <w:r w:rsidRPr="0014719A">
              <w:rPr>
                <w:rFonts w:ascii="宋体" w:hAnsi="宋体" w:cs="Arial" w:hint="eastAsia"/>
                <w:kern w:val="0"/>
              </w:rPr>
              <w:br/>
              <w:t>4、荷叶与柱体需采用高强螺栓连接</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2.252</w:t>
            </w:r>
          </w:p>
        </w:tc>
      </w:tr>
      <w:tr w:rsidR="0077414D" w:rsidRPr="0014719A" w:rsidTr="0077414D">
        <w:trPr>
          <w:trHeight w:val="156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水滴景石（2块）</w:t>
            </w:r>
            <w:r w:rsidRPr="0014719A">
              <w:rPr>
                <w:rFonts w:ascii="宋体" w:hAnsi="宋体" w:cs="Arial" w:hint="eastAsia"/>
                <w:kern w:val="0"/>
              </w:rPr>
              <w:br/>
              <w:t>1、雪花白石料（纯白）（具体尺寸做法详见施工图制作文件）</w:t>
            </w:r>
            <w:r w:rsidRPr="0014719A">
              <w:rPr>
                <w:rFonts w:ascii="宋体" w:hAnsi="宋体" w:cs="Arial" w:hint="eastAsia"/>
                <w:kern w:val="0"/>
              </w:rPr>
              <w:br/>
              <w:t>2、加工后、进场前需甲方确认</w:t>
            </w:r>
            <w:r w:rsidRPr="0014719A">
              <w:rPr>
                <w:rFonts w:ascii="宋体" w:hAnsi="宋体" w:cs="Arial" w:hint="eastAsia"/>
                <w:kern w:val="0"/>
              </w:rPr>
              <w:br/>
              <w:t>3、含安装费用</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53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花岗岩景石</w:t>
            </w:r>
            <w:r w:rsidRPr="0014719A">
              <w:rPr>
                <w:rFonts w:ascii="宋体" w:hAnsi="宋体" w:cs="Arial" w:hint="eastAsia"/>
                <w:kern w:val="0"/>
              </w:rPr>
              <w:br/>
              <w:t>1、黄色水冲石（具体尺寸做法详见施工图制作文件）</w:t>
            </w:r>
            <w:r w:rsidRPr="0014719A">
              <w:rPr>
                <w:rFonts w:ascii="宋体" w:hAnsi="宋体" w:cs="Arial" w:hint="eastAsia"/>
                <w:kern w:val="0"/>
              </w:rPr>
              <w:br/>
              <w:t>2、字阴刻，石材花岗岩</w:t>
            </w:r>
            <w:r w:rsidRPr="0014719A">
              <w:rPr>
                <w:rFonts w:ascii="宋体" w:hAnsi="宋体" w:cs="Arial" w:hint="eastAsia"/>
                <w:kern w:val="0"/>
              </w:rPr>
              <w:br/>
              <w:t>3、含安装费用</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73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33.960</w:t>
            </w:r>
          </w:p>
        </w:tc>
      </w:tr>
      <w:tr w:rsidR="0077414D" w:rsidRPr="0014719A" w:rsidTr="0077414D">
        <w:trPr>
          <w:trHeight w:val="10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12.840</w:t>
            </w:r>
          </w:p>
        </w:tc>
      </w:tr>
      <w:tr w:rsidR="0077414D" w:rsidRPr="0014719A" w:rsidTr="0077414D">
        <w:trPr>
          <w:trHeight w:val="57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4.790</w:t>
            </w:r>
          </w:p>
        </w:tc>
      </w:tr>
      <w:tr w:rsidR="0077414D" w:rsidRPr="0014719A" w:rsidTr="0077414D">
        <w:trPr>
          <w:trHeight w:val="126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13.190</w:t>
            </w:r>
          </w:p>
        </w:tc>
      </w:tr>
      <w:tr w:rsidR="0077414D" w:rsidRPr="0014719A" w:rsidTr="0077414D">
        <w:trPr>
          <w:trHeight w:val="81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1.230</w:t>
            </w:r>
          </w:p>
        </w:tc>
      </w:tr>
      <w:tr w:rsidR="0077414D" w:rsidRPr="0014719A" w:rsidTr="0077414D">
        <w:trPr>
          <w:trHeight w:val="70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1.224</w:t>
            </w:r>
          </w:p>
        </w:tc>
      </w:tr>
      <w:tr w:rsidR="0077414D" w:rsidRPr="0014719A" w:rsidTr="0077414D">
        <w:trPr>
          <w:trHeight w:val="135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79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56.000</w:t>
            </w:r>
          </w:p>
        </w:tc>
      </w:tr>
      <w:tr w:rsidR="0077414D" w:rsidRPr="0014719A" w:rsidTr="0077414D">
        <w:trPr>
          <w:trHeight w:val="105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ype="page"/>
              <w:t>1、结合层厚度、砂浆配合比:40mm干硬性水泥砂浆1:3</w:t>
            </w:r>
            <w:r w:rsidRPr="0014719A">
              <w:rPr>
                <w:rFonts w:ascii="宋体" w:hAnsi="宋体" w:cs="Arial" w:hint="eastAsia"/>
                <w:kern w:val="0"/>
              </w:rPr>
              <w:br w:type="page"/>
              <w:t>2、面层材料品种、规格、颜色:200*200*30芝麻灰花岗岩水洗火烧面（上撒素水泥面）</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4.300</w:t>
            </w:r>
          </w:p>
        </w:tc>
      </w:tr>
      <w:tr w:rsidR="0077414D" w:rsidRPr="0014719A" w:rsidTr="0077414D">
        <w:trPr>
          <w:trHeight w:val="126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2、30mm黄锈石荔枝面三形板混铺（上撒素水泥面）</w:t>
            </w:r>
            <w:r w:rsidRPr="0014719A">
              <w:rPr>
                <w:rFonts w:ascii="宋体" w:hAnsi="宋体" w:cs="Arial" w:hint="eastAsia"/>
                <w:kern w:val="0"/>
              </w:rPr>
              <w:br/>
              <w:t>3、400*400、400*200、200*200</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51.700</w:t>
            </w:r>
          </w:p>
        </w:tc>
      </w:tr>
      <w:tr w:rsidR="0077414D" w:rsidRPr="0014719A" w:rsidTr="0077414D">
        <w:trPr>
          <w:trHeight w:val="1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根据设计图制作1/10小稿，确定三维效果。</w:t>
            </w:r>
            <w:r w:rsidRPr="0014719A">
              <w:rPr>
                <w:rFonts w:ascii="宋体" w:hAnsi="宋体" w:cs="Arial" w:hint="eastAsia"/>
                <w:kern w:val="0"/>
              </w:rPr>
              <w:br/>
              <w:t>2. 针对1/10小稿实际效果，对原设计的形状、数据微调修改。</w:t>
            </w:r>
            <w:r w:rsidRPr="0014719A">
              <w:rPr>
                <w:rFonts w:ascii="宋体" w:hAnsi="宋体" w:cs="Arial" w:hint="eastAsia"/>
                <w:kern w:val="0"/>
              </w:rPr>
              <w:br/>
              <w:t>3. 根据微调修改过的小稿进行1:1成品的放大制作。</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338"/>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《历代先贤》弧度浮雕</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34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不锈钢水纹</w:t>
            </w:r>
            <w:r w:rsidRPr="0014719A">
              <w:rPr>
                <w:rFonts w:ascii="宋体" w:hAnsi="宋体" w:cs="Arial" w:hint="eastAsia"/>
                <w:kern w:val="0"/>
              </w:rPr>
              <w:br/>
              <w:t>1、点挂安装（不锈钢膨胀螺丝/304不锈钢挂件）</w:t>
            </w:r>
            <w:r w:rsidRPr="0014719A">
              <w:rPr>
                <w:rFonts w:ascii="宋体" w:hAnsi="宋体" w:cs="Arial" w:hint="eastAsia"/>
                <w:kern w:val="0"/>
              </w:rPr>
              <w:br/>
              <w:t>2、水纹造型总厚度20mm</w:t>
            </w:r>
            <w:r w:rsidRPr="0014719A">
              <w:rPr>
                <w:rFonts w:ascii="宋体" w:hAnsi="宋体" w:cs="Arial" w:hint="eastAsia"/>
                <w:kern w:val="0"/>
              </w:rPr>
              <w:br/>
              <w:t>3、304不锈钢2.0mm厚</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36.200</w:t>
            </w:r>
          </w:p>
        </w:tc>
      </w:tr>
      <w:tr w:rsidR="0077414D" w:rsidRPr="0014719A" w:rsidTr="0077414D">
        <w:trPr>
          <w:trHeight w:val="148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84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不锈钢人物</w:t>
            </w:r>
            <w:r w:rsidRPr="0014719A">
              <w:rPr>
                <w:rFonts w:ascii="宋体" w:hAnsi="宋体" w:cs="Arial" w:hint="eastAsia"/>
                <w:kern w:val="0"/>
              </w:rPr>
              <w:br/>
              <w:t>1、点挂安装（D16不锈钢膨胀螺丝/304不锈钢挂件）</w:t>
            </w:r>
            <w:r w:rsidRPr="0014719A">
              <w:rPr>
                <w:rFonts w:ascii="宋体" w:hAnsi="宋体" w:cs="Arial" w:hint="eastAsia"/>
                <w:kern w:val="0"/>
              </w:rPr>
              <w:br/>
              <w:t>2、人物造型总厚度20mm-30mm</w:t>
            </w:r>
            <w:r w:rsidRPr="0014719A">
              <w:rPr>
                <w:rFonts w:ascii="宋体" w:hAnsi="宋体" w:cs="Arial" w:hint="eastAsia"/>
                <w:kern w:val="0"/>
              </w:rPr>
              <w:br/>
              <w:t>3、玻璃钢材质</w:t>
            </w:r>
            <w:r w:rsidRPr="0014719A">
              <w:rPr>
                <w:rFonts w:ascii="宋体" w:hAnsi="宋体" w:cs="Arial" w:hint="eastAsia"/>
                <w:kern w:val="0"/>
              </w:rPr>
              <w:br/>
              <w:t>4、泥模确认后由甲方确认</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10.150</w:t>
            </w:r>
          </w:p>
        </w:tc>
      </w:tr>
      <w:tr w:rsidR="0077414D" w:rsidRPr="0014719A" w:rsidTr="0077414D">
        <w:trPr>
          <w:trHeight w:val="17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其他不锈钢图案造型</w:t>
            </w:r>
            <w:r w:rsidRPr="0014719A">
              <w:rPr>
                <w:rFonts w:ascii="宋体" w:hAnsi="宋体" w:cs="Arial" w:hint="eastAsia"/>
                <w:kern w:val="0"/>
              </w:rPr>
              <w:br/>
              <w:t>1、点挂安装（D16不锈钢膨胀螺丝/304不锈钢挂件）</w:t>
            </w:r>
            <w:r w:rsidRPr="0014719A">
              <w:rPr>
                <w:rFonts w:ascii="宋体" w:hAnsi="宋体" w:cs="Arial" w:hint="eastAsia"/>
                <w:kern w:val="0"/>
              </w:rPr>
              <w:br/>
              <w:t>2、水纹造型总厚度20mm</w:t>
            </w:r>
            <w:r w:rsidRPr="0014719A">
              <w:rPr>
                <w:rFonts w:ascii="宋体" w:hAnsi="宋体" w:cs="Arial" w:hint="eastAsia"/>
                <w:kern w:val="0"/>
              </w:rPr>
              <w:br/>
              <w:t>3、玻璃钢材质</w:t>
            </w:r>
            <w:r w:rsidRPr="0014719A">
              <w:rPr>
                <w:rFonts w:ascii="宋体" w:hAnsi="宋体" w:cs="Arial" w:hint="eastAsia"/>
                <w:kern w:val="0"/>
              </w:rPr>
              <w:br/>
              <w:t>4、泥模确认后由甲方确认</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15.120</w:t>
            </w:r>
          </w:p>
        </w:tc>
      </w:tr>
      <w:tr w:rsidR="0077414D" w:rsidRPr="0014719A" w:rsidTr="0077414D">
        <w:trPr>
          <w:trHeight w:val="222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ype="page"/>
              <w:t>1.  打印1：1设计图稿，去现场附在墙体上，做视觉效果的确定（人物大小、疏密、总长），根据现场视觉效果做出合理调整。</w:t>
            </w:r>
            <w:r w:rsidRPr="0014719A">
              <w:rPr>
                <w:rFonts w:ascii="宋体" w:hAnsi="宋体" w:cs="Arial" w:hint="eastAsia"/>
                <w:kern w:val="0"/>
              </w:rPr>
              <w:br w:type="page"/>
              <w:t>2. 测量并记录现场墙面的弧度与仰角，并在施工工厂用角钢、圆钢、铁丝等搭建出与现场需要部分的墙面一致的弧度与一致的仰角。</w:t>
            </w:r>
            <w:r w:rsidRPr="0014719A">
              <w:rPr>
                <w:rFonts w:ascii="宋体" w:hAnsi="宋体" w:cs="Arial" w:hint="eastAsia"/>
                <w:kern w:val="0"/>
              </w:rPr>
              <w:br w:type="page"/>
              <w:t>3. 把调整完成后的图稿制作成施工电子文件。</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廉洁小品方案《载石表廉》</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68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点风景石</w:t>
            </w:r>
            <w:r w:rsidRPr="0014719A">
              <w:rPr>
                <w:rFonts w:ascii="宋体" w:hAnsi="宋体" w:cs="Arial" w:hint="eastAsia"/>
                <w:kern w:val="0"/>
              </w:rPr>
              <w:br/>
              <w:t>1、石料种类:山东白麻</w:t>
            </w:r>
            <w:r w:rsidRPr="0014719A">
              <w:rPr>
                <w:rFonts w:ascii="宋体" w:hAnsi="宋体" w:cs="Arial" w:hint="eastAsia"/>
                <w:kern w:val="0"/>
              </w:rPr>
              <w:br/>
              <w:t>2、石料规格、重量:长3000mm，高2000mm，总厚约800mm（具体尺寸做法详见施工图制作文件）</w:t>
            </w:r>
            <w:r w:rsidRPr="0014719A">
              <w:rPr>
                <w:rFonts w:ascii="宋体" w:hAnsi="宋体" w:cs="Arial" w:hint="eastAsia"/>
                <w:kern w:val="0"/>
              </w:rPr>
              <w:br/>
              <w:t>3、原石进场前需甲方确认</w:t>
            </w:r>
            <w:r w:rsidRPr="0014719A">
              <w:rPr>
                <w:rFonts w:ascii="宋体" w:hAnsi="宋体" w:cs="Arial" w:hint="eastAsia"/>
                <w:kern w:val="0"/>
              </w:rPr>
              <w:br/>
              <w:t>4、含运输、安装、基础费用</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84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廉洁小品方案《载石表廉》</w:t>
            </w:r>
            <w:r w:rsidRPr="0014719A">
              <w:rPr>
                <w:rFonts w:ascii="宋体" w:hAnsi="宋体" w:cs="Arial" w:hint="eastAsia"/>
                <w:kern w:val="0"/>
              </w:rPr>
              <w:br/>
              <w:t>1、字阴刻，石材花岗岩（芝麻白），浅浮雕（深度10-20）</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组</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97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r w:rsidRPr="0014719A">
              <w:rPr>
                <w:rFonts w:ascii="宋体" w:hAnsi="宋体" w:cs="Arial" w:hint="eastAsia"/>
                <w:kern w:val="0"/>
              </w:rPr>
              <w:br/>
              <w:t>2. 针对1/5小稿实际效果，对原设计的形状、层次做微调修改。并定稿。</w:t>
            </w:r>
            <w:r w:rsidRPr="0014719A">
              <w:rPr>
                <w:rFonts w:ascii="宋体" w:hAnsi="宋体" w:cs="Arial" w:hint="eastAsia"/>
                <w:kern w:val="0"/>
              </w:rPr>
              <w:br/>
              <w:t>3. 根据调整完成的小稿制作人物浮雕部分的1；1泥稿。并翻制成玻璃钢模型。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27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13.250</w:t>
            </w:r>
          </w:p>
        </w:tc>
      </w:tr>
      <w:tr w:rsidR="0077414D" w:rsidRPr="0014719A" w:rsidTr="0077414D">
        <w:trPr>
          <w:trHeight w:val="104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4.110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92</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1.940</w:t>
            </w:r>
          </w:p>
        </w:tc>
      </w:tr>
      <w:tr w:rsidR="0077414D" w:rsidRPr="0014719A" w:rsidTr="0077414D">
        <w:trPr>
          <w:trHeight w:val="1050"/>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93</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m3</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5.760</w:t>
            </w:r>
          </w:p>
        </w:tc>
      </w:tr>
      <w:tr w:rsidR="0077414D" w:rsidRPr="0014719A" w:rsidTr="0077414D">
        <w:trPr>
          <w:trHeight w:val="79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94</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ype="page"/>
              <w:t>1、钢筋种类、规格:12以内螺纹焊接钢筋网</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t</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0.495</w:t>
            </w:r>
          </w:p>
        </w:tc>
      </w:tr>
      <w:tr w:rsidR="0077414D" w:rsidRPr="0014719A" w:rsidTr="0077414D">
        <w:trPr>
          <w:trHeight w:val="117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95</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2、面层材料品种、规格、颜色:800*200*30白麻花岗岩水洗火烧面（上撒素水泥面）</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30.000</w:t>
            </w:r>
          </w:p>
        </w:tc>
      </w:tr>
      <w:tr w:rsidR="0077414D" w:rsidRPr="0014719A" w:rsidTr="0077414D">
        <w:trPr>
          <w:trHeight w:val="103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96</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30.000</w:t>
            </w:r>
          </w:p>
        </w:tc>
      </w:tr>
      <w:tr w:rsidR="0077414D" w:rsidRPr="0014719A" w:rsidTr="0077414D">
        <w:trPr>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莲轮广场地雕</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1511"/>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97</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1、结合层厚度、砂浆配合比:30mm干硬性水泥砂浆1:3</w:t>
            </w:r>
            <w:r w:rsidRPr="0014719A">
              <w:rPr>
                <w:rFonts w:ascii="宋体" w:hAnsi="宋体" w:cs="Arial" w:hint="eastAsia"/>
                <w:kern w:val="0"/>
              </w:rPr>
              <w:br/>
              <w:t>2、面层材料品种、规格、颜色:500*800山东黄麻厚度约50（共20块）</w:t>
            </w:r>
            <w:r w:rsidRPr="0014719A">
              <w:rPr>
                <w:rFonts w:ascii="宋体" w:hAnsi="宋体" w:cs="Arial" w:hint="eastAsia"/>
                <w:kern w:val="0"/>
              </w:rPr>
              <w:br/>
              <w:t>3、阳刻，浮雕深度1.5-2.0mm</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8.000</w:t>
            </w:r>
          </w:p>
        </w:tc>
      </w:tr>
      <w:tr w:rsidR="0077414D" w:rsidRPr="0014719A" w:rsidTr="0077414D">
        <w:trPr>
          <w:trHeight w:val="1122"/>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98</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根据设计稿，制作1;1泥稿，定稿。</w:t>
            </w:r>
            <w:r w:rsidRPr="0014719A">
              <w:rPr>
                <w:rFonts w:ascii="宋体" w:hAnsi="宋体" w:cs="Arial" w:hint="eastAsia"/>
                <w:kern w:val="0"/>
              </w:rPr>
              <w:br/>
              <w:t>2. 将1：1泥稿翻制成玻璃钢模型。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拆除工程</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2886"/>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99</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拆除</w:t>
            </w:r>
            <w:r w:rsidRPr="0014719A">
              <w:rPr>
                <w:rFonts w:ascii="宋体" w:hAnsi="宋体" w:cs="Arial" w:hint="eastAsia"/>
                <w:kern w:val="0"/>
              </w:rPr>
              <w:br/>
              <w:t>1、原南侧景墙局部拆除</w:t>
            </w:r>
            <w:r w:rsidRPr="0014719A">
              <w:rPr>
                <w:rFonts w:ascii="宋体" w:hAnsi="宋体" w:cs="Arial" w:hint="eastAsia"/>
                <w:kern w:val="0"/>
              </w:rPr>
              <w:br/>
              <w:t>2、原入口地雕花岗岩拆除</w:t>
            </w:r>
            <w:r w:rsidRPr="0014719A">
              <w:rPr>
                <w:rFonts w:ascii="宋体" w:hAnsi="宋体" w:cs="Arial" w:hint="eastAsia"/>
                <w:kern w:val="0"/>
              </w:rPr>
              <w:br/>
              <w:t>3、拆除时不得破坏原建筑结构</w:t>
            </w:r>
            <w:r w:rsidRPr="0014719A">
              <w:rPr>
                <w:rFonts w:ascii="宋体" w:hAnsi="宋体" w:cs="Arial" w:hint="eastAsia"/>
                <w:kern w:val="0"/>
              </w:rPr>
              <w:br/>
              <w:t>4、拆除部位零星修补</w:t>
            </w:r>
            <w:r w:rsidRPr="0014719A">
              <w:rPr>
                <w:rFonts w:ascii="宋体" w:hAnsi="宋体" w:cs="Arial" w:hint="eastAsia"/>
                <w:kern w:val="0"/>
              </w:rPr>
              <w:br/>
              <w:t>5、所有垃圾清理外运</w:t>
            </w:r>
            <w:r w:rsidRPr="0014719A">
              <w:rPr>
                <w:rFonts w:ascii="宋体" w:hAnsi="宋体" w:cs="Arial" w:hint="eastAsia"/>
                <w:kern w:val="0"/>
              </w:rPr>
              <w:br/>
              <w:t>6、莲园雕塑施工完毕后原有破坏地面、绿化部分恢复</w:t>
            </w:r>
            <w:r w:rsidRPr="0014719A">
              <w:rPr>
                <w:rFonts w:ascii="宋体" w:hAnsi="宋体" w:cs="Arial" w:hint="eastAsia"/>
                <w:kern w:val="0"/>
              </w:rPr>
              <w:br/>
              <w:t>7、由投标单位根据图纸及现场实际情况拆除，所有垃圾清理及外运，自行报价，一次性包死，结算不做调整</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平整场地</w:t>
            </w:r>
            <w:r w:rsidRPr="0014719A">
              <w:rPr>
                <w:rFonts w:ascii="宋体" w:hAnsi="宋体" w:cs="Arial" w:hint="eastAsia"/>
                <w:kern w:val="0"/>
              </w:rPr>
              <w:br/>
              <w:t>1、一、二类土</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m2</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68.060</w:t>
            </w:r>
          </w:p>
        </w:tc>
      </w:tr>
      <w:tr w:rsidR="0077414D" w:rsidRPr="0014719A" w:rsidTr="0077414D">
        <w:trPr>
          <w:trHeight w:val="1264"/>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101</w:t>
            </w:r>
          </w:p>
        </w:tc>
        <w:tc>
          <w:tcPr>
            <w:tcW w:w="5145"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景观电源外接</w:t>
            </w:r>
            <w:r w:rsidRPr="0014719A">
              <w:rPr>
                <w:rFonts w:ascii="宋体" w:hAnsi="宋体" w:cs="Arial" w:hint="eastAsia"/>
                <w:kern w:val="0"/>
              </w:rPr>
              <w:br/>
              <w:t>1、景观电源外接（外接方案需报建设单位批准）</w:t>
            </w:r>
            <w:r w:rsidRPr="0014719A">
              <w:rPr>
                <w:rFonts w:ascii="宋体" w:hAnsi="宋体" w:cs="Arial" w:hint="eastAsia"/>
                <w:kern w:val="0"/>
              </w:rPr>
              <w:br/>
              <w:t>2、该费用由施工单位自行报价，结算不调整</w:t>
            </w:r>
          </w:p>
        </w:tc>
        <w:tc>
          <w:tcPr>
            <w:tcW w:w="1134"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nil"/>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lastRenderedPageBreak/>
              <w:t>102</w:t>
            </w:r>
          </w:p>
        </w:tc>
        <w:tc>
          <w:tcPr>
            <w:tcW w:w="5145" w:type="dxa"/>
            <w:tcBorders>
              <w:top w:val="single" w:sz="4" w:space="0" w:color="auto"/>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left"/>
              <w:rPr>
                <w:rFonts w:ascii="宋体" w:hAnsi="宋体" w:cs="Arial"/>
                <w:kern w:val="0"/>
              </w:rPr>
            </w:pPr>
            <w:r w:rsidRPr="0014719A">
              <w:rPr>
                <w:rFonts w:ascii="宋体" w:hAnsi="宋体" w:cs="Arial" w:hint="eastAsia"/>
                <w:kern w:val="0"/>
              </w:rPr>
              <w:t>大型机械设备进出场及安拆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r w:rsidR="0077414D" w:rsidRPr="0014719A" w:rsidTr="0077414D">
        <w:trPr>
          <w:trHeight w:val="559"/>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103</w:t>
            </w:r>
          </w:p>
        </w:tc>
        <w:tc>
          <w:tcPr>
            <w:tcW w:w="5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暂列金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414D" w:rsidRPr="0014719A" w:rsidRDefault="0077414D" w:rsidP="004667D1">
            <w:pPr>
              <w:widowControl/>
              <w:jc w:val="center"/>
              <w:rPr>
                <w:rFonts w:ascii="宋体" w:hAnsi="宋体" w:cs="Arial"/>
                <w:kern w:val="0"/>
              </w:rPr>
            </w:pPr>
            <w:r w:rsidRPr="0014719A">
              <w:rPr>
                <w:rFonts w:ascii="宋体" w:hAnsi="宋体" w:cs="Arial" w:hint="eastAsia"/>
                <w:kern w:val="0"/>
              </w:rPr>
              <w:t>1.000</w:t>
            </w:r>
          </w:p>
        </w:tc>
      </w:tr>
    </w:tbl>
    <w:p w:rsidR="004C05E2" w:rsidRPr="0014719A" w:rsidRDefault="004667D1" w:rsidP="004667D1">
      <w:pPr>
        <w:pStyle w:val="afe"/>
        <w:numPr>
          <w:ilvl w:val="0"/>
          <w:numId w:val="9"/>
        </w:numPr>
        <w:snapToGrid w:val="0"/>
        <w:spacing w:line="360" w:lineRule="auto"/>
        <w:rPr>
          <w:rFonts w:ascii="宋体" w:hAnsi="宋体" w:cs="宋体"/>
          <w:kern w:val="11"/>
          <w:lang w:eastAsia="zh-CN"/>
        </w:rPr>
      </w:pPr>
      <w:r w:rsidRPr="0014719A">
        <w:rPr>
          <w:rFonts w:ascii="宋体" w:hAnsi="宋体" w:cs="宋体" w:hint="eastAsia"/>
          <w:kern w:val="11"/>
          <w:szCs w:val="21"/>
          <w:lang w:eastAsia="zh-CN"/>
        </w:rPr>
        <w:t>本项目设暂列金10万元，</w:t>
      </w:r>
      <w:r w:rsidRPr="0014719A">
        <w:rPr>
          <w:rFonts w:ascii="宋体" w:hAnsi="宋体" w:cs="宋体" w:hint="eastAsia"/>
          <w:kern w:val="11"/>
          <w:lang w:eastAsia="zh-CN"/>
        </w:rPr>
        <w:t>此费用在投标报价时不得更改，否则做废标处理；</w:t>
      </w:r>
    </w:p>
    <w:p w:rsidR="004667D1" w:rsidRPr="0014719A" w:rsidRDefault="004667D1" w:rsidP="004667D1">
      <w:pPr>
        <w:pStyle w:val="afe"/>
        <w:numPr>
          <w:ilvl w:val="0"/>
          <w:numId w:val="9"/>
        </w:numPr>
        <w:snapToGrid w:val="0"/>
        <w:spacing w:line="360" w:lineRule="auto"/>
        <w:rPr>
          <w:rFonts w:ascii="宋体" w:hAnsi="宋体" w:cs="宋体"/>
          <w:kern w:val="11"/>
          <w:u w:val="single"/>
          <w:lang w:eastAsia="zh-CN"/>
        </w:rPr>
      </w:pPr>
      <w:r w:rsidRPr="0014719A">
        <w:rPr>
          <w:rFonts w:ascii="宋体" w:hAnsi="宋体" w:cs="宋体" w:hint="eastAsia"/>
          <w:kern w:val="11"/>
          <w:lang w:eastAsia="zh-CN"/>
        </w:rPr>
        <w:t>关于暂列金额使用的约定：</w:t>
      </w:r>
      <w:r w:rsidRPr="0014719A">
        <w:rPr>
          <w:rFonts w:ascii="宋体" w:hAnsi="宋体" w:cs="宋体" w:hint="eastAsia"/>
          <w:kern w:val="11"/>
          <w:u w:val="single"/>
          <w:lang w:eastAsia="zh-CN"/>
        </w:rPr>
        <w:t>暂列金额使用权归发包人，结算时从合同价中扣除 。</w:t>
      </w:r>
    </w:p>
    <w:p w:rsidR="004C05E2" w:rsidRPr="0014719A" w:rsidRDefault="004C05E2">
      <w:pPr>
        <w:spacing w:line="440" w:lineRule="exact"/>
        <w:jc w:val="center"/>
        <w:rPr>
          <w:rFonts w:ascii="宋体" w:hAnsi="宋体"/>
          <w:bCs/>
          <w:sz w:val="36"/>
          <w:szCs w:val="36"/>
        </w:rPr>
      </w:pPr>
    </w:p>
    <w:p w:rsidR="00BB5D39" w:rsidRPr="0014719A" w:rsidRDefault="00BB5D39">
      <w:pPr>
        <w:spacing w:line="440" w:lineRule="exact"/>
        <w:jc w:val="center"/>
        <w:rPr>
          <w:rFonts w:ascii="宋体" w:hAnsi="宋体"/>
          <w:bCs/>
          <w:sz w:val="36"/>
          <w:szCs w:val="36"/>
        </w:rPr>
      </w:pPr>
    </w:p>
    <w:p w:rsidR="004C05E2" w:rsidRPr="0014719A" w:rsidRDefault="001C6BCA">
      <w:pPr>
        <w:spacing w:line="440" w:lineRule="exact"/>
        <w:jc w:val="center"/>
        <w:rPr>
          <w:rFonts w:ascii="宋体" w:hAnsi="宋体"/>
          <w:bCs/>
          <w:sz w:val="36"/>
          <w:szCs w:val="36"/>
        </w:rPr>
      </w:pPr>
      <w:r w:rsidRPr="0014719A">
        <w:rPr>
          <w:rFonts w:ascii="宋体" w:hAnsi="宋体" w:hint="eastAsia"/>
          <w:bCs/>
          <w:sz w:val="36"/>
          <w:szCs w:val="36"/>
        </w:rPr>
        <w:t>第五章    资格审查</w:t>
      </w:r>
    </w:p>
    <w:tbl>
      <w:tblPr>
        <w:tblW w:w="9563" w:type="dxa"/>
        <w:jc w:val="center"/>
        <w:tblLayout w:type="fixed"/>
        <w:tblCellMar>
          <w:left w:w="10" w:type="dxa"/>
          <w:right w:w="10" w:type="dxa"/>
        </w:tblCellMar>
        <w:tblLook w:val="0000"/>
      </w:tblPr>
      <w:tblGrid>
        <w:gridCol w:w="452"/>
        <w:gridCol w:w="2242"/>
        <w:gridCol w:w="3118"/>
        <w:gridCol w:w="3751"/>
      </w:tblGrid>
      <w:tr w:rsidR="001B0E4C" w:rsidRPr="0014719A" w:rsidTr="00BB5D39">
        <w:trPr>
          <w:trHeight w:val="373"/>
          <w:jc w:val="center"/>
        </w:trPr>
        <w:tc>
          <w:tcPr>
            <w:tcW w:w="45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rPr>
            </w:pPr>
            <w:r w:rsidRPr="0014719A">
              <w:rPr>
                <w:rFonts w:ascii="宋体" w:hAnsi="宋体" w:hint="eastAsia"/>
                <w:lang w:val="zh-CN"/>
              </w:rPr>
              <w:t>序号</w:t>
            </w:r>
          </w:p>
        </w:tc>
        <w:tc>
          <w:tcPr>
            <w:tcW w:w="224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rPr>
            </w:pPr>
            <w:r w:rsidRPr="0014719A">
              <w:rPr>
                <w:rFonts w:ascii="宋体" w:hAnsi="宋体" w:hint="eastAsia"/>
                <w:lang w:val="zh-CN"/>
              </w:rPr>
              <w:t>项目内容</w:t>
            </w:r>
          </w:p>
        </w:tc>
        <w:tc>
          <w:tcPr>
            <w:tcW w:w="3118"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rPr>
            </w:pPr>
            <w:r w:rsidRPr="0014719A">
              <w:rPr>
                <w:rFonts w:ascii="宋体" w:hAnsi="宋体" w:hint="eastAsia"/>
                <w:lang w:val="zh-CN"/>
              </w:rPr>
              <w:t>合格条件</w:t>
            </w:r>
          </w:p>
        </w:tc>
        <w:tc>
          <w:tcPr>
            <w:tcW w:w="3751"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rPr>
            </w:pPr>
            <w:r w:rsidRPr="0014719A">
              <w:rPr>
                <w:rFonts w:ascii="宋体" w:hAnsi="宋体" w:hint="eastAsia"/>
                <w:lang w:val="zh-CN"/>
              </w:rPr>
              <w:t>需提供的证明材料</w:t>
            </w:r>
          </w:p>
        </w:tc>
      </w:tr>
      <w:tr w:rsidR="001B0E4C" w:rsidRPr="0014719A" w:rsidTr="00BB5D39">
        <w:trPr>
          <w:trHeight w:val="373"/>
          <w:jc w:val="center"/>
        </w:trPr>
        <w:tc>
          <w:tcPr>
            <w:tcW w:w="45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1</w:t>
            </w:r>
          </w:p>
        </w:tc>
        <w:tc>
          <w:tcPr>
            <w:tcW w:w="224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法定代表人身份证明</w:t>
            </w:r>
          </w:p>
        </w:tc>
        <w:tc>
          <w:tcPr>
            <w:tcW w:w="3118"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有效的法定代表人身份证明书</w:t>
            </w:r>
          </w:p>
        </w:tc>
        <w:tc>
          <w:tcPr>
            <w:tcW w:w="3751"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法定代表人身份证明书</w:t>
            </w:r>
          </w:p>
        </w:tc>
      </w:tr>
      <w:tr w:rsidR="001B0E4C" w:rsidRPr="0014719A" w:rsidTr="00BB5D39">
        <w:trPr>
          <w:trHeight w:val="612"/>
          <w:jc w:val="center"/>
        </w:trPr>
        <w:tc>
          <w:tcPr>
            <w:tcW w:w="45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2</w:t>
            </w:r>
          </w:p>
        </w:tc>
        <w:tc>
          <w:tcPr>
            <w:tcW w:w="224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授权委托书（如有授权）</w:t>
            </w:r>
          </w:p>
        </w:tc>
        <w:tc>
          <w:tcPr>
            <w:tcW w:w="3118"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有效的授权委托书</w:t>
            </w:r>
          </w:p>
        </w:tc>
        <w:tc>
          <w:tcPr>
            <w:tcW w:w="3751"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授权委托书</w:t>
            </w:r>
          </w:p>
        </w:tc>
      </w:tr>
      <w:tr w:rsidR="001B0E4C" w:rsidRPr="0014719A" w:rsidTr="00BB5D39">
        <w:trPr>
          <w:trHeight w:val="590"/>
          <w:jc w:val="center"/>
        </w:trPr>
        <w:tc>
          <w:tcPr>
            <w:tcW w:w="45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rPr>
            </w:pPr>
            <w:r w:rsidRPr="0014719A">
              <w:rPr>
                <w:rFonts w:ascii="宋体" w:hAnsi="宋体" w:hint="eastAsia"/>
              </w:rPr>
              <w:t>3</w:t>
            </w:r>
          </w:p>
        </w:tc>
        <w:tc>
          <w:tcPr>
            <w:tcW w:w="2242"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企业法人营业执照</w:t>
            </w:r>
          </w:p>
        </w:tc>
        <w:tc>
          <w:tcPr>
            <w:tcW w:w="3118"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cs="宋体" w:hint="eastAsia"/>
              </w:rPr>
              <w:t>经营范围内含雕塑制作安装等</w:t>
            </w:r>
          </w:p>
        </w:tc>
        <w:tc>
          <w:tcPr>
            <w:tcW w:w="3751" w:type="dxa"/>
            <w:tcBorders>
              <w:top w:val="single" w:sz="6" w:space="0" w:color="auto"/>
              <w:left w:val="single" w:sz="6" w:space="0" w:color="auto"/>
              <w:bottom w:val="single" w:sz="6" w:space="0" w:color="auto"/>
              <w:right w:val="single" w:sz="6" w:space="0" w:color="auto"/>
            </w:tcBorders>
            <w:vAlign w:val="center"/>
          </w:tcPr>
          <w:p w:rsidR="001B0E4C" w:rsidRPr="0014719A" w:rsidRDefault="001B0E4C" w:rsidP="00BB5D39">
            <w:pPr>
              <w:snapToGrid w:val="0"/>
              <w:jc w:val="center"/>
              <w:rPr>
                <w:rFonts w:ascii="宋体" w:hAnsi="宋体"/>
                <w:lang w:val="zh-CN"/>
              </w:rPr>
            </w:pPr>
            <w:r w:rsidRPr="0014719A">
              <w:rPr>
                <w:rFonts w:ascii="宋体" w:hAnsi="宋体" w:hint="eastAsia"/>
                <w:lang w:val="zh-CN"/>
              </w:rPr>
              <w:t>有效的独立法人资格的企业营业执照</w:t>
            </w:r>
          </w:p>
        </w:tc>
      </w:tr>
      <w:tr w:rsidR="0026146A" w:rsidRPr="0014719A" w:rsidTr="00BB5D39">
        <w:trPr>
          <w:trHeight w:val="590"/>
          <w:jc w:val="center"/>
        </w:trPr>
        <w:tc>
          <w:tcPr>
            <w:tcW w:w="45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3350F">
            <w:pPr>
              <w:snapToGrid w:val="0"/>
              <w:jc w:val="center"/>
              <w:rPr>
                <w:rFonts w:ascii="宋体" w:hAnsi="宋体"/>
              </w:rPr>
            </w:pPr>
            <w:r w:rsidRPr="0014719A">
              <w:rPr>
                <w:rFonts w:ascii="宋体" w:hAnsi="宋体" w:hint="eastAsia"/>
              </w:rPr>
              <w:t>4</w:t>
            </w:r>
          </w:p>
        </w:tc>
        <w:tc>
          <w:tcPr>
            <w:tcW w:w="224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snapToGrid w:val="0"/>
              <w:jc w:val="center"/>
              <w:rPr>
                <w:rFonts w:ascii="宋体" w:hAnsi="宋体"/>
                <w:lang w:val="zh-CN"/>
              </w:rPr>
            </w:pPr>
            <w:r w:rsidRPr="0014719A">
              <w:rPr>
                <w:rFonts w:ascii="宋体" w:hAnsi="宋体" w:cs="宋体" w:hint="eastAsia"/>
              </w:rPr>
              <w:t>拟派项目负责人为投标企业正式人员</w:t>
            </w:r>
          </w:p>
        </w:tc>
        <w:tc>
          <w:tcPr>
            <w:tcW w:w="3118"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widowControl/>
              <w:snapToGrid w:val="0"/>
              <w:jc w:val="left"/>
              <w:rPr>
                <w:rFonts w:ascii="宋体" w:hAnsi="宋体"/>
                <w:lang w:val="zh-CN"/>
              </w:rPr>
            </w:pPr>
            <w:r w:rsidRPr="0014719A">
              <w:rPr>
                <w:rFonts w:ascii="宋体" w:hAnsi="宋体" w:hint="eastAsia"/>
                <w:lang w:val="zh-CN"/>
              </w:rPr>
              <w:t>合同履行过程中须有1位项目负责人自始至终负责本项目的实施，且该项目负责人为投标单位正式人员</w:t>
            </w:r>
          </w:p>
        </w:tc>
        <w:tc>
          <w:tcPr>
            <w:tcW w:w="3751"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widowControl/>
              <w:snapToGrid w:val="0"/>
              <w:jc w:val="left"/>
              <w:rPr>
                <w:rFonts w:ascii="宋体" w:hAnsi="宋体"/>
                <w:lang w:val="zh-CN"/>
              </w:rPr>
            </w:pPr>
            <w:r w:rsidRPr="0014719A">
              <w:rPr>
                <w:rFonts w:ascii="宋体" w:hAnsi="宋体" w:hint="eastAsia"/>
                <w:lang w:val="zh-CN"/>
              </w:rPr>
              <w:t>须提供：</w:t>
            </w:r>
            <w:r w:rsidRPr="0014719A">
              <w:rPr>
                <w:rFonts w:ascii="宋体" w:hAnsi="宋体" w:cs="宋体" w:hint="eastAsia"/>
                <w:kern w:val="0"/>
              </w:rPr>
              <w:t>①</w:t>
            </w:r>
            <w:r w:rsidRPr="0014719A">
              <w:rPr>
                <w:rFonts w:ascii="宋体" w:hAnsi="宋体" w:hint="eastAsia"/>
                <w:lang w:val="zh-CN"/>
              </w:rPr>
              <w:t>与投标单位的有效劳动合同；</w:t>
            </w:r>
          </w:p>
          <w:p w:rsidR="0026146A" w:rsidRPr="0014719A" w:rsidRDefault="0026146A" w:rsidP="00625B35">
            <w:pPr>
              <w:widowControl/>
              <w:snapToGrid w:val="0"/>
              <w:jc w:val="left"/>
              <w:rPr>
                <w:rFonts w:ascii="宋体" w:hAnsi="宋体"/>
                <w:lang w:val="zh-CN"/>
              </w:rPr>
            </w:pPr>
            <w:r w:rsidRPr="0014719A">
              <w:rPr>
                <w:rFonts w:ascii="宋体" w:hAnsi="宋体" w:cs="宋体" w:hint="eastAsia"/>
              </w:rPr>
              <w:t>②</w:t>
            </w:r>
            <w:r w:rsidRPr="0014719A">
              <w:rPr>
                <w:rFonts w:ascii="宋体" w:hAnsi="宋体" w:hint="eastAsia"/>
                <w:lang w:val="zh-CN"/>
              </w:rPr>
              <w:t>社保机构出具的投标单位为其缴纳的2019年7月至2019年12月连续6个月的社会保险缴费记录或有效证明。</w:t>
            </w:r>
          </w:p>
        </w:tc>
      </w:tr>
      <w:tr w:rsidR="0026146A" w:rsidRPr="0014719A" w:rsidTr="00BB5D39">
        <w:trPr>
          <w:trHeight w:val="812"/>
          <w:jc w:val="center"/>
        </w:trPr>
        <w:tc>
          <w:tcPr>
            <w:tcW w:w="45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3350F">
            <w:pPr>
              <w:snapToGrid w:val="0"/>
              <w:jc w:val="center"/>
              <w:rPr>
                <w:rFonts w:ascii="宋体" w:hAnsi="宋体"/>
              </w:rPr>
            </w:pPr>
            <w:r w:rsidRPr="0014719A">
              <w:rPr>
                <w:rFonts w:ascii="宋体" w:hAnsi="宋体" w:hint="eastAsia"/>
              </w:rPr>
              <w:t>5</w:t>
            </w:r>
          </w:p>
        </w:tc>
        <w:tc>
          <w:tcPr>
            <w:tcW w:w="224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snapToGrid w:val="0"/>
              <w:jc w:val="center"/>
              <w:rPr>
                <w:rFonts w:ascii="宋体" w:hAnsi="宋体" w:cs="宋体"/>
              </w:rPr>
            </w:pPr>
            <w:r w:rsidRPr="0014719A">
              <w:rPr>
                <w:rFonts w:ascii="宋体" w:hAnsi="宋体" w:cs="宋体" w:hint="eastAsia"/>
              </w:rPr>
              <w:t>项目负责人资质要求</w:t>
            </w:r>
          </w:p>
        </w:tc>
        <w:tc>
          <w:tcPr>
            <w:tcW w:w="3118"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spacing w:line="360" w:lineRule="auto"/>
              <w:ind w:firstLineChars="200" w:firstLine="420"/>
              <w:contextualSpacing/>
              <w:rPr>
                <w:rFonts w:ascii="宋体" w:hAnsi="宋体"/>
              </w:rPr>
            </w:pPr>
            <w:r w:rsidRPr="0014719A">
              <w:rPr>
                <w:rFonts w:ascii="宋体" w:hAnsi="宋体" w:hint="eastAsia"/>
              </w:rPr>
              <w:t>拟派项目负责人必须具备下列条件之一：①获得国家级园林绿化及相关专业中级及以上职称的技术人员；②具有中专以上（含中专）学历、获得园林绿化及相关专业初级职称3年以上的技术人员；③获得园林绿化及相关专业初级职称且从事园林绿化工作8年以上的技术人员。④城市雕塑创作设计资格证书。</w:t>
            </w:r>
          </w:p>
        </w:tc>
        <w:tc>
          <w:tcPr>
            <w:tcW w:w="3751"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widowControl/>
              <w:snapToGrid w:val="0"/>
              <w:jc w:val="left"/>
              <w:rPr>
                <w:rFonts w:ascii="宋体" w:hAnsi="宋体"/>
                <w:lang w:val="zh-CN"/>
              </w:rPr>
            </w:pPr>
            <w:r w:rsidRPr="0014719A">
              <w:rPr>
                <w:rFonts w:ascii="宋体" w:hAnsi="宋体" w:hint="eastAsia"/>
              </w:rPr>
              <w:t>注：园林绿化及相关专业：根据修订《城市园林绿化企业资质标准》的通知（城建【2009】157号文件），包括园林（含园林规划设计、园林植物、风景园林、园林绿化等）、园艺、城市规划、景观、植物（含植保、森保等）、风景旅游、环境艺术等专业。</w:t>
            </w:r>
          </w:p>
        </w:tc>
      </w:tr>
      <w:tr w:rsidR="0026146A" w:rsidRPr="0014719A" w:rsidTr="00BB5D39">
        <w:trPr>
          <w:trHeight w:val="812"/>
          <w:jc w:val="center"/>
        </w:trPr>
        <w:tc>
          <w:tcPr>
            <w:tcW w:w="45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3350F">
            <w:pPr>
              <w:snapToGrid w:val="0"/>
              <w:jc w:val="center"/>
              <w:rPr>
                <w:rFonts w:ascii="宋体" w:hAnsi="宋体"/>
              </w:rPr>
            </w:pPr>
            <w:r w:rsidRPr="0014719A">
              <w:rPr>
                <w:rFonts w:ascii="宋体" w:hAnsi="宋体" w:hint="eastAsia"/>
              </w:rPr>
              <w:t>6</w:t>
            </w:r>
          </w:p>
        </w:tc>
        <w:tc>
          <w:tcPr>
            <w:tcW w:w="224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widowControl/>
              <w:snapToGrid w:val="0"/>
              <w:jc w:val="center"/>
              <w:rPr>
                <w:rFonts w:ascii="宋体" w:hAnsi="宋体"/>
              </w:rPr>
            </w:pPr>
            <w:r w:rsidRPr="0014719A">
              <w:rPr>
                <w:rFonts w:ascii="宋体" w:hAnsi="宋体" w:hint="eastAsia"/>
              </w:rPr>
              <w:t>企业业绩</w:t>
            </w:r>
          </w:p>
        </w:tc>
        <w:tc>
          <w:tcPr>
            <w:tcW w:w="3118"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widowControl/>
              <w:snapToGrid w:val="0"/>
              <w:jc w:val="left"/>
              <w:rPr>
                <w:rFonts w:ascii="宋体" w:hAnsi="宋体"/>
              </w:rPr>
            </w:pPr>
            <w:r w:rsidRPr="0014719A">
              <w:rPr>
                <w:rFonts w:ascii="宋体" w:hAnsi="宋体" w:hint="eastAsia"/>
              </w:rPr>
              <w:t>近三年（指2017年1月以来，以“竣工验收证明”上的日期为准）投标企业承担过单项合同价在100万以上的景观雕塑工程业绩。</w:t>
            </w:r>
          </w:p>
          <w:p w:rsidR="0026146A" w:rsidRPr="0014719A" w:rsidRDefault="0026146A" w:rsidP="00625B35">
            <w:pPr>
              <w:widowControl/>
              <w:snapToGrid w:val="0"/>
              <w:jc w:val="left"/>
              <w:rPr>
                <w:rFonts w:ascii="宋体" w:hAnsi="宋体"/>
              </w:rPr>
            </w:pPr>
            <w:r w:rsidRPr="0014719A">
              <w:rPr>
                <w:rFonts w:ascii="宋体" w:hAnsi="宋体" w:hint="eastAsia"/>
              </w:rPr>
              <w:t>(必须证明雕塑部分金额达到100万元)</w:t>
            </w:r>
          </w:p>
        </w:tc>
        <w:tc>
          <w:tcPr>
            <w:tcW w:w="3751"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widowControl/>
              <w:snapToGrid w:val="0"/>
              <w:jc w:val="left"/>
              <w:rPr>
                <w:rFonts w:ascii="宋体" w:hAnsi="宋体"/>
              </w:rPr>
            </w:pPr>
            <w:r w:rsidRPr="0014719A">
              <w:rPr>
                <w:rFonts w:ascii="宋体" w:hAnsi="宋体" w:hint="eastAsia"/>
              </w:rPr>
              <w:t>注：业绩证明材料须同时提供中标通知书、施工合同、竣工验收证明（指由建设单位（或监理）组织工程建设各方验收合格，并签署相应的单位工程质量竣工验收记录或者分部工程质量验收记录等验收文件），三项证明材料须齐全，缺一不可。中标通知书或施工合同须经工程所在地招投标监管部门备案（直接发包的项目可不提供中标通知书，但必须提供发包人出具的加盖公章的直接发包证明）。</w:t>
            </w:r>
          </w:p>
        </w:tc>
      </w:tr>
      <w:tr w:rsidR="0026146A" w:rsidRPr="0014719A" w:rsidTr="00BB5D39">
        <w:trPr>
          <w:trHeight w:val="812"/>
          <w:jc w:val="center"/>
        </w:trPr>
        <w:tc>
          <w:tcPr>
            <w:tcW w:w="45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3350F">
            <w:pPr>
              <w:snapToGrid w:val="0"/>
              <w:jc w:val="center"/>
              <w:rPr>
                <w:rFonts w:ascii="宋体" w:hAnsi="宋体"/>
              </w:rPr>
            </w:pPr>
            <w:r w:rsidRPr="0014719A">
              <w:rPr>
                <w:rFonts w:ascii="宋体" w:hAnsi="宋体" w:hint="eastAsia"/>
              </w:rPr>
              <w:lastRenderedPageBreak/>
              <w:t>7</w:t>
            </w:r>
          </w:p>
        </w:tc>
        <w:tc>
          <w:tcPr>
            <w:tcW w:w="224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snapToGrid w:val="0"/>
              <w:jc w:val="center"/>
              <w:rPr>
                <w:rFonts w:ascii="宋体" w:hAnsi="宋体" w:cs="Arial"/>
              </w:rPr>
            </w:pPr>
            <w:r w:rsidRPr="0014719A">
              <w:rPr>
                <w:rFonts w:ascii="宋体" w:hAnsi="宋体" w:cs="Arial" w:hint="eastAsia"/>
              </w:rPr>
              <w:t>诚信承诺书</w:t>
            </w:r>
          </w:p>
        </w:tc>
        <w:tc>
          <w:tcPr>
            <w:tcW w:w="3118"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snapToGrid w:val="0"/>
              <w:jc w:val="center"/>
              <w:rPr>
                <w:rFonts w:ascii="宋体" w:hAnsi="宋体" w:cs="Arial"/>
              </w:rPr>
            </w:pPr>
            <w:r w:rsidRPr="0014719A">
              <w:rPr>
                <w:rFonts w:ascii="宋体" w:hAnsi="宋体" w:cs="Arial" w:hint="eastAsia"/>
              </w:rPr>
              <w:t>诚信承诺书</w:t>
            </w:r>
          </w:p>
        </w:tc>
        <w:tc>
          <w:tcPr>
            <w:tcW w:w="3751"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625B35">
            <w:pPr>
              <w:widowControl/>
              <w:snapToGrid w:val="0"/>
              <w:jc w:val="center"/>
              <w:rPr>
                <w:rFonts w:ascii="宋体" w:hAnsi="宋体"/>
              </w:rPr>
            </w:pPr>
            <w:r w:rsidRPr="0014719A">
              <w:rPr>
                <w:rFonts w:ascii="宋体" w:hAnsi="宋体" w:cs="Arial" w:hint="eastAsia"/>
              </w:rPr>
              <w:t>诚信承诺书（格式详见第七章）</w:t>
            </w:r>
          </w:p>
        </w:tc>
      </w:tr>
      <w:tr w:rsidR="0026146A" w:rsidRPr="0014719A" w:rsidTr="0063350F">
        <w:trPr>
          <w:trHeight w:val="793"/>
          <w:jc w:val="center"/>
        </w:trPr>
        <w:tc>
          <w:tcPr>
            <w:tcW w:w="452" w:type="dxa"/>
            <w:tcBorders>
              <w:top w:val="single" w:sz="6" w:space="0" w:color="auto"/>
              <w:left w:val="single" w:sz="6" w:space="0" w:color="auto"/>
              <w:bottom w:val="single" w:sz="6" w:space="0" w:color="auto"/>
              <w:right w:val="single" w:sz="6" w:space="0" w:color="auto"/>
            </w:tcBorders>
            <w:vAlign w:val="center"/>
          </w:tcPr>
          <w:p w:rsidR="0026146A" w:rsidRPr="0014719A" w:rsidRDefault="0026146A" w:rsidP="00BB5D39">
            <w:pPr>
              <w:spacing w:line="360" w:lineRule="auto"/>
              <w:rPr>
                <w:rFonts w:ascii="宋体" w:hAnsi="宋体"/>
                <w:b/>
              </w:rPr>
            </w:pPr>
            <w:r w:rsidRPr="0014719A">
              <w:rPr>
                <w:rFonts w:ascii="宋体" w:hAnsi="宋体" w:hint="eastAsia"/>
                <w:b/>
                <w:lang w:val="zh-CN"/>
              </w:rPr>
              <w:t>备注</w:t>
            </w:r>
          </w:p>
        </w:tc>
        <w:tc>
          <w:tcPr>
            <w:tcW w:w="9111" w:type="dxa"/>
            <w:gridSpan w:val="3"/>
            <w:tcBorders>
              <w:top w:val="single" w:sz="6" w:space="0" w:color="auto"/>
              <w:left w:val="single" w:sz="6" w:space="0" w:color="auto"/>
              <w:bottom w:val="single" w:sz="6" w:space="0" w:color="auto"/>
              <w:right w:val="single" w:sz="6" w:space="0" w:color="auto"/>
            </w:tcBorders>
            <w:vAlign w:val="center"/>
          </w:tcPr>
          <w:p w:rsidR="0026146A" w:rsidRPr="0014719A" w:rsidRDefault="0026146A" w:rsidP="00BB5D39">
            <w:pPr>
              <w:pStyle w:val="afe"/>
              <w:numPr>
                <w:ilvl w:val="0"/>
                <w:numId w:val="5"/>
              </w:numPr>
              <w:spacing w:line="360" w:lineRule="auto"/>
              <w:contextualSpacing w:val="0"/>
              <w:rPr>
                <w:rFonts w:ascii="宋体" w:hAnsi="宋体" w:cs="宋体"/>
                <w:b/>
                <w:sz w:val="21"/>
                <w:szCs w:val="21"/>
                <w:lang w:eastAsia="zh-CN"/>
              </w:rPr>
            </w:pPr>
            <w:r w:rsidRPr="0014719A">
              <w:rPr>
                <w:rFonts w:ascii="宋体" w:hAnsi="宋体" w:cs="宋体" w:hint="eastAsia"/>
                <w:b/>
                <w:sz w:val="21"/>
                <w:szCs w:val="21"/>
                <w:lang w:eastAsia="zh-CN"/>
              </w:rPr>
              <w:t>条款号2.1.2资格评审标准的资料需提供复印件并加盖单位公章，</w:t>
            </w:r>
            <w:r w:rsidRPr="0014719A">
              <w:rPr>
                <w:rFonts w:ascii="宋体" w:hAnsi="宋体" w:cs="Arial" w:hint="eastAsia"/>
                <w:b/>
                <w:sz w:val="21"/>
                <w:szCs w:val="21"/>
                <w:lang w:eastAsia="zh-CN"/>
              </w:rPr>
              <w:t>同时提供原件查验。</w:t>
            </w:r>
            <w:r w:rsidRPr="0014719A">
              <w:rPr>
                <w:rFonts w:ascii="宋体" w:hAnsi="宋体" w:cs="宋体" w:hint="eastAsia"/>
                <w:b/>
                <w:sz w:val="21"/>
                <w:szCs w:val="21"/>
                <w:lang w:eastAsia="zh-CN"/>
              </w:rPr>
              <w:t>通过形式评审和资格审查的投标人方可进入商务标评审。</w:t>
            </w:r>
          </w:p>
          <w:p w:rsidR="0026146A" w:rsidRPr="0014719A" w:rsidRDefault="0026146A" w:rsidP="00BB5D39">
            <w:pPr>
              <w:pStyle w:val="afe"/>
              <w:numPr>
                <w:ilvl w:val="0"/>
                <w:numId w:val="5"/>
              </w:numPr>
              <w:spacing w:line="360" w:lineRule="auto"/>
              <w:contextualSpacing w:val="0"/>
              <w:rPr>
                <w:rFonts w:ascii="宋体" w:hAnsi="宋体" w:cs="宋体"/>
                <w:b/>
                <w:sz w:val="21"/>
                <w:szCs w:val="21"/>
                <w:lang w:eastAsia="zh-CN"/>
              </w:rPr>
            </w:pPr>
            <w:r w:rsidRPr="0014719A">
              <w:rPr>
                <w:rFonts w:ascii="宋体" w:hAnsi="宋体" w:cs="宋体" w:hint="eastAsia"/>
                <w:b/>
                <w:sz w:val="21"/>
                <w:szCs w:val="21"/>
                <w:lang w:eastAsia="zh-CN"/>
              </w:rPr>
              <w:t>上述所有材料中的1、2、7项原件装订在资格审查资料中；3、4、5、6项的复印件均要提供原件备查。资格审查阶段，评标委员会根据资格审查标准、资格审查条件、“资格审查资料包”、“原件包”中的资料进行资格评审，请投标人按照本招标文件要求准确提供全部资料，否则做废标处理，资格审查以资格审查资料包的内容为准，资格审查资料原件包仅做备查，仅在资格审查资料包内容存在字迹模糊、分辨不清等情形时予以查验。</w:t>
            </w:r>
          </w:p>
          <w:p w:rsidR="0026146A" w:rsidRPr="0014719A" w:rsidRDefault="0026146A" w:rsidP="00BB5D39">
            <w:pPr>
              <w:spacing w:line="360" w:lineRule="auto"/>
              <w:rPr>
                <w:rFonts w:ascii="宋体" w:hAnsi="宋体" w:cs="宋体"/>
                <w:b/>
                <w:kern w:val="0"/>
              </w:rPr>
            </w:pPr>
            <w:r w:rsidRPr="0014719A">
              <w:rPr>
                <w:rFonts w:ascii="宋体" w:hAnsi="宋体" w:cs="宋体" w:hint="eastAsia"/>
                <w:b/>
                <w:kern w:val="0"/>
              </w:rPr>
              <w:t>原件因年检无法带来的，须出具年检行政主管部门“年检证明”材料，否则作废标处理。</w:t>
            </w:r>
          </w:p>
        </w:tc>
      </w:tr>
    </w:tbl>
    <w:p w:rsidR="001B0E4C" w:rsidRPr="0014719A" w:rsidRDefault="001B0E4C">
      <w:pPr>
        <w:spacing w:line="440" w:lineRule="exact"/>
        <w:jc w:val="center"/>
        <w:rPr>
          <w:rFonts w:ascii="宋体" w:hAnsi="宋体"/>
          <w:bCs/>
          <w:sz w:val="36"/>
          <w:szCs w:val="36"/>
        </w:rPr>
      </w:pPr>
    </w:p>
    <w:p w:rsidR="001B0E4C" w:rsidRPr="0014719A" w:rsidRDefault="001B0E4C">
      <w:pPr>
        <w:spacing w:line="440" w:lineRule="exact"/>
        <w:jc w:val="center"/>
        <w:rPr>
          <w:rFonts w:ascii="宋体" w:hAnsi="宋体"/>
          <w:bCs/>
          <w:sz w:val="36"/>
          <w:szCs w:val="36"/>
        </w:rPr>
      </w:pPr>
    </w:p>
    <w:p w:rsidR="004C05E2" w:rsidRPr="0014719A" w:rsidRDefault="001C6BCA">
      <w:pPr>
        <w:snapToGrid w:val="0"/>
        <w:spacing w:line="360" w:lineRule="auto"/>
        <w:jc w:val="center"/>
        <w:rPr>
          <w:rFonts w:ascii="宋体" w:hAnsi="宋体"/>
          <w:b/>
          <w:bCs/>
          <w:sz w:val="36"/>
          <w:szCs w:val="36"/>
        </w:rPr>
      </w:pPr>
      <w:r w:rsidRPr="0014719A">
        <w:rPr>
          <w:rFonts w:ascii="宋体" w:hAnsi="宋体"/>
          <w:bCs/>
          <w:sz w:val="44"/>
        </w:rPr>
        <w:br w:type="page"/>
      </w:r>
      <w:r w:rsidRPr="0014719A">
        <w:rPr>
          <w:rFonts w:ascii="宋体" w:hAnsi="宋体" w:hint="eastAsia"/>
          <w:b/>
          <w:bCs/>
          <w:sz w:val="36"/>
          <w:szCs w:val="36"/>
        </w:rPr>
        <w:lastRenderedPageBreak/>
        <w:t xml:space="preserve">第六章  </w:t>
      </w:r>
      <w:bookmarkEnd w:id="166"/>
      <w:r w:rsidRPr="0014719A">
        <w:rPr>
          <w:rFonts w:ascii="宋体" w:hAnsi="宋体" w:hint="eastAsia"/>
          <w:b/>
          <w:bCs/>
          <w:sz w:val="36"/>
          <w:szCs w:val="36"/>
        </w:rPr>
        <w:t xml:space="preserve"> 评标办法（综合评估办法）</w:t>
      </w:r>
      <w:bookmarkStart w:id="170" w:name="_Toc184635088"/>
      <w:bookmarkStart w:id="171" w:name="_Toc12009"/>
      <w:bookmarkStart w:id="172" w:name="_Toc397928613"/>
    </w:p>
    <w:p w:rsidR="004C05E2" w:rsidRPr="0014719A" w:rsidRDefault="001C6BCA">
      <w:pPr>
        <w:spacing w:line="440" w:lineRule="exact"/>
        <w:jc w:val="center"/>
        <w:rPr>
          <w:rFonts w:ascii="宋体" w:hAnsi="宋体" w:cs="宋体"/>
          <w:b/>
          <w:sz w:val="24"/>
          <w:szCs w:val="24"/>
        </w:rPr>
      </w:pPr>
      <w:r w:rsidRPr="0014719A">
        <w:rPr>
          <w:rFonts w:ascii="宋体" w:hAnsi="宋体" w:cs="宋体" w:hint="eastAsia"/>
          <w:b/>
          <w:sz w:val="24"/>
          <w:szCs w:val="24"/>
        </w:rPr>
        <w:t>评标办法前附表</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04"/>
        <w:gridCol w:w="1828"/>
        <w:gridCol w:w="277"/>
        <w:gridCol w:w="6228"/>
      </w:tblGrid>
      <w:tr w:rsidR="004C05E2" w:rsidRPr="0014719A">
        <w:trPr>
          <w:trHeight w:val="397"/>
        </w:trPr>
        <w:tc>
          <w:tcPr>
            <w:tcW w:w="855" w:type="dxa"/>
            <w:vAlign w:val="center"/>
          </w:tcPr>
          <w:p w:rsidR="004C05E2" w:rsidRPr="0014719A" w:rsidRDefault="001C6BCA">
            <w:pPr>
              <w:jc w:val="center"/>
              <w:rPr>
                <w:rFonts w:ascii="宋体" w:hAnsi="宋体" w:cs="宋体"/>
                <w:b/>
                <w:sz w:val="18"/>
                <w:szCs w:val="18"/>
              </w:rPr>
            </w:pPr>
            <w:r w:rsidRPr="0014719A">
              <w:rPr>
                <w:rFonts w:ascii="宋体" w:hAnsi="宋体" w:cs="宋体" w:hint="eastAsia"/>
                <w:b/>
                <w:sz w:val="18"/>
                <w:szCs w:val="18"/>
              </w:rPr>
              <w:t>条款号</w:t>
            </w:r>
          </w:p>
        </w:tc>
        <w:tc>
          <w:tcPr>
            <w:tcW w:w="2209" w:type="dxa"/>
            <w:gridSpan w:val="3"/>
            <w:vAlign w:val="center"/>
          </w:tcPr>
          <w:p w:rsidR="004C05E2" w:rsidRPr="0014719A" w:rsidRDefault="001C6BCA">
            <w:pPr>
              <w:jc w:val="center"/>
              <w:rPr>
                <w:rFonts w:ascii="宋体" w:hAnsi="宋体" w:cs="宋体"/>
                <w:b/>
                <w:sz w:val="18"/>
                <w:szCs w:val="18"/>
              </w:rPr>
            </w:pPr>
            <w:r w:rsidRPr="0014719A">
              <w:rPr>
                <w:rFonts w:ascii="宋体" w:hAnsi="宋体" w:cs="宋体" w:hint="eastAsia"/>
                <w:b/>
                <w:sz w:val="18"/>
                <w:szCs w:val="18"/>
              </w:rPr>
              <w:t>评审因素</w:t>
            </w:r>
          </w:p>
        </w:tc>
        <w:tc>
          <w:tcPr>
            <w:tcW w:w="6228" w:type="dxa"/>
            <w:vAlign w:val="center"/>
          </w:tcPr>
          <w:p w:rsidR="004C05E2" w:rsidRPr="0014719A" w:rsidRDefault="001C6BCA">
            <w:pPr>
              <w:jc w:val="center"/>
              <w:rPr>
                <w:rFonts w:ascii="宋体" w:hAnsi="宋体" w:cs="宋体"/>
                <w:b/>
                <w:sz w:val="18"/>
                <w:szCs w:val="18"/>
              </w:rPr>
            </w:pPr>
            <w:r w:rsidRPr="0014719A">
              <w:rPr>
                <w:rFonts w:ascii="宋体" w:hAnsi="宋体" w:cs="宋体" w:hint="eastAsia"/>
                <w:b/>
                <w:sz w:val="18"/>
                <w:szCs w:val="18"/>
              </w:rPr>
              <w:t>评审标准</w:t>
            </w:r>
          </w:p>
        </w:tc>
      </w:tr>
      <w:tr w:rsidR="004C05E2" w:rsidRPr="0014719A">
        <w:trPr>
          <w:trHeight w:val="397"/>
        </w:trPr>
        <w:tc>
          <w:tcPr>
            <w:tcW w:w="855" w:type="dxa"/>
            <w:vAlign w:val="center"/>
          </w:tcPr>
          <w:p w:rsidR="004C05E2" w:rsidRPr="0014719A" w:rsidRDefault="001C6BCA">
            <w:pPr>
              <w:jc w:val="center"/>
              <w:rPr>
                <w:rFonts w:ascii="宋体" w:hAnsi="宋体" w:cs="宋体"/>
                <w:sz w:val="18"/>
                <w:szCs w:val="18"/>
              </w:rPr>
            </w:pPr>
            <w:r w:rsidRPr="0014719A">
              <w:rPr>
                <w:rFonts w:ascii="宋体" w:hAnsi="宋体" w:cs="宋体" w:hint="eastAsia"/>
                <w:sz w:val="18"/>
                <w:szCs w:val="18"/>
              </w:rPr>
              <w:t>2.2.1</w:t>
            </w:r>
          </w:p>
        </w:tc>
        <w:tc>
          <w:tcPr>
            <w:tcW w:w="2209" w:type="dxa"/>
            <w:gridSpan w:val="3"/>
            <w:vAlign w:val="center"/>
          </w:tcPr>
          <w:p w:rsidR="004C05E2" w:rsidRPr="0014719A" w:rsidRDefault="001C6BCA">
            <w:pPr>
              <w:ind w:firstLineChars="5" w:firstLine="9"/>
              <w:jc w:val="center"/>
              <w:rPr>
                <w:rFonts w:ascii="宋体" w:hAnsi="宋体" w:cs="宋体"/>
                <w:sz w:val="18"/>
                <w:szCs w:val="18"/>
              </w:rPr>
            </w:pPr>
            <w:r w:rsidRPr="0014719A">
              <w:rPr>
                <w:rFonts w:ascii="宋体" w:hAnsi="宋体" w:cs="宋体" w:hint="eastAsia"/>
                <w:sz w:val="18"/>
                <w:szCs w:val="18"/>
              </w:rPr>
              <w:t>分值构成（100分）</w:t>
            </w:r>
          </w:p>
        </w:tc>
        <w:tc>
          <w:tcPr>
            <w:tcW w:w="6228" w:type="dxa"/>
            <w:vAlign w:val="center"/>
          </w:tcPr>
          <w:p w:rsidR="004C05E2" w:rsidRPr="0014719A" w:rsidRDefault="001C6BCA">
            <w:pPr>
              <w:ind w:firstLineChars="200" w:firstLine="361"/>
              <w:jc w:val="center"/>
              <w:rPr>
                <w:rFonts w:ascii="宋体" w:hAnsi="宋体" w:cs="宋体"/>
                <w:b/>
                <w:sz w:val="18"/>
                <w:szCs w:val="18"/>
              </w:rPr>
            </w:pPr>
            <w:r w:rsidRPr="0014719A">
              <w:rPr>
                <w:rFonts w:ascii="宋体" w:hAnsi="宋体" w:cs="宋体" w:hint="eastAsia"/>
                <w:b/>
                <w:sz w:val="18"/>
                <w:szCs w:val="18"/>
              </w:rPr>
              <w:t>技术商务：70分，报价：30分</w:t>
            </w:r>
          </w:p>
        </w:tc>
      </w:tr>
      <w:tr w:rsidR="004C05E2" w:rsidRPr="0014719A">
        <w:trPr>
          <w:trHeight w:val="761"/>
        </w:trPr>
        <w:tc>
          <w:tcPr>
            <w:tcW w:w="9292" w:type="dxa"/>
            <w:gridSpan w:val="5"/>
          </w:tcPr>
          <w:p w:rsidR="004C05E2" w:rsidRPr="0014719A" w:rsidRDefault="001C6BCA">
            <w:pPr>
              <w:spacing w:line="340" w:lineRule="exact"/>
              <w:jc w:val="left"/>
              <w:rPr>
                <w:rFonts w:ascii="宋体" w:hAnsi="宋体" w:cs="宋体"/>
                <w:b/>
              </w:rPr>
            </w:pPr>
            <w:r w:rsidRPr="0014719A">
              <w:rPr>
                <w:rFonts w:ascii="宋体" w:hAnsi="宋体" w:cs="宋体" w:hint="eastAsia"/>
                <w:b/>
                <w:sz w:val="18"/>
                <w:szCs w:val="18"/>
              </w:rPr>
              <w:t>当</w:t>
            </w:r>
            <w:r w:rsidRPr="0014719A">
              <w:rPr>
                <w:rFonts w:ascii="宋体" w:hAnsi="宋体" w:cs="宋体" w:hint="eastAsia"/>
                <w:b/>
                <w:kern w:val="0"/>
                <w:sz w:val="18"/>
                <w:szCs w:val="18"/>
              </w:rPr>
              <w:t>技术标评委多于5人（含5人）时，投标人的技术得分为各评委技术分中分别去掉一个最高分和一个最低分后之和的算术平均值。</w:t>
            </w:r>
          </w:p>
        </w:tc>
      </w:tr>
      <w:tr w:rsidR="004C05E2" w:rsidRPr="0014719A">
        <w:tc>
          <w:tcPr>
            <w:tcW w:w="959" w:type="dxa"/>
            <w:gridSpan w:val="2"/>
          </w:tcPr>
          <w:p w:rsidR="004C05E2" w:rsidRPr="0014719A" w:rsidRDefault="004C05E2">
            <w:pPr>
              <w:spacing w:line="440" w:lineRule="exact"/>
              <w:jc w:val="center"/>
              <w:rPr>
                <w:rFonts w:ascii="宋体" w:hAnsi="宋体" w:cs="宋体"/>
                <w:b/>
              </w:rPr>
            </w:pPr>
          </w:p>
        </w:tc>
        <w:tc>
          <w:tcPr>
            <w:tcW w:w="1828" w:type="dxa"/>
          </w:tcPr>
          <w:p w:rsidR="004C05E2" w:rsidRPr="0014719A" w:rsidRDefault="001C6BCA">
            <w:pPr>
              <w:autoSpaceDE w:val="0"/>
              <w:autoSpaceDN w:val="0"/>
              <w:adjustRightInd w:val="0"/>
              <w:snapToGrid w:val="0"/>
              <w:spacing w:line="360" w:lineRule="exact"/>
              <w:ind w:leftChars="36" w:left="76"/>
              <w:rPr>
                <w:rFonts w:ascii="宋体" w:hAnsi="宋体" w:cs="宋体"/>
                <w:b/>
                <w:sz w:val="18"/>
                <w:szCs w:val="18"/>
              </w:rPr>
            </w:pPr>
            <w:r w:rsidRPr="0014719A">
              <w:rPr>
                <w:rFonts w:ascii="宋体" w:hAnsi="宋体" w:cs="宋体" w:hint="eastAsia"/>
                <w:b/>
                <w:kern w:val="0"/>
                <w:sz w:val="18"/>
                <w:szCs w:val="18"/>
              </w:rPr>
              <w:t>评分因素（分值）</w:t>
            </w:r>
          </w:p>
        </w:tc>
        <w:tc>
          <w:tcPr>
            <w:tcW w:w="6505" w:type="dxa"/>
            <w:gridSpan w:val="2"/>
          </w:tcPr>
          <w:p w:rsidR="004C05E2" w:rsidRPr="0014719A" w:rsidRDefault="001C6BCA">
            <w:pPr>
              <w:autoSpaceDE w:val="0"/>
              <w:autoSpaceDN w:val="0"/>
              <w:adjustRightInd w:val="0"/>
              <w:snapToGrid w:val="0"/>
              <w:spacing w:line="360" w:lineRule="exact"/>
              <w:ind w:firstLineChars="1400" w:firstLine="2530"/>
              <w:rPr>
                <w:rFonts w:ascii="宋体" w:hAnsi="宋体" w:cs="宋体"/>
                <w:b/>
                <w:sz w:val="18"/>
                <w:szCs w:val="18"/>
              </w:rPr>
            </w:pPr>
            <w:r w:rsidRPr="0014719A">
              <w:rPr>
                <w:rFonts w:ascii="宋体" w:hAnsi="宋体" w:cs="宋体" w:hint="eastAsia"/>
                <w:b/>
                <w:kern w:val="0"/>
                <w:sz w:val="18"/>
                <w:szCs w:val="18"/>
              </w:rPr>
              <w:t>评  审  标  准</w:t>
            </w:r>
          </w:p>
        </w:tc>
      </w:tr>
      <w:tr w:rsidR="004C05E2" w:rsidRPr="0014719A">
        <w:tc>
          <w:tcPr>
            <w:tcW w:w="959" w:type="dxa"/>
            <w:gridSpan w:val="2"/>
            <w:vMerge w:val="restart"/>
            <w:vAlign w:val="center"/>
          </w:tcPr>
          <w:p w:rsidR="004C05E2" w:rsidRPr="0014719A" w:rsidRDefault="001C6BCA">
            <w:pPr>
              <w:spacing w:line="360" w:lineRule="exact"/>
              <w:jc w:val="center"/>
              <w:rPr>
                <w:rFonts w:ascii="宋体" w:hAnsi="宋体" w:cs="宋体"/>
                <w:sz w:val="18"/>
                <w:szCs w:val="18"/>
              </w:rPr>
            </w:pPr>
            <w:r w:rsidRPr="0014719A">
              <w:rPr>
                <w:rFonts w:ascii="宋体" w:hAnsi="宋体" w:cs="宋体" w:hint="eastAsia"/>
                <w:sz w:val="18"/>
                <w:szCs w:val="18"/>
              </w:rPr>
              <w:t>2.2.2</w:t>
            </w:r>
          </w:p>
          <w:p w:rsidR="004C05E2" w:rsidRPr="0014719A" w:rsidRDefault="001C6BCA">
            <w:pPr>
              <w:spacing w:line="360" w:lineRule="exact"/>
              <w:jc w:val="center"/>
              <w:rPr>
                <w:rFonts w:ascii="宋体" w:hAnsi="宋体" w:cs="宋体"/>
                <w:sz w:val="18"/>
                <w:szCs w:val="18"/>
              </w:rPr>
            </w:pPr>
            <w:r w:rsidRPr="0014719A">
              <w:rPr>
                <w:rFonts w:ascii="宋体" w:hAnsi="宋体" w:cs="宋体" w:hint="eastAsia"/>
                <w:sz w:val="18"/>
                <w:szCs w:val="18"/>
              </w:rPr>
              <w:t>技术标</w:t>
            </w:r>
          </w:p>
          <w:p w:rsidR="004C05E2" w:rsidRPr="0014719A" w:rsidRDefault="001C6BCA">
            <w:pPr>
              <w:spacing w:line="440" w:lineRule="exact"/>
              <w:jc w:val="center"/>
              <w:rPr>
                <w:rFonts w:ascii="宋体" w:hAnsi="宋体" w:cs="宋体"/>
              </w:rPr>
            </w:pPr>
            <w:r w:rsidRPr="0014719A">
              <w:rPr>
                <w:rFonts w:ascii="宋体" w:hAnsi="宋体" w:cs="宋体" w:hint="eastAsia"/>
                <w:sz w:val="18"/>
                <w:szCs w:val="18"/>
              </w:rPr>
              <w:t>（70分）</w:t>
            </w:r>
          </w:p>
        </w:tc>
        <w:tc>
          <w:tcPr>
            <w:tcW w:w="1828" w:type="dxa"/>
            <w:vAlign w:val="center"/>
          </w:tcPr>
          <w:p w:rsidR="00BB5D39" w:rsidRPr="0014719A" w:rsidRDefault="00BB5D39"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现场施工方案</w:t>
            </w:r>
          </w:p>
          <w:p w:rsidR="004C05E2" w:rsidRPr="0014719A" w:rsidRDefault="00BB5D39" w:rsidP="00BB5D39">
            <w:pPr>
              <w:widowControl/>
              <w:spacing w:line="360" w:lineRule="exact"/>
              <w:jc w:val="center"/>
              <w:rPr>
                <w:rFonts w:ascii="宋体" w:hAnsi="宋体" w:cs="宋体"/>
                <w:sz w:val="18"/>
                <w:szCs w:val="18"/>
              </w:rPr>
            </w:pPr>
            <w:r w:rsidRPr="0014719A">
              <w:rPr>
                <w:rFonts w:ascii="宋体" w:hAnsi="宋体" w:cs="宋体" w:hint="eastAsia"/>
                <w:kern w:val="0"/>
                <w:sz w:val="18"/>
                <w:szCs w:val="18"/>
              </w:rPr>
              <w:t>（30分）</w:t>
            </w:r>
          </w:p>
        </w:tc>
        <w:tc>
          <w:tcPr>
            <w:tcW w:w="6505" w:type="dxa"/>
            <w:gridSpan w:val="2"/>
            <w:vAlign w:val="center"/>
          </w:tcPr>
          <w:p w:rsidR="004C05E2" w:rsidRPr="0014719A" w:rsidRDefault="00BB5D39" w:rsidP="00BB5D39">
            <w:pPr>
              <w:widowControl/>
              <w:spacing w:line="360" w:lineRule="exact"/>
              <w:ind w:firstLineChars="150" w:firstLine="270"/>
              <w:rPr>
                <w:rFonts w:ascii="宋体" w:hAnsi="宋体" w:cs="宋体"/>
                <w:kern w:val="0"/>
                <w:sz w:val="18"/>
                <w:szCs w:val="18"/>
              </w:rPr>
            </w:pPr>
            <w:r w:rsidRPr="0014719A">
              <w:rPr>
                <w:rFonts w:ascii="宋体" w:hAnsi="宋体" w:cs="宋体" w:hint="eastAsia"/>
                <w:kern w:val="0"/>
                <w:sz w:val="18"/>
                <w:szCs w:val="18"/>
              </w:rPr>
              <w:t>评委根据项目的专业技术人员、管理人员配备及使用计划，现场服务人员安排计划；施工设备配备及使用计划；确保质量、工期、安全技术组织措施等方面横向比较酌情打分，优：23-30分，良22-15分，一般：14-7分；差6-1分。</w:t>
            </w:r>
          </w:p>
        </w:tc>
      </w:tr>
      <w:tr w:rsidR="004C05E2" w:rsidRPr="0014719A">
        <w:tc>
          <w:tcPr>
            <w:tcW w:w="959" w:type="dxa"/>
            <w:gridSpan w:val="2"/>
            <w:vMerge/>
          </w:tcPr>
          <w:p w:rsidR="004C05E2" w:rsidRPr="0014719A" w:rsidRDefault="004C05E2">
            <w:pPr>
              <w:spacing w:line="440" w:lineRule="exact"/>
              <w:jc w:val="center"/>
              <w:rPr>
                <w:rFonts w:ascii="宋体" w:hAnsi="宋体" w:cs="宋体"/>
              </w:rPr>
            </w:pPr>
          </w:p>
        </w:tc>
        <w:tc>
          <w:tcPr>
            <w:tcW w:w="1828" w:type="dxa"/>
            <w:vAlign w:val="center"/>
          </w:tcPr>
          <w:p w:rsidR="00BB5D39" w:rsidRPr="0014719A" w:rsidRDefault="001C6BCA"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企业业绩</w:t>
            </w:r>
          </w:p>
          <w:p w:rsidR="004C05E2" w:rsidRPr="0014719A" w:rsidRDefault="001C6BCA"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w:t>
            </w:r>
            <w:r w:rsidR="00BB5D39" w:rsidRPr="0014719A">
              <w:rPr>
                <w:rFonts w:ascii="宋体" w:hAnsi="宋体" w:cs="宋体" w:hint="eastAsia"/>
                <w:kern w:val="0"/>
                <w:sz w:val="18"/>
                <w:szCs w:val="18"/>
              </w:rPr>
              <w:t>4</w:t>
            </w:r>
            <w:r w:rsidRPr="0014719A">
              <w:rPr>
                <w:rFonts w:ascii="宋体" w:hAnsi="宋体" w:cs="宋体" w:hint="eastAsia"/>
                <w:kern w:val="0"/>
                <w:sz w:val="18"/>
                <w:szCs w:val="18"/>
              </w:rPr>
              <w:t>分）</w:t>
            </w:r>
          </w:p>
        </w:tc>
        <w:tc>
          <w:tcPr>
            <w:tcW w:w="6505" w:type="dxa"/>
            <w:gridSpan w:val="2"/>
            <w:vAlign w:val="center"/>
          </w:tcPr>
          <w:p w:rsidR="00BB5D39" w:rsidRPr="0014719A" w:rsidRDefault="00BB5D39" w:rsidP="00BB5D39">
            <w:pPr>
              <w:widowControl/>
              <w:spacing w:line="360" w:lineRule="exact"/>
              <w:ind w:firstLineChars="150" w:firstLine="270"/>
              <w:rPr>
                <w:rFonts w:ascii="宋体" w:hAnsi="宋体" w:cs="宋体"/>
                <w:kern w:val="0"/>
                <w:sz w:val="18"/>
                <w:szCs w:val="18"/>
              </w:rPr>
            </w:pPr>
            <w:r w:rsidRPr="0014719A">
              <w:rPr>
                <w:rFonts w:ascii="宋体" w:hAnsi="宋体" w:cs="宋体" w:hint="eastAsia"/>
                <w:kern w:val="0"/>
                <w:sz w:val="18"/>
                <w:szCs w:val="18"/>
              </w:rPr>
              <w:t>近三年（指2017年1月以来，以“竣工验收证明”上的日期为准）投标企业承担过单项合同价在100万以上的景观雕塑工程业绩</w:t>
            </w:r>
            <w:r w:rsidR="003E174E" w:rsidRPr="0014719A">
              <w:rPr>
                <w:rFonts w:ascii="宋体" w:hAnsi="宋体" w:cs="宋体" w:hint="eastAsia"/>
                <w:kern w:val="0"/>
                <w:sz w:val="18"/>
                <w:szCs w:val="18"/>
              </w:rPr>
              <w:t xml:space="preserve"> </w:t>
            </w:r>
            <w:r w:rsidR="003E174E" w:rsidRPr="0014719A">
              <w:rPr>
                <w:rFonts w:ascii="宋体" w:hAnsi="宋体" w:cs="宋体" w:hint="eastAsia"/>
                <w:b/>
                <w:kern w:val="0"/>
                <w:sz w:val="18"/>
                <w:szCs w:val="18"/>
              </w:rPr>
              <w:t>(必须证明雕塑部分金额达到100万元)</w:t>
            </w:r>
            <w:r w:rsidR="003E174E" w:rsidRPr="0014719A">
              <w:rPr>
                <w:rFonts w:ascii="宋体" w:hAnsi="宋体" w:cs="宋体" w:hint="eastAsia"/>
                <w:kern w:val="0"/>
                <w:sz w:val="18"/>
                <w:szCs w:val="18"/>
              </w:rPr>
              <w:t xml:space="preserve"> 。</w:t>
            </w:r>
            <w:r w:rsidRPr="0014719A">
              <w:rPr>
                <w:rFonts w:ascii="宋体" w:hAnsi="宋体" w:cs="宋体" w:hint="eastAsia"/>
                <w:kern w:val="0"/>
                <w:sz w:val="18"/>
                <w:szCs w:val="18"/>
              </w:rPr>
              <w:t>有1个得2分，最高4分。（提供原件查验，不提供不得分）</w:t>
            </w:r>
          </w:p>
          <w:p w:rsidR="004C05E2" w:rsidRPr="0014719A" w:rsidRDefault="00BB5D39" w:rsidP="003E174E">
            <w:pPr>
              <w:widowControl/>
              <w:spacing w:line="360" w:lineRule="exact"/>
              <w:ind w:firstLineChars="150" w:firstLine="270"/>
              <w:rPr>
                <w:rFonts w:ascii="宋体" w:hAnsi="宋体" w:cs="宋体"/>
                <w:kern w:val="0"/>
                <w:sz w:val="18"/>
                <w:szCs w:val="18"/>
              </w:rPr>
            </w:pPr>
            <w:r w:rsidRPr="0014719A">
              <w:rPr>
                <w:rFonts w:ascii="宋体" w:hAnsi="宋体" w:cs="宋体" w:hint="eastAsia"/>
                <w:kern w:val="0"/>
                <w:sz w:val="18"/>
                <w:szCs w:val="18"/>
              </w:rPr>
              <w:t>注：业绩证明材料须同时提供中标通知书、施工合同、竣工验收证明（指由建设单位（或监理）组织工程建设各方验收合格，并签署相应的单位工程质量竣工验收记录或者分部工程质量验收记录等验收文件），三项证明材料须齐全，缺一不可。中标通知书或施工合同须经工程所在地招投标监管部门备案（直接发包的项目可不提供中标通知书，但必须提供发包人出具的加盖公章的直接发包证明）。</w:t>
            </w:r>
          </w:p>
        </w:tc>
      </w:tr>
      <w:tr w:rsidR="004C05E2" w:rsidRPr="0014719A">
        <w:tc>
          <w:tcPr>
            <w:tcW w:w="959" w:type="dxa"/>
            <w:gridSpan w:val="2"/>
            <w:vMerge/>
          </w:tcPr>
          <w:p w:rsidR="004C05E2" w:rsidRPr="0014719A" w:rsidRDefault="004C05E2">
            <w:pPr>
              <w:spacing w:line="440" w:lineRule="exact"/>
              <w:jc w:val="center"/>
              <w:rPr>
                <w:rFonts w:ascii="宋体" w:hAnsi="宋体" w:cs="宋体"/>
              </w:rPr>
            </w:pPr>
          </w:p>
        </w:tc>
        <w:tc>
          <w:tcPr>
            <w:tcW w:w="1828" w:type="dxa"/>
            <w:vAlign w:val="center"/>
          </w:tcPr>
          <w:p w:rsidR="00BB5D39" w:rsidRPr="0014719A" w:rsidRDefault="00BB5D39"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企业奖项</w:t>
            </w:r>
          </w:p>
          <w:p w:rsidR="004C05E2" w:rsidRPr="0014719A" w:rsidRDefault="00BB5D39"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（8分）</w:t>
            </w:r>
          </w:p>
        </w:tc>
        <w:tc>
          <w:tcPr>
            <w:tcW w:w="6505" w:type="dxa"/>
            <w:gridSpan w:val="2"/>
            <w:vAlign w:val="center"/>
          </w:tcPr>
          <w:p w:rsidR="00BB5D39" w:rsidRPr="0014719A" w:rsidRDefault="00BB5D39" w:rsidP="00BB5D39">
            <w:pPr>
              <w:widowControl/>
              <w:spacing w:line="360" w:lineRule="exact"/>
              <w:ind w:firstLineChars="150" w:firstLine="270"/>
              <w:rPr>
                <w:rFonts w:ascii="宋体" w:hAnsi="宋体" w:cs="宋体"/>
                <w:bCs/>
                <w:kern w:val="0"/>
                <w:sz w:val="18"/>
                <w:szCs w:val="18"/>
              </w:rPr>
            </w:pPr>
            <w:r w:rsidRPr="0014719A">
              <w:rPr>
                <w:rFonts w:ascii="宋体" w:hAnsi="宋体" w:cs="宋体" w:hint="eastAsia"/>
                <w:bCs/>
                <w:kern w:val="0"/>
                <w:sz w:val="18"/>
                <w:szCs w:val="18"/>
              </w:rPr>
              <w:t>企业获得过雕塑类奖项或荣誉证书，国家级得2分，省级得1分，市级得0.5分。本项最多得8分。单个证书不重复得分。</w:t>
            </w:r>
          </w:p>
          <w:p w:rsidR="004C05E2" w:rsidRPr="0014719A" w:rsidRDefault="00BB5D39" w:rsidP="00BB5D39">
            <w:pPr>
              <w:widowControl/>
              <w:spacing w:line="360" w:lineRule="exact"/>
              <w:ind w:firstLineChars="150" w:firstLine="270"/>
              <w:rPr>
                <w:rFonts w:ascii="宋体" w:hAnsi="宋体" w:cs="宋体"/>
                <w:kern w:val="0"/>
                <w:sz w:val="18"/>
                <w:szCs w:val="18"/>
              </w:rPr>
            </w:pPr>
            <w:r w:rsidRPr="0014719A">
              <w:rPr>
                <w:rFonts w:ascii="宋体" w:hAnsi="宋体" w:cs="宋体" w:hint="eastAsia"/>
                <w:bCs/>
                <w:kern w:val="0"/>
                <w:sz w:val="18"/>
                <w:szCs w:val="18"/>
              </w:rPr>
              <w:t>注：</w:t>
            </w:r>
            <w:r w:rsidRPr="0014719A">
              <w:rPr>
                <w:rFonts w:ascii="宋体" w:hAnsi="宋体" w:cs="宋体" w:hint="eastAsia"/>
                <w:kern w:val="0"/>
                <w:sz w:val="18"/>
                <w:szCs w:val="18"/>
              </w:rPr>
              <w:t>须提供获奖证书或文件（证书或文件需能反映投标企业名称），否则不予认可。不提供原件，不提供不得分。</w:t>
            </w:r>
          </w:p>
        </w:tc>
      </w:tr>
      <w:tr w:rsidR="004C05E2" w:rsidRPr="0014719A">
        <w:tc>
          <w:tcPr>
            <w:tcW w:w="959" w:type="dxa"/>
            <w:gridSpan w:val="2"/>
            <w:vMerge/>
          </w:tcPr>
          <w:p w:rsidR="004C05E2" w:rsidRPr="0014719A" w:rsidRDefault="004C05E2">
            <w:pPr>
              <w:spacing w:line="440" w:lineRule="exact"/>
              <w:jc w:val="center"/>
              <w:rPr>
                <w:rFonts w:ascii="宋体" w:hAnsi="宋体" w:cs="宋体"/>
              </w:rPr>
            </w:pPr>
          </w:p>
        </w:tc>
        <w:tc>
          <w:tcPr>
            <w:tcW w:w="1828" w:type="dxa"/>
            <w:vAlign w:val="center"/>
          </w:tcPr>
          <w:p w:rsidR="00BB5D39" w:rsidRPr="0014719A" w:rsidRDefault="00BB5D39"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项目组人员配备</w:t>
            </w:r>
          </w:p>
          <w:p w:rsidR="004C05E2" w:rsidRPr="0014719A" w:rsidRDefault="00BB5D39"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（20分）</w:t>
            </w:r>
          </w:p>
        </w:tc>
        <w:tc>
          <w:tcPr>
            <w:tcW w:w="6505" w:type="dxa"/>
            <w:gridSpan w:val="2"/>
            <w:vAlign w:val="center"/>
          </w:tcPr>
          <w:p w:rsidR="00BB5D39" w:rsidRPr="0014719A" w:rsidRDefault="00BB5D39" w:rsidP="00BB5D39">
            <w:pPr>
              <w:pStyle w:val="afe"/>
              <w:numPr>
                <w:ilvl w:val="0"/>
                <w:numId w:val="8"/>
              </w:numPr>
              <w:spacing w:line="360" w:lineRule="exact"/>
              <w:rPr>
                <w:rFonts w:ascii="宋体" w:hAnsi="宋体" w:cs="宋体"/>
                <w:b/>
                <w:sz w:val="18"/>
                <w:szCs w:val="18"/>
                <w:lang w:eastAsia="zh-CN"/>
              </w:rPr>
            </w:pPr>
            <w:r w:rsidRPr="0014719A">
              <w:rPr>
                <w:rFonts w:ascii="宋体" w:hAnsi="宋体" w:cs="宋体" w:hint="eastAsia"/>
                <w:sz w:val="18"/>
                <w:szCs w:val="18"/>
                <w:lang w:eastAsia="zh-CN"/>
              </w:rPr>
              <w:t>项目目负责人具有美术行业中级技术职称及以上</w:t>
            </w:r>
            <w:r w:rsidR="003E174E" w:rsidRPr="0014719A">
              <w:rPr>
                <w:rFonts w:ascii="宋体" w:hAnsi="宋体" w:cs="宋体" w:hint="eastAsia"/>
                <w:sz w:val="18"/>
                <w:szCs w:val="18"/>
                <w:lang w:eastAsia="zh-CN"/>
              </w:rPr>
              <w:t>职称证书</w:t>
            </w:r>
            <w:r w:rsidRPr="0014719A">
              <w:rPr>
                <w:rFonts w:ascii="宋体" w:hAnsi="宋体" w:cs="宋体" w:hint="eastAsia"/>
                <w:sz w:val="18"/>
                <w:szCs w:val="18"/>
                <w:lang w:eastAsia="zh-CN"/>
              </w:rPr>
              <w:t>，</w:t>
            </w:r>
            <w:r w:rsidR="003E174E" w:rsidRPr="0014719A">
              <w:rPr>
                <w:rFonts w:ascii="宋体" w:hAnsi="宋体" w:cs="宋体" w:hint="eastAsia"/>
                <w:sz w:val="18"/>
                <w:szCs w:val="18"/>
                <w:lang w:eastAsia="zh-CN"/>
              </w:rPr>
              <w:t>有</w:t>
            </w:r>
            <w:r w:rsidRPr="0014719A">
              <w:rPr>
                <w:rFonts w:ascii="宋体" w:hAnsi="宋体" w:cs="宋体" w:hint="eastAsia"/>
                <w:sz w:val="18"/>
                <w:szCs w:val="18"/>
                <w:lang w:eastAsia="zh-CN"/>
              </w:rPr>
              <w:t>得4分，无则不得分。</w:t>
            </w:r>
          </w:p>
          <w:p w:rsidR="00BB5D39" w:rsidRPr="0014719A" w:rsidRDefault="003E174E" w:rsidP="00BB5D39">
            <w:pPr>
              <w:pStyle w:val="afe"/>
              <w:numPr>
                <w:ilvl w:val="0"/>
                <w:numId w:val="8"/>
              </w:numPr>
              <w:spacing w:line="360" w:lineRule="exact"/>
              <w:rPr>
                <w:rFonts w:ascii="宋体" w:hAnsi="宋体" w:cs="宋体"/>
                <w:b/>
                <w:sz w:val="18"/>
                <w:szCs w:val="18"/>
                <w:lang w:eastAsia="zh-CN"/>
              </w:rPr>
            </w:pPr>
            <w:r w:rsidRPr="0014719A">
              <w:rPr>
                <w:rFonts w:ascii="宋体" w:hAnsi="宋体" w:cs="宋体" w:hint="eastAsia"/>
                <w:sz w:val="18"/>
                <w:szCs w:val="18"/>
                <w:lang w:eastAsia="zh-CN"/>
              </w:rPr>
              <w:t>项目</w:t>
            </w:r>
            <w:r w:rsidR="00BB5D39" w:rsidRPr="0014719A">
              <w:rPr>
                <w:rFonts w:ascii="宋体" w:hAnsi="宋体" w:cs="宋体" w:hint="eastAsia"/>
                <w:sz w:val="18"/>
                <w:szCs w:val="18"/>
                <w:lang w:eastAsia="zh-CN"/>
              </w:rPr>
              <w:t>目施工班组技术人员持有城市雕塑创作设计资格证的每1人得2分，本项最高得8分。</w:t>
            </w:r>
            <w:r w:rsidR="00BB5D39" w:rsidRPr="0014719A">
              <w:rPr>
                <w:rFonts w:ascii="宋体" w:hAnsi="宋体" w:cs="宋体" w:hint="eastAsia"/>
                <w:b/>
                <w:sz w:val="18"/>
                <w:szCs w:val="18"/>
                <w:lang w:eastAsia="zh-CN"/>
              </w:rPr>
              <w:t>【提供证书原件和持证人员在投标单位连续6个月（2019年7月至2019年12的社保缴费证明原件方可得分】。</w:t>
            </w:r>
          </w:p>
          <w:p w:rsidR="00BB5D39" w:rsidRPr="0014719A" w:rsidRDefault="00BB5D39" w:rsidP="00BB5D39">
            <w:pPr>
              <w:pStyle w:val="afe"/>
              <w:numPr>
                <w:ilvl w:val="0"/>
                <w:numId w:val="8"/>
              </w:numPr>
              <w:spacing w:line="360" w:lineRule="exact"/>
              <w:rPr>
                <w:rFonts w:ascii="宋体" w:hAnsi="宋体" w:cs="宋体"/>
                <w:bCs/>
                <w:sz w:val="18"/>
                <w:szCs w:val="18"/>
              </w:rPr>
            </w:pPr>
            <w:r w:rsidRPr="0014719A">
              <w:rPr>
                <w:rFonts w:ascii="宋体" w:hAnsi="宋体" w:cs="宋体" w:hint="eastAsia"/>
                <w:bCs/>
                <w:sz w:val="18"/>
                <w:szCs w:val="18"/>
              </w:rPr>
              <w:t>项目负责人业绩</w:t>
            </w:r>
            <w:r w:rsidRPr="0014719A">
              <w:rPr>
                <w:rFonts w:ascii="宋体" w:hAnsi="宋体" w:cs="宋体" w:hint="eastAsia"/>
                <w:bCs/>
                <w:sz w:val="18"/>
                <w:szCs w:val="18"/>
                <w:lang w:eastAsia="zh-CN"/>
              </w:rPr>
              <w:t>8</w:t>
            </w:r>
            <w:r w:rsidRPr="0014719A">
              <w:rPr>
                <w:rFonts w:ascii="宋体" w:hAnsi="宋体" w:cs="宋体" w:hint="eastAsia"/>
                <w:bCs/>
                <w:sz w:val="18"/>
                <w:szCs w:val="18"/>
              </w:rPr>
              <w:t>分。</w:t>
            </w:r>
          </w:p>
          <w:p w:rsidR="004C05E2" w:rsidRPr="0014719A" w:rsidRDefault="00A17358" w:rsidP="00BB5D39">
            <w:pPr>
              <w:widowControl/>
              <w:spacing w:line="360" w:lineRule="exact"/>
              <w:rPr>
                <w:rFonts w:ascii="宋体" w:hAnsi="宋体" w:cs="宋体"/>
                <w:bCs/>
                <w:kern w:val="0"/>
                <w:sz w:val="18"/>
                <w:szCs w:val="18"/>
              </w:rPr>
            </w:pPr>
            <w:r w:rsidRPr="0014719A">
              <w:rPr>
                <w:rFonts w:ascii="宋体" w:hAnsi="宋体" w:cs="宋体" w:hint="eastAsia"/>
                <w:bCs/>
                <w:kern w:val="0"/>
                <w:sz w:val="18"/>
                <w:szCs w:val="18"/>
              </w:rPr>
              <w:t>“近三年（指2017年1月以来，以“竣工验收证明”上的日期为准）投标项目负责人承担过单项合同价在100万以上的景观雕塑工程业绩(必须证明雕塑部分金额达到100万元)。有1个得2分，最高8分。（提供原件查验，不提供不得分）注：业绩证明材料须同时提供中标通知书、施工合同、竣工验收证明（指由建设单位（或监理）组织工程建设各方验收合格，并签署相应的单位工程质量竣工验收记录或者分部工程质量验收记录等验收文件），三项证明材料中必须同时具备其中两项证明材料。中标通知书或施工合同须经工程所在地招投标监管部门</w:t>
            </w:r>
            <w:r w:rsidRPr="0014719A">
              <w:rPr>
                <w:rFonts w:ascii="宋体" w:hAnsi="宋体" w:cs="宋体" w:hint="eastAsia"/>
                <w:bCs/>
                <w:kern w:val="0"/>
                <w:sz w:val="18"/>
                <w:szCs w:val="18"/>
              </w:rPr>
              <w:lastRenderedPageBreak/>
              <w:t>备案（直接发包的项目可不提供中标通知书，但必须提供发包人出具的加盖公章的直接发包证明）。（该项目的项目负责人必须在中标通知书或施工合同中体现；或由合同发包方提供项目负责人为该合同项目的项目负责人证明材料，证明材料必须盖合同项目发包人公章原件）”</w:t>
            </w:r>
          </w:p>
        </w:tc>
      </w:tr>
      <w:tr w:rsidR="004C05E2" w:rsidRPr="0014719A">
        <w:tc>
          <w:tcPr>
            <w:tcW w:w="959" w:type="dxa"/>
            <w:gridSpan w:val="2"/>
            <w:vMerge/>
          </w:tcPr>
          <w:p w:rsidR="004C05E2" w:rsidRPr="0014719A" w:rsidRDefault="004C05E2">
            <w:pPr>
              <w:spacing w:line="440" w:lineRule="exact"/>
              <w:jc w:val="center"/>
              <w:rPr>
                <w:rFonts w:ascii="宋体" w:hAnsi="宋体" w:cs="宋体"/>
              </w:rPr>
            </w:pPr>
          </w:p>
        </w:tc>
        <w:tc>
          <w:tcPr>
            <w:tcW w:w="1828" w:type="dxa"/>
            <w:vAlign w:val="center"/>
          </w:tcPr>
          <w:p w:rsidR="00BB5D39" w:rsidRPr="0014719A" w:rsidRDefault="00BB5D39"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服务及承诺保证</w:t>
            </w:r>
          </w:p>
          <w:p w:rsidR="004C05E2" w:rsidRPr="0014719A" w:rsidRDefault="00BB5D39" w:rsidP="00BB5D39">
            <w:pPr>
              <w:widowControl/>
              <w:spacing w:line="360" w:lineRule="exact"/>
              <w:jc w:val="center"/>
              <w:rPr>
                <w:rFonts w:ascii="宋体" w:hAnsi="宋体" w:cs="宋体"/>
                <w:kern w:val="0"/>
                <w:sz w:val="18"/>
                <w:szCs w:val="18"/>
              </w:rPr>
            </w:pPr>
            <w:r w:rsidRPr="0014719A">
              <w:rPr>
                <w:rFonts w:ascii="宋体" w:hAnsi="宋体" w:cs="宋体" w:hint="eastAsia"/>
                <w:kern w:val="0"/>
                <w:sz w:val="18"/>
                <w:szCs w:val="18"/>
              </w:rPr>
              <w:t>（8分）</w:t>
            </w:r>
          </w:p>
        </w:tc>
        <w:tc>
          <w:tcPr>
            <w:tcW w:w="6505" w:type="dxa"/>
            <w:gridSpan w:val="2"/>
            <w:vAlign w:val="center"/>
          </w:tcPr>
          <w:p w:rsidR="004C05E2" w:rsidRPr="0014719A" w:rsidRDefault="00BB5D39" w:rsidP="00BB5D39">
            <w:pPr>
              <w:widowControl/>
              <w:spacing w:line="360" w:lineRule="exact"/>
              <w:rPr>
                <w:rFonts w:ascii="宋体" w:hAnsi="宋体" w:cs="宋体"/>
                <w:kern w:val="0"/>
                <w:sz w:val="18"/>
                <w:szCs w:val="18"/>
              </w:rPr>
            </w:pPr>
            <w:r w:rsidRPr="0014719A">
              <w:rPr>
                <w:rFonts w:ascii="宋体" w:hAnsi="宋体" w:cs="宋体" w:hint="eastAsia"/>
                <w:kern w:val="0"/>
                <w:sz w:val="18"/>
                <w:szCs w:val="18"/>
              </w:rPr>
              <w:t>在服务承诺保证中，至少应包括如期完工并交付使用、后期维修服务等方面的承诺。评委根据各投标人所做承诺内容，横向比较酌情打分，未作出服务及承诺保证的不得分。</w:t>
            </w:r>
          </w:p>
        </w:tc>
      </w:tr>
      <w:tr w:rsidR="004C05E2" w:rsidRPr="0014719A">
        <w:trPr>
          <w:trHeight w:val="602"/>
        </w:trPr>
        <w:tc>
          <w:tcPr>
            <w:tcW w:w="9292" w:type="dxa"/>
            <w:gridSpan w:val="5"/>
            <w:vAlign w:val="center"/>
          </w:tcPr>
          <w:p w:rsidR="004C05E2" w:rsidRPr="0014719A" w:rsidRDefault="001C6BCA">
            <w:pPr>
              <w:spacing w:line="360" w:lineRule="exact"/>
              <w:jc w:val="center"/>
              <w:rPr>
                <w:rFonts w:ascii="宋体" w:hAnsi="宋体" w:cs="宋体"/>
                <w:b/>
              </w:rPr>
            </w:pPr>
            <w:r w:rsidRPr="0014719A">
              <w:rPr>
                <w:rFonts w:ascii="宋体" w:hAnsi="宋体" w:cs="宋体" w:hint="eastAsia"/>
                <w:b/>
                <w:sz w:val="18"/>
                <w:szCs w:val="18"/>
              </w:rPr>
              <w:t>注：条款号2.2.2技术商务标评审标准的资料需提供复印件并加盖单位公章，</w:t>
            </w:r>
            <w:r w:rsidRPr="0014719A">
              <w:rPr>
                <w:rFonts w:ascii="宋体" w:hAnsi="宋体" w:cs="宋体" w:hint="eastAsia"/>
                <w:kern w:val="0"/>
                <w:sz w:val="18"/>
                <w:szCs w:val="18"/>
              </w:rPr>
              <w:t>同时提供原件查验。</w:t>
            </w:r>
          </w:p>
        </w:tc>
      </w:tr>
      <w:tr w:rsidR="004C05E2" w:rsidRPr="0014719A">
        <w:trPr>
          <w:trHeight w:val="2555"/>
        </w:trPr>
        <w:tc>
          <w:tcPr>
            <w:tcW w:w="959" w:type="dxa"/>
            <w:gridSpan w:val="2"/>
            <w:vAlign w:val="center"/>
          </w:tcPr>
          <w:p w:rsidR="00625B35" w:rsidRPr="0014719A" w:rsidRDefault="001C6BCA" w:rsidP="00625B35">
            <w:pPr>
              <w:spacing w:line="360" w:lineRule="exact"/>
              <w:jc w:val="center"/>
              <w:rPr>
                <w:rFonts w:ascii="宋体" w:hAnsi="宋体" w:cs="宋体"/>
                <w:sz w:val="18"/>
                <w:szCs w:val="18"/>
              </w:rPr>
            </w:pPr>
            <w:r w:rsidRPr="0014719A">
              <w:rPr>
                <w:rFonts w:ascii="宋体" w:hAnsi="宋体" w:cs="宋体" w:hint="eastAsia"/>
                <w:sz w:val="18"/>
                <w:szCs w:val="18"/>
              </w:rPr>
              <w:t>2.2.3报价标</w:t>
            </w:r>
          </w:p>
          <w:p w:rsidR="004C05E2" w:rsidRPr="0014719A" w:rsidRDefault="001C6BCA" w:rsidP="00625B35">
            <w:pPr>
              <w:spacing w:line="360" w:lineRule="exact"/>
              <w:jc w:val="center"/>
              <w:rPr>
                <w:rFonts w:ascii="宋体" w:hAnsi="宋体" w:cs="宋体"/>
                <w:b/>
                <w:sz w:val="18"/>
                <w:szCs w:val="18"/>
              </w:rPr>
            </w:pPr>
            <w:r w:rsidRPr="0014719A">
              <w:rPr>
                <w:rFonts w:ascii="宋体" w:hAnsi="宋体" w:cs="宋体" w:hint="eastAsia"/>
                <w:sz w:val="18"/>
                <w:szCs w:val="18"/>
              </w:rPr>
              <w:t>（30 分）</w:t>
            </w:r>
          </w:p>
        </w:tc>
        <w:tc>
          <w:tcPr>
            <w:tcW w:w="8333" w:type="dxa"/>
            <w:gridSpan w:val="3"/>
            <w:vAlign w:val="center"/>
          </w:tcPr>
          <w:p w:rsidR="00BB5D39" w:rsidRPr="0014719A" w:rsidRDefault="001C6BCA">
            <w:pPr>
              <w:pStyle w:val="7"/>
              <w:keepNext w:val="0"/>
              <w:keepLines w:val="0"/>
              <w:numPr>
                <w:ilvl w:val="0"/>
                <w:numId w:val="0"/>
              </w:numPr>
              <w:tabs>
                <w:tab w:val="left" w:pos="928"/>
              </w:tabs>
              <w:adjustRightInd w:val="0"/>
              <w:spacing w:before="0" w:after="0" w:line="360" w:lineRule="auto"/>
              <w:textAlignment w:val="baseline"/>
              <w:rPr>
                <w:b w:val="0"/>
                <w:sz w:val="18"/>
                <w:szCs w:val="18"/>
              </w:rPr>
            </w:pPr>
            <w:r w:rsidRPr="0014719A">
              <w:rPr>
                <w:rFonts w:hint="eastAsia"/>
                <w:b w:val="0"/>
                <w:sz w:val="18"/>
                <w:szCs w:val="18"/>
              </w:rPr>
              <w:t>1</w:t>
            </w:r>
            <w:r w:rsidRPr="0014719A">
              <w:rPr>
                <w:rFonts w:hint="eastAsia"/>
                <w:b w:val="0"/>
                <w:sz w:val="18"/>
                <w:szCs w:val="18"/>
              </w:rPr>
              <w:t>、投标有效报价：投标总价及其单项投标报价分别超过最高限价的为无效投标</w:t>
            </w:r>
            <w:r w:rsidRPr="0014719A">
              <w:rPr>
                <w:b w:val="0"/>
                <w:sz w:val="18"/>
                <w:szCs w:val="18"/>
              </w:rPr>
              <w:t>。</w:t>
            </w:r>
          </w:p>
          <w:p w:rsidR="00BB5D39" w:rsidRPr="0014719A" w:rsidRDefault="001C6BCA">
            <w:pPr>
              <w:pStyle w:val="7"/>
              <w:keepNext w:val="0"/>
              <w:keepLines w:val="0"/>
              <w:numPr>
                <w:ilvl w:val="0"/>
                <w:numId w:val="0"/>
              </w:numPr>
              <w:tabs>
                <w:tab w:val="left" w:pos="928"/>
              </w:tabs>
              <w:adjustRightInd w:val="0"/>
              <w:spacing w:before="0" w:after="0" w:line="360" w:lineRule="auto"/>
              <w:textAlignment w:val="baseline"/>
              <w:rPr>
                <w:b w:val="0"/>
                <w:sz w:val="18"/>
                <w:szCs w:val="18"/>
              </w:rPr>
            </w:pPr>
            <w:r w:rsidRPr="0014719A">
              <w:rPr>
                <w:rFonts w:hint="eastAsia"/>
                <w:b w:val="0"/>
                <w:sz w:val="18"/>
                <w:szCs w:val="18"/>
              </w:rPr>
              <w:t>2</w:t>
            </w:r>
            <w:r w:rsidRPr="0014719A">
              <w:rPr>
                <w:rFonts w:hint="eastAsia"/>
                <w:b w:val="0"/>
                <w:sz w:val="18"/>
                <w:szCs w:val="18"/>
              </w:rPr>
              <w:t>、本项目最高限价：</w:t>
            </w:r>
            <w:r w:rsidR="0026146A" w:rsidRPr="0014719A">
              <w:rPr>
                <w:b w:val="0"/>
                <w:sz w:val="18"/>
                <w:szCs w:val="18"/>
              </w:rPr>
              <w:t>198.933985</w:t>
            </w:r>
            <w:r w:rsidRPr="0014719A">
              <w:rPr>
                <w:rFonts w:hint="eastAsia"/>
                <w:b w:val="0"/>
                <w:sz w:val="18"/>
                <w:szCs w:val="18"/>
              </w:rPr>
              <w:t>万元。</w:t>
            </w:r>
          </w:p>
          <w:p w:rsidR="004C05E2" w:rsidRPr="0014719A" w:rsidRDefault="001C6BCA" w:rsidP="00625B35">
            <w:pPr>
              <w:pStyle w:val="7"/>
              <w:keepNext w:val="0"/>
              <w:keepLines w:val="0"/>
              <w:numPr>
                <w:ilvl w:val="0"/>
                <w:numId w:val="0"/>
              </w:numPr>
              <w:tabs>
                <w:tab w:val="left" w:pos="928"/>
              </w:tabs>
              <w:adjustRightInd w:val="0"/>
              <w:spacing w:before="0" w:after="0" w:line="360" w:lineRule="auto"/>
              <w:textAlignment w:val="baseline"/>
              <w:rPr>
                <w:b w:val="0"/>
                <w:sz w:val="18"/>
                <w:szCs w:val="18"/>
              </w:rPr>
            </w:pPr>
            <w:r w:rsidRPr="0014719A">
              <w:rPr>
                <w:rFonts w:hint="eastAsia"/>
                <w:b w:val="0"/>
                <w:sz w:val="18"/>
                <w:szCs w:val="18"/>
              </w:rPr>
              <w:t>3</w:t>
            </w:r>
            <w:r w:rsidRPr="0014719A">
              <w:rPr>
                <w:rFonts w:hint="eastAsia"/>
                <w:b w:val="0"/>
                <w:sz w:val="18"/>
                <w:szCs w:val="18"/>
              </w:rPr>
              <w:t>、满足招标文件要求且投标有效报价最低的投标报价为评标基准价，其价格分为满分（</w:t>
            </w:r>
            <w:r w:rsidRPr="0014719A">
              <w:rPr>
                <w:rFonts w:hint="eastAsia"/>
                <w:b w:val="0"/>
                <w:sz w:val="18"/>
                <w:szCs w:val="18"/>
              </w:rPr>
              <w:t>30</w:t>
            </w:r>
            <w:r w:rsidRPr="0014719A">
              <w:rPr>
                <w:rFonts w:hint="eastAsia"/>
                <w:b w:val="0"/>
                <w:sz w:val="18"/>
                <w:szCs w:val="18"/>
              </w:rPr>
              <w:t>分），其他投标人的价格分统一按照下列公式计算：</w:t>
            </w:r>
            <w:r w:rsidRPr="0014719A">
              <w:rPr>
                <w:rFonts w:hint="eastAsia"/>
                <w:b w:val="0"/>
                <w:sz w:val="18"/>
                <w:szCs w:val="18"/>
              </w:rPr>
              <w:t xml:space="preserve"> </w:t>
            </w:r>
          </w:p>
          <w:p w:rsidR="004C05E2" w:rsidRPr="0014719A" w:rsidRDefault="001C6BCA">
            <w:pPr>
              <w:pStyle w:val="7"/>
              <w:keepNext w:val="0"/>
              <w:keepLines w:val="0"/>
              <w:numPr>
                <w:ilvl w:val="0"/>
                <w:numId w:val="0"/>
              </w:numPr>
              <w:tabs>
                <w:tab w:val="left" w:pos="928"/>
              </w:tabs>
              <w:adjustRightInd w:val="0"/>
              <w:spacing w:before="0" w:after="0" w:line="360" w:lineRule="auto"/>
              <w:ind w:firstLineChars="50" w:firstLine="90"/>
              <w:textAlignment w:val="baseline"/>
              <w:rPr>
                <w:b w:val="0"/>
                <w:sz w:val="18"/>
                <w:szCs w:val="18"/>
              </w:rPr>
            </w:pPr>
            <w:r w:rsidRPr="0014719A">
              <w:rPr>
                <w:rFonts w:hint="eastAsia"/>
                <w:b w:val="0"/>
                <w:sz w:val="18"/>
                <w:szCs w:val="18"/>
              </w:rPr>
              <w:t xml:space="preserve">   </w:t>
            </w:r>
            <w:r w:rsidRPr="0014719A">
              <w:rPr>
                <w:rFonts w:hint="eastAsia"/>
                <w:b w:val="0"/>
                <w:sz w:val="18"/>
                <w:szCs w:val="18"/>
              </w:rPr>
              <w:t>投标报价得分</w:t>
            </w:r>
            <w:r w:rsidRPr="0014719A">
              <w:rPr>
                <w:rFonts w:hint="eastAsia"/>
                <w:b w:val="0"/>
                <w:sz w:val="18"/>
                <w:szCs w:val="18"/>
              </w:rPr>
              <w:t>=</w:t>
            </w:r>
            <w:r w:rsidRPr="0014719A">
              <w:rPr>
                <w:rFonts w:hint="eastAsia"/>
                <w:b w:val="0"/>
                <w:sz w:val="18"/>
                <w:szCs w:val="18"/>
              </w:rPr>
              <w:t>（评标基准价／投标报价）×报价权值</w:t>
            </w:r>
            <w:r w:rsidRPr="0014719A">
              <w:rPr>
                <w:rFonts w:hint="eastAsia"/>
                <w:b w:val="0"/>
                <w:sz w:val="18"/>
                <w:szCs w:val="18"/>
              </w:rPr>
              <w:t>30%</w:t>
            </w:r>
            <w:r w:rsidRPr="0014719A">
              <w:rPr>
                <w:rFonts w:hint="eastAsia"/>
                <w:b w:val="0"/>
                <w:sz w:val="18"/>
                <w:szCs w:val="18"/>
              </w:rPr>
              <w:t>×</w:t>
            </w:r>
            <w:r w:rsidRPr="0014719A">
              <w:rPr>
                <w:rFonts w:hint="eastAsia"/>
                <w:b w:val="0"/>
                <w:sz w:val="18"/>
                <w:szCs w:val="18"/>
              </w:rPr>
              <w:t>100</w:t>
            </w:r>
          </w:p>
          <w:p w:rsidR="004C05E2" w:rsidRPr="0014719A" w:rsidRDefault="001C6BCA" w:rsidP="00BB5D39">
            <w:pPr>
              <w:snapToGrid w:val="0"/>
              <w:spacing w:line="360" w:lineRule="auto"/>
              <w:jc w:val="left"/>
              <w:rPr>
                <w:b/>
                <w:bCs/>
                <w:sz w:val="18"/>
                <w:szCs w:val="18"/>
              </w:rPr>
            </w:pPr>
            <w:r w:rsidRPr="0014719A">
              <w:rPr>
                <w:rFonts w:hint="eastAsia"/>
                <w:bCs/>
                <w:sz w:val="18"/>
                <w:szCs w:val="18"/>
              </w:rPr>
              <w:t>4</w:t>
            </w:r>
            <w:r w:rsidRPr="0014719A">
              <w:rPr>
                <w:rFonts w:hint="eastAsia"/>
                <w:bCs/>
                <w:sz w:val="18"/>
                <w:szCs w:val="18"/>
              </w:rPr>
              <w:t>、最终得分计算保留小数点两位。</w:t>
            </w:r>
          </w:p>
        </w:tc>
      </w:tr>
    </w:tbl>
    <w:p w:rsidR="004C05E2" w:rsidRPr="0014719A" w:rsidRDefault="001C6BCA">
      <w:pPr>
        <w:spacing w:line="480" w:lineRule="exact"/>
        <w:ind w:firstLineChars="200" w:firstLine="460"/>
        <w:jc w:val="left"/>
        <w:rPr>
          <w:rFonts w:ascii="宋体" w:hAnsi="宋体" w:cs="仿宋_GB2312"/>
          <w:sz w:val="23"/>
          <w:szCs w:val="23"/>
        </w:rPr>
      </w:pPr>
      <w:r w:rsidRPr="0014719A">
        <w:rPr>
          <w:rFonts w:ascii="宋体" w:hAnsi="宋体" w:cs="仿宋_GB2312" w:hint="eastAsia"/>
          <w:sz w:val="23"/>
          <w:szCs w:val="23"/>
        </w:rPr>
        <w:t>1、本次评标采用综合评分法。评标委员会对满足招标文件实质性要求的投标文件，按照本章第2.2款规定的评分标准进行打分，并按得分由高到低顺序推荐中标候选人。综合评分相等时，以投标报价低的优先；投标报价也相等的，则现场抽签确定。</w:t>
      </w:r>
    </w:p>
    <w:p w:rsidR="004C05E2" w:rsidRPr="0014719A" w:rsidRDefault="001C6BCA">
      <w:pPr>
        <w:spacing w:line="480" w:lineRule="exact"/>
        <w:ind w:firstLineChars="200" w:firstLine="460"/>
        <w:jc w:val="left"/>
        <w:rPr>
          <w:rFonts w:ascii="宋体" w:hAnsi="宋体" w:cs="仿宋_GB2312"/>
          <w:sz w:val="23"/>
          <w:szCs w:val="23"/>
        </w:rPr>
      </w:pPr>
      <w:r w:rsidRPr="0014719A">
        <w:rPr>
          <w:rFonts w:ascii="宋体" w:hAnsi="宋体" w:cs="仿宋_GB2312" w:hint="eastAsia"/>
          <w:sz w:val="23"/>
          <w:szCs w:val="23"/>
        </w:rPr>
        <w:t>2、本项目开标顺序为：资格审查-技术标-商务标开标-确定中标候选人。</w:t>
      </w:r>
    </w:p>
    <w:p w:rsidR="004C05E2" w:rsidRPr="0014719A" w:rsidRDefault="001C6BCA">
      <w:pPr>
        <w:spacing w:line="480" w:lineRule="exact"/>
        <w:ind w:leftChars="165" w:left="346" w:firstLineChars="50" w:firstLine="115"/>
        <w:jc w:val="left"/>
        <w:rPr>
          <w:rFonts w:ascii="宋体" w:hAnsi="宋体" w:cs="仿宋_GB2312"/>
          <w:sz w:val="23"/>
          <w:szCs w:val="23"/>
        </w:rPr>
      </w:pPr>
      <w:r w:rsidRPr="0014719A">
        <w:rPr>
          <w:rFonts w:ascii="宋体" w:hAnsi="宋体" w:cs="仿宋_GB2312" w:hint="eastAsia"/>
          <w:sz w:val="23"/>
          <w:szCs w:val="23"/>
        </w:rPr>
        <w:t>3、评标委员会认为投标人的报价明显低于其他投标人的报价，有可能影响服务质量或</w:t>
      </w:r>
    </w:p>
    <w:p w:rsidR="004C05E2" w:rsidRPr="0014719A" w:rsidRDefault="001C6BCA">
      <w:pPr>
        <w:spacing w:line="480" w:lineRule="exact"/>
        <w:jc w:val="left"/>
        <w:rPr>
          <w:rFonts w:ascii="宋体" w:hAnsi="宋体" w:cs="仿宋_GB2312"/>
          <w:sz w:val="23"/>
          <w:szCs w:val="23"/>
        </w:rPr>
      </w:pPr>
      <w:r w:rsidRPr="0014719A">
        <w:rPr>
          <w:rFonts w:ascii="宋体" w:hAnsi="宋体" w:cs="仿宋_GB2312" w:hint="eastAsia"/>
          <w:sz w:val="23"/>
          <w:szCs w:val="23"/>
        </w:rPr>
        <w:t>者不能诚信履约的，应当要求其在评标现场在规定时限之内提供书面说明，必要时提交相关证明材料；投标人不能证明其投标合理性的，评标委员会应当将其作为无效投标处理。</w:t>
      </w:r>
    </w:p>
    <w:p w:rsidR="004C05E2" w:rsidRPr="0014719A" w:rsidRDefault="001C6BCA">
      <w:pPr>
        <w:spacing w:line="480" w:lineRule="exact"/>
        <w:ind w:firstLineChars="200" w:firstLine="460"/>
        <w:jc w:val="left"/>
        <w:rPr>
          <w:rFonts w:ascii="宋体" w:hAnsi="宋体" w:cs="仿宋_GB2312"/>
          <w:sz w:val="23"/>
          <w:szCs w:val="23"/>
        </w:rPr>
      </w:pPr>
      <w:r w:rsidRPr="0014719A">
        <w:rPr>
          <w:rFonts w:ascii="宋体" w:hAnsi="宋体" w:cs="仿宋_GB2312" w:hint="eastAsia"/>
          <w:sz w:val="23"/>
          <w:szCs w:val="23"/>
        </w:rPr>
        <w:t>4、评标争议。评标时评委对评标的细则若有争议，由评标委员会评委集体讨论确定，并对未尽情况有最终解释权。</w:t>
      </w:r>
    </w:p>
    <w:p w:rsidR="004C05E2" w:rsidRPr="0014719A" w:rsidRDefault="004C05E2">
      <w:pPr>
        <w:spacing w:line="480" w:lineRule="exact"/>
        <w:ind w:leftChars="165" w:left="346" w:firstLineChars="50" w:firstLine="115"/>
        <w:jc w:val="left"/>
        <w:rPr>
          <w:rFonts w:ascii="宋体" w:hAnsi="宋体" w:cs="仿宋_GB2312"/>
          <w:sz w:val="23"/>
          <w:szCs w:val="23"/>
        </w:rPr>
      </w:pPr>
    </w:p>
    <w:p w:rsidR="004C05E2" w:rsidRPr="0014719A" w:rsidRDefault="001C6BCA">
      <w:pPr>
        <w:snapToGrid w:val="0"/>
        <w:spacing w:line="360" w:lineRule="auto"/>
        <w:jc w:val="center"/>
        <w:rPr>
          <w:rFonts w:ascii="宋体" w:hAnsi="宋体"/>
          <w:b/>
          <w:bCs/>
          <w:sz w:val="36"/>
          <w:szCs w:val="36"/>
        </w:rPr>
      </w:pPr>
      <w:r w:rsidRPr="0014719A">
        <w:rPr>
          <w:rFonts w:ascii="宋体" w:hAnsi="宋体"/>
          <w:bCs/>
          <w:sz w:val="44"/>
        </w:rPr>
        <w:br w:type="page"/>
      </w:r>
    </w:p>
    <w:p w:rsidR="004C05E2" w:rsidRPr="0014719A" w:rsidRDefault="004C05E2">
      <w:pPr>
        <w:spacing w:line="480" w:lineRule="exact"/>
        <w:ind w:left="360"/>
        <w:jc w:val="left"/>
        <w:rPr>
          <w:rFonts w:ascii="宋体" w:hAnsi="宋体"/>
          <w:bCs/>
          <w:sz w:val="44"/>
        </w:rPr>
      </w:pPr>
      <w:bookmarkStart w:id="173" w:name="_Toc479962294"/>
      <w:bookmarkEnd w:id="170"/>
      <w:bookmarkEnd w:id="171"/>
      <w:bookmarkEnd w:id="172"/>
    </w:p>
    <w:p w:rsidR="004C05E2" w:rsidRPr="0014719A" w:rsidRDefault="001C6BCA">
      <w:pPr>
        <w:spacing w:line="480" w:lineRule="exact"/>
        <w:jc w:val="center"/>
        <w:rPr>
          <w:rFonts w:ascii="宋体" w:hAnsi="宋体"/>
          <w:bCs/>
          <w:sz w:val="44"/>
        </w:rPr>
      </w:pPr>
      <w:r w:rsidRPr="0014719A">
        <w:rPr>
          <w:rFonts w:ascii="宋体" w:hAnsi="宋体" w:hint="eastAsia"/>
          <w:bCs/>
          <w:sz w:val="44"/>
        </w:rPr>
        <w:t>第七章  投标</w:t>
      </w:r>
      <w:bookmarkEnd w:id="167"/>
      <w:bookmarkEnd w:id="168"/>
      <w:bookmarkEnd w:id="169"/>
      <w:r w:rsidRPr="0014719A">
        <w:rPr>
          <w:rFonts w:ascii="宋体" w:hAnsi="宋体" w:hint="eastAsia"/>
          <w:bCs/>
          <w:sz w:val="44"/>
        </w:rPr>
        <w:t>文件格式</w:t>
      </w:r>
      <w:bookmarkEnd w:id="173"/>
    </w:p>
    <w:p w:rsidR="004C05E2" w:rsidRPr="0014719A" w:rsidRDefault="004C05E2">
      <w:pPr>
        <w:ind w:firstLine="1441"/>
        <w:jc w:val="center"/>
        <w:rPr>
          <w:rFonts w:ascii="宋体" w:hAnsi="宋体"/>
          <w:b/>
          <w:sz w:val="72"/>
        </w:rPr>
      </w:pPr>
      <w:bookmarkStart w:id="174" w:name="_Hlt26955039"/>
      <w:bookmarkStart w:id="175" w:name="_Hlt26671244"/>
      <w:bookmarkStart w:id="176" w:name="_Toc49090576"/>
      <w:bookmarkStart w:id="177" w:name="_Toc120614282"/>
      <w:bookmarkStart w:id="178" w:name="_Toc26554094"/>
      <w:bookmarkEnd w:id="174"/>
      <w:bookmarkEnd w:id="175"/>
    </w:p>
    <w:p w:rsidR="004C05E2" w:rsidRPr="0014719A" w:rsidRDefault="004C05E2">
      <w:pPr>
        <w:ind w:firstLine="1441"/>
        <w:jc w:val="center"/>
        <w:rPr>
          <w:rFonts w:ascii="宋体" w:hAnsi="宋体"/>
          <w:b/>
          <w:sz w:val="72"/>
        </w:rPr>
      </w:pPr>
    </w:p>
    <w:p w:rsidR="004C05E2" w:rsidRPr="0014719A" w:rsidRDefault="001C6BCA">
      <w:pPr>
        <w:jc w:val="center"/>
        <w:rPr>
          <w:rFonts w:ascii="宋体" w:hAnsi="宋体"/>
          <w:b/>
          <w:sz w:val="72"/>
        </w:rPr>
      </w:pPr>
      <w:r w:rsidRPr="0014719A">
        <w:rPr>
          <w:rFonts w:ascii="宋体" w:hAnsi="宋体" w:hint="eastAsia"/>
          <w:b/>
          <w:sz w:val="72"/>
        </w:rPr>
        <w:t>投  标  文  件</w:t>
      </w:r>
    </w:p>
    <w:p w:rsidR="004C05E2" w:rsidRPr="0014719A" w:rsidRDefault="004C05E2">
      <w:pPr>
        <w:jc w:val="center"/>
        <w:rPr>
          <w:rFonts w:ascii="宋体" w:hAnsi="宋体"/>
          <w:b/>
          <w:sz w:val="28"/>
          <w:szCs w:val="28"/>
        </w:rPr>
      </w:pPr>
    </w:p>
    <w:p w:rsidR="004C05E2" w:rsidRPr="0014719A" w:rsidRDefault="001C6BCA">
      <w:pPr>
        <w:jc w:val="center"/>
        <w:rPr>
          <w:rFonts w:ascii="宋体" w:hAnsi="宋体"/>
          <w:b/>
          <w:sz w:val="28"/>
          <w:szCs w:val="28"/>
        </w:rPr>
      </w:pPr>
      <w:r w:rsidRPr="0014719A">
        <w:rPr>
          <w:rFonts w:ascii="宋体" w:hAnsi="宋体" w:hint="eastAsia"/>
          <w:b/>
          <w:sz w:val="28"/>
          <w:szCs w:val="28"/>
        </w:rPr>
        <w:t>（资格审查文件）</w:t>
      </w: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1C6BCA">
      <w:pPr>
        <w:ind w:firstLineChars="300" w:firstLine="1084"/>
        <w:rPr>
          <w:rFonts w:ascii="宋体" w:hAnsi="宋体"/>
          <w:b/>
          <w:sz w:val="36"/>
          <w:u w:val="single"/>
        </w:rPr>
      </w:pPr>
      <w:r w:rsidRPr="0014719A">
        <w:rPr>
          <w:rFonts w:ascii="宋体" w:hAnsi="宋体" w:hint="eastAsia"/>
          <w:b/>
          <w:sz w:val="36"/>
        </w:rPr>
        <w:t>项 目 名 称：</w:t>
      </w:r>
    </w:p>
    <w:p w:rsidR="004C05E2" w:rsidRPr="0014719A" w:rsidRDefault="004C05E2">
      <w:pPr>
        <w:ind w:firstLineChars="300" w:firstLine="1084"/>
        <w:rPr>
          <w:rFonts w:ascii="宋体" w:hAnsi="宋体"/>
          <w:b/>
          <w:sz w:val="36"/>
        </w:rPr>
      </w:pPr>
    </w:p>
    <w:p w:rsidR="004C05E2" w:rsidRPr="0014719A" w:rsidRDefault="001C6BCA">
      <w:pPr>
        <w:ind w:firstLine="721"/>
        <w:rPr>
          <w:rFonts w:ascii="宋体" w:hAnsi="宋体"/>
          <w:b/>
          <w:sz w:val="36"/>
          <w:u w:val="single"/>
        </w:rPr>
      </w:pPr>
      <w:r w:rsidRPr="0014719A">
        <w:rPr>
          <w:rFonts w:ascii="宋体" w:hAnsi="宋体" w:hint="eastAsia"/>
          <w:b/>
          <w:sz w:val="36"/>
        </w:rPr>
        <w:t xml:space="preserve">  投标人名称 ：</w:t>
      </w:r>
    </w:p>
    <w:p w:rsidR="004C05E2" w:rsidRPr="0014719A" w:rsidRDefault="004C05E2">
      <w:pPr>
        <w:ind w:firstLine="721"/>
        <w:rPr>
          <w:rFonts w:ascii="宋体" w:hAnsi="宋体"/>
          <w:b/>
          <w:sz w:val="36"/>
          <w:u w:val="single"/>
        </w:rPr>
      </w:pPr>
    </w:p>
    <w:p w:rsidR="004C05E2" w:rsidRPr="0014719A" w:rsidRDefault="001C6BCA">
      <w:pPr>
        <w:ind w:firstLine="721"/>
        <w:rPr>
          <w:rFonts w:ascii="宋体" w:hAnsi="宋体"/>
          <w:b/>
          <w:sz w:val="36"/>
        </w:rPr>
      </w:pPr>
      <w:r w:rsidRPr="0014719A">
        <w:rPr>
          <w:rFonts w:ascii="宋体" w:hAnsi="宋体" w:hint="eastAsia"/>
          <w:b/>
          <w:sz w:val="36"/>
        </w:rPr>
        <w:t xml:space="preserve">  日      期 ：</w:t>
      </w:r>
    </w:p>
    <w:p w:rsidR="004C05E2" w:rsidRPr="0014719A" w:rsidRDefault="004C05E2">
      <w:pPr>
        <w:spacing w:line="440" w:lineRule="exact"/>
        <w:ind w:firstLine="641"/>
        <w:jc w:val="center"/>
        <w:rPr>
          <w:rFonts w:ascii="宋体" w:hAnsi="宋体"/>
          <w:b/>
          <w:bCs/>
          <w:sz w:val="32"/>
          <w:szCs w:val="32"/>
        </w:rPr>
      </w:pPr>
    </w:p>
    <w:p w:rsidR="004C05E2" w:rsidRPr="0014719A" w:rsidRDefault="004C05E2">
      <w:pPr>
        <w:spacing w:line="440" w:lineRule="exact"/>
        <w:ind w:firstLineChars="200" w:firstLine="480"/>
        <w:rPr>
          <w:rFonts w:ascii="宋体" w:hAnsi="宋体"/>
          <w:sz w:val="24"/>
        </w:rPr>
      </w:pPr>
    </w:p>
    <w:p w:rsidR="004C05E2" w:rsidRPr="0014719A" w:rsidRDefault="004C05E2">
      <w:pPr>
        <w:spacing w:line="440" w:lineRule="exact"/>
        <w:ind w:firstLineChars="200" w:firstLine="480"/>
        <w:rPr>
          <w:rFonts w:ascii="宋体" w:hAnsi="宋体"/>
          <w:sz w:val="24"/>
        </w:rPr>
      </w:pPr>
    </w:p>
    <w:p w:rsidR="004C05E2" w:rsidRPr="0014719A" w:rsidRDefault="004C05E2">
      <w:pPr>
        <w:spacing w:line="440" w:lineRule="exact"/>
        <w:rPr>
          <w:rFonts w:ascii="宋体" w:hAnsi="宋体"/>
          <w:sz w:val="24"/>
        </w:rPr>
      </w:pPr>
    </w:p>
    <w:p w:rsidR="004C05E2" w:rsidRPr="0014719A" w:rsidRDefault="001C6BCA">
      <w:pPr>
        <w:spacing w:line="440" w:lineRule="exact"/>
        <w:jc w:val="center"/>
        <w:rPr>
          <w:rFonts w:ascii="宋体" w:hAnsi="宋体"/>
          <w:sz w:val="32"/>
          <w:szCs w:val="32"/>
        </w:rPr>
      </w:pPr>
      <w:r w:rsidRPr="0014719A">
        <w:rPr>
          <w:rFonts w:ascii="宋体" w:hAnsi="宋体"/>
          <w:b/>
          <w:bCs/>
          <w:sz w:val="32"/>
          <w:szCs w:val="32"/>
        </w:rPr>
        <w:br w:type="page"/>
      </w:r>
      <w:bookmarkStart w:id="179" w:name="_Toc387526242"/>
      <w:bookmarkStart w:id="180" w:name="_Toc387526346"/>
      <w:bookmarkStart w:id="181" w:name="_Toc387526438"/>
      <w:bookmarkStart w:id="182" w:name="_Toc5230"/>
      <w:bookmarkStart w:id="183" w:name="_Toc397928632"/>
    </w:p>
    <w:p w:rsidR="004C05E2" w:rsidRPr="0014719A" w:rsidRDefault="001C6BCA">
      <w:pPr>
        <w:spacing w:line="440" w:lineRule="exact"/>
        <w:jc w:val="center"/>
        <w:rPr>
          <w:rFonts w:ascii="宋体" w:hAnsi="宋体"/>
          <w:b/>
          <w:bCs/>
          <w:sz w:val="36"/>
          <w:szCs w:val="36"/>
        </w:rPr>
      </w:pPr>
      <w:r w:rsidRPr="0014719A">
        <w:rPr>
          <w:rFonts w:ascii="宋体" w:hAnsi="宋体" w:hint="eastAsia"/>
          <w:sz w:val="36"/>
          <w:szCs w:val="36"/>
        </w:rPr>
        <w:lastRenderedPageBreak/>
        <w:t>目   录</w:t>
      </w:r>
    </w:p>
    <w:p w:rsidR="004C05E2" w:rsidRPr="0014719A" w:rsidRDefault="004C05E2">
      <w:pPr>
        <w:spacing w:line="460" w:lineRule="atLeast"/>
        <w:ind w:left="786"/>
        <w:rPr>
          <w:rFonts w:ascii="宋体" w:hAnsi="宋体" w:cs="仿宋_GB2312"/>
          <w:sz w:val="24"/>
        </w:rPr>
      </w:pP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（1）法定代表人身份证明书；</w:t>
      </w: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（2）授权委托书(如有授权)；</w:t>
      </w: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 xml:space="preserve">（3）营业执照复印件； </w:t>
      </w: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（4）拟派项目负责人为投标单位正式人员证明材料 (与投标单位的有效劳动合同及社保机构出具的投标单位为其缴纳的2019年7月至2019年12月连续6个月的社会保险缴费记录或有效证明）复印件；</w:t>
      </w: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5</w:t>
      </w:r>
      <w:r w:rsidRPr="0014719A">
        <w:rPr>
          <w:rFonts w:ascii="宋体" w:hAnsi="宋体" w:hint="eastAsia"/>
        </w:rPr>
        <w:t>）项目负责人职称证书；</w:t>
      </w: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6</w:t>
      </w:r>
      <w:r w:rsidRPr="0014719A">
        <w:rPr>
          <w:rFonts w:ascii="宋体" w:hAnsi="宋体" w:hint="eastAsia"/>
        </w:rPr>
        <w:t>）企业相关业绩；</w:t>
      </w: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7</w:t>
      </w:r>
      <w:r w:rsidRPr="0014719A">
        <w:rPr>
          <w:rFonts w:ascii="宋体" w:hAnsi="宋体" w:hint="eastAsia"/>
        </w:rPr>
        <w:t>）诚信承诺书（原件）；</w:t>
      </w:r>
    </w:p>
    <w:p w:rsidR="00BB5D39" w:rsidRPr="0014719A" w:rsidRDefault="00BB5D39" w:rsidP="00BB5D39">
      <w:pPr>
        <w:snapToGrid w:val="0"/>
        <w:spacing w:line="360" w:lineRule="auto"/>
        <w:ind w:firstLineChars="270" w:firstLine="567"/>
        <w:rPr>
          <w:rFonts w:ascii="宋体" w:hAnsi="宋体"/>
        </w:rPr>
      </w:pPr>
      <w:r w:rsidRPr="0014719A">
        <w:rPr>
          <w:rFonts w:ascii="宋体" w:hAnsi="宋体" w:hint="eastAsia"/>
        </w:rPr>
        <w:t>（</w:t>
      </w:r>
      <w:r w:rsidR="0026146A" w:rsidRPr="0014719A">
        <w:rPr>
          <w:rFonts w:ascii="宋体" w:hAnsi="宋体" w:hint="eastAsia"/>
        </w:rPr>
        <w:t>8</w:t>
      </w:r>
      <w:r w:rsidRPr="0014719A">
        <w:rPr>
          <w:rFonts w:ascii="宋体" w:hAnsi="宋体" w:hint="eastAsia"/>
        </w:rPr>
        <w:t>）投标单位认为其他必要的材料。</w:t>
      </w:r>
    </w:p>
    <w:p w:rsidR="004C05E2" w:rsidRPr="0014719A" w:rsidRDefault="004C05E2">
      <w:pPr>
        <w:snapToGrid w:val="0"/>
        <w:spacing w:line="360" w:lineRule="auto"/>
        <w:outlineLvl w:val="0"/>
        <w:rPr>
          <w:rFonts w:ascii="宋体" w:hAnsi="宋体"/>
          <w:sz w:val="24"/>
        </w:rPr>
      </w:pPr>
    </w:p>
    <w:p w:rsidR="004C05E2" w:rsidRPr="0014719A" w:rsidRDefault="001C6BCA">
      <w:pPr>
        <w:snapToGrid w:val="0"/>
        <w:spacing w:line="360" w:lineRule="auto"/>
        <w:outlineLvl w:val="0"/>
        <w:rPr>
          <w:rFonts w:ascii="宋体" w:hAnsi="宋体"/>
          <w:sz w:val="24"/>
        </w:rPr>
      </w:pPr>
      <w:r w:rsidRPr="0014719A">
        <w:rPr>
          <w:rFonts w:ascii="宋体" w:hAnsi="宋体"/>
          <w:sz w:val="24"/>
        </w:rPr>
        <w:br w:type="page"/>
      </w:r>
    </w:p>
    <w:p w:rsidR="004C05E2" w:rsidRPr="0014719A" w:rsidRDefault="004C05E2">
      <w:pPr>
        <w:snapToGrid w:val="0"/>
        <w:spacing w:line="360" w:lineRule="auto"/>
        <w:outlineLvl w:val="0"/>
        <w:rPr>
          <w:rFonts w:ascii="宋体" w:hAnsi="宋体" w:cs="仿宋_GB2312"/>
          <w:b/>
          <w:sz w:val="24"/>
        </w:rPr>
      </w:pPr>
    </w:p>
    <w:p w:rsidR="004C05E2" w:rsidRPr="0014719A" w:rsidRDefault="001C6BCA">
      <w:pPr>
        <w:snapToGrid w:val="0"/>
        <w:spacing w:line="360" w:lineRule="auto"/>
        <w:jc w:val="center"/>
        <w:outlineLvl w:val="0"/>
        <w:rPr>
          <w:rFonts w:ascii="宋体" w:hAnsi="宋体" w:cs="仿宋_GB2312"/>
          <w:b/>
          <w:bCs/>
          <w:sz w:val="30"/>
          <w:szCs w:val="30"/>
        </w:rPr>
      </w:pPr>
      <w:r w:rsidRPr="0014719A">
        <w:rPr>
          <w:rFonts w:ascii="宋体" w:hAnsi="宋体" w:cs="仿宋_GB2312" w:hint="eastAsia"/>
          <w:b/>
          <w:bCs/>
          <w:sz w:val="30"/>
          <w:szCs w:val="30"/>
        </w:rPr>
        <w:t>1、 法定代表人身份证明</w:t>
      </w:r>
    </w:p>
    <w:p w:rsidR="004C05E2" w:rsidRPr="0014719A" w:rsidRDefault="001C6BCA">
      <w:pPr>
        <w:snapToGrid w:val="0"/>
        <w:spacing w:line="360" w:lineRule="auto"/>
        <w:jc w:val="center"/>
        <w:rPr>
          <w:rFonts w:ascii="宋体" w:hAnsi="宋体" w:cs="仿宋_GB2312"/>
          <w:sz w:val="23"/>
          <w:szCs w:val="23"/>
        </w:rPr>
      </w:pPr>
      <w:r w:rsidRPr="0014719A">
        <w:rPr>
          <w:rFonts w:ascii="宋体" w:hAnsi="宋体" w:cs="仿宋_GB2312" w:hint="eastAsia"/>
          <w:sz w:val="23"/>
          <w:szCs w:val="23"/>
        </w:rPr>
        <w:t>（法定代表人参加投标时，须出示此证明）</w:t>
      </w:r>
    </w:p>
    <w:p w:rsidR="004C05E2" w:rsidRPr="0014719A" w:rsidRDefault="004C05E2">
      <w:pPr>
        <w:snapToGrid w:val="0"/>
        <w:spacing w:line="360" w:lineRule="auto"/>
        <w:jc w:val="center"/>
        <w:rPr>
          <w:rFonts w:ascii="宋体" w:hAnsi="宋体" w:cs="仿宋_GB2312"/>
          <w:sz w:val="23"/>
          <w:szCs w:val="23"/>
        </w:rPr>
      </w:pPr>
    </w:p>
    <w:p w:rsidR="004C05E2" w:rsidRPr="0014719A" w:rsidRDefault="001C6BCA">
      <w:pPr>
        <w:pStyle w:val="13"/>
        <w:spacing w:line="360" w:lineRule="auto"/>
        <w:ind w:firstLineChars="100" w:firstLine="210"/>
        <w:rPr>
          <w:rFonts w:hAnsi="宋体" w:cs="宋体"/>
          <w:sz w:val="21"/>
          <w:szCs w:val="21"/>
        </w:rPr>
      </w:pPr>
      <w:r w:rsidRPr="0014719A">
        <w:rPr>
          <w:rFonts w:hAnsi="宋体" w:cs="宋体" w:hint="eastAsia"/>
          <w:iCs/>
          <w:sz w:val="21"/>
          <w:szCs w:val="21"/>
          <w:u w:val="single"/>
        </w:rPr>
        <w:t>（采购人）</w:t>
      </w:r>
      <w:r w:rsidRPr="0014719A">
        <w:rPr>
          <w:rFonts w:hAnsi="宋体" w:cs="宋体" w:hint="eastAsia"/>
          <w:sz w:val="21"/>
          <w:szCs w:val="21"/>
        </w:rPr>
        <w:t>：</w:t>
      </w:r>
    </w:p>
    <w:p w:rsidR="004C05E2" w:rsidRPr="0014719A" w:rsidRDefault="001C6BCA">
      <w:pPr>
        <w:snapToGrid w:val="0"/>
        <w:spacing w:line="600" w:lineRule="exact"/>
        <w:ind w:leftChars="110" w:left="231" w:firstLineChars="250" w:firstLine="575"/>
        <w:rPr>
          <w:rFonts w:ascii="宋体" w:hAnsi="宋体" w:cs="仿宋_GB2312"/>
          <w:sz w:val="23"/>
          <w:szCs w:val="23"/>
        </w:rPr>
      </w:pPr>
      <w:r w:rsidRPr="0014719A">
        <w:rPr>
          <w:rFonts w:ascii="宋体" w:hAnsi="宋体" w:cs="仿宋_GB2312" w:hint="eastAsia"/>
          <w:sz w:val="23"/>
          <w:szCs w:val="23"/>
        </w:rPr>
        <w:t>我公司法定代表人参加贵单位组织的（采购项目名称及项目编号)项目公开招标采购活动，全权代表我公司处理投标的有关事宜。</w:t>
      </w:r>
    </w:p>
    <w:p w:rsidR="004C05E2" w:rsidRPr="0014719A" w:rsidRDefault="001C6BCA">
      <w:pPr>
        <w:snapToGrid w:val="0"/>
        <w:spacing w:line="600" w:lineRule="exact"/>
        <w:ind w:firstLineChars="100" w:firstLine="230"/>
        <w:rPr>
          <w:rFonts w:ascii="宋体" w:hAnsi="宋体" w:cs="仿宋_GB2312"/>
          <w:sz w:val="23"/>
          <w:szCs w:val="23"/>
        </w:rPr>
      </w:pPr>
      <w:r w:rsidRPr="0014719A">
        <w:rPr>
          <w:rFonts w:ascii="宋体" w:hAnsi="宋体" w:cs="仿宋_GB2312" w:hint="eastAsia"/>
          <w:sz w:val="23"/>
          <w:szCs w:val="23"/>
        </w:rPr>
        <w:t>附：法定代表人情况：</w:t>
      </w:r>
    </w:p>
    <w:p w:rsidR="004C05E2" w:rsidRPr="0014719A" w:rsidRDefault="001C6BCA">
      <w:pPr>
        <w:snapToGrid w:val="0"/>
        <w:spacing w:line="600" w:lineRule="exact"/>
        <w:ind w:firstLineChars="100" w:firstLine="230"/>
        <w:rPr>
          <w:rFonts w:ascii="宋体" w:hAnsi="宋体" w:cs="仿宋_GB2312"/>
          <w:sz w:val="23"/>
          <w:szCs w:val="23"/>
          <w:u w:val="single"/>
        </w:rPr>
      </w:pPr>
      <w:r w:rsidRPr="0014719A">
        <w:rPr>
          <w:rFonts w:ascii="宋体" w:hAnsi="宋体" w:cs="仿宋_GB2312" w:hint="eastAsia"/>
          <w:sz w:val="23"/>
          <w:szCs w:val="23"/>
        </w:rPr>
        <w:t>姓名：性别：年龄：职务：</w:t>
      </w:r>
    </w:p>
    <w:p w:rsidR="004C05E2" w:rsidRPr="0014719A" w:rsidRDefault="001C6BCA">
      <w:pPr>
        <w:snapToGrid w:val="0"/>
        <w:spacing w:line="600" w:lineRule="exact"/>
        <w:ind w:firstLineChars="100" w:firstLine="230"/>
        <w:rPr>
          <w:rFonts w:ascii="宋体" w:hAnsi="宋体" w:cs="仿宋_GB2312"/>
          <w:sz w:val="23"/>
          <w:szCs w:val="23"/>
        </w:rPr>
      </w:pPr>
      <w:r w:rsidRPr="0014719A">
        <w:rPr>
          <w:rFonts w:ascii="宋体" w:hAnsi="宋体" w:cs="仿宋_GB2312" w:hint="eastAsia"/>
          <w:sz w:val="23"/>
          <w:szCs w:val="23"/>
        </w:rPr>
        <w:t>身份证号码：</w:t>
      </w:r>
    </w:p>
    <w:p w:rsidR="004C05E2" w:rsidRPr="0014719A" w:rsidRDefault="001C6BCA">
      <w:pPr>
        <w:snapToGrid w:val="0"/>
        <w:spacing w:line="600" w:lineRule="exact"/>
        <w:ind w:firstLineChars="100" w:firstLine="230"/>
        <w:rPr>
          <w:rFonts w:ascii="宋体" w:hAnsi="宋体" w:cs="仿宋_GB2312"/>
          <w:sz w:val="23"/>
          <w:szCs w:val="23"/>
        </w:rPr>
      </w:pPr>
      <w:r w:rsidRPr="0014719A">
        <w:rPr>
          <w:rFonts w:ascii="宋体" w:hAnsi="宋体" w:cs="仿宋_GB2312" w:hint="eastAsia"/>
          <w:sz w:val="23"/>
          <w:szCs w:val="23"/>
        </w:rPr>
        <w:t>手机：传真：</w:t>
      </w:r>
    </w:p>
    <w:p w:rsidR="004C05E2" w:rsidRPr="0014719A" w:rsidRDefault="001C6BCA">
      <w:pPr>
        <w:snapToGrid w:val="0"/>
        <w:spacing w:line="360" w:lineRule="auto"/>
        <w:rPr>
          <w:rFonts w:ascii="宋体" w:hAnsi="宋体" w:cs="仿宋_GB2312"/>
          <w:sz w:val="23"/>
          <w:szCs w:val="23"/>
        </w:rPr>
      </w:pPr>
      <w:r w:rsidRPr="0014719A">
        <w:rPr>
          <w:rFonts w:ascii="宋体" w:hAnsi="宋体" w:cs="仿宋_GB2312" w:hint="eastAsia"/>
          <w:sz w:val="23"/>
          <w:szCs w:val="23"/>
        </w:rPr>
        <w:t> </w:t>
      </w:r>
    </w:p>
    <w:p w:rsidR="004C05E2" w:rsidRPr="0014719A" w:rsidRDefault="001C6BCA">
      <w:pPr>
        <w:snapToGrid w:val="0"/>
        <w:spacing w:line="360" w:lineRule="auto"/>
        <w:ind w:firstLineChars="100" w:firstLine="230"/>
        <w:rPr>
          <w:rFonts w:ascii="宋体" w:hAnsi="宋体" w:cs="仿宋_GB2312"/>
          <w:sz w:val="23"/>
          <w:szCs w:val="23"/>
        </w:rPr>
      </w:pPr>
      <w:r w:rsidRPr="0014719A">
        <w:rPr>
          <w:rFonts w:ascii="宋体" w:hAnsi="宋体" w:cs="仿宋_GB2312" w:hint="eastAsia"/>
          <w:sz w:val="23"/>
          <w:szCs w:val="23"/>
        </w:rPr>
        <w:t>单位名称（公章）             法定代表人（签字）</w:t>
      </w:r>
    </w:p>
    <w:p w:rsidR="004C05E2" w:rsidRPr="0014719A" w:rsidRDefault="004C05E2">
      <w:pPr>
        <w:snapToGrid w:val="0"/>
        <w:spacing w:line="360" w:lineRule="auto"/>
        <w:ind w:firstLineChars="100" w:firstLine="230"/>
        <w:rPr>
          <w:rFonts w:ascii="宋体" w:hAnsi="宋体" w:cs="仿宋_GB2312"/>
          <w:sz w:val="23"/>
          <w:szCs w:val="23"/>
        </w:rPr>
      </w:pPr>
    </w:p>
    <w:p w:rsidR="004C05E2" w:rsidRPr="0014719A" w:rsidRDefault="001C6BCA">
      <w:pPr>
        <w:snapToGrid w:val="0"/>
        <w:spacing w:line="360" w:lineRule="auto"/>
        <w:ind w:firstLineChars="650" w:firstLine="1495"/>
        <w:rPr>
          <w:rFonts w:ascii="宋体" w:hAnsi="宋体" w:cs="仿宋_GB2312"/>
          <w:sz w:val="23"/>
          <w:szCs w:val="23"/>
        </w:rPr>
      </w:pPr>
      <w:r w:rsidRPr="0014719A">
        <w:rPr>
          <w:rFonts w:ascii="宋体" w:hAnsi="宋体" w:cs="仿宋_GB2312" w:hint="eastAsia"/>
          <w:sz w:val="23"/>
          <w:szCs w:val="23"/>
        </w:rPr>
        <w:t xml:space="preserve">年   月   日                 年   月    日  </w:t>
      </w:r>
    </w:p>
    <w:p w:rsidR="004C05E2" w:rsidRPr="0014719A" w:rsidRDefault="004C05E2">
      <w:pPr>
        <w:snapToGrid w:val="0"/>
        <w:spacing w:line="360" w:lineRule="auto"/>
        <w:rPr>
          <w:rFonts w:ascii="宋体" w:hAnsi="宋体" w:cs="仿宋_GB2312"/>
          <w:sz w:val="23"/>
          <w:szCs w:val="23"/>
        </w:rPr>
      </w:pPr>
    </w:p>
    <w:p w:rsidR="004C05E2" w:rsidRPr="0014719A" w:rsidRDefault="004C05E2">
      <w:pPr>
        <w:snapToGrid w:val="0"/>
        <w:spacing w:line="360" w:lineRule="auto"/>
        <w:rPr>
          <w:rFonts w:ascii="宋体" w:hAnsi="宋体" w:cs="仿宋_GB2312"/>
          <w:sz w:val="23"/>
          <w:szCs w:val="23"/>
        </w:rPr>
      </w:pPr>
    </w:p>
    <w:p w:rsidR="004C05E2" w:rsidRPr="0014719A" w:rsidRDefault="004C05E2">
      <w:pPr>
        <w:snapToGrid w:val="0"/>
        <w:spacing w:line="360" w:lineRule="auto"/>
        <w:rPr>
          <w:rFonts w:ascii="宋体" w:hAnsi="宋体" w:cs="仿宋_GB2312"/>
          <w:sz w:val="23"/>
          <w:szCs w:val="23"/>
        </w:rPr>
      </w:pPr>
    </w:p>
    <w:p w:rsidR="004C05E2" w:rsidRPr="0014719A" w:rsidRDefault="001C6BCA">
      <w:pPr>
        <w:snapToGrid w:val="0"/>
        <w:spacing w:line="360" w:lineRule="auto"/>
        <w:rPr>
          <w:rFonts w:ascii="宋体" w:hAnsi="宋体" w:cs="仿宋_GB2312"/>
          <w:sz w:val="23"/>
          <w:szCs w:val="23"/>
        </w:rPr>
      </w:pPr>
      <w:r w:rsidRPr="0014719A">
        <w:rPr>
          <w:rFonts w:ascii="宋体" w:hAnsi="宋体" w:cs="仿宋_GB2312" w:hint="eastAsia"/>
          <w:sz w:val="23"/>
          <w:szCs w:val="23"/>
        </w:rPr>
        <w:t>法定代表人身份证复印件</w:t>
      </w:r>
    </w:p>
    <w:p w:rsidR="004C05E2" w:rsidRPr="0014719A" w:rsidRDefault="004C05E2">
      <w:pPr>
        <w:snapToGrid w:val="0"/>
        <w:spacing w:line="360" w:lineRule="auto"/>
        <w:rPr>
          <w:rFonts w:ascii="宋体" w:hAnsi="宋体" w:cs="仿宋_GB2312"/>
          <w:sz w:val="23"/>
          <w:szCs w:val="23"/>
        </w:rPr>
      </w:pPr>
    </w:p>
    <w:p w:rsidR="004C05E2" w:rsidRPr="0014719A" w:rsidRDefault="001C6BCA">
      <w:pPr>
        <w:snapToGrid w:val="0"/>
        <w:spacing w:line="360" w:lineRule="auto"/>
        <w:ind w:firstLineChars="950" w:firstLine="2185"/>
        <w:rPr>
          <w:rFonts w:ascii="宋体" w:hAnsi="宋体" w:cs="仿宋_GB2312"/>
          <w:sz w:val="23"/>
          <w:szCs w:val="23"/>
        </w:rPr>
      </w:pPr>
      <w:r w:rsidRPr="0014719A">
        <w:rPr>
          <w:rFonts w:ascii="宋体" w:hAnsi="宋体" w:cs="仿宋_GB2312" w:hint="eastAsia"/>
          <w:sz w:val="23"/>
          <w:szCs w:val="23"/>
        </w:rPr>
        <w:t>（粘贴此处）</w:t>
      </w:r>
    </w:p>
    <w:p w:rsidR="004C05E2" w:rsidRPr="0014719A" w:rsidRDefault="004C05E2">
      <w:pPr>
        <w:snapToGrid w:val="0"/>
        <w:spacing w:line="360" w:lineRule="auto"/>
        <w:ind w:firstLineChars="950" w:firstLine="2185"/>
        <w:rPr>
          <w:rFonts w:ascii="宋体" w:hAnsi="宋体" w:cs="仿宋_GB2312"/>
          <w:sz w:val="23"/>
          <w:szCs w:val="23"/>
        </w:rPr>
      </w:pPr>
    </w:p>
    <w:p w:rsidR="004C05E2" w:rsidRPr="0014719A" w:rsidRDefault="004C05E2">
      <w:pPr>
        <w:snapToGrid w:val="0"/>
        <w:spacing w:line="360" w:lineRule="auto"/>
        <w:ind w:firstLineChars="950" w:firstLine="2185"/>
        <w:rPr>
          <w:rFonts w:ascii="宋体" w:hAnsi="宋体" w:cs="仿宋_GB2312"/>
          <w:sz w:val="23"/>
          <w:szCs w:val="23"/>
        </w:rPr>
      </w:pPr>
    </w:p>
    <w:p w:rsidR="004C05E2" w:rsidRPr="0014719A" w:rsidRDefault="004C05E2">
      <w:pPr>
        <w:snapToGrid w:val="0"/>
        <w:spacing w:line="360" w:lineRule="auto"/>
        <w:ind w:firstLineChars="950" w:firstLine="2185"/>
        <w:rPr>
          <w:rFonts w:ascii="宋体" w:hAnsi="宋体" w:cs="仿宋_GB2312"/>
          <w:sz w:val="23"/>
          <w:szCs w:val="23"/>
        </w:rPr>
      </w:pPr>
    </w:p>
    <w:p w:rsidR="004C05E2" w:rsidRPr="0014719A" w:rsidRDefault="001C6BCA">
      <w:pPr>
        <w:snapToGrid w:val="0"/>
        <w:spacing w:line="360" w:lineRule="auto"/>
        <w:rPr>
          <w:rFonts w:ascii="宋体" w:hAnsi="宋体" w:cs="仿宋_GB2312"/>
          <w:b/>
          <w:bCs/>
          <w:sz w:val="23"/>
          <w:szCs w:val="23"/>
        </w:rPr>
      </w:pPr>
      <w:r w:rsidRPr="0014719A">
        <w:rPr>
          <w:rFonts w:ascii="宋体" w:hAnsi="宋体" w:cs="仿宋_GB2312" w:hint="eastAsia"/>
          <w:b/>
          <w:bCs/>
          <w:sz w:val="23"/>
          <w:szCs w:val="23"/>
        </w:rPr>
        <w:t>注:参加投标时法定代表人将身份证原件带至开标现场备查</w:t>
      </w:r>
    </w:p>
    <w:p w:rsidR="004C05E2" w:rsidRPr="0014719A" w:rsidRDefault="004C05E2">
      <w:pPr>
        <w:snapToGrid w:val="0"/>
        <w:spacing w:line="360" w:lineRule="auto"/>
        <w:outlineLvl w:val="0"/>
        <w:rPr>
          <w:rFonts w:ascii="宋体" w:hAnsi="宋体" w:cs="仿宋_GB2312"/>
          <w:b/>
          <w:sz w:val="24"/>
        </w:rPr>
      </w:pPr>
    </w:p>
    <w:p w:rsidR="004C05E2" w:rsidRPr="0014719A" w:rsidRDefault="001C6BCA">
      <w:pPr>
        <w:snapToGrid w:val="0"/>
        <w:spacing w:line="360" w:lineRule="auto"/>
        <w:outlineLvl w:val="0"/>
        <w:rPr>
          <w:rFonts w:ascii="宋体" w:hAnsi="宋体" w:cs="仿宋_GB2312"/>
          <w:sz w:val="24"/>
        </w:rPr>
      </w:pPr>
      <w:r w:rsidRPr="0014719A">
        <w:rPr>
          <w:rFonts w:ascii="宋体" w:hAnsi="宋体" w:cs="仿宋_GB2312"/>
          <w:sz w:val="24"/>
        </w:rPr>
        <w:br w:type="page"/>
      </w:r>
    </w:p>
    <w:p w:rsidR="004C05E2" w:rsidRPr="0014719A" w:rsidRDefault="001C6BCA">
      <w:pPr>
        <w:spacing w:line="360" w:lineRule="auto"/>
        <w:contextualSpacing/>
        <w:jc w:val="center"/>
        <w:rPr>
          <w:rFonts w:ascii="宋体" w:hAnsi="宋体" w:cs="仿宋_GB2312"/>
          <w:b/>
          <w:bCs/>
          <w:sz w:val="30"/>
          <w:szCs w:val="30"/>
        </w:rPr>
      </w:pPr>
      <w:r w:rsidRPr="0014719A">
        <w:rPr>
          <w:rFonts w:ascii="宋体" w:hAnsi="宋体" w:cs="仿宋_GB2312" w:hint="eastAsia"/>
          <w:b/>
          <w:bCs/>
          <w:sz w:val="30"/>
          <w:szCs w:val="30"/>
        </w:rPr>
        <w:lastRenderedPageBreak/>
        <w:t>2、授权委托书</w:t>
      </w:r>
    </w:p>
    <w:p w:rsidR="004C05E2" w:rsidRPr="0014719A" w:rsidRDefault="001C6BCA">
      <w:pPr>
        <w:spacing w:line="360" w:lineRule="auto"/>
        <w:contextualSpacing/>
        <w:jc w:val="center"/>
        <w:rPr>
          <w:rFonts w:ascii="宋体" w:hAnsi="宋体" w:cs="仿宋_GB2312"/>
          <w:sz w:val="23"/>
          <w:szCs w:val="23"/>
        </w:rPr>
      </w:pPr>
      <w:r w:rsidRPr="0014719A">
        <w:rPr>
          <w:rFonts w:ascii="宋体" w:hAnsi="宋体" w:cs="仿宋_GB2312" w:hint="eastAsia"/>
          <w:sz w:val="23"/>
          <w:szCs w:val="23"/>
        </w:rPr>
        <w:t>（被授权人参加投标时，须出示此证明）</w:t>
      </w:r>
    </w:p>
    <w:p w:rsidR="004C05E2" w:rsidRPr="0014719A" w:rsidRDefault="004C05E2">
      <w:pPr>
        <w:snapToGrid w:val="0"/>
        <w:spacing w:line="360" w:lineRule="auto"/>
        <w:jc w:val="center"/>
        <w:rPr>
          <w:rFonts w:ascii="宋体" w:hAnsi="宋体" w:cs="仿宋_GB2312"/>
          <w:sz w:val="23"/>
          <w:szCs w:val="23"/>
        </w:rPr>
      </w:pPr>
    </w:p>
    <w:p w:rsidR="004C05E2" w:rsidRPr="0014719A" w:rsidRDefault="001C6BCA">
      <w:pPr>
        <w:pStyle w:val="13"/>
        <w:spacing w:line="360" w:lineRule="auto"/>
        <w:rPr>
          <w:rFonts w:hAnsi="宋体" w:cs="宋体"/>
          <w:sz w:val="21"/>
          <w:szCs w:val="21"/>
        </w:rPr>
      </w:pPr>
      <w:r w:rsidRPr="0014719A">
        <w:rPr>
          <w:rFonts w:hAnsi="宋体" w:cs="宋体" w:hint="eastAsia"/>
          <w:iCs/>
          <w:sz w:val="21"/>
          <w:szCs w:val="21"/>
          <w:u w:val="single"/>
        </w:rPr>
        <w:t>（采购人）</w:t>
      </w:r>
      <w:r w:rsidRPr="0014719A">
        <w:rPr>
          <w:rFonts w:hAnsi="宋体" w:cs="宋体" w:hint="eastAsia"/>
          <w:sz w:val="21"/>
          <w:szCs w:val="21"/>
        </w:rPr>
        <w:t>：</w:t>
      </w: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兹授权</w:t>
      </w:r>
      <w:r w:rsidRPr="0014719A">
        <w:rPr>
          <w:rFonts w:ascii="宋体" w:hAnsi="宋体" w:cs="仿宋_GB2312" w:hint="eastAsia"/>
          <w:sz w:val="23"/>
          <w:szCs w:val="23"/>
          <w:u w:val="single"/>
        </w:rPr>
        <w:t xml:space="preserve">     （</w:t>
      </w:r>
      <w:r w:rsidRPr="0014719A">
        <w:rPr>
          <w:rFonts w:ascii="宋体" w:hAnsi="宋体" w:cs="仿宋_GB2312" w:hint="eastAsia"/>
          <w:sz w:val="23"/>
          <w:szCs w:val="23"/>
        </w:rPr>
        <w:t>被授权人的姓名）代表我公司参加项目的政府采购活动，全权处理一切与该项目公开招标有关的事务。其在办理上述事宜过程中所签署的所有文件我公司均予以承认。</w:t>
      </w: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附：授权代表情况：</w:t>
      </w:r>
    </w:p>
    <w:p w:rsidR="004C05E2" w:rsidRPr="0014719A" w:rsidRDefault="001C6BCA">
      <w:pPr>
        <w:snapToGrid w:val="0"/>
        <w:spacing w:line="600" w:lineRule="exact"/>
        <w:ind w:firstLineChars="200" w:firstLine="460"/>
        <w:rPr>
          <w:rFonts w:ascii="宋体" w:hAnsi="宋体" w:cs="仿宋_GB2312"/>
          <w:sz w:val="23"/>
          <w:szCs w:val="23"/>
          <w:u w:val="single"/>
        </w:rPr>
      </w:pPr>
      <w:r w:rsidRPr="0014719A">
        <w:rPr>
          <w:rFonts w:ascii="宋体" w:hAnsi="宋体" w:cs="仿宋_GB2312" w:hint="eastAsia"/>
          <w:sz w:val="23"/>
          <w:szCs w:val="23"/>
        </w:rPr>
        <w:t>姓名：性别：年龄：职务：</w:t>
      </w: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身份证号码：</w:t>
      </w: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手机：传真：</w:t>
      </w: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 </w:t>
      </w: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单位名称（公章）             法定代表人（签字）</w:t>
      </w: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 xml:space="preserve">年   月   日                 年   月    日  </w:t>
      </w:r>
    </w:p>
    <w:p w:rsidR="004C05E2" w:rsidRPr="0014719A" w:rsidRDefault="004C05E2">
      <w:pPr>
        <w:snapToGrid w:val="0"/>
        <w:spacing w:line="600" w:lineRule="exact"/>
        <w:ind w:firstLineChars="200" w:firstLine="460"/>
        <w:rPr>
          <w:rFonts w:ascii="宋体" w:hAnsi="宋体" w:cs="仿宋_GB2312"/>
          <w:sz w:val="23"/>
          <w:szCs w:val="23"/>
        </w:rPr>
      </w:pPr>
    </w:p>
    <w:p w:rsidR="004C05E2" w:rsidRPr="0014719A" w:rsidRDefault="001C6BCA">
      <w:pPr>
        <w:snapToGrid w:val="0"/>
        <w:spacing w:line="600" w:lineRule="exact"/>
        <w:ind w:firstLineChars="200" w:firstLine="460"/>
        <w:rPr>
          <w:rFonts w:ascii="宋体" w:hAnsi="宋体" w:cs="仿宋_GB2312"/>
          <w:sz w:val="23"/>
          <w:szCs w:val="23"/>
        </w:rPr>
      </w:pPr>
      <w:r w:rsidRPr="0014719A">
        <w:rPr>
          <w:rFonts w:ascii="宋体" w:hAnsi="宋体" w:cs="仿宋_GB2312" w:hint="eastAsia"/>
          <w:sz w:val="23"/>
          <w:szCs w:val="23"/>
        </w:rPr>
        <w:t>授权代表身份证复印件</w:t>
      </w:r>
    </w:p>
    <w:p w:rsidR="004C05E2" w:rsidRPr="0014719A" w:rsidRDefault="004C05E2">
      <w:pPr>
        <w:snapToGrid w:val="0"/>
        <w:spacing w:line="600" w:lineRule="exact"/>
        <w:ind w:firstLineChars="200" w:firstLine="460"/>
        <w:rPr>
          <w:rFonts w:ascii="宋体" w:hAnsi="宋体" w:cs="仿宋_GB2312"/>
          <w:sz w:val="23"/>
          <w:szCs w:val="23"/>
        </w:rPr>
      </w:pPr>
    </w:p>
    <w:p w:rsidR="004C05E2" w:rsidRPr="0014719A" w:rsidRDefault="001C6BCA">
      <w:pPr>
        <w:snapToGrid w:val="0"/>
        <w:spacing w:line="600" w:lineRule="exact"/>
        <w:ind w:firstLineChars="200" w:firstLine="460"/>
        <w:jc w:val="center"/>
        <w:rPr>
          <w:rFonts w:ascii="宋体" w:hAnsi="宋体" w:cs="仿宋_GB2312"/>
          <w:sz w:val="23"/>
          <w:szCs w:val="23"/>
        </w:rPr>
      </w:pPr>
      <w:r w:rsidRPr="0014719A">
        <w:rPr>
          <w:rFonts w:ascii="宋体" w:hAnsi="宋体" w:cs="仿宋_GB2312" w:hint="eastAsia"/>
          <w:sz w:val="23"/>
          <w:szCs w:val="23"/>
        </w:rPr>
        <w:t>（粘贴此处）</w:t>
      </w:r>
    </w:p>
    <w:p w:rsidR="004C05E2" w:rsidRPr="0014719A" w:rsidRDefault="004C05E2">
      <w:pPr>
        <w:snapToGrid w:val="0"/>
        <w:spacing w:line="600" w:lineRule="exact"/>
        <w:ind w:firstLineChars="200" w:firstLine="460"/>
        <w:jc w:val="center"/>
        <w:rPr>
          <w:rFonts w:ascii="宋体" w:hAnsi="宋体" w:cs="仿宋_GB2312"/>
          <w:sz w:val="23"/>
          <w:szCs w:val="23"/>
        </w:rPr>
      </w:pPr>
    </w:p>
    <w:p w:rsidR="004C05E2" w:rsidRPr="0014719A" w:rsidRDefault="004C05E2">
      <w:pPr>
        <w:snapToGrid w:val="0"/>
        <w:spacing w:line="600" w:lineRule="exact"/>
        <w:rPr>
          <w:rFonts w:ascii="宋体" w:hAnsi="宋体" w:cs="仿宋_GB2312"/>
          <w:b/>
          <w:bCs/>
          <w:sz w:val="23"/>
          <w:szCs w:val="23"/>
        </w:rPr>
      </w:pPr>
    </w:p>
    <w:p w:rsidR="004C05E2" w:rsidRPr="0014719A" w:rsidRDefault="001C6BCA">
      <w:pPr>
        <w:snapToGrid w:val="0"/>
        <w:spacing w:line="600" w:lineRule="exact"/>
        <w:ind w:firstLineChars="50" w:firstLine="115"/>
        <w:rPr>
          <w:rFonts w:ascii="宋体" w:hAnsi="宋体" w:cs="仿宋_GB2312"/>
          <w:b/>
          <w:bCs/>
          <w:sz w:val="23"/>
          <w:szCs w:val="23"/>
        </w:rPr>
      </w:pPr>
      <w:r w:rsidRPr="0014719A">
        <w:rPr>
          <w:rFonts w:ascii="宋体" w:hAnsi="宋体" w:cs="仿宋_GB2312" w:hint="eastAsia"/>
          <w:b/>
          <w:bCs/>
          <w:sz w:val="23"/>
          <w:szCs w:val="23"/>
        </w:rPr>
        <w:t>注:参加投标时被授权代表将身份证原件带至开标现场备查。</w:t>
      </w:r>
    </w:p>
    <w:p w:rsidR="004C05E2" w:rsidRPr="0014719A" w:rsidRDefault="001C6BCA">
      <w:pPr>
        <w:pStyle w:val="a0"/>
        <w:spacing w:line="500" w:lineRule="exact"/>
        <w:ind w:firstLine="0"/>
        <w:jc w:val="center"/>
        <w:rPr>
          <w:rFonts w:ascii="宋体" w:hAnsi="宋体"/>
          <w:b/>
          <w:bCs/>
          <w:sz w:val="32"/>
          <w:szCs w:val="32"/>
        </w:rPr>
      </w:pPr>
      <w:r w:rsidRPr="0014719A">
        <w:rPr>
          <w:rFonts w:ascii="宋体" w:hAnsi="宋体" w:cs="仿宋_GB2312" w:hint="eastAsia"/>
          <w:b/>
          <w:bCs/>
          <w:sz w:val="36"/>
          <w:szCs w:val="36"/>
        </w:rPr>
        <w:br w:type="page"/>
      </w:r>
      <w:bookmarkEnd w:id="179"/>
      <w:bookmarkEnd w:id="180"/>
      <w:bookmarkEnd w:id="181"/>
      <w:bookmarkEnd w:id="182"/>
      <w:bookmarkEnd w:id="183"/>
      <w:r w:rsidRPr="0014719A">
        <w:rPr>
          <w:rFonts w:ascii="宋体" w:hAnsi="宋体" w:cs="仿宋_GB2312" w:hint="eastAsia"/>
          <w:b/>
          <w:bCs/>
          <w:sz w:val="30"/>
          <w:szCs w:val="30"/>
        </w:rPr>
        <w:lastRenderedPageBreak/>
        <w:t>3、</w:t>
      </w:r>
      <w:r w:rsidRPr="0014719A">
        <w:rPr>
          <w:rFonts w:ascii="宋体" w:hAnsi="宋体" w:hint="eastAsia"/>
          <w:b/>
          <w:bCs/>
          <w:sz w:val="32"/>
          <w:szCs w:val="32"/>
        </w:rPr>
        <w:t>诚信承诺书</w:t>
      </w:r>
    </w:p>
    <w:p w:rsidR="004C05E2" w:rsidRPr="0014719A" w:rsidRDefault="004C05E2">
      <w:pPr>
        <w:pStyle w:val="a0"/>
        <w:spacing w:line="500" w:lineRule="exact"/>
        <w:ind w:firstLine="0"/>
        <w:jc w:val="center"/>
        <w:rPr>
          <w:rFonts w:ascii="宋体" w:hAnsi="宋体"/>
        </w:rPr>
      </w:pPr>
    </w:p>
    <w:p w:rsidR="004C05E2" w:rsidRPr="0014719A" w:rsidRDefault="001C6BCA">
      <w:pPr>
        <w:spacing w:line="480" w:lineRule="exact"/>
        <w:jc w:val="left"/>
        <w:textAlignment w:val="baseline"/>
        <w:rPr>
          <w:rFonts w:ascii="宋体" w:hAnsi="宋体"/>
          <w:sz w:val="24"/>
        </w:rPr>
      </w:pPr>
      <w:r w:rsidRPr="0014719A">
        <w:rPr>
          <w:rFonts w:ascii="宋体" w:hAnsi="宋体" w:hint="eastAsia"/>
          <w:sz w:val="24"/>
        </w:rPr>
        <w:t>致：（招标人名称）</w:t>
      </w:r>
    </w:p>
    <w:p w:rsidR="004C05E2" w:rsidRPr="0014719A" w:rsidRDefault="001C6BCA">
      <w:pPr>
        <w:spacing w:line="480" w:lineRule="exact"/>
        <w:ind w:firstLineChars="200" w:firstLine="480"/>
        <w:jc w:val="left"/>
        <w:textAlignment w:val="baseline"/>
        <w:rPr>
          <w:rFonts w:ascii="宋体" w:hAnsi="宋体"/>
          <w:sz w:val="24"/>
        </w:rPr>
      </w:pPr>
      <w:r w:rsidRPr="0014719A">
        <w:rPr>
          <w:rFonts w:ascii="宋体" w:hAnsi="宋体" w:hint="eastAsia"/>
          <w:sz w:val="24"/>
        </w:rPr>
        <w:t>我方参加你方的（项目名称）投标，我单位愿意作出以下承诺：</w:t>
      </w:r>
    </w:p>
    <w:p w:rsidR="004C05E2" w:rsidRPr="0014719A" w:rsidRDefault="001C6BCA">
      <w:pPr>
        <w:spacing w:line="480" w:lineRule="exact"/>
        <w:ind w:firstLineChars="200" w:firstLine="480"/>
        <w:jc w:val="left"/>
        <w:textAlignment w:val="baseline"/>
        <w:rPr>
          <w:rFonts w:ascii="宋体" w:hAnsi="宋体"/>
          <w:sz w:val="24"/>
        </w:rPr>
      </w:pPr>
      <w:r w:rsidRPr="0014719A">
        <w:rPr>
          <w:rFonts w:ascii="宋体" w:hAnsi="宋体" w:hint="eastAsia"/>
          <w:sz w:val="24"/>
        </w:rPr>
        <w:t>1.我单位参与本项目投标，提交的投标文件真实可信。证件及有关附件是真实的，复印件与原件是一致的。绝无借资质、挂靠、提供虚假材料等违规现象。</w:t>
      </w:r>
    </w:p>
    <w:p w:rsidR="004C05E2" w:rsidRPr="0014719A" w:rsidRDefault="001C6BCA">
      <w:pPr>
        <w:spacing w:line="480" w:lineRule="exact"/>
        <w:ind w:firstLineChars="200" w:firstLine="480"/>
        <w:jc w:val="left"/>
        <w:textAlignment w:val="baseline"/>
        <w:rPr>
          <w:rFonts w:ascii="宋体" w:hAnsi="宋体"/>
          <w:sz w:val="24"/>
        </w:rPr>
      </w:pPr>
      <w:r w:rsidRPr="0014719A">
        <w:rPr>
          <w:rFonts w:ascii="宋体" w:hAnsi="宋体" w:hint="eastAsia"/>
          <w:sz w:val="24"/>
        </w:rPr>
        <w:t>2.我单位遵守国家廉政相关规定，</w:t>
      </w:r>
      <w:r w:rsidRPr="0014719A">
        <w:rPr>
          <w:rFonts w:hAnsi="宋体" w:cs="宋体" w:hint="eastAsia"/>
          <w:kern w:val="0"/>
          <w:sz w:val="24"/>
        </w:rPr>
        <w:t>具有良好的银行资信和商业信誉，没有处于被责令停业，投标资格被取消，财产被接管、冻结、破产状态，且不曾在任何合同中有重大违约、</w:t>
      </w:r>
      <w:r w:rsidRPr="0014719A">
        <w:rPr>
          <w:rFonts w:ascii="宋体" w:hAnsi="宋体" w:hint="eastAsia"/>
          <w:sz w:val="24"/>
        </w:rPr>
        <w:t>失信、行贿等不良行为。</w:t>
      </w:r>
    </w:p>
    <w:p w:rsidR="004C05E2" w:rsidRPr="0014719A" w:rsidRDefault="001C6BCA">
      <w:pPr>
        <w:spacing w:line="480" w:lineRule="exact"/>
        <w:ind w:firstLineChars="200" w:firstLine="480"/>
        <w:jc w:val="left"/>
        <w:textAlignment w:val="baseline"/>
        <w:rPr>
          <w:rFonts w:ascii="宋体" w:hAnsi="宋体"/>
          <w:sz w:val="24"/>
        </w:rPr>
      </w:pPr>
      <w:r w:rsidRPr="0014719A">
        <w:rPr>
          <w:rFonts w:ascii="宋体" w:hAnsi="宋体" w:hint="eastAsia"/>
          <w:sz w:val="24"/>
        </w:rPr>
        <w:t>3.若我单位未能兑现以上承诺，愿意接受投标保证金不予退还的处理，并愿意接受业主和监管部门的处罚。</w:t>
      </w:r>
    </w:p>
    <w:p w:rsidR="004C05E2" w:rsidRPr="0014719A" w:rsidRDefault="004C05E2">
      <w:pPr>
        <w:spacing w:line="480" w:lineRule="exact"/>
        <w:ind w:firstLineChars="200" w:firstLine="480"/>
        <w:jc w:val="left"/>
        <w:textAlignment w:val="baseline"/>
        <w:rPr>
          <w:rFonts w:ascii="宋体" w:hAnsi="宋体"/>
          <w:sz w:val="24"/>
        </w:rPr>
      </w:pPr>
    </w:p>
    <w:p w:rsidR="004C05E2" w:rsidRPr="0014719A" w:rsidRDefault="004C05E2">
      <w:pPr>
        <w:spacing w:line="480" w:lineRule="exact"/>
        <w:ind w:firstLineChars="200" w:firstLine="480"/>
        <w:jc w:val="left"/>
        <w:textAlignment w:val="baseline"/>
        <w:rPr>
          <w:rFonts w:ascii="宋体" w:hAnsi="宋体"/>
          <w:sz w:val="24"/>
        </w:rPr>
      </w:pPr>
    </w:p>
    <w:p w:rsidR="004C05E2" w:rsidRPr="0014719A" w:rsidRDefault="004C05E2">
      <w:pPr>
        <w:spacing w:line="480" w:lineRule="exact"/>
        <w:ind w:firstLineChars="200" w:firstLine="480"/>
        <w:jc w:val="left"/>
        <w:textAlignment w:val="baseline"/>
        <w:rPr>
          <w:rFonts w:ascii="宋体" w:hAnsi="宋体"/>
          <w:sz w:val="24"/>
        </w:rPr>
      </w:pPr>
    </w:p>
    <w:p w:rsidR="004C05E2" w:rsidRPr="0014719A" w:rsidRDefault="001C6BCA">
      <w:pPr>
        <w:spacing w:line="560" w:lineRule="exact"/>
        <w:ind w:firstLineChars="1150" w:firstLine="2760"/>
        <w:jc w:val="left"/>
        <w:textAlignment w:val="baseline"/>
        <w:rPr>
          <w:rFonts w:ascii="宋体" w:hAnsi="宋体"/>
          <w:sz w:val="24"/>
        </w:rPr>
      </w:pPr>
      <w:r w:rsidRPr="0014719A">
        <w:rPr>
          <w:rFonts w:ascii="宋体" w:hAnsi="宋体" w:hint="eastAsia"/>
          <w:sz w:val="24"/>
        </w:rPr>
        <w:t>投标单位（盖法人章）：</w:t>
      </w:r>
    </w:p>
    <w:p w:rsidR="004C05E2" w:rsidRPr="0014719A" w:rsidRDefault="001C6BCA">
      <w:pPr>
        <w:spacing w:line="560" w:lineRule="exact"/>
        <w:ind w:firstLineChars="1150" w:firstLine="2760"/>
        <w:jc w:val="left"/>
        <w:textAlignment w:val="baseline"/>
        <w:rPr>
          <w:rFonts w:ascii="宋体" w:hAnsi="宋体"/>
          <w:sz w:val="24"/>
        </w:rPr>
      </w:pPr>
      <w:r w:rsidRPr="0014719A">
        <w:rPr>
          <w:rFonts w:ascii="宋体" w:hAnsi="宋体" w:hint="eastAsia"/>
          <w:sz w:val="24"/>
        </w:rPr>
        <w:t>法定代表人（签字或盖章）：</w:t>
      </w:r>
    </w:p>
    <w:p w:rsidR="004C05E2" w:rsidRPr="0014719A" w:rsidRDefault="001C6BCA">
      <w:pPr>
        <w:spacing w:line="560" w:lineRule="exact"/>
        <w:ind w:firstLineChars="200" w:firstLine="480"/>
        <w:jc w:val="left"/>
        <w:textAlignment w:val="baseline"/>
        <w:rPr>
          <w:rFonts w:ascii="宋体" w:hAnsi="宋体"/>
          <w:sz w:val="24"/>
        </w:rPr>
      </w:pPr>
      <w:r w:rsidRPr="0014719A">
        <w:rPr>
          <w:rFonts w:ascii="宋体" w:hAnsi="宋体" w:hint="eastAsia"/>
          <w:sz w:val="24"/>
        </w:rPr>
        <w:t>年月日</w:t>
      </w: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napToGrid w:val="0"/>
        <w:spacing w:line="360" w:lineRule="auto"/>
        <w:jc w:val="center"/>
        <w:rPr>
          <w:rFonts w:ascii="宋体" w:hAnsi="宋体" w:cs="仿宋_GB2312"/>
          <w:b/>
          <w:bCs/>
          <w:sz w:val="30"/>
          <w:szCs w:val="30"/>
        </w:rPr>
      </w:pPr>
    </w:p>
    <w:p w:rsidR="004C05E2" w:rsidRPr="0014719A" w:rsidRDefault="004C05E2">
      <w:pPr>
        <w:spacing w:line="480" w:lineRule="exact"/>
        <w:ind w:left="360"/>
        <w:jc w:val="left"/>
        <w:rPr>
          <w:rFonts w:ascii="宋体" w:hAnsi="宋体"/>
          <w:bCs/>
          <w:sz w:val="44"/>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1C6BCA">
      <w:pPr>
        <w:jc w:val="center"/>
        <w:rPr>
          <w:rFonts w:ascii="宋体" w:hAnsi="宋体"/>
          <w:b/>
          <w:sz w:val="72"/>
        </w:rPr>
      </w:pPr>
      <w:r w:rsidRPr="0014719A">
        <w:rPr>
          <w:rFonts w:ascii="宋体" w:hAnsi="宋体" w:hint="eastAsia"/>
          <w:b/>
          <w:sz w:val="72"/>
        </w:rPr>
        <w:t>投  标  文  件</w:t>
      </w:r>
    </w:p>
    <w:p w:rsidR="004C05E2" w:rsidRPr="0014719A" w:rsidRDefault="004C05E2">
      <w:pPr>
        <w:jc w:val="center"/>
        <w:rPr>
          <w:rFonts w:ascii="宋体" w:hAnsi="宋体"/>
          <w:b/>
          <w:sz w:val="28"/>
          <w:szCs w:val="28"/>
        </w:rPr>
      </w:pPr>
    </w:p>
    <w:p w:rsidR="004C05E2" w:rsidRPr="0014719A" w:rsidRDefault="001C6BCA">
      <w:pPr>
        <w:jc w:val="center"/>
        <w:rPr>
          <w:rFonts w:ascii="宋体" w:hAnsi="宋体"/>
          <w:b/>
          <w:sz w:val="28"/>
          <w:szCs w:val="28"/>
        </w:rPr>
      </w:pPr>
      <w:r w:rsidRPr="0014719A">
        <w:rPr>
          <w:rFonts w:ascii="宋体" w:hAnsi="宋体" w:hint="eastAsia"/>
          <w:b/>
          <w:sz w:val="28"/>
          <w:szCs w:val="28"/>
        </w:rPr>
        <w:t>（技术标文件）</w:t>
      </w: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1C6BCA">
      <w:pPr>
        <w:ind w:firstLineChars="300" w:firstLine="1084"/>
        <w:rPr>
          <w:rFonts w:ascii="宋体" w:hAnsi="宋体"/>
          <w:b/>
          <w:sz w:val="36"/>
          <w:u w:val="single"/>
        </w:rPr>
      </w:pPr>
      <w:r w:rsidRPr="0014719A">
        <w:rPr>
          <w:rFonts w:ascii="宋体" w:hAnsi="宋体" w:hint="eastAsia"/>
          <w:b/>
          <w:sz w:val="36"/>
        </w:rPr>
        <w:t>项 目 名 称：</w:t>
      </w:r>
    </w:p>
    <w:p w:rsidR="004C05E2" w:rsidRPr="0014719A" w:rsidRDefault="004C05E2">
      <w:pPr>
        <w:ind w:firstLineChars="300" w:firstLine="1084"/>
        <w:rPr>
          <w:rFonts w:ascii="宋体" w:hAnsi="宋体"/>
          <w:b/>
          <w:sz w:val="36"/>
        </w:rPr>
      </w:pPr>
    </w:p>
    <w:p w:rsidR="004C05E2" w:rsidRPr="0014719A" w:rsidRDefault="001C6BCA">
      <w:pPr>
        <w:ind w:firstLine="721"/>
        <w:rPr>
          <w:rFonts w:ascii="宋体" w:hAnsi="宋体"/>
          <w:b/>
          <w:sz w:val="36"/>
          <w:u w:val="single"/>
        </w:rPr>
      </w:pPr>
      <w:r w:rsidRPr="0014719A">
        <w:rPr>
          <w:rFonts w:ascii="宋体" w:hAnsi="宋体" w:hint="eastAsia"/>
          <w:b/>
          <w:sz w:val="36"/>
        </w:rPr>
        <w:t xml:space="preserve">  投标人名称 ：</w:t>
      </w:r>
    </w:p>
    <w:p w:rsidR="004C05E2" w:rsidRPr="0014719A" w:rsidRDefault="004C05E2">
      <w:pPr>
        <w:ind w:firstLine="721"/>
        <w:rPr>
          <w:rFonts w:ascii="宋体" w:hAnsi="宋体"/>
          <w:b/>
          <w:sz w:val="36"/>
          <w:u w:val="single"/>
        </w:rPr>
      </w:pPr>
    </w:p>
    <w:p w:rsidR="004C05E2" w:rsidRPr="0014719A" w:rsidRDefault="001C6BCA">
      <w:pPr>
        <w:ind w:firstLine="721"/>
        <w:rPr>
          <w:rFonts w:ascii="宋体" w:hAnsi="宋体"/>
          <w:b/>
          <w:sz w:val="36"/>
        </w:rPr>
      </w:pPr>
      <w:r w:rsidRPr="0014719A">
        <w:rPr>
          <w:rFonts w:ascii="宋体" w:hAnsi="宋体" w:hint="eastAsia"/>
          <w:b/>
          <w:sz w:val="36"/>
        </w:rPr>
        <w:t xml:space="preserve">  日      期 ：</w:t>
      </w:r>
    </w:p>
    <w:p w:rsidR="004C05E2" w:rsidRPr="0014719A" w:rsidRDefault="004C05E2">
      <w:pPr>
        <w:spacing w:line="440" w:lineRule="exact"/>
        <w:ind w:firstLine="641"/>
        <w:jc w:val="center"/>
        <w:rPr>
          <w:rFonts w:ascii="宋体" w:hAnsi="宋体"/>
          <w:b/>
          <w:bCs/>
          <w:sz w:val="32"/>
          <w:szCs w:val="32"/>
        </w:rPr>
      </w:pPr>
    </w:p>
    <w:p w:rsidR="004C05E2" w:rsidRPr="0014719A" w:rsidRDefault="004C05E2">
      <w:pPr>
        <w:spacing w:line="440" w:lineRule="exact"/>
        <w:ind w:firstLineChars="200" w:firstLine="480"/>
        <w:rPr>
          <w:rFonts w:ascii="宋体" w:hAnsi="宋体"/>
          <w:sz w:val="24"/>
        </w:rPr>
      </w:pPr>
    </w:p>
    <w:p w:rsidR="004C05E2" w:rsidRPr="0014719A" w:rsidRDefault="004C05E2">
      <w:pPr>
        <w:ind w:firstLine="1441"/>
        <w:jc w:val="center"/>
        <w:rPr>
          <w:rFonts w:ascii="宋体" w:hAnsi="宋体"/>
          <w:b/>
          <w:sz w:val="72"/>
        </w:rPr>
      </w:pPr>
    </w:p>
    <w:p w:rsidR="004C05E2" w:rsidRPr="0014719A" w:rsidRDefault="004C05E2">
      <w:pPr>
        <w:ind w:firstLine="1441"/>
        <w:jc w:val="center"/>
        <w:rPr>
          <w:rFonts w:ascii="宋体" w:hAnsi="宋体"/>
          <w:b/>
          <w:sz w:val="72"/>
        </w:rPr>
      </w:pPr>
    </w:p>
    <w:p w:rsidR="004C05E2" w:rsidRPr="0014719A" w:rsidRDefault="004C05E2">
      <w:pPr>
        <w:ind w:firstLine="1441"/>
        <w:jc w:val="center"/>
        <w:rPr>
          <w:rFonts w:ascii="宋体" w:hAnsi="宋体"/>
          <w:b/>
          <w:sz w:val="72"/>
        </w:rPr>
      </w:pPr>
    </w:p>
    <w:p w:rsidR="004C05E2" w:rsidRPr="0014719A" w:rsidRDefault="004C05E2">
      <w:pPr>
        <w:jc w:val="left"/>
        <w:rPr>
          <w:rFonts w:ascii="宋体" w:hAnsi="宋体"/>
          <w:sz w:val="24"/>
          <w:szCs w:val="24"/>
        </w:rPr>
      </w:pPr>
    </w:p>
    <w:p w:rsidR="004C05E2" w:rsidRPr="0014719A" w:rsidRDefault="004C05E2">
      <w:pPr>
        <w:jc w:val="left"/>
        <w:rPr>
          <w:rFonts w:ascii="宋体" w:hAnsi="宋体"/>
          <w:sz w:val="24"/>
          <w:szCs w:val="24"/>
        </w:rPr>
      </w:pPr>
    </w:p>
    <w:p w:rsidR="004C05E2" w:rsidRPr="0014719A" w:rsidRDefault="001C6BCA">
      <w:pPr>
        <w:autoSpaceDE w:val="0"/>
        <w:autoSpaceDN w:val="0"/>
        <w:adjustRightInd w:val="0"/>
        <w:spacing w:line="360" w:lineRule="auto"/>
        <w:jc w:val="center"/>
        <w:rPr>
          <w:rFonts w:ascii="宋体" w:hAnsi="宋体" w:cs="仿宋_GB2312"/>
          <w:b/>
          <w:bCs/>
          <w:sz w:val="44"/>
          <w:szCs w:val="44"/>
        </w:rPr>
      </w:pPr>
      <w:r w:rsidRPr="0014719A">
        <w:rPr>
          <w:rFonts w:ascii="宋体" w:hAnsi="宋体" w:cs="仿宋_GB2312" w:hint="eastAsia"/>
          <w:b/>
          <w:bCs/>
          <w:sz w:val="44"/>
          <w:szCs w:val="44"/>
        </w:rPr>
        <w:t>目    录</w:t>
      </w:r>
    </w:p>
    <w:p w:rsidR="004C05E2" w:rsidRPr="0014719A" w:rsidRDefault="004C05E2">
      <w:pPr>
        <w:ind w:firstLineChars="50" w:firstLine="120"/>
        <w:jc w:val="left"/>
        <w:rPr>
          <w:rFonts w:ascii="宋体" w:hAnsi="宋体"/>
          <w:sz w:val="24"/>
          <w:szCs w:val="24"/>
        </w:rPr>
      </w:pPr>
    </w:p>
    <w:p w:rsidR="00BB5D39" w:rsidRPr="0014719A" w:rsidRDefault="00BB5D39" w:rsidP="00BB5D39">
      <w:pPr>
        <w:snapToGrid w:val="0"/>
        <w:spacing w:line="360" w:lineRule="auto"/>
        <w:ind w:firstLineChars="270" w:firstLine="756"/>
        <w:rPr>
          <w:rFonts w:ascii="宋体" w:hAnsi="宋体"/>
          <w:sz w:val="28"/>
          <w:szCs w:val="28"/>
        </w:rPr>
      </w:pPr>
      <w:r w:rsidRPr="0014719A">
        <w:rPr>
          <w:rFonts w:ascii="宋体" w:hAnsi="宋体" w:hint="eastAsia"/>
          <w:sz w:val="28"/>
          <w:szCs w:val="28"/>
        </w:rPr>
        <w:t>（1）施工方案；</w:t>
      </w:r>
    </w:p>
    <w:p w:rsidR="00BB5D39" w:rsidRPr="0014719A" w:rsidRDefault="00BB5D39" w:rsidP="00BB5D39">
      <w:pPr>
        <w:snapToGrid w:val="0"/>
        <w:spacing w:line="360" w:lineRule="auto"/>
        <w:ind w:firstLineChars="270" w:firstLine="756"/>
        <w:rPr>
          <w:rFonts w:ascii="宋体" w:hAnsi="宋体"/>
          <w:sz w:val="28"/>
          <w:szCs w:val="28"/>
        </w:rPr>
      </w:pPr>
      <w:r w:rsidRPr="0014719A">
        <w:rPr>
          <w:rFonts w:ascii="宋体" w:hAnsi="宋体" w:hint="eastAsia"/>
          <w:sz w:val="28"/>
          <w:szCs w:val="28"/>
        </w:rPr>
        <w:t>（2）企业奖项；</w:t>
      </w:r>
    </w:p>
    <w:p w:rsidR="00BB5D39" w:rsidRPr="0014719A" w:rsidRDefault="00BB5D39" w:rsidP="00BB5D39">
      <w:pPr>
        <w:snapToGrid w:val="0"/>
        <w:spacing w:line="360" w:lineRule="auto"/>
        <w:ind w:firstLineChars="270" w:firstLine="756"/>
        <w:rPr>
          <w:rFonts w:ascii="宋体" w:hAnsi="宋体"/>
          <w:sz w:val="28"/>
          <w:szCs w:val="28"/>
        </w:rPr>
      </w:pPr>
      <w:r w:rsidRPr="0014719A">
        <w:rPr>
          <w:rFonts w:ascii="宋体" w:hAnsi="宋体" w:hint="eastAsia"/>
          <w:sz w:val="28"/>
          <w:szCs w:val="28"/>
        </w:rPr>
        <w:t>（3）企业业绩；</w:t>
      </w:r>
    </w:p>
    <w:p w:rsidR="00BB5D39" w:rsidRPr="0014719A" w:rsidRDefault="00BB5D39" w:rsidP="00BB5D39">
      <w:pPr>
        <w:snapToGrid w:val="0"/>
        <w:spacing w:line="360" w:lineRule="auto"/>
        <w:ind w:firstLineChars="270" w:firstLine="756"/>
        <w:rPr>
          <w:rFonts w:ascii="宋体" w:hAnsi="宋体"/>
          <w:sz w:val="28"/>
          <w:szCs w:val="28"/>
        </w:rPr>
      </w:pPr>
      <w:r w:rsidRPr="0014719A">
        <w:rPr>
          <w:rFonts w:ascii="宋体" w:hAnsi="宋体" w:hint="eastAsia"/>
          <w:sz w:val="28"/>
          <w:szCs w:val="28"/>
        </w:rPr>
        <w:t>（4）项目组人员配备</w:t>
      </w:r>
    </w:p>
    <w:p w:rsidR="00BB5D39" w:rsidRPr="0014719A" w:rsidRDefault="00BB5D39" w:rsidP="00BB5D39">
      <w:pPr>
        <w:snapToGrid w:val="0"/>
        <w:spacing w:line="360" w:lineRule="auto"/>
        <w:ind w:firstLineChars="270" w:firstLine="756"/>
        <w:rPr>
          <w:rFonts w:ascii="宋体" w:hAnsi="宋体"/>
          <w:sz w:val="28"/>
          <w:szCs w:val="28"/>
        </w:rPr>
      </w:pPr>
      <w:r w:rsidRPr="0014719A">
        <w:rPr>
          <w:rFonts w:ascii="宋体" w:hAnsi="宋体" w:hint="eastAsia"/>
          <w:sz w:val="28"/>
          <w:szCs w:val="28"/>
        </w:rPr>
        <w:t>（5）服务及承诺保证；</w:t>
      </w:r>
    </w:p>
    <w:p w:rsidR="004C05E2" w:rsidRPr="0014719A" w:rsidRDefault="001C6BCA" w:rsidP="00BB5D39">
      <w:pPr>
        <w:snapToGrid w:val="0"/>
        <w:spacing w:line="360" w:lineRule="auto"/>
        <w:ind w:firstLineChars="270" w:firstLine="756"/>
        <w:rPr>
          <w:rFonts w:ascii="宋体" w:hAnsi="宋体"/>
          <w:bCs/>
          <w:sz w:val="28"/>
          <w:szCs w:val="28"/>
        </w:rPr>
      </w:pPr>
      <w:r w:rsidRPr="0014719A">
        <w:rPr>
          <w:rFonts w:ascii="宋体" w:hAnsi="宋体" w:cs="宋体" w:hint="eastAsia"/>
          <w:bCs/>
          <w:kern w:val="0"/>
          <w:sz w:val="28"/>
          <w:szCs w:val="28"/>
        </w:rPr>
        <w:t>（</w:t>
      </w:r>
      <w:r w:rsidR="00BB5D39" w:rsidRPr="0014719A">
        <w:rPr>
          <w:rFonts w:ascii="宋体" w:hAnsi="宋体" w:cs="宋体" w:hint="eastAsia"/>
          <w:bCs/>
          <w:kern w:val="0"/>
          <w:sz w:val="28"/>
          <w:szCs w:val="28"/>
        </w:rPr>
        <w:t>6</w:t>
      </w:r>
      <w:r w:rsidRPr="0014719A">
        <w:rPr>
          <w:rFonts w:ascii="宋体" w:hAnsi="宋体" w:cs="宋体" w:hint="eastAsia"/>
          <w:bCs/>
          <w:kern w:val="0"/>
          <w:sz w:val="28"/>
          <w:szCs w:val="28"/>
        </w:rPr>
        <w:t>）</w:t>
      </w:r>
      <w:r w:rsidRPr="0014719A">
        <w:rPr>
          <w:rFonts w:ascii="宋体" w:hAnsi="宋体" w:hint="eastAsia"/>
          <w:sz w:val="28"/>
          <w:szCs w:val="28"/>
        </w:rPr>
        <w:t>投标单位认为其他必要的材料</w:t>
      </w:r>
      <w:r w:rsidRPr="0014719A">
        <w:rPr>
          <w:rFonts w:ascii="宋体" w:hAnsi="宋体" w:hint="eastAsia"/>
          <w:bCs/>
          <w:sz w:val="28"/>
          <w:szCs w:val="28"/>
        </w:rPr>
        <w:t>。</w:t>
      </w:r>
    </w:p>
    <w:p w:rsidR="004C05E2" w:rsidRPr="0014719A" w:rsidRDefault="004C05E2">
      <w:pPr>
        <w:snapToGrid w:val="0"/>
        <w:spacing w:line="360" w:lineRule="auto"/>
        <w:ind w:firstLineChars="270" w:firstLine="1952"/>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4C05E2">
      <w:pPr>
        <w:jc w:val="center"/>
        <w:rPr>
          <w:rFonts w:ascii="宋体" w:hAnsi="宋体"/>
          <w:b/>
          <w:sz w:val="72"/>
        </w:rPr>
      </w:pPr>
    </w:p>
    <w:p w:rsidR="004C05E2" w:rsidRPr="0014719A" w:rsidRDefault="001C6BCA">
      <w:pPr>
        <w:jc w:val="center"/>
        <w:rPr>
          <w:rFonts w:ascii="宋体" w:hAnsi="宋体"/>
          <w:b/>
          <w:sz w:val="72"/>
        </w:rPr>
      </w:pPr>
      <w:r w:rsidRPr="0014719A">
        <w:rPr>
          <w:rFonts w:ascii="宋体" w:hAnsi="宋体" w:hint="eastAsia"/>
          <w:b/>
          <w:sz w:val="72"/>
        </w:rPr>
        <w:t>投  标  文  件</w:t>
      </w:r>
    </w:p>
    <w:p w:rsidR="004C05E2" w:rsidRPr="0014719A" w:rsidRDefault="004C05E2">
      <w:pPr>
        <w:jc w:val="center"/>
        <w:rPr>
          <w:rFonts w:ascii="宋体" w:hAnsi="宋体"/>
          <w:b/>
          <w:sz w:val="28"/>
          <w:szCs w:val="28"/>
        </w:rPr>
      </w:pPr>
    </w:p>
    <w:p w:rsidR="004C05E2" w:rsidRPr="0014719A" w:rsidRDefault="001C6BCA">
      <w:pPr>
        <w:jc w:val="center"/>
        <w:rPr>
          <w:rFonts w:ascii="宋体" w:hAnsi="宋体"/>
          <w:b/>
          <w:sz w:val="28"/>
          <w:szCs w:val="28"/>
        </w:rPr>
      </w:pPr>
      <w:r w:rsidRPr="0014719A">
        <w:rPr>
          <w:rFonts w:ascii="宋体" w:hAnsi="宋体" w:hint="eastAsia"/>
          <w:b/>
          <w:sz w:val="28"/>
          <w:szCs w:val="28"/>
        </w:rPr>
        <w:t>（商务标文件）</w:t>
      </w: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4C05E2">
      <w:pPr>
        <w:ind w:firstLine="721"/>
        <w:jc w:val="center"/>
        <w:rPr>
          <w:rFonts w:ascii="宋体" w:hAnsi="宋体"/>
          <w:b/>
          <w:sz w:val="36"/>
        </w:rPr>
      </w:pPr>
    </w:p>
    <w:p w:rsidR="004C05E2" w:rsidRPr="0014719A" w:rsidRDefault="001C6BCA">
      <w:pPr>
        <w:ind w:firstLineChars="300" w:firstLine="1084"/>
        <w:rPr>
          <w:rFonts w:ascii="宋体" w:hAnsi="宋体"/>
          <w:b/>
          <w:sz w:val="36"/>
          <w:u w:val="single"/>
        </w:rPr>
      </w:pPr>
      <w:r w:rsidRPr="0014719A">
        <w:rPr>
          <w:rFonts w:ascii="宋体" w:hAnsi="宋体" w:hint="eastAsia"/>
          <w:b/>
          <w:sz w:val="36"/>
        </w:rPr>
        <w:t>项 目 名 称：</w:t>
      </w:r>
    </w:p>
    <w:p w:rsidR="004C05E2" w:rsidRPr="0014719A" w:rsidRDefault="004C05E2">
      <w:pPr>
        <w:ind w:firstLineChars="300" w:firstLine="1084"/>
        <w:rPr>
          <w:rFonts w:ascii="宋体" w:hAnsi="宋体"/>
          <w:b/>
          <w:sz w:val="36"/>
        </w:rPr>
      </w:pPr>
    </w:p>
    <w:p w:rsidR="004C05E2" w:rsidRPr="0014719A" w:rsidRDefault="001C6BCA">
      <w:pPr>
        <w:ind w:firstLine="721"/>
        <w:rPr>
          <w:rFonts w:ascii="宋体" w:hAnsi="宋体"/>
          <w:b/>
          <w:sz w:val="36"/>
          <w:u w:val="single"/>
        </w:rPr>
      </w:pPr>
      <w:r w:rsidRPr="0014719A">
        <w:rPr>
          <w:rFonts w:ascii="宋体" w:hAnsi="宋体" w:hint="eastAsia"/>
          <w:b/>
          <w:sz w:val="36"/>
        </w:rPr>
        <w:t xml:space="preserve">  投标人名称 ：</w:t>
      </w:r>
    </w:p>
    <w:p w:rsidR="004C05E2" w:rsidRPr="0014719A" w:rsidRDefault="004C05E2">
      <w:pPr>
        <w:ind w:firstLine="721"/>
        <w:rPr>
          <w:rFonts w:ascii="宋体" w:hAnsi="宋体"/>
          <w:b/>
          <w:sz w:val="36"/>
          <w:u w:val="single"/>
        </w:rPr>
      </w:pPr>
    </w:p>
    <w:p w:rsidR="004C05E2" w:rsidRPr="0014719A" w:rsidRDefault="001C6BCA">
      <w:pPr>
        <w:ind w:firstLine="721"/>
        <w:rPr>
          <w:rFonts w:ascii="宋体" w:hAnsi="宋体"/>
          <w:b/>
          <w:sz w:val="36"/>
        </w:rPr>
      </w:pPr>
      <w:r w:rsidRPr="0014719A">
        <w:rPr>
          <w:rFonts w:ascii="宋体" w:hAnsi="宋体" w:hint="eastAsia"/>
          <w:b/>
          <w:sz w:val="36"/>
        </w:rPr>
        <w:t xml:space="preserve">  日      期 ：</w:t>
      </w:r>
    </w:p>
    <w:p w:rsidR="004C05E2" w:rsidRPr="0014719A" w:rsidRDefault="004C05E2">
      <w:pPr>
        <w:spacing w:line="440" w:lineRule="exact"/>
        <w:ind w:firstLine="641"/>
        <w:jc w:val="center"/>
        <w:rPr>
          <w:rFonts w:ascii="宋体" w:hAnsi="宋体"/>
          <w:b/>
          <w:bCs/>
          <w:sz w:val="32"/>
          <w:szCs w:val="32"/>
        </w:rPr>
      </w:pPr>
    </w:p>
    <w:p w:rsidR="004C05E2" w:rsidRPr="0014719A" w:rsidRDefault="004C05E2">
      <w:pPr>
        <w:spacing w:line="440" w:lineRule="exact"/>
        <w:ind w:firstLineChars="200" w:firstLine="480"/>
        <w:rPr>
          <w:rFonts w:ascii="宋体" w:hAnsi="宋体"/>
          <w:sz w:val="24"/>
        </w:rPr>
      </w:pPr>
    </w:p>
    <w:p w:rsidR="004C05E2" w:rsidRPr="0014719A" w:rsidRDefault="004C05E2">
      <w:pPr>
        <w:spacing w:line="440" w:lineRule="exact"/>
        <w:ind w:firstLineChars="200" w:firstLine="480"/>
        <w:rPr>
          <w:rFonts w:ascii="宋体" w:hAnsi="宋体"/>
          <w:sz w:val="24"/>
        </w:rPr>
      </w:pPr>
    </w:p>
    <w:p w:rsidR="004C05E2" w:rsidRPr="0014719A" w:rsidRDefault="004C05E2">
      <w:pPr>
        <w:spacing w:line="440" w:lineRule="exact"/>
        <w:rPr>
          <w:rFonts w:ascii="宋体" w:hAnsi="宋体"/>
          <w:sz w:val="24"/>
        </w:rPr>
      </w:pPr>
    </w:p>
    <w:p w:rsidR="004C05E2" w:rsidRPr="0014719A" w:rsidRDefault="001C6BCA">
      <w:pPr>
        <w:autoSpaceDE w:val="0"/>
        <w:autoSpaceDN w:val="0"/>
        <w:adjustRightInd w:val="0"/>
        <w:spacing w:line="360" w:lineRule="auto"/>
        <w:jc w:val="center"/>
        <w:rPr>
          <w:rFonts w:ascii="宋体" w:hAnsi="宋体"/>
          <w:b/>
          <w:bCs/>
          <w:sz w:val="32"/>
          <w:szCs w:val="32"/>
        </w:rPr>
      </w:pPr>
      <w:r w:rsidRPr="0014719A">
        <w:rPr>
          <w:rFonts w:ascii="宋体" w:hAnsi="宋体"/>
          <w:b/>
          <w:bCs/>
          <w:sz w:val="32"/>
          <w:szCs w:val="32"/>
        </w:rPr>
        <w:br w:type="page"/>
      </w:r>
    </w:p>
    <w:p w:rsidR="004C05E2" w:rsidRPr="0014719A" w:rsidRDefault="001C6BCA">
      <w:pPr>
        <w:autoSpaceDE w:val="0"/>
        <w:autoSpaceDN w:val="0"/>
        <w:adjustRightInd w:val="0"/>
        <w:spacing w:line="360" w:lineRule="auto"/>
        <w:jc w:val="center"/>
        <w:rPr>
          <w:rFonts w:ascii="宋体" w:hAnsi="宋体" w:cs="仿宋_GB2312"/>
          <w:b/>
          <w:bCs/>
          <w:sz w:val="44"/>
          <w:szCs w:val="44"/>
        </w:rPr>
      </w:pPr>
      <w:r w:rsidRPr="0014719A">
        <w:rPr>
          <w:rFonts w:ascii="宋体" w:hAnsi="宋体" w:hint="eastAsia"/>
          <w:b/>
          <w:bCs/>
          <w:sz w:val="44"/>
          <w:szCs w:val="44"/>
        </w:rPr>
        <w:lastRenderedPageBreak/>
        <w:t>目  录</w:t>
      </w:r>
    </w:p>
    <w:p w:rsidR="004C05E2" w:rsidRPr="0014719A" w:rsidRDefault="001C6BCA">
      <w:pPr>
        <w:snapToGrid w:val="0"/>
        <w:spacing w:line="360" w:lineRule="auto"/>
        <w:ind w:firstLineChars="303" w:firstLine="848"/>
        <w:outlineLvl w:val="0"/>
        <w:rPr>
          <w:rFonts w:ascii="宋体" w:hAnsi="宋体"/>
          <w:sz w:val="28"/>
          <w:szCs w:val="28"/>
        </w:rPr>
      </w:pPr>
      <w:r w:rsidRPr="0014719A">
        <w:rPr>
          <w:rFonts w:ascii="宋体" w:hAnsi="宋体" w:hint="eastAsia"/>
          <w:sz w:val="28"/>
          <w:szCs w:val="28"/>
        </w:rPr>
        <w:t>（1）投标响应函</w:t>
      </w:r>
    </w:p>
    <w:p w:rsidR="004C05E2" w:rsidRPr="0014719A" w:rsidRDefault="001C6BCA">
      <w:pPr>
        <w:snapToGrid w:val="0"/>
        <w:spacing w:line="360" w:lineRule="auto"/>
        <w:ind w:firstLineChars="303" w:firstLine="848"/>
        <w:outlineLvl w:val="0"/>
        <w:rPr>
          <w:rFonts w:ascii="宋体" w:hAnsi="宋体"/>
          <w:bCs/>
          <w:sz w:val="28"/>
          <w:szCs w:val="28"/>
        </w:rPr>
      </w:pPr>
      <w:r w:rsidRPr="0014719A">
        <w:rPr>
          <w:rFonts w:ascii="宋体" w:hAnsi="宋体" w:hint="eastAsia"/>
          <w:sz w:val="28"/>
          <w:szCs w:val="28"/>
        </w:rPr>
        <w:t>（2）投标函。</w:t>
      </w:r>
    </w:p>
    <w:p w:rsidR="004C05E2" w:rsidRPr="0014719A" w:rsidRDefault="001C6BCA">
      <w:pPr>
        <w:snapToGrid w:val="0"/>
        <w:spacing w:line="360" w:lineRule="auto"/>
        <w:ind w:firstLineChars="303" w:firstLine="848"/>
        <w:outlineLvl w:val="0"/>
        <w:rPr>
          <w:rFonts w:ascii="宋体" w:hAnsi="宋体"/>
          <w:b/>
          <w:sz w:val="28"/>
          <w:szCs w:val="28"/>
        </w:rPr>
      </w:pPr>
      <w:r w:rsidRPr="0014719A">
        <w:rPr>
          <w:rFonts w:ascii="宋体" w:hAnsi="宋体" w:hint="eastAsia"/>
          <w:sz w:val="28"/>
          <w:szCs w:val="28"/>
        </w:rPr>
        <w:t>（3）投标报价明细表。</w:t>
      </w: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snapToGrid w:val="0"/>
        <w:spacing w:line="480" w:lineRule="auto"/>
        <w:outlineLvl w:val="0"/>
        <w:rPr>
          <w:rFonts w:ascii="宋体" w:hAnsi="宋体"/>
          <w:sz w:val="24"/>
        </w:rPr>
      </w:pPr>
    </w:p>
    <w:p w:rsidR="004C05E2" w:rsidRPr="0014719A" w:rsidRDefault="001C6BCA">
      <w:pPr>
        <w:tabs>
          <w:tab w:val="left" w:pos="2070"/>
          <w:tab w:val="center" w:pos="4431"/>
        </w:tabs>
        <w:spacing w:line="360" w:lineRule="auto"/>
        <w:ind w:right="480"/>
        <w:jc w:val="center"/>
        <w:rPr>
          <w:rFonts w:ascii="宋体" w:hAnsi="宋体"/>
          <w:b/>
        </w:rPr>
      </w:pPr>
      <w:r w:rsidRPr="0014719A">
        <w:rPr>
          <w:rFonts w:ascii="宋体" w:hAnsi="宋体" w:hint="eastAsia"/>
          <w:b/>
          <w:sz w:val="32"/>
          <w:szCs w:val="32"/>
        </w:rPr>
        <w:lastRenderedPageBreak/>
        <w:t xml:space="preserve">  1、</w:t>
      </w:r>
      <w:r w:rsidRPr="0014719A">
        <w:rPr>
          <w:rFonts w:ascii="宋体" w:hAnsi="宋体" w:hint="eastAsia"/>
          <w:b/>
          <w:sz w:val="30"/>
          <w:szCs w:val="30"/>
        </w:rPr>
        <w:t>投标响应函</w:t>
      </w:r>
    </w:p>
    <w:p w:rsidR="004C05E2" w:rsidRPr="0014719A" w:rsidRDefault="001C6BCA">
      <w:pPr>
        <w:pStyle w:val="PlainText1"/>
        <w:spacing w:line="360" w:lineRule="auto"/>
        <w:rPr>
          <w:rFonts w:hAnsi="宋体" w:cs="宋体"/>
          <w:sz w:val="21"/>
          <w:szCs w:val="21"/>
        </w:rPr>
      </w:pPr>
      <w:r w:rsidRPr="0014719A">
        <w:rPr>
          <w:rFonts w:hAnsi="宋体" w:cs="宋体" w:hint="eastAsia"/>
          <w:iCs/>
          <w:sz w:val="21"/>
          <w:szCs w:val="21"/>
          <w:u w:val="single"/>
        </w:rPr>
        <w:t>（招标人）</w:t>
      </w:r>
      <w:r w:rsidRPr="0014719A">
        <w:rPr>
          <w:rFonts w:hAnsi="宋体" w:cs="宋体" w:hint="eastAsia"/>
          <w:sz w:val="21"/>
          <w:szCs w:val="21"/>
        </w:rPr>
        <w:t>：</w:t>
      </w:r>
    </w:p>
    <w:p w:rsidR="00BB5D39" w:rsidRPr="0014719A" w:rsidRDefault="001C6BCA" w:rsidP="00BB5D39">
      <w:pPr>
        <w:snapToGrid w:val="0"/>
        <w:spacing w:line="500" w:lineRule="exact"/>
        <w:ind w:leftChars="220" w:left="577" w:hangingChars="50" w:hanging="115"/>
        <w:rPr>
          <w:rFonts w:ascii="宋体" w:hAnsi="宋体" w:cs="仿宋_GB2312"/>
          <w:sz w:val="23"/>
          <w:szCs w:val="23"/>
          <w:u w:val="single"/>
        </w:rPr>
      </w:pPr>
      <w:r w:rsidRPr="0014719A">
        <w:rPr>
          <w:rFonts w:ascii="宋体" w:hAnsi="宋体" w:cs="仿宋_GB2312" w:hint="eastAsia"/>
          <w:sz w:val="23"/>
          <w:szCs w:val="23"/>
        </w:rPr>
        <w:t>依据贵单位</w:t>
      </w:r>
      <w:r w:rsidRPr="0014719A">
        <w:rPr>
          <w:rFonts w:ascii="宋体" w:hAnsi="宋体" w:cs="仿宋_GB2312" w:hint="eastAsia"/>
          <w:sz w:val="23"/>
          <w:szCs w:val="23"/>
          <w:u w:val="single"/>
        </w:rPr>
        <w:t>（采购项目名称)</w:t>
      </w:r>
      <w:r w:rsidR="00BB5D39" w:rsidRPr="0014719A">
        <w:rPr>
          <w:rFonts w:ascii="宋体" w:hAnsi="宋体" w:cs="仿宋_GB2312" w:hint="eastAsia"/>
          <w:sz w:val="23"/>
          <w:szCs w:val="23"/>
          <w:u w:val="single"/>
        </w:rPr>
        <w:t xml:space="preserve">          </w:t>
      </w:r>
      <w:r w:rsidR="00BB5D39" w:rsidRPr="0014719A">
        <w:rPr>
          <w:rFonts w:ascii="宋体" w:hAnsi="宋体" w:cs="仿宋_GB2312" w:hint="eastAsia"/>
          <w:sz w:val="23"/>
          <w:szCs w:val="23"/>
        </w:rPr>
        <w:t xml:space="preserve"> </w:t>
      </w:r>
      <w:r w:rsidRPr="0014719A">
        <w:rPr>
          <w:rFonts w:ascii="宋体" w:hAnsi="宋体" w:cs="仿宋_GB2312" w:hint="eastAsia"/>
          <w:sz w:val="23"/>
          <w:szCs w:val="23"/>
        </w:rPr>
        <w:t>项目公开招标采购的邀请，我方授权</w:t>
      </w:r>
      <w:r w:rsidRPr="0014719A">
        <w:rPr>
          <w:rFonts w:ascii="宋体" w:hAnsi="宋体" w:cs="仿宋_GB2312" w:hint="eastAsia"/>
          <w:sz w:val="23"/>
          <w:szCs w:val="23"/>
          <w:u w:val="single"/>
        </w:rPr>
        <w:t>（姓名）</w:t>
      </w:r>
    </w:p>
    <w:p w:rsidR="004C05E2" w:rsidRPr="0014719A" w:rsidRDefault="001C6BCA" w:rsidP="00BB5D39">
      <w:pPr>
        <w:snapToGrid w:val="0"/>
        <w:spacing w:line="500" w:lineRule="exact"/>
        <w:rPr>
          <w:rFonts w:ascii="宋体" w:hAnsi="宋体" w:cs="仿宋_GB2312"/>
          <w:sz w:val="23"/>
          <w:szCs w:val="23"/>
        </w:rPr>
      </w:pPr>
      <w:r w:rsidRPr="0014719A">
        <w:rPr>
          <w:rFonts w:ascii="宋体" w:hAnsi="宋体" w:cs="仿宋_GB2312" w:hint="eastAsia"/>
          <w:sz w:val="23"/>
          <w:szCs w:val="23"/>
          <w:u w:val="single"/>
        </w:rPr>
        <w:t>（职务）</w:t>
      </w:r>
      <w:r w:rsidR="00BB5D39" w:rsidRPr="0014719A">
        <w:rPr>
          <w:rFonts w:ascii="宋体" w:hAnsi="宋体" w:cs="仿宋_GB2312" w:hint="eastAsia"/>
          <w:sz w:val="23"/>
          <w:szCs w:val="23"/>
          <w:u w:val="single"/>
        </w:rPr>
        <w:t xml:space="preserve">      </w:t>
      </w:r>
      <w:r w:rsidRPr="0014719A">
        <w:rPr>
          <w:rFonts w:ascii="宋体" w:hAnsi="宋体" w:cs="仿宋_GB2312" w:hint="eastAsia"/>
          <w:sz w:val="23"/>
          <w:szCs w:val="23"/>
        </w:rPr>
        <w:t>为全权代表参加该项目的投标，全权处理本次采购的有关事宜。同时，我公司声明如下：</w:t>
      </w:r>
    </w:p>
    <w:p w:rsidR="004C05E2" w:rsidRPr="0014719A" w:rsidRDefault="001C6BCA"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1、我方愿以人民币（大写）</w:t>
      </w:r>
      <w:r w:rsidR="00BB5D39" w:rsidRPr="0014719A">
        <w:rPr>
          <w:rFonts w:ascii="宋体" w:hAnsi="宋体" w:cs="仿宋_GB2312" w:hint="eastAsia"/>
          <w:sz w:val="23"/>
          <w:szCs w:val="23"/>
          <w:u w:val="single"/>
        </w:rPr>
        <w:t xml:space="preserve">       </w:t>
      </w:r>
      <w:r w:rsidRPr="0014719A">
        <w:rPr>
          <w:rFonts w:ascii="宋体" w:hAnsi="宋体" w:cs="仿宋_GB2312"/>
          <w:sz w:val="23"/>
          <w:szCs w:val="23"/>
        </w:rPr>
        <w:t>(</w:t>
      </w:r>
      <w:r w:rsidRPr="0014719A">
        <w:rPr>
          <w:rFonts w:ascii="宋体" w:hAnsi="宋体" w:cs="仿宋_GB2312" w:hint="eastAsia"/>
          <w:sz w:val="23"/>
          <w:szCs w:val="23"/>
        </w:rPr>
        <w:t>小写￥</w:t>
      </w:r>
      <w:r w:rsidR="00BB5D39" w:rsidRPr="0014719A">
        <w:rPr>
          <w:rFonts w:ascii="宋体" w:hAnsi="宋体" w:cs="仿宋_GB2312" w:hint="eastAsia"/>
          <w:sz w:val="23"/>
          <w:szCs w:val="23"/>
          <w:u w:val="single"/>
        </w:rPr>
        <w:t xml:space="preserve">        </w:t>
      </w:r>
      <w:r w:rsidRPr="0014719A">
        <w:rPr>
          <w:rFonts w:ascii="宋体" w:hAnsi="宋体" w:cs="仿宋_GB2312"/>
          <w:sz w:val="23"/>
          <w:szCs w:val="23"/>
        </w:rPr>
        <w:t>)</w:t>
      </w:r>
      <w:r w:rsidRPr="0014719A">
        <w:rPr>
          <w:rFonts w:ascii="宋体" w:hAnsi="宋体" w:cs="仿宋_GB2312" w:hint="eastAsia"/>
          <w:sz w:val="23"/>
          <w:szCs w:val="23"/>
        </w:rPr>
        <w:t>的总价，遵照招标文件的要求，承担本招标文件的施工、建成、维保和修正缺陷工作。同意并接受招标文件的各项要求，遵守招标文件中的各项规定，我方报价满足招标文件的所有要求。</w:t>
      </w:r>
    </w:p>
    <w:p w:rsidR="004C05E2" w:rsidRPr="0014719A" w:rsidRDefault="00BB5D39"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2、</w:t>
      </w:r>
      <w:r w:rsidR="001C6BCA" w:rsidRPr="0014719A">
        <w:rPr>
          <w:rFonts w:ascii="宋体" w:hAnsi="宋体" w:cs="仿宋_GB2312" w:hint="eastAsia"/>
          <w:sz w:val="23"/>
          <w:szCs w:val="23"/>
        </w:rPr>
        <w:t>我公司已经详细阅读了全部招标文件及其附件，我方已完全清晰理解招标文件的要求，不存在任何含糊不清和误解之处，同意放弃对这些文件所提出的异议和质疑的权利。</w:t>
      </w:r>
    </w:p>
    <w:p w:rsidR="004C05E2" w:rsidRPr="0014719A" w:rsidRDefault="00BB5D39"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3</w:t>
      </w:r>
      <w:r w:rsidR="001C6BCA" w:rsidRPr="0014719A">
        <w:rPr>
          <w:rFonts w:ascii="宋体" w:hAnsi="宋体" w:cs="仿宋_GB2312" w:hint="eastAsia"/>
          <w:sz w:val="23"/>
          <w:szCs w:val="23"/>
        </w:rPr>
        <w:t>、我公司已毫无保留地向贵方提供一切所需的证明材料。</w:t>
      </w:r>
    </w:p>
    <w:p w:rsidR="004C05E2" w:rsidRPr="0014719A" w:rsidRDefault="00BB5D39"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4</w:t>
      </w:r>
      <w:r w:rsidR="001C6BCA" w:rsidRPr="0014719A">
        <w:rPr>
          <w:rFonts w:ascii="宋体" w:hAnsi="宋体" w:cs="仿宋_GB2312" w:hint="eastAsia"/>
          <w:sz w:val="23"/>
          <w:szCs w:val="23"/>
        </w:rPr>
        <w:t>我公司承诺在本次投标文件中提供的一切文件，无论是原件还是复印件均真实有效，绝无任何虚假、伪造和夸大的成份。否则，愿承担相应的后果和法律责任。</w:t>
      </w:r>
    </w:p>
    <w:p w:rsidR="004C05E2" w:rsidRPr="0014719A" w:rsidRDefault="00BB5D39"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5</w:t>
      </w:r>
      <w:r w:rsidR="001C6BCA" w:rsidRPr="0014719A">
        <w:rPr>
          <w:rFonts w:ascii="宋体" w:hAnsi="宋体" w:cs="仿宋_GB2312" w:hint="eastAsia"/>
          <w:sz w:val="23"/>
          <w:szCs w:val="23"/>
        </w:rPr>
        <w:t>、我公司尊重评标小组所作的评定结果，同时清楚理解到报价最低并非意味着必定获得成交资格。</w:t>
      </w:r>
    </w:p>
    <w:p w:rsidR="004C05E2" w:rsidRPr="0014719A" w:rsidRDefault="00BB5D39"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6</w:t>
      </w:r>
      <w:r w:rsidR="001C6BCA" w:rsidRPr="0014719A">
        <w:rPr>
          <w:rFonts w:ascii="宋体" w:hAnsi="宋体" w:cs="仿宋_GB2312" w:hint="eastAsia"/>
          <w:sz w:val="23"/>
          <w:szCs w:val="23"/>
        </w:rPr>
        <w:t>、一旦我方成交,我方承诺将根据项目施工要求与总包方签订合作协议书。</w:t>
      </w:r>
    </w:p>
    <w:p w:rsidR="004C05E2" w:rsidRPr="0014719A" w:rsidRDefault="001C6BCA"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7、一旦我方成交, 我方承诺在施工过程中，遵守招标人、监理方的管理、负责配合好各相关单位完成施工。</w:t>
      </w:r>
    </w:p>
    <w:p w:rsidR="004C05E2" w:rsidRPr="0014719A" w:rsidRDefault="001C6BCA" w:rsidP="00BB5D39">
      <w:pPr>
        <w:spacing w:line="360" w:lineRule="auto"/>
        <w:ind w:firstLineChars="200" w:firstLine="460"/>
        <w:rPr>
          <w:rFonts w:ascii="宋体" w:hAnsi="宋体" w:cs="仿宋_GB2312"/>
          <w:sz w:val="23"/>
          <w:szCs w:val="23"/>
        </w:rPr>
      </w:pPr>
      <w:r w:rsidRPr="0014719A">
        <w:rPr>
          <w:rFonts w:ascii="宋体" w:hAnsi="宋体" w:cs="仿宋_GB2312" w:hint="eastAsia"/>
          <w:sz w:val="23"/>
          <w:szCs w:val="23"/>
        </w:rPr>
        <w:t>8、一旦我方成交,我方将根据采购文件的规定，严格履行合同的责任和义务,并保证在采购文件规定的时间完成项目，交付采购人验收、使用。</w:t>
      </w:r>
    </w:p>
    <w:p w:rsidR="004C05E2" w:rsidRPr="0014719A" w:rsidRDefault="004C05E2" w:rsidP="00BB5D39">
      <w:pPr>
        <w:spacing w:line="360" w:lineRule="auto"/>
        <w:ind w:firstLineChars="600" w:firstLine="1380"/>
        <w:rPr>
          <w:rFonts w:ascii="宋体" w:hAnsi="宋体" w:cs="仿宋_GB2312"/>
          <w:sz w:val="23"/>
          <w:szCs w:val="23"/>
        </w:rPr>
      </w:pPr>
    </w:p>
    <w:p w:rsidR="004C05E2" w:rsidRPr="0014719A" w:rsidRDefault="001C6BCA" w:rsidP="00BB5D39">
      <w:pPr>
        <w:spacing w:line="360" w:lineRule="auto"/>
        <w:ind w:firstLineChars="600" w:firstLine="1380"/>
        <w:rPr>
          <w:rFonts w:ascii="宋体" w:hAnsi="宋体" w:cs="仿宋_GB2312"/>
          <w:sz w:val="23"/>
          <w:szCs w:val="23"/>
        </w:rPr>
      </w:pPr>
      <w:r w:rsidRPr="0014719A">
        <w:rPr>
          <w:rFonts w:ascii="宋体" w:hAnsi="宋体" w:cs="仿宋_GB2312" w:hint="eastAsia"/>
          <w:sz w:val="23"/>
          <w:szCs w:val="23"/>
        </w:rPr>
        <w:t>投标人：（加盖公章）</w:t>
      </w:r>
    </w:p>
    <w:p w:rsidR="004C05E2" w:rsidRPr="0014719A" w:rsidRDefault="004C05E2">
      <w:pPr>
        <w:snapToGrid w:val="0"/>
        <w:spacing w:line="500" w:lineRule="exact"/>
        <w:ind w:firstLineChars="600" w:firstLine="1380"/>
        <w:rPr>
          <w:rFonts w:ascii="宋体" w:hAnsi="宋体" w:cs="仿宋_GB2312"/>
          <w:sz w:val="23"/>
          <w:szCs w:val="23"/>
        </w:rPr>
      </w:pPr>
    </w:p>
    <w:p w:rsidR="004C05E2" w:rsidRPr="0014719A" w:rsidRDefault="001C6BCA">
      <w:pPr>
        <w:snapToGrid w:val="0"/>
        <w:spacing w:line="500" w:lineRule="exact"/>
        <w:ind w:firstLineChars="600" w:firstLine="1380"/>
        <w:rPr>
          <w:rFonts w:ascii="宋体" w:hAnsi="宋体" w:cs="仿宋_GB2312"/>
          <w:sz w:val="23"/>
          <w:szCs w:val="23"/>
        </w:rPr>
      </w:pPr>
      <w:r w:rsidRPr="0014719A">
        <w:rPr>
          <w:rFonts w:ascii="宋体" w:hAnsi="宋体" w:cs="仿宋_GB2312" w:hint="eastAsia"/>
          <w:sz w:val="23"/>
          <w:szCs w:val="23"/>
        </w:rPr>
        <w:t>法定代表人或其授权人：（签字或盖章）</w:t>
      </w:r>
    </w:p>
    <w:p w:rsidR="004C05E2" w:rsidRPr="0014719A" w:rsidRDefault="001C6BCA">
      <w:pPr>
        <w:snapToGrid w:val="0"/>
        <w:spacing w:line="500" w:lineRule="exact"/>
        <w:ind w:firstLineChars="1900" w:firstLine="4370"/>
        <w:rPr>
          <w:rFonts w:ascii="宋体" w:hAnsi="宋体" w:cs="仿宋_GB2312"/>
          <w:sz w:val="23"/>
          <w:szCs w:val="23"/>
        </w:rPr>
      </w:pPr>
      <w:r w:rsidRPr="0014719A">
        <w:rPr>
          <w:rFonts w:ascii="宋体" w:hAnsi="宋体" w:cs="仿宋_GB2312" w:hint="eastAsia"/>
          <w:sz w:val="23"/>
          <w:szCs w:val="23"/>
        </w:rPr>
        <w:t xml:space="preserve">  年  月  日</w:t>
      </w: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4C05E2" w:rsidRPr="0014719A" w:rsidRDefault="004C05E2">
      <w:pPr>
        <w:autoSpaceDE w:val="0"/>
        <w:autoSpaceDN w:val="0"/>
        <w:adjustRightInd w:val="0"/>
        <w:spacing w:line="360" w:lineRule="auto"/>
        <w:jc w:val="center"/>
        <w:rPr>
          <w:rFonts w:ascii="宋体" w:hAnsi="宋体" w:cs="仿宋_GB2312"/>
          <w:b/>
          <w:bCs/>
          <w:sz w:val="30"/>
          <w:szCs w:val="30"/>
        </w:rPr>
      </w:pPr>
    </w:p>
    <w:p w:rsidR="00BB5D39" w:rsidRPr="0014719A" w:rsidRDefault="00BB5D39">
      <w:pPr>
        <w:autoSpaceDE w:val="0"/>
        <w:autoSpaceDN w:val="0"/>
        <w:adjustRightInd w:val="0"/>
        <w:spacing w:line="360" w:lineRule="auto"/>
        <w:jc w:val="center"/>
        <w:rPr>
          <w:rFonts w:ascii="宋体" w:hAnsi="宋体" w:cs="仿宋_GB2312"/>
          <w:b/>
          <w:bCs/>
          <w:sz w:val="30"/>
          <w:szCs w:val="30"/>
        </w:rPr>
      </w:pPr>
    </w:p>
    <w:p w:rsidR="00BB5D39" w:rsidRPr="0014719A" w:rsidRDefault="00BB5D39">
      <w:pPr>
        <w:autoSpaceDE w:val="0"/>
        <w:autoSpaceDN w:val="0"/>
        <w:adjustRightInd w:val="0"/>
        <w:spacing w:line="360" w:lineRule="auto"/>
        <w:jc w:val="center"/>
        <w:rPr>
          <w:rFonts w:ascii="宋体" w:hAnsi="宋体" w:cs="仿宋_GB2312"/>
          <w:b/>
          <w:bCs/>
          <w:sz w:val="30"/>
          <w:szCs w:val="30"/>
        </w:rPr>
      </w:pPr>
    </w:p>
    <w:p w:rsidR="004C05E2" w:rsidRPr="0014719A" w:rsidRDefault="001C6BCA">
      <w:pPr>
        <w:autoSpaceDE w:val="0"/>
        <w:autoSpaceDN w:val="0"/>
        <w:adjustRightInd w:val="0"/>
        <w:spacing w:line="360" w:lineRule="auto"/>
        <w:jc w:val="center"/>
        <w:rPr>
          <w:rFonts w:ascii="宋体" w:hAnsi="宋体"/>
        </w:rPr>
      </w:pPr>
      <w:r w:rsidRPr="0014719A">
        <w:rPr>
          <w:rFonts w:ascii="宋体" w:hAnsi="宋体" w:cs="仿宋_GB2312" w:hint="eastAsia"/>
          <w:b/>
          <w:bCs/>
          <w:sz w:val="30"/>
          <w:szCs w:val="30"/>
        </w:rPr>
        <w:lastRenderedPageBreak/>
        <w:t>2、</w:t>
      </w:r>
      <w:r w:rsidRPr="0014719A">
        <w:rPr>
          <w:rFonts w:ascii="宋体" w:hAnsi="宋体" w:cs="仿宋_GB2312"/>
          <w:b/>
          <w:bCs/>
          <w:sz w:val="30"/>
          <w:szCs w:val="30"/>
        </w:rPr>
        <w:t>投标函</w:t>
      </w:r>
    </w:p>
    <w:p w:rsidR="004C05E2" w:rsidRPr="0014719A" w:rsidRDefault="004C05E2">
      <w:pPr>
        <w:pStyle w:val="27"/>
        <w:spacing w:line="360" w:lineRule="auto"/>
        <w:rPr>
          <w:rFonts w:eastAsia="宋体" w:hAnsi="宋体" w:cs="宋体"/>
          <w:sz w:val="21"/>
          <w:szCs w:val="21"/>
          <w:u w:val="single"/>
        </w:rPr>
      </w:pPr>
    </w:p>
    <w:p w:rsidR="004C05E2" w:rsidRPr="0014719A" w:rsidRDefault="001C6BCA">
      <w:pPr>
        <w:pStyle w:val="27"/>
        <w:spacing w:line="360" w:lineRule="auto"/>
        <w:rPr>
          <w:rFonts w:eastAsia="宋体" w:hAnsi="宋体" w:cs="宋体"/>
          <w:sz w:val="21"/>
          <w:szCs w:val="21"/>
        </w:rPr>
      </w:pPr>
      <w:r w:rsidRPr="0014719A">
        <w:rPr>
          <w:rFonts w:eastAsia="宋体" w:hAnsi="宋体" w:cs="宋体" w:hint="eastAsia"/>
          <w:iCs/>
          <w:sz w:val="21"/>
          <w:szCs w:val="21"/>
          <w:u w:val="single"/>
        </w:rPr>
        <w:t>（招标人）</w:t>
      </w:r>
      <w:r w:rsidRPr="0014719A">
        <w:rPr>
          <w:rFonts w:eastAsia="宋体" w:hAnsi="宋体" w:cs="宋体" w:hint="eastAsia"/>
          <w:sz w:val="21"/>
          <w:szCs w:val="21"/>
          <w:u w:val="single"/>
        </w:rPr>
        <w:t xml:space="preserve">   　　　　　　　　　　　</w:t>
      </w:r>
      <w:r w:rsidRPr="0014719A">
        <w:rPr>
          <w:rFonts w:eastAsia="宋体" w:hAnsi="宋体" w:cs="宋体" w:hint="eastAsia"/>
          <w:sz w:val="21"/>
          <w:szCs w:val="21"/>
        </w:rPr>
        <w:t>：</w:t>
      </w:r>
    </w:p>
    <w:p w:rsidR="004C05E2" w:rsidRPr="0014719A" w:rsidRDefault="001C6BCA">
      <w:pPr>
        <w:spacing w:line="360" w:lineRule="auto"/>
        <w:ind w:firstLine="465"/>
        <w:jc w:val="left"/>
        <w:rPr>
          <w:rFonts w:ascii="宋体" w:hAnsi="宋体"/>
          <w:sz w:val="24"/>
        </w:rPr>
      </w:pPr>
      <w:r w:rsidRPr="0014719A">
        <w:rPr>
          <w:rFonts w:ascii="宋体" w:hAnsi="宋体" w:hint="eastAsia"/>
          <w:sz w:val="24"/>
        </w:rPr>
        <w:t>一、根据已收到的</w:t>
      </w:r>
      <w:r w:rsidRPr="0014719A">
        <w:rPr>
          <w:rFonts w:ascii="宋体" w:hAnsi="宋体" w:cs="宋体" w:hint="eastAsia"/>
          <w:bCs/>
          <w:kern w:val="0"/>
          <w:sz w:val="24"/>
          <w:u w:val="single"/>
        </w:rPr>
        <w:t xml:space="preserve">                         （项目名称）</w:t>
      </w:r>
      <w:r w:rsidRPr="0014719A">
        <w:rPr>
          <w:rFonts w:ascii="宋体" w:hAnsi="宋体" w:hint="eastAsia"/>
          <w:sz w:val="24"/>
        </w:rPr>
        <w:t>的招标文件，我单位经研究上述招标文件及相关文件后，愿以人民币</w:t>
      </w:r>
      <w:r w:rsidRPr="0014719A">
        <w:rPr>
          <w:rFonts w:ascii="宋体" w:hAnsi="宋体" w:hint="eastAsia"/>
          <w:sz w:val="24"/>
          <w:u w:val="single"/>
        </w:rPr>
        <w:t>（大写）：</w:t>
      </w:r>
      <w:r w:rsidR="00BB5D39" w:rsidRPr="0014719A">
        <w:rPr>
          <w:rFonts w:ascii="宋体" w:hAnsi="宋体" w:hint="eastAsia"/>
          <w:sz w:val="24"/>
          <w:u w:val="single"/>
        </w:rPr>
        <w:t xml:space="preserve">     </w:t>
      </w:r>
      <w:r w:rsidRPr="0014719A">
        <w:rPr>
          <w:rFonts w:ascii="宋体" w:hAnsi="宋体" w:hint="eastAsia"/>
          <w:sz w:val="24"/>
        </w:rPr>
        <w:t>（￥：</w:t>
      </w:r>
      <w:r w:rsidR="00BB5D39" w:rsidRPr="0014719A">
        <w:rPr>
          <w:rFonts w:ascii="宋体" w:hAnsi="宋体" w:hint="eastAsia"/>
          <w:sz w:val="24"/>
          <w:u w:val="single"/>
        </w:rPr>
        <w:t xml:space="preserve">    </w:t>
      </w:r>
      <w:r w:rsidRPr="0014719A">
        <w:rPr>
          <w:rFonts w:ascii="宋体" w:hAnsi="宋体" w:hint="eastAsia"/>
          <w:sz w:val="24"/>
        </w:rPr>
        <w:t>元）的投标报价，按上述招标文件的条件完成</w:t>
      </w:r>
      <w:r w:rsidR="00BB5D39" w:rsidRPr="0014719A">
        <w:rPr>
          <w:rFonts w:ascii="宋体" w:hAnsi="宋体" w:hint="eastAsia"/>
          <w:sz w:val="24"/>
        </w:rPr>
        <w:t>本项目的施工、</w:t>
      </w:r>
      <w:r w:rsidR="00BB5D39" w:rsidRPr="0014719A">
        <w:rPr>
          <w:rFonts w:hAnsi="宋体" w:hint="eastAsia"/>
          <w:sz w:val="24"/>
          <w:szCs w:val="24"/>
        </w:rPr>
        <w:t>养护、维保等全部内容及</w:t>
      </w:r>
      <w:r w:rsidRPr="0014719A">
        <w:rPr>
          <w:rFonts w:hAnsi="宋体" w:hint="eastAsia"/>
          <w:sz w:val="24"/>
          <w:szCs w:val="24"/>
        </w:rPr>
        <w:t>其他与本项目有关的其它费用，</w:t>
      </w:r>
      <w:r w:rsidRPr="0014719A">
        <w:rPr>
          <w:rFonts w:ascii="宋体" w:hAnsi="宋体" w:hint="eastAsia"/>
          <w:sz w:val="24"/>
        </w:rPr>
        <w:t>并承担任何质量缺陷的保修责任。</w:t>
      </w:r>
    </w:p>
    <w:p w:rsidR="004C05E2" w:rsidRPr="0014719A" w:rsidRDefault="001C6BCA">
      <w:pPr>
        <w:spacing w:line="360" w:lineRule="auto"/>
        <w:ind w:firstLine="457"/>
        <w:rPr>
          <w:rFonts w:ascii="宋体" w:hAnsi="宋体"/>
          <w:sz w:val="24"/>
        </w:rPr>
      </w:pPr>
      <w:r w:rsidRPr="0014719A">
        <w:rPr>
          <w:rFonts w:ascii="宋体" w:hAnsi="宋体" w:hint="eastAsia"/>
          <w:sz w:val="24"/>
        </w:rPr>
        <w:t>二、</w:t>
      </w:r>
      <w:r w:rsidRPr="0014719A">
        <w:rPr>
          <w:rFonts w:ascii="宋体" w:hAnsi="宋体"/>
          <w:sz w:val="24"/>
        </w:rPr>
        <w:t>工期</w:t>
      </w:r>
      <w:r w:rsidRPr="0014719A">
        <w:rPr>
          <w:rFonts w:ascii="宋体" w:hAnsi="宋体" w:hint="eastAsia"/>
          <w:sz w:val="24"/>
        </w:rPr>
        <w:t>:</w:t>
      </w:r>
      <w:r w:rsidR="00BB5D39" w:rsidRPr="0014719A">
        <w:rPr>
          <w:rFonts w:ascii="宋体" w:hAnsi="宋体" w:hint="eastAsia"/>
          <w:sz w:val="24"/>
        </w:rPr>
        <w:t xml:space="preserve"> </w:t>
      </w:r>
      <w:r w:rsidR="00BB5D39" w:rsidRPr="0014719A">
        <w:rPr>
          <w:rFonts w:ascii="宋体" w:hAnsi="宋体" w:hint="eastAsia"/>
          <w:sz w:val="24"/>
          <w:u w:val="single"/>
        </w:rPr>
        <w:t xml:space="preserve">       </w:t>
      </w:r>
      <w:r w:rsidR="00BB5D39" w:rsidRPr="0014719A">
        <w:rPr>
          <w:rFonts w:ascii="宋体" w:hAnsi="宋体" w:hint="eastAsia"/>
          <w:sz w:val="24"/>
        </w:rPr>
        <w:t>日历天</w:t>
      </w:r>
      <w:r w:rsidRPr="0014719A">
        <w:rPr>
          <w:rFonts w:ascii="宋体" w:hAnsi="宋体" w:hint="eastAsia"/>
          <w:sz w:val="24"/>
        </w:rPr>
        <w:t>。</w:t>
      </w:r>
    </w:p>
    <w:p w:rsidR="004C05E2" w:rsidRPr="0014719A" w:rsidRDefault="001C6BCA">
      <w:pPr>
        <w:spacing w:line="360" w:lineRule="auto"/>
        <w:ind w:firstLine="465"/>
        <w:jc w:val="left"/>
        <w:rPr>
          <w:rFonts w:ascii="宋体" w:hAnsi="宋体"/>
          <w:sz w:val="24"/>
        </w:rPr>
      </w:pPr>
      <w:r w:rsidRPr="0014719A">
        <w:rPr>
          <w:rFonts w:ascii="宋体" w:hAnsi="宋体" w:hint="eastAsia"/>
          <w:sz w:val="24"/>
        </w:rPr>
        <w:t>三、质量等级要求：</w:t>
      </w:r>
      <w:r w:rsidR="00BB5D39" w:rsidRPr="0014719A">
        <w:rPr>
          <w:rFonts w:ascii="宋体" w:hAnsi="宋体" w:hint="eastAsia"/>
          <w:sz w:val="24"/>
          <w:u w:val="single"/>
        </w:rPr>
        <w:t xml:space="preserve">      </w:t>
      </w:r>
      <w:r w:rsidRPr="0014719A">
        <w:rPr>
          <w:rFonts w:ascii="宋体" w:hAnsi="宋体" w:hint="eastAsia"/>
          <w:sz w:val="24"/>
          <w:u w:val="single"/>
        </w:rPr>
        <w:t xml:space="preserve"> </w:t>
      </w:r>
    </w:p>
    <w:p w:rsidR="004C05E2" w:rsidRPr="0014719A" w:rsidRDefault="001C6BCA">
      <w:pPr>
        <w:numPr>
          <w:ilvl w:val="0"/>
          <w:numId w:val="4"/>
        </w:numPr>
        <w:tabs>
          <w:tab w:val="clear" w:pos="360"/>
          <w:tab w:val="left" w:pos="0"/>
        </w:tabs>
        <w:spacing w:line="360" w:lineRule="auto"/>
        <w:ind w:left="0" w:firstLineChars="171" w:firstLine="410"/>
        <w:rPr>
          <w:rFonts w:ascii="宋体" w:hAnsi="宋体"/>
          <w:sz w:val="24"/>
        </w:rPr>
      </w:pPr>
      <w:r w:rsidRPr="0014719A">
        <w:rPr>
          <w:rFonts w:ascii="宋体" w:hAnsi="宋体" w:hint="eastAsia"/>
          <w:sz w:val="24"/>
        </w:rPr>
        <w:t>我方同意所递交的投标文件在“投标须知”前附表规定的投标有效期内有效，在此期间内我方的投标有可能中标，我方将受此约束。</w:t>
      </w:r>
    </w:p>
    <w:p w:rsidR="004C05E2" w:rsidRPr="0014719A" w:rsidRDefault="001C6BCA">
      <w:pPr>
        <w:numPr>
          <w:ilvl w:val="0"/>
          <w:numId w:val="4"/>
        </w:numPr>
        <w:tabs>
          <w:tab w:val="clear" w:pos="360"/>
          <w:tab w:val="left" w:pos="0"/>
        </w:tabs>
        <w:spacing w:line="360" w:lineRule="auto"/>
        <w:ind w:left="0" w:firstLineChars="171" w:firstLine="410"/>
        <w:rPr>
          <w:rFonts w:ascii="宋体" w:hAnsi="宋体"/>
          <w:sz w:val="24"/>
        </w:rPr>
      </w:pPr>
      <w:r w:rsidRPr="0014719A">
        <w:rPr>
          <w:rFonts w:ascii="宋体" w:hAnsi="宋体" w:hint="eastAsia"/>
          <w:sz w:val="24"/>
        </w:rPr>
        <w:t>我方愿意履行自己在招标文件中的全部承诺和责任。</w:t>
      </w:r>
    </w:p>
    <w:p w:rsidR="004C05E2" w:rsidRPr="0014719A" w:rsidRDefault="001C6BCA">
      <w:pPr>
        <w:numPr>
          <w:ilvl w:val="0"/>
          <w:numId w:val="4"/>
        </w:numPr>
        <w:tabs>
          <w:tab w:val="clear" w:pos="360"/>
          <w:tab w:val="left" w:pos="0"/>
        </w:tabs>
        <w:spacing w:line="360" w:lineRule="auto"/>
        <w:ind w:left="0" w:firstLineChars="171" w:firstLine="410"/>
        <w:rPr>
          <w:rFonts w:ascii="宋体" w:hAnsi="宋体"/>
          <w:sz w:val="24"/>
        </w:rPr>
      </w:pPr>
      <w:r w:rsidRPr="0014719A">
        <w:rPr>
          <w:rFonts w:ascii="宋体" w:hAnsi="宋体" w:hint="eastAsia"/>
          <w:sz w:val="24"/>
        </w:rPr>
        <w:t>我方完全理解《中华人民共和国招标投标法》第四章第四十四条款之规定，不以任何形式向评标委员会成员和参与评标的有关工作人员探听对投标文件的评审和比较、中标候选人的推荐情况以及与评标有关的其他情况。</w:t>
      </w:r>
    </w:p>
    <w:p w:rsidR="004C05E2" w:rsidRPr="0014719A" w:rsidRDefault="001C6BCA">
      <w:pPr>
        <w:numPr>
          <w:ilvl w:val="0"/>
          <w:numId w:val="4"/>
        </w:numPr>
        <w:tabs>
          <w:tab w:val="clear" w:pos="360"/>
          <w:tab w:val="left" w:pos="0"/>
        </w:tabs>
        <w:spacing w:line="360" w:lineRule="auto"/>
        <w:ind w:left="0" w:firstLineChars="171" w:firstLine="410"/>
        <w:rPr>
          <w:rFonts w:ascii="宋体" w:hAnsi="宋体"/>
          <w:sz w:val="24"/>
        </w:rPr>
      </w:pPr>
      <w:r w:rsidRPr="0014719A">
        <w:rPr>
          <w:rFonts w:ascii="宋体" w:hAnsi="宋体" w:hint="eastAsia"/>
          <w:sz w:val="24"/>
        </w:rPr>
        <w:t>我方承诺，与招标单位没有任何经济关联，我方不是招标人的附属机构。</w:t>
      </w:r>
    </w:p>
    <w:p w:rsidR="004C05E2" w:rsidRPr="0014719A" w:rsidRDefault="004C05E2">
      <w:pPr>
        <w:spacing w:line="360" w:lineRule="auto"/>
        <w:ind w:firstLineChars="1800" w:firstLine="4320"/>
        <w:rPr>
          <w:rFonts w:ascii="宋体" w:hAnsi="宋体"/>
          <w:sz w:val="24"/>
        </w:rPr>
      </w:pPr>
    </w:p>
    <w:p w:rsidR="004C05E2" w:rsidRPr="0014719A" w:rsidRDefault="004C05E2">
      <w:pPr>
        <w:spacing w:line="360" w:lineRule="auto"/>
        <w:ind w:firstLineChars="1800" w:firstLine="4320"/>
        <w:rPr>
          <w:rFonts w:ascii="宋体" w:hAnsi="宋体"/>
          <w:sz w:val="24"/>
        </w:rPr>
      </w:pPr>
    </w:p>
    <w:p w:rsidR="004C05E2" w:rsidRPr="0014719A" w:rsidRDefault="001C6BCA">
      <w:pPr>
        <w:spacing w:line="360" w:lineRule="auto"/>
        <w:ind w:firstLineChars="1800" w:firstLine="4320"/>
        <w:rPr>
          <w:rFonts w:ascii="宋体" w:hAnsi="宋体"/>
          <w:sz w:val="24"/>
        </w:rPr>
      </w:pPr>
      <w:r w:rsidRPr="0014719A">
        <w:rPr>
          <w:rFonts w:ascii="宋体" w:hAnsi="宋体" w:hint="eastAsia"/>
          <w:sz w:val="24"/>
        </w:rPr>
        <w:t>投标单位（盖章）：</w:t>
      </w:r>
    </w:p>
    <w:p w:rsidR="004C05E2" w:rsidRPr="0014719A" w:rsidRDefault="004C05E2">
      <w:pPr>
        <w:spacing w:line="360" w:lineRule="auto"/>
        <w:ind w:firstLineChars="1000" w:firstLine="2400"/>
        <w:rPr>
          <w:rFonts w:ascii="宋体" w:hAnsi="宋体"/>
          <w:sz w:val="24"/>
        </w:rPr>
      </w:pPr>
    </w:p>
    <w:p w:rsidR="004C05E2" w:rsidRPr="0014719A" w:rsidRDefault="001C6BCA">
      <w:pPr>
        <w:spacing w:line="360" w:lineRule="auto"/>
        <w:rPr>
          <w:rFonts w:ascii="宋体" w:hAnsi="宋体"/>
          <w:sz w:val="24"/>
        </w:rPr>
      </w:pPr>
      <w:r w:rsidRPr="0014719A">
        <w:rPr>
          <w:rFonts w:ascii="宋体" w:hAnsi="宋体" w:hint="eastAsia"/>
          <w:sz w:val="24"/>
        </w:rPr>
        <w:t xml:space="preserve">                              法定代表人或授权委托代理人（签字或盖章）：</w:t>
      </w:r>
    </w:p>
    <w:p w:rsidR="004C05E2" w:rsidRPr="0014719A" w:rsidRDefault="004C05E2">
      <w:pPr>
        <w:spacing w:line="360" w:lineRule="auto"/>
        <w:rPr>
          <w:rFonts w:ascii="宋体" w:hAnsi="宋体"/>
          <w:sz w:val="24"/>
        </w:rPr>
      </w:pPr>
    </w:p>
    <w:p w:rsidR="004C05E2" w:rsidRPr="0014719A" w:rsidRDefault="001C6BCA">
      <w:pPr>
        <w:autoSpaceDE w:val="0"/>
        <w:autoSpaceDN w:val="0"/>
        <w:adjustRightInd w:val="0"/>
        <w:spacing w:line="360" w:lineRule="auto"/>
        <w:jc w:val="center"/>
        <w:rPr>
          <w:rFonts w:ascii="宋体" w:hAnsi="宋体"/>
          <w:sz w:val="24"/>
        </w:rPr>
        <w:sectPr w:rsidR="004C05E2" w:rsidRPr="0014719A" w:rsidSect="001C4099">
          <w:headerReference w:type="default" r:id="rId9"/>
          <w:footerReference w:type="even" r:id="rId10"/>
          <w:footerReference w:type="default" r:id="rId11"/>
          <w:pgSz w:w="11906" w:h="16838"/>
          <w:pgMar w:top="1418" w:right="1418" w:bottom="1418" w:left="1418" w:header="851" w:footer="907" w:gutter="0"/>
          <w:cols w:space="720"/>
          <w:titlePg/>
          <w:docGrid w:linePitch="290"/>
        </w:sectPr>
      </w:pPr>
      <w:r w:rsidRPr="0014719A">
        <w:rPr>
          <w:rFonts w:ascii="宋体" w:hAnsi="宋体" w:hint="eastAsia"/>
          <w:sz w:val="24"/>
        </w:rPr>
        <w:t xml:space="preserve">                  日　　　期：年</w:t>
      </w:r>
      <w:r w:rsidR="00BB5D39" w:rsidRPr="0014719A">
        <w:rPr>
          <w:rFonts w:ascii="宋体" w:hAnsi="宋体" w:hint="eastAsia"/>
          <w:sz w:val="24"/>
        </w:rPr>
        <w:t xml:space="preserve">  </w:t>
      </w:r>
      <w:r w:rsidRPr="0014719A">
        <w:rPr>
          <w:rFonts w:ascii="宋体" w:hAnsi="宋体" w:hint="eastAsia"/>
          <w:sz w:val="24"/>
        </w:rPr>
        <w:t>月</w:t>
      </w:r>
      <w:r w:rsidR="00BB5D39" w:rsidRPr="0014719A">
        <w:rPr>
          <w:rFonts w:ascii="宋体" w:hAnsi="宋体" w:hint="eastAsia"/>
          <w:sz w:val="24"/>
        </w:rPr>
        <w:t xml:space="preserve">  </w:t>
      </w:r>
      <w:r w:rsidRPr="0014719A">
        <w:rPr>
          <w:rFonts w:ascii="宋体" w:hAnsi="宋体" w:hint="eastAsia"/>
          <w:sz w:val="24"/>
        </w:rPr>
        <w:t>日</w:t>
      </w:r>
    </w:p>
    <w:bookmarkEnd w:id="164"/>
    <w:bookmarkEnd w:id="165"/>
    <w:bookmarkEnd w:id="176"/>
    <w:bookmarkEnd w:id="177"/>
    <w:bookmarkEnd w:id="178"/>
    <w:p w:rsidR="004C05E2" w:rsidRPr="0014719A" w:rsidRDefault="001C6BCA" w:rsidP="004667D1">
      <w:pPr>
        <w:pStyle w:val="afe"/>
        <w:numPr>
          <w:ilvl w:val="0"/>
          <w:numId w:val="5"/>
        </w:numPr>
        <w:spacing w:line="360" w:lineRule="auto"/>
        <w:jc w:val="center"/>
        <w:rPr>
          <w:rFonts w:ascii="宋体" w:hAnsi="宋体" w:cs="宋体"/>
          <w:b/>
          <w:sz w:val="30"/>
          <w:szCs w:val="30"/>
        </w:rPr>
      </w:pPr>
      <w:r w:rsidRPr="0014719A">
        <w:rPr>
          <w:rFonts w:ascii="宋体" w:hAnsi="宋体" w:cs="宋体" w:hint="eastAsia"/>
          <w:b/>
          <w:sz w:val="30"/>
          <w:szCs w:val="30"/>
        </w:rPr>
        <w:lastRenderedPageBreak/>
        <w:t>报价明细</w:t>
      </w:r>
    </w:p>
    <w:p w:rsidR="004667D1" w:rsidRPr="0014719A" w:rsidRDefault="001C4099" w:rsidP="001C4099">
      <w:pPr>
        <w:pStyle w:val="afe"/>
        <w:spacing w:line="360" w:lineRule="auto"/>
        <w:ind w:left="360"/>
        <w:jc w:val="both"/>
        <w:rPr>
          <w:rFonts w:asciiTheme="minorEastAsia" w:eastAsiaTheme="minorEastAsia" w:hAnsiTheme="minorEastAsia" w:cs="宋体"/>
          <w:b/>
          <w:lang w:eastAsia="zh-CN"/>
        </w:rPr>
      </w:pPr>
      <w:bookmarkStart w:id="184" w:name="RANGE!A1:G121"/>
      <w:r w:rsidRPr="0014719A">
        <w:rPr>
          <w:rFonts w:asciiTheme="minorEastAsia" w:eastAsiaTheme="minorEastAsia" w:hAnsiTheme="minorEastAsia" w:cs="Arial" w:hint="eastAsia"/>
          <w:lang w:eastAsia="zh-CN"/>
        </w:rPr>
        <w:t>3.1</w:t>
      </w:r>
      <w:r w:rsidR="004667D1" w:rsidRPr="0014719A">
        <w:rPr>
          <w:rFonts w:asciiTheme="minorEastAsia" w:eastAsiaTheme="minorEastAsia" w:hAnsiTheme="minorEastAsia" w:cs="Arial" w:hint="eastAsia"/>
          <w:lang w:eastAsia="zh-CN"/>
        </w:rPr>
        <w:t>南通市崇川区廉洁文化园景观雕塑项目全费用工程量清单</w:t>
      </w:r>
      <w:bookmarkEnd w:id="184"/>
    </w:p>
    <w:tbl>
      <w:tblPr>
        <w:tblW w:w="8464" w:type="dxa"/>
        <w:tblInd w:w="93" w:type="dxa"/>
        <w:tblLook w:val="04A0"/>
      </w:tblPr>
      <w:tblGrid>
        <w:gridCol w:w="678"/>
        <w:gridCol w:w="3471"/>
        <w:gridCol w:w="579"/>
        <w:gridCol w:w="1020"/>
        <w:gridCol w:w="1359"/>
        <w:gridCol w:w="1357"/>
      </w:tblGrid>
      <w:tr w:rsidR="001C4099" w:rsidRPr="0014719A" w:rsidTr="001C4099">
        <w:trPr>
          <w:trHeight w:val="338"/>
          <w:tblHeader/>
        </w:trPr>
        <w:tc>
          <w:tcPr>
            <w:tcW w:w="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序号</w:t>
            </w:r>
          </w:p>
        </w:tc>
        <w:tc>
          <w:tcPr>
            <w:tcW w:w="34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项目名称</w:t>
            </w:r>
          </w:p>
        </w:tc>
        <w:tc>
          <w:tcPr>
            <w:tcW w:w="5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单位</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工程量</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全费用</w:t>
            </w:r>
            <w:r w:rsidRPr="0014719A">
              <w:rPr>
                <w:rFonts w:asciiTheme="minorEastAsia" w:eastAsiaTheme="minorEastAsia" w:hAnsiTheme="minorEastAsia" w:cs="Arial" w:hint="eastAsia"/>
                <w:b/>
                <w:bCs/>
                <w:kern w:val="0"/>
              </w:rPr>
              <w:br/>
              <w:t>综合单价（元）</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4667D1">
            <w:pPr>
              <w:widowControl/>
              <w:jc w:val="center"/>
              <w:rPr>
                <w:rFonts w:asciiTheme="minorEastAsia" w:eastAsiaTheme="minorEastAsia" w:hAnsiTheme="minorEastAsia" w:cs="Arial"/>
                <w:b/>
                <w:bCs/>
                <w:kern w:val="0"/>
              </w:rPr>
            </w:pPr>
            <w:r w:rsidRPr="0014719A">
              <w:rPr>
                <w:rFonts w:asciiTheme="minorEastAsia" w:eastAsiaTheme="minorEastAsia" w:hAnsiTheme="minorEastAsia" w:cs="Arial" w:hint="eastAsia"/>
                <w:b/>
                <w:bCs/>
                <w:kern w:val="0"/>
              </w:rPr>
              <w:t>综合合价（元）</w:t>
            </w:r>
          </w:p>
        </w:tc>
      </w:tr>
      <w:tr w:rsidR="001C4099" w:rsidRPr="0014719A" w:rsidTr="001C4099">
        <w:trPr>
          <w:trHeight w:val="690"/>
          <w:tblHeader/>
        </w:trPr>
        <w:tc>
          <w:tcPr>
            <w:tcW w:w="678"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4667D1">
            <w:pPr>
              <w:widowControl/>
              <w:jc w:val="left"/>
              <w:rPr>
                <w:rFonts w:ascii="黑体" w:eastAsia="黑体" w:hAnsi="黑体" w:cs="Arial"/>
                <w:b/>
                <w:bCs/>
                <w:kern w:val="0"/>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4667D1">
            <w:pPr>
              <w:widowControl/>
              <w:jc w:val="left"/>
              <w:rPr>
                <w:rFonts w:ascii="黑体" w:eastAsia="黑体" w:hAnsi="黑体" w:cs="Arial"/>
                <w:b/>
                <w:bCs/>
                <w:kern w:val="0"/>
              </w:rPr>
            </w:pPr>
          </w:p>
        </w:tc>
        <w:tc>
          <w:tcPr>
            <w:tcW w:w="579"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4667D1">
            <w:pPr>
              <w:widowControl/>
              <w:jc w:val="left"/>
              <w:rPr>
                <w:rFonts w:ascii="黑体" w:eastAsia="黑体" w:hAnsi="黑体" w:cs="Arial"/>
                <w:b/>
                <w:bCs/>
                <w:kern w:val="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4667D1">
            <w:pPr>
              <w:widowControl/>
              <w:jc w:val="left"/>
              <w:rPr>
                <w:rFonts w:ascii="黑体" w:eastAsia="黑体" w:hAnsi="黑体" w:cs="Arial"/>
                <w:b/>
                <w:bCs/>
                <w:kern w:val="0"/>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4667D1">
            <w:pPr>
              <w:widowControl/>
              <w:jc w:val="left"/>
              <w:rPr>
                <w:rFonts w:ascii="黑体" w:eastAsia="黑体" w:hAnsi="黑体" w:cs="Arial"/>
                <w:b/>
                <w:bCs/>
                <w:kern w:val="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4667D1">
            <w:pPr>
              <w:widowControl/>
              <w:jc w:val="left"/>
              <w:rPr>
                <w:rFonts w:ascii="黑体" w:eastAsia="黑体" w:hAnsi="黑体" w:cs="Arial"/>
                <w:b/>
                <w:bCs/>
                <w:kern w:val="0"/>
              </w:rPr>
            </w:pPr>
          </w:p>
        </w:tc>
      </w:tr>
      <w:tr w:rsidR="001C4099" w:rsidRPr="0014719A" w:rsidTr="001C4099">
        <w:trPr>
          <w:trHeight w:val="35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莲园雕塑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10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南入口景石浮雕及刻字</w:t>
            </w:r>
            <w:r w:rsidRPr="0014719A">
              <w:rPr>
                <w:rFonts w:ascii="宋体" w:hAnsi="宋体" w:cs="Arial" w:hint="eastAsia"/>
                <w:kern w:val="0"/>
              </w:rPr>
              <w:br/>
              <w:t>1、浮雕4700*1500mm</w:t>
            </w:r>
            <w:r w:rsidRPr="0014719A">
              <w:rPr>
                <w:rFonts w:ascii="宋体" w:hAnsi="宋体" w:cs="Arial" w:hint="eastAsia"/>
                <w:kern w:val="0"/>
              </w:rPr>
              <w:br/>
              <w:t>2、浮雕阳刻（深度10-30mm）</w:t>
            </w:r>
            <w:r w:rsidRPr="0014719A">
              <w:rPr>
                <w:rFonts w:ascii="宋体" w:hAnsi="宋体" w:cs="Arial" w:hint="eastAsia"/>
                <w:kern w:val="0"/>
              </w:rPr>
              <w:br/>
              <w:t>3、字阴刻“莲（450*350）园（420*320）”/字体深度20mm</w:t>
            </w:r>
            <w:r w:rsidRPr="0014719A">
              <w:rPr>
                <w:rFonts w:ascii="宋体" w:hAnsi="宋体" w:cs="Arial" w:hint="eastAsia"/>
                <w:kern w:val="0"/>
              </w:rPr>
              <w:br/>
              <w:t>4、字体着绿色漆</w:t>
            </w:r>
            <w:r w:rsidRPr="0014719A">
              <w:rPr>
                <w:rFonts w:ascii="宋体" w:hAnsi="宋体" w:cs="Arial" w:hint="eastAsia"/>
                <w:kern w:val="0"/>
              </w:rPr>
              <w:br/>
              <w:t>5、具体内容见设计图纸</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4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点风景石</w:t>
            </w:r>
            <w:r w:rsidRPr="0014719A">
              <w:rPr>
                <w:rFonts w:ascii="宋体" w:hAnsi="宋体" w:cs="Arial" w:hint="eastAsia"/>
                <w:kern w:val="0"/>
              </w:rPr>
              <w:br/>
              <w:t>1、石料种类:黄色水冲石</w:t>
            </w:r>
            <w:r w:rsidRPr="0014719A">
              <w:rPr>
                <w:rFonts w:ascii="宋体" w:hAnsi="宋体" w:cs="Arial" w:hint="eastAsia"/>
                <w:kern w:val="0"/>
              </w:rPr>
              <w:br/>
              <w:t>2、石料规格、重量:约4500*2200*1000mm</w:t>
            </w:r>
            <w:r w:rsidRPr="0014719A">
              <w:rPr>
                <w:rFonts w:ascii="宋体" w:hAnsi="宋体" w:cs="Arial" w:hint="eastAsia"/>
                <w:kern w:val="0"/>
              </w:rPr>
              <w:br/>
              <w:t>3、原石进场前需甲方确认</w:t>
            </w:r>
            <w:r w:rsidRPr="0014719A">
              <w:rPr>
                <w:rFonts w:ascii="宋体" w:hAnsi="宋体" w:cs="Arial" w:hint="eastAsia"/>
                <w:kern w:val="0"/>
              </w:rPr>
              <w:br/>
              <w:t>4、含运输、安装费用</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块</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r w:rsidRPr="0014719A">
              <w:rPr>
                <w:rFonts w:ascii="宋体" w:hAnsi="宋体" w:cs="Arial" w:hint="eastAsia"/>
                <w:kern w:val="0"/>
              </w:rPr>
              <w:br/>
              <w:t>2. 根据1/5小稿制作1：1泥稿，定稿。</w:t>
            </w:r>
            <w:r w:rsidRPr="0014719A">
              <w:rPr>
                <w:rFonts w:ascii="宋体" w:hAnsi="宋体" w:cs="Arial" w:hint="eastAsia"/>
                <w:kern w:val="0"/>
              </w:rPr>
              <w:br/>
              <w:t>3. 把1:1泥稿翻制成1：1玻璃钢模型。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入口导视牌</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8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1、12#主结构方管，下延至基础钢板上，方管连接钢件</w:t>
            </w:r>
            <w:r w:rsidRPr="0014719A">
              <w:rPr>
                <w:rFonts w:ascii="宋体" w:hAnsi="宋体" w:cs="Arial" w:hint="eastAsia"/>
                <w:kern w:val="0"/>
              </w:rPr>
              <w:br/>
              <w:t>2、5#角钢，焊接固定在主结构钢件上，螺栓用于连接固定干挂件和角钢</w:t>
            </w:r>
            <w:r w:rsidRPr="0014719A">
              <w:rPr>
                <w:rFonts w:ascii="宋体" w:hAnsi="宋体" w:cs="Arial" w:hint="eastAsia"/>
                <w:kern w:val="0"/>
              </w:rPr>
              <w:br/>
              <w:t>3、钢材均采用热镀锌钢材</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2.819</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2、300*500*50福建654自然面毛石干挂（最薄处50mm）</w:t>
            </w:r>
            <w:r w:rsidRPr="0014719A">
              <w:rPr>
                <w:rFonts w:ascii="宋体" w:hAnsi="宋体" w:cs="Arial" w:hint="eastAsia"/>
                <w:kern w:val="0"/>
              </w:rPr>
              <w:br/>
              <w:t>3、石材表面拉槽甲方确认</w:t>
            </w:r>
            <w:r w:rsidRPr="0014719A">
              <w:rPr>
                <w:rFonts w:ascii="宋体" w:hAnsi="宋体" w:cs="Arial" w:hint="eastAsia"/>
                <w:kern w:val="0"/>
              </w:rPr>
              <w:br/>
              <w:t>4、304不锈钢连接件</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2.490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2、300*600*30中国黑光面干挂</w:t>
            </w:r>
            <w:r w:rsidRPr="0014719A">
              <w:rPr>
                <w:rFonts w:ascii="宋体" w:hAnsi="宋体" w:cs="Arial" w:hint="eastAsia"/>
                <w:kern w:val="0"/>
              </w:rPr>
              <w:br/>
              <w:t>3、304不锈钢连接件</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4.710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2、2厚304拉丝不锈钢板，氟碳喷涂（耐候钢色）</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1.190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7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入口导视牌</w:t>
            </w:r>
            <w:r w:rsidRPr="0014719A">
              <w:rPr>
                <w:rFonts w:ascii="宋体" w:hAnsi="宋体" w:cs="Arial" w:hint="eastAsia"/>
                <w:kern w:val="0"/>
              </w:rPr>
              <w:br w:type="page"/>
              <w:t>1、1500*900mm（具体尺寸做法详见施工图制作文件）</w:t>
            </w:r>
            <w:r w:rsidRPr="0014719A">
              <w:rPr>
                <w:rFonts w:ascii="宋体" w:hAnsi="宋体" w:cs="Arial" w:hint="eastAsia"/>
                <w:kern w:val="0"/>
              </w:rPr>
              <w:br w:type="page"/>
              <w:t>2、2厚304不锈钢板，不锈钢板蚀刻填色</w:t>
            </w:r>
            <w:r w:rsidRPr="0014719A">
              <w:rPr>
                <w:rFonts w:ascii="宋体" w:hAnsi="宋体" w:cs="Arial" w:hint="eastAsia"/>
                <w:kern w:val="0"/>
              </w:rPr>
              <w:br w:type="page"/>
              <w:t>3、留出500字左右的莲园简介说明（具体文字内容由建设单位提供）</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1.690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4.860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2.390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0.520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1.300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1、钢筋种类、规格:18以内三级钢筋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0.089</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0.075</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根据设计图制作1/6小稿，确定三维效果。</w:t>
            </w:r>
            <w:r w:rsidRPr="0014719A">
              <w:rPr>
                <w:rFonts w:ascii="宋体" w:hAnsi="宋体" w:cs="Arial" w:hint="eastAsia"/>
                <w:kern w:val="0"/>
              </w:rPr>
              <w:br/>
              <w:t>2. 根据1/6小稿 三维尺寸，确定各材质部分的施工分解施工图，以及内部钢钢架结构施工图。</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南入口地雕</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35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16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浮雕</w:t>
            </w:r>
            <w:r w:rsidRPr="0014719A">
              <w:rPr>
                <w:rFonts w:ascii="宋体" w:hAnsi="宋体" w:cs="Arial" w:hint="eastAsia"/>
                <w:kern w:val="0"/>
              </w:rPr>
              <w:br/>
              <w:t>1、青铜板“梅兰竹菊”主题四君子地雕1200*1200mm（具体尺寸做法详见施工图制作文件）</w:t>
            </w:r>
            <w:r w:rsidRPr="0014719A">
              <w:rPr>
                <w:rFonts w:ascii="宋体" w:hAnsi="宋体" w:cs="Arial" w:hint="eastAsia"/>
                <w:kern w:val="0"/>
              </w:rPr>
              <w:br/>
              <w:t>2、铸铜浮雕总厚约45mm，凸出地面5mm古铜色，板厚5mm</w:t>
            </w:r>
            <w:r w:rsidRPr="0014719A">
              <w:rPr>
                <w:rFonts w:ascii="宋体" w:hAnsi="宋体" w:cs="Arial" w:hint="eastAsia"/>
                <w:kern w:val="0"/>
              </w:rPr>
              <w:br/>
              <w:t>3、青铜浮雕泥模由甲方确认</w:t>
            </w:r>
            <w:r w:rsidRPr="0014719A">
              <w:rPr>
                <w:rFonts w:ascii="宋体" w:hAnsi="宋体" w:cs="Arial" w:hint="eastAsia"/>
                <w:kern w:val="0"/>
              </w:rPr>
              <w:br/>
              <w:t>4、含安装费用</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块</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ype="page"/>
              <w:t>1. 根据设计图制作1:1泥稿。</w:t>
            </w:r>
            <w:r w:rsidRPr="0014719A">
              <w:rPr>
                <w:rFonts w:ascii="宋体" w:hAnsi="宋体" w:cs="Arial" w:hint="eastAsia"/>
                <w:kern w:val="0"/>
              </w:rPr>
              <w:br w:type="page"/>
              <w:t>2. 把1:1泥稿翻制成玻璃钢模型。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3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廉政宣言</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03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1、12#主结构方管，下延至基础钢板上，方管连接钢件</w:t>
            </w:r>
            <w:r w:rsidRPr="0014719A">
              <w:rPr>
                <w:rFonts w:ascii="宋体" w:hAnsi="宋体" w:cs="Arial" w:hint="eastAsia"/>
                <w:kern w:val="0"/>
              </w:rPr>
              <w:br/>
              <w:t>2、5#角钢，焊接固定在主结构钢件上，螺栓用于连接固定干挂件和角钢</w:t>
            </w:r>
            <w:r w:rsidRPr="0014719A">
              <w:rPr>
                <w:rFonts w:ascii="宋体" w:hAnsi="宋体" w:cs="Arial" w:hint="eastAsia"/>
                <w:kern w:val="0"/>
              </w:rPr>
              <w:br/>
              <w:t>3、钢材采用热镀锌钢材</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0.491</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1、2厚304拉丝不锈钢板，氟碳喷涂棕色漆</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8.080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1、2厚304拉丝不锈钢板，氟碳喷涂白色漆</w:t>
            </w:r>
            <w:r w:rsidRPr="0014719A">
              <w:rPr>
                <w:rFonts w:ascii="宋体" w:hAnsi="宋体" w:cs="Arial" w:hint="eastAsia"/>
                <w:kern w:val="0"/>
              </w:rPr>
              <w:br/>
              <w:t>2、表面浮雕效果由甲方确认</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8.270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4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成品装饰柱</w:t>
            </w:r>
            <w:r w:rsidRPr="0014719A">
              <w:rPr>
                <w:rFonts w:ascii="宋体" w:hAnsi="宋体" w:cs="Arial" w:hint="eastAsia"/>
                <w:kern w:val="0"/>
              </w:rPr>
              <w:br/>
              <w:t>1、柱截面、高度尺寸:15*30*1.5（304不锈钢方管）</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64.750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60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1、基层类型:支架采用直径5mm304不锈钢管</w:t>
            </w:r>
            <w:r w:rsidRPr="0014719A">
              <w:rPr>
                <w:rFonts w:ascii="宋体" w:hAnsi="宋体" w:cs="Arial" w:hint="eastAsia"/>
                <w:kern w:val="0"/>
              </w:rPr>
              <w:br/>
              <w:t>2、镌字材料品种、颜色:不锈钢着色立体字（字体高50-70mm，厚5mm）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个</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90.000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62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1、基层类型:底板采用2厚304不锈钢板，着棕色漆</w:t>
            </w:r>
            <w:r w:rsidRPr="0014719A">
              <w:rPr>
                <w:rFonts w:ascii="宋体" w:hAnsi="宋体" w:cs="Arial" w:hint="eastAsia"/>
                <w:kern w:val="0"/>
              </w:rPr>
              <w:br/>
              <w:t>2、镌字材料品种、颜色:不锈钢着色立体字（字体高50-70mm，厚5mm）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个</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104.000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24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22.460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9.950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1、100mm厚碎石垫层</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1.920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99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ype="page"/>
              <w:t>1、混凝土种类:预拌泵送商品混凝土</w:t>
            </w:r>
            <w:r w:rsidRPr="0014719A">
              <w:rPr>
                <w:rFonts w:ascii="宋体" w:hAnsi="宋体" w:cs="Arial" w:hint="eastAsia"/>
                <w:kern w:val="0"/>
              </w:rPr>
              <w:br w:type="page"/>
              <w:t>2、混凝土强度等级:C30</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5.760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0.186</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0.934</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4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31.200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7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2、面层材料品种、规格、颜色:200*200*30芝麻灰花岗岩水洗火烧面（上撒素水泥面）</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5.900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2、面层材料品种、规格、颜色:800*200*30白麻花岗岩水洗火烧面（上撒素水泥面）</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18.500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2、面层材料品种、规格、颜色:400*200*30芝麻黑花岗岩水洗火烧面（上撒素水泥面）</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6.800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59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34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标准休息椅</w:t>
            </w:r>
            <w:r w:rsidRPr="0014719A">
              <w:rPr>
                <w:rFonts w:ascii="宋体" w:hAnsi="宋体" w:cs="Arial" w:hint="eastAsia"/>
                <w:kern w:val="0"/>
              </w:rPr>
              <w:br/>
              <w:t>1、蹬脚500*150*450光面芝麻灰花岗岩侧面粗凿面</w:t>
            </w:r>
            <w:r w:rsidRPr="0014719A">
              <w:rPr>
                <w:rFonts w:ascii="宋体" w:hAnsi="宋体" w:cs="Arial" w:hint="eastAsia"/>
                <w:kern w:val="0"/>
              </w:rPr>
              <w:br/>
              <w:t>2、椅面1600*90*35菠萝格防腐木（钢钉固定）</w:t>
            </w:r>
            <w:r w:rsidRPr="0014719A">
              <w:rPr>
                <w:rFonts w:ascii="宋体" w:hAnsi="宋体" w:cs="Arial" w:hint="eastAsia"/>
                <w:kern w:val="0"/>
              </w:rPr>
              <w:br/>
              <w:t>3、椅面主龙1500*50*165菠萝格防腐木（钢钉固定）</w:t>
            </w:r>
            <w:r w:rsidRPr="0014719A">
              <w:rPr>
                <w:rFonts w:ascii="宋体" w:hAnsi="宋体" w:cs="Arial" w:hint="eastAsia"/>
                <w:kern w:val="0"/>
              </w:rPr>
              <w:br/>
              <w:t>4、固定龙骨360*50*75菠萝格防腐木（钢钉固定）</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张</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8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根据设计图制作1/4小稿，确定三维效果。</w:t>
            </w:r>
            <w:r w:rsidRPr="0014719A">
              <w:rPr>
                <w:rFonts w:ascii="宋体" w:hAnsi="宋体" w:cs="Arial" w:hint="eastAsia"/>
                <w:kern w:val="0"/>
              </w:rPr>
              <w:br/>
              <w:t>2. 根据1/4小稿的三维尺寸，确定各材质部分的施工分解施工图，以及内部钢钢架结构施工图。</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南侧廉洁文化展示墙浮雕</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36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1、2mm耐候钢板/内撑骨架50*50*2@500</w:t>
            </w:r>
            <w:r w:rsidRPr="0014719A">
              <w:rPr>
                <w:rFonts w:ascii="宋体" w:hAnsi="宋体" w:cs="Arial" w:hint="eastAsia"/>
                <w:kern w:val="0"/>
              </w:rPr>
              <w:br/>
              <w:t>2、外撑骨架30*30*2@500</w:t>
            </w:r>
            <w:r w:rsidRPr="0014719A">
              <w:rPr>
                <w:rFonts w:ascii="宋体" w:hAnsi="宋体" w:cs="Arial" w:hint="eastAsia"/>
                <w:kern w:val="0"/>
              </w:rPr>
              <w:br/>
              <w:t>3、钢材采用热镀锌钢材</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2.394</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39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墙面装饰板</w:t>
            </w:r>
            <w:r w:rsidRPr="0014719A">
              <w:rPr>
                <w:rFonts w:ascii="宋体" w:hAnsi="宋体" w:cs="Arial" w:hint="eastAsia"/>
                <w:kern w:val="0"/>
              </w:rPr>
              <w:br/>
              <w:t>1、内饰5mm透光亚克力板</w:t>
            </w:r>
            <w:r w:rsidRPr="0014719A">
              <w:rPr>
                <w:rFonts w:ascii="宋体" w:hAnsi="宋体" w:cs="Arial" w:hint="eastAsia"/>
                <w:kern w:val="0"/>
              </w:rPr>
              <w:br/>
              <w:t>2、5mm耐候钢板线刻镂空(具体镂空内容见设计详图)</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67.060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15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2、镌字材料品种、颜色:耐候钢立体字（字体高70mm，厚5mm）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个</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564.000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2、镌字材料品种、颜色:耐候钢立体字（字体高130mm，厚5mm）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个</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16.000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墙面装饰板</w:t>
            </w:r>
            <w:r w:rsidRPr="0014719A">
              <w:rPr>
                <w:rFonts w:ascii="宋体" w:hAnsi="宋体" w:cs="Arial" w:hint="eastAsia"/>
                <w:kern w:val="0"/>
              </w:rPr>
              <w:br/>
              <w:t>1、固定方式详见设计详图</w:t>
            </w:r>
            <w:r w:rsidRPr="0014719A">
              <w:rPr>
                <w:rFonts w:ascii="宋体" w:hAnsi="宋体" w:cs="Arial" w:hint="eastAsia"/>
                <w:kern w:val="0"/>
              </w:rPr>
              <w:br/>
              <w:t>2、10mm耐候钢板墙景(具体内容见设计详图)</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41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墙面装饰条</w:t>
            </w:r>
            <w:r w:rsidRPr="0014719A">
              <w:rPr>
                <w:rFonts w:ascii="宋体" w:hAnsi="宋体" w:cs="Arial" w:hint="eastAsia"/>
                <w:kern w:val="0"/>
              </w:rPr>
              <w:br/>
              <w:t>1、2mm304拉丝不锈钢，氟碳喷涂耐候色（宽150mm，凸起10mm）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6.290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30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光源设置</w:t>
            </w:r>
            <w:r w:rsidRPr="0014719A">
              <w:rPr>
                <w:rFonts w:ascii="宋体" w:hAnsi="宋体" w:cs="Arial" w:hint="eastAsia"/>
                <w:kern w:val="0"/>
              </w:rPr>
              <w:br/>
              <w:t>1、耐候钢板内设光源</w:t>
            </w:r>
            <w:r w:rsidRPr="0014719A">
              <w:rPr>
                <w:rFonts w:ascii="宋体" w:hAnsi="宋体" w:cs="Arial" w:hint="eastAsia"/>
                <w:kern w:val="0"/>
              </w:rPr>
              <w:br/>
              <w:t>2、隔板材料品种、规格、颜色:若干灯带，14.4W12V长度根据效果定</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1、南侧现状景墙</w:t>
            </w:r>
            <w:r w:rsidRPr="0014719A">
              <w:rPr>
                <w:rFonts w:ascii="宋体" w:hAnsi="宋体" w:cs="Arial" w:hint="eastAsia"/>
                <w:kern w:val="0"/>
              </w:rPr>
              <w:br/>
              <w:t>2、满批腻子三遍，外墙乳胶漆三遍（颜色按照设计要求确定）</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328.000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4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放大单幅设计稿并打印成1：1纸质图纸。</w:t>
            </w:r>
            <w:r w:rsidRPr="0014719A">
              <w:rPr>
                <w:rFonts w:ascii="宋体" w:hAnsi="宋体" w:cs="Arial" w:hint="eastAsia"/>
                <w:kern w:val="0"/>
              </w:rPr>
              <w:br/>
              <w:t>2. 根据实际视觉效果对1：1纸质图纸进行修改调整，为保证效果的施工深化。</w:t>
            </w:r>
            <w:r w:rsidRPr="0014719A">
              <w:rPr>
                <w:rFonts w:ascii="宋体" w:hAnsi="宋体" w:cs="Arial" w:hint="eastAsia"/>
                <w:kern w:val="0"/>
              </w:rPr>
              <w:br/>
              <w:t>3. 把调整过的图纸制作成电子文件，进行切割。</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东侧廉洁文化展示墙浮雕</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钢连接件</w:t>
            </w:r>
            <w:r w:rsidRPr="0014719A">
              <w:rPr>
                <w:rFonts w:ascii="宋体" w:hAnsi="宋体" w:cs="Arial" w:hint="eastAsia"/>
                <w:kern w:val="0"/>
              </w:rPr>
              <w:br/>
              <w:t>1、50*50*2@500，焊接固定不锈钢浮雕</w:t>
            </w:r>
            <w:r w:rsidRPr="0014719A">
              <w:rPr>
                <w:rFonts w:ascii="宋体" w:hAnsi="宋体" w:cs="Arial" w:hint="eastAsia"/>
                <w:kern w:val="0"/>
              </w:rPr>
              <w:br/>
              <w:t>2、钢材采用热镀锌钢材</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0.521</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2、镌字材料品种、颜色:耐候钢立体字（字体高70mm，厚5mm）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个</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150.000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2、镌字材料品种、颜色:耐候钢立体字（字体高130mm，厚5mm）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个</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不锈钢花格</w:t>
            </w:r>
            <w:r w:rsidRPr="0014719A">
              <w:rPr>
                <w:rFonts w:ascii="宋体" w:hAnsi="宋体" w:cs="Arial" w:hint="eastAsia"/>
                <w:kern w:val="0"/>
              </w:rPr>
              <w:br/>
              <w:t>1、304不锈钢着耐候色（60*35*2）</w:t>
            </w:r>
            <w:r w:rsidRPr="0014719A">
              <w:rPr>
                <w:rFonts w:ascii="宋体" w:hAnsi="宋体" w:cs="Arial" w:hint="eastAsia"/>
                <w:kern w:val="0"/>
              </w:rPr>
              <w:br/>
              <w:t>2、具体花格形状见设计详图</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8.400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62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49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廉洁文化展示墙浮雕（双面）</w:t>
            </w:r>
            <w:r w:rsidRPr="0014719A">
              <w:rPr>
                <w:rFonts w:ascii="宋体" w:hAnsi="宋体" w:cs="Arial" w:hint="eastAsia"/>
                <w:kern w:val="0"/>
              </w:rPr>
              <w:br/>
              <w:t>1、具体尺寸做法详见施工图制作文件</w:t>
            </w:r>
            <w:r w:rsidRPr="0014719A">
              <w:rPr>
                <w:rFonts w:ascii="宋体" w:hAnsi="宋体" w:cs="Arial" w:hint="eastAsia"/>
                <w:kern w:val="0"/>
              </w:rPr>
              <w:br/>
              <w:t>2、2400*1800mm，内容为《习近平用典》、《廉政小故事》等</w:t>
            </w:r>
            <w:r w:rsidRPr="0014719A">
              <w:rPr>
                <w:rFonts w:ascii="宋体" w:hAnsi="宋体" w:cs="Arial" w:hint="eastAsia"/>
                <w:kern w:val="0"/>
              </w:rPr>
              <w:br/>
              <w:t>3、304拉丝不锈钢板2.0厚，不锈钢着仿耐候钢色/白色，局部描黑线（详见设计要求）</w:t>
            </w:r>
            <w:r w:rsidRPr="0014719A">
              <w:rPr>
                <w:rFonts w:ascii="宋体" w:hAnsi="宋体" w:cs="Arial" w:hint="eastAsia"/>
                <w:kern w:val="0"/>
              </w:rPr>
              <w:br/>
              <w:t>4、连接架另计</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69.120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1、东侧现状景墙</w:t>
            </w:r>
            <w:r w:rsidRPr="0014719A">
              <w:rPr>
                <w:rFonts w:ascii="宋体" w:hAnsi="宋体" w:cs="Arial" w:hint="eastAsia"/>
                <w:kern w:val="0"/>
              </w:rPr>
              <w:br/>
              <w:t>2、满批腻子三遍，外墙乳胶漆三遍（颜色按照设计要求确定）</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215.000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12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 xml:space="preserve">1. 制作双面凸起部分1/6立体小稿，确定三维尺寸。     </w:t>
            </w:r>
            <w:r w:rsidRPr="0014719A">
              <w:rPr>
                <w:rFonts w:ascii="宋体" w:hAnsi="宋体" w:cs="Arial" w:hint="eastAsia"/>
                <w:kern w:val="0"/>
              </w:rPr>
              <w:br/>
              <w:t>2. 放大其中单幅设计稿并打印成1：1纸质图纸。</w:t>
            </w:r>
            <w:r w:rsidRPr="0014719A">
              <w:rPr>
                <w:rFonts w:ascii="宋体" w:hAnsi="宋体" w:cs="Arial" w:hint="eastAsia"/>
                <w:kern w:val="0"/>
              </w:rPr>
              <w:br/>
              <w:t>3. 根据实际视觉效果对1：1纸质图纸进行修改调整，为保证效果的施工深化。</w:t>
            </w:r>
            <w:r w:rsidRPr="0014719A">
              <w:rPr>
                <w:rFonts w:ascii="宋体" w:hAnsi="宋体" w:cs="Arial" w:hint="eastAsia"/>
                <w:kern w:val="0"/>
              </w:rPr>
              <w:br/>
              <w:t>4. 再把调整过的图纸制作成电子文件，并制作成着色模板。</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《清廉》小品</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6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清廉小品方案</w:t>
            </w:r>
            <w:r w:rsidRPr="0014719A">
              <w:rPr>
                <w:rFonts w:ascii="宋体" w:hAnsi="宋体" w:cs="Arial" w:hint="eastAsia"/>
                <w:kern w:val="0"/>
              </w:rPr>
              <w:br/>
              <w:t>1、具体尺寸做法详见施工图制作文件</w:t>
            </w:r>
            <w:r w:rsidRPr="0014719A">
              <w:rPr>
                <w:rFonts w:ascii="宋体" w:hAnsi="宋体" w:cs="Arial" w:hint="eastAsia"/>
                <w:kern w:val="0"/>
              </w:rPr>
              <w:br/>
              <w:t>2、花朵造型，高4.0米，不锈钢着色</w:t>
            </w:r>
            <w:r w:rsidRPr="0014719A">
              <w:rPr>
                <w:rFonts w:ascii="宋体" w:hAnsi="宋体" w:cs="Arial" w:hint="eastAsia"/>
                <w:kern w:val="0"/>
              </w:rPr>
              <w:br/>
              <w:t>3、波浪造型，内部灌浆，2.0mm304不锈钢板，灯带14.4W12V(长度按实际)，外置泛光灯照射（36W，24V，4盏）</w:t>
            </w:r>
            <w:r w:rsidRPr="0014719A">
              <w:rPr>
                <w:rFonts w:ascii="宋体" w:hAnsi="宋体" w:cs="Arial" w:hint="eastAsia"/>
                <w:kern w:val="0"/>
              </w:rPr>
              <w:br/>
              <w:t>4、波浪字体处内骨架，内衬5mm亚克力板，不注浆，确认不变形</w:t>
            </w:r>
            <w:r w:rsidRPr="0014719A">
              <w:rPr>
                <w:rFonts w:ascii="宋体" w:hAnsi="宋体" w:cs="Arial" w:hint="eastAsia"/>
                <w:kern w:val="0"/>
              </w:rPr>
              <w:br/>
              <w:t>5、选型、加工方案、效果由建设单位确定</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10.400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54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2.860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1、100mm厚碎石垫层</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1.160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3.470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0.193</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0.126</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2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根据设计图制作1/10小稿，确定三维效果。</w:t>
            </w:r>
            <w:r w:rsidRPr="0014719A">
              <w:rPr>
                <w:rFonts w:ascii="宋体" w:hAnsi="宋体" w:cs="Arial" w:hint="eastAsia"/>
                <w:kern w:val="0"/>
              </w:rPr>
              <w:br/>
              <w:t>2. 针对1/10小稿实际效果，对原设计的形状、数据做微调修改。</w:t>
            </w:r>
            <w:r w:rsidRPr="0014719A">
              <w:rPr>
                <w:rFonts w:ascii="宋体" w:hAnsi="宋体" w:cs="Arial" w:hint="eastAsia"/>
                <w:kern w:val="0"/>
              </w:rPr>
              <w:br/>
              <w:t>3. 根据微调修改过的小稿进行1:1成品的放大锻造。</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廉政印章</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06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廉政印章</w:t>
            </w:r>
            <w:r w:rsidRPr="0014719A">
              <w:rPr>
                <w:rFonts w:ascii="宋体" w:hAnsi="宋体" w:cs="Arial" w:hint="eastAsia"/>
                <w:kern w:val="0"/>
              </w:rPr>
              <w:br w:type="page"/>
              <w:t>1、廉政印章1500*1500*1250mm（具体尺寸做法详见施工图制作文件）</w:t>
            </w:r>
            <w:r w:rsidRPr="0014719A">
              <w:rPr>
                <w:rFonts w:ascii="宋体" w:hAnsi="宋体" w:cs="Arial" w:hint="eastAsia"/>
                <w:kern w:val="0"/>
              </w:rPr>
              <w:br w:type="page"/>
              <w:t>2、山东白麻，表面荔枝面效果</w:t>
            </w:r>
            <w:r w:rsidRPr="0014719A">
              <w:rPr>
                <w:rFonts w:ascii="宋体" w:hAnsi="宋体" w:cs="Arial" w:hint="eastAsia"/>
                <w:kern w:val="0"/>
              </w:rPr>
              <w:br w:type="page"/>
              <w:t>3、印章内容“不忘初心”，字体表面大红色漆（雕刻深度20mm）</w:t>
            </w:r>
            <w:r w:rsidRPr="0014719A">
              <w:rPr>
                <w:rFonts w:ascii="宋体" w:hAnsi="宋体" w:cs="Arial" w:hint="eastAsia"/>
                <w:kern w:val="0"/>
              </w:rPr>
              <w:br w:type="page"/>
              <w:t>4、含基础及石料进场安装费用</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79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7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东入口景墙浮雕</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10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清廉图</w:t>
            </w:r>
            <w:r w:rsidRPr="0014719A">
              <w:rPr>
                <w:rFonts w:ascii="宋体" w:hAnsi="宋体" w:cs="Arial" w:hint="eastAsia"/>
                <w:kern w:val="0"/>
              </w:rPr>
              <w:br/>
              <w:t>1、底纹304不锈钢金属网（着古铜色）/云纹304不锈钢板厚2、总厚度35（着古铜色）/莲花轮廓线304不锈钢线宽20-30、厚度35（着古铜色）</w:t>
            </w:r>
            <w:r w:rsidRPr="0014719A">
              <w:rPr>
                <w:rFonts w:ascii="宋体" w:hAnsi="宋体" w:cs="Arial" w:hint="eastAsia"/>
                <w:kern w:val="0"/>
              </w:rPr>
              <w:br/>
              <w:t>2、具体款式以建设单位、设计单位最终确认的小稿为准。</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12.600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63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金属字“廉不言贫勤不道苦”</w:t>
            </w:r>
            <w:r w:rsidRPr="0014719A">
              <w:rPr>
                <w:rFonts w:ascii="宋体" w:hAnsi="宋体" w:cs="Arial" w:hint="eastAsia"/>
                <w:kern w:val="0"/>
              </w:rPr>
              <w:br/>
              <w:t>1、字体固定方式详见设计详图</w:t>
            </w:r>
            <w:r w:rsidRPr="0014719A">
              <w:rPr>
                <w:rFonts w:ascii="宋体" w:hAnsi="宋体" w:cs="Arial" w:hint="eastAsia"/>
                <w:kern w:val="0"/>
              </w:rPr>
              <w:br/>
              <w:t>2、镜面304不锈钢立体字（字体高450mm，凸起高度15mm，夹空5mm）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个</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1、5#角钢@500，焊接固定在墙体埋件上</w:t>
            </w:r>
            <w:r w:rsidRPr="0014719A">
              <w:rPr>
                <w:rFonts w:ascii="宋体" w:hAnsi="宋体" w:cs="Arial" w:hint="eastAsia"/>
                <w:kern w:val="0"/>
              </w:rPr>
              <w:br/>
              <w:t>2、钢材采用热镀锌钢材</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0.642</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79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1、2厚304拉丝不锈钢板，氟碳喷涂耐候色</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21.410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挂落线条</w:t>
            </w:r>
            <w:r w:rsidRPr="0014719A">
              <w:rPr>
                <w:rFonts w:ascii="宋体" w:hAnsi="宋体" w:cs="Arial" w:hint="eastAsia"/>
                <w:kern w:val="0"/>
              </w:rPr>
              <w:br/>
              <w:t>1、2厚304拉丝不锈钢板，氟碳喷涂耐候色</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1、东入口景墙</w:t>
            </w:r>
            <w:r w:rsidRPr="0014719A">
              <w:rPr>
                <w:rFonts w:ascii="宋体" w:hAnsi="宋体" w:cs="Arial" w:hint="eastAsia"/>
                <w:kern w:val="0"/>
              </w:rPr>
              <w:br/>
              <w:t>2、满批腻子三遍，外墙乳胶漆三遍（颜色按照设计要求确定）</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57.000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6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根据设计图制作画面部分1/5小稿，确定三维效果。</w:t>
            </w:r>
            <w:r w:rsidRPr="0014719A">
              <w:rPr>
                <w:rFonts w:ascii="宋体" w:hAnsi="宋体" w:cs="Arial" w:hint="eastAsia"/>
                <w:kern w:val="0"/>
              </w:rPr>
              <w:br/>
              <w:t>2. 针对1/5小稿实际效果，对原设计的形状、数据做微调修改</w:t>
            </w:r>
            <w:r w:rsidRPr="0014719A">
              <w:rPr>
                <w:rFonts w:ascii="宋体" w:hAnsi="宋体" w:cs="Arial" w:hint="eastAsia"/>
                <w:kern w:val="0"/>
              </w:rPr>
              <w:br/>
              <w:t>3. 把调整部分结合原图纸制作成电子文件，进行切割。</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荷亭</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0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钢管柱</w:t>
            </w:r>
            <w:r w:rsidRPr="0014719A">
              <w:rPr>
                <w:rFonts w:ascii="宋体" w:hAnsi="宋体" w:cs="Arial" w:hint="eastAsia"/>
                <w:kern w:val="0"/>
              </w:rPr>
              <w:br w:type="page"/>
              <w:t>1、D120-D300(Q235)</w:t>
            </w:r>
            <w:r w:rsidRPr="0014719A">
              <w:rPr>
                <w:rFonts w:ascii="宋体" w:hAnsi="宋体" w:cs="Arial" w:hint="eastAsia"/>
                <w:kern w:val="0"/>
              </w:rPr>
              <w:br w:type="page"/>
              <w:t>2、钢材采用热镀锌钢材</w:t>
            </w:r>
            <w:r w:rsidRPr="0014719A">
              <w:rPr>
                <w:rFonts w:ascii="宋体" w:hAnsi="宋体" w:cs="Arial" w:hint="eastAsia"/>
                <w:kern w:val="0"/>
              </w:rPr>
              <w:br w:type="page"/>
              <w:t>3、氟碳喷涂（钛白色）</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0.499</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427"/>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荷叶造型钢梁</w:t>
            </w:r>
            <w:r w:rsidRPr="0014719A">
              <w:rPr>
                <w:rFonts w:ascii="宋体" w:hAnsi="宋体" w:cs="Arial" w:hint="eastAsia"/>
                <w:kern w:val="0"/>
              </w:rPr>
              <w:br/>
              <w:t>1、钢管规格见设计详图（Q235）</w:t>
            </w:r>
            <w:r w:rsidRPr="0014719A">
              <w:rPr>
                <w:rFonts w:ascii="宋体" w:hAnsi="宋体" w:cs="Arial" w:hint="eastAsia"/>
                <w:kern w:val="0"/>
              </w:rPr>
              <w:br/>
              <w:t>2、钢材采用热镀锌钢材</w:t>
            </w:r>
            <w:r w:rsidRPr="0014719A">
              <w:rPr>
                <w:rFonts w:ascii="宋体" w:hAnsi="宋体" w:cs="Arial" w:hint="eastAsia"/>
                <w:kern w:val="0"/>
              </w:rPr>
              <w:br/>
              <w:t>3、氟碳喷涂（钛白色）</w:t>
            </w:r>
            <w:r w:rsidRPr="0014719A">
              <w:rPr>
                <w:rFonts w:ascii="宋体" w:hAnsi="宋体" w:cs="Arial" w:hint="eastAsia"/>
                <w:kern w:val="0"/>
              </w:rPr>
              <w:br/>
              <w:t>4、荷叶与柱体需采用高强螺栓连接</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2.252</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6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水滴景石（2块）</w:t>
            </w:r>
            <w:r w:rsidRPr="0014719A">
              <w:rPr>
                <w:rFonts w:ascii="宋体" w:hAnsi="宋体" w:cs="Arial" w:hint="eastAsia"/>
                <w:kern w:val="0"/>
              </w:rPr>
              <w:br/>
              <w:t>1、雪花白石料（纯白）（具体尺寸做法详见施工图制作文件）</w:t>
            </w:r>
            <w:r w:rsidRPr="0014719A">
              <w:rPr>
                <w:rFonts w:ascii="宋体" w:hAnsi="宋体" w:cs="Arial" w:hint="eastAsia"/>
                <w:kern w:val="0"/>
              </w:rPr>
              <w:br/>
              <w:t>2、加工后、进场前需甲方确认</w:t>
            </w:r>
            <w:r w:rsidRPr="0014719A">
              <w:rPr>
                <w:rFonts w:ascii="宋体" w:hAnsi="宋体" w:cs="Arial" w:hint="eastAsia"/>
                <w:kern w:val="0"/>
              </w:rPr>
              <w:br/>
              <w:t>3、含安装费用</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3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72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花岗岩景石</w:t>
            </w:r>
            <w:r w:rsidRPr="0014719A">
              <w:rPr>
                <w:rFonts w:ascii="宋体" w:hAnsi="宋体" w:cs="Arial" w:hint="eastAsia"/>
                <w:kern w:val="0"/>
              </w:rPr>
              <w:br/>
              <w:t>1、黄色水冲石（具体尺寸做法详见施工图制作文件）</w:t>
            </w:r>
            <w:r w:rsidRPr="0014719A">
              <w:rPr>
                <w:rFonts w:ascii="宋体" w:hAnsi="宋体" w:cs="Arial" w:hint="eastAsia"/>
                <w:kern w:val="0"/>
              </w:rPr>
              <w:br/>
              <w:t>2、字阴刻，石材花岗岩</w:t>
            </w:r>
            <w:r w:rsidRPr="0014719A">
              <w:rPr>
                <w:rFonts w:ascii="宋体" w:hAnsi="宋体" w:cs="Arial" w:hint="eastAsia"/>
                <w:kern w:val="0"/>
              </w:rPr>
              <w:br/>
              <w:t>3、含安装费用</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33.960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12.840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7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4.790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0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13.190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1.230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70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1.224</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26"/>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79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56.000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5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ype="page"/>
              <w:t>1、结合层厚度、砂浆配合比:40mm干硬性水泥砂浆1:3</w:t>
            </w:r>
            <w:r w:rsidRPr="0014719A">
              <w:rPr>
                <w:rFonts w:ascii="宋体" w:hAnsi="宋体" w:cs="Arial" w:hint="eastAsia"/>
                <w:kern w:val="0"/>
              </w:rPr>
              <w:br w:type="page"/>
              <w:t>2、面层材料品种、规格、颜色:200*200*30芝麻灰花岗岩水洗火烧面（上撒素水泥面）</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4.300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97"/>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2、30mm黄锈石荔枝面三形板混铺（上撒素水泥面）</w:t>
            </w:r>
            <w:r w:rsidRPr="0014719A">
              <w:rPr>
                <w:rFonts w:ascii="宋体" w:hAnsi="宋体" w:cs="Arial" w:hint="eastAsia"/>
                <w:kern w:val="0"/>
              </w:rPr>
              <w:br/>
              <w:t>3、400*400、400*200、200*200</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51.700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2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82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根据设计图制作1/10小稿，确定三维效果。</w:t>
            </w:r>
            <w:r w:rsidRPr="0014719A">
              <w:rPr>
                <w:rFonts w:ascii="宋体" w:hAnsi="宋体" w:cs="Arial" w:hint="eastAsia"/>
                <w:kern w:val="0"/>
              </w:rPr>
              <w:br/>
              <w:t>2. 针对1/10小稿实际效果，对原设计的形状、数据微调修改。</w:t>
            </w:r>
            <w:r w:rsidRPr="0014719A">
              <w:rPr>
                <w:rFonts w:ascii="宋体" w:hAnsi="宋体" w:cs="Arial" w:hint="eastAsia"/>
                <w:kern w:val="0"/>
              </w:rPr>
              <w:br/>
              <w:t>3. 根据微调修改过的小稿进行1:1成品的放大制作。</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3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《历代先贤》弧度浮雕</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7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不锈钢水纹</w:t>
            </w:r>
            <w:r w:rsidRPr="0014719A">
              <w:rPr>
                <w:rFonts w:ascii="宋体" w:hAnsi="宋体" w:cs="Arial" w:hint="eastAsia"/>
                <w:kern w:val="0"/>
              </w:rPr>
              <w:br/>
              <w:t>1、点挂安装（不锈钢膨胀螺丝/304不锈钢挂件）</w:t>
            </w:r>
            <w:r w:rsidRPr="0014719A">
              <w:rPr>
                <w:rFonts w:ascii="宋体" w:hAnsi="宋体" w:cs="Arial" w:hint="eastAsia"/>
                <w:kern w:val="0"/>
              </w:rPr>
              <w:br/>
              <w:t>2、水纹造型总厚度20mm</w:t>
            </w:r>
            <w:r w:rsidRPr="0014719A">
              <w:rPr>
                <w:rFonts w:ascii="宋体" w:hAnsi="宋体" w:cs="Arial" w:hint="eastAsia"/>
                <w:kern w:val="0"/>
              </w:rPr>
              <w:br/>
              <w:t>3、304不锈钢2.0mm厚</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36.200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0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不锈钢人物</w:t>
            </w:r>
            <w:r w:rsidRPr="0014719A">
              <w:rPr>
                <w:rFonts w:ascii="宋体" w:hAnsi="宋体" w:cs="Arial" w:hint="eastAsia"/>
                <w:kern w:val="0"/>
              </w:rPr>
              <w:br/>
              <w:t>1、点挂安装（D16不锈钢膨胀螺丝/304不锈钢挂件）</w:t>
            </w:r>
            <w:r w:rsidRPr="0014719A">
              <w:rPr>
                <w:rFonts w:ascii="宋体" w:hAnsi="宋体" w:cs="Arial" w:hint="eastAsia"/>
                <w:kern w:val="0"/>
              </w:rPr>
              <w:br/>
              <w:t>2、人物造型总厚度20mm-30mm</w:t>
            </w:r>
            <w:r w:rsidRPr="0014719A">
              <w:rPr>
                <w:rFonts w:ascii="宋体" w:hAnsi="宋体" w:cs="Arial" w:hint="eastAsia"/>
                <w:kern w:val="0"/>
              </w:rPr>
              <w:br/>
              <w:t>3、玻璃钢材质</w:t>
            </w:r>
            <w:r w:rsidRPr="0014719A">
              <w:rPr>
                <w:rFonts w:ascii="宋体" w:hAnsi="宋体" w:cs="Arial" w:hint="eastAsia"/>
                <w:kern w:val="0"/>
              </w:rPr>
              <w:br/>
              <w:t>4、泥模确认后由甲方确认</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10.150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4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其他不锈钢图案造型</w:t>
            </w:r>
            <w:r w:rsidRPr="0014719A">
              <w:rPr>
                <w:rFonts w:ascii="宋体" w:hAnsi="宋体" w:cs="Arial" w:hint="eastAsia"/>
                <w:kern w:val="0"/>
              </w:rPr>
              <w:br/>
              <w:t>1、点挂安装（D16不锈钢膨胀螺丝/304不锈钢挂件）</w:t>
            </w:r>
            <w:r w:rsidRPr="0014719A">
              <w:rPr>
                <w:rFonts w:ascii="宋体" w:hAnsi="宋体" w:cs="Arial" w:hint="eastAsia"/>
                <w:kern w:val="0"/>
              </w:rPr>
              <w:br/>
              <w:t>2、水纹造型总厚度20mm</w:t>
            </w:r>
            <w:r w:rsidRPr="0014719A">
              <w:rPr>
                <w:rFonts w:ascii="宋体" w:hAnsi="宋体" w:cs="Arial" w:hint="eastAsia"/>
                <w:kern w:val="0"/>
              </w:rPr>
              <w:br/>
              <w:t>3、玻璃钢材质</w:t>
            </w:r>
            <w:r w:rsidRPr="0014719A">
              <w:rPr>
                <w:rFonts w:ascii="宋体" w:hAnsi="宋体" w:cs="Arial" w:hint="eastAsia"/>
                <w:kern w:val="0"/>
              </w:rPr>
              <w:br/>
              <w:t>4、泥模确认后由甲方确认</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15.120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57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ype="page"/>
              <w:t>1.  打印1：1设计图稿，去现场附在墙体上，做视觉效果的确定（人物大小、疏密、总长），根据现场视觉效果做出合理调整。</w:t>
            </w:r>
            <w:r w:rsidRPr="0014719A">
              <w:rPr>
                <w:rFonts w:ascii="宋体" w:hAnsi="宋体" w:cs="Arial" w:hint="eastAsia"/>
                <w:kern w:val="0"/>
              </w:rPr>
              <w:br w:type="page"/>
              <w:t>2. 测量并记录现场墙面的弧度与仰角，并在施工工厂用角钢、圆钢、铁丝等搭建出与现场需要部分的墙面一致的弧度与一致的仰角。</w:t>
            </w:r>
            <w:r w:rsidRPr="0014719A">
              <w:rPr>
                <w:rFonts w:ascii="宋体" w:hAnsi="宋体" w:cs="Arial" w:hint="eastAsia"/>
                <w:kern w:val="0"/>
              </w:rPr>
              <w:br w:type="page"/>
              <w:t>3. 把调整完成后的图稿制作成施工电子文件。</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廉洁小品方案《载石表廉》</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11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87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点风景石</w:t>
            </w:r>
            <w:r w:rsidRPr="0014719A">
              <w:rPr>
                <w:rFonts w:ascii="宋体" w:hAnsi="宋体" w:cs="Arial" w:hint="eastAsia"/>
                <w:kern w:val="0"/>
              </w:rPr>
              <w:br/>
              <w:t>1、石料种类:山东白麻</w:t>
            </w:r>
            <w:r w:rsidRPr="0014719A">
              <w:rPr>
                <w:rFonts w:ascii="宋体" w:hAnsi="宋体" w:cs="Arial" w:hint="eastAsia"/>
                <w:kern w:val="0"/>
              </w:rPr>
              <w:br/>
              <w:t>2、石料规格、重量:长3000mm，高2000mm，总厚约800mm（具体尺寸做法详见施工图制作文件）</w:t>
            </w:r>
            <w:r w:rsidRPr="0014719A">
              <w:rPr>
                <w:rFonts w:ascii="宋体" w:hAnsi="宋体" w:cs="Arial" w:hint="eastAsia"/>
                <w:kern w:val="0"/>
              </w:rPr>
              <w:br/>
              <w:t>3、原石进场前需甲方确认</w:t>
            </w:r>
            <w:r w:rsidRPr="0014719A">
              <w:rPr>
                <w:rFonts w:ascii="宋体" w:hAnsi="宋体" w:cs="Arial" w:hint="eastAsia"/>
                <w:kern w:val="0"/>
              </w:rPr>
              <w:br/>
              <w:t>4、含运输、安装、基础费用</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96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廉洁小品方案《载石表廉》</w:t>
            </w:r>
            <w:r w:rsidRPr="0014719A">
              <w:rPr>
                <w:rFonts w:ascii="宋体" w:hAnsi="宋体" w:cs="Arial" w:hint="eastAsia"/>
                <w:kern w:val="0"/>
              </w:rPr>
              <w:br/>
              <w:t>1、字阴刻，石材花岗岩（芝麻白），浅浮雕（深度10-20）</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组</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34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r w:rsidRPr="0014719A">
              <w:rPr>
                <w:rFonts w:ascii="宋体" w:hAnsi="宋体" w:cs="Arial" w:hint="eastAsia"/>
                <w:kern w:val="0"/>
              </w:rPr>
              <w:br/>
              <w:t>2. 针对1/5小稿实际效果，对原设计的形状、层次做微调修改。并定稿。</w:t>
            </w:r>
            <w:r w:rsidRPr="0014719A">
              <w:rPr>
                <w:rFonts w:ascii="宋体" w:hAnsi="宋体" w:cs="Arial" w:hint="eastAsia"/>
                <w:kern w:val="0"/>
              </w:rPr>
              <w:br/>
              <w:t>3. 根据调整完成的小稿制作人物浮雕部分的1；1泥稿。并翻制成玻璃钢模型。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13.250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4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4.110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1.940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1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93</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m3</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5.760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79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94</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ype="page"/>
              <w:t>1、钢筋种类、规格:12以内螺纹焊接钢筋网</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t</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0.495</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86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95</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2、面层材料品种、规格、颜色:800*200*30白麻花岗岩水洗火烧面（上撒素水泥面）</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30.000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lastRenderedPageBreak/>
              <w:t>96</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30.000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莲轮广场地雕</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5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97</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1、结合层厚度、砂浆配合比:30mm干硬性水泥砂浆1:3</w:t>
            </w:r>
            <w:r w:rsidRPr="0014719A">
              <w:rPr>
                <w:rFonts w:ascii="宋体" w:hAnsi="宋体" w:cs="Arial" w:hint="eastAsia"/>
                <w:kern w:val="0"/>
              </w:rPr>
              <w:br/>
              <w:t>2、面层材料品种、规格、颜色:500*800山东黄麻厚度约50（共20块）</w:t>
            </w:r>
            <w:r w:rsidRPr="0014719A">
              <w:rPr>
                <w:rFonts w:ascii="宋体" w:hAnsi="宋体" w:cs="Arial" w:hint="eastAsia"/>
                <w:kern w:val="0"/>
              </w:rPr>
              <w:br/>
              <w:t>3、阳刻，浮雕深度1.5-2.0mm</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8.000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98</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根据设计稿，制作1;1泥稿，定稿。</w:t>
            </w:r>
            <w:r w:rsidRPr="0014719A">
              <w:rPr>
                <w:rFonts w:ascii="宋体" w:hAnsi="宋体" w:cs="Arial" w:hint="eastAsia"/>
                <w:kern w:val="0"/>
              </w:rPr>
              <w:br/>
              <w:t>2. 将1：1泥稿翻制成玻璃钢模型。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拆除工程</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99</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拆除</w:t>
            </w:r>
            <w:r w:rsidRPr="0014719A">
              <w:rPr>
                <w:rFonts w:ascii="宋体" w:hAnsi="宋体" w:cs="Arial" w:hint="eastAsia"/>
                <w:kern w:val="0"/>
              </w:rPr>
              <w:br/>
              <w:t>1、原南侧景墙局部拆除</w:t>
            </w:r>
            <w:r w:rsidRPr="0014719A">
              <w:rPr>
                <w:rFonts w:ascii="宋体" w:hAnsi="宋体" w:cs="Arial" w:hint="eastAsia"/>
                <w:kern w:val="0"/>
              </w:rPr>
              <w:br/>
              <w:t>2、原入口地雕花岗岩拆除</w:t>
            </w:r>
            <w:r w:rsidRPr="0014719A">
              <w:rPr>
                <w:rFonts w:ascii="宋体" w:hAnsi="宋体" w:cs="Arial" w:hint="eastAsia"/>
                <w:kern w:val="0"/>
              </w:rPr>
              <w:br/>
              <w:t>3、拆除时不得破坏原建筑结构</w:t>
            </w:r>
            <w:r w:rsidRPr="0014719A">
              <w:rPr>
                <w:rFonts w:ascii="宋体" w:hAnsi="宋体" w:cs="Arial" w:hint="eastAsia"/>
                <w:kern w:val="0"/>
              </w:rPr>
              <w:br/>
              <w:t>4、拆除部位零星修补</w:t>
            </w:r>
            <w:r w:rsidRPr="0014719A">
              <w:rPr>
                <w:rFonts w:ascii="宋体" w:hAnsi="宋体" w:cs="Arial" w:hint="eastAsia"/>
                <w:kern w:val="0"/>
              </w:rPr>
              <w:br/>
              <w:t>5、所有垃圾清理外运</w:t>
            </w:r>
            <w:r w:rsidRPr="0014719A">
              <w:rPr>
                <w:rFonts w:ascii="宋体" w:hAnsi="宋体" w:cs="Arial" w:hint="eastAsia"/>
                <w:kern w:val="0"/>
              </w:rPr>
              <w:br/>
              <w:t>6、莲园雕塑施工完毕后原有破坏地面、绿化部分恢复</w:t>
            </w:r>
            <w:r w:rsidRPr="0014719A">
              <w:rPr>
                <w:rFonts w:ascii="宋体" w:hAnsi="宋体" w:cs="Arial" w:hint="eastAsia"/>
                <w:kern w:val="0"/>
              </w:rPr>
              <w:br/>
              <w:t>7、由投标单位根据图纸及现场实际情况拆除，所有垃圾清理及外运，自行报价，一次性包死，结算不做调整</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平整场地</w:t>
            </w:r>
            <w:r w:rsidRPr="0014719A">
              <w:rPr>
                <w:rFonts w:ascii="宋体" w:hAnsi="宋体" w:cs="Arial" w:hint="eastAsia"/>
                <w:kern w:val="0"/>
              </w:rPr>
              <w:br/>
              <w:t>1、一、二类土</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m2</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68.060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101</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景观电源外接</w:t>
            </w:r>
            <w:r w:rsidRPr="0014719A">
              <w:rPr>
                <w:rFonts w:ascii="宋体" w:hAnsi="宋体" w:cs="Arial" w:hint="eastAsia"/>
                <w:kern w:val="0"/>
              </w:rPr>
              <w:br/>
              <w:t>1、景观电源外接（外接方案需报建设单位批准）</w:t>
            </w:r>
            <w:r w:rsidRPr="0014719A">
              <w:rPr>
                <w:rFonts w:ascii="宋体" w:hAnsi="宋体" w:cs="Arial" w:hint="eastAsia"/>
                <w:kern w:val="0"/>
              </w:rPr>
              <w:br/>
              <w:t>2、该费用由施工单位自行报价，结算不调整</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102</w:t>
            </w:r>
          </w:p>
        </w:tc>
        <w:tc>
          <w:tcPr>
            <w:tcW w:w="3471"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left"/>
              <w:rPr>
                <w:rFonts w:ascii="宋体" w:hAnsi="宋体" w:cs="Arial"/>
                <w:kern w:val="0"/>
              </w:rPr>
            </w:pPr>
            <w:r w:rsidRPr="0014719A">
              <w:rPr>
                <w:rFonts w:ascii="宋体" w:hAnsi="宋体" w:cs="Arial" w:hint="eastAsia"/>
                <w:kern w:val="0"/>
              </w:rPr>
              <w:t>大型机械设备进出场及安拆</w:t>
            </w:r>
          </w:p>
        </w:tc>
        <w:tc>
          <w:tcPr>
            <w:tcW w:w="57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103</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暂列金</w:t>
            </w:r>
          </w:p>
        </w:tc>
        <w:tc>
          <w:tcPr>
            <w:tcW w:w="579" w:type="dxa"/>
            <w:tcBorders>
              <w:top w:val="single" w:sz="4" w:space="0" w:color="auto"/>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项</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100000.00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1C4099" w:rsidRPr="0014719A" w:rsidRDefault="001C4099" w:rsidP="004667D1">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099" w:rsidRPr="0014719A" w:rsidRDefault="001C4099" w:rsidP="004667D1">
            <w:pPr>
              <w:widowControl/>
              <w:jc w:val="center"/>
              <w:rPr>
                <w:rFonts w:ascii="宋体" w:hAnsi="宋体" w:cs="Arial"/>
                <w:kern w:val="0"/>
              </w:rPr>
            </w:pPr>
            <w:r w:rsidRPr="0014719A">
              <w:rPr>
                <w:rFonts w:ascii="宋体" w:hAnsi="宋体" w:cs="Arial" w:hint="eastAsia"/>
                <w:kern w:val="0"/>
              </w:rPr>
              <w:t>104</w:t>
            </w:r>
          </w:p>
        </w:tc>
        <w:tc>
          <w:tcPr>
            <w:tcW w:w="77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合计：                元</w:t>
            </w:r>
          </w:p>
        </w:tc>
      </w:tr>
    </w:tbl>
    <w:p w:rsidR="003E174E" w:rsidRPr="0014719A" w:rsidRDefault="003E174E" w:rsidP="003E174E">
      <w:pPr>
        <w:pStyle w:val="a0"/>
        <w:spacing w:line="440" w:lineRule="exact"/>
        <w:ind w:firstLineChars="50" w:firstLine="105"/>
        <w:rPr>
          <w:rFonts w:ascii="宋体" w:hAnsi="宋体" w:cs="宋体"/>
        </w:rPr>
      </w:pPr>
      <w:r w:rsidRPr="0014719A">
        <w:rPr>
          <w:rFonts w:ascii="宋体" w:hAnsi="宋体" w:hint="eastAsia"/>
        </w:rPr>
        <w:t>注：1、</w:t>
      </w:r>
      <w:r w:rsidRPr="0014719A">
        <w:rPr>
          <w:rFonts w:ascii="宋体" w:hAnsi="宋体" w:cs="宋体" w:hint="eastAsia"/>
        </w:rPr>
        <w:t>以上报价中已包含本项目的材料费、辅材费、安全保护措施费、运输费、人工费、施工费、</w:t>
      </w:r>
      <w:r w:rsidRPr="0014719A">
        <w:rPr>
          <w:rFonts w:ascii="宋体" w:hAnsi="宋体" w:cs="宋体" w:hint="eastAsia"/>
        </w:rPr>
        <w:lastRenderedPageBreak/>
        <w:t>利润、税金等所有费用，</w:t>
      </w:r>
      <w:r w:rsidRPr="0014719A">
        <w:rPr>
          <w:rFonts w:ascii="宋体" w:hAnsi="宋体" w:cs="宋体" w:hint="eastAsia"/>
          <w:spacing w:val="-2"/>
        </w:rPr>
        <w:t>作为一名有经验的投标人所应考虑到的各种因素、风险及所需的全部费用。</w:t>
      </w:r>
    </w:p>
    <w:p w:rsidR="003E174E" w:rsidRPr="0014719A" w:rsidRDefault="003E174E" w:rsidP="003E174E">
      <w:pPr>
        <w:pStyle w:val="a0"/>
        <w:spacing w:line="440" w:lineRule="exact"/>
        <w:ind w:firstLineChars="250" w:firstLine="525"/>
        <w:rPr>
          <w:rFonts w:ascii="宋体" w:hAnsi="宋体"/>
        </w:rPr>
      </w:pPr>
      <w:r w:rsidRPr="0014719A">
        <w:rPr>
          <w:rFonts w:ascii="宋体" w:hAnsi="宋体" w:cs="宋体" w:hint="eastAsia"/>
        </w:rPr>
        <w:t>2、关于暂列金额使用的约定：暂列金是指招标人为可能发生工程变更而暂列的金额，包括因招标人提供的工程量清单漏项、清单有误引起的工程数量增加和施工过程中设计变更引起新的清单项目或工程数量增加等需要增加的金额。暂列金是招标人自行确定设立的，中标人无权使用此笔费用。此费用按实际发生经招标人签证后确定全部使用、部分使用或不使用。暂列金不计入合同价付款的基数。</w:t>
      </w:r>
    </w:p>
    <w:p w:rsidR="003E174E" w:rsidRPr="0014719A" w:rsidRDefault="003E174E" w:rsidP="003E174E">
      <w:pPr>
        <w:pStyle w:val="a0"/>
        <w:spacing w:line="360" w:lineRule="auto"/>
        <w:ind w:firstLineChars="50" w:firstLine="105"/>
        <w:rPr>
          <w:rFonts w:ascii="宋体" w:hAnsi="宋体"/>
        </w:rPr>
      </w:pPr>
    </w:p>
    <w:p w:rsidR="003E174E" w:rsidRPr="0014719A" w:rsidRDefault="003E174E" w:rsidP="003E174E">
      <w:pPr>
        <w:pStyle w:val="a0"/>
        <w:spacing w:line="360" w:lineRule="auto"/>
        <w:ind w:firstLineChars="50" w:firstLine="105"/>
        <w:rPr>
          <w:rFonts w:ascii="宋体" w:hAnsi="宋体"/>
          <w:u w:val="single"/>
        </w:rPr>
      </w:pPr>
      <w:r w:rsidRPr="0014719A">
        <w:rPr>
          <w:rFonts w:ascii="宋体" w:hAnsi="宋体" w:hint="eastAsia"/>
        </w:rPr>
        <w:t>投标人(盖公章)：</w:t>
      </w:r>
      <w:r w:rsidRPr="0014719A">
        <w:rPr>
          <w:rFonts w:ascii="宋体" w:hAnsi="宋体" w:hint="eastAsia"/>
          <w:u w:val="single"/>
        </w:rPr>
        <w:t xml:space="preserve">                               </w:t>
      </w:r>
    </w:p>
    <w:p w:rsidR="003E174E" w:rsidRPr="0014719A" w:rsidRDefault="003E174E" w:rsidP="003E174E">
      <w:pPr>
        <w:pStyle w:val="af"/>
        <w:spacing w:before="302" w:after="302" w:line="360" w:lineRule="auto"/>
        <w:ind w:left="150" w:right="150"/>
      </w:pPr>
      <w:r w:rsidRPr="0014719A">
        <w:rPr>
          <w:rFonts w:hint="eastAsia"/>
        </w:rPr>
        <w:t>法定代表人或委托代理人</w:t>
      </w:r>
      <w:r w:rsidRPr="0014719A">
        <w:t>(</w:t>
      </w:r>
      <w:r w:rsidRPr="0014719A">
        <w:rPr>
          <w:rFonts w:hint="eastAsia"/>
        </w:rPr>
        <w:t>签字或盖章</w:t>
      </w:r>
      <w:r w:rsidRPr="0014719A">
        <w:t>)</w:t>
      </w:r>
      <w:r w:rsidRPr="0014719A">
        <w:rPr>
          <w:rFonts w:hint="eastAsia"/>
        </w:rPr>
        <w:t>：</w:t>
      </w:r>
      <w:r w:rsidRPr="0014719A">
        <w:rPr>
          <w:rFonts w:hint="eastAsia"/>
          <w:u w:val="single"/>
        </w:rPr>
        <w:t xml:space="preserve">                        </w:t>
      </w:r>
      <w:r w:rsidRPr="0014719A">
        <w:rPr>
          <w:rFonts w:hint="eastAsia"/>
        </w:rPr>
        <w:t xml:space="preserve">  </w:t>
      </w:r>
    </w:p>
    <w:p w:rsidR="003E174E" w:rsidRPr="0014719A" w:rsidRDefault="003E174E" w:rsidP="003E174E">
      <w:pPr>
        <w:pStyle w:val="af"/>
        <w:spacing w:before="302" w:after="302" w:line="360" w:lineRule="auto"/>
        <w:ind w:left="150" w:right="150"/>
        <w:jc w:val="center"/>
      </w:pPr>
      <w:r w:rsidRPr="0014719A">
        <w:rPr>
          <w:rFonts w:hint="eastAsia"/>
        </w:rPr>
        <w:t xml:space="preserve">                          2020年   月   日</w:t>
      </w:r>
    </w:p>
    <w:p w:rsidR="00BB5D39" w:rsidRPr="0014719A" w:rsidRDefault="00BB5D39">
      <w:pPr>
        <w:spacing w:line="360" w:lineRule="auto"/>
        <w:ind w:firstLineChars="1800" w:firstLine="4320"/>
        <w:rPr>
          <w:rFonts w:ascii="宋体" w:hAnsi="宋体"/>
          <w:sz w:val="24"/>
        </w:rPr>
      </w:pPr>
    </w:p>
    <w:p w:rsidR="004C05E2" w:rsidRPr="0014719A" w:rsidRDefault="001C6BCA">
      <w:pPr>
        <w:spacing w:line="360" w:lineRule="auto"/>
        <w:ind w:firstLineChars="1800" w:firstLine="4320"/>
        <w:rPr>
          <w:rFonts w:ascii="宋体" w:hAnsi="宋体"/>
          <w:sz w:val="24"/>
        </w:rPr>
      </w:pPr>
      <w:r w:rsidRPr="0014719A">
        <w:rPr>
          <w:rFonts w:ascii="宋体" w:hAnsi="宋体" w:hint="eastAsia"/>
          <w:sz w:val="24"/>
        </w:rPr>
        <w:t>投标单位（盖章）：</w:t>
      </w:r>
    </w:p>
    <w:p w:rsidR="004C05E2" w:rsidRPr="0014719A" w:rsidRDefault="004C05E2">
      <w:pPr>
        <w:spacing w:line="360" w:lineRule="auto"/>
        <w:ind w:firstLineChars="1000" w:firstLine="2400"/>
        <w:rPr>
          <w:rFonts w:ascii="宋体" w:hAnsi="宋体"/>
          <w:sz w:val="24"/>
        </w:rPr>
      </w:pPr>
    </w:p>
    <w:p w:rsidR="004C05E2" w:rsidRPr="0014719A" w:rsidRDefault="001C6BCA">
      <w:pPr>
        <w:spacing w:line="360" w:lineRule="auto"/>
        <w:rPr>
          <w:rFonts w:ascii="宋体" w:hAnsi="宋体"/>
          <w:sz w:val="24"/>
        </w:rPr>
      </w:pPr>
      <w:r w:rsidRPr="0014719A">
        <w:rPr>
          <w:rFonts w:ascii="宋体" w:hAnsi="宋体" w:hint="eastAsia"/>
          <w:sz w:val="24"/>
        </w:rPr>
        <w:t xml:space="preserve">                              法定代表人或授权委托代理人（签字或盖章）：</w:t>
      </w:r>
    </w:p>
    <w:p w:rsidR="004C05E2" w:rsidRPr="0014719A" w:rsidRDefault="004C05E2">
      <w:pPr>
        <w:spacing w:line="360" w:lineRule="auto"/>
        <w:rPr>
          <w:rFonts w:ascii="宋体" w:hAnsi="宋体"/>
          <w:sz w:val="24"/>
        </w:rPr>
      </w:pPr>
    </w:p>
    <w:p w:rsidR="004C05E2" w:rsidRPr="0014719A" w:rsidRDefault="001C6BCA">
      <w:pPr>
        <w:autoSpaceDE w:val="0"/>
        <w:autoSpaceDN w:val="0"/>
        <w:adjustRightInd w:val="0"/>
        <w:spacing w:line="360" w:lineRule="auto"/>
        <w:jc w:val="center"/>
        <w:rPr>
          <w:rFonts w:ascii="宋体" w:hAnsi="宋体"/>
          <w:sz w:val="24"/>
        </w:rPr>
      </w:pPr>
      <w:r w:rsidRPr="0014719A">
        <w:rPr>
          <w:rFonts w:ascii="宋体" w:hAnsi="宋体" w:hint="eastAsia"/>
          <w:sz w:val="24"/>
        </w:rPr>
        <w:t xml:space="preserve">                  日　　　期：年月日</w:t>
      </w: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pPr>
        <w:autoSpaceDE w:val="0"/>
        <w:autoSpaceDN w:val="0"/>
        <w:adjustRightInd w:val="0"/>
        <w:spacing w:line="360" w:lineRule="auto"/>
        <w:jc w:val="center"/>
        <w:rPr>
          <w:rFonts w:ascii="宋体" w:hAnsi="宋体"/>
          <w:sz w:val="24"/>
        </w:rPr>
      </w:pPr>
    </w:p>
    <w:p w:rsidR="001C4099" w:rsidRPr="0014719A" w:rsidRDefault="001C4099" w:rsidP="001C4099">
      <w:pPr>
        <w:spacing w:line="360" w:lineRule="auto"/>
        <w:rPr>
          <w:rFonts w:asciiTheme="minorEastAsia" w:eastAsiaTheme="minorEastAsia" w:hAnsiTheme="minorEastAsia" w:cs="Arial"/>
        </w:rPr>
        <w:sectPr w:rsidR="001C4099" w:rsidRPr="0014719A" w:rsidSect="001C4099">
          <w:pgSz w:w="11906" w:h="16838"/>
          <w:pgMar w:top="1418" w:right="1418" w:bottom="1418" w:left="1418" w:header="851" w:footer="907" w:gutter="0"/>
          <w:cols w:space="720"/>
          <w:titlePg/>
          <w:docGrid w:linePitch="290"/>
        </w:sectPr>
      </w:pPr>
    </w:p>
    <w:p w:rsidR="001C4099" w:rsidRPr="0014719A" w:rsidRDefault="001C4099" w:rsidP="00D641D9">
      <w:pPr>
        <w:pStyle w:val="xl29"/>
        <w:pBdr>
          <w:left w:val="none" w:sz="0" w:space="0" w:color="auto"/>
          <w:bottom w:val="none" w:sz="0" w:space="0" w:color="auto"/>
        </w:pBdr>
        <w:rPr>
          <w:rFonts w:cs="宋体"/>
          <w:b/>
        </w:rPr>
      </w:pPr>
      <w:r w:rsidRPr="0014719A">
        <w:rPr>
          <w:rFonts w:hint="eastAsia"/>
        </w:rPr>
        <w:lastRenderedPageBreak/>
        <w:t>3.2南通市崇川区廉洁文化园景观雕塑项目全费用综合单价分析表</w:t>
      </w:r>
    </w:p>
    <w:tbl>
      <w:tblPr>
        <w:tblW w:w="14880" w:type="dxa"/>
        <w:tblInd w:w="97" w:type="dxa"/>
        <w:tblLook w:val="04A0"/>
      </w:tblPr>
      <w:tblGrid>
        <w:gridCol w:w="776"/>
        <w:gridCol w:w="2569"/>
        <w:gridCol w:w="577"/>
        <w:gridCol w:w="951"/>
        <w:gridCol w:w="695"/>
        <w:gridCol w:w="700"/>
        <w:gridCol w:w="700"/>
        <w:gridCol w:w="700"/>
        <w:gridCol w:w="700"/>
        <w:gridCol w:w="700"/>
        <w:gridCol w:w="700"/>
        <w:gridCol w:w="700"/>
        <w:gridCol w:w="700"/>
        <w:gridCol w:w="700"/>
        <w:gridCol w:w="700"/>
        <w:gridCol w:w="700"/>
        <w:gridCol w:w="700"/>
        <w:gridCol w:w="912"/>
      </w:tblGrid>
      <w:tr w:rsidR="001C4099" w:rsidRPr="0014719A" w:rsidTr="001C4099">
        <w:trPr>
          <w:trHeight w:val="338"/>
          <w:tblHeader/>
        </w:trPr>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宋体" w:hAnsi="宋体" w:cs="Arial"/>
                <w:b/>
                <w:bCs/>
                <w:kern w:val="0"/>
              </w:rPr>
            </w:pPr>
            <w:r w:rsidRPr="0014719A">
              <w:rPr>
                <w:rFonts w:ascii="宋体" w:hAnsi="宋体" w:cs="Arial" w:hint="eastAsia"/>
                <w:b/>
                <w:bCs/>
                <w:kern w:val="0"/>
              </w:rPr>
              <w:t>序号</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宋体" w:hAnsi="宋体" w:cs="Arial"/>
                <w:b/>
                <w:bCs/>
                <w:kern w:val="0"/>
              </w:rPr>
            </w:pPr>
            <w:r w:rsidRPr="0014719A">
              <w:rPr>
                <w:rFonts w:ascii="宋体" w:hAnsi="宋体" w:cs="Arial" w:hint="eastAsia"/>
                <w:b/>
                <w:bCs/>
                <w:kern w:val="0"/>
              </w:rPr>
              <w:t>项目名称</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宋体" w:hAnsi="宋体" w:cs="Arial"/>
                <w:b/>
                <w:bCs/>
                <w:kern w:val="0"/>
              </w:rPr>
            </w:pPr>
            <w:r w:rsidRPr="0014719A">
              <w:rPr>
                <w:rFonts w:ascii="宋体" w:hAnsi="宋体" w:cs="Arial" w:hint="eastAsia"/>
                <w:b/>
                <w:bCs/>
                <w:kern w:val="0"/>
              </w:rPr>
              <w:t>单位</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宋体" w:hAnsi="宋体" w:cs="Arial"/>
                <w:b/>
                <w:bCs/>
                <w:kern w:val="0"/>
              </w:rPr>
            </w:pPr>
            <w:r w:rsidRPr="0014719A">
              <w:rPr>
                <w:rFonts w:ascii="宋体" w:hAnsi="宋体" w:cs="Arial" w:hint="eastAsia"/>
                <w:b/>
                <w:bCs/>
                <w:kern w:val="0"/>
              </w:rPr>
              <w:t>工程量</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宋体" w:hAnsi="宋体" w:cs="Arial"/>
                <w:b/>
                <w:bCs/>
                <w:kern w:val="0"/>
              </w:rPr>
            </w:pPr>
            <w:r w:rsidRPr="0014719A">
              <w:rPr>
                <w:rFonts w:ascii="宋体" w:hAnsi="宋体" w:cs="Arial" w:hint="eastAsia"/>
                <w:b/>
                <w:bCs/>
                <w:kern w:val="0"/>
              </w:rPr>
              <w:t>全费用</w:t>
            </w:r>
            <w:r w:rsidRPr="0014719A">
              <w:rPr>
                <w:rFonts w:ascii="宋体" w:hAnsi="宋体" w:cs="Arial" w:hint="eastAsia"/>
                <w:b/>
                <w:bCs/>
                <w:kern w:val="0"/>
              </w:rPr>
              <w:br/>
              <w:t>综合单价</w:t>
            </w:r>
          </w:p>
        </w:tc>
        <w:tc>
          <w:tcPr>
            <w:tcW w:w="8400"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1C4099" w:rsidRPr="0014719A" w:rsidRDefault="001C4099" w:rsidP="001C4099">
            <w:pPr>
              <w:widowControl/>
              <w:jc w:val="center"/>
              <w:rPr>
                <w:rFonts w:ascii="宋体" w:hAnsi="宋体" w:cs="Arial"/>
                <w:b/>
                <w:bCs/>
                <w:kern w:val="0"/>
              </w:rPr>
            </w:pPr>
            <w:r w:rsidRPr="0014719A">
              <w:rPr>
                <w:rFonts w:ascii="宋体" w:hAnsi="宋体" w:cs="Arial" w:hint="eastAsia"/>
                <w:b/>
                <w:bCs/>
                <w:kern w:val="0"/>
              </w:rPr>
              <w:t>全费用单价组成(元)</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宋体" w:hAnsi="宋体" w:cs="Arial"/>
                <w:b/>
                <w:bCs/>
                <w:kern w:val="0"/>
              </w:rPr>
            </w:pPr>
            <w:r w:rsidRPr="0014719A">
              <w:rPr>
                <w:rFonts w:ascii="宋体" w:hAnsi="宋体" w:cs="Arial" w:hint="eastAsia"/>
                <w:b/>
                <w:bCs/>
                <w:kern w:val="0"/>
              </w:rPr>
              <w:t>综合合价</w:t>
            </w:r>
          </w:p>
        </w:tc>
      </w:tr>
      <w:tr w:rsidR="001C4099" w:rsidRPr="0014719A" w:rsidTr="001C4099">
        <w:trPr>
          <w:trHeight w:val="690"/>
          <w:tblHeader/>
        </w:trPr>
        <w:tc>
          <w:tcPr>
            <w:tcW w:w="780"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1C4099">
            <w:pPr>
              <w:widowControl/>
              <w:jc w:val="left"/>
              <w:rPr>
                <w:rFonts w:ascii="黑体" w:eastAsia="黑体" w:hAnsi="黑体" w:cs="Arial"/>
                <w:b/>
                <w:bCs/>
                <w:kern w:val="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1C4099">
            <w:pPr>
              <w:widowControl/>
              <w:jc w:val="left"/>
              <w:rPr>
                <w:rFonts w:ascii="黑体" w:eastAsia="黑体" w:hAnsi="黑体" w:cs="Arial"/>
                <w:b/>
                <w:bCs/>
                <w:kern w:val="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1C4099">
            <w:pPr>
              <w:widowControl/>
              <w:jc w:val="left"/>
              <w:rPr>
                <w:rFonts w:ascii="黑体" w:eastAsia="黑体" w:hAnsi="黑体" w:cs="Arial"/>
                <w:b/>
                <w:bCs/>
                <w:kern w:val="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1C4099">
            <w:pPr>
              <w:widowControl/>
              <w:jc w:val="left"/>
              <w:rPr>
                <w:rFonts w:ascii="黑体" w:eastAsia="黑体" w:hAnsi="黑体" w:cs="Arial"/>
                <w:b/>
                <w:bCs/>
                <w:kern w:val="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1C4099">
            <w:pPr>
              <w:widowControl/>
              <w:jc w:val="left"/>
              <w:rPr>
                <w:rFonts w:ascii="黑体" w:eastAsia="黑体" w:hAnsi="黑体" w:cs="Arial"/>
                <w:b/>
                <w:bCs/>
                <w:kern w:val="0"/>
              </w:rPr>
            </w:pP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人工费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材料费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辅材费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主材费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设备费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机械费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管理费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利润</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措施项目</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其他项目</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规费</w:t>
            </w:r>
          </w:p>
        </w:tc>
        <w:tc>
          <w:tcPr>
            <w:tcW w:w="700" w:type="dxa"/>
            <w:tcBorders>
              <w:top w:val="nil"/>
              <w:left w:val="nil"/>
              <w:bottom w:val="single" w:sz="4" w:space="0" w:color="auto"/>
              <w:right w:val="single" w:sz="4" w:space="0" w:color="auto"/>
            </w:tcBorders>
            <w:shd w:val="clear" w:color="000000" w:fill="FFFFFF"/>
            <w:vAlign w:val="center"/>
            <w:hideMark/>
          </w:tcPr>
          <w:p w:rsidR="001C4099" w:rsidRPr="0014719A" w:rsidRDefault="001C4099" w:rsidP="001C4099">
            <w:pPr>
              <w:widowControl/>
              <w:jc w:val="center"/>
              <w:rPr>
                <w:rFonts w:ascii="黑体" w:eastAsia="黑体" w:hAnsi="黑体" w:cs="Arial"/>
                <w:b/>
                <w:bCs/>
                <w:kern w:val="0"/>
              </w:rPr>
            </w:pPr>
            <w:r w:rsidRPr="0014719A">
              <w:rPr>
                <w:rFonts w:ascii="黑体" w:eastAsia="黑体" w:hAnsi="黑体" w:cs="Arial" w:hint="eastAsia"/>
                <w:b/>
                <w:bCs/>
                <w:kern w:val="0"/>
              </w:rPr>
              <w:t>税金</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1C4099" w:rsidRPr="0014719A" w:rsidRDefault="001C4099" w:rsidP="001C4099">
            <w:pPr>
              <w:widowControl/>
              <w:jc w:val="left"/>
              <w:rPr>
                <w:rFonts w:ascii="黑体" w:eastAsia="黑体" w:hAnsi="黑体" w:cs="Arial"/>
                <w:b/>
                <w:bCs/>
                <w:kern w:val="0"/>
              </w:rPr>
            </w:pPr>
          </w:p>
        </w:tc>
      </w:tr>
      <w:tr w:rsidR="001C4099" w:rsidRPr="0014719A" w:rsidTr="001C4099">
        <w:trPr>
          <w:trHeight w:val="35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莲园雕塑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69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南入口景石浮雕及刻字</w:t>
            </w:r>
            <w:r w:rsidRPr="0014719A">
              <w:rPr>
                <w:rFonts w:ascii="宋体" w:hAnsi="宋体" w:cs="Arial" w:hint="eastAsia"/>
                <w:kern w:val="0"/>
              </w:rPr>
              <w:br/>
              <w:t>1、浮雕4700*1500mm</w:t>
            </w:r>
            <w:r w:rsidRPr="0014719A">
              <w:rPr>
                <w:rFonts w:ascii="宋体" w:hAnsi="宋体" w:cs="Arial" w:hint="eastAsia"/>
                <w:kern w:val="0"/>
              </w:rPr>
              <w:br/>
              <w:t>2、浮雕阳刻（深度10-30mm）</w:t>
            </w:r>
            <w:r w:rsidRPr="0014719A">
              <w:rPr>
                <w:rFonts w:ascii="宋体" w:hAnsi="宋体" w:cs="Arial" w:hint="eastAsia"/>
                <w:kern w:val="0"/>
              </w:rPr>
              <w:br/>
              <w:t>3、字阴刻“莲（450*350）园（420*320）”/字体深度20mm</w:t>
            </w:r>
            <w:r w:rsidRPr="0014719A">
              <w:rPr>
                <w:rFonts w:ascii="宋体" w:hAnsi="宋体" w:cs="Arial" w:hint="eastAsia"/>
                <w:kern w:val="0"/>
              </w:rPr>
              <w:br/>
              <w:t>4、字体着绿色漆</w:t>
            </w:r>
            <w:r w:rsidRPr="0014719A">
              <w:rPr>
                <w:rFonts w:ascii="宋体" w:hAnsi="宋体" w:cs="Arial" w:hint="eastAsia"/>
                <w:kern w:val="0"/>
              </w:rPr>
              <w:br/>
              <w:t>5、具体内容见设计图纸</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7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点风景石</w:t>
            </w:r>
            <w:r w:rsidRPr="0014719A">
              <w:rPr>
                <w:rFonts w:ascii="宋体" w:hAnsi="宋体" w:cs="Arial" w:hint="eastAsia"/>
                <w:kern w:val="0"/>
              </w:rPr>
              <w:br/>
              <w:t>1、石料种类:黄色水冲石</w:t>
            </w:r>
            <w:r w:rsidRPr="0014719A">
              <w:rPr>
                <w:rFonts w:ascii="宋体" w:hAnsi="宋体" w:cs="Arial" w:hint="eastAsia"/>
                <w:kern w:val="0"/>
              </w:rPr>
              <w:br/>
              <w:t>2、石料规格、重量:约4500*2200*1000mm</w:t>
            </w:r>
            <w:r w:rsidRPr="0014719A">
              <w:rPr>
                <w:rFonts w:ascii="宋体" w:hAnsi="宋体" w:cs="Arial" w:hint="eastAsia"/>
                <w:kern w:val="0"/>
              </w:rPr>
              <w:br/>
              <w:t>3、原石进场前需甲方确认</w:t>
            </w:r>
            <w:r w:rsidRPr="0014719A">
              <w:rPr>
                <w:rFonts w:ascii="宋体" w:hAnsi="宋体" w:cs="Arial" w:hint="eastAsia"/>
                <w:kern w:val="0"/>
              </w:rPr>
              <w:br/>
              <w:t>4、含运输、安装费用</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块</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r w:rsidRPr="0014719A">
              <w:rPr>
                <w:rFonts w:ascii="宋体" w:hAnsi="宋体" w:cs="Arial" w:hint="eastAsia"/>
                <w:kern w:val="0"/>
              </w:rPr>
              <w:br/>
              <w:t>2. 根据1/5小稿制作1：1泥稿，定稿。</w:t>
            </w:r>
            <w:r w:rsidRPr="0014719A">
              <w:rPr>
                <w:rFonts w:ascii="宋体" w:hAnsi="宋体" w:cs="Arial" w:hint="eastAsia"/>
                <w:kern w:val="0"/>
              </w:rPr>
              <w:br/>
              <w:t>3. 把1:1泥稿翻制成1：1玻璃钢模型。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入口导视牌</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5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ype="page"/>
              <w:t>1、12#主结构方管，下延至基础钢板上，方管连接钢件</w:t>
            </w:r>
            <w:r w:rsidRPr="0014719A">
              <w:rPr>
                <w:rFonts w:ascii="宋体" w:hAnsi="宋体" w:cs="Arial" w:hint="eastAsia"/>
                <w:kern w:val="0"/>
              </w:rPr>
              <w:br w:type="page"/>
              <w:t>2、5#角钢，焊接固定在主结构钢件上，螺栓用于连接固定干挂件和角钢</w:t>
            </w:r>
            <w:r w:rsidRPr="0014719A">
              <w:rPr>
                <w:rFonts w:ascii="宋体" w:hAnsi="宋体" w:cs="Arial" w:hint="eastAsia"/>
                <w:kern w:val="0"/>
              </w:rPr>
              <w:br w:type="page"/>
              <w:t>3、钢材均采用热镀锌钢材</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2.819</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2、300*500*50福建654自然面毛石干挂（最薄处50mm）</w:t>
            </w:r>
            <w:r w:rsidRPr="0014719A">
              <w:rPr>
                <w:rFonts w:ascii="宋体" w:hAnsi="宋体" w:cs="Arial" w:hint="eastAsia"/>
                <w:kern w:val="0"/>
              </w:rPr>
              <w:br/>
              <w:t>3、石材表面拉槽甲方确认</w:t>
            </w:r>
            <w:r w:rsidRPr="0014719A">
              <w:rPr>
                <w:rFonts w:ascii="宋体" w:hAnsi="宋体" w:cs="Arial" w:hint="eastAsia"/>
                <w:kern w:val="0"/>
              </w:rPr>
              <w:br/>
              <w:t>4、304不锈钢连接件</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2.490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2、300*600*30中国黑光面干挂</w:t>
            </w:r>
            <w:r w:rsidRPr="0014719A">
              <w:rPr>
                <w:rFonts w:ascii="宋体" w:hAnsi="宋体" w:cs="Arial" w:hint="eastAsia"/>
                <w:kern w:val="0"/>
              </w:rPr>
              <w:br/>
              <w:t>3、304不锈钢连接件</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4.710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1、钢骨架另计</w:t>
            </w:r>
            <w:r w:rsidRPr="0014719A">
              <w:rPr>
                <w:rFonts w:ascii="宋体" w:hAnsi="宋体" w:cs="Arial" w:hint="eastAsia"/>
                <w:kern w:val="0"/>
              </w:rPr>
              <w:br/>
              <w:t>2、2厚304拉丝不锈钢板，氟碳喷涂（耐候钢色）</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1.190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2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入口导视牌</w:t>
            </w:r>
            <w:r w:rsidRPr="0014719A">
              <w:rPr>
                <w:rFonts w:ascii="宋体" w:hAnsi="宋体" w:cs="Arial" w:hint="eastAsia"/>
                <w:kern w:val="0"/>
              </w:rPr>
              <w:br/>
              <w:t>1、1500*900mm（具体尺寸做法详见施工图制作文件）</w:t>
            </w:r>
            <w:r w:rsidRPr="0014719A">
              <w:rPr>
                <w:rFonts w:ascii="宋体" w:hAnsi="宋体" w:cs="Arial" w:hint="eastAsia"/>
                <w:kern w:val="0"/>
              </w:rPr>
              <w:br/>
              <w:t>2、2厚304不锈钢板，不锈钢板蚀刻填色</w:t>
            </w:r>
            <w:r w:rsidRPr="0014719A">
              <w:rPr>
                <w:rFonts w:ascii="宋体" w:hAnsi="宋体" w:cs="Arial" w:hint="eastAsia"/>
                <w:kern w:val="0"/>
              </w:rPr>
              <w:br/>
              <w:t>3、留出500字左右的莲园简介说明（具体文字内容由建设单位提供）</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1.690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4.860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ype="page"/>
              <w:t>1、密实度要求:0.93下</w:t>
            </w:r>
            <w:r w:rsidRPr="0014719A">
              <w:rPr>
                <w:rFonts w:ascii="宋体" w:hAnsi="宋体" w:cs="Arial" w:hint="eastAsia"/>
                <w:kern w:val="0"/>
              </w:rPr>
              <w:br w:type="page"/>
              <w:t>2、填方来源、运距:自行考虑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2.390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0.520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1.300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1、钢筋种类、规格:18以内三级钢筋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0.089</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14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0.075</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根据设计图制作1/6小稿，确定三维效果。</w:t>
            </w:r>
            <w:r w:rsidRPr="0014719A">
              <w:rPr>
                <w:rFonts w:ascii="宋体" w:hAnsi="宋体" w:cs="Arial" w:hint="eastAsia"/>
                <w:kern w:val="0"/>
              </w:rPr>
              <w:br/>
              <w:t>2. 根据1/6小稿 三维尺寸，确定各材质部分的施工分解施工图，以及内部钢钢架结构施工图。</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南入口地雕</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91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浮雕</w:t>
            </w:r>
            <w:r w:rsidRPr="0014719A">
              <w:rPr>
                <w:rFonts w:ascii="宋体" w:hAnsi="宋体" w:cs="Arial" w:hint="eastAsia"/>
                <w:kern w:val="0"/>
              </w:rPr>
              <w:br/>
              <w:t>1、青铜板“梅兰竹菊”主题四君子地雕1200*1200mm（具体尺寸做法详见施工图制作文件）</w:t>
            </w:r>
            <w:r w:rsidRPr="0014719A">
              <w:rPr>
                <w:rFonts w:ascii="宋体" w:hAnsi="宋体" w:cs="Arial" w:hint="eastAsia"/>
                <w:kern w:val="0"/>
              </w:rPr>
              <w:br/>
              <w:t>2、铸铜浮雕总厚约45mm，凸出地面5mm古铜色，板厚5mm</w:t>
            </w:r>
            <w:r w:rsidRPr="0014719A">
              <w:rPr>
                <w:rFonts w:ascii="宋体" w:hAnsi="宋体" w:cs="Arial" w:hint="eastAsia"/>
                <w:kern w:val="0"/>
              </w:rPr>
              <w:br/>
              <w:t>3、青铜浮雕泥模由甲方确认</w:t>
            </w:r>
            <w:r w:rsidRPr="0014719A">
              <w:rPr>
                <w:rFonts w:ascii="宋体" w:hAnsi="宋体" w:cs="Arial" w:hint="eastAsia"/>
                <w:kern w:val="0"/>
              </w:rPr>
              <w:br/>
              <w:t>4、含安装费用</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块</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4.000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根据设计图制作1:1泥稿。</w:t>
            </w:r>
            <w:r w:rsidRPr="0014719A">
              <w:rPr>
                <w:rFonts w:ascii="宋体" w:hAnsi="宋体" w:cs="Arial" w:hint="eastAsia"/>
                <w:kern w:val="0"/>
              </w:rPr>
              <w:br/>
              <w:t>2. 把1:1泥稿翻制成玻璃钢模型。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3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廉政宣言</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5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18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1、12#主结构方管，下延至基础钢板上，方管连接钢件</w:t>
            </w:r>
            <w:r w:rsidRPr="0014719A">
              <w:rPr>
                <w:rFonts w:ascii="宋体" w:hAnsi="宋体" w:cs="Arial" w:hint="eastAsia"/>
                <w:kern w:val="0"/>
              </w:rPr>
              <w:br/>
              <w:t>2、5#角钢，焊接固定在主结构钢件上，螺栓用于连接固定干挂件和角钢</w:t>
            </w:r>
            <w:r w:rsidRPr="0014719A">
              <w:rPr>
                <w:rFonts w:ascii="宋体" w:hAnsi="宋体" w:cs="Arial" w:hint="eastAsia"/>
                <w:kern w:val="0"/>
              </w:rPr>
              <w:br/>
              <w:t>3、钢材采用热镀锌钢材</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0.491</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1、2厚304拉丝不锈钢板，氟碳喷涂棕色漆</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8.080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1、2厚304拉丝不锈钢板，氟碳喷涂白色漆</w:t>
            </w:r>
            <w:r w:rsidRPr="0014719A">
              <w:rPr>
                <w:rFonts w:ascii="宋体" w:hAnsi="宋体" w:cs="Arial" w:hint="eastAsia"/>
                <w:kern w:val="0"/>
              </w:rPr>
              <w:br/>
              <w:t>2、表面浮雕效果由甲方确认</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8.270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4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成品装饰柱</w:t>
            </w:r>
            <w:r w:rsidRPr="0014719A">
              <w:rPr>
                <w:rFonts w:ascii="宋体" w:hAnsi="宋体" w:cs="Arial" w:hint="eastAsia"/>
                <w:kern w:val="0"/>
              </w:rPr>
              <w:br/>
              <w:t>1、柱截面、高度尺寸:15*30*1.5（304不锈钢方管）</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64.750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3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1、基层类型:支架采用直径5mm304不锈钢管</w:t>
            </w:r>
            <w:r w:rsidRPr="0014719A">
              <w:rPr>
                <w:rFonts w:ascii="宋体" w:hAnsi="宋体" w:cs="Arial" w:hint="eastAsia"/>
                <w:kern w:val="0"/>
              </w:rPr>
              <w:br/>
              <w:t>2、镌字材料品种、颜色:不锈钢着色立体字（字体高50-70mm，厚5mm）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个</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90.000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23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1、基层类型:底板采用2厚304不锈钢板，着棕色漆</w:t>
            </w:r>
            <w:r w:rsidRPr="0014719A">
              <w:rPr>
                <w:rFonts w:ascii="宋体" w:hAnsi="宋体" w:cs="Arial" w:hint="eastAsia"/>
                <w:kern w:val="0"/>
              </w:rPr>
              <w:br/>
              <w:t>2、镌字材料品种、颜色:不锈钢着色立体字（字体高50-70mm，厚5mm）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个</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104.000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ype="page"/>
              <w:t>1、土壤类别:三类土</w:t>
            </w:r>
            <w:r w:rsidRPr="0014719A">
              <w:rPr>
                <w:rFonts w:ascii="宋体" w:hAnsi="宋体" w:cs="Arial" w:hint="eastAsia"/>
                <w:kern w:val="0"/>
              </w:rPr>
              <w:br w:type="page"/>
              <w:t>2、挖土深度:1.5m 以内</w:t>
            </w:r>
            <w:r w:rsidRPr="0014719A">
              <w:rPr>
                <w:rFonts w:ascii="宋体" w:hAnsi="宋体" w:cs="Arial" w:hint="eastAsia"/>
                <w:kern w:val="0"/>
              </w:rPr>
              <w:br w:type="page"/>
              <w:t>3、弃土运距:自行考虑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22.460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9.950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1、100mm厚碎石垫层</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1.920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5.760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0.186</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29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0.934</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4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30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31.200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7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2、面层材料品种、规格、颜色:200*200*30芝麻灰花岗岩水洗火烧面（上撒素水泥面）</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5.900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2、面层材料品种、规格、颜色:800*200*30白麻花岗岩水洗火烧面（上撒素水泥面）</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18.500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ype="page"/>
              <w:t>1、结合层厚度、砂浆配合比:40mm干硬性水泥砂浆1:3</w:t>
            </w:r>
            <w:r w:rsidRPr="0014719A">
              <w:rPr>
                <w:rFonts w:ascii="宋体" w:hAnsi="宋体" w:cs="Arial" w:hint="eastAsia"/>
                <w:kern w:val="0"/>
              </w:rPr>
              <w:br w:type="page"/>
              <w:t>2、面层材料品种、规格、颜色:400*200*30芝麻黑花岗岩水洗火烧面（上撒素水泥面）</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6.800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16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34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标准休息椅</w:t>
            </w:r>
            <w:r w:rsidRPr="0014719A">
              <w:rPr>
                <w:rFonts w:ascii="宋体" w:hAnsi="宋体" w:cs="Arial" w:hint="eastAsia"/>
                <w:kern w:val="0"/>
              </w:rPr>
              <w:br/>
              <w:t>1、蹬脚500*150*450光面芝麻灰花岗岩侧面粗凿面</w:t>
            </w:r>
            <w:r w:rsidRPr="0014719A">
              <w:rPr>
                <w:rFonts w:ascii="宋体" w:hAnsi="宋体" w:cs="Arial" w:hint="eastAsia"/>
                <w:kern w:val="0"/>
              </w:rPr>
              <w:br/>
              <w:t>2、椅面1600*90*35菠萝格防腐木（钢钉固定）</w:t>
            </w:r>
            <w:r w:rsidRPr="0014719A">
              <w:rPr>
                <w:rFonts w:ascii="宋体" w:hAnsi="宋体" w:cs="Arial" w:hint="eastAsia"/>
                <w:kern w:val="0"/>
              </w:rPr>
              <w:br/>
              <w:t>3、椅面主龙1500*50*165菠萝格防腐木（钢钉固定）</w:t>
            </w:r>
            <w:r w:rsidRPr="0014719A">
              <w:rPr>
                <w:rFonts w:ascii="宋体" w:hAnsi="宋体" w:cs="Arial" w:hint="eastAsia"/>
                <w:kern w:val="0"/>
              </w:rPr>
              <w:br/>
              <w:t>4、固定龙骨360*50*75菠萝格防腐木（钢钉固定）</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张</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根据设计图制作1/4小稿，确定三维效果。</w:t>
            </w:r>
            <w:r w:rsidRPr="0014719A">
              <w:rPr>
                <w:rFonts w:ascii="宋体" w:hAnsi="宋体" w:cs="Arial" w:hint="eastAsia"/>
                <w:kern w:val="0"/>
              </w:rPr>
              <w:br/>
              <w:t>2. 根据1/4小稿的三维尺寸，确定各材质部分的施工分解施工图，以及内部钢钢架结构施工图。</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南侧廉洁文化展示墙浮雕</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3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1、2mm耐候钢板/内撑骨架50*50*2@500</w:t>
            </w:r>
            <w:r w:rsidRPr="0014719A">
              <w:rPr>
                <w:rFonts w:ascii="宋体" w:hAnsi="宋体" w:cs="Arial" w:hint="eastAsia"/>
                <w:kern w:val="0"/>
              </w:rPr>
              <w:br/>
              <w:t>2、外撑骨架30*30*2@500</w:t>
            </w:r>
            <w:r w:rsidRPr="0014719A">
              <w:rPr>
                <w:rFonts w:ascii="宋体" w:hAnsi="宋体" w:cs="Arial" w:hint="eastAsia"/>
                <w:kern w:val="0"/>
              </w:rPr>
              <w:br/>
              <w:t>3、钢材采用热镀锌钢材</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2.394</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37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墙面装饰板</w:t>
            </w:r>
            <w:r w:rsidRPr="0014719A">
              <w:rPr>
                <w:rFonts w:ascii="宋体" w:hAnsi="宋体" w:cs="Arial" w:hint="eastAsia"/>
                <w:kern w:val="0"/>
              </w:rPr>
              <w:br w:type="page"/>
              <w:t>1、内饰5mm透光亚克力板</w:t>
            </w:r>
            <w:r w:rsidRPr="0014719A">
              <w:rPr>
                <w:rFonts w:ascii="宋体" w:hAnsi="宋体" w:cs="Arial" w:hint="eastAsia"/>
                <w:kern w:val="0"/>
              </w:rPr>
              <w:br w:type="page"/>
              <w:t>2、5mm耐候钢板线刻镂空(具体镂空内容见设计详图)</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67.060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2、镌字材料品种、颜色:耐候钢立体字（字体高70mm，厚5mm）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个</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564.000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39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2、镌字材料品种、颜色:耐候钢立体字（字体高130mm，厚5mm）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个</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16.000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墙面装饰板</w:t>
            </w:r>
            <w:r w:rsidRPr="0014719A">
              <w:rPr>
                <w:rFonts w:ascii="宋体" w:hAnsi="宋体" w:cs="Arial" w:hint="eastAsia"/>
                <w:kern w:val="0"/>
              </w:rPr>
              <w:br/>
              <w:t>1、固定方式详见设计详图</w:t>
            </w:r>
            <w:r w:rsidRPr="0014719A">
              <w:rPr>
                <w:rFonts w:ascii="宋体" w:hAnsi="宋体" w:cs="Arial" w:hint="eastAsia"/>
                <w:kern w:val="0"/>
              </w:rPr>
              <w:br/>
              <w:t>2、10mm耐候钢板墙景(具体内容见设计详图)</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墙面装饰条</w:t>
            </w:r>
            <w:r w:rsidRPr="0014719A">
              <w:rPr>
                <w:rFonts w:ascii="宋体" w:hAnsi="宋体" w:cs="Arial" w:hint="eastAsia"/>
                <w:kern w:val="0"/>
              </w:rPr>
              <w:br/>
              <w:t>1、2mm304拉丝不锈钢，氟碳喷涂耐候色（宽150mm，凸起10mm）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6.290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42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光源设置</w:t>
            </w:r>
            <w:r w:rsidRPr="0014719A">
              <w:rPr>
                <w:rFonts w:ascii="宋体" w:hAnsi="宋体" w:cs="Arial" w:hint="eastAsia"/>
                <w:kern w:val="0"/>
              </w:rPr>
              <w:br/>
              <w:t>1、耐候钢板内设光源</w:t>
            </w:r>
            <w:r w:rsidRPr="0014719A">
              <w:rPr>
                <w:rFonts w:ascii="宋体" w:hAnsi="宋体" w:cs="Arial" w:hint="eastAsia"/>
                <w:kern w:val="0"/>
              </w:rPr>
              <w:br/>
              <w:t>2、隔板材料品种、规格、颜色:若干灯带，14.4W12V长度根据效果定</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1、南侧现状景墙</w:t>
            </w:r>
            <w:r w:rsidRPr="0014719A">
              <w:rPr>
                <w:rFonts w:ascii="宋体" w:hAnsi="宋体" w:cs="Arial" w:hint="eastAsia"/>
                <w:kern w:val="0"/>
              </w:rPr>
              <w:br/>
              <w:t>2、满批腻子三遍，外墙乳胶漆三遍（颜色按照设计要求确定）</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328.000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ype="page"/>
              <w:t>1. 放大单幅设计稿并打印成1：1纸质图纸。</w:t>
            </w:r>
            <w:r w:rsidRPr="0014719A">
              <w:rPr>
                <w:rFonts w:ascii="宋体" w:hAnsi="宋体" w:cs="Arial" w:hint="eastAsia"/>
                <w:kern w:val="0"/>
              </w:rPr>
              <w:br w:type="page"/>
              <w:t>2. 根据实际视觉效果对1：1纸质图纸进行修改调整，为保证效果的施工深化。</w:t>
            </w:r>
            <w:r w:rsidRPr="0014719A">
              <w:rPr>
                <w:rFonts w:ascii="宋体" w:hAnsi="宋体" w:cs="Arial" w:hint="eastAsia"/>
                <w:kern w:val="0"/>
              </w:rPr>
              <w:br w:type="page"/>
              <w:t>3. 把调整过的图纸制作成电子文件，进行切割。</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东侧廉洁文化展示墙浮雕</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钢连接件</w:t>
            </w:r>
            <w:r w:rsidRPr="0014719A">
              <w:rPr>
                <w:rFonts w:ascii="宋体" w:hAnsi="宋体" w:cs="Arial" w:hint="eastAsia"/>
                <w:kern w:val="0"/>
              </w:rPr>
              <w:br/>
              <w:t>1、50*50*2@500，焊接固定不锈钢浮雕</w:t>
            </w:r>
            <w:r w:rsidRPr="0014719A">
              <w:rPr>
                <w:rFonts w:ascii="宋体" w:hAnsi="宋体" w:cs="Arial" w:hint="eastAsia"/>
                <w:kern w:val="0"/>
              </w:rPr>
              <w:br/>
              <w:t>2、钢材采用热镀锌钢材</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0.521</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46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2、镌字材料品种、颜色:耐候钢立体字（字体高70mm，厚5mm）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个</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150.000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金属字</w:t>
            </w:r>
            <w:r w:rsidRPr="0014719A">
              <w:rPr>
                <w:rFonts w:ascii="宋体" w:hAnsi="宋体" w:cs="Arial" w:hint="eastAsia"/>
                <w:kern w:val="0"/>
              </w:rPr>
              <w:br/>
              <w:t>1、字体固定方式详见设计详图</w:t>
            </w:r>
            <w:r w:rsidRPr="0014719A">
              <w:rPr>
                <w:rFonts w:ascii="宋体" w:hAnsi="宋体" w:cs="Arial" w:hint="eastAsia"/>
                <w:kern w:val="0"/>
              </w:rPr>
              <w:br/>
              <w:t>2、镌字材料品种、颜色:耐候钢立体字（字体高130mm，厚5mm）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个</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不锈钢花格</w:t>
            </w:r>
            <w:r w:rsidRPr="0014719A">
              <w:rPr>
                <w:rFonts w:ascii="宋体" w:hAnsi="宋体" w:cs="Arial" w:hint="eastAsia"/>
                <w:kern w:val="0"/>
              </w:rPr>
              <w:br/>
              <w:t>1、304不锈钢着耐候色（60*35*2）</w:t>
            </w:r>
            <w:r w:rsidRPr="0014719A">
              <w:rPr>
                <w:rFonts w:ascii="宋体" w:hAnsi="宋体" w:cs="Arial" w:hint="eastAsia"/>
                <w:kern w:val="0"/>
              </w:rPr>
              <w:br/>
              <w:t>2、具体花格形状见设计详图</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8.400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16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49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廉洁文化展示墙浮雕（双面）</w:t>
            </w:r>
            <w:r w:rsidRPr="0014719A">
              <w:rPr>
                <w:rFonts w:ascii="宋体" w:hAnsi="宋体" w:cs="Arial" w:hint="eastAsia"/>
                <w:kern w:val="0"/>
              </w:rPr>
              <w:br w:type="page"/>
              <w:t>1、具体尺寸做法详见施工图制作文件</w:t>
            </w:r>
            <w:r w:rsidRPr="0014719A">
              <w:rPr>
                <w:rFonts w:ascii="宋体" w:hAnsi="宋体" w:cs="Arial" w:hint="eastAsia"/>
                <w:kern w:val="0"/>
              </w:rPr>
              <w:br w:type="page"/>
              <w:t>2、2400*1800mm，内容为《习近平用典》、《廉政小故事》等</w:t>
            </w:r>
            <w:r w:rsidRPr="0014719A">
              <w:rPr>
                <w:rFonts w:ascii="宋体" w:hAnsi="宋体" w:cs="Arial" w:hint="eastAsia"/>
                <w:kern w:val="0"/>
              </w:rPr>
              <w:br w:type="page"/>
              <w:t>3、304拉丝不锈钢板2.0厚，不锈钢着仿耐候钢色/白色，局部描黑线（详见设计要求）</w:t>
            </w:r>
            <w:r w:rsidRPr="0014719A">
              <w:rPr>
                <w:rFonts w:ascii="宋体" w:hAnsi="宋体" w:cs="Arial" w:hint="eastAsia"/>
                <w:kern w:val="0"/>
              </w:rPr>
              <w:br w:type="page"/>
              <w:t>4、连接架另计</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69.120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50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1、东侧现状景墙</w:t>
            </w:r>
            <w:r w:rsidRPr="0014719A">
              <w:rPr>
                <w:rFonts w:ascii="宋体" w:hAnsi="宋体" w:cs="Arial" w:hint="eastAsia"/>
                <w:kern w:val="0"/>
              </w:rPr>
              <w:br/>
              <w:t>2、满批腻子三遍，外墙乳胶漆三遍（颜色按照设计要求确定）</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215.000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39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 xml:space="preserve">1. 制作双面凸起部分1/6立体小稿，确定三维尺寸。     </w:t>
            </w:r>
            <w:r w:rsidRPr="0014719A">
              <w:rPr>
                <w:rFonts w:ascii="宋体" w:hAnsi="宋体" w:cs="Arial" w:hint="eastAsia"/>
                <w:kern w:val="0"/>
              </w:rPr>
              <w:br/>
              <w:t>2. 放大其中单幅设计稿并打印成1：1纸质图纸。</w:t>
            </w:r>
            <w:r w:rsidRPr="0014719A">
              <w:rPr>
                <w:rFonts w:ascii="宋体" w:hAnsi="宋体" w:cs="Arial" w:hint="eastAsia"/>
                <w:kern w:val="0"/>
              </w:rPr>
              <w:br/>
              <w:t>3. 根据实际视觉效果对1：1纸质图纸进行修改调整，为保证效果的施工深化。</w:t>
            </w:r>
            <w:r w:rsidRPr="0014719A">
              <w:rPr>
                <w:rFonts w:ascii="宋体" w:hAnsi="宋体" w:cs="Arial" w:hint="eastAsia"/>
                <w:kern w:val="0"/>
              </w:rPr>
              <w:br/>
              <w:t>4. 再把调整过的图纸制作成电子文件，并制作成着色模板。</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《清廉》小品</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409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52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清廉小品方案</w:t>
            </w:r>
            <w:r w:rsidRPr="0014719A">
              <w:rPr>
                <w:rFonts w:ascii="宋体" w:hAnsi="宋体" w:cs="Arial" w:hint="eastAsia"/>
                <w:kern w:val="0"/>
              </w:rPr>
              <w:br w:type="page"/>
              <w:t>1、具体尺寸做法详见施工图制作文件</w:t>
            </w:r>
            <w:r w:rsidRPr="0014719A">
              <w:rPr>
                <w:rFonts w:ascii="宋体" w:hAnsi="宋体" w:cs="Arial" w:hint="eastAsia"/>
                <w:kern w:val="0"/>
              </w:rPr>
              <w:br w:type="page"/>
              <w:t>2、花朵造型，高4.0米，不锈钢着色</w:t>
            </w:r>
            <w:r w:rsidRPr="0014719A">
              <w:rPr>
                <w:rFonts w:ascii="宋体" w:hAnsi="宋体" w:cs="Arial" w:hint="eastAsia"/>
                <w:kern w:val="0"/>
              </w:rPr>
              <w:br w:type="page"/>
              <w:t>3、波浪造型，内部灌浆，2.0mm304不锈钢板，灯带14.4W12V(长度按实际)，外置泛光灯照射（36W，24V，4盏）</w:t>
            </w:r>
            <w:r w:rsidRPr="0014719A">
              <w:rPr>
                <w:rFonts w:ascii="宋体" w:hAnsi="宋体" w:cs="Arial" w:hint="eastAsia"/>
                <w:kern w:val="0"/>
              </w:rPr>
              <w:br w:type="page"/>
              <w:t>4、波浪字体处内骨架，内衬5mm亚克力板，不注浆，确认不变形</w:t>
            </w:r>
            <w:r w:rsidRPr="0014719A">
              <w:rPr>
                <w:rFonts w:ascii="宋体" w:hAnsi="宋体" w:cs="Arial" w:hint="eastAsia"/>
                <w:kern w:val="0"/>
              </w:rPr>
              <w:br w:type="page"/>
              <w:t>5、选型、加工方案、效果由建设单位确定</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10.400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2.860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1、100mm厚碎石垫层</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1.160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56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3.470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0.193</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1、16厚预埋钢板</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0.126</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59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ype="page"/>
              <w:t>1. 根据设计图制作1/10小稿，确定三维效果。</w:t>
            </w:r>
            <w:r w:rsidRPr="0014719A">
              <w:rPr>
                <w:rFonts w:ascii="宋体" w:hAnsi="宋体" w:cs="Arial" w:hint="eastAsia"/>
                <w:kern w:val="0"/>
              </w:rPr>
              <w:br w:type="page"/>
              <w:t>2. 针对1/10小稿实际效果，对原设计的形状、数据做微调修改。</w:t>
            </w:r>
            <w:r w:rsidRPr="0014719A">
              <w:rPr>
                <w:rFonts w:ascii="宋体" w:hAnsi="宋体" w:cs="Arial" w:hint="eastAsia"/>
                <w:kern w:val="0"/>
              </w:rPr>
              <w:br w:type="page"/>
              <w:t>3. 根据微调修改过的小稿进行1:1成品的放大锻造。</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廉政印章</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92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60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廉政印章</w:t>
            </w:r>
            <w:r w:rsidRPr="0014719A">
              <w:rPr>
                <w:rFonts w:ascii="宋体" w:hAnsi="宋体" w:cs="Arial" w:hint="eastAsia"/>
                <w:kern w:val="0"/>
              </w:rPr>
              <w:br/>
              <w:t>1、廉政印章1500*1500*1250mm（具体尺寸做法详见施工图制作文件）</w:t>
            </w:r>
            <w:r w:rsidRPr="0014719A">
              <w:rPr>
                <w:rFonts w:ascii="宋体" w:hAnsi="宋体" w:cs="Arial" w:hint="eastAsia"/>
                <w:kern w:val="0"/>
              </w:rPr>
              <w:br/>
              <w:t>2、山东白麻，表面荔枝面效果</w:t>
            </w:r>
            <w:r w:rsidRPr="0014719A">
              <w:rPr>
                <w:rFonts w:ascii="宋体" w:hAnsi="宋体" w:cs="Arial" w:hint="eastAsia"/>
                <w:kern w:val="0"/>
              </w:rPr>
              <w:br/>
              <w:t>3、印章内容“不忘初心”，字体表面大红色漆（雕刻深度20mm）</w:t>
            </w:r>
            <w:r w:rsidRPr="0014719A">
              <w:rPr>
                <w:rFonts w:ascii="宋体" w:hAnsi="宋体" w:cs="Arial" w:hint="eastAsia"/>
                <w:kern w:val="0"/>
              </w:rPr>
              <w:br/>
              <w:t>4、含基础及石料进场安装费用</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7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7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东入口景墙浮雕</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67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清廉图</w:t>
            </w:r>
            <w:r w:rsidRPr="0014719A">
              <w:rPr>
                <w:rFonts w:ascii="宋体" w:hAnsi="宋体" w:cs="Arial" w:hint="eastAsia"/>
                <w:kern w:val="0"/>
              </w:rPr>
              <w:br/>
              <w:t>1、底纹304不锈钢金属网（着古铜色）/云纹304不锈钢板厚2、总厚度35（着古铜色）/莲花轮廓线304不锈钢线宽20-30、厚度35（着古铜色）</w:t>
            </w:r>
            <w:r w:rsidRPr="0014719A">
              <w:rPr>
                <w:rFonts w:ascii="宋体" w:hAnsi="宋体" w:cs="Arial" w:hint="eastAsia"/>
                <w:kern w:val="0"/>
              </w:rPr>
              <w:br/>
              <w:t>2、具体款式以建设单位、设计单位最终确认的小稿为准。</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12.600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63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金属字“廉不言贫勤不道苦”</w:t>
            </w:r>
            <w:r w:rsidRPr="0014719A">
              <w:rPr>
                <w:rFonts w:ascii="宋体" w:hAnsi="宋体" w:cs="Arial" w:hint="eastAsia"/>
                <w:kern w:val="0"/>
              </w:rPr>
              <w:br w:type="page"/>
              <w:t>1、字体固定方式详见设计详图</w:t>
            </w:r>
            <w:r w:rsidRPr="0014719A">
              <w:rPr>
                <w:rFonts w:ascii="宋体" w:hAnsi="宋体" w:cs="Arial" w:hint="eastAsia"/>
                <w:kern w:val="0"/>
              </w:rPr>
              <w:br w:type="page"/>
              <w:t>2、镜面304不锈钢立体字（字体高450mm，凸起高度15mm，夹空5mm）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个</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钢支架</w:t>
            </w:r>
            <w:r w:rsidRPr="0014719A">
              <w:rPr>
                <w:rFonts w:ascii="宋体" w:hAnsi="宋体" w:cs="Arial" w:hint="eastAsia"/>
                <w:kern w:val="0"/>
              </w:rPr>
              <w:br/>
              <w:t>1、5#角钢@500，焊接固定在墙体埋件上</w:t>
            </w:r>
            <w:r w:rsidRPr="0014719A">
              <w:rPr>
                <w:rFonts w:ascii="宋体" w:hAnsi="宋体" w:cs="Arial" w:hint="eastAsia"/>
                <w:kern w:val="0"/>
              </w:rPr>
              <w:br/>
              <w:t>2、钢材采用热镀锌钢材</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0.642</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7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柱（梁）面装饰</w:t>
            </w:r>
            <w:r w:rsidRPr="0014719A">
              <w:rPr>
                <w:rFonts w:ascii="宋体" w:hAnsi="宋体" w:cs="Arial" w:hint="eastAsia"/>
                <w:kern w:val="0"/>
              </w:rPr>
              <w:br/>
              <w:t>1、2厚304拉丝不锈钢板，氟碳喷涂耐候色</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21.410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挂落线条</w:t>
            </w:r>
            <w:r w:rsidRPr="0014719A">
              <w:rPr>
                <w:rFonts w:ascii="宋体" w:hAnsi="宋体" w:cs="Arial" w:hint="eastAsia"/>
                <w:kern w:val="0"/>
              </w:rPr>
              <w:br/>
              <w:t>1、2厚304拉丝不锈钢板，氟碳喷涂耐候色</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抹灰面油漆</w:t>
            </w:r>
            <w:r w:rsidRPr="0014719A">
              <w:rPr>
                <w:rFonts w:ascii="宋体" w:hAnsi="宋体" w:cs="Arial" w:hint="eastAsia"/>
                <w:kern w:val="0"/>
              </w:rPr>
              <w:br/>
              <w:t>1、东入口景墙</w:t>
            </w:r>
            <w:r w:rsidRPr="0014719A">
              <w:rPr>
                <w:rFonts w:ascii="宋体" w:hAnsi="宋体" w:cs="Arial" w:hint="eastAsia"/>
                <w:kern w:val="0"/>
              </w:rPr>
              <w:br/>
              <w:t>2、满批腻子三遍，外墙乳胶漆三遍（颜色按照设计要求确定）</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57.000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5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68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根据设计图制作画面部分1/5小稿，确定三维效果。</w:t>
            </w:r>
            <w:r w:rsidRPr="0014719A">
              <w:rPr>
                <w:rFonts w:ascii="宋体" w:hAnsi="宋体" w:cs="Arial" w:hint="eastAsia"/>
                <w:kern w:val="0"/>
              </w:rPr>
              <w:br/>
              <w:t>2. 针对1/5小稿实际效果，对原设计的形状、数据做微调修改</w:t>
            </w:r>
            <w:r w:rsidRPr="0014719A">
              <w:rPr>
                <w:rFonts w:ascii="宋体" w:hAnsi="宋体" w:cs="Arial" w:hint="eastAsia"/>
                <w:kern w:val="0"/>
              </w:rPr>
              <w:br/>
              <w:t>3. 把调整部分结合原图纸制作成电子文件，进行切割。</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荷亭</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69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钢管柱</w:t>
            </w:r>
            <w:r w:rsidRPr="0014719A">
              <w:rPr>
                <w:rFonts w:ascii="宋体" w:hAnsi="宋体" w:cs="Arial" w:hint="eastAsia"/>
                <w:kern w:val="0"/>
              </w:rPr>
              <w:br/>
              <w:t>1、D120-D300(Q235)</w:t>
            </w:r>
            <w:r w:rsidRPr="0014719A">
              <w:rPr>
                <w:rFonts w:ascii="宋体" w:hAnsi="宋体" w:cs="Arial" w:hint="eastAsia"/>
                <w:kern w:val="0"/>
              </w:rPr>
              <w:br/>
              <w:t>2、钢材采用热镀锌钢材</w:t>
            </w:r>
            <w:r w:rsidRPr="0014719A">
              <w:rPr>
                <w:rFonts w:ascii="宋体" w:hAnsi="宋体" w:cs="Arial" w:hint="eastAsia"/>
                <w:kern w:val="0"/>
              </w:rPr>
              <w:br/>
              <w:t>3、氟碳喷涂（钛白色）</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0.499</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2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荷叶造型钢梁</w:t>
            </w:r>
            <w:r w:rsidRPr="0014719A">
              <w:rPr>
                <w:rFonts w:ascii="宋体" w:hAnsi="宋体" w:cs="Arial" w:hint="eastAsia"/>
                <w:kern w:val="0"/>
              </w:rPr>
              <w:br w:type="page"/>
              <w:t>1、钢管规格见设计详图（Q235）</w:t>
            </w:r>
            <w:r w:rsidRPr="0014719A">
              <w:rPr>
                <w:rFonts w:ascii="宋体" w:hAnsi="宋体" w:cs="Arial" w:hint="eastAsia"/>
                <w:kern w:val="0"/>
              </w:rPr>
              <w:br w:type="page"/>
              <w:t>2、钢材采用热镀锌钢材</w:t>
            </w:r>
            <w:r w:rsidRPr="0014719A">
              <w:rPr>
                <w:rFonts w:ascii="宋体" w:hAnsi="宋体" w:cs="Arial" w:hint="eastAsia"/>
                <w:kern w:val="0"/>
              </w:rPr>
              <w:br w:type="page"/>
              <w:t>3、氟碳喷涂（钛白色）</w:t>
            </w:r>
            <w:r w:rsidRPr="0014719A">
              <w:rPr>
                <w:rFonts w:ascii="宋体" w:hAnsi="宋体" w:cs="Arial" w:hint="eastAsia"/>
                <w:kern w:val="0"/>
              </w:rPr>
              <w:br w:type="page"/>
              <w:t>4、荷叶与柱体需采用高强螺栓连接</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2.252</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5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71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水滴景石（2块）</w:t>
            </w:r>
            <w:r w:rsidRPr="0014719A">
              <w:rPr>
                <w:rFonts w:ascii="宋体" w:hAnsi="宋体" w:cs="Arial" w:hint="eastAsia"/>
                <w:kern w:val="0"/>
              </w:rPr>
              <w:br/>
              <w:t>1、雪花白石料（纯白）（具体尺寸做法详见施工图制作文件）</w:t>
            </w:r>
            <w:r w:rsidRPr="0014719A">
              <w:rPr>
                <w:rFonts w:ascii="宋体" w:hAnsi="宋体" w:cs="Arial" w:hint="eastAsia"/>
                <w:kern w:val="0"/>
              </w:rPr>
              <w:br/>
              <w:t>2、加工后、进场前需甲方确认</w:t>
            </w:r>
            <w:r w:rsidRPr="0014719A">
              <w:rPr>
                <w:rFonts w:ascii="宋体" w:hAnsi="宋体" w:cs="Arial" w:hint="eastAsia"/>
                <w:kern w:val="0"/>
              </w:rPr>
              <w:br/>
              <w:t>3、含安装费用</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3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花岗岩景石</w:t>
            </w:r>
            <w:r w:rsidRPr="0014719A">
              <w:rPr>
                <w:rFonts w:ascii="宋体" w:hAnsi="宋体" w:cs="Arial" w:hint="eastAsia"/>
                <w:kern w:val="0"/>
              </w:rPr>
              <w:br/>
              <w:t>1、黄色水冲石（具体尺寸做法详见施工图制作文件）</w:t>
            </w:r>
            <w:r w:rsidRPr="0014719A">
              <w:rPr>
                <w:rFonts w:ascii="宋体" w:hAnsi="宋体" w:cs="Arial" w:hint="eastAsia"/>
                <w:kern w:val="0"/>
              </w:rPr>
              <w:br/>
              <w:t>2、字阴刻，石材花岗岩</w:t>
            </w:r>
            <w:r w:rsidRPr="0014719A">
              <w:rPr>
                <w:rFonts w:ascii="宋体" w:hAnsi="宋体" w:cs="Arial" w:hint="eastAsia"/>
                <w:kern w:val="0"/>
              </w:rPr>
              <w:br/>
              <w:t>3、含安装费用</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33.960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12.840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7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4.790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1、混凝土种类:预拌泵送商品混凝土</w:t>
            </w:r>
            <w:r w:rsidRPr="0014719A">
              <w:rPr>
                <w:rFonts w:ascii="宋体" w:hAnsi="宋体" w:cs="Arial" w:hint="eastAsia"/>
                <w:kern w:val="0"/>
              </w:rPr>
              <w:br/>
              <w:t>2、混凝土强度等级:C30</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13.190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8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77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1、钢筋种类、规格:18以内螺纹钢筋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1.230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预埋铁件</w:t>
            </w:r>
            <w:r w:rsidRPr="0014719A">
              <w:rPr>
                <w:rFonts w:ascii="宋体" w:hAnsi="宋体" w:cs="Arial" w:hint="eastAsia"/>
                <w:kern w:val="0"/>
              </w:rPr>
              <w:br w:type="page"/>
              <w:t>1、16厚预埋钢板</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1.224</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4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79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56.000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7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80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2、面层材料品种、规格、颜色:200*200*30芝麻灰花岗岩水洗火烧面（上撒素水泥面）</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4.300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2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81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2、30mm黄锈石荔枝面三形板混铺（上撒素水泥面）</w:t>
            </w:r>
            <w:r w:rsidRPr="0014719A">
              <w:rPr>
                <w:rFonts w:ascii="宋体" w:hAnsi="宋体" w:cs="Arial" w:hint="eastAsia"/>
                <w:kern w:val="0"/>
              </w:rPr>
              <w:br/>
              <w:t>3、400*400、400*200、200*200</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51.700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5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82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根据设计图制作1/10小稿，确定三维效果。</w:t>
            </w:r>
            <w:r w:rsidRPr="0014719A">
              <w:rPr>
                <w:rFonts w:ascii="宋体" w:hAnsi="宋体" w:cs="Arial" w:hint="eastAsia"/>
                <w:kern w:val="0"/>
              </w:rPr>
              <w:br/>
              <w:t>2. 针对1/10小稿实际效果，对原设计的形状、数据微调修改。</w:t>
            </w:r>
            <w:r w:rsidRPr="0014719A">
              <w:rPr>
                <w:rFonts w:ascii="宋体" w:hAnsi="宋体" w:cs="Arial" w:hint="eastAsia"/>
                <w:kern w:val="0"/>
              </w:rPr>
              <w:br/>
              <w:t>3. 根据微调修改过的小稿进行1:1成品的放大制作。</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3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《历代先贤》弧度浮雕</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75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83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不锈钢水纹</w:t>
            </w:r>
            <w:r w:rsidRPr="0014719A">
              <w:rPr>
                <w:rFonts w:ascii="宋体" w:hAnsi="宋体" w:cs="Arial" w:hint="eastAsia"/>
                <w:kern w:val="0"/>
              </w:rPr>
              <w:br/>
              <w:t>1、点挂安装（不锈钢膨胀螺丝/304不锈钢挂件）</w:t>
            </w:r>
            <w:r w:rsidRPr="0014719A">
              <w:rPr>
                <w:rFonts w:ascii="宋体" w:hAnsi="宋体" w:cs="Arial" w:hint="eastAsia"/>
                <w:kern w:val="0"/>
              </w:rPr>
              <w:br/>
              <w:t>2、水纹造型总厚度20mm</w:t>
            </w:r>
            <w:r w:rsidRPr="0014719A">
              <w:rPr>
                <w:rFonts w:ascii="宋体" w:hAnsi="宋体" w:cs="Arial" w:hint="eastAsia"/>
                <w:kern w:val="0"/>
              </w:rPr>
              <w:br/>
              <w:t>3、304不锈钢2.0mm厚</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36.200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2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84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不锈钢人物</w:t>
            </w:r>
            <w:r w:rsidRPr="0014719A">
              <w:rPr>
                <w:rFonts w:ascii="宋体" w:hAnsi="宋体" w:cs="Arial" w:hint="eastAsia"/>
                <w:kern w:val="0"/>
              </w:rPr>
              <w:br w:type="page"/>
              <w:t>1、点挂安装（D16不锈钢膨胀螺丝/304不锈钢挂件）</w:t>
            </w:r>
            <w:r w:rsidRPr="0014719A">
              <w:rPr>
                <w:rFonts w:ascii="宋体" w:hAnsi="宋体" w:cs="Arial" w:hint="eastAsia"/>
                <w:kern w:val="0"/>
              </w:rPr>
              <w:br w:type="page"/>
              <w:t>2、人物造型总厚度20mm-30mm</w:t>
            </w:r>
            <w:r w:rsidRPr="0014719A">
              <w:rPr>
                <w:rFonts w:ascii="宋体" w:hAnsi="宋体" w:cs="Arial" w:hint="eastAsia"/>
                <w:kern w:val="0"/>
              </w:rPr>
              <w:br w:type="page"/>
              <w:t>3、玻璃钢材质</w:t>
            </w:r>
            <w:r w:rsidRPr="0014719A">
              <w:rPr>
                <w:rFonts w:ascii="宋体" w:hAnsi="宋体" w:cs="Arial" w:hint="eastAsia"/>
                <w:kern w:val="0"/>
              </w:rPr>
              <w:br w:type="page"/>
              <w:t>4、泥模确认后由甲方确认</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10.150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22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85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其他不锈钢图案造型</w:t>
            </w:r>
            <w:r w:rsidRPr="0014719A">
              <w:rPr>
                <w:rFonts w:ascii="宋体" w:hAnsi="宋体" w:cs="Arial" w:hint="eastAsia"/>
                <w:kern w:val="0"/>
              </w:rPr>
              <w:br/>
              <w:t>1、点挂安装（D16不锈钢膨胀螺丝/304不锈钢挂件）</w:t>
            </w:r>
            <w:r w:rsidRPr="0014719A">
              <w:rPr>
                <w:rFonts w:ascii="宋体" w:hAnsi="宋体" w:cs="Arial" w:hint="eastAsia"/>
                <w:kern w:val="0"/>
              </w:rPr>
              <w:br/>
              <w:t>2、水纹造型总厚度20mm</w:t>
            </w:r>
            <w:r w:rsidRPr="0014719A">
              <w:rPr>
                <w:rFonts w:ascii="宋体" w:hAnsi="宋体" w:cs="Arial" w:hint="eastAsia"/>
                <w:kern w:val="0"/>
              </w:rPr>
              <w:br/>
              <w:t>3、玻璃钢材质</w:t>
            </w:r>
            <w:r w:rsidRPr="0014719A">
              <w:rPr>
                <w:rFonts w:ascii="宋体" w:hAnsi="宋体" w:cs="Arial" w:hint="eastAsia"/>
                <w:kern w:val="0"/>
              </w:rPr>
              <w:br/>
              <w:t>4、泥模确认后由甲方确认</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15.120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8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86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打印1：1设计图稿，去现场附在墙体上，做视觉效果的确定（人物大小、疏密、总长），根据现场视觉效果做出合理调整。</w:t>
            </w:r>
            <w:r w:rsidRPr="0014719A">
              <w:rPr>
                <w:rFonts w:ascii="宋体" w:hAnsi="宋体" w:cs="Arial" w:hint="eastAsia"/>
                <w:kern w:val="0"/>
              </w:rPr>
              <w:br/>
              <w:t>2. 测量并记录现场墙面的弧度与仰角，并在施工工厂用角钢、圆钢、铁丝等搭建出与现场需要部分的墙面一致的弧度与一致的仰角。</w:t>
            </w:r>
            <w:r w:rsidRPr="0014719A">
              <w:rPr>
                <w:rFonts w:ascii="宋体" w:hAnsi="宋体" w:cs="Arial" w:hint="eastAsia"/>
                <w:kern w:val="0"/>
              </w:rPr>
              <w:br/>
              <w:t>3. 把调整完成后的图稿制作成施工电子文件。</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廉洁小品方案《载石表廉》</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69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87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点风景石</w:t>
            </w:r>
            <w:r w:rsidRPr="0014719A">
              <w:rPr>
                <w:rFonts w:ascii="宋体" w:hAnsi="宋体" w:cs="Arial" w:hint="eastAsia"/>
                <w:kern w:val="0"/>
              </w:rPr>
              <w:br w:type="page"/>
              <w:t>1、石料种类:山东白麻</w:t>
            </w:r>
            <w:r w:rsidRPr="0014719A">
              <w:rPr>
                <w:rFonts w:ascii="宋体" w:hAnsi="宋体" w:cs="Arial" w:hint="eastAsia"/>
                <w:kern w:val="0"/>
              </w:rPr>
              <w:br w:type="page"/>
              <w:t>2、石料规格、重量:长3000mm，高2000mm，总厚约800mm（具体尺寸做法详见施工图制作文件）</w:t>
            </w:r>
            <w:r w:rsidRPr="0014719A">
              <w:rPr>
                <w:rFonts w:ascii="宋体" w:hAnsi="宋体" w:cs="Arial" w:hint="eastAsia"/>
                <w:kern w:val="0"/>
              </w:rPr>
              <w:br w:type="page"/>
              <w:t>3、原石进场前需甲方确认</w:t>
            </w:r>
            <w:r w:rsidRPr="0014719A">
              <w:rPr>
                <w:rFonts w:ascii="宋体" w:hAnsi="宋体" w:cs="Arial" w:hint="eastAsia"/>
                <w:kern w:val="0"/>
              </w:rPr>
              <w:br w:type="page"/>
              <w:t>4、含运输、安装、基础费用</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88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廉洁小品方案《载石表廉》</w:t>
            </w:r>
            <w:r w:rsidRPr="0014719A">
              <w:rPr>
                <w:rFonts w:ascii="宋体" w:hAnsi="宋体" w:cs="Arial" w:hint="eastAsia"/>
                <w:kern w:val="0"/>
              </w:rPr>
              <w:br/>
              <w:t>1、字阴刻，石材花岗岩（芝麻白），浅浮雕（深度10-20）</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组</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67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89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根据设计图制作1/5小稿，确定三维效果。</w:t>
            </w:r>
            <w:r w:rsidRPr="0014719A">
              <w:rPr>
                <w:rFonts w:ascii="宋体" w:hAnsi="宋体" w:cs="Arial" w:hint="eastAsia"/>
                <w:kern w:val="0"/>
              </w:rPr>
              <w:br/>
              <w:t>2. 针对1/5小稿实际效果，对原设计的形状、层次做微调修改。并定稿。</w:t>
            </w:r>
            <w:r w:rsidRPr="0014719A">
              <w:rPr>
                <w:rFonts w:ascii="宋体" w:hAnsi="宋体" w:cs="Arial" w:hint="eastAsia"/>
                <w:kern w:val="0"/>
              </w:rPr>
              <w:br/>
              <w:t>3. 根据调整完成的小稿制作人物浮雕部分的1；1泥稿。并翻制成玻璃钢模型。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90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挖基坑土方</w:t>
            </w:r>
            <w:r w:rsidRPr="0014719A">
              <w:rPr>
                <w:rFonts w:ascii="宋体" w:hAnsi="宋体" w:cs="Arial" w:hint="eastAsia"/>
                <w:kern w:val="0"/>
              </w:rPr>
              <w:br/>
              <w:t>1、土壤类别:三类土</w:t>
            </w:r>
            <w:r w:rsidRPr="0014719A">
              <w:rPr>
                <w:rFonts w:ascii="宋体" w:hAnsi="宋体" w:cs="Arial" w:hint="eastAsia"/>
                <w:kern w:val="0"/>
              </w:rPr>
              <w:br/>
              <w:t>2、挖土深度:1.5m 以内</w:t>
            </w:r>
            <w:r w:rsidRPr="0014719A">
              <w:rPr>
                <w:rFonts w:ascii="宋体" w:hAnsi="宋体" w:cs="Arial" w:hint="eastAsia"/>
                <w:kern w:val="0"/>
              </w:rPr>
              <w:br/>
              <w:t>3、弃土运距:自行考虑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13.250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4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回填方</w:t>
            </w:r>
            <w:r w:rsidRPr="0014719A">
              <w:rPr>
                <w:rFonts w:ascii="宋体" w:hAnsi="宋体" w:cs="Arial" w:hint="eastAsia"/>
                <w:kern w:val="0"/>
              </w:rPr>
              <w:br/>
              <w:t>1、密实度要求:0.93下</w:t>
            </w:r>
            <w:r w:rsidRPr="0014719A">
              <w:rPr>
                <w:rFonts w:ascii="宋体" w:hAnsi="宋体" w:cs="Arial" w:hint="eastAsia"/>
                <w:kern w:val="0"/>
              </w:rPr>
              <w:br/>
              <w:t>2、填方来源、运距:自行考虑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4.110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碎石垫层</w:t>
            </w:r>
            <w:r w:rsidRPr="0014719A">
              <w:rPr>
                <w:rFonts w:ascii="宋体" w:hAnsi="宋体" w:cs="Arial" w:hint="eastAsia"/>
                <w:kern w:val="0"/>
              </w:rPr>
              <w:br/>
              <w:t>1、200mm厚碎石垫层</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1.940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7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93</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带形基础</w:t>
            </w:r>
            <w:r w:rsidRPr="0014719A">
              <w:rPr>
                <w:rFonts w:ascii="宋体" w:hAnsi="宋体" w:cs="Arial" w:hint="eastAsia"/>
                <w:kern w:val="0"/>
              </w:rPr>
              <w:br w:type="page"/>
              <w:t>1、混凝土种类:预拌泵送商品混凝土</w:t>
            </w:r>
            <w:r w:rsidRPr="0014719A">
              <w:rPr>
                <w:rFonts w:ascii="宋体" w:hAnsi="宋体" w:cs="Arial" w:hint="eastAsia"/>
                <w:kern w:val="0"/>
              </w:rPr>
              <w:br w:type="page"/>
              <w:t>2、混凝土强度等级:C30</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m3</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5.760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79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94</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现浇构件钢筋</w:t>
            </w:r>
            <w:r w:rsidRPr="0014719A">
              <w:rPr>
                <w:rFonts w:ascii="宋体" w:hAnsi="宋体" w:cs="Arial" w:hint="eastAsia"/>
                <w:kern w:val="0"/>
              </w:rPr>
              <w:br/>
              <w:t>1、钢筋种类、规格:12以内螺纹焊接钢筋网</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t</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0.495</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988"/>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95</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1、结合层厚度、砂浆配合比:40mm干硬性水泥砂浆1:3</w:t>
            </w:r>
            <w:r w:rsidRPr="0014719A">
              <w:rPr>
                <w:rFonts w:ascii="宋体" w:hAnsi="宋体" w:cs="Arial" w:hint="eastAsia"/>
                <w:kern w:val="0"/>
              </w:rPr>
              <w:br/>
              <w:t>2、面层材料品种、规格、颜色:800*200*30白麻花岗岩水洗火烧面（上撒素水泥面）</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30.000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03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96</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水泥砂浆楼地面</w:t>
            </w:r>
            <w:r w:rsidRPr="0014719A">
              <w:rPr>
                <w:rFonts w:ascii="宋体" w:hAnsi="宋体" w:cs="Arial" w:hint="eastAsia"/>
                <w:kern w:val="0"/>
              </w:rPr>
              <w:br/>
              <w:t>1、150mmC15砼垫层</w:t>
            </w:r>
            <w:r w:rsidRPr="0014719A">
              <w:rPr>
                <w:rFonts w:ascii="宋体" w:hAnsi="宋体" w:cs="Arial" w:hint="eastAsia"/>
                <w:kern w:val="0"/>
              </w:rPr>
              <w:br/>
              <w:t>2、100mm碎石层</w:t>
            </w:r>
            <w:r w:rsidRPr="0014719A">
              <w:rPr>
                <w:rFonts w:ascii="宋体" w:hAnsi="宋体" w:cs="Arial" w:hint="eastAsia"/>
                <w:kern w:val="0"/>
              </w:rPr>
              <w:br/>
              <w:t>3、素土夯实</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30.000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莲轮广场地雕</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2457"/>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97</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石材楼地面</w:t>
            </w:r>
            <w:r w:rsidRPr="0014719A">
              <w:rPr>
                <w:rFonts w:ascii="宋体" w:hAnsi="宋体" w:cs="Arial" w:hint="eastAsia"/>
                <w:kern w:val="0"/>
              </w:rPr>
              <w:br/>
              <w:t>1、结合层厚度、砂浆配合比:30mm干硬性水泥砂浆1:3</w:t>
            </w:r>
            <w:r w:rsidRPr="0014719A">
              <w:rPr>
                <w:rFonts w:ascii="宋体" w:hAnsi="宋体" w:cs="Arial" w:hint="eastAsia"/>
                <w:kern w:val="0"/>
              </w:rPr>
              <w:br/>
              <w:t>2、面层材料品种、规格、颜色:500*800山东黄麻厚度约50（共20块）</w:t>
            </w:r>
            <w:r w:rsidRPr="0014719A">
              <w:rPr>
                <w:rFonts w:ascii="宋体" w:hAnsi="宋体" w:cs="Arial" w:hint="eastAsia"/>
                <w:kern w:val="0"/>
              </w:rPr>
              <w:br/>
              <w:t>3、阳刻，浮雕深度1.5-2.0mm</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8.000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264"/>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98</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深化设计费用</w:t>
            </w:r>
            <w:r w:rsidRPr="0014719A">
              <w:rPr>
                <w:rFonts w:ascii="宋体" w:hAnsi="宋体" w:cs="Arial" w:hint="eastAsia"/>
                <w:kern w:val="0"/>
              </w:rPr>
              <w:br/>
              <w:t>1. 根据设计稿，制作1;1泥稿，定稿。</w:t>
            </w:r>
            <w:r w:rsidRPr="0014719A">
              <w:rPr>
                <w:rFonts w:ascii="宋体" w:hAnsi="宋体" w:cs="Arial" w:hint="eastAsia"/>
                <w:kern w:val="0"/>
              </w:rPr>
              <w:br/>
              <w:t>2. 将1：1泥稿翻制成玻璃钢模型。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353"/>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拆除工程</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409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lastRenderedPageBreak/>
              <w:t>99</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拆除</w:t>
            </w:r>
            <w:r w:rsidRPr="0014719A">
              <w:rPr>
                <w:rFonts w:ascii="宋体" w:hAnsi="宋体" w:cs="Arial" w:hint="eastAsia"/>
                <w:kern w:val="0"/>
              </w:rPr>
              <w:br w:type="page"/>
              <w:t>1、原南侧景墙局部拆除</w:t>
            </w:r>
            <w:r w:rsidRPr="0014719A">
              <w:rPr>
                <w:rFonts w:ascii="宋体" w:hAnsi="宋体" w:cs="Arial" w:hint="eastAsia"/>
                <w:kern w:val="0"/>
              </w:rPr>
              <w:br w:type="page"/>
              <w:t>2、原入口地雕花岗岩拆除</w:t>
            </w:r>
            <w:r w:rsidRPr="0014719A">
              <w:rPr>
                <w:rFonts w:ascii="宋体" w:hAnsi="宋体" w:cs="Arial" w:hint="eastAsia"/>
                <w:kern w:val="0"/>
              </w:rPr>
              <w:br w:type="page"/>
              <w:t>3、拆除时不得破坏原建筑结构</w:t>
            </w:r>
            <w:r w:rsidRPr="0014719A">
              <w:rPr>
                <w:rFonts w:ascii="宋体" w:hAnsi="宋体" w:cs="Arial" w:hint="eastAsia"/>
                <w:kern w:val="0"/>
              </w:rPr>
              <w:br w:type="page"/>
              <w:t>4、拆除部位零星修补</w:t>
            </w:r>
            <w:r w:rsidRPr="0014719A">
              <w:rPr>
                <w:rFonts w:ascii="宋体" w:hAnsi="宋体" w:cs="Arial" w:hint="eastAsia"/>
                <w:kern w:val="0"/>
              </w:rPr>
              <w:br w:type="page"/>
              <w:t>5、所有垃圾清理外运</w:t>
            </w:r>
            <w:r w:rsidRPr="0014719A">
              <w:rPr>
                <w:rFonts w:ascii="宋体" w:hAnsi="宋体" w:cs="Arial" w:hint="eastAsia"/>
                <w:kern w:val="0"/>
              </w:rPr>
              <w:br w:type="page"/>
              <w:t>6、莲园雕塑施工完毕后原有破坏地面、绿化部分恢复</w:t>
            </w:r>
            <w:r w:rsidRPr="0014719A">
              <w:rPr>
                <w:rFonts w:ascii="宋体" w:hAnsi="宋体" w:cs="Arial" w:hint="eastAsia"/>
                <w:kern w:val="0"/>
              </w:rPr>
              <w:br w:type="page"/>
              <w:t>7、由投标单位根据图纸及现场实际情况拆除，所有垃圾清理及外运，自行报价，一次性包死，结算不做调整</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100</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平整场地</w:t>
            </w:r>
            <w:r w:rsidRPr="0014719A">
              <w:rPr>
                <w:rFonts w:ascii="宋体" w:hAnsi="宋体" w:cs="Arial" w:hint="eastAsia"/>
                <w:kern w:val="0"/>
              </w:rPr>
              <w:br/>
              <w:t>1、一、二类土</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m2</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68.060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15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101</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景观电源外接</w:t>
            </w:r>
            <w:r w:rsidRPr="0014719A">
              <w:rPr>
                <w:rFonts w:ascii="宋体" w:hAnsi="宋体" w:cs="Arial" w:hint="eastAsia"/>
                <w:kern w:val="0"/>
              </w:rPr>
              <w:br/>
              <w:t>1、景观电源外接（外接方案需报建设单位批准）</w:t>
            </w:r>
            <w:r w:rsidRPr="0014719A">
              <w:rPr>
                <w:rFonts w:ascii="宋体" w:hAnsi="宋体" w:cs="Arial" w:hint="eastAsia"/>
                <w:kern w:val="0"/>
              </w:rPr>
              <w:br/>
              <w:t>2、该费用由施工单位自行报价，结算不调整</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14719A"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102</w:t>
            </w:r>
          </w:p>
        </w:tc>
        <w:tc>
          <w:tcPr>
            <w:tcW w:w="2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left"/>
              <w:rPr>
                <w:rFonts w:ascii="宋体" w:hAnsi="宋体" w:cs="Arial"/>
                <w:kern w:val="0"/>
              </w:rPr>
            </w:pPr>
            <w:r w:rsidRPr="0014719A">
              <w:rPr>
                <w:rFonts w:ascii="宋体" w:hAnsi="宋体" w:cs="Arial" w:hint="eastAsia"/>
                <w:kern w:val="0"/>
              </w:rPr>
              <w:t>大型机械设备进出场及安拆</w:t>
            </w:r>
          </w:p>
        </w:tc>
        <w:tc>
          <w:tcPr>
            <w:tcW w:w="58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项</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1.000</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14719A" w:rsidRDefault="001C4099" w:rsidP="001C4099">
            <w:pPr>
              <w:widowControl/>
              <w:jc w:val="right"/>
              <w:rPr>
                <w:rFonts w:ascii="宋体" w:hAnsi="宋体" w:cs="Arial"/>
                <w:kern w:val="0"/>
              </w:rPr>
            </w:pPr>
            <w:r w:rsidRPr="0014719A">
              <w:rPr>
                <w:rFonts w:ascii="宋体" w:hAnsi="宋体" w:cs="Arial" w:hint="eastAsia"/>
                <w:kern w:val="0"/>
              </w:rPr>
              <w:t xml:space="preserve">　</w:t>
            </w:r>
          </w:p>
        </w:tc>
      </w:tr>
      <w:tr w:rsidR="001C4099" w:rsidRPr="00323D24" w:rsidTr="001C4099">
        <w:trPr>
          <w:trHeight w:val="55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1C4099" w:rsidRPr="0014719A" w:rsidRDefault="001C4099" w:rsidP="001C4099">
            <w:pPr>
              <w:widowControl/>
              <w:jc w:val="center"/>
              <w:rPr>
                <w:rFonts w:ascii="宋体" w:hAnsi="宋体" w:cs="Arial"/>
                <w:kern w:val="0"/>
              </w:rPr>
            </w:pPr>
            <w:r w:rsidRPr="0014719A">
              <w:rPr>
                <w:rFonts w:ascii="宋体" w:hAnsi="宋体" w:cs="Arial" w:hint="eastAsia"/>
                <w:kern w:val="0"/>
              </w:rPr>
              <w:t xml:space="preserve">　</w:t>
            </w:r>
          </w:p>
        </w:tc>
        <w:tc>
          <w:tcPr>
            <w:tcW w:w="258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left"/>
              <w:rPr>
                <w:rFonts w:ascii="宋体" w:hAnsi="宋体" w:cs="Arial"/>
                <w:kern w:val="0"/>
              </w:rPr>
            </w:pPr>
            <w:r w:rsidRPr="0014719A">
              <w:rPr>
                <w:rFonts w:ascii="宋体" w:hAnsi="宋体" w:cs="Arial" w:hint="eastAsia"/>
                <w:kern w:val="0"/>
              </w:rPr>
              <w:t>合计</w:t>
            </w:r>
          </w:p>
        </w:tc>
        <w:tc>
          <w:tcPr>
            <w:tcW w:w="58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center"/>
              <w:rPr>
                <w:rFonts w:ascii="宋体" w:hAnsi="宋体" w:cs="Arial"/>
                <w:kern w:val="0"/>
              </w:rPr>
            </w:pPr>
            <w:r w:rsidRPr="00323D24">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1C4099" w:rsidRPr="00323D24" w:rsidRDefault="001C4099" w:rsidP="001C4099">
            <w:pPr>
              <w:widowControl/>
              <w:jc w:val="right"/>
              <w:rPr>
                <w:rFonts w:ascii="宋体" w:hAnsi="宋体" w:cs="Arial"/>
                <w:kern w:val="0"/>
              </w:rPr>
            </w:pPr>
            <w:r w:rsidRPr="00323D24">
              <w:rPr>
                <w:rFonts w:ascii="宋体" w:hAnsi="宋体" w:cs="Arial" w:hint="eastAsia"/>
                <w:kern w:val="0"/>
              </w:rPr>
              <w:t xml:space="preserve">　</w:t>
            </w:r>
          </w:p>
        </w:tc>
      </w:tr>
    </w:tbl>
    <w:p w:rsidR="001C4099" w:rsidRPr="00323D24" w:rsidRDefault="001C4099">
      <w:pPr>
        <w:autoSpaceDE w:val="0"/>
        <w:autoSpaceDN w:val="0"/>
        <w:adjustRightInd w:val="0"/>
        <w:spacing w:line="360" w:lineRule="auto"/>
        <w:jc w:val="center"/>
        <w:rPr>
          <w:rFonts w:ascii="宋体" w:hAnsi="宋体"/>
          <w:sz w:val="24"/>
        </w:rPr>
      </w:pPr>
    </w:p>
    <w:sectPr w:rsidR="001C4099" w:rsidRPr="00323D24" w:rsidSect="001C4099">
      <w:pgSz w:w="16838" w:h="11906" w:orient="landscape"/>
      <w:pgMar w:top="1418" w:right="1418" w:bottom="1418" w:left="1418"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16" w:rsidRDefault="00A96816" w:rsidP="004C05E2">
      <w:r>
        <w:separator/>
      </w:r>
    </w:p>
  </w:endnote>
  <w:endnote w:type="continuationSeparator" w:id="1">
    <w:p w:rsidR="00A96816" w:rsidRDefault="00A96816" w:rsidP="004C0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5" w:rsidRDefault="004B52A8">
    <w:pPr>
      <w:pStyle w:val="ab"/>
      <w:framePr w:wrap="around" w:vAnchor="text" w:hAnchor="margin" w:xAlign="center" w:y="1"/>
      <w:ind w:firstLine="360"/>
      <w:rPr>
        <w:rStyle w:val="af5"/>
      </w:rPr>
    </w:pPr>
    <w:r>
      <w:fldChar w:fldCharType="begin"/>
    </w:r>
    <w:r w:rsidR="00625B35">
      <w:rPr>
        <w:rStyle w:val="af5"/>
      </w:rPr>
      <w:instrText xml:space="preserve">PAGE  </w:instrText>
    </w:r>
    <w:r>
      <w:fldChar w:fldCharType="separate"/>
    </w:r>
    <w:r w:rsidR="00625B35">
      <w:rPr>
        <w:rStyle w:val="af5"/>
      </w:rPr>
      <w:t>1</w:t>
    </w:r>
    <w:r>
      <w:fldChar w:fldCharType="end"/>
    </w:r>
  </w:p>
  <w:p w:rsidR="00625B35" w:rsidRDefault="00625B35">
    <w:pPr>
      <w:pStyle w:val="ab"/>
      <w:ind w:firstLine="360"/>
    </w:pPr>
  </w:p>
  <w:p w:rsidR="00625B35" w:rsidRDefault="00625B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5" w:rsidRDefault="004B52A8">
    <w:pPr>
      <w:pStyle w:val="ab"/>
      <w:jc w:val="center"/>
    </w:pPr>
    <w:r w:rsidRPr="004B52A8">
      <w:fldChar w:fldCharType="begin"/>
    </w:r>
    <w:r w:rsidR="00625B35">
      <w:instrText>PAGE   \* MERGEFORMAT</w:instrText>
    </w:r>
    <w:r w:rsidRPr="004B52A8">
      <w:fldChar w:fldCharType="separate"/>
    </w:r>
    <w:r w:rsidR="0014719A" w:rsidRPr="0014719A">
      <w:rPr>
        <w:noProof/>
        <w:lang w:val="zh-CN"/>
      </w:rPr>
      <w:t>7</w:t>
    </w:r>
    <w:r>
      <w:rPr>
        <w:lang w:val="zh-CN"/>
      </w:rPr>
      <w:fldChar w:fldCharType="end"/>
    </w:r>
  </w:p>
  <w:p w:rsidR="00625B35" w:rsidRDefault="00625B35">
    <w:pP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16" w:rsidRDefault="00A96816" w:rsidP="004C05E2">
      <w:r>
        <w:separator/>
      </w:r>
    </w:p>
  </w:footnote>
  <w:footnote w:type="continuationSeparator" w:id="1">
    <w:p w:rsidR="00A96816" w:rsidRDefault="00A96816" w:rsidP="004C0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B35" w:rsidRDefault="00625B35">
    <w:pPr>
      <w:pStyle w:val="ac"/>
      <w:pBdr>
        <w:bottom w:val="none" w:sz="0" w:space="0" w:color="auto"/>
      </w:pBdr>
      <w:ind w:firstLine="360"/>
    </w:pPr>
  </w:p>
  <w:p w:rsidR="00625B35" w:rsidRDefault="00625B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0000002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39F1995"/>
    <w:multiLevelType w:val="hybridMultilevel"/>
    <w:tmpl w:val="C1E8983C"/>
    <w:lvl w:ilvl="0" w:tplc="132E2B7C">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12A16D4A"/>
    <w:multiLevelType w:val="hybridMultilevel"/>
    <w:tmpl w:val="AED49206"/>
    <w:lvl w:ilvl="0" w:tplc="B8AC27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227B3B"/>
    <w:multiLevelType w:val="hybridMultilevel"/>
    <w:tmpl w:val="11C8853E"/>
    <w:lvl w:ilvl="0" w:tplc="C2966E12">
      <w:start w:val="1"/>
      <w:numFmt w:val="decimalEnclosedCircle"/>
      <w:lvlText w:val="%1"/>
      <w:lvlJc w:val="left"/>
      <w:pPr>
        <w:ind w:left="630" w:hanging="360"/>
      </w:pPr>
      <w:rPr>
        <w:rFonts w:hint="default"/>
        <w:b w:val="0"/>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281F7851"/>
    <w:multiLevelType w:val="hybridMultilevel"/>
    <w:tmpl w:val="DDC2DC80"/>
    <w:lvl w:ilvl="0" w:tplc="04A20FD0">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2708CA"/>
    <w:multiLevelType w:val="multilevel"/>
    <w:tmpl w:val="342708CA"/>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F02E7F"/>
    <w:multiLevelType w:val="hybridMultilevel"/>
    <w:tmpl w:val="757CA494"/>
    <w:lvl w:ilvl="0" w:tplc="3F503D78">
      <w:start w:val="1"/>
      <w:numFmt w:val="decimalEnclosedCircle"/>
      <w:lvlText w:val="%1"/>
      <w:lvlJc w:val="left"/>
      <w:pPr>
        <w:ind w:left="990" w:hanging="360"/>
      </w:pPr>
      <w:rPr>
        <w:rFonts w:hint="default"/>
        <w:b w:val="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5A4EE3EC"/>
    <w:multiLevelType w:val="singleLevel"/>
    <w:tmpl w:val="5A4EE3EC"/>
    <w:lvl w:ilvl="0">
      <w:start w:val="2"/>
      <w:numFmt w:val="chineseCounting"/>
      <w:suff w:val="nothing"/>
      <w:lvlText w:val="（%1）"/>
      <w:lvlJc w:val="left"/>
    </w:lvl>
  </w:abstractNum>
  <w:abstractNum w:abstractNumId="8">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8"/>
  </w:num>
  <w:num w:numId="2">
    <w:abstractNumId w:val="7"/>
  </w:num>
  <w:num w:numId="3">
    <w:abstractNumId w:val="5"/>
  </w:num>
  <w:num w:numId="4">
    <w:abstractNumId w:val="0"/>
  </w:num>
  <w:num w:numId="5">
    <w:abstractNumId w:val="2"/>
  </w:num>
  <w:num w:numId="6">
    <w:abstractNumId w:val="3"/>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bordersDoNotSurroundHeader/>
  <w:bordersDoNotSurroundFooter/>
  <w:hideSpellingErrors/>
  <w:attachedTemplate r:id="rId1"/>
  <w:defaultTabStop w:val="425"/>
  <w:drawingGridHorizontalSpacing w:val="105"/>
  <w:drawingGridVerticalSpacing w:val="145"/>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2AF1"/>
    <w:rsid w:val="000021F1"/>
    <w:rsid w:val="00003096"/>
    <w:rsid w:val="00003395"/>
    <w:rsid w:val="00005139"/>
    <w:rsid w:val="00005A85"/>
    <w:rsid w:val="00005B6D"/>
    <w:rsid w:val="000060F7"/>
    <w:rsid w:val="000065F6"/>
    <w:rsid w:val="00006B61"/>
    <w:rsid w:val="00006BCB"/>
    <w:rsid w:val="000075E1"/>
    <w:rsid w:val="00012B1C"/>
    <w:rsid w:val="00014861"/>
    <w:rsid w:val="00015877"/>
    <w:rsid w:val="0001609A"/>
    <w:rsid w:val="00016776"/>
    <w:rsid w:val="00020C65"/>
    <w:rsid w:val="00020CA2"/>
    <w:rsid w:val="00020EE5"/>
    <w:rsid w:val="00020FB2"/>
    <w:rsid w:val="00021067"/>
    <w:rsid w:val="00021BC0"/>
    <w:rsid w:val="00022EA6"/>
    <w:rsid w:val="00023634"/>
    <w:rsid w:val="00023FC6"/>
    <w:rsid w:val="000242A5"/>
    <w:rsid w:val="00024B03"/>
    <w:rsid w:val="00024E29"/>
    <w:rsid w:val="00026BBB"/>
    <w:rsid w:val="000270C3"/>
    <w:rsid w:val="000276E8"/>
    <w:rsid w:val="00027F43"/>
    <w:rsid w:val="00030CA0"/>
    <w:rsid w:val="00031E43"/>
    <w:rsid w:val="00032F71"/>
    <w:rsid w:val="00033D8D"/>
    <w:rsid w:val="00036863"/>
    <w:rsid w:val="00036F7E"/>
    <w:rsid w:val="00041242"/>
    <w:rsid w:val="000416CE"/>
    <w:rsid w:val="000439CA"/>
    <w:rsid w:val="00043C56"/>
    <w:rsid w:val="000440A4"/>
    <w:rsid w:val="00046B9E"/>
    <w:rsid w:val="0005065C"/>
    <w:rsid w:val="0005114B"/>
    <w:rsid w:val="0005153E"/>
    <w:rsid w:val="00051947"/>
    <w:rsid w:val="000544A7"/>
    <w:rsid w:val="000544DF"/>
    <w:rsid w:val="00054B1D"/>
    <w:rsid w:val="0005513D"/>
    <w:rsid w:val="00055BC4"/>
    <w:rsid w:val="0005648B"/>
    <w:rsid w:val="000564CA"/>
    <w:rsid w:val="00056AE9"/>
    <w:rsid w:val="00057ADA"/>
    <w:rsid w:val="0006121F"/>
    <w:rsid w:val="00062851"/>
    <w:rsid w:val="0006657E"/>
    <w:rsid w:val="00066B05"/>
    <w:rsid w:val="00066E0B"/>
    <w:rsid w:val="000712C8"/>
    <w:rsid w:val="00071631"/>
    <w:rsid w:val="00073CD4"/>
    <w:rsid w:val="00074251"/>
    <w:rsid w:val="000745C9"/>
    <w:rsid w:val="00075203"/>
    <w:rsid w:val="00075EC0"/>
    <w:rsid w:val="00076A17"/>
    <w:rsid w:val="000773C1"/>
    <w:rsid w:val="00080EF8"/>
    <w:rsid w:val="000824BA"/>
    <w:rsid w:val="00082C5C"/>
    <w:rsid w:val="00082CD8"/>
    <w:rsid w:val="00082F11"/>
    <w:rsid w:val="0008366C"/>
    <w:rsid w:val="000837A2"/>
    <w:rsid w:val="00084B83"/>
    <w:rsid w:val="00085AAC"/>
    <w:rsid w:val="000872CB"/>
    <w:rsid w:val="00090BB5"/>
    <w:rsid w:val="0009404B"/>
    <w:rsid w:val="00094406"/>
    <w:rsid w:val="00094B93"/>
    <w:rsid w:val="00094CD5"/>
    <w:rsid w:val="000956B3"/>
    <w:rsid w:val="00096A17"/>
    <w:rsid w:val="000A2FC6"/>
    <w:rsid w:val="000A3C07"/>
    <w:rsid w:val="000A41F7"/>
    <w:rsid w:val="000A4ACA"/>
    <w:rsid w:val="000A4EDD"/>
    <w:rsid w:val="000A5684"/>
    <w:rsid w:val="000A66BD"/>
    <w:rsid w:val="000B0722"/>
    <w:rsid w:val="000B07D2"/>
    <w:rsid w:val="000B1226"/>
    <w:rsid w:val="000B1517"/>
    <w:rsid w:val="000B7669"/>
    <w:rsid w:val="000B7FF7"/>
    <w:rsid w:val="000C0918"/>
    <w:rsid w:val="000C0CA5"/>
    <w:rsid w:val="000C1440"/>
    <w:rsid w:val="000C2792"/>
    <w:rsid w:val="000C27B8"/>
    <w:rsid w:val="000C3B0F"/>
    <w:rsid w:val="000C3B7F"/>
    <w:rsid w:val="000C4A8C"/>
    <w:rsid w:val="000C4B41"/>
    <w:rsid w:val="000C55C6"/>
    <w:rsid w:val="000C588A"/>
    <w:rsid w:val="000C6DBE"/>
    <w:rsid w:val="000C7D2E"/>
    <w:rsid w:val="000D004D"/>
    <w:rsid w:val="000D05B2"/>
    <w:rsid w:val="000D1102"/>
    <w:rsid w:val="000D12F6"/>
    <w:rsid w:val="000D24A9"/>
    <w:rsid w:val="000D50FB"/>
    <w:rsid w:val="000D5CD6"/>
    <w:rsid w:val="000D640F"/>
    <w:rsid w:val="000E0296"/>
    <w:rsid w:val="000E0E75"/>
    <w:rsid w:val="000E1348"/>
    <w:rsid w:val="000E1750"/>
    <w:rsid w:val="000E4679"/>
    <w:rsid w:val="000E6362"/>
    <w:rsid w:val="000F17DF"/>
    <w:rsid w:val="000F1C96"/>
    <w:rsid w:val="000F1CDC"/>
    <w:rsid w:val="000F299B"/>
    <w:rsid w:val="000F3822"/>
    <w:rsid w:val="000F445B"/>
    <w:rsid w:val="000F5749"/>
    <w:rsid w:val="000F7AE6"/>
    <w:rsid w:val="00101213"/>
    <w:rsid w:val="001022CA"/>
    <w:rsid w:val="001038DC"/>
    <w:rsid w:val="00103966"/>
    <w:rsid w:val="0010432D"/>
    <w:rsid w:val="00105323"/>
    <w:rsid w:val="00105C21"/>
    <w:rsid w:val="001062AB"/>
    <w:rsid w:val="00106600"/>
    <w:rsid w:val="00106A54"/>
    <w:rsid w:val="001076C2"/>
    <w:rsid w:val="0011108A"/>
    <w:rsid w:val="001137D9"/>
    <w:rsid w:val="00113C44"/>
    <w:rsid w:val="00115161"/>
    <w:rsid w:val="00115439"/>
    <w:rsid w:val="00115D7B"/>
    <w:rsid w:val="00115E48"/>
    <w:rsid w:val="00116CC8"/>
    <w:rsid w:val="00117194"/>
    <w:rsid w:val="001209A8"/>
    <w:rsid w:val="00120B27"/>
    <w:rsid w:val="00122180"/>
    <w:rsid w:val="0012335D"/>
    <w:rsid w:val="00125683"/>
    <w:rsid w:val="00126079"/>
    <w:rsid w:val="00126820"/>
    <w:rsid w:val="00126E1B"/>
    <w:rsid w:val="001271BA"/>
    <w:rsid w:val="00127B10"/>
    <w:rsid w:val="00127CC7"/>
    <w:rsid w:val="001319A2"/>
    <w:rsid w:val="00132552"/>
    <w:rsid w:val="001331C3"/>
    <w:rsid w:val="00134C5A"/>
    <w:rsid w:val="00135483"/>
    <w:rsid w:val="00136201"/>
    <w:rsid w:val="00136E0D"/>
    <w:rsid w:val="00137CF4"/>
    <w:rsid w:val="00140C14"/>
    <w:rsid w:val="0014305A"/>
    <w:rsid w:val="00143AE7"/>
    <w:rsid w:val="00144817"/>
    <w:rsid w:val="0014483C"/>
    <w:rsid w:val="00145E5F"/>
    <w:rsid w:val="001462D7"/>
    <w:rsid w:val="0014719A"/>
    <w:rsid w:val="001471B3"/>
    <w:rsid w:val="001474D5"/>
    <w:rsid w:val="00147B72"/>
    <w:rsid w:val="001501E4"/>
    <w:rsid w:val="001503E1"/>
    <w:rsid w:val="00151BCA"/>
    <w:rsid w:val="001524BF"/>
    <w:rsid w:val="00152B03"/>
    <w:rsid w:val="0015339B"/>
    <w:rsid w:val="00153562"/>
    <w:rsid w:val="0015366A"/>
    <w:rsid w:val="001542EE"/>
    <w:rsid w:val="00155193"/>
    <w:rsid w:val="001553EC"/>
    <w:rsid w:val="00155CB8"/>
    <w:rsid w:val="001569DC"/>
    <w:rsid w:val="00157965"/>
    <w:rsid w:val="00161885"/>
    <w:rsid w:val="00162263"/>
    <w:rsid w:val="001637E2"/>
    <w:rsid w:val="00163DB6"/>
    <w:rsid w:val="00163ED5"/>
    <w:rsid w:val="00164ABA"/>
    <w:rsid w:val="0016506B"/>
    <w:rsid w:val="00166137"/>
    <w:rsid w:val="00166B0C"/>
    <w:rsid w:val="00167B47"/>
    <w:rsid w:val="001705EF"/>
    <w:rsid w:val="0017062E"/>
    <w:rsid w:val="00170855"/>
    <w:rsid w:val="001736DE"/>
    <w:rsid w:val="001737F6"/>
    <w:rsid w:val="001742ED"/>
    <w:rsid w:val="001752DD"/>
    <w:rsid w:val="00180009"/>
    <w:rsid w:val="00180909"/>
    <w:rsid w:val="00181408"/>
    <w:rsid w:val="00181531"/>
    <w:rsid w:val="00181970"/>
    <w:rsid w:val="00181B37"/>
    <w:rsid w:val="00181C49"/>
    <w:rsid w:val="00184A09"/>
    <w:rsid w:val="00185B7D"/>
    <w:rsid w:val="001860E5"/>
    <w:rsid w:val="0018667B"/>
    <w:rsid w:val="00186D7F"/>
    <w:rsid w:val="00187A26"/>
    <w:rsid w:val="001909F8"/>
    <w:rsid w:val="001916EA"/>
    <w:rsid w:val="0019175E"/>
    <w:rsid w:val="00192491"/>
    <w:rsid w:val="0019270C"/>
    <w:rsid w:val="00192AA3"/>
    <w:rsid w:val="00193AC6"/>
    <w:rsid w:val="001943E8"/>
    <w:rsid w:val="00196830"/>
    <w:rsid w:val="00197156"/>
    <w:rsid w:val="00197325"/>
    <w:rsid w:val="001979EF"/>
    <w:rsid w:val="00197B96"/>
    <w:rsid w:val="00197C83"/>
    <w:rsid w:val="001A0F57"/>
    <w:rsid w:val="001A121B"/>
    <w:rsid w:val="001A16F7"/>
    <w:rsid w:val="001A170E"/>
    <w:rsid w:val="001A2797"/>
    <w:rsid w:val="001A3723"/>
    <w:rsid w:val="001A3D73"/>
    <w:rsid w:val="001A5BDF"/>
    <w:rsid w:val="001B0E4C"/>
    <w:rsid w:val="001B1039"/>
    <w:rsid w:val="001B1654"/>
    <w:rsid w:val="001B2DEF"/>
    <w:rsid w:val="001B4135"/>
    <w:rsid w:val="001B5050"/>
    <w:rsid w:val="001B7E61"/>
    <w:rsid w:val="001B7F0A"/>
    <w:rsid w:val="001C05CA"/>
    <w:rsid w:val="001C14B1"/>
    <w:rsid w:val="001C4099"/>
    <w:rsid w:val="001C5C56"/>
    <w:rsid w:val="001C5F27"/>
    <w:rsid w:val="001C6BCA"/>
    <w:rsid w:val="001D01DB"/>
    <w:rsid w:val="001D1208"/>
    <w:rsid w:val="001D1657"/>
    <w:rsid w:val="001D3A18"/>
    <w:rsid w:val="001D4A32"/>
    <w:rsid w:val="001D5CBE"/>
    <w:rsid w:val="001D6B89"/>
    <w:rsid w:val="001D6E74"/>
    <w:rsid w:val="001D769E"/>
    <w:rsid w:val="001E13DE"/>
    <w:rsid w:val="001E1590"/>
    <w:rsid w:val="001E1981"/>
    <w:rsid w:val="001E2637"/>
    <w:rsid w:val="001E61A6"/>
    <w:rsid w:val="001F110F"/>
    <w:rsid w:val="001F15A6"/>
    <w:rsid w:val="001F1B38"/>
    <w:rsid w:val="001F1E9B"/>
    <w:rsid w:val="001F2972"/>
    <w:rsid w:val="001F29AE"/>
    <w:rsid w:val="001F3E1F"/>
    <w:rsid w:val="001F484A"/>
    <w:rsid w:val="001F4DA0"/>
    <w:rsid w:val="001F68D5"/>
    <w:rsid w:val="00200635"/>
    <w:rsid w:val="00200B9C"/>
    <w:rsid w:val="002015B0"/>
    <w:rsid w:val="00201E97"/>
    <w:rsid w:val="00203A07"/>
    <w:rsid w:val="00203A42"/>
    <w:rsid w:val="00204705"/>
    <w:rsid w:val="002053F1"/>
    <w:rsid w:val="00210ECA"/>
    <w:rsid w:val="00210FE4"/>
    <w:rsid w:val="00211A2F"/>
    <w:rsid w:val="00213E9A"/>
    <w:rsid w:val="00214E78"/>
    <w:rsid w:val="00215C57"/>
    <w:rsid w:val="002173E8"/>
    <w:rsid w:val="00217582"/>
    <w:rsid w:val="002178D7"/>
    <w:rsid w:val="00217A24"/>
    <w:rsid w:val="00222271"/>
    <w:rsid w:val="00222377"/>
    <w:rsid w:val="00222826"/>
    <w:rsid w:val="00223B19"/>
    <w:rsid w:val="00225AFD"/>
    <w:rsid w:val="00230D01"/>
    <w:rsid w:val="00231494"/>
    <w:rsid w:val="0023170A"/>
    <w:rsid w:val="00231E76"/>
    <w:rsid w:val="00233012"/>
    <w:rsid w:val="002330E9"/>
    <w:rsid w:val="0023332F"/>
    <w:rsid w:val="00233F30"/>
    <w:rsid w:val="00234032"/>
    <w:rsid w:val="002342BC"/>
    <w:rsid w:val="002344F1"/>
    <w:rsid w:val="00235967"/>
    <w:rsid w:val="002366DE"/>
    <w:rsid w:val="00237FF0"/>
    <w:rsid w:val="00243056"/>
    <w:rsid w:val="0024324A"/>
    <w:rsid w:val="002440FD"/>
    <w:rsid w:val="00244357"/>
    <w:rsid w:val="00244660"/>
    <w:rsid w:val="00244C9A"/>
    <w:rsid w:val="00244FFE"/>
    <w:rsid w:val="00247512"/>
    <w:rsid w:val="00247653"/>
    <w:rsid w:val="002561D3"/>
    <w:rsid w:val="00256269"/>
    <w:rsid w:val="002579EF"/>
    <w:rsid w:val="00260723"/>
    <w:rsid w:val="002607A3"/>
    <w:rsid w:val="0026146A"/>
    <w:rsid w:val="00262703"/>
    <w:rsid w:val="00262B72"/>
    <w:rsid w:val="00262FF0"/>
    <w:rsid w:val="00264068"/>
    <w:rsid w:val="00264DD4"/>
    <w:rsid w:val="002664E2"/>
    <w:rsid w:val="0027038C"/>
    <w:rsid w:val="0027077D"/>
    <w:rsid w:val="002716FB"/>
    <w:rsid w:val="00272D91"/>
    <w:rsid w:val="00272F3E"/>
    <w:rsid w:val="00273C9E"/>
    <w:rsid w:val="00273F8C"/>
    <w:rsid w:val="00274A45"/>
    <w:rsid w:val="0027505D"/>
    <w:rsid w:val="002768BE"/>
    <w:rsid w:val="00276A1B"/>
    <w:rsid w:val="00281581"/>
    <w:rsid w:val="00281AE8"/>
    <w:rsid w:val="002821E0"/>
    <w:rsid w:val="0028755B"/>
    <w:rsid w:val="0029100D"/>
    <w:rsid w:val="002910ED"/>
    <w:rsid w:val="00291D3C"/>
    <w:rsid w:val="0029219F"/>
    <w:rsid w:val="00293E8A"/>
    <w:rsid w:val="00296F36"/>
    <w:rsid w:val="002975F4"/>
    <w:rsid w:val="002976E3"/>
    <w:rsid w:val="0029787C"/>
    <w:rsid w:val="002A0AA9"/>
    <w:rsid w:val="002A0E34"/>
    <w:rsid w:val="002A1D98"/>
    <w:rsid w:val="002A25F9"/>
    <w:rsid w:val="002A2FE1"/>
    <w:rsid w:val="002A31C4"/>
    <w:rsid w:val="002A4618"/>
    <w:rsid w:val="002A5E66"/>
    <w:rsid w:val="002A5EB4"/>
    <w:rsid w:val="002A616A"/>
    <w:rsid w:val="002B21EB"/>
    <w:rsid w:val="002B25E2"/>
    <w:rsid w:val="002B3493"/>
    <w:rsid w:val="002B3A14"/>
    <w:rsid w:val="002B3E5F"/>
    <w:rsid w:val="002B42D8"/>
    <w:rsid w:val="002B4BD3"/>
    <w:rsid w:val="002B5887"/>
    <w:rsid w:val="002B7C5D"/>
    <w:rsid w:val="002B7C6C"/>
    <w:rsid w:val="002B7D05"/>
    <w:rsid w:val="002C14F9"/>
    <w:rsid w:val="002C2824"/>
    <w:rsid w:val="002C28E3"/>
    <w:rsid w:val="002C4C82"/>
    <w:rsid w:val="002C57E1"/>
    <w:rsid w:val="002C5A53"/>
    <w:rsid w:val="002C5DC3"/>
    <w:rsid w:val="002C61A8"/>
    <w:rsid w:val="002C639D"/>
    <w:rsid w:val="002D2D7E"/>
    <w:rsid w:val="002D337E"/>
    <w:rsid w:val="002D49D4"/>
    <w:rsid w:val="002D5A0E"/>
    <w:rsid w:val="002D6427"/>
    <w:rsid w:val="002D78E9"/>
    <w:rsid w:val="002D7C63"/>
    <w:rsid w:val="002E0D36"/>
    <w:rsid w:val="002E106C"/>
    <w:rsid w:val="002E1AC8"/>
    <w:rsid w:val="002E1BAA"/>
    <w:rsid w:val="002E206A"/>
    <w:rsid w:val="002E32E7"/>
    <w:rsid w:val="002E4A78"/>
    <w:rsid w:val="002E7D17"/>
    <w:rsid w:val="002F160B"/>
    <w:rsid w:val="002F2BE0"/>
    <w:rsid w:val="002F2CE0"/>
    <w:rsid w:val="002F39C9"/>
    <w:rsid w:val="002F5991"/>
    <w:rsid w:val="0030004D"/>
    <w:rsid w:val="003013A3"/>
    <w:rsid w:val="0030300C"/>
    <w:rsid w:val="00303B22"/>
    <w:rsid w:val="003042ED"/>
    <w:rsid w:val="003055B4"/>
    <w:rsid w:val="00305902"/>
    <w:rsid w:val="00305E38"/>
    <w:rsid w:val="00306B4F"/>
    <w:rsid w:val="00307020"/>
    <w:rsid w:val="00307D8B"/>
    <w:rsid w:val="00310219"/>
    <w:rsid w:val="003102E4"/>
    <w:rsid w:val="003107A5"/>
    <w:rsid w:val="00310B47"/>
    <w:rsid w:val="00311404"/>
    <w:rsid w:val="00311F7A"/>
    <w:rsid w:val="00314CE0"/>
    <w:rsid w:val="00314E7F"/>
    <w:rsid w:val="003161E0"/>
    <w:rsid w:val="00320AF9"/>
    <w:rsid w:val="00322731"/>
    <w:rsid w:val="0032284B"/>
    <w:rsid w:val="00322C31"/>
    <w:rsid w:val="0032383B"/>
    <w:rsid w:val="00323D24"/>
    <w:rsid w:val="00324629"/>
    <w:rsid w:val="00324942"/>
    <w:rsid w:val="00325BD6"/>
    <w:rsid w:val="00325F10"/>
    <w:rsid w:val="0033180A"/>
    <w:rsid w:val="00331D7D"/>
    <w:rsid w:val="003322AA"/>
    <w:rsid w:val="00332F3A"/>
    <w:rsid w:val="00336A35"/>
    <w:rsid w:val="003372C3"/>
    <w:rsid w:val="00340404"/>
    <w:rsid w:val="00341B1F"/>
    <w:rsid w:val="00341D51"/>
    <w:rsid w:val="00342232"/>
    <w:rsid w:val="00342F58"/>
    <w:rsid w:val="00343976"/>
    <w:rsid w:val="00344A42"/>
    <w:rsid w:val="00345847"/>
    <w:rsid w:val="00345904"/>
    <w:rsid w:val="00346DB2"/>
    <w:rsid w:val="00351E49"/>
    <w:rsid w:val="00351E99"/>
    <w:rsid w:val="003520FD"/>
    <w:rsid w:val="003525AD"/>
    <w:rsid w:val="00352805"/>
    <w:rsid w:val="00352E10"/>
    <w:rsid w:val="00361325"/>
    <w:rsid w:val="00361414"/>
    <w:rsid w:val="00362B5D"/>
    <w:rsid w:val="0036323C"/>
    <w:rsid w:val="003637A9"/>
    <w:rsid w:val="00364C10"/>
    <w:rsid w:val="00364D92"/>
    <w:rsid w:val="003651A8"/>
    <w:rsid w:val="003652A1"/>
    <w:rsid w:val="00365915"/>
    <w:rsid w:val="0036697F"/>
    <w:rsid w:val="00366B21"/>
    <w:rsid w:val="00370538"/>
    <w:rsid w:val="00370EE3"/>
    <w:rsid w:val="00371669"/>
    <w:rsid w:val="00372FEA"/>
    <w:rsid w:val="0037460C"/>
    <w:rsid w:val="00374A1A"/>
    <w:rsid w:val="003753EF"/>
    <w:rsid w:val="0037542D"/>
    <w:rsid w:val="003757DC"/>
    <w:rsid w:val="003757FE"/>
    <w:rsid w:val="00376252"/>
    <w:rsid w:val="00376BFC"/>
    <w:rsid w:val="00376EE1"/>
    <w:rsid w:val="00380344"/>
    <w:rsid w:val="003804AD"/>
    <w:rsid w:val="003813A4"/>
    <w:rsid w:val="0038206F"/>
    <w:rsid w:val="00382C6A"/>
    <w:rsid w:val="0038332E"/>
    <w:rsid w:val="003837C7"/>
    <w:rsid w:val="00383877"/>
    <w:rsid w:val="00383BDD"/>
    <w:rsid w:val="00384669"/>
    <w:rsid w:val="00384B1E"/>
    <w:rsid w:val="0038649E"/>
    <w:rsid w:val="00386BE7"/>
    <w:rsid w:val="00386DF4"/>
    <w:rsid w:val="00387E7E"/>
    <w:rsid w:val="00391A1F"/>
    <w:rsid w:val="00392253"/>
    <w:rsid w:val="00392352"/>
    <w:rsid w:val="003945DB"/>
    <w:rsid w:val="00394F7E"/>
    <w:rsid w:val="003955A2"/>
    <w:rsid w:val="003A09F4"/>
    <w:rsid w:val="003A10F5"/>
    <w:rsid w:val="003A1A6E"/>
    <w:rsid w:val="003A1F62"/>
    <w:rsid w:val="003A3172"/>
    <w:rsid w:val="003A3548"/>
    <w:rsid w:val="003A454B"/>
    <w:rsid w:val="003A4E67"/>
    <w:rsid w:val="003A5A72"/>
    <w:rsid w:val="003A5ED9"/>
    <w:rsid w:val="003A72E5"/>
    <w:rsid w:val="003A7752"/>
    <w:rsid w:val="003B367D"/>
    <w:rsid w:val="003B3E7D"/>
    <w:rsid w:val="003B559E"/>
    <w:rsid w:val="003B59D9"/>
    <w:rsid w:val="003B5D45"/>
    <w:rsid w:val="003B6675"/>
    <w:rsid w:val="003B6952"/>
    <w:rsid w:val="003C10DD"/>
    <w:rsid w:val="003C1190"/>
    <w:rsid w:val="003C1289"/>
    <w:rsid w:val="003C1CA1"/>
    <w:rsid w:val="003C1F58"/>
    <w:rsid w:val="003C3179"/>
    <w:rsid w:val="003C3300"/>
    <w:rsid w:val="003C3481"/>
    <w:rsid w:val="003C3791"/>
    <w:rsid w:val="003C4205"/>
    <w:rsid w:val="003C422D"/>
    <w:rsid w:val="003C5ABF"/>
    <w:rsid w:val="003C7CB1"/>
    <w:rsid w:val="003D0F84"/>
    <w:rsid w:val="003D10D2"/>
    <w:rsid w:val="003D137A"/>
    <w:rsid w:val="003D1E45"/>
    <w:rsid w:val="003D300E"/>
    <w:rsid w:val="003D3F69"/>
    <w:rsid w:val="003D430B"/>
    <w:rsid w:val="003D647D"/>
    <w:rsid w:val="003D7B1B"/>
    <w:rsid w:val="003D7B40"/>
    <w:rsid w:val="003E01CB"/>
    <w:rsid w:val="003E01D7"/>
    <w:rsid w:val="003E11C1"/>
    <w:rsid w:val="003E15AA"/>
    <w:rsid w:val="003E174E"/>
    <w:rsid w:val="003E1C45"/>
    <w:rsid w:val="003E2A9C"/>
    <w:rsid w:val="003E2BFA"/>
    <w:rsid w:val="003E46E0"/>
    <w:rsid w:val="003E4969"/>
    <w:rsid w:val="003E5F8D"/>
    <w:rsid w:val="003E5F95"/>
    <w:rsid w:val="003E744E"/>
    <w:rsid w:val="003E7467"/>
    <w:rsid w:val="003F0E5A"/>
    <w:rsid w:val="003F2F87"/>
    <w:rsid w:val="003F328D"/>
    <w:rsid w:val="003F3D20"/>
    <w:rsid w:val="003F3D3D"/>
    <w:rsid w:val="003F4015"/>
    <w:rsid w:val="003F4477"/>
    <w:rsid w:val="003F4A55"/>
    <w:rsid w:val="003F4FAB"/>
    <w:rsid w:val="003F5CA7"/>
    <w:rsid w:val="003F6FB7"/>
    <w:rsid w:val="004007DB"/>
    <w:rsid w:val="00400C8B"/>
    <w:rsid w:val="00400F7F"/>
    <w:rsid w:val="0040144E"/>
    <w:rsid w:val="00402148"/>
    <w:rsid w:val="004024F1"/>
    <w:rsid w:val="00402FA8"/>
    <w:rsid w:val="00403EE9"/>
    <w:rsid w:val="004043A2"/>
    <w:rsid w:val="0040459D"/>
    <w:rsid w:val="00405121"/>
    <w:rsid w:val="004104BD"/>
    <w:rsid w:val="0041079B"/>
    <w:rsid w:val="0041080D"/>
    <w:rsid w:val="00410D40"/>
    <w:rsid w:val="00411141"/>
    <w:rsid w:val="0041122C"/>
    <w:rsid w:val="00411481"/>
    <w:rsid w:val="00412922"/>
    <w:rsid w:val="00412A51"/>
    <w:rsid w:val="00414707"/>
    <w:rsid w:val="00414E62"/>
    <w:rsid w:val="004152B0"/>
    <w:rsid w:val="00416102"/>
    <w:rsid w:val="0041786D"/>
    <w:rsid w:val="004178C0"/>
    <w:rsid w:val="00420952"/>
    <w:rsid w:val="00420ECB"/>
    <w:rsid w:val="0042200D"/>
    <w:rsid w:val="00422355"/>
    <w:rsid w:val="00423691"/>
    <w:rsid w:val="004248EB"/>
    <w:rsid w:val="00426DC2"/>
    <w:rsid w:val="00427452"/>
    <w:rsid w:val="00427D01"/>
    <w:rsid w:val="00431297"/>
    <w:rsid w:val="00431C4F"/>
    <w:rsid w:val="00431F1E"/>
    <w:rsid w:val="00433227"/>
    <w:rsid w:val="00433FFB"/>
    <w:rsid w:val="00434521"/>
    <w:rsid w:val="00435338"/>
    <w:rsid w:val="00435793"/>
    <w:rsid w:val="00435878"/>
    <w:rsid w:val="0043590D"/>
    <w:rsid w:val="00435C59"/>
    <w:rsid w:val="00436A23"/>
    <w:rsid w:val="00437A7F"/>
    <w:rsid w:val="00437D94"/>
    <w:rsid w:val="00440C79"/>
    <w:rsid w:val="00440D21"/>
    <w:rsid w:val="00441788"/>
    <w:rsid w:val="00441801"/>
    <w:rsid w:val="00441A24"/>
    <w:rsid w:val="0044226A"/>
    <w:rsid w:val="004425D2"/>
    <w:rsid w:val="00442C53"/>
    <w:rsid w:val="00443314"/>
    <w:rsid w:val="0044338F"/>
    <w:rsid w:val="00443E7F"/>
    <w:rsid w:val="00444687"/>
    <w:rsid w:val="00444AAB"/>
    <w:rsid w:val="00444BAF"/>
    <w:rsid w:val="00445268"/>
    <w:rsid w:val="00445623"/>
    <w:rsid w:val="00445A89"/>
    <w:rsid w:val="00446354"/>
    <w:rsid w:val="004467D3"/>
    <w:rsid w:val="00446D03"/>
    <w:rsid w:val="00446FE7"/>
    <w:rsid w:val="0045274F"/>
    <w:rsid w:val="004541C8"/>
    <w:rsid w:val="0045494F"/>
    <w:rsid w:val="00455243"/>
    <w:rsid w:val="00455782"/>
    <w:rsid w:val="004617B2"/>
    <w:rsid w:val="0046208D"/>
    <w:rsid w:val="0046253F"/>
    <w:rsid w:val="00463646"/>
    <w:rsid w:val="004667D1"/>
    <w:rsid w:val="00466E7D"/>
    <w:rsid w:val="00467A78"/>
    <w:rsid w:val="00467D66"/>
    <w:rsid w:val="00470302"/>
    <w:rsid w:val="0047140D"/>
    <w:rsid w:val="0047179B"/>
    <w:rsid w:val="004717D9"/>
    <w:rsid w:val="00472192"/>
    <w:rsid w:val="00472FDE"/>
    <w:rsid w:val="0047387D"/>
    <w:rsid w:val="00474B80"/>
    <w:rsid w:val="00475C95"/>
    <w:rsid w:val="004765B6"/>
    <w:rsid w:val="004812D1"/>
    <w:rsid w:val="00481BCD"/>
    <w:rsid w:val="00481D7C"/>
    <w:rsid w:val="0048224C"/>
    <w:rsid w:val="00482715"/>
    <w:rsid w:val="004837DF"/>
    <w:rsid w:val="00484815"/>
    <w:rsid w:val="00491419"/>
    <w:rsid w:val="0049146C"/>
    <w:rsid w:val="0049154E"/>
    <w:rsid w:val="00491A79"/>
    <w:rsid w:val="0049301E"/>
    <w:rsid w:val="0049381C"/>
    <w:rsid w:val="004938A4"/>
    <w:rsid w:val="004939DA"/>
    <w:rsid w:val="00494B59"/>
    <w:rsid w:val="00494C4F"/>
    <w:rsid w:val="004959D0"/>
    <w:rsid w:val="0049640C"/>
    <w:rsid w:val="004A099A"/>
    <w:rsid w:val="004A2033"/>
    <w:rsid w:val="004A24E2"/>
    <w:rsid w:val="004A4463"/>
    <w:rsid w:val="004A5947"/>
    <w:rsid w:val="004A5A84"/>
    <w:rsid w:val="004A5B1A"/>
    <w:rsid w:val="004A7991"/>
    <w:rsid w:val="004A7C68"/>
    <w:rsid w:val="004B0612"/>
    <w:rsid w:val="004B0715"/>
    <w:rsid w:val="004B1179"/>
    <w:rsid w:val="004B23E3"/>
    <w:rsid w:val="004B2C74"/>
    <w:rsid w:val="004B2F5B"/>
    <w:rsid w:val="004B3951"/>
    <w:rsid w:val="004B4546"/>
    <w:rsid w:val="004B4A17"/>
    <w:rsid w:val="004B4BBB"/>
    <w:rsid w:val="004B4EFA"/>
    <w:rsid w:val="004B52A8"/>
    <w:rsid w:val="004B57E2"/>
    <w:rsid w:val="004B5BCC"/>
    <w:rsid w:val="004B5E0A"/>
    <w:rsid w:val="004B642D"/>
    <w:rsid w:val="004B6BE7"/>
    <w:rsid w:val="004B77FE"/>
    <w:rsid w:val="004C05E2"/>
    <w:rsid w:val="004C0E60"/>
    <w:rsid w:val="004C1A8F"/>
    <w:rsid w:val="004C30B9"/>
    <w:rsid w:val="004C37E9"/>
    <w:rsid w:val="004C4882"/>
    <w:rsid w:val="004C51B3"/>
    <w:rsid w:val="004C65FE"/>
    <w:rsid w:val="004C6730"/>
    <w:rsid w:val="004C6E51"/>
    <w:rsid w:val="004C7874"/>
    <w:rsid w:val="004C7CC1"/>
    <w:rsid w:val="004D082F"/>
    <w:rsid w:val="004D139B"/>
    <w:rsid w:val="004D13A1"/>
    <w:rsid w:val="004D150E"/>
    <w:rsid w:val="004D1559"/>
    <w:rsid w:val="004D21EC"/>
    <w:rsid w:val="004D2366"/>
    <w:rsid w:val="004D2D47"/>
    <w:rsid w:val="004D36A3"/>
    <w:rsid w:val="004D510B"/>
    <w:rsid w:val="004D6107"/>
    <w:rsid w:val="004E0DD6"/>
    <w:rsid w:val="004E1F96"/>
    <w:rsid w:val="004E275D"/>
    <w:rsid w:val="004E4130"/>
    <w:rsid w:val="004E4C78"/>
    <w:rsid w:val="004E5BBC"/>
    <w:rsid w:val="004E6338"/>
    <w:rsid w:val="004E6D99"/>
    <w:rsid w:val="004E6F8D"/>
    <w:rsid w:val="004F05B3"/>
    <w:rsid w:val="004F1089"/>
    <w:rsid w:val="004F14E8"/>
    <w:rsid w:val="004F2C95"/>
    <w:rsid w:val="004F34A8"/>
    <w:rsid w:val="004F4AE0"/>
    <w:rsid w:val="004F4B27"/>
    <w:rsid w:val="004F526C"/>
    <w:rsid w:val="004F54BA"/>
    <w:rsid w:val="004F5F7F"/>
    <w:rsid w:val="004F68F2"/>
    <w:rsid w:val="005000FE"/>
    <w:rsid w:val="00500829"/>
    <w:rsid w:val="00500B95"/>
    <w:rsid w:val="00500D41"/>
    <w:rsid w:val="00503685"/>
    <w:rsid w:val="005047FD"/>
    <w:rsid w:val="00504FB2"/>
    <w:rsid w:val="00506B42"/>
    <w:rsid w:val="00507698"/>
    <w:rsid w:val="00507A5D"/>
    <w:rsid w:val="0051026B"/>
    <w:rsid w:val="005118AB"/>
    <w:rsid w:val="00512034"/>
    <w:rsid w:val="00512D2A"/>
    <w:rsid w:val="005142D5"/>
    <w:rsid w:val="00514D3A"/>
    <w:rsid w:val="00514F73"/>
    <w:rsid w:val="00517BDB"/>
    <w:rsid w:val="00521253"/>
    <w:rsid w:val="0052235F"/>
    <w:rsid w:val="00523439"/>
    <w:rsid w:val="005255BA"/>
    <w:rsid w:val="00527C3A"/>
    <w:rsid w:val="00531FE5"/>
    <w:rsid w:val="0053269D"/>
    <w:rsid w:val="00532ED5"/>
    <w:rsid w:val="00533FB8"/>
    <w:rsid w:val="005340AF"/>
    <w:rsid w:val="0053521C"/>
    <w:rsid w:val="00535F24"/>
    <w:rsid w:val="005361E9"/>
    <w:rsid w:val="0054082E"/>
    <w:rsid w:val="0054132B"/>
    <w:rsid w:val="00541D5A"/>
    <w:rsid w:val="00542A4C"/>
    <w:rsid w:val="0054343A"/>
    <w:rsid w:val="00543833"/>
    <w:rsid w:val="005448F9"/>
    <w:rsid w:val="00545C97"/>
    <w:rsid w:val="00546111"/>
    <w:rsid w:val="0054631A"/>
    <w:rsid w:val="005474A7"/>
    <w:rsid w:val="00551078"/>
    <w:rsid w:val="005528D7"/>
    <w:rsid w:val="00552CF9"/>
    <w:rsid w:val="0055319A"/>
    <w:rsid w:val="00553A93"/>
    <w:rsid w:val="00553E41"/>
    <w:rsid w:val="00554E16"/>
    <w:rsid w:val="00555EA2"/>
    <w:rsid w:val="00556ACF"/>
    <w:rsid w:val="00556C8D"/>
    <w:rsid w:val="00557A2E"/>
    <w:rsid w:val="005619A4"/>
    <w:rsid w:val="00563148"/>
    <w:rsid w:val="00564925"/>
    <w:rsid w:val="00565404"/>
    <w:rsid w:val="00566A60"/>
    <w:rsid w:val="0056734E"/>
    <w:rsid w:val="0056744E"/>
    <w:rsid w:val="005704A3"/>
    <w:rsid w:val="005707EF"/>
    <w:rsid w:val="00570DA0"/>
    <w:rsid w:val="00572AAC"/>
    <w:rsid w:val="00573003"/>
    <w:rsid w:val="005730F0"/>
    <w:rsid w:val="0057370A"/>
    <w:rsid w:val="00573FB1"/>
    <w:rsid w:val="00576136"/>
    <w:rsid w:val="005764D5"/>
    <w:rsid w:val="005765A1"/>
    <w:rsid w:val="00576A34"/>
    <w:rsid w:val="00577A8A"/>
    <w:rsid w:val="00577FBF"/>
    <w:rsid w:val="0058049C"/>
    <w:rsid w:val="00580792"/>
    <w:rsid w:val="0058113B"/>
    <w:rsid w:val="00581334"/>
    <w:rsid w:val="00581514"/>
    <w:rsid w:val="00582386"/>
    <w:rsid w:val="00582A77"/>
    <w:rsid w:val="00583B02"/>
    <w:rsid w:val="00584B35"/>
    <w:rsid w:val="00584BF4"/>
    <w:rsid w:val="00584ED1"/>
    <w:rsid w:val="00585B72"/>
    <w:rsid w:val="00585C2C"/>
    <w:rsid w:val="005865C7"/>
    <w:rsid w:val="00590237"/>
    <w:rsid w:val="005928C5"/>
    <w:rsid w:val="00592D76"/>
    <w:rsid w:val="005930B9"/>
    <w:rsid w:val="00593A63"/>
    <w:rsid w:val="00595052"/>
    <w:rsid w:val="005955BC"/>
    <w:rsid w:val="00597A56"/>
    <w:rsid w:val="005A0E90"/>
    <w:rsid w:val="005A1B17"/>
    <w:rsid w:val="005A26D5"/>
    <w:rsid w:val="005A4222"/>
    <w:rsid w:val="005A5060"/>
    <w:rsid w:val="005A5F8B"/>
    <w:rsid w:val="005A68A5"/>
    <w:rsid w:val="005A6988"/>
    <w:rsid w:val="005A71B8"/>
    <w:rsid w:val="005B0841"/>
    <w:rsid w:val="005B296B"/>
    <w:rsid w:val="005B2A20"/>
    <w:rsid w:val="005B317C"/>
    <w:rsid w:val="005B4172"/>
    <w:rsid w:val="005B500F"/>
    <w:rsid w:val="005B5728"/>
    <w:rsid w:val="005B6660"/>
    <w:rsid w:val="005B666F"/>
    <w:rsid w:val="005B6B13"/>
    <w:rsid w:val="005B6EC3"/>
    <w:rsid w:val="005B713F"/>
    <w:rsid w:val="005B738D"/>
    <w:rsid w:val="005B762F"/>
    <w:rsid w:val="005C03DB"/>
    <w:rsid w:val="005C12D2"/>
    <w:rsid w:val="005C1A98"/>
    <w:rsid w:val="005C1AC2"/>
    <w:rsid w:val="005C226F"/>
    <w:rsid w:val="005C2704"/>
    <w:rsid w:val="005C4534"/>
    <w:rsid w:val="005C54A5"/>
    <w:rsid w:val="005C5E1B"/>
    <w:rsid w:val="005C6686"/>
    <w:rsid w:val="005C7F76"/>
    <w:rsid w:val="005D0703"/>
    <w:rsid w:val="005D0E31"/>
    <w:rsid w:val="005D0FF6"/>
    <w:rsid w:val="005D1814"/>
    <w:rsid w:val="005D1AA9"/>
    <w:rsid w:val="005D2582"/>
    <w:rsid w:val="005D2899"/>
    <w:rsid w:val="005D2F4F"/>
    <w:rsid w:val="005D45E2"/>
    <w:rsid w:val="005D4D36"/>
    <w:rsid w:val="005D4F77"/>
    <w:rsid w:val="005D50E5"/>
    <w:rsid w:val="005D62A5"/>
    <w:rsid w:val="005D6EAC"/>
    <w:rsid w:val="005D74B4"/>
    <w:rsid w:val="005E041E"/>
    <w:rsid w:val="005E066A"/>
    <w:rsid w:val="005E08F0"/>
    <w:rsid w:val="005E136D"/>
    <w:rsid w:val="005E209B"/>
    <w:rsid w:val="005E2853"/>
    <w:rsid w:val="005E29D8"/>
    <w:rsid w:val="005E3525"/>
    <w:rsid w:val="005E6190"/>
    <w:rsid w:val="005E6D04"/>
    <w:rsid w:val="005E711C"/>
    <w:rsid w:val="005E78FF"/>
    <w:rsid w:val="005F03B6"/>
    <w:rsid w:val="005F1F14"/>
    <w:rsid w:val="005F2D59"/>
    <w:rsid w:val="005F3FF8"/>
    <w:rsid w:val="005F4702"/>
    <w:rsid w:val="005F5553"/>
    <w:rsid w:val="005F5F5F"/>
    <w:rsid w:val="005F688B"/>
    <w:rsid w:val="005F7769"/>
    <w:rsid w:val="005F7AF3"/>
    <w:rsid w:val="00600EF7"/>
    <w:rsid w:val="006013D6"/>
    <w:rsid w:val="0060202E"/>
    <w:rsid w:val="006022B6"/>
    <w:rsid w:val="00602601"/>
    <w:rsid w:val="00602BD9"/>
    <w:rsid w:val="0060313A"/>
    <w:rsid w:val="00605458"/>
    <w:rsid w:val="0060612E"/>
    <w:rsid w:val="00606422"/>
    <w:rsid w:val="00610966"/>
    <w:rsid w:val="00611A6B"/>
    <w:rsid w:val="00611B75"/>
    <w:rsid w:val="00612785"/>
    <w:rsid w:val="00615124"/>
    <w:rsid w:val="00617A49"/>
    <w:rsid w:val="00617E8B"/>
    <w:rsid w:val="0062494A"/>
    <w:rsid w:val="006253F1"/>
    <w:rsid w:val="00625B35"/>
    <w:rsid w:val="006264B1"/>
    <w:rsid w:val="00627238"/>
    <w:rsid w:val="00630DAC"/>
    <w:rsid w:val="00630E1C"/>
    <w:rsid w:val="00630E60"/>
    <w:rsid w:val="006319BA"/>
    <w:rsid w:val="00631F36"/>
    <w:rsid w:val="0063350F"/>
    <w:rsid w:val="006338F0"/>
    <w:rsid w:val="00635980"/>
    <w:rsid w:val="00635F47"/>
    <w:rsid w:val="00636385"/>
    <w:rsid w:val="006377D7"/>
    <w:rsid w:val="00640359"/>
    <w:rsid w:val="0064259B"/>
    <w:rsid w:val="00643300"/>
    <w:rsid w:val="006435C5"/>
    <w:rsid w:val="00643856"/>
    <w:rsid w:val="006439B3"/>
    <w:rsid w:val="00643CB6"/>
    <w:rsid w:val="006440DE"/>
    <w:rsid w:val="0064411E"/>
    <w:rsid w:val="00644909"/>
    <w:rsid w:val="00646034"/>
    <w:rsid w:val="00647984"/>
    <w:rsid w:val="006502FA"/>
    <w:rsid w:val="006508CF"/>
    <w:rsid w:val="00650C43"/>
    <w:rsid w:val="00651B78"/>
    <w:rsid w:val="00651D3F"/>
    <w:rsid w:val="00651EDB"/>
    <w:rsid w:val="0065276D"/>
    <w:rsid w:val="0065285F"/>
    <w:rsid w:val="00653120"/>
    <w:rsid w:val="00653D99"/>
    <w:rsid w:val="006540E2"/>
    <w:rsid w:val="00654125"/>
    <w:rsid w:val="00654444"/>
    <w:rsid w:val="00654563"/>
    <w:rsid w:val="00654E03"/>
    <w:rsid w:val="00656EA0"/>
    <w:rsid w:val="006605C3"/>
    <w:rsid w:val="00663932"/>
    <w:rsid w:val="006646FE"/>
    <w:rsid w:val="0066550E"/>
    <w:rsid w:val="006655F4"/>
    <w:rsid w:val="006663FD"/>
    <w:rsid w:val="006670FF"/>
    <w:rsid w:val="0066750D"/>
    <w:rsid w:val="00667FE4"/>
    <w:rsid w:val="00671016"/>
    <w:rsid w:val="00671C9E"/>
    <w:rsid w:val="006721A6"/>
    <w:rsid w:val="00672F92"/>
    <w:rsid w:val="006730DF"/>
    <w:rsid w:val="0067378F"/>
    <w:rsid w:val="00673969"/>
    <w:rsid w:val="00674DA6"/>
    <w:rsid w:val="00674E96"/>
    <w:rsid w:val="00675047"/>
    <w:rsid w:val="006757A0"/>
    <w:rsid w:val="00677195"/>
    <w:rsid w:val="006772C8"/>
    <w:rsid w:val="0067767B"/>
    <w:rsid w:val="00677F66"/>
    <w:rsid w:val="0068010E"/>
    <w:rsid w:val="00680627"/>
    <w:rsid w:val="006809A1"/>
    <w:rsid w:val="00680FD9"/>
    <w:rsid w:val="00681716"/>
    <w:rsid w:val="00681E38"/>
    <w:rsid w:val="00682057"/>
    <w:rsid w:val="00682B2A"/>
    <w:rsid w:val="00684434"/>
    <w:rsid w:val="00684C90"/>
    <w:rsid w:val="006852A3"/>
    <w:rsid w:val="00686340"/>
    <w:rsid w:val="006865A6"/>
    <w:rsid w:val="006876E7"/>
    <w:rsid w:val="00691454"/>
    <w:rsid w:val="006926C2"/>
    <w:rsid w:val="0069326E"/>
    <w:rsid w:val="0069350B"/>
    <w:rsid w:val="0069416E"/>
    <w:rsid w:val="00694BB8"/>
    <w:rsid w:val="00694C09"/>
    <w:rsid w:val="00697A44"/>
    <w:rsid w:val="006A0505"/>
    <w:rsid w:val="006A40D6"/>
    <w:rsid w:val="006A46FB"/>
    <w:rsid w:val="006A6A8C"/>
    <w:rsid w:val="006B0BFF"/>
    <w:rsid w:val="006B1A6E"/>
    <w:rsid w:val="006B1F13"/>
    <w:rsid w:val="006B21C1"/>
    <w:rsid w:val="006B31B9"/>
    <w:rsid w:val="006B3800"/>
    <w:rsid w:val="006B52E4"/>
    <w:rsid w:val="006B5644"/>
    <w:rsid w:val="006B622E"/>
    <w:rsid w:val="006B79BE"/>
    <w:rsid w:val="006C0E92"/>
    <w:rsid w:val="006C2552"/>
    <w:rsid w:val="006C306C"/>
    <w:rsid w:val="006C3AAD"/>
    <w:rsid w:val="006C4BEC"/>
    <w:rsid w:val="006C6A72"/>
    <w:rsid w:val="006D196F"/>
    <w:rsid w:val="006D3461"/>
    <w:rsid w:val="006D3599"/>
    <w:rsid w:val="006D4497"/>
    <w:rsid w:val="006D4BF1"/>
    <w:rsid w:val="006D6077"/>
    <w:rsid w:val="006D789A"/>
    <w:rsid w:val="006E04C0"/>
    <w:rsid w:val="006E288A"/>
    <w:rsid w:val="006E2B6F"/>
    <w:rsid w:val="006E4B96"/>
    <w:rsid w:val="006E7CFA"/>
    <w:rsid w:val="006F09E5"/>
    <w:rsid w:val="006F11BC"/>
    <w:rsid w:val="006F2513"/>
    <w:rsid w:val="006F25A6"/>
    <w:rsid w:val="006F2C72"/>
    <w:rsid w:val="006F39A6"/>
    <w:rsid w:val="006F3A2A"/>
    <w:rsid w:val="006F3F3A"/>
    <w:rsid w:val="006F40F6"/>
    <w:rsid w:val="006F531B"/>
    <w:rsid w:val="006F5B43"/>
    <w:rsid w:val="006F603C"/>
    <w:rsid w:val="006F62D3"/>
    <w:rsid w:val="006F693C"/>
    <w:rsid w:val="006F7164"/>
    <w:rsid w:val="007003F6"/>
    <w:rsid w:val="007006F9"/>
    <w:rsid w:val="00700977"/>
    <w:rsid w:val="00700AB7"/>
    <w:rsid w:val="007018A5"/>
    <w:rsid w:val="007019DA"/>
    <w:rsid w:val="00702200"/>
    <w:rsid w:val="007027BB"/>
    <w:rsid w:val="00702BCF"/>
    <w:rsid w:val="00703613"/>
    <w:rsid w:val="00703B69"/>
    <w:rsid w:val="0070457E"/>
    <w:rsid w:val="00705753"/>
    <w:rsid w:val="00707F7E"/>
    <w:rsid w:val="0071001E"/>
    <w:rsid w:val="00711682"/>
    <w:rsid w:val="00713650"/>
    <w:rsid w:val="007150B2"/>
    <w:rsid w:val="00717537"/>
    <w:rsid w:val="0072060B"/>
    <w:rsid w:val="00720AAE"/>
    <w:rsid w:val="00723AD7"/>
    <w:rsid w:val="0072786F"/>
    <w:rsid w:val="00731C0A"/>
    <w:rsid w:val="0073414D"/>
    <w:rsid w:val="007342A5"/>
    <w:rsid w:val="00734AAC"/>
    <w:rsid w:val="0073782C"/>
    <w:rsid w:val="00737A99"/>
    <w:rsid w:val="00740F5D"/>
    <w:rsid w:val="007418DD"/>
    <w:rsid w:val="00741C57"/>
    <w:rsid w:val="00742346"/>
    <w:rsid w:val="0074243F"/>
    <w:rsid w:val="00742A78"/>
    <w:rsid w:val="00743FDA"/>
    <w:rsid w:val="00744352"/>
    <w:rsid w:val="00744ED3"/>
    <w:rsid w:val="00746101"/>
    <w:rsid w:val="0074612B"/>
    <w:rsid w:val="0074680B"/>
    <w:rsid w:val="0074736A"/>
    <w:rsid w:val="00747EEB"/>
    <w:rsid w:val="00747FE2"/>
    <w:rsid w:val="00750CF5"/>
    <w:rsid w:val="00751888"/>
    <w:rsid w:val="007526D9"/>
    <w:rsid w:val="00752D5F"/>
    <w:rsid w:val="007544E5"/>
    <w:rsid w:val="007555F5"/>
    <w:rsid w:val="007565CD"/>
    <w:rsid w:val="00761B03"/>
    <w:rsid w:val="00762C61"/>
    <w:rsid w:val="00762D54"/>
    <w:rsid w:val="00762E7D"/>
    <w:rsid w:val="0076372A"/>
    <w:rsid w:val="007656B3"/>
    <w:rsid w:val="00766122"/>
    <w:rsid w:val="00766753"/>
    <w:rsid w:val="00766F33"/>
    <w:rsid w:val="00767534"/>
    <w:rsid w:val="0077182E"/>
    <w:rsid w:val="007729B6"/>
    <w:rsid w:val="00772EA8"/>
    <w:rsid w:val="00773134"/>
    <w:rsid w:val="0077414D"/>
    <w:rsid w:val="00775AB0"/>
    <w:rsid w:val="0077790B"/>
    <w:rsid w:val="007806F8"/>
    <w:rsid w:val="0078081B"/>
    <w:rsid w:val="007812D1"/>
    <w:rsid w:val="0078195A"/>
    <w:rsid w:val="00783283"/>
    <w:rsid w:val="00783A8D"/>
    <w:rsid w:val="00784C9B"/>
    <w:rsid w:val="00785824"/>
    <w:rsid w:val="00785E00"/>
    <w:rsid w:val="00786355"/>
    <w:rsid w:val="0078681D"/>
    <w:rsid w:val="00790456"/>
    <w:rsid w:val="00790E74"/>
    <w:rsid w:val="00791200"/>
    <w:rsid w:val="00792334"/>
    <w:rsid w:val="007926F2"/>
    <w:rsid w:val="00793722"/>
    <w:rsid w:val="0079372E"/>
    <w:rsid w:val="00795B18"/>
    <w:rsid w:val="00795BCB"/>
    <w:rsid w:val="00796140"/>
    <w:rsid w:val="007970B0"/>
    <w:rsid w:val="0079788C"/>
    <w:rsid w:val="007A0411"/>
    <w:rsid w:val="007A0C69"/>
    <w:rsid w:val="007A51AA"/>
    <w:rsid w:val="007A6074"/>
    <w:rsid w:val="007A66DE"/>
    <w:rsid w:val="007A6A16"/>
    <w:rsid w:val="007A6C95"/>
    <w:rsid w:val="007A724A"/>
    <w:rsid w:val="007B0EFF"/>
    <w:rsid w:val="007B24F5"/>
    <w:rsid w:val="007B2D3C"/>
    <w:rsid w:val="007B330A"/>
    <w:rsid w:val="007B3392"/>
    <w:rsid w:val="007B5192"/>
    <w:rsid w:val="007B55BB"/>
    <w:rsid w:val="007B5CFB"/>
    <w:rsid w:val="007B613E"/>
    <w:rsid w:val="007B792E"/>
    <w:rsid w:val="007C2FF3"/>
    <w:rsid w:val="007C6419"/>
    <w:rsid w:val="007C64E4"/>
    <w:rsid w:val="007C658F"/>
    <w:rsid w:val="007D2B49"/>
    <w:rsid w:val="007D3D4B"/>
    <w:rsid w:val="007D40DB"/>
    <w:rsid w:val="007D57D4"/>
    <w:rsid w:val="007D584B"/>
    <w:rsid w:val="007D7770"/>
    <w:rsid w:val="007D7B4A"/>
    <w:rsid w:val="007D7F35"/>
    <w:rsid w:val="007E086A"/>
    <w:rsid w:val="007E098F"/>
    <w:rsid w:val="007E0DC0"/>
    <w:rsid w:val="007E13A4"/>
    <w:rsid w:val="007E15B4"/>
    <w:rsid w:val="007E1ECB"/>
    <w:rsid w:val="007E4057"/>
    <w:rsid w:val="007E4FD4"/>
    <w:rsid w:val="007E5F65"/>
    <w:rsid w:val="007F00C4"/>
    <w:rsid w:val="007F015D"/>
    <w:rsid w:val="007F0EF3"/>
    <w:rsid w:val="007F1AC6"/>
    <w:rsid w:val="007F2F27"/>
    <w:rsid w:val="007F3CBF"/>
    <w:rsid w:val="007F3FF3"/>
    <w:rsid w:val="007F4C43"/>
    <w:rsid w:val="007F5B3A"/>
    <w:rsid w:val="007F61D0"/>
    <w:rsid w:val="007F65A1"/>
    <w:rsid w:val="007F7178"/>
    <w:rsid w:val="007F762F"/>
    <w:rsid w:val="007F7A37"/>
    <w:rsid w:val="008006D8"/>
    <w:rsid w:val="00800F9C"/>
    <w:rsid w:val="00801A93"/>
    <w:rsid w:val="00804038"/>
    <w:rsid w:val="00804FD1"/>
    <w:rsid w:val="0080506F"/>
    <w:rsid w:val="00805308"/>
    <w:rsid w:val="00805348"/>
    <w:rsid w:val="00805771"/>
    <w:rsid w:val="00806934"/>
    <w:rsid w:val="00806D33"/>
    <w:rsid w:val="008077D2"/>
    <w:rsid w:val="00807832"/>
    <w:rsid w:val="00807BBC"/>
    <w:rsid w:val="008106A3"/>
    <w:rsid w:val="00810A8D"/>
    <w:rsid w:val="00810D55"/>
    <w:rsid w:val="00810F19"/>
    <w:rsid w:val="00813372"/>
    <w:rsid w:val="00817230"/>
    <w:rsid w:val="00817828"/>
    <w:rsid w:val="008179F9"/>
    <w:rsid w:val="00817A8D"/>
    <w:rsid w:val="00817EC4"/>
    <w:rsid w:val="00820143"/>
    <w:rsid w:val="008213F5"/>
    <w:rsid w:val="00821B77"/>
    <w:rsid w:val="00821CD9"/>
    <w:rsid w:val="008220F7"/>
    <w:rsid w:val="00822AF1"/>
    <w:rsid w:val="00822EDA"/>
    <w:rsid w:val="0082440A"/>
    <w:rsid w:val="008249BE"/>
    <w:rsid w:val="00824A0D"/>
    <w:rsid w:val="00824BC4"/>
    <w:rsid w:val="00824F16"/>
    <w:rsid w:val="00824F67"/>
    <w:rsid w:val="00825E64"/>
    <w:rsid w:val="00826376"/>
    <w:rsid w:val="00830479"/>
    <w:rsid w:val="00830B78"/>
    <w:rsid w:val="00831C73"/>
    <w:rsid w:val="00831ED5"/>
    <w:rsid w:val="008321A0"/>
    <w:rsid w:val="008328E9"/>
    <w:rsid w:val="00834277"/>
    <w:rsid w:val="0083559D"/>
    <w:rsid w:val="00836173"/>
    <w:rsid w:val="00841BA7"/>
    <w:rsid w:val="00842132"/>
    <w:rsid w:val="00843ED7"/>
    <w:rsid w:val="008441DE"/>
    <w:rsid w:val="00844726"/>
    <w:rsid w:val="00844CFC"/>
    <w:rsid w:val="00844D3B"/>
    <w:rsid w:val="008462FE"/>
    <w:rsid w:val="008473C8"/>
    <w:rsid w:val="0085118E"/>
    <w:rsid w:val="0085142C"/>
    <w:rsid w:val="00851A95"/>
    <w:rsid w:val="00852DCA"/>
    <w:rsid w:val="00856B7C"/>
    <w:rsid w:val="00856DD9"/>
    <w:rsid w:val="00857CE6"/>
    <w:rsid w:val="00860414"/>
    <w:rsid w:val="00861540"/>
    <w:rsid w:val="008618CB"/>
    <w:rsid w:val="008634CD"/>
    <w:rsid w:val="008648F1"/>
    <w:rsid w:val="00864C4D"/>
    <w:rsid w:val="00866542"/>
    <w:rsid w:val="0086684A"/>
    <w:rsid w:val="00867295"/>
    <w:rsid w:val="00870351"/>
    <w:rsid w:val="00871A21"/>
    <w:rsid w:val="00873C3E"/>
    <w:rsid w:val="00873FF2"/>
    <w:rsid w:val="008746B5"/>
    <w:rsid w:val="008753E1"/>
    <w:rsid w:val="0087753B"/>
    <w:rsid w:val="008832F8"/>
    <w:rsid w:val="008847DC"/>
    <w:rsid w:val="008850EF"/>
    <w:rsid w:val="008858D1"/>
    <w:rsid w:val="00885EA5"/>
    <w:rsid w:val="008865F4"/>
    <w:rsid w:val="00886FBA"/>
    <w:rsid w:val="00887A46"/>
    <w:rsid w:val="00892845"/>
    <w:rsid w:val="00892AFD"/>
    <w:rsid w:val="008931CC"/>
    <w:rsid w:val="008932FB"/>
    <w:rsid w:val="00893CD9"/>
    <w:rsid w:val="0089490E"/>
    <w:rsid w:val="00895140"/>
    <w:rsid w:val="00895AF6"/>
    <w:rsid w:val="00895EE1"/>
    <w:rsid w:val="00896221"/>
    <w:rsid w:val="00897359"/>
    <w:rsid w:val="00897744"/>
    <w:rsid w:val="008A0E05"/>
    <w:rsid w:val="008A26E2"/>
    <w:rsid w:val="008A3002"/>
    <w:rsid w:val="008A397D"/>
    <w:rsid w:val="008A63E4"/>
    <w:rsid w:val="008B1419"/>
    <w:rsid w:val="008B1D69"/>
    <w:rsid w:val="008B2962"/>
    <w:rsid w:val="008B2CEF"/>
    <w:rsid w:val="008B3618"/>
    <w:rsid w:val="008B382F"/>
    <w:rsid w:val="008B38C9"/>
    <w:rsid w:val="008B3D5C"/>
    <w:rsid w:val="008B7BC9"/>
    <w:rsid w:val="008C1804"/>
    <w:rsid w:val="008C207B"/>
    <w:rsid w:val="008C25C6"/>
    <w:rsid w:val="008C3DE4"/>
    <w:rsid w:val="008C4D0D"/>
    <w:rsid w:val="008C5147"/>
    <w:rsid w:val="008C5331"/>
    <w:rsid w:val="008C5486"/>
    <w:rsid w:val="008C6625"/>
    <w:rsid w:val="008C7B2D"/>
    <w:rsid w:val="008D1585"/>
    <w:rsid w:val="008D2886"/>
    <w:rsid w:val="008D2978"/>
    <w:rsid w:val="008D3D31"/>
    <w:rsid w:val="008D6D32"/>
    <w:rsid w:val="008D76E3"/>
    <w:rsid w:val="008D789D"/>
    <w:rsid w:val="008D7EF0"/>
    <w:rsid w:val="008E0215"/>
    <w:rsid w:val="008E0A1C"/>
    <w:rsid w:val="008E0E05"/>
    <w:rsid w:val="008E1AC0"/>
    <w:rsid w:val="008E1D72"/>
    <w:rsid w:val="008E369E"/>
    <w:rsid w:val="008E6998"/>
    <w:rsid w:val="008E720E"/>
    <w:rsid w:val="008E77E2"/>
    <w:rsid w:val="008E7CEA"/>
    <w:rsid w:val="008F0698"/>
    <w:rsid w:val="008F10B8"/>
    <w:rsid w:val="008F2A5D"/>
    <w:rsid w:val="008F4640"/>
    <w:rsid w:val="008F682E"/>
    <w:rsid w:val="008F6BD2"/>
    <w:rsid w:val="008F79A3"/>
    <w:rsid w:val="008F7B07"/>
    <w:rsid w:val="008F7B43"/>
    <w:rsid w:val="00900246"/>
    <w:rsid w:val="00900571"/>
    <w:rsid w:val="00900990"/>
    <w:rsid w:val="00901A5B"/>
    <w:rsid w:val="00901C9E"/>
    <w:rsid w:val="00902060"/>
    <w:rsid w:val="00902479"/>
    <w:rsid w:val="00902A5B"/>
    <w:rsid w:val="00902D41"/>
    <w:rsid w:val="00902D64"/>
    <w:rsid w:val="00902E5F"/>
    <w:rsid w:val="00903459"/>
    <w:rsid w:val="009035EA"/>
    <w:rsid w:val="00904752"/>
    <w:rsid w:val="00904BE6"/>
    <w:rsid w:val="0090734E"/>
    <w:rsid w:val="009076A7"/>
    <w:rsid w:val="00912510"/>
    <w:rsid w:val="00912D30"/>
    <w:rsid w:val="00912FB4"/>
    <w:rsid w:val="00914CA7"/>
    <w:rsid w:val="00914E35"/>
    <w:rsid w:val="00915589"/>
    <w:rsid w:val="00915CF4"/>
    <w:rsid w:val="00916AC0"/>
    <w:rsid w:val="009170C0"/>
    <w:rsid w:val="00917609"/>
    <w:rsid w:val="0091772D"/>
    <w:rsid w:val="00917CFF"/>
    <w:rsid w:val="00920310"/>
    <w:rsid w:val="00920316"/>
    <w:rsid w:val="009205DA"/>
    <w:rsid w:val="00922D59"/>
    <w:rsid w:val="009231B3"/>
    <w:rsid w:val="0092395E"/>
    <w:rsid w:val="00924023"/>
    <w:rsid w:val="009254ED"/>
    <w:rsid w:val="009259FA"/>
    <w:rsid w:val="00930254"/>
    <w:rsid w:val="009307C6"/>
    <w:rsid w:val="0093330F"/>
    <w:rsid w:val="0093364F"/>
    <w:rsid w:val="009336C7"/>
    <w:rsid w:val="009336D5"/>
    <w:rsid w:val="00934CFF"/>
    <w:rsid w:val="009357E0"/>
    <w:rsid w:val="0094153D"/>
    <w:rsid w:val="009431CB"/>
    <w:rsid w:val="00944186"/>
    <w:rsid w:val="009450F7"/>
    <w:rsid w:val="009476B7"/>
    <w:rsid w:val="00950791"/>
    <w:rsid w:val="00951EB5"/>
    <w:rsid w:val="00952755"/>
    <w:rsid w:val="00952F16"/>
    <w:rsid w:val="0095318A"/>
    <w:rsid w:val="00953603"/>
    <w:rsid w:val="00953D4F"/>
    <w:rsid w:val="00953D99"/>
    <w:rsid w:val="00953FD8"/>
    <w:rsid w:val="009540B3"/>
    <w:rsid w:val="009545F5"/>
    <w:rsid w:val="00955AF4"/>
    <w:rsid w:val="00956B9C"/>
    <w:rsid w:val="009611DC"/>
    <w:rsid w:val="009614B9"/>
    <w:rsid w:val="00961B5B"/>
    <w:rsid w:val="00961C6D"/>
    <w:rsid w:val="009625BD"/>
    <w:rsid w:val="009657AC"/>
    <w:rsid w:val="00965AB4"/>
    <w:rsid w:val="00967E3C"/>
    <w:rsid w:val="00970247"/>
    <w:rsid w:val="00970DDE"/>
    <w:rsid w:val="00972B53"/>
    <w:rsid w:val="00972BBD"/>
    <w:rsid w:val="00973CD7"/>
    <w:rsid w:val="009759EB"/>
    <w:rsid w:val="00976444"/>
    <w:rsid w:val="00976F6D"/>
    <w:rsid w:val="00977021"/>
    <w:rsid w:val="00980864"/>
    <w:rsid w:val="00980F90"/>
    <w:rsid w:val="0098419E"/>
    <w:rsid w:val="009848B7"/>
    <w:rsid w:val="00985049"/>
    <w:rsid w:val="00985097"/>
    <w:rsid w:val="0098525D"/>
    <w:rsid w:val="00990942"/>
    <w:rsid w:val="009911AA"/>
    <w:rsid w:val="009922DE"/>
    <w:rsid w:val="00992537"/>
    <w:rsid w:val="00994401"/>
    <w:rsid w:val="00994748"/>
    <w:rsid w:val="00994BD6"/>
    <w:rsid w:val="0099727E"/>
    <w:rsid w:val="00997FE2"/>
    <w:rsid w:val="009A0A1F"/>
    <w:rsid w:val="009A1131"/>
    <w:rsid w:val="009A12C4"/>
    <w:rsid w:val="009A32D4"/>
    <w:rsid w:val="009A36A4"/>
    <w:rsid w:val="009A4BB3"/>
    <w:rsid w:val="009A530D"/>
    <w:rsid w:val="009A5BC0"/>
    <w:rsid w:val="009A5E5C"/>
    <w:rsid w:val="009A6363"/>
    <w:rsid w:val="009A7F7B"/>
    <w:rsid w:val="009B0B41"/>
    <w:rsid w:val="009B179B"/>
    <w:rsid w:val="009B1E73"/>
    <w:rsid w:val="009B40E2"/>
    <w:rsid w:val="009B6C6A"/>
    <w:rsid w:val="009B7A54"/>
    <w:rsid w:val="009C0036"/>
    <w:rsid w:val="009C0E3E"/>
    <w:rsid w:val="009C1580"/>
    <w:rsid w:val="009C2DEE"/>
    <w:rsid w:val="009C2EB5"/>
    <w:rsid w:val="009C4A2D"/>
    <w:rsid w:val="009C5274"/>
    <w:rsid w:val="009C6772"/>
    <w:rsid w:val="009C79C1"/>
    <w:rsid w:val="009D20D4"/>
    <w:rsid w:val="009D2762"/>
    <w:rsid w:val="009D43FF"/>
    <w:rsid w:val="009D75AF"/>
    <w:rsid w:val="009D7F72"/>
    <w:rsid w:val="009E040B"/>
    <w:rsid w:val="009E108F"/>
    <w:rsid w:val="009E12F9"/>
    <w:rsid w:val="009E181A"/>
    <w:rsid w:val="009E25FD"/>
    <w:rsid w:val="009E5265"/>
    <w:rsid w:val="009E5FE7"/>
    <w:rsid w:val="009E60CC"/>
    <w:rsid w:val="009E61D7"/>
    <w:rsid w:val="009E719F"/>
    <w:rsid w:val="009E7215"/>
    <w:rsid w:val="009E7D27"/>
    <w:rsid w:val="009F143B"/>
    <w:rsid w:val="009F1664"/>
    <w:rsid w:val="009F2F70"/>
    <w:rsid w:val="009F42A9"/>
    <w:rsid w:val="009F530F"/>
    <w:rsid w:val="00A00A3F"/>
    <w:rsid w:val="00A02026"/>
    <w:rsid w:val="00A023A8"/>
    <w:rsid w:val="00A02D07"/>
    <w:rsid w:val="00A052A2"/>
    <w:rsid w:val="00A0564E"/>
    <w:rsid w:val="00A05A8F"/>
    <w:rsid w:val="00A069F9"/>
    <w:rsid w:val="00A06B3D"/>
    <w:rsid w:val="00A074B4"/>
    <w:rsid w:val="00A0798A"/>
    <w:rsid w:val="00A07AE0"/>
    <w:rsid w:val="00A10DD2"/>
    <w:rsid w:val="00A116C5"/>
    <w:rsid w:val="00A12A72"/>
    <w:rsid w:val="00A13AED"/>
    <w:rsid w:val="00A13D69"/>
    <w:rsid w:val="00A148CB"/>
    <w:rsid w:val="00A16F24"/>
    <w:rsid w:val="00A17358"/>
    <w:rsid w:val="00A174FC"/>
    <w:rsid w:val="00A17718"/>
    <w:rsid w:val="00A177AD"/>
    <w:rsid w:val="00A17B4F"/>
    <w:rsid w:val="00A17C73"/>
    <w:rsid w:val="00A2020B"/>
    <w:rsid w:val="00A205AE"/>
    <w:rsid w:val="00A209F6"/>
    <w:rsid w:val="00A21033"/>
    <w:rsid w:val="00A21B14"/>
    <w:rsid w:val="00A2253E"/>
    <w:rsid w:val="00A22644"/>
    <w:rsid w:val="00A22796"/>
    <w:rsid w:val="00A22A94"/>
    <w:rsid w:val="00A23C00"/>
    <w:rsid w:val="00A23EB4"/>
    <w:rsid w:val="00A245A2"/>
    <w:rsid w:val="00A254CF"/>
    <w:rsid w:val="00A25B0A"/>
    <w:rsid w:val="00A317F5"/>
    <w:rsid w:val="00A326E4"/>
    <w:rsid w:val="00A32D44"/>
    <w:rsid w:val="00A33040"/>
    <w:rsid w:val="00A33C12"/>
    <w:rsid w:val="00A35638"/>
    <w:rsid w:val="00A40C9D"/>
    <w:rsid w:val="00A427B8"/>
    <w:rsid w:val="00A43517"/>
    <w:rsid w:val="00A438FE"/>
    <w:rsid w:val="00A4415C"/>
    <w:rsid w:val="00A455ED"/>
    <w:rsid w:val="00A46109"/>
    <w:rsid w:val="00A46EE5"/>
    <w:rsid w:val="00A500FF"/>
    <w:rsid w:val="00A50BD4"/>
    <w:rsid w:val="00A515A5"/>
    <w:rsid w:val="00A51940"/>
    <w:rsid w:val="00A5420C"/>
    <w:rsid w:val="00A545B6"/>
    <w:rsid w:val="00A55DAE"/>
    <w:rsid w:val="00A55EA1"/>
    <w:rsid w:val="00A5773C"/>
    <w:rsid w:val="00A57A14"/>
    <w:rsid w:val="00A60B81"/>
    <w:rsid w:val="00A62171"/>
    <w:rsid w:val="00A633AF"/>
    <w:rsid w:val="00A63510"/>
    <w:rsid w:val="00A64979"/>
    <w:rsid w:val="00A65037"/>
    <w:rsid w:val="00A672C9"/>
    <w:rsid w:val="00A6780D"/>
    <w:rsid w:val="00A6781E"/>
    <w:rsid w:val="00A70254"/>
    <w:rsid w:val="00A711E3"/>
    <w:rsid w:val="00A719CB"/>
    <w:rsid w:val="00A71D22"/>
    <w:rsid w:val="00A73159"/>
    <w:rsid w:val="00A73426"/>
    <w:rsid w:val="00A74FAB"/>
    <w:rsid w:val="00A751FA"/>
    <w:rsid w:val="00A75CA6"/>
    <w:rsid w:val="00A75CB3"/>
    <w:rsid w:val="00A77DDE"/>
    <w:rsid w:val="00A80375"/>
    <w:rsid w:val="00A8054F"/>
    <w:rsid w:val="00A80FEC"/>
    <w:rsid w:val="00A8123C"/>
    <w:rsid w:val="00A813A5"/>
    <w:rsid w:val="00A81744"/>
    <w:rsid w:val="00A8483F"/>
    <w:rsid w:val="00A90378"/>
    <w:rsid w:val="00A90604"/>
    <w:rsid w:val="00A911C5"/>
    <w:rsid w:val="00A92701"/>
    <w:rsid w:val="00A92DAF"/>
    <w:rsid w:val="00A932DB"/>
    <w:rsid w:val="00A94ECD"/>
    <w:rsid w:val="00A9567D"/>
    <w:rsid w:val="00A96816"/>
    <w:rsid w:val="00A97664"/>
    <w:rsid w:val="00AA1E45"/>
    <w:rsid w:val="00AA1F20"/>
    <w:rsid w:val="00AA2D3A"/>
    <w:rsid w:val="00AA3DEA"/>
    <w:rsid w:val="00AA5269"/>
    <w:rsid w:val="00AA74D7"/>
    <w:rsid w:val="00AA7B0E"/>
    <w:rsid w:val="00AA7EA9"/>
    <w:rsid w:val="00AB0801"/>
    <w:rsid w:val="00AB221A"/>
    <w:rsid w:val="00AB274F"/>
    <w:rsid w:val="00AB4886"/>
    <w:rsid w:val="00AB4E74"/>
    <w:rsid w:val="00AB4F39"/>
    <w:rsid w:val="00AB5B66"/>
    <w:rsid w:val="00AB5F26"/>
    <w:rsid w:val="00AB6270"/>
    <w:rsid w:val="00AB71D2"/>
    <w:rsid w:val="00AC198A"/>
    <w:rsid w:val="00AC2B2A"/>
    <w:rsid w:val="00AC3862"/>
    <w:rsid w:val="00AC6AA0"/>
    <w:rsid w:val="00AC6F7A"/>
    <w:rsid w:val="00AC6FC4"/>
    <w:rsid w:val="00AC779B"/>
    <w:rsid w:val="00AD0C62"/>
    <w:rsid w:val="00AD1CD8"/>
    <w:rsid w:val="00AD4439"/>
    <w:rsid w:val="00AD7E7D"/>
    <w:rsid w:val="00AE07B7"/>
    <w:rsid w:val="00AE2971"/>
    <w:rsid w:val="00AE2AF0"/>
    <w:rsid w:val="00AE3657"/>
    <w:rsid w:val="00AE3DE8"/>
    <w:rsid w:val="00AE5977"/>
    <w:rsid w:val="00AE5C2B"/>
    <w:rsid w:val="00AE6164"/>
    <w:rsid w:val="00AE6616"/>
    <w:rsid w:val="00AE6F19"/>
    <w:rsid w:val="00AE7655"/>
    <w:rsid w:val="00AE7B10"/>
    <w:rsid w:val="00AF0AF5"/>
    <w:rsid w:val="00AF1336"/>
    <w:rsid w:val="00AF37B9"/>
    <w:rsid w:val="00AF3C23"/>
    <w:rsid w:val="00AF5109"/>
    <w:rsid w:val="00B01B10"/>
    <w:rsid w:val="00B0313E"/>
    <w:rsid w:val="00B04E8A"/>
    <w:rsid w:val="00B07598"/>
    <w:rsid w:val="00B10B2B"/>
    <w:rsid w:val="00B10C47"/>
    <w:rsid w:val="00B13768"/>
    <w:rsid w:val="00B13D5A"/>
    <w:rsid w:val="00B1511D"/>
    <w:rsid w:val="00B160FF"/>
    <w:rsid w:val="00B167A5"/>
    <w:rsid w:val="00B16832"/>
    <w:rsid w:val="00B17262"/>
    <w:rsid w:val="00B17912"/>
    <w:rsid w:val="00B206AB"/>
    <w:rsid w:val="00B22655"/>
    <w:rsid w:val="00B22DE7"/>
    <w:rsid w:val="00B23A69"/>
    <w:rsid w:val="00B245AB"/>
    <w:rsid w:val="00B2583C"/>
    <w:rsid w:val="00B25AA0"/>
    <w:rsid w:val="00B25BAB"/>
    <w:rsid w:val="00B260BA"/>
    <w:rsid w:val="00B26136"/>
    <w:rsid w:val="00B26BE5"/>
    <w:rsid w:val="00B275CC"/>
    <w:rsid w:val="00B2769E"/>
    <w:rsid w:val="00B301A6"/>
    <w:rsid w:val="00B302B9"/>
    <w:rsid w:val="00B30553"/>
    <w:rsid w:val="00B31CB8"/>
    <w:rsid w:val="00B31F85"/>
    <w:rsid w:val="00B33990"/>
    <w:rsid w:val="00B33AB1"/>
    <w:rsid w:val="00B3408E"/>
    <w:rsid w:val="00B35352"/>
    <w:rsid w:val="00B35DF2"/>
    <w:rsid w:val="00B35EE6"/>
    <w:rsid w:val="00B36ED6"/>
    <w:rsid w:val="00B36FE3"/>
    <w:rsid w:val="00B37C3B"/>
    <w:rsid w:val="00B4135E"/>
    <w:rsid w:val="00B42595"/>
    <w:rsid w:val="00B42FDA"/>
    <w:rsid w:val="00B4386D"/>
    <w:rsid w:val="00B43D86"/>
    <w:rsid w:val="00B446F3"/>
    <w:rsid w:val="00B474F0"/>
    <w:rsid w:val="00B47AA5"/>
    <w:rsid w:val="00B52B33"/>
    <w:rsid w:val="00B52F51"/>
    <w:rsid w:val="00B535DF"/>
    <w:rsid w:val="00B53B58"/>
    <w:rsid w:val="00B53EB6"/>
    <w:rsid w:val="00B54AF8"/>
    <w:rsid w:val="00B552BB"/>
    <w:rsid w:val="00B55C65"/>
    <w:rsid w:val="00B57615"/>
    <w:rsid w:val="00B609BC"/>
    <w:rsid w:val="00B61939"/>
    <w:rsid w:val="00B62C7E"/>
    <w:rsid w:val="00B6330B"/>
    <w:rsid w:val="00B63F50"/>
    <w:rsid w:val="00B64EFE"/>
    <w:rsid w:val="00B65159"/>
    <w:rsid w:val="00B66178"/>
    <w:rsid w:val="00B66B46"/>
    <w:rsid w:val="00B66D0E"/>
    <w:rsid w:val="00B66D7B"/>
    <w:rsid w:val="00B67007"/>
    <w:rsid w:val="00B701C5"/>
    <w:rsid w:val="00B7127A"/>
    <w:rsid w:val="00B712C5"/>
    <w:rsid w:val="00B718AC"/>
    <w:rsid w:val="00B71DD3"/>
    <w:rsid w:val="00B722FE"/>
    <w:rsid w:val="00B76B52"/>
    <w:rsid w:val="00B8030E"/>
    <w:rsid w:val="00B80FF2"/>
    <w:rsid w:val="00B82ED6"/>
    <w:rsid w:val="00B83205"/>
    <w:rsid w:val="00B835E8"/>
    <w:rsid w:val="00B849FF"/>
    <w:rsid w:val="00B86B36"/>
    <w:rsid w:val="00B90992"/>
    <w:rsid w:val="00B90A42"/>
    <w:rsid w:val="00B90CCB"/>
    <w:rsid w:val="00B9156A"/>
    <w:rsid w:val="00B91C6E"/>
    <w:rsid w:val="00B928F9"/>
    <w:rsid w:val="00B93665"/>
    <w:rsid w:val="00B937C3"/>
    <w:rsid w:val="00B938DC"/>
    <w:rsid w:val="00B93F55"/>
    <w:rsid w:val="00B95B1F"/>
    <w:rsid w:val="00B968AA"/>
    <w:rsid w:val="00B9710B"/>
    <w:rsid w:val="00BA0B92"/>
    <w:rsid w:val="00BA0C70"/>
    <w:rsid w:val="00BA23E5"/>
    <w:rsid w:val="00BA2757"/>
    <w:rsid w:val="00BA3A6A"/>
    <w:rsid w:val="00BA3CBD"/>
    <w:rsid w:val="00BA4130"/>
    <w:rsid w:val="00BA42CD"/>
    <w:rsid w:val="00BA4824"/>
    <w:rsid w:val="00BA4B90"/>
    <w:rsid w:val="00BA6B99"/>
    <w:rsid w:val="00BA7049"/>
    <w:rsid w:val="00BA771E"/>
    <w:rsid w:val="00BB0753"/>
    <w:rsid w:val="00BB18F2"/>
    <w:rsid w:val="00BB2C25"/>
    <w:rsid w:val="00BB2F09"/>
    <w:rsid w:val="00BB3CAB"/>
    <w:rsid w:val="00BB43C6"/>
    <w:rsid w:val="00BB4472"/>
    <w:rsid w:val="00BB5D39"/>
    <w:rsid w:val="00BB639E"/>
    <w:rsid w:val="00BB65E6"/>
    <w:rsid w:val="00BB7041"/>
    <w:rsid w:val="00BC0B01"/>
    <w:rsid w:val="00BC2661"/>
    <w:rsid w:val="00BC3ACB"/>
    <w:rsid w:val="00BC3E5E"/>
    <w:rsid w:val="00BC4133"/>
    <w:rsid w:val="00BC43E6"/>
    <w:rsid w:val="00BC4720"/>
    <w:rsid w:val="00BC576C"/>
    <w:rsid w:val="00BC594F"/>
    <w:rsid w:val="00BC610C"/>
    <w:rsid w:val="00BC6AB5"/>
    <w:rsid w:val="00BD3875"/>
    <w:rsid w:val="00BD4B00"/>
    <w:rsid w:val="00BD6526"/>
    <w:rsid w:val="00BD7047"/>
    <w:rsid w:val="00BD79DD"/>
    <w:rsid w:val="00BD7B60"/>
    <w:rsid w:val="00BE13D3"/>
    <w:rsid w:val="00BE21D7"/>
    <w:rsid w:val="00BE343C"/>
    <w:rsid w:val="00BE4440"/>
    <w:rsid w:val="00BE459E"/>
    <w:rsid w:val="00BE4F0D"/>
    <w:rsid w:val="00BE520C"/>
    <w:rsid w:val="00BE6FC4"/>
    <w:rsid w:val="00BE721E"/>
    <w:rsid w:val="00BE750A"/>
    <w:rsid w:val="00BE76C1"/>
    <w:rsid w:val="00BF03A6"/>
    <w:rsid w:val="00BF10E1"/>
    <w:rsid w:val="00BF13F1"/>
    <w:rsid w:val="00BF1BE6"/>
    <w:rsid w:val="00BF2E27"/>
    <w:rsid w:val="00BF30A9"/>
    <w:rsid w:val="00BF3B89"/>
    <w:rsid w:val="00BF3FCB"/>
    <w:rsid w:val="00BF6622"/>
    <w:rsid w:val="00BF7806"/>
    <w:rsid w:val="00BF7F23"/>
    <w:rsid w:val="00C0056A"/>
    <w:rsid w:val="00C009B2"/>
    <w:rsid w:val="00C038A6"/>
    <w:rsid w:val="00C04D57"/>
    <w:rsid w:val="00C102E5"/>
    <w:rsid w:val="00C116E6"/>
    <w:rsid w:val="00C11A3C"/>
    <w:rsid w:val="00C11B62"/>
    <w:rsid w:val="00C13432"/>
    <w:rsid w:val="00C1372B"/>
    <w:rsid w:val="00C13B01"/>
    <w:rsid w:val="00C14773"/>
    <w:rsid w:val="00C15767"/>
    <w:rsid w:val="00C163C2"/>
    <w:rsid w:val="00C170B7"/>
    <w:rsid w:val="00C177DA"/>
    <w:rsid w:val="00C209FA"/>
    <w:rsid w:val="00C20C24"/>
    <w:rsid w:val="00C211F3"/>
    <w:rsid w:val="00C21933"/>
    <w:rsid w:val="00C2244B"/>
    <w:rsid w:val="00C226BD"/>
    <w:rsid w:val="00C22796"/>
    <w:rsid w:val="00C22CFD"/>
    <w:rsid w:val="00C233A4"/>
    <w:rsid w:val="00C2418D"/>
    <w:rsid w:val="00C247B6"/>
    <w:rsid w:val="00C24C12"/>
    <w:rsid w:val="00C26D1F"/>
    <w:rsid w:val="00C26DB6"/>
    <w:rsid w:val="00C302D0"/>
    <w:rsid w:val="00C30BDD"/>
    <w:rsid w:val="00C30F62"/>
    <w:rsid w:val="00C319A5"/>
    <w:rsid w:val="00C34AAA"/>
    <w:rsid w:val="00C40C60"/>
    <w:rsid w:val="00C42A82"/>
    <w:rsid w:val="00C42B1B"/>
    <w:rsid w:val="00C439B6"/>
    <w:rsid w:val="00C43A8C"/>
    <w:rsid w:val="00C44BBF"/>
    <w:rsid w:val="00C45012"/>
    <w:rsid w:val="00C463CE"/>
    <w:rsid w:val="00C46772"/>
    <w:rsid w:val="00C47053"/>
    <w:rsid w:val="00C47119"/>
    <w:rsid w:val="00C507B9"/>
    <w:rsid w:val="00C5319A"/>
    <w:rsid w:val="00C5346B"/>
    <w:rsid w:val="00C539E6"/>
    <w:rsid w:val="00C57833"/>
    <w:rsid w:val="00C57D5C"/>
    <w:rsid w:val="00C57DB4"/>
    <w:rsid w:val="00C60B35"/>
    <w:rsid w:val="00C60ECA"/>
    <w:rsid w:val="00C60F15"/>
    <w:rsid w:val="00C61243"/>
    <w:rsid w:val="00C6139A"/>
    <w:rsid w:val="00C6304B"/>
    <w:rsid w:val="00C641A0"/>
    <w:rsid w:val="00C65365"/>
    <w:rsid w:val="00C65D18"/>
    <w:rsid w:val="00C662E6"/>
    <w:rsid w:val="00C66B0C"/>
    <w:rsid w:val="00C7051D"/>
    <w:rsid w:val="00C722C8"/>
    <w:rsid w:val="00C73A3A"/>
    <w:rsid w:val="00C73EFB"/>
    <w:rsid w:val="00C74005"/>
    <w:rsid w:val="00C74501"/>
    <w:rsid w:val="00C74657"/>
    <w:rsid w:val="00C7629C"/>
    <w:rsid w:val="00C7693D"/>
    <w:rsid w:val="00C777BF"/>
    <w:rsid w:val="00C8169D"/>
    <w:rsid w:val="00C82C7B"/>
    <w:rsid w:val="00C83570"/>
    <w:rsid w:val="00C85EC8"/>
    <w:rsid w:val="00C86775"/>
    <w:rsid w:val="00C86C62"/>
    <w:rsid w:val="00C86E9B"/>
    <w:rsid w:val="00C877E8"/>
    <w:rsid w:val="00C9013B"/>
    <w:rsid w:val="00C90398"/>
    <w:rsid w:val="00C9051A"/>
    <w:rsid w:val="00C9055C"/>
    <w:rsid w:val="00C92D92"/>
    <w:rsid w:val="00C93017"/>
    <w:rsid w:val="00C94C28"/>
    <w:rsid w:val="00C959D6"/>
    <w:rsid w:val="00C95BE2"/>
    <w:rsid w:val="00C97BF9"/>
    <w:rsid w:val="00CA0DCF"/>
    <w:rsid w:val="00CA1014"/>
    <w:rsid w:val="00CA1138"/>
    <w:rsid w:val="00CA2FB5"/>
    <w:rsid w:val="00CA3E87"/>
    <w:rsid w:val="00CA46F9"/>
    <w:rsid w:val="00CA52C1"/>
    <w:rsid w:val="00CA5D0E"/>
    <w:rsid w:val="00CA6FCC"/>
    <w:rsid w:val="00CA7540"/>
    <w:rsid w:val="00CA7E9A"/>
    <w:rsid w:val="00CB0854"/>
    <w:rsid w:val="00CB0B0A"/>
    <w:rsid w:val="00CB1091"/>
    <w:rsid w:val="00CB2283"/>
    <w:rsid w:val="00CB295A"/>
    <w:rsid w:val="00CB36AD"/>
    <w:rsid w:val="00CB39AB"/>
    <w:rsid w:val="00CB45C2"/>
    <w:rsid w:val="00CB50A1"/>
    <w:rsid w:val="00CB5813"/>
    <w:rsid w:val="00CB6961"/>
    <w:rsid w:val="00CC02C0"/>
    <w:rsid w:val="00CC0A9A"/>
    <w:rsid w:val="00CC0AE5"/>
    <w:rsid w:val="00CC36DC"/>
    <w:rsid w:val="00CC38D7"/>
    <w:rsid w:val="00CC410F"/>
    <w:rsid w:val="00CC4110"/>
    <w:rsid w:val="00CC4E32"/>
    <w:rsid w:val="00CC5C60"/>
    <w:rsid w:val="00CC6C21"/>
    <w:rsid w:val="00CD0808"/>
    <w:rsid w:val="00CD0B4A"/>
    <w:rsid w:val="00CD0BAF"/>
    <w:rsid w:val="00CD10EC"/>
    <w:rsid w:val="00CD3A22"/>
    <w:rsid w:val="00CD3E8B"/>
    <w:rsid w:val="00CD3F4F"/>
    <w:rsid w:val="00CD40C4"/>
    <w:rsid w:val="00CD4DF5"/>
    <w:rsid w:val="00CD7C5C"/>
    <w:rsid w:val="00CE036D"/>
    <w:rsid w:val="00CE0DB6"/>
    <w:rsid w:val="00CE22B8"/>
    <w:rsid w:val="00CE3068"/>
    <w:rsid w:val="00CE3FD2"/>
    <w:rsid w:val="00CE54C2"/>
    <w:rsid w:val="00CE6189"/>
    <w:rsid w:val="00CE6751"/>
    <w:rsid w:val="00CE7141"/>
    <w:rsid w:val="00CF21D5"/>
    <w:rsid w:val="00CF2417"/>
    <w:rsid w:val="00CF26D9"/>
    <w:rsid w:val="00CF3162"/>
    <w:rsid w:val="00CF3D91"/>
    <w:rsid w:val="00CF4058"/>
    <w:rsid w:val="00CF5298"/>
    <w:rsid w:val="00D00AF5"/>
    <w:rsid w:val="00D0129A"/>
    <w:rsid w:val="00D02068"/>
    <w:rsid w:val="00D021FC"/>
    <w:rsid w:val="00D02B84"/>
    <w:rsid w:val="00D03656"/>
    <w:rsid w:val="00D03833"/>
    <w:rsid w:val="00D03E56"/>
    <w:rsid w:val="00D05012"/>
    <w:rsid w:val="00D05C2B"/>
    <w:rsid w:val="00D0629A"/>
    <w:rsid w:val="00D07080"/>
    <w:rsid w:val="00D07106"/>
    <w:rsid w:val="00D10EFC"/>
    <w:rsid w:val="00D14D4E"/>
    <w:rsid w:val="00D17568"/>
    <w:rsid w:val="00D20E60"/>
    <w:rsid w:val="00D23157"/>
    <w:rsid w:val="00D23882"/>
    <w:rsid w:val="00D23991"/>
    <w:rsid w:val="00D24774"/>
    <w:rsid w:val="00D25267"/>
    <w:rsid w:val="00D25861"/>
    <w:rsid w:val="00D26257"/>
    <w:rsid w:val="00D26601"/>
    <w:rsid w:val="00D26AA9"/>
    <w:rsid w:val="00D27679"/>
    <w:rsid w:val="00D27B74"/>
    <w:rsid w:val="00D27EF5"/>
    <w:rsid w:val="00D31598"/>
    <w:rsid w:val="00D32C72"/>
    <w:rsid w:val="00D330D0"/>
    <w:rsid w:val="00D33264"/>
    <w:rsid w:val="00D34848"/>
    <w:rsid w:val="00D360E8"/>
    <w:rsid w:val="00D40AFE"/>
    <w:rsid w:val="00D40ED6"/>
    <w:rsid w:val="00D40FE4"/>
    <w:rsid w:val="00D42716"/>
    <w:rsid w:val="00D44E89"/>
    <w:rsid w:val="00D45888"/>
    <w:rsid w:val="00D45970"/>
    <w:rsid w:val="00D45B4E"/>
    <w:rsid w:val="00D46EA2"/>
    <w:rsid w:val="00D51338"/>
    <w:rsid w:val="00D529F8"/>
    <w:rsid w:val="00D555A5"/>
    <w:rsid w:val="00D5567B"/>
    <w:rsid w:val="00D55B3E"/>
    <w:rsid w:val="00D5617F"/>
    <w:rsid w:val="00D5645B"/>
    <w:rsid w:val="00D56C14"/>
    <w:rsid w:val="00D573E4"/>
    <w:rsid w:val="00D641D9"/>
    <w:rsid w:val="00D66E21"/>
    <w:rsid w:val="00D679B9"/>
    <w:rsid w:val="00D679E6"/>
    <w:rsid w:val="00D679F0"/>
    <w:rsid w:val="00D724E9"/>
    <w:rsid w:val="00D72C9A"/>
    <w:rsid w:val="00D7540F"/>
    <w:rsid w:val="00D76F78"/>
    <w:rsid w:val="00D774F7"/>
    <w:rsid w:val="00D77F56"/>
    <w:rsid w:val="00D801D0"/>
    <w:rsid w:val="00D816E0"/>
    <w:rsid w:val="00D81A5D"/>
    <w:rsid w:val="00D83E03"/>
    <w:rsid w:val="00D83E89"/>
    <w:rsid w:val="00D8437D"/>
    <w:rsid w:val="00D847B1"/>
    <w:rsid w:val="00D853EA"/>
    <w:rsid w:val="00D86C36"/>
    <w:rsid w:val="00D914DA"/>
    <w:rsid w:val="00D92B15"/>
    <w:rsid w:val="00D936CE"/>
    <w:rsid w:val="00D94997"/>
    <w:rsid w:val="00D9551B"/>
    <w:rsid w:val="00D96127"/>
    <w:rsid w:val="00D969FC"/>
    <w:rsid w:val="00DA217B"/>
    <w:rsid w:val="00DA31CE"/>
    <w:rsid w:val="00DA349D"/>
    <w:rsid w:val="00DA456A"/>
    <w:rsid w:val="00DA4861"/>
    <w:rsid w:val="00DA6158"/>
    <w:rsid w:val="00DA6A64"/>
    <w:rsid w:val="00DB098F"/>
    <w:rsid w:val="00DB134A"/>
    <w:rsid w:val="00DB14CC"/>
    <w:rsid w:val="00DB154F"/>
    <w:rsid w:val="00DB16C8"/>
    <w:rsid w:val="00DB2D21"/>
    <w:rsid w:val="00DB34C7"/>
    <w:rsid w:val="00DB60E4"/>
    <w:rsid w:val="00DB708C"/>
    <w:rsid w:val="00DC05EC"/>
    <w:rsid w:val="00DC0D67"/>
    <w:rsid w:val="00DC1868"/>
    <w:rsid w:val="00DC2596"/>
    <w:rsid w:val="00DC3032"/>
    <w:rsid w:val="00DC36E0"/>
    <w:rsid w:val="00DC5456"/>
    <w:rsid w:val="00DC55AE"/>
    <w:rsid w:val="00DC62C5"/>
    <w:rsid w:val="00DD02EC"/>
    <w:rsid w:val="00DD0AD0"/>
    <w:rsid w:val="00DD13F8"/>
    <w:rsid w:val="00DD1AD1"/>
    <w:rsid w:val="00DD2841"/>
    <w:rsid w:val="00DD2F31"/>
    <w:rsid w:val="00DD3208"/>
    <w:rsid w:val="00DD3248"/>
    <w:rsid w:val="00DD3650"/>
    <w:rsid w:val="00DD5B0C"/>
    <w:rsid w:val="00DD6776"/>
    <w:rsid w:val="00DD72DF"/>
    <w:rsid w:val="00DD76E4"/>
    <w:rsid w:val="00DE0372"/>
    <w:rsid w:val="00DE152E"/>
    <w:rsid w:val="00DE1CA0"/>
    <w:rsid w:val="00DE1D38"/>
    <w:rsid w:val="00DE3DC7"/>
    <w:rsid w:val="00DE4E0E"/>
    <w:rsid w:val="00DE53A7"/>
    <w:rsid w:val="00DE56E4"/>
    <w:rsid w:val="00DE626E"/>
    <w:rsid w:val="00DE712C"/>
    <w:rsid w:val="00DE7D60"/>
    <w:rsid w:val="00DF04BB"/>
    <w:rsid w:val="00DF1AF8"/>
    <w:rsid w:val="00DF1F97"/>
    <w:rsid w:val="00DF208C"/>
    <w:rsid w:val="00DF237D"/>
    <w:rsid w:val="00DF2389"/>
    <w:rsid w:val="00DF260A"/>
    <w:rsid w:val="00DF3A76"/>
    <w:rsid w:val="00DF3C7B"/>
    <w:rsid w:val="00DF4BF0"/>
    <w:rsid w:val="00DF76C7"/>
    <w:rsid w:val="00DF7DFF"/>
    <w:rsid w:val="00DF7EAB"/>
    <w:rsid w:val="00E012D5"/>
    <w:rsid w:val="00E016D7"/>
    <w:rsid w:val="00E01E85"/>
    <w:rsid w:val="00E03336"/>
    <w:rsid w:val="00E03A36"/>
    <w:rsid w:val="00E04178"/>
    <w:rsid w:val="00E045E8"/>
    <w:rsid w:val="00E046E7"/>
    <w:rsid w:val="00E05608"/>
    <w:rsid w:val="00E05C4C"/>
    <w:rsid w:val="00E06CA9"/>
    <w:rsid w:val="00E06F34"/>
    <w:rsid w:val="00E07B89"/>
    <w:rsid w:val="00E07FCD"/>
    <w:rsid w:val="00E11FCC"/>
    <w:rsid w:val="00E13D97"/>
    <w:rsid w:val="00E13D9F"/>
    <w:rsid w:val="00E15484"/>
    <w:rsid w:val="00E1552E"/>
    <w:rsid w:val="00E157BF"/>
    <w:rsid w:val="00E167C1"/>
    <w:rsid w:val="00E216DE"/>
    <w:rsid w:val="00E21D51"/>
    <w:rsid w:val="00E22142"/>
    <w:rsid w:val="00E227A3"/>
    <w:rsid w:val="00E22BC5"/>
    <w:rsid w:val="00E23180"/>
    <w:rsid w:val="00E23D6D"/>
    <w:rsid w:val="00E25CEE"/>
    <w:rsid w:val="00E2632E"/>
    <w:rsid w:val="00E26579"/>
    <w:rsid w:val="00E26777"/>
    <w:rsid w:val="00E3058C"/>
    <w:rsid w:val="00E30739"/>
    <w:rsid w:val="00E313DC"/>
    <w:rsid w:val="00E3152B"/>
    <w:rsid w:val="00E32A02"/>
    <w:rsid w:val="00E32A85"/>
    <w:rsid w:val="00E32EBE"/>
    <w:rsid w:val="00E3491B"/>
    <w:rsid w:val="00E35164"/>
    <w:rsid w:val="00E36DBF"/>
    <w:rsid w:val="00E3714B"/>
    <w:rsid w:val="00E3736D"/>
    <w:rsid w:val="00E37549"/>
    <w:rsid w:val="00E37A7C"/>
    <w:rsid w:val="00E37CEE"/>
    <w:rsid w:val="00E40AEB"/>
    <w:rsid w:val="00E40D6E"/>
    <w:rsid w:val="00E41EC6"/>
    <w:rsid w:val="00E42F35"/>
    <w:rsid w:val="00E4480C"/>
    <w:rsid w:val="00E450B6"/>
    <w:rsid w:val="00E4542F"/>
    <w:rsid w:val="00E45622"/>
    <w:rsid w:val="00E465DC"/>
    <w:rsid w:val="00E467F3"/>
    <w:rsid w:val="00E4697C"/>
    <w:rsid w:val="00E47DA4"/>
    <w:rsid w:val="00E51BC3"/>
    <w:rsid w:val="00E5213B"/>
    <w:rsid w:val="00E53AA5"/>
    <w:rsid w:val="00E54344"/>
    <w:rsid w:val="00E546E2"/>
    <w:rsid w:val="00E55B46"/>
    <w:rsid w:val="00E55D96"/>
    <w:rsid w:val="00E56108"/>
    <w:rsid w:val="00E56597"/>
    <w:rsid w:val="00E56672"/>
    <w:rsid w:val="00E568F2"/>
    <w:rsid w:val="00E60F6A"/>
    <w:rsid w:val="00E616DC"/>
    <w:rsid w:val="00E6218F"/>
    <w:rsid w:val="00E644DA"/>
    <w:rsid w:val="00E64664"/>
    <w:rsid w:val="00E64F4B"/>
    <w:rsid w:val="00E6792B"/>
    <w:rsid w:val="00E71C90"/>
    <w:rsid w:val="00E72706"/>
    <w:rsid w:val="00E729DC"/>
    <w:rsid w:val="00E75D72"/>
    <w:rsid w:val="00E75FA0"/>
    <w:rsid w:val="00E772E6"/>
    <w:rsid w:val="00E77514"/>
    <w:rsid w:val="00E816BF"/>
    <w:rsid w:val="00E82551"/>
    <w:rsid w:val="00E82AF4"/>
    <w:rsid w:val="00E847CA"/>
    <w:rsid w:val="00E84A4E"/>
    <w:rsid w:val="00E84DEC"/>
    <w:rsid w:val="00E85178"/>
    <w:rsid w:val="00E8533E"/>
    <w:rsid w:val="00E8599F"/>
    <w:rsid w:val="00E85DF5"/>
    <w:rsid w:val="00E86F51"/>
    <w:rsid w:val="00E87E93"/>
    <w:rsid w:val="00E87F9C"/>
    <w:rsid w:val="00E911A8"/>
    <w:rsid w:val="00E91AD5"/>
    <w:rsid w:val="00E93252"/>
    <w:rsid w:val="00E95320"/>
    <w:rsid w:val="00E9538C"/>
    <w:rsid w:val="00E97B0C"/>
    <w:rsid w:val="00E97C1A"/>
    <w:rsid w:val="00EA08D7"/>
    <w:rsid w:val="00EA2217"/>
    <w:rsid w:val="00EA2767"/>
    <w:rsid w:val="00EA4BD9"/>
    <w:rsid w:val="00EA56B7"/>
    <w:rsid w:val="00EA5D39"/>
    <w:rsid w:val="00EA6070"/>
    <w:rsid w:val="00EA768F"/>
    <w:rsid w:val="00EA7C4F"/>
    <w:rsid w:val="00EB1143"/>
    <w:rsid w:val="00EB4180"/>
    <w:rsid w:val="00EB52B6"/>
    <w:rsid w:val="00EB569A"/>
    <w:rsid w:val="00EB6B10"/>
    <w:rsid w:val="00EB721A"/>
    <w:rsid w:val="00EB7F73"/>
    <w:rsid w:val="00EC07B7"/>
    <w:rsid w:val="00EC17CF"/>
    <w:rsid w:val="00EC1B66"/>
    <w:rsid w:val="00EC24A4"/>
    <w:rsid w:val="00EC36C7"/>
    <w:rsid w:val="00EC53A3"/>
    <w:rsid w:val="00EC5930"/>
    <w:rsid w:val="00EC6508"/>
    <w:rsid w:val="00EC689A"/>
    <w:rsid w:val="00EC77F3"/>
    <w:rsid w:val="00ED0855"/>
    <w:rsid w:val="00ED1039"/>
    <w:rsid w:val="00ED1115"/>
    <w:rsid w:val="00ED354E"/>
    <w:rsid w:val="00ED45F2"/>
    <w:rsid w:val="00ED4EA2"/>
    <w:rsid w:val="00ED5F16"/>
    <w:rsid w:val="00ED64F6"/>
    <w:rsid w:val="00ED65E1"/>
    <w:rsid w:val="00ED7446"/>
    <w:rsid w:val="00EE221B"/>
    <w:rsid w:val="00EE2A56"/>
    <w:rsid w:val="00EE2F55"/>
    <w:rsid w:val="00EE3844"/>
    <w:rsid w:val="00EE4789"/>
    <w:rsid w:val="00EE533C"/>
    <w:rsid w:val="00EE6692"/>
    <w:rsid w:val="00EE712C"/>
    <w:rsid w:val="00EE7861"/>
    <w:rsid w:val="00EF1390"/>
    <w:rsid w:val="00EF205B"/>
    <w:rsid w:val="00EF2926"/>
    <w:rsid w:val="00EF3F43"/>
    <w:rsid w:val="00EF58D9"/>
    <w:rsid w:val="00EF5CEE"/>
    <w:rsid w:val="00EF65D5"/>
    <w:rsid w:val="00EF69D6"/>
    <w:rsid w:val="00F00797"/>
    <w:rsid w:val="00F018A5"/>
    <w:rsid w:val="00F020C5"/>
    <w:rsid w:val="00F02D71"/>
    <w:rsid w:val="00F02DA0"/>
    <w:rsid w:val="00F03421"/>
    <w:rsid w:val="00F037A1"/>
    <w:rsid w:val="00F03D0B"/>
    <w:rsid w:val="00F04417"/>
    <w:rsid w:val="00F04993"/>
    <w:rsid w:val="00F04F96"/>
    <w:rsid w:val="00F053AC"/>
    <w:rsid w:val="00F05FB9"/>
    <w:rsid w:val="00F06377"/>
    <w:rsid w:val="00F110C3"/>
    <w:rsid w:val="00F12268"/>
    <w:rsid w:val="00F12C7A"/>
    <w:rsid w:val="00F12F80"/>
    <w:rsid w:val="00F12FCD"/>
    <w:rsid w:val="00F1323F"/>
    <w:rsid w:val="00F14FC9"/>
    <w:rsid w:val="00F161E6"/>
    <w:rsid w:val="00F16358"/>
    <w:rsid w:val="00F167F2"/>
    <w:rsid w:val="00F17771"/>
    <w:rsid w:val="00F20956"/>
    <w:rsid w:val="00F20A17"/>
    <w:rsid w:val="00F20D5E"/>
    <w:rsid w:val="00F23819"/>
    <w:rsid w:val="00F23A7D"/>
    <w:rsid w:val="00F24621"/>
    <w:rsid w:val="00F24B7E"/>
    <w:rsid w:val="00F259E4"/>
    <w:rsid w:val="00F25B9F"/>
    <w:rsid w:val="00F260D1"/>
    <w:rsid w:val="00F26F25"/>
    <w:rsid w:val="00F2783C"/>
    <w:rsid w:val="00F31145"/>
    <w:rsid w:val="00F31A21"/>
    <w:rsid w:val="00F32044"/>
    <w:rsid w:val="00F3303E"/>
    <w:rsid w:val="00F33253"/>
    <w:rsid w:val="00F35381"/>
    <w:rsid w:val="00F36186"/>
    <w:rsid w:val="00F367E9"/>
    <w:rsid w:val="00F3734B"/>
    <w:rsid w:val="00F3735C"/>
    <w:rsid w:val="00F42EEA"/>
    <w:rsid w:val="00F431AB"/>
    <w:rsid w:val="00F451DA"/>
    <w:rsid w:val="00F46660"/>
    <w:rsid w:val="00F47566"/>
    <w:rsid w:val="00F50D9B"/>
    <w:rsid w:val="00F545FC"/>
    <w:rsid w:val="00F54955"/>
    <w:rsid w:val="00F5505B"/>
    <w:rsid w:val="00F562E1"/>
    <w:rsid w:val="00F56308"/>
    <w:rsid w:val="00F56DF8"/>
    <w:rsid w:val="00F57D77"/>
    <w:rsid w:val="00F602A2"/>
    <w:rsid w:val="00F60482"/>
    <w:rsid w:val="00F624D8"/>
    <w:rsid w:val="00F64E04"/>
    <w:rsid w:val="00F67AF9"/>
    <w:rsid w:val="00F70EA6"/>
    <w:rsid w:val="00F71033"/>
    <w:rsid w:val="00F712D7"/>
    <w:rsid w:val="00F7258A"/>
    <w:rsid w:val="00F72BBE"/>
    <w:rsid w:val="00F72C4A"/>
    <w:rsid w:val="00F72D18"/>
    <w:rsid w:val="00F73F6F"/>
    <w:rsid w:val="00F7451A"/>
    <w:rsid w:val="00F74655"/>
    <w:rsid w:val="00F75623"/>
    <w:rsid w:val="00F7631A"/>
    <w:rsid w:val="00F8062E"/>
    <w:rsid w:val="00F80801"/>
    <w:rsid w:val="00F810CE"/>
    <w:rsid w:val="00F8140F"/>
    <w:rsid w:val="00F82B31"/>
    <w:rsid w:val="00F83513"/>
    <w:rsid w:val="00F84762"/>
    <w:rsid w:val="00F85996"/>
    <w:rsid w:val="00F85C3B"/>
    <w:rsid w:val="00F86867"/>
    <w:rsid w:val="00F8692A"/>
    <w:rsid w:val="00F86BE7"/>
    <w:rsid w:val="00F87BF8"/>
    <w:rsid w:val="00F9065F"/>
    <w:rsid w:val="00F909D7"/>
    <w:rsid w:val="00F90AC9"/>
    <w:rsid w:val="00F91684"/>
    <w:rsid w:val="00F92B92"/>
    <w:rsid w:val="00F952B3"/>
    <w:rsid w:val="00F95915"/>
    <w:rsid w:val="00F959A1"/>
    <w:rsid w:val="00F95A88"/>
    <w:rsid w:val="00F95EA9"/>
    <w:rsid w:val="00F96A51"/>
    <w:rsid w:val="00F97269"/>
    <w:rsid w:val="00F97BC7"/>
    <w:rsid w:val="00F97BD9"/>
    <w:rsid w:val="00FA0093"/>
    <w:rsid w:val="00FA0C7A"/>
    <w:rsid w:val="00FA2A37"/>
    <w:rsid w:val="00FA34F4"/>
    <w:rsid w:val="00FA4460"/>
    <w:rsid w:val="00FA4E7C"/>
    <w:rsid w:val="00FA4EB4"/>
    <w:rsid w:val="00FA6763"/>
    <w:rsid w:val="00FA687F"/>
    <w:rsid w:val="00FA6A26"/>
    <w:rsid w:val="00FA7B37"/>
    <w:rsid w:val="00FA7DEC"/>
    <w:rsid w:val="00FB0532"/>
    <w:rsid w:val="00FB1BFB"/>
    <w:rsid w:val="00FB2D52"/>
    <w:rsid w:val="00FB3D71"/>
    <w:rsid w:val="00FB3D8D"/>
    <w:rsid w:val="00FB41A1"/>
    <w:rsid w:val="00FB453C"/>
    <w:rsid w:val="00FB5C3D"/>
    <w:rsid w:val="00FB682E"/>
    <w:rsid w:val="00FC05DB"/>
    <w:rsid w:val="00FC20E0"/>
    <w:rsid w:val="00FC217E"/>
    <w:rsid w:val="00FC2F73"/>
    <w:rsid w:val="00FC3B65"/>
    <w:rsid w:val="00FC3FC5"/>
    <w:rsid w:val="00FC4755"/>
    <w:rsid w:val="00FC77CD"/>
    <w:rsid w:val="00FD23FC"/>
    <w:rsid w:val="00FD275F"/>
    <w:rsid w:val="00FD2B73"/>
    <w:rsid w:val="00FD4524"/>
    <w:rsid w:val="00FD5B41"/>
    <w:rsid w:val="00FD5DA9"/>
    <w:rsid w:val="00FD5F29"/>
    <w:rsid w:val="00FD6025"/>
    <w:rsid w:val="00FD6A38"/>
    <w:rsid w:val="00FD6A82"/>
    <w:rsid w:val="00FD70E7"/>
    <w:rsid w:val="00FD79C4"/>
    <w:rsid w:val="00FD7DA7"/>
    <w:rsid w:val="00FE15C7"/>
    <w:rsid w:val="00FE2596"/>
    <w:rsid w:val="00FE356E"/>
    <w:rsid w:val="00FE359F"/>
    <w:rsid w:val="00FE363F"/>
    <w:rsid w:val="00FE4E51"/>
    <w:rsid w:val="00FE543B"/>
    <w:rsid w:val="00FE5B3B"/>
    <w:rsid w:val="00FE6573"/>
    <w:rsid w:val="00FE699A"/>
    <w:rsid w:val="00FF15C6"/>
    <w:rsid w:val="00FF1BA0"/>
    <w:rsid w:val="00FF2264"/>
    <w:rsid w:val="00FF2980"/>
    <w:rsid w:val="00FF5ED6"/>
    <w:rsid w:val="00FF6EF0"/>
    <w:rsid w:val="02BA53FD"/>
    <w:rsid w:val="047F3B78"/>
    <w:rsid w:val="09EB27C2"/>
    <w:rsid w:val="0BC51AD4"/>
    <w:rsid w:val="0D4E7539"/>
    <w:rsid w:val="1017091D"/>
    <w:rsid w:val="108F314B"/>
    <w:rsid w:val="1120197B"/>
    <w:rsid w:val="1348277B"/>
    <w:rsid w:val="14292877"/>
    <w:rsid w:val="15F60A9C"/>
    <w:rsid w:val="1B6B5BF6"/>
    <w:rsid w:val="1C354CD5"/>
    <w:rsid w:val="27CE56EE"/>
    <w:rsid w:val="29E65D48"/>
    <w:rsid w:val="2A4C486F"/>
    <w:rsid w:val="2B25520B"/>
    <w:rsid w:val="2D373EBE"/>
    <w:rsid w:val="338A02B4"/>
    <w:rsid w:val="35025CA5"/>
    <w:rsid w:val="35644FAE"/>
    <w:rsid w:val="37C804CC"/>
    <w:rsid w:val="39B07421"/>
    <w:rsid w:val="3B8322E7"/>
    <w:rsid w:val="3C05135B"/>
    <w:rsid w:val="493733CC"/>
    <w:rsid w:val="49A54E80"/>
    <w:rsid w:val="4B92607D"/>
    <w:rsid w:val="5BC7452F"/>
    <w:rsid w:val="5D050EE0"/>
    <w:rsid w:val="5E4F7392"/>
    <w:rsid w:val="60472C7C"/>
    <w:rsid w:val="619154F2"/>
    <w:rsid w:val="62FB309E"/>
    <w:rsid w:val="6A6862DC"/>
    <w:rsid w:val="7616566A"/>
    <w:rsid w:val="7DF12884"/>
    <w:rsid w:val="7E2770D2"/>
    <w:rsid w:val="7E5D011B"/>
    <w:rsid w:val="7E811B72"/>
    <w:rsid w:val="7F562CE3"/>
    <w:rsid w:val="7FE11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table of figures" w:semiHidden="1"/>
    <w:lsdException w:name="annotation reference" w:semiHidden="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5E2"/>
    <w:pPr>
      <w:widowControl w:val="0"/>
      <w:jc w:val="both"/>
    </w:pPr>
    <w:rPr>
      <w:rFonts w:ascii="Calibri" w:hAnsi="Calibri"/>
      <w:kern w:val="2"/>
      <w:sz w:val="21"/>
      <w:szCs w:val="21"/>
    </w:rPr>
  </w:style>
  <w:style w:type="paragraph" w:styleId="1">
    <w:name w:val="heading 1"/>
    <w:basedOn w:val="a"/>
    <w:next w:val="a"/>
    <w:link w:val="1Char"/>
    <w:qFormat/>
    <w:rsid w:val="004C05E2"/>
    <w:pPr>
      <w:keepNext/>
      <w:jc w:val="center"/>
      <w:outlineLvl w:val="0"/>
    </w:pPr>
    <w:rPr>
      <w:rFonts w:ascii="楷体_GB2312" w:eastAsia="楷体_GB2312"/>
      <w:sz w:val="28"/>
      <w:szCs w:val="28"/>
    </w:rPr>
  </w:style>
  <w:style w:type="paragraph" w:styleId="2">
    <w:name w:val="heading 2"/>
    <w:basedOn w:val="a"/>
    <w:next w:val="a0"/>
    <w:link w:val="2Char"/>
    <w:qFormat/>
    <w:rsid w:val="004C05E2"/>
    <w:pPr>
      <w:keepNext/>
      <w:keepLines/>
      <w:spacing w:before="260" w:after="260" w:line="416" w:lineRule="auto"/>
      <w:jc w:val="center"/>
      <w:outlineLvl w:val="1"/>
    </w:pPr>
    <w:rPr>
      <w:rFonts w:ascii="Arial" w:eastAsia="幼圆" w:hAnsi="Arial"/>
      <w:b/>
      <w:bCs/>
      <w:sz w:val="44"/>
      <w:szCs w:val="44"/>
    </w:rPr>
  </w:style>
  <w:style w:type="paragraph" w:styleId="3">
    <w:name w:val="heading 3"/>
    <w:basedOn w:val="a"/>
    <w:next w:val="a0"/>
    <w:link w:val="3Char"/>
    <w:qFormat/>
    <w:rsid w:val="004C05E2"/>
    <w:pPr>
      <w:keepNext/>
      <w:keepLines/>
      <w:spacing w:before="260" w:after="260" w:line="416" w:lineRule="auto"/>
      <w:outlineLvl w:val="2"/>
    </w:pPr>
    <w:rPr>
      <w:b/>
      <w:bCs/>
      <w:sz w:val="32"/>
      <w:szCs w:val="32"/>
    </w:rPr>
  </w:style>
  <w:style w:type="paragraph" w:styleId="4">
    <w:name w:val="heading 4"/>
    <w:basedOn w:val="a"/>
    <w:next w:val="a0"/>
    <w:link w:val="4Char"/>
    <w:qFormat/>
    <w:rsid w:val="004C05E2"/>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C05E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qFormat/>
    <w:rsid w:val="004C05E2"/>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4C05E2"/>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qFormat/>
    <w:rsid w:val="004C05E2"/>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4C05E2"/>
    <w:pPr>
      <w:keepNext/>
      <w:keepLines/>
      <w:tabs>
        <w:tab w:val="left" w:pos="907"/>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4C05E2"/>
    <w:pPr>
      <w:ind w:firstLine="420"/>
    </w:pPr>
  </w:style>
  <w:style w:type="paragraph" w:styleId="30">
    <w:name w:val="List 3"/>
    <w:basedOn w:val="a"/>
    <w:qFormat/>
    <w:rsid w:val="004C05E2"/>
    <w:pPr>
      <w:ind w:leftChars="400" w:left="100" w:hangingChars="200" w:hanging="200"/>
    </w:pPr>
  </w:style>
  <w:style w:type="paragraph" w:styleId="70">
    <w:name w:val="toc 7"/>
    <w:basedOn w:val="a"/>
    <w:next w:val="a"/>
    <w:semiHidden/>
    <w:qFormat/>
    <w:rsid w:val="004C05E2"/>
    <w:pPr>
      <w:ind w:left="1260"/>
      <w:jc w:val="left"/>
    </w:pPr>
  </w:style>
  <w:style w:type="paragraph" w:styleId="a4">
    <w:name w:val="Document Map"/>
    <w:basedOn w:val="a"/>
    <w:semiHidden/>
    <w:qFormat/>
    <w:rsid w:val="004C05E2"/>
    <w:pPr>
      <w:shd w:val="clear" w:color="auto" w:fill="000080"/>
    </w:pPr>
  </w:style>
  <w:style w:type="paragraph" w:styleId="a5">
    <w:name w:val="annotation text"/>
    <w:basedOn w:val="a"/>
    <w:link w:val="Char0"/>
    <w:uiPriority w:val="99"/>
    <w:qFormat/>
    <w:rsid w:val="004C05E2"/>
    <w:pPr>
      <w:jc w:val="left"/>
    </w:pPr>
  </w:style>
  <w:style w:type="paragraph" w:styleId="31">
    <w:name w:val="Body Text 3"/>
    <w:basedOn w:val="a"/>
    <w:link w:val="3Char0"/>
    <w:qFormat/>
    <w:rsid w:val="004C05E2"/>
    <w:rPr>
      <w:rFonts w:ascii="仿宋_GB2312" w:eastAsia="仿宋_GB2312" w:hAnsi="Arial"/>
      <w:sz w:val="32"/>
      <w:szCs w:val="32"/>
    </w:rPr>
  </w:style>
  <w:style w:type="paragraph" w:styleId="a6">
    <w:name w:val="Body Text"/>
    <w:basedOn w:val="a"/>
    <w:qFormat/>
    <w:rsid w:val="004C05E2"/>
    <w:rPr>
      <w:rFonts w:ascii="楷体_GB2312" w:eastAsia="楷体_GB2312" w:hAnsi="Arial"/>
      <w:sz w:val="28"/>
      <w:szCs w:val="28"/>
    </w:rPr>
  </w:style>
  <w:style w:type="paragraph" w:styleId="a7">
    <w:name w:val="Body Text Indent"/>
    <w:basedOn w:val="a"/>
    <w:qFormat/>
    <w:rsid w:val="004C05E2"/>
    <w:pPr>
      <w:ind w:firstLine="645"/>
    </w:pPr>
    <w:rPr>
      <w:rFonts w:ascii="楷体_GB2312" w:eastAsia="楷体_GB2312"/>
      <w:sz w:val="32"/>
      <w:szCs w:val="32"/>
    </w:rPr>
  </w:style>
  <w:style w:type="paragraph" w:styleId="20">
    <w:name w:val="List 2"/>
    <w:basedOn w:val="a"/>
    <w:qFormat/>
    <w:rsid w:val="004C05E2"/>
    <w:pPr>
      <w:ind w:leftChars="200" w:left="100" w:hangingChars="200" w:hanging="200"/>
    </w:pPr>
  </w:style>
  <w:style w:type="paragraph" w:styleId="50">
    <w:name w:val="toc 5"/>
    <w:basedOn w:val="a"/>
    <w:next w:val="a"/>
    <w:semiHidden/>
    <w:qFormat/>
    <w:rsid w:val="004C05E2"/>
    <w:pPr>
      <w:ind w:left="840"/>
      <w:jc w:val="left"/>
    </w:pPr>
  </w:style>
  <w:style w:type="paragraph" w:styleId="32">
    <w:name w:val="toc 3"/>
    <w:basedOn w:val="a"/>
    <w:next w:val="a"/>
    <w:semiHidden/>
    <w:qFormat/>
    <w:rsid w:val="004C05E2"/>
    <w:pPr>
      <w:ind w:left="420"/>
      <w:jc w:val="left"/>
    </w:pPr>
    <w:rPr>
      <w:i/>
      <w:iCs/>
      <w:szCs w:val="24"/>
    </w:rPr>
  </w:style>
  <w:style w:type="paragraph" w:styleId="a8">
    <w:name w:val="Plain Text"/>
    <w:basedOn w:val="a"/>
    <w:qFormat/>
    <w:rsid w:val="004C05E2"/>
    <w:rPr>
      <w:rFonts w:ascii="宋体" w:hAnsi="Courier New" w:cs="Courier New"/>
    </w:rPr>
  </w:style>
  <w:style w:type="paragraph" w:styleId="80">
    <w:name w:val="toc 8"/>
    <w:basedOn w:val="a"/>
    <w:next w:val="a"/>
    <w:semiHidden/>
    <w:qFormat/>
    <w:rsid w:val="004C05E2"/>
    <w:pPr>
      <w:ind w:left="1470"/>
      <w:jc w:val="left"/>
    </w:pPr>
  </w:style>
  <w:style w:type="paragraph" w:styleId="a9">
    <w:name w:val="Date"/>
    <w:basedOn w:val="a"/>
    <w:next w:val="a"/>
    <w:qFormat/>
    <w:rsid w:val="004C05E2"/>
    <w:rPr>
      <w:sz w:val="24"/>
      <w:szCs w:val="24"/>
    </w:rPr>
  </w:style>
  <w:style w:type="paragraph" w:styleId="21">
    <w:name w:val="Body Text Indent 2"/>
    <w:basedOn w:val="a"/>
    <w:qFormat/>
    <w:rsid w:val="004C05E2"/>
    <w:pPr>
      <w:ind w:left="630" w:firstLine="645"/>
    </w:pPr>
    <w:rPr>
      <w:rFonts w:ascii="Arial" w:eastAsia="仿宋_GB2312" w:hAnsi="Arial" w:cs="Arial"/>
      <w:sz w:val="32"/>
      <w:szCs w:val="32"/>
    </w:rPr>
  </w:style>
  <w:style w:type="paragraph" w:styleId="aa">
    <w:name w:val="Balloon Text"/>
    <w:basedOn w:val="a"/>
    <w:semiHidden/>
    <w:qFormat/>
    <w:rsid w:val="004C05E2"/>
    <w:rPr>
      <w:sz w:val="18"/>
      <w:szCs w:val="18"/>
    </w:rPr>
  </w:style>
  <w:style w:type="paragraph" w:styleId="ab">
    <w:name w:val="footer"/>
    <w:basedOn w:val="a"/>
    <w:link w:val="Char1"/>
    <w:uiPriority w:val="99"/>
    <w:qFormat/>
    <w:rsid w:val="004C05E2"/>
    <w:pPr>
      <w:tabs>
        <w:tab w:val="center" w:pos="4153"/>
        <w:tab w:val="right" w:pos="8306"/>
      </w:tabs>
      <w:snapToGrid w:val="0"/>
      <w:jc w:val="left"/>
    </w:pPr>
    <w:rPr>
      <w:sz w:val="18"/>
      <w:szCs w:val="18"/>
    </w:rPr>
  </w:style>
  <w:style w:type="paragraph" w:styleId="ac">
    <w:name w:val="header"/>
    <w:basedOn w:val="a"/>
    <w:qFormat/>
    <w:rsid w:val="004C05E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C05E2"/>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semiHidden/>
    <w:qFormat/>
    <w:rsid w:val="004C05E2"/>
    <w:pPr>
      <w:ind w:left="630"/>
      <w:jc w:val="left"/>
    </w:pPr>
  </w:style>
  <w:style w:type="paragraph" w:styleId="ad">
    <w:name w:val="List"/>
    <w:basedOn w:val="a"/>
    <w:qFormat/>
    <w:rsid w:val="004C05E2"/>
    <w:pPr>
      <w:ind w:left="200" w:hangingChars="200" w:hanging="200"/>
    </w:pPr>
  </w:style>
  <w:style w:type="paragraph" w:styleId="60">
    <w:name w:val="toc 6"/>
    <w:basedOn w:val="a"/>
    <w:next w:val="a"/>
    <w:semiHidden/>
    <w:qFormat/>
    <w:rsid w:val="004C05E2"/>
    <w:pPr>
      <w:ind w:left="1050"/>
      <w:jc w:val="left"/>
    </w:pPr>
  </w:style>
  <w:style w:type="paragraph" w:styleId="33">
    <w:name w:val="Body Text Indent 3"/>
    <w:basedOn w:val="a"/>
    <w:qFormat/>
    <w:rsid w:val="004C05E2"/>
    <w:pPr>
      <w:ind w:left="645" w:firstLine="645"/>
    </w:pPr>
    <w:rPr>
      <w:rFonts w:ascii="Arial" w:eastAsia="仿宋_GB2312" w:hAnsi="Arial" w:cs="Arial"/>
      <w:color w:val="FFFF00"/>
      <w:sz w:val="32"/>
      <w:szCs w:val="32"/>
    </w:rPr>
  </w:style>
  <w:style w:type="paragraph" w:styleId="ae">
    <w:name w:val="table of figures"/>
    <w:basedOn w:val="a"/>
    <w:next w:val="a"/>
    <w:semiHidden/>
    <w:rsid w:val="004C05E2"/>
    <w:pPr>
      <w:ind w:left="840" w:hanging="420"/>
    </w:pPr>
  </w:style>
  <w:style w:type="paragraph" w:styleId="22">
    <w:name w:val="toc 2"/>
    <w:basedOn w:val="a"/>
    <w:next w:val="a"/>
    <w:semiHidden/>
    <w:qFormat/>
    <w:rsid w:val="004C05E2"/>
    <w:pPr>
      <w:ind w:left="210"/>
      <w:jc w:val="left"/>
    </w:pPr>
    <w:rPr>
      <w:smallCaps/>
      <w:szCs w:val="24"/>
    </w:rPr>
  </w:style>
  <w:style w:type="paragraph" w:styleId="90">
    <w:name w:val="toc 9"/>
    <w:basedOn w:val="a"/>
    <w:next w:val="a"/>
    <w:semiHidden/>
    <w:qFormat/>
    <w:rsid w:val="004C05E2"/>
    <w:pPr>
      <w:ind w:left="1680"/>
      <w:jc w:val="left"/>
    </w:pPr>
  </w:style>
  <w:style w:type="paragraph" w:styleId="23">
    <w:name w:val="Body Text 2"/>
    <w:basedOn w:val="a"/>
    <w:qFormat/>
    <w:rsid w:val="004C05E2"/>
    <w:pPr>
      <w:widowControl/>
      <w:jc w:val="center"/>
    </w:pPr>
    <w:rPr>
      <w:rFonts w:ascii="楷体_GB2312" w:eastAsia="楷体_GB2312"/>
      <w:sz w:val="28"/>
      <w:szCs w:val="28"/>
    </w:rPr>
  </w:style>
  <w:style w:type="paragraph" w:styleId="HTML">
    <w:name w:val="HTML Preformatted"/>
    <w:basedOn w:val="a"/>
    <w:link w:val="HTMLChar"/>
    <w:qFormat/>
    <w:rsid w:val="004C05E2"/>
    <w:pPr>
      <w:adjustRightInd w:val="0"/>
      <w:spacing w:line="360" w:lineRule="atLeast"/>
      <w:textAlignment w:val="baseline"/>
    </w:pPr>
    <w:rPr>
      <w:rFonts w:ascii="Courier New" w:hAnsi="Courier New"/>
      <w:kern w:val="0"/>
      <w:sz w:val="20"/>
      <w:szCs w:val="20"/>
    </w:rPr>
  </w:style>
  <w:style w:type="paragraph" w:styleId="af">
    <w:name w:val="Normal (Web)"/>
    <w:basedOn w:val="a"/>
    <w:qFormat/>
    <w:rsid w:val="004C05E2"/>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rsid w:val="004C05E2"/>
    <w:pPr>
      <w:spacing w:line="240" w:lineRule="atLeast"/>
    </w:pPr>
    <w:rPr>
      <w:b/>
      <w:bCs/>
    </w:rPr>
  </w:style>
  <w:style w:type="paragraph" w:styleId="af0">
    <w:name w:val="Title"/>
    <w:basedOn w:val="a"/>
    <w:next w:val="a"/>
    <w:link w:val="Char2"/>
    <w:qFormat/>
    <w:rsid w:val="004C05E2"/>
    <w:pPr>
      <w:spacing w:before="240" w:after="60"/>
      <w:jc w:val="center"/>
      <w:outlineLvl w:val="0"/>
    </w:pPr>
    <w:rPr>
      <w:rFonts w:ascii="Cambria" w:hAnsi="Cambria"/>
      <w:b/>
      <w:bCs/>
      <w:sz w:val="32"/>
      <w:szCs w:val="32"/>
    </w:rPr>
  </w:style>
  <w:style w:type="paragraph" w:styleId="af1">
    <w:name w:val="annotation subject"/>
    <w:basedOn w:val="a5"/>
    <w:next w:val="a5"/>
    <w:semiHidden/>
    <w:qFormat/>
    <w:rsid w:val="004C05E2"/>
    <w:rPr>
      <w:b/>
      <w:bCs/>
    </w:rPr>
  </w:style>
  <w:style w:type="paragraph" w:styleId="af2">
    <w:name w:val="Body Text First Indent"/>
    <w:basedOn w:val="a"/>
    <w:qFormat/>
    <w:rsid w:val="004C05E2"/>
    <w:pPr>
      <w:spacing w:line="360" w:lineRule="auto"/>
      <w:ind w:firstLineChars="200" w:firstLine="200"/>
    </w:pPr>
    <w:rPr>
      <w:rFonts w:ascii="仿宋_GB2312" w:eastAsia="仿宋_GB2312"/>
      <w:sz w:val="30"/>
      <w:szCs w:val="30"/>
    </w:rPr>
  </w:style>
  <w:style w:type="paragraph" w:styleId="24">
    <w:name w:val="Body Text First Indent 2"/>
    <w:basedOn w:val="a7"/>
    <w:qFormat/>
    <w:rsid w:val="004C05E2"/>
    <w:pPr>
      <w:spacing w:line="360" w:lineRule="auto"/>
      <w:ind w:firstLineChars="200" w:firstLine="420"/>
    </w:pPr>
    <w:rPr>
      <w:rFonts w:ascii="宋体" w:eastAsia="宋体" w:hAnsi="宋体"/>
      <w:sz w:val="21"/>
      <w:szCs w:val="20"/>
    </w:rPr>
  </w:style>
  <w:style w:type="table" w:styleId="af3">
    <w:name w:val="Table Grid"/>
    <w:basedOn w:val="a2"/>
    <w:rsid w:val="004C05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4C05E2"/>
    <w:rPr>
      <w:b/>
      <w:bCs/>
    </w:rPr>
  </w:style>
  <w:style w:type="character" w:styleId="af5">
    <w:name w:val="page number"/>
    <w:basedOn w:val="a1"/>
    <w:rsid w:val="004C05E2"/>
  </w:style>
  <w:style w:type="character" w:styleId="af6">
    <w:name w:val="FollowedHyperlink"/>
    <w:uiPriority w:val="99"/>
    <w:qFormat/>
    <w:rsid w:val="004C05E2"/>
    <w:rPr>
      <w:color w:val="800080"/>
      <w:u w:val="single"/>
    </w:rPr>
  </w:style>
  <w:style w:type="character" w:styleId="af7">
    <w:name w:val="Hyperlink"/>
    <w:uiPriority w:val="99"/>
    <w:qFormat/>
    <w:rsid w:val="004C05E2"/>
    <w:rPr>
      <w:color w:val="0000FF"/>
      <w:u w:val="single"/>
    </w:rPr>
  </w:style>
  <w:style w:type="character" w:styleId="af8">
    <w:name w:val="annotation reference"/>
    <w:semiHidden/>
    <w:rsid w:val="004C05E2"/>
    <w:rPr>
      <w:sz w:val="21"/>
      <w:szCs w:val="21"/>
    </w:rPr>
  </w:style>
  <w:style w:type="character" w:customStyle="1" w:styleId="HTMLChar">
    <w:name w:val="HTML 预设格式 Char"/>
    <w:link w:val="HTML"/>
    <w:qFormat/>
    <w:rsid w:val="004C05E2"/>
    <w:rPr>
      <w:rFonts w:ascii="Courier New" w:hAnsi="Courier New"/>
    </w:rPr>
  </w:style>
  <w:style w:type="character" w:customStyle="1" w:styleId="3Char">
    <w:name w:val="标题 3 Char"/>
    <w:link w:val="3"/>
    <w:qFormat/>
    <w:rsid w:val="004C05E2"/>
    <w:rPr>
      <w:b/>
      <w:bCs/>
      <w:kern w:val="2"/>
      <w:sz w:val="32"/>
      <w:szCs w:val="32"/>
    </w:rPr>
  </w:style>
  <w:style w:type="character" w:customStyle="1" w:styleId="3Char0">
    <w:name w:val="正文文本 3 Char"/>
    <w:link w:val="31"/>
    <w:qFormat/>
    <w:rsid w:val="004C05E2"/>
    <w:rPr>
      <w:rFonts w:ascii="仿宋_GB2312" w:eastAsia="仿宋_GB2312" w:hAnsi="Arial"/>
      <w:kern w:val="2"/>
      <w:sz w:val="32"/>
      <w:szCs w:val="32"/>
    </w:rPr>
  </w:style>
  <w:style w:type="character" w:customStyle="1" w:styleId="Char3">
    <w:name w:val="列出段落 Char"/>
    <w:link w:val="12"/>
    <w:qFormat/>
    <w:locked/>
    <w:rsid w:val="004C05E2"/>
    <w:rPr>
      <w:rFonts w:ascii="Calibri" w:hAnsi="Calibri"/>
      <w:sz w:val="24"/>
      <w:szCs w:val="24"/>
      <w:lang w:eastAsia="en-US" w:bidi="en-US"/>
    </w:rPr>
  </w:style>
  <w:style w:type="paragraph" w:customStyle="1" w:styleId="12">
    <w:name w:val="列出段落1"/>
    <w:basedOn w:val="a"/>
    <w:link w:val="Char3"/>
    <w:uiPriority w:val="99"/>
    <w:qFormat/>
    <w:rsid w:val="004C05E2"/>
    <w:pPr>
      <w:widowControl/>
      <w:ind w:left="720"/>
      <w:contextualSpacing/>
      <w:jc w:val="left"/>
    </w:pPr>
    <w:rPr>
      <w:kern w:val="0"/>
      <w:sz w:val="24"/>
      <w:szCs w:val="24"/>
      <w:lang w:eastAsia="en-US" w:bidi="en-US"/>
    </w:rPr>
  </w:style>
  <w:style w:type="character" w:customStyle="1" w:styleId="9Char">
    <w:name w:val="标题 9 Char"/>
    <w:link w:val="9"/>
    <w:rsid w:val="004C05E2"/>
    <w:rPr>
      <w:rFonts w:ascii="Arial" w:eastAsia="黑体" w:hAnsi="Arial"/>
      <w:kern w:val="2"/>
      <w:sz w:val="21"/>
      <w:szCs w:val="21"/>
    </w:rPr>
  </w:style>
  <w:style w:type="character" w:customStyle="1" w:styleId="af9">
    <w:name w:val="样式 (符号) 宋体 小四"/>
    <w:rsid w:val="004C05E2"/>
    <w:rPr>
      <w:rFonts w:eastAsia="宋体"/>
      <w:kern w:val="0"/>
      <w:sz w:val="24"/>
    </w:rPr>
  </w:style>
  <w:style w:type="character" w:customStyle="1" w:styleId="HTMLChar1">
    <w:name w:val="HTML 预设格式 Char1"/>
    <w:qFormat/>
    <w:rsid w:val="004C05E2"/>
    <w:rPr>
      <w:rFonts w:ascii="Courier New" w:hAnsi="Courier New" w:cs="Courier New"/>
      <w:kern w:val="2"/>
    </w:rPr>
  </w:style>
  <w:style w:type="character" w:customStyle="1" w:styleId="font5Char">
    <w:name w:val="font5 Char"/>
    <w:qFormat/>
    <w:rsid w:val="004C05E2"/>
    <w:rPr>
      <w:rFonts w:ascii="宋体" w:eastAsia="宋体" w:hAnsi="宋体"/>
      <w:sz w:val="28"/>
      <w:szCs w:val="28"/>
      <w:lang w:val="en-US" w:eastAsia="zh-CN" w:bidi="ar-SA"/>
    </w:rPr>
  </w:style>
  <w:style w:type="character" w:customStyle="1" w:styleId="2CharChar">
    <w:name w:val="正文缩进2格 Char Char"/>
    <w:uiPriority w:val="99"/>
    <w:qFormat/>
    <w:locked/>
    <w:rsid w:val="004C05E2"/>
    <w:rPr>
      <w:rFonts w:ascii="仿宋_GB2312" w:eastAsia="仿宋_GB2312" w:hAnsi="宋体"/>
      <w:kern w:val="2"/>
      <w:sz w:val="28"/>
    </w:rPr>
  </w:style>
  <w:style w:type="character" w:customStyle="1" w:styleId="2Char0">
    <w:name w:val="样式2 Char"/>
    <w:link w:val="25"/>
    <w:rsid w:val="004C05E2"/>
    <w:rPr>
      <w:rFonts w:ascii="宋体" w:eastAsia="宋体" w:hAnsi="宋体"/>
      <w:b/>
      <w:kern w:val="2"/>
      <w:sz w:val="24"/>
      <w:szCs w:val="24"/>
    </w:rPr>
  </w:style>
  <w:style w:type="paragraph" w:customStyle="1" w:styleId="25">
    <w:name w:val="样式2"/>
    <w:basedOn w:val="31"/>
    <w:link w:val="2Char0"/>
    <w:qFormat/>
    <w:rsid w:val="004C05E2"/>
    <w:rPr>
      <w:rFonts w:ascii="宋体" w:eastAsia="宋体" w:hAnsi="宋体"/>
      <w:b/>
      <w:sz w:val="24"/>
      <w:szCs w:val="24"/>
    </w:rPr>
  </w:style>
  <w:style w:type="character" w:customStyle="1" w:styleId="1Char">
    <w:name w:val="标题 1 Char"/>
    <w:link w:val="1"/>
    <w:qFormat/>
    <w:rsid w:val="004C05E2"/>
    <w:rPr>
      <w:rFonts w:ascii="楷体_GB2312" w:eastAsia="楷体_GB2312"/>
      <w:kern w:val="2"/>
      <w:sz w:val="28"/>
      <w:szCs w:val="28"/>
    </w:rPr>
  </w:style>
  <w:style w:type="character" w:customStyle="1" w:styleId="Char1">
    <w:name w:val="页脚 Char"/>
    <w:link w:val="ab"/>
    <w:uiPriority w:val="99"/>
    <w:rsid w:val="004C05E2"/>
    <w:rPr>
      <w:kern w:val="2"/>
      <w:sz w:val="18"/>
      <w:szCs w:val="18"/>
    </w:rPr>
  </w:style>
  <w:style w:type="character" w:customStyle="1" w:styleId="6Char">
    <w:name w:val="标题 6 Char"/>
    <w:link w:val="6"/>
    <w:rsid w:val="004C05E2"/>
    <w:rPr>
      <w:rFonts w:ascii="Arial" w:eastAsia="黑体" w:hAnsi="Arial"/>
      <w:b/>
      <w:bCs/>
      <w:kern w:val="2"/>
      <w:sz w:val="24"/>
      <w:szCs w:val="24"/>
    </w:rPr>
  </w:style>
  <w:style w:type="character" w:customStyle="1" w:styleId="2Char1">
    <w:name w:val="正文缩进2格 Char"/>
    <w:link w:val="26"/>
    <w:qFormat/>
    <w:rsid w:val="004C05E2"/>
    <w:rPr>
      <w:rFonts w:ascii="仿宋_GB2312" w:eastAsia="仿宋_GB2312" w:hAnsi="宋体"/>
      <w:kern w:val="2"/>
      <w:sz w:val="31"/>
      <w:szCs w:val="28"/>
    </w:rPr>
  </w:style>
  <w:style w:type="paragraph" w:customStyle="1" w:styleId="26">
    <w:name w:val="正文缩进2格"/>
    <w:basedOn w:val="a"/>
    <w:link w:val="2Char1"/>
    <w:qFormat/>
    <w:rsid w:val="004C05E2"/>
    <w:pPr>
      <w:spacing w:line="600" w:lineRule="exact"/>
      <w:ind w:firstLineChars="206" w:firstLine="639"/>
    </w:pPr>
    <w:rPr>
      <w:rFonts w:ascii="仿宋_GB2312" w:eastAsia="仿宋_GB2312" w:hAnsi="宋体"/>
      <w:sz w:val="31"/>
      <w:szCs w:val="28"/>
    </w:rPr>
  </w:style>
  <w:style w:type="character" w:customStyle="1" w:styleId="Char2">
    <w:name w:val="标题 Char"/>
    <w:link w:val="af0"/>
    <w:qFormat/>
    <w:rsid w:val="004C05E2"/>
    <w:rPr>
      <w:rFonts w:ascii="Cambria" w:hAnsi="Cambria" w:cs="Times New Roman"/>
      <w:b/>
      <w:bCs/>
      <w:kern w:val="2"/>
      <w:sz w:val="32"/>
      <w:szCs w:val="32"/>
    </w:rPr>
  </w:style>
  <w:style w:type="character" w:customStyle="1" w:styleId="Char">
    <w:name w:val="正文缩进 Char"/>
    <w:link w:val="a0"/>
    <w:qFormat/>
    <w:rsid w:val="004C05E2"/>
    <w:rPr>
      <w:kern w:val="2"/>
      <w:sz w:val="21"/>
      <w:szCs w:val="21"/>
    </w:rPr>
  </w:style>
  <w:style w:type="character" w:customStyle="1" w:styleId="5Char">
    <w:name w:val="标题 5 Char"/>
    <w:link w:val="5"/>
    <w:rsid w:val="004C05E2"/>
    <w:rPr>
      <w:rFonts w:ascii="宋体"/>
      <w:color w:val="000000"/>
      <w:sz w:val="28"/>
      <w:szCs w:val="28"/>
    </w:rPr>
  </w:style>
  <w:style w:type="character" w:customStyle="1" w:styleId="Char4">
    <w:name w:val="二级目录 Char"/>
    <w:link w:val="afa"/>
    <w:qFormat/>
    <w:rsid w:val="004C05E2"/>
    <w:rPr>
      <w:b/>
      <w:kern w:val="2"/>
      <w:sz w:val="30"/>
      <w:szCs w:val="28"/>
    </w:rPr>
  </w:style>
  <w:style w:type="paragraph" w:customStyle="1" w:styleId="afa">
    <w:name w:val="二级目录"/>
    <w:next w:val="a"/>
    <w:link w:val="Char4"/>
    <w:rsid w:val="004C05E2"/>
    <w:pPr>
      <w:tabs>
        <w:tab w:val="left" w:pos="907"/>
        <w:tab w:val="left" w:pos="1145"/>
      </w:tabs>
      <w:ind w:left="907" w:hanging="907"/>
      <w:outlineLvl w:val="1"/>
    </w:pPr>
    <w:rPr>
      <w:rFonts w:ascii="Calibri" w:hAnsi="Calibri"/>
      <w:b/>
      <w:kern w:val="2"/>
      <w:sz w:val="30"/>
      <w:szCs w:val="28"/>
    </w:rPr>
  </w:style>
  <w:style w:type="character" w:customStyle="1" w:styleId="4Char">
    <w:name w:val="标题 4 Char"/>
    <w:link w:val="4"/>
    <w:rsid w:val="004C05E2"/>
    <w:rPr>
      <w:rFonts w:ascii="Arial" w:eastAsia="黑体" w:hAnsi="Arial" w:cs="Arial"/>
      <w:b/>
      <w:bCs/>
      <w:kern w:val="2"/>
      <w:sz w:val="28"/>
      <w:szCs w:val="28"/>
    </w:rPr>
  </w:style>
  <w:style w:type="character" w:customStyle="1" w:styleId="8Char">
    <w:name w:val="标题 8 Char"/>
    <w:link w:val="8"/>
    <w:qFormat/>
    <w:rsid w:val="004C05E2"/>
    <w:rPr>
      <w:rFonts w:ascii="Arial" w:eastAsia="黑体" w:hAnsi="Arial"/>
      <w:kern w:val="2"/>
      <w:sz w:val="24"/>
      <w:szCs w:val="24"/>
    </w:rPr>
  </w:style>
  <w:style w:type="character" w:customStyle="1" w:styleId="2Char">
    <w:name w:val="标题 2 Char"/>
    <w:link w:val="2"/>
    <w:qFormat/>
    <w:rsid w:val="004C05E2"/>
    <w:rPr>
      <w:rFonts w:ascii="Arial" w:eastAsia="幼圆" w:hAnsi="Arial" w:cs="Arial"/>
      <w:b/>
      <w:bCs/>
      <w:kern w:val="2"/>
      <w:sz w:val="44"/>
      <w:szCs w:val="44"/>
    </w:rPr>
  </w:style>
  <w:style w:type="character" w:customStyle="1" w:styleId="7Char">
    <w:name w:val="标题 7 Char"/>
    <w:link w:val="7"/>
    <w:qFormat/>
    <w:rsid w:val="004C05E2"/>
    <w:rPr>
      <w:b/>
      <w:bCs/>
      <w:kern w:val="2"/>
      <w:sz w:val="24"/>
      <w:szCs w:val="24"/>
    </w:rPr>
  </w:style>
  <w:style w:type="paragraph" w:customStyle="1" w:styleId="afb">
    <w:name w:val="表中文字"/>
    <w:basedOn w:val="a"/>
    <w:next w:val="a"/>
    <w:qFormat/>
    <w:rsid w:val="004C05E2"/>
    <w:pPr>
      <w:widowControl/>
      <w:spacing w:line="320" w:lineRule="exact"/>
      <w:jc w:val="center"/>
    </w:pPr>
    <w:rPr>
      <w:color w:val="000000"/>
      <w:szCs w:val="20"/>
    </w:rPr>
  </w:style>
  <w:style w:type="paragraph" w:customStyle="1" w:styleId="Char5">
    <w:name w:val="Char"/>
    <w:basedOn w:val="a"/>
    <w:qFormat/>
    <w:rsid w:val="004C05E2"/>
    <w:pPr>
      <w:tabs>
        <w:tab w:val="left" w:pos="360"/>
      </w:tabs>
      <w:ind w:firstLineChars="200" w:firstLine="200"/>
    </w:pPr>
    <w:rPr>
      <w:sz w:val="28"/>
      <w:szCs w:val="30"/>
    </w:rPr>
  </w:style>
  <w:style w:type="paragraph" w:customStyle="1" w:styleId="afc">
    <w:name w:val="普通正文"/>
    <w:basedOn w:val="a"/>
    <w:qFormat/>
    <w:rsid w:val="004C05E2"/>
    <w:pPr>
      <w:adjustRightInd w:val="0"/>
      <w:spacing w:before="120" w:after="120" w:line="360" w:lineRule="auto"/>
      <w:ind w:firstLine="480"/>
      <w:jc w:val="left"/>
      <w:textAlignment w:val="baseline"/>
    </w:pPr>
    <w:rPr>
      <w:rFonts w:ascii="Arial" w:hAnsi="Arial"/>
      <w:kern w:val="0"/>
      <w:sz w:val="24"/>
      <w:szCs w:val="24"/>
    </w:rPr>
  </w:style>
  <w:style w:type="paragraph" w:customStyle="1" w:styleId="xl29">
    <w:name w:val="xl29"/>
    <w:basedOn w:val="a"/>
    <w:qFormat/>
    <w:rsid w:val="004C05E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34">
    <w:name w:val="标题3"/>
    <w:basedOn w:val="a"/>
    <w:next w:val="a"/>
    <w:rsid w:val="004C05E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CharCharCharCharCharCharCharCharCharChar">
    <w:name w:val="Char Char Char Char Char Char Char Char Char Char"/>
    <w:basedOn w:val="a"/>
    <w:rsid w:val="004C05E2"/>
    <w:pPr>
      <w:adjustRightInd w:val="0"/>
      <w:spacing w:line="360" w:lineRule="auto"/>
    </w:pPr>
    <w:rPr>
      <w:kern w:val="0"/>
      <w:sz w:val="24"/>
      <w:szCs w:val="20"/>
    </w:rPr>
  </w:style>
  <w:style w:type="paragraph" w:customStyle="1" w:styleId="font6">
    <w:name w:val="font6"/>
    <w:basedOn w:val="a"/>
    <w:rsid w:val="004C05E2"/>
    <w:pPr>
      <w:widowControl/>
      <w:spacing w:before="100" w:beforeAutospacing="1" w:after="100" w:afterAutospacing="1"/>
      <w:jc w:val="left"/>
    </w:pPr>
    <w:rPr>
      <w:rFonts w:ascii="宋体" w:hAnsi="宋体" w:hint="eastAsia"/>
      <w:kern w:val="0"/>
      <w:sz w:val="28"/>
      <w:szCs w:val="28"/>
      <w:u w:val="single"/>
    </w:rPr>
  </w:style>
  <w:style w:type="paragraph" w:customStyle="1" w:styleId="afd">
    <w:name w:val="图标"/>
    <w:basedOn w:val="a"/>
    <w:next w:val="a"/>
    <w:rsid w:val="004C05E2"/>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3">
    <w:name w:val="纯文本1"/>
    <w:basedOn w:val="a"/>
    <w:rsid w:val="004C05E2"/>
    <w:rPr>
      <w:rFonts w:ascii="宋体" w:hAnsi="Courier New"/>
      <w:sz w:val="28"/>
      <w:szCs w:val="24"/>
    </w:rPr>
  </w:style>
  <w:style w:type="paragraph" w:customStyle="1" w:styleId="xl27">
    <w:name w:val="xl27"/>
    <w:basedOn w:val="a"/>
    <w:rsid w:val="004C05E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4">
    <w:name w:val="xl24"/>
    <w:basedOn w:val="a"/>
    <w:rsid w:val="004C05E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BodyTextch">
    <w:name w:val="Body Text(ch)"/>
    <w:basedOn w:val="a"/>
    <w:next w:val="a6"/>
    <w:rsid w:val="004C05E2"/>
    <w:pPr>
      <w:spacing w:after="120"/>
    </w:pPr>
    <w:rPr>
      <w:rFonts w:ascii="宋体" w:hAnsi="Arial"/>
      <w:bCs/>
      <w:iCs/>
      <w:szCs w:val="24"/>
    </w:rPr>
  </w:style>
  <w:style w:type="paragraph" w:customStyle="1" w:styleId="font7">
    <w:name w:val="font7"/>
    <w:basedOn w:val="a"/>
    <w:rsid w:val="004C05E2"/>
    <w:pPr>
      <w:widowControl/>
      <w:spacing w:before="100" w:beforeAutospacing="1" w:after="100" w:afterAutospacing="1"/>
      <w:jc w:val="left"/>
    </w:pPr>
    <w:rPr>
      <w:rFonts w:ascii="宋体" w:hAnsi="宋体" w:hint="eastAsia"/>
      <w:kern w:val="0"/>
      <w:sz w:val="18"/>
      <w:szCs w:val="18"/>
    </w:rPr>
  </w:style>
  <w:style w:type="paragraph" w:customStyle="1" w:styleId="14">
    <w:name w:val="标题1"/>
    <w:basedOn w:val="a"/>
    <w:next w:val="a"/>
    <w:qFormat/>
    <w:rsid w:val="004C05E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table1stline">
    <w:name w:val="table_1stline"/>
    <w:basedOn w:val="a"/>
    <w:rsid w:val="004C05E2"/>
    <w:pPr>
      <w:widowControl/>
      <w:spacing w:before="120"/>
      <w:jc w:val="left"/>
    </w:pPr>
    <w:rPr>
      <w:bCs/>
      <w:kern w:val="0"/>
      <w:sz w:val="20"/>
      <w:szCs w:val="20"/>
      <w:lang w:val="de-DE" w:eastAsia="de-DE"/>
    </w:rPr>
  </w:style>
  <w:style w:type="paragraph" w:customStyle="1" w:styleId="xl26">
    <w:name w:val="xl26"/>
    <w:basedOn w:val="a"/>
    <w:rsid w:val="004C05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41">
    <w:name w:val="4"/>
    <w:basedOn w:val="a"/>
    <w:next w:val="33"/>
    <w:rsid w:val="004C05E2"/>
    <w:pPr>
      <w:spacing w:line="360" w:lineRule="auto"/>
      <w:ind w:firstLine="420"/>
    </w:pPr>
    <w:rPr>
      <w:color w:val="FF0000"/>
      <w:sz w:val="24"/>
      <w:szCs w:val="24"/>
    </w:rPr>
  </w:style>
  <w:style w:type="paragraph" w:customStyle="1" w:styleId="Web">
    <w:name w:val="普通 (Web)"/>
    <w:basedOn w:val="a"/>
    <w:rsid w:val="004C05E2"/>
    <w:pPr>
      <w:widowControl/>
      <w:spacing w:before="100" w:beforeAutospacing="1" w:after="100" w:afterAutospacing="1"/>
      <w:jc w:val="left"/>
    </w:pPr>
    <w:rPr>
      <w:rFonts w:ascii="宋体" w:hAnsi="宋体"/>
      <w:kern w:val="0"/>
      <w:sz w:val="24"/>
      <w:szCs w:val="24"/>
    </w:rPr>
  </w:style>
  <w:style w:type="paragraph" w:customStyle="1" w:styleId="xl25">
    <w:name w:val="xl25"/>
    <w:basedOn w:val="a"/>
    <w:rsid w:val="004C05E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tablelines">
    <w:name w:val="table_lines"/>
    <w:basedOn w:val="a"/>
    <w:rsid w:val="004C05E2"/>
    <w:pPr>
      <w:widowControl/>
      <w:jc w:val="left"/>
    </w:pPr>
    <w:rPr>
      <w:kern w:val="0"/>
      <w:sz w:val="20"/>
      <w:szCs w:val="20"/>
      <w:lang w:val="de-DE" w:eastAsia="de-DE"/>
    </w:rPr>
  </w:style>
  <w:style w:type="paragraph" w:customStyle="1" w:styleId="font5">
    <w:name w:val="font5"/>
    <w:basedOn w:val="a"/>
    <w:rsid w:val="004C05E2"/>
    <w:pPr>
      <w:widowControl/>
      <w:spacing w:before="100" w:beforeAutospacing="1" w:after="100" w:afterAutospacing="1"/>
      <w:jc w:val="left"/>
    </w:pPr>
    <w:rPr>
      <w:rFonts w:ascii="宋体" w:hAnsi="宋体" w:hint="eastAsia"/>
      <w:kern w:val="0"/>
      <w:sz w:val="28"/>
      <w:szCs w:val="28"/>
    </w:rPr>
  </w:style>
  <w:style w:type="paragraph" w:customStyle="1" w:styleId="xl28">
    <w:name w:val="xl28"/>
    <w:basedOn w:val="a"/>
    <w:rsid w:val="004C05E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TOC1">
    <w:name w:val="TOC 标题1"/>
    <w:basedOn w:val="1"/>
    <w:next w:val="a"/>
    <w:uiPriority w:val="39"/>
    <w:qFormat/>
    <w:rsid w:val="004C05E2"/>
    <w:pPr>
      <w:keepLines/>
      <w:widowControl/>
      <w:spacing w:before="480" w:line="276" w:lineRule="auto"/>
      <w:jc w:val="left"/>
      <w:outlineLvl w:val="9"/>
    </w:pPr>
    <w:rPr>
      <w:rFonts w:ascii="Cambria" w:eastAsia="宋体" w:hAnsi="Cambria"/>
      <w:b/>
      <w:bCs/>
      <w:color w:val="365F91"/>
      <w:kern w:val="0"/>
    </w:rPr>
  </w:style>
  <w:style w:type="paragraph" w:customStyle="1" w:styleId="CharCharCharChar">
    <w:name w:val="Char Char Char Char"/>
    <w:basedOn w:val="a4"/>
    <w:rsid w:val="004C05E2"/>
    <w:pPr>
      <w:adjustRightInd w:val="0"/>
      <w:snapToGrid w:val="0"/>
      <w:spacing w:line="360" w:lineRule="auto"/>
    </w:pPr>
    <w:rPr>
      <w:rFonts w:ascii="Tahoma" w:hAnsi="Tahoma"/>
      <w:sz w:val="24"/>
      <w:szCs w:val="24"/>
    </w:rPr>
  </w:style>
  <w:style w:type="paragraph" w:customStyle="1" w:styleId="CharCharCharCharCharCharCharChar">
    <w:name w:val="Char Char Char Char Char Char Char Char"/>
    <w:basedOn w:val="a"/>
    <w:rsid w:val="004C05E2"/>
    <w:pPr>
      <w:widowControl/>
      <w:spacing w:after="160" w:line="240" w:lineRule="exact"/>
      <w:jc w:val="left"/>
    </w:pPr>
    <w:rPr>
      <w:rFonts w:ascii="Verdana" w:hAnsi="Verdana"/>
      <w:kern w:val="0"/>
      <w:sz w:val="20"/>
      <w:szCs w:val="20"/>
      <w:lang w:eastAsia="en-US"/>
    </w:rPr>
  </w:style>
  <w:style w:type="paragraph" w:customStyle="1" w:styleId="xl30">
    <w:name w:val="xl30"/>
    <w:basedOn w:val="a"/>
    <w:rsid w:val="004C05E2"/>
    <w:pPr>
      <w:widowControl/>
      <w:spacing w:before="100" w:beforeAutospacing="1" w:after="100" w:afterAutospacing="1"/>
      <w:jc w:val="center"/>
    </w:pPr>
    <w:rPr>
      <w:rFonts w:ascii="宋体" w:hAnsi="宋体"/>
      <w:b/>
      <w:bCs/>
      <w:kern w:val="0"/>
      <w:sz w:val="36"/>
      <w:szCs w:val="36"/>
    </w:rPr>
  </w:style>
  <w:style w:type="paragraph" w:customStyle="1" w:styleId="15">
    <w:name w:val="附录1"/>
    <w:rsid w:val="004C05E2"/>
    <w:pPr>
      <w:tabs>
        <w:tab w:val="left" w:pos="907"/>
      </w:tabs>
      <w:snapToGrid w:val="0"/>
      <w:spacing w:before="240" w:line="600" w:lineRule="atLeast"/>
      <w:ind w:left="907" w:hanging="907"/>
    </w:pPr>
    <w:rPr>
      <w:rFonts w:ascii="Calibri" w:hAnsi="Calibri"/>
      <w:b/>
      <w:i/>
      <w:sz w:val="28"/>
    </w:rPr>
  </w:style>
  <w:style w:type="paragraph" w:customStyle="1" w:styleId="CharCharCharCharCharCharCharChar1">
    <w:name w:val="Char Char Char Char Char Char Char Char1"/>
    <w:basedOn w:val="a"/>
    <w:rsid w:val="004C05E2"/>
    <w:pPr>
      <w:widowControl/>
      <w:spacing w:after="160" w:line="240" w:lineRule="exact"/>
      <w:jc w:val="left"/>
    </w:pPr>
    <w:rPr>
      <w:rFonts w:ascii="Verdana" w:hAnsi="Verdana"/>
      <w:kern w:val="0"/>
      <w:sz w:val="20"/>
      <w:szCs w:val="20"/>
      <w:lang w:eastAsia="en-US"/>
    </w:rPr>
  </w:style>
  <w:style w:type="paragraph" w:customStyle="1" w:styleId="Char10">
    <w:name w:val="Char1"/>
    <w:basedOn w:val="a4"/>
    <w:rsid w:val="004C05E2"/>
    <w:rPr>
      <w:rFonts w:ascii="Tahoma" w:hAnsi="Tahoma"/>
      <w:sz w:val="24"/>
      <w:szCs w:val="24"/>
    </w:rPr>
  </w:style>
  <w:style w:type="paragraph" w:styleId="afe">
    <w:name w:val="List Paragraph"/>
    <w:basedOn w:val="a"/>
    <w:qFormat/>
    <w:rsid w:val="004C05E2"/>
    <w:pPr>
      <w:widowControl/>
      <w:ind w:left="720"/>
      <w:contextualSpacing/>
      <w:jc w:val="left"/>
    </w:pPr>
    <w:rPr>
      <w:kern w:val="0"/>
      <w:sz w:val="24"/>
      <w:szCs w:val="24"/>
      <w:lang w:eastAsia="en-US" w:bidi="en-US"/>
    </w:rPr>
  </w:style>
  <w:style w:type="paragraph" w:customStyle="1" w:styleId="16">
    <w:name w:val="样式1"/>
    <w:basedOn w:val="a"/>
    <w:rsid w:val="004C05E2"/>
    <w:pPr>
      <w:tabs>
        <w:tab w:val="left" w:pos="709"/>
      </w:tabs>
      <w:adjustRightInd w:val="0"/>
      <w:ind w:left="709" w:hanging="709"/>
      <w:textAlignment w:val="baseline"/>
    </w:pPr>
    <w:rPr>
      <w:rFonts w:ascii="宋体" w:hAnsi="宋体"/>
      <w:kern w:val="0"/>
    </w:rPr>
  </w:style>
  <w:style w:type="paragraph" w:customStyle="1" w:styleId="CharCharCharChar1">
    <w:name w:val="Char Char Char Char1"/>
    <w:basedOn w:val="a4"/>
    <w:rsid w:val="004C05E2"/>
    <w:pPr>
      <w:adjustRightInd w:val="0"/>
      <w:snapToGrid w:val="0"/>
      <w:spacing w:line="360" w:lineRule="auto"/>
    </w:pPr>
    <w:rPr>
      <w:rFonts w:ascii="Tahoma" w:hAnsi="Tahoma"/>
      <w:sz w:val="24"/>
      <w:szCs w:val="24"/>
    </w:rPr>
  </w:style>
  <w:style w:type="paragraph" w:customStyle="1" w:styleId="CC">
    <w:name w:val="从CC出差"/>
    <w:basedOn w:val="25"/>
    <w:qFormat/>
    <w:rsid w:val="004C05E2"/>
  </w:style>
  <w:style w:type="paragraph" w:customStyle="1" w:styleId="215">
    <w:name w:val="样式 标题 2 + 黑色 行距: 1.5 倍行距"/>
    <w:basedOn w:val="2"/>
    <w:uiPriority w:val="99"/>
    <w:qFormat/>
    <w:rsid w:val="004C05E2"/>
    <w:pPr>
      <w:spacing w:before="0" w:after="0" w:line="560" w:lineRule="exact"/>
    </w:pPr>
    <w:rPr>
      <w:rFonts w:ascii="宋体" w:eastAsia="宋体" w:hAnsi="宋体" w:cs="仿宋_GB2312"/>
      <w:color w:val="000000"/>
    </w:rPr>
  </w:style>
  <w:style w:type="character" w:customStyle="1" w:styleId="Char0">
    <w:name w:val="批注文字 Char"/>
    <w:link w:val="a5"/>
    <w:uiPriority w:val="99"/>
    <w:qFormat/>
    <w:rsid w:val="004C05E2"/>
    <w:rPr>
      <w:kern w:val="2"/>
      <w:sz w:val="21"/>
      <w:szCs w:val="21"/>
    </w:rPr>
  </w:style>
  <w:style w:type="paragraph" w:customStyle="1" w:styleId="17">
    <w:name w:val="修订1"/>
    <w:hidden/>
    <w:uiPriority w:val="99"/>
    <w:semiHidden/>
    <w:rsid w:val="004C05E2"/>
    <w:rPr>
      <w:rFonts w:ascii="Calibri" w:hAnsi="Calibri"/>
      <w:kern w:val="2"/>
      <w:sz w:val="21"/>
      <w:szCs w:val="21"/>
    </w:rPr>
  </w:style>
  <w:style w:type="paragraph" w:customStyle="1" w:styleId="ComsAlinea">
    <w:name w:val="Coms Alinea"/>
    <w:rsid w:val="004C05E2"/>
    <w:pPr>
      <w:widowControl w:val="0"/>
    </w:pPr>
    <w:rPr>
      <w:rFonts w:ascii="Arial" w:hAnsi="Arial" w:cs="Arial"/>
    </w:rPr>
  </w:style>
  <w:style w:type="paragraph" w:customStyle="1" w:styleId="27">
    <w:name w:val="纯文本2"/>
    <w:basedOn w:val="a"/>
    <w:qFormat/>
    <w:rsid w:val="004C05E2"/>
    <w:pPr>
      <w:adjustRightInd w:val="0"/>
    </w:pPr>
    <w:rPr>
      <w:rFonts w:ascii="宋体" w:eastAsia="楷体_GB2312" w:hAnsi="Courier New"/>
      <w:sz w:val="26"/>
      <w:szCs w:val="24"/>
    </w:rPr>
  </w:style>
  <w:style w:type="paragraph" w:customStyle="1" w:styleId="flName">
    <w:name w:val="flName"/>
    <w:basedOn w:val="a"/>
    <w:qFormat/>
    <w:rsid w:val="004C05E2"/>
    <w:pPr>
      <w:adjustRightInd w:val="0"/>
      <w:spacing w:before="320" w:after="160" w:line="360" w:lineRule="atLeast"/>
      <w:jc w:val="center"/>
      <w:textAlignment w:val="baseline"/>
    </w:pPr>
    <w:rPr>
      <w:rFonts w:ascii="Arial" w:eastAsia="黑体"/>
      <w:sz w:val="32"/>
      <w:szCs w:val="22"/>
    </w:rPr>
  </w:style>
  <w:style w:type="paragraph" w:customStyle="1" w:styleId="PlainText1">
    <w:name w:val="Plain Text1"/>
    <w:basedOn w:val="a"/>
    <w:rsid w:val="004C05E2"/>
    <w:rPr>
      <w:rFonts w:ascii="宋体" w:hAnsi="Courier New"/>
      <w:sz w:val="28"/>
      <w:szCs w:val="24"/>
    </w:rPr>
  </w:style>
  <w:style w:type="paragraph" w:customStyle="1" w:styleId="xl63">
    <w:name w:val="xl63"/>
    <w:basedOn w:val="a"/>
    <w:rsid w:val="004667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kern w:val="0"/>
    </w:rPr>
  </w:style>
  <w:style w:type="paragraph" w:customStyle="1" w:styleId="xl64">
    <w:name w:val="xl64"/>
    <w:basedOn w:val="a"/>
    <w:rsid w:val="004667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rPr>
  </w:style>
  <w:style w:type="paragraph" w:customStyle="1" w:styleId="xl65">
    <w:name w:val="xl65"/>
    <w:basedOn w:val="a"/>
    <w:rsid w:val="004667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rPr>
  </w:style>
  <w:style w:type="paragraph" w:customStyle="1" w:styleId="xl66">
    <w:name w:val="xl66"/>
    <w:basedOn w:val="a"/>
    <w:rsid w:val="004667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rPr>
  </w:style>
  <w:style w:type="paragraph" w:customStyle="1" w:styleId="xl67">
    <w:name w:val="xl67"/>
    <w:basedOn w:val="a"/>
    <w:rsid w:val="004667D1"/>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4667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rPr>
  </w:style>
  <w:style w:type="paragraph" w:customStyle="1" w:styleId="xl69">
    <w:name w:val="xl69"/>
    <w:basedOn w:val="a"/>
    <w:rsid w:val="004667D1"/>
    <w:pPr>
      <w:widowControl/>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宋体" w:hAnsi="宋体" w:cs="宋体"/>
      <w:color w:val="000000"/>
      <w:kern w:val="0"/>
    </w:rPr>
  </w:style>
  <w:style w:type="paragraph" w:customStyle="1" w:styleId="xl70">
    <w:name w:val="xl70"/>
    <w:basedOn w:val="a"/>
    <w:rsid w:val="004667D1"/>
    <w:pPr>
      <w:widowControl/>
      <w:pBdr>
        <w:top w:val="single" w:sz="4" w:space="0" w:color="auto"/>
        <w:bottom w:val="single" w:sz="4" w:space="0" w:color="auto"/>
      </w:pBdr>
      <w:shd w:val="clear" w:color="000000" w:fill="D8D8D8"/>
      <w:spacing w:before="100" w:beforeAutospacing="1" w:after="100" w:afterAutospacing="1"/>
      <w:jc w:val="center"/>
      <w:textAlignment w:val="center"/>
    </w:pPr>
    <w:rPr>
      <w:rFonts w:ascii="宋体" w:hAnsi="宋体" w:cs="宋体"/>
      <w:color w:val="000000"/>
      <w:kern w:val="0"/>
    </w:rPr>
  </w:style>
  <w:style w:type="paragraph" w:customStyle="1" w:styleId="xl71">
    <w:name w:val="xl71"/>
    <w:basedOn w:val="a"/>
    <w:rsid w:val="004667D1"/>
    <w:pPr>
      <w:widowControl/>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rPr>
  </w:style>
  <w:style w:type="paragraph" w:customStyle="1" w:styleId="xl72">
    <w:name w:val="xl72"/>
    <w:basedOn w:val="a"/>
    <w:rsid w:val="004667D1"/>
    <w:pPr>
      <w:widowControl/>
      <w:pBdr>
        <w:top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3">
    <w:name w:val="xl73"/>
    <w:basedOn w:val="a"/>
    <w:rsid w:val="004667D1"/>
    <w:pPr>
      <w:widowControl/>
      <w:pBdr>
        <w:bottom w:val="single" w:sz="4" w:space="0" w:color="auto"/>
      </w:pBdr>
      <w:spacing w:before="100" w:beforeAutospacing="1" w:after="100" w:afterAutospacing="1"/>
      <w:jc w:val="center"/>
      <w:textAlignment w:val="center"/>
    </w:pPr>
    <w:rPr>
      <w:rFonts w:ascii="黑体" w:eastAsia="黑体" w:hAnsi="黑体" w:cs="宋体"/>
      <w:color w:val="000000"/>
      <w:kern w:val="0"/>
      <w:sz w:val="32"/>
      <w:szCs w:val="32"/>
    </w:rPr>
  </w:style>
  <w:style w:type="paragraph" w:customStyle="1" w:styleId="xl74">
    <w:name w:val="xl74"/>
    <w:basedOn w:val="a"/>
    <w:rsid w:val="004667D1"/>
    <w:pPr>
      <w:widowControl/>
      <w:pBdr>
        <w:top w:val="single" w:sz="4" w:space="0" w:color="auto"/>
      </w:pBdr>
      <w:spacing w:before="100" w:beforeAutospacing="1" w:after="100" w:afterAutospacing="1"/>
      <w:jc w:val="left"/>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71591346">
      <w:bodyDiv w:val="1"/>
      <w:marLeft w:val="0"/>
      <w:marRight w:val="0"/>
      <w:marTop w:val="0"/>
      <w:marBottom w:val="0"/>
      <w:divBdr>
        <w:top w:val="none" w:sz="0" w:space="0" w:color="auto"/>
        <w:left w:val="none" w:sz="0" w:space="0" w:color="auto"/>
        <w:bottom w:val="none" w:sz="0" w:space="0" w:color="auto"/>
        <w:right w:val="none" w:sz="0" w:space="0" w:color="auto"/>
      </w:divBdr>
    </w:div>
    <w:div w:id="392310593">
      <w:bodyDiv w:val="1"/>
      <w:marLeft w:val="0"/>
      <w:marRight w:val="0"/>
      <w:marTop w:val="0"/>
      <w:marBottom w:val="0"/>
      <w:divBdr>
        <w:top w:val="none" w:sz="0" w:space="0" w:color="auto"/>
        <w:left w:val="none" w:sz="0" w:space="0" w:color="auto"/>
        <w:bottom w:val="none" w:sz="0" w:space="0" w:color="auto"/>
        <w:right w:val="none" w:sz="0" w:space="0" w:color="auto"/>
      </w:divBdr>
    </w:div>
    <w:div w:id="579489882">
      <w:bodyDiv w:val="1"/>
      <w:marLeft w:val="0"/>
      <w:marRight w:val="0"/>
      <w:marTop w:val="0"/>
      <w:marBottom w:val="0"/>
      <w:divBdr>
        <w:top w:val="none" w:sz="0" w:space="0" w:color="auto"/>
        <w:left w:val="none" w:sz="0" w:space="0" w:color="auto"/>
        <w:bottom w:val="none" w:sz="0" w:space="0" w:color="auto"/>
        <w:right w:val="none" w:sz="0" w:space="0" w:color="auto"/>
      </w:divBdr>
    </w:div>
    <w:div w:id="951592564">
      <w:bodyDiv w:val="1"/>
      <w:marLeft w:val="0"/>
      <w:marRight w:val="0"/>
      <w:marTop w:val="0"/>
      <w:marBottom w:val="0"/>
      <w:divBdr>
        <w:top w:val="none" w:sz="0" w:space="0" w:color="auto"/>
        <w:left w:val="none" w:sz="0" w:space="0" w:color="auto"/>
        <w:bottom w:val="none" w:sz="0" w:space="0" w:color="auto"/>
        <w:right w:val="none" w:sz="0" w:space="0" w:color="auto"/>
      </w:divBdr>
    </w:div>
    <w:div w:id="196569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ngchuan.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财政厅局域网标书</Template>
  <TotalTime>294</TotalTime>
  <Pages>1</Pages>
  <Words>7215</Words>
  <Characters>41129</Characters>
  <Application>Microsoft Office Word</Application>
  <DocSecurity>0</DocSecurity>
  <Lines>342</Lines>
  <Paragraphs>96</Paragraphs>
  <ScaleCrop>false</ScaleCrop>
  <Company>微软中国</Company>
  <LinksUpToDate>false</LinksUpToDate>
  <CharactersWithSpaces>48248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ntcjgll</cp:lastModifiedBy>
  <cp:revision>29</cp:revision>
  <cp:lastPrinted>2019-11-11T10:30:00Z</cp:lastPrinted>
  <dcterms:created xsi:type="dcterms:W3CDTF">2019-02-15T01:55:00Z</dcterms:created>
  <dcterms:modified xsi:type="dcterms:W3CDTF">2020-03-25T07:33:00Z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