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E1DE2C">
      <w:pPr>
        <w:spacing w:line="360" w:lineRule="auto"/>
        <w:ind w:right="420"/>
        <w:jc w:val="lef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附件1:</w:t>
      </w:r>
    </w:p>
    <w:p w14:paraId="0BD1B909">
      <w:pPr>
        <w:spacing w:line="360" w:lineRule="auto"/>
        <w:ind w:right="420"/>
        <w:jc w:val="center"/>
        <w:rPr>
          <w:rFonts w:hint="eastAsia" w:ascii="宋体" w:hAnsi="宋体"/>
          <w:b/>
          <w:sz w:val="28"/>
          <w:szCs w:val="28"/>
          <w:lang w:val="en-US" w:eastAsia="zh-CN"/>
        </w:rPr>
      </w:pPr>
      <w:r>
        <w:rPr>
          <w:rFonts w:hint="eastAsia" w:ascii="宋体" w:hAnsi="宋体"/>
          <w:b/>
          <w:sz w:val="28"/>
          <w:szCs w:val="28"/>
          <w:lang w:val="en-US" w:eastAsia="zh-CN"/>
        </w:rPr>
        <w:t>书面报价单</w:t>
      </w:r>
    </w:p>
    <w:p w14:paraId="7E0B8B1E">
      <w:pPr>
        <w:spacing w:line="360" w:lineRule="auto"/>
        <w:ind w:right="420"/>
        <w:jc w:val="lef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崇川区狼山镇街道社区卫生服务中心</w:t>
      </w:r>
      <w:r>
        <w:rPr>
          <w:rFonts w:hint="eastAsia" w:ascii="宋体" w:hAnsi="宋体"/>
          <w:sz w:val="28"/>
          <w:szCs w:val="28"/>
        </w:rPr>
        <w:t>:</w:t>
      </w:r>
    </w:p>
    <w:p w14:paraId="1BE50752">
      <w:pPr>
        <w:spacing w:line="360" w:lineRule="auto"/>
        <w:ind w:right="420" w:firstLine="560" w:firstLineChars="200"/>
        <w:jc w:val="left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我公司认真研究了贵院报废</w:t>
      </w:r>
      <w:r>
        <w:rPr>
          <w:rFonts w:hint="eastAsia" w:ascii="宋体" w:hAnsi="宋体"/>
          <w:sz w:val="28"/>
          <w:szCs w:val="28"/>
          <w:lang w:val="en-US" w:eastAsia="zh-CN"/>
        </w:rPr>
        <w:t>固定资产</w:t>
      </w:r>
      <w:r>
        <w:rPr>
          <w:rFonts w:hint="eastAsia" w:ascii="宋体" w:hAnsi="宋体"/>
          <w:sz w:val="28"/>
          <w:szCs w:val="28"/>
        </w:rPr>
        <w:t>公开处置招标文件，愿意遵守招标文件的所有要求，承担招标文件规定的中标单位的全部责任和义务。</w:t>
      </w:r>
    </w:p>
    <w:p w14:paraId="00A416EA">
      <w:pPr>
        <w:spacing w:line="360" w:lineRule="auto"/>
        <w:ind w:right="420" w:firstLine="560" w:firstLineChars="200"/>
        <w:jc w:val="left"/>
        <w:rPr>
          <w:rFonts w:hint="eastAsia" w:ascii="宋体" w:hAnsi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经过现场查看</w:t>
      </w:r>
      <w:bookmarkStart w:id="0" w:name="_GoBack"/>
      <w:bookmarkEnd w:id="0"/>
      <w:r>
        <w:rPr>
          <w:rFonts w:hint="eastAsia" w:ascii="宋体" w:hAnsi="宋体"/>
          <w:sz w:val="28"/>
          <w:szCs w:val="28"/>
          <w:lang w:val="en-US" w:eastAsia="zh-CN"/>
        </w:rPr>
        <w:t>，我公司最终的报价为：</w:t>
      </w:r>
    </w:p>
    <w:p w14:paraId="16BAAC47">
      <w:pPr>
        <w:spacing w:line="360" w:lineRule="auto"/>
        <w:ind w:right="420" w:firstLine="560" w:firstLineChars="200"/>
        <w:jc w:val="left"/>
        <w:rPr>
          <w:rFonts w:hint="eastAsia" w:ascii="宋体" w:hAnsi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小写：</w:t>
      </w:r>
    </w:p>
    <w:p w14:paraId="4F3E359E">
      <w:pPr>
        <w:spacing w:line="360" w:lineRule="auto"/>
        <w:ind w:right="420" w:firstLine="560" w:firstLineChars="200"/>
        <w:jc w:val="left"/>
        <w:rPr>
          <w:rFonts w:hint="eastAsia" w:ascii="宋体" w:hAnsi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大写：</w:t>
      </w:r>
    </w:p>
    <w:p w14:paraId="5BEBD7FA">
      <w:pPr>
        <w:spacing w:line="360" w:lineRule="auto"/>
        <w:ind w:right="420" w:firstLine="560" w:firstLineChars="200"/>
        <w:jc w:val="left"/>
        <w:rPr>
          <w:rFonts w:hint="default" w:ascii="宋体" w:hAnsi="宋体"/>
          <w:sz w:val="28"/>
          <w:szCs w:val="28"/>
          <w:lang w:val="en-US" w:eastAsia="zh-CN"/>
        </w:rPr>
      </w:pPr>
    </w:p>
    <w:p w14:paraId="2C4BAED9">
      <w:pPr>
        <w:spacing w:line="360" w:lineRule="auto"/>
        <w:ind w:right="420"/>
        <w:jc w:val="lef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投标单位:(盖章)                     </w:t>
      </w:r>
    </w:p>
    <w:p w14:paraId="2EED625E">
      <w:pPr>
        <w:spacing w:line="360" w:lineRule="auto"/>
        <w:ind w:right="420"/>
        <w:jc w:val="lef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代表人：(签字)                                                  </w:t>
      </w:r>
    </w:p>
    <w:p w14:paraId="264C38F8">
      <w:pPr>
        <w:spacing w:line="360" w:lineRule="auto"/>
        <w:ind w:right="420"/>
        <w:jc w:val="lef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日  期：       年       月        日</w:t>
      </w:r>
    </w:p>
    <w:sectPr>
      <w:pgSz w:w="11906" w:h="16838"/>
      <w:pgMar w:top="1247" w:right="1797" w:bottom="1247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UxMzcxNzI3MGJlNGNiZjhjMWEyYzBhZjhiMmVlYWUifQ=="/>
  </w:docVars>
  <w:rsids>
    <w:rsidRoot w:val="598178D8"/>
    <w:rsid w:val="0002410C"/>
    <w:rsid w:val="00162A0D"/>
    <w:rsid w:val="00524A8E"/>
    <w:rsid w:val="00551582"/>
    <w:rsid w:val="00621719"/>
    <w:rsid w:val="00624309"/>
    <w:rsid w:val="00BB15AA"/>
    <w:rsid w:val="00E67005"/>
    <w:rsid w:val="00F326BA"/>
    <w:rsid w:val="598178D8"/>
    <w:rsid w:val="6D3C3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371</Words>
  <Characters>378</Characters>
  <Lines>3</Lines>
  <Paragraphs>1</Paragraphs>
  <TotalTime>20</TotalTime>
  <ScaleCrop>false</ScaleCrop>
  <LinksUpToDate>false</LinksUpToDate>
  <CharactersWithSpaces>479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2023-05-24T05:55:00Z</dcterms:created>
  <dc:creator>不是橙的橙</dc:creator>
  <cp:lastModifiedBy>qzuser</cp:lastModifiedBy>
  <dcterms:modified xsi:type="dcterms:W3CDTF">2025-11-04T06:38:21Z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39B9B39D3B01427DBE19728A67C4D764_13</vt:lpwstr>
  </property>
  <property fmtid="{D5CDD505-2E9C-101B-9397-08002B2CF9AE}" pid="4" name="KSOTemplateDocerSaveRecord">
    <vt:lpwstr>eyJoZGlkIjoiZDRjNGQ4MGY4NzUyYzQ4NzJjNjFhMTU5ODNiZDcyYzQiLCJ1c2VySWQiOiIyMDE2MDgxMjAifQ==</vt:lpwstr>
  </property>
</Properties>
</file>