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708D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right="0"/>
        <w:jc w:val="center"/>
        <w:rPr>
          <w:rFonts w:hint="eastAsia" w:ascii="宋体" w:hAnsi="宋体" w:eastAsia="宋体" w:cs="宋体"/>
          <w:i w:val="0"/>
          <w:iCs w:val="0"/>
          <w:caps w:val="0"/>
          <w:color w:val="auto"/>
          <w:spacing w:val="0"/>
          <w:sz w:val="36"/>
          <w:szCs w:val="36"/>
          <w:shd w:val="clear" w:fill="FFFFFF"/>
        </w:rPr>
      </w:pPr>
      <w:bookmarkStart w:id="0" w:name="_GoBack"/>
      <w:r>
        <w:rPr>
          <w:rFonts w:hint="eastAsia" w:ascii="宋体" w:hAnsi="宋体" w:eastAsia="宋体" w:cs="宋体"/>
          <w:i w:val="0"/>
          <w:iCs w:val="0"/>
          <w:caps w:val="0"/>
          <w:color w:val="auto"/>
          <w:spacing w:val="0"/>
          <w:sz w:val="36"/>
          <w:szCs w:val="36"/>
          <w:shd w:val="clear" w:fill="FFFFFF"/>
        </w:rPr>
        <w:t>R24009（通京大道东、紫荷路南）地块建设测绘服务项目</w:t>
      </w:r>
    </w:p>
    <w:p w14:paraId="61C8C2D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center"/>
        <w:rPr>
          <w:rFonts w:hint="eastAsia" w:ascii="宋体" w:hAnsi="宋体" w:eastAsia="宋体" w:cs="宋体"/>
          <w:i w:val="0"/>
          <w:iCs w:val="0"/>
          <w:caps w:val="0"/>
          <w:color w:val="auto"/>
          <w:spacing w:val="0"/>
          <w:sz w:val="36"/>
          <w:szCs w:val="36"/>
          <w:shd w:val="clear" w:fill="FFFFFF"/>
          <w:lang w:val="en-US" w:eastAsia="zh-CN"/>
        </w:rPr>
      </w:pPr>
      <w:r>
        <w:rPr>
          <w:rFonts w:hint="eastAsia" w:ascii="宋体" w:hAnsi="宋体" w:eastAsia="宋体" w:cs="宋体"/>
          <w:i w:val="0"/>
          <w:iCs w:val="0"/>
          <w:caps w:val="0"/>
          <w:color w:val="auto"/>
          <w:spacing w:val="0"/>
          <w:sz w:val="36"/>
          <w:szCs w:val="36"/>
          <w:shd w:val="clear" w:fill="FFFFFF"/>
          <w:lang w:val="en-US" w:eastAsia="zh-CN"/>
        </w:rPr>
        <w:t>招标公告(资格后审)</w:t>
      </w:r>
    </w:p>
    <w:p w14:paraId="16B874D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一、招标条件</w:t>
      </w:r>
    </w:p>
    <w:p w14:paraId="4C0E1EB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1</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lang w:eastAsia="zh-CN"/>
        </w:rPr>
        <w:t>南通天玖置业有限公司</w:t>
      </w:r>
      <w:r>
        <w:rPr>
          <w:rFonts w:hint="eastAsia" w:ascii="宋体" w:hAnsi="宋体" w:eastAsia="宋体" w:cs="宋体"/>
          <w:i w:val="0"/>
          <w:iCs w:val="0"/>
          <w:caps w:val="0"/>
          <w:color w:val="auto"/>
          <w:spacing w:val="0"/>
          <w:sz w:val="28"/>
          <w:szCs w:val="28"/>
          <w:shd w:val="clear" w:fill="FFFFFF"/>
        </w:rPr>
        <w:t>的</w:t>
      </w:r>
      <w:r>
        <w:rPr>
          <w:rFonts w:hint="eastAsia" w:ascii="宋体" w:hAnsi="宋体" w:eastAsia="宋体" w:cs="宋体"/>
          <w:i w:val="0"/>
          <w:iCs w:val="0"/>
          <w:caps w:val="0"/>
          <w:color w:val="auto"/>
          <w:spacing w:val="0"/>
          <w:sz w:val="28"/>
          <w:szCs w:val="28"/>
          <w:shd w:val="clear" w:fill="FFFFFF"/>
          <w:lang w:eastAsia="zh-CN"/>
        </w:rPr>
        <w:t>R24009（通京大道东、紫荷路南）地块建设测绘服务项目</w:t>
      </w:r>
      <w:r>
        <w:rPr>
          <w:rFonts w:hint="eastAsia" w:ascii="宋体" w:hAnsi="宋体" w:eastAsia="宋体" w:cs="宋体"/>
          <w:i w:val="0"/>
          <w:iCs w:val="0"/>
          <w:caps w:val="0"/>
          <w:color w:val="auto"/>
          <w:spacing w:val="0"/>
          <w:sz w:val="28"/>
          <w:szCs w:val="28"/>
          <w:shd w:val="clear" w:fill="FFFFFF"/>
        </w:rPr>
        <w:t>已经批准建设，工程所需资金来源自筹，现已落实。现对该项目进行公开招标，邀请合格的潜在投标人参加本工程的投标。</w:t>
      </w:r>
    </w:p>
    <w:p w14:paraId="7BF5CB5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2</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lang w:eastAsia="zh-CN"/>
        </w:rPr>
        <w:t>江苏中润工程建设咨询有限公司</w:t>
      </w:r>
      <w:r>
        <w:rPr>
          <w:rFonts w:hint="eastAsia" w:ascii="宋体" w:hAnsi="宋体" w:eastAsia="宋体" w:cs="宋体"/>
          <w:i w:val="0"/>
          <w:iCs w:val="0"/>
          <w:caps w:val="0"/>
          <w:color w:val="auto"/>
          <w:spacing w:val="0"/>
          <w:sz w:val="28"/>
          <w:szCs w:val="28"/>
          <w:shd w:val="clear" w:fill="FFFFFF"/>
        </w:rPr>
        <w:t>受</w:t>
      </w:r>
      <w:r>
        <w:rPr>
          <w:rFonts w:hint="eastAsia" w:ascii="宋体" w:hAnsi="宋体" w:eastAsia="宋体" w:cs="宋体"/>
          <w:i w:val="0"/>
          <w:iCs w:val="0"/>
          <w:caps w:val="0"/>
          <w:color w:val="auto"/>
          <w:spacing w:val="0"/>
          <w:sz w:val="28"/>
          <w:szCs w:val="28"/>
          <w:shd w:val="clear" w:fill="FFFFFF"/>
          <w:lang w:eastAsia="zh-CN"/>
        </w:rPr>
        <w:t>南通天玖置业有限公司</w:t>
      </w:r>
      <w:r>
        <w:rPr>
          <w:rFonts w:hint="eastAsia" w:ascii="宋体" w:hAnsi="宋体" w:eastAsia="宋体" w:cs="宋体"/>
          <w:i w:val="0"/>
          <w:iCs w:val="0"/>
          <w:caps w:val="0"/>
          <w:color w:val="auto"/>
          <w:spacing w:val="0"/>
          <w:sz w:val="28"/>
          <w:szCs w:val="28"/>
          <w:shd w:val="clear" w:fill="FFFFFF"/>
        </w:rPr>
        <w:t>委托具体负责本工程的招标事宜。</w:t>
      </w:r>
    </w:p>
    <w:p w14:paraId="40B9CC1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二、项目概况与招标范围</w:t>
      </w:r>
    </w:p>
    <w:p w14:paraId="52937FD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1</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项目地点：通京大道东、紫荷路南。</w:t>
      </w:r>
    </w:p>
    <w:p w14:paraId="0077036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2</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项目规模：新建地面总建筑面积约105963平方米，其中住宅约67490平方米，配套公建面积约3510平方米，地下总建面34963平方米。</w:t>
      </w:r>
    </w:p>
    <w:p w14:paraId="067F9AF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3</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服务时间：竣工测量在满足竣工测量条件后，测绘人员进场作业后20日内提交相关资料交甲方验收；其余测量项目在甲方提交资料齐全后7日内提交资料。</w:t>
      </w:r>
    </w:p>
    <w:p w14:paraId="6224290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lang w:val="en-US" w:eastAsia="zh-CN"/>
        </w:rPr>
        <w:t>三</w:t>
      </w:r>
      <w:r>
        <w:rPr>
          <w:rFonts w:hint="eastAsia" w:ascii="宋体" w:hAnsi="宋体" w:eastAsia="宋体" w:cs="宋体"/>
          <w:i w:val="0"/>
          <w:iCs w:val="0"/>
          <w:caps w:val="0"/>
          <w:color w:val="auto"/>
          <w:spacing w:val="0"/>
          <w:sz w:val="28"/>
          <w:szCs w:val="28"/>
          <w:shd w:val="clear" w:fill="FFFFFF"/>
        </w:rPr>
        <w:t>、本次招标项目共一个标段，招标内容：规划放线测绘和规划竣工测绘等（包括项目开发所需的各类规划、土地、房产、基础、工程、岩土勘察等测绘地理信息），具体内容详见清单。</w:t>
      </w:r>
    </w:p>
    <w:p w14:paraId="786D32F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b/>
          <w:bCs/>
          <w:i w:val="0"/>
          <w:iCs w:val="0"/>
          <w:caps w:val="0"/>
          <w:color w:val="auto"/>
          <w:spacing w:val="0"/>
          <w:sz w:val="28"/>
          <w:szCs w:val="28"/>
          <w:u w:val="single"/>
        </w:rPr>
      </w:pPr>
      <w:r>
        <w:rPr>
          <w:rFonts w:hint="eastAsia" w:ascii="宋体" w:hAnsi="宋体" w:eastAsia="宋体" w:cs="宋体"/>
          <w:i w:val="0"/>
          <w:iCs w:val="0"/>
          <w:caps w:val="0"/>
          <w:color w:val="auto"/>
          <w:spacing w:val="0"/>
          <w:sz w:val="28"/>
          <w:szCs w:val="28"/>
          <w:shd w:val="clear" w:fill="FFFFFF"/>
          <w:lang w:val="en-US" w:eastAsia="zh-CN"/>
        </w:rPr>
        <w:t>四</w:t>
      </w:r>
      <w:r>
        <w:rPr>
          <w:rFonts w:hint="eastAsia" w:ascii="宋体" w:hAnsi="宋体" w:eastAsia="宋体" w:cs="宋体"/>
          <w:i w:val="0"/>
          <w:iCs w:val="0"/>
          <w:caps w:val="0"/>
          <w:color w:val="auto"/>
          <w:spacing w:val="0"/>
          <w:sz w:val="28"/>
          <w:szCs w:val="28"/>
          <w:shd w:val="clear" w:fill="FFFFFF"/>
        </w:rPr>
        <w:t>、投标申请人应当具备的资格条件：</w:t>
      </w:r>
      <w:r>
        <w:rPr>
          <w:rFonts w:hint="eastAsia" w:ascii="宋体" w:hAnsi="宋体" w:eastAsia="宋体" w:cs="宋体"/>
          <w:b/>
          <w:bCs/>
          <w:i w:val="0"/>
          <w:iCs w:val="0"/>
          <w:caps w:val="0"/>
          <w:color w:val="auto"/>
          <w:spacing w:val="0"/>
          <w:sz w:val="28"/>
          <w:szCs w:val="28"/>
          <w:u w:val="single"/>
          <w:shd w:val="clear" w:fill="FFFFFF"/>
        </w:rPr>
        <w:t>具有独立法人资格，同时具有有效的乙级及以上测绘资质(至少须含工程测量全项)。</w:t>
      </w:r>
    </w:p>
    <w:p w14:paraId="5543427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lang w:val="en-US" w:eastAsia="zh-CN"/>
        </w:rPr>
        <w:t>五</w:t>
      </w:r>
      <w:r>
        <w:rPr>
          <w:rFonts w:hint="eastAsia" w:ascii="宋体" w:hAnsi="宋体" w:eastAsia="宋体" w:cs="宋体"/>
          <w:i w:val="0"/>
          <w:iCs w:val="0"/>
          <w:caps w:val="0"/>
          <w:color w:val="auto"/>
          <w:spacing w:val="0"/>
          <w:sz w:val="28"/>
          <w:szCs w:val="28"/>
          <w:shd w:val="clear" w:fill="FFFFFF"/>
        </w:rPr>
        <w:t>、以下条件属于资格后审的必要合格条件：</w:t>
      </w:r>
    </w:p>
    <w:p w14:paraId="17940F2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1</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具有独立法人资格，并有订立合同的能力；</w:t>
      </w:r>
    </w:p>
    <w:p w14:paraId="583D318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2</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企业的资质类别符合国家有关规定；</w:t>
      </w:r>
    </w:p>
    <w:p w14:paraId="5EAAFFD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3</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未处于被责令停业、投标资格被取消或者财产被接管、冻结和破产状态；</w:t>
      </w:r>
    </w:p>
    <w:p w14:paraId="14F88B6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4</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企业没有因骗取中标或者严重违约以及发生重大工程质量、安全生产事故等问题， 被有关部门暂停投标资格并在暂停期内的(以江苏省住房和城乡建设厅公告为准)；</w:t>
      </w:r>
    </w:p>
    <w:p w14:paraId="3F0AF19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5</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资格审查申请书中的重要内容没有失实或者弄虚作假；</w:t>
      </w:r>
    </w:p>
    <w:p w14:paraId="390E6B2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6</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投标人不得存在下列情形之一：</w:t>
      </w:r>
    </w:p>
    <w:p w14:paraId="7B8776D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① 为招标人不具有独立法人资格的附属机构（单位）；</w:t>
      </w:r>
    </w:p>
    <w:p w14:paraId="0A52F1B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② 为本招标项目的监理人、代建人、项目管理人，以及为本招标项目提供招标代理、设计服务的；</w:t>
      </w:r>
    </w:p>
    <w:p w14:paraId="567F41A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③ 与本招标项目的监理人、代建人、招标代理机构同为一个法定代表人的，或者相互控股、参股的；</w:t>
      </w:r>
    </w:p>
    <w:p w14:paraId="1399D31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④ 与招标人存在利害关系可能影响招标公正性的；</w:t>
      </w:r>
    </w:p>
    <w:p w14:paraId="661C4B0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⑤ 单位负责人为同一人或者存在控股、管理关系的不同单位；</w:t>
      </w:r>
    </w:p>
    <w:p w14:paraId="177E945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⑥</w:t>
      </w:r>
      <w:r>
        <w:rPr>
          <w:rFonts w:hint="eastAsia" w:ascii="宋体" w:hAnsi="宋体" w:eastAsia="宋体" w:cs="宋体"/>
          <w:i w:val="0"/>
          <w:iCs w:val="0"/>
          <w:caps w:val="0"/>
          <w:color w:val="auto"/>
          <w:spacing w:val="0"/>
          <w:sz w:val="28"/>
          <w:szCs w:val="28"/>
          <w:shd w:val="clear" w:fill="FFFFFF"/>
        </w:rPr>
        <w:t xml:space="preserve"> </w:t>
      </w:r>
      <w:r>
        <w:rPr>
          <w:rFonts w:hint="eastAsia" w:ascii="宋体" w:hAnsi="宋体" w:eastAsia="宋体" w:cs="宋体"/>
          <w:i w:val="0"/>
          <w:iCs w:val="0"/>
          <w:caps w:val="0"/>
          <w:color w:val="auto"/>
          <w:spacing w:val="0"/>
          <w:sz w:val="28"/>
          <w:szCs w:val="28"/>
          <w:shd w:val="clear" w:fill="FFFFFF"/>
        </w:rPr>
        <w:t>20</w:t>
      </w:r>
      <w:r>
        <w:rPr>
          <w:rFonts w:hint="eastAsia" w:ascii="宋体" w:hAnsi="宋体" w:eastAsia="宋体" w:cs="宋体"/>
          <w:i w:val="0"/>
          <w:iCs w:val="0"/>
          <w:caps w:val="0"/>
          <w:color w:val="auto"/>
          <w:spacing w:val="0"/>
          <w:sz w:val="28"/>
          <w:szCs w:val="28"/>
          <w:shd w:val="clear" w:fill="FFFFFF"/>
          <w:lang w:val="en-US" w:eastAsia="zh-CN"/>
        </w:rPr>
        <w:t>21</w:t>
      </w:r>
      <w:r>
        <w:rPr>
          <w:rFonts w:hint="eastAsia" w:ascii="宋体" w:hAnsi="宋体" w:eastAsia="宋体" w:cs="宋体"/>
          <w:i w:val="0"/>
          <w:iCs w:val="0"/>
          <w:caps w:val="0"/>
          <w:color w:val="auto"/>
          <w:spacing w:val="0"/>
          <w:sz w:val="28"/>
          <w:szCs w:val="28"/>
          <w:shd w:val="clear" w:fill="FFFFFF"/>
        </w:rPr>
        <w:t>年</w:t>
      </w:r>
      <w:r>
        <w:rPr>
          <w:rFonts w:hint="eastAsia" w:ascii="宋体" w:hAnsi="宋体" w:eastAsia="宋体" w:cs="宋体"/>
          <w:i w:val="0"/>
          <w:iCs w:val="0"/>
          <w:caps w:val="0"/>
          <w:color w:val="auto"/>
          <w:spacing w:val="0"/>
          <w:sz w:val="28"/>
          <w:szCs w:val="28"/>
          <w:shd w:val="clear" w:fill="FFFFFF"/>
        </w:rPr>
        <w:t>1月1日以来投标单位承接的项目或行为未被测绘主管部门通报或承接的项目没有不良记录；</w:t>
      </w:r>
    </w:p>
    <w:p w14:paraId="7AD29C4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lang w:val="en-US" w:eastAsia="zh-CN"/>
        </w:rPr>
        <w:t>六、</w:t>
      </w:r>
      <w:r>
        <w:rPr>
          <w:rFonts w:hint="eastAsia" w:ascii="宋体" w:hAnsi="宋体" w:eastAsia="宋体" w:cs="宋体"/>
          <w:i w:val="0"/>
          <w:iCs w:val="0"/>
          <w:caps w:val="0"/>
          <w:color w:val="auto"/>
          <w:spacing w:val="0"/>
          <w:sz w:val="28"/>
          <w:szCs w:val="28"/>
          <w:shd w:val="clear" w:fill="FFFFFF"/>
        </w:rPr>
        <w:t>本工程不接受联合体方式的投标。</w:t>
      </w:r>
    </w:p>
    <w:p w14:paraId="6CF3E05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未尽之处具体详见招标文件《第</w:t>
      </w:r>
      <w:r>
        <w:rPr>
          <w:rFonts w:hint="eastAsia" w:ascii="宋体" w:hAnsi="宋体" w:eastAsia="宋体" w:cs="宋体"/>
          <w:i w:val="0"/>
          <w:iCs w:val="0"/>
          <w:caps w:val="0"/>
          <w:color w:val="auto"/>
          <w:spacing w:val="0"/>
          <w:sz w:val="28"/>
          <w:szCs w:val="28"/>
          <w:shd w:val="clear" w:fill="FFFFFF"/>
          <w:lang w:val="en-US" w:eastAsia="zh-CN"/>
        </w:rPr>
        <w:t>二</w:t>
      </w:r>
      <w:r>
        <w:rPr>
          <w:rFonts w:hint="eastAsia" w:ascii="宋体" w:hAnsi="宋体" w:eastAsia="宋体" w:cs="宋体"/>
          <w:i w:val="0"/>
          <w:iCs w:val="0"/>
          <w:caps w:val="0"/>
          <w:color w:val="auto"/>
          <w:spacing w:val="0"/>
          <w:sz w:val="28"/>
          <w:szCs w:val="28"/>
          <w:shd w:val="clear" w:fill="FFFFFF"/>
        </w:rPr>
        <w:t>章 评标办法》中的“资格审查标准汇总表”。如发现投标人递交的资格后审材料有弄虚作假行为，该投标人将记入不良记录，并上报有关部门。如已中标，招标人有权取消其中标资格，并由该投标人承担一切责任和损失。</w:t>
      </w:r>
    </w:p>
    <w:p w14:paraId="5151065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七、本工程投标申请人的资格审查采用资格后审的方式，无需另行进行网上报名，各投标人须于202</w:t>
      </w:r>
      <w:r>
        <w:rPr>
          <w:rFonts w:hint="eastAsia" w:ascii="宋体" w:hAnsi="宋体" w:eastAsia="宋体" w:cs="宋体"/>
          <w:i w:val="0"/>
          <w:iCs w:val="0"/>
          <w:caps w:val="0"/>
          <w:color w:val="auto"/>
          <w:spacing w:val="0"/>
          <w:sz w:val="28"/>
          <w:szCs w:val="28"/>
          <w:shd w:val="clear" w:fill="FFFFFF"/>
          <w:lang w:val="en-US" w:eastAsia="zh-CN"/>
        </w:rPr>
        <w:t>5</w:t>
      </w:r>
      <w:r>
        <w:rPr>
          <w:rFonts w:hint="eastAsia" w:ascii="宋体" w:hAnsi="宋体" w:eastAsia="宋体" w:cs="宋体"/>
          <w:i w:val="0"/>
          <w:iCs w:val="0"/>
          <w:caps w:val="0"/>
          <w:color w:val="auto"/>
          <w:spacing w:val="0"/>
          <w:sz w:val="28"/>
          <w:szCs w:val="28"/>
          <w:shd w:val="clear" w:fill="FFFFFF"/>
        </w:rPr>
        <w:t>年</w:t>
      </w:r>
      <w:r>
        <w:rPr>
          <w:rFonts w:hint="eastAsia" w:ascii="宋体" w:hAnsi="宋体" w:eastAsia="宋体" w:cs="宋体"/>
          <w:i w:val="0"/>
          <w:iCs w:val="0"/>
          <w:caps w:val="0"/>
          <w:color w:val="auto"/>
          <w:spacing w:val="0"/>
          <w:sz w:val="28"/>
          <w:szCs w:val="28"/>
          <w:shd w:val="clear" w:fill="FFFFFF"/>
          <w:lang w:val="en-US" w:eastAsia="zh-CN"/>
        </w:rPr>
        <w:t>5</w:t>
      </w:r>
      <w:r>
        <w:rPr>
          <w:rFonts w:hint="eastAsia" w:ascii="宋体" w:hAnsi="宋体" w:eastAsia="宋体" w:cs="宋体"/>
          <w:i w:val="0"/>
          <w:iCs w:val="0"/>
          <w:caps w:val="0"/>
          <w:color w:val="auto"/>
          <w:spacing w:val="0"/>
          <w:sz w:val="28"/>
          <w:szCs w:val="28"/>
          <w:shd w:val="clear" w:fill="FFFFFF"/>
        </w:rPr>
        <w:t>月</w:t>
      </w:r>
      <w:r>
        <w:rPr>
          <w:rFonts w:hint="eastAsia" w:ascii="宋体" w:hAnsi="宋体" w:eastAsia="宋体" w:cs="宋体"/>
          <w:i w:val="0"/>
          <w:iCs w:val="0"/>
          <w:caps w:val="0"/>
          <w:color w:val="auto"/>
          <w:spacing w:val="0"/>
          <w:sz w:val="28"/>
          <w:szCs w:val="28"/>
          <w:shd w:val="clear" w:fill="FFFFFF"/>
          <w:lang w:val="en-US" w:eastAsia="zh-CN"/>
        </w:rPr>
        <w:t>26</w:t>
      </w:r>
      <w:r>
        <w:rPr>
          <w:rFonts w:hint="eastAsia" w:ascii="宋体" w:hAnsi="宋体" w:eastAsia="宋体" w:cs="宋体"/>
          <w:i w:val="0"/>
          <w:iCs w:val="0"/>
          <w:caps w:val="0"/>
          <w:color w:val="auto"/>
          <w:spacing w:val="0"/>
          <w:sz w:val="28"/>
          <w:szCs w:val="28"/>
          <w:shd w:val="clear" w:fill="FFFFFF"/>
        </w:rPr>
        <w:t>日</w:t>
      </w:r>
      <w:r>
        <w:rPr>
          <w:rFonts w:hint="eastAsia" w:ascii="宋体" w:hAnsi="宋体" w:eastAsia="宋体" w:cs="宋体"/>
          <w:i w:val="0"/>
          <w:iCs w:val="0"/>
          <w:caps w:val="0"/>
          <w:color w:val="auto"/>
          <w:spacing w:val="0"/>
          <w:sz w:val="28"/>
          <w:szCs w:val="28"/>
          <w:shd w:val="clear" w:fill="FFFFFF"/>
          <w:lang w:val="en-US" w:eastAsia="zh-CN"/>
        </w:rPr>
        <w:t>14</w:t>
      </w:r>
      <w:r>
        <w:rPr>
          <w:rFonts w:hint="eastAsia" w:ascii="宋体" w:hAnsi="宋体" w:eastAsia="宋体" w:cs="宋体"/>
          <w:i w:val="0"/>
          <w:iCs w:val="0"/>
          <w:caps w:val="0"/>
          <w:color w:val="auto"/>
          <w:spacing w:val="0"/>
          <w:sz w:val="28"/>
          <w:szCs w:val="28"/>
          <w:shd w:val="clear" w:fill="FFFFFF"/>
        </w:rPr>
        <w:t>时</w:t>
      </w:r>
      <w:r>
        <w:rPr>
          <w:rFonts w:hint="eastAsia" w:ascii="宋体" w:hAnsi="宋体" w:eastAsia="宋体" w:cs="宋体"/>
          <w:i w:val="0"/>
          <w:iCs w:val="0"/>
          <w:caps w:val="0"/>
          <w:color w:val="auto"/>
          <w:spacing w:val="0"/>
          <w:sz w:val="28"/>
          <w:szCs w:val="28"/>
          <w:shd w:val="clear" w:fill="FFFFFF"/>
          <w:lang w:val="en-US" w:eastAsia="zh-CN"/>
        </w:rPr>
        <w:t>00</w:t>
      </w:r>
      <w:r>
        <w:rPr>
          <w:rFonts w:hint="eastAsia" w:ascii="宋体" w:hAnsi="宋体" w:eastAsia="宋体" w:cs="宋体"/>
          <w:i w:val="0"/>
          <w:iCs w:val="0"/>
          <w:caps w:val="0"/>
          <w:color w:val="auto"/>
          <w:spacing w:val="0"/>
          <w:sz w:val="28"/>
          <w:szCs w:val="28"/>
          <w:shd w:val="clear" w:fill="FFFFFF"/>
        </w:rPr>
        <w:t>分（以开标室显示屏显示的时间为准）前将投标文件提交至南通市崇川区青年中路128号，崇川区便民服务中心</w:t>
      </w:r>
      <w:r>
        <w:rPr>
          <w:rFonts w:hint="eastAsia" w:ascii="宋体" w:hAnsi="宋体" w:eastAsia="宋体" w:cs="宋体"/>
          <w:i w:val="0"/>
          <w:iCs w:val="0"/>
          <w:caps w:val="0"/>
          <w:color w:val="auto"/>
          <w:spacing w:val="0"/>
          <w:sz w:val="28"/>
          <w:szCs w:val="28"/>
          <w:shd w:val="clear" w:fill="FFFFFF"/>
          <w:lang w:val="en-US" w:eastAsia="zh-CN"/>
        </w:rPr>
        <w:t>314</w:t>
      </w:r>
      <w:r>
        <w:rPr>
          <w:rFonts w:hint="eastAsia" w:ascii="宋体" w:hAnsi="宋体" w:eastAsia="宋体" w:cs="宋体"/>
          <w:i w:val="0"/>
          <w:iCs w:val="0"/>
          <w:caps w:val="0"/>
          <w:color w:val="auto"/>
          <w:spacing w:val="0"/>
          <w:sz w:val="28"/>
          <w:szCs w:val="28"/>
          <w:shd w:val="clear" w:fill="FFFFFF"/>
        </w:rPr>
        <w:t>室（东楼），并在202</w:t>
      </w:r>
      <w:r>
        <w:rPr>
          <w:rFonts w:hint="eastAsia" w:ascii="宋体" w:hAnsi="宋体" w:eastAsia="宋体" w:cs="宋体"/>
          <w:i w:val="0"/>
          <w:iCs w:val="0"/>
          <w:caps w:val="0"/>
          <w:color w:val="auto"/>
          <w:spacing w:val="0"/>
          <w:sz w:val="28"/>
          <w:szCs w:val="28"/>
          <w:shd w:val="clear" w:fill="FFFFFF"/>
          <w:lang w:val="en-US" w:eastAsia="zh-CN"/>
        </w:rPr>
        <w:t>5</w:t>
      </w:r>
      <w:r>
        <w:rPr>
          <w:rFonts w:hint="eastAsia" w:ascii="宋体" w:hAnsi="宋体" w:eastAsia="宋体" w:cs="宋体"/>
          <w:i w:val="0"/>
          <w:iCs w:val="0"/>
          <w:caps w:val="0"/>
          <w:color w:val="auto"/>
          <w:spacing w:val="0"/>
          <w:sz w:val="28"/>
          <w:szCs w:val="28"/>
          <w:shd w:val="clear" w:fill="FFFFFF"/>
        </w:rPr>
        <w:t>年</w:t>
      </w:r>
      <w:r>
        <w:rPr>
          <w:rFonts w:hint="eastAsia" w:ascii="宋体" w:hAnsi="宋体" w:eastAsia="宋体" w:cs="宋体"/>
          <w:i w:val="0"/>
          <w:iCs w:val="0"/>
          <w:caps w:val="0"/>
          <w:color w:val="auto"/>
          <w:spacing w:val="0"/>
          <w:sz w:val="28"/>
          <w:szCs w:val="28"/>
          <w:shd w:val="clear" w:fill="FFFFFF"/>
          <w:lang w:val="en-US" w:eastAsia="zh-CN"/>
        </w:rPr>
        <w:t>5</w:t>
      </w:r>
      <w:r>
        <w:rPr>
          <w:rFonts w:hint="eastAsia" w:ascii="宋体" w:hAnsi="宋体" w:eastAsia="宋体" w:cs="宋体"/>
          <w:i w:val="0"/>
          <w:iCs w:val="0"/>
          <w:caps w:val="0"/>
          <w:color w:val="auto"/>
          <w:spacing w:val="0"/>
          <w:sz w:val="28"/>
          <w:szCs w:val="28"/>
          <w:shd w:val="clear" w:fill="FFFFFF"/>
        </w:rPr>
        <w:t>月</w:t>
      </w:r>
      <w:r>
        <w:rPr>
          <w:rFonts w:hint="eastAsia" w:ascii="宋体" w:hAnsi="宋体" w:eastAsia="宋体" w:cs="宋体"/>
          <w:i w:val="0"/>
          <w:iCs w:val="0"/>
          <w:caps w:val="0"/>
          <w:color w:val="auto"/>
          <w:spacing w:val="0"/>
          <w:sz w:val="28"/>
          <w:szCs w:val="28"/>
          <w:shd w:val="clear" w:fill="FFFFFF"/>
          <w:lang w:val="en-US" w:eastAsia="zh-CN"/>
        </w:rPr>
        <w:t>26</w:t>
      </w:r>
      <w:r>
        <w:rPr>
          <w:rFonts w:hint="eastAsia" w:ascii="宋体" w:hAnsi="宋体" w:eastAsia="宋体" w:cs="宋体"/>
          <w:i w:val="0"/>
          <w:iCs w:val="0"/>
          <w:caps w:val="0"/>
          <w:color w:val="auto"/>
          <w:spacing w:val="0"/>
          <w:sz w:val="28"/>
          <w:szCs w:val="28"/>
          <w:shd w:val="clear" w:fill="FFFFFF"/>
        </w:rPr>
        <w:t>日</w:t>
      </w:r>
      <w:r>
        <w:rPr>
          <w:rFonts w:hint="eastAsia" w:ascii="宋体" w:hAnsi="宋体" w:eastAsia="宋体" w:cs="宋体"/>
          <w:i w:val="0"/>
          <w:iCs w:val="0"/>
          <w:caps w:val="0"/>
          <w:color w:val="auto"/>
          <w:spacing w:val="0"/>
          <w:sz w:val="28"/>
          <w:szCs w:val="28"/>
          <w:shd w:val="clear" w:fill="FFFFFF"/>
          <w:lang w:val="en-US" w:eastAsia="zh-CN"/>
        </w:rPr>
        <w:t>14</w:t>
      </w:r>
      <w:r>
        <w:rPr>
          <w:rFonts w:hint="eastAsia" w:ascii="宋体" w:hAnsi="宋体" w:eastAsia="宋体" w:cs="宋体"/>
          <w:i w:val="0"/>
          <w:iCs w:val="0"/>
          <w:caps w:val="0"/>
          <w:color w:val="auto"/>
          <w:spacing w:val="0"/>
          <w:sz w:val="28"/>
          <w:szCs w:val="28"/>
          <w:shd w:val="clear" w:fill="FFFFFF"/>
        </w:rPr>
        <w:t>时</w:t>
      </w:r>
      <w:r>
        <w:rPr>
          <w:rFonts w:hint="eastAsia" w:ascii="宋体" w:hAnsi="宋体" w:eastAsia="宋体" w:cs="宋体"/>
          <w:i w:val="0"/>
          <w:iCs w:val="0"/>
          <w:caps w:val="0"/>
          <w:color w:val="auto"/>
          <w:spacing w:val="0"/>
          <w:sz w:val="28"/>
          <w:szCs w:val="28"/>
          <w:shd w:val="clear" w:fill="FFFFFF"/>
          <w:lang w:val="en-US" w:eastAsia="zh-CN"/>
        </w:rPr>
        <w:t>00</w:t>
      </w:r>
      <w:r>
        <w:rPr>
          <w:rFonts w:hint="eastAsia" w:ascii="宋体" w:hAnsi="宋体" w:eastAsia="宋体" w:cs="宋体"/>
          <w:i w:val="0"/>
          <w:iCs w:val="0"/>
          <w:caps w:val="0"/>
          <w:color w:val="auto"/>
          <w:spacing w:val="0"/>
          <w:sz w:val="28"/>
          <w:szCs w:val="28"/>
          <w:shd w:val="clear" w:fill="FFFFFF"/>
        </w:rPr>
        <w:t>分参加开标。逾期送达的投标文件将被拒绝。</w:t>
      </w:r>
    </w:p>
    <w:p w14:paraId="5C8A65D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特别提醒：因崇川区便民服务中心停车位有限，请各潜在投标人合理选择交通工具，或提前到达投标地点。若因未配合检查或不符合检查要求而引起的后果，由各投标人自行承担。</w:t>
      </w:r>
    </w:p>
    <w:p w14:paraId="6E7618F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八、招标文件、修改、补充等公布的网址及栏目：“南通市崇川区人民政府网”-招标和采购栏”板块。请各投标人自行关注并下载，否则，引起的所有损失由投标人自行承担。</w:t>
      </w:r>
    </w:p>
    <w:p w14:paraId="71D21C7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rPr>
        <w:t>九、主要资格审查标准内容及评标办法详见招标文件</w:t>
      </w:r>
      <w:r>
        <w:rPr>
          <w:rFonts w:hint="eastAsia" w:ascii="宋体" w:hAnsi="宋体" w:eastAsia="宋体" w:cs="宋体"/>
          <w:i w:val="0"/>
          <w:iCs w:val="0"/>
          <w:caps w:val="0"/>
          <w:color w:val="auto"/>
          <w:spacing w:val="0"/>
          <w:sz w:val="28"/>
          <w:szCs w:val="28"/>
          <w:shd w:val="clear" w:fill="FFFFFF"/>
        </w:rPr>
        <w:t>。</w:t>
      </w:r>
    </w:p>
    <w:p w14:paraId="737885B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十、联系方式：</w:t>
      </w:r>
    </w:p>
    <w:p w14:paraId="0B2D2A5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lang w:eastAsia="zh-CN"/>
        </w:rPr>
      </w:pPr>
      <w:r>
        <w:rPr>
          <w:rFonts w:hint="eastAsia" w:ascii="宋体" w:hAnsi="宋体" w:eastAsia="宋体" w:cs="宋体"/>
          <w:i w:val="0"/>
          <w:iCs w:val="0"/>
          <w:caps w:val="0"/>
          <w:color w:val="auto"/>
          <w:spacing w:val="0"/>
          <w:sz w:val="28"/>
          <w:szCs w:val="28"/>
          <w:shd w:val="clear" w:fill="FFFFFF"/>
        </w:rPr>
        <w:t>1</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招标人：</w:t>
      </w:r>
      <w:r>
        <w:rPr>
          <w:rFonts w:hint="eastAsia" w:ascii="宋体" w:hAnsi="宋体" w:eastAsia="宋体" w:cs="宋体"/>
          <w:i w:val="0"/>
          <w:iCs w:val="0"/>
          <w:caps w:val="0"/>
          <w:color w:val="auto"/>
          <w:spacing w:val="0"/>
          <w:sz w:val="28"/>
          <w:szCs w:val="28"/>
          <w:shd w:val="clear" w:fill="FFFFFF"/>
          <w:lang w:eastAsia="zh-CN"/>
        </w:rPr>
        <w:t>南通天玖置业有限公司</w:t>
      </w:r>
    </w:p>
    <w:p w14:paraId="0A7BB44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联系人：张先生</w:t>
      </w:r>
    </w:p>
    <w:p w14:paraId="7B2B95C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 xml:space="preserve">联系电话：0513-85728012  </w:t>
      </w:r>
    </w:p>
    <w:p w14:paraId="3CA0437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lang w:eastAsia="zh-CN"/>
        </w:rPr>
      </w:pPr>
      <w:r>
        <w:rPr>
          <w:rFonts w:hint="eastAsia" w:ascii="宋体" w:hAnsi="宋体" w:eastAsia="宋体" w:cs="宋体"/>
          <w:i w:val="0"/>
          <w:iCs w:val="0"/>
          <w:caps w:val="0"/>
          <w:color w:val="auto"/>
          <w:spacing w:val="0"/>
          <w:sz w:val="28"/>
          <w:szCs w:val="28"/>
          <w:shd w:val="clear" w:fill="FFFFFF"/>
        </w:rPr>
        <w:t>2</w:t>
      </w:r>
      <w:r>
        <w:rPr>
          <w:rFonts w:hint="eastAsia" w:ascii="宋体" w:hAnsi="宋体" w:eastAsia="宋体" w:cs="宋体"/>
          <w:i w:val="0"/>
          <w:iCs w:val="0"/>
          <w:caps w:val="0"/>
          <w:color w:val="auto"/>
          <w:spacing w:val="0"/>
          <w:sz w:val="28"/>
          <w:szCs w:val="28"/>
          <w:shd w:val="clear" w:fill="FFFFFF"/>
          <w:lang w:val="en-US" w:eastAsia="zh-CN"/>
        </w:rPr>
        <w:t>.</w:t>
      </w:r>
      <w:r>
        <w:rPr>
          <w:rFonts w:hint="eastAsia" w:ascii="宋体" w:hAnsi="宋体" w:eastAsia="宋体" w:cs="宋体"/>
          <w:i w:val="0"/>
          <w:iCs w:val="0"/>
          <w:caps w:val="0"/>
          <w:color w:val="auto"/>
          <w:spacing w:val="0"/>
          <w:sz w:val="28"/>
          <w:szCs w:val="28"/>
          <w:shd w:val="clear" w:fill="FFFFFF"/>
        </w:rPr>
        <w:t>招标代理机构：</w:t>
      </w:r>
      <w:r>
        <w:rPr>
          <w:rFonts w:hint="eastAsia" w:ascii="宋体" w:hAnsi="宋体" w:eastAsia="宋体" w:cs="宋体"/>
          <w:i w:val="0"/>
          <w:iCs w:val="0"/>
          <w:caps w:val="0"/>
          <w:color w:val="auto"/>
          <w:spacing w:val="0"/>
          <w:sz w:val="28"/>
          <w:szCs w:val="28"/>
          <w:shd w:val="clear" w:fill="FFFFFF"/>
          <w:lang w:eastAsia="zh-CN"/>
        </w:rPr>
        <w:t>江苏中润工程建设咨询有限公司</w:t>
      </w:r>
    </w:p>
    <w:p w14:paraId="361A5C5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地址：南通市崇川区崇川路58号产业技术研究院19号楼1004室</w:t>
      </w:r>
    </w:p>
    <w:p w14:paraId="5169DD4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联系人：王工</w:t>
      </w:r>
    </w:p>
    <w:p w14:paraId="10BCC8C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联系电话：13906272111</w:t>
      </w:r>
    </w:p>
    <w:p w14:paraId="5154F54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shd w:val="clear" w:fill="FFFFFF"/>
        </w:rPr>
        <w:t>202</w:t>
      </w:r>
      <w:r>
        <w:rPr>
          <w:rFonts w:hint="eastAsia" w:ascii="宋体" w:hAnsi="宋体" w:eastAsia="宋体" w:cs="宋体"/>
          <w:i w:val="0"/>
          <w:iCs w:val="0"/>
          <w:caps w:val="0"/>
          <w:color w:val="auto"/>
          <w:spacing w:val="0"/>
          <w:sz w:val="28"/>
          <w:szCs w:val="28"/>
          <w:shd w:val="clear" w:fill="FFFFFF"/>
          <w:lang w:val="en-US" w:eastAsia="zh-CN"/>
        </w:rPr>
        <w:t>5</w:t>
      </w:r>
      <w:r>
        <w:rPr>
          <w:rFonts w:hint="eastAsia" w:ascii="宋体" w:hAnsi="宋体" w:eastAsia="宋体" w:cs="宋体"/>
          <w:i w:val="0"/>
          <w:iCs w:val="0"/>
          <w:caps w:val="0"/>
          <w:color w:val="auto"/>
          <w:spacing w:val="0"/>
          <w:sz w:val="28"/>
          <w:szCs w:val="28"/>
          <w:shd w:val="clear" w:fill="FFFFFF"/>
        </w:rPr>
        <w:t>年</w:t>
      </w:r>
      <w:r>
        <w:rPr>
          <w:rFonts w:hint="eastAsia" w:ascii="宋体" w:hAnsi="宋体" w:eastAsia="宋体" w:cs="宋体"/>
          <w:i w:val="0"/>
          <w:iCs w:val="0"/>
          <w:caps w:val="0"/>
          <w:color w:val="auto"/>
          <w:spacing w:val="0"/>
          <w:sz w:val="28"/>
          <w:szCs w:val="28"/>
          <w:shd w:val="clear" w:fill="FFFFFF"/>
          <w:lang w:val="en-US" w:eastAsia="zh-CN"/>
        </w:rPr>
        <w:t>4</w:t>
      </w:r>
      <w:r>
        <w:rPr>
          <w:rFonts w:hint="eastAsia" w:ascii="宋体" w:hAnsi="宋体" w:eastAsia="宋体" w:cs="宋体"/>
          <w:i w:val="0"/>
          <w:iCs w:val="0"/>
          <w:caps w:val="0"/>
          <w:color w:val="auto"/>
          <w:spacing w:val="0"/>
          <w:sz w:val="28"/>
          <w:szCs w:val="28"/>
          <w:shd w:val="clear" w:fill="FFFFFF"/>
        </w:rPr>
        <w:t>月</w:t>
      </w:r>
      <w:r>
        <w:rPr>
          <w:rFonts w:hint="eastAsia" w:ascii="宋体" w:hAnsi="宋体" w:eastAsia="宋体" w:cs="宋体"/>
          <w:i w:val="0"/>
          <w:iCs w:val="0"/>
          <w:caps w:val="0"/>
          <w:color w:val="auto"/>
          <w:spacing w:val="0"/>
          <w:sz w:val="28"/>
          <w:szCs w:val="28"/>
          <w:shd w:val="clear" w:fill="FFFFFF"/>
          <w:lang w:val="en-US" w:eastAsia="zh-CN"/>
        </w:rPr>
        <w:t>30</w:t>
      </w:r>
      <w:r>
        <w:rPr>
          <w:rFonts w:hint="eastAsia" w:ascii="宋体" w:hAnsi="宋体" w:eastAsia="宋体" w:cs="宋体"/>
          <w:i w:val="0"/>
          <w:iCs w:val="0"/>
          <w:caps w:val="0"/>
          <w:color w:val="auto"/>
          <w:spacing w:val="0"/>
          <w:sz w:val="28"/>
          <w:szCs w:val="28"/>
          <w:shd w:val="clear" w:fill="FFFFFF"/>
        </w:rPr>
        <w:t>日</w:t>
      </w:r>
    </w:p>
    <w:bookmarkEnd w:id="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74767D"/>
    <w:rsid w:val="0AA6125B"/>
    <w:rsid w:val="0C5803E5"/>
    <w:rsid w:val="1E724154"/>
    <w:rsid w:val="24DC7044"/>
    <w:rsid w:val="27FE623F"/>
    <w:rsid w:val="2B972184"/>
    <w:rsid w:val="45E63298"/>
    <w:rsid w:val="48567BB5"/>
    <w:rsid w:val="491C63D6"/>
    <w:rsid w:val="4A74767D"/>
    <w:rsid w:val="55A23860"/>
    <w:rsid w:val="63665E38"/>
    <w:rsid w:val="7BEE1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宋体" w:cs="Times New Roman"/>
      <w:b/>
      <w:kern w:val="44"/>
      <w:sz w:val="36"/>
    </w:rPr>
  </w:style>
  <w:style w:type="paragraph" w:styleId="3">
    <w:name w:val="heading 3"/>
    <w:basedOn w:val="1"/>
    <w:next w:val="1"/>
    <w:semiHidden/>
    <w:unhideWhenUsed/>
    <w:qFormat/>
    <w:uiPriority w:val="0"/>
    <w:pPr>
      <w:keepNext/>
      <w:keepLines/>
      <w:spacing w:before="260" w:after="260" w:line="340" w:lineRule="exact"/>
      <w:ind w:firstLine="200" w:firstLineChars="200"/>
      <w:jc w:val="left"/>
      <w:outlineLvl w:val="2"/>
    </w:pPr>
    <w:rPr>
      <w:rFonts w:ascii="Times New Roman" w:hAnsi="Times New Roman" w:eastAsia="宋体" w:cs="Times New Roman"/>
      <w:b/>
      <w:bCs/>
      <w:sz w:val="28"/>
      <w:szCs w:val="32"/>
    </w:rPr>
  </w:style>
  <w:style w:type="paragraph" w:styleId="4">
    <w:name w:val="heading 4"/>
    <w:basedOn w:val="1"/>
    <w:next w:val="1"/>
    <w:semiHidden/>
    <w:unhideWhenUsed/>
    <w:qFormat/>
    <w:uiPriority w:val="0"/>
    <w:pPr>
      <w:keepNext/>
      <w:keepLines/>
      <w:spacing w:line="300" w:lineRule="exact"/>
      <w:ind w:firstLine="0" w:firstLineChars="0"/>
      <w:jc w:val="center"/>
      <w:outlineLvl w:val="3"/>
    </w:pPr>
    <w:rPr>
      <w:rFonts w:ascii="Arial" w:hAnsi="Arial" w:eastAsia="宋体" w:cs="Times New Roman"/>
      <w:b/>
      <w:bCs/>
      <w:sz w:val="28"/>
      <w:szCs w:val="28"/>
    </w:rPr>
  </w:style>
  <w:style w:type="paragraph" w:styleId="5">
    <w:name w:val="heading 5"/>
    <w:basedOn w:val="1"/>
    <w:next w:val="1"/>
    <w:semiHidden/>
    <w:unhideWhenUsed/>
    <w:qFormat/>
    <w:uiPriority w:val="0"/>
    <w:pPr>
      <w:keepNext/>
      <w:keepLines/>
      <w:spacing w:beforeLines="0" w:beforeAutospacing="0" w:afterLines="0" w:afterAutospacing="0" w:line="300" w:lineRule="exact"/>
      <w:outlineLvl w:val="4"/>
    </w:pPr>
    <w:rPr>
      <w:rFonts w:ascii="Times New Roman" w:hAnsi="Times New Roman" w:eastAsia="宋体"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20"/>
      <w:textAlignment w:val="baseline"/>
    </w:pPr>
    <w:rPr>
      <w:szCs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1432</Words>
  <Characters>1519</Characters>
  <Lines>0</Lines>
  <Paragraphs>0</Paragraphs>
  <TotalTime>0</TotalTime>
  <ScaleCrop>false</ScaleCrop>
  <LinksUpToDate>false</LinksUpToDate>
  <CharactersWithSpaces>1541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2025-04-23T04:18:00Z</dcterms:created>
  <dc:creator>戳戳</dc:creator>
  <cp:lastModifiedBy>Administrator</cp:lastModifiedBy>
  <dcterms:modified xsi:type="dcterms:W3CDTF">2025-04-30T07:05:07Z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6503A8BA85AA4F0C9608B54C235E43FE_11</vt:lpwstr>
  </property>
  <property fmtid="{D5CDD505-2E9C-101B-9397-08002B2CF9AE}" pid="4" name="KSOTemplateDocerSaveRecord">
    <vt:lpwstr>eyJoZGlkIjoiNzJlZTQ3M2MyOTlmMGVhNjhkZmE5ZWE1NGZmOTI0MDMifQ==</vt:lpwstr>
  </property>
</Properties>
</file>