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28" w:rsidRDefault="00806928">
      <w:pPr>
        <w:spacing w:after="120"/>
        <w:ind w:leftChars="200" w:left="420" w:firstLineChars="200" w:firstLine="883"/>
        <w:rPr>
          <w:rFonts w:ascii="宋体" w:eastAsia="宋体" w:hAnsi="宋体" w:cs="Times New Roman"/>
          <w:b/>
          <w:bCs/>
          <w:sz w:val="44"/>
          <w:szCs w:val="44"/>
        </w:rPr>
      </w:pPr>
    </w:p>
    <w:p w:rsidR="00806928" w:rsidRDefault="00D9519E">
      <w:pPr>
        <w:spacing w:line="360" w:lineRule="auto"/>
        <w:jc w:val="center"/>
        <w:rPr>
          <w:rFonts w:ascii="宋体" w:eastAsia="宋体" w:hAnsi="宋体" w:cs="Times New Roman"/>
          <w:b/>
          <w:bCs/>
          <w:sz w:val="44"/>
          <w:szCs w:val="44"/>
        </w:rPr>
      </w:pPr>
      <w:bookmarkStart w:id="0" w:name="OLE_LINK9"/>
      <w:r>
        <w:rPr>
          <w:rFonts w:ascii="宋体" w:eastAsia="宋体" w:hAnsi="宋体" w:cs="Times New Roman" w:hint="eastAsia"/>
          <w:b/>
          <w:bCs/>
          <w:sz w:val="44"/>
          <w:szCs w:val="44"/>
        </w:rPr>
        <w:t>南通任港河北、港秀路西R22021地块表后燃气管采购及安装项目</w:t>
      </w:r>
      <w:bookmarkEnd w:id="0"/>
    </w:p>
    <w:p w:rsidR="00806928" w:rsidRDefault="00806928">
      <w:pPr>
        <w:spacing w:line="360" w:lineRule="auto"/>
        <w:jc w:val="center"/>
        <w:rPr>
          <w:rFonts w:ascii="宋体" w:eastAsia="宋体" w:hAnsi="宋体" w:cs="Times New Roman"/>
          <w:b/>
          <w:bCs/>
          <w:sz w:val="52"/>
          <w:szCs w:val="52"/>
        </w:rPr>
      </w:pPr>
    </w:p>
    <w:p w:rsidR="00806928" w:rsidRDefault="00806928">
      <w:pPr>
        <w:spacing w:line="360" w:lineRule="auto"/>
        <w:jc w:val="center"/>
        <w:rPr>
          <w:rFonts w:ascii="宋体" w:eastAsia="宋体" w:hAnsi="宋体" w:cs="Times New Roman"/>
          <w:b/>
          <w:bCs/>
          <w:sz w:val="84"/>
          <w:szCs w:val="84"/>
        </w:rPr>
      </w:pPr>
    </w:p>
    <w:p w:rsidR="00806928" w:rsidRDefault="00D9519E">
      <w:pPr>
        <w:spacing w:line="360" w:lineRule="auto"/>
        <w:jc w:val="center"/>
        <w:rPr>
          <w:rFonts w:ascii="宋体" w:eastAsia="宋体" w:hAnsi="宋体" w:cs="Times New Roman"/>
          <w:b/>
          <w:bCs/>
          <w:sz w:val="84"/>
          <w:szCs w:val="84"/>
        </w:rPr>
      </w:pPr>
      <w:r>
        <w:rPr>
          <w:rFonts w:ascii="宋体" w:eastAsia="宋体" w:hAnsi="宋体" w:cs="Times New Roman" w:hint="eastAsia"/>
          <w:b/>
          <w:bCs/>
          <w:sz w:val="84"/>
          <w:szCs w:val="84"/>
        </w:rPr>
        <w:t>招标文件</w:t>
      </w:r>
    </w:p>
    <w:p w:rsidR="00806928" w:rsidRPr="000C7B0C" w:rsidRDefault="00F160D8" w:rsidP="00F160D8">
      <w:pPr>
        <w:spacing w:line="360" w:lineRule="auto"/>
        <w:jc w:val="center"/>
        <w:rPr>
          <w:rFonts w:ascii="宋体" w:eastAsia="宋体" w:hAnsi="宋体" w:cs="Times New Roman"/>
          <w:sz w:val="32"/>
          <w:szCs w:val="32"/>
        </w:rPr>
      </w:pPr>
      <w:r w:rsidRPr="000C7B0C">
        <w:rPr>
          <w:rFonts w:ascii="宋体" w:eastAsia="宋体" w:hAnsi="宋体" w:cs="Times New Roman"/>
          <w:sz w:val="32"/>
          <w:szCs w:val="32"/>
        </w:rPr>
        <w:t>（二次）</w:t>
      </w:r>
    </w:p>
    <w:p w:rsidR="00806928" w:rsidRDefault="00806928" w:rsidP="00340222">
      <w:pPr>
        <w:spacing w:after="120"/>
        <w:ind w:leftChars="200" w:left="420" w:firstLineChars="200" w:firstLine="500"/>
        <w:rPr>
          <w:rFonts w:ascii="宋体" w:eastAsia="宋体" w:hAnsi="宋体" w:cs="Times New Roman"/>
          <w:sz w:val="25"/>
          <w:szCs w:val="24"/>
        </w:rPr>
      </w:pPr>
    </w:p>
    <w:p w:rsidR="00806928" w:rsidRDefault="00806928">
      <w:pPr>
        <w:spacing w:after="120"/>
        <w:ind w:leftChars="200" w:left="420" w:firstLineChars="200" w:firstLine="500"/>
        <w:rPr>
          <w:rFonts w:ascii="宋体" w:eastAsia="宋体" w:hAnsi="宋体" w:cs="Times New Roman"/>
          <w:sz w:val="25"/>
          <w:szCs w:val="24"/>
        </w:rPr>
      </w:pPr>
    </w:p>
    <w:p w:rsidR="00806928" w:rsidRDefault="00806928">
      <w:pPr>
        <w:spacing w:line="360" w:lineRule="auto"/>
        <w:jc w:val="center"/>
        <w:rPr>
          <w:rFonts w:ascii="宋体" w:eastAsia="宋体" w:hAnsi="宋体" w:cs="Times New Roman"/>
          <w:sz w:val="25"/>
          <w:szCs w:val="24"/>
        </w:rPr>
      </w:pPr>
    </w:p>
    <w:p w:rsidR="00D9519E" w:rsidRDefault="00D9519E">
      <w:pPr>
        <w:spacing w:line="360" w:lineRule="auto"/>
        <w:ind w:firstLineChars="200" w:firstLine="643"/>
        <w:rPr>
          <w:rFonts w:ascii="Times New Roman" w:eastAsia="宋体" w:hAnsi="宋体" w:cs="Times New Roman"/>
          <w:b/>
          <w:bCs/>
          <w:sz w:val="32"/>
          <w:szCs w:val="32"/>
        </w:rPr>
      </w:pPr>
    </w:p>
    <w:p w:rsidR="00340222" w:rsidRDefault="00340222">
      <w:pPr>
        <w:spacing w:line="360" w:lineRule="auto"/>
        <w:ind w:firstLineChars="200" w:firstLine="643"/>
        <w:rPr>
          <w:rFonts w:ascii="Times New Roman" w:eastAsia="宋体" w:hAnsi="宋体" w:cs="Times New Roman"/>
          <w:b/>
          <w:bCs/>
          <w:sz w:val="32"/>
          <w:szCs w:val="32"/>
        </w:rPr>
      </w:pPr>
    </w:p>
    <w:p w:rsidR="00340222" w:rsidRDefault="00340222">
      <w:pPr>
        <w:spacing w:line="360" w:lineRule="auto"/>
        <w:ind w:firstLineChars="200" w:firstLine="643"/>
        <w:rPr>
          <w:rFonts w:ascii="Times New Roman" w:eastAsia="宋体" w:hAnsi="宋体" w:cs="Times New Roman"/>
          <w:b/>
          <w:bCs/>
          <w:sz w:val="32"/>
          <w:szCs w:val="32"/>
        </w:rPr>
      </w:pPr>
    </w:p>
    <w:p w:rsidR="00D9519E" w:rsidRDefault="00D9519E">
      <w:pPr>
        <w:spacing w:line="360" w:lineRule="auto"/>
        <w:ind w:firstLineChars="200" w:firstLine="643"/>
        <w:rPr>
          <w:rFonts w:ascii="Times New Roman" w:eastAsia="宋体" w:hAnsi="宋体" w:cs="Times New Roman"/>
          <w:b/>
          <w:bCs/>
          <w:sz w:val="32"/>
          <w:szCs w:val="32"/>
        </w:rPr>
      </w:pPr>
    </w:p>
    <w:p w:rsidR="00806928" w:rsidRPr="007800D7" w:rsidRDefault="00D9519E">
      <w:pPr>
        <w:spacing w:line="360" w:lineRule="auto"/>
        <w:ind w:firstLineChars="200" w:firstLine="643"/>
        <w:rPr>
          <w:rFonts w:ascii="Times New Roman" w:eastAsia="宋体" w:hAnsi="宋体" w:cs="Times New Roman"/>
          <w:b/>
          <w:bCs/>
          <w:sz w:val="32"/>
          <w:szCs w:val="32"/>
        </w:rPr>
      </w:pPr>
      <w:r w:rsidRPr="007800D7">
        <w:rPr>
          <w:rFonts w:ascii="Times New Roman" w:eastAsia="宋体" w:hAnsi="宋体" w:cs="Times New Roman"/>
          <w:b/>
          <w:bCs/>
          <w:sz w:val="32"/>
          <w:szCs w:val="32"/>
        </w:rPr>
        <w:t>招标人：</w:t>
      </w:r>
      <w:r w:rsidRPr="007800D7">
        <w:rPr>
          <w:rFonts w:ascii="Times New Roman" w:eastAsia="宋体" w:hAnsi="宋体" w:cs="Times New Roman" w:hint="eastAsia"/>
          <w:b/>
          <w:bCs/>
          <w:sz w:val="32"/>
          <w:szCs w:val="32"/>
        </w:rPr>
        <w:t>南通市城镇房地产开发有限公司</w:t>
      </w:r>
    </w:p>
    <w:p w:rsidR="00806928" w:rsidRPr="007800D7" w:rsidRDefault="00D9519E">
      <w:pPr>
        <w:spacing w:line="360" w:lineRule="auto"/>
        <w:ind w:firstLineChars="200" w:firstLine="643"/>
        <w:rPr>
          <w:rFonts w:ascii="Times New Roman" w:eastAsia="宋体" w:hAnsi="Times New Roman" w:cs="Times New Roman"/>
          <w:b/>
          <w:bCs/>
          <w:sz w:val="32"/>
          <w:szCs w:val="32"/>
        </w:rPr>
      </w:pPr>
      <w:r w:rsidRPr="007800D7">
        <w:rPr>
          <w:rFonts w:ascii="Times New Roman" w:eastAsia="宋体" w:hAnsi="宋体" w:cs="Times New Roman"/>
          <w:b/>
          <w:bCs/>
          <w:sz w:val="32"/>
          <w:szCs w:val="32"/>
        </w:rPr>
        <w:t>招标代理</w:t>
      </w:r>
      <w:r w:rsidRPr="007800D7">
        <w:rPr>
          <w:rFonts w:ascii="Times New Roman" w:eastAsia="宋体" w:hAnsi="宋体" w:cs="Times New Roman" w:hint="eastAsia"/>
          <w:b/>
          <w:bCs/>
          <w:sz w:val="32"/>
          <w:szCs w:val="32"/>
        </w:rPr>
        <w:t>机构</w:t>
      </w:r>
      <w:r w:rsidRPr="007800D7">
        <w:rPr>
          <w:rFonts w:ascii="Times New Roman" w:eastAsia="宋体" w:hAnsi="宋体" w:cs="Times New Roman"/>
          <w:b/>
          <w:bCs/>
          <w:sz w:val="32"/>
          <w:szCs w:val="32"/>
        </w:rPr>
        <w:t>：</w:t>
      </w:r>
      <w:r w:rsidRPr="007800D7">
        <w:rPr>
          <w:rFonts w:ascii="Times New Roman" w:eastAsia="宋体" w:hAnsi="宋体" w:cs="Times New Roman" w:hint="eastAsia"/>
          <w:b/>
          <w:bCs/>
          <w:sz w:val="32"/>
          <w:szCs w:val="32"/>
        </w:rPr>
        <w:t>南通新江海建设项目管理咨询有限公司</w:t>
      </w:r>
    </w:p>
    <w:p w:rsidR="00806928" w:rsidRPr="007800D7" w:rsidRDefault="00D9519E">
      <w:pPr>
        <w:spacing w:beforeLines="50" w:before="120" w:line="360" w:lineRule="auto"/>
        <w:ind w:firstLineChars="200" w:firstLine="643"/>
        <w:rPr>
          <w:rFonts w:ascii="宋体" w:eastAsia="宋体" w:hAnsi="宋体" w:cs="Times New Roman"/>
          <w:b/>
          <w:bCs/>
          <w:sz w:val="36"/>
          <w:szCs w:val="24"/>
        </w:rPr>
      </w:pPr>
      <w:r w:rsidRPr="007800D7">
        <w:rPr>
          <w:rFonts w:ascii="宋体" w:eastAsia="宋体" w:hAnsi="宋体" w:cs="Times New Roman" w:hint="eastAsia"/>
          <w:b/>
          <w:kern w:val="0"/>
          <w:sz w:val="32"/>
          <w:szCs w:val="32"/>
        </w:rPr>
        <w:t>日        期：2025年</w:t>
      </w:r>
      <w:r w:rsidR="00AE18C4">
        <w:rPr>
          <w:rFonts w:ascii="宋体" w:eastAsia="宋体" w:hAnsi="宋体" w:cs="Times New Roman" w:hint="eastAsia"/>
          <w:b/>
          <w:kern w:val="0"/>
          <w:sz w:val="32"/>
          <w:szCs w:val="32"/>
        </w:rPr>
        <w:t>7</w:t>
      </w:r>
      <w:r w:rsidRPr="007800D7">
        <w:rPr>
          <w:rFonts w:ascii="宋体" w:eastAsia="宋体" w:hAnsi="宋体" w:cs="Times New Roman" w:hint="eastAsia"/>
          <w:b/>
          <w:kern w:val="0"/>
          <w:sz w:val="32"/>
          <w:szCs w:val="32"/>
        </w:rPr>
        <w:t>月</w:t>
      </w:r>
      <w:r w:rsidR="00AE18C4">
        <w:rPr>
          <w:rFonts w:ascii="宋体" w:eastAsia="宋体" w:hAnsi="宋体" w:cs="Times New Roman" w:hint="eastAsia"/>
          <w:b/>
          <w:kern w:val="0"/>
          <w:sz w:val="32"/>
          <w:szCs w:val="32"/>
        </w:rPr>
        <w:t>2</w:t>
      </w:r>
      <w:r w:rsidRPr="007800D7">
        <w:rPr>
          <w:rFonts w:ascii="宋体" w:eastAsia="宋体" w:hAnsi="宋体" w:cs="Times New Roman" w:hint="eastAsia"/>
          <w:b/>
          <w:kern w:val="0"/>
          <w:sz w:val="32"/>
          <w:szCs w:val="32"/>
        </w:rPr>
        <w:t>日</w:t>
      </w:r>
      <w:bookmarkStart w:id="1" w:name="_Toc380681230"/>
      <w:bookmarkStart w:id="2" w:name="_Toc380681011"/>
      <w:bookmarkStart w:id="3" w:name="_Toc380680818"/>
      <w:bookmarkStart w:id="4" w:name="_Toc465181334"/>
      <w:bookmarkStart w:id="5" w:name="_Toc380680178"/>
    </w:p>
    <w:p w:rsidR="00806928" w:rsidRDefault="00D9519E">
      <w:pPr>
        <w:widowControl/>
        <w:jc w:val="left"/>
        <w:rPr>
          <w:rFonts w:ascii="宋体" w:eastAsia="宋体" w:hAnsi="宋体" w:cs="Times New Roman"/>
          <w:b/>
          <w:bCs/>
          <w:sz w:val="36"/>
          <w:szCs w:val="24"/>
        </w:rPr>
      </w:pPr>
      <w:r>
        <w:rPr>
          <w:rFonts w:ascii="宋体" w:eastAsia="宋体" w:hAnsi="宋体" w:cs="Times New Roman"/>
          <w:b/>
          <w:bCs/>
          <w:sz w:val="36"/>
          <w:szCs w:val="24"/>
        </w:rPr>
        <w:br w:type="page"/>
      </w:r>
    </w:p>
    <w:p w:rsidR="00806928" w:rsidRDefault="00D9519E">
      <w:pPr>
        <w:jc w:val="center"/>
        <w:rPr>
          <w:rFonts w:ascii="宋体" w:eastAsia="宋体" w:hAnsi="宋体" w:cs="Times New Roman"/>
          <w:b/>
          <w:bCs/>
          <w:sz w:val="36"/>
          <w:szCs w:val="24"/>
        </w:rPr>
      </w:pPr>
      <w:r>
        <w:rPr>
          <w:rFonts w:ascii="宋体" w:eastAsia="宋体" w:hAnsi="宋体" w:cs="Times New Roman"/>
          <w:b/>
          <w:bCs/>
          <w:sz w:val="36"/>
          <w:szCs w:val="24"/>
        </w:rPr>
        <w:lastRenderedPageBreak/>
        <w:t>第一章投标人须知及投标人须知前附表</w:t>
      </w:r>
      <w:bookmarkEnd w:id="1"/>
      <w:bookmarkEnd w:id="2"/>
      <w:bookmarkEnd w:id="3"/>
      <w:bookmarkEnd w:id="4"/>
      <w:bookmarkEnd w:id="5"/>
    </w:p>
    <w:p w:rsidR="00806928" w:rsidRDefault="00D9519E">
      <w:pPr>
        <w:keepNext/>
        <w:keepLines/>
        <w:spacing w:before="260" w:after="260"/>
        <w:jc w:val="center"/>
        <w:outlineLvl w:val="1"/>
        <w:rPr>
          <w:rFonts w:ascii="宋体" w:eastAsia="宋体" w:hAnsi="宋体" w:cs="Times New Roman"/>
          <w:b/>
          <w:bCs/>
          <w:kern w:val="0"/>
          <w:sz w:val="25"/>
          <w:szCs w:val="32"/>
        </w:rPr>
      </w:pPr>
      <w:bookmarkStart w:id="6" w:name="_Toc380681231"/>
      <w:bookmarkStart w:id="7" w:name="_Toc380680179"/>
      <w:bookmarkStart w:id="8" w:name="_Toc380681012"/>
      <w:bookmarkStart w:id="9" w:name="_Toc380680819"/>
      <w:r>
        <w:rPr>
          <w:rFonts w:ascii="宋体" w:eastAsia="宋体" w:hAnsi="宋体" w:cs="Times New Roman"/>
          <w:b/>
          <w:bCs/>
          <w:kern w:val="0"/>
          <w:sz w:val="30"/>
          <w:szCs w:val="32"/>
        </w:rPr>
        <w:t>一、投标人须知前附表</w:t>
      </w:r>
      <w:bookmarkEnd w:id="6"/>
      <w:bookmarkEnd w:id="7"/>
      <w:bookmarkEnd w:id="8"/>
      <w:bookmarkEnd w:id="9"/>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984"/>
        <w:gridCol w:w="6358"/>
      </w:tblGrid>
      <w:tr w:rsidR="00806928" w:rsidRPr="00C40BF0">
        <w:trPr>
          <w:trHeight w:val="454"/>
          <w:tblHeader/>
          <w:jc w:val="center"/>
        </w:trPr>
        <w:tc>
          <w:tcPr>
            <w:tcW w:w="1143" w:type="dxa"/>
            <w:vAlign w:val="center"/>
          </w:tcPr>
          <w:p w:rsidR="00806928" w:rsidRPr="00C40BF0" w:rsidRDefault="00D9519E" w:rsidP="00C40BF0">
            <w:pPr>
              <w:spacing w:line="360" w:lineRule="exact"/>
              <w:ind w:left="26" w:hangingChars="11" w:hanging="26"/>
              <w:jc w:val="center"/>
              <w:rPr>
                <w:rFonts w:ascii="宋体" w:eastAsia="宋体" w:hAnsi="宋体" w:cs="宋体"/>
                <w:b/>
                <w:sz w:val="24"/>
                <w:szCs w:val="24"/>
              </w:rPr>
            </w:pPr>
            <w:proofErr w:type="gramStart"/>
            <w:r w:rsidRPr="00C40BF0">
              <w:rPr>
                <w:rFonts w:ascii="宋体" w:eastAsia="宋体" w:hAnsi="宋体" w:cs="宋体" w:hint="eastAsia"/>
                <w:b/>
                <w:sz w:val="24"/>
                <w:szCs w:val="24"/>
              </w:rPr>
              <w:t>项号</w:t>
            </w:r>
            <w:proofErr w:type="gramEnd"/>
          </w:p>
        </w:tc>
        <w:tc>
          <w:tcPr>
            <w:tcW w:w="1984" w:type="dxa"/>
            <w:vAlign w:val="center"/>
          </w:tcPr>
          <w:p w:rsidR="00806928" w:rsidRPr="00C40BF0" w:rsidRDefault="00D9519E" w:rsidP="00C40BF0">
            <w:pPr>
              <w:spacing w:line="360" w:lineRule="exact"/>
              <w:jc w:val="center"/>
              <w:rPr>
                <w:rFonts w:ascii="宋体" w:eastAsia="宋体" w:hAnsi="宋体" w:cs="宋体"/>
                <w:b/>
                <w:sz w:val="24"/>
                <w:szCs w:val="24"/>
              </w:rPr>
            </w:pPr>
            <w:r w:rsidRPr="00C40BF0">
              <w:rPr>
                <w:rFonts w:ascii="宋体" w:eastAsia="宋体" w:hAnsi="宋体" w:cs="宋体" w:hint="eastAsia"/>
                <w:b/>
                <w:sz w:val="24"/>
                <w:szCs w:val="24"/>
              </w:rPr>
              <w:t>内容</w:t>
            </w:r>
          </w:p>
        </w:tc>
        <w:tc>
          <w:tcPr>
            <w:tcW w:w="6358" w:type="dxa"/>
            <w:vAlign w:val="center"/>
          </w:tcPr>
          <w:p w:rsidR="00806928" w:rsidRPr="00C40BF0" w:rsidRDefault="00D9519E" w:rsidP="00C40BF0">
            <w:pPr>
              <w:spacing w:line="360" w:lineRule="exact"/>
              <w:jc w:val="center"/>
              <w:rPr>
                <w:rFonts w:ascii="宋体" w:eastAsia="宋体" w:hAnsi="宋体" w:cs="宋体"/>
                <w:b/>
                <w:sz w:val="24"/>
                <w:szCs w:val="24"/>
              </w:rPr>
            </w:pPr>
            <w:r w:rsidRPr="00C40BF0">
              <w:rPr>
                <w:rFonts w:ascii="宋体" w:eastAsia="宋体" w:hAnsi="宋体" w:cs="宋体" w:hint="eastAsia"/>
                <w:b/>
                <w:sz w:val="24"/>
                <w:szCs w:val="24"/>
              </w:rPr>
              <w:t>说明与要求</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工程名称</w:t>
            </w:r>
          </w:p>
        </w:tc>
        <w:tc>
          <w:tcPr>
            <w:tcW w:w="6358" w:type="dxa"/>
            <w:vAlign w:val="center"/>
          </w:tcPr>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南通任港河北、港秀路西R22021地块表后燃气管采购及安装项目</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2</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建设地点</w:t>
            </w:r>
          </w:p>
        </w:tc>
        <w:tc>
          <w:tcPr>
            <w:tcW w:w="6358" w:type="dxa"/>
            <w:vAlign w:val="center"/>
          </w:tcPr>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任港河北、港秀路西</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3</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建设规模</w:t>
            </w:r>
          </w:p>
        </w:tc>
        <w:tc>
          <w:tcPr>
            <w:tcW w:w="6358" w:type="dxa"/>
            <w:vAlign w:val="center"/>
          </w:tcPr>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合同估算价约21万元</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4</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承包方式</w:t>
            </w:r>
          </w:p>
        </w:tc>
        <w:tc>
          <w:tcPr>
            <w:tcW w:w="6358" w:type="dxa"/>
            <w:vAlign w:val="center"/>
          </w:tcPr>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包工包料</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5</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质量标准</w:t>
            </w:r>
          </w:p>
        </w:tc>
        <w:tc>
          <w:tcPr>
            <w:tcW w:w="6358" w:type="dxa"/>
            <w:vAlign w:val="center"/>
          </w:tcPr>
          <w:p w:rsidR="00806928" w:rsidRPr="00C40BF0" w:rsidRDefault="00D9519E" w:rsidP="00C40BF0">
            <w:pPr>
              <w:spacing w:line="360" w:lineRule="exact"/>
              <w:jc w:val="left"/>
              <w:rPr>
                <w:rFonts w:ascii="宋体" w:eastAsia="宋体" w:hAnsi="宋体" w:cs="宋体"/>
                <w:sz w:val="24"/>
                <w:szCs w:val="24"/>
              </w:rPr>
            </w:pPr>
            <w:r w:rsidRPr="00C40BF0">
              <w:rPr>
                <w:rFonts w:ascii="宋体" w:eastAsia="宋体" w:hAnsi="宋体" w:cs="宋体" w:hint="eastAsia"/>
                <w:sz w:val="24"/>
                <w:szCs w:val="24"/>
              </w:rPr>
              <w:t>合格，满足燃气公司验收要求</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6</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工期要求</w:t>
            </w:r>
          </w:p>
        </w:tc>
        <w:tc>
          <w:tcPr>
            <w:tcW w:w="6358" w:type="dxa"/>
            <w:vAlign w:val="center"/>
          </w:tcPr>
          <w:p w:rsidR="00806928" w:rsidRPr="00C40BF0" w:rsidRDefault="00D9519E" w:rsidP="00C40BF0">
            <w:pPr>
              <w:spacing w:line="360" w:lineRule="exact"/>
              <w:rPr>
                <w:rFonts w:ascii="宋体" w:eastAsia="宋体" w:hAnsi="宋体" w:cs="宋体"/>
                <w:sz w:val="24"/>
                <w:szCs w:val="24"/>
                <w:u w:val="single"/>
              </w:rPr>
            </w:pPr>
            <w:r w:rsidRPr="00C40BF0">
              <w:rPr>
                <w:rFonts w:ascii="宋体" w:eastAsia="宋体" w:hAnsi="宋体" w:cs="宋体" w:hint="eastAsia"/>
                <w:sz w:val="24"/>
                <w:szCs w:val="24"/>
              </w:rPr>
              <w:t>计划开工时间：</w:t>
            </w:r>
            <w:r w:rsidRPr="00C40BF0">
              <w:rPr>
                <w:rFonts w:ascii="宋体" w:eastAsia="宋体" w:hAnsi="宋体" w:cs="宋体" w:hint="eastAsia"/>
                <w:sz w:val="24"/>
                <w:szCs w:val="24"/>
                <w:u w:val="single"/>
              </w:rPr>
              <w:t>2025年</w:t>
            </w:r>
            <w:r w:rsidR="000C7B0C">
              <w:rPr>
                <w:rFonts w:ascii="宋体" w:eastAsia="宋体" w:hAnsi="宋体" w:cs="宋体" w:hint="eastAsia"/>
                <w:sz w:val="24"/>
                <w:szCs w:val="24"/>
                <w:u w:val="single"/>
              </w:rPr>
              <w:t>7</w:t>
            </w:r>
            <w:r w:rsidRPr="00C40BF0">
              <w:rPr>
                <w:rFonts w:ascii="宋体" w:eastAsia="宋体" w:hAnsi="宋体" w:cs="宋体" w:hint="eastAsia"/>
                <w:sz w:val="24"/>
                <w:szCs w:val="24"/>
                <w:u w:val="single"/>
              </w:rPr>
              <w:t>月</w:t>
            </w:r>
          </w:p>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计划竣工时间：</w:t>
            </w:r>
            <w:r w:rsidRPr="00C40BF0">
              <w:rPr>
                <w:rFonts w:ascii="宋体" w:eastAsia="宋体" w:hAnsi="宋体" w:cs="宋体" w:hint="eastAsia"/>
                <w:sz w:val="24"/>
                <w:szCs w:val="24"/>
                <w:u w:val="single"/>
              </w:rPr>
              <w:t>2025年</w:t>
            </w:r>
            <w:r w:rsidR="000C7B0C">
              <w:rPr>
                <w:rFonts w:ascii="宋体" w:eastAsia="宋体" w:hAnsi="宋体" w:cs="宋体" w:hint="eastAsia"/>
                <w:sz w:val="24"/>
                <w:szCs w:val="24"/>
                <w:u w:val="single"/>
              </w:rPr>
              <w:t>8</w:t>
            </w:r>
            <w:r w:rsidRPr="00C40BF0">
              <w:rPr>
                <w:rFonts w:ascii="宋体" w:eastAsia="宋体" w:hAnsi="宋体" w:cs="宋体" w:hint="eastAsia"/>
                <w:sz w:val="24"/>
                <w:szCs w:val="24"/>
                <w:u w:val="single"/>
              </w:rPr>
              <w:t>月</w:t>
            </w:r>
          </w:p>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施工总工期30天</w:t>
            </w:r>
          </w:p>
          <w:p w:rsidR="00806928" w:rsidRPr="00C40BF0" w:rsidRDefault="00D9519E" w:rsidP="00C40BF0">
            <w:pPr>
              <w:spacing w:line="360" w:lineRule="exact"/>
              <w:rPr>
                <w:rFonts w:ascii="宋体" w:eastAsia="宋体" w:hAnsi="宋体" w:cs="宋体"/>
                <w:sz w:val="24"/>
                <w:szCs w:val="24"/>
              </w:rPr>
            </w:pPr>
            <w:r w:rsidRPr="00C40BF0">
              <w:rPr>
                <w:rFonts w:ascii="宋体" w:eastAsia="宋体" w:hAnsi="宋体" w:cs="宋体" w:hint="eastAsia"/>
                <w:sz w:val="24"/>
                <w:szCs w:val="24"/>
              </w:rPr>
              <w:t>（具体开工时间以发包人签发的开工通知书为准）</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7</w:t>
            </w:r>
          </w:p>
        </w:tc>
        <w:tc>
          <w:tcPr>
            <w:tcW w:w="1984" w:type="dxa"/>
            <w:vAlign w:val="center"/>
          </w:tcPr>
          <w:p w:rsidR="00806928" w:rsidRPr="00C40BF0" w:rsidRDefault="00D9519E" w:rsidP="00C40BF0">
            <w:pPr>
              <w:spacing w:line="360" w:lineRule="exact"/>
              <w:jc w:val="center"/>
              <w:rPr>
                <w:rFonts w:ascii="宋体" w:eastAsia="宋体" w:hAnsi="宋体" w:cs="宋体"/>
                <w:kern w:val="0"/>
                <w:sz w:val="24"/>
                <w:szCs w:val="24"/>
              </w:rPr>
            </w:pPr>
            <w:r w:rsidRPr="00C40BF0">
              <w:rPr>
                <w:rFonts w:ascii="宋体" w:eastAsia="宋体" w:hAnsi="宋体" w:cs="宋体" w:hint="eastAsia"/>
                <w:kern w:val="0"/>
                <w:sz w:val="24"/>
                <w:szCs w:val="24"/>
              </w:rPr>
              <w:t>资金来源</w:t>
            </w:r>
          </w:p>
        </w:tc>
        <w:tc>
          <w:tcPr>
            <w:tcW w:w="6358" w:type="dxa"/>
            <w:vAlign w:val="center"/>
          </w:tcPr>
          <w:p w:rsidR="00806928" w:rsidRPr="00C40BF0" w:rsidRDefault="00D9519E" w:rsidP="00C40BF0">
            <w:pPr>
              <w:spacing w:line="360" w:lineRule="exact"/>
              <w:rPr>
                <w:rFonts w:ascii="宋体" w:eastAsia="宋体" w:hAnsi="宋体" w:cs="宋体"/>
                <w:kern w:val="0"/>
                <w:sz w:val="24"/>
                <w:szCs w:val="24"/>
              </w:rPr>
            </w:pPr>
            <w:r w:rsidRPr="00C40BF0">
              <w:rPr>
                <w:rFonts w:ascii="宋体" w:eastAsia="宋体" w:hAnsi="宋体" w:cs="宋体" w:hint="eastAsia"/>
                <w:kern w:val="0"/>
                <w:sz w:val="24"/>
                <w:szCs w:val="24"/>
              </w:rPr>
              <w:t>自筹</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kern w:val="0"/>
                <w:sz w:val="24"/>
                <w:szCs w:val="24"/>
              </w:rPr>
            </w:pPr>
            <w:r w:rsidRPr="00C40BF0">
              <w:rPr>
                <w:rFonts w:ascii="宋体" w:eastAsia="宋体" w:hAnsi="宋体" w:cs="宋体" w:hint="eastAsia"/>
                <w:kern w:val="0"/>
                <w:sz w:val="24"/>
                <w:szCs w:val="24"/>
              </w:rPr>
              <w:t>8</w:t>
            </w:r>
          </w:p>
        </w:tc>
        <w:tc>
          <w:tcPr>
            <w:tcW w:w="1984" w:type="dxa"/>
            <w:vAlign w:val="center"/>
          </w:tcPr>
          <w:p w:rsidR="00806928" w:rsidRPr="00C40BF0" w:rsidRDefault="00D9519E" w:rsidP="00C40BF0">
            <w:pPr>
              <w:spacing w:line="360" w:lineRule="exact"/>
              <w:jc w:val="center"/>
              <w:rPr>
                <w:rFonts w:ascii="宋体" w:eastAsia="宋体" w:hAnsi="宋体" w:cs="宋体"/>
                <w:kern w:val="0"/>
                <w:sz w:val="24"/>
                <w:szCs w:val="24"/>
              </w:rPr>
            </w:pPr>
            <w:r w:rsidRPr="00C40BF0">
              <w:rPr>
                <w:rFonts w:ascii="宋体" w:eastAsia="宋体" w:hAnsi="宋体" w:cs="宋体" w:hint="eastAsia"/>
                <w:kern w:val="0"/>
                <w:sz w:val="24"/>
                <w:szCs w:val="24"/>
              </w:rPr>
              <w:t>招标范围</w:t>
            </w:r>
          </w:p>
        </w:tc>
        <w:tc>
          <w:tcPr>
            <w:tcW w:w="6358" w:type="dxa"/>
            <w:vAlign w:val="center"/>
          </w:tcPr>
          <w:p w:rsidR="00806928" w:rsidRPr="00C40BF0" w:rsidRDefault="00D9519E" w:rsidP="00C40BF0">
            <w:pPr>
              <w:adjustRightInd w:val="0"/>
              <w:snapToGrid w:val="0"/>
              <w:spacing w:line="360" w:lineRule="exact"/>
              <w:rPr>
                <w:rFonts w:ascii="宋体" w:eastAsia="宋体" w:hAnsi="宋体" w:cs="宋体"/>
                <w:kern w:val="0"/>
                <w:sz w:val="24"/>
                <w:szCs w:val="24"/>
              </w:rPr>
            </w:pPr>
            <w:r w:rsidRPr="00C40BF0">
              <w:rPr>
                <w:rFonts w:ascii="宋体" w:eastAsia="宋体" w:hAnsi="宋体" w:cs="宋体" w:hint="eastAsia"/>
                <w:sz w:val="24"/>
                <w:szCs w:val="24"/>
              </w:rPr>
              <w:t>南通任港河北、港秀路西R22021地块表后燃气管采购及安装，具体详见报价清单。</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9</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工程报价方式</w:t>
            </w:r>
          </w:p>
        </w:tc>
        <w:tc>
          <w:tcPr>
            <w:tcW w:w="6358" w:type="dxa"/>
            <w:vAlign w:val="center"/>
          </w:tcPr>
          <w:p w:rsidR="00806928" w:rsidRPr="00C40BF0" w:rsidRDefault="00D9519E" w:rsidP="00C40BF0">
            <w:pPr>
              <w:spacing w:line="360" w:lineRule="exact"/>
              <w:jc w:val="left"/>
              <w:rPr>
                <w:rFonts w:ascii="宋体" w:eastAsia="宋体" w:hAnsi="宋体" w:cs="宋体"/>
                <w:sz w:val="24"/>
                <w:szCs w:val="24"/>
              </w:rPr>
            </w:pPr>
            <w:proofErr w:type="gramStart"/>
            <w:r w:rsidRPr="00C40BF0">
              <w:rPr>
                <w:rFonts w:ascii="宋体" w:eastAsia="宋体" w:hAnsi="宋体" w:cs="宋体" w:hint="eastAsia"/>
                <w:sz w:val="24"/>
                <w:szCs w:val="24"/>
              </w:rPr>
              <w:t>固定全费用</w:t>
            </w:r>
            <w:proofErr w:type="gramEnd"/>
            <w:r w:rsidRPr="00C40BF0">
              <w:rPr>
                <w:rFonts w:ascii="宋体" w:eastAsia="宋体" w:hAnsi="宋体" w:cs="宋体" w:hint="eastAsia"/>
                <w:sz w:val="24"/>
                <w:szCs w:val="24"/>
              </w:rPr>
              <w:t>单价报价</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10</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投标有效期</w:t>
            </w:r>
          </w:p>
        </w:tc>
        <w:tc>
          <w:tcPr>
            <w:tcW w:w="6358" w:type="dxa"/>
            <w:vAlign w:val="center"/>
          </w:tcPr>
          <w:p w:rsidR="00806928" w:rsidRPr="00C40BF0" w:rsidRDefault="00D9519E" w:rsidP="00C40BF0">
            <w:pPr>
              <w:spacing w:line="360" w:lineRule="exact"/>
              <w:jc w:val="left"/>
              <w:rPr>
                <w:rFonts w:ascii="宋体" w:eastAsia="宋体" w:hAnsi="宋体" w:cs="宋体"/>
                <w:sz w:val="24"/>
                <w:szCs w:val="24"/>
              </w:rPr>
            </w:pPr>
            <w:r w:rsidRPr="00C40BF0">
              <w:rPr>
                <w:rFonts w:ascii="宋体" w:eastAsia="宋体" w:hAnsi="宋体" w:cs="宋体" w:hint="eastAsia"/>
                <w:sz w:val="24"/>
                <w:szCs w:val="24"/>
                <w:u w:val="single"/>
              </w:rPr>
              <w:t xml:space="preserve">  45  </w:t>
            </w:r>
            <w:r w:rsidRPr="00C40BF0">
              <w:rPr>
                <w:rFonts w:ascii="宋体" w:eastAsia="宋体" w:hAnsi="宋体" w:cs="宋体" w:hint="eastAsia"/>
                <w:sz w:val="24"/>
                <w:szCs w:val="24"/>
              </w:rPr>
              <w:t>日历天</w:t>
            </w:r>
            <w:r w:rsidR="00504DC1" w:rsidRPr="00C40BF0">
              <w:rPr>
                <w:rFonts w:ascii="宋体" w:eastAsia="宋体" w:hAnsi="宋体" w:cs="宋体" w:hint="eastAsia"/>
                <w:sz w:val="24"/>
                <w:szCs w:val="24"/>
              </w:rPr>
              <w:t>（</w:t>
            </w:r>
            <w:r w:rsidRPr="00C40BF0">
              <w:rPr>
                <w:rFonts w:ascii="宋体" w:eastAsia="宋体" w:hAnsi="宋体" w:cs="宋体" w:hint="eastAsia"/>
                <w:sz w:val="24"/>
                <w:szCs w:val="24"/>
              </w:rPr>
              <w:t>从投标截止之日算起</w:t>
            </w:r>
            <w:r w:rsidR="00504DC1" w:rsidRPr="00C40BF0">
              <w:rPr>
                <w:rFonts w:ascii="宋体" w:eastAsia="宋体" w:hAnsi="宋体" w:cs="宋体" w:hint="eastAsia"/>
                <w:sz w:val="24"/>
                <w:szCs w:val="24"/>
              </w:rPr>
              <w:t>）</w:t>
            </w:r>
            <w:bookmarkStart w:id="10" w:name="_GoBack"/>
            <w:bookmarkEnd w:id="10"/>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11</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投标保证金额</w:t>
            </w:r>
          </w:p>
        </w:tc>
        <w:tc>
          <w:tcPr>
            <w:tcW w:w="6358" w:type="dxa"/>
            <w:vAlign w:val="center"/>
          </w:tcPr>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人民币</w:t>
            </w:r>
            <w:r w:rsidRPr="00C40BF0">
              <w:rPr>
                <w:rFonts w:ascii="宋体" w:eastAsia="宋体" w:hAnsi="宋体" w:cs="宋体" w:hint="eastAsia"/>
                <w:b/>
                <w:sz w:val="24"/>
                <w:szCs w:val="24"/>
                <w:u w:val="single"/>
              </w:rPr>
              <w:t>4000元整</w:t>
            </w:r>
            <w:r w:rsidRPr="00C40BF0">
              <w:rPr>
                <w:rFonts w:ascii="宋体" w:eastAsia="宋体" w:hAnsi="宋体" w:cs="宋体" w:hint="eastAsia"/>
                <w:sz w:val="24"/>
                <w:szCs w:val="24"/>
              </w:rPr>
              <w:t>（递交方式：</w:t>
            </w:r>
            <w:r w:rsidRPr="00C40BF0">
              <w:rPr>
                <w:rFonts w:ascii="宋体" w:eastAsia="宋体" w:hAnsi="宋体" w:cs="宋体" w:hint="eastAsia"/>
                <w:b/>
                <w:bCs/>
                <w:sz w:val="24"/>
                <w:szCs w:val="24"/>
              </w:rPr>
              <w:t>现金或保函或保险形式</w:t>
            </w:r>
            <w:r w:rsidRPr="00C40BF0">
              <w:rPr>
                <w:rFonts w:ascii="宋体" w:eastAsia="宋体" w:hAnsi="宋体" w:cs="宋体" w:hint="eastAsia"/>
                <w:sz w:val="24"/>
                <w:szCs w:val="24"/>
              </w:rPr>
              <w:t>）</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12</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提交疑问材料</w:t>
            </w:r>
          </w:p>
          <w:p w:rsidR="00806928" w:rsidRPr="007800D7" w:rsidRDefault="00D9519E" w:rsidP="00C40BF0">
            <w:pPr>
              <w:spacing w:line="360" w:lineRule="exact"/>
              <w:jc w:val="center"/>
              <w:rPr>
                <w:rFonts w:ascii="宋体" w:eastAsia="宋体" w:hAnsi="宋体" w:cs="宋体"/>
                <w:kern w:val="0"/>
                <w:sz w:val="24"/>
                <w:szCs w:val="24"/>
              </w:rPr>
            </w:pPr>
            <w:r w:rsidRPr="007800D7">
              <w:rPr>
                <w:rFonts w:ascii="宋体" w:eastAsia="宋体" w:hAnsi="宋体" w:cs="宋体" w:hint="eastAsia"/>
                <w:sz w:val="24"/>
                <w:szCs w:val="24"/>
              </w:rPr>
              <w:t>时间及方式</w:t>
            </w:r>
          </w:p>
        </w:tc>
        <w:tc>
          <w:tcPr>
            <w:tcW w:w="6358" w:type="dxa"/>
            <w:vAlign w:val="center"/>
          </w:tcPr>
          <w:p w:rsidR="00806928" w:rsidRPr="007800D7" w:rsidRDefault="00D9519E" w:rsidP="004D4457">
            <w:pPr>
              <w:adjustRightInd w:val="0"/>
              <w:snapToGrid w:val="0"/>
              <w:spacing w:line="360" w:lineRule="exact"/>
              <w:rPr>
                <w:rFonts w:ascii="宋体" w:eastAsia="宋体" w:hAnsi="宋体" w:cs="宋体"/>
                <w:sz w:val="24"/>
                <w:szCs w:val="24"/>
              </w:rPr>
            </w:pPr>
            <w:r w:rsidRPr="007800D7">
              <w:rPr>
                <w:rFonts w:ascii="宋体" w:eastAsia="宋体" w:hAnsi="宋体" w:cs="宋体" w:hint="eastAsia"/>
                <w:sz w:val="24"/>
                <w:szCs w:val="24"/>
              </w:rPr>
              <w:t>如有疑问需要招标人澄清应在</w:t>
            </w:r>
            <w:r w:rsidRPr="007800D7">
              <w:rPr>
                <w:rFonts w:ascii="宋体" w:eastAsia="宋体" w:hAnsi="宋体" w:cs="宋体" w:hint="eastAsia"/>
                <w:sz w:val="24"/>
                <w:szCs w:val="24"/>
                <w:u w:val="single"/>
              </w:rPr>
              <w:t>2025年</w:t>
            </w:r>
            <w:r w:rsidR="004D4457">
              <w:rPr>
                <w:rFonts w:ascii="宋体" w:eastAsia="宋体" w:hAnsi="宋体" w:cs="宋体" w:hint="eastAsia"/>
                <w:sz w:val="24"/>
                <w:szCs w:val="24"/>
                <w:u w:val="single"/>
              </w:rPr>
              <w:t>7</w:t>
            </w:r>
            <w:r w:rsidRPr="007800D7">
              <w:rPr>
                <w:rFonts w:ascii="宋体" w:eastAsia="宋体" w:hAnsi="宋体" w:cs="宋体" w:hint="eastAsia"/>
                <w:sz w:val="24"/>
                <w:szCs w:val="24"/>
                <w:u w:val="single"/>
              </w:rPr>
              <w:t>月</w:t>
            </w:r>
            <w:r w:rsidR="004D4457">
              <w:rPr>
                <w:rFonts w:ascii="宋体" w:eastAsia="宋体" w:hAnsi="宋体" w:cs="宋体" w:hint="eastAsia"/>
                <w:sz w:val="24"/>
                <w:szCs w:val="24"/>
                <w:u w:val="single"/>
              </w:rPr>
              <w:t>5</w:t>
            </w:r>
            <w:r w:rsidRPr="007800D7">
              <w:rPr>
                <w:rFonts w:ascii="宋体" w:eastAsia="宋体" w:hAnsi="宋体" w:cs="宋体" w:hint="eastAsia"/>
                <w:sz w:val="24"/>
                <w:szCs w:val="24"/>
                <w:u w:val="single"/>
              </w:rPr>
              <w:t>日17时</w:t>
            </w:r>
            <w:r w:rsidRPr="007800D7">
              <w:rPr>
                <w:rFonts w:ascii="宋体" w:eastAsia="宋体" w:hAnsi="宋体" w:cs="宋体" w:hint="eastAsia"/>
                <w:sz w:val="24"/>
                <w:szCs w:val="24"/>
              </w:rPr>
              <w:t>前以电子文件形式（不具单位名称、</w:t>
            </w:r>
            <w:proofErr w:type="gramStart"/>
            <w:r w:rsidRPr="007800D7">
              <w:rPr>
                <w:rFonts w:ascii="宋体" w:eastAsia="宋体" w:hAnsi="宋体" w:cs="宋体" w:hint="eastAsia"/>
                <w:sz w:val="24"/>
                <w:szCs w:val="24"/>
              </w:rPr>
              <w:t>不</w:t>
            </w:r>
            <w:proofErr w:type="gramEnd"/>
            <w:r w:rsidRPr="007800D7">
              <w:rPr>
                <w:rFonts w:ascii="宋体" w:eastAsia="宋体" w:hAnsi="宋体" w:cs="宋体" w:hint="eastAsia"/>
                <w:sz w:val="24"/>
                <w:szCs w:val="24"/>
              </w:rPr>
              <w:t>加盖单位公章）发送至指定邮箱</w:t>
            </w:r>
            <w:r w:rsidRPr="007800D7">
              <w:rPr>
                <w:rFonts w:ascii="宋体" w:eastAsia="宋体" w:hAnsi="宋体" w:cs="宋体" w:hint="eastAsia"/>
                <w:sz w:val="24"/>
                <w:szCs w:val="24"/>
                <w:u w:val="single"/>
              </w:rPr>
              <w:t>（</w:t>
            </w:r>
            <w:r w:rsidRPr="007800D7">
              <w:rPr>
                <w:rFonts w:ascii="宋体" w:eastAsia="宋体" w:hAnsi="宋体" w:cs="宋体"/>
                <w:sz w:val="24"/>
                <w:szCs w:val="24"/>
                <w:u w:val="single"/>
              </w:rPr>
              <w:t>1585059451@qq.com</w:t>
            </w:r>
            <w:r w:rsidRPr="007800D7">
              <w:rPr>
                <w:rFonts w:ascii="宋体" w:eastAsia="宋体" w:hAnsi="宋体" w:cs="宋体" w:hint="eastAsia"/>
                <w:sz w:val="24"/>
                <w:szCs w:val="24"/>
                <w:u w:val="single"/>
              </w:rPr>
              <w:t>）</w:t>
            </w:r>
            <w:r w:rsidRPr="007800D7">
              <w:rPr>
                <w:rFonts w:ascii="宋体" w:eastAsia="宋体" w:hAnsi="宋体" w:cs="宋体" w:hint="eastAsia"/>
                <w:sz w:val="24"/>
                <w:szCs w:val="24"/>
              </w:rPr>
              <w:t>向招标人提出，招标人予以解答，解答的内容将在“南通市崇川区人民政府网”（www.chongchuan.gov.cn）-公告</w:t>
            </w:r>
            <w:proofErr w:type="gramStart"/>
            <w:r w:rsidRPr="007800D7">
              <w:rPr>
                <w:rFonts w:ascii="宋体" w:eastAsia="宋体" w:hAnsi="宋体" w:cs="宋体" w:hint="eastAsia"/>
                <w:sz w:val="24"/>
                <w:szCs w:val="24"/>
              </w:rPr>
              <w:t>公示栏块公布</w:t>
            </w:r>
            <w:proofErr w:type="gramEnd"/>
            <w:r w:rsidRPr="007800D7">
              <w:rPr>
                <w:rFonts w:ascii="宋体" w:eastAsia="宋体" w:hAnsi="宋体" w:cs="宋体" w:hint="eastAsia"/>
                <w:sz w:val="24"/>
                <w:szCs w:val="24"/>
              </w:rPr>
              <w:t>。</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13</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踏勘现场答疑时间</w:t>
            </w:r>
          </w:p>
        </w:tc>
        <w:tc>
          <w:tcPr>
            <w:tcW w:w="6358" w:type="dxa"/>
            <w:vAlign w:val="center"/>
          </w:tcPr>
          <w:p w:rsidR="00806928" w:rsidRPr="007800D7" w:rsidRDefault="00D9519E" w:rsidP="00C40BF0">
            <w:pPr>
              <w:spacing w:line="360" w:lineRule="exact"/>
              <w:jc w:val="left"/>
              <w:rPr>
                <w:rFonts w:ascii="宋体" w:eastAsia="宋体" w:hAnsi="宋体" w:cs="宋体"/>
                <w:sz w:val="24"/>
                <w:szCs w:val="24"/>
              </w:rPr>
            </w:pPr>
            <w:r w:rsidRPr="007800D7">
              <w:rPr>
                <w:rFonts w:ascii="宋体" w:eastAsia="宋体" w:hAnsi="宋体" w:cs="宋体" w:hint="eastAsia"/>
                <w:sz w:val="24"/>
                <w:szCs w:val="24"/>
              </w:rPr>
              <w:t>投标人自行踏勘现场</w:t>
            </w:r>
          </w:p>
          <w:p w:rsidR="00806928" w:rsidRPr="007800D7" w:rsidRDefault="00D9519E" w:rsidP="007071C6">
            <w:pPr>
              <w:spacing w:line="360" w:lineRule="exact"/>
              <w:jc w:val="left"/>
              <w:rPr>
                <w:rFonts w:ascii="宋体" w:eastAsia="宋体" w:hAnsi="宋体" w:cs="宋体"/>
                <w:sz w:val="24"/>
                <w:szCs w:val="24"/>
              </w:rPr>
            </w:pPr>
            <w:r w:rsidRPr="007800D7">
              <w:rPr>
                <w:rFonts w:ascii="宋体" w:eastAsia="宋体" w:hAnsi="宋体" w:cs="宋体" w:hint="eastAsia"/>
                <w:sz w:val="24"/>
                <w:szCs w:val="24"/>
              </w:rPr>
              <w:t>答疑提交截止时间：</w:t>
            </w:r>
            <w:r w:rsidR="004D4457" w:rsidRPr="007800D7">
              <w:rPr>
                <w:rFonts w:ascii="宋体" w:eastAsia="宋体" w:hAnsi="宋体" w:cs="宋体" w:hint="eastAsia"/>
                <w:sz w:val="24"/>
                <w:szCs w:val="24"/>
                <w:u w:val="single"/>
              </w:rPr>
              <w:t>2025年</w:t>
            </w:r>
            <w:r w:rsidR="004D4457">
              <w:rPr>
                <w:rFonts w:ascii="宋体" w:eastAsia="宋体" w:hAnsi="宋体" w:cs="宋体" w:hint="eastAsia"/>
                <w:sz w:val="24"/>
                <w:szCs w:val="24"/>
                <w:u w:val="single"/>
              </w:rPr>
              <w:t>7</w:t>
            </w:r>
            <w:r w:rsidR="004D4457" w:rsidRPr="007800D7">
              <w:rPr>
                <w:rFonts w:ascii="宋体" w:eastAsia="宋体" w:hAnsi="宋体" w:cs="宋体" w:hint="eastAsia"/>
                <w:sz w:val="24"/>
                <w:szCs w:val="24"/>
                <w:u w:val="single"/>
              </w:rPr>
              <w:t>月</w:t>
            </w:r>
            <w:r w:rsidR="004D4457">
              <w:rPr>
                <w:rFonts w:ascii="宋体" w:eastAsia="宋体" w:hAnsi="宋体" w:cs="宋体" w:hint="eastAsia"/>
                <w:sz w:val="24"/>
                <w:szCs w:val="24"/>
                <w:u w:val="single"/>
              </w:rPr>
              <w:t>5</w:t>
            </w:r>
            <w:r w:rsidR="004D4457" w:rsidRPr="007800D7">
              <w:rPr>
                <w:rFonts w:ascii="宋体" w:eastAsia="宋体" w:hAnsi="宋体" w:cs="宋体" w:hint="eastAsia"/>
                <w:sz w:val="24"/>
                <w:szCs w:val="24"/>
                <w:u w:val="single"/>
              </w:rPr>
              <w:t>日17时</w:t>
            </w:r>
            <w:r w:rsidRPr="007800D7">
              <w:rPr>
                <w:rFonts w:ascii="宋体" w:eastAsia="宋体" w:hAnsi="宋体" w:cs="宋体" w:hint="eastAsia"/>
                <w:sz w:val="24"/>
                <w:szCs w:val="24"/>
                <w:u w:val="single"/>
              </w:rPr>
              <w:t>前</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14</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招标控制价</w:t>
            </w:r>
          </w:p>
        </w:tc>
        <w:tc>
          <w:tcPr>
            <w:tcW w:w="6358" w:type="dxa"/>
            <w:vAlign w:val="center"/>
          </w:tcPr>
          <w:p w:rsidR="00806928" w:rsidRPr="007800D7" w:rsidRDefault="00D9519E" w:rsidP="00C40BF0">
            <w:pPr>
              <w:spacing w:line="360" w:lineRule="exact"/>
              <w:jc w:val="left"/>
              <w:rPr>
                <w:rFonts w:ascii="宋体" w:eastAsia="宋体" w:hAnsi="宋体" w:cs="宋体"/>
                <w:sz w:val="24"/>
                <w:szCs w:val="24"/>
              </w:rPr>
            </w:pPr>
            <w:r w:rsidRPr="007800D7">
              <w:rPr>
                <w:rFonts w:ascii="宋体" w:eastAsia="宋体" w:hAnsi="宋体" w:cs="宋体" w:hint="eastAsia"/>
                <w:sz w:val="24"/>
                <w:szCs w:val="24"/>
              </w:rPr>
              <w:t>本工程招标控制价：</w:t>
            </w:r>
            <w:r w:rsidRPr="007800D7">
              <w:rPr>
                <w:rFonts w:ascii="宋体" w:eastAsia="宋体" w:hAnsi="宋体" w:cs="宋体" w:hint="eastAsia"/>
                <w:b/>
                <w:sz w:val="24"/>
                <w:szCs w:val="24"/>
                <w:u w:val="single"/>
              </w:rPr>
              <w:t xml:space="preserve"> </w:t>
            </w:r>
            <w:r w:rsidRPr="007800D7">
              <w:rPr>
                <w:rFonts w:ascii="宋体" w:eastAsia="宋体" w:hAnsi="宋体" w:cs="宋体"/>
                <w:b/>
                <w:sz w:val="24"/>
                <w:szCs w:val="24"/>
                <w:u w:val="single"/>
              </w:rPr>
              <w:t>218510.76</w:t>
            </w:r>
            <w:r w:rsidRPr="007800D7">
              <w:rPr>
                <w:rFonts w:ascii="宋体" w:eastAsia="宋体" w:hAnsi="宋体" w:cs="宋体" w:hint="eastAsia"/>
                <w:b/>
                <w:sz w:val="24"/>
                <w:szCs w:val="24"/>
                <w:u w:val="single"/>
              </w:rPr>
              <w:t>元。</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15</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投标</w:t>
            </w:r>
          </w:p>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文件份数</w:t>
            </w:r>
          </w:p>
        </w:tc>
        <w:tc>
          <w:tcPr>
            <w:tcW w:w="6358" w:type="dxa"/>
            <w:vAlign w:val="center"/>
          </w:tcPr>
          <w:p w:rsidR="00806928" w:rsidRPr="007800D7" w:rsidRDefault="009E1D4E" w:rsidP="00C40BF0">
            <w:pPr>
              <w:spacing w:line="360" w:lineRule="exact"/>
              <w:jc w:val="left"/>
              <w:rPr>
                <w:rFonts w:ascii="宋体" w:eastAsia="宋体" w:hAnsi="宋体" w:cs="宋体"/>
                <w:b/>
                <w:snapToGrid w:val="0"/>
                <w:kern w:val="0"/>
                <w:sz w:val="24"/>
                <w:szCs w:val="24"/>
              </w:rPr>
            </w:pPr>
            <w:r>
              <w:rPr>
                <w:rFonts w:ascii="宋体" w:eastAsia="宋体" w:hAnsi="宋体" w:cs="宋体" w:hint="eastAsia"/>
                <w:b/>
                <w:snapToGrid w:val="0"/>
                <w:kern w:val="0"/>
                <w:sz w:val="24"/>
                <w:szCs w:val="24"/>
              </w:rPr>
              <w:t>投标</w:t>
            </w:r>
            <w:r w:rsidR="00D9519E" w:rsidRPr="007800D7">
              <w:rPr>
                <w:rFonts w:ascii="宋体" w:eastAsia="宋体" w:hAnsi="宋体" w:cs="宋体" w:hint="eastAsia"/>
                <w:b/>
                <w:snapToGrid w:val="0"/>
                <w:kern w:val="0"/>
                <w:sz w:val="24"/>
                <w:szCs w:val="24"/>
              </w:rPr>
              <w:t>文件</w:t>
            </w:r>
            <w:r w:rsidR="00D9519E" w:rsidRPr="007800D7">
              <w:rPr>
                <w:rFonts w:ascii="宋体" w:eastAsia="宋体" w:hAnsi="宋体" w:cs="宋体" w:hint="eastAsia"/>
                <w:bCs/>
                <w:snapToGrid w:val="0"/>
                <w:kern w:val="0"/>
                <w:sz w:val="24"/>
                <w:szCs w:val="24"/>
              </w:rPr>
              <w:t>正本壹份（中标单位在领取中标通知书前再提供完整的投标文件(</w:t>
            </w:r>
            <w:r>
              <w:rPr>
                <w:rFonts w:ascii="宋体" w:eastAsia="宋体" w:hAnsi="宋体" w:cs="宋体" w:hint="eastAsia"/>
                <w:b/>
                <w:snapToGrid w:val="0"/>
                <w:kern w:val="0"/>
                <w:sz w:val="24"/>
                <w:szCs w:val="24"/>
              </w:rPr>
              <w:t>肆</w:t>
            </w:r>
            <w:r w:rsidR="00D9519E" w:rsidRPr="007800D7">
              <w:rPr>
                <w:rFonts w:ascii="宋体" w:eastAsia="宋体" w:hAnsi="宋体" w:cs="宋体" w:hint="eastAsia"/>
                <w:b/>
                <w:snapToGrid w:val="0"/>
                <w:kern w:val="0"/>
                <w:sz w:val="24"/>
                <w:szCs w:val="24"/>
              </w:rPr>
              <w:t>份</w:t>
            </w:r>
            <w:r w:rsidR="00D9519E" w:rsidRPr="007800D7">
              <w:rPr>
                <w:rFonts w:ascii="宋体" w:eastAsia="宋体" w:hAnsi="宋体" w:cs="宋体" w:hint="eastAsia"/>
                <w:bCs/>
                <w:snapToGrid w:val="0"/>
                <w:kern w:val="0"/>
                <w:sz w:val="24"/>
                <w:szCs w:val="24"/>
              </w:rPr>
              <w:t>资格审查文件、</w:t>
            </w:r>
            <w:r>
              <w:rPr>
                <w:rFonts w:ascii="宋体" w:eastAsia="宋体" w:hAnsi="宋体" w:cs="宋体" w:hint="eastAsia"/>
                <w:b/>
                <w:snapToGrid w:val="0"/>
                <w:kern w:val="0"/>
                <w:sz w:val="24"/>
                <w:szCs w:val="24"/>
              </w:rPr>
              <w:t>肆</w:t>
            </w:r>
            <w:r w:rsidR="00D9519E" w:rsidRPr="007800D7">
              <w:rPr>
                <w:rFonts w:ascii="宋体" w:eastAsia="宋体" w:hAnsi="宋体" w:cs="宋体" w:hint="eastAsia"/>
                <w:b/>
                <w:snapToGrid w:val="0"/>
                <w:kern w:val="0"/>
                <w:sz w:val="24"/>
                <w:szCs w:val="24"/>
              </w:rPr>
              <w:t>份</w:t>
            </w:r>
            <w:r w:rsidR="00D9519E" w:rsidRPr="007800D7">
              <w:rPr>
                <w:rFonts w:ascii="宋体" w:eastAsia="宋体" w:hAnsi="宋体" w:cs="宋体" w:hint="eastAsia"/>
                <w:bCs/>
                <w:snapToGrid w:val="0"/>
                <w:kern w:val="0"/>
                <w:sz w:val="24"/>
                <w:szCs w:val="24"/>
              </w:rPr>
              <w:t>商务</w:t>
            </w:r>
            <w:proofErr w:type="gramStart"/>
            <w:r w:rsidR="00D9519E" w:rsidRPr="007800D7">
              <w:rPr>
                <w:rFonts w:ascii="宋体" w:eastAsia="宋体" w:hAnsi="宋体" w:cs="宋体" w:hint="eastAsia"/>
                <w:bCs/>
                <w:snapToGrid w:val="0"/>
                <w:kern w:val="0"/>
                <w:sz w:val="24"/>
                <w:szCs w:val="24"/>
              </w:rPr>
              <w:t>标文件</w:t>
            </w:r>
            <w:proofErr w:type="gramEnd"/>
            <w:r w:rsidR="00D9519E" w:rsidRPr="007800D7">
              <w:rPr>
                <w:rFonts w:ascii="宋体" w:eastAsia="宋体" w:hAnsi="宋体" w:cs="宋体" w:hint="eastAsia"/>
                <w:bCs/>
                <w:snapToGrid w:val="0"/>
                <w:kern w:val="0"/>
                <w:sz w:val="24"/>
                <w:szCs w:val="24"/>
              </w:rPr>
              <w:t>)）</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16</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投标文件提交地点及截止时间</w:t>
            </w:r>
          </w:p>
        </w:tc>
        <w:tc>
          <w:tcPr>
            <w:tcW w:w="6358" w:type="dxa"/>
            <w:vAlign w:val="center"/>
          </w:tcPr>
          <w:p w:rsidR="00806928" w:rsidRPr="007800D7" w:rsidRDefault="00D9519E" w:rsidP="00C40BF0">
            <w:pPr>
              <w:spacing w:line="360" w:lineRule="exact"/>
              <w:jc w:val="left"/>
              <w:rPr>
                <w:rFonts w:ascii="宋体" w:eastAsia="宋体" w:hAnsi="宋体" w:cs="宋体"/>
                <w:b/>
                <w:sz w:val="24"/>
                <w:szCs w:val="24"/>
                <w:u w:val="single"/>
              </w:rPr>
            </w:pPr>
            <w:r w:rsidRPr="007800D7">
              <w:rPr>
                <w:rFonts w:ascii="宋体" w:eastAsia="宋体" w:hAnsi="宋体" w:cs="宋体" w:hint="eastAsia"/>
                <w:b/>
                <w:sz w:val="24"/>
                <w:szCs w:val="24"/>
              </w:rPr>
              <w:t>截止时间：</w:t>
            </w:r>
            <w:r w:rsidR="00907EE9" w:rsidRPr="007800D7">
              <w:rPr>
                <w:rFonts w:hint="eastAsia"/>
                <w:b/>
                <w:bCs/>
                <w:sz w:val="24"/>
                <w:u w:val="single"/>
              </w:rPr>
              <w:t>2025</w:t>
            </w:r>
            <w:r w:rsidR="00907EE9" w:rsidRPr="007800D7">
              <w:rPr>
                <w:rFonts w:hint="eastAsia"/>
                <w:b/>
                <w:bCs/>
                <w:sz w:val="24"/>
                <w:u w:val="single"/>
              </w:rPr>
              <w:t>年</w:t>
            </w:r>
            <w:r w:rsidR="007800D7" w:rsidRPr="007800D7">
              <w:rPr>
                <w:rFonts w:hint="eastAsia"/>
                <w:b/>
                <w:bCs/>
                <w:sz w:val="24"/>
                <w:u w:val="single"/>
              </w:rPr>
              <w:t>7</w:t>
            </w:r>
            <w:r w:rsidR="00907EE9" w:rsidRPr="007800D7">
              <w:rPr>
                <w:rFonts w:hint="eastAsia"/>
                <w:b/>
                <w:bCs/>
                <w:sz w:val="24"/>
                <w:u w:val="single"/>
              </w:rPr>
              <w:t>月</w:t>
            </w:r>
            <w:r w:rsidR="004D4457">
              <w:rPr>
                <w:rFonts w:hint="eastAsia"/>
                <w:b/>
                <w:bCs/>
                <w:sz w:val="24"/>
                <w:u w:val="single"/>
              </w:rPr>
              <w:t>14</w:t>
            </w:r>
            <w:r w:rsidR="00907EE9" w:rsidRPr="007800D7">
              <w:rPr>
                <w:rFonts w:hint="eastAsia"/>
                <w:b/>
                <w:bCs/>
                <w:sz w:val="24"/>
                <w:u w:val="single"/>
              </w:rPr>
              <w:t>日</w:t>
            </w:r>
            <w:r w:rsidR="00907EE9" w:rsidRPr="007800D7">
              <w:rPr>
                <w:rFonts w:hint="eastAsia"/>
                <w:b/>
                <w:bCs/>
                <w:sz w:val="24"/>
                <w:u w:val="single"/>
              </w:rPr>
              <w:t>14</w:t>
            </w:r>
            <w:r w:rsidR="00907EE9" w:rsidRPr="007800D7">
              <w:rPr>
                <w:rFonts w:hint="eastAsia"/>
                <w:b/>
                <w:bCs/>
                <w:sz w:val="24"/>
                <w:u w:val="single"/>
              </w:rPr>
              <w:t>时</w:t>
            </w:r>
            <w:r w:rsidR="00907EE9" w:rsidRPr="007800D7">
              <w:rPr>
                <w:rFonts w:hint="eastAsia"/>
                <w:b/>
                <w:bCs/>
                <w:sz w:val="24"/>
                <w:u w:val="single"/>
              </w:rPr>
              <w:t>30</w:t>
            </w:r>
            <w:r w:rsidR="00907EE9" w:rsidRPr="007800D7">
              <w:rPr>
                <w:rFonts w:hint="eastAsia"/>
                <w:b/>
                <w:bCs/>
                <w:sz w:val="24"/>
                <w:u w:val="single"/>
              </w:rPr>
              <w:t>分</w:t>
            </w:r>
          </w:p>
          <w:p w:rsidR="00806928" w:rsidRPr="007800D7" w:rsidRDefault="00D9519E" w:rsidP="00C40BF0">
            <w:pPr>
              <w:spacing w:line="360" w:lineRule="exact"/>
              <w:jc w:val="left"/>
              <w:rPr>
                <w:rFonts w:ascii="宋体" w:eastAsia="宋体" w:hAnsi="宋体" w:cs="宋体"/>
                <w:sz w:val="24"/>
                <w:szCs w:val="24"/>
                <w:u w:val="single"/>
              </w:rPr>
            </w:pPr>
            <w:r w:rsidRPr="007800D7">
              <w:rPr>
                <w:rFonts w:ascii="宋体" w:eastAsia="宋体" w:hAnsi="宋体" w:cs="宋体" w:hint="eastAsia"/>
                <w:b/>
                <w:sz w:val="24"/>
                <w:szCs w:val="24"/>
              </w:rPr>
              <w:t>提交地点：</w:t>
            </w:r>
            <w:r w:rsidRPr="007800D7">
              <w:rPr>
                <w:rFonts w:hAnsi="宋体" w:hint="eastAsia"/>
                <w:b/>
                <w:bCs/>
                <w:sz w:val="24"/>
                <w:szCs w:val="24"/>
                <w:u w:val="single"/>
              </w:rPr>
              <w:t>崇川路</w:t>
            </w:r>
            <w:r w:rsidRPr="007800D7">
              <w:rPr>
                <w:rFonts w:hAnsi="宋体" w:hint="eastAsia"/>
                <w:b/>
                <w:bCs/>
                <w:sz w:val="24"/>
                <w:szCs w:val="24"/>
                <w:u w:val="single"/>
              </w:rPr>
              <w:t>1</w:t>
            </w:r>
            <w:r w:rsidRPr="007800D7">
              <w:rPr>
                <w:rFonts w:hAnsi="宋体" w:hint="eastAsia"/>
                <w:b/>
                <w:bCs/>
                <w:sz w:val="24"/>
                <w:szCs w:val="24"/>
                <w:u w:val="single"/>
              </w:rPr>
              <w:t>号南通市崇</w:t>
            </w:r>
            <w:proofErr w:type="gramStart"/>
            <w:r w:rsidRPr="007800D7">
              <w:rPr>
                <w:rFonts w:hAnsi="宋体" w:hint="eastAsia"/>
                <w:b/>
                <w:bCs/>
                <w:sz w:val="24"/>
                <w:szCs w:val="24"/>
                <w:u w:val="single"/>
              </w:rPr>
              <w:t>川城市</w:t>
            </w:r>
            <w:proofErr w:type="gramEnd"/>
            <w:r w:rsidRPr="007800D7">
              <w:rPr>
                <w:rFonts w:hAnsi="宋体" w:hint="eastAsia"/>
                <w:b/>
                <w:bCs/>
                <w:sz w:val="24"/>
                <w:szCs w:val="24"/>
                <w:u w:val="single"/>
              </w:rPr>
              <w:t>建设发展（集团）有限公司二楼会议室</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17</w:t>
            </w:r>
          </w:p>
        </w:tc>
        <w:tc>
          <w:tcPr>
            <w:tcW w:w="1984" w:type="dxa"/>
            <w:vAlign w:val="center"/>
          </w:tcPr>
          <w:p w:rsidR="00806928" w:rsidRPr="007800D7" w:rsidRDefault="00D9519E" w:rsidP="00C40BF0">
            <w:pPr>
              <w:spacing w:line="360" w:lineRule="exact"/>
              <w:jc w:val="center"/>
              <w:rPr>
                <w:rFonts w:ascii="宋体" w:eastAsia="宋体" w:hAnsi="宋体" w:cs="宋体"/>
                <w:sz w:val="24"/>
                <w:szCs w:val="24"/>
              </w:rPr>
            </w:pPr>
            <w:r w:rsidRPr="007800D7">
              <w:rPr>
                <w:rFonts w:ascii="宋体" w:eastAsia="宋体" w:hAnsi="宋体" w:cs="宋体" w:hint="eastAsia"/>
                <w:sz w:val="24"/>
                <w:szCs w:val="24"/>
              </w:rPr>
              <w:t>开标</w:t>
            </w:r>
          </w:p>
        </w:tc>
        <w:tc>
          <w:tcPr>
            <w:tcW w:w="6358" w:type="dxa"/>
            <w:vAlign w:val="center"/>
          </w:tcPr>
          <w:p w:rsidR="00806928" w:rsidRPr="007800D7" w:rsidRDefault="00D9519E" w:rsidP="00C40BF0">
            <w:pPr>
              <w:spacing w:line="360" w:lineRule="exact"/>
              <w:jc w:val="left"/>
              <w:rPr>
                <w:rFonts w:ascii="宋体" w:eastAsia="宋体" w:hAnsi="宋体" w:cs="宋体"/>
                <w:b/>
                <w:bCs/>
                <w:sz w:val="24"/>
                <w:szCs w:val="24"/>
                <w:u w:val="single"/>
              </w:rPr>
            </w:pPr>
            <w:r w:rsidRPr="007800D7">
              <w:rPr>
                <w:rFonts w:ascii="宋体" w:eastAsia="宋体" w:hAnsi="宋体" w:cs="宋体" w:hint="eastAsia"/>
                <w:b/>
                <w:sz w:val="24"/>
                <w:szCs w:val="24"/>
              </w:rPr>
              <w:t>开标时间：</w:t>
            </w:r>
            <w:r w:rsidR="007800D7" w:rsidRPr="007800D7">
              <w:rPr>
                <w:rFonts w:hint="eastAsia"/>
                <w:b/>
                <w:bCs/>
                <w:sz w:val="24"/>
                <w:u w:val="single"/>
              </w:rPr>
              <w:t>2025</w:t>
            </w:r>
            <w:r w:rsidR="007800D7" w:rsidRPr="007800D7">
              <w:rPr>
                <w:rFonts w:hint="eastAsia"/>
                <w:b/>
                <w:bCs/>
                <w:sz w:val="24"/>
                <w:u w:val="single"/>
              </w:rPr>
              <w:t>年</w:t>
            </w:r>
            <w:r w:rsidR="007800D7" w:rsidRPr="007800D7">
              <w:rPr>
                <w:rFonts w:hint="eastAsia"/>
                <w:b/>
                <w:bCs/>
                <w:sz w:val="24"/>
                <w:u w:val="single"/>
              </w:rPr>
              <w:t>7</w:t>
            </w:r>
            <w:r w:rsidR="007800D7" w:rsidRPr="007800D7">
              <w:rPr>
                <w:rFonts w:hint="eastAsia"/>
                <w:b/>
                <w:bCs/>
                <w:sz w:val="24"/>
                <w:u w:val="single"/>
              </w:rPr>
              <w:t>月</w:t>
            </w:r>
            <w:r w:rsidR="004D4457">
              <w:rPr>
                <w:rFonts w:hint="eastAsia"/>
                <w:b/>
                <w:bCs/>
                <w:sz w:val="24"/>
                <w:u w:val="single"/>
              </w:rPr>
              <w:t>14</w:t>
            </w:r>
            <w:r w:rsidR="007800D7" w:rsidRPr="007800D7">
              <w:rPr>
                <w:rFonts w:hint="eastAsia"/>
                <w:b/>
                <w:bCs/>
                <w:sz w:val="24"/>
                <w:u w:val="single"/>
              </w:rPr>
              <w:t>日</w:t>
            </w:r>
            <w:r w:rsidR="007800D7" w:rsidRPr="007800D7">
              <w:rPr>
                <w:rFonts w:hint="eastAsia"/>
                <w:b/>
                <w:bCs/>
                <w:sz w:val="24"/>
                <w:u w:val="single"/>
              </w:rPr>
              <w:t>14</w:t>
            </w:r>
            <w:r w:rsidR="007800D7" w:rsidRPr="007800D7">
              <w:rPr>
                <w:rFonts w:hint="eastAsia"/>
                <w:b/>
                <w:bCs/>
                <w:sz w:val="24"/>
                <w:u w:val="single"/>
              </w:rPr>
              <w:t>时</w:t>
            </w:r>
            <w:r w:rsidR="007800D7" w:rsidRPr="007800D7">
              <w:rPr>
                <w:rFonts w:hint="eastAsia"/>
                <w:b/>
                <w:bCs/>
                <w:sz w:val="24"/>
                <w:u w:val="single"/>
              </w:rPr>
              <w:t>30</w:t>
            </w:r>
            <w:r w:rsidR="007800D7" w:rsidRPr="007800D7">
              <w:rPr>
                <w:rFonts w:hint="eastAsia"/>
                <w:b/>
                <w:bCs/>
                <w:sz w:val="24"/>
                <w:u w:val="single"/>
              </w:rPr>
              <w:t>分</w:t>
            </w:r>
          </w:p>
          <w:p w:rsidR="00806928" w:rsidRPr="007800D7" w:rsidRDefault="00D9519E" w:rsidP="00C40BF0">
            <w:pPr>
              <w:spacing w:line="360" w:lineRule="exact"/>
              <w:jc w:val="left"/>
              <w:rPr>
                <w:rFonts w:ascii="宋体" w:eastAsia="宋体" w:hAnsi="宋体" w:cs="宋体"/>
                <w:b/>
                <w:snapToGrid w:val="0"/>
                <w:kern w:val="0"/>
                <w:sz w:val="24"/>
                <w:szCs w:val="24"/>
              </w:rPr>
            </w:pPr>
            <w:r w:rsidRPr="007800D7">
              <w:rPr>
                <w:rFonts w:ascii="宋体" w:eastAsia="宋体" w:hAnsi="宋体" w:cs="宋体" w:hint="eastAsia"/>
                <w:b/>
                <w:sz w:val="24"/>
                <w:szCs w:val="24"/>
              </w:rPr>
              <w:t>开标地点：</w:t>
            </w:r>
            <w:r w:rsidRPr="007800D7">
              <w:rPr>
                <w:rFonts w:hAnsi="宋体" w:hint="eastAsia"/>
                <w:b/>
                <w:bCs/>
                <w:sz w:val="24"/>
                <w:szCs w:val="24"/>
                <w:u w:val="single"/>
              </w:rPr>
              <w:t>崇川路</w:t>
            </w:r>
            <w:r w:rsidRPr="007800D7">
              <w:rPr>
                <w:rFonts w:hAnsi="宋体" w:hint="eastAsia"/>
                <w:b/>
                <w:bCs/>
                <w:sz w:val="24"/>
                <w:szCs w:val="24"/>
                <w:u w:val="single"/>
              </w:rPr>
              <w:t>1</w:t>
            </w:r>
            <w:r w:rsidRPr="007800D7">
              <w:rPr>
                <w:rFonts w:hAnsi="宋体" w:hint="eastAsia"/>
                <w:b/>
                <w:bCs/>
                <w:sz w:val="24"/>
                <w:szCs w:val="24"/>
                <w:u w:val="single"/>
              </w:rPr>
              <w:t>号南通市崇</w:t>
            </w:r>
            <w:proofErr w:type="gramStart"/>
            <w:r w:rsidRPr="007800D7">
              <w:rPr>
                <w:rFonts w:hAnsi="宋体" w:hint="eastAsia"/>
                <w:b/>
                <w:bCs/>
                <w:sz w:val="24"/>
                <w:szCs w:val="24"/>
                <w:u w:val="single"/>
              </w:rPr>
              <w:t>川城市</w:t>
            </w:r>
            <w:proofErr w:type="gramEnd"/>
            <w:r w:rsidRPr="007800D7">
              <w:rPr>
                <w:rFonts w:hAnsi="宋体" w:hint="eastAsia"/>
                <w:b/>
                <w:bCs/>
                <w:sz w:val="24"/>
                <w:szCs w:val="24"/>
                <w:u w:val="single"/>
              </w:rPr>
              <w:t>建设发展（集团）</w:t>
            </w:r>
            <w:r w:rsidRPr="007800D7">
              <w:rPr>
                <w:rFonts w:hAnsi="宋体" w:hint="eastAsia"/>
                <w:b/>
                <w:bCs/>
                <w:sz w:val="24"/>
                <w:szCs w:val="24"/>
                <w:u w:val="single"/>
              </w:rPr>
              <w:lastRenderedPageBreak/>
              <w:t>有限公司二楼会议室</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lastRenderedPageBreak/>
              <w:t>18</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评标委员会</w:t>
            </w:r>
          </w:p>
        </w:tc>
        <w:tc>
          <w:tcPr>
            <w:tcW w:w="6358" w:type="dxa"/>
            <w:vAlign w:val="center"/>
          </w:tcPr>
          <w:p w:rsidR="00806928" w:rsidRPr="00C40BF0" w:rsidRDefault="00D9519E" w:rsidP="00C40BF0">
            <w:pPr>
              <w:spacing w:line="360" w:lineRule="exact"/>
              <w:jc w:val="left"/>
              <w:rPr>
                <w:rFonts w:ascii="宋体" w:eastAsia="宋体" w:hAnsi="宋体" w:cs="宋体"/>
                <w:sz w:val="24"/>
                <w:szCs w:val="24"/>
              </w:rPr>
            </w:pPr>
            <w:r w:rsidRPr="00C40BF0">
              <w:rPr>
                <w:rFonts w:ascii="宋体" w:eastAsia="宋体" w:hAnsi="宋体" w:cs="Times New Roman" w:hint="eastAsia"/>
                <w:snapToGrid w:val="0"/>
                <w:kern w:val="0"/>
                <w:sz w:val="24"/>
                <w:szCs w:val="24"/>
              </w:rPr>
              <w:t>由招标人依法组建。</w:t>
            </w:r>
          </w:p>
        </w:tc>
      </w:tr>
      <w:tr w:rsidR="00806928" w:rsidRPr="00C40BF0">
        <w:trPr>
          <w:trHeight w:val="454"/>
          <w:jc w:val="center"/>
        </w:trPr>
        <w:tc>
          <w:tcPr>
            <w:tcW w:w="1143"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19</w:t>
            </w:r>
          </w:p>
        </w:tc>
        <w:tc>
          <w:tcPr>
            <w:tcW w:w="1984" w:type="dxa"/>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履约担保金额</w:t>
            </w:r>
          </w:p>
        </w:tc>
        <w:tc>
          <w:tcPr>
            <w:tcW w:w="6358" w:type="dxa"/>
            <w:vAlign w:val="center"/>
          </w:tcPr>
          <w:p w:rsidR="00806928" w:rsidRPr="00C40BF0" w:rsidRDefault="00D9519E" w:rsidP="00C40BF0">
            <w:pPr>
              <w:spacing w:after="120" w:line="360" w:lineRule="exact"/>
              <w:contextualSpacing/>
              <w:jc w:val="left"/>
              <w:rPr>
                <w:rFonts w:ascii="宋体" w:eastAsia="宋体" w:hAnsi="宋体" w:cs="Times New Roman"/>
                <w:snapToGrid w:val="0"/>
                <w:kern w:val="0"/>
                <w:sz w:val="24"/>
                <w:szCs w:val="24"/>
              </w:rPr>
            </w:pPr>
            <w:r w:rsidRPr="00C40BF0">
              <w:rPr>
                <w:rFonts w:ascii="宋体" w:eastAsia="宋体" w:hAnsi="宋体" w:cs="Times New Roman" w:hint="eastAsia"/>
                <w:snapToGrid w:val="0"/>
                <w:kern w:val="0"/>
                <w:sz w:val="24"/>
                <w:szCs w:val="24"/>
              </w:rPr>
              <w:t>中标人须在中标通知书发出后5个工作日内交齐履约保证金后根据招标文件的要求签订合同，否则视为自动放弃中标资格，且投标保证金不予退还，该金额不足以弥补给招标人造成的直接和间接损失的（包括但不限于二次招标发生的招标费用、中标差价、招标代理服务费等），中标人应予补足。</w:t>
            </w:r>
          </w:p>
          <w:p w:rsidR="00806928" w:rsidRPr="00C40BF0" w:rsidRDefault="00D9519E" w:rsidP="00C40BF0">
            <w:pPr>
              <w:spacing w:after="120" w:line="360" w:lineRule="exact"/>
              <w:contextualSpacing/>
              <w:jc w:val="left"/>
              <w:rPr>
                <w:rFonts w:ascii="宋体" w:eastAsia="宋体" w:hAnsi="宋体" w:cs="Times New Roman"/>
                <w:snapToGrid w:val="0"/>
                <w:kern w:val="0"/>
                <w:sz w:val="24"/>
                <w:szCs w:val="24"/>
              </w:rPr>
            </w:pPr>
            <w:r w:rsidRPr="00C40BF0">
              <w:rPr>
                <w:rFonts w:ascii="宋体" w:eastAsia="宋体" w:hAnsi="宋体" w:cs="Times New Roman" w:hint="eastAsia"/>
                <w:snapToGrid w:val="0"/>
                <w:kern w:val="0"/>
                <w:sz w:val="24"/>
                <w:szCs w:val="24"/>
              </w:rPr>
              <w:t>履约保证金为合同价的10%，银行转账（必须从投标人基本账户转出）或现金或保函等形式，具体缴纳方式由招标人与中标单位确认后进行缴纳。</w:t>
            </w:r>
          </w:p>
          <w:p w:rsidR="00806928" w:rsidRPr="00C40BF0" w:rsidRDefault="00D9519E" w:rsidP="00C40BF0">
            <w:pPr>
              <w:spacing w:after="120" w:line="360" w:lineRule="exact"/>
              <w:contextualSpacing/>
              <w:jc w:val="left"/>
              <w:rPr>
                <w:rFonts w:ascii="宋体" w:eastAsia="宋体" w:hAnsi="宋体" w:cs="Times New Roman"/>
                <w:snapToGrid w:val="0"/>
                <w:kern w:val="0"/>
                <w:sz w:val="24"/>
                <w:szCs w:val="24"/>
              </w:rPr>
            </w:pPr>
            <w:r w:rsidRPr="00C40BF0">
              <w:rPr>
                <w:rFonts w:ascii="宋体" w:eastAsia="宋体" w:hAnsi="宋体" w:cs="Times New Roman" w:hint="eastAsia"/>
                <w:snapToGrid w:val="0"/>
                <w:kern w:val="0"/>
                <w:sz w:val="24"/>
                <w:szCs w:val="24"/>
              </w:rPr>
              <w:t>履约保证金缴纳账户信息：</w:t>
            </w:r>
          </w:p>
          <w:p w:rsidR="00806928" w:rsidRPr="00C40BF0" w:rsidRDefault="00D9519E" w:rsidP="00C40BF0">
            <w:pPr>
              <w:spacing w:line="360" w:lineRule="exact"/>
              <w:contextualSpacing/>
              <w:jc w:val="left"/>
              <w:rPr>
                <w:rFonts w:ascii="宋体" w:eastAsia="宋体" w:hAnsi="宋体" w:cs="宋体"/>
                <w:sz w:val="24"/>
                <w:szCs w:val="24"/>
              </w:rPr>
            </w:pPr>
            <w:r w:rsidRPr="00C40BF0">
              <w:rPr>
                <w:rFonts w:ascii="宋体" w:eastAsia="宋体" w:hAnsi="宋体" w:cs="宋体" w:hint="eastAsia"/>
                <w:sz w:val="24"/>
                <w:szCs w:val="24"/>
              </w:rPr>
              <w:t>公司名称：南通市城镇房地产开发有限公司</w:t>
            </w:r>
          </w:p>
          <w:p w:rsidR="00806928" w:rsidRPr="00C40BF0" w:rsidRDefault="00D9519E" w:rsidP="00C40BF0">
            <w:pPr>
              <w:spacing w:line="360" w:lineRule="exact"/>
              <w:contextualSpacing/>
              <w:jc w:val="left"/>
              <w:rPr>
                <w:rFonts w:ascii="宋体" w:eastAsia="宋体" w:hAnsi="宋体" w:cs="Times New Roman"/>
                <w:snapToGrid w:val="0"/>
                <w:kern w:val="0"/>
                <w:sz w:val="24"/>
                <w:szCs w:val="24"/>
              </w:rPr>
            </w:pPr>
            <w:r w:rsidRPr="00C40BF0">
              <w:rPr>
                <w:rFonts w:ascii="宋体" w:eastAsia="宋体" w:hAnsi="宋体" w:cs="宋体" w:hint="eastAsia"/>
                <w:sz w:val="24"/>
                <w:szCs w:val="24"/>
              </w:rPr>
              <w:t>银行账号：交行南通港闸支行326008607018170078332</w:t>
            </w:r>
          </w:p>
        </w:tc>
      </w:tr>
      <w:tr w:rsidR="00806928" w:rsidRPr="00C40BF0">
        <w:tblPrEx>
          <w:tblCellMar>
            <w:left w:w="0" w:type="dxa"/>
            <w:right w:w="0" w:type="dxa"/>
          </w:tblCellMar>
        </w:tblPrEx>
        <w:trPr>
          <w:trHeight w:val="454"/>
          <w:jc w:val="center"/>
        </w:trPr>
        <w:tc>
          <w:tcPr>
            <w:tcW w:w="1143" w:type="dxa"/>
            <w:tcBorders>
              <w:left w:val="single" w:sz="4" w:space="0" w:color="auto"/>
              <w:bottom w:val="single" w:sz="4" w:space="0" w:color="auto"/>
              <w:right w:val="single" w:sz="4" w:space="0" w:color="auto"/>
            </w:tcBorders>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20</w:t>
            </w:r>
          </w:p>
        </w:tc>
        <w:tc>
          <w:tcPr>
            <w:tcW w:w="1984" w:type="dxa"/>
            <w:tcBorders>
              <w:left w:val="single" w:sz="4" w:space="0" w:color="auto"/>
              <w:bottom w:val="single" w:sz="4" w:space="0" w:color="auto"/>
              <w:right w:val="single" w:sz="4" w:space="0" w:color="auto"/>
            </w:tcBorders>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招标单位</w:t>
            </w:r>
          </w:p>
        </w:tc>
        <w:tc>
          <w:tcPr>
            <w:tcW w:w="6358" w:type="dxa"/>
            <w:tcBorders>
              <w:top w:val="single" w:sz="4" w:space="0" w:color="auto"/>
              <w:left w:val="single" w:sz="4" w:space="0" w:color="auto"/>
              <w:bottom w:val="single" w:sz="4" w:space="0" w:color="auto"/>
              <w:right w:val="single" w:sz="4" w:space="0" w:color="auto"/>
            </w:tcBorders>
            <w:vAlign w:val="center"/>
          </w:tcPr>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单位名称：南通市城镇房地产开发有限公司</w:t>
            </w:r>
          </w:p>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联 系 人：王工</w:t>
            </w:r>
          </w:p>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联系电话：0513-85606665</w:t>
            </w:r>
          </w:p>
        </w:tc>
      </w:tr>
      <w:tr w:rsidR="00806928" w:rsidRPr="00C40BF0">
        <w:tblPrEx>
          <w:tblCellMar>
            <w:left w:w="0" w:type="dxa"/>
            <w:right w:w="0" w:type="dxa"/>
          </w:tblCellMar>
        </w:tblPrEx>
        <w:trPr>
          <w:trHeight w:val="454"/>
          <w:jc w:val="center"/>
        </w:trPr>
        <w:tc>
          <w:tcPr>
            <w:tcW w:w="1143" w:type="dxa"/>
            <w:tcBorders>
              <w:left w:val="single" w:sz="4" w:space="0" w:color="auto"/>
              <w:bottom w:val="single" w:sz="4" w:space="0" w:color="auto"/>
              <w:right w:val="single" w:sz="4" w:space="0" w:color="auto"/>
            </w:tcBorders>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21</w:t>
            </w:r>
          </w:p>
        </w:tc>
        <w:tc>
          <w:tcPr>
            <w:tcW w:w="1984" w:type="dxa"/>
            <w:tcBorders>
              <w:left w:val="single" w:sz="4" w:space="0" w:color="auto"/>
              <w:bottom w:val="single" w:sz="4" w:space="0" w:color="auto"/>
              <w:right w:val="single" w:sz="4" w:space="0" w:color="auto"/>
            </w:tcBorders>
            <w:vAlign w:val="center"/>
          </w:tcPr>
          <w:p w:rsidR="00806928" w:rsidRPr="00C40BF0" w:rsidRDefault="00D9519E" w:rsidP="00C40BF0">
            <w:pPr>
              <w:spacing w:line="360" w:lineRule="exact"/>
              <w:jc w:val="center"/>
              <w:rPr>
                <w:rFonts w:ascii="宋体" w:eastAsia="宋体" w:hAnsi="宋体" w:cs="宋体"/>
                <w:sz w:val="24"/>
                <w:szCs w:val="24"/>
              </w:rPr>
            </w:pPr>
            <w:r w:rsidRPr="00C40BF0">
              <w:rPr>
                <w:rFonts w:ascii="宋体" w:eastAsia="宋体" w:hAnsi="宋体" w:cs="宋体" w:hint="eastAsia"/>
                <w:sz w:val="24"/>
                <w:szCs w:val="24"/>
              </w:rPr>
              <w:t>招标代理单位</w:t>
            </w:r>
          </w:p>
        </w:tc>
        <w:tc>
          <w:tcPr>
            <w:tcW w:w="6358" w:type="dxa"/>
            <w:tcBorders>
              <w:top w:val="single" w:sz="4" w:space="0" w:color="auto"/>
              <w:left w:val="single" w:sz="4" w:space="0" w:color="auto"/>
              <w:bottom w:val="single" w:sz="4" w:space="0" w:color="auto"/>
              <w:right w:val="single" w:sz="4" w:space="0" w:color="auto"/>
            </w:tcBorders>
            <w:vAlign w:val="center"/>
          </w:tcPr>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招标代理机构：南通新江海建设项目管理咨询有限公司</w:t>
            </w:r>
          </w:p>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地址：南通市南大街129号兴胜大厦五楼</w:t>
            </w:r>
          </w:p>
          <w:p w:rsidR="00806928" w:rsidRPr="00C40BF0" w:rsidRDefault="00D9519E" w:rsidP="00C40BF0">
            <w:pPr>
              <w:adjustRightInd w:val="0"/>
              <w:snapToGrid w:val="0"/>
              <w:spacing w:line="360" w:lineRule="exact"/>
              <w:jc w:val="left"/>
              <w:rPr>
                <w:rFonts w:ascii="宋体" w:eastAsia="宋体" w:hAnsi="宋体" w:cs="宋体"/>
                <w:sz w:val="24"/>
                <w:szCs w:val="24"/>
              </w:rPr>
            </w:pPr>
            <w:r w:rsidRPr="00C40BF0">
              <w:rPr>
                <w:rFonts w:ascii="宋体" w:eastAsia="宋体" w:hAnsi="宋体" w:cs="宋体" w:hint="eastAsia"/>
                <w:sz w:val="24"/>
                <w:szCs w:val="24"/>
              </w:rPr>
              <w:t>联系人：</w:t>
            </w:r>
            <w:proofErr w:type="gramStart"/>
            <w:r w:rsidRPr="00C40BF0">
              <w:rPr>
                <w:rFonts w:ascii="宋体" w:eastAsia="宋体" w:hAnsi="宋体" w:cs="宋体" w:hint="eastAsia"/>
                <w:sz w:val="24"/>
                <w:szCs w:val="24"/>
              </w:rPr>
              <w:t>柴九玲</w:t>
            </w:r>
            <w:proofErr w:type="gramEnd"/>
            <w:r w:rsidRPr="00C40BF0">
              <w:rPr>
                <w:rFonts w:ascii="宋体" w:eastAsia="宋体" w:hAnsi="宋体" w:cs="宋体" w:hint="eastAsia"/>
                <w:sz w:val="24"/>
                <w:szCs w:val="24"/>
              </w:rPr>
              <w:t xml:space="preserve">    联系电话：18012880304</w:t>
            </w:r>
          </w:p>
        </w:tc>
      </w:tr>
    </w:tbl>
    <w:p w:rsidR="00806928" w:rsidRDefault="00D9519E">
      <w:pPr>
        <w:widowControl/>
        <w:spacing w:line="360" w:lineRule="auto"/>
        <w:jc w:val="center"/>
        <w:rPr>
          <w:rFonts w:ascii="宋体" w:eastAsia="宋体" w:hAnsi="宋体" w:cs="Times New Roman"/>
          <w:sz w:val="30"/>
          <w:szCs w:val="24"/>
        </w:rPr>
      </w:pPr>
      <w:bookmarkStart w:id="11" w:name="_Toc380681013"/>
      <w:bookmarkStart w:id="12" w:name="_Toc380681232"/>
      <w:bookmarkStart w:id="13" w:name="_Toc380680820"/>
      <w:bookmarkStart w:id="14" w:name="_Toc380680180"/>
      <w:r>
        <w:rPr>
          <w:rFonts w:ascii="宋体" w:eastAsia="宋体" w:hAnsi="宋体" w:cs="Times New Roman"/>
          <w:sz w:val="30"/>
          <w:szCs w:val="24"/>
        </w:rPr>
        <w:br w:type="page"/>
      </w:r>
      <w:r>
        <w:rPr>
          <w:rFonts w:ascii="宋体" w:eastAsia="宋体" w:hAnsi="宋体" w:cs="Times New Roman"/>
          <w:sz w:val="30"/>
          <w:szCs w:val="24"/>
        </w:rPr>
        <w:lastRenderedPageBreak/>
        <w:t>二、投标须知</w:t>
      </w:r>
      <w:bookmarkEnd w:id="11"/>
      <w:bookmarkEnd w:id="12"/>
      <w:bookmarkEnd w:id="13"/>
      <w:bookmarkEnd w:id="14"/>
    </w:p>
    <w:p w:rsidR="00806928" w:rsidRPr="00BE7CCB" w:rsidRDefault="00D9519E" w:rsidP="00BE7CCB">
      <w:pPr>
        <w:keepNext/>
        <w:keepLines/>
        <w:spacing w:line="440" w:lineRule="exact"/>
        <w:contextualSpacing/>
        <w:jc w:val="center"/>
        <w:outlineLvl w:val="1"/>
        <w:rPr>
          <w:rFonts w:asciiTheme="minorEastAsia" w:hAnsiTheme="minorEastAsia" w:cs="Times New Roman"/>
          <w:b/>
          <w:bCs/>
          <w:kern w:val="0"/>
          <w:sz w:val="24"/>
          <w:szCs w:val="24"/>
        </w:rPr>
      </w:pPr>
      <w:bookmarkStart w:id="15" w:name="_Toc380681014"/>
      <w:bookmarkStart w:id="16" w:name="_Toc380680821"/>
      <w:bookmarkStart w:id="17" w:name="_Toc380680181"/>
      <w:bookmarkStart w:id="18" w:name="_Toc380681233"/>
      <w:bookmarkStart w:id="19" w:name="_Toc286661158"/>
      <w:r w:rsidRPr="00BE7CCB">
        <w:rPr>
          <w:rFonts w:asciiTheme="minorEastAsia" w:hAnsiTheme="minorEastAsia" w:cs="Times New Roman"/>
          <w:b/>
          <w:bCs/>
          <w:kern w:val="0"/>
          <w:sz w:val="24"/>
          <w:szCs w:val="24"/>
        </w:rPr>
        <w:t>（一）总则</w:t>
      </w:r>
      <w:bookmarkEnd w:id="15"/>
      <w:bookmarkEnd w:id="16"/>
      <w:bookmarkEnd w:id="17"/>
      <w:bookmarkEnd w:id="18"/>
      <w:bookmarkEnd w:id="19"/>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1</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工程概况</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1.1本招标工程项目说明详见本须知前附表第1项～第7项。</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1.2招标范围：见本须知前附表第8项。</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1.3现场条件：</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(1)施工现场拆迁及平整情况：</w:t>
      </w:r>
      <w:r w:rsidRPr="00BE7CCB">
        <w:rPr>
          <w:rFonts w:asciiTheme="minorEastAsia" w:hAnsiTheme="minorEastAsia" w:cs="Times New Roman" w:hint="eastAsia"/>
          <w:sz w:val="24"/>
          <w:szCs w:val="24"/>
          <w:u w:val="single"/>
        </w:rPr>
        <w:t>以施工场地的现状为准。招标人提供的现状场地，中标人必须无条件接受。各投标人根据踏勘现场的情况自行制定相应措施，所发生的费用由各投标人自行考虑，并列入投标报价，工程结算时不作调整</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(2)施工用水、电：</w:t>
      </w:r>
      <w:r w:rsidRPr="00BE7CCB">
        <w:rPr>
          <w:rFonts w:asciiTheme="minorEastAsia" w:hAnsiTheme="minorEastAsia" w:cs="Times New Roman" w:hint="eastAsia"/>
          <w:sz w:val="24"/>
          <w:szCs w:val="24"/>
          <w:u w:val="single"/>
        </w:rPr>
        <w:t>施工水、电由中标人自行解决，相关费用列入报价时不予调整</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 xml:space="preserve"> (3)场内外道路：</w:t>
      </w:r>
      <w:r w:rsidRPr="00BE7CCB">
        <w:rPr>
          <w:rFonts w:asciiTheme="minorEastAsia" w:hAnsiTheme="minorEastAsia" w:cs="Times New Roman" w:hint="eastAsia"/>
          <w:sz w:val="24"/>
          <w:szCs w:val="24"/>
          <w:u w:val="single"/>
        </w:rPr>
        <w:t xml:space="preserve"> 以施工场地的现状为准，施工便道由投标人自行考虑，并列入投标报价，工程结算时不作调整</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u w:val="single"/>
        </w:rPr>
      </w:pPr>
      <w:r w:rsidRPr="00BE7CCB">
        <w:rPr>
          <w:rFonts w:asciiTheme="minorEastAsia" w:hAnsiTheme="minorEastAsia" w:cs="Times New Roman" w:hint="eastAsia"/>
          <w:sz w:val="24"/>
          <w:szCs w:val="24"/>
        </w:rPr>
        <w:t xml:space="preserve"> (4)其他：</w:t>
      </w:r>
      <w:r w:rsidRPr="00BE7CCB">
        <w:rPr>
          <w:rFonts w:asciiTheme="minorEastAsia" w:hAnsiTheme="minorEastAsia" w:cs="Times New Roman" w:hint="eastAsia"/>
          <w:sz w:val="24"/>
          <w:szCs w:val="24"/>
          <w:u w:val="single"/>
        </w:rPr>
        <w:t>投标人应认真对现场环境进行踏勘，对施工现场情况和影响施工的因素以及困难条件进行周密的勘察和研究，</w:t>
      </w:r>
      <w:proofErr w:type="gramStart"/>
      <w:r w:rsidRPr="00BE7CCB">
        <w:rPr>
          <w:rFonts w:asciiTheme="minorEastAsia" w:hAnsiTheme="minorEastAsia" w:cs="Times New Roman" w:hint="eastAsia"/>
          <w:sz w:val="24"/>
          <w:szCs w:val="24"/>
          <w:u w:val="single"/>
        </w:rPr>
        <w:t>作出</w:t>
      </w:r>
      <w:proofErr w:type="gramEnd"/>
      <w:r w:rsidRPr="00BE7CCB">
        <w:rPr>
          <w:rFonts w:asciiTheme="minorEastAsia" w:hAnsiTheme="minorEastAsia" w:cs="Times New Roman" w:hint="eastAsia"/>
          <w:sz w:val="24"/>
          <w:szCs w:val="24"/>
          <w:u w:val="single"/>
        </w:rPr>
        <w:t>自己的判断结论和估价。中标后和签订合同时及施工过程中，投标人均不得以不了解现场情况为由，提出任何形式增加工程造价的要求，施工时因场地问题引起的成本费用增加，均由承包人自行承担，结算时不予调整。</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u w:val="single"/>
        </w:rPr>
      </w:pPr>
      <w:r w:rsidRPr="00BE7CCB">
        <w:rPr>
          <w:rFonts w:asciiTheme="minorEastAsia" w:hAnsiTheme="minorEastAsia" w:cs="Times New Roman" w:hint="eastAsia"/>
          <w:sz w:val="24"/>
          <w:szCs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监理单位的协调、管理，做好与其他专业分包单位的配套、成品保护、防盗等工作。</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u w:val="single"/>
        </w:rPr>
        <w:t>投标人务必自行认真踏勘现场条件，如若对现场施工条件有疑问，请在招标文件规定的</w:t>
      </w:r>
      <w:proofErr w:type="gramStart"/>
      <w:r w:rsidRPr="00BE7CCB">
        <w:rPr>
          <w:rFonts w:asciiTheme="minorEastAsia" w:hAnsiTheme="minorEastAsia" w:cs="Times New Roman" w:hint="eastAsia"/>
          <w:sz w:val="24"/>
          <w:szCs w:val="24"/>
          <w:u w:val="single"/>
        </w:rPr>
        <w:t>时前提</w:t>
      </w:r>
      <w:proofErr w:type="gramEnd"/>
      <w:r w:rsidRPr="00BE7CCB">
        <w:rPr>
          <w:rFonts w:asciiTheme="minorEastAsia" w:hAnsiTheme="minorEastAsia" w:cs="Times New Roman" w:hint="eastAsia"/>
          <w:sz w:val="24"/>
          <w:szCs w:val="24"/>
          <w:u w:val="single"/>
        </w:rPr>
        <w:t>出，否则视同认可。一旦中标不得对现场条件提出额外要求，不得要求增加费用</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1.4承包方式说明：</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工程发包范围内的包工、包料（发包人供应或发包人另行发包的除外）、包质量、包工期、包安全、包文明、包成品养护、</w:t>
      </w:r>
      <w:proofErr w:type="gramStart"/>
      <w:r w:rsidRPr="00BE7CCB">
        <w:rPr>
          <w:rFonts w:asciiTheme="minorEastAsia" w:hAnsiTheme="minorEastAsia" w:cs="Times New Roman"/>
          <w:sz w:val="24"/>
          <w:szCs w:val="24"/>
        </w:rPr>
        <w:t>包风险</w:t>
      </w:r>
      <w:proofErr w:type="gramEnd"/>
      <w:r w:rsidRPr="00BE7CCB">
        <w:rPr>
          <w:rFonts w:asciiTheme="minorEastAsia" w:hAnsiTheme="minorEastAsia" w:cs="Times New Roman"/>
          <w:sz w:val="24"/>
          <w:szCs w:val="24"/>
        </w:rPr>
        <w:t>等。</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1.5按照《中华人民共和国招标投标法》、《工程建设项目施工招标投标办法》及相关规定，上述工程已符合招标条件，现采用</w:t>
      </w:r>
      <w:r w:rsidRPr="00BE7CCB">
        <w:rPr>
          <w:rFonts w:asciiTheme="minorEastAsia" w:hAnsiTheme="minorEastAsia" w:cs="Times New Roman"/>
          <w:b/>
          <w:sz w:val="24"/>
          <w:szCs w:val="24"/>
          <w:u w:val="single"/>
        </w:rPr>
        <w:t>公开招标、资格后审</w:t>
      </w:r>
      <w:r w:rsidRPr="00BE7CCB">
        <w:rPr>
          <w:rFonts w:asciiTheme="minorEastAsia" w:hAnsiTheme="minorEastAsia" w:cs="Times New Roman"/>
          <w:sz w:val="24"/>
          <w:szCs w:val="24"/>
        </w:rPr>
        <w:t>招标方式，择优选定施工单位。</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bookmarkStart w:id="20" w:name="_Toc286661161"/>
      <w:r w:rsidRPr="00BE7CCB">
        <w:rPr>
          <w:rFonts w:asciiTheme="minorEastAsia" w:hAnsiTheme="minorEastAsia" w:cs="Times New Roman"/>
          <w:b/>
          <w:kern w:val="0"/>
          <w:sz w:val="24"/>
          <w:szCs w:val="24"/>
        </w:rPr>
        <w:t>2</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投标人资格要求</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lastRenderedPageBreak/>
        <w:t>2.1投标人应具备承担本工程施工的资质条件、能力和信誉：</w:t>
      </w:r>
    </w:p>
    <w:p w:rsidR="00806928" w:rsidRPr="00BE7CCB" w:rsidRDefault="00D9519E" w:rsidP="00BE7CCB">
      <w:pPr>
        <w:spacing w:line="440" w:lineRule="exact"/>
        <w:ind w:firstLineChars="200" w:firstLine="480"/>
        <w:contextualSpacing/>
        <w:rPr>
          <w:rFonts w:asciiTheme="minorEastAsia" w:hAnsiTheme="minorEastAsia" w:cs="Times New Roman"/>
          <w:b/>
          <w:bCs/>
          <w:sz w:val="24"/>
          <w:szCs w:val="24"/>
          <w:u w:val="single"/>
        </w:rPr>
      </w:pPr>
      <w:r w:rsidRPr="00BE7CCB">
        <w:rPr>
          <w:rFonts w:asciiTheme="minorEastAsia" w:hAnsiTheme="minorEastAsia" w:cs="Times New Roman"/>
          <w:snapToGrid w:val="0"/>
          <w:kern w:val="0"/>
          <w:sz w:val="24"/>
          <w:szCs w:val="24"/>
        </w:rPr>
        <w:t>（1）</w:t>
      </w:r>
      <w:r w:rsidR="008E4779" w:rsidRPr="008E4779">
        <w:rPr>
          <w:rFonts w:asciiTheme="minorEastAsia" w:hAnsiTheme="minorEastAsia" w:cs="Times New Roman" w:hint="eastAsia"/>
          <w:snapToGrid w:val="0"/>
          <w:kern w:val="0"/>
          <w:sz w:val="24"/>
          <w:szCs w:val="24"/>
        </w:rPr>
        <w:t>企业资质条件：具有独立订立合同的能力，并在人员、设备、资金等方面具有相应的施工能力</w:t>
      </w:r>
    </w:p>
    <w:p w:rsidR="00806928" w:rsidRPr="00BE7CCB" w:rsidRDefault="00D9519E" w:rsidP="00BE7CCB">
      <w:pPr>
        <w:spacing w:line="440" w:lineRule="exact"/>
        <w:ind w:firstLineChars="200" w:firstLine="482"/>
        <w:contextualSpacing/>
        <w:rPr>
          <w:rFonts w:asciiTheme="minorEastAsia" w:hAnsiTheme="minorEastAsia" w:cs="Times New Roman"/>
          <w:b/>
          <w:kern w:val="0"/>
          <w:sz w:val="24"/>
          <w:szCs w:val="24"/>
        </w:rPr>
      </w:pPr>
      <w:r w:rsidRPr="00BE7CCB">
        <w:rPr>
          <w:rFonts w:asciiTheme="minorEastAsia" w:hAnsiTheme="minorEastAsia" w:cs="Times New Roman" w:hint="eastAsia"/>
          <w:b/>
          <w:kern w:val="0"/>
          <w:sz w:val="24"/>
          <w:szCs w:val="24"/>
        </w:rPr>
        <w:t>（</w:t>
      </w:r>
      <w:r w:rsidR="008E4779">
        <w:rPr>
          <w:rFonts w:asciiTheme="minorEastAsia" w:hAnsiTheme="minorEastAsia" w:cs="Times New Roman" w:hint="eastAsia"/>
          <w:b/>
          <w:kern w:val="0"/>
          <w:sz w:val="24"/>
          <w:szCs w:val="24"/>
        </w:rPr>
        <w:t>2</w:t>
      </w:r>
      <w:r w:rsidRPr="00BE7CCB">
        <w:rPr>
          <w:rFonts w:asciiTheme="minorEastAsia" w:hAnsiTheme="minorEastAsia" w:cs="Times New Roman" w:hint="eastAsia"/>
          <w:b/>
          <w:kern w:val="0"/>
          <w:sz w:val="24"/>
          <w:szCs w:val="24"/>
        </w:rPr>
        <w:t>）本工程不接受联合体方式的投标。</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hint="eastAsia"/>
          <w:b/>
          <w:sz w:val="24"/>
          <w:szCs w:val="24"/>
        </w:rPr>
        <w:t>注：具体要求详见本工程招标文件第二章中《资格审查标准汇总表》表。提供的资格审查材料及审查标准，前后矛盾的以《资格审查标准汇总表》为准。</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2.2投标人不得存在下列情形之一：</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（1）为招标人不具有独立法人资格的附属机构（单位）；</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（2）为本招标项目的监理人、代建人、项目管理人以及为本招标项目提供招标代理、设计服务的；</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（3）与本招标项目的监理人、代建人、招标代理机构同为一个法定代表人的，或者相互控股、参股的；</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（4）与招标人存在利害关系可能影响招标公正性的；</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（5）单位负责人为同一人或者存在控股、管理关系的不同单位；</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（6）处于被责令停业、财产被接管、冻结和破产状态，以及投标资格被取消或者被暂停且在暂停期内；</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（7）因拖欠工人工资或者发生质量安全事故被有关部门限制在招标项目所在地承接工程的。</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3</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投标费用</w:t>
      </w:r>
    </w:p>
    <w:p w:rsidR="00806928" w:rsidRPr="00BE7CCB" w:rsidRDefault="00D9519E" w:rsidP="00BE7CCB">
      <w:pPr>
        <w:spacing w:line="440" w:lineRule="exact"/>
        <w:ind w:firstLineChars="196" w:firstLine="470"/>
        <w:contextualSpacing/>
        <w:rPr>
          <w:rFonts w:asciiTheme="minorEastAsia" w:hAnsiTheme="minorEastAsia" w:cs="Times New Roman"/>
          <w:bCs/>
          <w:sz w:val="24"/>
          <w:szCs w:val="24"/>
        </w:rPr>
      </w:pPr>
      <w:r w:rsidRPr="00BE7CCB">
        <w:rPr>
          <w:rFonts w:asciiTheme="minorEastAsia" w:hAnsiTheme="minorEastAsia" w:cs="Times New Roman"/>
          <w:bCs/>
          <w:sz w:val="24"/>
          <w:szCs w:val="24"/>
        </w:rPr>
        <w:t>3.1</w:t>
      </w:r>
      <w:r w:rsidRPr="00BE7CCB">
        <w:rPr>
          <w:rFonts w:asciiTheme="minorEastAsia" w:hAnsiTheme="minorEastAsia" w:cs="Times New Roman" w:hint="eastAsia"/>
          <w:bCs/>
          <w:sz w:val="24"/>
          <w:szCs w:val="24"/>
        </w:rPr>
        <w:t>本项目</w:t>
      </w:r>
      <w:r w:rsidRPr="00BE7CCB">
        <w:rPr>
          <w:rFonts w:asciiTheme="minorEastAsia" w:hAnsiTheme="minorEastAsia" w:cs="Times New Roman"/>
          <w:bCs/>
          <w:sz w:val="24"/>
          <w:szCs w:val="24"/>
        </w:rPr>
        <w:t>招标代理费</w:t>
      </w:r>
      <w:r w:rsidRPr="00BE7CCB">
        <w:rPr>
          <w:rFonts w:asciiTheme="minorEastAsia" w:hAnsiTheme="minorEastAsia" w:cs="Times New Roman" w:hint="eastAsia"/>
          <w:bCs/>
          <w:sz w:val="24"/>
          <w:szCs w:val="24"/>
        </w:rPr>
        <w:t>2000元和专家评审费由中标单位需承担</w:t>
      </w:r>
      <w:r w:rsidRPr="00BE7CCB">
        <w:rPr>
          <w:rFonts w:asciiTheme="minorEastAsia" w:hAnsiTheme="minorEastAsia" w:cs="Times New Roman"/>
          <w:bCs/>
          <w:sz w:val="24"/>
          <w:szCs w:val="24"/>
        </w:rPr>
        <w:t>。</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3.2投标人应承担其编制投标文件以及递交投标文件所涉及的一切费用。无论投标结果如何，招标人对上述费用不负任何责任。</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4、踏勘现场</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4.1</w:t>
      </w:r>
      <w:r w:rsidRPr="00BE7CCB">
        <w:rPr>
          <w:rFonts w:asciiTheme="minorEastAsia" w:hAnsiTheme="minorEastAsia" w:cs="Times New Roman"/>
          <w:sz w:val="24"/>
          <w:szCs w:val="24"/>
        </w:rPr>
        <w:t>经招标人允许，投标人可为踏勘目的进入招标人的项目现场，但投标人不得因此使招标人承担有关的责任和蒙受损失，投标人应承担踏勘现场的责任和风险。</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4.2</w:t>
      </w:r>
      <w:r w:rsidRPr="00BE7CCB">
        <w:rPr>
          <w:rFonts w:asciiTheme="minorEastAsia" w:hAnsiTheme="minorEastAsia" w:cs="Times New Roman"/>
          <w:sz w:val="24"/>
          <w:szCs w:val="24"/>
        </w:rPr>
        <w:t>投标人自行对工程现场及周围环境进行踏勘，以便投标人获取有关编制投标文件和签署合同所涉及的现场资料。投标人承担踏勘现场发生的一切费用。</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4.3</w:t>
      </w:r>
      <w:r w:rsidRPr="00BE7CCB">
        <w:rPr>
          <w:rFonts w:asciiTheme="minorEastAsia" w:hAnsiTheme="minorEastAsia" w:cs="Times New Roman"/>
          <w:sz w:val="24"/>
          <w:szCs w:val="24"/>
        </w:rPr>
        <w:t>招标人向投标人提供的有关现场的数据和资料，是招标人现有的能被投标人利用的资料，招标人对投标人</w:t>
      </w:r>
      <w:proofErr w:type="gramStart"/>
      <w:r w:rsidRPr="00BE7CCB">
        <w:rPr>
          <w:rFonts w:asciiTheme="minorEastAsia" w:hAnsiTheme="minorEastAsia" w:cs="Times New Roman"/>
          <w:sz w:val="24"/>
          <w:szCs w:val="24"/>
        </w:rPr>
        <w:t>作出</w:t>
      </w:r>
      <w:proofErr w:type="gramEnd"/>
      <w:r w:rsidRPr="00BE7CCB">
        <w:rPr>
          <w:rFonts w:asciiTheme="minorEastAsia" w:hAnsiTheme="minorEastAsia" w:cs="Times New Roman"/>
          <w:sz w:val="24"/>
          <w:szCs w:val="24"/>
        </w:rPr>
        <w:t>的任何推论、理解和结论均不负责任。</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4.4</w:t>
      </w:r>
      <w:r w:rsidRPr="00BE7CCB">
        <w:rPr>
          <w:rFonts w:asciiTheme="minorEastAsia" w:hAnsiTheme="minorEastAsia" w:cs="Times New Roman"/>
          <w:sz w:val="24"/>
          <w:szCs w:val="24"/>
        </w:rPr>
        <w:t>投标人应充分考虑标书制作过程中的数据变化因素，检查确认标书内容的正确完整和对招标文件的响应程度。</w:t>
      </w:r>
    </w:p>
    <w:p w:rsidR="00806928" w:rsidRPr="00BE7CCB" w:rsidRDefault="00D9519E" w:rsidP="00BE7CCB">
      <w:pPr>
        <w:keepNext/>
        <w:keepLines/>
        <w:spacing w:before="260" w:after="260" w:line="440" w:lineRule="exact"/>
        <w:contextualSpacing/>
        <w:jc w:val="center"/>
        <w:outlineLvl w:val="1"/>
        <w:rPr>
          <w:rFonts w:asciiTheme="minorEastAsia" w:hAnsiTheme="minorEastAsia" w:cs="Times New Roman"/>
          <w:b/>
          <w:bCs/>
          <w:kern w:val="0"/>
          <w:sz w:val="24"/>
          <w:szCs w:val="24"/>
        </w:rPr>
      </w:pPr>
      <w:bookmarkStart w:id="21" w:name="_Toc380681234"/>
      <w:bookmarkStart w:id="22" w:name="_Toc380680822"/>
      <w:bookmarkStart w:id="23" w:name="_Toc380681015"/>
      <w:r w:rsidRPr="00BE7CCB">
        <w:rPr>
          <w:rFonts w:asciiTheme="minorEastAsia" w:hAnsiTheme="minorEastAsia" w:cs="Times New Roman"/>
          <w:b/>
          <w:bCs/>
          <w:kern w:val="0"/>
          <w:sz w:val="24"/>
          <w:szCs w:val="24"/>
        </w:rPr>
        <w:lastRenderedPageBreak/>
        <w:t>（二）招标文件</w:t>
      </w:r>
      <w:bookmarkEnd w:id="21"/>
      <w:bookmarkEnd w:id="22"/>
      <w:bookmarkEnd w:id="23"/>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5</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招标文件的组成</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5.1招标文件包括下列内容：</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第一章：投标须知</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第二章：评标办法</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第三章：合同条款</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第</w:t>
      </w:r>
      <w:r w:rsidRPr="00BE7CCB">
        <w:rPr>
          <w:rFonts w:asciiTheme="minorEastAsia" w:hAnsiTheme="minorEastAsia" w:cs="Times New Roman" w:hint="eastAsia"/>
          <w:sz w:val="24"/>
          <w:szCs w:val="24"/>
        </w:rPr>
        <w:t>四</w:t>
      </w:r>
      <w:r w:rsidRPr="00BE7CCB">
        <w:rPr>
          <w:rFonts w:asciiTheme="minorEastAsia" w:hAnsiTheme="minorEastAsia" w:cs="Times New Roman"/>
          <w:sz w:val="24"/>
          <w:szCs w:val="24"/>
        </w:rPr>
        <w:t>章：投标文件格式</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第</w:t>
      </w:r>
      <w:r w:rsidRPr="00BE7CCB">
        <w:rPr>
          <w:rFonts w:asciiTheme="minorEastAsia" w:hAnsiTheme="minorEastAsia" w:cs="Times New Roman" w:hint="eastAsia"/>
          <w:sz w:val="24"/>
          <w:szCs w:val="24"/>
        </w:rPr>
        <w:t>五</w:t>
      </w:r>
      <w:r w:rsidRPr="00BE7CCB">
        <w:rPr>
          <w:rFonts w:asciiTheme="minorEastAsia" w:hAnsiTheme="minorEastAsia" w:cs="Times New Roman"/>
          <w:sz w:val="24"/>
          <w:szCs w:val="24"/>
        </w:rPr>
        <w:t>章：资格审查证明材料</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5.2根据本章第6、7款对招标文件所作的澄清、修改，构成招标文件的组成部分。投标人在投标截止时间前，应通过</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随时查阅有关该工程招标文件的澄清、招标文件的修改(招标答疑、补遗文件)、招标控制价公示等内容。</w:t>
      </w:r>
      <w:r w:rsidRPr="00BE7CCB">
        <w:rPr>
          <w:rFonts w:asciiTheme="minorEastAsia" w:hAnsiTheme="minorEastAsia" w:cs="Times New Roman"/>
          <w:b/>
          <w:sz w:val="24"/>
          <w:szCs w:val="24"/>
        </w:rPr>
        <w:t>投标人查阅如有遗漏，其风险应由投标人自行承担。</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6、招标文件的澄清</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6.1投标人从</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下载招标文件后应仔细阅读和检查招标文件的全部内容。如发现缺页或附件不全，应及时向招标人提出，以便补齐。投标人应对招标人提供的工程量清单进行认真细致的复核。如果投标人经过检查和复核以后认为招标人提供的</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清单存在差异，则投标人应将此类差异的详细情况连同按投标人须知规定提交的要求招标人澄清的其他问题一起提交给招标人，招标人将根据实际情况决定是否颁发工程量清单的补充和(或)修改文件。</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6.2招标人不组织集中答疑，投标人如对招标公告、招标文件、工程量清单、图纸、标底、招标控制价等文</w:t>
      </w:r>
      <w:r w:rsidRPr="007800D7">
        <w:rPr>
          <w:rFonts w:asciiTheme="minorEastAsia" w:hAnsiTheme="minorEastAsia" w:cs="Times New Roman"/>
          <w:sz w:val="24"/>
          <w:szCs w:val="24"/>
        </w:rPr>
        <w:t>件存在前后矛盾，部分条款说明不清、存在歧义、违反相关法律法规，存在限制性条款等有疑问的应在</w:t>
      </w:r>
      <w:r w:rsidRPr="007800D7">
        <w:rPr>
          <w:rFonts w:asciiTheme="minorEastAsia" w:hAnsiTheme="minorEastAsia" w:cs="Times New Roman"/>
          <w:b/>
          <w:sz w:val="24"/>
          <w:szCs w:val="24"/>
          <w:u w:val="single"/>
        </w:rPr>
        <w:t>20</w:t>
      </w:r>
      <w:r w:rsidRPr="007800D7">
        <w:rPr>
          <w:rFonts w:asciiTheme="minorEastAsia" w:hAnsiTheme="minorEastAsia" w:cs="Times New Roman" w:hint="eastAsia"/>
          <w:b/>
          <w:sz w:val="24"/>
          <w:szCs w:val="24"/>
          <w:u w:val="single"/>
        </w:rPr>
        <w:t>25</w:t>
      </w:r>
      <w:r w:rsidRPr="007800D7">
        <w:rPr>
          <w:rFonts w:asciiTheme="minorEastAsia" w:hAnsiTheme="minorEastAsia" w:cs="Times New Roman"/>
          <w:b/>
          <w:sz w:val="24"/>
          <w:szCs w:val="24"/>
          <w:u w:val="single"/>
        </w:rPr>
        <w:t>年</w:t>
      </w:r>
      <w:r w:rsidR="004D4457">
        <w:rPr>
          <w:rFonts w:asciiTheme="minorEastAsia" w:hAnsiTheme="minorEastAsia" w:cs="Times New Roman" w:hint="eastAsia"/>
          <w:b/>
          <w:sz w:val="24"/>
          <w:szCs w:val="24"/>
          <w:u w:val="single"/>
        </w:rPr>
        <w:t>7</w:t>
      </w:r>
      <w:r w:rsidRPr="007800D7">
        <w:rPr>
          <w:rFonts w:asciiTheme="minorEastAsia" w:hAnsiTheme="minorEastAsia" w:cs="Times New Roman"/>
          <w:b/>
          <w:sz w:val="24"/>
          <w:szCs w:val="24"/>
          <w:u w:val="single"/>
        </w:rPr>
        <w:t>月</w:t>
      </w:r>
      <w:r w:rsidR="004D4457">
        <w:rPr>
          <w:rFonts w:asciiTheme="minorEastAsia" w:hAnsiTheme="minorEastAsia" w:cs="Times New Roman" w:hint="eastAsia"/>
          <w:b/>
          <w:sz w:val="24"/>
          <w:szCs w:val="24"/>
          <w:u w:val="single"/>
        </w:rPr>
        <w:t>5</w:t>
      </w:r>
      <w:r w:rsidRPr="007800D7">
        <w:rPr>
          <w:rFonts w:asciiTheme="minorEastAsia" w:hAnsiTheme="minorEastAsia" w:cs="Times New Roman"/>
          <w:b/>
          <w:sz w:val="24"/>
          <w:szCs w:val="24"/>
          <w:u w:val="single"/>
        </w:rPr>
        <w:t>日17时</w:t>
      </w:r>
      <w:r w:rsidRPr="007800D7">
        <w:rPr>
          <w:rFonts w:asciiTheme="minorEastAsia" w:hAnsiTheme="minorEastAsia" w:cs="Times New Roman" w:hint="eastAsia"/>
          <w:b/>
          <w:sz w:val="24"/>
          <w:szCs w:val="24"/>
          <w:u w:val="single"/>
        </w:rPr>
        <w:t>00分</w:t>
      </w:r>
      <w:r w:rsidRPr="007800D7">
        <w:rPr>
          <w:rFonts w:asciiTheme="minorEastAsia" w:hAnsiTheme="minorEastAsia" w:cs="Times New Roman"/>
          <w:b/>
          <w:sz w:val="24"/>
          <w:szCs w:val="24"/>
          <w:u w:val="single"/>
        </w:rPr>
        <w:t>前</w:t>
      </w:r>
      <w:r w:rsidRPr="007800D7">
        <w:rPr>
          <w:rFonts w:asciiTheme="minorEastAsia" w:hAnsiTheme="minorEastAsia" w:cs="Times New Roman"/>
          <w:sz w:val="24"/>
          <w:szCs w:val="24"/>
        </w:rPr>
        <w:t>向招标人提出澄清要求，</w:t>
      </w:r>
      <w:hyperlink r:id="rId9" w:history="1">
        <w:r w:rsidRPr="007800D7">
          <w:rPr>
            <w:rFonts w:asciiTheme="minorEastAsia" w:hAnsiTheme="minorEastAsia" w:cs="Times New Roman"/>
            <w:sz w:val="24"/>
            <w:szCs w:val="24"/>
          </w:rPr>
          <w:t>以电子文件形式发送至</w:t>
        </w:r>
      </w:hyperlink>
      <w:r w:rsidRPr="007800D7">
        <w:rPr>
          <w:rFonts w:asciiTheme="minorEastAsia" w:hAnsiTheme="minorEastAsia" w:cs="Times New Roman"/>
          <w:sz w:val="24"/>
          <w:szCs w:val="24"/>
        </w:rPr>
        <w:t>指定邮箱：</w:t>
      </w:r>
      <w:hyperlink r:id="rId10" w:history="1">
        <w:r w:rsidRPr="007800D7">
          <w:rPr>
            <w:rFonts w:asciiTheme="minorEastAsia" w:hAnsiTheme="minorEastAsia" w:cs="Times New Roman"/>
            <w:sz w:val="24"/>
            <w:szCs w:val="24"/>
          </w:rPr>
          <w:t>1585059451@qq.com不具单位名称，不加盖单位公章。招标人在收到疑问材料后</w:t>
        </w:r>
      </w:hyperlink>
      <w:r w:rsidRPr="007800D7">
        <w:rPr>
          <w:rFonts w:asciiTheme="minorEastAsia" w:hAnsiTheme="minorEastAsia" w:cs="Times New Roman"/>
          <w:sz w:val="24"/>
          <w:szCs w:val="24"/>
        </w:rPr>
        <w:t>将解答内容（若有）以电子文档上传至</w:t>
      </w:r>
      <w:r w:rsidRPr="007800D7">
        <w:rPr>
          <w:rFonts w:asciiTheme="minorEastAsia" w:hAnsiTheme="minorEastAsia" w:cs="Times New Roman" w:hint="eastAsia"/>
          <w:b/>
          <w:bCs/>
          <w:sz w:val="24"/>
          <w:szCs w:val="24"/>
        </w:rPr>
        <w:t>“南通市崇川区人民政府网”（www.chongchuan.gov.cn）-公告公示栏</w:t>
      </w:r>
      <w:r w:rsidRPr="007800D7">
        <w:rPr>
          <w:rFonts w:asciiTheme="minorEastAsia" w:hAnsiTheme="minorEastAsia" w:cs="Times New Roman"/>
          <w:sz w:val="24"/>
          <w:szCs w:val="24"/>
        </w:rPr>
        <w:t>，请各潜</w:t>
      </w:r>
      <w:r w:rsidRPr="00BE7CCB">
        <w:rPr>
          <w:rFonts w:asciiTheme="minorEastAsia" w:hAnsiTheme="minorEastAsia" w:cs="Times New Roman"/>
          <w:sz w:val="24"/>
          <w:szCs w:val="24"/>
        </w:rPr>
        <w:t>在投标人在</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自行下载。</w:t>
      </w:r>
    </w:p>
    <w:p w:rsidR="00806928" w:rsidRPr="00BE7CCB" w:rsidRDefault="00D9519E" w:rsidP="00BE7CCB">
      <w:pPr>
        <w:spacing w:line="440" w:lineRule="exact"/>
        <w:ind w:firstLine="480"/>
        <w:contextualSpacing/>
        <w:rPr>
          <w:rFonts w:asciiTheme="minorEastAsia" w:hAnsiTheme="minorEastAsia" w:cs="Times New Roman"/>
          <w:b/>
          <w:sz w:val="24"/>
          <w:szCs w:val="24"/>
        </w:rPr>
      </w:pPr>
      <w:r w:rsidRPr="00BE7CCB">
        <w:rPr>
          <w:rFonts w:asciiTheme="minorEastAsia" w:hAnsiTheme="minorEastAsia" w:cs="Times New Roman"/>
          <w:b/>
          <w:sz w:val="24"/>
          <w:szCs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6.3招标文件的澄清答疑将在投标人须知前附表规定的时间，在</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向所有投标人公示，但招标人不指明澄清问题的来源。</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lastRenderedPageBreak/>
        <w:t>投标人对招标人提供的招标文件所做出的推论、解释和结论，招标人概不负责。投标人由于对招标文件的任何推论和误解均由投标人自负。</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在投标截止时间</w:t>
      </w:r>
      <w:r w:rsidRPr="00BE7CCB">
        <w:rPr>
          <w:rFonts w:asciiTheme="minorEastAsia" w:hAnsiTheme="minorEastAsia" w:cs="Times New Roman" w:hint="eastAsia"/>
          <w:sz w:val="24"/>
          <w:szCs w:val="24"/>
        </w:rPr>
        <w:t>3</w:t>
      </w:r>
      <w:r w:rsidRPr="00BE7CCB">
        <w:rPr>
          <w:rFonts w:asciiTheme="minorEastAsia" w:hAnsiTheme="minorEastAsia" w:cs="Times New Roman"/>
          <w:sz w:val="24"/>
          <w:szCs w:val="24"/>
        </w:rPr>
        <w:t>天前，招标人可以修改招标文件，在</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发布。如果修改招标文件的时间距投标截止时间不足</w:t>
      </w:r>
      <w:r w:rsidRPr="00BE7CCB">
        <w:rPr>
          <w:rFonts w:asciiTheme="minorEastAsia" w:hAnsiTheme="minorEastAsia" w:cs="Times New Roman" w:hint="eastAsia"/>
          <w:sz w:val="24"/>
          <w:szCs w:val="24"/>
        </w:rPr>
        <w:t>3</w:t>
      </w:r>
      <w:r w:rsidRPr="00BE7CCB">
        <w:rPr>
          <w:rFonts w:asciiTheme="minorEastAsia" w:hAnsiTheme="minorEastAsia" w:cs="Times New Roman"/>
          <w:sz w:val="24"/>
          <w:szCs w:val="24"/>
        </w:rPr>
        <w:t>天，</w:t>
      </w:r>
      <w:r w:rsidRPr="00BE7CCB">
        <w:rPr>
          <w:rFonts w:asciiTheme="minorEastAsia" w:hAnsiTheme="minorEastAsia" w:cs="宋体" w:hint="eastAsia"/>
          <w:sz w:val="24"/>
          <w:szCs w:val="24"/>
        </w:rPr>
        <w:t>并且修改内容可能影响投标文件编制的，</w:t>
      </w:r>
      <w:r w:rsidRPr="00BE7CCB">
        <w:rPr>
          <w:rFonts w:asciiTheme="minorEastAsia" w:hAnsiTheme="minorEastAsia" w:cs="Times New Roman"/>
          <w:sz w:val="24"/>
          <w:szCs w:val="24"/>
        </w:rPr>
        <w:t>相应延长投标截止时间。</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7、招标文件的修改</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7.1招标文件发布后，在投标截止期前，确需对招标文件进行修改的，招标人以招标文件澄清、答疑方式，经</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向所有投标人公示</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7.2招标人在投标截止期前对招标文件的所作澄清、答疑、修改作为招标文件的组成部分，对招标人、投标人均具有约束力。</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7.3本工程采用电子答疑，招标人对招标文件的所作澄清、答疑、修改均以</w:t>
      </w:r>
      <w:r w:rsidRPr="00BE7CCB">
        <w:rPr>
          <w:rFonts w:asciiTheme="minorEastAsia" w:hAnsiTheme="minorEastAsia" w:cs="Times New Roman" w:hint="eastAsia"/>
          <w:sz w:val="24"/>
          <w:szCs w:val="24"/>
        </w:rPr>
        <w:t>“南通市崇川区人民政府网”（www.chongchuan.gov.cn）-公告公示栏</w:t>
      </w:r>
      <w:r w:rsidRPr="00BE7CCB">
        <w:rPr>
          <w:rFonts w:asciiTheme="minorEastAsia" w:hAnsiTheme="minorEastAsia" w:cs="Times New Roman"/>
          <w:sz w:val="24"/>
          <w:szCs w:val="24"/>
        </w:rPr>
        <w:t>上公布的内容为准。招标文件的答疑内容前后期相互矛盾时，以公示时间在后的文件为准。投标人应在投标截止时间前随时查看</w:t>
      </w:r>
      <w:r w:rsidRPr="00BE7CCB">
        <w:rPr>
          <w:rFonts w:asciiTheme="minorEastAsia" w:hAnsiTheme="minorEastAsia" w:cs="Times New Roman" w:hint="eastAsia"/>
          <w:b/>
          <w:bCs/>
          <w:sz w:val="24"/>
          <w:szCs w:val="24"/>
        </w:rPr>
        <w:t>“南通市崇川区人民政府网”（www.chongchuan.gov.cn）-公告公示栏</w:t>
      </w:r>
      <w:r w:rsidRPr="00BE7CCB">
        <w:rPr>
          <w:rFonts w:asciiTheme="minorEastAsia" w:hAnsiTheme="minorEastAsia" w:cs="Times New Roman"/>
          <w:sz w:val="24"/>
          <w:szCs w:val="24"/>
        </w:rPr>
        <w:t>中有关该工程招标文件的答疑内容。投标人因自身原因未能及时掌握上述网上公示信息，由此造成投标损失自负。</w:t>
      </w:r>
    </w:p>
    <w:p w:rsidR="00806928" w:rsidRPr="00BE7CCB" w:rsidRDefault="00D9519E" w:rsidP="00BE7CCB">
      <w:pPr>
        <w:keepNext/>
        <w:keepLines/>
        <w:spacing w:before="260" w:after="260" w:line="440" w:lineRule="exact"/>
        <w:contextualSpacing/>
        <w:jc w:val="center"/>
        <w:outlineLvl w:val="1"/>
        <w:rPr>
          <w:rFonts w:asciiTheme="minorEastAsia" w:hAnsiTheme="minorEastAsia" w:cs="Times New Roman"/>
          <w:b/>
          <w:bCs/>
          <w:kern w:val="0"/>
          <w:sz w:val="24"/>
          <w:szCs w:val="24"/>
        </w:rPr>
      </w:pPr>
      <w:r w:rsidRPr="00BE7CCB">
        <w:rPr>
          <w:rFonts w:asciiTheme="minorEastAsia" w:hAnsiTheme="minorEastAsia" w:cs="Times New Roman"/>
          <w:b/>
          <w:bCs/>
          <w:kern w:val="0"/>
          <w:sz w:val="24"/>
          <w:szCs w:val="24"/>
        </w:rPr>
        <w:t>（三）投标文件</w:t>
      </w:r>
    </w:p>
    <w:p w:rsidR="00806928" w:rsidRPr="00BE7CCB" w:rsidRDefault="00D9519E" w:rsidP="00BE7CCB">
      <w:pPr>
        <w:spacing w:line="440" w:lineRule="exact"/>
        <w:ind w:firstLineChars="200" w:firstLine="482"/>
        <w:contextualSpacing/>
        <w:rPr>
          <w:rFonts w:asciiTheme="minorEastAsia" w:hAnsiTheme="minorEastAsia" w:cs="Times New Roman"/>
          <w:sz w:val="24"/>
          <w:szCs w:val="24"/>
        </w:rPr>
      </w:pPr>
      <w:r w:rsidRPr="00BE7CCB">
        <w:rPr>
          <w:rFonts w:asciiTheme="minorEastAsia" w:hAnsiTheme="minorEastAsia" w:cs="Times New Roman"/>
          <w:b/>
          <w:kern w:val="0"/>
          <w:sz w:val="24"/>
          <w:szCs w:val="24"/>
        </w:rPr>
        <w:t>8</w:t>
      </w:r>
      <w:r w:rsidRPr="00BE7CCB">
        <w:rPr>
          <w:rFonts w:asciiTheme="minorEastAsia" w:hAnsiTheme="minorEastAsia" w:cs="Times New Roman" w:hint="eastAsia"/>
          <w:b/>
          <w:kern w:val="0"/>
          <w:sz w:val="24"/>
          <w:szCs w:val="24"/>
        </w:rPr>
        <w:t>、</w:t>
      </w:r>
      <w:r w:rsidRPr="00BE7CCB">
        <w:rPr>
          <w:rFonts w:asciiTheme="minorEastAsia" w:hAnsiTheme="minorEastAsia" w:cs="Times New Roman"/>
          <w:sz w:val="24"/>
          <w:szCs w:val="24"/>
        </w:rPr>
        <w:t>投标人应认真阅读</w:t>
      </w:r>
      <w:r w:rsidR="009E1D4E">
        <w:rPr>
          <w:rFonts w:asciiTheme="minorEastAsia" w:hAnsiTheme="minorEastAsia" w:cs="Times New Roman"/>
          <w:sz w:val="24"/>
          <w:szCs w:val="24"/>
        </w:rPr>
        <w:t>招标文件所有内容，未按招标文件要求编制的投标文件将被拒绝或者作</w:t>
      </w:r>
      <w:r w:rsidR="009E1D4E">
        <w:rPr>
          <w:rFonts w:asciiTheme="minorEastAsia" w:hAnsiTheme="minorEastAsia" w:cs="Times New Roman" w:hint="eastAsia"/>
          <w:sz w:val="24"/>
          <w:szCs w:val="24"/>
        </w:rPr>
        <w:t>无效</w:t>
      </w:r>
      <w:r w:rsidR="009E1D4E">
        <w:rPr>
          <w:rFonts w:asciiTheme="minorEastAsia" w:hAnsiTheme="minorEastAsia" w:cs="Times New Roman"/>
          <w:sz w:val="24"/>
          <w:szCs w:val="24"/>
        </w:rPr>
        <w:t>标</w:t>
      </w:r>
      <w:r w:rsidRPr="00BE7CCB">
        <w:rPr>
          <w:rFonts w:asciiTheme="minorEastAsia" w:hAnsiTheme="minorEastAsia" w:cs="Times New Roman"/>
          <w:sz w:val="24"/>
          <w:szCs w:val="24"/>
        </w:rPr>
        <w:t>处理。</w:t>
      </w:r>
    </w:p>
    <w:p w:rsidR="00806928" w:rsidRPr="00BE7CCB" w:rsidRDefault="00D9519E" w:rsidP="00BE7CCB">
      <w:pPr>
        <w:spacing w:line="440" w:lineRule="exact"/>
        <w:ind w:firstLineChars="200" w:firstLine="482"/>
        <w:contextualSpacing/>
        <w:rPr>
          <w:rFonts w:asciiTheme="minorEastAsia" w:hAnsiTheme="minorEastAsia" w:cs="Times New Roman"/>
          <w:sz w:val="24"/>
          <w:szCs w:val="24"/>
        </w:rPr>
      </w:pPr>
      <w:r w:rsidRPr="00BE7CCB">
        <w:rPr>
          <w:rFonts w:asciiTheme="minorEastAsia" w:hAnsiTheme="minorEastAsia" w:cs="Times New Roman"/>
          <w:b/>
          <w:kern w:val="0"/>
          <w:sz w:val="24"/>
          <w:szCs w:val="24"/>
        </w:rPr>
        <w:t>9</w:t>
      </w:r>
      <w:r w:rsidRPr="00BE7CCB">
        <w:rPr>
          <w:rFonts w:asciiTheme="minorEastAsia" w:hAnsiTheme="minorEastAsia" w:cs="Times New Roman" w:hint="eastAsia"/>
          <w:b/>
          <w:kern w:val="0"/>
          <w:sz w:val="24"/>
          <w:szCs w:val="24"/>
        </w:rPr>
        <w:t>、</w:t>
      </w:r>
      <w:r w:rsidRPr="00BE7CCB">
        <w:rPr>
          <w:rFonts w:asciiTheme="minorEastAsia" w:hAnsiTheme="minorEastAsia" w:cs="Times New Roman"/>
          <w:sz w:val="24"/>
          <w:szCs w:val="24"/>
        </w:rPr>
        <w:t>本工程投标文件由</w:t>
      </w:r>
      <w:r w:rsidRPr="00BE7CCB">
        <w:rPr>
          <w:rFonts w:asciiTheme="minorEastAsia" w:hAnsiTheme="minorEastAsia" w:cs="Times New Roman"/>
          <w:b/>
          <w:sz w:val="24"/>
          <w:szCs w:val="24"/>
          <w:u w:val="single"/>
        </w:rPr>
        <w:t>资格审查资料包、</w:t>
      </w:r>
      <w:proofErr w:type="gramStart"/>
      <w:r w:rsidRPr="00BE7CCB">
        <w:rPr>
          <w:rFonts w:asciiTheme="minorEastAsia" w:hAnsiTheme="minorEastAsia" w:cs="Times New Roman"/>
          <w:b/>
          <w:sz w:val="24"/>
          <w:szCs w:val="24"/>
          <w:u w:val="single"/>
        </w:rPr>
        <w:t>商务标</w:t>
      </w:r>
      <w:r w:rsidRPr="00BE7CCB">
        <w:rPr>
          <w:rFonts w:asciiTheme="minorEastAsia" w:hAnsiTheme="minorEastAsia" w:cs="Times New Roman" w:hint="eastAsia"/>
          <w:sz w:val="24"/>
          <w:szCs w:val="24"/>
        </w:rPr>
        <w:t>两</w:t>
      </w:r>
      <w:r w:rsidRPr="00BE7CCB">
        <w:rPr>
          <w:rFonts w:asciiTheme="minorEastAsia" w:hAnsiTheme="minorEastAsia" w:cs="Times New Roman"/>
          <w:sz w:val="24"/>
          <w:szCs w:val="24"/>
        </w:rPr>
        <w:t>部分</w:t>
      </w:r>
      <w:proofErr w:type="gramEnd"/>
      <w:r w:rsidRPr="00BE7CCB">
        <w:rPr>
          <w:rFonts w:asciiTheme="minorEastAsia" w:hAnsiTheme="minorEastAsia" w:cs="Times New Roman"/>
          <w:sz w:val="24"/>
          <w:szCs w:val="24"/>
        </w:rPr>
        <w:t>组成，具体应包括以下内容：</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9.1 资格审查资料</w:t>
      </w:r>
      <w:proofErr w:type="gramStart"/>
      <w:r w:rsidRPr="00BE7CCB">
        <w:rPr>
          <w:rFonts w:asciiTheme="minorEastAsia" w:hAnsiTheme="minorEastAsia" w:cs="Times New Roman"/>
          <w:b/>
          <w:sz w:val="24"/>
          <w:szCs w:val="24"/>
        </w:rPr>
        <w:t>包包括</w:t>
      </w:r>
      <w:proofErr w:type="gramEnd"/>
      <w:r w:rsidRPr="00BE7CCB">
        <w:rPr>
          <w:rFonts w:asciiTheme="minorEastAsia" w:hAnsiTheme="minorEastAsia" w:cs="Times New Roman"/>
          <w:b/>
          <w:sz w:val="24"/>
          <w:szCs w:val="24"/>
        </w:rPr>
        <w:t>内容：</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（1）法定代表人身份证明书</w:t>
      </w:r>
      <w:r w:rsidRPr="00BE7CCB">
        <w:rPr>
          <w:rFonts w:asciiTheme="minorEastAsia" w:hAnsiTheme="minorEastAsia" w:cs="宋体" w:hint="eastAsia"/>
          <w:sz w:val="24"/>
          <w:szCs w:val="24"/>
        </w:rPr>
        <w:t>（详见第五章）</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（2）授权委托书(如有授权)</w:t>
      </w:r>
      <w:r w:rsidRPr="00BE7CCB">
        <w:rPr>
          <w:rFonts w:asciiTheme="minorEastAsia" w:hAnsiTheme="minorEastAsia" w:cs="宋体" w:hint="eastAsia"/>
          <w:sz w:val="24"/>
          <w:szCs w:val="24"/>
        </w:rPr>
        <w:t>（详见第五章）</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宋体"/>
          <w:sz w:val="24"/>
          <w:szCs w:val="24"/>
        </w:rPr>
      </w:pPr>
      <w:r w:rsidRPr="00BE7CCB">
        <w:rPr>
          <w:rFonts w:asciiTheme="minorEastAsia" w:hAnsiTheme="minorEastAsia" w:cs="宋体" w:hint="eastAsia"/>
          <w:sz w:val="24"/>
          <w:szCs w:val="24"/>
        </w:rPr>
        <w:t>（</w:t>
      </w:r>
      <w:r w:rsidRPr="00BE7CCB">
        <w:rPr>
          <w:rFonts w:asciiTheme="minorEastAsia" w:hAnsiTheme="minorEastAsia" w:cs="宋体"/>
          <w:sz w:val="24"/>
          <w:szCs w:val="24"/>
        </w:rPr>
        <w:t>3</w:t>
      </w:r>
      <w:r w:rsidRPr="00BE7CCB">
        <w:rPr>
          <w:rFonts w:asciiTheme="minorEastAsia" w:hAnsiTheme="minorEastAsia" w:cs="宋体" w:hint="eastAsia"/>
          <w:sz w:val="24"/>
          <w:szCs w:val="24"/>
        </w:rPr>
        <w:t>）有效的企业法人营业执照复印件；</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宋体" w:hint="eastAsia"/>
          <w:bCs/>
          <w:sz w:val="24"/>
          <w:szCs w:val="24"/>
        </w:rPr>
        <w:t>（</w:t>
      </w:r>
      <w:r w:rsidR="002F64D4">
        <w:rPr>
          <w:rFonts w:asciiTheme="minorEastAsia" w:hAnsiTheme="minorEastAsia" w:cs="宋体" w:hint="eastAsia"/>
          <w:bCs/>
          <w:sz w:val="24"/>
          <w:szCs w:val="24"/>
        </w:rPr>
        <w:t>4</w:t>
      </w:r>
      <w:r w:rsidRPr="00BE7CCB">
        <w:rPr>
          <w:rFonts w:asciiTheme="minorEastAsia" w:hAnsiTheme="minorEastAsia" w:cs="宋体" w:hint="eastAsia"/>
          <w:bCs/>
          <w:sz w:val="24"/>
          <w:szCs w:val="24"/>
        </w:rPr>
        <w:t>）诚信</w:t>
      </w:r>
      <w:r w:rsidRPr="00BE7CCB">
        <w:rPr>
          <w:rFonts w:asciiTheme="minorEastAsia" w:hAnsiTheme="minorEastAsia" w:cs="Times New Roman" w:hint="eastAsia"/>
          <w:sz w:val="24"/>
          <w:szCs w:val="24"/>
        </w:rPr>
        <w:t>承诺书</w:t>
      </w:r>
      <w:r w:rsidRPr="00BE7CCB">
        <w:rPr>
          <w:rFonts w:asciiTheme="minorEastAsia" w:hAnsiTheme="minorEastAsia" w:cs="宋体" w:hint="eastAsia"/>
          <w:sz w:val="24"/>
          <w:szCs w:val="24"/>
        </w:rPr>
        <w:t>（详见第五章）</w:t>
      </w:r>
      <w:r w:rsidRPr="00BE7CCB">
        <w:rPr>
          <w:rFonts w:asciiTheme="minorEastAsia" w:hAnsiTheme="minorEastAsia" w:cs="Times New Roman" w:hint="eastAsia"/>
          <w:sz w:val="24"/>
          <w:szCs w:val="24"/>
        </w:rPr>
        <w:t>；</w:t>
      </w:r>
    </w:p>
    <w:p w:rsidR="00806928" w:rsidRPr="00BE7CCB" w:rsidRDefault="00D9519E" w:rsidP="00BE7CCB">
      <w:pPr>
        <w:spacing w:line="440" w:lineRule="exact"/>
        <w:ind w:firstLineChars="200" w:firstLine="480"/>
        <w:contextualSpacing/>
        <w:rPr>
          <w:rFonts w:asciiTheme="minorEastAsia" w:hAnsiTheme="minorEastAsia" w:cs="宋体"/>
          <w:sz w:val="24"/>
          <w:szCs w:val="24"/>
        </w:rPr>
      </w:pPr>
      <w:r w:rsidRPr="00BE7CCB">
        <w:rPr>
          <w:rFonts w:asciiTheme="minorEastAsia" w:hAnsiTheme="minorEastAsia" w:cs="宋体" w:hint="eastAsia"/>
          <w:bCs/>
          <w:sz w:val="24"/>
          <w:szCs w:val="24"/>
        </w:rPr>
        <w:t>（</w:t>
      </w:r>
      <w:r w:rsidR="002F64D4">
        <w:rPr>
          <w:rFonts w:asciiTheme="minorEastAsia" w:hAnsiTheme="minorEastAsia" w:cs="宋体" w:hint="eastAsia"/>
          <w:bCs/>
          <w:sz w:val="24"/>
          <w:szCs w:val="24"/>
        </w:rPr>
        <w:t>5</w:t>
      </w:r>
      <w:r w:rsidRPr="00BE7CCB">
        <w:rPr>
          <w:rFonts w:asciiTheme="minorEastAsia" w:hAnsiTheme="minorEastAsia" w:cs="宋体" w:hint="eastAsia"/>
          <w:bCs/>
          <w:sz w:val="24"/>
          <w:szCs w:val="24"/>
        </w:rPr>
        <w:t>）</w:t>
      </w:r>
      <w:r w:rsidRPr="00BE7CCB">
        <w:rPr>
          <w:rFonts w:asciiTheme="minorEastAsia" w:hAnsiTheme="minorEastAsia" w:cs="宋体" w:hint="eastAsia"/>
          <w:sz w:val="24"/>
          <w:szCs w:val="24"/>
        </w:rPr>
        <w:t>资格审查文件表格</w:t>
      </w:r>
      <w:r w:rsidRPr="00BE7CCB">
        <w:rPr>
          <w:rFonts w:asciiTheme="minorEastAsia" w:hAnsiTheme="minorEastAsia" w:cs="宋体" w:hint="eastAsia"/>
          <w:b/>
          <w:sz w:val="24"/>
          <w:szCs w:val="24"/>
        </w:rPr>
        <w:t>（格式详见招标文件第五章）</w:t>
      </w:r>
      <w:r w:rsidRPr="00BE7CCB">
        <w:rPr>
          <w:rFonts w:asciiTheme="minorEastAsia" w:hAnsiTheme="minorEastAsia" w:cs="宋体" w:hint="eastAsia"/>
          <w:sz w:val="24"/>
          <w:szCs w:val="24"/>
        </w:rPr>
        <w:t>。</w:t>
      </w:r>
    </w:p>
    <w:p w:rsidR="00806928" w:rsidRPr="00BE7CCB" w:rsidRDefault="00D9519E" w:rsidP="00BE7CCB">
      <w:pPr>
        <w:spacing w:line="440" w:lineRule="exact"/>
        <w:ind w:firstLineChars="250" w:firstLine="602"/>
        <w:contextualSpacing/>
        <w:rPr>
          <w:rFonts w:asciiTheme="minorEastAsia" w:hAnsiTheme="minorEastAsia" w:cs="宋体"/>
          <w:sz w:val="24"/>
          <w:szCs w:val="24"/>
        </w:rPr>
      </w:pPr>
      <w:r w:rsidRPr="00BE7CCB">
        <w:rPr>
          <w:rFonts w:asciiTheme="minorEastAsia" w:hAnsiTheme="minorEastAsia" w:cs="宋体" w:hint="eastAsia"/>
          <w:b/>
          <w:sz w:val="24"/>
          <w:szCs w:val="24"/>
          <w:u w:val="single"/>
        </w:rPr>
        <w:t>具体要求详见本招标文件第二章中附件《资格审查标准汇总表》。提供的资格审查材料及审查标准，前后矛盾的以《资格审查标准汇总表》为准。</w:t>
      </w:r>
    </w:p>
    <w:p w:rsidR="00806928" w:rsidRPr="00BE7CCB" w:rsidRDefault="00D9519E" w:rsidP="00BE7CCB">
      <w:pPr>
        <w:spacing w:line="440" w:lineRule="exact"/>
        <w:ind w:firstLineChars="250" w:firstLine="602"/>
        <w:contextualSpacing/>
        <w:rPr>
          <w:rFonts w:asciiTheme="minorEastAsia" w:hAnsiTheme="minorEastAsia" w:cs="宋体"/>
          <w:sz w:val="24"/>
          <w:szCs w:val="24"/>
        </w:rPr>
      </w:pPr>
      <w:r w:rsidRPr="00BE7CCB">
        <w:rPr>
          <w:rFonts w:asciiTheme="minorEastAsia" w:hAnsiTheme="minorEastAsia" w:cs="宋体" w:hint="eastAsia"/>
          <w:b/>
          <w:sz w:val="24"/>
          <w:szCs w:val="24"/>
          <w:u w:val="single"/>
        </w:rPr>
        <w:t>以上材料如为复印件的须加盖投标单位公章，原件为有效原件，所有材料须统一密封在一个封袋中并编写材料目录，以便在开标时备查，并在封袋上加盖投标人单位公章和法定代表人印章。</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lastRenderedPageBreak/>
        <w:t>9.2.商务标</w:t>
      </w:r>
    </w:p>
    <w:p w:rsidR="00806928" w:rsidRPr="00BE7CCB" w:rsidRDefault="00D9519E" w:rsidP="00BE7CCB">
      <w:pPr>
        <w:spacing w:line="440" w:lineRule="exact"/>
        <w:ind w:firstLineChars="200"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（1）投标函</w:t>
      </w:r>
      <w:r w:rsidRPr="00BE7CCB">
        <w:rPr>
          <w:rFonts w:asciiTheme="minorEastAsia" w:hAnsiTheme="minorEastAsia" w:cs="宋体" w:hint="eastAsia"/>
          <w:sz w:val="24"/>
          <w:szCs w:val="24"/>
        </w:rPr>
        <w:t>（详见第四章）</w:t>
      </w:r>
      <w:r w:rsidRPr="00BE7CCB">
        <w:rPr>
          <w:rFonts w:asciiTheme="minorEastAsia" w:hAnsiTheme="minorEastAsia" w:cs="Times New Roman"/>
          <w:sz w:val="24"/>
          <w:szCs w:val="24"/>
        </w:rPr>
        <w:t>；</w:t>
      </w:r>
    </w:p>
    <w:p w:rsidR="00806928" w:rsidRPr="00BE7CCB" w:rsidRDefault="00D9519E" w:rsidP="00BE7CCB">
      <w:pPr>
        <w:spacing w:line="440" w:lineRule="exact"/>
        <w:ind w:firstLineChars="200" w:firstLine="480"/>
        <w:contextualSpacing/>
        <w:rPr>
          <w:rFonts w:asciiTheme="minorEastAsia" w:hAnsiTheme="minorEastAsia" w:cs="宋体"/>
          <w:sz w:val="24"/>
          <w:szCs w:val="24"/>
        </w:rPr>
      </w:pPr>
      <w:r w:rsidRPr="00BE7CCB">
        <w:rPr>
          <w:rFonts w:asciiTheme="minorEastAsia" w:hAnsiTheme="minorEastAsia" w:cs="宋体" w:hint="eastAsia"/>
          <w:sz w:val="24"/>
          <w:szCs w:val="24"/>
        </w:rPr>
        <w:t>（2）报价清单（详见第四章）；</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kern w:val="0"/>
          <w:sz w:val="24"/>
          <w:szCs w:val="24"/>
        </w:rPr>
        <w:t>10</w:t>
      </w:r>
      <w:r w:rsidRPr="00BE7CCB">
        <w:rPr>
          <w:rFonts w:asciiTheme="minorEastAsia" w:hAnsiTheme="minorEastAsia" w:cs="Times New Roman" w:hint="eastAsia"/>
          <w:b/>
          <w:kern w:val="0"/>
          <w:sz w:val="24"/>
          <w:szCs w:val="24"/>
        </w:rPr>
        <w:t>、</w:t>
      </w:r>
      <w:r w:rsidRPr="00BE7CCB">
        <w:rPr>
          <w:rFonts w:asciiTheme="minorEastAsia" w:hAnsiTheme="minorEastAsia" w:cs="Times New Roman"/>
          <w:sz w:val="24"/>
          <w:szCs w:val="24"/>
        </w:rPr>
        <w:t>招标文件提供的文件格式</w:t>
      </w:r>
      <w:r w:rsidRPr="00BE7CCB">
        <w:rPr>
          <w:rFonts w:asciiTheme="minorEastAsia" w:hAnsiTheme="minorEastAsia" w:cs="宋体" w:hint="eastAsia"/>
          <w:sz w:val="24"/>
          <w:szCs w:val="24"/>
        </w:rPr>
        <w:t>(第四章、第五章)</w:t>
      </w:r>
      <w:r w:rsidRPr="00BE7CCB">
        <w:rPr>
          <w:rFonts w:asciiTheme="minorEastAsia" w:hAnsiTheme="minorEastAsia" w:cs="Times New Roman"/>
          <w:sz w:val="24"/>
          <w:szCs w:val="24"/>
        </w:rPr>
        <w:t>投标人必须使用。但表式可以按同样格式进行扩展。</w:t>
      </w:r>
    </w:p>
    <w:p w:rsidR="00806928" w:rsidRPr="00BE7CCB" w:rsidRDefault="00D9519E" w:rsidP="00BE7CCB">
      <w:pPr>
        <w:spacing w:line="440" w:lineRule="exact"/>
        <w:ind w:firstLineChars="200" w:firstLine="482"/>
        <w:contextualSpacing/>
        <w:outlineLvl w:val="3"/>
        <w:rPr>
          <w:rFonts w:asciiTheme="minorEastAsia" w:hAnsiTheme="minorEastAsia" w:cs="Times New Roman"/>
          <w:sz w:val="24"/>
          <w:szCs w:val="24"/>
        </w:rPr>
      </w:pPr>
      <w:r w:rsidRPr="00BE7CCB">
        <w:rPr>
          <w:rFonts w:asciiTheme="minorEastAsia" w:hAnsiTheme="minorEastAsia" w:cs="Times New Roman"/>
          <w:b/>
          <w:kern w:val="0"/>
          <w:sz w:val="24"/>
          <w:szCs w:val="24"/>
        </w:rPr>
        <w:t>11</w:t>
      </w:r>
      <w:r w:rsidRPr="00BE7CCB">
        <w:rPr>
          <w:rFonts w:asciiTheme="minorEastAsia" w:hAnsiTheme="minorEastAsia" w:cs="Times New Roman" w:hint="eastAsia"/>
          <w:b/>
          <w:kern w:val="0"/>
          <w:sz w:val="24"/>
          <w:szCs w:val="24"/>
        </w:rPr>
        <w:t>、</w:t>
      </w:r>
      <w:r w:rsidRPr="00BE7CCB">
        <w:rPr>
          <w:rFonts w:asciiTheme="minorEastAsia" w:hAnsiTheme="minorEastAsia" w:cs="Times New Roman"/>
          <w:sz w:val="24"/>
          <w:szCs w:val="24"/>
        </w:rPr>
        <w:t>投标文件正本须用不能擦去的墨水书写或打印，投标文件副本可以复印，其正、副本都应装订成册，并在封面上正确标明“正本”、“副本”字样。资格审查资料原件包、资格审查资料包、商务标分开装袋密封。</w:t>
      </w:r>
    </w:p>
    <w:p w:rsidR="00806928" w:rsidRPr="00BE7CCB" w:rsidRDefault="00D9519E" w:rsidP="00BE7CCB">
      <w:pPr>
        <w:spacing w:line="440" w:lineRule="exact"/>
        <w:ind w:firstLineChars="200" w:firstLine="480"/>
        <w:contextualSpacing/>
        <w:outlineLvl w:val="3"/>
        <w:rPr>
          <w:rFonts w:asciiTheme="minorEastAsia" w:hAnsiTheme="minorEastAsia" w:cs="Times New Roman"/>
          <w:sz w:val="24"/>
          <w:szCs w:val="24"/>
        </w:rPr>
      </w:pPr>
      <w:r w:rsidRPr="00BE7CCB">
        <w:rPr>
          <w:rFonts w:asciiTheme="minorEastAsia" w:hAnsiTheme="minorEastAsia" w:cs="Times New Roman"/>
          <w:sz w:val="24"/>
          <w:szCs w:val="24"/>
        </w:rPr>
        <w:t>全套投标文件应无修改和行间插字。如有修改，须在修改处加盖投标人法定代表人或其代理人的印鉴。</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12</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投标有效期</w:t>
      </w:r>
    </w:p>
    <w:p w:rsidR="00806928" w:rsidRPr="00BE7CCB" w:rsidRDefault="00D9519E" w:rsidP="00BE7CCB">
      <w:pPr>
        <w:autoSpaceDE w:val="0"/>
        <w:autoSpaceDN w:val="0"/>
        <w:adjustRightInd w:val="0"/>
        <w:spacing w:line="440" w:lineRule="exact"/>
        <w:ind w:left="500"/>
        <w:contextualSpacing/>
        <w:jc w:val="left"/>
        <w:rPr>
          <w:rFonts w:asciiTheme="minorEastAsia" w:hAnsiTheme="minorEastAsia" w:cs="Times New Roman"/>
          <w:b/>
          <w:kern w:val="0"/>
          <w:sz w:val="24"/>
          <w:szCs w:val="24"/>
        </w:rPr>
      </w:pPr>
      <w:r w:rsidRPr="00BE7CCB">
        <w:rPr>
          <w:rFonts w:asciiTheme="minorEastAsia" w:hAnsiTheme="minorEastAsia" w:cs="Times New Roman"/>
          <w:sz w:val="24"/>
          <w:szCs w:val="24"/>
        </w:rPr>
        <w:t>投标文件自投标截止时间起至投标须知前附表规定的时间内有效。</w:t>
      </w:r>
    </w:p>
    <w:p w:rsidR="00806928" w:rsidRPr="00BE7CCB" w:rsidRDefault="00D9519E" w:rsidP="00BE7CCB">
      <w:pPr>
        <w:autoSpaceDE w:val="0"/>
        <w:autoSpaceDN w:val="0"/>
        <w:adjustRightInd w:val="0"/>
        <w:spacing w:line="440" w:lineRule="exact"/>
        <w:ind w:firstLineChars="200" w:firstLine="482"/>
        <w:contextualSpacing/>
        <w:jc w:val="left"/>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13</w:t>
      </w:r>
      <w:r w:rsidRPr="00BE7CCB">
        <w:rPr>
          <w:rFonts w:asciiTheme="minorEastAsia" w:hAnsiTheme="minorEastAsia" w:cs="Times New Roman" w:hint="eastAsia"/>
          <w:b/>
          <w:kern w:val="0"/>
          <w:sz w:val="24"/>
          <w:szCs w:val="24"/>
        </w:rPr>
        <w:t>、</w:t>
      </w:r>
      <w:r w:rsidRPr="00BE7CCB">
        <w:rPr>
          <w:rFonts w:asciiTheme="minorEastAsia" w:hAnsiTheme="minorEastAsia" w:cs="Times New Roman"/>
          <w:b/>
          <w:kern w:val="0"/>
          <w:sz w:val="24"/>
          <w:szCs w:val="24"/>
        </w:rPr>
        <w:t>投标保证金</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hint="eastAsia"/>
          <w:b/>
          <w:sz w:val="24"/>
          <w:szCs w:val="24"/>
        </w:rPr>
        <w:t>13.1投标人必须按照前附表第11项规定于投标文件提交截止时间前将投标保证金递交给招标代理查验。中标单位的投标保证金有效期在投标截止日后45天内有效。</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w:t>
      </w:r>
      <w:r w:rsidRPr="00BE7CCB">
        <w:rPr>
          <w:rFonts w:asciiTheme="minorEastAsia" w:hAnsiTheme="minorEastAsia" w:cs="Times New Roman" w:hint="eastAsia"/>
          <w:b/>
          <w:sz w:val="24"/>
          <w:szCs w:val="24"/>
        </w:rPr>
        <w:t>、</w:t>
      </w:r>
      <w:r w:rsidRPr="00BE7CCB">
        <w:rPr>
          <w:rFonts w:asciiTheme="minorEastAsia" w:hAnsiTheme="minorEastAsia" w:cs="Times New Roman"/>
          <w:b/>
          <w:sz w:val="24"/>
          <w:szCs w:val="24"/>
        </w:rPr>
        <w:t>投标保证金退还</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14.1 未中标单位的投标保证金在其定标后予以退还。</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14.2 中标单位的投标保证金在施工合同生效后一周内予以退还。</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14.3 投标人出现下列情况，其投标保证金一律不予退还。</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14.3.1投标人在投标有效期内撤回其投标文件；</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14.3.2投标人存在《江苏省房屋建筑和市政基础设施工程招标投标中串通投标和弄虚作假行为认定处理办法（试行）》（苏建</w:t>
      </w:r>
      <w:proofErr w:type="gramStart"/>
      <w:r w:rsidRPr="00BE7CCB">
        <w:rPr>
          <w:rFonts w:asciiTheme="minorEastAsia" w:hAnsiTheme="minorEastAsia" w:cs="Times New Roman"/>
          <w:b/>
          <w:sz w:val="24"/>
          <w:szCs w:val="24"/>
        </w:rPr>
        <w:t>规</w:t>
      </w:r>
      <w:proofErr w:type="gramEnd"/>
      <w:r w:rsidRPr="00BE7CCB">
        <w:rPr>
          <w:rFonts w:asciiTheme="minorEastAsia" w:hAnsiTheme="minorEastAsia" w:cs="Times New Roman"/>
          <w:b/>
          <w:sz w:val="24"/>
          <w:szCs w:val="24"/>
        </w:rPr>
        <w:t>字〔2014〕2号）第四条、第五条、第六条、第七条规定的串通投标、弄虚作假等行为的；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14.3.3不同投标人的投标文件、已标价的</w:t>
      </w:r>
      <w:proofErr w:type="gramStart"/>
      <w:r w:rsidRPr="00BE7CCB">
        <w:rPr>
          <w:rFonts w:asciiTheme="minorEastAsia" w:hAnsiTheme="minorEastAsia" w:cs="Times New Roman"/>
          <w:b/>
          <w:sz w:val="24"/>
          <w:szCs w:val="24"/>
        </w:rPr>
        <w:t>工程量清单经清标</w:t>
      </w:r>
      <w:proofErr w:type="gramEnd"/>
      <w:r w:rsidRPr="00BE7CCB">
        <w:rPr>
          <w:rFonts w:asciiTheme="minorEastAsia" w:hAnsiTheme="minorEastAsia" w:cs="Times New Roman"/>
          <w:b/>
          <w:sz w:val="24"/>
          <w:szCs w:val="24"/>
        </w:rPr>
        <w:t>分析，出现了评标委员会认为不应当雷同的情况（相同错误）的，且被评委认定为串标的。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14.3.4投标人已签订《诚信承诺书》（详见招标文件标准格式）的，自投标之日起，中标公示结束之日止，经举报或区招标监管机构（评标委员会）复核，有悖于《诚信承诺书》相关承诺的，且查证属实的。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14.4中标通知书发出后，除不可抗力情况外，中标人出现下列情形之一的，招标人必须取消其中标资格，并不</w:t>
      </w:r>
      <w:proofErr w:type="gramStart"/>
      <w:r w:rsidRPr="00BE7CCB">
        <w:rPr>
          <w:rFonts w:asciiTheme="minorEastAsia" w:hAnsiTheme="minorEastAsia" w:cs="Times New Roman"/>
          <w:b/>
          <w:sz w:val="24"/>
          <w:szCs w:val="24"/>
        </w:rPr>
        <w:t>予退</w:t>
      </w:r>
      <w:proofErr w:type="gramEnd"/>
      <w:r w:rsidRPr="00BE7CCB">
        <w:rPr>
          <w:rFonts w:asciiTheme="minorEastAsia" w:hAnsiTheme="minorEastAsia" w:cs="Times New Roman"/>
          <w:b/>
          <w:sz w:val="24"/>
          <w:szCs w:val="24"/>
        </w:rPr>
        <w:t>还其投标保证金：</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14.4.1放弃中标项目的；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14.4.2拒不按照招标文件的要求提交履约保证金的；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lastRenderedPageBreak/>
        <w:t>14.4.3除不可抗力情况外不执行本招标文件条款的；</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14.4.4不与招标人签订合同的，或者在签订合同时向招标人提出附加条件或者更改合同实质性内容的。</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存在上述</w:t>
      </w:r>
      <w:r w:rsidRPr="00BE7CCB">
        <w:rPr>
          <w:rFonts w:asciiTheme="minorEastAsia" w:hAnsiTheme="minorEastAsia" w:cs="Times New Roman"/>
          <w:bCs/>
          <w:kern w:val="0"/>
          <w:sz w:val="24"/>
          <w:szCs w:val="24"/>
        </w:rPr>
        <w:t>14.3</w:t>
      </w:r>
      <w:r w:rsidRPr="00BE7CCB">
        <w:rPr>
          <w:rFonts w:asciiTheme="minorEastAsia" w:hAnsiTheme="minorEastAsia" w:cs="Times New Roman" w:hint="eastAsia"/>
          <w:bCs/>
          <w:kern w:val="0"/>
          <w:sz w:val="24"/>
          <w:szCs w:val="24"/>
        </w:rPr>
        <w:t>--</w:t>
      </w:r>
      <w:r w:rsidRPr="00BE7CCB">
        <w:rPr>
          <w:rFonts w:asciiTheme="minorEastAsia" w:hAnsiTheme="minorEastAsia" w:cs="Times New Roman"/>
          <w:bCs/>
          <w:kern w:val="0"/>
          <w:sz w:val="24"/>
          <w:szCs w:val="24"/>
        </w:rPr>
        <w:t>14.4</w:t>
      </w:r>
      <w:r w:rsidRPr="00BE7CCB">
        <w:rPr>
          <w:rFonts w:asciiTheme="minorEastAsia" w:hAnsiTheme="minorEastAsia" w:cs="Times New Roman" w:hint="eastAsia"/>
          <w:bCs/>
          <w:kern w:val="0"/>
          <w:sz w:val="24"/>
          <w:szCs w:val="24"/>
        </w:rPr>
        <w:t>行为的，招标人不退还投标保证金，参与投标的企业将视为遵守以上处理条款。</w:t>
      </w:r>
    </w:p>
    <w:p w:rsidR="00806928" w:rsidRPr="00BE7CCB" w:rsidRDefault="00D9519E" w:rsidP="00BE7CCB">
      <w:pPr>
        <w:spacing w:line="440" w:lineRule="exact"/>
        <w:ind w:firstLineChars="200" w:firstLine="482"/>
        <w:contextualSpacing/>
        <w:jc w:val="center"/>
        <w:rPr>
          <w:rFonts w:asciiTheme="minorEastAsia" w:hAnsiTheme="minorEastAsia" w:cs="Times New Roman"/>
          <w:b/>
          <w:sz w:val="24"/>
          <w:szCs w:val="24"/>
        </w:rPr>
      </w:pPr>
      <w:r w:rsidRPr="00BE7CCB">
        <w:rPr>
          <w:rFonts w:asciiTheme="minorEastAsia" w:hAnsiTheme="minorEastAsia" w:cs="Times New Roman"/>
          <w:b/>
          <w:sz w:val="24"/>
          <w:szCs w:val="24"/>
        </w:rPr>
        <w:t>（四）投标报价</w:t>
      </w:r>
      <w:bookmarkEnd w:id="20"/>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bCs/>
          <w:kern w:val="0"/>
          <w:sz w:val="24"/>
          <w:szCs w:val="24"/>
        </w:rPr>
        <w:t>15、</w:t>
      </w:r>
      <w:r w:rsidRPr="00BE7CCB">
        <w:rPr>
          <w:rFonts w:asciiTheme="minorEastAsia" w:hAnsiTheme="minorEastAsia" w:cs="Times New Roman" w:hint="eastAsia"/>
          <w:bCs/>
          <w:kern w:val="0"/>
          <w:sz w:val="24"/>
          <w:szCs w:val="24"/>
        </w:rPr>
        <w:t>投标报价应包括招标文件所确定的招标范围内相应报价清单及相关资料的全部内容，以及为完成上述内容所</w:t>
      </w:r>
      <w:r w:rsidR="00504DC1">
        <w:rPr>
          <w:rFonts w:asciiTheme="minorEastAsia" w:hAnsiTheme="minorEastAsia" w:cs="Times New Roman" w:hint="eastAsia"/>
          <w:bCs/>
          <w:kern w:val="0"/>
          <w:sz w:val="24"/>
          <w:szCs w:val="24"/>
        </w:rPr>
        <w:t>必需</w:t>
      </w:r>
      <w:r w:rsidRPr="00BE7CCB">
        <w:rPr>
          <w:rFonts w:asciiTheme="minorEastAsia" w:hAnsiTheme="minorEastAsia" w:cs="Times New Roman" w:hint="eastAsia"/>
          <w:bCs/>
          <w:kern w:val="0"/>
          <w:sz w:val="24"/>
          <w:szCs w:val="24"/>
        </w:rPr>
        <w:t>的附属工程、临时工程、材料、劳务及所需的全部费用。</w:t>
      </w:r>
    </w:p>
    <w:p w:rsidR="00806928" w:rsidRPr="00BE7CCB" w:rsidRDefault="00D9519E" w:rsidP="00BE7CCB">
      <w:pPr>
        <w:spacing w:line="440" w:lineRule="exact"/>
        <w:ind w:firstLineChars="200" w:firstLine="480"/>
        <w:contextualSpacing/>
        <w:rPr>
          <w:rFonts w:asciiTheme="minorEastAsia" w:hAnsiTheme="minorEastAsia" w:cs="Times New Roman"/>
          <w:bCs/>
          <w:kern w:val="0"/>
          <w:sz w:val="24"/>
          <w:szCs w:val="24"/>
        </w:rPr>
      </w:pPr>
      <w:r w:rsidRPr="00BE7CCB">
        <w:rPr>
          <w:rFonts w:asciiTheme="minorEastAsia" w:hAnsiTheme="minorEastAsia" w:cs="Times New Roman" w:hint="eastAsia"/>
          <w:bCs/>
          <w:kern w:val="0"/>
          <w:sz w:val="24"/>
          <w:szCs w:val="24"/>
        </w:rPr>
        <w:t>招标文件后附的报价清单是投标人投标报价的共同基础。招标人提供的报价清单，投标人应结合投标须知、投标须知前附表、合同条款、技术标准和要求与图纸一起阅读理解，除设计变更外，招标人在报价清单中未列明或项目特征描述不全，但投标人为满足招标人要求而必须完成的工作，投标人应计入报价清单中，工程结算时招标人</w:t>
      </w:r>
      <w:proofErr w:type="gramStart"/>
      <w:r w:rsidRPr="00BE7CCB">
        <w:rPr>
          <w:rFonts w:asciiTheme="minorEastAsia" w:hAnsiTheme="minorEastAsia" w:cs="Times New Roman" w:hint="eastAsia"/>
          <w:bCs/>
          <w:kern w:val="0"/>
          <w:sz w:val="24"/>
          <w:szCs w:val="24"/>
        </w:rPr>
        <w:t>不</w:t>
      </w:r>
      <w:proofErr w:type="gramEnd"/>
      <w:r w:rsidRPr="00BE7CCB">
        <w:rPr>
          <w:rFonts w:asciiTheme="minorEastAsia" w:hAnsiTheme="minorEastAsia" w:cs="Times New Roman" w:hint="eastAsia"/>
          <w:bCs/>
          <w:kern w:val="0"/>
          <w:sz w:val="24"/>
          <w:szCs w:val="24"/>
        </w:rPr>
        <w:t>为此类项目另外支付。</w:t>
      </w:r>
    </w:p>
    <w:p w:rsidR="00806928" w:rsidRPr="00BE7CCB" w:rsidRDefault="00D9519E" w:rsidP="00BE7CCB">
      <w:pPr>
        <w:spacing w:line="440" w:lineRule="exact"/>
        <w:ind w:firstLineChars="200" w:firstLine="482"/>
        <w:contextualSpacing/>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16、投标报价方式：</w:t>
      </w:r>
    </w:p>
    <w:p w:rsidR="00806928" w:rsidRPr="00BE7CCB" w:rsidRDefault="00D9519E" w:rsidP="00BE7CCB">
      <w:pPr>
        <w:spacing w:line="440" w:lineRule="exact"/>
        <w:ind w:firstLineChars="200" w:firstLine="480"/>
        <w:contextualSpacing/>
        <w:rPr>
          <w:rFonts w:asciiTheme="minorEastAsia" w:hAnsiTheme="minorEastAsia" w:cs="宋体"/>
          <w:sz w:val="24"/>
          <w:szCs w:val="24"/>
        </w:rPr>
      </w:pPr>
      <w:r w:rsidRPr="00BE7CCB">
        <w:rPr>
          <w:rFonts w:asciiTheme="minorEastAsia" w:hAnsiTheme="minorEastAsia" w:cs="宋体" w:hint="eastAsia"/>
          <w:sz w:val="24"/>
          <w:szCs w:val="24"/>
        </w:rPr>
        <w:t>本工程项目</w:t>
      </w:r>
      <w:proofErr w:type="gramStart"/>
      <w:r w:rsidRPr="00BE7CCB">
        <w:rPr>
          <w:rFonts w:asciiTheme="minorEastAsia" w:hAnsiTheme="minorEastAsia" w:cs="宋体" w:hint="eastAsia"/>
          <w:b/>
          <w:bCs/>
          <w:sz w:val="24"/>
          <w:szCs w:val="24"/>
          <w:u w:val="single"/>
        </w:rPr>
        <w:t>固定全费用</w:t>
      </w:r>
      <w:proofErr w:type="gramEnd"/>
      <w:r w:rsidRPr="00BE7CCB">
        <w:rPr>
          <w:rFonts w:asciiTheme="minorEastAsia" w:hAnsiTheme="minorEastAsia" w:cs="宋体" w:hint="eastAsia"/>
          <w:b/>
          <w:bCs/>
          <w:sz w:val="24"/>
          <w:szCs w:val="24"/>
          <w:u w:val="single"/>
        </w:rPr>
        <w:t>单价报价</w:t>
      </w:r>
      <w:r w:rsidRPr="00BE7CCB">
        <w:rPr>
          <w:rFonts w:asciiTheme="minorEastAsia" w:hAnsiTheme="minorEastAsia" w:cs="宋体" w:hint="eastAsia"/>
          <w:sz w:val="24"/>
          <w:szCs w:val="24"/>
        </w:rPr>
        <w:t>方式，投标人的</w:t>
      </w:r>
      <w:proofErr w:type="gramStart"/>
      <w:r w:rsidRPr="00BE7CCB">
        <w:rPr>
          <w:rFonts w:asciiTheme="minorEastAsia" w:hAnsiTheme="minorEastAsia" w:cs="宋体" w:hint="eastAsia"/>
          <w:sz w:val="24"/>
          <w:szCs w:val="24"/>
        </w:rPr>
        <w:t>固定全费用</w:t>
      </w:r>
      <w:proofErr w:type="gramEnd"/>
      <w:r w:rsidRPr="00BE7CCB">
        <w:rPr>
          <w:rFonts w:asciiTheme="minorEastAsia" w:hAnsiTheme="minorEastAsia" w:cs="宋体" w:hint="eastAsia"/>
          <w:sz w:val="24"/>
          <w:szCs w:val="24"/>
        </w:rPr>
        <w:t>单价一经报定，不因任何原因改变。</w:t>
      </w:r>
    </w:p>
    <w:p w:rsidR="00806928" w:rsidRPr="00BE7CCB" w:rsidRDefault="00D9519E" w:rsidP="00BE7CCB">
      <w:pPr>
        <w:spacing w:line="440" w:lineRule="exact"/>
        <w:ind w:firstLineChars="200" w:firstLine="482"/>
        <w:contextualSpacing/>
        <w:rPr>
          <w:rFonts w:asciiTheme="minorEastAsia" w:hAnsiTheme="minorEastAsia" w:cs="Times New Roman"/>
          <w:b/>
          <w:kern w:val="0"/>
          <w:sz w:val="24"/>
          <w:szCs w:val="24"/>
        </w:rPr>
      </w:pPr>
      <w:r w:rsidRPr="00BE7CCB">
        <w:rPr>
          <w:rFonts w:asciiTheme="minorEastAsia" w:hAnsiTheme="minorEastAsia" w:cs="Times New Roman" w:hint="eastAsia"/>
          <w:b/>
          <w:kern w:val="0"/>
          <w:sz w:val="24"/>
          <w:szCs w:val="24"/>
        </w:rPr>
        <w:t>17、</w:t>
      </w:r>
      <w:r w:rsidRPr="00BE7CCB">
        <w:rPr>
          <w:rFonts w:asciiTheme="minorEastAsia" w:hAnsiTheme="minorEastAsia" w:cs="Times New Roman"/>
          <w:b/>
          <w:kern w:val="0"/>
          <w:sz w:val="24"/>
          <w:szCs w:val="24"/>
        </w:rPr>
        <w:t>招标控制价</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hint="eastAsia"/>
          <w:b/>
          <w:sz w:val="24"/>
          <w:szCs w:val="24"/>
        </w:rPr>
        <w:t>本项目招标控制价为</w:t>
      </w:r>
      <w:r w:rsidRPr="00BE7CCB">
        <w:rPr>
          <w:rFonts w:asciiTheme="minorEastAsia" w:hAnsiTheme="minorEastAsia" w:cs="Times New Roman"/>
          <w:b/>
          <w:sz w:val="24"/>
          <w:szCs w:val="24"/>
        </w:rPr>
        <w:t>218510.76元</w:t>
      </w:r>
      <w:r w:rsidRPr="00BE7CCB">
        <w:rPr>
          <w:rFonts w:asciiTheme="minorEastAsia" w:hAnsiTheme="minorEastAsia" w:cs="Times New Roman" w:hint="eastAsia"/>
          <w:b/>
          <w:sz w:val="24"/>
          <w:szCs w:val="24"/>
        </w:rPr>
        <w:t>，投标人的投标报价高于招标控制价的，应作无效标处理。</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19、投标报价编制要求</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19.1</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清单中投标人没有填入单价或价格的子目，其费用视为已分摊在</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清单中其他子目的单价或价格之中。</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19.2投标人投标报价的项目名称、计量单位、工程量必须与招标人提供的一致。</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19.3投标报价应根据招标文件中的</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清单和有关要求、施工现场实际情况及拟定的施工方案或施工组织设计，实行自主报价。</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19.4投标人不得擅自改动招标人提供的</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清单上的内容。若对提供的</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清单内容有疑义，请将书面疑问材料在规定的时间和方法向招标代理单位提出，其中清单内容的书面疑问材料经招标人组织核实确认后提供最终</w:t>
      </w:r>
      <w:r w:rsidRPr="00BE7CCB">
        <w:rPr>
          <w:rFonts w:asciiTheme="minorEastAsia" w:hAnsiTheme="minorEastAsia" w:cs="Times New Roman" w:hint="eastAsia"/>
          <w:sz w:val="24"/>
          <w:szCs w:val="24"/>
        </w:rPr>
        <w:t>报价</w:t>
      </w:r>
      <w:r w:rsidRPr="00BE7CCB">
        <w:rPr>
          <w:rFonts w:asciiTheme="minorEastAsia" w:hAnsiTheme="minorEastAsia" w:cs="Times New Roman"/>
          <w:sz w:val="24"/>
          <w:szCs w:val="24"/>
        </w:rPr>
        <w:t>清单，投标人在投标报价时，不得增减清单工程量。</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5</w:t>
      </w:r>
      <w:r w:rsidRPr="00BE7CCB">
        <w:rPr>
          <w:rFonts w:asciiTheme="minorEastAsia" w:hAnsiTheme="minorEastAsia" w:cs="Times New Roman"/>
          <w:sz w:val="24"/>
          <w:szCs w:val="24"/>
        </w:rPr>
        <w:t>与其他承包商间的协调、配合、通信关系，由中标人自行解决，确保各分项工程满足设计图纸、验收规范等要求，发生的费用由投标人自行承担，并相互做好成品保护</w:t>
      </w:r>
      <w:r w:rsidRPr="00BE7CCB">
        <w:rPr>
          <w:rFonts w:asciiTheme="minorEastAsia" w:hAnsiTheme="minorEastAsia" w:cs="Times New Roman"/>
          <w:sz w:val="24"/>
          <w:szCs w:val="24"/>
        </w:rPr>
        <w:lastRenderedPageBreak/>
        <w:t>工作，并无条件接受招标人的总包管理，不再另行支付任何涉及工序交叉影响的费用。</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6</w:t>
      </w:r>
      <w:r w:rsidRPr="00BE7CCB">
        <w:rPr>
          <w:rFonts w:asciiTheme="minorEastAsia" w:hAnsiTheme="minorEastAsia" w:cs="Times New Roman"/>
          <w:sz w:val="24"/>
          <w:szCs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7</w:t>
      </w:r>
      <w:r w:rsidRPr="00BE7CCB">
        <w:rPr>
          <w:rFonts w:asciiTheme="minorEastAsia" w:hAnsiTheme="minorEastAsia" w:cs="Times New Roman"/>
          <w:sz w:val="24"/>
          <w:szCs w:val="24"/>
        </w:rPr>
        <w:t>报价书中的工程数量乘以单价必须等于合价。如有误差，在结算时以综合单价金额小的为计算依据。</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8</w:t>
      </w:r>
      <w:r w:rsidRPr="00BE7CCB">
        <w:rPr>
          <w:rFonts w:asciiTheme="minorEastAsia" w:hAnsiTheme="minorEastAsia" w:cs="Times New Roman"/>
          <w:sz w:val="24"/>
          <w:szCs w:val="24"/>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9投标报价包含所有材料设备费用及安装调试运行合格的含税</w:t>
      </w:r>
      <w:proofErr w:type="gramStart"/>
      <w:r w:rsidRPr="00BE7CCB">
        <w:rPr>
          <w:rFonts w:asciiTheme="minorEastAsia" w:hAnsiTheme="minorEastAsia" w:cs="Times New Roman" w:hint="eastAsia"/>
          <w:sz w:val="24"/>
          <w:szCs w:val="24"/>
        </w:rPr>
        <w:t>全费用</w:t>
      </w:r>
      <w:proofErr w:type="gramEnd"/>
      <w:r w:rsidRPr="00BE7CCB">
        <w:rPr>
          <w:rFonts w:asciiTheme="minorEastAsia" w:hAnsiTheme="minorEastAsia" w:cs="Times New Roman" w:hint="eastAsia"/>
          <w:sz w:val="24"/>
          <w:szCs w:val="24"/>
        </w:rPr>
        <w:t>单价，至少应包括但不限于：产品成本、劳务费、管理费、材料费、设备费、机械费、包装费、运输费、装卸费（含上下力资费）、二次搬运费、安装费、进口产品的报关费、成品保护费、服务费（包括设计、调试以及安装完毕后对相关人员的技术指导、培训等）、措施费、风险费（政策性文件规定及本合同包含的所有风险）、售后服务费、检测试验费、清运垃圾费、利润和税金、质保期内的维护保养费等。综合单价不因劳务或材料价格变动、国家地方政策改变，或其它因素变化而进行调整。即招标物交付使用前的所有费用以及质保期内的服务费用等包含招标文件采购要求的所有费用。</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10</w:t>
      </w:r>
      <w:r w:rsidRPr="00BE7CCB">
        <w:rPr>
          <w:rFonts w:asciiTheme="minorEastAsia" w:hAnsiTheme="minorEastAsia" w:cs="Times New Roman"/>
          <w:sz w:val="24"/>
          <w:szCs w:val="24"/>
        </w:rPr>
        <w:t>若投标人在投标报价时擅自改变招标文件及清单内容，评审时未被发现，实际施工时均按招标文件及清单内容执行，结算时不予调整。</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w:t>
      </w:r>
      <w:r w:rsidRPr="00BE7CCB">
        <w:rPr>
          <w:rFonts w:asciiTheme="minorEastAsia" w:hAnsiTheme="minorEastAsia" w:cs="Times New Roman" w:hint="eastAsia"/>
          <w:sz w:val="24"/>
          <w:szCs w:val="24"/>
        </w:rPr>
        <w:t>11</w:t>
      </w:r>
      <w:r w:rsidRPr="00BE7CCB">
        <w:rPr>
          <w:rFonts w:asciiTheme="minorEastAsia" w:hAnsiTheme="minorEastAsia" w:cs="Times New Roman"/>
          <w:sz w:val="24"/>
          <w:szCs w:val="24"/>
        </w:rPr>
        <w:t>投标人确定投标报价，同时应考虑合同中包含的风险、责任等各项费用。</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19.1</w:t>
      </w:r>
      <w:r w:rsidRPr="00BE7CCB">
        <w:rPr>
          <w:rFonts w:asciiTheme="minorEastAsia" w:hAnsiTheme="minorEastAsia" w:cs="Times New Roman" w:hint="eastAsia"/>
          <w:sz w:val="24"/>
          <w:szCs w:val="24"/>
        </w:rPr>
        <w:t>2</w:t>
      </w:r>
      <w:r w:rsidRPr="00BE7CCB">
        <w:rPr>
          <w:rFonts w:asciiTheme="minorEastAsia" w:hAnsiTheme="minorEastAsia" w:cs="Times New Roman"/>
          <w:sz w:val="24"/>
          <w:szCs w:val="24"/>
        </w:rPr>
        <w:t>中标单位必须保护现有房屋、道路、结构物、绿化等成品，如有损坏，应按照不低于原设计标准恢复，费用列入报价。</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19.1</w:t>
      </w:r>
      <w:r w:rsidRPr="00BE7CCB">
        <w:rPr>
          <w:rFonts w:asciiTheme="minorEastAsia" w:hAnsiTheme="minorEastAsia" w:cs="Times New Roman" w:hint="eastAsia"/>
          <w:sz w:val="24"/>
          <w:szCs w:val="24"/>
        </w:rPr>
        <w:t>3</w:t>
      </w:r>
      <w:r w:rsidRPr="00BE7CCB">
        <w:rPr>
          <w:rFonts w:asciiTheme="minorEastAsia" w:hAnsiTheme="minorEastAsia" w:cs="Times New Roman"/>
          <w:sz w:val="24"/>
          <w:szCs w:val="24"/>
        </w:rPr>
        <w:t>投标人工地踏勘应充分了解工地位置情况，道路、储存空间、装卸限制及任何其它足以影响报价的情况，任何忽视或误解工地情况而导致的索赔及工期延长申请将不被批准。</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19.1</w:t>
      </w:r>
      <w:r w:rsidRPr="00BE7CCB">
        <w:rPr>
          <w:rFonts w:asciiTheme="minorEastAsia" w:hAnsiTheme="minorEastAsia" w:cs="Times New Roman" w:hint="eastAsia"/>
          <w:sz w:val="24"/>
          <w:szCs w:val="24"/>
        </w:rPr>
        <w:t>4</w:t>
      </w:r>
      <w:r w:rsidRPr="00BE7CCB">
        <w:rPr>
          <w:rFonts w:asciiTheme="minorEastAsia" w:hAnsiTheme="minorEastAsia" w:cs="Times New Roman"/>
          <w:sz w:val="24"/>
          <w:szCs w:val="24"/>
        </w:rPr>
        <w:t>中标单位不得拒绝完成建设单位在施工地点范围内变更或要求增加和减少的工程内容。</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sz w:val="24"/>
          <w:szCs w:val="24"/>
        </w:rPr>
        <w:t>19.1</w:t>
      </w:r>
      <w:r w:rsidRPr="00BE7CCB">
        <w:rPr>
          <w:rFonts w:asciiTheme="minorEastAsia" w:hAnsiTheme="minorEastAsia" w:cs="Times New Roman" w:hint="eastAsia"/>
          <w:sz w:val="24"/>
          <w:szCs w:val="24"/>
        </w:rPr>
        <w:t>5</w:t>
      </w:r>
      <w:r w:rsidRPr="00BE7CCB">
        <w:rPr>
          <w:rFonts w:asciiTheme="minorEastAsia" w:hAnsiTheme="minorEastAsia" w:cs="Times New Roman"/>
          <w:sz w:val="24"/>
          <w:szCs w:val="24"/>
        </w:rPr>
        <w:t>在工程实施过程中，承包人必须收集齐全所有隐蔽项目的影像视频资料，在送审结算资料中必须一并提交。所有签证资料必须附有详细影像彩色照片，所摄照片必须有可参照性。如影像资料未能反映清单、签证等列明的工作内容则结算时该项内容不予认可。</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lastRenderedPageBreak/>
        <w:t>19.16</w:t>
      </w:r>
      <w:proofErr w:type="gramStart"/>
      <w:r w:rsidRPr="00BE7CCB">
        <w:rPr>
          <w:rFonts w:asciiTheme="minorEastAsia" w:hAnsiTheme="minorEastAsia" w:cs="Times New Roman"/>
          <w:sz w:val="24"/>
          <w:szCs w:val="24"/>
        </w:rPr>
        <w:t>各</w:t>
      </w:r>
      <w:proofErr w:type="gramEnd"/>
      <w:r w:rsidRPr="00BE7CCB">
        <w:rPr>
          <w:rFonts w:asciiTheme="minorEastAsia" w:hAnsiTheme="minorEastAsia" w:cs="Times New Roman"/>
          <w:sz w:val="24"/>
          <w:szCs w:val="24"/>
        </w:rPr>
        <w:t>投标人应充分考虑本工程各项费用风险，周密调研，理性报价。</w:t>
      </w:r>
    </w:p>
    <w:p w:rsidR="00806928" w:rsidRPr="00BE7CCB" w:rsidRDefault="00D9519E" w:rsidP="00BE7CCB">
      <w:pPr>
        <w:spacing w:line="440" w:lineRule="exact"/>
        <w:ind w:firstLineChars="150" w:firstLine="360"/>
        <w:contextualSpacing/>
        <w:rPr>
          <w:rFonts w:asciiTheme="minorEastAsia" w:hAnsiTheme="minorEastAsia" w:cs="Times New Roman"/>
          <w:sz w:val="24"/>
          <w:szCs w:val="24"/>
        </w:rPr>
      </w:pPr>
      <w:r w:rsidRPr="00BE7CCB">
        <w:rPr>
          <w:rFonts w:asciiTheme="minorEastAsia" w:hAnsiTheme="minorEastAsia" w:cs="Times New Roman" w:hint="eastAsia"/>
          <w:sz w:val="24"/>
          <w:szCs w:val="24"/>
        </w:rPr>
        <w:t>19.17其他未尽事宜在书面答疑中明确。</w:t>
      </w:r>
    </w:p>
    <w:p w:rsidR="00806928" w:rsidRPr="00BE7CCB" w:rsidRDefault="00806928" w:rsidP="00BE7CCB">
      <w:pPr>
        <w:spacing w:line="440" w:lineRule="exact"/>
        <w:ind w:firstLineChars="150" w:firstLine="361"/>
        <w:contextualSpacing/>
        <w:jc w:val="center"/>
        <w:rPr>
          <w:rFonts w:asciiTheme="minorEastAsia" w:hAnsiTheme="minorEastAsia" w:cs="Times New Roman"/>
          <w:b/>
          <w:sz w:val="24"/>
          <w:szCs w:val="24"/>
        </w:rPr>
      </w:pPr>
    </w:p>
    <w:p w:rsidR="00806928" w:rsidRPr="00BE7CCB" w:rsidRDefault="00D9519E" w:rsidP="00BE7CCB">
      <w:pPr>
        <w:spacing w:line="440" w:lineRule="exact"/>
        <w:ind w:firstLineChars="150" w:firstLine="361"/>
        <w:contextualSpacing/>
        <w:jc w:val="center"/>
        <w:rPr>
          <w:rFonts w:asciiTheme="minorEastAsia" w:hAnsiTheme="minorEastAsia" w:cs="Times New Roman"/>
          <w:b/>
          <w:sz w:val="24"/>
          <w:szCs w:val="24"/>
        </w:rPr>
      </w:pPr>
      <w:r w:rsidRPr="00BE7CCB">
        <w:rPr>
          <w:rFonts w:asciiTheme="minorEastAsia" w:hAnsiTheme="minorEastAsia" w:cs="Times New Roman"/>
          <w:b/>
          <w:sz w:val="24"/>
          <w:szCs w:val="24"/>
        </w:rPr>
        <w:t>(五) 投标文件的密封和递交</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t>20</w:t>
      </w:r>
      <w:r w:rsidRPr="00BE7CCB">
        <w:rPr>
          <w:rFonts w:asciiTheme="minorEastAsia" w:hAnsiTheme="minorEastAsia" w:cs="Times New Roman" w:hint="eastAsia"/>
          <w:b/>
          <w:sz w:val="24"/>
          <w:szCs w:val="24"/>
        </w:rPr>
        <w:t>、</w:t>
      </w:r>
      <w:r w:rsidRPr="00BE7CCB">
        <w:rPr>
          <w:rFonts w:asciiTheme="minorEastAsia" w:hAnsiTheme="minorEastAsia" w:cs="Times New Roman"/>
          <w:b/>
          <w:sz w:val="24"/>
          <w:szCs w:val="24"/>
        </w:rPr>
        <w:t>投标文件的密封与标志</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20.1 本工程投标文件由</w:t>
      </w:r>
      <w:r w:rsidRPr="00BE7CCB">
        <w:rPr>
          <w:rFonts w:asciiTheme="minorEastAsia" w:hAnsiTheme="minorEastAsia" w:cs="Times New Roman"/>
          <w:b/>
          <w:sz w:val="24"/>
          <w:szCs w:val="24"/>
          <w:u w:val="single"/>
        </w:rPr>
        <w:t>资格审查资料包、</w:t>
      </w:r>
      <w:proofErr w:type="gramStart"/>
      <w:r w:rsidRPr="00BE7CCB">
        <w:rPr>
          <w:rFonts w:asciiTheme="minorEastAsia" w:hAnsiTheme="minorEastAsia" w:cs="Times New Roman"/>
          <w:b/>
          <w:sz w:val="24"/>
          <w:szCs w:val="24"/>
          <w:u w:val="single"/>
        </w:rPr>
        <w:t>商务标</w:t>
      </w:r>
      <w:r w:rsidRPr="00BE7CCB">
        <w:rPr>
          <w:rFonts w:asciiTheme="minorEastAsia" w:hAnsiTheme="minorEastAsia" w:cs="Times New Roman"/>
          <w:sz w:val="24"/>
          <w:szCs w:val="24"/>
        </w:rPr>
        <w:t>两部分</w:t>
      </w:r>
      <w:proofErr w:type="gramEnd"/>
      <w:r w:rsidRPr="00BE7CCB">
        <w:rPr>
          <w:rFonts w:asciiTheme="minorEastAsia" w:hAnsiTheme="minorEastAsia" w:cs="Times New Roman"/>
          <w:sz w:val="24"/>
          <w:szCs w:val="24"/>
        </w:rPr>
        <w:t>组成。</w:t>
      </w:r>
    </w:p>
    <w:p w:rsidR="00806928" w:rsidRPr="00BE7CCB" w:rsidRDefault="00D9519E" w:rsidP="00BE7CCB">
      <w:pPr>
        <w:spacing w:line="440" w:lineRule="exact"/>
        <w:ind w:firstLineChars="196" w:firstLine="472"/>
        <w:contextualSpacing/>
        <w:rPr>
          <w:rFonts w:asciiTheme="minorEastAsia" w:hAnsiTheme="minorEastAsia" w:cs="Times New Roman"/>
          <w:b/>
          <w:snapToGrid w:val="0"/>
          <w:kern w:val="0"/>
          <w:sz w:val="24"/>
          <w:szCs w:val="24"/>
        </w:rPr>
      </w:pPr>
      <w:r w:rsidRPr="00BE7CCB">
        <w:rPr>
          <w:rFonts w:asciiTheme="minorEastAsia" w:hAnsiTheme="minorEastAsia" w:cs="Times New Roman"/>
          <w:b/>
          <w:snapToGrid w:val="0"/>
          <w:kern w:val="0"/>
          <w:sz w:val="24"/>
          <w:szCs w:val="24"/>
        </w:rPr>
        <w:t>20.</w:t>
      </w:r>
      <w:r w:rsidRPr="00BE7CCB">
        <w:rPr>
          <w:rFonts w:asciiTheme="minorEastAsia" w:hAnsiTheme="minorEastAsia" w:cs="Times New Roman" w:hint="eastAsia"/>
          <w:b/>
          <w:snapToGrid w:val="0"/>
          <w:kern w:val="0"/>
          <w:sz w:val="24"/>
          <w:szCs w:val="24"/>
        </w:rPr>
        <w:t>2</w:t>
      </w:r>
      <w:r w:rsidRPr="00BE7CCB">
        <w:rPr>
          <w:rFonts w:asciiTheme="minorEastAsia" w:hAnsiTheme="minorEastAsia" w:cs="Times New Roman"/>
          <w:b/>
          <w:bCs/>
          <w:sz w:val="24"/>
          <w:szCs w:val="24"/>
        </w:rPr>
        <w:t>资格审查资料包</w:t>
      </w:r>
      <w:r w:rsidRPr="00BE7CCB">
        <w:rPr>
          <w:rFonts w:asciiTheme="minorEastAsia" w:hAnsiTheme="minorEastAsia" w:cs="Times New Roman"/>
          <w:b/>
          <w:bCs/>
          <w:sz w:val="24"/>
          <w:szCs w:val="24"/>
          <w:u w:val="single"/>
        </w:rPr>
        <w:t>壹</w:t>
      </w:r>
      <w:r w:rsidRPr="00BE7CCB">
        <w:rPr>
          <w:rFonts w:asciiTheme="minorEastAsia" w:hAnsiTheme="minorEastAsia" w:cs="Times New Roman"/>
          <w:b/>
          <w:bCs/>
          <w:sz w:val="24"/>
          <w:szCs w:val="24"/>
        </w:rPr>
        <w:t>份；</w:t>
      </w:r>
      <w:proofErr w:type="gramStart"/>
      <w:r w:rsidRPr="00BE7CCB">
        <w:rPr>
          <w:rFonts w:asciiTheme="minorEastAsia" w:hAnsiTheme="minorEastAsia" w:cs="Times New Roman"/>
          <w:b/>
          <w:bCs/>
          <w:sz w:val="24"/>
          <w:szCs w:val="24"/>
        </w:rPr>
        <w:t>商务标包</w:t>
      </w:r>
      <w:r w:rsidRPr="00BE7CCB">
        <w:rPr>
          <w:rFonts w:asciiTheme="minorEastAsia" w:hAnsiTheme="minorEastAsia" w:cs="Times New Roman"/>
          <w:b/>
          <w:bCs/>
          <w:sz w:val="24"/>
          <w:szCs w:val="24"/>
          <w:u w:val="single"/>
        </w:rPr>
        <w:t>壹</w:t>
      </w:r>
      <w:r w:rsidRPr="00BE7CCB">
        <w:rPr>
          <w:rFonts w:asciiTheme="minorEastAsia" w:hAnsiTheme="minorEastAsia" w:cs="Times New Roman"/>
          <w:b/>
          <w:bCs/>
          <w:sz w:val="24"/>
          <w:szCs w:val="24"/>
        </w:rPr>
        <w:t>份</w:t>
      </w:r>
      <w:proofErr w:type="gramEnd"/>
      <w:r w:rsidRPr="00BE7CCB">
        <w:rPr>
          <w:rFonts w:asciiTheme="minorEastAsia" w:hAnsiTheme="minorEastAsia" w:cs="Times New Roman"/>
          <w:b/>
          <w:bCs/>
          <w:sz w:val="24"/>
          <w:szCs w:val="24"/>
        </w:rPr>
        <w:t>。</w:t>
      </w:r>
      <w:r w:rsidRPr="00BE7CCB">
        <w:rPr>
          <w:rFonts w:asciiTheme="minorEastAsia" w:hAnsiTheme="minorEastAsia" w:cs="Times New Roman" w:hint="eastAsia"/>
          <w:b/>
          <w:bCs/>
          <w:sz w:val="24"/>
          <w:szCs w:val="24"/>
        </w:rPr>
        <w:t>封袋内的</w:t>
      </w:r>
      <w:r w:rsidRPr="00BE7CCB">
        <w:rPr>
          <w:rFonts w:asciiTheme="minorEastAsia" w:hAnsiTheme="minorEastAsia" w:cs="Times New Roman"/>
          <w:b/>
          <w:bCs/>
          <w:sz w:val="24"/>
          <w:szCs w:val="24"/>
        </w:rPr>
        <w:t>资格审查</w:t>
      </w:r>
      <w:r w:rsidRPr="00BE7CCB">
        <w:rPr>
          <w:rFonts w:asciiTheme="minorEastAsia" w:hAnsiTheme="minorEastAsia" w:cs="Times New Roman" w:hint="eastAsia"/>
          <w:b/>
          <w:bCs/>
          <w:sz w:val="24"/>
          <w:szCs w:val="24"/>
        </w:rPr>
        <w:t>文件</w:t>
      </w:r>
      <w:r w:rsidRPr="00BE7CCB">
        <w:rPr>
          <w:rFonts w:asciiTheme="minorEastAsia" w:hAnsiTheme="minorEastAsia" w:cs="Times New Roman"/>
          <w:b/>
          <w:bCs/>
          <w:sz w:val="24"/>
          <w:szCs w:val="24"/>
        </w:rPr>
        <w:t>、商务标</w:t>
      </w:r>
      <w:r w:rsidRPr="00BE7CCB">
        <w:rPr>
          <w:rFonts w:asciiTheme="minorEastAsia" w:hAnsiTheme="minorEastAsia" w:cs="Times New Roman" w:hint="eastAsia"/>
          <w:b/>
          <w:bCs/>
          <w:sz w:val="24"/>
          <w:szCs w:val="24"/>
        </w:rPr>
        <w:t>投标书封面</w:t>
      </w:r>
      <w:r w:rsidRPr="00BE7CCB">
        <w:rPr>
          <w:rFonts w:asciiTheme="minorEastAsia" w:hAnsiTheme="minorEastAsia" w:cs="Times New Roman"/>
          <w:b/>
          <w:bCs/>
          <w:sz w:val="24"/>
          <w:szCs w:val="24"/>
        </w:rPr>
        <w:t>标明“正本”。</w:t>
      </w:r>
      <w:r w:rsidRPr="00BE7CCB">
        <w:rPr>
          <w:rFonts w:asciiTheme="minorEastAsia" w:hAnsiTheme="minorEastAsia" w:cs="Times New Roman"/>
          <w:b/>
          <w:snapToGrid w:val="0"/>
          <w:kern w:val="0"/>
          <w:sz w:val="24"/>
          <w:szCs w:val="24"/>
        </w:rPr>
        <w:t>中标人在领取中标通知书前再提供完整投标文件（资格审查文件</w:t>
      </w:r>
      <w:r w:rsidRPr="00BE7CCB">
        <w:rPr>
          <w:rFonts w:asciiTheme="minorEastAsia" w:hAnsiTheme="minorEastAsia" w:cs="Times New Roman" w:hint="eastAsia"/>
          <w:b/>
          <w:snapToGrid w:val="0"/>
          <w:kern w:val="0"/>
          <w:sz w:val="24"/>
          <w:szCs w:val="24"/>
        </w:rPr>
        <w:t>肆</w:t>
      </w:r>
      <w:r w:rsidRPr="00BE7CCB">
        <w:rPr>
          <w:rFonts w:asciiTheme="minorEastAsia" w:hAnsiTheme="minorEastAsia" w:cs="Times New Roman"/>
          <w:b/>
          <w:snapToGrid w:val="0"/>
          <w:kern w:val="0"/>
          <w:sz w:val="24"/>
          <w:szCs w:val="24"/>
        </w:rPr>
        <w:t>份，商务标</w:t>
      </w:r>
      <w:r w:rsidRPr="00BE7CCB">
        <w:rPr>
          <w:rFonts w:asciiTheme="minorEastAsia" w:hAnsiTheme="minorEastAsia" w:cs="Times New Roman" w:hint="eastAsia"/>
          <w:b/>
          <w:snapToGrid w:val="0"/>
          <w:kern w:val="0"/>
          <w:sz w:val="24"/>
          <w:szCs w:val="24"/>
        </w:rPr>
        <w:t>肆</w:t>
      </w:r>
      <w:r w:rsidRPr="00BE7CCB">
        <w:rPr>
          <w:rFonts w:asciiTheme="minorEastAsia" w:hAnsiTheme="minorEastAsia" w:cs="Times New Roman"/>
          <w:b/>
          <w:snapToGrid w:val="0"/>
          <w:kern w:val="0"/>
          <w:sz w:val="24"/>
          <w:szCs w:val="24"/>
        </w:rPr>
        <w:t>份）。</w:t>
      </w:r>
    </w:p>
    <w:p w:rsidR="00806928" w:rsidRPr="00BE7CCB" w:rsidRDefault="00D9519E" w:rsidP="00BE7CCB">
      <w:pPr>
        <w:spacing w:line="440" w:lineRule="exact"/>
        <w:ind w:firstLineChars="196" w:firstLine="472"/>
        <w:contextualSpacing/>
        <w:rPr>
          <w:rFonts w:asciiTheme="minorEastAsia" w:hAnsiTheme="minorEastAsia" w:cs="Times New Roman"/>
          <w:b/>
          <w:snapToGrid w:val="0"/>
          <w:kern w:val="0"/>
          <w:sz w:val="24"/>
          <w:szCs w:val="24"/>
        </w:rPr>
      </w:pPr>
      <w:r w:rsidRPr="00BE7CCB">
        <w:rPr>
          <w:rFonts w:asciiTheme="minorEastAsia" w:hAnsiTheme="minorEastAsia" w:cs="Times New Roman"/>
          <w:b/>
          <w:snapToGrid w:val="0"/>
          <w:kern w:val="0"/>
          <w:sz w:val="24"/>
          <w:szCs w:val="24"/>
        </w:rPr>
        <w:t>资格审查资料包、商务标必须分袋密封，并在封袋上加盖投标人单位公章和单位法定代表人章，另须在封袋上标明 “资格审查资料包”或“商务标”，同时还要写明工程名称。</w:t>
      </w:r>
    </w:p>
    <w:p w:rsidR="00806928" w:rsidRPr="00BE7CCB" w:rsidRDefault="00D9519E" w:rsidP="00BE7CCB">
      <w:pPr>
        <w:spacing w:line="440" w:lineRule="exact"/>
        <w:ind w:firstLineChars="200" w:firstLine="480"/>
        <w:contextualSpacing/>
        <w:rPr>
          <w:rFonts w:asciiTheme="minorEastAsia" w:hAnsiTheme="minorEastAsia" w:cs="Times New Roman"/>
          <w:snapToGrid w:val="0"/>
          <w:kern w:val="0"/>
          <w:sz w:val="24"/>
          <w:szCs w:val="24"/>
        </w:rPr>
      </w:pPr>
      <w:r w:rsidRPr="00BE7CCB">
        <w:rPr>
          <w:rFonts w:asciiTheme="minorEastAsia" w:hAnsiTheme="minorEastAsia" w:cs="Times New Roman"/>
          <w:snapToGrid w:val="0"/>
          <w:kern w:val="0"/>
          <w:sz w:val="24"/>
          <w:szCs w:val="24"/>
        </w:rPr>
        <w:t>20.</w:t>
      </w:r>
      <w:r w:rsidRPr="00BE7CCB">
        <w:rPr>
          <w:rFonts w:asciiTheme="minorEastAsia" w:hAnsiTheme="minorEastAsia" w:cs="Times New Roman" w:hint="eastAsia"/>
          <w:snapToGrid w:val="0"/>
          <w:kern w:val="0"/>
          <w:sz w:val="24"/>
          <w:szCs w:val="24"/>
        </w:rPr>
        <w:t xml:space="preserve">4 </w:t>
      </w:r>
      <w:r w:rsidRPr="00BE7CCB">
        <w:rPr>
          <w:rFonts w:asciiTheme="minorEastAsia" w:hAnsiTheme="minorEastAsia" w:cs="Times New Roman"/>
          <w:snapToGrid w:val="0"/>
          <w:kern w:val="0"/>
          <w:sz w:val="24"/>
          <w:szCs w:val="24"/>
        </w:rPr>
        <w:t>投标文件正、副本不一致时，以正本为准。</w:t>
      </w:r>
    </w:p>
    <w:p w:rsidR="00806928" w:rsidRPr="00BE7CCB" w:rsidRDefault="00D9519E" w:rsidP="00BE7CCB">
      <w:pPr>
        <w:spacing w:line="440" w:lineRule="exact"/>
        <w:ind w:firstLineChars="200" w:firstLine="480"/>
        <w:contextualSpacing/>
        <w:rPr>
          <w:rFonts w:asciiTheme="minorEastAsia" w:hAnsiTheme="minorEastAsia" w:cs="Times New Roman"/>
          <w:snapToGrid w:val="0"/>
          <w:kern w:val="0"/>
          <w:sz w:val="24"/>
          <w:szCs w:val="24"/>
        </w:rPr>
      </w:pPr>
      <w:r w:rsidRPr="00BE7CCB">
        <w:rPr>
          <w:rFonts w:asciiTheme="minorEastAsia" w:hAnsiTheme="minorEastAsia" w:cs="Times New Roman"/>
          <w:snapToGrid w:val="0"/>
          <w:kern w:val="0"/>
          <w:sz w:val="24"/>
          <w:szCs w:val="24"/>
        </w:rPr>
        <w:t>20.</w:t>
      </w:r>
      <w:r w:rsidRPr="00BE7CCB">
        <w:rPr>
          <w:rFonts w:asciiTheme="minorEastAsia" w:hAnsiTheme="minorEastAsia" w:cs="Times New Roman" w:hint="eastAsia"/>
          <w:snapToGrid w:val="0"/>
          <w:kern w:val="0"/>
          <w:sz w:val="24"/>
          <w:szCs w:val="24"/>
        </w:rPr>
        <w:t>5</w:t>
      </w:r>
      <w:r w:rsidRPr="00BE7CCB">
        <w:rPr>
          <w:rFonts w:asciiTheme="minorEastAsia" w:hAnsiTheme="minorEastAsia" w:cs="Times New Roman"/>
          <w:snapToGrid w:val="0"/>
          <w:kern w:val="0"/>
          <w:sz w:val="24"/>
          <w:szCs w:val="24"/>
        </w:rPr>
        <w:t xml:space="preserve"> 投标人未按上述规定提交投标文件，其投标文件将被拒绝，并退还给投标人。</w:t>
      </w:r>
    </w:p>
    <w:p w:rsidR="00806928" w:rsidRPr="00BE7CCB" w:rsidRDefault="00D9519E" w:rsidP="00BE7CCB">
      <w:pPr>
        <w:spacing w:line="440" w:lineRule="exact"/>
        <w:ind w:firstLineChars="200" w:firstLine="482"/>
        <w:contextualSpacing/>
        <w:rPr>
          <w:rFonts w:asciiTheme="minorEastAsia" w:hAnsiTheme="minorEastAsia" w:cs="Times New Roman"/>
          <w:b/>
          <w:snapToGrid w:val="0"/>
          <w:kern w:val="0"/>
          <w:sz w:val="24"/>
          <w:szCs w:val="24"/>
        </w:rPr>
      </w:pPr>
      <w:r w:rsidRPr="00BE7CCB">
        <w:rPr>
          <w:rFonts w:asciiTheme="minorEastAsia" w:hAnsiTheme="minorEastAsia" w:cs="Times New Roman"/>
          <w:b/>
          <w:sz w:val="24"/>
          <w:szCs w:val="24"/>
        </w:rPr>
        <w:t>21</w:t>
      </w:r>
      <w:r w:rsidRPr="00BE7CCB">
        <w:rPr>
          <w:rFonts w:asciiTheme="minorEastAsia" w:hAnsiTheme="minorEastAsia" w:cs="Times New Roman" w:hint="eastAsia"/>
          <w:b/>
          <w:sz w:val="24"/>
          <w:szCs w:val="24"/>
        </w:rPr>
        <w:t>、</w:t>
      </w:r>
      <w:r w:rsidRPr="00BE7CCB">
        <w:rPr>
          <w:rFonts w:asciiTheme="minorEastAsia" w:hAnsiTheme="minorEastAsia" w:cs="Times New Roman"/>
          <w:b/>
          <w:sz w:val="24"/>
          <w:szCs w:val="24"/>
        </w:rPr>
        <w:t>投标文件的递交</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21.1投标人应在投标人须知前附表</w:t>
      </w:r>
      <w:r w:rsidRPr="00BE7CCB">
        <w:rPr>
          <w:rFonts w:asciiTheme="minorEastAsia" w:hAnsiTheme="minorEastAsia" w:cs="Times New Roman"/>
          <w:sz w:val="24"/>
          <w:szCs w:val="24"/>
          <w:u w:val="single"/>
        </w:rPr>
        <w:t>第1</w:t>
      </w:r>
      <w:r w:rsidRPr="00BE7CCB">
        <w:rPr>
          <w:rFonts w:asciiTheme="minorEastAsia" w:hAnsiTheme="minorEastAsia" w:cs="Times New Roman" w:hint="eastAsia"/>
          <w:sz w:val="24"/>
          <w:szCs w:val="24"/>
          <w:u w:val="single"/>
        </w:rPr>
        <w:t>6</w:t>
      </w:r>
      <w:r w:rsidRPr="00BE7CCB">
        <w:rPr>
          <w:rFonts w:asciiTheme="minorEastAsia" w:hAnsiTheme="minorEastAsia" w:cs="Times New Roman"/>
          <w:sz w:val="24"/>
          <w:szCs w:val="24"/>
          <w:u w:val="single"/>
        </w:rPr>
        <w:t>条</w:t>
      </w:r>
      <w:r w:rsidRPr="00BE7CCB">
        <w:rPr>
          <w:rFonts w:asciiTheme="minorEastAsia" w:hAnsiTheme="minorEastAsia" w:cs="Times New Roman"/>
          <w:sz w:val="24"/>
          <w:szCs w:val="24"/>
        </w:rPr>
        <w:t>规定的投标文件递交截止时间之前完成投标文件的递交。招标人延长递交投标文件截止时间的，招标人与投标人在原投标截止期的全部权利、义务、责任将适用于延长后新的投标截止期。</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21.2逾期送达的或者未送达指定地点的投标文件，招标人不予受理。</w:t>
      </w:r>
    </w:p>
    <w:p w:rsidR="00806928" w:rsidRPr="00BE7CCB" w:rsidRDefault="00D9519E" w:rsidP="00BE7CCB">
      <w:pPr>
        <w:spacing w:line="440" w:lineRule="exact"/>
        <w:ind w:firstLine="480"/>
        <w:contextualSpacing/>
        <w:rPr>
          <w:rFonts w:asciiTheme="minorEastAsia" w:hAnsiTheme="minorEastAsia" w:cs="Times New Roman"/>
          <w:b/>
          <w:sz w:val="24"/>
          <w:szCs w:val="24"/>
        </w:rPr>
      </w:pPr>
      <w:r w:rsidRPr="00BE7CCB">
        <w:rPr>
          <w:rFonts w:asciiTheme="minorEastAsia" w:hAnsiTheme="minorEastAsia" w:cs="Times New Roman"/>
          <w:b/>
          <w:sz w:val="24"/>
          <w:szCs w:val="24"/>
        </w:rPr>
        <w:t>22</w:t>
      </w:r>
      <w:r w:rsidRPr="00BE7CCB">
        <w:rPr>
          <w:rFonts w:asciiTheme="minorEastAsia" w:hAnsiTheme="minorEastAsia" w:cs="Times New Roman" w:hint="eastAsia"/>
          <w:b/>
          <w:sz w:val="24"/>
          <w:szCs w:val="24"/>
        </w:rPr>
        <w:t>、</w:t>
      </w:r>
      <w:r w:rsidRPr="00BE7CCB">
        <w:rPr>
          <w:rFonts w:asciiTheme="minorEastAsia" w:hAnsiTheme="minorEastAsia" w:cs="Times New Roman"/>
          <w:b/>
          <w:sz w:val="24"/>
          <w:szCs w:val="24"/>
        </w:rPr>
        <w:t>投标文件的修改与撤回</w:t>
      </w:r>
    </w:p>
    <w:p w:rsidR="00806928" w:rsidRPr="00BE7CCB" w:rsidRDefault="00D9519E" w:rsidP="00BE7CCB">
      <w:pPr>
        <w:spacing w:line="440" w:lineRule="exact"/>
        <w:ind w:firstLine="480"/>
        <w:contextualSpacing/>
        <w:rPr>
          <w:rFonts w:asciiTheme="minorEastAsia" w:hAnsiTheme="minorEastAsia" w:cs="Times New Roman"/>
          <w:b/>
          <w:sz w:val="24"/>
          <w:szCs w:val="24"/>
        </w:rPr>
      </w:pPr>
      <w:r w:rsidRPr="00BE7CCB">
        <w:rPr>
          <w:rFonts w:asciiTheme="minorEastAsia" w:hAnsiTheme="minorEastAsia" w:cs="Times New Roman"/>
          <w:sz w:val="24"/>
          <w:szCs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806928" w:rsidRPr="00BE7CCB" w:rsidRDefault="00D9519E" w:rsidP="00BE7CCB">
      <w:pPr>
        <w:adjustRightInd w:val="0"/>
        <w:spacing w:after="284" w:line="440" w:lineRule="exact"/>
        <w:contextualSpacing/>
        <w:jc w:val="center"/>
        <w:outlineLvl w:val="1"/>
        <w:rPr>
          <w:rFonts w:asciiTheme="minorEastAsia" w:hAnsiTheme="minorEastAsia" w:cs="Times New Roman"/>
          <w:b/>
          <w:kern w:val="0"/>
          <w:sz w:val="24"/>
          <w:szCs w:val="24"/>
        </w:rPr>
      </w:pPr>
      <w:r w:rsidRPr="00BE7CCB">
        <w:rPr>
          <w:rFonts w:asciiTheme="minorEastAsia" w:hAnsiTheme="minorEastAsia" w:cs="Times New Roman"/>
          <w:b/>
          <w:kern w:val="0"/>
          <w:sz w:val="24"/>
          <w:szCs w:val="24"/>
        </w:rPr>
        <w:t xml:space="preserve"> (六) 开标、评标和定标</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23</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本工程评标、定标办法采用</w:t>
      </w:r>
      <w:r w:rsidRPr="00BE7CCB">
        <w:rPr>
          <w:rFonts w:asciiTheme="minorEastAsia" w:hAnsiTheme="minorEastAsia" w:cs="Times New Roman"/>
          <w:b/>
          <w:sz w:val="24"/>
          <w:szCs w:val="24"/>
          <w:u w:val="single"/>
        </w:rPr>
        <w:t>价格单因素评标办法</w:t>
      </w:r>
      <w:r w:rsidRPr="00BE7CCB">
        <w:rPr>
          <w:rFonts w:asciiTheme="minorEastAsia" w:hAnsiTheme="minorEastAsia" w:cs="Times New Roman"/>
          <w:b/>
          <w:sz w:val="24"/>
          <w:szCs w:val="24"/>
        </w:rPr>
        <w:t>。</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24</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招标人按本须知前附表规定的时间、地点公开开标。开标会由招标代理机构主持，</w:t>
      </w:r>
      <w:r w:rsidRPr="00BE7CCB">
        <w:rPr>
          <w:rFonts w:asciiTheme="minorEastAsia" w:hAnsiTheme="minorEastAsia" w:cs="Times New Roman" w:hint="eastAsia"/>
          <w:sz w:val="24"/>
          <w:szCs w:val="24"/>
        </w:rPr>
        <w:t>由投标人或者其推选的代表检查投标文件的密封情况，也可以由招标人委托的公证机构检查并公证。经确认无误签字确认后，当众启封投标文件及修改文件，公布投标文件的主要内容。</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25</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评标委员会应当审查每一投标文件是否对招标文件提出的所有实质性要求和条件</w:t>
      </w:r>
      <w:proofErr w:type="gramStart"/>
      <w:r w:rsidRPr="00BE7CCB">
        <w:rPr>
          <w:rFonts w:asciiTheme="minorEastAsia" w:hAnsiTheme="minorEastAsia" w:cs="Times New Roman"/>
          <w:sz w:val="24"/>
          <w:szCs w:val="24"/>
        </w:rPr>
        <w:t>作出</w:t>
      </w:r>
      <w:proofErr w:type="gramEnd"/>
      <w:r w:rsidRPr="00BE7CCB">
        <w:rPr>
          <w:rFonts w:asciiTheme="minorEastAsia" w:hAnsiTheme="minorEastAsia" w:cs="Times New Roman"/>
          <w:sz w:val="24"/>
          <w:szCs w:val="24"/>
        </w:rPr>
        <w:t>响应。</w:t>
      </w:r>
    </w:p>
    <w:p w:rsidR="00806928" w:rsidRPr="00BE7CCB" w:rsidRDefault="00D9519E" w:rsidP="00BE7CCB">
      <w:pPr>
        <w:spacing w:line="440" w:lineRule="exact"/>
        <w:ind w:firstLineChars="200" w:firstLine="482"/>
        <w:contextualSpacing/>
        <w:rPr>
          <w:rFonts w:asciiTheme="minorEastAsia" w:hAnsiTheme="minorEastAsia" w:cs="Times New Roman"/>
          <w:b/>
          <w:sz w:val="24"/>
          <w:szCs w:val="24"/>
        </w:rPr>
      </w:pPr>
      <w:r w:rsidRPr="00BE7CCB">
        <w:rPr>
          <w:rFonts w:asciiTheme="minorEastAsia" w:hAnsiTheme="minorEastAsia" w:cs="Times New Roman"/>
          <w:b/>
          <w:sz w:val="24"/>
          <w:szCs w:val="24"/>
        </w:rPr>
        <w:lastRenderedPageBreak/>
        <w:t>26</w:t>
      </w:r>
      <w:r w:rsidRPr="00BE7CCB">
        <w:rPr>
          <w:rFonts w:asciiTheme="minorEastAsia" w:hAnsiTheme="minorEastAsia" w:cs="Times New Roman" w:hint="eastAsia"/>
          <w:b/>
          <w:sz w:val="24"/>
          <w:szCs w:val="24"/>
        </w:rPr>
        <w:t>、</w:t>
      </w:r>
      <w:r w:rsidRPr="00BE7CCB">
        <w:rPr>
          <w:rFonts w:asciiTheme="minorEastAsia" w:hAnsiTheme="minorEastAsia" w:cs="Times New Roman"/>
          <w:b/>
          <w:kern w:val="0"/>
          <w:sz w:val="24"/>
          <w:szCs w:val="24"/>
        </w:rPr>
        <w:t>凡</w:t>
      </w:r>
      <w:r w:rsidRPr="00BE7CCB">
        <w:rPr>
          <w:rFonts w:asciiTheme="minorEastAsia" w:hAnsiTheme="minorEastAsia" w:cs="Times New Roman"/>
          <w:b/>
          <w:sz w:val="24"/>
          <w:szCs w:val="24"/>
        </w:rPr>
        <w:t>投标文件有下列情况之一的，属于重大偏差，视同未能对招标文件</w:t>
      </w:r>
      <w:proofErr w:type="gramStart"/>
      <w:r w:rsidRPr="00BE7CCB">
        <w:rPr>
          <w:rFonts w:asciiTheme="minorEastAsia" w:hAnsiTheme="minorEastAsia" w:cs="Times New Roman"/>
          <w:b/>
          <w:sz w:val="24"/>
          <w:szCs w:val="24"/>
        </w:rPr>
        <w:t>作出</w:t>
      </w:r>
      <w:proofErr w:type="gramEnd"/>
      <w:r w:rsidRPr="00BE7CCB">
        <w:rPr>
          <w:rFonts w:asciiTheme="minorEastAsia" w:hAnsiTheme="minorEastAsia" w:cs="Times New Roman"/>
          <w:b/>
          <w:sz w:val="24"/>
          <w:szCs w:val="24"/>
        </w:rPr>
        <w:t>实质性响应，</w:t>
      </w:r>
      <w:r w:rsidRPr="00BE7CCB">
        <w:rPr>
          <w:rFonts w:asciiTheme="minorEastAsia" w:hAnsiTheme="minorEastAsia" w:cs="Times New Roman" w:hint="eastAsia"/>
          <w:b/>
          <w:sz w:val="24"/>
          <w:szCs w:val="24"/>
        </w:rPr>
        <w:t>做无效</w:t>
      </w:r>
      <w:r w:rsidRPr="00BE7CCB">
        <w:rPr>
          <w:rFonts w:asciiTheme="minorEastAsia" w:hAnsiTheme="minorEastAsia" w:cs="Times New Roman"/>
          <w:b/>
          <w:sz w:val="24"/>
          <w:szCs w:val="24"/>
        </w:rPr>
        <w:t>标处理。</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26.1</w:t>
      </w:r>
      <w:r w:rsidRPr="00BE7CCB">
        <w:rPr>
          <w:rFonts w:asciiTheme="minorEastAsia" w:hAnsiTheme="minorEastAsia" w:cs="宋体" w:hint="eastAsia"/>
          <w:b/>
          <w:bCs/>
          <w:sz w:val="24"/>
          <w:szCs w:val="24"/>
        </w:rPr>
        <w:t>投标文件中的</w:t>
      </w:r>
      <w:proofErr w:type="gramStart"/>
      <w:r w:rsidRPr="00BE7CCB">
        <w:rPr>
          <w:rFonts w:asciiTheme="minorEastAsia" w:hAnsiTheme="minorEastAsia" w:cs="宋体" w:hint="eastAsia"/>
          <w:b/>
          <w:bCs/>
          <w:sz w:val="24"/>
          <w:szCs w:val="24"/>
        </w:rPr>
        <w:t>投标函未加盖</w:t>
      </w:r>
      <w:proofErr w:type="gramEnd"/>
      <w:r w:rsidRPr="00BE7CCB">
        <w:rPr>
          <w:rFonts w:asciiTheme="minorEastAsia" w:hAnsiTheme="minorEastAsia" w:cs="宋体" w:hint="eastAsia"/>
          <w:b/>
          <w:bCs/>
          <w:sz w:val="24"/>
          <w:szCs w:val="24"/>
        </w:rPr>
        <w:t>投标人的公章；</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26.2</w:t>
      </w:r>
      <w:r w:rsidRPr="00BE7CCB">
        <w:rPr>
          <w:rFonts w:asciiTheme="minorEastAsia" w:hAnsiTheme="minorEastAsia" w:cs="宋体" w:hint="eastAsia"/>
          <w:b/>
          <w:bCs/>
          <w:sz w:val="24"/>
          <w:szCs w:val="24"/>
        </w:rPr>
        <w:t>投标文件中的</w:t>
      </w:r>
      <w:proofErr w:type="gramStart"/>
      <w:r w:rsidRPr="00BE7CCB">
        <w:rPr>
          <w:rFonts w:asciiTheme="minorEastAsia" w:hAnsiTheme="minorEastAsia" w:cs="宋体" w:hint="eastAsia"/>
          <w:b/>
          <w:bCs/>
          <w:sz w:val="24"/>
          <w:szCs w:val="24"/>
        </w:rPr>
        <w:t>投标函未加盖</w:t>
      </w:r>
      <w:proofErr w:type="gramEnd"/>
      <w:r w:rsidRPr="00BE7CCB">
        <w:rPr>
          <w:rFonts w:asciiTheme="minorEastAsia" w:hAnsiTheme="minorEastAsia" w:cs="宋体" w:hint="eastAsia"/>
          <w:b/>
          <w:bCs/>
          <w:sz w:val="24"/>
          <w:szCs w:val="24"/>
        </w:rPr>
        <w:t>企业法定代表人（或委托代理人）印章（或签字）的；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26.3</w:t>
      </w:r>
      <w:r w:rsidRPr="00BE7CCB">
        <w:rPr>
          <w:rFonts w:asciiTheme="minorEastAsia" w:hAnsiTheme="minorEastAsia" w:cs="宋体" w:hint="eastAsia"/>
          <w:b/>
          <w:bCs/>
          <w:sz w:val="24"/>
          <w:szCs w:val="24"/>
        </w:rPr>
        <w:t>如投标函加盖企业委托代理人印章（或签字）的，委托代理人没有合法、有效的委托书（原件）的；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26.4</w:t>
      </w:r>
      <w:r w:rsidRPr="00BE7CCB">
        <w:rPr>
          <w:rFonts w:asciiTheme="minorEastAsia" w:hAnsiTheme="minorEastAsia" w:cs="宋体" w:hint="eastAsia"/>
          <w:b/>
          <w:bCs/>
          <w:sz w:val="24"/>
          <w:szCs w:val="24"/>
        </w:rPr>
        <w:t>投标人资格条件不符合国家有关规定或招标文件要求的；</w:t>
      </w:r>
      <w:r w:rsidRPr="00BE7CCB">
        <w:rPr>
          <w:rFonts w:asciiTheme="minorEastAsia" w:hAnsiTheme="minorEastAsia" w:cs="宋体"/>
          <w:b/>
          <w:bCs/>
          <w:sz w:val="24"/>
          <w:szCs w:val="24"/>
        </w:rPr>
        <w:t xml:space="preserve"> </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5</w:t>
      </w:r>
      <w:r w:rsidRPr="00BE7CCB">
        <w:rPr>
          <w:rFonts w:asciiTheme="minorEastAsia" w:hAnsiTheme="minorEastAsia" w:cs="宋体" w:hint="eastAsia"/>
          <w:b/>
          <w:bCs/>
          <w:sz w:val="24"/>
          <w:szCs w:val="24"/>
        </w:rPr>
        <w:t>投标报价低于成本或者高于招标文件设定的招标控制价的；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6</w:t>
      </w:r>
      <w:r w:rsidRPr="00BE7CCB">
        <w:rPr>
          <w:rFonts w:asciiTheme="minorEastAsia" w:hAnsiTheme="minorEastAsia" w:cs="宋体" w:hint="eastAsia"/>
          <w:b/>
          <w:bCs/>
          <w:sz w:val="24"/>
          <w:szCs w:val="24"/>
        </w:rPr>
        <w:t>同一投标人提交两个及以上不同的投标文件或者投标报价，但招标文件要求提交备选投标的除外；</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7</w:t>
      </w:r>
      <w:r w:rsidRPr="00BE7CCB">
        <w:rPr>
          <w:rFonts w:asciiTheme="minorEastAsia" w:hAnsiTheme="minorEastAsia" w:cs="宋体" w:hint="eastAsia"/>
          <w:b/>
          <w:bCs/>
          <w:sz w:val="24"/>
          <w:szCs w:val="24"/>
        </w:rPr>
        <w:t>与招标文件提供的工程量清单中的项目编码、项目名称、项目特征、计量单位、工程量不一致的；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8</w:t>
      </w:r>
      <w:r w:rsidRPr="00BE7CCB">
        <w:rPr>
          <w:rFonts w:asciiTheme="minorEastAsia" w:hAnsiTheme="minorEastAsia" w:cs="宋体" w:hint="eastAsia"/>
          <w:b/>
          <w:bCs/>
          <w:sz w:val="24"/>
          <w:szCs w:val="24"/>
        </w:rPr>
        <w:t>未按招标文件要求提供投标保证金的；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9</w:t>
      </w:r>
      <w:r w:rsidRPr="00BE7CCB">
        <w:rPr>
          <w:rFonts w:asciiTheme="minorEastAsia" w:hAnsiTheme="minorEastAsia" w:cs="宋体" w:hint="eastAsia"/>
          <w:b/>
          <w:bCs/>
          <w:sz w:val="24"/>
          <w:szCs w:val="24"/>
        </w:rPr>
        <w:t>投标文件载明的招标项目完成期限超过招标文件规定的期限的；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w:t>
      </w:r>
      <w:r w:rsidRPr="00BE7CCB">
        <w:rPr>
          <w:rFonts w:asciiTheme="minorEastAsia" w:hAnsiTheme="minorEastAsia" w:cs="Times New Roman" w:hint="eastAsia"/>
          <w:b/>
          <w:bCs/>
          <w:sz w:val="24"/>
          <w:szCs w:val="24"/>
        </w:rPr>
        <w:t>10</w:t>
      </w:r>
      <w:r w:rsidRPr="00BE7CCB">
        <w:rPr>
          <w:rFonts w:asciiTheme="minorEastAsia" w:hAnsiTheme="minorEastAsia" w:cs="宋体" w:hint="eastAsia"/>
          <w:b/>
          <w:bCs/>
          <w:sz w:val="24"/>
          <w:szCs w:val="24"/>
        </w:rPr>
        <w:t>明显不符合技术规范、技术标准的要求的；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26.1</w:t>
      </w:r>
      <w:r w:rsidRPr="00BE7CCB">
        <w:rPr>
          <w:rFonts w:asciiTheme="minorEastAsia" w:hAnsiTheme="minorEastAsia" w:cs="Times New Roman" w:hint="eastAsia"/>
          <w:b/>
          <w:bCs/>
          <w:sz w:val="24"/>
          <w:szCs w:val="24"/>
        </w:rPr>
        <w:t>1</w:t>
      </w:r>
      <w:r w:rsidRPr="00BE7CCB">
        <w:rPr>
          <w:rFonts w:asciiTheme="minorEastAsia" w:hAnsiTheme="minorEastAsia" w:cs="宋体" w:hint="eastAsia"/>
          <w:b/>
          <w:bCs/>
          <w:sz w:val="24"/>
          <w:szCs w:val="24"/>
        </w:rPr>
        <w:t>投标文件载明的货物包装方式、检验标准和方法等不符合招标文件的要求的；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Times New Roman"/>
          <w:b/>
          <w:bCs/>
          <w:sz w:val="24"/>
          <w:szCs w:val="24"/>
        </w:rPr>
        <w:t>26.1</w:t>
      </w:r>
      <w:r w:rsidRPr="00BE7CCB">
        <w:rPr>
          <w:rFonts w:asciiTheme="minorEastAsia" w:hAnsiTheme="minorEastAsia" w:cs="Times New Roman" w:hint="eastAsia"/>
          <w:b/>
          <w:bCs/>
          <w:sz w:val="24"/>
          <w:szCs w:val="24"/>
        </w:rPr>
        <w:t>2</w:t>
      </w:r>
      <w:r w:rsidRPr="00BE7CCB">
        <w:rPr>
          <w:rFonts w:asciiTheme="minorEastAsia" w:hAnsiTheme="minorEastAsia" w:cs="宋体" w:hint="eastAsia"/>
          <w:b/>
          <w:bCs/>
          <w:sz w:val="24"/>
          <w:szCs w:val="24"/>
        </w:rPr>
        <w:t>投标文件提出了不能满足招标文件要求或招标人不能接受的工程验收、计量、价款结算和支付办法的；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宋体"/>
          <w:b/>
          <w:bCs/>
          <w:sz w:val="24"/>
          <w:szCs w:val="24"/>
        </w:rPr>
        <w:t>26.</w:t>
      </w:r>
      <w:r w:rsidRPr="00BE7CCB">
        <w:rPr>
          <w:rFonts w:asciiTheme="minorEastAsia" w:hAnsiTheme="minorEastAsia" w:cs="宋体" w:hint="eastAsia"/>
          <w:b/>
          <w:bCs/>
          <w:sz w:val="24"/>
          <w:szCs w:val="24"/>
        </w:rPr>
        <w:t>13不同投标人的投标文件以及投标文件制作过程出现了评标委员会认为不应当雷同的情况的；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宋体"/>
          <w:b/>
          <w:bCs/>
          <w:sz w:val="24"/>
          <w:szCs w:val="24"/>
        </w:rPr>
        <w:t>26.</w:t>
      </w:r>
      <w:r w:rsidRPr="00BE7CCB">
        <w:rPr>
          <w:rFonts w:asciiTheme="minorEastAsia" w:hAnsiTheme="minorEastAsia" w:cs="宋体" w:hint="eastAsia"/>
          <w:b/>
          <w:bCs/>
          <w:sz w:val="24"/>
          <w:szCs w:val="24"/>
        </w:rPr>
        <w:t>14以他人的名义投标、串通投标、以行贿手段谋取中标或者以其他弄虚作假方式投标的；</w:t>
      </w:r>
    </w:p>
    <w:p w:rsidR="00806928" w:rsidRPr="00BE7CCB" w:rsidRDefault="00D9519E" w:rsidP="00BE7CCB">
      <w:pPr>
        <w:spacing w:line="440" w:lineRule="exact"/>
        <w:ind w:firstLine="480"/>
        <w:contextualSpacing/>
        <w:rPr>
          <w:rFonts w:asciiTheme="minorEastAsia" w:hAnsiTheme="minorEastAsia" w:cs="宋体"/>
          <w:b/>
          <w:bCs/>
          <w:sz w:val="24"/>
          <w:szCs w:val="24"/>
        </w:rPr>
      </w:pPr>
      <w:r w:rsidRPr="00BE7CCB">
        <w:rPr>
          <w:rFonts w:asciiTheme="minorEastAsia" w:hAnsiTheme="minorEastAsia" w:cs="宋体"/>
          <w:b/>
          <w:bCs/>
          <w:sz w:val="24"/>
          <w:szCs w:val="24"/>
        </w:rPr>
        <w:t>26.</w:t>
      </w:r>
      <w:r w:rsidRPr="00BE7CCB">
        <w:rPr>
          <w:rFonts w:asciiTheme="minorEastAsia" w:hAnsiTheme="minorEastAsia" w:cs="宋体" w:hint="eastAsia"/>
          <w:b/>
          <w:bCs/>
          <w:sz w:val="24"/>
          <w:szCs w:val="24"/>
        </w:rPr>
        <w:t>15不符合招标文件有关暗标的要求。</w:t>
      </w:r>
    </w:p>
    <w:p w:rsidR="00806928" w:rsidRPr="00BE7CCB" w:rsidRDefault="00D9519E" w:rsidP="00BE7CCB">
      <w:pPr>
        <w:spacing w:line="440" w:lineRule="exact"/>
        <w:ind w:firstLineChars="209" w:firstLine="504"/>
        <w:contextualSpacing/>
        <w:rPr>
          <w:rFonts w:asciiTheme="minorEastAsia" w:hAnsiTheme="minorEastAsia" w:cs="宋体"/>
          <w:b/>
          <w:bCs/>
          <w:sz w:val="24"/>
          <w:szCs w:val="24"/>
        </w:rPr>
      </w:pPr>
      <w:r w:rsidRPr="00BE7CCB">
        <w:rPr>
          <w:rFonts w:asciiTheme="minorEastAsia" w:hAnsiTheme="minorEastAsia" w:cs="宋体"/>
          <w:b/>
          <w:bCs/>
          <w:sz w:val="24"/>
          <w:szCs w:val="24"/>
        </w:rPr>
        <w:t>26.</w:t>
      </w:r>
      <w:r w:rsidRPr="00BE7CCB">
        <w:rPr>
          <w:rFonts w:asciiTheme="minorEastAsia" w:hAnsiTheme="minorEastAsia" w:cs="宋体" w:hint="eastAsia"/>
          <w:b/>
          <w:bCs/>
          <w:sz w:val="24"/>
          <w:szCs w:val="24"/>
        </w:rPr>
        <w:t>16投标文件未按照招标文件规定密封、分装的。</w:t>
      </w:r>
    </w:p>
    <w:p w:rsidR="00806928" w:rsidRPr="00BE7CCB" w:rsidRDefault="00D9519E" w:rsidP="00BE7CCB">
      <w:pPr>
        <w:spacing w:line="440" w:lineRule="exact"/>
        <w:ind w:firstLineChars="200" w:firstLine="482"/>
        <w:contextualSpacing/>
        <w:rPr>
          <w:rFonts w:asciiTheme="minorEastAsia" w:hAnsiTheme="minorEastAsia" w:cs="Times New Roman"/>
          <w:sz w:val="24"/>
          <w:szCs w:val="24"/>
        </w:rPr>
      </w:pPr>
      <w:r w:rsidRPr="00BE7CCB">
        <w:rPr>
          <w:rFonts w:asciiTheme="minorEastAsia" w:hAnsiTheme="minorEastAsia" w:cs="Times New Roman"/>
          <w:b/>
          <w:sz w:val="24"/>
          <w:szCs w:val="24"/>
        </w:rPr>
        <w:t>27</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评标、定标工作由招标人或代理机构组织进行。</w:t>
      </w:r>
    </w:p>
    <w:p w:rsidR="00806928" w:rsidRPr="00BE7CCB" w:rsidRDefault="00D9519E" w:rsidP="00BE7CCB">
      <w:pPr>
        <w:spacing w:line="440" w:lineRule="exact"/>
        <w:ind w:firstLineChars="200" w:firstLine="482"/>
        <w:contextualSpacing/>
        <w:rPr>
          <w:rFonts w:asciiTheme="minorEastAsia" w:hAnsiTheme="minorEastAsia" w:cs="Times New Roman"/>
          <w:sz w:val="24"/>
          <w:szCs w:val="24"/>
        </w:rPr>
      </w:pPr>
      <w:r w:rsidRPr="00BE7CCB">
        <w:rPr>
          <w:rFonts w:asciiTheme="minorEastAsia" w:hAnsiTheme="minorEastAsia" w:cs="Times New Roman"/>
          <w:b/>
          <w:sz w:val="24"/>
          <w:szCs w:val="24"/>
        </w:rPr>
        <w:t>28</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投标文件的澄清</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z w:val="24"/>
          <w:szCs w:val="24"/>
        </w:rPr>
        <w:t>在评标过程中，评标委员会认为需要，可以书面形式要求投标人对投标文件中的有关问题进行澄清或提供补充说明及有关资料，投标人应</w:t>
      </w:r>
      <w:proofErr w:type="gramStart"/>
      <w:r w:rsidRPr="00BE7CCB">
        <w:rPr>
          <w:rFonts w:asciiTheme="minorEastAsia" w:hAnsiTheme="minorEastAsia" w:cs="Times New Roman"/>
          <w:sz w:val="24"/>
          <w:szCs w:val="24"/>
        </w:rPr>
        <w:t>作出</w:t>
      </w:r>
      <w:proofErr w:type="gramEnd"/>
      <w:r w:rsidRPr="00BE7CCB">
        <w:rPr>
          <w:rFonts w:asciiTheme="minorEastAsia" w:hAnsiTheme="minorEastAsia" w:cs="Times New Roman"/>
          <w:sz w:val="24"/>
          <w:szCs w:val="24"/>
        </w:rPr>
        <w:t>书面答复。书面答复中不得有变更价格、工期、自报质量等级等实质性内容。</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spacing w:val="-2"/>
          <w:sz w:val="24"/>
          <w:szCs w:val="24"/>
        </w:rPr>
        <w:t>书面答复须经投标人法定代表人或经其授权的委托代理人的签字或加盖印鉴，签字或加盖印鉴的书面答复将被视为投标文件的组成部分。投标截止日后，投标人对投标报价或</w:t>
      </w:r>
      <w:r w:rsidRPr="00BE7CCB">
        <w:rPr>
          <w:rFonts w:asciiTheme="minorEastAsia" w:hAnsiTheme="minorEastAsia" w:cs="Times New Roman"/>
          <w:spacing w:val="-2"/>
          <w:sz w:val="24"/>
          <w:szCs w:val="24"/>
        </w:rPr>
        <w:lastRenderedPageBreak/>
        <w:t>其他实质性内容修正的函件和增加的任何优惠条件，一律不得作为评标、定标的依据</w:t>
      </w:r>
      <w:r w:rsidRPr="00BE7CCB">
        <w:rPr>
          <w:rFonts w:asciiTheme="minorEastAsia" w:hAnsiTheme="minorEastAsia" w:cs="Times New Roman"/>
          <w:sz w:val="24"/>
          <w:szCs w:val="24"/>
        </w:rPr>
        <w:t>。</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29</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评标委员会在对实质性响应招标文件要求的投标进行报价评估时，除招标文件另有约定外，应当按下列原则进行修正：(</w:t>
      </w:r>
      <w:proofErr w:type="gramStart"/>
      <w:r w:rsidRPr="00BE7CCB">
        <w:rPr>
          <w:rFonts w:asciiTheme="minorEastAsia" w:hAnsiTheme="minorEastAsia" w:cs="Times New Roman"/>
          <w:sz w:val="24"/>
          <w:szCs w:val="24"/>
        </w:rPr>
        <w:t>一</w:t>
      </w:r>
      <w:proofErr w:type="gramEnd"/>
      <w:r w:rsidRPr="00BE7CCB">
        <w:rPr>
          <w:rFonts w:asciiTheme="minorEastAsia" w:hAnsiTheme="minorEastAsia" w:cs="Times New Roman"/>
          <w:sz w:val="24"/>
          <w:szCs w:val="24"/>
        </w:rPr>
        <w:t>)投标文件中的大写金额与小写金额不一致</w:t>
      </w:r>
      <w:r w:rsidRPr="00BE7CCB">
        <w:rPr>
          <w:rFonts w:asciiTheme="minorEastAsia" w:hAnsiTheme="minorEastAsia" w:cs="Times New Roman" w:hint="eastAsia"/>
          <w:sz w:val="24"/>
          <w:szCs w:val="24"/>
        </w:rPr>
        <w:t>的</w:t>
      </w:r>
      <w:r w:rsidRPr="00BE7CCB">
        <w:rPr>
          <w:rFonts w:asciiTheme="minorEastAsia" w:hAnsiTheme="minorEastAsia" w:cs="Times New Roman"/>
          <w:sz w:val="24"/>
          <w:szCs w:val="24"/>
        </w:rPr>
        <w:t>，以大写金额为准；(二)总价金额与单价不一致的，以单价金额为准，但单价金额小数点有明显错误的除外；(三)对不同文字文本投标文件的解释发生异议的，以中文文本为准。</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30</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投标报价可以四舍五入到“元”。</w:t>
      </w:r>
    </w:p>
    <w:p w:rsidR="00806928" w:rsidRPr="00BE7CCB" w:rsidRDefault="00D9519E" w:rsidP="00BE7CCB">
      <w:pPr>
        <w:spacing w:line="440" w:lineRule="exact"/>
        <w:ind w:firstLine="480"/>
        <w:contextualSpacing/>
        <w:rPr>
          <w:rFonts w:asciiTheme="minorEastAsia" w:hAnsiTheme="minorEastAsia" w:cs="Times New Roman"/>
          <w:sz w:val="24"/>
          <w:szCs w:val="24"/>
        </w:rPr>
      </w:pPr>
      <w:r w:rsidRPr="00BE7CCB">
        <w:rPr>
          <w:rFonts w:asciiTheme="minorEastAsia" w:hAnsiTheme="minorEastAsia" w:cs="Times New Roman"/>
          <w:b/>
          <w:sz w:val="24"/>
          <w:szCs w:val="24"/>
        </w:rPr>
        <w:t>31</w:t>
      </w:r>
      <w:r w:rsidRPr="00BE7CCB">
        <w:rPr>
          <w:rFonts w:asciiTheme="minorEastAsia" w:hAnsiTheme="minorEastAsia" w:cs="Times New Roman" w:hint="eastAsia"/>
          <w:b/>
          <w:sz w:val="24"/>
          <w:szCs w:val="24"/>
        </w:rPr>
        <w:t>、</w:t>
      </w:r>
      <w:r w:rsidRPr="00BE7CCB">
        <w:rPr>
          <w:rFonts w:asciiTheme="minorEastAsia" w:hAnsiTheme="minorEastAsia" w:cs="Times New Roman"/>
          <w:sz w:val="24"/>
          <w:szCs w:val="24"/>
        </w:rPr>
        <w:t>在投标文件的审查、澄清、评价和比较以及授予合同的过程中，投标人对招标人和评标组织成员施加影响的任何行为，都将导致取消其中标资格。</w:t>
      </w:r>
    </w:p>
    <w:p w:rsidR="00806928" w:rsidRPr="00BE7CCB" w:rsidRDefault="00D9519E" w:rsidP="00BE7CCB">
      <w:pPr>
        <w:widowControl/>
        <w:spacing w:line="440" w:lineRule="exact"/>
        <w:ind w:firstLineChars="200" w:firstLine="482"/>
        <w:contextualSpacing/>
        <w:rPr>
          <w:rFonts w:asciiTheme="minorEastAsia" w:hAnsiTheme="minorEastAsia" w:cs="Times New Roman"/>
          <w:spacing w:val="-2"/>
          <w:sz w:val="24"/>
          <w:szCs w:val="24"/>
        </w:rPr>
      </w:pPr>
      <w:r w:rsidRPr="00BE7CCB">
        <w:rPr>
          <w:rFonts w:asciiTheme="minorEastAsia" w:hAnsiTheme="minorEastAsia" w:cs="Times New Roman"/>
          <w:b/>
          <w:sz w:val="24"/>
          <w:szCs w:val="24"/>
        </w:rPr>
        <w:t>32</w:t>
      </w:r>
      <w:r w:rsidRPr="00BE7CCB">
        <w:rPr>
          <w:rFonts w:asciiTheme="minorEastAsia" w:hAnsiTheme="minorEastAsia" w:cs="Times New Roman" w:hint="eastAsia"/>
          <w:b/>
          <w:sz w:val="24"/>
          <w:szCs w:val="24"/>
        </w:rPr>
        <w:t>、</w:t>
      </w:r>
      <w:r w:rsidRPr="00BE7CCB">
        <w:rPr>
          <w:rFonts w:asciiTheme="minorEastAsia" w:hAnsiTheme="minorEastAsia" w:cs="Times New Roman" w:hint="eastAsia"/>
          <w:spacing w:val="-2"/>
          <w:sz w:val="24"/>
          <w:szCs w:val="24"/>
        </w:rPr>
        <w:t>评标委员会在评标工作完成后，将在评标报告之外按照统一格式公布评标结果公开的内容，在中标结果公示的同时一并在“南通市崇川区人民政府网”（www.chongchuan.gov.cn）-公告公示栏公示，公布的时间为三日。</w:t>
      </w:r>
    </w:p>
    <w:p w:rsidR="00806928" w:rsidRPr="00BE7CCB" w:rsidRDefault="00D9519E" w:rsidP="00BE7CCB">
      <w:pPr>
        <w:keepNext/>
        <w:keepLines/>
        <w:spacing w:before="260" w:after="260" w:line="440" w:lineRule="exact"/>
        <w:contextualSpacing/>
        <w:jc w:val="center"/>
        <w:outlineLvl w:val="1"/>
        <w:rPr>
          <w:rFonts w:asciiTheme="minorEastAsia" w:hAnsiTheme="minorEastAsia" w:cs="Times New Roman"/>
          <w:b/>
          <w:bCs/>
          <w:kern w:val="0"/>
          <w:sz w:val="24"/>
          <w:szCs w:val="24"/>
        </w:rPr>
      </w:pPr>
      <w:r w:rsidRPr="00BE7CCB">
        <w:rPr>
          <w:rFonts w:asciiTheme="minorEastAsia" w:hAnsiTheme="minorEastAsia" w:cs="Times New Roman"/>
          <w:b/>
          <w:bCs/>
          <w:kern w:val="0"/>
          <w:sz w:val="24"/>
          <w:szCs w:val="24"/>
        </w:rPr>
        <w:t>（七）授予合同</w:t>
      </w:r>
    </w:p>
    <w:p w:rsidR="00806928" w:rsidRPr="00BE7CCB" w:rsidRDefault="00D9519E" w:rsidP="00BE7CCB">
      <w:pPr>
        <w:spacing w:line="440" w:lineRule="exact"/>
        <w:ind w:firstLineChars="200" w:firstLine="482"/>
        <w:contextualSpacing/>
        <w:jc w:val="left"/>
        <w:rPr>
          <w:rFonts w:asciiTheme="minorEastAsia" w:hAnsiTheme="minorEastAsia" w:cs="宋体"/>
          <w:sz w:val="24"/>
          <w:szCs w:val="24"/>
        </w:rPr>
      </w:pPr>
      <w:bookmarkStart w:id="24" w:name="_Toc404159959"/>
      <w:bookmarkStart w:id="25" w:name="_Toc465181335"/>
      <w:r w:rsidRPr="00BE7CCB">
        <w:rPr>
          <w:rFonts w:asciiTheme="minorEastAsia" w:hAnsiTheme="minorEastAsia" w:cs="宋体" w:hint="eastAsia"/>
          <w:b/>
          <w:sz w:val="24"/>
          <w:szCs w:val="24"/>
        </w:rPr>
        <w:t>33</w:t>
      </w:r>
      <w:r w:rsidRPr="00BE7CCB">
        <w:rPr>
          <w:rFonts w:asciiTheme="minorEastAsia" w:hAnsiTheme="minorEastAsia" w:cs="Times New Roman" w:hint="eastAsia"/>
          <w:b/>
          <w:sz w:val="24"/>
          <w:szCs w:val="24"/>
        </w:rPr>
        <w:t>、</w:t>
      </w:r>
      <w:r w:rsidRPr="00BE7CCB">
        <w:rPr>
          <w:rFonts w:asciiTheme="minorEastAsia" w:hAnsiTheme="minorEastAsia" w:cs="宋体" w:hint="eastAsia"/>
          <w:b/>
          <w:spacing w:val="-2"/>
          <w:sz w:val="24"/>
          <w:szCs w:val="24"/>
        </w:rPr>
        <w:t>招</w:t>
      </w:r>
      <w:r w:rsidRPr="00BE7CCB">
        <w:rPr>
          <w:rFonts w:asciiTheme="minorEastAsia" w:hAnsiTheme="minorEastAsia" w:cs="宋体" w:hint="eastAsia"/>
          <w:b/>
          <w:spacing w:val="-6"/>
          <w:sz w:val="24"/>
          <w:szCs w:val="24"/>
        </w:rPr>
        <w:t>标人和中标人应当自中标通知书发出之日起30日内</w:t>
      </w:r>
      <w:r w:rsidRPr="00BE7CCB">
        <w:rPr>
          <w:rFonts w:asciiTheme="minorEastAsia" w:hAnsiTheme="minorEastAsia" w:cs="宋体" w:hint="eastAsia"/>
          <w:spacing w:val="-6"/>
          <w:sz w:val="24"/>
          <w:szCs w:val="24"/>
        </w:rPr>
        <w:t>，按照本招标文件和中标人的投标文件订立书面合同。招标人和中标人不得再订立背离合同实质性内容的其他协议</w:t>
      </w:r>
      <w:r w:rsidRPr="00BE7CCB">
        <w:rPr>
          <w:rFonts w:asciiTheme="minorEastAsia" w:hAnsiTheme="minorEastAsia" w:cs="宋体" w:hint="eastAsia"/>
          <w:sz w:val="24"/>
          <w:szCs w:val="24"/>
        </w:rPr>
        <w:t>。</w:t>
      </w:r>
    </w:p>
    <w:p w:rsidR="00806928" w:rsidRPr="00BE7CCB" w:rsidRDefault="00D9519E" w:rsidP="00BE7CCB">
      <w:pPr>
        <w:spacing w:line="440" w:lineRule="exact"/>
        <w:ind w:firstLineChars="195" w:firstLine="470"/>
        <w:contextualSpacing/>
        <w:jc w:val="left"/>
        <w:rPr>
          <w:rFonts w:asciiTheme="minorEastAsia" w:hAnsiTheme="minorEastAsia" w:cs="宋体"/>
          <w:sz w:val="24"/>
          <w:szCs w:val="24"/>
        </w:rPr>
      </w:pPr>
      <w:r w:rsidRPr="00BE7CCB">
        <w:rPr>
          <w:rFonts w:asciiTheme="minorEastAsia" w:hAnsiTheme="minorEastAsia" w:cs="宋体" w:hint="eastAsia"/>
          <w:b/>
          <w:sz w:val="24"/>
          <w:szCs w:val="24"/>
        </w:rPr>
        <w:t>34</w:t>
      </w:r>
      <w:r w:rsidRPr="00BE7CCB">
        <w:rPr>
          <w:rFonts w:asciiTheme="minorEastAsia" w:hAnsiTheme="minorEastAsia" w:cs="Times New Roman" w:hint="eastAsia"/>
          <w:b/>
          <w:sz w:val="24"/>
          <w:szCs w:val="24"/>
        </w:rPr>
        <w:t>、</w:t>
      </w:r>
      <w:r w:rsidRPr="00BE7CCB">
        <w:rPr>
          <w:rFonts w:asciiTheme="minorEastAsia" w:hAnsiTheme="minorEastAsia" w:cs="宋体" w:hint="eastAsia"/>
          <w:b/>
          <w:sz w:val="24"/>
          <w:szCs w:val="24"/>
        </w:rPr>
        <w:t>中标通知书发出后5个工作日内</w:t>
      </w:r>
      <w:r w:rsidRPr="00BE7CCB">
        <w:rPr>
          <w:rFonts w:asciiTheme="minorEastAsia" w:hAnsiTheme="minorEastAsia" w:cs="宋体" w:hint="eastAsia"/>
          <w:sz w:val="24"/>
          <w:szCs w:val="24"/>
        </w:rPr>
        <w:t>，中标人应按本须知前附表</w:t>
      </w:r>
      <w:r w:rsidRPr="00BE7CCB">
        <w:rPr>
          <w:rFonts w:asciiTheme="minorEastAsia" w:hAnsiTheme="minorEastAsia" w:cs="宋体" w:hint="eastAsia"/>
          <w:sz w:val="24"/>
          <w:szCs w:val="24"/>
          <w:u w:val="single"/>
        </w:rPr>
        <w:t>第21项</w:t>
      </w:r>
      <w:r w:rsidRPr="00BE7CCB">
        <w:rPr>
          <w:rFonts w:asciiTheme="minorEastAsia" w:hAnsiTheme="minorEastAsia" w:cs="宋体" w:hint="eastAsia"/>
          <w:sz w:val="24"/>
          <w:szCs w:val="24"/>
        </w:rPr>
        <w:t>规定的金额向招标人提交履约担保，担保的形式为</w:t>
      </w:r>
      <w:r w:rsidRPr="00BE7CCB">
        <w:rPr>
          <w:rFonts w:asciiTheme="minorEastAsia" w:hAnsiTheme="minorEastAsia" w:cs="宋体" w:hint="eastAsia"/>
          <w:b/>
          <w:sz w:val="24"/>
          <w:szCs w:val="24"/>
        </w:rPr>
        <w:t>银行转账或现金</w:t>
      </w:r>
      <w:r w:rsidRPr="00BE7CCB">
        <w:rPr>
          <w:rFonts w:asciiTheme="minorEastAsia" w:hAnsiTheme="minorEastAsia" w:cs="Times New Roman" w:hint="eastAsia"/>
          <w:b/>
          <w:bCs/>
          <w:snapToGrid w:val="0"/>
          <w:kern w:val="0"/>
          <w:sz w:val="24"/>
          <w:szCs w:val="24"/>
        </w:rPr>
        <w:t>或保函等</w:t>
      </w:r>
      <w:r w:rsidRPr="00BE7CCB">
        <w:rPr>
          <w:rFonts w:asciiTheme="minorEastAsia" w:hAnsiTheme="minorEastAsia" w:cs="Times New Roman" w:hint="eastAsia"/>
          <w:snapToGrid w:val="0"/>
          <w:kern w:val="0"/>
          <w:sz w:val="24"/>
          <w:szCs w:val="24"/>
        </w:rPr>
        <w:t>形式，具体缴纳方式由招标人与中标单位确认后进行缴纳。</w:t>
      </w:r>
    </w:p>
    <w:p w:rsidR="00806928" w:rsidRPr="00BE7CCB" w:rsidRDefault="00D9519E" w:rsidP="00BE7CCB">
      <w:pPr>
        <w:spacing w:line="440" w:lineRule="exact"/>
        <w:ind w:firstLineChars="195" w:firstLine="470"/>
        <w:contextualSpacing/>
        <w:jc w:val="left"/>
        <w:rPr>
          <w:rFonts w:asciiTheme="minorEastAsia" w:hAnsiTheme="minorEastAsia" w:cs="宋体"/>
          <w:sz w:val="24"/>
          <w:szCs w:val="24"/>
        </w:rPr>
      </w:pPr>
      <w:r w:rsidRPr="00BE7CCB">
        <w:rPr>
          <w:rFonts w:asciiTheme="minorEastAsia" w:hAnsiTheme="minorEastAsia" w:cs="宋体" w:hint="eastAsia"/>
          <w:b/>
          <w:sz w:val="24"/>
          <w:szCs w:val="24"/>
        </w:rPr>
        <w:t>35</w:t>
      </w:r>
      <w:r w:rsidRPr="00BE7CCB">
        <w:rPr>
          <w:rFonts w:asciiTheme="minorEastAsia" w:hAnsiTheme="minorEastAsia" w:cs="Times New Roman" w:hint="eastAsia"/>
          <w:b/>
          <w:sz w:val="24"/>
          <w:szCs w:val="24"/>
        </w:rPr>
        <w:t>、</w:t>
      </w:r>
      <w:r w:rsidRPr="00BE7CCB">
        <w:rPr>
          <w:rFonts w:asciiTheme="minorEastAsia" w:hAnsiTheme="minorEastAsia" w:cs="宋体" w:hint="eastAsia"/>
          <w:sz w:val="24"/>
          <w:szCs w:val="24"/>
        </w:rPr>
        <w:t>若中标人不能按本须知第33条、34条款的规定执行，</w:t>
      </w:r>
      <w:r w:rsidRPr="00BE7CCB">
        <w:rPr>
          <w:rFonts w:asciiTheme="minorEastAsia" w:hAnsiTheme="minorEastAsia" w:cs="宋体" w:hint="eastAsia"/>
          <w:b/>
          <w:sz w:val="24"/>
          <w:szCs w:val="24"/>
        </w:rPr>
        <w:t>招标人将有充分的理由认为中标人放弃中标项目及签订合同的权利，并没收其投标保证金，</w:t>
      </w:r>
      <w:r w:rsidRPr="00BE7CCB">
        <w:rPr>
          <w:rFonts w:asciiTheme="minorEastAsia" w:hAnsiTheme="minorEastAsia" w:cs="宋体" w:hint="eastAsia"/>
          <w:sz w:val="24"/>
          <w:szCs w:val="24"/>
        </w:rPr>
        <w:t>中标人的行为给招标人造成损失超过投标保证金数额的，还应当对超过部分予以赔偿。</w:t>
      </w:r>
    </w:p>
    <w:p w:rsidR="00806928" w:rsidRDefault="00D9519E">
      <w:pPr>
        <w:widowControl/>
        <w:spacing w:line="440" w:lineRule="exact"/>
        <w:jc w:val="center"/>
        <w:rPr>
          <w:rFonts w:ascii="宋体" w:eastAsia="宋体" w:hAnsi="宋体" w:cs="Times New Roman"/>
          <w:b/>
          <w:bCs/>
          <w:sz w:val="30"/>
          <w:szCs w:val="30"/>
        </w:rPr>
      </w:pPr>
      <w:r>
        <w:rPr>
          <w:rFonts w:ascii="宋体" w:eastAsia="宋体" w:hAnsi="宋体" w:cs="Times New Roman"/>
          <w:sz w:val="36"/>
          <w:szCs w:val="36"/>
        </w:rPr>
        <w:br w:type="page"/>
      </w:r>
      <w:r>
        <w:rPr>
          <w:rFonts w:ascii="宋体" w:eastAsia="宋体" w:hAnsi="宋体" w:cs="Times New Roman"/>
          <w:b/>
          <w:bCs/>
          <w:sz w:val="30"/>
          <w:szCs w:val="30"/>
        </w:rPr>
        <w:lastRenderedPageBreak/>
        <w:t>第二章评标办法（价格单因素评标办法）</w:t>
      </w:r>
      <w:bookmarkEnd w:id="24"/>
      <w:bookmarkEnd w:id="25"/>
    </w:p>
    <w:p w:rsidR="00BE7CCB" w:rsidRPr="00BE7CCB" w:rsidRDefault="00BE7CCB">
      <w:pPr>
        <w:widowControl/>
        <w:spacing w:line="440" w:lineRule="exact"/>
        <w:jc w:val="center"/>
        <w:rPr>
          <w:rFonts w:ascii="宋体" w:eastAsia="宋体" w:hAnsi="宋体" w:cs="Times New Roman"/>
          <w:b/>
          <w:bCs/>
          <w:sz w:val="30"/>
          <w:szCs w:val="30"/>
        </w:rPr>
      </w:pPr>
    </w:p>
    <w:p w:rsidR="00806928" w:rsidRPr="00BE7CCB" w:rsidRDefault="00D9519E">
      <w:pPr>
        <w:spacing w:line="440" w:lineRule="exact"/>
        <w:ind w:firstLine="482"/>
        <w:rPr>
          <w:rFonts w:ascii="宋体" w:eastAsia="宋体" w:hAnsi="宋体" w:cs="Times New Roman"/>
          <w:b/>
          <w:bCs/>
          <w:kern w:val="0"/>
          <w:sz w:val="24"/>
          <w:szCs w:val="24"/>
        </w:rPr>
      </w:pPr>
      <w:r w:rsidRPr="00BE7CCB">
        <w:rPr>
          <w:rFonts w:ascii="宋体" w:eastAsia="宋体" w:hAnsi="宋体" w:cs="仿宋_GB2312" w:hint="eastAsia"/>
          <w:b/>
          <w:bCs/>
          <w:kern w:val="0"/>
          <w:sz w:val="24"/>
          <w:szCs w:val="24"/>
        </w:rPr>
        <w:t>一、本工程采用价格单因素评标办法，且采用资格后审，具体资格审查及评标细则如下：</w:t>
      </w:r>
    </w:p>
    <w:p w:rsidR="00806928" w:rsidRPr="00BE7CCB" w:rsidRDefault="00D9519E">
      <w:pPr>
        <w:spacing w:line="440" w:lineRule="exact"/>
        <w:ind w:firstLine="482"/>
        <w:rPr>
          <w:rFonts w:ascii="宋体" w:eastAsia="宋体" w:hAnsi="宋体" w:cs="Times New Roman"/>
          <w:sz w:val="24"/>
          <w:szCs w:val="24"/>
        </w:rPr>
      </w:pPr>
      <w:r w:rsidRPr="00BE7CCB">
        <w:rPr>
          <w:rFonts w:ascii="宋体" w:eastAsia="宋体" w:hAnsi="宋体" w:cs="仿宋_GB2312" w:hint="eastAsia"/>
          <w:kern w:val="0"/>
          <w:sz w:val="24"/>
          <w:szCs w:val="24"/>
        </w:rPr>
        <w:t>（一）评标程序</w:t>
      </w:r>
    </w:p>
    <w:p w:rsidR="00806928" w:rsidRPr="00BE7CCB" w:rsidRDefault="00D9519E" w:rsidP="00BE7CCB">
      <w:pPr>
        <w:widowControl/>
        <w:adjustRightInd w:val="0"/>
        <w:snapToGrid w:val="0"/>
        <w:spacing w:line="440" w:lineRule="exact"/>
        <w:ind w:firstLineChars="200" w:firstLine="480"/>
        <w:jc w:val="left"/>
        <w:rPr>
          <w:rFonts w:ascii="宋体" w:eastAsia="宋体" w:hAnsi="宋体" w:cs="Times New Roman"/>
          <w:kern w:val="0"/>
          <w:sz w:val="24"/>
          <w:szCs w:val="24"/>
        </w:rPr>
      </w:pPr>
      <w:r w:rsidRPr="00BE7CCB">
        <w:rPr>
          <w:rFonts w:ascii="宋体" w:eastAsia="宋体" w:hAnsi="宋体" w:cs="宋体" w:hint="eastAsia"/>
          <w:kern w:val="0"/>
          <w:sz w:val="24"/>
          <w:szCs w:val="24"/>
        </w:rPr>
        <w:t>资格符合性评审</w:t>
      </w:r>
      <w:r w:rsidRPr="00BE7CCB">
        <w:rPr>
          <w:rFonts w:ascii="宋体" w:eastAsia="宋体" w:hAnsi="宋体" w:cs="Times New Roman"/>
          <w:kern w:val="0"/>
          <w:sz w:val="24"/>
          <w:szCs w:val="24"/>
        </w:rPr>
        <w:t>→</w:t>
      </w:r>
      <w:r w:rsidRPr="00BE7CCB">
        <w:rPr>
          <w:rFonts w:ascii="宋体" w:eastAsia="宋体" w:hAnsi="宋体" w:cs="宋体" w:hint="eastAsia"/>
          <w:kern w:val="0"/>
          <w:sz w:val="24"/>
          <w:szCs w:val="24"/>
        </w:rPr>
        <w:t>商务标评审</w:t>
      </w:r>
      <w:r w:rsidRPr="00BE7CCB">
        <w:rPr>
          <w:rFonts w:ascii="宋体" w:eastAsia="宋体" w:hAnsi="宋体" w:cs="Times New Roman"/>
          <w:kern w:val="0"/>
          <w:sz w:val="24"/>
          <w:szCs w:val="24"/>
        </w:rPr>
        <w:t>→</w:t>
      </w:r>
      <w:r w:rsidRPr="00BE7CCB">
        <w:rPr>
          <w:rFonts w:ascii="宋体" w:eastAsia="宋体" w:hAnsi="宋体" w:cs="宋体" w:hint="eastAsia"/>
          <w:kern w:val="0"/>
          <w:sz w:val="24"/>
          <w:szCs w:val="24"/>
        </w:rPr>
        <w:t>确定中标候选人</w:t>
      </w:r>
    </w:p>
    <w:p w:rsidR="00806928" w:rsidRPr="00BE7CCB" w:rsidRDefault="00D9519E" w:rsidP="00BE7CCB">
      <w:pPr>
        <w:widowControl/>
        <w:spacing w:line="440" w:lineRule="exact"/>
        <w:ind w:firstLineChars="200" w:firstLine="480"/>
        <w:rPr>
          <w:rFonts w:ascii="宋体" w:eastAsia="宋体" w:hAnsi="宋体" w:cs="宋体"/>
          <w:kern w:val="0"/>
          <w:sz w:val="24"/>
          <w:szCs w:val="24"/>
        </w:rPr>
      </w:pPr>
      <w:r w:rsidRPr="00BE7CCB">
        <w:rPr>
          <w:rFonts w:ascii="宋体" w:eastAsia="宋体" w:hAnsi="宋体" w:cs="宋体" w:hint="eastAsia"/>
          <w:kern w:val="0"/>
          <w:sz w:val="24"/>
          <w:szCs w:val="24"/>
        </w:rPr>
        <w:t>（二）评审标准</w:t>
      </w:r>
    </w:p>
    <w:p w:rsidR="00806928" w:rsidRPr="00BE7CCB" w:rsidRDefault="00D9519E" w:rsidP="00BE7CCB">
      <w:pPr>
        <w:spacing w:line="440" w:lineRule="exact"/>
        <w:ind w:firstLineChars="200" w:firstLine="480"/>
        <w:rPr>
          <w:rFonts w:ascii="宋体" w:eastAsia="宋体" w:hAnsi="宋体" w:cs="Times New Roman"/>
          <w:sz w:val="24"/>
          <w:szCs w:val="24"/>
        </w:rPr>
      </w:pPr>
      <w:r w:rsidRPr="00BE7CCB">
        <w:rPr>
          <w:rFonts w:ascii="宋体" w:eastAsia="宋体" w:hAnsi="宋体" w:cs="Times New Roman"/>
          <w:kern w:val="0"/>
          <w:sz w:val="24"/>
          <w:szCs w:val="24"/>
        </w:rPr>
        <w:t>评标委员会将按评审标准、资格评审标准的合格条件，对各投标人递交的资格审查书面资料进行评审，并公布资格审查合格者名单。</w:t>
      </w:r>
      <w:r w:rsidRPr="00BE7CCB">
        <w:rPr>
          <w:rFonts w:ascii="宋体" w:eastAsia="宋体" w:hAnsi="宋体" w:cs="宋体" w:hint="eastAsia"/>
          <w:sz w:val="24"/>
          <w:szCs w:val="24"/>
        </w:rPr>
        <w:t>本次资格审查采用合格制，各投标人只有满足资格审查必要合格条件、满足资格审查标准汇总表后，方可参与商务标的评审。</w:t>
      </w:r>
    </w:p>
    <w:p w:rsidR="00806928" w:rsidRPr="00BE7CCB" w:rsidRDefault="00D9519E" w:rsidP="00BE7CCB">
      <w:pPr>
        <w:widowControl/>
        <w:spacing w:line="440" w:lineRule="exact"/>
        <w:ind w:firstLineChars="200" w:firstLine="480"/>
        <w:jc w:val="left"/>
        <w:rPr>
          <w:rFonts w:ascii="宋体" w:eastAsia="宋体" w:hAnsi="宋体" w:cs="Times New Roman"/>
          <w:kern w:val="0"/>
          <w:sz w:val="24"/>
          <w:szCs w:val="24"/>
        </w:rPr>
      </w:pPr>
      <w:r w:rsidRPr="00BE7CCB">
        <w:rPr>
          <w:rFonts w:ascii="宋体" w:eastAsia="宋体" w:hAnsi="宋体" w:cs="Times New Roman"/>
          <w:kern w:val="0"/>
          <w:sz w:val="24"/>
          <w:szCs w:val="24"/>
        </w:rPr>
        <w:t>1、资格符合性评审</w:t>
      </w:r>
    </w:p>
    <w:p w:rsidR="00806928" w:rsidRPr="00BE7CCB" w:rsidRDefault="00D9519E" w:rsidP="00BE7CCB">
      <w:pPr>
        <w:widowControl/>
        <w:spacing w:line="360" w:lineRule="auto"/>
        <w:ind w:firstLineChars="200" w:firstLine="482"/>
        <w:jc w:val="center"/>
        <w:rPr>
          <w:rFonts w:ascii="宋体" w:eastAsia="宋体" w:hAnsi="宋体" w:cs="Times New Roman"/>
          <w:kern w:val="0"/>
          <w:sz w:val="24"/>
          <w:szCs w:val="24"/>
        </w:rPr>
      </w:pPr>
      <w:r w:rsidRPr="00BE7CCB">
        <w:rPr>
          <w:rFonts w:ascii="宋体" w:eastAsia="宋体" w:hAnsi="宋体" w:cs="Times New Roman"/>
          <w:b/>
          <w:sz w:val="24"/>
          <w:szCs w:val="24"/>
          <w:u w:val="single"/>
        </w:rPr>
        <w:t>资格审查标准汇总表</w:t>
      </w:r>
    </w:p>
    <w:tbl>
      <w:tblPr>
        <w:tblW w:w="98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1512"/>
        <w:gridCol w:w="4486"/>
        <w:gridCol w:w="3266"/>
      </w:tblGrid>
      <w:tr w:rsidR="00806928" w:rsidRPr="00BE7CCB">
        <w:trPr>
          <w:trHeight w:val="567"/>
          <w:tblHeader/>
          <w:tblCellSpacing w:w="0" w:type="dxa"/>
          <w:jc w:val="center"/>
        </w:trPr>
        <w:tc>
          <w:tcPr>
            <w:tcW w:w="580" w:type="dxa"/>
            <w:vAlign w:val="center"/>
          </w:tcPr>
          <w:p w:rsidR="00806928" w:rsidRPr="00BE7CCB" w:rsidRDefault="00D9519E">
            <w:pPr>
              <w:widowControl/>
              <w:spacing w:line="300" w:lineRule="exact"/>
              <w:jc w:val="center"/>
              <w:rPr>
                <w:rFonts w:ascii="宋体" w:eastAsia="宋体" w:hAnsi="宋体" w:cs="Times New Roman"/>
                <w:b/>
                <w:kern w:val="0"/>
                <w:sz w:val="24"/>
                <w:szCs w:val="24"/>
              </w:rPr>
            </w:pPr>
            <w:bookmarkStart w:id="26" w:name="OLE_LINK2"/>
            <w:r w:rsidRPr="00BE7CCB">
              <w:rPr>
                <w:rFonts w:ascii="宋体" w:eastAsia="宋体" w:hAnsi="宋体" w:cs="Times New Roman"/>
                <w:b/>
                <w:kern w:val="0"/>
                <w:sz w:val="24"/>
                <w:szCs w:val="24"/>
              </w:rPr>
              <w:t>序号</w:t>
            </w:r>
          </w:p>
        </w:tc>
        <w:tc>
          <w:tcPr>
            <w:tcW w:w="1512" w:type="dxa"/>
            <w:vAlign w:val="center"/>
          </w:tcPr>
          <w:p w:rsidR="00806928" w:rsidRPr="00BE7CCB" w:rsidRDefault="00D9519E">
            <w:pPr>
              <w:widowControl/>
              <w:spacing w:line="300" w:lineRule="exact"/>
              <w:jc w:val="center"/>
              <w:rPr>
                <w:rFonts w:ascii="宋体" w:eastAsia="宋体" w:hAnsi="宋体" w:cs="Times New Roman"/>
                <w:b/>
                <w:kern w:val="0"/>
                <w:sz w:val="24"/>
                <w:szCs w:val="24"/>
              </w:rPr>
            </w:pPr>
            <w:r w:rsidRPr="00BE7CCB">
              <w:rPr>
                <w:rFonts w:ascii="宋体" w:eastAsia="宋体" w:hAnsi="宋体" w:cs="Times New Roman"/>
                <w:b/>
                <w:kern w:val="0"/>
                <w:sz w:val="24"/>
                <w:szCs w:val="24"/>
              </w:rPr>
              <w:t>项目内容</w:t>
            </w:r>
          </w:p>
        </w:tc>
        <w:tc>
          <w:tcPr>
            <w:tcW w:w="4486" w:type="dxa"/>
            <w:vAlign w:val="center"/>
          </w:tcPr>
          <w:p w:rsidR="00806928" w:rsidRPr="00BE7CCB" w:rsidRDefault="00D9519E">
            <w:pPr>
              <w:widowControl/>
              <w:spacing w:line="300" w:lineRule="exact"/>
              <w:jc w:val="center"/>
              <w:rPr>
                <w:rFonts w:ascii="宋体" w:eastAsia="宋体" w:hAnsi="宋体" w:cs="Times New Roman"/>
                <w:b/>
                <w:kern w:val="0"/>
                <w:sz w:val="24"/>
                <w:szCs w:val="24"/>
              </w:rPr>
            </w:pPr>
            <w:r w:rsidRPr="00BE7CCB">
              <w:rPr>
                <w:rFonts w:ascii="宋体" w:eastAsia="宋体" w:hAnsi="宋体" w:cs="Times New Roman"/>
                <w:b/>
                <w:kern w:val="0"/>
                <w:sz w:val="24"/>
                <w:szCs w:val="24"/>
              </w:rPr>
              <w:t>合格条件</w:t>
            </w:r>
          </w:p>
        </w:tc>
        <w:tc>
          <w:tcPr>
            <w:tcW w:w="3266" w:type="dxa"/>
            <w:vAlign w:val="center"/>
          </w:tcPr>
          <w:p w:rsidR="00806928" w:rsidRPr="00BE7CCB" w:rsidRDefault="00D9519E">
            <w:pPr>
              <w:widowControl/>
              <w:spacing w:line="300" w:lineRule="exact"/>
              <w:jc w:val="center"/>
              <w:rPr>
                <w:rFonts w:ascii="宋体" w:eastAsia="宋体" w:hAnsi="宋体" w:cs="Times New Roman"/>
                <w:b/>
                <w:kern w:val="0"/>
                <w:sz w:val="24"/>
                <w:szCs w:val="24"/>
              </w:rPr>
            </w:pPr>
            <w:r w:rsidRPr="00BE7CCB">
              <w:rPr>
                <w:rFonts w:ascii="宋体" w:eastAsia="宋体" w:hAnsi="宋体" w:cs="Times New Roman"/>
                <w:b/>
                <w:kern w:val="0"/>
                <w:sz w:val="24"/>
                <w:szCs w:val="24"/>
              </w:rPr>
              <w:t>投标人需提供的材料</w:t>
            </w:r>
          </w:p>
        </w:tc>
      </w:tr>
      <w:tr w:rsidR="00806928" w:rsidRPr="00BE7CCB">
        <w:trPr>
          <w:trHeight w:val="567"/>
          <w:tblCellSpacing w:w="0" w:type="dxa"/>
          <w:jc w:val="center"/>
        </w:trPr>
        <w:tc>
          <w:tcPr>
            <w:tcW w:w="580" w:type="dxa"/>
            <w:vAlign w:val="center"/>
          </w:tcPr>
          <w:p w:rsidR="00806928" w:rsidRPr="00BE7CCB" w:rsidRDefault="00D9519E">
            <w:pPr>
              <w:widowControl/>
              <w:spacing w:line="300" w:lineRule="exact"/>
              <w:jc w:val="center"/>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1</w:t>
            </w:r>
          </w:p>
        </w:tc>
        <w:tc>
          <w:tcPr>
            <w:tcW w:w="1512"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法定代表人身份证明</w:t>
            </w:r>
          </w:p>
        </w:tc>
        <w:tc>
          <w:tcPr>
            <w:tcW w:w="4486"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有效的法定代表人身份证明书</w:t>
            </w:r>
          </w:p>
        </w:tc>
        <w:tc>
          <w:tcPr>
            <w:tcW w:w="3266"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法定代表人身份证明书原件（格式见第五章）</w:t>
            </w:r>
          </w:p>
        </w:tc>
      </w:tr>
      <w:tr w:rsidR="00806928" w:rsidRPr="00BE7CCB">
        <w:trPr>
          <w:trHeight w:val="567"/>
          <w:tblCellSpacing w:w="0" w:type="dxa"/>
          <w:jc w:val="center"/>
        </w:trPr>
        <w:tc>
          <w:tcPr>
            <w:tcW w:w="580" w:type="dxa"/>
            <w:vAlign w:val="center"/>
          </w:tcPr>
          <w:p w:rsidR="00806928" w:rsidRPr="00BE7CCB" w:rsidRDefault="00D9519E">
            <w:pPr>
              <w:widowControl/>
              <w:spacing w:line="300" w:lineRule="exact"/>
              <w:jc w:val="center"/>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2</w:t>
            </w:r>
          </w:p>
        </w:tc>
        <w:tc>
          <w:tcPr>
            <w:tcW w:w="1512"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授权委托书（如有授权）</w:t>
            </w:r>
          </w:p>
        </w:tc>
        <w:tc>
          <w:tcPr>
            <w:tcW w:w="4486"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有效的授权委托书</w:t>
            </w:r>
          </w:p>
        </w:tc>
        <w:tc>
          <w:tcPr>
            <w:tcW w:w="3266" w:type="dxa"/>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授权委托书原件（格式见第五章）</w:t>
            </w:r>
          </w:p>
        </w:tc>
      </w:tr>
      <w:bookmarkEnd w:id="26"/>
      <w:tr w:rsidR="00806928" w:rsidRPr="00BE7CCB">
        <w:trPr>
          <w:trHeight w:val="567"/>
          <w:tblCellSpacing w:w="0" w:type="dxa"/>
          <w:jc w:val="center"/>
        </w:trPr>
        <w:tc>
          <w:tcPr>
            <w:tcW w:w="580" w:type="dxa"/>
            <w:vAlign w:val="center"/>
          </w:tcPr>
          <w:p w:rsidR="00806928" w:rsidRPr="00BE7CCB" w:rsidRDefault="00D9519E">
            <w:pPr>
              <w:widowControl/>
              <w:spacing w:line="300" w:lineRule="exact"/>
              <w:jc w:val="center"/>
              <w:rPr>
                <w:rFonts w:ascii="宋体" w:eastAsia="宋体" w:hAnsi="宋体" w:cs="Times New Roman"/>
                <w:kern w:val="0"/>
                <w:sz w:val="24"/>
                <w:szCs w:val="24"/>
              </w:rPr>
            </w:pPr>
            <w:r w:rsidRPr="00BE7CCB">
              <w:rPr>
                <w:rFonts w:ascii="宋体" w:eastAsia="宋体" w:hAnsi="宋体" w:cs="Times New Roman"/>
                <w:kern w:val="0"/>
                <w:sz w:val="24"/>
                <w:szCs w:val="24"/>
              </w:rPr>
              <w:t>3</w:t>
            </w:r>
          </w:p>
        </w:tc>
        <w:tc>
          <w:tcPr>
            <w:tcW w:w="1512" w:type="dxa"/>
            <w:vAlign w:val="center"/>
          </w:tcPr>
          <w:p w:rsidR="00806928" w:rsidRPr="00BE7CCB" w:rsidRDefault="00D9519E">
            <w:pPr>
              <w:widowControl/>
              <w:spacing w:line="300" w:lineRule="exact"/>
              <w:jc w:val="left"/>
              <w:rPr>
                <w:rFonts w:ascii="宋体" w:eastAsia="宋体" w:hAnsi="宋体" w:cs="Times New Roman"/>
                <w:kern w:val="0"/>
                <w:sz w:val="24"/>
                <w:szCs w:val="24"/>
              </w:rPr>
            </w:pPr>
            <w:r w:rsidRPr="00BE7CCB">
              <w:rPr>
                <w:rFonts w:ascii="宋体" w:eastAsia="宋体" w:hAnsi="宋体" w:cs="Times New Roman"/>
                <w:kern w:val="0"/>
                <w:sz w:val="24"/>
                <w:szCs w:val="24"/>
              </w:rPr>
              <w:t>具有独立订立合同的能力</w:t>
            </w:r>
          </w:p>
        </w:tc>
        <w:tc>
          <w:tcPr>
            <w:tcW w:w="4486" w:type="dxa"/>
            <w:vAlign w:val="center"/>
          </w:tcPr>
          <w:p w:rsidR="00806928" w:rsidRPr="00BE7CCB" w:rsidRDefault="00E23041">
            <w:pPr>
              <w:widowControl/>
              <w:spacing w:line="300" w:lineRule="exact"/>
              <w:jc w:val="left"/>
              <w:rPr>
                <w:rFonts w:ascii="宋体" w:eastAsia="宋体" w:hAnsi="宋体" w:cs="Times New Roman"/>
                <w:kern w:val="0"/>
                <w:sz w:val="24"/>
                <w:szCs w:val="24"/>
              </w:rPr>
            </w:pPr>
            <w:r>
              <w:rPr>
                <w:rFonts w:ascii="宋体" w:eastAsia="宋体" w:hAnsi="宋体" w:cs="Times New Roman" w:hint="eastAsia"/>
                <w:kern w:val="0"/>
                <w:sz w:val="24"/>
                <w:szCs w:val="24"/>
              </w:rPr>
              <w:t>投标人</w:t>
            </w:r>
            <w:r w:rsidRPr="00E23041">
              <w:rPr>
                <w:rFonts w:ascii="宋体" w:eastAsia="宋体" w:hAnsi="宋体" w:cs="Times New Roman" w:hint="eastAsia"/>
                <w:kern w:val="0"/>
                <w:sz w:val="24"/>
                <w:szCs w:val="24"/>
              </w:rPr>
              <w:t>具有独立订立合同的能力，并在人员、设备、资金等方面具有相应的施工能力</w:t>
            </w:r>
          </w:p>
        </w:tc>
        <w:tc>
          <w:tcPr>
            <w:tcW w:w="3266" w:type="dxa"/>
            <w:vAlign w:val="center"/>
          </w:tcPr>
          <w:p w:rsidR="00806928" w:rsidRPr="00BE7CCB" w:rsidRDefault="00D9519E">
            <w:pPr>
              <w:widowControl/>
              <w:spacing w:line="300" w:lineRule="exact"/>
              <w:jc w:val="left"/>
              <w:rPr>
                <w:rFonts w:ascii="宋体" w:eastAsia="宋体" w:hAnsi="宋体" w:cs="Times New Roman"/>
                <w:kern w:val="0"/>
                <w:sz w:val="24"/>
                <w:szCs w:val="24"/>
              </w:rPr>
            </w:pPr>
            <w:r w:rsidRPr="00BE7CCB">
              <w:rPr>
                <w:rFonts w:ascii="宋体" w:eastAsia="宋体" w:hAnsi="宋体" w:cs="Times New Roman"/>
                <w:kern w:val="0"/>
                <w:sz w:val="24"/>
                <w:szCs w:val="24"/>
              </w:rPr>
              <w:t>有效的企业营业执照</w:t>
            </w:r>
            <w:r w:rsidRPr="00BE7CCB">
              <w:rPr>
                <w:rFonts w:ascii="宋体" w:eastAsia="宋体" w:hAnsi="宋体" w:cs="Times New Roman" w:hint="eastAsia"/>
                <w:kern w:val="0"/>
                <w:sz w:val="24"/>
                <w:szCs w:val="24"/>
              </w:rPr>
              <w:t>复印件</w:t>
            </w:r>
          </w:p>
        </w:tc>
      </w:tr>
      <w:tr w:rsidR="00806928" w:rsidRPr="00BE7CCB">
        <w:trPr>
          <w:trHeight w:val="567"/>
          <w:tblCellSpacing w:w="0" w:type="dxa"/>
          <w:jc w:val="center"/>
        </w:trPr>
        <w:tc>
          <w:tcPr>
            <w:tcW w:w="580" w:type="dxa"/>
            <w:vAlign w:val="center"/>
          </w:tcPr>
          <w:p w:rsidR="00806928" w:rsidRPr="00BE7CCB" w:rsidRDefault="00E23041">
            <w:pPr>
              <w:widowControl/>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1512" w:type="dxa"/>
            <w:vAlign w:val="center"/>
          </w:tcPr>
          <w:p w:rsidR="00806928" w:rsidRPr="00BE7CCB" w:rsidRDefault="00D9519E">
            <w:pPr>
              <w:widowControl/>
              <w:spacing w:line="300" w:lineRule="exact"/>
              <w:jc w:val="left"/>
              <w:textAlignment w:val="center"/>
              <w:rPr>
                <w:rFonts w:ascii="宋体" w:eastAsia="宋体" w:hAnsi="宋体" w:cs="宋体"/>
                <w:color w:val="000000"/>
                <w:kern w:val="0"/>
                <w:sz w:val="24"/>
                <w:szCs w:val="24"/>
              </w:rPr>
            </w:pPr>
            <w:r w:rsidRPr="00BE7CCB">
              <w:rPr>
                <w:rFonts w:ascii="宋体" w:eastAsia="宋体" w:hAnsi="宋体" w:cs="宋体" w:hint="eastAsia"/>
                <w:color w:val="000000"/>
                <w:kern w:val="0"/>
                <w:sz w:val="24"/>
                <w:szCs w:val="24"/>
              </w:rPr>
              <w:t>诚信承诺书</w:t>
            </w:r>
          </w:p>
        </w:tc>
        <w:tc>
          <w:tcPr>
            <w:tcW w:w="4486" w:type="dxa"/>
            <w:vAlign w:val="center"/>
          </w:tcPr>
          <w:p w:rsidR="00806928" w:rsidRPr="00BE7CCB" w:rsidRDefault="00D9519E">
            <w:pPr>
              <w:widowControl/>
              <w:spacing w:line="300" w:lineRule="exact"/>
              <w:jc w:val="left"/>
              <w:textAlignment w:val="center"/>
              <w:rPr>
                <w:rFonts w:ascii="宋体" w:eastAsia="宋体" w:hAnsi="宋体" w:cs="宋体"/>
                <w:color w:val="000000"/>
                <w:kern w:val="0"/>
                <w:sz w:val="24"/>
                <w:szCs w:val="24"/>
              </w:rPr>
            </w:pPr>
            <w:r w:rsidRPr="00BE7CCB">
              <w:rPr>
                <w:rFonts w:ascii="宋体" w:eastAsia="宋体" w:hAnsi="宋体" w:cs="宋体" w:hint="eastAsia"/>
                <w:color w:val="000000"/>
                <w:kern w:val="0"/>
                <w:sz w:val="24"/>
                <w:szCs w:val="24"/>
              </w:rPr>
              <w:t>有效的诚信承诺书</w:t>
            </w:r>
          </w:p>
        </w:tc>
        <w:tc>
          <w:tcPr>
            <w:tcW w:w="3266" w:type="dxa"/>
            <w:vAlign w:val="center"/>
          </w:tcPr>
          <w:p w:rsidR="00806928" w:rsidRPr="00BE7CCB" w:rsidRDefault="00D9519E">
            <w:pPr>
              <w:widowControl/>
              <w:spacing w:line="300" w:lineRule="exact"/>
              <w:jc w:val="left"/>
              <w:textAlignment w:val="center"/>
              <w:rPr>
                <w:rFonts w:ascii="宋体" w:eastAsia="宋体" w:hAnsi="宋体" w:cs="宋体"/>
                <w:color w:val="000000"/>
                <w:kern w:val="0"/>
                <w:sz w:val="24"/>
                <w:szCs w:val="24"/>
              </w:rPr>
            </w:pPr>
            <w:r w:rsidRPr="00BE7CCB">
              <w:rPr>
                <w:rFonts w:ascii="宋体" w:eastAsia="宋体" w:hAnsi="宋体" w:cs="宋体" w:hint="eastAsia"/>
                <w:color w:val="000000"/>
                <w:kern w:val="0"/>
                <w:sz w:val="24"/>
                <w:szCs w:val="24"/>
              </w:rPr>
              <w:t>提供有效的诚信承诺书原件（格式见第五章）</w:t>
            </w:r>
          </w:p>
        </w:tc>
      </w:tr>
      <w:tr w:rsidR="00806928" w:rsidRPr="00BE7CCB">
        <w:trPr>
          <w:trHeight w:val="567"/>
          <w:tblCellSpacing w:w="0" w:type="dxa"/>
          <w:jc w:val="center"/>
        </w:trPr>
        <w:tc>
          <w:tcPr>
            <w:tcW w:w="580" w:type="dxa"/>
            <w:vAlign w:val="center"/>
          </w:tcPr>
          <w:p w:rsidR="00806928" w:rsidRPr="00BE7CCB" w:rsidRDefault="00806928">
            <w:pPr>
              <w:widowControl/>
              <w:spacing w:line="300" w:lineRule="exact"/>
              <w:jc w:val="center"/>
              <w:rPr>
                <w:rFonts w:ascii="宋体" w:eastAsia="宋体" w:hAnsi="宋体" w:cs="Times New Roman"/>
                <w:kern w:val="0"/>
                <w:sz w:val="24"/>
                <w:szCs w:val="24"/>
              </w:rPr>
            </w:pPr>
          </w:p>
        </w:tc>
        <w:tc>
          <w:tcPr>
            <w:tcW w:w="9264" w:type="dxa"/>
            <w:gridSpan w:val="3"/>
            <w:vAlign w:val="center"/>
          </w:tcPr>
          <w:p w:rsidR="00806928" w:rsidRPr="00BE7CCB" w:rsidRDefault="00D9519E">
            <w:pPr>
              <w:widowControl/>
              <w:spacing w:line="300" w:lineRule="exact"/>
              <w:jc w:val="left"/>
              <w:textAlignment w:val="center"/>
              <w:rPr>
                <w:rFonts w:ascii="宋体" w:eastAsia="宋体" w:hAnsi="宋体" w:cs="宋体"/>
                <w:color w:val="000000"/>
                <w:sz w:val="24"/>
                <w:szCs w:val="24"/>
              </w:rPr>
            </w:pPr>
            <w:r w:rsidRPr="00BE7CCB">
              <w:rPr>
                <w:rFonts w:ascii="宋体" w:eastAsia="宋体" w:hAnsi="宋体" w:cs="宋体" w:hint="eastAsia"/>
                <w:color w:val="000000"/>
                <w:kern w:val="0"/>
                <w:sz w:val="24"/>
                <w:szCs w:val="24"/>
              </w:rPr>
              <w:t>备注：</w:t>
            </w:r>
          </w:p>
          <w:p w:rsidR="00806928" w:rsidRPr="00BE7CCB" w:rsidRDefault="00D9519E" w:rsidP="00BE7CCB">
            <w:pPr>
              <w:widowControl/>
              <w:spacing w:line="300" w:lineRule="exact"/>
              <w:ind w:firstLineChars="200" w:firstLine="480"/>
              <w:jc w:val="left"/>
              <w:textAlignment w:val="center"/>
              <w:rPr>
                <w:rFonts w:ascii="宋体" w:eastAsia="宋体" w:hAnsi="宋体" w:cs="宋体"/>
                <w:sz w:val="24"/>
                <w:szCs w:val="24"/>
              </w:rPr>
            </w:pPr>
            <w:r w:rsidRPr="00BE7CCB">
              <w:rPr>
                <w:rFonts w:ascii="宋体" w:eastAsia="宋体" w:hAnsi="宋体" w:cs="宋体" w:hint="eastAsia"/>
                <w:color w:val="000000"/>
                <w:kern w:val="0"/>
                <w:sz w:val="24"/>
                <w:szCs w:val="24"/>
              </w:rPr>
              <w:t>1、资格审查阶段，评标委员会根据</w:t>
            </w:r>
            <w:r w:rsidRPr="00BE7CCB">
              <w:rPr>
                <w:rFonts w:ascii="宋体" w:eastAsia="宋体" w:hAnsi="宋体" w:cs="宋体"/>
                <w:b/>
                <w:bCs/>
                <w:color w:val="000000"/>
                <w:sz w:val="24"/>
                <w:szCs w:val="24"/>
              </w:rPr>
              <w:t>资格审查标准</w:t>
            </w:r>
            <w:r w:rsidRPr="00BE7CCB">
              <w:rPr>
                <w:rFonts w:ascii="宋体" w:eastAsia="宋体" w:hAnsi="宋体" w:cs="宋体"/>
                <w:color w:val="000000"/>
                <w:sz w:val="24"/>
                <w:szCs w:val="24"/>
              </w:rPr>
              <w:t>、资格审查条件、“资格审查文件”中的资料进行资格评审，请投标人按照本招标文件要求准确提供全部资料，否则做</w:t>
            </w:r>
            <w:r w:rsidRPr="00BE7CCB">
              <w:rPr>
                <w:rFonts w:ascii="宋体" w:eastAsia="宋体" w:hAnsi="宋体" w:cs="宋体" w:hint="eastAsia"/>
                <w:color w:val="000000"/>
                <w:sz w:val="24"/>
                <w:szCs w:val="24"/>
              </w:rPr>
              <w:t>无效标</w:t>
            </w:r>
            <w:r w:rsidRPr="00BE7CCB">
              <w:rPr>
                <w:rFonts w:ascii="宋体" w:eastAsia="宋体" w:hAnsi="宋体" w:cs="宋体"/>
                <w:color w:val="000000"/>
                <w:sz w:val="24"/>
                <w:szCs w:val="24"/>
              </w:rPr>
              <w:t>处理。</w:t>
            </w:r>
          </w:p>
          <w:p w:rsidR="00806928" w:rsidRPr="00BE7CCB" w:rsidRDefault="00D9519E" w:rsidP="00BE7CCB">
            <w:pPr>
              <w:widowControl/>
              <w:spacing w:line="300" w:lineRule="exact"/>
              <w:ind w:firstLineChars="200" w:firstLine="480"/>
              <w:jc w:val="left"/>
              <w:textAlignment w:val="center"/>
              <w:rPr>
                <w:rFonts w:ascii="宋体" w:eastAsia="宋体" w:hAnsi="宋体" w:cs="宋体"/>
                <w:color w:val="000000"/>
                <w:sz w:val="24"/>
                <w:szCs w:val="24"/>
              </w:rPr>
            </w:pPr>
            <w:r w:rsidRPr="00BE7CCB">
              <w:rPr>
                <w:rFonts w:ascii="宋体" w:eastAsia="宋体" w:hAnsi="宋体" w:cs="宋体" w:hint="eastAsia"/>
                <w:kern w:val="0"/>
                <w:sz w:val="24"/>
                <w:szCs w:val="24"/>
              </w:rPr>
              <w:t>2、以上</w:t>
            </w:r>
            <w:r w:rsidRPr="00BE7CCB">
              <w:rPr>
                <w:rFonts w:ascii="宋体" w:eastAsia="宋体" w:hAnsi="宋体" w:cs="宋体"/>
                <w:sz w:val="24"/>
                <w:szCs w:val="24"/>
              </w:rPr>
              <w:t>1</w:t>
            </w:r>
            <w:r w:rsidRPr="00BE7CCB">
              <w:rPr>
                <w:rFonts w:ascii="宋体" w:eastAsia="宋体" w:hAnsi="宋体" w:cs="宋体" w:hint="eastAsia"/>
                <w:sz w:val="24"/>
                <w:szCs w:val="24"/>
              </w:rPr>
              <w:t>-</w:t>
            </w:r>
            <w:r w:rsidR="00D50017">
              <w:rPr>
                <w:rFonts w:ascii="宋体" w:eastAsia="宋体" w:hAnsi="宋体" w:cs="宋体" w:hint="eastAsia"/>
                <w:sz w:val="24"/>
                <w:szCs w:val="24"/>
              </w:rPr>
              <w:t>4</w:t>
            </w:r>
            <w:r w:rsidRPr="00BE7CCB">
              <w:rPr>
                <w:rFonts w:ascii="宋体" w:eastAsia="宋体" w:hAnsi="宋体" w:cs="宋体"/>
                <w:sz w:val="24"/>
                <w:szCs w:val="24"/>
              </w:rPr>
              <w:t>中任何</w:t>
            </w:r>
            <w:r w:rsidRPr="00BE7CCB">
              <w:rPr>
                <w:rFonts w:ascii="宋体" w:eastAsia="宋体" w:hAnsi="宋体" w:cs="宋体"/>
                <w:color w:val="000000"/>
                <w:sz w:val="24"/>
                <w:szCs w:val="24"/>
              </w:rPr>
              <w:t>一条不符合要求的，</w:t>
            </w:r>
            <w:proofErr w:type="gramStart"/>
            <w:r w:rsidRPr="00BE7CCB">
              <w:rPr>
                <w:rFonts w:ascii="宋体" w:eastAsia="宋体" w:hAnsi="宋体" w:cs="宋体"/>
                <w:color w:val="000000"/>
                <w:sz w:val="24"/>
                <w:szCs w:val="24"/>
              </w:rPr>
              <w:t>则资格</w:t>
            </w:r>
            <w:proofErr w:type="gramEnd"/>
            <w:r w:rsidRPr="00BE7CCB">
              <w:rPr>
                <w:rFonts w:ascii="宋体" w:eastAsia="宋体" w:hAnsi="宋体" w:cs="宋体"/>
                <w:color w:val="000000"/>
                <w:sz w:val="24"/>
                <w:szCs w:val="24"/>
              </w:rPr>
              <w:t>审查不通过。</w:t>
            </w:r>
          </w:p>
          <w:p w:rsidR="00806928" w:rsidRPr="00BE7CCB" w:rsidRDefault="00D9519E" w:rsidP="00BE7CCB">
            <w:pPr>
              <w:widowControl/>
              <w:spacing w:line="300" w:lineRule="exact"/>
              <w:ind w:firstLineChars="200" w:firstLine="482"/>
              <w:jc w:val="left"/>
              <w:textAlignment w:val="center"/>
              <w:rPr>
                <w:rFonts w:ascii="宋体" w:eastAsia="宋体" w:hAnsi="宋体" w:cs="Times New Roman"/>
                <w:kern w:val="0"/>
                <w:sz w:val="24"/>
                <w:szCs w:val="24"/>
              </w:rPr>
            </w:pPr>
            <w:r w:rsidRPr="00BE7CCB">
              <w:rPr>
                <w:rFonts w:ascii="宋体" w:eastAsia="宋体" w:hAnsi="宋体" w:cs="宋体" w:hint="eastAsia"/>
                <w:b/>
                <w:bCs/>
                <w:color w:val="000000"/>
                <w:kern w:val="0"/>
                <w:sz w:val="24"/>
                <w:szCs w:val="24"/>
              </w:rPr>
              <w:t>3、</w:t>
            </w:r>
            <w:r w:rsidRPr="00BE7CCB">
              <w:rPr>
                <w:rFonts w:ascii="宋体" w:eastAsia="宋体" w:hAnsi="宋体" w:cs="宋体"/>
                <w:b/>
                <w:bCs/>
                <w:color w:val="000000"/>
                <w:sz w:val="24"/>
                <w:szCs w:val="24"/>
              </w:rPr>
              <w:t>如法人名称和法定代表人姓名发生变化，请提供相关证明。否则，资格审查不通过。</w:t>
            </w:r>
          </w:p>
        </w:tc>
      </w:tr>
    </w:tbl>
    <w:p w:rsidR="00806928" w:rsidRPr="00BE7CCB" w:rsidRDefault="00D9519E" w:rsidP="00BE7CCB">
      <w:pPr>
        <w:spacing w:line="400" w:lineRule="exact"/>
        <w:ind w:firstLineChars="200" w:firstLine="480"/>
        <w:rPr>
          <w:rFonts w:ascii="宋体" w:eastAsia="宋体" w:hAnsi="宋体" w:cs="Times New Roman"/>
          <w:sz w:val="24"/>
          <w:szCs w:val="24"/>
        </w:rPr>
      </w:pPr>
      <w:bookmarkStart w:id="27" w:name="_Toc404159960"/>
      <w:r w:rsidRPr="00BE7CCB">
        <w:rPr>
          <w:rFonts w:ascii="宋体" w:eastAsia="宋体" w:hAnsi="宋体" w:cs="Times New Roman"/>
          <w:sz w:val="24"/>
          <w:szCs w:val="24"/>
        </w:rPr>
        <w:t>2</w:t>
      </w:r>
      <w:r w:rsidRPr="00BE7CCB">
        <w:rPr>
          <w:rFonts w:ascii="宋体" w:eastAsia="宋体" w:hAnsi="宋体" w:cs="宋体" w:hint="eastAsia"/>
          <w:sz w:val="24"/>
          <w:szCs w:val="24"/>
        </w:rPr>
        <w:t>、商务标评审</w:t>
      </w:r>
    </w:p>
    <w:p w:rsidR="00806928" w:rsidRPr="00BE7CCB" w:rsidRDefault="00D9519E" w:rsidP="00BE7CCB">
      <w:pPr>
        <w:spacing w:line="400" w:lineRule="exact"/>
        <w:ind w:firstLineChars="200" w:firstLine="480"/>
        <w:rPr>
          <w:rFonts w:ascii="宋体" w:eastAsia="宋体" w:hAnsi="宋体" w:cs="宋体"/>
          <w:sz w:val="24"/>
          <w:szCs w:val="24"/>
        </w:rPr>
      </w:pPr>
      <w:r w:rsidRPr="00BE7CCB">
        <w:rPr>
          <w:rFonts w:ascii="宋体" w:eastAsia="宋体" w:hAnsi="宋体" w:cs="宋体" w:hint="eastAsia"/>
          <w:sz w:val="24"/>
          <w:szCs w:val="24"/>
        </w:rPr>
        <w:t>1)</w:t>
      </w:r>
      <w:r w:rsidR="00035565">
        <w:rPr>
          <w:rFonts w:ascii="宋体" w:eastAsia="宋体" w:hAnsi="宋体" w:cs="宋体" w:hint="eastAsia"/>
          <w:sz w:val="24"/>
          <w:szCs w:val="24"/>
        </w:rPr>
        <w:t>只有通过资格审查的投标人，才能参加商务标的评审</w:t>
      </w:r>
      <w:r w:rsidRPr="00BE7CCB">
        <w:rPr>
          <w:rFonts w:ascii="宋体" w:eastAsia="宋体" w:hAnsi="宋体" w:cs="宋体" w:hint="eastAsia"/>
          <w:sz w:val="24"/>
          <w:szCs w:val="24"/>
        </w:rPr>
        <w:t>。</w:t>
      </w:r>
    </w:p>
    <w:p w:rsidR="00806928" w:rsidRPr="00BE7CCB" w:rsidRDefault="00D9519E" w:rsidP="00BE7CCB">
      <w:pPr>
        <w:autoSpaceDE w:val="0"/>
        <w:autoSpaceDN w:val="0"/>
        <w:adjustRightInd w:val="0"/>
        <w:snapToGrid w:val="0"/>
        <w:spacing w:line="400" w:lineRule="exact"/>
        <w:ind w:firstLineChars="196" w:firstLine="470"/>
        <w:rPr>
          <w:rFonts w:ascii="宋体" w:eastAsia="宋体" w:hAnsi="宋体" w:cs="宋体"/>
          <w:sz w:val="24"/>
          <w:szCs w:val="24"/>
        </w:rPr>
      </w:pPr>
      <w:r w:rsidRPr="00BE7CCB">
        <w:rPr>
          <w:rFonts w:ascii="宋体" w:eastAsia="宋体" w:hAnsi="宋体" w:cs="宋体" w:hint="eastAsia"/>
          <w:sz w:val="24"/>
          <w:szCs w:val="24"/>
        </w:rPr>
        <w:t>2)评分标准</w:t>
      </w:r>
    </w:p>
    <w:p w:rsidR="00806928" w:rsidRPr="00BE7CCB" w:rsidRDefault="00D9519E" w:rsidP="00BE7CCB">
      <w:pPr>
        <w:numPr>
          <w:ilvl w:val="0"/>
          <w:numId w:val="1"/>
        </w:numPr>
        <w:spacing w:line="440" w:lineRule="exact"/>
        <w:ind w:firstLineChars="200" w:firstLine="480"/>
        <w:rPr>
          <w:rFonts w:ascii="Times New Roman" w:eastAsia="宋体" w:hAnsi="Times New Roman" w:cs="Times New Roman"/>
          <w:sz w:val="24"/>
          <w:szCs w:val="24"/>
        </w:rPr>
      </w:pPr>
      <w:r w:rsidRPr="00BE7CCB">
        <w:rPr>
          <w:rFonts w:ascii="Times New Roman" w:eastAsia="宋体" w:hAnsi="Times New Roman" w:cs="Times New Roman"/>
          <w:sz w:val="24"/>
          <w:szCs w:val="24"/>
        </w:rPr>
        <w:t>确定有效报价</w:t>
      </w:r>
    </w:p>
    <w:p w:rsidR="00806928" w:rsidRPr="00BE7CCB" w:rsidRDefault="00D9519E" w:rsidP="00BE7CCB">
      <w:pPr>
        <w:spacing w:line="440" w:lineRule="exact"/>
        <w:ind w:firstLineChars="200" w:firstLine="480"/>
        <w:rPr>
          <w:rFonts w:ascii="Times New Roman" w:eastAsia="宋体" w:hAnsi="Times New Roman" w:cs="Times New Roman"/>
          <w:sz w:val="24"/>
          <w:szCs w:val="24"/>
        </w:rPr>
      </w:pPr>
      <w:r w:rsidRPr="00BE7CCB">
        <w:rPr>
          <w:rFonts w:ascii="Times New Roman" w:eastAsia="宋体" w:hAnsi="Times New Roman" w:cs="Times New Roman" w:hint="eastAsia"/>
          <w:sz w:val="24"/>
          <w:szCs w:val="24"/>
        </w:rPr>
        <w:t>有效报价</w:t>
      </w:r>
      <w:r w:rsidRPr="00BE7CCB">
        <w:rPr>
          <w:rFonts w:ascii="Times New Roman" w:eastAsia="宋体" w:hAnsi="Times New Roman" w:cs="Times New Roman"/>
          <w:sz w:val="24"/>
          <w:szCs w:val="24"/>
        </w:rPr>
        <w:t>是指投标人投标报价</w:t>
      </w:r>
      <w:r w:rsidRPr="00BE7CCB">
        <w:rPr>
          <w:rFonts w:ascii="宋体" w:eastAsia="宋体" w:hAnsi="宋体" w:cs="宋体" w:hint="eastAsia"/>
          <w:sz w:val="24"/>
          <w:szCs w:val="24"/>
        </w:rPr>
        <w:t>不高于</w:t>
      </w:r>
      <w:r w:rsidRPr="00BE7CCB">
        <w:rPr>
          <w:rFonts w:ascii="Times New Roman" w:eastAsia="宋体" w:hAnsi="Times New Roman" w:cs="Times New Roman"/>
          <w:sz w:val="24"/>
          <w:szCs w:val="24"/>
        </w:rPr>
        <w:t>招标人设定的招标控制价，投标报价高于招标控制价的为无效报价，作</w:t>
      </w:r>
      <w:r w:rsidRPr="00BE7CCB">
        <w:rPr>
          <w:rFonts w:ascii="Times New Roman" w:eastAsia="宋体" w:hAnsi="Times New Roman" w:cs="Times New Roman" w:hint="eastAsia"/>
          <w:sz w:val="24"/>
          <w:szCs w:val="24"/>
        </w:rPr>
        <w:t>无效标</w:t>
      </w:r>
      <w:r w:rsidRPr="00BE7CCB">
        <w:rPr>
          <w:rFonts w:ascii="Times New Roman" w:eastAsia="宋体" w:hAnsi="Times New Roman" w:cs="Times New Roman"/>
          <w:sz w:val="24"/>
          <w:szCs w:val="24"/>
        </w:rPr>
        <w:t>处理。</w:t>
      </w:r>
    </w:p>
    <w:p w:rsidR="00806928" w:rsidRPr="00BE7CCB" w:rsidRDefault="00D9519E" w:rsidP="00BE7CCB">
      <w:pPr>
        <w:spacing w:line="440" w:lineRule="exact"/>
        <w:ind w:firstLineChars="200" w:firstLine="480"/>
        <w:rPr>
          <w:rFonts w:ascii="Times New Roman" w:eastAsia="宋体" w:hAnsi="Times New Roman" w:cs="Times New Roman"/>
          <w:sz w:val="24"/>
          <w:szCs w:val="24"/>
        </w:rPr>
      </w:pPr>
      <w:r w:rsidRPr="00BE7CCB">
        <w:rPr>
          <w:rFonts w:ascii="Times New Roman" w:eastAsia="宋体" w:hAnsi="Times New Roman" w:cs="Times New Roman"/>
          <w:sz w:val="24"/>
          <w:szCs w:val="24"/>
        </w:rPr>
        <w:t>无效报价、被宣布为</w:t>
      </w:r>
      <w:r w:rsidRPr="00BE7CCB">
        <w:rPr>
          <w:rFonts w:ascii="Times New Roman" w:eastAsia="宋体" w:hAnsi="Times New Roman" w:cs="Times New Roman" w:hint="eastAsia"/>
          <w:sz w:val="24"/>
          <w:szCs w:val="24"/>
        </w:rPr>
        <w:t>无效标</w:t>
      </w:r>
      <w:r w:rsidRPr="00BE7CCB">
        <w:rPr>
          <w:rFonts w:ascii="Times New Roman" w:eastAsia="宋体" w:hAnsi="Times New Roman" w:cs="Times New Roman"/>
          <w:sz w:val="24"/>
          <w:szCs w:val="24"/>
        </w:rPr>
        <w:t>的投标报价均不参与评标基准价的计算。</w:t>
      </w:r>
    </w:p>
    <w:p w:rsidR="00806928" w:rsidRPr="002F64D4" w:rsidRDefault="00D9519E" w:rsidP="002F64D4">
      <w:pPr>
        <w:pStyle w:val="af1"/>
        <w:numPr>
          <w:ilvl w:val="0"/>
          <w:numId w:val="1"/>
        </w:numPr>
        <w:spacing w:line="440" w:lineRule="exact"/>
        <w:ind w:firstLineChars="0"/>
        <w:rPr>
          <w:rFonts w:hAnsi="宋体"/>
          <w:kern w:val="0"/>
          <w:sz w:val="24"/>
          <w:szCs w:val="24"/>
        </w:rPr>
      </w:pPr>
      <w:r w:rsidRPr="002F64D4">
        <w:rPr>
          <w:rFonts w:hAnsi="宋体" w:hint="eastAsia"/>
          <w:kern w:val="0"/>
          <w:sz w:val="24"/>
          <w:szCs w:val="24"/>
        </w:rPr>
        <w:t>在所有有效报价中，按照投标人投标报价由低到高的顺序依次确定前三名中标</w:t>
      </w:r>
      <w:r w:rsidRPr="002F64D4">
        <w:rPr>
          <w:rFonts w:hAnsi="宋体" w:hint="eastAsia"/>
          <w:kern w:val="0"/>
          <w:sz w:val="24"/>
          <w:szCs w:val="24"/>
        </w:rPr>
        <w:lastRenderedPageBreak/>
        <w:t>候选人。如出现相同报价时，则由报价相同的单位现场抽签确定排名顺序。</w:t>
      </w:r>
    </w:p>
    <w:p w:rsidR="002F64D4" w:rsidRPr="007800D7" w:rsidRDefault="00035565" w:rsidP="002F64D4">
      <w:pPr>
        <w:spacing w:line="440" w:lineRule="exact"/>
        <w:ind w:firstLineChars="200" w:firstLine="482"/>
        <w:rPr>
          <w:rFonts w:hAnsi="宋体"/>
          <w:b/>
          <w:kern w:val="0"/>
          <w:sz w:val="24"/>
          <w:szCs w:val="24"/>
        </w:rPr>
      </w:pPr>
      <w:r>
        <w:rPr>
          <w:rFonts w:hAnsi="宋体" w:hint="eastAsia"/>
          <w:b/>
          <w:kern w:val="0"/>
          <w:sz w:val="24"/>
          <w:szCs w:val="24"/>
        </w:rPr>
        <w:t>有效投标不足三家</w:t>
      </w:r>
      <w:r w:rsidR="002F64D4" w:rsidRPr="007800D7">
        <w:rPr>
          <w:rFonts w:hAnsi="宋体" w:hint="eastAsia"/>
          <w:b/>
          <w:kern w:val="0"/>
          <w:sz w:val="24"/>
          <w:szCs w:val="24"/>
        </w:rPr>
        <w:t>的，则按以下规定处理：</w:t>
      </w:r>
    </w:p>
    <w:p w:rsidR="002F64D4" w:rsidRPr="007800D7" w:rsidRDefault="002F64D4" w:rsidP="002F64D4">
      <w:pPr>
        <w:spacing w:line="440" w:lineRule="exact"/>
        <w:ind w:firstLineChars="200" w:firstLine="482"/>
        <w:rPr>
          <w:rFonts w:hAnsi="宋体"/>
          <w:b/>
          <w:kern w:val="0"/>
          <w:sz w:val="24"/>
          <w:szCs w:val="24"/>
        </w:rPr>
      </w:pPr>
      <w:r w:rsidRPr="007800D7">
        <w:rPr>
          <w:rFonts w:hAnsi="宋体" w:hint="eastAsia"/>
          <w:b/>
          <w:kern w:val="0"/>
          <w:sz w:val="24"/>
          <w:szCs w:val="24"/>
        </w:rPr>
        <w:t>①如最终仅有</w:t>
      </w:r>
      <w:r w:rsidRPr="007800D7">
        <w:rPr>
          <w:rFonts w:hAnsi="宋体" w:hint="eastAsia"/>
          <w:b/>
          <w:kern w:val="0"/>
          <w:sz w:val="24"/>
          <w:szCs w:val="24"/>
        </w:rPr>
        <w:t>2</w:t>
      </w:r>
      <w:r w:rsidRPr="007800D7">
        <w:rPr>
          <w:rFonts w:hAnsi="宋体" w:hint="eastAsia"/>
          <w:b/>
          <w:kern w:val="0"/>
          <w:sz w:val="24"/>
          <w:szCs w:val="24"/>
        </w:rPr>
        <w:t>家投标</w:t>
      </w:r>
      <w:r w:rsidR="00035565" w:rsidRPr="007800D7">
        <w:rPr>
          <w:rFonts w:hAnsi="宋体" w:hint="eastAsia"/>
          <w:b/>
          <w:kern w:val="0"/>
          <w:sz w:val="24"/>
          <w:szCs w:val="24"/>
        </w:rPr>
        <w:t>单位</w:t>
      </w:r>
      <w:r w:rsidRPr="007800D7">
        <w:rPr>
          <w:rFonts w:hAnsi="宋体" w:hint="eastAsia"/>
          <w:b/>
          <w:kern w:val="0"/>
          <w:sz w:val="24"/>
          <w:szCs w:val="24"/>
        </w:rPr>
        <w:t>（或仅有</w:t>
      </w:r>
      <w:r w:rsidRPr="007800D7">
        <w:rPr>
          <w:rFonts w:hAnsi="宋体" w:hint="eastAsia"/>
          <w:b/>
          <w:kern w:val="0"/>
          <w:sz w:val="24"/>
          <w:szCs w:val="24"/>
        </w:rPr>
        <w:t>2</w:t>
      </w:r>
      <w:r w:rsidRPr="007800D7">
        <w:rPr>
          <w:rFonts w:hAnsi="宋体" w:hint="eastAsia"/>
          <w:b/>
          <w:kern w:val="0"/>
          <w:sz w:val="24"/>
          <w:szCs w:val="24"/>
        </w:rPr>
        <w:t>家资格审查通过或仅有</w:t>
      </w:r>
      <w:r w:rsidRPr="007800D7">
        <w:rPr>
          <w:rFonts w:hAnsi="宋体" w:hint="eastAsia"/>
          <w:b/>
          <w:kern w:val="0"/>
          <w:sz w:val="24"/>
          <w:szCs w:val="24"/>
        </w:rPr>
        <w:t>2</w:t>
      </w:r>
      <w:r w:rsidRPr="007800D7">
        <w:rPr>
          <w:rFonts w:hAnsi="宋体" w:hint="eastAsia"/>
          <w:b/>
          <w:kern w:val="0"/>
          <w:sz w:val="24"/>
          <w:szCs w:val="24"/>
        </w:rPr>
        <w:t>家有效的投标</w:t>
      </w:r>
      <w:r w:rsidR="00035565" w:rsidRPr="007800D7">
        <w:rPr>
          <w:rFonts w:hAnsi="宋体" w:hint="eastAsia"/>
          <w:b/>
          <w:kern w:val="0"/>
          <w:sz w:val="24"/>
          <w:szCs w:val="24"/>
        </w:rPr>
        <w:t>单位</w:t>
      </w:r>
      <w:r w:rsidRPr="007800D7">
        <w:rPr>
          <w:rFonts w:hAnsi="宋体" w:hint="eastAsia"/>
          <w:b/>
          <w:kern w:val="0"/>
          <w:sz w:val="24"/>
          <w:szCs w:val="24"/>
        </w:rPr>
        <w:t>），则直接进行现场谈判，由评标委员会与两家投标单位分别进行谈判，投标人现场进行第二次报价，各投标</w:t>
      </w:r>
      <w:r w:rsidR="00035565" w:rsidRPr="007800D7">
        <w:rPr>
          <w:rFonts w:hAnsi="宋体" w:hint="eastAsia"/>
          <w:b/>
          <w:kern w:val="0"/>
          <w:sz w:val="24"/>
          <w:szCs w:val="24"/>
        </w:rPr>
        <w:t>单位</w:t>
      </w:r>
      <w:r w:rsidRPr="007800D7">
        <w:rPr>
          <w:rFonts w:hAnsi="宋体" w:hint="eastAsia"/>
          <w:b/>
          <w:kern w:val="0"/>
          <w:sz w:val="24"/>
          <w:szCs w:val="24"/>
        </w:rPr>
        <w:t>第二次报价不得高于第一次报价，否则按无效标处理，投标报价低的单位中标；若报价相同的，则由投标</w:t>
      </w:r>
      <w:r w:rsidR="00035565" w:rsidRPr="007800D7">
        <w:rPr>
          <w:rFonts w:hAnsi="宋体" w:hint="eastAsia"/>
          <w:b/>
          <w:kern w:val="0"/>
          <w:sz w:val="24"/>
          <w:szCs w:val="24"/>
        </w:rPr>
        <w:t>单位</w:t>
      </w:r>
      <w:r w:rsidRPr="007800D7">
        <w:rPr>
          <w:rFonts w:hAnsi="宋体" w:hint="eastAsia"/>
          <w:b/>
          <w:kern w:val="0"/>
          <w:sz w:val="24"/>
          <w:szCs w:val="24"/>
        </w:rPr>
        <w:t>通过抽签方式确定中标候选人排序。</w:t>
      </w:r>
    </w:p>
    <w:p w:rsidR="002F64D4" w:rsidRPr="007800D7" w:rsidRDefault="002F64D4" w:rsidP="002F64D4">
      <w:pPr>
        <w:spacing w:line="440" w:lineRule="exact"/>
        <w:ind w:firstLineChars="200" w:firstLine="482"/>
        <w:rPr>
          <w:rFonts w:hAnsi="宋体"/>
          <w:b/>
          <w:kern w:val="0"/>
          <w:sz w:val="24"/>
          <w:szCs w:val="24"/>
        </w:rPr>
      </w:pPr>
      <w:r w:rsidRPr="007800D7">
        <w:rPr>
          <w:rFonts w:hAnsi="宋体" w:hint="eastAsia"/>
          <w:b/>
          <w:kern w:val="0"/>
          <w:sz w:val="24"/>
          <w:szCs w:val="24"/>
        </w:rPr>
        <w:t>②无论何种原因最终仅有</w:t>
      </w:r>
      <w:r w:rsidRPr="007800D7">
        <w:rPr>
          <w:rFonts w:hAnsi="宋体" w:hint="eastAsia"/>
          <w:b/>
          <w:kern w:val="0"/>
          <w:sz w:val="24"/>
          <w:szCs w:val="24"/>
        </w:rPr>
        <w:t>1</w:t>
      </w:r>
      <w:r w:rsidRPr="007800D7">
        <w:rPr>
          <w:rFonts w:hAnsi="宋体" w:hint="eastAsia"/>
          <w:b/>
          <w:kern w:val="0"/>
          <w:sz w:val="24"/>
          <w:szCs w:val="24"/>
        </w:rPr>
        <w:t>家投标</w:t>
      </w:r>
      <w:r w:rsidR="00035565" w:rsidRPr="007800D7">
        <w:rPr>
          <w:rFonts w:hAnsi="宋体" w:hint="eastAsia"/>
          <w:b/>
          <w:kern w:val="0"/>
          <w:sz w:val="24"/>
          <w:szCs w:val="24"/>
        </w:rPr>
        <w:t>单位</w:t>
      </w:r>
      <w:r w:rsidRPr="007800D7">
        <w:rPr>
          <w:rFonts w:hAnsi="宋体" w:hint="eastAsia"/>
          <w:b/>
          <w:kern w:val="0"/>
          <w:sz w:val="24"/>
          <w:szCs w:val="24"/>
        </w:rPr>
        <w:t>（或仅有</w:t>
      </w:r>
      <w:r w:rsidRPr="007800D7">
        <w:rPr>
          <w:rFonts w:hAnsi="宋体" w:hint="eastAsia"/>
          <w:b/>
          <w:kern w:val="0"/>
          <w:sz w:val="24"/>
          <w:szCs w:val="24"/>
        </w:rPr>
        <w:t>1</w:t>
      </w:r>
      <w:r w:rsidRPr="007800D7">
        <w:rPr>
          <w:rFonts w:hAnsi="宋体" w:hint="eastAsia"/>
          <w:b/>
          <w:kern w:val="0"/>
          <w:sz w:val="24"/>
          <w:szCs w:val="24"/>
        </w:rPr>
        <w:t>家资格审查通过或仅有</w:t>
      </w:r>
      <w:r w:rsidRPr="007800D7">
        <w:rPr>
          <w:rFonts w:hAnsi="宋体" w:hint="eastAsia"/>
          <w:b/>
          <w:kern w:val="0"/>
          <w:sz w:val="24"/>
          <w:szCs w:val="24"/>
        </w:rPr>
        <w:t>1</w:t>
      </w:r>
      <w:r w:rsidRPr="007800D7">
        <w:rPr>
          <w:rFonts w:hAnsi="宋体" w:hint="eastAsia"/>
          <w:b/>
          <w:kern w:val="0"/>
          <w:sz w:val="24"/>
          <w:szCs w:val="24"/>
        </w:rPr>
        <w:t>家有效的投标</w:t>
      </w:r>
      <w:r w:rsidR="00035565" w:rsidRPr="007800D7">
        <w:rPr>
          <w:rFonts w:hAnsi="宋体" w:hint="eastAsia"/>
          <w:b/>
          <w:kern w:val="0"/>
          <w:sz w:val="24"/>
          <w:szCs w:val="24"/>
        </w:rPr>
        <w:t>单位</w:t>
      </w:r>
      <w:r w:rsidRPr="007800D7">
        <w:rPr>
          <w:rFonts w:hAnsi="宋体" w:hint="eastAsia"/>
          <w:b/>
          <w:kern w:val="0"/>
          <w:sz w:val="24"/>
          <w:szCs w:val="24"/>
        </w:rPr>
        <w:t>），则直接与招标人进行现场谈判议标，直至招标人接受最终报价，否则按招标失败处理。</w:t>
      </w:r>
    </w:p>
    <w:p w:rsidR="00806928" w:rsidRPr="00BE7CCB" w:rsidRDefault="00D9519E" w:rsidP="00BE7CCB">
      <w:pPr>
        <w:autoSpaceDE w:val="0"/>
        <w:autoSpaceDN w:val="0"/>
        <w:adjustRightInd w:val="0"/>
        <w:snapToGrid w:val="0"/>
        <w:spacing w:line="400" w:lineRule="exact"/>
        <w:ind w:firstLineChars="196" w:firstLine="472"/>
        <w:rPr>
          <w:rFonts w:ascii="宋体" w:eastAsia="宋体" w:hAnsi="宋体" w:cs="宋体"/>
          <w:b/>
          <w:bCs/>
          <w:sz w:val="24"/>
          <w:szCs w:val="24"/>
        </w:rPr>
      </w:pPr>
      <w:r w:rsidRPr="007800D7">
        <w:rPr>
          <w:rFonts w:ascii="宋体" w:eastAsia="宋体" w:hAnsi="宋体" w:cs="宋体" w:hint="eastAsia"/>
          <w:b/>
          <w:bCs/>
          <w:sz w:val="24"/>
          <w:szCs w:val="24"/>
        </w:rPr>
        <w:t>本工程第一中标候选人原则上为</w:t>
      </w:r>
      <w:r w:rsidRPr="00BE7CCB">
        <w:rPr>
          <w:rFonts w:ascii="宋体" w:eastAsia="宋体" w:hAnsi="宋体" w:cs="宋体" w:hint="eastAsia"/>
          <w:b/>
          <w:bCs/>
          <w:sz w:val="24"/>
          <w:szCs w:val="24"/>
        </w:rPr>
        <w:t>中标人，中标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06928" w:rsidRPr="00BE7CCB" w:rsidRDefault="00D9519E" w:rsidP="00BE7CCB">
      <w:pPr>
        <w:autoSpaceDE w:val="0"/>
        <w:autoSpaceDN w:val="0"/>
        <w:adjustRightInd w:val="0"/>
        <w:snapToGrid w:val="0"/>
        <w:spacing w:line="400" w:lineRule="exact"/>
        <w:ind w:firstLineChars="196" w:firstLine="472"/>
        <w:rPr>
          <w:rFonts w:ascii="宋体" w:eastAsia="宋体" w:hAnsi="宋体" w:cs="宋体"/>
          <w:b/>
          <w:bCs/>
          <w:sz w:val="24"/>
          <w:szCs w:val="24"/>
        </w:rPr>
      </w:pPr>
      <w:r w:rsidRPr="00BE7CCB">
        <w:rPr>
          <w:rFonts w:ascii="宋体" w:eastAsia="宋体" w:hAnsi="宋体" w:cs="宋体" w:hint="eastAsia"/>
          <w:b/>
          <w:bCs/>
          <w:sz w:val="24"/>
          <w:szCs w:val="24"/>
        </w:rPr>
        <w:t>评标过程中出现本评标办法未尽事宜，由评标委员会根据有关法律、法规讨论决定。</w:t>
      </w:r>
    </w:p>
    <w:p w:rsidR="00806928" w:rsidRDefault="00D9519E">
      <w:pPr>
        <w:autoSpaceDE w:val="0"/>
        <w:autoSpaceDN w:val="0"/>
        <w:adjustRightInd w:val="0"/>
        <w:snapToGrid w:val="0"/>
        <w:spacing w:line="400" w:lineRule="exact"/>
        <w:ind w:firstLineChars="196" w:firstLine="470"/>
        <w:rPr>
          <w:rFonts w:ascii="宋体" w:eastAsia="宋体" w:hAnsi="宋体" w:cs="Times New Roman"/>
          <w:b/>
          <w:bCs/>
          <w:kern w:val="0"/>
          <w:sz w:val="24"/>
          <w:szCs w:val="24"/>
        </w:rPr>
      </w:pPr>
      <w:r>
        <w:rPr>
          <w:rFonts w:ascii="宋体" w:eastAsia="宋体" w:hAnsi="宋体" w:cs="Times New Roman"/>
          <w:sz w:val="24"/>
          <w:szCs w:val="24"/>
        </w:rPr>
        <w:br w:type="page"/>
      </w:r>
    </w:p>
    <w:p w:rsidR="00806928" w:rsidRDefault="00D9519E">
      <w:pPr>
        <w:keepNext/>
        <w:keepLines/>
        <w:spacing w:line="579" w:lineRule="auto"/>
        <w:jc w:val="center"/>
        <w:outlineLvl w:val="0"/>
        <w:rPr>
          <w:rFonts w:ascii="Times New Roman" w:eastAsia="宋体" w:hAnsi="宋体" w:cs="Times New Roman"/>
          <w:b/>
          <w:bCs/>
          <w:kern w:val="44"/>
          <w:sz w:val="44"/>
          <w:szCs w:val="44"/>
        </w:rPr>
      </w:pPr>
      <w:bookmarkStart w:id="28" w:name="_Toc388540283"/>
      <w:bookmarkEnd w:id="27"/>
      <w:r>
        <w:rPr>
          <w:rFonts w:ascii="Times New Roman" w:eastAsia="宋体" w:hAnsi="宋体" w:cs="Times New Roman"/>
          <w:b/>
          <w:bCs/>
          <w:kern w:val="44"/>
          <w:sz w:val="44"/>
          <w:szCs w:val="44"/>
        </w:rPr>
        <w:lastRenderedPageBreak/>
        <w:t>第三章合同</w:t>
      </w:r>
      <w:r>
        <w:rPr>
          <w:rFonts w:ascii="Times New Roman" w:eastAsia="宋体" w:hAnsi="宋体" w:cs="Times New Roman" w:hint="eastAsia"/>
          <w:b/>
          <w:bCs/>
          <w:kern w:val="44"/>
          <w:sz w:val="44"/>
          <w:szCs w:val="44"/>
        </w:rPr>
        <w:t>协议书</w:t>
      </w:r>
    </w:p>
    <w:p w:rsidR="00806928" w:rsidRDefault="00D9519E">
      <w:pPr>
        <w:jc w:val="center"/>
        <w:rPr>
          <w:rFonts w:asciiTheme="minorEastAsia" w:hAnsiTheme="minorEastAsia" w:cs="Times New Roman"/>
          <w:b/>
          <w:sz w:val="44"/>
          <w:szCs w:val="44"/>
        </w:rPr>
      </w:pPr>
      <w:r>
        <w:rPr>
          <w:rFonts w:asciiTheme="minorEastAsia" w:hAnsiTheme="minorEastAsia" w:cs="Times New Roman" w:hint="eastAsia"/>
          <w:b/>
          <w:sz w:val="44"/>
          <w:szCs w:val="44"/>
        </w:rPr>
        <w:t>合 同 协 议 书</w:t>
      </w:r>
    </w:p>
    <w:p w:rsidR="00806928" w:rsidRDefault="00806928">
      <w:pPr>
        <w:jc w:val="center"/>
        <w:rPr>
          <w:rFonts w:asciiTheme="minorEastAsia" w:hAnsiTheme="minorEastAsia" w:cs="Times New Roman"/>
          <w:b/>
          <w:sz w:val="44"/>
          <w:szCs w:val="44"/>
        </w:rPr>
      </w:pPr>
    </w:p>
    <w:p w:rsidR="00806928" w:rsidRDefault="00D9519E">
      <w:pPr>
        <w:spacing w:line="440" w:lineRule="exact"/>
        <w:ind w:firstLine="480"/>
        <w:jc w:val="left"/>
        <w:rPr>
          <w:rFonts w:asciiTheme="minorEastAsia" w:hAnsiTheme="minorEastAsia" w:cs="Times New Roman"/>
          <w:sz w:val="24"/>
          <w:szCs w:val="24"/>
        </w:rPr>
      </w:pPr>
      <w:r>
        <w:rPr>
          <w:rFonts w:asciiTheme="minorEastAsia" w:hAnsiTheme="minorEastAsia" w:cs="Times New Roman" w:hint="eastAsia"/>
          <w:sz w:val="24"/>
          <w:szCs w:val="24"/>
        </w:rPr>
        <w:t xml:space="preserve">甲 方： 南通市城镇房地产开发有限公司 </w:t>
      </w:r>
    </w:p>
    <w:p w:rsidR="00806928" w:rsidRDefault="00D9519E">
      <w:pPr>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乙 方： </w:t>
      </w:r>
      <w:r>
        <w:rPr>
          <w:rFonts w:asciiTheme="minorEastAsia" w:hAnsiTheme="minorEastAsia" w:cs="Times New Roman" w:hint="eastAsia"/>
          <w:sz w:val="24"/>
          <w:szCs w:val="24"/>
          <w:u w:val="single"/>
        </w:rPr>
        <w:t xml:space="preserve">                  </w:t>
      </w:r>
    </w:p>
    <w:p w:rsidR="00806928" w:rsidRDefault="00806928">
      <w:pPr>
        <w:spacing w:line="440" w:lineRule="exact"/>
        <w:ind w:firstLine="525"/>
        <w:rPr>
          <w:rFonts w:asciiTheme="minorEastAsia" w:hAnsiTheme="minorEastAsia" w:cs="Times New Roman"/>
          <w:sz w:val="24"/>
          <w:szCs w:val="24"/>
        </w:rPr>
      </w:pPr>
    </w:p>
    <w:p w:rsidR="00806928" w:rsidRPr="00BE7CCB" w:rsidRDefault="00D9519E">
      <w:pPr>
        <w:spacing w:line="500" w:lineRule="exact"/>
        <w:ind w:firstLine="525"/>
        <w:rPr>
          <w:rFonts w:asciiTheme="minorEastAsia" w:hAnsiTheme="minorEastAsia" w:cs="Times New Roman"/>
          <w:sz w:val="24"/>
          <w:szCs w:val="24"/>
        </w:rPr>
      </w:pPr>
      <w:r>
        <w:rPr>
          <w:rFonts w:asciiTheme="minorEastAsia" w:hAnsiTheme="minorEastAsia" w:cs="Times New Roman" w:hint="eastAsia"/>
          <w:sz w:val="24"/>
          <w:szCs w:val="24"/>
        </w:rPr>
        <w:t>因甲方开发的南通任港河北、港秀路西R22021地块项目精装修户型的</w:t>
      </w:r>
      <w:proofErr w:type="gramStart"/>
      <w:r>
        <w:rPr>
          <w:rFonts w:asciiTheme="minorEastAsia" w:hAnsiTheme="minorEastAsia" w:cs="Times New Roman" w:hint="eastAsia"/>
          <w:sz w:val="24"/>
          <w:szCs w:val="24"/>
        </w:rPr>
        <w:t>天燃气</w:t>
      </w:r>
      <w:proofErr w:type="gramEnd"/>
      <w:r>
        <w:rPr>
          <w:rFonts w:asciiTheme="minorEastAsia" w:hAnsiTheme="minorEastAsia" w:cs="Times New Roman" w:hint="eastAsia"/>
          <w:sz w:val="24"/>
          <w:szCs w:val="24"/>
        </w:rPr>
        <w:t>表后燃</w:t>
      </w:r>
      <w:r w:rsidRPr="00BE7CCB">
        <w:rPr>
          <w:rFonts w:asciiTheme="minorEastAsia" w:hAnsiTheme="minorEastAsia" w:cs="Times New Roman" w:hint="eastAsia"/>
          <w:sz w:val="24"/>
          <w:szCs w:val="24"/>
        </w:rPr>
        <w:t>气管采购及安装工程</w:t>
      </w:r>
      <w:r w:rsidRPr="00BE7CCB">
        <w:rPr>
          <w:rFonts w:asciiTheme="minorEastAsia" w:hAnsiTheme="minorEastAsia" w:cs="Times New Roman"/>
          <w:sz w:val="24"/>
          <w:szCs w:val="24"/>
        </w:rPr>
        <w:t>，现</w:t>
      </w:r>
      <w:r w:rsidRPr="00BE7CCB">
        <w:rPr>
          <w:rFonts w:asciiTheme="minorEastAsia" w:hAnsiTheme="minorEastAsia" w:cs="Times New Roman" w:hint="eastAsia"/>
          <w:sz w:val="24"/>
          <w:szCs w:val="24"/>
        </w:rPr>
        <w:t>经双方协商，达成协议如下：</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1、甲方委托乙方实施南通任港河北、港秀路西R22021地块项目精装修户型的</w:t>
      </w:r>
      <w:proofErr w:type="gramStart"/>
      <w:r w:rsidRPr="00BE7CCB">
        <w:rPr>
          <w:rFonts w:asciiTheme="minorEastAsia" w:hAnsiTheme="minorEastAsia" w:cs="Times New Roman" w:hint="eastAsia"/>
          <w:sz w:val="24"/>
          <w:szCs w:val="24"/>
        </w:rPr>
        <w:t>天燃气</w:t>
      </w:r>
      <w:proofErr w:type="gramEnd"/>
      <w:r w:rsidRPr="00BE7CCB">
        <w:rPr>
          <w:rFonts w:asciiTheme="minorEastAsia" w:hAnsiTheme="minorEastAsia" w:cs="Times New Roman" w:hint="eastAsia"/>
          <w:sz w:val="24"/>
          <w:szCs w:val="24"/>
        </w:rPr>
        <w:t>表后燃气管采购及安装工程，乙方按照施工图纸及甲方要求进行施工。工作界面</w:t>
      </w:r>
      <w:r w:rsidR="00BA1073" w:rsidRPr="00BE7CCB">
        <w:rPr>
          <w:rFonts w:asciiTheme="minorEastAsia" w:hAnsiTheme="minorEastAsia" w:cs="Times New Roman" w:hint="eastAsia"/>
          <w:sz w:val="24"/>
          <w:szCs w:val="24"/>
        </w:rPr>
        <w:t>详见报价明细表</w:t>
      </w:r>
      <w:r w:rsidRPr="00BE7CCB">
        <w:rPr>
          <w:rFonts w:asciiTheme="minorEastAsia" w:hAnsiTheme="minorEastAsia" w:cs="Times New Roman" w:hint="eastAsia"/>
          <w:sz w:val="24"/>
          <w:szCs w:val="24"/>
        </w:rPr>
        <w:t>。</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2、合同总价暂定为：</w:t>
      </w:r>
      <w:r w:rsidRPr="00BE7CCB">
        <w:rPr>
          <w:rFonts w:asciiTheme="minorEastAsia" w:hAnsiTheme="minorEastAsia" w:cs="Times New Roman" w:hint="eastAsia"/>
          <w:sz w:val="24"/>
          <w:szCs w:val="24"/>
          <w:u w:val="single"/>
        </w:rPr>
        <w:t xml:space="preserve">    （大写） </w:t>
      </w:r>
      <w:r w:rsidRPr="00BE7CCB">
        <w:rPr>
          <w:rFonts w:asciiTheme="minorEastAsia" w:hAnsiTheme="minorEastAsia" w:cs="Times New Roman" w:hint="eastAsia"/>
          <w:sz w:val="24"/>
          <w:szCs w:val="24"/>
        </w:rPr>
        <w:t>（</w:t>
      </w:r>
      <w:r w:rsidRPr="00BE7CCB">
        <w:rPr>
          <w:rFonts w:asciiTheme="minorEastAsia" w:hAnsiTheme="minorEastAsia" w:cs="Times New Roman" w:hint="eastAsia"/>
          <w:sz w:val="24"/>
          <w:szCs w:val="24"/>
          <w:u w:val="single"/>
        </w:rPr>
        <w:t xml:space="preserve"> 小写        </w:t>
      </w:r>
      <w:r w:rsidRPr="00BE7CCB">
        <w:rPr>
          <w:rFonts w:asciiTheme="minorEastAsia" w:hAnsiTheme="minorEastAsia" w:cs="Times New Roman" w:hint="eastAsia"/>
          <w:sz w:val="24"/>
          <w:szCs w:val="24"/>
        </w:rPr>
        <w:t>元），固定单价合同，详见报价明细表，结算总额=实际实施户数*合同单价。</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合同价包含所有材料设备费用及安装调试运行合格的含税综合全费用，至少应包括但不限于：产品成本、劳务费、管理费、材料费、设备费、机械费、包装费、运输费、装卸费（含上下力资费）、二次搬运费、安装费、进口产品的报关费、成品保护费、服务费（包括设计、调试以及安装完毕后对相关人员的技术指导、培训等）、措施费、风险费（政策性文件规定及本合同包含的所有风险）、售后服务费、检测试验费、清运垃圾费、利润和税金、质保期内的维护保养费等。综合单价不因劳务或材料价格变动、国家地方政策改变，或其它因素变化而进行调整。即招标物交付使用前的所有费用以及质保期内的服务费用等包含招标文件采购要求的所有费用。</w:t>
      </w:r>
    </w:p>
    <w:p w:rsidR="00806928" w:rsidRPr="00BE7CCB" w:rsidRDefault="00D9519E">
      <w:pPr>
        <w:tabs>
          <w:tab w:val="left" w:pos="1145"/>
        </w:tabs>
        <w:spacing w:line="500" w:lineRule="exact"/>
        <w:ind w:firstLineChars="200" w:firstLine="482"/>
        <w:rPr>
          <w:rFonts w:asciiTheme="minorEastAsia" w:hAnsiTheme="minorEastAsia" w:cs="Times New Roman"/>
          <w:b/>
          <w:sz w:val="24"/>
          <w:szCs w:val="24"/>
        </w:rPr>
      </w:pPr>
      <w:r w:rsidRPr="00BE7CCB">
        <w:rPr>
          <w:rFonts w:asciiTheme="minorEastAsia" w:hAnsiTheme="minorEastAsia" w:cs="Times New Roman" w:hint="eastAsia"/>
          <w:b/>
          <w:sz w:val="24"/>
          <w:szCs w:val="24"/>
        </w:rPr>
        <w:t>付款方式：竣工验收合格且通过燃气公司组织的专项验收后付至结算总额的97%，剩余款项待工程质保期满（质保期：2年，竣工验收合格并交付使用之日起计算）无质量问题一次性付清。每次请款前乙方需开具9%的增值税专用发票。履约保证金待竣工验收合格且通过燃气公司组织的专项验收后退还。</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4、乙方需负责对表后部分燃气工程进行管线连接、试压、调试，负责期间的安全管</w:t>
      </w:r>
      <w:r w:rsidRPr="00BE7CCB">
        <w:rPr>
          <w:rFonts w:asciiTheme="minorEastAsia" w:hAnsiTheme="minorEastAsia" w:cs="Times New Roman" w:hint="eastAsia"/>
          <w:sz w:val="24"/>
          <w:szCs w:val="24"/>
        </w:rPr>
        <w:lastRenderedPageBreak/>
        <w:t>理责任，并为验收备案做准备，</w:t>
      </w:r>
      <w:r w:rsidRPr="002B01C7">
        <w:rPr>
          <w:rFonts w:asciiTheme="minorEastAsia" w:hAnsiTheme="minorEastAsia" w:cs="Times New Roman" w:hint="eastAsia"/>
          <w:sz w:val="24"/>
          <w:szCs w:val="24"/>
        </w:rPr>
        <w:t>确保通过</w:t>
      </w:r>
      <w:bookmarkStart w:id="29" w:name="OLE_LINK1"/>
      <w:r w:rsidRPr="002B01C7">
        <w:rPr>
          <w:rFonts w:asciiTheme="minorEastAsia" w:hAnsiTheme="minorEastAsia" w:cs="Times New Roman" w:hint="eastAsia"/>
          <w:sz w:val="24"/>
          <w:szCs w:val="24"/>
        </w:rPr>
        <w:t>燃气公司</w:t>
      </w:r>
      <w:bookmarkEnd w:id="29"/>
      <w:r w:rsidRPr="002B01C7">
        <w:rPr>
          <w:rFonts w:asciiTheme="minorEastAsia" w:hAnsiTheme="minorEastAsia" w:cs="Times New Roman" w:hint="eastAsia"/>
          <w:sz w:val="24"/>
          <w:szCs w:val="24"/>
        </w:rPr>
        <w:t>组织的专项验收。如燃气公</w:t>
      </w:r>
      <w:r w:rsidRPr="00BE7CCB">
        <w:rPr>
          <w:rFonts w:asciiTheme="minorEastAsia" w:hAnsiTheme="minorEastAsia" w:cs="Times New Roman" w:hint="eastAsia"/>
          <w:sz w:val="24"/>
          <w:szCs w:val="24"/>
        </w:rPr>
        <w:t>司在过户安检时发现表后部分存在泄露情况的，需立即维修整改，直至通过燃气公司安检为止。</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5、表后施工单位人员不得对燃气表前部分（包含燃气地下管、户内立管、燃气表前支管、燃气表等）进行私自挖掘、拆表、拆管、改管、开关阀门等操作，特殊情况需通知</w:t>
      </w:r>
      <w:r w:rsidR="006C703C" w:rsidRPr="002B01C7">
        <w:rPr>
          <w:rFonts w:asciiTheme="minorEastAsia" w:hAnsiTheme="minorEastAsia" w:cs="Times New Roman" w:hint="eastAsia"/>
          <w:sz w:val="24"/>
          <w:szCs w:val="24"/>
        </w:rPr>
        <w:t>燃气公司</w:t>
      </w:r>
      <w:r w:rsidRPr="00BE7CCB">
        <w:rPr>
          <w:rFonts w:asciiTheme="minorEastAsia" w:hAnsiTheme="minorEastAsia" w:cs="Times New Roman" w:hint="eastAsia"/>
          <w:sz w:val="24"/>
          <w:szCs w:val="24"/>
        </w:rPr>
        <w:t>派员旁站监督、现场处理；本条前述行为导致燃气表前部分损坏的，必须及时通知</w:t>
      </w:r>
      <w:r w:rsidR="002B01C7" w:rsidRPr="002B01C7">
        <w:rPr>
          <w:rFonts w:asciiTheme="minorEastAsia" w:hAnsiTheme="minorEastAsia" w:cs="Times New Roman" w:hint="eastAsia"/>
          <w:sz w:val="24"/>
          <w:szCs w:val="24"/>
        </w:rPr>
        <w:t>燃气公司</w:t>
      </w:r>
      <w:r w:rsidRPr="00BE7CCB">
        <w:rPr>
          <w:rFonts w:asciiTheme="minorEastAsia" w:hAnsiTheme="minorEastAsia" w:cs="Times New Roman" w:hint="eastAsia"/>
          <w:sz w:val="24"/>
          <w:szCs w:val="24"/>
        </w:rPr>
        <w:t>修复，产生的一切费用由责任施工单位赔偿，隐匿不报导致的安全责任、经济损失等一切后果由责任施工单位承担。</w:t>
      </w:r>
    </w:p>
    <w:p w:rsidR="00806928" w:rsidRPr="00BE7CCB" w:rsidRDefault="00D9519E">
      <w:pPr>
        <w:tabs>
          <w:tab w:val="left" w:pos="1145"/>
        </w:tabs>
        <w:spacing w:line="500" w:lineRule="exact"/>
        <w:ind w:firstLineChars="200" w:firstLine="480"/>
        <w:rPr>
          <w:rFonts w:asciiTheme="minorEastAsia" w:hAnsiTheme="minorEastAsia" w:cs="Times New Roman"/>
          <w:sz w:val="24"/>
          <w:szCs w:val="24"/>
        </w:rPr>
      </w:pPr>
      <w:r w:rsidRPr="00BE7CCB">
        <w:rPr>
          <w:rFonts w:asciiTheme="minorEastAsia" w:hAnsiTheme="minorEastAsia" w:cs="Times New Roman" w:hint="eastAsia"/>
          <w:sz w:val="24"/>
          <w:szCs w:val="24"/>
        </w:rPr>
        <w:t>6、本协议一式陆份，甲乙双方各执叁份，双方签字盖章后生效。</w:t>
      </w:r>
    </w:p>
    <w:p w:rsidR="00806928" w:rsidRDefault="00806928">
      <w:pPr>
        <w:spacing w:line="440" w:lineRule="exact"/>
        <w:ind w:firstLineChars="400" w:firstLine="960"/>
        <w:rPr>
          <w:rFonts w:asciiTheme="minorEastAsia" w:hAnsiTheme="minorEastAsia" w:cs="Times New Roman"/>
          <w:sz w:val="24"/>
          <w:szCs w:val="24"/>
        </w:rPr>
      </w:pPr>
    </w:p>
    <w:p w:rsidR="00806928" w:rsidRDefault="00D9519E">
      <w:pPr>
        <w:spacing w:line="440" w:lineRule="exact"/>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 xml:space="preserve">甲 方：                        乙 方： </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p>
    <w:p w:rsidR="00806928" w:rsidRDefault="00806928">
      <w:pPr>
        <w:spacing w:line="440" w:lineRule="exact"/>
        <w:ind w:firstLineChars="400" w:firstLine="960"/>
        <w:rPr>
          <w:rFonts w:asciiTheme="minorEastAsia" w:hAnsiTheme="minorEastAsia" w:cs="Times New Roman"/>
          <w:sz w:val="24"/>
          <w:szCs w:val="24"/>
        </w:rPr>
      </w:pPr>
    </w:p>
    <w:p w:rsidR="00806928" w:rsidRDefault="00D9519E">
      <w:pPr>
        <w:spacing w:line="440" w:lineRule="exact"/>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 xml:space="preserve">代 表：                         代 表：        </w:t>
      </w:r>
      <w:r>
        <w:rPr>
          <w:rFonts w:asciiTheme="minorEastAsia" w:hAnsiTheme="minorEastAsia" w:cs="Times New Roman"/>
          <w:sz w:val="24"/>
          <w:szCs w:val="24"/>
        </w:rPr>
        <w:t xml:space="preserve">  </w:t>
      </w:r>
    </w:p>
    <w:p w:rsidR="00806928" w:rsidRDefault="00D9519E">
      <w:pPr>
        <w:widowControl/>
        <w:spacing w:line="440" w:lineRule="exact"/>
        <w:jc w:val="left"/>
        <w:rPr>
          <w:rFonts w:asciiTheme="minorEastAsia" w:hAnsiTheme="minorEastAsia" w:cs="Times New Roman"/>
          <w:sz w:val="24"/>
          <w:szCs w:val="24"/>
        </w:rPr>
      </w:pPr>
      <w:r>
        <w:rPr>
          <w:rFonts w:asciiTheme="minorEastAsia" w:hAnsiTheme="minorEastAsia" w:cs="Times New Roman" w:hint="eastAsia"/>
          <w:sz w:val="24"/>
          <w:szCs w:val="24"/>
        </w:rPr>
        <w:t xml:space="preserve">                                                年   月  日</w:t>
      </w:r>
    </w:p>
    <w:p w:rsidR="00806928" w:rsidRDefault="00D9519E">
      <w:pPr>
        <w:widowControl/>
        <w:jc w:val="left"/>
        <w:rPr>
          <w:rFonts w:ascii="Times New Roman" w:eastAsia="宋体" w:hAnsi="宋体" w:cs="Times New Roman"/>
          <w:b/>
          <w:bCs/>
          <w:kern w:val="44"/>
          <w:sz w:val="44"/>
          <w:szCs w:val="44"/>
        </w:rPr>
      </w:pPr>
      <w:r>
        <w:rPr>
          <w:rFonts w:ascii="Times New Roman" w:eastAsia="宋体" w:hAnsi="宋体" w:cs="Times New Roman"/>
          <w:b/>
          <w:bCs/>
          <w:kern w:val="44"/>
          <w:sz w:val="44"/>
          <w:szCs w:val="44"/>
        </w:rPr>
        <w:br w:type="page"/>
      </w:r>
    </w:p>
    <w:p w:rsidR="00806928" w:rsidRDefault="00D9519E">
      <w:pPr>
        <w:jc w:val="center"/>
        <w:rPr>
          <w:rFonts w:ascii="宋体" w:eastAsia="宋体" w:hAnsi="宋体" w:cs="Times New Roman"/>
          <w:b/>
          <w:sz w:val="32"/>
          <w:szCs w:val="32"/>
        </w:rPr>
      </w:pPr>
      <w:bookmarkStart w:id="30" w:name="_Toc404159964"/>
      <w:bookmarkStart w:id="31" w:name="_Toc404174022"/>
      <w:bookmarkEnd w:id="28"/>
      <w:r>
        <w:rPr>
          <w:rFonts w:ascii="宋体" w:eastAsia="宋体" w:hAnsi="宋体" w:cs="Times New Roman" w:hint="eastAsia"/>
          <w:b/>
          <w:sz w:val="32"/>
          <w:szCs w:val="32"/>
        </w:rPr>
        <w:lastRenderedPageBreak/>
        <w:t>第四章 投标文件格式</w:t>
      </w:r>
    </w:p>
    <w:p w:rsidR="00806928" w:rsidRDefault="00806928">
      <w:pPr>
        <w:spacing w:line="500" w:lineRule="exact"/>
        <w:jc w:val="center"/>
        <w:rPr>
          <w:rFonts w:ascii="宋体" w:eastAsia="宋体" w:hAnsi="宋体" w:cs="Times New Roman"/>
          <w:b/>
          <w:bCs/>
          <w:sz w:val="32"/>
          <w:szCs w:val="24"/>
        </w:rPr>
      </w:pPr>
      <w:bookmarkStart w:id="32" w:name="_Toc286661178"/>
    </w:p>
    <w:p w:rsidR="00806928" w:rsidRDefault="00D9519E">
      <w:pPr>
        <w:spacing w:line="500" w:lineRule="exact"/>
        <w:jc w:val="center"/>
        <w:rPr>
          <w:rFonts w:ascii="宋体" w:eastAsia="宋体" w:hAnsi="宋体" w:cs="Times New Roman"/>
          <w:b/>
          <w:bCs/>
          <w:sz w:val="32"/>
          <w:szCs w:val="24"/>
        </w:rPr>
      </w:pPr>
      <w:r>
        <w:rPr>
          <w:rFonts w:ascii="宋体" w:eastAsia="宋体" w:hAnsi="宋体" w:cs="Times New Roman" w:hint="eastAsia"/>
          <w:sz w:val="32"/>
          <w:szCs w:val="32"/>
        </w:rPr>
        <w:t>（封面）</w:t>
      </w:r>
    </w:p>
    <w:p w:rsidR="00806928" w:rsidRDefault="00806928">
      <w:pPr>
        <w:spacing w:line="500" w:lineRule="exact"/>
        <w:jc w:val="center"/>
        <w:rPr>
          <w:rFonts w:ascii="宋体" w:eastAsia="宋体" w:hAnsi="宋体" w:cs="Times New Roman"/>
          <w:b/>
          <w:bCs/>
          <w:sz w:val="32"/>
          <w:szCs w:val="24"/>
          <w:u w:val="single"/>
        </w:rPr>
      </w:pPr>
    </w:p>
    <w:p w:rsidR="00806928" w:rsidRDefault="00D9519E">
      <w:pPr>
        <w:adjustRightInd w:val="0"/>
        <w:spacing w:line="360" w:lineRule="auto"/>
        <w:ind w:firstLineChars="150" w:firstLine="480"/>
        <w:jc w:val="center"/>
        <w:textAlignment w:val="baseline"/>
        <w:rPr>
          <w:rFonts w:ascii="宋体" w:eastAsia="宋体" w:hAnsi="宋体" w:cs="Times New Roman"/>
          <w:kern w:val="0"/>
          <w:sz w:val="32"/>
          <w:szCs w:val="32"/>
          <w:u w:val="single"/>
        </w:rPr>
      </w:pPr>
      <w:r>
        <w:rPr>
          <w:rFonts w:ascii="宋体" w:eastAsia="宋体" w:hAnsi="宋体" w:cs="Times New Roman" w:hint="eastAsia"/>
          <w:kern w:val="0"/>
          <w:sz w:val="32"/>
          <w:szCs w:val="32"/>
          <w:u w:val="single"/>
        </w:rPr>
        <w:t>（项目名称）</w:t>
      </w:r>
    </w:p>
    <w:p w:rsidR="00806928" w:rsidRDefault="00806928">
      <w:pPr>
        <w:adjustRightInd w:val="0"/>
        <w:spacing w:line="360" w:lineRule="auto"/>
        <w:ind w:firstLine="482"/>
        <w:jc w:val="center"/>
        <w:textAlignment w:val="baseline"/>
        <w:rPr>
          <w:rFonts w:ascii="宋体" w:eastAsia="宋体" w:hAnsi="宋体" w:cs="Times New Roman"/>
          <w:kern w:val="0"/>
          <w:sz w:val="30"/>
          <w:szCs w:val="24"/>
        </w:rPr>
      </w:pPr>
    </w:p>
    <w:p w:rsidR="00806928" w:rsidRDefault="00806928">
      <w:pPr>
        <w:adjustRightInd w:val="0"/>
        <w:spacing w:line="360" w:lineRule="auto"/>
        <w:textAlignment w:val="baseline"/>
        <w:rPr>
          <w:rFonts w:ascii="宋体" w:eastAsia="宋体" w:hAnsi="宋体" w:cs="Times New Roman"/>
          <w:kern w:val="0"/>
          <w:sz w:val="30"/>
          <w:szCs w:val="24"/>
        </w:rPr>
      </w:pPr>
    </w:p>
    <w:p w:rsidR="00806928" w:rsidRDefault="00D9519E">
      <w:pPr>
        <w:adjustRightInd w:val="0"/>
        <w:spacing w:line="360" w:lineRule="auto"/>
        <w:ind w:firstLine="482"/>
        <w:jc w:val="center"/>
        <w:textAlignment w:val="baseline"/>
        <w:rPr>
          <w:rFonts w:ascii="宋体" w:eastAsia="宋体" w:hAnsi="宋体" w:cs="Times New Roman"/>
          <w:b/>
          <w:bCs/>
          <w:spacing w:val="60"/>
          <w:kern w:val="0"/>
          <w:sz w:val="84"/>
          <w:szCs w:val="84"/>
        </w:rPr>
      </w:pPr>
      <w:r>
        <w:rPr>
          <w:rFonts w:ascii="宋体" w:eastAsia="宋体" w:hAnsi="宋体" w:cs="Times New Roman" w:hint="eastAsia"/>
          <w:b/>
          <w:bCs/>
          <w:spacing w:val="60"/>
          <w:kern w:val="0"/>
          <w:sz w:val="84"/>
          <w:szCs w:val="84"/>
        </w:rPr>
        <w:t xml:space="preserve"> 投标书</w:t>
      </w:r>
    </w:p>
    <w:p w:rsidR="00806928" w:rsidRDefault="00D9519E">
      <w:pPr>
        <w:adjustRightInd w:val="0"/>
        <w:spacing w:line="360" w:lineRule="auto"/>
        <w:ind w:firstLine="482"/>
        <w:jc w:val="center"/>
        <w:textAlignment w:val="baseline"/>
        <w:rPr>
          <w:rFonts w:ascii="宋体" w:eastAsia="宋体" w:hAnsi="宋体" w:cs="Times New Roman"/>
          <w:kern w:val="0"/>
          <w:sz w:val="48"/>
          <w:szCs w:val="48"/>
        </w:rPr>
      </w:pPr>
      <w:r>
        <w:rPr>
          <w:rFonts w:ascii="宋体" w:eastAsia="宋体" w:hAnsi="宋体" w:cs="Times New Roman" w:hint="eastAsia"/>
          <w:kern w:val="0"/>
          <w:sz w:val="48"/>
          <w:szCs w:val="48"/>
        </w:rPr>
        <w:t>（商务标）</w:t>
      </w:r>
    </w:p>
    <w:p w:rsidR="00806928" w:rsidRDefault="00806928">
      <w:pPr>
        <w:adjustRightInd w:val="0"/>
        <w:spacing w:line="360" w:lineRule="auto"/>
        <w:ind w:firstLine="482"/>
        <w:jc w:val="center"/>
        <w:textAlignment w:val="baseline"/>
        <w:rPr>
          <w:rFonts w:ascii="宋体" w:eastAsia="宋体" w:hAnsi="宋体" w:cs="Times New Roman"/>
          <w:kern w:val="0"/>
          <w:sz w:val="30"/>
          <w:szCs w:val="24"/>
        </w:rPr>
      </w:pPr>
    </w:p>
    <w:p w:rsidR="00806928" w:rsidRDefault="00806928">
      <w:pPr>
        <w:adjustRightInd w:val="0"/>
        <w:spacing w:line="360" w:lineRule="auto"/>
        <w:textAlignment w:val="baseline"/>
        <w:rPr>
          <w:rFonts w:ascii="宋体" w:eastAsia="宋体" w:hAnsi="宋体" w:cs="Times New Roman"/>
          <w:kern w:val="0"/>
          <w:sz w:val="30"/>
          <w:szCs w:val="24"/>
        </w:rPr>
      </w:pPr>
    </w:p>
    <w:p w:rsidR="00806928" w:rsidRDefault="00806928">
      <w:pPr>
        <w:adjustRightInd w:val="0"/>
        <w:spacing w:line="360" w:lineRule="auto"/>
        <w:ind w:firstLine="482"/>
        <w:jc w:val="center"/>
        <w:textAlignment w:val="baseline"/>
        <w:rPr>
          <w:rFonts w:ascii="宋体" w:eastAsia="宋体" w:hAnsi="宋体" w:cs="Times New Roman"/>
          <w:kern w:val="0"/>
          <w:sz w:val="30"/>
          <w:szCs w:val="24"/>
        </w:rPr>
      </w:pPr>
    </w:p>
    <w:p w:rsidR="00806928" w:rsidRDefault="00D9519E">
      <w:pPr>
        <w:adjustRightInd w:val="0"/>
        <w:spacing w:line="360" w:lineRule="auto"/>
        <w:ind w:firstLineChars="160" w:firstLine="480"/>
        <w:textAlignment w:val="baseline"/>
        <w:rPr>
          <w:rFonts w:ascii="宋体" w:eastAsia="宋体" w:hAnsi="宋体" w:cs="Times New Roman"/>
          <w:kern w:val="0"/>
          <w:sz w:val="30"/>
          <w:szCs w:val="24"/>
          <w:u w:val="single"/>
        </w:rPr>
      </w:pPr>
      <w:r>
        <w:rPr>
          <w:rFonts w:ascii="宋体" w:eastAsia="宋体" w:hAnsi="宋体" w:cs="Times New Roman" w:hint="eastAsia"/>
          <w:kern w:val="0"/>
          <w:sz w:val="30"/>
          <w:szCs w:val="24"/>
        </w:rPr>
        <w:t>投标人：</w:t>
      </w:r>
      <w:r>
        <w:rPr>
          <w:rFonts w:ascii="@时尚中黑简体" w:eastAsia="宋体" w:hAnsi="Times New Roman" w:cs="Times New Roman" w:hint="eastAsia"/>
          <w:kern w:val="0"/>
          <w:szCs w:val="21"/>
          <w:u w:val="single"/>
        </w:rPr>
        <w:t xml:space="preserve">                                  </w:t>
      </w:r>
      <w:r>
        <w:rPr>
          <w:rFonts w:ascii="宋体" w:eastAsia="宋体" w:hAnsi="宋体" w:cs="Times New Roman" w:hint="eastAsia"/>
          <w:kern w:val="0"/>
          <w:sz w:val="30"/>
          <w:szCs w:val="24"/>
        </w:rPr>
        <w:t xml:space="preserve"> (盖单位公章)</w:t>
      </w:r>
    </w:p>
    <w:p w:rsidR="00806928" w:rsidRDefault="00806928">
      <w:pPr>
        <w:adjustRightInd w:val="0"/>
        <w:spacing w:line="360" w:lineRule="auto"/>
        <w:ind w:firstLineChars="160" w:firstLine="480"/>
        <w:textAlignment w:val="baseline"/>
        <w:rPr>
          <w:rFonts w:ascii="宋体" w:eastAsia="宋体" w:hAnsi="宋体" w:cs="Times New Roman"/>
          <w:kern w:val="0"/>
          <w:sz w:val="30"/>
          <w:szCs w:val="24"/>
        </w:rPr>
      </w:pPr>
    </w:p>
    <w:p w:rsidR="00806928" w:rsidRDefault="00D9519E">
      <w:pPr>
        <w:adjustRightInd w:val="0"/>
        <w:spacing w:line="360" w:lineRule="auto"/>
        <w:ind w:firstLineChars="160" w:firstLine="480"/>
        <w:textAlignment w:val="baseline"/>
        <w:rPr>
          <w:rFonts w:ascii="宋体" w:eastAsia="宋体" w:hAnsi="宋体" w:cs="Times New Roman"/>
          <w:kern w:val="0"/>
          <w:sz w:val="30"/>
          <w:szCs w:val="24"/>
          <w:u w:val="single"/>
        </w:rPr>
      </w:pPr>
      <w:r>
        <w:rPr>
          <w:rFonts w:ascii="宋体" w:eastAsia="宋体" w:hAnsi="宋体" w:cs="Times New Roman" w:hint="eastAsia"/>
          <w:kern w:val="0"/>
          <w:sz w:val="30"/>
          <w:szCs w:val="24"/>
        </w:rPr>
        <w:t>法定代表人或其委托代理人：</w:t>
      </w:r>
      <w:r>
        <w:rPr>
          <w:rFonts w:ascii="@时尚中黑简体" w:eastAsia="宋体" w:hAnsi="Times New Roman" w:cs="Times New Roman" w:hint="eastAsia"/>
          <w:kern w:val="0"/>
          <w:szCs w:val="21"/>
          <w:u w:val="single"/>
        </w:rPr>
        <w:t xml:space="preserve">                  </w:t>
      </w:r>
      <w:r>
        <w:rPr>
          <w:rFonts w:ascii="宋体" w:eastAsia="宋体" w:hAnsi="宋体" w:cs="Times New Roman" w:hint="eastAsia"/>
          <w:kern w:val="0"/>
          <w:sz w:val="30"/>
          <w:szCs w:val="24"/>
        </w:rPr>
        <w:t>(签字或盖章)</w:t>
      </w:r>
    </w:p>
    <w:p w:rsidR="00806928" w:rsidRDefault="00806928">
      <w:pPr>
        <w:adjustRightInd w:val="0"/>
        <w:spacing w:line="360" w:lineRule="auto"/>
        <w:ind w:firstLineChars="160" w:firstLine="480"/>
        <w:textAlignment w:val="baseline"/>
        <w:rPr>
          <w:rFonts w:ascii="宋体" w:eastAsia="宋体" w:hAnsi="宋体" w:cs="Times New Roman"/>
          <w:kern w:val="0"/>
          <w:sz w:val="30"/>
          <w:szCs w:val="24"/>
        </w:rPr>
      </w:pPr>
    </w:p>
    <w:p w:rsidR="00806928" w:rsidRDefault="00D9519E">
      <w:pPr>
        <w:adjustRightInd w:val="0"/>
        <w:spacing w:line="360" w:lineRule="auto"/>
        <w:ind w:firstLine="482"/>
        <w:textAlignment w:val="baseline"/>
        <w:rPr>
          <w:rFonts w:ascii="宋体" w:eastAsia="宋体" w:hAnsi="宋体" w:cs="Times New Roman"/>
          <w:kern w:val="0"/>
          <w:sz w:val="30"/>
          <w:szCs w:val="24"/>
          <w:u w:val="single"/>
        </w:rPr>
      </w:pPr>
      <w:r>
        <w:rPr>
          <w:rFonts w:ascii="宋体" w:eastAsia="宋体" w:hAnsi="宋体" w:cs="Times New Roman" w:hint="eastAsia"/>
          <w:kern w:val="0"/>
          <w:sz w:val="30"/>
          <w:szCs w:val="24"/>
        </w:rPr>
        <w:t>日   期：</w:t>
      </w:r>
      <w:r>
        <w:rPr>
          <w:rFonts w:ascii="宋体" w:eastAsia="宋体" w:hAnsi="宋体" w:cs="Times New Roman" w:hint="eastAsia"/>
          <w:kern w:val="0"/>
          <w:sz w:val="30"/>
          <w:szCs w:val="24"/>
          <w:u w:val="single"/>
        </w:rPr>
        <w:t xml:space="preserve">        年     月     日</w:t>
      </w:r>
    </w:p>
    <w:p w:rsidR="00806928" w:rsidRDefault="00D9519E">
      <w:pPr>
        <w:adjustRightInd w:val="0"/>
        <w:spacing w:line="360" w:lineRule="auto"/>
        <w:jc w:val="center"/>
        <w:textAlignment w:val="baseline"/>
        <w:outlineLvl w:val="1"/>
        <w:rPr>
          <w:rFonts w:ascii="宋体" w:eastAsia="宋体" w:hAnsi="宋体" w:cs="Times New Roman"/>
          <w:bCs/>
          <w:kern w:val="0"/>
          <w:sz w:val="28"/>
          <w:szCs w:val="28"/>
        </w:rPr>
      </w:pPr>
      <w:r>
        <w:rPr>
          <w:rFonts w:ascii="宋体" w:eastAsia="宋体" w:hAnsi="宋体" w:cs="Times New Roman"/>
          <w:kern w:val="0"/>
          <w:sz w:val="28"/>
          <w:szCs w:val="28"/>
        </w:rPr>
        <w:br w:type="page"/>
      </w:r>
      <w:r>
        <w:rPr>
          <w:rFonts w:ascii="宋体" w:eastAsia="宋体" w:hAnsi="宋体" w:cs="Times New Roman" w:hint="eastAsia"/>
          <w:kern w:val="0"/>
          <w:sz w:val="28"/>
          <w:szCs w:val="28"/>
        </w:rPr>
        <w:lastRenderedPageBreak/>
        <w:t>一、</w:t>
      </w:r>
      <w:bookmarkEnd w:id="32"/>
      <w:r>
        <w:rPr>
          <w:rFonts w:ascii="宋体" w:eastAsia="宋体" w:hAnsi="宋体" w:cs="Times New Roman" w:hint="eastAsia"/>
          <w:bCs/>
          <w:kern w:val="0"/>
          <w:sz w:val="28"/>
          <w:szCs w:val="28"/>
        </w:rPr>
        <w:t>投  标  函</w:t>
      </w:r>
    </w:p>
    <w:p w:rsidR="00806928" w:rsidRDefault="00806928">
      <w:pPr>
        <w:adjustRightInd w:val="0"/>
        <w:spacing w:line="360" w:lineRule="auto"/>
        <w:textAlignment w:val="baseline"/>
        <w:rPr>
          <w:rFonts w:ascii="宋体" w:eastAsia="宋体" w:hAnsi="宋体" w:cs="Times New Roman"/>
          <w:kern w:val="0"/>
          <w:sz w:val="25"/>
          <w:szCs w:val="24"/>
          <w:u w:val="single"/>
        </w:rPr>
      </w:pPr>
    </w:p>
    <w:p w:rsidR="00806928" w:rsidRDefault="00D9519E">
      <w:pPr>
        <w:adjustRightInd w:val="0"/>
        <w:spacing w:line="360" w:lineRule="auto"/>
        <w:textAlignment w:val="baseline"/>
        <w:rPr>
          <w:rFonts w:ascii="宋体" w:eastAsia="宋体" w:hAnsi="宋体" w:cs="宋体"/>
          <w:kern w:val="0"/>
          <w:sz w:val="24"/>
          <w:szCs w:val="24"/>
        </w:rPr>
      </w:pPr>
      <w:r>
        <w:rPr>
          <w:rFonts w:ascii="宋体" w:eastAsia="宋体" w:hAnsi="宋体" w:cs="宋体" w:hint="eastAsia"/>
          <w:kern w:val="0"/>
          <w:sz w:val="24"/>
          <w:szCs w:val="24"/>
          <w:u w:val="single"/>
        </w:rPr>
        <w:t xml:space="preserve">              （招标人）      </w:t>
      </w:r>
      <w:r>
        <w:rPr>
          <w:rFonts w:ascii="宋体" w:eastAsia="宋体" w:hAnsi="宋体" w:cs="宋体" w:hint="eastAsia"/>
          <w:kern w:val="0"/>
          <w:sz w:val="24"/>
          <w:szCs w:val="24"/>
        </w:rPr>
        <w:t>：</w:t>
      </w:r>
    </w:p>
    <w:p w:rsidR="00806928" w:rsidRDefault="00D9519E">
      <w:pPr>
        <w:adjustRightInd w:val="0"/>
        <w:spacing w:line="360" w:lineRule="auto"/>
        <w:ind w:firstLineChars="300" w:firstLine="720"/>
        <w:jc w:val="left"/>
        <w:textAlignment w:val="baseline"/>
        <w:rPr>
          <w:rFonts w:ascii="宋体" w:eastAsia="宋体" w:hAnsi="宋体" w:cs="宋体"/>
          <w:kern w:val="0"/>
          <w:sz w:val="24"/>
          <w:szCs w:val="24"/>
        </w:rPr>
      </w:pPr>
      <w:r>
        <w:rPr>
          <w:rFonts w:ascii="宋体" w:eastAsia="宋体" w:hAnsi="宋体" w:cs="宋体" w:hint="eastAsia"/>
          <w:kern w:val="0"/>
          <w:sz w:val="24"/>
          <w:szCs w:val="24"/>
        </w:rPr>
        <w:t>（一） 根据已收到的（工程名称）的招标文件，我方经仔细研究招标文件全部内容并对现场进行踏勘后，愿遵守《中华人民共和国招标投标法》等有关法律文件的规定，并愿以人民币（大写）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元[¥(小写)</w:t>
      </w:r>
      <w:r>
        <w:rPr>
          <w:rFonts w:ascii="宋体" w:eastAsia="宋体" w:hAnsi="宋体" w:cs="宋体" w:hint="eastAsia"/>
          <w:kern w:val="0"/>
          <w:sz w:val="24"/>
          <w:szCs w:val="24"/>
          <w:u w:val="single"/>
        </w:rPr>
        <w:t xml:space="preserve">          元</w:t>
      </w:r>
      <w:r>
        <w:rPr>
          <w:rFonts w:ascii="宋体" w:eastAsia="宋体" w:hAnsi="宋体" w:cs="宋体" w:hint="eastAsia"/>
          <w:kern w:val="0"/>
          <w:sz w:val="24"/>
          <w:szCs w:val="24"/>
        </w:rPr>
        <w:t>］的总价，按招标文件的要求承包本次招标范围内的全部工程，修补工程中的任何缺陷。</w:t>
      </w:r>
    </w:p>
    <w:p w:rsidR="00806928" w:rsidRDefault="00D9519E">
      <w:pPr>
        <w:adjustRightInd w:val="0"/>
        <w:spacing w:line="360" w:lineRule="auto"/>
        <w:ind w:firstLineChars="300" w:firstLine="720"/>
        <w:jc w:val="left"/>
        <w:textAlignment w:val="baseline"/>
        <w:rPr>
          <w:rFonts w:ascii="宋体" w:eastAsia="宋体" w:hAnsi="宋体" w:cs="宋体"/>
          <w:kern w:val="0"/>
          <w:sz w:val="24"/>
          <w:szCs w:val="24"/>
        </w:rPr>
      </w:pPr>
      <w:r>
        <w:rPr>
          <w:rFonts w:ascii="宋体" w:eastAsia="宋体" w:hAnsi="宋体" w:cs="宋体" w:hint="eastAsia"/>
          <w:kern w:val="0"/>
          <w:sz w:val="24"/>
          <w:szCs w:val="24"/>
        </w:rPr>
        <w:t>(二)我方保证在收到贵单位发出的书面开</w:t>
      </w:r>
      <w:proofErr w:type="gramStart"/>
      <w:r>
        <w:rPr>
          <w:rFonts w:ascii="宋体" w:eastAsia="宋体" w:hAnsi="宋体" w:cs="宋体" w:hint="eastAsia"/>
          <w:kern w:val="0"/>
          <w:sz w:val="24"/>
          <w:szCs w:val="24"/>
        </w:rPr>
        <w:t>工令</w:t>
      </w:r>
      <w:proofErr w:type="gramEnd"/>
      <w:r>
        <w:rPr>
          <w:rFonts w:ascii="宋体" w:eastAsia="宋体" w:hAnsi="宋体" w:cs="宋体" w:hint="eastAsia"/>
          <w:kern w:val="0"/>
          <w:sz w:val="24"/>
          <w:szCs w:val="24"/>
        </w:rPr>
        <w:t>后立即开工，并保证在工期</w:t>
      </w:r>
      <w:r>
        <w:rPr>
          <w:rFonts w:ascii="宋体" w:eastAsia="宋体" w:hAnsi="宋体" w:cs="宋体" w:hint="eastAsia"/>
          <w:kern w:val="0"/>
          <w:sz w:val="24"/>
          <w:szCs w:val="24"/>
          <w:u w:val="single"/>
        </w:rPr>
        <w:t>（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内竣工并移交整个工程及相关资料。</w:t>
      </w:r>
    </w:p>
    <w:p w:rsidR="00806928" w:rsidRDefault="00D9519E">
      <w:pPr>
        <w:widowControl/>
        <w:spacing w:line="360" w:lineRule="auto"/>
        <w:ind w:firstLine="420"/>
        <w:jc w:val="left"/>
        <w:rPr>
          <w:rFonts w:ascii="宋体" w:eastAsia="宋体" w:hAnsi="宋体" w:cs="宋体"/>
          <w:sz w:val="24"/>
          <w:szCs w:val="24"/>
        </w:rPr>
      </w:pPr>
      <w:r>
        <w:rPr>
          <w:rFonts w:ascii="宋体" w:eastAsia="宋体" w:hAnsi="宋体" w:cs="宋体" w:hint="eastAsia"/>
          <w:sz w:val="24"/>
          <w:szCs w:val="24"/>
        </w:rPr>
        <w:t>(三)我方保证本工程质量达到</w:t>
      </w:r>
      <w:r>
        <w:rPr>
          <w:rFonts w:ascii="宋体" w:eastAsia="宋体" w:hAnsi="宋体" w:cs="宋体" w:hint="eastAsia"/>
          <w:sz w:val="24"/>
          <w:szCs w:val="24"/>
          <w:u w:val="single"/>
        </w:rPr>
        <w:t xml:space="preserve">  合格，满足燃气公司验收要求</w:t>
      </w:r>
      <w:r>
        <w:rPr>
          <w:rFonts w:ascii="宋体" w:eastAsia="宋体" w:hAnsi="宋体" w:cs="宋体" w:hint="eastAsia"/>
          <w:sz w:val="24"/>
          <w:szCs w:val="24"/>
        </w:rPr>
        <w:t>。</w:t>
      </w:r>
    </w:p>
    <w:p w:rsidR="00806928" w:rsidRDefault="00D9519E">
      <w:pPr>
        <w:widowControl/>
        <w:spacing w:line="360" w:lineRule="auto"/>
        <w:ind w:firstLine="420"/>
        <w:jc w:val="left"/>
        <w:rPr>
          <w:rFonts w:ascii="宋体" w:eastAsia="宋体" w:hAnsi="宋体" w:cs="宋体"/>
          <w:kern w:val="0"/>
          <w:sz w:val="24"/>
          <w:szCs w:val="24"/>
        </w:rPr>
      </w:pPr>
      <w:r>
        <w:rPr>
          <w:rFonts w:ascii="宋体" w:eastAsia="宋体" w:hAnsi="宋体" w:cs="宋体" w:hint="eastAsia"/>
          <w:kern w:val="0"/>
          <w:sz w:val="24"/>
          <w:szCs w:val="24"/>
        </w:rPr>
        <w:t>(四)我方金额为人民币（大写）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元[¥(小写)</w:t>
      </w:r>
      <w:r>
        <w:rPr>
          <w:rFonts w:ascii="宋体" w:eastAsia="宋体" w:hAnsi="宋体" w:cs="宋体" w:hint="eastAsia"/>
          <w:kern w:val="0"/>
          <w:sz w:val="24"/>
          <w:szCs w:val="24"/>
          <w:u w:val="single"/>
        </w:rPr>
        <w:t xml:space="preserve">          元</w:t>
      </w:r>
      <w:r>
        <w:rPr>
          <w:rFonts w:ascii="宋体" w:eastAsia="宋体" w:hAnsi="宋体" w:cs="宋体" w:hint="eastAsia"/>
          <w:kern w:val="0"/>
          <w:sz w:val="24"/>
          <w:szCs w:val="24"/>
        </w:rPr>
        <w:t>］的投标保证金已按招标文件要求提交。</w:t>
      </w:r>
    </w:p>
    <w:p w:rsidR="00806928" w:rsidRDefault="00D9519E">
      <w:pPr>
        <w:widowControl/>
        <w:spacing w:line="360" w:lineRule="auto"/>
        <w:ind w:firstLine="420"/>
        <w:jc w:val="left"/>
        <w:rPr>
          <w:rFonts w:ascii="宋体" w:eastAsia="宋体" w:hAnsi="宋体" w:cs="宋体"/>
          <w:kern w:val="0"/>
          <w:sz w:val="24"/>
          <w:szCs w:val="24"/>
        </w:rPr>
      </w:pPr>
      <w:r>
        <w:rPr>
          <w:rFonts w:ascii="宋体" w:eastAsia="宋体" w:hAnsi="宋体" w:cs="宋体" w:hint="eastAsia"/>
          <w:kern w:val="0"/>
          <w:sz w:val="24"/>
          <w:szCs w:val="24"/>
        </w:rPr>
        <w:t>(五)如果我方中标，我方承诺在收到中标通知书后，在中标通知书规定的期限内与贵方签订合同，并将按照招标文件规定的时间、数额提交履约保证金和中标差额保证金。</w:t>
      </w:r>
    </w:p>
    <w:p w:rsidR="00806928" w:rsidRDefault="00D9519E">
      <w:pPr>
        <w:adjustRightInd w:val="0"/>
        <w:spacing w:line="360" w:lineRule="auto"/>
        <w:ind w:firstLine="482"/>
        <w:textAlignment w:val="baseline"/>
        <w:rPr>
          <w:rFonts w:ascii="宋体" w:eastAsia="宋体" w:hAnsi="宋体" w:cs="宋体"/>
          <w:kern w:val="0"/>
          <w:sz w:val="24"/>
          <w:szCs w:val="24"/>
        </w:rPr>
      </w:pPr>
      <w:r>
        <w:rPr>
          <w:rFonts w:ascii="宋体" w:eastAsia="宋体" w:hAnsi="宋体" w:cs="宋体" w:hint="eastAsia"/>
          <w:kern w:val="0"/>
          <w:sz w:val="24"/>
          <w:szCs w:val="24"/>
        </w:rPr>
        <w:t>(六)贵单位的招标文件、中标通知书和本投标文件将构成约束我们双方的合同。</w:t>
      </w:r>
    </w:p>
    <w:p w:rsidR="00806928" w:rsidRDefault="00806928">
      <w:pPr>
        <w:adjustRightInd w:val="0"/>
        <w:spacing w:line="360" w:lineRule="auto"/>
        <w:textAlignment w:val="baseline"/>
        <w:rPr>
          <w:rFonts w:ascii="宋体" w:eastAsia="宋体" w:hAnsi="宋体" w:cs="宋体"/>
          <w:kern w:val="0"/>
          <w:sz w:val="24"/>
          <w:szCs w:val="24"/>
        </w:rPr>
      </w:pPr>
    </w:p>
    <w:p w:rsidR="00806928" w:rsidRDefault="00806928">
      <w:pPr>
        <w:adjustRightInd w:val="0"/>
        <w:spacing w:line="360" w:lineRule="auto"/>
        <w:textAlignment w:val="baseline"/>
        <w:rPr>
          <w:rFonts w:ascii="宋体" w:eastAsia="宋体" w:hAnsi="宋体" w:cs="宋体"/>
          <w:kern w:val="0"/>
          <w:sz w:val="24"/>
          <w:szCs w:val="24"/>
        </w:rPr>
      </w:pPr>
    </w:p>
    <w:p w:rsidR="00806928" w:rsidRDefault="00806928">
      <w:pPr>
        <w:adjustRightInd w:val="0"/>
        <w:spacing w:line="360" w:lineRule="auto"/>
        <w:textAlignment w:val="baseline"/>
        <w:rPr>
          <w:rFonts w:ascii="宋体" w:eastAsia="宋体" w:hAnsi="宋体" w:cs="宋体"/>
          <w:kern w:val="0"/>
          <w:sz w:val="24"/>
          <w:szCs w:val="24"/>
        </w:rPr>
      </w:pPr>
    </w:p>
    <w:p w:rsidR="00806928" w:rsidRDefault="00D9519E">
      <w:pPr>
        <w:adjustRightInd w:val="0"/>
        <w:spacing w:line="360" w:lineRule="auto"/>
        <w:textAlignment w:val="baseline"/>
        <w:rPr>
          <w:rFonts w:ascii="宋体" w:eastAsia="宋体" w:hAnsi="宋体" w:cs="宋体"/>
          <w:kern w:val="0"/>
          <w:sz w:val="24"/>
          <w:szCs w:val="24"/>
          <w:u w:val="single"/>
        </w:rPr>
      </w:pPr>
      <w:r>
        <w:rPr>
          <w:rFonts w:ascii="宋体" w:eastAsia="宋体" w:hAnsi="宋体" w:cs="宋体" w:hint="eastAsia"/>
          <w:kern w:val="0"/>
          <w:sz w:val="24"/>
          <w:szCs w:val="24"/>
        </w:rPr>
        <w:t>投标人(盖法人章)：</w:t>
      </w:r>
    </w:p>
    <w:p w:rsidR="00806928" w:rsidRDefault="00806928">
      <w:pPr>
        <w:adjustRightInd w:val="0"/>
        <w:spacing w:line="360" w:lineRule="auto"/>
        <w:textAlignment w:val="baseline"/>
        <w:rPr>
          <w:rFonts w:ascii="宋体" w:eastAsia="宋体" w:hAnsi="宋体" w:cs="宋体"/>
          <w:kern w:val="0"/>
          <w:sz w:val="24"/>
          <w:szCs w:val="24"/>
        </w:rPr>
      </w:pPr>
    </w:p>
    <w:p w:rsidR="00806928" w:rsidRDefault="00D9519E">
      <w:pPr>
        <w:adjustRightInd w:val="0"/>
        <w:spacing w:line="360" w:lineRule="auto"/>
        <w:textAlignment w:val="baseline"/>
        <w:rPr>
          <w:rFonts w:ascii="宋体" w:eastAsia="宋体" w:hAnsi="宋体" w:cs="宋体"/>
          <w:kern w:val="0"/>
          <w:sz w:val="24"/>
          <w:szCs w:val="24"/>
          <w:u w:val="single"/>
        </w:rPr>
      </w:pPr>
      <w:r>
        <w:rPr>
          <w:rFonts w:ascii="宋体" w:eastAsia="宋体" w:hAnsi="宋体" w:cs="宋体" w:hint="eastAsia"/>
          <w:kern w:val="0"/>
          <w:sz w:val="24"/>
          <w:szCs w:val="24"/>
        </w:rPr>
        <w:t>法定代表人或委托代理人(签字或盖章)：</w:t>
      </w:r>
    </w:p>
    <w:p w:rsidR="00806928" w:rsidRDefault="00806928">
      <w:pPr>
        <w:adjustRightInd w:val="0"/>
        <w:spacing w:line="360" w:lineRule="auto"/>
        <w:textAlignment w:val="baseline"/>
        <w:rPr>
          <w:rFonts w:ascii="宋体" w:eastAsia="宋体" w:hAnsi="宋体" w:cs="宋体"/>
          <w:kern w:val="0"/>
          <w:sz w:val="24"/>
          <w:szCs w:val="24"/>
        </w:rPr>
      </w:pPr>
    </w:p>
    <w:p w:rsidR="00BE7CCB" w:rsidRDefault="00D9519E" w:rsidP="00BE7CCB">
      <w:pPr>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日期：</w:t>
      </w:r>
    </w:p>
    <w:p w:rsidR="00806928" w:rsidRDefault="00D9519E" w:rsidP="00BE7CCB">
      <w:pPr>
        <w:adjustRightInd w:val="0"/>
        <w:spacing w:line="360" w:lineRule="auto"/>
        <w:jc w:val="center"/>
        <w:textAlignment w:val="baseline"/>
        <w:rPr>
          <w:rFonts w:ascii="宋体" w:eastAsia="宋体" w:hAnsi="宋体" w:cs="Times New Roman"/>
          <w:b/>
          <w:bCs/>
          <w:kern w:val="0"/>
          <w:sz w:val="30"/>
          <w:szCs w:val="24"/>
        </w:rPr>
      </w:pPr>
      <w:r>
        <w:rPr>
          <w:rFonts w:ascii="宋体" w:eastAsia="宋体" w:hAnsi="宋体" w:cs="Times New Roman" w:hint="eastAsia"/>
          <w:kern w:val="0"/>
          <w:sz w:val="32"/>
          <w:szCs w:val="24"/>
        </w:rPr>
        <w:br w:type="page"/>
      </w:r>
      <w:r>
        <w:rPr>
          <w:rFonts w:ascii="宋体" w:eastAsia="宋体" w:hAnsi="宋体" w:cs="Times New Roman" w:hint="eastAsia"/>
          <w:b/>
          <w:bCs/>
          <w:kern w:val="0"/>
          <w:sz w:val="30"/>
          <w:szCs w:val="24"/>
        </w:rPr>
        <w:lastRenderedPageBreak/>
        <w:t>二、报价清单</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92"/>
        <w:gridCol w:w="4111"/>
        <w:gridCol w:w="850"/>
        <w:gridCol w:w="851"/>
        <w:gridCol w:w="1275"/>
        <w:gridCol w:w="993"/>
      </w:tblGrid>
      <w:tr w:rsidR="00806928">
        <w:trPr>
          <w:trHeight w:val="454"/>
          <w:jc w:val="center"/>
        </w:trPr>
        <w:tc>
          <w:tcPr>
            <w:tcW w:w="709" w:type="dxa"/>
            <w:vMerge w:val="restart"/>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序号</w:t>
            </w:r>
          </w:p>
        </w:tc>
        <w:tc>
          <w:tcPr>
            <w:tcW w:w="992" w:type="dxa"/>
            <w:vMerge w:val="restart"/>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项目名称</w:t>
            </w:r>
          </w:p>
        </w:tc>
        <w:tc>
          <w:tcPr>
            <w:tcW w:w="4111" w:type="dxa"/>
            <w:vMerge w:val="restart"/>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项目特征描述</w:t>
            </w:r>
          </w:p>
        </w:tc>
        <w:tc>
          <w:tcPr>
            <w:tcW w:w="850" w:type="dxa"/>
            <w:vMerge w:val="restart"/>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计量</w:t>
            </w:r>
          </w:p>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单位</w:t>
            </w:r>
          </w:p>
        </w:tc>
        <w:tc>
          <w:tcPr>
            <w:tcW w:w="851" w:type="dxa"/>
            <w:vMerge w:val="restart"/>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工程量</w:t>
            </w:r>
          </w:p>
        </w:tc>
        <w:tc>
          <w:tcPr>
            <w:tcW w:w="2268" w:type="dxa"/>
            <w:gridSpan w:val="2"/>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金额（元）</w:t>
            </w:r>
          </w:p>
        </w:tc>
      </w:tr>
      <w:tr w:rsidR="00806928">
        <w:trPr>
          <w:trHeight w:val="454"/>
          <w:jc w:val="center"/>
        </w:trPr>
        <w:tc>
          <w:tcPr>
            <w:tcW w:w="709" w:type="dxa"/>
            <w:vMerge/>
            <w:shd w:val="clear" w:color="auto" w:fill="FFFFFF"/>
            <w:vAlign w:val="center"/>
          </w:tcPr>
          <w:p w:rsidR="00806928" w:rsidRDefault="00806928">
            <w:pPr>
              <w:widowControl/>
              <w:spacing w:line="320" w:lineRule="exact"/>
              <w:jc w:val="left"/>
              <w:rPr>
                <w:rFonts w:ascii="宋体" w:eastAsia="宋体" w:hAnsi="宋体" w:cs="Times New Roman"/>
                <w:szCs w:val="21"/>
              </w:rPr>
            </w:pPr>
          </w:p>
        </w:tc>
        <w:tc>
          <w:tcPr>
            <w:tcW w:w="992" w:type="dxa"/>
            <w:vMerge/>
            <w:shd w:val="clear" w:color="auto" w:fill="FFFFFF"/>
            <w:vAlign w:val="center"/>
          </w:tcPr>
          <w:p w:rsidR="00806928" w:rsidRDefault="00806928">
            <w:pPr>
              <w:widowControl/>
              <w:spacing w:line="320" w:lineRule="exact"/>
              <w:jc w:val="left"/>
              <w:rPr>
                <w:rFonts w:ascii="宋体" w:eastAsia="宋体" w:hAnsi="宋体" w:cs="Times New Roman"/>
                <w:szCs w:val="21"/>
              </w:rPr>
            </w:pPr>
          </w:p>
        </w:tc>
        <w:tc>
          <w:tcPr>
            <w:tcW w:w="4111" w:type="dxa"/>
            <w:vMerge/>
            <w:shd w:val="clear" w:color="auto" w:fill="FFFFFF"/>
            <w:vAlign w:val="center"/>
          </w:tcPr>
          <w:p w:rsidR="00806928" w:rsidRDefault="00806928">
            <w:pPr>
              <w:widowControl/>
              <w:spacing w:line="320" w:lineRule="exact"/>
              <w:jc w:val="left"/>
              <w:rPr>
                <w:rFonts w:ascii="宋体" w:eastAsia="宋体" w:hAnsi="宋体" w:cs="Times New Roman"/>
                <w:szCs w:val="21"/>
              </w:rPr>
            </w:pPr>
          </w:p>
        </w:tc>
        <w:tc>
          <w:tcPr>
            <w:tcW w:w="850" w:type="dxa"/>
            <w:vMerge/>
            <w:shd w:val="clear" w:color="auto" w:fill="FFFFFF"/>
            <w:vAlign w:val="center"/>
          </w:tcPr>
          <w:p w:rsidR="00806928" w:rsidRDefault="00806928">
            <w:pPr>
              <w:widowControl/>
              <w:spacing w:line="320" w:lineRule="exact"/>
              <w:jc w:val="left"/>
              <w:rPr>
                <w:rFonts w:ascii="宋体" w:eastAsia="宋体" w:hAnsi="宋体" w:cs="Times New Roman"/>
                <w:szCs w:val="21"/>
              </w:rPr>
            </w:pPr>
          </w:p>
        </w:tc>
        <w:tc>
          <w:tcPr>
            <w:tcW w:w="851" w:type="dxa"/>
            <w:vMerge/>
            <w:shd w:val="clear" w:color="auto" w:fill="FFFFFF"/>
            <w:vAlign w:val="center"/>
          </w:tcPr>
          <w:p w:rsidR="00806928" w:rsidRDefault="00806928">
            <w:pPr>
              <w:widowControl/>
              <w:spacing w:line="320" w:lineRule="exact"/>
              <w:jc w:val="left"/>
              <w:rPr>
                <w:rFonts w:ascii="宋体" w:eastAsia="宋体" w:hAnsi="宋体" w:cs="Times New Roman"/>
                <w:szCs w:val="21"/>
              </w:rPr>
            </w:pPr>
          </w:p>
        </w:tc>
        <w:tc>
          <w:tcPr>
            <w:tcW w:w="1275" w:type="dxa"/>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proofErr w:type="gramStart"/>
            <w:r>
              <w:rPr>
                <w:rFonts w:ascii="宋体" w:eastAsia="宋体" w:hAnsi="宋体" w:cs="黑体" w:hint="eastAsia"/>
                <w:b/>
                <w:spacing w:val="-2"/>
                <w:szCs w:val="21"/>
              </w:rPr>
              <w:t>全费用</w:t>
            </w:r>
            <w:proofErr w:type="gramEnd"/>
            <w:r>
              <w:rPr>
                <w:rFonts w:ascii="宋体" w:eastAsia="宋体" w:hAnsi="宋体" w:cs="黑体"/>
                <w:b/>
                <w:spacing w:val="-2"/>
                <w:szCs w:val="21"/>
              </w:rPr>
              <w:t>单价</w:t>
            </w:r>
          </w:p>
        </w:tc>
        <w:tc>
          <w:tcPr>
            <w:tcW w:w="993" w:type="dxa"/>
            <w:shd w:val="clear" w:color="auto" w:fill="FFFFFF"/>
            <w:tcMar>
              <w:left w:w="29" w:type="dxa"/>
              <w:right w:w="29" w:type="dxa"/>
            </w:tcMar>
            <w:vAlign w:val="center"/>
          </w:tcPr>
          <w:p w:rsidR="00806928" w:rsidRDefault="00D9519E">
            <w:pPr>
              <w:widowControl/>
              <w:spacing w:line="320" w:lineRule="exact"/>
              <w:jc w:val="center"/>
              <w:rPr>
                <w:rFonts w:ascii="宋体" w:eastAsia="宋体" w:hAnsi="宋体" w:cs="黑体"/>
                <w:b/>
                <w:spacing w:val="-2"/>
                <w:szCs w:val="21"/>
              </w:rPr>
            </w:pPr>
            <w:r>
              <w:rPr>
                <w:rFonts w:ascii="宋体" w:eastAsia="宋体" w:hAnsi="宋体" w:cs="黑体"/>
                <w:b/>
                <w:spacing w:val="-2"/>
                <w:szCs w:val="21"/>
              </w:rPr>
              <w:t>合价</w:t>
            </w:r>
          </w:p>
        </w:tc>
      </w:tr>
      <w:tr w:rsidR="00806928">
        <w:trPr>
          <w:trHeight w:val="454"/>
          <w:jc w:val="center"/>
        </w:trPr>
        <w:tc>
          <w:tcPr>
            <w:tcW w:w="709" w:type="dxa"/>
            <w:vMerge w:val="restart"/>
            <w:shd w:val="clear" w:color="auto" w:fill="auto"/>
            <w:tcMar>
              <w:left w:w="29" w:type="dxa"/>
              <w:right w:w="29" w:type="dxa"/>
            </w:tcMar>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spacing w:val="-2"/>
                <w:szCs w:val="21"/>
              </w:rPr>
              <w:t>1</w:t>
            </w:r>
          </w:p>
        </w:tc>
        <w:tc>
          <w:tcPr>
            <w:tcW w:w="992" w:type="dxa"/>
            <w:vMerge w:val="restart"/>
            <w:shd w:val="clear" w:color="auto" w:fill="auto"/>
            <w:tcMar>
              <w:left w:w="29" w:type="dxa"/>
              <w:right w:w="29" w:type="dxa"/>
            </w:tcMar>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黑体" w:hint="eastAsia"/>
                <w:b/>
                <w:spacing w:val="-2"/>
                <w:szCs w:val="21"/>
              </w:rPr>
              <w:t>102户型表后燃气管采购及安装项目</w:t>
            </w:r>
          </w:p>
        </w:tc>
        <w:tc>
          <w:tcPr>
            <w:tcW w:w="4111" w:type="dxa"/>
            <w:vMerge w:val="restart"/>
            <w:shd w:val="clear" w:color="auto" w:fill="auto"/>
            <w:tcMar>
              <w:left w:w="29" w:type="dxa"/>
              <w:right w:w="29" w:type="dxa"/>
            </w:tcMar>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1、安装部位:室内燃气表后</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2、规格、压力等级:燃气专用不锈钢</w:t>
            </w:r>
            <w:r>
              <w:rPr>
                <w:rFonts w:ascii="宋体" w:eastAsia="宋体" w:hAnsi="宋体" w:cs="宋体" w:hint="eastAsia"/>
                <w:spacing w:val="-2"/>
                <w:szCs w:val="21"/>
              </w:rPr>
              <w:t>波</w:t>
            </w:r>
            <w:r>
              <w:rPr>
                <w:rFonts w:ascii="宋体" w:eastAsia="宋体" w:hAnsi="宋体" w:cs="宋体"/>
                <w:spacing w:val="-2"/>
                <w:szCs w:val="21"/>
              </w:rPr>
              <w:t>纹管 DN20/15</w:t>
            </w:r>
            <w:r>
              <w:rPr>
                <w:rFonts w:ascii="宋体" w:eastAsia="宋体" w:hAnsi="宋体" w:cs="宋体" w:hint="eastAsia"/>
                <w:spacing w:val="-2"/>
                <w:szCs w:val="21"/>
              </w:rPr>
              <w:t>，管道长度不少于6.8m</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3、包括燃气管</w:t>
            </w:r>
            <w:r>
              <w:rPr>
                <w:rFonts w:ascii="宋体" w:eastAsia="宋体" w:hAnsi="宋体" w:cs="宋体" w:hint="eastAsia"/>
                <w:spacing w:val="-2"/>
                <w:szCs w:val="21"/>
              </w:rPr>
              <w:t>开槽、</w:t>
            </w:r>
            <w:r>
              <w:rPr>
                <w:rFonts w:ascii="宋体" w:eastAsia="宋体" w:hAnsi="宋体" w:cs="宋体"/>
                <w:spacing w:val="-2"/>
                <w:szCs w:val="21"/>
              </w:rPr>
              <w:t>预穿、</w:t>
            </w:r>
            <w:r>
              <w:rPr>
                <w:rFonts w:ascii="宋体" w:eastAsia="宋体" w:hAnsi="宋体" w:cs="宋体" w:hint="eastAsia"/>
                <w:spacing w:val="-2"/>
                <w:szCs w:val="21"/>
              </w:rPr>
              <w:t>拉管、</w:t>
            </w:r>
            <w:r>
              <w:rPr>
                <w:rFonts w:ascii="宋体" w:eastAsia="宋体" w:hAnsi="宋体" w:cs="宋体"/>
                <w:spacing w:val="-2"/>
                <w:szCs w:val="21"/>
              </w:rPr>
              <w:t>原表后管拆除、新表后管组装、现场安装、管道吹扫置换</w:t>
            </w:r>
            <w:r>
              <w:rPr>
                <w:rFonts w:ascii="宋体" w:eastAsia="宋体" w:hAnsi="宋体" w:cs="宋体" w:hint="eastAsia"/>
                <w:spacing w:val="-2"/>
                <w:szCs w:val="21"/>
              </w:rPr>
              <w:t>、试压、调试、验收等全部相关费用</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、每户</w:t>
            </w:r>
            <w:r>
              <w:rPr>
                <w:rFonts w:ascii="宋体" w:eastAsia="宋体" w:hAnsi="宋体" w:cs="宋体" w:hint="eastAsia"/>
                <w:szCs w:val="21"/>
              </w:rPr>
              <w:t>至少</w:t>
            </w:r>
            <w:r>
              <w:rPr>
                <w:rFonts w:ascii="宋体" w:eastAsia="宋体" w:hAnsi="宋体" w:cs="宋体"/>
                <w:szCs w:val="21"/>
              </w:rPr>
              <w:t>配:专用快装接头4只，自闭阀1只，热水器根部阀1只，三通1只，弯头1只，</w:t>
            </w:r>
            <w:proofErr w:type="gramStart"/>
            <w:r>
              <w:rPr>
                <w:rFonts w:ascii="宋体" w:eastAsia="宋体" w:hAnsi="宋体" w:cs="宋体"/>
                <w:szCs w:val="21"/>
              </w:rPr>
              <w:t>外丝1只</w:t>
            </w:r>
            <w:proofErr w:type="gramEnd"/>
            <w:r>
              <w:rPr>
                <w:rFonts w:ascii="宋体" w:eastAsia="宋体" w:hAnsi="宋体" w:cs="宋体"/>
                <w:szCs w:val="21"/>
              </w:rPr>
              <w:t>，装饰盖1只</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w:t>
            </w:r>
            <w:proofErr w:type="gramStart"/>
            <w:r>
              <w:rPr>
                <w:rFonts w:ascii="宋体" w:eastAsia="宋体" w:hAnsi="宋体" w:cs="宋体"/>
                <w:szCs w:val="21"/>
              </w:rPr>
              <w:t>主村含</w:t>
            </w:r>
            <w:proofErr w:type="gramEnd"/>
            <w:r>
              <w:rPr>
                <w:rFonts w:ascii="宋体" w:eastAsia="宋体" w:hAnsi="宋体" w:cs="宋体"/>
                <w:szCs w:val="21"/>
              </w:rPr>
              <w:t>DN20/DN15自闭阀、铜快装接头等</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hint="eastAsia"/>
                <w:szCs w:val="21"/>
              </w:rPr>
              <w:t>6</w:t>
            </w:r>
            <w:r>
              <w:rPr>
                <w:rFonts w:ascii="宋体" w:eastAsia="宋体" w:hAnsi="宋体" w:cs="宋体"/>
                <w:szCs w:val="21"/>
              </w:rPr>
              <w:t>、辅材含钢制镀锌三通、弯头、外丝、不锈钢装饰盖等</w:t>
            </w:r>
          </w:p>
        </w:tc>
        <w:tc>
          <w:tcPr>
            <w:tcW w:w="850" w:type="dxa"/>
            <w:vMerge w:val="restart"/>
            <w:shd w:val="clear" w:color="auto" w:fill="auto"/>
            <w:tcMar>
              <w:left w:w="29" w:type="dxa"/>
              <w:right w:w="29" w:type="dxa"/>
            </w:tcMar>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户</w:t>
            </w:r>
          </w:p>
        </w:tc>
        <w:tc>
          <w:tcPr>
            <w:tcW w:w="851" w:type="dxa"/>
            <w:vMerge w:val="restart"/>
            <w:shd w:val="clear" w:color="auto" w:fill="auto"/>
            <w:tcMar>
              <w:left w:w="29" w:type="dxa"/>
              <w:right w:w="29" w:type="dxa"/>
            </w:tcMar>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158</w:t>
            </w:r>
          </w:p>
        </w:tc>
        <w:tc>
          <w:tcPr>
            <w:tcW w:w="1275" w:type="dxa"/>
            <w:vMerge w:val="restart"/>
            <w:shd w:val="clear" w:color="auto" w:fill="auto"/>
            <w:tcMar>
              <w:left w:w="29" w:type="dxa"/>
              <w:right w:w="29" w:type="dxa"/>
            </w:tcMar>
            <w:vAlign w:val="center"/>
          </w:tcPr>
          <w:p w:rsidR="00806928" w:rsidRDefault="00806928">
            <w:pPr>
              <w:widowControl/>
              <w:spacing w:line="320" w:lineRule="exact"/>
              <w:jc w:val="right"/>
              <w:rPr>
                <w:rFonts w:ascii="宋体" w:eastAsia="宋体" w:hAnsi="宋体" w:cs="宋体"/>
                <w:spacing w:val="-2"/>
                <w:szCs w:val="21"/>
              </w:rPr>
            </w:pPr>
          </w:p>
        </w:tc>
        <w:tc>
          <w:tcPr>
            <w:tcW w:w="993" w:type="dxa"/>
            <w:vMerge w:val="restart"/>
            <w:shd w:val="clear" w:color="auto" w:fill="auto"/>
            <w:tcMar>
              <w:left w:w="29" w:type="dxa"/>
              <w:right w:w="29" w:type="dxa"/>
            </w:tcMar>
            <w:vAlign w:val="center"/>
          </w:tcPr>
          <w:p w:rsidR="00806928" w:rsidRDefault="00806928">
            <w:pPr>
              <w:widowControl/>
              <w:spacing w:line="320" w:lineRule="exact"/>
              <w:jc w:val="right"/>
              <w:rPr>
                <w:rFonts w:ascii="宋体" w:eastAsia="宋体" w:hAnsi="宋体" w:cs="宋体"/>
                <w:spacing w:val="-2"/>
                <w:szCs w:val="21"/>
              </w:rPr>
            </w:pPr>
          </w:p>
        </w:tc>
      </w:tr>
      <w:tr w:rsidR="00806928">
        <w:trPr>
          <w:trHeight w:val="454"/>
          <w:jc w:val="center"/>
        </w:trPr>
        <w:tc>
          <w:tcPr>
            <w:tcW w:w="709"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2"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4111"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850" w:type="dxa"/>
            <w:vMerge/>
            <w:shd w:val="clear" w:color="auto" w:fill="auto"/>
            <w:vAlign w:val="center"/>
          </w:tcPr>
          <w:p w:rsidR="00806928" w:rsidRDefault="00806928">
            <w:pPr>
              <w:widowControl/>
              <w:spacing w:line="320" w:lineRule="exact"/>
              <w:jc w:val="center"/>
              <w:rPr>
                <w:rFonts w:ascii="宋体" w:eastAsia="宋体" w:hAnsi="宋体" w:cs="Times New Roman"/>
                <w:szCs w:val="21"/>
              </w:rPr>
            </w:pPr>
          </w:p>
        </w:tc>
        <w:tc>
          <w:tcPr>
            <w:tcW w:w="851" w:type="dxa"/>
            <w:vMerge/>
            <w:shd w:val="clear" w:color="auto" w:fill="auto"/>
            <w:vAlign w:val="center"/>
          </w:tcPr>
          <w:p w:rsidR="00806928" w:rsidRDefault="00806928">
            <w:pPr>
              <w:widowControl/>
              <w:spacing w:line="320" w:lineRule="exact"/>
              <w:jc w:val="center"/>
              <w:rPr>
                <w:rFonts w:ascii="宋体" w:eastAsia="宋体" w:hAnsi="宋体" w:cs="Times New Roman"/>
                <w:szCs w:val="21"/>
              </w:rPr>
            </w:pPr>
          </w:p>
        </w:tc>
        <w:tc>
          <w:tcPr>
            <w:tcW w:w="1275"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09"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2"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4111"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850"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851"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1275"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09"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2"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4111"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850"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851"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1275"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vMerge/>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09"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spacing w:val="-2"/>
                <w:szCs w:val="21"/>
              </w:rPr>
              <w:t>1</w:t>
            </w:r>
          </w:p>
        </w:tc>
        <w:tc>
          <w:tcPr>
            <w:tcW w:w="992"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黑体" w:hint="eastAsia"/>
                <w:b/>
                <w:spacing w:val="-2"/>
                <w:szCs w:val="21"/>
              </w:rPr>
              <w:t>126户型表后燃气管采购及安装项目</w:t>
            </w:r>
          </w:p>
        </w:tc>
        <w:tc>
          <w:tcPr>
            <w:tcW w:w="4111"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1、安装部位:室内燃气表后</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2、规格、压力等级:燃气专用不锈钢</w:t>
            </w:r>
            <w:r>
              <w:rPr>
                <w:rFonts w:ascii="宋体" w:eastAsia="宋体" w:hAnsi="宋体" w:cs="宋体" w:hint="eastAsia"/>
                <w:spacing w:val="-2"/>
                <w:szCs w:val="21"/>
              </w:rPr>
              <w:t>波</w:t>
            </w:r>
            <w:r>
              <w:rPr>
                <w:rFonts w:ascii="宋体" w:eastAsia="宋体" w:hAnsi="宋体" w:cs="宋体"/>
                <w:spacing w:val="-2"/>
                <w:szCs w:val="21"/>
              </w:rPr>
              <w:t>纹管 DN20/15</w:t>
            </w:r>
            <w:r>
              <w:rPr>
                <w:rFonts w:ascii="宋体" w:eastAsia="宋体" w:hAnsi="宋体" w:cs="宋体" w:hint="eastAsia"/>
                <w:spacing w:val="-2"/>
                <w:szCs w:val="21"/>
              </w:rPr>
              <w:t>，管道长度不少于5m</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3、包括燃气管</w:t>
            </w:r>
            <w:r>
              <w:rPr>
                <w:rFonts w:ascii="宋体" w:eastAsia="宋体" w:hAnsi="宋体" w:cs="宋体" w:hint="eastAsia"/>
                <w:spacing w:val="-2"/>
                <w:szCs w:val="21"/>
              </w:rPr>
              <w:t>开槽、</w:t>
            </w:r>
            <w:r>
              <w:rPr>
                <w:rFonts w:ascii="宋体" w:eastAsia="宋体" w:hAnsi="宋体" w:cs="宋体"/>
                <w:spacing w:val="-2"/>
                <w:szCs w:val="21"/>
              </w:rPr>
              <w:t>预穿、</w:t>
            </w:r>
            <w:r>
              <w:rPr>
                <w:rFonts w:ascii="宋体" w:eastAsia="宋体" w:hAnsi="宋体" w:cs="宋体" w:hint="eastAsia"/>
                <w:spacing w:val="-2"/>
                <w:szCs w:val="21"/>
              </w:rPr>
              <w:t>拉管、</w:t>
            </w:r>
            <w:r>
              <w:rPr>
                <w:rFonts w:ascii="宋体" w:eastAsia="宋体" w:hAnsi="宋体" w:cs="宋体"/>
                <w:spacing w:val="-2"/>
                <w:szCs w:val="21"/>
              </w:rPr>
              <w:t>原表后管拆除、新表后管组装、现场安装、管道吹扫置换</w:t>
            </w:r>
            <w:r>
              <w:rPr>
                <w:rFonts w:ascii="宋体" w:eastAsia="宋体" w:hAnsi="宋体" w:cs="宋体" w:hint="eastAsia"/>
                <w:spacing w:val="-2"/>
                <w:szCs w:val="21"/>
              </w:rPr>
              <w:t>、试压、调试、验收等全部相关费用</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、每户</w:t>
            </w:r>
            <w:r>
              <w:rPr>
                <w:rFonts w:ascii="宋体" w:eastAsia="宋体" w:hAnsi="宋体" w:cs="宋体" w:hint="eastAsia"/>
                <w:szCs w:val="21"/>
              </w:rPr>
              <w:t>至少</w:t>
            </w:r>
            <w:r>
              <w:rPr>
                <w:rFonts w:ascii="宋体" w:eastAsia="宋体" w:hAnsi="宋体" w:cs="宋体"/>
                <w:szCs w:val="21"/>
              </w:rPr>
              <w:t>配:专用快装接头4只，自闭阀1只，热水器根部阀1只，三通1只，弯头1只，</w:t>
            </w:r>
            <w:proofErr w:type="gramStart"/>
            <w:r>
              <w:rPr>
                <w:rFonts w:ascii="宋体" w:eastAsia="宋体" w:hAnsi="宋体" w:cs="宋体"/>
                <w:szCs w:val="21"/>
              </w:rPr>
              <w:t>外丝1只</w:t>
            </w:r>
            <w:proofErr w:type="gramEnd"/>
            <w:r>
              <w:rPr>
                <w:rFonts w:ascii="宋体" w:eastAsia="宋体" w:hAnsi="宋体" w:cs="宋体"/>
                <w:szCs w:val="21"/>
              </w:rPr>
              <w:t>，装饰盖1只</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w:t>
            </w:r>
            <w:proofErr w:type="gramStart"/>
            <w:r>
              <w:rPr>
                <w:rFonts w:ascii="宋体" w:eastAsia="宋体" w:hAnsi="宋体" w:cs="宋体"/>
                <w:szCs w:val="21"/>
              </w:rPr>
              <w:t>主村含</w:t>
            </w:r>
            <w:proofErr w:type="gramEnd"/>
            <w:r>
              <w:rPr>
                <w:rFonts w:ascii="宋体" w:eastAsia="宋体" w:hAnsi="宋体" w:cs="宋体"/>
                <w:szCs w:val="21"/>
              </w:rPr>
              <w:t>DN20/DN15自闭阀、铜快装接头等</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hint="eastAsia"/>
                <w:szCs w:val="21"/>
              </w:rPr>
              <w:t>6</w:t>
            </w:r>
            <w:r>
              <w:rPr>
                <w:rFonts w:ascii="宋体" w:eastAsia="宋体" w:hAnsi="宋体" w:cs="宋体"/>
                <w:szCs w:val="21"/>
              </w:rPr>
              <w:t>、辅材含钢制镀锌三通、弯头、外丝、不锈钢装饰盖等</w:t>
            </w:r>
          </w:p>
        </w:tc>
        <w:tc>
          <w:tcPr>
            <w:tcW w:w="850"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户</w:t>
            </w:r>
          </w:p>
        </w:tc>
        <w:tc>
          <w:tcPr>
            <w:tcW w:w="851"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46</w:t>
            </w:r>
          </w:p>
        </w:tc>
        <w:tc>
          <w:tcPr>
            <w:tcW w:w="1275"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09"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spacing w:val="-2"/>
                <w:szCs w:val="21"/>
              </w:rPr>
              <w:t>1</w:t>
            </w:r>
          </w:p>
        </w:tc>
        <w:tc>
          <w:tcPr>
            <w:tcW w:w="992"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黑体" w:hint="eastAsia"/>
                <w:b/>
                <w:spacing w:val="-2"/>
                <w:szCs w:val="21"/>
              </w:rPr>
              <w:t>156户型表后燃气管采购及安装项目</w:t>
            </w:r>
          </w:p>
        </w:tc>
        <w:tc>
          <w:tcPr>
            <w:tcW w:w="4111"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1、安装部位:室内燃气表后</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2、规格、压力等级:燃气专用不锈钢</w:t>
            </w:r>
            <w:r>
              <w:rPr>
                <w:rFonts w:ascii="宋体" w:eastAsia="宋体" w:hAnsi="宋体" w:cs="宋体" w:hint="eastAsia"/>
                <w:spacing w:val="-2"/>
                <w:szCs w:val="21"/>
              </w:rPr>
              <w:t>波</w:t>
            </w:r>
            <w:r>
              <w:rPr>
                <w:rFonts w:ascii="宋体" w:eastAsia="宋体" w:hAnsi="宋体" w:cs="宋体"/>
                <w:spacing w:val="-2"/>
                <w:szCs w:val="21"/>
              </w:rPr>
              <w:t>纹管 DN20/15</w:t>
            </w:r>
            <w:r>
              <w:rPr>
                <w:rFonts w:ascii="宋体" w:eastAsia="宋体" w:hAnsi="宋体" w:cs="宋体" w:hint="eastAsia"/>
                <w:spacing w:val="-2"/>
                <w:szCs w:val="21"/>
              </w:rPr>
              <w:t>，管道长度不少于7m</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3、包括燃气管</w:t>
            </w:r>
            <w:r>
              <w:rPr>
                <w:rFonts w:ascii="宋体" w:eastAsia="宋体" w:hAnsi="宋体" w:cs="宋体" w:hint="eastAsia"/>
                <w:spacing w:val="-2"/>
                <w:szCs w:val="21"/>
              </w:rPr>
              <w:t>开槽、</w:t>
            </w:r>
            <w:r>
              <w:rPr>
                <w:rFonts w:ascii="宋体" w:eastAsia="宋体" w:hAnsi="宋体" w:cs="宋体"/>
                <w:spacing w:val="-2"/>
                <w:szCs w:val="21"/>
              </w:rPr>
              <w:t>预穿、</w:t>
            </w:r>
            <w:r>
              <w:rPr>
                <w:rFonts w:ascii="宋体" w:eastAsia="宋体" w:hAnsi="宋体" w:cs="宋体" w:hint="eastAsia"/>
                <w:spacing w:val="-2"/>
                <w:szCs w:val="21"/>
              </w:rPr>
              <w:t>拉管、</w:t>
            </w:r>
            <w:r>
              <w:rPr>
                <w:rFonts w:ascii="宋体" w:eastAsia="宋体" w:hAnsi="宋体" w:cs="宋体"/>
                <w:spacing w:val="-2"/>
                <w:szCs w:val="21"/>
              </w:rPr>
              <w:t>原表后管拆除、新表后管组装、现场安装、管道吹扫置换</w:t>
            </w:r>
            <w:r>
              <w:rPr>
                <w:rFonts w:ascii="宋体" w:eastAsia="宋体" w:hAnsi="宋体" w:cs="宋体" w:hint="eastAsia"/>
                <w:spacing w:val="-2"/>
                <w:szCs w:val="21"/>
              </w:rPr>
              <w:t>、试压、调试、验收等全部相关费用</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、每户</w:t>
            </w:r>
            <w:r>
              <w:rPr>
                <w:rFonts w:ascii="宋体" w:eastAsia="宋体" w:hAnsi="宋体" w:cs="宋体" w:hint="eastAsia"/>
                <w:szCs w:val="21"/>
              </w:rPr>
              <w:t>至少</w:t>
            </w:r>
            <w:r>
              <w:rPr>
                <w:rFonts w:ascii="宋体" w:eastAsia="宋体" w:hAnsi="宋体" w:cs="宋体"/>
                <w:szCs w:val="21"/>
              </w:rPr>
              <w:t>配:专用快装接头4只，自闭阀1只，热水器根部阀1只，三通1只，弯头1只，</w:t>
            </w:r>
            <w:proofErr w:type="gramStart"/>
            <w:r>
              <w:rPr>
                <w:rFonts w:ascii="宋体" w:eastAsia="宋体" w:hAnsi="宋体" w:cs="宋体"/>
                <w:szCs w:val="21"/>
              </w:rPr>
              <w:t>外丝1只</w:t>
            </w:r>
            <w:proofErr w:type="gramEnd"/>
            <w:r>
              <w:rPr>
                <w:rFonts w:ascii="宋体" w:eastAsia="宋体" w:hAnsi="宋体" w:cs="宋体"/>
                <w:szCs w:val="21"/>
              </w:rPr>
              <w:t>，装饰盖1只</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w:t>
            </w:r>
            <w:proofErr w:type="gramStart"/>
            <w:r>
              <w:rPr>
                <w:rFonts w:ascii="宋体" w:eastAsia="宋体" w:hAnsi="宋体" w:cs="宋体"/>
                <w:szCs w:val="21"/>
              </w:rPr>
              <w:t>主村含</w:t>
            </w:r>
            <w:proofErr w:type="gramEnd"/>
            <w:r>
              <w:rPr>
                <w:rFonts w:ascii="宋体" w:eastAsia="宋体" w:hAnsi="宋体" w:cs="宋体"/>
                <w:szCs w:val="21"/>
              </w:rPr>
              <w:t>DN20/DN15自闭阀、铜快装接头等</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hint="eastAsia"/>
                <w:szCs w:val="21"/>
              </w:rPr>
              <w:t>6</w:t>
            </w:r>
            <w:r>
              <w:rPr>
                <w:rFonts w:ascii="宋体" w:eastAsia="宋体" w:hAnsi="宋体" w:cs="宋体"/>
                <w:szCs w:val="21"/>
              </w:rPr>
              <w:t>、辅材含钢制镀锌三通、弯头、外丝、不锈钢装饰盖等</w:t>
            </w:r>
          </w:p>
        </w:tc>
        <w:tc>
          <w:tcPr>
            <w:tcW w:w="850"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户</w:t>
            </w:r>
          </w:p>
        </w:tc>
        <w:tc>
          <w:tcPr>
            <w:tcW w:w="851"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58</w:t>
            </w:r>
          </w:p>
        </w:tc>
        <w:tc>
          <w:tcPr>
            <w:tcW w:w="1275"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09"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spacing w:val="-2"/>
                <w:szCs w:val="21"/>
              </w:rPr>
              <w:t>1</w:t>
            </w:r>
          </w:p>
        </w:tc>
        <w:tc>
          <w:tcPr>
            <w:tcW w:w="992"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黑体" w:hint="eastAsia"/>
                <w:b/>
                <w:spacing w:val="-2"/>
                <w:szCs w:val="21"/>
              </w:rPr>
              <w:t>176户型表后燃气管采购及安</w:t>
            </w:r>
            <w:r>
              <w:rPr>
                <w:rFonts w:ascii="宋体" w:eastAsia="宋体" w:hAnsi="宋体" w:cs="黑体" w:hint="eastAsia"/>
                <w:b/>
                <w:spacing w:val="-2"/>
                <w:szCs w:val="21"/>
              </w:rPr>
              <w:lastRenderedPageBreak/>
              <w:t>装项目</w:t>
            </w:r>
          </w:p>
        </w:tc>
        <w:tc>
          <w:tcPr>
            <w:tcW w:w="4111" w:type="dxa"/>
            <w:shd w:val="clear" w:color="auto" w:fill="auto"/>
            <w:vAlign w:val="center"/>
          </w:tcPr>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lastRenderedPageBreak/>
              <w:t>1、安装部位:室内燃气表后</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t>2、规格、压力等级:燃气专用不锈钢</w:t>
            </w:r>
            <w:r>
              <w:rPr>
                <w:rFonts w:ascii="宋体" w:eastAsia="宋体" w:hAnsi="宋体" w:cs="宋体" w:hint="eastAsia"/>
                <w:spacing w:val="-2"/>
                <w:szCs w:val="21"/>
              </w:rPr>
              <w:t>波</w:t>
            </w:r>
            <w:r>
              <w:rPr>
                <w:rFonts w:ascii="宋体" w:eastAsia="宋体" w:hAnsi="宋体" w:cs="宋体"/>
                <w:spacing w:val="-2"/>
                <w:szCs w:val="21"/>
              </w:rPr>
              <w:t>纹管 DN20/15</w:t>
            </w:r>
            <w:r>
              <w:rPr>
                <w:rFonts w:ascii="宋体" w:eastAsia="宋体" w:hAnsi="宋体" w:cs="宋体" w:hint="eastAsia"/>
                <w:spacing w:val="-2"/>
                <w:szCs w:val="21"/>
              </w:rPr>
              <w:t>，管道长度不少于8m</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spacing w:val="-2"/>
                <w:szCs w:val="21"/>
              </w:rPr>
              <w:lastRenderedPageBreak/>
              <w:t>3、包括燃气管</w:t>
            </w:r>
            <w:r>
              <w:rPr>
                <w:rFonts w:ascii="宋体" w:eastAsia="宋体" w:hAnsi="宋体" w:cs="宋体" w:hint="eastAsia"/>
                <w:spacing w:val="-2"/>
                <w:szCs w:val="21"/>
              </w:rPr>
              <w:t>开槽、</w:t>
            </w:r>
            <w:r>
              <w:rPr>
                <w:rFonts w:ascii="宋体" w:eastAsia="宋体" w:hAnsi="宋体" w:cs="宋体"/>
                <w:spacing w:val="-2"/>
                <w:szCs w:val="21"/>
              </w:rPr>
              <w:t>预穿、</w:t>
            </w:r>
            <w:r>
              <w:rPr>
                <w:rFonts w:ascii="宋体" w:eastAsia="宋体" w:hAnsi="宋体" w:cs="宋体" w:hint="eastAsia"/>
                <w:spacing w:val="-2"/>
                <w:szCs w:val="21"/>
              </w:rPr>
              <w:t>拉管、</w:t>
            </w:r>
            <w:r>
              <w:rPr>
                <w:rFonts w:ascii="宋体" w:eastAsia="宋体" w:hAnsi="宋体" w:cs="宋体"/>
                <w:spacing w:val="-2"/>
                <w:szCs w:val="21"/>
              </w:rPr>
              <w:t>原表后管拆除、新表后管组装、现场安装、管道吹扫置换</w:t>
            </w:r>
            <w:r>
              <w:rPr>
                <w:rFonts w:ascii="宋体" w:eastAsia="宋体" w:hAnsi="宋体" w:cs="宋体" w:hint="eastAsia"/>
                <w:spacing w:val="-2"/>
                <w:szCs w:val="21"/>
              </w:rPr>
              <w:t>、试压、调试、验收等全部相关费用</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、每户</w:t>
            </w:r>
            <w:r>
              <w:rPr>
                <w:rFonts w:ascii="宋体" w:eastAsia="宋体" w:hAnsi="宋体" w:cs="宋体" w:hint="eastAsia"/>
                <w:szCs w:val="21"/>
              </w:rPr>
              <w:t>至少</w:t>
            </w:r>
            <w:r>
              <w:rPr>
                <w:rFonts w:ascii="宋体" w:eastAsia="宋体" w:hAnsi="宋体" w:cs="宋体"/>
                <w:szCs w:val="21"/>
              </w:rPr>
              <w:t>配:专用快装接头4只，自闭阀1只，热水器根部阀1只，三通1只，弯头1只，</w:t>
            </w:r>
            <w:proofErr w:type="gramStart"/>
            <w:r>
              <w:rPr>
                <w:rFonts w:ascii="宋体" w:eastAsia="宋体" w:hAnsi="宋体" w:cs="宋体"/>
                <w:szCs w:val="21"/>
              </w:rPr>
              <w:t>外丝1只</w:t>
            </w:r>
            <w:proofErr w:type="gramEnd"/>
            <w:r>
              <w:rPr>
                <w:rFonts w:ascii="宋体" w:eastAsia="宋体" w:hAnsi="宋体" w:cs="宋体"/>
                <w:szCs w:val="21"/>
              </w:rPr>
              <w:t>，装饰盖1只</w:t>
            </w:r>
          </w:p>
          <w:p w:rsidR="00806928" w:rsidRDefault="00D9519E">
            <w:pPr>
              <w:widowControl/>
              <w:spacing w:line="32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w:t>
            </w:r>
            <w:proofErr w:type="gramStart"/>
            <w:r>
              <w:rPr>
                <w:rFonts w:ascii="宋体" w:eastAsia="宋体" w:hAnsi="宋体" w:cs="宋体"/>
                <w:szCs w:val="21"/>
              </w:rPr>
              <w:t>主村含</w:t>
            </w:r>
            <w:proofErr w:type="gramEnd"/>
            <w:r>
              <w:rPr>
                <w:rFonts w:ascii="宋体" w:eastAsia="宋体" w:hAnsi="宋体" w:cs="宋体"/>
                <w:szCs w:val="21"/>
              </w:rPr>
              <w:t>DN20/DN15自闭阀、铜快装接头等</w:t>
            </w:r>
          </w:p>
          <w:p w:rsidR="00806928" w:rsidRDefault="00D9519E">
            <w:pPr>
              <w:widowControl/>
              <w:spacing w:line="320" w:lineRule="exact"/>
              <w:jc w:val="left"/>
              <w:rPr>
                <w:rFonts w:ascii="宋体" w:eastAsia="宋体" w:hAnsi="宋体" w:cs="宋体"/>
                <w:spacing w:val="-2"/>
                <w:szCs w:val="21"/>
              </w:rPr>
            </w:pPr>
            <w:r>
              <w:rPr>
                <w:rFonts w:ascii="宋体" w:eastAsia="宋体" w:hAnsi="宋体" w:cs="宋体" w:hint="eastAsia"/>
                <w:szCs w:val="21"/>
              </w:rPr>
              <w:t>6</w:t>
            </w:r>
            <w:r>
              <w:rPr>
                <w:rFonts w:ascii="宋体" w:eastAsia="宋体" w:hAnsi="宋体" w:cs="宋体"/>
                <w:szCs w:val="21"/>
              </w:rPr>
              <w:t>、辅材含钢制镀锌三通、弯头、外丝、不锈钢装饰盖等</w:t>
            </w:r>
          </w:p>
        </w:tc>
        <w:tc>
          <w:tcPr>
            <w:tcW w:w="850"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lastRenderedPageBreak/>
              <w:t>户</w:t>
            </w:r>
          </w:p>
        </w:tc>
        <w:tc>
          <w:tcPr>
            <w:tcW w:w="851" w:type="dxa"/>
            <w:shd w:val="clear" w:color="auto" w:fill="auto"/>
            <w:vAlign w:val="center"/>
          </w:tcPr>
          <w:p w:rsidR="00806928" w:rsidRDefault="00D9519E">
            <w:pPr>
              <w:widowControl/>
              <w:spacing w:line="320" w:lineRule="exact"/>
              <w:jc w:val="center"/>
              <w:rPr>
                <w:rFonts w:ascii="宋体" w:eastAsia="宋体" w:hAnsi="宋体" w:cs="宋体"/>
                <w:spacing w:val="-2"/>
                <w:szCs w:val="21"/>
              </w:rPr>
            </w:pPr>
            <w:r>
              <w:rPr>
                <w:rFonts w:ascii="宋体" w:eastAsia="宋体" w:hAnsi="宋体" w:cs="宋体" w:hint="eastAsia"/>
                <w:spacing w:val="-2"/>
                <w:szCs w:val="21"/>
              </w:rPr>
              <w:t>20</w:t>
            </w:r>
          </w:p>
        </w:tc>
        <w:tc>
          <w:tcPr>
            <w:tcW w:w="1275"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c>
          <w:tcPr>
            <w:tcW w:w="993" w:type="dxa"/>
            <w:shd w:val="clear" w:color="auto" w:fill="auto"/>
            <w:vAlign w:val="center"/>
          </w:tcPr>
          <w:p w:rsidR="00806928" w:rsidRDefault="00806928">
            <w:pPr>
              <w:widowControl/>
              <w:spacing w:line="320" w:lineRule="exact"/>
              <w:jc w:val="left"/>
              <w:rPr>
                <w:rFonts w:ascii="宋体" w:eastAsia="宋体" w:hAnsi="宋体" w:cs="Times New Roman"/>
                <w:szCs w:val="21"/>
              </w:rPr>
            </w:pPr>
          </w:p>
        </w:tc>
      </w:tr>
      <w:tr w:rsidR="00806928">
        <w:trPr>
          <w:trHeight w:val="454"/>
          <w:jc w:val="center"/>
        </w:trPr>
        <w:tc>
          <w:tcPr>
            <w:tcW w:w="7513" w:type="dxa"/>
            <w:gridSpan w:val="5"/>
            <w:shd w:val="clear" w:color="auto" w:fill="auto"/>
            <w:vAlign w:val="center"/>
          </w:tcPr>
          <w:p w:rsidR="00806928" w:rsidRDefault="00D9519E">
            <w:pPr>
              <w:widowControl/>
              <w:spacing w:line="320" w:lineRule="exact"/>
              <w:jc w:val="center"/>
              <w:rPr>
                <w:rFonts w:ascii="宋体" w:eastAsia="宋体" w:hAnsi="宋体" w:cs="Times New Roman"/>
                <w:szCs w:val="21"/>
              </w:rPr>
            </w:pPr>
            <w:r>
              <w:rPr>
                <w:rFonts w:ascii="宋体" w:eastAsia="宋体" w:hAnsi="宋体" w:cs="Times New Roman"/>
                <w:szCs w:val="21"/>
              </w:rPr>
              <w:lastRenderedPageBreak/>
              <w:t>总计</w:t>
            </w:r>
          </w:p>
        </w:tc>
        <w:tc>
          <w:tcPr>
            <w:tcW w:w="2268" w:type="dxa"/>
            <w:gridSpan w:val="2"/>
            <w:shd w:val="clear" w:color="auto" w:fill="auto"/>
            <w:vAlign w:val="center"/>
          </w:tcPr>
          <w:p w:rsidR="00806928" w:rsidRDefault="00806928">
            <w:pPr>
              <w:widowControl/>
              <w:spacing w:line="320" w:lineRule="exact"/>
              <w:jc w:val="left"/>
              <w:rPr>
                <w:rFonts w:ascii="宋体" w:eastAsia="宋体" w:hAnsi="宋体" w:cs="Times New Roman"/>
                <w:szCs w:val="21"/>
              </w:rPr>
            </w:pPr>
          </w:p>
        </w:tc>
      </w:tr>
    </w:tbl>
    <w:p w:rsidR="00806928" w:rsidRDefault="00D9519E">
      <w:pPr>
        <w:widowControl/>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备注：中标单位需对精装户型燃气表后工程进行深化设计（深化设计图纸需报装修设计单位及甲方确认后方可实施），深化设计内容结算</w:t>
      </w:r>
      <w:proofErr w:type="gramStart"/>
      <w:r>
        <w:rPr>
          <w:rFonts w:asciiTheme="minorEastAsia" w:hAnsiTheme="minorEastAsia" w:cstheme="minorEastAsia" w:hint="eastAsia"/>
          <w:b/>
          <w:bCs/>
          <w:kern w:val="0"/>
          <w:sz w:val="24"/>
          <w:szCs w:val="24"/>
        </w:rPr>
        <w:t>不</w:t>
      </w:r>
      <w:proofErr w:type="gramEnd"/>
      <w:r>
        <w:rPr>
          <w:rFonts w:asciiTheme="minorEastAsia" w:hAnsiTheme="minorEastAsia" w:cstheme="minorEastAsia" w:hint="eastAsia"/>
          <w:b/>
          <w:bCs/>
          <w:kern w:val="0"/>
          <w:sz w:val="24"/>
          <w:szCs w:val="24"/>
        </w:rPr>
        <w:t>另外增加费用，需负责对表后部分燃气工程进行管线连接、试压、调试，负责期间的安全管理责任，并为验收备案做准备，确保通过</w:t>
      </w:r>
      <w:r w:rsidR="00686F45">
        <w:rPr>
          <w:rFonts w:asciiTheme="minorEastAsia" w:hAnsiTheme="minorEastAsia" w:cstheme="minorEastAsia" w:hint="eastAsia"/>
          <w:b/>
          <w:bCs/>
          <w:kern w:val="0"/>
          <w:sz w:val="24"/>
          <w:szCs w:val="24"/>
        </w:rPr>
        <w:t>燃气</w:t>
      </w:r>
      <w:r>
        <w:rPr>
          <w:rFonts w:asciiTheme="minorEastAsia" w:hAnsiTheme="minorEastAsia" w:cstheme="minorEastAsia" w:hint="eastAsia"/>
          <w:b/>
          <w:bCs/>
          <w:kern w:val="0"/>
          <w:sz w:val="24"/>
          <w:szCs w:val="24"/>
        </w:rPr>
        <w:t>公司组织的专项验收。如燃气公司在过户安检时发现表后部分存在泄露情况的，需立即维修整改，直至通过燃气公司安检为止。</w:t>
      </w:r>
    </w:p>
    <w:p w:rsidR="00E23041" w:rsidRDefault="00E23041">
      <w:pPr>
        <w:adjustRightInd w:val="0"/>
        <w:spacing w:line="360" w:lineRule="auto"/>
        <w:jc w:val="center"/>
        <w:textAlignment w:val="baseline"/>
        <w:rPr>
          <w:rFonts w:ascii="宋体" w:eastAsia="宋体" w:hAnsi="宋体" w:cs="宋体"/>
          <w:kern w:val="0"/>
          <w:sz w:val="24"/>
          <w:szCs w:val="24"/>
        </w:rPr>
      </w:pPr>
    </w:p>
    <w:p w:rsidR="00806928" w:rsidRDefault="00D9519E">
      <w:pPr>
        <w:adjustRightInd w:val="0"/>
        <w:spacing w:line="360" w:lineRule="auto"/>
        <w:jc w:val="center"/>
        <w:textAlignment w:val="baseline"/>
        <w:rPr>
          <w:rFonts w:ascii="宋体" w:eastAsia="宋体" w:hAnsi="宋体" w:cs="宋体"/>
          <w:kern w:val="0"/>
          <w:sz w:val="24"/>
          <w:szCs w:val="24"/>
          <w:u w:val="single"/>
        </w:rPr>
      </w:pPr>
      <w:r>
        <w:rPr>
          <w:rFonts w:ascii="宋体" w:eastAsia="宋体" w:hAnsi="宋体" w:cs="宋体" w:hint="eastAsia"/>
          <w:kern w:val="0"/>
          <w:sz w:val="24"/>
          <w:szCs w:val="24"/>
        </w:rPr>
        <w:t>投标人(盖法人章)：</w:t>
      </w:r>
    </w:p>
    <w:p w:rsidR="00806928" w:rsidRDefault="00806928">
      <w:pPr>
        <w:adjustRightInd w:val="0"/>
        <w:spacing w:line="360" w:lineRule="auto"/>
        <w:jc w:val="center"/>
        <w:textAlignment w:val="baseline"/>
        <w:rPr>
          <w:rFonts w:ascii="宋体" w:eastAsia="宋体" w:hAnsi="宋体" w:cs="宋体"/>
          <w:kern w:val="0"/>
          <w:sz w:val="24"/>
          <w:szCs w:val="24"/>
        </w:rPr>
      </w:pPr>
    </w:p>
    <w:p w:rsidR="00806928" w:rsidRDefault="00D9519E">
      <w:pPr>
        <w:adjustRightInd w:val="0"/>
        <w:spacing w:line="360" w:lineRule="auto"/>
        <w:jc w:val="center"/>
        <w:textAlignment w:val="baseline"/>
        <w:rPr>
          <w:rFonts w:ascii="宋体" w:eastAsia="宋体" w:hAnsi="宋体" w:cs="宋体"/>
          <w:kern w:val="0"/>
          <w:sz w:val="24"/>
          <w:szCs w:val="24"/>
          <w:u w:val="single"/>
        </w:rPr>
      </w:pPr>
      <w:r>
        <w:rPr>
          <w:rFonts w:ascii="宋体" w:eastAsia="宋体" w:hAnsi="宋体" w:cs="宋体" w:hint="eastAsia"/>
          <w:kern w:val="0"/>
          <w:sz w:val="24"/>
          <w:szCs w:val="24"/>
        </w:rPr>
        <w:t>法定代表人或委托代理人(签字或盖章)：</w:t>
      </w:r>
    </w:p>
    <w:p w:rsidR="00806928" w:rsidRDefault="00806928">
      <w:pPr>
        <w:adjustRightInd w:val="0"/>
        <w:spacing w:line="360" w:lineRule="auto"/>
        <w:textAlignment w:val="baseline"/>
        <w:rPr>
          <w:rFonts w:ascii="宋体" w:eastAsia="宋体" w:hAnsi="宋体" w:cs="宋体"/>
          <w:kern w:val="0"/>
          <w:sz w:val="24"/>
          <w:szCs w:val="24"/>
        </w:rPr>
      </w:pPr>
    </w:p>
    <w:p w:rsidR="00806928" w:rsidRDefault="00D9519E">
      <w:pPr>
        <w:widowControl/>
        <w:jc w:val="center"/>
        <w:rPr>
          <w:rFonts w:ascii="宋体" w:eastAsia="宋体" w:hAnsi="宋体" w:cs="Times New Roman"/>
          <w:b/>
          <w:bCs/>
          <w:kern w:val="0"/>
          <w:sz w:val="30"/>
          <w:szCs w:val="24"/>
        </w:rPr>
      </w:pPr>
      <w:r>
        <w:rPr>
          <w:rFonts w:ascii="宋体" w:eastAsia="宋体" w:hAnsi="宋体" w:cs="宋体" w:hint="eastAsia"/>
          <w:kern w:val="0"/>
          <w:sz w:val="24"/>
          <w:szCs w:val="24"/>
        </w:rPr>
        <w:t>日期：</w:t>
      </w:r>
    </w:p>
    <w:p w:rsidR="00806928" w:rsidRDefault="00806928">
      <w:pPr>
        <w:widowControl/>
        <w:jc w:val="center"/>
        <w:rPr>
          <w:rFonts w:ascii="宋体" w:eastAsia="宋体" w:hAnsi="宋体" w:cs="Times New Roman"/>
          <w:b/>
          <w:bCs/>
          <w:kern w:val="0"/>
          <w:sz w:val="30"/>
          <w:szCs w:val="24"/>
        </w:rPr>
      </w:pPr>
    </w:p>
    <w:p w:rsidR="00806928" w:rsidRDefault="00D9519E">
      <w:pPr>
        <w:adjustRightInd w:val="0"/>
        <w:spacing w:line="360" w:lineRule="auto"/>
        <w:jc w:val="center"/>
        <w:textAlignment w:val="baseline"/>
        <w:rPr>
          <w:rFonts w:ascii="宋体" w:eastAsia="宋体" w:hAnsi="宋体" w:cs="Times New Roman"/>
          <w:kern w:val="0"/>
          <w:sz w:val="32"/>
          <w:szCs w:val="20"/>
        </w:rPr>
      </w:pPr>
      <w:bookmarkStart w:id="33" w:name="_Toc286661181"/>
      <w:r>
        <w:rPr>
          <w:rFonts w:ascii="宋体" w:eastAsia="宋体" w:hAnsi="宋体" w:cs="Times New Roman"/>
          <w:b/>
          <w:bCs/>
          <w:kern w:val="0"/>
          <w:sz w:val="36"/>
          <w:szCs w:val="36"/>
        </w:rPr>
        <w:br w:type="page"/>
      </w:r>
    </w:p>
    <w:bookmarkEnd w:id="33"/>
    <w:p w:rsidR="00806928" w:rsidRDefault="00D9519E">
      <w:pPr>
        <w:widowControl/>
        <w:jc w:val="center"/>
        <w:rPr>
          <w:rFonts w:ascii="宋体" w:eastAsia="宋体" w:hAnsi="宋体" w:cs="Times New Roman"/>
          <w:bCs/>
          <w:kern w:val="44"/>
          <w:sz w:val="44"/>
          <w:szCs w:val="44"/>
        </w:rPr>
      </w:pPr>
      <w:r>
        <w:rPr>
          <w:rFonts w:ascii="宋体" w:eastAsia="宋体" w:hAnsi="宋体" w:cs="Times New Roman" w:hint="eastAsia"/>
          <w:bCs/>
          <w:kern w:val="0"/>
          <w:sz w:val="44"/>
          <w:szCs w:val="44"/>
        </w:rPr>
        <w:lastRenderedPageBreak/>
        <w:t>第五章 资格审查证明材料</w:t>
      </w:r>
    </w:p>
    <w:p w:rsidR="00806928" w:rsidRDefault="00D9519E">
      <w:pPr>
        <w:spacing w:line="360" w:lineRule="auto"/>
        <w:jc w:val="center"/>
        <w:rPr>
          <w:rFonts w:ascii="宋体" w:eastAsia="宋体" w:hAnsi="宋体" w:cs="Times New Roman"/>
          <w:sz w:val="44"/>
          <w:szCs w:val="44"/>
        </w:rPr>
      </w:pPr>
      <w:r>
        <w:rPr>
          <w:rFonts w:ascii="宋体" w:eastAsia="宋体" w:hAnsi="宋体" w:cs="Times New Roman" w:hint="eastAsia"/>
          <w:sz w:val="44"/>
          <w:szCs w:val="44"/>
        </w:rPr>
        <w:t>封面</w:t>
      </w:r>
    </w:p>
    <w:p w:rsidR="00806928" w:rsidRDefault="00806928">
      <w:pPr>
        <w:spacing w:line="360" w:lineRule="auto"/>
        <w:rPr>
          <w:rFonts w:ascii="宋体" w:eastAsia="宋体" w:hAnsi="宋体" w:cs="Times New Roman"/>
          <w:szCs w:val="21"/>
        </w:rPr>
      </w:pPr>
    </w:p>
    <w:p w:rsidR="00806928" w:rsidRDefault="00806928">
      <w:pPr>
        <w:spacing w:line="360" w:lineRule="auto"/>
        <w:rPr>
          <w:rFonts w:ascii="宋体" w:eastAsia="宋体" w:hAnsi="宋体" w:cs="Times New Roman"/>
          <w:szCs w:val="21"/>
        </w:rPr>
      </w:pPr>
    </w:p>
    <w:p w:rsidR="00806928" w:rsidRDefault="00D9519E">
      <w:pPr>
        <w:spacing w:line="360" w:lineRule="auto"/>
        <w:ind w:firstLineChars="742" w:firstLine="2671"/>
        <w:rPr>
          <w:rFonts w:ascii="宋体" w:eastAsia="宋体" w:hAnsi="宋体" w:cs="Times New Roman"/>
          <w:sz w:val="36"/>
          <w:szCs w:val="24"/>
        </w:rPr>
      </w:pPr>
      <w:r>
        <w:rPr>
          <w:rFonts w:ascii="宋体" w:eastAsia="宋体" w:hAnsi="宋体" w:cs="Times New Roman" w:hint="eastAsia"/>
          <w:sz w:val="36"/>
          <w:szCs w:val="24"/>
          <w:u w:val="single"/>
        </w:rPr>
        <w:t>（项目名称）</w:t>
      </w:r>
      <w:r>
        <w:rPr>
          <w:rFonts w:ascii="宋体" w:eastAsia="宋体" w:hAnsi="宋体" w:cs="Times New Roman" w:hint="eastAsia"/>
          <w:sz w:val="36"/>
          <w:szCs w:val="24"/>
        </w:rPr>
        <w:t>施工招标</w:t>
      </w:r>
    </w:p>
    <w:p w:rsidR="00806928" w:rsidRDefault="00806928">
      <w:pPr>
        <w:jc w:val="center"/>
        <w:rPr>
          <w:rFonts w:ascii="宋体" w:eastAsia="宋体" w:hAnsi="宋体" w:cs="Times New Roman"/>
          <w:sz w:val="52"/>
          <w:szCs w:val="52"/>
        </w:rPr>
      </w:pPr>
    </w:p>
    <w:p w:rsidR="00806928" w:rsidRDefault="00806928">
      <w:pPr>
        <w:jc w:val="center"/>
        <w:rPr>
          <w:rFonts w:ascii="宋体" w:eastAsia="宋体" w:hAnsi="宋体" w:cs="Times New Roman"/>
          <w:sz w:val="52"/>
          <w:szCs w:val="52"/>
        </w:rPr>
      </w:pPr>
    </w:p>
    <w:p w:rsidR="00806928" w:rsidRDefault="00806928">
      <w:pPr>
        <w:jc w:val="center"/>
        <w:rPr>
          <w:rFonts w:ascii="宋体" w:eastAsia="宋体" w:hAnsi="宋体" w:cs="Times New Roman"/>
          <w:sz w:val="52"/>
          <w:szCs w:val="52"/>
        </w:rPr>
      </w:pPr>
    </w:p>
    <w:p w:rsidR="00806928" w:rsidRDefault="00D9519E">
      <w:pPr>
        <w:jc w:val="center"/>
        <w:rPr>
          <w:rFonts w:ascii="宋体" w:eastAsia="宋体" w:hAnsi="宋体" w:cs="Times New Roman"/>
          <w:sz w:val="52"/>
          <w:szCs w:val="52"/>
        </w:rPr>
      </w:pPr>
      <w:r>
        <w:rPr>
          <w:rFonts w:ascii="宋体" w:eastAsia="宋体" w:hAnsi="宋体" w:cs="Times New Roman" w:hint="eastAsia"/>
          <w:sz w:val="52"/>
          <w:szCs w:val="52"/>
        </w:rPr>
        <w:t>投标人资格审查文件</w:t>
      </w:r>
    </w:p>
    <w:p w:rsidR="00806928" w:rsidRDefault="00806928">
      <w:pPr>
        <w:spacing w:line="360" w:lineRule="auto"/>
        <w:ind w:firstLine="1920"/>
        <w:rPr>
          <w:rFonts w:ascii="宋体" w:eastAsia="宋体" w:hAnsi="宋体" w:cs="Times New Roman"/>
          <w:sz w:val="32"/>
          <w:szCs w:val="24"/>
        </w:rPr>
      </w:pPr>
    </w:p>
    <w:p w:rsidR="00806928" w:rsidRDefault="00806928">
      <w:pPr>
        <w:adjustRightInd w:val="0"/>
        <w:snapToGrid w:val="0"/>
        <w:spacing w:line="360" w:lineRule="auto"/>
        <w:jc w:val="center"/>
        <w:rPr>
          <w:rFonts w:ascii="宋体" w:eastAsia="宋体" w:hAnsi="宋体" w:cs="Times New Roman"/>
          <w:sz w:val="32"/>
          <w:szCs w:val="24"/>
        </w:rPr>
      </w:pPr>
    </w:p>
    <w:p w:rsidR="00806928" w:rsidRDefault="00D9519E">
      <w:pPr>
        <w:adjustRightInd w:val="0"/>
        <w:snapToGrid w:val="0"/>
        <w:spacing w:line="360" w:lineRule="auto"/>
        <w:ind w:firstLineChars="300" w:firstLine="964"/>
        <w:rPr>
          <w:rFonts w:ascii="宋体" w:eastAsia="宋体" w:hAnsi="宋体" w:cs="Times New Roman"/>
          <w:b/>
          <w:sz w:val="32"/>
          <w:szCs w:val="24"/>
          <w:u w:val="single"/>
        </w:rPr>
      </w:pPr>
      <w:r>
        <w:rPr>
          <w:rFonts w:ascii="宋体" w:eastAsia="宋体" w:hAnsi="宋体" w:cs="Times New Roman" w:hint="eastAsia"/>
          <w:b/>
          <w:sz w:val="32"/>
          <w:szCs w:val="24"/>
        </w:rPr>
        <w:t xml:space="preserve">投标人： </w:t>
      </w:r>
      <w:r>
        <w:rPr>
          <w:rFonts w:ascii="宋体" w:eastAsia="宋体" w:hAnsi="宋体" w:cs="Times New Roman" w:hint="eastAsia"/>
          <w:b/>
          <w:sz w:val="32"/>
          <w:szCs w:val="24"/>
          <w:u w:val="single"/>
        </w:rPr>
        <w:t xml:space="preserve">                         （盖章）</w:t>
      </w:r>
    </w:p>
    <w:p w:rsidR="00806928" w:rsidRDefault="00806928">
      <w:pPr>
        <w:adjustRightInd w:val="0"/>
        <w:snapToGrid w:val="0"/>
        <w:spacing w:line="360" w:lineRule="auto"/>
        <w:ind w:firstLine="1680"/>
        <w:rPr>
          <w:rFonts w:ascii="宋体" w:eastAsia="宋体" w:hAnsi="宋体" w:cs="Times New Roman"/>
          <w:b/>
          <w:sz w:val="18"/>
          <w:szCs w:val="18"/>
        </w:rPr>
      </w:pPr>
    </w:p>
    <w:p w:rsidR="00806928" w:rsidRDefault="00D9519E">
      <w:pPr>
        <w:adjustRightInd w:val="0"/>
        <w:snapToGrid w:val="0"/>
        <w:spacing w:line="360" w:lineRule="auto"/>
        <w:ind w:firstLineChars="300" w:firstLine="964"/>
        <w:rPr>
          <w:rFonts w:ascii="宋体" w:eastAsia="宋体" w:hAnsi="宋体" w:cs="Times New Roman"/>
          <w:b/>
          <w:sz w:val="32"/>
          <w:szCs w:val="24"/>
          <w:u w:val="single"/>
        </w:rPr>
      </w:pPr>
      <w:r>
        <w:rPr>
          <w:rFonts w:ascii="宋体" w:eastAsia="宋体" w:hAnsi="宋体" w:cs="Times New Roman" w:hint="eastAsia"/>
          <w:b/>
          <w:sz w:val="32"/>
          <w:szCs w:val="24"/>
        </w:rPr>
        <w:t xml:space="preserve">法定代表人或其委托代理人：  </w:t>
      </w:r>
      <w:r>
        <w:rPr>
          <w:rFonts w:ascii="宋体" w:eastAsia="宋体" w:hAnsi="宋体" w:cs="Times New Roman" w:hint="eastAsia"/>
          <w:b/>
          <w:sz w:val="32"/>
          <w:szCs w:val="24"/>
          <w:u w:val="single"/>
        </w:rPr>
        <w:t>（签字或盖章）</w:t>
      </w:r>
    </w:p>
    <w:p w:rsidR="00806928" w:rsidRDefault="00806928">
      <w:pPr>
        <w:adjustRightInd w:val="0"/>
        <w:snapToGrid w:val="0"/>
        <w:spacing w:line="360" w:lineRule="auto"/>
        <w:jc w:val="center"/>
        <w:rPr>
          <w:rFonts w:ascii="宋体" w:eastAsia="宋体" w:hAnsi="宋体" w:cs="Times New Roman"/>
          <w:b/>
          <w:sz w:val="18"/>
          <w:szCs w:val="18"/>
        </w:rPr>
      </w:pPr>
    </w:p>
    <w:p w:rsidR="00806928" w:rsidRDefault="00D9519E">
      <w:pPr>
        <w:adjustRightInd w:val="0"/>
        <w:snapToGrid w:val="0"/>
        <w:spacing w:line="360" w:lineRule="auto"/>
        <w:rPr>
          <w:rFonts w:ascii="宋体" w:eastAsia="宋体" w:hAnsi="宋体" w:cs="Times New Roman"/>
          <w:b/>
          <w:sz w:val="32"/>
          <w:szCs w:val="24"/>
          <w:u w:val="single"/>
        </w:rPr>
      </w:pPr>
      <w:r>
        <w:rPr>
          <w:rFonts w:ascii="宋体" w:eastAsia="宋体" w:hAnsi="宋体" w:cs="Times New Roman" w:hint="eastAsia"/>
          <w:b/>
          <w:sz w:val="32"/>
          <w:szCs w:val="24"/>
        </w:rPr>
        <w:t xml:space="preserve">      地址：</w:t>
      </w:r>
      <w:r>
        <w:rPr>
          <w:rFonts w:ascii="宋体" w:eastAsia="宋体" w:hAnsi="宋体" w:cs="Times New Roman" w:hint="eastAsia"/>
          <w:b/>
          <w:sz w:val="32"/>
          <w:szCs w:val="24"/>
          <w:u w:val="single"/>
        </w:rPr>
        <w:t xml:space="preserve">                              </w:t>
      </w:r>
    </w:p>
    <w:p w:rsidR="00806928" w:rsidRDefault="00806928">
      <w:pPr>
        <w:spacing w:line="360" w:lineRule="auto"/>
        <w:rPr>
          <w:rFonts w:ascii="宋体" w:eastAsia="宋体" w:hAnsi="宋体" w:cs="Times New Roman"/>
          <w:b/>
          <w:sz w:val="18"/>
          <w:szCs w:val="18"/>
        </w:rPr>
      </w:pPr>
    </w:p>
    <w:p w:rsidR="00806928" w:rsidRDefault="00D9519E">
      <w:pPr>
        <w:spacing w:line="360" w:lineRule="auto"/>
        <w:ind w:firstLineChars="300" w:firstLine="964"/>
        <w:rPr>
          <w:rFonts w:ascii="宋体" w:eastAsia="宋体" w:hAnsi="宋体" w:cs="宋体"/>
          <w:b/>
          <w:sz w:val="32"/>
          <w:szCs w:val="24"/>
        </w:rPr>
      </w:pPr>
      <w:r>
        <w:rPr>
          <w:rFonts w:ascii="宋体" w:eastAsia="宋体" w:hAnsi="宋体" w:cs="Times New Roman" w:hint="eastAsia"/>
          <w:b/>
          <w:sz w:val="32"/>
          <w:szCs w:val="24"/>
        </w:rPr>
        <w:t>日期：</w:t>
      </w:r>
      <w:r>
        <w:rPr>
          <w:rFonts w:ascii="宋体" w:eastAsia="宋体" w:hAnsi="宋体" w:cs="宋体" w:hint="eastAsia"/>
          <w:b/>
          <w:sz w:val="32"/>
          <w:szCs w:val="24"/>
        </w:rPr>
        <w:t>年月日</w:t>
      </w:r>
    </w:p>
    <w:p w:rsidR="00806928" w:rsidRDefault="00D9519E">
      <w:pPr>
        <w:widowControl/>
        <w:jc w:val="left"/>
        <w:rPr>
          <w:rFonts w:ascii="宋体" w:eastAsia="宋体" w:hAnsi="宋体" w:cs="宋体"/>
          <w:b/>
          <w:sz w:val="32"/>
          <w:szCs w:val="24"/>
        </w:rPr>
      </w:pPr>
      <w:r>
        <w:rPr>
          <w:rFonts w:ascii="宋体" w:eastAsia="宋体" w:hAnsi="宋体" w:cs="宋体"/>
          <w:b/>
          <w:sz w:val="32"/>
          <w:szCs w:val="24"/>
        </w:rPr>
        <w:br w:type="page"/>
      </w:r>
    </w:p>
    <w:p w:rsidR="00806928" w:rsidRDefault="00D9519E">
      <w:pPr>
        <w:adjustRightInd w:val="0"/>
        <w:spacing w:line="360" w:lineRule="auto"/>
        <w:jc w:val="center"/>
        <w:textAlignment w:val="baseline"/>
        <w:outlineLvl w:val="1"/>
        <w:rPr>
          <w:rFonts w:ascii="宋体" w:eastAsia="宋体" w:hAnsi="宋体" w:cs="Times New Roman"/>
          <w:kern w:val="0"/>
          <w:sz w:val="32"/>
          <w:szCs w:val="24"/>
        </w:rPr>
      </w:pPr>
      <w:r>
        <w:rPr>
          <w:rFonts w:ascii="宋体" w:eastAsia="宋体" w:hAnsi="宋体" w:cs="Times New Roman" w:hint="eastAsia"/>
          <w:kern w:val="0"/>
          <w:sz w:val="28"/>
          <w:szCs w:val="28"/>
        </w:rPr>
        <w:lastRenderedPageBreak/>
        <w:t>一、法定代表人身份证明</w:t>
      </w:r>
    </w:p>
    <w:p w:rsidR="00806928" w:rsidRDefault="00806928">
      <w:pPr>
        <w:adjustRightInd w:val="0"/>
        <w:snapToGrid w:val="0"/>
        <w:spacing w:line="440" w:lineRule="exact"/>
        <w:textAlignment w:val="baseline"/>
        <w:rPr>
          <w:rFonts w:ascii="宋体" w:eastAsia="宋体" w:hAnsi="宋体" w:cs="Times New Roman"/>
          <w:kern w:val="0"/>
          <w:sz w:val="30"/>
          <w:szCs w:val="24"/>
        </w:rPr>
      </w:pP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投标人单位名称：</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投标人单位性质：</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投标人单位地址：</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成立时间：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年</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 xml:space="preserve">月 </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日</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经营期限：</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姓名：</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性别：</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u w:val="single"/>
        </w:rPr>
      </w:pPr>
      <w:r>
        <w:rPr>
          <w:rFonts w:ascii="宋体" w:eastAsia="宋体" w:hAnsi="宋体" w:cs="Times New Roman" w:hint="eastAsia"/>
          <w:kern w:val="0"/>
          <w:sz w:val="24"/>
          <w:szCs w:val="24"/>
        </w:rPr>
        <w:t>年龄：</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职务：</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系：</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(投标人单位名称)的法定代表人。</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法定代表人联系电话：</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特此证明。</w:t>
      </w:r>
    </w:p>
    <w:p w:rsidR="00806928" w:rsidRDefault="00806928">
      <w:pPr>
        <w:adjustRightInd w:val="0"/>
        <w:spacing w:line="360" w:lineRule="auto"/>
        <w:textAlignment w:val="baseline"/>
        <w:rPr>
          <w:rFonts w:ascii="宋体" w:eastAsia="宋体" w:hAnsi="宋体" w:cs="Times New Roman"/>
          <w:kern w:val="0"/>
          <w:sz w:val="30"/>
          <w:szCs w:val="24"/>
        </w:rPr>
      </w:pPr>
    </w:p>
    <w:p w:rsidR="00806928" w:rsidRDefault="00851FBD">
      <w:pPr>
        <w:adjustRightInd w:val="0"/>
        <w:spacing w:line="360" w:lineRule="auto"/>
        <w:jc w:val="center"/>
        <w:textAlignment w:val="baseline"/>
        <w:rPr>
          <w:rFonts w:ascii="宋体" w:eastAsia="宋体" w:hAnsi="宋体" w:cs="Times New Roman"/>
          <w:kern w:val="0"/>
          <w:sz w:val="30"/>
          <w:szCs w:val="24"/>
        </w:rPr>
      </w:pPr>
      <w:r>
        <w:rPr>
          <w:rFonts w:ascii="宋体" w:eastAsia="宋体" w:hAnsi="宋体" w:cs="Times New Roman"/>
          <w:kern w:val="0"/>
          <w:sz w:val="30"/>
          <w:szCs w:val="24"/>
        </w:rPr>
        <w:pict>
          <v:roundrect id="圆角矩形 12" o:spid="_x0000_s1028" style="position:absolute;left:0;text-align:left;margin-left:14.65pt;margin-top:9.7pt;width:403.65pt;height:152.1pt;z-index:251660288;mso-width-relative:page;mso-height-relative:page" arcsize="10923f" o:gfxdata="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3NY6dgA&#10;AAAJAQAADwAAAAAAAAABACAAAAAiAAAAZHJzL2Rvd25yZXYueG1sUEsBAhQAFAAAAAgAh07iQOEw&#10;+3sfAgAALwQAAA4AAAAAAAAAAQAgAAAAJwEAAGRycy9lMm9Eb2MueG1sUEsFBgAAAAAGAAYAWQEA&#10;ALgFAAAAAA==&#10;" filled="f" strokeweight="1.25pt">
            <v:stroke dashstyle="dash"/>
            <v:textbox>
              <w:txbxContent>
                <w:p w:rsidR="009E1D4E" w:rsidRDefault="009E1D4E"/>
              </w:txbxContent>
            </v:textbox>
          </v:roundrect>
        </w:pict>
      </w:r>
    </w:p>
    <w:p w:rsidR="00806928" w:rsidRDefault="00D9519E">
      <w:pPr>
        <w:adjustRightInd w:val="0"/>
        <w:spacing w:line="360" w:lineRule="auto"/>
        <w:ind w:firstLineChars="550" w:firstLine="1325"/>
        <w:textAlignment w:val="baseline"/>
        <w:rPr>
          <w:rFonts w:ascii="宋体" w:eastAsia="宋体" w:hAnsi="宋体" w:cs="Times New Roman"/>
          <w:b/>
          <w:kern w:val="0"/>
          <w:sz w:val="24"/>
          <w:szCs w:val="24"/>
        </w:rPr>
      </w:pPr>
      <w:r>
        <w:rPr>
          <w:rFonts w:ascii="宋体" w:eastAsia="宋体" w:hAnsi="宋体" w:cs="Times New Roman" w:hint="eastAsia"/>
          <w:b/>
          <w:kern w:val="0"/>
          <w:sz w:val="24"/>
          <w:szCs w:val="24"/>
        </w:rPr>
        <w:t>法定代表人身份证复印件贴于此处。</w:t>
      </w:r>
    </w:p>
    <w:p w:rsidR="00806928" w:rsidRDefault="00806928">
      <w:pPr>
        <w:adjustRightInd w:val="0"/>
        <w:spacing w:line="360" w:lineRule="auto"/>
        <w:jc w:val="center"/>
        <w:textAlignment w:val="baseline"/>
        <w:rPr>
          <w:rFonts w:ascii="宋体" w:eastAsia="宋体" w:hAnsi="宋体" w:cs="Times New Roman"/>
          <w:kern w:val="0"/>
          <w:sz w:val="30"/>
          <w:szCs w:val="24"/>
        </w:rPr>
      </w:pPr>
    </w:p>
    <w:p w:rsidR="00806928" w:rsidRDefault="00806928">
      <w:pPr>
        <w:adjustRightInd w:val="0"/>
        <w:spacing w:line="360" w:lineRule="auto"/>
        <w:ind w:firstLine="482"/>
        <w:jc w:val="center"/>
        <w:textAlignment w:val="baseline"/>
        <w:rPr>
          <w:rFonts w:ascii="宋体" w:eastAsia="宋体" w:hAnsi="宋体" w:cs="Times New Roman"/>
          <w:kern w:val="0"/>
          <w:sz w:val="30"/>
          <w:szCs w:val="24"/>
        </w:rPr>
      </w:pPr>
    </w:p>
    <w:p w:rsidR="00806928" w:rsidRDefault="00806928">
      <w:pPr>
        <w:adjustRightInd w:val="0"/>
        <w:snapToGrid w:val="0"/>
        <w:spacing w:line="440" w:lineRule="exact"/>
        <w:ind w:firstLineChars="200" w:firstLine="480"/>
        <w:textAlignment w:val="baseline"/>
        <w:rPr>
          <w:rFonts w:ascii="宋体" w:eastAsia="宋体" w:hAnsi="宋体" w:cs="Times New Roman"/>
          <w:kern w:val="0"/>
          <w:sz w:val="24"/>
          <w:szCs w:val="24"/>
        </w:rPr>
      </w:pPr>
    </w:p>
    <w:p w:rsidR="00806928" w:rsidRDefault="00806928">
      <w:pPr>
        <w:adjustRightInd w:val="0"/>
        <w:snapToGrid w:val="0"/>
        <w:spacing w:line="440" w:lineRule="exact"/>
        <w:ind w:firstLineChars="200" w:firstLine="480"/>
        <w:textAlignment w:val="baseline"/>
        <w:rPr>
          <w:rFonts w:ascii="宋体" w:eastAsia="宋体" w:hAnsi="宋体" w:cs="Times New Roman"/>
          <w:kern w:val="0"/>
          <w:sz w:val="24"/>
          <w:szCs w:val="24"/>
        </w:rPr>
      </w:pPr>
    </w:p>
    <w:p w:rsidR="00806928" w:rsidRDefault="00806928">
      <w:pPr>
        <w:adjustRightInd w:val="0"/>
        <w:snapToGrid w:val="0"/>
        <w:spacing w:line="440" w:lineRule="exact"/>
        <w:ind w:firstLineChars="200" w:firstLine="480"/>
        <w:textAlignment w:val="baseline"/>
        <w:rPr>
          <w:rFonts w:ascii="宋体" w:eastAsia="宋体" w:hAnsi="宋体" w:cs="Times New Roman"/>
          <w:kern w:val="0"/>
          <w:sz w:val="24"/>
          <w:szCs w:val="24"/>
        </w:rPr>
      </w:pPr>
    </w:p>
    <w:p w:rsidR="00806928" w:rsidRDefault="00D9519E">
      <w:pPr>
        <w:adjustRightInd w:val="0"/>
        <w:snapToGrid w:val="0"/>
        <w:spacing w:line="440" w:lineRule="exact"/>
        <w:ind w:firstLineChars="1600" w:firstLine="3840"/>
        <w:jc w:val="right"/>
        <w:textAlignment w:val="baseline"/>
        <w:rPr>
          <w:rFonts w:ascii="宋体" w:eastAsia="宋体" w:hAnsi="宋体" w:cs="宋体"/>
          <w:kern w:val="0"/>
          <w:sz w:val="24"/>
          <w:szCs w:val="24"/>
        </w:rPr>
      </w:pPr>
      <w:r>
        <w:rPr>
          <w:rFonts w:ascii="宋体" w:eastAsia="宋体" w:hAnsi="宋体" w:cs="宋体" w:hint="eastAsia"/>
          <w:kern w:val="0"/>
          <w:sz w:val="24"/>
          <w:szCs w:val="24"/>
        </w:rPr>
        <w:t>投标人：(盖单位章)</w:t>
      </w:r>
    </w:p>
    <w:p w:rsidR="00806928" w:rsidRDefault="00D9519E">
      <w:pPr>
        <w:adjustRightInd w:val="0"/>
        <w:snapToGrid w:val="0"/>
        <w:spacing w:line="440" w:lineRule="exact"/>
        <w:ind w:firstLineChars="1600" w:firstLine="3840"/>
        <w:jc w:val="right"/>
        <w:textAlignment w:val="baseline"/>
        <w:rPr>
          <w:rFonts w:ascii="宋体" w:eastAsia="宋体" w:hAnsi="宋体" w:cs="宋体"/>
          <w:kern w:val="0"/>
          <w:sz w:val="24"/>
          <w:szCs w:val="24"/>
          <w:u w:val="single"/>
        </w:rPr>
      </w:pPr>
      <w:r>
        <w:rPr>
          <w:rFonts w:ascii="宋体" w:eastAsia="宋体" w:hAnsi="宋体" w:cs="宋体" w:hint="eastAsia"/>
          <w:kern w:val="0"/>
          <w:sz w:val="24"/>
          <w:szCs w:val="24"/>
        </w:rPr>
        <w:t>日   期：年月日</w:t>
      </w:r>
    </w:p>
    <w:p w:rsidR="00806928" w:rsidRDefault="00806928">
      <w:pPr>
        <w:adjustRightInd w:val="0"/>
        <w:spacing w:line="360" w:lineRule="auto"/>
        <w:jc w:val="center"/>
        <w:textAlignment w:val="baseline"/>
        <w:rPr>
          <w:rFonts w:ascii="宋体" w:eastAsia="宋体" w:hAnsi="宋体" w:cs="Times New Roman"/>
          <w:kern w:val="0"/>
          <w:sz w:val="25"/>
          <w:szCs w:val="24"/>
        </w:rPr>
      </w:pPr>
    </w:p>
    <w:p w:rsidR="00806928" w:rsidRDefault="00806928">
      <w:pPr>
        <w:adjustRightInd w:val="0"/>
        <w:spacing w:line="360" w:lineRule="auto"/>
        <w:jc w:val="center"/>
        <w:textAlignment w:val="baseline"/>
        <w:rPr>
          <w:rFonts w:ascii="宋体" w:eastAsia="宋体" w:hAnsi="宋体" w:cs="Times New Roman"/>
          <w:kern w:val="0"/>
          <w:sz w:val="25"/>
          <w:szCs w:val="24"/>
        </w:rPr>
      </w:pPr>
    </w:p>
    <w:p w:rsidR="00806928" w:rsidRDefault="00806928">
      <w:pPr>
        <w:adjustRightInd w:val="0"/>
        <w:spacing w:line="360" w:lineRule="auto"/>
        <w:jc w:val="center"/>
        <w:textAlignment w:val="baseline"/>
        <w:rPr>
          <w:rFonts w:ascii="宋体" w:eastAsia="宋体" w:hAnsi="宋体" w:cs="Times New Roman"/>
          <w:kern w:val="0"/>
          <w:sz w:val="25"/>
          <w:szCs w:val="24"/>
        </w:rPr>
      </w:pPr>
    </w:p>
    <w:p w:rsidR="00806928" w:rsidRDefault="00806928">
      <w:pPr>
        <w:adjustRightInd w:val="0"/>
        <w:spacing w:line="360" w:lineRule="auto"/>
        <w:jc w:val="center"/>
        <w:textAlignment w:val="baseline"/>
        <w:rPr>
          <w:rFonts w:ascii="宋体" w:eastAsia="宋体" w:hAnsi="宋体" w:cs="Times New Roman"/>
          <w:kern w:val="0"/>
          <w:sz w:val="25"/>
          <w:szCs w:val="24"/>
        </w:rPr>
      </w:pPr>
    </w:p>
    <w:p w:rsidR="00806928" w:rsidRDefault="00D9519E">
      <w:pPr>
        <w:adjustRightInd w:val="0"/>
        <w:snapToGrid w:val="0"/>
        <w:spacing w:line="440" w:lineRule="exact"/>
        <w:jc w:val="center"/>
        <w:textAlignment w:val="baseline"/>
        <w:outlineLvl w:val="1"/>
        <w:rPr>
          <w:rFonts w:ascii="宋体" w:eastAsia="宋体" w:hAnsi="宋体" w:cs="Times New Roman"/>
          <w:kern w:val="0"/>
          <w:sz w:val="28"/>
          <w:szCs w:val="28"/>
        </w:rPr>
      </w:pPr>
      <w:r>
        <w:rPr>
          <w:rFonts w:ascii="宋体" w:eastAsia="宋体" w:hAnsi="宋体" w:cs="Times New Roman"/>
          <w:kern w:val="0"/>
          <w:sz w:val="28"/>
          <w:szCs w:val="28"/>
        </w:rPr>
        <w:br w:type="page"/>
      </w:r>
      <w:r>
        <w:rPr>
          <w:rFonts w:ascii="宋体" w:eastAsia="宋体" w:hAnsi="宋体" w:cs="Times New Roman" w:hint="eastAsia"/>
          <w:kern w:val="0"/>
          <w:sz w:val="28"/>
          <w:szCs w:val="28"/>
        </w:rPr>
        <w:lastRenderedPageBreak/>
        <w:t>二、授权委托书</w:t>
      </w:r>
    </w:p>
    <w:p w:rsidR="00806928" w:rsidRDefault="00806928">
      <w:pPr>
        <w:adjustRightInd w:val="0"/>
        <w:snapToGrid w:val="0"/>
        <w:spacing w:line="440" w:lineRule="exact"/>
        <w:ind w:firstLine="480"/>
        <w:textAlignment w:val="baseline"/>
        <w:rPr>
          <w:rFonts w:ascii="宋体" w:eastAsia="宋体" w:hAnsi="宋体" w:cs="Times New Roman"/>
          <w:kern w:val="0"/>
          <w:sz w:val="24"/>
          <w:szCs w:val="24"/>
        </w:rPr>
      </w:pP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本授权委托书声明：本人</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(姓名)系</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(投标人单位名称)的法定代表人，现委托</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(姓名)（身份证号：</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）为我方代理人。代理人根据授权，以我方名义签署、澄清、说明、补正、递交、撤回、修改</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（项目名称）施工投标文件，签订合同和处理有关事宜，其法律后果由我方承担。</w:t>
      </w:r>
    </w:p>
    <w:p w:rsidR="00806928" w:rsidRDefault="00D9519E">
      <w:pPr>
        <w:adjustRightInd w:val="0"/>
        <w:snapToGrid w:val="0"/>
        <w:spacing w:line="440" w:lineRule="exact"/>
        <w:ind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委托期限：</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w:t>
      </w:r>
    </w:p>
    <w:p w:rsidR="00806928" w:rsidRDefault="00D9519E">
      <w:pPr>
        <w:adjustRightInd w:val="0"/>
        <w:snapToGrid w:val="0"/>
        <w:spacing w:line="440" w:lineRule="exact"/>
        <w:ind w:firstLineChars="200" w:firstLine="480"/>
        <w:jc w:val="left"/>
        <w:textAlignment w:val="baseline"/>
        <w:rPr>
          <w:rFonts w:ascii="宋体" w:eastAsia="宋体" w:hAnsi="宋体" w:cs="Times New Roman"/>
          <w:kern w:val="0"/>
          <w:sz w:val="28"/>
          <w:szCs w:val="28"/>
        </w:rPr>
      </w:pPr>
      <w:r>
        <w:rPr>
          <w:rFonts w:ascii="宋体" w:eastAsia="宋体" w:hAnsi="宋体" w:cs="Times New Roman" w:hint="eastAsia"/>
          <w:kern w:val="0"/>
          <w:sz w:val="24"/>
          <w:szCs w:val="24"/>
        </w:rPr>
        <w:t>委托代理人联系电话：</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ind w:firstLineChars="200" w:firstLine="48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代理人无转委托权。</w:t>
      </w:r>
    </w:p>
    <w:p w:rsidR="00806928" w:rsidRDefault="00806928">
      <w:pPr>
        <w:adjustRightInd w:val="0"/>
        <w:snapToGrid w:val="0"/>
        <w:spacing w:line="440" w:lineRule="exact"/>
        <w:textAlignment w:val="baseline"/>
        <w:rPr>
          <w:rFonts w:ascii="宋体" w:eastAsia="宋体" w:hAnsi="宋体" w:cs="Times New Roman"/>
          <w:kern w:val="0"/>
          <w:sz w:val="24"/>
          <w:szCs w:val="24"/>
        </w:rPr>
      </w:pPr>
    </w:p>
    <w:p w:rsidR="00806928" w:rsidRDefault="00D9519E">
      <w:pPr>
        <w:adjustRightInd w:val="0"/>
        <w:snapToGrid w:val="0"/>
        <w:spacing w:line="440" w:lineRule="exac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代理人：</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性别：</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年龄：</w:t>
      </w:r>
      <w:r>
        <w:rPr>
          <w:rFonts w:ascii="宋体" w:eastAsia="宋体" w:hAnsi="宋体" w:cs="Times New Roman" w:hint="eastAsia"/>
          <w:kern w:val="0"/>
          <w:sz w:val="24"/>
          <w:szCs w:val="24"/>
          <w:u w:val="single"/>
        </w:rPr>
        <w:t xml:space="preserve">          </w:t>
      </w:r>
    </w:p>
    <w:p w:rsidR="00806928" w:rsidRDefault="00D9519E">
      <w:pPr>
        <w:adjustRightInd w:val="0"/>
        <w:snapToGrid w:val="0"/>
        <w:spacing w:line="440" w:lineRule="exac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代理人单位：</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部门：</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职务：</w:t>
      </w:r>
      <w:r>
        <w:rPr>
          <w:rFonts w:ascii="宋体" w:eastAsia="宋体" w:hAnsi="宋体" w:cs="Times New Roman" w:hint="eastAsia"/>
          <w:kern w:val="0"/>
          <w:sz w:val="24"/>
          <w:szCs w:val="24"/>
          <w:u w:val="single"/>
        </w:rPr>
        <w:t xml:space="preserve">          </w:t>
      </w:r>
    </w:p>
    <w:p w:rsidR="00806928" w:rsidRDefault="00806928">
      <w:pPr>
        <w:adjustRightInd w:val="0"/>
        <w:snapToGrid w:val="0"/>
        <w:spacing w:line="440" w:lineRule="exact"/>
        <w:textAlignment w:val="baseline"/>
        <w:rPr>
          <w:rFonts w:ascii="宋体" w:eastAsia="宋体" w:hAnsi="宋体" w:cs="Times New Roman"/>
          <w:kern w:val="0"/>
          <w:sz w:val="24"/>
          <w:szCs w:val="24"/>
        </w:rPr>
      </w:pPr>
    </w:p>
    <w:p w:rsidR="00806928" w:rsidRDefault="00D9519E">
      <w:pPr>
        <w:adjustRightInd w:val="0"/>
        <w:snapToGrid w:val="0"/>
        <w:spacing w:line="440" w:lineRule="exac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投标人：</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(盖单位章)</w:t>
      </w:r>
    </w:p>
    <w:p w:rsidR="00806928" w:rsidRDefault="00806928">
      <w:pPr>
        <w:adjustRightInd w:val="0"/>
        <w:snapToGrid w:val="0"/>
        <w:spacing w:line="440" w:lineRule="exact"/>
        <w:textAlignment w:val="baseline"/>
        <w:rPr>
          <w:rFonts w:ascii="宋体" w:eastAsia="宋体" w:hAnsi="宋体" w:cs="Times New Roman"/>
          <w:kern w:val="0"/>
          <w:sz w:val="24"/>
          <w:szCs w:val="24"/>
        </w:rPr>
      </w:pPr>
    </w:p>
    <w:p w:rsidR="00806928" w:rsidRDefault="00806928">
      <w:pPr>
        <w:adjustRightInd w:val="0"/>
        <w:snapToGrid w:val="0"/>
        <w:spacing w:line="440" w:lineRule="exact"/>
        <w:textAlignment w:val="baseline"/>
        <w:rPr>
          <w:rFonts w:ascii="宋体" w:eastAsia="宋体" w:hAnsi="宋体" w:cs="Times New Roman"/>
          <w:kern w:val="0"/>
          <w:sz w:val="24"/>
          <w:szCs w:val="24"/>
        </w:rPr>
      </w:pPr>
    </w:p>
    <w:p w:rsidR="00806928" w:rsidRDefault="00D9519E">
      <w:pPr>
        <w:adjustRightInd w:val="0"/>
        <w:snapToGrid w:val="0"/>
        <w:spacing w:line="440" w:lineRule="exac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法定代表人：</w:t>
      </w:r>
      <w:r>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rPr>
        <w:t>(签字或印章)</w:t>
      </w:r>
    </w:p>
    <w:p w:rsidR="00806928" w:rsidRDefault="00851FBD">
      <w:pPr>
        <w:adjustRightInd w:val="0"/>
        <w:snapToGrid w:val="0"/>
        <w:spacing w:line="440" w:lineRule="exact"/>
        <w:textAlignment w:val="baseline"/>
        <w:rPr>
          <w:rFonts w:ascii="宋体" w:eastAsia="宋体" w:hAnsi="宋体" w:cs="Times New Roman"/>
          <w:kern w:val="0"/>
          <w:sz w:val="24"/>
          <w:szCs w:val="24"/>
        </w:rPr>
      </w:pPr>
      <w:r>
        <w:rPr>
          <w:rFonts w:ascii="宋体" w:eastAsia="宋体" w:hAnsi="宋体" w:cs="Times New Roman"/>
          <w:kern w:val="0"/>
          <w:sz w:val="30"/>
          <w:szCs w:val="24"/>
        </w:rPr>
        <w:pict>
          <v:roundrect id="圆角矩形 13" o:spid="_x0000_s1029" style="position:absolute;left:0;text-align:left;margin-left:-29.1pt;margin-top:16.9pt;width:439.85pt;height:148.75pt;z-index:251661312;mso-width-relative:page;mso-height-relative:page" arcsize="10923f" o:gfxdata="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AkBN1wAA&#10;AAoBAAAPAAAAAAAAAAEAIAAAACIAAABkcnMvZG93bnJldi54bWxQSwECFAAUAAAACACHTuJAunYk&#10;XR8CAAAvBAAADgAAAAAAAAABACAAAAAmAQAAZHJzL2Uyb0RvYy54bWxQSwUGAAAAAAYABgBZAQAA&#10;twUAAAAA&#10;" filled="f" strokeweight="1.25pt">
            <v:stroke dashstyle="dash"/>
            <v:textbox>
              <w:txbxContent>
                <w:p w:rsidR="009E1D4E" w:rsidRDefault="009E1D4E"/>
              </w:txbxContent>
            </v:textbox>
          </v:roundrect>
        </w:pict>
      </w:r>
    </w:p>
    <w:p w:rsidR="00806928" w:rsidRDefault="00806928">
      <w:pPr>
        <w:adjustRightInd w:val="0"/>
        <w:spacing w:line="360" w:lineRule="atLeast"/>
        <w:ind w:firstLine="482"/>
        <w:jc w:val="left"/>
        <w:textAlignment w:val="baseline"/>
        <w:rPr>
          <w:rFonts w:ascii="宋体" w:eastAsia="宋体" w:hAnsi="宋体" w:cs="Times New Roman"/>
          <w:kern w:val="0"/>
          <w:sz w:val="30"/>
          <w:szCs w:val="24"/>
        </w:rPr>
      </w:pPr>
    </w:p>
    <w:p w:rsidR="00806928" w:rsidRDefault="00806928">
      <w:pPr>
        <w:adjustRightInd w:val="0"/>
        <w:spacing w:line="360" w:lineRule="auto"/>
        <w:jc w:val="center"/>
        <w:textAlignment w:val="baseline"/>
        <w:rPr>
          <w:rFonts w:ascii="宋体" w:eastAsia="宋体" w:hAnsi="宋体" w:cs="Times New Roman"/>
          <w:kern w:val="0"/>
          <w:sz w:val="30"/>
          <w:szCs w:val="24"/>
        </w:rPr>
      </w:pPr>
    </w:p>
    <w:p w:rsidR="00806928" w:rsidRDefault="00D9519E">
      <w:pPr>
        <w:adjustRightInd w:val="0"/>
        <w:spacing w:line="360" w:lineRule="auto"/>
        <w:jc w:val="center"/>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法定代表委托代理人身份证复印件贴于此处。</w:t>
      </w:r>
    </w:p>
    <w:p w:rsidR="00806928" w:rsidRDefault="00806928">
      <w:pPr>
        <w:adjustRightInd w:val="0"/>
        <w:spacing w:line="360" w:lineRule="auto"/>
        <w:jc w:val="center"/>
        <w:textAlignment w:val="baseline"/>
        <w:rPr>
          <w:rFonts w:ascii="宋体" w:eastAsia="宋体" w:hAnsi="宋体" w:cs="Times New Roman"/>
          <w:kern w:val="0"/>
          <w:sz w:val="30"/>
          <w:szCs w:val="24"/>
        </w:rPr>
      </w:pPr>
    </w:p>
    <w:p w:rsidR="00806928" w:rsidRDefault="00806928">
      <w:pPr>
        <w:adjustRightInd w:val="0"/>
        <w:spacing w:line="360" w:lineRule="auto"/>
        <w:jc w:val="center"/>
        <w:textAlignment w:val="baseline"/>
        <w:rPr>
          <w:rFonts w:ascii="宋体" w:eastAsia="宋体" w:hAnsi="宋体" w:cs="Times New Roman"/>
          <w:kern w:val="0"/>
          <w:sz w:val="30"/>
          <w:szCs w:val="24"/>
        </w:rPr>
      </w:pPr>
    </w:p>
    <w:p w:rsidR="00806928" w:rsidRDefault="00806928">
      <w:pPr>
        <w:adjustRightInd w:val="0"/>
        <w:snapToGrid w:val="0"/>
        <w:spacing w:line="440" w:lineRule="exact"/>
        <w:textAlignment w:val="baseline"/>
        <w:rPr>
          <w:rFonts w:ascii="宋体" w:eastAsia="宋体" w:hAnsi="宋体" w:cs="Times New Roman"/>
          <w:kern w:val="0"/>
          <w:sz w:val="24"/>
          <w:szCs w:val="24"/>
        </w:rPr>
      </w:pPr>
    </w:p>
    <w:p w:rsidR="00806928" w:rsidRDefault="00D9519E">
      <w:pPr>
        <w:adjustRightInd w:val="0"/>
        <w:snapToGrid w:val="0"/>
        <w:spacing w:line="440" w:lineRule="exact"/>
        <w:jc w:val="right"/>
        <w:textAlignment w:val="baseline"/>
        <w:rPr>
          <w:rFonts w:ascii="宋体" w:eastAsia="宋体" w:hAnsi="宋体" w:cs="宋体"/>
          <w:kern w:val="0"/>
          <w:sz w:val="24"/>
          <w:szCs w:val="24"/>
        </w:rPr>
      </w:pPr>
      <w:r>
        <w:rPr>
          <w:rFonts w:ascii="宋体" w:eastAsia="宋体" w:hAnsi="宋体" w:cs="宋体" w:hint="eastAsia"/>
          <w:kern w:val="0"/>
          <w:sz w:val="24"/>
          <w:szCs w:val="24"/>
        </w:rPr>
        <w:t>日期：年月日</w:t>
      </w:r>
    </w:p>
    <w:p w:rsidR="00806928" w:rsidRDefault="00806928">
      <w:pPr>
        <w:adjustRightInd w:val="0"/>
        <w:snapToGrid w:val="0"/>
        <w:spacing w:line="440" w:lineRule="exact"/>
        <w:jc w:val="right"/>
        <w:textAlignment w:val="baseline"/>
        <w:rPr>
          <w:rFonts w:ascii="宋体" w:eastAsia="宋体" w:hAnsi="宋体" w:cs="Times New Roman"/>
          <w:kern w:val="0"/>
          <w:sz w:val="24"/>
          <w:szCs w:val="24"/>
        </w:rPr>
      </w:pPr>
    </w:p>
    <w:p w:rsidR="00806928" w:rsidRDefault="00806928">
      <w:pPr>
        <w:adjustRightInd w:val="0"/>
        <w:snapToGrid w:val="0"/>
        <w:spacing w:line="440" w:lineRule="exact"/>
        <w:jc w:val="right"/>
        <w:textAlignment w:val="baseline"/>
        <w:rPr>
          <w:rFonts w:ascii="宋体" w:eastAsia="宋体" w:hAnsi="宋体" w:cs="Times New Roman"/>
          <w:kern w:val="0"/>
          <w:sz w:val="24"/>
          <w:szCs w:val="24"/>
        </w:rPr>
      </w:pPr>
    </w:p>
    <w:p w:rsidR="00806928" w:rsidRDefault="00D9519E">
      <w:pPr>
        <w:adjustRightInd w:val="0"/>
        <w:spacing w:line="360" w:lineRule="auto"/>
        <w:textAlignment w:val="baseline"/>
        <w:rPr>
          <w:rFonts w:ascii="宋体" w:eastAsia="宋体" w:hAnsi="宋体" w:cs="Times New Roman"/>
          <w:b/>
          <w:sz w:val="32"/>
          <w:szCs w:val="24"/>
        </w:rPr>
      </w:pPr>
      <w:r>
        <w:rPr>
          <w:rFonts w:ascii="宋体" w:eastAsia="宋体" w:hAnsi="宋体" w:cs="宋体" w:hint="eastAsia"/>
          <w:b/>
          <w:kern w:val="0"/>
          <w:sz w:val="24"/>
          <w:szCs w:val="24"/>
        </w:rPr>
        <w:t>备注：若系投标人的法定代表人亲自参与本项目投标的一切活动，并签署投标文件，则无需此授权书。</w:t>
      </w:r>
    </w:p>
    <w:p w:rsidR="00BE7CCB" w:rsidRDefault="00BE7CCB">
      <w:pPr>
        <w:widowControl/>
        <w:jc w:val="left"/>
        <w:rPr>
          <w:rFonts w:ascii="宋体" w:eastAsia="宋体" w:hAnsi="宋体" w:cs="Times New Roman"/>
          <w:b/>
          <w:sz w:val="32"/>
          <w:szCs w:val="24"/>
        </w:rPr>
      </w:pPr>
      <w:r>
        <w:rPr>
          <w:rFonts w:ascii="宋体" w:eastAsia="宋体" w:hAnsi="宋体" w:cs="Times New Roman"/>
          <w:b/>
          <w:sz w:val="32"/>
          <w:szCs w:val="24"/>
        </w:rPr>
        <w:br w:type="page"/>
      </w:r>
    </w:p>
    <w:p w:rsidR="00806928" w:rsidRDefault="00D9519E">
      <w:pPr>
        <w:widowControl/>
        <w:jc w:val="center"/>
        <w:rPr>
          <w:rFonts w:ascii="宋体" w:eastAsia="宋体" w:hAnsi="宋体" w:cs="Times New Roman"/>
          <w:b/>
          <w:sz w:val="32"/>
          <w:szCs w:val="24"/>
        </w:rPr>
      </w:pPr>
      <w:r>
        <w:rPr>
          <w:rFonts w:ascii="宋体" w:eastAsia="宋体" w:hAnsi="宋体" w:cs="Times New Roman" w:hint="eastAsia"/>
          <w:b/>
          <w:sz w:val="32"/>
          <w:szCs w:val="24"/>
        </w:rPr>
        <w:lastRenderedPageBreak/>
        <w:t>三、投标人一般情况</w:t>
      </w:r>
    </w:p>
    <w:p w:rsidR="00806928" w:rsidRDefault="00806928">
      <w:pPr>
        <w:spacing w:line="500" w:lineRule="exact"/>
        <w:jc w:val="center"/>
        <w:rPr>
          <w:rFonts w:ascii="宋体" w:eastAsia="宋体" w:hAnsi="宋体" w:cs="Times New Roman"/>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720"/>
        <w:gridCol w:w="4785"/>
      </w:tblGrid>
      <w:tr w:rsidR="00806928">
        <w:trPr>
          <w:cantSplit/>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1</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企业名称</w:t>
            </w:r>
          </w:p>
        </w:tc>
      </w:tr>
      <w:tr w:rsidR="00806928">
        <w:trPr>
          <w:cantSplit/>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2</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总部地址</w:t>
            </w:r>
          </w:p>
        </w:tc>
      </w:tr>
      <w:tr w:rsidR="00806928">
        <w:trPr>
          <w:cantSplit/>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3</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当地代表处地址</w:t>
            </w:r>
          </w:p>
        </w:tc>
      </w:tr>
      <w:tr w:rsidR="00806928">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4</w:t>
            </w:r>
          </w:p>
        </w:tc>
        <w:tc>
          <w:tcPr>
            <w:tcW w:w="3600" w:type="dxa"/>
            <w:gridSpan w:val="2"/>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电话</w:t>
            </w:r>
          </w:p>
        </w:tc>
        <w:tc>
          <w:tcPr>
            <w:tcW w:w="4785" w:type="dxa"/>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联系人</w:t>
            </w:r>
          </w:p>
        </w:tc>
      </w:tr>
      <w:tr w:rsidR="00806928">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5</w:t>
            </w:r>
          </w:p>
        </w:tc>
        <w:tc>
          <w:tcPr>
            <w:tcW w:w="3600" w:type="dxa"/>
            <w:gridSpan w:val="2"/>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传真</w:t>
            </w:r>
          </w:p>
        </w:tc>
        <w:tc>
          <w:tcPr>
            <w:tcW w:w="4785" w:type="dxa"/>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电子邮箱</w:t>
            </w:r>
          </w:p>
        </w:tc>
      </w:tr>
      <w:tr w:rsidR="00806928">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6</w:t>
            </w:r>
          </w:p>
        </w:tc>
        <w:tc>
          <w:tcPr>
            <w:tcW w:w="3600" w:type="dxa"/>
            <w:gridSpan w:val="2"/>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注册地</w:t>
            </w:r>
          </w:p>
        </w:tc>
        <w:tc>
          <w:tcPr>
            <w:tcW w:w="4785" w:type="dxa"/>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注册年份（请附营业执照复印件）</w:t>
            </w:r>
          </w:p>
        </w:tc>
      </w:tr>
      <w:tr w:rsidR="00806928">
        <w:trPr>
          <w:cantSplit/>
          <w:trHeight w:val="884"/>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7</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公司资质等级证书号             （请附有关证书的复印件）</w:t>
            </w:r>
          </w:p>
        </w:tc>
      </w:tr>
      <w:tr w:rsidR="00806928">
        <w:trPr>
          <w:cantSplit/>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8</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公司</w:t>
            </w:r>
            <w:r>
              <w:rPr>
                <w:rFonts w:ascii="宋体" w:eastAsia="宋体" w:hAnsi="宋体" w:cs="Times New Roman" w:hint="eastAsia"/>
                <w:sz w:val="24"/>
                <w:szCs w:val="24"/>
                <w:u w:val="single"/>
              </w:rPr>
              <w:t>（是否通过，何种）</w:t>
            </w:r>
            <w:r>
              <w:rPr>
                <w:rFonts w:ascii="宋体" w:eastAsia="宋体" w:hAnsi="宋体" w:cs="Times New Roman" w:hint="eastAsia"/>
                <w:sz w:val="24"/>
                <w:szCs w:val="24"/>
              </w:rPr>
              <w:t>质量保证体系认证（如通过请附相关证书复印件，并提供认证机构年审监督报告）</w:t>
            </w:r>
          </w:p>
        </w:tc>
      </w:tr>
      <w:tr w:rsidR="00806928">
        <w:trPr>
          <w:cantSplit/>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9</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主营范围</w:t>
            </w:r>
          </w:p>
          <w:p w:rsidR="00806928" w:rsidRDefault="00D9519E">
            <w:pPr>
              <w:spacing w:line="500" w:lineRule="exact"/>
              <w:rPr>
                <w:rFonts w:ascii="宋体" w:eastAsia="宋体" w:hAnsi="宋体" w:cs="Times New Roman"/>
                <w:sz w:val="24"/>
                <w:szCs w:val="24"/>
                <w:u w:val="single"/>
              </w:rPr>
            </w:pPr>
            <w:r>
              <w:rPr>
                <w:rFonts w:ascii="宋体" w:eastAsia="宋体" w:hAnsi="宋体" w:cs="Times New Roman" w:hint="eastAsia"/>
                <w:sz w:val="24"/>
                <w:szCs w:val="24"/>
              </w:rPr>
              <w:t>1．</w:t>
            </w:r>
          </w:p>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2．</w:t>
            </w:r>
          </w:p>
          <w:p w:rsidR="00806928" w:rsidRDefault="00D9519E">
            <w:pPr>
              <w:spacing w:line="500" w:lineRule="exact"/>
              <w:rPr>
                <w:rFonts w:ascii="宋体" w:eastAsia="宋体" w:hAnsi="宋体" w:cs="Times New Roman"/>
                <w:sz w:val="24"/>
                <w:szCs w:val="24"/>
                <w:u w:val="single"/>
              </w:rPr>
            </w:pPr>
            <w:r>
              <w:rPr>
                <w:rFonts w:ascii="宋体" w:eastAsia="宋体" w:hAnsi="宋体" w:cs="Times New Roman" w:hint="eastAsia"/>
                <w:sz w:val="24"/>
                <w:szCs w:val="24"/>
              </w:rPr>
              <w:t>3．</w:t>
            </w:r>
          </w:p>
          <w:p w:rsidR="00806928" w:rsidRDefault="00D9519E">
            <w:pPr>
              <w:spacing w:line="500" w:lineRule="exact"/>
              <w:rPr>
                <w:rFonts w:ascii="宋体" w:eastAsia="宋体" w:hAnsi="宋体" w:cs="Times New Roman"/>
                <w:sz w:val="24"/>
                <w:szCs w:val="24"/>
                <w:u w:val="single"/>
              </w:rPr>
            </w:pPr>
            <w:r>
              <w:rPr>
                <w:rFonts w:ascii="宋体" w:eastAsia="宋体" w:hAnsi="宋体" w:cs="Times New Roman" w:hint="eastAsia"/>
                <w:sz w:val="24"/>
                <w:szCs w:val="24"/>
              </w:rPr>
              <w:t>4．</w:t>
            </w:r>
          </w:p>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w:t>
            </w:r>
          </w:p>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w:t>
            </w:r>
          </w:p>
        </w:tc>
      </w:tr>
      <w:tr w:rsidR="00806928">
        <w:trPr>
          <w:trHeight w:val="660"/>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10</w:t>
            </w:r>
          </w:p>
        </w:tc>
        <w:tc>
          <w:tcPr>
            <w:tcW w:w="2880" w:type="dxa"/>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作为总承包人经历年数</w:t>
            </w:r>
          </w:p>
        </w:tc>
        <w:tc>
          <w:tcPr>
            <w:tcW w:w="5505" w:type="dxa"/>
            <w:gridSpan w:val="2"/>
            <w:vAlign w:val="center"/>
          </w:tcPr>
          <w:p w:rsidR="00806928" w:rsidRDefault="00806928">
            <w:pPr>
              <w:spacing w:line="500" w:lineRule="exact"/>
              <w:rPr>
                <w:rFonts w:ascii="宋体" w:eastAsia="宋体" w:hAnsi="宋体" w:cs="Times New Roman"/>
                <w:sz w:val="24"/>
                <w:szCs w:val="24"/>
              </w:rPr>
            </w:pPr>
          </w:p>
        </w:tc>
      </w:tr>
      <w:tr w:rsidR="00806928">
        <w:trPr>
          <w:trHeight w:val="660"/>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11</w:t>
            </w:r>
          </w:p>
        </w:tc>
        <w:tc>
          <w:tcPr>
            <w:tcW w:w="2880" w:type="dxa"/>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作为分包</w:t>
            </w:r>
            <w:proofErr w:type="gramStart"/>
            <w:r>
              <w:rPr>
                <w:rFonts w:ascii="宋体" w:eastAsia="宋体" w:hAnsi="宋体" w:cs="Times New Roman" w:hint="eastAsia"/>
                <w:sz w:val="24"/>
                <w:szCs w:val="24"/>
              </w:rPr>
              <w:t>商经历</w:t>
            </w:r>
            <w:proofErr w:type="gramEnd"/>
            <w:r>
              <w:rPr>
                <w:rFonts w:ascii="宋体" w:eastAsia="宋体" w:hAnsi="宋体" w:cs="Times New Roman" w:hint="eastAsia"/>
                <w:sz w:val="24"/>
                <w:szCs w:val="24"/>
              </w:rPr>
              <w:t>年数</w:t>
            </w:r>
          </w:p>
        </w:tc>
        <w:tc>
          <w:tcPr>
            <w:tcW w:w="5505" w:type="dxa"/>
            <w:gridSpan w:val="2"/>
            <w:vAlign w:val="center"/>
          </w:tcPr>
          <w:p w:rsidR="00806928" w:rsidRDefault="00806928">
            <w:pPr>
              <w:spacing w:line="500" w:lineRule="exact"/>
              <w:rPr>
                <w:rFonts w:ascii="宋体" w:eastAsia="宋体" w:hAnsi="宋体" w:cs="Times New Roman"/>
                <w:sz w:val="24"/>
                <w:szCs w:val="24"/>
              </w:rPr>
            </w:pPr>
          </w:p>
        </w:tc>
      </w:tr>
      <w:tr w:rsidR="00806928">
        <w:trPr>
          <w:cantSplit/>
          <w:trHeight w:val="660"/>
        </w:trPr>
        <w:tc>
          <w:tcPr>
            <w:tcW w:w="648" w:type="dxa"/>
            <w:vAlign w:val="center"/>
          </w:tcPr>
          <w:p w:rsidR="00806928" w:rsidRDefault="00D9519E">
            <w:pPr>
              <w:spacing w:line="500" w:lineRule="exact"/>
              <w:jc w:val="center"/>
              <w:rPr>
                <w:rFonts w:ascii="宋体" w:eastAsia="宋体" w:hAnsi="宋体" w:cs="Times New Roman"/>
                <w:szCs w:val="24"/>
              </w:rPr>
            </w:pPr>
            <w:r>
              <w:rPr>
                <w:rFonts w:ascii="宋体" w:eastAsia="宋体" w:hAnsi="宋体" w:cs="Times New Roman" w:hint="eastAsia"/>
                <w:szCs w:val="24"/>
              </w:rPr>
              <w:t>12</w:t>
            </w:r>
          </w:p>
        </w:tc>
        <w:tc>
          <w:tcPr>
            <w:tcW w:w="8385" w:type="dxa"/>
            <w:gridSpan w:val="3"/>
            <w:vAlign w:val="center"/>
          </w:tcPr>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其他需要说明的情况</w:t>
            </w:r>
          </w:p>
        </w:tc>
      </w:tr>
    </w:tbl>
    <w:p w:rsidR="00806928" w:rsidRDefault="00D9519E">
      <w:pPr>
        <w:spacing w:line="500" w:lineRule="exact"/>
        <w:rPr>
          <w:rFonts w:ascii="宋体" w:eastAsia="宋体" w:hAnsi="宋体" w:cs="Times New Roman"/>
          <w:sz w:val="24"/>
          <w:szCs w:val="24"/>
        </w:rPr>
      </w:pPr>
      <w:r>
        <w:rPr>
          <w:rFonts w:ascii="宋体" w:eastAsia="宋体" w:hAnsi="宋体" w:cs="Times New Roman" w:hint="eastAsia"/>
          <w:sz w:val="24"/>
          <w:szCs w:val="24"/>
        </w:rPr>
        <w:t>注：投标人应附企业营业执照副本、企业资质证书副本、企业安全生产许可证副本复印件。</w:t>
      </w:r>
    </w:p>
    <w:p w:rsidR="00806928" w:rsidRDefault="00D9519E">
      <w:pPr>
        <w:spacing w:line="500" w:lineRule="exact"/>
        <w:ind w:firstLine="420"/>
        <w:jc w:val="center"/>
        <w:rPr>
          <w:rFonts w:ascii="宋体" w:eastAsia="宋体" w:hAnsi="宋体" w:cs="Times New Roman"/>
          <w:b/>
          <w:sz w:val="28"/>
          <w:szCs w:val="24"/>
        </w:rPr>
      </w:pPr>
      <w:r>
        <w:rPr>
          <w:rFonts w:ascii="宋体" w:eastAsia="宋体" w:hAnsi="宋体" w:cs="Times New Roman" w:hint="eastAsia"/>
          <w:b/>
          <w:sz w:val="28"/>
          <w:szCs w:val="24"/>
        </w:rPr>
        <w:br w:type="page"/>
      </w:r>
    </w:p>
    <w:p w:rsidR="00806928" w:rsidRDefault="00BE7CCB">
      <w:pPr>
        <w:adjustRightInd w:val="0"/>
        <w:snapToGrid w:val="0"/>
        <w:spacing w:line="440" w:lineRule="exact"/>
        <w:jc w:val="center"/>
        <w:rPr>
          <w:rFonts w:ascii="宋体" w:eastAsia="宋体" w:hAnsi="宋体" w:cs="Times New Roman"/>
          <w:b/>
          <w:sz w:val="28"/>
          <w:szCs w:val="24"/>
        </w:rPr>
      </w:pPr>
      <w:r>
        <w:rPr>
          <w:rFonts w:ascii="宋体" w:eastAsia="宋体" w:hAnsi="宋体" w:cs="Times New Roman" w:hint="eastAsia"/>
          <w:b/>
          <w:sz w:val="28"/>
          <w:szCs w:val="24"/>
        </w:rPr>
        <w:lastRenderedPageBreak/>
        <w:t>四</w:t>
      </w:r>
      <w:r w:rsidR="00D9519E">
        <w:rPr>
          <w:rFonts w:ascii="宋体" w:eastAsia="宋体" w:hAnsi="宋体" w:cs="Times New Roman" w:hint="eastAsia"/>
          <w:b/>
          <w:sz w:val="28"/>
          <w:szCs w:val="24"/>
        </w:rPr>
        <w:t>、诚信承诺书</w:t>
      </w:r>
    </w:p>
    <w:p w:rsidR="00806928" w:rsidRDefault="00806928">
      <w:pPr>
        <w:adjustRightInd w:val="0"/>
        <w:snapToGrid w:val="0"/>
        <w:spacing w:line="440" w:lineRule="exact"/>
        <w:jc w:val="center"/>
        <w:rPr>
          <w:rFonts w:ascii="Times New Roman" w:eastAsia="宋体" w:hAnsi="Times New Roman" w:cs="Times New Roman"/>
          <w:kern w:val="0"/>
          <w:sz w:val="24"/>
          <w:szCs w:val="20"/>
        </w:rPr>
      </w:pPr>
    </w:p>
    <w:p w:rsidR="00806928" w:rsidRDefault="00D9519E">
      <w:pPr>
        <w:adjustRightInd w:val="0"/>
        <w:snapToGrid w:val="0"/>
        <w:spacing w:line="440" w:lineRule="exact"/>
        <w:ind w:firstLineChars="198" w:firstLine="475"/>
        <w:rPr>
          <w:rFonts w:ascii="宋体" w:eastAsia="宋体" w:hAnsi="宋体" w:cs="宋体"/>
          <w:color w:val="000000"/>
          <w:sz w:val="24"/>
          <w:szCs w:val="24"/>
        </w:rPr>
      </w:pP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：（招标人名称）</w:t>
      </w:r>
    </w:p>
    <w:p w:rsidR="00806928" w:rsidRDefault="00D9519E">
      <w:pPr>
        <w:adjustRightInd w:val="0"/>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我方参加你方的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（以下简称“本工程”）的投标，现我方法定代表人向你方慎重承诺：</w:t>
      </w:r>
    </w:p>
    <w:p w:rsidR="00806928" w:rsidRDefault="00D9519E">
      <w:pPr>
        <w:widowControl/>
        <w:adjustRightInd w:val="0"/>
        <w:snapToGrid w:val="0"/>
        <w:spacing w:line="440" w:lineRule="exact"/>
        <w:ind w:firstLineChars="195" w:firstLine="468"/>
        <w:jc w:val="left"/>
        <w:rPr>
          <w:rFonts w:ascii="宋体" w:eastAsia="宋体" w:hAnsi="宋体" w:cs="宋体"/>
          <w:color w:val="000000"/>
          <w:sz w:val="24"/>
          <w:szCs w:val="24"/>
        </w:rPr>
      </w:pPr>
      <w:r>
        <w:rPr>
          <w:rFonts w:ascii="宋体" w:eastAsia="宋体" w:hAnsi="宋体" w:cs="宋体" w:hint="eastAsia"/>
          <w:color w:val="000000"/>
          <w:sz w:val="24"/>
          <w:szCs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806928" w:rsidRDefault="00D9519E">
      <w:pPr>
        <w:widowControl/>
        <w:adjustRightInd w:val="0"/>
        <w:snapToGrid w:val="0"/>
        <w:spacing w:line="440" w:lineRule="exact"/>
        <w:ind w:firstLineChars="195" w:firstLine="468"/>
        <w:jc w:val="left"/>
        <w:rPr>
          <w:rFonts w:ascii="宋体" w:eastAsia="宋体" w:hAnsi="宋体" w:cs="宋体"/>
          <w:color w:val="000000"/>
          <w:sz w:val="24"/>
          <w:szCs w:val="24"/>
        </w:rPr>
      </w:pPr>
      <w:r>
        <w:rPr>
          <w:rFonts w:ascii="宋体" w:eastAsia="宋体" w:hAnsi="宋体" w:cs="宋体" w:hint="eastAsia"/>
          <w:color w:val="000000"/>
          <w:sz w:val="24"/>
          <w:szCs w:val="24"/>
        </w:rPr>
        <w:t>2、我方递交的投标文件中的所有资料都是真实可信的，没有弄虚作假。</w:t>
      </w:r>
    </w:p>
    <w:p w:rsidR="00806928" w:rsidRDefault="00D9519E">
      <w:pPr>
        <w:widowControl/>
        <w:adjustRightInd w:val="0"/>
        <w:snapToGrid w:val="0"/>
        <w:spacing w:line="440" w:lineRule="exact"/>
        <w:ind w:firstLineChars="195" w:firstLine="468"/>
        <w:jc w:val="left"/>
        <w:rPr>
          <w:rFonts w:ascii="宋体" w:eastAsia="宋体" w:hAnsi="宋体" w:cs="宋体"/>
          <w:color w:val="000000"/>
          <w:sz w:val="24"/>
          <w:szCs w:val="24"/>
        </w:rPr>
      </w:pPr>
      <w:r>
        <w:rPr>
          <w:rFonts w:ascii="宋体" w:eastAsia="宋体" w:hAnsi="宋体" w:cs="宋体" w:hint="eastAsia"/>
          <w:color w:val="000000"/>
          <w:sz w:val="24"/>
          <w:szCs w:val="24"/>
        </w:rPr>
        <w:t>3、我方不组织、不参与</w:t>
      </w:r>
      <w:proofErr w:type="gramStart"/>
      <w:r>
        <w:rPr>
          <w:rFonts w:ascii="宋体" w:eastAsia="宋体" w:hAnsi="宋体" w:cs="宋体" w:hint="eastAsia"/>
          <w:color w:val="000000"/>
          <w:sz w:val="24"/>
          <w:szCs w:val="24"/>
        </w:rPr>
        <w:t>串标围标</w:t>
      </w:r>
      <w:proofErr w:type="gramEnd"/>
      <w:r>
        <w:rPr>
          <w:rFonts w:ascii="宋体" w:eastAsia="宋体" w:hAnsi="宋体" w:cs="宋体" w:hint="eastAsia"/>
          <w:color w:val="000000"/>
          <w:sz w:val="24"/>
          <w:szCs w:val="24"/>
        </w:rPr>
        <w:t>，没有出借资质等违法违规行为。</w:t>
      </w:r>
    </w:p>
    <w:p w:rsidR="00806928" w:rsidRDefault="00806928">
      <w:pPr>
        <w:widowControl/>
        <w:adjustRightInd w:val="0"/>
        <w:snapToGrid w:val="0"/>
        <w:spacing w:line="440" w:lineRule="exact"/>
        <w:ind w:firstLineChars="195" w:firstLine="468"/>
        <w:jc w:val="left"/>
        <w:rPr>
          <w:rFonts w:ascii="宋体" w:eastAsia="宋体" w:hAnsi="宋体" w:cs="宋体"/>
          <w:color w:val="000000"/>
          <w:sz w:val="24"/>
          <w:szCs w:val="24"/>
        </w:rPr>
      </w:pPr>
    </w:p>
    <w:p w:rsidR="00806928" w:rsidRDefault="00D9519E">
      <w:pPr>
        <w:adjustRightInd w:val="0"/>
        <w:snapToGrid w:val="0"/>
        <w:spacing w:line="440" w:lineRule="exact"/>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我方承诺：违反上述任何一条承诺，</w:t>
      </w:r>
      <w:proofErr w:type="gramStart"/>
      <w:r>
        <w:rPr>
          <w:rFonts w:ascii="宋体" w:eastAsia="宋体" w:hAnsi="宋体" w:cs="宋体" w:hint="eastAsia"/>
          <w:b/>
          <w:color w:val="000000"/>
          <w:sz w:val="24"/>
          <w:szCs w:val="24"/>
        </w:rPr>
        <w:t>自愿意</w:t>
      </w:r>
      <w:proofErr w:type="gramEnd"/>
      <w:r>
        <w:rPr>
          <w:rFonts w:ascii="宋体" w:eastAsia="宋体" w:hAnsi="宋体" w:cs="宋体" w:hint="eastAsia"/>
          <w:b/>
          <w:color w:val="000000"/>
          <w:sz w:val="24"/>
          <w:szCs w:val="24"/>
        </w:rPr>
        <w:t>接受当地建设行政主管部门</w:t>
      </w:r>
      <w:proofErr w:type="gramStart"/>
      <w:r>
        <w:rPr>
          <w:rFonts w:ascii="宋体" w:eastAsia="宋体" w:hAnsi="宋体" w:cs="宋体" w:hint="eastAsia"/>
          <w:b/>
          <w:color w:val="000000"/>
          <w:sz w:val="24"/>
          <w:szCs w:val="24"/>
        </w:rPr>
        <w:t>作出</w:t>
      </w:r>
      <w:proofErr w:type="gramEnd"/>
      <w:r>
        <w:rPr>
          <w:rFonts w:ascii="宋体" w:eastAsia="宋体" w:hAnsi="宋体" w:cs="宋体" w:hint="eastAsia"/>
          <w:b/>
          <w:color w:val="000000"/>
          <w:sz w:val="24"/>
          <w:szCs w:val="24"/>
        </w:rPr>
        <w:t>的依法处罚，包括同意你方取消我方中标资格并不</w:t>
      </w:r>
      <w:proofErr w:type="gramStart"/>
      <w:r>
        <w:rPr>
          <w:rFonts w:ascii="宋体" w:eastAsia="宋体" w:hAnsi="宋体" w:cs="宋体" w:hint="eastAsia"/>
          <w:b/>
          <w:color w:val="000000"/>
          <w:sz w:val="24"/>
          <w:szCs w:val="24"/>
        </w:rPr>
        <w:t>予退</w:t>
      </w:r>
      <w:proofErr w:type="gramEnd"/>
      <w:r>
        <w:rPr>
          <w:rFonts w:ascii="宋体" w:eastAsia="宋体" w:hAnsi="宋体" w:cs="宋体" w:hint="eastAsia"/>
          <w:b/>
          <w:color w:val="000000"/>
          <w:sz w:val="24"/>
          <w:szCs w:val="24"/>
        </w:rPr>
        <w:t>还投标保证金或履约保证金，将我方列入黑名单。</w:t>
      </w:r>
    </w:p>
    <w:p w:rsidR="00806928" w:rsidRDefault="00806928" w:rsidP="00D9519E">
      <w:pPr>
        <w:adjustRightInd w:val="0"/>
        <w:snapToGrid w:val="0"/>
        <w:spacing w:line="440" w:lineRule="exact"/>
        <w:ind w:firstLineChars="98" w:firstLine="251"/>
        <w:rPr>
          <w:rFonts w:ascii="宋体" w:eastAsia="宋体" w:hAnsi="宋体" w:cs="宋体"/>
          <w:spacing w:val="8"/>
          <w:kern w:val="0"/>
          <w:sz w:val="24"/>
          <w:szCs w:val="24"/>
        </w:rPr>
      </w:pPr>
    </w:p>
    <w:p w:rsidR="00806928" w:rsidRDefault="00D9519E">
      <w:pPr>
        <w:adjustRightInd w:val="0"/>
        <w:snapToGrid w:val="0"/>
        <w:spacing w:line="440" w:lineRule="exact"/>
        <w:ind w:firstLineChars="1550" w:firstLine="3720"/>
        <w:rPr>
          <w:rFonts w:ascii="宋体" w:eastAsia="宋体" w:hAnsi="宋体" w:cs="宋体"/>
          <w:sz w:val="23"/>
          <w:szCs w:val="23"/>
        </w:rPr>
      </w:pPr>
      <w:r>
        <w:rPr>
          <w:rFonts w:ascii="宋体" w:eastAsia="宋体" w:hAnsi="宋体" w:cs="宋体" w:hint="eastAsia"/>
          <w:color w:val="000000"/>
          <w:sz w:val="24"/>
          <w:szCs w:val="24"/>
        </w:rPr>
        <w:t>投标申请人（盖章）：</w:t>
      </w:r>
      <w:r>
        <w:rPr>
          <w:rFonts w:ascii="宋体" w:eastAsia="宋体" w:hAnsi="宋体" w:cs="宋体" w:hint="eastAsia"/>
          <w:sz w:val="23"/>
          <w:szCs w:val="23"/>
          <w:u w:val="single"/>
        </w:rPr>
        <w:t xml:space="preserve">                         </w:t>
      </w:r>
      <w:r>
        <w:rPr>
          <w:rFonts w:ascii="宋体" w:eastAsia="宋体" w:hAnsi="宋体" w:cs="宋体" w:hint="eastAsia"/>
          <w:sz w:val="23"/>
          <w:szCs w:val="23"/>
        </w:rPr>
        <w:t xml:space="preserve"> </w:t>
      </w:r>
    </w:p>
    <w:p w:rsidR="00806928" w:rsidRDefault="00D9519E">
      <w:pPr>
        <w:tabs>
          <w:tab w:val="left" w:pos="4320"/>
        </w:tabs>
        <w:adjustRightInd w:val="0"/>
        <w:snapToGrid w:val="0"/>
        <w:spacing w:line="440" w:lineRule="exact"/>
        <w:ind w:firstLineChars="1500" w:firstLine="3600"/>
        <w:rPr>
          <w:rFonts w:ascii="宋体" w:eastAsia="宋体" w:hAnsi="宋体" w:cs="宋体"/>
          <w:sz w:val="23"/>
          <w:szCs w:val="23"/>
        </w:rPr>
      </w:pPr>
      <w:r>
        <w:rPr>
          <w:rFonts w:ascii="宋体" w:eastAsia="宋体" w:hAnsi="宋体" w:cs="宋体" w:hint="eastAsia"/>
          <w:color w:val="000000"/>
          <w:sz w:val="24"/>
          <w:szCs w:val="24"/>
        </w:rPr>
        <w:t>法定代表人(签字或盖章)：</w:t>
      </w:r>
      <w:r>
        <w:rPr>
          <w:rFonts w:ascii="宋体" w:eastAsia="宋体" w:hAnsi="宋体" w:cs="宋体" w:hint="eastAsia"/>
          <w:sz w:val="23"/>
          <w:szCs w:val="23"/>
          <w:u w:val="single"/>
        </w:rPr>
        <w:t xml:space="preserve">                   </w:t>
      </w:r>
      <w:r>
        <w:rPr>
          <w:rFonts w:ascii="宋体" w:eastAsia="宋体" w:hAnsi="宋体" w:cs="宋体" w:hint="eastAsia"/>
          <w:sz w:val="23"/>
          <w:szCs w:val="23"/>
        </w:rPr>
        <w:t xml:space="preserve"> </w:t>
      </w:r>
    </w:p>
    <w:p w:rsidR="00806928" w:rsidRDefault="00D9519E">
      <w:pPr>
        <w:keepNext/>
        <w:keepLines/>
        <w:spacing w:before="340" w:after="330" w:line="578" w:lineRule="auto"/>
        <w:jc w:val="center"/>
        <w:outlineLvl w:val="0"/>
        <w:rPr>
          <w:rFonts w:ascii="宋体" w:eastAsia="宋体" w:hAnsi="宋体" w:cs="宋体"/>
          <w:b/>
          <w:bCs/>
          <w:color w:val="000000"/>
          <w:kern w:val="44"/>
          <w:sz w:val="24"/>
          <w:szCs w:val="44"/>
        </w:rPr>
      </w:pPr>
      <w:r>
        <w:rPr>
          <w:rFonts w:ascii="宋体" w:eastAsia="宋体" w:hAnsi="宋体" w:cs="宋体" w:hint="eastAsia"/>
          <w:sz w:val="23"/>
          <w:szCs w:val="23"/>
        </w:rPr>
        <w:t xml:space="preserve">               </w:t>
      </w:r>
      <w:r>
        <w:rPr>
          <w:rFonts w:ascii="宋体" w:eastAsia="宋体" w:hAnsi="宋体" w:cs="宋体" w:hint="eastAsia"/>
          <w:color w:val="000000"/>
          <w:sz w:val="24"/>
          <w:szCs w:val="24"/>
        </w:rPr>
        <w:t>日期：</w:t>
      </w:r>
      <w:r>
        <w:rPr>
          <w:rFonts w:ascii="宋体" w:eastAsia="宋体" w:hAnsi="宋体" w:cs="宋体" w:hint="eastAsia"/>
          <w:sz w:val="23"/>
          <w:szCs w:val="23"/>
          <w:u w:val="single"/>
        </w:rPr>
        <w:t xml:space="preserve">        </w:t>
      </w:r>
      <w:r>
        <w:rPr>
          <w:rFonts w:ascii="宋体" w:eastAsia="宋体" w:hAnsi="宋体" w:cs="宋体" w:hint="eastAsia"/>
          <w:color w:val="000000"/>
          <w:sz w:val="24"/>
          <w:szCs w:val="24"/>
        </w:rPr>
        <w:t>年</w:t>
      </w:r>
      <w:r>
        <w:rPr>
          <w:rFonts w:ascii="宋体" w:eastAsia="宋体" w:hAnsi="宋体" w:cs="宋体" w:hint="eastAsia"/>
          <w:sz w:val="23"/>
          <w:szCs w:val="23"/>
          <w:u w:val="single"/>
        </w:rPr>
        <w:t xml:space="preserve">       </w:t>
      </w:r>
      <w:r>
        <w:rPr>
          <w:rFonts w:ascii="宋体" w:eastAsia="宋体" w:hAnsi="宋体" w:cs="宋体" w:hint="eastAsia"/>
          <w:color w:val="000000"/>
          <w:sz w:val="24"/>
          <w:szCs w:val="24"/>
        </w:rPr>
        <w:t>月</w:t>
      </w:r>
      <w:r>
        <w:rPr>
          <w:rFonts w:ascii="宋体" w:eastAsia="宋体" w:hAnsi="宋体" w:cs="宋体" w:hint="eastAsia"/>
          <w:sz w:val="23"/>
          <w:szCs w:val="23"/>
          <w:u w:val="single"/>
        </w:rPr>
        <w:t xml:space="preserve">       </w:t>
      </w:r>
      <w:r>
        <w:rPr>
          <w:rFonts w:ascii="宋体" w:eastAsia="宋体" w:hAnsi="宋体" w:cs="宋体" w:hint="eastAsia"/>
          <w:color w:val="000000"/>
          <w:sz w:val="24"/>
          <w:szCs w:val="24"/>
        </w:rPr>
        <w:t>日</w:t>
      </w:r>
    </w:p>
    <w:bookmarkEnd w:id="30"/>
    <w:bookmarkEnd w:id="31"/>
    <w:p w:rsidR="00806928" w:rsidRDefault="00806928">
      <w:pPr>
        <w:spacing w:line="440" w:lineRule="exact"/>
        <w:outlineLvl w:val="2"/>
      </w:pPr>
    </w:p>
    <w:sectPr w:rsidR="00806928">
      <w:footerReference w:type="default" r:id="rId11"/>
      <w:pgSz w:w="11907" w:h="16840"/>
      <w:pgMar w:top="1418" w:right="1361" w:bottom="1304" w:left="1361"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BD" w:rsidRDefault="00851FBD">
      <w:r>
        <w:separator/>
      </w:r>
    </w:p>
  </w:endnote>
  <w:endnote w:type="continuationSeparator" w:id="0">
    <w:p w:rsidR="00851FBD" w:rsidRDefault="008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时尚中黑简体">
    <w:panose1 w:val="01010104010101010101"/>
    <w:charset w:val="86"/>
    <w:family w:val="auto"/>
    <w:pitch w:val="variable"/>
    <w:sig w:usb0="800002BF" w:usb1="184F6CF8"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4E" w:rsidRDefault="00851FBD">
    <w:pPr>
      <w:pStyle w:val="ab"/>
      <w:tabs>
        <w:tab w:val="clear" w:pos="4153"/>
        <w:tab w:val="clear" w:pos="8306"/>
        <w:tab w:val="center" w:pos="4592"/>
      </w:tabs>
    </w:pPr>
    <w: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filled="f" stroked="f">
          <v:textbox style="mso-fit-shape-to-text:t" inset="0,0,0,0">
            <w:txbxContent>
              <w:p w:rsidR="009E1D4E" w:rsidRDefault="009E1D4E">
                <w:pPr>
                  <w:pStyle w:val="ab"/>
                </w:pPr>
                <w:r>
                  <w:fldChar w:fldCharType="begin"/>
                </w:r>
                <w:r>
                  <w:instrText xml:space="preserve"> PAGE  \* MERGEFORMAT </w:instrText>
                </w:r>
                <w:r>
                  <w:fldChar w:fldCharType="separate"/>
                </w:r>
                <w:r w:rsidR="00504DC1">
                  <w:rPr>
                    <w:noProof/>
                  </w:rPr>
                  <w:t>2</w:t>
                </w:r>
                <w:r>
                  <w:fldChar w:fldCharType="end"/>
                </w:r>
              </w:p>
            </w:txbxContent>
          </v:textbox>
          <w10:wrap anchorx="margin"/>
        </v:shape>
      </w:pict>
    </w:r>
    <w:r w:rsidR="009E1D4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BD" w:rsidRDefault="00851FBD">
      <w:r>
        <w:separator/>
      </w:r>
    </w:p>
  </w:footnote>
  <w:footnote w:type="continuationSeparator" w:id="0">
    <w:p w:rsidR="00851FBD" w:rsidRDefault="00851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6C09A"/>
    <w:multiLevelType w:val="singleLevel"/>
    <w:tmpl w:val="9366C09A"/>
    <w:lvl w:ilvl="0">
      <w:start w:val="1"/>
      <w:numFmt w:val="decimal"/>
      <w:suff w:val="nothing"/>
      <w:lvlText w:val="（%1）"/>
      <w:lvlJc w:val="left"/>
    </w:lvl>
  </w:abstractNum>
  <w:abstractNum w:abstractNumId="1">
    <w:nsid w:val="5806B6E9"/>
    <w:multiLevelType w:val="singleLevel"/>
    <w:tmpl w:val="5806B6E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38C"/>
    <w:rsid w:val="9F46B887"/>
    <w:rsid w:val="CF6CB8C2"/>
    <w:rsid w:val="FDDC1F73"/>
    <w:rsid w:val="FEFDA7F0"/>
    <w:rsid w:val="FFBFCC1D"/>
    <w:rsid w:val="FFDB1686"/>
    <w:rsid w:val="FFFB5D34"/>
    <w:rsid w:val="000150D6"/>
    <w:rsid w:val="00035565"/>
    <w:rsid w:val="000366C3"/>
    <w:rsid w:val="00042463"/>
    <w:rsid w:val="000572B6"/>
    <w:rsid w:val="000673FF"/>
    <w:rsid w:val="00097FB9"/>
    <w:rsid w:val="000C7B0C"/>
    <w:rsid w:val="000E7B9B"/>
    <w:rsid w:val="000F575D"/>
    <w:rsid w:val="00125F58"/>
    <w:rsid w:val="00143DD8"/>
    <w:rsid w:val="001B6FB3"/>
    <w:rsid w:val="001C40F1"/>
    <w:rsid w:val="00212341"/>
    <w:rsid w:val="0021572A"/>
    <w:rsid w:val="00271E02"/>
    <w:rsid w:val="002B01C7"/>
    <w:rsid w:val="002C1ADC"/>
    <w:rsid w:val="002D0CE9"/>
    <w:rsid w:val="002D770D"/>
    <w:rsid w:val="002F2D3F"/>
    <w:rsid w:val="002F64D4"/>
    <w:rsid w:val="00323B4D"/>
    <w:rsid w:val="00340222"/>
    <w:rsid w:val="00357B7C"/>
    <w:rsid w:val="00376373"/>
    <w:rsid w:val="00391673"/>
    <w:rsid w:val="003A3410"/>
    <w:rsid w:val="003B2EC9"/>
    <w:rsid w:val="003E5A3F"/>
    <w:rsid w:val="00412BC7"/>
    <w:rsid w:val="00441DAB"/>
    <w:rsid w:val="00445FD3"/>
    <w:rsid w:val="00460F36"/>
    <w:rsid w:val="00464583"/>
    <w:rsid w:val="004A6795"/>
    <w:rsid w:val="004C299D"/>
    <w:rsid w:val="004C6281"/>
    <w:rsid w:val="004D4457"/>
    <w:rsid w:val="00503977"/>
    <w:rsid w:val="00504DC1"/>
    <w:rsid w:val="00516160"/>
    <w:rsid w:val="00552A59"/>
    <w:rsid w:val="00556C29"/>
    <w:rsid w:val="005B19FA"/>
    <w:rsid w:val="005B68F8"/>
    <w:rsid w:val="0060007F"/>
    <w:rsid w:val="00626A5F"/>
    <w:rsid w:val="00686F45"/>
    <w:rsid w:val="00691200"/>
    <w:rsid w:val="006C703C"/>
    <w:rsid w:val="006F48F2"/>
    <w:rsid w:val="007071C6"/>
    <w:rsid w:val="00742166"/>
    <w:rsid w:val="0077667B"/>
    <w:rsid w:val="007800D7"/>
    <w:rsid w:val="007D1C32"/>
    <w:rsid w:val="007F614F"/>
    <w:rsid w:val="00806928"/>
    <w:rsid w:val="00810046"/>
    <w:rsid w:val="0083413C"/>
    <w:rsid w:val="00851FBD"/>
    <w:rsid w:val="008545DE"/>
    <w:rsid w:val="00860186"/>
    <w:rsid w:val="00876813"/>
    <w:rsid w:val="008E4779"/>
    <w:rsid w:val="008F0C3D"/>
    <w:rsid w:val="008F7255"/>
    <w:rsid w:val="00907EE9"/>
    <w:rsid w:val="00943C6D"/>
    <w:rsid w:val="009C4F6D"/>
    <w:rsid w:val="009E1D4E"/>
    <w:rsid w:val="009F4C4E"/>
    <w:rsid w:val="00A11C96"/>
    <w:rsid w:val="00AA3FFD"/>
    <w:rsid w:val="00AE18C4"/>
    <w:rsid w:val="00B1216D"/>
    <w:rsid w:val="00B17DC4"/>
    <w:rsid w:val="00B3222B"/>
    <w:rsid w:val="00B47E19"/>
    <w:rsid w:val="00B51B41"/>
    <w:rsid w:val="00B931D3"/>
    <w:rsid w:val="00BA1073"/>
    <w:rsid w:val="00BD2906"/>
    <w:rsid w:val="00BE7CCB"/>
    <w:rsid w:val="00BF287E"/>
    <w:rsid w:val="00C1752B"/>
    <w:rsid w:val="00C40BF0"/>
    <w:rsid w:val="00C614E1"/>
    <w:rsid w:val="00C824AC"/>
    <w:rsid w:val="00CC08D7"/>
    <w:rsid w:val="00D21F8A"/>
    <w:rsid w:val="00D50017"/>
    <w:rsid w:val="00D76F9E"/>
    <w:rsid w:val="00D931A9"/>
    <w:rsid w:val="00D9519E"/>
    <w:rsid w:val="00DB0054"/>
    <w:rsid w:val="00DD01D6"/>
    <w:rsid w:val="00E23041"/>
    <w:rsid w:val="00E818B8"/>
    <w:rsid w:val="00EB0AD3"/>
    <w:rsid w:val="00ED0946"/>
    <w:rsid w:val="00F05619"/>
    <w:rsid w:val="00F116A2"/>
    <w:rsid w:val="00F160D8"/>
    <w:rsid w:val="00F31AB9"/>
    <w:rsid w:val="00F7738C"/>
    <w:rsid w:val="00F95C94"/>
    <w:rsid w:val="00FC2504"/>
    <w:rsid w:val="0DFF31C7"/>
    <w:rsid w:val="3EBBFC3A"/>
    <w:rsid w:val="56FFBEBE"/>
    <w:rsid w:val="6FB6B46B"/>
    <w:rsid w:val="767AE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lock Text"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82"/>
      <w:textAlignment w:val="baseline"/>
    </w:pPr>
    <w:rPr>
      <w:rFonts w:ascii="Times New Roman" w:eastAsia="宋体" w:hAnsi="Times New Roman" w:cs="Times New Roman"/>
      <w:kern w:val="0"/>
      <w:sz w:val="24"/>
      <w:szCs w:val="24"/>
    </w:rPr>
  </w:style>
  <w:style w:type="paragraph" w:styleId="a4">
    <w:name w:val="annotation text"/>
    <w:basedOn w:val="a"/>
    <w:link w:val="Char"/>
    <w:qFormat/>
    <w:pPr>
      <w:jc w:val="left"/>
    </w:pPr>
    <w:rPr>
      <w:rFonts w:ascii="Times New Roman" w:eastAsia="宋体" w:hAnsi="Times New Roman" w:cs="Times New Roman"/>
      <w:szCs w:val="24"/>
    </w:rPr>
  </w:style>
  <w:style w:type="paragraph" w:styleId="a5">
    <w:name w:val="Body Text"/>
    <w:basedOn w:val="a"/>
    <w:next w:val="a"/>
    <w:link w:val="Char0"/>
    <w:uiPriority w:val="1"/>
    <w:qFormat/>
    <w:pPr>
      <w:adjustRightInd w:val="0"/>
      <w:spacing w:after="60" w:line="360" w:lineRule="atLeast"/>
      <w:ind w:leftChars="30" w:left="72" w:rightChars="30" w:right="30"/>
      <w:jc w:val="center"/>
      <w:textAlignment w:val="baseline"/>
    </w:pPr>
    <w:rPr>
      <w:rFonts w:ascii="Times New Roman" w:eastAsia="宋体" w:hAnsi="Times New Roman" w:cs="Times New Roman"/>
    </w:rPr>
  </w:style>
  <w:style w:type="paragraph" w:styleId="a6">
    <w:name w:val="Body Text Indent"/>
    <w:basedOn w:val="a"/>
    <w:next w:val="a7"/>
    <w:link w:val="Char1"/>
    <w:qFormat/>
    <w:pPr>
      <w:spacing w:before="240" w:line="360" w:lineRule="auto"/>
      <w:ind w:firstLineChars="263" w:firstLine="552"/>
    </w:pPr>
    <w:rPr>
      <w:rFonts w:ascii="宋体" w:eastAsia="宋体" w:hAnsi="宋体" w:cs="Times New Roman"/>
      <w:szCs w:val="20"/>
    </w:rPr>
  </w:style>
  <w:style w:type="paragraph" w:styleId="a7">
    <w:name w:val="envelope return"/>
    <w:basedOn w:val="a"/>
    <w:qFormat/>
    <w:pPr>
      <w:snapToGrid w:val="0"/>
    </w:pPr>
    <w:rPr>
      <w:rFonts w:ascii="Arial" w:eastAsia="宋体" w:hAnsi="Arial" w:cs="Arial"/>
      <w:szCs w:val="24"/>
    </w:rPr>
  </w:style>
  <w:style w:type="paragraph" w:styleId="a8">
    <w:name w:val="Block Text"/>
    <w:basedOn w:val="a"/>
    <w:qFormat/>
    <w:pPr>
      <w:spacing w:line="360" w:lineRule="auto"/>
      <w:ind w:rightChars="100" w:right="210" w:firstLineChars="200" w:firstLine="560"/>
    </w:pPr>
    <w:rPr>
      <w:rFonts w:ascii="宋体" w:eastAsia="宋体" w:hAnsi="宋体" w:cs="Times New Roman"/>
      <w:color w:val="000000"/>
      <w:spacing w:val="20"/>
      <w:kern w:val="24"/>
      <w:sz w:val="24"/>
      <w:szCs w:val="18"/>
    </w:rPr>
  </w:style>
  <w:style w:type="paragraph" w:styleId="a9">
    <w:name w:val="Date"/>
    <w:basedOn w:val="a"/>
    <w:next w:val="a"/>
    <w:link w:val="Char2"/>
    <w:qFormat/>
    <w:pPr>
      <w:ind w:leftChars="2500" w:left="100"/>
    </w:pPr>
    <w:rPr>
      <w:rFonts w:ascii="Times New Roman" w:eastAsia="宋体" w:hAnsi="Times New Roman" w:cs="Times New Roman"/>
      <w:kern w:val="0"/>
      <w:sz w:val="20"/>
      <w:szCs w:val="24"/>
    </w:rPr>
  </w:style>
  <w:style w:type="paragraph" w:styleId="aa">
    <w:name w:val="Balloon Text"/>
    <w:basedOn w:val="a"/>
    <w:link w:val="Char3"/>
    <w:qFormat/>
    <w:rPr>
      <w:rFonts w:ascii="Times New Roman" w:eastAsia="宋体" w:hAnsi="Times New Roman" w:cs="Times New Roman"/>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ascii="Times New Roman" w:eastAsia="黑体" w:hAnsi="Times New Roman" w:cs="Times New Roman"/>
      <w:szCs w:val="24"/>
    </w:rPr>
  </w:style>
  <w:style w:type="paragraph" w:styleId="ad">
    <w:name w:val="annotation subject"/>
    <w:basedOn w:val="a4"/>
    <w:next w:val="a4"/>
    <w:link w:val="Char6"/>
    <w:qFormat/>
    <w:rPr>
      <w:b/>
      <w:bCs/>
    </w:rPr>
  </w:style>
  <w:style w:type="paragraph" w:styleId="20">
    <w:name w:val="Body Text First Indent 2"/>
    <w:basedOn w:val="a6"/>
    <w:link w:val="2Char0"/>
    <w:qFormat/>
    <w:pPr>
      <w:spacing w:before="0" w:after="120" w:line="240" w:lineRule="auto"/>
      <w:ind w:leftChars="200" w:left="420" w:firstLineChars="200" w:firstLine="420"/>
    </w:pPr>
    <w:rPr>
      <w:szCs w:val="24"/>
    </w:rPr>
  </w:style>
  <w:style w:type="character" w:styleId="ae">
    <w:name w:val="page number"/>
    <w:qFormat/>
  </w:style>
  <w:style w:type="character" w:styleId="af">
    <w:name w:val="Hyperlink"/>
    <w:unhideWhenUsed/>
    <w:qFormat/>
    <w:rPr>
      <w:color w:val="0000FF"/>
      <w:u w:val="single"/>
    </w:rPr>
  </w:style>
  <w:style w:type="character" w:styleId="af0">
    <w:name w:val="annotation reference"/>
    <w:qFormat/>
    <w:rPr>
      <w:sz w:val="21"/>
      <w:szCs w:val="21"/>
    </w:rPr>
  </w:style>
  <w:style w:type="character" w:customStyle="1" w:styleId="Char5">
    <w:name w:val="页眉 Char"/>
    <w:basedOn w:val="a0"/>
    <w:link w:val="ac"/>
    <w:qFormat/>
    <w:rPr>
      <w:sz w:val="18"/>
      <w:szCs w:val="18"/>
    </w:rPr>
  </w:style>
  <w:style w:type="character" w:customStyle="1" w:styleId="Char4">
    <w:name w:val="页脚 Char"/>
    <w:basedOn w:val="a0"/>
    <w:link w:val="ab"/>
    <w:uiPriority w:val="99"/>
    <w:semiHidden/>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Char0">
    <w:name w:val="正文文本 Char"/>
    <w:basedOn w:val="a0"/>
    <w:link w:val="a5"/>
    <w:uiPriority w:val="1"/>
    <w:qFormat/>
    <w:rPr>
      <w:rFonts w:ascii="Times New Roman" w:eastAsia="宋体" w:hAnsi="Times New Roman" w:cs="Times New Roman"/>
    </w:rPr>
  </w:style>
  <w:style w:type="character" w:customStyle="1" w:styleId="Char">
    <w:name w:val="批注文字 Char"/>
    <w:basedOn w:val="a0"/>
    <w:link w:val="a4"/>
    <w:qFormat/>
    <w:rPr>
      <w:rFonts w:ascii="Times New Roman" w:eastAsia="宋体" w:hAnsi="Times New Roman" w:cs="Times New Roman"/>
      <w:szCs w:val="24"/>
    </w:rPr>
  </w:style>
  <w:style w:type="character" w:customStyle="1" w:styleId="Char1">
    <w:name w:val="正文文本缩进 Char"/>
    <w:basedOn w:val="a0"/>
    <w:link w:val="a6"/>
    <w:qFormat/>
    <w:rPr>
      <w:rFonts w:ascii="宋体" w:eastAsia="宋体" w:hAnsi="宋体" w:cs="Times New Roman"/>
      <w:szCs w:val="20"/>
    </w:rPr>
  </w:style>
  <w:style w:type="character" w:customStyle="1" w:styleId="Char2">
    <w:name w:val="日期 Char"/>
    <w:basedOn w:val="a0"/>
    <w:link w:val="a9"/>
    <w:qFormat/>
    <w:rPr>
      <w:rFonts w:ascii="Times New Roman" w:eastAsia="宋体" w:hAnsi="Times New Roman" w:cs="Times New Roman"/>
      <w:kern w:val="0"/>
      <w:sz w:val="20"/>
      <w:szCs w:val="24"/>
    </w:rPr>
  </w:style>
  <w:style w:type="character" w:customStyle="1" w:styleId="Char3">
    <w:name w:val="批注框文本 Char"/>
    <w:basedOn w:val="a0"/>
    <w:link w:val="aa"/>
    <w:qFormat/>
    <w:rPr>
      <w:rFonts w:ascii="Times New Roman" w:eastAsia="宋体" w:hAnsi="Times New Roman" w:cs="Times New Roman"/>
      <w:sz w:val="18"/>
      <w:szCs w:val="18"/>
    </w:rPr>
  </w:style>
  <w:style w:type="character" w:customStyle="1" w:styleId="Char6">
    <w:name w:val="批注主题 Char"/>
    <w:basedOn w:val="Char"/>
    <w:link w:val="ad"/>
    <w:qFormat/>
    <w:rPr>
      <w:rFonts w:ascii="Times New Roman" w:eastAsia="宋体" w:hAnsi="Times New Roman" w:cs="Times New Roman"/>
      <w:b/>
      <w:bCs/>
      <w:szCs w:val="24"/>
    </w:rPr>
  </w:style>
  <w:style w:type="character" w:customStyle="1" w:styleId="2Char0">
    <w:name w:val="正文首行缩进 2 Char"/>
    <w:basedOn w:val="Char1"/>
    <w:link w:val="20"/>
    <w:qFormat/>
    <w:rPr>
      <w:rFonts w:ascii="宋体" w:eastAsia="宋体" w:hAnsi="宋体" w:cs="Times New Roman"/>
      <w:szCs w:val="24"/>
    </w:rPr>
  </w:style>
  <w:style w:type="paragraph" w:customStyle="1" w:styleId="11">
    <w:name w:val="无间隔1"/>
    <w:qFormat/>
    <w:pPr>
      <w:widowControl w:val="0"/>
      <w:jc w:val="both"/>
    </w:pPr>
    <w:rPr>
      <w:rFonts w:ascii="Times New Roman" w:eastAsia="宋体" w:hAnsi="Times New Roman" w:cs="Times New Roman"/>
      <w:kern w:val="2"/>
      <w:sz w:val="21"/>
      <w:szCs w:val="24"/>
    </w:rPr>
  </w:style>
  <w:style w:type="paragraph" w:customStyle="1" w:styleId="style4">
    <w:name w:val="style4"/>
    <w:next w:val="21"/>
    <w:uiPriority w:val="99"/>
    <w:qFormat/>
    <w:pPr>
      <w:spacing w:before="280" w:after="280"/>
      <w:jc w:val="both"/>
    </w:pPr>
    <w:rPr>
      <w:rFonts w:ascii="宋体" w:eastAsia="宋体" w:hAnsi="Times New Roman" w:cs="Times New Roman"/>
      <w:kern w:val="2"/>
      <w:sz w:val="18"/>
      <w:szCs w:val="22"/>
    </w:rPr>
  </w:style>
  <w:style w:type="paragraph" w:customStyle="1" w:styleId="21">
    <w:name w:val="2"/>
    <w:next w:val="a"/>
    <w:uiPriority w:val="99"/>
    <w:qFormat/>
    <w:pPr>
      <w:widowControl w:val="0"/>
      <w:jc w:val="both"/>
    </w:pPr>
    <w:rPr>
      <w:rFonts w:ascii="Times New Roman" w:eastAsia="宋体" w:hAnsi="Times New Roman" w:cs="Times New Roman"/>
      <w:sz w:val="21"/>
      <w:szCs w:val="22"/>
    </w:rPr>
  </w:style>
  <w:style w:type="paragraph" w:customStyle="1" w:styleId="flType">
    <w:name w:val="flType"/>
    <w:basedOn w:val="a"/>
    <w:qFormat/>
    <w:pPr>
      <w:adjustRightInd w:val="0"/>
      <w:spacing w:after="284" w:line="113" w:lineRule="atLeast"/>
      <w:jc w:val="center"/>
    </w:pPr>
    <w:rPr>
      <w:rFonts w:ascii="Times New Roman" w:eastAsia="宋体" w:hAnsi="Times New Roman" w:cs="Times New Roman"/>
      <w:kern w:val="0"/>
      <w:sz w:val="24"/>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FF"/>
      <w:sz w:val="22"/>
      <w:szCs w:val="22"/>
      <w:u w:val="none"/>
    </w:rPr>
  </w:style>
  <w:style w:type="character" w:customStyle="1" w:styleId="font21">
    <w:name w:val="font21"/>
    <w:qFormat/>
    <w:rPr>
      <w:rFonts w:ascii="宋体" w:eastAsia="宋体" w:hAnsi="宋体" w:cs="宋体" w:hint="eastAsia"/>
      <w:b/>
      <w:bCs/>
      <w:color w:val="000000"/>
      <w:sz w:val="22"/>
      <w:szCs w:val="22"/>
      <w:u w:val="none"/>
    </w:rPr>
  </w:style>
  <w:style w:type="paragraph" w:styleId="af1">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319687508@qq.com&#19981;&#20855;&#21333;&#20301;&#21517;&#31216;&#65292;&#19981;&#21152;&#30422;&#21333;&#20301;&#20844;&#31456;&#65289;&#12290;&#25307;&#26631;&#20154;&#22312;&#25910;&#21040;&#30097;&#38382;&#26448;&#26009;&#21518;&#20110;2022&#24180;" TargetMode="External"/><Relationship Id="rId4" Type="http://schemas.microsoft.com/office/2007/relationships/stylesWithEffects" Target="stylesWithEffect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2448</Words>
  <Characters>13960</Characters>
  <Application>Microsoft Office Word</Application>
  <DocSecurity>0</DocSecurity>
  <Lines>116</Lines>
  <Paragraphs>32</Paragraphs>
  <ScaleCrop>false</ScaleCrop>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뒴뒴჏჏჏䟸ܒ჏㱸ܕ</dc:creator>
  <cp:lastModifiedBy>뒴뒴჏჏჏䟸ܒ჏㱸ܕ</cp:lastModifiedBy>
  <cp:revision>98</cp:revision>
  <dcterms:created xsi:type="dcterms:W3CDTF">2024-05-16T17:12:00Z</dcterms:created>
  <dcterms:modified xsi:type="dcterms:W3CDTF">2025-06-27T10:11:00Z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