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31" w:rsidRPr="00A21A53" w:rsidRDefault="00A877BF">
      <w:pPr>
        <w:spacing w:beforeLines="100" w:line="432" w:lineRule="auto"/>
        <w:jc w:val="center"/>
        <w:rPr>
          <w:rFonts w:eastAsia="方正小标宋简体"/>
          <w:sz w:val="32"/>
          <w:szCs w:val="32"/>
        </w:rPr>
      </w:pPr>
      <w:r w:rsidRPr="00A21A53">
        <w:rPr>
          <w:rFonts w:eastAsia="方正小标宋简体"/>
          <w:sz w:val="32"/>
          <w:szCs w:val="32"/>
        </w:rPr>
        <w:t>2018</w:t>
      </w:r>
      <w:r w:rsidRPr="00A21A53">
        <w:rPr>
          <w:rFonts w:eastAsia="方正小标宋简体"/>
          <w:sz w:val="32"/>
          <w:szCs w:val="32"/>
        </w:rPr>
        <w:t>年度港闸区建筑业综合实力</w:t>
      </w:r>
      <w:r w:rsidR="00044CA3">
        <w:rPr>
          <w:rFonts w:eastAsia="方正小标宋简体"/>
          <w:sz w:val="32"/>
          <w:szCs w:val="32"/>
        </w:rPr>
        <w:t>十</w:t>
      </w:r>
      <w:r w:rsidRPr="00A21A53">
        <w:rPr>
          <w:rFonts w:eastAsia="方正小标宋简体"/>
          <w:sz w:val="32"/>
          <w:szCs w:val="32"/>
        </w:rPr>
        <w:t>强企业评价申报表</w:t>
      </w:r>
    </w:p>
    <w:p w:rsidR="007D4131" w:rsidRPr="00A21A53" w:rsidRDefault="007D4131" w:rsidP="001F5D79">
      <w:pPr>
        <w:spacing w:beforeLines="50" w:line="580" w:lineRule="exact"/>
        <w:rPr>
          <w:b/>
          <w:bCs/>
          <w:szCs w:val="21"/>
        </w:rPr>
      </w:pPr>
      <w:r w:rsidRPr="00A21A53">
        <w:rPr>
          <w:b/>
          <w:szCs w:val="21"/>
        </w:rPr>
        <w:t>企业名称：</w:t>
      </w:r>
      <w:r w:rsidRPr="00A21A53">
        <w:rPr>
          <w:b/>
          <w:bCs/>
          <w:szCs w:val="21"/>
        </w:rPr>
        <w:t xml:space="preserve">_________________________________  </w:t>
      </w:r>
      <w:r w:rsidRPr="00A21A53">
        <w:rPr>
          <w:b/>
          <w:bCs/>
          <w:szCs w:val="21"/>
        </w:rPr>
        <w:t>法定代表人：</w:t>
      </w:r>
      <w:r w:rsidRPr="00A21A53">
        <w:rPr>
          <w:b/>
          <w:bCs/>
          <w:szCs w:val="21"/>
        </w:rPr>
        <w:t>______________________</w:t>
      </w:r>
    </w:p>
    <w:p w:rsidR="007D4131" w:rsidRPr="00A21A53" w:rsidRDefault="007D4131" w:rsidP="001F5D79">
      <w:pPr>
        <w:spacing w:line="580" w:lineRule="exact"/>
        <w:ind w:hanging="1"/>
        <w:rPr>
          <w:b/>
          <w:bCs/>
          <w:szCs w:val="21"/>
        </w:rPr>
      </w:pPr>
      <w:r w:rsidRPr="00A21A53">
        <w:rPr>
          <w:b/>
          <w:bCs/>
        </w:rPr>
        <w:t>通讯地址：</w:t>
      </w:r>
      <w:r w:rsidRPr="00A21A53">
        <w:rPr>
          <w:b/>
          <w:bCs/>
          <w:szCs w:val="21"/>
        </w:rPr>
        <w:t xml:space="preserve">_________________________________________  </w:t>
      </w:r>
      <w:r w:rsidRPr="00A21A53">
        <w:rPr>
          <w:b/>
          <w:bCs/>
        </w:rPr>
        <w:t>邮编：</w:t>
      </w:r>
      <w:r w:rsidRPr="00A21A53">
        <w:rPr>
          <w:b/>
          <w:bCs/>
          <w:szCs w:val="21"/>
        </w:rPr>
        <w:t>______________________</w:t>
      </w:r>
    </w:p>
    <w:p w:rsidR="007D4131" w:rsidRPr="00A21A53" w:rsidRDefault="007D4131" w:rsidP="001F5D79">
      <w:pPr>
        <w:spacing w:line="580" w:lineRule="exact"/>
        <w:ind w:hanging="1"/>
        <w:rPr>
          <w:b/>
          <w:bCs/>
        </w:rPr>
      </w:pPr>
      <w:r w:rsidRPr="00A21A53">
        <w:rPr>
          <w:b/>
          <w:bCs/>
        </w:rPr>
        <w:t>填表人：</w:t>
      </w:r>
      <w:r w:rsidRPr="00A21A53">
        <w:rPr>
          <w:b/>
          <w:bCs/>
          <w:szCs w:val="21"/>
        </w:rPr>
        <w:t>______________</w:t>
      </w:r>
      <w:r w:rsidRPr="00A21A53">
        <w:rPr>
          <w:b/>
          <w:bCs/>
        </w:rPr>
        <w:t>联系电话：</w:t>
      </w:r>
      <w:r w:rsidRPr="00A21A53">
        <w:rPr>
          <w:b/>
          <w:bCs/>
          <w:szCs w:val="21"/>
        </w:rPr>
        <w:t xml:space="preserve"> </w:t>
      </w:r>
      <w:r w:rsidRPr="00A21A53">
        <w:rPr>
          <w:b/>
          <w:bCs/>
        </w:rPr>
        <w:t>：</w:t>
      </w:r>
      <w:r w:rsidRPr="00A21A53">
        <w:rPr>
          <w:b/>
          <w:bCs/>
          <w:szCs w:val="21"/>
        </w:rPr>
        <w:t>_________________</w:t>
      </w:r>
      <w:r w:rsidRPr="00A21A53">
        <w:rPr>
          <w:b/>
          <w:bCs/>
        </w:rPr>
        <w:t>手机：</w:t>
      </w:r>
      <w:r w:rsidRPr="00A21A53">
        <w:rPr>
          <w:b/>
          <w:bCs/>
          <w:szCs w:val="21"/>
        </w:rPr>
        <w:t xml:space="preserve">_____________________ </w:t>
      </w:r>
    </w:p>
    <w:p w:rsidR="007D4131" w:rsidRPr="00A21A53" w:rsidRDefault="007D4131" w:rsidP="001F5D79">
      <w:pPr>
        <w:spacing w:line="580" w:lineRule="exact"/>
        <w:ind w:hanging="1"/>
        <w:rPr>
          <w:b/>
          <w:szCs w:val="21"/>
        </w:rPr>
      </w:pPr>
      <w:r w:rsidRPr="00A21A53">
        <w:rPr>
          <w:b/>
          <w:szCs w:val="21"/>
        </w:rPr>
        <w:t>企业主项资质类别及等级：</w:t>
      </w:r>
      <w:r w:rsidRPr="00A21A53">
        <w:rPr>
          <w:b/>
          <w:szCs w:val="21"/>
        </w:rPr>
        <w:t xml:space="preserve">_______________________________________________________        </w:t>
      </w:r>
    </w:p>
    <w:p w:rsidR="007D4131" w:rsidRPr="00A21A53" w:rsidRDefault="007D4131" w:rsidP="001F5D79">
      <w:pPr>
        <w:numPr>
          <w:ilvl w:val="0"/>
          <w:numId w:val="7"/>
        </w:numPr>
        <w:spacing w:line="580" w:lineRule="exact"/>
        <w:jc w:val="left"/>
        <w:rPr>
          <w:rFonts w:eastAsia="黑体"/>
          <w:sz w:val="24"/>
        </w:rPr>
      </w:pPr>
      <w:r w:rsidRPr="00A21A53">
        <w:rPr>
          <w:rFonts w:eastAsia="黑体"/>
          <w:sz w:val="24"/>
        </w:rPr>
        <w:t>经营规模</w:t>
      </w:r>
    </w:p>
    <w:p w:rsidR="007D4131" w:rsidRPr="00A21A53" w:rsidRDefault="007D4131" w:rsidP="001F5D79">
      <w:pPr>
        <w:tabs>
          <w:tab w:val="left" w:pos="2518"/>
        </w:tabs>
        <w:spacing w:line="580" w:lineRule="exact"/>
        <w:ind w:leftChars="170" w:left="358" w:hanging="1"/>
        <w:jc w:val="left"/>
      </w:pPr>
      <w:r w:rsidRPr="00A21A53">
        <w:rPr>
          <w:b/>
        </w:rPr>
        <w:t>全年营业收入</w:t>
      </w:r>
      <w:r w:rsidRPr="00A21A53">
        <w:rPr>
          <w:b/>
        </w:rPr>
        <w:tab/>
      </w:r>
      <w:r w:rsidR="00B92C70" w:rsidRPr="00A21A53">
        <w:t>201</w:t>
      </w:r>
      <w:r w:rsidR="00733974" w:rsidRPr="00A21A53">
        <w:t>7</w:t>
      </w:r>
      <w:r w:rsidRPr="00A21A53">
        <w:t>年</w:t>
      </w:r>
      <w:r w:rsidRPr="00A21A53">
        <w:rPr>
          <w:u w:val="single"/>
        </w:rPr>
        <w:t xml:space="preserve">            </w:t>
      </w:r>
      <w:r w:rsidRPr="00A21A53">
        <w:t>万元；</w:t>
      </w:r>
      <w:r w:rsidRPr="00A21A53">
        <w:t>201</w:t>
      </w:r>
      <w:r w:rsidR="00B92C70" w:rsidRPr="00A21A53">
        <w:t>8</w:t>
      </w:r>
      <w:r w:rsidRPr="00A21A53">
        <w:t>年</w:t>
      </w:r>
      <w:r w:rsidRPr="00A21A53">
        <w:rPr>
          <w:u w:val="single"/>
        </w:rPr>
        <w:t xml:space="preserve">            </w:t>
      </w:r>
      <w:r w:rsidRPr="00A21A53">
        <w:t>万元；</w:t>
      </w:r>
    </w:p>
    <w:p w:rsidR="007D4131" w:rsidRPr="00A21A53" w:rsidRDefault="00D84A47" w:rsidP="001F5D79">
      <w:pPr>
        <w:tabs>
          <w:tab w:val="left" w:pos="2518"/>
        </w:tabs>
        <w:spacing w:line="580" w:lineRule="exact"/>
        <w:ind w:leftChars="170" w:left="358" w:hanging="1"/>
        <w:jc w:val="left"/>
      </w:pPr>
      <w:r w:rsidRPr="00A21A53">
        <w:t xml:space="preserve">                    </w:t>
      </w:r>
      <w:r w:rsidR="007D4131" w:rsidRPr="00A21A53">
        <w:t>平均</w:t>
      </w:r>
      <w:r w:rsidR="007D4131" w:rsidRPr="00A21A53">
        <w:rPr>
          <w:u w:val="single"/>
        </w:rPr>
        <w:t xml:space="preserve">            </w:t>
      </w:r>
      <w:r w:rsidR="007D4131" w:rsidRPr="00A21A53">
        <w:t>万元；</w:t>
      </w:r>
    </w:p>
    <w:p w:rsidR="007D4131" w:rsidRPr="00A21A53" w:rsidRDefault="007D4131" w:rsidP="001F5D79">
      <w:pPr>
        <w:tabs>
          <w:tab w:val="left" w:pos="2518"/>
        </w:tabs>
        <w:spacing w:line="580" w:lineRule="exact"/>
        <w:ind w:leftChars="170" w:left="358" w:hanging="1"/>
        <w:jc w:val="left"/>
      </w:pPr>
      <w:r w:rsidRPr="00A21A53">
        <w:rPr>
          <w:b/>
        </w:rPr>
        <w:t>营业收入增长率</w:t>
      </w:r>
      <w:r w:rsidRPr="00A21A53">
        <w:rPr>
          <w:b/>
        </w:rPr>
        <w:t xml:space="preserve">       </w:t>
      </w:r>
      <w:r w:rsidRPr="00A21A53">
        <w:rPr>
          <w:u w:val="single"/>
        </w:rPr>
        <w:t xml:space="preserve">       </w:t>
      </w:r>
      <w:r w:rsidRPr="00A21A53">
        <w:t>%</w:t>
      </w:r>
    </w:p>
    <w:p w:rsidR="007D4131" w:rsidRPr="00A21A53" w:rsidRDefault="007D4131" w:rsidP="001F5D79">
      <w:pPr>
        <w:spacing w:line="580" w:lineRule="exact"/>
        <w:ind w:firstLineChars="194" w:firstLine="409"/>
      </w:pPr>
      <w:r w:rsidRPr="00A21A53">
        <w:rPr>
          <w:b/>
        </w:rPr>
        <w:t>建筑业总产值</w:t>
      </w:r>
      <w:r w:rsidRPr="00A21A53">
        <w:rPr>
          <w:b/>
        </w:rPr>
        <w:t xml:space="preserve"> </w:t>
      </w:r>
      <w:r w:rsidRPr="00A21A53">
        <w:tab/>
        <w:t xml:space="preserve">    </w:t>
      </w:r>
      <w:r w:rsidR="00B92C70" w:rsidRPr="00A21A53">
        <w:t>2017</w:t>
      </w:r>
      <w:r w:rsidRPr="00A21A53">
        <w:t>年</w:t>
      </w:r>
      <w:r w:rsidRPr="00A21A53">
        <w:rPr>
          <w:u w:val="single"/>
        </w:rPr>
        <w:t xml:space="preserve">        </w:t>
      </w:r>
      <w:r w:rsidRPr="00A21A53">
        <w:t>万元；</w:t>
      </w:r>
      <w:r w:rsidR="00B92C70" w:rsidRPr="00A21A53">
        <w:t>2018</w:t>
      </w:r>
      <w:r w:rsidRPr="00A21A53">
        <w:t>年</w:t>
      </w:r>
      <w:r w:rsidRPr="00A21A53">
        <w:rPr>
          <w:u w:val="single"/>
        </w:rPr>
        <w:t xml:space="preserve">        </w:t>
      </w:r>
      <w:r w:rsidRPr="00A21A53">
        <w:t>万元；</w:t>
      </w:r>
    </w:p>
    <w:p w:rsidR="007D4131" w:rsidRPr="00A21A53" w:rsidRDefault="007D4131" w:rsidP="001F5D79">
      <w:pPr>
        <w:spacing w:line="580" w:lineRule="exact"/>
        <w:ind w:firstLineChars="194" w:firstLine="407"/>
      </w:pPr>
      <w:r w:rsidRPr="00A21A53">
        <w:t xml:space="preserve">                    </w:t>
      </w:r>
      <w:r w:rsidRPr="00A21A53">
        <w:t>平均</w:t>
      </w:r>
      <w:r w:rsidRPr="00A21A53">
        <w:rPr>
          <w:u w:val="single"/>
        </w:rPr>
        <w:t xml:space="preserve">            </w:t>
      </w:r>
      <w:r w:rsidRPr="00A21A53">
        <w:t>万元；</w:t>
      </w:r>
    </w:p>
    <w:p w:rsidR="007D4131" w:rsidRPr="00A21A53" w:rsidRDefault="007D4131" w:rsidP="001F5D79">
      <w:pPr>
        <w:spacing w:line="580" w:lineRule="exact"/>
        <w:ind w:firstLineChars="194" w:firstLine="409"/>
      </w:pPr>
      <w:r w:rsidRPr="00A21A53">
        <w:rPr>
          <w:b/>
        </w:rPr>
        <w:t>在外省完成的产值</w:t>
      </w:r>
      <w:r w:rsidRPr="00A21A53">
        <w:rPr>
          <w:b/>
        </w:rPr>
        <w:t xml:space="preserve"> </w:t>
      </w:r>
      <w:r w:rsidRPr="00A21A53">
        <w:rPr>
          <w:b/>
        </w:rPr>
        <w:tab/>
      </w:r>
      <w:r w:rsidR="00B92C70" w:rsidRPr="00A21A53">
        <w:t>2017</w:t>
      </w:r>
      <w:r w:rsidRPr="00A21A53">
        <w:t>年</w:t>
      </w:r>
      <w:r w:rsidRPr="00A21A53">
        <w:rPr>
          <w:u w:val="single"/>
        </w:rPr>
        <w:t xml:space="preserve">            </w:t>
      </w:r>
      <w:r w:rsidRPr="00A21A53">
        <w:t>万元；</w:t>
      </w:r>
      <w:r w:rsidR="00B92C70" w:rsidRPr="00A21A53">
        <w:t>2018</w:t>
      </w:r>
      <w:r w:rsidRPr="00A21A53">
        <w:t>年</w:t>
      </w:r>
      <w:r w:rsidRPr="00A21A53">
        <w:rPr>
          <w:u w:val="single"/>
        </w:rPr>
        <w:t xml:space="preserve">            </w:t>
      </w:r>
      <w:r w:rsidRPr="00A21A53">
        <w:t>万元；</w:t>
      </w:r>
    </w:p>
    <w:p w:rsidR="007D4131" w:rsidRPr="00A21A53" w:rsidRDefault="007D4131" w:rsidP="001F5D79">
      <w:pPr>
        <w:spacing w:line="580" w:lineRule="exact"/>
        <w:ind w:firstLineChars="194" w:firstLine="407"/>
      </w:pPr>
      <w:r w:rsidRPr="00A21A53">
        <w:t xml:space="preserve">                    </w:t>
      </w:r>
      <w:r w:rsidRPr="00A21A53">
        <w:t>平均</w:t>
      </w:r>
      <w:r w:rsidRPr="00A21A53">
        <w:rPr>
          <w:u w:val="single"/>
        </w:rPr>
        <w:t xml:space="preserve">            </w:t>
      </w:r>
      <w:r w:rsidRPr="00A21A53">
        <w:t>万元；</w:t>
      </w:r>
    </w:p>
    <w:p w:rsidR="007D4131" w:rsidRPr="00A21A53" w:rsidRDefault="007D4131" w:rsidP="001F5D79">
      <w:pPr>
        <w:tabs>
          <w:tab w:val="left" w:pos="2518"/>
        </w:tabs>
        <w:spacing w:line="580" w:lineRule="exact"/>
        <w:ind w:leftChars="170" w:left="358" w:hanging="1"/>
        <w:jc w:val="left"/>
      </w:pPr>
      <w:r w:rsidRPr="00A21A53">
        <w:rPr>
          <w:b/>
        </w:rPr>
        <w:t>新签合同额</w:t>
      </w:r>
      <w:r w:rsidRPr="00A21A53">
        <w:rPr>
          <w:b/>
        </w:rPr>
        <w:tab/>
      </w:r>
      <w:r w:rsidR="00B92C70" w:rsidRPr="00A21A53">
        <w:t>2017</w:t>
      </w:r>
      <w:r w:rsidRPr="00A21A53">
        <w:t>年</w:t>
      </w:r>
      <w:r w:rsidRPr="00A21A53">
        <w:rPr>
          <w:u w:val="single"/>
        </w:rPr>
        <w:t xml:space="preserve">            </w:t>
      </w:r>
      <w:r w:rsidRPr="00A21A53">
        <w:t>万元；</w:t>
      </w:r>
      <w:r w:rsidR="00B92C70" w:rsidRPr="00A21A53">
        <w:t>2018</w:t>
      </w:r>
      <w:r w:rsidRPr="00A21A53">
        <w:t>年</w:t>
      </w:r>
      <w:r w:rsidRPr="00A21A53">
        <w:rPr>
          <w:u w:val="single"/>
        </w:rPr>
        <w:t xml:space="preserve">            </w:t>
      </w:r>
      <w:r w:rsidRPr="00A21A53">
        <w:t>万元；</w:t>
      </w:r>
    </w:p>
    <w:p w:rsidR="007D4131" w:rsidRPr="00A21A53" w:rsidRDefault="007D4131" w:rsidP="001F5D79">
      <w:pPr>
        <w:tabs>
          <w:tab w:val="left" w:pos="2518"/>
        </w:tabs>
        <w:spacing w:line="580" w:lineRule="exact"/>
        <w:ind w:leftChars="170" w:left="358" w:hanging="1"/>
        <w:jc w:val="left"/>
      </w:pPr>
      <w:r w:rsidRPr="00A21A53">
        <w:t xml:space="preserve">                     </w:t>
      </w:r>
      <w:r w:rsidRPr="00A21A53">
        <w:t>平均</w:t>
      </w:r>
      <w:r w:rsidRPr="00A21A53">
        <w:rPr>
          <w:u w:val="single"/>
        </w:rPr>
        <w:t xml:space="preserve">            </w:t>
      </w:r>
      <w:r w:rsidRPr="00A21A53">
        <w:t>万元；</w:t>
      </w:r>
    </w:p>
    <w:p w:rsidR="007D4131" w:rsidRPr="00A21A53" w:rsidRDefault="007D4131" w:rsidP="001F5D79">
      <w:pPr>
        <w:numPr>
          <w:ilvl w:val="0"/>
          <w:numId w:val="7"/>
        </w:numPr>
        <w:spacing w:line="580" w:lineRule="exact"/>
        <w:jc w:val="left"/>
        <w:rPr>
          <w:rFonts w:eastAsia="黑体"/>
          <w:sz w:val="24"/>
        </w:rPr>
      </w:pPr>
      <w:r w:rsidRPr="00A21A53">
        <w:rPr>
          <w:rFonts w:eastAsia="黑体"/>
          <w:sz w:val="24"/>
        </w:rPr>
        <w:t>资产规模</w:t>
      </w:r>
    </w:p>
    <w:p w:rsidR="007D4131" w:rsidRPr="00A21A53" w:rsidRDefault="007D4131" w:rsidP="001F5D79">
      <w:pPr>
        <w:tabs>
          <w:tab w:val="left" w:pos="2415"/>
        </w:tabs>
        <w:spacing w:line="580" w:lineRule="exact"/>
        <w:ind w:firstLineChars="147" w:firstLine="310"/>
        <w:jc w:val="left"/>
      </w:pPr>
      <w:r w:rsidRPr="00A21A53">
        <w:rPr>
          <w:b/>
        </w:rPr>
        <w:t>资产总计</w:t>
      </w:r>
      <w:r w:rsidRPr="00A21A53">
        <w:tab/>
        <w:t xml:space="preserve"> </w:t>
      </w:r>
      <w:r w:rsidR="00B92C70" w:rsidRPr="00A21A53">
        <w:t>2017</w:t>
      </w:r>
      <w:r w:rsidRPr="00A21A53">
        <w:t>年</w:t>
      </w:r>
      <w:r w:rsidRPr="00A21A53">
        <w:rPr>
          <w:u w:val="single"/>
        </w:rPr>
        <w:t xml:space="preserve">            </w:t>
      </w:r>
      <w:r w:rsidRPr="00A21A53">
        <w:t>万元；</w:t>
      </w:r>
      <w:r w:rsidR="00B92C70" w:rsidRPr="00A21A53">
        <w:t>2018</w:t>
      </w:r>
      <w:r w:rsidRPr="00A21A53">
        <w:t>年</w:t>
      </w:r>
      <w:r w:rsidRPr="00A21A53">
        <w:rPr>
          <w:u w:val="single"/>
        </w:rPr>
        <w:t xml:space="preserve">            </w:t>
      </w:r>
      <w:r w:rsidRPr="00A21A53">
        <w:t>万元；</w:t>
      </w:r>
    </w:p>
    <w:p w:rsidR="007D4131" w:rsidRPr="00A21A53" w:rsidRDefault="007D4131" w:rsidP="001F5D79">
      <w:pPr>
        <w:tabs>
          <w:tab w:val="left" w:pos="2415"/>
        </w:tabs>
        <w:spacing w:line="580" w:lineRule="exact"/>
        <w:ind w:firstLineChars="147" w:firstLine="309"/>
        <w:jc w:val="left"/>
      </w:pPr>
      <w:r w:rsidRPr="00A21A53">
        <w:t xml:space="preserve">                     </w:t>
      </w:r>
      <w:r w:rsidRPr="00A21A53">
        <w:t>平均</w:t>
      </w:r>
      <w:r w:rsidRPr="00A21A53">
        <w:rPr>
          <w:u w:val="single"/>
        </w:rPr>
        <w:t xml:space="preserve">            </w:t>
      </w:r>
      <w:r w:rsidRPr="00A21A53">
        <w:t>万元；</w:t>
      </w:r>
    </w:p>
    <w:p w:rsidR="007D4131" w:rsidRPr="00A21A53" w:rsidRDefault="007D4131" w:rsidP="001F5D79">
      <w:pPr>
        <w:spacing w:line="580" w:lineRule="exact"/>
        <w:ind w:firstLineChars="147" w:firstLine="310"/>
      </w:pPr>
      <w:r w:rsidRPr="00A21A53">
        <w:rPr>
          <w:b/>
        </w:rPr>
        <w:t>净资产</w:t>
      </w:r>
      <w:r w:rsidRPr="00A21A53">
        <w:rPr>
          <w:b/>
          <w:vertAlign w:val="superscript"/>
        </w:rPr>
        <w:t xml:space="preserve">                       </w:t>
      </w:r>
      <w:r w:rsidR="00B92C70" w:rsidRPr="00A21A53">
        <w:t>2017</w:t>
      </w:r>
      <w:r w:rsidRPr="00A21A53">
        <w:t>年</w:t>
      </w:r>
      <w:r w:rsidRPr="00A21A53">
        <w:rPr>
          <w:u w:val="single"/>
        </w:rPr>
        <w:t xml:space="preserve">        </w:t>
      </w:r>
      <w:r w:rsidRPr="00A21A53">
        <w:t>万元；</w:t>
      </w:r>
      <w:r w:rsidR="00B92C70" w:rsidRPr="00A21A53">
        <w:t>2018</w:t>
      </w:r>
      <w:r w:rsidRPr="00A21A53">
        <w:t>年</w:t>
      </w:r>
      <w:r w:rsidRPr="00A21A53">
        <w:rPr>
          <w:u w:val="single"/>
        </w:rPr>
        <w:t xml:space="preserve">       </w:t>
      </w:r>
      <w:r w:rsidRPr="00A21A53">
        <w:t>万元；</w:t>
      </w:r>
    </w:p>
    <w:p w:rsidR="001F5D79" w:rsidRPr="00A21A53" w:rsidRDefault="007D4131" w:rsidP="001F5D79">
      <w:pPr>
        <w:spacing w:line="580" w:lineRule="exact"/>
        <w:ind w:firstLineChars="147" w:firstLine="309"/>
      </w:pPr>
      <w:r w:rsidRPr="00A21A53">
        <w:t xml:space="preserve">                     </w:t>
      </w:r>
      <w:r w:rsidRPr="00A21A53">
        <w:t>平均</w:t>
      </w:r>
      <w:r w:rsidRPr="00A21A53">
        <w:rPr>
          <w:u w:val="single"/>
        </w:rPr>
        <w:t xml:space="preserve">            </w:t>
      </w:r>
      <w:r w:rsidRPr="00A21A53">
        <w:t>万元；</w:t>
      </w:r>
    </w:p>
    <w:p w:rsidR="007D4131" w:rsidRPr="00A21A53" w:rsidRDefault="007D4131" w:rsidP="001F5D79">
      <w:pPr>
        <w:numPr>
          <w:ilvl w:val="0"/>
          <w:numId w:val="7"/>
        </w:numPr>
        <w:spacing w:line="580" w:lineRule="exact"/>
        <w:rPr>
          <w:rFonts w:eastAsia="黑体"/>
          <w:sz w:val="24"/>
        </w:rPr>
      </w:pPr>
      <w:r w:rsidRPr="00A21A53">
        <w:rPr>
          <w:rFonts w:eastAsia="黑体"/>
          <w:sz w:val="24"/>
        </w:rPr>
        <w:t>盈利能力</w:t>
      </w:r>
    </w:p>
    <w:p w:rsidR="007D4131" w:rsidRPr="00A21A53" w:rsidRDefault="007D4131" w:rsidP="001F5D79">
      <w:pPr>
        <w:spacing w:line="580" w:lineRule="exact"/>
        <w:ind w:firstLineChars="194" w:firstLine="409"/>
      </w:pPr>
      <w:r w:rsidRPr="00A21A53">
        <w:rPr>
          <w:b/>
        </w:rPr>
        <w:t>利润总额</w:t>
      </w:r>
      <w:r w:rsidRPr="00A21A53">
        <w:rPr>
          <w:b/>
          <w:vertAlign w:val="superscript"/>
        </w:rPr>
        <w:t xml:space="preserve">                  </w:t>
      </w:r>
      <w:r w:rsidR="00B92C70" w:rsidRPr="00A21A53">
        <w:t>2017</w:t>
      </w:r>
      <w:r w:rsidRPr="00A21A53">
        <w:t>年</w:t>
      </w:r>
      <w:r w:rsidRPr="00A21A53">
        <w:rPr>
          <w:u w:val="single"/>
        </w:rPr>
        <w:t xml:space="preserve">         </w:t>
      </w:r>
      <w:r w:rsidRPr="00A21A53">
        <w:t>万元；</w:t>
      </w:r>
      <w:r w:rsidR="00B92C70" w:rsidRPr="00A21A53">
        <w:t>2018</w:t>
      </w:r>
      <w:r w:rsidRPr="00A21A53">
        <w:t>年</w:t>
      </w:r>
      <w:r w:rsidRPr="00A21A53">
        <w:rPr>
          <w:u w:val="single"/>
        </w:rPr>
        <w:t xml:space="preserve">         </w:t>
      </w:r>
      <w:r w:rsidRPr="00A21A53">
        <w:t>万元；</w:t>
      </w:r>
    </w:p>
    <w:p w:rsidR="007D4131" w:rsidRPr="00A21A53" w:rsidRDefault="007D4131" w:rsidP="001F5D79">
      <w:pPr>
        <w:spacing w:line="580" w:lineRule="exact"/>
        <w:ind w:firstLineChars="194" w:firstLine="407"/>
      </w:pPr>
      <w:r w:rsidRPr="00A21A53">
        <w:t xml:space="preserve">                    </w:t>
      </w:r>
      <w:r w:rsidRPr="00A21A53">
        <w:t>平均</w:t>
      </w:r>
      <w:r w:rsidRPr="00A21A53">
        <w:rPr>
          <w:u w:val="single"/>
        </w:rPr>
        <w:t xml:space="preserve">            </w:t>
      </w:r>
      <w:r w:rsidRPr="00A21A53">
        <w:t>万元；</w:t>
      </w:r>
    </w:p>
    <w:p w:rsidR="007D4131" w:rsidRPr="00A21A53" w:rsidRDefault="007D4131" w:rsidP="001F5D79">
      <w:pPr>
        <w:spacing w:line="580" w:lineRule="exact"/>
        <w:ind w:firstLineChars="194" w:firstLine="409"/>
        <w:rPr>
          <w:b/>
          <w:vertAlign w:val="superscript"/>
        </w:rPr>
      </w:pPr>
      <w:r w:rsidRPr="00A21A53">
        <w:rPr>
          <w:b/>
        </w:rPr>
        <w:lastRenderedPageBreak/>
        <w:t>利润总额增长率</w:t>
      </w:r>
      <w:r w:rsidRPr="00A21A53">
        <w:t xml:space="preserve">      </w:t>
      </w:r>
      <w:r w:rsidRPr="00A21A53">
        <w:rPr>
          <w:u w:val="single"/>
        </w:rPr>
        <w:t xml:space="preserve">       </w:t>
      </w:r>
      <w:r w:rsidRPr="00A21A53">
        <w:t>%</w:t>
      </w:r>
      <w:r w:rsidRPr="00A21A53">
        <w:t>；</w:t>
      </w:r>
      <w:r w:rsidRPr="00A21A53">
        <w:rPr>
          <w:b/>
          <w:vertAlign w:val="superscript"/>
        </w:rPr>
        <w:t xml:space="preserve">      </w:t>
      </w:r>
    </w:p>
    <w:p w:rsidR="007D4131" w:rsidRPr="00A21A53" w:rsidRDefault="007D4131" w:rsidP="001F5D79">
      <w:pPr>
        <w:spacing w:line="580" w:lineRule="exact"/>
        <w:ind w:firstLineChars="194" w:firstLine="409"/>
      </w:pPr>
      <w:r w:rsidRPr="00A21A53">
        <w:rPr>
          <w:b/>
        </w:rPr>
        <w:t>主营业务利润</w:t>
      </w:r>
      <w:r w:rsidRPr="00A21A53">
        <w:rPr>
          <w:b/>
          <w:sz w:val="11"/>
          <w:szCs w:val="11"/>
        </w:rPr>
        <w:t xml:space="preserve">              </w:t>
      </w:r>
      <w:r w:rsidR="00B92C70" w:rsidRPr="00A21A53">
        <w:t>2017</w:t>
      </w:r>
      <w:r w:rsidRPr="00A21A53">
        <w:t>年</w:t>
      </w:r>
      <w:r w:rsidRPr="00A21A53">
        <w:rPr>
          <w:u w:val="single"/>
        </w:rPr>
        <w:t xml:space="preserve">             </w:t>
      </w:r>
      <w:r w:rsidRPr="00A21A53">
        <w:t>万元；</w:t>
      </w:r>
      <w:r w:rsidR="00B92C70" w:rsidRPr="00A21A53">
        <w:t>2018</w:t>
      </w:r>
      <w:r w:rsidRPr="00A21A53">
        <w:t>年</w:t>
      </w:r>
      <w:r w:rsidRPr="00A21A53">
        <w:rPr>
          <w:u w:val="single"/>
        </w:rPr>
        <w:t xml:space="preserve">            </w:t>
      </w:r>
      <w:r w:rsidRPr="00A21A53">
        <w:t>万元；</w:t>
      </w:r>
    </w:p>
    <w:p w:rsidR="001F5D79" w:rsidRPr="00A21A53" w:rsidRDefault="007D4131" w:rsidP="001F5D79">
      <w:pPr>
        <w:spacing w:line="580" w:lineRule="exact"/>
        <w:ind w:firstLineChars="194" w:firstLine="407"/>
        <w:rPr>
          <w:sz w:val="11"/>
          <w:szCs w:val="11"/>
        </w:rPr>
      </w:pPr>
      <w:r w:rsidRPr="00A21A53">
        <w:t xml:space="preserve">                    </w:t>
      </w:r>
      <w:r w:rsidRPr="00A21A53">
        <w:t>平均</w:t>
      </w:r>
      <w:r w:rsidRPr="00A21A53">
        <w:rPr>
          <w:u w:val="single"/>
        </w:rPr>
        <w:t xml:space="preserve">            </w:t>
      </w:r>
      <w:r w:rsidRPr="00A21A53">
        <w:t>万元；</w:t>
      </w:r>
      <w:r w:rsidRPr="00A21A53">
        <w:rPr>
          <w:sz w:val="11"/>
          <w:szCs w:val="11"/>
        </w:rPr>
        <w:t xml:space="preserve">     </w:t>
      </w:r>
    </w:p>
    <w:p w:rsidR="007D4131" w:rsidRPr="00A21A53" w:rsidRDefault="007D4131" w:rsidP="001F5D79">
      <w:pPr>
        <w:spacing w:line="580" w:lineRule="exact"/>
        <w:ind w:firstLineChars="294" w:firstLine="706"/>
        <w:rPr>
          <w:sz w:val="11"/>
          <w:szCs w:val="11"/>
        </w:rPr>
      </w:pPr>
      <w:r w:rsidRPr="00A21A53">
        <w:rPr>
          <w:rFonts w:eastAsia="黑体"/>
          <w:sz w:val="24"/>
        </w:rPr>
        <w:t>上缴税金</w:t>
      </w:r>
    </w:p>
    <w:p w:rsidR="007D4131" w:rsidRPr="00A21A53" w:rsidRDefault="007D4131" w:rsidP="001F5D79">
      <w:pPr>
        <w:spacing w:line="580" w:lineRule="exact"/>
        <w:ind w:firstLineChars="194" w:firstLine="409"/>
      </w:pPr>
      <w:r w:rsidRPr="00A21A53">
        <w:rPr>
          <w:b/>
        </w:rPr>
        <w:t>增值税</w:t>
      </w:r>
      <w:r w:rsidRPr="00A21A53">
        <w:rPr>
          <w:b/>
        </w:rPr>
        <w:tab/>
        <w:t xml:space="preserve">           </w:t>
      </w:r>
      <w:r w:rsidR="00B92C70" w:rsidRPr="00A21A53">
        <w:t>2017</w:t>
      </w:r>
      <w:r w:rsidRPr="00A21A53">
        <w:t>年</w:t>
      </w:r>
      <w:r w:rsidRPr="00A21A53">
        <w:rPr>
          <w:u w:val="single"/>
        </w:rPr>
        <w:t xml:space="preserve">        </w:t>
      </w:r>
      <w:r w:rsidRPr="00A21A53">
        <w:t>万元；</w:t>
      </w:r>
      <w:r w:rsidR="00B92C70" w:rsidRPr="00A21A53">
        <w:t>2018</w:t>
      </w:r>
      <w:r w:rsidRPr="00A21A53">
        <w:t>年</w:t>
      </w:r>
      <w:r w:rsidRPr="00A21A53">
        <w:rPr>
          <w:u w:val="single"/>
        </w:rPr>
        <w:t xml:space="preserve">        </w:t>
      </w:r>
      <w:r w:rsidRPr="00A21A53">
        <w:t>万元；</w:t>
      </w:r>
    </w:p>
    <w:p w:rsidR="007D4131" w:rsidRPr="00A21A53" w:rsidRDefault="007D4131" w:rsidP="001F5D79">
      <w:pPr>
        <w:spacing w:line="580" w:lineRule="exact"/>
        <w:ind w:firstLineChars="194" w:firstLine="407"/>
      </w:pPr>
      <w:r w:rsidRPr="00A21A53">
        <w:t xml:space="preserve">                   </w:t>
      </w:r>
      <w:r w:rsidRPr="00A21A53">
        <w:t>平均</w:t>
      </w:r>
      <w:r w:rsidRPr="00A21A53">
        <w:rPr>
          <w:u w:val="single"/>
        </w:rPr>
        <w:t xml:space="preserve">            </w:t>
      </w:r>
      <w:r w:rsidRPr="00A21A53">
        <w:t>万元；</w:t>
      </w:r>
    </w:p>
    <w:p w:rsidR="007D4131" w:rsidRPr="00A21A53" w:rsidRDefault="007D4131" w:rsidP="001F5D79">
      <w:pPr>
        <w:numPr>
          <w:ilvl w:val="0"/>
          <w:numId w:val="7"/>
        </w:numPr>
        <w:tabs>
          <w:tab w:val="left" w:pos="420"/>
        </w:tabs>
        <w:spacing w:line="580" w:lineRule="exact"/>
        <w:jc w:val="left"/>
        <w:rPr>
          <w:rFonts w:eastAsia="黑体"/>
          <w:sz w:val="24"/>
        </w:rPr>
      </w:pPr>
      <w:r w:rsidRPr="00A21A53">
        <w:rPr>
          <w:rFonts w:eastAsia="黑体"/>
          <w:sz w:val="24"/>
        </w:rPr>
        <w:t>科技进步</w:t>
      </w:r>
      <w:r w:rsidRPr="00A21A53">
        <w:rPr>
          <w:rFonts w:eastAsia="黑体"/>
          <w:sz w:val="24"/>
        </w:rPr>
        <w:t xml:space="preserve"> </w:t>
      </w:r>
      <w:r w:rsidRPr="00A21A53">
        <w:rPr>
          <w:rFonts w:eastAsia="黑体"/>
          <w:sz w:val="24"/>
        </w:rPr>
        <w:t>（近</w:t>
      </w:r>
      <w:r w:rsidRPr="00A21A53">
        <w:rPr>
          <w:rFonts w:eastAsia="黑体"/>
          <w:sz w:val="24"/>
        </w:rPr>
        <w:t>3</w:t>
      </w:r>
      <w:r w:rsidRPr="00A21A53">
        <w:rPr>
          <w:rFonts w:eastAsia="黑体"/>
          <w:sz w:val="24"/>
        </w:rPr>
        <w:t>年）</w:t>
      </w:r>
    </w:p>
    <w:p w:rsidR="007D4131" w:rsidRPr="00A21A53" w:rsidRDefault="007D4131" w:rsidP="001F5D79">
      <w:pPr>
        <w:tabs>
          <w:tab w:val="left" w:pos="426"/>
        </w:tabs>
        <w:spacing w:after="120" w:line="580" w:lineRule="exact"/>
        <w:ind w:firstLineChars="147" w:firstLine="354"/>
        <w:jc w:val="left"/>
        <w:rPr>
          <w:b/>
          <w:sz w:val="24"/>
        </w:rPr>
      </w:pPr>
      <w:r w:rsidRPr="00A21A53">
        <w:rPr>
          <w:rFonts w:hAnsi="宋体"/>
          <w:b/>
          <w:sz w:val="24"/>
        </w:rPr>
        <w:t>国家级合计</w:t>
      </w:r>
      <w:r w:rsidRPr="00A21A53">
        <w:rPr>
          <w:b/>
          <w:sz w:val="24"/>
          <w:u w:val="single"/>
        </w:rPr>
        <w:t xml:space="preserve">     </w:t>
      </w:r>
      <w:r w:rsidRPr="00A21A53">
        <w:rPr>
          <w:rFonts w:hAnsi="宋体"/>
          <w:b/>
          <w:sz w:val="24"/>
        </w:rPr>
        <w:t>项，省部级合计</w:t>
      </w:r>
      <w:r w:rsidRPr="00A21A53">
        <w:rPr>
          <w:b/>
          <w:sz w:val="24"/>
          <w:u w:val="single"/>
        </w:rPr>
        <w:t xml:space="preserve">     </w:t>
      </w:r>
      <w:r w:rsidRPr="00A21A53">
        <w:rPr>
          <w:rFonts w:hAnsi="宋体"/>
          <w:b/>
          <w:sz w:val="24"/>
        </w:rPr>
        <w:t>项，南通市合计</w:t>
      </w:r>
      <w:r w:rsidRPr="00A21A53">
        <w:rPr>
          <w:b/>
          <w:sz w:val="24"/>
          <w:u w:val="single"/>
        </w:rPr>
        <w:t xml:space="preserve">      </w:t>
      </w:r>
      <w:r w:rsidRPr="00A21A53">
        <w:rPr>
          <w:rFonts w:hAnsi="宋体"/>
          <w:b/>
          <w:sz w:val="24"/>
        </w:rPr>
        <w:t>项。</w:t>
      </w:r>
      <w:r w:rsidRPr="00A21A53">
        <w:rPr>
          <w:sz w:val="24"/>
        </w:rPr>
        <w:t xml:space="preserve"> </w:t>
      </w:r>
    </w:p>
    <w:p w:rsidR="007D4131" w:rsidRPr="00A21A53" w:rsidRDefault="007D4131" w:rsidP="001F5D79">
      <w:pPr>
        <w:numPr>
          <w:ilvl w:val="0"/>
          <w:numId w:val="8"/>
        </w:numPr>
        <w:tabs>
          <w:tab w:val="left" w:pos="426"/>
        </w:tabs>
        <w:spacing w:after="120" w:line="580" w:lineRule="exact"/>
        <w:ind w:leftChars="200" w:left="840" w:hangingChars="200" w:hanging="420"/>
        <w:jc w:val="left"/>
      </w:pPr>
      <w:r w:rsidRPr="00A21A53">
        <w:rPr>
          <w:rFonts w:hAnsi="宋体"/>
        </w:rPr>
        <w:t>共获国家级科技进步奖</w:t>
      </w:r>
      <w:r w:rsidRPr="00A21A53">
        <w:rPr>
          <w:u w:val="single"/>
        </w:rPr>
        <w:t xml:space="preserve">     </w:t>
      </w:r>
      <w:r w:rsidRPr="00A21A53">
        <w:rPr>
          <w:rFonts w:hAnsi="宋体"/>
        </w:rPr>
        <w:t>项；国家级工法</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ind w:left="420"/>
        <w:jc w:val="left"/>
      </w:pPr>
      <w:r w:rsidRPr="00A21A53">
        <w:rPr>
          <w:rFonts w:hAnsi="宋体"/>
        </w:rPr>
        <w:t>发明类专利</w:t>
      </w:r>
      <w:r w:rsidRPr="00A21A53">
        <w:rPr>
          <w:u w:val="single"/>
        </w:rPr>
        <w:t xml:space="preserve">     </w:t>
      </w:r>
      <w:r w:rsidRPr="00A21A53">
        <w:rPr>
          <w:rFonts w:hAnsi="宋体"/>
        </w:rPr>
        <w:t>项；国家级新技术应用示范工程</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jc w:val="left"/>
      </w:pPr>
      <w:r w:rsidRPr="00A21A53">
        <w:t xml:space="preserve">    </w:t>
      </w:r>
      <w:r w:rsidRPr="00A21A53">
        <w:rPr>
          <w:rFonts w:hAnsi="宋体"/>
        </w:rPr>
        <w:t>主编工程建设国家标准</w:t>
      </w:r>
      <w:r w:rsidRPr="00A21A53">
        <w:rPr>
          <w:u w:val="single"/>
        </w:rPr>
        <w:t xml:space="preserve">     </w:t>
      </w:r>
      <w:r w:rsidRPr="00A21A53">
        <w:rPr>
          <w:rFonts w:hAnsi="宋体"/>
        </w:rPr>
        <w:t>项；主编工程建设行业标准</w:t>
      </w:r>
      <w:r w:rsidRPr="00A21A53">
        <w:rPr>
          <w:u w:val="single"/>
        </w:rPr>
        <w:t xml:space="preserve">     </w:t>
      </w:r>
      <w:r w:rsidRPr="00A21A53">
        <w:rPr>
          <w:rFonts w:hAnsi="宋体"/>
        </w:rPr>
        <w:t>项；</w:t>
      </w:r>
    </w:p>
    <w:p w:rsidR="007D4131" w:rsidRPr="00A21A53" w:rsidRDefault="007D4131" w:rsidP="001F5D79">
      <w:pPr>
        <w:numPr>
          <w:ilvl w:val="0"/>
          <w:numId w:val="8"/>
        </w:numPr>
        <w:tabs>
          <w:tab w:val="left" w:pos="426"/>
        </w:tabs>
        <w:spacing w:after="120" w:line="580" w:lineRule="exact"/>
        <w:ind w:leftChars="200" w:left="840" w:hangingChars="200" w:hanging="420"/>
        <w:jc w:val="left"/>
      </w:pPr>
      <w:r w:rsidRPr="00A21A53">
        <w:rPr>
          <w:rFonts w:hAnsi="宋体"/>
        </w:rPr>
        <w:t>共获省部级科技进步奖</w:t>
      </w:r>
      <w:r w:rsidRPr="00A21A53">
        <w:rPr>
          <w:u w:val="single"/>
        </w:rPr>
        <w:t xml:space="preserve">     </w:t>
      </w:r>
      <w:r w:rsidRPr="00A21A53">
        <w:rPr>
          <w:rFonts w:hAnsi="宋体"/>
        </w:rPr>
        <w:t>项；省部级工法</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ind w:firstLineChars="200" w:firstLine="420"/>
        <w:jc w:val="left"/>
      </w:pPr>
      <w:r w:rsidRPr="00A21A53">
        <w:rPr>
          <w:rFonts w:hAnsi="宋体"/>
        </w:rPr>
        <w:t>省部级新技术应用示范工程</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ind w:firstLineChars="200" w:firstLine="420"/>
        <w:jc w:val="left"/>
      </w:pPr>
      <w:r w:rsidRPr="00A21A53">
        <w:rPr>
          <w:rFonts w:hAnsi="宋体"/>
        </w:rPr>
        <w:t>主编地方工程建设标准</w:t>
      </w:r>
      <w:r w:rsidRPr="00A21A53">
        <w:rPr>
          <w:u w:val="single"/>
        </w:rPr>
        <w:t xml:space="preserve">     </w:t>
      </w:r>
      <w:r w:rsidRPr="00A21A53">
        <w:rPr>
          <w:rFonts w:hAnsi="宋体"/>
        </w:rPr>
        <w:t>项，（指省、自治区、直辖市工程建设标准）</w:t>
      </w:r>
    </w:p>
    <w:p w:rsidR="007D4131" w:rsidRPr="00A21A53" w:rsidRDefault="007D4131" w:rsidP="001F5D79">
      <w:pPr>
        <w:tabs>
          <w:tab w:val="left" w:pos="426"/>
        </w:tabs>
        <w:spacing w:after="120" w:line="580" w:lineRule="exact"/>
        <w:ind w:firstLineChars="200" w:firstLine="420"/>
        <w:jc w:val="left"/>
      </w:pPr>
      <w:r w:rsidRPr="00A21A53">
        <w:t>3</w:t>
      </w:r>
      <w:r w:rsidRPr="00A21A53">
        <w:rPr>
          <w:rFonts w:hAnsi="宋体"/>
        </w:rPr>
        <w:t>、共获南通市级科技进步奖</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ind w:firstLineChars="200" w:firstLine="420"/>
        <w:jc w:val="left"/>
      </w:pPr>
      <w:r w:rsidRPr="00A21A53">
        <w:rPr>
          <w:rFonts w:hAnsi="宋体"/>
        </w:rPr>
        <w:t>主编地方工程建设标准</w:t>
      </w:r>
      <w:r w:rsidRPr="00A21A53">
        <w:rPr>
          <w:u w:val="single"/>
        </w:rPr>
        <w:t xml:space="preserve">     </w:t>
      </w:r>
      <w:r w:rsidRPr="00A21A53">
        <w:rPr>
          <w:rFonts w:hAnsi="宋体"/>
        </w:rPr>
        <w:t>项（指市工程建设标准）；</w:t>
      </w:r>
    </w:p>
    <w:p w:rsidR="007D4131" w:rsidRPr="00A21A53" w:rsidRDefault="007D4131" w:rsidP="001F5D79">
      <w:pPr>
        <w:numPr>
          <w:ilvl w:val="0"/>
          <w:numId w:val="7"/>
        </w:numPr>
        <w:tabs>
          <w:tab w:val="left" w:pos="420"/>
        </w:tabs>
        <w:spacing w:line="580" w:lineRule="exact"/>
        <w:jc w:val="left"/>
        <w:rPr>
          <w:rFonts w:eastAsia="黑体"/>
          <w:sz w:val="24"/>
        </w:rPr>
      </w:pPr>
      <w:r w:rsidRPr="00A21A53">
        <w:rPr>
          <w:rFonts w:eastAsia="黑体"/>
          <w:sz w:val="24"/>
        </w:rPr>
        <w:t>管理水平</w:t>
      </w:r>
      <w:r w:rsidRPr="00A21A53">
        <w:rPr>
          <w:rFonts w:eastAsia="黑体"/>
          <w:sz w:val="24"/>
        </w:rPr>
        <w:t xml:space="preserve"> </w:t>
      </w:r>
      <w:r w:rsidRPr="00A21A53">
        <w:rPr>
          <w:rFonts w:eastAsia="黑体"/>
          <w:sz w:val="24"/>
        </w:rPr>
        <w:t>（近</w:t>
      </w:r>
      <w:r w:rsidRPr="00A21A53">
        <w:rPr>
          <w:rFonts w:eastAsia="黑体"/>
          <w:sz w:val="24"/>
        </w:rPr>
        <w:t>3</w:t>
      </w:r>
      <w:r w:rsidRPr="00A21A53">
        <w:rPr>
          <w:rFonts w:eastAsia="黑体"/>
          <w:sz w:val="24"/>
        </w:rPr>
        <w:t>年）</w:t>
      </w:r>
    </w:p>
    <w:p w:rsidR="007D4131" w:rsidRPr="00A21A53" w:rsidRDefault="007D4131" w:rsidP="001F5D79">
      <w:pPr>
        <w:tabs>
          <w:tab w:val="left" w:pos="360"/>
          <w:tab w:val="left" w:pos="426"/>
        </w:tabs>
        <w:spacing w:afterLines="50" w:line="580" w:lineRule="exact"/>
        <w:ind w:firstLine="480"/>
        <w:jc w:val="left"/>
        <w:rPr>
          <w:sz w:val="24"/>
        </w:rPr>
      </w:pPr>
      <w:r w:rsidRPr="00A21A53">
        <w:rPr>
          <w:rFonts w:hAnsi="宋体"/>
          <w:b/>
          <w:sz w:val="24"/>
        </w:rPr>
        <w:t>国家级合计</w:t>
      </w:r>
      <w:r w:rsidRPr="00A21A53">
        <w:rPr>
          <w:b/>
          <w:sz w:val="24"/>
          <w:u w:val="single"/>
        </w:rPr>
        <w:t xml:space="preserve">     </w:t>
      </w:r>
      <w:r w:rsidRPr="00A21A53">
        <w:rPr>
          <w:rFonts w:hAnsi="宋体"/>
          <w:b/>
          <w:sz w:val="24"/>
        </w:rPr>
        <w:t>项，省部级合计</w:t>
      </w:r>
      <w:r w:rsidRPr="00A21A53">
        <w:rPr>
          <w:b/>
          <w:sz w:val="24"/>
          <w:u w:val="single"/>
        </w:rPr>
        <w:t xml:space="preserve">     </w:t>
      </w:r>
      <w:r w:rsidRPr="00A21A53">
        <w:rPr>
          <w:rFonts w:hAnsi="宋体"/>
          <w:b/>
          <w:sz w:val="24"/>
        </w:rPr>
        <w:t>项，南通市合计</w:t>
      </w:r>
      <w:r w:rsidRPr="00A21A53">
        <w:rPr>
          <w:b/>
          <w:sz w:val="24"/>
          <w:u w:val="single"/>
        </w:rPr>
        <w:t xml:space="preserve">      </w:t>
      </w:r>
      <w:r w:rsidRPr="00A21A53">
        <w:rPr>
          <w:rFonts w:hAnsi="宋体"/>
          <w:b/>
          <w:sz w:val="24"/>
        </w:rPr>
        <w:t>项。</w:t>
      </w:r>
    </w:p>
    <w:p w:rsidR="007D4131" w:rsidRPr="00A21A53" w:rsidRDefault="007D4131" w:rsidP="001F5D79">
      <w:pPr>
        <w:numPr>
          <w:ilvl w:val="0"/>
          <w:numId w:val="9"/>
        </w:numPr>
        <w:tabs>
          <w:tab w:val="left" w:pos="426"/>
        </w:tabs>
        <w:spacing w:after="120" w:line="580" w:lineRule="exact"/>
        <w:ind w:firstLineChars="200" w:firstLine="420"/>
        <w:jc w:val="left"/>
      </w:pPr>
      <w:r w:rsidRPr="00A21A53">
        <w:rPr>
          <w:rFonts w:hAnsi="宋体"/>
        </w:rPr>
        <w:t>共获中国建设工程鲁班奖、国家优质工程</w:t>
      </w:r>
      <w:r w:rsidRPr="00A21A53">
        <w:rPr>
          <w:u w:val="single"/>
        </w:rPr>
        <w:t xml:space="preserve">     </w:t>
      </w:r>
      <w:r w:rsidRPr="00A21A53">
        <w:rPr>
          <w:rFonts w:hAnsi="宋体"/>
        </w:rPr>
        <w:t>项；全国绿色施工示范工程</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ind w:firstLineChars="200" w:firstLine="420"/>
        <w:jc w:val="left"/>
      </w:pPr>
      <w:r w:rsidRPr="00A21A53">
        <w:rPr>
          <w:rFonts w:hAnsi="宋体"/>
        </w:rPr>
        <w:t>全国工程建设优秀</w:t>
      </w:r>
      <w:r w:rsidRPr="00A21A53">
        <w:t>QC</w:t>
      </w:r>
      <w:r w:rsidRPr="00A21A53">
        <w:rPr>
          <w:rFonts w:hAnsi="宋体"/>
        </w:rPr>
        <w:t>小组</w:t>
      </w:r>
      <w:r w:rsidRPr="00A21A53">
        <w:rPr>
          <w:u w:val="single"/>
        </w:rPr>
        <w:t xml:space="preserve">     </w:t>
      </w:r>
      <w:r w:rsidRPr="00A21A53">
        <w:rPr>
          <w:rFonts w:hAnsi="宋体"/>
        </w:rPr>
        <w:t>项；全国建设工程优秀项目管理成果奖</w:t>
      </w:r>
      <w:r w:rsidRPr="00A21A53">
        <w:rPr>
          <w:u w:val="single"/>
        </w:rPr>
        <w:t xml:space="preserve">     </w:t>
      </w:r>
      <w:r w:rsidRPr="00A21A53">
        <w:rPr>
          <w:rFonts w:hAnsi="宋体"/>
        </w:rPr>
        <w:t>项；</w:t>
      </w:r>
      <w:r w:rsidRPr="00A21A53">
        <w:t xml:space="preserve"> </w:t>
      </w:r>
    </w:p>
    <w:p w:rsidR="007D4131" w:rsidRPr="00A21A53" w:rsidRDefault="007D4131" w:rsidP="001F5D79">
      <w:pPr>
        <w:tabs>
          <w:tab w:val="left" w:pos="426"/>
        </w:tabs>
        <w:spacing w:after="120" w:line="580" w:lineRule="exact"/>
        <w:ind w:firstLine="420"/>
        <w:jc w:val="left"/>
      </w:pPr>
      <w:r w:rsidRPr="00A21A53">
        <w:t>2</w:t>
      </w:r>
      <w:r w:rsidRPr="00A21A53">
        <w:rPr>
          <w:rFonts w:hAnsi="宋体"/>
        </w:rPr>
        <w:t>、共获省部级优质工程奖</w:t>
      </w:r>
      <w:r w:rsidRPr="00A21A53">
        <w:rPr>
          <w:u w:val="single"/>
        </w:rPr>
        <w:t xml:space="preserve">     </w:t>
      </w:r>
      <w:r w:rsidRPr="00A21A53">
        <w:rPr>
          <w:rFonts w:hAnsi="宋体"/>
        </w:rPr>
        <w:t>项；省部级绿色施工示范工程</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ind w:firstLine="420"/>
        <w:jc w:val="left"/>
      </w:pPr>
      <w:r w:rsidRPr="00A21A53">
        <w:rPr>
          <w:rFonts w:hAnsi="宋体"/>
        </w:rPr>
        <w:lastRenderedPageBreak/>
        <w:t>省部级工程建设优秀</w:t>
      </w:r>
      <w:r w:rsidRPr="00A21A53">
        <w:t>QC</w:t>
      </w:r>
      <w:r w:rsidRPr="00A21A53">
        <w:rPr>
          <w:rFonts w:hAnsi="宋体"/>
        </w:rPr>
        <w:t>小组</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ind w:firstLine="420"/>
        <w:jc w:val="left"/>
      </w:pPr>
      <w:r w:rsidRPr="00A21A53">
        <w:t>3</w:t>
      </w:r>
      <w:r w:rsidRPr="00A21A53">
        <w:rPr>
          <w:rFonts w:hAnsi="宋体"/>
        </w:rPr>
        <w:t>、共获南通市市长质量奖</w:t>
      </w:r>
      <w:r w:rsidRPr="00A21A53">
        <w:rPr>
          <w:u w:val="single"/>
        </w:rPr>
        <w:t xml:space="preserve">    </w:t>
      </w:r>
      <w:r w:rsidRPr="00A21A53">
        <w:rPr>
          <w:rFonts w:hAnsi="宋体"/>
        </w:rPr>
        <w:t>项：紫琅杯奖</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ind w:firstLine="420"/>
        <w:jc w:val="left"/>
      </w:pPr>
      <w:r w:rsidRPr="00A21A53">
        <w:rPr>
          <w:rFonts w:hAnsi="宋体"/>
        </w:rPr>
        <w:t>南通市工程建设优秀</w:t>
      </w:r>
      <w:r w:rsidRPr="00A21A53">
        <w:t>QC</w:t>
      </w:r>
      <w:r w:rsidRPr="00A21A53">
        <w:rPr>
          <w:rFonts w:hAnsi="宋体"/>
        </w:rPr>
        <w:t>小组</w:t>
      </w:r>
      <w:r w:rsidRPr="00A21A53">
        <w:rPr>
          <w:u w:val="single"/>
        </w:rPr>
        <w:t xml:space="preserve">     </w:t>
      </w:r>
      <w:r w:rsidRPr="00A21A53">
        <w:rPr>
          <w:rFonts w:hAnsi="宋体"/>
        </w:rPr>
        <w:t>项。</w:t>
      </w:r>
    </w:p>
    <w:p w:rsidR="007D4131" w:rsidRPr="00A21A53" w:rsidRDefault="007D4131" w:rsidP="001F5D79">
      <w:pPr>
        <w:numPr>
          <w:ilvl w:val="0"/>
          <w:numId w:val="7"/>
        </w:numPr>
        <w:tabs>
          <w:tab w:val="left" w:pos="420"/>
        </w:tabs>
        <w:spacing w:line="580" w:lineRule="exact"/>
        <w:jc w:val="left"/>
        <w:rPr>
          <w:rFonts w:eastAsia="黑体"/>
          <w:sz w:val="24"/>
        </w:rPr>
      </w:pPr>
      <w:r w:rsidRPr="00A21A53">
        <w:rPr>
          <w:rFonts w:eastAsia="黑体"/>
          <w:sz w:val="24"/>
        </w:rPr>
        <w:t>精神文明</w:t>
      </w:r>
      <w:r w:rsidRPr="00A21A53">
        <w:rPr>
          <w:rFonts w:eastAsia="黑体"/>
          <w:sz w:val="24"/>
        </w:rPr>
        <w:t xml:space="preserve"> </w:t>
      </w:r>
      <w:r w:rsidRPr="00A21A53">
        <w:rPr>
          <w:rFonts w:eastAsia="黑体"/>
          <w:sz w:val="24"/>
        </w:rPr>
        <w:t>（近</w:t>
      </w:r>
      <w:r w:rsidRPr="00A21A53">
        <w:rPr>
          <w:rFonts w:eastAsia="黑体"/>
          <w:sz w:val="24"/>
        </w:rPr>
        <w:t>3</w:t>
      </w:r>
      <w:r w:rsidRPr="00A21A53">
        <w:rPr>
          <w:rFonts w:eastAsia="黑体"/>
          <w:sz w:val="24"/>
        </w:rPr>
        <w:t>年）</w:t>
      </w:r>
    </w:p>
    <w:p w:rsidR="007D4131" w:rsidRPr="00A21A53" w:rsidRDefault="007D4131" w:rsidP="001F5D79">
      <w:pPr>
        <w:tabs>
          <w:tab w:val="left" w:pos="360"/>
          <w:tab w:val="left" w:pos="426"/>
        </w:tabs>
        <w:spacing w:afterLines="50" w:line="580" w:lineRule="exact"/>
        <w:ind w:firstLineChars="196" w:firstLine="472"/>
        <w:jc w:val="left"/>
        <w:rPr>
          <w:sz w:val="24"/>
        </w:rPr>
      </w:pPr>
      <w:r w:rsidRPr="00A21A53">
        <w:rPr>
          <w:rFonts w:hAnsi="宋体"/>
          <w:b/>
          <w:sz w:val="24"/>
        </w:rPr>
        <w:t>国家级合计</w:t>
      </w:r>
      <w:r w:rsidRPr="00A21A53">
        <w:rPr>
          <w:b/>
          <w:sz w:val="24"/>
          <w:u w:val="single"/>
        </w:rPr>
        <w:t xml:space="preserve">     </w:t>
      </w:r>
      <w:r w:rsidRPr="00A21A53">
        <w:rPr>
          <w:rFonts w:hAnsi="宋体"/>
          <w:b/>
          <w:sz w:val="24"/>
        </w:rPr>
        <w:t>项，省部级合计</w:t>
      </w:r>
      <w:r w:rsidRPr="00A21A53">
        <w:rPr>
          <w:b/>
          <w:sz w:val="24"/>
          <w:u w:val="single"/>
        </w:rPr>
        <w:t xml:space="preserve">     </w:t>
      </w:r>
      <w:r w:rsidRPr="00A21A53">
        <w:rPr>
          <w:rFonts w:hAnsi="宋体"/>
          <w:b/>
          <w:sz w:val="24"/>
        </w:rPr>
        <w:t>项，南通市合计</w:t>
      </w:r>
      <w:r w:rsidRPr="00A21A53">
        <w:rPr>
          <w:b/>
          <w:sz w:val="24"/>
          <w:u w:val="single"/>
        </w:rPr>
        <w:t xml:space="preserve">      </w:t>
      </w:r>
      <w:r w:rsidRPr="00A21A53">
        <w:rPr>
          <w:rFonts w:hAnsi="宋体"/>
          <w:b/>
          <w:sz w:val="24"/>
        </w:rPr>
        <w:t>项。</w:t>
      </w:r>
    </w:p>
    <w:p w:rsidR="007D4131" w:rsidRPr="00A21A53" w:rsidRDefault="007D4131" w:rsidP="001F5D79">
      <w:pPr>
        <w:tabs>
          <w:tab w:val="left" w:pos="426"/>
        </w:tabs>
        <w:spacing w:after="120" w:line="580" w:lineRule="exact"/>
        <w:ind w:firstLineChars="200" w:firstLine="420"/>
        <w:jc w:val="left"/>
        <w:rPr>
          <w:sz w:val="24"/>
        </w:rPr>
      </w:pPr>
      <w:r w:rsidRPr="00A21A53">
        <w:t>1</w:t>
      </w:r>
      <w:r w:rsidRPr="00A21A53">
        <w:rPr>
          <w:rFonts w:hAnsi="宋体"/>
        </w:rPr>
        <w:t>、其中，共获</w:t>
      </w:r>
      <w:r w:rsidRPr="00A21A53">
        <w:rPr>
          <w:rFonts w:hAnsi="宋体"/>
          <w:bCs/>
        </w:rPr>
        <w:t>全国五一劳动奖状</w:t>
      </w:r>
      <w:r w:rsidRPr="00A21A53">
        <w:rPr>
          <w:u w:val="single"/>
        </w:rPr>
        <w:t xml:space="preserve">    </w:t>
      </w:r>
      <w:r w:rsidRPr="00A21A53">
        <w:rPr>
          <w:rFonts w:hAnsi="宋体"/>
        </w:rPr>
        <w:t>项；全国文明单位</w:t>
      </w:r>
      <w:r w:rsidRPr="00A21A53">
        <w:rPr>
          <w:u w:val="single"/>
        </w:rPr>
        <w:t xml:space="preserve">    </w:t>
      </w:r>
      <w:r w:rsidRPr="00A21A53">
        <w:rPr>
          <w:rFonts w:hAnsi="宋体"/>
        </w:rPr>
        <w:t>项；全国劳模</w:t>
      </w:r>
      <w:r w:rsidRPr="00A21A53">
        <w:t>/</w:t>
      </w:r>
      <w:r w:rsidRPr="00A21A53">
        <w:rPr>
          <w:rFonts w:hAnsi="宋体"/>
        </w:rPr>
        <w:t>劳动奖章</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ind w:firstLineChars="200" w:firstLine="420"/>
        <w:jc w:val="left"/>
      </w:pPr>
      <w:r w:rsidRPr="00A21A53">
        <w:t>2</w:t>
      </w:r>
      <w:r w:rsidRPr="00A21A53">
        <w:rPr>
          <w:rFonts w:hAnsi="宋体"/>
        </w:rPr>
        <w:t>、共获省级五一劳动奖状</w:t>
      </w:r>
      <w:r w:rsidRPr="00A21A53">
        <w:rPr>
          <w:u w:val="single"/>
        </w:rPr>
        <w:t xml:space="preserve">     </w:t>
      </w:r>
      <w:r w:rsidRPr="00A21A53">
        <w:rPr>
          <w:rFonts w:hAnsi="宋体"/>
        </w:rPr>
        <w:t>项；省级文明单位</w:t>
      </w:r>
      <w:r w:rsidRPr="00A21A53">
        <w:rPr>
          <w:u w:val="single"/>
        </w:rPr>
        <w:t xml:space="preserve">     </w:t>
      </w:r>
      <w:r w:rsidRPr="00A21A53">
        <w:rPr>
          <w:rFonts w:hAnsi="宋体"/>
        </w:rPr>
        <w:t>项；省劳模</w:t>
      </w:r>
      <w:r w:rsidRPr="00A21A53">
        <w:t>/</w:t>
      </w:r>
      <w:r w:rsidRPr="00A21A53">
        <w:rPr>
          <w:rFonts w:hAnsi="宋体"/>
        </w:rPr>
        <w:t>劳动奖章</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ind w:firstLineChars="200" w:firstLine="420"/>
        <w:jc w:val="left"/>
      </w:pPr>
      <w:r w:rsidRPr="00A21A53">
        <w:t>3</w:t>
      </w:r>
      <w:r w:rsidRPr="00A21A53">
        <w:rPr>
          <w:rFonts w:hAnsi="宋体"/>
        </w:rPr>
        <w:t>、共获南通市五一劳动奖状</w:t>
      </w:r>
      <w:r w:rsidRPr="00A21A53">
        <w:rPr>
          <w:u w:val="single"/>
        </w:rPr>
        <w:t xml:space="preserve">     </w:t>
      </w:r>
      <w:r w:rsidRPr="00A21A53">
        <w:rPr>
          <w:rFonts w:hAnsi="宋体"/>
        </w:rPr>
        <w:t>项；市级文明单位</w:t>
      </w:r>
      <w:r w:rsidRPr="00A21A53">
        <w:rPr>
          <w:u w:val="single"/>
        </w:rPr>
        <w:t xml:space="preserve">     </w:t>
      </w:r>
      <w:r w:rsidRPr="00A21A53">
        <w:rPr>
          <w:rFonts w:hAnsi="宋体"/>
        </w:rPr>
        <w:t>项；市劳模</w:t>
      </w:r>
      <w:r w:rsidRPr="00A21A53">
        <w:t>/</w:t>
      </w:r>
      <w:r w:rsidRPr="00A21A53">
        <w:rPr>
          <w:rFonts w:hAnsi="宋体"/>
        </w:rPr>
        <w:t>劳动奖章</w:t>
      </w:r>
      <w:r w:rsidRPr="00A21A53">
        <w:rPr>
          <w:u w:val="single"/>
        </w:rPr>
        <w:t xml:space="preserve">    </w:t>
      </w:r>
      <w:r w:rsidRPr="00A21A53">
        <w:rPr>
          <w:rFonts w:hAnsi="宋体"/>
        </w:rPr>
        <w:t>项；</w:t>
      </w:r>
    </w:p>
    <w:p w:rsidR="007D4131" w:rsidRPr="00A21A53" w:rsidRDefault="007D4131" w:rsidP="001F5D79">
      <w:pPr>
        <w:tabs>
          <w:tab w:val="left" w:pos="426"/>
        </w:tabs>
        <w:spacing w:after="120" w:line="580" w:lineRule="exact"/>
        <w:ind w:firstLineChars="200" w:firstLine="420"/>
        <w:jc w:val="left"/>
      </w:pPr>
      <w:r w:rsidRPr="00A21A53">
        <w:t>4</w:t>
      </w:r>
      <w:r w:rsidRPr="00A21A53">
        <w:rPr>
          <w:rFonts w:hAnsi="宋体"/>
        </w:rPr>
        <w:t>、共获履行社会责任有关奖项</w:t>
      </w:r>
      <w:r w:rsidRPr="00A21A53">
        <w:rPr>
          <w:u w:val="single"/>
        </w:rPr>
        <w:t xml:space="preserve">     </w:t>
      </w:r>
      <w:r w:rsidRPr="00A21A53">
        <w:rPr>
          <w:rFonts w:hAnsi="宋体"/>
        </w:rPr>
        <w:t>项；各类社会捐赠合计</w:t>
      </w:r>
      <w:r w:rsidRPr="00A21A53">
        <w:rPr>
          <w:u w:val="single"/>
        </w:rPr>
        <w:t xml:space="preserve">     </w:t>
      </w:r>
      <w:r w:rsidRPr="00A21A53">
        <w:rPr>
          <w:rFonts w:hAnsi="宋体"/>
        </w:rPr>
        <w:t>万元。</w:t>
      </w:r>
    </w:p>
    <w:p w:rsidR="007D4131" w:rsidRPr="00A21A53" w:rsidRDefault="007D4131" w:rsidP="001F5D79">
      <w:pPr>
        <w:tabs>
          <w:tab w:val="left" w:pos="426"/>
        </w:tabs>
        <w:spacing w:line="580" w:lineRule="exact"/>
        <w:ind w:firstLineChars="200" w:firstLine="422"/>
        <w:jc w:val="left"/>
      </w:pPr>
      <w:r w:rsidRPr="00A21A53">
        <w:rPr>
          <w:rFonts w:hAnsi="宋体"/>
          <w:b/>
        </w:rPr>
        <w:t>（以上</w:t>
      </w:r>
      <w:r w:rsidRPr="00A21A53">
        <w:rPr>
          <w:b/>
        </w:rPr>
        <w:t>E-G</w:t>
      </w:r>
      <w:r w:rsidRPr="00A21A53">
        <w:rPr>
          <w:rFonts w:hAnsi="宋体"/>
          <w:b/>
        </w:rPr>
        <w:t>项，须在附件材料中依次填写相关统计汇总表、相关证书或凭证扫描件）</w:t>
      </w:r>
    </w:p>
    <w:p w:rsidR="007D4131" w:rsidRPr="00A21A53" w:rsidRDefault="007D4131" w:rsidP="001F5D79">
      <w:pPr>
        <w:numPr>
          <w:ilvl w:val="0"/>
          <w:numId w:val="7"/>
        </w:numPr>
        <w:tabs>
          <w:tab w:val="left" w:pos="420"/>
        </w:tabs>
        <w:spacing w:line="580" w:lineRule="exact"/>
        <w:jc w:val="left"/>
        <w:rPr>
          <w:rFonts w:eastAsia="黑体"/>
          <w:sz w:val="24"/>
        </w:rPr>
      </w:pPr>
      <w:r w:rsidRPr="00A21A53">
        <w:rPr>
          <w:rFonts w:eastAsia="黑体"/>
          <w:sz w:val="24"/>
        </w:rPr>
        <w:t>诚实守信</w:t>
      </w:r>
    </w:p>
    <w:p w:rsidR="007D4131" w:rsidRPr="00A21A53" w:rsidRDefault="007D4131" w:rsidP="001F5D79">
      <w:pPr>
        <w:tabs>
          <w:tab w:val="left" w:pos="360"/>
          <w:tab w:val="left" w:pos="426"/>
        </w:tabs>
        <w:spacing w:afterLines="50" w:line="580" w:lineRule="exact"/>
        <w:ind w:firstLineChars="196" w:firstLine="470"/>
        <w:jc w:val="left"/>
        <w:rPr>
          <w:rFonts w:eastAsia="黑体"/>
          <w:bCs/>
          <w:sz w:val="24"/>
        </w:rPr>
      </w:pPr>
      <w:r w:rsidRPr="00A21A53">
        <w:rPr>
          <w:rFonts w:eastAsia="黑体"/>
          <w:bCs/>
          <w:sz w:val="24"/>
        </w:rPr>
        <w:t>企业诚信，由申报单位自行填报，</w:t>
      </w:r>
      <w:r w:rsidR="00D84A47" w:rsidRPr="00A21A53">
        <w:rPr>
          <w:rFonts w:eastAsia="黑体"/>
          <w:bCs/>
          <w:sz w:val="24"/>
        </w:rPr>
        <w:t>区</w:t>
      </w:r>
      <w:r w:rsidRPr="00A21A53">
        <w:rPr>
          <w:rFonts w:eastAsia="黑体"/>
          <w:bCs/>
          <w:sz w:val="24"/>
        </w:rPr>
        <w:t>协会依据有关诚信方面官方网站数据核准确定。</w:t>
      </w:r>
    </w:p>
    <w:p w:rsidR="007D4131" w:rsidRPr="00A21A53" w:rsidRDefault="007D4131" w:rsidP="001F5D79">
      <w:pPr>
        <w:tabs>
          <w:tab w:val="left" w:pos="360"/>
          <w:tab w:val="left" w:pos="426"/>
        </w:tabs>
        <w:spacing w:afterLines="50" w:line="580" w:lineRule="exact"/>
        <w:ind w:firstLineChars="196" w:firstLine="472"/>
        <w:jc w:val="left"/>
        <w:rPr>
          <w:b/>
          <w:sz w:val="24"/>
        </w:rPr>
      </w:pPr>
      <w:r w:rsidRPr="00A21A53">
        <w:rPr>
          <w:rFonts w:hAnsi="宋体"/>
          <w:b/>
          <w:sz w:val="24"/>
        </w:rPr>
        <w:t>合计</w:t>
      </w:r>
      <w:r w:rsidRPr="00A21A53">
        <w:rPr>
          <w:b/>
          <w:sz w:val="24"/>
          <w:u w:val="single"/>
        </w:rPr>
        <w:t xml:space="preserve">     </w:t>
      </w:r>
      <w:r w:rsidRPr="00A21A53">
        <w:rPr>
          <w:rFonts w:hAnsi="宋体"/>
          <w:b/>
          <w:sz w:val="24"/>
        </w:rPr>
        <w:t>项。</w:t>
      </w:r>
    </w:p>
    <w:p w:rsidR="007D4131" w:rsidRPr="00A21A53" w:rsidRDefault="007D4131" w:rsidP="001F5D79">
      <w:pPr>
        <w:tabs>
          <w:tab w:val="left" w:pos="426"/>
        </w:tabs>
        <w:spacing w:after="120" w:line="580" w:lineRule="exact"/>
        <w:ind w:firstLineChars="200" w:firstLine="420"/>
        <w:jc w:val="left"/>
      </w:pPr>
      <w:r w:rsidRPr="00A21A53">
        <w:rPr>
          <w:rFonts w:hAnsi="宋体"/>
        </w:rPr>
        <w:t>优良记录</w:t>
      </w:r>
      <w:r w:rsidRPr="00A21A53">
        <w:rPr>
          <w:u w:val="single"/>
        </w:rPr>
        <w:t xml:space="preserve">     </w:t>
      </w:r>
      <w:r w:rsidRPr="00A21A53">
        <w:rPr>
          <w:rFonts w:hAnsi="宋体"/>
        </w:rPr>
        <w:t>项，不良记录</w:t>
      </w:r>
      <w:r w:rsidRPr="00A21A53">
        <w:rPr>
          <w:u w:val="single"/>
        </w:rPr>
        <w:t xml:space="preserve">     </w:t>
      </w:r>
      <w:r w:rsidRPr="00A21A53">
        <w:rPr>
          <w:rFonts w:hAnsi="宋体"/>
        </w:rPr>
        <w:t>项，受惩名单</w:t>
      </w:r>
      <w:r w:rsidRPr="00A21A53">
        <w:rPr>
          <w:u w:val="single"/>
        </w:rPr>
        <w:t xml:space="preserve">     </w:t>
      </w:r>
      <w:r w:rsidRPr="00A21A53">
        <w:rPr>
          <w:rFonts w:hAnsi="宋体"/>
        </w:rPr>
        <w:t>项。</w:t>
      </w:r>
    </w:p>
    <w:p w:rsidR="001F5D79" w:rsidRPr="00A21A53" w:rsidRDefault="001F5D79">
      <w:pPr>
        <w:tabs>
          <w:tab w:val="left" w:pos="426"/>
        </w:tabs>
        <w:spacing w:line="600" w:lineRule="exact"/>
        <w:ind w:rightChars="151" w:right="317"/>
        <w:jc w:val="left"/>
        <w:rPr>
          <w:b/>
          <w:sz w:val="24"/>
        </w:rPr>
      </w:pPr>
    </w:p>
    <w:p w:rsidR="001F5D79" w:rsidRPr="00A21A53" w:rsidRDefault="001F5D79">
      <w:pPr>
        <w:tabs>
          <w:tab w:val="left" w:pos="426"/>
        </w:tabs>
        <w:spacing w:line="600" w:lineRule="exact"/>
        <w:ind w:rightChars="151" w:right="317"/>
        <w:jc w:val="left"/>
        <w:rPr>
          <w:b/>
          <w:sz w:val="24"/>
        </w:rPr>
      </w:pPr>
    </w:p>
    <w:p w:rsidR="001F5D79" w:rsidRPr="00A21A53" w:rsidRDefault="001F5D79">
      <w:pPr>
        <w:tabs>
          <w:tab w:val="left" w:pos="426"/>
        </w:tabs>
        <w:spacing w:line="600" w:lineRule="exact"/>
        <w:ind w:rightChars="151" w:right="317"/>
        <w:jc w:val="left"/>
        <w:rPr>
          <w:b/>
          <w:sz w:val="24"/>
        </w:rPr>
      </w:pPr>
    </w:p>
    <w:p w:rsidR="00AE7117" w:rsidRPr="00A21A53" w:rsidRDefault="00AE7117">
      <w:pPr>
        <w:tabs>
          <w:tab w:val="left" w:pos="426"/>
        </w:tabs>
        <w:spacing w:line="600" w:lineRule="exact"/>
        <w:ind w:rightChars="151" w:right="317"/>
        <w:jc w:val="left"/>
        <w:rPr>
          <w:b/>
          <w:sz w:val="24"/>
        </w:rPr>
      </w:pPr>
    </w:p>
    <w:p w:rsidR="00AE7117" w:rsidRPr="00A21A53" w:rsidRDefault="00AE7117">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r w:rsidRPr="00A21A53">
        <w:rPr>
          <w:rFonts w:hAnsi="宋体"/>
          <w:b/>
          <w:sz w:val="24"/>
        </w:rPr>
        <w:lastRenderedPageBreak/>
        <w:t>企业</w:t>
      </w:r>
      <w:r w:rsidR="001D3106" w:rsidRPr="00A21A53">
        <w:rPr>
          <w:rFonts w:hAnsi="宋体"/>
          <w:b/>
          <w:sz w:val="24"/>
        </w:rPr>
        <w:t>综合实力</w:t>
      </w:r>
      <w:r w:rsidRPr="00A21A53">
        <w:rPr>
          <w:rFonts w:hAnsi="宋体"/>
          <w:b/>
          <w:sz w:val="24"/>
        </w:rPr>
        <w:t>特色</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D4131" w:rsidRPr="00A21A53">
        <w:tc>
          <w:tcPr>
            <w:tcW w:w="8522" w:type="dxa"/>
          </w:tcPr>
          <w:p w:rsidR="007D4131" w:rsidRPr="00A21A53" w:rsidRDefault="007D4131">
            <w:pPr>
              <w:tabs>
                <w:tab w:val="left" w:pos="426"/>
              </w:tabs>
              <w:spacing w:line="320" w:lineRule="exact"/>
              <w:ind w:rightChars="151" w:right="317"/>
            </w:pPr>
            <w:r w:rsidRPr="00A21A53">
              <w:rPr>
                <w:rFonts w:eastAsia="黑体"/>
              </w:rPr>
              <w:t>用</w:t>
            </w:r>
            <w:r w:rsidRPr="00A21A53">
              <w:rPr>
                <w:rFonts w:eastAsia="黑体"/>
              </w:rPr>
              <w:t>300</w:t>
            </w:r>
            <w:r w:rsidRPr="00A21A53">
              <w:rPr>
                <w:rFonts w:eastAsia="黑体"/>
              </w:rPr>
              <w:t>字内篇幅介绍本企业</w:t>
            </w:r>
            <w:r w:rsidR="001D3106" w:rsidRPr="00A21A53">
              <w:rPr>
                <w:rFonts w:eastAsia="黑体"/>
              </w:rPr>
              <w:t>综合实力</w:t>
            </w:r>
            <w:r w:rsidRPr="00A21A53">
              <w:rPr>
                <w:rFonts w:eastAsia="黑体"/>
              </w:rPr>
              <w:t>特色</w:t>
            </w:r>
          </w:p>
          <w:p w:rsidR="007D4131" w:rsidRPr="00A21A53" w:rsidRDefault="007D4131">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AE7117" w:rsidRPr="00A21A53" w:rsidRDefault="00AE7117">
            <w:pPr>
              <w:tabs>
                <w:tab w:val="left" w:pos="426"/>
              </w:tabs>
              <w:spacing w:line="600" w:lineRule="exact"/>
              <w:ind w:rightChars="151" w:right="317"/>
              <w:jc w:val="left"/>
              <w:rPr>
                <w:b/>
                <w:sz w:val="24"/>
              </w:rPr>
            </w:pPr>
          </w:p>
          <w:p w:rsidR="00AE7117" w:rsidRPr="00A21A53" w:rsidRDefault="00AE7117">
            <w:pPr>
              <w:tabs>
                <w:tab w:val="left" w:pos="426"/>
              </w:tabs>
              <w:spacing w:line="600" w:lineRule="exact"/>
              <w:ind w:rightChars="151" w:right="317"/>
              <w:jc w:val="left"/>
              <w:rPr>
                <w:b/>
                <w:sz w:val="24"/>
              </w:rPr>
            </w:pPr>
          </w:p>
          <w:p w:rsidR="00AE7117" w:rsidRPr="00A21A53" w:rsidRDefault="00AE7117">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AE7117" w:rsidRPr="00A21A53" w:rsidRDefault="00AE7117">
            <w:pPr>
              <w:tabs>
                <w:tab w:val="left" w:pos="426"/>
              </w:tabs>
              <w:spacing w:line="600" w:lineRule="exact"/>
              <w:ind w:rightChars="151" w:right="317"/>
              <w:jc w:val="left"/>
              <w:rPr>
                <w:b/>
                <w:sz w:val="24"/>
              </w:rPr>
            </w:pPr>
          </w:p>
          <w:p w:rsidR="00AE7117" w:rsidRPr="00A21A53" w:rsidRDefault="00AE7117">
            <w:pPr>
              <w:tabs>
                <w:tab w:val="left" w:pos="426"/>
              </w:tabs>
              <w:spacing w:line="600" w:lineRule="exact"/>
              <w:ind w:rightChars="151" w:right="317"/>
              <w:jc w:val="left"/>
              <w:rPr>
                <w:b/>
                <w:sz w:val="24"/>
              </w:rPr>
            </w:pPr>
          </w:p>
          <w:p w:rsidR="00AE7117" w:rsidRPr="00A21A53" w:rsidRDefault="00AE7117">
            <w:pPr>
              <w:tabs>
                <w:tab w:val="left" w:pos="426"/>
              </w:tabs>
              <w:spacing w:line="600" w:lineRule="exact"/>
              <w:ind w:rightChars="151" w:right="317"/>
              <w:jc w:val="left"/>
              <w:rPr>
                <w:b/>
                <w:sz w:val="24"/>
              </w:rPr>
            </w:pPr>
          </w:p>
          <w:p w:rsidR="007D4131" w:rsidRPr="00A21A53" w:rsidRDefault="007D4131">
            <w:pPr>
              <w:tabs>
                <w:tab w:val="left" w:pos="426"/>
              </w:tabs>
              <w:spacing w:line="600" w:lineRule="exact"/>
              <w:ind w:rightChars="151" w:right="317"/>
              <w:jc w:val="left"/>
              <w:rPr>
                <w:b/>
                <w:sz w:val="24"/>
              </w:rPr>
            </w:pPr>
          </w:p>
          <w:p w:rsidR="00AE7117" w:rsidRPr="00A21A53" w:rsidRDefault="00AE7117">
            <w:pPr>
              <w:tabs>
                <w:tab w:val="left" w:pos="426"/>
              </w:tabs>
              <w:spacing w:line="600" w:lineRule="exact"/>
              <w:ind w:rightChars="151" w:right="317"/>
              <w:jc w:val="left"/>
              <w:rPr>
                <w:b/>
                <w:sz w:val="24"/>
              </w:rPr>
            </w:pPr>
          </w:p>
        </w:tc>
      </w:tr>
    </w:tbl>
    <w:p w:rsidR="007D4131" w:rsidRPr="00A21A53" w:rsidRDefault="007D4131" w:rsidP="00A33CC0">
      <w:pPr>
        <w:spacing w:line="400" w:lineRule="exact"/>
        <w:ind w:rightChars="151" w:right="317" w:firstLineChars="147" w:firstLine="353"/>
        <w:rPr>
          <w:rFonts w:eastAsia="黑体"/>
          <w:sz w:val="24"/>
        </w:rPr>
      </w:pPr>
      <w:r w:rsidRPr="00A21A53">
        <w:rPr>
          <w:rFonts w:eastAsia="黑体"/>
          <w:sz w:val="24"/>
        </w:rPr>
        <w:t>申报企业法人签字、加盖企业公章确认上报材料真实无误。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7D4131" w:rsidRPr="00A21A53" w:rsidTr="006D7B5A">
        <w:trPr>
          <w:trHeight w:val="3676"/>
        </w:trPr>
        <w:tc>
          <w:tcPr>
            <w:tcW w:w="8414" w:type="dxa"/>
          </w:tcPr>
          <w:p w:rsidR="007D4131" w:rsidRPr="00A21A53" w:rsidRDefault="007D4131">
            <w:pPr>
              <w:spacing w:beforeLines="50"/>
              <w:ind w:rightChars="151" w:right="317"/>
              <w:rPr>
                <w:szCs w:val="21"/>
              </w:rPr>
            </w:pPr>
            <w:r w:rsidRPr="00A21A53">
              <w:rPr>
                <w:szCs w:val="21"/>
              </w:rPr>
              <w:lastRenderedPageBreak/>
              <w:t>本企业承诺以上所填报数据及资料真实无误！</w:t>
            </w:r>
          </w:p>
          <w:p w:rsidR="007D4131" w:rsidRPr="00A21A53" w:rsidRDefault="007D4131">
            <w:pPr>
              <w:spacing w:beforeLines="50"/>
              <w:ind w:rightChars="151" w:right="317"/>
              <w:rPr>
                <w:szCs w:val="21"/>
              </w:rPr>
            </w:pPr>
          </w:p>
          <w:p w:rsidR="007D4131" w:rsidRPr="00A21A53" w:rsidRDefault="007D4131">
            <w:pPr>
              <w:spacing w:beforeLines="50"/>
              <w:ind w:rightChars="151" w:right="317"/>
              <w:rPr>
                <w:szCs w:val="21"/>
              </w:rPr>
            </w:pPr>
          </w:p>
          <w:p w:rsidR="007D4131" w:rsidRPr="00A21A53" w:rsidRDefault="007D4131">
            <w:pPr>
              <w:spacing w:beforeLines="50"/>
              <w:ind w:rightChars="151" w:right="317"/>
              <w:rPr>
                <w:szCs w:val="21"/>
              </w:rPr>
            </w:pPr>
          </w:p>
          <w:p w:rsidR="007D4131" w:rsidRPr="00A21A53" w:rsidRDefault="007D4131">
            <w:pPr>
              <w:spacing w:beforeLines="50"/>
              <w:ind w:rightChars="151" w:right="317" w:firstLineChars="850" w:firstLine="1785"/>
              <w:rPr>
                <w:szCs w:val="21"/>
              </w:rPr>
            </w:pPr>
            <w:r w:rsidRPr="00A21A53">
              <w:rPr>
                <w:szCs w:val="21"/>
              </w:rPr>
              <w:t>企业法定代表人（签字）：</w:t>
            </w:r>
            <w:r w:rsidRPr="00A21A53">
              <w:rPr>
                <w:szCs w:val="21"/>
              </w:rPr>
              <w:t xml:space="preserve">                </w:t>
            </w:r>
            <w:r w:rsidRPr="00A21A53">
              <w:rPr>
                <w:szCs w:val="21"/>
              </w:rPr>
              <w:t>企业（公章）：</w:t>
            </w:r>
            <w:r w:rsidRPr="00A21A53">
              <w:rPr>
                <w:szCs w:val="21"/>
              </w:rPr>
              <w:t xml:space="preserve"> </w:t>
            </w:r>
          </w:p>
          <w:p w:rsidR="007D4131" w:rsidRPr="00A21A53" w:rsidRDefault="007D4131">
            <w:pPr>
              <w:spacing w:beforeLines="50"/>
              <w:ind w:rightChars="151" w:right="317" w:firstLineChars="2800" w:firstLine="5880"/>
              <w:rPr>
                <w:sz w:val="28"/>
                <w:szCs w:val="28"/>
              </w:rPr>
            </w:pPr>
            <w:r w:rsidRPr="00A21A53">
              <w:rPr>
                <w:szCs w:val="21"/>
              </w:rPr>
              <w:t>年</w:t>
            </w:r>
            <w:r w:rsidRPr="00A21A53">
              <w:rPr>
                <w:szCs w:val="21"/>
              </w:rPr>
              <w:t xml:space="preserve">   </w:t>
            </w:r>
            <w:r w:rsidRPr="00A21A53">
              <w:rPr>
                <w:szCs w:val="21"/>
              </w:rPr>
              <w:t>月</w:t>
            </w:r>
            <w:r w:rsidRPr="00A21A53">
              <w:rPr>
                <w:szCs w:val="21"/>
              </w:rPr>
              <w:t xml:space="preserve">   </w:t>
            </w:r>
            <w:r w:rsidRPr="00A21A53">
              <w:rPr>
                <w:szCs w:val="21"/>
              </w:rPr>
              <w:t>日</w:t>
            </w:r>
          </w:p>
        </w:tc>
      </w:tr>
    </w:tbl>
    <w:p w:rsidR="007D4131" w:rsidRPr="00A21A53" w:rsidRDefault="007D4131" w:rsidP="000107CA">
      <w:pPr>
        <w:spacing w:beforeLines="50"/>
        <w:ind w:rightChars="151" w:right="317"/>
        <w:rPr>
          <w:rFonts w:eastAsia="黑体"/>
          <w:sz w:val="24"/>
        </w:rPr>
      </w:pPr>
    </w:p>
    <w:p w:rsidR="007D4131" w:rsidRPr="00A21A53" w:rsidRDefault="006F6BB0" w:rsidP="00A33CC0">
      <w:pPr>
        <w:spacing w:beforeLines="50"/>
        <w:ind w:rightChars="151" w:right="317" w:firstLineChars="147" w:firstLine="353"/>
        <w:rPr>
          <w:rFonts w:eastAsia="黑体"/>
          <w:b/>
          <w:sz w:val="24"/>
        </w:rPr>
      </w:pPr>
      <w:r w:rsidRPr="00A21A53">
        <w:rPr>
          <w:rFonts w:eastAsia="黑体"/>
          <w:sz w:val="24"/>
        </w:rPr>
        <w:t>港闸</w:t>
      </w:r>
      <w:r w:rsidR="001D3106" w:rsidRPr="00A21A53">
        <w:rPr>
          <w:rFonts w:eastAsia="黑体"/>
          <w:sz w:val="24"/>
        </w:rPr>
        <w:t>区</w:t>
      </w:r>
      <w:r w:rsidR="007D4131" w:rsidRPr="00A21A53">
        <w:rPr>
          <w:rFonts w:eastAsia="黑体"/>
          <w:sz w:val="24"/>
        </w:rPr>
        <w:t>建筑</w:t>
      </w:r>
      <w:r w:rsidR="001D3106" w:rsidRPr="00A21A53">
        <w:rPr>
          <w:rFonts w:eastAsia="黑体"/>
          <w:sz w:val="24"/>
        </w:rPr>
        <w:t>行</w:t>
      </w:r>
      <w:r w:rsidR="007D4131" w:rsidRPr="00A21A53">
        <w:rPr>
          <w:rFonts w:eastAsia="黑体"/>
          <w:sz w:val="24"/>
        </w:rPr>
        <w:t>业协会预审核准意见</w:t>
      </w:r>
      <w:r w:rsidR="007D4131" w:rsidRPr="00A21A53">
        <w:rPr>
          <w:rFonts w:eastAsia="黑体"/>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7D4131" w:rsidRPr="00A21A53" w:rsidTr="006D7B5A">
        <w:trPr>
          <w:trHeight w:val="3451"/>
        </w:trPr>
        <w:tc>
          <w:tcPr>
            <w:tcW w:w="8414" w:type="dxa"/>
          </w:tcPr>
          <w:p w:rsidR="007D4131" w:rsidRPr="00A21A53" w:rsidRDefault="007D4131">
            <w:pPr>
              <w:spacing w:beforeLines="50" w:line="580" w:lineRule="exact"/>
              <w:ind w:rightChars="151" w:right="317"/>
              <w:rPr>
                <w:rFonts w:eastAsia="仿宋_GB2312"/>
                <w:sz w:val="28"/>
                <w:szCs w:val="28"/>
              </w:rPr>
            </w:pPr>
          </w:p>
          <w:p w:rsidR="007D4131" w:rsidRPr="00A21A53" w:rsidRDefault="007D4131">
            <w:pPr>
              <w:spacing w:beforeLines="50" w:line="580" w:lineRule="exact"/>
              <w:ind w:rightChars="151" w:right="317"/>
              <w:rPr>
                <w:rFonts w:eastAsia="仿宋_GB2312"/>
                <w:sz w:val="28"/>
                <w:szCs w:val="28"/>
              </w:rPr>
            </w:pPr>
          </w:p>
          <w:p w:rsidR="007D4131" w:rsidRPr="00A21A53" w:rsidRDefault="007D4131">
            <w:pPr>
              <w:spacing w:beforeLines="50"/>
              <w:ind w:rightChars="151" w:right="317" w:firstLineChars="1900" w:firstLine="3990"/>
              <w:rPr>
                <w:szCs w:val="21"/>
              </w:rPr>
            </w:pPr>
            <w:r w:rsidRPr="00A21A53">
              <w:rPr>
                <w:szCs w:val="21"/>
              </w:rPr>
              <w:t>区</w:t>
            </w:r>
            <w:r w:rsidR="001D3106" w:rsidRPr="00A21A53">
              <w:rPr>
                <w:szCs w:val="21"/>
              </w:rPr>
              <w:t>建筑行</w:t>
            </w:r>
            <w:r w:rsidRPr="00A21A53">
              <w:rPr>
                <w:szCs w:val="21"/>
              </w:rPr>
              <w:t>业协会（盖章）</w:t>
            </w:r>
          </w:p>
          <w:p w:rsidR="007D4131" w:rsidRPr="00A21A53" w:rsidRDefault="007D4131">
            <w:pPr>
              <w:spacing w:beforeLines="50"/>
              <w:ind w:rightChars="151" w:right="317" w:firstLineChars="2800" w:firstLine="5880"/>
              <w:rPr>
                <w:sz w:val="28"/>
                <w:szCs w:val="28"/>
              </w:rPr>
            </w:pPr>
            <w:r w:rsidRPr="00A21A53">
              <w:rPr>
                <w:szCs w:val="21"/>
              </w:rPr>
              <w:t>年</w:t>
            </w:r>
            <w:r w:rsidRPr="00A21A53">
              <w:rPr>
                <w:szCs w:val="21"/>
              </w:rPr>
              <w:t xml:space="preserve">   </w:t>
            </w:r>
            <w:r w:rsidRPr="00A21A53">
              <w:rPr>
                <w:szCs w:val="21"/>
              </w:rPr>
              <w:t>月</w:t>
            </w:r>
            <w:r w:rsidRPr="00A21A53">
              <w:rPr>
                <w:szCs w:val="21"/>
              </w:rPr>
              <w:t xml:space="preserve">   </w:t>
            </w:r>
            <w:r w:rsidRPr="00A21A53">
              <w:rPr>
                <w:szCs w:val="21"/>
              </w:rPr>
              <w:t>日</w:t>
            </w:r>
          </w:p>
        </w:tc>
      </w:tr>
    </w:tbl>
    <w:p w:rsidR="007D4131" w:rsidRPr="00A21A53" w:rsidRDefault="007D4131"/>
    <w:p w:rsidR="000107CA" w:rsidRPr="00A21A53" w:rsidRDefault="006D7B5A" w:rsidP="000107CA">
      <w:pPr>
        <w:spacing w:beforeLines="50"/>
        <w:ind w:rightChars="151" w:right="317" w:firstLineChars="147" w:firstLine="353"/>
        <w:rPr>
          <w:rFonts w:eastAsia="黑体"/>
          <w:sz w:val="24"/>
        </w:rPr>
      </w:pPr>
      <w:r w:rsidRPr="00A21A53">
        <w:rPr>
          <w:rFonts w:eastAsia="黑体"/>
          <w:sz w:val="24"/>
        </w:rPr>
        <w:t>港闸区住房和城乡建设局</w:t>
      </w:r>
      <w:r w:rsidR="006F6BB0" w:rsidRPr="00A21A53">
        <w:rPr>
          <w:rFonts w:eastAsia="黑体"/>
          <w:sz w:val="24"/>
        </w:rPr>
        <w:t>批准</w:t>
      </w:r>
      <w:r w:rsidR="000107CA" w:rsidRPr="00A21A53">
        <w:rPr>
          <w:rFonts w:eastAsia="黑体"/>
          <w:sz w:val="24"/>
        </w:rPr>
        <w:t>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4"/>
      </w:tblGrid>
      <w:tr w:rsidR="000107CA" w:rsidRPr="00A21A53" w:rsidTr="006D7B5A">
        <w:trPr>
          <w:trHeight w:val="3731"/>
        </w:trPr>
        <w:tc>
          <w:tcPr>
            <w:tcW w:w="8414" w:type="dxa"/>
          </w:tcPr>
          <w:p w:rsidR="000107CA" w:rsidRPr="00A21A53" w:rsidRDefault="000107CA" w:rsidP="000107CA">
            <w:pPr>
              <w:spacing w:beforeLines="50"/>
              <w:ind w:rightChars="151" w:right="317" w:firstLineChars="1550" w:firstLine="3255"/>
              <w:rPr>
                <w:szCs w:val="21"/>
              </w:rPr>
            </w:pPr>
          </w:p>
          <w:p w:rsidR="000107CA" w:rsidRPr="00A21A53" w:rsidRDefault="000107CA" w:rsidP="000107CA">
            <w:pPr>
              <w:spacing w:beforeLines="50"/>
              <w:ind w:rightChars="151" w:right="317" w:firstLineChars="1550" w:firstLine="3255"/>
              <w:rPr>
                <w:szCs w:val="21"/>
              </w:rPr>
            </w:pPr>
          </w:p>
          <w:p w:rsidR="000107CA" w:rsidRPr="00A21A53" w:rsidRDefault="000107CA" w:rsidP="000107CA">
            <w:pPr>
              <w:spacing w:beforeLines="50"/>
              <w:ind w:rightChars="151" w:right="317"/>
              <w:rPr>
                <w:szCs w:val="21"/>
              </w:rPr>
            </w:pPr>
          </w:p>
          <w:p w:rsidR="000107CA" w:rsidRPr="00A21A53" w:rsidRDefault="000107CA" w:rsidP="000107CA">
            <w:pPr>
              <w:spacing w:beforeLines="50"/>
              <w:ind w:rightChars="151" w:right="317" w:firstLineChars="1550" w:firstLine="3255"/>
              <w:rPr>
                <w:szCs w:val="21"/>
              </w:rPr>
            </w:pPr>
          </w:p>
          <w:p w:rsidR="000107CA" w:rsidRPr="00A21A53" w:rsidRDefault="000107CA" w:rsidP="000107CA">
            <w:pPr>
              <w:spacing w:beforeLines="50"/>
              <w:ind w:rightChars="151" w:right="317" w:firstLineChars="1550" w:firstLine="3255"/>
              <w:rPr>
                <w:szCs w:val="21"/>
              </w:rPr>
            </w:pPr>
            <w:r w:rsidRPr="00A21A53">
              <w:rPr>
                <w:szCs w:val="21"/>
              </w:rPr>
              <w:t xml:space="preserve">         </w:t>
            </w:r>
            <w:r w:rsidR="006D7B5A" w:rsidRPr="00A21A53">
              <w:rPr>
                <w:szCs w:val="21"/>
              </w:rPr>
              <w:t>港闸区住房和城乡建设局</w:t>
            </w:r>
            <w:r w:rsidR="00D119F2" w:rsidRPr="00A21A53">
              <w:rPr>
                <w:szCs w:val="21"/>
              </w:rPr>
              <w:t>（盖章）</w:t>
            </w:r>
          </w:p>
          <w:p w:rsidR="000107CA" w:rsidRPr="00A21A53" w:rsidRDefault="000107CA" w:rsidP="000107CA">
            <w:pPr>
              <w:spacing w:beforeLines="50"/>
              <w:ind w:rightChars="151" w:right="317" w:firstLineChars="2800" w:firstLine="5880"/>
              <w:rPr>
                <w:sz w:val="28"/>
                <w:szCs w:val="28"/>
              </w:rPr>
            </w:pPr>
            <w:r w:rsidRPr="00A21A53">
              <w:rPr>
                <w:szCs w:val="21"/>
              </w:rPr>
              <w:t>年</w:t>
            </w:r>
            <w:r w:rsidRPr="00A21A53">
              <w:rPr>
                <w:szCs w:val="21"/>
              </w:rPr>
              <w:t xml:space="preserve">   </w:t>
            </w:r>
            <w:r w:rsidRPr="00A21A53">
              <w:rPr>
                <w:szCs w:val="21"/>
              </w:rPr>
              <w:t>月</w:t>
            </w:r>
            <w:r w:rsidRPr="00A21A53">
              <w:rPr>
                <w:szCs w:val="21"/>
              </w:rPr>
              <w:t xml:space="preserve">   </w:t>
            </w:r>
            <w:r w:rsidRPr="00A21A53">
              <w:rPr>
                <w:szCs w:val="21"/>
              </w:rPr>
              <w:t>日</w:t>
            </w:r>
          </w:p>
        </w:tc>
      </w:tr>
    </w:tbl>
    <w:p w:rsidR="000107CA" w:rsidRPr="00A21A53" w:rsidRDefault="000107CA"/>
    <w:p w:rsidR="00033CF4" w:rsidRPr="00A21A53" w:rsidRDefault="00033CF4">
      <w:pPr>
        <w:spacing w:line="360" w:lineRule="exact"/>
        <w:jc w:val="center"/>
        <w:rPr>
          <w:rFonts w:eastAsia="仿宋_GB2312"/>
          <w:b/>
          <w:sz w:val="30"/>
          <w:szCs w:val="30"/>
        </w:rPr>
      </w:pPr>
    </w:p>
    <w:p w:rsidR="00033CF4" w:rsidRPr="00A21A53" w:rsidRDefault="00033CF4">
      <w:pPr>
        <w:spacing w:line="360" w:lineRule="exact"/>
        <w:jc w:val="center"/>
        <w:rPr>
          <w:rFonts w:eastAsia="仿宋_GB2312"/>
          <w:b/>
          <w:sz w:val="30"/>
          <w:szCs w:val="30"/>
        </w:rPr>
      </w:pPr>
    </w:p>
    <w:p w:rsidR="007D4131" w:rsidRPr="00A21A53" w:rsidRDefault="000107CA">
      <w:pPr>
        <w:spacing w:line="360" w:lineRule="exact"/>
        <w:jc w:val="center"/>
        <w:rPr>
          <w:rFonts w:eastAsia="方正小标宋简体"/>
          <w:sz w:val="32"/>
          <w:szCs w:val="32"/>
        </w:rPr>
      </w:pPr>
      <w:r w:rsidRPr="00A21A53">
        <w:rPr>
          <w:rFonts w:eastAsia="方正小标宋简体"/>
          <w:sz w:val="32"/>
          <w:szCs w:val="32"/>
        </w:rPr>
        <w:lastRenderedPageBreak/>
        <w:t>港闸区</w:t>
      </w:r>
      <w:r w:rsidR="007D4131" w:rsidRPr="00A21A53">
        <w:rPr>
          <w:rFonts w:eastAsia="方正小标宋简体"/>
          <w:sz w:val="32"/>
          <w:szCs w:val="32"/>
        </w:rPr>
        <w:t>建筑业</w:t>
      </w:r>
      <w:r w:rsidRPr="00A21A53">
        <w:rPr>
          <w:rFonts w:eastAsia="方正小标宋简体"/>
          <w:sz w:val="32"/>
          <w:szCs w:val="32"/>
        </w:rPr>
        <w:t>综合实力</w:t>
      </w:r>
      <w:r w:rsidR="00044CA3">
        <w:rPr>
          <w:rFonts w:eastAsia="方正小标宋简体"/>
          <w:sz w:val="32"/>
          <w:szCs w:val="32"/>
        </w:rPr>
        <w:t>十</w:t>
      </w:r>
      <w:r w:rsidR="007D4131" w:rsidRPr="00A21A53">
        <w:rPr>
          <w:rFonts w:eastAsia="方正小标宋简体"/>
          <w:sz w:val="32"/>
          <w:szCs w:val="32"/>
        </w:rPr>
        <w:t>强企业评价指标体系、</w:t>
      </w:r>
    </w:p>
    <w:p w:rsidR="007D4131" w:rsidRPr="00A21A53" w:rsidRDefault="007D4131">
      <w:pPr>
        <w:spacing w:line="360" w:lineRule="exact"/>
        <w:jc w:val="center"/>
        <w:rPr>
          <w:rFonts w:eastAsia="方正小标宋简体"/>
          <w:sz w:val="32"/>
          <w:szCs w:val="32"/>
        </w:rPr>
      </w:pPr>
      <w:r w:rsidRPr="00A21A53">
        <w:rPr>
          <w:rFonts w:eastAsia="方正小标宋简体"/>
          <w:sz w:val="32"/>
          <w:szCs w:val="32"/>
        </w:rPr>
        <w:t>分值权重及相关解释说明</w:t>
      </w:r>
    </w:p>
    <w:p w:rsidR="007D4131" w:rsidRPr="00A21A53" w:rsidRDefault="007D4131">
      <w:pPr>
        <w:spacing w:line="360" w:lineRule="exact"/>
        <w:jc w:val="center"/>
        <w:rPr>
          <w:rFonts w:eastAsia="仿宋_GB2312"/>
          <w:b/>
          <w:sz w:val="30"/>
          <w:szCs w:val="30"/>
        </w:rPr>
      </w:pPr>
    </w:p>
    <w:tbl>
      <w:tblPr>
        <w:tblW w:w="8950" w:type="dxa"/>
        <w:tblInd w:w="91" w:type="dxa"/>
        <w:tblLayout w:type="fixed"/>
        <w:tblLook w:val="0000"/>
      </w:tblPr>
      <w:tblGrid>
        <w:gridCol w:w="776"/>
        <w:gridCol w:w="1503"/>
        <w:gridCol w:w="776"/>
        <w:gridCol w:w="2616"/>
        <w:gridCol w:w="2365"/>
        <w:gridCol w:w="456"/>
        <w:gridCol w:w="458"/>
      </w:tblGrid>
      <w:tr w:rsidR="007D4131" w:rsidRPr="00A21A53" w:rsidTr="000107CA">
        <w:trPr>
          <w:trHeight w:val="720"/>
        </w:trPr>
        <w:tc>
          <w:tcPr>
            <w:tcW w:w="8950" w:type="dxa"/>
            <w:gridSpan w:val="7"/>
            <w:tcBorders>
              <w:top w:val="nil"/>
              <w:left w:val="nil"/>
              <w:bottom w:val="single" w:sz="4" w:space="0" w:color="auto"/>
              <w:right w:val="nil"/>
            </w:tcBorders>
            <w:vAlign w:val="center"/>
          </w:tcPr>
          <w:p w:rsidR="007D4131" w:rsidRPr="00A21A53" w:rsidRDefault="000107CA" w:rsidP="000107CA">
            <w:pPr>
              <w:widowControl/>
              <w:jc w:val="left"/>
              <w:rPr>
                <w:rFonts w:eastAsia="黑体"/>
                <w:bCs/>
                <w:kern w:val="0"/>
                <w:sz w:val="28"/>
                <w:szCs w:val="28"/>
              </w:rPr>
            </w:pPr>
            <w:r w:rsidRPr="00A21A53">
              <w:rPr>
                <w:rFonts w:eastAsia="黑体" w:hAnsi="黑体"/>
                <w:bCs/>
                <w:kern w:val="0"/>
                <w:sz w:val="28"/>
                <w:szCs w:val="28"/>
              </w:rPr>
              <w:t>一</w:t>
            </w:r>
            <w:r w:rsidR="007D4131" w:rsidRPr="00A21A53">
              <w:rPr>
                <w:rFonts w:eastAsia="黑体" w:hAnsi="黑体"/>
                <w:bCs/>
                <w:kern w:val="0"/>
                <w:sz w:val="28"/>
                <w:szCs w:val="28"/>
              </w:rPr>
              <w:t>、</w:t>
            </w:r>
            <w:r w:rsidRPr="00A21A53">
              <w:rPr>
                <w:rFonts w:eastAsia="黑体" w:hAnsi="黑体"/>
                <w:bCs/>
                <w:kern w:val="0"/>
                <w:sz w:val="28"/>
                <w:szCs w:val="28"/>
              </w:rPr>
              <w:t>综合实力</w:t>
            </w:r>
            <w:r w:rsidR="00044CA3">
              <w:rPr>
                <w:rFonts w:eastAsia="黑体" w:hAnsi="黑体"/>
                <w:bCs/>
                <w:kern w:val="0"/>
                <w:sz w:val="28"/>
                <w:szCs w:val="28"/>
              </w:rPr>
              <w:t>十</w:t>
            </w:r>
            <w:r w:rsidR="007D4131" w:rsidRPr="00A21A53">
              <w:rPr>
                <w:rFonts w:eastAsia="黑体" w:hAnsi="黑体"/>
                <w:bCs/>
                <w:kern w:val="0"/>
                <w:sz w:val="28"/>
                <w:szCs w:val="28"/>
              </w:rPr>
              <w:t>强企业指标体系及分值权重</w:t>
            </w:r>
          </w:p>
        </w:tc>
      </w:tr>
      <w:tr w:rsidR="007D4131" w:rsidRPr="00A21A53" w:rsidTr="000107CA">
        <w:trPr>
          <w:trHeight w:val="705"/>
        </w:trPr>
        <w:tc>
          <w:tcPr>
            <w:tcW w:w="22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b/>
                <w:bCs/>
                <w:kern w:val="0"/>
                <w:sz w:val="24"/>
              </w:rPr>
            </w:pPr>
            <w:r w:rsidRPr="00A21A53">
              <w:rPr>
                <w:rFonts w:eastAsia="仿宋_GB2312"/>
                <w:b/>
                <w:bCs/>
                <w:kern w:val="0"/>
                <w:sz w:val="24"/>
              </w:rPr>
              <w:t>分类指标</w:t>
            </w:r>
          </w:p>
        </w:tc>
        <w:tc>
          <w:tcPr>
            <w:tcW w:w="3392" w:type="dxa"/>
            <w:gridSpan w:val="2"/>
            <w:tcBorders>
              <w:top w:val="single" w:sz="4" w:space="0" w:color="auto"/>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b/>
                <w:bCs/>
                <w:kern w:val="0"/>
                <w:sz w:val="24"/>
              </w:rPr>
            </w:pPr>
            <w:r w:rsidRPr="00A21A53">
              <w:rPr>
                <w:rFonts w:eastAsia="仿宋_GB2312"/>
                <w:b/>
                <w:bCs/>
                <w:kern w:val="0"/>
                <w:sz w:val="24"/>
              </w:rPr>
              <w:t>分类细化指标</w:t>
            </w:r>
          </w:p>
        </w:tc>
        <w:tc>
          <w:tcPr>
            <w:tcW w:w="2365"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b/>
                <w:bCs/>
                <w:kern w:val="0"/>
                <w:sz w:val="24"/>
              </w:rPr>
            </w:pPr>
            <w:r w:rsidRPr="00A21A53">
              <w:rPr>
                <w:rFonts w:eastAsia="仿宋_GB2312"/>
                <w:b/>
                <w:bCs/>
                <w:kern w:val="0"/>
                <w:sz w:val="24"/>
              </w:rPr>
              <w:t>指标数据采集年限</w:t>
            </w:r>
          </w:p>
        </w:tc>
        <w:tc>
          <w:tcPr>
            <w:tcW w:w="914"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7D4131" w:rsidRPr="00A21A53" w:rsidRDefault="007D4131">
            <w:pPr>
              <w:widowControl/>
              <w:jc w:val="center"/>
              <w:rPr>
                <w:rFonts w:eastAsia="仿宋_GB2312"/>
                <w:b/>
                <w:bCs/>
                <w:kern w:val="0"/>
                <w:sz w:val="24"/>
              </w:rPr>
            </w:pPr>
            <w:r w:rsidRPr="00A21A53">
              <w:rPr>
                <w:rFonts w:eastAsia="仿宋_GB2312"/>
                <w:b/>
                <w:bCs/>
                <w:kern w:val="0"/>
                <w:sz w:val="24"/>
              </w:rPr>
              <w:t>分值权重</w:t>
            </w:r>
          </w:p>
        </w:tc>
      </w:tr>
      <w:tr w:rsidR="007D4131" w:rsidRPr="00A21A53" w:rsidTr="000107CA">
        <w:trPr>
          <w:trHeight w:val="705"/>
        </w:trPr>
        <w:tc>
          <w:tcPr>
            <w:tcW w:w="77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b/>
                <w:bCs/>
                <w:kern w:val="0"/>
                <w:sz w:val="24"/>
              </w:rPr>
            </w:pPr>
            <w:r w:rsidRPr="00A21A53">
              <w:rPr>
                <w:rFonts w:eastAsia="仿宋_GB2312"/>
                <w:b/>
                <w:bCs/>
                <w:kern w:val="0"/>
                <w:sz w:val="24"/>
              </w:rPr>
              <w:t>代码</w:t>
            </w:r>
          </w:p>
        </w:tc>
        <w:tc>
          <w:tcPr>
            <w:tcW w:w="1503"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b/>
                <w:bCs/>
                <w:kern w:val="0"/>
                <w:sz w:val="24"/>
              </w:rPr>
            </w:pPr>
            <w:r w:rsidRPr="00A21A53">
              <w:rPr>
                <w:rFonts w:eastAsia="仿宋_GB2312"/>
                <w:b/>
                <w:bCs/>
                <w:kern w:val="0"/>
                <w:sz w:val="24"/>
              </w:rPr>
              <w:t>指标名称</w:t>
            </w:r>
          </w:p>
        </w:tc>
        <w:tc>
          <w:tcPr>
            <w:tcW w:w="77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b/>
                <w:bCs/>
                <w:kern w:val="0"/>
                <w:sz w:val="24"/>
              </w:rPr>
            </w:pPr>
            <w:r w:rsidRPr="00A21A53">
              <w:rPr>
                <w:rFonts w:eastAsia="仿宋_GB2312"/>
                <w:b/>
                <w:bCs/>
                <w:kern w:val="0"/>
                <w:sz w:val="24"/>
              </w:rPr>
              <w:t>代码</w:t>
            </w:r>
          </w:p>
        </w:tc>
        <w:tc>
          <w:tcPr>
            <w:tcW w:w="2616" w:type="dxa"/>
            <w:tcBorders>
              <w:top w:val="nil"/>
              <w:left w:val="nil"/>
              <w:bottom w:val="nil"/>
              <w:right w:val="single" w:sz="4" w:space="0" w:color="auto"/>
            </w:tcBorders>
            <w:shd w:val="clear" w:color="auto" w:fill="FFFFFF"/>
            <w:vAlign w:val="center"/>
          </w:tcPr>
          <w:p w:rsidR="007D4131" w:rsidRPr="00A21A53" w:rsidRDefault="007D4131">
            <w:pPr>
              <w:widowControl/>
              <w:jc w:val="center"/>
              <w:rPr>
                <w:rFonts w:eastAsia="仿宋_GB2312"/>
                <w:b/>
                <w:bCs/>
                <w:kern w:val="0"/>
                <w:sz w:val="24"/>
              </w:rPr>
            </w:pPr>
            <w:r w:rsidRPr="00A21A53">
              <w:rPr>
                <w:rFonts w:eastAsia="仿宋_GB2312"/>
                <w:b/>
                <w:bCs/>
                <w:kern w:val="0"/>
                <w:sz w:val="24"/>
              </w:rPr>
              <w:t>指标名称</w:t>
            </w:r>
          </w:p>
        </w:tc>
        <w:tc>
          <w:tcPr>
            <w:tcW w:w="2365"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left"/>
              <w:rPr>
                <w:rFonts w:eastAsia="仿宋_GB2312"/>
                <w:b/>
                <w:bCs/>
                <w:kern w:val="0"/>
                <w:sz w:val="24"/>
              </w:rPr>
            </w:pPr>
          </w:p>
        </w:tc>
        <w:tc>
          <w:tcPr>
            <w:tcW w:w="914" w:type="dxa"/>
            <w:gridSpan w:val="2"/>
            <w:vMerge/>
            <w:tcBorders>
              <w:top w:val="single" w:sz="4" w:space="0" w:color="auto"/>
              <w:left w:val="single" w:sz="4" w:space="0" w:color="auto"/>
              <w:bottom w:val="single" w:sz="4" w:space="0" w:color="000000"/>
              <w:right w:val="single" w:sz="4" w:space="0" w:color="000000"/>
            </w:tcBorders>
            <w:vAlign w:val="center"/>
          </w:tcPr>
          <w:p w:rsidR="007D4131" w:rsidRPr="00A21A53" w:rsidRDefault="007D4131">
            <w:pPr>
              <w:widowControl/>
              <w:jc w:val="left"/>
              <w:rPr>
                <w:rFonts w:eastAsia="仿宋_GB2312"/>
                <w:b/>
                <w:bCs/>
                <w:kern w:val="0"/>
                <w:sz w:val="24"/>
              </w:rPr>
            </w:pPr>
          </w:p>
        </w:tc>
      </w:tr>
      <w:tr w:rsidR="007D4131" w:rsidRPr="00A21A53" w:rsidTr="000107CA">
        <w:trPr>
          <w:trHeight w:val="471"/>
        </w:trPr>
        <w:tc>
          <w:tcPr>
            <w:tcW w:w="776"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A</w:t>
            </w:r>
          </w:p>
        </w:tc>
        <w:tc>
          <w:tcPr>
            <w:tcW w:w="1503"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经营规模</w:t>
            </w: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A1</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营业收入</w:t>
            </w:r>
          </w:p>
        </w:tc>
        <w:tc>
          <w:tcPr>
            <w:tcW w:w="2365"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2</w:t>
            </w:r>
            <w:r w:rsidRPr="00A21A53">
              <w:rPr>
                <w:rFonts w:eastAsia="仿宋_GB2312"/>
                <w:kern w:val="0"/>
                <w:sz w:val="24"/>
              </w:rPr>
              <w:t>个年度均数</w:t>
            </w: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15</w:t>
            </w:r>
          </w:p>
        </w:tc>
        <w:tc>
          <w:tcPr>
            <w:tcW w:w="458"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37</w:t>
            </w:r>
          </w:p>
        </w:tc>
      </w:tr>
      <w:tr w:rsidR="007D4131" w:rsidRPr="00A21A53" w:rsidTr="000107CA">
        <w:trPr>
          <w:trHeight w:val="471"/>
        </w:trPr>
        <w:tc>
          <w:tcPr>
            <w:tcW w:w="776"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A2</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营业收入增长率</w:t>
            </w:r>
          </w:p>
        </w:tc>
        <w:tc>
          <w:tcPr>
            <w:tcW w:w="2365"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w:t>
            </w: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3</w:t>
            </w:r>
          </w:p>
        </w:tc>
        <w:tc>
          <w:tcPr>
            <w:tcW w:w="458"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A3</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建筑业总产值</w:t>
            </w:r>
          </w:p>
        </w:tc>
        <w:tc>
          <w:tcPr>
            <w:tcW w:w="2365"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2</w:t>
            </w:r>
            <w:r w:rsidRPr="00A21A53">
              <w:rPr>
                <w:rFonts w:eastAsia="仿宋_GB2312"/>
                <w:kern w:val="0"/>
                <w:sz w:val="24"/>
              </w:rPr>
              <w:t>个年度均数</w:t>
            </w: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10</w:t>
            </w:r>
          </w:p>
        </w:tc>
        <w:tc>
          <w:tcPr>
            <w:tcW w:w="458"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A4</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在外省完成的产值</w:t>
            </w:r>
          </w:p>
        </w:tc>
        <w:tc>
          <w:tcPr>
            <w:tcW w:w="2365"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5</w:t>
            </w:r>
          </w:p>
        </w:tc>
        <w:tc>
          <w:tcPr>
            <w:tcW w:w="458"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A5</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新签合同额</w:t>
            </w:r>
          </w:p>
        </w:tc>
        <w:tc>
          <w:tcPr>
            <w:tcW w:w="2365"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4</w:t>
            </w:r>
          </w:p>
        </w:tc>
        <w:tc>
          <w:tcPr>
            <w:tcW w:w="458"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B</w:t>
            </w:r>
          </w:p>
        </w:tc>
        <w:tc>
          <w:tcPr>
            <w:tcW w:w="1503"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资产规模</w:t>
            </w: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B1</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资产总计</w:t>
            </w:r>
          </w:p>
        </w:tc>
        <w:tc>
          <w:tcPr>
            <w:tcW w:w="2365"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2</w:t>
            </w:r>
            <w:r w:rsidRPr="00A21A53">
              <w:rPr>
                <w:rFonts w:eastAsia="仿宋_GB2312"/>
                <w:kern w:val="0"/>
                <w:sz w:val="24"/>
              </w:rPr>
              <w:t>个年度均数</w:t>
            </w: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3</w:t>
            </w:r>
          </w:p>
        </w:tc>
        <w:tc>
          <w:tcPr>
            <w:tcW w:w="458"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7</w:t>
            </w:r>
          </w:p>
        </w:tc>
      </w:tr>
      <w:tr w:rsidR="007D4131" w:rsidRPr="00A21A53" w:rsidTr="000107CA">
        <w:trPr>
          <w:trHeight w:val="471"/>
        </w:trPr>
        <w:tc>
          <w:tcPr>
            <w:tcW w:w="776"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B2</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净资产</w:t>
            </w:r>
          </w:p>
        </w:tc>
        <w:tc>
          <w:tcPr>
            <w:tcW w:w="2365"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4</w:t>
            </w:r>
          </w:p>
        </w:tc>
        <w:tc>
          <w:tcPr>
            <w:tcW w:w="458"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C</w:t>
            </w:r>
          </w:p>
        </w:tc>
        <w:tc>
          <w:tcPr>
            <w:tcW w:w="1503"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盈利能力</w:t>
            </w: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C1</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利润总额</w:t>
            </w:r>
          </w:p>
        </w:tc>
        <w:tc>
          <w:tcPr>
            <w:tcW w:w="2365"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2</w:t>
            </w:r>
            <w:r w:rsidRPr="00A21A53">
              <w:rPr>
                <w:rFonts w:eastAsia="仿宋_GB2312"/>
                <w:kern w:val="0"/>
                <w:sz w:val="24"/>
              </w:rPr>
              <w:t>个年度均数</w:t>
            </w: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8</w:t>
            </w:r>
          </w:p>
        </w:tc>
        <w:tc>
          <w:tcPr>
            <w:tcW w:w="458"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17</w:t>
            </w:r>
          </w:p>
        </w:tc>
      </w:tr>
      <w:tr w:rsidR="007D4131" w:rsidRPr="00A21A53" w:rsidTr="000107CA">
        <w:trPr>
          <w:trHeight w:val="471"/>
        </w:trPr>
        <w:tc>
          <w:tcPr>
            <w:tcW w:w="776"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C2</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利润总额增长率</w:t>
            </w:r>
          </w:p>
        </w:tc>
        <w:tc>
          <w:tcPr>
            <w:tcW w:w="2365"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w:t>
            </w: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4</w:t>
            </w:r>
          </w:p>
        </w:tc>
        <w:tc>
          <w:tcPr>
            <w:tcW w:w="458"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C3</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主营业务利润</w:t>
            </w:r>
          </w:p>
        </w:tc>
        <w:tc>
          <w:tcPr>
            <w:tcW w:w="2365"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2</w:t>
            </w:r>
            <w:r w:rsidRPr="00A21A53">
              <w:rPr>
                <w:rFonts w:eastAsia="仿宋_GB2312"/>
                <w:kern w:val="0"/>
                <w:sz w:val="24"/>
              </w:rPr>
              <w:t>个年度均数</w:t>
            </w: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5</w:t>
            </w:r>
          </w:p>
        </w:tc>
        <w:tc>
          <w:tcPr>
            <w:tcW w:w="458"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D</w:t>
            </w:r>
          </w:p>
        </w:tc>
        <w:tc>
          <w:tcPr>
            <w:tcW w:w="1503" w:type="dxa"/>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上缴税金</w:t>
            </w: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D1</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增值税</w:t>
            </w:r>
          </w:p>
        </w:tc>
        <w:tc>
          <w:tcPr>
            <w:tcW w:w="2365"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2</w:t>
            </w:r>
            <w:r w:rsidRPr="00A21A53">
              <w:rPr>
                <w:rFonts w:eastAsia="仿宋_GB2312"/>
                <w:kern w:val="0"/>
                <w:sz w:val="24"/>
              </w:rPr>
              <w:t>个年度均数</w:t>
            </w: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12</w:t>
            </w:r>
          </w:p>
        </w:tc>
        <w:tc>
          <w:tcPr>
            <w:tcW w:w="458" w:type="dxa"/>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12</w:t>
            </w:r>
          </w:p>
        </w:tc>
      </w:tr>
      <w:tr w:rsidR="007D4131" w:rsidRPr="00A21A53" w:rsidTr="000107CA">
        <w:trPr>
          <w:trHeight w:val="471"/>
        </w:trPr>
        <w:tc>
          <w:tcPr>
            <w:tcW w:w="77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E</w:t>
            </w:r>
          </w:p>
        </w:tc>
        <w:tc>
          <w:tcPr>
            <w:tcW w:w="1503"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科技进步</w:t>
            </w: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E1</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国家级奖项合计</w:t>
            </w:r>
          </w:p>
        </w:tc>
        <w:tc>
          <w:tcPr>
            <w:tcW w:w="236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近</w:t>
            </w:r>
            <w:r w:rsidRPr="00A21A53">
              <w:rPr>
                <w:rFonts w:eastAsia="仿宋_GB2312"/>
                <w:kern w:val="0"/>
                <w:sz w:val="24"/>
              </w:rPr>
              <w:t>3</w:t>
            </w:r>
            <w:r w:rsidRPr="00A21A53">
              <w:rPr>
                <w:rFonts w:eastAsia="仿宋_GB2312"/>
                <w:kern w:val="0"/>
                <w:sz w:val="24"/>
              </w:rPr>
              <w:t>年数据</w:t>
            </w: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4</w:t>
            </w:r>
          </w:p>
        </w:tc>
        <w:tc>
          <w:tcPr>
            <w:tcW w:w="45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7</w:t>
            </w:r>
          </w:p>
        </w:tc>
      </w:tr>
      <w:tr w:rsidR="007D4131" w:rsidRPr="00A21A53" w:rsidTr="000107CA">
        <w:trPr>
          <w:trHeight w:val="471"/>
        </w:trPr>
        <w:tc>
          <w:tcPr>
            <w:tcW w:w="7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E2</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省部级奖项合计</w:t>
            </w:r>
          </w:p>
        </w:tc>
        <w:tc>
          <w:tcPr>
            <w:tcW w:w="23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2</w:t>
            </w:r>
          </w:p>
        </w:tc>
        <w:tc>
          <w:tcPr>
            <w:tcW w:w="458" w:type="dxa"/>
            <w:vMerge/>
            <w:tcBorders>
              <w:top w:val="single" w:sz="4" w:space="0" w:color="auto"/>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E3</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南通市奖项合计</w:t>
            </w:r>
          </w:p>
        </w:tc>
        <w:tc>
          <w:tcPr>
            <w:tcW w:w="23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1</w:t>
            </w:r>
          </w:p>
        </w:tc>
        <w:tc>
          <w:tcPr>
            <w:tcW w:w="458" w:type="dxa"/>
            <w:vMerge/>
            <w:tcBorders>
              <w:top w:val="single" w:sz="4" w:space="0" w:color="auto"/>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F</w:t>
            </w:r>
          </w:p>
        </w:tc>
        <w:tc>
          <w:tcPr>
            <w:tcW w:w="1503"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管理水平</w:t>
            </w: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F1</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国家级奖项合计</w:t>
            </w:r>
          </w:p>
        </w:tc>
        <w:tc>
          <w:tcPr>
            <w:tcW w:w="23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4</w:t>
            </w:r>
          </w:p>
        </w:tc>
        <w:tc>
          <w:tcPr>
            <w:tcW w:w="458"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7</w:t>
            </w:r>
          </w:p>
        </w:tc>
      </w:tr>
      <w:tr w:rsidR="007D4131" w:rsidRPr="00A21A53" w:rsidTr="000107CA">
        <w:trPr>
          <w:trHeight w:val="471"/>
        </w:trPr>
        <w:tc>
          <w:tcPr>
            <w:tcW w:w="776"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F2</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省部级奖项合计</w:t>
            </w:r>
          </w:p>
        </w:tc>
        <w:tc>
          <w:tcPr>
            <w:tcW w:w="23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2</w:t>
            </w:r>
          </w:p>
        </w:tc>
        <w:tc>
          <w:tcPr>
            <w:tcW w:w="458"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F3</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南通市奖项合计</w:t>
            </w:r>
          </w:p>
        </w:tc>
        <w:tc>
          <w:tcPr>
            <w:tcW w:w="23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1</w:t>
            </w:r>
          </w:p>
        </w:tc>
        <w:tc>
          <w:tcPr>
            <w:tcW w:w="458"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G</w:t>
            </w:r>
          </w:p>
        </w:tc>
        <w:tc>
          <w:tcPr>
            <w:tcW w:w="1503"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精神文明</w:t>
            </w: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G1</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国家级奖项合计</w:t>
            </w:r>
          </w:p>
        </w:tc>
        <w:tc>
          <w:tcPr>
            <w:tcW w:w="23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1</w:t>
            </w:r>
          </w:p>
        </w:tc>
        <w:tc>
          <w:tcPr>
            <w:tcW w:w="458" w:type="dxa"/>
            <w:vMerge w:val="restart"/>
            <w:tcBorders>
              <w:top w:val="nil"/>
              <w:left w:val="single" w:sz="4" w:space="0" w:color="auto"/>
              <w:bottom w:val="single" w:sz="4" w:space="0" w:color="000000"/>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5</w:t>
            </w:r>
          </w:p>
        </w:tc>
      </w:tr>
      <w:tr w:rsidR="007D4131" w:rsidRPr="00A21A53" w:rsidTr="000107CA">
        <w:trPr>
          <w:trHeight w:val="471"/>
        </w:trPr>
        <w:tc>
          <w:tcPr>
            <w:tcW w:w="776"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G2</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省部级奖项合计</w:t>
            </w:r>
          </w:p>
        </w:tc>
        <w:tc>
          <w:tcPr>
            <w:tcW w:w="23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1</w:t>
            </w:r>
          </w:p>
        </w:tc>
        <w:tc>
          <w:tcPr>
            <w:tcW w:w="458"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G3</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南通市奖项合计</w:t>
            </w:r>
          </w:p>
        </w:tc>
        <w:tc>
          <w:tcPr>
            <w:tcW w:w="236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1</w:t>
            </w:r>
          </w:p>
        </w:tc>
        <w:tc>
          <w:tcPr>
            <w:tcW w:w="458" w:type="dxa"/>
            <w:vMerge/>
            <w:tcBorders>
              <w:top w:val="nil"/>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vMerge/>
            <w:tcBorders>
              <w:top w:val="nil"/>
              <w:left w:val="single" w:sz="4" w:space="0" w:color="auto"/>
              <w:bottom w:val="single" w:sz="4" w:space="0" w:color="auto"/>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1503" w:type="dxa"/>
            <w:vMerge/>
            <w:tcBorders>
              <w:top w:val="nil"/>
              <w:left w:val="single" w:sz="4" w:space="0" w:color="auto"/>
              <w:bottom w:val="single" w:sz="4" w:space="0" w:color="auto"/>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776" w:type="dxa"/>
            <w:tcBorders>
              <w:top w:val="nil"/>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G4</w:t>
            </w:r>
          </w:p>
        </w:tc>
        <w:tc>
          <w:tcPr>
            <w:tcW w:w="2616" w:type="dxa"/>
            <w:tcBorders>
              <w:top w:val="nil"/>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社会捐赠合计</w:t>
            </w:r>
          </w:p>
        </w:tc>
        <w:tc>
          <w:tcPr>
            <w:tcW w:w="2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4131" w:rsidRPr="00A21A53" w:rsidRDefault="007D4131">
            <w:pPr>
              <w:widowControl/>
              <w:jc w:val="center"/>
              <w:rPr>
                <w:rFonts w:eastAsia="仿宋_GB2312"/>
                <w:kern w:val="0"/>
                <w:sz w:val="24"/>
              </w:rPr>
            </w:pPr>
          </w:p>
        </w:tc>
        <w:tc>
          <w:tcPr>
            <w:tcW w:w="456" w:type="dxa"/>
            <w:tcBorders>
              <w:top w:val="nil"/>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2</w:t>
            </w:r>
          </w:p>
        </w:tc>
        <w:tc>
          <w:tcPr>
            <w:tcW w:w="458" w:type="dxa"/>
            <w:vMerge/>
            <w:tcBorders>
              <w:top w:val="nil"/>
              <w:left w:val="single" w:sz="4" w:space="0" w:color="auto"/>
              <w:bottom w:val="single" w:sz="4" w:space="0" w:color="auto"/>
              <w:right w:val="single" w:sz="4" w:space="0" w:color="auto"/>
            </w:tcBorders>
            <w:vAlign w:val="center"/>
          </w:tcPr>
          <w:p w:rsidR="007D4131" w:rsidRPr="00A21A53" w:rsidRDefault="007D4131">
            <w:pPr>
              <w:widowControl/>
              <w:jc w:val="center"/>
              <w:rPr>
                <w:rFonts w:eastAsia="仿宋_GB2312"/>
                <w:kern w:val="0"/>
                <w:sz w:val="24"/>
              </w:rPr>
            </w:pPr>
          </w:p>
        </w:tc>
      </w:tr>
      <w:tr w:rsidR="007D4131" w:rsidRPr="00A21A53" w:rsidTr="000107CA">
        <w:trPr>
          <w:trHeight w:val="471"/>
        </w:trPr>
        <w:tc>
          <w:tcPr>
            <w:tcW w:w="776" w:type="dxa"/>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r w:rsidRPr="00A21A53">
              <w:rPr>
                <w:rFonts w:eastAsia="仿宋_GB2312"/>
                <w:kern w:val="0"/>
                <w:sz w:val="24"/>
              </w:rPr>
              <w:t>H</w:t>
            </w:r>
          </w:p>
        </w:tc>
        <w:tc>
          <w:tcPr>
            <w:tcW w:w="1503" w:type="dxa"/>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r w:rsidRPr="00A21A53">
              <w:rPr>
                <w:rFonts w:eastAsia="仿宋_GB2312"/>
                <w:kern w:val="0"/>
                <w:sz w:val="24"/>
              </w:rPr>
              <w:t>诚实守信</w:t>
            </w:r>
          </w:p>
        </w:tc>
        <w:tc>
          <w:tcPr>
            <w:tcW w:w="776" w:type="dxa"/>
            <w:tcBorders>
              <w:top w:val="single" w:sz="4" w:space="0" w:color="auto"/>
              <w:left w:val="nil"/>
              <w:bottom w:val="single" w:sz="4" w:space="0" w:color="auto"/>
              <w:right w:val="nil"/>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H1</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center"/>
          </w:tcPr>
          <w:p w:rsidR="007D4131" w:rsidRPr="00A21A53" w:rsidRDefault="007D4131">
            <w:pPr>
              <w:widowControl/>
              <w:jc w:val="left"/>
              <w:rPr>
                <w:rFonts w:eastAsia="仿宋_GB2312"/>
                <w:kern w:val="0"/>
                <w:sz w:val="24"/>
              </w:rPr>
            </w:pPr>
            <w:r w:rsidRPr="00A21A53">
              <w:rPr>
                <w:rFonts w:eastAsia="仿宋_GB2312"/>
                <w:kern w:val="0"/>
                <w:sz w:val="24"/>
              </w:rPr>
              <w:t>诚信记录合计</w:t>
            </w:r>
          </w:p>
        </w:tc>
        <w:tc>
          <w:tcPr>
            <w:tcW w:w="2365" w:type="dxa"/>
            <w:tcBorders>
              <w:top w:val="single" w:sz="4" w:space="0" w:color="auto"/>
              <w:left w:val="single" w:sz="4" w:space="0" w:color="auto"/>
              <w:bottom w:val="single" w:sz="4" w:space="0" w:color="000000"/>
              <w:right w:val="single" w:sz="4" w:space="0" w:color="auto"/>
            </w:tcBorders>
            <w:shd w:val="clear" w:color="auto" w:fill="auto"/>
            <w:vAlign w:val="center"/>
          </w:tcPr>
          <w:p w:rsidR="007D4131" w:rsidRPr="00A21A53" w:rsidRDefault="007D4131">
            <w:pPr>
              <w:widowControl/>
              <w:jc w:val="center"/>
              <w:rPr>
                <w:rFonts w:eastAsia="仿宋_GB2312"/>
                <w:kern w:val="0"/>
                <w:sz w:val="24"/>
              </w:rPr>
            </w:pPr>
            <w:r w:rsidRPr="00A21A53">
              <w:rPr>
                <w:rFonts w:eastAsia="仿宋_GB2312"/>
                <w:kern w:val="0"/>
                <w:sz w:val="24"/>
              </w:rPr>
              <w:t>/</w:t>
            </w:r>
          </w:p>
        </w:tc>
        <w:tc>
          <w:tcPr>
            <w:tcW w:w="456" w:type="dxa"/>
            <w:tcBorders>
              <w:top w:val="single" w:sz="4" w:space="0" w:color="auto"/>
              <w:left w:val="nil"/>
              <w:bottom w:val="single" w:sz="4" w:space="0" w:color="auto"/>
              <w:right w:val="single" w:sz="4" w:space="0" w:color="auto"/>
            </w:tcBorders>
            <w:shd w:val="clear" w:color="auto" w:fill="FFFFFF"/>
            <w:vAlign w:val="center"/>
          </w:tcPr>
          <w:p w:rsidR="007D4131" w:rsidRPr="00A21A53" w:rsidRDefault="007D4131">
            <w:pPr>
              <w:widowControl/>
              <w:jc w:val="center"/>
              <w:rPr>
                <w:rFonts w:eastAsia="仿宋_GB2312"/>
                <w:kern w:val="0"/>
                <w:sz w:val="24"/>
              </w:rPr>
            </w:pPr>
            <w:r w:rsidRPr="00A21A53">
              <w:rPr>
                <w:rFonts w:eastAsia="仿宋_GB2312"/>
                <w:kern w:val="0"/>
                <w:sz w:val="24"/>
              </w:rPr>
              <w:t>8</w:t>
            </w:r>
          </w:p>
        </w:tc>
        <w:tc>
          <w:tcPr>
            <w:tcW w:w="458" w:type="dxa"/>
            <w:tcBorders>
              <w:top w:val="single" w:sz="4" w:space="0" w:color="auto"/>
              <w:left w:val="single" w:sz="4" w:space="0" w:color="auto"/>
              <w:bottom w:val="single" w:sz="4" w:space="0" w:color="000000"/>
              <w:right w:val="single" w:sz="4" w:space="0" w:color="auto"/>
            </w:tcBorders>
            <w:vAlign w:val="center"/>
          </w:tcPr>
          <w:p w:rsidR="007D4131" w:rsidRPr="00A21A53" w:rsidRDefault="007D4131">
            <w:pPr>
              <w:widowControl/>
              <w:jc w:val="center"/>
              <w:rPr>
                <w:rFonts w:eastAsia="仿宋_GB2312"/>
                <w:kern w:val="0"/>
                <w:sz w:val="24"/>
              </w:rPr>
            </w:pPr>
            <w:r w:rsidRPr="00A21A53">
              <w:rPr>
                <w:rFonts w:eastAsia="仿宋_GB2312"/>
                <w:kern w:val="0"/>
                <w:sz w:val="24"/>
              </w:rPr>
              <w:t>8</w:t>
            </w:r>
          </w:p>
        </w:tc>
      </w:tr>
    </w:tbl>
    <w:p w:rsidR="007D4131" w:rsidRPr="00A21A53" w:rsidRDefault="000107CA" w:rsidP="00AE7117">
      <w:pPr>
        <w:widowControl/>
        <w:jc w:val="left"/>
        <w:rPr>
          <w:rFonts w:eastAsia="黑体"/>
          <w:bCs/>
          <w:kern w:val="0"/>
          <w:sz w:val="28"/>
          <w:szCs w:val="28"/>
        </w:rPr>
      </w:pPr>
      <w:r w:rsidRPr="00A21A53">
        <w:rPr>
          <w:rFonts w:eastAsia="黑体" w:hAnsi="黑体"/>
          <w:bCs/>
          <w:kern w:val="0"/>
          <w:sz w:val="28"/>
          <w:szCs w:val="28"/>
        </w:rPr>
        <w:lastRenderedPageBreak/>
        <w:t>二、港闸区建筑业综合实力</w:t>
      </w:r>
      <w:r w:rsidR="00044CA3">
        <w:rPr>
          <w:rFonts w:eastAsia="黑体" w:hAnsi="黑体"/>
          <w:bCs/>
          <w:kern w:val="0"/>
          <w:sz w:val="28"/>
          <w:szCs w:val="28"/>
        </w:rPr>
        <w:t>十</w:t>
      </w:r>
      <w:r w:rsidRPr="00A21A53">
        <w:rPr>
          <w:rFonts w:eastAsia="黑体" w:hAnsi="黑体"/>
          <w:bCs/>
          <w:kern w:val="0"/>
          <w:sz w:val="28"/>
          <w:szCs w:val="28"/>
        </w:rPr>
        <w:t>强</w:t>
      </w:r>
      <w:r w:rsidR="007D4131" w:rsidRPr="00A21A53">
        <w:rPr>
          <w:rFonts w:eastAsia="黑体" w:hAnsi="黑体"/>
          <w:bCs/>
          <w:kern w:val="0"/>
          <w:sz w:val="28"/>
          <w:szCs w:val="28"/>
        </w:rPr>
        <w:t>企业评价指标解释及相关说明</w:t>
      </w:r>
    </w:p>
    <w:p w:rsidR="007D4131" w:rsidRPr="00A21A53" w:rsidRDefault="007D4131">
      <w:pPr>
        <w:tabs>
          <w:tab w:val="left" w:pos="567"/>
        </w:tabs>
        <w:spacing w:line="500" w:lineRule="exact"/>
        <w:ind w:leftChars="135" w:left="283" w:rightChars="123" w:right="258" w:firstLineChars="196" w:firstLine="551"/>
        <w:jc w:val="left"/>
        <w:rPr>
          <w:rFonts w:eastAsia="仿宋"/>
          <w:b/>
          <w:sz w:val="28"/>
          <w:szCs w:val="28"/>
        </w:rPr>
      </w:pPr>
      <w:r w:rsidRPr="00A21A53">
        <w:rPr>
          <w:rFonts w:eastAsia="仿宋"/>
          <w:b/>
          <w:sz w:val="28"/>
          <w:szCs w:val="28"/>
        </w:rPr>
        <w:t xml:space="preserve">1. </w:t>
      </w:r>
      <w:r w:rsidRPr="00A21A53">
        <w:rPr>
          <w:rFonts w:eastAsia="仿宋" w:hAnsi="仿宋"/>
          <w:b/>
          <w:sz w:val="28"/>
          <w:szCs w:val="28"/>
        </w:rPr>
        <w:t>全年营业收入</w:t>
      </w:r>
    </w:p>
    <w:p w:rsidR="007D4131" w:rsidRPr="00A21A53" w:rsidRDefault="007D4131">
      <w:pPr>
        <w:tabs>
          <w:tab w:val="left" w:pos="567"/>
        </w:tabs>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指企业全年生产经营活动中通过销售商品或提供劳务以及让渡资产取得的收入。营业收入分为主营业务收入和其他业务收入。营业收入根据企业会计</w:t>
      </w:r>
      <w:r w:rsidRPr="00A21A53">
        <w:rPr>
          <w:rFonts w:eastAsia="仿宋"/>
          <w:sz w:val="28"/>
          <w:szCs w:val="28"/>
        </w:rPr>
        <w:t>“</w:t>
      </w:r>
      <w:r w:rsidRPr="00A21A53">
        <w:rPr>
          <w:rFonts w:eastAsia="仿宋" w:hAnsi="仿宋"/>
          <w:sz w:val="28"/>
          <w:szCs w:val="28"/>
        </w:rPr>
        <w:t>利润表</w:t>
      </w:r>
      <w:r w:rsidRPr="00A21A53">
        <w:rPr>
          <w:rFonts w:eastAsia="仿宋"/>
          <w:sz w:val="28"/>
          <w:szCs w:val="28"/>
        </w:rPr>
        <w:t>”</w:t>
      </w:r>
      <w:r w:rsidRPr="00A21A53">
        <w:rPr>
          <w:rFonts w:eastAsia="仿宋" w:hAnsi="仿宋"/>
          <w:sz w:val="28"/>
          <w:szCs w:val="28"/>
        </w:rPr>
        <w:t>中的</w:t>
      </w:r>
      <w:r w:rsidRPr="00A21A53">
        <w:rPr>
          <w:rFonts w:eastAsia="仿宋"/>
          <w:sz w:val="28"/>
          <w:szCs w:val="28"/>
        </w:rPr>
        <w:t>“</w:t>
      </w:r>
      <w:r w:rsidRPr="00A21A53">
        <w:rPr>
          <w:rFonts w:eastAsia="仿宋" w:hAnsi="仿宋"/>
          <w:sz w:val="28"/>
          <w:szCs w:val="28"/>
        </w:rPr>
        <w:t>主营业务收入</w:t>
      </w:r>
      <w:r w:rsidRPr="00A21A53">
        <w:rPr>
          <w:rFonts w:eastAsia="仿宋"/>
          <w:sz w:val="28"/>
          <w:szCs w:val="28"/>
        </w:rPr>
        <w:t>”</w:t>
      </w:r>
      <w:r w:rsidRPr="00A21A53">
        <w:rPr>
          <w:rFonts w:eastAsia="仿宋" w:hAnsi="仿宋"/>
          <w:sz w:val="28"/>
          <w:szCs w:val="28"/>
        </w:rPr>
        <w:t>的本年累计数与</w:t>
      </w:r>
      <w:r w:rsidRPr="00A21A53">
        <w:rPr>
          <w:rFonts w:eastAsia="仿宋"/>
          <w:sz w:val="28"/>
          <w:szCs w:val="28"/>
        </w:rPr>
        <w:t>“</w:t>
      </w:r>
      <w:r w:rsidRPr="00A21A53">
        <w:rPr>
          <w:rFonts w:eastAsia="仿宋" w:hAnsi="仿宋"/>
          <w:sz w:val="28"/>
          <w:szCs w:val="28"/>
        </w:rPr>
        <w:t>其他业务收入</w:t>
      </w:r>
      <w:r w:rsidRPr="00A21A53">
        <w:rPr>
          <w:rFonts w:eastAsia="仿宋"/>
          <w:sz w:val="28"/>
          <w:szCs w:val="28"/>
        </w:rPr>
        <w:t>”</w:t>
      </w:r>
      <w:r w:rsidRPr="00A21A53">
        <w:rPr>
          <w:rFonts w:eastAsia="仿宋" w:hAnsi="仿宋"/>
          <w:sz w:val="28"/>
          <w:szCs w:val="28"/>
        </w:rPr>
        <w:t>的本年累计数之和填写。</w:t>
      </w:r>
      <w:r w:rsidRPr="00A21A53">
        <w:rPr>
          <w:rFonts w:eastAsia="仿宋"/>
          <w:sz w:val="28"/>
          <w:szCs w:val="28"/>
        </w:rPr>
        <w:t xml:space="preserve"> </w:t>
      </w:r>
    </w:p>
    <w:p w:rsidR="007D4131" w:rsidRPr="00A21A53" w:rsidRDefault="007D4131">
      <w:pPr>
        <w:tabs>
          <w:tab w:val="left" w:pos="567"/>
        </w:tabs>
        <w:spacing w:line="500" w:lineRule="exact"/>
        <w:ind w:leftChars="135" w:left="283" w:rightChars="123" w:right="258" w:firstLineChars="196" w:firstLine="551"/>
        <w:jc w:val="left"/>
        <w:rPr>
          <w:rFonts w:eastAsia="仿宋"/>
          <w:b/>
          <w:sz w:val="28"/>
          <w:szCs w:val="28"/>
        </w:rPr>
      </w:pPr>
      <w:r w:rsidRPr="00A21A53">
        <w:rPr>
          <w:rFonts w:eastAsia="仿宋"/>
          <w:b/>
          <w:sz w:val="28"/>
          <w:szCs w:val="28"/>
        </w:rPr>
        <w:t xml:space="preserve">2. </w:t>
      </w:r>
      <w:r w:rsidRPr="00A21A53">
        <w:rPr>
          <w:rFonts w:eastAsia="仿宋" w:hAnsi="仿宋"/>
          <w:b/>
          <w:sz w:val="28"/>
          <w:szCs w:val="28"/>
        </w:rPr>
        <w:t>建筑业总产值</w:t>
      </w:r>
    </w:p>
    <w:p w:rsidR="007D4131" w:rsidRPr="00A21A53" w:rsidRDefault="007D4131">
      <w:pPr>
        <w:tabs>
          <w:tab w:val="left" w:pos="567"/>
        </w:tabs>
        <w:spacing w:line="500" w:lineRule="exact"/>
        <w:ind w:leftChars="135" w:left="283" w:rightChars="123" w:right="258" w:firstLineChars="200" w:firstLine="560"/>
        <w:jc w:val="left"/>
        <w:rPr>
          <w:rFonts w:eastAsia="仿宋"/>
          <w:kern w:val="0"/>
          <w:sz w:val="28"/>
          <w:szCs w:val="28"/>
        </w:rPr>
      </w:pPr>
      <w:r w:rsidRPr="00A21A53">
        <w:rPr>
          <w:rFonts w:eastAsia="仿宋" w:hAnsi="仿宋"/>
          <w:kern w:val="0"/>
          <w:sz w:val="28"/>
          <w:szCs w:val="28"/>
        </w:rPr>
        <w:t>建筑业总产值</w:t>
      </w:r>
      <w:r w:rsidRPr="00A21A53">
        <w:rPr>
          <w:rFonts w:eastAsia="仿宋" w:hAnsi="仿宋"/>
          <w:sz w:val="28"/>
          <w:szCs w:val="28"/>
        </w:rPr>
        <w:t>是以货币表现的建筑业企业在一定时期内生产的建筑业产品和服务的总和。</w:t>
      </w:r>
      <w:r w:rsidRPr="00A21A53">
        <w:rPr>
          <w:rFonts w:eastAsia="仿宋" w:hAnsi="仿宋"/>
          <w:kern w:val="0"/>
          <w:sz w:val="28"/>
          <w:szCs w:val="28"/>
        </w:rPr>
        <w:t>建筑业总产值</w:t>
      </w:r>
      <w:r w:rsidRPr="00A21A53">
        <w:rPr>
          <w:rFonts w:eastAsia="仿宋" w:hAnsi="仿宋"/>
          <w:sz w:val="28"/>
          <w:szCs w:val="28"/>
        </w:rPr>
        <w:t>包括建筑工程产值、安装工程产值和其他产值三部分内容。</w:t>
      </w:r>
      <w:r w:rsidRPr="00A21A53">
        <w:rPr>
          <w:rFonts w:eastAsia="仿宋"/>
          <w:kern w:val="0"/>
          <w:sz w:val="28"/>
          <w:szCs w:val="28"/>
        </w:rPr>
        <w:t xml:space="preserve"> </w:t>
      </w:r>
    </w:p>
    <w:p w:rsidR="007D4131" w:rsidRPr="00A21A53" w:rsidRDefault="00D84A47">
      <w:pPr>
        <w:tabs>
          <w:tab w:val="left" w:pos="567"/>
        </w:tabs>
        <w:spacing w:line="500" w:lineRule="exact"/>
        <w:ind w:leftChars="135" w:left="283" w:rightChars="123" w:right="258" w:firstLineChars="196" w:firstLine="551"/>
        <w:jc w:val="left"/>
        <w:rPr>
          <w:rFonts w:eastAsia="仿宋"/>
          <w:b/>
          <w:sz w:val="28"/>
          <w:szCs w:val="28"/>
        </w:rPr>
      </w:pPr>
      <w:r w:rsidRPr="00A21A53">
        <w:rPr>
          <w:rFonts w:eastAsia="仿宋"/>
          <w:b/>
          <w:sz w:val="28"/>
          <w:szCs w:val="28"/>
        </w:rPr>
        <w:t>3</w:t>
      </w:r>
      <w:r w:rsidR="007D4131" w:rsidRPr="00A21A53">
        <w:rPr>
          <w:rFonts w:eastAsia="仿宋"/>
          <w:b/>
          <w:sz w:val="28"/>
          <w:szCs w:val="28"/>
        </w:rPr>
        <w:t xml:space="preserve">. </w:t>
      </w:r>
      <w:r w:rsidR="007D4131" w:rsidRPr="00A21A53">
        <w:rPr>
          <w:rFonts w:eastAsia="仿宋" w:hAnsi="仿宋"/>
          <w:b/>
          <w:sz w:val="28"/>
          <w:szCs w:val="28"/>
        </w:rPr>
        <w:t>外省完成的产值</w:t>
      </w:r>
    </w:p>
    <w:p w:rsidR="007D4131" w:rsidRPr="00A21A53" w:rsidRDefault="007D4131">
      <w:pPr>
        <w:spacing w:line="500" w:lineRule="exact"/>
        <w:ind w:rightChars="123" w:right="258" w:firstLineChars="350" w:firstLine="980"/>
        <w:jc w:val="left"/>
        <w:rPr>
          <w:rFonts w:eastAsia="仿宋"/>
          <w:sz w:val="28"/>
          <w:szCs w:val="28"/>
        </w:rPr>
      </w:pPr>
      <w:r w:rsidRPr="00A21A53">
        <w:rPr>
          <w:rFonts w:eastAsia="仿宋" w:hAnsi="仿宋"/>
          <w:sz w:val="28"/>
          <w:szCs w:val="28"/>
        </w:rPr>
        <w:t>指建筑业企业在其他省份施工所完成的建筑业产值。</w:t>
      </w:r>
    </w:p>
    <w:p w:rsidR="007D4131" w:rsidRPr="00A21A53" w:rsidRDefault="00D84A47">
      <w:pPr>
        <w:tabs>
          <w:tab w:val="left" w:pos="567"/>
        </w:tabs>
        <w:spacing w:line="500" w:lineRule="exact"/>
        <w:ind w:leftChars="135" w:left="283" w:rightChars="123" w:right="258" w:firstLineChars="196" w:firstLine="551"/>
        <w:jc w:val="left"/>
        <w:rPr>
          <w:rFonts w:eastAsia="仿宋"/>
          <w:b/>
          <w:sz w:val="28"/>
          <w:szCs w:val="28"/>
        </w:rPr>
      </w:pPr>
      <w:r w:rsidRPr="00A21A53">
        <w:rPr>
          <w:rFonts w:eastAsia="仿宋"/>
          <w:b/>
          <w:sz w:val="28"/>
          <w:szCs w:val="28"/>
        </w:rPr>
        <w:t>4</w:t>
      </w:r>
      <w:r w:rsidR="007D4131" w:rsidRPr="00A21A53">
        <w:rPr>
          <w:rFonts w:eastAsia="仿宋"/>
          <w:b/>
          <w:sz w:val="28"/>
          <w:szCs w:val="28"/>
        </w:rPr>
        <w:t xml:space="preserve">. </w:t>
      </w:r>
      <w:r w:rsidR="007D4131" w:rsidRPr="00A21A53">
        <w:rPr>
          <w:rFonts w:eastAsia="仿宋" w:hAnsi="仿宋"/>
          <w:b/>
          <w:sz w:val="28"/>
          <w:szCs w:val="28"/>
        </w:rPr>
        <w:t>新签合同额</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新签合同额指建筑业企业在报告期内同建设单位直接新签订的各种国内工程合同的总价款。</w:t>
      </w:r>
    </w:p>
    <w:p w:rsidR="007D4131" w:rsidRPr="00A21A53" w:rsidRDefault="00D84A47">
      <w:pPr>
        <w:tabs>
          <w:tab w:val="left" w:pos="567"/>
        </w:tabs>
        <w:spacing w:line="500" w:lineRule="exact"/>
        <w:ind w:leftChars="135" w:left="283" w:rightChars="123" w:right="258" w:firstLineChars="196" w:firstLine="551"/>
        <w:jc w:val="left"/>
        <w:rPr>
          <w:rFonts w:eastAsia="仿宋"/>
          <w:b/>
          <w:sz w:val="28"/>
          <w:szCs w:val="28"/>
        </w:rPr>
      </w:pPr>
      <w:r w:rsidRPr="00A21A53">
        <w:rPr>
          <w:rFonts w:eastAsia="仿宋"/>
          <w:b/>
          <w:sz w:val="28"/>
          <w:szCs w:val="28"/>
        </w:rPr>
        <w:t>5</w:t>
      </w:r>
      <w:r w:rsidR="007D4131" w:rsidRPr="00A21A53">
        <w:rPr>
          <w:rFonts w:eastAsia="仿宋"/>
          <w:b/>
          <w:sz w:val="28"/>
          <w:szCs w:val="28"/>
        </w:rPr>
        <w:t xml:space="preserve">. </w:t>
      </w:r>
      <w:r w:rsidR="007D4131" w:rsidRPr="00A21A53">
        <w:rPr>
          <w:rFonts w:eastAsia="仿宋" w:hAnsi="仿宋"/>
          <w:b/>
          <w:sz w:val="28"/>
          <w:szCs w:val="28"/>
        </w:rPr>
        <w:t>资产总计</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指企业拥有或控制的能以货币计量的经济资源，包括各种财产、债权和其他权利。资产按其流动性（即资产的变现能力和支付能力）划分为：流动资产、长期投资、固定资产、无形资产、递延资产和其他资产。根据企业会计</w:t>
      </w:r>
      <w:r w:rsidRPr="00A21A53">
        <w:rPr>
          <w:rFonts w:eastAsia="仿宋"/>
          <w:sz w:val="28"/>
          <w:szCs w:val="28"/>
        </w:rPr>
        <w:t>“</w:t>
      </w:r>
      <w:r w:rsidRPr="00A21A53">
        <w:rPr>
          <w:rFonts w:eastAsia="仿宋" w:hAnsi="仿宋"/>
          <w:sz w:val="28"/>
          <w:szCs w:val="28"/>
        </w:rPr>
        <w:t>资产负债表</w:t>
      </w:r>
      <w:r w:rsidRPr="00A21A53">
        <w:rPr>
          <w:rFonts w:eastAsia="仿宋"/>
          <w:sz w:val="28"/>
          <w:szCs w:val="28"/>
        </w:rPr>
        <w:t>”</w:t>
      </w:r>
      <w:r w:rsidRPr="00A21A53">
        <w:rPr>
          <w:rFonts w:eastAsia="仿宋" w:hAnsi="仿宋"/>
          <w:sz w:val="28"/>
          <w:szCs w:val="28"/>
        </w:rPr>
        <w:t>中</w:t>
      </w:r>
      <w:r w:rsidRPr="00A21A53">
        <w:rPr>
          <w:rFonts w:eastAsia="仿宋"/>
          <w:sz w:val="28"/>
          <w:szCs w:val="28"/>
        </w:rPr>
        <w:t>“</w:t>
      </w:r>
      <w:r w:rsidRPr="00A21A53">
        <w:rPr>
          <w:rFonts w:eastAsia="仿宋" w:hAnsi="仿宋"/>
          <w:sz w:val="28"/>
          <w:szCs w:val="28"/>
        </w:rPr>
        <w:t>资产总计</w:t>
      </w:r>
      <w:r w:rsidRPr="00A21A53">
        <w:rPr>
          <w:rFonts w:eastAsia="仿宋"/>
          <w:sz w:val="28"/>
          <w:szCs w:val="28"/>
        </w:rPr>
        <w:t>”</w:t>
      </w:r>
      <w:r w:rsidRPr="00A21A53">
        <w:rPr>
          <w:rFonts w:eastAsia="仿宋" w:hAnsi="仿宋"/>
          <w:sz w:val="28"/>
          <w:szCs w:val="28"/>
        </w:rPr>
        <w:t>项目的期末数填列。</w:t>
      </w:r>
    </w:p>
    <w:p w:rsidR="007D4131" w:rsidRPr="00A21A53" w:rsidRDefault="00D84A47">
      <w:pPr>
        <w:tabs>
          <w:tab w:val="left" w:pos="567"/>
        </w:tabs>
        <w:spacing w:line="500" w:lineRule="exact"/>
        <w:ind w:leftChars="135" w:left="283" w:rightChars="123" w:right="258" w:firstLineChars="196" w:firstLine="551"/>
        <w:jc w:val="left"/>
        <w:rPr>
          <w:rFonts w:eastAsia="仿宋"/>
          <w:b/>
          <w:sz w:val="28"/>
          <w:szCs w:val="28"/>
        </w:rPr>
      </w:pPr>
      <w:r w:rsidRPr="00A21A53">
        <w:rPr>
          <w:rFonts w:eastAsia="仿宋"/>
          <w:b/>
          <w:sz w:val="28"/>
          <w:szCs w:val="28"/>
        </w:rPr>
        <w:t>6</w:t>
      </w:r>
      <w:r w:rsidR="007D4131" w:rsidRPr="00A21A53">
        <w:rPr>
          <w:rFonts w:eastAsia="仿宋"/>
          <w:b/>
          <w:sz w:val="28"/>
          <w:szCs w:val="28"/>
        </w:rPr>
        <w:t xml:space="preserve">. </w:t>
      </w:r>
      <w:r w:rsidR="007D4131" w:rsidRPr="00A21A53">
        <w:rPr>
          <w:rFonts w:eastAsia="仿宋" w:hAnsi="仿宋"/>
          <w:b/>
          <w:sz w:val="28"/>
          <w:szCs w:val="28"/>
        </w:rPr>
        <w:t>净资产</w:t>
      </w:r>
    </w:p>
    <w:p w:rsidR="007D4131" w:rsidRPr="00A21A53" w:rsidRDefault="007D4131">
      <w:pPr>
        <w:tabs>
          <w:tab w:val="left" w:pos="567"/>
        </w:tabs>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净资产是属企业所有，并可以自由支配的资产，即所有者权益，在数量上等于企业全部资产减去全部负债后的余额。根据会计</w:t>
      </w:r>
      <w:r w:rsidRPr="00A21A53">
        <w:rPr>
          <w:rFonts w:eastAsia="仿宋"/>
          <w:sz w:val="28"/>
          <w:szCs w:val="28"/>
        </w:rPr>
        <w:t>“</w:t>
      </w:r>
      <w:r w:rsidRPr="00A21A53">
        <w:rPr>
          <w:rFonts w:eastAsia="仿宋" w:hAnsi="仿宋"/>
          <w:sz w:val="28"/>
          <w:szCs w:val="28"/>
        </w:rPr>
        <w:t>资产负债表</w:t>
      </w:r>
      <w:r w:rsidRPr="00A21A53">
        <w:rPr>
          <w:rFonts w:eastAsia="仿宋"/>
          <w:sz w:val="28"/>
          <w:szCs w:val="28"/>
        </w:rPr>
        <w:t>”</w:t>
      </w:r>
      <w:r w:rsidRPr="00A21A53">
        <w:rPr>
          <w:rFonts w:eastAsia="仿宋" w:hAnsi="仿宋"/>
          <w:sz w:val="28"/>
          <w:szCs w:val="28"/>
        </w:rPr>
        <w:t>中的</w:t>
      </w:r>
      <w:r w:rsidRPr="00A21A53">
        <w:rPr>
          <w:rFonts w:eastAsia="仿宋"/>
          <w:sz w:val="28"/>
          <w:szCs w:val="28"/>
        </w:rPr>
        <w:t>“</w:t>
      </w:r>
      <w:r w:rsidRPr="00A21A53">
        <w:rPr>
          <w:rFonts w:eastAsia="仿宋" w:hAnsi="仿宋"/>
          <w:sz w:val="28"/>
          <w:szCs w:val="28"/>
        </w:rPr>
        <w:t>所有者权益合计</w:t>
      </w:r>
      <w:r w:rsidRPr="00A21A53">
        <w:rPr>
          <w:rFonts w:eastAsia="仿宋"/>
          <w:sz w:val="28"/>
          <w:szCs w:val="28"/>
        </w:rPr>
        <w:t>”</w:t>
      </w:r>
      <w:r w:rsidRPr="00A21A53">
        <w:rPr>
          <w:rFonts w:eastAsia="仿宋" w:hAnsi="仿宋"/>
          <w:sz w:val="28"/>
          <w:szCs w:val="28"/>
        </w:rPr>
        <w:t>项填列。</w:t>
      </w:r>
    </w:p>
    <w:p w:rsidR="007D4131" w:rsidRPr="00A21A53" w:rsidRDefault="00D84A47">
      <w:pPr>
        <w:tabs>
          <w:tab w:val="left" w:pos="567"/>
        </w:tabs>
        <w:spacing w:line="500" w:lineRule="exact"/>
        <w:ind w:leftChars="135" w:left="283" w:rightChars="123" w:right="258" w:firstLineChars="196" w:firstLine="551"/>
        <w:jc w:val="left"/>
        <w:rPr>
          <w:rFonts w:eastAsia="仿宋"/>
          <w:b/>
          <w:sz w:val="28"/>
          <w:szCs w:val="28"/>
        </w:rPr>
      </w:pPr>
      <w:r w:rsidRPr="00A21A53">
        <w:rPr>
          <w:rFonts w:eastAsia="仿宋"/>
          <w:b/>
          <w:sz w:val="28"/>
          <w:szCs w:val="28"/>
        </w:rPr>
        <w:t>7</w:t>
      </w:r>
      <w:r w:rsidR="007D4131" w:rsidRPr="00A21A53">
        <w:rPr>
          <w:rFonts w:eastAsia="仿宋"/>
          <w:b/>
          <w:sz w:val="28"/>
          <w:szCs w:val="28"/>
        </w:rPr>
        <w:t xml:space="preserve">. </w:t>
      </w:r>
      <w:r w:rsidR="007D4131" w:rsidRPr="00A21A53">
        <w:rPr>
          <w:rFonts w:eastAsia="仿宋" w:hAnsi="仿宋"/>
          <w:b/>
          <w:sz w:val="28"/>
          <w:szCs w:val="28"/>
        </w:rPr>
        <w:t>利润总额</w:t>
      </w:r>
    </w:p>
    <w:p w:rsidR="007D4131" w:rsidRPr="00A21A53" w:rsidRDefault="007D4131">
      <w:pPr>
        <w:tabs>
          <w:tab w:val="left" w:pos="567"/>
        </w:tabs>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利润总额指企业在生产经营过程中各种收入扣除各种耗费</w:t>
      </w:r>
      <w:r w:rsidRPr="00A21A53">
        <w:rPr>
          <w:rFonts w:eastAsia="仿宋" w:hAnsi="仿宋"/>
          <w:sz w:val="28"/>
          <w:szCs w:val="28"/>
        </w:rPr>
        <w:lastRenderedPageBreak/>
        <w:t>后的盈余，反映企业在报告期内实现的亏盈总额，包括营业利润、补贴收入、投资净收益和营业外收支净额。根据会计</w:t>
      </w:r>
      <w:r w:rsidRPr="00A21A53">
        <w:rPr>
          <w:rFonts w:eastAsia="仿宋"/>
          <w:sz w:val="28"/>
          <w:szCs w:val="28"/>
        </w:rPr>
        <w:t>“</w:t>
      </w:r>
      <w:r w:rsidRPr="00A21A53">
        <w:rPr>
          <w:rFonts w:eastAsia="仿宋" w:hAnsi="仿宋"/>
          <w:sz w:val="28"/>
          <w:szCs w:val="28"/>
        </w:rPr>
        <w:t>利润表</w:t>
      </w:r>
      <w:r w:rsidRPr="00A21A53">
        <w:rPr>
          <w:rFonts w:eastAsia="仿宋"/>
          <w:sz w:val="28"/>
          <w:szCs w:val="28"/>
        </w:rPr>
        <w:t>”</w:t>
      </w:r>
      <w:r w:rsidRPr="00A21A53">
        <w:rPr>
          <w:rFonts w:eastAsia="仿宋" w:hAnsi="仿宋"/>
          <w:sz w:val="28"/>
          <w:szCs w:val="28"/>
        </w:rPr>
        <w:t>中的对应指标的本期累计数填列。</w:t>
      </w:r>
    </w:p>
    <w:p w:rsidR="007D4131" w:rsidRPr="00A21A53" w:rsidRDefault="00D84A47">
      <w:pPr>
        <w:tabs>
          <w:tab w:val="left" w:pos="567"/>
        </w:tabs>
        <w:spacing w:line="500" w:lineRule="exact"/>
        <w:ind w:rightChars="123" w:right="258" w:firstLineChars="300" w:firstLine="843"/>
        <w:jc w:val="left"/>
        <w:rPr>
          <w:rFonts w:eastAsia="仿宋"/>
          <w:b/>
          <w:sz w:val="28"/>
          <w:szCs w:val="28"/>
        </w:rPr>
      </w:pPr>
      <w:r w:rsidRPr="00A21A53">
        <w:rPr>
          <w:rFonts w:eastAsia="仿宋"/>
          <w:b/>
          <w:sz w:val="28"/>
          <w:szCs w:val="28"/>
        </w:rPr>
        <w:t>8</w:t>
      </w:r>
      <w:r w:rsidR="007D4131" w:rsidRPr="00A21A53">
        <w:rPr>
          <w:rFonts w:eastAsia="仿宋"/>
          <w:b/>
          <w:sz w:val="28"/>
          <w:szCs w:val="28"/>
        </w:rPr>
        <w:t xml:space="preserve">. </w:t>
      </w:r>
      <w:r w:rsidR="007D4131" w:rsidRPr="00A21A53">
        <w:rPr>
          <w:rFonts w:eastAsia="仿宋" w:hAnsi="仿宋"/>
          <w:b/>
          <w:sz w:val="28"/>
          <w:szCs w:val="28"/>
        </w:rPr>
        <w:t>主营业务利润</w:t>
      </w:r>
    </w:p>
    <w:p w:rsidR="007D4131" w:rsidRPr="00A21A53" w:rsidRDefault="007D4131">
      <w:pPr>
        <w:tabs>
          <w:tab w:val="left" w:pos="567"/>
        </w:tabs>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主营业务利润指企业经营主要业务实现的利润，计算公式为：主营业务利润</w:t>
      </w:r>
      <w:r w:rsidRPr="00A21A53">
        <w:rPr>
          <w:rFonts w:eastAsia="仿宋"/>
          <w:sz w:val="28"/>
          <w:szCs w:val="28"/>
        </w:rPr>
        <w:t>=</w:t>
      </w:r>
      <w:r w:rsidRPr="00A21A53">
        <w:rPr>
          <w:rFonts w:eastAsia="仿宋" w:hAnsi="仿宋"/>
          <w:sz w:val="28"/>
          <w:szCs w:val="28"/>
        </w:rPr>
        <w:t>主营业务收入－主营业务成本－主营业务税金及附加。</w:t>
      </w:r>
    </w:p>
    <w:p w:rsidR="007D4131" w:rsidRPr="00A21A53" w:rsidRDefault="00D84A47">
      <w:pPr>
        <w:tabs>
          <w:tab w:val="left" w:pos="567"/>
        </w:tabs>
        <w:spacing w:line="500" w:lineRule="exact"/>
        <w:ind w:rightChars="123" w:right="258" w:firstLineChars="300" w:firstLine="843"/>
        <w:jc w:val="left"/>
        <w:rPr>
          <w:rFonts w:eastAsia="仿宋"/>
          <w:b/>
          <w:sz w:val="28"/>
          <w:szCs w:val="28"/>
        </w:rPr>
      </w:pPr>
      <w:r w:rsidRPr="00A21A53">
        <w:rPr>
          <w:rFonts w:eastAsia="仿宋"/>
          <w:b/>
          <w:sz w:val="28"/>
          <w:szCs w:val="28"/>
        </w:rPr>
        <w:t>9</w:t>
      </w:r>
      <w:r w:rsidR="007D4131" w:rsidRPr="00A21A53">
        <w:rPr>
          <w:rFonts w:eastAsia="仿宋"/>
          <w:b/>
          <w:sz w:val="28"/>
          <w:szCs w:val="28"/>
        </w:rPr>
        <w:t xml:space="preserve">. </w:t>
      </w:r>
      <w:r w:rsidR="007D4131" w:rsidRPr="00A21A53">
        <w:rPr>
          <w:rFonts w:eastAsia="仿宋" w:hAnsi="仿宋"/>
          <w:b/>
          <w:sz w:val="28"/>
          <w:szCs w:val="28"/>
        </w:rPr>
        <w:t>上缴税金</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增值税，按照增值税纳税申报表中应纳税额的合计数进行填报。</w:t>
      </w:r>
    </w:p>
    <w:p w:rsidR="007D4131" w:rsidRPr="00A21A53" w:rsidRDefault="007D4131">
      <w:pPr>
        <w:tabs>
          <w:tab w:val="left" w:pos="567"/>
        </w:tabs>
        <w:spacing w:line="500" w:lineRule="exact"/>
        <w:ind w:rightChars="123" w:right="258" w:firstLineChars="300" w:firstLine="843"/>
        <w:jc w:val="left"/>
        <w:rPr>
          <w:rFonts w:eastAsia="仿宋"/>
          <w:b/>
          <w:sz w:val="28"/>
          <w:szCs w:val="28"/>
        </w:rPr>
      </w:pPr>
      <w:r w:rsidRPr="00A21A53">
        <w:rPr>
          <w:rFonts w:eastAsia="仿宋"/>
          <w:b/>
          <w:sz w:val="28"/>
          <w:szCs w:val="28"/>
        </w:rPr>
        <w:t>1</w:t>
      </w:r>
      <w:r w:rsidR="00D84A47" w:rsidRPr="00A21A53">
        <w:rPr>
          <w:rFonts w:eastAsia="仿宋"/>
          <w:b/>
          <w:sz w:val="28"/>
          <w:szCs w:val="28"/>
        </w:rPr>
        <w:t>0</w:t>
      </w:r>
      <w:r w:rsidRPr="00A21A53">
        <w:rPr>
          <w:rFonts w:eastAsia="仿宋"/>
          <w:b/>
          <w:sz w:val="28"/>
          <w:szCs w:val="28"/>
        </w:rPr>
        <w:t xml:space="preserve">. </w:t>
      </w:r>
      <w:r w:rsidRPr="00A21A53">
        <w:rPr>
          <w:rFonts w:eastAsia="仿宋" w:hAnsi="仿宋"/>
          <w:b/>
          <w:sz w:val="28"/>
          <w:szCs w:val="28"/>
        </w:rPr>
        <w:t>科技进步分类指标</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⑴科技进步类国家级奖项合计。采用申报企业最近三个年度获得的国家级科技进步奖、发明类专利（不含实用新型专利和外观设计专利）、国家级工法、国家级新技术应用示范工程、主编工程建设国家标准、行业标准数量之和。</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⑵科技进步类省部级奖项合计。采用申报企业最近三个年度获得的省部级科技进步奖、省部级工法、省部级新技术应用示范工程、主编地方（省、自治区、直辖市）工程建设标准数量之和。</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⑶科技进步类南通市奖项合计。采用主编地方（市）工程建设标准数量之和。</w:t>
      </w:r>
    </w:p>
    <w:p w:rsidR="007D4131" w:rsidRPr="00A21A53" w:rsidRDefault="007D4131">
      <w:pPr>
        <w:tabs>
          <w:tab w:val="left" w:pos="567"/>
        </w:tabs>
        <w:spacing w:line="500" w:lineRule="exact"/>
        <w:ind w:rightChars="123" w:right="258" w:firstLineChars="300" w:firstLine="843"/>
        <w:jc w:val="left"/>
        <w:rPr>
          <w:rFonts w:eastAsia="仿宋"/>
          <w:b/>
          <w:sz w:val="28"/>
          <w:szCs w:val="28"/>
        </w:rPr>
      </w:pPr>
      <w:r w:rsidRPr="00A21A53">
        <w:rPr>
          <w:rFonts w:eastAsia="仿宋"/>
          <w:b/>
          <w:sz w:val="28"/>
          <w:szCs w:val="28"/>
        </w:rPr>
        <w:t>1</w:t>
      </w:r>
      <w:r w:rsidR="00D84A47" w:rsidRPr="00A21A53">
        <w:rPr>
          <w:rFonts w:eastAsia="仿宋"/>
          <w:b/>
          <w:sz w:val="28"/>
          <w:szCs w:val="28"/>
        </w:rPr>
        <w:t>1</w:t>
      </w:r>
      <w:r w:rsidRPr="00A21A53">
        <w:rPr>
          <w:rFonts w:eastAsia="仿宋"/>
          <w:b/>
          <w:sz w:val="28"/>
          <w:szCs w:val="28"/>
        </w:rPr>
        <w:t xml:space="preserve">. </w:t>
      </w:r>
      <w:r w:rsidRPr="00A21A53">
        <w:rPr>
          <w:rFonts w:eastAsia="仿宋" w:hAnsi="仿宋"/>
          <w:b/>
          <w:sz w:val="28"/>
          <w:szCs w:val="28"/>
        </w:rPr>
        <w:t>管理水平分类指标</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⑴管理水平类国家级奖项合计。采用申报企业最近三个年度获得的</w:t>
      </w:r>
      <w:r w:rsidRPr="00A21A53">
        <w:rPr>
          <w:rFonts w:eastAsia="仿宋"/>
          <w:sz w:val="28"/>
          <w:szCs w:val="28"/>
        </w:rPr>
        <w:t>“</w:t>
      </w:r>
      <w:r w:rsidRPr="00A21A53">
        <w:rPr>
          <w:rFonts w:eastAsia="仿宋" w:hAnsi="仿宋"/>
          <w:sz w:val="28"/>
          <w:szCs w:val="28"/>
        </w:rPr>
        <w:t>鲁班奖</w:t>
      </w:r>
      <w:r w:rsidRPr="00A21A53">
        <w:rPr>
          <w:rFonts w:eastAsia="仿宋"/>
          <w:sz w:val="28"/>
          <w:szCs w:val="28"/>
        </w:rPr>
        <w:t>”</w:t>
      </w:r>
      <w:r w:rsidRPr="00A21A53">
        <w:rPr>
          <w:rFonts w:eastAsia="仿宋" w:hAnsi="仿宋"/>
          <w:sz w:val="28"/>
          <w:szCs w:val="28"/>
        </w:rPr>
        <w:t>、</w:t>
      </w:r>
      <w:r w:rsidRPr="00A21A53">
        <w:rPr>
          <w:rFonts w:eastAsia="仿宋"/>
          <w:sz w:val="28"/>
          <w:szCs w:val="28"/>
        </w:rPr>
        <w:t>“</w:t>
      </w:r>
      <w:r w:rsidRPr="00A21A53">
        <w:rPr>
          <w:rFonts w:eastAsia="仿宋" w:hAnsi="仿宋"/>
          <w:sz w:val="28"/>
          <w:szCs w:val="28"/>
        </w:rPr>
        <w:t>国家优质工程奖</w:t>
      </w:r>
      <w:r w:rsidRPr="00A21A53">
        <w:rPr>
          <w:rFonts w:eastAsia="仿宋"/>
          <w:sz w:val="28"/>
          <w:szCs w:val="28"/>
        </w:rPr>
        <w:t>”</w:t>
      </w:r>
      <w:r w:rsidRPr="00A21A53">
        <w:rPr>
          <w:rFonts w:eastAsia="仿宋" w:hAnsi="仿宋"/>
          <w:sz w:val="28"/>
          <w:szCs w:val="28"/>
        </w:rPr>
        <w:t>（优质工程奖若为参建奖或专业协会评的奖项每</w:t>
      </w:r>
      <w:r w:rsidRPr="00A21A53">
        <w:rPr>
          <w:rFonts w:eastAsia="仿宋"/>
          <w:sz w:val="28"/>
          <w:szCs w:val="28"/>
        </w:rPr>
        <w:t>5</w:t>
      </w:r>
      <w:r w:rsidRPr="00A21A53">
        <w:rPr>
          <w:rFonts w:eastAsia="仿宋" w:hAnsi="仿宋"/>
          <w:sz w:val="28"/>
          <w:szCs w:val="28"/>
        </w:rPr>
        <w:t>项折合</w:t>
      </w:r>
      <w:r w:rsidRPr="00A21A53">
        <w:rPr>
          <w:rFonts w:eastAsia="仿宋"/>
          <w:sz w:val="28"/>
          <w:szCs w:val="28"/>
        </w:rPr>
        <w:t>1</w:t>
      </w:r>
      <w:r w:rsidRPr="00A21A53">
        <w:rPr>
          <w:rFonts w:eastAsia="仿宋" w:hAnsi="仿宋"/>
          <w:sz w:val="28"/>
          <w:szCs w:val="28"/>
        </w:rPr>
        <w:t>项）、国家级绿色施工示范工程、全国工程建设优秀</w:t>
      </w:r>
      <w:r w:rsidRPr="00A21A53">
        <w:rPr>
          <w:rFonts w:eastAsia="仿宋"/>
          <w:sz w:val="28"/>
          <w:szCs w:val="28"/>
        </w:rPr>
        <w:t>QC</w:t>
      </w:r>
      <w:r w:rsidRPr="00A21A53">
        <w:rPr>
          <w:rFonts w:eastAsia="仿宋" w:hAnsi="仿宋"/>
          <w:sz w:val="28"/>
          <w:szCs w:val="28"/>
        </w:rPr>
        <w:t>小组（每</w:t>
      </w:r>
      <w:r w:rsidRPr="00A21A53">
        <w:rPr>
          <w:rFonts w:eastAsia="仿宋"/>
          <w:sz w:val="28"/>
          <w:szCs w:val="28"/>
        </w:rPr>
        <w:t>5</w:t>
      </w:r>
      <w:r w:rsidRPr="00A21A53">
        <w:rPr>
          <w:rFonts w:eastAsia="仿宋" w:hAnsi="仿宋"/>
          <w:sz w:val="28"/>
          <w:szCs w:val="28"/>
        </w:rPr>
        <w:t>项折合</w:t>
      </w:r>
      <w:r w:rsidRPr="00A21A53">
        <w:rPr>
          <w:rFonts w:eastAsia="仿宋"/>
          <w:sz w:val="28"/>
          <w:szCs w:val="28"/>
        </w:rPr>
        <w:t>1</w:t>
      </w:r>
      <w:r w:rsidRPr="00A21A53">
        <w:rPr>
          <w:rFonts w:eastAsia="仿宋" w:hAnsi="仿宋"/>
          <w:sz w:val="28"/>
          <w:szCs w:val="28"/>
        </w:rPr>
        <w:t>项）、全国建设工程项目管理成果奖数量之和。</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⑵管理水平类省部级奖项合计。采用申报企业最近三个年度</w:t>
      </w:r>
      <w:r w:rsidRPr="00A21A53">
        <w:rPr>
          <w:rFonts w:eastAsia="仿宋" w:hAnsi="仿宋"/>
          <w:sz w:val="28"/>
          <w:szCs w:val="28"/>
        </w:rPr>
        <w:lastRenderedPageBreak/>
        <w:t>获得的省部级优质工程奖（优质工程奖若为参建奖或专业协会评的奖项每</w:t>
      </w:r>
      <w:r w:rsidRPr="00A21A53">
        <w:rPr>
          <w:rFonts w:eastAsia="仿宋"/>
          <w:sz w:val="28"/>
          <w:szCs w:val="28"/>
        </w:rPr>
        <w:t>5</w:t>
      </w:r>
      <w:r w:rsidRPr="00A21A53">
        <w:rPr>
          <w:rFonts w:eastAsia="仿宋" w:hAnsi="仿宋"/>
          <w:sz w:val="28"/>
          <w:szCs w:val="28"/>
        </w:rPr>
        <w:t>项折合</w:t>
      </w:r>
      <w:r w:rsidRPr="00A21A53">
        <w:rPr>
          <w:rFonts w:eastAsia="仿宋"/>
          <w:sz w:val="28"/>
          <w:szCs w:val="28"/>
        </w:rPr>
        <w:t>1</w:t>
      </w:r>
      <w:r w:rsidRPr="00A21A53">
        <w:rPr>
          <w:rFonts w:eastAsia="仿宋" w:hAnsi="仿宋"/>
          <w:sz w:val="28"/>
          <w:szCs w:val="28"/>
        </w:rPr>
        <w:t>项）、省部级绿色施工示范工程、省部级工程建设优秀</w:t>
      </w:r>
      <w:r w:rsidRPr="00A21A53">
        <w:rPr>
          <w:rFonts w:eastAsia="仿宋"/>
          <w:sz w:val="28"/>
          <w:szCs w:val="28"/>
        </w:rPr>
        <w:t>QC</w:t>
      </w:r>
      <w:r w:rsidRPr="00A21A53">
        <w:rPr>
          <w:rFonts w:eastAsia="仿宋" w:hAnsi="仿宋"/>
          <w:sz w:val="28"/>
          <w:szCs w:val="28"/>
        </w:rPr>
        <w:t>小组（每</w:t>
      </w:r>
      <w:r w:rsidRPr="00A21A53">
        <w:rPr>
          <w:rFonts w:eastAsia="仿宋"/>
          <w:sz w:val="28"/>
          <w:szCs w:val="28"/>
        </w:rPr>
        <w:t>5</w:t>
      </w:r>
      <w:r w:rsidRPr="00A21A53">
        <w:rPr>
          <w:rFonts w:eastAsia="仿宋" w:hAnsi="仿宋"/>
          <w:sz w:val="28"/>
          <w:szCs w:val="28"/>
        </w:rPr>
        <w:t>项折合</w:t>
      </w:r>
      <w:r w:rsidRPr="00A21A53">
        <w:rPr>
          <w:rFonts w:eastAsia="仿宋"/>
          <w:sz w:val="28"/>
          <w:szCs w:val="28"/>
        </w:rPr>
        <w:t>1</w:t>
      </w:r>
      <w:r w:rsidRPr="00A21A53">
        <w:rPr>
          <w:rFonts w:eastAsia="仿宋" w:hAnsi="仿宋"/>
          <w:sz w:val="28"/>
          <w:szCs w:val="28"/>
        </w:rPr>
        <w:t>项）。</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⑶管理水平类市级奖项合计。采用申报企业最近三个年度获得的南通市市长质量奖、市级优质工程奖、市级工程建设优秀</w:t>
      </w:r>
      <w:r w:rsidRPr="00A21A53">
        <w:rPr>
          <w:rFonts w:eastAsia="仿宋"/>
          <w:sz w:val="28"/>
          <w:szCs w:val="28"/>
        </w:rPr>
        <w:t>QC</w:t>
      </w:r>
      <w:r w:rsidRPr="00A21A53">
        <w:rPr>
          <w:rFonts w:eastAsia="仿宋" w:hAnsi="仿宋"/>
          <w:sz w:val="28"/>
          <w:szCs w:val="28"/>
        </w:rPr>
        <w:t>小组（每</w:t>
      </w:r>
      <w:r w:rsidRPr="00A21A53">
        <w:rPr>
          <w:rFonts w:eastAsia="仿宋"/>
          <w:sz w:val="28"/>
          <w:szCs w:val="28"/>
        </w:rPr>
        <w:t>5</w:t>
      </w:r>
      <w:r w:rsidRPr="00A21A53">
        <w:rPr>
          <w:rFonts w:eastAsia="仿宋" w:hAnsi="仿宋"/>
          <w:sz w:val="28"/>
          <w:szCs w:val="28"/>
        </w:rPr>
        <w:t>项折合</w:t>
      </w:r>
      <w:r w:rsidRPr="00A21A53">
        <w:rPr>
          <w:rFonts w:eastAsia="仿宋"/>
          <w:sz w:val="28"/>
          <w:szCs w:val="28"/>
        </w:rPr>
        <w:t>1</w:t>
      </w:r>
      <w:r w:rsidRPr="00A21A53">
        <w:rPr>
          <w:rFonts w:eastAsia="仿宋" w:hAnsi="仿宋"/>
          <w:sz w:val="28"/>
          <w:szCs w:val="28"/>
        </w:rPr>
        <w:t>项）数量之和。</w:t>
      </w:r>
    </w:p>
    <w:p w:rsidR="007D4131" w:rsidRPr="00A21A53" w:rsidRDefault="007D4131">
      <w:pPr>
        <w:tabs>
          <w:tab w:val="left" w:pos="567"/>
        </w:tabs>
        <w:spacing w:line="500" w:lineRule="exact"/>
        <w:ind w:rightChars="123" w:right="258" w:firstLineChars="300" w:firstLine="843"/>
        <w:jc w:val="left"/>
        <w:rPr>
          <w:rFonts w:eastAsia="仿宋"/>
          <w:b/>
          <w:sz w:val="28"/>
          <w:szCs w:val="28"/>
        </w:rPr>
      </w:pPr>
      <w:r w:rsidRPr="00A21A53">
        <w:rPr>
          <w:rFonts w:eastAsia="仿宋"/>
          <w:b/>
          <w:sz w:val="28"/>
          <w:szCs w:val="28"/>
        </w:rPr>
        <w:t>1</w:t>
      </w:r>
      <w:r w:rsidR="00D84A47" w:rsidRPr="00A21A53">
        <w:rPr>
          <w:rFonts w:eastAsia="仿宋"/>
          <w:b/>
          <w:sz w:val="28"/>
          <w:szCs w:val="28"/>
        </w:rPr>
        <w:t>2</w:t>
      </w:r>
      <w:r w:rsidRPr="00A21A53">
        <w:rPr>
          <w:rFonts w:eastAsia="仿宋"/>
          <w:b/>
          <w:sz w:val="28"/>
          <w:szCs w:val="28"/>
        </w:rPr>
        <w:t xml:space="preserve">. </w:t>
      </w:r>
      <w:r w:rsidRPr="00A21A53">
        <w:rPr>
          <w:rFonts w:eastAsia="仿宋" w:hAnsi="仿宋"/>
          <w:b/>
          <w:sz w:val="28"/>
          <w:szCs w:val="28"/>
        </w:rPr>
        <w:t>精神文明分类指标</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⑴精神文明类国家级奖项合计。采用申报企业最近三个年度获得全国五一劳动奖状、全国文明单位、个人获得全国五一劳动奖章数量之和。</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⑵精神文明类省部级奖项合计。采用申报企业最近三个年度获得省部级五一劳动奖状、省部级文明单位、个人获得省部级五一劳动奖章数量之和。</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⑶精神文明类市级奖项合计。采用申报企业最近三个年度获得市级五一劳动奖状、市级文明单位、个人获得省部级五一劳动奖章数量之和。</w:t>
      </w:r>
    </w:p>
    <w:p w:rsidR="007D4131" w:rsidRPr="00A21A53" w:rsidRDefault="007D4131">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⑷社会捐赠合计。采用申报企业最近三个年度为社会慈善事业捐赠爱心款物折合人民币的数量之和。</w:t>
      </w:r>
    </w:p>
    <w:p w:rsidR="007D4131" w:rsidRPr="00A21A53" w:rsidRDefault="007D4131">
      <w:pPr>
        <w:tabs>
          <w:tab w:val="left" w:pos="567"/>
        </w:tabs>
        <w:spacing w:line="500" w:lineRule="exact"/>
        <w:ind w:rightChars="123" w:right="258" w:firstLineChars="300" w:firstLine="843"/>
        <w:jc w:val="left"/>
        <w:rPr>
          <w:rFonts w:eastAsia="仿宋"/>
          <w:b/>
          <w:sz w:val="28"/>
          <w:szCs w:val="28"/>
        </w:rPr>
      </w:pPr>
      <w:r w:rsidRPr="00A21A53">
        <w:rPr>
          <w:rFonts w:eastAsia="仿宋"/>
          <w:b/>
          <w:sz w:val="28"/>
          <w:szCs w:val="28"/>
        </w:rPr>
        <w:t>1</w:t>
      </w:r>
      <w:r w:rsidR="00D84A47" w:rsidRPr="00A21A53">
        <w:rPr>
          <w:rFonts w:eastAsia="仿宋"/>
          <w:b/>
          <w:sz w:val="28"/>
          <w:szCs w:val="28"/>
        </w:rPr>
        <w:t>3</w:t>
      </w:r>
      <w:r w:rsidRPr="00A21A53">
        <w:rPr>
          <w:rFonts w:eastAsia="仿宋"/>
          <w:b/>
          <w:sz w:val="28"/>
          <w:szCs w:val="28"/>
        </w:rPr>
        <w:t xml:space="preserve">. </w:t>
      </w:r>
      <w:r w:rsidRPr="00A21A53">
        <w:rPr>
          <w:rFonts w:eastAsia="仿宋" w:hAnsi="仿宋"/>
          <w:b/>
          <w:sz w:val="28"/>
          <w:szCs w:val="28"/>
        </w:rPr>
        <w:t>诚信指标</w:t>
      </w:r>
    </w:p>
    <w:p w:rsidR="007D4131" w:rsidRPr="00A21A53" w:rsidRDefault="007D4131" w:rsidP="000107CA">
      <w:pPr>
        <w:spacing w:line="500" w:lineRule="exact"/>
        <w:ind w:leftChars="135" w:left="283" w:rightChars="123" w:right="258" w:firstLineChars="200" w:firstLine="560"/>
        <w:jc w:val="left"/>
        <w:rPr>
          <w:rFonts w:eastAsia="仿宋"/>
          <w:sz w:val="28"/>
          <w:szCs w:val="28"/>
        </w:rPr>
      </w:pPr>
      <w:r w:rsidRPr="00A21A53">
        <w:rPr>
          <w:rFonts w:eastAsia="仿宋" w:hAnsi="仿宋"/>
          <w:sz w:val="28"/>
          <w:szCs w:val="28"/>
        </w:rPr>
        <w:t>依据有关诚信方面的官方网站数据，初审部门负责核验申报企业以及所属的二级公司所有信用优良记录、不良记录以及受惩名单。诚信指标合计计算公式为：诚信指标合计</w:t>
      </w:r>
      <w:r w:rsidRPr="00A21A53">
        <w:rPr>
          <w:rFonts w:eastAsia="仿宋"/>
          <w:sz w:val="28"/>
          <w:szCs w:val="28"/>
        </w:rPr>
        <w:t>=</w:t>
      </w:r>
      <w:r w:rsidRPr="00A21A53">
        <w:rPr>
          <w:rFonts w:eastAsia="仿宋" w:hAnsi="仿宋"/>
          <w:sz w:val="28"/>
          <w:szCs w:val="28"/>
        </w:rPr>
        <w:t>优良记录</w:t>
      </w:r>
      <w:r w:rsidRPr="00A21A53">
        <w:rPr>
          <w:rFonts w:eastAsia="仿宋"/>
          <w:sz w:val="28"/>
          <w:szCs w:val="28"/>
        </w:rPr>
        <w:t>-</w:t>
      </w:r>
      <w:r w:rsidRPr="00A21A53">
        <w:rPr>
          <w:rFonts w:eastAsia="仿宋" w:hAnsi="仿宋"/>
          <w:sz w:val="28"/>
          <w:szCs w:val="28"/>
        </w:rPr>
        <w:t>不良记录</w:t>
      </w:r>
      <w:r w:rsidRPr="00A21A53">
        <w:rPr>
          <w:rFonts w:eastAsia="仿宋"/>
          <w:sz w:val="28"/>
          <w:szCs w:val="28"/>
        </w:rPr>
        <w:t>-</w:t>
      </w:r>
      <w:r w:rsidRPr="00A21A53">
        <w:rPr>
          <w:rFonts w:eastAsia="仿宋" w:hAnsi="仿宋"/>
          <w:sz w:val="28"/>
          <w:szCs w:val="28"/>
        </w:rPr>
        <w:t>受惩名单</w:t>
      </w:r>
      <w:r w:rsidRPr="00A21A53">
        <w:rPr>
          <w:rFonts w:eastAsia="仿宋"/>
          <w:sz w:val="28"/>
          <w:szCs w:val="28"/>
        </w:rPr>
        <w:t>×2</w:t>
      </w:r>
      <w:r w:rsidRPr="00A21A53">
        <w:rPr>
          <w:rFonts w:eastAsia="仿宋" w:hAnsi="仿宋"/>
          <w:sz w:val="28"/>
          <w:szCs w:val="28"/>
        </w:rPr>
        <w:t>。</w:t>
      </w:r>
    </w:p>
    <w:sectPr w:rsidR="007D4131" w:rsidRPr="00A21A53">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80" w:rsidRDefault="00A16980">
      <w:r>
        <w:separator/>
      </w:r>
    </w:p>
  </w:endnote>
  <w:endnote w:type="continuationSeparator" w:id="0">
    <w:p w:rsidR="00A16980" w:rsidRDefault="00A1698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31" w:rsidRDefault="007D4131">
    <w:pPr>
      <w:pStyle w:val="a7"/>
      <w:framePr w:wrap="around" w:vAnchor="text" w:hAnchor="margin" w:xAlign="center" w:y="1"/>
      <w:rPr>
        <w:rStyle w:val="a5"/>
      </w:rPr>
    </w:pPr>
    <w:r>
      <w:fldChar w:fldCharType="begin"/>
    </w:r>
    <w:r>
      <w:rPr>
        <w:rStyle w:val="a5"/>
      </w:rPr>
      <w:instrText xml:space="preserve">PAGE  </w:instrText>
    </w:r>
    <w:r>
      <w:fldChar w:fldCharType="end"/>
    </w:r>
  </w:p>
  <w:p w:rsidR="007D4131" w:rsidRDefault="007D413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31" w:rsidRDefault="007D4131">
    <w:pPr>
      <w:pStyle w:val="a7"/>
      <w:framePr w:wrap="around" w:vAnchor="text" w:hAnchor="margin" w:xAlign="center" w:y="1"/>
      <w:rPr>
        <w:rStyle w:val="a5"/>
      </w:rPr>
    </w:pPr>
    <w:r>
      <w:fldChar w:fldCharType="begin"/>
    </w:r>
    <w:r>
      <w:rPr>
        <w:rStyle w:val="a5"/>
      </w:rPr>
      <w:instrText xml:space="preserve">PAGE  </w:instrText>
    </w:r>
    <w:r>
      <w:fldChar w:fldCharType="separate"/>
    </w:r>
    <w:r w:rsidR="008961FB">
      <w:rPr>
        <w:rStyle w:val="a5"/>
        <w:noProof/>
      </w:rPr>
      <w:t>2</w:t>
    </w:r>
    <w:r>
      <w:fldChar w:fldCharType="end"/>
    </w:r>
  </w:p>
  <w:p w:rsidR="007D4131" w:rsidRDefault="007D41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80" w:rsidRDefault="00A16980">
      <w:r>
        <w:separator/>
      </w:r>
    </w:p>
  </w:footnote>
  <w:footnote w:type="continuationSeparator" w:id="0">
    <w:p w:rsidR="00A16980" w:rsidRDefault="00A16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31" w:rsidRDefault="007D413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0870"/>
    <w:multiLevelType w:val="hybridMultilevel"/>
    <w:tmpl w:val="C55A8014"/>
    <w:lvl w:ilvl="0" w:tplc="90661A06">
      <w:start w:val="2"/>
      <w:numFmt w:val="japaneseCounting"/>
      <w:lvlText w:val="%1、"/>
      <w:lvlJc w:val="left"/>
      <w:pPr>
        <w:ind w:left="720" w:hanging="720"/>
      </w:pPr>
      <w:rPr>
        <w:rFonts w:ascii="仿宋_GB2312" w:eastAsia="仿宋_GB2312"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F818D6"/>
    <w:multiLevelType w:val="multilevel"/>
    <w:tmpl w:val="1FF818D6"/>
    <w:lvl w:ilvl="0">
      <w:start w:val="1"/>
      <w:numFmt w:val="upperLetter"/>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B183F4F"/>
    <w:multiLevelType w:val="hybridMultilevel"/>
    <w:tmpl w:val="2D2EAE80"/>
    <w:lvl w:ilvl="0" w:tplc="E1E0D3F0">
      <w:start w:val="2"/>
      <w:numFmt w:val="japaneseCounting"/>
      <w:lvlText w:val="%1、"/>
      <w:lvlJc w:val="left"/>
      <w:pPr>
        <w:ind w:left="720" w:hanging="720"/>
      </w:pPr>
      <w:rPr>
        <w:rFonts w:ascii="仿宋_GB2312" w:eastAsia="仿宋_GB2312"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392B39"/>
    <w:multiLevelType w:val="multilevel"/>
    <w:tmpl w:val="4A392B39"/>
    <w:lvl w:ilvl="0">
      <w:start w:val="1"/>
      <w:numFmt w:val="upperLetter"/>
      <w:lvlText w:val="%1."/>
      <w:lvlJc w:val="left"/>
      <w:pPr>
        <w:ind w:left="420" w:hanging="420"/>
      </w:pPr>
      <w:rPr>
        <w:rFonts w:ascii="Times New Roman" w:eastAsia="黑体"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AAE41BF"/>
    <w:multiLevelType w:val="multilevel"/>
    <w:tmpl w:val="4AAE41BF"/>
    <w:lvl w:ilvl="0">
      <w:start w:val="3"/>
      <w:numFmt w:val="japaneseCounting"/>
      <w:lvlText w:val="第%1章"/>
      <w:lvlJc w:val="left"/>
      <w:pPr>
        <w:tabs>
          <w:tab w:val="num" w:pos="1126"/>
        </w:tabs>
        <w:ind w:left="1126" w:hanging="1125"/>
      </w:pPr>
      <w:rPr>
        <w:rFonts w:hint="default"/>
      </w:rPr>
    </w:lvl>
    <w:lvl w:ilvl="1">
      <w:start w:val="1"/>
      <w:numFmt w:val="lowerLetter"/>
      <w:lvlText w:val="%2)"/>
      <w:lvlJc w:val="left"/>
      <w:pPr>
        <w:tabs>
          <w:tab w:val="num" w:pos="841"/>
        </w:tabs>
        <w:ind w:left="841" w:hanging="420"/>
      </w:pPr>
    </w:lvl>
    <w:lvl w:ilvl="2">
      <w:start w:val="1"/>
      <w:numFmt w:val="lowerRoman"/>
      <w:lvlText w:val="%3."/>
      <w:lvlJc w:val="right"/>
      <w:pPr>
        <w:tabs>
          <w:tab w:val="num" w:pos="1261"/>
        </w:tabs>
        <w:ind w:left="1261" w:hanging="420"/>
      </w:pPr>
    </w:lvl>
    <w:lvl w:ilvl="3">
      <w:start w:val="1"/>
      <w:numFmt w:val="decimal"/>
      <w:lvlText w:val="%4."/>
      <w:lvlJc w:val="left"/>
      <w:pPr>
        <w:tabs>
          <w:tab w:val="num" w:pos="1681"/>
        </w:tabs>
        <w:ind w:left="1681" w:hanging="420"/>
      </w:pPr>
    </w:lvl>
    <w:lvl w:ilvl="4">
      <w:start w:val="1"/>
      <w:numFmt w:val="lowerLetter"/>
      <w:lvlText w:val="%5)"/>
      <w:lvlJc w:val="left"/>
      <w:pPr>
        <w:tabs>
          <w:tab w:val="num" w:pos="2101"/>
        </w:tabs>
        <w:ind w:left="2101" w:hanging="420"/>
      </w:pPr>
    </w:lvl>
    <w:lvl w:ilvl="5">
      <w:start w:val="1"/>
      <w:numFmt w:val="lowerRoman"/>
      <w:lvlText w:val="%6."/>
      <w:lvlJc w:val="right"/>
      <w:pPr>
        <w:tabs>
          <w:tab w:val="num" w:pos="2521"/>
        </w:tabs>
        <w:ind w:left="2521" w:hanging="420"/>
      </w:pPr>
    </w:lvl>
    <w:lvl w:ilvl="6">
      <w:start w:val="1"/>
      <w:numFmt w:val="decimal"/>
      <w:lvlText w:val="%7."/>
      <w:lvlJc w:val="left"/>
      <w:pPr>
        <w:tabs>
          <w:tab w:val="num" w:pos="2941"/>
        </w:tabs>
        <w:ind w:left="2941" w:hanging="420"/>
      </w:pPr>
    </w:lvl>
    <w:lvl w:ilvl="7">
      <w:start w:val="1"/>
      <w:numFmt w:val="lowerLetter"/>
      <w:lvlText w:val="%8)"/>
      <w:lvlJc w:val="left"/>
      <w:pPr>
        <w:tabs>
          <w:tab w:val="num" w:pos="3361"/>
        </w:tabs>
        <w:ind w:left="3361" w:hanging="420"/>
      </w:pPr>
    </w:lvl>
    <w:lvl w:ilvl="8">
      <w:start w:val="1"/>
      <w:numFmt w:val="lowerRoman"/>
      <w:lvlText w:val="%9."/>
      <w:lvlJc w:val="right"/>
      <w:pPr>
        <w:tabs>
          <w:tab w:val="num" w:pos="3781"/>
        </w:tabs>
        <w:ind w:left="3781" w:hanging="420"/>
      </w:pPr>
    </w:lvl>
  </w:abstractNum>
  <w:abstractNum w:abstractNumId="5">
    <w:nsid w:val="56A1D0FC"/>
    <w:multiLevelType w:val="singleLevel"/>
    <w:tmpl w:val="56A1D0FC"/>
    <w:lvl w:ilvl="0">
      <w:start w:val="1"/>
      <w:numFmt w:val="chineseCounting"/>
      <w:suff w:val="nothing"/>
      <w:lvlText w:val="%1、"/>
      <w:lvlJc w:val="left"/>
    </w:lvl>
  </w:abstractNum>
  <w:abstractNum w:abstractNumId="6">
    <w:nsid w:val="5A5C555D"/>
    <w:multiLevelType w:val="singleLevel"/>
    <w:tmpl w:val="5A5C555D"/>
    <w:lvl w:ilvl="0">
      <w:start w:val="1"/>
      <w:numFmt w:val="decimal"/>
      <w:suff w:val="nothing"/>
      <w:lvlText w:val="%1、"/>
      <w:lvlJc w:val="left"/>
    </w:lvl>
  </w:abstractNum>
  <w:abstractNum w:abstractNumId="7">
    <w:nsid w:val="5A5C55B8"/>
    <w:multiLevelType w:val="singleLevel"/>
    <w:tmpl w:val="5A5C55B8"/>
    <w:lvl w:ilvl="0">
      <w:start w:val="1"/>
      <w:numFmt w:val="decimal"/>
      <w:suff w:val="nothing"/>
      <w:lvlText w:val="%1、"/>
      <w:lvlJc w:val="left"/>
    </w:lvl>
  </w:abstractNum>
  <w:abstractNum w:abstractNumId="8">
    <w:nsid w:val="5A5C5ACD"/>
    <w:multiLevelType w:val="singleLevel"/>
    <w:tmpl w:val="5A5C5ACD"/>
    <w:lvl w:ilvl="0">
      <w:start w:val="1"/>
      <w:numFmt w:val="decimal"/>
      <w:suff w:val="nothing"/>
      <w:lvlText w:val="%1、"/>
      <w:lvlJc w:val="left"/>
    </w:lvl>
  </w:abstractNum>
  <w:abstractNum w:abstractNumId="9">
    <w:nsid w:val="5A5C5B4A"/>
    <w:multiLevelType w:val="singleLevel"/>
    <w:tmpl w:val="5A5C5B4A"/>
    <w:lvl w:ilvl="0">
      <w:start w:val="1"/>
      <w:numFmt w:val="decimal"/>
      <w:suff w:val="nothing"/>
      <w:lvlText w:val="%1、"/>
      <w:lvlJc w:val="left"/>
    </w:lvl>
  </w:abstractNum>
  <w:abstractNum w:abstractNumId="10">
    <w:nsid w:val="5A5C6211"/>
    <w:multiLevelType w:val="singleLevel"/>
    <w:tmpl w:val="5A5C6211"/>
    <w:lvl w:ilvl="0">
      <w:start w:val="3"/>
      <w:numFmt w:val="chineseCounting"/>
      <w:suff w:val="nothing"/>
      <w:lvlText w:val="%1、"/>
      <w:lvlJc w:val="left"/>
    </w:lvl>
  </w:abstractNum>
  <w:abstractNum w:abstractNumId="11">
    <w:nsid w:val="5A5EA967"/>
    <w:multiLevelType w:val="singleLevel"/>
    <w:tmpl w:val="5A5EA967"/>
    <w:lvl w:ilvl="0">
      <w:start w:val="1"/>
      <w:numFmt w:val="decimal"/>
      <w:suff w:val="nothing"/>
      <w:lvlText w:val="%1、"/>
      <w:lvlJc w:val="left"/>
    </w:lvl>
  </w:abstractNum>
  <w:num w:numId="1">
    <w:abstractNumId w:val="5"/>
  </w:num>
  <w:num w:numId="2">
    <w:abstractNumId w:val="4"/>
  </w:num>
  <w:num w:numId="3">
    <w:abstractNumId w:val="3"/>
  </w:num>
  <w:num w:numId="4">
    <w:abstractNumId w:val="6"/>
  </w:num>
  <w:num w:numId="5">
    <w:abstractNumId w:val="7"/>
  </w:num>
  <w:num w:numId="6">
    <w:abstractNumId w:val="11"/>
  </w:num>
  <w:num w:numId="7">
    <w:abstractNumId w:val="1"/>
  </w:num>
  <w:num w:numId="8">
    <w:abstractNumId w:val="8"/>
  </w:num>
  <w:num w:numId="9">
    <w:abstractNumId w:val="9"/>
  </w:num>
  <w:num w:numId="10">
    <w:abstractNumId w:val="10"/>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C71"/>
    <w:rsid w:val="0000267C"/>
    <w:rsid w:val="000107CA"/>
    <w:rsid w:val="00010ACB"/>
    <w:rsid w:val="00013671"/>
    <w:rsid w:val="00016A03"/>
    <w:rsid w:val="00031E71"/>
    <w:rsid w:val="00033CF4"/>
    <w:rsid w:val="00037B1A"/>
    <w:rsid w:val="00044CA3"/>
    <w:rsid w:val="00052C1A"/>
    <w:rsid w:val="00055B3E"/>
    <w:rsid w:val="00067DC0"/>
    <w:rsid w:val="00067F07"/>
    <w:rsid w:val="00070CDC"/>
    <w:rsid w:val="00073996"/>
    <w:rsid w:val="00094AD7"/>
    <w:rsid w:val="000C5DED"/>
    <w:rsid w:val="000C71E7"/>
    <w:rsid w:val="000D502F"/>
    <w:rsid w:val="000D778D"/>
    <w:rsid w:val="000E31A0"/>
    <w:rsid w:val="000F73C5"/>
    <w:rsid w:val="001000ED"/>
    <w:rsid w:val="00140305"/>
    <w:rsid w:val="00160978"/>
    <w:rsid w:val="00166408"/>
    <w:rsid w:val="00170F08"/>
    <w:rsid w:val="00175F27"/>
    <w:rsid w:val="00183988"/>
    <w:rsid w:val="00185087"/>
    <w:rsid w:val="00187616"/>
    <w:rsid w:val="00192FED"/>
    <w:rsid w:val="001B0CD0"/>
    <w:rsid w:val="001B466E"/>
    <w:rsid w:val="001C5E16"/>
    <w:rsid w:val="001D3106"/>
    <w:rsid w:val="001D7F63"/>
    <w:rsid w:val="001F1A3C"/>
    <w:rsid w:val="001F2513"/>
    <w:rsid w:val="001F5D79"/>
    <w:rsid w:val="0020463F"/>
    <w:rsid w:val="0021260A"/>
    <w:rsid w:val="002136CD"/>
    <w:rsid w:val="0022033A"/>
    <w:rsid w:val="0024004D"/>
    <w:rsid w:val="002513C1"/>
    <w:rsid w:val="002546F0"/>
    <w:rsid w:val="002803EC"/>
    <w:rsid w:val="0028257D"/>
    <w:rsid w:val="002850B5"/>
    <w:rsid w:val="00290DD7"/>
    <w:rsid w:val="002A3167"/>
    <w:rsid w:val="002B1AD8"/>
    <w:rsid w:val="002E1AB1"/>
    <w:rsid w:val="002F1CEE"/>
    <w:rsid w:val="00307513"/>
    <w:rsid w:val="003116B6"/>
    <w:rsid w:val="00342F6B"/>
    <w:rsid w:val="00345C8C"/>
    <w:rsid w:val="00353934"/>
    <w:rsid w:val="00353992"/>
    <w:rsid w:val="00363DAB"/>
    <w:rsid w:val="003761FB"/>
    <w:rsid w:val="003768B0"/>
    <w:rsid w:val="00380487"/>
    <w:rsid w:val="0038058F"/>
    <w:rsid w:val="003A0E50"/>
    <w:rsid w:val="003A242F"/>
    <w:rsid w:val="003B0FE7"/>
    <w:rsid w:val="003B3A24"/>
    <w:rsid w:val="003B6FB1"/>
    <w:rsid w:val="003B7CB5"/>
    <w:rsid w:val="003C04A8"/>
    <w:rsid w:val="003C0663"/>
    <w:rsid w:val="003D496A"/>
    <w:rsid w:val="004074E1"/>
    <w:rsid w:val="0041036D"/>
    <w:rsid w:val="00413BFC"/>
    <w:rsid w:val="00417280"/>
    <w:rsid w:val="00427BF6"/>
    <w:rsid w:val="004357C6"/>
    <w:rsid w:val="00440DDC"/>
    <w:rsid w:val="00447DE3"/>
    <w:rsid w:val="00453DC8"/>
    <w:rsid w:val="00470185"/>
    <w:rsid w:val="00485D85"/>
    <w:rsid w:val="004B4B5C"/>
    <w:rsid w:val="004D4BE0"/>
    <w:rsid w:val="004E6C60"/>
    <w:rsid w:val="004F2769"/>
    <w:rsid w:val="004F3833"/>
    <w:rsid w:val="00515388"/>
    <w:rsid w:val="0053594E"/>
    <w:rsid w:val="0054664D"/>
    <w:rsid w:val="00553ABF"/>
    <w:rsid w:val="00563547"/>
    <w:rsid w:val="00565D12"/>
    <w:rsid w:val="005A2ACB"/>
    <w:rsid w:val="005D12C5"/>
    <w:rsid w:val="005E6B0A"/>
    <w:rsid w:val="00613D2A"/>
    <w:rsid w:val="0062181A"/>
    <w:rsid w:val="00634BAB"/>
    <w:rsid w:val="006376F5"/>
    <w:rsid w:val="00655767"/>
    <w:rsid w:val="00671461"/>
    <w:rsid w:val="00692586"/>
    <w:rsid w:val="006B000F"/>
    <w:rsid w:val="006B1A61"/>
    <w:rsid w:val="006B6C2B"/>
    <w:rsid w:val="006D4671"/>
    <w:rsid w:val="006D7B5A"/>
    <w:rsid w:val="006E7C3A"/>
    <w:rsid w:val="006F3F2A"/>
    <w:rsid w:val="006F6BB0"/>
    <w:rsid w:val="00704A29"/>
    <w:rsid w:val="007078F6"/>
    <w:rsid w:val="00710AB1"/>
    <w:rsid w:val="00716DCC"/>
    <w:rsid w:val="007204D2"/>
    <w:rsid w:val="00724037"/>
    <w:rsid w:val="00733974"/>
    <w:rsid w:val="00757156"/>
    <w:rsid w:val="00764B45"/>
    <w:rsid w:val="00767352"/>
    <w:rsid w:val="00776BCC"/>
    <w:rsid w:val="007800F9"/>
    <w:rsid w:val="00791DBA"/>
    <w:rsid w:val="00792A68"/>
    <w:rsid w:val="00797409"/>
    <w:rsid w:val="007A3E17"/>
    <w:rsid w:val="007B05C5"/>
    <w:rsid w:val="007B7A9A"/>
    <w:rsid w:val="007C06C7"/>
    <w:rsid w:val="007D278E"/>
    <w:rsid w:val="007D3E35"/>
    <w:rsid w:val="007D4131"/>
    <w:rsid w:val="007D7BFC"/>
    <w:rsid w:val="007E2237"/>
    <w:rsid w:val="008043ED"/>
    <w:rsid w:val="00810BC4"/>
    <w:rsid w:val="00817F40"/>
    <w:rsid w:val="00823710"/>
    <w:rsid w:val="00826E63"/>
    <w:rsid w:val="00827040"/>
    <w:rsid w:val="008349C0"/>
    <w:rsid w:val="00835B1B"/>
    <w:rsid w:val="0084039A"/>
    <w:rsid w:val="008450A5"/>
    <w:rsid w:val="00846C47"/>
    <w:rsid w:val="0085190F"/>
    <w:rsid w:val="00852CB3"/>
    <w:rsid w:val="008572B8"/>
    <w:rsid w:val="008961FB"/>
    <w:rsid w:val="008964BF"/>
    <w:rsid w:val="008B015A"/>
    <w:rsid w:val="008B25BE"/>
    <w:rsid w:val="008C011E"/>
    <w:rsid w:val="008C46A9"/>
    <w:rsid w:val="008C648B"/>
    <w:rsid w:val="008F2D43"/>
    <w:rsid w:val="009042D5"/>
    <w:rsid w:val="009055BE"/>
    <w:rsid w:val="00906CF3"/>
    <w:rsid w:val="00906FF9"/>
    <w:rsid w:val="00913D84"/>
    <w:rsid w:val="00935FD7"/>
    <w:rsid w:val="00936CAA"/>
    <w:rsid w:val="00937D3F"/>
    <w:rsid w:val="0095638A"/>
    <w:rsid w:val="009642CF"/>
    <w:rsid w:val="00992B9A"/>
    <w:rsid w:val="009A5001"/>
    <w:rsid w:val="009C1ECE"/>
    <w:rsid w:val="009C6004"/>
    <w:rsid w:val="009E4952"/>
    <w:rsid w:val="009E596D"/>
    <w:rsid w:val="009E681C"/>
    <w:rsid w:val="00A07373"/>
    <w:rsid w:val="00A1672E"/>
    <w:rsid w:val="00A16980"/>
    <w:rsid w:val="00A21A53"/>
    <w:rsid w:val="00A2524F"/>
    <w:rsid w:val="00A33CC0"/>
    <w:rsid w:val="00A37F53"/>
    <w:rsid w:val="00A43951"/>
    <w:rsid w:val="00A60285"/>
    <w:rsid w:val="00A607F3"/>
    <w:rsid w:val="00A81EBC"/>
    <w:rsid w:val="00A82511"/>
    <w:rsid w:val="00A877BF"/>
    <w:rsid w:val="00A8787E"/>
    <w:rsid w:val="00A90746"/>
    <w:rsid w:val="00AC35BC"/>
    <w:rsid w:val="00AD004F"/>
    <w:rsid w:val="00AD5C50"/>
    <w:rsid w:val="00AE7117"/>
    <w:rsid w:val="00AF7091"/>
    <w:rsid w:val="00B12A92"/>
    <w:rsid w:val="00B164E9"/>
    <w:rsid w:val="00B353E3"/>
    <w:rsid w:val="00B4306C"/>
    <w:rsid w:val="00B43711"/>
    <w:rsid w:val="00B4526E"/>
    <w:rsid w:val="00B454E5"/>
    <w:rsid w:val="00B536FB"/>
    <w:rsid w:val="00B60277"/>
    <w:rsid w:val="00B61988"/>
    <w:rsid w:val="00B71672"/>
    <w:rsid w:val="00B76745"/>
    <w:rsid w:val="00B915E5"/>
    <w:rsid w:val="00B92C70"/>
    <w:rsid w:val="00BA7EC3"/>
    <w:rsid w:val="00BD355F"/>
    <w:rsid w:val="00BD536E"/>
    <w:rsid w:val="00BF2CB1"/>
    <w:rsid w:val="00C00165"/>
    <w:rsid w:val="00C12E01"/>
    <w:rsid w:val="00C20A05"/>
    <w:rsid w:val="00C2575F"/>
    <w:rsid w:val="00C25C11"/>
    <w:rsid w:val="00C27FEB"/>
    <w:rsid w:val="00C374DD"/>
    <w:rsid w:val="00C5068A"/>
    <w:rsid w:val="00C51B73"/>
    <w:rsid w:val="00C64A62"/>
    <w:rsid w:val="00C71F4B"/>
    <w:rsid w:val="00C76895"/>
    <w:rsid w:val="00C802E4"/>
    <w:rsid w:val="00C84C84"/>
    <w:rsid w:val="00C87035"/>
    <w:rsid w:val="00C92D1D"/>
    <w:rsid w:val="00C96674"/>
    <w:rsid w:val="00CA5C71"/>
    <w:rsid w:val="00CD514A"/>
    <w:rsid w:val="00D0715C"/>
    <w:rsid w:val="00D119F2"/>
    <w:rsid w:val="00D13863"/>
    <w:rsid w:val="00D206C3"/>
    <w:rsid w:val="00D27ECA"/>
    <w:rsid w:val="00D33522"/>
    <w:rsid w:val="00D436B5"/>
    <w:rsid w:val="00D84A47"/>
    <w:rsid w:val="00D84C61"/>
    <w:rsid w:val="00D84F91"/>
    <w:rsid w:val="00DA3F1C"/>
    <w:rsid w:val="00DB6385"/>
    <w:rsid w:val="00DC43DF"/>
    <w:rsid w:val="00DD6AFA"/>
    <w:rsid w:val="00DD6D76"/>
    <w:rsid w:val="00DE58F2"/>
    <w:rsid w:val="00DF12B4"/>
    <w:rsid w:val="00E07A7D"/>
    <w:rsid w:val="00E11EF1"/>
    <w:rsid w:val="00E17C05"/>
    <w:rsid w:val="00E243CC"/>
    <w:rsid w:val="00E35836"/>
    <w:rsid w:val="00E50BCD"/>
    <w:rsid w:val="00E5336B"/>
    <w:rsid w:val="00E55171"/>
    <w:rsid w:val="00E55A4D"/>
    <w:rsid w:val="00E66793"/>
    <w:rsid w:val="00E7091B"/>
    <w:rsid w:val="00E8035B"/>
    <w:rsid w:val="00EA16DA"/>
    <w:rsid w:val="00EB0C71"/>
    <w:rsid w:val="00EB6E29"/>
    <w:rsid w:val="00EC663B"/>
    <w:rsid w:val="00EE0424"/>
    <w:rsid w:val="00EE1E66"/>
    <w:rsid w:val="00EF72A5"/>
    <w:rsid w:val="00F00EE3"/>
    <w:rsid w:val="00F059EF"/>
    <w:rsid w:val="00F06235"/>
    <w:rsid w:val="00F11BB2"/>
    <w:rsid w:val="00F12A18"/>
    <w:rsid w:val="00F154DD"/>
    <w:rsid w:val="00F177AE"/>
    <w:rsid w:val="00F21F85"/>
    <w:rsid w:val="00F23695"/>
    <w:rsid w:val="00F276BD"/>
    <w:rsid w:val="00F300E4"/>
    <w:rsid w:val="00F3526C"/>
    <w:rsid w:val="00F37E08"/>
    <w:rsid w:val="00F53EB5"/>
    <w:rsid w:val="00F710B5"/>
    <w:rsid w:val="00F8494D"/>
    <w:rsid w:val="00F86CE9"/>
    <w:rsid w:val="00F92240"/>
    <w:rsid w:val="00F94F07"/>
    <w:rsid w:val="00FC5267"/>
    <w:rsid w:val="00FD5D08"/>
    <w:rsid w:val="00FD6298"/>
    <w:rsid w:val="00FF2EEB"/>
    <w:rsid w:val="00FF3847"/>
    <w:rsid w:val="026C4C5E"/>
    <w:rsid w:val="032B3CCE"/>
    <w:rsid w:val="063D6A77"/>
    <w:rsid w:val="0CCA798A"/>
    <w:rsid w:val="0CE32376"/>
    <w:rsid w:val="0FA22A01"/>
    <w:rsid w:val="108525D4"/>
    <w:rsid w:val="111700D2"/>
    <w:rsid w:val="124714A7"/>
    <w:rsid w:val="13915307"/>
    <w:rsid w:val="13BC7616"/>
    <w:rsid w:val="14520672"/>
    <w:rsid w:val="14F03C1D"/>
    <w:rsid w:val="16A63E5A"/>
    <w:rsid w:val="16D709C6"/>
    <w:rsid w:val="181F3DCB"/>
    <w:rsid w:val="198A075B"/>
    <w:rsid w:val="19FC1F9E"/>
    <w:rsid w:val="1AEF45E4"/>
    <w:rsid w:val="1B2D1921"/>
    <w:rsid w:val="1BAF1D86"/>
    <w:rsid w:val="1D34283A"/>
    <w:rsid w:val="1F2829B0"/>
    <w:rsid w:val="202E311B"/>
    <w:rsid w:val="204114E8"/>
    <w:rsid w:val="24B4244B"/>
    <w:rsid w:val="263F7A39"/>
    <w:rsid w:val="26C53DAE"/>
    <w:rsid w:val="26D32D39"/>
    <w:rsid w:val="2A531CDD"/>
    <w:rsid w:val="2A8D319B"/>
    <w:rsid w:val="2ADD041A"/>
    <w:rsid w:val="2B25203D"/>
    <w:rsid w:val="2DBE5B1F"/>
    <w:rsid w:val="2EC33AFD"/>
    <w:rsid w:val="2F324D32"/>
    <w:rsid w:val="307C5E4F"/>
    <w:rsid w:val="327025CA"/>
    <w:rsid w:val="32CA20CD"/>
    <w:rsid w:val="34236E5D"/>
    <w:rsid w:val="34A1237E"/>
    <w:rsid w:val="34B526ED"/>
    <w:rsid w:val="39226333"/>
    <w:rsid w:val="3A5605AE"/>
    <w:rsid w:val="3C0D4A5A"/>
    <w:rsid w:val="3F437209"/>
    <w:rsid w:val="40E72750"/>
    <w:rsid w:val="443B39DD"/>
    <w:rsid w:val="482E03D2"/>
    <w:rsid w:val="4A701C76"/>
    <w:rsid w:val="4C56088A"/>
    <w:rsid w:val="4CBB465A"/>
    <w:rsid w:val="4D2D7B84"/>
    <w:rsid w:val="4E985C74"/>
    <w:rsid w:val="50A51FC2"/>
    <w:rsid w:val="55182DDA"/>
    <w:rsid w:val="558D5559"/>
    <w:rsid w:val="559D1883"/>
    <w:rsid w:val="58F15629"/>
    <w:rsid w:val="58F61EAE"/>
    <w:rsid w:val="5A9C453F"/>
    <w:rsid w:val="5CCD067B"/>
    <w:rsid w:val="5D9725B5"/>
    <w:rsid w:val="5E387C61"/>
    <w:rsid w:val="607946E9"/>
    <w:rsid w:val="638C7498"/>
    <w:rsid w:val="658E0C99"/>
    <w:rsid w:val="66960863"/>
    <w:rsid w:val="669C03A5"/>
    <w:rsid w:val="66F61F4F"/>
    <w:rsid w:val="67971921"/>
    <w:rsid w:val="67A77A82"/>
    <w:rsid w:val="696C79D0"/>
    <w:rsid w:val="699F07D7"/>
    <w:rsid w:val="6AB70190"/>
    <w:rsid w:val="6ABD0483"/>
    <w:rsid w:val="6BBA2E6D"/>
    <w:rsid w:val="6BE91980"/>
    <w:rsid w:val="6CE65CCB"/>
    <w:rsid w:val="6D2F722A"/>
    <w:rsid w:val="6E7A00A5"/>
    <w:rsid w:val="7273709A"/>
    <w:rsid w:val="73135AE0"/>
    <w:rsid w:val="7543689B"/>
    <w:rsid w:val="7B430A1E"/>
    <w:rsid w:val="7E006EB5"/>
    <w:rsid w:val="7EE13B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character" w:styleId="a5">
    <w:name w:val="page number"/>
    <w:basedOn w:val="a0"/>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Date"/>
    <w:basedOn w:val="a"/>
    <w:next w:val="a"/>
    <w:pPr>
      <w:ind w:leftChars="2500" w:left="100"/>
    </w:pPr>
  </w:style>
  <w:style w:type="paragraph" w:customStyle="1" w:styleId="p0">
    <w:name w:val="p0"/>
    <w:basedOn w:val="a"/>
    <w:pPr>
      <w:widowControl/>
    </w:pPr>
    <w:rPr>
      <w:kern w:val="0"/>
      <w:szCs w:val="21"/>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7C06C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679</Words>
  <Characters>3873</Characters>
  <Application>Microsoft Office Word</Application>
  <DocSecurity>0</DocSecurity>
  <PresentationFormat/>
  <Lines>32</Lines>
  <Paragraphs>9</Paragraphs>
  <Slides>0</Slides>
  <Notes>0</Notes>
  <HiddenSlides>0</HiddenSlides>
  <MMClips>0</MMClips>
  <ScaleCrop>false</ScaleCrop>
  <Company>Lenovo</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关于组织申报2012年度南通建筑业</dc:title>
  <dc:creator>Microsoft</dc:creator>
  <cp:lastModifiedBy>NTKO</cp:lastModifiedBy>
  <cp:revision>2</cp:revision>
  <cp:lastPrinted>2019-01-25T09:00:00Z</cp:lastPrinted>
  <dcterms:created xsi:type="dcterms:W3CDTF">2019-03-20T07:58:00Z</dcterms:created>
  <dcterms:modified xsi:type="dcterms:W3CDTF">2019-03-20T07:58:00Z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