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FDB" w:rsidRDefault="00E45262">
      <w:pPr>
        <w:spacing w:line="360" w:lineRule="auto"/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项目需求</w:t>
      </w:r>
    </w:p>
    <w:p w:rsidR="005D1FDB" w:rsidRDefault="00947EA1"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   </w:t>
      </w:r>
      <w:r w:rsidR="00E45262">
        <w:rPr>
          <w:rFonts w:hint="eastAsia"/>
          <w:b/>
          <w:sz w:val="24"/>
          <w:szCs w:val="24"/>
        </w:rPr>
        <w:t>一、项目背景</w:t>
      </w:r>
    </w:p>
    <w:p w:rsidR="005D1FDB" w:rsidRDefault="00E4526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 w:rsidR="00947EA1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为加快推进产业项目落地，加快推进陈桥物流园区及高教园区规划建设，需对地块内涉及的各类供电杆线实施迁改，为优化陈桥片区待开发地块的电力线路走向，避免因零散提出迁移需求导致重复勘察、资源调配困难、规划冲突等问题，切实提高供电杆线迁改的工作效率和土地资源利用效益，现需委托一家电力设计院进行陈桥片区电网建设与改造规划设计。</w:t>
      </w:r>
    </w:p>
    <w:p w:rsidR="005D1FDB" w:rsidRDefault="00947EA1"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   </w:t>
      </w:r>
      <w:r w:rsidR="00E45262">
        <w:rPr>
          <w:rFonts w:hint="eastAsia"/>
          <w:b/>
          <w:sz w:val="24"/>
          <w:szCs w:val="24"/>
        </w:rPr>
        <w:t>二、服务范围</w:t>
      </w:r>
    </w:p>
    <w:p w:rsidR="005D1FDB" w:rsidRDefault="00E4526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对指定区域内的现有电网设施进行全面调研，</w:t>
      </w:r>
      <w:r>
        <w:rPr>
          <w:rFonts w:hint="eastAsia"/>
          <w:sz w:val="24"/>
          <w:szCs w:val="24"/>
        </w:rPr>
        <w:t>主要为</w:t>
      </w:r>
      <w:r>
        <w:rPr>
          <w:rFonts w:hint="eastAsia"/>
          <w:sz w:val="24"/>
          <w:szCs w:val="24"/>
        </w:rPr>
        <w:t>输电线路</w:t>
      </w:r>
      <w:r>
        <w:rPr>
          <w:rFonts w:hint="eastAsia"/>
          <w:sz w:val="24"/>
          <w:szCs w:val="24"/>
        </w:rPr>
        <w:t>和配电线路的</w:t>
      </w:r>
      <w:r>
        <w:rPr>
          <w:rFonts w:hint="eastAsia"/>
          <w:sz w:val="24"/>
          <w:szCs w:val="24"/>
        </w:rPr>
        <w:t>参数信息等。</w:t>
      </w:r>
    </w:p>
    <w:p w:rsidR="005D1FDB" w:rsidRDefault="00E4526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结合区域发展规划、负荷增长预测等，制定电网建设与改造的总体规划方案，涵盖近、中、远期建设目标和内容。</w:t>
      </w:r>
    </w:p>
    <w:p w:rsidR="005D1FDB" w:rsidRDefault="00E4526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针对具体的电网建设与改造项目，完成可行性研究报告、初步设计、施工图设计等各阶段的设计工作。</w:t>
      </w:r>
    </w:p>
    <w:p w:rsidR="005D1FDB" w:rsidRDefault="00E45262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提供与电网规划设计相关的技术咨询服务，包括对规划方案的优化建议、技术难题解答等。</w:t>
      </w:r>
    </w:p>
    <w:p w:rsidR="005D1FDB" w:rsidRDefault="00E45262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根据地块开发需求，配合完成</w:t>
      </w:r>
      <w:r>
        <w:rPr>
          <w:rFonts w:hint="eastAsia"/>
          <w:sz w:val="24"/>
          <w:szCs w:val="24"/>
        </w:rPr>
        <w:t>110kV</w:t>
      </w:r>
      <w:r>
        <w:rPr>
          <w:rFonts w:hint="eastAsia"/>
          <w:sz w:val="24"/>
          <w:szCs w:val="24"/>
        </w:rPr>
        <w:t>齐宝</w:t>
      </w:r>
      <w:r>
        <w:rPr>
          <w:rFonts w:hint="eastAsia"/>
          <w:sz w:val="24"/>
          <w:szCs w:val="24"/>
        </w:rPr>
        <w:t>729</w:t>
      </w:r>
      <w:r>
        <w:rPr>
          <w:rFonts w:hint="eastAsia"/>
          <w:sz w:val="24"/>
          <w:szCs w:val="24"/>
        </w:rPr>
        <w:t>线迁改等工程项目的</w:t>
      </w:r>
      <w:r>
        <w:rPr>
          <w:rFonts w:hint="eastAsia"/>
          <w:sz w:val="24"/>
          <w:szCs w:val="24"/>
        </w:rPr>
        <w:t>可行性研究报告、初步设计、施工图设计等各阶段的设计工作。</w:t>
      </w:r>
    </w:p>
    <w:p w:rsidR="005D1FDB" w:rsidRDefault="00947EA1">
      <w:pPr>
        <w:spacing w:line="360" w:lineRule="auto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   </w:t>
      </w:r>
      <w:r w:rsidR="00E45262">
        <w:rPr>
          <w:rFonts w:hint="eastAsia"/>
          <w:b/>
          <w:sz w:val="24"/>
          <w:szCs w:val="24"/>
        </w:rPr>
        <w:t>三、服务期：</w:t>
      </w:r>
      <w:r w:rsidR="00E45262">
        <w:rPr>
          <w:rFonts w:hint="eastAsia"/>
          <w:sz w:val="24"/>
          <w:szCs w:val="24"/>
        </w:rPr>
        <w:t>三年（合同一年一签）</w:t>
      </w:r>
    </w:p>
    <w:p w:rsidR="00947EA1" w:rsidRPr="00947EA1" w:rsidRDefault="00947EA1">
      <w:pPr>
        <w:spacing w:line="360" w:lineRule="auto"/>
        <w:rPr>
          <w:rFonts w:hint="eastAsia"/>
          <w:b/>
          <w:color w:val="000000" w:themeColor="text1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 xml:space="preserve">    </w:t>
      </w:r>
      <w:r w:rsidR="00E45262" w:rsidRPr="00947EA1">
        <w:rPr>
          <w:rFonts w:hint="eastAsia"/>
          <w:b/>
          <w:color w:val="000000" w:themeColor="text1"/>
          <w:sz w:val="24"/>
          <w:szCs w:val="24"/>
        </w:rPr>
        <w:t>四、付款方式：</w:t>
      </w:r>
    </w:p>
    <w:p w:rsidR="005D1FDB" w:rsidRPr="00947EA1" w:rsidRDefault="00947EA1">
      <w:pPr>
        <w:spacing w:line="360" w:lineRule="auto"/>
        <w:rPr>
          <w:color w:val="000000" w:themeColor="text1"/>
          <w:sz w:val="24"/>
          <w:szCs w:val="24"/>
        </w:rPr>
      </w:pPr>
      <w:r w:rsidRPr="00947EA1">
        <w:rPr>
          <w:rFonts w:hint="eastAsia"/>
          <w:color w:val="000000" w:themeColor="text1"/>
          <w:sz w:val="24"/>
          <w:szCs w:val="24"/>
        </w:rPr>
        <w:t xml:space="preserve">    </w:t>
      </w:r>
      <w:r w:rsidR="00E45262" w:rsidRPr="00947EA1">
        <w:rPr>
          <w:rFonts w:hint="eastAsia"/>
          <w:color w:val="000000" w:themeColor="text1"/>
          <w:sz w:val="24"/>
          <w:szCs w:val="24"/>
        </w:rPr>
        <w:t>付合同暂定价的</w:t>
      </w:r>
      <w:r w:rsidR="00E45262" w:rsidRPr="00947EA1">
        <w:rPr>
          <w:rFonts w:hint="eastAsia"/>
          <w:color w:val="000000" w:themeColor="text1"/>
          <w:sz w:val="24"/>
          <w:szCs w:val="24"/>
        </w:rPr>
        <w:t>50%</w:t>
      </w:r>
      <w:r w:rsidR="00E45262" w:rsidRPr="00947EA1">
        <w:rPr>
          <w:rFonts w:hint="eastAsia"/>
          <w:color w:val="000000" w:themeColor="text1"/>
          <w:sz w:val="24"/>
          <w:szCs w:val="24"/>
        </w:rPr>
        <w:t>交付施工图图纸，财审结束后按本</w:t>
      </w:r>
      <w:r w:rsidR="00E45262" w:rsidRPr="00947EA1">
        <w:rPr>
          <w:rFonts w:hint="eastAsia"/>
          <w:color w:val="000000" w:themeColor="text1"/>
          <w:sz w:val="24"/>
          <w:szCs w:val="24"/>
        </w:rPr>
        <w:t>体财审价乘以相应费率计取最终设计费，支付剩余尾款后交付竣工图。</w:t>
      </w:r>
      <w:bookmarkStart w:id="0" w:name="_GoBack"/>
      <w:bookmarkEnd w:id="0"/>
    </w:p>
    <w:sectPr w:rsidR="005D1FDB" w:rsidRPr="00947EA1" w:rsidSect="005D1F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5262" w:rsidRDefault="00E45262" w:rsidP="00947EA1">
      <w:r>
        <w:separator/>
      </w:r>
    </w:p>
  </w:endnote>
  <w:endnote w:type="continuationSeparator" w:id="1">
    <w:p w:rsidR="00E45262" w:rsidRDefault="00E45262" w:rsidP="00947E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5262" w:rsidRDefault="00E45262" w:rsidP="00947EA1">
      <w:r>
        <w:separator/>
      </w:r>
    </w:p>
  </w:footnote>
  <w:footnote w:type="continuationSeparator" w:id="1">
    <w:p w:rsidR="00E45262" w:rsidRDefault="00E45262" w:rsidP="00947EA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57D6"/>
    <w:rsid w:val="00065FA6"/>
    <w:rsid w:val="001460AA"/>
    <w:rsid w:val="005D1FDB"/>
    <w:rsid w:val="00833F8D"/>
    <w:rsid w:val="00947EA1"/>
    <w:rsid w:val="00B357D6"/>
    <w:rsid w:val="00E45262"/>
    <w:rsid w:val="08E35CC7"/>
    <w:rsid w:val="0EBE3391"/>
    <w:rsid w:val="22FF09C8"/>
    <w:rsid w:val="29BE40A6"/>
    <w:rsid w:val="5C7F1C2D"/>
    <w:rsid w:val="67546F00"/>
    <w:rsid w:val="6CF77B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FD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5D1F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5D1F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5D1FD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5D1FD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79</Words>
  <Characters>455</Characters>
  <Application>Microsoft Office Word</Application>
  <DocSecurity>0</DocSecurity>
  <Lines>3</Lines>
  <Paragraphs>1</Paragraphs>
  <ScaleCrop>false</ScaleCrop>
  <Company>微软中国</Company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⼀ࣟࠇ⎐࣠臄ࣉ⏀࣠黠ࣥ⏰࣠〈श␠࣠의࣋ㅘश◐࣠뙼ࣧ磼व_x0001_壹예࣋</dc:creator>
  <cp:lastModifiedBy>⼀ࣟࠇ⎐࣠臄ࣉ⏀࣠黠ࣥ⏰࣠〈श␠࣠의࣋ㅘश◐࣠뙼ࣧ磼व_x0001_壹예࣋</cp:lastModifiedBy>
  <cp:revision>5</cp:revision>
  <dcterms:created xsi:type="dcterms:W3CDTF">2025-08-01T05:31:00Z</dcterms:created>
  <dcterms:modified xsi:type="dcterms:W3CDTF">2025-08-05T07:10:00Z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9F51DB27A08048799AF9B7E37C27EB8B_13</vt:lpwstr>
  </property>
  <property fmtid="{D5CDD505-2E9C-101B-9397-08002B2CF9AE}" pid="4" name="KSOTemplateDocerSaveRecord">
    <vt:lpwstr>eyJoZGlkIjoiNjVhYzYzYzI3NDBkOGEwZmYzMmQ5Y2U1N2Q3OGRmOTYiLCJ1c2VySWQiOiIyMzk0Mjk5NDIifQ==</vt:lpwstr>
  </property>
</Properties>
</file>