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A727CC"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60FF3CA2" w:rsidR="00D00E09" w:rsidRPr="00241CEF" w:rsidRDefault="00171E37" w:rsidP="002B5511">
            <w:pPr>
              <w:adjustRightInd w:val="0"/>
              <w:snapToGrid w:val="0"/>
              <w:jc w:val="center"/>
              <w:rPr>
                <w:rFonts w:ascii="宋体" w:eastAsia="宋体" w:hAnsi="宋体"/>
                <w:b/>
                <w:sz w:val="21"/>
                <w:szCs w:val="21"/>
              </w:rPr>
            </w:pPr>
            <w:r w:rsidRPr="00171E37">
              <w:rPr>
                <w:rFonts w:ascii="宋体" w:eastAsia="宋体" w:hAnsi="宋体" w:hint="eastAsia"/>
                <w:b/>
                <w:sz w:val="21"/>
                <w:szCs w:val="21"/>
              </w:rPr>
              <w:t>江苏省南通市港闸智能装备产业园开发建设规划</w:t>
            </w:r>
            <w:r w:rsidR="00FD3EF5" w:rsidRPr="00FD3EF5">
              <w:rPr>
                <w:rFonts w:ascii="宋体" w:eastAsia="宋体" w:hAnsi="宋体" w:hint="eastAsia"/>
                <w:b/>
                <w:sz w:val="21"/>
                <w:szCs w:val="21"/>
              </w:rPr>
              <w:t>（202</w:t>
            </w:r>
            <w:r w:rsidR="00A727CC">
              <w:rPr>
                <w:rFonts w:ascii="宋体" w:eastAsia="宋体" w:hAnsi="宋体" w:hint="eastAsia"/>
                <w:b/>
                <w:sz w:val="21"/>
                <w:szCs w:val="21"/>
              </w:rPr>
              <w:t>4</w:t>
            </w:r>
            <w:r w:rsidR="00FD3EF5" w:rsidRPr="00FD3EF5">
              <w:rPr>
                <w:rFonts w:ascii="宋体" w:eastAsia="宋体" w:hAnsi="宋体" w:hint="eastAsia"/>
                <w:b/>
                <w:sz w:val="21"/>
                <w:szCs w:val="21"/>
              </w:rPr>
              <w:t>-2035）</w:t>
            </w:r>
            <w:r w:rsidR="002B5511" w:rsidRPr="002B463E">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C9DD" w14:textId="77777777" w:rsidR="00FA0B48" w:rsidRDefault="00FA0B48" w:rsidP="00241CEF">
      <w:r>
        <w:separator/>
      </w:r>
    </w:p>
  </w:endnote>
  <w:endnote w:type="continuationSeparator" w:id="0">
    <w:p w14:paraId="005C1868" w14:textId="77777777" w:rsidR="00FA0B48" w:rsidRDefault="00FA0B48"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BFF92" w14:textId="77777777" w:rsidR="00FA0B48" w:rsidRDefault="00FA0B48" w:rsidP="00241CEF">
      <w:r>
        <w:separator/>
      </w:r>
    </w:p>
  </w:footnote>
  <w:footnote w:type="continuationSeparator" w:id="0">
    <w:p w14:paraId="10893E97" w14:textId="77777777" w:rsidR="00FA0B48" w:rsidRDefault="00FA0B48"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03AF1"/>
    <w:rsid w:val="000C6A46"/>
    <w:rsid w:val="001232AF"/>
    <w:rsid w:val="00171E37"/>
    <w:rsid w:val="00241CEF"/>
    <w:rsid w:val="0028584D"/>
    <w:rsid w:val="00291045"/>
    <w:rsid w:val="00291A48"/>
    <w:rsid w:val="002B463E"/>
    <w:rsid w:val="002B5511"/>
    <w:rsid w:val="003B0C35"/>
    <w:rsid w:val="003E6702"/>
    <w:rsid w:val="004109D3"/>
    <w:rsid w:val="004430C2"/>
    <w:rsid w:val="004E4EE9"/>
    <w:rsid w:val="00522F6C"/>
    <w:rsid w:val="00566C82"/>
    <w:rsid w:val="005A1385"/>
    <w:rsid w:val="006051E5"/>
    <w:rsid w:val="006431C5"/>
    <w:rsid w:val="00796D00"/>
    <w:rsid w:val="0080220C"/>
    <w:rsid w:val="0087288B"/>
    <w:rsid w:val="008D64C3"/>
    <w:rsid w:val="00940356"/>
    <w:rsid w:val="00960230"/>
    <w:rsid w:val="00A23567"/>
    <w:rsid w:val="00A62D8C"/>
    <w:rsid w:val="00A63E1B"/>
    <w:rsid w:val="00A727CC"/>
    <w:rsid w:val="00A87171"/>
    <w:rsid w:val="00B151C5"/>
    <w:rsid w:val="00BA0EB3"/>
    <w:rsid w:val="00C04EF5"/>
    <w:rsid w:val="00CC767A"/>
    <w:rsid w:val="00D00E09"/>
    <w:rsid w:val="00D4498A"/>
    <w:rsid w:val="00D61F56"/>
    <w:rsid w:val="00E14FEB"/>
    <w:rsid w:val="00E37FF5"/>
    <w:rsid w:val="00EF6052"/>
    <w:rsid w:val="00FA0B48"/>
    <w:rsid w:val="00FD3E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EF85E816-C71A-486F-92C0-49F48C9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16</cp:revision>
  <dcterms:created xsi:type="dcterms:W3CDTF">2020-08-11T10:35:00Z</dcterms:created>
  <dcterms:modified xsi:type="dcterms:W3CDTF">2024-06-26T03:09:00Z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