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BE" w:rsidRDefault="007E0D0E">
      <w:pPr>
        <w:spacing w:line="1400" w:lineRule="exact"/>
        <w:jc w:val="center"/>
        <w:rPr>
          <w:rFonts w:ascii="宋体" w:hAnsi="宋体"/>
          <w:b/>
          <w:sz w:val="52"/>
          <w:szCs w:val="52"/>
        </w:rPr>
      </w:pPr>
      <w:r>
        <w:rPr>
          <w:rFonts w:ascii="宋体" w:hAnsi="宋体" w:hint="eastAsia"/>
          <w:b/>
          <w:sz w:val="52"/>
          <w:szCs w:val="52"/>
        </w:rPr>
        <w:t>军山居房租催缴律师诉讼采购项目</w:t>
      </w:r>
    </w:p>
    <w:p w:rsidR="000372BE" w:rsidRDefault="000372BE">
      <w:pPr>
        <w:spacing w:line="1400" w:lineRule="exact"/>
        <w:jc w:val="center"/>
        <w:rPr>
          <w:rFonts w:ascii="宋体" w:hAnsi="宋体"/>
          <w:b/>
          <w:sz w:val="72"/>
          <w:szCs w:val="72"/>
        </w:rPr>
      </w:pPr>
    </w:p>
    <w:p w:rsidR="000372BE" w:rsidRDefault="000372BE">
      <w:pPr>
        <w:spacing w:line="1400" w:lineRule="exact"/>
        <w:jc w:val="center"/>
        <w:rPr>
          <w:rFonts w:ascii="宋体" w:hAnsi="宋体"/>
          <w:b/>
          <w:sz w:val="72"/>
          <w:szCs w:val="72"/>
        </w:rPr>
      </w:pPr>
    </w:p>
    <w:p w:rsidR="000372BE" w:rsidRDefault="000372BE">
      <w:pPr>
        <w:pStyle w:val="2"/>
      </w:pPr>
    </w:p>
    <w:p w:rsidR="000372BE" w:rsidRDefault="007E0D0E">
      <w:pPr>
        <w:spacing w:line="1400" w:lineRule="exact"/>
        <w:jc w:val="center"/>
        <w:rPr>
          <w:rFonts w:ascii="宋体" w:hAnsi="宋体"/>
          <w:b/>
          <w:sz w:val="72"/>
          <w:szCs w:val="72"/>
        </w:rPr>
      </w:pPr>
      <w:r>
        <w:rPr>
          <w:rFonts w:ascii="宋体" w:hAnsi="宋体"/>
          <w:b/>
          <w:sz w:val="72"/>
          <w:szCs w:val="72"/>
        </w:rPr>
        <w:t>竞争性磋商文件</w:t>
      </w:r>
    </w:p>
    <w:p w:rsidR="000372BE" w:rsidRDefault="007E0D0E">
      <w:pPr>
        <w:spacing w:line="720" w:lineRule="auto"/>
        <w:jc w:val="center"/>
        <w:rPr>
          <w:rFonts w:ascii="宋体" w:hAnsi="宋体"/>
          <w:b/>
          <w:sz w:val="44"/>
          <w:szCs w:val="44"/>
        </w:rPr>
      </w:pPr>
      <w:r>
        <w:rPr>
          <w:rFonts w:ascii="宋体" w:hAnsi="宋体" w:hint="eastAsia"/>
          <w:b/>
          <w:sz w:val="44"/>
          <w:szCs w:val="44"/>
        </w:rPr>
        <w:t>（资格后审）</w:t>
      </w:r>
    </w:p>
    <w:p w:rsidR="007C70D9" w:rsidRPr="007C70D9" w:rsidRDefault="007C70D9" w:rsidP="007C70D9">
      <w:pPr>
        <w:spacing w:line="720" w:lineRule="auto"/>
        <w:jc w:val="center"/>
        <w:rPr>
          <w:rFonts w:ascii="宋体" w:hAnsi="宋体"/>
          <w:b/>
          <w:sz w:val="44"/>
          <w:szCs w:val="44"/>
        </w:rPr>
      </w:pPr>
      <w:r w:rsidRPr="007C70D9">
        <w:rPr>
          <w:rFonts w:ascii="宋体" w:hAnsi="宋体" w:hint="eastAsia"/>
          <w:b/>
          <w:sz w:val="44"/>
          <w:szCs w:val="44"/>
        </w:rPr>
        <w:t>(</w:t>
      </w:r>
      <w:r>
        <w:rPr>
          <w:rFonts w:ascii="宋体" w:hAnsi="宋体" w:hint="eastAsia"/>
          <w:b/>
          <w:sz w:val="44"/>
          <w:szCs w:val="44"/>
        </w:rPr>
        <w:t>二次</w:t>
      </w:r>
      <w:r w:rsidRPr="007C70D9">
        <w:rPr>
          <w:rFonts w:ascii="宋体" w:hAnsi="宋体" w:hint="eastAsia"/>
          <w:b/>
          <w:sz w:val="44"/>
          <w:szCs w:val="44"/>
        </w:rPr>
        <w:t>)</w:t>
      </w:r>
    </w:p>
    <w:p w:rsidR="000372BE" w:rsidRDefault="000372BE">
      <w:pPr>
        <w:snapToGrid w:val="0"/>
        <w:spacing w:line="360" w:lineRule="auto"/>
        <w:jc w:val="center"/>
        <w:rPr>
          <w:rFonts w:ascii="宋体" w:hAnsi="宋体"/>
          <w:b/>
          <w:sz w:val="36"/>
        </w:rPr>
      </w:pPr>
    </w:p>
    <w:p w:rsidR="000372BE" w:rsidRDefault="000372BE">
      <w:pPr>
        <w:snapToGrid w:val="0"/>
        <w:spacing w:line="360" w:lineRule="auto"/>
        <w:rPr>
          <w:rFonts w:ascii="宋体" w:hAnsi="宋体"/>
          <w:b/>
          <w:sz w:val="36"/>
        </w:rPr>
      </w:pPr>
    </w:p>
    <w:p w:rsidR="000372BE" w:rsidRDefault="000372BE">
      <w:pPr>
        <w:snapToGrid w:val="0"/>
        <w:spacing w:line="360" w:lineRule="auto"/>
        <w:jc w:val="center"/>
        <w:rPr>
          <w:rFonts w:ascii="宋体" w:hAnsi="宋体"/>
          <w:b/>
          <w:sz w:val="36"/>
        </w:rPr>
      </w:pPr>
    </w:p>
    <w:p w:rsidR="000372BE" w:rsidRDefault="000372BE">
      <w:pPr>
        <w:snapToGrid w:val="0"/>
        <w:spacing w:line="360" w:lineRule="auto"/>
        <w:jc w:val="center"/>
        <w:rPr>
          <w:rFonts w:ascii="宋体" w:hAnsi="宋体"/>
          <w:b/>
          <w:sz w:val="36"/>
        </w:rPr>
      </w:pPr>
    </w:p>
    <w:p w:rsidR="000372BE" w:rsidRDefault="000372BE">
      <w:pPr>
        <w:snapToGrid w:val="0"/>
        <w:spacing w:line="360" w:lineRule="auto"/>
        <w:jc w:val="center"/>
        <w:rPr>
          <w:rFonts w:ascii="宋体" w:hAnsi="宋体"/>
          <w:b/>
          <w:sz w:val="36"/>
        </w:rPr>
      </w:pPr>
    </w:p>
    <w:p w:rsidR="000372BE" w:rsidRDefault="000372BE">
      <w:pPr>
        <w:snapToGrid w:val="0"/>
        <w:spacing w:line="360" w:lineRule="auto"/>
        <w:rPr>
          <w:rFonts w:ascii="宋体" w:hAnsi="宋体"/>
          <w:b/>
          <w:sz w:val="36"/>
        </w:rPr>
      </w:pPr>
    </w:p>
    <w:p w:rsidR="000372BE" w:rsidRDefault="007E0D0E">
      <w:pPr>
        <w:ind w:leftChars="400" w:left="840"/>
        <w:rPr>
          <w:rFonts w:ascii="宋体" w:hAnsi="宋体" w:cs="宋体"/>
          <w:b/>
          <w:snapToGrid w:val="0"/>
          <w:kern w:val="0"/>
          <w:sz w:val="30"/>
          <w:szCs w:val="30"/>
        </w:rPr>
      </w:pPr>
      <w:r>
        <w:rPr>
          <w:rFonts w:ascii="宋体" w:hAnsi="宋体" w:cs="宋体" w:hint="eastAsia"/>
          <w:b/>
          <w:snapToGrid w:val="0"/>
          <w:kern w:val="0"/>
          <w:sz w:val="30"/>
          <w:szCs w:val="30"/>
        </w:rPr>
        <w:t xml:space="preserve">    采购单位：</w:t>
      </w:r>
      <w:r>
        <w:rPr>
          <w:rFonts w:ascii="宋体" w:hAnsi="宋体" w:cs="宋体"/>
          <w:b/>
          <w:bCs/>
          <w:sz w:val="30"/>
          <w:szCs w:val="30"/>
        </w:rPr>
        <w:t>南通市崇川区狼山镇</w:t>
      </w:r>
      <w:r>
        <w:rPr>
          <w:rFonts w:ascii="宋体" w:hAnsi="宋体" w:cs="宋体" w:hint="eastAsia"/>
          <w:b/>
          <w:bCs/>
          <w:sz w:val="30"/>
          <w:szCs w:val="30"/>
        </w:rPr>
        <w:t>街道军山</w:t>
      </w:r>
      <w:r>
        <w:rPr>
          <w:rFonts w:ascii="宋体" w:hAnsi="宋体" w:cs="宋体"/>
          <w:b/>
          <w:bCs/>
          <w:sz w:val="30"/>
          <w:szCs w:val="30"/>
        </w:rPr>
        <w:t>社区居委会</w:t>
      </w:r>
    </w:p>
    <w:p w:rsidR="000372BE" w:rsidRDefault="007E0D0E">
      <w:pPr>
        <w:ind w:leftChars="400" w:left="840"/>
        <w:rPr>
          <w:rFonts w:ascii="宋体" w:hAnsi="宋体" w:cs="宋体"/>
          <w:b/>
          <w:snapToGrid w:val="0"/>
          <w:kern w:val="0"/>
          <w:sz w:val="30"/>
          <w:szCs w:val="30"/>
        </w:rPr>
      </w:pPr>
      <w:r>
        <w:rPr>
          <w:rFonts w:ascii="宋体" w:hAnsi="宋体" w:cs="宋体" w:hint="eastAsia"/>
          <w:b/>
          <w:snapToGrid w:val="0"/>
          <w:kern w:val="0"/>
          <w:sz w:val="30"/>
          <w:szCs w:val="30"/>
        </w:rPr>
        <w:t xml:space="preserve">    代理机构：江苏天业工程咨询房地产估价有限责任公司</w:t>
      </w:r>
    </w:p>
    <w:p w:rsidR="000372BE" w:rsidRDefault="007E0D0E">
      <w:pPr>
        <w:ind w:leftChars="400" w:left="840" w:firstLineChars="796" w:firstLine="2397"/>
        <w:rPr>
          <w:rFonts w:ascii="宋体" w:hAnsi="宋体" w:cs="宋体"/>
          <w:b/>
          <w:snapToGrid w:val="0"/>
          <w:kern w:val="0"/>
          <w:sz w:val="30"/>
          <w:szCs w:val="30"/>
        </w:rPr>
        <w:sectPr w:rsidR="000372BE">
          <w:headerReference w:type="even" r:id="rId8"/>
          <w:headerReference w:type="default" r:id="rId9"/>
          <w:footerReference w:type="even" r:id="rId10"/>
          <w:footerReference w:type="default" r:id="rId11"/>
          <w:headerReference w:type="first" r:id="rId12"/>
          <w:pgSz w:w="11906" w:h="16838"/>
          <w:pgMar w:top="851" w:right="851" w:bottom="851" w:left="851" w:header="851" w:footer="454" w:gutter="0"/>
          <w:pgNumType w:start="1"/>
          <w:cols w:space="720"/>
          <w:titlePg/>
          <w:docGrid w:type="lines" w:linePitch="312"/>
        </w:sectPr>
      </w:pPr>
      <w:r>
        <w:rPr>
          <w:rFonts w:ascii="宋体" w:hAnsi="宋体" w:cs="宋体" w:hint="eastAsia"/>
          <w:b/>
          <w:snapToGrid w:val="0"/>
          <w:kern w:val="0"/>
          <w:sz w:val="30"/>
          <w:szCs w:val="30"/>
        </w:rPr>
        <w:t>二〇二一年十二月</w:t>
      </w:r>
      <w:r w:rsidR="007C70D9">
        <w:rPr>
          <w:rFonts w:ascii="宋体" w:hAnsi="宋体" w:cs="宋体" w:hint="eastAsia"/>
          <w:b/>
          <w:snapToGrid w:val="0"/>
          <w:kern w:val="0"/>
          <w:sz w:val="30"/>
          <w:szCs w:val="30"/>
        </w:rPr>
        <w:t>二十</w:t>
      </w:r>
      <w:r>
        <w:rPr>
          <w:rFonts w:ascii="宋体" w:hAnsi="宋体" w:cs="宋体" w:hint="eastAsia"/>
          <w:b/>
          <w:snapToGrid w:val="0"/>
          <w:kern w:val="0"/>
          <w:sz w:val="30"/>
          <w:szCs w:val="30"/>
        </w:rPr>
        <w:t>日</w:t>
      </w:r>
    </w:p>
    <w:p w:rsidR="000372BE" w:rsidRDefault="007E0D0E">
      <w:pPr>
        <w:jc w:val="center"/>
        <w:rPr>
          <w:rFonts w:ascii="宋体" w:hAnsi="宋体"/>
          <w:b/>
          <w:sz w:val="44"/>
          <w:szCs w:val="44"/>
        </w:rPr>
      </w:pPr>
      <w:r>
        <w:rPr>
          <w:rFonts w:ascii="宋体" w:hAnsi="宋体" w:hint="eastAsia"/>
          <w:b/>
          <w:sz w:val="44"/>
          <w:szCs w:val="44"/>
        </w:rPr>
        <w:lastRenderedPageBreak/>
        <w:t>目  录</w:t>
      </w:r>
    </w:p>
    <w:p w:rsidR="000372BE" w:rsidRDefault="000372BE">
      <w:pPr>
        <w:pStyle w:val="a4"/>
        <w:overflowPunct w:val="0"/>
        <w:ind w:firstLine="0"/>
        <w:jc w:val="center"/>
        <w:rPr>
          <w:rFonts w:ascii="宋体" w:eastAsia="宋体" w:hAnsi="宋体"/>
          <w:sz w:val="30"/>
        </w:rPr>
      </w:pPr>
    </w:p>
    <w:p w:rsidR="000372BE" w:rsidRDefault="00ED1618">
      <w:pPr>
        <w:pStyle w:val="10"/>
        <w:tabs>
          <w:tab w:val="right" w:leader="dot" w:pos="9528"/>
        </w:tabs>
        <w:spacing w:line="1200" w:lineRule="exact"/>
        <w:rPr>
          <w:rFonts w:ascii="宋体" w:eastAsia="宋体" w:hAnsi="宋体"/>
          <w:sz w:val="32"/>
          <w:szCs w:val="32"/>
        </w:rPr>
      </w:pPr>
      <w:r>
        <w:rPr>
          <w:rFonts w:ascii="宋体" w:eastAsia="宋体" w:hAnsi="宋体"/>
          <w:b/>
          <w:bCs/>
          <w:sz w:val="36"/>
          <w:szCs w:val="36"/>
        </w:rPr>
        <w:fldChar w:fldCharType="begin"/>
      </w:r>
      <w:r w:rsidR="007E0D0E">
        <w:rPr>
          <w:rFonts w:ascii="宋体" w:eastAsia="宋体" w:hAnsi="宋体"/>
          <w:b/>
          <w:bCs/>
          <w:sz w:val="36"/>
          <w:szCs w:val="36"/>
        </w:rPr>
        <w:instrText xml:space="preserve"> TOC \o "1-1"</w:instrText>
      </w:r>
      <w:r>
        <w:rPr>
          <w:rFonts w:ascii="宋体" w:eastAsia="宋体" w:hAnsi="宋体"/>
          <w:b/>
          <w:bCs/>
          <w:sz w:val="36"/>
          <w:szCs w:val="36"/>
        </w:rPr>
        <w:fldChar w:fldCharType="separate"/>
      </w:r>
      <w:r w:rsidR="007E0D0E">
        <w:rPr>
          <w:rFonts w:ascii="宋体" w:eastAsia="宋体" w:hAnsi="宋体"/>
          <w:sz w:val="32"/>
          <w:szCs w:val="32"/>
        </w:rPr>
        <w:t xml:space="preserve">第一章 </w:t>
      </w:r>
      <w:r w:rsidR="007E0D0E">
        <w:rPr>
          <w:rFonts w:ascii="宋体" w:eastAsia="宋体" w:hAnsi="宋体" w:hint="eastAsia"/>
          <w:sz w:val="32"/>
          <w:szCs w:val="32"/>
        </w:rPr>
        <w:t>竞争性磋商公告</w:t>
      </w:r>
    </w:p>
    <w:p w:rsidR="000372BE" w:rsidRDefault="007E0D0E">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第二章 投标</w:t>
      </w:r>
      <w:r>
        <w:rPr>
          <w:rFonts w:ascii="宋体" w:eastAsia="宋体" w:hAnsi="宋体" w:hint="eastAsia"/>
          <w:sz w:val="32"/>
          <w:szCs w:val="32"/>
        </w:rPr>
        <w:t>供应商</w:t>
      </w:r>
      <w:r>
        <w:rPr>
          <w:rFonts w:ascii="宋体" w:eastAsia="宋体" w:hAnsi="宋体"/>
          <w:sz w:val="32"/>
          <w:szCs w:val="32"/>
        </w:rPr>
        <w:t>须知</w:t>
      </w:r>
    </w:p>
    <w:p w:rsidR="000372BE" w:rsidRDefault="007E0D0E">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第三章 项目需求</w:t>
      </w:r>
    </w:p>
    <w:p w:rsidR="000372BE" w:rsidRDefault="007E0D0E">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w:t>
      </w:r>
      <w:r>
        <w:rPr>
          <w:rFonts w:ascii="宋体" w:eastAsia="宋体" w:hAnsi="宋体" w:hint="eastAsia"/>
          <w:sz w:val="32"/>
          <w:szCs w:val="32"/>
        </w:rPr>
        <w:t>四</w:t>
      </w:r>
      <w:r>
        <w:rPr>
          <w:rFonts w:ascii="宋体" w:eastAsia="宋体" w:hAnsi="宋体"/>
          <w:sz w:val="32"/>
          <w:szCs w:val="32"/>
        </w:rPr>
        <w:t xml:space="preserve">章 </w:t>
      </w:r>
      <w:r>
        <w:rPr>
          <w:rFonts w:ascii="宋体" w:eastAsia="宋体" w:hAnsi="宋体" w:hint="eastAsia"/>
          <w:sz w:val="32"/>
          <w:szCs w:val="32"/>
        </w:rPr>
        <w:t>评审方法和程序</w:t>
      </w:r>
    </w:p>
    <w:p w:rsidR="000372BE" w:rsidRDefault="007E0D0E">
      <w:pPr>
        <w:pStyle w:val="10"/>
        <w:tabs>
          <w:tab w:val="right" w:leader="dot" w:pos="9528"/>
        </w:tabs>
        <w:spacing w:line="1200" w:lineRule="exact"/>
        <w:rPr>
          <w:rFonts w:ascii="宋体" w:eastAsia="宋体" w:hAnsi="宋体"/>
          <w:sz w:val="32"/>
          <w:szCs w:val="32"/>
        </w:rPr>
      </w:pPr>
      <w:r>
        <w:rPr>
          <w:rFonts w:ascii="宋体" w:eastAsia="宋体" w:hAnsi="宋体" w:hint="eastAsia"/>
          <w:sz w:val="32"/>
          <w:szCs w:val="32"/>
        </w:rPr>
        <w:t>第五章 合同授予</w:t>
      </w:r>
    </w:p>
    <w:p w:rsidR="000372BE" w:rsidRDefault="007E0D0E">
      <w:pPr>
        <w:pStyle w:val="10"/>
        <w:tabs>
          <w:tab w:val="right" w:leader="dot" w:pos="9528"/>
        </w:tabs>
        <w:spacing w:line="1200" w:lineRule="exact"/>
        <w:rPr>
          <w:rFonts w:ascii="宋体" w:eastAsia="宋体" w:hAnsi="宋体"/>
          <w:sz w:val="32"/>
          <w:szCs w:val="32"/>
        </w:rPr>
      </w:pPr>
      <w:r>
        <w:rPr>
          <w:rFonts w:ascii="宋体" w:eastAsia="宋体" w:hAnsi="宋体"/>
          <w:sz w:val="32"/>
          <w:szCs w:val="32"/>
        </w:rPr>
        <w:t>第</w:t>
      </w:r>
      <w:r>
        <w:rPr>
          <w:rFonts w:ascii="宋体" w:eastAsia="宋体" w:hAnsi="宋体" w:hint="eastAsia"/>
          <w:sz w:val="32"/>
          <w:szCs w:val="32"/>
        </w:rPr>
        <w:t>六</w:t>
      </w:r>
      <w:r>
        <w:rPr>
          <w:rFonts w:ascii="宋体" w:eastAsia="宋体" w:hAnsi="宋体"/>
          <w:sz w:val="32"/>
          <w:szCs w:val="32"/>
        </w:rPr>
        <w:t>章</w:t>
      </w:r>
      <w:r>
        <w:rPr>
          <w:rFonts w:ascii="宋体" w:eastAsia="宋体" w:hAnsi="宋体" w:hint="eastAsia"/>
          <w:sz w:val="32"/>
          <w:szCs w:val="32"/>
        </w:rPr>
        <w:t xml:space="preserve"> 响应文件组成及格式</w:t>
      </w:r>
    </w:p>
    <w:p w:rsidR="000372BE" w:rsidRDefault="00ED1618">
      <w:pPr>
        <w:rPr>
          <w:rFonts w:ascii="宋体" w:hAnsi="宋体"/>
          <w:b/>
          <w:bCs/>
          <w:sz w:val="36"/>
          <w:szCs w:val="36"/>
        </w:rPr>
      </w:pPr>
      <w:r>
        <w:rPr>
          <w:rFonts w:ascii="宋体" w:hAnsi="宋体"/>
          <w:b/>
          <w:bCs/>
          <w:sz w:val="36"/>
          <w:szCs w:val="36"/>
        </w:rPr>
        <w:fldChar w:fldCharType="end"/>
      </w:r>
    </w:p>
    <w:p w:rsidR="000372BE" w:rsidRDefault="000372BE">
      <w:pPr>
        <w:rPr>
          <w:rFonts w:ascii="宋体" w:hAnsi="宋体"/>
          <w:b/>
          <w:bCs/>
          <w:sz w:val="36"/>
          <w:szCs w:val="36"/>
        </w:rPr>
      </w:pPr>
    </w:p>
    <w:p w:rsidR="000372BE" w:rsidRDefault="000372BE">
      <w:pPr>
        <w:rPr>
          <w:rFonts w:ascii="宋体" w:hAnsi="宋体"/>
          <w:b/>
          <w:bCs/>
          <w:sz w:val="36"/>
          <w:szCs w:val="36"/>
        </w:rPr>
      </w:pPr>
    </w:p>
    <w:p w:rsidR="000372BE" w:rsidRDefault="000372BE">
      <w:pPr>
        <w:rPr>
          <w:rFonts w:ascii="宋体" w:hAnsi="宋体"/>
          <w:b/>
          <w:bCs/>
          <w:sz w:val="36"/>
          <w:szCs w:val="36"/>
        </w:rPr>
      </w:pPr>
    </w:p>
    <w:p w:rsidR="000372BE" w:rsidRDefault="007E0D0E">
      <w:pPr>
        <w:snapToGrid w:val="0"/>
        <w:spacing w:line="360" w:lineRule="auto"/>
        <w:rPr>
          <w:rFonts w:ascii="宋体" w:hAnsi="宋体" w:cs="宋体"/>
          <w:b/>
          <w:szCs w:val="21"/>
        </w:rPr>
      </w:pPr>
      <w:r>
        <w:rPr>
          <w:rFonts w:ascii="宋体" w:hAnsi="宋体"/>
          <w:w w:val="80"/>
          <w:szCs w:val="44"/>
        </w:rPr>
        <w:br w:type="page"/>
      </w:r>
      <w:r>
        <w:rPr>
          <w:rFonts w:ascii="宋体" w:hAnsi="宋体" w:cs="宋体" w:hint="eastAsia"/>
          <w:b/>
          <w:szCs w:val="21"/>
        </w:rPr>
        <w:lastRenderedPageBreak/>
        <w:t>尊敬的投标供应商：</w:t>
      </w:r>
    </w:p>
    <w:p w:rsidR="000372BE" w:rsidRDefault="007E0D0E">
      <w:pPr>
        <w:pStyle w:val="1"/>
        <w:keepNext w:val="0"/>
        <w:keepLines w:val="0"/>
        <w:adjustRightInd w:val="0"/>
        <w:snapToGrid w:val="0"/>
        <w:spacing w:before="0" w:after="0" w:line="360" w:lineRule="auto"/>
        <w:jc w:val="left"/>
        <w:textAlignment w:val="baseline"/>
        <w:rPr>
          <w:rFonts w:ascii="宋体" w:eastAsia="宋体" w:hAnsi="宋体"/>
          <w:w w:val="80"/>
          <w:szCs w:val="44"/>
        </w:rPr>
      </w:pPr>
      <w:r>
        <w:rPr>
          <w:rFonts w:ascii="宋体" w:eastAsia="宋体" w:hAnsi="宋体" w:cs="宋体" w:hint="eastAsia"/>
          <w:kern w:val="2"/>
          <w:sz w:val="21"/>
          <w:szCs w:val="21"/>
        </w:rPr>
        <w:t>欢迎参加本采购项目的竞争性磋商。为了保证本次磋商项目顺利进行，请在制作响应文件之前，仔细阅读本竞争性磋商文件的各项条款，并按要求制作和递交响应文件。谢谢合作！</w:t>
      </w:r>
    </w:p>
    <w:p w:rsidR="000372BE" w:rsidRDefault="007E0D0E">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hint="eastAsia"/>
          <w:w w:val="80"/>
          <w:szCs w:val="44"/>
        </w:rPr>
        <w:t xml:space="preserve">第一章  </w:t>
      </w:r>
      <w:bookmarkStart w:id="0" w:name="OLE_LINK2"/>
      <w:bookmarkStart w:id="1" w:name="OLE_LINK1"/>
      <w:r>
        <w:rPr>
          <w:rFonts w:ascii="宋体" w:eastAsia="宋体" w:hAnsi="宋体" w:hint="eastAsia"/>
          <w:w w:val="80"/>
          <w:szCs w:val="44"/>
        </w:rPr>
        <w:t>竞争性磋商公告</w:t>
      </w:r>
    </w:p>
    <w:p w:rsidR="000372BE" w:rsidRDefault="007E0D0E">
      <w:pPr>
        <w:spacing w:line="520" w:lineRule="exact"/>
        <w:ind w:firstLineChars="200" w:firstLine="482"/>
        <w:rPr>
          <w:rFonts w:ascii="宋体" w:hAnsi="宋体"/>
          <w:sz w:val="24"/>
          <w:szCs w:val="24"/>
        </w:rPr>
      </w:pPr>
      <w:r>
        <w:rPr>
          <w:rFonts w:ascii="宋体" w:hAnsi="宋体" w:hint="eastAsia"/>
          <w:b/>
          <w:color w:val="000000"/>
          <w:sz w:val="24"/>
          <w:u w:val="single"/>
        </w:rPr>
        <w:t>江苏天业工程咨询房地产估价有限责任公司</w:t>
      </w:r>
      <w:r>
        <w:rPr>
          <w:rFonts w:ascii="宋体" w:hAnsi="宋体" w:hint="eastAsia"/>
          <w:sz w:val="24"/>
          <w:szCs w:val="24"/>
        </w:rPr>
        <w:t>（以下简称代理机构）受</w:t>
      </w:r>
      <w:r>
        <w:rPr>
          <w:rFonts w:ascii="宋体" w:hAnsi="宋体" w:hint="eastAsia"/>
          <w:b/>
          <w:color w:val="000000"/>
          <w:sz w:val="24"/>
          <w:u w:val="single"/>
        </w:rPr>
        <w:t>南通市崇川区狼山镇街道军山社区居委会</w:t>
      </w:r>
      <w:r>
        <w:rPr>
          <w:rFonts w:ascii="宋体" w:hAnsi="宋体" w:hint="eastAsia"/>
          <w:sz w:val="24"/>
          <w:szCs w:val="24"/>
        </w:rPr>
        <w:t>（以下简称采购单位）的委托，对</w:t>
      </w:r>
      <w:r>
        <w:rPr>
          <w:rFonts w:ascii="宋体" w:hAnsi="宋体" w:hint="eastAsia"/>
          <w:b/>
          <w:color w:val="000000"/>
          <w:sz w:val="24"/>
          <w:u w:val="single"/>
        </w:rPr>
        <w:t>军山居房租催缴律师诉讼采购项目</w:t>
      </w:r>
      <w:r>
        <w:rPr>
          <w:rFonts w:ascii="宋体" w:hAnsi="宋体" w:hint="eastAsia"/>
          <w:sz w:val="24"/>
          <w:szCs w:val="24"/>
        </w:rPr>
        <w:t>组织竞争性磋商采购，诚邀符合条件的潜在供应商参加该项目的竞争性磋商。</w:t>
      </w:r>
    </w:p>
    <w:p w:rsidR="000372BE" w:rsidRDefault="007E0D0E">
      <w:pPr>
        <w:numPr>
          <w:ilvl w:val="0"/>
          <w:numId w:val="2"/>
        </w:numPr>
        <w:spacing w:line="520" w:lineRule="exact"/>
        <w:ind w:firstLineChars="200" w:firstLine="480"/>
        <w:rPr>
          <w:rFonts w:ascii="宋体" w:hAnsi="宋体"/>
          <w:sz w:val="24"/>
          <w:szCs w:val="24"/>
        </w:rPr>
      </w:pPr>
      <w:r>
        <w:rPr>
          <w:rFonts w:ascii="宋体" w:hAnsi="宋体" w:hint="eastAsia"/>
          <w:sz w:val="24"/>
          <w:szCs w:val="24"/>
        </w:rPr>
        <w:t>项目名称：</w:t>
      </w:r>
      <w:r>
        <w:rPr>
          <w:rFonts w:ascii="宋体" w:hAnsi="宋体" w:hint="eastAsia"/>
          <w:b/>
          <w:sz w:val="24"/>
          <w:szCs w:val="24"/>
        </w:rPr>
        <w:t>军山居房租催缴律师诉讼采购项目</w:t>
      </w:r>
    </w:p>
    <w:p w:rsidR="000372BE" w:rsidRDefault="007E0D0E">
      <w:pPr>
        <w:spacing w:line="520" w:lineRule="exact"/>
        <w:ind w:firstLineChars="200" w:firstLine="480"/>
        <w:rPr>
          <w:rFonts w:ascii="宋体" w:hAnsi="宋体"/>
          <w:sz w:val="24"/>
          <w:szCs w:val="24"/>
        </w:rPr>
      </w:pPr>
      <w:r>
        <w:rPr>
          <w:rFonts w:ascii="宋体" w:hAnsi="宋体" w:hint="eastAsia"/>
          <w:sz w:val="24"/>
          <w:szCs w:val="24"/>
        </w:rPr>
        <w:t>二、项目预算：</w:t>
      </w:r>
      <w:r>
        <w:rPr>
          <w:rFonts w:ascii="宋体" w:hAnsi="宋体" w:hint="eastAsia"/>
          <w:b/>
          <w:sz w:val="24"/>
          <w:szCs w:val="24"/>
        </w:rPr>
        <w:t>2万元</w:t>
      </w:r>
    </w:p>
    <w:p w:rsidR="000372BE" w:rsidRDefault="007E0D0E">
      <w:pPr>
        <w:spacing w:line="520" w:lineRule="exact"/>
        <w:ind w:firstLineChars="200" w:firstLine="480"/>
        <w:rPr>
          <w:rFonts w:ascii="宋体" w:hAnsi="宋体"/>
          <w:sz w:val="24"/>
          <w:szCs w:val="24"/>
        </w:rPr>
      </w:pPr>
      <w:r>
        <w:rPr>
          <w:rFonts w:ascii="宋体" w:hAnsi="宋体" w:hint="eastAsia"/>
          <w:sz w:val="24"/>
          <w:szCs w:val="24"/>
        </w:rPr>
        <w:t>三、项目需求：</w:t>
      </w:r>
      <w:r>
        <w:rPr>
          <w:rFonts w:ascii="宋体" w:hAnsi="宋体" w:hint="eastAsia"/>
          <w:b/>
          <w:sz w:val="24"/>
          <w:szCs w:val="24"/>
        </w:rPr>
        <w:t>详见第三章</w:t>
      </w:r>
    </w:p>
    <w:p w:rsidR="000372BE" w:rsidRDefault="007E0D0E">
      <w:pPr>
        <w:spacing w:line="520" w:lineRule="exact"/>
        <w:ind w:firstLineChars="200" w:firstLine="480"/>
        <w:rPr>
          <w:rFonts w:ascii="方正仿宋_GBK"/>
          <w:sz w:val="24"/>
          <w:szCs w:val="24"/>
        </w:rPr>
      </w:pPr>
      <w:r>
        <w:rPr>
          <w:rFonts w:ascii="方正仿宋_GBK" w:hint="eastAsia"/>
          <w:sz w:val="24"/>
          <w:szCs w:val="24"/>
        </w:rPr>
        <w:t>四、供应商资格要求</w:t>
      </w:r>
      <w:r>
        <w:rPr>
          <w:rFonts w:ascii="方正仿宋_GBK" w:hint="eastAsia"/>
          <w:sz w:val="24"/>
          <w:szCs w:val="24"/>
        </w:rPr>
        <w:t xml:space="preserve"> </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t>1</w:t>
      </w:r>
      <w:r>
        <w:rPr>
          <w:rFonts w:ascii="方正仿宋_GBK" w:hint="eastAsia"/>
          <w:sz w:val="24"/>
          <w:szCs w:val="24"/>
        </w:rPr>
        <w:t>、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t>2</w:t>
      </w:r>
      <w:r>
        <w:rPr>
          <w:rFonts w:ascii="方正仿宋_GBK" w:hint="eastAsia"/>
          <w:sz w:val="24"/>
          <w:szCs w:val="24"/>
        </w:rPr>
        <w:t>、法定代表人为同一个人的两个及两个以上法人，母公司、全资子公司及其控股公司，都不得在同一采购项目相同标段中同时参加投标，一经发现，将视同围标处理。</w:t>
      </w:r>
    </w:p>
    <w:p w:rsidR="000372BE" w:rsidRDefault="007E0D0E">
      <w:pPr>
        <w:spacing w:line="520" w:lineRule="exact"/>
        <w:ind w:firstLineChars="200" w:firstLine="482"/>
        <w:rPr>
          <w:rFonts w:ascii="方正仿宋_GBK"/>
          <w:b/>
          <w:bCs/>
          <w:sz w:val="24"/>
          <w:szCs w:val="24"/>
        </w:rPr>
      </w:pPr>
      <w:r>
        <w:rPr>
          <w:rFonts w:ascii="方正仿宋_GBK" w:hint="eastAsia"/>
          <w:b/>
          <w:bCs/>
          <w:sz w:val="24"/>
          <w:szCs w:val="24"/>
        </w:rPr>
        <w:t>供应商其它资格要求：</w:t>
      </w:r>
    </w:p>
    <w:p w:rsidR="000372BE" w:rsidRDefault="007E0D0E">
      <w:pPr>
        <w:spacing w:line="520" w:lineRule="exact"/>
        <w:ind w:firstLineChars="200" w:firstLine="480"/>
        <w:rPr>
          <w:rFonts w:ascii="宋体" w:hAnsi="宋体" w:cs="宋体"/>
          <w:color w:val="000000"/>
          <w:sz w:val="24"/>
          <w:szCs w:val="24"/>
        </w:rPr>
      </w:pPr>
      <w:r>
        <w:rPr>
          <w:rFonts w:ascii="宋体" w:hAnsi="宋体" w:hint="eastAsia"/>
          <w:sz w:val="24"/>
          <w:szCs w:val="24"/>
        </w:rPr>
        <w:t>3、投标供应商提供有效的营业执照及税务登记证（或者是三证合一的营业执照），有能力按本招标文件规定的要求提供招标物及提供相关伴随服务。</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4、投标供应商应提供国家司法部门颁发有效的律师事务所执业许可证。</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5、投标拟派本项目项目负责人应具有有效期内的律师执业资格证书。</w:t>
      </w:r>
    </w:p>
    <w:p w:rsidR="000372BE" w:rsidRDefault="007E0D0E">
      <w:pPr>
        <w:spacing w:line="480" w:lineRule="exact"/>
        <w:ind w:firstLineChars="200" w:firstLine="480"/>
        <w:rPr>
          <w:color w:val="000000"/>
          <w:sz w:val="24"/>
          <w:szCs w:val="24"/>
        </w:rPr>
      </w:pPr>
      <w:r>
        <w:rPr>
          <w:rFonts w:hint="eastAsia"/>
          <w:color w:val="000000"/>
          <w:sz w:val="24"/>
          <w:szCs w:val="24"/>
        </w:rPr>
        <w:t>6</w:t>
      </w:r>
      <w:r>
        <w:rPr>
          <w:rFonts w:hint="eastAsia"/>
          <w:color w:val="000000"/>
          <w:sz w:val="24"/>
          <w:szCs w:val="24"/>
        </w:rPr>
        <w:t>、</w:t>
      </w:r>
      <w:r>
        <w:rPr>
          <w:rFonts w:ascii="宋体" w:hAnsi="宋体" w:hint="eastAsia"/>
          <w:sz w:val="24"/>
          <w:szCs w:val="24"/>
        </w:rPr>
        <w:t>投标供应商法定代表人参加投标的，必须提供法定代表人身份证明原件及法定代表人本人身份证复印件；非法定代表人参加投标的，必须提供法定代表人签字或盖章的授权委托书原件及法定代表人、被授权人的两人身份证的复印件（格式参见第六章）。</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t>7</w:t>
      </w:r>
      <w:r>
        <w:rPr>
          <w:rFonts w:ascii="方正仿宋_GBK" w:hint="eastAsia"/>
          <w:sz w:val="24"/>
          <w:szCs w:val="24"/>
        </w:rPr>
        <w:t>、投标供应商须提供参与本次项目政府采购活动前三年内，在经营活动中没有重大违法记录的书面《无重大违法记录声明函》（格式参见第六章）。</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lastRenderedPageBreak/>
        <w:t>8、关于资格文件的声明函（格式参见第</w:t>
      </w:r>
      <w:r>
        <w:rPr>
          <w:rFonts w:ascii="宋体" w:hAnsi="宋体" w:cs="宋体" w:hint="eastAsia"/>
          <w:color w:val="000000"/>
          <w:sz w:val="24"/>
          <w:szCs w:val="24"/>
        </w:rPr>
        <w:t>六</w:t>
      </w:r>
      <w:r>
        <w:rPr>
          <w:rFonts w:ascii="宋体" w:hAnsi="宋体" w:hint="eastAsia"/>
          <w:sz w:val="24"/>
          <w:szCs w:val="24"/>
        </w:rPr>
        <w:t>章）。</w:t>
      </w:r>
    </w:p>
    <w:p w:rsidR="000372BE" w:rsidRDefault="007E0D0E">
      <w:pPr>
        <w:spacing w:line="520" w:lineRule="exact"/>
        <w:ind w:firstLineChars="200" w:firstLine="480"/>
      </w:pPr>
      <w:r>
        <w:rPr>
          <w:rFonts w:ascii="宋体" w:hAnsi="宋体" w:hint="eastAsia"/>
          <w:sz w:val="24"/>
          <w:szCs w:val="24"/>
        </w:rPr>
        <w:t>9</w:t>
      </w:r>
      <w:r>
        <w:rPr>
          <w:rFonts w:ascii="方正仿宋_GBK" w:hint="eastAsia"/>
          <w:sz w:val="24"/>
          <w:szCs w:val="24"/>
        </w:rPr>
        <w:t>、本项目不接受联合体投标。</w:t>
      </w:r>
    </w:p>
    <w:p w:rsidR="000372BE" w:rsidRDefault="007E0D0E">
      <w:pPr>
        <w:spacing w:line="520" w:lineRule="exact"/>
        <w:ind w:firstLineChars="200" w:firstLine="482"/>
        <w:rPr>
          <w:rFonts w:ascii="宋体" w:hAnsi="宋体"/>
          <w:b/>
          <w:sz w:val="24"/>
          <w:szCs w:val="24"/>
          <w:lang w:val="zh-CN"/>
        </w:rPr>
      </w:pPr>
      <w:r>
        <w:rPr>
          <w:rFonts w:ascii="宋体" w:hAnsi="宋体" w:hint="eastAsia"/>
          <w:b/>
          <w:sz w:val="24"/>
          <w:szCs w:val="24"/>
          <w:lang w:val="zh-CN"/>
        </w:rPr>
        <w:t>具体资格要求详见第六章中的“资格审查文件”。</w:t>
      </w:r>
    </w:p>
    <w:p w:rsidR="000372BE" w:rsidRDefault="007E0D0E">
      <w:pPr>
        <w:snapToGrid w:val="0"/>
        <w:spacing w:line="520" w:lineRule="exact"/>
        <w:ind w:firstLineChars="200" w:firstLine="482"/>
        <w:rPr>
          <w:rFonts w:ascii="宋体" w:hAnsi="宋体"/>
          <w:b/>
          <w:sz w:val="24"/>
          <w:szCs w:val="24"/>
          <w:lang w:val="zh-CN"/>
        </w:rPr>
      </w:pPr>
      <w:r>
        <w:rPr>
          <w:rFonts w:ascii="宋体" w:hAnsi="宋体" w:cs="宋体" w:hint="eastAsia"/>
          <w:b/>
          <w:bCs/>
          <w:color w:val="000000"/>
          <w:kern w:val="0"/>
          <w:sz w:val="24"/>
          <w:szCs w:val="24"/>
        </w:rPr>
        <w:t>请投标供应商认真对照资格条件，如不符合要求的，无意或故意参与投标所产生的一切后果由投标供应商自行承担，开标过程中，投标供应商提供的相关证件为虚假或伪造，或者其他人员持法定代表人或授权委托人的身份证参与投标，一经发现则取消投标供应商资</w:t>
      </w:r>
      <w:r>
        <w:rPr>
          <w:rFonts w:ascii="宋体" w:hAnsi="宋体" w:cs="宋体" w:hint="eastAsia"/>
          <w:b/>
          <w:bCs/>
          <w:kern w:val="0"/>
          <w:sz w:val="24"/>
          <w:szCs w:val="24"/>
        </w:rPr>
        <w:t>格，或</w:t>
      </w:r>
      <w:r>
        <w:rPr>
          <w:rFonts w:ascii="宋体" w:hAnsi="宋体" w:cs="宋体" w:hint="eastAsia"/>
          <w:b/>
          <w:sz w:val="24"/>
          <w:szCs w:val="24"/>
        </w:rPr>
        <w:t>非采购单位原因成交供应商放弃成交资格的</w:t>
      </w:r>
      <w:r>
        <w:rPr>
          <w:rFonts w:ascii="宋体" w:hAnsi="宋体" w:cs="宋体" w:hint="eastAsia"/>
          <w:b/>
          <w:bCs/>
          <w:kern w:val="0"/>
          <w:sz w:val="24"/>
          <w:szCs w:val="24"/>
        </w:rPr>
        <w:t>，</w:t>
      </w:r>
      <w:r>
        <w:rPr>
          <w:rFonts w:ascii="宋体" w:hAnsi="宋体" w:cs="宋体" w:hint="eastAsia"/>
          <w:b/>
          <w:color w:val="000000"/>
          <w:kern w:val="0"/>
          <w:sz w:val="24"/>
          <w:szCs w:val="24"/>
        </w:rPr>
        <w:t>该投标供应商将记入不良记录，并报财政部门后将其列入政府采购黑名单</w:t>
      </w:r>
      <w:r>
        <w:rPr>
          <w:rFonts w:ascii="宋体" w:hAnsi="宋体" w:hint="eastAsia"/>
          <w:b/>
          <w:sz w:val="24"/>
          <w:szCs w:val="24"/>
          <w:lang w:val="zh-CN"/>
        </w:rPr>
        <w:t>。</w:t>
      </w:r>
    </w:p>
    <w:p w:rsidR="000372BE" w:rsidRDefault="007E0D0E">
      <w:pPr>
        <w:snapToGrid w:val="0"/>
        <w:spacing w:line="520" w:lineRule="exact"/>
        <w:ind w:firstLineChars="200" w:firstLine="480"/>
        <w:outlineLvl w:val="1"/>
        <w:rPr>
          <w:rFonts w:ascii="宋体" w:hAnsi="宋体" w:cs="宋体"/>
          <w:bCs/>
          <w:sz w:val="24"/>
          <w:szCs w:val="24"/>
        </w:rPr>
      </w:pPr>
      <w:r>
        <w:rPr>
          <w:rFonts w:ascii="宋体" w:hAnsi="宋体" w:cs="宋体" w:hint="eastAsia"/>
          <w:bCs/>
          <w:sz w:val="24"/>
          <w:szCs w:val="24"/>
        </w:rPr>
        <w:t>五、</w:t>
      </w:r>
      <w:r>
        <w:rPr>
          <w:rFonts w:ascii="宋体" w:hAnsi="宋体" w:cs="宋体" w:hint="eastAsia"/>
          <w:sz w:val="24"/>
          <w:szCs w:val="24"/>
        </w:rPr>
        <w:t>响应文件的递交</w:t>
      </w:r>
    </w:p>
    <w:p w:rsidR="000372BE" w:rsidRDefault="007E0D0E">
      <w:pPr>
        <w:snapToGrid w:val="0"/>
        <w:spacing w:line="520" w:lineRule="exact"/>
        <w:ind w:firstLineChars="200" w:firstLine="480"/>
        <w:outlineLvl w:val="1"/>
        <w:rPr>
          <w:rFonts w:ascii="宋体" w:hAnsi="宋体" w:cs="宋体"/>
          <w:bCs/>
          <w:sz w:val="24"/>
          <w:szCs w:val="24"/>
        </w:rPr>
      </w:pPr>
      <w:r>
        <w:rPr>
          <w:rFonts w:ascii="宋体" w:hAnsi="宋体" w:cs="宋体" w:hint="eastAsia"/>
          <w:bCs/>
          <w:sz w:val="24"/>
          <w:szCs w:val="24"/>
        </w:rPr>
        <w:t>1、响应文件接收截止及评审磋商开始时间：</w:t>
      </w:r>
      <w:r>
        <w:rPr>
          <w:rFonts w:ascii="宋体" w:hAnsi="宋体" w:cs="宋体" w:hint="eastAsia"/>
          <w:b/>
          <w:bCs/>
          <w:sz w:val="24"/>
          <w:szCs w:val="24"/>
        </w:rPr>
        <w:t>2021年12月</w:t>
      </w:r>
      <w:r w:rsidR="007C70D9">
        <w:rPr>
          <w:rFonts w:ascii="宋体" w:hAnsi="宋体" w:cs="宋体" w:hint="eastAsia"/>
          <w:b/>
          <w:bCs/>
          <w:sz w:val="24"/>
          <w:szCs w:val="24"/>
        </w:rPr>
        <w:t>31</w:t>
      </w:r>
      <w:r>
        <w:rPr>
          <w:rFonts w:ascii="宋体" w:hAnsi="宋体" w:cs="宋体" w:hint="eastAsia"/>
          <w:b/>
          <w:bCs/>
          <w:sz w:val="24"/>
          <w:szCs w:val="24"/>
        </w:rPr>
        <w:t>日</w:t>
      </w:r>
      <w:r w:rsidR="007C70D9">
        <w:rPr>
          <w:rFonts w:ascii="宋体" w:hAnsi="宋体" w:cs="宋体" w:hint="eastAsia"/>
          <w:b/>
          <w:bCs/>
          <w:sz w:val="24"/>
          <w:szCs w:val="24"/>
        </w:rPr>
        <w:t>10</w:t>
      </w:r>
      <w:r>
        <w:rPr>
          <w:rFonts w:ascii="宋体" w:hAnsi="宋体" w:cs="宋体" w:hint="eastAsia"/>
          <w:b/>
          <w:bCs/>
          <w:sz w:val="24"/>
          <w:szCs w:val="24"/>
        </w:rPr>
        <w:t>时30分前</w:t>
      </w:r>
      <w:r>
        <w:rPr>
          <w:rFonts w:ascii="宋体" w:hAnsi="宋体" w:cs="宋体" w:hint="eastAsia"/>
          <w:sz w:val="24"/>
          <w:szCs w:val="24"/>
        </w:rPr>
        <w:t>，</w:t>
      </w:r>
      <w:r>
        <w:rPr>
          <w:rFonts w:ascii="宋体" w:hAnsi="宋体" w:cs="宋体" w:hint="eastAsia"/>
          <w:b/>
          <w:sz w:val="24"/>
          <w:szCs w:val="24"/>
        </w:rPr>
        <w:t>将响应文件送达指定地点</w:t>
      </w:r>
      <w:r>
        <w:rPr>
          <w:rFonts w:ascii="宋体" w:hAnsi="宋体" w:cs="宋体" w:hint="eastAsia"/>
          <w:sz w:val="24"/>
          <w:szCs w:val="24"/>
        </w:rPr>
        <w:t xml:space="preserve">，拒绝接收在截止时间后递交的磋商响应文件。 </w:t>
      </w:r>
    </w:p>
    <w:p w:rsidR="000372BE" w:rsidRDefault="007E0D0E">
      <w:pPr>
        <w:snapToGrid w:val="0"/>
        <w:spacing w:line="520" w:lineRule="exact"/>
        <w:ind w:firstLineChars="200" w:firstLine="480"/>
        <w:outlineLvl w:val="1"/>
        <w:rPr>
          <w:rFonts w:ascii="宋体" w:hAnsi="宋体" w:cs="宋体"/>
          <w:b/>
          <w:bCs/>
          <w:sz w:val="24"/>
          <w:szCs w:val="24"/>
        </w:rPr>
      </w:pPr>
      <w:r>
        <w:rPr>
          <w:rFonts w:ascii="宋体" w:hAnsi="宋体" w:cs="宋体" w:hint="eastAsia"/>
          <w:bCs/>
          <w:sz w:val="24"/>
          <w:szCs w:val="24"/>
        </w:rPr>
        <w:t>2、响应文件递交地址：</w:t>
      </w:r>
      <w:r>
        <w:rPr>
          <w:rFonts w:ascii="宋体" w:hAnsi="宋体" w:cs="宋体" w:hint="eastAsia"/>
          <w:b/>
          <w:bCs/>
          <w:sz w:val="24"/>
          <w:szCs w:val="24"/>
        </w:rPr>
        <w:t>南通市崇川区狼山镇街道办事处2楼212会议室会议室（南通市崇川区世纪大道401号），如有变动另行通知。</w:t>
      </w:r>
    </w:p>
    <w:p w:rsidR="000372BE" w:rsidRDefault="007E0D0E">
      <w:pPr>
        <w:snapToGrid w:val="0"/>
        <w:spacing w:line="520" w:lineRule="exact"/>
        <w:ind w:firstLineChars="200" w:firstLine="480"/>
        <w:outlineLvl w:val="1"/>
        <w:rPr>
          <w:bCs/>
          <w:sz w:val="24"/>
          <w:szCs w:val="24"/>
        </w:rPr>
      </w:pPr>
      <w:r>
        <w:rPr>
          <w:rFonts w:hint="eastAsia"/>
          <w:bCs/>
          <w:sz w:val="24"/>
          <w:szCs w:val="24"/>
        </w:rPr>
        <w:t>六、其他：</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1、对项目需求部分的询问、质疑请向采购人提出，询问、质疑由采购人负责答复，没有质疑视为充分了现场条件，并在磋商报价时考虑相关费用。</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2、请各供应商连续关注本网站可能发生的相关变化等信息。如没有及时获悉相关变化而引起的后果由供应商自负。</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3、请各供应商认真对照资格要求，如不符合要求，无意或故意参与报名、磋商所产生的一切后果由供应商自行承担。</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七、联系方式</w:t>
      </w:r>
    </w:p>
    <w:bookmarkEnd w:id="0"/>
    <w:bookmarkEnd w:id="1"/>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采购单位：南通市崇川区狼山镇街道军山社区居委会</w:t>
      </w:r>
    </w:p>
    <w:p w:rsidR="000372BE" w:rsidRDefault="007E0D0E">
      <w:pPr>
        <w:spacing w:line="420" w:lineRule="exact"/>
        <w:ind w:firstLineChars="200" w:firstLine="480"/>
        <w:rPr>
          <w:rFonts w:ascii="宋体" w:hAnsi="宋体"/>
          <w:sz w:val="24"/>
          <w:szCs w:val="24"/>
        </w:rPr>
      </w:pPr>
      <w:r>
        <w:rPr>
          <w:rFonts w:ascii="宋体" w:hAnsi="宋体" w:hint="eastAsia"/>
          <w:sz w:val="24"/>
          <w:szCs w:val="24"/>
        </w:rPr>
        <w:t xml:space="preserve">联 系 人：陈秀清            </w:t>
      </w:r>
      <w:r>
        <w:rPr>
          <w:rFonts w:ascii="宋体" w:hAnsi="宋体"/>
          <w:sz w:val="24"/>
          <w:szCs w:val="24"/>
        </w:rPr>
        <w:t>联系电话：</w:t>
      </w:r>
      <w:r w:rsidR="007C70D9">
        <w:rPr>
          <w:rFonts w:ascii="宋体" w:hAnsi="宋体" w:hint="eastAsia"/>
          <w:sz w:val="24"/>
          <w:szCs w:val="24"/>
        </w:rPr>
        <w:t>159</w:t>
      </w:r>
      <w:r>
        <w:rPr>
          <w:rFonts w:ascii="宋体" w:hAnsi="宋体" w:hint="eastAsia"/>
          <w:sz w:val="24"/>
          <w:szCs w:val="24"/>
        </w:rPr>
        <w:t>06290226</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代理机构：江苏天业工程咨询房地产估价有限责任公司</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地址：南通市中江国际广场</w:t>
      </w:r>
      <w:r>
        <w:rPr>
          <w:rFonts w:ascii="宋体" w:hAnsi="宋体" w:cs="宋体"/>
          <w:snapToGrid w:val="0"/>
          <w:kern w:val="0"/>
          <w:sz w:val="24"/>
          <w:szCs w:val="24"/>
        </w:rPr>
        <w:t>4</w:t>
      </w:r>
      <w:r>
        <w:rPr>
          <w:rFonts w:ascii="宋体" w:hAnsi="宋体" w:cs="宋体" w:hint="eastAsia"/>
          <w:snapToGrid w:val="0"/>
          <w:kern w:val="0"/>
          <w:sz w:val="24"/>
          <w:szCs w:val="24"/>
        </w:rPr>
        <w:t>幢</w:t>
      </w:r>
      <w:r>
        <w:rPr>
          <w:rFonts w:ascii="宋体" w:hAnsi="宋体" w:cs="宋体"/>
          <w:snapToGrid w:val="0"/>
          <w:kern w:val="0"/>
          <w:sz w:val="24"/>
          <w:szCs w:val="24"/>
        </w:rPr>
        <w:t>A</w:t>
      </w:r>
      <w:r>
        <w:rPr>
          <w:rFonts w:ascii="宋体" w:hAnsi="宋体" w:cs="宋体" w:hint="eastAsia"/>
          <w:snapToGrid w:val="0"/>
          <w:kern w:val="0"/>
          <w:sz w:val="24"/>
          <w:szCs w:val="24"/>
        </w:rPr>
        <w:t>座</w:t>
      </w:r>
      <w:r>
        <w:rPr>
          <w:rFonts w:ascii="宋体" w:hAnsi="宋体" w:cs="宋体"/>
          <w:snapToGrid w:val="0"/>
          <w:kern w:val="0"/>
          <w:sz w:val="24"/>
          <w:szCs w:val="24"/>
        </w:rPr>
        <w:t>404</w:t>
      </w:r>
      <w:r>
        <w:rPr>
          <w:rFonts w:ascii="宋体" w:hAnsi="宋体" w:cs="宋体" w:hint="eastAsia"/>
          <w:snapToGrid w:val="0"/>
          <w:kern w:val="0"/>
          <w:sz w:val="24"/>
          <w:szCs w:val="24"/>
        </w:rPr>
        <w:t>室</w:t>
      </w:r>
    </w:p>
    <w:p w:rsidR="000372BE" w:rsidRDefault="007E0D0E">
      <w:pPr>
        <w:snapToGrid w:val="0"/>
        <w:spacing w:line="520" w:lineRule="exact"/>
        <w:ind w:firstLineChars="200" w:firstLine="480"/>
        <w:rPr>
          <w:rFonts w:ascii="宋体" w:hAnsi="宋体" w:cs="宋体"/>
          <w:snapToGrid w:val="0"/>
          <w:kern w:val="0"/>
          <w:sz w:val="24"/>
          <w:szCs w:val="24"/>
        </w:rPr>
      </w:pPr>
      <w:r>
        <w:rPr>
          <w:rFonts w:ascii="宋体" w:hAnsi="宋体" w:cs="宋体" w:hint="eastAsia"/>
          <w:snapToGrid w:val="0"/>
          <w:kern w:val="0"/>
          <w:sz w:val="24"/>
          <w:szCs w:val="24"/>
        </w:rPr>
        <w:t>联系电话：</w:t>
      </w:r>
      <w:r>
        <w:rPr>
          <w:rFonts w:ascii="宋体" w:hAnsi="宋体" w:cs="宋体"/>
          <w:snapToGrid w:val="0"/>
          <w:kern w:val="0"/>
          <w:sz w:val="24"/>
          <w:szCs w:val="24"/>
        </w:rPr>
        <w:t xml:space="preserve">0513-68992776      </w:t>
      </w:r>
      <w:r>
        <w:rPr>
          <w:rFonts w:ascii="宋体" w:hAnsi="宋体" w:cs="宋体" w:hint="eastAsia"/>
          <w:snapToGrid w:val="0"/>
          <w:kern w:val="0"/>
          <w:sz w:val="24"/>
          <w:szCs w:val="24"/>
        </w:rPr>
        <w:t>邮箱号码：</w:t>
      </w:r>
      <w:hyperlink r:id="rId13" w:history="1">
        <w:r w:rsidRPr="007C70D9">
          <w:t>709442424@qq.com</w:t>
        </w:r>
      </w:hyperlink>
    </w:p>
    <w:p w:rsidR="000372BE" w:rsidRDefault="000372BE">
      <w:pPr>
        <w:pStyle w:val="1"/>
        <w:keepNext w:val="0"/>
        <w:keepLines w:val="0"/>
        <w:adjustRightInd w:val="0"/>
        <w:snapToGrid w:val="0"/>
        <w:spacing w:before="0" w:after="0" w:line="800" w:lineRule="exact"/>
        <w:jc w:val="center"/>
        <w:textAlignment w:val="baseline"/>
        <w:rPr>
          <w:rFonts w:ascii="宋体" w:eastAsia="宋体" w:hAnsi="宋体"/>
          <w:w w:val="80"/>
          <w:szCs w:val="44"/>
        </w:rPr>
      </w:pPr>
    </w:p>
    <w:p w:rsidR="000372BE" w:rsidRDefault="007E0D0E">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hint="eastAsia"/>
          <w:w w:val="80"/>
          <w:szCs w:val="44"/>
        </w:rPr>
        <w:lastRenderedPageBreak/>
        <w:t>第二章  投标供应商须知</w:t>
      </w:r>
    </w:p>
    <w:p w:rsidR="000372BE" w:rsidRDefault="007E0D0E">
      <w:pPr>
        <w:snapToGrid w:val="0"/>
        <w:spacing w:line="360" w:lineRule="auto"/>
        <w:ind w:firstLineChars="200" w:firstLine="482"/>
        <w:outlineLvl w:val="1"/>
        <w:rPr>
          <w:rFonts w:ascii="宋体" w:hAnsi="宋体" w:cs="宋体"/>
          <w:b/>
          <w:bCs/>
          <w:sz w:val="24"/>
          <w:szCs w:val="24"/>
        </w:rPr>
      </w:pPr>
      <w:r>
        <w:rPr>
          <w:rFonts w:ascii="宋体" w:hAnsi="宋体" w:cs="宋体" w:hint="eastAsia"/>
          <w:b/>
          <w:bCs/>
          <w:sz w:val="24"/>
          <w:szCs w:val="24"/>
        </w:rPr>
        <w:t>一、说明</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1、本竞争性磋商文件仅适用于采购人组织的竞争性磋商采购活动。</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2、竞争性磋商活动及因本次磋商产生的合同受中国法律制约和保护。</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3、竞争性磋商文件的解释权属于采购人。</w:t>
      </w:r>
    </w:p>
    <w:p w:rsidR="000372BE" w:rsidRDefault="007E0D0E">
      <w:pPr>
        <w:snapToGrid w:val="0"/>
        <w:spacing w:line="360" w:lineRule="auto"/>
        <w:ind w:firstLineChars="200" w:firstLine="480"/>
        <w:rPr>
          <w:rFonts w:ascii="宋体" w:hAnsi="宋体" w:cs="宋体"/>
          <w:sz w:val="24"/>
          <w:szCs w:val="24"/>
        </w:rPr>
      </w:pPr>
      <w:r>
        <w:rPr>
          <w:rFonts w:ascii="宋体" w:hAnsi="宋体" w:cs="宋体" w:hint="eastAsia"/>
          <w:sz w:val="24"/>
          <w:szCs w:val="24"/>
        </w:rPr>
        <w:t>4、供应商下载磋商文件后，应仔细检查磋商文件的所有内容。如内容中有页码短缺、资格要求以及任何设置有不合理的条件对供应商实行差别待遇或者歧视待遇的，应在磋商文件发布后的4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rsidR="000372BE" w:rsidRDefault="007E0D0E">
      <w:pPr>
        <w:snapToGrid w:val="0"/>
        <w:spacing w:line="360" w:lineRule="auto"/>
        <w:ind w:firstLineChars="200" w:firstLine="480"/>
        <w:rPr>
          <w:rFonts w:ascii="宋体" w:hAnsi="宋体" w:cs="宋体"/>
          <w:sz w:val="24"/>
          <w:szCs w:val="24"/>
        </w:rPr>
      </w:pPr>
      <w:r>
        <w:rPr>
          <w:rFonts w:ascii="宋体" w:hAnsi="宋体" w:cs="宋体" w:hint="eastAsia"/>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rsidR="000372BE" w:rsidRDefault="007E0D0E">
      <w:pPr>
        <w:snapToGrid w:val="0"/>
        <w:spacing w:line="360" w:lineRule="auto"/>
        <w:ind w:firstLineChars="200" w:firstLine="482"/>
        <w:outlineLvl w:val="1"/>
        <w:rPr>
          <w:rFonts w:ascii="宋体" w:hAnsi="宋体" w:cs="宋体"/>
          <w:b/>
          <w:bCs/>
          <w:sz w:val="24"/>
          <w:szCs w:val="24"/>
          <w:lang w:val="zh-CN"/>
        </w:rPr>
      </w:pPr>
      <w:r>
        <w:rPr>
          <w:rFonts w:ascii="宋体" w:hAnsi="宋体" w:cs="宋体" w:hint="eastAsia"/>
          <w:b/>
          <w:bCs/>
          <w:sz w:val="24"/>
          <w:szCs w:val="24"/>
          <w:lang w:val="zh-CN"/>
        </w:rPr>
        <w:t>二、投标项目涉及到的现场勘察</w:t>
      </w:r>
    </w:p>
    <w:p w:rsidR="000372BE" w:rsidRDefault="007E0D0E">
      <w:pPr>
        <w:snapToGrid w:val="0"/>
        <w:spacing w:line="360" w:lineRule="auto"/>
        <w:ind w:firstLineChars="200" w:firstLine="480"/>
        <w:rPr>
          <w:rFonts w:ascii="宋体" w:hAnsi="宋体" w:cs="宋体"/>
          <w:b/>
          <w:bCs/>
          <w:sz w:val="24"/>
          <w:szCs w:val="24"/>
        </w:rPr>
      </w:pPr>
      <w:r>
        <w:rPr>
          <w:rFonts w:ascii="宋体" w:hAnsi="宋体" w:cs="宋体" w:hint="eastAsia"/>
          <w:bCs/>
          <w:sz w:val="24"/>
          <w:szCs w:val="24"/>
        </w:rPr>
        <w:t>1、所有投标人自行勘察现场，以获取编制响应文件和签署合同所需的信息。勘察现场所发生的费用由投标人自己承担。</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2、采购单位向投标供应商提供的有关现场的资料和数据，是采购单位现有的并认为能使投标供应商可利用的资料。采购单位对投标供应商由此而做出的推论、理解和结论概不负责。</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3、所有投标人务必自行认真踏勘现场条件，进一步获取所需信息，一旦中标不得对现场条件提出额外要求，不得要求增加费用，采购人可视情组织答疑会。</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4、投标供应商应熟悉现场及周围交通道路等情况，以获得一切可能影响其投标的直接资料。投标供应商投标成交后，不得以不完全了解现场情况为理由而向采购单位提出任何索赔的要求，对此采购单位不承担任何责任并将不作任何答复与考虑。</w:t>
      </w:r>
    </w:p>
    <w:p w:rsidR="000372BE" w:rsidRDefault="007E0D0E">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三、磋商文件的澄清、修改、答疑</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1、代理机构有权对发出的磋商文件进行必要的澄清、修改或补充。</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2、磋商文件的澄清、修改、补充等内容均以书面明确的形式发布，并以南通市崇川区人民政府网（http://www.chongchuan.gov.cn/）→我要看→公示公告栏栏发布的信息为准。</w:t>
      </w:r>
    </w:p>
    <w:p w:rsidR="000372BE" w:rsidRDefault="007E0D0E">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3、代理机构对磋商文件的澄清、修改将构成磋商文件的一部分，对响应磋商的供应商具有约束力。</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lastRenderedPageBreak/>
        <w:t>4、澄清或者修改的内容可能影响到响应文件编制的，代理机构将在提交响应文件接收截止之日5日前，发布澄清或者修改公告，不足5日的，当顺延提交响应文件接收截止时间。</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5、除非代理机构以书面的形式对磋商文件作出澄清、修改及补充，供应商对涉及磋商文件的任何推论、理解和结论所造成的结果，均由供应商自负。</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6、采购单位视情组织答疑会。如有产生答疑且对磋商文件内容有修改，代理机构将按照本须知有关规定，以补充通知（公告）的方式发出。</w:t>
      </w:r>
    </w:p>
    <w:p w:rsidR="000372BE" w:rsidRDefault="007E0D0E">
      <w:pPr>
        <w:snapToGrid w:val="0"/>
        <w:spacing w:line="480" w:lineRule="exact"/>
        <w:ind w:firstLineChars="200" w:firstLine="482"/>
        <w:outlineLvl w:val="1"/>
        <w:rPr>
          <w:rFonts w:ascii="宋体" w:hAnsi="宋体" w:cs="宋体"/>
          <w:b/>
          <w:sz w:val="24"/>
          <w:szCs w:val="24"/>
        </w:rPr>
      </w:pPr>
      <w:r>
        <w:rPr>
          <w:rFonts w:ascii="宋体" w:hAnsi="宋体" w:cs="宋体" w:hint="eastAsia"/>
          <w:b/>
          <w:sz w:val="24"/>
          <w:szCs w:val="24"/>
        </w:rPr>
        <w:t>四、响应文件的编制及装订</w:t>
      </w:r>
    </w:p>
    <w:p w:rsidR="000372BE" w:rsidRDefault="007E0D0E" w:rsidP="007C70D9">
      <w:pPr>
        <w:spacing w:line="480" w:lineRule="exact"/>
        <w:ind w:firstLineChars="202" w:firstLine="485"/>
        <w:rPr>
          <w:rFonts w:ascii="宋体" w:hAnsi="宋体" w:cs="宋体"/>
          <w:sz w:val="24"/>
          <w:szCs w:val="24"/>
        </w:rPr>
      </w:pPr>
      <w:r>
        <w:rPr>
          <w:rFonts w:ascii="宋体" w:hAnsi="宋体" w:cs="宋体" w:hint="eastAsia"/>
          <w:sz w:val="24"/>
          <w:szCs w:val="24"/>
        </w:rPr>
        <w:t>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rsidR="000372BE" w:rsidRDefault="007E0D0E">
      <w:pPr>
        <w:snapToGrid w:val="0"/>
        <w:spacing w:line="480" w:lineRule="exact"/>
        <w:ind w:firstLineChars="200" w:firstLine="482"/>
        <w:outlineLvl w:val="1"/>
        <w:rPr>
          <w:rFonts w:ascii="宋体" w:hAnsi="宋体" w:cs="宋体"/>
          <w:b/>
          <w:bCs/>
          <w:sz w:val="24"/>
          <w:szCs w:val="24"/>
        </w:rPr>
      </w:pPr>
      <w:r>
        <w:rPr>
          <w:rFonts w:ascii="宋体" w:hAnsi="宋体" w:cs="宋体" w:hint="eastAsia"/>
          <w:b/>
          <w:bCs/>
          <w:sz w:val="24"/>
          <w:szCs w:val="24"/>
        </w:rPr>
        <w:t>五、响应文件的份数和签署</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1、响应文件由：</w:t>
      </w:r>
      <w:r w:rsidR="00ED1618">
        <w:rPr>
          <w:rFonts w:ascii="宋体" w:hAnsi="宋体" w:cs="宋体" w:hint="eastAsia"/>
          <w:sz w:val="24"/>
          <w:szCs w:val="24"/>
        </w:rPr>
        <w:fldChar w:fldCharType="begin"/>
      </w:r>
      <w:r>
        <w:rPr>
          <w:rFonts w:ascii="宋体" w:hAnsi="宋体" w:cs="宋体" w:hint="eastAsia"/>
          <w:sz w:val="24"/>
          <w:szCs w:val="24"/>
        </w:rPr>
        <w:instrText xml:space="preserve"> = 1 \* GB3 </w:instrText>
      </w:r>
      <w:r w:rsidR="00ED1618">
        <w:rPr>
          <w:rFonts w:ascii="宋体" w:hAnsi="宋体" w:cs="宋体" w:hint="eastAsia"/>
          <w:sz w:val="24"/>
          <w:szCs w:val="24"/>
        </w:rPr>
        <w:fldChar w:fldCharType="separate"/>
      </w:r>
      <w:r>
        <w:rPr>
          <w:rFonts w:ascii="宋体" w:hAnsi="宋体" w:cs="宋体" w:hint="eastAsia"/>
          <w:sz w:val="24"/>
          <w:szCs w:val="24"/>
        </w:rPr>
        <w:t>①</w:t>
      </w:r>
      <w:r w:rsidR="00ED1618">
        <w:rPr>
          <w:rFonts w:ascii="宋体" w:hAnsi="宋体" w:cs="宋体" w:hint="eastAsia"/>
          <w:sz w:val="24"/>
          <w:szCs w:val="24"/>
        </w:rPr>
        <w:fldChar w:fldCharType="end"/>
      </w:r>
      <w:r>
        <w:rPr>
          <w:rFonts w:ascii="宋体" w:hAnsi="宋体" w:cs="宋体" w:hint="eastAsia"/>
          <w:sz w:val="24"/>
          <w:szCs w:val="24"/>
        </w:rPr>
        <w:t>资格审查文件、</w:t>
      </w:r>
      <w:r w:rsidR="00ED1618">
        <w:rPr>
          <w:rFonts w:ascii="宋体" w:hAnsi="宋体" w:cs="宋体" w:hint="eastAsia"/>
          <w:sz w:val="24"/>
          <w:szCs w:val="24"/>
        </w:rPr>
        <w:fldChar w:fldCharType="begin"/>
      </w:r>
      <w:r>
        <w:rPr>
          <w:rFonts w:ascii="宋体" w:hAnsi="宋体" w:cs="宋体" w:hint="eastAsia"/>
          <w:sz w:val="24"/>
          <w:szCs w:val="24"/>
        </w:rPr>
        <w:instrText xml:space="preserve"> = 2 \* GB3 </w:instrText>
      </w:r>
      <w:r w:rsidR="00ED1618">
        <w:rPr>
          <w:rFonts w:ascii="宋体" w:hAnsi="宋体" w:cs="宋体" w:hint="eastAsia"/>
          <w:sz w:val="24"/>
          <w:szCs w:val="24"/>
        </w:rPr>
        <w:fldChar w:fldCharType="separate"/>
      </w:r>
      <w:r>
        <w:rPr>
          <w:rFonts w:ascii="宋体" w:hAnsi="宋体" w:cs="宋体" w:hint="eastAsia"/>
          <w:sz w:val="24"/>
          <w:szCs w:val="24"/>
        </w:rPr>
        <w:t>②</w:t>
      </w:r>
      <w:r w:rsidR="00ED1618">
        <w:rPr>
          <w:rFonts w:ascii="宋体" w:hAnsi="宋体" w:cs="宋体" w:hint="eastAsia"/>
          <w:sz w:val="24"/>
          <w:szCs w:val="24"/>
        </w:rPr>
        <w:fldChar w:fldCharType="end"/>
      </w:r>
      <w:r>
        <w:rPr>
          <w:rFonts w:ascii="宋体" w:hAnsi="宋体" w:cs="宋体" w:hint="eastAsia"/>
          <w:sz w:val="24"/>
          <w:szCs w:val="24"/>
        </w:rPr>
        <w:t>技术响应文件、③商务报价响应文件共3部分组成（以下由文件序号代称）。</w:t>
      </w:r>
    </w:p>
    <w:p w:rsidR="000372BE" w:rsidRDefault="007E0D0E">
      <w:pPr>
        <w:snapToGrid w:val="0"/>
        <w:spacing w:line="480" w:lineRule="exact"/>
        <w:ind w:firstLineChars="200" w:firstLine="480"/>
        <w:rPr>
          <w:rFonts w:ascii="宋体" w:hAnsi="宋体" w:cs="宋体"/>
          <w:b/>
          <w:sz w:val="24"/>
          <w:szCs w:val="24"/>
          <w:u w:val="single"/>
        </w:rPr>
      </w:pPr>
      <w:r>
        <w:rPr>
          <w:rFonts w:ascii="宋体" w:hAnsi="宋体" w:cs="宋体" w:hint="eastAsia"/>
          <w:sz w:val="24"/>
          <w:szCs w:val="24"/>
        </w:rPr>
        <w:t>2、响应文件均为一式</w:t>
      </w:r>
      <w:r>
        <w:rPr>
          <w:rFonts w:ascii="宋体" w:hAnsi="宋体" w:cs="宋体" w:hint="eastAsia"/>
          <w:b/>
          <w:bCs/>
          <w:sz w:val="24"/>
          <w:szCs w:val="24"/>
        </w:rPr>
        <w:t>肆份</w:t>
      </w:r>
      <w:r>
        <w:rPr>
          <w:rFonts w:ascii="宋体" w:hAnsi="宋体" w:cs="宋体" w:hint="eastAsia"/>
          <w:sz w:val="24"/>
          <w:szCs w:val="24"/>
        </w:rPr>
        <w:t>，其中“正本”</w:t>
      </w:r>
      <w:r>
        <w:rPr>
          <w:rFonts w:ascii="宋体" w:hAnsi="宋体" w:cs="宋体" w:hint="eastAsia"/>
          <w:b/>
          <w:bCs/>
          <w:sz w:val="24"/>
          <w:szCs w:val="24"/>
        </w:rPr>
        <w:t>壹份</w:t>
      </w:r>
      <w:r>
        <w:rPr>
          <w:rFonts w:ascii="宋体" w:hAnsi="宋体" w:cs="宋体" w:hint="eastAsia"/>
          <w:sz w:val="24"/>
          <w:szCs w:val="24"/>
        </w:rPr>
        <w:t>和“副本”</w:t>
      </w:r>
      <w:r>
        <w:rPr>
          <w:rFonts w:ascii="宋体" w:hAnsi="宋体" w:cs="宋体" w:hint="eastAsia"/>
          <w:b/>
          <w:bCs/>
          <w:sz w:val="24"/>
          <w:szCs w:val="24"/>
        </w:rPr>
        <w:t>叁份</w:t>
      </w:r>
      <w:r>
        <w:rPr>
          <w:rFonts w:ascii="宋体" w:hAnsi="宋体" w:cs="宋体" w:hint="eastAsia"/>
          <w:sz w:val="24"/>
          <w:szCs w:val="24"/>
        </w:rPr>
        <w:t>。</w:t>
      </w:r>
    </w:p>
    <w:p w:rsidR="000372BE" w:rsidRDefault="007E0D0E">
      <w:pPr>
        <w:snapToGrid w:val="0"/>
        <w:spacing w:line="480" w:lineRule="exact"/>
        <w:ind w:firstLineChars="196" w:firstLine="470"/>
        <w:rPr>
          <w:rFonts w:ascii="宋体" w:hAnsi="宋体" w:cs="宋体"/>
          <w:sz w:val="24"/>
          <w:szCs w:val="24"/>
        </w:rPr>
      </w:pPr>
      <w:r>
        <w:rPr>
          <w:rFonts w:ascii="宋体" w:hAnsi="宋体" w:cs="宋体" w:hint="eastAsia"/>
          <w:sz w:val="24"/>
          <w:szCs w:val="24"/>
        </w:rPr>
        <w:t>3、在每份响应文件上要明确标注项目名称、对应的响应文件名称、供应商的全称、日期、“正本”、“副本”字样。“正本”和“副本”若有差异，概以“正本”为准。</w:t>
      </w:r>
    </w:p>
    <w:p w:rsidR="000372BE" w:rsidRDefault="007E0D0E">
      <w:pPr>
        <w:snapToGrid w:val="0"/>
        <w:spacing w:line="480" w:lineRule="exact"/>
        <w:ind w:firstLineChars="196" w:firstLine="470"/>
        <w:rPr>
          <w:rFonts w:ascii="宋体" w:hAnsi="宋体" w:cs="宋体"/>
          <w:sz w:val="24"/>
          <w:szCs w:val="24"/>
        </w:rPr>
      </w:pPr>
      <w:r>
        <w:rPr>
          <w:rFonts w:ascii="宋体" w:hAnsi="宋体" w:cs="宋体" w:hint="eastAsia"/>
          <w:sz w:val="24"/>
          <w:szCs w:val="24"/>
        </w:rPr>
        <w:t>4、供应商可将各册响应文件正副本统一密封或分别密封，如正本和副本分别密封的，应在封袋上标明正、副本字样。</w:t>
      </w:r>
    </w:p>
    <w:p w:rsidR="000372BE" w:rsidRDefault="007E0D0E">
      <w:pPr>
        <w:snapToGrid w:val="0"/>
        <w:spacing w:line="480" w:lineRule="exact"/>
        <w:ind w:firstLineChars="196" w:firstLine="470"/>
        <w:rPr>
          <w:rFonts w:ascii="宋体" w:hAnsi="宋体" w:cs="宋体"/>
          <w:sz w:val="24"/>
          <w:szCs w:val="24"/>
        </w:rPr>
      </w:pPr>
      <w:r>
        <w:rPr>
          <w:rFonts w:ascii="宋体" w:hAnsi="宋体" w:cs="宋体" w:hint="eastAsia"/>
          <w:sz w:val="24"/>
          <w:szCs w:val="24"/>
        </w:rPr>
        <w:t>5、响应文件中的所有“正本”，其正文内容须按磋商文件要求由供应商法定代表人或被授权人签字（或盖章）并加盖单位公章。“副本”可复印，但须加盖单位公章。</w:t>
      </w:r>
    </w:p>
    <w:p w:rsidR="000372BE" w:rsidRDefault="007E0D0E">
      <w:pPr>
        <w:snapToGrid w:val="0"/>
        <w:spacing w:line="480" w:lineRule="exact"/>
        <w:ind w:firstLineChars="196" w:firstLine="472"/>
        <w:rPr>
          <w:rFonts w:ascii="宋体" w:hAnsi="宋体" w:cs="宋体"/>
          <w:b/>
          <w:bCs/>
          <w:sz w:val="24"/>
          <w:szCs w:val="24"/>
        </w:rPr>
      </w:pPr>
      <w:r>
        <w:rPr>
          <w:rFonts w:ascii="宋体" w:hAnsi="宋体" w:cs="宋体" w:hint="eastAsia"/>
          <w:b/>
          <w:bCs/>
          <w:sz w:val="24"/>
          <w:szCs w:val="24"/>
        </w:rPr>
        <w:t>六、响应文件的密封及标记</w:t>
      </w:r>
    </w:p>
    <w:p w:rsidR="000372BE" w:rsidRDefault="007E0D0E">
      <w:pPr>
        <w:snapToGrid w:val="0"/>
        <w:spacing w:line="480" w:lineRule="exact"/>
        <w:ind w:firstLineChars="200" w:firstLine="480"/>
        <w:rPr>
          <w:rFonts w:ascii="宋体" w:hAnsi="宋体" w:cs="宋体"/>
          <w:sz w:val="24"/>
          <w:szCs w:val="24"/>
          <w:u w:val="single"/>
        </w:rPr>
      </w:pPr>
      <w:r>
        <w:rPr>
          <w:rFonts w:ascii="宋体" w:hAnsi="宋体" w:cs="宋体" w:hint="eastAsia"/>
          <w:sz w:val="24"/>
          <w:szCs w:val="24"/>
        </w:rPr>
        <w:t>1、供应商须将本项目响应文件：</w:t>
      </w:r>
      <w:r w:rsidR="00ED1618">
        <w:rPr>
          <w:rFonts w:ascii="宋体" w:hAnsi="宋体" w:cs="宋体" w:hint="eastAsia"/>
          <w:sz w:val="24"/>
          <w:szCs w:val="24"/>
        </w:rPr>
        <w:fldChar w:fldCharType="begin"/>
      </w:r>
      <w:r>
        <w:rPr>
          <w:rFonts w:ascii="宋体" w:hAnsi="宋体" w:cs="宋体" w:hint="eastAsia"/>
          <w:sz w:val="24"/>
          <w:szCs w:val="24"/>
        </w:rPr>
        <w:instrText xml:space="preserve"> = 1 \* GB3 </w:instrText>
      </w:r>
      <w:r w:rsidR="00ED1618">
        <w:rPr>
          <w:rFonts w:ascii="宋体" w:hAnsi="宋体" w:cs="宋体" w:hint="eastAsia"/>
          <w:sz w:val="24"/>
          <w:szCs w:val="24"/>
        </w:rPr>
        <w:fldChar w:fldCharType="separate"/>
      </w:r>
      <w:r>
        <w:rPr>
          <w:rFonts w:ascii="宋体" w:hAnsi="宋体" w:cs="宋体" w:hint="eastAsia"/>
          <w:sz w:val="24"/>
          <w:szCs w:val="24"/>
        </w:rPr>
        <w:t>①</w:t>
      </w:r>
      <w:r w:rsidR="00ED1618">
        <w:rPr>
          <w:rFonts w:ascii="宋体" w:hAnsi="宋体" w:cs="宋体" w:hint="eastAsia"/>
          <w:sz w:val="24"/>
          <w:szCs w:val="24"/>
        </w:rPr>
        <w:fldChar w:fldCharType="end"/>
      </w:r>
      <w:r>
        <w:rPr>
          <w:rFonts w:ascii="宋体" w:hAnsi="宋体" w:cs="宋体" w:hint="eastAsia"/>
          <w:sz w:val="24"/>
          <w:szCs w:val="24"/>
        </w:rPr>
        <w:t>、</w:t>
      </w:r>
      <w:r w:rsidR="00ED1618">
        <w:rPr>
          <w:rFonts w:ascii="宋体" w:hAnsi="宋体" w:cs="宋体" w:hint="eastAsia"/>
          <w:sz w:val="24"/>
          <w:szCs w:val="24"/>
        </w:rPr>
        <w:fldChar w:fldCharType="begin"/>
      </w:r>
      <w:r>
        <w:rPr>
          <w:rFonts w:ascii="宋体" w:hAnsi="宋体" w:cs="宋体" w:hint="eastAsia"/>
          <w:sz w:val="24"/>
          <w:szCs w:val="24"/>
        </w:rPr>
        <w:instrText xml:space="preserve"> = 2 \* GB3 </w:instrText>
      </w:r>
      <w:r w:rsidR="00ED1618">
        <w:rPr>
          <w:rFonts w:ascii="宋体" w:hAnsi="宋体" w:cs="宋体" w:hint="eastAsia"/>
          <w:sz w:val="24"/>
          <w:szCs w:val="24"/>
        </w:rPr>
        <w:fldChar w:fldCharType="separate"/>
      </w:r>
      <w:r>
        <w:rPr>
          <w:rFonts w:ascii="宋体" w:hAnsi="宋体" w:cs="宋体" w:hint="eastAsia"/>
          <w:sz w:val="24"/>
          <w:szCs w:val="24"/>
        </w:rPr>
        <w:t>②</w:t>
      </w:r>
      <w:r w:rsidR="00ED1618">
        <w:rPr>
          <w:rFonts w:ascii="宋体" w:hAnsi="宋体" w:cs="宋体" w:hint="eastAsia"/>
          <w:sz w:val="24"/>
          <w:szCs w:val="24"/>
        </w:rPr>
        <w:fldChar w:fldCharType="end"/>
      </w:r>
      <w:r>
        <w:rPr>
          <w:rFonts w:ascii="宋体" w:hAnsi="宋体" w:cs="宋体" w:hint="eastAsia"/>
          <w:sz w:val="24"/>
          <w:szCs w:val="24"/>
        </w:rPr>
        <w:t>、</w:t>
      </w:r>
      <w:r w:rsidR="00ED1618">
        <w:rPr>
          <w:rFonts w:ascii="宋体" w:hAnsi="宋体" w:cs="宋体"/>
          <w:sz w:val="24"/>
          <w:szCs w:val="24"/>
        </w:rPr>
        <w:fldChar w:fldCharType="begin"/>
      </w:r>
      <w:r>
        <w:rPr>
          <w:rFonts w:ascii="宋体" w:hAnsi="宋体" w:cs="宋体" w:hint="eastAsia"/>
          <w:sz w:val="24"/>
          <w:szCs w:val="24"/>
        </w:rPr>
        <w:instrText>= 3 \* GB3</w:instrText>
      </w:r>
      <w:r w:rsidR="00ED1618">
        <w:rPr>
          <w:rFonts w:ascii="宋体" w:hAnsi="宋体" w:cs="宋体"/>
          <w:sz w:val="24"/>
          <w:szCs w:val="24"/>
        </w:rPr>
        <w:fldChar w:fldCharType="separate"/>
      </w:r>
      <w:r>
        <w:rPr>
          <w:rFonts w:ascii="宋体" w:hAnsi="宋体" w:cs="宋体" w:hint="eastAsia"/>
          <w:sz w:val="24"/>
          <w:szCs w:val="24"/>
        </w:rPr>
        <w:t>③</w:t>
      </w:r>
      <w:r w:rsidR="00ED1618">
        <w:rPr>
          <w:rFonts w:ascii="宋体" w:hAnsi="宋体" w:cs="宋体"/>
          <w:sz w:val="24"/>
          <w:szCs w:val="24"/>
        </w:rPr>
        <w:fldChar w:fldCharType="end"/>
      </w:r>
      <w:r>
        <w:rPr>
          <w:rFonts w:ascii="宋体" w:hAnsi="宋体" w:cs="宋体" w:hint="eastAsia"/>
          <w:b/>
          <w:sz w:val="24"/>
          <w:szCs w:val="24"/>
        </w:rPr>
        <w:t>单独密封</w:t>
      </w:r>
      <w:r>
        <w:rPr>
          <w:rFonts w:ascii="宋体" w:hAnsi="宋体" w:cs="宋体" w:hint="eastAsia"/>
          <w:sz w:val="24"/>
          <w:szCs w:val="24"/>
        </w:rPr>
        <w:t>。</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2、密封后，应在每一密封的响应文件上明确标注磋商项目名称、响应文件各自对应的名称、供应商的全称及日期。</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3、在边缝处加盖供应商公章。</w:t>
      </w:r>
    </w:p>
    <w:p w:rsidR="000372BE" w:rsidRDefault="007E0D0E">
      <w:pPr>
        <w:snapToGrid w:val="0"/>
        <w:spacing w:line="480" w:lineRule="exact"/>
        <w:ind w:firstLineChars="200" w:firstLine="482"/>
        <w:rPr>
          <w:rFonts w:ascii="宋体" w:hAnsi="宋体" w:cs="宋体"/>
          <w:sz w:val="24"/>
          <w:szCs w:val="24"/>
        </w:rPr>
      </w:pPr>
      <w:r>
        <w:rPr>
          <w:rFonts w:ascii="宋体" w:hAnsi="宋体" w:cs="宋体" w:hint="eastAsia"/>
          <w:b/>
          <w:sz w:val="24"/>
          <w:szCs w:val="24"/>
        </w:rPr>
        <w:t>【特别提醒】</w:t>
      </w:r>
      <w:r>
        <w:rPr>
          <w:rFonts w:ascii="宋体" w:hAnsi="宋体" w:cs="宋体" w:hint="eastAsia"/>
          <w:sz w:val="24"/>
          <w:szCs w:val="24"/>
        </w:rPr>
        <w:t>响应文件中的</w:t>
      </w:r>
      <w:r w:rsidR="00ED1618">
        <w:rPr>
          <w:rFonts w:ascii="宋体" w:hAnsi="宋体" w:cs="宋体" w:hint="eastAsia"/>
          <w:sz w:val="24"/>
          <w:szCs w:val="24"/>
        </w:rPr>
        <w:fldChar w:fldCharType="begin"/>
      </w:r>
      <w:r>
        <w:rPr>
          <w:rFonts w:ascii="宋体" w:hAnsi="宋体" w:cs="宋体" w:hint="eastAsia"/>
          <w:sz w:val="24"/>
          <w:szCs w:val="24"/>
        </w:rPr>
        <w:instrText xml:space="preserve"> = 1 \* GB3 </w:instrText>
      </w:r>
      <w:r w:rsidR="00ED1618">
        <w:rPr>
          <w:rFonts w:ascii="宋体" w:hAnsi="宋体" w:cs="宋体" w:hint="eastAsia"/>
          <w:sz w:val="24"/>
          <w:szCs w:val="24"/>
        </w:rPr>
        <w:fldChar w:fldCharType="separate"/>
      </w:r>
      <w:r>
        <w:rPr>
          <w:rFonts w:ascii="宋体" w:hAnsi="宋体" w:cs="宋体" w:hint="eastAsia"/>
          <w:sz w:val="24"/>
          <w:szCs w:val="24"/>
        </w:rPr>
        <w:t>①</w:t>
      </w:r>
      <w:r w:rsidR="00ED1618">
        <w:rPr>
          <w:rFonts w:ascii="宋体" w:hAnsi="宋体" w:cs="宋体" w:hint="eastAsia"/>
          <w:sz w:val="24"/>
          <w:szCs w:val="24"/>
        </w:rPr>
        <w:fldChar w:fldCharType="end"/>
      </w:r>
      <w:r>
        <w:rPr>
          <w:rFonts w:ascii="宋体" w:hAnsi="宋体" w:cs="宋体" w:hint="eastAsia"/>
          <w:sz w:val="24"/>
          <w:szCs w:val="24"/>
        </w:rPr>
        <w:t>和</w:t>
      </w:r>
      <w:r w:rsidR="00ED1618">
        <w:rPr>
          <w:rFonts w:ascii="宋体" w:hAnsi="宋体" w:cs="宋体" w:hint="eastAsia"/>
          <w:sz w:val="24"/>
          <w:szCs w:val="24"/>
        </w:rPr>
        <w:fldChar w:fldCharType="begin"/>
      </w:r>
      <w:r>
        <w:rPr>
          <w:rFonts w:ascii="宋体" w:hAnsi="宋体" w:cs="宋体" w:hint="eastAsia"/>
          <w:sz w:val="24"/>
          <w:szCs w:val="24"/>
        </w:rPr>
        <w:instrText xml:space="preserve"> = 2 \* GB3 </w:instrText>
      </w:r>
      <w:r w:rsidR="00ED1618">
        <w:rPr>
          <w:rFonts w:ascii="宋体" w:hAnsi="宋体" w:cs="宋体" w:hint="eastAsia"/>
          <w:sz w:val="24"/>
          <w:szCs w:val="24"/>
        </w:rPr>
        <w:fldChar w:fldCharType="separate"/>
      </w:r>
      <w:r>
        <w:rPr>
          <w:rFonts w:ascii="宋体" w:hAnsi="宋体" w:cs="宋体" w:hint="eastAsia"/>
          <w:sz w:val="24"/>
          <w:szCs w:val="24"/>
        </w:rPr>
        <w:t>②</w:t>
      </w:r>
      <w:r w:rsidR="00ED1618">
        <w:rPr>
          <w:rFonts w:ascii="宋体" w:hAnsi="宋体" w:cs="宋体" w:hint="eastAsia"/>
          <w:sz w:val="24"/>
          <w:szCs w:val="24"/>
        </w:rPr>
        <w:fldChar w:fldCharType="end"/>
      </w:r>
      <w:r>
        <w:rPr>
          <w:rFonts w:ascii="宋体" w:hAnsi="宋体" w:cs="宋体" w:hint="eastAsia"/>
          <w:sz w:val="24"/>
          <w:szCs w:val="24"/>
        </w:rPr>
        <w:t>的“正本”或“副本”中，均不得含有商务报价响应文件中报价表（报价单）内的任何项目价格，否则作无效投标处理。</w:t>
      </w:r>
    </w:p>
    <w:p w:rsidR="000372BE" w:rsidRDefault="007E0D0E">
      <w:pPr>
        <w:snapToGrid w:val="0"/>
        <w:spacing w:line="480" w:lineRule="exact"/>
        <w:ind w:firstLineChars="206" w:firstLine="496"/>
        <w:outlineLvl w:val="1"/>
        <w:rPr>
          <w:rFonts w:ascii="宋体" w:hAnsi="宋体" w:cs="宋体"/>
          <w:b/>
          <w:bCs/>
          <w:sz w:val="24"/>
          <w:szCs w:val="24"/>
        </w:rPr>
      </w:pPr>
      <w:r>
        <w:rPr>
          <w:rFonts w:ascii="宋体" w:hAnsi="宋体" w:cs="宋体" w:hint="eastAsia"/>
          <w:b/>
          <w:bCs/>
          <w:sz w:val="24"/>
          <w:szCs w:val="24"/>
        </w:rPr>
        <w:t>七、磋商报价</w:t>
      </w:r>
    </w:p>
    <w:p w:rsidR="000372BE" w:rsidRDefault="007E0D0E">
      <w:pPr>
        <w:snapToGrid w:val="0"/>
        <w:spacing w:line="480" w:lineRule="exact"/>
        <w:ind w:firstLineChars="206" w:firstLine="494"/>
        <w:rPr>
          <w:rFonts w:ascii="宋体" w:hAnsi="宋体" w:cs="宋体"/>
          <w:sz w:val="24"/>
          <w:szCs w:val="24"/>
        </w:rPr>
      </w:pPr>
      <w:r>
        <w:rPr>
          <w:rFonts w:ascii="宋体" w:hAnsi="宋体" w:cs="宋体" w:hint="eastAsia"/>
          <w:sz w:val="24"/>
          <w:szCs w:val="24"/>
        </w:rPr>
        <w:t>1、本项目不接受任何有选择的报价。</w:t>
      </w:r>
    </w:p>
    <w:p w:rsidR="000372BE" w:rsidRDefault="007E0D0E">
      <w:pPr>
        <w:snapToGrid w:val="0"/>
        <w:spacing w:line="480" w:lineRule="exact"/>
        <w:ind w:firstLineChars="206" w:firstLine="494"/>
        <w:rPr>
          <w:rFonts w:ascii="宋体" w:hAnsi="宋体" w:cs="宋体"/>
          <w:sz w:val="24"/>
          <w:szCs w:val="24"/>
        </w:rPr>
      </w:pPr>
      <w:r>
        <w:rPr>
          <w:rFonts w:ascii="宋体" w:hAnsi="宋体" w:cs="宋体" w:hint="eastAsia"/>
          <w:sz w:val="24"/>
          <w:szCs w:val="24"/>
        </w:rPr>
        <w:lastRenderedPageBreak/>
        <w:t>2、磋商报价均以人民币为报价的币种。</w:t>
      </w:r>
    </w:p>
    <w:p w:rsidR="000372BE" w:rsidRDefault="007E0D0E">
      <w:pPr>
        <w:snapToGrid w:val="0"/>
        <w:spacing w:line="480" w:lineRule="exact"/>
        <w:ind w:firstLineChars="206" w:firstLine="494"/>
        <w:rPr>
          <w:rFonts w:ascii="宋体" w:hAnsi="宋体" w:cs="宋体"/>
          <w:sz w:val="24"/>
          <w:szCs w:val="24"/>
        </w:rPr>
      </w:pPr>
      <w:r>
        <w:rPr>
          <w:rFonts w:ascii="宋体" w:hAnsi="宋体" w:cs="宋体" w:hint="eastAsia"/>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rsidR="000372BE" w:rsidRDefault="007E0D0E">
      <w:pPr>
        <w:snapToGrid w:val="0"/>
        <w:spacing w:line="520" w:lineRule="exact"/>
        <w:ind w:firstLineChars="206" w:firstLine="494"/>
        <w:rPr>
          <w:rFonts w:ascii="宋体" w:hAnsi="宋体" w:cs="宋体"/>
          <w:sz w:val="24"/>
          <w:szCs w:val="24"/>
        </w:rPr>
      </w:pPr>
      <w:r>
        <w:rPr>
          <w:rFonts w:ascii="宋体" w:hAnsi="宋体" w:cs="宋体" w:hint="eastAsia"/>
          <w:sz w:val="24"/>
          <w:szCs w:val="24"/>
        </w:rPr>
        <w:t>4、</w:t>
      </w:r>
      <w:r>
        <w:rPr>
          <w:rFonts w:ascii="宋体" w:hAnsi="宋体" w:hint="eastAsia"/>
          <w:sz w:val="24"/>
          <w:szCs w:val="24"/>
        </w:rPr>
        <w:t>本次投标报价（</w:t>
      </w:r>
      <w:r>
        <w:rPr>
          <w:rFonts w:ascii="宋体" w:hAnsi="宋体" w:cs="宋体" w:hint="eastAsia"/>
          <w:sz w:val="24"/>
          <w:szCs w:val="24"/>
        </w:rPr>
        <w:t>以人民币计价）应包含</w:t>
      </w:r>
      <w:r>
        <w:rPr>
          <w:rFonts w:ascii="宋体" w:hAnsi="宋体" w:hint="eastAsia"/>
          <w:sz w:val="24"/>
          <w:szCs w:val="24"/>
        </w:rPr>
        <w:t>服务期间的人员工资、车费、住宿、餐费、税费等，无论本案件经历几审，诉讼相关的费用都含在总报价中。</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rsidR="000372BE" w:rsidRDefault="007E0D0E">
      <w:pPr>
        <w:spacing w:line="480" w:lineRule="exact"/>
        <w:ind w:firstLineChars="206" w:firstLine="494"/>
        <w:rPr>
          <w:rFonts w:ascii="宋体" w:hAnsi="宋体" w:cs="宋体"/>
          <w:sz w:val="24"/>
          <w:szCs w:val="24"/>
        </w:rPr>
      </w:pPr>
      <w:r>
        <w:rPr>
          <w:rFonts w:ascii="宋体" w:hAnsi="宋体" w:cs="宋体" w:hint="eastAsia"/>
          <w:sz w:val="24"/>
          <w:szCs w:val="24"/>
        </w:rPr>
        <w:t>6、竞争性磋商的最终报价为成交价。同时，供应商的最终成交价在合同实施期间不因市场变化因素而变动。</w:t>
      </w:r>
    </w:p>
    <w:p w:rsidR="000372BE" w:rsidRDefault="007E0D0E">
      <w:pPr>
        <w:snapToGrid w:val="0"/>
        <w:spacing w:line="480" w:lineRule="exact"/>
        <w:ind w:firstLineChars="206" w:firstLine="494"/>
        <w:rPr>
          <w:rFonts w:ascii="宋体" w:hAnsi="宋体" w:cs="宋体"/>
          <w:sz w:val="24"/>
          <w:szCs w:val="24"/>
        </w:rPr>
      </w:pPr>
      <w:r>
        <w:rPr>
          <w:rFonts w:ascii="宋体" w:hAnsi="宋体" w:cs="宋体" w:hint="eastAsia"/>
          <w:sz w:val="24"/>
          <w:szCs w:val="24"/>
        </w:rPr>
        <w:t>7、最低的磋商报价是成交的重要条件，但不是成交的唯一条件。</w:t>
      </w:r>
    </w:p>
    <w:p w:rsidR="000372BE" w:rsidRDefault="007E0D0E">
      <w:pPr>
        <w:snapToGrid w:val="0"/>
        <w:spacing w:line="480" w:lineRule="exact"/>
        <w:ind w:firstLineChars="206" w:firstLine="496"/>
        <w:outlineLvl w:val="1"/>
        <w:rPr>
          <w:rFonts w:ascii="宋体" w:hAnsi="宋体" w:cs="宋体"/>
          <w:b/>
          <w:bCs/>
          <w:sz w:val="24"/>
          <w:szCs w:val="24"/>
        </w:rPr>
      </w:pPr>
      <w:r>
        <w:rPr>
          <w:rFonts w:ascii="宋体" w:hAnsi="宋体" w:cs="宋体" w:hint="eastAsia"/>
          <w:b/>
          <w:bCs/>
          <w:sz w:val="24"/>
          <w:szCs w:val="24"/>
        </w:rPr>
        <w:t>八、联合体参与磋商</w:t>
      </w:r>
    </w:p>
    <w:p w:rsidR="000372BE" w:rsidRDefault="007E0D0E" w:rsidP="007C70D9">
      <w:pPr>
        <w:snapToGrid w:val="0"/>
        <w:spacing w:line="480" w:lineRule="exact"/>
        <w:ind w:firstLineChars="202" w:firstLine="485"/>
        <w:rPr>
          <w:rFonts w:ascii="宋体" w:hAnsi="宋体" w:cs="宋体"/>
          <w:sz w:val="24"/>
          <w:szCs w:val="24"/>
        </w:rPr>
      </w:pPr>
      <w:r>
        <w:rPr>
          <w:rFonts w:ascii="宋体" w:hAnsi="宋体" w:cs="宋体" w:hint="eastAsia"/>
          <w:sz w:val="24"/>
          <w:szCs w:val="24"/>
        </w:rPr>
        <w:t>不接受任何形式的联合体参与本项目的竞争性磋商。</w:t>
      </w:r>
    </w:p>
    <w:p w:rsidR="000372BE" w:rsidRDefault="007E0D0E">
      <w:pPr>
        <w:snapToGrid w:val="0"/>
        <w:spacing w:line="480" w:lineRule="exact"/>
        <w:ind w:firstLineChars="200" w:firstLine="482"/>
        <w:outlineLvl w:val="1"/>
        <w:rPr>
          <w:rFonts w:ascii="宋体" w:hAnsi="宋体" w:cs="宋体"/>
          <w:sz w:val="24"/>
          <w:szCs w:val="24"/>
        </w:rPr>
      </w:pPr>
      <w:r>
        <w:rPr>
          <w:rFonts w:ascii="宋体" w:hAnsi="宋体" w:cs="宋体" w:hint="eastAsia"/>
          <w:b/>
          <w:bCs/>
          <w:sz w:val="24"/>
          <w:szCs w:val="24"/>
        </w:rPr>
        <w:t>九、响应文件及</w:t>
      </w:r>
      <w:r>
        <w:rPr>
          <w:rFonts w:ascii="宋体" w:hAnsi="宋体" w:cs="宋体" w:hint="eastAsia"/>
          <w:b/>
          <w:kern w:val="0"/>
          <w:sz w:val="24"/>
          <w:szCs w:val="24"/>
        </w:rPr>
        <w:t>磋商</w:t>
      </w:r>
      <w:r>
        <w:rPr>
          <w:rFonts w:ascii="宋体" w:hAnsi="宋体" w:cs="宋体" w:hint="eastAsia"/>
          <w:b/>
          <w:bCs/>
          <w:sz w:val="24"/>
          <w:szCs w:val="24"/>
        </w:rPr>
        <w:t>费用</w:t>
      </w:r>
    </w:p>
    <w:p w:rsidR="000372BE" w:rsidRDefault="007E0D0E">
      <w:pPr>
        <w:snapToGrid w:val="0"/>
        <w:spacing w:line="480" w:lineRule="exact"/>
        <w:ind w:firstLineChars="200" w:firstLine="480"/>
        <w:rPr>
          <w:rFonts w:ascii="宋体" w:hAnsi="宋体" w:cs="宋体"/>
          <w:sz w:val="24"/>
          <w:szCs w:val="24"/>
        </w:rPr>
      </w:pPr>
      <w:r>
        <w:rPr>
          <w:rFonts w:ascii="宋体" w:hAnsi="宋体" w:cs="宋体" w:hint="eastAsia"/>
          <w:sz w:val="24"/>
          <w:szCs w:val="24"/>
        </w:rPr>
        <w:t>1、磋商文件每套售价300元（现金，请自备零钱），在递交磋商响应文件的同时提交给招标代理机构。</w:t>
      </w:r>
    </w:p>
    <w:p w:rsidR="000372BE" w:rsidRDefault="007E0D0E">
      <w:pPr>
        <w:spacing w:line="480" w:lineRule="exact"/>
        <w:ind w:firstLineChars="206" w:firstLine="494"/>
        <w:rPr>
          <w:rFonts w:ascii="宋体" w:hAnsi="宋体" w:cs="宋体"/>
          <w:sz w:val="24"/>
          <w:szCs w:val="24"/>
        </w:rPr>
      </w:pPr>
      <w:r>
        <w:rPr>
          <w:rFonts w:ascii="宋体" w:hAnsi="宋体" w:cs="宋体" w:hint="eastAsia"/>
          <w:sz w:val="24"/>
          <w:szCs w:val="24"/>
        </w:rPr>
        <w:t>2、本项目招标代理服务费及评委费由中标供应商支付。招标代理费按¥2000.00元计收。评委费按实支付。供应商自行考虑包含在谈判报价内的该项费用及风险并将其综合在单价内，不得单列。代理服务费应在领取《成交通知书》时一次性付清。</w:t>
      </w:r>
    </w:p>
    <w:p w:rsidR="000372BE" w:rsidRDefault="007E0D0E">
      <w:pPr>
        <w:spacing w:line="480" w:lineRule="exact"/>
        <w:ind w:firstLineChars="206" w:firstLine="494"/>
        <w:rPr>
          <w:rFonts w:ascii="宋体" w:hAnsi="宋体" w:cs="宋体"/>
          <w:sz w:val="24"/>
          <w:szCs w:val="24"/>
        </w:rPr>
      </w:pPr>
      <w:r>
        <w:rPr>
          <w:rFonts w:ascii="宋体" w:hAnsi="宋体" w:cs="宋体" w:hint="eastAsia"/>
          <w:sz w:val="24"/>
          <w:szCs w:val="24"/>
        </w:rPr>
        <w:t>3、磋商程序顺利进行后，除供应商的原件可退回外，其余所有的响应文件都将作为档案保存，不论成交与否，代理机构均不退回。</w:t>
      </w:r>
    </w:p>
    <w:p w:rsidR="000372BE" w:rsidRDefault="007E0D0E">
      <w:pPr>
        <w:spacing w:line="480" w:lineRule="exact"/>
        <w:ind w:firstLineChars="206" w:firstLine="494"/>
        <w:rPr>
          <w:rFonts w:ascii="宋体" w:hAnsi="宋体" w:cs="宋体"/>
          <w:sz w:val="24"/>
          <w:szCs w:val="24"/>
        </w:rPr>
      </w:pPr>
      <w:r>
        <w:rPr>
          <w:rFonts w:ascii="宋体" w:hAnsi="宋体" w:cs="宋体" w:hint="eastAsia"/>
          <w:sz w:val="24"/>
          <w:szCs w:val="24"/>
        </w:rPr>
        <w:t>4、无论磋商过程和结果如何，参加项目磋商的供应商自行承担与本次项目磋商有关的全部费用。</w:t>
      </w:r>
    </w:p>
    <w:p w:rsidR="000372BE" w:rsidRDefault="007E0D0E">
      <w:pPr>
        <w:spacing w:line="480" w:lineRule="exact"/>
        <w:ind w:firstLineChars="206" w:firstLine="496"/>
        <w:rPr>
          <w:rFonts w:ascii="宋体" w:hAnsi="宋体" w:cs="宋体"/>
          <w:b/>
          <w:bCs/>
          <w:sz w:val="24"/>
          <w:szCs w:val="24"/>
        </w:rPr>
      </w:pPr>
      <w:r>
        <w:rPr>
          <w:rFonts w:ascii="宋体" w:hAnsi="宋体" w:cs="宋体" w:hint="eastAsia"/>
          <w:b/>
          <w:bCs/>
          <w:sz w:val="24"/>
          <w:szCs w:val="24"/>
        </w:rPr>
        <w:t>十、履约保证金</w:t>
      </w:r>
    </w:p>
    <w:p w:rsidR="000372BE" w:rsidRDefault="007E0D0E">
      <w:pPr>
        <w:spacing w:line="480" w:lineRule="exact"/>
        <w:ind w:firstLineChars="206" w:firstLine="494"/>
        <w:rPr>
          <w:rFonts w:ascii="宋体" w:hAnsi="宋体" w:cs="宋体"/>
          <w:sz w:val="24"/>
          <w:szCs w:val="24"/>
        </w:rPr>
      </w:pPr>
      <w:r>
        <w:rPr>
          <w:rFonts w:ascii="宋体" w:hAnsi="宋体" w:cs="宋体" w:hint="eastAsia"/>
          <w:sz w:val="24"/>
          <w:szCs w:val="24"/>
        </w:rPr>
        <w:t>1、本项目成交后的履约保证金为项目中标价的10%。</w:t>
      </w:r>
    </w:p>
    <w:p w:rsidR="000372BE" w:rsidRDefault="007E0D0E">
      <w:pPr>
        <w:spacing w:line="480" w:lineRule="exact"/>
        <w:ind w:firstLineChars="206" w:firstLine="494"/>
        <w:rPr>
          <w:rFonts w:ascii="宋体" w:hAnsi="宋体" w:cs="宋体"/>
          <w:bCs/>
          <w:sz w:val="24"/>
          <w:szCs w:val="24"/>
        </w:rPr>
      </w:pPr>
      <w:r>
        <w:rPr>
          <w:rFonts w:ascii="宋体" w:hAnsi="宋体" w:cs="宋体" w:hint="eastAsia"/>
          <w:sz w:val="24"/>
          <w:szCs w:val="24"/>
        </w:rPr>
        <w:t>2、成交通知书发出后1</w:t>
      </w:r>
      <w:r>
        <w:rPr>
          <w:rFonts w:ascii="宋体" w:hAnsi="宋体" w:cs="宋体"/>
          <w:sz w:val="24"/>
          <w:szCs w:val="24"/>
        </w:rPr>
        <w:t>5个日</w:t>
      </w:r>
      <w:r>
        <w:rPr>
          <w:rFonts w:ascii="宋体" w:hAnsi="宋体" w:cs="宋体" w:hint="eastAsia"/>
          <w:sz w:val="24"/>
          <w:szCs w:val="24"/>
        </w:rPr>
        <w:t>内且按照磋商文件确定的事项与采购单位签订</w:t>
      </w:r>
      <w:r>
        <w:rPr>
          <w:rFonts w:ascii="宋体" w:hAnsi="宋体" w:cs="宋体" w:hint="eastAsia"/>
          <w:bCs/>
          <w:sz w:val="24"/>
          <w:szCs w:val="24"/>
        </w:rPr>
        <w:t>合同。超期或未有协商，则视为自动放弃成交资格。</w:t>
      </w:r>
    </w:p>
    <w:p w:rsidR="000372BE" w:rsidRDefault="007E0D0E">
      <w:pPr>
        <w:snapToGrid w:val="0"/>
        <w:spacing w:line="480" w:lineRule="exact"/>
        <w:ind w:firstLineChars="206" w:firstLine="494"/>
        <w:outlineLvl w:val="1"/>
        <w:rPr>
          <w:rFonts w:ascii="宋体" w:hAnsi="宋体" w:cs="宋体"/>
          <w:bCs/>
          <w:sz w:val="24"/>
          <w:szCs w:val="24"/>
        </w:rPr>
      </w:pPr>
      <w:r>
        <w:rPr>
          <w:rFonts w:ascii="宋体" w:hAnsi="宋体" w:cs="宋体" w:hint="eastAsia"/>
          <w:bCs/>
          <w:sz w:val="24"/>
          <w:szCs w:val="24"/>
        </w:rPr>
        <w:t>3、中标人在按要求保质保量的完成该项目合同并通过验收后，采购单位凭中标人提交的</w:t>
      </w:r>
      <w:r>
        <w:rPr>
          <w:rFonts w:ascii="宋体" w:hAnsi="宋体" w:cs="宋体" w:hint="eastAsia"/>
          <w:bCs/>
          <w:sz w:val="24"/>
          <w:szCs w:val="24"/>
        </w:rPr>
        <w:lastRenderedPageBreak/>
        <w:t>申请，一次性无息退还该合同项目的履约保证金。</w:t>
      </w:r>
    </w:p>
    <w:p w:rsidR="000372BE" w:rsidRDefault="007E0D0E">
      <w:pPr>
        <w:snapToGrid w:val="0"/>
        <w:spacing w:line="480" w:lineRule="exact"/>
        <w:ind w:firstLineChars="206" w:firstLine="494"/>
        <w:outlineLvl w:val="1"/>
        <w:rPr>
          <w:rFonts w:ascii="宋体" w:hAnsi="宋体" w:cs="宋体"/>
          <w:bCs/>
          <w:sz w:val="24"/>
          <w:szCs w:val="24"/>
        </w:rPr>
      </w:pPr>
      <w:r>
        <w:rPr>
          <w:rFonts w:ascii="宋体" w:hAnsi="宋体" w:cs="宋体" w:hint="eastAsia"/>
          <w:bCs/>
          <w:sz w:val="24"/>
          <w:szCs w:val="24"/>
        </w:rPr>
        <w:t>4、由于中标人原因，在签订合同后出现不按合同履行的情况，采购单位有权将履约保证金作为违约金，全额不予退还，同时采购单位亦有权终止合同，中标人还须承担相应的法律赔偿责任。</w:t>
      </w:r>
    </w:p>
    <w:p w:rsidR="000372BE" w:rsidRDefault="007E0D0E">
      <w:pPr>
        <w:snapToGrid w:val="0"/>
        <w:spacing w:line="480" w:lineRule="exact"/>
        <w:ind w:firstLineChars="206" w:firstLine="496"/>
        <w:outlineLvl w:val="1"/>
        <w:rPr>
          <w:rFonts w:ascii="宋体" w:hAnsi="宋体" w:cs="宋体"/>
          <w:b/>
          <w:sz w:val="24"/>
          <w:szCs w:val="24"/>
        </w:rPr>
      </w:pPr>
      <w:r>
        <w:rPr>
          <w:rFonts w:ascii="宋体" w:hAnsi="宋体" w:cs="宋体" w:hint="eastAsia"/>
          <w:b/>
          <w:sz w:val="24"/>
          <w:szCs w:val="24"/>
        </w:rPr>
        <w:t>十一、未尽事宜</w:t>
      </w:r>
    </w:p>
    <w:p w:rsidR="000372BE" w:rsidRDefault="007E0D0E">
      <w:pPr>
        <w:snapToGrid w:val="0"/>
        <w:spacing w:line="480" w:lineRule="exact"/>
        <w:ind w:firstLineChars="206" w:firstLine="494"/>
        <w:rPr>
          <w:rFonts w:ascii="宋体" w:hAnsi="宋体" w:cs="宋体"/>
          <w:sz w:val="24"/>
          <w:szCs w:val="24"/>
        </w:rPr>
      </w:pPr>
      <w:r>
        <w:rPr>
          <w:rFonts w:ascii="宋体" w:hAnsi="宋体" w:cs="宋体" w:hint="eastAsia"/>
          <w:sz w:val="24"/>
          <w:szCs w:val="24"/>
        </w:rPr>
        <w:t>按《中华人民共和国政府采购法》、《政府采购竞争性磋商采购方式管理暂行办法》及其他有关法律法规的规定执行。</w:t>
      </w:r>
      <w:bookmarkStart w:id="2" w:name="_Toc432763305"/>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snapToGrid w:val="0"/>
        <w:spacing w:line="480" w:lineRule="exact"/>
        <w:ind w:firstLineChars="206" w:firstLine="494"/>
        <w:rPr>
          <w:rFonts w:ascii="宋体" w:hAnsi="宋体" w:cs="宋体"/>
          <w:sz w:val="24"/>
          <w:szCs w:val="24"/>
        </w:rPr>
      </w:pPr>
    </w:p>
    <w:p w:rsidR="000372BE" w:rsidRDefault="000372BE">
      <w:pPr>
        <w:pStyle w:val="2"/>
      </w:pPr>
    </w:p>
    <w:bookmarkEnd w:id="2"/>
    <w:p w:rsidR="00706EBB" w:rsidRDefault="00706EBB" w:rsidP="00706EBB">
      <w:pPr>
        <w:pStyle w:val="1"/>
        <w:keepNext w:val="0"/>
        <w:keepLines w:val="0"/>
        <w:adjustRightInd w:val="0"/>
        <w:snapToGrid w:val="0"/>
        <w:spacing w:before="0" w:after="0" w:line="800" w:lineRule="exact"/>
        <w:textAlignment w:val="baseline"/>
        <w:rPr>
          <w:rFonts w:ascii="宋体" w:eastAsia="宋体" w:hAnsi="宋体"/>
          <w:w w:val="80"/>
          <w:szCs w:val="44"/>
        </w:rPr>
      </w:pPr>
    </w:p>
    <w:p w:rsidR="000372BE" w:rsidRDefault="007E0D0E" w:rsidP="00706EBB">
      <w:pPr>
        <w:pStyle w:val="1"/>
        <w:keepNext w:val="0"/>
        <w:keepLines w:val="0"/>
        <w:adjustRightInd w:val="0"/>
        <w:snapToGrid w:val="0"/>
        <w:spacing w:before="0" w:after="0" w:line="800" w:lineRule="exact"/>
        <w:jc w:val="center"/>
        <w:textAlignment w:val="baseline"/>
        <w:rPr>
          <w:rFonts w:ascii="宋体" w:eastAsia="宋体" w:hAnsi="宋体"/>
          <w:w w:val="80"/>
          <w:szCs w:val="44"/>
        </w:rPr>
      </w:pPr>
      <w:r>
        <w:rPr>
          <w:rFonts w:ascii="宋体" w:eastAsia="宋体" w:hAnsi="宋体" w:hint="eastAsia"/>
          <w:w w:val="80"/>
          <w:szCs w:val="44"/>
        </w:rPr>
        <w:lastRenderedPageBreak/>
        <w:t>第三章 项目需求</w:t>
      </w:r>
    </w:p>
    <w:p w:rsidR="000372BE" w:rsidRDefault="007E0D0E">
      <w:pPr>
        <w:numPr>
          <w:ilvl w:val="0"/>
          <w:numId w:val="3"/>
        </w:numPr>
        <w:spacing w:line="480" w:lineRule="exact"/>
        <w:ind w:firstLineChars="200" w:firstLine="482"/>
        <w:rPr>
          <w:rFonts w:ascii="宋体" w:hAnsi="宋体" w:cs="方正仿宋_GBK"/>
          <w:b/>
          <w:sz w:val="24"/>
          <w:szCs w:val="24"/>
        </w:rPr>
      </w:pPr>
      <w:r>
        <w:rPr>
          <w:rFonts w:ascii="宋体" w:hAnsi="宋体" w:cs="方正仿宋_GBK" w:hint="eastAsia"/>
          <w:b/>
          <w:sz w:val="24"/>
          <w:szCs w:val="24"/>
        </w:rPr>
        <w:t>招标范围</w:t>
      </w:r>
    </w:p>
    <w:p w:rsidR="000372BE" w:rsidRDefault="007E0D0E">
      <w:pPr>
        <w:spacing w:line="480" w:lineRule="exact"/>
        <w:ind w:firstLineChars="200" w:firstLine="480"/>
        <w:rPr>
          <w:rFonts w:ascii="宋体" w:hAnsi="宋体" w:cs="方正仿宋_GBK"/>
          <w:bCs/>
          <w:sz w:val="24"/>
          <w:szCs w:val="24"/>
        </w:rPr>
      </w:pPr>
      <w:r>
        <w:rPr>
          <w:rFonts w:ascii="宋体" w:hAnsi="宋体" w:cs="方正仿宋_GBK" w:hint="eastAsia"/>
          <w:bCs/>
          <w:sz w:val="24"/>
          <w:szCs w:val="24"/>
        </w:rPr>
        <w:t>1、项目名称：军山居房租催缴律师诉讼项目</w:t>
      </w:r>
    </w:p>
    <w:p w:rsidR="000372BE" w:rsidRDefault="007E0D0E">
      <w:pPr>
        <w:spacing w:line="480" w:lineRule="exact"/>
        <w:ind w:firstLineChars="200" w:firstLine="480"/>
        <w:rPr>
          <w:rFonts w:ascii="宋体" w:hAnsi="宋体" w:cs="方正仿宋_GBK"/>
          <w:bCs/>
          <w:sz w:val="24"/>
          <w:szCs w:val="24"/>
        </w:rPr>
      </w:pPr>
      <w:r>
        <w:rPr>
          <w:rFonts w:ascii="宋体" w:hAnsi="宋体" w:cs="方正仿宋_GBK" w:hint="eastAsia"/>
          <w:bCs/>
          <w:sz w:val="24"/>
          <w:szCs w:val="24"/>
        </w:rPr>
        <w:t>2、项目内容：本项目确定一家律师事务所，</w:t>
      </w:r>
      <w:r>
        <w:rPr>
          <w:rFonts w:ascii="宋体" w:hAnsi="宋体" w:hint="eastAsia"/>
          <w:sz w:val="24"/>
          <w:szCs w:val="24"/>
        </w:rPr>
        <w:t>要求擅长应对经济案件，</w:t>
      </w:r>
      <w:r>
        <w:rPr>
          <w:rFonts w:ascii="宋体" w:hAnsi="宋体" w:cs="方正仿宋_GBK" w:hint="eastAsia"/>
          <w:bCs/>
          <w:sz w:val="24"/>
          <w:szCs w:val="24"/>
        </w:rPr>
        <w:t>充分结合具体政策制定诉讼代理方案，维护采购人合法权益，为采购人提供诉讼案件代理法律服务。</w:t>
      </w:r>
    </w:p>
    <w:p w:rsidR="000372BE" w:rsidRDefault="007E0D0E">
      <w:pPr>
        <w:spacing w:line="480" w:lineRule="exact"/>
        <w:ind w:left="642"/>
        <w:rPr>
          <w:rFonts w:ascii="宋体" w:hAnsi="宋体" w:cs="方正仿宋_GBK"/>
          <w:bCs/>
          <w:sz w:val="24"/>
          <w:szCs w:val="24"/>
        </w:rPr>
      </w:pPr>
      <w:r>
        <w:rPr>
          <w:rFonts w:ascii="宋体" w:hAnsi="宋体" w:cs="方正仿宋_GBK" w:hint="eastAsia"/>
          <w:bCs/>
          <w:sz w:val="24"/>
          <w:szCs w:val="24"/>
        </w:rPr>
        <w:t>3、服务期限：自签订委托协议至判决结束。</w:t>
      </w:r>
    </w:p>
    <w:p w:rsidR="000372BE" w:rsidRDefault="007E0D0E">
      <w:pPr>
        <w:numPr>
          <w:ilvl w:val="0"/>
          <w:numId w:val="3"/>
        </w:numPr>
        <w:spacing w:line="480" w:lineRule="exact"/>
        <w:ind w:firstLineChars="200" w:firstLine="482"/>
        <w:rPr>
          <w:rFonts w:ascii="宋体" w:hAnsi="宋体" w:cs="方正仿宋_GBK"/>
          <w:b/>
          <w:sz w:val="24"/>
          <w:szCs w:val="24"/>
        </w:rPr>
      </w:pPr>
      <w:r>
        <w:rPr>
          <w:rFonts w:ascii="宋体" w:hAnsi="宋体" w:cs="方正仿宋_GBK" w:hint="eastAsia"/>
          <w:b/>
          <w:sz w:val="24"/>
          <w:szCs w:val="24"/>
        </w:rPr>
        <w:t>项目概况</w:t>
      </w:r>
    </w:p>
    <w:p w:rsidR="000372BE" w:rsidRDefault="007E0D0E">
      <w:pPr>
        <w:numPr>
          <w:ilvl w:val="0"/>
          <w:numId w:val="4"/>
        </w:numPr>
        <w:spacing w:line="480" w:lineRule="exact"/>
        <w:ind w:firstLineChars="200" w:firstLine="480"/>
        <w:rPr>
          <w:rFonts w:ascii="宋体" w:hAnsi="宋体" w:cs="方正仿宋_GBK"/>
          <w:bCs/>
          <w:sz w:val="24"/>
          <w:szCs w:val="24"/>
        </w:rPr>
      </w:pPr>
      <w:r>
        <w:rPr>
          <w:rFonts w:ascii="宋体" w:hAnsi="宋体" w:cs="方正仿宋_GBK" w:hint="eastAsia"/>
          <w:bCs/>
          <w:sz w:val="24"/>
          <w:szCs w:val="24"/>
        </w:rPr>
        <w:t>当事人名称：军山社区</w:t>
      </w:r>
    </w:p>
    <w:p w:rsidR="000372BE" w:rsidRDefault="007E0D0E">
      <w:pPr>
        <w:numPr>
          <w:ilvl w:val="0"/>
          <w:numId w:val="4"/>
        </w:numPr>
        <w:spacing w:line="480" w:lineRule="exact"/>
        <w:ind w:firstLineChars="200" w:firstLine="480"/>
        <w:rPr>
          <w:rFonts w:ascii="宋体" w:hAnsi="宋体" w:cs="方正仿宋_GBK"/>
          <w:bCs/>
          <w:sz w:val="24"/>
          <w:szCs w:val="24"/>
        </w:rPr>
      </w:pPr>
      <w:r>
        <w:rPr>
          <w:rFonts w:ascii="宋体" w:hAnsi="宋体" w:cs="方正仿宋_GBK" w:hint="eastAsia"/>
          <w:bCs/>
          <w:sz w:val="24"/>
          <w:szCs w:val="24"/>
        </w:rPr>
        <w:t>案由：房租租金经济纠纷</w:t>
      </w:r>
    </w:p>
    <w:p w:rsidR="000372BE" w:rsidRDefault="007E0D0E">
      <w:pPr>
        <w:numPr>
          <w:ilvl w:val="0"/>
          <w:numId w:val="4"/>
        </w:numPr>
        <w:spacing w:line="480" w:lineRule="exact"/>
        <w:ind w:firstLineChars="200" w:firstLine="480"/>
        <w:rPr>
          <w:rFonts w:ascii="宋体" w:hAnsi="宋体" w:cs="方正仿宋_GBK"/>
          <w:bCs/>
          <w:sz w:val="24"/>
          <w:szCs w:val="24"/>
        </w:rPr>
      </w:pPr>
      <w:r>
        <w:rPr>
          <w:rFonts w:ascii="宋体" w:hAnsi="宋体" w:cs="方正仿宋_GBK" w:hint="eastAsia"/>
          <w:bCs/>
          <w:sz w:val="24"/>
          <w:szCs w:val="24"/>
        </w:rPr>
        <w:t>案件概述：军山社区从2011年10月开始将军山居整体出租给南通天际传媒有限公司(后更名为南通曼茶园文化传媒有限公司)，每年租金90万元，但因军山居从2018年底开始面临拆迁后，该公司就停止支付房屋租金，截止至2019年10月军山居拆除，南通曼茶园文化传媒有限公司共拖欠房租697125元。为维护社区合法权益，社区计划通过公开招投标的方式确定代理律师为社区向法院起诉南通曼茶园文化传媒有限公司，索要拖欠的房租697125元。</w:t>
      </w:r>
    </w:p>
    <w:p w:rsidR="000372BE" w:rsidRDefault="007E0D0E">
      <w:pPr>
        <w:numPr>
          <w:ilvl w:val="0"/>
          <w:numId w:val="3"/>
        </w:numPr>
        <w:spacing w:line="480" w:lineRule="exact"/>
        <w:ind w:firstLineChars="200" w:firstLine="482"/>
        <w:rPr>
          <w:rFonts w:ascii="宋体" w:hAnsi="宋体" w:cs="方正仿宋_GBK"/>
          <w:b/>
          <w:sz w:val="24"/>
          <w:szCs w:val="24"/>
        </w:rPr>
      </w:pPr>
      <w:r>
        <w:rPr>
          <w:rFonts w:ascii="宋体" w:hAnsi="宋体" w:cs="方正仿宋_GBK" w:hint="eastAsia"/>
          <w:b/>
          <w:sz w:val="24"/>
          <w:szCs w:val="24"/>
        </w:rPr>
        <w:t>服务内容</w:t>
      </w:r>
    </w:p>
    <w:p w:rsidR="000372BE" w:rsidRDefault="007E0D0E">
      <w:pPr>
        <w:spacing w:line="480" w:lineRule="exact"/>
        <w:ind w:firstLineChars="200" w:firstLine="482"/>
        <w:rPr>
          <w:rFonts w:ascii="宋体" w:hAnsi="宋体" w:cs="方正仿宋_GBK"/>
          <w:b/>
          <w:sz w:val="24"/>
          <w:szCs w:val="24"/>
        </w:rPr>
      </w:pPr>
      <w:r>
        <w:rPr>
          <w:rFonts w:ascii="宋体" w:hAnsi="宋体" w:cs="方正仿宋_GBK" w:hint="eastAsia"/>
          <w:b/>
          <w:sz w:val="24"/>
          <w:szCs w:val="24"/>
        </w:rPr>
        <w:t>（一）委托代理权限</w:t>
      </w:r>
    </w:p>
    <w:p w:rsidR="000372BE" w:rsidRDefault="007E0D0E">
      <w:pPr>
        <w:spacing w:line="480" w:lineRule="exact"/>
        <w:ind w:firstLineChars="200" w:firstLine="480"/>
        <w:rPr>
          <w:rFonts w:ascii="宋体" w:hAnsi="宋体" w:cs="方正仿宋_GBK"/>
          <w:bCs/>
          <w:sz w:val="24"/>
          <w:szCs w:val="24"/>
        </w:rPr>
      </w:pPr>
      <w:r>
        <w:rPr>
          <w:rFonts w:ascii="宋体" w:hAnsi="宋体" w:cs="方正仿宋_GBK"/>
          <w:bCs/>
          <w:sz w:val="24"/>
          <w:szCs w:val="24"/>
        </w:rPr>
        <w:t>中标供应商的代理权限为:</w:t>
      </w:r>
    </w:p>
    <w:p w:rsidR="000372BE" w:rsidRDefault="007E0D0E">
      <w:pPr>
        <w:spacing w:line="480" w:lineRule="exact"/>
        <w:ind w:firstLineChars="200" w:firstLine="480"/>
        <w:rPr>
          <w:rFonts w:ascii="宋体" w:hAnsi="宋体" w:cs="方正仿宋_GBK"/>
          <w:bCs/>
          <w:sz w:val="24"/>
          <w:szCs w:val="24"/>
        </w:rPr>
      </w:pPr>
      <w:r>
        <w:rPr>
          <w:rFonts w:ascii="宋体" w:hAnsi="宋体" w:cs="方正仿宋_GBK"/>
          <w:bCs/>
          <w:sz w:val="24"/>
          <w:szCs w:val="24"/>
        </w:rPr>
        <w:t>一般代理,即诉讼代理人可以实施不涉及处分委托人利益的一般性诉讼行为的权限。如提出管辖权异议、申请回避、提供证据、出庭参与诉讼等。</w:t>
      </w:r>
    </w:p>
    <w:p w:rsidR="000372BE" w:rsidRDefault="007E0D0E">
      <w:pPr>
        <w:spacing w:line="480" w:lineRule="exact"/>
        <w:ind w:firstLineChars="200" w:firstLine="482"/>
        <w:rPr>
          <w:rFonts w:ascii="宋体" w:hAnsi="宋体" w:cs="方正仿宋_GBK"/>
          <w:b/>
          <w:sz w:val="24"/>
          <w:szCs w:val="24"/>
        </w:rPr>
      </w:pPr>
      <w:r>
        <w:rPr>
          <w:rFonts w:ascii="宋体" w:hAnsi="宋体" w:cs="方正仿宋_GBK" w:hint="eastAsia"/>
          <w:b/>
          <w:sz w:val="24"/>
          <w:szCs w:val="24"/>
        </w:rPr>
        <w:t>（二）</w:t>
      </w:r>
      <w:r>
        <w:rPr>
          <w:rFonts w:ascii="宋体" w:hAnsi="宋体" w:cs="方正仿宋_GBK"/>
          <w:b/>
          <w:sz w:val="24"/>
          <w:szCs w:val="24"/>
        </w:rPr>
        <w:t>委托服务范围</w:t>
      </w:r>
    </w:p>
    <w:p w:rsidR="000372BE" w:rsidRDefault="007E0D0E">
      <w:pPr>
        <w:spacing w:line="480" w:lineRule="exact"/>
        <w:ind w:firstLineChars="200" w:firstLine="480"/>
        <w:rPr>
          <w:rFonts w:ascii="宋体" w:hAnsi="宋体" w:cs="方正仿宋_GBK"/>
          <w:bCs/>
          <w:sz w:val="24"/>
          <w:szCs w:val="24"/>
        </w:rPr>
      </w:pPr>
      <w:r>
        <w:rPr>
          <w:rFonts w:ascii="宋体" w:hAnsi="宋体" w:cs="方正仿宋_GBK"/>
          <w:bCs/>
          <w:sz w:val="24"/>
          <w:szCs w:val="24"/>
        </w:rPr>
        <w:t>中标供应商根据采购人授权可以提供下列法律服务:</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审阅与上述案件有关的材料</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为采购人提供法律咨询意见，预测诉讼风险，策划起诉或应诉方案</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为采购人起草有关诉讼法律文书</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为采购人代办或协办起诉或应诉、反诉手续</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指导、协助、代理采购人收集、提供证据及进行证明活动</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出席法庭参加诉讼</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t>其它有关诉讼法律服务</w:t>
      </w:r>
      <w:r>
        <w:rPr>
          <w:rFonts w:ascii="宋体" w:hAnsi="宋体" w:cs="方正仿宋_GBK" w:hint="eastAsia"/>
          <w:bCs/>
          <w:sz w:val="24"/>
          <w:szCs w:val="24"/>
        </w:rPr>
        <w:t>；</w:t>
      </w:r>
    </w:p>
    <w:p w:rsidR="000372BE" w:rsidRDefault="007E0D0E">
      <w:pPr>
        <w:numPr>
          <w:ilvl w:val="0"/>
          <w:numId w:val="5"/>
        </w:numPr>
        <w:spacing w:line="480" w:lineRule="exact"/>
        <w:ind w:firstLineChars="200" w:firstLine="480"/>
        <w:rPr>
          <w:rFonts w:ascii="宋体" w:hAnsi="宋体" w:cs="方正仿宋_GBK"/>
          <w:bCs/>
          <w:sz w:val="24"/>
          <w:szCs w:val="24"/>
        </w:rPr>
      </w:pPr>
      <w:r>
        <w:rPr>
          <w:rFonts w:ascii="宋体" w:hAnsi="宋体" w:cs="方正仿宋_GBK"/>
          <w:bCs/>
          <w:sz w:val="24"/>
          <w:szCs w:val="24"/>
        </w:rPr>
        <w:lastRenderedPageBreak/>
        <w:t>代收诉讼材料、裁判文件等。</w:t>
      </w:r>
    </w:p>
    <w:p w:rsidR="000372BE" w:rsidRDefault="007E0D0E">
      <w:pPr>
        <w:numPr>
          <w:ilvl w:val="0"/>
          <w:numId w:val="3"/>
        </w:numPr>
        <w:spacing w:line="480" w:lineRule="exact"/>
        <w:ind w:firstLineChars="200" w:firstLine="482"/>
        <w:rPr>
          <w:rFonts w:ascii="宋体" w:hAnsi="宋体"/>
          <w:sz w:val="24"/>
          <w:szCs w:val="24"/>
        </w:rPr>
      </w:pPr>
      <w:r>
        <w:rPr>
          <w:rFonts w:ascii="宋体" w:hAnsi="宋体" w:cs="方正仿宋_GBK" w:hint="eastAsia"/>
          <w:b/>
          <w:sz w:val="24"/>
          <w:szCs w:val="24"/>
        </w:rPr>
        <w:t>具体服务要求</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1、在详细了解本案事实、证据的基础上，提供有针对性的法律意见和建议，并提供适宜的代理方案，分析本案代理工作中存在的主要疑难问题，评估潜在风险并作出应对预案。</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2、根据法律和经办法院的要求，及时处理相关代理事宜。</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3、乙方指派律师全面负责甲方委托的法律事务，固定办理甲方事务，指派律师有工作变动的，须及时以书面形式通知甲方。</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4、乙方不得在同一诉讼案件接受甲方以外的其他方的委托。</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5、乙方律师应当严格遵守职业道德和职业纪律，尽职尽责的根据法律、法规的规定完成被委托事项，积极维护甲方的合法权益。</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6、乙方律师应当根据法律规定的时限、时效以及审理机关的要求，及时提交证据，按时出庭，及时办理受委托的事务。具体程序及时间规定如下：</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（1）按约定的通知方式，在收到通知之日</w:t>
      </w:r>
      <w:r>
        <w:rPr>
          <w:rFonts w:ascii="宋体" w:hAnsi="宋体" w:hint="eastAsia"/>
          <w:color w:val="000000"/>
          <w:sz w:val="24"/>
          <w:szCs w:val="24"/>
        </w:rPr>
        <w:t>起3日内签收诉讼</w:t>
      </w:r>
      <w:r>
        <w:rPr>
          <w:rFonts w:ascii="宋体" w:hAnsi="宋体" w:hint="eastAsia"/>
          <w:sz w:val="24"/>
          <w:szCs w:val="24"/>
        </w:rPr>
        <w:t>材料。</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（2）自签收诉讼材料之日起4日内出具答辩状、证据材料及目录、授权委托书、法人代表身份证明书交至甲方审查盖章。</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（3）在答辩期内将答辩状及证据材料目录提交法院。</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（4）依庭审通知日期准时出庭。</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（5）对于需要上诉的案件应于上诉期届满五日前将上诉状等材料交甲方审核盖章，并于上诉期内准时递交上诉材料。</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（6）收到对方上诉材料后及时通知甲方并将答辩状等应诉材料及时交至甲方审核盖章。</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（7）收到判决或裁定后三日内出具结案意见书交至甲方。</w:t>
      </w:r>
    </w:p>
    <w:p w:rsidR="000372BE" w:rsidRDefault="007E0D0E">
      <w:pPr>
        <w:spacing w:line="480" w:lineRule="exact"/>
        <w:ind w:firstLineChars="200" w:firstLine="482"/>
        <w:rPr>
          <w:rFonts w:ascii="宋体" w:hAnsi="宋体"/>
          <w:b/>
          <w:bCs/>
          <w:sz w:val="24"/>
          <w:szCs w:val="24"/>
        </w:rPr>
      </w:pPr>
      <w:r>
        <w:rPr>
          <w:rFonts w:ascii="宋体" w:hAnsi="宋体" w:hint="eastAsia"/>
          <w:b/>
          <w:bCs/>
          <w:sz w:val="24"/>
          <w:szCs w:val="24"/>
        </w:rPr>
        <w:t>说明：无论本案件经历几审，诉讼相关的费用（车费、住宿、餐费、税费等）都含在总报价中。</w:t>
      </w: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0372BE" w:rsidP="007C70D9">
      <w:pPr>
        <w:spacing w:line="480" w:lineRule="exact"/>
        <w:ind w:firstLineChars="200" w:firstLine="712"/>
        <w:jc w:val="center"/>
        <w:rPr>
          <w:rFonts w:ascii="宋体" w:hAnsi="宋体" w:cs="宋体"/>
          <w:b/>
          <w:iCs/>
          <w:w w:val="80"/>
          <w:sz w:val="44"/>
          <w:szCs w:val="44"/>
        </w:rPr>
      </w:pPr>
    </w:p>
    <w:p w:rsidR="000372BE" w:rsidRDefault="007E0D0E" w:rsidP="007C70D9">
      <w:pPr>
        <w:spacing w:line="480" w:lineRule="exact"/>
        <w:ind w:firstLineChars="200" w:firstLine="712"/>
        <w:jc w:val="center"/>
        <w:rPr>
          <w:rFonts w:ascii="宋体" w:hAnsi="宋体" w:cs="宋体"/>
          <w:sz w:val="24"/>
          <w:szCs w:val="24"/>
        </w:rPr>
      </w:pPr>
      <w:r>
        <w:rPr>
          <w:rFonts w:ascii="宋体" w:hAnsi="宋体" w:cs="宋体" w:hint="eastAsia"/>
          <w:b/>
          <w:iCs/>
          <w:w w:val="80"/>
          <w:sz w:val="44"/>
          <w:szCs w:val="44"/>
        </w:rPr>
        <w:lastRenderedPageBreak/>
        <w:t xml:space="preserve">第四章  </w:t>
      </w:r>
      <w:bookmarkStart w:id="3" w:name="_Toc85627670"/>
      <w:bookmarkStart w:id="4" w:name="_Toc182848996"/>
      <w:bookmarkStart w:id="5" w:name="_Toc37322565"/>
      <w:bookmarkStart w:id="6" w:name="_Toc38121794"/>
      <w:bookmarkStart w:id="7" w:name="_Toc43217893"/>
      <w:r>
        <w:rPr>
          <w:rFonts w:ascii="宋体" w:hAnsi="宋体" w:cs="宋体" w:hint="eastAsia"/>
          <w:b/>
          <w:iCs/>
          <w:w w:val="80"/>
          <w:sz w:val="44"/>
          <w:szCs w:val="44"/>
        </w:rPr>
        <w:t>评审方法和程序</w:t>
      </w:r>
    </w:p>
    <w:p w:rsidR="000372BE" w:rsidRDefault="007E0D0E">
      <w:pPr>
        <w:snapToGrid w:val="0"/>
        <w:spacing w:line="440" w:lineRule="exact"/>
        <w:ind w:firstLineChars="200" w:firstLine="482"/>
        <w:outlineLvl w:val="1"/>
        <w:rPr>
          <w:rFonts w:ascii="宋体" w:hAnsi="宋体" w:cs="宋体"/>
          <w:b/>
          <w:sz w:val="24"/>
          <w:szCs w:val="24"/>
        </w:rPr>
      </w:pPr>
      <w:bookmarkStart w:id="8" w:name="_Toc363573857"/>
      <w:bookmarkEnd w:id="3"/>
      <w:bookmarkEnd w:id="4"/>
      <w:bookmarkEnd w:id="5"/>
      <w:bookmarkEnd w:id="6"/>
      <w:bookmarkEnd w:id="7"/>
      <w:bookmarkEnd w:id="8"/>
      <w:r>
        <w:rPr>
          <w:rFonts w:ascii="宋体" w:hAnsi="宋体" w:cs="宋体" w:hint="eastAsia"/>
          <w:b/>
          <w:sz w:val="24"/>
          <w:szCs w:val="24"/>
        </w:rPr>
        <w:t>一、代理机构组织磋商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1、本次竞争性磋商依据《中华人民共和国政府采购法》、《政府采购竞争性磋商采购方式管理暂行办法》及有关法规成立磋商小组。磋商小组由采购人依法组建。</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2、磋商小组的职责：</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（1）磋商小组成员应当按照客观、公正、审慎的原则，根据磋商文件规定的评审程序、评审方法和评审标准进行独立评审。</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（2）磋商小组成员应当遵守评审工作纪律，不得泄露评审情况和评审中获悉的商业秘密，对个人的评审意见承担法律责任；</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（3）磋商小组成员在评审过程中发现供应商有行贿、提供虚假材料或者串通等违法行为的，应当及时向财政部门报告。</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（4）磋商小组成员在评审过程中受到非法干涉的，应当及时向财政、监察等部门举报。</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（5）配合采购单位答复供应商提出的质疑；配合财政部门的投诉处理和监督检查工作。</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3、评审有关记录由磋商小组成员签名，存档备查。</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4、供应商的法定代表人或被授权人须持身份证准时参加磋商开标会。</w:t>
      </w:r>
    </w:p>
    <w:p w:rsidR="000372BE" w:rsidRDefault="007E0D0E">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二、磋商的原则及方法</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1、磋商小组依据《中华人民共和国政府采购法》、《政府采购竞争性磋商采购方式管理暂行办法》以及有关政府采购的相关法规，遵循“公开、公平、公正、择优、信用”的原则进行磋商评审。</w:t>
      </w:r>
    </w:p>
    <w:p w:rsidR="000372BE" w:rsidRDefault="007E0D0E" w:rsidP="007C70D9">
      <w:pPr>
        <w:snapToGrid w:val="0"/>
        <w:spacing w:line="440" w:lineRule="exact"/>
        <w:ind w:firstLineChars="202" w:firstLine="485"/>
        <w:rPr>
          <w:rFonts w:ascii="宋体" w:hAnsi="宋体" w:cs="宋体"/>
          <w:sz w:val="24"/>
          <w:szCs w:val="24"/>
        </w:rPr>
      </w:pPr>
      <w:r>
        <w:rPr>
          <w:rFonts w:ascii="宋体" w:hAnsi="宋体" w:cs="宋体" w:hint="eastAsia"/>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rsidR="000372BE" w:rsidRDefault="007E0D0E" w:rsidP="007C70D9">
      <w:pPr>
        <w:snapToGrid w:val="0"/>
        <w:spacing w:line="440" w:lineRule="exact"/>
        <w:ind w:firstLineChars="202" w:firstLine="485"/>
        <w:rPr>
          <w:rFonts w:ascii="宋体" w:hAnsi="宋体" w:cs="宋体"/>
          <w:sz w:val="24"/>
          <w:szCs w:val="24"/>
        </w:rPr>
      </w:pPr>
      <w:r>
        <w:rPr>
          <w:rFonts w:ascii="宋体" w:hAnsi="宋体" w:cs="宋体" w:hint="eastAsia"/>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4、磋商小组所有成员应当集中与单一供应商分别进行磋商，并给予所有参加磋商的供应商平等的磋商机会。</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5、在磋商过程中，磋商小组可以根据磋商文件和磋商情况实质性变动采购需求中的技术、服务要求以及合同草案条款，但不得变动磋商文件中的其他内容。实质性变动的内容，须经采购单位代表确认。</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6、对磋商文件作出的实质性变动是磋商文件的有效组成部分，磋商小组应当及时以书面形式同时通知所有参加磋商的供应商。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8、经磋商确定最终采购需求和提交最后报价的供应商：磋商文件能够详细列明采购标的的技术、服务要求的，磋商结束后，磋商小组应当要求所有实质性响应的供应商在规定时间内提交最后报价。</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10、除非在磋商中磋商小组对采购单位需求内容作了调整增加，或对采购内容作了实质性变更，否则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11、对于在磋商顺利开始后至最终报价前，根据磋商情况退出磋商的供应商，须以书面形式说明退出磋商的原因，经磋商小组同意可以退出磋商。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12、在磋商中，磋商的任何一方不得透露与磋商有关的其他响应磋商的供应商的技术资料、价格及其他信息。</w:t>
      </w:r>
    </w:p>
    <w:p w:rsidR="000372BE" w:rsidRDefault="007E0D0E">
      <w:pPr>
        <w:snapToGrid w:val="0"/>
        <w:spacing w:line="440" w:lineRule="exact"/>
        <w:ind w:firstLineChars="200" w:firstLine="480"/>
        <w:rPr>
          <w:rFonts w:ascii="宋体" w:hAnsi="宋体"/>
          <w:sz w:val="24"/>
          <w:szCs w:val="24"/>
        </w:rPr>
      </w:pPr>
      <w:r>
        <w:rPr>
          <w:rFonts w:ascii="宋体" w:hAnsi="宋体" w:cs="宋体" w:hint="eastAsia"/>
          <w:sz w:val="24"/>
          <w:szCs w:val="24"/>
        </w:rPr>
        <w:t>13、</w:t>
      </w:r>
      <w:r>
        <w:rPr>
          <w:rFonts w:ascii="宋体" w:hAnsi="宋体" w:hint="eastAsia"/>
          <w:sz w:val="24"/>
          <w:szCs w:val="24"/>
        </w:rPr>
        <w:t>单位负责人为同一人或者存在直接控股、管理关系的不同供应商，都不得在同一采购项目相同标段中同时参加磋商，一经发现，将视同围标处理。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14、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rsidR="000372BE" w:rsidRDefault="007E0D0E">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三、磋商评定结果的方法</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b/>
          <w:sz w:val="24"/>
          <w:szCs w:val="24"/>
          <w:u w:val="single"/>
        </w:rPr>
        <w:t>经磋商确定最终采购需求和提交最后报价的供应商后，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对提交最后报价的供应商的响应文件和最后报价</w:t>
      </w:r>
      <w:r>
        <w:rPr>
          <w:rFonts w:ascii="宋体" w:hAnsi="宋体" w:cs="宋体" w:hint="eastAsia"/>
          <w:sz w:val="24"/>
          <w:szCs w:val="24"/>
        </w:rPr>
        <w:t>进行综合评分。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2、评审时，磋商小组各成员应当独立对每个有效响应的文件进行评价、打分，然后汇总每个供应商每项评分因素的得分（计算结果均四舍五入保留两位小数）。</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 xml:space="preserve">3、本次项目磋商的技术和商务报价评审总分值为100分。两部分评审因素比重如下： </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技术分值占总分值的比重为</w:t>
      </w:r>
      <w:r>
        <w:rPr>
          <w:rFonts w:ascii="宋体" w:hAnsi="宋体" w:cs="宋体" w:hint="eastAsia"/>
          <w:b/>
          <w:sz w:val="24"/>
          <w:szCs w:val="24"/>
          <w:u w:val="single"/>
        </w:rPr>
        <w:t xml:space="preserve"> 70%（权重）</w:t>
      </w:r>
      <w:r>
        <w:rPr>
          <w:rFonts w:ascii="宋体" w:hAnsi="宋体" w:cs="宋体" w:hint="eastAsia"/>
          <w:sz w:val="24"/>
          <w:szCs w:val="24"/>
        </w:rPr>
        <w:t>（四舍五入保留两位小数）；</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商务报价分值占总分值的比重为</w:t>
      </w:r>
      <w:r>
        <w:rPr>
          <w:rFonts w:ascii="宋体" w:hAnsi="宋体" w:cs="宋体" w:hint="eastAsia"/>
          <w:b/>
          <w:sz w:val="24"/>
          <w:szCs w:val="24"/>
          <w:u w:val="single"/>
        </w:rPr>
        <w:t xml:space="preserve">30%（权重） </w:t>
      </w:r>
      <w:r>
        <w:rPr>
          <w:rFonts w:ascii="宋体" w:hAnsi="宋体" w:cs="宋体" w:hint="eastAsia"/>
          <w:sz w:val="24"/>
          <w:szCs w:val="24"/>
        </w:rPr>
        <w:t>（四舍五入保留两位小数）。</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4、技术分按算术平均值计算，分值四舍五入保留两位小数。</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5、商务报价分统一采用低价优先法计算直接取得，与技术分相加为供应商的综合得分（四舍五入保留两位小数）。</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6、综合得分最高的供应商推荐为项目预成交人并出具评审磋商报告。</w:t>
      </w:r>
    </w:p>
    <w:p w:rsidR="000372BE" w:rsidRDefault="007E0D0E">
      <w:pPr>
        <w:snapToGrid w:val="0"/>
        <w:spacing w:line="440" w:lineRule="exact"/>
        <w:ind w:firstLineChars="200" w:firstLine="480"/>
        <w:outlineLvl w:val="1"/>
        <w:rPr>
          <w:rFonts w:ascii="宋体" w:hAnsi="宋体" w:cs="宋体"/>
          <w:sz w:val="24"/>
          <w:szCs w:val="24"/>
        </w:rPr>
      </w:pPr>
      <w:r>
        <w:rPr>
          <w:rFonts w:ascii="宋体" w:hAnsi="宋体" w:cs="宋体" w:hint="eastAsia"/>
          <w:sz w:val="24"/>
          <w:szCs w:val="24"/>
        </w:rPr>
        <w:t xml:space="preserve">7、确定成交候选人的特殊情况处理： </w:t>
      </w:r>
    </w:p>
    <w:p w:rsidR="000372BE" w:rsidRDefault="007E0D0E">
      <w:pPr>
        <w:snapToGrid w:val="0"/>
        <w:spacing w:line="440" w:lineRule="exact"/>
        <w:ind w:firstLineChars="200" w:firstLine="480"/>
        <w:outlineLvl w:val="1"/>
        <w:rPr>
          <w:rFonts w:ascii="宋体" w:hAnsi="宋体" w:cs="宋体"/>
          <w:sz w:val="24"/>
          <w:szCs w:val="24"/>
        </w:rPr>
      </w:pPr>
      <w:r>
        <w:rPr>
          <w:rFonts w:ascii="宋体" w:hAnsi="宋体" w:cs="宋体" w:hint="eastAsia"/>
          <w:sz w:val="24"/>
          <w:szCs w:val="24"/>
        </w:rPr>
        <w:t>（1）若总分相同，则按最终报价响应得分高者优先中标。</w:t>
      </w:r>
    </w:p>
    <w:p w:rsidR="000372BE" w:rsidRDefault="007E0D0E">
      <w:pPr>
        <w:snapToGrid w:val="0"/>
        <w:spacing w:line="440" w:lineRule="exact"/>
        <w:ind w:firstLineChars="200" w:firstLine="480"/>
        <w:outlineLvl w:val="1"/>
        <w:rPr>
          <w:rFonts w:ascii="宋体" w:hAnsi="宋体" w:cs="宋体"/>
          <w:sz w:val="24"/>
          <w:szCs w:val="24"/>
        </w:rPr>
      </w:pPr>
      <w:r>
        <w:rPr>
          <w:rFonts w:ascii="宋体" w:hAnsi="宋体" w:cs="宋体" w:hint="eastAsia"/>
          <w:sz w:val="24"/>
          <w:szCs w:val="24"/>
        </w:rPr>
        <w:t>（2）若总分且最终报价响应得分相同，则由招标人采取现场抽签的方式确定（投标供应商的抽签顺序分别为各投标供应商递交响应文件签到顺序号）。</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8、磋商评审时，评委对评审的细则若有争议，由磋商小组集体讨论确定，并对未尽情况有最终解释权。</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9、对落标的供应商不做落标原因的解释。</w:t>
      </w:r>
    </w:p>
    <w:p w:rsidR="000372BE" w:rsidRDefault="007E0D0E">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四、综合评分评审标准</w:t>
      </w:r>
    </w:p>
    <w:p w:rsidR="000372BE" w:rsidRDefault="007E0D0E">
      <w:pPr>
        <w:snapToGrid w:val="0"/>
        <w:spacing w:line="440" w:lineRule="exact"/>
        <w:ind w:firstLineChars="150" w:firstLine="360"/>
        <w:outlineLvl w:val="2"/>
        <w:rPr>
          <w:rFonts w:ascii="宋体" w:hAnsi="宋体" w:cs="宋体"/>
          <w:sz w:val="24"/>
          <w:szCs w:val="24"/>
        </w:rPr>
      </w:pPr>
      <w:r>
        <w:rPr>
          <w:rFonts w:ascii="宋体" w:hAnsi="宋体" w:cs="宋体" w:hint="eastAsia"/>
          <w:sz w:val="24"/>
          <w:szCs w:val="24"/>
        </w:rPr>
        <w:t>（一）技术分：（70分）</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1690"/>
        <w:gridCol w:w="717"/>
        <w:gridCol w:w="6977"/>
      </w:tblGrid>
      <w:tr w:rsidR="000372BE">
        <w:trPr>
          <w:trHeight w:val="813"/>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序号</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评分点名称</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分值</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评审标准</w:t>
            </w:r>
          </w:p>
        </w:tc>
      </w:tr>
      <w:tr w:rsidR="000372BE">
        <w:trPr>
          <w:cantSplit/>
          <w:trHeight w:val="886"/>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宋体" w:hAnsi="宋体" w:hint="eastAsia"/>
                <w:sz w:val="24"/>
                <w:szCs w:val="24"/>
              </w:rPr>
              <w:t>项目的实施方案</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28</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adjustRightInd w:val="0"/>
              <w:snapToGrid w:val="0"/>
              <w:spacing w:line="360" w:lineRule="auto"/>
              <w:rPr>
                <w:rFonts w:asciiTheme="majorEastAsia" w:eastAsiaTheme="majorEastAsia" w:hAnsiTheme="majorEastAsia" w:cs="宋体"/>
                <w:kern w:val="0"/>
                <w:sz w:val="24"/>
                <w:szCs w:val="24"/>
              </w:rPr>
            </w:pPr>
            <w:r>
              <w:rPr>
                <w:rFonts w:ascii="宋体" w:hAnsi="宋体" w:hint="eastAsia"/>
                <w:sz w:val="24"/>
                <w:szCs w:val="24"/>
              </w:rPr>
              <w:t>实施方案科学合理、可行性强、实施过程中问题解决措施完善规范得22-28分；服务总体模式内容完整，实施方案有针对性、较合理、实施过程中问题解决措施完善的得15-21分；服务总体模式内容不完整，实施方案有针对性、合理性差、实施过程中问题解决措施不完善的得7-14分；服务总体模式内容不完整，实施方案针对性差、不合理、实施过程中问题解决措施不完善的得1-6分；其他不得分。</w:t>
            </w:r>
          </w:p>
        </w:tc>
      </w:tr>
      <w:tr w:rsidR="000372BE">
        <w:trPr>
          <w:cantSplit/>
          <w:trHeight w:val="980"/>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宋体" w:hAnsi="宋体" w:hint="eastAsia"/>
                <w:sz w:val="24"/>
                <w:szCs w:val="24"/>
              </w:rPr>
              <w:t>针对本项目的工作重难点分析和解决方法</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12</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adjustRightInd w:val="0"/>
              <w:snapToGrid w:val="0"/>
              <w:spacing w:line="360" w:lineRule="auto"/>
              <w:rPr>
                <w:rFonts w:asciiTheme="majorEastAsia" w:eastAsiaTheme="majorEastAsia" w:hAnsiTheme="majorEastAsia" w:cs="宋体"/>
                <w:kern w:val="0"/>
                <w:sz w:val="24"/>
                <w:szCs w:val="24"/>
              </w:rPr>
            </w:pPr>
            <w:r>
              <w:rPr>
                <w:rFonts w:ascii="宋体" w:hAnsi="宋体" w:hint="eastAsia"/>
                <w:sz w:val="24"/>
                <w:szCs w:val="24"/>
              </w:rPr>
              <w:t>对本项目重点把握准确，具有一定的认知高度。满足项目需要，解决方法实际可行，内容详细完整得10-12分；重点把握基本准确，对项目需要和实际功能需求有一定理解，有完善的解决方法的得7-9分；重点把握不准确，对项目需求和实际功能需求有一定的理解，有简略的解决方法的得4-6分；重点把握不准确，对项目需求和实际功能需求有一定的了解，有粗略的解决方法的得1-3分；其他不得分。</w:t>
            </w:r>
          </w:p>
        </w:tc>
      </w:tr>
      <w:tr w:rsidR="000372BE">
        <w:trPr>
          <w:cantSplit/>
          <w:trHeight w:val="980"/>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宋体" w:hAnsi="宋体" w:hint="eastAsia"/>
                <w:sz w:val="24"/>
                <w:szCs w:val="24"/>
              </w:rPr>
              <w:t>数据资料保密措施比较</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8</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tabs>
                <w:tab w:val="left" w:pos="567"/>
              </w:tabs>
              <w:adjustRightInd w:val="0"/>
              <w:snapToGrid w:val="0"/>
              <w:spacing w:line="360" w:lineRule="auto"/>
              <w:rPr>
                <w:rFonts w:asciiTheme="majorEastAsia" w:eastAsiaTheme="majorEastAsia" w:hAnsiTheme="majorEastAsia" w:cs="宋体"/>
                <w:kern w:val="0"/>
                <w:sz w:val="24"/>
                <w:szCs w:val="24"/>
              </w:rPr>
            </w:pPr>
            <w:r>
              <w:rPr>
                <w:rFonts w:ascii="宋体" w:hAnsi="宋体" w:hint="eastAsia"/>
                <w:sz w:val="24"/>
                <w:szCs w:val="24"/>
              </w:rPr>
              <w:t>数据资料保密措施全面完善、规范、针对性强，得6-8分；数据资料保密措施全面，不完善、较规范、有针对性的得3-5分；数据资料保密措施片面、不规范、针对性差的得1-2分；其他不得分。</w:t>
            </w:r>
          </w:p>
        </w:tc>
      </w:tr>
      <w:tr w:rsidR="000372BE">
        <w:trPr>
          <w:cantSplit/>
          <w:trHeight w:val="980"/>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4</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hAnsiTheme="majorEastAsia" w:cs="宋体"/>
                <w:kern w:val="0"/>
                <w:sz w:val="24"/>
                <w:szCs w:val="24"/>
              </w:rPr>
            </w:pPr>
            <w:r>
              <w:rPr>
                <w:rFonts w:ascii="宋体" w:hAnsi="宋体" w:hint="eastAsia"/>
                <w:sz w:val="24"/>
                <w:szCs w:val="24"/>
              </w:rPr>
              <w:t>本项目投入的项目负责人</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ind w:firstLineChars="50" w:firstLine="12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6</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pStyle w:val="22"/>
              <w:rPr>
                <w:sz w:val="24"/>
              </w:rPr>
            </w:pPr>
            <w:r>
              <w:rPr>
                <w:rFonts w:hint="eastAsia"/>
                <w:sz w:val="24"/>
              </w:rPr>
              <w:t>（1）拟投入本项目的项目负责人具备本科及以上学历的得3分；专科及以下学历的得1分。提供学历证书复印件，未提供不得分。</w:t>
            </w:r>
          </w:p>
          <w:p w:rsidR="000372BE" w:rsidRDefault="007E0D0E">
            <w:pPr>
              <w:pStyle w:val="22"/>
            </w:pPr>
            <w:r>
              <w:rPr>
                <w:rFonts w:hint="eastAsia"/>
                <w:sz w:val="24"/>
              </w:rPr>
              <w:t xml:space="preserve">（2）拟投入本项目项目负责人2016年1月1日以来（以合同签订时间为准）承接过类似项目主办律师且成功的案例每提供1个得1.5分，最高得3分。提供①与委托方的合同②判决成功的证明材料，复印件对应的原件带至开标现场核查。 </w:t>
            </w:r>
          </w:p>
        </w:tc>
      </w:tr>
      <w:tr w:rsidR="000372BE">
        <w:trPr>
          <w:cantSplit/>
          <w:trHeight w:val="980"/>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5</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宋体" w:hAnsi="宋体"/>
                <w:sz w:val="24"/>
                <w:szCs w:val="24"/>
              </w:rPr>
            </w:pPr>
            <w:r>
              <w:rPr>
                <w:rFonts w:ascii="宋体" w:hAnsi="宋体" w:hint="eastAsia"/>
                <w:sz w:val="24"/>
                <w:szCs w:val="24"/>
              </w:rPr>
              <w:t>本项目投入</w:t>
            </w:r>
            <w:r>
              <w:rPr>
                <w:rFonts w:hint="eastAsia"/>
                <w:sz w:val="24"/>
                <w:szCs w:val="24"/>
              </w:rPr>
              <w:t>其他人员（除项目负责人外）</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ind w:firstLineChars="50" w:firstLine="12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6</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pStyle w:val="22"/>
              <w:rPr>
                <w:sz w:val="24"/>
              </w:rPr>
            </w:pPr>
            <w:r>
              <w:rPr>
                <w:rFonts w:hint="eastAsia"/>
                <w:sz w:val="24"/>
              </w:rPr>
              <w:t>（1）拟投入本项目的其他人员（除项目负责人外）具备本科及以上学历的得2分；专科及以下学历的得1分。提供学历证书复印件，未提供不得分。</w:t>
            </w:r>
          </w:p>
          <w:p w:rsidR="000372BE" w:rsidRDefault="007E0D0E">
            <w:pPr>
              <w:pStyle w:val="22"/>
            </w:pPr>
            <w:r>
              <w:rPr>
                <w:rFonts w:hint="eastAsia"/>
                <w:sz w:val="24"/>
              </w:rPr>
              <w:t>（2）拟投入本项目的其他人员（除项目负责人外）具有律师执业资格证书的每有一个加2分，最多加4分；提供经年检的律师执业资格证书复印件，未提供不得分。</w:t>
            </w:r>
          </w:p>
        </w:tc>
      </w:tr>
      <w:tr w:rsidR="000372BE">
        <w:trPr>
          <w:cantSplit/>
          <w:trHeight w:val="1096"/>
          <w:jc w:val="center"/>
        </w:trPr>
        <w:tc>
          <w:tcPr>
            <w:tcW w:w="521" w:type="dxa"/>
            <w:tcBorders>
              <w:top w:val="single" w:sz="4" w:space="0" w:color="auto"/>
              <w:left w:val="single" w:sz="4" w:space="0" w:color="auto"/>
              <w:bottom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6</w:t>
            </w:r>
          </w:p>
        </w:tc>
        <w:tc>
          <w:tcPr>
            <w:tcW w:w="1690" w:type="dxa"/>
            <w:tcBorders>
              <w:top w:val="single" w:sz="4" w:space="0" w:color="auto"/>
              <w:left w:val="single" w:sz="4" w:space="0" w:color="auto"/>
              <w:right w:val="single" w:sz="4" w:space="0" w:color="auto"/>
            </w:tcBorders>
            <w:vAlign w:val="center"/>
          </w:tcPr>
          <w:p w:rsidR="000372BE" w:rsidRDefault="007E0D0E">
            <w:pPr>
              <w:spacing w:after="120" w:line="320" w:lineRule="exact"/>
              <w:jc w:val="center"/>
              <w:rPr>
                <w:rFonts w:asciiTheme="majorEastAsia" w:eastAsiaTheme="majorEastAsia" w:hAnsiTheme="majorEastAsia" w:cs="宋体"/>
                <w:kern w:val="0"/>
                <w:sz w:val="24"/>
                <w:szCs w:val="24"/>
              </w:rPr>
            </w:pPr>
            <w:r>
              <w:rPr>
                <w:rFonts w:ascii="宋体" w:hAnsi="宋体" w:hint="eastAsia"/>
                <w:sz w:val="24"/>
                <w:szCs w:val="24"/>
              </w:rPr>
              <w:t>类似业绩</w:t>
            </w:r>
          </w:p>
        </w:tc>
        <w:tc>
          <w:tcPr>
            <w:tcW w:w="717" w:type="dxa"/>
            <w:tcBorders>
              <w:top w:val="single" w:sz="4" w:space="0" w:color="auto"/>
              <w:left w:val="single" w:sz="4" w:space="0" w:color="auto"/>
              <w:right w:val="single" w:sz="4" w:space="0" w:color="auto"/>
            </w:tcBorders>
            <w:vAlign w:val="center"/>
          </w:tcPr>
          <w:p w:rsidR="000372BE" w:rsidRDefault="007E0D0E">
            <w:pPr>
              <w:spacing w:after="120" w:line="320" w:lineRule="exact"/>
              <w:ind w:firstLineChars="50" w:firstLine="12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10</w:t>
            </w:r>
          </w:p>
        </w:tc>
        <w:tc>
          <w:tcPr>
            <w:tcW w:w="6977" w:type="dxa"/>
            <w:tcBorders>
              <w:top w:val="single" w:sz="4" w:space="0" w:color="auto"/>
              <w:left w:val="single" w:sz="4" w:space="0" w:color="auto"/>
              <w:bottom w:val="single" w:sz="4" w:space="0" w:color="auto"/>
              <w:right w:val="single" w:sz="4" w:space="0" w:color="auto"/>
            </w:tcBorders>
            <w:vAlign w:val="center"/>
          </w:tcPr>
          <w:p w:rsidR="000372BE" w:rsidRDefault="007E0D0E">
            <w:pPr>
              <w:pStyle w:val="ad"/>
            </w:pPr>
            <w:r>
              <w:rPr>
                <w:rFonts w:hint="eastAsia"/>
              </w:rPr>
              <w:t>投标供应商</w:t>
            </w:r>
            <w:r>
              <w:rPr>
                <w:rFonts w:hint="eastAsia"/>
              </w:rPr>
              <w:t>2016</w:t>
            </w:r>
            <w:r>
              <w:rPr>
                <w:rFonts w:hint="eastAsia"/>
              </w:rPr>
              <w:t>年</w:t>
            </w:r>
            <w:r>
              <w:rPr>
                <w:rFonts w:hint="eastAsia"/>
              </w:rPr>
              <w:t>1</w:t>
            </w:r>
            <w:r>
              <w:rPr>
                <w:rFonts w:hint="eastAsia"/>
              </w:rPr>
              <w:t>月</w:t>
            </w:r>
            <w:r>
              <w:rPr>
                <w:rFonts w:hint="eastAsia"/>
              </w:rPr>
              <w:t>1</w:t>
            </w:r>
            <w:r>
              <w:rPr>
                <w:rFonts w:hint="eastAsia"/>
              </w:rPr>
              <w:t>日以来（以合同签订时间为准）</w:t>
            </w:r>
            <w:r>
              <w:rPr>
                <w:rFonts w:hint="eastAsia"/>
                <w:szCs w:val="24"/>
              </w:rPr>
              <w:t>承接过</w:t>
            </w:r>
            <w:r>
              <w:rPr>
                <w:rFonts w:hint="eastAsia"/>
              </w:rPr>
              <w:t>类似项目且成功的案例</w:t>
            </w:r>
            <w:r>
              <w:rPr>
                <w:rFonts w:hint="eastAsia"/>
                <w:lang w:val="en-GB"/>
              </w:rPr>
              <w:t>每提供一个得</w:t>
            </w:r>
            <w:r>
              <w:rPr>
                <w:rFonts w:hint="eastAsia"/>
                <w:lang w:val="en-GB"/>
              </w:rPr>
              <w:t>2</w:t>
            </w:r>
            <w:r>
              <w:rPr>
                <w:rFonts w:hint="eastAsia"/>
                <w:lang w:val="en-GB"/>
              </w:rPr>
              <w:t>分，最高得</w:t>
            </w:r>
            <w:r>
              <w:rPr>
                <w:rFonts w:hint="eastAsia"/>
              </w:rPr>
              <w:t>10</w:t>
            </w:r>
            <w:r>
              <w:rPr>
                <w:rFonts w:hint="eastAsia"/>
                <w:lang w:val="en-GB"/>
              </w:rPr>
              <w:t>分，</w:t>
            </w:r>
            <w:r>
              <w:rPr>
                <w:rFonts w:hint="eastAsia"/>
              </w:rPr>
              <w:t>提供①与委托方的合同②判决成功的证明材料</w:t>
            </w:r>
            <w:r>
              <w:rPr>
                <w:rFonts w:hint="eastAsia"/>
                <w:lang w:val="en-GB"/>
              </w:rPr>
              <w:t>，复印件对应的原件带至开标现场</w:t>
            </w:r>
            <w:r>
              <w:rPr>
                <w:rFonts w:hint="eastAsia"/>
              </w:rPr>
              <w:t>核查</w:t>
            </w:r>
            <w:r>
              <w:rPr>
                <w:rFonts w:hint="eastAsia"/>
                <w:lang w:val="en-GB"/>
              </w:rPr>
              <w:t>。</w:t>
            </w:r>
            <w:r>
              <w:rPr>
                <w:rFonts w:hint="eastAsia"/>
                <w:lang w:val="en-GB"/>
              </w:rPr>
              <w:t xml:space="preserve"> </w:t>
            </w:r>
          </w:p>
        </w:tc>
      </w:tr>
    </w:tbl>
    <w:p w:rsidR="000372BE" w:rsidRDefault="007E0D0E" w:rsidP="007C70D9">
      <w:pPr>
        <w:snapToGrid w:val="0"/>
        <w:spacing w:line="440" w:lineRule="exact"/>
        <w:ind w:firstLineChars="147" w:firstLine="353"/>
        <w:outlineLvl w:val="2"/>
        <w:rPr>
          <w:rFonts w:ascii="宋体" w:hAnsi="宋体" w:cs="宋体"/>
          <w:sz w:val="24"/>
          <w:szCs w:val="24"/>
        </w:rPr>
      </w:pPr>
      <w:r>
        <w:rPr>
          <w:rFonts w:ascii="宋体" w:hAnsi="宋体" w:cs="宋体" w:hint="eastAsia"/>
          <w:sz w:val="24"/>
          <w:szCs w:val="24"/>
        </w:rPr>
        <w:t>（二）商务报价分：（30分）</w:t>
      </w:r>
    </w:p>
    <w:p w:rsidR="000372BE" w:rsidRDefault="007E0D0E">
      <w:pPr>
        <w:adjustRightInd w:val="0"/>
        <w:snapToGrid w:val="0"/>
        <w:spacing w:line="44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hint="eastAsia"/>
          <w:b/>
          <w:sz w:val="24"/>
          <w:szCs w:val="24"/>
        </w:rPr>
        <w:t>本次项目最高限价：</w:t>
      </w:r>
      <w:r>
        <w:rPr>
          <w:rFonts w:ascii="宋体" w:hAnsi="宋体" w:cs="宋体" w:hint="eastAsia"/>
          <w:b/>
          <w:sz w:val="24"/>
          <w:szCs w:val="24"/>
          <w:u w:val="single"/>
        </w:rPr>
        <w:t>2</w:t>
      </w:r>
      <w:r>
        <w:rPr>
          <w:rFonts w:ascii="宋体" w:hAnsi="宋体" w:cs="宋体" w:hint="eastAsia"/>
          <w:b/>
          <w:sz w:val="24"/>
          <w:szCs w:val="24"/>
        </w:rPr>
        <w:t>万元，超过限价作无效标处理</w:t>
      </w:r>
      <w:r>
        <w:rPr>
          <w:rFonts w:ascii="宋体" w:hAnsi="宋体" w:cs="宋体" w:hint="eastAsia"/>
          <w:sz w:val="24"/>
          <w:szCs w:val="24"/>
        </w:rPr>
        <w:t>。</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2、满足磋商文件要求且最后报价最低的供应商的价格为磋商基准价，其商务报价分为满分。其他供应商的商务报价分统一按照下列公式计算：</w:t>
      </w:r>
    </w:p>
    <w:p w:rsidR="000372BE" w:rsidRDefault="007E0D0E">
      <w:pPr>
        <w:snapToGrid w:val="0"/>
        <w:spacing w:line="440" w:lineRule="exact"/>
        <w:ind w:firstLineChars="200" w:firstLine="482"/>
        <w:rPr>
          <w:rFonts w:ascii="宋体" w:hAnsi="宋体" w:cs="宋体"/>
          <w:b/>
          <w:sz w:val="24"/>
          <w:szCs w:val="24"/>
        </w:rPr>
      </w:pPr>
      <w:r>
        <w:rPr>
          <w:rFonts w:ascii="宋体" w:hAnsi="宋体" w:cs="宋体" w:hint="eastAsia"/>
          <w:b/>
          <w:sz w:val="24"/>
          <w:szCs w:val="24"/>
        </w:rPr>
        <w:t>商务报价分 =（磋商基准价/最后磋商报价）×30%×100</w:t>
      </w:r>
    </w:p>
    <w:p w:rsidR="000372BE" w:rsidRDefault="007E0D0E">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五、出现下列情形之一的，作无效标处理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1、响应文件未按规定要求装订、密封、签署、盖章及主要资料不齐全的；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2、响应文件的资料有虚报或者谎报的；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3、响应文件中资格审查文件及技术响应文件出现磋商报价的内容；</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4、不具备磋商文件规定的资格要求的；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6、响应文件有重大漏项或重大不合理的；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5、项目技术、方案不满足项目需求中的要求，有重大偏离或保留的；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6、磋商响应报价超出项目预算的；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7、被认定为低于成本报价磋商竞标的；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8、供应商的磋商报价高于自己前一轮的；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9、不符合法律、法规和磋商文件中规定的其他实质性响应要求的；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10、磋商小组依据法律法规可以认定为无效投标的其他情况；</w:t>
      </w:r>
    </w:p>
    <w:p w:rsidR="000372BE" w:rsidRDefault="007E0D0E">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六、出现下列情形之一的，作废标处理</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1、供应商的报价均超出了采购预算，采购单位不能支付的；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2、因情况变化，不再符合规定的竞争性磋商采购方式所适用情形的；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3、出现影响采购公正的违法、违规行为的；</w:t>
      </w:r>
    </w:p>
    <w:p w:rsidR="000372BE" w:rsidRDefault="007E0D0E">
      <w:pPr>
        <w:snapToGrid w:val="0"/>
        <w:spacing w:line="44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0372BE" w:rsidRDefault="007E0D0E">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5、磋商小组依据法律法规可以认定为废标的其他情况。</w:t>
      </w:r>
    </w:p>
    <w:p w:rsidR="00E50E51" w:rsidRPr="00E50E51" w:rsidRDefault="00E50E51" w:rsidP="00E50E51">
      <w:pPr>
        <w:snapToGrid w:val="0"/>
        <w:spacing w:line="440" w:lineRule="exact"/>
        <w:ind w:firstLineChars="200" w:firstLine="482"/>
        <w:outlineLvl w:val="1"/>
        <w:rPr>
          <w:rFonts w:ascii="宋体" w:hAnsi="宋体" w:cs="宋体"/>
          <w:b/>
          <w:sz w:val="24"/>
          <w:szCs w:val="24"/>
        </w:rPr>
      </w:pPr>
      <w:r w:rsidRPr="00E50E51">
        <w:rPr>
          <w:rFonts w:ascii="宋体" w:hAnsi="宋体" w:cs="宋体" w:hint="eastAsia"/>
          <w:b/>
          <w:sz w:val="24"/>
          <w:szCs w:val="24"/>
        </w:rPr>
        <w:t>七、特殊情况</w:t>
      </w:r>
    </w:p>
    <w:p w:rsidR="00E50E51" w:rsidRDefault="00E50E51" w:rsidP="00E50E51">
      <w:pPr>
        <w:spacing w:line="480" w:lineRule="exact"/>
        <w:ind w:firstLineChars="200" w:firstLine="480"/>
        <w:rPr>
          <w:rFonts w:ascii="宋体" w:hAnsi="宋体"/>
          <w:sz w:val="24"/>
        </w:rPr>
      </w:pPr>
      <w:r>
        <w:rPr>
          <w:rFonts w:ascii="宋体" w:hAnsi="宋体" w:hint="eastAsia"/>
          <w:sz w:val="24"/>
        </w:rPr>
        <w:t>1、本项目为二次招标，如二次招标递交投标文件的投标人仍不足三家的或经资格审查评审通过的投标人不足三家的，则评标委员会成员与其谈判，中标价为谈判后的最终报价。</w:t>
      </w:r>
    </w:p>
    <w:p w:rsidR="00E50E51" w:rsidRDefault="00E50E51" w:rsidP="00E50E51">
      <w:pPr>
        <w:spacing w:line="480" w:lineRule="exact"/>
        <w:ind w:firstLineChars="200" w:firstLine="480"/>
        <w:rPr>
          <w:rFonts w:ascii="宋体" w:hAnsi="宋体"/>
          <w:sz w:val="24"/>
        </w:rPr>
      </w:pPr>
      <w:r>
        <w:rPr>
          <w:rFonts w:ascii="宋体" w:hAnsi="宋体" w:hint="eastAsia"/>
          <w:sz w:val="24"/>
        </w:rPr>
        <w:t>情况一：当提交投标文件或经资格审查符合招标文件要求的投标人只有两家时，按原招标文件评标办法执行。</w:t>
      </w:r>
    </w:p>
    <w:p w:rsidR="00E50E51" w:rsidRDefault="00E50E51" w:rsidP="00E50E51">
      <w:pPr>
        <w:spacing w:line="480" w:lineRule="exact"/>
        <w:ind w:firstLineChars="200" w:firstLine="480"/>
        <w:rPr>
          <w:rFonts w:ascii="宋体" w:hAnsi="宋体"/>
          <w:sz w:val="24"/>
        </w:rPr>
      </w:pPr>
      <w:r>
        <w:rPr>
          <w:rFonts w:ascii="宋体" w:hAnsi="宋体" w:hint="eastAsia"/>
          <w:sz w:val="24"/>
        </w:rPr>
        <w:t>情况二：当提交投标文件或经资格审查符合招标文件要求的投标人只有一家时，采取“单一来源直接谈判”方式确定中标候选人。</w:t>
      </w:r>
    </w:p>
    <w:p w:rsidR="00E50E51" w:rsidRPr="00E50E51" w:rsidRDefault="00E50E51" w:rsidP="00E50E51">
      <w:pPr>
        <w:spacing w:line="480" w:lineRule="exact"/>
        <w:ind w:firstLineChars="200" w:firstLine="480"/>
        <w:rPr>
          <w:rFonts w:ascii="宋体" w:hAnsi="宋体"/>
          <w:sz w:val="24"/>
        </w:rPr>
      </w:pPr>
      <w:r>
        <w:rPr>
          <w:rFonts w:ascii="宋体" w:hAnsi="宋体" w:hint="eastAsia"/>
          <w:sz w:val="24"/>
        </w:rPr>
        <w:t>注：在谈判过程中，投标人提交的澄清文件和最终报价文件，由投标人法定代表人或被授权人签署后生效，投标人受其约束。</w:t>
      </w:r>
    </w:p>
    <w:p w:rsidR="000372BE" w:rsidRDefault="00E50E51">
      <w:pPr>
        <w:snapToGrid w:val="0"/>
        <w:spacing w:line="440" w:lineRule="exact"/>
        <w:ind w:firstLineChars="200" w:firstLine="482"/>
        <w:outlineLvl w:val="1"/>
        <w:rPr>
          <w:rFonts w:ascii="宋体" w:hAnsi="宋体" w:cs="宋体"/>
          <w:b/>
          <w:sz w:val="24"/>
          <w:szCs w:val="24"/>
        </w:rPr>
      </w:pPr>
      <w:r>
        <w:rPr>
          <w:rFonts w:ascii="宋体" w:hAnsi="宋体" w:cs="宋体" w:hint="eastAsia"/>
          <w:b/>
          <w:sz w:val="24"/>
          <w:szCs w:val="24"/>
        </w:rPr>
        <w:t>八</w:t>
      </w:r>
      <w:r w:rsidR="007E0D0E">
        <w:rPr>
          <w:rFonts w:ascii="宋体" w:hAnsi="宋体" w:cs="宋体" w:hint="eastAsia"/>
          <w:b/>
          <w:sz w:val="24"/>
          <w:szCs w:val="24"/>
        </w:rPr>
        <w:t>、成交通知</w:t>
      </w:r>
    </w:p>
    <w:p w:rsidR="000372BE" w:rsidRDefault="007E0D0E" w:rsidP="007C70D9">
      <w:pPr>
        <w:spacing w:line="440" w:lineRule="exact"/>
        <w:ind w:firstLineChars="202" w:firstLine="485"/>
        <w:rPr>
          <w:rFonts w:ascii="宋体" w:hAnsi="宋体" w:cs="宋体"/>
          <w:kern w:val="0"/>
          <w:sz w:val="24"/>
          <w:szCs w:val="24"/>
        </w:rPr>
      </w:pPr>
      <w:r>
        <w:rPr>
          <w:rFonts w:ascii="宋体" w:hAnsi="宋体" w:cs="宋体" w:hint="eastAsia"/>
          <w:kern w:val="0"/>
          <w:sz w:val="24"/>
          <w:szCs w:val="24"/>
        </w:rPr>
        <w:t>成交结果在南通市崇川区人民政府网公示</w:t>
      </w:r>
      <w:r>
        <w:rPr>
          <w:rFonts w:ascii="宋体" w:hAnsi="宋体" w:cs="宋体" w:hint="eastAsia"/>
          <w:b/>
          <w:kern w:val="0"/>
          <w:sz w:val="24"/>
          <w:szCs w:val="24"/>
          <w:u w:val="single"/>
        </w:rPr>
        <w:t>1</w:t>
      </w:r>
      <w:r>
        <w:rPr>
          <w:rFonts w:ascii="宋体" w:hAnsi="宋体" w:cs="宋体" w:hint="eastAsia"/>
          <w:kern w:val="0"/>
          <w:sz w:val="24"/>
          <w:szCs w:val="24"/>
        </w:rPr>
        <w:t>个工作日。《成交通知书》一经发出，采购单位改变成交结果，或者中标人放弃成交的，各自承担相应的法律责任。《成交通知书》是采购合同的组成部分。</w:t>
      </w: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p>
    <w:p w:rsidR="000372BE" w:rsidRDefault="000372BE" w:rsidP="00E50E51">
      <w:pPr>
        <w:pStyle w:val="3"/>
        <w:tabs>
          <w:tab w:val="left" w:pos="1050"/>
          <w:tab w:val="right" w:leader="dot" w:pos="9402"/>
        </w:tabs>
        <w:spacing w:line="520" w:lineRule="exact"/>
        <w:ind w:leftChars="0" w:left="0"/>
        <w:outlineLvl w:val="0"/>
        <w:rPr>
          <w:rFonts w:ascii="宋体" w:hAnsi="宋体" w:cs="宋体"/>
          <w:b/>
          <w:iCs/>
          <w:w w:val="80"/>
          <w:sz w:val="44"/>
          <w:szCs w:val="44"/>
        </w:rPr>
      </w:pPr>
    </w:p>
    <w:p w:rsidR="000372BE" w:rsidRDefault="007E0D0E">
      <w:pPr>
        <w:pStyle w:val="3"/>
        <w:tabs>
          <w:tab w:val="left" w:pos="1050"/>
          <w:tab w:val="right" w:leader="dot" w:pos="9402"/>
        </w:tabs>
        <w:spacing w:line="520" w:lineRule="exact"/>
        <w:ind w:leftChars="0" w:left="0"/>
        <w:jc w:val="center"/>
        <w:outlineLvl w:val="0"/>
        <w:rPr>
          <w:rFonts w:ascii="宋体" w:hAnsi="宋体" w:cs="宋体"/>
          <w:b/>
          <w:iCs/>
          <w:w w:val="80"/>
          <w:sz w:val="44"/>
          <w:szCs w:val="44"/>
        </w:rPr>
      </w:pPr>
      <w:r>
        <w:rPr>
          <w:rFonts w:ascii="宋体" w:hAnsi="宋体" w:cs="宋体" w:hint="eastAsia"/>
          <w:b/>
          <w:iCs/>
          <w:w w:val="80"/>
          <w:sz w:val="44"/>
          <w:szCs w:val="44"/>
        </w:rPr>
        <w:lastRenderedPageBreak/>
        <w:t>第五章   合同授予</w:t>
      </w:r>
    </w:p>
    <w:p w:rsidR="000372BE" w:rsidRDefault="007E0D0E" w:rsidP="007C70D9">
      <w:pPr>
        <w:spacing w:line="520" w:lineRule="exact"/>
        <w:ind w:firstLineChars="202" w:firstLine="485"/>
        <w:rPr>
          <w:rFonts w:ascii="宋体" w:hAnsi="宋体" w:cs="宋体"/>
          <w:kern w:val="0"/>
          <w:sz w:val="28"/>
          <w:szCs w:val="28"/>
        </w:rPr>
      </w:pPr>
      <w:r>
        <w:rPr>
          <w:rFonts w:ascii="宋体" w:hAnsi="宋体" w:cs="宋体" w:hint="eastAsia"/>
          <w:sz w:val="24"/>
          <w:szCs w:val="24"/>
        </w:rPr>
        <w:t>一、</w:t>
      </w:r>
      <w:r>
        <w:rPr>
          <w:rFonts w:ascii="宋体" w:hAnsi="宋体" w:cs="宋体" w:hint="eastAsia"/>
          <w:kern w:val="0"/>
          <w:sz w:val="24"/>
          <w:szCs w:val="24"/>
        </w:rPr>
        <w:t xml:space="preserve">成交供应商在《成交通知书》发出15日内须按照磋商文件确定的事项签订政府采购合同。合同一式肆份，采购单位两份、供应商两份。所签合同不得对磋商文件作实质性修改。采购单位不得向成交供应商提出不合理的要求作为签订合同的条件，不得与成交供应商私下订立背离磋商文件实质性内容的协议。 </w:t>
      </w:r>
    </w:p>
    <w:p w:rsidR="000372BE" w:rsidRDefault="007E0D0E">
      <w:pPr>
        <w:snapToGrid w:val="0"/>
        <w:spacing w:line="480" w:lineRule="exact"/>
        <w:ind w:firstLine="573"/>
        <w:rPr>
          <w:rFonts w:ascii="宋体" w:hAnsi="宋体" w:cs="宋体"/>
          <w:sz w:val="24"/>
          <w:szCs w:val="24"/>
        </w:rPr>
      </w:pPr>
      <w:r>
        <w:rPr>
          <w:rFonts w:ascii="宋体" w:hAnsi="宋体" w:cs="宋体" w:hint="eastAsia"/>
          <w:sz w:val="24"/>
          <w:szCs w:val="24"/>
        </w:rPr>
        <w:t xml:space="preserve"> 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w:t>
      </w:r>
    </w:p>
    <w:p w:rsidR="000372BE" w:rsidRDefault="007E0D0E">
      <w:pPr>
        <w:snapToGrid w:val="0"/>
        <w:spacing w:line="480" w:lineRule="exact"/>
        <w:ind w:firstLine="573"/>
        <w:rPr>
          <w:rFonts w:ascii="宋体" w:hAnsi="宋体" w:cs="宋体"/>
          <w:sz w:val="24"/>
          <w:szCs w:val="24"/>
        </w:rPr>
      </w:pPr>
      <w:r>
        <w:rPr>
          <w:rFonts w:ascii="宋体" w:hAnsi="宋体" w:cs="宋体" w:hint="eastAsia"/>
          <w:sz w:val="24"/>
          <w:szCs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0372BE" w:rsidRDefault="007E0D0E">
      <w:pPr>
        <w:snapToGrid w:val="0"/>
        <w:spacing w:line="480" w:lineRule="exact"/>
        <w:ind w:firstLine="573"/>
        <w:rPr>
          <w:rFonts w:ascii="宋体" w:hAnsi="宋体" w:cs="宋体"/>
          <w:sz w:val="24"/>
          <w:szCs w:val="24"/>
        </w:rPr>
      </w:pPr>
      <w:r>
        <w:rPr>
          <w:rFonts w:ascii="宋体" w:hAnsi="宋体" w:cs="宋体" w:hint="eastAsia"/>
          <w:sz w:val="24"/>
          <w:szCs w:val="24"/>
        </w:rPr>
        <w:t>四、中标人出现违约情形，应当及时纠正或补偿；造成损失的，按合同约定追究违约责任；发现有假冒、伪劣、走私产品、商业贿赂等违法情形的，应由采购单位移交工商、质监、公安等行政执法部门依法查处。</w:t>
      </w:r>
    </w:p>
    <w:p w:rsidR="000372BE" w:rsidRDefault="007E0D0E">
      <w:pPr>
        <w:snapToGrid w:val="0"/>
        <w:spacing w:line="480" w:lineRule="exact"/>
        <w:ind w:firstLine="573"/>
        <w:rPr>
          <w:rFonts w:ascii="宋体" w:hAnsi="宋体" w:cs="宋体"/>
          <w:sz w:val="24"/>
          <w:szCs w:val="24"/>
        </w:rPr>
      </w:pPr>
      <w:r>
        <w:rPr>
          <w:rFonts w:ascii="宋体" w:hAnsi="宋体" w:cs="宋体" w:hint="eastAsia"/>
          <w:sz w:val="24"/>
          <w:szCs w:val="24"/>
        </w:rPr>
        <w:t>五、按政府采购合同约定支付的货款，实行财政国库直接支付。</w:t>
      </w:r>
    </w:p>
    <w:p w:rsidR="000372BE" w:rsidRDefault="007E0D0E">
      <w:pPr>
        <w:snapToGrid w:val="0"/>
        <w:spacing w:line="480" w:lineRule="exact"/>
        <w:ind w:firstLine="573"/>
        <w:rPr>
          <w:rFonts w:ascii="宋体" w:hAnsi="宋体" w:cs="宋体"/>
          <w:sz w:val="24"/>
          <w:szCs w:val="24"/>
        </w:rPr>
      </w:pPr>
      <w:r>
        <w:rPr>
          <w:rFonts w:ascii="宋体" w:hAnsi="宋体" w:cs="宋体" w:hint="eastAsia"/>
          <w:sz w:val="24"/>
          <w:szCs w:val="24"/>
        </w:rPr>
        <w:t>六、不响应付款方式的，视同响应文件无效，按无效响应文件处理。</w:t>
      </w:r>
    </w:p>
    <w:p w:rsidR="000372BE" w:rsidRDefault="007E0D0E">
      <w:pPr>
        <w:spacing w:line="360" w:lineRule="auto"/>
        <w:ind w:firstLineChars="200" w:firstLine="480"/>
        <w:contextualSpacing/>
        <w:rPr>
          <w:rFonts w:ascii="宋体" w:hAnsi="宋体" w:cs="宋体"/>
          <w:sz w:val="24"/>
          <w:szCs w:val="24"/>
        </w:rPr>
      </w:pPr>
      <w:r>
        <w:rPr>
          <w:rFonts w:ascii="宋体" w:hAnsi="宋体" w:cs="宋体" w:hint="eastAsia"/>
          <w:sz w:val="24"/>
          <w:szCs w:val="24"/>
        </w:rPr>
        <w:t>七、付款方式：</w:t>
      </w:r>
      <w:r>
        <w:rPr>
          <w:rFonts w:ascii="宋体" w:hAnsi="宋体" w:hint="eastAsia"/>
          <w:sz w:val="24"/>
          <w:szCs w:val="24"/>
        </w:rPr>
        <w:t>终审结束后30天内一次性付清全款。由供应商提交相关发票并至国库支付（结算）中心办理支付手续，支付（结算）中心在各项手续、票据齐全的情况下完成对外支付。</w:t>
      </w:r>
    </w:p>
    <w:p w:rsidR="000372BE" w:rsidRDefault="000372BE">
      <w:pPr>
        <w:snapToGrid w:val="0"/>
        <w:spacing w:line="480" w:lineRule="exact"/>
        <w:ind w:firstLine="573"/>
        <w:rPr>
          <w:rFonts w:ascii="宋体" w:hAnsi="宋体" w:cs="宋体"/>
          <w:sz w:val="24"/>
          <w:szCs w:val="24"/>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ind w:firstLine="573"/>
        <w:jc w:val="center"/>
        <w:rPr>
          <w:rFonts w:ascii="宋体" w:hAnsi="宋体" w:cs="宋体"/>
          <w:kern w:val="0"/>
          <w:sz w:val="28"/>
          <w:szCs w:val="28"/>
        </w:rPr>
      </w:pPr>
    </w:p>
    <w:p w:rsidR="000372BE" w:rsidRDefault="000372BE">
      <w:pPr>
        <w:snapToGrid w:val="0"/>
        <w:spacing w:line="520" w:lineRule="exact"/>
        <w:rPr>
          <w:rFonts w:ascii="宋体" w:hAnsi="宋体" w:cs="宋体"/>
          <w:kern w:val="0"/>
          <w:sz w:val="28"/>
          <w:szCs w:val="28"/>
        </w:rPr>
      </w:pPr>
    </w:p>
    <w:p w:rsidR="000372BE" w:rsidRDefault="007E0D0E">
      <w:pPr>
        <w:snapToGrid w:val="0"/>
        <w:spacing w:line="520" w:lineRule="exact"/>
        <w:ind w:firstLine="573"/>
        <w:jc w:val="center"/>
        <w:rPr>
          <w:rFonts w:ascii="宋体" w:hAnsi="宋体"/>
          <w:w w:val="80"/>
          <w:szCs w:val="44"/>
        </w:rPr>
      </w:pPr>
      <w:r>
        <w:rPr>
          <w:rFonts w:ascii="宋体" w:hAnsi="宋体" w:cs="宋体" w:hint="eastAsia"/>
          <w:b/>
          <w:iCs/>
          <w:w w:val="80"/>
          <w:sz w:val="44"/>
          <w:szCs w:val="44"/>
        </w:rPr>
        <w:lastRenderedPageBreak/>
        <w:t>第六章  响应文件组成及格式</w:t>
      </w:r>
    </w:p>
    <w:p w:rsidR="000372BE" w:rsidRDefault="007E0D0E">
      <w:pPr>
        <w:adjustRightInd w:val="0"/>
        <w:snapToGrid w:val="0"/>
        <w:spacing w:line="480" w:lineRule="exact"/>
        <w:ind w:firstLineChars="202" w:firstLine="487"/>
        <w:jc w:val="left"/>
        <w:rPr>
          <w:rFonts w:ascii="宋体" w:hAnsi="宋体" w:cs="宋体"/>
          <w:b/>
          <w:bCs/>
          <w:sz w:val="24"/>
          <w:szCs w:val="24"/>
        </w:rPr>
      </w:pPr>
      <w:r>
        <w:rPr>
          <w:rFonts w:ascii="宋体" w:hAnsi="宋体" w:cs="宋体" w:hint="eastAsia"/>
          <w:b/>
          <w:bCs/>
          <w:sz w:val="24"/>
          <w:szCs w:val="24"/>
        </w:rPr>
        <w:t xml:space="preserve">响应文件由资格审查文件、技术响应文件、商务报价响应文件三部分组成。本次竞争性磋商采用资格后审方式，供应商须将资格审查文件作为响应文件组成部分，按磋商文件要求装订密封后一起递交。 </w:t>
      </w:r>
    </w:p>
    <w:p w:rsidR="000372BE" w:rsidRDefault="007E0D0E">
      <w:pPr>
        <w:adjustRightInd w:val="0"/>
        <w:snapToGrid w:val="0"/>
        <w:spacing w:line="480" w:lineRule="exact"/>
        <w:ind w:firstLineChars="202" w:firstLine="487"/>
        <w:jc w:val="left"/>
        <w:rPr>
          <w:rFonts w:ascii="宋体" w:hAnsi="宋体" w:cs="宋体"/>
          <w:b/>
          <w:sz w:val="24"/>
          <w:szCs w:val="24"/>
        </w:rPr>
      </w:pPr>
      <w:r>
        <w:rPr>
          <w:rFonts w:ascii="宋体" w:hAnsi="宋体" w:cs="宋体" w:hint="eastAsia"/>
          <w:b/>
          <w:sz w:val="24"/>
          <w:szCs w:val="24"/>
        </w:rPr>
        <w:t>一、资格审查文件（单独密封）：</w:t>
      </w:r>
    </w:p>
    <w:p w:rsidR="000372BE" w:rsidRDefault="007E0D0E">
      <w:pPr>
        <w:spacing w:line="520" w:lineRule="exact"/>
        <w:ind w:firstLineChars="200" w:firstLine="480"/>
        <w:rPr>
          <w:rFonts w:ascii="宋体" w:hAnsi="宋体" w:cs="宋体"/>
          <w:color w:val="000000"/>
          <w:sz w:val="24"/>
          <w:szCs w:val="24"/>
        </w:rPr>
      </w:pPr>
      <w:r>
        <w:rPr>
          <w:rFonts w:ascii="宋体" w:hAnsi="宋体" w:hint="eastAsia"/>
          <w:sz w:val="24"/>
          <w:szCs w:val="24"/>
        </w:rPr>
        <w:t>1、投标供应商提供有效的营业执照及税务登记证（或者是三证合一的营业执照），有能力按本招标文件规定的要求提供招标物及提供相关伴随服务。</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2、投标供应商应提供国家司法部门颁发有效的律师事务所执业许可证。</w:t>
      </w:r>
    </w:p>
    <w:p w:rsidR="000372BE" w:rsidRDefault="007E0D0E">
      <w:pPr>
        <w:spacing w:line="480" w:lineRule="exact"/>
        <w:ind w:firstLineChars="200" w:firstLine="480"/>
        <w:rPr>
          <w:rFonts w:ascii="宋体" w:hAnsi="宋体"/>
          <w:sz w:val="24"/>
          <w:szCs w:val="24"/>
        </w:rPr>
      </w:pPr>
      <w:r>
        <w:rPr>
          <w:rFonts w:ascii="宋体" w:hAnsi="宋体" w:hint="eastAsia"/>
          <w:sz w:val="24"/>
          <w:szCs w:val="24"/>
        </w:rPr>
        <w:t>3、投标拟派本项目项目负责人应具有有效期内的律师执业资格证书。</w:t>
      </w:r>
    </w:p>
    <w:p w:rsidR="000372BE" w:rsidRDefault="007E0D0E">
      <w:pPr>
        <w:spacing w:line="480" w:lineRule="exact"/>
        <w:ind w:firstLineChars="200" w:firstLine="480"/>
        <w:rPr>
          <w:color w:val="000000"/>
          <w:sz w:val="24"/>
          <w:szCs w:val="24"/>
        </w:rPr>
      </w:pPr>
      <w:r>
        <w:rPr>
          <w:rFonts w:hint="eastAsia"/>
          <w:color w:val="000000"/>
          <w:sz w:val="24"/>
          <w:szCs w:val="24"/>
        </w:rPr>
        <w:t>4</w:t>
      </w:r>
      <w:r>
        <w:rPr>
          <w:rFonts w:hint="eastAsia"/>
          <w:color w:val="000000"/>
          <w:sz w:val="24"/>
          <w:szCs w:val="24"/>
        </w:rPr>
        <w:t>、</w:t>
      </w:r>
      <w:r>
        <w:rPr>
          <w:rFonts w:ascii="宋体" w:hAnsi="宋体" w:hint="eastAsia"/>
          <w:sz w:val="24"/>
          <w:szCs w:val="24"/>
        </w:rPr>
        <w:t>投标供应商法定代表人参加投标的，必须提供法定代表人身份证明原件及法定代表人本人身份证复印件；非法定代表人参加投标的，必须提供法定代表人签字或盖章的授权委托书原件及法定代表人、被授权人的两人身份证的复印件（格式参见第六章）。</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t>5</w:t>
      </w:r>
      <w:r>
        <w:rPr>
          <w:rFonts w:ascii="方正仿宋_GBK" w:hint="eastAsia"/>
          <w:sz w:val="24"/>
          <w:szCs w:val="24"/>
        </w:rPr>
        <w:t>、投标供应商须提供参与本次项目政府采购活动前三年内，在经营活动中没有重大违法记录的书面《无重大违法记录声明函》（格式参见第六章）。</w:t>
      </w:r>
    </w:p>
    <w:p w:rsidR="000372BE" w:rsidRDefault="007E0D0E">
      <w:pPr>
        <w:spacing w:line="520" w:lineRule="exact"/>
        <w:ind w:firstLineChars="200" w:firstLine="480"/>
        <w:rPr>
          <w:rFonts w:ascii="方正仿宋_GBK"/>
          <w:sz w:val="24"/>
          <w:szCs w:val="24"/>
        </w:rPr>
      </w:pPr>
      <w:r>
        <w:rPr>
          <w:rFonts w:ascii="宋体" w:hAnsi="宋体" w:hint="eastAsia"/>
          <w:sz w:val="24"/>
          <w:szCs w:val="24"/>
        </w:rPr>
        <w:t>6、关于资格文件的声明函（格式参见第</w:t>
      </w:r>
      <w:r>
        <w:rPr>
          <w:rFonts w:ascii="宋体" w:hAnsi="宋体" w:cs="宋体" w:hint="eastAsia"/>
          <w:color w:val="000000"/>
          <w:sz w:val="24"/>
          <w:szCs w:val="24"/>
        </w:rPr>
        <w:t>六</w:t>
      </w:r>
      <w:r>
        <w:rPr>
          <w:rFonts w:ascii="宋体" w:hAnsi="宋体" w:hint="eastAsia"/>
          <w:sz w:val="24"/>
          <w:szCs w:val="24"/>
        </w:rPr>
        <w:t>章）。</w:t>
      </w:r>
    </w:p>
    <w:p w:rsidR="000372BE" w:rsidRDefault="007E0D0E">
      <w:pPr>
        <w:spacing w:line="480" w:lineRule="exact"/>
        <w:ind w:firstLineChars="200" w:firstLine="482"/>
        <w:rPr>
          <w:rFonts w:ascii="宋体" w:hAnsi="宋体"/>
          <w:b/>
          <w:bCs/>
          <w:sz w:val="24"/>
          <w:szCs w:val="24"/>
        </w:rPr>
      </w:pPr>
      <w:r>
        <w:rPr>
          <w:rFonts w:ascii="宋体" w:hAnsi="宋体" w:hint="eastAsia"/>
          <w:b/>
          <w:bCs/>
          <w:sz w:val="24"/>
          <w:szCs w:val="24"/>
        </w:rPr>
        <w:t>二、技术响应文件（单独密封）：</w:t>
      </w:r>
    </w:p>
    <w:p w:rsidR="000372BE" w:rsidRDefault="007E0D0E">
      <w:pPr>
        <w:adjustRightInd w:val="0"/>
        <w:snapToGrid w:val="0"/>
        <w:spacing w:line="480" w:lineRule="exact"/>
        <w:ind w:firstLineChars="200" w:firstLine="480"/>
        <w:jc w:val="left"/>
        <w:rPr>
          <w:rFonts w:ascii="宋体" w:hAnsi="宋体" w:cs="宋体"/>
          <w:bCs/>
          <w:sz w:val="24"/>
          <w:szCs w:val="24"/>
        </w:rPr>
      </w:pPr>
      <w:r>
        <w:rPr>
          <w:rFonts w:ascii="宋体" w:hAnsi="宋体" w:cs="宋体" w:hint="eastAsia"/>
          <w:bCs/>
          <w:sz w:val="24"/>
          <w:szCs w:val="24"/>
        </w:rPr>
        <w:t>1、竞争性磋商响应函（格式参见第六章）</w:t>
      </w:r>
    </w:p>
    <w:p w:rsidR="000372BE" w:rsidRDefault="007E0D0E">
      <w:pPr>
        <w:adjustRightInd w:val="0"/>
        <w:snapToGrid w:val="0"/>
        <w:spacing w:line="480" w:lineRule="exact"/>
        <w:ind w:firstLineChars="200" w:firstLine="480"/>
        <w:jc w:val="left"/>
        <w:rPr>
          <w:rFonts w:ascii="宋体" w:hAnsi="宋体" w:cs="宋体"/>
          <w:bCs/>
          <w:sz w:val="24"/>
          <w:szCs w:val="24"/>
        </w:rPr>
      </w:pPr>
      <w:r>
        <w:rPr>
          <w:rFonts w:ascii="宋体" w:hAnsi="宋体" w:cs="宋体" w:hint="eastAsia"/>
          <w:bCs/>
          <w:sz w:val="24"/>
          <w:szCs w:val="24"/>
        </w:rPr>
        <w:t>2、磋商文件中所涉及的事项需提供的所有资料；</w:t>
      </w:r>
    </w:p>
    <w:p w:rsidR="000372BE" w:rsidRDefault="007E0D0E">
      <w:pPr>
        <w:snapToGrid w:val="0"/>
        <w:spacing w:line="480" w:lineRule="exact"/>
        <w:ind w:firstLineChars="200" w:firstLine="480"/>
        <w:rPr>
          <w:rFonts w:ascii="宋体" w:hAnsi="宋体" w:cs="宋体"/>
          <w:bCs/>
          <w:sz w:val="24"/>
          <w:szCs w:val="24"/>
        </w:rPr>
      </w:pPr>
      <w:r>
        <w:rPr>
          <w:rFonts w:ascii="宋体" w:hAnsi="宋体" w:cs="宋体" w:hint="eastAsia"/>
          <w:bCs/>
          <w:sz w:val="24"/>
          <w:szCs w:val="24"/>
        </w:rPr>
        <w:t>3、磋商文件中未涉及的事项，投标供应商认为需要提交的其他资料。</w:t>
      </w:r>
    </w:p>
    <w:p w:rsidR="000372BE" w:rsidRDefault="007E0D0E">
      <w:pPr>
        <w:adjustRightInd w:val="0"/>
        <w:snapToGrid w:val="0"/>
        <w:spacing w:line="400" w:lineRule="exact"/>
        <w:ind w:firstLineChars="200" w:firstLine="482"/>
        <w:jc w:val="left"/>
        <w:rPr>
          <w:rFonts w:ascii="宋体" w:hAnsi="宋体" w:cs="宋体"/>
          <w:b/>
          <w:bCs/>
          <w:sz w:val="24"/>
          <w:szCs w:val="24"/>
        </w:rPr>
      </w:pPr>
      <w:r>
        <w:rPr>
          <w:rFonts w:ascii="宋体" w:hAnsi="宋体" w:cs="宋体" w:hint="eastAsia"/>
          <w:b/>
          <w:bCs/>
          <w:sz w:val="24"/>
          <w:szCs w:val="24"/>
        </w:rPr>
        <w:t>三、商务报价响应文件（单独密封）</w:t>
      </w:r>
    </w:p>
    <w:p w:rsidR="000372BE" w:rsidRDefault="007E0D0E">
      <w:pPr>
        <w:spacing w:line="480" w:lineRule="exact"/>
        <w:ind w:firstLineChars="200" w:firstLine="480"/>
        <w:rPr>
          <w:rFonts w:ascii="宋体" w:hAnsi="宋体" w:cs="宋体"/>
          <w:sz w:val="24"/>
          <w:szCs w:val="24"/>
        </w:rPr>
      </w:pPr>
      <w:r>
        <w:rPr>
          <w:rFonts w:ascii="宋体" w:hAnsi="宋体" w:cs="宋体" w:hint="eastAsia"/>
          <w:sz w:val="24"/>
          <w:szCs w:val="24"/>
        </w:rPr>
        <w:t>1、磋商响应报价总表（格式参见第六章）；</w:t>
      </w:r>
    </w:p>
    <w:p w:rsidR="000372BE" w:rsidRDefault="007E0D0E">
      <w:pPr>
        <w:adjustRightInd w:val="0"/>
        <w:snapToGrid w:val="0"/>
        <w:spacing w:line="480" w:lineRule="exact"/>
        <w:ind w:firstLineChars="200" w:firstLine="482"/>
        <w:jc w:val="left"/>
        <w:rPr>
          <w:rFonts w:ascii="宋体" w:hAnsi="宋体"/>
          <w:b/>
          <w:sz w:val="24"/>
          <w:szCs w:val="24"/>
        </w:rPr>
      </w:pPr>
      <w:r>
        <w:rPr>
          <w:rFonts w:ascii="宋体" w:hAnsi="宋体" w:cs="宋体" w:hint="eastAsia"/>
          <w:b/>
          <w:sz w:val="24"/>
          <w:szCs w:val="24"/>
        </w:rPr>
        <w:t>特别提醒：</w:t>
      </w:r>
      <w:r>
        <w:rPr>
          <w:rFonts w:ascii="宋体" w:hAnsi="宋体" w:hint="eastAsia"/>
          <w:b/>
          <w:sz w:val="24"/>
          <w:szCs w:val="24"/>
        </w:rPr>
        <w:t>以上材料如为复印件均需加盖投标单位公章。</w:t>
      </w:r>
      <w:r>
        <w:rPr>
          <w:rFonts w:ascii="宋体" w:hAnsi="宋体" w:cs="宋体" w:hint="eastAsia"/>
          <w:b/>
          <w:sz w:val="24"/>
          <w:szCs w:val="24"/>
        </w:rPr>
        <w:t>“资格审查文件”、“技术响应文件”、“</w:t>
      </w:r>
      <w:r>
        <w:rPr>
          <w:rFonts w:ascii="宋体" w:hAnsi="宋体" w:cs="宋体" w:hint="eastAsia"/>
          <w:b/>
          <w:bCs/>
          <w:sz w:val="24"/>
          <w:szCs w:val="24"/>
        </w:rPr>
        <w:t>商务报价响应文件</w:t>
      </w:r>
      <w:r>
        <w:rPr>
          <w:rFonts w:ascii="宋体" w:hAnsi="宋体" w:cs="宋体" w:hint="eastAsia"/>
          <w:b/>
          <w:sz w:val="24"/>
          <w:szCs w:val="24"/>
        </w:rPr>
        <w:t xml:space="preserve">”所须提供的材料（须加盖投标供应商公章）按磋商文件要求装订，密封，递交。“资格审查文件”、“技术响应文件”所涉的相关证明材料原件请带至开标现场备查。未携带原件或因携带原件不全所引起的后果由投标供应商自行承担。 </w:t>
      </w:r>
    </w:p>
    <w:p w:rsidR="000372BE" w:rsidRDefault="000372BE">
      <w:pPr>
        <w:spacing w:line="480" w:lineRule="exact"/>
        <w:ind w:firstLineChars="200" w:firstLine="482"/>
        <w:rPr>
          <w:rFonts w:ascii="宋体" w:hAnsi="宋体"/>
          <w:b/>
          <w:sz w:val="24"/>
          <w:szCs w:val="24"/>
        </w:rPr>
      </w:pPr>
    </w:p>
    <w:p w:rsidR="000372BE" w:rsidRDefault="007E0D0E">
      <w:pPr>
        <w:widowControl/>
        <w:jc w:val="left"/>
        <w:rPr>
          <w:rFonts w:ascii="宋体" w:hAnsi="宋体"/>
          <w:b/>
          <w:bCs/>
          <w:sz w:val="24"/>
          <w:szCs w:val="24"/>
        </w:rPr>
      </w:pPr>
      <w:r>
        <w:rPr>
          <w:rFonts w:ascii="宋体" w:hAnsi="宋体" w:hint="eastAsia"/>
          <w:b/>
          <w:sz w:val="24"/>
          <w:szCs w:val="24"/>
        </w:rPr>
        <w:br w:type="page"/>
      </w:r>
      <w:r>
        <w:rPr>
          <w:rFonts w:ascii="宋体" w:hAnsi="宋体" w:hint="eastAsia"/>
          <w:b/>
          <w:sz w:val="24"/>
          <w:szCs w:val="24"/>
        </w:rPr>
        <w:lastRenderedPageBreak/>
        <w:t>附件:</w:t>
      </w:r>
    </w:p>
    <w:p w:rsidR="000372BE" w:rsidRDefault="007E0D0E">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t>1、法定代表人身份证明</w:t>
      </w:r>
    </w:p>
    <w:p w:rsidR="000372BE" w:rsidRDefault="007E0D0E">
      <w:pPr>
        <w:snapToGrid w:val="0"/>
        <w:spacing w:line="520" w:lineRule="exact"/>
        <w:jc w:val="center"/>
        <w:rPr>
          <w:rFonts w:ascii="宋体" w:hAnsi="宋体" w:cs="宋体"/>
          <w:sz w:val="24"/>
          <w:szCs w:val="24"/>
        </w:rPr>
      </w:pPr>
      <w:r>
        <w:rPr>
          <w:rFonts w:ascii="宋体" w:hAnsi="宋体" w:cs="宋体" w:hint="eastAsia"/>
          <w:sz w:val="24"/>
          <w:szCs w:val="24"/>
        </w:rPr>
        <w:t>（法定代表人参加投标，须出示此证明）</w:t>
      </w:r>
    </w:p>
    <w:p w:rsidR="000372BE" w:rsidRDefault="000372BE">
      <w:pPr>
        <w:snapToGrid w:val="0"/>
        <w:spacing w:line="520" w:lineRule="exact"/>
        <w:jc w:val="center"/>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napToGrid w:val="0"/>
          <w:kern w:val="0"/>
          <w:sz w:val="24"/>
          <w:szCs w:val="24"/>
        </w:rPr>
        <w:t>南通市崇川区狼山镇街道军山社区居委会</w:t>
      </w:r>
      <w:r>
        <w:rPr>
          <w:rFonts w:ascii="宋体" w:hAnsi="宋体" w:cs="宋体" w:hint="eastAsia"/>
          <w:sz w:val="24"/>
          <w:szCs w:val="24"/>
        </w:rPr>
        <w:t>：</w:t>
      </w:r>
    </w:p>
    <w:p w:rsidR="000372BE" w:rsidRDefault="007E0D0E">
      <w:pPr>
        <w:snapToGrid w:val="0"/>
        <w:spacing w:line="520" w:lineRule="exact"/>
        <w:ind w:firstLineChars="200" w:firstLine="480"/>
        <w:rPr>
          <w:rFonts w:ascii="宋体" w:hAnsi="宋体" w:cs="宋体"/>
          <w:sz w:val="24"/>
          <w:szCs w:val="24"/>
        </w:rPr>
      </w:pPr>
      <w:r>
        <w:rPr>
          <w:rFonts w:ascii="宋体" w:hAnsi="宋体" w:cs="宋体" w:hint="eastAsia"/>
          <w:sz w:val="24"/>
          <w:szCs w:val="24"/>
        </w:rPr>
        <w:t>我公司法定代表人</w:t>
      </w:r>
      <w:r>
        <w:rPr>
          <w:rFonts w:ascii="宋体" w:hAnsi="宋体" w:cs="宋体" w:hint="eastAsia"/>
          <w:sz w:val="24"/>
          <w:szCs w:val="24"/>
          <w:u w:val="single"/>
        </w:rPr>
        <w:t xml:space="preserve">     　　　   </w:t>
      </w:r>
      <w:r>
        <w:rPr>
          <w:rFonts w:ascii="宋体" w:hAnsi="宋体" w:cs="宋体" w:hint="eastAsia"/>
          <w:sz w:val="24"/>
          <w:szCs w:val="24"/>
        </w:rPr>
        <w:t>参加贵单位组织的（竞争性磋商项目名称)项目的磋商活动，全权代表我公司处理该磋商活动的有关事宜。</w:t>
      </w: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附：法定代表人情况：</w:t>
      </w:r>
    </w:p>
    <w:p w:rsidR="000372BE" w:rsidRDefault="007E0D0E">
      <w:pPr>
        <w:snapToGrid w:val="0"/>
        <w:spacing w:line="520" w:lineRule="exac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身份证号码：</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 </w:t>
      </w: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单位名称（公章）                 法定代表人（签字或盖章）</w:t>
      </w:r>
    </w:p>
    <w:p w:rsidR="000372BE" w:rsidRDefault="007E0D0E">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法定代表人身份证复印件</w:t>
      </w:r>
    </w:p>
    <w:p w:rsidR="000372BE" w:rsidRDefault="000372BE">
      <w:pPr>
        <w:snapToGrid w:val="0"/>
        <w:spacing w:line="520" w:lineRule="exact"/>
        <w:rPr>
          <w:rFonts w:ascii="宋体" w:hAnsi="宋体" w:cs="宋体"/>
          <w:sz w:val="24"/>
          <w:szCs w:val="24"/>
        </w:rPr>
      </w:pP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ind w:firstLineChars="950" w:firstLine="2280"/>
        <w:rPr>
          <w:rFonts w:ascii="宋体" w:hAnsi="宋体" w:cs="宋体"/>
          <w:sz w:val="24"/>
          <w:szCs w:val="24"/>
        </w:rPr>
      </w:pPr>
      <w:r>
        <w:rPr>
          <w:rFonts w:ascii="宋体" w:hAnsi="宋体" w:cs="宋体" w:hint="eastAsia"/>
          <w:sz w:val="24"/>
          <w:szCs w:val="24"/>
        </w:rPr>
        <w:t>（粘贴此处）</w:t>
      </w:r>
    </w:p>
    <w:p w:rsidR="000372BE" w:rsidRDefault="007E0D0E">
      <w:pPr>
        <w:snapToGrid w:val="0"/>
        <w:spacing w:line="520" w:lineRule="exact"/>
        <w:ind w:firstLineChars="200" w:firstLine="482"/>
        <w:rPr>
          <w:rFonts w:ascii="宋体" w:hAnsi="宋体" w:cs="宋体"/>
          <w:b/>
          <w:bCs/>
          <w:sz w:val="24"/>
          <w:szCs w:val="24"/>
        </w:rPr>
      </w:pPr>
      <w:r>
        <w:rPr>
          <w:rFonts w:ascii="宋体" w:hAnsi="宋体" w:cs="宋体" w:hint="eastAsia"/>
          <w:b/>
          <w:bCs/>
          <w:sz w:val="24"/>
          <w:szCs w:val="24"/>
        </w:rPr>
        <w:t>注:参加磋商活动时法定代表人将身份证原件带至开标现场备查。</w:t>
      </w:r>
    </w:p>
    <w:p w:rsidR="000372BE" w:rsidRDefault="007E0D0E">
      <w:pPr>
        <w:snapToGrid w:val="0"/>
        <w:spacing w:line="520" w:lineRule="exact"/>
        <w:jc w:val="center"/>
        <w:outlineLvl w:val="4"/>
        <w:rPr>
          <w:rFonts w:ascii="宋体" w:hAnsi="宋体" w:cs="宋体"/>
          <w:b/>
          <w:bCs/>
          <w:sz w:val="24"/>
          <w:szCs w:val="24"/>
        </w:rPr>
      </w:pPr>
      <w:r>
        <w:rPr>
          <w:rFonts w:ascii="宋体" w:hAnsi="宋体" w:cs="宋体" w:hint="eastAsia"/>
          <w:b/>
          <w:bCs/>
          <w:sz w:val="24"/>
          <w:szCs w:val="24"/>
        </w:rPr>
        <w:br w:type="page"/>
      </w:r>
      <w:r>
        <w:rPr>
          <w:rFonts w:ascii="宋体" w:hAnsi="宋体" w:cs="宋体" w:hint="eastAsia"/>
          <w:b/>
          <w:bCs/>
          <w:sz w:val="24"/>
          <w:szCs w:val="24"/>
        </w:rPr>
        <w:lastRenderedPageBreak/>
        <w:t>2、授权委托书</w:t>
      </w:r>
    </w:p>
    <w:p w:rsidR="000372BE" w:rsidRDefault="007E0D0E">
      <w:pPr>
        <w:snapToGrid w:val="0"/>
        <w:spacing w:line="520" w:lineRule="exact"/>
        <w:jc w:val="center"/>
        <w:rPr>
          <w:rFonts w:ascii="宋体" w:hAnsi="宋体" w:cs="宋体"/>
          <w:sz w:val="24"/>
          <w:szCs w:val="24"/>
        </w:rPr>
      </w:pPr>
      <w:r>
        <w:rPr>
          <w:rFonts w:ascii="宋体" w:hAnsi="宋体" w:cs="宋体" w:hint="eastAsia"/>
          <w:sz w:val="24"/>
          <w:szCs w:val="24"/>
        </w:rPr>
        <w:t>（委托代理人参加投标，须出示此证明）</w:t>
      </w:r>
    </w:p>
    <w:p w:rsidR="000372BE" w:rsidRDefault="007E0D0E">
      <w:pPr>
        <w:snapToGrid w:val="0"/>
        <w:spacing w:line="520" w:lineRule="exact"/>
        <w:rPr>
          <w:rFonts w:ascii="宋体" w:hAnsi="宋体"/>
          <w:sz w:val="24"/>
          <w:szCs w:val="24"/>
        </w:rPr>
      </w:pPr>
      <w:r>
        <w:rPr>
          <w:rFonts w:ascii="宋体" w:hAnsi="宋体" w:cs="宋体" w:hint="eastAsia"/>
          <w:snapToGrid w:val="0"/>
          <w:kern w:val="0"/>
          <w:sz w:val="24"/>
          <w:szCs w:val="24"/>
        </w:rPr>
        <w:t>南通市崇川区狼山镇街道军山社区居委会</w:t>
      </w:r>
      <w:r>
        <w:rPr>
          <w:rFonts w:ascii="宋体" w:hAnsi="宋体" w:hint="eastAsia"/>
          <w:sz w:val="24"/>
          <w:szCs w:val="24"/>
        </w:rPr>
        <w:t>：</w:t>
      </w:r>
    </w:p>
    <w:p w:rsidR="000372BE" w:rsidRDefault="007E0D0E">
      <w:pPr>
        <w:snapToGrid w:val="0"/>
        <w:spacing w:line="520" w:lineRule="exact"/>
        <w:ind w:left="1" w:firstLineChars="200" w:firstLine="480"/>
        <w:rPr>
          <w:rFonts w:ascii="宋体" w:hAnsi="宋体" w:cs="宋体"/>
          <w:sz w:val="24"/>
          <w:szCs w:val="24"/>
        </w:rPr>
      </w:pPr>
      <w:r>
        <w:rPr>
          <w:rFonts w:ascii="宋体" w:hAnsi="宋体" w:cs="宋体" w:hint="eastAsia"/>
          <w:sz w:val="24"/>
          <w:szCs w:val="24"/>
        </w:rPr>
        <w:t>兹授权</w:t>
      </w:r>
      <w:r>
        <w:rPr>
          <w:rFonts w:ascii="宋体" w:hAnsi="宋体" w:cs="宋体" w:hint="eastAsia"/>
          <w:sz w:val="24"/>
          <w:szCs w:val="24"/>
          <w:u w:val="single"/>
        </w:rPr>
        <w:t xml:space="preserve">               （</w:t>
      </w:r>
      <w:r>
        <w:rPr>
          <w:rFonts w:ascii="宋体" w:hAnsi="宋体" w:cs="宋体" w:hint="eastAsia"/>
          <w:sz w:val="24"/>
          <w:szCs w:val="24"/>
        </w:rPr>
        <w:t>被授权人的姓名）代表我公司参加</w:t>
      </w:r>
      <w:r>
        <w:rPr>
          <w:rFonts w:ascii="宋体" w:hAnsi="宋体" w:cs="宋体" w:hint="eastAsia"/>
          <w:sz w:val="24"/>
          <w:szCs w:val="24"/>
          <w:u w:val="single"/>
        </w:rPr>
        <w:t xml:space="preserve">           </w:t>
      </w:r>
      <w:r>
        <w:rPr>
          <w:rFonts w:ascii="宋体" w:hAnsi="宋体" w:cs="宋体" w:hint="eastAsia"/>
          <w:sz w:val="24"/>
          <w:szCs w:val="24"/>
        </w:rPr>
        <w:t>（竞争性磋商项目名称)项目的磋商活动，全权处理一切与该项目磋商有关的事务。其在办理上述事宜过程中所签署的所有文件我公司均予以承认。</w:t>
      </w:r>
    </w:p>
    <w:p w:rsidR="000372BE" w:rsidRDefault="007E0D0E">
      <w:pPr>
        <w:snapToGrid w:val="0"/>
        <w:spacing w:line="520" w:lineRule="exact"/>
        <w:ind w:left="1" w:firstLineChars="200" w:firstLine="480"/>
        <w:rPr>
          <w:rFonts w:ascii="宋体" w:hAnsi="宋体"/>
          <w:sz w:val="24"/>
          <w:szCs w:val="24"/>
        </w:rPr>
      </w:pPr>
      <w:r>
        <w:rPr>
          <w:rFonts w:ascii="宋体" w:hAnsi="宋体" w:cs="宋体" w:hint="eastAsia"/>
          <w:sz w:val="24"/>
          <w:szCs w:val="24"/>
        </w:rPr>
        <w:t>被授权人无转委托权。特此委托。</w:t>
      </w:r>
    </w:p>
    <w:p w:rsidR="000372BE" w:rsidRDefault="000372BE">
      <w:pPr>
        <w:snapToGrid w:val="0"/>
        <w:spacing w:line="520" w:lineRule="exact"/>
        <w:ind w:left="1" w:firstLineChars="200" w:firstLine="480"/>
        <w:rPr>
          <w:rFonts w:ascii="宋体" w:hAnsi="宋体" w:cs="宋体"/>
          <w:sz w:val="24"/>
          <w:szCs w:val="24"/>
        </w:rPr>
      </w:pP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附：被授权人情况：</w:t>
      </w:r>
    </w:p>
    <w:p w:rsidR="000372BE" w:rsidRDefault="007E0D0E">
      <w:pPr>
        <w:snapToGrid w:val="0"/>
        <w:spacing w:line="520" w:lineRule="exact"/>
        <w:rPr>
          <w:rFonts w:ascii="宋体" w:hAnsi="宋体" w:cs="宋体"/>
          <w:sz w:val="24"/>
          <w:szCs w:val="24"/>
          <w:u w:val="single"/>
        </w:rPr>
      </w:pP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i/>
          <w:sz w:val="24"/>
          <w:szCs w:val="24"/>
          <w:u w:val="single"/>
        </w:rPr>
        <w:t xml:space="preserve">           </w:t>
      </w:r>
      <w:r>
        <w:rPr>
          <w:rFonts w:ascii="宋体" w:hAnsi="宋体" w:cs="宋体" w:hint="eastAsia"/>
          <w:sz w:val="24"/>
          <w:szCs w:val="24"/>
        </w:rPr>
        <w:t>职务：</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身份证号码：</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传真：</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 </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单位名称（公章）                 法定代表人（签字或盖章）</w:t>
      </w:r>
    </w:p>
    <w:p w:rsidR="000372BE" w:rsidRDefault="007E0D0E">
      <w:pPr>
        <w:snapToGrid w:val="0"/>
        <w:spacing w:line="520" w:lineRule="exact"/>
        <w:ind w:firstLineChars="500" w:firstLine="1200"/>
        <w:rPr>
          <w:rFonts w:ascii="宋体" w:hAnsi="宋体" w:cs="宋体"/>
          <w:sz w:val="24"/>
          <w:szCs w:val="24"/>
        </w:rPr>
      </w:pPr>
      <w:r>
        <w:rPr>
          <w:rFonts w:ascii="宋体" w:hAnsi="宋体" w:cs="宋体" w:hint="eastAsia"/>
          <w:sz w:val="24"/>
          <w:szCs w:val="24"/>
        </w:rPr>
        <w:t xml:space="preserve">年   月   日                 年   月    日  </w:t>
      </w: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法定代表人身份证复印件</w:t>
      </w:r>
    </w:p>
    <w:p w:rsidR="000372BE" w:rsidRDefault="000372BE">
      <w:pPr>
        <w:snapToGrid w:val="0"/>
        <w:spacing w:line="520" w:lineRule="exact"/>
        <w:rPr>
          <w:rFonts w:ascii="宋体" w:hAnsi="宋体" w:cs="宋体"/>
          <w:sz w:val="24"/>
          <w:szCs w:val="24"/>
        </w:rPr>
      </w:pPr>
    </w:p>
    <w:p w:rsidR="000372BE" w:rsidRDefault="007E0D0E">
      <w:pPr>
        <w:snapToGrid w:val="0"/>
        <w:spacing w:line="520" w:lineRule="exact"/>
        <w:ind w:firstLineChars="1650" w:firstLine="3960"/>
        <w:rPr>
          <w:rFonts w:ascii="宋体" w:hAnsi="宋体" w:cs="宋体"/>
          <w:sz w:val="24"/>
          <w:szCs w:val="24"/>
        </w:rPr>
      </w:pPr>
      <w:r>
        <w:rPr>
          <w:rFonts w:ascii="宋体" w:hAnsi="宋体" w:cs="宋体" w:hint="eastAsia"/>
          <w:sz w:val="24"/>
          <w:szCs w:val="24"/>
        </w:rPr>
        <w:t>（粘贴此处）</w:t>
      </w:r>
    </w:p>
    <w:p w:rsidR="000372BE" w:rsidRDefault="007E0D0E">
      <w:pPr>
        <w:snapToGrid w:val="0"/>
        <w:spacing w:line="520" w:lineRule="exact"/>
        <w:rPr>
          <w:rFonts w:ascii="宋体" w:hAnsi="宋体" w:cs="宋体"/>
          <w:sz w:val="24"/>
          <w:szCs w:val="24"/>
        </w:rPr>
      </w:pPr>
      <w:r>
        <w:rPr>
          <w:rFonts w:ascii="宋体" w:hAnsi="宋体" w:cs="宋体" w:hint="eastAsia"/>
          <w:sz w:val="24"/>
          <w:szCs w:val="24"/>
        </w:rPr>
        <w:t>被授权人身份证复印件</w:t>
      </w:r>
    </w:p>
    <w:p w:rsidR="000372BE" w:rsidRDefault="000372BE">
      <w:pPr>
        <w:snapToGrid w:val="0"/>
        <w:spacing w:line="520" w:lineRule="exact"/>
        <w:rPr>
          <w:rFonts w:ascii="宋体" w:hAnsi="宋体" w:cs="宋体"/>
          <w:sz w:val="24"/>
          <w:szCs w:val="24"/>
        </w:rPr>
      </w:pPr>
    </w:p>
    <w:p w:rsidR="000372BE" w:rsidRDefault="000372BE">
      <w:pPr>
        <w:snapToGrid w:val="0"/>
        <w:spacing w:line="520" w:lineRule="exact"/>
        <w:jc w:val="center"/>
        <w:rPr>
          <w:rFonts w:ascii="宋体" w:hAnsi="宋体" w:cs="宋体"/>
          <w:sz w:val="24"/>
          <w:szCs w:val="24"/>
        </w:rPr>
      </w:pPr>
    </w:p>
    <w:p w:rsidR="000372BE" w:rsidRDefault="007E0D0E">
      <w:pPr>
        <w:snapToGrid w:val="0"/>
        <w:spacing w:line="520" w:lineRule="exact"/>
        <w:jc w:val="center"/>
        <w:rPr>
          <w:rFonts w:ascii="宋体" w:hAnsi="宋体" w:cs="宋体"/>
          <w:b/>
          <w:bCs/>
          <w:sz w:val="24"/>
          <w:szCs w:val="24"/>
        </w:rPr>
      </w:pPr>
      <w:r>
        <w:rPr>
          <w:rFonts w:ascii="宋体" w:hAnsi="宋体" w:cs="宋体" w:hint="eastAsia"/>
          <w:sz w:val="24"/>
          <w:szCs w:val="24"/>
        </w:rPr>
        <w:t>（粘贴此处）</w:t>
      </w:r>
    </w:p>
    <w:p w:rsidR="000372BE" w:rsidRDefault="007E0D0E">
      <w:pPr>
        <w:snapToGrid w:val="0"/>
        <w:spacing w:line="520" w:lineRule="exact"/>
        <w:ind w:firstLineChars="200" w:firstLine="482"/>
        <w:jc w:val="center"/>
        <w:rPr>
          <w:rFonts w:ascii="宋体" w:hAnsi="宋体" w:cs="宋体"/>
          <w:b/>
          <w:bCs/>
          <w:sz w:val="24"/>
          <w:szCs w:val="24"/>
        </w:rPr>
      </w:pPr>
      <w:r>
        <w:rPr>
          <w:rFonts w:ascii="宋体" w:hAnsi="宋体" w:cs="宋体" w:hint="eastAsia"/>
          <w:b/>
          <w:bCs/>
          <w:sz w:val="24"/>
          <w:szCs w:val="24"/>
        </w:rPr>
        <w:t>注:参加磋商活动时被授权人将身份证原件带至开标现场备查。</w:t>
      </w:r>
    </w:p>
    <w:p w:rsidR="000372BE" w:rsidRDefault="007E0D0E" w:rsidP="00E50E51">
      <w:pPr>
        <w:snapToGrid w:val="0"/>
        <w:spacing w:beforeLines="150" w:afterLines="50" w:line="420" w:lineRule="exact"/>
        <w:jc w:val="center"/>
        <w:outlineLvl w:val="4"/>
        <w:rPr>
          <w:rFonts w:ascii="宋体" w:hAnsi="宋体" w:cs="宋体"/>
          <w:b/>
          <w:bCs/>
          <w:sz w:val="28"/>
          <w:szCs w:val="28"/>
        </w:rPr>
      </w:pPr>
      <w:r>
        <w:rPr>
          <w:rFonts w:ascii="宋体" w:hAnsi="宋体" w:cs="宋体" w:hint="eastAsia"/>
          <w:b/>
          <w:bCs/>
          <w:sz w:val="28"/>
          <w:szCs w:val="28"/>
        </w:rPr>
        <w:br w:type="page"/>
      </w:r>
    </w:p>
    <w:p w:rsidR="000372BE" w:rsidRDefault="007E0D0E" w:rsidP="00E50E51">
      <w:pPr>
        <w:snapToGrid w:val="0"/>
        <w:spacing w:beforeLines="150" w:afterLines="50" w:line="420" w:lineRule="exact"/>
        <w:jc w:val="center"/>
        <w:outlineLvl w:val="4"/>
        <w:rPr>
          <w:rFonts w:ascii="宋体" w:hAnsi="宋体" w:cs="宋体"/>
          <w:b/>
          <w:bCs/>
          <w:sz w:val="24"/>
          <w:szCs w:val="24"/>
        </w:rPr>
      </w:pPr>
      <w:r>
        <w:rPr>
          <w:rFonts w:ascii="宋体" w:hAnsi="宋体" w:cs="宋体" w:hint="eastAsia"/>
          <w:b/>
          <w:bCs/>
          <w:sz w:val="28"/>
          <w:szCs w:val="28"/>
        </w:rPr>
        <w:lastRenderedPageBreak/>
        <w:t>3、</w:t>
      </w:r>
      <w:r>
        <w:rPr>
          <w:rFonts w:ascii="宋体" w:hAnsi="宋体" w:cs="宋体" w:hint="eastAsia"/>
          <w:b/>
          <w:bCs/>
          <w:sz w:val="24"/>
          <w:szCs w:val="24"/>
        </w:rPr>
        <w:t>无重大违法记录声明</w:t>
      </w:r>
    </w:p>
    <w:p w:rsidR="000372BE" w:rsidRDefault="007E0D0E">
      <w:pPr>
        <w:snapToGrid w:val="0"/>
        <w:spacing w:line="360" w:lineRule="auto"/>
        <w:rPr>
          <w:rFonts w:ascii="宋体" w:hAnsi="宋体" w:cs="宋体"/>
          <w:bCs/>
          <w:sz w:val="24"/>
          <w:szCs w:val="24"/>
        </w:rPr>
      </w:pPr>
      <w:r>
        <w:rPr>
          <w:rFonts w:ascii="宋体" w:hAnsi="宋体" w:cs="宋体" w:hint="eastAsia"/>
          <w:snapToGrid w:val="0"/>
          <w:kern w:val="0"/>
          <w:sz w:val="24"/>
          <w:szCs w:val="24"/>
        </w:rPr>
        <w:t>南通市崇川区狼山镇街道军山社区居委会</w:t>
      </w:r>
      <w:r>
        <w:rPr>
          <w:rFonts w:ascii="宋体" w:hAnsi="宋体" w:cs="宋体" w:hint="eastAsia"/>
          <w:bCs/>
          <w:sz w:val="24"/>
          <w:szCs w:val="24"/>
        </w:rPr>
        <w:t>：</w:t>
      </w:r>
    </w:p>
    <w:p w:rsidR="000372BE" w:rsidRDefault="007E0D0E">
      <w:pPr>
        <w:spacing w:line="360" w:lineRule="auto"/>
        <w:rPr>
          <w:rFonts w:ascii="宋体" w:hAnsi="宋体" w:cs="宋体"/>
          <w:sz w:val="24"/>
          <w:szCs w:val="24"/>
        </w:rPr>
      </w:pPr>
      <w:r>
        <w:rPr>
          <w:rFonts w:ascii="宋体" w:hAnsi="宋体" w:cs="宋体" w:hint="eastAsia"/>
          <w:sz w:val="24"/>
          <w:szCs w:val="24"/>
        </w:rPr>
        <w:t xml:space="preserve">    我单位</w:t>
      </w:r>
      <w:r>
        <w:rPr>
          <w:rFonts w:ascii="宋体" w:hAnsi="宋体" w:cs="宋体" w:hint="eastAsia"/>
          <w:sz w:val="24"/>
          <w:szCs w:val="24"/>
          <w:u w:val="single"/>
        </w:rPr>
        <w:t xml:space="preserve">         </w:t>
      </w:r>
      <w:r>
        <w:rPr>
          <w:rFonts w:ascii="宋体" w:hAnsi="宋体" w:cs="宋体" w:hint="eastAsia"/>
          <w:sz w:val="24"/>
          <w:szCs w:val="24"/>
        </w:rPr>
        <w:t>（供应商名称）郑重声明：</w:t>
      </w:r>
    </w:p>
    <w:p w:rsidR="000372BE" w:rsidRDefault="007E0D0E">
      <w:pPr>
        <w:spacing w:line="360" w:lineRule="auto"/>
        <w:rPr>
          <w:rFonts w:ascii="宋体" w:hAnsi="宋体" w:cs="宋体"/>
          <w:sz w:val="24"/>
          <w:szCs w:val="24"/>
        </w:rPr>
      </w:pPr>
      <w:r>
        <w:rPr>
          <w:rFonts w:ascii="宋体" w:hAnsi="宋体" w:cs="宋体" w:hint="eastAsia"/>
          <w:sz w:val="24"/>
          <w:szCs w:val="24"/>
        </w:rPr>
        <w:t xml:space="preserve">    参加政府采购活动前3年内在经营活动中</w:t>
      </w:r>
      <w:r>
        <w:rPr>
          <w:rFonts w:ascii="宋体" w:hAnsi="宋体" w:cs="宋体" w:hint="eastAsia"/>
          <w:sz w:val="24"/>
          <w:szCs w:val="24"/>
          <w:u w:val="single"/>
        </w:rPr>
        <w:t xml:space="preserve">      </w:t>
      </w:r>
      <w:r>
        <w:rPr>
          <w:rFonts w:ascii="宋体" w:hAnsi="宋体" w:cs="宋体" w:hint="eastAsia"/>
          <w:sz w:val="24"/>
          <w:szCs w:val="24"/>
        </w:rPr>
        <w:t>（在下划线上如实填写：有或没有）重大违法记录。</w:t>
      </w:r>
    </w:p>
    <w:p w:rsidR="000372BE" w:rsidRDefault="007E0D0E">
      <w:pPr>
        <w:spacing w:line="360" w:lineRule="auto"/>
        <w:ind w:firstLine="480"/>
        <w:rPr>
          <w:rFonts w:ascii="宋体" w:hAnsi="宋体" w:cs="宋体"/>
          <w:sz w:val="24"/>
          <w:szCs w:val="24"/>
        </w:rPr>
      </w:pPr>
      <w:r>
        <w:rPr>
          <w:rFonts w:ascii="宋体" w:hAnsi="宋体" w:cs="宋体" w:hint="eastAsia"/>
          <w:sz w:val="24"/>
          <w:szCs w:val="24"/>
        </w:rPr>
        <w:t>（说明：政府采购法第二十二条第一款第五项所称重大违法记录，是指供应商因违法经营受到刑事处罚或者责令停产停业、吊销许可证或者执照、较大数额罚款等行政处罚。）</w:t>
      </w:r>
    </w:p>
    <w:p w:rsidR="000372BE" w:rsidRDefault="007E0D0E">
      <w:pPr>
        <w:spacing w:line="360" w:lineRule="auto"/>
        <w:rPr>
          <w:rFonts w:ascii="宋体" w:hAnsi="宋体" w:cs="宋体"/>
          <w:sz w:val="24"/>
          <w:szCs w:val="24"/>
        </w:rPr>
      </w:pPr>
      <w:r>
        <w:rPr>
          <w:rFonts w:ascii="宋体" w:hAnsi="宋体" w:cs="宋体" w:hint="eastAsia"/>
          <w:sz w:val="24"/>
          <w:szCs w:val="24"/>
        </w:rPr>
        <w:t xml:space="preserve">                                                     </w:t>
      </w:r>
    </w:p>
    <w:p w:rsidR="000372BE" w:rsidRDefault="000372BE">
      <w:pPr>
        <w:spacing w:line="360" w:lineRule="auto"/>
        <w:rPr>
          <w:rFonts w:ascii="宋体" w:hAnsi="宋体" w:cs="宋体"/>
          <w:sz w:val="24"/>
          <w:szCs w:val="24"/>
        </w:rPr>
      </w:pPr>
    </w:p>
    <w:p w:rsidR="000372BE" w:rsidRDefault="000372BE">
      <w:pPr>
        <w:spacing w:line="360" w:lineRule="auto"/>
        <w:rPr>
          <w:rFonts w:ascii="宋体" w:hAnsi="宋体" w:cs="宋体"/>
          <w:sz w:val="24"/>
          <w:szCs w:val="24"/>
        </w:rPr>
      </w:pPr>
    </w:p>
    <w:p w:rsidR="000372BE" w:rsidRDefault="007E0D0E">
      <w:pPr>
        <w:spacing w:line="360" w:lineRule="auto"/>
        <w:ind w:right="480"/>
        <w:jc w:val="center"/>
        <w:rPr>
          <w:rFonts w:ascii="宋体" w:hAnsi="宋体" w:cs="宋体"/>
          <w:sz w:val="24"/>
          <w:szCs w:val="24"/>
        </w:rPr>
      </w:pPr>
      <w:r>
        <w:rPr>
          <w:rFonts w:ascii="宋体" w:hAnsi="宋体" w:cs="宋体" w:hint="eastAsia"/>
          <w:sz w:val="24"/>
          <w:szCs w:val="24"/>
        </w:rPr>
        <w:t xml:space="preserve">                                                         声明人：（公章）</w:t>
      </w:r>
    </w:p>
    <w:p w:rsidR="000372BE" w:rsidRDefault="007E0D0E">
      <w:pPr>
        <w:tabs>
          <w:tab w:val="left" w:pos="4050"/>
        </w:tabs>
        <w:spacing w:line="500" w:lineRule="exact"/>
        <w:jc w:val="center"/>
        <w:rPr>
          <w:rFonts w:ascii="宋体" w:hAnsi="宋体" w:cs="宋体"/>
          <w:sz w:val="24"/>
          <w:szCs w:val="24"/>
        </w:rPr>
      </w:pPr>
      <w:r>
        <w:rPr>
          <w:rFonts w:ascii="宋体" w:hAnsi="宋体" w:cs="宋体" w:hint="eastAsia"/>
          <w:sz w:val="24"/>
          <w:szCs w:val="24"/>
        </w:rPr>
        <w:t xml:space="preserve">                                                  年     月    日</w:t>
      </w: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0372BE" w:rsidP="00E50E51">
      <w:pPr>
        <w:snapToGrid w:val="0"/>
        <w:spacing w:beforeLines="150" w:afterLines="50" w:line="420" w:lineRule="exact"/>
        <w:outlineLvl w:val="4"/>
        <w:rPr>
          <w:rFonts w:ascii="宋体" w:hAnsi="宋体" w:cs="宋体"/>
          <w:b/>
          <w:bCs/>
          <w:sz w:val="24"/>
          <w:szCs w:val="24"/>
        </w:rPr>
      </w:pPr>
    </w:p>
    <w:p w:rsidR="000372BE" w:rsidRDefault="007E0D0E" w:rsidP="00E50E51">
      <w:pPr>
        <w:snapToGrid w:val="0"/>
        <w:spacing w:beforeLines="150" w:afterLines="50" w:line="420" w:lineRule="exact"/>
        <w:jc w:val="center"/>
        <w:outlineLvl w:val="4"/>
        <w:rPr>
          <w:rFonts w:ascii="宋体" w:hAnsi="宋体" w:cs="宋体"/>
          <w:b/>
          <w:bCs/>
          <w:sz w:val="28"/>
          <w:szCs w:val="28"/>
        </w:rPr>
      </w:pPr>
      <w:r>
        <w:rPr>
          <w:rFonts w:ascii="宋体" w:hAnsi="宋体" w:cs="宋体" w:hint="eastAsia"/>
          <w:b/>
          <w:bCs/>
          <w:sz w:val="24"/>
          <w:szCs w:val="24"/>
        </w:rPr>
        <w:lastRenderedPageBreak/>
        <w:t>4、关于资格文件的声明函</w:t>
      </w:r>
    </w:p>
    <w:p w:rsidR="000372BE" w:rsidRDefault="000372BE">
      <w:pPr>
        <w:overflowPunct w:val="0"/>
        <w:adjustRightInd w:val="0"/>
        <w:spacing w:line="520" w:lineRule="exact"/>
        <w:ind w:firstLine="420"/>
        <w:jc w:val="center"/>
        <w:textAlignment w:val="baseline"/>
        <w:rPr>
          <w:rFonts w:ascii="宋体" w:hAnsi="宋体" w:cs="宋体"/>
          <w:kern w:val="0"/>
          <w:sz w:val="28"/>
          <w:szCs w:val="28"/>
        </w:rPr>
      </w:pPr>
    </w:p>
    <w:p w:rsidR="000372BE" w:rsidRDefault="007E0D0E">
      <w:pPr>
        <w:snapToGrid w:val="0"/>
        <w:spacing w:line="520" w:lineRule="exact"/>
        <w:rPr>
          <w:rFonts w:ascii="宋体" w:hAnsi="宋体" w:cs="宋体"/>
          <w:bCs/>
          <w:sz w:val="24"/>
          <w:szCs w:val="24"/>
        </w:rPr>
      </w:pPr>
      <w:r>
        <w:rPr>
          <w:rFonts w:ascii="宋体" w:hAnsi="宋体" w:cs="宋体" w:hint="eastAsia"/>
          <w:snapToGrid w:val="0"/>
          <w:kern w:val="0"/>
          <w:sz w:val="24"/>
          <w:szCs w:val="24"/>
        </w:rPr>
        <w:t>南通市崇川区狼山镇街道军山社区居委会</w:t>
      </w:r>
      <w:r>
        <w:rPr>
          <w:rFonts w:ascii="宋体" w:hAnsi="宋体" w:cs="宋体" w:hint="eastAsia"/>
          <w:sz w:val="24"/>
          <w:szCs w:val="24"/>
        </w:rPr>
        <w:t>：</w:t>
      </w:r>
    </w:p>
    <w:p w:rsidR="000372BE" w:rsidRDefault="007E0D0E">
      <w:pPr>
        <w:overflowPunct w:val="0"/>
        <w:adjustRightInd w:val="0"/>
        <w:spacing w:line="520" w:lineRule="exact"/>
        <w:ind w:firstLine="660"/>
        <w:jc w:val="left"/>
        <w:textAlignment w:val="baseline"/>
        <w:rPr>
          <w:rFonts w:ascii="宋体" w:hAnsi="宋体" w:cs="宋体"/>
          <w:kern w:val="0"/>
          <w:sz w:val="24"/>
          <w:szCs w:val="24"/>
        </w:rPr>
      </w:pPr>
      <w:r>
        <w:rPr>
          <w:rFonts w:ascii="宋体" w:hAnsi="宋体" w:cs="宋体" w:hint="eastAsia"/>
          <w:kern w:val="0"/>
          <w:sz w:val="24"/>
          <w:szCs w:val="24"/>
        </w:rPr>
        <w:t>本公司愿就由贵单位组织实施的</w:t>
      </w:r>
      <w:r>
        <w:rPr>
          <w:rFonts w:ascii="宋体" w:hAnsi="宋体" w:cs="宋体" w:hint="eastAsia"/>
          <w:kern w:val="0"/>
          <w:sz w:val="24"/>
          <w:szCs w:val="24"/>
          <w:u w:val="single"/>
        </w:rPr>
        <w:t xml:space="preserve">                                 </w:t>
      </w:r>
      <w:r>
        <w:rPr>
          <w:rFonts w:ascii="宋体" w:hAnsi="宋体" w:cs="宋体" w:hint="eastAsia"/>
          <w:kern w:val="0"/>
          <w:sz w:val="24"/>
          <w:szCs w:val="24"/>
        </w:rPr>
        <w:t>（招标项目名称)招标活动进行投标。本公司所提交的投标文件中所有关于投标资格的文件、证明和陈述均是真实的、准确的。若与真实情况不符，本公司愿意承担由此而产生的一切后果。</w:t>
      </w:r>
    </w:p>
    <w:p w:rsidR="000372BE" w:rsidRDefault="000372BE">
      <w:pPr>
        <w:overflowPunct w:val="0"/>
        <w:adjustRightInd w:val="0"/>
        <w:spacing w:line="520" w:lineRule="exact"/>
        <w:ind w:firstLine="420"/>
        <w:jc w:val="left"/>
        <w:textAlignment w:val="baseline"/>
        <w:rPr>
          <w:rFonts w:ascii="宋体" w:hAnsi="宋体" w:cs="宋体"/>
          <w:kern w:val="0"/>
          <w:sz w:val="24"/>
          <w:szCs w:val="24"/>
        </w:rPr>
      </w:pPr>
    </w:p>
    <w:p w:rsidR="000372BE" w:rsidRDefault="000372BE">
      <w:pPr>
        <w:overflowPunct w:val="0"/>
        <w:adjustRightInd w:val="0"/>
        <w:spacing w:line="520" w:lineRule="exact"/>
        <w:ind w:firstLine="420"/>
        <w:jc w:val="left"/>
        <w:textAlignment w:val="baseline"/>
        <w:rPr>
          <w:rFonts w:ascii="宋体" w:hAnsi="宋体" w:cs="宋体"/>
          <w:kern w:val="0"/>
          <w:sz w:val="24"/>
          <w:szCs w:val="24"/>
        </w:rPr>
      </w:pPr>
    </w:p>
    <w:p w:rsidR="000372BE" w:rsidRDefault="000372BE">
      <w:pPr>
        <w:snapToGrid w:val="0"/>
        <w:spacing w:line="520" w:lineRule="exact"/>
        <w:jc w:val="right"/>
        <w:outlineLvl w:val="3"/>
        <w:rPr>
          <w:rFonts w:ascii="宋体" w:hAnsi="宋体" w:cs="宋体"/>
          <w:sz w:val="24"/>
          <w:szCs w:val="24"/>
        </w:rPr>
      </w:pPr>
    </w:p>
    <w:p w:rsidR="000372BE" w:rsidRDefault="000372BE">
      <w:pPr>
        <w:snapToGrid w:val="0"/>
        <w:spacing w:line="520" w:lineRule="exact"/>
        <w:jc w:val="right"/>
        <w:outlineLvl w:val="3"/>
        <w:rPr>
          <w:rFonts w:ascii="宋体" w:hAnsi="宋体" w:cs="宋体"/>
          <w:sz w:val="24"/>
          <w:szCs w:val="24"/>
        </w:rPr>
      </w:pP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投标供应商：（加盖公章）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法定代表人或被授权人：（签字或盖章）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 xml:space="preserve"> 年      月     日</w:t>
      </w:r>
    </w:p>
    <w:p w:rsidR="000372BE" w:rsidRDefault="000372BE">
      <w:pPr>
        <w:overflowPunct w:val="0"/>
        <w:adjustRightInd w:val="0"/>
        <w:spacing w:line="520" w:lineRule="exact"/>
        <w:ind w:firstLine="420"/>
        <w:jc w:val="left"/>
        <w:textAlignment w:val="baseline"/>
        <w:rPr>
          <w:rFonts w:ascii="宋体" w:hAnsi="宋体" w:cs="宋体"/>
          <w:kern w:val="0"/>
          <w:sz w:val="24"/>
          <w:szCs w:val="24"/>
        </w:rPr>
      </w:pPr>
    </w:p>
    <w:p w:rsidR="000372BE" w:rsidRDefault="007E0D0E">
      <w:pPr>
        <w:overflowPunct w:val="0"/>
        <w:adjustRightInd w:val="0"/>
        <w:spacing w:line="520" w:lineRule="exact"/>
        <w:ind w:firstLine="420"/>
        <w:jc w:val="left"/>
        <w:textAlignment w:val="baseline"/>
        <w:rPr>
          <w:rFonts w:ascii="宋体" w:hAnsi="宋体" w:cs="宋体"/>
          <w:kern w:val="0"/>
          <w:sz w:val="24"/>
          <w:szCs w:val="24"/>
        </w:rPr>
      </w:pPr>
      <w:r>
        <w:rPr>
          <w:rFonts w:ascii="宋体" w:hAnsi="宋体" w:cs="宋体" w:hint="eastAsia"/>
          <w:kern w:val="0"/>
          <w:sz w:val="24"/>
          <w:szCs w:val="24"/>
        </w:rPr>
        <w:tab/>
      </w:r>
      <w:r>
        <w:rPr>
          <w:rFonts w:ascii="宋体" w:hAnsi="宋体" w:cs="宋体" w:hint="eastAsia"/>
          <w:kern w:val="0"/>
          <w:sz w:val="24"/>
          <w:szCs w:val="24"/>
        </w:rPr>
        <w:tab/>
      </w:r>
      <w:r>
        <w:rPr>
          <w:rFonts w:ascii="宋体" w:hAnsi="宋体" w:cs="宋体" w:hint="eastAsia"/>
          <w:kern w:val="0"/>
          <w:sz w:val="24"/>
          <w:szCs w:val="24"/>
        </w:rPr>
        <w:tab/>
      </w:r>
      <w:r>
        <w:rPr>
          <w:rFonts w:ascii="宋体" w:hAnsi="宋体" w:cs="宋体" w:hint="eastAsia"/>
          <w:kern w:val="0"/>
          <w:sz w:val="24"/>
          <w:szCs w:val="24"/>
        </w:rPr>
        <w:tab/>
        <w:t xml:space="preserve">        </w:t>
      </w:r>
    </w:p>
    <w:p w:rsidR="000372BE" w:rsidRDefault="000372BE">
      <w:pPr>
        <w:snapToGrid w:val="0"/>
        <w:spacing w:line="600" w:lineRule="auto"/>
        <w:jc w:val="left"/>
        <w:rPr>
          <w:rFonts w:ascii="宋体" w:hAnsi="宋体" w:cs="宋体"/>
          <w:snapToGrid w:val="0"/>
          <w:kern w:val="0"/>
          <w:sz w:val="24"/>
          <w:szCs w:val="24"/>
        </w:rPr>
      </w:pPr>
    </w:p>
    <w:p w:rsidR="000372BE" w:rsidRDefault="000372BE">
      <w:pPr>
        <w:widowControl/>
        <w:jc w:val="left"/>
        <w:rPr>
          <w:rFonts w:ascii="宋体" w:hAnsi="宋体" w:cs="宋体"/>
          <w:snapToGrid w:val="0"/>
          <w:kern w:val="0"/>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jc w:val="center"/>
        <w:rPr>
          <w:rFonts w:ascii="宋体" w:hAnsi="宋体" w:cs="宋体"/>
          <w:b/>
          <w:sz w:val="24"/>
          <w:szCs w:val="24"/>
        </w:rPr>
      </w:pPr>
    </w:p>
    <w:p w:rsidR="000372BE" w:rsidRDefault="000372BE">
      <w:pPr>
        <w:tabs>
          <w:tab w:val="left" w:pos="4050"/>
        </w:tabs>
        <w:spacing w:line="500" w:lineRule="exact"/>
        <w:rPr>
          <w:rFonts w:ascii="宋体" w:hAnsi="宋体" w:cs="宋体"/>
          <w:b/>
          <w:sz w:val="24"/>
          <w:szCs w:val="24"/>
        </w:rPr>
      </w:pPr>
    </w:p>
    <w:p w:rsidR="000372BE" w:rsidRDefault="000372BE">
      <w:pPr>
        <w:widowControl/>
        <w:spacing w:line="480" w:lineRule="exact"/>
        <w:jc w:val="center"/>
        <w:textAlignment w:val="baseline"/>
        <w:rPr>
          <w:rFonts w:ascii="宋体" w:hAnsi="宋体"/>
          <w:b/>
          <w:bCs/>
          <w:sz w:val="24"/>
          <w:szCs w:val="22"/>
        </w:rPr>
      </w:pPr>
    </w:p>
    <w:p w:rsidR="000372BE" w:rsidRDefault="000372BE">
      <w:pPr>
        <w:tabs>
          <w:tab w:val="left" w:pos="4050"/>
        </w:tabs>
        <w:spacing w:line="500" w:lineRule="exact"/>
        <w:rPr>
          <w:rFonts w:ascii="宋体" w:hAnsi="宋体" w:cs="宋体"/>
          <w:b/>
          <w:sz w:val="24"/>
          <w:szCs w:val="24"/>
        </w:rPr>
      </w:pPr>
    </w:p>
    <w:p w:rsidR="000372BE" w:rsidRDefault="007E0D0E">
      <w:pPr>
        <w:tabs>
          <w:tab w:val="left" w:pos="4050"/>
        </w:tabs>
        <w:spacing w:line="500" w:lineRule="exact"/>
        <w:jc w:val="center"/>
        <w:rPr>
          <w:rFonts w:ascii="宋体" w:hAnsi="宋体" w:cs="宋体"/>
          <w:b/>
          <w:bCs/>
          <w:sz w:val="24"/>
          <w:szCs w:val="24"/>
        </w:rPr>
      </w:pPr>
      <w:r>
        <w:rPr>
          <w:rFonts w:ascii="宋体" w:hAnsi="宋体" w:cs="宋体" w:hint="eastAsia"/>
          <w:b/>
          <w:sz w:val="24"/>
          <w:szCs w:val="24"/>
        </w:rPr>
        <w:lastRenderedPageBreak/>
        <w:t>5</w:t>
      </w:r>
      <w:r>
        <w:rPr>
          <w:rFonts w:ascii="宋体" w:hAnsi="宋体" w:cs="宋体" w:hint="eastAsia"/>
          <w:b/>
          <w:bCs/>
          <w:sz w:val="24"/>
          <w:szCs w:val="24"/>
        </w:rPr>
        <w:t>、竞争性磋商响应函</w:t>
      </w:r>
    </w:p>
    <w:p w:rsidR="000372BE" w:rsidRDefault="007E0D0E">
      <w:pPr>
        <w:snapToGrid w:val="0"/>
        <w:spacing w:line="440" w:lineRule="exact"/>
        <w:rPr>
          <w:rFonts w:ascii="宋体" w:hAnsi="宋体" w:cs="宋体"/>
          <w:sz w:val="24"/>
          <w:szCs w:val="24"/>
        </w:rPr>
      </w:pPr>
      <w:r>
        <w:rPr>
          <w:rFonts w:ascii="宋体" w:hAnsi="宋体" w:cs="宋体" w:hint="eastAsia"/>
          <w:snapToGrid w:val="0"/>
          <w:kern w:val="0"/>
          <w:sz w:val="24"/>
          <w:szCs w:val="24"/>
        </w:rPr>
        <w:t>南通市崇川区狼山镇街道军山社区居委会</w:t>
      </w:r>
      <w:r>
        <w:rPr>
          <w:rFonts w:ascii="宋体" w:hAnsi="宋体" w:cs="宋体" w:hint="eastAsia"/>
          <w:sz w:val="24"/>
          <w:szCs w:val="24"/>
        </w:rPr>
        <w:t>：</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hint="eastAsia"/>
          <w:sz w:val="24"/>
          <w:szCs w:val="24"/>
        </w:rPr>
        <w:t>依据贵单位委托代理机构组织的</w:t>
      </w:r>
      <w:r>
        <w:rPr>
          <w:rFonts w:ascii="宋体" w:hAnsi="宋体" w:cs="宋体" w:hint="eastAsia"/>
          <w:sz w:val="24"/>
          <w:szCs w:val="24"/>
          <w:u w:val="single"/>
        </w:rPr>
        <w:t xml:space="preserve">             </w:t>
      </w:r>
      <w:r>
        <w:rPr>
          <w:rFonts w:ascii="宋体" w:hAnsi="宋体" w:cs="宋体" w:hint="eastAsia"/>
          <w:sz w:val="24"/>
          <w:szCs w:val="24"/>
        </w:rPr>
        <w:t>（磋商项目名称)项目竞争性磋商的邀请，我方授权</w:t>
      </w:r>
      <w:r>
        <w:rPr>
          <w:rFonts w:ascii="宋体" w:hAnsi="宋体" w:cs="宋体" w:hint="eastAsia"/>
          <w:sz w:val="24"/>
          <w:szCs w:val="24"/>
          <w:u w:val="single"/>
        </w:rPr>
        <w:t xml:space="preserve">        </w:t>
      </w:r>
      <w:r>
        <w:rPr>
          <w:rFonts w:ascii="宋体" w:hAnsi="宋体" w:cs="宋体" w:hint="eastAsia"/>
          <w:sz w:val="24"/>
          <w:szCs w:val="24"/>
        </w:rPr>
        <w:t>（姓名）</w:t>
      </w:r>
      <w:r>
        <w:rPr>
          <w:rFonts w:ascii="宋体" w:hAnsi="宋体" w:cs="宋体" w:hint="eastAsia"/>
          <w:sz w:val="24"/>
          <w:szCs w:val="24"/>
          <w:u w:val="single"/>
        </w:rPr>
        <w:t xml:space="preserve">       </w:t>
      </w:r>
      <w:r>
        <w:rPr>
          <w:rFonts w:ascii="宋体" w:hAnsi="宋体" w:cs="宋体" w:hint="eastAsia"/>
          <w:sz w:val="24"/>
          <w:szCs w:val="24"/>
        </w:rPr>
        <w:t>（职务）为全权代表参加该项目的磋商工作，全权处理本次竞争性磋商的有关事宜。同时，我公司声明如下：</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hint="eastAsia"/>
          <w:sz w:val="24"/>
          <w:szCs w:val="24"/>
        </w:rPr>
        <w:t>1、同意并接受竞争性磋商文件的各项要求，遵守竞争性磋商文件中的各项规定，按竞争性磋商文件的要求提供报价。</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hint="eastAsia"/>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hint="eastAsia"/>
          <w:sz w:val="24"/>
          <w:szCs w:val="24"/>
        </w:rPr>
        <w:t>3、我公司已毫无保留地向贵方提供一切所需的证明材料。</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hint="eastAsia"/>
          <w:sz w:val="24"/>
          <w:szCs w:val="24"/>
        </w:rPr>
        <w:t>4、我公司承诺在本次磋商响应中提供的一切文件，无论是原件还是复印件均真实有效，绝无任何虚假、伪造和夸大的成份。否则，愿承担相应的后果和法律责任。</w:t>
      </w:r>
    </w:p>
    <w:p w:rsidR="000372BE" w:rsidRDefault="007E0D0E">
      <w:pPr>
        <w:snapToGrid w:val="0"/>
        <w:spacing w:line="520" w:lineRule="exact"/>
        <w:ind w:firstLineChars="200" w:firstLine="480"/>
        <w:outlineLvl w:val="3"/>
        <w:rPr>
          <w:rFonts w:ascii="宋体" w:hAnsi="宋体" w:cs="宋体"/>
          <w:b/>
          <w:sz w:val="24"/>
          <w:szCs w:val="24"/>
        </w:rPr>
      </w:pPr>
      <w:r>
        <w:rPr>
          <w:rFonts w:ascii="宋体" w:hAnsi="宋体" w:cs="宋体" w:hint="eastAsia"/>
          <w:sz w:val="24"/>
          <w:szCs w:val="24"/>
        </w:rPr>
        <w:t>5、</w:t>
      </w:r>
      <w:r>
        <w:rPr>
          <w:rFonts w:ascii="宋体" w:hAnsi="宋体" w:cs="宋体" w:hint="eastAsia"/>
          <w:b/>
          <w:sz w:val="24"/>
          <w:szCs w:val="24"/>
        </w:rPr>
        <w:t>我公司尊重磋商小组所作的评定结果，同时清楚理解到报价最低并非意味着必定获得成交资格。</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sz w:val="24"/>
          <w:szCs w:val="24"/>
        </w:rPr>
        <w:t>6</w:t>
      </w:r>
      <w:r>
        <w:rPr>
          <w:rFonts w:ascii="宋体" w:hAnsi="宋体" w:cs="宋体" w:hint="eastAsia"/>
          <w:sz w:val="24"/>
          <w:szCs w:val="24"/>
        </w:rPr>
        <w:t>、一旦成交，我方承诺无正当理由拒绝签订合同，将被贵方取消成交资格，同意贵方将磋商保证金作为违约金全额不予退还的处理。</w:t>
      </w:r>
    </w:p>
    <w:p w:rsidR="000372BE" w:rsidRDefault="007E0D0E">
      <w:pPr>
        <w:snapToGrid w:val="0"/>
        <w:spacing w:line="520" w:lineRule="exact"/>
        <w:ind w:firstLineChars="200" w:firstLine="480"/>
        <w:outlineLvl w:val="3"/>
        <w:rPr>
          <w:rFonts w:ascii="宋体" w:hAnsi="宋体" w:cs="宋体"/>
          <w:sz w:val="24"/>
          <w:szCs w:val="24"/>
        </w:rPr>
      </w:pPr>
      <w:r>
        <w:rPr>
          <w:rFonts w:ascii="宋体" w:hAnsi="宋体" w:cs="宋体"/>
          <w:sz w:val="24"/>
          <w:szCs w:val="24"/>
        </w:rPr>
        <w:t>7</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rsidR="000372BE" w:rsidRDefault="000372BE">
      <w:pPr>
        <w:snapToGrid w:val="0"/>
        <w:spacing w:line="520" w:lineRule="exact"/>
        <w:jc w:val="right"/>
        <w:outlineLvl w:val="3"/>
        <w:rPr>
          <w:rFonts w:ascii="宋体" w:hAnsi="宋体" w:cs="宋体"/>
          <w:sz w:val="24"/>
          <w:szCs w:val="24"/>
        </w:rPr>
      </w:pPr>
    </w:p>
    <w:p w:rsidR="000372BE" w:rsidRDefault="000372BE">
      <w:pPr>
        <w:snapToGrid w:val="0"/>
        <w:spacing w:line="520" w:lineRule="exact"/>
        <w:jc w:val="right"/>
        <w:outlineLvl w:val="3"/>
        <w:rPr>
          <w:rFonts w:ascii="宋体" w:hAnsi="宋体" w:cs="宋体"/>
          <w:sz w:val="24"/>
          <w:szCs w:val="24"/>
        </w:rPr>
      </w:pPr>
    </w:p>
    <w:p w:rsidR="000372BE" w:rsidRDefault="000372BE">
      <w:pPr>
        <w:snapToGrid w:val="0"/>
        <w:spacing w:line="520" w:lineRule="exact"/>
        <w:jc w:val="right"/>
        <w:outlineLvl w:val="3"/>
        <w:rPr>
          <w:rFonts w:ascii="宋体" w:hAnsi="宋体" w:cs="宋体"/>
          <w:sz w:val="24"/>
          <w:szCs w:val="24"/>
        </w:rPr>
      </w:pP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投标供应商：（加盖公章）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法定代表人或被授权人：（签字或盖章）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 xml:space="preserve"> 年      月     日</w:t>
      </w:r>
    </w:p>
    <w:p w:rsidR="000372BE" w:rsidRDefault="000372BE">
      <w:pPr>
        <w:snapToGrid w:val="0"/>
        <w:spacing w:line="520" w:lineRule="exact"/>
        <w:outlineLvl w:val="3"/>
        <w:rPr>
          <w:rFonts w:ascii="宋体" w:hAnsi="宋体" w:cs="宋体"/>
          <w:sz w:val="24"/>
          <w:szCs w:val="24"/>
        </w:rPr>
      </w:pPr>
    </w:p>
    <w:p w:rsidR="000372BE" w:rsidRDefault="007E0D0E">
      <w:pPr>
        <w:snapToGrid w:val="0"/>
        <w:spacing w:line="520" w:lineRule="exact"/>
        <w:jc w:val="center"/>
        <w:outlineLvl w:val="3"/>
        <w:rPr>
          <w:rFonts w:ascii="宋体" w:hAnsi="宋体" w:cs="宋体"/>
          <w:b/>
          <w:sz w:val="24"/>
          <w:szCs w:val="24"/>
        </w:rPr>
      </w:pPr>
      <w:r>
        <w:rPr>
          <w:rFonts w:ascii="宋体" w:hAnsi="宋体" w:cs="宋体" w:hint="eastAsia"/>
          <w:b/>
          <w:sz w:val="24"/>
          <w:szCs w:val="24"/>
        </w:rPr>
        <w:br w:type="page"/>
      </w:r>
      <w:r>
        <w:rPr>
          <w:rFonts w:ascii="宋体" w:hAnsi="宋体" w:cs="宋体" w:hint="eastAsia"/>
          <w:b/>
          <w:sz w:val="24"/>
          <w:szCs w:val="24"/>
        </w:rPr>
        <w:lastRenderedPageBreak/>
        <w:t>6、供应商一般情况表</w:t>
      </w:r>
    </w:p>
    <w:tbl>
      <w:tblPr>
        <w:tblW w:w="102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4"/>
        <w:gridCol w:w="765"/>
        <w:gridCol w:w="919"/>
        <w:gridCol w:w="916"/>
        <w:gridCol w:w="614"/>
        <w:gridCol w:w="1412"/>
        <w:gridCol w:w="172"/>
        <w:gridCol w:w="1424"/>
        <w:gridCol w:w="1584"/>
      </w:tblGrid>
      <w:tr w:rsidR="000372BE">
        <w:trPr>
          <w:cantSplit/>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企业名称</w:t>
            </w:r>
          </w:p>
        </w:tc>
        <w:tc>
          <w:tcPr>
            <w:tcW w:w="7806" w:type="dxa"/>
            <w:gridSpan w:val="8"/>
          </w:tcPr>
          <w:p w:rsidR="000372BE" w:rsidRDefault="000372BE">
            <w:pPr>
              <w:tabs>
                <w:tab w:val="left" w:pos="993"/>
              </w:tabs>
              <w:spacing w:line="440" w:lineRule="exact"/>
              <w:ind w:firstLineChars="200" w:firstLine="560"/>
              <w:rPr>
                <w:rFonts w:ascii="宋体"/>
                <w:sz w:val="28"/>
                <w:szCs w:val="28"/>
              </w:rPr>
            </w:pPr>
          </w:p>
        </w:tc>
      </w:tr>
      <w:tr w:rsidR="000372BE">
        <w:trPr>
          <w:cantSplit/>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总部地址</w:t>
            </w:r>
          </w:p>
        </w:tc>
        <w:tc>
          <w:tcPr>
            <w:tcW w:w="7806" w:type="dxa"/>
            <w:gridSpan w:val="8"/>
          </w:tcPr>
          <w:p w:rsidR="000372BE" w:rsidRDefault="000372BE">
            <w:pPr>
              <w:tabs>
                <w:tab w:val="left" w:pos="993"/>
              </w:tabs>
              <w:spacing w:line="440" w:lineRule="exact"/>
              <w:ind w:firstLineChars="200" w:firstLine="560"/>
              <w:rPr>
                <w:rFonts w:ascii="宋体"/>
                <w:sz w:val="28"/>
                <w:szCs w:val="28"/>
              </w:rPr>
            </w:pPr>
          </w:p>
        </w:tc>
      </w:tr>
      <w:tr w:rsidR="000372BE">
        <w:trPr>
          <w:cantSplit/>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分支机构</w:t>
            </w:r>
          </w:p>
        </w:tc>
        <w:tc>
          <w:tcPr>
            <w:tcW w:w="7806" w:type="dxa"/>
            <w:gridSpan w:val="8"/>
          </w:tcPr>
          <w:p w:rsidR="000372BE" w:rsidRDefault="000372BE">
            <w:pPr>
              <w:tabs>
                <w:tab w:val="left" w:pos="993"/>
              </w:tabs>
              <w:spacing w:line="440" w:lineRule="exact"/>
              <w:ind w:firstLineChars="200" w:firstLine="560"/>
              <w:rPr>
                <w:rFonts w:ascii="宋体"/>
                <w:sz w:val="28"/>
                <w:szCs w:val="28"/>
              </w:rPr>
            </w:pPr>
          </w:p>
        </w:tc>
      </w:tr>
      <w:tr w:rsidR="000372BE">
        <w:trPr>
          <w:cantSplit/>
          <w:trHeight w:val="483"/>
        </w:trPr>
        <w:tc>
          <w:tcPr>
            <w:tcW w:w="2414" w:type="dxa"/>
            <w:vAlign w:val="center"/>
          </w:tcPr>
          <w:p w:rsidR="000372BE" w:rsidRDefault="007E0D0E">
            <w:pPr>
              <w:tabs>
                <w:tab w:val="left" w:pos="993"/>
              </w:tabs>
              <w:spacing w:line="440" w:lineRule="exact"/>
              <w:rPr>
                <w:rFonts w:ascii="宋体"/>
                <w:sz w:val="28"/>
                <w:szCs w:val="28"/>
              </w:rPr>
            </w:pPr>
            <w:r>
              <w:rPr>
                <w:rFonts w:ascii="宋体" w:hAnsi="宋体" w:cs="宋体" w:hint="eastAsia"/>
                <w:sz w:val="28"/>
                <w:szCs w:val="28"/>
              </w:rPr>
              <w:t>当地代表处地址</w:t>
            </w:r>
          </w:p>
        </w:tc>
        <w:tc>
          <w:tcPr>
            <w:tcW w:w="7806" w:type="dxa"/>
            <w:gridSpan w:val="8"/>
          </w:tcPr>
          <w:p w:rsidR="000372BE" w:rsidRDefault="000372BE">
            <w:pPr>
              <w:tabs>
                <w:tab w:val="left" w:pos="993"/>
              </w:tabs>
              <w:spacing w:line="440" w:lineRule="exact"/>
              <w:ind w:firstLineChars="200" w:firstLine="560"/>
              <w:rPr>
                <w:rFonts w:ascii="宋体"/>
                <w:sz w:val="28"/>
                <w:szCs w:val="28"/>
              </w:rPr>
            </w:pPr>
          </w:p>
        </w:tc>
      </w:tr>
      <w:tr w:rsidR="000372BE">
        <w:trPr>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电话</w:t>
            </w:r>
          </w:p>
        </w:tc>
        <w:tc>
          <w:tcPr>
            <w:tcW w:w="2600" w:type="dxa"/>
            <w:gridSpan w:val="3"/>
          </w:tcPr>
          <w:p w:rsidR="000372BE" w:rsidRDefault="000372BE">
            <w:pPr>
              <w:tabs>
                <w:tab w:val="left" w:pos="993"/>
              </w:tabs>
              <w:spacing w:line="440" w:lineRule="exact"/>
              <w:ind w:firstLineChars="200" w:firstLine="560"/>
              <w:rPr>
                <w:rFonts w:ascii="宋体"/>
                <w:sz w:val="28"/>
                <w:szCs w:val="28"/>
              </w:rPr>
            </w:pPr>
          </w:p>
        </w:tc>
        <w:tc>
          <w:tcPr>
            <w:tcW w:w="2026" w:type="dxa"/>
            <w:gridSpan w:val="2"/>
          </w:tcPr>
          <w:p w:rsidR="000372BE" w:rsidRDefault="007E0D0E">
            <w:pPr>
              <w:tabs>
                <w:tab w:val="left" w:pos="993"/>
              </w:tabs>
              <w:spacing w:line="440" w:lineRule="exact"/>
              <w:rPr>
                <w:rFonts w:ascii="宋体"/>
                <w:sz w:val="28"/>
                <w:szCs w:val="28"/>
              </w:rPr>
            </w:pPr>
            <w:r>
              <w:rPr>
                <w:rFonts w:ascii="宋体" w:hAnsi="宋体" w:cs="宋体" w:hint="eastAsia"/>
                <w:sz w:val="28"/>
                <w:szCs w:val="28"/>
              </w:rPr>
              <w:t>联系人</w:t>
            </w:r>
          </w:p>
        </w:tc>
        <w:tc>
          <w:tcPr>
            <w:tcW w:w="3180" w:type="dxa"/>
            <w:gridSpan w:val="3"/>
          </w:tcPr>
          <w:p w:rsidR="000372BE" w:rsidRDefault="000372BE">
            <w:pPr>
              <w:tabs>
                <w:tab w:val="left" w:pos="993"/>
              </w:tabs>
              <w:spacing w:line="440" w:lineRule="exact"/>
              <w:ind w:firstLineChars="200" w:firstLine="560"/>
              <w:rPr>
                <w:rFonts w:ascii="宋体"/>
                <w:sz w:val="28"/>
                <w:szCs w:val="28"/>
              </w:rPr>
            </w:pPr>
          </w:p>
        </w:tc>
      </w:tr>
      <w:tr w:rsidR="000372BE">
        <w:trPr>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传真</w:t>
            </w:r>
          </w:p>
        </w:tc>
        <w:tc>
          <w:tcPr>
            <w:tcW w:w="2600" w:type="dxa"/>
            <w:gridSpan w:val="3"/>
          </w:tcPr>
          <w:p w:rsidR="000372BE" w:rsidRDefault="000372BE">
            <w:pPr>
              <w:tabs>
                <w:tab w:val="left" w:pos="993"/>
              </w:tabs>
              <w:spacing w:line="440" w:lineRule="exact"/>
              <w:ind w:firstLineChars="200" w:firstLine="560"/>
              <w:rPr>
                <w:rFonts w:ascii="宋体"/>
                <w:sz w:val="28"/>
                <w:szCs w:val="28"/>
              </w:rPr>
            </w:pPr>
          </w:p>
        </w:tc>
        <w:tc>
          <w:tcPr>
            <w:tcW w:w="2026" w:type="dxa"/>
            <w:gridSpan w:val="2"/>
          </w:tcPr>
          <w:p w:rsidR="000372BE" w:rsidRDefault="007E0D0E">
            <w:pPr>
              <w:tabs>
                <w:tab w:val="left" w:pos="993"/>
              </w:tabs>
              <w:spacing w:line="440" w:lineRule="exact"/>
              <w:rPr>
                <w:rFonts w:ascii="宋体"/>
                <w:sz w:val="28"/>
                <w:szCs w:val="28"/>
              </w:rPr>
            </w:pPr>
            <w:r>
              <w:rPr>
                <w:rFonts w:ascii="宋体" w:hAnsi="宋体" w:cs="宋体" w:hint="eastAsia"/>
                <w:sz w:val="28"/>
                <w:szCs w:val="28"/>
              </w:rPr>
              <w:t>电子邮件</w:t>
            </w:r>
          </w:p>
        </w:tc>
        <w:tc>
          <w:tcPr>
            <w:tcW w:w="3180" w:type="dxa"/>
            <w:gridSpan w:val="3"/>
          </w:tcPr>
          <w:p w:rsidR="000372BE" w:rsidRDefault="000372BE">
            <w:pPr>
              <w:tabs>
                <w:tab w:val="left" w:pos="993"/>
              </w:tabs>
              <w:spacing w:line="440" w:lineRule="exact"/>
              <w:ind w:firstLineChars="200" w:firstLine="560"/>
              <w:rPr>
                <w:rFonts w:ascii="宋体"/>
                <w:sz w:val="28"/>
                <w:szCs w:val="28"/>
              </w:rPr>
            </w:pPr>
          </w:p>
        </w:tc>
      </w:tr>
      <w:tr w:rsidR="000372BE">
        <w:trPr>
          <w:trHeight w:val="483"/>
        </w:trPr>
        <w:tc>
          <w:tcPr>
            <w:tcW w:w="2414" w:type="dxa"/>
            <w:vAlign w:val="center"/>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注册地</w:t>
            </w:r>
          </w:p>
        </w:tc>
        <w:tc>
          <w:tcPr>
            <w:tcW w:w="2600" w:type="dxa"/>
            <w:gridSpan w:val="3"/>
          </w:tcPr>
          <w:p w:rsidR="000372BE" w:rsidRDefault="000372BE">
            <w:pPr>
              <w:tabs>
                <w:tab w:val="left" w:pos="993"/>
              </w:tabs>
              <w:spacing w:line="440" w:lineRule="exact"/>
              <w:ind w:firstLineChars="200" w:firstLine="560"/>
              <w:rPr>
                <w:rFonts w:ascii="宋体"/>
                <w:sz w:val="28"/>
                <w:szCs w:val="28"/>
              </w:rPr>
            </w:pPr>
          </w:p>
        </w:tc>
        <w:tc>
          <w:tcPr>
            <w:tcW w:w="2026" w:type="dxa"/>
            <w:gridSpan w:val="2"/>
          </w:tcPr>
          <w:p w:rsidR="000372BE" w:rsidRDefault="007E0D0E">
            <w:pPr>
              <w:tabs>
                <w:tab w:val="left" w:pos="993"/>
              </w:tabs>
              <w:spacing w:line="440" w:lineRule="exact"/>
              <w:rPr>
                <w:rFonts w:ascii="宋体"/>
                <w:sz w:val="28"/>
                <w:szCs w:val="28"/>
              </w:rPr>
            </w:pPr>
            <w:r>
              <w:rPr>
                <w:rFonts w:ascii="宋体" w:hAnsi="宋体" w:cs="宋体" w:hint="eastAsia"/>
                <w:sz w:val="28"/>
                <w:szCs w:val="28"/>
              </w:rPr>
              <w:t>注册年份</w:t>
            </w:r>
          </w:p>
        </w:tc>
        <w:tc>
          <w:tcPr>
            <w:tcW w:w="3180" w:type="dxa"/>
            <w:gridSpan w:val="3"/>
          </w:tcPr>
          <w:p w:rsidR="000372BE" w:rsidRDefault="000372BE">
            <w:pPr>
              <w:tabs>
                <w:tab w:val="left" w:pos="993"/>
              </w:tabs>
              <w:spacing w:line="440" w:lineRule="exact"/>
              <w:ind w:firstLineChars="200" w:firstLine="560"/>
              <w:rPr>
                <w:rFonts w:ascii="宋体"/>
                <w:sz w:val="28"/>
                <w:szCs w:val="28"/>
              </w:rPr>
            </w:pPr>
          </w:p>
        </w:tc>
      </w:tr>
      <w:tr w:rsidR="000372BE">
        <w:trPr>
          <w:cantSplit/>
          <w:trHeight w:val="956"/>
        </w:trPr>
        <w:tc>
          <w:tcPr>
            <w:tcW w:w="2414" w:type="dxa"/>
            <w:vAlign w:val="center"/>
          </w:tcPr>
          <w:p w:rsidR="000372BE" w:rsidRDefault="007E0D0E">
            <w:pPr>
              <w:tabs>
                <w:tab w:val="left" w:pos="993"/>
              </w:tabs>
              <w:spacing w:line="440" w:lineRule="exact"/>
              <w:rPr>
                <w:rFonts w:ascii="宋体"/>
                <w:sz w:val="28"/>
                <w:szCs w:val="28"/>
              </w:rPr>
            </w:pPr>
            <w:r>
              <w:rPr>
                <w:rFonts w:ascii="宋体" w:hAnsi="宋体" w:cs="宋体" w:hint="eastAsia"/>
                <w:sz w:val="28"/>
                <w:szCs w:val="28"/>
              </w:rPr>
              <w:t>资质等级</w:t>
            </w:r>
          </w:p>
        </w:tc>
        <w:tc>
          <w:tcPr>
            <w:tcW w:w="7806" w:type="dxa"/>
            <w:gridSpan w:val="8"/>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公司具备的相关资质等级及相应的证书号</w:t>
            </w:r>
          </w:p>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（请附有关证书的复印件）</w:t>
            </w:r>
          </w:p>
        </w:tc>
      </w:tr>
      <w:tr w:rsidR="000372BE">
        <w:trPr>
          <w:cantSplit/>
          <w:trHeight w:val="956"/>
        </w:trPr>
        <w:tc>
          <w:tcPr>
            <w:tcW w:w="2414" w:type="dxa"/>
            <w:vAlign w:val="center"/>
          </w:tcPr>
          <w:p w:rsidR="000372BE" w:rsidRDefault="007E0D0E">
            <w:pPr>
              <w:tabs>
                <w:tab w:val="left" w:pos="993"/>
              </w:tabs>
              <w:spacing w:line="440" w:lineRule="exact"/>
              <w:rPr>
                <w:rFonts w:ascii="宋体"/>
                <w:sz w:val="28"/>
                <w:szCs w:val="28"/>
              </w:rPr>
            </w:pPr>
            <w:r>
              <w:rPr>
                <w:rFonts w:ascii="宋体" w:hAnsi="宋体" w:cs="宋体" w:hint="eastAsia"/>
                <w:sz w:val="28"/>
                <w:szCs w:val="28"/>
              </w:rPr>
              <w:t>质量管理体系</w:t>
            </w:r>
          </w:p>
        </w:tc>
        <w:tc>
          <w:tcPr>
            <w:tcW w:w="7806" w:type="dxa"/>
            <w:gridSpan w:val="8"/>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公司</w:t>
            </w:r>
            <w:r>
              <w:rPr>
                <w:rFonts w:ascii="宋体" w:hAnsi="宋体" w:cs="宋体" w:hint="eastAsia"/>
                <w:sz w:val="28"/>
                <w:szCs w:val="28"/>
                <w:u w:val="single"/>
              </w:rPr>
              <w:t>（是否通过，何种）</w:t>
            </w:r>
            <w:r>
              <w:rPr>
                <w:rFonts w:ascii="宋体" w:hAnsi="宋体" w:cs="宋体" w:hint="eastAsia"/>
                <w:sz w:val="28"/>
                <w:szCs w:val="28"/>
              </w:rPr>
              <w:t>质量保证体系认证（如通过请附相关在有效期内的证书复印件）</w:t>
            </w:r>
          </w:p>
        </w:tc>
      </w:tr>
      <w:tr w:rsidR="000372BE">
        <w:trPr>
          <w:cantSplit/>
          <w:trHeight w:val="483"/>
        </w:trPr>
        <w:tc>
          <w:tcPr>
            <w:tcW w:w="2414" w:type="dxa"/>
            <w:vAlign w:val="center"/>
          </w:tcPr>
          <w:p w:rsidR="000372BE" w:rsidRDefault="007E0D0E">
            <w:pPr>
              <w:tabs>
                <w:tab w:val="left" w:pos="993"/>
              </w:tabs>
              <w:spacing w:line="440" w:lineRule="exact"/>
              <w:ind w:firstLineChars="200" w:firstLine="560"/>
              <w:jc w:val="center"/>
              <w:rPr>
                <w:rFonts w:ascii="宋体"/>
                <w:sz w:val="28"/>
                <w:szCs w:val="28"/>
              </w:rPr>
            </w:pPr>
            <w:r>
              <w:rPr>
                <w:rFonts w:ascii="宋体" w:hAnsi="宋体" w:cs="宋体" w:hint="eastAsia"/>
                <w:sz w:val="28"/>
                <w:szCs w:val="28"/>
              </w:rPr>
              <w:t>项目负责人</w:t>
            </w:r>
          </w:p>
        </w:tc>
        <w:tc>
          <w:tcPr>
            <w:tcW w:w="1684" w:type="dxa"/>
            <w:gridSpan w:val="2"/>
          </w:tcPr>
          <w:p w:rsidR="000372BE" w:rsidRDefault="000372BE">
            <w:pPr>
              <w:tabs>
                <w:tab w:val="left" w:pos="993"/>
              </w:tabs>
              <w:spacing w:line="440" w:lineRule="exact"/>
              <w:ind w:firstLineChars="200" w:firstLine="560"/>
              <w:jc w:val="center"/>
              <w:rPr>
                <w:rFonts w:ascii="宋体"/>
                <w:sz w:val="28"/>
                <w:szCs w:val="28"/>
              </w:rPr>
            </w:pPr>
          </w:p>
        </w:tc>
        <w:tc>
          <w:tcPr>
            <w:tcW w:w="1530" w:type="dxa"/>
            <w:gridSpan w:val="2"/>
          </w:tcPr>
          <w:p w:rsidR="000372BE" w:rsidRDefault="007E0D0E">
            <w:pPr>
              <w:tabs>
                <w:tab w:val="left" w:pos="993"/>
              </w:tabs>
              <w:spacing w:line="440" w:lineRule="exact"/>
              <w:ind w:firstLineChars="200" w:firstLine="560"/>
              <w:jc w:val="center"/>
              <w:rPr>
                <w:rFonts w:ascii="宋体"/>
                <w:sz w:val="28"/>
                <w:szCs w:val="28"/>
              </w:rPr>
            </w:pPr>
            <w:r>
              <w:rPr>
                <w:rFonts w:ascii="宋体" w:hAnsi="宋体" w:cs="宋体" w:hint="eastAsia"/>
                <w:sz w:val="28"/>
                <w:szCs w:val="28"/>
              </w:rPr>
              <w:t>年龄</w:t>
            </w:r>
          </w:p>
        </w:tc>
        <w:tc>
          <w:tcPr>
            <w:tcW w:w="1584" w:type="dxa"/>
            <w:gridSpan w:val="2"/>
          </w:tcPr>
          <w:p w:rsidR="000372BE" w:rsidRDefault="000372BE">
            <w:pPr>
              <w:tabs>
                <w:tab w:val="left" w:pos="993"/>
              </w:tabs>
              <w:spacing w:line="440" w:lineRule="exact"/>
              <w:ind w:firstLineChars="200" w:firstLine="560"/>
              <w:jc w:val="center"/>
              <w:rPr>
                <w:rFonts w:ascii="宋体"/>
                <w:sz w:val="28"/>
                <w:szCs w:val="28"/>
              </w:rPr>
            </w:pPr>
          </w:p>
        </w:tc>
        <w:tc>
          <w:tcPr>
            <w:tcW w:w="1424" w:type="dxa"/>
          </w:tcPr>
          <w:p w:rsidR="000372BE" w:rsidRDefault="007E0D0E">
            <w:pPr>
              <w:tabs>
                <w:tab w:val="left" w:pos="993"/>
              </w:tabs>
              <w:spacing w:line="440" w:lineRule="exact"/>
              <w:rPr>
                <w:rFonts w:ascii="宋体"/>
                <w:sz w:val="28"/>
                <w:szCs w:val="28"/>
              </w:rPr>
            </w:pPr>
            <w:r>
              <w:rPr>
                <w:rFonts w:ascii="宋体" w:hAnsi="宋体" w:cs="宋体" w:hint="eastAsia"/>
                <w:sz w:val="28"/>
                <w:szCs w:val="28"/>
              </w:rPr>
              <w:t>性别</w:t>
            </w:r>
          </w:p>
        </w:tc>
        <w:tc>
          <w:tcPr>
            <w:tcW w:w="1584" w:type="dxa"/>
          </w:tcPr>
          <w:p w:rsidR="000372BE" w:rsidRDefault="000372BE">
            <w:pPr>
              <w:tabs>
                <w:tab w:val="left" w:pos="993"/>
              </w:tabs>
              <w:spacing w:line="440" w:lineRule="exact"/>
              <w:ind w:firstLineChars="200" w:firstLine="560"/>
              <w:jc w:val="center"/>
              <w:rPr>
                <w:rFonts w:ascii="宋体"/>
                <w:sz w:val="28"/>
                <w:szCs w:val="28"/>
              </w:rPr>
            </w:pPr>
          </w:p>
        </w:tc>
      </w:tr>
      <w:tr w:rsidR="000372BE">
        <w:trPr>
          <w:cantSplit/>
          <w:trHeight w:val="483"/>
        </w:trPr>
        <w:tc>
          <w:tcPr>
            <w:tcW w:w="2414" w:type="dxa"/>
            <w:vAlign w:val="center"/>
          </w:tcPr>
          <w:p w:rsidR="000372BE" w:rsidRDefault="007E0D0E">
            <w:pPr>
              <w:tabs>
                <w:tab w:val="left" w:pos="993"/>
              </w:tabs>
              <w:spacing w:line="440" w:lineRule="exact"/>
              <w:ind w:firstLineChars="200" w:firstLine="560"/>
              <w:jc w:val="center"/>
              <w:rPr>
                <w:rFonts w:ascii="宋体"/>
                <w:sz w:val="28"/>
                <w:szCs w:val="28"/>
              </w:rPr>
            </w:pPr>
            <w:r>
              <w:rPr>
                <w:rFonts w:ascii="宋体" w:hAnsi="宋体" w:cs="宋体" w:hint="eastAsia"/>
                <w:sz w:val="28"/>
                <w:szCs w:val="28"/>
              </w:rPr>
              <w:t>职务职称</w:t>
            </w:r>
          </w:p>
        </w:tc>
        <w:tc>
          <w:tcPr>
            <w:tcW w:w="3214" w:type="dxa"/>
            <w:gridSpan w:val="4"/>
          </w:tcPr>
          <w:p w:rsidR="000372BE" w:rsidRDefault="000372BE">
            <w:pPr>
              <w:tabs>
                <w:tab w:val="left" w:pos="993"/>
              </w:tabs>
              <w:spacing w:line="440" w:lineRule="exact"/>
              <w:ind w:firstLineChars="200" w:firstLine="560"/>
              <w:rPr>
                <w:rFonts w:ascii="宋体"/>
                <w:sz w:val="28"/>
                <w:szCs w:val="28"/>
              </w:rPr>
            </w:pPr>
          </w:p>
        </w:tc>
        <w:tc>
          <w:tcPr>
            <w:tcW w:w="1584" w:type="dxa"/>
            <w:gridSpan w:val="2"/>
          </w:tcPr>
          <w:p w:rsidR="000372BE" w:rsidRDefault="007E0D0E">
            <w:pPr>
              <w:tabs>
                <w:tab w:val="left" w:pos="993"/>
              </w:tabs>
              <w:spacing w:line="440" w:lineRule="exact"/>
              <w:rPr>
                <w:rFonts w:ascii="宋体"/>
                <w:sz w:val="28"/>
                <w:szCs w:val="28"/>
              </w:rPr>
            </w:pPr>
            <w:r>
              <w:rPr>
                <w:rFonts w:ascii="宋体" w:hAnsi="宋体" w:cs="宋体" w:hint="eastAsia"/>
                <w:sz w:val="28"/>
                <w:szCs w:val="28"/>
              </w:rPr>
              <w:t>执业资格</w:t>
            </w:r>
          </w:p>
        </w:tc>
        <w:tc>
          <w:tcPr>
            <w:tcW w:w="3008" w:type="dxa"/>
            <w:gridSpan w:val="2"/>
          </w:tcPr>
          <w:p w:rsidR="000372BE" w:rsidRDefault="000372BE">
            <w:pPr>
              <w:tabs>
                <w:tab w:val="left" w:pos="993"/>
              </w:tabs>
              <w:spacing w:line="440" w:lineRule="exact"/>
              <w:ind w:firstLineChars="200" w:firstLine="560"/>
              <w:rPr>
                <w:rFonts w:ascii="宋体"/>
                <w:sz w:val="28"/>
                <w:szCs w:val="28"/>
              </w:rPr>
            </w:pPr>
          </w:p>
        </w:tc>
      </w:tr>
      <w:tr w:rsidR="000372BE">
        <w:trPr>
          <w:cantSplit/>
          <w:trHeight w:val="2375"/>
        </w:trPr>
        <w:tc>
          <w:tcPr>
            <w:tcW w:w="2414" w:type="dxa"/>
            <w:vAlign w:val="center"/>
          </w:tcPr>
          <w:p w:rsidR="000372BE" w:rsidRDefault="007E0D0E">
            <w:pPr>
              <w:tabs>
                <w:tab w:val="left" w:pos="993"/>
              </w:tabs>
              <w:spacing w:line="440" w:lineRule="exact"/>
              <w:ind w:firstLineChars="200" w:firstLine="560"/>
              <w:jc w:val="center"/>
              <w:rPr>
                <w:rFonts w:ascii="宋体"/>
                <w:sz w:val="28"/>
                <w:szCs w:val="28"/>
              </w:rPr>
            </w:pPr>
            <w:r>
              <w:rPr>
                <w:rFonts w:ascii="宋体" w:hAnsi="宋体" w:cs="宋体" w:hint="eastAsia"/>
                <w:sz w:val="28"/>
                <w:szCs w:val="28"/>
              </w:rPr>
              <w:t>经营范围</w:t>
            </w:r>
          </w:p>
        </w:tc>
        <w:tc>
          <w:tcPr>
            <w:tcW w:w="7806" w:type="dxa"/>
            <w:gridSpan w:val="8"/>
          </w:tcPr>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营业执照载明：</w:t>
            </w:r>
          </w:p>
          <w:p w:rsidR="000372BE" w:rsidRDefault="007E0D0E">
            <w:pPr>
              <w:tabs>
                <w:tab w:val="left" w:pos="993"/>
              </w:tabs>
              <w:spacing w:line="440" w:lineRule="exact"/>
              <w:ind w:firstLineChars="200" w:firstLine="560"/>
              <w:rPr>
                <w:rFonts w:ascii="宋体"/>
                <w:sz w:val="28"/>
                <w:szCs w:val="28"/>
                <w:u w:val="single"/>
              </w:rPr>
            </w:pPr>
            <w:r>
              <w:rPr>
                <w:rFonts w:ascii="宋体" w:hAnsi="宋体" w:cs="宋体"/>
                <w:sz w:val="28"/>
                <w:szCs w:val="28"/>
              </w:rPr>
              <w:t>1.</w:t>
            </w:r>
          </w:p>
          <w:p w:rsidR="000372BE" w:rsidRDefault="007E0D0E">
            <w:pPr>
              <w:tabs>
                <w:tab w:val="left" w:pos="993"/>
              </w:tabs>
              <w:spacing w:line="440" w:lineRule="exact"/>
              <w:ind w:firstLineChars="200" w:firstLine="560"/>
              <w:rPr>
                <w:rFonts w:ascii="宋体"/>
                <w:sz w:val="28"/>
                <w:szCs w:val="28"/>
                <w:u w:val="single"/>
              </w:rPr>
            </w:pPr>
            <w:r>
              <w:rPr>
                <w:rFonts w:ascii="宋体" w:hAnsi="宋体" w:cs="宋体"/>
                <w:sz w:val="28"/>
                <w:szCs w:val="28"/>
              </w:rPr>
              <w:t>2.</w:t>
            </w:r>
          </w:p>
          <w:p w:rsidR="000372BE" w:rsidRDefault="007E0D0E">
            <w:pPr>
              <w:tabs>
                <w:tab w:val="left" w:pos="993"/>
              </w:tabs>
              <w:spacing w:line="440" w:lineRule="exact"/>
              <w:ind w:firstLineChars="200" w:firstLine="560"/>
              <w:rPr>
                <w:rFonts w:ascii="宋体"/>
                <w:sz w:val="28"/>
                <w:szCs w:val="28"/>
                <w:u w:val="single"/>
              </w:rPr>
            </w:pPr>
            <w:r>
              <w:rPr>
                <w:rFonts w:ascii="宋体" w:hAnsi="宋体" w:cs="宋体"/>
                <w:sz w:val="28"/>
                <w:szCs w:val="28"/>
              </w:rPr>
              <w:t>3.</w:t>
            </w:r>
          </w:p>
          <w:p w:rsidR="000372BE" w:rsidRDefault="007E0D0E">
            <w:pPr>
              <w:tabs>
                <w:tab w:val="left" w:pos="993"/>
              </w:tabs>
              <w:spacing w:line="440" w:lineRule="exact"/>
              <w:ind w:firstLineChars="200" w:firstLine="560"/>
              <w:rPr>
                <w:rFonts w:ascii="宋体"/>
                <w:sz w:val="28"/>
                <w:szCs w:val="28"/>
              </w:rPr>
            </w:pPr>
            <w:r>
              <w:rPr>
                <w:rFonts w:ascii="宋体" w:hAnsi="宋体" w:cs="宋体" w:hint="eastAsia"/>
                <w:sz w:val="28"/>
                <w:szCs w:val="28"/>
              </w:rPr>
              <w:t>………………………</w:t>
            </w:r>
          </w:p>
        </w:tc>
      </w:tr>
      <w:tr w:rsidR="000372BE">
        <w:trPr>
          <w:trHeight w:val="956"/>
        </w:trPr>
        <w:tc>
          <w:tcPr>
            <w:tcW w:w="3179" w:type="dxa"/>
            <w:gridSpan w:val="2"/>
            <w:vAlign w:val="center"/>
          </w:tcPr>
          <w:p w:rsidR="000372BE" w:rsidRDefault="007E0D0E">
            <w:pPr>
              <w:tabs>
                <w:tab w:val="left" w:pos="993"/>
              </w:tabs>
              <w:spacing w:line="440" w:lineRule="exact"/>
              <w:rPr>
                <w:rFonts w:ascii="宋体"/>
                <w:sz w:val="28"/>
                <w:szCs w:val="28"/>
              </w:rPr>
            </w:pPr>
            <w:r>
              <w:rPr>
                <w:rFonts w:ascii="宋体" w:hAnsi="宋体" w:cs="宋体" w:hint="eastAsia"/>
                <w:sz w:val="28"/>
                <w:szCs w:val="28"/>
              </w:rPr>
              <w:t>从事类似相关项目的经历及年数</w:t>
            </w:r>
          </w:p>
        </w:tc>
        <w:tc>
          <w:tcPr>
            <w:tcW w:w="7041" w:type="dxa"/>
            <w:gridSpan w:val="7"/>
          </w:tcPr>
          <w:p w:rsidR="000372BE" w:rsidRDefault="000372BE">
            <w:pPr>
              <w:tabs>
                <w:tab w:val="left" w:pos="993"/>
              </w:tabs>
              <w:spacing w:line="440" w:lineRule="exact"/>
              <w:ind w:firstLineChars="200" w:firstLine="560"/>
              <w:rPr>
                <w:rFonts w:ascii="宋体"/>
                <w:sz w:val="28"/>
                <w:szCs w:val="28"/>
              </w:rPr>
            </w:pPr>
          </w:p>
        </w:tc>
      </w:tr>
      <w:tr w:rsidR="000372BE">
        <w:trPr>
          <w:trHeight w:val="967"/>
        </w:trPr>
        <w:tc>
          <w:tcPr>
            <w:tcW w:w="3179" w:type="dxa"/>
            <w:gridSpan w:val="2"/>
            <w:vAlign w:val="center"/>
          </w:tcPr>
          <w:p w:rsidR="000372BE" w:rsidRDefault="007E0D0E">
            <w:pPr>
              <w:tabs>
                <w:tab w:val="left" w:pos="993"/>
              </w:tabs>
              <w:spacing w:line="440" w:lineRule="exact"/>
              <w:jc w:val="left"/>
              <w:rPr>
                <w:rFonts w:ascii="宋体"/>
                <w:sz w:val="28"/>
                <w:szCs w:val="28"/>
              </w:rPr>
            </w:pPr>
            <w:r>
              <w:rPr>
                <w:rFonts w:ascii="宋体" w:hAnsi="宋体" w:cs="宋体" w:hint="eastAsia"/>
                <w:sz w:val="28"/>
                <w:szCs w:val="28"/>
              </w:rPr>
              <w:t>其他认为有必要提供的内容，可自行添加</w:t>
            </w:r>
          </w:p>
        </w:tc>
        <w:tc>
          <w:tcPr>
            <w:tcW w:w="7041" w:type="dxa"/>
            <w:gridSpan w:val="7"/>
          </w:tcPr>
          <w:p w:rsidR="000372BE" w:rsidRDefault="000372BE">
            <w:pPr>
              <w:tabs>
                <w:tab w:val="left" w:pos="993"/>
              </w:tabs>
              <w:spacing w:line="440" w:lineRule="exact"/>
              <w:ind w:firstLineChars="200" w:firstLine="560"/>
              <w:rPr>
                <w:rFonts w:ascii="宋体"/>
                <w:sz w:val="28"/>
                <w:szCs w:val="28"/>
              </w:rPr>
            </w:pPr>
          </w:p>
        </w:tc>
      </w:tr>
    </w:tbl>
    <w:p w:rsidR="000372BE" w:rsidRDefault="000372BE">
      <w:pPr>
        <w:snapToGrid w:val="0"/>
        <w:spacing w:line="440" w:lineRule="exact"/>
        <w:ind w:leftChars="-300" w:left="-630" w:firstLineChars="200" w:firstLine="560"/>
        <w:rPr>
          <w:rFonts w:ascii="宋体"/>
          <w:sz w:val="28"/>
          <w:szCs w:val="28"/>
        </w:rPr>
      </w:pPr>
    </w:p>
    <w:p w:rsidR="000372BE" w:rsidRDefault="007E0D0E">
      <w:pPr>
        <w:snapToGrid w:val="0"/>
        <w:spacing w:line="440" w:lineRule="exact"/>
        <w:ind w:leftChars="-300" w:left="-630" w:firstLineChars="400" w:firstLine="1120"/>
        <w:rPr>
          <w:rFonts w:ascii="宋体"/>
          <w:sz w:val="28"/>
          <w:szCs w:val="28"/>
        </w:rPr>
      </w:pPr>
      <w:r>
        <w:rPr>
          <w:rFonts w:ascii="宋体" w:hAnsi="宋体" w:cs="宋体" w:hint="eastAsia"/>
          <w:sz w:val="28"/>
          <w:szCs w:val="28"/>
        </w:rPr>
        <w:t>投标供应商：（盖章）</w:t>
      </w:r>
    </w:p>
    <w:p w:rsidR="000372BE" w:rsidRDefault="000372BE">
      <w:pPr>
        <w:snapToGrid w:val="0"/>
        <w:spacing w:line="440" w:lineRule="exact"/>
        <w:ind w:leftChars="-300" w:left="-630" w:firstLineChars="200" w:firstLine="560"/>
        <w:rPr>
          <w:rFonts w:ascii="宋体"/>
          <w:sz w:val="28"/>
          <w:szCs w:val="28"/>
        </w:rPr>
      </w:pPr>
    </w:p>
    <w:p w:rsidR="000372BE" w:rsidRDefault="007E0D0E">
      <w:pPr>
        <w:snapToGrid w:val="0"/>
        <w:spacing w:line="440" w:lineRule="exact"/>
        <w:ind w:leftChars="-300" w:left="-630" w:firstLineChars="400" w:firstLine="1120"/>
        <w:rPr>
          <w:rFonts w:ascii="宋体"/>
          <w:color w:val="000000"/>
          <w:sz w:val="28"/>
          <w:szCs w:val="28"/>
        </w:rPr>
      </w:pPr>
      <w:r>
        <w:rPr>
          <w:rFonts w:ascii="宋体" w:hAnsi="宋体" w:cs="宋体" w:hint="eastAsia"/>
          <w:sz w:val="28"/>
          <w:szCs w:val="28"/>
        </w:rPr>
        <w:t>法定代表人或被授权</w:t>
      </w:r>
      <w:r>
        <w:rPr>
          <w:rFonts w:ascii="宋体" w:hAnsi="宋体" w:cs="宋体" w:hint="eastAsia"/>
          <w:color w:val="000000"/>
          <w:sz w:val="28"/>
          <w:szCs w:val="28"/>
        </w:rPr>
        <w:t>人（签字或盖章）：</w:t>
      </w:r>
    </w:p>
    <w:p w:rsidR="000372BE" w:rsidRDefault="000372BE">
      <w:pPr>
        <w:snapToGrid w:val="0"/>
        <w:spacing w:line="440" w:lineRule="exact"/>
        <w:ind w:leftChars="-300" w:left="-630" w:firstLineChars="200" w:firstLine="560"/>
        <w:rPr>
          <w:rFonts w:ascii="宋体"/>
          <w:sz w:val="28"/>
          <w:szCs w:val="28"/>
        </w:rPr>
      </w:pPr>
    </w:p>
    <w:p w:rsidR="000372BE" w:rsidRDefault="007E0D0E">
      <w:pPr>
        <w:snapToGrid w:val="0"/>
        <w:spacing w:line="440" w:lineRule="exact"/>
        <w:ind w:leftChars="-300" w:left="-630" w:firstLineChars="400" w:firstLine="1120"/>
        <w:rPr>
          <w:rFonts w:ascii="宋体" w:hAnsi="宋体" w:cs="宋体"/>
          <w:sz w:val="28"/>
          <w:szCs w:val="28"/>
        </w:rPr>
      </w:pPr>
      <w:r>
        <w:rPr>
          <w:rFonts w:ascii="宋体" w:hAnsi="宋体" w:cs="宋体" w:hint="eastAsia"/>
          <w:sz w:val="28"/>
          <w:szCs w:val="28"/>
        </w:rPr>
        <w:t>日期：</w:t>
      </w:r>
    </w:p>
    <w:p w:rsidR="000372BE" w:rsidRDefault="007E0D0E">
      <w:pPr>
        <w:tabs>
          <w:tab w:val="left" w:pos="4050"/>
        </w:tabs>
        <w:spacing w:line="500" w:lineRule="exact"/>
        <w:ind w:firstLineChars="202" w:firstLine="487"/>
        <w:jc w:val="center"/>
        <w:rPr>
          <w:rFonts w:ascii="宋体" w:hAnsi="宋体" w:cs="宋体"/>
          <w:b/>
          <w:sz w:val="24"/>
          <w:szCs w:val="24"/>
        </w:rPr>
      </w:pPr>
      <w:r>
        <w:rPr>
          <w:rFonts w:ascii="宋体" w:hAnsi="宋体" w:cs="宋体" w:hint="eastAsia"/>
          <w:b/>
          <w:sz w:val="24"/>
          <w:szCs w:val="24"/>
        </w:rPr>
        <w:lastRenderedPageBreak/>
        <w:br w:type="page"/>
      </w:r>
    </w:p>
    <w:p w:rsidR="000372BE" w:rsidRDefault="007E0D0E">
      <w:pPr>
        <w:spacing w:line="360" w:lineRule="auto"/>
        <w:jc w:val="center"/>
        <w:outlineLvl w:val="1"/>
        <w:rPr>
          <w:rFonts w:ascii="宋体" w:hAnsi="宋体"/>
          <w:b/>
          <w:bCs/>
          <w:spacing w:val="20"/>
          <w:sz w:val="24"/>
          <w:szCs w:val="24"/>
        </w:rPr>
      </w:pPr>
      <w:r>
        <w:rPr>
          <w:rFonts w:ascii="宋体" w:hAnsi="宋体" w:cs="宋体" w:hint="eastAsia"/>
          <w:b/>
          <w:sz w:val="24"/>
          <w:szCs w:val="24"/>
        </w:rPr>
        <w:lastRenderedPageBreak/>
        <w:t>7、</w:t>
      </w:r>
      <w:r>
        <w:rPr>
          <w:rFonts w:ascii="宋体" w:hAnsi="宋体"/>
          <w:b/>
          <w:bCs/>
          <w:spacing w:val="20"/>
          <w:sz w:val="24"/>
          <w:szCs w:val="24"/>
        </w:rPr>
        <w:t>拟</w:t>
      </w:r>
      <w:r>
        <w:rPr>
          <w:rFonts w:ascii="宋体" w:hAnsi="宋体" w:hint="eastAsia"/>
          <w:b/>
          <w:bCs/>
          <w:spacing w:val="20"/>
          <w:sz w:val="24"/>
          <w:szCs w:val="24"/>
        </w:rPr>
        <w:t>投入本</w:t>
      </w:r>
      <w:r>
        <w:rPr>
          <w:rFonts w:ascii="宋体" w:hAnsi="宋体"/>
          <w:b/>
          <w:bCs/>
          <w:spacing w:val="20"/>
          <w:sz w:val="24"/>
          <w:szCs w:val="24"/>
        </w:rPr>
        <w:t>项目负责人情况表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628"/>
        <w:gridCol w:w="1851"/>
        <w:gridCol w:w="1158"/>
        <w:gridCol w:w="1236"/>
        <w:gridCol w:w="1083"/>
        <w:gridCol w:w="986"/>
        <w:gridCol w:w="1616"/>
      </w:tblGrid>
      <w:tr w:rsidR="000372BE">
        <w:trPr>
          <w:cantSplit/>
          <w:trHeight w:val="729"/>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1</w:t>
            </w:r>
          </w:p>
        </w:tc>
        <w:tc>
          <w:tcPr>
            <w:tcW w:w="1851" w:type="dxa"/>
            <w:noWrap/>
            <w:vAlign w:val="center"/>
          </w:tcPr>
          <w:p w:rsidR="000372BE" w:rsidRDefault="007E0D0E">
            <w:pPr>
              <w:snapToGrid w:val="0"/>
              <w:jc w:val="center"/>
              <w:rPr>
                <w:rFonts w:ascii="宋体" w:hAnsi="宋体"/>
                <w:szCs w:val="21"/>
              </w:rPr>
            </w:pPr>
            <w:r>
              <w:rPr>
                <w:rFonts w:ascii="宋体" w:hAnsi="宋体"/>
                <w:szCs w:val="21"/>
              </w:rPr>
              <w:t>姓    名</w:t>
            </w:r>
          </w:p>
        </w:tc>
        <w:tc>
          <w:tcPr>
            <w:tcW w:w="2394" w:type="dxa"/>
            <w:gridSpan w:val="2"/>
            <w:noWrap/>
            <w:vAlign w:val="center"/>
          </w:tcPr>
          <w:p w:rsidR="000372BE" w:rsidRDefault="000372BE">
            <w:pPr>
              <w:snapToGrid w:val="0"/>
              <w:jc w:val="center"/>
              <w:rPr>
                <w:rFonts w:ascii="宋体" w:hAnsi="宋体"/>
                <w:szCs w:val="21"/>
              </w:rPr>
            </w:pPr>
          </w:p>
        </w:tc>
        <w:tc>
          <w:tcPr>
            <w:tcW w:w="1083" w:type="dxa"/>
            <w:noWrap/>
            <w:vAlign w:val="center"/>
          </w:tcPr>
          <w:p w:rsidR="000372BE" w:rsidRDefault="007E0D0E">
            <w:pPr>
              <w:snapToGrid w:val="0"/>
              <w:jc w:val="center"/>
              <w:rPr>
                <w:rFonts w:ascii="宋体" w:hAnsi="宋体"/>
                <w:szCs w:val="21"/>
              </w:rPr>
            </w:pPr>
            <w:r>
              <w:rPr>
                <w:rFonts w:ascii="宋体" w:hAnsi="宋体"/>
                <w:szCs w:val="21"/>
              </w:rPr>
              <w:t>性   别</w:t>
            </w:r>
          </w:p>
        </w:tc>
        <w:tc>
          <w:tcPr>
            <w:tcW w:w="2602" w:type="dxa"/>
            <w:gridSpan w:val="2"/>
            <w:noWrap/>
            <w:vAlign w:val="center"/>
          </w:tcPr>
          <w:p w:rsidR="000372BE" w:rsidRDefault="000372BE">
            <w:pPr>
              <w:snapToGrid w:val="0"/>
              <w:jc w:val="center"/>
              <w:rPr>
                <w:rFonts w:ascii="宋体" w:hAnsi="宋体"/>
                <w:szCs w:val="21"/>
              </w:rPr>
            </w:pPr>
          </w:p>
        </w:tc>
      </w:tr>
      <w:tr w:rsidR="000372BE">
        <w:trPr>
          <w:cantSplit/>
          <w:trHeight w:val="714"/>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2</w:t>
            </w:r>
          </w:p>
        </w:tc>
        <w:tc>
          <w:tcPr>
            <w:tcW w:w="1851" w:type="dxa"/>
            <w:noWrap/>
            <w:vAlign w:val="center"/>
          </w:tcPr>
          <w:p w:rsidR="000372BE" w:rsidRDefault="007E0D0E">
            <w:pPr>
              <w:snapToGrid w:val="0"/>
              <w:jc w:val="center"/>
              <w:rPr>
                <w:rFonts w:ascii="宋体" w:hAnsi="宋体"/>
                <w:szCs w:val="21"/>
              </w:rPr>
            </w:pPr>
            <w:r>
              <w:rPr>
                <w:rFonts w:ascii="宋体" w:hAnsi="宋体"/>
                <w:szCs w:val="21"/>
              </w:rPr>
              <w:t>公司职务</w:t>
            </w:r>
          </w:p>
        </w:tc>
        <w:tc>
          <w:tcPr>
            <w:tcW w:w="2394" w:type="dxa"/>
            <w:gridSpan w:val="2"/>
            <w:noWrap/>
            <w:vAlign w:val="center"/>
          </w:tcPr>
          <w:p w:rsidR="000372BE" w:rsidRDefault="000372BE">
            <w:pPr>
              <w:snapToGrid w:val="0"/>
              <w:jc w:val="center"/>
              <w:rPr>
                <w:rFonts w:ascii="宋体" w:hAnsi="宋体"/>
                <w:szCs w:val="21"/>
              </w:rPr>
            </w:pPr>
          </w:p>
        </w:tc>
        <w:tc>
          <w:tcPr>
            <w:tcW w:w="1083" w:type="dxa"/>
            <w:noWrap/>
            <w:vAlign w:val="center"/>
          </w:tcPr>
          <w:p w:rsidR="000372BE" w:rsidRDefault="007E0D0E">
            <w:pPr>
              <w:snapToGrid w:val="0"/>
              <w:jc w:val="center"/>
              <w:rPr>
                <w:rFonts w:ascii="宋体" w:hAnsi="宋体"/>
                <w:szCs w:val="21"/>
              </w:rPr>
            </w:pPr>
            <w:r>
              <w:rPr>
                <w:rFonts w:ascii="宋体" w:hAnsi="宋体"/>
                <w:szCs w:val="21"/>
              </w:rPr>
              <w:t>项目职务</w:t>
            </w:r>
          </w:p>
        </w:tc>
        <w:tc>
          <w:tcPr>
            <w:tcW w:w="2602" w:type="dxa"/>
            <w:gridSpan w:val="2"/>
            <w:noWrap/>
            <w:vAlign w:val="center"/>
          </w:tcPr>
          <w:p w:rsidR="000372BE" w:rsidRDefault="000372BE">
            <w:pPr>
              <w:snapToGrid w:val="0"/>
              <w:jc w:val="center"/>
              <w:rPr>
                <w:rFonts w:ascii="宋体" w:hAnsi="宋体"/>
                <w:szCs w:val="21"/>
              </w:rPr>
            </w:pPr>
          </w:p>
        </w:tc>
      </w:tr>
      <w:tr w:rsidR="000372BE">
        <w:trPr>
          <w:trHeight w:val="675"/>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3</w:t>
            </w:r>
          </w:p>
        </w:tc>
        <w:tc>
          <w:tcPr>
            <w:tcW w:w="1851" w:type="dxa"/>
            <w:noWrap/>
            <w:vAlign w:val="center"/>
          </w:tcPr>
          <w:p w:rsidR="000372BE" w:rsidRDefault="007E0D0E">
            <w:pPr>
              <w:snapToGrid w:val="0"/>
              <w:jc w:val="center"/>
              <w:rPr>
                <w:rFonts w:ascii="宋体" w:hAnsi="宋体"/>
                <w:szCs w:val="21"/>
              </w:rPr>
            </w:pPr>
            <w:r>
              <w:rPr>
                <w:rFonts w:ascii="宋体" w:hAnsi="宋体"/>
                <w:szCs w:val="21"/>
              </w:rPr>
              <w:t>身份证号码</w:t>
            </w:r>
          </w:p>
        </w:tc>
        <w:tc>
          <w:tcPr>
            <w:tcW w:w="3477" w:type="dxa"/>
            <w:gridSpan w:val="3"/>
            <w:noWrap/>
            <w:vAlign w:val="center"/>
          </w:tcPr>
          <w:p w:rsidR="000372BE" w:rsidRDefault="000372BE">
            <w:pPr>
              <w:snapToGrid w:val="0"/>
              <w:jc w:val="center"/>
              <w:rPr>
                <w:rFonts w:ascii="宋体" w:hAnsi="宋体"/>
                <w:szCs w:val="21"/>
              </w:rPr>
            </w:pPr>
          </w:p>
        </w:tc>
        <w:tc>
          <w:tcPr>
            <w:tcW w:w="986" w:type="dxa"/>
            <w:noWrap/>
            <w:vAlign w:val="center"/>
          </w:tcPr>
          <w:p w:rsidR="000372BE" w:rsidRDefault="007E0D0E">
            <w:pPr>
              <w:snapToGrid w:val="0"/>
              <w:jc w:val="center"/>
              <w:rPr>
                <w:rFonts w:ascii="宋体" w:hAnsi="宋体"/>
                <w:szCs w:val="21"/>
              </w:rPr>
            </w:pPr>
            <w:r>
              <w:rPr>
                <w:rFonts w:ascii="宋体" w:hAnsi="宋体"/>
                <w:szCs w:val="21"/>
              </w:rPr>
              <w:t>出生年月</w:t>
            </w:r>
          </w:p>
        </w:tc>
        <w:tc>
          <w:tcPr>
            <w:tcW w:w="1616" w:type="dxa"/>
            <w:noWrap/>
            <w:vAlign w:val="center"/>
          </w:tcPr>
          <w:p w:rsidR="000372BE" w:rsidRDefault="007E0D0E">
            <w:pPr>
              <w:snapToGrid w:val="0"/>
              <w:jc w:val="center"/>
              <w:rPr>
                <w:rFonts w:ascii="宋体" w:hAnsi="宋体"/>
                <w:szCs w:val="21"/>
              </w:rPr>
            </w:pPr>
            <w:r>
              <w:rPr>
                <w:rFonts w:ascii="宋体" w:hAnsi="宋体"/>
                <w:szCs w:val="21"/>
              </w:rPr>
              <w:t>年   月</w:t>
            </w:r>
          </w:p>
        </w:tc>
      </w:tr>
      <w:tr w:rsidR="000372BE">
        <w:trPr>
          <w:trHeight w:val="765"/>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4</w:t>
            </w:r>
          </w:p>
        </w:tc>
        <w:tc>
          <w:tcPr>
            <w:tcW w:w="3009" w:type="dxa"/>
            <w:gridSpan w:val="2"/>
            <w:noWrap/>
            <w:vAlign w:val="center"/>
          </w:tcPr>
          <w:p w:rsidR="000372BE" w:rsidRDefault="007E0D0E">
            <w:pPr>
              <w:snapToGrid w:val="0"/>
              <w:rPr>
                <w:rFonts w:ascii="宋体" w:hAnsi="宋体"/>
                <w:szCs w:val="21"/>
              </w:rPr>
            </w:pPr>
            <w:r>
              <w:rPr>
                <w:rFonts w:ascii="宋体" w:hAnsi="宋体"/>
                <w:szCs w:val="21"/>
              </w:rPr>
              <w:t>联系电话：</w:t>
            </w:r>
          </w:p>
        </w:tc>
        <w:tc>
          <w:tcPr>
            <w:tcW w:w="2319" w:type="dxa"/>
            <w:gridSpan w:val="2"/>
            <w:noWrap/>
            <w:vAlign w:val="center"/>
          </w:tcPr>
          <w:p w:rsidR="000372BE" w:rsidRDefault="007E0D0E">
            <w:pPr>
              <w:snapToGrid w:val="0"/>
              <w:rPr>
                <w:rFonts w:ascii="宋体" w:hAnsi="宋体"/>
                <w:szCs w:val="21"/>
              </w:rPr>
            </w:pPr>
            <w:r>
              <w:rPr>
                <w:rFonts w:ascii="宋体" w:hAnsi="宋体"/>
                <w:szCs w:val="21"/>
              </w:rPr>
              <w:t>传真：</w:t>
            </w:r>
          </w:p>
        </w:tc>
        <w:tc>
          <w:tcPr>
            <w:tcW w:w="2602" w:type="dxa"/>
            <w:gridSpan w:val="2"/>
            <w:noWrap/>
            <w:vAlign w:val="center"/>
          </w:tcPr>
          <w:p w:rsidR="000372BE" w:rsidRDefault="007E0D0E">
            <w:pPr>
              <w:snapToGrid w:val="0"/>
              <w:rPr>
                <w:rFonts w:ascii="宋体" w:hAnsi="宋体"/>
                <w:szCs w:val="21"/>
              </w:rPr>
            </w:pPr>
            <w:r>
              <w:rPr>
                <w:rFonts w:ascii="宋体" w:hAnsi="宋体"/>
                <w:szCs w:val="21"/>
              </w:rPr>
              <w:t>电子邮箱：</w:t>
            </w:r>
          </w:p>
        </w:tc>
      </w:tr>
      <w:tr w:rsidR="000372BE">
        <w:trPr>
          <w:cantSplit/>
          <w:trHeight w:val="645"/>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5</w:t>
            </w:r>
          </w:p>
        </w:tc>
        <w:tc>
          <w:tcPr>
            <w:tcW w:w="7930" w:type="dxa"/>
            <w:gridSpan w:val="6"/>
            <w:noWrap/>
          </w:tcPr>
          <w:p w:rsidR="000372BE" w:rsidRDefault="007E0D0E">
            <w:pPr>
              <w:snapToGrid w:val="0"/>
              <w:rPr>
                <w:rFonts w:ascii="宋体" w:hAnsi="宋体"/>
                <w:szCs w:val="21"/>
              </w:rPr>
            </w:pPr>
            <w:r>
              <w:rPr>
                <w:rFonts w:ascii="宋体" w:hAnsi="宋体"/>
                <w:szCs w:val="21"/>
              </w:rPr>
              <w:t>从事专业工作年限：</w:t>
            </w:r>
          </w:p>
        </w:tc>
      </w:tr>
      <w:tr w:rsidR="000372BE">
        <w:trPr>
          <w:cantSplit/>
          <w:trHeight w:val="625"/>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6</w:t>
            </w:r>
          </w:p>
        </w:tc>
        <w:tc>
          <w:tcPr>
            <w:tcW w:w="7930" w:type="dxa"/>
            <w:gridSpan w:val="6"/>
            <w:noWrap/>
          </w:tcPr>
          <w:p w:rsidR="000372BE" w:rsidRDefault="007E0D0E">
            <w:pPr>
              <w:snapToGrid w:val="0"/>
              <w:rPr>
                <w:rFonts w:ascii="宋体" w:hAnsi="宋体"/>
                <w:szCs w:val="21"/>
              </w:rPr>
            </w:pPr>
            <w:r>
              <w:rPr>
                <w:rFonts w:ascii="宋体" w:hAnsi="宋体"/>
                <w:szCs w:val="21"/>
              </w:rPr>
              <w:t>拥有的职称、专业资格：</w:t>
            </w:r>
          </w:p>
        </w:tc>
      </w:tr>
      <w:tr w:rsidR="000372BE">
        <w:trPr>
          <w:cantSplit/>
          <w:trHeight w:val="1315"/>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7</w:t>
            </w:r>
          </w:p>
        </w:tc>
        <w:tc>
          <w:tcPr>
            <w:tcW w:w="7930" w:type="dxa"/>
            <w:gridSpan w:val="6"/>
            <w:noWrap/>
          </w:tcPr>
          <w:p w:rsidR="000372BE" w:rsidRDefault="007E0D0E">
            <w:pPr>
              <w:snapToGrid w:val="0"/>
              <w:rPr>
                <w:rFonts w:ascii="宋体" w:hAnsi="宋体"/>
                <w:szCs w:val="21"/>
              </w:rPr>
            </w:pPr>
            <w:r>
              <w:rPr>
                <w:rFonts w:ascii="宋体" w:hAnsi="宋体"/>
                <w:szCs w:val="21"/>
              </w:rPr>
              <w:t>相关项目经验和曾获得奖励情况：</w:t>
            </w:r>
          </w:p>
          <w:p w:rsidR="000372BE" w:rsidRDefault="007E0D0E">
            <w:pPr>
              <w:snapToGrid w:val="0"/>
              <w:rPr>
                <w:rFonts w:ascii="宋体" w:hAnsi="宋体"/>
                <w:szCs w:val="21"/>
              </w:rPr>
            </w:pPr>
            <w:r>
              <w:rPr>
                <w:rFonts w:ascii="宋体" w:hAnsi="宋体"/>
                <w:szCs w:val="21"/>
              </w:rPr>
              <w:t>1、___________________________________</w:t>
            </w:r>
          </w:p>
          <w:p w:rsidR="000372BE" w:rsidRDefault="007E0D0E">
            <w:pPr>
              <w:snapToGrid w:val="0"/>
              <w:rPr>
                <w:rFonts w:ascii="宋体" w:hAnsi="宋体"/>
                <w:szCs w:val="21"/>
              </w:rPr>
            </w:pPr>
            <w:r>
              <w:rPr>
                <w:rFonts w:ascii="宋体" w:hAnsi="宋体"/>
                <w:szCs w:val="21"/>
              </w:rPr>
              <w:t>2、 __________________________________</w:t>
            </w:r>
          </w:p>
          <w:p w:rsidR="000372BE" w:rsidRDefault="007E0D0E">
            <w:pPr>
              <w:snapToGrid w:val="0"/>
              <w:rPr>
                <w:rFonts w:ascii="宋体" w:hAnsi="宋体"/>
                <w:szCs w:val="21"/>
              </w:rPr>
            </w:pPr>
            <w:r>
              <w:rPr>
                <w:rFonts w:ascii="宋体" w:hAnsi="宋体"/>
                <w:szCs w:val="21"/>
              </w:rPr>
              <w:t>……………</w:t>
            </w:r>
          </w:p>
        </w:tc>
      </w:tr>
      <w:tr w:rsidR="000372BE">
        <w:trPr>
          <w:trHeight w:val="1133"/>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8</w:t>
            </w:r>
          </w:p>
        </w:tc>
        <w:tc>
          <w:tcPr>
            <w:tcW w:w="7930" w:type="dxa"/>
            <w:gridSpan w:val="6"/>
            <w:noWrap/>
          </w:tcPr>
          <w:p w:rsidR="000372BE" w:rsidRDefault="007E0D0E">
            <w:pPr>
              <w:snapToGrid w:val="0"/>
              <w:rPr>
                <w:rFonts w:ascii="宋体" w:hAnsi="宋体"/>
                <w:szCs w:val="21"/>
              </w:rPr>
            </w:pPr>
            <w:r>
              <w:rPr>
                <w:rFonts w:ascii="宋体" w:hAnsi="宋体"/>
                <w:szCs w:val="21"/>
              </w:rPr>
              <w:t>本公司承诺：</w:t>
            </w:r>
          </w:p>
          <w:p w:rsidR="000372BE" w:rsidRDefault="007E0D0E">
            <w:pPr>
              <w:snapToGrid w:val="0"/>
              <w:rPr>
                <w:rFonts w:ascii="宋体" w:hAnsi="宋体"/>
                <w:szCs w:val="21"/>
              </w:rPr>
            </w:pPr>
            <w:r>
              <w:rPr>
                <w:rFonts w:ascii="宋体" w:hAnsi="宋体"/>
                <w:szCs w:val="21"/>
              </w:rPr>
              <w:t>该项目负责人在我单位已任职且在从业经历中没有任何违法、违规而被查处的不良记录。</w:t>
            </w:r>
            <w:r>
              <w:rPr>
                <w:rFonts w:ascii="宋体" w:hAnsi="宋体" w:hint="eastAsia"/>
                <w:szCs w:val="21"/>
              </w:rPr>
              <w:t xml:space="preserve"> </w:t>
            </w:r>
          </w:p>
        </w:tc>
      </w:tr>
      <w:tr w:rsidR="000372BE">
        <w:trPr>
          <w:trHeight w:val="1109"/>
          <w:jc w:val="center"/>
        </w:trPr>
        <w:tc>
          <w:tcPr>
            <w:tcW w:w="628" w:type="dxa"/>
            <w:noWrap/>
            <w:vAlign w:val="center"/>
          </w:tcPr>
          <w:p w:rsidR="000372BE" w:rsidRDefault="007E0D0E">
            <w:pPr>
              <w:snapToGrid w:val="0"/>
              <w:jc w:val="center"/>
              <w:rPr>
                <w:rFonts w:ascii="宋体" w:hAnsi="宋体"/>
                <w:szCs w:val="21"/>
              </w:rPr>
            </w:pPr>
            <w:r>
              <w:rPr>
                <w:rFonts w:ascii="宋体" w:hAnsi="宋体"/>
                <w:szCs w:val="21"/>
              </w:rPr>
              <w:t>9</w:t>
            </w:r>
          </w:p>
        </w:tc>
        <w:tc>
          <w:tcPr>
            <w:tcW w:w="7930" w:type="dxa"/>
            <w:gridSpan w:val="6"/>
            <w:noWrap/>
          </w:tcPr>
          <w:p w:rsidR="000372BE" w:rsidRDefault="007E0D0E">
            <w:pPr>
              <w:snapToGrid w:val="0"/>
              <w:rPr>
                <w:rFonts w:ascii="宋体" w:hAnsi="宋体"/>
                <w:szCs w:val="21"/>
              </w:rPr>
            </w:pPr>
            <w:r>
              <w:rPr>
                <w:rFonts w:ascii="宋体" w:hAnsi="宋体"/>
                <w:szCs w:val="21"/>
              </w:rPr>
              <w:t>其他需要说明的情况：</w:t>
            </w:r>
          </w:p>
          <w:p w:rsidR="000372BE" w:rsidRDefault="000372BE">
            <w:pPr>
              <w:snapToGrid w:val="0"/>
              <w:rPr>
                <w:rFonts w:ascii="宋体" w:hAnsi="宋体"/>
                <w:szCs w:val="21"/>
              </w:rPr>
            </w:pPr>
          </w:p>
        </w:tc>
      </w:tr>
    </w:tbl>
    <w:p w:rsidR="000372BE" w:rsidRDefault="000372BE">
      <w:pPr>
        <w:autoSpaceDE w:val="0"/>
        <w:autoSpaceDN w:val="0"/>
        <w:adjustRightInd w:val="0"/>
        <w:spacing w:line="360" w:lineRule="auto"/>
        <w:rPr>
          <w:rFonts w:ascii="宋体" w:hAnsi="宋体"/>
          <w:b/>
          <w:szCs w:val="21"/>
        </w:rPr>
      </w:pPr>
    </w:p>
    <w:p w:rsidR="000372BE" w:rsidRDefault="000372BE">
      <w:pPr>
        <w:pStyle w:val="PlainText1"/>
        <w:adjustRightInd/>
        <w:spacing w:line="360" w:lineRule="auto"/>
        <w:ind w:firstLineChars="295" w:firstLine="708"/>
        <w:rPr>
          <w:rFonts w:hAnsi="宋体"/>
          <w:color w:val="000000"/>
          <w:sz w:val="24"/>
          <w:szCs w:val="24"/>
        </w:rPr>
      </w:pPr>
    </w:p>
    <w:p w:rsidR="000372BE" w:rsidRDefault="007E0D0E">
      <w:pPr>
        <w:pStyle w:val="PlainText1"/>
        <w:adjustRightInd/>
        <w:spacing w:line="360" w:lineRule="auto"/>
        <w:ind w:firstLineChars="295" w:firstLine="708"/>
        <w:rPr>
          <w:rFonts w:hAnsi="宋体"/>
          <w:color w:val="000000"/>
          <w:sz w:val="24"/>
          <w:szCs w:val="24"/>
        </w:rPr>
      </w:pPr>
      <w:r>
        <w:rPr>
          <w:rFonts w:hAnsi="宋体" w:hint="eastAsia"/>
          <w:color w:val="000000"/>
          <w:sz w:val="24"/>
          <w:szCs w:val="24"/>
        </w:rPr>
        <w:t>投标</w:t>
      </w:r>
      <w:r>
        <w:rPr>
          <w:rFonts w:hAnsi="宋体"/>
          <w:color w:val="000000"/>
          <w:sz w:val="24"/>
          <w:szCs w:val="24"/>
        </w:rPr>
        <w:t>供应商（</w:t>
      </w:r>
      <w:r>
        <w:rPr>
          <w:rFonts w:hAnsi="宋体" w:hint="eastAsia"/>
          <w:color w:val="000000"/>
          <w:sz w:val="24"/>
          <w:szCs w:val="24"/>
        </w:rPr>
        <w:t>单位</w:t>
      </w:r>
      <w:r>
        <w:rPr>
          <w:rFonts w:hAnsi="宋体"/>
          <w:color w:val="000000"/>
          <w:sz w:val="24"/>
          <w:szCs w:val="24"/>
        </w:rPr>
        <w:t>公章）：</w:t>
      </w:r>
    </w:p>
    <w:p w:rsidR="000372BE" w:rsidRDefault="007E0D0E">
      <w:pPr>
        <w:pStyle w:val="PlainText1"/>
        <w:adjustRightInd/>
        <w:spacing w:line="360" w:lineRule="auto"/>
        <w:ind w:firstLineChars="295" w:firstLine="708"/>
        <w:rPr>
          <w:rFonts w:hAnsi="宋体"/>
          <w:color w:val="000000"/>
          <w:sz w:val="24"/>
          <w:szCs w:val="24"/>
        </w:rPr>
      </w:pPr>
      <w:r>
        <w:rPr>
          <w:rFonts w:hAnsi="宋体"/>
          <w:color w:val="000000"/>
          <w:sz w:val="24"/>
          <w:szCs w:val="24"/>
        </w:rPr>
        <w:t>法定代表人或被授权人（代理人）：（签字或签章）</w:t>
      </w:r>
    </w:p>
    <w:p w:rsidR="000372BE" w:rsidRDefault="007E0D0E">
      <w:pPr>
        <w:pStyle w:val="PlainText1"/>
        <w:adjustRightInd/>
        <w:spacing w:line="360" w:lineRule="auto"/>
        <w:ind w:firstLineChars="295" w:firstLine="708"/>
        <w:rPr>
          <w:rFonts w:hAnsi="宋体"/>
          <w:color w:val="000000"/>
          <w:sz w:val="24"/>
          <w:szCs w:val="24"/>
        </w:rPr>
      </w:pPr>
      <w:r>
        <w:rPr>
          <w:rFonts w:hAnsi="宋体" w:hint="eastAsia"/>
          <w:color w:val="000000"/>
          <w:sz w:val="24"/>
          <w:szCs w:val="24"/>
        </w:rPr>
        <w:t xml:space="preserve">日   期：      </w:t>
      </w:r>
      <w:r>
        <w:rPr>
          <w:rFonts w:hAnsi="宋体"/>
          <w:color w:val="000000"/>
          <w:sz w:val="24"/>
          <w:szCs w:val="24"/>
        </w:rPr>
        <w:t>年     月    日</w:t>
      </w:r>
    </w:p>
    <w:p w:rsidR="000372BE" w:rsidRDefault="007E0D0E">
      <w:pPr>
        <w:spacing w:line="500" w:lineRule="exact"/>
        <w:ind w:left="487"/>
        <w:jc w:val="center"/>
        <w:outlineLvl w:val="3"/>
        <w:rPr>
          <w:rFonts w:ascii="宋体" w:hAnsi="宋体" w:cs="宋体"/>
          <w:b/>
          <w:sz w:val="24"/>
          <w:szCs w:val="24"/>
        </w:rPr>
      </w:pPr>
      <w:r>
        <w:rPr>
          <w:rFonts w:ascii="宋体" w:hAnsi="宋体"/>
        </w:rPr>
        <w:br w:type="page"/>
      </w:r>
      <w:r>
        <w:rPr>
          <w:rFonts w:ascii="宋体" w:hAnsi="宋体" w:hint="eastAsia"/>
          <w:b/>
          <w:bCs/>
          <w:sz w:val="24"/>
          <w:szCs w:val="24"/>
        </w:rPr>
        <w:lastRenderedPageBreak/>
        <w:t>8、</w:t>
      </w:r>
      <w:r>
        <w:rPr>
          <w:rFonts w:ascii="宋体" w:hAnsi="宋体" w:cs="宋体" w:hint="eastAsia"/>
          <w:b/>
          <w:sz w:val="24"/>
          <w:szCs w:val="24"/>
        </w:rPr>
        <w:t>拟配备人员一览表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1004"/>
        <w:gridCol w:w="753"/>
        <w:gridCol w:w="1757"/>
        <w:gridCol w:w="753"/>
        <w:gridCol w:w="753"/>
        <w:gridCol w:w="753"/>
        <w:gridCol w:w="1255"/>
        <w:gridCol w:w="753"/>
        <w:gridCol w:w="1255"/>
      </w:tblGrid>
      <w:tr w:rsidR="000372BE">
        <w:trPr>
          <w:trHeight w:val="627"/>
        </w:trPr>
        <w:tc>
          <w:tcPr>
            <w:tcW w:w="610" w:type="dxa"/>
            <w:noWrap/>
            <w:vAlign w:val="center"/>
          </w:tcPr>
          <w:p w:rsidR="000372BE" w:rsidRDefault="007E0D0E">
            <w:pPr>
              <w:jc w:val="center"/>
              <w:rPr>
                <w:rFonts w:ascii="宋体" w:hAnsi="宋体"/>
              </w:rPr>
            </w:pPr>
            <w:r>
              <w:rPr>
                <w:rFonts w:ascii="宋体" w:hAnsi="宋体" w:hint="eastAsia"/>
              </w:rPr>
              <w:t>序号</w:t>
            </w:r>
          </w:p>
        </w:tc>
        <w:tc>
          <w:tcPr>
            <w:tcW w:w="1004" w:type="dxa"/>
            <w:noWrap/>
            <w:vAlign w:val="center"/>
          </w:tcPr>
          <w:p w:rsidR="000372BE" w:rsidRDefault="007E0D0E">
            <w:pPr>
              <w:jc w:val="center"/>
              <w:rPr>
                <w:rFonts w:ascii="宋体" w:hAnsi="宋体"/>
              </w:rPr>
            </w:pPr>
            <w:r>
              <w:rPr>
                <w:rFonts w:ascii="宋体" w:hAnsi="宋体" w:hint="eastAsia"/>
              </w:rPr>
              <w:t>姓名</w:t>
            </w:r>
          </w:p>
        </w:tc>
        <w:tc>
          <w:tcPr>
            <w:tcW w:w="753" w:type="dxa"/>
            <w:noWrap/>
            <w:vAlign w:val="center"/>
          </w:tcPr>
          <w:p w:rsidR="000372BE" w:rsidRDefault="007E0D0E">
            <w:pPr>
              <w:jc w:val="center"/>
              <w:rPr>
                <w:rFonts w:ascii="宋体" w:hAnsi="宋体"/>
              </w:rPr>
            </w:pPr>
            <w:r>
              <w:rPr>
                <w:rFonts w:ascii="宋体" w:hAnsi="宋体" w:hint="eastAsia"/>
              </w:rPr>
              <w:t>岗位</w:t>
            </w:r>
          </w:p>
        </w:tc>
        <w:tc>
          <w:tcPr>
            <w:tcW w:w="1757" w:type="dxa"/>
            <w:noWrap/>
            <w:vAlign w:val="center"/>
          </w:tcPr>
          <w:p w:rsidR="000372BE" w:rsidRDefault="007E0D0E">
            <w:pPr>
              <w:jc w:val="center"/>
              <w:rPr>
                <w:rFonts w:ascii="宋体" w:hAnsi="宋体"/>
              </w:rPr>
            </w:pPr>
            <w:r>
              <w:rPr>
                <w:rFonts w:ascii="宋体" w:hAnsi="宋体"/>
              </w:rPr>
              <w:t>身份证号码</w:t>
            </w:r>
          </w:p>
        </w:tc>
        <w:tc>
          <w:tcPr>
            <w:tcW w:w="753" w:type="dxa"/>
            <w:noWrap/>
            <w:vAlign w:val="center"/>
          </w:tcPr>
          <w:p w:rsidR="000372BE" w:rsidRDefault="007E0D0E">
            <w:pPr>
              <w:jc w:val="center"/>
              <w:rPr>
                <w:rFonts w:ascii="宋体" w:hAnsi="宋体"/>
              </w:rPr>
            </w:pPr>
            <w:r>
              <w:rPr>
                <w:rFonts w:ascii="宋体" w:hAnsi="宋体" w:hint="eastAsia"/>
              </w:rPr>
              <w:t>年龄</w:t>
            </w:r>
          </w:p>
        </w:tc>
        <w:tc>
          <w:tcPr>
            <w:tcW w:w="753" w:type="dxa"/>
            <w:noWrap/>
            <w:vAlign w:val="center"/>
          </w:tcPr>
          <w:p w:rsidR="000372BE" w:rsidRDefault="007E0D0E">
            <w:pPr>
              <w:jc w:val="center"/>
              <w:rPr>
                <w:rFonts w:ascii="宋体" w:hAnsi="宋体"/>
              </w:rPr>
            </w:pPr>
            <w:r>
              <w:rPr>
                <w:rFonts w:ascii="宋体" w:hAnsi="宋体" w:hint="eastAsia"/>
              </w:rPr>
              <w:t>性别</w:t>
            </w:r>
          </w:p>
        </w:tc>
        <w:tc>
          <w:tcPr>
            <w:tcW w:w="753" w:type="dxa"/>
            <w:noWrap/>
            <w:vAlign w:val="center"/>
          </w:tcPr>
          <w:p w:rsidR="000372BE" w:rsidRDefault="007E0D0E">
            <w:pPr>
              <w:jc w:val="center"/>
              <w:rPr>
                <w:rFonts w:ascii="宋体" w:hAnsi="宋体"/>
              </w:rPr>
            </w:pPr>
            <w:r>
              <w:rPr>
                <w:rFonts w:ascii="宋体" w:hAnsi="宋体" w:hint="eastAsia"/>
              </w:rPr>
              <w:t>学历</w:t>
            </w:r>
          </w:p>
        </w:tc>
        <w:tc>
          <w:tcPr>
            <w:tcW w:w="1255" w:type="dxa"/>
            <w:noWrap/>
            <w:vAlign w:val="center"/>
          </w:tcPr>
          <w:p w:rsidR="000372BE" w:rsidRDefault="007E0D0E">
            <w:pPr>
              <w:jc w:val="center"/>
              <w:rPr>
                <w:rFonts w:ascii="宋体" w:hAnsi="宋体"/>
              </w:rPr>
            </w:pPr>
            <w:r>
              <w:rPr>
                <w:rFonts w:ascii="宋体" w:hAnsi="宋体" w:hint="eastAsia"/>
              </w:rPr>
              <w:t>所学专业</w:t>
            </w:r>
          </w:p>
        </w:tc>
        <w:tc>
          <w:tcPr>
            <w:tcW w:w="753" w:type="dxa"/>
            <w:noWrap/>
            <w:vAlign w:val="center"/>
          </w:tcPr>
          <w:p w:rsidR="000372BE" w:rsidRDefault="007E0D0E">
            <w:pPr>
              <w:jc w:val="center"/>
              <w:rPr>
                <w:rFonts w:ascii="宋体" w:hAnsi="宋体"/>
              </w:rPr>
            </w:pPr>
            <w:r>
              <w:rPr>
                <w:rFonts w:ascii="宋体" w:hAnsi="宋体" w:hint="eastAsia"/>
              </w:rPr>
              <w:t>职称</w:t>
            </w:r>
          </w:p>
        </w:tc>
        <w:tc>
          <w:tcPr>
            <w:tcW w:w="1255" w:type="dxa"/>
            <w:noWrap/>
            <w:vAlign w:val="center"/>
          </w:tcPr>
          <w:p w:rsidR="000372BE" w:rsidRDefault="007E0D0E">
            <w:pPr>
              <w:jc w:val="center"/>
              <w:rPr>
                <w:rFonts w:ascii="宋体" w:hAnsi="宋体"/>
              </w:rPr>
            </w:pPr>
            <w:r>
              <w:rPr>
                <w:rFonts w:ascii="宋体" w:hAnsi="宋体" w:hint="eastAsia"/>
              </w:rPr>
              <w:t>持证情况</w:t>
            </w:r>
          </w:p>
        </w:tc>
      </w:tr>
      <w:tr w:rsidR="000372BE">
        <w:trPr>
          <w:trHeight w:val="627"/>
        </w:trPr>
        <w:tc>
          <w:tcPr>
            <w:tcW w:w="610" w:type="dxa"/>
            <w:noWrap/>
            <w:vAlign w:val="center"/>
          </w:tcPr>
          <w:p w:rsidR="000372BE" w:rsidRDefault="007E0D0E">
            <w:pPr>
              <w:jc w:val="center"/>
              <w:rPr>
                <w:rFonts w:ascii="宋体" w:hAnsi="宋体"/>
              </w:rPr>
            </w:pPr>
            <w:r>
              <w:rPr>
                <w:rFonts w:ascii="宋体" w:hAnsi="宋体" w:hint="eastAsia"/>
              </w:rPr>
              <w:t>1</w:t>
            </w:r>
          </w:p>
        </w:tc>
        <w:tc>
          <w:tcPr>
            <w:tcW w:w="1004"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757"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tcPr>
          <w:p w:rsidR="000372BE" w:rsidRDefault="000372BE">
            <w:pPr>
              <w:jc w:val="center"/>
              <w:rPr>
                <w:rFonts w:ascii="宋体" w:hAnsi="宋体"/>
              </w:rPr>
            </w:pPr>
          </w:p>
        </w:tc>
      </w:tr>
      <w:tr w:rsidR="000372BE">
        <w:trPr>
          <w:trHeight w:val="627"/>
        </w:trPr>
        <w:tc>
          <w:tcPr>
            <w:tcW w:w="610" w:type="dxa"/>
            <w:noWrap/>
            <w:vAlign w:val="center"/>
          </w:tcPr>
          <w:p w:rsidR="000372BE" w:rsidRDefault="007E0D0E">
            <w:pPr>
              <w:jc w:val="center"/>
              <w:rPr>
                <w:rFonts w:ascii="宋体" w:hAnsi="宋体"/>
              </w:rPr>
            </w:pPr>
            <w:r>
              <w:rPr>
                <w:rFonts w:ascii="宋体" w:hAnsi="宋体" w:hint="eastAsia"/>
              </w:rPr>
              <w:t>2</w:t>
            </w:r>
          </w:p>
        </w:tc>
        <w:tc>
          <w:tcPr>
            <w:tcW w:w="1004"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757"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tcPr>
          <w:p w:rsidR="000372BE" w:rsidRDefault="000372BE">
            <w:pPr>
              <w:jc w:val="center"/>
              <w:rPr>
                <w:rFonts w:ascii="宋体" w:hAnsi="宋体"/>
              </w:rPr>
            </w:pPr>
          </w:p>
        </w:tc>
      </w:tr>
      <w:tr w:rsidR="000372BE">
        <w:trPr>
          <w:trHeight w:val="627"/>
        </w:trPr>
        <w:tc>
          <w:tcPr>
            <w:tcW w:w="610" w:type="dxa"/>
            <w:noWrap/>
            <w:vAlign w:val="center"/>
          </w:tcPr>
          <w:p w:rsidR="000372BE" w:rsidRDefault="007E0D0E">
            <w:pPr>
              <w:jc w:val="center"/>
              <w:rPr>
                <w:rFonts w:ascii="宋体" w:hAnsi="宋体"/>
              </w:rPr>
            </w:pPr>
            <w:r>
              <w:rPr>
                <w:rFonts w:ascii="宋体" w:hAnsi="宋体" w:hint="eastAsia"/>
              </w:rPr>
              <w:t>3</w:t>
            </w:r>
          </w:p>
        </w:tc>
        <w:tc>
          <w:tcPr>
            <w:tcW w:w="1004"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757"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tcPr>
          <w:p w:rsidR="000372BE" w:rsidRDefault="000372BE">
            <w:pPr>
              <w:jc w:val="center"/>
              <w:rPr>
                <w:rFonts w:ascii="宋体" w:hAnsi="宋体"/>
              </w:rPr>
            </w:pPr>
          </w:p>
        </w:tc>
      </w:tr>
      <w:tr w:rsidR="000372BE">
        <w:trPr>
          <w:trHeight w:val="627"/>
        </w:trPr>
        <w:tc>
          <w:tcPr>
            <w:tcW w:w="610" w:type="dxa"/>
            <w:noWrap/>
            <w:vAlign w:val="center"/>
          </w:tcPr>
          <w:p w:rsidR="000372BE" w:rsidRDefault="007E0D0E">
            <w:pPr>
              <w:jc w:val="center"/>
              <w:rPr>
                <w:rFonts w:ascii="宋体" w:hAnsi="宋体"/>
              </w:rPr>
            </w:pPr>
            <w:r>
              <w:rPr>
                <w:rFonts w:ascii="宋体" w:hAnsi="宋体" w:hint="eastAsia"/>
              </w:rPr>
              <w:t>4</w:t>
            </w:r>
          </w:p>
        </w:tc>
        <w:tc>
          <w:tcPr>
            <w:tcW w:w="1004"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757"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tcPr>
          <w:p w:rsidR="000372BE" w:rsidRDefault="000372BE">
            <w:pPr>
              <w:jc w:val="center"/>
              <w:rPr>
                <w:rFonts w:ascii="宋体" w:hAnsi="宋体"/>
              </w:rPr>
            </w:pPr>
          </w:p>
        </w:tc>
      </w:tr>
      <w:tr w:rsidR="000372BE">
        <w:trPr>
          <w:trHeight w:val="627"/>
        </w:trPr>
        <w:tc>
          <w:tcPr>
            <w:tcW w:w="610" w:type="dxa"/>
            <w:noWrap/>
            <w:vAlign w:val="center"/>
          </w:tcPr>
          <w:p w:rsidR="000372BE" w:rsidRDefault="007E0D0E">
            <w:pPr>
              <w:jc w:val="center"/>
              <w:rPr>
                <w:rFonts w:ascii="宋体" w:hAnsi="宋体"/>
              </w:rPr>
            </w:pPr>
            <w:r>
              <w:rPr>
                <w:rFonts w:ascii="宋体" w:hAnsi="宋体"/>
              </w:rPr>
              <w:t>…</w:t>
            </w:r>
          </w:p>
        </w:tc>
        <w:tc>
          <w:tcPr>
            <w:tcW w:w="1004"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757"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vAlign w:val="center"/>
          </w:tcPr>
          <w:p w:rsidR="000372BE" w:rsidRDefault="000372BE">
            <w:pPr>
              <w:jc w:val="center"/>
              <w:rPr>
                <w:rFonts w:ascii="宋体" w:hAnsi="宋体"/>
              </w:rPr>
            </w:pPr>
          </w:p>
        </w:tc>
        <w:tc>
          <w:tcPr>
            <w:tcW w:w="753" w:type="dxa"/>
            <w:noWrap/>
            <w:vAlign w:val="center"/>
          </w:tcPr>
          <w:p w:rsidR="000372BE" w:rsidRDefault="000372BE">
            <w:pPr>
              <w:jc w:val="center"/>
              <w:rPr>
                <w:rFonts w:ascii="宋体" w:hAnsi="宋体"/>
              </w:rPr>
            </w:pPr>
          </w:p>
        </w:tc>
        <w:tc>
          <w:tcPr>
            <w:tcW w:w="1255" w:type="dxa"/>
            <w:noWrap/>
          </w:tcPr>
          <w:p w:rsidR="000372BE" w:rsidRDefault="000372BE">
            <w:pPr>
              <w:jc w:val="center"/>
              <w:rPr>
                <w:rFonts w:ascii="宋体" w:hAnsi="宋体"/>
              </w:rPr>
            </w:pPr>
          </w:p>
        </w:tc>
      </w:tr>
    </w:tbl>
    <w:p w:rsidR="000372BE" w:rsidRDefault="000372BE">
      <w:pPr>
        <w:spacing w:line="360" w:lineRule="auto"/>
        <w:ind w:firstLineChars="200" w:firstLine="480"/>
        <w:rPr>
          <w:rFonts w:ascii="宋体" w:hAnsi="宋体"/>
          <w:color w:val="000000"/>
          <w:sz w:val="24"/>
          <w:szCs w:val="24"/>
        </w:rPr>
      </w:pPr>
    </w:p>
    <w:p w:rsidR="000372BE" w:rsidRDefault="000372BE">
      <w:pPr>
        <w:pStyle w:val="PlainText1"/>
        <w:adjustRightInd/>
        <w:spacing w:line="360" w:lineRule="auto"/>
        <w:ind w:firstLineChars="100" w:firstLine="240"/>
        <w:jc w:val="right"/>
        <w:rPr>
          <w:rFonts w:hAnsi="宋体"/>
          <w:color w:val="000000"/>
          <w:sz w:val="24"/>
          <w:szCs w:val="24"/>
        </w:rPr>
      </w:pPr>
    </w:p>
    <w:p w:rsidR="000372BE" w:rsidRDefault="000372BE">
      <w:pPr>
        <w:pStyle w:val="PlainText1"/>
        <w:adjustRightInd/>
        <w:spacing w:line="360" w:lineRule="auto"/>
        <w:ind w:firstLineChars="100" w:firstLine="240"/>
        <w:jc w:val="right"/>
        <w:rPr>
          <w:rFonts w:hAnsi="宋体"/>
          <w:color w:val="000000"/>
          <w:sz w:val="24"/>
          <w:szCs w:val="24"/>
        </w:rPr>
      </w:pPr>
    </w:p>
    <w:p w:rsidR="000372BE" w:rsidRDefault="007E0D0E">
      <w:pPr>
        <w:pStyle w:val="PlainText1"/>
        <w:adjustRightInd/>
        <w:spacing w:line="360" w:lineRule="auto"/>
        <w:ind w:firstLineChars="100" w:firstLine="240"/>
        <w:jc w:val="right"/>
        <w:rPr>
          <w:rFonts w:hAnsi="宋体"/>
          <w:color w:val="000000"/>
          <w:sz w:val="24"/>
          <w:szCs w:val="24"/>
        </w:rPr>
      </w:pPr>
      <w:r>
        <w:rPr>
          <w:rFonts w:hAnsi="宋体" w:hint="eastAsia"/>
          <w:color w:val="000000"/>
          <w:sz w:val="24"/>
          <w:szCs w:val="24"/>
        </w:rPr>
        <w:t>投标</w:t>
      </w:r>
      <w:r>
        <w:rPr>
          <w:rFonts w:hAnsi="宋体"/>
          <w:color w:val="000000"/>
          <w:sz w:val="24"/>
          <w:szCs w:val="24"/>
        </w:rPr>
        <w:t>供应商</w:t>
      </w:r>
      <w:r>
        <w:rPr>
          <w:rFonts w:hAnsi="宋体" w:hint="eastAsia"/>
          <w:color w:val="000000"/>
          <w:sz w:val="24"/>
          <w:szCs w:val="24"/>
        </w:rPr>
        <w:t>：（单位盖章）</w:t>
      </w:r>
    </w:p>
    <w:p w:rsidR="000372BE" w:rsidRDefault="007E0D0E">
      <w:pPr>
        <w:pStyle w:val="PlainText1"/>
        <w:adjustRightInd/>
        <w:spacing w:line="360" w:lineRule="auto"/>
        <w:ind w:firstLine="200"/>
        <w:jc w:val="right"/>
        <w:rPr>
          <w:rFonts w:hAnsi="宋体"/>
          <w:color w:val="000000"/>
          <w:sz w:val="24"/>
          <w:szCs w:val="24"/>
        </w:rPr>
      </w:pPr>
      <w:r>
        <w:rPr>
          <w:rFonts w:hAnsi="宋体" w:hint="eastAsia"/>
          <w:color w:val="000000"/>
          <w:sz w:val="24"/>
          <w:szCs w:val="24"/>
        </w:rPr>
        <w:t>法定代表人或代理人：（签字或盖章）</w:t>
      </w:r>
    </w:p>
    <w:p w:rsidR="000372BE" w:rsidRDefault="007E0D0E">
      <w:pPr>
        <w:pStyle w:val="PlainText1"/>
        <w:adjustRightInd/>
        <w:spacing w:line="360" w:lineRule="auto"/>
        <w:ind w:firstLine="200"/>
        <w:jc w:val="right"/>
        <w:rPr>
          <w:rFonts w:hAnsi="宋体"/>
          <w:color w:val="000000"/>
          <w:sz w:val="24"/>
          <w:szCs w:val="24"/>
        </w:rPr>
      </w:pPr>
      <w:r>
        <w:rPr>
          <w:rFonts w:hAnsi="宋体" w:hint="eastAsia"/>
          <w:color w:val="000000"/>
          <w:sz w:val="24"/>
          <w:szCs w:val="24"/>
        </w:rPr>
        <w:t>日期：   年    月    日</w:t>
      </w: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ind w:left="487"/>
        <w:jc w:val="center"/>
        <w:outlineLvl w:val="3"/>
        <w:rPr>
          <w:rFonts w:ascii="宋体" w:hAnsi="宋体" w:cs="宋体"/>
          <w:b/>
          <w:sz w:val="24"/>
          <w:szCs w:val="24"/>
        </w:rPr>
      </w:pPr>
    </w:p>
    <w:p w:rsidR="000372BE" w:rsidRDefault="000372BE">
      <w:pPr>
        <w:spacing w:line="500" w:lineRule="exact"/>
        <w:outlineLvl w:val="3"/>
        <w:rPr>
          <w:rFonts w:ascii="宋体" w:hAnsi="宋体" w:cs="宋体"/>
          <w:b/>
          <w:sz w:val="24"/>
          <w:szCs w:val="24"/>
        </w:rPr>
      </w:pPr>
    </w:p>
    <w:p w:rsidR="000372BE" w:rsidRDefault="000372BE" w:rsidP="007C70D9">
      <w:pPr>
        <w:pStyle w:val="a0"/>
        <w:ind w:firstLine="480"/>
      </w:pPr>
    </w:p>
    <w:p w:rsidR="000372BE" w:rsidRDefault="007E0D0E">
      <w:pPr>
        <w:numPr>
          <w:ilvl w:val="0"/>
          <w:numId w:val="5"/>
        </w:numPr>
        <w:spacing w:line="500" w:lineRule="exact"/>
        <w:ind w:firstLineChars="200" w:firstLine="482"/>
        <w:jc w:val="center"/>
        <w:outlineLvl w:val="3"/>
        <w:rPr>
          <w:rFonts w:ascii="宋体" w:hAnsi="宋体" w:cs="宋体"/>
          <w:b/>
          <w:sz w:val="24"/>
          <w:szCs w:val="24"/>
        </w:rPr>
      </w:pPr>
      <w:r>
        <w:rPr>
          <w:rFonts w:ascii="宋体" w:hAnsi="宋体" w:cs="宋体" w:hint="eastAsia"/>
          <w:b/>
          <w:sz w:val="24"/>
          <w:szCs w:val="24"/>
        </w:rPr>
        <w:lastRenderedPageBreak/>
        <w:t>磋商响应报价总表</w:t>
      </w:r>
    </w:p>
    <w:p w:rsidR="000372BE" w:rsidRDefault="000372BE" w:rsidP="007C70D9">
      <w:pPr>
        <w:pStyle w:val="a0"/>
        <w:ind w:leftChars="200" w:left="420" w:firstLineChars="0" w:firstLine="0"/>
      </w:pP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2253"/>
        <w:gridCol w:w="1684"/>
        <w:gridCol w:w="4966"/>
        <w:gridCol w:w="1021"/>
      </w:tblGrid>
      <w:tr w:rsidR="000372BE">
        <w:trPr>
          <w:trHeight w:val="916"/>
        </w:trPr>
        <w:tc>
          <w:tcPr>
            <w:tcW w:w="2253"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
                <w:sz w:val="24"/>
                <w:szCs w:val="24"/>
              </w:rPr>
            </w:pPr>
            <w:r>
              <w:rPr>
                <w:rFonts w:ascii="方正仿宋_GBK" w:hint="eastAsia"/>
                <w:b/>
                <w:sz w:val="24"/>
                <w:szCs w:val="24"/>
              </w:rPr>
              <w:t>项目</w:t>
            </w:r>
            <w:r>
              <w:rPr>
                <w:rFonts w:ascii="方正仿宋_GBK"/>
                <w:b/>
                <w:sz w:val="24"/>
                <w:szCs w:val="24"/>
              </w:rPr>
              <w:t>名称</w:t>
            </w:r>
          </w:p>
        </w:tc>
        <w:tc>
          <w:tcPr>
            <w:tcW w:w="1684"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
                <w:sz w:val="24"/>
                <w:szCs w:val="24"/>
              </w:rPr>
            </w:pPr>
            <w:r>
              <w:rPr>
                <w:rFonts w:ascii="方正仿宋_GBK" w:hint="eastAsia"/>
                <w:b/>
                <w:sz w:val="24"/>
                <w:szCs w:val="24"/>
              </w:rPr>
              <w:t>报价轮次</w:t>
            </w:r>
          </w:p>
        </w:tc>
        <w:tc>
          <w:tcPr>
            <w:tcW w:w="4966"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
                <w:sz w:val="24"/>
                <w:szCs w:val="24"/>
              </w:rPr>
            </w:pPr>
            <w:r>
              <w:rPr>
                <w:rFonts w:ascii="方正仿宋_GBK" w:hint="eastAsia"/>
                <w:b/>
                <w:sz w:val="24"/>
                <w:szCs w:val="24"/>
              </w:rPr>
              <w:t>磋商总报价（元）</w:t>
            </w:r>
          </w:p>
        </w:tc>
        <w:tc>
          <w:tcPr>
            <w:tcW w:w="1021"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
                <w:sz w:val="24"/>
                <w:szCs w:val="24"/>
              </w:rPr>
            </w:pPr>
            <w:r>
              <w:rPr>
                <w:rFonts w:ascii="方正仿宋_GBK" w:hint="eastAsia"/>
                <w:b/>
                <w:sz w:val="24"/>
                <w:szCs w:val="24"/>
              </w:rPr>
              <w:t>备注</w:t>
            </w:r>
          </w:p>
        </w:tc>
      </w:tr>
      <w:tr w:rsidR="000372BE">
        <w:trPr>
          <w:trHeight w:val="2129"/>
        </w:trPr>
        <w:tc>
          <w:tcPr>
            <w:tcW w:w="2253" w:type="dxa"/>
            <w:vMerge w:val="restart"/>
            <w:tcBorders>
              <w:top w:val="single" w:sz="4" w:space="0" w:color="auto"/>
              <w:left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Cs/>
                <w:sz w:val="24"/>
                <w:szCs w:val="24"/>
              </w:rPr>
            </w:pPr>
            <w:r>
              <w:rPr>
                <w:rFonts w:ascii="方正仿宋_GBK" w:hint="eastAsia"/>
                <w:bCs/>
                <w:sz w:val="24"/>
                <w:szCs w:val="24"/>
              </w:rPr>
              <w:t>军山居房租催缴律师诉讼采购项目</w:t>
            </w:r>
          </w:p>
        </w:tc>
        <w:tc>
          <w:tcPr>
            <w:tcW w:w="1684"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Cs/>
                <w:sz w:val="24"/>
                <w:szCs w:val="24"/>
              </w:rPr>
            </w:pPr>
            <w:r>
              <w:rPr>
                <w:rFonts w:ascii="方正仿宋_GBK" w:hint="eastAsia"/>
                <w:bCs/>
                <w:sz w:val="24"/>
                <w:szCs w:val="24"/>
              </w:rPr>
              <w:t>首次</w:t>
            </w:r>
            <w:r>
              <w:rPr>
                <w:rFonts w:ascii="方正仿宋_GBK"/>
                <w:bCs/>
                <w:sz w:val="24"/>
                <w:szCs w:val="24"/>
              </w:rPr>
              <w:t>报价</w:t>
            </w:r>
          </w:p>
        </w:tc>
        <w:tc>
          <w:tcPr>
            <w:tcW w:w="4966"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rPr>
                <w:rFonts w:ascii="方正仿宋_GBK"/>
                <w:sz w:val="24"/>
                <w:szCs w:val="24"/>
              </w:rPr>
            </w:pPr>
            <w:r>
              <w:rPr>
                <w:rFonts w:ascii="方正仿宋_GBK" w:hint="eastAsia"/>
                <w:sz w:val="24"/>
                <w:szCs w:val="24"/>
              </w:rPr>
              <w:t>大写（人民币）：</w:t>
            </w:r>
          </w:p>
          <w:p w:rsidR="000372BE" w:rsidRDefault="007E0D0E">
            <w:pPr>
              <w:kinsoku w:val="0"/>
              <w:topLinePunct/>
              <w:snapToGrid w:val="0"/>
              <w:spacing w:line="520" w:lineRule="exact"/>
              <w:rPr>
                <w:rFonts w:ascii="方正仿宋_GBK"/>
                <w:sz w:val="24"/>
                <w:szCs w:val="24"/>
              </w:rPr>
            </w:pPr>
            <w:r>
              <w:rPr>
                <w:rFonts w:ascii="方正仿宋_GBK" w:hint="eastAsia"/>
                <w:sz w:val="24"/>
                <w:szCs w:val="24"/>
              </w:rPr>
              <w:t>小写（</w:t>
            </w:r>
            <w:r>
              <w:rPr>
                <w:rFonts w:ascii="方正仿宋_GBK" w:hint="eastAsia"/>
                <w:sz w:val="24"/>
                <w:szCs w:val="24"/>
              </w:rPr>
              <w:t>¥</w:t>
            </w:r>
            <w:r>
              <w:rPr>
                <w:rFonts w:ascii="方正仿宋_GBK" w:hint="eastAsia"/>
                <w:sz w:val="24"/>
                <w:szCs w:val="24"/>
              </w:rPr>
              <w:t>）：</w:t>
            </w:r>
          </w:p>
        </w:tc>
        <w:tc>
          <w:tcPr>
            <w:tcW w:w="1021" w:type="dxa"/>
            <w:tcBorders>
              <w:top w:val="single" w:sz="4" w:space="0" w:color="auto"/>
              <w:left w:val="single" w:sz="4" w:space="0" w:color="auto"/>
              <w:bottom w:val="single" w:sz="4" w:space="0" w:color="auto"/>
              <w:right w:val="single" w:sz="4" w:space="0" w:color="auto"/>
            </w:tcBorders>
            <w:vAlign w:val="center"/>
          </w:tcPr>
          <w:p w:rsidR="000372BE" w:rsidRDefault="000372BE">
            <w:pPr>
              <w:kinsoku w:val="0"/>
              <w:topLinePunct/>
              <w:snapToGrid w:val="0"/>
              <w:spacing w:line="520" w:lineRule="exact"/>
              <w:rPr>
                <w:rFonts w:ascii="方正仿宋_GBK"/>
                <w:sz w:val="24"/>
                <w:szCs w:val="24"/>
              </w:rPr>
            </w:pPr>
          </w:p>
        </w:tc>
      </w:tr>
      <w:tr w:rsidR="000372BE">
        <w:trPr>
          <w:trHeight w:val="1974"/>
        </w:trPr>
        <w:tc>
          <w:tcPr>
            <w:tcW w:w="2253" w:type="dxa"/>
            <w:vMerge/>
            <w:tcBorders>
              <w:left w:val="single" w:sz="4" w:space="0" w:color="auto"/>
              <w:bottom w:val="single" w:sz="4" w:space="0" w:color="auto"/>
              <w:right w:val="single" w:sz="4" w:space="0" w:color="auto"/>
            </w:tcBorders>
            <w:vAlign w:val="center"/>
          </w:tcPr>
          <w:p w:rsidR="000372BE" w:rsidRDefault="000372BE">
            <w:pPr>
              <w:kinsoku w:val="0"/>
              <w:topLinePunct/>
              <w:snapToGrid w:val="0"/>
              <w:spacing w:line="520" w:lineRule="exact"/>
              <w:jc w:val="center"/>
              <w:rPr>
                <w:rFonts w:ascii="方正仿宋_GBK"/>
                <w:bCs/>
                <w:sz w:val="24"/>
                <w:szCs w:val="24"/>
              </w:rPr>
            </w:pPr>
          </w:p>
        </w:tc>
        <w:tc>
          <w:tcPr>
            <w:tcW w:w="1684"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jc w:val="center"/>
              <w:rPr>
                <w:rFonts w:ascii="方正仿宋_GBK"/>
                <w:bCs/>
                <w:sz w:val="24"/>
                <w:szCs w:val="24"/>
              </w:rPr>
            </w:pPr>
            <w:r>
              <w:rPr>
                <w:rFonts w:ascii="方正仿宋_GBK" w:hint="eastAsia"/>
                <w:bCs/>
                <w:sz w:val="24"/>
                <w:szCs w:val="24"/>
              </w:rPr>
              <w:t>最终报价</w:t>
            </w:r>
          </w:p>
        </w:tc>
        <w:tc>
          <w:tcPr>
            <w:tcW w:w="4966" w:type="dxa"/>
            <w:tcBorders>
              <w:top w:val="single" w:sz="4" w:space="0" w:color="auto"/>
              <w:left w:val="single" w:sz="4" w:space="0" w:color="auto"/>
              <w:bottom w:val="single" w:sz="4" w:space="0" w:color="auto"/>
              <w:right w:val="single" w:sz="4" w:space="0" w:color="auto"/>
            </w:tcBorders>
            <w:vAlign w:val="center"/>
          </w:tcPr>
          <w:p w:rsidR="000372BE" w:rsidRDefault="007E0D0E">
            <w:pPr>
              <w:kinsoku w:val="0"/>
              <w:topLinePunct/>
              <w:snapToGrid w:val="0"/>
              <w:spacing w:line="520" w:lineRule="exact"/>
              <w:rPr>
                <w:rFonts w:ascii="方正仿宋_GBK"/>
                <w:sz w:val="24"/>
                <w:szCs w:val="24"/>
              </w:rPr>
            </w:pPr>
            <w:r>
              <w:rPr>
                <w:rFonts w:ascii="方正仿宋_GBK" w:hint="eastAsia"/>
                <w:sz w:val="24"/>
                <w:szCs w:val="24"/>
              </w:rPr>
              <w:t>大写（人民币）：</w:t>
            </w:r>
          </w:p>
          <w:p w:rsidR="000372BE" w:rsidRDefault="007E0D0E">
            <w:pPr>
              <w:kinsoku w:val="0"/>
              <w:topLinePunct/>
              <w:snapToGrid w:val="0"/>
              <w:spacing w:line="520" w:lineRule="exact"/>
              <w:rPr>
                <w:rFonts w:ascii="方正仿宋_GBK"/>
                <w:sz w:val="24"/>
                <w:szCs w:val="24"/>
              </w:rPr>
            </w:pPr>
            <w:r>
              <w:rPr>
                <w:rFonts w:ascii="方正仿宋_GBK" w:hint="eastAsia"/>
                <w:sz w:val="24"/>
                <w:szCs w:val="24"/>
              </w:rPr>
              <w:t>小写（</w:t>
            </w:r>
            <w:r>
              <w:rPr>
                <w:rFonts w:ascii="方正仿宋_GBK" w:hint="eastAsia"/>
                <w:sz w:val="24"/>
                <w:szCs w:val="24"/>
              </w:rPr>
              <w:t>¥</w:t>
            </w:r>
            <w:r>
              <w:rPr>
                <w:rFonts w:ascii="方正仿宋_GBK" w:hint="eastAsia"/>
                <w:sz w:val="24"/>
                <w:szCs w:val="24"/>
              </w:rPr>
              <w:t>）：</w:t>
            </w:r>
          </w:p>
        </w:tc>
        <w:tc>
          <w:tcPr>
            <w:tcW w:w="1021" w:type="dxa"/>
            <w:tcBorders>
              <w:top w:val="single" w:sz="4" w:space="0" w:color="auto"/>
              <w:left w:val="single" w:sz="4" w:space="0" w:color="auto"/>
              <w:bottom w:val="single" w:sz="4" w:space="0" w:color="auto"/>
              <w:right w:val="single" w:sz="4" w:space="0" w:color="auto"/>
            </w:tcBorders>
            <w:vAlign w:val="center"/>
          </w:tcPr>
          <w:p w:rsidR="000372BE" w:rsidRDefault="000372BE">
            <w:pPr>
              <w:kinsoku w:val="0"/>
              <w:topLinePunct/>
              <w:snapToGrid w:val="0"/>
              <w:spacing w:line="520" w:lineRule="exact"/>
              <w:rPr>
                <w:rFonts w:ascii="方正仿宋_GBK"/>
                <w:sz w:val="24"/>
                <w:szCs w:val="24"/>
              </w:rPr>
            </w:pPr>
          </w:p>
        </w:tc>
      </w:tr>
    </w:tbl>
    <w:p w:rsidR="000372BE" w:rsidRDefault="000372BE">
      <w:pPr>
        <w:snapToGrid w:val="0"/>
        <w:spacing w:line="520" w:lineRule="exact"/>
        <w:jc w:val="right"/>
        <w:outlineLvl w:val="3"/>
        <w:rPr>
          <w:rFonts w:ascii="宋体" w:hAnsi="宋体" w:cs="宋体"/>
          <w:sz w:val="24"/>
          <w:szCs w:val="24"/>
        </w:rPr>
      </w:pPr>
    </w:p>
    <w:p w:rsidR="000372BE" w:rsidRDefault="000372BE">
      <w:pPr>
        <w:snapToGrid w:val="0"/>
        <w:spacing w:line="520" w:lineRule="exact"/>
        <w:jc w:val="right"/>
        <w:outlineLvl w:val="3"/>
        <w:rPr>
          <w:rFonts w:ascii="宋体" w:hAnsi="宋体" w:cs="宋体"/>
          <w:sz w:val="24"/>
          <w:szCs w:val="24"/>
        </w:rPr>
      </w:pPr>
    </w:p>
    <w:p w:rsidR="000372BE" w:rsidRDefault="007E0D0E">
      <w:pPr>
        <w:snapToGrid w:val="0"/>
        <w:spacing w:line="520" w:lineRule="exact"/>
        <w:jc w:val="right"/>
        <w:outlineLvl w:val="3"/>
        <w:rPr>
          <w:rFonts w:ascii="宋体" w:hAnsi="宋体" w:cs="宋体"/>
          <w:sz w:val="24"/>
          <w:szCs w:val="24"/>
        </w:rPr>
      </w:pPr>
      <w:r>
        <w:rPr>
          <w:rFonts w:hAnsi="宋体" w:hint="eastAsia"/>
          <w:color w:val="000000"/>
          <w:sz w:val="24"/>
          <w:szCs w:val="24"/>
        </w:rPr>
        <w:t>投标</w:t>
      </w:r>
      <w:r>
        <w:rPr>
          <w:rFonts w:hAnsi="宋体"/>
          <w:color w:val="000000"/>
          <w:sz w:val="24"/>
          <w:szCs w:val="24"/>
        </w:rPr>
        <w:t>供应商</w:t>
      </w:r>
      <w:r>
        <w:rPr>
          <w:rFonts w:ascii="宋体" w:hAnsi="宋体" w:cs="宋体" w:hint="eastAsia"/>
          <w:sz w:val="24"/>
          <w:szCs w:val="24"/>
        </w:rPr>
        <w:t>：（加盖公章）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法定代表人或被授权人：（签字或盖章）</w:t>
      </w:r>
    </w:p>
    <w:p w:rsidR="000372BE" w:rsidRDefault="007E0D0E">
      <w:pPr>
        <w:snapToGrid w:val="0"/>
        <w:spacing w:line="520" w:lineRule="exact"/>
        <w:jc w:val="right"/>
        <w:outlineLvl w:val="3"/>
        <w:rPr>
          <w:rFonts w:ascii="宋体" w:hAnsi="宋体" w:cs="宋体"/>
          <w:sz w:val="24"/>
          <w:szCs w:val="24"/>
        </w:rPr>
      </w:pPr>
      <w:r>
        <w:rPr>
          <w:rFonts w:ascii="宋体" w:hAnsi="宋体" w:cs="宋体" w:hint="eastAsia"/>
          <w:sz w:val="24"/>
          <w:szCs w:val="24"/>
        </w:rPr>
        <w:t xml:space="preserve"> 年      月     日</w:t>
      </w:r>
    </w:p>
    <w:p w:rsidR="000372BE" w:rsidRDefault="007E0D0E">
      <w:pPr>
        <w:kinsoku w:val="0"/>
        <w:topLinePunct/>
        <w:snapToGrid w:val="0"/>
        <w:spacing w:line="520" w:lineRule="exact"/>
        <w:rPr>
          <w:rFonts w:ascii="方正仿宋_GBK"/>
          <w:b/>
          <w:sz w:val="24"/>
          <w:szCs w:val="24"/>
        </w:rPr>
      </w:pPr>
      <w:r>
        <w:rPr>
          <w:rFonts w:ascii="方正仿宋_GBK" w:hint="eastAsia"/>
          <w:b/>
          <w:sz w:val="24"/>
          <w:szCs w:val="24"/>
        </w:rPr>
        <w:t>注：</w:t>
      </w:r>
    </w:p>
    <w:p w:rsidR="000372BE" w:rsidRDefault="007E0D0E">
      <w:pPr>
        <w:numPr>
          <w:ilvl w:val="0"/>
          <w:numId w:val="6"/>
        </w:numPr>
        <w:kinsoku w:val="0"/>
        <w:topLinePunct/>
        <w:snapToGrid w:val="0"/>
        <w:spacing w:line="360" w:lineRule="auto"/>
        <w:ind w:firstLineChars="100" w:firstLine="240"/>
        <w:rPr>
          <w:rFonts w:ascii="宋体" w:hAnsi="宋体" w:cs="宋体"/>
          <w:sz w:val="24"/>
          <w:szCs w:val="24"/>
        </w:rPr>
      </w:pPr>
      <w:r>
        <w:rPr>
          <w:rFonts w:ascii="方正仿宋_GBK"/>
          <w:sz w:val="24"/>
          <w:szCs w:val="24"/>
        </w:rPr>
        <w:t>本表</w:t>
      </w:r>
      <w:r>
        <w:rPr>
          <w:rFonts w:ascii="方正仿宋_GBK" w:hint="eastAsia"/>
          <w:sz w:val="24"/>
          <w:szCs w:val="24"/>
        </w:rPr>
        <w:t>为格式表</w:t>
      </w:r>
      <w:r>
        <w:rPr>
          <w:rFonts w:ascii="方正仿宋_GBK"/>
          <w:sz w:val="24"/>
          <w:szCs w:val="24"/>
        </w:rPr>
        <w:t>，</w:t>
      </w:r>
      <w:r>
        <w:rPr>
          <w:rFonts w:ascii="方正仿宋_GBK" w:hint="eastAsia"/>
          <w:sz w:val="24"/>
          <w:szCs w:val="24"/>
        </w:rPr>
        <w:t>不得自行改动，必须提供</w:t>
      </w:r>
      <w:r>
        <w:rPr>
          <w:rFonts w:ascii="方正仿宋_GBK"/>
          <w:sz w:val="24"/>
          <w:szCs w:val="24"/>
        </w:rPr>
        <w:t>。</w:t>
      </w:r>
    </w:p>
    <w:p w:rsidR="000372BE" w:rsidRDefault="007E0D0E">
      <w:pPr>
        <w:snapToGrid w:val="0"/>
        <w:spacing w:line="500" w:lineRule="exact"/>
        <w:ind w:firstLineChars="100" w:firstLine="240"/>
        <w:rPr>
          <w:rFonts w:ascii="宋体" w:hAnsi="宋体" w:cs="宋体"/>
          <w:sz w:val="24"/>
          <w:szCs w:val="24"/>
        </w:rPr>
      </w:pPr>
      <w:r>
        <w:rPr>
          <w:rFonts w:ascii="宋体" w:hAnsi="宋体" w:cs="宋体" w:hint="eastAsia"/>
          <w:sz w:val="24"/>
          <w:szCs w:val="24"/>
        </w:rPr>
        <w:t>（2）磋商报价的总价中应包含</w:t>
      </w:r>
      <w:r>
        <w:rPr>
          <w:rFonts w:ascii="宋体" w:hAnsi="宋体" w:hint="eastAsia"/>
          <w:sz w:val="24"/>
          <w:szCs w:val="24"/>
        </w:rPr>
        <w:t>终审结束后30天内一次性付清全款。由供应商提交相关发票并至国库支付（结算）中心办理支付手续，支付（结算）中心在各项手续、票据齐全的情况下完成对外支付。</w:t>
      </w:r>
    </w:p>
    <w:p w:rsidR="000372BE" w:rsidRDefault="007E0D0E">
      <w:pPr>
        <w:kinsoku w:val="0"/>
        <w:topLinePunct/>
        <w:snapToGrid w:val="0"/>
        <w:spacing w:line="360" w:lineRule="auto"/>
        <w:ind w:firstLineChars="200" w:firstLine="482"/>
        <w:rPr>
          <w:rFonts w:ascii="方正仿宋_GBK"/>
          <w:b/>
          <w:sz w:val="24"/>
          <w:szCs w:val="24"/>
        </w:rPr>
      </w:pPr>
      <w:r>
        <w:rPr>
          <w:rFonts w:ascii="方正仿宋_GBK" w:hint="eastAsia"/>
          <w:b/>
          <w:sz w:val="24"/>
          <w:szCs w:val="24"/>
        </w:rPr>
        <w:t>（</w:t>
      </w:r>
      <w:r>
        <w:rPr>
          <w:rFonts w:ascii="方正仿宋_GBK" w:hint="eastAsia"/>
          <w:b/>
          <w:sz w:val="24"/>
          <w:szCs w:val="24"/>
        </w:rPr>
        <w:t>3</w:t>
      </w:r>
      <w:r>
        <w:rPr>
          <w:rFonts w:ascii="方正仿宋_GBK" w:hint="eastAsia"/>
          <w:b/>
          <w:sz w:val="24"/>
          <w:szCs w:val="24"/>
        </w:rPr>
        <w:t>）</w:t>
      </w:r>
      <w:r>
        <w:rPr>
          <w:rFonts w:ascii="方正仿宋_GBK" w:hint="eastAsia"/>
          <w:b/>
          <w:color w:val="C00000"/>
          <w:sz w:val="24"/>
          <w:szCs w:val="24"/>
        </w:rPr>
        <w:t>本项目设</w:t>
      </w:r>
      <w:r>
        <w:rPr>
          <w:rFonts w:ascii="方正仿宋_GBK" w:hint="eastAsia"/>
          <w:b/>
          <w:color w:val="C00000"/>
          <w:sz w:val="24"/>
          <w:szCs w:val="24"/>
        </w:rPr>
        <w:t>2</w:t>
      </w:r>
      <w:r>
        <w:rPr>
          <w:rFonts w:ascii="方正仿宋_GBK" w:hint="eastAsia"/>
          <w:b/>
          <w:color w:val="C00000"/>
          <w:sz w:val="24"/>
          <w:szCs w:val="24"/>
        </w:rPr>
        <w:t>轮报价，第二次</w:t>
      </w:r>
      <w:r>
        <w:rPr>
          <w:rFonts w:ascii="方正仿宋_GBK" w:hint="eastAsia"/>
          <w:b/>
          <w:color w:val="FF0000"/>
          <w:sz w:val="24"/>
          <w:szCs w:val="24"/>
        </w:rPr>
        <w:t>报价将在开标现场填写。</w:t>
      </w:r>
    </w:p>
    <w:p w:rsidR="000372BE" w:rsidRDefault="000372BE">
      <w:pPr>
        <w:kinsoku w:val="0"/>
        <w:topLinePunct/>
        <w:snapToGrid w:val="0"/>
        <w:spacing w:line="360" w:lineRule="auto"/>
        <w:ind w:firstLineChars="200" w:firstLine="482"/>
        <w:rPr>
          <w:rFonts w:ascii="方正仿宋_GBK"/>
          <w:b/>
          <w:sz w:val="24"/>
          <w:szCs w:val="24"/>
        </w:rPr>
      </w:pPr>
    </w:p>
    <w:p w:rsidR="000372BE" w:rsidRDefault="000372BE">
      <w:pPr>
        <w:kinsoku w:val="0"/>
        <w:topLinePunct/>
        <w:snapToGrid w:val="0"/>
        <w:spacing w:line="360" w:lineRule="auto"/>
        <w:ind w:firstLineChars="200" w:firstLine="482"/>
        <w:rPr>
          <w:rFonts w:ascii="方正仿宋_GBK"/>
          <w:b/>
          <w:sz w:val="24"/>
          <w:szCs w:val="24"/>
        </w:rPr>
      </w:pPr>
    </w:p>
    <w:p w:rsidR="000372BE" w:rsidRDefault="000372BE">
      <w:pPr>
        <w:kinsoku w:val="0"/>
        <w:topLinePunct/>
        <w:snapToGrid w:val="0"/>
        <w:spacing w:line="360" w:lineRule="auto"/>
        <w:ind w:firstLineChars="200" w:firstLine="422"/>
        <w:jc w:val="right"/>
        <w:rPr>
          <w:rFonts w:ascii="方正仿宋_GBK"/>
          <w:b/>
          <w:szCs w:val="21"/>
        </w:rPr>
      </w:pPr>
      <w:bookmarkStart w:id="9" w:name="_GoBack"/>
      <w:bookmarkEnd w:id="9"/>
    </w:p>
    <w:sectPr w:rsidR="000372BE" w:rsidSect="000372BE">
      <w:footerReference w:type="default" r:id="rId14"/>
      <w:pgSz w:w="11906" w:h="16838"/>
      <w:pgMar w:top="851" w:right="1134" w:bottom="851" w:left="1134" w:header="851" w:footer="992" w:gutter="0"/>
      <w:cols w:space="720"/>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EA0" w:rsidRDefault="00AE2EA0" w:rsidP="000372BE">
      <w:r>
        <w:separator/>
      </w:r>
    </w:p>
  </w:endnote>
  <w:endnote w:type="continuationSeparator" w:id="1">
    <w:p w:rsidR="00AE2EA0" w:rsidRDefault="00AE2EA0" w:rsidP="00037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0372B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ED1618">
    <w:pPr>
      <w:pStyle w:val="ab"/>
      <w:jc w:val="center"/>
    </w:pPr>
    <w:r w:rsidRPr="00ED1618">
      <w:fldChar w:fldCharType="begin"/>
    </w:r>
    <w:r w:rsidR="007E0D0E">
      <w:instrText xml:space="preserve"> PAGE   \* MERGEFORMAT </w:instrText>
    </w:r>
    <w:r w:rsidRPr="00ED1618">
      <w:fldChar w:fldCharType="separate"/>
    </w:r>
    <w:r w:rsidR="007E0D0E">
      <w:rPr>
        <w:lang w:val="zh-CN"/>
      </w:rPr>
      <w:t>31</w:t>
    </w:r>
    <w:r>
      <w:rPr>
        <w:lang w:val="zh-CN"/>
      </w:rPr>
      <w:fldChar w:fldCharType="end"/>
    </w:r>
  </w:p>
  <w:p w:rsidR="000372BE" w:rsidRDefault="000372B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ED1618">
    <w:pPr>
      <w:pStyle w:val="ab"/>
    </w:pPr>
    <w:r>
      <w:pict>
        <v:shapetype id="_x0000_t202" coordsize="21600,21600" o:spt="202" path="m,l,21600r21600,l21600,xe">
          <v:stroke joinstyle="miter"/>
          <v:path gradientshapeok="t" o:connecttype="rect"/>
        </v:shapetype>
        <v:shape id="文本框 2049"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A7839ABAACrAwAADgAAAAAAAAABACAAAAAeAQAAZHJz&#10;L2Uyb0RvYy54bWxQSwUGAAAAAAYABgBZAQAAYAUAAAAA&#10;" filled="f" stroked="f">
          <v:textbox style="mso-fit-shape-to-text:t" inset="0,0,0,0">
            <w:txbxContent>
              <w:p w:rsidR="000372BE" w:rsidRDefault="00ED1618">
                <w:pPr>
                  <w:pStyle w:val="ab"/>
                </w:pPr>
                <w:r>
                  <w:fldChar w:fldCharType="begin"/>
                </w:r>
                <w:r w:rsidR="007E0D0E">
                  <w:instrText xml:space="preserve"> PAGE  \* MERGEFORMAT </w:instrText>
                </w:r>
                <w:r>
                  <w:fldChar w:fldCharType="separate"/>
                </w:r>
                <w:r w:rsidR="00E50E51">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EA0" w:rsidRDefault="00AE2EA0" w:rsidP="000372BE">
      <w:r>
        <w:separator/>
      </w:r>
    </w:p>
  </w:footnote>
  <w:footnote w:type="continuationSeparator" w:id="1">
    <w:p w:rsidR="00AE2EA0" w:rsidRDefault="00AE2EA0" w:rsidP="00037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0372B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0372BE">
    <w:pPr>
      <w:shd w:val="clear" w:color="auto" w:fill="FFFFFF"/>
      <w:spacing w:line="560" w:lineRule="exact"/>
      <w:rPr>
        <w:rFonts w:ascii="宋体" w:hAnsi="宋体" w:cs="宋体"/>
        <w:sz w:val="18"/>
        <w:szCs w:val="18"/>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BE" w:rsidRDefault="000372BE">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A72E16"/>
    <w:multiLevelType w:val="singleLevel"/>
    <w:tmpl w:val="D1A72E16"/>
    <w:lvl w:ilvl="0">
      <w:start w:val="1"/>
      <w:numFmt w:val="chineseCounting"/>
      <w:suff w:val="nothing"/>
      <w:lvlText w:val="%1、"/>
      <w:lvlJc w:val="left"/>
      <w:rPr>
        <w:rFonts w:hint="eastAsia"/>
        <w:b/>
        <w:bCs/>
      </w:rPr>
    </w:lvl>
  </w:abstractNum>
  <w:abstractNum w:abstractNumId="1">
    <w:nsid w:val="F15F11AC"/>
    <w:multiLevelType w:val="singleLevel"/>
    <w:tmpl w:val="F15F11AC"/>
    <w:lvl w:ilvl="0">
      <w:start w:val="1"/>
      <w:numFmt w:val="decimal"/>
      <w:suff w:val="nothing"/>
      <w:lvlText w:val="%1、"/>
      <w:lvlJc w:val="left"/>
    </w:lvl>
  </w:abstractNum>
  <w:abstractNum w:abstractNumId="2">
    <w:nsid w:val="F90AAE57"/>
    <w:multiLevelType w:val="singleLevel"/>
    <w:tmpl w:val="F90AAE57"/>
    <w:lvl w:ilvl="0">
      <w:start w:val="1"/>
      <w:numFmt w:val="chineseCounting"/>
      <w:suff w:val="nothing"/>
      <w:lvlText w:val="%1、"/>
      <w:lvlJc w:val="left"/>
      <w:rPr>
        <w:rFonts w:hint="eastAsia"/>
      </w:rPr>
    </w:lvl>
  </w:abstractNum>
  <w:abstractNum w:abstractNumId="3">
    <w:nsid w:val="074054F6"/>
    <w:multiLevelType w:val="multilevel"/>
    <w:tmpl w:val="074054F6"/>
    <w:lvl w:ilvl="0">
      <w:start w:val="1"/>
      <w:numFmt w:val="decimal"/>
      <w:pStyle w:val="Style1"/>
      <w:lvlText w:val="第%1章"/>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1E7DBEF2"/>
    <w:multiLevelType w:val="singleLevel"/>
    <w:tmpl w:val="1E7DBEF2"/>
    <w:lvl w:ilvl="0">
      <w:start w:val="1"/>
      <w:numFmt w:val="decimal"/>
      <w:suff w:val="nothing"/>
      <w:lvlText w:val="%1、"/>
      <w:lvlJc w:val="left"/>
    </w:lvl>
  </w:abstractNum>
  <w:abstractNum w:abstractNumId="5">
    <w:nsid w:val="5A73EE5A"/>
    <w:multiLevelType w:val="singleLevel"/>
    <w:tmpl w:val="5A73EE5A"/>
    <w:lvl w:ilvl="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HorizontalSpacing w:val="105"/>
  <w:drawingGridVerticalSpacing w:val="164"/>
  <w:displayHorizont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9774A2"/>
    <w:rsid w:val="00000198"/>
    <w:rsid w:val="000002DB"/>
    <w:rsid w:val="00001504"/>
    <w:rsid w:val="00003F58"/>
    <w:rsid w:val="000044B5"/>
    <w:rsid w:val="00014004"/>
    <w:rsid w:val="00015F72"/>
    <w:rsid w:val="000166B6"/>
    <w:rsid w:val="00017FD8"/>
    <w:rsid w:val="00023623"/>
    <w:rsid w:val="00025A99"/>
    <w:rsid w:val="00026678"/>
    <w:rsid w:val="00030DA8"/>
    <w:rsid w:val="00036009"/>
    <w:rsid w:val="00036EEA"/>
    <w:rsid w:val="000372BE"/>
    <w:rsid w:val="00043AC5"/>
    <w:rsid w:val="00044DBE"/>
    <w:rsid w:val="0005215C"/>
    <w:rsid w:val="00055240"/>
    <w:rsid w:val="00055A45"/>
    <w:rsid w:val="00071F21"/>
    <w:rsid w:val="00072FC3"/>
    <w:rsid w:val="00081220"/>
    <w:rsid w:val="00085D89"/>
    <w:rsid w:val="00090447"/>
    <w:rsid w:val="00091E5A"/>
    <w:rsid w:val="00091EFF"/>
    <w:rsid w:val="00093884"/>
    <w:rsid w:val="000948F0"/>
    <w:rsid w:val="00094B1C"/>
    <w:rsid w:val="00097FC6"/>
    <w:rsid w:val="000A0A46"/>
    <w:rsid w:val="000A0E99"/>
    <w:rsid w:val="000A1298"/>
    <w:rsid w:val="000A17E8"/>
    <w:rsid w:val="000A340B"/>
    <w:rsid w:val="000A47FF"/>
    <w:rsid w:val="000A6795"/>
    <w:rsid w:val="000B1163"/>
    <w:rsid w:val="000B3B93"/>
    <w:rsid w:val="000B5EAE"/>
    <w:rsid w:val="000C0139"/>
    <w:rsid w:val="000C0D5B"/>
    <w:rsid w:val="000C167F"/>
    <w:rsid w:val="000C206A"/>
    <w:rsid w:val="000C4C1D"/>
    <w:rsid w:val="000C5659"/>
    <w:rsid w:val="000D23CA"/>
    <w:rsid w:val="000E0921"/>
    <w:rsid w:val="000E3592"/>
    <w:rsid w:val="000E492F"/>
    <w:rsid w:val="000E4DC9"/>
    <w:rsid w:val="000F04EE"/>
    <w:rsid w:val="000F1B53"/>
    <w:rsid w:val="000F4059"/>
    <w:rsid w:val="000F46BF"/>
    <w:rsid w:val="000F7321"/>
    <w:rsid w:val="000F773D"/>
    <w:rsid w:val="0010242F"/>
    <w:rsid w:val="00102434"/>
    <w:rsid w:val="00102EAB"/>
    <w:rsid w:val="00103D95"/>
    <w:rsid w:val="001059B2"/>
    <w:rsid w:val="00106CC2"/>
    <w:rsid w:val="00107A95"/>
    <w:rsid w:val="00107F01"/>
    <w:rsid w:val="0011120C"/>
    <w:rsid w:val="00112BE3"/>
    <w:rsid w:val="00113ACE"/>
    <w:rsid w:val="00117380"/>
    <w:rsid w:val="00117F46"/>
    <w:rsid w:val="001241B7"/>
    <w:rsid w:val="00126399"/>
    <w:rsid w:val="00130447"/>
    <w:rsid w:val="00131D11"/>
    <w:rsid w:val="00133E95"/>
    <w:rsid w:val="00137630"/>
    <w:rsid w:val="001400FF"/>
    <w:rsid w:val="00140EFC"/>
    <w:rsid w:val="00143492"/>
    <w:rsid w:val="00143B44"/>
    <w:rsid w:val="001500BC"/>
    <w:rsid w:val="00150C7E"/>
    <w:rsid w:val="001551D7"/>
    <w:rsid w:val="0016062F"/>
    <w:rsid w:val="001606D8"/>
    <w:rsid w:val="001612A8"/>
    <w:rsid w:val="00161A25"/>
    <w:rsid w:val="00161B54"/>
    <w:rsid w:val="00161DC5"/>
    <w:rsid w:val="0016390B"/>
    <w:rsid w:val="00165C39"/>
    <w:rsid w:val="001674B9"/>
    <w:rsid w:val="00167BA1"/>
    <w:rsid w:val="001715EA"/>
    <w:rsid w:val="0017211A"/>
    <w:rsid w:val="00177DBA"/>
    <w:rsid w:val="0018002F"/>
    <w:rsid w:val="00181208"/>
    <w:rsid w:val="00181CE2"/>
    <w:rsid w:val="001838B6"/>
    <w:rsid w:val="0018482C"/>
    <w:rsid w:val="00186314"/>
    <w:rsid w:val="001867D0"/>
    <w:rsid w:val="001900BC"/>
    <w:rsid w:val="00192F55"/>
    <w:rsid w:val="0019335F"/>
    <w:rsid w:val="00193D5B"/>
    <w:rsid w:val="001949FA"/>
    <w:rsid w:val="001963A4"/>
    <w:rsid w:val="00196FE5"/>
    <w:rsid w:val="001A125D"/>
    <w:rsid w:val="001A2252"/>
    <w:rsid w:val="001A3E1E"/>
    <w:rsid w:val="001B06C8"/>
    <w:rsid w:val="001B278D"/>
    <w:rsid w:val="001B6B7A"/>
    <w:rsid w:val="001C102B"/>
    <w:rsid w:val="001C1862"/>
    <w:rsid w:val="001C42A5"/>
    <w:rsid w:val="001C7D5D"/>
    <w:rsid w:val="001D008D"/>
    <w:rsid w:val="001D4250"/>
    <w:rsid w:val="001D7C83"/>
    <w:rsid w:val="001E1862"/>
    <w:rsid w:val="001E3B85"/>
    <w:rsid w:val="001E5A0D"/>
    <w:rsid w:val="001E5A83"/>
    <w:rsid w:val="001E7C30"/>
    <w:rsid w:val="001E7E35"/>
    <w:rsid w:val="001F309E"/>
    <w:rsid w:val="001F4BCF"/>
    <w:rsid w:val="001F5230"/>
    <w:rsid w:val="002009DC"/>
    <w:rsid w:val="002033B2"/>
    <w:rsid w:val="0020402B"/>
    <w:rsid w:val="00204819"/>
    <w:rsid w:val="00205CBC"/>
    <w:rsid w:val="00205E39"/>
    <w:rsid w:val="0020744F"/>
    <w:rsid w:val="00207C13"/>
    <w:rsid w:val="00211808"/>
    <w:rsid w:val="00211FD8"/>
    <w:rsid w:val="00212A5E"/>
    <w:rsid w:val="00217E90"/>
    <w:rsid w:val="00220CE7"/>
    <w:rsid w:val="002214D3"/>
    <w:rsid w:val="002309AC"/>
    <w:rsid w:val="002343CF"/>
    <w:rsid w:val="002349FC"/>
    <w:rsid w:val="0023578F"/>
    <w:rsid w:val="002364B4"/>
    <w:rsid w:val="00244D5C"/>
    <w:rsid w:val="002468C1"/>
    <w:rsid w:val="00246D2A"/>
    <w:rsid w:val="00250ECD"/>
    <w:rsid w:val="00251CC5"/>
    <w:rsid w:val="00253D9C"/>
    <w:rsid w:val="00255609"/>
    <w:rsid w:val="0025611E"/>
    <w:rsid w:val="00256AA5"/>
    <w:rsid w:val="0026244A"/>
    <w:rsid w:val="0026515A"/>
    <w:rsid w:val="00266913"/>
    <w:rsid w:val="0026713F"/>
    <w:rsid w:val="0027245F"/>
    <w:rsid w:val="0027332A"/>
    <w:rsid w:val="00275B27"/>
    <w:rsid w:val="0027608C"/>
    <w:rsid w:val="0028429C"/>
    <w:rsid w:val="00287D32"/>
    <w:rsid w:val="002911D9"/>
    <w:rsid w:val="002A0845"/>
    <w:rsid w:val="002A30EA"/>
    <w:rsid w:val="002A60DA"/>
    <w:rsid w:val="002B0DF7"/>
    <w:rsid w:val="002B33B1"/>
    <w:rsid w:val="002B3932"/>
    <w:rsid w:val="002B4E4D"/>
    <w:rsid w:val="002C2AD3"/>
    <w:rsid w:val="002C427E"/>
    <w:rsid w:val="002C72B7"/>
    <w:rsid w:val="002D00FA"/>
    <w:rsid w:val="002D24E1"/>
    <w:rsid w:val="002D2A37"/>
    <w:rsid w:val="002D7CBB"/>
    <w:rsid w:val="002E0022"/>
    <w:rsid w:val="002E03F8"/>
    <w:rsid w:val="002E0BF2"/>
    <w:rsid w:val="002E3BB6"/>
    <w:rsid w:val="002E5D42"/>
    <w:rsid w:val="002E7B2E"/>
    <w:rsid w:val="002F1519"/>
    <w:rsid w:val="002F36AC"/>
    <w:rsid w:val="003028C6"/>
    <w:rsid w:val="003031F6"/>
    <w:rsid w:val="00305179"/>
    <w:rsid w:val="003057F8"/>
    <w:rsid w:val="00305D70"/>
    <w:rsid w:val="003105D9"/>
    <w:rsid w:val="003178C0"/>
    <w:rsid w:val="00322A65"/>
    <w:rsid w:val="00323650"/>
    <w:rsid w:val="00324B5A"/>
    <w:rsid w:val="0032682B"/>
    <w:rsid w:val="0033133D"/>
    <w:rsid w:val="00331712"/>
    <w:rsid w:val="00331869"/>
    <w:rsid w:val="003336C6"/>
    <w:rsid w:val="003352A8"/>
    <w:rsid w:val="00335D00"/>
    <w:rsid w:val="00336F93"/>
    <w:rsid w:val="003375EB"/>
    <w:rsid w:val="00341D13"/>
    <w:rsid w:val="0034407C"/>
    <w:rsid w:val="003449D7"/>
    <w:rsid w:val="00347233"/>
    <w:rsid w:val="00347700"/>
    <w:rsid w:val="003477CE"/>
    <w:rsid w:val="00353452"/>
    <w:rsid w:val="003541F9"/>
    <w:rsid w:val="00357403"/>
    <w:rsid w:val="003661FA"/>
    <w:rsid w:val="00370CE1"/>
    <w:rsid w:val="0037430A"/>
    <w:rsid w:val="00375AB5"/>
    <w:rsid w:val="00377ADF"/>
    <w:rsid w:val="003802D0"/>
    <w:rsid w:val="00382229"/>
    <w:rsid w:val="00382688"/>
    <w:rsid w:val="00386F43"/>
    <w:rsid w:val="00390768"/>
    <w:rsid w:val="00397284"/>
    <w:rsid w:val="003973D3"/>
    <w:rsid w:val="00397A74"/>
    <w:rsid w:val="003A0173"/>
    <w:rsid w:val="003A07FB"/>
    <w:rsid w:val="003A3B64"/>
    <w:rsid w:val="003A4ED8"/>
    <w:rsid w:val="003A5994"/>
    <w:rsid w:val="003A5CA9"/>
    <w:rsid w:val="003A71DA"/>
    <w:rsid w:val="003A7F0E"/>
    <w:rsid w:val="003B77B5"/>
    <w:rsid w:val="003B7829"/>
    <w:rsid w:val="003B7E43"/>
    <w:rsid w:val="003C10D5"/>
    <w:rsid w:val="003C132D"/>
    <w:rsid w:val="003C3486"/>
    <w:rsid w:val="003C4210"/>
    <w:rsid w:val="003C54AD"/>
    <w:rsid w:val="003D20E9"/>
    <w:rsid w:val="003D2B50"/>
    <w:rsid w:val="003D2F37"/>
    <w:rsid w:val="003E2815"/>
    <w:rsid w:val="003E578F"/>
    <w:rsid w:val="003F0F3A"/>
    <w:rsid w:val="003F2D13"/>
    <w:rsid w:val="003F47F4"/>
    <w:rsid w:val="003F7E8F"/>
    <w:rsid w:val="00400527"/>
    <w:rsid w:val="004007D5"/>
    <w:rsid w:val="00401030"/>
    <w:rsid w:val="00401BA6"/>
    <w:rsid w:val="004050BC"/>
    <w:rsid w:val="004061F1"/>
    <w:rsid w:val="00407E54"/>
    <w:rsid w:val="00407EB5"/>
    <w:rsid w:val="0041492B"/>
    <w:rsid w:val="00422DF4"/>
    <w:rsid w:val="0042417E"/>
    <w:rsid w:val="004243A1"/>
    <w:rsid w:val="00424BEC"/>
    <w:rsid w:val="00426495"/>
    <w:rsid w:val="00440716"/>
    <w:rsid w:val="0044480E"/>
    <w:rsid w:val="00445A94"/>
    <w:rsid w:val="004460AC"/>
    <w:rsid w:val="004465B8"/>
    <w:rsid w:val="00450F01"/>
    <w:rsid w:val="0045139B"/>
    <w:rsid w:val="00451AA3"/>
    <w:rsid w:val="004525FE"/>
    <w:rsid w:val="004539B8"/>
    <w:rsid w:val="00456F00"/>
    <w:rsid w:val="00461597"/>
    <w:rsid w:val="00464169"/>
    <w:rsid w:val="004668F3"/>
    <w:rsid w:val="00466E01"/>
    <w:rsid w:val="004710DE"/>
    <w:rsid w:val="00471929"/>
    <w:rsid w:val="00473582"/>
    <w:rsid w:val="0047417D"/>
    <w:rsid w:val="00476466"/>
    <w:rsid w:val="00480617"/>
    <w:rsid w:val="004821F7"/>
    <w:rsid w:val="004842D2"/>
    <w:rsid w:val="00484D23"/>
    <w:rsid w:val="00485371"/>
    <w:rsid w:val="00486A1C"/>
    <w:rsid w:val="0048734D"/>
    <w:rsid w:val="00491E48"/>
    <w:rsid w:val="00492985"/>
    <w:rsid w:val="004A0084"/>
    <w:rsid w:val="004A5439"/>
    <w:rsid w:val="004A58A6"/>
    <w:rsid w:val="004A68D6"/>
    <w:rsid w:val="004A76C1"/>
    <w:rsid w:val="004B0461"/>
    <w:rsid w:val="004B1E65"/>
    <w:rsid w:val="004B784E"/>
    <w:rsid w:val="004C1264"/>
    <w:rsid w:val="004C14DA"/>
    <w:rsid w:val="004C1D04"/>
    <w:rsid w:val="004C3C2A"/>
    <w:rsid w:val="004C69F7"/>
    <w:rsid w:val="004C7C5C"/>
    <w:rsid w:val="004D0E44"/>
    <w:rsid w:val="004D1979"/>
    <w:rsid w:val="004D2D60"/>
    <w:rsid w:val="004D3E01"/>
    <w:rsid w:val="004D54A8"/>
    <w:rsid w:val="004D6390"/>
    <w:rsid w:val="004D7782"/>
    <w:rsid w:val="004D7D62"/>
    <w:rsid w:val="004E00F2"/>
    <w:rsid w:val="004E17FB"/>
    <w:rsid w:val="004E64AF"/>
    <w:rsid w:val="004E7156"/>
    <w:rsid w:val="004F1BB0"/>
    <w:rsid w:val="004F47E3"/>
    <w:rsid w:val="004F728F"/>
    <w:rsid w:val="0050136A"/>
    <w:rsid w:val="00502098"/>
    <w:rsid w:val="0051346B"/>
    <w:rsid w:val="00514318"/>
    <w:rsid w:val="005155E4"/>
    <w:rsid w:val="005159F8"/>
    <w:rsid w:val="005162DA"/>
    <w:rsid w:val="0053187D"/>
    <w:rsid w:val="00533173"/>
    <w:rsid w:val="005360B9"/>
    <w:rsid w:val="00540E58"/>
    <w:rsid w:val="0054153C"/>
    <w:rsid w:val="00543070"/>
    <w:rsid w:val="005439D8"/>
    <w:rsid w:val="00545C0B"/>
    <w:rsid w:val="00546D53"/>
    <w:rsid w:val="0055280C"/>
    <w:rsid w:val="00553D70"/>
    <w:rsid w:val="00554B19"/>
    <w:rsid w:val="005572DC"/>
    <w:rsid w:val="0056359D"/>
    <w:rsid w:val="00567CE9"/>
    <w:rsid w:val="00571954"/>
    <w:rsid w:val="0057318D"/>
    <w:rsid w:val="00573E92"/>
    <w:rsid w:val="005743F5"/>
    <w:rsid w:val="005757A4"/>
    <w:rsid w:val="0057584B"/>
    <w:rsid w:val="005760EC"/>
    <w:rsid w:val="00576EF0"/>
    <w:rsid w:val="00580908"/>
    <w:rsid w:val="00580AD8"/>
    <w:rsid w:val="00581813"/>
    <w:rsid w:val="00593295"/>
    <w:rsid w:val="00593330"/>
    <w:rsid w:val="00593F64"/>
    <w:rsid w:val="005A4CC3"/>
    <w:rsid w:val="005B0434"/>
    <w:rsid w:val="005B20A0"/>
    <w:rsid w:val="005B3394"/>
    <w:rsid w:val="005B3D11"/>
    <w:rsid w:val="005C2F7A"/>
    <w:rsid w:val="005C3E4F"/>
    <w:rsid w:val="005D2094"/>
    <w:rsid w:val="005E1AED"/>
    <w:rsid w:val="005E1D4C"/>
    <w:rsid w:val="005E2E53"/>
    <w:rsid w:val="005E3380"/>
    <w:rsid w:val="005E341D"/>
    <w:rsid w:val="005E7383"/>
    <w:rsid w:val="005F7561"/>
    <w:rsid w:val="00601E9D"/>
    <w:rsid w:val="0060533C"/>
    <w:rsid w:val="00607ECD"/>
    <w:rsid w:val="00613932"/>
    <w:rsid w:val="00615A55"/>
    <w:rsid w:val="00617065"/>
    <w:rsid w:val="00617E4D"/>
    <w:rsid w:val="00621168"/>
    <w:rsid w:val="00623B76"/>
    <w:rsid w:val="00625A64"/>
    <w:rsid w:val="00627ECB"/>
    <w:rsid w:val="00630E43"/>
    <w:rsid w:val="0063102F"/>
    <w:rsid w:val="00631560"/>
    <w:rsid w:val="00632C09"/>
    <w:rsid w:val="006337B8"/>
    <w:rsid w:val="00634286"/>
    <w:rsid w:val="0063687D"/>
    <w:rsid w:val="00640F39"/>
    <w:rsid w:val="00641EA9"/>
    <w:rsid w:val="00642E9C"/>
    <w:rsid w:val="006441D6"/>
    <w:rsid w:val="006451BD"/>
    <w:rsid w:val="00646E60"/>
    <w:rsid w:val="00647E28"/>
    <w:rsid w:val="00652741"/>
    <w:rsid w:val="00655D47"/>
    <w:rsid w:val="00656EF5"/>
    <w:rsid w:val="00656FAA"/>
    <w:rsid w:val="0066485C"/>
    <w:rsid w:val="0066647B"/>
    <w:rsid w:val="00667482"/>
    <w:rsid w:val="00672C9D"/>
    <w:rsid w:val="00673E5E"/>
    <w:rsid w:val="00676ACB"/>
    <w:rsid w:val="00677B13"/>
    <w:rsid w:val="00677FCA"/>
    <w:rsid w:val="006803E3"/>
    <w:rsid w:val="00684222"/>
    <w:rsid w:val="00684C9E"/>
    <w:rsid w:val="00684E4A"/>
    <w:rsid w:val="006917A6"/>
    <w:rsid w:val="00692153"/>
    <w:rsid w:val="00696414"/>
    <w:rsid w:val="00696DC8"/>
    <w:rsid w:val="006A2421"/>
    <w:rsid w:val="006A4DBB"/>
    <w:rsid w:val="006A5232"/>
    <w:rsid w:val="006A6632"/>
    <w:rsid w:val="006B2AE8"/>
    <w:rsid w:val="006B4E33"/>
    <w:rsid w:val="006B7DB9"/>
    <w:rsid w:val="006C25D0"/>
    <w:rsid w:val="006C6054"/>
    <w:rsid w:val="006C63FF"/>
    <w:rsid w:val="006D5F89"/>
    <w:rsid w:val="006E10CE"/>
    <w:rsid w:val="006E1195"/>
    <w:rsid w:val="006E1F56"/>
    <w:rsid w:val="006E521A"/>
    <w:rsid w:val="006E554E"/>
    <w:rsid w:val="006F068E"/>
    <w:rsid w:val="006F3B42"/>
    <w:rsid w:val="006F3EBB"/>
    <w:rsid w:val="006F7A47"/>
    <w:rsid w:val="007019DC"/>
    <w:rsid w:val="007043EF"/>
    <w:rsid w:val="00704BBA"/>
    <w:rsid w:val="00704F20"/>
    <w:rsid w:val="00706B00"/>
    <w:rsid w:val="00706EBB"/>
    <w:rsid w:val="00711EF4"/>
    <w:rsid w:val="00712E29"/>
    <w:rsid w:val="007151F8"/>
    <w:rsid w:val="007177DF"/>
    <w:rsid w:val="00717F43"/>
    <w:rsid w:val="00720097"/>
    <w:rsid w:val="00720C81"/>
    <w:rsid w:val="00733168"/>
    <w:rsid w:val="00740293"/>
    <w:rsid w:val="00741A25"/>
    <w:rsid w:val="007439D4"/>
    <w:rsid w:val="007446C7"/>
    <w:rsid w:val="00745CC1"/>
    <w:rsid w:val="00746107"/>
    <w:rsid w:val="00752290"/>
    <w:rsid w:val="00752B73"/>
    <w:rsid w:val="007538B8"/>
    <w:rsid w:val="00754B0A"/>
    <w:rsid w:val="00754F63"/>
    <w:rsid w:val="00755A7F"/>
    <w:rsid w:val="00760351"/>
    <w:rsid w:val="007619B7"/>
    <w:rsid w:val="00761E9A"/>
    <w:rsid w:val="0076208E"/>
    <w:rsid w:val="007634C2"/>
    <w:rsid w:val="00765655"/>
    <w:rsid w:val="0076579D"/>
    <w:rsid w:val="00765D55"/>
    <w:rsid w:val="00776D7E"/>
    <w:rsid w:val="00777E59"/>
    <w:rsid w:val="007826DA"/>
    <w:rsid w:val="0078556D"/>
    <w:rsid w:val="00785806"/>
    <w:rsid w:val="00787FDA"/>
    <w:rsid w:val="007916D1"/>
    <w:rsid w:val="00792A62"/>
    <w:rsid w:val="00793E90"/>
    <w:rsid w:val="007974C4"/>
    <w:rsid w:val="007A14CD"/>
    <w:rsid w:val="007A285F"/>
    <w:rsid w:val="007A3C7D"/>
    <w:rsid w:val="007B0544"/>
    <w:rsid w:val="007B1715"/>
    <w:rsid w:val="007B2D61"/>
    <w:rsid w:val="007B494D"/>
    <w:rsid w:val="007B6009"/>
    <w:rsid w:val="007C034C"/>
    <w:rsid w:val="007C70D9"/>
    <w:rsid w:val="007D1423"/>
    <w:rsid w:val="007D1860"/>
    <w:rsid w:val="007E0D0E"/>
    <w:rsid w:val="007E249C"/>
    <w:rsid w:val="007F31D1"/>
    <w:rsid w:val="00801FF9"/>
    <w:rsid w:val="0080235F"/>
    <w:rsid w:val="0080669E"/>
    <w:rsid w:val="008078B0"/>
    <w:rsid w:val="00807D6A"/>
    <w:rsid w:val="00807FB4"/>
    <w:rsid w:val="008101FA"/>
    <w:rsid w:val="00811C39"/>
    <w:rsid w:val="008139CA"/>
    <w:rsid w:val="00820EC1"/>
    <w:rsid w:val="00821AD3"/>
    <w:rsid w:val="00821C27"/>
    <w:rsid w:val="00822464"/>
    <w:rsid w:val="0082369F"/>
    <w:rsid w:val="0082430E"/>
    <w:rsid w:val="00834CC4"/>
    <w:rsid w:val="00837564"/>
    <w:rsid w:val="008417C4"/>
    <w:rsid w:val="00841A9B"/>
    <w:rsid w:val="00842399"/>
    <w:rsid w:val="0084254F"/>
    <w:rsid w:val="008431D8"/>
    <w:rsid w:val="00843411"/>
    <w:rsid w:val="00852F87"/>
    <w:rsid w:val="008537EA"/>
    <w:rsid w:val="00855247"/>
    <w:rsid w:val="00855BD0"/>
    <w:rsid w:val="008613B2"/>
    <w:rsid w:val="0086181A"/>
    <w:rsid w:val="0086246F"/>
    <w:rsid w:val="0086405E"/>
    <w:rsid w:val="008668DB"/>
    <w:rsid w:val="0086707B"/>
    <w:rsid w:val="00871E22"/>
    <w:rsid w:val="00872481"/>
    <w:rsid w:val="00874BA4"/>
    <w:rsid w:val="00874E04"/>
    <w:rsid w:val="00877B20"/>
    <w:rsid w:val="0088669D"/>
    <w:rsid w:val="00887962"/>
    <w:rsid w:val="00891E70"/>
    <w:rsid w:val="00896D22"/>
    <w:rsid w:val="00897F6E"/>
    <w:rsid w:val="008A29F9"/>
    <w:rsid w:val="008A3369"/>
    <w:rsid w:val="008A35B6"/>
    <w:rsid w:val="008A491B"/>
    <w:rsid w:val="008A65D1"/>
    <w:rsid w:val="008A6693"/>
    <w:rsid w:val="008B32EE"/>
    <w:rsid w:val="008B6978"/>
    <w:rsid w:val="008B7E44"/>
    <w:rsid w:val="008C1094"/>
    <w:rsid w:val="008C3310"/>
    <w:rsid w:val="008C4CE7"/>
    <w:rsid w:val="008C66C2"/>
    <w:rsid w:val="008D2B4E"/>
    <w:rsid w:val="008D3434"/>
    <w:rsid w:val="008D52DE"/>
    <w:rsid w:val="008D60F5"/>
    <w:rsid w:val="008E1ED8"/>
    <w:rsid w:val="008E292C"/>
    <w:rsid w:val="008E2DD1"/>
    <w:rsid w:val="008E4285"/>
    <w:rsid w:val="008E5E86"/>
    <w:rsid w:val="008E68A4"/>
    <w:rsid w:val="008F2299"/>
    <w:rsid w:val="008F309C"/>
    <w:rsid w:val="008F5844"/>
    <w:rsid w:val="008F64B0"/>
    <w:rsid w:val="009045A8"/>
    <w:rsid w:val="00904688"/>
    <w:rsid w:val="009056D3"/>
    <w:rsid w:val="009100E7"/>
    <w:rsid w:val="009122CE"/>
    <w:rsid w:val="00912306"/>
    <w:rsid w:val="00917047"/>
    <w:rsid w:val="00917B6C"/>
    <w:rsid w:val="0092196A"/>
    <w:rsid w:val="00930400"/>
    <w:rsid w:val="00930637"/>
    <w:rsid w:val="00931C21"/>
    <w:rsid w:val="00940953"/>
    <w:rsid w:val="00943442"/>
    <w:rsid w:val="00944017"/>
    <w:rsid w:val="00944233"/>
    <w:rsid w:val="00944C9D"/>
    <w:rsid w:val="0094516F"/>
    <w:rsid w:val="0094566F"/>
    <w:rsid w:val="009474A5"/>
    <w:rsid w:val="009475F3"/>
    <w:rsid w:val="00950288"/>
    <w:rsid w:val="00950A5D"/>
    <w:rsid w:val="0096038F"/>
    <w:rsid w:val="009609CF"/>
    <w:rsid w:val="00962629"/>
    <w:rsid w:val="00963CC3"/>
    <w:rsid w:val="00967A7A"/>
    <w:rsid w:val="00970B9A"/>
    <w:rsid w:val="009710B5"/>
    <w:rsid w:val="00971BB0"/>
    <w:rsid w:val="00971E3A"/>
    <w:rsid w:val="00974C3B"/>
    <w:rsid w:val="00974CE1"/>
    <w:rsid w:val="00975EA6"/>
    <w:rsid w:val="009774A2"/>
    <w:rsid w:val="0098246A"/>
    <w:rsid w:val="009829D7"/>
    <w:rsid w:val="009840C2"/>
    <w:rsid w:val="0098574C"/>
    <w:rsid w:val="0098626B"/>
    <w:rsid w:val="009863B0"/>
    <w:rsid w:val="00987707"/>
    <w:rsid w:val="009927AE"/>
    <w:rsid w:val="00992F44"/>
    <w:rsid w:val="0099624F"/>
    <w:rsid w:val="009A2BD6"/>
    <w:rsid w:val="009A332D"/>
    <w:rsid w:val="009A4EE4"/>
    <w:rsid w:val="009A6FAF"/>
    <w:rsid w:val="009B0077"/>
    <w:rsid w:val="009B23D1"/>
    <w:rsid w:val="009B2883"/>
    <w:rsid w:val="009B3423"/>
    <w:rsid w:val="009B450C"/>
    <w:rsid w:val="009B6C6D"/>
    <w:rsid w:val="009B728B"/>
    <w:rsid w:val="009C066C"/>
    <w:rsid w:val="009C3250"/>
    <w:rsid w:val="009D1FB1"/>
    <w:rsid w:val="009D66CF"/>
    <w:rsid w:val="009E2947"/>
    <w:rsid w:val="009E43A1"/>
    <w:rsid w:val="009E780B"/>
    <w:rsid w:val="009F1021"/>
    <w:rsid w:val="009F1362"/>
    <w:rsid w:val="009F15E9"/>
    <w:rsid w:val="009F494B"/>
    <w:rsid w:val="009F7155"/>
    <w:rsid w:val="00A10C5E"/>
    <w:rsid w:val="00A12C0D"/>
    <w:rsid w:val="00A15259"/>
    <w:rsid w:val="00A20406"/>
    <w:rsid w:val="00A23372"/>
    <w:rsid w:val="00A24C39"/>
    <w:rsid w:val="00A2577F"/>
    <w:rsid w:val="00A27AA3"/>
    <w:rsid w:val="00A32E79"/>
    <w:rsid w:val="00A369E2"/>
    <w:rsid w:val="00A41BBB"/>
    <w:rsid w:val="00A43CBC"/>
    <w:rsid w:val="00A45EA5"/>
    <w:rsid w:val="00A514FC"/>
    <w:rsid w:val="00A52058"/>
    <w:rsid w:val="00A547CC"/>
    <w:rsid w:val="00A602F5"/>
    <w:rsid w:val="00A60BE8"/>
    <w:rsid w:val="00A63EF0"/>
    <w:rsid w:val="00A67968"/>
    <w:rsid w:val="00A71F32"/>
    <w:rsid w:val="00A81AB5"/>
    <w:rsid w:val="00A83D14"/>
    <w:rsid w:val="00A868A7"/>
    <w:rsid w:val="00A86E42"/>
    <w:rsid w:val="00A86E8D"/>
    <w:rsid w:val="00A8704E"/>
    <w:rsid w:val="00A90FF0"/>
    <w:rsid w:val="00A94528"/>
    <w:rsid w:val="00A95317"/>
    <w:rsid w:val="00A97D13"/>
    <w:rsid w:val="00AA08FE"/>
    <w:rsid w:val="00AA199B"/>
    <w:rsid w:val="00AA4B9F"/>
    <w:rsid w:val="00AB1873"/>
    <w:rsid w:val="00AB4019"/>
    <w:rsid w:val="00AB4ACE"/>
    <w:rsid w:val="00AC019A"/>
    <w:rsid w:val="00AC1ABF"/>
    <w:rsid w:val="00AC3F5B"/>
    <w:rsid w:val="00AC3F62"/>
    <w:rsid w:val="00AC509E"/>
    <w:rsid w:val="00AD4648"/>
    <w:rsid w:val="00AD715D"/>
    <w:rsid w:val="00AE01AE"/>
    <w:rsid w:val="00AE071B"/>
    <w:rsid w:val="00AE0A7E"/>
    <w:rsid w:val="00AE2D74"/>
    <w:rsid w:val="00AE2EA0"/>
    <w:rsid w:val="00AE3FFC"/>
    <w:rsid w:val="00AE6058"/>
    <w:rsid w:val="00AF191D"/>
    <w:rsid w:val="00AF3C5F"/>
    <w:rsid w:val="00AF5F6A"/>
    <w:rsid w:val="00B00714"/>
    <w:rsid w:val="00B013D1"/>
    <w:rsid w:val="00B01A17"/>
    <w:rsid w:val="00B02A0B"/>
    <w:rsid w:val="00B02F46"/>
    <w:rsid w:val="00B10F12"/>
    <w:rsid w:val="00B1169D"/>
    <w:rsid w:val="00B15BE6"/>
    <w:rsid w:val="00B15EFA"/>
    <w:rsid w:val="00B177D6"/>
    <w:rsid w:val="00B17986"/>
    <w:rsid w:val="00B21203"/>
    <w:rsid w:val="00B224D5"/>
    <w:rsid w:val="00B233D7"/>
    <w:rsid w:val="00B30F40"/>
    <w:rsid w:val="00B3111F"/>
    <w:rsid w:val="00B31D9B"/>
    <w:rsid w:val="00B35FB1"/>
    <w:rsid w:val="00B40B17"/>
    <w:rsid w:val="00B41E47"/>
    <w:rsid w:val="00B41E98"/>
    <w:rsid w:val="00B45AF6"/>
    <w:rsid w:val="00B50B09"/>
    <w:rsid w:val="00B56400"/>
    <w:rsid w:val="00B61C3F"/>
    <w:rsid w:val="00B628A8"/>
    <w:rsid w:val="00B62F3B"/>
    <w:rsid w:val="00B65ECB"/>
    <w:rsid w:val="00B65FD7"/>
    <w:rsid w:val="00B66A58"/>
    <w:rsid w:val="00B66F9A"/>
    <w:rsid w:val="00B67E94"/>
    <w:rsid w:val="00B7011A"/>
    <w:rsid w:val="00B72CCC"/>
    <w:rsid w:val="00B80621"/>
    <w:rsid w:val="00B80A0D"/>
    <w:rsid w:val="00B81F79"/>
    <w:rsid w:val="00B8313E"/>
    <w:rsid w:val="00B84C6F"/>
    <w:rsid w:val="00B91B9C"/>
    <w:rsid w:val="00B92B2E"/>
    <w:rsid w:val="00B93CEF"/>
    <w:rsid w:val="00BA022F"/>
    <w:rsid w:val="00BA6231"/>
    <w:rsid w:val="00BA6431"/>
    <w:rsid w:val="00BA6D81"/>
    <w:rsid w:val="00BA78FF"/>
    <w:rsid w:val="00BA7C39"/>
    <w:rsid w:val="00BB150C"/>
    <w:rsid w:val="00BC00FF"/>
    <w:rsid w:val="00BC12EE"/>
    <w:rsid w:val="00BD11E7"/>
    <w:rsid w:val="00BD1B9D"/>
    <w:rsid w:val="00BD2353"/>
    <w:rsid w:val="00BD4CA1"/>
    <w:rsid w:val="00BD6734"/>
    <w:rsid w:val="00BD71AB"/>
    <w:rsid w:val="00BE4B74"/>
    <w:rsid w:val="00BE7EB0"/>
    <w:rsid w:val="00BF02D7"/>
    <w:rsid w:val="00BF508D"/>
    <w:rsid w:val="00BF5C3D"/>
    <w:rsid w:val="00C041F6"/>
    <w:rsid w:val="00C04934"/>
    <w:rsid w:val="00C04EB0"/>
    <w:rsid w:val="00C07FC9"/>
    <w:rsid w:val="00C13F2B"/>
    <w:rsid w:val="00C23D72"/>
    <w:rsid w:val="00C27E86"/>
    <w:rsid w:val="00C326FC"/>
    <w:rsid w:val="00C33A81"/>
    <w:rsid w:val="00C35C06"/>
    <w:rsid w:val="00C37587"/>
    <w:rsid w:val="00C37A93"/>
    <w:rsid w:val="00C37CB2"/>
    <w:rsid w:val="00C41018"/>
    <w:rsid w:val="00C42C23"/>
    <w:rsid w:val="00C42DA2"/>
    <w:rsid w:val="00C43FA8"/>
    <w:rsid w:val="00C4535A"/>
    <w:rsid w:val="00C469B6"/>
    <w:rsid w:val="00C511A7"/>
    <w:rsid w:val="00C51F50"/>
    <w:rsid w:val="00C52AD7"/>
    <w:rsid w:val="00C5356D"/>
    <w:rsid w:val="00C625CD"/>
    <w:rsid w:val="00C659BB"/>
    <w:rsid w:val="00C73187"/>
    <w:rsid w:val="00C73DDC"/>
    <w:rsid w:val="00C757A2"/>
    <w:rsid w:val="00C7697E"/>
    <w:rsid w:val="00C8007B"/>
    <w:rsid w:val="00C8042E"/>
    <w:rsid w:val="00C805EC"/>
    <w:rsid w:val="00C821D7"/>
    <w:rsid w:val="00C83A8E"/>
    <w:rsid w:val="00C8540C"/>
    <w:rsid w:val="00C87F77"/>
    <w:rsid w:val="00C93B9A"/>
    <w:rsid w:val="00C95DEE"/>
    <w:rsid w:val="00C970B2"/>
    <w:rsid w:val="00C973AC"/>
    <w:rsid w:val="00CA526D"/>
    <w:rsid w:val="00CB0AFB"/>
    <w:rsid w:val="00CB2CCB"/>
    <w:rsid w:val="00CB4291"/>
    <w:rsid w:val="00CC26B1"/>
    <w:rsid w:val="00CC2BFA"/>
    <w:rsid w:val="00CD1729"/>
    <w:rsid w:val="00CD2F81"/>
    <w:rsid w:val="00CE0264"/>
    <w:rsid w:val="00CE191C"/>
    <w:rsid w:val="00CE1B00"/>
    <w:rsid w:val="00CE4CF2"/>
    <w:rsid w:val="00CE5080"/>
    <w:rsid w:val="00CE671B"/>
    <w:rsid w:val="00CE6ED9"/>
    <w:rsid w:val="00CE7F6D"/>
    <w:rsid w:val="00CF2EB7"/>
    <w:rsid w:val="00D024F5"/>
    <w:rsid w:val="00D04BFA"/>
    <w:rsid w:val="00D12290"/>
    <w:rsid w:val="00D15C10"/>
    <w:rsid w:val="00D15CFD"/>
    <w:rsid w:val="00D20139"/>
    <w:rsid w:val="00D22704"/>
    <w:rsid w:val="00D30EA1"/>
    <w:rsid w:val="00D35D90"/>
    <w:rsid w:val="00D45E66"/>
    <w:rsid w:val="00D60F07"/>
    <w:rsid w:val="00D62708"/>
    <w:rsid w:val="00D6404A"/>
    <w:rsid w:val="00D64069"/>
    <w:rsid w:val="00D662B0"/>
    <w:rsid w:val="00D669CD"/>
    <w:rsid w:val="00D70791"/>
    <w:rsid w:val="00D70C38"/>
    <w:rsid w:val="00D72E5D"/>
    <w:rsid w:val="00D7385F"/>
    <w:rsid w:val="00D73FCC"/>
    <w:rsid w:val="00D757FB"/>
    <w:rsid w:val="00D84ED6"/>
    <w:rsid w:val="00D84EE8"/>
    <w:rsid w:val="00D85BE3"/>
    <w:rsid w:val="00D866E4"/>
    <w:rsid w:val="00D9045F"/>
    <w:rsid w:val="00D9268E"/>
    <w:rsid w:val="00D95DC9"/>
    <w:rsid w:val="00D9757B"/>
    <w:rsid w:val="00D978D6"/>
    <w:rsid w:val="00DA283F"/>
    <w:rsid w:val="00DA3131"/>
    <w:rsid w:val="00DB1198"/>
    <w:rsid w:val="00DB1540"/>
    <w:rsid w:val="00DB5E14"/>
    <w:rsid w:val="00DB657C"/>
    <w:rsid w:val="00DB6F15"/>
    <w:rsid w:val="00DB7A99"/>
    <w:rsid w:val="00DC1D97"/>
    <w:rsid w:val="00DC3306"/>
    <w:rsid w:val="00DD129B"/>
    <w:rsid w:val="00DD1B80"/>
    <w:rsid w:val="00DD2DCB"/>
    <w:rsid w:val="00DD5A6D"/>
    <w:rsid w:val="00DE25C9"/>
    <w:rsid w:val="00DE3F43"/>
    <w:rsid w:val="00DE4DEA"/>
    <w:rsid w:val="00DF4A73"/>
    <w:rsid w:val="00DF5547"/>
    <w:rsid w:val="00DF5784"/>
    <w:rsid w:val="00DF6839"/>
    <w:rsid w:val="00E02D35"/>
    <w:rsid w:val="00E04F22"/>
    <w:rsid w:val="00E05866"/>
    <w:rsid w:val="00E06B70"/>
    <w:rsid w:val="00E1394D"/>
    <w:rsid w:val="00E153BF"/>
    <w:rsid w:val="00E16CA3"/>
    <w:rsid w:val="00E20200"/>
    <w:rsid w:val="00E22826"/>
    <w:rsid w:val="00E22E1F"/>
    <w:rsid w:val="00E23252"/>
    <w:rsid w:val="00E243DD"/>
    <w:rsid w:val="00E25B1F"/>
    <w:rsid w:val="00E26421"/>
    <w:rsid w:val="00E27FD9"/>
    <w:rsid w:val="00E31A08"/>
    <w:rsid w:val="00E34388"/>
    <w:rsid w:val="00E34EB7"/>
    <w:rsid w:val="00E35C36"/>
    <w:rsid w:val="00E36C98"/>
    <w:rsid w:val="00E37462"/>
    <w:rsid w:val="00E422EB"/>
    <w:rsid w:val="00E474FA"/>
    <w:rsid w:val="00E50E51"/>
    <w:rsid w:val="00E51503"/>
    <w:rsid w:val="00E517D2"/>
    <w:rsid w:val="00E51A04"/>
    <w:rsid w:val="00E52B73"/>
    <w:rsid w:val="00E54975"/>
    <w:rsid w:val="00E55B9D"/>
    <w:rsid w:val="00E57D65"/>
    <w:rsid w:val="00E628C2"/>
    <w:rsid w:val="00E6353D"/>
    <w:rsid w:val="00E6486A"/>
    <w:rsid w:val="00E71AF3"/>
    <w:rsid w:val="00E75F5E"/>
    <w:rsid w:val="00E823D4"/>
    <w:rsid w:val="00E8468A"/>
    <w:rsid w:val="00E876BE"/>
    <w:rsid w:val="00E9003B"/>
    <w:rsid w:val="00E92F44"/>
    <w:rsid w:val="00E93A99"/>
    <w:rsid w:val="00E93CBF"/>
    <w:rsid w:val="00E942A7"/>
    <w:rsid w:val="00E95A4D"/>
    <w:rsid w:val="00E96697"/>
    <w:rsid w:val="00E974F7"/>
    <w:rsid w:val="00EA30C5"/>
    <w:rsid w:val="00EA3B72"/>
    <w:rsid w:val="00EA4209"/>
    <w:rsid w:val="00EB05A4"/>
    <w:rsid w:val="00EB1169"/>
    <w:rsid w:val="00EB12FA"/>
    <w:rsid w:val="00EB1FAA"/>
    <w:rsid w:val="00EB4F4C"/>
    <w:rsid w:val="00EB7919"/>
    <w:rsid w:val="00EC16FD"/>
    <w:rsid w:val="00EC3A4F"/>
    <w:rsid w:val="00EC7700"/>
    <w:rsid w:val="00ED1618"/>
    <w:rsid w:val="00ED236C"/>
    <w:rsid w:val="00ED2A31"/>
    <w:rsid w:val="00ED3310"/>
    <w:rsid w:val="00EE35C9"/>
    <w:rsid w:val="00EE71B8"/>
    <w:rsid w:val="00EF173B"/>
    <w:rsid w:val="00EF501C"/>
    <w:rsid w:val="00EF57CB"/>
    <w:rsid w:val="00EF6E60"/>
    <w:rsid w:val="00F00191"/>
    <w:rsid w:val="00F01329"/>
    <w:rsid w:val="00F01B47"/>
    <w:rsid w:val="00F01D21"/>
    <w:rsid w:val="00F03BFB"/>
    <w:rsid w:val="00F03D87"/>
    <w:rsid w:val="00F043D8"/>
    <w:rsid w:val="00F0741F"/>
    <w:rsid w:val="00F10DAF"/>
    <w:rsid w:val="00F2300D"/>
    <w:rsid w:val="00F2616E"/>
    <w:rsid w:val="00F30143"/>
    <w:rsid w:val="00F309E5"/>
    <w:rsid w:val="00F30E71"/>
    <w:rsid w:val="00F30F7F"/>
    <w:rsid w:val="00F31767"/>
    <w:rsid w:val="00F31A7A"/>
    <w:rsid w:val="00F32D32"/>
    <w:rsid w:val="00F3551A"/>
    <w:rsid w:val="00F41454"/>
    <w:rsid w:val="00F443CB"/>
    <w:rsid w:val="00F54A4B"/>
    <w:rsid w:val="00F54DB3"/>
    <w:rsid w:val="00F641F7"/>
    <w:rsid w:val="00F672D7"/>
    <w:rsid w:val="00F67BE5"/>
    <w:rsid w:val="00F72621"/>
    <w:rsid w:val="00F73804"/>
    <w:rsid w:val="00F73B5E"/>
    <w:rsid w:val="00F74C4C"/>
    <w:rsid w:val="00F77596"/>
    <w:rsid w:val="00F8028B"/>
    <w:rsid w:val="00F82F4F"/>
    <w:rsid w:val="00F836FA"/>
    <w:rsid w:val="00F83BAE"/>
    <w:rsid w:val="00F856CB"/>
    <w:rsid w:val="00F905F2"/>
    <w:rsid w:val="00F92C36"/>
    <w:rsid w:val="00F95FAA"/>
    <w:rsid w:val="00F97E44"/>
    <w:rsid w:val="00F97F98"/>
    <w:rsid w:val="00FA1649"/>
    <w:rsid w:val="00FA3097"/>
    <w:rsid w:val="00FA440A"/>
    <w:rsid w:val="00FA4FB9"/>
    <w:rsid w:val="00FB172D"/>
    <w:rsid w:val="00FB365D"/>
    <w:rsid w:val="00FB3D83"/>
    <w:rsid w:val="00FB4FA9"/>
    <w:rsid w:val="00FB5FCF"/>
    <w:rsid w:val="00FB6508"/>
    <w:rsid w:val="00FC1E6D"/>
    <w:rsid w:val="00FC6741"/>
    <w:rsid w:val="00FD05DE"/>
    <w:rsid w:val="00FD0B50"/>
    <w:rsid w:val="00FD6AA7"/>
    <w:rsid w:val="00FE02F1"/>
    <w:rsid w:val="00FE1AB1"/>
    <w:rsid w:val="00FE2508"/>
    <w:rsid w:val="00FE4394"/>
    <w:rsid w:val="00FF18D8"/>
    <w:rsid w:val="00FF3CE6"/>
    <w:rsid w:val="00FF407C"/>
    <w:rsid w:val="00FF479B"/>
    <w:rsid w:val="00FF622B"/>
    <w:rsid w:val="00FF7065"/>
    <w:rsid w:val="010F589C"/>
    <w:rsid w:val="012274DD"/>
    <w:rsid w:val="01697289"/>
    <w:rsid w:val="018E7867"/>
    <w:rsid w:val="01CA4491"/>
    <w:rsid w:val="023206F2"/>
    <w:rsid w:val="02814708"/>
    <w:rsid w:val="037B46E6"/>
    <w:rsid w:val="04597C47"/>
    <w:rsid w:val="052A208A"/>
    <w:rsid w:val="05E5373F"/>
    <w:rsid w:val="066F3883"/>
    <w:rsid w:val="067C6A9F"/>
    <w:rsid w:val="06E83EDB"/>
    <w:rsid w:val="07526F5D"/>
    <w:rsid w:val="07786AE2"/>
    <w:rsid w:val="09A759A1"/>
    <w:rsid w:val="0AF33C99"/>
    <w:rsid w:val="0B9F66E0"/>
    <w:rsid w:val="0BC566B0"/>
    <w:rsid w:val="0C047E63"/>
    <w:rsid w:val="0E226FE1"/>
    <w:rsid w:val="0E287205"/>
    <w:rsid w:val="0F3B5A00"/>
    <w:rsid w:val="0FB56A0A"/>
    <w:rsid w:val="0FEC356E"/>
    <w:rsid w:val="108B3A3D"/>
    <w:rsid w:val="10D845EC"/>
    <w:rsid w:val="115A75AE"/>
    <w:rsid w:val="11A20F9A"/>
    <w:rsid w:val="11D975B4"/>
    <w:rsid w:val="12CD54C5"/>
    <w:rsid w:val="12DC42D9"/>
    <w:rsid w:val="12FB3CD7"/>
    <w:rsid w:val="13953F0A"/>
    <w:rsid w:val="14082C48"/>
    <w:rsid w:val="144C4D0E"/>
    <w:rsid w:val="14844182"/>
    <w:rsid w:val="14C23BC4"/>
    <w:rsid w:val="150D59C4"/>
    <w:rsid w:val="151D2A4B"/>
    <w:rsid w:val="15290DC2"/>
    <w:rsid w:val="157078A8"/>
    <w:rsid w:val="160812FF"/>
    <w:rsid w:val="16B010AD"/>
    <w:rsid w:val="17B92D93"/>
    <w:rsid w:val="182F130F"/>
    <w:rsid w:val="18E979DE"/>
    <w:rsid w:val="18F36E6F"/>
    <w:rsid w:val="192415F9"/>
    <w:rsid w:val="1A0031AB"/>
    <w:rsid w:val="1A6018E9"/>
    <w:rsid w:val="1ADB7038"/>
    <w:rsid w:val="1B857B57"/>
    <w:rsid w:val="1C1B37F4"/>
    <w:rsid w:val="1C9F37AD"/>
    <w:rsid w:val="1D6F60DF"/>
    <w:rsid w:val="1EAA4F8C"/>
    <w:rsid w:val="1EB015AF"/>
    <w:rsid w:val="1F8D7B1B"/>
    <w:rsid w:val="1FC216C1"/>
    <w:rsid w:val="205D3861"/>
    <w:rsid w:val="20C933E8"/>
    <w:rsid w:val="2193228F"/>
    <w:rsid w:val="22151077"/>
    <w:rsid w:val="222205E8"/>
    <w:rsid w:val="224F11C5"/>
    <w:rsid w:val="231C2DF2"/>
    <w:rsid w:val="23B35297"/>
    <w:rsid w:val="2438569A"/>
    <w:rsid w:val="245A2A47"/>
    <w:rsid w:val="25A84EC0"/>
    <w:rsid w:val="269A5854"/>
    <w:rsid w:val="27200AD1"/>
    <w:rsid w:val="27560AD3"/>
    <w:rsid w:val="2842631F"/>
    <w:rsid w:val="28774D96"/>
    <w:rsid w:val="28A16CF8"/>
    <w:rsid w:val="28A5531F"/>
    <w:rsid w:val="28D370D8"/>
    <w:rsid w:val="29514701"/>
    <w:rsid w:val="29AC53EE"/>
    <w:rsid w:val="29CA4185"/>
    <w:rsid w:val="2A5C638F"/>
    <w:rsid w:val="2AE7592A"/>
    <w:rsid w:val="2B117770"/>
    <w:rsid w:val="2B2814FA"/>
    <w:rsid w:val="2BD420D6"/>
    <w:rsid w:val="2C694CBC"/>
    <w:rsid w:val="2C882DDE"/>
    <w:rsid w:val="2D043AA6"/>
    <w:rsid w:val="2D831A06"/>
    <w:rsid w:val="2D840322"/>
    <w:rsid w:val="2E21648D"/>
    <w:rsid w:val="2E37603A"/>
    <w:rsid w:val="2FD84031"/>
    <w:rsid w:val="304C67A9"/>
    <w:rsid w:val="30B55C78"/>
    <w:rsid w:val="31865F3D"/>
    <w:rsid w:val="31C65706"/>
    <w:rsid w:val="31E347EC"/>
    <w:rsid w:val="32B931D3"/>
    <w:rsid w:val="332C4855"/>
    <w:rsid w:val="33611959"/>
    <w:rsid w:val="33AD0978"/>
    <w:rsid w:val="33C94D59"/>
    <w:rsid w:val="34AE2919"/>
    <w:rsid w:val="356B2B4B"/>
    <w:rsid w:val="35E81E8F"/>
    <w:rsid w:val="36183A39"/>
    <w:rsid w:val="36590287"/>
    <w:rsid w:val="36CB602C"/>
    <w:rsid w:val="37606731"/>
    <w:rsid w:val="38834DE9"/>
    <w:rsid w:val="38F17F44"/>
    <w:rsid w:val="39144D9E"/>
    <w:rsid w:val="39B60295"/>
    <w:rsid w:val="39EA4A27"/>
    <w:rsid w:val="3D265426"/>
    <w:rsid w:val="3D510F85"/>
    <w:rsid w:val="3D6E0931"/>
    <w:rsid w:val="3E9546CF"/>
    <w:rsid w:val="3EB6730E"/>
    <w:rsid w:val="3F2F518A"/>
    <w:rsid w:val="3FC2620B"/>
    <w:rsid w:val="400E76F1"/>
    <w:rsid w:val="40E95BCB"/>
    <w:rsid w:val="40EB6816"/>
    <w:rsid w:val="410E24A9"/>
    <w:rsid w:val="417105DD"/>
    <w:rsid w:val="41D521B5"/>
    <w:rsid w:val="41F57332"/>
    <w:rsid w:val="42067B0B"/>
    <w:rsid w:val="4258160F"/>
    <w:rsid w:val="42F35E76"/>
    <w:rsid w:val="43787F9E"/>
    <w:rsid w:val="445F1BE2"/>
    <w:rsid w:val="449965CB"/>
    <w:rsid w:val="450864E7"/>
    <w:rsid w:val="45105DC0"/>
    <w:rsid w:val="459F18CA"/>
    <w:rsid w:val="45BC5429"/>
    <w:rsid w:val="471F7E3B"/>
    <w:rsid w:val="47633127"/>
    <w:rsid w:val="479F71C2"/>
    <w:rsid w:val="47BF152F"/>
    <w:rsid w:val="47F60983"/>
    <w:rsid w:val="47F6247F"/>
    <w:rsid w:val="49172284"/>
    <w:rsid w:val="4933053F"/>
    <w:rsid w:val="495C4CF8"/>
    <w:rsid w:val="496A73DA"/>
    <w:rsid w:val="4971342D"/>
    <w:rsid w:val="4A7265E5"/>
    <w:rsid w:val="4AB17BEF"/>
    <w:rsid w:val="4CB44857"/>
    <w:rsid w:val="4CBC3C0E"/>
    <w:rsid w:val="4E517AD8"/>
    <w:rsid w:val="4E702A20"/>
    <w:rsid w:val="4F272254"/>
    <w:rsid w:val="4F3532F9"/>
    <w:rsid w:val="4F472054"/>
    <w:rsid w:val="4F813561"/>
    <w:rsid w:val="4FEB35B1"/>
    <w:rsid w:val="505029E8"/>
    <w:rsid w:val="50AE6021"/>
    <w:rsid w:val="52454B04"/>
    <w:rsid w:val="537075DA"/>
    <w:rsid w:val="5413381A"/>
    <w:rsid w:val="54184B65"/>
    <w:rsid w:val="54BD3CC5"/>
    <w:rsid w:val="553270F5"/>
    <w:rsid w:val="555C0D43"/>
    <w:rsid w:val="5583486A"/>
    <w:rsid w:val="558565C7"/>
    <w:rsid w:val="55AA3630"/>
    <w:rsid w:val="561E6F3D"/>
    <w:rsid w:val="56424E79"/>
    <w:rsid w:val="564866EC"/>
    <w:rsid w:val="565F22B2"/>
    <w:rsid w:val="56FB01DB"/>
    <w:rsid w:val="58667FE6"/>
    <w:rsid w:val="590136A9"/>
    <w:rsid w:val="598E25C1"/>
    <w:rsid w:val="5A0239C3"/>
    <w:rsid w:val="5A54118A"/>
    <w:rsid w:val="5B5C277B"/>
    <w:rsid w:val="5B962DF5"/>
    <w:rsid w:val="5C5614D9"/>
    <w:rsid w:val="5D7550C9"/>
    <w:rsid w:val="5DEE43FC"/>
    <w:rsid w:val="5E021ADF"/>
    <w:rsid w:val="5F0C324D"/>
    <w:rsid w:val="5F7415C4"/>
    <w:rsid w:val="60500D7A"/>
    <w:rsid w:val="605C6E6F"/>
    <w:rsid w:val="60701042"/>
    <w:rsid w:val="60D32348"/>
    <w:rsid w:val="60D41911"/>
    <w:rsid w:val="61046C94"/>
    <w:rsid w:val="615E3BD6"/>
    <w:rsid w:val="61980CE2"/>
    <w:rsid w:val="62301936"/>
    <w:rsid w:val="62632A28"/>
    <w:rsid w:val="63232AEB"/>
    <w:rsid w:val="63433435"/>
    <w:rsid w:val="6360794F"/>
    <w:rsid w:val="637051B0"/>
    <w:rsid w:val="63921A8F"/>
    <w:rsid w:val="639256AC"/>
    <w:rsid w:val="63EC4F30"/>
    <w:rsid w:val="64062CAE"/>
    <w:rsid w:val="6526176E"/>
    <w:rsid w:val="65D31999"/>
    <w:rsid w:val="66406067"/>
    <w:rsid w:val="66575BD9"/>
    <w:rsid w:val="67147074"/>
    <w:rsid w:val="676E19E3"/>
    <w:rsid w:val="67873252"/>
    <w:rsid w:val="67B20106"/>
    <w:rsid w:val="688E56F1"/>
    <w:rsid w:val="6989172E"/>
    <w:rsid w:val="69B41833"/>
    <w:rsid w:val="6AA545D4"/>
    <w:rsid w:val="6AB227E1"/>
    <w:rsid w:val="6ACF15CD"/>
    <w:rsid w:val="6AD7008E"/>
    <w:rsid w:val="6B020F32"/>
    <w:rsid w:val="6B354301"/>
    <w:rsid w:val="6B6426A8"/>
    <w:rsid w:val="6BD66662"/>
    <w:rsid w:val="6C625EC0"/>
    <w:rsid w:val="6C9E7C1D"/>
    <w:rsid w:val="6CFA66CD"/>
    <w:rsid w:val="6CFE5689"/>
    <w:rsid w:val="6DB87328"/>
    <w:rsid w:val="6DDF355E"/>
    <w:rsid w:val="6E2154A8"/>
    <w:rsid w:val="6E3A7A30"/>
    <w:rsid w:val="6E8E3743"/>
    <w:rsid w:val="6F8B5FEC"/>
    <w:rsid w:val="6FFA140A"/>
    <w:rsid w:val="713D03D9"/>
    <w:rsid w:val="717161A4"/>
    <w:rsid w:val="719A4052"/>
    <w:rsid w:val="72116193"/>
    <w:rsid w:val="72D21752"/>
    <w:rsid w:val="72FB2FF7"/>
    <w:rsid w:val="7370666F"/>
    <w:rsid w:val="739704F9"/>
    <w:rsid w:val="7446460E"/>
    <w:rsid w:val="748565B1"/>
    <w:rsid w:val="74992E2F"/>
    <w:rsid w:val="74CB0551"/>
    <w:rsid w:val="750520C4"/>
    <w:rsid w:val="751C7B97"/>
    <w:rsid w:val="753551D8"/>
    <w:rsid w:val="7546010E"/>
    <w:rsid w:val="76826429"/>
    <w:rsid w:val="777172F3"/>
    <w:rsid w:val="77CE17C2"/>
    <w:rsid w:val="786F66E7"/>
    <w:rsid w:val="79540870"/>
    <w:rsid w:val="799130BA"/>
    <w:rsid w:val="7AF6043A"/>
    <w:rsid w:val="7B741572"/>
    <w:rsid w:val="7BA67062"/>
    <w:rsid w:val="7C0E17B8"/>
    <w:rsid w:val="7CCB528C"/>
    <w:rsid w:val="7CDD7929"/>
    <w:rsid w:val="7DD03397"/>
    <w:rsid w:val="7E0D64C2"/>
    <w:rsid w:val="7F3D1F0B"/>
    <w:rsid w:val="7F5C66D4"/>
    <w:rsid w:val="7FCD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envelope return"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qFormat="1"/>
    <w:lsdException w:name="Body Text Indent 2" w:semiHidden="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372BE"/>
    <w:pPr>
      <w:widowControl w:val="0"/>
      <w:jc w:val="both"/>
    </w:pPr>
    <w:rPr>
      <w:kern w:val="2"/>
      <w:sz w:val="21"/>
    </w:rPr>
  </w:style>
  <w:style w:type="paragraph" w:styleId="1">
    <w:name w:val="heading 1"/>
    <w:basedOn w:val="a"/>
    <w:next w:val="a"/>
    <w:link w:val="1Char"/>
    <w:qFormat/>
    <w:rsid w:val="000372BE"/>
    <w:pPr>
      <w:keepNext/>
      <w:keepLines/>
      <w:spacing w:before="340" w:after="330" w:line="578" w:lineRule="auto"/>
      <w:outlineLvl w:val="0"/>
    </w:pPr>
    <w:rPr>
      <w:rFonts w:eastAsia="楷体_GB2312"/>
      <w:b/>
      <w:kern w:val="44"/>
      <w:sz w:val="44"/>
    </w:rPr>
  </w:style>
  <w:style w:type="paragraph" w:styleId="2">
    <w:name w:val="heading 2"/>
    <w:basedOn w:val="a"/>
    <w:next w:val="a"/>
    <w:uiPriority w:val="9"/>
    <w:qFormat/>
    <w:rsid w:val="000372BE"/>
    <w:pPr>
      <w:keepNext/>
      <w:keepLines/>
      <w:spacing w:before="260" w:after="260" w:line="415"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0372BE"/>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Char"/>
    <w:qFormat/>
    <w:rsid w:val="000372BE"/>
    <w:pPr>
      <w:adjustRightInd w:val="0"/>
      <w:ind w:firstLine="420"/>
      <w:jc w:val="left"/>
      <w:textAlignment w:val="baseline"/>
    </w:pPr>
    <w:rPr>
      <w:rFonts w:eastAsia="楷体_GB2312"/>
      <w:kern w:val="0"/>
      <w:sz w:val="24"/>
    </w:rPr>
  </w:style>
  <w:style w:type="paragraph" w:styleId="a5">
    <w:name w:val="annotation text"/>
    <w:basedOn w:val="a"/>
    <w:uiPriority w:val="99"/>
    <w:unhideWhenUsed/>
    <w:qFormat/>
    <w:rsid w:val="000372BE"/>
    <w:pPr>
      <w:jc w:val="left"/>
    </w:pPr>
  </w:style>
  <w:style w:type="paragraph" w:styleId="a6">
    <w:name w:val="Body Text Indent"/>
    <w:basedOn w:val="a"/>
    <w:next w:val="a7"/>
    <w:uiPriority w:val="99"/>
    <w:unhideWhenUsed/>
    <w:qFormat/>
    <w:rsid w:val="000372BE"/>
    <w:pPr>
      <w:spacing w:after="120"/>
      <w:ind w:leftChars="200" w:left="420"/>
    </w:pPr>
    <w:rPr>
      <w:szCs w:val="24"/>
    </w:rPr>
  </w:style>
  <w:style w:type="paragraph" w:styleId="a7">
    <w:name w:val="envelope return"/>
    <w:basedOn w:val="a"/>
    <w:uiPriority w:val="99"/>
    <w:unhideWhenUsed/>
    <w:qFormat/>
    <w:rsid w:val="000372BE"/>
    <w:pPr>
      <w:snapToGrid w:val="0"/>
    </w:pPr>
    <w:rPr>
      <w:rFonts w:ascii="Arial" w:hAnsi="Arial"/>
    </w:rPr>
  </w:style>
  <w:style w:type="paragraph" w:styleId="3">
    <w:name w:val="toc 3"/>
    <w:basedOn w:val="a"/>
    <w:next w:val="a"/>
    <w:qFormat/>
    <w:rsid w:val="000372BE"/>
    <w:pPr>
      <w:ind w:leftChars="400" w:left="840"/>
    </w:pPr>
  </w:style>
  <w:style w:type="paragraph" w:styleId="a8">
    <w:name w:val="Plain Text"/>
    <w:basedOn w:val="a"/>
    <w:next w:val="71"/>
    <w:qFormat/>
    <w:rsid w:val="000372BE"/>
    <w:rPr>
      <w:rFonts w:ascii="宋体" w:eastAsia="楷体_GB2312"/>
      <w:sz w:val="28"/>
    </w:rPr>
  </w:style>
  <w:style w:type="paragraph" w:customStyle="1" w:styleId="71">
    <w:name w:val="目录 71"/>
    <w:next w:val="a"/>
    <w:qFormat/>
    <w:rsid w:val="000372BE"/>
    <w:pPr>
      <w:wordWrap w:val="0"/>
      <w:ind w:left="2125"/>
      <w:jc w:val="both"/>
    </w:pPr>
    <w:rPr>
      <w:sz w:val="21"/>
    </w:rPr>
  </w:style>
  <w:style w:type="paragraph" w:styleId="a9">
    <w:name w:val="Date"/>
    <w:basedOn w:val="a"/>
    <w:next w:val="a"/>
    <w:link w:val="Char0"/>
    <w:qFormat/>
    <w:rsid w:val="000372BE"/>
    <w:pPr>
      <w:ind w:leftChars="2500" w:left="100"/>
    </w:pPr>
    <w:rPr>
      <w:kern w:val="0"/>
      <w:sz w:val="20"/>
      <w:szCs w:val="24"/>
    </w:rPr>
  </w:style>
  <w:style w:type="paragraph" w:styleId="20">
    <w:name w:val="Body Text Indent 2"/>
    <w:basedOn w:val="a"/>
    <w:uiPriority w:val="99"/>
    <w:unhideWhenUsed/>
    <w:qFormat/>
    <w:rsid w:val="000372BE"/>
    <w:pPr>
      <w:spacing w:line="420" w:lineRule="exact"/>
      <w:ind w:firstLine="525"/>
    </w:pPr>
    <w:rPr>
      <w:kern w:val="0"/>
      <w:sz w:val="24"/>
    </w:rPr>
  </w:style>
  <w:style w:type="paragraph" w:styleId="aa">
    <w:name w:val="Balloon Text"/>
    <w:basedOn w:val="a"/>
    <w:link w:val="Char1"/>
    <w:uiPriority w:val="99"/>
    <w:unhideWhenUsed/>
    <w:qFormat/>
    <w:rsid w:val="000372BE"/>
    <w:rPr>
      <w:kern w:val="0"/>
      <w:sz w:val="18"/>
      <w:szCs w:val="18"/>
    </w:rPr>
  </w:style>
  <w:style w:type="paragraph" w:styleId="ab">
    <w:name w:val="footer"/>
    <w:basedOn w:val="a"/>
    <w:link w:val="Char2"/>
    <w:uiPriority w:val="99"/>
    <w:qFormat/>
    <w:rsid w:val="000372BE"/>
    <w:pPr>
      <w:tabs>
        <w:tab w:val="center" w:pos="4153"/>
        <w:tab w:val="right" w:pos="8306"/>
      </w:tabs>
      <w:snapToGrid w:val="0"/>
      <w:jc w:val="left"/>
    </w:pPr>
    <w:rPr>
      <w:kern w:val="0"/>
      <w:sz w:val="18"/>
      <w:szCs w:val="18"/>
    </w:rPr>
  </w:style>
  <w:style w:type="paragraph" w:styleId="ac">
    <w:name w:val="header"/>
    <w:basedOn w:val="a"/>
    <w:link w:val="Char3"/>
    <w:qFormat/>
    <w:rsid w:val="000372B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0372BE"/>
    <w:pPr>
      <w:adjustRightInd w:val="0"/>
      <w:jc w:val="left"/>
      <w:textAlignment w:val="baseline"/>
    </w:pPr>
    <w:rPr>
      <w:rFonts w:eastAsia="楷体_GB2312"/>
      <w:sz w:val="24"/>
    </w:rPr>
  </w:style>
  <w:style w:type="paragraph" w:styleId="ad">
    <w:name w:val="Normal (Web)"/>
    <w:basedOn w:val="a"/>
    <w:uiPriority w:val="99"/>
    <w:unhideWhenUsed/>
    <w:qFormat/>
    <w:rsid w:val="000372BE"/>
    <w:pPr>
      <w:spacing w:before="100" w:beforeAutospacing="1" w:after="100" w:afterAutospacing="1"/>
      <w:jc w:val="left"/>
    </w:pPr>
    <w:rPr>
      <w:kern w:val="0"/>
      <w:sz w:val="24"/>
    </w:rPr>
  </w:style>
  <w:style w:type="paragraph" w:styleId="21">
    <w:name w:val="Body Text First Indent 2"/>
    <w:basedOn w:val="a6"/>
    <w:link w:val="2Char"/>
    <w:uiPriority w:val="99"/>
    <w:unhideWhenUsed/>
    <w:qFormat/>
    <w:rsid w:val="000372BE"/>
    <w:pPr>
      <w:ind w:firstLineChars="200" w:firstLine="200"/>
    </w:pPr>
  </w:style>
  <w:style w:type="table" w:styleId="ae">
    <w:name w:val="Table Grid"/>
    <w:basedOn w:val="a2"/>
    <w:uiPriority w:val="59"/>
    <w:qFormat/>
    <w:rsid w:val="000372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1"/>
    <w:uiPriority w:val="22"/>
    <w:qFormat/>
    <w:rsid w:val="000372BE"/>
    <w:rPr>
      <w:b/>
    </w:rPr>
  </w:style>
  <w:style w:type="character" w:styleId="af0">
    <w:name w:val="page number"/>
    <w:basedOn w:val="a1"/>
    <w:qFormat/>
    <w:rsid w:val="000372BE"/>
  </w:style>
  <w:style w:type="character" w:styleId="af1">
    <w:name w:val="FollowedHyperlink"/>
    <w:uiPriority w:val="99"/>
    <w:unhideWhenUsed/>
    <w:qFormat/>
    <w:rsid w:val="000372BE"/>
    <w:rPr>
      <w:color w:val="000000"/>
      <w:sz w:val="18"/>
      <w:szCs w:val="18"/>
      <w:u w:val="none"/>
    </w:rPr>
  </w:style>
  <w:style w:type="character" w:styleId="af2">
    <w:name w:val="Hyperlink"/>
    <w:basedOn w:val="a1"/>
    <w:qFormat/>
    <w:rsid w:val="000372BE"/>
    <w:rPr>
      <w:color w:val="333333"/>
      <w:u w:val="none"/>
    </w:rPr>
  </w:style>
  <w:style w:type="character" w:customStyle="1" w:styleId="Char10">
    <w:name w:val="页脚 Char1"/>
    <w:uiPriority w:val="99"/>
    <w:semiHidden/>
    <w:qFormat/>
    <w:rsid w:val="000372BE"/>
    <w:rPr>
      <w:rFonts w:ascii="Times New Roman" w:eastAsia="宋体" w:hAnsi="Times New Roman" w:cs="Times New Roman"/>
      <w:sz w:val="18"/>
      <w:szCs w:val="18"/>
    </w:rPr>
  </w:style>
  <w:style w:type="character" w:customStyle="1" w:styleId="1Char">
    <w:name w:val="标题 1 Char"/>
    <w:link w:val="1"/>
    <w:qFormat/>
    <w:rsid w:val="000372BE"/>
    <w:rPr>
      <w:rFonts w:ascii="Times New Roman" w:eastAsia="楷体_GB2312" w:hAnsi="Times New Roman" w:cs="Times New Roman"/>
      <w:b/>
      <w:kern w:val="44"/>
      <w:sz w:val="44"/>
      <w:szCs w:val="20"/>
    </w:rPr>
  </w:style>
  <w:style w:type="character" w:customStyle="1" w:styleId="Char2">
    <w:name w:val="页脚 Char"/>
    <w:link w:val="ab"/>
    <w:uiPriority w:val="99"/>
    <w:qFormat/>
    <w:rsid w:val="000372BE"/>
    <w:rPr>
      <w:sz w:val="18"/>
      <w:szCs w:val="18"/>
    </w:rPr>
  </w:style>
  <w:style w:type="character" w:customStyle="1" w:styleId="Char0">
    <w:name w:val="日期 Char"/>
    <w:link w:val="a9"/>
    <w:qFormat/>
    <w:rsid w:val="000372BE"/>
    <w:rPr>
      <w:szCs w:val="24"/>
    </w:rPr>
  </w:style>
  <w:style w:type="character" w:customStyle="1" w:styleId="Char3">
    <w:name w:val="页眉 Char"/>
    <w:link w:val="ac"/>
    <w:qFormat/>
    <w:rsid w:val="000372BE"/>
    <w:rPr>
      <w:sz w:val="18"/>
      <w:szCs w:val="18"/>
    </w:rPr>
  </w:style>
  <w:style w:type="character" w:customStyle="1" w:styleId="Char11">
    <w:name w:val="日期 Char1"/>
    <w:uiPriority w:val="99"/>
    <w:semiHidden/>
    <w:qFormat/>
    <w:rsid w:val="000372BE"/>
    <w:rPr>
      <w:rFonts w:ascii="Times New Roman" w:eastAsia="宋体" w:hAnsi="Times New Roman" w:cs="Times New Roman"/>
      <w:szCs w:val="20"/>
    </w:rPr>
  </w:style>
  <w:style w:type="character" w:customStyle="1" w:styleId="Char12">
    <w:name w:val="页眉 Char1"/>
    <w:uiPriority w:val="99"/>
    <w:semiHidden/>
    <w:qFormat/>
    <w:rsid w:val="000372BE"/>
    <w:rPr>
      <w:rFonts w:ascii="Times New Roman" w:eastAsia="宋体" w:hAnsi="Times New Roman" w:cs="Times New Roman"/>
      <w:sz w:val="18"/>
      <w:szCs w:val="18"/>
    </w:rPr>
  </w:style>
  <w:style w:type="character" w:customStyle="1" w:styleId="Char1">
    <w:name w:val="批注框文本 Char"/>
    <w:link w:val="aa"/>
    <w:uiPriority w:val="99"/>
    <w:semiHidden/>
    <w:qFormat/>
    <w:rsid w:val="000372BE"/>
    <w:rPr>
      <w:rFonts w:ascii="Times New Roman" w:eastAsia="宋体" w:hAnsi="Times New Roman" w:cs="Times New Roman"/>
      <w:sz w:val="18"/>
      <w:szCs w:val="18"/>
    </w:rPr>
  </w:style>
  <w:style w:type="character" w:customStyle="1" w:styleId="Char">
    <w:name w:val="正文缩进 Char"/>
    <w:link w:val="a4"/>
    <w:qFormat/>
    <w:rsid w:val="000372BE"/>
    <w:rPr>
      <w:rFonts w:eastAsia="楷体_GB2312"/>
      <w:sz w:val="24"/>
    </w:rPr>
  </w:style>
  <w:style w:type="paragraph" w:customStyle="1" w:styleId="22">
    <w:name w:val="纯文本2"/>
    <w:basedOn w:val="a"/>
    <w:qFormat/>
    <w:rsid w:val="000372BE"/>
    <w:rPr>
      <w:rFonts w:ascii="宋体" w:hAnsi="Courier New"/>
      <w:sz w:val="28"/>
      <w:szCs w:val="24"/>
    </w:rPr>
  </w:style>
  <w:style w:type="paragraph" w:customStyle="1" w:styleId="23">
    <w:name w:val="列出段落2"/>
    <w:basedOn w:val="a"/>
    <w:uiPriority w:val="34"/>
    <w:qFormat/>
    <w:rsid w:val="000372BE"/>
    <w:pPr>
      <w:adjustRightInd w:val="0"/>
      <w:snapToGrid w:val="0"/>
      <w:ind w:firstLineChars="200" w:firstLine="420"/>
    </w:pPr>
  </w:style>
  <w:style w:type="paragraph" w:customStyle="1" w:styleId="Style3">
    <w:name w:val="_Style 3"/>
    <w:uiPriority w:val="99"/>
    <w:qFormat/>
    <w:rsid w:val="000372BE"/>
    <w:pPr>
      <w:widowControl w:val="0"/>
      <w:jc w:val="both"/>
    </w:pPr>
    <w:rPr>
      <w:kern w:val="2"/>
      <w:sz w:val="21"/>
      <w:szCs w:val="24"/>
    </w:rPr>
  </w:style>
  <w:style w:type="paragraph" w:customStyle="1" w:styleId="210">
    <w:name w:val="列出段落21"/>
    <w:basedOn w:val="a"/>
    <w:uiPriority w:val="34"/>
    <w:qFormat/>
    <w:rsid w:val="000372BE"/>
    <w:pPr>
      <w:adjustRightInd w:val="0"/>
      <w:snapToGrid w:val="0"/>
      <w:ind w:firstLineChars="200" w:firstLine="420"/>
    </w:pPr>
  </w:style>
  <w:style w:type="paragraph" w:styleId="af3">
    <w:name w:val="No Spacing"/>
    <w:uiPriority w:val="99"/>
    <w:qFormat/>
    <w:rsid w:val="000372BE"/>
    <w:pPr>
      <w:widowControl w:val="0"/>
      <w:jc w:val="both"/>
    </w:pPr>
    <w:rPr>
      <w:kern w:val="2"/>
      <w:sz w:val="21"/>
    </w:rPr>
  </w:style>
  <w:style w:type="table" w:customStyle="1" w:styleId="11">
    <w:name w:val="网格型1"/>
    <w:basedOn w:val="a2"/>
    <w:qFormat/>
    <w:rsid w:val="000372B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2"/>
    <w:qFormat/>
    <w:rsid w:val="000372B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
    <w:name w:val="GP正文(首行缩进)"/>
    <w:basedOn w:val="a"/>
    <w:qFormat/>
    <w:rsid w:val="000372BE"/>
    <w:pPr>
      <w:spacing w:line="360" w:lineRule="auto"/>
      <w:ind w:firstLineChars="200" w:firstLine="200"/>
    </w:pPr>
    <w:rPr>
      <w:sz w:val="24"/>
      <w:szCs w:val="21"/>
    </w:rPr>
  </w:style>
  <w:style w:type="table" w:customStyle="1" w:styleId="30">
    <w:name w:val="网格型3"/>
    <w:basedOn w:val="a2"/>
    <w:qFormat/>
    <w:rsid w:val="000372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2"/>
    <w:qFormat/>
    <w:rsid w:val="000372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无间隔1"/>
    <w:link w:val="1Char0"/>
    <w:qFormat/>
    <w:rsid w:val="000372BE"/>
    <w:pPr>
      <w:widowControl w:val="0"/>
      <w:jc w:val="both"/>
    </w:pPr>
    <w:rPr>
      <w:kern w:val="2"/>
      <w:sz w:val="21"/>
      <w:szCs w:val="24"/>
    </w:rPr>
  </w:style>
  <w:style w:type="paragraph" w:customStyle="1" w:styleId="Style1">
    <w:name w:val="Style1"/>
    <w:next w:val="af4"/>
    <w:qFormat/>
    <w:rsid w:val="000372BE"/>
    <w:pPr>
      <w:numPr>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af4">
    <w:name w:val="*正文"/>
    <w:basedOn w:val="a"/>
    <w:qFormat/>
    <w:rsid w:val="000372BE"/>
    <w:pPr>
      <w:ind w:firstLineChars="200" w:firstLine="200"/>
    </w:pPr>
    <w:rPr>
      <w:rFonts w:ascii="宋体" w:hAnsi="宋体"/>
      <w:szCs w:val="22"/>
    </w:rPr>
  </w:style>
  <w:style w:type="character" w:customStyle="1" w:styleId="2Char">
    <w:name w:val="正文首行缩进 2 Char"/>
    <w:link w:val="21"/>
    <w:uiPriority w:val="99"/>
    <w:qFormat/>
    <w:rsid w:val="000372BE"/>
  </w:style>
  <w:style w:type="character" w:customStyle="1" w:styleId="1Char0">
    <w:name w:val="无间隔1 Char"/>
    <w:link w:val="12"/>
    <w:qFormat/>
    <w:rsid w:val="000372BE"/>
    <w:rPr>
      <w:rFonts w:ascii="Times New Roman" w:eastAsia="宋体" w:hAnsi="Times New Roman" w:cs="Times New Roman"/>
      <w:kern w:val="2"/>
      <w:sz w:val="21"/>
      <w:szCs w:val="24"/>
      <w:lang w:val="en-US" w:eastAsia="zh-CN" w:bidi="ar-SA"/>
    </w:rPr>
  </w:style>
  <w:style w:type="paragraph" w:customStyle="1" w:styleId="PlainText1">
    <w:name w:val="Plain Text1"/>
    <w:basedOn w:val="a"/>
    <w:qFormat/>
    <w:rsid w:val="000372BE"/>
    <w:pPr>
      <w:adjustRightInd w:val="0"/>
      <w:textAlignment w:val="baseline"/>
    </w:pPr>
    <w:rPr>
      <w:rFonts w:ascii="宋体" w:hAnsi="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709442424@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2154</Words>
  <Characters>12281</Characters>
  <Application>Microsoft Office Word</Application>
  <DocSecurity>0</DocSecurity>
  <Lines>102</Lines>
  <Paragraphs>28</Paragraphs>
  <ScaleCrop>false</ScaleCrop>
  <Company>Sky123.Org</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何花</dc:creator>
  <cp:lastModifiedBy>桑三博客</cp:lastModifiedBy>
  <cp:revision>23</cp:revision>
  <cp:lastPrinted>2021-10-26T02:31:00Z</cp:lastPrinted>
  <dcterms:created xsi:type="dcterms:W3CDTF">2021-02-02T13:41:00Z</dcterms:created>
  <dcterms:modified xsi:type="dcterms:W3CDTF">2021-12-20T01:28:00Z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1450C8E31DF44267A5A9C8A659B58515</vt:lpwstr>
  </property>
</Properties>
</file>