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9D" w:rsidRDefault="0000619D">
      <w:pPr>
        <w:spacing w:line="500" w:lineRule="exact"/>
        <w:jc w:val="center"/>
        <w:rPr>
          <w:rFonts w:ascii="Times New Roman"/>
          <w:b/>
          <w:spacing w:val="20"/>
          <w:sz w:val="44"/>
          <w:u w:val="single"/>
        </w:rPr>
      </w:pPr>
    </w:p>
    <w:p w:rsidR="000E5AA6" w:rsidRDefault="00B00ABA">
      <w:pPr>
        <w:jc w:val="center"/>
        <w:rPr>
          <w:rFonts w:ascii="Times New Roman"/>
          <w:b/>
          <w:spacing w:val="20"/>
          <w:sz w:val="44"/>
          <w:u w:val="single"/>
        </w:rPr>
      </w:pPr>
      <w:r>
        <w:rPr>
          <w:rFonts w:ascii="Times New Roman" w:hint="eastAsia"/>
          <w:b/>
          <w:spacing w:val="20"/>
          <w:sz w:val="44"/>
          <w:u w:val="single"/>
        </w:rPr>
        <w:t>2026</w:t>
      </w:r>
      <w:r>
        <w:rPr>
          <w:rFonts w:ascii="Times New Roman" w:hint="eastAsia"/>
          <w:b/>
          <w:spacing w:val="20"/>
          <w:sz w:val="44"/>
          <w:u w:val="single"/>
        </w:rPr>
        <w:t>年南通市北养老中心食堂食材采购及配送项目</w:t>
      </w:r>
    </w:p>
    <w:p w:rsidR="000E5AA6" w:rsidRDefault="000E5AA6">
      <w:pPr>
        <w:jc w:val="center"/>
        <w:rPr>
          <w:rFonts w:ascii="Times New Roman"/>
          <w:b/>
          <w:spacing w:val="20"/>
          <w:sz w:val="44"/>
          <w:u w:val="single"/>
        </w:rPr>
      </w:pPr>
    </w:p>
    <w:p w:rsidR="000E5AA6" w:rsidRDefault="000E5AA6">
      <w:pPr>
        <w:jc w:val="center"/>
        <w:rPr>
          <w:rFonts w:ascii="Times New Roman"/>
          <w:b/>
          <w:spacing w:val="20"/>
          <w:sz w:val="44"/>
          <w:u w:val="single"/>
        </w:rPr>
      </w:pPr>
    </w:p>
    <w:p w:rsidR="0000619D" w:rsidRDefault="0000619D">
      <w:pPr>
        <w:jc w:val="center"/>
        <w:rPr>
          <w:rFonts w:ascii="Times New Roman" w:eastAsia="华文新魏"/>
          <w:b/>
          <w:sz w:val="100"/>
          <w:szCs w:val="100"/>
        </w:rPr>
      </w:pPr>
      <w:r>
        <w:rPr>
          <w:rFonts w:ascii="Times New Roman" w:eastAsia="华文新魏"/>
          <w:b/>
          <w:sz w:val="100"/>
          <w:szCs w:val="100"/>
        </w:rPr>
        <w:t>招标文件</w:t>
      </w:r>
    </w:p>
    <w:p w:rsidR="0000619D" w:rsidRPr="00E41F6E" w:rsidRDefault="0000619D">
      <w:pPr>
        <w:rPr>
          <w:rFonts w:ascii="Times New Roman"/>
        </w:rPr>
      </w:pPr>
    </w:p>
    <w:p w:rsidR="0000619D" w:rsidRDefault="0000619D">
      <w:pPr>
        <w:pStyle w:val="6"/>
        <w:spacing w:line="500" w:lineRule="exact"/>
        <w:rPr>
          <w:rFonts w:eastAsia="仿宋_GB2312"/>
          <w:b w:val="0"/>
          <w:color w:val="000000"/>
          <w:sz w:val="36"/>
        </w:rPr>
      </w:pPr>
      <w:r>
        <w:rPr>
          <w:color w:val="000000"/>
          <w:sz w:val="36"/>
          <w:szCs w:val="36"/>
        </w:rPr>
        <w:t>项目编号：</w:t>
      </w:r>
      <w:r w:rsidR="00E41F6E">
        <w:rPr>
          <w:rFonts w:hint="eastAsia"/>
          <w:color w:val="000000"/>
          <w:sz w:val="36"/>
          <w:szCs w:val="36"/>
        </w:rPr>
        <w:t>JSKJ2026016</w:t>
      </w:r>
      <w:r w:rsidR="00E41F6E">
        <w:rPr>
          <w:rFonts w:hint="eastAsia"/>
          <w:color w:val="000000"/>
          <w:sz w:val="36"/>
          <w:szCs w:val="36"/>
        </w:rPr>
        <w:t>（</w:t>
      </w:r>
      <w:r w:rsidR="00E41F6E">
        <w:rPr>
          <w:rFonts w:hint="eastAsia"/>
          <w:color w:val="000000"/>
          <w:sz w:val="36"/>
          <w:szCs w:val="36"/>
        </w:rPr>
        <w:t>GK05</w:t>
      </w:r>
      <w:r w:rsidR="00E41F6E">
        <w:rPr>
          <w:rFonts w:hint="eastAsia"/>
          <w:color w:val="000000"/>
          <w:sz w:val="36"/>
          <w:szCs w:val="36"/>
        </w:rPr>
        <w:t>）</w:t>
      </w:r>
    </w:p>
    <w:p w:rsidR="0000619D" w:rsidRDefault="0000619D">
      <w:pPr>
        <w:spacing w:line="500" w:lineRule="exact"/>
        <w:jc w:val="center"/>
        <w:rPr>
          <w:rFonts w:ascii="Times New Roman" w:eastAsia="仿宋_GB2312"/>
          <w:b/>
          <w:color w:val="000000"/>
          <w:sz w:val="36"/>
        </w:rPr>
      </w:pPr>
    </w:p>
    <w:p w:rsidR="00EE7803" w:rsidRDefault="00EE7803" w:rsidP="00EE7803">
      <w:pPr>
        <w:pStyle w:val="20"/>
        <w:ind w:left="480"/>
      </w:pPr>
    </w:p>
    <w:p w:rsidR="00EE7803" w:rsidRPr="00EE7803" w:rsidRDefault="00EE7803" w:rsidP="00EE7803">
      <w:pPr>
        <w:pStyle w:val="20"/>
        <w:ind w:left="480"/>
      </w:pPr>
    </w:p>
    <w:p w:rsidR="0000619D" w:rsidRDefault="00D6340A">
      <w:pPr>
        <w:spacing w:line="500" w:lineRule="exact"/>
        <w:rPr>
          <w:rFonts w:ascii="Times New Roman" w:eastAsia="仿宋_GB2312"/>
          <w:color w:val="000000"/>
        </w:rPr>
      </w:pPr>
      <w:r>
        <w:rPr>
          <w:rFonts w:ascii="Times New Roman" w:eastAsia="仿宋_GB2312"/>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s2050" type="#_x0000_t75" style="position:absolute;left:0;text-align:left;margin-left:136.5pt;margin-top:31.2pt;width:183.75pt;height:140.95pt;z-index:251657728" o:allowincell="f">
            <v:imagedata r:id="rId7" o:title=""/>
            <w10:wrap type="topAndBottom"/>
          </v:shape>
        </w:pict>
      </w:r>
    </w:p>
    <w:p w:rsidR="0000619D" w:rsidRDefault="0000619D">
      <w:pPr>
        <w:spacing w:line="500" w:lineRule="exact"/>
        <w:rPr>
          <w:rFonts w:ascii="Times New Roman" w:eastAsia="仿宋_GB2312"/>
          <w:color w:val="000000"/>
          <w:sz w:val="32"/>
        </w:rPr>
      </w:pPr>
    </w:p>
    <w:p w:rsidR="0000619D" w:rsidRDefault="0000619D">
      <w:pPr>
        <w:spacing w:line="500" w:lineRule="exact"/>
        <w:jc w:val="center"/>
        <w:rPr>
          <w:rFonts w:ascii="Times New Roman" w:eastAsia="仿宋_GB2312"/>
          <w:color w:val="000000"/>
          <w:sz w:val="32"/>
        </w:rPr>
      </w:pPr>
    </w:p>
    <w:p w:rsidR="0000619D" w:rsidRDefault="0000619D">
      <w:pPr>
        <w:spacing w:line="500" w:lineRule="exact"/>
        <w:jc w:val="center"/>
        <w:rPr>
          <w:rFonts w:ascii="Times New Roman" w:eastAsia="仿宋_GB2312"/>
          <w:color w:val="000000"/>
          <w:sz w:val="32"/>
        </w:rPr>
      </w:pPr>
    </w:p>
    <w:p w:rsidR="0000619D" w:rsidRDefault="00E41F6E" w:rsidP="00E41F6E">
      <w:pPr>
        <w:spacing w:line="500" w:lineRule="exact"/>
        <w:jc w:val="left"/>
        <w:rPr>
          <w:rFonts w:ascii="Times New Roman"/>
          <w:color w:val="000000"/>
          <w:spacing w:val="20"/>
          <w:sz w:val="28"/>
          <w:szCs w:val="28"/>
        </w:rPr>
      </w:pPr>
      <w:r>
        <w:rPr>
          <w:rFonts w:ascii="Times New Roman" w:hint="eastAsia"/>
          <w:color w:val="000000"/>
          <w:spacing w:val="20"/>
          <w:sz w:val="28"/>
          <w:szCs w:val="28"/>
        </w:rPr>
        <w:t xml:space="preserve">         </w:t>
      </w:r>
      <w:r w:rsidR="0000619D">
        <w:rPr>
          <w:rFonts w:ascii="Times New Roman"/>
          <w:color w:val="000000"/>
          <w:spacing w:val="20"/>
          <w:sz w:val="28"/>
          <w:szCs w:val="28"/>
        </w:rPr>
        <w:t>采购单位</w:t>
      </w:r>
      <w:r w:rsidR="0000619D" w:rsidRPr="00FD398F">
        <w:rPr>
          <w:rFonts w:ascii="Times New Roman"/>
          <w:color w:val="000000"/>
          <w:spacing w:val="20"/>
          <w:sz w:val="28"/>
          <w:szCs w:val="28"/>
        </w:rPr>
        <w:t>：</w:t>
      </w:r>
      <w:bookmarkStart w:id="0" w:name="OLE_LINK30"/>
      <w:bookmarkStart w:id="1" w:name="OLE_LINK31"/>
      <w:r>
        <w:rPr>
          <w:rFonts w:ascii="Times New Roman" w:hint="eastAsia"/>
          <w:color w:val="000000"/>
          <w:spacing w:val="20"/>
          <w:sz w:val="28"/>
          <w:szCs w:val="28"/>
          <w:u w:val="single"/>
        </w:rPr>
        <w:t>南通市北养老中心</w:t>
      </w:r>
    </w:p>
    <w:bookmarkEnd w:id="0"/>
    <w:bookmarkEnd w:id="1"/>
    <w:p w:rsidR="00E41F6E" w:rsidRDefault="00E41F6E" w:rsidP="00E41F6E">
      <w:pPr>
        <w:spacing w:line="500" w:lineRule="exact"/>
        <w:jc w:val="left"/>
        <w:rPr>
          <w:rFonts w:ascii="Times New Roman"/>
          <w:color w:val="000000"/>
          <w:spacing w:val="20"/>
          <w:sz w:val="28"/>
          <w:szCs w:val="28"/>
        </w:rPr>
      </w:pPr>
      <w:r>
        <w:rPr>
          <w:rFonts w:ascii="Times New Roman" w:hint="eastAsia"/>
          <w:color w:val="000000"/>
          <w:spacing w:val="20"/>
          <w:sz w:val="28"/>
          <w:szCs w:val="28"/>
        </w:rPr>
        <w:t xml:space="preserve">         </w:t>
      </w:r>
      <w:r w:rsidR="0000619D">
        <w:rPr>
          <w:rFonts w:ascii="Times New Roman"/>
          <w:color w:val="000000"/>
          <w:spacing w:val="20"/>
          <w:sz w:val="28"/>
          <w:szCs w:val="28"/>
        </w:rPr>
        <w:t>代理单位</w:t>
      </w:r>
      <w:r w:rsidR="0000619D" w:rsidRPr="00E41F6E">
        <w:rPr>
          <w:rFonts w:ascii="Times New Roman"/>
          <w:color w:val="000000"/>
          <w:spacing w:val="20"/>
          <w:sz w:val="28"/>
          <w:szCs w:val="28"/>
        </w:rPr>
        <w:t>：</w:t>
      </w:r>
      <w:r w:rsidR="0000619D">
        <w:rPr>
          <w:rFonts w:ascii="Times New Roman" w:hint="eastAsia"/>
          <w:color w:val="000000"/>
          <w:spacing w:val="20"/>
          <w:sz w:val="28"/>
          <w:szCs w:val="28"/>
          <w:u w:val="single"/>
        </w:rPr>
        <w:t>江苏科建工程项目管理有限公司</w:t>
      </w:r>
      <w:r>
        <w:rPr>
          <w:rFonts w:ascii="Times New Roman" w:hint="eastAsia"/>
          <w:color w:val="000000"/>
          <w:spacing w:val="20"/>
          <w:sz w:val="28"/>
          <w:szCs w:val="28"/>
        </w:rPr>
        <w:t xml:space="preserve"> </w:t>
      </w:r>
    </w:p>
    <w:p w:rsidR="0000619D" w:rsidRPr="002F12B7" w:rsidRDefault="00E41F6E" w:rsidP="00E41F6E">
      <w:pPr>
        <w:spacing w:line="500" w:lineRule="exact"/>
        <w:jc w:val="left"/>
        <w:rPr>
          <w:rFonts w:ascii="Times New Roman"/>
          <w:color w:val="000000" w:themeColor="text1"/>
          <w:spacing w:val="20"/>
          <w:sz w:val="28"/>
          <w:szCs w:val="28"/>
        </w:rPr>
      </w:pPr>
      <w:r>
        <w:rPr>
          <w:rFonts w:ascii="Times New Roman" w:hint="eastAsia"/>
          <w:color w:val="000000"/>
          <w:spacing w:val="20"/>
          <w:sz w:val="28"/>
          <w:szCs w:val="28"/>
        </w:rPr>
        <w:t xml:space="preserve">        </w:t>
      </w:r>
      <w:r w:rsidRPr="002F12B7">
        <w:rPr>
          <w:rFonts w:ascii="Times New Roman" w:hint="eastAsia"/>
          <w:color w:val="000000" w:themeColor="text1"/>
          <w:spacing w:val="20"/>
          <w:sz w:val="28"/>
          <w:szCs w:val="28"/>
        </w:rPr>
        <w:t xml:space="preserve"> </w:t>
      </w:r>
      <w:r w:rsidR="0000619D" w:rsidRPr="002F12B7">
        <w:rPr>
          <w:rFonts w:ascii="Times New Roman"/>
          <w:color w:val="000000" w:themeColor="text1"/>
          <w:spacing w:val="20"/>
          <w:sz w:val="28"/>
          <w:szCs w:val="28"/>
        </w:rPr>
        <w:t>日</w:t>
      </w:r>
      <w:r w:rsidRPr="002F12B7">
        <w:rPr>
          <w:rFonts w:ascii="Times New Roman" w:hint="eastAsia"/>
          <w:color w:val="000000" w:themeColor="text1"/>
          <w:spacing w:val="20"/>
          <w:sz w:val="28"/>
          <w:szCs w:val="28"/>
        </w:rPr>
        <w:t xml:space="preserve">   </w:t>
      </w:r>
      <w:r w:rsidR="0000619D" w:rsidRPr="002F12B7">
        <w:rPr>
          <w:rFonts w:ascii="Times New Roman"/>
          <w:color w:val="000000" w:themeColor="text1"/>
          <w:spacing w:val="20"/>
          <w:sz w:val="28"/>
          <w:szCs w:val="28"/>
        </w:rPr>
        <w:t>期：</w:t>
      </w:r>
      <w:r w:rsidR="0000619D" w:rsidRPr="002F12B7">
        <w:rPr>
          <w:rFonts w:ascii="Times New Roman" w:hint="eastAsia"/>
          <w:color w:val="000000" w:themeColor="text1"/>
          <w:spacing w:val="20"/>
          <w:sz w:val="28"/>
          <w:szCs w:val="28"/>
          <w:u w:val="single"/>
        </w:rPr>
        <w:t>202</w:t>
      </w:r>
      <w:r w:rsidRPr="002F12B7">
        <w:rPr>
          <w:rFonts w:ascii="Times New Roman" w:hint="eastAsia"/>
          <w:color w:val="000000" w:themeColor="text1"/>
          <w:spacing w:val="20"/>
          <w:sz w:val="28"/>
          <w:szCs w:val="28"/>
          <w:u w:val="single"/>
        </w:rPr>
        <w:t>6</w:t>
      </w:r>
      <w:r w:rsidR="0000619D" w:rsidRPr="002F12B7">
        <w:rPr>
          <w:rFonts w:ascii="Times New Roman" w:hint="eastAsia"/>
          <w:color w:val="000000" w:themeColor="text1"/>
          <w:spacing w:val="20"/>
          <w:sz w:val="28"/>
          <w:szCs w:val="28"/>
          <w:u w:val="single"/>
        </w:rPr>
        <w:t>年</w:t>
      </w:r>
      <w:r w:rsidR="002F12B7" w:rsidRPr="002F12B7">
        <w:rPr>
          <w:rFonts w:ascii="Times New Roman" w:hint="eastAsia"/>
          <w:color w:val="000000" w:themeColor="text1"/>
          <w:spacing w:val="20"/>
          <w:sz w:val="28"/>
          <w:szCs w:val="28"/>
          <w:u w:val="single"/>
        </w:rPr>
        <w:t>3</w:t>
      </w:r>
      <w:r w:rsidR="0000619D" w:rsidRPr="002F12B7">
        <w:rPr>
          <w:rFonts w:ascii="Times New Roman" w:hint="eastAsia"/>
          <w:color w:val="000000" w:themeColor="text1"/>
          <w:spacing w:val="20"/>
          <w:sz w:val="28"/>
          <w:szCs w:val="28"/>
          <w:u w:val="single"/>
        </w:rPr>
        <w:t>月</w:t>
      </w:r>
      <w:r w:rsidR="00B821F7" w:rsidRPr="002F12B7">
        <w:rPr>
          <w:rFonts w:ascii="Times New Roman" w:hint="eastAsia"/>
          <w:color w:val="000000" w:themeColor="text1"/>
          <w:spacing w:val="20"/>
          <w:sz w:val="28"/>
          <w:szCs w:val="28"/>
          <w:u w:val="single"/>
        </w:rPr>
        <w:t xml:space="preserve"> </w:t>
      </w:r>
    </w:p>
    <w:p w:rsidR="0000619D" w:rsidRDefault="0000619D">
      <w:pPr>
        <w:adjustRightInd w:val="0"/>
        <w:snapToGrid w:val="0"/>
        <w:ind w:leftChars="-75" w:left="-180"/>
        <w:rPr>
          <w:rFonts w:ascii="Times New Roman"/>
          <w:snapToGrid w:val="0"/>
          <w:sz w:val="26"/>
          <w:szCs w:val="28"/>
          <w:u w:val="single"/>
        </w:rPr>
      </w:pPr>
      <w:r>
        <w:rPr>
          <w:rFonts w:ascii="Times New Roman"/>
          <w:snapToGrid w:val="0"/>
          <w:color w:val="FF0000"/>
          <w:sz w:val="26"/>
          <w:szCs w:val="28"/>
          <w:u w:val="single"/>
        </w:rPr>
        <w:lastRenderedPageBreak/>
        <w:t xml:space="preserve">                                                    </w:t>
      </w:r>
      <w:r>
        <w:rPr>
          <w:rFonts w:ascii="Times New Roman"/>
          <w:snapToGrid w:val="0"/>
          <w:sz w:val="26"/>
          <w:szCs w:val="28"/>
          <w:u w:val="single"/>
        </w:rPr>
        <w:t xml:space="preserve">                </w:t>
      </w:r>
    </w:p>
    <w:p w:rsidR="0000619D" w:rsidRDefault="0000619D">
      <w:pPr>
        <w:spacing w:line="500" w:lineRule="exact"/>
        <w:jc w:val="center"/>
        <w:rPr>
          <w:rFonts w:ascii="Times New Roman"/>
          <w:sz w:val="44"/>
          <w:szCs w:val="44"/>
        </w:rPr>
      </w:pPr>
      <w:r>
        <w:rPr>
          <w:rFonts w:ascii="Times New Roman"/>
          <w:sz w:val="44"/>
          <w:szCs w:val="44"/>
        </w:rPr>
        <w:t>目</w:t>
      </w:r>
      <w:r>
        <w:rPr>
          <w:rFonts w:ascii="Times New Roman"/>
          <w:sz w:val="44"/>
          <w:szCs w:val="44"/>
        </w:rPr>
        <w:t xml:space="preserve">      </w:t>
      </w:r>
      <w:r>
        <w:rPr>
          <w:rFonts w:ascii="Times New Roman"/>
          <w:sz w:val="44"/>
          <w:szCs w:val="44"/>
        </w:rPr>
        <w:t>录</w:t>
      </w:r>
    </w:p>
    <w:p w:rsidR="0000619D" w:rsidRDefault="0000619D">
      <w:pPr>
        <w:spacing w:line="500" w:lineRule="exact"/>
        <w:jc w:val="center"/>
        <w:rPr>
          <w:rFonts w:ascii="Times New Roman"/>
          <w:sz w:val="44"/>
        </w:rPr>
      </w:pPr>
    </w:p>
    <w:p w:rsidR="0000619D" w:rsidRDefault="0000619D">
      <w:pPr>
        <w:tabs>
          <w:tab w:val="left" w:pos="7740"/>
        </w:tabs>
        <w:spacing w:line="500" w:lineRule="exact"/>
        <w:rPr>
          <w:rFonts w:ascii="Times New Roman"/>
          <w:spacing w:val="2"/>
          <w:sz w:val="32"/>
          <w:szCs w:val="32"/>
        </w:rPr>
      </w:pPr>
      <w:r>
        <w:rPr>
          <w:rFonts w:ascii="Times New Roman"/>
          <w:bCs/>
          <w:sz w:val="32"/>
          <w:szCs w:val="32"/>
        </w:rPr>
        <w:t>第一部分</w:t>
      </w:r>
      <w:r>
        <w:rPr>
          <w:rFonts w:ascii="Times New Roman"/>
          <w:bCs/>
          <w:sz w:val="32"/>
          <w:szCs w:val="32"/>
        </w:rPr>
        <w:t xml:space="preserve">  </w:t>
      </w:r>
      <w:r>
        <w:rPr>
          <w:rFonts w:ascii="Times New Roman"/>
          <w:bCs/>
          <w:sz w:val="32"/>
          <w:szCs w:val="32"/>
        </w:rPr>
        <w:t>招标公告</w:t>
      </w:r>
    </w:p>
    <w:p w:rsidR="0000619D" w:rsidRDefault="0000619D">
      <w:pPr>
        <w:tabs>
          <w:tab w:val="left" w:pos="7740"/>
        </w:tabs>
        <w:spacing w:line="500" w:lineRule="exact"/>
        <w:rPr>
          <w:rFonts w:ascii="Times New Roman"/>
          <w:sz w:val="32"/>
          <w:szCs w:val="32"/>
        </w:rPr>
      </w:pPr>
    </w:p>
    <w:p w:rsidR="0000619D" w:rsidRDefault="0000619D">
      <w:pPr>
        <w:tabs>
          <w:tab w:val="left" w:pos="7740"/>
        </w:tabs>
        <w:spacing w:line="500" w:lineRule="exact"/>
        <w:rPr>
          <w:rFonts w:ascii="Times New Roman"/>
          <w:spacing w:val="2"/>
          <w:sz w:val="32"/>
          <w:szCs w:val="32"/>
        </w:rPr>
      </w:pPr>
      <w:r>
        <w:rPr>
          <w:rFonts w:ascii="Times New Roman"/>
          <w:bCs/>
          <w:sz w:val="32"/>
          <w:szCs w:val="32"/>
        </w:rPr>
        <w:t>第二部分</w:t>
      </w:r>
      <w:r>
        <w:rPr>
          <w:rFonts w:ascii="Times New Roman"/>
          <w:bCs/>
          <w:sz w:val="32"/>
          <w:szCs w:val="32"/>
        </w:rPr>
        <w:t xml:space="preserve">  </w:t>
      </w:r>
      <w:r>
        <w:rPr>
          <w:rFonts w:ascii="Times New Roman"/>
          <w:bCs/>
          <w:sz w:val="32"/>
          <w:szCs w:val="32"/>
        </w:rPr>
        <w:t>投标须知</w:t>
      </w:r>
    </w:p>
    <w:p w:rsidR="0000619D" w:rsidRDefault="0000619D">
      <w:pPr>
        <w:spacing w:line="500" w:lineRule="exact"/>
        <w:rPr>
          <w:rFonts w:ascii="Times New Roman"/>
          <w:sz w:val="32"/>
          <w:szCs w:val="32"/>
        </w:rPr>
      </w:pPr>
    </w:p>
    <w:p w:rsidR="0000619D" w:rsidRDefault="0000619D">
      <w:pPr>
        <w:tabs>
          <w:tab w:val="left" w:pos="7740"/>
        </w:tabs>
        <w:spacing w:line="500" w:lineRule="exact"/>
        <w:rPr>
          <w:rFonts w:ascii="Times New Roman"/>
          <w:spacing w:val="2"/>
          <w:sz w:val="32"/>
          <w:szCs w:val="32"/>
        </w:rPr>
      </w:pPr>
      <w:r>
        <w:rPr>
          <w:rFonts w:ascii="Times New Roman"/>
          <w:bCs/>
          <w:sz w:val="32"/>
          <w:szCs w:val="32"/>
        </w:rPr>
        <w:t>第三部分</w:t>
      </w:r>
      <w:r>
        <w:rPr>
          <w:rFonts w:ascii="Times New Roman"/>
          <w:bCs/>
          <w:sz w:val="32"/>
          <w:szCs w:val="32"/>
        </w:rPr>
        <w:t xml:space="preserve">  </w:t>
      </w:r>
      <w:r>
        <w:rPr>
          <w:rFonts w:ascii="Times New Roman"/>
          <w:bCs/>
          <w:sz w:val="32"/>
          <w:szCs w:val="32"/>
        </w:rPr>
        <w:t>项目需求说明</w:t>
      </w:r>
    </w:p>
    <w:p w:rsidR="0000619D" w:rsidRDefault="0000619D">
      <w:pPr>
        <w:pStyle w:val="a4"/>
        <w:tabs>
          <w:tab w:val="left" w:pos="7740"/>
          <w:tab w:val="left" w:pos="7920"/>
        </w:tabs>
        <w:spacing w:line="500" w:lineRule="exact"/>
        <w:ind w:left="0"/>
        <w:rPr>
          <w:rFonts w:ascii="Times New Roman" w:eastAsia="宋体"/>
          <w:sz w:val="32"/>
          <w:szCs w:val="32"/>
        </w:rPr>
      </w:pPr>
    </w:p>
    <w:p w:rsidR="0000619D" w:rsidRDefault="0000619D">
      <w:pPr>
        <w:tabs>
          <w:tab w:val="left" w:pos="7740"/>
        </w:tabs>
        <w:spacing w:line="500" w:lineRule="exact"/>
        <w:rPr>
          <w:rFonts w:ascii="Times New Roman"/>
          <w:spacing w:val="2"/>
          <w:sz w:val="32"/>
          <w:szCs w:val="32"/>
        </w:rPr>
      </w:pPr>
      <w:r>
        <w:rPr>
          <w:rFonts w:ascii="Times New Roman"/>
          <w:sz w:val="32"/>
          <w:szCs w:val="32"/>
        </w:rPr>
        <w:t>第四部分</w:t>
      </w:r>
      <w:r>
        <w:rPr>
          <w:rFonts w:ascii="Times New Roman"/>
          <w:sz w:val="32"/>
          <w:szCs w:val="32"/>
        </w:rPr>
        <w:t xml:space="preserve">  </w:t>
      </w:r>
      <w:r>
        <w:rPr>
          <w:rFonts w:ascii="Times New Roman"/>
          <w:bCs/>
          <w:sz w:val="32"/>
          <w:szCs w:val="32"/>
        </w:rPr>
        <w:t>开标和评标</w:t>
      </w:r>
    </w:p>
    <w:p w:rsidR="0000619D" w:rsidRDefault="0000619D">
      <w:pPr>
        <w:spacing w:line="500" w:lineRule="exact"/>
        <w:rPr>
          <w:rFonts w:ascii="Times New Roman"/>
          <w:sz w:val="32"/>
          <w:szCs w:val="32"/>
        </w:rPr>
      </w:pPr>
    </w:p>
    <w:p w:rsidR="0000619D" w:rsidRDefault="0000619D">
      <w:pPr>
        <w:tabs>
          <w:tab w:val="left" w:pos="7740"/>
        </w:tabs>
        <w:spacing w:line="500" w:lineRule="exact"/>
        <w:rPr>
          <w:rFonts w:ascii="Times New Roman"/>
          <w:spacing w:val="2"/>
          <w:sz w:val="32"/>
          <w:szCs w:val="32"/>
        </w:rPr>
      </w:pPr>
      <w:r>
        <w:rPr>
          <w:rFonts w:ascii="Times New Roman"/>
          <w:bCs/>
          <w:sz w:val="32"/>
          <w:szCs w:val="32"/>
        </w:rPr>
        <w:t>第五部分</w:t>
      </w:r>
      <w:r>
        <w:rPr>
          <w:rFonts w:ascii="Times New Roman"/>
          <w:bCs/>
          <w:sz w:val="32"/>
          <w:szCs w:val="32"/>
        </w:rPr>
        <w:t xml:space="preserve">  </w:t>
      </w:r>
      <w:r>
        <w:rPr>
          <w:rFonts w:ascii="Times New Roman"/>
          <w:bCs/>
          <w:sz w:val="32"/>
          <w:szCs w:val="32"/>
        </w:rPr>
        <w:t>合同签订与验收付款</w:t>
      </w:r>
    </w:p>
    <w:p w:rsidR="0000619D" w:rsidRDefault="0000619D">
      <w:pPr>
        <w:spacing w:line="500" w:lineRule="exact"/>
        <w:rPr>
          <w:rFonts w:ascii="Times New Roman"/>
          <w:sz w:val="32"/>
          <w:szCs w:val="32"/>
        </w:rPr>
      </w:pPr>
    </w:p>
    <w:p w:rsidR="0000619D" w:rsidRDefault="0000619D">
      <w:pPr>
        <w:tabs>
          <w:tab w:val="left" w:pos="7740"/>
        </w:tabs>
        <w:spacing w:line="500" w:lineRule="exact"/>
        <w:rPr>
          <w:rFonts w:ascii="Times New Roman"/>
          <w:spacing w:val="2"/>
          <w:sz w:val="32"/>
          <w:szCs w:val="32"/>
        </w:rPr>
      </w:pPr>
      <w:r>
        <w:rPr>
          <w:rFonts w:ascii="Times New Roman"/>
          <w:bCs/>
          <w:sz w:val="32"/>
          <w:szCs w:val="32"/>
        </w:rPr>
        <w:t>第六部分</w:t>
      </w:r>
      <w:r>
        <w:rPr>
          <w:rFonts w:ascii="Times New Roman"/>
          <w:bCs/>
          <w:sz w:val="32"/>
          <w:szCs w:val="32"/>
        </w:rPr>
        <w:t xml:space="preserve">  </w:t>
      </w:r>
      <w:r>
        <w:rPr>
          <w:rFonts w:ascii="Times New Roman"/>
          <w:bCs/>
          <w:sz w:val="32"/>
          <w:szCs w:val="32"/>
        </w:rPr>
        <w:t>质疑提出和处理</w:t>
      </w:r>
    </w:p>
    <w:p w:rsidR="0000619D" w:rsidRDefault="0000619D">
      <w:pPr>
        <w:spacing w:line="500" w:lineRule="exact"/>
        <w:rPr>
          <w:rFonts w:ascii="Times New Roman"/>
          <w:sz w:val="32"/>
          <w:szCs w:val="32"/>
        </w:rPr>
      </w:pPr>
    </w:p>
    <w:p w:rsidR="0000619D" w:rsidRDefault="0000619D">
      <w:pPr>
        <w:tabs>
          <w:tab w:val="left" w:pos="7740"/>
        </w:tabs>
        <w:spacing w:line="500" w:lineRule="exact"/>
        <w:rPr>
          <w:rFonts w:ascii="Times New Roman"/>
          <w:spacing w:val="2"/>
          <w:sz w:val="32"/>
          <w:szCs w:val="32"/>
        </w:rPr>
      </w:pPr>
      <w:r>
        <w:rPr>
          <w:rFonts w:ascii="Times New Roman"/>
          <w:bCs/>
          <w:sz w:val="32"/>
          <w:szCs w:val="32"/>
        </w:rPr>
        <w:t>第七部分</w:t>
      </w:r>
      <w:r>
        <w:rPr>
          <w:rFonts w:ascii="Times New Roman"/>
          <w:bCs/>
          <w:sz w:val="32"/>
          <w:szCs w:val="32"/>
        </w:rPr>
        <w:t xml:space="preserve">  </w:t>
      </w:r>
      <w:r>
        <w:rPr>
          <w:rFonts w:ascii="Times New Roman"/>
          <w:bCs/>
          <w:sz w:val="32"/>
          <w:szCs w:val="32"/>
        </w:rPr>
        <w:t>投标文件组成</w:t>
      </w: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p>
    <w:p w:rsidR="0000619D" w:rsidRDefault="0000619D">
      <w:pPr>
        <w:snapToGrid w:val="0"/>
        <w:spacing w:line="300" w:lineRule="auto"/>
        <w:jc w:val="center"/>
        <w:outlineLvl w:val="0"/>
        <w:rPr>
          <w:rFonts w:ascii="Times New Roman"/>
          <w:b/>
          <w:sz w:val="36"/>
          <w:szCs w:val="36"/>
        </w:rPr>
      </w:pPr>
      <w:r>
        <w:rPr>
          <w:rFonts w:ascii="Times New Roman"/>
          <w:b/>
          <w:sz w:val="36"/>
          <w:szCs w:val="36"/>
        </w:rPr>
        <w:br w:type="page"/>
      </w:r>
      <w:r>
        <w:rPr>
          <w:rFonts w:ascii="Times New Roman"/>
          <w:b/>
          <w:sz w:val="36"/>
          <w:szCs w:val="36"/>
        </w:rPr>
        <w:lastRenderedPageBreak/>
        <w:t>第一部分</w:t>
      </w:r>
      <w:r>
        <w:rPr>
          <w:rFonts w:ascii="Times New Roman"/>
          <w:b/>
          <w:sz w:val="36"/>
          <w:szCs w:val="36"/>
        </w:rPr>
        <w:t xml:space="preserve">  </w:t>
      </w:r>
      <w:bookmarkStart w:id="2" w:name="OLE_LINK5"/>
      <w:bookmarkStart w:id="3" w:name="OLE_LINK7"/>
      <w:bookmarkStart w:id="4" w:name="OLE_LINK12"/>
      <w:bookmarkStart w:id="5" w:name="OLE_LINK13"/>
      <w:r>
        <w:rPr>
          <w:rFonts w:ascii="Times New Roman"/>
          <w:b/>
          <w:sz w:val="36"/>
          <w:szCs w:val="36"/>
        </w:rPr>
        <w:t>招标公告</w:t>
      </w:r>
    </w:p>
    <w:bookmarkEnd w:id="2"/>
    <w:bookmarkEnd w:id="3"/>
    <w:p w:rsidR="0000619D" w:rsidRPr="006611E0" w:rsidRDefault="0000619D">
      <w:pPr>
        <w:snapToGrid w:val="0"/>
        <w:spacing w:line="480" w:lineRule="exact"/>
        <w:ind w:firstLineChars="200" w:firstLine="480"/>
        <w:rPr>
          <w:rFonts w:ascii="Times New Roman"/>
          <w:color w:val="000000" w:themeColor="text1"/>
        </w:rPr>
      </w:pPr>
      <w:r>
        <w:rPr>
          <w:rFonts w:ascii="Times New Roman"/>
          <w:bCs/>
        </w:rPr>
        <w:t>项目概况：</w:t>
      </w:r>
      <w:r w:rsidR="00B00ABA">
        <w:rPr>
          <w:rFonts w:ascii="Times New Roman" w:hint="eastAsia"/>
          <w:u w:val="single"/>
        </w:rPr>
        <w:t>2026</w:t>
      </w:r>
      <w:r w:rsidR="00B00ABA">
        <w:rPr>
          <w:rFonts w:ascii="Times New Roman" w:hint="eastAsia"/>
          <w:u w:val="single"/>
        </w:rPr>
        <w:t>年南通市北养老中心</w:t>
      </w:r>
      <w:r w:rsidR="00B00ABA" w:rsidRPr="006611E0">
        <w:rPr>
          <w:rFonts w:ascii="Times New Roman" w:hint="eastAsia"/>
          <w:color w:val="000000" w:themeColor="text1"/>
          <w:u w:val="single"/>
        </w:rPr>
        <w:t>食堂食材采购及配送项目</w:t>
      </w:r>
      <w:r w:rsidRPr="006611E0">
        <w:rPr>
          <w:rFonts w:ascii="Times New Roman"/>
          <w:color w:val="000000" w:themeColor="text1"/>
        </w:rPr>
        <w:t>的潜在投标人应在</w:t>
      </w:r>
      <w:r w:rsidR="00686FBB" w:rsidRPr="006611E0">
        <w:rPr>
          <w:rFonts w:ascii="Times New Roman" w:hint="eastAsia"/>
          <w:color w:val="000000" w:themeColor="text1"/>
        </w:rPr>
        <w:t>“南通市崇川区人民政府网”</w:t>
      </w:r>
      <w:r w:rsidRPr="006611E0">
        <w:rPr>
          <w:rFonts w:ascii="Times New Roman"/>
          <w:color w:val="000000" w:themeColor="text1"/>
        </w:rPr>
        <w:t>获取招标文件，并于</w:t>
      </w:r>
      <w:r w:rsidRPr="006611E0">
        <w:rPr>
          <w:rFonts w:ascii="Times New Roman"/>
          <w:color w:val="000000" w:themeColor="text1"/>
          <w:u w:val="single"/>
        </w:rPr>
        <w:t>202</w:t>
      </w:r>
      <w:r w:rsidR="00E41F6E" w:rsidRPr="006611E0">
        <w:rPr>
          <w:rFonts w:ascii="Times New Roman" w:hint="eastAsia"/>
          <w:color w:val="000000" w:themeColor="text1"/>
          <w:u w:val="single"/>
        </w:rPr>
        <w:t>6</w:t>
      </w:r>
      <w:r w:rsidRPr="006611E0">
        <w:rPr>
          <w:rFonts w:ascii="Times New Roman"/>
          <w:color w:val="000000" w:themeColor="text1"/>
          <w:u w:val="single"/>
        </w:rPr>
        <w:t>年</w:t>
      </w:r>
      <w:r w:rsidR="00E41F6E" w:rsidRPr="006611E0">
        <w:rPr>
          <w:rFonts w:ascii="Times New Roman" w:hint="eastAsia"/>
          <w:color w:val="000000" w:themeColor="text1"/>
          <w:u w:val="single"/>
        </w:rPr>
        <w:t>3</w:t>
      </w:r>
      <w:r w:rsidRPr="006611E0">
        <w:rPr>
          <w:rFonts w:ascii="Times New Roman"/>
          <w:color w:val="000000" w:themeColor="text1"/>
          <w:u w:val="single"/>
        </w:rPr>
        <w:t>月</w:t>
      </w:r>
      <w:r w:rsidR="006611E0" w:rsidRPr="006611E0">
        <w:rPr>
          <w:rFonts w:ascii="Times New Roman" w:hint="eastAsia"/>
          <w:color w:val="000000" w:themeColor="text1"/>
          <w:u w:val="single"/>
        </w:rPr>
        <w:t>27</w:t>
      </w:r>
      <w:r w:rsidRPr="006611E0">
        <w:rPr>
          <w:rFonts w:ascii="Times New Roman"/>
          <w:color w:val="000000" w:themeColor="text1"/>
          <w:u w:val="single"/>
        </w:rPr>
        <w:t>日</w:t>
      </w:r>
      <w:r w:rsidR="00B56528" w:rsidRPr="006611E0">
        <w:rPr>
          <w:rFonts w:ascii="Times New Roman" w:hint="eastAsia"/>
          <w:color w:val="000000" w:themeColor="text1"/>
          <w:u w:val="single"/>
        </w:rPr>
        <w:t>9</w:t>
      </w:r>
      <w:r w:rsidRPr="006611E0">
        <w:rPr>
          <w:rFonts w:ascii="Times New Roman"/>
          <w:color w:val="000000" w:themeColor="text1"/>
          <w:u w:val="single"/>
        </w:rPr>
        <w:t>点</w:t>
      </w:r>
      <w:r w:rsidRPr="006611E0">
        <w:rPr>
          <w:rFonts w:ascii="Times New Roman"/>
          <w:color w:val="000000" w:themeColor="text1"/>
          <w:u w:val="single"/>
        </w:rPr>
        <w:t>30</w:t>
      </w:r>
      <w:r w:rsidRPr="006611E0">
        <w:rPr>
          <w:rFonts w:ascii="Times New Roman"/>
          <w:color w:val="000000" w:themeColor="text1"/>
          <w:u w:val="single"/>
        </w:rPr>
        <w:t>分</w:t>
      </w:r>
      <w:r w:rsidR="00E41F6E" w:rsidRPr="006611E0">
        <w:rPr>
          <w:rFonts w:ascii="Times New Roman" w:hint="eastAsia"/>
          <w:color w:val="000000" w:themeColor="text1"/>
          <w:u w:val="single"/>
        </w:rPr>
        <w:t>00</w:t>
      </w:r>
      <w:r w:rsidR="00E41F6E" w:rsidRPr="006611E0">
        <w:rPr>
          <w:rFonts w:ascii="Times New Roman" w:hint="eastAsia"/>
          <w:color w:val="000000" w:themeColor="text1"/>
          <w:u w:val="single"/>
        </w:rPr>
        <w:t>秒</w:t>
      </w:r>
      <w:r w:rsidRPr="006611E0">
        <w:rPr>
          <w:rFonts w:ascii="Times New Roman"/>
          <w:color w:val="000000" w:themeColor="text1"/>
        </w:rPr>
        <w:t>（北京时间）前递交投标文件。</w:t>
      </w:r>
    </w:p>
    <w:p w:rsidR="0000619D" w:rsidRPr="006611E0" w:rsidRDefault="0000619D">
      <w:pPr>
        <w:snapToGrid w:val="0"/>
        <w:spacing w:line="480" w:lineRule="exact"/>
        <w:ind w:firstLineChars="200" w:firstLine="482"/>
        <w:rPr>
          <w:rFonts w:ascii="Times New Roman"/>
          <w:b/>
          <w:color w:val="000000" w:themeColor="text1"/>
        </w:rPr>
      </w:pPr>
      <w:r w:rsidRPr="006611E0">
        <w:rPr>
          <w:rFonts w:ascii="Times New Roman"/>
          <w:b/>
          <w:color w:val="000000" w:themeColor="text1"/>
        </w:rPr>
        <w:t xml:space="preserve"> </w:t>
      </w:r>
      <w:r w:rsidRPr="006611E0">
        <w:rPr>
          <w:rFonts w:ascii="Times New Roman"/>
          <w:b/>
          <w:color w:val="000000" w:themeColor="text1"/>
        </w:rPr>
        <w:t>一、项目基本情况</w:t>
      </w:r>
    </w:p>
    <w:p w:rsidR="0000619D" w:rsidRPr="006611E0" w:rsidRDefault="0000619D">
      <w:pPr>
        <w:snapToGrid w:val="0"/>
        <w:spacing w:line="480" w:lineRule="exact"/>
        <w:ind w:firstLineChars="200" w:firstLine="480"/>
        <w:rPr>
          <w:rFonts w:ascii="Times New Roman"/>
          <w:color w:val="000000" w:themeColor="text1"/>
        </w:rPr>
      </w:pPr>
      <w:r w:rsidRPr="006611E0">
        <w:rPr>
          <w:rFonts w:ascii="Times New Roman"/>
          <w:color w:val="000000" w:themeColor="text1"/>
        </w:rPr>
        <w:t>项目编号：</w:t>
      </w:r>
      <w:r w:rsidR="00E41F6E" w:rsidRPr="006611E0">
        <w:rPr>
          <w:rFonts w:ascii="Times New Roman" w:hint="eastAsia"/>
          <w:color w:val="000000" w:themeColor="text1"/>
        </w:rPr>
        <w:t>JSKJ2026016</w:t>
      </w:r>
      <w:r w:rsidR="00E41F6E" w:rsidRPr="006611E0">
        <w:rPr>
          <w:rFonts w:ascii="Times New Roman" w:hint="eastAsia"/>
          <w:color w:val="000000" w:themeColor="text1"/>
        </w:rPr>
        <w:t>（</w:t>
      </w:r>
      <w:r w:rsidR="00E41F6E" w:rsidRPr="006611E0">
        <w:rPr>
          <w:rFonts w:ascii="Times New Roman" w:hint="eastAsia"/>
          <w:color w:val="000000" w:themeColor="text1"/>
        </w:rPr>
        <w:t>GK05</w:t>
      </w:r>
      <w:r w:rsidR="00E41F6E" w:rsidRPr="006611E0">
        <w:rPr>
          <w:rFonts w:ascii="Times New Roman" w:hint="eastAsia"/>
          <w:color w:val="000000" w:themeColor="text1"/>
        </w:rPr>
        <w:t>）</w:t>
      </w:r>
    </w:p>
    <w:p w:rsidR="0000619D" w:rsidRPr="006611E0" w:rsidRDefault="0000619D">
      <w:pPr>
        <w:snapToGrid w:val="0"/>
        <w:spacing w:line="480" w:lineRule="exact"/>
        <w:ind w:firstLineChars="200" w:firstLine="480"/>
        <w:rPr>
          <w:rFonts w:ascii="Times New Roman"/>
          <w:color w:val="000000" w:themeColor="text1"/>
        </w:rPr>
      </w:pPr>
      <w:r w:rsidRPr="006611E0">
        <w:rPr>
          <w:rFonts w:ascii="Times New Roman"/>
          <w:color w:val="000000" w:themeColor="text1"/>
        </w:rPr>
        <w:t>项目名称：</w:t>
      </w:r>
      <w:bookmarkStart w:id="6" w:name="OLE_LINK78"/>
      <w:bookmarkStart w:id="7" w:name="OLE_LINK79"/>
      <w:r w:rsidR="00B00ABA" w:rsidRPr="006611E0">
        <w:rPr>
          <w:rFonts w:ascii="Times New Roman" w:hint="eastAsia"/>
          <w:color w:val="000000" w:themeColor="text1"/>
        </w:rPr>
        <w:t>2026</w:t>
      </w:r>
      <w:r w:rsidR="00B00ABA" w:rsidRPr="006611E0">
        <w:rPr>
          <w:rFonts w:ascii="Times New Roman" w:hint="eastAsia"/>
          <w:color w:val="000000" w:themeColor="text1"/>
        </w:rPr>
        <w:t>年南通市北养老中心食堂食材采购及配送项目</w:t>
      </w:r>
    </w:p>
    <w:bookmarkEnd w:id="6"/>
    <w:bookmarkEnd w:id="7"/>
    <w:p w:rsidR="00D74C8E" w:rsidRPr="006611E0" w:rsidRDefault="0000619D" w:rsidP="003E1A08">
      <w:pPr>
        <w:snapToGrid w:val="0"/>
        <w:spacing w:line="480" w:lineRule="exact"/>
        <w:ind w:firstLineChars="200" w:firstLine="480"/>
        <w:rPr>
          <w:rFonts w:ascii="Times New Roman"/>
          <w:color w:val="000000" w:themeColor="text1"/>
        </w:rPr>
      </w:pPr>
      <w:r w:rsidRPr="006611E0">
        <w:rPr>
          <w:rFonts w:ascii="Times New Roman"/>
          <w:color w:val="000000" w:themeColor="text1"/>
        </w:rPr>
        <w:t>预算金额：</w:t>
      </w:r>
      <w:r w:rsidR="003E1A08" w:rsidRPr="006611E0">
        <w:rPr>
          <w:rFonts w:ascii="Times New Roman" w:hint="eastAsia"/>
          <w:color w:val="000000" w:themeColor="text1"/>
        </w:rPr>
        <w:t>约</w:t>
      </w:r>
      <w:r w:rsidR="003E1A08" w:rsidRPr="006611E0">
        <w:rPr>
          <w:rFonts w:ascii="Times New Roman" w:hint="eastAsia"/>
          <w:color w:val="000000" w:themeColor="text1"/>
        </w:rPr>
        <w:t>45</w:t>
      </w:r>
      <w:r w:rsidR="003E1A08" w:rsidRPr="006611E0">
        <w:rPr>
          <w:rFonts w:ascii="Times New Roman" w:hint="eastAsia"/>
          <w:color w:val="000000" w:themeColor="text1"/>
        </w:rPr>
        <w:t>万</w:t>
      </w:r>
      <w:r w:rsidR="00E41F6E" w:rsidRPr="006611E0">
        <w:rPr>
          <w:rFonts w:ascii="Times New Roman" w:hint="eastAsia"/>
          <w:color w:val="000000" w:themeColor="text1"/>
        </w:rPr>
        <w:t>元</w:t>
      </w:r>
      <w:r w:rsidR="003E1A08" w:rsidRPr="006611E0">
        <w:rPr>
          <w:rFonts w:ascii="Times New Roman" w:hint="eastAsia"/>
          <w:color w:val="000000" w:themeColor="text1"/>
        </w:rPr>
        <w:t>/</w:t>
      </w:r>
      <w:r w:rsidR="0026727A" w:rsidRPr="006611E0">
        <w:rPr>
          <w:rFonts w:ascii="Times New Roman" w:hint="eastAsia"/>
          <w:color w:val="000000" w:themeColor="text1"/>
        </w:rPr>
        <w:t>年</w:t>
      </w:r>
      <w:r w:rsidR="00642013" w:rsidRPr="006611E0">
        <w:rPr>
          <w:rFonts w:ascii="Times New Roman" w:hint="eastAsia"/>
          <w:color w:val="000000" w:themeColor="text1"/>
        </w:rPr>
        <w:t>。</w:t>
      </w:r>
      <w:r w:rsidR="00F06544" w:rsidRPr="006611E0">
        <w:rPr>
          <w:rFonts w:ascii="Times New Roman" w:hint="eastAsia"/>
          <w:color w:val="000000" w:themeColor="text1"/>
        </w:rPr>
        <w:t>结算价</w:t>
      </w:r>
      <w:r w:rsidR="00F06544" w:rsidRPr="006611E0">
        <w:rPr>
          <w:rFonts w:ascii="Times New Roman" w:hint="eastAsia"/>
          <w:color w:val="000000" w:themeColor="text1"/>
        </w:rPr>
        <w:t>=</w:t>
      </w:r>
      <w:r w:rsidR="00C71377" w:rsidRPr="006611E0">
        <w:rPr>
          <w:rFonts w:ascii="Times New Roman" w:hint="eastAsia"/>
          <w:color w:val="000000" w:themeColor="text1"/>
        </w:rPr>
        <w:t>每次供货的前一个工作日南通市发改委官网“市场价格”栏下公布相应品种的平均价格</w:t>
      </w:r>
      <w:r w:rsidR="00C71377" w:rsidRPr="006611E0">
        <w:rPr>
          <w:rFonts w:ascii="Times New Roman" w:hint="eastAsia"/>
          <w:color w:val="000000" w:themeColor="text1"/>
        </w:rPr>
        <w:t>*</w:t>
      </w:r>
      <w:r w:rsidR="0026727A" w:rsidRPr="006611E0">
        <w:rPr>
          <w:rFonts w:ascii="Times New Roman" w:hint="eastAsia"/>
          <w:color w:val="000000" w:themeColor="text1"/>
        </w:rPr>
        <w:t>（</w:t>
      </w:r>
      <w:r w:rsidR="0026727A" w:rsidRPr="006611E0">
        <w:rPr>
          <w:rFonts w:ascii="Times New Roman" w:hint="eastAsia"/>
          <w:color w:val="000000" w:themeColor="text1"/>
        </w:rPr>
        <w:t>1-</w:t>
      </w:r>
      <w:r w:rsidR="0026727A" w:rsidRPr="006611E0">
        <w:rPr>
          <w:rFonts w:ascii="Times New Roman" w:hint="eastAsia"/>
          <w:color w:val="000000" w:themeColor="text1"/>
        </w:rPr>
        <w:t>中标下浮率）</w:t>
      </w:r>
      <w:r w:rsidR="00C71377" w:rsidRPr="006611E0">
        <w:rPr>
          <w:rFonts w:ascii="Times New Roman" w:hint="eastAsia"/>
          <w:color w:val="000000" w:themeColor="text1"/>
        </w:rPr>
        <w:t>；若采购品种，发改委网站未公示的，则采用大润发优鲜</w:t>
      </w:r>
      <w:r w:rsidR="00C71377" w:rsidRPr="006611E0">
        <w:rPr>
          <w:rFonts w:ascii="Times New Roman" w:hint="eastAsia"/>
          <w:color w:val="000000" w:themeColor="text1"/>
        </w:rPr>
        <w:t>APP(</w:t>
      </w:r>
      <w:r w:rsidR="00C71377" w:rsidRPr="006611E0">
        <w:rPr>
          <w:rFonts w:ascii="Times New Roman" w:hint="eastAsia"/>
          <w:color w:val="000000" w:themeColor="text1"/>
        </w:rPr>
        <w:t>北大街店</w:t>
      </w:r>
      <w:r w:rsidR="00C71377" w:rsidRPr="006611E0">
        <w:rPr>
          <w:rFonts w:ascii="Times New Roman" w:hint="eastAsia"/>
          <w:color w:val="000000" w:themeColor="text1"/>
        </w:rPr>
        <w:t>)</w:t>
      </w:r>
      <w:r w:rsidR="00C71377" w:rsidRPr="006611E0">
        <w:rPr>
          <w:rFonts w:ascii="Times New Roman" w:hint="eastAsia"/>
          <w:color w:val="000000" w:themeColor="text1"/>
        </w:rPr>
        <w:t>上供货商送货前一周周五当天的相同品种的价格</w:t>
      </w:r>
      <w:r w:rsidR="00C71377" w:rsidRPr="006611E0">
        <w:rPr>
          <w:rFonts w:ascii="Times New Roman" w:hint="eastAsia"/>
          <w:color w:val="000000" w:themeColor="text1"/>
        </w:rPr>
        <w:t>*</w:t>
      </w:r>
      <w:r w:rsidR="0026727A" w:rsidRPr="006611E0">
        <w:rPr>
          <w:rFonts w:ascii="Times New Roman" w:hint="eastAsia"/>
          <w:color w:val="000000" w:themeColor="text1"/>
        </w:rPr>
        <w:t>（</w:t>
      </w:r>
      <w:r w:rsidR="0026727A" w:rsidRPr="006611E0">
        <w:rPr>
          <w:rFonts w:ascii="Times New Roman" w:hint="eastAsia"/>
          <w:color w:val="000000" w:themeColor="text1"/>
        </w:rPr>
        <w:t>1-</w:t>
      </w:r>
      <w:r w:rsidR="0026727A" w:rsidRPr="006611E0">
        <w:rPr>
          <w:rFonts w:ascii="Times New Roman" w:hint="eastAsia"/>
          <w:color w:val="000000" w:themeColor="text1"/>
        </w:rPr>
        <w:t>中标下浮率）</w:t>
      </w:r>
      <w:r w:rsidR="00C71377" w:rsidRPr="006611E0">
        <w:rPr>
          <w:rFonts w:ascii="Times New Roman" w:hint="eastAsia"/>
          <w:color w:val="000000" w:themeColor="text1"/>
        </w:rPr>
        <w:t>。若采购品种，发改委网站及大润发优鲜</w:t>
      </w:r>
      <w:r w:rsidR="00C71377" w:rsidRPr="006611E0">
        <w:rPr>
          <w:rFonts w:ascii="Times New Roman" w:hint="eastAsia"/>
          <w:color w:val="000000" w:themeColor="text1"/>
        </w:rPr>
        <w:t>APP(</w:t>
      </w:r>
      <w:r w:rsidR="00C71377" w:rsidRPr="006611E0">
        <w:rPr>
          <w:rFonts w:ascii="Times New Roman" w:hint="eastAsia"/>
          <w:color w:val="000000" w:themeColor="text1"/>
        </w:rPr>
        <w:t>北大街店</w:t>
      </w:r>
      <w:r w:rsidR="00C71377" w:rsidRPr="006611E0">
        <w:rPr>
          <w:rFonts w:ascii="Times New Roman" w:hint="eastAsia"/>
          <w:color w:val="000000" w:themeColor="text1"/>
        </w:rPr>
        <w:t>)</w:t>
      </w:r>
      <w:r w:rsidR="00C71377" w:rsidRPr="006611E0">
        <w:rPr>
          <w:rFonts w:ascii="Times New Roman" w:hint="eastAsia"/>
          <w:color w:val="000000" w:themeColor="text1"/>
        </w:rPr>
        <w:t>均没有的，则按照采购人到附近菜市场或其他大型超市对同类食材进行询价后的平均价</w:t>
      </w:r>
      <w:r w:rsidR="00C71377" w:rsidRPr="006611E0">
        <w:rPr>
          <w:rFonts w:ascii="Times New Roman" w:hint="eastAsia"/>
          <w:color w:val="000000" w:themeColor="text1"/>
        </w:rPr>
        <w:t>*</w:t>
      </w:r>
      <w:r w:rsidR="00D74C8E" w:rsidRPr="006611E0">
        <w:rPr>
          <w:rFonts w:ascii="Times New Roman" w:hint="eastAsia"/>
          <w:color w:val="000000" w:themeColor="text1"/>
        </w:rPr>
        <w:t>（</w:t>
      </w:r>
      <w:r w:rsidR="00D74C8E" w:rsidRPr="006611E0">
        <w:rPr>
          <w:rFonts w:ascii="Times New Roman" w:hint="eastAsia"/>
          <w:color w:val="000000" w:themeColor="text1"/>
        </w:rPr>
        <w:t>1-</w:t>
      </w:r>
      <w:r w:rsidR="00D74C8E" w:rsidRPr="006611E0">
        <w:rPr>
          <w:rFonts w:ascii="Times New Roman" w:hint="eastAsia"/>
          <w:color w:val="000000" w:themeColor="text1"/>
        </w:rPr>
        <w:t>中标下浮率）</w:t>
      </w:r>
    </w:p>
    <w:p w:rsidR="003E1A08" w:rsidRPr="006611E0" w:rsidRDefault="003E1A08" w:rsidP="003E1A08">
      <w:pPr>
        <w:snapToGrid w:val="0"/>
        <w:spacing w:line="480" w:lineRule="exact"/>
        <w:ind w:firstLineChars="200" w:firstLine="480"/>
        <w:rPr>
          <w:color w:val="000000" w:themeColor="text1"/>
        </w:rPr>
      </w:pPr>
      <w:r w:rsidRPr="006611E0">
        <w:rPr>
          <w:rFonts w:hint="eastAsia"/>
          <w:color w:val="000000" w:themeColor="text1"/>
        </w:rPr>
        <w:t>最高限价</w:t>
      </w:r>
      <w:r w:rsidR="00D74C8E" w:rsidRPr="006611E0">
        <w:rPr>
          <w:rFonts w:hint="eastAsia"/>
          <w:color w:val="000000" w:themeColor="text1"/>
        </w:rPr>
        <w:t>（最低下浮率）</w:t>
      </w:r>
      <w:r w:rsidRPr="006611E0">
        <w:rPr>
          <w:rFonts w:hint="eastAsia"/>
          <w:color w:val="000000" w:themeColor="text1"/>
        </w:rPr>
        <w:t>：本项目为</w:t>
      </w:r>
      <w:r w:rsidR="00D74C8E" w:rsidRPr="006611E0">
        <w:rPr>
          <w:rFonts w:hint="eastAsia"/>
          <w:color w:val="000000" w:themeColor="text1"/>
        </w:rPr>
        <w:t>下浮率</w:t>
      </w:r>
      <w:r w:rsidRPr="006611E0">
        <w:rPr>
          <w:rFonts w:hint="eastAsia"/>
          <w:color w:val="000000" w:themeColor="text1"/>
        </w:rPr>
        <w:t>报价，最低</w:t>
      </w:r>
      <w:r w:rsidR="00D74C8E" w:rsidRPr="006611E0">
        <w:rPr>
          <w:rFonts w:hint="eastAsia"/>
          <w:color w:val="000000" w:themeColor="text1"/>
        </w:rPr>
        <w:t>下浮率</w:t>
      </w:r>
      <w:r w:rsidRPr="006611E0">
        <w:rPr>
          <w:rFonts w:hint="eastAsia"/>
          <w:color w:val="000000" w:themeColor="text1"/>
        </w:rPr>
        <w:t>为</w:t>
      </w:r>
      <w:r w:rsidR="00D74C8E" w:rsidRPr="006611E0">
        <w:rPr>
          <w:rFonts w:hint="eastAsia"/>
          <w:color w:val="000000" w:themeColor="text1"/>
        </w:rPr>
        <w:t>0%</w:t>
      </w:r>
      <w:r w:rsidRPr="006611E0">
        <w:rPr>
          <w:rFonts w:hint="eastAsia"/>
          <w:color w:val="000000" w:themeColor="text1"/>
        </w:rPr>
        <w:t>，否则作无效标处理。</w:t>
      </w:r>
    </w:p>
    <w:p w:rsidR="0000619D" w:rsidRPr="006611E0" w:rsidRDefault="0000619D" w:rsidP="001319DB">
      <w:pPr>
        <w:snapToGrid w:val="0"/>
        <w:spacing w:line="480" w:lineRule="exact"/>
        <w:ind w:firstLineChars="200" w:firstLine="480"/>
        <w:rPr>
          <w:rFonts w:ascii="Times New Roman"/>
          <w:color w:val="000000" w:themeColor="text1"/>
        </w:rPr>
      </w:pPr>
      <w:r w:rsidRPr="006611E0">
        <w:rPr>
          <w:rFonts w:ascii="Times New Roman"/>
          <w:color w:val="000000" w:themeColor="text1"/>
        </w:rPr>
        <w:t>采购需求：详见第三部分项目需求。</w:t>
      </w:r>
    </w:p>
    <w:p w:rsidR="0000619D" w:rsidRPr="006611E0" w:rsidRDefault="0000619D">
      <w:pPr>
        <w:snapToGrid w:val="0"/>
        <w:spacing w:line="480" w:lineRule="exact"/>
        <w:ind w:firstLineChars="200" w:firstLine="480"/>
        <w:rPr>
          <w:rFonts w:ascii="Times New Roman"/>
          <w:color w:val="000000" w:themeColor="text1"/>
        </w:rPr>
      </w:pPr>
      <w:r w:rsidRPr="006611E0">
        <w:rPr>
          <w:rFonts w:ascii="Times New Roman"/>
          <w:color w:val="000000" w:themeColor="text1"/>
        </w:rPr>
        <w:t>合同履行期限：</w:t>
      </w:r>
      <w:r w:rsidR="00D74C8E" w:rsidRPr="006611E0">
        <w:rPr>
          <w:rFonts w:ascii="Times New Roman" w:hint="eastAsia"/>
          <w:color w:val="000000" w:themeColor="text1"/>
        </w:rPr>
        <w:t>三年，合同一年一签。每年服务期满，经采购人考核合格后签订下一年度合同</w:t>
      </w:r>
      <w:r w:rsidRPr="006611E0">
        <w:rPr>
          <w:rFonts w:ascii="Times New Roman"/>
          <w:color w:val="000000" w:themeColor="text1"/>
        </w:rPr>
        <w:t>。</w:t>
      </w:r>
    </w:p>
    <w:p w:rsidR="0000619D" w:rsidRPr="006611E0" w:rsidRDefault="0000619D">
      <w:pPr>
        <w:snapToGrid w:val="0"/>
        <w:spacing w:line="480" w:lineRule="exact"/>
        <w:ind w:firstLineChars="200" w:firstLine="480"/>
        <w:rPr>
          <w:rFonts w:ascii="Times New Roman"/>
          <w:color w:val="000000" w:themeColor="text1"/>
        </w:rPr>
      </w:pPr>
      <w:r w:rsidRPr="006611E0">
        <w:rPr>
          <w:rFonts w:ascii="Times New Roman"/>
          <w:color w:val="000000" w:themeColor="text1"/>
        </w:rPr>
        <w:t>本项目不接受联合体投标。</w:t>
      </w:r>
    </w:p>
    <w:p w:rsidR="0000619D" w:rsidRPr="006611E0" w:rsidRDefault="0000619D">
      <w:pPr>
        <w:snapToGrid w:val="0"/>
        <w:spacing w:line="480" w:lineRule="exact"/>
        <w:ind w:firstLineChars="200" w:firstLine="482"/>
        <w:rPr>
          <w:rFonts w:ascii="Times New Roman"/>
          <w:b/>
          <w:color w:val="000000" w:themeColor="text1"/>
        </w:rPr>
      </w:pPr>
      <w:r w:rsidRPr="006611E0">
        <w:rPr>
          <w:rFonts w:ascii="Times New Roman"/>
          <w:b/>
          <w:color w:val="000000" w:themeColor="text1"/>
        </w:rPr>
        <w:t>二、申请人的资格要求：</w:t>
      </w:r>
    </w:p>
    <w:p w:rsidR="00D74C8E" w:rsidRPr="006611E0" w:rsidRDefault="00D74C8E" w:rsidP="00D74C8E">
      <w:pPr>
        <w:snapToGrid w:val="0"/>
        <w:spacing w:line="440" w:lineRule="exact"/>
        <w:ind w:firstLineChars="200" w:firstLine="480"/>
        <w:rPr>
          <w:color w:val="000000" w:themeColor="text1"/>
          <w:szCs w:val="24"/>
        </w:rPr>
      </w:pPr>
      <w:r w:rsidRPr="006611E0">
        <w:rPr>
          <w:rFonts w:hint="eastAsia"/>
          <w:color w:val="000000" w:themeColor="text1"/>
          <w:szCs w:val="24"/>
        </w:rPr>
        <w:t>1.具有独立承担民事责任的能力；具有良好的商业信誉和健全的财务会计制度；具有履行合同所必需的设备和专业技术能力；有依法缴纳税收和社会保障资金的良好记录</w:t>
      </w:r>
      <w:r w:rsidRPr="006611E0">
        <w:rPr>
          <w:rFonts w:ascii="Times New Roman"/>
          <w:color w:val="000000" w:themeColor="text1"/>
        </w:rPr>
        <w:t>；</w:t>
      </w:r>
    </w:p>
    <w:p w:rsidR="00D74C8E" w:rsidRPr="006611E0" w:rsidRDefault="00D74C8E" w:rsidP="00D74C8E">
      <w:pPr>
        <w:snapToGrid w:val="0"/>
        <w:spacing w:line="480" w:lineRule="exact"/>
        <w:ind w:firstLineChars="200" w:firstLine="480"/>
        <w:rPr>
          <w:rFonts w:ascii="Times New Roman"/>
          <w:color w:val="000000" w:themeColor="text1"/>
        </w:rPr>
      </w:pPr>
      <w:r w:rsidRPr="006611E0">
        <w:rPr>
          <w:rFonts w:ascii="Times New Roman" w:hint="eastAsia"/>
          <w:color w:val="000000" w:themeColor="text1"/>
        </w:rPr>
        <w:t>2</w:t>
      </w:r>
      <w:r w:rsidRPr="006611E0">
        <w:rPr>
          <w:rFonts w:ascii="Times New Roman"/>
          <w:color w:val="000000" w:themeColor="text1"/>
        </w:rPr>
        <w:t>.</w:t>
      </w:r>
      <w:r w:rsidRPr="006611E0">
        <w:rPr>
          <w:rFonts w:ascii="Times New Roman"/>
          <w:color w:val="000000" w:themeColor="text1"/>
        </w:rPr>
        <w:t>本项目的特定资格要求：</w:t>
      </w:r>
      <w:bookmarkStart w:id="8" w:name="OLE_LINK106"/>
      <w:bookmarkStart w:id="9" w:name="OLE_LINK107"/>
      <w:r w:rsidRPr="006611E0">
        <w:rPr>
          <w:rFonts w:ascii="Times New Roman" w:hint="eastAsia"/>
          <w:color w:val="000000" w:themeColor="text1"/>
        </w:rPr>
        <w:t>投标供应商为生产商的，需同时提供食品生产许可证和食品经营许可证复印件或扫描件，投标人为经销商或代理商的，须提供食品经营许可证或者在市场监督管理局的预包装食品销售备案证明。</w:t>
      </w:r>
    </w:p>
    <w:bookmarkEnd w:id="8"/>
    <w:bookmarkEnd w:id="9"/>
    <w:p w:rsidR="0000619D" w:rsidRPr="006611E0" w:rsidRDefault="0000619D">
      <w:pPr>
        <w:snapToGrid w:val="0"/>
        <w:spacing w:line="480" w:lineRule="exact"/>
        <w:ind w:firstLineChars="200" w:firstLine="482"/>
        <w:rPr>
          <w:rFonts w:ascii="Times New Roman"/>
          <w:b/>
          <w:color w:val="000000" w:themeColor="text1"/>
        </w:rPr>
      </w:pPr>
      <w:r w:rsidRPr="006611E0">
        <w:rPr>
          <w:rFonts w:ascii="Times New Roman"/>
          <w:b/>
          <w:color w:val="000000" w:themeColor="text1"/>
        </w:rPr>
        <w:t>三、获取招标文件</w:t>
      </w:r>
    </w:p>
    <w:p w:rsidR="0000619D" w:rsidRPr="006611E0" w:rsidRDefault="0000619D">
      <w:pPr>
        <w:snapToGrid w:val="0"/>
        <w:spacing w:line="480" w:lineRule="exact"/>
        <w:ind w:firstLineChars="200" w:firstLine="480"/>
        <w:rPr>
          <w:rFonts w:ascii="Times New Roman"/>
          <w:color w:val="000000" w:themeColor="text1"/>
        </w:rPr>
      </w:pPr>
      <w:r w:rsidRPr="006611E0">
        <w:rPr>
          <w:rFonts w:ascii="Times New Roman"/>
          <w:color w:val="000000" w:themeColor="text1"/>
        </w:rPr>
        <w:t>时间：</w:t>
      </w:r>
      <w:r w:rsidR="000C5027" w:rsidRPr="006611E0">
        <w:rPr>
          <w:rFonts w:ascii="Times New Roman" w:hint="eastAsia"/>
          <w:color w:val="000000" w:themeColor="text1"/>
        </w:rPr>
        <w:t>自公告发出之日起</w:t>
      </w:r>
      <w:r w:rsidRPr="006611E0">
        <w:rPr>
          <w:rFonts w:ascii="Times New Roman"/>
          <w:color w:val="000000" w:themeColor="text1"/>
        </w:rPr>
        <w:t>至</w:t>
      </w:r>
      <w:r w:rsidRPr="006611E0">
        <w:rPr>
          <w:rFonts w:ascii="Times New Roman"/>
          <w:color w:val="000000" w:themeColor="text1"/>
        </w:rPr>
        <w:t>202</w:t>
      </w:r>
      <w:r w:rsidR="00D74C8E" w:rsidRPr="006611E0">
        <w:rPr>
          <w:rFonts w:ascii="Times New Roman" w:hint="eastAsia"/>
          <w:color w:val="000000" w:themeColor="text1"/>
        </w:rPr>
        <w:t>6</w:t>
      </w:r>
      <w:r w:rsidRPr="006611E0">
        <w:rPr>
          <w:rFonts w:ascii="Times New Roman"/>
          <w:color w:val="000000" w:themeColor="text1"/>
        </w:rPr>
        <w:t>年</w:t>
      </w:r>
      <w:r w:rsidR="00D74C8E" w:rsidRPr="006611E0">
        <w:rPr>
          <w:rFonts w:ascii="Times New Roman" w:hint="eastAsia"/>
          <w:color w:val="000000" w:themeColor="text1"/>
        </w:rPr>
        <w:t>3</w:t>
      </w:r>
      <w:r w:rsidRPr="006611E0">
        <w:rPr>
          <w:rFonts w:ascii="Times New Roman"/>
          <w:color w:val="000000" w:themeColor="text1"/>
        </w:rPr>
        <w:t>月</w:t>
      </w:r>
      <w:r w:rsidR="006611E0" w:rsidRPr="006611E0">
        <w:rPr>
          <w:rFonts w:ascii="Times New Roman" w:hint="eastAsia"/>
          <w:color w:val="000000" w:themeColor="text1"/>
        </w:rPr>
        <w:t>27</w:t>
      </w:r>
      <w:r w:rsidR="00D74C8E" w:rsidRPr="006611E0">
        <w:rPr>
          <w:rFonts w:ascii="Times New Roman"/>
          <w:color w:val="000000" w:themeColor="text1"/>
        </w:rPr>
        <w:t>日</w:t>
      </w:r>
    </w:p>
    <w:p w:rsidR="0000619D" w:rsidRPr="006611E0" w:rsidRDefault="0000619D">
      <w:pPr>
        <w:snapToGrid w:val="0"/>
        <w:spacing w:line="480" w:lineRule="exact"/>
        <w:ind w:firstLineChars="200" w:firstLine="480"/>
        <w:rPr>
          <w:rFonts w:ascii="Times New Roman"/>
          <w:bCs/>
          <w:color w:val="000000" w:themeColor="text1"/>
        </w:rPr>
      </w:pPr>
      <w:r w:rsidRPr="006611E0">
        <w:rPr>
          <w:rFonts w:ascii="Times New Roman"/>
          <w:color w:val="000000" w:themeColor="text1"/>
        </w:rPr>
        <w:t>地点：</w:t>
      </w:r>
      <w:r w:rsidR="00642013" w:rsidRPr="006611E0">
        <w:rPr>
          <w:rFonts w:ascii="Times New Roman" w:hint="eastAsia"/>
          <w:bCs/>
          <w:color w:val="000000" w:themeColor="text1"/>
        </w:rPr>
        <w:t>南通市崇川区人民政府网</w:t>
      </w:r>
    </w:p>
    <w:p w:rsidR="0000619D" w:rsidRPr="006611E0" w:rsidRDefault="0000619D">
      <w:pPr>
        <w:snapToGrid w:val="0"/>
        <w:spacing w:line="480" w:lineRule="exact"/>
        <w:ind w:firstLineChars="200" w:firstLine="480"/>
        <w:rPr>
          <w:rFonts w:ascii="Times New Roman"/>
          <w:color w:val="000000" w:themeColor="text1"/>
        </w:rPr>
      </w:pPr>
      <w:r w:rsidRPr="006611E0">
        <w:rPr>
          <w:rFonts w:ascii="Times New Roman"/>
          <w:color w:val="000000" w:themeColor="text1"/>
        </w:rPr>
        <w:lastRenderedPageBreak/>
        <w:t>方式：自行下载</w:t>
      </w:r>
    </w:p>
    <w:p w:rsidR="0000619D" w:rsidRPr="006611E0" w:rsidRDefault="0000619D">
      <w:pPr>
        <w:snapToGrid w:val="0"/>
        <w:spacing w:line="480" w:lineRule="exact"/>
        <w:ind w:firstLineChars="200" w:firstLine="482"/>
        <w:rPr>
          <w:rFonts w:ascii="Times New Roman"/>
          <w:b/>
          <w:color w:val="000000" w:themeColor="text1"/>
        </w:rPr>
      </w:pPr>
      <w:r w:rsidRPr="006611E0">
        <w:rPr>
          <w:rFonts w:ascii="Times New Roman"/>
          <w:b/>
          <w:color w:val="000000" w:themeColor="text1"/>
        </w:rPr>
        <w:t>四、提交投标文件截止时间、开标时间和地点</w:t>
      </w:r>
    </w:p>
    <w:p w:rsidR="0000619D" w:rsidRPr="006611E0" w:rsidRDefault="0000619D">
      <w:pPr>
        <w:snapToGrid w:val="0"/>
        <w:spacing w:line="480" w:lineRule="exact"/>
        <w:ind w:firstLineChars="200" w:firstLine="480"/>
        <w:rPr>
          <w:rFonts w:ascii="Times New Roman"/>
          <w:color w:val="000000" w:themeColor="text1"/>
        </w:rPr>
      </w:pPr>
      <w:r w:rsidRPr="006611E0">
        <w:rPr>
          <w:rFonts w:ascii="Times New Roman"/>
          <w:color w:val="000000" w:themeColor="text1"/>
          <w:u w:val="single"/>
        </w:rPr>
        <w:t>202</w:t>
      </w:r>
      <w:r w:rsidR="00D74C8E" w:rsidRPr="006611E0">
        <w:rPr>
          <w:rFonts w:ascii="Times New Roman" w:hint="eastAsia"/>
          <w:color w:val="000000" w:themeColor="text1"/>
          <w:u w:val="single"/>
        </w:rPr>
        <w:t>6</w:t>
      </w:r>
      <w:r w:rsidRPr="006611E0">
        <w:rPr>
          <w:rFonts w:ascii="Times New Roman"/>
          <w:color w:val="000000" w:themeColor="text1"/>
          <w:u w:val="single"/>
        </w:rPr>
        <w:t>年</w:t>
      </w:r>
      <w:r w:rsidR="00D74C8E" w:rsidRPr="006611E0">
        <w:rPr>
          <w:rFonts w:ascii="Times New Roman" w:hint="eastAsia"/>
          <w:color w:val="000000" w:themeColor="text1"/>
          <w:u w:val="single"/>
        </w:rPr>
        <w:t>3</w:t>
      </w:r>
      <w:r w:rsidRPr="006611E0">
        <w:rPr>
          <w:rFonts w:ascii="Times New Roman"/>
          <w:color w:val="000000" w:themeColor="text1"/>
          <w:u w:val="single"/>
        </w:rPr>
        <w:t>月</w:t>
      </w:r>
      <w:r w:rsidR="006611E0" w:rsidRPr="006611E0">
        <w:rPr>
          <w:rFonts w:ascii="Times New Roman" w:hint="eastAsia"/>
          <w:color w:val="000000" w:themeColor="text1"/>
          <w:u w:val="single"/>
        </w:rPr>
        <w:t>27</w:t>
      </w:r>
      <w:r w:rsidRPr="006611E0">
        <w:rPr>
          <w:rFonts w:ascii="Times New Roman"/>
          <w:color w:val="000000" w:themeColor="text1"/>
          <w:u w:val="single"/>
        </w:rPr>
        <w:t>日</w:t>
      </w:r>
      <w:r w:rsidRPr="006611E0">
        <w:rPr>
          <w:rFonts w:ascii="Times New Roman" w:hint="eastAsia"/>
          <w:color w:val="000000" w:themeColor="text1"/>
          <w:u w:val="single"/>
        </w:rPr>
        <w:t>9</w:t>
      </w:r>
      <w:r w:rsidRPr="006611E0">
        <w:rPr>
          <w:rFonts w:ascii="Times New Roman"/>
          <w:color w:val="000000" w:themeColor="text1"/>
          <w:u w:val="single"/>
        </w:rPr>
        <w:t>点</w:t>
      </w:r>
      <w:r w:rsidRPr="006611E0">
        <w:rPr>
          <w:rFonts w:ascii="Times New Roman"/>
          <w:color w:val="000000" w:themeColor="text1"/>
          <w:u w:val="single"/>
        </w:rPr>
        <w:t>30</w:t>
      </w:r>
      <w:r w:rsidRPr="006611E0">
        <w:rPr>
          <w:rFonts w:ascii="Times New Roman"/>
          <w:color w:val="000000" w:themeColor="text1"/>
          <w:u w:val="single"/>
        </w:rPr>
        <w:t>分</w:t>
      </w:r>
      <w:r w:rsidR="00D74C8E" w:rsidRPr="006611E0">
        <w:rPr>
          <w:rFonts w:ascii="Times New Roman" w:hint="eastAsia"/>
          <w:color w:val="000000" w:themeColor="text1"/>
          <w:u w:val="single"/>
        </w:rPr>
        <w:t>00</w:t>
      </w:r>
      <w:r w:rsidR="00D74C8E" w:rsidRPr="006611E0">
        <w:rPr>
          <w:rFonts w:ascii="Times New Roman" w:hint="eastAsia"/>
          <w:color w:val="000000" w:themeColor="text1"/>
          <w:u w:val="single"/>
        </w:rPr>
        <w:t>秒</w:t>
      </w:r>
      <w:r w:rsidRPr="006611E0">
        <w:rPr>
          <w:rFonts w:ascii="Times New Roman"/>
          <w:color w:val="000000" w:themeColor="text1"/>
        </w:rPr>
        <w:t>（北京时间），逾时拒绝接收投标响应文件。</w:t>
      </w:r>
    </w:p>
    <w:p w:rsidR="0000619D" w:rsidRDefault="0000619D">
      <w:pPr>
        <w:snapToGrid w:val="0"/>
        <w:spacing w:line="480" w:lineRule="exact"/>
        <w:ind w:firstLineChars="200" w:firstLine="480"/>
        <w:rPr>
          <w:rFonts w:ascii="Times New Roman"/>
          <w:color w:val="000000"/>
        </w:rPr>
      </w:pPr>
      <w:r w:rsidRPr="006611E0">
        <w:rPr>
          <w:rFonts w:ascii="Times New Roman"/>
          <w:color w:val="000000" w:themeColor="text1"/>
        </w:rPr>
        <w:t>地点：</w:t>
      </w:r>
      <w:bookmarkStart w:id="10" w:name="OLE_LINK10"/>
      <w:bookmarkStart w:id="11" w:name="OLE_LINK11"/>
      <w:r w:rsidRPr="006611E0">
        <w:rPr>
          <w:rFonts w:ascii="Times New Roman"/>
          <w:color w:val="000000" w:themeColor="text1"/>
        </w:rPr>
        <w:t>南通市</w:t>
      </w:r>
      <w:r w:rsidRPr="006611E0">
        <w:rPr>
          <w:rFonts w:ascii="Times New Roman" w:hint="eastAsia"/>
          <w:color w:val="000000" w:themeColor="text1"/>
        </w:rPr>
        <w:t>崇川区</w:t>
      </w:r>
      <w:r w:rsidR="009A6C1B" w:rsidRPr="006611E0">
        <w:rPr>
          <w:rFonts w:ascii="Times New Roman" w:hint="eastAsia"/>
          <w:color w:val="000000" w:themeColor="text1"/>
        </w:rPr>
        <w:t>北朱家园路</w:t>
      </w:r>
      <w:r w:rsidR="009A6C1B" w:rsidRPr="006611E0">
        <w:rPr>
          <w:rFonts w:ascii="Times New Roman" w:hint="eastAsia"/>
          <w:color w:val="000000" w:themeColor="text1"/>
        </w:rPr>
        <w:t>28</w:t>
      </w:r>
      <w:r w:rsidR="009A6C1B" w:rsidRPr="006611E0">
        <w:rPr>
          <w:rFonts w:ascii="Times New Roman" w:hint="eastAsia"/>
          <w:color w:val="000000" w:themeColor="text1"/>
        </w:rPr>
        <w:t>号佳成大厦</w:t>
      </w:r>
      <w:r w:rsidR="009A6C1B" w:rsidRPr="006611E0">
        <w:rPr>
          <w:rFonts w:ascii="Times New Roman" w:hint="eastAsia"/>
          <w:color w:val="000000" w:themeColor="text1"/>
        </w:rPr>
        <w:t>3</w:t>
      </w:r>
      <w:r w:rsidR="009A6C1B" w:rsidRPr="006611E0">
        <w:rPr>
          <w:rFonts w:ascii="Times New Roman" w:hint="eastAsia"/>
          <w:color w:val="000000" w:themeColor="text1"/>
        </w:rPr>
        <w:t>楼开标室</w:t>
      </w:r>
      <w:r w:rsidRPr="006611E0">
        <w:rPr>
          <w:rFonts w:ascii="Times New Roman"/>
          <w:color w:val="000000" w:themeColor="text1"/>
        </w:rPr>
        <w:t>，</w:t>
      </w:r>
      <w:bookmarkEnd w:id="10"/>
      <w:bookmarkEnd w:id="11"/>
      <w:r w:rsidRPr="00AE2930">
        <w:rPr>
          <w:rFonts w:ascii="Times New Roman"/>
          <w:color w:val="000000"/>
        </w:rPr>
        <w:t>如有变动另行通知。</w:t>
      </w:r>
    </w:p>
    <w:p w:rsidR="009A6C1B" w:rsidRPr="009A6C1B" w:rsidRDefault="009A6C1B" w:rsidP="009A6C1B">
      <w:pPr>
        <w:snapToGrid w:val="0"/>
        <w:spacing w:line="480" w:lineRule="exact"/>
        <w:ind w:firstLineChars="200" w:firstLine="482"/>
        <w:rPr>
          <w:rFonts w:ascii="Times New Roman"/>
          <w:b/>
          <w:bCs/>
          <w:color w:val="000000"/>
        </w:rPr>
      </w:pPr>
      <w:r w:rsidRPr="009A6C1B">
        <w:rPr>
          <w:rFonts w:ascii="Times New Roman" w:hint="eastAsia"/>
          <w:b/>
          <w:color w:val="000000"/>
        </w:rPr>
        <w:t>特别提醒：开标地点停车位有限，请各潜在</w:t>
      </w:r>
      <w:r>
        <w:rPr>
          <w:rFonts w:ascii="Times New Roman" w:hint="eastAsia"/>
          <w:b/>
          <w:color w:val="000000"/>
        </w:rPr>
        <w:t>投标</w:t>
      </w:r>
      <w:r w:rsidRPr="009A6C1B">
        <w:rPr>
          <w:rFonts w:ascii="Times New Roman" w:hint="eastAsia"/>
          <w:b/>
          <w:color w:val="000000"/>
        </w:rPr>
        <w:t>供应商选择</w:t>
      </w:r>
      <w:r>
        <w:rPr>
          <w:rFonts w:ascii="Times New Roman" w:hint="eastAsia"/>
          <w:b/>
          <w:color w:val="000000"/>
        </w:rPr>
        <w:t>合适</w:t>
      </w:r>
      <w:r w:rsidRPr="009A6C1B">
        <w:rPr>
          <w:rFonts w:ascii="Times New Roman" w:hint="eastAsia"/>
          <w:b/>
          <w:color w:val="000000"/>
        </w:rPr>
        <w:t>交通工具，或提前到达开标地点。</w:t>
      </w:r>
    </w:p>
    <w:p w:rsidR="0000619D" w:rsidRPr="00AE2930" w:rsidRDefault="0000619D">
      <w:pPr>
        <w:snapToGrid w:val="0"/>
        <w:spacing w:line="480" w:lineRule="exact"/>
        <w:ind w:firstLineChars="200" w:firstLine="482"/>
        <w:rPr>
          <w:rFonts w:ascii="Times New Roman"/>
          <w:b/>
          <w:color w:val="000000"/>
        </w:rPr>
      </w:pPr>
      <w:r w:rsidRPr="00AE2930">
        <w:rPr>
          <w:rFonts w:ascii="Times New Roman"/>
          <w:b/>
          <w:color w:val="000000"/>
        </w:rPr>
        <w:t>五、公告期限</w:t>
      </w:r>
    </w:p>
    <w:p w:rsidR="0000619D" w:rsidRPr="00AE2930" w:rsidRDefault="0000619D">
      <w:pPr>
        <w:snapToGrid w:val="0"/>
        <w:spacing w:line="480" w:lineRule="exact"/>
        <w:ind w:firstLineChars="200" w:firstLine="480"/>
        <w:rPr>
          <w:rFonts w:ascii="Times New Roman"/>
          <w:color w:val="000000"/>
        </w:rPr>
      </w:pPr>
      <w:r w:rsidRPr="00AE2930">
        <w:rPr>
          <w:rFonts w:ascii="Times New Roman"/>
          <w:color w:val="000000"/>
        </w:rPr>
        <w:t>自本公告发布之日起</w:t>
      </w:r>
      <w:r w:rsidRPr="00AE2930">
        <w:rPr>
          <w:rFonts w:ascii="Times New Roman"/>
          <w:color w:val="000000"/>
        </w:rPr>
        <w:t>5</w:t>
      </w:r>
      <w:r w:rsidRPr="00AE2930">
        <w:rPr>
          <w:rFonts w:ascii="Times New Roman"/>
          <w:color w:val="000000"/>
        </w:rPr>
        <w:t>个工作日。</w:t>
      </w:r>
    </w:p>
    <w:p w:rsidR="0000619D" w:rsidRPr="00AE2930" w:rsidRDefault="0000619D">
      <w:pPr>
        <w:snapToGrid w:val="0"/>
        <w:spacing w:line="480" w:lineRule="exact"/>
        <w:ind w:firstLineChars="200" w:firstLine="482"/>
        <w:rPr>
          <w:rFonts w:ascii="Times New Roman"/>
          <w:b/>
          <w:color w:val="000000"/>
        </w:rPr>
      </w:pPr>
      <w:r w:rsidRPr="00AE2930">
        <w:rPr>
          <w:rFonts w:ascii="Times New Roman"/>
          <w:b/>
          <w:color w:val="000000"/>
        </w:rPr>
        <w:t>六、其他补充事宜</w:t>
      </w:r>
    </w:p>
    <w:p w:rsidR="0000619D" w:rsidRPr="00AE2930" w:rsidRDefault="0000619D">
      <w:pPr>
        <w:snapToGrid w:val="0"/>
        <w:spacing w:line="480" w:lineRule="exact"/>
        <w:ind w:firstLineChars="200" w:firstLine="480"/>
        <w:rPr>
          <w:rFonts w:ascii="Times New Roman"/>
          <w:color w:val="000000"/>
        </w:rPr>
      </w:pPr>
      <w:r w:rsidRPr="00AE2930">
        <w:rPr>
          <w:rFonts w:ascii="Times New Roman"/>
          <w:color w:val="000000"/>
        </w:rPr>
        <w:t>1.</w:t>
      </w:r>
      <w:r w:rsidRPr="00AE2930">
        <w:rPr>
          <w:rFonts w:ascii="Times New Roman"/>
          <w:color w:val="000000"/>
        </w:rPr>
        <w:t>投标保证金：免收</w:t>
      </w:r>
      <w:r w:rsidR="00020C46" w:rsidRPr="00AE2930">
        <w:rPr>
          <w:rFonts w:ascii="Times New Roman"/>
          <w:color w:val="000000"/>
        </w:rPr>
        <w:t>。</w:t>
      </w:r>
    </w:p>
    <w:p w:rsidR="0000619D" w:rsidRPr="00AE2930" w:rsidRDefault="0000619D">
      <w:pPr>
        <w:snapToGrid w:val="0"/>
        <w:spacing w:line="480" w:lineRule="exact"/>
        <w:ind w:firstLineChars="200" w:firstLine="480"/>
        <w:rPr>
          <w:rFonts w:ascii="Times New Roman"/>
          <w:b/>
          <w:color w:val="000000"/>
        </w:rPr>
      </w:pPr>
      <w:r w:rsidRPr="00AE2930">
        <w:rPr>
          <w:rFonts w:ascii="Times New Roman"/>
          <w:color w:val="000000"/>
        </w:rPr>
        <w:t>2.</w:t>
      </w:r>
      <w:r w:rsidRPr="00AE2930">
        <w:rPr>
          <w:rFonts w:ascii="Times New Roman"/>
          <w:color w:val="000000"/>
        </w:rPr>
        <w:t>项目开标活动模式：</w:t>
      </w:r>
      <w:r w:rsidRPr="00AE2930">
        <w:rPr>
          <w:rFonts w:ascii="Times New Roman"/>
          <w:bCs/>
          <w:color w:val="000000"/>
        </w:rPr>
        <w:t>现场投标模式</w:t>
      </w:r>
      <w:r w:rsidR="00020C46" w:rsidRPr="00AE2930">
        <w:rPr>
          <w:rFonts w:ascii="Times New Roman"/>
          <w:bCs/>
          <w:color w:val="000000"/>
        </w:rPr>
        <w:t>。</w:t>
      </w:r>
    </w:p>
    <w:p w:rsidR="0000619D" w:rsidRPr="00AE2930" w:rsidRDefault="0000619D">
      <w:pPr>
        <w:snapToGrid w:val="0"/>
        <w:spacing w:line="480" w:lineRule="exact"/>
        <w:ind w:firstLineChars="200" w:firstLine="480"/>
        <w:rPr>
          <w:rFonts w:ascii="Times New Roman"/>
          <w:color w:val="000000"/>
        </w:rPr>
      </w:pPr>
      <w:r w:rsidRPr="00AE2930">
        <w:rPr>
          <w:rFonts w:ascii="Times New Roman"/>
          <w:color w:val="000000"/>
        </w:rPr>
        <w:t>3.</w:t>
      </w:r>
      <w:r w:rsidRPr="00AE2930">
        <w:rPr>
          <w:rFonts w:ascii="Times New Roman"/>
          <w:color w:val="000000"/>
        </w:rPr>
        <w:t>项目演示、样品、答辩等：</w:t>
      </w:r>
      <w:r w:rsidR="00641189" w:rsidRPr="00AE2930">
        <w:rPr>
          <w:rFonts w:ascii="Times New Roman" w:hint="eastAsia"/>
          <w:color w:val="000000"/>
        </w:rPr>
        <w:t>无</w:t>
      </w:r>
      <w:r w:rsidRPr="00AE2930">
        <w:rPr>
          <w:rFonts w:ascii="Times New Roman" w:hint="eastAsia"/>
          <w:color w:val="000000"/>
        </w:rPr>
        <w:t>。</w:t>
      </w:r>
    </w:p>
    <w:p w:rsidR="0000619D" w:rsidRPr="00AE2930" w:rsidRDefault="0000619D">
      <w:pPr>
        <w:snapToGrid w:val="0"/>
        <w:spacing w:line="480" w:lineRule="exact"/>
        <w:ind w:firstLineChars="200" w:firstLine="480"/>
        <w:rPr>
          <w:rFonts w:ascii="Times New Roman"/>
          <w:color w:val="000000"/>
        </w:rPr>
      </w:pPr>
      <w:r w:rsidRPr="00AE2930">
        <w:rPr>
          <w:rFonts w:ascii="Times New Roman"/>
          <w:color w:val="000000"/>
        </w:rPr>
        <w:t>4.</w:t>
      </w:r>
      <w:r w:rsidRPr="00AE2930">
        <w:rPr>
          <w:rFonts w:ascii="Times New Roman"/>
          <w:color w:val="000000"/>
        </w:rPr>
        <w:t>对项目需求部分（供应商其他资格要求、项目需求、评分标准）的询问、质疑请向采购人提出，由采购人负责答复；对项目招标文件其它部分的询问请向采购人或项目联系人提出。</w:t>
      </w:r>
    </w:p>
    <w:p w:rsidR="0000619D" w:rsidRPr="00AE2930" w:rsidRDefault="0000619D">
      <w:pPr>
        <w:snapToGrid w:val="0"/>
        <w:spacing w:line="480" w:lineRule="exact"/>
        <w:ind w:firstLineChars="200" w:firstLine="480"/>
        <w:rPr>
          <w:rFonts w:ascii="Times New Roman"/>
          <w:color w:val="000000"/>
        </w:rPr>
      </w:pPr>
      <w:r w:rsidRPr="00AE2930">
        <w:rPr>
          <w:rFonts w:ascii="Times New Roman"/>
          <w:color w:val="000000"/>
        </w:rPr>
        <w:t>5.</w:t>
      </w:r>
      <w:r w:rsidRPr="00AE2930">
        <w:rPr>
          <w:rFonts w:ascii="Times New Roman"/>
          <w:color w:val="000000"/>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00619D" w:rsidRPr="00AE2930" w:rsidRDefault="0000619D">
      <w:pPr>
        <w:snapToGrid w:val="0"/>
        <w:spacing w:line="480" w:lineRule="exact"/>
        <w:ind w:firstLineChars="200" w:firstLine="482"/>
        <w:rPr>
          <w:rFonts w:ascii="Times New Roman"/>
          <w:b/>
          <w:color w:val="000000"/>
        </w:rPr>
      </w:pPr>
      <w:r w:rsidRPr="00AE2930">
        <w:rPr>
          <w:rFonts w:ascii="Times New Roman"/>
          <w:b/>
          <w:color w:val="000000"/>
        </w:rPr>
        <w:t>七、对本次招标提出询问，请按以下方式联系。</w:t>
      </w:r>
    </w:p>
    <w:p w:rsidR="0000619D" w:rsidRPr="00AE2930" w:rsidRDefault="0000619D">
      <w:pPr>
        <w:snapToGrid w:val="0"/>
        <w:spacing w:line="480" w:lineRule="exact"/>
        <w:ind w:firstLineChars="200" w:firstLine="480"/>
        <w:rPr>
          <w:rFonts w:ascii="Times New Roman"/>
          <w:color w:val="000000"/>
        </w:rPr>
      </w:pPr>
      <w:r w:rsidRPr="00AE2930">
        <w:rPr>
          <w:rFonts w:ascii="Times New Roman"/>
          <w:color w:val="000000"/>
        </w:rPr>
        <w:t xml:space="preserve">1. </w:t>
      </w:r>
      <w:r w:rsidRPr="00AE2930">
        <w:rPr>
          <w:rFonts w:ascii="Times New Roman"/>
          <w:color w:val="000000"/>
        </w:rPr>
        <w:t>采购人信息</w:t>
      </w:r>
    </w:p>
    <w:p w:rsidR="0000619D" w:rsidRPr="00AE2930" w:rsidRDefault="0000619D">
      <w:pPr>
        <w:snapToGrid w:val="0"/>
        <w:spacing w:line="480" w:lineRule="exact"/>
        <w:ind w:firstLineChars="200" w:firstLine="480"/>
        <w:rPr>
          <w:rFonts w:ascii="Times New Roman"/>
          <w:color w:val="000000"/>
          <w:u w:val="single"/>
        </w:rPr>
      </w:pPr>
      <w:r w:rsidRPr="00AE2930">
        <w:rPr>
          <w:rFonts w:ascii="Times New Roman"/>
          <w:color w:val="000000"/>
        </w:rPr>
        <w:t>名</w:t>
      </w:r>
      <w:r w:rsidRPr="00AE2930">
        <w:rPr>
          <w:rFonts w:ascii="Times New Roman"/>
          <w:color w:val="000000"/>
        </w:rPr>
        <w:t xml:space="preserve"> </w:t>
      </w:r>
      <w:r w:rsidRPr="00AE2930">
        <w:rPr>
          <w:rFonts w:ascii="Times New Roman"/>
          <w:color w:val="000000"/>
        </w:rPr>
        <w:t>称：</w:t>
      </w:r>
      <w:r w:rsidR="00E41F6E">
        <w:rPr>
          <w:rFonts w:ascii="Times New Roman" w:hint="eastAsia"/>
          <w:color w:val="000000"/>
        </w:rPr>
        <w:t>南通市北养老中心</w:t>
      </w:r>
    </w:p>
    <w:p w:rsidR="00DA2577" w:rsidRPr="00AE2930" w:rsidRDefault="0000619D">
      <w:pPr>
        <w:snapToGrid w:val="0"/>
        <w:spacing w:line="480" w:lineRule="exact"/>
        <w:ind w:firstLineChars="200" w:firstLine="480"/>
        <w:rPr>
          <w:rFonts w:ascii="Times New Roman"/>
          <w:color w:val="000000"/>
        </w:rPr>
      </w:pPr>
      <w:r w:rsidRPr="00AE2930">
        <w:rPr>
          <w:rFonts w:ascii="Times New Roman"/>
          <w:color w:val="000000"/>
        </w:rPr>
        <w:t>地</w:t>
      </w:r>
      <w:r w:rsidRPr="00AE2930">
        <w:rPr>
          <w:rFonts w:ascii="Times New Roman"/>
          <w:color w:val="000000"/>
        </w:rPr>
        <w:t xml:space="preserve"> </w:t>
      </w:r>
      <w:r w:rsidRPr="00AE2930">
        <w:rPr>
          <w:rFonts w:ascii="Times New Roman"/>
          <w:color w:val="000000"/>
        </w:rPr>
        <w:t>址：</w:t>
      </w:r>
      <w:r w:rsidR="0075223F" w:rsidRPr="002759CB">
        <w:rPr>
          <w:rFonts w:ascii="Times New Roman" w:hint="eastAsia"/>
        </w:rPr>
        <w:t>南通市福达路</w:t>
      </w:r>
      <w:r w:rsidR="0075223F" w:rsidRPr="002759CB">
        <w:rPr>
          <w:rFonts w:ascii="Times New Roman" w:hint="eastAsia"/>
        </w:rPr>
        <w:t>18</w:t>
      </w:r>
      <w:r w:rsidR="0075223F" w:rsidRPr="002759CB">
        <w:rPr>
          <w:rFonts w:ascii="Times New Roman" w:hint="eastAsia"/>
        </w:rPr>
        <w:t>号</w:t>
      </w:r>
    </w:p>
    <w:p w:rsidR="0075223F" w:rsidRDefault="0000619D" w:rsidP="0075223F">
      <w:pPr>
        <w:snapToGrid w:val="0"/>
        <w:spacing w:line="480" w:lineRule="exact"/>
        <w:ind w:firstLineChars="200" w:firstLine="480"/>
        <w:rPr>
          <w:rFonts w:ascii="Times New Roman"/>
          <w:color w:val="FF0000"/>
        </w:rPr>
      </w:pPr>
      <w:r w:rsidRPr="00AE2930">
        <w:rPr>
          <w:rFonts w:ascii="Times New Roman"/>
          <w:color w:val="000000"/>
        </w:rPr>
        <w:t>联系方式：</w:t>
      </w:r>
      <w:r w:rsidR="0075223F">
        <w:rPr>
          <w:rFonts w:ascii="Times New Roman" w:hint="eastAsia"/>
          <w:color w:val="000000"/>
        </w:rPr>
        <w:t>顾先生</w:t>
      </w:r>
      <w:r w:rsidR="00062E12" w:rsidRPr="0075223F">
        <w:rPr>
          <w:rFonts w:ascii="Times New Roman" w:hint="eastAsia"/>
          <w:color w:val="000000"/>
        </w:rPr>
        <w:t xml:space="preserve">   </w:t>
      </w:r>
      <w:r w:rsidR="0075223F" w:rsidRPr="0075223F">
        <w:rPr>
          <w:rFonts w:ascii="Times New Roman"/>
          <w:color w:val="000000"/>
        </w:rPr>
        <w:t xml:space="preserve">15950886942 </w:t>
      </w:r>
    </w:p>
    <w:p w:rsidR="0000619D" w:rsidRPr="00AE2930" w:rsidRDefault="0000619D" w:rsidP="0075223F">
      <w:pPr>
        <w:snapToGrid w:val="0"/>
        <w:spacing w:line="480" w:lineRule="exact"/>
        <w:ind w:firstLineChars="200" w:firstLine="480"/>
        <w:rPr>
          <w:rFonts w:ascii="Times New Roman"/>
          <w:color w:val="000000"/>
        </w:rPr>
      </w:pPr>
      <w:r w:rsidRPr="00AE2930">
        <w:rPr>
          <w:rFonts w:ascii="Times New Roman"/>
          <w:color w:val="000000"/>
        </w:rPr>
        <w:t xml:space="preserve">2. </w:t>
      </w:r>
      <w:r w:rsidRPr="00AE2930">
        <w:rPr>
          <w:rFonts w:ascii="Times New Roman"/>
          <w:color w:val="000000"/>
        </w:rPr>
        <w:t>采购代理机构信息</w:t>
      </w:r>
    </w:p>
    <w:p w:rsidR="0000619D" w:rsidRDefault="0000619D">
      <w:pPr>
        <w:widowControl/>
        <w:shd w:val="clear" w:color="auto" w:fill="FFFFFF"/>
        <w:adjustRightInd w:val="0"/>
        <w:snapToGrid w:val="0"/>
        <w:spacing w:line="480" w:lineRule="exact"/>
        <w:ind w:firstLineChars="200" w:firstLine="480"/>
        <w:jc w:val="left"/>
        <w:rPr>
          <w:rFonts w:ascii="Times New Roman"/>
        </w:rPr>
      </w:pPr>
      <w:r w:rsidRPr="00AE2930">
        <w:rPr>
          <w:rFonts w:ascii="Times New Roman"/>
          <w:color w:val="000000"/>
        </w:rPr>
        <w:t>名</w:t>
      </w:r>
      <w:r w:rsidRPr="00AE2930">
        <w:rPr>
          <w:rFonts w:ascii="Times New Roman"/>
          <w:color w:val="000000"/>
        </w:rPr>
        <w:t xml:space="preserve"> </w:t>
      </w:r>
      <w:r w:rsidRPr="00AE2930">
        <w:rPr>
          <w:rFonts w:ascii="Times New Roman"/>
          <w:color w:val="000000"/>
        </w:rPr>
        <w:t>称：</w:t>
      </w:r>
      <w:r w:rsidRPr="00AE2930">
        <w:rPr>
          <w:rFonts w:ascii="Times New Roman" w:hint="eastAsia"/>
          <w:color w:val="000000"/>
        </w:rPr>
        <w:t>江苏科建工程项目管理有限</w:t>
      </w:r>
      <w:r>
        <w:rPr>
          <w:rFonts w:ascii="Times New Roman" w:hint="eastAsia"/>
        </w:rPr>
        <w:t>公司</w:t>
      </w:r>
    </w:p>
    <w:p w:rsidR="0000619D" w:rsidRDefault="0000619D">
      <w:pPr>
        <w:widowControl/>
        <w:shd w:val="clear" w:color="auto" w:fill="FFFFFF"/>
        <w:adjustRightInd w:val="0"/>
        <w:snapToGrid w:val="0"/>
        <w:spacing w:line="480" w:lineRule="exact"/>
        <w:ind w:firstLineChars="200" w:firstLine="480"/>
        <w:jc w:val="left"/>
        <w:rPr>
          <w:rFonts w:ascii="Times New Roman"/>
        </w:rPr>
      </w:pPr>
      <w:r>
        <w:rPr>
          <w:rFonts w:ascii="Times New Roman"/>
        </w:rPr>
        <w:t>地</w:t>
      </w:r>
      <w:r>
        <w:rPr>
          <w:rFonts w:ascii="Times New Roman"/>
        </w:rPr>
        <w:t xml:space="preserve"> </w:t>
      </w:r>
      <w:r>
        <w:rPr>
          <w:rFonts w:ascii="Times New Roman"/>
        </w:rPr>
        <w:t>址：</w:t>
      </w:r>
      <w:r>
        <w:rPr>
          <w:rFonts w:ascii="Times New Roman" w:hint="eastAsia"/>
        </w:rPr>
        <w:t>江苏省南通市崇川区北朱家园路</w:t>
      </w:r>
      <w:r>
        <w:rPr>
          <w:rFonts w:ascii="Times New Roman" w:hint="eastAsia"/>
        </w:rPr>
        <w:t>28</w:t>
      </w:r>
      <w:r>
        <w:rPr>
          <w:rFonts w:ascii="Times New Roman" w:hint="eastAsia"/>
        </w:rPr>
        <w:t>号佳成大厦三楼</w:t>
      </w:r>
    </w:p>
    <w:p w:rsidR="0000619D" w:rsidRDefault="0000619D">
      <w:pPr>
        <w:widowControl/>
        <w:shd w:val="clear" w:color="auto" w:fill="FFFFFF"/>
        <w:adjustRightInd w:val="0"/>
        <w:snapToGrid w:val="0"/>
        <w:spacing w:line="480" w:lineRule="exact"/>
        <w:ind w:firstLineChars="200" w:firstLine="480"/>
        <w:jc w:val="left"/>
        <w:rPr>
          <w:rFonts w:ascii="Times New Roman"/>
        </w:rPr>
      </w:pPr>
      <w:r>
        <w:rPr>
          <w:rFonts w:ascii="Times New Roman"/>
        </w:rPr>
        <w:t>联系方式：</w:t>
      </w:r>
      <w:r>
        <w:rPr>
          <w:rFonts w:ascii="Times New Roman" w:hint="eastAsia"/>
        </w:rPr>
        <w:t>0513-85110636</w:t>
      </w:r>
      <w:r>
        <w:rPr>
          <w:rFonts w:ascii="Times New Roman" w:hint="eastAsia"/>
        </w:rPr>
        <w:t>，</w:t>
      </w:r>
      <w:r>
        <w:rPr>
          <w:rFonts w:ascii="Times New Roman" w:hint="eastAsia"/>
        </w:rPr>
        <w:t>15951322510</w:t>
      </w:r>
      <w:r>
        <w:rPr>
          <w:rFonts w:ascii="Times New Roman" w:hint="eastAsia"/>
        </w:rPr>
        <w:t xml:space="preserve">　</w:t>
      </w:r>
    </w:p>
    <w:p w:rsidR="0000619D" w:rsidRDefault="0000619D">
      <w:pPr>
        <w:numPr>
          <w:ilvl w:val="0"/>
          <w:numId w:val="2"/>
        </w:numPr>
        <w:adjustRightInd w:val="0"/>
        <w:snapToGrid w:val="0"/>
        <w:spacing w:line="480" w:lineRule="exact"/>
        <w:ind w:firstLineChars="200" w:firstLine="480"/>
        <w:rPr>
          <w:rFonts w:ascii="Times New Roman"/>
        </w:rPr>
      </w:pPr>
      <w:r>
        <w:rPr>
          <w:rFonts w:ascii="Times New Roman"/>
        </w:rPr>
        <w:t>项目联系方式</w:t>
      </w:r>
    </w:p>
    <w:p w:rsidR="0000619D" w:rsidRDefault="0000619D">
      <w:pPr>
        <w:snapToGrid w:val="0"/>
        <w:spacing w:line="480" w:lineRule="exact"/>
        <w:ind w:firstLineChars="200" w:firstLine="480"/>
        <w:rPr>
          <w:rFonts w:ascii="Times New Roman"/>
        </w:rPr>
      </w:pPr>
      <w:r>
        <w:rPr>
          <w:rFonts w:ascii="Times New Roman"/>
        </w:rPr>
        <w:t>招标文件制作人：</w:t>
      </w:r>
      <w:r>
        <w:rPr>
          <w:rFonts w:ascii="Times New Roman" w:hint="eastAsia"/>
        </w:rPr>
        <w:t>张丽丽</w:t>
      </w:r>
    </w:p>
    <w:p w:rsidR="0000619D" w:rsidRDefault="0000619D">
      <w:pPr>
        <w:snapToGrid w:val="0"/>
        <w:spacing w:line="480" w:lineRule="exact"/>
        <w:ind w:firstLineChars="200" w:firstLine="480"/>
        <w:rPr>
          <w:rFonts w:ascii="Times New Roman"/>
        </w:rPr>
      </w:pPr>
      <w:r>
        <w:rPr>
          <w:rFonts w:ascii="Times New Roman"/>
        </w:rPr>
        <w:lastRenderedPageBreak/>
        <w:t>电</w:t>
      </w:r>
      <w:r>
        <w:rPr>
          <w:rFonts w:ascii="Times New Roman"/>
        </w:rPr>
        <w:t xml:space="preserve"> </w:t>
      </w:r>
      <w:r>
        <w:rPr>
          <w:rFonts w:ascii="Times New Roman"/>
        </w:rPr>
        <w:t>话：</w:t>
      </w:r>
      <w:r>
        <w:rPr>
          <w:rFonts w:ascii="Times New Roman" w:hint="eastAsia"/>
        </w:rPr>
        <w:t>0513-85110636</w:t>
      </w:r>
      <w:r>
        <w:rPr>
          <w:rFonts w:ascii="Times New Roman" w:hint="eastAsia"/>
        </w:rPr>
        <w:t>，</w:t>
      </w:r>
      <w:r>
        <w:rPr>
          <w:rFonts w:ascii="Times New Roman" w:hint="eastAsia"/>
        </w:rPr>
        <w:t>15951322510</w:t>
      </w:r>
      <w:r>
        <w:rPr>
          <w:rFonts w:ascii="Times New Roman" w:hint="eastAsia"/>
        </w:rPr>
        <w:t xml:space="preserve">　</w:t>
      </w:r>
    </w:p>
    <w:bookmarkEnd w:id="4"/>
    <w:bookmarkEnd w:id="5"/>
    <w:p w:rsidR="0000619D" w:rsidRDefault="0000619D">
      <w:pPr>
        <w:adjustRightInd w:val="0"/>
        <w:snapToGrid w:val="0"/>
        <w:spacing w:line="300" w:lineRule="auto"/>
        <w:contextualSpacing/>
        <w:jc w:val="center"/>
        <w:rPr>
          <w:rFonts w:ascii="Times New Roman"/>
          <w:sz w:val="28"/>
          <w:szCs w:val="28"/>
        </w:rPr>
      </w:pPr>
      <w:r>
        <w:rPr>
          <w:rFonts w:ascii="Times New Roman"/>
          <w:b/>
          <w:sz w:val="36"/>
          <w:szCs w:val="36"/>
        </w:rPr>
        <w:br w:type="page"/>
      </w:r>
      <w:r>
        <w:rPr>
          <w:rFonts w:ascii="Times New Roman"/>
          <w:b/>
          <w:sz w:val="36"/>
          <w:szCs w:val="36"/>
        </w:rPr>
        <w:lastRenderedPageBreak/>
        <w:t>第二部分</w:t>
      </w:r>
      <w:r>
        <w:rPr>
          <w:rFonts w:ascii="Times New Roman"/>
          <w:b/>
          <w:sz w:val="36"/>
          <w:szCs w:val="36"/>
        </w:rPr>
        <w:t xml:space="preserve">  </w:t>
      </w:r>
      <w:r>
        <w:rPr>
          <w:rFonts w:ascii="Times New Roman"/>
          <w:b/>
          <w:sz w:val="36"/>
          <w:szCs w:val="36"/>
        </w:rPr>
        <w:t>投标须知</w:t>
      </w:r>
    </w:p>
    <w:p w:rsidR="0000619D" w:rsidRDefault="0000619D">
      <w:pPr>
        <w:snapToGrid w:val="0"/>
        <w:spacing w:line="480" w:lineRule="exact"/>
        <w:ind w:firstLineChars="150" w:firstLine="361"/>
        <w:outlineLvl w:val="0"/>
        <w:rPr>
          <w:rFonts w:ascii="Times New Roman"/>
        </w:rPr>
      </w:pPr>
      <w:r>
        <w:rPr>
          <w:rFonts w:ascii="Times New Roman"/>
          <w:b/>
        </w:rPr>
        <w:t>一、招标文件由采购人或代理机构解释</w:t>
      </w:r>
      <w:r>
        <w:rPr>
          <w:rFonts w:ascii="Times New Roman"/>
        </w:rPr>
        <w:t>。</w:t>
      </w:r>
    </w:p>
    <w:p w:rsidR="0000619D" w:rsidRDefault="0000619D">
      <w:pPr>
        <w:snapToGrid w:val="0"/>
        <w:spacing w:line="480" w:lineRule="exact"/>
        <w:ind w:firstLineChars="200" w:firstLine="480"/>
        <w:rPr>
          <w:rFonts w:ascii="Times New Roman"/>
        </w:rPr>
      </w:pPr>
      <w:r>
        <w:rPr>
          <w:rFonts w:ascii="Times New Roman"/>
        </w:rPr>
        <w:t>1</w:t>
      </w:r>
      <w:r>
        <w:rPr>
          <w:rFonts w:ascii="Times New Roman"/>
        </w:rPr>
        <w:t>、供应商下载招标文件后，应仔细检查招标文件的所有内容，如对采购活动事项有疑问的，应在下载招标文件开始之日起</w:t>
      </w:r>
      <w:r w:rsidR="00020C46">
        <w:rPr>
          <w:rFonts w:ascii="Times New Roman" w:hint="eastAsia"/>
        </w:rPr>
        <w:t>7</w:t>
      </w:r>
      <w:r>
        <w:rPr>
          <w:rFonts w:ascii="Times New Roman"/>
        </w:rPr>
        <w:t>日内以书面形式提出询问或疑问，未在规定的</w:t>
      </w:r>
      <w:r w:rsidR="00020C46">
        <w:rPr>
          <w:rFonts w:ascii="Times New Roman" w:hint="eastAsia"/>
        </w:rPr>
        <w:t>7</w:t>
      </w:r>
      <w:r>
        <w:rPr>
          <w:rFonts w:ascii="Times New Roman"/>
        </w:rPr>
        <w:t>日内提出询问或疑问的，视同供应商理解并接受本招标文件所有内容，并由此引起的投标损失自负。</w:t>
      </w:r>
    </w:p>
    <w:p w:rsidR="0000619D" w:rsidRDefault="0000619D">
      <w:pPr>
        <w:snapToGrid w:val="0"/>
        <w:spacing w:line="480" w:lineRule="exact"/>
        <w:ind w:firstLineChars="200" w:firstLine="480"/>
        <w:rPr>
          <w:rFonts w:ascii="Times New Roman"/>
        </w:rPr>
      </w:pPr>
      <w:r>
        <w:rPr>
          <w:rFonts w:ascii="Times New Roman"/>
        </w:rPr>
        <w:t>2</w:t>
      </w:r>
      <w:r>
        <w:rPr>
          <w:rFonts w:ascii="Times New Roman"/>
        </w:rPr>
        <w:t>、投标人应认真审阅招标文件中所有的事项、格式、条款和规范要求等，如果投标人没有按照招标文件要求提交投标文件，或者投标文件没有对招标文件做出实质性响应，其投标将被拒绝，投标人自行承担责任。</w:t>
      </w:r>
    </w:p>
    <w:p w:rsidR="0000619D" w:rsidRDefault="0000619D">
      <w:pPr>
        <w:snapToGrid w:val="0"/>
        <w:spacing w:line="480" w:lineRule="exact"/>
        <w:ind w:firstLineChars="200" w:firstLine="482"/>
        <w:rPr>
          <w:rFonts w:ascii="Times New Roman"/>
          <w:b/>
        </w:rPr>
      </w:pPr>
      <w:r>
        <w:rPr>
          <w:rFonts w:ascii="Times New Roman"/>
          <w:b/>
        </w:rPr>
        <w:t>二、招标文件的澄清、修改、答疑</w:t>
      </w:r>
    </w:p>
    <w:p w:rsidR="0000619D" w:rsidRDefault="0000619D">
      <w:pPr>
        <w:pStyle w:val="a4"/>
        <w:snapToGrid w:val="0"/>
        <w:spacing w:line="480" w:lineRule="exact"/>
        <w:ind w:left="0" w:firstLineChars="200" w:firstLine="480"/>
        <w:rPr>
          <w:rFonts w:ascii="Times New Roman" w:eastAsia="宋体"/>
          <w:sz w:val="24"/>
          <w:szCs w:val="24"/>
        </w:rPr>
      </w:pPr>
      <w:r>
        <w:rPr>
          <w:rFonts w:ascii="Times New Roman" w:eastAsia="宋体"/>
          <w:sz w:val="24"/>
          <w:szCs w:val="24"/>
        </w:rPr>
        <w:t>1</w:t>
      </w:r>
      <w:r>
        <w:rPr>
          <w:rFonts w:ascii="Times New Roman" w:eastAsia="宋体"/>
          <w:sz w:val="24"/>
          <w:szCs w:val="24"/>
        </w:rPr>
        <w:t>、采购人有权对发出的招标文件进行必要的澄清或修改。</w:t>
      </w:r>
    </w:p>
    <w:p w:rsidR="0000619D" w:rsidRDefault="0000619D">
      <w:pPr>
        <w:pStyle w:val="a4"/>
        <w:snapToGrid w:val="0"/>
        <w:spacing w:line="480" w:lineRule="exact"/>
        <w:ind w:left="0" w:firstLineChars="200" w:firstLine="480"/>
        <w:rPr>
          <w:rFonts w:ascii="Times New Roman" w:eastAsia="宋体"/>
          <w:sz w:val="24"/>
          <w:szCs w:val="24"/>
        </w:rPr>
      </w:pPr>
      <w:r>
        <w:rPr>
          <w:rFonts w:ascii="Times New Roman" w:eastAsia="宋体"/>
          <w:sz w:val="24"/>
          <w:szCs w:val="24"/>
        </w:rPr>
        <w:t>2</w:t>
      </w:r>
      <w:r>
        <w:rPr>
          <w:rFonts w:ascii="Times New Roman" w:eastAsia="宋体"/>
          <w:sz w:val="24"/>
          <w:szCs w:val="24"/>
        </w:rPr>
        <w:t>、采购人可视情取消、延长相关时间。</w:t>
      </w:r>
    </w:p>
    <w:p w:rsidR="0000619D" w:rsidRDefault="0000619D">
      <w:pPr>
        <w:pStyle w:val="a4"/>
        <w:snapToGrid w:val="0"/>
        <w:spacing w:line="480" w:lineRule="exact"/>
        <w:ind w:left="0" w:firstLineChars="200" w:firstLine="480"/>
        <w:rPr>
          <w:rFonts w:ascii="Times New Roman" w:eastAsia="宋体"/>
          <w:sz w:val="24"/>
          <w:szCs w:val="24"/>
        </w:rPr>
      </w:pPr>
      <w:r>
        <w:rPr>
          <w:rFonts w:ascii="Times New Roman" w:eastAsia="宋体"/>
          <w:sz w:val="24"/>
          <w:szCs w:val="24"/>
        </w:rPr>
        <w:t>3</w:t>
      </w:r>
      <w:r>
        <w:rPr>
          <w:rFonts w:ascii="Times New Roman" w:eastAsia="宋体"/>
          <w:sz w:val="24"/>
          <w:szCs w:val="24"/>
        </w:rPr>
        <w:t>、采购人对招标文件的澄清、修改将构成招标文件的一部分，对投标人具有约束力。</w:t>
      </w:r>
    </w:p>
    <w:p w:rsidR="0000619D" w:rsidRDefault="0000619D">
      <w:pPr>
        <w:pStyle w:val="a4"/>
        <w:snapToGrid w:val="0"/>
        <w:spacing w:line="480" w:lineRule="exact"/>
        <w:ind w:left="0" w:firstLineChars="200" w:firstLine="480"/>
        <w:rPr>
          <w:rFonts w:ascii="Times New Roman" w:eastAsia="宋体"/>
          <w:sz w:val="24"/>
          <w:szCs w:val="24"/>
        </w:rPr>
      </w:pPr>
      <w:r>
        <w:rPr>
          <w:rFonts w:ascii="Times New Roman" w:eastAsia="宋体"/>
          <w:sz w:val="24"/>
          <w:szCs w:val="24"/>
        </w:rPr>
        <w:t>4</w:t>
      </w:r>
      <w:r>
        <w:rPr>
          <w:rFonts w:ascii="Times New Roman" w:eastAsia="宋体"/>
          <w:sz w:val="24"/>
          <w:szCs w:val="24"/>
        </w:rPr>
        <w:t>、投标人由于对招标文件的任何推论和误解以及采购人对有关问题的口头解释所造成的后果，均由投标人自负。</w:t>
      </w:r>
    </w:p>
    <w:p w:rsidR="0000619D" w:rsidRDefault="0000619D">
      <w:pPr>
        <w:pStyle w:val="a4"/>
        <w:snapToGrid w:val="0"/>
        <w:spacing w:line="480" w:lineRule="exact"/>
        <w:ind w:left="0" w:firstLineChars="200" w:firstLine="480"/>
        <w:contextualSpacing/>
        <w:rPr>
          <w:rFonts w:ascii="Times New Roman" w:eastAsia="宋体"/>
          <w:sz w:val="24"/>
          <w:szCs w:val="24"/>
        </w:rPr>
      </w:pPr>
      <w:r>
        <w:rPr>
          <w:rFonts w:ascii="Times New Roman" w:eastAsia="宋体"/>
          <w:sz w:val="24"/>
          <w:szCs w:val="24"/>
        </w:rPr>
        <w:t>5</w:t>
      </w:r>
      <w:r>
        <w:rPr>
          <w:rFonts w:ascii="Times New Roman" w:eastAsia="宋体"/>
          <w:sz w:val="24"/>
          <w:szCs w:val="24"/>
        </w:rPr>
        <w:t>、采购人视情组织答疑会。</w:t>
      </w:r>
    </w:p>
    <w:p w:rsidR="0000619D" w:rsidRDefault="0000619D">
      <w:pPr>
        <w:autoSpaceDE w:val="0"/>
        <w:autoSpaceDN w:val="0"/>
        <w:adjustRightInd w:val="0"/>
        <w:snapToGrid w:val="0"/>
        <w:spacing w:after="120" w:line="480" w:lineRule="exact"/>
        <w:ind w:firstLine="562"/>
        <w:contextualSpacing/>
        <w:rPr>
          <w:rFonts w:ascii="Times New Roman"/>
          <w:b/>
          <w:bCs/>
        </w:rPr>
      </w:pPr>
      <w:r>
        <w:rPr>
          <w:rFonts w:ascii="Times New Roman"/>
          <w:b/>
          <w:bCs/>
          <w:lang w:val="zh-CN"/>
        </w:rPr>
        <w:t>三、投标文件的编写、递交、上传</w:t>
      </w:r>
    </w:p>
    <w:p w:rsidR="0000619D" w:rsidRDefault="0000619D">
      <w:pPr>
        <w:autoSpaceDE w:val="0"/>
        <w:autoSpaceDN w:val="0"/>
        <w:adjustRightInd w:val="0"/>
        <w:snapToGrid w:val="0"/>
        <w:spacing w:line="480" w:lineRule="exact"/>
        <w:ind w:right="210" w:firstLine="560"/>
        <w:rPr>
          <w:rFonts w:ascii="Times New Roman"/>
          <w:b/>
        </w:rPr>
      </w:pPr>
      <w:r>
        <w:rPr>
          <w:rFonts w:ascii="Times New Roman"/>
          <w:b/>
        </w:rPr>
        <w:t>（一）投标文件的编写</w:t>
      </w:r>
    </w:p>
    <w:p w:rsidR="0000619D" w:rsidRDefault="0000619D">
      <w:pPr>
        <w:snapToGrid w:val="0"/>
        <w:spacing w:line="480" w:lineRule="exact"/>
        <w:ind w:firstLineChars="250" w:firstLine="600"/>
        <w:contextualSpacing/>
        <w:rPr>
          <w:rFonts w:ascii="Times New Roman"/>
        </w:rPr>
      </w:pPr>
      <w:r>
        <w:rPr>
          <w:rFonts w:ascii="Times New Roman"/>
        </w:rPr>
        <w:t>供应商按</w:t>
      </w:r>
      <w:r>
        <w:rPr>
          <w:rFonts w:ascii="Times New Roman"/>
        </w:rPr>
        <w:t>“</w:t>
      </w:r>
      <w:r>
        <w:rPr>
          <w:rFonts w:ascii="Times New Roman"/>
        </w:rPr>
        <w:t>第七部分</w:t>
      </w:r>
      <w:r>
        <w:rPr>
          <w:rFonts w:ascii="Times New Roman"/>
        </w:rPr>
        <w:t xml:space="preserve"> </w:t>
      </w:r>
      <w:r>
        <w:rPr>
          <w:rFonts w:ascii="Times New Roman"/>
        </w:rPr>
        <w:t>投标文件组成</w:t>
      </w:r>
      <w:r>
        <w:rPr>
          <w:rFonts w:ascii="Times New Roman"/>
        </w:rPr>
        <w:t>”</w:t>
      </w:r>
      <w:r>
        <w:rPr>
          <w:rFonts w:ascii="Times New Roman"/>
        </w:rPr>
        <w:t>要求编写投标文件。</w:t>
      </w:r>
    </w:p>
    <w:p w:rsidR="0000619D" w:rsidRDefault="0000619D">
      <w:pPr>
        <w:snapToGrid w:val="0"/>
        <w:spacing w:line="480" w:lineRule="exact"/>
        <w:ind w:firstLineChars="200" w:firstLine="482"/>
        <w:contextualSpacing/>
        <w:rPr>
          <w:rFonts w:ascii="Times New Roman" w:eastAsia="仿宋_GB2312"/>
          <w:b/>
        </w:rPr>
      </w:pPr>
      <w:r>
        <w:rPr>
          <w:rFonts w:ascii="Times New Roman"/>
          <w:b/>
        </w:rPr>
        <w:t>（二）投标文件的递交</w:t>
      </w:r>
      <w:r>
        <w:rPr>
          <w:rFonts w:ascii="Times New Roman" w:eastAsia="仿宋_GB2312"/>
          <w:b/>
          <w:sz w:val="28"/>
          <w:szCs w:val="28"/>
          <w:shd w:val="clear" w:color="auto" w:fill="FFFFFF"/>
        </w:rPr>
        <w:t>（仅现场投标模式适用）</w:t>
      </w:r>
    </w:p>
    <w:p w:rsidR="0000619D" w:rsidRDefault="0000619D">
      <w:pPr>
        <w:snapToGrid w:val="0"/>
        <w:spacing w:line="480" w:lineRule="exact"/>
        <w:ind w:firstLineChars="250" w:firstLine="600"/>
        <w:contextualSpacing/>
        <w:rPr>
          <w:rFonts w:ascii="Times New Roman"/>
        </w:rPr>
      </w:pPr>
      <w:r>
        <w:rPr>
          <w:rFonts w:ascii="Times New Roman"/>
        </w:rPr>
        <w:t>1</w:t>
      </w:r>
      <w:r>
        <w:rPr>
          <w:rFonts w:ascii="Times New Roman"/>
        </w:rPr>
        <w:t>、投标文件三部分内容（资格审查文件、商务技术文件、报价文件）须分别单独密封，并牢固装订成册，不得相互混淆，文件自编目录并连续标注页码，不得将内容拆开。报价文件不得出现于其他投标文件中。</w:t>
      </w:r>
    </w:p>
    <w:p w:rsidR="0000619D" w:rsidRDefault="0000619D">
      <w:pPr>
        <w:snapToGrid w:val="0"/>
        <w:spacing w:line="480" w:lineRule="exact"/>
        <w:ind w:firstLineChars="250" w:firstLine="600"/>
        <w:contextualSpacing/>
        <w:rPr>
          <w:rFonts w:ascii="Times New Roman"/>
        </w:rPr>
      </w:pPr>
      <w:r>
        <w:rPr>
          <w:rFonts w:ascii="Times New Roman" w:hint="eastAsia"/>
        </w:rPr>
        <w:t>3</w:t>
      </w:r>
      <w:r>
        <w:rPr>
          <w:rFonts w:ascii="Times New Roman"/>
        </w:rPr>
        <w:t>、投标文件每一部分内容均须提供</w:t>
      </w:r>
      <w:r>
        <w:rPr>
          <w:rFonts w:ascii="Times New Roman"/>
        </w:rPr>
        <w:t>“</w:t>
      </w:r>
      <w:r>
        <w:rPr>
          <w:rFonts w:ascii="Times New Roman"/>
        </w:rPr>
        <w:t>一正、</w:t>
      </w:r>
      <w:r>
        <w:rPr>
          <w:rFonts w:ascii="Times New Roman" w:hint="eastAsia"/>
        </w:rPr>
        <w:t>四</w:t>
      </w:r>
      <w:r>
        <w:rPr>
          <w:rFonts w:ascii="Times New Roman"/>
        </w:rPr>
        <w:t>副</w:t>
      </w:r>
      <w:r>
        <w:rPr>
          <w:rFonts w:ascii="Times New Roman"/>
        </w:rPr>
        <w:t>”</w:t>
      </w:r>
      <w:r>
        <w:rPr>
          <w:rFonts w:ascii="Times New Roman"/>
        </w:rPr>
        <w:t>纸质投标文件，并将正本、副本及图纸类等（如需提供图纸等其它资料的话）合并密封，统一装在一个密封袋或密封箱内（如有</w:t>
      </w:r>
      <w:r>
        <w:rPr>
          <w:rFonts w:ascii="Times New Roman"/>
        </w:rPr>
        <w:t>A3</w:t>
      </w:r>
      <w:r>
        <w:rPr>
          <w:rFonts w:ascii="Times New Roman"/>
        </w:rPr>
        <w:t>大小的图纸类，可单独密封）。</w:t>
      </w:r>
    </w:p>
    <w:p w:rsidR="0000619D" w:rsidRDefault="0000619D">
      <w:pPr>
        <w:snapToGrid w:val="0"/>
        <w:spacing w:line="480" w:lineRule="exact"/>
        <w:ind w:firstLineChars="250" w:firstLine="600"/>
        <w:contextualSpacing/>
        <w:rPr>
          <w:rFonts w:ascii="Times New Roman"/>
        </w:rPr>
      </w:pPr>
      <w:r>
        <w:rPr>
          <w:rFonts w:ascii="Times New Roman" w:hint="eastAsia"/>
        </w:rPr>
        <w:t>4</w:t>
      </w:r>
      <w:r>
        <w:rPr>
          <w:rFonts w:ascii="Times New Roman"/>
        </w:rPr>
        <w:t>、纸质投标文件须采用</w:t>
      </w:r>
      <w:r>
        <w:rPr>
          <w:rFonts w:ascii="Times New Roman"/>
        </w:rPr>
        <w:t>A4</w:t>
      </w:r>
      <w:r>
        <w:rPr>
          <w:rFonts w:ascii="Times New Roman"/>
        </w:rPr>
        <w:t>纸（图纸等除外），正本须打印并由法定代表人或被</w:t>
      </w:r>
      <w:r>
        <w:rPr>
          <w:rFonts w:ascii="Times New Roman"/>
        </w:rPr>
        <w:lastRenderedPageBreak/>
        <w:t>授权人签字并加盖单位印章。副本可复印，但须加盖单位印章。文件内容中不得行间插字、涂改、增删，如修补错漏处，须由投标文件签署人签字并加盖公章。</w:t>
      </w:r>
    </w:p>
    <w:p w:rsidR="0000619D" w:rsidRDefault="0000619D">
      <w:pPr>
        <w:snapToGrid w:val="0"/>
        <w:spacing w:line="480" w:lineRule="exact"/>
        <w:ind w:firstLineChars="250" w:firstLine="600"/>
        <w:contextualSpacing/>
        <w:rPr>
          <w:rFonts w:ascii="Times New Roman"/>
        </w:rPr>
      </w:pPr>
      <w:r>
        <w:rPr>
          <w:rFonts w:ascii="Times New Roman" w:hint="eastAsia"/>
        </w:rPr>
        <w:t>5</w:t>
      </w:r>
      <w:r>
        <w:rPr>
          <w:rFonts w:ascii="Times New Roman"/>
        </w:rPr>
        <w:t>、投标文件密封后应标明投标文件项目名称、项目编号、边缝处加盖单位骑缝章或骑缝签字。</w:t>
      </w:r>
    </w:p>
    <w:p w:rsidR="0000619D" w:rsidRDefault="0000619D">
      <w:pPr>
        <w:snapToGrid w:val="0"/>
        <w:spacing w:line="480" w:lineRule="exact"/>
        <w:ind w:firstLineChars="250" w:firstLine="600"/>
        <w:contextualSpacing/>
        <w:rPr>
          <w:rFonts w:ascii="Times New Roman"/>
        </w:rPr>
      </w:pPr>
      <w:r>
        <w:rPr>
          <w:rFonts w:ascii="Times New Roman" w:hint="eastAsia"/>
        </w:rPr>
        <w:t>6</w:t>
      </w:r>
      <w:r>
        <w:rPr>
          <w:rFonts w:ascii="Times New Roman"/>
        </w:rPr>
        <w:t>、递交时间：供应商须在规定的投标文件接收截止时间前送达指定地点。供应商送达投标文件，即视为已投标参加政府采购活动。</w:t>
      </w:r>
    </w:p>
    <w:p w:rsidR="0000619D" w:rsidRDefault="0000619D">
      <w:pPr>
        <w:snapToGrid w:val="0"/>
        <w:spacing w:line="480" w:lineRule="exact"/>
        <w:ind w:firstLineChars="250" w:firstLine="602"/>
        <w:contextualSpacing/>
        <w:rPr>
          <w:rFonts w:ascii="Times New Roman"/>
          <w:b/>
        </w:rPr>
      </w:pPr>
      <w:r>
        <w:rPr>
          <w:rFonts w:ascii="Times New Roman"/>
          <w:b/>
        </w:rPr>
        <w:t>友情提醒：代理机构将拒绝接收未按照招标文件要求密封的投标文件，拒绝接收在投标文件接收截止时间后递交的投标文件。如果供应商无故不到现场递交纸质投标文件或者故意迟到，影响开评标活动正常进行的，根据《江苏省政府采购信用管理暂行办法》第九条的规定，将被列作一般失信行为。</w:t>
      </w:r>
    </w:p>
    <w:p w:rsidR="0000619D" w:rsidRDefault="0000619D">
      <w:pPr>
        <w:snapToGrid w:val="0"/>
        <w:spacing w:line="460" w:lineRule="exact"/>
        <w:ind w:firstLineChars="200" w:firstLine="482"/>
        <w:outlineLvl w:val="1"/>
        <w:rPr>
          <w:rFonts w:ascii="Times New Roman"/>
          <w:b/>
          <w:bCs/>
        </w:rPr>
      </w:pPr>
      <w:r>
        <w:rPr>
          <w:rFonts w:ascii="Times New Roman"/>
          <w:b/>
          <w:bCs/>
        </w:rPr>
        <w:t>四、投标文件的有效期</w:t>
      </w:r>
    </w:p>
    <w:p w:rsidR="0000619D" w:rsidRDefault="0000619D">
      <w:pPr>
        <w:snapToGrid w:val="0"/>
        <w:spacing w:line="460" w:lineRule="exact"/>
        <w:ind w:firstLineChars="200" w:firstLine="480"/>
        <w:rPr>
          <w:rFonts w:ascii="Times New Roman"/>
        </w:rPr>
      </w:pPr>
      <w:r>
        <w:rPr>
          <w:rFonts w:ascii="Times New Roman"/>
        </w:rPr>
        <w:t>1</w:t>
      </w:r>
      <w:r>
        <w:rPr>
          <w:rFonts w:ascii="Times New Roman"/>
        </w:rPr>
        <w:t>、从投标文件接收截止之日算起，</w:t>
      </w:r>
      <w:r>
        <w:rPr>
          <w:rFonts w:ascii="Times New Roman"/>
          <w:b/>
          <w:u w:val="single"/>
        </w:rPr>
        <w:t>45</w:t>
      </w:r>
      <w:r>
        <w:rPr>
          <w:rFonts w:ascii="Times New Roman"/>
        </w:rPr>
        <w:t>个</w:t>
      </w:r>
      <w:r>
        <w:rPr>
          <w:rFonts w:ascii="Times New Roman"/>
        </w:rPr>
        <w:t>“</w:t>
      </w:r>
      <w:r>
        <w:rPr>
          <w:rFonts w:ascii="Times New Roman"/>
        </w:rPr>
        <w:t>日历天</w:t>
      </w:r>
      <w:r>
        <w:rPr>
          <w:rFonts w:ascii="Times New Roman"/>
        </w:rPr>
        <w:t>”</w:t>
      </w:r>
      <w:r>
        <w:rPr>
          <w:rFonts w:ascii="Times New Roman"/>
        </w:rPr>
        <w:t>内投标书应保持有效。有效期短于这个规定期限的，投标将被拒绝。</w:t>
      </w:r>
    </w:p>
    <w:p w:rsidR="0000619D" w:rsidRDefault="0000619D">
      <w:pPr>
        <w:snapToGrid w:val="0"/>
        <w:spacing w:line="460" w:lineRule="exact"/>
        <w:ind w:firstLineChars="196" w:firstLine="470"/>
        <w:outlineLvl w:val="1"/>
        <w:rPr>
          <w:rFonts w:ascii="Times New Roman"/>
          <w:b/>
        </w:rPr>
      </w:pPr>
      <w:r>
        <w:rPr>
          <w:rFonts w:ascii="Times New Roman"/>
        </w:rPr>
        <w:t>2</w:t>
      </w:r>
      <w:r>
        <w:rPr>
          <w:rFonts w:ascii="Times New Roman"/>
        </w:rPr>
        <w:t>、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rsidR="0000619D" w:rsidRDefault="0000619D">
      <w:pPr>
        <w:snapToGrid w:val="0"/>
        <w:spacing w:line="480" w:lineRule="exact"/>
        <w:ind w:firstLineChars="200" w:firstLine="482"/>
        <w:contextualSpacing/>
        <w:rPr>
          <w:rFonts w:ascii="Times New Roman"/>
          <w:b/>
        </w:rPr>
      </w:pPr>
      <w:r>
        <w:rPr>
          <w:rFonts w:ascii="Times New Roman"/>
          <w:b/>
        </w:rPr>
        <w:t>五、投标报价</w:t>
      </w:r>
    </w:p>
    <w:p w:rsidR="0000619D" w:rsidRDefault="0000619D">
      <w:pPr>
        <w:pStyle w:val="a4"/>
        <w:snapToGrid w:val="0"/>
        <w:spacing w:line="480" w:lineRule="exact"/>
        <w:ind w:left="0" w:firstLineChars="200" w:firstLine="480"/>
        <w:contextualSpacing/>
        <w:rPr>
          <w:rFonts w:ascii="Times New Roman" w:eastAsia="宋体"/>
          <w:b/>
          <w:sz w:val="24"/>
          <w:szCs w:val="24"/>
        </w:rPr>
      </w:pPr>
      <w:r>
        <w:rPr>
          <w:rFonts w:ascii="Times New Roman" w:eastAsia="宋体"/>
          <w:sz w:val="24"/>
          <w:szCs w:val="24"/>
        </w:rPr>
        <w:t>一个标的（段）只允许一个报价，不接受任何有选择性的报价。</w:t>
      </w:r>
    </w:p>
    <w:p w:rsidR="0000619D" w:rsidRDefault="0000619D">
      <w:pPr>
        <w:snapToGrid w:val="0"/>
        <w:spacing w:line="480" w:lineRule="exact"/>
        <w:ind w:firstLineChars="200" w:firstLine="482"/>
        <w:rPr>
          <w:rFonts w:ascii="Times New Roman"/>
        </w:rPr>
      </w:pPr>
      <w:r>
        <w:rPr>
          <w:rFonts w:ascii="Times New Roman"/>
          <w:b/>
          <w:bCs/>
        </w:rPr>
        <w:t>六、</w:t>
      </w:r>
      <w:r>
        <w:rPr>
          <w:rFonts w:ascii="Times New Roman"/>
          <w:b/>
        </w:rPr>
        <w:t>投标</w:t>
      </w:r>
      <w:r>
        <w:rPr>
          <w:rFonts w:ascii="Times New Roman"/>
          <w:b/>
          <w:bCs/>
        </w:rPr>
        <w:t>费用</w:t>
      </w:r>
    </w:p>
    <w:p w:rsidR="0000619D" w:rsidRDefault="0000619D">
      <w:pPr>
        <w:snapToGrid w:val="0"/>
        <w:spacing w:line="480" w:lineRule="exact"/>
        <w:ind w:firstLineChars="200" w:firstLine="480"/>
        <w:rPr>
          <w:rFonts w:ascii="Times New Roman"/>
        </w:rPr>
      </w:pPr>
      <w:r>
        <w:rPr>
          <w:rFonts w:ascii="Times New Roman"/>
        </w:rPr>
        <w:t>1</w:t>
      </w:r>
      <w:r>
        <w:rPr>
          <w:rFonts w:ascii="Times New Roman"/>
        </w:rPr>
        <w:t>、投标人承担参与投标可能发生的全部费用，采购人在任何情况下均无义务和责任承担这些费用。</w:t>
      </w:r>
    </w:p>
    <w:p w:rsidR="0000619D" w:rsidRDefault="0000619D">
      <w:pPr>
        <w:snapToGrid w:val="0"/>
        <w:spacing w:line="480" w:lineRule="exact"/>
        <w:ind w:firstLineChars="200" w:firstLine="480"/>
        <w:rPr>
          <w:rFonts w:ascii="Times New Roman"/>
        </w:rPr>
      </w:pPr>
      <w:r>
        <w:rPr>
          <w:rFonts w:ascii="Times New Roman"/>
        </w:rPr>
        <w:t>2</w:t>
      </w:r>
      <w:r>
        <w:rPr>
          <w:rFonts w:ascii="Times New Roman"/>
        </w:rPr>
        <w:t>、采购人不收取任何费用。</w:t>
      </w:r>
    </w:p>
    <w:p w:rsidR="0000619D" w:rsidRDefault="0000619D" w:rsidP="00BA1732">
      <w:pPr>
        <w:snapToGrid w:val="0"/>
        <w:spacing w:line="480" w:lineRule="exact"/>
        <w:ind w:firstLineChars="200" w:firstLine="480"/>
        <w:rPr>
          <w:rFonts w:ascii="Times New Roman"/>
        </w:rPr>
      </w:pPr>
      <w:r>
        <w:rPr>
          <w:rFonts w:ascii="Times New Roman"/>
        </w:rPr>
        <w:t>3</w:t>
      </w:r>
      <w:r>
        <w:rPr>
          <w:rFonts w:ascii="Times New Roman"/>
        </w:rPr>
        <w:t>、招标代理费</w:t>
      </w:r>
      <w:r w:rsidR="002F12B7">
        <w:rPr>
          <w:rFonts w:ascii="Times New Roman" w:hint="eastAsia"/>
        </w:rPr>
        <w:t>陆</w:t>
      </w:r>
      <w:r w:rsidR="00A155C2">
        <w:rPr>
          <w:rFonts w:ascii="Times New Roman" w:hint="eastAsia"/>
        </w:rPr>
        <w:t>仟元</w:t>
      </w:r>
      <w:r w:rsidR="00BA1732">
        <w:rPr>
          <w:rFonts w:ascii="Times New Roman" w:hint="eastAsia"/>
        </w:rPr>
        <w:t>由中标供应商支付，请</w:t>
      </w:r>
      <w:r>
        <w:rPr>
          <w:rFonts w:ascii="Times New Roman"/>
        </w:rPr>
        <w:t>自行考虑包含在</w:t>
      </w:r>
      <w:r>
        <w:rPr>
          <w:rFonts w:ascii="Times New Roman" w:hint="eastAsia"/>
        </w:rPr>
        <w:t>投标</w:t>
      </w:r>
      <w:r>
        <w:rPr>
          <w:rFonts w:ascii="Times New Roman"/>
        </w:rPr>
        <w:t>报价内的该项费用</w:t>
      </w:r>
      <w:r w:rsidR="00BA1732">
        <w:rPr>
          <w:rFonts w:ascii="Times New Roman"/>
        </w:rPr>
        <w:t>，不得单列，</w:t>
      </w:r>
      <w:r w:rsidR="00BA1732">
        <w:rPr>
          <w:rFonts w:ascii="Times New Roman" w:hint="eastAsia"/>
        </w:rPr>
        <w:t>以上费用</w:t>
      </w:r>
      <w:r>
        <w:rPr>
          <w:rFonts w:ascii="Times New Roman"/>
        </w:rPr>
        <w:t>应在中标通知书发出</w:t>
      </w:r>
      <w:r w:rsidR="000A26F0">
        <w:rPr>
          <w:rFonts w:ascii="Times New Roman" w:hint="eastAsia"/>
        </w:rPr>
        <w:t>前</w:t>
      </w:r>
      <w:r>
        <w:rPr>
          <w:rFonts w:ascii="Times New Roman"/>
        </w:rPr>
        <w:t>一次性付清。</w:t>
      </w:r>
    </w:p>
    <w:p w:rsidR="0000619D" w:rsidRDefault="0000619D">
      <w:pPr>
        <w:snapToGrid w:val="0"/>
        <w:spacing w:line="440" w:lineRule="exact"/>
        <w:ind w:firstLineChars="200" w:firstLine="482"/>
        <w:outlineLvl w:val="1"/>
        <w:rPr>
          <w:rFonts w:ascii="Times New Roman"/>
          <w:b/>
          <w:bCs/>
          <w:lang w:val="zh-CN"/>
        </w:rPr>
      </w:pPr>
      <w:r>
        <w:rPr>
          <w:rFonts w:ascii="Times New Roman"/>
          <w:b/>
          <w:bCs/>
          <w:lang w:val="zh-CN"/>
        </w:rPr>
        <w:t>七、履约保证金</w:t>
      </w:r>
    </w:p>
    <w:p w:rsidR="00062E12" w:rsidRDefault="00062E12" w:rsidP="00062E12">
      <w:pPr>
        <w:snapToGrid w:val="0"/>
        <w:spacing w:line="460" w:lineRule="exact"/>
        <w:ind w:firstLineChars="196" w:firstLine="470"/>
        <w:outlineLvl w:val="1"/>
        <w:rPr>
          <w:rFonts w:hAnsi="宋体" w:cs="宋体"/>
        </w:rPr>
      </w:pPr>
      <w:r>
        <w:rPr>
          <w:rFonts w:hAnsi="宋体" w:cs="宋体" w:hint="eastAsia"/>
        </w:rPr>
        <w:t>本项目中标后的履约保证金为20000元，</w:t>
      </w:r>
      <w:bookmarkStart w:id="12" w:name="OLE_LINK69"/>
      <w:bookmarkStart w:id="13" w:name="OLE_LINK70"/>
      <w:r>
        <w:rPr>
          <w:rFonts w:hAnsi="宋体" w:cs="宋体" w:hint="eastAsia"/>
        </w:rPr>
        <w:t>中标</w:t>
      </w:r>
      <w:bookmarkEnd w:id="12"/>
      <w:bookmarkEnd w:id="13"/>
      <w:r>
        <w:rPr>
          <w:rFonts w:hAnsi="宋体" w:cs="宋体" w:hint="eastAsia"/>
        </w:rPr>
        <w:t>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rsidR="00062E12" w:rsidRDefault="00062E12" w:rsidP="00062E12">
      <w:pPr>
        <w:snapToGrid w:val="0"/>
        <w:spacing w:line="460" w:lineRule="exact"/>
        <w:ind w:firstLineChars="196" w:firstLine="470"/>
        <w:outlineLvl w:val="1"/>
        <w:rPr>
          <w:rFonts w:hAnsi="宋体" w:cs="宋体"/>
        </w:rPr>
      </w:pPr>
      <w:r>
        <w:rPr>
          <w:rFonts w:hAnsi="宋体" w:cs="宋体" w:hint="eastAsia"/>
        </w:rPr>
        <w:lastRenderedPageBreak/>
        <w:t>中标供应商全部履约合同义务，经采购单位验收合格无质量、进度等问题的，采购人在验收合格后一次性退还履约保证金，发生以下情况的，履约保证金不予退还或部分退还：</w:t>
      </w:r>
    </w:p>
    <w:p w:rsidR="00062E12" w:rsidRDefault="00062E12" w:rsidP="00062E12">
      <w:pPr>
        <w:snapToGrid w:val="0"/>
        <w:spacing w:line="460" w:lineRule="exact"/>
        <w:ind w:firstLineChars="196" w:firstLine="470"/>
        <w:outlineLvl w:val="1"/>
        <w:rPr>
          <w:rFonts w:hAnsi="宋体" w:cs="宋体"/>
        </w:rPr>
      </w:pPr>
      <w:r>
        <w:rPr>
          <w:rFonts w:hAnsi="宋体" w:cs="宋体" w:hint="eastAsia"/>
        </w:rPr>
        <w:t>a.签订合同后，中标供应商不履行合同义务的，采购单位有权全额扣除履约保证金，全额不予退还，同时采购单位亦有权终止合同，中标供应商还须承担相应的法律赔偿责任。</w:t>
      </w:r>
    </w:p>
    <w:p w:rsidR="00062E12" w:rsidRDefault="00062E12" w:rsidP="00062E12">
      <w:pPr>
        <w:snapToGrid w:val="0"/>
        <w:spacing w:line="460" w:lineRule="exact"/>
        <w:ind w:firstLineChars="196" w:firstLine="470"/>
        <w:outlineLvl w:val="1"/>
        <w:rPr>
          <w:rFonts w:hAnsi="宋体" w:cs="宋体"/>
        </w:rPr>
      </w:pPr>
      <w:r>
        <w:rPr>
          <w:rFonts w:hAnsi="宋体" w:cs="宋体" w:hint="eastAsia"/>
        </w:rPr>
        <w:t>b. 中标供应商在履约过程中发生违约行为，给采购单位造成损失的，采购单位有权在中标供应商缴纳的履约保证金中予以扣款，以弥补采购单位经济损失，不足的部分中标供应商另外补齐。</w:t>
      </w:r>
    </w:p>
    <w:p w:rsidR="00062E12" w:rsidRP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062E12" w:rsidRDefault="00062E12">
      <w:pPr>
        <w:snapToGrid w:val="0"/>
        <w:spacing w:line="480" w:lineRule="exact"/>
        <w:ind w:firstLine="555"/>
        <w:contextualSpacing/>
        <w:jc w:val="center"/>
        <w:rPr>
          <w:rFonts w:ascii="Times New Roman"/>
          <w:b/>
          <w:bCs/>
          <w:sz w:val="36"/>
          <w:szCs w:val="36"/>
        </w:rPr>
      </w:pPr>
    </w:p>
    <w:p w:rsidR="00795E0F" w:rsidRPr="00B757BB" w:rsidRDefault="0000619D" w:rsidP="00B757BB">
      <w:pPr>
        <w:snapToGrid w:val="0"/>
        <w:spacing w:line="480" w:lineRule="exact"/>
        <w:ind w:firstLine="555"/>
        <w:contextualSpacing/>
        <w:jc w:val="center"/>
        <w:rPr>
          <w:rFonts w:ascii="Times New Roman"/>
          <w:sz w:val="28"/>
          <w:szCs w:val="28"/>
          <w:u w:val="single"/>
        </w:rPr>
      </w:pPr>
      <w:r>
        <w:rPr>
          <w:rFonts w:ascii="Times New Roman"/>
          <w:b/>
          <w:bCs/>
          <w:sz w:val="36"/>
          <w:szCs w:val="36"/>
        </w:rPr>
        <w:lastRenderedPageBreak/>
        <w:t>第三部分</w:t>
      </w:r>
      <w:r>
        <w:rPr>
          <w:rFonts w:ascii="Times New Roman"/>
          <w:b/>
          <w:bCs/>
          <w:sz w:val="36"/>
          <w:szCs w:val="36"/>
        </w:rPr>
        <w:t xml:space="preserve">  </w:t>
      </w:r>
      <w:r>
        <w:rPr>
          <w:rFonts w:ascii="Times New Roman"/>
          <w:b/>
          <w:bCs/>
          <w:sz w:val="36"/>
          <w:szCs w:val="36"/>
        </w:rPr>
        <w:t>项目需求说明</w:t>
      </w:r>
      <w:bookmarkStart w:id="14" w:name="OLE_LINK3"/>
      <w:bookmarkStart w:id="15" w:name="OLE_LINK4"/>
      <w:bookmarkStart w:id="16" w:name="_Toc13642116"/>
    </w:p>
    <w:p w:rsidR="00627090" w:rsidRPr="00B00ABA" w:rsidRDefault="00B00ABA" w:rsidP="00B00ABA">
      <w:pPr>
        <w:snapToGrid w:val="0"/>
        <w:spacing w:line="460" w:lineRule="exact"/>
        <w:ind w:firstLineChars="196" w:firstLine="472"/>
        <w:outlineLvl w:val="1"/>
        <w:rPr>
          <w:rFonts w:hAnsi="宋体" w:cs="宋体"/>
          <w:b/>
        </w:rPr>
      </w:pPr>
      <w:bookmarkStart w:id="17" w:name="_Toc8497"/>
      <w:bookmarkStart w:id="18" w:name="_Toc18488"/>
      <w:bookmarkStart w:id="19" w:name="_Toc20916"/>
      <w:bookmarkStart w:id="20" w:name="_Toc8432"/>
      <w:bookmarkStart w:id="21" w:name="_Toc941"/>
      <w:bookmarkStart w:id="22" w:name="_Toc26417"/>
      <w:bookmarkStart w:id="23" w:name="_Toc398298171"/>
      <w:bookmarkStart w:id="24" w:name="_Toc488080258"/>
      <w:bookmarkStart w:id="25" w:name="_Toc28990"/>
      <w:bookmarkStart w:id="26" w:name="_Toc27365"/>
      <w:bookmarkStart w:id="27" w:name="_Toc29425"/>
      <w:bookmarkStart w:id="28" w:name="_Toc2415"/>
      <w:bookmarkStart w:id="29" w:name="_Toc17656"/>
      <w:bookmarkStart w:id="30" w:name="_Toc482108468"/>
      <w:bookmarkStart w:id="31" w:name="_Toc455956317"/>
      <w:bookmarkStart w:id="32" w:name="_Toc15168"/>
      <w:bookmarkStart w:id="33" w:name="_Toc4803"/>
      <w:bookmarkStart w:id="34" w:name="_Toc23646"/>
      <w:bookmarkStart w:id="35" w:name="_Toc377632915"/>
      <w:bookmarkStart w:id="36" w:name="_Toc21091"/>
      <w:bookmarkStart w:id="37" w:name="_Toc505073760"/>
      <w:bookmarkStart w:id="38" w:name="_Toc20460"/>
      <w:bookmarkStart w:id="39" w:name="_Toc9048"/>
      <w:bookmarkStart w:id="40" w:name="_Toc461864501"/>
      <w:bookmarkStart w:id="41" w:name="_Toc11199"/>
      <w:bookmarkStart w:id="42" w:name="_Toc1516"/>
      <w:r w:rsidRPr="00B00ABA">
        <w:rPr>
          <w:rFonts w:hAnsi="宋体" w:cs="宋体" w:hint="eastAsia"/>
          <w:b/>
        </w:rPr>
        <w:t>一、</w:t>
      </w:r>
      <w:r w:rsidR="00627090" w:rsidRPr="00B00ABA">
        <w:rPr>
          <w:rFonts w:hAnsi="宋体" w:cs="宋体" w:hint="eastAsia"/>
          <w:b/>
        </w:rPr>
        <w:t>项目基本情况</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1</w:t>
      </w:r>
      <w:r w:rsidR="00B00ABA">
        <w:rPr>
          <w:rFonts w:hAnsi="宋体" w:cs="宋体" w:hint="eastAsia"/>
        </w:rPr>
        <w:t>、</w:t>
      </w:r>
      <w:r w:rsidRPr="00FF5ECD">
        <w:rPr>
          <w:rFonts w:hAnsi="宋体" w:cs="宋体" w:hint="eastAsia"/>
        </w:rPr>
        <w:t>项目名称：</w:t>
      </w:r>
      <w:r w:rsidR="00B00ABA">
        <w:rPr>
          <w:rFonts w:hAnsi="宋体" w:cs="宋体" w:hint="eastAsia"/>
        </w:rPr>
        <w:t>2026年</w:t>
      </w:r>
      <w:r w:rsidRPr="00FF5ECD">
        <w:rPr>
          <w:rFonts w:hAnsi="宋体" w:cs="宋体" w:hint="eastAsia"/>
        </w:rPr>
        <w:t>南通市北养老中心食堂食材采购及配送项目；</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2</w:t>
      </w:r>
      <w:r w:rsidR="00B00ABA">
        <w:rPr>
          <w:rFonts w:hAnsi="宋体" w:cs="宋体" w:hint="eastAsia"/>
        </w:rPr>
        <w:t>、</w:t>
      </w:r>
      <w:r w:rsidRPr="00FF5ECD">
        <w:rPr>
          <w:rFonts w:hAnsi="宋体" w:cs="宋体" w:hint="eastAsia"/>
        </w:rPr>
        <w:t>项目预算：约45万元/年；</w:t>
      </w:r>
    </w:p>
    <w:p w:rsidR="00627090" w:rsidRPr="00FF5ECD" w:rsidRDefault="00B00ABA" w:rsidP="00FF5ECD">
      <w:pPr>
        <w:snapToGrid w:val="0"/>
        <w:spacing w:line="460" w:lineRule="exact"/>
        <w:ind w:firstLineChars="196" w:firstLine="470"/>
        <w:outlineLvl w:val="1"/>
        <w:rPr>
          <w:rFonts w:hAnsi="宋体" w:cs="宋体"/>
        </w:rPr>
      </w:pPr>
      <w:r>
        <w:rPr>
          <w:rFonts w:hAnsi="宋体" w:cs="宋体" w:hint="eastAsia"/>
        </w:rPr>
        <w:t>3、</w:t>
      </w:r>
      <w:r w:rsidR="00627090" w:rsidRPr="00FF5ECD">
        <w:rPr>
          <w:rFonts w:hAnsi="宋体" w:cs="宋体" w:hint="eastAsia"/>
        </w:rPr>
        <w:t>资金来源：</w:t>
      </w:r>
      <w:r>
        <w:rPr>
          <w:rFonts w:hAnsi="宋体" w:cs="宋体" w:hint="eastAsia"/>
        </w:rPr>
        <w:t>财政拨款。</w:t>
      </w:r>
    </w:p>
    <w:p w:rsidR="00627090" w:rsidRPr="00896FF3" w:rsidRDefault="00B00ABA" w:rsidP="00896FF3">
      <w:pPr>
        <w:snapToGrid w:val="0"/>
        <w:spacing w:line="460" w:lineRule="exact"/>
        <w:ind w:firstLineChars="196" w:firstLine="472"/>
        <w:outlineLvl w:val="1"/>
        <w:rPr>
          <w:rFonts w:hAnsi="宋体" w:cs="宋体"/>
          <w:b/>
        </w:rPr>
      </w:pPr>
      <w:r w:rsidRPr="00896FF3">
        <w:rPr>
          <w:rFonts w:hAnsi="宋体" w:cs="宋体" w:hint="eastAsia"/>
          <w:b/>
        </w:rPr>
        <w:t>二</w:t>
      </w:r>
      <w:r w:rsidR="00627090" w:rsidRPr="00896FF3">
        <w:rPr>
          <w:rFonts w:hAnsi="宋体" w:cs="宋体" w:hint="eastAsia"/>
          <w:b/>
        </w:rPr>
        <w:t>、采购清单及质量要求</w:t>
      </w:r>
    </w:p>
    <w:p w:rsidR="00627090" w:rsidRPr="00FF5ECD" w:rsidRDefault="00B00ABA" w:rsidP="00FF5ECD">
      <w:pPr>
        <w:snapToGrid w:val="0"/>
        <w:spacing w:line="460" w:lineRule="exact"/>
        <w:ind w:firstLineChars="196" w:firstLine="470"/>
        <w:outlineLvl w:val="1"/>
        <w:rPr>
          <w:rFonts w:hAnsi="宋体" w:cs="宋体"/>
        </w:rPr>
      </w:pPr>
      <w:r>
        <w:rPr>
          <w:rFonts w:hAnsi="宋体" w:cs="宋体" w:hint="eastAsia"/>
        </w:rPr>
        <w:t xml:space="preserve"> </w:t>
      </w:r>
      <w:r w:rsidR="00627090" w:rsidRPr="00FF5ECD">
        <w:rPr>
          <w:rFonts w:hAnsi="宋体" w:cs="宋体" w:hint="eastAsia"/>
        </w:rPr>
        <w:t>1、肉类：</w:t>
      </w:r>
      <w:r>
        <w:rPr>
          <w:rFonts w:hAnsi="宋体" w:cs="宋体" w:hint="eastAsia"/>
        </w:rPr>
        <w:t>包含但不限于</w:t>
      </w:r>
      <w:r w:rsidR="00627090" w:rsidRPr="00FF5ECD">
        <w:rPr>
          <w:rFonts w:hAnsi="宋体" w:cs="宋体" w:hint="eastAsia"/>
        </w:rPr>
        <w:t>猪肉、猪骨头（含仔排）、猪爪、猪肚肺（洗灌并处理完毕）、大肠、猪血、猪肝等。</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（1）新鲜有弹性，无腐败变质、无异味虫蛀、含水量适中等，符合食品安全法相关规定。</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（2）猪肉宜为生猪定点屠宰企业提供的具有“动物检疫合格证明”和“肉品品质检验合格证”的新鲜肉，猪肉及猪副产品应符合《猪肉等级规格》NY/T1759-2009 规定、GB9959.1-2019 和GB9959.3-2019标准或国家颁布的最新标准。</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（3）猪皮上检验检疫章（红色）和肉品品质检验章（蓝色）清晰可见，检验检疫合格票和肉品品质检验合格票随货同行，货票一致。</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（4）感官色泽正常，无异味，骨骼尺寸正常。</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（5）严禁使用来源不明、腐烂、变质、感官异常、未按规定进行检疫或检验检疫不合格肉类。</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（6）随货附有当日“动物检疫合格证明”和“肉品品质检验合格证”。</w:t>
      </w:r>
    </w:p>
    <w:p w:rsidR="00627090" w:rsidRPr="00FF5ECD" w:rsidRDefault="00B00ABA" w:rsidP="00FF5ECD">
      <w:pPr>
        <w:snapToGrid w:val="0"/>
        <w:spacing w:line="460" w:lineRule="exact"/>
        <w:ind w:firstLineChars="196" w:firstLine="470"/>
        <w:outlineLvl w:val="1"/>
        <w:rPr>
          <w:rFonts w:hAnsi="宋体" w:cs="宋体"/>
        </w:rPr>
      </w:pPr>
      <w:r>
        <w:rPr>
          <w:rFonts w:hAnsi="宋体" w:cs="宋体" w:hint="eastAsia"/>
        </w:rPr>
        <w:t xml:space="preserve"> </w:t>
      </w:r>
      <w:r w:rsidR="00627090" w:rsidRPr="00FF5ECD">
        <w:rPr>
          <w:rFonts w:hAnsi="宋体" w:cs="宋体" w:hint="eastAsia"/>
        </w:rPr>
        <w:t>2、蔬菜类</w:t>
      </w:r>
    </w:p>
    <w:p w:rsidR="00627090" w:rsidRPr="00FF5ECD" w:rsidRDefault="00B00ABA" w:rsidP="00FF5ECD">
      <w:pPr>
        <w:snapToGrid w:val="0"/>
        <w:spacing w:line="460" w:lineRule="exact"/>
        <w:ind w:firstLineChars="196" w:firstLine="470"/>
        <w:outlineLvl w:val="1"/>
        <w:rPr>
          <w:rFonts w:hAnsi="宋体" w:cs="宋体"/>
        </w:rPr>
      </w:pPr>
      <w:r>
        <w:rPr>
          <w:rFonts w:hAnsi="宋体" w:cs="宋体" w:hint="eastAsia"/>
        </w:rPr>
        <w:t xml:space="preserve"> </w:t>
      </w:r>
      <w:r w:rsidR="00627090" w:rsidRPr="00FF5ECD">
        <w:rPr>
          <w:rFonts w:hAnsi="宋体" w:cs="宋体" w:hint="eastAsia"/>
        </w:rPr>
        <w:t>成熟适度、新鲜脆嫩、外形色泽良好清洁、无影响使用的病虫害、无机械损伤， 无农药残留超标。在交付前必须经过前期处理，使用率达到 95%以上，低于95%的按实际斤两扣除，严禁使用“坝脚菜、边角菜”等劣质和腐烂变质蔬菜，随货附有当日产品快速检测检验合格报告，符合现行国家食品安全法要求。</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 xml:space="preserve"> 3、家禽、蛋类</w:t>
      </w:r>
    </w:p>
    <w:p w:rsidR="00627090" w:rsidRPr="00FF5ECD" w:rsidRDefault="00B00ABA" w:rsidP="00B00ABA">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1）通过防疫检疫站检测，眼睛明亮饱满，形态完整，表皮颜色有光泽且皮肉结合紧密，肉质弹性好按之可立即恢复，表面干湿度合适、肌肉有弹性、内脏干净无积血、无异味。动物肉类需提供合法屠宰加工检验证明、检验检疫证明。</w:t>
      </w:r>
    </w:p>
    <w:p w:rsidR="00627090" w:rsidRPr="00FF5ECD" w:rsidRDefault="00B00ABA" w:rsidP="00B00ABA">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（2）随货附有定时抽检产品检验合格报告或合格证明文件。</w:t>
      </w:r>
    </w:p>
    <w:p w:rsidR="00B00ABA" w:rsidRDefault="00627090" w:rsidP="00B00ABA">
      <w:pPr>
        <w:snapToGrid w:val="0"/>
        <w:spacing w:line="460" w:lineRule="exact"/>
        <w:ind w:firstLineChars="196" w:firstLine="470"/>
        <w:outlineLvl w:val="1"/>
        <w:rPr>
          <w:rFonts w:hAnsi="宋体" w:cs="宋体"/>
        </w:rPr>
      </w:pPr>
      <w:r w:rsidRPr="00FF5ECD">
        <w:rPr>
          <w:rFonts w:hAnsi="宋体" w:cs="宋体" w:hint="eastAsia"/>
        </w:rPr>
        <w:t>4、鱼虾类</w:t>
      </w:r>
    </w:p>
    <w:p w:rsidR="00627090" w:rsidRPr="00FF5ECD" w:rsidRDefault="00896FF3" w:rsidP="00896FF3">
      <w:pPr>
        <w:snapToGrid w:val="0"/>
        <w:spacing w:line="460" w:lineRule="exact"/>
        <w:outlineLvl w:val="1"/>
        <w:rPr>
          <w:rFonts w:hAnsi="宋体" w:cs="宋体"/>
        </w:rPr>
      </w:pPr>
      <w:r>
        <w:rPr>
          <w:rFonts w:hAnsi="宋体" w:cs="宋体" w:hint="eastAsia"/>
        </w:rPr>
        <w:lastRenderedPageBreak/>
        <w:t xml:space="preserve">   </w:t>
      </w:r>
      <w:r w:rsidR="00627090" w:rsidRPr="00FF5ECD">
        <w:rPr>
          <w:rFonts w:hAnsi="宋体" w:cs="宋体" w:hint="eastAsia"/>
        </w:rPr>
        <w:t>（1）鱼鳃鲜红、鱼鳞完整， 鱼眼光亮透明等。</w:t>
      </w:r>
    </w:p>
    <w:p w:rsidR="00627090" w:rsidRPr="00FF5ECD" w:rsidRDefault="00896FF3" w:rsidP="00896FF3">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（2）需宰杀的水产必须是鲜活的，禁止用死鱼替代，所有物品必须符合国家有关要求。禁止采购来自受污染的海、江河、湖泊等水域的水产品。</w:t>
      </w:r>
    </w:p>
    <w:p w:rsidR="00627090" w:rsidRPr="00FF5ECD" w:rsidRDefault="00896FF3" w:rsidP="00896FF3">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（3）保证正规的进货渠道，所供标的物必须卫生、清洁、新鲜、无污染、无假冒伪劣、无过期变质及“三无”商品，符合《食品安全法》、GB2733-2005、GB/T24861-2010 等法规要求及相应的国标(行业)标准。</w:t>
      </w:r>
    </w:p>
    <w:p w:rsidR="00627090" w:rsidRPr="00FF5ECD" w:rsidRDefault="00AD0EF2" w:rsidP="00AD0EF2">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（4）随货附有定时抽检产品检验合格报告或合格证明文件。</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5、水果类</w:t>
      </w:r>
    </w:p>
    <w:p w:rsidR="008915E9" w:rsidRPr="00F50192" w:rsidRDefault="008915E9" w:rsidP="008915E9">
      <w:pPr>
        <w:spacing w:line="500" w:lineRule="exact"/>
        <w:ind w:firstLineChars="177" w:firstLine="425"/>
        <w:outlineLvl w:val="1"/>
        <w:rPr>
          <w:rFonts w:hAnsi="宋体" w:cs="宋体"/>
          <w:szCs w:val="24"/>
        </w:rPr>
      </w:pPr>
      <w:r w:rsidRPr="00F50192">
        <w:rPr>
          <w:rFonts w:hAnsi="宋体" w:cs="宋体" w:hint="eastAsia"/>
          <w:szCs w:val="24"/>
        </w:rPr>
        <w:t>符合相关产品食品安全国家标准。要求新鲜一级、不打蜡，果肉饱满，正常色泽，个头均匀，不烂无萎蔫，无破损和裂口果，果新鲜发亮。</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6、面点类</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气味及颜色正常，食材新鲜，耐煮，水分适中。</w:t>
      </w:r>
    </w:p>
    <w:p w:rsidR="00627090" w:rsidRPr="00FF5ECD" w:rsidRDefault="00627090" w:rsidP="00FF5ECD">
      <w:pPr>
        <w:snapToGrid w:val="0"/>
        <w:spacing w:line="460" w:lineRule="exact"/>
        <w:ind w:firstLineChars="196" w:firstLine="470"/>
        <w:outlineLvl w:val="1"/>
        <w:rPr>
          <w:rFonts w:hAnsi="宋体" w:cs="宋体"/>
        </w:rPr>
      </w:pPr>
      <w:r w:rsidRPr="00FF5ECD">
        <w:rPr>
          <w:rFonts w:hAnsi="宋体" w:cs="宋体" w:hint="eastAsia"/>
        </w:rPr>
        <w:t>7、卤菜类</w:t>
      </w:r>
    </w:p>
    <w:p w:rsidR="00627090" w:rsidRPr="00FF5ECD" w:rsidRDefault="00FD65ED" w:rsidP="00FD65ED">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（1）不得为过期食品及来历不明的食品，</w:t>
      </w:r>
      <w:r w:rsidR="00AD0EF2">
        <w:rPr>
          <w:rFonts w:hAnsi="宋体" w:cs="宋体" w:hint="eastAsia"/>
        </w:rPr>
        <w:t>无异味，</w:t>
      </w:r>
      <w:r w:rsidR="00627090" w:rsidRPr="00FF5ECD">
        <w:rPr>
          <w:rFonts w:hAnsi="宋体" w:cs="宋体" w:hint="eastAsia"/>
        </w:rPr>
        <w:t>确保卤菜熟透，禁止生熟不分。</w:t>
      </w:r>
    </w:p>
    <w:p w:rsidR="00627090" w:rsidRPr="00FF5ECD" w:rsidRDefault="00FD65ED" w:rsidP="00FD65ED">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（2）色泽均匀一致，口感咸淡适中，无肉眼可见外来杂质</w:t>
      </w:r>
    </w:p>
    <w:p w:rsidR="00627090" w:rsidRPr="00FF5ECD" w:rsidRDefault="00FD65ED" w:rsidP="00FD65ED">
      <w:pPr>
        <w:snapToGrid w:val="0"/>
        <w:spacing w:line="460" w:lineRule="exact"/>
        <w:outlineLvl w:val="1"/>
        <w:rPr>
          <w:rFonts w:hAnsi="宋体" w:cs="宋体"/>
        </w:rPr>
      </w:pPr>
      <w:r>
        <w:rPr>
          <w:rFonts w:hAnsi="宋体" w:cs="宋体" w:hint="eastAsia"/>
        </w:rPr>
        <w:t xml:space="preserve">   </w:t>
      </w:r>
      <w:r w:rsidR="00627090" w:rsidRPr="00FF5ECD">
        <w:rPr>
          <w:rFonts w:hAnsi="宋体" w:cs="宋体" w:hint="eastAsia"/>
        </w:rPr>
        <w:t>（3）包装材料符合GB4806.7的规定，封口严密，包装牢固。</w:t>
      </w:r>
    </w:p>
    <w:p w:rsidR="00627090" w:rsidRPr="00B1078A" w:rsidRDefault="00B1078A" w:rsidP="00B1078A">
      <w:pPr>
        <w:snapToGrid w:val="0"/>
        <w:spacing w:line="460" w:lineRule="exact"/>
        <w:ind w:firstLineChars="196" w:firstLine="472"/>
        <w:outlineLvl w:val="1"/>
        <w:rPr>
          <w:rFonts w:hAnsi="宋体" w:cs="宋体"/>
          <w:b/>
        </w:rPr>
      </w:pPr>
      <w:r w:rsidRPr="00B1078A">
        <w:rPr>
          <w:rFonts w:hAnsi="宋体" w:cs="宋体" w:hint="eastAsia"/>
          <w:b/>
        </w:rPr>
        <w:t>三</w:t>
      </w:r>
      <w:r w:rsidR="00627090" w:rsidRPr="00B1078A">
        <w:rPr>
          <w:rFonts w:hAnsi="宋体" w:cs="宋体" w:hint="eastAsia"/>
          <w:b/>
        </w:rPr>
        <w:t>、配送要求</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FF5ECD">
        <w:rPr>
          <w:rFonts w:hAnsi="宋体" w:cs="宋体" w:hint="eastAsia"/>
        </w:rPr>
        <w:t>1、配送</w:t>
      </w:r>
      <w:r w:rsidRPr="009C508C">
        <w:rPr>
          <w:rFonts w:hAnsi="宋体" w:cs="宋体" w:hint="eastAsia"/>
          <w:color w:val="000000" w:themeColor="text1"/>
        </w:rPr>
        <w:t>时间：</w:t>
      </w:r>
      <w:r w:rsidR="00FD65ED" w:rsidRPr="009C508C">
        <w:rPr>
          <w:rFonts w:hAnsi="宋体" w:cs="宋体" w:hint="eastAsia"/>
          <w:color w:val="000000" w:themeColor="text1"/>
        </w:rPr>
        <w:t>采购方提供一周菜单（或原料采购单），最迟</w:t>
      </w:r>
      <w:r w:rsidRPr="009C508C">
        <w:rPr>
          <w:rFonts w:hAnsi="宋体" w:cs="宋体" w:hint="eastAsia"/>
          <w:color w:val="000000" w:themeColor="text1"/>
        </w:rPr>
        <w:t>在前一周周五17：</w:t>
      </w:r>
      <w:r w:rsidRPr="009C508C">
        <w:rPr>
          <w:rFonts w:hAnsi="宋体" w:cs="宋体"/>
          <w:color w:val="000000" w:themeColor="text1"/>
        </w:rPr>
        <w:t>00</w:t>
      </w:r>
      <w:r w:rsidR="00FD65ED" w:rsidRPr="009C508C">
        <w:rPr>
          <w:rFonts w:hAnsi="宋体" w:cs="宋体" w:hint="eastAsia"/>
          <w:color w:val="000000" w:themeColor="text1"/>
        </w:rPr>
        <w:t>点前发给供应商，供应商</w:t>
      </w:r>
      <w:r w:rsidRPr="009C508C">
        <w:rPr>
          <w:rFonts w:hAnsi="宋体" w:cs="宋体" w:hint="eastAsia"/>
          <w:color w:val="000000" w:themeColor="text1"/>
        </w:rPr>
        <w:t>在</w:t>
      </w:r>
      <w:r w:rsidR="00FD65ED" w:rsidRPr="009C508C">
        <w:rPr>
          <w:rFonts w:hAnsi="宋体" w:cs="宋体" w:hint="eastAsia"/>
          <w:color w:val="000000" w:themeColor="text1"/>
        </w:rPr>
        <w:t>收到菜单（或原料采购单）24小时内</w:t>
      </w:r>
      <w:r w:rsidRPr="009C508C">
        <w:rPr>
          <w:rFonts w:hAnsi="宋体" w:cs="宋体" w:hint="eastAsia"/>
          <w:color w:val="000000" w:themeColor="text1"/>
        </w:rPr>
        <w:t>反馈可供货情况，如无任何反馈则视为可完全满足供货要求。采购单位食材每天送货一次，送货时间为送货日</w:t>
      </w:r>
      <w:r w:rsidR="00FD65ED" w:rsidRPr="009C508C">
        <w:rPr>
          <w:rFonts w:hAnsi="宋体" w:cs="宋体" w:hint="eastAsia"/>
          <w:color w:val="000000" w:themeColor="text1"/>
        </w:rPr>
        <w:t>当天</w:t>
      </w:r>
      <w:r w:rsidRPr="009C508C">
        <w:rPr>
          <w:rFonts w:hAnsi="宋体" w:cs="宋体" w:hint="eastAsia"/>
          <w:color w:val="000000" w:themeColor="text1"/>
        </w:rPr>
        <w:t xml:space="preserve"> 7:00 前，应急配送的在收到通知后 1小时内送达。 (特殊情况根据采购单位指定时间送货上门，零星增补及零星采购的根据采购单位要求及时保质保量送货到位)。送货除不可抗力因素外不得迟到。若因供应商送货迟到导致采购产生重大影响的，供应商需承担法律责任及经济责任，采购单位视影响程度有权终止合同。</w:t>
      </w:r>
    </w:p>
    <w:p w:rsidR="00627090" w:rsidRPr="009C508C" w:rsidRDefault="00FD65ED"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 xml:space="preserve"> </w:t>
      </w:r>
      <w:r w:rsidR="00627090" w:rsidRPr="009C508C">
        <w:rPr>
          <w:rFonts w:hAnsi="宋体" w:cs="宋体" w:hint="eastAsia"/>
          <w:color w:val="000000" w:themeColor="text1"/>
        </w:rPr>
        <w:t>2、配送清单：供应商必须仔细核对采购清单，确保采购单位所需的食品食材品种、规格、品牌、数量、质量等准确无误，并满足适度的加工要求，如遇货源紧缺等特殊情况，必须履行供货合同，首先确保向采购单位供货，并且在规定时间内及时送达。供应商向采购单位提供商品的品牌、规格必须与合同规定一致，严禁擅自更换商品品牌、规格。所有供应产品的品牌均须由采购单位确认后确定。</w:t>
      </w:r>
    </w:p>
    <w:p w:rsidR="00627090" w:rsidRPr="009C508C" w:rsidRDefault="00B1078A"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 xml:space="preserve"> </w:t>
      </w:r>
      <w:r w:rsidR="00627090" w:rsidRPr="009C508C">
        <w:rPr>
          <w:rFonts w:hAnsi="宋体" w:cs="宋体" w:hint="eastAsia"/>
          <w:color w:val="000000" w:themeColor="text1"/>
        </w:rPr>
        <w:t>3、供应商的配送车辆须符合国家相关规定。配送工具必须符合卫生要求，不得</w:t>
      </w:r>
      <w:r w:rsidR="00627090" w:rsidRPr="009C508C">
        <w:rPr>
          <w:rFonts w:hAnsi="宋体" w:cs="宋体" w:hint="eastAsia"/>
          <w:color w:val="000000" w:themeColor="text1"/>
        </w:rPr>
        <w:lastRenderedPageBreak/>
        <w:t>与其他货物混装，防止</w:t>
      </w:r>
      <w:r w:rsidR="00221A84" w:rsidRPr="009C508C">
        <w:rPr>
          <w:rFonts w:hAnsi="宋体" w:cs="宋体" w:hint="eastAsia"/>
          <w:color w:val="000000" w:themeColor="text1"/>
        </w:rPr>
        <w:t>食材</w:t>
      </w:r>
      <w:r w:rsidR="00627090" w:rsidRPr="009C508C">
        <w:rPr>
          <w:rFonts w:hAnsi="宋体" w:cs="宋体" w:hint="eastAsia"/>
          <w:color w:val="000000" w:themeColor="text1"/>
        </w:rPr>
        <w:t>二次污染。</w:t>
      </w:r>
    </w:p>
    <w:p w:rsidR="00627090" w:rsidRPr="009C508C" w:rsidRDefault="00B1078A"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 xml:space="preserve"> </w:t>
      </w:r>
      <w:r w:rsidR="00627090" w:rsidRPr="009C508C">
        <w:rPr>
          <w:rFonts w:hAnsi="宋体" w:cs="宋体" w:hint="eastAsia"/>
          <w:color w:val="000000" w:themeColor="text1"/>
        </w:rPr>
        <w:t>4、供应商所聘服务人员与采购单位不存在雇佣等劳动关系，供应商应培训好服务从业人员，服务人员应具有良好的从业道德。供应商所用服务人员的岗位职责、操作规范、人身安全、医疗、工资、各项保险、内部管理、各类纠纷等各项事宜及所涉及经费均由供应商自行负责，采购单位概不负责。</w:t>
      </w:r>
    </w:p>
    <w:p w:rsidR="00627090" w:rsidRPr="009C508C" w:rsidRDefault="00B1078A"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 xml:space="preserve"> </w:t>
      </w:r>
      <w:r w:rsidR="00627090" w:rsidRPr="009C508C">
        <w:rPr>
          <w:rFonts w:hAnsi="宋体" w:cs="宋体" w:hint="eastAsia"/>
          <w:color w:val="000000" w:themeColor="text1"/>
        </w:rPr>
        <w:t>5、如果发生服务人员在配送过程中发生交通伤害事故、失窃事件或其他财产损失和人身伤害，采购单位不承担任何经济和法律责任。</w:t>
      </w:r>
    </w:p>
    <w:p w:rsidR="00B1078A" w:rsidRPr="009C508C" w:rsidRDefault="00B1078A" w:rsidP="00221A84">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四</w:t>
      </w:r>
      <w:r w:rsidR="00627090" w:rsidRPr="009C508C">
        <w:rPr>
          <w:rFonts w:hAnsi="宋体" w:cs="宋体" w:hint="eastAsia"/>
          <w:b/>
          <w:color w:val="000000" w:themeColor="text1"/>
        </w:rPr>
        <w:t>、配送地点</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供应商送货时必须将</w:t>
      </w:r>
      <w:r w:rsidR="00B1078A" w:rsidRPr="009C508C">
        <w:rPr>
          <w:rFonts w:hAnsi="宋体" w:cs="宋体" w:hint="eastAsia"/>
          <w:color w:val="000000" w:themeColor="text1"/>
        </w:rPr>
        <w:t>食材</w:t>
      </w:r>
      <w:r w:rsidRPr="009C508C">
        <w:rPr>
          <w:rFonts w:hAnsi="宋体" w:cs="宋体"/>
          <w:color w:val="000000" w:themeColor="text1"/>
        </w:rPr>
        <w:t>搬运到指定点位规范放置。</w:t>
      </w:r>
      <w:r w:rsidRPr="009C508C">
        <w:rPr>
          <w:rFonts w:hAnsi="宋体" w:cs="宋体" w:hint="eastAsia"/>
          <w:color w:val="000000" w:themeColor="text1"/>
        </w:rPr>
        <w:t>供应商应在交货时向采购方提供《送货单》，采购方验货和监秤人员在《送货单》上签字后，双方各执一份作为结算凭证。</w:t>
      </w:r>
    </w:p>
    <w:p w:rsidR="00221A84" w:rsidRPr="009C508C" w:rsidRDefault="00B1078A" w:rsidP="00221A84">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五</w:t>
      </w:r>
      <w:r w:rsidR="00627090" w:rsidRPr="009C508C">
        <w:rPr>
          <w:rFonts w:hAnsi="宋体" w:cs="宋体" w:hint="eastAsia"/>
          <w:b/>
          <w:color w:val="000000" w:themeColor="text1"/>
        </w:rPr>
        <w:t>、服务时间</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三年，合同一年一签。每年服务期满，经采购人考核合格</w:t>
      </w:r>
      <w:r w:rsidR="00B1078A" w:rsidRPr="009C508C">
        <w:rPr>
          <w:rFonts w:hAnsi="宋体" w:cs="宋体" w:hint="eastAsia"/>
          <w:color w:val="000000" w:themeColor="text1"/>
        </w:rPr>
        <w:t>（月平均分90分</w:t>
      </w:r>
      <w:r w:rsidR="00DD70BA" w:rsidRPr="009C508C">
        <w:rPr>
          <w:rFonts w:hAnsi="宋体" w:cs="宋体" w:hint="eastAsia"/>
          <w:color w:val="000000" w:themeColor="text1"/>
        </w:rPr>
        <w:t>（含）</w:t>
      </w:r>
      <w:r w:rsidR="00B1078A" w:rsidRPr="009C508C">
        <w:rPr>
          <w:rFonts w:hAnsi="宋体" w:cs="宋体" w:hint="eastAsia"/>
          <w:color w:val="000000" w:themeColor="text1"/>
        </w:rPr>
        <w:t>）</w:t>
      </w:r>
      <w:r w:rsidRPr="009C508C">
        <w:rPr>
          <w:rFonts w:hAnsi="宋体" w:cs="宋体" w:hint="eastAsia"/>
          <w:color w:val="000000" w:themeColor="text1"/>
        </w:rPr>
        <w:t>后签订下一年度合同。</w:t>
      </w:r>
    </w:p>
    <w:p w:rsidR="00627090" w:rsidRPr="009C508C" w:rsidRDefault="00221A84" w:rsidP="00221A84">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六</w:t>
      </w:r>
      <w:r w:rsidR="00627090" w:rsidRPr="009C508C">
        <w:rPr>
          <w:rFonts w:hAnsi="宋体" w:cs="宋体" w:hint="eastAsia"/>
          <w:b/>
          <w:color w:val="000000" w:themeColor="text1"/>
        </w:rPr>
        <w:t>、检验验收</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1</w:t>
      </w:r>
      <w:r w:rsidRPr="009C508C">
        <w:rPr>
          <w:rFonts w:hAnsi="宋体" w:cs="宋体" w:hint="eastAsia"/>
          <w:color w:val="000000" w:themeColor="text1"/>
        </w:rPr>
        <w:t>、供应商将</w:t>
      </w:r>
      <w:r w:rsidR="00221A84" w:rsidRPr="009C508C">
        <w:rPr>
          <w:rFonts w:hAnsi="宋体" w:cs="宋体" w:hint="eastAsia"/>
          <w:color w:val="000000" w:themeColor="text1"/>
        </w:rPr>
        <w:t>食材</w:t>
      </w:r>
      <w:r w:rsidRPr="009C508C">
        <w:rPr>
          <w:rFonts w:hAnsi="宋体" w:cs="宋体" w:hint="eastAsia"/>
          <w:color w:val="000000" w:themeColor="text1"/>
        </w:rPr>
        <w:t>运至指定地点后，应及时通知采购方收货。收货时，采购方发现</w:t>
      </w:r>
      <w:r w:rsidR="00221A84" w:rsidRPr="009C508C">
        <w:rPr>
          <w:rFonts w:hAnsi="宋体" w:cs="宋体" w:hint="eastAsia"/>
          <w:color w:val="000000" w:themeColor="text1"/>
        </w:rPr>
        <w:t>食材</w:t>
      </w:r>
      <w:r w:rsidRPr="009C508C">
        <w:rPr>
          <w:rFonts w:hAnsi="宋体" w:cs="宋体" w:hint="eastAsia"/>
          <w:color w:val="000000" w:themeColor="text1"/>
        </w:rPr>
        <w:t>包装有破损、有明显毁坏或数量、品种、品质等与双方约定有差异的，有权拒绝收货。</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2</w:t>
      </w:r>
      <w:r w:rsidRPr="009C508C">
        <w:rPr>
          <w:rFonts w:hAnsi="宋体" w:cs="宋体" w:hint="eastAsia"/>
          <w:color w:val="000000" w:themeColor="text1"/>
        </w:rPr>
        <w:t>、采购方收货后，对于原厂定型包装的商品在使用前或打开包装后发现质量有问题的，供应商必须无条件接受退换货，并及时补齐。</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3</w:t>
      </w:r>
      <w:r w:rsidRPr="009C508C">
        <w:rPr>
          <w:rFonts w:hAnsi="宋体" w:cs="宋体" w:hint="eastAsia"/>
          <w:color w:val="000000" w:themeColor="text1"/>
        </w:rPr>
        <w:t>、对储存时间接近保质期的货物，或所送货物质量未满足质量标准或未满足质量承诺，采购方有权要求退货或换货，且采购方有权决定是否需要供应商补送货。</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4</w:t>
      </w:r>
      <w:r w:rsidRPr="009C508C">
        <w:rPr>
          <w:rFonts w:hAnsi="宋体" w:cs="宋体" w:hint="eastAsia"/>
          <w:color w:val="000000" w:themeColor="text1"/>
        </w:rPr>
        <w:t>、采购方在验收过程中如发现供应商配送的食材发生以次充好，相应的食材与其价格存在严重偏差，假冒伪劣等现象，一经查实将对配送单位处以该食材</w:t>
      </w:r>
      <w:r w:rsidRPr="009C508C">
        <w:rPr>
          <w:rFonts w:hAnsi="宋体" w:cs="宋体"/>
          <w:color w:val="000000" w:themeColor="text1"/>
        </w:rPr>
        <w:t>10</w:t>
      </w:r>
      <w:r w:rsidRPr="009C508C">
        <w:rPr>
          <w:rFonts w:hAnsi="宋体" w:cs="宋体" w:hint="eastAsia"/>
          <w:color w:val="000000" w:themeColor="text1"/>
        </w:rPr>
        <w:t>倍价格的处罚，且可立即中止履行合同。如因食材质量问题导致人员食物中毒，将按相关法律追究供应商责任。</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5、如遇供应商所提供食材多于所要求数量，多余部分由供应商带回，采购方不承担保管责任。</w:t>
      </w:r>
    </w:p>
    <w:p w:rsidR="00627090" w:rsidRPr="009C508C" w:rsidRDefault="00221A84" w:rsidP="00221A84">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七</w:t>
      </w:r>
      <w:r w:rsidR="00627090" w:rsidRPr="009C508C">
        <w:rPr>
          <w:rFonts w:hAnsi="宋体" w:cs="宋体" w:hint="eastAsia"/>
          <w:b/>
          <w:color w:val="000000" w:themeColor="text1"/>
        </w:rPr>
        <w:t>、售后服务</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1、供应商应有完善的技术支持与服务体系，专人负责与采购人联系售后服务事宜，</w:t>
      </w:r>
      <w:r w:rsidRPr="009C508C">
        <w:rPr>
          <w:rFonts w:hAnsi="宋体" w:cs="宋体" w:hint="eastAsia"/>
          <w:color w:val="000000" w:themeColor="text1"/>
        </w:rPr>
        <w:lastRenderedPageBreak/>
        <w:t>必要的售后机具配置，并能提供本地化服务。</w:t>
      </w:r>
    </w:p>
    <w:p w:rsidR="00221A84"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2、提供 7×24 小时的技术支持服务，配置专门固定的售后服务电话。</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3、出现质量问题，供应商在接到通知后半小时内响应到场，1小时内完成更换，并承担调换的费用。如货物经供应商 1 次更换仍不能达到本合同约定的质量标准，视作供应商未能按时交货，采购人有权退货并追究供应商的违约责任。</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4、应急服务应在 1 小时内完成采购单位的要求。</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5、提供售后服务电话和服务人员名单；采购人以电话形式提前至少一天通知供应商送货，入选供应商必须在接到送货通知在约定时间内将货物送到指定食堂。</w:t>
      </w:r>
    </w:p>
    <w:p w:rsidR="00627090" w:rsidRPr="009C508C" w:rsidRDefault="00221A84" w:rsidP="00221A84">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八</w:t>
      </w:r>
      <w:r w:rsidR="00627090" w:rsidRPr="009C508C">
        <w:rPr>
          <w:rFonts w:hAnsi="宋体" w:cs="宋体" w:hint="eastAsia"/>
          <w:b/>
          <w:color w:val="000000" w:themeColor="text1"/>
        </w:rPr>
        <w:t>、结算价格及付款方式</w:t>
      </w:r>
    </w:p>
    <w:p w:rsidR="008A6739" w:rsidRPr="009C508C" w:rsidRDefault="00627090" w:rsidP="008A6739">
      <w:pPr>
        <w:snapToGrid w:val="0"/>
        <w:spacing w:line="480" w:lineRule="exact"/>
        <w:ind w:firstLineChars="200" w:firstLine="480"/>
        <w:rPr>
          <w:rFonts w:ascii="Times New Roman"/>
          <w:color w:val="000000" w:themeColor="text1"/>
        </w:rPr>
      </w:pPr>
      <w:r w:rsidRPr="009C508C">
        <w:rPr>
          <w:rFonts w:hAnsi="宋体" w:cs="宋体" w:hint="eastAsia"/>
          <w:color w:val="000000" w:themeColor="text1"/>
        </w:rPr>
        <w:t>1、</w:t>
      </w:r>
      <w:r w:rsidR="008A6739" w:rsidRPr="009C508C">
        <w:rPr>
          <w:rFonts w:ascii="Times New Roman" w:hint="eastAsia"/>
          <w:color w:val="000000" w:themeColor="text1"/>
        </w:rPr>
        <w:t>结算价</w:t>
      </w:r>
      <w:r w:rsidR="008A6739" w:rsidRPr="009C508C">
        <w:rPr>
          <w:rFonts w:ascii="Times New Roman" w:hint="eastAsia"/>
          <w:color w:val="000000" w:themeColor="text1"/>
        </w:rPr>
        <w:t>=</w:t>
      </w:r>
      <w:r w:rsidR="008A6739" w:rsidRPr="009C508C">
        <w:rPr>
          <w:rFonts w:ascii="Times New Roman" w:hint="eastAsia"/>
          <w:color w:val="000000" w:themeColor="text1"/>
        </w:rPr>
        <w:t>每次供货的前一个工作日南通市发改委官网“市场价格”栏下公布相应品种的平均价格</w:t>
      </w:r>
      <w:r w:rsidR="008A6739" w:rsidRPr="009C508C">
        <w:rPr>
          <w:rFonts w:ascii="Times New Roman" w:hint="eastAsia"/>
          <w:color w:val="000000" w:themeColor="text1"/>
        </w:rPr>
        <w:t>*</w:t>
      </w:r>
      <w:r w:rsidR="008A6739" w:rsidRPr="009C508C">
        <w:rPr>
          <w:rFonts w:ascii="Times New Roman" w:hint="eastAsia"/>
          <w:color w:val="000000" w:themeColor="text1"/>
        </w:rPr>
        <w:t>（</w:t>
      </w:r>
      <w:r w:rsidR="008A6739" w:rsidRPr="009C508C">
        <w:rPr>
          <w:rFonts w:ascii="Times New Roman" w:hint="eastAsia"/>
          <w:color w:val="000000" w:themeColor="text1"/>
        </w:rPr>
        <w:t>1-</w:t>
      </w:r>
      <w:r w:rsidR="008A6739" w:rsidRPr="009C508C">
        <w:rPr>
          <w:rFonts w:ascii="Times New Roman" w:hint="eastAsia"/>
          <w:color w:val="000000" w:themeColor="text1"/>
        </w:rPr>
        <w:t>中标下浮率）；若采购品种，发改委网站未公示的，则采用大润发优鲜</w:t>
      </w:r>
      <w:r w:rsidR="008A6739" w:rsidRPr="009C508C">
        <w:rPr>
          <w:rFonts w:ascii="Times New Roman" w:hint="eastAsia"/>
          <w:color w:val="000000" w:themeColor="text1"/>
        </w:rPr>
        <w:t>APP(</w:t>
      </w:r>
      <w:r w:rsidR="008A6739" w:rsidRPr="009C508C">
        <w:rPr>
          <w:rFonts w:ascii="Times New Roman" w:hint="eastAsia"/>
          <w:color w:val="000000" w:themeColor="text1"/>
        </w:rPr>
        <w:t>北大街店</w:t>
      </w:r>
      <w:r w:rsidR="008A6739" w:rsidRPr="009C508C">
        <w:rPr>
          <w:rFonts w:ascii="Times New Roman" w:hint="eastAsia"/>
          <w:color w:val="000000" w:themeColor="text1"/>
        </w:rPr>
        <w:t>)</w:t>
      </w:r>
      <w:r w:rsidR="008A6739" w:rsidRPr="009C508C">
        <w:rPr>
          <w:rFonts w:ascii="Times New Roman" w:hint="eastAsia"/>
          <w:color w:val="000000" w:themeColor="text1"/>
        </w:rPr>
        <w:t>上供货商送货前一周周五当天的相同品种的价格</w:t>
      </w:r>
      <w:r w:rsidR="008A6739" w:rsidRPr="009C508C">
        <w:rPr>
          <w:rFonts w:ascii="Times New Roman" w:hint="eastAsia"/>
          <w:color w:val="000000" w:themeColor="text1"/>
        </w:rPr>
        <w:t>*</w:t>
      </w:r>
      <w:r w:rsidR="008A6739" w:rsidRPr="009C508C">
        <w:rPr>
          <w:rFonts w:ascii="Times New Roman" w:hint="eastAsia"/>
          <w:color w:val="000000" w:themeColor="text1"/>
        </w:rPr>
        <w:t>（</w:t>
      </w:r>
      <w:r w:rsidR="008A6739" w:rsidRPr="009C508C">
        <w:rPr>
          <w:rFonts w:ascii="Times New Roman" w:hint="eastAsia"/>
          <w:color w:val="000000" w:themeColor="text1"/>
        </w:rPr>
        <w:t>1-</w:t>
      </w:r>
      <w:r w:rsidR="008A6739" w:rsidRPr="009C508C">
        <w:rPr>
          <w:rFonts w:ascii="Times New Roman" w:hint="eastAsia"/>
          <w:color w:val="000000" w:themeColor="text1"/>
        </w:rPr>
        <w:t>中标下浮率）。若采购品种，发改委网站及大润发优鲜</w:t>
      </w:r>
      <w:r w:rsidR="008A6739" w:rsidRPr="009C508C">
        <w:rPr>
          <w:rFonts w:ascii="Times New Roman" w:hint="eastAsia"/>
          <w:color w:val="000000" w:themeColor="text1"/>
        </w:rPr>
        <w:t>APP(</w:t>
      </w:r>
      <w:r w:rsidR="008A6739" w:rsidRPr="009C508C">
        <w:rPr>
          <w:rFonts w:ascii="Times New Roman" w:hint="eastAsia"/>
          <w:color w:val="000000" w:themeColor="text1"/>
        </w:rPr>
        <w:t>北大街店</w:t>
      </w:r>
      <w:r w:rsidR="008A6739" w:rsidRPr="009C508C">
        <w:rPr>
          <w:rFonts w:ascii="Times New Roman" w:hint="eastAsia"/>
          <w:color w:val="000000" w:themeColor="text1"/>
        </w:rPr>
        <w:t>)</w:t>
      </w:r>
      <w:r w:rsidR="008A6739" w:rsidRPr="009C508C">
        <w:rPr>
          <w:rFonts w:ascii="Times New Roman" w:hint="eastAsia"/>
          <w:color w:val="000000" w:themeColor="text1"/>
        </w:rPr>
        <w:t>均没有的，则按照采购人到附近菜市场或其他大型超市对同类食材进行询价后的平均价</w:t>
      </w:r>
      <w:r w:rsidR="008A6739" w:rsidRPr="009C508C">
        <w:rPr>
          <w:rFonts w:ascii="Times New Roman" w:hint="eastAsia"/>
          <w:color w:val="000000" w:themeColor="text1"/>
        </w:rPr>
        <w:t>*</w:t>
      </w:r>
      <w:r w:rsidR="008A6739" w:rsidRPr="009C508C">
        <w:rPr>
          <w:rFonts w:ascii="Times New Roman" w:hint="eastAsia"/>
          <w:color w:val="000000" w:themeColor="text1"/>
        </w:rPr>
        <w:t>（</w:t>
      </w:r>
      <w:r w:rsidR="008A6739" w:rsidRPr="009C508C">
        <w:rPr>
          <w:rFonts w:ascii="Times New Roman" w:hint="eastAsia"/>
          <w:color w:val="000000" w:themeColor="text1"/>
        </w:rPr>
        <w:t>1-</w:t>
      </w:r>
      <w:r w:rsidR="008A6739" w:rsidRPr="009C508C">
        <w:rPr>
          <w:rFonts w:ascii="Times New Roman" w:hint="eastAsia"/>
          <w:color w:val="000000" w:themeColor="text1"/>
        </w:rPr>
        <w:t>中标下浮率）</w:t>
      </w:r>
    </w:p>
    <w:p w:rsidR="00627090" w:rsidRPr="009C508C" w:rsidRDefault="008A6739" w:rsidP="008A6739">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 xml:space="preserve"> </w:t>
      </w:r>
      <w:r w:rsidR="00627090" w:rsidRPr="009C508C">
        <w:rPr>
          <w:rFonts w:hAnsi="宋体" w:cs="宋体" w:hint="eastAsia"/>
          <w:color w:val="000000" w:themeColor="text1"/>
        </w:rPr>
        <w:t>2、付款方式：每个月结算一次，结算时间为次月，即每月</w:t>
      </w:r>
      <w:r w:rsidR="00627090" w:rsidRPr="009C508C">
        <w:rPr>
          <w:rFonts w:hAnsi="宋体" w:cs="宋体"/>
          <w:color w:val="000000" w:themeColor="text1"/>
        </w:rPr>
        <w:t>5</w:t>
      </w:r>
      <w:r w:rsidR="00627090" w:rsidRPr="009C508C">
        <w:rPr>
          <w:rFonts w:hAnsi="宋体" w:cs="宋体" w:hint="eastAsia"/>
          <w:color w:val="000000" w:themeColor="text1"/>
        </w:rPr>
        <w:t>日前提交上月供货品种、数量和结算单，经采购方确认无误后将上月货款</w:t>
      </w:r>
      <w:r w:rsidRPr="009C508C">
        <w:rPr>
          <w:rFonts w:hAnsi="宋体" w:cs="宋体" w:hint="eastAsia"/>
          <w:color w:val="000000" w:themeColor="text1"/>
        </w:rPr>
        <w:t>（扣除相关费用后）</w:t>
      </w:r>
      <w:r w:rsidR="00627090" w:rsidRPr="009C508C">
        <w:rPr>
          <w:rFonts w:hAnsi="宋体" w:cs="宋体" w:hint="eastAsia"/>
          <w:color w:val="000000" w:themeColor="text1"/>
        </w:rPr>
        <w:t>一次性支付到供应商指定账户。</w:t>
      </w:r>
    </w:p>
    <w:p w:rsidR="00627090" w:rsidRPr="009C508C" w:rsidRDefault="00971A9F" w:rsidP="00971A9F">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 xml:space="preserve"> 九</w:t>
      </w:r>
      <w:r w:rsidR="00627090" w:rsidRPr="009C508C">
        <w:rPr>
          <w:rFonts w:hAnsi="宋体" w:cs="宋体" w:hint="eastAsia"/>
          <w:b/>
          <w:color w:val="000000" w:themeColor="text1"/>
        </w:rPr>
        <w:t>、考核标准</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（一）考核要求</w:t>
      </w:r>
      <w:r w:rsidRPr="009C508C">
        <w:rPr>
          <w:rFonts w:hAnsi="宋体" w:cs="宋体" w:hint="eastAsia"/>
          <w:color w:val="000000" w:themeColor="text1"/>
        </w:rPr>
        <w:t>：</w:t>
      </w:r>
      <w:r w:rsidRPr="009C508C">
        <w:rPr>
          <w:rFonts w:hAnsi="宋体" w:cs="宋体"/>
          <w:color w:val="000000" w:themeColor="text1"/>
        </w:rPr>
        <w:t>以月为单位进行考核，考核基准分为100分</w:t>
      </w:r>
      <w:r w:rsidRPr="009C508C">
        <w:rPr>
          <w:rFonts w:hAnsi="宋体" w:cs="宋体" w:hint="eastAsia"/>
          <w:color w:val="000000" w:themeColor="text1"/>
        </w:rPr>
        <w:t>。</w:t>
      </w:r>
      <w:r w:rsidR="00971A9F" w:rsidRPr="009C508C">
        <w:rPr>
          <w:rFonts w:hAnsi="宋体" w:cs="宋体"/>
          <w:color w:val="000000" w:themeColor="text1"/>
        </w:rPr>
        <w:t>（小数点后数字四舍五入）</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1</w:t>
      </w:r>
      <w:r w:rsidRPr="009C508C">
        <w:rPr>
          <w:rFonts w:hAnsi="宋体" w:cs="宋体" w:hint="eastAsia"/>
          <w:color w:val="000000" w:themeColor="text1"/>
        </w:rPr>
        <w:t>、</w:t>
      </w:r>
      <w:r w:rsidR="00971A9F" w:rsidRPr="009C508C">
        <w:rPr>
          <w:rFonts w:hAnsi="宋体" w:cs="宋体" w:hint="eastAsia"/>
          <w:color w:val="000000" w:themeColor="text1"/>
        </w:rPr>
        <w:t>达到</w:t>
      </w:r>
      <w:r w:rsidRPr="009C508C">
        <w:rPr>
          <w:rFonts w:hAnsi="宋体" w:cs="宋体"/>
          <w:color w:val="000000" w:themeColor="text1"/>
        </w:rPr>
        <w:t>95分（含95分）以上为“</w:t>
      </w:r>
      <w:r w:rsidR="00971A9F" w:rsidRPr="009C508C">
        <w:rPr>
          <w:rFonts w:hAnsi="宋体" w:cs="宋体" w:hint="eastAsia"/>
          <w:color w:val="000000" w:themeColor="text1"/>
        </w:rPr>
        <w:t>合格</w:t>
      </w:r>
      <w:r w:rsidRPr="009C508C">
        <w:rPr>
          <w:rFonts w:hAnsi="宋体" w:cs="宋体"/>
          <w:color w:val="000000" w:themeColor="text1"/>
        </w:rPr>
        <w:t>”等级；</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2</w:t>
      </w:r>
      <w:r w:rsidRPr="009C508C">
        <w:rPr>
          <w:rFonts w:hAnsi="宋体" w:cs="宋体" w:hint="eastAsia"/>
          <w:color w:val="000000" w:themeColor="text1"/>
        </w:rPr>
        <w:t>、</w:t>
      </w:r>
      <w:r w:rsidRPr="009C508C">
        <w:rPr>
          <w:rFonts w:hAnsi="宋体" w:cs="宋体"/>
          <w:color w:val="000000" w:themeColor="text1"/>
        </w:rPr>
        <w:t>达到90分（含90分） 以上且低于95分（不含95分）的为“基本合格”等级；</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3</w:t>
      </w:r>
      <w:r w:rsidRPr="009C508C">
        <w:rPr>
          <w:rFonts w:hAnsi="宋体" w:cs="宋体" w:hint="eastAsia"/>
          <w:color w:val="000000" w:themeColor="text1"/>
        </w:rPr>
        <w:t>、</w:t>
      </w:r>
      <w:r w:rsidRPr="009C508C">
        <w:rPr>
          <w:rFonts w:hAnsi="宋体" w:cs="宋体"/>
          <w:color w:val="000000" w:themeColor="text1"/>
        </w:rPr>
        <w:t>达到85分（含85分）以上且低于90分（不含90分）的为“</w:t>
      </w:r>
      <w:r w:rsidRPr="009C508C">
        <w:rPr>
          <w:rFonts w:hAnsi="宋体" w:cs="宋体" w:hint="eastAsia"/>
          <w:color w:val="000000" w:themeColor="text1"/>
        </w:rPr>
        <w:t>一般</w:t>
      </w:r>
      <w:r w:rsidRPr="009C508C">
        <w:rPr>
          <w:rFonts w:hAnsi="宋体" w:cs="宋体"/>
          <w:color w:val="000000" w:themeColor="text1"/>
        </w:rPr>
        <w:t>”等级，以90分为基准分值，</w:t>
      </w:r>
      <w:r w:rsidRPr="009C508C">
        <w:rPr>
          <w:rFonts w:hAnsi="宋体" w:cs="宋体" w:hint="eastAsia"/>
          <w:color w:val="000000" w:themeColor="text1"/>
        </w:rPr>
        <w:t>每</w:t>
      </w:r>
      <w:r w:rsidRPr="009C508C">
        <w:rPr>
          <w:rFonts w:hAnsi="宋体" w:cs="宋体"/>
          <w:color w:val="000000" w:themeColor="text1"/>
        </w:rPr>
        <w:t>差1分从当月费</w:t>
      </w:r>
      <w:r w:rsidRPr="009C508C">
        <w:rPr>
          <w:rFonts w:hAnsi="宋体" w:cs="宋体" w:hint="eastAsia"/>
          <w:color w:val="000000" w:themeColor="text1"/>
        </w:rPr>
        <w:t>用</w:t>
      </w:r>
      <w:r w:rsidRPr="009C508C">
        <w:rPr>
          <w:rFonts w:hAnsi="宋体" w:cs="宋体"/>
          <w:color w:val="000000" w:themeColor="text1"/>
        </w:rPr>
        <w:t>中直接扣除</w:t>
      </w:r>
      <w:r w:rsidRPr="009C508C">
        <w:rPr>
          <w:rFonts w:hAnsi="宋体" w:cs="宋体" w:hint="eastAsia"/>
          <w:color w:val="000000" w:themeColor="text1"/>
        </w:rPr>
        <w:t>5</w:t>
      </w:r>
      <w:r w:rsidRPr="009C508C">
        <w:rPr>
          <w:rFonts w:hAnsi="宋体" w:cs="宋体"/>
          <w:color w:val="000000" w:themeColor="text1"/>
        </w:rPr>
        <w:t>00元</w:t>
      </w:r>
      <w:r w:rsidRPr="009C508C">
        <w:rPr>
          <w:rFonts w:hAnsi="宋体" w:cs="宋体" w:hint="eastAsia"/>
          <w:color w:val="000000" w:themeColor="text1"/>
        </w:rPr>
        <w:t>/分</w:t>
      </w:r>
      <w:r w:rsidRPr="009C508C">
        <w:rPr>
          <w:rFonts w:hAnsi="宋体" w:cs="宋体"/>
          <w:color w:val="000000" w:themeColor="text1"/>
        </w:rPr>
        <w:t>；</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4</w:t>
      </w:r>
      <w:r w:rsidRPr="009C508C">
        <w:rPr>
          <w:rFonts w:hAnsi="宋体" w:cs="宋体" w:hint="eastAsia"/>
          <w:color w:val="000000" w:themeColor="text1"/>
        </w:rPr>
        <w:t>、</w:t>
      </w:r>
      <w:r w:rsidRPr="009C508C">
        <w:rPr>
          <w:rFonts w:hAnsi="宋体" w:cs="宋体"/>
          <w:color w:val="000000" w:themeColor="text1"/>
        </w:rPr>
        <w:t>低于85分（不含85分）为“差”等级</w:t>
      </w:r>
      <w:r w:rsidRPr="009C508C">
        <w:rPr>
          <w:rFonts w:hAnsi="宋体" w:cs="宋体" w:hint="eastAsia"/>
          <w:color w:val="000000" w:themeColor="text1"/>
        </w:rPr>
        <w:t>，</w:t>
      </w:r>
      <w:r w:rsidRPr="009C508C">
        <w:rPr>
          <w:rFonts w:hAnsi="宋体" w:cs="宋体"/>
          <w:color w:val="000000" w:themeColor="text1"/>
        </w:rPr>
        <w:t>以90分为基准分值，</w:t>
      </w:r>
      <w:r w:rsidRPr="009C508C">
        <w:rPr>
          <w:rFonts w:hAnsi="宋体" w:cs="宋体" w:hint="eastAsia"/>
          <w:color w:val="000000" w:themeColor="text1"/>
        </w:rPr>
        <w:t>每</w:t>
      </w:r>
      <w:r w:rsidRPr="009C508C">
        <w:rPr>
          <w:rFonts w:hAnsi="宋体" w:cs="宋体"/>
          <w:color w:val="000000" w:themeColor="text1"/>
        </w:rPr>
        <w:t>差1分从当月服务费中直接扣除</w:t>
      </w:r>
      <w:r w:rsidR="006611E0" w:rsidRPr="009C508C">
        <w:rPr>
          <w:rFonts w:hAnsi="宋体" w:cs="宋体" w:hint="eastAsia"/>
          <w:color w:val="000000" w:themeColor="text1"/>
        </w:rPr>
        <w:t>7</w:t>
      </w:r>
      <w:r w:rsidRPr="009C508C">
        <w:rPr>
          <w:rFonts w:hAnsi="宋体" w:cs="宋体"/>
          <w:color w:val="000000" w:themeColor="text1"/>
        </w:rPr>
        <w:t>00元</w:t>
      </w:r>
      <w:r w:rsidRPr="009C508C">
        <w:rPr>
          <w:rFonts w:hAnsi="宋体" w:cs="宋体" w:hint="eastAsia"/>
          <w:color w:val="000000" w:themeColor="text1"/>
        </w:rPr>
        <w:t>/分</w:t>
      </w:r>
      <w:r w:rsidRPr="009C508C">
        <w:rPr>
          <w:rFonts w:hAnsi="宋体" w:cs="宋体"/>
          <w:color w:val="000000" w:themeColor="text1"/>
        </w:rPr>
        <w:t>；</w:t>
      </w:r>
    </w:p>
    <w:p w:rsidR="00627090" w:rsidRPr="009C508C" w:rsidRDefault="00627090" w:rsidP="00FF5ECD">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5</w:t>
      </w:r>
      <w:r w:rsidRPr="009C508C">
        <w:rPr>
          <w:rFonts w:hAnsi="宋体" w:cs="宋体" w:hint="eastAsia"/>
          <w:color w:val="000000" w:themeColor="text1"/>
        </w:rPr>
        <w:t>、</w:t>
      </w:r>
      <w:r w:rsidRPr="009C508C">
        <w:rPr>
          <w:rFonts w:hAnsi="宋体" w:cs="宋体"/>
          <w:color w:val="000000" w:themeColor="text1"/>
        </w:rPr>
        <w:t>累计三次单月考核得分低于85分（不含85分），采购人有权终止合同</w:t>
      </w:r>
      <w:r w:rsidR="009155DA" w:rsidRPr="009C508C">
        <w:rPr>
          <w:rFonts w:hAnsi="宋体" w:cs="宋体" w:hint="eastAsia"/>
          <w:color w:val="000000" w:themeColor="text1"/>
        </w:rPr>
        <w:t>,且不承担任何赔偿责任。</w:t>
      </w:r>
    </w:p>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hint="eastAsia"/>
          <w:color w:val="000000" w:themeColor="text1"/>
        </w:rPr>
        <w:t>（二）考核细则（见下表）</w:t>
      </w:r>
    </w:p>
    <w:tbl>
      <w:tblPr>
        <w:tblW w:w="884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1985"/>
        <w:gridCol w:w="5528"/>
      </w:tblGrid>
      <w:tr w:rsidR="00627090" w:rsidRPr="009C508C" w:rsidTr="00F54732">
        <w:tc>
          <w:tcPr>
            <w:tcW w:w="1329" w:type="dxa"/>
            <w:vAlign w:val="center"/>
          </w:tcPr>
          <w:p w:rsidR="00627090" w:rsidRPr="009C508C" w:rsidRDefault="00627090" w:rsidP="009155DA">
            <w:pPr>
              <w:snapToGrid w:val="0"/>
              <w:spacing w:line="480" w:lineRule="exact"/>
              <w:ind w:firstLineChars="200" w:firstLine="482"/>
              <w:rPr>
                <w:rFonts w:ascii="Times New Roman"/>
                <w:b/>
                <w:color w:val="000000" w:themeColor="text1"/>
              </w:rPr>
            </w:pPr>
            <w:r w:rsidRPr="009C508C">
              <w:rPr>
                <w:rFonts w:ascii="Times New Roman" w:hint="eastAsia"/>
                <w:b/>
                <w:color w:val="000000" w:themeColor="text1"/>
              </w:rPr>
              <w:lastRenderedPageBreak/>
              <w:t>项目</w:t>
            </w:r>
          </w:p>
        </w:tc>
        <w:tc>
          <w:tcPr>
            <w:tcW w:w="1985" w:type="dxa"/>
            <w:vAlign w:val="center"/>
          </w:tcPr>
          <w:p w:rsidR="00627090" w:rsidRPr="009C508C" w:rsidRDefault="00627090" w:rsidP="009155DA">
            <w:pPr>
              <w:snapToGrid w:val="0"/>
              <w:spacing w:line="480" w:lineRule="exact"/>
              <w:ind w:firstLineChars="200" w:firstLine="482"/>
              <w:rPr>
                <w:rFonts w:ascii="Times New Roman"/>
                <w:b/>
                <w:color w:val="000000" w:themeColor="text1"/>
              </w:rPr>
            </w:pPr>
            <w:r w:rsidRPr="009C508C">
              <w:rPr>
                <w:rFonts w:ascii="Times New Roman" w:hint="eastAsia"/>
                <w:b/>
                <w:color w:val="000000" w:themeColor="text1"/>
              </w:rPr>
              <w:t>考核指标</w:t>
            </w:r>
          </w:p>
        </w:tc>
        <w:tc>
          <w:tcPr>
            <w:tcW w:w="5528" w:type="dxa"/>
            <w:vAlign w:val="center"/>
          </w:tcPr>
          <w:p w:rsidR="00627090" w:rsidRPr="009C508C" w:rsidRDefault="009155DA" w:rsidP="009155DA">
            <w:pPr>
              <w:snapToGrid w:val="0"/>
              <w:spacing w:line="480" w:lineRule="exact"/>
              <w:ind w:firstLineChars="200" w:firstLine="482"/>
              <w:rPr>
                <w:rFonts w:ascii="Times New Roman"/>
                <w:b/>
                <w:color w:val="000000" w:themeColor="text1"/>
              </w:rPr>
            </w:pPr>
            <w:r w:rsidRPr="009C508C">
              <w:rPr>
                <w:rFonts w:ascii="Times New Roman" w:hint="eastAsia"/>
                <w:b/>
                <w:color w:val="000000" w:themeColor="text1"/>
              </w:rPr>
              <w:t xml:space="preserve">              </w:t>
            </w:r>
            <w:r w:rsidR="00627090" w:rsidRPr="009C508C">
              <w:rPr>
                <w:rFonts w:ascii="Times New Roman" w:hint="eastAsia"/>
                <w:b/>
                <w:color w:val="000000" w:themeColor="text1"/>
              </w:rPr>
              <w:t>考核说明</w:t>
            </w:r>
          </w:p>
        </w:tc>
      </w:tr>
      <w:tr w:rsidR="00627090" w:rsidRPr="009C508C" w:rsidTr="00F54732">
        <w:tc>
          <w:tcPr>
            <w:tcW w:w="1329" w:type="dxa"/>
            <w:vMerge w:val="restart"/>
            <w:vAlign w:val="center"/>
          </w:tcPr>
          <w:p w:rsidR="00627090" w:rsidRPr="009C508C" w:rsidRDefault="00627090" w:rsidP="00971A9F">
            <w:pPr>
              <w:snapToGrid w:val="0"/>
              <w:spacing w:line="480" w:lineRule="exact"/>
              <w:rPr>
                <w:rFonts w:ascii="Times New Roman"/>
                <w:color w:val="000000" w:themeColor="text1"/>
              </w:rPr>
            </w:pPr>
            <w:r w:rsidRPr="009C508C">
              <w:rPr>
                <w:rFonts w:ascii="Times New Roman"/>
                <w:color w:val="000000" w:themeColor="text1"/>
              </w:rPr>
              <w:t>货物质量</w:t>
            </w:r>
          </w:p>
        </w:tc>
        <w:tc>
          <w:tcPr>
            <w:tcW w:w="1985" w:type="dxa"/>
            <w:vAlign w:val="center"/>
          </w:tcPr>
          <w:p w:rsidR="00627090" w:rsidRPr="009C508C" w:rsidRDefault="00627090" w:rsidP="00971A9F">
            <w:pPr>
              <w:snapToGrid w:val="0"/>
              <w:spacing w:line="480" w:lineRule="exact"/>
              <w:rPr>
                <w:rFonts w:ascii="Times New Roman"/>
                <w:color w:val="000000" w:themeColor="text1"/>
              </w:rPr>
            </w:pPr>
            <w:r w:rsidRPr="009C508C">
              <w:rPr>
                <w:rFonts w:ascii="Times New Roman"/>
                <w:color w:val="000000" w:themeColor="text1"/>
              </w:rPr>
              <w:t>配送货物质量合格</w:t>
            </w:r>
          </w:p>
        </w:tc>
        <w:tc>
          <w:tcPr>
            <w:tcW w:w="5528" w:type="dxa"/>
          </w:tcPr>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出现货物腐烂变质，霉变等质量问题的，每个单品一次扣</w:t>
            </w:r>
            <w:r w:rsidRPr="009C508C">
              <w:rPr>
                <w:rFonts w:ascii="Times New Roman"/>
                <w:color w:val="000000" w:themeColor="text1"/>
              </w:rPr>
              <w:t>5</w:t>
            </w:r>
            <w:r w:rsidRPr="009C508C">
              <w:rPr>
                <w:rFonts w:ascii="Times New Roman"/>
                <w:color w:val="000000" w:themeColor="text1"/>
              </w:rPr>
              <w:t>分并做退货处理；出现其他质量问题的，每个单品一次扣</w:t>
            </w:r>
            <w:r w:rsidRPr="009C508C">
              <w:rPr>
                <w:rFonts w:ascii="Times New Roman"/>
                <w:color w:val="000000" w:themeColor="text1"/>
              </w:rPr>
              <w:t>1</w:t>
            </w:r>
            <w:r w:rsidRPr="009C508C">
              <w:rPr>
                <w:rFonts w:ascii="Times New Roman"/>
                <w:color w:val="000000" w:themeColor="text1"/>
              </w:rPr>
              <w:t>分，出现以次充好、夹带的，每个单品一次扣</w:t>
            </w:r>
            <w:r w:rsidRPr="009C508C">
              <w:rPr>
                <w:rFonts w:ascii="Times New Roman"/>
                <w:color w:val="000000" w:themeColor="text1"/>
              </w:rPr>
              <w:t>2</w:t>
            </w:r>
            <w:r w:rsidRPr="009C508C">
              <w:rPr>
                <w:rFonts w:ascii="Times New Roman"/>
                <w:color w:val="000000" w:themeColor="text1"/>
              </w:rPr>
              <w:t>分。</w:t>
            </w:r>
          </w:p>
        </w:tc>
      </w:tr>
      <w:tr w:rsidR="00627090" w:rsidRPr="009C508C" w:rsidTr="00F54732">
        <w:tc>
          <w:tcPr>
            <w:tcW w:w="1329" w:type="dxa"/>
            <w:vMerge/>
          </w:tcPr>
          <w:p w:rsidR="00627090" w:rsidRPr="009C508C" w:rsidRDefault="00627090" w:rsidP="00FF5ECD">
            <w:pPr>
              <w:snapToGrid w:val="0"/>
              <w:spacing w:line="480" w:lineRule="exact"/>
              <w:ind w:firstLineChars="200" w:firstLine="480"/>
              <w:rPr>
                <w:rFonts w:ascii="Times New Roman"/>
                <w:color w:val="000000" w:themeColor="text1"/>
              </w:rPr>
            </w:pPr>
          </w:p>
        </w:tc>
        <w:tc>
          <w:tcPr>
            <w:tcW w:w="1985" w:type="dxa"/>
          </w:tcPr>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配送品种、品牌、规格、品质、含水（冰）</w:t>
            </w:r>
            <w:r w:rsidRPr="009C508C">
              <w:rPr>
                <w:rFonts w:ascii="Times New Roman"/>
                <w:color w:val="000000" w:themeColor="text1"/>
              </w:rPr>
              <w:t xml:space="preserve"> </w:t>
            </w:r>
            <w:r w:rsidRPr="009C508C">
              <w:rPr>
                <w:rFonts w:ascii="Times New Roman"/>
                <w:color w:val="000000" w:themeColor="text1"/>
              </w:rPr>
              <w:t>量等符合约定标准的货物</w:t>
            </w:r>
          </w:p>
        </w:tc>
        <w:tc>
          <w:tcPr>
            <w:tcW w:w="5528" w:type="dxa"/>
          </w:tcPr>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未经同意不得随意更换货物的品牌、品种、规格、型号等，随意更换的，每个单品一次扣</w:t>
            </w:r>
            <w:r w:rsidRPr="009C508C">
              <w:rPr>
                <w:rFonts w:ascii="Times New Roman"/>
                <w:color w:val="000000" w:themeColor="text1"/>
              </w:rPr>
              <w:t>2</w:t>
            </w:r>
            <w:r w:rsidRPr="009C508C">
              <w:rPr>
                <w:rFonts w:ascii="Times New Roman"/>
                <w:color w:val="000000" w:themeColor="text1"/>
              </w:rPr>
              <w:t>分并做退货处理；</w:t>
            </w:r>
            <w:r w:rsidRPr="009C508C">
              <w:rPr>
                <w:rFonts w:ascii="Times New Roman"/>
                <w:color w:val="000000" w:themeColor="text1"/>
              </w:rPr>
              <w:t xml:space="preserve"> </w:t>
            </w:r>
            <w:r w:rsidRPr="009C508C">
              <w:rPr>
                <w:rFonts w:ascii="Times New Roman"/>
                <w:color w:val="000000" w:themeColor="text1"/>
              </w:rPr>
              <w:t>冻品按照约定要求无冰或少冰，如超过约定含冰量的，每个单品一次扣</w:t>
            </w:r>
            <w:r w:rsidRPr="009C508C">
              <w:rPr>
                <w:rFonts w:ascii="Times New Roman"/>
                <w:color w:val="000000" w:themeColor="text1"/>
              </w:rPr>
              <w:t>2</w:t>
            </w:r>
            <w:r w:rsidRPr="009C508C">
              <w:rPr>
                <w:rFonts w:ascii="Times New Roman"/>
                <w:color w:val="000000" w:themeColor="text1"/>
              </w:rPr>
              <w:t>分并做退货处理；中标人以无货品、无利润为由，拒绝配送货物的，每个单品一次扣</w:t>
            </w:r>
            <w:r w:rsidRPr="009C508C">
              <w:rPr>
                <w:rFonts w:ascii="Times New Roman"/>
                <w:color w:val="000000" w:themeColor="text1"/>
              </w:rPr>
              <w:t>3</w:t>
            </w:r>
            <w:r w:rsidRPr="009C508C">
              <w:rPr>
                <w:rFonts w:ascii="Times New Roman"/>
                <w:color w:val="000000" w:themeColor="text1"/>
              </w:rPr>
              <w:t>分。</w:t>
            </w:r>
          </w:p>
        </w:tc>
      </w:tr>
      <w:tr w:rsidR="00627090" w:rsidRPr="009C508C" w:rsidTr="00F54732">
        <w:tc>
          <w:tcPr>
            <w:tcW w:w="1329" w:type="dxa"/>
            <w:vMerge/>
          </w:tcPr>
          <w:p w:rsidR="00627090" w:rsidRPr="009C508C" w:rsidRDefault="00627090" w:rsidP="00FF5ECD">
            <w:pPr>
              <w:snapToGrid w:val="0"/>
              <w:spacing w:line="480" w:lineRule="exact"/>
              <w:ind w:firstLineChars="200" w:firstLine="480"/>
              <w:rPr>
                <w:rFonts w:ascii="Times New Roman"/>
                <w:color w:val="000000" w:themeColor="text1"/>
              </w:rPr>
            </w:pPr>
          </w:p>
        </w:tc>
        <w:tc>
          <w:tcPr>
            <w:tcW w:w="1985" w:type="dxa"/>
          </w:tcPr>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hint="eastAsia"/>
                <w:color w:val="000000" w:themeColor="text1"/>
              </w:rPr>
              <w:t>成品信息</w:t>
            </w:r>
          </w:p>
        </w:tc>
        <w:tc>
          <w:tcPr>
            <w:tcW w:w="5528" w:type="dxa"/>
          </w:tcPr>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货物应有相关产品信息（包括生产日期、保质期、生产厂家、生产许可证号、检验检疫票据等</w:t>
            </w:r>
            <w:r w:rsidRPr="009C508C">
              <w:rPr>
                <w:rFonts w:ascii="Times New Roman" w:hint="eastAsia"/>
                <w:color w:val="000000" w:themeColor="text1"/>
              </w:rPr>
              <w:t>应有的信息</w:t>
            </w:r>
            <w:r w:rsidRPr="009C508C">
              <w:rPr>
                <w:rFonts w:ascii="Times New Roman"/>
                <w:color w:val="000000" w:themeColor="text1"/>
              </w:rPr>
              <w:t>）</w:t>
            </w:r>
            <w:r w:rsidRPr="009C508C">
              <w:rPr>
                <w:rFonts w:ascii="Times New Roman"/>
                <w:color w:val="000000" w:themeColor="text1"/>
              </w:rPr>
              <w:t>,</w:t>
            </w:r>
            <w:r w:rsidRPr="009C508C">
              <w:rPr>
                <w:rFonts w:ascii="Times New Roman"/>
                <w:color w:val="000000" w:themeColor="text1"/>
              </w:rPr>
              <w:t>如没有，</w:t>
            </w:r>
            <w:r w:rsidRPr="009C508C">
              <w:rPr>
                <w:rFonts w:ascii="Times New Roman"/>
                <w:color w:val="000000" w:themeColor="text1"/>
              </w:rPr>
              <w:t xml:space="preserve"> </w:t>
            </w:r>
            <w:r w:rsidRPr="009C508C">
              <w:rPr>
                <w:rFonts w:ascii="Times New Roman"/>
                <w:color w:val="000000" w:themeColor="text1"/>
              </w:rPr>
              <w:t>每个单品每次扣</w:t>
            </w:r>
            <w:r w:rsidRPr="009C508C">
              <w:rPr>
                <w:rFonts w:ascii="Times New Roman"/>
                <w:color w:val="000000" w:themeColor="text1"/>
              </w:rPr>
              <w:t>2</w:t>
            </w:r>
            <w:r w:rsidRPr="009C508C">
              <w:rPr>
                <w:rFonts w:ascii="Times New Roman"/>
                <w:color w:val="000000" w:themeColor="text1"/>
              </w:rPr>
              <w:t>分。</w:t>
            </w:r>
          </w:p>
        </w:tc>
      </w:tr>
      <w:tr w:rsidR="00627090" w:rsidRPr="009C508C" w:rsidTr="00F54732">
        <w:tc>
          <w:tcPr>
            <w:tcW w:w="1329" w:type="dxa"/>
            <w:vMerge/>
          </w:tcPr>
          <w:p w:rsidR="00627090" w:rsidRPr="009C508C" w:rsidRDefault="00627090" w:rsidP="00FF5ECD">
            <w:pPr>
              <w:snapToGrid w:val="0"/>
              <w:spacing w:line="480" w:lineRule="exact"/>
              <w:ind w:firstLineChars="200" w:firstLine="480"/>
              <w:rPr>
                <w:rFonts w:ascii="Times New Roman"/>
                <w:color w:val="000000" w:themeColor="text1"/>
              </w:rPr>
            </w:pPr>
          </w:p>
        </w:tc>
        <w:tc>
          <w:tcPr>
            <w:tcW w:w="1985" w:type="dxa"/>
          </w:tcPr>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抽检管理</w:t>
            </w:r>
          </w:p>
        </w:tc>
        <w:tc>
          <w:tcPr>
            <w:tcW w:w="5528" w:type="dxa"/>
          </w:tcPr>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中标人应每</w:t>
            </w:r>
            <w:r w:rsidRPr="009C508C">
              <w:rPr>
                <w:rFonts w:ascii="Times New Roman" w:hint="eastAsia"/>
                <w:color w:val="000000" w:themeColor="text1"/>
              </w:rPr>
              <w:t>半个月</w:t>
            </w:r>
            <w:r w:rsidRPr="009C508C">
              <w:rPr>
                <w:rFonts w:ascii="Times New Roman"/>
                <w:color w:val="000000" w:themeColor="text1"/>
              </w:rPr>
              <w:t>对配送的蔬菜类货品进行农残抽检（不低于</w:t>
            </w:r>
            <w:r w:rsidRPr="009C508C">
              <w:rPr>
                <w:rFonts w:ascii="Times New Roman"/>
                <w:color w:val="000000" w:themeColor="text1"/>
              </w:rPr>
              <w:t>5</w:t>
            </w:r>
            <w:r w:rsidRPr="009C508C">
              <w:rPr>
                <w:rFonts w:ascii="Times New Roman"/>
                <w:color w:val="000000" w:themeColor="text1"/>
              </w:rPr>
              <w:t>个品种），抽检结果报送采购人，缺少一次扣</w:t>
            </w:r>
            <w:r w:rsidRPr="009C508C">
              <w:rPr>
                <w:rFonts w:ascii="Times New Roman"/>
                <w:color w:val="000000" w:themeColor="text1"/>
              </w:rPr>
              <w:t>1</w:t>
            </w:r>
            <w:r w:rsidRPr="009C508C">
              <w:rPr>
                <w:rFonts w:ascii="Times New Roman"/>
                <w:color w:val="000000" w:themeColor="text1"/>
              </w:rPr>
              <w:t>分；</w:t>
            </w:r>
            <w:r w:rsidRPr="009C508C">
              <w:rPr>
                <w:rFonts w:ascii="Times New Roman"/>
                <w:color w:val="000000" w:themeColor="text1"/>
              </w:rPr>
              <w:t xml:space="preserve"> </w:t>
            </w:r>
            <w:r w:rsidRPr="009C508C">
              <w:rPr>
                <w:rFonts w:ascii="Times New Roman"/>
                <w:color w:val="000000" w:themeColor="text1"/>
              </w:rPr>
              <w:t>采购人不定期对蔬菜类货品进行农残抽检，</w:t>
            </w:r>
            <w:r w:rsidRPr="009C508C">
              <w:rPr>
                <w:rFonts w:ascii="Times New Roman"/>
                <w:color w:val="000000" w:themeColor="text1"/>
              </w:rPr>
              <w:t xml:space="preserve"> </w:t>
            </w:r>
            <w:r w:rsidRPr="009C508C">
              <w:rPr>
                <w:rFonts w:ascii="Times New Roman"/>
                <w:color w:val="000000" w:themeColor="text1"/>
              </w:rPr>
              <w:t>如不合格做退货（换货）处理，一次扣</w:t>
            </w:r>
            <w:r w:rsidRPr="009C508C">
              <w:rPr>
                <w:rFonts w:ascii="Times New Roman"/>
                <w:color w:val="000000" w:themeColor="text1"/>
              </w:rPr>
              <w:t>3</w:t>
            </w:r>
            <w:r w:rsidRPr="009C508C">
              <w:rPr>
                <w:rFonts w:ascii="Times New Roman"/>
                <w:color w:val="000000" w:themeColor="text1"/>
              </w:rPr>
              <w:t>分。</w:t>
            </w:r>
          </w:p>
        </w:tc>
      </w:tr>
      <w:tr w:rsidR="00627090" w:rsidRPr="009C508C" w:rsidTr="00F54732">
        <w:tc>
          <w:tcPr>
            <w:tcW w:w="1329" w:type="dxa"/>
            <w:vMerge w:val="restart"/>
          </w:tcPr>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hint="eastAsia"/>
                <w:color w:val="000000" w:themeColor="text1"/>
              </w:rPr>
              <w:t>服务质量</w:t>
            </w:r>
          </w:p>
        </w:tc>
        <w:tc>
          <w:tcPr>
            <w:tcW w:w="1985" w:type="dxa"/>
          </w:tcPr>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配送时间</w:t>
            </w:r>
          </w:p>
        </w:tc>
        <w:tc>
          <w:tcPr>
            <w:tcW w:w="5528" w:type="dxa"/>
          </w:tcPr>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每日所需物资须于当日</w:t>
            </w:r>
            <w:r w:rsidRPr="009C508C">
              <w:rPr>
                <w:rFonts w:ascii="Times New Roman" w:hint="eastAsia"/>
                <w:color w:val="000000" w:themeColor="text1"/>
              </w:rPr>
              <w:t>规定时间</w:t>
            </w:r>
            <w:r w:rsidRPr="009C508C">
              <w:rPr>
                <w:rFonts w:ascii="Times New Roman"/>
                <w:color w:val="000000" w:themeColor="text1"/>
              </w:rPr>
              <w:t>前送达，应急采购任务（突发事件保障）必须按照约定时间送达不影响开餐，</w:t>
            </w:r>
            <w:r w:rsidRPr="009C508C">
              <w:rPr>
                <w:rFonts w:ascii="Times New Roman"/>
                <w:color w:val="000000" w:themeColor="text1"/>
              </w:rPr>
              <w:t xml:space="preserve"> </w:t>
            </w:r>
            <w:r w:rsidRPr="009C508C">
              <w:rPr>
                <w:rFonts w:ascii="Times New Roman"/>
                <w:color w:val="000000" w:themeColor="text1"/>
              </w:rPr>
              <w:t>若因中标方延误而导致无法规定时间开餐，</w:t>
            </w:r>
            <w:r w:rsidRPr="009C508C">
              <w:rPr>
                <w:rFonts w:ascii="Times New Roman"/>
                <w:color w:val="000000" w:themeColor="text1"/>
              </w:rPr>
              <w:t xml:space="preserve"> </w:t>
            </w:r>
            <w:r w:rsidRPr="009C508C">
              <w:rPr>
                <w:rFonts w:ascii="Times New Roman"/>
                <w:color w:val="000000" w:themeColor="text1"/>
              </w:rPr>
              <w:t>一次扣</w:t>
            </w:r>
            <w:r w:rsidRPr="009C508C">
              <w:rPr>
                <w:rFonts w:ascii="Times New Roman"/>
                <w:color w:val="000000" w:themeColor="text1"/>
              </w:rPr>
              <w:t>3</w:t>
            </w:r>
            <w:r w:rsidRPr="009C508C">
              <w:rPr>
                <w:rFonts w:ascii="Times New Roman"/>
                <w:color w:val="000000" w:themeColor="text1"/>
              </w:rPr>
              <w:t>分。</w:t>
            </w:r>
          </w:p>
        </w:tc>
      </w:tr>
      <w:tr w:rsidR="00627090" w:rsidRPr="009C508C" w:rsidTr="00F54732">
        <w:tc>
          <w:tcPr>
            <w:tcW w:w="1329" w:type="dxa"/>
            <w:vMerge/>
          </w:tcPr>
          <w:p w:rsidR="00627090" w:rsidRPr="009C508C" w:rsidRDefault="00627090" w:rsidP="00FF5ECD">
            <w:pPr>
              <w:snapToGrid w:val="0"/>
              <w:spacing w:line="480" w:lineRule="exact"/>
              <w:ind w:firstLineChars="200" w:firstLine="480"/>
              <w:rPr>
                <w:rFonts w:ascii="Times New Roman"/>
                <w:color w:val="000000" w:themeColor="text1"/>
              </w:rPr>
            </w:pPr>
          </w:p>
        </w:tc>
        <w:tc>
          <w:tcPr>
            <w:tcW w:w="1985" w:type="dxa"/>
          </w:tcPr>
          <w:p w:rsidR="00627090" w:rsidRPr="009C508C" w:rsidRDefault="00627090" w:rsidP="00FF5ECD">
            <w:pPr>
              <w:snapToGrid w:val="0"/>
              <w:spacing w:line="480" w:lineRule="exact"/>
              <w:ind w:firstLineChars="200" w:firstLine="480"/>
              <w:rPr>
                <w:rFonts w:ascii="Times New Roman"/>
                <w:color w:val="000000" w:themeColor="text1"/>
              </w:rPr>
            </w:pPr>
          </w:p>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漏送货情况，</w:t>
            </w:r>
            <w:r w:rsidRPr="009C508C">
              <w:rPr>
                <w:rFonts w:ascii="Times New Roman"/>
                <w:color w:val="000000" w:themeColor="text1"/>
              </w:rPr>
              <w:t xml:space="preserve"> </w:t>
            </w:r>
            <w:r w:rsidRPr="009C508C">
              <w:rPr>
                <w:rFonts w:ascii="Times New Roman"/>
                <w:color w:val="000000" w:themeColor="text1"/>
              </w:rPr>
              <w:t>退换、补货情况</w:t>
            </w:r>
          </w:p>
        </w:tc>
        <w:tc>
          <w:tcPr>
            <w:tcW w:w="5528" w:type="dxa"/>
          </w:tcPr>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漏送货在不影响开餐的情况下，每周第一次做警告提醒，第二次起每次扣</w:t>
            </w:r>
            <w:r w:rsidRPr="009C508C">
              <w:rPr>
                <w:rFonts w:ascii="Times New Roman"/>
                <w:color w:val="000000" w:themeColor="text1"/>
              </w:rPr>
              <w:t>1</w:t>
            </w:r>
            <w:r w:rsidRPr="009C508C">
              <w:rPr>
                <w:rFonts w:ascii="Times New Roman"/>
                <w:color w:val="000000" w:themeColor="text1"/>
              </w:rPr>
              <w:t>分，超过三个品种的每次扣</w:t>
            </w:r>
            <w:r w:rsidRPr="009C508C">
              <w:rPr>
                <w:rFonts w:ascii="Times New Roman"/>
                <w:color w:val="000000" w:themeColor="text1"/>
              </w:rPr>
              <w:t>2</w:t>
            </w:r>
            <w:r w:rsidRPr="009C508C">
              <w:rPr>
                <w:rFonts w:ascii="Times New Roman"/>
                <w:color w:val="000000" w:themeColor="text1"/>
              </w:rPr>
              <w:t>分；因漏送货、退货等原因导致货物不足的，</w:t>
            </w:r>
            <w:r w:rsidRPr="009C508C">
              <w:rPr>
                <w:rFonts w:ascii="Times New Roman"/>
                <w:color w:val="000000" w:themeColor="text1"/>
              </w:rPr>
              <w:t xml:space="preserve"> </w:t>
            </w:r>
            <w:r w:rsidRPr="009C508C">
              <w:rPr>
                <w:rFonts w:ascii="Times New Roman"/>
                <w:color w:val="000000" w:themeColor="text1"/>
              </w:rPr>
              <w:t>必须按照规定时间补足货物，因未</w:t>
            </w:r>
            <w:r w:rsidRPr="009C508C">
              <w:rPr>
                <w:rFonts w:ascii="Times New Roman"/>
                <w:color w:val="000000" w:themeColor="text1"/>
              </w:rPr>
              <w:t xml:space="preserve">  </w:t>
            </w:r>
            <w:r w:rsidRPr="009C508C">
              <w:rPr>
                <w:rFonts w:ascii="Times New Roman"/>
                <w:color w:val="000000" w:themeColor="text1"/>
              </w:rPr>
              <w:t>补足货物影响开餐的（含因时间关系更换菜品、改变制作方式、延误开餐等情况）一次扣</w:t>
            </w:r>
            <w:r w:rsidRPr="009C508C">
              <w:rPr>
                <w:rFonts w:ascii="Times New Roman"/>
                <w:color w:val="000000" w:themeColor="text1"/>
              </w:rPr>
              <w:t>4</w:t>
            </w:r>
            <w:r w:rsidRPr="009C508C">
              <w:rPr>
                <w:rFonts w:ascii="Times New Roman"/>
                <w:color w:val="000000" w:themeColor="text1"/>
              </w:rPr>
              <w:t>分。</w:t>
            </w:r>
          </w:p>
        </w:tc>
      </w:tr>
      <w:tr w:rsidR="00627090" w:rsidRPr="009C508C" w:rsidTr="00F54732">
        <w:trPr>
          <w:trHeight w:val="1150"/>
        </w:trPr>
        <w:tc>
          <w:tcPr>
            <w:tcW w:w="1329" w:type="dxa"/>
            <w:vAlign w:val="center"/>
          </w:tcPr>
          <w:p w:rsidR="00627090" w:rsidRPr="009C508C" w:rsidRDefault="00627090" w:rsidP="009155DA">
            <w:pPr>
              <w:snapToGrid w:val="0"/>
              <w:spacing w:line="480" w:lineRule="exact"/>
              <w:rPr>
                <w:rFonts w:ascii="Times New Roman"/>
                <w:color w:val="000000" w:themeColor="text1"/>
              </w:rPr>
            </w:pPr>
            <w:r w:rsidRPr="009C508C">
              <w:rPr>
                <w:rFonts w:ascii="Times New Roman" w:hint="eastAsia"/>
                <w:color w:val="000000" w:themeColor="text1"/>
              </w:rPr>
              <w:lastRenderedPageBreak/>
              <w:t>人员管理</w:t>
            </w:r>
          </w:p>
        </w:tc>
        <w:tc>
          <w:tcPr>
            <w:tcW w:w="1985" w:type="dxa"/>
            <w:vAlign w:val="center"/>
          </w:tcPr>
          <w:p w:rsidR="00627090" w:rsidRPr="009C508C" w:rsidRDefault="00627090" w:rsidP="009155DA">
            <w:pPr>
              <w:snapToGrid w:val="0"/>
              <w:spacing w:line="480" w:lineRule="exact"/>
              <w:rPr>
                <w:rFonts w:ascii="Times New Roman"/>
                <w:color w:val="000000" w:themeColor="text1"/>
              </w:rPr>
            </w:pPr>
            <w:r w:rsidRPr="009C508C">
              <w:rPr>
                <w:rFonts w:ascii="Times New Roman" w:hint="eastAsia"/>
                <w:color w:val="000000" w:themeColor="text1"/>
              </w:rPr>
              <w:t>人员健康管理</w:t>
            </w:r>
          </w:p>
        </w:tc>
        <w:tc>
          <w:tcPr>
            <w:tcW w:w="5528" w:type="dxa"/>
          </w:tcPr>
          <w:p w:rsidR="00627090" w:rsidRPr="009C508C" w:rsidRDefault="00627090" w:rsidP="00FF5ECD">
            <w:pPr>
              <w:snapToGrid w:val="0"/>
              <w:spacing w:line="480" w:lineRule="exact"/>
              <w:ind w:firstLineChars="200" w:firstLine="480"/>
              <w:rPr>
                <w:rFonts w:ascii="Times New Roman"/>
                <w:color w:val="000000" w:themeColor="text1"/>
              </w:rPr>
            </w:pPr>
            <w:r w:rsidRPr="009C508C">
              <w:rPr>
                <w:rFonts w:ascii="Times New Roman"/>
                <w:color w:val="000000" w:themeColor="text1"/>
              </w:rPr>
              <w:t>员工需衣着整洁，个人清洁卫生干净，不符合要求一次扣</w:t>
            </w:r>
            <w:r w:rsidRPr="009C508C">
              <w:rPr>
                <w:rFonts w:ascii="Times New Roman"/>
                <w:color w:val="000000" w:themeColor="text1"/>
              </w:rPr>
              <w:t>1</w:t>
            </w:r>
            <w:r w:rsidRPr="009C508C">
              <w:rPr>
                <w:rFonts w:ascii="Times New Roman"/>
                <w:color w:val="000000" w:themeColor="text1"/>
              </w:rPr>
              <w:t>分；抽检配送员工的《健康证》，如没有的一人次扣</w:t>
            </w:r>
            <w:r w:rsidRPr="009C508C">
              <w:rPr>
                <w:rFonts w:ascii="Times New Roman"/>
                <w:color w:val="000000" w:themeColor="text1"/>
              </w:rPr>
              <w:t>2</w:t>
            </w:r>
            <w:r w:rsidRPr="009C508C">
              <w:rPr>
                <w:rFonts w:ascii="Times New Roman"/>
                <w:color w:val="000000" w:themeColor="text1"/>
              </w:rPr>
              <w:t>分，</w:t>
            </w:r>
            <w:r w:rsidRPr="009C508C">
              <w:rPr>
                <w:rFonts w:ascii="Times New Roman"/>
                <w:color w:val="000000" w:themeColor="text1"/>
              </w:rPr>
              <w:t xml:space="preserve"> </w:t>
            </w:r>
            <w:r w:rsidRPr="009C508C">
              <w:rPr>
                <w:rFonts w:ascii="Times New Roman"/>
                <w:color w:val="000000" w:themeColor="text1"/>
              </w:rPr>
              <w:t>并劝离工作岗位。</w:t>
            </w:r>
          </w:p>
        </w:tc>
      </w:tr>
    </w:tbl>
    <w:p w:rsidR="00FF5ECD" w:rsidRPr="009C508C" w:rsidRDefault="00FF5ECD" w:rsidP="00FF5ECD">
      <w:pPr>
        <w:snapToGrid w:val="0"/>
        <w:spacing w:line="480" w:lineRule="exact"/>
        <w:ind w:firstLineChars="200" w:firstLine="480"/>
        <w:rPr>
          <w:rFonts w:ascii="Times New Roman"/>
          <w:color w:val="000000" w:themeColor="text1"/>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rsidR="00CD5E79" w:rsidRPr="009C508C" w:rsidRDefault="00CD5E79"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宋体"/>
          <w:b/>
          <w:bCs/>
          <w:color w:val="000000" w:themeColor="text1"/>
        </w:rPr>
      </w:pPr>
    </w:p>
    <w:p w:rsidR="00971A9F" w:rsidRPr="009C508C" w:rsidRDefault="00971A9F" w:rsidP="00C17916">
      <w:pPr>
        <w:spacing w:line="480" w:lineRule="exact"/>
        <w:outlineLvl w:val="1"/>
        <w:rPr>
          <w:rFonts w:hAnsi="宋体" w:cs="仿宋"/>
          <w:color w:val="000000" w:themeColor="text1"/>
        </w:rPr>
      </w:pPr>
    </w:p>
    <w:bookmarkEnd w:id="14"/>
    <w:bookmarkEnd w:id="15"/>
    <w:bookmarkEnd w:id="16"/>
    <w:p w:rsidR="00596652" w:rsidRPr="009C508C" w:rsidRDefault="00596652" w:rsidP="0014706E">
      <w:pPr>
        <w:pStyle w:val="20"/>
        <w:ind w:leftChars="0" w:left="0" w:firstLineChars="0" w:firstLine="0"/>
        <w:rPr>
          <w:color w:val="000000" w:themeColor="text1"/>
        </w:rPr>
      </w:pPr>
    </w:p>
    <w:p w:rsidR="0000619D" w:rsidRPr="009C508C" w:rsidRDefault="0000619D">
      <w:pPr>
        <w:snapToGrid w:val="0"/>
        <w:spacing w:line="300" w:lineRule="auto"/>
        <w:jc w:val="center"/>
        <w:outlineLvl w:val="0"/>
        <w:rPr>
          <w:rFonts w:ascii="Times New Roman"/>
          <w:b/>
          <w:color w:val="000000" w:themeColor="text1"/>
          <w:sz w:val="36"/>
          <w:szCs w:val="36"/>
        </w:rPr>
      </w:pPr>
      <w:r w:rsidRPr="009C508C">
        <w:rPr>
          <w:rFonts w:ascii="Times New Roman"/>
          <w:b/>
          <w:color w:val="000000" w:themeColor="text1"/>
          <w:sz w:val="36"/>
          <w:szCs w:val="36"/>
        </w:rPr>
        <w:lastRenderedPageBreak/>
        <w:t>第四部分</w:t>
      </w:r>
      <w:r w:rsidRPr="009C508C">
        <w:rPr>
          <w:rFonts w:ascii="Times New Roman"/>
          <w:b/>
          <w:color w:val="000000" w:themeColor="text1"/>
          <w:sz w:val="36"/>
          <w:szCs w:val="36"/>
        </w:rPr>
        <w:t xml:space="preserve">  </w:t>
      </w:r>
      <w:r w:rsidRPr="009C508C">
        <w:rPr>
          <w:rFonts w:ascii="Times New Roman"/>
          <w:b/>
          <w:color w:val="000000" w:themeColor="text1"/>
          <w:sz w:val="36"/>
          <w:szCs w:val="36"/>
        </w:rPr>
        <w:t>开标和评标</w:t>
      </w:r>
    </w:p>
    <w:p w:rsidR="0000619D" w:rsidRPr="009C508C" w:rsidRDefault="0000619D">
      <w:pPr>
        <w:tabs>
          <w:tab w:val="left" w:pos="3585"/>
        </w:tabs>
        <w:snapToGrid w:val="0"/>
        <w:spacing w:line="480" w:lineRule="exact"/>
        <w:ind w:firstLineChars="192" w:firstLine="463"/>
        <w:rPr>
          <w:rFonts w:ascii="Times New Roman"/>
          <w:b/>
          <w:color w:val="000000" w:themeColor="text1"/>
        </w:rPr>
      </w:pPr>
      <w:r w:rsidRPr="009C508C">
        <w:rPr>
          <w:rFonts w:ascii="Times New Roman"/>
          <w:b/>
          <w:bCs/>
          <w:color w:val="000000" w:themeColor="text1"/>
        </w:rPr>
        <w:t>一、</w:t>
      </w:r>
      <w:r w:rsidRPr="009C508C">
        <w:rPr>
          <w:rFonts w:ascii="Times New Roman"/>
          <w:b/>
          <w:color w:val="000000" w:themeColor="text1"/>
        </w:rPr>
        <w:t>采购人委托代理机构组织开标</w:t>
      </w:r>
    </w:p>
    <w:p w:rsidR="0000619D" w:rsidRPr="009C508C" w:rsidRDefault="0000619D" w:rsidP="002F40B9">
      <w:pPr>
        <w:tabs>
          <w:tab w:val="left" w:pos="3585"/>
        </w:tabs>
        <w:snapToGrid w:val="0"/>
        <w:spacing w:line="480" w:lineRule="exact"/>
        <w:ind w:firstLineChars="192" w:firstLine="461"/>
        <w:rPr>
          <w:rFonts w:ascii="Times New Roman"/>
          <w:color w:val="000000" w:themeColor="text1"/>
        </w:rPr>
      </w:pPr>
      <w:r w:rsidRPr="009C508C">
        <w:rPr>
          <w:rFonts w:ascii="Times New Roman"/>
          <w:color w:val="000000" w:themeColor="text1"/>
          <w:lang w:val="zh-CN"/>
        </w:rPr>
        <w:t>投标人须持有效身份</w:t>
      </w:r>
      <w:r w:rsidRPr="009C508C">
        <w:rPr>
          <w:rFonts w:ascii="Times New Roman"/>
          <w:color w:val="000000" w:themeColor="text1"/>
        </w:rPr>
        <w:t>证明</w:t>
      </w:r>
      <w:r w:rsidRPr="009C508C">
        <w:rPr>
          <w:rFonts w:ascii="Times New Roman"/>
          <w:color w:val="000000" w:themeColor="text1"/>
          <w:lang w:val="zh-CN"/>
        </w:rPr>
        <w:t>参加开标会。</w:t>
      </w:r>
    </w:p>
    <w:p w:rsidR="0000619D" w:rsidRPr="009C508C" w:rsidRDefault="0000619D">
      <w:pPr>
        <w:numPr>
          <w:ilvl w:val="0"/>
          <w:numId w:val="5"/>
        </w:numPr>
        <w:snapToGrid w:val="0"/>
        <w:spacing w:line="480" w:lineRule="exact"/>
        <w:ind w:firstLine="570"/>
        <w:rPr>
          <w:rFonts w:ascii="Times New Roman"/>
          <w:b/>
          <w:bCs/>
          <w:color w:val="000000" w:themeColor="text1"/>
        </w:rPr>
      </w:pPr>
      <w:r w:rsidRPr="009C508C">
        <w:rPr>
          <w:rFonts w:ascii="Times New Roman"/>
          <w:b/>
          <w:bCs/>
          <w:color w:val="000000" w:themeColor="text1"/>
        </w:rPr>
        <w:t>评委会由有关专家和</w:t>
      </w:r>
      <w:r w:rsidRPr="009C508C">
        <w:rPr>
          <w:rFonts w:ascii="Times New Roman"/>
          <w:b/>
          <w:color w:val="000000" w:themeColor="text1"/>
        </w:rPr>
        <w:t>采购人代表</w:t>
      </w:r>
      <w:r w:rsidRPr="009C508C">
        <w:rPr>
          <w:rFonts w:ascii="Times New Roman"/>
          <w:b/>
          <w:bCs/>
          <w:color w:val="000000" w:themeColor="text1"/>
        </w:rPr>
        <w:t>组成</w:t>
      </w:r>
      <w:r w:rsidRPr="009C508C">
        <w:rPr>
          <w:rFonts w:ascii="Times New Roman"/>
          <w:b/>
          <w:color w:val="000000" w:themeColor="text1"/>
        </w:rPr>
        <w:t>，按照</w:t>
      </w:r>
      <w:r w:rsidRPr="009C508C">
        <w:rPr>
          <w:rFonts w:ascii="Times New Roman"/>
          <w:b/>
          <w:bCs/>
          <w:color w:val="000000" w:themeColor="text1"/>
        </w:rPr>
        <w:t>公平、公正、择优的原则进行</w:t>
      </w:r>
      <w:r w:rsidRPr="009C508C">
        <w:rPr>
          <w:rFonts w:ascii="Times New Roman"/>
          <w:b/>
          <w:color w:val="000000" w:themeColor="text1"/>
        </w:rPr>
        <w:t>独立</w:t>
      </w:r>
      <w:r w:rsidRPr="009C508C">
        <w:rPr>
          <w:rFonts w:ascii="Times New Roman"/>
          <w:b/>
          <w:bCs/>
          <w:color w:val="000000" w:themeColor="text1"/>
        </w:rPr>
        <w:t>评标。</w:t>
      </w:r>
    </w:p>
    <w:p w:rsidR="0000619D" w:rsidRPr="009C508C" w:rsidRDefault="0000619D">
      <w:pPr>
        <w:snapToGrid w:val="0"/>
        <w:spacing w:line="480" w:lineRule="exact"/>
        <w:ind w:firstLineChars="200" w:firstLine="480"/>
        <w:rPr>
          <w:rFonts w:ascii="Times New Roman"/>
          <w:b/>
          <w:bCs/>
          <w:color w:val="000000" w:themeColor="text1"/>
        </w:rPr>
      </w:pPr>
      <w:r w:rsidRPr="009C508C">
        <w:rPr>
          <w:rFonts w:ascii="Times New Roman"/>
          <w:bCs/>
          <w:color w:val="000000" w:themeColor="text1"/>
        </w:rPr>
        <w:t>评委会由采购人代表和评审专家共计</w:t>
      </w:r>
      <w:r w:rsidRPr="009C508C">
        <w:rPr>
          <w:rFonts w:ascii="Times New Roman"/>
          <w:b/>
          <w:bCs/>
          <w:color w:val="000000" w:themeColor="text1"/>
        </w:rPr>
        <w:t>5</w:t>
      </w:r>
      <w:r w:rsidRPr="009C508C">
        <w:rPr>
          <w:rFonts w:ascii="Times New Roman"/>
          <w:bCs/>
          <w:color w:val="000000" w:themeColor="text1"/>
        </w:rPr>
        <w:t>人组成，其中评审专家</w:t>
      </w:r>
      <w:r w:rsidRPr="009C508C">
        <w:rPr>
          <w:rFonts w:ascii="Times New Roman"/>
          <w:b/>
          <w:bCs/>
          <w:color w:val="000000" w:themeColor="text1"/>
        </w:rPr>
        <w:t>4</w:t>
      </w:r>
      <w:r w:rsidRPr="009C508C">
        <w:rPr>
          <w:rFonts w:ascii="Times New Roman"/>
          <w:bCs/>
          <w:color w:val="000000" w:themeColor="text1"/>
        </w:rPr>
        <w:t>人，采购人代表</w:t>
      </w:r>
      <w:r w:rsidRPr="009C508C">
        <w:rPr>
          <w:rFonts w:ascii="Times New Roman"/>
          <w:b/>
          <w:bCs/>
          <w:color w:val="000000" w:themeColor="text1"/>
        </w:rPr>
        <w:t>1</w:t>
      </w:r>
      <w:r w:rsidRPr="009C508C">
        <w:rPr>
          <w:rFonts w:ascii="Times New Roman"/>
          <w:bCs/>
          <w:color w:val="000000" w:themeColor="text1"/>
        </w:rPr>
        <w:t>人。</w:t>
      </w:r>
    </w:p>
    <w:p w:rsidR="0000619D" w:rsidRPr="009C508C" w:rsidRDefault="0000619D">
      <w:pPr>
        <w:snapToGrid w:val="0"/>
        <w:spacing w:line="480" w:lineRule="exact"/>
        <w:ind w:firstLine="570"/>
        <w:rPr>
          <w:rFonts w:ascii="Times New Roman"/>
          <w:b/>
          <w:bCs/>
          <w:color w:val="000000" w:themeColor="text1"/>
        </w:rPr>
      </w:pPr>
      <w:r w:rsidRPr="009C508C">
        <w:rPr>
          <w:rFonts w:ascii="Times New Roman"/>
          <w:b/>
          <w:bCs/>
          <w:color w:val="000000" w:themeColor="text1"/>
        </w:rPr>
        <w:t>（一）评审内容</w:t>
      </w:r>
    </w:p>
    <w:p w:rsidR="0000619D" w:rsidRPr="009C508C" w:rsidRDefault="0000619D">
      <w:pPr>
        <w:snapToGrid w:val="0"/>
        <w:spacing w:line="480" w:lineRule="exact"/>
        <w:ind w:firstLineChars="200" w:firstLine="480"/>
        <w:jc w:val="left"/>
        <w:rPr>
          <w:rFonts w:ascii="Times New Roman"/>
          <w:bCs/>
          <w:color w:val="000000" w:themeColor="text1"/>
        </w:rPr>
      </w:pPr>
      <w:r w:rsidRPr="009C508C">
        <w:rPr>
          <w:rFonts w:ascii="Times New Roman"/>
          <w:bCs/>
          <w:color w:val="000000" w:themeColor="text1"/>
        </w:rPr>
        <w:t>1</w:t>
      </w:r>
      <w:r w:rsidRPr="009C508C">
        <w:rPr>
          <w:rFonts w:ascii="Times New Roman"/>
          <w:bCs/>
          <w:color w:val="000000" w:themeColor="text1"/>
        </w:rPr>
        <w:t>、是否递交投标文件；</w:t>
      </w:r>
    </w:p>
    <w:p w:rsidR="0000619D" w:rsidRPr="009C508C" w:rsidRDefault="0000619D">
      <w:pPr>
        <w:snapToGrid w:val="0"/>
        <w:spacing w:line="480" w:lineRule="exact"/>
        <w:ind w:firstLineChars="200" w:firstLine="480"/>
        <w:jc w:val="left"/>
        <w:rPr>
          <w:rFonts w:ascii="Times New Roman"/>
          <w:bCs/>
          <w:color w:val="000000" w:themeColor="text1"/>
        </w:rPr>
      </w:pPr>
      <w:r w:rsidRPr="009C508C">
        <w:rPr>
          <w:rFonts w:ascii="Times New Roman"/>
          <w:bCs/>
          <w:color w:val="000000" w:themeColor="text1"/>
        </w:rPr>
        <w:t>2</w:t>
      </w:r>
      <w:r w:rsidRPr="009C508C">
        <w:rPr>
          <w:rFonts w:ascii="Times New Roman"/>
          <w:bCs/>
          <w:color w:val="000000" w:themeColor="text1"/>
        </w:rPr>
        <w:t>、投标资格是否符合（由</w:t>
      </w:r>
      <w:r w:rsidRPr="009C508C">
        <w:rPr>
          <w:rFonts w:ascii="Times New Roman"/>
          <w:color w:val="000000" w:themeColor="text1"/>
        </w:rPr>
        <w:t>采购人</w:t>
      </w:r>
      <w:r w:rsidRPr="009C508C">
        <w:rPr>
          <w:rFonts w:ascii="Times New Roman"/>
          <w:bCs/>
          <w:color w:val="000000" w:themeColor="text1"/>
        </w:rPr>
        <w:t>审查）；</w:t>
      </w:r>
    </w:p>
    <w:p w:rsidR="0000619D" w:rsidRPr="009C508C" w:rsidRDefault="0000619D">
      <w:pPr>
        <w:snapToGrid w:val="0"/>
        <w:spacing w:line="480" w:lineRule="exact"/>
        <w:ind w:firstLineChars="200" w:firstLine="480"/>
        <w:jc w:val="left"/>
        <w:rPr>
          <w:rFonts w:ascii="Times New Roman"/>
          <w:color w:val="000000" w:themeColor="text1"/>
        </w:rPr>
      </w:pPr>
      <w:r w:rsidRPr="009C508C">
        <w:rPr>
          <w:rFonts w:ascii="Times New Roman"/>
          <w:color w:val="000000" w:themeColor="text1"/>
        </w:rPr>
        <w:t>3</w:t>
      </w:r>
      <w:r w:rsidRPr="009C508C">
        <w:rPr>
          <w:rFonts w:ascii="Times New Roman"/>
          <w:color w:val="000000" w:themeColor="text1"/>
        </w:rPr>
        <w:t>、投标文件是否完整；</w:t>
      </w:r>
    </w:p>
    <w:p w:rsidR="0000619D" w:rsidRPr="009C508C" w:rsidRDefault="0000619D">
      <w:pPr>
        <w:snapToGrid w:val="0"/>
        <w:spacing w:line="480" w:lineRule="exact"/>
        <w:ind w:firstLineChars="200" w:firstLine="480"/>
        <w:jc w:val="left"/>
        <w:rPr>
          <w:rFonts w:ascii="Times New Roman"/>
          <w:color w:val="000000" w:themeColor="text1"/>
        </w:rPr>
      </w:pPr>
      <w:r w:rsidRPr="009C508C">
        <w:rPr>
          <w:rFonts w:ascii="Times New Roman"/>
          <w:color w:val="000000" w:themeColor="text1"/>
        </w:rPr>
        <w:t>4</w:t>
      </w:r>
      <w:r w:rsidRPr="009C508C">
        <w:rPr>
          <w:rFonts w:ascii="Times New Roman"/>
          <w:color w:val="000000" w:themeColor="text1"/>
        </w:rPr>
        <w:t>、投标文件是否恰当地签署；</w:t>
      </w:r>
    </w:p>
    <w:p w:rsidR="0000619D" w:rsidRPr="009C508C" w:rsidRDefault="0000619D">
      <w:pPr>
        <w:snapToGrid w:val="0"/>
        <w:spacing w:line="480" w:lineRule="exact"/>
        <w:ind w:firstLineChars="200" w:firstLine="480"/>
        <w:jc w:val="left"/>
        <w:rPr>
          <w:rFonts w:ascii="Times New Roman"/>
          <w:color w:val="000000" w:themeColor="text1"/>
        </w:rPr>
      </w:pPr>
      <w:r w:rsidRPr="009C508C">
        <w:rPr>
          <w:rFonts w:ascii="Times New Roman"/>
          <w:color w:val="000000" w:themeColor="text1"/>
        </w:rPr>
        <w:t>5</w:t>
      </w:r>
      <w:r w:rsidRPr="009C508C">
        <w:rPr>
          <w:rFonts w:ascii="Times New Roman"/>
          <w:color w:val="000000" w:themeColor="text1"/>
        </w:rPr>
        <w:t>、是否作出实质性响应（是否有实质性响应，只根据投标文件本身，而不寻求外部证据）；</w:t>
      </w:r>
    </w:p>
    <w:p w:rsidR="0000619D" w:rsidRPr="009C508C" w:rsidRDefault="0000619D">
      <w:pPr>
        <w:snapToGrid w:val="0"/>
        <w:spacing w:line="480" w:lineRule="exact"/>
        <w:ind w:firstLineChars="200" w:firstLine="480"/>
        <w:jc w:val="left"/>
        <w:rPr>
          <w:rFonts w:ascii="Times New Roman"/>
          <w:color w:val="000000" w:themeColor="text1"/>
        </w:rPr>
      </w:pPr>
      <w:r w:rsidRPr="009C508C">
        <w:rPr>
          <w:rFonts w:ascii="Times New Roman"/>
          <w:color w:val="000000" w:themeColor="text1"/>
        </w:rPr>
        <w:t>6</w:t>
      </w:r>
      <w:r w:rsidRPr="009C508C">
        <w:rPr>
          <w:rFonts w:ascii="Times New Roman"/>
          <w:color w:val="000000" w:themeColor="text1"/>
        </w:rPr>
        <w:t>、是否有计算错误。</w:t>
      </w:r>
    </w:p>
    <w:p w:rsidR="0000619D" w:rsidRPr="009C508C" w:rsidRDefault="0000619D">
      <w:pPr>
        <w:snapToGrid w:val="0"/>
        <w:spacing w:line="480" w:lineRule="exact"/>
        <w:ind w:firstLineChars="200" w:firstLine="482"/>
        <w:rPr>
          <w:rFonts w:ascii="Times New Roman"/>
          <w:b/>
          <w:bCs/>
          <w:color w:val="000000" w:themeColor="text1"/>
        </w:rPr>
      </w:pPr>
      <w:r w:rsidRPr="009C508C">
        <w:rPr>
          <w:rFonts w:ascii="Times New Roman"/>
          <w:b/>
          <w:bCs/>
          <w:color w:val="000000" w:themeColor="text1"/>
        </w:rPr>
        <w:t>（二）相应的规定</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1</w:t>
      </w:r>
      <w:r w:rsidRPr="009C508C">
        <w:rPr>
          <w:rFonts w:ascii="Times New Roman"/>
          <w:color w:val="000000" w:themeColor="text1"/>
        </w:rPr>
        <w:t>、投标文件中开标一览表（报价表）内容与投标文件中相应内容不一致的，以开标一览表（报价表）为准；</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2</w:t>
      </w:r>
      <w:r w:rsidRPr="009C508C">
        <w:rPr>
          <w:rFonts w:ascii="Times New Roman"/>
          <w:color w:val="000000" w:themeColor="text1"/>
        </w:rPr>
        <w:t>、大写金额和小写金额不一致的，以大写金额为准；</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3</w:t>
      </w:r>
      <w:r w:rsidRPr="009C508C">
        <w:rPr>
          <w:rFonts w:ascii="Times New Roman"/>
          <w:color w:val="000000" w:themeColor="text1"/>
        </w:rPr>
        <w:t>、单价金额小数点或者百分比有明显错位的，以开标一览表的总价为准，并修改单价；</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4</w:t>
      </w:r>
      <w:r w:rsidRPr="009C508C">
        <w:rPr>
          <w:rFonts w:ascii="Times New Roman"/>
          <w:color w:val="000000" w:themeColor="text1"/>
        </w:rPr>
        <w:t>、总价金额与按单价汇总金额不一致的，以单价金额计算结果为准。</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同时出现两种以上不一致的，按照前款规定的顺序修正。修正后的报价按照财政部第</w:t>
      </w:r>
      <w:r w:rsidRPr="009C508C">
        <w:rPr>
          <w:rFonts w:ascii="Times New Roman"/>
          <w:color w:val="000000" w:themeColor="text1"/>
        </w:rPr>
        <w:t>87</w:t>
      </w:r>
      <w:r w:rsidRPr="009C508C">
        <w:rPr>
          <w:rFonts w:ascii="Times New Roman"/>
          <w:color w:val="000000" w:themeColor="text1"/>
        </w:rPr>
        <w:t>号令第五十一条第二款的规定经投标人确认后产生约束力，投标人不确认的，其投标无效。</w:t>
      </w:r>
    </w:p>
    <w:p w:rsidR="0000619D" w:rsidRPr="009C508C" w:rsidRDefault="0000619D">
      <w:pPr>
        <w:tabs>
          <w:tab w:val="left" w:pos="3585"/>
        </w:tabs>
        <w:snapToGrid w:val="0"/>
        <w:spacing w:line="480" w:lineRule="exact"/>
        <w:ind w:firstLineChars="200" w:firstLine="482"/>
        <w:rPr>
          <w:rFonts w:ascii="Times New Roman"/>
          <w:b/>
          <w:bCs/>
          <w:color w:val="000000" w:themeColor="text1"/>
        </w:rPr>
      </w:pPr>
      <w:r w:rsidRPr="009C508C">
        <w:rPr>
          <w:rFonts w:ascii="Times New Roman"/>
          <w:b/>
          <w:bCs/>
          <w:color w:val="000000" w:themeColor="text1"/>
        </w:rPr>
        <w:t>三、</w:t>
      </w:r>
      <w:r w:rsidRPr="009C508C">
        <w:rPr>
          <w:rFonts w:ascii="Times New Roman"/>
          <w:b/>
          <w:color w:val="000000" w:themeColor="text1"/>
        </w:rPr>
        <w:t>陈述、演示、</w:t>
      </w:r>
      <w:r w:rsidRPr="009C508C">
        <w:rPr>
          <w:rFonts w:ascii="Times New Roman"/>
          <w:b/>
          <w:bCs/>
          <w:color w:val="000000" w:themeColor="text1"/>
        </w:rPr>
        <w:t>答疑、澄清</w:t>
      </w:r>
    </w:p>
    <w:p w:rsidR="0000619D" w:rsidRPr="009C508C" w:rsidRDefault="0000619D">
      <w:pPr>
        <w:snapToGrid w:val="0"/>
        <w:spacing w:line="480" w:lineRule="exact"/>
        <w:ind w:firstLine="570"/>
        <w:rPr>
          <w:rFonts w:ascii="Times New Roman"/>
          <w:b/>
          <w:color w:val="000000" w:themeColor="text1"/>
        </w:rPr>
      </w:pPr>
      <w:r w:rsidRPr="009C508C">
        <w:rPr>
          <w:rFonts w:ascii="Times New Roman"/>
          <w:color w:val="000000" w:themeColor="text1"/>
          <w:shd w:val="clear" w:color="auto" w:fill="FFFFFF"/>
        </w:rPr>
        <w:t>如评委会认为有必要，投标人按评委会的要求作陈述、演示、</w:t>
      </w:r>
      <w:r w:rsidRPr="009C508C">
        <w:rPr>
          <w:rFonts w:ascii="Times New Roman"/>
          <w:color w:val="000000" w:themeColor="text1"/>
        </w:rPr>
        <w:t>答疑及澄清其投标内容。时间由评委会掌握。</w:t>
      </w:r>
    </w:p>
    <w:p w:rsidR="0000619D" w:rsidRPr="009C508C" w:rsidRDefault="0000619D">
      <w:pPr>
        <w:snapToGrid w:val="0"/>
        <w:spacing w:line="480" w:lineRule="exact"/>
        <w:ind w:firstLine="570"/>
        <w:rPr>
          <w:rFonts w:ascii="Times New Roman"/>
          <w:color w:val="000000" w:themeColor="text1"/>
        </w:rPr>
      </w:pPr>
      <w:r w:rsidRPr="009C508C">
        <w:rPr>
          <w:rFonts w:ascii="Times New Roman"/>
          <w:color w:val="000000" w:themeColor="text1"/>
        </w:rPr>
        <w:lastRenderedPageBreak/>
        <w:t>重要澄清答复应是书面的，但不得对投标内容进行实质性修改。</w:t>
      </w:r>
    </w:p>
    <w:p w:rsidR="0000619D" w:rsidRPr="009C508C" w:rsidRDefault="0000619D">
      <w:pPr>
        <w:snapToGrid w:val="0"/>
        <w:spacing w:line="480" w:lineRule="exact"/>
        <w:ind w:firstLine="570"/>
        <w:rPr>
          <w:rFonts w:ascii="Times New Roman"/>
          <w:b/>
          <w:color w:val="000000" w:themeColor="text1"/>
        </w:rPr>
      </w:pPr>
      <w:r w:rsidRPr="009C508C">
        <w:rPr>
          <w:rFonts w:ascii="Times New Roman"/>
          <w:b/>
          <w:color w:val="000000" w:themeColor="text1"/>
        </w:rPr>
        <w:t>四、出现下列情形之一的，作无效投标处理</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投标文件未按招标文件要求密封、签署、盖章及主要资料不齐全</w:t>
      </w:r>
      <w:r w:rsidR="00A00B5E" w:rsidRPr="009C508C">
        <w:rPr>
          <w:rFonts w:ascii="Times New Roman" w:hint="eastAsia"/>
          <w:color w:val="000000" w:themeColor="text1"/>
        </w:rPr>
        <w:t>的</w:t>
      </w:r>
      <w:r w:rsidRPr="009C508C">
        <w:rPr>
          <w:rFonts w:ascii="Times New Roman"/>
          <w:color w:val="000000" w:themeColor="text1"/>
        </w:rPr>
        <w:t>；</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不具备招标文件中规定的资格要求的；</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未通过符合性检查的；</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报价</w:t>
      </w:r>
      <w:r w:rsidR="00A00B5E" w:rsidRPr="009C508C">
        <w:rPr>
          <w:rFonts w:ascii="Times New Roman" w:hint="eastAsia"/>
          <w:color w:val="000000" w:themeColor="text1"/>
        </w:rPr>
        <w:t>低于</w:t>
      </w:r>
      <w:r w:rsidRPr="009C508C">
        <w:rPr>
          <w:rFonts w:ascii="Times New Roman"/>
          <w:color w:val="000000" w:themeColor="text1"/>
        </w:rPr>
        <w:t>招标文件中规定的</w:t>
      </w:r>
      <w:r w:rsidR="00A00B5E" w:rsidRPr="009C508C">
        <w:rPr>
          <w:rFonts w:hint="eastAsia"/>
          <w:color w:val="000000" w:themeColor="text1"/>
        </w:rPr>
        <w:t>最低下浮率的</w:t>
      </w:r>
      <w:r w:rsidRPr="009C508C">
        <w:rPr>
          <w:rFonts w:ascii="Times New Roman"/>
          <w:color w:val="000000" w:themeColor="text1"/>
        </w:rPr>
        <w:t>；</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同一投标人提交两个（含两个）以上不同的投标报价的；</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报价文件出现在其他投标文件中的；</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投标文件含有采购人不能接受的附加条件的；</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不符合招标文件中规定的其他实质性要求和条件的；</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投标人的商务技术部分得分相差悬殊，评标委员会认为得分畸低者没有实质性响应的；</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rsidR="0000619D" w:rsidRPr="009C508C" w:rsidRDefault="0000619D">
      <w:pPr>
        <w:numPr>
          <w:ilvl w:val="0"/>
          <w:numId w:val="6"/>
        </w:numPr>
        <w:snapToGrid w:val="0"/>
        <w:spacing w:line="480" w:lineRule="exact"/>
        <w:ind w:firstLineChars="200" w:firstLine="480"/>
        <w:rPr>
          <w:rFonts w:ascii="Times New Roman"/>
          <w:color w:val="000000" w:themeColor="text1"/>
        </w:rPr>
      </w:pPr>
      <w:r w:rsidRPr="009C508C">
        <w:rPr>
          <w:rFonts w:ascii="Times New Roman"/>
          <w:color w:val="000000" w:themeColor="text1"/>
        </w:rPr>
        <w:t>其他法律、法规及本招标文件规定的属无效投标的情形。</w:t>
      </w:r>
    </w:p>
    <w:p w:rsidR="0000619D" w:rsidRPr="009C508C" w:rsidRDefault="0000619D">
      <w:pPr>
        <w:snapToGrid w:val="0"/>
        <w:spacing w:line="480" w:lineRule="exact"/>
        <w:ind w:firstLine="570"/>
        <w:rPr>
          <w:rFonts w:ascii="Times New Roman"/>
          <w:b/>
          <w:color w:val="000000" w:themeColor="text1"/>
        </w:rPr>
      </w:pPr>
      <w:r w:rsidRPr="009C508C">
        <w:rPr>
          <w:rFonts w:ascii="Times New Roman"/>
          <w:b/>
          <w:color w:val="000000" w:themeColor="text1"/>
        </w:rPr>
        <w:t>五、出现下列情形之一的，作废标处理</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1</w:t>
      </w:r>
      <w:r w:rsidRPr="009C508C">
        <w:rPr>
          <w:rFonts w:ascii="Times New Roman"/>
          <w:color w:val="000000" w:themeColor="text1"/>
        </w:rPr>
        <w:t>、符合专业条件的投标人或者对招标文件作实质响应的投标人不足</w:t>
      </w:r>
      <w:r w:rsidRPr="009C508C">
        <w:rPr>
          <w:rFonts w:ascii="Times New Roman"/>
          <w:color w:val="000000" w:themeColor="text1"/>
        </w:rPr>
        <w:t xml:space="preserve"> </w:t>
      </w:r>
      <w:r w:rsidR="00826B56" w:rsidRPr="009C508C">
        <w:rPr>
          <w:rFonts w:ascii="Times New Roman" w:hint="eastAsia"/>
          <w:color w:val="000000" w:themeColor="text1"/>
        </w:rPr>
        <w:t>3</w:t>
      </w:r>
      <w:r w:rsidRPr="009C508C">
        <w:rPr>
          <w:rFonts w:ascii="Times New Roman"/>
          <w:color w:val="000000" w:themeColor="text1"/>
        </w:rPr>
        <w:t>家的；</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2</w:t>
      </w:r>
      <w:r w:rsidRPr="009C508C">
        <w:rPr>
          <w:rFonts w:ascii="Times New Roman"/>
          <w:color w:val="000000" w:themeColor="text1"/>
        </w:rPr>
        <w:t>、出现影响采购公正的违法违规行为的；</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3</w:t>
      </w:r>
      <w:r w:rsidRPr="009C508C">
        <w:rPr>
          <w:rFonts w:ascii="Times New Roman"/>
          <w:color w:val="000000" w:themeColor="text1"/>
        </w:rPr>
        <w:t>、投标人的报价均超过了采购预算，采购人不能支付的；</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4</w:t>
      </w:r>
      <w:r w:rsidRPr="009C508C">
        <w:rPr>
          <w:rFonts w:ascii="Times New Roman"/>
          <w:color w:val="000000" w:themeColor="text1"/>
        </w:rPr>
        <w:t>、因重大变故，采购任务取消的；</w:t>
      </w:r>
    </w:p>
    <w:p w:rsidR="0000619D" w:rsidRPr="009C508C" w:rsidRDefault="0000619D">
      <w:pPr>
        <w:snapToGrid w:val="0"/>
        <w:spacing w:line="480" w:lineRule="exact"/>
        <w:ind w:firstLineChars="200" w:firstLine="480"/>
        <w:rPr>
          <w:rFonts w:ascii="Times New Roman"/>
          <w:color w:val="000000" w:themeColor="text1"/>
        </w:rPr>
      </w:pPr>
      <w:r w:rsidRPr="009C508C">
        <w:rPr>
          <w:rFonts w:ascii="Times New Roman"/>
          <w:color w:val="000000" w:themeColor="text1"/>
        </w:rPr>
        <w:t>5</w:t>
      </w:r>
      <w:r w:rsidRPr="009C508C">
        <w:rPr>
          <w:rFonts w:ascii="Times New Roman"/>
          <w:color w:val="000000" w:themeColor="text1"/>
        </w:rPr>
        <w:t>、评标委员会认定招标文件存在歧义、重大缺陷导致评审工作无法进行；</w:t>
      </w:r>
    </w:p>
    <w:p w:rsidR="0000619D" w:rsidRPr="009C508C" w:rsidRDefault="0000619D">
      <w:pPr>
        <w:snapToGrid w:val="0"/>
        <w:spacing w:line="480" w:lineRule="exact"/>
        <w:ind w:firstLine="555"/>
        <w:rPr>
          <w:rFonts w:ascii="Times New Roman"/>
          <w:color w:val="000000" w:themeColor="text1"/>
        </w:rPr>
      </w:pPr>
      <w:r w:rsidRPr="009C508C">
        <w:rPr>
          <w:rFonts w:ascii="Times New Roman"/>
          <w:color w:val="000000" w:themeColor="text1"/>
        </w:rPr>
        <w:t>上述均保留评委会认定可以确定为无效投标或废标的其他情况。</w:t>
      </w:r>
    </w:p>
    <w:p w:rsidR="0000619D" w:rsidRPr="009C508C" w:rsidRDefault="0000619D">
      <w:pPr>
        <w:snapToGrid w:val="0"/>
        <w:spacing w:line="480" w:lineRule="exact"/>
        <w:ind w:firstLine="555"/>
        <w:rPr>
          <w:rFonts w:ascii="Times New Roman"/>
          <w:b/>
          <w:color w:val="000000" w:themeColor="text1"/>
        </w:rPr>
      </w:pPr>
      <w:r w:rsidRPr="009C508C">
        <w:rPr>
          <w:rFonts w:ascii="Times New Roman"/>
          <w:b/>
          <w:color w:val="000000" w:themeColor="text1"/>
        </w:rPr>
        <w:t>六</w:t>
      </w:r>
      <w:r w:rsidRPr="009C508C">
        <w:rPr>
          <w:rFonts w:ascii="Times New Roman"/>
          <w:color w:val="000000" w:themeColor="text1"/>
        </w:rPr>
        <w:t>、</w:t>
      </w:r>
      <w:r w:rsidRPr="009C508C">
        <w:rPr>
          <w:rFonts w:ascii="Times New Roman"/>
          <w:b/>
          <w:color w:val="000000" w:themeColor="text1"/>
        </w:rPr>
        <w:t>变更为其他方式采购的情形</w:t>
      </w:r>
    </w:p>
    <w:p w:rsidR="0000619D" w:rsidRPr="009C508C" w:rsidRDefault="0000619D">
      <w:pPr>
        <w:autoSpaceDE w:val="0"/>
        <w:autoSpaceDN w:val="0"/>
        <w:adjustRightInd w:val="0"/>
        <w:snapToGrid w:val="0"/>
        <w:spacing w:line="480" w:lineRule="exact"/>
        <w:ind w:firstLineChars="200" w:firstLine="480"/>
        <w:rPr>
          <w:rFonts w:ascii="Times New Roman"/>
          <w:color w:val="000000" w:themeColor="text1"/>
          <w:lang w:val="zh-CN"/>
        </w:rPr>
      </w:pPr>
      <w:r w:rsidRPr="009C508C">
        <w:rPr>
          <w:rFonts w:ascii="Times New Roman"/>
          <w:color w:val="000000" w:themeColor="text1"/>
        </w:rPr>
        <w:t>投标截止时间出现：参加投标的供应商不足</w:t>
      </w:r>
      <w:r w:rsidR="00826B56" w:rsidRPr="009C508C">
        <w:rPr>
          <w:rFonts w:ascii="Times New Roman" w:hint="eastAsia"/>
          <w:color w:val="000000" w:themeColor="text1"/>
        </w:rPr>
        <w:t>3</w:t>
      </w:r>
      <w:r w:rsidRPr="009C508C">
        <w:rPr>
          <w:rFonts w:ascii="Times New Roman"/>
          <w:color w:val="000000" w:themeColor="text1"/>
        </w:rPr>
        <w:t>家的，及评标中出现符合专业条件的供应商或对招标文件作实质响应的投标人不足</w:t>
      </w:r>
      <w:r w:rsidR="00826B56" w:rsidRPr="009C508C">
        <w:rPr>
          <w:rFonts w:ascii="Times New Roman" w:hint="eastAsia"/>
          <w:color w:val="000000" w:themeColor="text1"/>
        </w:rPr>
        <w:t>3</w:t>
      </w:r>
      <w:r w:rsidRPr="009C508C">
        <w:rPr>
          <w:rFonts w:ascii="Times New Roman"/>
          <w:color w:val="000000" w:themeColor="text1"/>
        </w:rPr>
        <w:t>家如下情形时，除采购任务取消外，采购人报告</w:t>
      </w:r>
      <w:r w:rsidR="00A00B5E" w:rsidRPr="009C508C">
        <w:rPr>
          <w:rFonts w:ascii="Times New Roman" w:hint="eastAsia"/>
          <w:color w:val="000000" w:themeColor="text1"/>
        </w:rPr>
        <w:t>监管部门</w:t>
      </w:r>
      <w:r w:rsidRPr="009C508C">
        <w:rPr>
          <w:rFonts w:ascii="Times New Roman"/>
          <w:color w:val="000000" w:themeColor="text1"/>
        </w:rPr>
        <w:t>，视情采取其他方式采购。</w:t>
      </w:r>
      <w:r w:rsidRPr="009C508C">
        <w:rPr>
          <w:rFonts w:ascii="Times New Roman"/>
          <w:color w:val="000000" w:themeColor="text1"/>
          <w:lang w:val="zh-CN"/>
        </w:rPr>
        <w:t>本次招标文件中对供应商资质、技术等要求，将作为</w:t>
      </w:r>
      <w:r w:rsidRPr="009C508C">
        <w:rPr>
          <w:rFonts w:ascii="Times New Roman"/>
          <w:color w:val="000000" w:themeColor="text1"/>
        </w:rPr>
        <w:t>其他</w:t>
      </w:r>
      <w:r w:rsidRPr="009C508C">
        <w:rPr>
          <w:rFonts w:ascii="Times New Roman"/>
          <w:color w:val="000000" w:themeColor="text1"/>
          <w:lang w:val="zh-CN"/>
        </w:rPr>
        <w:t>方式采购的基本要求和依据。原已经参加投标并符合要求的供应商，</w:t>
      </w:r>
      <w:r w:rsidRPr="009C508C">
        <w:rPr>
          <w:rFonts w:ascii="Times New Roman"/>
          <w:color w:val="000000" w:themeColor="text1"/>
          <w:lang w:val="zh-CN"/>
        </w:rPr>
        <w:lastRenderedPageBreak/>
        <w:t>根据自愿原则，参加</w:t>
      </w:r>
      <w:r w:rsidRPr="009C508C">
        <w:rPr>
          <w:rFonts w:ascii="Times New Roman"/>
          <w:color w:val="000000" w:themeColor="text1"/>
        </w:rPr>
        <w:t>其他</w:t>
      </w:r>
      <w:r w:rsidRPr="009C508C">
        <w:rPr>
          <w:rFonts w:ascii="Times New Roman"/>
          <w:color w:val="000000" w:themeColor="text1"/>
          <w:lang w:val="zh-CN"/>
        </w:rPr>
        <w:t>方式采购。</w:t>
      </w:r>
    </w:p>
    <w:p w:rsidR="0000619D" w:rsidRPr="009C508C" w:rsidRDefault="0000619D">
      <w:pPr>
        <w:pStyle w:val="af7"/>
        <w:snapToGrid w:val="0"/>
        <w:spacing w:before="0" w:after="0" w:line="500" w:lineRule="exact"/>
        <w:ind w:left="0" w:right="0" w:firstLineChars="200" w:firstLine="482"/>
        <w:jc w:val="left"/>
        <w:rPr>
          <w:rFonts w:ascii="Times New Roman" w:hAnsi="Times New Roman"/>
          <w:b/>
          <w:color w:val="000000" w:themeColor="text1"/>
          <w:kern w:val="2"/>
        </w:rPr>
      </w:pPr>
      <w:r w:rsidRPr="009C508C">
        <w:rPr>
          <w:rFonts w:ascii="Times New Roman" w:hAnsi="Times New Roman"/>
          <w:b/>
          <w:color w:val="000000" w:themeColor="text1"/>
        </w:rPr>
        <w:t>七、</w:t>
      </w:r>
      <w:r w:rsidRPr="009C508C">
        <w:rPr>
          <w:rFonts w:ascii="Times New Roman" w:hAnsi="Times New Roman"/>
          <w:b/>
          <w:color w:val="000000" w:themeColor="text1"/>
          <w:kern w:val="2"/>
        </w:rPr>
        <w:t>评标流程和评标标准</w:t>
      </w:r>
    </w:p>
    <w:p w:rsidR="0000619D" w:rsidRPr="009C508C" w:rsidRDefault="0000619D">
      <w:pPr>
        <w:adjustRightInd w:val="0"/>
        <w:snapToGrid w:val="0"/>
        <w:spacing w:line="500" w:lineRule="exact"/>
        <w:ind w:firstLine="555"/>
        <w:rPr>
          <w:rFonts w:ascii="Times New Roman"/>
          <w:color w:val="000000" w:themeColor="text1"/>
          <w:szCs w:val="24"/>
        </w:rPr>
      </w:pPr>
      <w:r w:rsidRPr="009C508C">
        <w:rPr>
          <w:rFonts w:ascii="Times New Roman"/>
          <w:color w:val="000000" w:themeColor="text1"/>
          <w:szCs w:val="24"/>
        </w:rPr>
        <w:t>采用综合评分法。分资格审查文件、商务技术文件、报价文件三部分评审</w:t>
      </w:r>
      <w:r w:rsidR="005808A2" w:rsidRPr="009C508C">
        <w:rPr>
          <w:rFonts w:ascii="Times New Roman" w:hint="eastAsia"/>
          <w:color w:val="000000" w:themeColor="text1"/>
          <w:szCs w:val="24"/>
        </w:rPr>
        <w:t>，</w:t>
      </w:r>
      <w:r w:rsidRPr="009C508C">
        <w:rPr>
          <w:rFonts w:ascii="Times New Roman"/>
          <w:color w:val="000000" w:themeColor="text1"/>
          <w:szCs w:val="24"/>
        </w:rPr>
        <w:t>总分值为</w:t>
      </w:r>
      <w:r w:rsidRPr="009C508C">
        <w:rPr>
          <w:rFonts w:ascii="Times New Roman"/>
          <w:color w:val="000000" w:themeColor="text1"/>
          <w:szCs w:val="24"/>
        </w:rPr>
        <w:t>100</w:t>
      </w:r>
      <w:r w:rsidRPr="009C508C">
        <w:rPr>
          <w:rFonts w:ascii="Times New Roman"/>
          <w:color w:val="000000" w:themeColor="text1"/>
          <w:szCs w:val="24"/>
        </w:rPr>
        <w:t>分。</w:t>
      </w:r>
    </w:p>
    <w:p w:rsidR="0000619D" w:rsidRPr="009C508C" w:rsidRDefault="0000619D">
      <w:pPr>
        <w:adjustRightInd w:val="0"/>
        <w:snapToGrid w:val="0"/>
        <w:spacing w:line="500" w:lineRule="exact"/>
        <w:ind w:firstLine="555"/>
        <w:rPr>
          <w:rFonts w:ascii="Times New Roman"/>
          <w:color w:val="000000" w:themeColor="text1"/>
          <w:szCs w:val="24"/>
        </w:rPr>
      </w:pPr>
      <w:r w:rsidRPr="009C508C">
        <w:rPr>
          <w:rFonts w:ascii="Times New Roman"/>
          <w:color w:val="000000" w:themeColor="text1"/>
          <w:szCs w:val="24"/>
        </w:rPr>
        <w:t>首先由采购人对投标人资格进行审查，然后评标委员会对符合资格的投标人的投标文件进行符合性审查，后评标委员会对符合性审查合格的投标文件</w:t>
      </w:r>
      <w:r w:rsidRPr="009C508C">
        <w:rPr>
          <w:rFonts w:ascii="Times New Roman" w:hint="eastAsia"/>
          <w:color w:val="000000" w:themeColor="text1"/>
          <w:szCs w:val="24"/>
        </w:rPr>
        <w:t>的</w:t>
      </w:r>
      <w:r w:rsidRPr="009C508C">
        <w:rPr>
          <w:rFonts w:ascii="Times New Roman"/>
          <w:color w:val="000000" w:themeColor="text1"/>
          <w:szCs w:val="24"/>
        </w:rPr>
        <w:t>商务技术</w:t>
      </w:r>
      <w:r w:rsidRPr="009C508C">
        <w:rPr>
          <w:rFonts w:ascii="Times New Roman" w:hint="eastAsia"/>
          <w:color w:val="000000" w:themeColor="text1"/>
          <w:szCs w:val="24"/>
        </w:rPr>
        <w:t>文件</w:t>
      </w:r>
      <w:r w:rsidRPr="009C508C">
        <w:rPr>
          <w:rFonts w:ascii="Times New Roman"/>
          <w:color w:val="000000" w:themeColor="text1"/>
          <w:szCs w:val="24"/>
        </w:rPr>
        <w:t>进行评</w:t>
      </w:r>
      <w:r w:rsidRPr="009C508C">
        <w:rPr>
          <w:rFonts w:ascii="Times New Roman" w:hint="eastAsia"/>
          <w:color w:val="000000" w:themeColor="text1"/>
          <w:szCs w:val="24"/>
        </w:rPr>
        <w:t>审</w:t>
      </w:r>
      <w:r w:rsidRPr="009C508C">
        <w:rPr>
          <w:rFonts w:ascii="Times New Roman"/>
          <w:color w:val="000000" w:themeColor="text1"/>
          <w:szCs w:val="24"/>
        </w:rPr>
        <w:t>，待商务技术文件评审结束后，进行报价文件的开启、评审。投标人商务技术部分和价格部分的合计分值，为该投标人的评标总得分。</w:t>
      </w:r>
    </w:p>
    <w:p w:rsidR="0000619D" w:rsidRPr="009C508C" w:rsidRDefault="0000619D">
      <w:pPr>
        <w:adjustRightInd w:val="0"/>
        <w:snapToGrid w:val="0"/>
        <w:spacing w:line="500" w:lineRule="exact"/>
        <w:ind w:firstLine="555"/>
        <w:rPr>
          <w:rFonts w:ascii="Times New Roman"/>
          <w:color w:val="000000" w:themeColor="text1"/>
          <w:szCs w:val="24"/>
        </w:rPr>
      </w:pPr>
      <w:r w:rsidRPr="009C508C">
        <w:rPr>
          <w:rFonts w:ascii="Times New Roman"/>
          <w:color w:val="000000" w:themeColor="text1"/>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rsidR="0000619D" w:rsidRPr="009C508C" w:rsidRDefault="0000619D">
      <w:pPr>
        <w:adjustRightInd w:val="0"/>
        <w:snapToGrid w:val="0"/>
        <w:spacing w:line="500" w:lineRule="exact"/>
        <w:ind w:firstLine="555"/>
        <w:rPr>
          <w:rFonts w:ascii="Times New Roman"/>
          <w:color w:val="000000" w:themeColor="text1"/>
          <w:szCs w:val="24"/>
        </w:rPr>
      </w:pPr>
      <w:r w:rsidRPr="009C508C">
        <w:rPr>
          <w:rFonts w:ascii="Times New Roman"/>
          <w:color w:val="000000" w:themeColor="text1"/>
          <w:szCs w:val="24"/>
        </w:rPr>
        <w:t>评委在认真审阅投标文件的基础上，根据各投标文件的响应程度独立评判，不得统一打分。</w:t>
      </w:r>
    </w:p>
    <w:p w:rsidR="0000619D" w:rsidRPr="009C508C" w:rsidRDefault="0000619D">
      <w:pPr>
        <w:snapToGrid w:val="0"/>
        <w:spacing w:line="480" w:lineRule="exact"/>
        <w:ind w:firstLine="570"/>
        <w:rPr>
          <w:rFonts w:ascii="Times New Roman"/>
          <w:b/>
          <w:color w:val="000000" w:themeColor="text1"/>
          <w:szCs w:val="24"/>
        </w:rPr>
      </w:pPr>
      <w:r w:rsidRPr="009C508C">
        <w:rPr>
          <w:rFonts w:ascii="Times New Roman"/>
          <w:b/>
          <w:color w:val="000000" w:themeColor="text1"/>
          <w:szCs w:val="24"/>
        </w:rPr>
        <w:t>（一）采购人对投标人资格进行审查。</w:t>
      </w:r>
    </w:p>
    <w:p w:rsidR="0000619D" w:rsidRPr="009C508C" w:rsidRDefault="0000619D">
      <w:pPr>
        <w:pStyle w:val="23"/>
        <w:adjustRightInd w:val="0"/>
        <w:snapToGrid w:val="0"/>
        <w:spacing w:line="500" w:lineRule="exact"/>
        <w:ind w:firstLineChars="200" w:firstLine="480"/>
        <w:rPr>
          <w:rFonts w:ascii="Times New Roman" w:eastAsia="宋体" w:hAnsi="Times New Roman"/>
          <w:color w:val="000000" w:themeColor="text1"/>
          <w:sz w:val="24"/>
          <w:szCs w:val="24"/>
        </w:rPr>
      </w:pPr>
      <w:r w:rsidRPr="009C508C">
        <w:rPr>
          <w:rFonts w:ascii="Times New Roman" w:eastAsia="宋体" w:hAnsi="Times New Roman"/>
          <w:color w:val="000000" w:themeColor="text1"/>
          <w:sz w:val="24"/>
          <w:szCs w:val="24"/>
        </w:rPr>
        <w:t>投标人资格不合格的，其投标文件判定为无效投标文件。</w:t>
      </w:r>
    </w:p>
    <w:p w:rsidR="0000619D" w:rsidRPr="009C508C" w:rsidRDefault="0000619D">
      <w:pPr>
        <w:snapToGrid w:val="0"/>
        <w:spacing w:line="480" w:lineRule="exact"/>
        <w:ind w:firstLine="570"/>
        <w:rPr>
          <w:rFonts w:ascii="Times New Roman"/>
          <w:b/>
          <w:color w:val="000000" w:themeColor="text1"/>
          <w:szCs w:val="24"/>
        </w:rPr>
      </w:pPr>
      <w:r w:rsidRPr="009C508C">
        <w:rPr>
          <w:rFonts w:ascii="Times New Roman"/>
          <w:b/>
          <w:color w:val="000000" w:themeColor="text1"/>
          <w:szCs w:val="24"/>
        </w:rPr>
        <w:t>（二）评标委员会对符合资格投标人的投标文件进行符合性审查。</w:t>
      </w:r>
    </w:p>
    <w:p w:rsidR="0000619D" w:rsidRPr="009C508C" w:rsidRDefault="0000619D">
      <w:pPr>
        <w:pStyle w:val="23"/>
        <w:adjustRightInd w:val="0"/>
        <w:snapToGrid w:val="0"/>
        <w:spacing w:line="500" w:lineRule="exact"/>
        <w:ind w:firstLineChars="200" w:firstLine="480"/>
        <w:rPr>
          <w:rFonts w:ascii="Times New Roman" w:eastAsia="宋体" w:hAnsi="Times New Roman"/>
          <w:color w:val="000000" w:themeColor="text1"/>
          <w:sz w:val="24"/>
          <w:szCs w:val="24"/>
        </w:rPr>
      </w:pPr>
      <w:r w:rsidRPr="009C508C">
        <w:rPr>
          <w:rFonts w:ascii="Times New Roman" w:eastAsia="宋体" w:hAnsi="Times New Roman"/>
          <w:color w:val="000000" w:themeColor="text1"/>
          <w:sz w:val="24"/>
          <w:szCs w:val="24"/>
        </w:rPr>
        <w:t>未通过符合性审查的投标文件，将被判为不满足招标文件实质性要求。</w:t>
      </w:r>
      <w:r w:rsidRPr="009C508C">
        <w:rPr>
          <w:rFonts w:ascii="Times New Roman" w:eastAsia="宋体" w:hAnsi="Times New Roman"/>
          <w:color w:val="000000" w:themeColor="text1"/>
          <w:sz w:val="24"/>
          <w:szCs w:val="24"/>
        </w:rPr>
        <w:t xml:space="preserve"> </w:t>
      </w:r>
    </w:p>
    <w:p w:rsidR="0000619D" w:rsidRPr="009C508C" w:rsidRDefault="0000619D">
      <w:pPr>
        <w:snapToGrid w:val="0"/>
        <w:spacing w:line="480" w:lineRule="exact"/>
        <w:ind w:firstLine="570"/>
        <w:rPr>
          <w:rFonts w:ascii="Times New Roman"/>
          <w:bCs/>
          <w:color w:val="000000" w:themeColor="text1"/>
          <w:szCs w:val="24"/>
          <w:lang w:val="zh-CN"/>
        </w:rPr>
      </w:pPr>
      <w:r w:rsidRPr="009C508C">
        <w:rPr>
          <w:rFonts w:ascii="Times New Roman"/>
          <w:b/>
          <w:color w:val="000000" w:themeColor="text1"/>
          <w:szCs w:val="24"/>
        </w:rPr>
        <w:t>（</w:t>
      </w:r>
      <w:r w:rsidRPr="009C508C">
        <w:rPr>
          <w:rFonts w:ascii="Times New Roman"/>
          <w:b/>
          <w:color w:val="000000" w:themeColor="text1"/>
          <w:szCs w:val="24"/>
          <w:lang w:val="zh-CN"/>
        </w:rPr>
        <w:t>三</w:t>
      </w:r>
      <w:r w:rsidRPr="009C508C">
        <w:rPr>
          <w:rFonts w:ascii="Times New Roman"/>
          <w:b/>
          <w:color w:val="000000" w:themeColor="text1"/>
          <w:szCs w:val="24"/>
        </w:rPr>
        <w:t>）</w:t>
      </w:r>
      <w:r w:rsidRPr="009C508C">
        <w:rPr>
          <w:rFonts w:ascii="Times New Roman"/>
          <w:b/>
          <w:color w:val="000000" w:themeColor="text1"/>
          <w:szCs w:val="24"/>
          <w:lang w:val="zh-CN"/>
        </w:rPr>
        <w:t>商务技术分：</w:t>
      </w:r>
      <w:r w:rsidR="009155DA" w:rsidRPr="009C508C">
        <w:rPr>
          <w:rFonts w:ascii="Times New Roman" w:hint="eastAsia"/>
          <w:bCs/>
          <w:color w:val="000000" w:themeColor="text1"/>
          <w:szCs w:val="24"/>
          <w:u w:val="single"/>
        </w:rPr>
        <w:t>7</w:t>
      </w:r>
      <w:r w:rsidRPr="009C508C">
        <w:rPr>
          <w:rFonts w:ascii="Times New Roman" w:hint="eastAsia"/>
          <w:bCs/>
          <w:color w:val="000000" w:themeColor="text1"/>
          <w:szCs w:val="24"/>
          <w:u w:val="single"/>
        </w:rPr>
        <w:t>0</w:t>
      </w:r>
      <w:r w:rsidRPr="009C508C">
        <w:rPr>
          <w:rFonts w:ascii="Times New Roman"/>
          <w:bCs/>
          <w:color w:val="000000" w:themeColor="text1"/>
          <w:szCs w:val="24"/>
          <w:lang w:val="zh-CN"/>
        </w:rPr>
        <w:t>分</w:t>
      </w:r>
    </w:p>
    <w:p w:rsidR="00915C8F" w:rsidRPr="009C508C" w:rsidRDefault="0000619D">
      <w:pPr>
        <w:adjustRightInd w:val="0"/>
        <w:snapToGrid w:val="0"/>
        <w:spacing w:line="500" w:lineRule="exact"/>
        <w:ind w:firstLine="555"/>
        <w:rPr>
          <w:rFonts w:ascii="Times New Roman"/>
          <w:color w:val="000000" w:themeColor="text1"/>
          <w:szCs w:val="24"/>
        </w:rPr>
      </w:pPr>
      <w:r w:rsidRPr="009C508C">
        <w:rPr>
          <w:rFonts w:ascii="Times New Roman"/>
          <w:color w:val="000000" w:themeColor="text1"/>
          <w:szCs w:val="24"/>
        </w:rPr>
        <w:t>各投标人得分为评委会成员评分的算术平均分，分值保留小数点后两位。</w:t>
      </w:r>
    </w:p>
    <w:tbl>
      <w:tblPr>
        <w:tblW w:w="898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2"/>
        <w:gridCol w:w="1418"/>
        <w:gridCol w:w="6804"/>
      </w:tblGrid>
      <w:tr w:rsidR="00915C8F" w:rsidRPr="009C508C" w:rsidTr="001261DB">
        <w:tc>
          <w:tcPr>
            <w:tcW w:w="762" w:type="dxa"/>
          </w:tcPr>
          <w:p w:rsidR="00915C8F" w:rsidRPr="009C508C" w:rsidRDefault="00915C8F" w:rsidP="001261DB">
            <w:pPr>
              <w:widowControl/>
              <w:spacing w:line="360" w:lineRule="exact"/>
              <w:jc w:val="center"/>
              <w:rPr>
                <w:rFonts w:hAnsi="宋体"/>
                <w:b/>
                <w:color w:val="000000" w:themeColor="text1"/>
                <w:szCs w:val="21"/>
              </w:rPr>
            </w:pPr>
            <w:r w:rsidRPr="009C508C">
              <w:rPr>
                <w:rFonts w:hAnsi="宋体" w:hint="eastAsia"/>
                <w:b/>
                <w:color w:val="000000" w:themeColor="text1"/>
                <w:szCs w:val="21"/>
              </w:rPr>
              <w:t>序号</w:t>
            </w:r>
          </w:p>
        </w:tc>
        <w:tc>
          <w:tcPr>
            <w:tcW w:w="1418" w:type="dxa"/>
          </w:tcPr>
          <w:p w:rsidR="00915C8F" w:rsidRPr="009C508C" w:rsidRDefault="00915C8F" w:rsidP="001261DB">
            <w:pPr>
              <w:widowControl/>
              <w:spacing w:line="360" w:lineRule="exact"/>
              <w:jc w:val="center"/>
              <w:rPr>
                <w:rFonts w:hAnsi="宋体"/>
                <w:b/>
                <w:color w:val="000000" w:themeColor="text1"/>
                <w:szCs w:val="21"/>
              </w:rPr>
            </w:pPr>
            <w:r w:rsidRPr="009C508C">
              <w:rPr>
                <w:rFonts w:hAnsi="宋体" w:hint="eastAsia"/>
                <w:b/>
                <w:color w:val="000000" w:themeColor="text1"/>
                <w:szCs w:val="21"/>
              </w:rPr>
              <w:t>内容</w:t>
            </w:r>
          </w:p>
        </w:tc>
        <w:tc>
          <w:tcPr>
            <w:tcW w:w="6804" w:type="dxa"/>
          </w:tcPr>
          <w:p w:rsidR="00915C8F" w:rsidRPr="009C508C" w:rsidRDefault="00915C8F" w:rsidP="001261DB">
            <w:pPr>
              <w:widowControl/>
              <w:spacing w:line="360" w:lineRule="exact"/>
              <w:jc w:val="center"/>
              <w:rPr>
                <w:rFonts w:hAnsi="宋体"/>
                <w:b/>
                <w:color w:val="000000" w:themeColor="text1"/>
                <w:szCs w:val="21"/>
              </w:rPr>
            </w:pPr>
            <w:r w:rsidRPr="009C508C">
              <w:rPr>
                <w:rFonts w:hAnsi="宋体" w:hint="eastAsia"/>
                <w:b/>
                <w:color w:val="000000" w:themeColor="text1"/>
                <w:szCs w:val="21"/>
              </w:rPr>
              <w:t>具体内容</w:t>
            </w:r>
          </w:p>
        </w:tc>
      </w:tr>
      <w:tr w:rsidR="00915C8F" w:rsidRPr="009C508C" w:rsidTr="001261DB">
        <w:tc>
          <w:tcPr>
            <w:tcW w:w="762" w:type="dxa"/>
            <w:vAlign w:val="center"/>
          </w:tcPr>
          <w:p w:rsidR="00915C8F" w:rsidRPr="009C508C" w:rsidRDefault="00915C8F"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1</w:t>
            </w:r>
          </w:p>
        </w:tc>
        <w:tc>
          <w:tcPr>
            <w:tcW w:w="1418" w:type="dxa"/>
            <w:vAlign w:val="center"/>
          </w:tcPr>
          <w:p w:rsidR="00915C8F" w:rsidRPr="009C508C" w:rsidRDefault="00915C8F" w:rsidP="001261DB">
            <w:pPr>
              <w:widowControl/>
              <w:spacing w:line="360" w:lineRule="exact"/>
              <w:jc w:val="center"/>
              <w:rPr>
                <w:rFonts w:hAnsi="宋体"/>
                <w:color w:val="000000" w:themeColor="text1"/>
                <w:szCs w:val="21"/>
              </w:rPr>
            </w:pPr>
            <w:bookmarkStart w:id="43" w:name="OLE_LINK54"/>
            <w:bookmarkStart w:id="44" w:name="OLE_LINK55"/>
            <w:r w:rsidRPr="009C508C">
              <w:rPr>
                <w:rFonts w:hAnsi="宋体" w:hint="eastAsia"/>
                <w:color w:val="000000" w:themeColor="text1"/>
                <w:szCs w:val="21"/>
              </w:rPr>
              <w:t>业绩</w:t>
            </w:r>
          </w:p>
          <w:p w:rsidR="00915C8F" w:rsidRPr="009C508C" w:rsidRDefault="00915C8F" w:rsidP="00E47D2D">
            <w:pPr>
              <w:widowControl/>
              <w:spacing w:line="360" w:lineRule="exact"/>
              <w:jc w:val="center"/>
              <w:rPr>
                <w:rFonts w:hAnsi="宋体"/>
                <w:color w:val="000000" w:themeColor="text1"/>
                <w:szCs w:val="21"/>
              </w:rPr>
            </w:pPr>
            <w:r w:rsidRPr="009C508C">
              <w:rPr>
                <w:rFonts w:hAnsi="宋体" w:hint="eastAsia"/>
                <w:color w:val="000000" w:themeColor="text1"/>
                <w:szCs w:val="21"/>
              </w:rPr>
              <w:t>（</w:t>
            </w:r>
            <w:r w:rsidR="00E47D2D" w:rsidRPr="009C508C">
              <w:rPr>
                <w:rFonts w:hAnsi="宋体" w:hint="eastAsia"/>
                <w:color w:val="000000" w:themeColor="text1"/>
                <w:szCs w:val="21"/>
              </w:rPr>
              <w:t>10</w:t>
            </w:r>
            <w:r w:rsidRPr="009C508C">
              <w:rPr>
                <w:rFonts w:hAnsi="宋体" w:hint="eastAsia"/>
                <w:color w:val="000000" w:themeColor="text1"/>
                <w:szCs w:val="21"/>
              </w:rPr>
              <w:t>分）</w:t>
            </w:r>
            <w:bookmarkEnd w:id="43"/>
            <w:bookmarkEnd w:id="44"/>
          </w:p>
        </w:tc>
        <w:tc>
          <w:tcPr>
            <w:tcW w:w="6804" w:type="dxa"/>
          </w:tcPr>
          <w:p w:rsidR="00915C8F" w:rsidRPr="009C508C" w:rsidRDefault="00915C8F" w:rsidP="001261DB">
            <w:pPr>
              <w:widowControl/>
              <w:shd w:val="clear" w:color="auto" w:fill="FFFFFF"/>
              <w:spacing w:line="360" w:lineRule="exact"/>
              <w:rPr>
                <w:rFonts w:hAnsi="宋体"/>
                <w:color w:val="000000" w:themeColor="text1"/>
                <w:szCs w:val="21"/>
              </w:rPr>
            </w:pPr>
            <w:bookmarkStart w:id="45" w:name="OLE_LINK33"/>
            <w:bookmarkStart w:id="46" w:name="OLE_LINK34"/>
            <w:r w:rsidRPr="009C508C">
              <w:rPr>
                <w:rFonts w:hAnsi="宋体" w:hint="eastAsia"/>
                <w:color w:val="000000" w:themeColor="text1"/>
                <w:szCs w:val="21"/>
              </w:rPr>
              <w:t>投标供应商提供 202</w:t>
            </w:r>
            <w:r w:rsidR="00E47D2D" w:rsidRPr="009C508C">
              <w:rPr>
                <w:rFonts w:hAnsi="宋体" w:hint="eastAsia"/>
                <w:color w:val="000000" w:themeColor="text1"/>
                <w:szCs w:val="21"/>
              </w:rPr>
              <w:t>3</w:t>
            </w:r>
            <w:r w:rsidRPr="009C508C">
              <w:rPr>
                <w:rFonts w:hAnsi="宋体" w:hint="eastAsia"/>
                <w:color w:val="000000" w:themeColor="text1"/>
                <w:szCs w:val="21"/>
              </w:rPr>
              <w:t xml:space="preserve"> 年 1 月 1 日以来（以合同签订时间为准）承接过类似本项目的综合食材供货案例，每有 1项得</w:t>
            </w:r>
            <w:r w:rsidR="0095071A" w:rsidRPr="009C508C">
              <w:rPr>
                <w:rFonts w:hAnsi="宋体" w:hint="eastAsia"/>
                <w:color w:val="000000" w:themeColor="text1"/>
                <w:szCs w:val="21"/>
              </w:rPr>
              <w:t>2</w:t>
            </w:r>
            <w:r w:rsidRPr="009C508C">
              <w:rPr>
                <w:rFonts w:hAnsi="宋体" w:hint="eastAsia"/>
                <w:color w:val="000000" w:themeColor="text1"/>
                <w:szCs w:val="21"/>
              </w:rPr>
              <w:t>分，本项最高不超过</w:t>
            </w:r>
            <w:r w:rsidR="00E47D2D" w:rsidRPr="009C508C">
              <w:rPr>
                <w:rFonts w:hAnsi="宋体" w:hint="eastAsia"/>
                <w:color w:val="000000" w:themeColor="text1"/>
                <w:szCs w:val="21"/>
              </w:rPr>
              <w:t>10</w:t>
            </w:r>
            <w:r w:rsidRPr="009C508C">
              <w:rPr>
                <w:rFonts w:hAnsi="宋体" w:hint="eastAsia"/>
                <w:color w:val="000000" w:themeColor="text1"/>
                <w:szCs w:val="21"/>
              </w:rPr>
              <w:t>分。</w:t>
            </w:r>
          </w:p>
          <w:p w:rsidR="00915C8F" w:rsidRPr="009C508C" w:rsidRDefault="00915C8F" w:rsidP="001261DB">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注：须提供案例业绩的采购合同及与合同对应的任意时期发票的扫描件或复印件并加盖公章，缺少一项该合同不得分。 同一个采购单位只计算一次得分。</w:t>
            </w:r>
            <w:bookmarkEnd w:id="45"/>
            <w:bookmarkEnd w:id="46"/>
          </w:p>
        </w:tc>
      </w:tr>
      <w:tr w:rsidR="00915C8F" w:rsidRPr="009C508C" w:rsidTr="001261DB">
        <w:tc>
          <w:tcPr>
            <w:tcW w:w="762" w:type="dxa"/>
            <w:vAlign w:val="center"/>
          </w:tcPr>
          <w:p w:rsidR="00915C8F" w:rsidRPr="009C508C" w:rsidRDefault="00915C8F"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2</w:t>
            </w:r>
          </w:p>
        </w:tc>
        <w:tc>
          <w:tcPr>
            <w:tcW w:w="1418" w:type="dxa"/>
            <w:vAlign w:val="center"/>
          </w:tcPr>
          <w:p w:rsidR="00915C8F" w:rsidRPr="009C508C" w:rsidRDefault="00915C8F" w:rsidP="001261DB">
            <w:pPr>
              <w:widowControl/>
              <w:spacing w:line="360" w:lineRule="exact"/>
              <w:jc w:val="center"/>
              <w:rPr>
                <w:rFonts w:hAnsi="宋体"/>
                <w:color w:val="000000" w:themeColor="text1"/>
                <w:szCs w:val="21"/>
              </w:rPr>
            </w:pPr>
            <w:bookmarkStart w:id="47" w:name="OLE_LINK56"/>
            <w:bookmarkStart w:id="48" w:name="OLE_LINK57"/>
            <w:r w:rsidRPr="009C508C">
              <w:rPr>
                <w:rFonts w:hAnsi="宋体" w:hint="eastAsia"/>
                <w:color w:val="000000" w:themeColor="text1"/>
                <w:szCs w:val="21"/>
              </w:rPr>
              <w:t>认证证书</w:t>
            </w:r>
          </w:p>
          <w:p w:rsidR="00915C8F" w:rsidRPr="009C508C" w:rsidRDefault="00915C8F" w:rsidP="00E47D2D">
            <w:pPr>
              <w:widowControl/>
              <w:spacing w:line="360" w:lineRule="exact"/>
              <w:jc w:val="center"/>
              <w:rPr>
                <w:rFonts w:hAnsi="宋体"/>
                <w:color w:val="000000" w:themeColor="text1"/>
                <w:szCs w:val="21"/>
              </w:rPr>
            </w:pPr>
            <w:r w:rsidRPr="009C508C">
              <w:rPr>
                <w:rFonts w:hAnsi="宋体" w:hint="eastAsia"/>
                <w:color w:val="000000" w:themeColor="text1"/>
                <w:szCs w:val="21"/>
              </w:rPr>
              <w:t>（</w:t>
            </w:r>
            <w:r w:rsidR="00E47D2D" w:rsidRPr="009C508C">
              <w:rPr>
                <w:rFonts w:hAnsi="宋体" w:hint="eastAsia"/>
                <w:color w:val="000000" w:themeColor="text1"/>
                <w:szCs w:val="21"/>
              </w:rPr>
              <w:t>5</w:t>
            </w:r>
            <w:r w:rsidRPr="009C508C">
              <w:rPr>
                <w:rFonts w:hAnsi="宋体" w:hint="eastAsia"/>
                <w:color w:val="000000" w:themeColor="text1"/>
                <w:szCs w:val="21"/>
              </w:rPr>
              <w:t>分）</w:t>
            </w:r>
            <w:bookmarkEnd w:id="47"/>
            <w:bookmarkEnd w:id="48"/>
          </w:p>
        </w:tc>
        <w:tc>
          <w:tcPr>
            <w:tcW w:w="6804" w:type="dxa"/>
          </w:tcPr>
          <w:p w:rsidR="00915C8F" w:rsidRPr="009C508C" w:rsidRDefault="00915C8F" w:rsidP="001261DB">
            <w:pPr>
              <w:widowControl/>
              <w:shd w:val="clear" w:color="auto" w:fill="FFFFFF"/>
              <w:spacing w:line="360" w:lineRule="exact"/>
              <w:rPr>
                <w:rFonts w:hAnsi="宋体"/>
                <w:color w:val="000000" w:themeColor="text1"/>
                <w:szCs w:val="21"/>
              </w:rPr>
            </w:pPr>
            <w:bookmarkStart w:id="49" w:name="OLE_LINK35"/>
            <w:bookmarkStart w:id="50" w:name="OLE_LINK38"/>
            <w:r w:rsidRPr="009C508C">
              <w:rPr>
                <w:rFonts w:hAnsi="宋体" w:hint="eastAsia"/>
                <w:color w:val="000000" w:themeColor="text1"/>
                <w:szCs w:val="21"/>
              </w:rPr>
              <w:t>1.</w:t>
            </w:r>
            <w:bookmarkStart w:id="51" w:name="OLE_LINK94"/>
            <w:bookmarkStart w:id="52" w:name="OLE_LINK95"/>
            <w:bookmarkStart w:id="53" w:name="OLE_LINK39"/>
            <w:bookmarkStart w:id="54" w:name="OLE_LINK42"/>
            <w:r w:rsidRPr="009C508C">
              <w:rPr>
                <w:rFonts w:hAnsi="宋体" w:hint="eastAsia"/>
                <w:color w:val="000000" w:themeColor="text1"/>
                <w:szCs w:val="21"/>
              </w:rPr>
              <w:t>具有</w:t>
            </w:r>
            <w:bookmarkEnd w:id="51"/>
            <w:bookmarkEnd w:id="52"/>
            <w:r w:rsidRPr="009C508C">
              <w:rPr>
                <w:rFonts w:hAnsi="宋体" w:hint="eastAsia"/>
                <w:color w:val="000000" w:themeColor="text1"/>
                <w:szCs w:val="21"/>
              </w:rPr>
              <w:t>有效的质量管理体系认证证书，得1分；</w:t>
            </w:r>
            <w:bookmarkEnd w:id="53"/>
            <w:bookmarkEnd w:id="54"/>
          </w:p>
          <w:p w:rsidR="00915C8F" w:rsidRPr="009C508C" w:rsidRDefault="00915C8F" w:rsidP="001261DB">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2.</w:t>
            </w:r>
            <w:bookmarkStart w:id="55" w:name="OLE_LINK43"/>
            <w:bookmarkStart w:id="56" w:name="OLE_LINK44"/>
            <w:r w:rsidRPr="009C508C">
              <w:rPr>
                <w:rFonts w:hAnsi="宋体" w:hint="eastAsia"/>
                <w:color w:val="000000" w:themeColor="text1"/>
                <w:szCs w:val="21"/>
              </w:rPr>
              <w:t>具有有效的环境管理体系认证证书，得1分；</w:t>
            </w:r>
            <w:bookmarkEnd w:id="55"/>
            <w:bookmarkEnd w:id="56"/>
          </w:p>
          <w:p w:rsidR="00915C8F" w:rsidRPr="009C508C" w:rsidRDefault="00915C8F" w:rsidP="001261DB">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3.</w:t>
            </w:r>
            <w:bookmarkStart w:id="57" w:name="OLE_LINK45"/>
            <w:bookmarkStart w:id="58" w:name="OLE_LINK46"/>
            <w:r w:rsidRPr="009C508C">
              <w:rPr>
                <w:rFonts w:hAnsi="宋体" w:hint="eastAsia"/>
                <w:color w:val="000000" w:themeColor="text1"/>
                <w:szCs w:val="21"/>
              </w:rPr>
              <w:t>具有有效的职业健康安全管理体系认证证书，得1分；</w:t>
            </w:r>
            <w:bookmarkEnd w:id="57"/>
            <w:bookmarkEnd w:id="58"/>
          </w:p>
          <w:p w:rsidR="00915C8F" w:rsidRPr="009C508C" w:rsidRDefault="00915C8F" w:rsidP="001261DB">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4.</w:t>
            </w:r>
            <w:bookmarkStart w:id="59" w:name="OLE_LINK47"/>
            <w:bookmarkStart w:id="60" w:name="OLE_LINK48"/>
            <w:r w:rsidRPr="009C508C">
              <w:rPr>
                <w:rFonts w:hAnsi="宋体" w:hint="eastAsia"/>
                <w:color w:val="000000" w:themeColor="text1"/>
                <w:szCs w:val="21"/>
              </w:rPr>
              <w:t>有有效的食品安全管理体系认证证书，得1分；</w:t>
            </w:r>
            <w:bookmarkEnd w:id="59"/>
            <w:bookmarkEnd w:id="60"/>
          </w:p>
          <w:p w:rsidR="00CB6B51" w:rsidRPr="009C508C" w:rsidRDefault="00CB6B51" w:rsidP="001261DB">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5.具有有效的HACCP认证证书，得1分；</w:t>
            </w:r>
          </w:p>
          <w:p w:rsidR="00915C8F" w:rsidRPr="009C508C" w:rsidRDefault="00915C8F" w:rsidP="001261DB">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lastRenderedPageBreak/>
              <w:t>注：提供证书复印件或扫描件及国家认监委官网查询认证截图并加盖供应商公章。</w:t>
            </w:r>
            <w:bookmarkEnd w:id="49"/>
            <w:bookmarkEnd w:id="50"/>
          </w:p>
        </w:tc>
      </w:tr>
      <w:tr w:rsidR="00915C8F" w:rsidRPr="009C508C" w:rsidTr="001261DB">
        <w:trPr>
          <w:trHeight w:val="3319"/>
        </w:trPr>
        <w:tc>
          <w:tcPr>
            <w:tcW w:w="762" w:type="dxa"/>
            <w:vAlign w:val="center"/>
          </w:tcPr>
          <w:p w:rsidR="00915C8F" w:rsidRPr="009C508C" w:rsidRDefault="00915C8F"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lastRenderedPageBreak/>
              <w:t>3</w:t>
            </w:r>
          </w:p>
        </w:tc>
        <w:tc>
          <w:tcPr>
            <w:tcW w:w="1418" w:type="dxa"/>
            <w:vAlign w:val="center"/>
          </w:tcPr>
          <w:p w:rsidR="00915C8F" w:rsidRPr="009C508C" w:rsidRDefault="00915C8F" w:rsidP="001261DB">
            <w:pPr>
              <w:widowControl/>
              <w:spacing w:line="360" w:lineRule="exact"/>
              <w:jc w:val="center"/>
              <w:rPr>
                <w:rFonts w:hAnsi="宋体"/>
                <w:color w:val="000000" w:themeColor="text1"/>
                <w:szCs w:val="21"/>
              </w:rPr>
            </w:pPr>
            <w:bookmarkStart w:id="61" w:name="OLE_LINK58"/>
            <w:bookmarkStart w:id="62" w:name="OLE_LINK59"/>
            <w:r w:rsidRPr="009C508C">
              <w:rPr>
                <w:rFonts w:hAnsi="宋体" w:hint="eastAsia"/>
                <w:color w:val="000000" w:themeColor="text1"/>
                <w:szCs w:val="21"/>
              </w:rPr>
              <w:t>仓储能力</w:t>
            </w:r>
          </w:p>
          <w:p w:rsidR="00915C8F" w:rsidRPr="009C508C" w:rsidRDefault="00915C8F" w:rsidP="002F7FCD">
            <w:pPr>
              <w:widowControl/>
              <w:spacing w:line="360" w:lineRule="exact"/>
              <w:jc w:val="center"/>
              <w:rPr>
                <w:rFonts w:hAnsi="宋体"/>
                <w:color w:val="000000" w:themeColor="text1"/>
                <w:szCs w:val="21"/>
              </w:rPr>
            </w:pPr>
            <w:r w:rsidRPr="009C508C">
              <w:rPr>
                <w:rFonts w:hAnsi="宋体" w:hint="eastAsia"/>
                <w:color w:val="000000" w:themeColor="text1"/>
                <w:szCs w:val="21"/>
              </w:rPr>
              <w:t>（</w:t>
            </w:r>
            <w:r w:rsidR="002F7FCD" w:rsidRPr="009C508C">
              <w:rPr>
                <w:rFonts w:hAnsi="宋体" w:hint="eastAsia"/>
                <w:color w:val="000000" w:themeColor="text1"/>
                <w:szCs w:val="21"/>
              </w:rPr>
              <w:t>6</w:t>
            </w:r>
            <w:r w:rsidRPr="009C508C">
              <w:rPr>
                <w:rFonts w:hAnsi="宋体" w:hint="eastAsia"/>
                <w:color w:val="000000" w:themeColor="text1"/>
                <w:szCs w:val="21"/>
              </w:rPr>
              <w:t>分）</w:t>
            </w:r>
            <w:bookmarkEnd w:id="61"/>
            <w:bookmarkEnd w:id="62"/>
          </w:p>
        </w:tc>
        <w:tc>
          <w:tcPr>
            <w:tcW w:w="6804" w:type="dxa"/>
          </w:tcPr>
          <w:p w:rsidR="00915C8F" w:rsidRPr="009C508C" w:rsidRDefault="00915C8F" w:rsidP="00E47465">
            <w:pPr>
              <w:spacing w:line="360" w:lineRule="exact"/>
              <w:rPr>
                <w:rFonts w:hAnsi="宋体"/>
                <w:color w:val="000000" w:themeColor="text1"/>
                <w:szCs w:val="21"/>
              </w:rPr>
            </w:pPr>
            <w:r w:rsidRPr="009C508C">
              <w:rPr>
                <w:rFonts w:hAnsi="宋体" w:hint="eastAsia"/>
                <w:color w:val="000000" w:themeColor="text1"/>
                <w:szCs w:val="21"/>
              </w:rPr>
              <w:t>投标供应商有固定的经营场所（仓库）</w:t>
            </w:r>
            <w:r w:rsidR="00E47465" w:rsidRPr="009C508C">
              <w:rPr>
                <w:rFonts w:hAnsi="宋体" w:hint="eastAsia"/>
                <w:color w:val="000000" w:themeColor="text1"/>
                <w:szCs w:val="21"/>
              </w:rPr>
              <w:t>，至少包含（1）办公场所（2）冷库区（3）普通安全仓储场所（4）食材加工场所（5）检测室，经营场</w:t>
            </w:r>
            <w:r w:rsidRPr="009C508C">
              <w:rPr>
                <w:rFonts w:hAnsi="宋体" w:hint="eastAsia"/>
                <w:color w:val="000000" w:themeColor="text1"/>
                <w:szCs w:val="21"/>
              </w:rPr>
              <w:t xml:space="preserve">所（仓库）面积 </w:t>
            </w:r>
            <w:r w:rsidR="00437BAC" w:rsidRPr="009C508C">
              <w:rPr>
                <w:rFonts w:hAnsi="宋体" w:hint="eastAsia"/>
                <w:color w:val="000000" w:themeColor="text1"/>
                <w:szCs w:val="21"/>
              </w:rPr>
              <w:t>5</w:t>
            </w:r>
            <w:r w:rsidRPr="009C508C">
              <w:rPr>
                <w:rFonts w:hAnsi="宋体" w:hint="eastAsia"/>
                <w:color w:val="000000" w:themeColor="text1"/>
                <w:szCs w:val="21"/>
              </w:rPr>
              <w:t>00（含）平方米以上的得</w:t>
            </w:r>
            <w:r w:rsidR="002F7FCD" w:rsidRPr="009C508C">
              <w:rPr>
                <w:rFonts w:hAnsi="宋体" w:hint="eastAsia"/>
                <w:color w:val="000000" w:themeColor="text1"/>
                <w:szCs w:val="21"/>
              </w:rPr>
              <w:t>6</w:t>
            </w:r>
            <w:r w:rsidRPr="009C508C">
              <w:rPr>
                <w:rFonts w:hAnsi="宋体" w:hint="eastAsia"/>
                <w:color w:val="000000" w:themeColor="text1"/>
                <w:szCs w:val="21"/>
              </w:rPr>
              <w:t xml:space="preserve">分；经营场所（仓库）面积 </w:t>
            </w:r>
            <w:r w:rsidR="00437BAC" w:rsidRPr="009C508C">
              <w:rPr>
                <w:rFonts w:hAnsi="宋体" w:hint="eastAsia"/>
                <w:color w:val="000000" w:themeColor="text1"/>
                <w:szCs w:val="21"/>
              </w:rPr>
              <w:t>2</w:t>
            </w:r>
            <w:r w:rsidRPr="009C508C">
              <w:rPr>
                <w:rFonts w:hAnsi="宋体" w:hint="eastAsia"/>
                <w:color w:val="000000" w:themeColor="text1"/>
                <w:szCs w:val="21"/>
              </w:rPr>
              <w:t>00（含）平方米-</w:t>
            </w:r>
            <w:r w:rsidR="00437BAC" w:rsidRPr="009C508C">
              <w:rPr>
                <w:rFonts w:hAnsi="宋体" w:hint="eastAsia"/>
                <w:color w:val="000000" w:themeColor="text1"/>
                <w:szCs w:val="21"/>
              </w:rPr>
              <w:t>5</w:t>
            </w:r>
            <w:r w:rsidRPr="009C508C">
              <w:rPr>
                <w:rFonts w:hAnsi="宋体" w:hint="eastAsia"/>
                <w:color w:val="000000" w:themeColor="text1"/>
                <w:szCs w:val="21"/>
              </w:rPr>
              <w:t>00 平方米（不含）的得</w:t>
            </w:r>
            <w:r w:rsidR="002F7FCD" w:rsidRPr="009C508C">
              <w:rPr>
                <w:rFonts w:hAnsi="宋体" w:hint="eastAsia"/>
                <w:color w:val="000000" w:themeColor="text1"/>
                <w:szCs w:val="21"/>
              </w:rPr>
              <w:t>4</w:t>
            </w:r>
            <w:r w:rsidRPr="009C508C">
              <w:rPr>
                <w:rFonts w:hAnsi="宋体" w:hint="eastAsia"/>
                <w:color w:val="000000" w:themeColor="text1"/>
                <w:szCs w:val="21"/>
              </w:rPr>
              <w:t>分；</w:t>
            </w:r>
            <w:r w:rsidR="00437BAC" w:rsidRPr="009C508C">
              <w:rPr>
                <w:rFonts w:hAnsi="宋体" w:hint="eastAsia"/>
                <w:color w:val="000000" w:themeColor="text1"/>
                <w:szCs w:val="21"/>
              </w:rPr>
              <w:t>2</w:t>
            </w:r>
            <w:r w:rsidRPr="009C508C">
              <w:rPr>
                <w:rFonts w:hAnsi="宋体" w:hint="eastAsia"/>
                <w:color w:val="000000" w:themeColor="text1"/>
                <w:szCs w:val="21"/>
              </w:rPr>
              <w:t>00 平方米（不含）以下的得</w:t>
            </w:r>
            <w:r w:rsidR="002F7FCD" w:rsidRPr="009C508C">
              <w:rPr>
                <w:rFonts w:hAnsi="宋体" w:hint="eastAsia"/>
                <w:color w:val="000000" w:themeColor="text1"/>
                <w:szCs w:val="21"/>
              </w:rPr>
              <w:t>2</w:t>
            </w:r>
            <w:r w:rsidRPr="009C508C">
              <w:rPr>
                <w:rFonts w:hAnsi="宋体" w:hint="eastAsia"/>
                <w:color w:val="000000" w:themeColor="text1"/>
                <w:szCs w:val="21"/>
              </w:rPr>
              <w:t>分，无固定经营场所（仓库）</w:t>
            </w:r>
            <w:r w:rsidR="00E47465" w:rsidRPr="009C508C">
              <w:rPr>
                <w:rFonts w:hAnsi="宋体" w:hint="eastAsia"/>
                <w:color w:val="000000" w:themeColor="text1"/>
                <w:szCs w:val="21"/>
              </w:rPr>
              <w:t>或者不全</w:t>
            </w:r>
            <w:r w:rsidRPr="009C508C">
              <w:rPr>
                <w:rFonts w:hAnsi="宋体" w:hint="eastAsia"/>
                <w:color w:val="000000" w:themeColor="text1"/>
                <w:szCs w:val="21"/>
              </w:rPr>
              <w:t>的本项不得分。</w:t>
            </w:r>
          </w:p>
          <w:p w:rsidR="00915C8F" w:rsidRPr="009C508C" w:rsidRDefault="00915C8F" w:rsidP="00E47465">
            <w:pPr>
              <w:widowControl/>
              <w:spacing w:line="360" w:lineRule="exact"/>
              <w:rPr>
                <w:rFonts w:hAnsi="宋体"/>
                <w:color w:val="000000" w:themeColor="text1"/>
                <w:szCs w:val="21"/>
              </w:rPr>
            </w:pPr>
            <w:r w:rsidRPr="009C508C">
              <w:rPr>
                <w:rFonts w:hAnsi="宋体" w:hint="eastAsia"/>
                <w:color w:val="000000" w:themeColor="text1"/>
                <w:szCs w:val="21"/>
              </w:rPr>
              <w:t>投标供应商经营场所（仓库）自有的须提供产权证明，租用的须提供租赁合同及出租方相关产权证明或主管部门出具的权属证明及任意时期租赁费支付凭证，并提供清晰反映经营场所（仓库）现场</w:t>
            </w:r>
            <w:r w:rsidR="00E47465" w:rsidRPr="009C508C">
              <w:rPr>
                <w:rFonts w:hAnsi="宋体" w:hint="eastAsia"/>
                <w:color w:val="000000" w:themeColor="text1"/>
                <w:szCs w:val="21"/>
              </w:rPr>
              <w:t>对应</w:t>
            </w:r>
            <w:r w:rsidRPr="009C508C">
              <w:rPr>
                <w:rFonts w:hAnsi="宋体" w:hint="eastAsia"/>
                <w:color w:val="000000" w:themeColor="text1"/>
                <w:szCs w:val="21"/>
              </w:rPr>
              <w:t>的照片。（复印件或扫描件加盖公章)</w:t>
            </w:r>
          </w:p>
        </w:tc>
      </w:tr>
      <w:tr w:rsidR="00915C8F" w:rsidRPr="009C508C" w:rsidTr="001261DB">
        <w:tc>
          <w:tcPr>
            <w:tcW w:w="762" w:type="dxa"/>
            <w:vAlign w:val="center"/>
          </w:tcPr>
          <w:p w:rsidR="00915C8F" w:rsidRPr="009C508C" w:rsidRDefault="00915C8F"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4</w:t>
            </w:r>
          </w:p>
        </w:tc>
        <w:tc>
          <w:tcPr>
            <w:tcW w:w="1418" w:type="dxa"/>
            <w:vAlign w:val="center"/>
          </w:tcPr>
          <w:p w:rsidR="00915C8F" w:rsidRPr="009C508C" w:rsidRDefault="00915C8F" w:rsidP="0095071A">
            <w:pPr>
              <w:widowControl/>
              <w:spacing w:line="360" w:lineRule="exact"/>
              <w:jc w:val="center"/>
              <w:rPr>
                <w:rFonts w:hAnsi="宋体"/>
                <w:color w:val="000000" w:themeColor="text1"/>
                <w:szCs w:val="21"/>
              </w:rPr>
            </w:pPr>
            <w:bookmarkStart w:id="63" w:name="OLE_LINK60"/>
            <w:bookmarkStart w:id="64" w:name="OLE_LINK61"/>
            <w:r w:rsidRPr="009C508C">
              <w:rPr>
                <w:rFonts w:hAnsi="宋体" w:hint="eastAsia"/>
                <w:color w:val="000000" w:themeColor="text1"/>
                <w:szCs w:val="21"/>
              </w:rPr>
              <w:t>配送能力（</w:t>
            </w:r>
            <w:r w:rsidR="0095071A" w:rsidRPr="009C508C">
              <w:rPr>
                <w:rFonts w:hAnsi="宋体" w:hint="eastAsia"/>
                <w:color w:val="000000" w:themeColor="text1"/>
                <w:szCs w:val="21"/>
              </w:rPr>
              <w:t>8</w:t>
            </w:r>
            <w:r w:rsidRPr="009C508C">
              <w:rPr>
                <w:rFonts w:hAnsi="宋体" w:hint="eastAsia"/>
                <w:color w:val="000000" w:themeColor="text1"/>
                <w:szCs w:val="21"/>
              </w:rPr>
              <w:t>分）</w:t>
            </w:r>
            <w:bookmarkEnd w:id="63"/>
            <w:bookmarkEnd w:id="64"/>
          </w:p>
        </w:tc>
        <w:tc>
          <w:tcPr>
            <w:tcW w:w="6804" w:type="dxa"/>
          </w:tcPr>
          <w:p w:rsidR="00915C8F" w:rsidRPr="009C508C" w:rsidRDefault="00915C8F" w:rsidP="001261DB">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 xml:space="preserve">1. </w:t>
            </w:r>
            <w:bookmarkStart w:id="65" w:name="OLE_LINK49"/>
            <w:r w:rsidRPr="009C508C">
              <w:rPr>
                <w:rFonts w:hAnsi="宋体" w:hint="eastAsia"/>
                <w:color w:val="000000" w:themeColor="text1"/>
                <w:szCs w:val="21"/>
              </w:rPr>
              <w:t>投标供应商拥有用于食材配送的冷链配送车，每有一辆得</w:t>
            </w:r>
            <w:r w:rsidR="002F7FCD" w:rsidRPr="009C508C">
              <w:rPr>
                <w:rFonts w:hAnsi="宋体" w:hint="eastAsia"/>
                <w:color w:val="000000" w:themeColor="text1"/>
                <w:szCs w:val="21"/>
              </w:rPr>
              <w:t>2</w:t>
            </w:r>
            <w:r w:rsidRPr="009C508C">
              <w:rPr>
                <w:rFonts w:hAnsi="宋体" w:hint="eastAsia"/>
                <w:color w:val="000000" w:themeColor="text1"/>
                <w:szCs w:val="21"/>
              </w:rPr>
              <w:t>分，最高得</w:t>
            </w:r>
            <w:r w:rsidR="002F7FCD" w:rsidRPr="009C508C">
              <w:rPr>
                <w:rFonts w:hAnsi="宋体" w:hint="eastAsia"/>
                <w:color w:val="000000" w:themeColor="text1"/>
                <w:szCs w:val="21"/>
              </w:rPr>
              <w:t>6</w:t>
            </w:r>
            <w:r w:rsidRPr="009C508C">
              <w:rPr>
                <w:rFonts w:hAnsi="宋体" w:hint="eastAsia"/>
                <w:color w:val="000000" w:themeColor="text1"/>
                <w:szCs w:val="21"/>
              </w:rPr>
              <w:t>分。投标供应商自有车辆（须注册在投标供应商单位名下）的，提供自有车辆的车辆行驶证</w:t>
            </w:r>
            <w:r w:rsidR="00D475A8" w:rsidRPr="009C508C">
              <w:rPr>
                <w:rFonts w:hAnsi="宋体" w:hint="eastAsia"/>
                <w:color w:val="000000" w:themeColor="text1"/>
                <w:szCs w:val="21"/>
              </w:rPr>
              <w:t>及</w:t>
            </w:r>
            <w:bookmarkStart w:id="66" w:name="OLE_LINK9"/>
            <w:r w:rsidR="00D475A8" w:rsidRPr="009C508C">
              <w:rPr>
                <w:rFonts w:hAnsi="宋体" w:hint="eastAsia"/>
                <w:color w:val="000000" w:themeColor="text1"/>
                <w:szCs w:val="21"/>
              </w:rPr>
              <w:t>车辆清晰照片</w:t>
            </w:r>
            <w:bookmarkEnd w:id="66"/>
            <w:r w:rsidRPr="009C508C">
              <w:rPr>
                <w:rFonts w:hAnsi="宋体" w:hint="eastAsia"/>
                <w:color w:val="000000" w:themeColor="text1"/>
                <w:szCs w:val="21"/>
              </w:rPr>
              <w:t>；投标供应商无自有车辆的，提供车辆</w:t>
            </w:r>
            <w:r w:rsidR="00E47D2D" w:rsidRPr="009C508C">
              <w:rPr>
                <w:rFonts w:hAnsi="宋体" w:hint="eastAsia"/>
                <w:color w:val="000000" w:themeColor="text1"/>
                <w:szCs w:val="21"/>
              </w:rPr>
              <w:t>行驶证、</w:t>
            </w:r>
            <w:r w:rsidRPr="009C508C">
              <w:rPr>
                <w:rFonts w:hAnsi="宋体" w:hint="eastAsia"/>
                <w:color w:val="000000" w:themeColor="text1"/>
                <w:szCs w:val="21"/>
              </w:rPr>
              <w:t>租赁</w:t>
            </w:r>
            <w:r w:rsidR="00E47D2D" w:rsidRPr="009C508C">
              <w:rPr>
                <w:rFonts w:hAnsi="宋体" w:hint="eastAsia"/>
                <w:color w:val="000000" w:themeColor="text1"/>
                <w:szCs w:val="21"/>
              </w:rPr>
              <w:t>协议（被租赁方名称须与车辆行驶证名称一致）</w:t>
            </w:r>
            <w:r w:rsidR="00D475A8" w:rsidRPr="009C508C">
              <w:rPr>
                <w:rFonts w:hAnsi="宋体" w:hint="eastAsia"/>
                <w:color w:val="000000" w:themeColor="text1"/>
                <w:szCs w:val="21"/>
              </w:rPr>
              <w:t>、</w:t>
            </w:r>
            <w:r w:rsidRPr="009C508C">
              <w:rPr>
                <w:rFonts w:hAnsi="宋体" w:hint="eastAsia"/>
                <w:color w:val="000000" w:themeColor="text1"/>
                <w:szCs w:val="21"/>
              </w:rPr>
              <w:t>任意时期租赁费支付凭证</w:t>
            </w:r>
            <w:r w:rsidR="00D475A8" w:rsidRPr="009C508C">
              <w:rPr>
                <w:rFonts w:hAnsi="宋体" w:hint="eastAsia"/>
                <w:color w:val="000000" w:themeColor="text1"/>
                <w:szCs w:val="21"/>
              </w:rPr>
              <w:t>车辆清晰照片</w:t>
            </w:r>
            <w:r w:rsidRPr="009C508C">
              <w:rPr>
                <w:rFonts w:hAnsi="宋体" w:hint="eastAsia"/>
                <w:color w:val="000000" w:themeColor="text1"/>
                <w:szCs w:val="21"/>
              </w:rPr>
              <w:t>，并承诺该车辆用于本项目配送，缺任何一项不得分，加盖公章。</w:t>
            </w:r>
            <w:bookmarkEnd w:id="65"/>
          </w:p>
          <w:p w:rsidR="00915C8F" w:rsidRPr="009C508C" w:rsidRDefault="00915C8F" w:rsidP="001A21B1">
            <w:pPr>
              <w:widowControl/>
              <w:shd w:val="clear" w:color="auto" w:fill="FFFFFF"/>
              <w:spacing w:line="360" w:lineRule="exact"/>
              <w:rPr>
                <w:rFonts w:hAnsi="宋体"/>
                <w:color w:val="000000" w:themeColor="text1"/>
                <w:szCs w:val="21"/>
              </w:rPr>
            </w:pPr>
            <w:r w:rsidRPr="009C508C">
              <w:rPr>
                <w:rFonts w:hAnsi="宋体"/>
                <w:color w:val="000000" w:themeColor="text1"/>
                <w:szCs w:val="21"/>
              </w:rPr>
              <w:t>2.</w:t>
            </w:r>
            <w:bookmarkStart w:id="67" w:name="OLE_LINK50"/>
            <w:bookmarkStart w:id="68" w:name="OLE_LINK51"/>
            <w:r w:rsidRPr="009C508C">
              <w:rPr>
                <w:rFonts w:hAnsi="宋体"/>
                <w:color w:val="000000" w:themeColor="text1"/>
                <w:szCs w:val="21"/>
              </w:rPr>
              <w:t>投标供应商提供配送人员不少于2名，每增加1名得</w:t>
            </w:r>
            <w:r w:rsidR="0095071A" w:rsidRPr="009C508C">
              <w:rPr>
                <w:rFonts w:hAnsi="宋体" w:hint="eastAsia"/>
                <w:color w:val="000000" w:themeColor="text1"/>
                <w:szCs w:val="21"/>
              </w:rPr>
              <w:t>1</w:t>
            </w:r>
            <w:r w:rsidRPr="009C508C">
              <w:rPr>
                <w:rFonts w:hAnsi="宋体"/>
                <w:color w:val="000000" w:themeColor="text1"/>
                <w:szCs w:val="21"/>
              </w:rPr>
              <w:t>分，最多得</w:t>
            </w:r>
            <w:r w:rsidR="0095071A" w:rsidRPr="009C508C">
              <w:rPr>
                <w:rFonts w:hAnsi="宋体" w:hint="eastAsia"/>
                <w:color w:val="000000" w:themeColor="text1"/>
                <w:szCs w:val="21"/>
              </w:rPr>
              <w:t>2</w:t>
            </w:r>
            <w:r w:rsidRPr="009C508C">
              <w:rPr>
                <w:rFonts w:hAnsi="宋体"/>
                <w:color w:val="000000" w:themeColor="text1"/>
                <w:szCs w:val="21"/>
              </w:rPr>
              <w:t>分，提供配送人员名单、身份证复印件、健康证复印件及</w:t>
            </w:r>
            <w:r w:rsidR="001A21B1" w:rsidRPr="009C508C">
              <w:rPr>
                <w:rFonts w:hAnsi="宋体" w:hint="eastAsia"/>
                <w:color w:val="000000" w:themeColor="text1"/>
                <w:szCs w:val="21"/>
              </w:rPr>
              <w:t>社保机构出具的</w:t>
            </w:r>
            <w:r w:rsidRPr="009C508C">
              <w:rPr>
                <w:rFonts w:hAnsi="宋体"/>
                <w:color w:val="000000" w:themeColor="text1"/>
                <w:szCs w:val="21"/>
              </w:rPr>
              <w:t>供应商为配送人员缴纳的202</w:t>
            </w:r>
            <w:r w:rsidRPr="009C508C">
              <w:rPr>
                <w:rFonts w:hAnsi="宋体" w:hint="eastAsia"/>
                <w:color w:val="000000" w:themeColor="text1"/>
                <w:szCs w:val="21"/>
              </w:rPr>
              <w:t>5</w:t>
            </w:r>
            <w:r w:rsidRPr="009C508C">
              <w:rPr>
                <w:rFonts w:hAnsi="宋体"/>
                <w:color w:val="000000" w:themeColor="text1"/>
                <w:szCs w:val="21"/>
              </w:rPr>
              <w:t>年</w:t>
            </w:r>
            <w:r w:rsidR="001A21B1" w:rsidRPr="009C508C">
              <w:rPr>
                <w:rFonts w:hAnsi="宋体" w:hint="eastAsia"/>
                <w:color w:val="000000" w:themeColor="text1"/>
                <w:szCs w:val="21"/>
              </w:rPr>
              <w:t>11月-2026年1月</w:t>
            </w:r>
            <w:r w:rsidRPr="009C508C">
              <w:rPr>
                <w:rFonts w:hAnsi="宋体"/>
                <w:color w:val="000000" w:themeColor="text1"/>
                <w:szCs w:val="21"/>
              </w:rPr>
              <w:t>任意一个月的养老保险缴纳记录</w:t>
            </w:r>
            <w:r w:rsidRPr="009C508C">
              <w:rPr>
                <w:rFonts w:hAnsi="宋体" w:hint="eastAsia"/>
                <w:color w:val="000000" w:themeColor="text1"/>
                <w:szCs w:val="21"/>
              </w:rPr>
              <w:t>，</w:t>
            </w:r>
            <w:r w:rsidRPr="009C508C">
              <w:rPr>
                <w:rFonts w:hAnsi="宋体"/>
                <w:color w:val="000000" w:themeColor="text1"/>
                <w:szCs w:val="21"/>
              </w:rPr>
              <w:t>否则不得分。</w:t>
            </w:r>
            <w:bookmarkEnd w:id="67"/>
            <w:bookmarkEnd w:id="68"/>
          </w:p>
          <w:p w:rsidR="00D475A8" w:rsidRPr="009C508C" w:rsidRDefault="00D475A8" w:rsidP="001A21B1">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注：以上提供复印件或扫描件加盖公章。</w:t>
            </w:r>
          </w:p>
        </w:tc>
      </w:tr>
      <w:tr w:rsidR="007827EE" w:rsidRPr="009C508C" w:rsidTr="001261DB">
        <w:tc>
          <w:tcPr>
            <w:tcW w:w="762" w:type="dxa"/>
            <w:vAlign w:val="center"/>
          </w:tcPr>
          <w:p w:rsidR="007827EE" w:rsidRPr="009C508C" w:rsidRDefault="00407503"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5</w:t>
            </w:r>
          </w:p>
        </w:tc>
        <w:tc>
          <w:tcPr>
            <w:tcW w:w="1418" w:type="dxa"/>
            <w:vAlign w:val="center"/>
          </w:tcPr>
          <w:p w:rsidR="007827EE" w:rsidRPr="009C508C" w:rsidRDefault="007827EE" w:rsidP="009D2406">
            <w:pPr>
              <w:widowControl/>
              <w:spacing w:line="360" w:lineRule="exact"/>
              <w:jc w:val="center"/>
              <w:rPr>
                <w:rFonts w:hAnsi="宋体"/>
                <w:color w:val="000000" w:themeColor="text1"/>
                <w:szCs w:val="21"/>
              </w:rPr>
            </w:pPr>
            <w:r w:rsidRPr="009C508C">
              <w:rPr>
                <w:rFonts w:hAnsi="宋体" w:hint="eastAsia"/>
                <w:color w:val="000000" w:themeColor="text1"/>
                <w:szCs w:val="21"/>
              </w:rPr>
              <w:t>信息化</w:t>
            </w:r>
            <w:r w:rsidR="001C3149" w:rsidRPr="009C508C">
              <w:rPr>
                <w:rFonts w:hAnsi="宋体" w:hint="eastAsia"/>
                <w:color w:val="000000" w:themeColor="text1"/>
                <w:szCs w:val="21"/>
              </w:rPr>
              <w:t>服务</w:t>
            </w:r>
            <w:r w:rsidR="0006549C" w:rsidRPr="009C508C">
              <w:rPr>
                <w:rFonts w:hAnsi="宋体" w:hint="eastAsia"/>
                <w:color w:val="000000" w:themeColor="text1"/>
                <w:szCs w:val="21"/>
              </w:rPr>
              <w:t>（</w:t>
            </w:r>
            <w:r w:rsidR="009D2406" w:rsidRPr="009C508C">
              <w:rPr>
                <w:rFonts w:hAnsi="宋体" w:hint="eastAsia"/>
                <w:color w:val="000000" w:themeColor="text1"/>
                <w:szCs w:val="21"/>
              </w:rPr>
              <w:t>4</w:t>
            </w:r>
            <w:r w:rsidR="0006549C" w:rsidRPr="009C508C">
              <w:rPr>
                <w:rFonts w:hAnsi="宋体" w:hint="eastAsia"/>
                <w:color w:val="000000" w:themeColor="text1"/>
                <w:szCs w:val="21"/>
              </w:rPr>
              <w:t>分）</w:t>
            </w:r>
          </w:p>
        </w:tc>
        <w:tc>
          <w:tcPr>
            <w:tcW w:w="6804" w:type="dxa"/>
          </w:tcPr>
          <w:p w:rsidR="007827EE" w:rsidRPr="009C508C" w:rsidRDefault="001C3149" w:rsidP="009D2406">
            <w:pPr>
              <w:widowControl/>
              <w:shd w:val="clear" w:color="auto" w:fill="FFFFFF"/>
              <w:spacing w:line="360" w:lineRule="exact"/>
              <w:rPr>
                <w:rFonts w:hAnsi="宋体"/>
                <w:color w:val="000000" w:themeColor="text1"/>
                <w:szCs w:val="21"/>
              </w:rPr>
            </w:pPr>
            <w:r w:rsidRPr="009C508C">
              <w:rPr>
                <w:rFonts w:hAnsi="宋体" w:hint="eastAsia"/>
                <w:color w:val="000000" w:themeColor="text1"/>
                <w:szCs w:val="21"/>
              </w:rPr>
              <w:t>投标供应商具有贴合本项目日常管理的信息化管理平台系统（自有或租赁均可）。需提供对应的系统运用在配送管理中的功能说明及图片截图、软件著作权登记证书及其他有效的证明该软件系统为投标供应商所运用的证明材料，得</w:t>
            </w:r>
            <w:r w:rsidR="009D2406" w:rsidRPr="009C508C">
              <w:rPr>
                <w:rFonts w:hAnsi="宋体" w:hint="eastAsia"/>
                <w:color w:val="000000" w:themeColor="text1"/>
                <w:szCs w:val="21"/>
              </w:rPr>
              <w:t>4</w:t>
            </w:r>
            <w:r w:rsidRPr="009C508C">
              <w:rPr>
                <w:rFonts w:hAnsi="宋体" w:hint="eastAsia"/>
                <w:color w:val="000000" w:themeColor="text1"/>
                <w:szCs w:val="21"/>
              </w:rPr>
              <w:t>分，不提供或者提供不全不得分。</w:t>
            </w:r>
          </w:p>
        </w:tc>
      </w:tr>
      <w:tr w:rsidR="00ED3BB5" w:rsidRPr="009C508C" w:rsidTr="001261DB">
        <w:tc>
          <w:tcPr>
            <w:tcW w:w="762" w:type="dxa"/>
            <w:vAlign w:val="center"/>
          </w:tcPr>
          <w:p w:rsidR="00ED3BB5" w:rsidRPr="009C508C" w:rsidRDefault="00C05A90"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6</w:t>
            </w:r>
          </w:p>
        </w:tc>
        <w:tc>
          <w:tcPr>
            <w:tcW w:w="1418" w:type="dxa"/>
            <w:vAlign w:val="center"/>
          </w:tcPr>
          <w:p w:rsidR="00ED3BB5" w:rsidRPr="009C508C" w:rsidRDefault="00C05A90" w:rsidP="009D2406">
            <w:pPr>
              <w:widowControl/>
              <w:spacing w:line="360" w:lineRule="exact"/>
              <w:jc w:val="center"/>
              <w:rPr>
                <w:rFonts w:hAnsi="宋体"/>
                <w:color w:val="000000" w:themeColor="text1"/>
                <w:szCs w:val="21"/>
              </w:rPr>
            </w:pPr>
            <w:r w:rsidRPr="009C508C">
              <w:rPr>
                <w:rFonts w:hAnsi="宋体" w:hint="eastAsia"/>
                <w:color w:val="000000" w:themeColor="text1"/>
                <w:szCs w:val="21"/>
              </w:rPr>
              <w:t>整体实施方案（6分）</w:t>
            </w:r>
          </w:p>
        </w:tc>
        <w:tc>
          <w:tcPr>
            <w:tcW w:w="6804" w:type="dxa"/>
          </w:tcPr>
          <w:p w:rsidR="00ED3BB5" w:rsidRPr="009C508C" w:rsidRDefault="001B0106" w:rsidP="009C089E">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hint="eastAsia"/>
                <w:color w:val="000000" w:themeColor="text1"/>
              </w:rPr>
              <w:t>对投标供应商提供的项目整体实施方案进行评审，要求</w:t>
            </w:r>
            <w:r w:rsidRPr="009C508C">
              <w:rPr>
                <w:rFonts w:ascii="宋体" w:eastAsia="宋体" w:hAnsi="宋体" w:cs="宋体" w:hint="eastAsia"/>
                <w:color w:val="000000" w:themeColor="text1"/>
                <w:spacing w:val="7"/>
              </w:rPr>
              <w:t>对项目理解深刻、全面，精准识别项目核心，与项目实际供应场景高度匹配；方案重难点识别覆盖全过程、且贴合项目实际需求，</w:t>
            </w:r>
            <w:r w:rsidRPr="009C508C">
              <w:rPr>
                <w:rFonts w:ascii="宋体" w:eastAsia="宋体" w:hAnsi="宋体" w:hint="eastAsia"/>
                <w:color w:val="000000" w:themeColor="text1"/>
              </w:rPr>
              <w:t>应包含但不限于以下要点：</w:t>
            </w:r>
            <w:r w:rsidRPr="009C508C">
              <w:rPr>
                <w:rFonts w:ascii="宋体" w:eastAsia="宋体" w:hAnsi="宋体" w:cs="宋体" w:hint="eastAsia"/>
                <w:color w:val="000000" w:themeColor="text1"/>
                <w:spacing w:val="7"/>
              </w:rPr>
              <w:t>①</w:t>
            </w:r>
            <w:r w:rsidRPr="009C508C">
              <w:rPr>
                <w:rFonts w:ascii="宋体" w:eastAsia="宋体" w:hAnsi="宋体" w:cs="宋体"/>
                <w:color w:val="000000" w:themeColor="text1"/>
                <w:spacing w:val="7"/>
              </w:rPr>
              <w:t>对项目理解认知</w:t>
            </w:r>
            <w:r w:rsidRPr="009C508C">
              <w:rPr>
                <w:rFonts w:ascii="宋体" w:eastAsia="宋体" w:hAnsi="宋体" w:cs="宋体" w:hint="eastAsia"/>
                <w:color w:val="000000" w:themeColor="text1"/>
                <w:spacing w:val="7"/>
              </w:rPr>
              <w:t>；</w:t>
            </w:r>
            <w:r w:rsidRPr="009C508C">
              <w:rPr>
                <w:rFonts w:ascii="宋体" w:eastAsia="宋体" w:hAnsi="宋体" w:cs="宋体" w:hint="eastAsia"/>
                <w:color w:val="000000" w:themeColor="text1"/>
                <w:lang w:val="zh-CN"/>
              </w:rPr>
              <w:t>②</w:t>
            </w:r>
            <w:r w:rsidRPr="009C508C">
              <w:rPr>
                <w:rFonts w:ascii="宋体" w:hAnsi="宋体" w:cs="宋体" w:hint="eastAsia"/>
                <w:color w:val="000000" w:themeColor="text1"/>
                <w:lang w:val="zh-CN"/>
              </w:rPr>
              <w:t>项目重难点分析及应对措施</w:t>
            </w:r>
            <w:r w:rsidR="009C089E" w:rsidRPr="009C508C">
              <w:rPr>
                <w:rFonts w:ascii="宋体" w:eastAsiaTheme="minorEastAsia" w:hAnsi="宋体" w:cs="宋体" w:hint="eastAsia"/>
                <w:color w:val="000000" w:themeColor="text1"/>
                <w:lang w:val="zh-CN"/>
              </w:rPr>
              <w:t>，</w:t>
            </w:r>
            <w:r w:rsidRPr="009C508C">
              <w:rPr>
                <w:rFonts w:hAnsi="宋体" w:hint="eastAsia"/>
                <w:color w:val="000000" w:themeColor="text1"/>
                <w:szCs w:val="21"/>
              </w:rPr>
              <w:t>每项最高得</w:t>
            </w:r>
            <w:r w:rsidRPr="009C508C">
              <w:rPr>
                <w:rFonts w:eastAsiaTheme="minorEastAsia" w:hAnsi="宋体" w:hint="eastAsia"/>
                <w:color w:val="000000" w:themeColor="text1"/>
                <w:szCs w:val="21"/>
              </w:rPr>
              <w:t>3</w:t>
            </w:r>
            <w:r w:rsidRPr="009C508C">
              <w:rPr>
                <w:rFonts w:hAnsi="宋体" w:hint="eastAsia"/>
                <w:color w:val="000000" w:themeColor="text1"/>
                <w:szCs w:val="21"/>
              </w:rPr>
              <w:t>分，本项一共可得</w:t>
            </w:r>
            <w:r w:rsidRPr="009C508C">
              <w:rPr>
                <w:rFonts w:eastAsiaTheme="minorEastAsia" w:hAnsi="宋体" w:hint="eastAsia"/>
                <w:color w:val="000000" w:themeColor="text1"/>
                <w:szCs w:val="21"/>
              </w:rPr>
              <w:t>6</w:t>
            </w:r>
            <w:r w:rsidRPr="009C508C">
              <w:rPr>
                <w:rFonts w:hAnsi="宋体" w:hint="eastAsia"/>
                <w:color w:val="000000" w:themeColor="text1"/>
                <w:szCs w:val="21"/>
              </w:rPr>
              <w:t>分。</w:t>
            </w:r>
          </w:p>
        </w:tc>
      </w:tr>
      <w:tr w:rsidR="001B0106" w:rsidRPr="009C508C" w:rsidTr="001261DB">
        <w:tc>
          <w:tcPr>
            <w:tcW w:w="762" w:type="dxa"/>
            <w:vAlign w:val="center"/>
          </w:tcPr>
          <w:p w:rsidR="001B0106" w:rsidRPr="009C508C" w:rsidRDefault="00C05A90"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7</w:t>
            </w:r>
          </w:p>
        </w:tc>
        <w:tc>
          <w:tcPr>
            <w:tcW w:w="1418" w:type="dxa"/>
            <w:vAlign w:val="center"/>
          </w:tcPr>
          <w:p w:rsidR="001B0106" w:rsidRPr="009C508C" w:rsidRDefault="00C05A90" w:rsidP="009D2406">
            <w:pPr>
              <w:widowControl/>
              <w:spacing w:line="360" w:lineRule="exact"/>
              <w:jc w:val="center"/>
              <w:rPr>
                <w:rFonts w:hAnsi="宋体"/>
                <w:color w:val="000000" w:themeColor="text1"/>
                <w:szCs w:val="21"/>
              </w:rPr>
            </w:pPr>
            <w:r w:rsidRPr="009C508C">
              <w:rPr>
                <w:rFonts w:hAnsi="宋体" w:hint="eastAsia"/>
                <w:color w:val="000000" w:themeColor="text1"/>
                <w:szCs w:val="21"/>
              </w:rPr>
              <w:t>内部管理制度（10分）</w:t>
            </w:r>
          </w:p>
        </w:tc>
        <w:tc>
          <w:tcPr>
            <w:tcW w:w="6804" w:type="dxa"/>
          </w:tcPr>
          <w:p w:rsidR="009C089E" w:rsidRPr="009C508C" w:rsidRDefault="009C089E" w:rsidP="009C089E">
            <w:pPr>
              <w:pStyle w:val="Normal5"/>
              <w:widowControl w:val="0"/>
              <w:spacing w:after="0" w:line="240" w:lineRule="auto"/>
              <w:jc w:val="both"/>
              <w:rPr>
                <w:rFonts w:ascii="宋体" w:eastAsia="宋体" w:hAnsi="宋体"/>
                <w:color w:val="000000" w:themeColor="text1"/>
              </w:rPr>
            </w:pPr>
            <w:r w:rsidRPr="009C508C">
              <w:rPr>
                <w:rFonts w:ascii="宋体" w:eastAsia="宋体" w:hAnsi="宋体" w:hint="eastAsia"/>
                <w:color w:val="000000" w:themeColor="text1"/>
              </w:rPr>
              <w:t>对</w:t>
            </w:r>
            <w:r w:rsidRPr="009C508C">
              <w:rPr>
                <w:rFonts w:ascii="宋体" w:eastAsia="宋体" w:hAnsi="宋体" w:cs="宋体" w:hint="eastAsia"/>
                <w:color w:val="000000" w:themeColor="text1"/>
              </w:rPr>
              <w:t>投标供应商提供的针对</w:t>
            </w:r>
            <w:r w:rsidRPr="009C508C">
              <w:rPr>
                <w:rFonts w:ascii="宋体" w:eastAsia="宋体" w:hAnsi="宋体" w:cs="宋体"/>
                <w:color w:val="000000" w:themeColor="text1"/>
                <w:spacing w:val="7"/>
              </w:rPr>
              <w:t>项目内部管理制度</w:t>
            </w:r>
            <w:r w:rsidRPr="009C508C">
              <w:rPr>
                <w:rFonts w:ascii="宋体" w:eastAsia="宋体" w:hAnsi="宋体" w:hint="eastAsia"/>
                <w:color w:val="000000" w:themeColor="text1"/>
              </w:rPr>
              <w:t>进行评审，要求</w:t>
            </w:r>
            <w:r w:rsidRPr="009C508C">
              <w:rPr>
                <w:rFonts w:ascii="宋体" w:eastAsia="宋体" w:hAnsi="宋体" w:cs="宋体" w:hint="eastAsia"/>
                <w:color w:val="000000" w:themeColor="text1"/>
                <w:spacing w:val="7"/>
              </w:rPr>
              <w:t>方案紧扣项目实际，可落地、可考核、可监督，便于全过程、全链条跟踪管理，</w:t>
            </w:r>
            <w:r w:rsidRPr="009C508C">
              <w:rPr>
                <w:rFonts w:ascii="宋体" w:eastAsia="宋体" w:hAnsi="宋体" w:hint="eastAsia"/>
                <w:color w:val="000000" w:themeColor="text1"/>
              </w:rPr>
              <w:t>制度应包含不限于以下要点：</w:t>
            </w:r>
          </w:p>
          <w:p w:rsidR="009C089E" w:rsidRPr="009C508C" w:rsidRDefault="009C089E" w:rsidP="009C089E">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①食品安全管理制度；</w:t>
            </w:r>
            <w:r w:rsidRPr="009C508C">
              <w:rPr>
                <w:rFonts w:ascii="宋体" w:eastAsia="宋体" w:hAnsi="宋体" w:cs="宋体" w:hint="eastAsia"/>
                <w:color w:val="000000" w:themeColor="text1"/>
                <w:lang w:val="zh-CN"/>
              </w:rPr>
              <w:t>②</w:t>
            </w:r>
            <w:r w:rsidRPr="009C508C">
              <w:rPr>
                <w:rFonts w:ascii="宋体" w:eastAsia="宋体" w:hAnsi="宋体" w:cs="宋体" w:hint="eastAsia"/>
                <w:color w:val="000000" w:themeColor="text1"/>
                <w:spacing w:val="7"/>
              </w:rPr>
              <w:t>人员管理制度；③物料与设备管理制度；④质量管控与追溯制度；⑤台账与档案管理制度</w:t>
            </w:r>
            <w:r w:rsidR="004D12DD" w:rsidRPr="009C508C">
              <w:rPr>
                <w:rFonts w:ascii="宋体" w:eastAsia="宋体" w:hAnsi="宋体" w:cs="宋体" w:hint="eastAsia"/>
                <w:color w:val="000000" w:themeColor="text1"/>
                <w:spacing w:val="7"/>
              </w:rPr>
              <w:t>，</w:t>
            </w:r>
          </w:p>
          <w:p w:rsidR="001B0106" w:rsidRPr="009C508C" w:rsidRDefault="009C089E" w:rsidP="009C089E">
            <w:pPr>
              <w:pStyle w:val="Normal5"/>
              <w:widowControl w:val="0"/>
              <w:spacing w:after="0" w:line="240" w:lineRule="auto"/>
              <w:rPr>
                <w:rFonts w:ascii="宋体" w:eastAsia="宋体" w:hAnsi="宋体"/>
                <w:color w:val="000000" w:themeColor="text1"/>
              </w:rPr>
            </w:pPr>
            <w:r w:rsidRPr="009C508C">
              <w:rPr>
                <w:rFonts w:hAnsi="宋体" w:hint="eastAsia"/>
                <w:color w:val="000000" w:themeColor="text1"/>
                <w:szCs w:val="21"/>
              </w:rPr>
              <w:lastRenderedPageBreak/>
              <w:t>每项最高得</w:t>
            </w:r>
            <w:r w:rsidRPr="009C508C">
              <w:rPr>
                <w:rFonts w:eastAsiaTheme="minorEastAsia" w:hAnsi="宋体" w:hint="eastAsia"/>
                <w:color w:val="000000" w:themeColor="text1"/>
                <w:szCs w:val="21"/>
              </w:rPr>
              <w:t>2</w:t>
            </w:r>
            <w:r w:rsidRPr="009C508C">
              <w:rPr>
                <w:rFonts w:hAnsi="宋体" w:hint="eastAsia"/>
                <w:color w:val="000000" w:themeColor="text1"/>
                <w:szCs w:val="21"/>
              </w:rPr>
              <w:t>分，本项一共可得</w:t>
            </w:r>
            <w:r w:rsidRPr="009C508C">
              <w:rPr>
                <w:rFonts w:eastAsiaTheme="minorEastAsia" w:hAnsi="宋体" w:hint="eastAsia"/>
                <w:color w:val="000000" w:themeColor="text1"/>
                <w:szCs w:val="21"/>
              </w:rPr>
              <w:t>10</w:t>
            </w:r>
            <w:r w:rsidRPr="009C508C">
              <w:rPr>
                <w:rFonts w:hAnsi="宋体" w:hint="eastAsia"/>
                <w:color w:val="000000" w:themeColor="text1"/>
                <w:szCs w:val="21"/>
              </w:rPr>
              <w:t>分。</w:t>
            </w:r>
          </w:p>
        </w:tc>
      </w:tr>
      <w:tr w:rsidR="001B0106" w:rsidRPr="009C508C" w:rsidTr="008A0AF7">
        <w:trPr>
          <w:trHeight w:val="2899"/>
        </w:trPr>
        <w:tc>
          <w:tcPr>
            <w:tcW w:w="762" w:type="dxa"/>
            <w:vAlign w:val="center"/>
          </w:tcPr>
          <w:p w:rsidR="001B0106" w:rsidRPr="009C508C" w:rsidRDefault="00C05A90"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lastRenderedPageBreak/>
              <w:t>8</w:t>
            </w:r>
          </w:p>
        </w:tc>
        <w:tc>
          <w:tcPr>
            <w:tcW w:w="1418" w:type="dxa"/>
            <w:vAlign w:val="center"/>
          </w:tcPr>
          <w:p w:rsidR="001B0106" w:rsidRPr="009C508C" w:rsidRDefault="00C05A90" w:rsidP="009D2406">
            <w:pPr>
              <w:widowControl/>
              <w:spacing w:line="360" w:lineRule="exact"/>
              <w:jc w:val="center"/>
              <w:rPr>
                <w:rFonts w:hAnsi="宋体"/>
                <w:color w:val="000000" w:themeColor="text1"/>
                <w:szCs w:val="21"/>
              </w:rPr>
            </w:pPr>
            <w:r w:rsidRPr="009C508C">
              <w:rPr>
                <w:rFonts w:hAnsi="宋体" w:cs="宋体" w:hint="eastAsia"/>
                <w:color w:val="000000" w:themeColor="text1"/>
                <w:spacing w:val="7"/>
              </w:rPr>
              <w:t>食材采购、</w:t>
            </w:r>
            <w:r w:rsidRPr="009C508C">
              <w:rPr>
                <w:rFonts w:hAnsi="宋体" w:cs="宋体"/>
                <w:color w:val="000000" w:themeColor="text1"/>
                <w:spacing w:val="7"/>
              </w:rPr>
              <w:t>配送服务方案</w:t>
            </w:r>
            <w:r w:rsidRPr="009C508C">
              <w:rPr>
                <w:rFonts w:hAnsi="宋体" w:cs="宋体" w:hint="eastAsia"/>
                <w:color w:val="000000" w:themeColor="text1"/>
                <w:spacing w:val="7"/>
              </w:rPr>
              <w:t>（8分）</w:t>
            </w:r>
          </w:p>
        </w:tc>
        <w:tc>
          <w:tcPr>
            <w:tcW w:w="6804" w:type="dxa"/>
          </w:tcPr>
          <w:p w:rsidR="004D12DD" w:rsidRPr="009C508C" w:rsidRDefault="004D12DD" w:rsidP="004D12DD">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对投标供应商提供的食材采购、</w:t>
            </w:r>
            <w:r w:rsidRPr="009C508C">
              <w:rPr>
                <w:rFonts w:ascii="宋体" w:eastAsia="宋体" w:hAnsi="宋体" w:cs="宋体"/>
                <w:color w:val="000000" w:themeColor="text1"/>
                <w:spacing w:val="7"/>
              </w:rPr>
              <w:t>配送服务方案</w:t>
            </w:r>
            <w:r w:rsidRPr="009C508C">
              <w:rPr>
                <w:rFonts w:ascii="宋体" w:eastAsia="宋体" w:hAnsi="宋体" w:cs="宋体" w:hint="eastAsia"/>
                <w:color w:val="000000" w:themeColor="text1"/>
                <w:spacing w:val="7"/>
              </w:rPr>
              <w:t>进行评审，要求方案能够紧密结合本项目的实际需求、服务对象特点及采购文件的具体要求，内容设置具有明确的适配性和指向性，可有效保障且优化实现采购目标，应包含不限于以下要点：</w:t>
            </w:r>
          </w:p>
          <w:p w:rsidR="004D12DD" w:rsidRPr="009C508C" w:rsidRDefault="004D12DD" w:rsidP="004D12DD">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①</w:t>
            </w:r>
            <w:r w:rsidRPr="009C508C">
              <w:rPr>
                <w:rFonts w:ascii="宋体" w:eastAsia="宋体" w:hAnsi="宋体" w:cs="宋体"/>
                <w:color w:val="000000" w:themeColor="text1"/>
                <w:spacing w:val="7"/>
              </w:rPr>
              <w:t>食材货源供应保障措施</w:t>
            </w:r>
            <w:r w:rsidRPr="009C508C">
              <w:rPr>
                <w:rFonts w:ascii="宋体" w:eastAsia="宋体" w:hAnsi="宋体" w:cs="宋体" w:hint="eastAsia"/>
                <w:color w:val="000000" w:themeColor="text1"/>
                <w:spacing w:val="7"/>
              </w:rPr>
              <w:t>；</w:t>
            </w:r>
          </w:p>
          <w:p w:rsidR="004D12DD" w:rsidRPr="009C508C" w:rsidRDefault="004D12DD" w:rsidP="004D12DD">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lang w:val="zh-CN"/>
              </w:rPr>
              <w:t>②</w:t>
            </w:r>
            <w:r w:rsidRPr="009C508C">
              <w:rPr>
                <w:rFonts w:ascii="宋体" w:eastAsia="宋体" w:hAnsi="宋体" w:cs="宋体"/>
                <w:color w:val="000000" w:themeColor="text1"/>
                <w:spacing w:val="7"/>
              </w:rPr>
              <w:t>食材</w:t>
            </w:r>
            <w:r w:rsidR="00CD3CAE" w:rsidRPr="009C508C">
              <w:rPr>
                <w:rFonts w:ascii="宋体" w:eastAsia="宋体" w:hAnsi="宋体" w:cs="宋体" w:hint="eastAsia"/>
                <w:color w:val="000000" w:themeColor="text1"/>
                <w:spacing w:val="7"/>
              </w:rPr>
              <w:t>加工</w:t>
            </w:r>
            <w:r w:rsidRPr="009C508C">
              <w:rPr>
                <w:rFonts w:ascii="宋体" w:eastAsia="宋体" w:hAnsi="宋体" w:cs="宋体"/>
                <w:color w:val="000000" w:themeColor="text1"/>
                <w:spacing w:val="7"/>
              </w:rPr>
              <w:t>保障措施</w:t>
            </w:r>
            <w:r w:rsidRPr="009C508C">
              <w:rPr>
                <w:rFonts w:ascii="宋体" w:eastAsia="宋体" w:hAnsi="宋体" w:cs="宋体" w:hint="eastAsia"/>
                <w:color w:val="000000" w:themeColor="text1"/>
                <w:spacing w:val="7"/>
              </w:rPr>
              <w:t>；</w:t>
            </w:r>
          </w:p>
          <w:p w:rsidR="004D12DD" w:rsidRPr="009C508C" w:rsidRDefault="004D12DD" w:rsidP="004D12DD">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③</w:t>
            </w:r>
            <w:r w:rsidRPr="009C508C">
              <w:rPr>
                <w:rFonts w:ascii="宋体" w:eastAsia="宋体" w:hAnsi="宋体" w:cs="宋体"/>
                <w:color w:val="000000" w:themeColor="text1"/>
                <w:spacing w:val="7"/>
              </w:rPr>
              <w:t>食材配送及时及运输安全保障措施</w:t>
            </w:r>
            <w:r w:rsidRPr="009C508C">
              <w:rPr>
                <w:rFonts w:ascii="宋体" w:eastAsia="宋体" w:hAnsi="宋体" w:cs="宋体" w:hint="eastAsia"/>
                <w:color w:val="000000" w:themeColor="text1"/>
                <w:spacing w:val="7"/>
              </w:rPr>
              <w:t>；</w:t>
            </w:r>
          </w:p>
          <w:p w:rsidR="004D12DD" w:rsidRPr="009C508C" w:rsidRDefault="004D12DD" w:rsidP="004D12DD">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④食材</w:t>
            </w:r>
            <w:r w:rsidRPr="009C508C">
              <w:rPr>
                <w:rFonts w:ascii="宋体" w:eastAsia="宋体" w:hAnsi="宋体" w:cs="宋体"/>
                <w:color w:val="000000" w:themeColor="text1"/>
                <w:spacing w:val="7"/>
              </w:rPr>
              <w:t>新鲜度及质保期保障措施</w:t>
            </w:r>
            <w:r w:rsidRPr="009C508C">
              <w:rPr>
                <w:rFonts w:ascii="宋体" w:eastAsia="宋体" w:hAnsi="宋体" w:cs="宋体" w:hint="eastAsia"/>
                <w:color w:val="000000" w:themeColor="text1"/>
                <w:spacing w:val="7"/>
              </w:rPr>
              <w:t>；</w:t>
            </w:r>
          </w:p>
          <w:p w:rsidR="001B0106" w:rsidRPr="009C508C" w:rsidRDefault="004D12DD" w:rsidP="004D12DD">
            <w:pPr>
              <w:pStyle w:val="Normal5"/>
              <w:widowControl w:val="0"/>
              <w:spacing w:after="0" w:line="240" w:lineRule="auto"/>
              <w:rPr>
                <w:rFonts w:ascii="宋体" w:eastAsia="宋体" w:hAnsi="宋体"/>
                <w:color w:val="000000" w:themeColor="text1"/>
              </w:rPr>
            </w:pPr>
            <w:r w:rsidRPr="009C508C">
              <w:rPr>
                <w:rFonts w:hAnsi="宋体" w:hint="eastAsia"/>
                <w:color w:val="000000" w:themeColor="text1"/>
                <w:szCs w:val="21"/>
              </w:rPr>
              <w:t>每项最高得</w:t>
            </w:r>
            <w:r w:rsidRPr="009C508C">
              <w:rPr>
                <w:rFonts w:eastAsiaTheme="minorEastAsia" w:hAnsi="宋体" w:hint="eastAsia"/>
                <w:color w:val="000000" w:themeColor="text1"/>
                <w:szCs w:val="21"/>
              </w:rPr>
              <w:t>2</w:t>
            </w:r>
            <w:r w:rsidRPr="009C508C">
              <w:rPr>
                <w:rFonts w:hAnsi="宋体" w:hint="eastAsia"/>
                <w:color w:val="000000" w:themeColor="text1"/>
                <w:szCs w:val="21"/>
              </w:rPr>
              <w:t>分，本项一共可得</w:t>
            </w:r>
            <w:r w:rsidRPr="009C508C">
              <w:rPr>
                <w:rFonts w:eastAsiaTheme="minorEastAsia" w:hAnsi="宋体" w:hint="eastAsia"/>
                <w:color w:val="000000" w:themeColor="text1"/>
                <w:szCs w:val="21"/>
              </w:rPr>
              <w:t>8</w:t>
            </w:r>
            <w:r w:rsidRPr="009C508C">
              <w:rPr>
                <w:rFonts w:hAnsi="宋体" w:hint="eastAsia"/>
                <w:color w:val="000000" w:themeColor="text1"/>
                <w:szCs w:val="21"/>
              </w:rPr>
              <w:t>分。</w:t>
            </w:r>
          </w:p>
        </w:tc>
      </w:tr>
      <w:tr w:rsidR="001B0106" w:rsidRPr="009C508C" w:rsidTr="001261DB">
        <w:tc>
          <w:tcPr>
            <w:tcW w:w="762" w:type="dxa"/>
            <w:vAlign w:val="center"/>
          </w:tcPr>
          <w:p w:rsidR="001B0106" w:rsidRPr="009C508C" w:rsidRDefault="00C05A90"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9</w:t>
            </w:r>
          </w:p>
        </w:tc>
        <w:tc>
          <w:tcPr>
            <w:tcW w:w="1418" w:type="dxa"/>
            <w:vAlign w:val="center"/>
          </w:tcPr>
          <w:p w:rsidR="001B0106" w:rsidRPr="009C508C" w:rsidRDefault="00C05A90" w:rsidP="009D2406">
            <w:pPr>
              <w:widowControl/>
              <w:spacing w:line="360" w:lineRule="exact"/>
              <w:jc w:val="center"/>
              <w:rPr>
                <w:rFonts w:hAnsi="宋体"/>
                <w:color w:val="000000" w:themeColor="text1"/>
                <w:szCs w:val="21"/>
              </w:rPr>
            </w:pPr>
            <w:r w:rsidRPr="009C508C">
              <w:rPr>
                <w:rFonts w:hAnsi="宋体" w:cs="宋体" w:hint="eastAsia"/>
                <w:color w:val="000000" w:themeColor="text1"/>
                <w:spacing w:val="7"/>
              </w:rPr>
              <w:t>应急预案保障措施（9分）</w:t>
            </w:r>
          </w:p>
        </w:tc>
        <w:tc>
          <w:tcPr>
            <w:tcW w:w="6804" w:type="dxa"/>
          </w:tcPr>
          <w:p w:rsidR="00CD3CAE" w:rsidRPr="009C508C" w:rsidRDefault="00CD3CAE" w:rsidP="008A0AF7">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对投标</w:t>
            </w:r>
            <w:r w:rsidR="008A0AF7" w:rsidRPr="009C508C">
              <w:rPr>
                <w:rFonts w:ascii="宋体" w:eastAsia="宋体" w:hAnsi="宋体" w:cs="宋体" w:hint="eastAsia"/>
                <w:color w:val="000000" w:themeColor="text1"/>
                <w:spacing w:val="7"/>
              </w:rPr>
              <w:t>供应商</w:t>
            </w:r>
            <w:r w:rsidRPr="009C508C">
              <w:rPr>
                <w:rFonts w:ascii="宋体" w:eastAsia="宋体" w:hAnsi="宋体" w:cs="宋体" w:hint="eastAsia"/>
                <w:color w:val="000000" w:themeColor="text1"/>
                <w:spacing w:val="7"/>
              </w:rPr>
              <w:t>提供的应急预案保障措施进行评</w:t>
            </w:r>
            <w:r w:rsidR="008A0AF7" w:rsidRPr="009C508C">
              <w:rPr>
                <w:rFonts w:ascii="宋体" w:eastAsia="宋体" w:hAnsi="宋体" w:cs="宋体" w:hint="eastAsia"/>
                <w:color w:val="000000" w:themeColor="text1"/>
                <w:spacing w:val="7"/>
              </w:rPr>
              <w:t>审</w:t>
            </w:r>
            <w:r w:rsidRPr="009C508C">
              <w:rPr>
                <w:rFonts w:ascii="宋体" w:eastAsia="宋体" w:hAnsi="宋体" w:cs="宋体" w:hint="eastAsia"/>
                <w:color w:val="000000" w:themeColor="text1"/>
                <w:spacing w:val="7"/>
              </w:rPr>
              <w:t>，</w:t>
            </w:r>
            <w:r w:rsidR="008A0AF7" w:rsidRPr="009C508C">
              <w:rPr>
                <w:rFonts w:ascii="宋体" w:eastAsia="宋体" w:hAnsi="宋体" w:cs="宋体" w:hint="eastAsia"/>
                <w:color w:val="000000" w:themeColor="text1"/>
                <w:spacing w:val="7"/>
              </w:rPr>
              <w:t>要求方案紧密结合本项目实际，对食材流通、潜在食材安全风险，精准适配突发情况、事故，</w:t>
            </w:r>
            <w:r w:rsidRPr="009C508C">
              <w:rPr>
                <w:rFonts w:ascii="宋体" w:eastAsia="宋体" w:hAnsi="宋体" w:cs="宋体" w:hint="eastAsia"/>
                <w:color w:val="000000" w:themeColor="text1"/>
                <w:spacing w:val="7"/>
              </w:rPr>
              <w:t>应包含不限于以下要点：</w:t>
            </w:r>
          </w:p>
          <w:p w:rsidR="00CD3CAE" w:rsidRPr="009C508C" w:rsidRDefault="00CD3CAE" w:rsidP="008A0AF7">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①紧急供货措施；</w:t>
            </w:r>
          </w:p>
          <w:p w:rsidR="00CD3CAE" w:rsidRPr="009C508C" w:rsidRDefault="00CD3CAE" w:rsidP="008A0AF7">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②</w:t>
            </w:r>
            <w:r w:rsidR="008A0AF7" w:rsidRPr="009C508C">
              <w:rPr>
                <w:rFonts w:ascii="宋体" w:eastAsia="宋体" w:hAnsi="宋体" w:cs="宋体" w:hint="eastAsia"/>
                <w:color w:val="000000" w:themeColor="text1"/>
                <w:spacing w:val="7"/>
              </w:rPr>
              <w:t>食材质量出现问题时、</w:t>
            </w:r>
            <w:r w:rsidRPr="009C508C">
              <w:rPr>
                <w:rFonts w:ascii="宋体" w:eastAsia="宋体" w:hAnsi="宋体" w:cs="宋体" w:hint="eastAsia"/>
                <w:color w:val="000000" w:themeColor="text1"/>
                <w:spacing w:val="7"/>
              </w:rPr>
              <w:t>人员食物中毒应急预案；</w:t>
            </w:r>
          </w:p>
          <w:p w:rsidR="00CD3CAE" w:rsidRPr="009C508C" w:rsidRDefault="00CD3CAE" w:rsidP="008A0AF7">
            <w:pPr>
              <w:pStyle w:val="Normal5"/>
              <w:widowControl w:val="0"/>
              <w:spacing w:after="0" w:line="240" w:lineRule="auto"/>
              <w:jc w:val="both"/>
              <w:rPr>
                <w:rFonts w:ascii="宋体" w:eastAsia="宋体" w:hAnsi="宋体" w:cs="宋体"/>
                <w:color w:val="000000" w:themeColor="text1"/>
                <w:spacing w:val="7"/>
              </w:rPr>
            </w:pPr>
            <w:r w:rsidRPr="009C508C">
              <w:rPr>
                <w:rFonts w:ascii="宋体" w:eastAsia="宋体" w:hAnsi="宋体" w:cs="宋体" w:hint="eastAsia"/>
                <w:color w:val="000000" w:themeColor="text1"/>
                <w:spacing w:val="7"/>
              </w:rPr>
              <w:t>③因不可抗因素导致食材缺量的应急预案；</w:t>
            </w:r>
          </w:p>
          <w:p w:rsidR="00CD3CAE" w:rsidRPr="009C508C" w:rsidRDefault="008A0AF7" w:rsidP="008A0AF7">
            <w:pPr>
              <w:pStyle w:val="Normal5"/>
              <w:widowControl w:val="0"/>
              <w:spacing w:after="0" w:line="240" w:lineRule="auto"/>
              <w:rPr>
                <w:rFonts w:ascii="宋体" w:eastAsia="宋体" w:hAnsi="宋体"/>
                <w:color w:val="000000" w:themeColor="text1"/>
              </w:rPr>
            </w:pPr>
            <w:r w:rsidRPr="009C508C">
              <w:rPr>
                <w:rFonts w:hAnsi="宋体" w:hint="eastAsia"/>
                <w:color w:val="000000" w:themeColor="text1"/>
                <w:szCs w:val="21"/>
              </w:rPr>
              <w:t>每项最高得</w:t>
            </w:r>
            <w:r w:rsidRPr="009C508C">
              <w:rPr>
                <w:rFonts w:eastAsiaTheme="minorEastAsia" w:hAnsi="宋体" w:hint="eastAsia"/>
                <w:color w:val="000000" w:themeColor="text1"/>
                <w:szCs w:val="21"/>
              </w:rPr>
              <w:t>3</w:t>
            </w:r>
            <w:r w:rsidRPr="009C508C">
              <w:rPr>
                <w:rFonts w:hAnsi="宋体" w:hint="eastAsia"/>
                <w:color w:val="000000" w:themeColor="text1"/>
                <w:szCs w:val="21"/>
              </w:rPr>
              <w:t>分，本项一共可得</w:t>
            </w:r>
            <w:r w:rsidRPr="009C508C">
              <w:rPr>
                <w:rFonts w:eastAsiaTheme="minorEastAsia" w:hAnsi="宋体" w:hint="eastAsia"/>
                <w:color w:val="000000" w:themeColor="text1"/>
                <w:szCs w:val="21"/>
              </w:rPr>
              <w:t>9</w:t>
            </w:r>
            <w:r w:rsidRPr="009C508C">
              <w:rPr>
                <w:rFonts w:hAnsi="宋体" w:hint="eastAsia"/>
                <w:color w:val="000000" w:themeColor="text1"/>
                <w:szCs w:val="21"/>
              </w:rPr>
              <w:t>分。</w:t>
            </w:r>
          </w:p>
        </w:tc>
      </w:tr>
      <w:tr w:rsidR="001B0106" w:rsidRPr="009C508C" w:rsidTr="0095071A">
        <w:trPr>
          <w:trHeight w:val="1766"/>
        </w:trPr>
        <w:tc>
          <w:tcPr>
            <w:tcW w:w="762" w:type="dxa"/>
            <w:vAlign w:val="center"/>
          </w:tcPr>
          <w:p w:rsidR="001B0106" w:rsidRPr="009C508C" w:rsidRDefault="00C05A90" w:rsidP="001261DB">
            <w:pPr>
              <w:widowControl/>
              <w:spacing w:line="360" w:lineRule="exact"/>
              <w:jc w:val="center"/>
              <w:rPr>
                <w:rFonts w:hAnsi="宋体"/>
                <w:color w:val="000000" w:themeColor="text1"/>
                <w:szCs w:val="21"/>
              </w:rPr>
            </w:pPr>
            <w:r w:rsidRPr="009C508C">
              <w:rPr>
                <w:rFonts w:hAnsi="宋体" w:hint="eastAsia"/>
                <w:color w:val="000000" w:themeColor="text1"/>
                <w:szCs w:val="21"/>
              </w:rPr>
              <w:t>10</w:t>
            </w:r>
          </w:p>
        </w:tc>
        <w:tc>
          <w:tcPr>
            <w:tcW w:w="1418" w:type="dxa"/>
            <w:vAlign w:val="center"/>
          </w:tcPr>
          <w:p w:rsidR="001B0106" w:rsidRPr="009C508C" w:rsidRDefault="00C05A90" w:rsidP="009D2406">
            <w:pPr>
              <w:widowControl/>
              <w:spacing w:line="360" w:lineRule="exact"/>
              <w:jc w:val="center"/>
              <w:rPr>
                <w:rFonts w:hAnsi="宋体"/>
                <w:color w:val="000000" w:themeColor="text1"/>
                <w:szCs w:val="21"/>
              </w:rPr>
            </w:pPr>
            <w:r w:rsidRPr="009C508C">
              <w:rPr>
                <w:rFonts w:hAnsi="宋体" w:hint="eastAsia"/>
                <w:color w:val="000000" w:themeColor="text1"/>
                <w:szCs w:val="21"/>
              </w:rPr>
              <w:t>售后服务方案（4分）</w:t>
            </w:r>
          </w:p>
        </w:tc>
        <w:tc>
          <w:tcPr>
            <w:tcW w:w="6804" w:type="dxa"/>
          </w:tcPr>
          <w:p w:rsidR="001B0106" w:rsidRPr="009C508C" w:rsidRDefault="008A0AF7" w:rsidP="0095071A">
            <w:pPr>
              <w:pStyle w:val="Normal5"/>
              <w:rPr>
                <w:rFonts w:ascii="宋体" w:eastAsia="宋体" w:hAnsi="宋体"/>
                <w:color w:val="000000" w:themeColor="text1"/>
              </w:rPr>
            </w:pPr>
            <w:r w:rsidRPr="009C508C">
              <w:rPr>
                <w:rFonts w:ascii="宋体" w:eastAsia="宋体" w:hAnsi="宋体" w:hint="eastAsia"/>
                <w:color w:val="000000" w:themeColor="text1"/>
              </w:rPr>
              <w:t>根据投标供应商提供的</w:t>
            </w:r>
            <w:r w:rsidR="0095071A" w:rsidRPr="009C508C">
              <w:rPr>
                <w:rFonts w:ascii="宋体" w:eastAsia="宋体" w:hAnsi="宋体" w:hint="eastAsia"/>
                <w:color w:val="000000" w:themeColor="text1"/>
              </w:rPr>
              <w:t>售后服务方案，要求</w:t>
            </w:r>
            <w:r w:rsidR="0095071A" w:rsidRPr="009C508C">
              <w:rPr>
                <w:rFonts w:hAnsi="宋体" w:cs="宋体" w:hint="eastAsia"/>
                <w:color w:val="000000" w:themeColor="text1"/>
              </w:rPr>
              <w:t>售后服务方案内容全面完整，措施科学合理，对服务过程中采购人发现问题的意见反馈及时，处置妥善准确</w:t>
            </w:r>
            <w:r w:rsidR="0095071A" w:rsidRPr="009C508C">
              <w:rPr>
                <w:rFonts w:eastAsiaTheme="minorEastAsia" w:hAnsi="宋体" w:cs="宋体" w:hint="eastAsia"/>
                <w:color w:val="000000" w:themeColor="text1"/>
              </w:rPr>
              <w:t>，</w:t>
            </w:r>
            <w:r w:rsidR="0095071A" w:rsidRPr="009C508C">
              <w:rPr>
                <w:rFonts w:ascii="宋体" w:eastAsia="宋体" w:hAnsi="宋体" w:hint="eastAsia"/>
                <w:color w:val="000000" w:themeColor="text1"/>
              </w:rPr>
              <w:t>能</w:t>
            </w:r>
            <w:r w:rsidRPr="009C508C">
              <w:rPr>
                <w:rFonts w:ascii="宋体" w:eastAsia="宋体" w:hAnsi="宋体" w:hint="eastAsia"/>
                <w:color w:val="000000" w:themeColor="text1"/>
              </w:rPr>
              <w:t>建立畅通沟通渠道及售后快速反应机制，明确沟通及售后服务时限、标准、要求、考核等措施</w:t>
            </w:r>
            <w:r w:rsidR="0095071A" w:rsidRPr="009C508C">
              <w:rPr>
                <w:rFonts w:ascii="宋体" w:eastAsia="宋体" w:hAnsi="宋体" w:hint="eastAsia"/>
                <w:color w:val="000000" w:themeColor="text1"/>
              </w:rPr>
              <w:t>，本项最高可得4分。</w:t>
            </w:r>
          </w:p>
        </w:tc>
      </w:tr>
    </w:tbl>
    <w:p w:rsidR="00915C8F" w:rsidRPr="009C508C" w:rsidRDefault="00915C8F">
      <w:pPr>
        <w:adjustRightInd w:val="0"/>
        <w:snapToGrid w:val="0"/>
        <w:spacing w:line="500" w:lineRule="exact"/>
        <w:ind w:firstLine="555"/>
        <w:rPr>
          <w:rFonts w:ascii="Times New Roman"/>
          <w:color w:val="000000" w:themeColor="text1"/>
          <w:szCs w:val="24"/>
        </w:rPr>
      </w:pPr>
    </w:p>
    <w:p w:rsidR="0000619D" w:rsidRPr="009C508C" w:rsidRDefault="0000619D">
      <w:pPr>
        <w:snapToGrid w:val="0"/>
        <w:spacing w:line="480" w:lineRule="exact"/>
        <w:ind w:firstLine="570"/>
        <w:rPr>
          <w:rFonts w:ascii="Times New Roman"/>
          <w:bCs/>
          <w:color w:val="000000" w:themeColor="text1"/>
        </w:rPr>
      </w:pPr>
      <w:r w:rsidRPr="009C508C">
        <w:rPr>
          <w:rFonts w:ascii="Times New Roman"/>
          <w:bCs/>
          <w:color w:val="000000" w:themeColor="text1"/>
        </w:rPr>
        <w:t>（四）价格分：</w:t>
      </w:r>
      <w:r w:rsidRPr="009C508C">
        <w:rPr>
          <w:rFonts w:ascii="Times New Roman"/>
          <w:bCs/>
          <w:color w:val="000000" w:themeColor="text1"/>
          <w:u w:val="single"/>
        </w:rPr>
        <w:t xml:space="preserve"> </w:t>
      </w:r>
      <w:r w:rsidR="009155DA" w:rsidRPr="009C508C">
        <w:rPr>
          <w:rFonts w:ascii="Times New Roman" w:hint="eastAsia"/>
          <w:bCs/>
          <w:color w:val="000000" w:themeColor="text1"/>
          <w:u w:val="single"/>
        </w:rPr>
        <w:t>3</w:t>
      </w:r>
      <w:r w:rsidRPr="009C508C">
        <w:rPr>
          <w:rFonts w:ascii="Times New Roman" w:hint="eastAsia"/>
          <w:bCs/>
          <w:color w:val="000000" w:themeColor="text1"/>
          <w:u w:val="single"/>
        </w:rPr>
        <w:t>0</w:t>
      </w:r>
      <w:r w:rsidR="00812B09" w:rsidRPr="009C508C">
        <w:rPr>
          <w:rFonts w:ascii="Times New Roman" w:hint="eastAsia"/>
          <w:bCs/>
          <w:color w:val="000000" w:themeColor="text1"/>
          <w:u w:val="single"/>
        </w:rPr>
        <w:t xml:space="preserve"> </w:t>
      </w:r>
      <w:r w:rsidRPr="009C508C">
        <w:rPr>
          <w:rFonts w:ascii="Times New Roman"/>
          <w:bCs/>
          <w:color w:val="000000" w:themeColor="text1"/>
        </w:rPr>
        <w:t>分</w:t>
      </w:r>
    </w:p>
    <w:p w:rsidR="009155DA" w:rsidRPr="009C508C" w:rsidRDefault="009155DA" w:rsidP="009155DA">
      <w:pPr>
        <w:snapToGrid w:val="0"/>
        <w:spacing w:line="480" w:lineRule="exact"/>
        <w:ind w:firstLineChars="200" w:firstLine="480"/>
        <w:rPr>
          <w:rFonts w:ascii="Times New Roman"/>
          <w:bCs/>
          <w:color w:val="000000" w:themeColor="text1"/>
          <w:szCs w:val="24"/>
        </w:rPr>
      </w:pPr>
      <w:r w:rsidRPr="009C508C">
        <w:rPr>
          <w:rFonts w:ascii="Times New Roman" w:hint="eastAsia"/>
          <w:bCs/>
          <w:color w:val="000000" w:themeColor="text1"/>
          <w:szCs w:val="24"/>
        </w:rPr>
        <w:t>1</w:t>
      </w:r>
      <w:r w:rsidRPr="009C508C">
        <w:rPr>
          <w:rFonts w:ascii="Times New Roman" w:hint="eastAsia"/>
          <w:bCs/>
          <w:color w:val="000000" w:themeColor="text1"/>
          <w:szCs w:val="24"/>
        </w:rPr>
        <w:t>、</w:t>
      </w:r>
      <w:r w:rsidR="00316914" w:rsidRPr="009C508C">
        <w:rPr>
          <w:rFonts w:ascii="Times New Roman" w:hint="eastAsia"/>
          <w:bCs/>
          <w:color w:val="000000" w:themeColor="text1"/>
          <w:szCs w:val="24"/>
        </w:rPr>
        <w:t>各类别</w:t>
      </w:r>
      <w:r w:rsidRPr="009C508C">
        <w:rPr>
          <w:rFonts w:ascii="Times New Roman" w:hint="eastAsia"/>
          <w:bCs/>
          <w:color w:val="000000" w:themeColor="text1"/>
          <w:szCs w:val="24"/>
        </w:rPr>
        <w:t>比重：（</w:t>
      </w:r>
      <w:r w:rsidRPr="009C508C">
        <w:rPr>
          <w:rFonts w:ascii="Times New Roman" w:hint="eastAsia"/>
          <w:bCs/>
          <w:color w:val="000000" w:themeColor="text1"/>
          <w:szCs w:val="24"/>
        </w:rPr>
        <w:t>1</w:t>
      </w:r>
      <w:r w:rsidRPr="009C508C">
        <w:rPr>
          <w:rFonts w:ascii="Times New Roman" w:hint="eastAsia"/>
          <w:bCs/>
          <w:color w:val="000000" w:themeColor="text1"/>
          <w:szCs w:val="24"/>
        </w:rPr>
        <w:t>）肉类</w:t>
      </w:r>
      <w:r w:rsidRPr="009C508C">
        <w:rPr>
          <w:rFonts w:ascii="Times New Roman" w:hint="eastAsia"/>
          <w:bCs/>
          <w:color w:val="000000" w:themeColor="text1"/>
          <w:szCs w:val="24"/>
        </w:rPr>
        <w:t>9</w:t>
      </w:r>
      <w:r w:rsidRPr="009C508C">
        <w:rPr>
          <w:rFonts w:ascii="Times New Roman" w:hint="eastAsia"/>
          <w:bCs/>
          <w:color w:val="000000" w:themeColor="text1"/>
          <w:szCs w:val="24"/>
        </w:rPr>
        <w:t>分，（</w:t>
      </w:r>
      <w:r w:rsidRPr="009C508C">
        <w:rPr>
          <w:rFonts w:ascii="Times New Roman" w:hint="eastAsia"/>
          <w:bCs/>
          <w:color w:val="000000" w:themeColor="text1"/>
          <w:szCs w:val="24"/>
        </w:rPr>
        <w:t>2</w:t>
      </w:r>
      <w:r w:rsidRPr="009C508C">
        <w:rPr>
          <w:rFonts w:ascii="Times New Roman" w:hint="eastAsia"/>
          <w:bCs/>
          <w:color w:val="000000" w:themeColor="text1"/>
          <w:szCs w:val="24"/>
        </w:rPr>
        <w:t>）蔬菜类</w:t>
      </w:r>
      <w:r w:rsidRPr="009C508C">
        <w:rPr>
          <w:rFonts w:ascii="Times New Roman" w:hint="eastAsia"/>
          <w:bCs/>
          <w:color w:val="000000" w:themeColor="text1"/>
          <w:szCs w:val="24"/>
        </w:rPr>
        <w:t>9</w:t>
      </w:r>
      <w:r w:rsidRPr="009C508C">
        <w:rPr>
          <w:rFonts w:ascii="Times New Roman" w:hint="eastAsia"/>
          <w:bCs/>
          <w:color w:val="000000" w:themeColor="text1"/>
          <w:szCs w:val="24"/>
        </w:rPr>
        <w:t>分</w:t>
      </w:r>
      <w:r w:rsidR="00977A84" w:rsidRPr="009C508C">
        <w:rPr>
          <w:rFonts w:ascii="Times New Roman" w:hint="eastAsia"/>
          <w:bCs/>
          <w:color w:val="000000" w:themeColor="text1"/>
          <w:szCs w:val="24"/>
        </w:rPr>
        <w:t>，</w:t>
      </w:r>
      <w:r w:rsidRPr="009C508C">
        <w:rPr>
          <w:rFonts w:ascii="Times New Roman" w:hint="eastAsia"/>
          <w:bCs/>
          <w:color w:val="000000" w:themeColor="text1"/>
          <w:szCs w:val="24"/>
        </w:rPr>
        <w:t>（</w:t>
      </w:r>
      <w:r w:rsidRPr="009C508C">
        <w:rPr>
          <w:rFonts w:ascii="Times New Roman" w:hint="eastAsia"/>
          <w:bCs/>
          <w:color w:val="000000" w:themeColor="text1"/>
          <w:szCs w:val="24"/>
        </w:rPr>
        <w:t>3</w:t>
      </w:r>
      <w:r w:rsidRPr="009C508C">
        <w:rPr>
          <w:rFonts w:ascii="Times New Roman" w:hint="eastAsia"/>
          <w:bCs/>
          <w:color w:val="000000" w:themeColor="text1"/>
          <w:szCs w:val="24"/>
        </w:rPr>
        <w:t>）鱼虾类</w:t>
      </w:r>
      <w:r w:rsidRPr="009C508C">
        <w:rPr>
          <w:rFonts w:ascii="Times New Roman" w:hint="eastAsia"/>
          <w:bCs/>
          <w:color w:val="000000" w:themeColor="text1"/>
          <w:szCs w:val="24"/>
        </w:rPr>
        <w:t>6</w:t>
      </w:r>
      <w:r w:rsidRPr="009C508C">
        <w:rPr>
          <w:rFonts w:ascii="Times New Roman" w:hint="eastAsia"/>
          <w:bCs/>
          <w:color w:val="000000" w:themeColor="text1"/>
          <w:szCs w:val="24"/>
        </w:rPr>
        <w:t>分，（</w:t>
      </w:r>
      <w:r w:rsidRPr="009C508C">
        <w:rPr>
          <w:rFonts w:ascii="Times New Roman" w:hint="eastAsia"/>
          <w:bCs/>
          <w:color w:val="000000" w:themeColor="text1"/>
          <w:szCs w:val="24"/>
        </w:rPr>
        <w:t>4</w:t>
      </w:r>
      <w:r w:rsidRPr="009C508C">
        <w:rPr>
          <w:rFonts w:ascii="Times New Roman" w:hint="eastAsia"/>
          <w:bCs/>
          <w:color w:val="000000" w:themeColor="text1"/>
          <w:szCs w:val="24"/>
        </w:rPr>
        <w:t>）家禽、蛋类</w:t>
      </w:r>
      <w:r w:rsidRPr="009C508C">
        <w:rPr>
          <w:rFonts w:ascii="Times New Roman" w:hint="eastAsia"/>
          <w:bCs/>
          <w:color w:val="000000" w:themeColor="text1"/>
          <w:szCs w:val="24"/>
        </w:rPr>
        <w:t>3</w:t>
      </w:r>
      <w:r w:rsidRPr="009C508C">
        <w:rPr>
          <w:rFonts w:ascii="Times New Roman" w:hint="eastAsia"/>
          <w:bCs/>
          <w:color w:val="000000" w:themeColor="text1"/>
          <w:szCs w:val="24"/>
        </w:rPr>
        <w:t>分，（</w:t>
      </w:r>
      <w:r w:rsidRPr="009C508C">
        <w:rPr>
          <w:rFonts w:ascii="Times New Roman" w:hint="eastAsia"/>
          <w:bCs/>
          <w:color w:val="000000" w:themeColor="text1"/>
          <w:szCs w:val="24"/>
        </w:rPr>
        <w:t>5</w:t>
      </w:r>
      <w:r w:rsidRPr="009C508C">
        <w:rPr>
          <w:rFonts w:ascii="Times New Roman" w:hint="eastAsia"/>
          <w:bCs/>
          <w:color w:val="000000" w:themeColor="text1"/>
          <w:szCs w:val="24"/>
        </w:rPr>
        <w:t>）水果、面点、卤菜类</w:t>
      </w:r>
      <w:r w:rsidRPr="009C508C">
        <w:rPr>
          <w:rFonts w:ascii="Times New Roman" w:hint="eastAsia"/>
          <w:bCs/>
          <w:color w:val="000000" w:themeColor="text1"/>
          <w:szCs w:val="24"/>
        </w:rPr>
        <w:t>3</w:t>
      </w:r>
      <w:r w:rsidRPr="009C508C">
        <w:rPr>
          <w:rFonts w:ascii="Times New Roman" w:hint="eastAsia"/>
          <w:bCs/>
          <w:color w:val="000000" w:themeColor="text1"/>
          <w:szCs w:val="24"/>
        </w:rPr>
        <w:t>分。</w:t>
      </w:r>
    </w:p>
    <w:p w:rsidR="009155DA" w:rsidRPr="009C508C" w:rsidRDefault="009155DA" w:rsidP="009155DA">
      <w:pPr>
        <w:snapToGrid w:val="0"/>
        <w:spacing w:line="480" w:lineRule="exact"/>
        <w:ind w:firstLineChars="200" w:firstLine="480"/>
        <w:rPr>
          <w:rFonts w:ascii="Times New Roman"/>
          <w:bCs/>
          <w:color w:val="000000" w:themeColor="text1"/>
          <w:szCs w:val="24"/>
        </w:rPr>
      </w:pPr>
      <w:r w:rsidRPr="009C508C">
        <w:rPr>
          <w:rFonts w:ascii="Times New Roman" w:hint="eastAsia"/>
          <w:bCs/>
          <w:color w:val="000000" w:themeColor="text1"/>
          <w:szCs w:val="24"/>
        </w:rPr>
        <w:t>2</w:t>
      </w:r>
      <w:r w:rsidRPr="009C508C">
        <w:rPr>
          <w:rFonts w:ascii="Times New Roman" w:hint="eastAsia"/>
          <w:bCs/>
          <w:color w:val="000000" w:themeColor="text1"/>
          <w:szCs w:val="24"/>
        </w:rPr>
        <w:t>、</w:t>
      </w:r>
      <w:r w:rsidRPr="009C508C">
        <w:rPr>
          <w:rFonts w:ascii="Times New Roman"/>
          <w:bCs/>
          <w:color w:val="000000" w:themeColor="text1"/>
          <w:szCs w:val="24"/>
        </w:rPr>
        <w:t>价格分统一采用低价优先法</w:t>
      </w:r>
      <w:r w:rsidRPr="009C508C">
        <w:rPr>
          <w:rFonts w:ascii="Times New Roman" w:hint="eastAsia"/>
          <w:bCs/>
          <w:color w:val="000000" w:themeColor="text1"/>
          <w:szCs w:val="24"/>
        </w:rPr>
        <w:t>（</w:t>
      </w:r>
      <w:r w:rsidR="00316914" w:rsidRPr="009C508C">
        <w:rPr>
          <w:rFonts w:ascii="Times New Roman" w:hint="eastAsia"/>
          <w:bCs/>
          <w:color w:val="000000" w:themeColor="text1"/>
          <w:szCs w:val="24"/>
        </w:rPr>
        <w:t>下浮率最高</w:t>
      </w:r>
      <w:r w:rsidRPr="009C508C">
        <w:rPr>
          <w:rFonts w:ascii="Times New Roman" w:hint="eastAsia"/>
          <w:bCs/>
          <w:color w:val="000000" w:themeColor="text1"/>
          <w:szCs w:val="24"/>
        </w:rPr>
        <w:t>）</w:t>
      </w:r>
      <w:r w:rsidRPr="009C508C">
        <w:rPr>
          <w:rFonts w:ascii="Times New Roman"/>
          <w:bCs/>
          <w:color w:val="000000" w:themeColor="text1"/>
          <w:szCs w:val="24"/>
        </w:rPr>
        <w:t>计算，即满足招标文件要求且</w:t>
      </w:r>
      <w:r w:rsidR="00316914" w:rsidRPr="009C508C">
        <w:rPr>
          <w:rFonts w:ascii="Times New Roman" w:hint="eastAsia"/>
          <w:bCs/>
          <w:color w:val="000000" w:themeColor="text1"/>
          <w:szCs w:val="24"/>
        </w:rPr>
        <w:t>下浮率</w:t>
      </w:r>
      <w:r w:rsidRPr="009C508C">
        <w:rPr>
          <w:rFonts w:ascii="Times New Roman" w:hint="eastAsia"/>
          <w:bCs/>
          <w:color w:val="000000" w:themeColor="text1"/>
          <w:szCs w:val="24"/>
        </w:rPr>
        <w:t>最</w:t>
      </w:r>
      <w:r w:rsidR="00316914" w:rsidRPr="009C508C">
        <w:rPr>
          <w:rFonts w:ascii="Times New Roman" w:hint="eastAsia"/>
          <w:bCs/>
          <w:color w:val="000000" w:themeColor="text1"/>
          <w:szCs w:val="24"/>
        </w:rPr>
        <w:t>高</w:t>
      </w:r>
      <w:r w:rsidRPr="009C508C">
        <w:rPr>
          <w:rFonts w:ascii="Times New Roman"/>
          <w:bCs/>
          <w:color w:val="000000" w:themeColor="text1"/>
          <w:szCs w:val="24"/>
        </w:rPr>
        <w:t>的投标报价为</w:t>
      </w:r>
      <w:r w:rsidRPr="009C508C">
        <w:rPr>
          <w:rFonts w:ascii="Times New Roman" w:hint="eastAsia"/>
          <w:bCs/>
          <w:color w:val="000000" w:themeColor="text1"/>
          <w:szCs w:val="24"/>
        </w:rPr>
        <w:t>该类别</w:t>
      </w:r>
      <w:r w:rsidRPr="009C508C">
        <w:rPr>
          <w:rFonts w:ascii="Times New Roman"/>
          <w:bCs/>
          <w:color w:val="000000" w:themeColor="text1"/>
          <w:szCs w:val="24"/>
        </w:rPr>
        <w:t>评标基准价，其价格分为满分。其他投标人的价格分统一按照下列公式计算：</w:t>
      </w:r>
    </w:p>
    <w:p w:rsidR="009155DA" w:rsidRPr="009C508C" w:rsidRDefault="009155DA" w:rsidP="009155DA">
      <w:pPr>
        <w:snapToGrid w:val="0"/>
        <w:spacing w:line="480" w:lineRule="exact"/>
        <w:ind w:firstLineChars="200" w:firstLine="480"/>
        <w:rPr>
          <w:rFonts w:ascii="Times New Roman"/>
          <w:bCs/>
          <w:color w:val="000000" w:themeColor="text1"/>
          <w:szCs w:val="24"/>
        </w:rPr>
      </w:pPr>
      <w:r w:rsidRPr="009C508C">
        <w:rPr>
          <w:rFonts w:ascii="Times New Roman" w:hint="eastAsia"/>
          <w:bCs/>
          <w:color w:val="000000" w:themeColor="text1"/>
          <w:szCs w:val="24"/>
        </w:rPr>
        <w:t xml:space="preserve"> </w:t>
      </w:r>
      <w:r w:rsidRPr="009C508C">
        <w:rPr>
          <w:rFonts w:ascii="Times New Roman" w:hint="eastAsia"/>
          <w:bCs/>
          <w:color w:val="000000" w:themeColor="text1"/>
          <w:szCs w:val="24"/>
        </w:rPr>
        <w:t>各类别</w:t>
      </w:r>
      <w:r w:rsidRPr="009C508C">
        <w:rPr>
          <w:rFonts w:ascii="Times New Roman"/>
          <w:bCs/>
          <w:color w:val="000000" w:themeColor="text1"/>
          <w:szCs w:val="24"/>
        </w:rPr>
        <w:t>投标报价得分</w:t>
      </w:r>
      <w:r w:rsidRPr="009C508C">
        <w:rPr>
          <w:rFonts w:ascii="Times New Roman"/>
          <w:bCs/>
          <w:color w:val="000000" w:themeColor="text1"/>
          <w:szCs w:val="24"/>
        </w:rPr>
        <w:t>=</w:t>
      </w:r>
      <w:r w:rsidRPr="009C508C">
        <w:rPr>
          <w:rFonts w:ascii="Times New Roman"/>
          <w:bCs/>
          <w:color w:val="000000" w:themeColor="text1"/>
          <w:szCs w:val="24"/>
        </w:rPr>
        <w:t>（投标报价</w:t>
      </w:r>
      <w:r w:rsidR="00316914" w:rsidRPr="009C508C">
        <w:rPr>
          <w:rFonts w:ascii="Times New Roman" w:hint="eastAsia"/>
          <w:bCs/>
          <w:color w:val="000000" w:themeColor="text1"/>
          <w:szCs w:val="24"/>
        </w:rPr>
        <w:t>/</w:t>
      </w:r>
      <w:r w:rsidR="00316914" w:rsidRPr="009C508C">
        <w:rPr>
          <w:rFonts w:ascii="Times New Roman" w:hint="eastAsia"/>
          <w:bCs/>
          <w:color w:val="000000" w:themeColor="text1"/>
          <w:szCs w:val="24"/>
        </w:rPr>
        <w:t>评标基准价</w:t>
      </w:r>
      <w:r w:rsidRPr="009C508C">
        <w:rPr>
          <w:rFonts w:ascii="Times New Roman"/>
          <w:bCs/>
          <w:color w:val="000000" w:themeColor="text1"/>
          <w:szCs w:val="24"/>
        </w:rPr>
        <w:t>）</w:t>
      </w:r>
      <w:r w:rsidRPr="009C508C">
        <w:rPr>
          <w:rFonts w:ascii="Times New Roman"/>
          <w:bCs/>
          <w:color w:val="000000" w:themeColor="text1"/>
          <w:szCs w:val="24"/>
        </w:rPr>
        <w:t>×</w:t>
      </w:r>
      <w:r w:rsidRPr="009C508C">
        <w:rPr>
          <w:rFonts w:ascii="Times New Roman"/>
          <w:bCs/>
          <w:color w:val="000000" w:themeColor="text1"/>
          <w:szCs w:val="24"/>
        </w:rPr>
        <w:t>价格权值</w:t>
      </w:r>
      <w:r w:rsidRPr="009C508C">
        <w:rPr>
          <w:rFonts w:ascii="Times New Roman"/>
          <w:bCs/>
          <w:color w:val="000000" w:themeColor="text1"/>
          <w:szCs w:val="24"/>
        </w:rPr>
        <w:t>×100</w:t>
      </w:r>
    </w:p>
    <w:p w:rsidR="009155DA" w:rsidRPr="009C508C" w:rsidRDefault="009155DA" w:rsidP="009155DA">
      <w:pPr>
        <w:snapToGrid w:val="0"/>
        <w:spacing w:line="480" w:lineRule="exact"/>
        <w:ind w:firstLineChars="200" w:firstLine="480"/>
        <w:rPr>
          <w:rFonts w:ascii="Times New Roman"/>
          <w:bCs/>
          <w:color w:val="000000" w:themeColor="text1"/>
          <w:szCs w:val="24"/>
        </w:rPr>
      </w:pPr>
      <w:r w:rsidRPr="009C508C">
        <w:rPr>
          <w:rFonts w:ascii="Times New Roman" w:hint="eastAsia"/>
          <w:bCs/>
          <w:color w:val="000000" w:themeColor="text1"/>
          <w:szCs w:val="24"/>
        </w:rPr>
        <w:t>3</w:t>
      </w:r>
      <w:r w:rsidRPr="009C508C">
        <w:rPr>
          <w:rFonts w:ascii="Times New Roman" w:hint="eastAsia"/>
          <w:bCs/>
          <w:color w:val="000000" w:themeColor="text1"/>
          <w:szCs w:val="24"/>
        </w:rPr>
        <w:t>、各供应商价格总得分为各类别分项得分之和。</w:t>
      </w:r>
    </w:p>
    <w:p w:rsidR="0000619D" w:rsidRPr="009C508C" w:rsidRDefault="0000619D">
      <w:pPr>
        <w:snapToGrid w:val="0"/>
        <w:spacing w:line="480" w:lineRule="exact"/>
        <w:ind w:firstLine="570"/>
        <w:rPr>
          <w:rFonts w:ascii="Times New Roman"/>
          <w:b/>
          <w:color w:val="000000" w:themeColor="text1"/>
          <w:szCs w:val="24"/>
        </w:rPr>
      </w:pPr>
      <w:r w:rsidRPr="009C508C">
        <w:rPr>
          <w:rFonts w:ascii="Times New Roman"/>
          <w:b/>
          <w:color w:val="000000" w:themeColor="text1"/>
          <w:szCs w:val="24"/>
        </w:rPr>
        <w:t>（</w:t>
      </w:r>
      <w:r w:rsidR="00617EC8" w:rsidRPr="009C508C">
        <w:rPr>
          <w:rFonts w:ascii="Times New Roman" w:hint="eastAsia"/>
          <w:b/>
          <w:color w:val="000000" w:themeColor="text1"/>
          <w:szCs w:val="24"/>
        </w:rPr>
        <w:t>五</w:t>
      </w:r>
      <w:r w:rsidRPr="009C508C">
        <w:rPr>
          <w:rFonts w:ascii="Times New Roman"/>
          <w:b/>
          <w:color w:val="000000" w:themeColor="text1"/>
          <w:szCs w:val="24"/>
        </w:rPr>
        <w:t>）中标人的确定</w:t>
      </w:r>
    </w:p>
    <w:p w:rsidR="0000619D" w:rsidRPr="009C508C" w:rsidRDefault="0000619D">
      <w:pPr>
        <w:snapToGrid w:val="0"/>
        <w:spacing w:line="480" w:lineRule="exact"/>
        <w:ind w:firstLine="570"/>
        <w:rPr>
          <w:rFonts w:ascii="Times New Roman"/>
          <w:bCs/>
          <w:color w:val="000000" w:themeColor="text1"/>
        </w:rPr>
      </w:pPr>
      <w:r w:rsidRPr="009C508C">
        <w:rPr>
          <w:rFonts w:ascii="Times New Roman"/>
          <w:bCs/>
          <w:color w:val="000000" w:themeColor="text1"/>
        </w:rPr>
        <w:t>评委会认为投标人的</w:t>
      </w:r>
      <w:r w:rsidR="00FA7D05" w:rsidRPr="009C508C">
        <w:rPr>
          <w:rFonts w:ascii="Times New Roman" w:hint="eastAsia"/>
          <w:bCs/>
          <w:color w:val="000000" w:themeColor="text1"/>
        </w:rPr>
        <w:t>下浮率</w:t>
      </w:r>
      <w:r w:rsidRPr="009C508C">
        <w:rPr>
          <w:rFonts w:ascii="Times New Roman"/>
          <w:bCs/>
          <w:color w:val="000000" w:themeColor="text1"/>
        </w:rPr>
        <w:t>报价明显</w:t>
      </w:r>
      <w:r w:rsidR="00FA7D05" w:rsidRPr="009C508C">
        <w:rPr>
          <w:rFonts w:ascii="Times New Roman" w:hint="eastAsia"/>
          <w:bCs/>
          <w:color w:val="000000" w:themeColor="text1"/>
        </w:rPr>
        <w:t>高于</w:t>
      </w:r>
      <w:r w:rsidRPr="009C508C">
        <w:rPr>
          <w:rFonts w:ascii="Times New Roman"/>
          <w:bCs/>
          <w:color w:val="000000" w:themeColor="text1"/>
        </w:rPr>
        <w:t>于其他通过符合性审查投标人的报价，有可能影响产品质量或者不能诚信履约的，应当要求其在合理的时间内提供书面说明，必要时提交相关证明材料；投标人不能证明其报价合理性的，评委会应当将其作为无</w:t>
      </w:r>
      <w:r w:rsidRPr="009C508C">
        <w:rPr>
          <w:rFonts w:ascii="Times New Roman"/>
          <w:bCs/>
          <w:color w:val="000000" w:themeColor="text1"/>
        </w:rPr>
        <w:lastRenderedPageBreak/>
        <w:t>效投标处理。</w:t>
      </w:r>
    </w:p>
    <w:p w:rsidR="0000619D" w:rsidRPr="009C508C" w:rsidRDefault="0000619D">
      <w:pPr>
        <w:snapToGrid w:val="0"/>
        <w:spacing w:line="480" w:lineRule="exact"/>
        <w:ind w:firstLine="570"/>
        <w:rPr>
          <w:rFonts w:ascii="Times New Roman"/>
          <w:bCs/>
          <w:color w:val="000000" w:themeColor="text1"/>
        </w:rPr>
      </w:pPr>
      <w:r w:rsidRPr="009C508C">
        <w:rPr>
          <w:rFonts w:ascii="Times New Roman"/>
          <w:bCs/>
          <w:color w:val="000000" w:themeColor="text1"/>
        </w:rPr>
        <w:t>评委对中标候选人报价总表和明细表进行审核，应审核供应商投标报价是否前后一致、大小写金额是否一致、总价金额与单价汇总金额是否一致。对过高过低报价的并作为中标候选人的，应重点审核报价明细表</w:t>
      </w:r>
      <w:r w:rsidRPr="009C508C">
        <w:rPr>
          <w:rFonts w:ascii="Times New Roman" w:hint="eastAsia"/>
          <w:bCs/>
          <w:color w:val="000000" w:themeColor="text1"/>
        </w:rPr>
        <w:t>是</w:t>
      </w:r>
      <w:r w:rsidRPr="009C508C">
        <w:rPr>
          <w:rFonts w:ascii="Times New Roman"/>
          <w:bCs/>
          <w:color w:val="000000" w:themeColor="text1"/>
        </w:rPr>
        <w:t>否</w:t>
      </w:r>
      <w:r w:rsidRPr="009C508C">
        <w:rPr>
          <w:rFonts w:ascii="Times New Roman" w:hint="eastAsia"/>
          <w:bCs/>
          <w:color w:val="000000" w:themeColor="text1"/>
        </w:rPr>
        <w:t>有</w:t>
      </w:r>
      <w:r w:rsidRPr="009C508C">
        <w:rPr>
          <w:rFonts w:ascii="Times New Roman"/>
          <w:bCs/>
          <w:color w:val="000000" w:themeColor="text1"/>
        </w:rPr>
        <w:t>重大重复报价或漏项报价等情况</w:t>
      </w:r>
      <w:r w:rsidR="00FA7D05" w:rsidRPr="009C508C">
        <w:rPr>
          <w:rFonts w:ascii="Times New Roman" w:hint="eastAsia"/>
          <w:bCs/>
          <w:color w:val="000000" w:themeColor="text1"/>
        </w:rPr>
        <w:t>（如有）</w:t>
      </w:r>
      <w:r w:rsidRPr="009C508C">
        <w:rPr>
          <w:rFonts w:ascii="Times New Roman"/>
          <w:bCs/>
          <w:color w:val="000000" w:themeColor="text1"/>
        </w:rPr>
        <w:t>，一经发现，现场请中标候选人予以澄清，明显过错或不能澄清的，经超半数以上评委认定，有权取消供应商中标候选人资格。</w:t>
      </w:r>
    </w:p>
    <w:p w:rsidR="0000619D" w:rsidRPr="009C508C" w:rsidRDefault="0000619D">
      <w:pPr>
        <w:adjustRightInd w:val="0"/>
        <w:snapToGrid w:val="0"/>
        <w:spacing w:line="500" w:lineRule="exact"/>
        <w:ind w:firstLine="570"/>
        <w:rPr>
          <w:rFonts w:ascii="Times New Roman"/>
          <w:color w:val="000000" w:themeColor="text1"/>
          <w:szCs w:val="24"/>
        </w:rPr>
      </w:pPr>
      <w:r w:rsidRPr="009C508C">
        <w:rPr>
          <w:rFonts w:ascii="Times New Roman"/>
          <w:color w:val="000000" w:themeColor="text1"/>
          <w:szCs w:val="24"/>
        </w:rPr>
        <w:t>评委会汇总各评委评分后，按照得分从高到低的顺序推荐三名中标候选人，并编写评标报告。</w:t>
      </w:r>
    </w:p>
    <w:p w:rsidR="0000619D" w:rsidRPr="009C508C" w:rsidRDefault="0000619D">
      <w:pPr>
        <w:adjustRightInd w:val="0"/>
        <w:snapToGrid w:val="0"/>
        <w:spacing w:line="500" w:lineRule="exact"/>
        <w:ind w:firstLine="570"/>
        <w:rPr>
          <w:rFonts w:ascii="Times New Roman"/>
          <w:bCs/>
          <w:color w:val="000000" w:themeColor="text1"/>
          <w:szCs w:val="24"/>
        </w:rPr>
      </w:pPr>
      <w:r w:rsidRPr="009C508C">
        <w:rPr>
          <w:rFonts w:ascii="Times New Roman"/>
          <w:b/>
          <w:color w:val="000000" w:themeColor="text1"/>
          <w:szCs w:val="24"/>
        </w:rPr>
        <w:t>采购人委托评委会</w:t>
      </w:r>
      <w:r w:rsidRPr="009C508C">
        <w:rPr>
          <w:rFonts w:ascii="Times New Roman"/>
          <w:bCs/>
          <w:color w:val="000000" w:themeColor="text1"/>
          <w:szCs w:val="24"/>
        </w:rPr>
        <w:t>在评标报告确定的中标候选人名单中按顺序确定中标人。中标候选人并列的，由采购人或者采购人委托评标委员会按照现场抽签方式确定中标人。</w:t>
      </w:r>
    </w:p>
    <w:p w:rsidR="0000619D" w:rsidRPr="009C508C" w:rsidRDefault="0000619D">
      <w:pPr>
        <w:snapToGrid w:val="0"/>
        <w:spacing w:line="480" w:lineRule="exact"/>
        <w:ind w:firstLine="570"/>
        <w:rPr>
          <w:rFonts w:ascii="Times New Roman"/>
          <w:b/>
          <w:color w:val="000000" w:themeColor="text1"/>
          <w:szCs w:val="24"/>
        </w:rPr>
      </w:pPr>
      <w:r w:rsidRPr="009C508C">
        <w:rPr>
          <w:rFonts w:ascii="Times New Roman"/>
          <w:b/>
          <w:color w:val="000000" w:themeColor="text1"/>
          <w:szCs w:val="24"/>
        </w:rPr>
        <w:t>（七）采购代理机构宣布评标结果。</w:t>
      </w:r>
    </w:p>
    <w:p w:rsidR="0000619D" w:rsidRPr="009C508C" w:rsidRDefault="0000619D">
      <w:pPr>
        <w:snapToGrid w:val="0"/>
        <w:spacing w:line="480" w:lineRule="exact"/>
        <w:ind w:firstLine="570"/>
        <w:rPr>
          <w:rFonts w:ascii="Times New Roman"/>
          <w:b/>
          <w:color w:val="000000" w:themeColor="text1"/>
          <w:szCs w:val="24"/>
        </w:rPr>
      </w:pPr>
      <w:r w:rsidRPr="009C508C">
        <w:rPr>
          <w:rFonts w:ascii="Times New Roman"/>
          <w:b/>
          <w:color w:val="000000" w:themeColor="text1"/>
          <w:szCs w:val="24"/>
        </w:rPr>
        <w:t>（八）公告中标结果</w:t>
      </w:r>
    </w:p>
    <w:p w:rsidR="0000619D" w:rsidRPr="009C508C" w:rsidRDefault="0000619D">
      <w:pPr>
        <w:snapToGrid w:val="0"/>
        <w:spacing w:line="480" w:lineRule="exact"/>
        <w:ind w:firstLine="570"/>
        <w:rPr>
          <w:rFonts w:ascii="Times New Roman"/>
          <w:b/>
          <w:color w:val="000000" w:themeColor="text1"/>
          <w:szCs w:val="24"/>
        </w:rPr>
      </w:pPr>
      <w:r w:rsidRPr="009C508C">
        <w:rPr>
          <w:rFonts w:ascii="Times New Roman"/>
          <w:b/>
          <w:color w:val="000000" w:themeColor="text1"/>
          <w:szCs w:val="24"/>
        </w:rPr>
        <w:t>自确定中标人之日起</w:t>
      </w:r>
      <w:r w:rsidRPr="009C508C">
        <w:rPr>
          <w:rFonts w:ascii="Times New Roman"/>
          <w:b/>
          <w:color w:val="000000" w:themeColor="text1"/>
          <w:szCs w:val="24"/>
        </w:rPr>
        <w:t>2</w:t>
      </w:r>
      <w:r w:rsidRPr="009C508C">
        <w:rPr>
          <w:rFonts w:ascii="Times New Roman"/>
          <w:b/>
          <w:color w:val="000000" w:themeColor="text1"/>
          <w:szCs w:val="24"/>
        </w:rPr>
        <w:t>个工作日内，在</w:t>
      </w:r>
      <w:r w:rsidR="005E5ED5" w:rsidRPr="009C508C">
        <w:rPr>
          <w:rFonts w:ascii="Times New Roman" w:hint="eastAsia"/>
          <w:b/>
          <w:color w:val="000000" w:themeColor="text1"/>
          <w:szCs w:val="24"/>
        </w:rPr>
        <w:t>南通市崇川区人民政府网</w:t>
      </w:r>
      <w:r w:rsidRPr="009C508C">
        <w:rPr>
          <w:rFonts w:ascii="Times New Roman"/>
          <w:b/>
          <w:color w:val="000000" w:themeColor="text1"/>
          <w:szCs w:val="24"/>
        </w:rPr>
        <w:t>公告中标结果，公告期限为</w:t>
      </w:r>
      <w:r w:rsidRPr="009C508C">
        <w:rPr>
          <w:rFonts w:ascii="Times New Roman"/>
          <w:b/>
          <w:color w:val="000000" w:themeColor="text1"/>
          <w:szCs w:val="24"/>
        </w:rPr>
        <w:t>1</w:t>
      </w:r>
      <w:r w:rsidRPr="009C508C">
        <w:rPr>
          <w:rFonts w:ascii="Times New Roman"/>
          <w:b/>
          <w:color w:val="000000" w:themeColor="text1"/>
          <w:szCs w:val="24"/>
        </w:rPr>
        <w:t>个工作日。</w:t>
      </w:r>
    </w:p>
    <w:p w:rsidR="0000619D" w:rsidRPr="009C508C" w:rsidRDefault="0000619D">
      <w:pPr>
        <w:snapToGrid w:val="0"/>
        <w:spacing w:line="480" w:lineRule="exact"/>
        <w:ind w:firstLine="570"/>
        <w:rPr>
          <w:rFonts w:ascii="Times New Roman"/>
          <w:b/>
          <w:color w:val="000000" w:themeColor="text1"/>
          <w:szCs w:val="24"/>
        </w:rPr>
      </w:pPr>
      <w:r w:rsidRPr="009C508C">
        <w:rPr>
          <w:rFonts w:ascii="Times New Roman"/>
          <w:b/>
          <w:color w:val="000000" w:themeColor="text1"/>
          <w:szCs w:val="24"/>
        </w:rPr>
        <w:t>（九）发放中标通知书</w:t>
      </w:r>
    </w:p>
    <w:p w:rsidR="0000619D" w:rsidRPr="009C508C" w:rsidRDefault="0000619D">
      <w:pPr>
        <w:snapToGrid w:val="0"/>
        <w:spacing w:line="480" w:lineRule="exact"/>
        <w:ind w:firstLineChars="200" w:firstLine="480"/>
        <w:contextualSpacing/>
        <w:rPr>
          <w:rFonts w:ascii="Times New Roman"/>
          <w:color w:val="000000" w:themeColor="text1"/>
          <w:szCs w:val="24"/>
          <w:u w:val="single"/>
        </w:rPr>
      </w:pPr>
      <w:r w:rsidRPr="009C508C">
        <w:rPr>
          <w:rFonts w:ascii="Times New Roman"/>
          <w:color w:val="000000" w:themeColor="text1"/>
          <w:szCs w:val="24"/>
        </w:rPr>
        <w:t>中标通知书发放条件和途径：中标结果公告公示期结束后，供应商可至代理单位领取中标通知书。领取地址：</w:t>
      </w:r>
      <w:r w:rsidRPr="009C508C">
        <w:rPr>
          <w:rFonts w:ascii="Times New Roman" w:hint="eastAsia"/>
          <w:color w:val="000000" w:themeColor="text1"/>
          <w:szCs w:val="24"/>
          <w:u w:val="single"/>
        </w:rPr>
        <w:t>南通市崇川区北朱家园路</w:t>
      </w:r>
      <w:r w:rsidRPr="009C508C">
        <w:rPr>
          <w:rFonts w:ascii="Times New Roman" w:hint="eastAsia"/>
          <w:color w:val="000000" w:themeColor="text1"/>
          <w:szCs w:val="24"/>
          <w:u w:val="single"/>
        </w:rPr>
        <w:t>28</w:t>
      </w:r>
      <w:r w:rsidRPr="009C508C">
        <w:rPr>
          <w:rFonts w:ascii="Times New Roman" w:hint="eastAsia"/>
          <w:color w:val="000000" w:themeColor="text1"/>
          <w:szCs w:val="24"/>
          <w:u w:val="single"/>
        </w:rPr>
        <w:t>号佳成大厦</w:t>
      </w:r>
      <w:r w:rsidRPr="009C508C">
        <w:rPr>
          <w:rFonts w:ascii="Times New Roman" w:hint="eastAsia"/>
          <w:color w:val="000000" w:themeColor="text1"/>
          <w:szCs w:val="24"/>
          <w:u w:val="single"/>
        </w:rPr>
        <w:t>3</w:t>
      </w:r>
      <w:r w:rsidRPr="009C508C">
        <w:rPr>
          <w:rFonts w:ascii="Times New Roman" w:hint="eastAsia"/>
          <w:color w:val="000000" w:themeColor="text1"/>
          <w:szCs w:val="24"/>
          <w:u w:val="single"/>
        </w:rPr>
        <w:t>楼</w:t>
      </w:r>
      <w:r w:rsidRPr="009C508C">
        <w:rPr>
          <w:rFonts w:ascii="Times New Roman"/>
          <w:color w:val="000000" w:themeColor="text1"/>
          <w:szCs w:val="24"/>
        </w:rPr>
        <w:t>，电话：</w:t>
      </w:r>
      <w:r w:rsidRPr="009C508C">
        <w:rPr>
          <w:rFonts w:ascii="Times New Roman" w:hint="eastAsia"/>
          <w:color w:val="000000" w:themeColor="text1"/>
          <w:szCs w:val="24"/>
          <w:u w:val="single"/>
        </w:rPr>
        <w:t>0513-85110636</w:t>
      </w:r>
      <w:r w:rsidRPr="009C508C">
        <w:rPr>
          <w:rFonts w:ascii="Times New Roman" w:hint="eastAsia"/>
          <w:color w:val="000000" w:themeColor="text1"/>
          <w:szCs w:val="24"/>
          <w:u w:val="single"/>
        </w:rPr>
        <w:t>，</w:t>
      </w:r>
      <w:r w:rsidRPr="009C508C">
        <w:rPr>
          <w:rFonts w:ascii="Times New Roman" w:hint="eastAsia"/>
          <w:color w:val="000000" w:themeColor="text1"/>
          <w:szCs w:val="24"/>
          <w:u w:val="single"/>
        </w:rPr>
        <w:t>15951322510</w:t>
      </w:r>
      <w:r w:rsidRPr="009C508C">
        <w:rPr>
          <w:rFonts w:ascii="Times New Roman" w:hint="eastAsia"/>
          <w:color w:val="000000" w:themeColor="text1"/>
          <w:szCs w:val="24"/>
          <w:u w:val="single"/>
        </w:rPr>
        <w:t>。</w:t>
      </w:r>
    </w:p>
    <w:p w:rsidR="0000619D" w:rsidRPr="009C508C" w:rsidRDefault="0000619D">
      <w:pPr>
        <w:adjustRightInd w:val="0"/>
        <w:snapToGrid w:val="0"/>
        <w:spacing w:line="500" w:lineRule="exact"/>
        <w:ind w:firstLine="570"/>
        <w:rPr>
          <w:rFonts w:ascii="Times New Roman"/>
          <w:color w:val="000000" w:themeColor="text1"/>
          <w:szCs w:val="24"/>
        </w:rPr>
      </w:pPr>
      <w:r w:rsidRPr="009C508C">
        <w:rPr>
          <w:rFonts w:ascii="Times New Roman"/>
          <w:color w:val="000000" w:themeColor="text1"/>
          <w:szCs w:val="24"/>
        </w:rPr>
        <w:t>中标通知书发出后，采购人不得违法改变中标结果，中标供应商无正当理由不得放弃中标。</w:t>
      </w:r>
    </w:p>
    <w:p w:rsidR="0000619D" w:rsidRPr="009C508C" w:rsidRDefault="0000619D">
      <w:pPr>
        <w:snapToGrid w:val="0"/>
        <w:spacing w:line="480" w:lineRule="exact"/>
        <w:ind w:firstLineChars="198" w:firstLine="477"/>
        <w:rPr>
          <w:rFonts w:ascii="Times New Roman"/>
          <w:b/>
          <w:color w:val="000000" w:themeColor="text1"/>
        </w:rPr>
      </w:pPr>
      <w:r w:rsidRPr="009C508C">
        <w:rPr>
          <w:rFonts w:ascii="Times New Roman"/>
          <w:b/>
          <w:color w:val="000000" w:themeColor="text1"/>
        </w:rPr>
        <w:t>八、其他注意事项</w:t>
      </w:r>
    </w:p>
    <w:p w:rsidR="0000619D" w:rsidRPr="009C508C" w:rsidRDefault="0000619D">
      <w:pPr>
        <w:snapToGrid w:val="0"/>
        <w:spacing w:line="480" w:lineRule="exact"/>
        <w:ind w:firstLine="570"/>
        <w:rPr>
          <w:rFonts w:ascii="Times New Roman"/>
          <w:color w:val="000000" w:themeColor="text1"/>
        </w:rPr>
      </w:pPr>
      <w:r w:rsidRPr="009C508C">
        <w:rPr>
          <w:rFonts w:ascii="Times New Roman"/>
          <w:color w:val="000000" w:themeColor="text1"/>
        </w:rPr>
        <w:t>1</w:t>
      </w:r>
      <w:r w:rsidRPr="009C508C">
        <w:rPr>
          <w:rFonts w:ascii="Times New Roman"/>
          <w:color w:val="000000" w:themeColor="text1"/>
        </w:rPr>
        <w:t>、在投标、开标时间，投标人不得向评委询问情况，不得进行旨在影响评标结果的活动。</w:t>
      </w:r>
    </w:p>
    <w:p w:rsidR="0000619D" w:rsidRPr="009C508C" w:rsidRDefault="0000619D">
      <w:pPr>
        <w:snapToGrid w:val="0"/>
        <w:spacing w:line="480" w:lineRule="exact"/>
        <w:ind w:firstLine="570"/>
        <w:rPr>
          <w:rFonts w:ascii="Times New Roman"/>
          <w:color w:val="000000" w:themeColor="text1"/>
        </w:rPr>
      </w:pPr>
      <w:r w:rsidRPr="009C508C">
        <w:rPr>
          <w:rFonts w:ascii="Times New Roman"/>
          <w:color w:val="000000" w:themeColor="text1"/>
        </w:rPr>
        <w:t>2</w:t>
      </w:r>
      <w:r w:rsidRPr="009C508C">
        <w:rPr>
          <w:rFonts w:ascii="Times New Roman"/>
          <w:color w:val="000000" w:themeColor="text1"/>
        </w:rPr>
        <w:t>、评委会不得向投标人解释落标原因。</w:t>
      </w:r>
    </w:p>
    <w:p w:rsidR="0000619D" w:rsidRPr="009C508C" w:rsidRDefault="0000619D">
      <w:pPr>
        <w:snapToGrid w:val="0"/>
        <w:spacing w:line="480" w:lineRule="exact"/>
        <w:ind w:firstLine="570"/>
        <w:rPr>
          <w:rFonts w:ascii="Times New Roman"/>
          <w:color w:val="000000" w:themeColor="text1"/>
        </w:rPr>
      </w:pPr>
      <w:r w:rsidRPr="009C508C">
        <w:rPr>
          <w:rFonts w:ascii="Times New Roman"/>
          <w:color w:val="000000" w:themeColor="text1"/>
        </w:rPr>
        <w:t>3</w:t>
      </w:r>
      <w:r w:rsidRPr="009C508C">
        <w:rPr>
          <w:rFonts w:ascii="Times New Roman"/>
          <w:color w:val="000000" w:themeColor="text1"/>
        </w:rPr>
        <w:t>、在投标、评标过程中，如果投标人联合故意抬高报价或出现其他不正当行为，采购人有权中止投标或评标。</w:t>
      </w:r>
    </w:p>
    <w:p w:rsidR="0000619D" w:rsidRPr="009C508C" w:rsidRDefault="0000619D">
      <w:pPr>
        <w:snapToGrid w:val="0"/>
        <w:spacing w:line="480" w:lineRule="exact"/>
        <w:ind w:firstLine="570"/>
        <w:rPr>
          <w:rFonts w:ascii="Times New Roman"/>
          <w:color w:val="000000" w:themeColor="text1"/>
        </w:rPr>
      </w:pPr>
      <w:r w:rsidRPr="009C508C">
        <w:rPr>
          <w:rFonts w:ascii="Times New Roman"/>
          <w:color w:val="000000" w:themeColor="text1"/>
        </w:rPr>
        <w:t>4</w:t>
      </w:r>
      <w:r w:rsidRPr="009C508C">
        <w:rPr>
          <w:rFonts w:ascii="Times New Roman"/>
          <w:color w:val="000000" w:themeColor="text1"/>
        </w:rPr>
        <w:t>、凡在投标、开标过程中，已提示是否异议的事项，投标人当时没有提出异议的，事后不得针对上述事项提出质疑。</w:t>
      </w:r>
    </w:p>
    <w:p w:rsidR="0000619D" w:rsidRPr="009C508C" w:rsidRDefault="0000619D">
      <w:pPr>
        <w:adjustRightInd w:val="0"/>
        <w:snapToGrid w:val="0"/>
        <w:spacing w:line="500" w:lineRule="exact"/>
        <w:ind w:firstLineChars="198" w:firstLine="477"/>
        <w:rPr>
          <w:rFonts w:ascii="Times New Roman"/>
          <w:b/>
          <w:color w:val="000000" w:themeColor="text1"/>
          <w:szCs w:val="24"/>
        </w:rPr>
        <w:sectPr w:rsidR="0000619D" w:rsidRPr="009C508C">
          <w:headerReference w:type="default" r:id="rId8"/>
          <w:footerReference w:type="default" r:id="rId9"/>
          <w:pgSz w:w="11906" w:h="16838"/>
          <w:pgMar w:top="1418" w:right="1474" w:bottom="1418" w:left="1474" w:header="851" w:footer="907" w:gutter="0"/>
          <w:cols w:space="720"/>
          <w:docGrid w:type="lines" w:linePitch="312"/>
        </w:sectPr>
      </w:pPr>
    </w:p>
    <w:p w:rsidR="0000619D" w:rsidRPr="009C508C" w:rsidRDefault="0000619D">
      <w:pPr>
        <w:snapToGrid w:val="0"/>
        <w:spacing w:line="300" w:lineRule="auto"/>
        <w:jc w:val="center"/>
        <w:outlineLvl w:val="0"/>
        <w:rPr>
          <w:rFonts w:ascii="Times New Roman"/>
          <w:b/>
          <w:color w:val="000000" w:themeColor="text1"/>
          <w:sz w:val="36"/>
          <w:szCs w:val="36"/>
        </w:rPr>
      </w:pPr>
      <w:r w:rsidRPr="009C508C">
        <w:rPr>
          <w:rFonts w:ascii="Times New Roman"/>
          <w:b/>
          <w:color w:val="000000" w:themeColor="text1"/>
          <w:sz w:val="36"/>
          <w:szCs w:val="36"/>
        </w:rPr>
        <w:lastRenderedPageBreak/>
        <w:t>第五部分</w:t>
      </w:r>
      <w:r w:rsidRPr="009C508C">
        <w:rPr>
          <w:rFonts w:ascii="Times New Roman"/>
          <w:b/>
          <w:color w:val="000000" w:themeColor="text1"/>
          <w:sz w:val="36"/>
          <w:szCs w:val="36"/>
        </w:rPr>
        <w:t xml:space="preserve">  </w:t>
      </w:r>
      <w:r w:rsidRPr="009C508C">
        <w:rPr>
          <w:rFonts w:ascii="Times New Roman"/>
          <w:b/>
          <w:color w:val="000000" w:themeColor="text1"/>
          <w:sz w:val="36"/>
          <w:szCs w:val="36"/>
        </w:rPr>
        <w:t>合同签订与验收付款</w:t>
      </w:r>
    </w:p>
    <w:p w:rsidR="0000619D" w:rsidRPr="009C508C" w:rsidRDefault="0000619D">
      <w:pPr>
        <w:snapToGrid w:val="0"/>
        <w:spacing w:line="300" w:lineRule="auto"/>
        <w:jc w:val="center"/>
        <w:rPr>
          <w:rFonts w:ascii="Times New Roman"/>
          <w:color w:val="000000" w:themeColor="text1"/>
          <w:sz w:val="28"/>
          <w:szCs w:val="28"/>
        </w:rPr>
      </w:pPr>
    </w:p>
    <w:p w:rsidR="0000619D" w:rsidRPr="009C508C" w:rsidRDefault="0000619D">
      <w:pPr>
        <w:snapToGrid w:val="0"/>
        <w:spacing w:line="480" w:lineRule="exact"/>
        <w:ind w:firstLineChars="200" w:firstLine="482"/>
        <w:contextualSpacing/>
        <w:rPr>
          <w:rFonts w:ascii="Times New Roman"/>
          <w:color w:val="000000" w:themeColor="text1"/>
        </w:rPr>
      </w:pPr>
      <w:r w:rsidRPr="009C508C">
        <w:rPr>
          <w:rFonts w:ascii="Times New Roman"/>
          <w:b/>
          <w:color w:val="000000" w:themeColor="text1"/>
        </w:rPr>
        <w:t>一</w:t>
      </w:r>
      <w:r w:rsidRPr="009C508C">
        <w:rPr>
          <w:rFonts w:ascii="Times New Roman"/>
          <w:color w:val="000000" w:themeColor="text1"/>
        </w:rPr>
        <w:t>、</w:t>
      </w:r>
      <w:r w:rsidRPr="009C508C">
        <w:rPr>
          <w:rFonts w:ascii="Times New Roman"/>
          <w:b/>
          <w:bCs/>
          <w:color w:val="000000" w:themeColor="text1"/>
        </w:rPr>
        <w:t>中标供应商和采购人需在《中标通知书》发出之日起</w:t>
      </w:r>
      <w:r w:rsidR="00E07E56" w:rsidRPr="009C508C">
        <w:rPr>
          <w:rFonts w:ascii="Times New Roman" w:hint="eastAsia"/>
          <w:b/>
          <w:bCs/>
          <w:color w:val="000000" w:themeColor="text1"/>
        </w:rPr>
        <w:t>30</w:t>
      </w:r>
      <w:r w:rsidRPr="009C508C">
        <w:rPr>
          <w:rFonts w:ascii="Times New Roman"/>
          <w:b/>
          <w:bCs/>
          <w:color w:val="000000" w:themeColor="text1"/>
        </w:rPr>
        <w:t>日内签订合同。</w:t>
      </w:r>
      <w:r w:rsidRPr="009C508C">
        <w:rPr>
          <w:rFonts w:ascii="Times New Roman"/>
          <w:color w:val="000000" w:themeColor="text1"/>
        </w:rPr>
        <w:t>合同签订后中标供应商方可履约，否则引起的一切后果由中标供应商自行承担。</w:t>
      </w:r>
      <w:r w:rsidRPr="009C508C">
        <w:rPr>
          <w:rFonts w:ascii="Times New Roman"/>
          <w:bCs/>
          <w:color w:val="000000" w:themeColor="text1"/>
        </w:rPr>
        <w:t>纸质合同一式</w:t>
      </w:r>
      <w:r w:rsidRPr="009C508C">
        <w:rPr>
          <w:rFonts w:ascii="Times New Roman"/>
          <w:bCs/>
          <w:color w:val="000000" w:themeColor="text1"/>
          <w:u w:val="single"/>
        </w:rPr>
        <w:t xml:space="preserve">  </w:t>
      </w:r>
      <w:r w:rsidRPr="009C508C">
        <w:rPr>
          <w:rFonts w:ascii="Times New Roman" w:hint="eastAsia"/>
          <w:bCs/>
          <w:color w:val="000000" w:themeColor="text1"/>
          <w:u w:val="single"/>
        </w:rPr>
        <w:t>肆</w:t>
      </w:r>
      <w:r w:rsidRPr="009C508C">
        <w:rPr>
          <w:rFonts w:ascii="Times New Roman"/>
          <w:bCs/>
          <w:color w:val="000000" w:themeColor="text1"/>
          <w:u w:val="single"/>
        </w:rPr>
        <w:t xml:space="preserve">  </w:t>
      </w:r>
      <w:r w:rsidRPr="009C508C">
        <w:rPr>
          <w:rFonts w:ascii="Times New Roman"/>
          <w:bCs/>
          <w:color w:val="000000" w:themeColor="text1"/>
        </w:rPr>
        <w:t>份，采购人、供应商各</w:t>
      </w:r>
      <w:r w:rsidRPr="009C508C">
        <w:rPr>
          <w:rFonts w:ascii="Times New Roman"/>
          <w:bCs/>
          <w:color w:val="000000" w:themeColor="text1"/>
          <w:u w:val="single"/>
        </w:rPr>
        <w:t xml:space="preserve">  </w:t>
      </w:r>
      <w:r w:rsidRPr="009C508C">
        <w:rPr>
          <w:rFonts w:ascii="Times New Roman" w:hint="eastAsia"/>
          <w:bCs/>
          <w:color w:val="000000" w:themeColor="text1"/>
          <w:u w:val="single"/>
        </w:rPr>
        <w:t>贰</w:t>
      </w:r>
      <w:r w:rsidRPr="009C508C">
        <w:rPr>
          <w:rFonts w:ascii="Times New Roman"/>
          <w:bCs/>
          <w:color w:val="000000" w:themeColor="text1"/>
          <w:u w:val="single"/>
        </w:rPr>
        <w:t xml:space="preserve">  </w:t>
      </w:r>
      <w:r w:rsidRPr="009C508C">
        <w:rPr>
          <w:rFonts w:ascii="Times New Roman"/>
          <w:bCs/>
          <w:color w:val="000000" w:themeColor="text1"/>
        </w:rPr>
        <w:t>份</w:t>
      </w:r>
      <w:r w:rsidRPr="009C508C">
        <w:rPr>
          <w:rFonts w:ascii="Times New Roman"/>
          <w:b/>
          <w:bCs/>
          <w:color w:val="000000" w:themeColor="text1"/>
        </w:rPr>
        <w:t>。</w:t>
      </w:r>
      <w:r w:rsidRPr="009C508C">
        <w:rPr>
          <w:rFonts w:ascii="Times New Roman"/>
          <w:color w:val="000000" w:themeColor="text1"/>
          <w:lang w:val="zh-CN"/>
        </w:rPr>
        <w:t>所签合同不得对采购文件作实质性修改</w:t>
      </w:r>
      <w:r w:rsidRPr="009C508C">
        <w:rPr>
          <w:rFonts w:ascii="Times New Roman"/>
          <w:color w:val="000000" w:themeColor="text1"/>
        </w:rPr>
        <w:t>。采购人不得向中标供应商提出不合理的要求作为签订合同的条件，不得与中标供应商私下订立背离采购文件实质性内容的协议。</w:t>
      </w:r>
    </w:p>
    <w:p w:rsidR="0000619D" w:rsidRPr="009C508C" w:rsidRDefault="0000619D">
      <w:pPr>
        <w:snapToGrid w:val="0"/>
        <w:spacing w:line="480" w:lineRule="exact"/>
        <w:ind w:firstLineChars="196" w:firstLine="472"/>
        <w:contextualSpacing/>
        <w:rPr>
          <w:rFonts w:ascii="Times New Roman"/>
          <w:color w:val="000000" w:themeColor="text1"/>
        </w:rPr>
      </w:pPr>
      <w:r w:rsidRPr="009C508C">
        <w:rPr>
          <w:rFonts w:ascii="Times New Roman"/>
          <w:b/>
          <w:color w:val="000000" w:themeColor="text1"/>
        </w:rPr>
        <w:t>二</w:t>
      </w:r>
      <w:r w:rsidRPr="009C508C">
        <w:rPr>
          <w:rFonts w:ascii="Times New Roman"/>
          <w:color w:val="000000" w:themeColor="text1"/>
        </w:rPr>
        <w:t>、</w:t>
      </w:r>
      <w:bookmarkStart w:id="69" w:name="OLE_LINK1"/>
      <w:bookmarkStart w:id="70" w:name="OLE_LINK2"/>
      <w:r w:rsidRPr="009C508C">
        <w:rPr>
          <w:rFonts w:ascii="Times New Roman"/>
          <w:color w:val="000000" w:themeColor="text1"/>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rsidR="0000619D" w:rsidRPr="009C508C" w:rsidRDefault="0000619D">
      <w:pPr>
        <w:snapToGrid w:val="0"/>
        <w:spacing w:line="480" w:lineRule="exact"/>
        <w:ind w:firstLineChars="200" w:firstLine="480"/>
        <w:contextualSpacing/>
        <w:rPr>
          <w:rFonts w:ascii="Times New Roman"/>
          <w:color w:val="000000" w:themeColor="text1"/>
        </w:rPr>
      </w:pPr>
      <w:r w:rsidRPr="009C508C">
        <w:rPr>
          <w:rFonts w:ascii="Times New Roman"/>
          <w:color w:val="000000" w:themeColor="text1"/>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rsidR="0000619D" w:rsidRPr="009C508C" w:rsidRDefault="0000619D">
      <w:pPr>
        <w:snapToGrid w:val="0"/>
        <w:spacing w:line="480" w:lineRule="exact"/>
        <w:ind w:firstLineChars="200" w:firstLine="480"/>
        <w:contextualSpacing/>
        <w:rPr>
          <w:rFonts w:ascii="Times New Roman"/>
          <w:color w:val="000000" w:themeColor="text1"/>
        </w:rPr>
      </w:pPr>
      <w:r w:rsidRPr="009C508C">
        <w:rPr>
          <w:rFonts w:ascii="Times New Roman"/>
          <w:color w:val="000000" w:themeColor="text1"/>
        </w:rPr>
        <w:t>四、中标供应商出现违约情形，应当及时纠正或补偿；造成损失的，按合同约定追究违约责任；发现有假冒、伪劣、走私产品、商业贿赂等违法情形的，应由采购人移交工商、质监、公安等行政执法部门依法查处。</w:t>
      </w:r>
    </w:p>
    <w:p w:rsidR="0000619D" w:rsidRPr="009C508C" w:rsidRDefault="0000619D" w:rsidP="002F40B9">
      <w:pPr>
        <w:pStyle w:val="a0"/>
        <w:kinsoku w:val="0"/>
        <w:topLinePunct/>
        <w:autoSpaceDE w:val="0"/>
        <w:autoSpaceDN w:val="0"/>
        <w:snapToGrid w:val="0"/>
        <w:spacing w:line="480" w:lineRule="exact"/>
        <w:ind w:right="210" w:firstLineChars="214" w:firstLine="514"/>
        <w:contextualSpacing/>
        <w:rPr>
          <w:color w:val="000000" w:themeColor="text1"/>
          <w:sz w:val="24"/>
        </w:rPr>
      </w:pPr>
      <w:r w:rsidRPr="009C508C">
        <w:rPr>
          <w:color w:val="000000" w:themeColor="text1"/>
          <w:sz w:val="24"/>
          <w:szCs w:val="24"/>
          <w:lang w:val="zh-CN"/>
        </w:rPr>
        <w:t>五、</w:t>
      </w:r>
      <w:r w:rsidRPr="009C508C">
        <w:rPr>
          <w:b/>
          <w:color w:val="000000" w:themeColor="text1"/>
          <w:sz w:val="24"/>
          <w:szCs w:val="24"/>
        </w:rPr>
        <w:t>不响应付款方式的，视同无效投标处理。</w:t>
      </w:r>
      <w:r w:rsidRPr="009C508C">
        <w:rPr>
          <w:b/>
          <w:color w:val="000000" w:themeColor="text1"/>
          <w:sz w:val="24"/>
        </w:rPr>
        <w:t>实际付款方式以最终签订采购合同为准。</w:t>
      </w:r>
    </w:p>
    <w:p w:rsidR="0000619D" w:rsidRPr="009C508C" w:rsidRDefault="0000619D">
      <w:pPr>
        <w:pStyle w:val="a0"/>
        <w:kinsoku w:val="0"/>
        <w:topLinePunct/>
        <w:autoSpaceDE w:val="0"/>
        <w:autoSpaceDN w:val="0"/>
        <w:snapToGrid w:val="0"/>
        <w:spacing w:line="480" w:lineRule="exact"/>
        <w:ind w:right="210" w:firstLineChars="200" w:firstLine="480"/>
        <w:contextualSpacing/>
        <w:rPr>
          <w:color w:val="000000" w:themeColor="text1"/>
          <w:sz w:val="28"/>
          <w:szCs w:val="28"/>
        </w:rPr>
      </w:pPr>
      <w:r w:rsidRPr="009C508C">
        <w:rPr>
          <w:color w:val="000000" w:themeColor="text1"/>
          <w:sz w:val="24"/>
          <w:szCs w:val="24"/>
        </w:rPr>
        <w:t>款项由采购人按相关财务支付规定办理支付手续。不得故意拖延支付时间</w:t>
      </w:r>
      <w:bookmarkEnd w:id="69"/>
      <w:bookmarkEnd w:id="70"/>
      <w:r w:rsidRPr="009C508C">
        <w:rPr>
          <w:color w:val="000000" w:themeColor="text1"/>
          <w:sz w:val="24"/>
          <w:szCs w:val="24"/>
        </w:rPr>
        <w:t>。</w:t>
      </w:r>
    </w:p>
    <w:p w:rsidR="0000619D" w:rsidRPr="009C508C" w:rsidRDefault="0000619D" w:rsidP="002F40B9">
      <w:pPr>
        <w:numPr>
          <w:ilvl w:val="0"/>
          <w:numId w:val="7"/>
        </w:numPr>
        <w:kinsoku w:val="0"/>
        <w:topLinePunct/>
        <w:autoSpaceDE w:val="0"/>
        <w:autoSpaceDN w:val="0"/>
        <w:snapToGrid w:val="0"/>
        <w:spacing w:line="480" w:lineRule="exact"/>
        <w:ind w:right="210" w:firstLineChars="214" w:firstLine="514"/>
        <w:contextualSpacing/>
        <w:rPr>
          <w:rFonts w:ascii="Times New Roman"/>
          <w:color w:val="000000" w:themeColor="text1"/>
        </w:rPr>
      </w:pPr>
      <w:r w:rsidRPr="009C508C">
        <w:rPr>
          <w:rFonts w:ascii="Times New Roman"/>
          <w:color w:val="000000" w:themeColor="text1"/>
        </w:rPr>
        <w:t>合同主要条款</w:t>
      </w:r>
    </w:p>
    <w:p w:rsidR="0000619D" w:rsidRPr="009C508C" w:rsidRDefault="0000619D">
      <w:pPr>
        <w:kinsoku w:val="0"/>
        <w:topLinePunct/>
        <w:autoSpaceDE w:val="0"/>
        <w:autoSpaceDN w:val="0"/>
        <w:snapToGrid w:val="0"/>
        <w:spacing w:line="480" w:lineRule="exact"/>
        <w:ind w:right="210" w:firstLineChars="214" w:firstLine="599"/>
        <w:contextualSpacing/>
        <w:rPr>
          <w:rFonts w:ascii="Times New Roman" w:eastAsia="仿宋_GB2312"/>
          <w:color w:val="000000" w:themeColor="text1"/>
          <w:sz w:val="28"/>
          <w:szCs w:val="28"/>
          <w:lang w:val="zh-CN"/>
        </w:rPr>
      </w:pPr>
    </w:p>
    <w:p w:rsidR="001A2ED4" w:rsidRPr="009C508C" w:rsidRDefault="0000619D" w:rsidP="001A2ED4">
      <w:pPr>
        <w:pStyle w:val="a9"/>
        <w:snapToGrid w:val="0"/>
        <w:spacing w:line="360" w:lineRule="auto"/>
        <w:ind w:firstLineChars="200" w:firstLine="582"/>
        <w:jc w:val="center"/>
        <w:rPr>
          <w:rFonts w:ascii="Times New Roman"/>
          <w:b/>
          <w:bCs/>
          <w:color w:val="000000" w:themeColor="text1"/>
          <w:w w:val="80"/>
          <w:sz w:val="36"/>
          <w:szCs w:val="36"/>
        </w:rPr>
      </w:pPr>
      <w:r w:rsidRPr="009C508C">
        <w:rPr>
          <w:rFonts w:ascii="Times New Roman"/>
          <w:b/>
          <w:bCs/>
          <w:color w:val="000000" w:themeColor="text1"/>
          <w:w w:val="80"/>
          <w:sz w:val="36"/>
          <w:szCs w:val="36"/>
        </w:rPr>
        <w:br w:type="page"/>
      </w:r>
      <w:r w:rsidR="001A2ED4" w:rsidRPr="009C508C">
        <w:rPr>
          <w:rFonts w:ascii="Times New Roman"/>
          <w:b/>
          <w:bCs/>
          <w:color w:val="000000" w:themeColor="text1"/>
          <w:w w:val="80"/>
          <w:sz w:val="36"/>
          <w:szCs w:val="36"/>
        </w:rPr>
        <w:lastRenderedPageBreak/>
        <w:t>合同书</w:t>
      </w:r>
    </w:p>
    <w:p w:rsidR="00917BA4" w:rsidRPr="009C508C" w:rsidRDefault="00917BA4" w:rsidP="00917BA4">
      <w:pPr>
        <w:pStyle w:val="a9"/>
        <w:snapToGrid w:val="0"/>
        <w:spacing w:line="360" w:lineRule="auto"/>
        <w:ind w:firstLineChars="200" w:firstLine="482"/>
        <w:rPr>
          <w:rFonts w:hAnsi="宋体" w:cs="宋体"/>
          <w:b/>
          <w:color w:val="000000" w:themeColor="text1"/>
          <w:sz w:val="24"/>
          <w:szCs w:val="24"/>
        </w:rPr>
      </w:pPr>
    </w:p>
    <w:p w:rsidR="00917BA4" w:rsidRPr="009C508C" w:rsidRDefault="00917BA4" w:rsidP="00917BA4">
      <w:pPr>
        <w:pStyle w:val="a9"/>
        <w:snapToGrid w:val="0"/>
        <w:spacing w:line="360" w:lineRule="auto"/>
        <w:ind w:firstLineChars="200" w:firstLine="482"/>
        <w:rPr>
          <w:rFonts w:hAnsi="宋体" w:cs="宋体"/>
          <w:color w:val="000000" w:themeColor="text1"/>
          <w:sz w:val="24"/>
        </w:rPr>
      </w:pPr>
      <w:r w:rsidRPr="009C508C">
        <w:rPr>
          <w:rFonts w:hAnsi="宋体" w:cs="宋体" w:hint="eastAsia"/>
          <w:b/>
          <w:color w:val="000000" w:themeColor="text1"/>
          <w:sz w:val="24"/>
          <w:szCs w:val="24"/>
        </w:rPr>
        <w:t>委托方（以下简称甲方）</w:t>
      </w:r>
      <w:r w:rsidRPr="009C508C">
        <w:rPr>
          <w:rFonts w:hAnsi="宋体" w:cs="宋体" w:hint="eastAsia"/>
          <w:color w:val="000000" w:themeColor="text1"/>
          <w:sz w:val="24"/>
          <w:szCs w:val="24"/>
        </w:rPr>
        <w:t>：</w:t>
      </w:r>
    </w:p>
    <w:p w:rsidR="00917BA4" w:rsidRPr="009C508C" w:rsidRDefault="00917BA4" w:rsidP="00917BA4">
      <w:pPr>
        <w:pStyle w:val="a9"/>
        <w:snapToGrid w:val="0"/>
        <w:spacing w:line="360" w:lineRule="auto"/>
        <w:ind w:firstLineChars="200" w:firstLine="482"/>
        <w:rPr>
          <w:rFonts w:hAnsi="宋体" w:cs="宋体"/>
          <w:color w:val="000000" w:themeColor="text1"/>
          <w:sz w:val="24"/>
          <w:szCs w:val="24"/>
        </w:rPr>
      </w:pPr>
      <w:r w:rsidRPr="009C508C">
        <w:rPr>
          <w:rFonts w:hAnsi="宋体" w:cs="宋体" w:hint="eastAsia"/>
          <w:b/>
          <w:color w:val="000000" w:themeColor="text1"/>
          <w:sz w:val="24"/>
          <w:szCs w:val="24"/>
        </w:rPr>
        <w:t>受托方（以下简称乙方）</w:t>
      </w:r>
      <w:r w:rsidRPr="009C508C">
        <w:rPr>
          <w:rFonts w:hAnsi="宋体" w:cs="宋体" w:hint="eastAsia"/>
          <w:color w:val="000000" w:themeColor="text1"/>
          <w:sz w:val="24"/>
          <w:szCs w:val="24"/>
        </w:rPr>
        <w:t>：</w:t>
      </w:r>
      <w:r w:rsidRPr="009C508C">
        <w:rPr>
          <w:rFonts w:hAnsi="宋体" w:cs="宋体" w:hint="eastAsia"/>
          <w:color w:val="000000" w:themeColor="text1"/>
          <w:sz w:val="24"/>
        </w:rPr>
        <w:t xml:space="preserve">     </w:t>
      </w:r>
    </w:p>
    <w:p w:rsidR="00917BA4" w:rsidRPr="009C508C" w:rsidRDefault="00917BA4"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根据有关法律、法规的规定，双方在自愿、平等、协商一致的基础上，甲方将</w:t>
      </w:r>
      <w:r w:rsidR="009D3DA7" w:rsidRPr="009C508C">
        <w:rPr>
          <w:rFonts w:hAnsi="宋体" w:cs="宋体" w:hint="eastAsia"/>
          <w:color w:val="000000" w:themeColor="text1"/>
          <w:szCs w:val="21"/>
        </w:rPr>
        <w:t>2026年南通市北养老中心食堂食材采购及配送</w:t>
      </w:r>
      <w:r w:rsidRPr="009C508C">
        <w:rPr>
          <w:rFonts w:hAnsi="宋体" w:cs="宋体" w:hint="eastAsia"/>
          <w:color w:val="000000" w:themeColor="text1"/>
          <w:szCs w:val="21"/>
        </w:rPr>
        <w:t>项目委托乙方实施，订立本协议。</w:t>
      </w:r>
    </w:p>
    <w:p w:rsidR="00917BA4" w:rsidRPr="009C508C" w:rsidRDefault="00917BA4" w:rsidP="00917BA4">
      <w:pPr>
        <w:snapToGrid w:val="0"/>
        <w:spacing w:line="500" w:lineRule="exact"/>
        <w:ind w:firstLineChars="200" w:firstLine="482"/>
        <w:outlineLvl w:val="1"/>
        <w:rPr>
          <w:rFonts w:hAnsi="宋体" w:cs="宋体"/>
          <w:b/>
          <w:bCs/>
          <w:color w:val="000000" w:themeColor="text1"/>
        </w:rPr>
      </w:pPr>
      <w:r w:rsidRPr="009C508C">
        <w:rPr>
          <w:rFonts w:hAnsi="宋体" w:cs="宋体" w:hint="eastAsia"/>
          <w:b/>
          <w:bCs/>
          <w:color w:val="000000" w:themeColor="text1"/>
        </w:rPr>
        <w:t>一、合同文件</w:t>
      </w:r>
    </w:p>
    <w:p w:rsidR="00917BA4" w:rsidRPr="009C508C" w:rsidRDefault="00917BA4"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本合同所附下列文件是构成本合同不可分割的部分：</w:t>
      </w:r>
    </w:p>
    <w:p w:rsidR="00917BA4" w:rsidRPr="009C508C" w:rsidRDefault="007E75D0"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1、</w:t>
      </w:r>
      <w:r w:rsidR="00917BA4" w:rsidRPr="009C508C">
        <w:rPr>
          <w:rFonts w:hAnsi="宋体" w:cs="宋体" w:hint="eastAsia"/>
          <w:color w:val="000000" w:themeColor="text1"/>
          <w:szCs w:val="21"/>
        </w:rPr>
        <w:t>合同基本条款;</w:t>
      </w:r>
    </w:p>
    <w:p w:rsidR="00917BA4" w:rsidRPr="009C508C" w:rsidRDefault="007E75D0"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2、</w:t>
      </w:r>
      <w:r w:rsidR="00917BA4" w:rsidRPr="009C508C">
        <w:rPr>
          <w:rFonts w:hAnsi="宋体" w:cs="宋体" w:hint="eastAsia"/>
          <w:color w:val="000000" w:themeColor="text1"/>
          <w:szCs w:val="21"/>
        </w:rPr>
        <w:t>乙方提交的投标响应文件；</w:t>
      </w:r>
    </w:p>
    <w:p w:rsidR="00917BA4" w:rsidRPr="009C508C" w:rsidRDefault="007E75D0"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3、</w:t>
      </w:r>
      <w:r w:rsidR="00917BA4" w:rsidRPr="009C508C">
        <w:rPr>
          <w:rFonts w:hAnsi="宋体" w:cs="宋体" w:hint="eastAsia"/>
          <w:color w:val="000000" w:themeColor="text1"/>
          <w:szCs w:val="21"/>
        </w:rPr>
        <w:t xml:space="preserve">乙方在招投标过程中所作的其它承诺、声明、书面澄清等； </w:t>
      </w:r>
    </w:p>
    <w:p w:rsidR="00917BA4" w:rsidRPr="009C508C" w:rsidRDefault="007E75D0"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4、</w:t>
      </w:r>
      <w:r w:rsidR="00917BA4" w:rsidRPr="009C508C">
        <w:rPr>
          <w:rFonts w:hAnsi="宋体" w:cs="宋体" w:hint="eastAsia"/>
          <w:color w:val="000000" w:themeColor="text1"/>
          <w:szCs w:val="21"/>
        </w:rPr>
        <w:t>本项目采购文件；</w:t>
      </w:r>
    </w:p>
    <w:p w:rsidR="00917BA4" w:rsidRPr="009C508C" w:rsidRDefault="007E75D0"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5、</w:t>
      </w:r>
      <w:r w:rsidR="009D3DA7" w:rsidRPr="009C508C">
        <w:rPr>
          <w:rFonts w:hAnsi="宋体" w:cs="宋体" w:hint="eastAsia"/>
          <w:color w:val="000000" w:themeColor="text1"/>
          <w:szCs w:val="21"/>
        </w:rPr>
        <w:t>中标</w:t>
      </w:r>
      <w:r w:rsidR="00917BA4" w:rsidRPr="009C508C">
        <w:rPr>
          <w:rFonts w:hAnsi="宋体" w:cs="宋体" w:hint="eastAsia"/>
          <w:color w:val="000000" w:themeColor="text1"/>
          <w:szCs w:val="21"/>
        </w:rPr>
        <w:t>通知书；</w:t>
      </w:r>
    </w:p>
    <w:p w:rsidR="00917BA4" w:rsidRPr="009C508C" w:rsidRDefault="00917BA4"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在合同订立及履行过程中形成的与合同有关的文件均构成合同文件组成部分。</w:t>
      </w:r>
    </w:p>
    <w:p w:rsidR="00917BA4" w:rsidRPr="009C508C" w:rsidRDefault="00917BA4" w:rsidP="00917BA4">
      <w:pPr>
        <w:spacing w:line="360" w:lineRule="auto"/>
        <w:ind w:firstLineChars="200" w:firstLine="480"/>
        <w:rPr>
          <w:rFonts w:hAnsi="宋体" w:cs="宋体"/>
          <w:color w:val="000000" w:themeColor="text1"/>
          <w:szCs w:val="21"/>
        </w:rPr>
      </w:pPr>
      <w:r w:rsidRPr="009C508C">
        <w:rPr>
          <w:rFonts w:hAnsi="宋体" w:cs="宋体" w:hint="eastAsia"/>
          <w:color w:val="000000" w:themeColor="text1"/>
          <w:szCs w:val="21"/>
        </w:rPr>
        <w:t>上述各项合同文件包括合同当事人就该项合同文件所作出的补充和修改，属于同一类内容的文件，应以最新签署的为准。</w:t>
      </w:r>
    </w:p>
    <w:p w:rsidR="00917BA4" w:rsidRPr="009C508C" w:rsidRDefault="00917BA4" w:rsidP="00917BA4">
      <w:pPr>
        <w:snapToGrid w:val="0"/>
        <w:spacing w:line="500" w:lineRule="exact"/>
        <w:ind w:firstLineChars="200" w:firstLine="482"/>
        <w:outlineLvl w:val="1"/>
        <w:rPr>
          <w:rFonts w:hAnsi="宋体" w:cs="宋体"/>
          <w:b/>
          <w:bCs/>
          <w:color w:val="000000" w:themeColor="text1"/>
        </w:rPr>
      </w:pPr>
      <w:r w:rsidRPr="009C508C">
        <w:rPr>
          <w:rFonts w:hAnsi="宋体" w:cs="宋体" w:hint="eastAsia"/>
          <w:b/>
          <w:bCs/>
          <w:color w:val="000000" w:themeColor="text1"/>
        </w:rPr>
        <w:t>二、供货及配送服务期</w:t>
      </w:r>
    </w:p>
    <w:p w:rsidR="009D3DA7" w:rsidRPr="009C508C" w:rsidRDefault="00917BA4" w:rsidP="009D3DA7">
      <w:pPr>
        <w:spacing w:line="360" w:lineRule="auto"/>
        <w:ind w:firstLineChars="200" w:firstLine="480"/>
        <w:rPr>
          <w:rFonts w:hAnsi="宋体" w:cs="宋体"/>
          <w:bCs/>
          <w:color w:val="000000" w:themeColor="text1"/>
          <w:szCs w:val="24"/>
        </w:rPr>
      </w:pPr>
      <w:r w:rsidRPr="009C508C">
        <w:rPr>
          <w:rFonts w:hAnsi="宋体" w:cs="宋体" w:hint="eastAsia"/>
          <w:bCs/>
          <w:color w:val="000000" w:themeColor="text1"/>
          <w:szCs w:val="24"/>
        </w:rPr>
        <w:t>本项目服务期限为三年，首次合同签订一年，自</w:t>
      </w:r>
      <w:bookmarkStart w:id="71" w:name="OLE_LINK40"/>
      <w:bookmarkStart w:id="72" w:name="OLE_LINK41"/>
      <w:r w:rsidRPr="009C508C">
        <w:rPr>
          <w:rFonts w:hAnsi="宋体" w:cs="宋体" w:hint="eastAsia"/>
          <w:bCs/>
          <w:color w:val="000000" w:themeColor="text1"/>
          <w:szCs w:val="24"/>
          <w:u w:val="single"/>
        </w:rPr>
        <w:t xml:space="preserve">    年    月   日</w:t>
      </w:r>
      <w:bookmarkEnd w:id="71"/>
      <w:bookmarkEnd w:id="72"/>
      <w:r w:rsidRPr="009C508C">
        <w:rPr>
          <w:rFonts w:hAnsi="宋体" w:cs="宋体" w:hint="eastAsia"/>
          <w:bCs/>
          <w:color w:val="000000" w:themeColor="text1"/>
          <w:szCs w:val="24"/>
          <w:u w:val="single"/>
        </w:rPr>
        <w:t>至    年    月   日</w:t>
      </w:r>
      <w:r w:rsidRPr="009C508C">
        <w:rPr>
          <w:rFonts w:hAnsi="宋体" w:cs="宋体" w:hint="eastAsia"/>
          <w:bCs/>
          <w:color w:val="000000" w:themeColor="text1"/>
          <w:szCs w:val="24"/>
        </w:rPr>
        <w:t>，</w:t>
      </w:r>
      <w:r w:rsidR="009D3DA7" w:rsidRPr="009C508C">
        <w:rPr>
          <w:rFonts w:hAnsi="宋体" w:cs="宋体" w:hint="eastAsia"/>
          <w:bCs/>
          <w:color w:val="000000" w:themeColor="text1"/>
          <w:szCs w:val="24"/>
        </w:rPr>
        <w:t>合同一年一签。每年服务期满，经采购人考核合格（月平均分90分（含））后签订下一年度合同。</w:t>
      </w:r>
    </w:p>
    <w:p w:rsidR="00917BA4" w:rsidRPr="009C508C" w:rsidRDefault="00917BA4" w:rsidP="009D3DA7">
      <w:pPr>
        <w:spacing w:line="360" w:lineRule="auto"/>
        <w:ind w:firstLineChars="200" w:firstLine="482"/>
        <w:rPr>
          <w:rFonts w:hAnsi="宋体" w:cs="宋体"/>
          <w:b/>
          <w:bCs/>
          <w:color w:val="000000" w:themeColor="text1"/>
          <w:szCs w:val="24"/>
        </w:rPr>
      </w:pPr>
      <w:r w:rsidRPr="009C508C">
        <w:rPr>
          <w:rFonts w:hAnsi="宋体" w:cs="宋体" w:hint="eastAsia"/>
          <w:b/>
          <w:bCs/>
          <w:color w:val="000000" w:themeColor="text1"/>
          <w:szCs w:val="24"/>
        </w:rPr>
        <w:t>三、合同价及结算方式</w:t>
      </w:r>
    </w:p>
    <w:p w:rsidR="00917BA4" w:rsidRPr="009C508C" w:rsidRDefault="00917BA4" w:rsidP="00917BA4">
      <w:pPr>
        <w:spacing w:line="360" w:lineRule="auto"/>
        <w:ind w:firstLine="480"/>
        <w:rPr>
          <w:rFonts w:hAnsi="宋体" w:cs="宋体"/>
          <w:color w:val="000000" w:themeColor="text1"/>
        </w:rPr>
      </w:pPr>
      <w:r w:rsidRPr="009C508C">
        <w:rPr>
          <w:rFonts w:hAnsi="宋体" w:cs="宋体" w:hint="eastAsia"/>
          <w:color w:val="000000" w:themeColor="text1"/>
        </w:rPr>
        <w:t>1、本次中标</w:t>
      </w:r>
      <w:r w:rsidR="0041114D" w:rsidRPr="009C508C">
        <w:rPr>
          <w:rFonts w:hAnsi="宋体" w:cs="宋体" w:hint="eastAsia"/>
          <w:color w:val="000000" w:themeColor="text1"/>
        </w:rPr>
        <w:t>下浮率分别</w:t>
      </w:r>
      <w:r w:rsidRPr="009C508C">
        <w:rPr>
          <w:rFonts w:hAnsi="宋体" w:cs="宋体" w:hint="eastAsia"/>
          <w:color w:val="000000" w:themeColor="text1"/>
        </w:rPr>
        <w:t>为：</w:t>
      </w:r>
      <w:r w:rsidR="0041114D" w:rsidRPr="009C508C">
        <w:rPr>
          <w:rFonts w:ascii="Times New Roman" w:hint="eastAsia"/>
          <w:bCs/>
          <w:color w:val="000000" w:themeColor="text1"/>
          <w:szCs w:val="24"/>
        </w:rPr>
        <w:t>肉类</w:t>
      </w:r>
      <w:r w:rsidR="00BB4331" w:rsidRPr="009C508C">
        <w:rPr>
          <w:rFonts w:ascii="Times New Roman" w:hint="eastAsia"/>
          <w:bCs/>
          <w:color w:val="000000" w:themeColor="text1"/>
          <w:szCs w:val="24"/>
          <w:u w:val="single"/>
        </w:rPr>
        <w:t xml:space="preserve">    </w:t>
      </w:r>
      <w:r w:rsidR="00BB4331" w:rsidRPr="009C508C">
        <w:rPr>
          <w:rFonts w:ascii="Times New Roman" w:hint="eastAsia"/>
          <w:bCs/>
          <w:color w:val="000000" w:themeColor="text1"/>
          <w:szCs w:val="24"/>
        </w:rPr>
        <w:t>%</w:t>
      </w:r>
      <w:r w:rsidR="0041114D" w:rsidRPr="009C508C">
        <w:rPr>
          <w:rFonts w:ascii="Times New Roman" w:hint="eastAsia"/>
          <w:bCs/>
          <w:color w:val="000000" w:themeColor="text1"/>
          <w:szCs w:val="24"/>
        </w:rPr>
        <w:t>，蔬菜类</w:t>
      </w:r>
      <w:r w:rsidR="00BB4331" w:rsidRPr="009C508C">
        <w:rPr>
          <w:rFonts w:ascii="Times New Roman" w:hint="eastAsia"/>
          <w:bCs/>
          <w:color w:val="000000" w:themeColor="text1"/>
          <w:szCs w:val="24"/>
          <w:u w:val="single"/>
        </w:rPr>
        <w:t xml:space="preserve">    </w:t>
      </w:r>
      <w:r w:rsidR="00BB4331" w:rsidRPr="009C508C">
        <w:rPr>
          <w:rFonts w:ascii="Times New Roman" w:hint="eastAsia"/>
          <w:bCs/>
          <w:color w:val="000000" w:themeColor="text1"/>
          <w:szCs w:val="24"/>
        </w:rPr>
        <w:t>%</w:t>
      </w:r>
      <w:r w:rsidR="0041114D" w:rsidRPr="009C508C">
        <w:rPr>
          <w:rFonts w:ascii="Times New Roman" w:hint="eastAsia"/>
          <w:bCs/>
          <w:color w:val="000000" w:themeColor="text1"/>
          <w:szCs w:val="24"/>
        </w:rPr>
        <w:t>，鱼虾类</w:t>
      </w:r>
      <w:r w:rsidR="00BB4331" w:rsidRPr="009C508C">
        <w:rPr>
          <w:rFonts w:ascii="Times New Roman" w:hint="eastAsia"/>
          <w:bCs/>
          <w:color w:val="000000" w:themeColor="text1"/>
          <w:szCs w:val="24"/>
          <w:u w:val="single"/>
        </w:rPr>
        <w:t xml:space="preserve">    </w:t>
      </w:r>
      <w:r w:rsidR="00BB4331" w:rsidRPr="009C508C">
        <w:rPr>
          <w:rFonts w:ascii="Times New Roman" w:hint="eastAsia"/>
          <w:bCs/>
          <w:color w:val="000000" w:themeColor="text1"/>
          <w:szCs w:val="24"/>
        </w:rPr>
        <w:t>%</w:t>
      </w:r>
      <w:r w:rsidR="0041114D" w:rsidRPr="009C508C">
        <w:rPr>
          <w:rFonts w:ascii="Times New Roman" w:hint="eastAsia"/>
          <w:bCs/>
          <w:color w:val="000000" w:themeColor="text1"/>
          <w:szCs w:val="24"/>
        </w:rPr>
        <w:t>，家禽、蛋类</w:t>
      </w:r>
      <w:r w:rsidR="00BB4331" w:rsidRPr="009C508C">
        <w:rPr>
          <w:rFonts w:ascii="Times New Roman" w:hint="eastAsia"/>
          <w:bCs/>
          <w:color w:val="000000" w:themeColor="text1"/>
          <w:szCs w:val="24"/>
          <w:u w:val="single"/>
        </w:rPr>
        <w:t xml:space="preserve">    </w:t>
      </w:r>
      <w:r w:rsidR="00BB4331" w:rsidRPr="009C508C">
        <w:rPr>
          <w:rFonts w:ascii="Times New Roman" w:hint="eastAsia"/>
          <w:bCs/>
          <w:color w:val="000000" w:themeColor="text1"/>
          <w:szCs w:val="24"/>
        </w:rPr>
        <w:t>%</w:t>
      </w:r>
      <w:r w:rsidR="0041114D" w:rsidRPr="009C508C">
        <w:rPr>
          <w:rFonts w:ascii="Times New Roman" w:hint="eastAsia"/>
          <w:bCs/>
          <w:color w:val="000000" w:themeColor="text1"/>
          <w:szCs w:val="24"/>
        </w:rPr>
        <w:t>，水果、面点、卤菜类</w:t>
      </w:r>
      <w:r w:rsidR="00BB4331" w:rsidRPr="009C508C">
        <w:rPr>
          <w:rFonts w:ascii="Times New Roman" w:hint="eastAsia"/>
          <w:bCs/>
          <w:color w:val="000000" w:themeColor="text1"/>
          <w:szCs w:val="24"/>
          <w:u w:val="single"/>
        </w:rPr>
        <w:t xml:space="preserve">    </w:t>
      </w:r>
      <w:r w:rsidR="00BB4331" w:rsidRPr="009C508C">
        <w:rPr>
          <w:rFonts w:ascii="Times New Roman" w:hint="eastAsia"/>
          <w:bCs/>
          <w:color w:val="000000" w:themeColor="text1"/>
          <w:szCs w:val="24"/>
        </w:rPr>
        <w:t>%</w:t>
      </w:r>
      <w:r w:rsidR="0041114D" w:rsidRPr="009C508C">
        <w:rPr>
          <w:rFonts w:ascii="Times New Roman" w:hint="eastAsia"/>
          <w:bCs/>
          <w:color w:val="000000" w:themeColor="text1"/>
          <w:szCs w:val="24"/>
        </w:rPr>
        <w:t>。</w:t>
      </w:r>
      <w:r w:rsidRPr="009C508C">
        <w:rPr>
          <w:rFonts w:hAnsi="宋体" w:cs="宋体" w:hint="eastAsia"/>
          <w:color w:val="000000" w:themeColor="text1"/>
        </w:rPr>
        <w:t>报价包含：商品价、运输费（含装卸费）、人工费、保险费、税费、培训费、货物送到</w:t>
      </w:r>
      <w:r w:rsidRPr="009C508C">
        <w:rPr>
          <w:rFonts w:hAnsi="宋体" w:hint="eastAsia"/>
          <w:color w:val="000000" w:themeColor="text1"/>
        </w:rPr>
        <w:t>甲方</w:t>
      </w:r>
      <w:r w:rsidRPr="009C508C">
        <w:rPr>
          <w:rFonts w:hAnsi="宋体" w:cs="宋体" w:hint="eastAsia"/>
          <w:color w:val="000000" w:themeColor="text1"/>
        </w:rPr>
        <w:t>指定地点等的所有费用。</w:t>
      </w:r>
    </w:p>
    <w:p w:rsidR="00917BA4" w:rsidRPr="009C508C" w:rsidRDefault="00917BA4" w:rsidP="00917BA4">
      <w:pPr>
        <w:spacing w:line="360" w:lineRule="auto"/>
        <w:ind w:firstLine="480"/>
        <w:rPr>
          <w:rFonts w:hAnsi="宋体" w:cs="宋体"/>
          <w:color w:val="000000" w:themeColor="text1"/>
        </w:rPr>
      </w:pPr>
      <w:r w:rsidRPr="009C508C">
        <w:rPr>
          <w:rFonts w:hAnsi="宋体" w:cs="宋体" w:hint="eastAsia"/>
          <w:color w:val="000000" w:themeColor="text1"/>
        </w:rPr>
        <w:t>2、本项目采购食材清单由</w:t>
      </w:r>
      <w:r w:rsidRPr="009C508C">
        <w:rPr>
          <w:rFonts w:hAnsi="宋体" w:hint="eastAsia"/>
          <w:color w:val="000000" w:themeColor="text1"/>
        </w:rPr>
        <w:t>甲方</w:t>
      </w:r>
      <w:r w:rsidRPr="009C508C">
        <w:rPr>
          <w:rFonts w:hAnsi="宋体" w:cs="宋体" w:hint="eastAsia"/>
          <w:color w:val="000000" w:themeColor="text1"/>
        </w:rPr>
        <w:t>根据每批次需要自主选定，乙方充分考虑一年四季内市场行情波动及政策风险等客观因素。</w:t>
      </w:r>
    </w:p>
    <w:p w:rsidR="00917BA4" w:rsidRPr="009C508C" w:rsidRDefault="00917BA4" w:rsidP="00917BA4">
      <w:pPr>
        <w:spacing w:line="360" w:lineRule="auto"/>
        <w:ind w:firstLine="482"/>
        <w:rPr>
          <w:rFonts w:hAnsi="宋体" w:cs="宋体"/>
          <w:bCs/>
          <w:color w:val="000000" w:themeColor="text1"/>
        </w:rPr>
      </w:pPr>
      <w:r w:rsidRPr="009C508C">
        <w:rPr>
          <w:rFonts w:hAnsi="宋体" w:cs="宋体" w:hint="eastAsia"/>
          <w:bCs/>
          <w:color w:val="000000" w:themeColor="text1"/>
        </w:rPr>
        <w:t>3、基准单价计算方式</w:t>
      </w:r>
    </w:p>
    <w:p w:rsidR="006A5CE9" w:rsidRDefault="006A5CE9" w:rsidP="006A5CE9">
      <w:pPr>
        <w:snapToGrid w:val="0"/>
        <w:spacing w:line="480" w:lineRule="exact"/>
        <w:ind w:firstLineChars="200" w:firstLine="480"/>
        <w:rPr>
          <w:rFonts w:ascii="Times New Roman"/>
          <w:color w:val="000000"/>
        </w:rPr>
      </w:pPr>
      <w:r w:rsidRPr="009C508C">
        <w:rPr>
          <w:rFonts w:ascii="Times New Roman" w:hint="eastAsia"/>
          <w:color w:val="000000" w:themeColor="text1"/>
        </w:rPr>
        <w:t>结算价</w:t>
      </w:r>
      <w:r w:rsidRPr="009C508C">
        <w:rPr>
          <w:rFonts w:ascii="Times New Roman" w:hint="eastAsia"/>
          <w:color w:val="000000" w:themeColor="text1"/>
        </w:rPr>
        <w:t>=</w:t>
      </w:r>
      <w:r w:rsidRPr="009C508C">
        <w:rPr>
          <w:rFonts w:ascii="Times New Roman" w:hint="eastAsia"/>
          <w:color w:val="000000" w:themeColor="text1"/>
        </w:rPr>
        <w:t>每次供货的前一个工作日南通市发改委官网“市场价格”栏下公布相应品种的平均价格</w:t>
      </w:r>
      <w:r w:rsidRPr="009C508C">
        <w:rPr>
          <w:rFonts w:ascii="Times New Roman" w:hint="eastAsia"/>
          <w:color w:val="000000" w:themeColor="text1"/>
        </w:rPr>
        <w:t>*</w:t>
      </w:r>
      <w:r w:rsidRPr="009C508C">
        <w:rPr>
          <w:rFonts w:ascii="Times New Roman" w:hint="eastAsia"/>
          <w:color w:val="000000" w:themeColor="text1"/>
        </w:rPr>
        <w:t>（</w:t>
      </w:r>
      <w:r w:rsidRPr="009C508C">
        <w:rPr>
          <w:rFonts w:ascii="Times New Roman" w:hint="eastAsia"/>
          <w:color w:val="000000" w:themeColor="text1"/>
        </w:rPr>
        <w:t>1-</w:t>
      </w:r>
      <w:r w:rsidRPr="009C508C">
        <w:rPr>
          <w:rFonts w:ascii="Times New Roman" w:hint="eastAsia"/>
          <w:color w:val="000000" w:themeColor="text1"/>
        </w:rPr>
        <w:t>中</w:t>
      </w:r>
      <w:r>
        <w:rPr>
          <w:rFonts w:ascii="Times New Roman" w:hint="eastAsia"/>
          <w:color w:val="000000"/>
        </w:rPr>
        <w:t>标下浮率）</w:t>
      </w:r>
      <w:r w:rsidRPr="00AE2930">
        <w:rPr>
          <w:rFonts w:ascii="Times New Roman" w:hint="eastAsia"/>
          <w:color w:val="000000"/>
        </w:rPr>
        <w:t>；若采购品种，发改委网站未公示的，则采用大润发</w:t>
      </w:r>
      <w:r w:rsidRPr="00AE2930">
        <w:rPr>
          <w:rFonts w:ascii="Times New Roman" w:hint="eastAsia"/>
          <w:color w:val="000000"/>
        </w:rPr>
        <w:lastRenderedPageBreak/>
        <w:t>优鲜</w:t>
      </w:r>
      <w:r w:rsidRPr="00AE2930">
        <w:rPr>
          <w:rFonts w:ascii="Times New Roman" w:hint="eastAsia"/>
          <w:color w:val="000000"/>
        </w:rPr>
        <w:t>APP(</w:t>
      </w:r>
      <w:r w:rsidRPr="00AE2930">
        <w:rPr>
          <w:rFonts w:ascii="Times New Roman" w:hint="eastAsia"/>
          <w:color w:val="000000"/>
        </w:rPr>
        <w:t>北大街店</w:t>
      </w:r>
      <w:r w:rsidRPr="00AE2930">
        <w:rPr>
          <w:rFonts w:ascii="Times New Roman" w:hint="eastAsia"/>
          <w:color w:val="000000"/>
        </w:rPr>
        <w:t>)</w:t>
      </w:r>
      <w:r w:rsidRPr="00AE2930">
        <w:rPr>
          <w:rFonts w:ascii="Times New Roman" w:hint="eastAsia"/>
          <w:color w:val="000000"/>
        </w:rPr>
        <w:t>上供货商送货前一周周五当天的相同品种的价格</w:t>
      </w:r>
      <w:r w:rsidRPr="00AE2930">
        <w:rPr>
          <w:rFonts w:ascii="Times New Roman" w:hint="eastAsia"/>
          <w:color w:val="000000"/>
        </w:rPr>
        <w:t>*</w:t>
      </w:r>
      <w:r>
        <w:rPr>
          <w:rFonts w:ascii="Times New Roman" w:hint="eastAsia"/>
          <w:color w:val="000000"/>
        </w:rPr>
        <w:t>（</w:t>
      </w:r>
      <w:r>
        <w:rPr>
          <w:rFonts w:ascii="Times New Roman" w:hint="eastAsia"/>
          <w:color w:val="000000"/>
        </w:rPr>
        <w:t>1-</w:t>
      </w:r>
      <w:r>
        <w:rPr>
          <w:rFonts w:ascii="Times New Roman" w:hint="eastAsia"/>
          <w:color w:val="000000"/>
        </w:rPr>
        <w:t>中标下浮率）</w:t>
      </w:r>
      <w:r w:rsidRPr="00AE2930">
        <w:rPr>
          <w:rFonts w:ascii="Times New Roman" w:hint="eastAsia"/>
          <w:color w:val="000000"/>
        </w:rPr>
        <w:t>。若采购品种，发改委网站及大润发优鲜</w:t>
      </w:r>
      <w:r w:rsidRPr="00AE2930">
        <w:rPr>
          <w:rFonts w:ascii="Times New Roman" w:hint="eastAsia"/>
          <w:color w:val="000000"/>
        </w:rPr>
        <w:t>APP(</w:t>
      </w:r>
      <w:r w:rsidRPr="00AE2930">
        <w:rPr>
          <w:rFonts w:ascii="Times New Roman" w:hint="eastAsia"/>
          <w:color w:val="000000"/>
        </w:rPr>
        <w:t>北大街店</w:t>
      </w:r>
      <w:r w:rsidRPr="00AE2930">
        <w:rPr>
          <w:rFonts w:ascii="Times New Roman" w:hint="eastAsia"/>
          <w:color w:val="000000"/>
        </w:rPr>
        <w:t>)</w:t>
      </w:r>
      <w:r w:rsidRPr="00AE2930">
        <w:rPr>
          <w:rFonts w:ascii="Times New Roman" w:hint="eastAsia"/>
          <w:color w:val="000000"/>
        </w:rPr>
        <w:t>均没有的，则按照采购人到附近菜市场或其他大型超市对同类食材进行询价后的平均价</w:t>
      </w:r>
      <w:r w:rsidRPr="00AE2930">
        <w:rPr>
          <w:rFonts w:ascii="Times New Roman" w:hint="eastAsia"/>
          <w:color w:val="000000"/>
        </w:rPr>
        <w:t>*</w:t>
      </w:r>
      <w:r>
        <w:rPr>
          <w:rFonts w:ascii="Times New Roman" w:hint="eastAsia"/>
          <w:color w:val="000000"/>
        </w:rPr>
        <w:t>（</w:t>
      </w:r>
      <w:r>
        <w:rPr>
          <w:rFonts w:ascii="Times New Roman" w:hint="eastAsia"/>
          <w:color w:val="000000"/>
        </w:rPr>
        <w:t>1-</w:t>
      </w:r>
      <w:r>
        <w:rPr>
          <w:rFonts w:ascii="Times New Roman" w:hint="eastAsia"/>
          <w:color w:val="000000"/>
        </w:rPr>
        <w:t>中标下浮率）</w:t>
      </w:r>
    </w:p>
    <w:p w:rsidR="00917BA4" w:rsidRDefault="00917BA4" w:rsidP="00917BA4">
      <w:pPr>
        <w:spacing w:line="360" w:lineRule="auto"/>
        <w:ind w:firstLine="482"/>
        <w:rPr>
          <w:rFonts w:hAnsi="宋体" w:cs="宋体"/>
          <w:szCs w:val="21"/>
        </w:rPr>
      </w:pPr>
      <w:r>
        <w:rPr>
          <w:rFonts w:hAnsi="宋体" w:cs="宋体" w:hint="eastAsia"/>
          <w:szCs w:val="21"/>
        </w:rPr>
        <w:t>4、付款方式</w:t>
      </w:r>
    </w:p>
    <w:p w:rsidR="00917BA4" w:rsidRPr="00E773D2" w:rsidRDefault="00917BA4" w:rsidP="00917BA4">
      <w:pPr>
        <w:spacing w:line="360" w:lineRule="auto"/>
        <w:rPr>
          <w:rFonts w:hAnsi="宋体" w:cs="宋体"/>
          <w:szCs w:val="24"/>
        </w:rPr>
      </w:pPr>
      <w:r>
        <w:rPr>
          <w:rFonts w:hAnsi="宋体" w:cs="宋体" w:hint="eastAsia"/>
          <w:szCs w:val="24"/>
        </w:rPr>
        <w:t xml:space="preserve">  </w:t>
      </w:r>
      <w:r w:rsidRPr="00E773D2">
        <w:rPr>
          <w:rFonts w:hAnsi="宋体" w:cs="宋体" w:hint="eastAsia"/>
          <w:szCs w:val="24"/>
        </w:rPr>
        <w:t>（一）</w:t>
      </w:r>
      <w:r>
        <w:rPr>
          <w:rFonts w:hAnsi="宋体" w:cs="宋体" w:hint="eastAsia"/>
          <w:szCs w:val="24"/>
        </w:rPr>
        <w:t>甲方</w:t>
      </w:r>
      <w:r w:rsidRPr="00E773D2">
        <w:rPr>
          <w:rFonts w:hAnsi="宋体" w:cs="宋体" w:hint="eastAsia"/>
          <w:szCs w:val="24"/>
        </w:rPr>
        <w:t>、</w:t>
      </w:r>
      <w:r>
        <w:rPr>
          <w:rFonts w:hAnsi="宋体" w:cs="宋体" w:hint="eastAsia"/>
          <w:szCs w:val="24"/>
        </w:rPr>
        <w:t>乙方</w:t>
      </w:r>
      <w:r w:rsidRPr="00E773D2">
        <w:rPr>
          <w:rFonts w:hAnsi="宋体" w:cs="宋体" w:hint="eastAsia"/>
          <w:szCs w:val="24"/>
        </w:rPr>
        <w:t>双方每月上旬对上月费用进行对帐，品种、价格以确认单为准，数量、质量以过磅验收结果为准，并提供以下相关资料：</w:t>
      </w:r>
    </w:p>
    <w:p w:rsidR="00917BA4" w:rsidRPr="00E773D2" w:rsidRDefault="00917BA4" w:rsidP="00917BA4">
      <w:pPr>
        <w:spacing w:line="360" w:lineRule="auto"/>
        <w:ind w:firstLine="482"/>
        <w:rPr>
          <w:rFonts w:hAnsi="宋体" w:cs="宋体"/>
          <w:szCs w:val="24"/>
        </w:rPr>
      </w:pPr>
      <w:r w:rsidRPr="00E773D2">
        <w:rPr>
          <w:rFonts w:hAnsi="宋体" w:cs="宋体" w:hint="eastAsia"/>
          <w:szCs w:val="24"/>
        </w:rPr>
        <w:t>1.</w:t>
      </w:r>
      <w:r>
        <w:rPr>
          <w:rFonts w:hAnsi="宋体" w:cs="宋体" w:hint="eastAsia"/>
          <w:szCs w:val="24"/>
        </w:rPr>
        <w:t>乙方</w:t>
      </w:r>
      <w:r w:rsidRPr="00E773D2">
        <w:rPr>
          <w:rFonts w:hAnsi="宋体" w:cs="宋体" w:hint="eastAsia"/>
          <w:szCs w:val="24"/>
        </w:rPr>
        <w:t>提供电脑打印供货清单（含供应食材种类、数量）；</w:t>
      </w:r>
    </w:p>
    <w:p w:rsidR="00917BA4" w:rsidRPr="00E773D2" w:rsidRDefault="00917BA4" w:rsidP="00917BA4">
      <w:pPr>
        <w:spacing w:line="360" w:lineRule="auto"/>
        <w:ind w:firstLine="482"/>
        <w:rPr>
          <w:rFonts w:hAnsi="宋体" w:cs="宋体"/>
          <w:szCs w:val="24"/>
        </w:rPr>
      </w:pPr>
      <w:r w:rsidRPr="00E773D2">
        <w:rPr>
          <w:rFonts w:hAnsi="宋体" w:cs="宋体" w:hint="eastAsia"/>
          <w:szCs w:val="24"/>
        </w:rPr>
        <w:t>2.经</w:t>
      </w:r>
      <w:r>
        <w:rPr>
          <w:rFonts w:hAnsi="宋体" w:cs="宋体" w:hint="eastAsia"/>
          <w:szCs w:val="24"/>
        </w:rPr>
        <w:t>甲方</w:t>
      </w:r>
      <w:r w:rsidRPr="00E773D2">
        <w:rPr>
          <w:rFonts w:hAnsi="宋体" w:cs="宋体" w:hint="eastAsia"/>
          <w:szCs w:val="24"/>
        </w:rPr>
        <w:t>相关人员验收签收凭证（一式两份，双方签字）；</w:t>
      </w:r>
    </w:p>
    <w:p w:rsidR="00917BA4" w:rsidRPr="00E773D2" w:rsidRDefault="00917BA4" w:rsidP="00917BA4">
      <w:pPr>
        <w:spacing w:line="360" w:lineRule="auto"/>
        <w:ind w:firstLine="482"/>
        <w:rPr>
          <w:rFonts w:hAnsi="宋体" w:cs="宋体"/>
          <w:szCs w:val="24"/>
        </w:rPr>
      </w:pPr>
      <w:r w:rsidRPr="00E773D2">
        <w:rPr>
          <w:rFonts w:hAnsi="宋体" w:cs="宋体" w:hint="eastAsia"/>
          <w:szCs w:val="24"/>
        </w:rPr>
        <w:t>3.</w:t>
      </w:r>
      <w:r>
        <w:rPr>
          <w:rFonts w:hAnsi="宋体" w:cs="宋体" w:hint="eastAsia"/>
          <w:szCs w:val="24"/>
        </w:rPr>
        <w:t>甲方</w:t>
      </w:r>
      <w:r w:rsidRPr="00E773D2">
        <w:rPr>
          <w:rFonts w:hAnsi="宋体" w:cs="宋体" w:hint="eastAsia"/>
          <w:szCs w:val="24"/>
        </w:rPr>
        <w:t>根据实际情况要求的其他材料等。</w:t>
      </w:r>
    </w:p>
    <w:p w:rsidR="00917BA4" w:rsidRPr="004F5447" w:rsidRDefault="004F5447" w:rsidP="004F5447">
      <w:pPr>
        <w:snapToGrid w:val="0"/>
        <w:spacing w:line="460" w:lineRule="exact"/>
        <w:ind w:firstLineChars="196" w:firstLine="470"/>
        <w:outlineLvl w:val="1"/>
        <w:rPr>
          <w:rFonts w:hAnsi="宋体" w:cs="宋体"/>
        </w:rPr>
      </w:pPr>
      <w:r w:rsidRPr="00FF5ECD">
        <w:rPr>
          <w:rFonts w:hAnsi="宋体" w:cs="宋体" w:hint="eastAsia"/>
        </w:rPr>
        <w:t>每个月结算一次，结算时间为</w:t>
      </w:r>
      <w:r w:rsidRPr="009C508C">
        <w:rPr>
          <w:rFonts w:hAnsi="宋体" w:cs="宋体" w:hint="eastAsia"/>
          <w:color w:val="000000" w:themeColor="text1"/>
        </w:rPr>
        <w:t>次月，即每月</w:t>
      </w:r>
      <w:r w:rsidRPr="009C508C">
        <w:rPr>
          <w:rFonts w:hAnsi="宋体" w:cs="宋体"/>
          <w:color w:val="000000" w:themeColor="text1"/>
        </w:rPr>
        <w:t>5</w:t>
      </w:r>
      <w:r w:rsidRPr="009C508C">
        <w:rPr>
          <w:rFonts w:hAnsi="宋体" w:cs="宋体" w:hint="eastAsia"/>
          <w:color w:val="000000" w:themeColor="text1"/>
        </w:rPr>
        <w:t>日前提交上月供货品种、数量和结算单，经采购方确认无误后将上月货款（扣除相关费用后）一次性支付到</w:t>
      </w:r>
      <w:r w:rsidRPr="00FF5ECD">
        <w:rPr>
          <w:rFonts w:hAnsi="宋体" w:cs="宋体" w:hint="eastAsia"/>
        </w:rPr>
        <w:t>供应商指定账户。</w:t>
      </w:r>
    </w:p>
    <w:p w:rsidR="00917BA4" w:rsidRDefault="00917BA4" w:rsidP="00917BA4">
      <w:pPr>
        <w:spacing w:line="360" w:lineRule="auto"/>
        <w:ind w:firstLine="482"/>
        <w:rPr>
          <w:rFonts w:hAnsi="宋体" w:cs="宋体"/>
          <w:szCs w:val="24"/>
        </w:rPr>
      </w:pPr>
      <w:r w:rsidRPr="00E773D2">
        <w:rPr>
          <w:rFonts w:hAnsi="宋体" w:cs="宋体" w:hint="eastAsia"/>
          <w:szCs w:val="24"/>
        </w:rPr>
        <w:t>（二）</w:t>
      </w:r>
      <w:r>
        <w:rPr>
          <w:rFonts w:hAnsi="宋体" w:cs="宋体" w:hint="eastAsia"/>
          <w:szCs w:val="24"/>
        </w:rPr>
        <w:t>乙方</w:t>
      </w:r>
      <w:r w:rsidRPr="00E773D2">
        <w:rPr>
          <w:rFonts w:hAnsi="宋体" w:cs="宋体" w:hint="eastAsia"/>
          <w:szCs w:val="24"/>
        </w:rPr>
        <w:t>结算食材价款时须严格按照</w:t>
      </w:r>
      <w:r w:rsidR="004F5447">
        <w:rPr>
          <w:rFonts w:hAnsi="宋体" w:cs="宋体" w:hint="eastAsia"/>
          <w:szCs w:val="24"/>
        </w:rPr>
        <w:t>中标下浮率</w:t>
      </w:r>
      <w:r w:rsidRPr="00E773D2">
        <w:rPr>
          <w:rFonts w:hAnsi="宋体" w:cs="宋体" w:hint="eastAsia"/>
          <w:szCs w:val="24"/>
        </w:rPr>
        <w:t>进行计算申报，其提供的所有结算资料均须真实有效、准确详实、有迹可循，如经</w:t>
      </w:r>
      <w:r>
        <w:rPr>
          <w:rFonts w:hAnsi="宋体" w:cs="宋体" w:hint="eastAsia"/>
          <w:szCs w:val="24"/>
        </w:rPr>
        <w:t>甲方</w:t>
      </w:r>
      <w:r w:rsidRPr="00E773D2">
        <w:rPr>
          <w:rFonts w:hAnsi="宋体" w:cs="宋体" w:hint="eastAsia"/>
          <w:szCs w:val="24"/>
        </w:rPr>
        <w:t>发现弄虚作假，一经查实，</w:t>
      </w:r>
      <w:r>
        <w:rPr>
          <w:rFonts w:hAnsi="宋体" w:cs="宋体" w:hint="eastAsia"/>
          <w:szCs w:val="24"/>
        </w:rPr>
        <w:t>甲方</w:t>
      </w:r>
      <w:r w:rsidRPr="00E773D2">
        <w:rPr>
          <w:rFonts w:hAnsi="宋体" w:cs="宋体" w:hint="eastAsia"/>
          <w:szCs w:val="24"/>
        </w:rPr>
        <w:t>将解除合同，并依法追究</w:t>
      </w:r>
      <w:r>
        <w:rPr>
          <w:rFonts w:hAnsi="宋体" w:cs="宋体" w:hint="eastAsia"/>
          <w:szCs w:val="24"/>
        </w:rPr>
        <w:t>乙方</w:t>
      </w:r>
      <w:r w:rsidRPr="00E773D2">
        <w:rPr>
          <w:rFonts w:hAnsi="宋体" w:cs="宋体" w:hint="eastAsia"/>
          <w:szCs w:val="24"/>
        </w:rPr>
        <w:t>的经济和法律责任。</w:t>
      </w:r>
    </w:p>
    <w:p w:rsidR="007C254F" w:rsidRPr="00896FF3" w:rsidRDefault="007C254F" w:rsidP="007C254F">
      <w:pPr>
        <w:snapToGrid w:val="0"/>
        <w:spacing w:line="460" w:lineRule="exact"/>
        <w:ind w:firstLineChars="196" w:firstLine="472"/>
        <w:outlineLvl w:val="1"/>
        <w:rPr>
          <w:rFonts w:hAnsi="宋体" w:cs="宋体"/>
          <w:b/>
        </w:rPr>
      </w:pPr>
      <w:r>
        <w:rPr>
          <w:rFonts w:hAnsi="宋体" w:cs="宋体" w:hint="eastAsia"/>
          <w:b/>
        </w:rPr>
        <w:t>四</w:t>
      </w:r>
      <w:r w:rsidRPr="00896FF3">
        <w:rPr>
          <w:rFonts w:hAnsi="宋体" w:cs="宋体" w:hint="eastAsia"/>
          <w:b/>
        </w:rPr>
        <w:t>、采购清单及质量要求</w:t>
      </w:r>
    </w:p>
    <w:p w:rsidR="007C254F" w:rsidRPr="00FF5ECD" w:rsidRDefault="007C254F" w:rsidP="007C254F">
      <w:pPr>
        <w:snapToGrid w:val="0"/>
        <w:spacing w:line="460" w:lineRule="exact"/>
        <w:ind w:firstLineChars="196" w:firstLine="470"/>
        <w:outlineLvl w:val="1"/>
        <w:rPr>
          <w:rFonts w:hAnsi="宋体" w:cs="宋体"/>
        </w:rPr>
      </w:pPr>
      <w:r>
        <w:rPr>
          <w:rFonts w:hAnsi="宋体" w:cs="宋体" w:hint="eastAsia"/>
        </w:rPr>
        <w:t xml:space="preserve"> </w:t>
      </w:r>
      <w:r w:rsidRPr="00FF5ECD">
        <w:rPr>
          <w:rFonts w:hAnsi="宋体" w:cs="宋体" w:hint="eastAsia"/>
        </w:rPr>
        <w:t>1、肉类：</w:t>
      </w:r>
      <w:r>
        <w:rPr>
          <w:rFonts w:hAnsi="宋体" w:cs="宋体" w:hint="eastAsia"/>
        </w:rPr>
        <w:t>包含但不限于</w:t>
      </w:r>
      <w:r w:rsidRPr="00FF5ECD">
        <w:rPr>
          <w:rFonts w:hAnsi="宋体" w:cs="宋体" w:hint="eastAsia"/>
        </w:rPr>
        <w:t>猪肉、猪骨头（含仔排）、猪爪、猪肚肺（洗灌并处理完毕）、大肠、猪血、猪肝等。</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（1）新鲜有弹性，无腐败变质、无异味虫蛀、含水量适中等，符合食品安全法相关规定。</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（2）猪肉宜为生猪定点屠宰企业提供的具有“动物检疫合格证明”和“肉品品质检验合格证”的新鲜肉，猪肉及猪副产品应符合《猪肉等级规格》NY/T1759-2009 规定、GB9959.1-2019 和GB9959.3-2019标准或国家颁布的最新标准。</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（3）猪皮上检验检疫章（红色）和肉品品质检验章（蓝色）清晰可见，检验检疫合格票和肉品品质检验合格票随货同行，货票一致。</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（4）感官色泽正常，无异味，骨骼尺寸正常。</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（5）严禁使用来源不明、腐烂、变质、感官异常、未按规定进行检疫或检验检疫不合格肉类。</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（6）随货附有当日“动物检疫合格证明”和“肉品品质检验合格证”。</w:t>
      </w:r>
    </w:p>
    <w:p w:rsidR="007C254F" w:rsidRPr="00FF5ECD" w:rsidRDefault="007C254F" w:rsidP="007C254F">
      <w:pPr>
        <w:snapToGrid w:val="0"/>
        <w:spacing w:line="460" w:lineRule="exact"/>
        <w:ind w:firstLineChars="196" w:firstLine="470"/>
        <w:outlineLvl w:val="1"/>
        <w:rPr>
          <w:rFonts w:hAnsi="宋体" w:cs="宋体"/>
        </w:rPr>
      </w:pPr>
      <w:r>
        <w:rPr>
          <w:rFonts w:hAnsi="宋体" w:cs="宋体" w:hint="eastAsia"/>
        </w:rPr>
        <w:t xml:space="preserve"> </w:t>
      </w:r>
      <w:r w:rsidRPr="00FF5ECD">
        <w:rPr>
          <w:rFonts w:hAnsi="宋体" w:cs="宋体" w:hint="eastAsia"/>
        </w:rPr>
        <w:t>2、蔬菜类</w:t>
      </w:r>
    </w:p>
    <w:p w:rsidR="007C254F" w:rsidRPr="00FF5ECD" w:rsidRDefault="007C254F" w:rsidP="007C254F">
      <w:pPr>
        <w:snapToGrid w:val="0"/>
        <w:spacing w:line="460" w:lineRule="exact"/>
        <w:ind w:firstLineChars="196" w:firstLine="470"/>
        <w:outlineLvl w:val="1"/>
        <w:rPr>
          <w:rFonts w:hAnsi="宋体" w:cs="宋体"/>
        </w:rPr>
      </w:pPr>
      <w:r>
        <w:rPr>
          <w:rFonts w:hAnsi="宋体" w:cs="宋体" w:hint="eastAsia"/>
        </w:rPr>
        <w:lastRenderedPageBreak/>
        <w:t xml:space="preserve"> </w:t>
      </w:r>
      <w:r w:rsidRPr="00FF5ECD">
        <w:rPr>
          <w:rFonts w:hAnsi="宋体" w:cs="宋体" w:hint="eastAsia"/>
        </w:rPr>
        <w:t>成熟适度、新鲜脆嫩、外形色泽良好清洁、无影响使用的病虫害、无机械损伤， 无农药残留超标。在交付前必须经过前期处理，使用率达到 95%以上，低于95%的按实际斤两扣除，严禁使用“坝脚菜、边角菜”等劣质和腐烂变质蔬菜，随货附有当日产品快速检测检验合格报告，符合现行国家食品安全法要求。</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 xml:space="preserve"> 3、家禽、蛋类</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1）通过防疫检疫站检测，眼睛明亮饱满，形态完整，表皮颜色有光泽且皮肉结合紧密，肉质弹性好按之可立即恢复，表面干湿度合适、肌肉有弹性、内脏干净无积血、无异味。动物肉类需提供合法屠宰加工检验证明、检验检疫证明。</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（2）随货附有定时抽检产品检验合格报告或合格证明文件。</w:t>
      </w:r>
    </w:p>
    <w:p w:rsidR="007C254F" w:rsidRDefault="007C254F" w:rsidP="007C254F">
      <w:pPr>
        <w:snapToGrid w:val="0"/>
        <w:spacing w:line="460" w:lineRule="exact"/>
        <w:ind w:firstLineChars="196" w:firstLine="470"/>
        <w:outlineLvl w:val="1"/>
        <w:rPr>
          <w:rFonts w:hAnsi="宋体" w:cs="宋体"/>
        </w:rPr>
      </w:pPr>
      <w:r w:rsidRPr="00FF5ECD">
        <w:rPr>
          <w:rFonts w:hAnsi="宋体" w:cs="宋体" w:hint="eastAsia"/>
        </w:rPr>
        <w:t>4、鱼虾类</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（1）鱼鳃鲜红、鱼鳞完整， 鱼眼光亮透明等。</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（2）需宰杀的水产必须是鲜活的，禁止用死鱼替代，所有物品必须符合国家有关要求。禁止采购来自受污染的海、江河、湖泊等水域的水产品。</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（3）保证正规的进货渠道，所供标的物必须卫生、清洁、新鲜、无污染、无假冒伪劣、无过期变质及“三无”商品，符合《食品安全法》、GB2733-2005、GB/T24861-2010 等法规要求及相应的国标(行业)标准。</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（4）随货附有定时抽检产品检验合格报告或合格证明文件。</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5、水果类</w:t>
      </w:r>
    </w:p>
    <w:p w:rsidR="007C254F" w:rsidRPr="00F50192" w:rsidRDefault="007C254F" w:rsidP="007C254F">
      <w:pPr>
        <w:spacing w:line="500" w:lineRule="exact"/>
        <w:ind w:firstLineChars="177" w:firstLine="425"/>
        <w:outlineLvl w:val="1"/>
        <w:rPr>
          <w:rFonts w:hAnsi="宋体" w:cs="宋体"/>
          <w:szCs w:val="24"/>
        </w:rPr>
      </w:pPr>
      <w:r w:rsidRPr="00F50192">
        <w:rPr>
          <w:rFonts w:hAnsi="宋体" w:cs="宋体" w:hint="eastAsia"/>
          <w:szCs w:val="24"/>
        </w:rPr>
        <w:t>符合相关产品食品安全国家标准。要求新鲜一级、不打蜡，果肉饱满，正常色泽，个头均匀，不烂无萎蔫，无破损和裂口果，果新鲜发亮。</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6、面点类</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气味及颜色正常，食材新鲜，耐煮，水分适中。</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7、卤菜类</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（1）不得为过期食品及来历不明的食品，</w:t>
      </w:r>
      <w:r>
        <w:rPr>
          <w:rFonts w:hAnsi="宋体" w:cs="宋体" w:hint="eastAsia"/>
        </w:rPr>
        <w:t>无异味，</w:t>
      </w:r>
      <w:r w:rsidRPr="00FF5ECD">
        <w:rPr>
          <w:rFonts w:hAnsi="宋体" w:cs="宋体" w:hint="eastAsia"/>
        </w:rPr>
        <w:t>确保卤菜熟透，禁止生熟不分。</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（2）色泽均匀一致，口感咸淡适中，无肉眼可见外来杂质</w:t>
      </w:r>
    </w:p>
    <w:p w:rsidR="007C254F" w:rsidRPr="00FF5ECD" w:rsidRDefault="007C254F" w:rsidP="007C254F">
      <w:pPr>
        <w:snapToGrid w:val="0"/>
        <w:spacing w:line="460" w:lineRule="exact"/>
        <w:outlineLvl w:val="1"/>
        <w:rPr>
          <w:rFonts w:hAnsi="宋体" w:cs="宋体"/>
        </w:rPr>
      </w:pPr>
      <w:r>
        <w:rPr>
          <w:rFonts w:hAnsi="宋体" w:cs="宋体" w:hint="eastAsia"/>
        </w:rPr>
        <w:t xml:space="preserve">   </w:t>
      </w:r>
      <w:r w:rsidRPr="00FF5ECD">
        <w:rPr>
          <w:rFonts w:hAnsi="宋体" w:cs="宋体" w:hint="eastAsia"/>
        </w:rPr>
        <w:t>（3）包装材料符合GB4806.7的规定，封口严密，包装牢固。</w:t>
      </w:r>
    </w:p>
    <w:p w:rsidR="007C254F" w:rsidRPr="00B1078A" w:rsidRDefault="00EF4517" w:rsidP="007C254F">
      <w:pPr>
        <w:snapToGrid w:val="0"/>
        <w:spacing w:line="460" w:lineRule="exact"/>
        <w:ind w:firstLineChars="196" w:firstLine="472"/>
        <w:outlineLvl w:val="1"/>
        <w:rPr>
          <w:rFonts w:hAnsi="宋体" w:cs="宋体"/>
          <w:b/>
        </w:rPr>
      </w:pPr>
      <w:r>
        <w:rPr>
          <w:rFonts w:hAnsi="宋体" w:cs="宋体" w:hint="eastAsia"/>
          <w:b/>
        </w:rPr>
        <w:t>五</w:t>
      </w:r>
      <w:r w:rsidR="007C254F" w:rsidRPr="00B1078A">
        <w:rPr>
          <w:rFonts w:hAnsi="宋体" w:cs="宋体" w:hint="eastAsia"/>
          <w:b/>
        </w:rPr>
        <w:t>、配送要求</w:t>
      </w:r>
    </w:p>
    <w:p w:rsidR="007C254F" w:rsidRPr="00FF5ECD" w:rsidRDefault="007C254F" w:rsidP="007C254F">
      <w:pPr>
        <w:snapToGrid w:val="0"/>
        <w:spacing w:line="460" w:lineRule="exact"/>
        <w:ind w:firstLineChars="196" w:firstLine="470"/>
        <w:outlineLvl w:val="1"/>
        <w:rPr>
          <w:rFonts w:hAnsi="宋体" w:cs="宋体"/>
        </w:rPr>
      </w:pPr>
      <w:r w:rsidRPr="00FF5ECD">
        <w:rPr>
          <w:rFonts w:hAnsi="宋体" w:cs="宋体" w:hint="eastAsia"/>
        </w:rPr>
        <w:t>1、配送时间：</w:t>
      </w:r>
      <w:r w:rsidR="00EF4517">
        <w:rPr>
          <w:rFonts w:hAnsi="宋体" w:cs="宋体" w:hint="eastAsia"/>
        </w:rPr>
        <w:t>甲方</w:t>
      </w:r>
      <w:r>
        <w:rPr>
          <w:rFonts w:hAnsi="宋体" w:cs="宋体" w:hint="eastAsia"/>
        </w:rPr>
        <w:t>提</w:t>
      </w:r>
      <w:r w:rsidRPr="009C508C">
        <w:rPr>
          <w:rFonts w:hAnsi="宋体" w:cs="宋体" w:hint="eastAsia"/>
          <w:color w:val="000000" w:themeColor="text1"/>
        </w:rPr>
        <w:t>供一周菜单（或原料采购单），最迟在前一周周五17：</w:t>
      </w:r>
      <w:r w:rsidRPr="009C508C">
        <w:rPr>
          <w:rFonts w:hAnsi="宋体" w:cs="宋体"/>
          <w:color w:val="000000" w:themeColor="text1"/>
        </w:rPr>
        <w:t>00</w:t>
      </w:r>
      <w:r w:rsidRPr="009C508C">
        <w:rPr>
          <w:rFonts w:hAnsi="宋体" w:cs="宋体" w:hint="eastAsia"/>
          <w:color w:val="000000" w:themeColor="text1"/>
        </w:rPr>
        <w:t>点前发给</w:t>
      </w:r>
      <w:r w:rsidR="00EF4517" w:rsidRPr="009C508C">
        <w:rPr>
          <w:rFonts w:hAnsi="宋体" w:cs="宋体" w:hint="eastAsia"/>
          <w:color w:val="000000" w:themeColor="text1"/>
        </w:rPr>
        <w:t>乙方</w:t>
      </w:r>
      <w:r w:rsidRPr="009C508C">
        <w:rPr>
          <w:rFonts w:hAnsi="宋体" w:cs="宋体" w:hint="eastAsia"/>
          <w:color w:val="000000" w:themeColor="text1"/>
        </w:rPr>
        <w:t>，</w:t>
      </w:r>
      <w:r w:rsidR="00EF4517" w:rsidRPr="009C508C">
        <w:rPr>
          <w:rFonts w:hAnsi="宋体" w:cs="宋体" w:hint="eastAsia"/>
          <w:color w:val="000000" w:themeColor="text1"/>
        </w:rPr>
        <w:t>乙方</w:t>
      </w:r>
      <w:r w:rsidRPr="009C508C">
        <w:rPr>
          <w:rFonts w:hAnsi="宋体" w:cs="宋体" w:hint="eastAsia"/>
          <w:color w:val="000000" w:themeColor="text1"/>
        </w:rPr>
        <w:t>在收到菜单（或原料采购单）24小时内反馈可供货情况，如无任何反馈则视为可完全满足供货要求。</w:t>
      </w:r>
      <w:r w:rsidR="00EF4517" w:rsidRPr="009C508C">
        <w:rPr>
          <w:rFonts w:hAnsi="宋体" w:cs="宋体" w:hint="eastAsia"/>
          <w:color w:val="000000" w:themeColor="text1"/>
        </w:rPr>
        <w:t>甲方</w:t>
      </w:r>
      <w:r w:rsidRPr="009C508C">
        <w:rPr>
          <w:rFonts w:hAnsi="宋体" w:cs="宋体" w:hint="eastAsia"/>
          <w:color w:val="000000" w:themeColor="text1"/>
        </w:rPr>
        <w:t>食材每</w:t>
      </w:r>
      <w:r w:rsidRPr="00FF5ECD">
        <w:rPr>
          <w:rFonts w:hAnsi="宋体" w:cs="宋体" w:hint="eastAsia"/>
        </w:rPr>
        <w:t>天送货一次，送货时间为送货日</w:t>
      </w:r>
      <w:r>
        <w:rPr>
          <w:rFonts w:hAnsi="宋体" w:cs="宋体" w:hint="eastAsia"/>
        </w:rPr>
        <w:t>当天</w:t>
      </w:r>
      <w:r w:rsidRPr="00FF5ECD">
        <w:rPr>
          <w:rFonts w:hAnsi="宋体" w:cs="宋体" w:hint="eastAsia"/>
        </w:rPr>
        <w:t xml:space="preserve"> </w:t>
      </w:r>
      <w:r w:rsidRPr="00FF5ECD">
        <w:rPr>
          <w:rFonts w:hAnsi="宋体" w:cs="宋体" w:hint="eastAsia"/>
        </w:rPr>
        <w:lastRenderedPageBreak/>
        <w:t>7:00 前，应急配送的在收到通知后 1小时内送达。 (特殊情况根据</w:t>
      </w:r>
      <w:r w:rsidR="00EF4517">
        <w:rPr>
          <w:rFonts w:hAnsi="宋体" w:cs="宋体" w:hint="eastAsia"/>
        </w:rPr>
        <w:t>甲方</w:t>
      </w:r>
      <w:r w:rsidRPr="00FF5ECD">
        <w:rPr>
          <w:rFonts w:hAnsi="宋体" w:cs="宋体" w:hint="eastAsia"/>
        </w:rPr>
        <w:t>指定时间送货上门，零星增补及零星采购的根据</w:t>
      </w:r>
      <w:r w:rsidR="0053263A">
        <w:rPr>
          <w:rFonts w:hAnsi="宋体" w:cs="宋体" w:hint="eastAsia"/>
        </w:rPr>
        <w:t>甲方</w:t>
      </w:r>
      <w:r w:rsidRPr="00FF5ECD">
        <w:rPr>
          <w:rFonts w:hAnsi="宋体" w:cs="宋体" w:hint="eastAsia"/>
        </w:rPr>
        <w:t>要求及时保质保量送货到位)。送货除不可抗力因素外不得迟到。若因</w:t>
      </w:r>
      <w:r w:rsidR="00EF4517">
        <w:rPr>
          <w:rFonts w:hAnsi="宋体" w:cs="宋体" w:hint="eastAsia"/>
        </w:rPr>
        <w:t>乙方</w:t>
      </w:r>
      <w:r w:rsidRPr="00FF5ECD">
        <w:rPr>
          <w:rFonts w:hAnsi="宋体" w:cs="宋体" w:hint="eastAsia"/>
        </w:rPr>
        <w:t>送货迟到导致采购产生重大影响的，</w:t>
      </w:r>
      <w:r w:rsidR="00EF4517">
        <w:rPr>
          <w:rFonts w:hAnsi="宋体" w:cs="宋体" w:hint="eastAsia"/>
        </w:rPr>
        <w:t>乙方</w:t>
      </w:r>
      <w:r w:rsidRPr="00FF5ECD">
        <w:rPr>
          <w:rFonts w:hAnsi="宋体" w:cs="宋体" w:hint="eastAsia"/>
        </w:rPr>
        <w:t>需承担法律责任及经济责任，</w:t>
      </w:r>
      <w:r w:rsidR="00EF4517">
        <w:rPr>
          <w:rFonts w:hAnsi="宋体" w:cs="宋体" w:hint="eastAsia"/>
        </w:rPr>
        <w:t>甲方</w:t>
      </w:r>
      <w:r w:rsidRPr="00FF5ECD">
        <w:rPr>
          <w:rFonts w:hAnsi="宋体" w:cs="宋体" w:hint="eastAsia"/>
        </w:rPr>
        <w:t>视影响程度有权终止合同。</w:t>
      </w:r>
    </w:p>
    <w:p w:rsidR="007C254F" w:rsidRPr="00FF5ECD" w:rsidRDefault="007C254F" w:rsidP="007C254F">
      <w:pPr>
        <w:snapToGrid w:val="0"/>
        <w:spacing w:line="460" w:lineRule="exact"/>
        <w:ind w:firstLineChars="196" w:firstLine="470"/>
        <w:outlineLvl w:val="1"/>
        <w:rPr>
          <w:rFonts w:hAnsi="宋体" w:cs="宋体"/>
        </w:rPr>
      </w:pPr>
      <w:r>
        <w:rPr>
          <w:rFonts w:hAnsi="宋体" w:cs="宋体" w:hint="eastAsia"/>
        </w:rPr>
        <w:t xml:space="preserve"> </w:t>
      </w:r>
      <w:r w:rsidRPr="00FF5ECD">
        <w:rPr>
          <w:rFonts w:hAnsi="宋体" w:cs="宋体" w:hint="eastAsia"/>
        </w:rPr>
        <w:t>2、配送清单：</w:t>
      </w:r>
      <w:r w:rsidR="00EF4517">
        <w:rPr>
          <w:rFonts w:hAnsi="宋体" w:cs="宋体" w:hint="eastAsia"/>
        </w:rPr>
        <w:t>乙方</w:t>
      </w:r>
      <w:r w:rsidRPr="00FF5ECD">
        <w:rPr>
          <w:rFonts w:hAnsi="宋体" w:cs="宋体" w:hint="eastAsia"/>
        </w:rPr>
        <w:t>必须仔细核对采购清单，确保</w:t>
      </w:r>
      <w:r w:rsidR="00EF4517">
        <w:rPr>
          <w:rFonts w:hAnsi="宋体" w:cs="宋体" w:hint="eastAsia"/>
        </w:rPr>
        <w:t>甲方</w:t>
      </w:r>
      <w:r w:rsidRPr="00FF5ECD">
        <w:rPr>
          <w:rFonts w:hAnsi="宋体" w:cs="宋体" w:hint="eastAsia"/>
        </w:rPr>
        <w:t>所需的食品食材品种、规格、品牌、数量、质量等准确无误，并满足适度的加工要求，如遇货源紧缺等特殊情况，必须履行供货合同，首先确保向</w:t>
      </w:r>
      <w:r w:rsidR="00EF4517">
        <w:rPr>
          <w:rFonts w:hAnsi="宋体" w:cs="宋体" w:hint="eastAsia"/>
        </w:rPr>
        <w:t>甲方</w:t>
      </w:r>
      <w:r w:rsidRPr="00FF5ECD">
        <w:rPr>
          <w:rFonts w:hAnsi="宋体" w:cs="宋体" w:hint="eastAsia"/>
        </w:rPr>
        <w:t>供货，并且在规定时间内及时送达。</w:t>
      </w:r>
      <w:r w:rsidR="00EF4517">
        <w:rPr>
          <w:rFonts w:hAnsi="宋体" w:cs="宋体" w:hint="eastAsia"/>
        </w:rPr>
        <w:t>乙方</w:t>
      </w:r>
      <w:r w:rsidRPr="00FF5ECD">
        <w:rPr>
          <w:rFonts w:hAnsi="宋体" w:cs="宋体" w:hint="eastAsia"/>
        </w:rPr>
        <w:t>向</w:t>
      </w:r>
      <w:r w:rsidR="00EF4517">
        <w:rPr>
          <w:rFonts w:hAnsi="宋体" w:cs="宋体" w:hint="eastAsia"/>
        </w:rPr>
        <w:t>甲方</w:t>
      </w:r>
      <w:r w:rsidRPr="00FF5ECD">
        <w:rPr>
          <w:rFonts w:hAnsi="宋体" w:cs="宋体" w:hint="eastAsia"/>
        </w:rPr>
        <w:t>提供商品的品牌、规格必须与合同规定一致，严禁擅自更换商品品牌、规格。所有供应产品的品牌均须由</w:t>
      </w:r>
      <w:r w:rsidR="00EF4517">
        <w:rPr>
          <w:rFonts w:hAnsi="宋体" w:cs="宋体" w:hint="eastAsia"/>
        </w:rPr>
        <w:t>甲方</w:t>
      </w:r>
      <w:r w:rsidRPr="00FF5ECD">
        <w:rPr>
          <w:rFonts w:hAnsi="宋体" w:cs="宋体" w:hint="eastAsia"/>
        </w:rPr>
        <w:t>确认后确定。</w:t>
      </w:r>
    </w:p>
    <w:p w:rsidR="007C254F" w:rsidRPr="009C508C" w:rsidRDefault="007C254F" w:rsidP="007C254F">
      <w:pPr>
        <w:snapToGrid w:val="0"/>
        <w:spacing w:line="460" w:lineRule="exact"/>
        <w:ind w:firstLineChars="196" w:firstLine="470"/>
        <w:outlineLvl w:val="1"/>
        <w:rPr>
          <w:rFonts w:hAnsi="宋体" w:cs="宋体"/>
          <w:color w:val="000000" w:themeColor="text1"/>
        </w:rPr>
      </w:pPr>
      <w:r>
        <w:rPr>
          <w:rFonts w:hAnsi="宋体" w:cs="宋体" w:hint="eastAsia"/>
        </w:rPr>
        <w:t xml:space="preserve"> </w:t>
      </w:r>
      <w:r w:rsidRPr="00FF5ECD">
        <w:rPr>
          <w:rFonts w:hAnsi="宋体" w:cs="宋体" w:hint="eastAsia"/>
        </w:rPr>
        <w:t>3、</w:t>
      </w:r>
      <w:r w:rsidR="00EF4517">
        <w:rPr>
          <w:rFonts w:hAnsi="宋体" w:cs="宋体" w:hint="eastAsia"/>
        </w:rPr>
        <w:t>乙</w:t>
      </w:r>
      <w:r w:rsidR="00EF4517" w:rsidRPr="009C508C">
        <w:rPr>
          <w:rFonts w:hAnsi="宋体" w:cs="宋体" w:hint="eastAsia"/>
          <w:color w:val="000000" w:themeColor="text1"/>
        </w:rPr>
        <w:t>方</w:t>
      </w:r>
      <w:r w:rsidRPr="009C508C">
        <w:rPr>
          <w:rFonts w:hAnsi="宋体" w:cs="宋体" w:hint="eastAsia"/>
          <w:color w:val="000000" w:themeColor="text1"/>
        </w:rPr>
        <w:t>的配送车辆须符合国家相关规定。配送工具必须符合卫生要求，不得与其他货物混装，防止食材二次污染。</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 xml:space="preserve"> 4、</w:t>
      </w:r>
      <w:r w:rsidR="00EF4517" w:rsidRPr="009C508C">
        <w:rPr>
          <w:rFonts w:hAnsi="宋体" w:cs="宋体" w:hint="eastAsia"/>
          <w:color w:val="000000" w:themeColor="text1"/>
        </w:rPr>
        <w:t>乙方</w:t>
      </w:r>
      <w:r w:rsidRPr="009C508C">
        <w:rPr>
          <w:rFonts w:hAnsi="宋体" w:cs="宋体" w:hint="eastAsia"/>
          <w:color w:val="000000" w:themeColor="text1"/>
        </w:rPr>
        <w:t>所聘服务人员与</w:t>
      </w:r>
      <w:r w:rsidR="00EF4517" w:rsidRPr="009C508C">
        <w:rPr>
          <w:rFonts w:hAnsi="宋体" w:cs="宋体" w:hint="eastAsia"/>
          <w:color w:val="000000" w:themeColor="text1"/>
        </w:rPr>
        <w:t>甲方</w:t>
      </w:r>
      <w:r w:rsidRPr="009C508C">
        <w:rPr>
          <w:rFonts w:hAnsi="宋体" w:cs="宋体" w:hint="eastAsia"/>
          <w:color w:val="000000" w:themeColor="text1"/>
        </w:rPr>
        <w:t>不存在雇佣等劳动关系，</w:t>
      </w:r>
      <w:r w:rsidR="00EF4517" w:rsidRPr="009C508C">
        <w:rPr>
          <w:rFonts w:hAnsi="宋体" w:cs="宋体" w:hint="eastAsia"/>
          <w:color w:val="000000" w:themeColor="text1"/>
        </w:rPr>
        <w:t>乙方</w:t>
      </w:r>
      <w:r w:rsidRPr="009C508C">
        <w:rPr>
          <w:rFonts w:hAnsi="宋体" w:cs="宋体" w:hint="eastAsia"/>
          <w:color w:val="000000" w:themeColor="text1"/>
        </w:rPr>
        <w:t>应培训好服务从业人员，服务人员应具有良好的从业道德。</w:t>
      </w:r>
      <w:r w:rsidR="00EF4517" w:rsidRPr="009C508C">
        <w:rPr>
          <w:rFonts w:hAnsi="宋体" w:cs="宋体" w:hint="eastAsia"/>
          <w:color w:val="000000" w:themeColor="text1"/>
        </w:rPr>
        <w:t>乙方</w:t>
      </w:r>
      <w:r w:rsidRPr="009C508C">
        <w:rPr>
          <w:rFonts w:hAnsi="宋体" w:cs="宋体" w:hint="eastAsia"/>
          <w:color w:val="000000" w:themeColor="text1"/>
        </w:rPr>
        <w:t>所用服务人员的岗位职责、操作规范、人身安全、医疗、工资、各项保险、内部管理、各类纠纷等各项事宜及所涉及经费均由</w:t>
      </w:r>
      <w:r w:rsidR="00EF4517" w:rsidRPr="009C508C">
        <w:rPr>
          <w:rFonts w:hAnsi="宋体" w:cs="宋体" w:hint="eastAsia"/>
          <w:color w:val="000000" w:themeColor="text1"/>
        </w:rPr>
        <w:t>乙方</w:t>
      </w:r>
      <w:r w:rsidRPr="009C508C">
        <w:rPr>
          <w:rFonts w:hAnsi="宋体" w:cs="宋体" w:hint="eastAsia"/>
          <w:color w:val="000000" w:themeColor="text1"/>
        </w:rPr>
        <w:t>自行负责，</w:t>
      </w:r>
      <w:r w:rsidR="00EF4517" w:rsidRPr="009C508C">
        <w:rPr>
          <w:rFonts w:hAnsi="宋体" w:cs="宋体" w:hint="eastAsia"/>
          <w:color w:val="000000" w:themeColor="text1"/>
        </w:rPr>
        <w:t>甲方</w:t>
      </w:r>
      <w:r w:rsidRPr="009C508C">
        <w:rPr>
          <w:rFonts w:hAnsi="宋体" w:cs="宋体" w:hint="eastAsia"/>
          <w:color w:val="000000" w:themeColor="text1"/>
        </w:rPr>
        <w:t>概不负责。</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 xml:space="preserve"> 5、如果发生服务人员在配送过程中发生交通伤害事故、失窃事件或其他财产损失和人身伤害，</w:t>
      </w:r>
      <w:r w:rsidR="00EF4517" w:rsidRPr="009C508C">
        <w:rPr>
          <w:rFonts w:hAnsi="宋体" w:cs="宋体" w:hint="eastAsia"/>
          <w:color w:val="000000" w:themeColor="text1"/>
        </w:rPr>
        <w:t>甲方</w:t>
      </w:r>
      <w:r w:rsidRPr="009C508C">
        <w:rPr>
          <w:rFonts w:hAnsi="宋体" w:cs="宋体" w:hint="eastAsia"/>
          <w:color w:val="000000" w:themeColor="text1"/>
        </w:rPr>
        <w:t>不承担任何经济和法律责任。</w:t>
      </w:r>
    </w:p>
    <w:p w:rsidR="007C254F" w:rsidRPr="009C508C" w:rsidRDefault="00B76BA5" w:rsidP="007C254F">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六</w:t>
      </w:r>
      <w:r w:rsidR="007C254F" w:rsidRPr="009C508C">
        <w:rPr>
          <w:rFonts w:hAnsi="宋体" w:cs="宋体" w:hint="eastAsia"/>
          <w:b/>
          <w:color w:val="000000" w:themeColor="text1"/>
        </w:rPr>
        <w:t>、配送地点</w:t>
      </w:r>
    </w:p>
    <w:p w:rsidR="007C254F" w:rsidRPr="009C508C" w:rsidRDefault="00B76BA5"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乙方</w:t>
      </w:r>
      <w:r w:rsidR="007C254F" w:rsidRPr="009C508C">
        <w:rPr>
          <w:rFonts w:hAnsi="宋体" w:cs="宋体"/>
          <w:color w:val="000000" w:themeColor="text1"/>
        </w:rPr>
        <w:t>送货时必须将</w:t>
      </w:r>
      <w:r w:rsidR="007C254F" w:rsidRPr="009C508C">
        <w:rPr>
          <w:rFonts w:hAnsi="宋体" w:cs="宋体" w:hint="eastAsia"/>
          <w:color w:val="000000" w:themeColor="text1"/>
        </w:rPr>
        <w:t>食材</w:t>
      </w:r>
      <w:r w:rsidR="007C254F" w:rsidRPr="009C508C">
        <w:rPr>
          <w:rFonts w:hAnsi="宋体" w:cs="宋体"/>
          <w:color w:val="000000" w:themeColor="text1"/>
        </w:rPr>
        <w:t>搬运到指定点位规范放置。</w:t>
      </w:r>
    </w:p>
    <w:p w:rsidR="007C254F" w:rsidRPr="009C508C" w:rsidRDefault="00B76BA5" w:rsidP="007C254F">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七</w:t>
      </w:r>
      <w:r w:rsidR="007C254F" w:rsidRPr="009C508C">
        <w:rPr>
          <w:rFonts w:hAnsi="宋体" w:cs="宋体" w:hint="eastAsia"/>
          <w:b/>
          <w:color w:val="000000" w:themeColor="text1"/>
        </w:rPr>
        <w:t>、检验验收</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1</w:t>
      </w:r>
      <w:r w:rsidRPr="009C508C">
        <w:rPr>
          <w:rFonts w:hAnsi="宋体" w:cs="宋体" w:hint="eastAsia"/>
          <w:color w:val="000000" w:themeColor="text1"/>
        </w:rPr>
        <w:t>、</w:t>
      </w:r>
      <w:r w:rsidR="00B76BA5" w:rsidRPr="009C508C">
        <w:rPr>
          <w:rFonts w:hAnsi="宋体" w:cs="宋体" w:hint="eastAsia"/>
          <w:color w:val="000000" w:themeColor="text1"/>
        </w:rPr>
        <w:t>乙方</w:t>
      </w:r>
      <w:r w:rsidRPr="009C508C">
        <w:rPr>
          <w:rFonts w:hAnsi="宋体" w:cs="宋体" w:hint="eastAsia"/>
          <w:color w:val="000000" w:themeColor="text1"/>
        </w:rPr>
        <w:t>将食材运至指定地点后，应及时通知</w:t>
      </w:r>
      <w:r w:rsidR="00B76BA5" w:rsidRPr="009C508C">
        <w:rPr>
          <w:rFonts w:hAnsi="宋体" w:cs="宋体" w:hint="eastAsia"/>
          <w:color w:val="000000" w:themeColor="text1"/>
        </w:rPr>
        <w:t>甲方</w:t>
      </w:r>
      <w:r w:rsidRPr="009C508C">
        <w:rPr>
          <w:rFonts w:hAnsi="宋体" w:cs="宋体" w:hint="eastAsia"/>
          <w:color w:val="000000" w:themeColor="text1"/>
        </w:rPr>
        <w:t>收货。收货时，</w:t>
      </w:r>
      <w:r w:rsidR="00B76BA5" w:rsidRPr="009C508C">
        <w:rPr>
          <w:rFonts w:hAnsi="宋体" w:cs="宋体" w:hint="eastAsia"/>
          <w:color w:val="000000" w:themeColor="text1"/>
        </w:rPr>
        <w:t>甲方</w:t>
      </w:r>
      <w:r w:rsidRPr="009C508C">
        <w:rPr>
          <w:rFonts w:hAnsi="宋体" w:cs="宋体" w:hint="eastAsia"/>
          <w:color w:val="000000" w:themeColor="text1"/>
        </w:rPr>
        <w:t>发现食材包装有破损、有明显毁坏或数量、品种、品质等与双方约定有差异的，有权拒绝收货。</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2</w:t>
      </w:r>
      <w:r w:rsidRPr="009C508C">
        <w:rPr>
          <w:rFonts w:hAnsi="宋体" w:cs="宋体" w:hint="eastAsia"/>
          <w:color w:val="000000" w:themeColor="text1"/>
        </w:rPr>
        <w:t>、</w:t>
      </w:r>
      <w:r w:rsidR="00B76BA5" w:rsidRPr="009C508C">
        <w:rPr>
          <w:rFonts w:hAnsi="宋体" w:cs="宋体" w:hint="eastAsia"/>
          <w:color w:val="000000" w:themeColor="text1"/>
        </w:rPr>
        <w:t>甲方</w:t>
      </w:r>
      <w:r w:rsidRPr="009C508C">
        <w:rPr>
          <w:rFonts w:hAnsi="宋体" w:cs="宋体" w:hint="eastAsia"/>
          <w:color w:val="000000" w:themeColor="text1"/>
        </w:rPr>
        <w:t>收货后，对于原厂定型包装的商品在使用前或打开包装后发现质量有问题的，</w:t>
      </w:r>
      <w:r w:rsidR="00B76BA5" w:rsidRPr="009C508C">
        <w:rPr>
          <w:rFonts w:hAnsi="宋体" w:cs="宋体" w:hint="eastAsia"/>
          <w:color w:val="000000" w:themeColor="text1"/>
        </w:rPr>
        <w:t>乙方</w:t>
      </w:r>
      <w:r w:rsidRPr="009C508C">
        <w:rPr>
          <w:rFonts w:hAnsi="宋体" w:cs="宋体" w:hint="eastAsia"/>
          <w:color w:val="000000" w:themeColor="text1"/>
        </w:rPr>
        <w:t>必须无条件接受退换货，并及时补齐。</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3</w:t>
      </w:r>
      <w:r w:rsidRPr="009C508C">
        <w:rPr>
          <w:rFonts w:hAnsi="宋体" w:cs="宋体" w:hint="eastAsia"/>
          <w:color w:val="000000" w:themeColor="text1"/>
        </w:rPr>
        <w:t>、对储存时间接近保质期的货物，或所送货物质量未满足质量标准或未满足质量承诺，</w:t>
      </w:r>
      <w:r w:rsidR="00B76BA5" w:rsidRPr="009C508C">
        <w:rPr>
          <w:rFonts w:hAnsi="宋体" w:cs="宋体" w:hint="eastAsia"/>
          <w:color w:val="000000" w:themeColor="text1"/>
        </w:rPr>
        <w:t>甲方</w:t>
      </w:r>
      <w:r w:rsidRPr="009C508C">
        <w:rPr>
          <w:rFonts w:hAnsi="宋体" w:cs="宋体" w:hint="eastAsia"/>
          <w:color w:val="000000" w:themeColor="text1"/>
        </w:rPr>
        <w:t>有权要求退货或换货，且</w:t>
      </w:r>
      <w:r w:rsidR="00B76BA5" w:rsidRPr="009C508C">
        <w:rPr>
          <w:rFonts w:hAnsi="宋体" w:cs="宋体" w:hint="eastAsia"/>
          <w:color w:val="000000" w:themeColor="text1"/>
        </w:rPr>
        <w:t>甲方</w:t>
      </w:r>
      <w:r w:rsidRPr="009C508C">
        <w:rPr>
          <w:rFonts w:hAnsi="宋体" w:cs="宋体" w:hint="eastAsia"/>
          <w:color w:val="000000" w:themeColor="text1"/>
        </w:rPr>
        <w:t>有权决定是否需要</w:t>
      </w:r>
      <w:r w:rsidR="00B76BA5" w:rsidRPr="009C508C">
        <w:rPr>
          <w:rFonts w:hAnsi="宋体" w:cs="宋体" w:hint="eastAsia"/>
          <w:color w:val="000000" w:themeColor="text1"/>
        </w:rPr>
        <w:t>乙方</w:t>
      </w:r>
      <w:r w:rsidRPr="009C508C">
        <w:rPr>
          <w:rFonts w:hAnsi="宋体" w:cs="宋体" w:hint="eastAsia"/>
          <w:color w:val="000000" w:themeColor="text1"/>
        </w:rPr>
        <w:t>补送货。</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4</w:t>
      </w:r>
      <w:r w:rsidRPr="009C508C">
        <w:rPr>
          <w:rFonts w:hAnsi="宋体" w:cs="宋体" w:hint="eastAsia"/>
          <w:color w:val="000000" w:themeColor="text1"/>
        </w:rPr>
        <w:t>、</w:t>
      </w:r>
      <w:r w:rsidR="00B76BA5" w:rsidRPr="009C508C">
        <w:rPr>
          <w:rFonts w:hAnsi="宋体" w:cs="宋体" w:hint="eastAsia"/>
          <w:color w:val="000000" w:themeColor="text1"/>
        </w:rPr>
        <w:t>甲方</w:t>
      </w:r>
      <w:r w:rsidRPr="009C508C">
        <w:rPr>
          <w:rFonts w:hAnsi="宋体" w:cs="宋体" w:hint="eastAsia"/>
          <w:color w:val="000000" w:themeColor="text1"/>
        </w:rPr>
        <w:t>在验收过程中如发现</w:t>
      </w:r>
      <w:r w:rsidR="00B76BA5" w:rsidRPr="009C508C">
        <w:rPr>
          <w:rFonts w:hAnsi="宋体" w:cs="宋体" w:hint="eastAsia"/>
          <w:color w:val="000000" w:themeColor="text1"/>
        </w:rPr>
        <w:t>乙方</w:t>
      </w:r>
      <w:r w:rsidRPr="009C508C">
        <w:rPr>
          <w:rFonts w:hAnsi="宋体" w:cs="宋体" w:hint="eastAsia"/>
          <w:color w:val="000000" w:themeColor="text1"/>
        </w:rPr>
        <w:t>配送的食材发生以次充好，相应的食材与其价格存在严重偏差，假冒伪劣等现象，一经查实将对配送单位处以该食材</w:t>
      </w:r>
      <w:r w:rsidRPr="009C508C">
        <w:rPr>
          <w:rFonts w:hAnsi="宋体" w:cs="宋体"/>
          <w:color w:val="000000" w:themeColor="text1"/>
        </w:rPr>
        <w:t>10</w:t>
      </w:r>
      <w:r w:rsidRPr="009C508C">
        <w:rPr>
          <w:rFonts w:hAnsi="宋体" w:cs="宋体" w:hint="eastAsia"/>
          <w:color w:val="000000" w:themeColor="text1"/>
        </w:rPr>
        <w:t>倍价格的处罚，且可立即中止履行合同。如因食材质量问题导致人员食物中毒，将按相关法律追究</w:t>
      </w:r>
      <w:r w:rsidR="00B76BA5" w:rsidRPr="009C508C">
        <w:rPr>
          <w:rFonts w:hAnsi="宋体" w:cs="宋体" w:hint="eastAsia"/>
          <w:color w:val="000000" w:themeColor="text1"/>
        </w:rPr>
        <w:t>乙方</w:t>
      </w:r>
      <w:r w:rsidRPr="009C508C">
        <w:rPr>
          <w:rFonts w:hAnsi="宋体" w:cs="宋体" w:hint="eastAsia"/>
          <w:color w:val="000000" w:themeColor="text1"/>
        </w:rPr>
        <w:t>责任。</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lastRenderedPageBreak/>
        <w:t>5、如遇</w:t>
      </w:r>
      <w:r w:rsidR="00B76BA5" w:rsidRPr="009C508C">
        <w:rPr>
          <w:rFonts w:hAnsi="宋体" w:cs="宋体" w:hint="eastAsia"/>
          <w:color w:val="000000" w:themeColor="text1"/>
        </w:rPr>
        <w:t>乙方</w:t>
      </w:r>
      <w:r w:rsidRPr="009C508C">
        <w:rPr>
          <w:rFonts w:hAnsi="宋体" w:cs="宋体" w:hint="eastAsia"/>
          <w:color w:val="000000" w:themeColor="text1"/>
        </w:rPr>
        <w:t>所提供食材多于所要求数量，多余部分由</w:t>
      </w:r>
      <w:r w:rsidR="00B76BA5" w:rsidRPr="009C508C">
        <w:rPr>
          <w:rFonts w:hAnsi="宋体" w:cs="宋体" w:hint="eastAsia"/>
          <w:color w:val="000000" w:themeColor="text1"/>
        </w:rPr>
        <w:t>乙方</w:t>
      </w:r>
      <w:r w:rsidRPr="009C508C">
        <w:rPr>
          <w:rFonts w:hAnsi="宋体" w:cs="宋体" w:hint="eastAsia"/>
          <w:color w:val="000000" w:themeColor="text1"/>
        </w:rPr>
        <w:t>带回，</w:t>
      </w:r>
      <w:r w:rsidR="00B76BA5" w:rsidRPr="009C508C">
        <w:rPr>
          <w:rFonts w:hAnsi="宋体" w:cs="宋体" w:hint="eastAsia"/>
          <w:color w:val="000000" w:themeColor="text1"/>
        </w:rPr>
        <w:t>甲方</w:t>
      </w:r>
      <w:r w:rsidRPr="009C508C">
        <w:rPr>
          <w:rFonts w:hAnsi="宋体" w:cs="宋体" w:hint="eastAsia"/>
          <w:color w:val="000000" w:themeColor="text1"/>
        </w:rPr>
        <w:t>不承担保管责任。</w:t>
      </w:r>
    </w:p>
    <w:p w:rsidR="007C254F" w:rsidRPr="009C508C" w:rsidRDefault="00B76BA5" w:rsidP="007C254F">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八</w:t>
      </w:r>
      <w:r w:rsidR="007C254F" w:rsidRPr="009C508C">
        <w:rPr>
          <w:rFonts w:hAnsi="宋体" w:cs="宋体" w:hint="eastAsia"/>
          <w:b/>
          <w:color w:val="000000" w:themeColor="text1"/>
        </w:rPr>
        <w:t>、售后服务</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1、</w:t>
      </w:r>
      <w:r w:rsidR="00B76BA5" w:rsidRPr="009C508C">
        <w:rPr>
          <w:rFonts w:hAnsi="宋体" w:cs="宋体" w:hint="eastAsia"/>
          <w:color w:val="000000" w:themeColor="text1"/>
        </w:rPr>
        <w:t>乙方</w:t>
      </w:r>
      <w:r w:rsidRPr="009C508C">
        <w:rPr>
          <w:rFonts w:hAnsi="宋体" w:cs="宋体" w:hint="eastAsia"/>
          <w:color w:val="000000" w:themeColor="text1"/>
        </w:rPr>
        <w:t>应有完善的技术支持与服务体系，专人负责与</w:t>
      </w:r>
      <w:r w:rsidR="00B76BA5" w:rsidRPr="009C508C">
        <w:rPr>
          <w:rFonts w:hAnsi="宋体" w:cs="宋体" w:hint="eastAsia"/>
          <w:color w:val="000000" w:themeColor="text1"/>
        </w:rPr>
        <w:t>甲方</w:t>
      </w:r>
      <w:r w:rsidRPr="009C508C">
        <w:rPr>
          <w:rFonts w:hAnsi="宋体" w:cs="宋体" w:hint="eastAsia"/>
          <w:color w:val="000000" w:themeColor="text1"/>
        </w:rPr>
        <w:t>联系售后服务事宜，必要的售后机具配置，并能提供本地化服务。</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2、提供 7×24 小时的技术支持服务，配置专门固定的售后服务电话。</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3、出现质量问题，</w:t>
      </w:r>
      <w:r w:rsidR="00B76BA5" w:rsidRPr="009C508C">
        <w:rPr>
          <w:rFonts w:hAnsi="宋体" w:cs="宋体" w:hint="eastAsia"/>
          <w:color w:val="000000" w:themeColor="text1"/>
        </w:rPr>
        <w:t>乙方</w:t>
      </w:r>
      <w:r w:rsidRPr="009C508C">
        <w:rPr>
          <w:rFonts w:hAnsi="宋体" w:cs="宋体" w:hint="eastAsia"/>
          <w:color w:val="000000" w:themeColor="text1"/>
        </w:rPr>
        <w:t>在接到通知后半小时内响应到场，1小时内完成更换，并承担调换的费用。如货物经</w:t>
      </w:r>
      <w:r w:rsidR="00B76BA5" w:rsidRPr="009C508C">
        <w:rPr>
          <w:rFonts w:hAnsi="宋体" w:cs="宋体" w:hint="eastAsia"/>
          <w:color w:val="000000" w:themeColor="text1"/>
        </w:rPr>
        <w:t>乙方</w:t>
      </w:r>
      <w:r w:rsidRPr="009C508C">
        <w:rPr>
          <w:rFonts w:hAnsi="宋体" w:cs="宋体" w:hint="eastAsia"/>
          <w:color w:val="000000" w:themeColor="text1"/>
        </w:rPr>
        <w:t xml:space="preserve"> 1 次更换仍不能达到本合同约定的质量标准，视作</w:t>
      </w:r>
      <w:r w:rsidR="00B76BA5" w:rsidRPr="009C508C">
        <w:rPr>
          <w:rFonts w:hAnsi="宋体" w:cs="宋体" w:hint="eastAsia"/>
          <w:color w:val="000000" w:themeColor="text1"/>
        </w:rPr>
        <w:t>乙方</w:t>
      </w:r>
      <w:r w:rsidRPr="009C508C">
        <w:rPr>
          <w:rFonts w:hAnsi="宋体" w:cs="宋体" w:hint="eastAsia"/>
          <w:color w:val="000000" w:themeColor="text1"/>
        </w:rPr>
        <w:t>未能按时交货，</w:t>
      </w:r>
      <w:r w:rsidR="00B76BA5" w:rsidRPr="009C508C">
        <w:rPr>
          <w:rFonts w:hAnsi="宋体" w:cs="宋体" w:hint="eastAsia"/>
          <w:color w:val="000000" w:themeColor="text1"/>
        </w:rPr>
        <w:t>甲方</w:t>
      </w:r>
      <w:r w:rsidRPr="009C508C">
        <w:rPr>
          <w:rFonts w:hAnsi="宋体" w:cs="宋体" w:hint="eastAsia"/>
          <w:color w:val="000000" w:themeColor="text1"/>
        </w:rPr>
        <w:t>有权退货并追究</w:t>
      </w:r>
      <w:r w:rsidR="00B76BA5" w:rsidRPr="009C508C">
        <w:rPr>
          <w:rFonts w:hAnsi="宋体" w:cs="宋体" w:hint="eastAsia"/>
          <w:color w:val="000000" w:themeColor="text1"/>
        </w:rPr>
        <w:t>乙方</w:t>
      </w:r>
      <w:r w:rsidRPr="009C508C">
        <w:rPr>
          <w:rFonts w:hAnsi="宋体" w:cs="宋体" w:hint="eastAsia"/>
          <w:color w:val="000000" w:themeColor="text1"/>
        </w:rPr>
        <w:t>的违约责任。</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4、应急服务应在 1 小时内完成</w:t>
      </w:r>
      <w:r w:rsidR="00B76BA5" w:rsidRPr="009C508C">
        <w:rPr>
          <w:rFonts w:hAnsi="宋体" w:cs="宋体" w:hint="eastAsia"/>
          <w:color w:val="000000" w:themeColor="text1"/>
        </w:rPr>
        <w:t>甲方</w:t>
      </w:r>
      <w:r w:rsidRPr="009C508C">
        <w:rPr>
          <w:rFonts w:hAnsi="宋体" w:cs="宋体" w:hint="eastAsia"/>
          <w:color w:val="000000" w:themeColor="text1"/>
        </w:rPr>
        <w:t>的要求。</w:t>
      </w:r>
    </w:p>
    <w:p w:rsidR="007C254F" w:rsidRPr="009C508C" w:rsidRDefault="007C254F" w:rsidP="007C254F">
      <w:pPr>
        <w:snapToGrid w:val="0"/>
        <w:spacing w:line="460" w:lineRule="exact"/>
        <w:ind w:firstLineChars="196" w:firstLine="470"/>
        <w:outlineLvl w:val="1"/>
        <w:rPr>
          <w:rFonts w:hAnsi="宋体" w:cs="宋体"/>
          <w:color w:val="000000" w:themeColor="text1"/>
        </w:rPr>
      </w:pPr>
      <w:r w:rsidRPr="009C508C">
        <w:rPr>
          <w:rFonts w:hAnsi="宋体" w:cs="宋体" w:hint="eastAsia"/>
          <w:color w:val="000000" w:themeColor="text1"/>
        </w:rPr>
        <w:t>5、提供售后服务电话和服务人员名单；</w:t>
      </w:r>
      <w:r w:rsidR="00B76BA5" w:rsidRPr="009C508C">
        <w:rPr>
          <w:rFonts w:hAnsi="宋体" w:cs="宋体" w:hint="eastAsia"/>
          <w:color w:val="000000" w:themeColor="text1"/>
        </w:rPr>
        <w:t>甲方</w:t>
      </w:r>
      <w:r w:rsidRPr="009C508C">
        <w:rPr>
          <w:rFonts w:hAnsi="宋体" w:cs="宋体" w:hint="eastAsia"/>
          <w:color w:val="000000" w:themeColor="text1"/>
        </w:rPr>
        <w:t>以电话形式提前至少一天通知</w:t>
      </w:r>
      <w:r w:rsidR="00B76BA5" w:rsidRPr="009C508C">
        <w:rPr>
          <w:rFonts w:hAnsi="宋体" w:cs="宋体" w:hint="eastAsia"/>
          <w:color w:val="000000" w:themeColor="text1"/>
        </w:rPr>
        <w:t>乙方送货，乙方</w:t>
      </w:r>
      <w:r w:rsidRPr="009C508C">
        <w:rPr>
          <w:rFonts w:hAnsi="宋体" w:cs="宋体" w:hint="eastAsia"/>
          <w:color w:val="000000" w:themeColor="text1"/>
        </w:rPr>
        <w:t>必须在接到送货通知在约定时间内将货物送到指定食堂。</w:t>
      </w:r>
    </w:p>
    <w:p w:rsidR="008B3A4B" w:rsidRPr="009C508C" w:rsidRDefault="008B3A4B" w:rsidP="008B3A4B">
      <w:pPr>
        <w:snapToGrid w:val="0"/>
        <w:spacing w:line="460" w:lineRule="exact"/>
        <w:ind w:firstLineChars="196" w:firstLine="472"/>
        <w:outlineLvl w:val="1"/>
        <w:rPr>
          <w:rFonts w:hAnsi="宋体" w:cs="宋体"/>
          <w:b/>
          <w:color w:val="000000" w:themeColor="text1"/>
        </w:rPr>
      </w:pPr>
      <w:r w:rsidRPr="009C508C">
        <w:rPr>
          <w:rFonts w:hAnsi="宋体" w:cs="宋体" w:hint="eastAsia"/>
          <w:b/>
          <w:color w:val="000000" w:themeColor="text1"/>
        </w:rPr>
        <w:t>九、考核标准</w:t>
      </w:r>
    </w:p>
    <w:p w:rsidR="008B3A4B" w:rsidRPr="009C508C" w:rsidRDefault="008B3A4B" w:rsidP="008B3A4B">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（一）考核要求</w:t>
      </w:r>
      <w:r w:rsidRPr="009C508C">
        <w:rPr>
          <w:rFonts w:hAnsi="宋体" w:cs="宋体" w:hint="eastAsia"/>
          <w:color w:val="000000" w:themeColor="text1"/>
        </w:rPr>
        <w:t>：</w:t>
      </w:r>
      <w:r w:rsidRPr="009C508C">
        <w:rPr>
          <w:rFonts w:hAnsi="宋体" w:cs="宋体"/>
          <w:color w:val="000000" w:themeColor="text1"/>
        </w:rPr>
        <w:t>以月为单位进行考核，考核基准分为100分</w:t>
      </w:r>
      <w:r w:rsidRPr="009C508C">
        <w:rPr>
          <w:rFonts w:hAnsi="宋体" w:cs="宋体" w:hint="eastAsia"/>
          <w:color w:val="000000" w:themeColor="text1"/>
        </w:rPr>
        <w:t>。</w:t>
      </w:r>
      <w:r w:rsidRPr="009C508C">
        <w:rPr>
          <w:rFonts w:hAnsi="宋体" w:cs="宋体"/>
          <w:color w:val="000000" w:themeColor="text1"/>
        </w:rPr>
        <w:t>（小数点后数字四舍五入）</w:t>
      </w:r>
    </w:p>
    <w:p w:rsidR="008B3A4B" w:rsidRPr="009C508C" w:rsidRDefault="008B3A4B" w:rsidP="008B3A4B">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1</w:t>
      </w:r>
      <w:r w:rsidRPr="009C508C">
        <w:rPr>
          <w:rFonts w:hAnsi="宋体" w:cs="宋体" w:hint="eastAsia"/>
          <w:color w:val="000000" w:themeColor="text1"/>
        </w:rPr>
        <w:t>、达到</w:t>
      </w:r>
      <w:r w:rsidRPr="009C508C">
        <w:rPr>
          <w:rFonts w:hAnsi="宋体" w:cs="宋体"/>
          <w:color w:val="000000" w:themeColor="text1"/>
        </w:rPr>
        <w:t>95分（含95分）以上为“</w:t>
      </w:r>
      <w:r w:rsidRPr="009C508C">
        <w:rPr>
          <w:rFonts w:hAnsi="宋体" w:cs="宋体" w:hint="eastAsia"/>
          <w:color w:val="000000" w:themeColor="text1"/>
        </w:rPr>
        <w:t>合格</w:t>
      </w:r>
      <w:r w:rsidRPr="009C508C">
        <w:rPr>
          <w:rFonts w:hAnsi="宋体" w:cs="宋体"/>
          <w:color w:val="000000" w:themeColor="text1"/>
        </w:rPr>
        <w:t>”等级；</w:t>
      </w:r>
    </w:p>
    <w:p w:rsidR="008B3A4B" w:rsidRPr="009C508C" w:rsidRDefault="008B3A4B" w:rsidP="008B3A4B">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2</w:t>
      </w:r>
      <w:r w:rsidRPr="009C508C">
        <w:rPr>
          <w:rFonts w:hAnsi="宋体" w:cs="宋体" w:hint="eastAsia"/>
          <w:color w:val="000000" w:themeColor="text1"/>
        </w:rPr>
        <w:t>、</w:t>
      </w:r>
      <w:r w:rsidRPr="009C508C">
        <w:rPr>
          <w:rFonts w:hAnsi="宋体" w:cs="宋体"/>
          <w:color w:val="000000" w:themeColor="text1"/>
        </w:rPr>
        <w:t>达到90分（含90分） 以上且低于95分（不含95分）的为“基本合格”等级；</w:t>
      </w:r>
    </w:p>
    <w:p w:rsidR="008B3A4B" w:rsidRPr="009C508C" w:rsidRDefault="008B3A4B" w:rsidP="008B3A4B">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3</w:t>
      </w:r>
      <w:r w:rsidRPr="009C508C">
        <w:rPr>
          <w:rFonts w:hAnsi="宋体" w:cs="宋体" w:hint="eastAsia"/>
          <w:color w:val="000000" w:themeColor="text1"/>
        </w:rPr>
        <w:t>、</w:t>
      </w:r>
      <w:r w:rsidRPr="009C508C">
        <w:rPr>
          <w:rFonts w:hAnsi="宋体" w:cs="宋体"/>
          <w:color w:val="000000" w:themeColor="text1"/>
        </w:rPr>
        <w:t>达到85分（含85分）以上且低于90分（不含90分）的为“</w:t>
      </w:r>
      <w:r w:rsidRPr="009C508C">
        <w:rPr>
          <w:rFonts w:hAnsi="宋体" w:cs="宋体" w:hint="eastAsia"/>
          <w:color w:val="000000" w:themeColor="text1"/>
        </w:rPr>
        <w:t>一般</w:t>
      </w:r>
      <w:r w:rsidRPr="009C508C">
        <w:rPr>
          <w:rFonts w:hAnsi="宋体" w:cs="宋体"/>
          <w:color w:val="000000" w:themeColor="text1"/>
        </w:rPr>
        <w:t>”等级，以90分为基准分值，</w:t>
      </w:r>
      <w:r w:rsidRPr="009C508C">
        <w:rPr>
          <w:rFonts w:hAnsi="宋体" w:cs="宋体" w:hint="eastAsia"/>
          <w:color w:val="000000" w:themeColor="text1"/>
        </w:rPr>
        <w:t>每</w:t>
      </w:r>
      <w:r w:rsidRPr="009C508C">
        <w:rPr>
          <w:rFonts w:hAnsi="宋体" w:cs="宋体"/>
          <w:color w:val="000000" w:themeColor="text1"/>
        </w:rPr>
        <w:t>差1分从当月费</w:t>
      </w:r>
      <w:r w:rsidRPr="009C508C">
        <w:rPr>
          <w:rFonts w:hAnsi="宋体" w:cs="宋体" w:hint="eastAsia"/>
          <w:color w:val="000000" w:themeColor="text1"/>
        </w:rPr>
        <w:t>用</w:t>
      </w:r>
      <w:r w:rsidRPr="009C508C">
        <w:rPr>
          <w:rFonts w:hAnsi="宋体" w:cs="宋体"/>
          <w:color w:val="000000" w:themeColor="text1"/>
        </w:rPr>
        <w:t>中直接扣除</w:t>
      </w:r>
      <w:r w:rsidRPr="009C508C">
        <w:rPr>
          <w:rFonts w:hAnsi="宋体" w:cs="宋体" w:hint="eastAsia"/>
          <w:color w:val="000000" w:themeColor="text1"/>
        </w:rPr>
        <w:t>5</w:t>
      </w:r>
      <w:r w:rsidRPr="009C508C">
        <w:rPr>
          <w:rFonts w:hAnsi="宋体" w:cs="宋体"/>
          <w:color w:val="000000" w:themeColor="text1"/>
        </w:rPr>
        <w:t>00元</w:t>
      </w:r>
      <w:r w:rsidRPr="009C508C">
        <w:rPr>
          <w:rFonts w:hAnsi="宋体" w:cs="宋体" w:hint="eastAsia"/>
          <w:color w:val="000000" w:themeColor="text1"/>
        </w:rPr>
        <w:t>/分</w:t>
      </w:r>
      <w:r w:rsidRPr="009C508C">
        <w:rPr>
          <w:rFonts w:hAnsi="宋体" w:cs="宋体"/>
          <w:color w:val="000000" w:themeColor="text1"/>
        </w:rPr>
        <w:t>；</w:t>
      </w:r>
    </w:p>
    <w:p w:rsidR="008B3A4B" w:rsidRPr="009C508C" w:rsidRDefault="008B3A4B" w:rsidP="008B3A4B">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4</w:t>
      </w:r>
      <w:r w:rsidRPr="009C508C">
        <w:rPr>
          <w:rFonts w:hAnsi="宋体" w:cs="宋体" w:hint="eastAsia"/>
          <w:color w:val="000000" w:themeColor="text1"/>
        </w:rPr>
        <w:t>、</w:t>
      </w:r>
      <w:r w:rsidRPr="009C508C">
        <w:rPr>
          <w:rFonts w:hAnsi="宋体" w:cs="宋体"/>
          <w:color w:val="000000" w:themeColor="text1"/>
        </w:rPr>
        <w:t>低于85分（不含85分）为“差”等级</w:t>
      </w:r>
      <w:r w:rsidRPr="009C508C">
        <w:rPr>
          <w:rFonts w:hAnsi="宋体" w:cs="宋体" w:hint="eastAsia"/>
          <w:color w:val="000000" w:themeColor="text1"/>
        </w:rPr>
        <w:t>，</w:t>
      </w:r>
      <w:r w:rsidRPr="009C508C">
        <w:rPr>
          <w:rFonts w:hAnsi="宋体" w:cs="宋体"/>
          <w:color w:val="000000" w:themeColor="text1"/>
        </w:rPr>
        <w:t>以90分为基准分值，</w:t>
      </w:r>
      <w:r w:rsidRPr="009C508C">
        <w:rPr>
          <w:rFonts w:hAnsi="宋体" w:cs="宋体" w:hint="eastAsia"/>
          <w:color w:val="000000" w:themeColor="text1"/>
        </w:rPr>
        <w:t>每</w:t>
      </w:r>
      <w:r w:rsidRPr="009C508C">
        <w:rPr>
          <w:rFonts w:hAnsi="宋体" w:cs="宋体"/>
          <w:color w:val="000000" w:themeColor="text1"/>
        </w:rPr>
        <w:t>差1分从当月服务费中直接扣除</w:t>
      </w:r>
      <w:r w:rsidR="006611E0" w:rsidRPr="009C508C">
        <w:rPr>
          <w:rFonts w:hAnsi="宋体" w:cs="宋体" w:hint="eastAsia"/>
          <w:color w:val="000000" w:themeColor="text1"/>
        </w:rPr>
        <w:t>7</w:t>
      </w:r>
      <w:r w:rsidRPr="009C508C">
        <w:rPr>
          <w:rFonts w:hAnsi="宋体" w:cs="宋体"/>
          <w:color w:val="000000" w:themeColor="text1"/>
        </w:rPr>
        <w:t>00元</w:t>
      </w:r>
      <w:r w:rsidRPr="009C508C">
        <w:rPr>
          <w:rFonts w:hAnsi="宋体" w:cs="宋体" w:hint="eastAsia"/>
          <w:color w:val="000000" w:themeColor="text1"/>
        </w:rPr>
        <w:t>/分</w:t>
      </w:r>
      <w:r w:rsidRPr="009C508C">
        <w:rPr>
          <w:rFonts w:hAnsi="宋体" w:cs="宋体"/>
          <w:color w:val="000000" w:themeColor="text1"/>
        </w:rPr>
        <w:t>；</w:t>
      </w:r>
    </w:p>
    <w:p w:rsidR="008B3A4B" w:rsidRPr="009C508C" w:rsidRDefault="008B3A4B" w:rsidP="008B3A4B">
      <w:pPr>
        <w:snapToGrid w:val="0"/>
        <w:spacing w:line="460" w:lineRule="exact"/>
        <w:ind w:firstLineChars="196" w:firstLine="470"/>
        <w:outlineLvl w:val="1"/>
        <w:rPr>
          <w:rFonts w:hAnsi="宋体" w:cs="宋体"/>
          <w:color w:val="000000" w:themeColor="text1"/>
        </w:rPr>
      </w:pPr>
      <w:r w:rsidRPr="009C508C">
        <w:rPr>
          <w:rFonts w:hAnsi="宋体" w:cs="宋体"/>
          <w:color w:val="000000" w:themeColor="text1"/>
        </w:rPr>
        <w:t>5</w:t>
      </w:r>
      <w:r w:rsidRPr="009C508C">
        <w:rPr>
          <w:rFonts w:hAnsi="宋体" w:cs="宋体" w:hint="eastAsia"/>
          <w:color w:val="000000" w:themeColor="text1"/>
        </w:rPr>
        <w:t>、</w:t>
      </w:r>
      <w:r w:rsidRPr="009C508C">
        <w:rPr>
          <w:rFonts w:hAnsi="宋体" w:cs="宋体"/>
          <w:color w:val="000000" w:themeColor="text1"/>
        </w:rPr>
        <w:t>累计三次单月考核得分低于85分（不含85分），采购人有权终止合同</w:t>
      </w:r>
      <w:r w:rsidRPr="009C508C">
        <w:rPr>
          <w:rFonts w:hAnsi="宋体" w:cs="宋体" w:hint="eastAsia"/>
          <w:color w:val="000000" w:themeColor="text1"/>
        </w:rPr>
        <w:t>,且不承担任何赔偿责任。</w:t>
      </w:r>
    </w:p>
    <w:p w:rsidR="008B3A4B" w:rsidRPr="009C508C" w:rsidRDefault="008B3A4B" w:rsidP="008B3A4B">
      <w:pPr>
        <w:snapToGrid w:val="0"/>
        <w:spacing w:line="480" w:lineRule="exact"/>
        <w:ind w:firstLineChars="200" w:firstLine="480"/>
        <w:rPr>
          <w:rFonts w:ascii="Times New Roman"/>
          <w:color w:val="000000" w:themeColor="text1"/>
        </w:rPr>
      </w:pPr>
      <w:r w:rsidRPr="009C508C">
        <w:rPr>
          <w:rFonts w:ascii="Times New Roman" w:hint="eastAsia"/>
          <w:color w:val="000000" w:themeColor="text1"/>
        </w:rPr>
        <w:t xml:space="preserve">  </w:t>
      </w:r>
      <w:r w:rsidRPr="009C508C">
        <w:rPr>
          <w:rFonts w:ascii="Times New Roman" w:hint="eastAsia"/>
          <w:color w:val="000000" w:themeColor="text1"/>
        </w:rPr>
        <w:t>（二）考核细则（见下表）</w:t>
      </w:r>
    </w:p>
    <w:tbl>
      <w:tblPr>
        <w:tblW w:w="884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1985"/>
        <w:gridCol w:w="5528"/>
      </w:tblGrid>
      <w:tr w:rsidR="008B3A4B" w:rsidRPr="009C508C" w:rsidTr="00352B60">
        <w:tc>
          <w:tcPr>
            <w:tcW w:w="1329" w:type="dxa"/>
            <w:vAlign w:val="center"/>
          </w:tcPr>
          <w:p w:rsidR="008B3A4B" w:rsidRPr="009C508C" w:rsidRDefault="008B3A4B" w:rsidP="00352B60">
            <w:pPr>
              <w:snapToGrid w:val="0"/>
              <w:spacing w:line="480" w:lineRule="exact"/>
              <w:ind w:firstLineChars="200" w:firstLine="482"/>
              <w:rPr>
                <w:rFonts w:ascii="Times New Roman"/>
                <w:b/>
                <w:color w:val="000000" w:themeColor="text1"/>
              </w:rPr>
            </w:pPr>
            <w:r w:rsidRPr="009C508C">
              <w:rPr>
                <w:rFonts w:ascii="Times New Roman" w:hint="eastAsia"/>
                <w:b/>
                <w:color w:val="000000" w:themeColor="text1"/>
              </w:rPr>
              <w:t>项目</w:t>
            </w:r>
          </w:p>
        </w:tc>
        <w:tc>
          <w:tcPr>
            <w:tcW w:w="1985" w:type="dxa"/>
            <w:vAlign w:val="center"/>
          </w:tcPr>
          <w:p w:rsidR="008B3A4B" w:rsidRPr="009C508C" w:rsidRDefault="008B3A4B" w:rsidP="00352B60">
            <w:pPr>
              <w:snapToGrid w:val="0"/>
              <w:spacing w:line="480" w:lineRule="exact"/>
              <w:ind w:firstLineChars="200" w:firstLine="482"/>
              <w:rPr>
                <w:rFonts w:ascii="Times New Roman"/>
                <w:b/>
                <w:color w:val="000000" w:themeColor="text1"/>
              </w:rPr>
            </w:pPr>
            <w:r w:rsidRPr="009C508C">
              <w:rPr>
                <w:rFonts w:ascii="Times New Roman" w:hint="eastAsia"/>
                <w:b/>
                <w:color w:val="000000" w:themeColor="text1"/>
              </w:rPr>
              <w:t>考核指标</w:t>
            </w:r>
          </w:p>
        </w:tc>
        <w:tc>
          <w:tcPr>
            <w:tcW w:w="5528" w:type="dxa"/>
            <w:vAlign w:val="center"/>
          </w:tcPr>
          <w:p w:rsidR="008B3A4B" w:rsidRPr="009C508C" w:rsidRDefault="008B3A4B" w:rsidP="00352B60">
            <w:pPr>
              <w:snapToGrid w:val="0"/>
              <w:spacing w:line="480" w:lineRule="exact"/>
              <w:ind w:firstLineChars="200" w:firstLine="482"/>
              <w:rPr>
                <w:rFonts w:ascii="Times New Roman"/>
                <w:b/>
                <w:color w:val="000000" w:themeColor="text1"/>
              </w:rPr>
            </w:pPr>
            <w:r w:rsidRPr="009C508C">
              <w:rPr>
                <w:rFonts w:ascii="Times New Roman" w:hint="eastAsia"/>
                <w:b/>
                <w:color w:val="000000" w:themeColor="text1"/>
              </w:rPr>
              <w:t xml:space="preserve">              </w:t>
            </w:r>
            <w:r w:rsidRPr="009C508C">
              <w:rPr>
                <w:rFonts w:ascii="Times New Roman" w:hint="eastAsia"/>
                <w:b/>
                <w:color w:val="000000" w:themeColor="text1"/>
              </w:rPr>
              <w:t>考核说明</w:t>
            </w:r>
          </w:p>
        </w:tc>
      </w:tr>
      <w:tr w:rsidR="008B3A4B" w:rsidRPr="009C508C" w:rsidTr="00352B60">
        <w:tc>
          <w:tcPr>
            <w:tcW w:w="1329" w:type="dxa"/>
            <w:vMerge w:val="restart"/>
            <w:vAlign w:val="center"/>
          </w:tcPr>
          <w:p w:rsidR="008B3A4B" w:rsidRPr="009C508C" w:rsidRDefault="008B3A4B" w:rsidP="00352B60">
            <w:pPr>
              <w:snapToGrid w:val="0"/>
              <w:spacing w:line="480" w:lineRule="exact"/>
              <w:rPr>
                <w:rFonts w:ascii="Times New Roman"/>
                <w:color w:val="000000" w:themeColor="text1"/>
              </w:rPr>
            </w:pPr>
            <w:r w:rsidRPr="009C508C">
              <w:rPr>
                <w:rFonts w:ascii="Times New Roman"/>
                <w:color w:val="000000" w:themeColor="text1"/>
              </w:rPr>
              <w:t>货物质量</w:t>
            </w:r>
          </w:p>
        </w:tc>
        <w:tc>
          <w:tcPr>
            <w:tcW w:w="1985" w:type="dxa"/>
            <w:vAlign w:val="center"/>
          </w:tcPr>
          <w:p w:rsidR="008B3A4B" w:rsidRPr="009C508C" w:rsidRDefault="008B3A4B" w:rsidP="00352B60">
            <w:pPr>
              <w:snapToGrid w:val="0"/>
              <w:spacing w:line="480" w:lineRule="exact"/>
              <w:rPr>
                <w:rFonts w:ascii="Times New Roman"/>
                <w:color w:val="000000" w:themeColor="text1"/>
              </w:rPr>
            </w:pPr>
            <w:r w:rsidRPr="009C508C">
              <w:rPr>
                <w:rFonts w:ascii="Times New Roman"/>
                <w:color w:val="000000" w:themeColor="text1"/>
              </w:rPr>
              <w:t>配送货物质量合格</w:t>
            </w:r>
          </w:p>
        </w:tc>
        <w:tc>
          <w:tcPr>
            <w:tcW w:w="5528" w:type="dxa"/>
          </w:tcPr>
          <w:p w:rsidR="008B3A4B" w:rsidRPr="009C508C" w:rsidRDefault="008B3A4B" w:rsidP="00352B60">
            <w:pPr>
              <w:snapToGrid w:val="0"/>
              <w:spacing w:line="480" w:lineRule="exact"/>
              <w:ind w:firstLineChars="200" w:firstLine="480"/>
              <w:rPr>
                <w:rFonts w:ascii="Times New Roman"/>
                <w:color w:val="000000" w:themeColor="text1"/>
              </w:rPr>
            </w:pPr>
            <w:r w:rsidRPr="009C508C">
              <w:rPr>
                <w:rFonts w:ascii="Times New Roman"/>
                <w:color w:val="000000" w:themeColor="text1"/>
              </w:rPr>
              <w:t>出现货物腐烂变质，霉变等质量问题的，每个单品一次扣</w:t>
            </w:r>
            <w:r w:rsidRPr="009C508C">
              <w:rPr>
                <w:rFonts w:ascii="Times New Roman"/>
                <w:color w:val="000000" w:themeColor="text1"/>
              </w:rPr>
              <w:t>5</w:t>
            </w:r>
            <w:r w:rsidRPr="009C508C">
              <w:rPr>
                <w:rFonts w:ascii="Times New Roman"/>
                <w:color w:val="000000" w:themeColor="text1"/>
              </w:rPr>
              <w:t>分并做退货处理；出现其他质量问题的，每个单品一次扣</w:t>
            </w:r>
            <w:r w:rsidRPr="009C508C">
              <w:rPr>
                <w:rFonts w:ascii="Times New Roman"/>
                <w:color w:val="000000" w:themeColor="text1"/>
              </w:rPr>
              <w:t>1</w:t>
            </w:r>
            <w:r w:rsidRPr="009C508C">
              <w:rPr>
                <w:rFonts w:ascii="Times New Roman"/>
                <w:color w:val="000000" w:themeColor="text1"/>
              </w:rPr>
              <w:t>分，出现以次充好、夹带的，每个单品一次扣</w:t>
            </w:r>
            <w:r w:rsidRPr="009C508C">
              <w:rPr>
                <w:rFonts w:ascii="Times New Roman"/>
                <w:color w:val="000000" w:themeColor="text1"/>
              </w:rPr>
              <w:t>2</w:t>
            </w:r>
            <w:r w:rsidRPr="009C508C">
              <w:rPr>
                <w:rFonts w:ascii="Times New Roman"/>
                <w:color w:val="000000" w:themeColor="text1"/>
              </w:rPr>
              <w:t>分。</w:t>
            </w:r>
          </w:p>
        </w:tc>
      </w:tr>
      <w:tr w:rsidR="008B3A4B" w:rsidRPr="00FF5ECD" w:rsidTr="00352B60">
        <w:tc>
          <w:tcPr>
            <w:tcW w:w="1329" w:type="dxa"/>
            <w:vMerge/>
          </w:tcPr>
          <w:p w:rsidR="008B3A4B" w:rsidRPr="00FF5ECD" w:rsidRDefault="008B3A4B" w:rsidP="00352B60">
            <w:pPr>
              <w:snapToGrid w:val="0"/>
              <w:spacing w:line="480" w:lineRule="exact"/>
              <w:ind w:firstLineChars="200" w:firstLine="480"/>
              <w:rPr>
                <w:rFonts w:ascii="Times New Roman"/>
              </w:rPr>
            </w:pPr>
          </w:p>
        </w:tc>
        <w:tc>
          <w:tcPr>
            <w:tcW w:w="1985" w:type="dxa"/>
          </w:tcPr>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2743D6">
            <w:pPr>
              <w:snapToGrid w:val="0"/>
              <w:spacing w:line="480" w:lineRule="exact"/>
              <w:rPr>
                <w:rFonts w:ascii="Times New Roman"/>
              </w:rPr>
            </w:pPr>
            <w:r w:rsidRPr="00FF5ECD">
              <w:rPr>
                <w:rFonts w:ascii="Times New Roman"/>
              </w:rPr>
              <w:t>配送品种、品牌、规格、品质、含水（冰）</w:t>
            </w:r>
            <w:r w:rsidRPr="00FF5ECD">
              <w:rPr>
                <w:rFonts w:ascii="Times New Roman"/>
              </w:rPr>
              <w:t xml:space="preserve"> </w:t>
            </w:r>
            <w:r w:rsidRPr="00FF5ECD">
              <w:rPr>
                <w:rFonts w:ascii="Times New Roman"/>
              </w:rPr>
              <w:t>量等符合约定标准的货物</w:t>
            </w:r>
          </w:p>
        </w:tc>
        <w:tc>
          <w:tcPr>
            <w:tcW w:w="5528" w:type="dxa"/>
          </w:tcPr>
          <w:p w:rsidR="008B3A4B" w:rsidRPr="00FF5ECD" w:rsidRDefault="008B3A4B" w:rsidP="00352B60">
            <w:pPr>
              <w:snapToGrid w:val="0"/>
              <w:spacing w:line="480" w:lineRule="exact"/>
              <w:ind w:firstLineChars="200" w:firstLine="480"/>
              <w:rPr>
                <w:rFonts w:ascii="Times New Roman"/>
              </w:rPr>
            </w:pPr>
            <w:r w:rsidRPr="00FF5ECD">
              <w:rPr>
                <w:rFonts w:ascii="Times New Roman"/>
              </w:rPr>
              <w:t>未经同意不得随意更换货物的品牌、品种、规格、型号等，随意更换的，每个单品一次扣</w:t>
            </w:r>
            <w:r w:rsidRPr="00FF5ECD">
              <w:rPr>
                <w:rFonts w:ascii="Times New Roman"/>
              </w:rPr>
              <w:t>2</w:t>
            </w:r>
            <w:r w:rsidRPr="00FF5ECD">
              <w:rPr>
                <w:rFonts w:ascii="Times New Roman"/>
              </w:rPr>
              <w:t>分并做退货处理；</w:t>
            </w:r>
            <w:r w:rsidRPr="00FF5ECD">
              <w:rPr>
                <w:rFonts w:ascii="Times New Roman"/>
              </w:rPr>
              <w:t xml:space="preserve"> </w:t>
            </w:r>
            <w:r w:rsidRPr="00FF5ECD">
              <w:rPr>
                <w:rFonts w:ascii="Times New Roman"/>
              </w:rPr>
              <w:t>冻品按照约定要求无冰或少冰，如超过约定含冰量的，每个单品一次扣</w:t>
            </w:r>
            <w:r w:rsidRPr="00FF5ECD">
              <w:rPr>
                <w:rFonts w:ascii="Times New Roman"/>
              </w:rPr>
              <w:t>2</w:t>
            </w:r>
            <w:r w:rsidRPr="00FF5ECD">
              <w:rPr>
                <w:rFonts w:ascii="Times New Roman"/>
              </w:rPr>
              <w:t>分并做退货处理；中标人以无货品、无利润为由，拒绝配送货物的，每个单品一次扣</w:t>
            </w:r>
            <w:r w:rsidRPr="00FF5ECD">
              <w:rPr>
                <w:rFonts w:ascii="Times New Roman"/>
              </w:rPr>
              <w:t>3</w:t>
            </w:r>
            <w:r w:rsidRPr="00FF5ECD">
              <w:rPr>
                <w:rFonts w:ascii="Times New Roman"/>
              </w:rPr>
              <w:t>分。</w:t>
            </w:r>
          </w:p>
        </w:tc>
      </w:tr>
      <w:tr w:rsidR="008B3A4B" w:rsidRPr="00FF5ECD" w:rsidTr="00352B60">
        <w:tc>
          <w:tcPr>
            <w:tcW w:w="1329" w:type="dxa"/>
            <w:vMerge/>
          </w:tcPr>
          <w:p w:rsidR="008B3A4B" w:rsidRPr="00FF5ECD" w:rsidRDefault="008B3A4B" w:rsidP="00352B60">
            <w:pPr>
              <w:snapToGrid w:val="0"/>
              <w:spacing w:line="480" w:lineRule="exact"/>
              <w:ind w:firstLineChars="200" w:firstLine="480"/>
              <w:rPr>
                <w:rFonts w:ascii="Times New Roman"/>
              </w:rPr>
            </w:pPr>
          </w:p>
        </w:tc>
        <w:tc>
          <w:tcPr>
            <w:tcW w:w="1985" w:type="dxa"/>
          </w:tcPr>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352B60">
            <w:pPr>
              <w:snapToGrid w:val="0"/>
              <w:spacing w:line="480" w:lineRule="exact"/>
              <w:ind w:firstLineChars="200" w:firstLine="480"/>
              <w:rPr>
                <w:rFonts w:ascii="Times New Roman"/>
              </w:rPr>
            </w:pPr>
            <w:r w:rsidRPr="00FF5ECD">
              <w:rPr>
                <w:rFonts w:ascii="Times New Roman" w:hint="eastAsia"/>
              </w:rPr>
              <w:t>成品信息</w:t>
            </w:r>
          </w:p>
        </w:tc>
        <w:tc>
          <w:tcPr>
            <w:tcW w:w="5528" w:type="dxa"/>
          </w:tcPr>
          <w:p w:rsidR="008B3A4B" w:rsidRPr="00FF5ECD" w:rsidRDefault="008B3A4B" w:rsidP="00352B60">
            <w:pPr>
              <w:snapToGrid w:val="0"/>
              <w:spacing w:line="480" w:lineRule="exact"/>
              <w:ind w:firstLineChars="200" w:firstLine="480"/>
              <w:rPr>
                <w:rFonts w:ascii="Times New Roman"/>
              </w:rPr>
            </w:pPr>
            <w:r w:rsidRPr="00FF5ECD">
              <w:rPr>
                <w:rFonts w:ascii="Times New Roman"/>
              </w:rPr>
              <w:t>货物应有相关产品信息（包括生产日期、保质期、生产厂家、生产许可证号、检验检疫票据等</w:t>
            </w:r>
            <w:r w:rsidRPr="00FF5ECD">
              <w:rPr>
                <w:rFonts w:ascii="Times New Roman" w:hint="eastAsia"/>
              </w:rPr>
              <w:t>应有的信息</w:t>
            </w:r>
            <w:r w:rsidRPr="00FF5ECD">
              <w:rPr>
                <w:rFonts w:ascii="Times New Roman"/>
              </w:rPr>
              <w:t>）</w:t>
            </w:r>
            <w:r w:rsidRPr="00FF5ECD">
              <w:rPr>
                <w:rFonts w:ascii="Times New Roman"/>
              </w:rPr>
              <w:t>,</w:t>
            </w:r>
            <w:r w:rsidRPr="00FF5ECD">
              <w:rPr>
                <w:rFonts w:ascii="Times New Roman"/>
              </w:rPr>
              <w:t>如没有，</w:t>
            </w:r>
            <w:r w:rsidRPr="00FF5ECD">
              <w:rPr>
                <w:rFonts w:ascii="Times New Roman"/>
              </w:rPr>
              <w:t xml:space="preserve"> </w:t>
            </w:r>
            <w:r w:rsidRPr="00FF5ECD">
              <w:rPr>
                <w:rFonts w:ascii="Times New Roman"/>
              </w:rPr>
              <w:t>每个单品每次扣</w:t>
            </w:r>
            <w:r w:rsidRPr="00FF5ECD">
              <w:rPr>
                <w:rFonts w:ascii="Times New Roman"/>
              </w:rPr>
              <w:t>2</w:t>
            </w:r>
            <w:r w:rsidRPr="00FF5ECD">
              <w:rPr>
                <w:rFonts w:ascii="Times New Roman"/>
              </w:rPr>
              <w:t>分。</w:t>
            </w:r>
          </w:p>
        </w:tc>
      </w:tr>
      <w:tr w:rsidR="008B3A4B" w:rsidRPr="00FF5ECD" w:rsidTr="00352B60">
        <w:tc>
          <w:tcPr>
            <w:tcW w:w="1329" w:type="dxa"/>
            <w:vMerge/>
          </w:tcPr>
          <w:p w:rsidR="008B3A4B" w:rsidRPr="00FF5ECD" w:rsidRDefault="008B3A4B" w:rsidP="00352B60">
            <w:pPr>
              <w:snapToGrid w:val="0"/>
              <w:spacing w:line="480" w:lineRule="exact"/>
              <w:ind w:firstLineChars="200" w:firstLine="480"/>
              <w:rPr>
                <w:rFonts w:ascii="Times New Roman"/>
              </w:rPr>
            </w:pPr>
          </w:p>
        </w:tc>
        <w:tc>
          <w:tcPr>
            <w:tcW w:w="1985" w:type="dxa"/>
          </w:tcPr>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352B60">
            <w:pPr>
              <w:snapToGrid w:val="0"/>
              <w:spacing w:line="480" w:lineRule="exact"/>
              <w:ind w:firstLineChars="200" w:firstLine="480"/>
              <w:rPr>
                <w:rFonts w:ascii="Times New Roman"/>
              </w:rPr>
            </w:pPr>
            <w:r w:rsidRPr="00FF5ECD">
              <w:rPr>
                <w:rFonts w:ascii="Times New Roman"/>
              </w:rPr>
              <w:t>抽检管理</w:t>
            </w:r>
          </w:p>
        </w:tc>
        <w:tc>
          <w:tcPr>
            <w:tcW w:w="5528" w:type="dxa"/>
          </w:tcPr>
          <w:p w:rsidR="008B3A4B" w:rsidRPr="00FF5ECD" w:rsidRDefault="008B3A4B" w:rsidP="00352B60">
            <w:pPr>
              <w:snapToGrid w:val="0"/>
              <w:spacing w:line="480" w:lineRule="exact"/>
              <w:ind w:firstLineChars="200" w:firstLine="480"/>
              <w:rPr>
                <w:rFonts w:ascii="Times New Roman"/>
              </w:rPr>
            </w:pPr>
            <w:r w:rsidRPr="00FF5ECD">
              <w:rPr>
                <w:rFonts w:ascii="Times New Roman"/>
              </w:rPr>
              <w:t>中标人应每</w:t>
            </w:r>
            <w:r w:rsidRPr="00FF5ECD">
              <w:rPr>
                <w:rFonts w:ascii="Times New Roman" w:hint="eastAsia"/>
              </w:rPr>
              <w:t>半个月</w:t>
            </w:r>
            <w:r w:rsidRPr="00FF5ECD">
              <w:rPr>
                <w:rFonts w:ascii="Times New Roman"/>
              </w:rPr>
              <w:t>对配送的蔬菜类货品进行农残抽检（不低于</w:t>
            </w:r>
            <w:r w:rsidRPr="00FF5ECD">
              <w:rPr>
                <w:rFonts w:ascii="Times New Roman"/>
              </w:rPr>
              <w:t>5</w:t>
            </w:r>
            <w:r w:rsidRPr="00FF5ECD">
              <w:rPr>
                <w:rFonts w:ascii="Times New Roman"/>
              </w:rPr>
              <w:t>个品种），抽检结果报送采购人，缺少一次扣</w:t>
            </w:r>
            <w:r w:rsidRPr="00FF5ECD">
              <w:rPr>
                <w:rFonts w:ascii="Times New Roman"/>
              </w:rPr>
              <w:t>1</w:t>
            </w:r>
            <w:r w:rsidRPr="00FF5ECD">
              <w:rPr>
                <w:rFonts w:ascii="Times New Roman"/>
              </w:rPr>
              <w:t>分；</w:t>
            </w:r>
            <w:r w:rsidRPr="00FF5ECD">
              <w:rPr>
                <w:rFonts w:ascii="Times New Roman"/>
              </w:rPr>
              <w:t xml:space="preserve"> </w:t>
            </w:r>
            <w:r w:rsidRPr="00FF5ECD">
              <w:rPr>
                <w:rFonts w:ascii="Times New Roman"/>
              </w:rPr>
              <w:t>采购人不定期对蔬菜类货品进行农残抽检，</w:t>
            </w:r>
            <w:r w:rsidRPr="00FF5ECD">
              <w:rPr>
                <w:rFonts w:ascii="Times New Roman"/>
              </w:rPr>
              <w:t xml:space="preserve"> </w:t>
            </w:r>
            <w:r w:rsidRPr="00FF5ECD">
              <w:rPr>
                <w:rFonts w:ascii="Times New Roman"/>
              </w:rPr>
              <w:t>如不合格做退货（换货）处理，一次扣</w:t>
            </w:r>
            <w:r w:rsidRPr="00FF5ECD">
              <w:rPr>
                <w:rFonts w:ascii="Times New Roman"/>
              </w:rPr>
              <w:t>3</w:t>
            </w:r>
            <w:r w:rsidRPr="00FF5ECD">
              <w:rPr>
                <w:rFonts w:ascii="Times New Roman"/>
              </w:rPr>
              <w:t>分。</w:t>
            </w:r>
          </w:p>
        </w:tc>
      </w:tr>
      <w:tr w:rsidR="008B3A4B" w:rsidRPr="00FF5ECD" w:rsidTr="00352B60">
        <w:tc>
          <w:tcPr>
            <w:tcW w:w="1329" w:type="dxa"/>
            <w:vMerge w:val="restart"/>
          </w:tcPr>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352B60">
            <w:pPr>
              <w:snapToGrid w:val="0"/>
              <w:spacing w:line="480" w:lineRule="exact"/>
              <w:ind w:firstLineChars="200" w:firstLine="480"/>
              <w:rPr>
                <w:rFonts w:ascii="Times New Roman"/>
              </w:rPr>
            </w:pPr>
            <w:r w:rsidRPr="00FF5ECD">
              <w:rPr>
                <w:rFonts w:ascii="Times New Roman" w:hint="eastAsia"/>
              </w:rPr>
              <w:t>服务质量</w:t>
            </w:r>
          </w:p>
        </w:tc>
        <w:tc>
          <w:tcPr>
            <w:tcW w:w="1985" w:type="dxa"/>
          </w:tcPr>
          <w:p w:rsidR="008B3A4B" w:rsidRPr="00FF5ECD" w:rsidRDefault="008B3A4B" w:rsidP="00352B60">
            <w:pPr>
              <w:snapToGrid w:val="0"/>
              <w:spacing w:line="480" w:lineRule="exact"/>
              <w:ind w:firstLineChars="200" w:firstLine="480"/>
              <w:rPr>
                <w:rFonts w:ascii="Times New Roman"/>
              </w:rPr>
            </w:pPr>
          </w:p>
          <w:p w:rsidR="008B3A4B" w:rsidRPr="00FF5ECD" w:rsidRDefault="002743D6" w:rsidP="002743D6">
            <w:pPr>
              <w:snapToGrid w:val="0"/>
              <w:spacing w:line="480" w:lineRule="exact"/>
              <w:rPr>
                <w:rFonts w:ascii="Times New Roman"/>
              </w:rPr>
            </w:pPr>
            <w:r>
              <w:rPr>
                <w:rFonts w:ascii="Times New Roman" w:hint="eastAsia"/>
              </w:rPr>
              <w:t xml:space="preserve">    </w:t>
            </w:r>
            <w:r w:rsidR="008B3A4B" w:rsidRPr="00FF5ECD">
              <w:rPr>
                <w:rFonts w:ascii="Times New Roman"/>
              </w:rPr>
              <w:t>配送时间</w:t>
            </w:r>
          </w:p>
        </w:tc>
        <w:tc>
          <w:tcPr>
            <w:tcW w:w="5528" w:type="dxa"/>
          </w:tcPr>
          <w:p w:rsidR="008B3A4B" w:rsidRPr="00FF5ECD" w:rsidRDefault="008B3A4B" w:rsidP="00352B60">
            <w:pPr>
              <w:snapToGrid w:val="0"/>
              <w:spacing w:line="480" w:lineRule="exact"/>
              <w:ind w:firstLineChars="200" w:firstLine="480"/>
              <w:rPr>
                <w:rFonts w:ascii="Times New Roman"/>
              </w:rPr>
            </w:pPr>
            <w:r w:rsidRPr="00FF5ECD">
              <w:rPr>
                <w:rFonts w:ascii="Times New Roman"/>
              </w:rPr>
              <w:t>每日所需物资须于当日</w:t>
            </w:r>
            <w:r w:rsidRPr="00FF5ECD">
              <w:rPr>
                <w:rFonts w:ascii="Times New Roman" w:hint="eastAsia"/>
              </w:rPr>
              <w:t>规定时间</w:t>
            </w:r>
            <w:r w:rsidRPr="00FF5ECD">
              <w:rPr>
                <w:rFonts w:ascii="Times New Roman"/>
              </w:rPr>
              <w:t>前送达，应急采购任务（突发事件保障）必须按照约定时间送达不影响开餐，</w:t>
            </w:r>
            <w:r w:rsidRPr="00FF5ECD">
              <w:rPr>
                <w:rFonts w:ascii="Times New Roman"/>
              </w:rPr>
              <w:t xml:space="preserve"> </w:t>
            </w:r>
            <w:r w:rsidRPr="00FF5ECD">
              <w:rPr>
                <w:rFonts w:ascii="Times New Roman"/>
              </w:rPr>
              <w:t>若因中标方延误而导致无法规定时间开餐，</w:t>
            </w:r>
            <w:r w:rsidRPr="00FF5ECD">
              <w:rPr>
                <w:rFonts w:ascii="Times New Roman"/>
              </w:rPr>
              <w:t xml:space="preserve"> </w:t>
            </w:r>
            <w:r w:rsidRPr="00FF5ECD">
              <w:rPr>
                <w:rFonts w:ascii="Times New Roman"/>
              </w:rPr>
              <w:t>一次扣</w:t>
            </w:r>
            <w:r w:rsidRPr="00FF5ECD">
              <w:rPr>
                <w:rFonts w:ascii="Times New Roman"/>
              </w:rPr>
              <w:t>3</w:t>
            </w:r>
            <w:r w:rsidRPr="00FF5ECD">
              <w:rPr>
                <w:rFonts w:ascii="Times New Roman"/>
              </w:rPr>
              <w:t>分。</w:t>
            </w:r>
          </w:p>
        </w:tc>
      </w:tr>
      <w:tr w:rsidR="008B3A4B" w:rsidRPr="00FF5ECD" w:rsidTr="00352B60">
        <w:tc>
          <w:tcPr>
            <w:tcW w:w="1329" w:type="dxa"/>
            <w:vMerge/>
          </w:tcPr>
          <w:p w:rsidR="008B3A4B" w:rsidRPr="00FF5ECD" w:rsidRDefault="008B3A4B" w:rsidP="00352B60">
            <w:pPr>
              <w:snapToGrid w:val="0"/>
              <w:spacing w:line="480" w:lineRule="exact"/>
              <w:ind w:firstLineChars="200" w:firstLine="480"/>
              <w:rPr>
                <w:rFonts w:ascii="Times New Roman"/>
              </w:rPr>
            </w:pPr>
          </w:p>
        </w:tc>
        <w:tc>
          <w:tcPr>
            <w:tcW w:w="1985" w:type="dxa"/>
          </w:tcPr>
          <w:p w:rsidR="008B3A4B" w:rsidRPr="00FF5ECD" w:rsidRDefault="008B3A4B" w:rsidP="00352B60">
            <w:pPr>
              <w:snapToGrid w:val="0"/>
              <w:spacing w:line="480" w:lineRule="exact"/>
              <w:ind w:firstLineChars="200" w:firstLine="480"/>
              <w:rPr>
                <w:rFonts w:ascii="Times New Roman"/>
              </w:rPr>
            </w:pPr>
          </w:p>
          <w:p w:rsidR="008B3A4B" w:rsidRPr="00FF5ECD" w:rsidRDefault="008B3A4B" w:rsidP="002743D6">
            <w:pPr>
              <w:snapToGrid w:val="0"/>
              <w:spacing w:line="480" w:lineRule="exact"/>
              <w:rPr>
                <w:rFonts w:ascii="Times New Roman"/>
              </w:rPr>
            </w:pPr>
            <w:r w:rsidRPr="00FF5ECD">
              <w:rPr>
                <w:rFonts w:ascii="Times New Roman"/>
              </w:rPr>
              <w:t>漏送货情况，</w:t>
            </w:r>
            <w:r w:rsidRPr="00FF5ECD">
              <w:rPr>
                <w:rFonts w:ascii="Times New Roman"/>
              </w:rPr>
              <w:t xml:space="preserve"> </w:t>
            </w:r>
            <w:r w:rsidRPr="00FF5ECD">
              <w:rPr>
                <w:rFonts w:ascii="Times New Roman"/>
              </w:rPr>
              <w:t>退换、补货情况</w:t>
            </w:r>
          </w:p>
        </w:tc>
        <w:tc>
          <w:tcPr>
            <w:tcW w:w="5528" w:type="dxa"/>
          </w:tcPr>
          <w:p w:rsidR="008B3A4B" w:rsidRPr="00FF5ECD" w:rsidRDefault="008B3A4B" w:rsidP="00352B60">
            <w:pPr>
              <w:snapToGrid w:val="0"/>
              <w:spacing w:line="480" w:lineRule="exact"/>
              <w:ind w:firstLineChars="200" w:firstLine="480"/>
              <w:rPr>
                <w:rFonts w:ascii="Times New Roman"/>
              </w:rPr>
            </w:pPr>
            <w:r w:rsidRPr="00FF5ECD">
              <w:rPr>
                <w:rFonts w:ascii="Times New Roman"/>
              </w:rPr>
              <w:t>漏送货在不影响开餐的情况下，每周第一次做警告提醒，第二次起每次扣</w:t>
            </w:r>
            <w:r w:rsidRPr="00FF5ECD">
              <w:rPr>
                <w:rFonts w:ascii="Times New Roman"/>
              </w:rPr>
              <w:t>1</w:t>
            </w:r>
            <w:r w:rsidRPr="00FF5ECD">
              <w:rPr>
                <w:rFonts w:ascii="Times New Roman"/>
              </w:rPr>
              <w:t>分，超过三个品种的每次扣</w:t>
            </w:r>
            <w:r w:rsidRPr="00FF5ECD">
              <w:rPr>
                <w:rFonts w:ascii="Times New Roman"/>
              </w:rPr>
              <w:t>2</w:t>
            </w:r>
            <w:r w:rsidRPr="00FF5ECD">
              <w:rPr>
                <w:rFonts w:ascii="Times New Roman"/>
              </w:rPr>
              <w:t>分；因漏送货、退货等原因导致货物不足的，</w:t>
            </w:r>
            <w:r w:rsidRPr="00FF5ECD">
              <w:rPr>
                <w:rFonts w:ascii="Times New Roman"/>
              </w:rPr>
              <w:t xml:space="preserve"> </w:t>
            </w:r>
            <w:r w:rsidRPr="00FF5ECD">
              <w:rPr>
                <w:rFonts w:ascii="Times New Roman"/>
              </w:rPr>
              <w:t>必须按照规定时间补足货物，因未</w:t>
            </w:r>
            <w:r w:rsidRPr="00FF5ECD">
              <w:rPr>
                <w:rFonts w:ascii="Times New Roman"/>
              </w:rPr>
              <w:t xml:space="preserve">  </w:t>
            </w:r>
            <w:r w:rsidRPr="00FF5ECD">
              <w:rPr>
                <w:rFonts w:ascii="Times New Roman"/>
              </w:rPr>
              <w:t>补足货物影响开餐的（含因时间关系更换菜品、改变制作方式、延误开餐等情况）一次扣</w:t>
            </w:r>
            <w:r w:rsidRPr="00FF5ECD">
              <w:rPr>
                <w:rFonts w:ascii="Times New Roman"/>
              </w:rPr>
              <w:t>4</w:t>
            </w:r>
            <w:r w:rsidRPr="00FF5ECD">
              <w:rPr>
                <w:rFonts w:ascii="Times New Roman"/>
              </w:rPr>
              <w:t>分。</w:t>
            </w:r>
          </w:p>
        </w:tc>
      </w:tr>
      <w:tr w:rsidR="008B3A4B" w:rsidRPr="00FF5ECD" w:rsidTr="00352B60">
        <w:trPr>
          <w:trHeight w:val="1150"/>
        </w:trPr>
        <w:tc>
          <w:tcPr>
            <w:tcW w:w="1329" w:type="dxa"/>
            <w:vAlign w:val="center"/>
          </w:tcPr>
          <w:p w:rsidR="008B3A4B" w:rsidRPr="00FF5ECD" w:rsidRDefault="008B3A4B" w:rsidP="00352B60">
            <w:pPr>
              <w:snapToGrid w:val="0"/>
              <w:spacing w:line="480" w:lineRule="exact"/>
              <w:rPr>
                <w:rFonts w:ascii="Times New Roman"/>
              </w:rPr>
            </w:pPr>
            <w:r w:rsidRPr="00FF5ECD">
              <w:rPr>
                <w:rFonts w:ascii="Times New Roman" w:hint="eastAsia"/>
              </w:rPr>
              <w:t>人员管理</w:t>
            </w:r>
          </w:p>
        </w:tc>
        <w:tc>
          <w:tcPr>
            <w:tcW w:w="1985" w:type="dxa"/>
            <w:vAlign w:val="center"/>
          </w:tcPr>
          <w:p w:rsidR="008B3A4B" w:rsidRPr="00FF5ECD" w:rsidRDefault="008B3A4B" w:rsidP="00352B60">
            <w:pPr>
              <w:snapToGrid w:val="0"/>
              <w:spacing w:line="480" w:lineRule="exact"/>
              <w:rPr>
                <w:rFonts w:ascii="Times New Roman"/>
              </w:rPr>
            </w:pPr>
            <w:r w:rsidRPr="00FF5ECD">
              <w:rPr>
                <w:rFonts w:ascii="Times New Roman" w:hint="eastAsia"/>
              </w:rPr>
              <w:t>人员健康管理</w:t>
            </w:r>
          </w:p>
        </w:tc>
        <w:tc>
          <w:tcPr>
            <w:tcW w:w="5528" w:type="dxa"/>
          </w:tcPr>
          <w:p w:rsidR="008B3A4B" w:rsidRPr="00FF5ECD" w:rsidRDefault="008B3A4B" w:rsidP="00352B60">
            <w:pPr>
              <w:snapToGrid w:val="0"/>
              <w:spacing w:line="480" w:lineRule="exact"/>
              <w:ind w:firstLineChars="200" w:firstLine="480"/>
              <w:rPr>
                <w:rFonts w:ascii="Times New Roman"/>
              </w:rPr>
            </w:pPr>
            <w:r w:rsidRPr="00FF5ECD">
              <w:rPr>
                <w:rFonts w:ascii="Times New Roman"/>
              </w:rPr>
              <w:t>员工需衣着整洁，个人清洁卫生干净，不符合要求一次扣</w:t>
            </w:r>
            <w:r w:rsidRPr="00FF5ECD">
              <w:rPr>
                <w:rFonts w:ascii="Times New Roman"/>
              </w:rPr>
              <w:t>1</w:t>
            </w:r>
            <w:r w:rsidRPr="00FF5ECD">
              <w:rPr>
                <w:rFonts w:ascii="Times New Roman"/>
              </w:rPr>
              <w:t>分；抽检配送员工的《健康证》，如没有的一人次扣</w:t>
            </w:r>
            <w:r w:rsidRPr="00FF5ECD">
              <w:rPr>
                <w:rFonts w:ascii="Times New Roman"/>
              </w:rPr>
              <w:t>2</w:t>
            </w:r>
            <w:r w:rsidRPr="00FF5ECD">
              <w:rPr>
                <w:rFonts w:ascii="Times New Roman"/>
              </w:rPr>
              <w:t>分，</w:t>
            </w:r>
            <w:r w:rsidRPr="00FF5ECD">
              <w:rPr>
                <w:rFonts w:ascii="Times New Roman"/>
              </w:rPr>
              <w:t xml:space="preserve"> </w:t>
            </w:r>
            <w:r w:rsidRPr="00FF5ECD">
              <w:rPr>
                <w:rFonts w:ascii="Times New Roman"/>
              </w:rPr>
              <w:t>并劝离工作岗位。</w:t>
            </w:r>
          </w:p>
        </w:tc>
      </w:tr>
    </w:tbl>
    <w:p w:rsidR="008B3A4B" w:rsidRPr="00FF5ECD" w:rsidRDefault="008B3A4B" w:rsidP="008B3A4B">
      <w:pPr>
        <w:snapToGrid w:val="0"/>
        <w:spacing w:line="460" w:lineRule="exact"/>
        <w:ind w:firstLineChars="196" w:firstLine="470"/>
        <w:outlineLvl w:val="1"/>
        <w:rPr>
          <w:rFonts w:hAnsi="宋体" w:cs="宋体"/>
        </w:rPr>
      </w:pPr>
    </w:p>
    <w:p w:rsidR="00917BA4" w:rsidRDefault="00917BA4" w:rsidP="00917BA4">
      <w:pPr>
        <w:snapToGrid w:val="0"/>
        <w:spacing w:line="440" w:lineRule="exact"/>
        <w:ind w:firstLineChars="200" w:firstLine="482"/>
        <w:outlineLvl w:val="1"/>
        <w:rPr>
          <w:rFonts w:ascii="Times New Roman"/>
          <w:b/>
          <w:bCs/>
          <w:lang w:val="zh-CN"/>
        </w:rPr>
      </w:pPr>
      <w:r>
        <w:rPr>
          <w:rFonts w:ascii="Times New Roman" w:hint="eastAsia"/>
          <w:b/>
          <w:bCs/>
          <w:lang w:val="zh-CN"/>
        </w:rPr>
        <w:t>十</w:t>
      </w:r>
      <w:r>
        <w:rPr>
          <w:rFonts w:ascii="Times New Roman"/>
          <w:b/>
          <w:bCs/>
          <w:lang w:val="zh-CN"/>
        </w:rPr>
        <w:t>、履约保证金</w:t>
      </w:r>
    </w:p>
    <w:p w:rsidR="007E75D0" w:rsidRDefault="007E75D0" w:rsidP="007E75D0">
      <w:pPr>
        <w:snapToGrid w:val="0"/>
        <w:spacing w:line="460" w:lineRule="exact"/>
        <w:ind w:firstLineChars="196" w:firstLine="470"/>
        <w:outlineLvl w:val="1"/>
        <w:rPr>
          <w:rFonts w:hAnsi="宋体" w:cs="宋体"/>
        </w:rPr>
      </w:pPr>
      <w:r>
        <w:rPr>
          <w:rFonts w:hAnsi="宋体" w:cs="宋体" w:hint="eastAsia"/>
        </w:rPr>
        <w:lastRenderedPageBreak/>
        <w:t xml:space="preserve">1、本项目中标后的履约保证金为20000元， </w:t>
      </w:r>
    </w:p>
    <w:p w:rsidR="007E75D0" w:rsidRDefault="007E75D0" w:rsidP="007E75D0">
      <w:pPr>
        <w:snapToGrid w:val="0"/>
        <w:spacing w:line="460" w:lineRule="exact"/>
        <w:ind w:firstLineChars="196" w:firstLine="470"/>
        <w:outlineLvl w:val="1"/>
        <w:rPr>
          <w:rFonts w:hAnsi="宋体" w:cs="宋体"/>
        </w:rPr>
      </w:pPr>
      <w:r>
        <w:rPr>
          <w:rFonts w:hAnsi="宋体" w:cs="宋体" w:hint="eastAsia"/>
        </w:rPr>
        <w:t>2、签订合同后，乙方不履行合同义务的，</w:t>
      </w:r>
      <w:bookmarkStart w:id="73" w:name="OLE_LINK6"/>
      <w:bookmarkStart w:id="74" w:name="OLE_LINK8"/>
      <w:r>
        <w:rPr>
          <w:rFonts w:hAnsi="宋体" w:cs="宋体" w:hint="eastAsia"/>
        </w:rPr>
        <w:t>甲方</w:t>
      </w:r>
      <w:bookmarkEnd w:id="73"/>
      <w:bookmarkEnd w:id="74"/>
      <w:r>
        <w:rPr>
          <w:rFonts w:hAnsi="宋体" w:cs="宋体" w:hint="eastAsia"/>
        </w:rPr>
        <w:t>有权全额扣除履约保证金，全额不予退还，同时采购单位亦有权终止合同，乙方还须承担相应的法律赔偿责任。</w:t>
      </w:r>
    </w:p>
    <w:p w:rsidR="007E75D0" w:rsidRDefault="007E75D0" w:rsidP="007E75D0">
      <w:pPr>
        <w:snapToGrid w:val="0"/>
        <w:spacing w:line="460" w:lineRule="exact"/>
        <w:ind w:firstLineChars="196" w:firstLine="470"/>
        <w:outlineLvl w:val="1"/>
        <w:rPr>
          <w:rFonts w:hAnsi="宋体" w:cs="宋体"/>
        </w:rPr>
      </w:pPr>
      <w:r>
        <w:rPr>
          <w:rFonts w:hAnsi="宋体" w:cs="宋体" w:hint="eastAsia"/>
        </w:rPr>
        <w:t>3、乙方在履约过程中发生违约行为，给甲方造成损失的，甲方有权在乙方缴纳的履约保证金中予以扣款，以弥补甲方经济损失，不足的部分乙方另外补齐。</w:t>
      </w:r>
    </w:p>
    <w:p w:rsidR="00917BA4" w:rsidRDefault="00917BA4" w:rsidP="00917BA4">
      <w:pPr>
        <w:widowControl/>
        <w:spacing w:line="360" w:lineRule="auto"/>
        <w:ind w:firstLineChars="200" w:firstLine="482"/>
        <w:rPr>
          <w:rFonts w:hAnsi="宋体" w:cs="宋体"/>
          <w:b/>
          <w:bCs/>
          <w:color w:val="000000"/>
          <w:szCs w:val="24"/>
        </w:rPr>
      </w:pPr>
      <w:r>
        <w:rPr>
          <w:rFonts w:hAnsi="宋体" w:cs="宋体" w:hint="eastAsia"/>
          <w:b/>
          <w:bCs/>
          <w:color w:val="000000"/>
          <w:szCs w:val="24"/>
        </w:rPr>
        <w:t>十一、双方权利义务</w:t>
      </w:r>
    </w:p>
    <w:p w:rsidR="00917BA4" w:rsidRDefault="00CA672D" w:rsidP="00917BA4">
      <w:pPr>
        <w:widowControl/>
        <w:spacing w:line="360" w:lineRule="auto"/>
        <w:ind w:firstLineChars="200" w:firstLine="480"/>
        <w:rPr>
          <w:rFonts w:hAnsi="宋体" w:cs="宋体"/>
          <w:color w:val="000000"/>
          <w:szCs w:val="24"/>
        </w:rPr>
      </w:pPr>
      <w:r>
        <w:rPr>
          <w:rFonts w:hAnsi="宋体" w:cs="宋体" w:hint="eastAsia"/>
          <w:color w:val="000000"/>
          <w:szCs w:val="24"/>
        </w:rPr>
        <w:t>1、</w:t>
      </w:r>
      <w:r w:rsidR="00917BA4">
        <w:rPr>
          <w:rFonts w:hAnsi="宋体" w:cs="宋体" w:hint="eastAsia"/>
          <w:color w:val="000000"/>
          <w:szCs w:val="24"/>
        </w:rPr>
        <w:t>乙方权利义务</w:t>
      </w:r>
    </w:p>
    <w:p w:rsidR="00917BA4" w:rsidRDefault="00CA672D" w:rsidP="00CA672D">
      <w:pPr>
        <w:widowControl/>
        <w:spacing w:line="360" w:lineRule="auto"/>
        <w:rPr>
          <w:rFonts w:hAnsi="宋体" w:cs="宋体"/>
          <w:color w:val="000000"/>
          <w:szCs w:val="24"/>
        </w:rPr>
      </w:pPr>
      <w:r>
        <w:rPr>
          <w:rFonts w:hAnsi="宋体" w:cs="宋体" w:hint="eastAsia"/>
          <w:color w:val="000000"/>
          <w:szCs w:val="24"/>
        </w:rPr>
        <w:t xml:space="preserve">   （1）</w:t>
      </w:r>
      <w:r w:rsidR="00917BA4">
        <w:rPr>
          <w:rFonts w:hAnsi="宋体" w:cs="宋体" w:hint="eastAsia"/>
          <w:color w:val="000000"/>
          <w:szCs w:val="24"/>
        </w:rPr>
        <w:t>安排相对固定的业务人员处理甲方的业务。</w:t>
      </w:r>
    </w:p>
    <w:p w:rsidR="00917BA4" w:rsidRDefault="00CA672D" w:rsidP="00CA672D">
      <w:pPr>
        <w:widowControl/>
        <w:spacing w:line="360" w:lineRule="auto"/>
        <w:rPr>
          <w:rFonts w:hAnsi="宋体" w:cs="宋体"/>
          <w:color w:val="000000"/>
          <w:szCs w:val="24"/>
        </w:rPr>
      </w:pPr>
      <w:r>
        <w:rPr>
          <w:rFonts w:hAnsi="宋体" w:cs="宋体" w:hint="eastAsia"/>
          <w:color w:val="000000"/>
          <w:szCs w:val="24"/>
        </w:rPr>
        <w:t xml:space="preserve">   （2）</w:t>
      </w:r>
      <w:r w:rsidR="00917BA4">
        <w:rPr>
          <w:rFonts w:hAnsi="宋体" w:cs="宋体" w:hint="eastAsia"/>
          <w:color w:val="000000"/>
          <w:szCs w:val="24"/>
        </w:rPr>
        <w:t>建立完善的对账制度，在甲方要求时尽量提供与甲方交易有关的销售单据供甲方对账。</w:t>
      </w:r>
    </w:p>
    <w:p w:rsidR="00917BA4" w:rsidRDefault="00CA672D" w:rsidP="00CA672D">
      <w:pPr>
        <w:widowControl/>
        <w:spacing w:line="360" w:lineRule="auto"/>
        <w:rPr>
          <w:rFonts w:hAnsi="宋体" w:cs="宋体"/>
          <w:color w:val="000000"/>
          <w:szCs w:val="24"/>
        </w:rPr>
      </w:pPr>
      <w:r>
        <w:rPr>
          <w:rFonts w:hAnsi="宋体" w:cs="宋体" w:hint="eastAsia"/>
          <w:color w:val="000000"/>
          <w:szCs w:val="24"/>
        </w:rPr>
        <w:t xml:space="preserve">   （3）</w:t>
      </w:r>
      <w:r w:rsidR="00917BA4">
        <w:rPr>
          <w:rFonts w:hAnsi="宋体" w:cs="宋体" w:hint="eastAsia"/>
          <w:color w:val="000000"/>
          <w:szCs w:val="24"/>
        </w:rPr>
        <w:t>不向甲方员工行贿或提供特殊个人好处。</w:t>
      </w:r>
    </w:p>
    <w:p w:rsidR="00917BA4" w:rsidRDefault="00CA672D" w:rsidP="00CA672D">
      <w:pPr>
        <w:widowControl/>
        <w:spacing w:line="360" w:lineRule="auto"/>
        <w:rPr>
          <w:rFonts w:hAnsi="宋体" w:cs="宋体"/>
          <w:color w:val="000000"/>
          <w:szCs w:val="24"/>
        </w:rPr>
      </w:pPr>
      <w:r>
        <w:rPr>
          <w:rFonts w:hAnsi="宋体" w:cs="宋体" w:hint="eastAsia"/>
          <w:color w:val="000000"/>
          <w:szCs w:val="24"/>
        </w:rPr>
        <w:t xml:space="preserve">   （4）</w:t>
      </w:r>
      <w:r w:rsidR="00917BA4">
        <w:rPr>
          <w:rFonts w:hAnsi="宋体" w:cs="宋体" w:hint="eastAsia"/>
          <w:color w:val="000000"/>
          <w:szCs w:val="24"/>
        </w:rPr>
        <w:t>在本合同履行过程中，乙方应负责本合同项下全部包装、运输、搬运等工作的安全，由包装、运输、搬运等工作产生的全部安全责任均应由乙方承担。进一步说，除非甲方过错所致，本合同在履行过程中的安全（尤其是食品安全）责任及由此所产生的费用均由乙方承担，尤其是包装、运输、搬运等工作所引起的人员事故及损失，由乙方承担。</w:t>
      </w:r>
    </w:p>
    <w:p w:rsidR="00917BA4" w:rsidRDefault="00CA672D" w:rsidP="00917BA4">
      <w:pPr>
        <w:widowControl/>
        <w:spacing w:line="360" w:lineRule="auto"/>
        <w:ind w:firstLineChars="200" w:firstLine="480"/>
        <w:rPr>
          <w:rFonts w:hAnsi="宋体" w:cs="宋体"/>
          <w:color w:val="000000"/>
          <w:szCs w:val="24"/>
        </w:rPr>
      </w:pPr>
      <w:r>
        <w:rPr>
          <w:rFonts w:hAnsi="宋体" w:cs="宋体" w:hint="eastAsia"/>
          <w:color w:val="000000"/>
          <w:szCs w:val="24"/>
        </w:rPr>
        <w:t>2、</w:t>
      </w:r>
      <w:r w:rsidR="00917BA4">
        <w:rPr>
          <w:rFonts w:hAnsi="宋体" w:cs="宋体" w:hint="eastAsia"/>
          <w:color w:val="000000"/>
          <w:szCs w:val="24"/>
        </w:rPr>
        <w:t>甲方权利义务</w:t>
      </w:r>
    </w:p>
    <w:p w:rsidR="00917BA4" w:rsidRDefault="00CA672D" w:rsidP="00CA672D">
      <w:pPr>
        <w:widowControl/>
        <w:spacing w:line="360" w:lineRule="auto"/>
        <w:rPr>
          <w:rFonts w:hAnsi="宋体" w:cs="宋体"/>
          <w:color w:val="000000"/>
          <w:szCs w:val="24"/>
        </w:rPr>
      </w:pPr>
      <w:r>
        <w:rPr>
          <w:rFonts w:hAnsi="宋体" w:cs="宋体" w:hint="eastAsia"/>
          <w:color w:val="000000"/>
          <w:szCs w:val="24"/>
        </w:rPr>
        <w:t xml:space="preserve">   （1）</w:t>
      </w:r>
      <w:r w:rsidR="00917BA4">
        <w:rPr>
          <w:rFonts w:hAnsi="宋体" w:cs="宋体" w:hint="eastAsia"/>
          <w:color w:val="000000"/>
          <w:szCs w:val="24"/>
        </w:rPr>
        <w:t>按协议规定的付款方式、付款时间及时付款，如甲方未及时付款，乙方有权在书面通知甲方后停止供应商品。</w:t>
      </w:r>
    </w:p>
    <w:p w:rsidR="00917BA4" w:rsidRDefault="00CA672D" w:rsidP="00CA672D">
      <w:pPr>
        <w:widowControl/>
        <w:spacing w:line="360" w:lineRule="auto"/>
        <w:rPr>
          <w:rFonts w:hAnsi="宋体" w:cs="宋体"/>
          <w:color w:val="000000"/>
          <w:szCs w:val="24"/>
        </w:rPr>
      </w:pPr>
      <w:r>
        <w:rPr>
          <w:rFonts w:hAnsi="宋体" w:cs="宋体" w:hint="eastAsia"/>
          <w:color w:val="000000"/>
          <w:szCs w:val="24"/>
        </w:rPr>
        <w:t xml:space="preserve">   （2）</w:t>
      </w:r>
      <w:r w:rsidR="00917BA4">
        <w:rPr>
          <w:rFonts w:hAnsi="宋体" w:cs="宋体" w:hint="eastAsia"/>
          <w:color w:val="000000"/>
          <w:szCs w:val="24"/>
        </w:rPr>
        <w:t>当发生质量异议或其他原因拒收货物时，甲方应</w:t>
      </w:r>
      <w:r w:rsidR="000253D0">
        <w:rPr>
          <w:rFonts w:hAnsi="宋体" w:cs="宋体" w:hint="eastAsia"/>
          <w:color w:val="000000"/>
          <w:szCs w:val="24"/>
        </w:rPr>
        <w:t>及时</w:t>
      </w:r>
      <w:r w:rsidR="00917BA4">
        <w:rPr>
          <w:rFonts w:hAnsi="宋体" w:cs="宋体" w:hint="eastAsia"/>
          <w:color w:val="000000"/>
          <w:szCs w:val="24"/>
        </w:rPr>
        <w:t>通知乙方。</w:t>
      </w:r>
    </w:p>
    <w:p w:rsidR="00917BA4" w:rsidRDefault="00917BA4" w:rsidP="00917BA4">
      <w:pPr>
        <w:widowControl/>
        <w:spacing w:line="360" w:lineRule="auto"/>
        <w:ind w:firstLineChars="200" w:firstLine="482"/>
        <w:rPr>
          <w:rFonts w:hAnsi="宋体" w:cs="宋体"/>
          <w:b/>
          <w:bCs/>
          <w:color w:val="000000"/>
          <w:szCs w:val="24"/>
        </w:rPr>
      </w:pPr>
      <w:r>
        <w:rPr>
          <w:rFonts w:hAnsi="宋体" w:cs="宋体" w:hint="eastAsia"/>
          <w:b/>
          <w:bCs/>
          <w:color w:val="000000"/>
          <w:szCs w:val="24"/>
        </w:rPr>
        <w:t>十二、不可抗力</w:t>
      </w:r>
    </w:p>
    <w:p w:rsidR="00917BA4" w:rsidRDefault="00917BA4" w:rsidP="00917BA4">
      <w:pPr>
        <w:widowControl/>
        <w:spacing w:line="360" w:lineRule="auto"/>
        <w:ind w:firstLineChars="200" w:firstLine="480"/>
        <w:rPr>
          <w:rFonts w:hAnsi="宋体" w:cs="宋体"/>
          <w:color w:val="000000"/>
          <w:szCs w:val="24"/>
        </w:rPr>
      </w:pPr>
      <w:r>
        <w:rPr>
          <w:rFonts w:hAnsi="宋体" w:cs="宋体" w:hint="eastAsia"/>
          <w:color w:val="000000"/>
          <w:szCs w:val="24"/>
        </w:rPr>
        <w:t>甲、乙双方的任何一方由于不可抗力的原因，不能履行或不能完全履行协议时，应尽快向对方通报原因，并向对方提供有关证明文件，可允许延期履行、部分履行或不履行，并可根据情况，部分或全部免予承担违约责任。乙方如果因不可抗力造成货物质量不符合协议规定的，不以违约论。验收前一切货物破损，包括因质量不符合规格甲方拒收造成乙方损失的，甲方概不负责。</w:t>
      </w:r>
    </w:p>
    <w:p w:rsidR="00917BA4" w:rsidRDefault="00917BA4" w:rsidP="00917BA4">
      <w:pPr>
        <w:widowControl/>
        <w:spacing w:line="360" w:lineRule="auto"/>
        <w:ind w:firstLineChars="200" w:firstLine="482"/>
        <w:rPr>
          <w:rFonts w:hAnsi="宋体" w:cs="宋体"/>
          <w:b/>
          <w:bCs/>
          <w:color w:val="000000"/>
          <w:szCs w:val="24"/>
        </w:rPr>
      </w:pPr>
      <w:r>
        <w:rPr>
          <w:rFonts w:hAnsi="宋体" w:cs="宋体" w:hint="eastAsia"/>
          <w:b/>
          <w:bCs/>
          <w:color w:val="000000"/>
          <w:szCs w:val="24"/>
        </w:rPr>
        <w:t>十</w:t>
      </w:r>
      <w:r w:rsidR="000253D0">
        <w:rPr>
          <w:rFonts w:hAnsi="宋体" w:cs="宋体" w:hint="eastAsia"/>
          <w:b/>
          <w:bCs/>
          <w:color w:val="000000"/>
          <w:szCs w:val="24"/>
        </w:rPr>
        <w:t>三</w:t>
      </w:r>
      <w:r>
        <w:rPr>
          <w:rFonts w:hAnsi="宋体" w:cs="宋体" w:hint="eastAsia"/>
          <w:b/>
          <w:bCs/>
          <w:color w:val="000000"/>
          <w:szCs w:val="24"/>
        </w:rPr>
        <w:t>、争议解决</w:t>
      </w:r>
    </w:p>
    <w:p w:rsidR="00917BA4" w:rsidRDefault="00917BA4" w:rsidP="00917BA4">
      <w:pPr>
        <w:widowControl/>
        <w:spacing w:line="360" w:lineRule="auto"/>
        <w:ind w:firstLineChars="200" w:firstLine="480"/>
        <w:rPr>
          <w:rFonts w:hAnsi="宋体" w:cs="宋体"/>
          <w:color w:val="000000"/>
          <w:szCs w:val="24"/>
        </w:rPr>
      </w:pPr>
      <w:r>
        <w:rPr>
          <w:rFonts w:hAnsi="宋体" w:cs="宋体" w:hint="eastAsia"/>
          <w:color w:val="000000"/>
          <w:szCs w:val="24"/>
        </w:rPr>
        <w:t>对于任何由本协议引起或与协议有关的争端、索赔或分歧，双方本着平等互让的原则协商解决。协商不成的，任何一方均应向甲方所在地人民法院提起诉讼。</w:t>
      </w:r>
    </w:p>
    <w:p w:rsidR="00917BA4" w:rsidRDefault="00917BA4" w:rsidP="00917BA4">
      <w:pPr>
        <w:spacing w:line="480" w:lineRule="exact"/>
        <w:ind w:firstLineChars="200" w:firstLine="482"/>
        <w:outlineLvl w:val="1"/>
        <w:rPr>
          <w:rFonts w:hAnsi="宋体" w:cs="宋体"/>
          <w:b/>
          <w:bCs/>
        </w:rPr>
      </w:pPr>
      <w:r>
        <w:rPr>
          <w:rFonts w:hAnsi="宋体" w:cs="宋体" w:hint="eastAsia"/>
          <w:b/>
          <w:bCs/>
        </w:rPr>
        <w:lastRenderedPageBreak/>
        <w:t>十</w:t>
      </w:r>
      <w:r w:rsidR="000253D0">
        <w:rPr>
          <w:rFonts w:hAnsi="宋体" w:cs="宋体" w:hint="eastAsia"/>
          <w:b/>
          <w:bCs/>
        </w:rPr>
        <w:t>四</w:t>
      </w:r>
      <w:r>
        <w:rPr>
          <w:rFonts w:hAnsi="宋体" w:cs="宋体" w:hint="eastAsia"/>
          <w:b/>
          <w:bCs/>
        </w:rPr>
        <w:t>、合同一式肆份，双方各执贰份，具有同等法律效力。</w:t>
      </w:r>
    </w:p>
    <w:p w:rsidR="00917BA4" w:rsidRDefault="00917BA4" w:rsidP="00917BA4">
      <w:pPr>
        <w:spacing w:line="480" w:lineRule="exact"/>
        <w:ind w:firstLineChars="200" w:firstLine="482"/>
        <w:outlineLvl w:val="1"/>
        <w:rPr>
          <w:rFonts w:hAnsi="宋体" w:cs="宋体"/>
          <w:b/>
          <w:bCs/>
        </w:rPr>
      </w:pPr>
      <w:r>
        <w:rPr>
          <w:rFonts w:hAnsi="宋体" w:cs="宋体" w:hint="eastAsia"/>
          <w:b/>
          <w:bCs/>
        </w:rPr>
        <w:t>十</w:t>
      </w:r>
      <w:r w:rsidR="000253D0">
        <w:rPr>
          <w:rFonts w:hAnsi="宋体" w:cs="宋体" w:hint="eastAsia"/>
          <w:b/>
          <w:bCs/>
        </w:rPr>
        <w:t>五</w:t>
      </w:r>
      <w:r>
        <w:rPr>
          <w:rFonts w:hAnsi="宋体" w:cs="宋体" w:hint="eastAsia"/>
          <w:b/>
          <w:bCs/>
        </w:rPr>
        <w:t>、本合同在缴纳履约保证金后经双方签字盖章后生效。</w:t>
      </w:r>
    </w:p>
    <w:p w:rsidR="00917BA4" w:rsidRDefault="00917BA4" w:rsidP="00917BA4">
      <w:pPr>
        <w:spacing w:line="480" w:lineRule="exact"/>
        <w:ind w:firstLineChars="200" w:firstLine="482"/>
        <w:outlineLvl w:val="1"/>
        <w:rPr>
          <w:rFonts w:hAnsi="宋体" w:cs="宋体"/>
          <w:b/>
          <w:bCs/>
        </w:rPr>
      </w:pPr>
    </w:p>
    <w:p w:rsidR="00917BA4" w:rsidRPr="00A25B57" w:rsidRDefault="00917BA4" w:rsidP="00917BA4">
      <w:pPr>
        <w:spacing w:line="480" w:lineRule="exact"/>
        <w:ind w:firstLineChars="200" w:firstLine="482"/>
        <w:outlineLvl w:val="1"/>
        <w:rPr>
          <w:rFonts w:hAnsi="宋体" w:cs="宋体"/>
          <w:b/>
          <w:bCs/>
        </w:rPr>
      </w:pPr>
    </w:p>
    <w:p w:rsidR="00917BA4" w:rsidRPr="00A25B57" w:rsidRDefault="00917BA4" w:rsidP="00917BA4">
      <w:pPr>
        <w:widowControl/>
        <w:spacing w:line="360" w:lineRule="auto"/>
        <w:ind w:firstLineChars="200" w:firstLine="480"/>
        <w:rPr>
          <w:rFonts w:hAnsi="宋体" w:cs="宋体"/>
          <w:color w:val="000000"/>
          <w:szCs w:val="24"/>
        </w:rPr>
      </w:pPr>
    </w:p>
    <w:p w:rsidR="00917BA4" w:rsidRDefault="00917BA4" w:rsidP="00917BA4">
      <w:pPr>
        <w:widowControl/>
        <w:spacing w:line="360" w:lineRule="auto"/>
        <w:ind w:firstLineChars="200" w:firstLine="480"/>
        <w:rPr>
          <w:rFonts w:hAnsi="宋体" w:cs="宋体"/>
          <w:color w:val="000000"/>
          <w:szCs w:val="24"/>
        </w:rPr>
      </w:pPr>
    </w:p>
    <w:p w:rsidR="00917BA4" w:rsidRDefault="00917BA4" w:rsidP="00917BA4">
      <w:pPr>
        <w:spacing w:line="360" w:lineRule="auto"/>
        <w:ind w:left="480" w:hangingChars="200" w:hanging="480"/>
        <w:rPr>
          <w:rFonts w:hAnsi="宋体" w:cs="宋体"/>
          <w:szCs w:val="21"/>
        </w:rPr>
      </w:pPr>
      <w:r>
        <w:rPr>
          <w:rFonts w:hAnsi="宋体" w:cs="宋体" w:hint="eastAsia"/>
          <w:szCs w:val="21"/>
        </w:rPr>
        <w:t xml:space="preserve">甲方单位名称：                            乙方单位名称：                  </w:t>
      </w:r>
    </w:p>
    <w:p w:rsidR="00917BA4" w:rsidRDefault="00917BA4" w:rsidP="00917BA4">
      <w:pPr>
        <w:spacing w:line="360" w:lineRule="auto"/>
        <w:ind w:left="480" w:hangingChars="200" w:hanging="480"/>
        <w:rPr>
          <w:rFonts w:hAnsi="宋体" w:cs="宋体"/>
          <w:szCs w:val="21"/>
        </w:rPr>
      </w:pPr>
      <w:r>
        <w:rPr>
          <w:rFonts w:hAnsi="宋体" w:cs="宋体" w:hint="eastAsia"/>
          <w:szCs w:val="21"/>
        </w:rPr>
        <w:t xml:space="preserve">       （盖章）                               （盖章）</w:t>
      </w:r>
    </w:p>
    <w:p w:rsidR="00917BA4" w:rsidRDefault="00917BA4" w:rsidP="00917BA4">
      <w:pPr>
        <w:spacing w:line="360" w:lineRule="auto"/>
        <w:ind w:left="480" w:hangingChars="200" w:hanging="480"/>
        <w:rPr>
          <w:rFonts w:hAnsi="宋体" w:cs="宋体"/>
          <w:szCs w:val="21"/>
        </w:rPr>
      </w:pPr>
      <w:r>
        <w:rPr>
          <w:rFonts w:hAnsi="宋体" w:cs="宋体" w:hint="eastAsia"/>
          <w:szCs w:val="21"/>
        </w:rPr>
        <w:t>法定代表人（签字）：                       法定代表人（签字）：</w:t>
      </w:r>
    </w:p>
    <w:p w:rsidR="00917BA4" w:rsidRDefault="00917BA4" w:rsidP="00917BA4">
      <w:pPr>
        <w:spacing w:line="360" w:lineRule="auto"/>
        <w:rPr>
          <w:rFonts w:hAnsi="宋体" w:cs="宋体"/>
          <w:szCs w:val="21"/>
        </w:rPr>
      </w:pPr>
      <w:r>
        <w:rPr>
          <w:rFonts w:hAnsi="宋体" w:cs="宋体" w:hint="eastAsia"/>
          <w:szCs w:val="21"/>
        </w:rPr>
        <w:t>或授权代表（签字）：                      或授权代表（签字）：</w:t>
      </w:r>
    </w:p>
    <w:p w:rsidR="00917BA4" w:rsidRDefault="00917BA4" w:rsidP="00917BA4">
      <w:pPr>
        <w:spacing w:line="360" w:lineRule="auto"/>
        <w:ind w:firstLineChars="250" w:firstLine="600"/>
        <w:rPr>
          <w:rFonts w:hAnsi="宋体" w:cs="宋体"/>
          <w:szCs w:val="21"/>
        </w:rPr>
      </w:pPr>
      <w:r>
        <w:rPr>
          <w:rFonts w:hAnsi="宋体" w:cs="宋体" w:hint="eastAsia"/>
          <w:szCs w:val="21"/>
        </w:rPr>
        <w:t xml:space="preserve">年    月    日                          年   月   日  </w:t>
      </w:r>
    </w:p>
    <w:p w:rsidR="00917BA4" w:rsidRDefault="00917BA4" w:rsidP="00917BA4">
      <w:pPr>
        <w:snapToGrid w:val="0"/>
        <w:spacing w:line="300" w:lineRule="auto"/>
        <w:jc w:val="center"/>
        <w:outlineLvl w:val="0"/>
        <w:rPr>
          <w:rFonts w:ascii="Times New Roman"/>
          <w:b/>
          <w:bCs/>
          <w:color w:val="000000"/>
          <w:w w:val="80"/>
          <w:sz w:val="36"/>
          <w:szCs w:val="36"/>
        </w:rPr>
      </w:pPr>
    </w:p>
    <w:p w:rsidR="00C05A90" w:rsidRDefault="00C05A90" w:rsidP="00917BA4">
      <w:pPr>
        <w:snapToGrid w:val="0"/>
        <w:spacing w:line="300" w:lineRule="auto"/>
        <w:jc w:val="center"/>
        <w:outlineLvl w:val="0"/>
        <w:rPr>
          <w:rFonts w:ascii="Times New Roman"/>
          <w:b/>
          <w:bCs/>
          <w:color w:val="000000"/>
          <w:w w:val="80"/>
          <w:sz w:val="36"/>
          <w:szCs w:val="36"/>
        </w:rPr>
      </w:pPr>
    </w:p>
    <w:p w:rsidR="00C05A90" w:rsidRDefault="00C05A90" w:rsidP="00917BA4">
      <w:pPr>
        <w:snapToGrid w:val="0"/>
        <w:spacing w:line="300" w:lineRule="auto"/>
        <w:jc w:val="center"/>
        <w:outlineLvl w:val="0"/>
        <w:rPr>
          <w:rFonts w:ascii="Times New Roman"/>
          <w:b/>
          <w:bCs/>
          <w:color w:val="000000"/>
          <w:w w:val="80"/>
          <w:sz w:val="36"/>
          <w:szCs w:val="36"/>
        </w:rPr>
      </w:pPr>
    </w:p>
    <w:p w:rsidR="00C05A90" w:rsidRDefault="00C05A90" w:rsidP="00917BA4">
      <w:pPr>
        <w:snapToGrid w:val="0"/>
        <w:spacing w:line="300" w:lineRule="auto"/>
        <w:jc w:val="center"/>
        <w:outlineLvl w:val="0"/>
        <w:rPr>
          <w:rFonts w:ascii="Times New Roman"/>
          <w:b/>
          <w:bCs/>
          <w:color w:val="000000"/>
          <w:w w:val="80"/>
          <w:sz w:val="36"/>
          <w:szCs w:val="36"/>
        </w:rPr>
      </w:pPr>
    </w:p>
    <w:p w:rsidR="00C05A90" w:rsidRDefault="00C05A90" w:rsidP="00917BA4">
      <w:pPr>
        <w:snapToGrid w:val="0"/>
        <w:spacing w:line="300" w:lineRule="auto"/>
        <w:jc w:val="center"/>
        <w:outlineLvl w:val="0"/>
        <w:rPr>
          <w:rFonts w:ascii="Times New Roman"/>
          <w:b/>
          <w:bCs/>
          <w:color w:val="000000"/>
          <w:w w:val="80"/>
          <w:sz w:val="36"/>
          <w:szCs w:val="36"/>
        </w:rPr>
      </w:pPr>
    </w:p>
    <w:p w:rsidR="00917BA4" w:rsidRDefault="00917BA4" w:rsidP="00917BA4">
      <w:pPr>
        <w:snapToGrid w:val="0"/>
        <w:spacing w:line="300" w:lineRule="auto"/>
        <w:jc w:val="center"/>
        <w:outlineLvl w:val="0"/>
        <w:rPr>
          <w:rFonts w:ascii="Times New Roman"/>
          <w:b/>
          <w:bCs/>
          <w:color w:val="000000"/>
          <w:w w:val="80"/>
          <w:sz w:val="36"/>
          <w:szCs w:val="36"/>
        </w:rPr>
      </w:pPr>
    </w:p>
    <w:p w:rsidR="00917BA4" w:rsidRDefault="00917BA4" w:rsidP="00917BA4">
      <w:pPr>
        <w:snapToGrid w:val="0"/>
        <w:spacing w:line="300" w:lineRule="auto"/>
        <w:jc w:val="center"/>
        <w:outlineLvl w:val="0"/>
        <w:rPr>
          <w:rFonts w:ascii="Times New Roman"/>
          <w:b/>
          <w:bCs/>
          <w:color w:val="000000"/>
          <w:w w:val="80"/>
          <w:sz w:val="36"/>
          <w:szCs w:val="36"/>
        </w:rPr>
      </w:pPr>
    </w:p>
    <w:p w:rsidR="001A2ED4" w:rsidRDefault="001A2ED4" w:rsidP="001A2ED4">
      <w:pPr>
        <w:pStyle w:val="a9"/>
        <w:snapToGrid w:val="0"/>
        <w:spacing w:line="360" w:lineRule="auto"/>
        <w:rPr>
          <w:rFonts w:ascii="Times New Roman"/>
          <w:b/>
          <w:bCs/>
          <w:color w:val="000000"/>
          <w:w w:val="80"/>
          <w:sz w:val="36"/>
          <w:szCs w:val="36"/>
        </w:rPr>
      </w:pPr>
    </w:p>
    <w:p w:rsidR="00917BA4" w:rsidRDefault="00917BA4" w:rsidP="001A2ED4">
      <w:pPr>
        <w:pStyle w:val="a9"/>
        <w:snapToGrid w:val="0"/>
        <w:spacing w:line="360" w:lineRule="auto"/>
        <w:rPr>
          <w:rFonts w:ascii="Times New Roman"/>
          <w:b/>
          <w:bCs/>
          <w:color w:val="000000"/>
          <w:w w:val="80"/>
          <w:sz w:val="36"/>
          <w:szCs w:val="36"/>
        </w:rPr>
      </w:pPr>
    </w:p>
    <w:p w:rsidR="001A2ED4" w:rsidRDefault="001A2ED4" w:rsidP="005E5ED5">
      <w:pPr>
        <w:snapToGrid w:val="0"/>
        <w:spacing w:line="300" w:lineRule="auto"/>
        <w:jc w:val="center"/>
        <w:outlineLvl w:val="0"/>
        <w:rPr>
          <w:rFonts w:ascii="Times New Roman"/>
          <w:b/>
          <w:bCs/>
          <w:color w:val="000000"/>
          <w:w w:val="80"/>
          <w:sz w:val="36"/>
          <w:szCs w:val="36"/>
        </w:rPr>
      </w:pPr>
    </w:p>
    <w:p w:rsidR="001A2ED4" w:rsidRDefault="001A2ED4" w:rsidP="005E5ED5">
      <w:pPr>
        <w:snapToGrid w:val="0"/>
        <w:spacing w:line="300" w:lineRule="auto"/>
        <w:jc w:val="center"/>
        <w:outlineLvl w:val="0"/>
        <w:rPr>
          <w:rFonts w:ascii="Times New Roman"/>
          <w:b/>
          <w:bCs/>
          <w:color w:val="000000"/>
          <w:w w:val="80"/>
          <w:sz w:val="36"/>
          <w:szCs w:val="36"/>
        </w:rPr>
      </w:pPr>
    </w:p>
    <w:p w:rsidR="001A2ED4" w:rsidRDefault="001A2ED4" w:rsidP="005E5ED5">
      <w:pPr>
        <w:snapToGrid w:val="0"/>
        <w:spacing w:line="300" w:lineRule="auto"/>
        <w:jc w:val="center"/>
        <w:outlineLvl w:val="0"/>
        <w:rPr>
          <w:rFonts w:ascii="Times New Roman"/>
          <w:b/>
          <w:bCs/>
          <w:color w:val="000000"/>
          <w:w w:val="80"/>
          <w:sz w:val="36"/>
          <w:szCs w:val="36"/>
        </w:rPr>
      </w:pPr>
    </w:p>
    <w:p w:rsidR="00EC60F2" w:rsidRDefault="00EC60F2" w:rsidP="005E5ED5">
      <w:pPr>
        <w:snapToGrid w:val="0"/>
        <w:spacing w:line="300" w:lineRule="auto"/>
        <w:jc w:val="center"/>
        <w:outlineLvl w:val="0"/>
        <w:rPr>
          <w:rFonts w:ascii="Times New Roman"/>
          <w:b/>
          <w:bCs/>
          <w:color w:val="000000"/>
          <w:w w:val="80"/>
          <w:sz w:val="36"/>
          <w:szCs w:val="36"/>
        </w:rPr>
      </w:pPr>
    </w:p>
    <w:p w:rsidR="00EC60F2" w:rsidRDefault="00EC60F2" w:rsidP="005E5ED5">
      <w:pPr>
        <w:snapToGrid w:val="0"/>
        <w:spacing w:line="300" w:lineRule="auto"/>
        <w:jc w:val="center"/>
        <w:outlineLvl w:val="0"/>
        <w:rPr>
          <w:rFonts w:ascii="Times New Roman"/>
          <w:b/>
          <w:bCs/>
          <w:color w:val="000000"/>
          <w:w w:val="80"/>
          <w:sz w:val="36"/>
          <w:szCs w:val="36"/>
        </w:rPr>
      </w:pPr>
    </w:p>
    <w:p w:rsidR="000253D0" w:rsidRDefault="000253D0" w:rsidP="005E5ED5">
      <w:pPr>
        <w:snapToGrid w:val="0"/>
        <w:spacing w:line="300" w:lineRule="auto"/>
        <w:jc w:val="center"/>
        <w:outlineLvl w:val="0"/>
        <w:rPr>
          <w:rFonts w:ascii="Times New Roman"/>
          <w:b/>
          <w:bCs/>
          <w:color w:val="000000"/>
          <w:w w:val="80"/>
          <w:sz w:val="36"/>
          <w:szCs w:val="36"/>
        </w:rPr>
      </w:pPr>
    </w:p>
    <w:p w:rsidR="000253D0" w:rsidRDefault="000253D0" w:rsidP="005E5ED5">
      <w:pPr>
        <w:snapToGrid w:val="0"/>
        <w:spacing w:line="300" w:lineRule="auto"/>
        <w:jc w:val="center"/>
        <w:outlineLvl w:val="0"/>
        <w:rPr>
          <w:rFonts w:ascii="Times New Roman"/>
          <w:b/>
          <w:bCs/>
          <w:color w:val="000000"/>
          <w:w w:val="80"/>
          <w:sz w:val="36"/>
          <w:szCs w:val="36"/>
        </w:rPr>
      </w:pPr>
    </w:p>
    <w:p w:rsidR="00C05A90" w:rsidRDefault="00C05A90" w:rsidP="00C05A90">
      <w:pPr>
        <w:spacing w:line="500" w:lineRule="exact"/>
        <w:jc w:val="center"/>
        <w:rPr>
          <w:rFonts w:ascii="仿宋" w:eastAsia="仿宋" w:hAnsi="仿宋" w:cs="仿宋"/>
          <w:bCs/>
          <w:kern w:val="2"/>
          <w:sz w:val="44"/>
          <w:szCs w:val="44"/>
          <w:lang w:val="zh-CN"/>
        </w:rPr>
      </w:pPr>
      <w:r>
        <w:rPr>
          <w:rFonts w:ascii="仿宋" w:eastAsia="仿宋" w:hAnsi="仿宋" w:cs="仿宋" w:hint="eastAsia"/>
          <w:bCs/>
          <w:kern w:val="2"/>
          <w:sz w:val="44"/>
          <w:szCs w:val="44"/>
          <w:lang w:val="zh-CN"/>
        </w:rPr>
        <w:lastRenderedPageBreak/>
        <w:t>廉政协议</w:t>
      </w:r>
    </w:p>
    <w:p w:rsidR="00C05A90" w:rsidRPr="00C05A90" w:rsidRDefault="00C05A90" w:rsidP="00C05A90">
      <w:pPr>
        <w:spacing w:line="500" w:lineRule="exact"/>
        <w:ind w:firstLineChars="500" w:firstLine="1200"/>
        <w:rPr>
          <w:rFonts w:asciiTheme="minorEastAsia" w:eastAsiaTheme="minorEastAsia" w:hAnsiTheme="minorEastAsia" w:cs="仿宋"/>
          <w:kern w:val="2"/>
          <w:szCs w:val="24"/>
        </w:rPr>
      </w:pP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u w:val="single"/>
        </w:rPr>
      </w:pPr>
      <w:r w:rsidRPr="00C05A90">
        <w:rPr>
          <w:rFonts w:asciiTheme="minorEastAsia" w:eastAsiaTheme="minorEastAsia" w:hAnsiTheme="minorEastAsia" w:cs="仿宋" w:hint="eastAsia"/>
          <w:kern w:val="2"/>
          <w:szCs w:val="24"/>
        </w:rPr>
        <w:t>采购人（简称甲方）：</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中标人（简称乙方）：</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为加强食堂食材采购活动中的廉政建设，规范项目采购双方的各项活动，共同维护采购市场的秩序，确保食品安全。经甲乙双方协商，现自愿签订廉政协议：</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一、乙方不得以任何形式向甲方管理人员赠送各种贵重物品、礼金礼券和回扣、好处费等。如有违反，将移送有关单位，视情节轻重给予党纪、政纪处分，构成犯罪的追究刑事责任。</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二、乙方在采购活动中贿赂甲方管理人员，经检举被核实查证的，甲方有权中止项目承包合同，乙方承担相应的经济损失。</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三、甲方管理人员向乙方索贿，经检举被核实查证的，给予检举人奖励，奖金由甲方承担。</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四、乙方在采购活动中，若违反廉政协议，甲方可拒绝乙方以后参加的由甲方实施的采购活动。</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五、此协议与食堂食材采购合同同时签订，协议份数同采购合同。</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六、此协议自双方签字盖章之日起生效。</w:t>
      </w:r>
    </w:p>
    <w:p w:rsidR="00BC1169" w:rsidRDefault="00BC1169" w:rsidP="00C05A90">
      <w:pPr>
        <w:spacing w:line="500" w:lineRule="exact"/>
        <w:ind w:firstLineChars="200" w:firstLine="480"/>
        <w:rPr>
          <w:rFonts w:asciiTheme="minorEastAsia" w:eastAsiaTheme="minorEastAsia" w:hAnsiTheme="minorEastAsia" w:cs="仿宋"/>
          <w:kern w:val="2"/>
          <w:szCs w:val="24"/>
        </w:rPr>
      </w:pP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甲方单位：（公章）                         乙方单位：（公章）</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法定代表人（或单位负责人）：              法定代表人（或单位负责人）：</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委托代理人：                              委托代理人：</w:t>
      </w:r>
    </w:p>
    <w:p w:rsidR="00C05A90" w:rsidRPr="00C05A90" w:rsidRDefault="00C05A90" w:rsidP="00C05A90">
      <w:pPr>
        <w:spacing w:line="500" w:lineRule="exact"/>
        <w:ind w:firstLineChars="200" w:firstLine="480"/>
        <w:rPr>
          <w:rFonts w:asciiTheme="minorEastAsia" w:eastAsiaTheme="minorEastAsia" w:hAnsiTheme="minorEastAsia" w:cs="仿宋"/>
          <w:kern w:val="2"/>
          <w:szCs w:val="24"/>
        </w:rPr>
      </w:pPr>
      <w:r w:rsidRPr="00C05A90">
        <w:rPr>
          <w:rFonts w:asciiTheme="minorEastAsia" w:eastAsiaTheme="minorEastAsia" w:hAnsiTheme="minorEastAsia" w:cs="仿宋" w:hint="eastAsia"/>
          <w:kern w:val="2"/>
          <w:szCs w:val="24"/>
        </w:rPr>
        <w:t>年    月    日                             年    月    日</w:t>
      </w:r>
    </w:p>
    <w:p w:rsidR="00C05A90" w:rsidRPr="00C05A90" w:rsidRDefault="00C05A90" w:rsidP="00C05A90">
      <w:pPr>
        <w:rPr>
          <w:rFonts w:asciiTheme="minorEastAsia" w:eastAsiaTheme="minorEastAsia" w:hAnsiTheme="minorEastAsia" w:cs="仿宋"/>
          <w:kern w:val="2"/>
          <w:sz w:val="21"/>
          <w:szCs w:val="21"/>
        </w:rPr>
      </w:pPr>
    </w:p>
    <w:p w:rsidR="00C05A90" w:rsidRDefault="00C05A90" w:rsidP="00C05A90">
      <w:pPr>
        <w:widowControl/>
        <w:spacing w:line="360" w:lineRule="auto"/>
        <w:ind w:firstLineChars="200" w:firstLine="482"/>
        <w:rPr>
          <w:rFonts w:ascii="仿宋" w:eastAsia="仿宋" w:hAnsi="仿宋" w:cs="仿宋"/>
          <w:b/>
          <w:kern w:val="2"/>
          <w:szCs w:val="24"/>
        </w:rPr>
      </w:pPr>
    </w:p>
    <w:p w:rsidR="00C05A90" w:rsidRDefault="00C05A90" w:rsidP="00C05A90">
      <w:pPr>
        <w:widowControl/>
        <w:spacing w:line="360" w:lineRule="auto"/>
        <w:ind w:firstLineChars="200" w:firstLine="482"/>
        <w:rPr>
          <w:rFonts w:ascii="仿宋" w:eastAsia="仿宋" w:hAnsi="仿宋" w:cs="仿宋"/>
          <w:b/>
          <w:bCs/>
          <w:kern w:val="2"/>
          <w:szCs w:val="24"/>
        </w:rPr>
      </w:pPr>
      <w:r>
        <w:rPr>
          <w:rFonts w:ascii="仿宋" w:eastAsia="仿宋" w:hAnsi="仿宋" w:cs="仿宋" w:hint="eastAsia"/>
          <w:b/>
          <w:kern w:val="2"/>
          <w:szCs w:val="24"/>
        </w:rPr>
        <w:t>甲方保留对合同修改和完善的权利。</w:t>
      </w:r>
    </w:p>
    <w:p w:rsidR="00C05A90" w:rsidRDefault="00C05A90" w:rsidP="00C05A90">
      <w:pPr>
        <w:spacing w:line="520" w:lineRule="exact"/>
      </w:pPr>
    </w:p>
    <w:p w:rsidR="000253D0" w:rsidRPr="00C05A90" w:rsidRDefault="000253D0" w:rsidP="005E5ED5">
      <w:pPr>
        <w:snapToGrid w:val="0"/>
        <w:spacing w:line="300" w:lineRule="auto"/>
        <w:jc w:val="center"/>
        <w:outlineLvl w:val="0"/>
        <w:rPr>
          <w:rFonts w:ascii="Times New Roman"/>
          <w:b/>
          <w:bCs/>
          <w:color w:val="000000"/>
          <w:w w:val="80"/>
          <w:sz w:val="36"/>
          <w:szCs w:val="36"/>
        </w:rPr>
      </w:pPr>
    </w:p>
    <w:p w:rsidR="00EC60F2" w:rsidRDefault="00EC60F2" w:rsidP="005E5ED5">
      <w:pPr>
        <w:snapToGrid w:val="0"/>
        <w:spacing w:line="300" w:lineRule="auto"/>
        <w:jc w:val="center"/>
        <w:outlineLvl w:val="0"/>
        <w:rPr>
          <w:rFonts w:ascii="Times New Roman"/>
          <w:b/>
          <w:bCs/>
          <w:color w:val="000000"/>
          <w:w w:val="80"/>
          <w:sz w:val="36"/>
          <w:szCs w:val="36"/>
        </w:rPr>
      </w:pPr>
    </w:p>
    <w:p w:rsidR="0000619D" w:rsidRPr="005E5ED5" w:rsidRDefault="0000619D" w:rsidP="005E5ED5">
      <w:pPr>
        <w:snapToGrid w:val="0"/>
        <w:spacing w:line="300" w:lineRule="auto"/>
        <w:jc w:val="center"/>
        <w:outlineLvl w:val="0"/>
      </w:pPr>
      <w:r w:rsidRPr="005E5ED5">
        <w:rPr>
          <w:rFonts w:ascii="Times New Roman"/>
          <w:b/>
          <w:color w:val="000000"/>
          <w:sz w:val="36"/>
          <w:szCs w:val="36"/>
        </w:rPr>
        <w:lastRenderedPageBreak/>
        <w:t>第六部分</w:t>
      </w:r>
      <w:r w:rsidRPr="005E5ED5">
        <w:rPr>
          <w:rFonts w:ascii="Times New Roman"/>
          <w:b/>
          <w:color w:val="000000"/>
          <w:sz w:val="36"/>
          <w:szCs w:val="36"/>
        </w:rPr>
        <w:t xml:space="preserve">  </w:t>
      </w:r>
      <w:r w:rsidRPr="005E5ED5">
        <w:rPr>
          <w:rFonts w:ascii="Times New Roman"/>
          <w:b/>
          <w:color w:val="000000"/>
          <w:sz w:val="36"/>
          <w:szCs w:val="36"/>
        </w:rPr>
        <w:t>质疑提出和处理</w:t>
      </w:r>
    </w:p>
    <w:p w:rsidR="0000619D" w:rsidRPr="00E61888" w:rsidRDefault="0000619D">
      <w:pPr>
        <w:pStyle w:val="a4"/>
        <w:snapToGrid w:val="0"/>
        <w:spacing w:line="400" w:lineRule="atLeast"/>
        <w:ind w:left="0" w:firstLineChars="200" w:firstLine="640"/>
        <w:contextualSpacing/>
        <w:rPr>
          <w:rFonts w:ascii="Times New Roman"/>
          <w:color w:val="000000"/>
          <w:sz w:val="32"/>
          <w:szCs w:val="32"/>
        </w:rPr>
      </w:pPr>
    </w:p>
    <w:p w:rsidR="0000619D" w:rsidRPr="00E61888" w:rsidRDefault="0000619D">
      <w:pPr>
        <w:snapToGrid w:val="0"/>
        <w:spacing w:after="120" w:line="400" w:lineRule="atLeast"/>
        <w:ind w:firstLineChars="200" w:firstLine="482"/>
        <w:contextualSpacing/>
        <w:rPr>
          <w:rFonts w:ascii="Times New Roman" w:eastAsia="仿宋_GB2312"/>
          <w:color w:val="000000"/>
          <w:sz w:val="32"/>
          <w:szCs w:val="32"/>
        </w:rPr>
      </w:pPr>
      <w:r w:rsidRPr="00E61888">
        <w:rPr>
          <w:rFonts w:ascii="Times New Roman"/>
          <w:b/>
          <w:bCs/>
          <w:color w:val="000000"/>
          <w:u w:val="thick" w:color="FF0000"/>
        </w:rPr>
        <w:t>质疑函格式参见附件</w:t>
      </w:r>
      <w:r w:rsidRPr="00E61888">
        <w:rPr>
          <w:rFonts w:ascii="Times New Roman"/>
          <w:b/>
          <w:bCs/>
          <w:color w:val="000000"/>
        </w:rPr>
        <w:t>。</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一、质疑的提出</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一</w:t>
      </w:r>
      <w:r w:rsidRPr="00E61888">
        <w:rPr>
          <w:rFonts w:ascii="Times New Roman" w:eastAsia="宋体"/>
          <w:color w:val="000000"/>
          <w:kern w:val="2"/>
          <w:sz w:val="24"/>
          <w:szCs w:val="24"/>
        </w:rPr>
        <w:t>)</w:t>
      </w:r>
      <w:r w:rsidRPr="00E61888">
        <w:rPr>
          <w:rFonts w:ascii="Times New Roman" w:eastAsia="宋体"/>
          <w:color w:val="000000"/>
          <w:kern w:val="2"/>
          <w:sz w:val="24"/>
          <w:szCs w:val="24"/>
        </w:rPr>
        <w:t>质疑人的身份要求</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1.</w:t>
      </w:r>
      <w:r w:rsidRPr="00E61888">
        <w:rPr>
          <w:rFonts w:ascii="Times New Roman" w:eastAsia="宋体"/>
          <w:color w:val="000000"/>
          <w:kern w:val="2"/>
          <w:sz w:val="24"/>
          <w:szCs w:val="24"/>
        </w:rPr>
        <w:t>提出质疑的供应商应当是参与所质疑项目采购活动的供应商。</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2.</w:t>
      </w:r>
      <w:r w:rsidRPr="00E61888">
        <w:rPr>
          <w:rFonts w:ascii="Times New Roman" w:eastAsia="宋体"/>
          <w:color w:val="000000"/>
          <w:kern w:val="2"/>
          <w:sz w:val="24"/>
          <w:szCs w:val="24"/>
        </w:rPr>
        <w:t>潜在供应商已依法获取其可质疑的采购文件的，可以对该文件提出质疑。对采购文件提出质疑的，应当在获取采购文件或者采购文件公告期限届满之日起</w:t>
      </w:r>
      <w:r w:rsidRPr="00E61888">
        <w:rPr>
          <w:rFonts w:ascii="Times New Roman" w:eastAsia="宋体"/>
          <w:color w:val="000000"/>
          <w:kern w:val="2"/>
          <w:sz w:val="24"/>
          <w:szCs w:val="24"/>
        </w:rPr>
        <w:t>7</w:t>
      </w:r>
      <w:r w:rsidRPr="00E61888">
        <w:rPr>
          <w:rFonts w:ascii="Times New Roman" w:eastAsia="宋体"/>
          <w:color w:val="000000"/>
          <w:kern w:val="2"/>
          <w:sz w:val="24"/>
          <w:szCs w:val="24"/>
        </w:rPr>
        <w:t>个工作日内提出。</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二</w:t>
      </w:r>
      <w:r w:rsidRPr="00E61888">
        <w:rPr>
          <w:rFonts w:ascii="Times New Roman" w:eastAsia="宋体"/>
          <w:color w:val="000000"/>
          <w:kern w:val="2"/>
          <w:sz w:val="24"/>
          <w:szCs w:val="24"/>
        </w:rPr>
        <w:t>)</w:t>
      </w:r>
      <w:r w:rsidRPr="00E61888">
        <w:rPr>
          <w:rFonts w:ascii="Times New Roman" w:eastAsia="宋体"/>
          <w:color w:val="000000"/>
          <w:kern w:val="2"/>
          <w:sz w:val="24"/>
          <w:szCs w:val="24"/>
        </w:rPr>
        <w:t>质疑提出的格式要求</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1.</w:t>
      </w:r>
      <w:r w:rsidRPr="00E61888">
        <w:rPr>
          <w:rFonts w:ascii="Times New Roman" w:eastAsia="宋体"/>
          <w:color w:val="000000"/>
          <w:kern w:val="2"/>
          <w:sz w:val="24"/>
          <w:szCs w:val="24"/>
        </w:rPr>
        <w:t>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2.</w:t>
      </w:r>
      <w:r w:rsidRPr="00E61888">
        <w:rPr>
          <w:rFonts w:ascii="Times New Roman" w:eastAsia="宋体"/>
          <w:color w:val="000000"/>
          <w:kern w:val="2"/>
          <w:sz w:val="24"/>
          <w:szCs w:val="24"/>
        </w:rPr>
        <w:t>质疑函应包括：</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1</w:t>
      </w:r>
      <w:r w:rsidRPr="00E61888">
        <w:rPr>
          <w:rFonts w:ascii="Times New Roman" w:eastAsia="宋体"/>
          <w:color w:val="000000"/>
          <w:kern w:val="2"/>
          <w:sz w:val="24"/>
          <w:szCs w:val="24"/>
        </w:rPr>
        <w:t>）质疑投标人的名称、地址、邮编、联系人及联系电话；</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2</w:t>
      </w:r>
      <w:r w:rsidRPr="00E61888">
        <w:rPr>
          <w:rFonts w:ascii="Times New Roman" w:eastAsia="宋体"/>
          <w:color w:val="000000"/>
          <w:kern w:val="2"/>
          <w:sz w:val="24"/>
          <w:szCs w:val="24"/>
        </w:rPr>
        <w:t>）质疑项目的名称、编号；</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3</w:t>
      </w:r>
      <w:r w:rsidRPr="00E61888">
        <w:rPr>
          <w:rFonts w:ascii="Times New Roman" w:eastAsia="宋体"/>
          <w:color w:val="000000"/>
          <w:kern w:val="2"/>
          <w:sz w:val="24"/>
          <w:szCs w:val="24"/>
        </w:rPr>
        <w:t>）具体、明确的质疑事项和与质疑事项相关的请求；</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4</w:t>
      </w:r>
      <w:r w:rsidRPr="00E61888">
        <w:rPr>
          <w:rFonts w:ascii="Times New Roman" w:eastAsia="宋体"/>
          <w:color w:val="000000"/>
          <w:kern w:val="2"/>
          <w:sz w:val="24"/>
          <w:szCs w:val="24"/>
        </w:rPr>
        <w:t>）事实依据；</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5</w:t>
      </w:r>
      <w:r w:rsidRPr="00E61888">
        <w:rPr>
          <w:rFonts w:ascii="Times New Roman" w:eastAsia="宋体"/>
          <w:color w:val="000000"/>
          <w:kern w:val="2"/>
          <w:sz w:val="24"/>
          <w:szCs w:val="24"/>
        </w:rPr>
        <w:t>）必要的法律依据；</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6</w:t>
      </w:r>
      <w:r w:rsidRPr="00E61888">
        <w:rPr>
          <w:rFonts w:ascii="Times New Roman" w:eastAsia="宋体"/>
          <w:color w:val="000000"/>
          <w:kern w:val="2"/>
          <w:sz w:val="24"/>
          <w:szCs w:val="24"/>
        </w:rPr>
        <w:t>）提出质疑的日期。</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7</w:t>
      </w:r>
      <w:r w:rsidRPr="00E61888">
        <w:rPr>
          <w:rFonts w:ascii="Times New Roman" w:eastAsia="宋体"/>
          <w:color w:val="000000"/>
          <w:kern w:val="2"/>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3.</w:t>
      </w:r>
      <w:r w:rsidRPr="00E61888">
        <w:rPr>
          <w:rFonts w:ascii="Times New Roman" w:eastAsia="宋体"/>
          <w:color w:val="000000"/>
          <w:kern w:val="2"/>
          <w:sz w:val="24"/>
          <w:szCs w:val="24"/>
        </w:rPr>
        <w:t>质疑函需遵循的原则：</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提出质疑时，必须坚持</w:t>
      </w:r>
      <w:r w:rsidRPr="00E61888">
        <w:rPr>
          <w:rFonts w:ascii="Times New Roman" w:eastAsia="宋体"/>
          <w:color w:val="000000"/>
          <w:kern w:val="2"/>
          <w:sz w:val="24"/>
          <w:szCs w:val="24"/>
        </w:rPr>
        <w:t>“</w:t>
      </w:r>
      <w:r w:rsidRPr="00E61888">
        <w:rPr>
          <w:rFonts w:ascii="Times New Roman" w:eastAsia="宋体"/>
          <w:color w:val="000000"/>
          <w:kern w:val="2"/>
          <w:sz w:val="24"/>
          <w:szCs w:val="24"/>
        </w:rPr>
        <w:t>谁主张，谁举证</w:t>
      </w:r>
      <w:r w:rsidRPr="00E61888">
        <w:rPr>
          <w:rFonts w:ascii="Times New Roman" w:eastAsia="宋体"/>
          <w:color w:val="000000"/>
          <w:kern w:val="2"/>
          <w:sz w:val="24"/>
          <w:szCs w:val="24"/>
        </w:rPr>
        <w:t>”</w:t>
      </w:r>
      <w:r w:rsidRPr="00E61888">
        <w:rPr>
          <w:rFonts w:ascii="Times New Roman" w:eastAsia="宋体"/>
          <w:color w:val="000000"/>
          <w:kern w:val="2"/>
          <w:sz w:val="24"/>
          <w:szCs w:val="24"/>
        </w:rPr>
        <w:t>、</w:t>
      </w:r>
      <w:r w:rsidRPr="00E61888">
        <w:rPr>
          <w:rFonts w:ascii="Times New Roman" w:eastAsia="宋体"/>
          <w:color w:val="000000"/>
          <w:kern w:val="2"/>
          <w:sz w:val="24"/>
          <w:szCs w:val="24"/>
        </w:rPr>
        <w:t>“</w:t>
      </w:r>
      <w:r w:rsidRPr="00E61888">
        <w:rPr>
          <w:rFonts w:ascii="Times New Roman" w:eastAsia="宋体"/>
          <w:color w:val="000000"/>
          <w:kern w:val="2"/>
          <w:sz w:val="24"/>
          <w:szCs w:val="24"/>
        </w:rPr>
        <w:t>实事求是</w:t>
      </w:r>
      <w:r w:rsidRPr="00E61888">
        <w:rPr>
          <w:rFonts w:ascii="Times New Roman" w:eastAsia="宋体"/>
          <w:color w:val="000000"/>
          <w:kern w:val="2"/>
          <w:sz w:val="24"/>
          <w:szCs w:val="24"/>
        </w:rPr>
        <w:t>”</w:t>
      </w:r>
      <w:r w:rsidRPr="00E61888">
        <w:rPr>
          <w:rFonts w:ascii="Times New Roman" w:eastAsia="宋体"/>
          <w:color w:val="000000"/>
          <w:kern w:val="2"/>
          <w:sz w:val="24"/>
          <w:szCs w:val="24"/>
        </w:rPr>
        <w:t>的原则，不能臆测。属于须由法定部门调查、侦查或先行作出相关认定的事项，质疑人应当依法申请具有法定职权的部门查清、认定，并将相关结果提供给采购人。采购人不具有法定调查、认定权</w:t>
      </w:r>
      <w:r w:rsidRPr="00E61888">
        <w:rPr>
          <w:rFonts w:ascii="Times New Roman" w:eastAsia="宋体"/>
          <w:color w:val="000000"/>
          <w:kern w:val="2"/>
          <w:sz w:val="24"/>
          <w:szCs w:val="24"/>
        </w:rPr>
        <w:lastRenderedPageBreak/>
        <w:t>限。</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（三）质疑提出的时效要求</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1.</w:t>
      </w:r>
      <w:r w:rsidRPr="00E61888">
        <w:rPr>
          <w:rFonts w:ascii="Times New Roman" w:eastAsia="宋体"/>
          <w:color w:val="000000"/>
          <w:kern w:val="2"/>
          <w:sz w:val="24"/>
          <w:szCs w:val="24"/>
        </w:rPr>
        <w:t>投标人认为采购文件、采购过程和采购结果使自己的权益受到损害的，可以在知道或应知其权益受到损害之日起七个工作日内，以书面形式向采购人、采购代理机构提出质疑。上述应知其权益受到损害之日，是指：</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1</w:t>
      </w:r>
      <w:r w:rsidRPr="00E61888">
        <w:rPr>
          <w:rFonts w:ascii="Times New Roman" w:eastAsia="宋体"/>
          <w:color w:val="000000"/>
          <w:kern w:val="2"/>
          <w:sz w:val="24"/>
          <w:szCs w:val="24"/>
        </w:rPr>
        <w:t>）对可以质疑的采购文件提出质疑的，为收到采购文件之日或者采购文件公告期限届满之日；</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2</w:t>
      </w:r>
      <w:r w:rsidRPr="00E61888">
        <w:rPr>
          <w:rFonts w:ascii="Times New Roman" w:eastAsia="宋体"/>
          <w:color w:val="000000"/>
          <w:kern w:val="2"/>
          <w:sz w:val="24"/>
          <w:szCs w:val="24"/>
        </w:rPr>
        <w:t>）对采购过程提出质疑的，为各采购程序环节结束之日；</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3</w:t>
      </w:r>
      <w:r w:rsidRPr="00E61888">
        <w:rPr>
          <w:rFonts w:ascii="Times New Roman" w:eastAsia="宋体"/>
          <w:color w:val="000000"/>
          <w:kern w:val="2"/>
          <w:sz w:val="24"/>
          <w:szCs w:val="24"/>
        </w:rPr>
        <w:t>）对中标或者成交结果提出质疑的，为中标或者成交结果公告期限届满之日。</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投标人认为采购文件使自己的权益受到损害的，可以向采购人、采购代理机构提出质疑；投标人认为采购过程和采购结果使自己的权益受到损害的，可以以书面形式向采购人、采购代理机构提出质疑。</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2.</w:t>
      </w:r>
      <w:r w:rsidRPr="00E61888">
        <w:rPr>
          <w:rFonts w:ascii="Times New Roman" w:eastAsia="宋体"/>
          <w:color w:val="000000"/>
          <w:kern w:val="2"/>
          <w:sz w:val="24"/>
          <w:szCs w:val="24"/>
        </w:rPr>
        <w:t>投标人应在法定质疑期一次性提出针对同一采购程序环节的质疑。</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二、《质疑函》的受理和答复</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1.</w:t>
      </w:r>
      <w:r w:rsidRPr="00E61888">
        <w:rPr>
          <w:rFonts w:ascii="Times New Roman" w:eastAsia="宋体"/>
          <w:color w:val="000000"/>
          <w:kern w:val="2"/>
          <w:sz w:val="24"/>
          <w:szCs w:val="24"/>
        </w:rPr>
        <w:t>采购人、采购代理机构收到质疑函后，将对质疑的形式和内容进行审查，如质疑函内容、格式不符合规定，需告知质疑人进行补正。</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 xml:space="preserve">2. </w:t>
      </w:r>
      <w:r w:rsidRPr="00E61888">
        <w:rPr>
          <w:rFonts w:ascii="Times New Roman" w:eastAsia="宋体"/>
          <w:color w:val="000000"/>
          <w:kern w:val="2"/>
          <w:sz w:val="24"/>
          <w:szCs w:val="24"/>
        </w:rPr>
        <w:t>质疑人应当在法定质疑期限内进行补正并重新提交质疑函，拒不补正或者在法定期限内未重新提交质疑函的，为无效质疑，不予受理。</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3.</w:t>
      </w:r>
      <w:r w:rsidRPr="00E61888">
        <w:rPr>
          <w:rFonts w:ascii="Times New Roman" w:eastAsia="宋体"/>
          <w:color w:val="000000"/>
          <w:kern w:val="2"/>
          <w:sz w:val="24"/>
          <w:szCs w:val="24"/>
        </w:rPr>
        <w:t>采购人、采购代理机构答复供应商质疑应当采用书面方式并依法送达，质疑供应商或其委托代理人拒绝签收的视为已经送达。</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4.</w:t>
      </w:r>
      <w:r w:rsidRPr="00E61888">
        <w:rPr>
          <w:rFonts w:ascii="Times New Roman" w:eastAsia="宋体"/>
          <w:color w:val="000000"/>
          <w:kern w:val="2"/>
          <w:sz w:val="24"/>
          <w:szCs w:val="24"/>
        </w:rPr>
        <w:t>采购人负责供应商质疑答复。采购人委托采购代理机构采购的，采购代理机构在委托授权范围内作出答复。</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三、质疑处理</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 xml:space="preserve">1. </w:t>
      </w:r>
      <w:r w:rsidRPr="00E61888">
        <w:rPr>
          <w:rFonts w:ascii="Times New Roman" w:eastAsia="宋体"/>
          <w:color w:val="000000"/>
          <w:kern w:val="2"/>
          <w:sz w:val="24"/>
          <w:szCs w:val="24"/>
        </w:rPr>
        <w:t>质疑成立的处理</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1</w:t>
      </w:r>
      <w:r w:rsidRPr="00E61888">
        <w:rPr>
          <w:rFonts w:ascii="Times New Roman" w:eastAsia="宋体"/>
          <w:color w:val="000000"/>
          <w:kern w:val="2"/>
          <w:sz w:val="24"/>
          <w:szCs w:val="24"/>
        </w:rPr>
        <w:t>）对于内容、格式符合规定的质疑函，采购人、采购代理机构在收到投标供应商的书面质疑后七个工作日内作出书面答复，但答复的内容不得涉及商业秘密。</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w:t>
      </w:r>
      <w:r w:rsidRPr="00E61888">
        <w:rPr>
          <w:rFonts w:ascii="Times New Roman" w:eastAsia="宋体"/>
          <w:color w:val="000000"/>
          <w:kern w:val="2"/>
          <w:sz w:val="24"/>
          <w:szCs w:val="24"/>
        </w:rPr>
        <w:t>2</w:t>
      </w:r>
      <w:r w:rsidRPr="00E61888">
        <w:rPr>
          <w:rFonts w:ascii="Times New Roman" w:eastAsia="宋体"/>
          <w:color w:val="000000"/>
          <w:kern w:val="2"/>
          <w:sz w:val="24"/>
          <w:szCs w:val="24"/>
        </w:rPr>
        <w:t>）对采购文件提出的质疑，依法通过澄清或者修改可以继续开展采购活动的，澄清或者修改采购文件后继续开展采购活动；否则应当修改采购文件后重新开展采购活动。</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lastRenderedPageBreak/>
        <w:t>（</w:t>
      </w:r>
      <w:r w:rsidRPr="00E61888">
        <w:rPr>
          <w:rFonts w:ascii="Times New Roman" w:eastAsia="宋体"/>
          <w:color w:val="000000"/>
          <w:kern w:val="2"/>
          <w:sz w:val="24"/>
          <w:szCs w:val="24"/>
        </w:rPr>
        <w:t>3</w:t>
      </w:r>
      <w:r w:rsidRPr="00E61888">
        <w:rPr>
          <w:rFonts w:ascii="Times New Roman" w:eastAsia="宋体"/>
          <w:color w:val="000000"/>
          <w:kern w:val="2"/>
          <w:sz w:val="24"/>
          <w:szCs w:val="24"/>
        </w:rPr>
        <w:t>）对采购过程、中标或者成交结果提出的质疑，合格供应商符合法定数量时，可以从合格的候选人中另行确定中标、成交供应商的，应当依法另行确定中标供应商；否则应当重新开展采购活动。</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质疑答复导致中标、成交结果改变的，采购人或者采购代理机构应当将有关情况书面报告本级财政部门。</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2.</w:t>
      </w:r>
      <w:r w:rsidRPr="00E61888">
        <w:rPr>
          <w:rFonts w:ascii="Times New Roman" w:eastAsia="宋体"/>
          <w:color w:val="000000"/>
          <w:kern w:val="2"/>
          <w:sz w:val="24"/>
          <w:szCs w:val="24"/>
        </w:rPr>
        <w:t>质疑不成立的处理</w:t>
      </w:r>
    </w:p>
    <w:p w:rsidR="0000619D" w:rsidRPr="00E61888" w:rsidRDefault="0000619D">
      <w:pPr>
        <w:pStyle w:val="a4"/>
        <w:snapToGrid w:val="0"/>
        <w:spacing w:line="480" w:lineRule="exact"/>
        <w:ind w:left="0" w:firstLineChars="200" w:firstLine="480"/>
        <w:contextualSpacing/>
        <w:rPr>
          <w:rFonts w:ascii="Times New Roman" w:eastAsia="宋体"/>
          <w:color w:val="000000"/>
          <w:kern w:val="2"/>
          <w:sz w:val="24"/>
          <w:szCs w:val="24"/>
        </w:rPr>
      </w:pPr>
      <w:r w:rsidRPr="00E61888">
        <w:rPr>
          <w:rFonts w:ascii="Times New Roman" w:eastAsia="宋体"/>
          <w:color w:val="000000"/>
          <w:kern w:val="2"/>
          <w:sz w:val="24"/>
          <w:szCs w:val="24"/>
        </w:rPr>
        <w:t>若质疑不成立，或者成立未对中标、成交结果构成影响的，继续开展采购活动。</w:t>
      </w:r>
      <w:r w:rsidRPr="00E61888">
        <w:rPr>
          <w:rFonts w:ascii="Times New Roman" w:eastAsia="宋体"/>
          <w:color w:val="000000"/>
          <w:kern w:val="2"/>
          <w:sz w:val="24"/>
          <w:szCs w:val="24"/>
        </w:rPr>
        <w:t xml:space="preserve">                  </w:t>
      </w:r>
    </w:p>
    <w:p w:rsidR="0000619D" w:rsidRPr="00E61888" w:rsidRDefault="0000619D">
      <w:pPr>
        <w:pStyle w:val="a4"/>
        <w:snapToGrid w:val="0"/>
        <w:spacing w:line="480" w:lineRule="exact"/>
        <w:ind w:left="0" w:firstLineChars="200" w:firstLine="482"/>
        <w:contextualSpacing/>
        <w:rPr>
          <w:rFonts w:ascii="Times New Roman" w:eastAsia="宋体"/>
          <w:b/>
          <w:color w:val="000000"/>
          <w:kern w:val="2"/>
          <w:sz w:val="24"/>
          <w:szCs w:val="24"/>
        </w:rPr>
      </w:pPr>
      <w:r w:rsidRPr="00E61888">
        <w:rPr>
          <w:rFonts w:ascii="Times New Roman" w:eastAsia="宋体"/>
          <w:b/>
          <w:color w:val="000000"/>
          <w:kern w:val="2"/>
          <w:sz w:val="24"/>
          <w:szCs w:val="24"/>
        </w:rPr>
        <w:t>3.</w:t>
      </w:r>
      <w:r w:rsidRPr="00E61888">
        <w:rPr>
          <w:rFonts w:ascii="Times New Roman" w:eastAsia="宋体"/>
          <w:b/>
          <w:color w:val="000000"/>
          <w:kern w:val="2"/>
          <w:sz w:val="24"/>
          <w:szCs w:val="24"/>
        </w:rPr>
        <w:t>虚假质疑的处理</w:t>
      </w:r>
      <w:r w:rsidRPr="00E61888">
        <w:rPr>
          <w:rFonts w:ascii="Times New Roman" w:eastAsia="宋体"/>
          <w:b/>
          <w:color w:val="000000"/>
          <w:kern w:val="2"/>
          <w:sz w:val="24"/>
          <w:szCs w:val="24"/>
        </w:rPr>
        <w:t xml:space="preserve">          </w:t>
      </w:r>
    </w:p>
    <w:p w:rsidR="0000619D" w:rsidRPr="00E61888" w:rsidRDefault="0000619D">
      <w:pPr>
        <w:pStyle w:val="a4"/>
        <w:snapToGrid w:val="0"/>
        <w:spacing w:line="480" w:lineRule="exact"/>
        <w:ind w:left="0" w:firstLineChars="200" w:firstLine="482"/>
        <w:contextualSpacing/>
        <w:rPr>
          <w:rFonts w:ascii="Times New Roman" w:eastAsia="宋体"/>
          <w:b/>
          <w:color w:val="000000"/>
          <w:kern w:val="2"/>
          <w:sz w:val="24"/>
          <w:szCs w:val="24"/>
        </w:rPr>
      </w:pPr>
      <w:r w:rsidRPr="00E61888">
        <w:rPr>
          <w:rFonts w:ascii="Times New Roman" w:eastAsia="宋体"/>
          <w:b/>
          <w:color w:val="000000"/>
          <w:kern w:val="2"/>
          <w:sz w:val="24"/>
          <w:szCs w:val="24"/>
        </w:rPr>
        <w:t>（</w:t>
      </w:r>
      <w:r w:rsidRPr="00E61888">
        <w:rPr>
          <w:rFonts w:ascii="Times New Roman" w:eastAsia="宋体"/>
          <w:b/>
          <w:color w:val="000000"/>
          <w:kern w:val="2"/>
          <w:sz w:val="24"/>
          <w:szCs w:val="24"/>
        </w:rPr>
        <w:t>1</w:t>
      </w:r>
      <w:r w:rsidRPr="00E61888">
        <w:rPr>
          <w:rFonts w:ascii="Times New Roman" w:eastAsia="宋体"/>
          <w:b/>
          <w:color w:val="000000"/>
          <w:kern w:val="2"/>
          <w:sz w:val="24"/>
          <w:szCs w:val="24"/>
        </w:rPr>
        <w:t>）投标人提出书面质疑必须有理、有据，不得恶意质疑或提交虚假质疑。否则，一经查实，采购人有权依据政府采购的有关规定，报请政府采购监管部门对该投标人进行相应的行政处罚。</w:t>
      </w:r>
      <w:r w:rsidRPr="00E61888">
        <w:rPr>
          <w:rFonts w:ascii="Times New Roman" w:eastAsia="宋体"/>
          <w:b/>
          <w:color w:val="000000"/>
          <w:kern w:val="2"/>
          <w:sz w:val="24"/>
          <w:szCs w:val="24"/>
        </w:rPr>
        <w:t xml:space="preserve">                          </w:t>
      </w:r>
    </w:p>
    <w:p w:rsidR="0000619D" w:rsidRPr="00E61888" w:rsidRDefault="0000619D">
      <w:pPr>
        <w:pStyle w:val="a4"/>
        <w:snapToGrid w:val="0"/>
        <w:spacing w:line="480" w:lineRule="exact"/>
        <w:ind w:left="0" w:firstLineChars="200" w:firstLine="482"/>
        <w:contextualSpacing/>
        <w:rPr>
          <w:rFonts w:ascii="Times New Roman" w:eastAsia="宋体"/>
          <w:b/>
          <w:color w:val="000000"/>
          <w:kern w:val="2"/>
          <w:sz w:val="24"/>
          <w:szCs w:val="24"/>
        </w:rPr>
      </w:pPr>
      <w:r w:rsidRPr="00E61888">
        <w:rPr>
          <w:rFonts w:ascii="Times New Roman" w:eastAsia="宋体"/>
          <w:b/>
          <w:color w:val="000000"/>
          <w:kern w:val="2"/>
          <w:sz w:val="24"/>
          <w:szCs w:val="24"/>
        </w:rPr>
        <w:t>（</w:t>
      </w:r>
      <w:r w:rsidRPr="00E61888">
        <w:rPr>
          <w:rFonts w:ascii="Times New Roman" w:eastAsia="宋体"/>
          <w:b/>
          <w:color w:val="000000"/>
          <w:kern w:val="2"/>
          <w:sz w:val="24"/>
          <w:szCs w:val="24"/>
        </w:rPr>
        <w:t>2</w:t>
      </w:r>
      <w:r w:rsidRPr="00E61888">
        <w:rPr>
          <w:rFonts w:ascii="Times New Roman" w:eastAsia="宋体"/>
          <w:b/>
          <w:color w:val="000000"/>
          <w:kern w:val="2"/>
          <w:sz w:val="24"/>
          <w:szCs w:val="24"/>
        </w:rPr>
        <w:t>）在江苏省范围内一年累计三次以上质疑，均查无实据的供应商将按失信行为记入该注册供应商诚信档案中。</w:t>
      </w:r>
    </w:p>
    <w:p w:rsidR="0000619D" w:rsidRPr="00E61888" w:rsidRDefault="0000619D">
      <w:pPr>
        <w:pStyle w:val="a4"/>
        <w:snapToGrid w:val="0"/>
        <w:spacing w:line="480" w:lineRule="exact"/>
        <w:ind w:left="0" w:firstLineChars="200" w:firstLine="482"/>
        <w:contextualSpacing/>
        <w:rPr>
          <w:rFonts w:ascii="Times New Roman" w:eastAsia="宋体"/>
          <w:b/>
          <w:color w:val="000000"/>
          <w:kern w:val="2"/>
          <w:sz w:val="24"/>
          <w:szCs w:val="24"/>
        </w:rPr>
      </w:pPr>
      <w:r w:rsidRPr="00E61888">
        <w:rPr>
          <w:rFonts w:ascii="Times New Roman" w:eastAsia="宋体"/>
          <w:b/>
          <w:color w:val="000000"/>
          <w:kern w:val="2"/>
          <w:sz w:val="24"/>
          <w:szCs w:val="24"/>
        </w:rPr>
        <w:t>（</w:t>
      </w:r>
      <w:r w:rsidRPr="00E61888">
        <w:rPr>
          <w:rFonts w:ascii="Times New Roman" w:eastAsia="宋体"/>
          <w:b/>
          <w:color w:val="000000"/>
          <w:kern w:val="2"/>
          <w:sz w:val="24"/>
          <w:szCs w:val="24"/>
        </w:rPr>
        <w:t>3</w:t>
      </w:r>
      <w:r w:rsidRPr="00E61888">
        <w:rPr>
          <w:rFonts w:ascii="Times New Roman" w:eastAsia="宋体"/>
          <w:b/>
          <w:color w:val="000000"/>
          <w:kern w:val="2"/>
          <w:sz w:val="24"/>
          <w:szCs w:val="24"/>
        </w:rPr>
        <w:t>）采购人、采购代理机构受理质疑和答复相关咨询，联系电话详见招标公告。</w:t>
      </w:r>
    </w:p>
    <w:p w:rsidR="0000619D" w:rsidRPr="00E61888" w:rsidRDefault="0000619D">
      <w:pPr>
        <w:snapToGrid w:val="0"/>
        <w:spacing w:line="440" w:lineRule="exact"/>
        <w:jc w:val="center"/>
        <w:outlineLvl w:val="0"/>
        <w:rPr>
          <w:rFonts w:ascii="Times New Roman"/>
          <w:b/>
          <w:color w:val="000000"/>
          <w:sz w:val="36"/>
          <w:szCs w:val="36"/>
        </w:rPr>
      </w:pPr>
      <w:r w:rsidRPr="00E61888">
        <w:rPr>
          <w:rFonts w:ascii="Times New Roman"/>
          <w:b/>
          <w:color w:val="000000"/>
          <w:sz w:val="36"/>
          <w:szCs w:val="36"/>
        </w:rPr>
        <w:br w:type="page"/>
      </w:r>
      <w:r w:rsidRPr="00E61888">
        <w:rPr>
          <w:rFonts w:ascii="Times New Roman"/>
          <w:b/>
          <w:color w:val="000000"/>
          <w:sz w:val="36"/>
          <w:szCs w:val="36"/>
        </w:rPr>
        <w:lastRenderedPageBreak/>
        <w:t>第七部分</w:t>
      </w:r>
      <w:r w:rsidRPr="00E61888">
        <w:rPr>
          <w:rFonts w:ascii="Times New Roman"/>
          <w:b/>
          <w:color w:val="000000"/>
          <w:sz w:val="36"/>
          <w:szCs w:val="36"/>
        </w:rPr>
        <w:t xml:space="preserve">  </w:t>
      </w:r>
      <w:r w:rsidRPr="00E61888">
        <w:rPr>
          <w:rFonts w:ascii="Times New Roman"/>
          <w:b/>
          <w:color w:val="000000"/>
          <w:sz w:val="36"/>
          <w:szCs w:val="36"/>
        </w:rPr>
        <w:t>投标文件组成</w:t>
      </w:r>
    </w:p>
    <w:p w:rsidR="0000619D" w:rsidRPr="00E61888" w:rsidRDefault="0000619D">
      <w:pPr>
        <w:snapToGrid w:val="0"/>
        <w:spacing w:line="440" w:lineRule="exact"/>
        <w:ind w:firstLine="555"/>
        <w:jc w:val="left"/>
        <w:rPr>
          <w:rFonts w:ascii="Times New Roman"/>
          <w:b/>
          <w:color w:val="000000"/>
        </w:rPr>
      </w:pPr>
      <w:r w:rsidRPr="00E61888">
        <w:rPr>
          <w:rFonts w:ascii="Times New Roman"/>
          <w:b/>
          <w:color w:val="000000"/>
        </w:rPr>
        <w:t>投标文件由资格审查文件、商务技术文件、报价文件三部分组成，相关</w:t>
      </w:r>
      <w:r w:rsidRPr="00E61888">
        <w:rPr>
          <w:rFonts w:ascii="Times New Roman"/>
          <w:b/>
          <w:color w:val="000000"/>
          <w:lang w:val="zh-CN"/>
        </w:rPr>
        <w:t>格式参见附件</w:t>
      </w:r>
      <w:r w:rsidRPr="00E61888">
        <w:rPr>
          <w:rFonts w:ascii="Times New Roman"/>
          <w:b/>
          <w:color w:val="000000"/>
        </w:rPr>
        <w:t>。</w:t>
      </w:r>
    </w:p>
    <w:p w:rsidR="0000619D" w:rsidRPr="00E61888" w:rsidRDefault="0000619D">
      <w:pPr>
        <w:numPr>
          <w:ilvl w:val="0"/>
          <w:numId w:val="8"/>
        </w:numPr>
        <w:snapToGrid w:val="0"/>
        <w:spacing w:line="440" w:lineRule="exact"/>
        <w:ind w:firstLineChars="200" w:firstLine="482"/>
        <w:contextualSpacing/>
        <w:rPr>
          <w:rFonts w:ascii="Times New Roman"/>
          <w:color w:val="000000"/>
          <w:lang w:val="zh-CN"/>
        </w:rPr>
      </w:pPr>
      <w:r w:rsidRPr="00E61888">
        <w:rPr>
          <w:rFonts w:ascii="Times New Roman"/>
          <w:b/>
          <w:bCs/>
          <w:color w:val="000000"/>
          <w:lang w:val="zh-CN"/>
        </w:rPr>
        <w:t>资格审查</w:t>
      </w:r>
      <w:r w:rsidRPr="00E61888">
        <w:rPr>
          <w:rFonts w:ascii="Times New Roman"/>
          <w:b/>
          <w:bCs/>
          <w:color w:val="000000"/>
        </w:rPr>
        <w:t>文件</w:t>
      </w:r>
      <w:r w:rsidRPr="00E61888">
        <w:rPr>
          <w:rFonts w:ascii="Times New Roman"/>
          <w:b/>
          <w:bCs/>
          <w:color w:val="000000"/>
          <w:lang w:val="zh-CN"/>
        </w:rPr>
        <w:t>（不能出现报价）</w:t>
      </w:r>
    </w:p>
    <w:p w:rsidR="0000619D" w:rsidRPr="00E61888" w:rsidRDefault="0000619D">
      <w:pPr>
        <w:numPr>
          <w:ilvl w:val="0"/>
          <w:numId w:val="9"/>
        </w:numPr>
        <w:snapToGrid w:val="0"/>
        <w:spacing w:line="440" w:lineRule="exact"/>
        <w:ind w:firstLineChars="200" w:firstLine="480"/>
        <w:contextualSpacing/>
        <w:rPr>
          <w:rFonts w:ascii="Times New Roman"/>
          <w:color w:val="000000"/>
          <w:lang w:val="zh-CN"/>
        </w:rPr>
      </w:pPr>
      <w:bookmarkStart w:id="75" w:name="OLE_LINK15"/>
      <w:bookmarkStart w:id="76" w:name="OLE_LINK16"/>
      <w:r w:rsidRPr="00E61888">
        <w:rPr>
          <w:rFonts w:ascii="Times New Roman"/>
          <w:color w:val="000000"/>
          <w:lang w:val="zh-CN"/>
        </w:rPr>
        <w:t>投标人符合《政府采购法》第二十二条规定条件的</w:t>
      </w:r>
      <w:r w:rsidR="0009253A">
        <w:rPr>
          <w:rFonts w:ascii="Times New Roman" w:hint="eastAsia"/>
          <w:color w:val="000000"/>
          <w:lang w:val="zh-CN"/>
        </w:rPr>
        <w:t>声明</w:t>
      </w:r>
      <w:r w:rsidRPr="00E61888">
        <w:rPr>
          <w:rFonts w:ascii="Times New Roman"/>
          <w:color w:val="000000"/>
          <w:lang w:val="zh-CN"/>
        </w:rPr>
        <w:t>函；</w:t>
      </w:r>
    </w:p>
    <w:p w:rsidR="0000619D" w:rsidRPr="00E61888" w:rsidRDefault="0000619D">
      <w:pPr>
        <w:numPr>
          <w:ilvl w:val="0"/>
          <w:numId w:val="9"/>
        </w:numPr>
        <w:snapToGrid w:val="0"/>
        <w:spacing w:line="440" w:lineRule="exact"/>
        <w:ind w:firstLineChars="200" w:firstLine="480"/>
        <w:contextualSpacing/>
        <w:rPr>
          <w:rFonts w:ascii="Times New Roman"/>
          <w:color w:val="000000"/>
          <w:lang w:val="zh-CN"/>
        </w:rPr>
      </w:pPr>
      <w:bookmarkStart w:id="77" w:name="OLE_LINK17"/>
      <w:bookmarkEnd w:id="75"/>
      <w:bookmarkEnd w:id="76"/>
      <w:r w:rsidRPr="00E61888">
        <w:rPr>
          <w:rFonts w:ascii="Times New Roman"/>
          <w:color w:val="000000"/>
          <w:lang w:val="zh-CN"/>
        </w:rPr>
        <w:t>法定代表人身份证明书；</w:t>
      </w:r>
    </w:p>
    <w:p w:rsidR="0000619D" w:rsidRPr="00E61888" w:rsidRDefault="0000619D">
      <w:pPr>
        <w:numPr>
          <w:ilvl w:val="0"/>
          <w:numId w:val="9"/>
        </w:numPr>
        <w:snapToGrid w:val="0"/>
        <w:spacing w:line="440" w:lineRule="exact"/>
        <w:ind w:firstLineChars="200" w:firstLine="480"/>
        <w:contextualSpacing/>
        <w:rPr>
          <w:rFonts w:ascii="Times New Roman"/>
          <w:color w:val="000000"/>
          <w:lang w:val="zh-CN"/>
        </w:rPr>
      </w:pPr>
      <w:bookmarkStart w:id="78" w:name="OLE_LINK18"/>
      <w:bookmarkStart w:id="79" w:name="OLE_LINK27"/>
      <w:bookmarkEnd w:id="77"/>
      <w:r w:rsidRPr="00E61888">
        <w:rPr>
          <w:rFonts w:ascii="Times New Roman"/>
          <w:color w:val="000000"/>
          <w:lang w:val="zh-CN"/>
        </w:rPr>
        <w:t>法定代表人授权委托书原件，投标代表本人身份证复印件；</w:t>
      </w:r>
    </w:p>
    <w:p w:rsidR="00BA69C3" w:rsidRPr="00BA69C3" w:rsidRDefault="00BA69C3" w:rsidP="00BA69C3">
      <w:pPr>
        <w:numPr>
          <w:ilvl w:val="0"/>
          <w:numId w:val="9"/>
        </w:numPr>
        <w:snapToGrid w:val="0"/>
        <w:spacing w:line="440" w:lineRule="exact"/>
        <w:ind w:firstLineChars="200" w:firstLine="480"/>
        <w:contextualSpacing/>
        <w:rPr>
          <w:rFonts w:ascii="Times New Roman"/>
          <w:color w:val="000000"/>
          <w:lang w:val="zh-CN"/>
        </w:rPr>
      </w:pPr>
      <w:bookmarkStart w:id="80" w:name="OLE_LINK19"/>
      <w:bookmarkStart w:id="81" w:name="OLE_LINK20"/>
      <w:bookmarkEnd w:id="78"/>
      <w:bookmarkEnd w:id="79"/>
      <w:r w:rsidRPr="00BA69C3">
        <w:rPr>
          <w:rFonts w:ascii="Times New Roman" w:hint="eastAsia"/>
          <w:color w:val="000000"/>
          <w:lang w:val="zh-CN"/>
        </w:rPr>
        <w:t>投标供应商为生产商的，需同时提供食品生产许可证和食品经营许可证复印件或扫描件，投标人为经销商或代理商的，须提供食品经营许可证或者在市场监督管理局的预包装食品销售备案证明。</w:t>
      </w:r>
    </w:p>
    <w:bookmarkEnd w:id="80"/>
    <w:bookmarkEnd w:id="81"/>
    <w:p w:rsidR="0000619D" w:rsidRPr="00E61888" w:rsidRDefault="00BA69C3" w:rsidP="00BA69C3">
      <w:pPr>
        <w:snapToGrid w:val="0"/>
        <w:spacing w:line="440" w:lineRule="exact"/>
        <w:ind w:left="480"/>
        <w:contextualSpacing/>
        <w:rPr>
          <w:rFonts w:ascii="Times New Roman"/>
          <w:color w:val="000000"/>
          <w:lang w:val="zh-CN"/>
        </w:rPr>
      </w:pPr>
      <w:r>
        <w:rPr>
          <w:rFonts w:ascii="Times New Roman" w:hint="eastAsia"/>
          <w:color w:val="000000"/>
          <w:lang w:val="zh-CN"/>
        </w:rPr>
        <w:t>5</w:t>
      </w:r>
      <w:r>
        <w:rPr>
          <w:rFonts w:ascii="Times New Roman" w:hint="eastAsia"/>
          <w:color w:val="000000"/>
          <w:lang w:val="zh-CN"/>
        </w:rPr>
        <w:t>、</w:t>
      </w:r>
      <w:bookmarkStart w:id="82" w:name="OLE_LINK21"/>
      <w:bookmarkStart w:id="83" w:name="OLE_LINK22"/>
      <w:r w:rsidR="0000619D" w:rsidRPr="00E61888">
        <w:rPr>
          <w:rFonts w:ascii="Times New Roman" w:hint="eastAsia"/>
          <w:color w:val="000000"/>
          <w:lang w:val="zh-CN"/>
        </w:rPr>
        <w:t>有效的营业执照；</w:t>
      </w:r>
      <w:bookmarkEnd w:id="82"/>
      <w:bookmarkEnd w:id="83"/>
    </w:p>
    <w:p w:rsidR="0000619D" w:rsidRPr="00E61888" w:rsidRDefault="00BA69C3" w:rsidP="00BA69C3">
      <w:pPr>
        <w:snapToGrid w:val="0"/>
        <w:spacing w:line="440" w:lineRule="exact"/>
        <w:ind w:left="480"/>
        <w:contextualSpacing/>
        <w:rPr>
          <w:rFonts w:ascii="Times New Roman"/>
          <w:color w:val="000000"/>
          <w:lang w:val="zh-CN"/>
        </w:rPr>
      </w:pPr>
      <w:r>
        <w:rPr>
          <w:rFonts w:ascii="Times New Roman" w:hint="eastAsia"/>
          <w:color w:val="000000"/>
          <w:lang w:val="zh-CN"/>
        </w:rPr>
        <w:t>6</w:t>
      </w:r>
      <w:r>
        <w:rPr>
          <w:rFonts w:ascii="Times New Roman" w:hint="eastAsia"/>
          <w:color w:val="000000"/>
          <w:lang w:val="zh-CN"/>
        </w:rPr>
        <w:t>、</w:t>
      </w:r>
      <w:bookmarkStart w:id="84" w:name="OLE_LINK23"/>
      <w:bookmarkStart w:id="85" w:name="OLE_LINK24"/>
      <w:r w:rsidR="0000619D" w:rsidRPr="00E61888">
        <w:rPr>
          <w:rFonts w:ascii="Times New Roman"/>
          <w:color w:val="000000"/>
          <w:lang w:val="zh-CN"/>
        </w:rPr>
        <w:t>供应商信用承诺书；</w:t>
      </w:r>
      <w:bookmarkEnd w:id="84"/>
      <w:bookmarkEnd w:id="85"/>
    </w:p>
    <w:p w:rsidR="0000619D" w:rsidRPr="00E61888" w:rsidRDefault="00BA69C3" w:rsidP="00BA69C3">
      <w:pPr>
        <w:snapToGrid w:val="0"/>
        <w:spacing w:line="440" w:lineRule="exact"/>
        <w:ind w:left="480"/>
        <w:contextualSpacing/>
        <w:rPr>
          <w:rFonts w:ascii="Times New Roman"/>
          <w:color w:val="000000"/>
          <w:lang w:val="zh-CN"/>
        </w:rPr>
      </w:pPr>
      <w:r>
        <w:rPr>
          <w:rFonts w:ascii="Times New Roman" w:hint="eastAsia"/>
          <w:color w:val="000000"/>
          <w:lang w:val="zh-CN"/>
        </w:rPr>
        <w:t>7</w:t>
      </w:r>
      <w:r>
        <w:rPr>
          <w:rFonts w:ascii="Times New Roman" w:hint="eastAsia"/>
          <w:color w:val="000000"/>
          <w:lang w:val="zh-CN"/>
        </w:rPr>
        <w:t>、</w:t>
      </w:r>
      <w:bookmarkStart w:id="86" w:name="OLE_LINK25"/>
      <w:bookmarkStart w:id="87" w:name="OLE_LINK26"/>
      <w:r w:rsidR="0000619D" w:rsidRPr="00E61888">
        <w:rPr>
          <w:rFonts w:ascii="Times New Roman"/>
          <w:color w:val="000000"/>
          <w:lang w:val="zh-CN"/>
        </w:rPr>
        <w:t>其它需要提交的资格审查证明材料。</w:t>
      </w:r>
    </w:p>
    <w:bookmarkEnd w:id="86"/>
    <w:bookmarkEnd w:id="87"/>
    <w:p w:rsidR="0000619D" w:rsidRPr="00F82710" w:rsidRDefault="0000619D" w:rsidP="00F82710">
      <w:pPr>
        <w:snapToGrid w:val="0"/>
        <w:spacing w:line="440" w:lineRule="exact"/>
        <w:ind w:firstLineChars="200" w:firstLine="482"/>
        <w:contextualSpacing/>
        <w:rPr>
          <w:rFonts w:ascii="Times New Roman"/>
          <w:b/>
          <w:bCs/>
          <w:color w:val="000000"/>
          <w:lang w:val="zh-CN"/>
        </w:rPr>
      </w:pPr>
      <w:r w:rsidRPr="00E61888">
        <w:rPr>
          <w:rFonts w:ascii="Times New Roman"/>
          <w:b/>
          <w:bCs/>
          <w:color w:val="000000"/>
          <w:lang w:val="zh-CN"/>
        </w:rPr>
        <w:t>二、商务技术</w:t>
      </w:r>
      <w:r w:rsidRPr="00E61888">
        <w:rPr>
          <w:rFonts w:ascii="Times New Roman"/>
          <w:b/>
          <w:bCs/>
          <w:color w:val="000000"/>
        </w:rPr>
        <w:t>文件</w:t>
      </w:r>
      <w:r w:rsidRPr="00E61888">
        <w:rPr>
          <w:rFonts w:ascii="Times New Roman"/>
          <w:b/>
          <w:bCs/>
          <w:color w:val="000000"/>
          <w:lang w:val="zh-CN"/>
        </w:rPr>
        <w:t>（不能出现报价）</w:t>
      </w:r>
    </w:p>
    <w:p w:rsidR="0000619D" w:rsidRPr="00E61888" w:rsidRDefault="0000619D">
      <w:pPr>
        <w:snapToGrid w:val="0"/>
        <w:spacing w:line="440" w:lineRule="exact"/>
        <w:contextualSpacing/>
        <w:rPr>
          <w:rFonts w:ascii="Times New Roman"/>
          <w:color w:val="000000"/>
        </w:rPr>
      </w:pPr>
      <w:r w:rsidRPr="00E61888">
        <w:rPr>
          <w:rFonts w:ascii="Times New Roman" w:hint="eastAsia"/>
          <w:color w:val="000000"/>
        </w:rPr>
        <w:t xml:space="preserve">    </w:t>
      </w:r>
      <w:r w:rsidR="00F82710">
        <w:rPr>
          <w:rFonts w:ascii="Times New Roman" w:hint="eastAsia"/>
          <w:color w:val="000000"/>
        </w:rPr>
        <w:t>1</w:t>
      </w:r>
      <w:r w:rsidRPr="00E61888">
        <w:rPr>
          <w:rFonts w:ascii="Times New Roman" w:hint="eastAsia"/>
          <w:color w:val="000000"/>
        </w:rPr>
        <w:t>、</w:t>
      </w:r>
      <w:r w:rsidRPr="00E61888">
        <w:rPr>
          <w:rFonts w:ascii="Times New Roman"/>
          <w:color w:val="000000"/>
        </w:rPr>
        <w:t>商务技术评分标准中须提供的相关得分佐证材料；</w:t>
      </w:r>
      <w:r w:rsidRPr="00E61888">
        <w:rPr>
          <w:rFonts w:ascii="Times New Roman" w:hint="eastAsia"/>
          <w:color w:val="000000"/>
        </w:rPr>
        <w:t xml:space="preserve"> </w:t>
      </w:r>
    </w:p>
    <w:p w:rsidR="0000619D" w:rsidRPr="00E61888" w:rsidRDefault="00F82710">
      <w:pPr>
        <w:snapToGrid w:val="0"/>
        <w:spacing w:line="440" w:lineRule="exact"/>
        <w:ind w:left="480"/>
        <w:contextualSpacing/>
        <w:rPr>
          <w:rFonts w:ascii="Times New Roman"/>
          <w:color w:val="000000"/>
        </w:rPr>
      </w:pPr>
      <w:r>
        <w:rPr>
          <w:rFonts w:ascii="Times New Roman" w:hint="eastAsia"/>
          <w:color w:val="000000"/>
        </w:rPr>
        <w:t>2</w:t>
      </w:r>
      <w:r w:rsidR="0000619D" w:rsidRPr="00E61888">
        <w:rPr>
          <w:rFonts w:ascii="Times New Roman" w:hint="eastAsia"/>
          <w:color w:val="000000"/>
        </w:rPr>
        <w:t>、</w:t>
      </w:r>
      <w:r w:rsidR="0000619D" w:rsidRPr="00E61888">
        <w:rPr>
          <w:rFonts w:ascii="Times New Roman"/>
          <w:color w:val="000000"/>
        </w:rPr>
        <w:t>投标人认为需要提交的其他商务技术材料。</w:t>
      </w:r>
    </w:p>
    <w:p w:rsidR="0000619D" w:rsidRPr="00E61888" w:rsidRDefault="0000619D">
      <w:pPr>
        <w:snapToGrid w:val="0"/>
        <w:spacing w:line="440" w:lineRule="exact"/>
        <w:ind w:firstLineChars="192" w:firstLine="463"/>
        <w:contextualSpacing/>
        <w:rPr>
          <w:rFonts w:ascii="Times New Roman"/>
          <w:b/>
          <w:bCs/>
          <w:color w:val="000000"/>
          <w:lang w:val="zh-CN"/>
        </w:rPr>
      </w:pPr>
      <w:r w:rsidRPr="00E61888">
        <w:rPr>
          <w:rFonts w:ascii="Times New Roman"/>
          <w:b/>
          <w:bCs/>
          <w:color w:val="000000"/>
          <w:lang w:val="zh-CN"/>
        </w:rPr>
        <w:t>三、</w:t>
      </w:r>
      <w:r w:rsidRPr="00E61888">
        <w:rPr>
          <w:rFonts w:ascii="Times New Roman"/>
          <w:b/>
          <w:bCs/>
          <w:color w:val="000000"/>
        </w:rPr>
        <w:t>报价文件</w:t>
      </w:r>
    </w:p>
    <w:p w:rsidR="0000619D" w:rsidRPr="00E61888" w:rsidRDefault="0000619D">
      <w:pPr>
        <w:numPr>
          <w:ilvl w:val="0"/>
          <w:numId w:val="10"/>
        </w:numPr>
        <w:snapToGrid w:val="0"/>
        <w:spacing w:line="440" w:lineRule="exact"/>
        <w:ind w:firstLineChars="200" w:firstLine="480"/>
        <w:contextualSpacing/>
        <w:rPr>
          <w:rFonts w:ascii="Times New Roman"/>
          <w:color w:val="000000"/>
          <w:lang w:val="zh-CN"/>
        </w:rPr>
      </w:pPr>
      <w:r w:rsidRPr="00E61888">
        <w:rPr>
          <w:rFonts w:ascii="Times New Roman"/>
          <w:color w:val="000000"/>
          <w:lang w:val="zh-CN"/>
        </w:rPr>
        <w:t>开标一览表；</w:t>
      </w:r>
    </w:p>
    <w:p w:rsidR="00063BBB" w:rsidRPr="00063BBB" w:rsidRDefault="00063BBB" w:rsidP="00063BBB">
      <w:pPr>
        <w:pStyle w:val="20"/>
        <w:ind w:left="480"/>
        <w:rPr>
          <w:lang w:val="zh-CN"/>
        </w:rPr>
      </w:pPr>
    </w:p>
    <w:p w:rsidR="0000619D" w:rsidRPr="00E61888" w:rsidRDefault="0000619D">
      <w:pPr>
        <w:snapToGrid w:val="0"/>
        <w:spacing w:line="440" w:lineRule="exact"/>
        <w:contextualSpacing/>
        <w:rPr>
          <w:rFonts w:ascii="Times New Roman" w:eastAsia="方正黑体_GBK"/>
          <w:color w:val="000000"/>
          <w:sz w:val="32"/>
          <w:szCs w:val="32"/>
          <w:lang w:val="zh-CN"/>
        </w:rPr>
      </w:pPr>
      <w:r w:rsidRPr="00E61888">
        <w:rPr>
          <w:rFonts w:ascii="Times New Roman" w:eastAsia="方正黑体_GBK"/>
          <w:color w:val="000000"/>
          <w:sz w:val="32"/>
          <w:szCs w:val="32"/>
          <w:lang w:val="zh-CN"/>
        </w:rPr>
        <w:br w:type="page"/>
      </w:r>
      <w:r w:rsidRPr="00E61888">
        <w:rPr>
          <w:rFonts w:ascii="Times New Roman" w:eastAsia="方正黑体_GBK"/>
          <w:color w:val="000000"/>
          <w:sz w:val="32"/>
          <w:szCs w:val="32"/>
          <w:lang w:val="zh-CN"/>
        </w:rPr>
        <w:lastRenderedPageBreak/>
        <w:t>附件</w:t>
      </w:r>
      <w:r w:rsidRPr="00E61888">
        <w:rPr>
          <w:rFonts w:ascii="Times New Roman" w:eastAsia="方正黑体_GBK"/>
          <w:color w:val="000000"/>
          <w:sz w:val="32"/>
          <w:szCs w:val="32"/>
          <w:lang w:val="zh-CN"/>
        </w:rPr>
        <w:t>1</w:t>
      </w:r>
    </w:p>
    <w:p w:rsidR="0000619D" w:rsidRPr="00E61888" w:rsidRDefault="0000619D">
      <w:pPr>
        <w:jc w:val="center"/>
        <w:rPr>
          <w:rFonts w:ascii="Times New Roman"/>
          <w:b/>
          <w:color w:val="000000"/>
          <w:sz w:val="30"/>
          <w:szCs w:val="30"/>
        </w:rPr>
      </w:pPr>
      <w:r w:rsidRPr="00E61888">
        <w:rPr>
          <w:rFonts w:ascii="Times New Roman"/>
          <w:b/>
          <w:color w:val="000000"/>
          <w:sz w:val="30"/>
          <w:szCs w:val="30"/>
        </w:rPr>
        <w:t>投标人符合《政府采购法》第二十二条规定条件的声明函</w:t>
      </w:r>
    </w:p>
    <w:p w:rsidR="0000619D" w:rsidRPr="00E61888" w:rsidRDefault="0000619D">
      <w:pPr>
        <w:spacing w:line="460" w:lineRule="exact"/>
        <w:rPr>
          <w:rFonts w:ascii="Times New Roman"/>
          <w:b/>
          <w:bCs/>
          <w:color w:val="000000"/>
          <w:sz w:val="44"/>
          <w:szCs w:val="44"/>
        </w:rPr>
      </w:pPr>
      <w:r w:rsidRPr="00E61888">
        <w:rPr>
          <w:rFonts w:ascii="Times New Roman"/>
          <w:b/>
          <w:bCs/>
          <w:color w:val="000000"/>
          <w:szCs w:val="21"/>
        </w:rPr>
        <w:t xml:space="preserve">                       </w:t>
      </w:r>
      <w:r w:rsidRPr="00E61888">
        <w:rPr>
          <w:rFonts w:ascii="Times New Roman"/>
          <w:b/>
          <w:bCs/>
          <w:color w:val="000000"/>
          <w:sz w:val="44"/>
          <w:szCs w:val="44"/>
        </w:rPr>
        <w:t xml:space="preserve">   </w:t>
      </w:r>
    </w:p>
    <w:p w:rsidR="0000619D" w:rsidRPr="00E61888" w:rsidRDefault="0000619D">
      <w:pPr>
        <w:spacing w:line="520" w:lineRule="exact"/>
        <w:ind w:firstLineChars="200" w:firstLine="480"/>
        <w:rPr>
          <w:rFonts w:ascii="Times New Roman"/>
          <w:b/>
          <w:bCs/>
          <w:color w:val="000000"/>
        </w:rPr>
      </w:pPr>
      <w:r w:rsidRPr="00E61888">
        <w:rPr>
          <w:rFonts w:ascii="Times New Roman"/>
          <w:bCs/>
          <w:color w:val="000000"/>
        </w:rPr>
        <w:t>我单位参加</w:t>
      </w:r>
      <w:r w:rsidRPr="00E61888">
        <w:rPr>
          <w:rFonts w:ascii="Times New Roman"/>
          <w:bCs/>
          <w:color w:val="000000"/>
          <w:szCs w:val="21"/>
          <w:u w:val="single"/>
        </w:rPr>
        <w:t>________________ _</w:t>
      </w:r>
      <w:r w:rsidRPr="00E61888">
        <w:rPr>
          <w:rFonts w:ascii="Times New Roman"/>
          <w:bCs/>
          <w:color w:val="000000"/>
          <w:szCs w:val="21"/>
        </w:rPr>
        <w:t>（项目名称），</w:t>
      </w:r>
      <w:r w:rsidRPr="00E61888">
        <w:rPr>
          <w:rFonts w:ascii="Times New Roman"/>
          <w:bCs/>
          <w:color w:val="000000"/>
          <w:szCs w:val="21"/>
          <w:u w:val="single"/>
        </w:rPr>
        <w:t>_______ __________</w:t>
      </w:r>
      <w:r w:rsidRPr="00E61888">
        <w:rPr>
          <w:rFonts w:ascii="Times New Roman"/>
          <w:bCs/>
          <w:color w:val="000000"/>
          <w:szCs w:val="21"/>
        </w:rPr>
        <w:t>（项目编号）投标活动。针对《中华人民共和国政府采购法》第二十二条规定做出如下声明：</w:t>
      </w:r>
    </w:p>
    <w:p w:rsidR="0000619D" w:rsidRPr="00E61888" w:rsidRDefault="0000619D">
      <w:pPr>
        <w:spacing w:line="520" w:lineRule="exact"/>
        <w:ind w:firstLine="482"/>
        <w:rPr>
          <w:rFonts w:ascii="Times New Roman"/>
          <w:color w:val="000000"/>
        </w:rPr>
      </w:pPr>
      <w:r w:rsidRPr="00E61888">
        <w:rPr>
          <w:rFonts w:ascii="Times New Roman"/>
          <w:bCs/>
          <w:color w:val="000000"/>
          <w:szCs w:val="21"/>
        </w:rPr>
        <w:t>1.</w:t>
      </w:r>
      <w:r w:rsidRPr="00E61888">
        <w:rPr>
          <w:rFonts w:ascii="Times New Roman"/>
          <w:bCs/>
          <w:color w:val="000000"/>
          <w:szCs w:val="21"/>
        </w:rPr>
        <w:t>我单位具有独立承担民事责任的能力；</w:t>
      </w:r>
    </w:p>
    <w:p w:rsidR="0000619D" w:rsidRPr="00E61888" w:rsidRDefault="0000619D">
      <w:pPr>
        <w:spacing w:line="520" w:lineRule="exact"/>
        <w:ind w:firstLine="482"/>
        <w:rPr>
          <w:rFonts w:ascii="Times New Roman"/>
          <w:color w:val="000000"/>
        </w:rPr>
      </w:pPr>
      <w:r w:rsidRPr="00E61888">
        <w:rPr>
          <w:rFonts w:ascii="Times New Roman"/>
          <w:color w:val="000000"/>
        </w:rPr>
        <w:t>2.</w:t>
      </w:r>
      <w:r w:rsidRPr="00E61888">
        <w:rPr>
          <w:rFonts w:ascii="Times New Roman"/>
          <w:color w:val="000000"/>
        </w:rPr>
        <w:t>我单位具有良好的商业信誉和健全的财务会计制度；</w:t>
      </w:r>
    </w:p>
    <w:p w:rsidR="0000619D" w:rsidRPr="00E61888" w:rsidRDefault="0000619D">
      <w:pPr>
        <w:spacing w:line="520" w:lineRule="exact"/>
        <w:ind w:firstLine="482"/>
        <w:rPr>
          <w:rFonts w:ascii="Times New Roman"/>
          <w:color w:val="000000"/>
        </w:rPr>
      </w:pPr>
      <w:r w:rsidRPr="00E61888">
        <w:rPr>
          <w:rFonts w:ascii="Times New Roman"/>
          <w:color w:val="000000"/>
        </w:rPr>
        <w:t>3.</w:t>
      </w:r>
      <w:r w:rsidRPr="00E61888">
        <w:rPr>
          <w:rFonts w:ascii="Times New Roman"/>
          <w:color w:val="000000"/>
        </w:rPr>
        <w:t>我单位具有履行合同所必需的设备和专业技术能力；</w:t>
      </w:r>
    </w:p>
    <w:p w:rsidR="0000619D" w:rsidRPr="00E61888" w:rsidRDefault="0000619D">
      <w:pPr>
        <w:spacing w:line="520" w:lineRule="exact"/>
        <w:ind w:firstLine="482"/>
        <w:rPr>
          <w:rFonts w:ascii="Times New Roman"/>
          <w:color w:val="000000"/>
        </w:rPr>
      </w:pPr>
      <w:r w:rsidRPr="00E61888">
        <w:rPr>
          <w:rFonts w:ascii="Times New Roman"/>
          <w:color w:val="000000"/>
        </w:rPr>
        <w:t>4.</w:t>
      </w:r>
      <w:r w:rsidRPr="00E61888">
        <w:rPr>
          <w:rFonts w:ascii="Times New Roman"/>
          <w:color w:val="000000"/>
        </w:rPr>
        <w:t>我单位有依法缴纳税收和社会保障资金的良好记录；</w:t>
      </w:r>
    </w:p>
    <w:p w:rsidR="0000619D" w:rsidRPr="00E61888" w:rsidRDefault="0000619D">
      <w:pPr>
        <w:spacing w:line="520" w:lineRule="exact"/>
        <w:ind w:firstLine="482"/>
        <w:rPr>
          <w:rFonts w:ascii="Times New Roman"/>
          <w:color w:val="000000"/>
        </w:rPr>
      </w:pPr>
      <w:r w:rsidRPr="00E61888">
        <w:rPr>
          <w:rFonts w:ascii="Times New Roman"/>
          <w:color w:val="000000"/>
        </w:rPr>
        <w:t>5.</w:t>
      </w:r>
      <w:r w:rsidRPr="00E61888">
        <w:rPr>
          <w:rFonts w:ascii="Times New Roman"/>
          <w:color w:val="000000"/>
        </w:rPr>
        <w:t>我单位参加政府采购活动前三年内，在经营活动中没有重大违法记录；（</w:t>
      </w:r>
      <w:r w:rsidRPr="00E61888">
        <w:rPr>
          <w:rFonts w:ascii="Times New Roman"/>
          <w:color w:val="000000"/>
        </w:rPr>
        <w:t>1.</w:t>
      </w:r>
      <w:r w:rsidRPr="00E61888">
        <w:rPr>
          <w:rFonts w:ascii="Times New Roman"/>
          <w:color w:val="000000"/>
        </w:rPr>
        <w:t>供应商在参加政府采购活动前三年内因违法经营被禁止在一定期限内参加政府采购活动，期限届满的，可以参加政府采购活动。</w:t>
      </w:r>
      <w:r w:rsidRPr="00E61888">
        <w:rPr>
          <w:rFonts w:ascii="Times New Roman"/>
          <w:color w:val="000000"/>
        </w:rPr>
        <w:t>2.</w:t>
      </w:r>
      <w:r w:rsidRPr="00E61888">
        <w:rPr>
          <w:rFonts w:ascii="Times New Roman"/>
          <w:color w:val="000000"/>
        </w:rPr>
        <w:t>《中华人民共和国政府采购法实施条例》第十九条第一款规定的</w:t>
      </w:r>
      <w:r w:rsidRPr="00E61888">
        <w:rPr>
          <w:rFonts w:ascii="Times New Roman"/>
          <w:color w:val="000000"/>
        </w:rPr>
        <w:t>“</w:t>
      </w:r>
      <w:r w:rsidRPr="00E61888">
        <w:rPr>
          <w:rFonts w:ascii="Times New Roman"/>
          <w:color w:val="000000"/>
        </w:rPr>
        <w:t>较大数额罚款</w:t>
      </w:r>
      <w:r w:rsidRPr="00E61888">
        <w:rPr>
          <w:rFonts w:ascii="Times New Roman"/>
          <w:color w:val="000000"/>
        </w:rPr>
        <w:t>”</w:t>
      </w:r>
      <w:r w:rsidRPr="00E61888">
        <w:rPr>
          <w:rFonts w:ascii="Times New Roman"/>
          <w:color w:val="000000"/>
        </w:rPr>
        <w:t>认定为</w:t>
      </w:r>
      <w:r w:rsidRPr="00E61888">
        <w:rPr>
          <w:rFonts w:ascii="Times New Roman"/>
          <w:color w:val="000000"/>
        </w:rPr>
        <w:t>200</w:t>
      </w:r>
      <w:r w:rsidRPr="00E61888">
        <w:rPr>
          <w:rFonts w:ascii="Times New Roman"/>
          <w:color w:val="000000"/>
        </w:rPr>
        <w:t>万元以上的罚款，法律、行政法规以及国务院有关部门明确规定相关领域</w:t>
      </w:r>
      <w:r w:rsidRPr="00E61888">
        <w:rPr>
          <w:rFonts w:ascii="Times New Roman"/>
          <w:color w:val="000000"/>
        </w:rPr>
        <w:t>“</w:t>
      </w:r>
      <w:r w:rsidRPr="00E61888">
        <w:rPr>
          <w:rFonts w:ascii="Times New Roman"/>
          <w:color w:val="000000"/>
        </w:rPr>
        <w:t>较大数额罚款</w:t>
      </w:r>
      <w:r w:rsidRPr="00E61888">
        <w:rPr>
          <w:rFonts w:ascii="Times New Roman"/>
          <w:color w:val="000000"/>
        </w:rPr>
        <w:t>”</w:t>
      </w:r>
      <w:r w:rsidRPr="00E61888">
        <w:rPr>
          <w:rFonts w:ascii="Times New Roman"/>
          <w:color w:val="000000"/>
        </w:rPr>
        <w:t>标准高于</w:t>
      </w:r>
      <w:r w:rsidRPr="00E61888">
        <w:rPr>
          <w:rFonts w:ascii="Times New Roman"/>
          <w:color w:val="000000"/>
        </w:rPr>
        <w:t>200</w:t>
      </w:r>
      <w:r w:rsidRPr="00E61888">
        <w:rPr>
          <w:rFonts w:ascii="Times New Roman"/>
          <w:color w:val="000000"/>
        </w:rPr>
        <w:t>万元的，从其规定。）</w:t>
      </w:r>
    </w:p>
    <w:p w:rsidR="0000619D" w:rsidRPr="00E61888" w:rsidRDefault="0000619D">
      <w:pPr>
        <w:spacing w:line="520" w:lineRule="exact"/>
        <w:ind w:firstLine="482"/>
        <w:rPr>
          <w:rFonts w:ascii="Times New Roman"/>
          <w:color w:val="000000"/>
        </w:rPr>
      </w:pPr>
      <w:r w:rsidRPr="00E61888">
        <w:rPr>
          <w:rFonts w:ascii="Times New Roman"/>
          <w:color w:val="000000"/>
        </w:rPr>
        <w:t>6.</w:t>
      </w:r>
      <w:r w:rsidRPr="00E61888">
        <w:rPr>
          <w:rFonts w:ascii="Times New Roman"/>
          <w:color w:val="000000"/>
        </w:rPr>
        <w:t>我单位满足法律、行政法规规定的其他条件。</w:t>
      </w:r>
    </w:p>
    <w:p w:rsidR="0000619D" w:rsidRPr="00E61888" w:rsidRDefault="0000619D">
      <w:pPr>
        <w:spacing w:line="500" w:lineRule="exact"/>
        <w:ind w:firstLine="482"/>
        <w:rPr>
          <w:rFonts w:ascii="Times New Roman"/>
          <w:color w:val="000000"/>
        </w:rPr>
      </w:pPr>
    </w:p>
    <w:p w:rsidR="0000619D" w:rsidRPr="00E61888" w:rsidRDefault="0000619D">
      <w:pPr>
        <w:spacing w:line="500" w:lineRule="exact"/>
        <w:rPr>
          <w:rFonts w:ascii="Times New Roman"/>
          <w:color w:val="000000"/>
        </w:rPr>
      </w:pPr>
    </w:p>
    <w:p w:rsidR="0000619D" w:rsidRPr="00E61888" w:rsidRDefault="0000619D">
      <w:pPr>
        <w:spacing w:line="500" w:lineRule="exact"/>
        <w:rPr>
          <w:rFonts w:ascii="Times New Roman"/>
          <w:bCs/>
          <w:color w:val="000000"/>
          <w:szCs w:val="21"/>
        </w:rPr>
      </w:pPr>
    </w:p>
    <w:p w:rsidR="0000619D" w:rsidRPr="00E61888" w:rsidRDefault="0000619D">
      <w:pPr>
        <w:spacing w:line="500" w:lineRule="exact"/>
        <w:rPr>
          <w:rFonts w:ascii="Times New Roman"/>
          <w:bCs/>
          <w:color w:val="000000"/>
          <w:szCs w:val="21"/>
        </w:rPr>
      </w:pPr>
    </w:p>
    <w:p w:rsidR="0000619D" w:rsidRPr="00E61888" w:rsidRDefault="0000619D">
      <w:pPr>
        <w:spacing w:line="500" w:lineRule="exact"/>
        <w:rPr>
          <w:rFonts w:ascii="Times New Roman"/>
          <w:bCs/>
          <w:color w:val="000000"/>
          <w:szCs w:val="21"/>
        </w:rPr>
      </w:pPr>
    </w:p>
    <w:p w:rsidR="0000619D" w:rsidRPr="00E61888" w:rsidRDefault="0000619D">
      <w:pPr>
        <w:spacing w:line="460" w:lineRule="exact"/>
        <w:jc w:val="center"/>
        <w:rPr>
          <w:rFonts w:ascii="Times New Roman"/>
          <w:bCs/>
          <w:color w:val="000000"/>
          <w:szCs w:val="21"/>
        </w:rPr>
      </w:pPr>
      <w:r w:rsidRPr="00E61888">
        <w:rPr>
          <w:rFonts w:ascii="Times New Roman"/>
          <w:bCs/>
          <w:color w:val="000000"/>
          <w:szCs w:val="21"/>
        </w:rPr>
        <w:t xml:space="preserve">                                             </w:t>
      </w:r>
      <w:r w:rsidRPr="00E61888">
        <w:rPr>
          <w:rFonts w:ascii="Times New Roman"/>
          <w:bCs/>
          <w:color w:val="000000"/>
          <w:szCs w:val="21"/>
        </w:rPr>
        <w:t>承诺人名称（公章）：</w:t>
      </w:r>
    </w:p>
    <w:p w:rsidR="0000619D" w:rsidRPr="00E61888" w:rsidRDefault="0000619D">
      <w:pPr>
        <w:spacing w:line="460" w:lineRule="exact"/>
        <w:jc w:val="right"/>
        <w:rPr>
          <w:rFonts w:ascii="Times New Roman"/>
          <w:bCs/>
          <w:color w:val="000000"/>
          <w:szCs w:val="21"/>
        </w:rPr>
      </w:pPr>
      <w:r w:rsidRPr="00E61888">
        <w:rPr>
          <w:rFonts w:ascii="Times New Roman"/>
          <w:bCs/>
          <w:color w:val="000000"/>
          <w:szCs w:val="21"/>
        </w:rPr>
        <w:t xml:space="preserve">    </w:t>
      </w:r>
    </w:p>
    <w:p w:rsidR="0000619D" w:rsidRPr="00E61888" w:rsidRDefault="0000619D">
      <w:pPr>
        <w:spacing w:line="460" w:lineRule="exact"/>
        <w:jc w:val="right"/>
        <w:rPr>
          <w:rFonts w:ascii="Times New Roman"/>
          <w:bCs/>
          <w:color w:val="000000"/>
          <w:szCs w:val="21"/>
        </w:rPr>
      </w:pPr>
      <w:r w:rsidRPr="00E61888">
        <w:rPr>
          <w:rFonts w:ascii="Times New Roman"/>
          <w:bCs/>
          <w:color w:val="000000"/>
          <w:szCs w:val="21"/>
        </w:rPr>
        <w:t xml:space="preserve">                                 </w:t>
      </w:r>
      <w:r w:rsidRPr="00E61888">
        <w:rPr>
          <w:rFonts w:ascii="Times New Roman"/>
          <w:bCs/>
          <w:color w:val="000000"/>
          <w:szCs w:val="21"/>
        </w:rPr>
        <w:t>日期：</w:t>
      </w:r>
      <w:r w:rsidRPr="00E61888">
        <w:rPr>
          <w:rFonts w:ascii="Times New Roman"/>
          <w:bCs/>
          <w:color w:val="000000"/>
          <w:szCs w:val="21"/>
          <w:u w:val="single"/>
        </w:rPr>
        <w:t>______</w:t>
      </w:r>
      <w:r w:rsidRPr="00E61888">
        <w:rPr>
          <w:rFonts w:ascii="Times New Roman"/>
          <w:bCs/>
          <w:color w:val="000000"/>
          <w:szCs w:val="21"/>
        </w:rPr>
        <w:t>年</w:t>
      </w:r>
      <w:r w:rsidRPr="00E61888">
        <w:rPr>
          <w:rFonts w:ascii="Times New Roman"/>
          <w:bCs/>
          <w:color w:val="000000"/>
          <w:szCs w:val="21"/>
          <w:u w:val="single"/>
        </w:rPr>
        <w:t xml:space="preserve">    </w:t>
      </w:r>
      <w:r w:rsidRPr="00E61888">
        <w:rPr>
          <w:rFonts w:ascii="Times New Roman"/>
          <w:bCs/>
          <w:color w:val="000000"/>
          <w:szCs w:val="21"/>
        </w:rPr>
        <w:t>月</w:t>
      </w:r>
      <w:r w:rsidRPr="00E61888">
        <w:rPr>
          <w:rFonts w:ascii="Times New Roman"/>
          <w:bCs/>
          <w:color w:val="000000"/>
          <w:szCs w:val="21"/>
          <w:u w:val="single"/>
        </w:rPr>
        <w:t xml:space="preserve">    </w:t>
      </w:r>
      <w:r w:rsidRPr="00E61888">
        <w:rPr>
          <w:rFonts w:ascii="Times New Roman"/>
          <w:bCs/>
          <w:color w:val="000000"/>
          <w:szCs w:val="21"/>
        </w:rPr>
        <w:t>日</w:t>
      </w:r>
    </w:p>
    <w:p w:rsidR="0000619D" w:rsidRPr="00E61888" w:rsidRDefault="0000619D">
      <w:pPr>
        <w:rPr>
          <w:rFonts w:ascii="Times New Roman"/>
          <w:color w:val="000000"/>
          <w:szCs w:val="21"/>
        </w:rPr>
      </w:pPr>
    </w:p>
    <w:p w:rsidR="0000619D" w:rsidRPr="00E61888" w:rsidRDefault="0000619D">
      <w:pPr>
        <w:snapToGrid w:val="0"/>
        <w:spacing w:line="400" w:lineRule="exact"/>
        <w:contextualSpacing/>
        <w:rPr>
          <w:rFonts w:ascii="Times New Roman"/>
          <w:b/>
          <w:color w:val="000000"/>
          <w:sz w:val="28"/>
          <w:szCs w:val="28"/>
          <w:lang w:val="zh-CN"/>
        </w:rPr>
      </w:pPr>
    </w:p>
    <w:p w:rsidR="0000619D" w:rsidRPr="00E61888" w:rsidRDefault="0000619D">
      <w:pPr>
        <w:snapToGrid w:val="0"/>
        <w:spacing w:line="400" w:lineRule="exact"/>
        <w:contextualSpacing/>
        <w:rPr>
          <w:rFonts w:ascii="Times New Roman"/>
          <w:b/>
          <w:color w:val="000000"/>
          <w:sz w:val="28"/>
          <w:szCs w:val="28"/>
          <w:lang w:val="zh-CN"/>
        </w:rPr>
      </w:pPr>
    </w:p>
    <w:p w:rsidR="0000619D" w:rsidRPr="00E61888" w:rsidRDefault="0000619D">
      <w:pPr>
        <w:snapToGrid w:val="0"/>
        <w:spacing w:line="400" w:lineRule="exact"/>
        <w:contextualSpacing/>
        <w:rPr>
          <w:rFonts w:ascii="Times New Roman" w:eastAsia="方正黑体_GBK"/>
          <w:color w:val="000000"/>
          <w:sz w:val="32"/>
          <w:szCs w:val="32"/>
          <w:lang w:val="zh-CN"/>
        </w:rPr>
      </w:pPr>
    </w:p>
    <w:p w:rsidR="0000619D" w:rsidRPr="00E61888" w:rsidRDefault="0000619D">
      <w:pPr>
        <w:snapToGrid w:val="0"/>
        <w:spacing w:line="400" w:lineRule="exact"/>
        <w:contextualSpacing/>
        <w:rPr>
          <w:rFonts w:ascii="Times New Roman" w:eastAsia="方正黑体_GBK"/>
          <w:color w:val="000000"/>
          <w:sz w:val="32"/>
          <w:szCs w:val="32"/>
          <w:lang w:val="zh-CN"/>
        </w:rPr>
      </w:pPr>
    </w:p>
    <w:p w:rsidR="0000619D" w:rsidRPr="00E61888" w:rsidRDefault="0000619D">
      <w:pPr>
        <w:snapToGrid w:val="0"/>
        <w:spacing w:line="400" w:lineRule="exact"/>
        <w:contextualSpacing/>
        <w:rPr>
          <w:rFonts w:ascii="Times New Roman" w:eastAsia="方正黑体_GBK"/>
          <w:color w:val="000000"/>
          <w:sz w:val="32"/>
          <w:szCs w:val="32"/>
          <w:lang w:val="zh-CN"/>
        </w:rPr>
      </w:pPr>
    </w:p>
    <w:p w:rsidR="0000619D" w:rsidRPr="00E61888" w:rsidRDefault="0000619D">
      <w:pPr>
        <w:snapToGrid w:val="0"/>
        <w:spacing w:line="400" w:lineRule="exact"/>
        <w:contextualSpacing/>
        <w:rPr>
          <w:rFonts w:ascii="Times New Roman" w:eastAsia="方正黑体_GBK"/>
          <w:color w:val="000000"/>
          <w:sz w:val="32"/>
          <w:szCs w:val="32"/>
          <w:lang w:val="zh-CN"/>
        </w:rPr>
      </w:pPr>
      <w:r w:rsidRPr="00E61888">
        <w:rPr>
          <w:rFonts w:ascii="Times New Roman" w:eastAsia="方正黑体_GBK"/>
          <w:color w:val="000000"/>
          <w:sz w:val="32"/>
          <w:szCs w:val="32"/>
          <w:lang w:val="zh-CN"/>
        </w:rPr>
        <w:lastRenderedPageBreak/>
        <w:t>附件</w:t>
      </w:r>
      <w:r w:rsidRPr="00E61888">
        <w:rPr>
          <w:rFonts w:ascii="Times New Roman" w:eastAsia="方正黑体_GBK"/>
          <w:color w:val="000000"/>
          <w:sz w:val="32"/>
          <w:szCs w:val="32"/>
          <w:lang w:val="zh-CN"/>
        </w:rPr>
        <w:t>2</w:t>
      </w:r>
    </w:p>
    <w:p w:rsidR="0000619D" w:rsidRPr="00E61888" w:rsidRDefault="0000619D">
      <w:pPr>
        <w:pStyle w:val="100"/>
        <w:spacing w:line="560" w:lineRule="exact"/>
        <w:jc w:val="center"/>
        <w:rPr>
          <w:b/>
          <w:bCs/>
          <w:color w:val="000000"/>
          <w:sz w:val="32"/>
          <w:szCs w:val="32"/>
        </w:rPr>
      </w:pPr>
      <w:r w:rsidRPr="00E61888">
        <w:rPr>
          <w:b/>
          <w:bCs/>
          <w:color w:val="000000"/>
          <w:sz w:val="32"/>
          <w:szCs w:val="32"/>
        </w:rPr>
        <w:t>法定代表人身份证明</w:t>
      </w:r>
    </w:p>
    <w:p w:rsidR="0000619D" w:rsidRPr="00E61888" w:rsidRDefault="0000619D">
      <w:pPr>
        <w:spacing w:line="480" w:lineRule="exact"/>
        <w:rPr>
          <w:rFonts w:ascii="Times New Roman"/>
          <w:color w:val="000000"/>
        </w:rPr>
      </w:pPr>
    </w:p>
    <w:p w:rsidR="0000619D" w:rsidRPr="00E61888" w:rsidRDefault="0000619D">
      <w:pPr>
        <w:spacing w:line="480" w:lineRule="exact"/>
        <w:ind w:firstLineChars="200" w:firstLine="480"/>
        <w:rPr>
          <w:rFonts w:ascii="Times New Roman"/>
          <w:color w:val="000000"/>
        </w:rPr>
      </w:pPr>
      <w:r w:rsidRPr="00E61888">
        <w:rPr>
          <w:rFonts w:ascii="Times New Roman"/>
          <w:color w:val="000000"/>
          <w:u w:val="single"/>
        </w:rPr>
        <w:t xml:space="preserve">        </w:t>
      </w:r>
      <w:r w:rsidRPr="00E61888">
        <w:rPr>
          <w:rFonts w:ascii="Times New Roman"/>
          <w:color w:val="000000"/>
        </w:rPr>
        <w:t>先生</w:t>
      </w:r>
      <w:r w:rsidRPr="00E61888">
        <w:rPr>
          <w:rFonts w:ascii="Times New Roman"/>
          <w:color w:val="000000"/>
        </w:rPr>
        <w:t>/</w:t>
      </w:r>
      <w:r w:rsidRPr="00E61888">
        <w:rPr>
          <w:rFonts w:ascii="Times New Roman"/>
          <w:color w:val="000000"/>
        </w:rPr>
        <w:t>女士：</w:t>
      </w:r>
      <w:r w:rsidRPr="00E61888">
        <w:rPr>
          <w:rFonts w:ascii="Times New Roman"/>
          <w:color w:val="000000"/>
        </w:rPr>
        <w:t xml:space="preserve"> </w:t>
      </w:r>
      <w:r w:rsidRPr="00E61888">
        <w:rPr>
          <w:rFonts w:ascii="Times New Roman"/>
          <w:color w:val="000000"/>
        </w:rPr>
        <w:t>现任我单位</w:t>
      </w:r>
      <w:r w:rsidRPr="00E61888">
        <w:rPr>
          <w:rFonts w:ascii="Times New Roman"/>
          <w:color w:val="000000"/>
          <w:u w:val="single"/>
        </w:rPr>
        <w:t xml:space="preserve">        </w:t>
      </w:r>
      <w:r w:rsidRPr="00E61888">
        <w:rPr>
          <w:rFonts w:ascii="Times New Roman"/>
          <w:color w:val="000000"/>
        </w:rPr>
        <w:t>职务，为法定代表人，特此证明。</w:t>
      </w:r>
    </w:p>
    <w:p w:rsidR="00F82710" w:rsidRDefault="0000619D">
      <w:pPr>
        <w:spacing w:line="480" w:lineRule="exact"/>
        <w:ind w:firstLine="480"/>
        <w:rPr>
          <w:rFonts w:ascii="Times New Roman"/>
          <w:color w:val="000000"/>
          <w:u w:val="single"/>
        </w:rPr>
      </w:pPr>
      <w:r w:rsidRPr="00E61888">
        <w:rPr>
          <w:rFonts w:ascii="Times New Roman"/>
          <w:color w:val="000000"/>
        </w:rPr>
        <w:t>身份证号码：</w:t>
      </w:r>
      <w:r w:rsidRPr="00E61888">
        <w:rPr>
          <w:rFonts w:ascii="Times New Roman"/>
          <w:color w:val="000000"/>
          <w:u w:val="single"/>
        </w:rPr>
        <w:t xml:space="preserve"> </w:t>
      </w:r>
    </w:p>
    <w:p w:rsidR="0000619D" w:rsidRPr="00F82710" w:rsidRDefault="00F82710">
      <w:pPr>
        <w:spacing w:line="480" w:lineRule="exact"/>
        <w:ind w:firstLine="480"/>
        <w:rPr>
          <w:rFonts w:ascii="Times New Roman"/>
          <w:color w:val="000000"/>
        </w:rPr>
      </w:pPr>
      <w:r w:rsidRPr="00F82710">
        <w:rPr>
          <w:rFonts w:ascii="Times New Roman" w:hint="eastAsia"/>
          <w:color w:val="000000"/>
        </w:rPr>
        <w:t>联系方式：</w:t>
      </w:r>
      <w:r w:rsidR="0000619D" w:rsidRPr="00F82710">
        <w:rPr>
          <w:rFonts w:ascii="Times New Roman"/>
          <w:color w:val="000000"/>
        </w:rPr>
        <w:t xml:space="preserve">                                              </w:t>
      </w:r>
    </w:p>
    <w:p w:rsidR="0000619D" w:rsidRPr="00E61888" w:rsidRDefault="0000619D">
      <w:pPr>
        <w:spacing w:line="480" w:lineRule="exact"/>
        <w:ind w:firstLine="480"/>
        <w:rPr>
          <w:rFonts w:ascii="Times New Roman"/>
          <w:color w:val="000000"/>
        </w:rPr>
      </w:pPr>
    </w:p>
    <w:p w:rsidR="0000619D" w:rsidRPr="00E61888" w:rsidRDefault="0000619D">
      <w:pPr>
        <w:pStyle w:val="00"/>
        <w:spacing w:line="600" w:lineRule="exact"/>
        <w:rPr>
          <w:b/>
          <w:color w:val="000000"/>
          <w:sz w:val="24"/>
        </w:rPr>
      </w:pPr>
      <w:r w:rsidRPr="00E61888">
        <w:rPr>
          <w:b/>
          <w:color w:val="000000"/>
          <w:sz w:val="24"/>
        </w:rPr>
        <w:t>注：提供法定代表人的身份证复印件盖公章</w:t>
      </w:r>
    </w:p>
    <w:p w:rsidR="0000619D" w:rsidRPr="00E61888" w:rsidRDefault="0000619D">
      <w:pPr>
        <w:spacing w:line="480" w:lineRule="exact"/>
        <w:ind w:firstLineChars="200" w:firstLine="480"/>
        <w:rPr>
          <w:rFonts w:ascii="Times New Roman" w:eastAsia="仿宋_GB2312"/>
          <w:color w:val="000000"/>
        </w:rPr>
      </w:pPr>
    </w:p>
    <w:p w:rsidR="0000619D" w:rsidRPr="00E61888" w:rsidRDefault="0000619D">
      <w:pPr>
        <w:rPr>
          <w:rFonts w:ascii="Times New Roman"/>
          <w:color w:val="000000"/>
        </w:rPr>
      </w:pPr>
      <w:r w:rsidRPr="00E61888">
        <w:rPr>
          <w:rFonts w:ascii="Times New Roman"/>
          <w:color w:val="000000"/>
        </w:rPr>
        <w:t xml:space="preserve">     </w:t>
      </w:r>
    </w:p>
    <w:p w:rsidR="0000619D" w:rsidRPr="00E61888" w:rsidRDefault="006D1039">
      <w:pPr>
        <w:snapToGrid w:val="0"/>
        <w:spacing w:line="400" w:lineRule="exact"/>
        <w:ind w:firstLineChars="192" w:firstLine="540"/>
        <w:contextualSpacing/>
        <w:rPr>
          <w:rFonts w:ascii="Times New Roman"/>
          <w:b/>
          <w:color w:val="000000"/>
          <w:sz w:val="28"/>
          <w:szCs w:val="28"/>
        </w:rPr>
      </w:pPr>
      <w:r>
        <w:rPr>
          <w:rFonts w:ascii="Times New Roman" w:hint="eastAsia"/>
          <w:b/>
          <w:color w:val="000000"/>
          <w:sz w:val="28"/>
          <w:szCs w:val="28"/>
        </w:rPr>
        <w:t xml:space="preserve">                                           </w:t>
      </w:r>
      <w:r w:rsidRPr="00E61888">
        <w:rPr>
          <w:rFonts w:ascii="Times New Roman" w:hint="eastAsia"/>
          <w:color w:val="000000"/>
          <w:szCs w:val="24"/>
        </w:rPr>
        <w:t xml:space="preserve">  </w:t>
      </w:r>
      <w:r w:rsidRPr="00E61888">
        <w:rPr>
          <w:rFonts w:ascii="Times New Roman"/>
          <w:color w:val="000000"/>
          <w:szCs w:val="24"/>
        </w:rPr>
        <w:t>年</w:t>
      </w:r>
      <w:r w:rsidRPr="00E61888">
        <w:rPr>
          <w:rFonts w:ascii="Times New Roman" w:hint="eastAsia"/>
          <w:color w:val="000000"/>
          <w:szCs w:val="24"/>
        </w:rPr>
        <w:t xml:space="preserve">  </w:t>
      </w:r>
      <w:r w:rsidRPr="00E61888">
        <w:rPr>
          <w:rFonts w:ascii="Times New Roman"/>
          <w:color w:val="000000"/>
          <w:szCs w:val="24"/>
        </w:rPr>
        <w:t>月</w:t>
      </w:r>
      <w:r w:rsidRPr="00E61888">
        <w:rPr>
          <w:rFonts w:ascii="Times New Roman" w:hint="eastAsia"/>
          <w:color w:val="000000"/>
          <w:szCs w:val="24"/>
        </w:rPr>
        <w:t xml:space="preserve">  </w:t>
      </w:r>
      <w:r w:rsidRPr="00E61888">
        <w:rPr>
          <w:rFonts w:ascii="Times New Roman"/>
          <w:color w:val="000000"/>
          <w:szCs w:val="24"/>
        </w:rPr>
        <w:t>日</w:t>
      </w: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ind w:firstLineChars="192" w:firstLine="540"/>
        <w:contextualSpacing/>
        <w:rPr>
          <w:rFonts w:ascii="Times New Roman"/>
          <w:b/>
          <w:color w:val="000000"/>
          <w:sz w:val="28"/>
          <w:szCs w:val="28"/>
          <w:lang w:val="zh-CN"/>
        </w:rPr>
      </w:pPr>
    </w:p>
    <w:p w:rsidR="0000619D" w:rsidRPr="00E61888" w:rsidRDefault="0000619D">
      <w:pPr>
        <w:snapToGrid w:val="0"/>
        <w:spacing w:line="400" w:lineRule="exact"/>
        <w:contextualSpacing/>
        <w:rPr>
          <w:rFonts w:ascii="Times New Roman" w:eastAsia="方正黑体_GBK"/>
          <w:color w:val="000000"/>
          <w:sz w:val="32"/>
          <w:szCs w:val="32"/>
          <w:lang w:val="zh-CN"/>
        </w:rPr>
      </w:pPr>
      <w:r w:rsidRPr="00E61888">
        <w:rPr>
          <w:rFonts w:ascii="Times New Roman" w:eastAsia="方正黑体_GBK"/>
          <w:color w:val="000000"/>
          <w:sz w:val="32"/>
          <w:szCs w:val="32"/>
          <w:lang w:val="zh-CN"/>
        </w:rPr>
        <w:lastRenderedPageBreak/>
        <w:t>附件</w:t>
      </w:r>
      <w:r w:rsidRPr="00E61888">
        <w:rPr>
          <w:rFonts w:ascii="Times New Roman" w:eastAsia="方正黑体_GBK"/>
          <w:color w:val="000000"/>
          <w:sz w:val="32"/>
          <w:szCs w:val="32"/>
          <w:lang w:val="zh-CN"/>
        </w:rPr>
        <w:t>3</w:t>
      </w:r>
    </w:p>
    <w:p w:rsidR="0000619D" w:rsidRPr="00E61888" w:rsidRDefault="0000619D">
      <w:pPr>
        <w:jc w:val="center"/>
        <w:rPr>
          <w:rFonts w:ascii="Times New Roman"/>
          <w:b/>
          <w:bCs/>
          <w:color w:val="000000"/>
          <w:kern w:val="2"/>
          <w:sz w:val="32"/>
          <w:szCs w:val="32"/>
        </w:rPr>
      </w:pPr>
      <w:r w:rsidRPr="00E61888">
        <w:rPr>
          <w:rFonts w:ascii="Times New Roman"/>
          <w:b/>
          <w:bCs/>
          <w:color w:val="000000"/>
          <w:kern w:val="2"/>
          <w:sz w:val="32"/>
          <w:szCs w:val="32"/>
        </w:rPr>
        <w:t>法定代表人授权委托书</w:t>
      </w:r>
    </w:p>
    <w:p w:rsidR="0000619D" w:rsidRPr="00E61888" w:rsidRDefault="0000619D">
      <w:pPr>
        <w:rPr>
          <w:rFonts w:ascii="Times New Roman"/>
          <w:color w:val="000000"/>
          <w:sz w:val="32"/>
          <w:szCs w:val="32"/>
        </w:rPr>
      </w:pPr>
    </w:p>
    <w:p w:rsidR="0000619D" w:rsidRPr="00E61888" w:rsidRDefault="0000619D">
      <w:pPr>
        <w:spacing w:line="360" w:lineRule="auto"/>
        <w:ind w:firstLineChars="200" w:firstLine="480"/>
        <w:rPr>
          <w:rFonts w:ascii="Times New Roman"/>
          <w:color w:val="000000"/>
          <w:szCs w:val="24"/>
        </w:rPr>
      </w:pPr>
      <w:r w:rsidRPr="00E61888">
        <w:rPr>
          <w:rFonts w:ascii="Times New Roman"/>
          <w:color w:val="000000"/>
          <w:szCs w:val="24"/>
        </w:rPr>
        <w:t>本人</w:t>
      </w:r>
      <w:r w:rsidR="00F82710">
        <w:rPr>
          <w:rFonts w:ascii="Times New Roman" w:hint="eastAsia"/>
          <w:color w:val="000000"/>
          <w:szCs w:val="24"/>
          <w:u w:val="thick"/>
        </w:rPr>
        <w:t xml:space="preserve">        </w:t>
      </w:r>
      <w:r w:rsidRPr="00E61888">
        <w:rPr>
          <w:rFonts w:ascii="Times New Roman"/>
          <w:color w:val="000000"/>
          <w:szCs w:val="24"/>
        </w:rPr>
        <w:t>（姓名）系</w:t>
      </w:r>
      <w:r w:rsidR="00F82710">
        <w:rPr>
          <w:rFonts w:ascii="Times New Roman" w:hint="eastAsia"/>
          <w:color w:val="000000"/>
          <w:szCs w:val="24"/>
          <w:u w:val="thick"/>
        </w:rPr>
        <w:t xml:space="preserve">      </w:t>
      </w:r>
      <w:r w:rsidRPr="00E61888">
        <w:rPr>
          <w:rFonts w:ascii="Times New Roman"/>
          <w:color w:val="000000"/>
          <w:szCs w:val="24"/>
        </w:rPr>
        <w:t>（授权单位名称）的法定代表人，现委托</w:t>
      </w:r>
      <w:r w:rsidR="00F82710">
        <w:rPr>
          <w:rFonts w:ascii="Times New Roman" w:hint="eastAsia"/>
          <w:color w:val="000000"/>
          <w:szCs w:val="24"/>
          <w:u w:val="thick"/>
        </w:rPr>
        <w:t xml:space="preserve">    </w:t>
      </w:r>
      <w:r w:rsidRPr="00E61888">
        <w:rPr>
          <w:rFonts w:ascii="Times New Roman"/>
          <w:color w:val="000000"/>
          <w:szCs w:val="24"/>
        </w:rPr>
        <w:t>（姓名）（身份证号</w:t>
      </w:r>
      <w:r w:rsidR="00F82710">
        <w:rPr>
          <w:rFonts w:ascii="Times New Roman" w:hint="eastAsia"/>
          <w:color w:val="000000"/>
          <w:szCs w:val="24"/>
          <w:u w:val="thick"/>
        </w:rPr>
        <w:t xml:space="preserve">             </w:t>
      </w:r>
      <w:r w:rsidRPr="00E61888">
        <w:rPr>
          <w:rFonts w:ascii="Times New Roman"/>
          <w:color w:val="000000"/>
          <w:szCs w:val="24"/>
        </w:rPr>
        <w:t>）为我方代理人，以我方名义全权处理与本次采购项目（编号：</w:t>
      </w:r>
      <w:r w:rsidR="00F82710">
        <w:rPr>
          <w:rFonts w:ascii="Times New Roman" w:hint="eastAsia"/>
          <w:color w:val="000000"/>
          <w:szCs w:val="24"/>
          <w:u w:val="thick"/>
        </w:rPr>
        <w:t xml:space="preserve">         </w:t>
      </w:r>
      <w:r w:rsidRPr="00E61888">
        <w:rPr>
          <w:rFonts w:ascii="Times New Roman"/>
          <w:color w:val="000000"/>
          <w:szCs w:val="24"/>
        </w:rPr>
        <w:t>）有关的一切事务，其法律后果由我方承担。</w:t>
      </w:r>
    </w:p>
    <w:p w:rsidR="0000619D" w:rsidRPr="00E61888" w:rsidRDefault="0000619D">
      <w:pPr>
        <w:spacing w:line="360" w:lineRule="auto"/>
        <w:ind w:firstLineChars="200" w:firstLine="480"/>
        <w:rPr>
          <w:rFonts w:ascii="Times New Roman"/>
          <w:color w:val="000000"/>
          <w:szCs w:val="24"/>
        </w:rPr>
      </w:pPr>
      <w:r w:rsidRPr="00E61888">
        <w:rPr>
          <w:rFonts w:ascii="Times New Roman"/>
          <w:color w:val="000000"/>
          <w:szCs w:val="24"/>
        </w:rPr>
        <w:t>本授权书于</w:t>
      </w:r>
      <w:r w:rsidR="00F82710">
        <w:rPr>
          <w:rFonts w:ascii="Times New Roman" w:hint="eastAsia"/>
          <w:color w:val="000000"/>
          <w:szCs w:val="24"/>
          <w:u w:val="thick"/>
        </w:rPr>
        <w:t xml:space="preserve">       </w:t>
      </w:r>
      <w:r w:rsidRPr="00E61888">
        <w:rPr>
          <w:rFonts w:ascii="Times New Roman"/>
          <w:color w:val="000000"/>
          <w:szCs w:val="24"/>
        </w:rPr>
        <w:t>年</w:t>
      </w:r>
      <w:r w:rsidR="00F82710">
        <w:rPr>
          <w:rFonts w:ascii="Times New Roman" w:hint="eastAsia"/>
          <w:color w:val="000000"/>
          <w:szCs w:val="24"/>
          <w:u w:val="thick"/>
        </w:rPr>
        <w:t xml:space="preserve">      </w:t>
      </w:r>
      <w:r w:rsidRPr="00E61888">
        <w:rPr>
          <w:rFonts w:ascii="Times New Roman"/>
          <w:color w:val="000000"/>
          <w:szCs w:val="24"/>
        </w:rPr>
        <w:t>月</w:t>
      </w:r>
      <w:r w:rsidR="00F82710">
        <w:rPr>
          <w:rFonts w:ascii="Times New Roman" w:hint="eastAsia"/>
          <w:color w:val="000000"/>
          <w:szCs w:val="24"/>
          <w:u w:val="thick"/>
        </w:rPr>
        <w:t xml:space="preserve">      </w:t>
      </w:r>
      <w:r w:rsidRPr="00E61888">
        <w:rPr>
          <w:rFonts w:ascii="Times New Roman"/>
          <w:color w:val="000000"/>
          <w:szCs w:val="24"/>
        </w:rPr>
        <w:t>日起生效。代理人无转委托权。</w:t>
      </w:r>
    </w:p>
    <w:p w:rsidR="0000619D" w:rsidRPr="00E61888" w:rsidRDefault="0000619D">
      <w:pPr>
        <w:spacing w:line="360" w:lineRule="auto"/>
        <w:ind w:firstLineChars="150" w:firstLine="360"/>
        <w:rPr>
          <w:rFonts w:ascii="Times New Roman"/>
          <w:color w:val="000000"/>
          <w:szCs w:val="24"/>
        </w:rPr>
      </w:pPr>
      <w:r w:rsidRPr="00E61888">
        <w:rPr>
          <w:rFonts w:ascii="Times New Roman"/>
          <w:color w:val="000000"/>
          <w:szCs w:val="24"/>
        </w:rPr>
        <w:t>代理人</w:t>
      </w:r>
      <w:r w:rsidRPr="00E61888">
        <w:rPr>
          <w:rFonts w:ascii="Times New Roman"/>
          <w:color w:val="000000"/>
          <w:szCs w:val="24"/>
        </w:rPr>
        <w:t>(</w:t>
      </w:r>
      <w:r w:rsidRPr="00E61888">
        <w:rPr>
          <w:rFonts w:ascii="Times New Roman"/>
          <w:color w:val="000000"/>
          <w:szCs w:val="24"/>
        </w:rPr>
        <w:t>被授权人</w:t>
      </w:r>
      <w:r w:rsidRPr="00E61888">
        <w:rPr>
          <w:rFonts w:ascii="Times New Roman"/>
          <w:color w:val="000000"/>
          <w:szCs w:val="24"/>
        </w:rPr>
        <w:t>):</w:t>
      </w:r>
      <w:r w:rsidR="00F82710">
        <w:rPr>
          <w:rFonts w:ascii="Times New Roman" w:hint="eastAsia"/>
          <w:color w:val="000000"/>
          <w:szCs w:val="24"/>
        </w:rPr>
        <w:t xml:space="preserve"> </w:t>
      </w:r>
    </w:p>
    <w:p w:rsidR="0000619D" w:rsidRPr="00E61888" w:rsidRDefault="0000619D">
      <w:pPr>
        <w:spacing w:line="360" w:lineRule="auto"/>
        <w:ind w:firstLineChars="150" w:firstLine="360"/>
        <w:rPr>
          <w:rFonts w:ascii="Times New Roman"/>
          <w:color w:val="000000"/>
          <w:szCs w:val="24"/>
        </w:rPr>
      </w:pPr>
      <w:r w:rsidRPr="00E61888">
        <w:rPr>
          <w:rFonts w:ascii="Times New Roman"/>
          <w:color w:val="000000"/>
          <w:szCs w:val="24"/>
        </w:rPr>
        <w:t>授权单位名称（盖章）：</w:t>
      </w:r>
      <w:r w:rsidR="00F82710">
        <w:rPr>
          <w:rFonts w:ascii="Times New Roman" w:hint="eastAsia"/>
          <w:color w:val="000000"/>
          <w:szCs w:val="24"/>
        </w:rPr>
        <w:t xml:space="preserve"> </w:t>
      </w:r>
    </w:p>
    <w:p w:rsidR="0000619D" w:rsidRDefault="0000619D">
      <w:pPr>
        <w:spacing w:line="360" w:lineRule="auto"/>
        <w:ind w:firstLineChars="150" w:firstLine="360"/>
        <w:rPr>
          <w:rFonts w:ascii="Times New Roman"/>
          <w:color w:val="000000"/>
          <w:szCs w:val="24"/>
        </w:rPr>
      </w:pPr>
      <w:r w:rsidRPr="00E61888">
        <w:rPr>
          <w:rFonts w:ascii="Times New Roman"/>
          <w:color w:val="000000"/>
          <w:szCs w:val="24"/>
        </w:rPr>
        <w:t>授权单位法定代表人（签字或盖章）：</w:t>
      </w:r>
      <w:r w:rsidR="00F82710">
        <w:rPr>
          <w:rFonts w:ascii="Times New Roman" w:hint="eastAsia"/>
          <w:color w:val="000000"/>
          <w:szCs w:val="24"/>
        </w:rPr>
        <w:t xml:space="preserve"> </w:t>
      </w:r>
    </w:p>
    <w:p w:rsidR="00F82710" w:rsidRPr="00F82710" w:rsidRDefault="00F82710" w:rsidP="00F82710">
      <w:pPr>
        <w:spacing w:line="360" w:lineRule="auto"/>
        <w:ind w:firstLineChars="150" w:firstLine="360"/>
        <w:rPr>
          <w:rFonts w:ascii="Times New Roman"/>
          <w:color w:val="000000"/>
          <w:szCs w:val="24"/>
          <w:u w:val="thick"/>
        </w:rPr>
      </w:pPr>
      <w:r w:rsidRPr="00F82710">
        <w:rPr>
          <w:rFonts w:ascii="Times New Roman" w:hint="eastAsia"/>
          <w:color w:val="000000"/>
          <w:szCs w:val="24"/>
        </w:rPr>
        <w:t>联系方式：</w:t>
      </w:r>
      <w:r>
        <w:rPr>
          <w:rFonts w:ascii="Times New Roman" w:hint="eastAsia"/>
          <w:color w:val="000000"/>
          <w:szCs w:val="24"/>
          <w:u w:val="thick"/>
        </w:rPr>
        <w:t xml:space="preserve">     </w:t>
      </w:r>
    </w:p>
    <w:p w:rsidR="0000619D" w:rsidRPr="00E61888" w:rsidRDefault="0000619D">
      <w:pPr>
        <w:spacing w:line="360" w:lineRule="auto"/>
        <w:jc w:val="right"/>
        <w:rPr>
          <w:rFonts w:ascii="Times New Roman"/>
          <w:color w:val="000000"/>
          <w:szCs w:val="24"/>
        </w:rPr>
      </w:pPr>
    </w:p>
    <w:p w:rsidR="0000619D" w:rsidRPr="00E61888" w:rsidRDefault="0000619D">
      <w:pPr>
        <w:spacing w:line="360" w:lineRule="auto"/>
        <w:jc w:val="right"/>
        <w:rPr>
          <w:rFonts w:ascii="Times New Roman"/>
          <w:color w:val="000000"/>
          <w:szCs w:val="24"/>
        </w:rPr>
      </w:pPr>
      <w:r w:rsidRPr="00E61888">
        <w:rPr>
          <w:rFonts w:ascii="Times New Roman" w:hint="eastAsia"/>
          <w:color w:val="000000"/>
          <w:szCs w:val="24"/>
        </w:rPr>
        <w:t xml:space="preserve">   </w:t>
      </w:r>
      <w:r w:rsidRPr="00E61888">
        <w:rPr>
          <w:rFonts w:ascii="Times New Roman"/>
          <w:color w:val="000000"/>
          <w:szCs w:val="24"/>
        </w:rPr>
        <w:t>年</w:t>
      </w:r>
      <w:r w:rsidRPr="00E61888">
        <w:rPr>
          <w:rFonts w:ascii="Times New Roman" w:hint="eastAsia"/>
          <w:color w:val="000000"/>
          <w:szCs w:val="24"/>
        </w:rPr>
        <w:t xml:space="preserve">  </w:t>
      </w:r>
      <w:r w:rsidRPr="00E61888">
        <w:rPr>
          <w:rFonts w:ascii="Times New Roman"/>
          <w:color w:val="000000"/>
          <w:szCs w:val="24"/>
        </w:rPr>
        <w:t>月</w:t>
      </w:r>
      <w:r w:rsidRPr="00E61888">
        <w:rPr>
          <w:rFonts w:ascii="Times New Roman" w:hint="eastAsia"/>
          <w:color w:val="000000"/>
          <w:szCs w:val="24"/>
        </w:rPr>
        <w:t xml:space="preserve">  </w:t>
      </w:r>
      <w:r w:rsidRPr="00E61888">
        <w:rPr>
          <w:rFonts w:ascii="Times New Roman"/>
          <w:color w:val="000000"/>
          <w:szCs w:val="24"/>
        </w:rPr>
        <w:t>日</w:t>
      </w:r>
    </w:p>
    <w:p w:rsidR="0000619D" w:rsidRPr="00E61888" w:rsidRDefault="0000619D">
      <w:pPr>
        <w:snapToGrid w:val="0"/>
        <w:spacing w:line="360" w:lineRule="auto"/>
        <w:ind w:firstLineChars="192" w:firstLine="463"/>
        <w:contextualSpacing/>
        <w:rPr>
          <w:rFonts w:ascii="Times New Roman"/>
          <w:b/>
          <w:color w:val="000000"/>
          <w:szCs w:val="24"/>
        </w:rPr>
      </w:pPr>
    </w:p>
    <w:p w:rsidR="0000619D" w:rsidRPr="00E61888" w:rsidRDefault="0000619D">
      <w:pPr>
        <w:snapToGrid w:val="0"/>
        <w:spacing w:line="360" w:lineRule="auto"/>
        <w:ind w:firstLineChars="192" w:firstLine="463"/>
        <w:contextualSpacing/>
        <w:rPr>
          <w:rFonts w:ascii="Times New Roman"/>
          <w:b/>
          <w:color w:val="000000"/>
          <w:szCs w:val="24"/>
        </w:rPr>
      </w:pPr>
      <w:r w:rsidRPr="00E61888">
        <w:rPr>
          <w:rFonts w:ascii="Times New Roman"/>
          <w:b/>
          <w:color w:val="000000"/>
          <w:szCs w:val="24"/>
        </w:rPr>
        <w:t>注：提供投标代表本人身份证复印件盖公章</w:t>
      </w:r>
    </w:p>
    <w:p w:rsidR="0000619D" w:rsidRPr="00E61888" w:rsidRDefault="0000619D">
      <w:pPr>
        <w:snapToGrid w:val="0"/>
        <w:spacing w:line="360" w:lineRule="auto"/>
        <w:jc w:val="center"/>
        <w:outlineLvl w:val="4"/>
        <w:rPr>
          <w:rFonts w:ascii="Times New Roman"/>
          <w:b/>
          <w:bCs/>
          <w:color w:val="000000"/>
          <w:szCs w:val="24"/>
        </w:rPr>
      </w:pPr>
    </w:p>
    <w:p w:rsidR="0000619D" w:rsidRPr="00E61888" w:rsidRDefault="0000619D">
      <w:pPr>
        <w:pStyle w:val="a0"/>
        <w:spacing w:line="360" w:lineRule="auto"/>
        <w:rPr>
          <w:color w:val="000000"/>
          <w:sz w:val="24"/>
          <w:szCs w:val="24"/>
        </w:rPr>
      </w:pPr>
    </w:p>
    <w:p w:rsidR="0000619D" w:rsidRPr="00E61888" w:rsidRDefault="0000619D">
      <w:pPr>
        <w:snapToGrid w:val="0"/>
        <w:spacing w:line="360" w:lineRule="auto"/>
        <w:jc w:val="center"/>
        <w:outlineLvl w:val="4"/>
        <w:rPr>
          <w:rFonts w:ascii="Times New Roman"/>
          <w:b/>
          <w:bCs/>
          <w:color w:val="000000"/>
          <w:szCs w:val="24"/>
        </w:rPr>
      </w:pPr>
    </w:p>
    <w:p w:rsidR="0000619D" w:rsidRPr="00E61888" w:rsidRDefault="0000619D">
      <w:pPr>
        <w:snapToGrid w:val="0"/>
        <w:spacing w:line="360" w:lineRule="auto"/>
        <w:jc w:val="center"/>
        <w:outlineLvl w:val="4"/>
        <w:rPr>
          <w:rFonts w:ascii="Times New Roman"/>
          <w:b/>
          <w:bCs/>
          <w:color w:val="000000"/>
          <w:szCs w:val="24"/>
        </w:rPr>
      </w:pPr>
    </w:p>
    <w:p w:rsidR="0000619D" w:rsidRPr="00E61888" w:rsidRDefault="0000619D">
      <w:pPr>
        <w:snapToGrid w:val="0"/>
        <w:spacing w:line="360" w:lineRule="auto"/>
        <w:jc w:val="center"/>
        <w:outlineLvl w:val="4"/>
        <w:rPr>
          <w:rFonts w:ascii="Times New Roman"/>
          <w:b/>
          <w:bCs/>
          <w:color w:val="000000"/>
          <w:szCs w:val="24"/>
        </w:rPr>
      </w:pPr>
    </w:p>
    <w:p w:rsidR="0000619D" w:rsidRPr="00E61888" w:rsidRDefault="0000619D">
      <w:pPr>
        <w:snapToGrid w:val="0"/>
        <w:spacing w:line="360" w:lineRule="auto"/>
        <w:jc w:val="center"/>
        <w:outlineLvl w:val="4"/>
        <w:rPr>
          <w:rFonts w:ascii="Times New Roman"/>
          <w:b/>
          <w:bCs/>
          <w:color w:val="000000"/>
          <w:szCs w:val="24"/>
        </w:rPr>
      </w:pPr>
    </w:p>
    <w:p w:rsidR="0000619D" w:rsidRPr="00E61888" w:rsidRDefault="0000619D">
      <w:pPr>
        <w:snapToGrid w:val="0"/>
        <w:spacing w:line="360" w:lineRule="auto"/>
        <w:jc w:val="center"/>
        <w:outlineLvl w:val="4"/>
        <w:rPr>
          <w:rFonts w:ascii="Times New Roman"/>
          <w:b/>
          <w:bCs/>
          <w:color w:val="000000"/>
        </w:rPr>
      </w:pPr>
    </w:p>
    <w:p w:rsidR="0000619D" w:rsidRPr="00E61888" w:rsidRDefault="0000619D">
      <w:pPr>
        <w:snapToGrid w:val="0"/>
        <w:spacing w:line="360" w:lineRule="auto"/>
        <w:jc w:val="center"/>
        <w:outlineLvl w:val="4"/>
        <w:rPr>
          <w:rFonts w:ascii="Times New Roman"/>
          <w:b/>
          <w:bCs/>
          <w:color w:val="000000"/>
        </w:rPr>
      </w:pPr>
    </w:p>
    <w:p w:rsidR="0000619D" w:rsidRPr="00E61888" w:rsidRDefault="0000619D">
      <w:pPr>
        <w:snapToGrid w:val="0"/>
        <w:spacing w:line="360" w:lineRule="auto"/>
        <w:jc w:val="center"/>
        <w:outlineLvl w:val="4"/>
        <w:rPr>
          <w:rFonts w:ascii="Times New Roman"/>
          <w:b/>
          <w:bCs/>
          <w:color w:val="000000"/>
        </w:rPr>
      </w:pPr>
    </w:p>
    <w:p w:rsidR="0000619D" w:rsidRPr="00E61888" w:rsidRDefault="0000619D">
      <w:pPr>
        <w:snapToGrid w:val="0"/>
        <w:spacing w:line="360" w:lineRule="auto"/>
        <w:jc w:val="center"/>
        <w:outlineLvl w:val="4"/>
        <w:rPr>
          <w:rFonts w:ascii="Times New Roman"/>
          <w:b/>
          <w:bCs/>
          <w:color w:val="000000"/>
        </w:rPr>
      </w:pPr>
    </w:p>
    <w:p w:rsidR="0000619D" w:rsidRPr="00E61888" w:rsidRDefault="0000619D">
      <w:pPr>
        <w:snapToGrid w:val="0"/>
        <w:spacing w:line="360" w:lineRule="auto"/>
        <w:jc w:val="center"/>
        <w:outlineLvl w:val="4"/>
        <w:rPr>
          <w:rFonts w:ascii="Times New Roman"/>
          <w:b/>
          <w:bCs/>
          <w:color w:val="000000"/>
        </w:rPr>
      </w:pPr>
    </w:p>
    <w:p w:rsidR="0000619D" w:rsidRPr="00E61888" w:rsidRDefault="0000619D">
      <w:pPr>
        <w:pStyle w:val="20"/>
        <w:ind w:left="480"/>
        <w:rPr>
          <w:color w:val="000000"/>
        </w:rPr>
      </w:pPr>
    </w:p>
    <w:p w:rsidR="0000619D" w:rsidRPr="00E61888" w:rsidRDefault="0000619D">
      <w:pPr>
        <w:pStyle w:val="20"/>
        <w:ind w:left="480"/>
        <w:rPr>
          <w:color w:val="000000"/>
        </w:rPr>
      </w:pPr>
    </w:p>
    <w:p w:rsidR="0000619D" w:rsidRPr="00E61888" w:rsidRDefault="0000619D">
      <w:pPr>
        <w:snapToGrid w:val="0"/>
        <w:spacing w:line="360" w:lineRule="auto"/>
        <w:jc w:val="center"/>
        <w:outlineLvl w:val="4"/>
        <w:rPr>
          <w:rFonts w:ascii="Times New Roman"/>
          <w:b/>
          <w:bCs/>
          <w:color w:val="000000"/>
        </w:rPr>
      </w:pPr>
    </w:p>
    <w:p w:rsidR="0000619D" w:rsidRPr="00E61888" w:rsidRDefault="0000619D">
      <w:pPr>
        <w:pStyle w:val="100"/>
        <w:spacing w:line="560" w:lineRule="exact"/>
        <w:rPr>
          <w:b/>
          <w:bCs/>
          <w:color w:val="000000"/>
          <w:sz w:val="32"/>
          <w:szCs w:val="32"/>
        </w:rPr>
      </w:pPr>
      <w:r w:rsidRPr="00E61888">
        <w:rPr>
          <w:b/>
          <w:bCs/>
          <w:color w:val="000000"/>
          <w:sz w:val="32"/>
          <w:szCs w:val="32"/>
        </w:rPr>
        <w:lastRenderedPageBreak/>
        <w:t>附件</w:t>
      </w:r>
      <w:r w:rsidRPr="00E61888">
        <w:rPr>
          <w:b/>
          <w:bCs/>
          <w:color w:val="000000"/>
          <w:sz w:val="32"/>
          <w:szCs w:val="32"/>
        </w:rPr>
        <w:t xml:space="preserve">4 </w:t>
      </w:r>
    </w:p>
    <w:p w:rsidR="0000619D" w:rsidRPr="00E61888" w:rsidRDefault="0000619D">
      <w:pPr>
        <w:spacing w:before="240" w:line="312" w:lineRule="auto"/>
        <w:jc w:val="center"/>
        <w:rPr>
          <w:rFonts w:ascii="Times New Roman"/>
          <w:b/>
          <w:color w:val="000000"/>
          <w:sz w:val="32"/>
          <w:szCs w:val="32"/>
        </w:rPr>
      </w:pPr>
      <w:r w:rsidRPr="00E61888">
        <w:rPr>
          <w:rFonts w:ascii="Times New Roman"/>
          <w:b/>
          <w:color w:val="000000"/>
          <w:sz w:val="32"/>
          <w:szCs w:val="32"/>
        </w:rPr>
        <w:t>供应商信用承诺书</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为营造公开、公平、公正的公共资源交易环境，树立诚信守法的投标人形象，本人代表本单位作出以下承诺：</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一、本单位对所提交的单位基本信息、单位负责人、项目负责人、技术负责人、从业资质和资格、业绩、财务状况、信誉等所有资料，均合法、真实、准确、有效，无任何伪造、修改、虚假成分；</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二、严格依照国家和省、市、县关于政府采购等方面的法律、法规、规章、规范性文件，参加公共资源交易招标投标活动；积极履行社会责任，促进廉政建设；</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三、严格遵守即时信息公示规定，及时更新公共资源交易中心主体信息库中信息；</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四、自我约束、自我管理，守合同、重信用，不参与围标串标、弄虚作假、骗取中标、干扰评标、违约毁约、恶意投诉等行为，主动维护公共资源交易招标投标的良好秩序；</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六、自觉接受政府部门、行业组织、社会公众、新闻舆论等监督；</w:t>
      </w:r>
    </w:p>
    <w:p w:rsidR="0000619D" w:rsidRPr="00E61888" w:rsidRDefault="0000619D">
      <w:pPr>
        <w:spacing w:line="360" w:lineRule="auto"/>
        <w:ind w:firstLineChars="200" w:firstLine="480"/>
        <w:rPr>
          <w:rFonts w:ascii="Times New Roman"/>
          <w:color w:val="000000"/>
          <w:lang w:val="zh-CN"/>
        </w:rPr>
      </w:pPr>
      <w:r w:rsidRPr="00E61888">
        <w:rPr>
          <w:rFonts w:ascii="Times New Roman"/>
          <w:color w:val="000000"/>
          <w:lang w:val="zh-CN"/>
        </w:rPr>
        <w:t>七、上述承诺已向本单位员工作了宣传教育；</w:t>
      </w:r>
    </w:p>
    <w:p w:rsidR="0000619D" w:rsidRPr="00E61888" w:rsidRDefault="0000619D">
      <w:pPr>
        <w:spacing w:line="360" w:lineRule="auto"/>
        <w:ind w:firstLineChars="200" w:firstLine="482"/>
        <w:rPr>
          <w:rFonts w:ascii="Times New Roman"/>
          <w:b/>
          <w:color w:val="000000"/>
          <w:lang w:val="zh-CN"/>
        </w:rPr>
      </w:pPr>
      <w:r w:rsidRPr="00E61888">
        <w:rPr>
          <w:rFonts w:ascii="Times New Roman"/>
          <w:b/>
          <w:color w:val="000000"/>
          <w:lang w:val="zh-CN"/>
        </w:rPr>
        <w:t>如有违反上述承诺的不良行为，本单位同意将其予以上网公示。</w:t>
      </w:r>
    </w:p>
    <w:p w:rsidR="0000619D" w:rsidRPr="00E61888" w:rsidRDefault="0000619D">
      <w:pPr>
        <w:spacing w:line="360" w:lineRule="auto"/>
        <w:rPr>
          <w:rFonts w:ascii="Times New Roman"/>
          <w:color w:val="000000"/>
          <w:lang w:val="zh-CN"/>
        </w:rPr>
      </w:pPr>
    </w:p>
    <w:p w:rsidR="0000619D" w:rsidRPr="00E61888" w:rsidRDefault="0000619D">
      <w:pPr>
        <w:spacing w:line="360" w:lineRule="auto"/>
        <w:ind w:firstLineChars="1900" w:firstLine="4560"/>
        <w:rPr>
          <w:rFonts w:ascii="Times New Roman"/>
          <w:color w:val="000000"/>
          <w:lang w:val="zh-CN"/>
        </w:rPr>
      </w:pPr>
    </w:p>
    <w:p w:rsidR="0000619D" w:rsidRPr="00E61888" w:rsidRDefault="0000619D">
      <w:pPr>
        <w:spacing w:line="360" w:lineRule="auto"/>
        <w:ind w:firstLineChars="1100" w:firstLine="3080"/>
        <w:rPr>
          <w:rFonts w:ascii="Times New Roman"/>
          <w:color w:val="000000"/>
          <w:sz w:val="28"/>
          <w:szCs w:val="28"/>
          <w:u w:val="single"/>
          <w:lang w:val="zh-CN"/>
        </w:rPr>
      </w:pPr>
      <w:r w:rsidRPr="00E61888">
        <w:rPr>
          <w:rFonts w:ascii="Times New Roman"/>
          <w:color w:val="000000"/>
          <w:sz w:val="28"/>
          <w:szCs w:val="28"/>
          <w:lang w:val="zh-CN"/>
        </w:rPr>
        <w:t>投标供应商全称</w:t>
      </w:r>
      <w:r w:rsidRPr="00E61888">
        <w:rPr>
          <w:rFonts w:ascii="Times New Roman"/>
          <w:color w:val="000000"/>
          <w:sz w:val="28"/>
          <w:szCs w:val="28"/>
          <w:lang w:val="zh-CN"/>
        </w:rPr>
        <w:t>(</w:t>
      </w:r>
      <w:r w:rsidRPr="00E61888">
        <w:rPr>
          <w:rFonts w:ascii="Times New Roman"/>
          <w:color w:val="000000"/>
          <w:sz w:val="28"/>
          <w:szCs w:val="28"/>
          <w:lang w:val="zh-CN"/>
        </w:rPr>
        <w:t>盖公章</w:t>
      </w:r>
      <w:r w:rsidRPr="00E61888">
        <w:rPr>
          <w:rFonts w:ascii="Times New Roman"/>
          <w:color w:val="000000"/>
          <w:sz w:val="28"/>
          <w:szCs w:val="28"/>
          <w:lang w:val="zh-CN"/>
        </w:rPr>
        <w:t>)</w:t>
      </w:r>
      <w:r w:rsidRPr="00E61888">
        <w:rPr>
          <w:rFonts w:ascii="Times New Roman"/>
          <w:color w:val="000000"/>
          <w:sz w:val="28"/>
          <w:szCs w:val="28"/>
          <w:lang w:val="zh-CN"/>
        </w:rPr>
        <w:t>：</w:t>
      </w:r>
    </w:p>
    <w:p w:rsidR="0000619D" w:rsidRPr="00E61888" w:rsidRDefault="0000619D">
      <w:pPr>
        <w:spacing w:line="360" w:lineRule="auto"/>
        <w:ind w:firstLineChars="1100" w:firstLine="3080"/>
        <w:rPr>
          <w:rFonts w:ascii="Times New Roman"/>
          <w:color w:val="000000"/>
          <w:sz w:val="28"/>
          <w:szCs w:val="28"/>
          <w:u w:val="single"/>
          <w:lang w:val="zh-CN"/>
        </w:rPr>
      </w:pPr>
      <w:r w:rsidRPr="00E61888">
        <w:rPr>
          <w:rFonts w:ascii="Times New Roman"/>
          <w:color w:val="000000"/>
          <w:sz w:val="28"/>
          <w:szCs w:val="28"/>
          <w:lang w:val="zh-CN"/>
        </w:rPr>
        <w:t>法定代表人（签字或盖章）：</w:t>
      </w:r>
    </w:p>
    <w:p w:rsidR="0000619D" w:rsidRPr="00E61888" w:rsidRDefault="0000619D">
      <w:pPr>
        <w:spacing w:line="360" w:lineRule="auto"/>
        <w:ind w:firstLineChars="1100" w:firstLine="3080"/>
        <w:rPr>
          <w:rFonts w:ascii="Times New Roman"/>
          <w:color w:val="000000"/>
          <w:sz w:val="28"/>
          <w:szCs w:val="28"/>
          <w:lang w:val="zh-CN"/>
        </w:rPr>
      </w:pPr>
      <w:r w:rsidRPr="00E61888">
        <w:rPr>
          <w:rFonts w:ascii="Times New Roman"/>
          <w:color w:val="000000"/>
          <w:sz w:val="28"/>
          <w:szCs w:val="28"/>
          <w:lang w:val="zh-CN"/>
        </w:rPr>
        <w:t>时间：</w:t>
      </w:r>
      <w:r w:rsidRPr="00E61888">
        <w:rPr>
          <w:rFonts w:ascii="Times New Roman"/>
          <w:color w:val="000000"/>
          <w:sz w:val="28"/>
          <w:szCs w:val="28"/>
          <w:lang w:val="zh-CN"/>
        </w:rPr>
        <w:t xml:space="preserve">  </w:t>
      </w:r>
      <w:r w:rsidRPr="00E61888">
        <w:rPr>
          <w:rFonts w:ascii="Times New Roman"/>
          <w:color w:val="000000"/>
          <w:sz w:val="28"/>
          <w:szCs w:val="28"/>
          <w:lang w:val="zh-CN"/>
        </w:rPr>
        <w:t>年</w:t>
      </w:r>
      <w:r w:rsidRPr="00E61888">
        <w:rPr>
          <w:rFonts w:ascii="Times New Roman"/>
          <w:color w:val="000000"/>
          <w:sz w:val="28"/>
          <w:szCs w:val="28"/>
          <w:lang w:val="zh-CN"/>
        </w:rPr>
        <w:t xml:space="preserve">  </w:t>
      </w:r>
      <w:r w:rsidRPr="00E61888">
        <w:rPr>
          <w:rFonts w:ascii="Times New Roman"/>
          <w:color w:val="000000"/>
          <w:sz w:val="28"/>
          <w:szCs w:val="28"/>
          <w:lang w:val="zh-CN"/>
        </w:rPr>
        <w:t>月</w:t>
      </w:r>
      <w:r w:rsidRPr="00E61888">
        <w:rPr>
          <w:rFonts w:ascii="Times New Roman"/>
          <w:color w:val="000000"/>
          <w:sz w:val="28"/>
          <w:szCs w:val="28"/>
          <w:lang w:val="zh-CN"/>
        </w:rPr>
        <w:t xml:space="preserve">   </w:t>
      </w:r>
      <w:r w:rsidRPr="00E61888">
        <w:rPr>
          <w:rFonts w:ascii="Times New Roman"/>
          <w:color w:val="000000"/>
          <w:sz w:val="28"/>
          <w:szCs w:val="28"/>
          <w:lang w:val="zh-CN"/>
        </w:rPr>
        <w:t>日</w:t>
      </w:r>
    </w:p>
    <w:p w:rsidR="0000619D" w:rsidRPr="00E61888" w:rsidRDefault="0000619D">
      <w:pPr>
        <w:rPr>
          <w:rFonts w:ascii="Times New Roman" w:eastAsia="方正黑体_GBK"/>
          <w:bCs/>
          <w:color w:val="000000"/>
          <w:sz w:val="32"/>
          <w:szCs w:val="32"/>
        </w:rPr>
        <w:sectPr w:rsidR="0000619D" w:rsidRPr="00E61888">
          <w:pgSz w:w="11906" w:h="16838"/>
          <w:pgMar w:top="1418" w:right="1474" w:bottom="1418" w:left="1474" w:header="851" w:footer="907" w:gutter="0"/>
          <w:cols w:space="720"/>
          <w:docGrid w:type="lines" w:linePitch="312"/>
        </w:sectPr>
      </w:pPr>
    </w:p>
    <w:p w:rsidR="0000619D" w:rsidRPr="00917E1A" w:rsidRDefault="0000619D" w:rsidP="00917E1A">
      <w:pPr>
        <w:pStyle w:val="100"/>
        <w:spacing w:line="560" w:lineRule="exact"/>
        <w:rPr>
          <w:b/>
          <w:bCs/>
          <w:color w:val="000000"/>
          <w:sz w:val="32"/>
          <w:szCs w:val="32"/>
        </w:rPr>
      </w:pPr>
      <w:r w:rsidRPr="00917E1A">
        <w:rPr>
          <w:b/>
          <w:bCs/>
          <w:color w:val="000000"/>
          <w:sz w:val="32"/>
          <w:szCs w:val="32"/>
        </w:rPr>
        <w:lastRenderedPageBreak/>
        <w:t>附件</w:t>
      </w:r>
      <w:r w:rsidR="00473911" w:rsidRPr="00917E1A">
        <w:rPr>
          <w:rFonts w:hint="eastAsia"/>
          <w:b/>
          <w:bCs/>
          <w:color w:val="000000"/>
          <w:sz w:val="32"/>
          <w:szCs w:val="32"/>
        </w:rPr>
        <w:t>5</w:t>
      </w:r>
    </w:p>
    <w:p w:rsidR="0000619D" w:rsidRPr="00E61888" w:rsidRDefault="0000619D">
      <w:pPr>
        <w:widowControl/>
        <w:spacing w:before="100" w:beforeAutospacing="1" w:after="100" w:afterAutospacing="1" w:line="500" w:lineRule="atLeast"/>
        <w:jc w:val="center"/>
        <w:rPr>
          <w:rFonts w:ascii="Times New Roman"/>
          <w:color w:val="000000"/>
          <w:sz w:val="32"/>
          <w:szCs w:val="32"/>
        </w:rPr>
      </w:pPr>
      <w:r w:rsidRPr="00E61888">
        <w:rPr>
          <w:rFonts w:ascii="Times New Roman"/>
          <w:b/>
          <w:bCs/>
          <w:color w:val="000000"/>
          <w:sz w:val="32"/>
          <w:szCs w:val="32"/>
        </w:rPr>
        <w:t>开</w:t>
      </w:r>
      <w:r w:rsidRPr="00E61888">
        <w:rPr>
          <w:rFonts w:ascii="Times New Roman"/>
          <w:b/>
          <w:bCs/>
          <w:color w:val="000000"/>
          <w:sz w:val="32"/>
          <w:szCs w:val="32"/>
        </w:rPr>
        <w:t xml:space="preserve">  </w:t>
      </w:r>
      <w:r w:rsidRPr="00E61888">
        <w:rPr>
          <w:rFonts w:ascii="Times New Roman"/>
          <w:b/>
          <w:bCs/>
          <w:color w:val="000000"/>
          <w:sz w:val="32"/>
          <w:szCs w:val="32"/>
        </w:rPr>
        <w:t>标</w:t>
      </w:r>
      <w:r w:rsidRPr="00E61888">
        <w:rPr>
          <w:rFonts w:ascii="Times New Roman"/>
          <w:b/>
          <w:bCs/>
          <w:color w:val="000000"/>
          <w:sz w:val="32"/>
          <w:szCs w:val="32"/>
        </w:rPr>
        <w:t> </w:t>
      </w:r>
      <w:r w:rsidRPr="00E61888">
        <w:rPr>
          <w:rFonts w:ascii="Times New Roman"/>
          <w:b/>
          <w:bCs/>
          <w:color w:val="000000"/>
          <w:sz w:val="32"/>
          <w:szCs w:val="32"/>
        </w:rPr>
        <w:t>一</w:t>
      </w:r>
      <w:r w:rsidRPr="00E61888">
        <w:rPr>
          <w:rFonts w:ascii="Times New Roman"/>
          <w:b/>
          <w:bCs/>
          <w:color w:val="000000"/>
          <w:sz w:val="32"/>
          <w:szCs w:val="32"/>
        </w:rPr>
        <w:t> </w:t>
      </w:r>
      <w:r w:rsidRPr="00E61888">
        <w:rPr>
          <w:rFonts w:ascii="Times New Roman"/>
          <w:b/>
          <w:bCs/>
          <w:color w:val="000000"/>
          <w:sz w:val="32"/>
          <w:szCs w:val="32"/>
        </w:rPr>
        <w:t>览</w:t>
      </w:r>
      <w:r w:rsidRPr="00E61888">
        <w:rPr>
          <w:rFonts w:ascii="Times New Roman"/>
          <w:b/>
          <w:bCs/>
          <w:color w:val="000000"/>
          <w:sz w:val="32"/>
          <w:szCs w:val="32"/>
        </w:rPr>
        <w:t xml:space="preserve">  </w:t>
      </w:r>
      <w:r w:rsidRPr="00E61888">
        <w:rPr>
          <w:rFonts w:ascii="Times New Roman"/>
          <w:b/>
          <w:bCs/>
          <w:color w:val="000000"/>
          <w:sz w:val="32"/>
          <w:szCs w:val="32"/>
        </w:rPr>
        <w:t>表</w:t>
      </w:r>
    </w:p>
    <w:p w:rsidR="0000619D" w:rsidRPr="00E61888" w:rsidRDefault="0000619D">
      <w:pPr>
        <w:rPr>
          <w:rFonts w:ascii="Times New Roman"/>
          <w:color w:val="000000"/>
          <w:szCs w:val="24"/>
          <w:u w:val="single"/>
        </w:rPr>
      </w:pPr>
      <w:r w:rsidRPr="00E61888">
        <w:rPr>
          <w:rFonts w:ascii="Times New Roman"/>
          <w:color w:val="000000"/>
          <w:szCs w:val="24"/>
        </w:rPr>
        <w:t>投标人全称（加盖公章）：</w:t>
      </w:r>
    </w:p>
    <w:p w:rsidR="00917E1A" w:rsidRDefault="0000619D">
      <w:pPr>
        <w:rPr>
          <w:rFonts w:ascii="Times New Roman"/>
          <w:color w:val="000000"/>
          <w:szCs w:val="24"/>
          <w:u w:val="single"/>
        </w:rPr>
      </w:pPr>
      <w:r w:rsidRPr="00E61888">
        <w:rPr>
          <w:rFonts w:ascii="Times New Roman"/>
          <w:color w:val="000000"/>
          <w:szCs w:val="24"/>
        </w:rPr>
        <w:t>项目编号：</w:t>
      </w:r>
      <w:r w:rsidR="0009253A" w:rsidRPr="0009253A">
        <w:rPr>
          <w:rFonts w:ascii="Times New Roman" w:hint="eastAsia"/>
          <w:color w:val="000000"/>
          <w:szCs w:val="24"/>
          <w:u w:val="single"/>
        </w:rPr>
        <w:t xml:space="preserve">                 </w:t>
      </w:r>
    </w:p>
    <w:p w:rsidR="00917E1A" w:rsidRPr="006D1039" w:rsidRDefault="00917E1A" w:rsidP="00917E1A">
      <w:pPr>
        <w:pStyle w:val="100"/>
        <w:spacing w:line="560" w:lineRule="exact"/>
        <w:rPr>
          <w:b/>
          <w:bCs/>
          <w:color w:val="000000"/>
          <w:sz w:val="28"/>
          <w:szCs w:val="28"/>
        </w:rPr>
      </w:pPr>
      <w:r w:rsidRPr="006D1039">
        <w:rPr>
          <w:rFonts w:hint="eastAsia"/>
          <w:b/>
          <w:bCs/>
          <w:color w:val="000000"/>
          <w:sz w:val="28"/>
          <w:szCs w:val="28"/>
        </w:rPr>
        <w:t>项目名称：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268"/>
        <w:gridCol w:w="4820"/>
        <w:gridCol w:w="1411"/>
      </w:tblGrid>
      <w:tr w:rsidR="00917E1A" w:rsidRPr="0080347A" w:rsidTr="006611E0">
        <w:tc>
          <w:tcPr>
            <w:tcW w:w="993"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序号</w:t>
            </w:r>
          </w:p>
        </w:tc>
        <w:tc>
          <w:tcPr>
            <w:tcW w:w="2268"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类别</w:t>
            </w:r>
          </w:p>
        </w:tc>
        <w:tc>
          <w:tcPr>
            <w:tcW w:w="4820" w:type="dxa"/>
          </w:tcPr>
          <w:p w:rsidR="00917E1A" w:rsidRPr="0080347A" w:rsidRDefault="00917E1A" w:rsidP="00917E1A">
            <w:pPr>
              <w:pStyle w:val="100"/>
              <w:spacing w:line="560" w:lineRule="exact"/>
              <w:jc w:val="center"/>
              <w:rPr>
                <w:b/>
                <w:bCs/>
                <w:color w:val="000000"/>
                <w:sz w:val="24"/>
              </w:rPr>
            </w:pPr>
            <w:r w:rsidRPr="0080347A">
              <w:rPr>
                <w:rFonts w:hint="eastAsia"/>
                <w:b/>
                <w:bCs/>
                <w:color w:val="000000"/>
                <w:sz w:val="24"/>
              </w:rPr>
              <w:t>报价（报</w:t>
            </w:r>
            <w:r>
              <w:rPr>
                <w:rFonts w:hint="eastAsia"/>
                <w:b/>
                <w:bCs/>
                <w:color w:val="000000"/>
                <w:sz w:val="24"/>
              </w:rPr>
              <w:t>下浮率，最多保留到小数点后</w:t>
            </w:r>
            <w:r>
              <w:rPr>
                <w:rFonts w:hint="eastAsia"/>
                <w:b/>
                <w:bCs/>
                <w:color w:val="000000"/>
                <w:sz w:val="24"/>
              </w:rPr>
              <w:t>2</w:t>
            </w:r>
            <w:r>
              <w:rPr>
                <w:rFonts w:hint="eastAsia"/>
                <w:b/>
                <w:bCs/>
                <w:color w:val="000000"/>
                <w:sz w:val="24"/>
              </w:rPr>
              <w:t>位</w:t>
            </w:r>
            <w:r w:rsidRPr="0080347A">
              <w:rPr>
                <w:rFonts w:hint="eastAsia"/>
                <w:b/>
                <w:bCs/>
                <w:color w:val="000000"/>
                <w:sz w:val="24"/>
              </w:rPr>
              <w:t>）</w:t>
            </w:r>
          </w:p>
        </w:tc>
        <w:tc>
          <w:tcPr>
            <w:tcW w:w="1411"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备注</w:t>
            </w:r>
          </w:p>
        </w:tc>
      </w:tr>
      <w:tr w:rsidR="00917E1A" w:rsidRPr="0080347A" w:rsidTr="006611E0">
        <w:tc>
          <w:tcPr>
            <w:tcW w:w="993"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1</w:t>
            </w:r>
          </w:p>
        </w:tc>
        <w:tc>
          <w:tcPr>
            <w:tcW w:w="2268" w:type="dxa"/>
          </w:tcPr>
          <w:p w:rsidR="00917E1A" w:rsidRPr="0080347A" w:rsidRDefault="00917E1A" w:rsidP="00F05536">
            <w:pPr>
              <w:pStyle w:val="100"/>
              <w:spacing w:line="560" w:lineRule="exact"/>
              <w:jc w:val="center"/>
              <w:rPr>
                <w:b/>
                <w:bCs/>
                <w:color w:val="000000"/>
                <w:sz w:val="24"/>
              </w:rPr>
            </w:pPr>
            <w:r w:rsidRPr="00473911">
              <w:rPr>
                <w:rFonts w:hint="eastAsia"/>
                <w:bCs/>
                <w:color w:val="000000"/>
              </w:rPr>
              <w:t>肉类</w:t>
            </w:r>
          </w:p>
        </w:tc>
        <w:tc>
          <w:tcPr>
            <w:tcW w:w="4820" w:type="dxa"/>
          </w:tcPr>
          <w:p w:rsidR="00917E1A" w:rsidRPr="00917E1A" w:rsidRDefault="00917E1A" w:rsidP="00917E1A">
            <w:pPr>
              <w:pStyle w:val="100"/>
              <w:spacing w:line="560" w:lineRule="exact"/>
              <w:jc w:val="left"/>
              <w:rPr>
                <w:bCs/>
                <w:color w:val="000000"/>
              </w:rPr>
            </w:pPr>
            <w:r w:rsidRPr="00917E1A">
              <w:rPr>
                <w:rFonts w:hint="eastAsia"/>
                <w:bCs/>
                <w:color w:val="000000"/>
              </w:rPr>
              <w:t>大写：</w:t>
            </w:r>
            <w:r>
              <w:rPr>
                <w:rFonts w:hint="eastAsia"/>
                <w:bCs/>
                <w:color w:val="000000"/>
              </w:rPr>
              <w:t>百分之</w:t>
            </w:r>
            <w:r>
              <w:rPr>
                <w:bCs/>
                <w:color w:val="000000"/>
                <w:szCs w:val="21"/>
                <w:u w:val="single"/>
              </w:rPr>
              <w:t>________</w:t>
            </w:r>
            <w:r w:rsidRPr="00E61888">
              <w:rPr>
                <w:bCs/>
                <w:color w:val="000000"/>
                <w:szCs w:val="21"/>
                <w:u w:val="single"/>
              </w:rPr>
              <w:t>____ _</w:t>
            </w:r>
            <w:r>
              <w:rPr>
                <w:rFonts w:hint="eastAsia"/>
                <w:bCs/>
                <w:color w:val="000000"/>
              </w:rPr>
              <w:t xml:space="preserve"> </w:t>
            </w:r>
            <w:r>
              <w:rPr>
                <w:rFonts w:hint="eastAsia"/>
                <w:bCs/>
                <w:color w:val="000000"/>
                <w:u w:val="single"/>
              </w:rPr>
              <w:t xml:space="preserve">      </w:t>
            </w:r>
            <w:r w:rsidRPr="00917E1A">
              <w:rPr>
                <w:rFonts w:hint="eastAsia"/>
                <w:bCs/>
                <w:color w:val="000000"/>
              </w:rPr>
              <w:t xml:space="preserve">                                              </w:t>
            </w:r>
          </w:p>
          <w:p w:rsidR="00917E1A" w:rsidRPr="0080347A" w:rsidRDefault="00917E1A" w:rsidP="00917E1A">
            <w:pPr>
              <w:pStyle w:val="100"/>
              <w:spacing w:line="560" w:lineRule="exact"/>
              <w:jc w:val="left"/>
              <w:rPr>
                <w:b/>
                <w:bCs/>
                <w:color w:val="000000"/>
                <w:sz w:val="24"/>
              </w:rPr>
            </w:pPr>
            <w:r w:rsidRPr="00917E1A">
              <w:rPr>
                <w:rFonts w:hint="eastAsia"/>
                <w:bCs/>
                <w:color w:val="000000"/>
              </w:rPr>
              <w:t>小写：</w:t>
            </w:r>
            <w:r w:rsidRPr="00917E1A">
              <w:rPr>
                <w:rFonts w:hint="eastAsia"/>
                <w:bCs/>
                <w:color w:val="000000"/>
                <w:u w:val="single"/>
              </w:rPr>
              <w:t xml:space="preserve">      </w:t>
            </w:r>
            <w:r>
              <w:rPr>
                <w:rFonts w:hint="eastAsia"/>
                <w:bCs/>
                <w:color w:val="000000"/>
                <w:u w:val="single"/>
              </w:rPr>
              <w:t xml:space="preserve">           </w:t>
            </w:r>
            <w:r w:rsidRPr="00917E1A">
              <w:rPr>
                <w:rFonts w:hint="eastAsia"/>
                <w:bCs/>
                <w:color w:val="000000"/>
                <w:u w:val="single"/>
              </w:rPr>
              <w:t xml:space="preserve">   </w:t>
            </w:r>
            <w:r w:rsidRPr="00917E1A">
              <w:rPr>
                <w:rFonts w:hint="eastAsia"/>
                <w:bCs/>
                <w:color w:val="000000"/>
              </w:rPr>
              <w:t xml:space="preserve"> %</w:t>
            </w:r>
          </w:p>
        </w:tc>
        <w:tc>
          <w:tcPr>
            <w:tcW w:w="1411" w:type="dxa"/>
          </w:tcPr>
          <w:p w:rsidR="00917E1A" w:rsidRPr="0080347A" w:rsidRDefault="00917E1A" w:rsidP="00F05536">
            <w:pPr>
              <w:pStyle w:val="100"/>
              <w:spacing w:line="560" w:lineRule="exact"/>
              <w:jc w:val="center"/>
              <w:rPr>
                <w:b/>
                <w:bCs/>
                <w:color w:val="000000"/>
                <w:sz w:val="24"/>
              </w:rPr>
            </w:pPr>
          </w:p>
        </w:tc>
      </w:tr>
      <w:tr w:rsidR="00917E1A" w:rsidRPr="0080347A" w:rsidTr="006611E0">
        <w:tc>
          <w:tcPr>
            <w:tcW w:w="993"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2</w:t>
            </w:r>
          </w:p>
        </w:tc>
        <w:tc>
          <w:tcPr>
            <w:tcW w:w="2268" w:type="dxa"/>
          </w:tcPr>
          <w:p w:rsidR="00917E1A" w:rsidRPr="0080347A" w:rsidRDefault="00917E1A" w:rsidP="00F05536">
            <w:pPr>
              <w:pStyle w:val="100"/>
              <w:spacing w:line="560" w:lineRule="exact"/>
              <w:jc w:val="center"/>
              <w:rPr>
                <w:b/>
                <w:bCs/>
                <w:color w:val="000000"/>
                <w:sz w:val="24"/>
              </w:rPr>
            </w:pPr>
            <w:r>
              <w:rPr>
                <w:rFonts w:hint="eastAsia"/>
                <w:bCs/>
                <w:color w:val="000000"/>
              </w:rPr>
              <w:t>蔬菜类</w:t>
            </w:r>
          </w:p>
        </w:tc>
        <w:tc>
          <w:tcPr>
            <w:tcW w:w="4820" w:type="dxa"/>
          </w:tcPr>
          <w:p w:rsidR="00917E1A" w:rsidRPr="00917E1A" w:rsidRDefault="00917E1A" w:rsidP="00917E1A">
            <w:pPr>
              <w:pStyle w:val="100"/>
              <w:spacing w:line="560" w:lineRule="exact"/>
              <w:jc w:val="left"/>
              <w:rPr>
                <w:bCs/>
                <w:color w:val="000000"/>
              </w:rPr>
            </w:pPr>
            <w:r w:rsidRPr="00917E1A">
              <w:rPr>
                <w:rFonts w:hint="eastAsia"/>
                <w:bCs/>
                <w:color w:val="000000"/>
              </w:rPr>
              <w:t>大写：</w:t>
            </w:r>
            <w:r>
              <w:rPr>
                <w:rFonts w:hint="eastAsia"/>
                <w:bCs/>
                <w:color w:val="000000"/>
              </w:rPr>
              <w:t>百分之</w:t>
            </w:r>
            <w:r>
              <w:rPr>
                <w:bCs/>
                <w:color w:val="000000"/>
                <w:szCs w:val="21"/>
                <w:u w:val="single"/>
              </w:rPr>
              <w:t>________</w:t>
            </w:r>
            <w:r w:rsidRPr="00E61888">
              <w:rPr>
                <w:bCs/>
                <w:color w:val="000000"/>
                <w:szCs w:val="21"/>
                <w:u w:val="single"/>
              </w:rPr>
              <w:t>____ _</w:t>
            </w:r>
            <w:r>
              <w:rPr>
                <w:rFonts w:hint="eastAsia"/>
                <w:bCs/>
                <w:color w:val="000000"/>
              </w:rPr>
              <w:t xml:space="preserve"> </w:t>
            </w:r>
            <w:r>
              <w:rPr>
                <w:rFonts w:hint="eastAsia"/>
                <w:bCs/>
                <w:color w:val="000000"/>
                <w:u w:val="single"/>
              </w:rPr>
              <w:t xml:space="preserve">      </w:t>
            </w:r>
            <w:r w:rsidRPr="00917E1A">
              <w:rPr>
                <w:rFonts w:hint="eastAsia"/>
                <w:bCs/>
                <w:color w:val="000000"/>
              </w:rPr>
              <w:t xml:space="preserve">                                              </w:t>
            </w:r>
            <w:r w:rsidRPr="00917E1A">
              <w:rPr>
                <w:rFonts w:hint="eastAsia"/>
                <w:bCs/>
                <w:color w:val="000000"/>
              </w:rPr>
              <w:t>小写：</w:t>
            </w:r>
            <w:r w:rsidRPr="00917E1A">
              <w:rPr>
                <w:rFonts w:hint="eastAsia"/>
                <w:bCs/>
                <w:color w:val="000000"/>
                <w:u w:val="single"/>
              </w:rPr>
              <w:t xml:space="preserve">      </w:t>
            </w:r>
            <w:r>
              <w:rPr>
                <w:rFonts w:hint="eastAsia"/>
                <w:bCs/>
                <w:color w:val="000000"/>
                <w:u w:val="single"/>
              </w:rPr>
              <w:t xml:space="preserve">          </w:t>
            </w:r>
            <w:r w:rsidRPr="00917E1A">
              <w:rPr>
                <w:rFonts w:hint="eastAsia"/>
                <w:bCs/>
                <w:color w:val="000000"/>
                <w:u w:val="single"/>
              </w:rPr>
              <w:t xml:space="preserve">   </w:t>
            </w:r>
            <w:r w:rsidRPr="00917E1A">
              <w:rPr>
                <w:rFonts w:hint="eastAsia"/>
                <w:bCs/>
                <w:color w:val="000000"/>
              </w:rPr>
              <w:t xml:space="preserve"> %</w:t>
            </w:r>
          </w:p>
        </w:tc>
        <w:tc>
          <w:tcPr>
            <w:tcW w:w="1411" w:type="dxa"/>
          </w:tcPr>
          <w:p w:rsidR="00917E1A" w:rsidRPr="0080347A" w:rsidRDefault="00917E1A" w:rsidP="00F05536">
            <w:pPr>
              <w:pStyle w:val="100"/>
              <w:spacing w:line="560" w:lineRule="exact"/>
              <w:jc w:val="center"/>
              <w:rPr>
                <w:b/>
                <w:bCs/>
                <w:color w:val="000000"/>
                <w:sz w:val="24"/>
              </w:rPr>
            </w:pPr>
          </w:p>
        </w:tc>
      </w:tr>
      <w:tr w:rsidR="00917E1A" w:rsidRPr="0080347A" w:rsidTr="006611E0">
        <w:tc>
          <w:tcPr>
            <w:tcW w:w="993"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3</w:t>
            </w:r>
          </w:p>
        </w:tc>
        <w:tc>
          <w:tcPr>
            <w:tcW w:w="2268" w:type="dxa"/>
          </w:tcPr>
          <w:p w:rsidR="00917E1A" w:rsidRPr="0080347A" w:rsidRDefault="00917E1A" w:rsidP="00F05536">
            <w:pPr>
              <w:pStyle w:val="100"/>
              <w:spacing w:line="560" w:lineRule="exact"/>
              <w:jc w:val="center"/>
              <w:rPr>
                <w:b/>
                <w:bCs/>
                <w:color w:val="000000"/>
                <w:sz w:val="24"/>
              </w:rPr>
            </w:pPr>
            <w:r w:rsidRPr="0080347A">
              <w:rPr>
                <w:rFonts w:hint="eastAsia"/>
                <w:bCs/>
                <w:color w:val="000000"/>
                <w:sz w:val="24"/>
              </w:rPr>
              <w:t>鱼虾类</w:t>
            </w:r>
          </w:p>
        </w:tc>
        <w:tc>
          <w:tcPr>
            <w:tcW w:w="4820" w:type="dxa"/>
          </w:tcPr>
          <w:p w:rsidR="00917E1A" w:rsidRPr="00917E1A" w:rsidRDefault="00917E1A" w:rsidP="00917E1A">
            <w:pPr>
              <w:pStyle w:val="100"/>
              <w:spacing w:line="560" w:lineRule="exact"/>
              <w:jc w:val="left"/>
              <w:rPr>
                <w:bCs/>
                <w:color w:val="000000"/>
              </w:rPr>
            </w:pPr>
            <w:r w:rsidRPr="00917E1A">
              <w:rPr>
                <w:rFonts w:hint="eastAsia"/>
                <w:bCs/>
                <w:color w:val="000000"/>
              </w:rPr>
              <w:t>大写：</w:t>
            </w:r>
            <w:r>
              <w:rPr>
                <w:rFonts w:hint="eastAsia"/>
                <w:bCs/>
                <w:color w:val="000000"/>
              </w:rPr>
              <w:t>百分之</w:t>
            </w:r>
            <w:r>
              <w:rPr>
                <w:bCs/>
                <w:color w:val="000000"/>
                <w:szCs w:val="21"/>
                <w:u w:val="single"/>
              </w:rPr>
              <w:t>________</w:t>
            </w:r>
            <w:r w:rsidRPr="00E61888">
              <w:rPr>
                <w:bCs/>
                <w:color w:val="000000"/>
                <w:szCs w:val="21"/>
                <w:u w:val="single"/>
              </w:rPr>
              <w:t>____ _</w:t>
            </w:r>
            <w:r>
              <w:rPr>
                <w:rFonts w:hint="eastAsia"/>
                <w:bCs/>
                <w:color w:val="000000"/>
              </w:rPr>
              <w:t xml:space="preserve"> </w:t>
            </w:r>
            <w:r>
              <w:rPr>
                <w:rFonts w:hint="eastAsia"/>
                <w:bCs/>
                <w:color w:val="000000"/>
                <w:u w:val="single"/>
              </w:rPr>
              <w:t xml:space="preserve">      </w:t>
            </w:r>
            <w:r w:rsidRPr="00917E1A">
              <w:rPr>
                <w:rFonts w:hint="eastAsia"/>
                <w:bCs/>
                <w:color w:val="000000"/>
              </w:rPr>
              <w:t xml:space="preserve">                                              </w:t>
            </w:r>
            <w:r w:rsidRPr="00917E1A">
              <w:rPr>
                <w:rFonts w:hint="eastAsia"/>
                <w:bCs/>
                <w:color w:val="000000"/>
              </w:rPr>
              <w:t>小写：</w:t>
            </w:r>
            <w:r w:rsidRPr="00917E1A">
              <w:rPr>
                <w:rFonts w:hint="eastAsia"/>
                <w:bCs/>
                <w:color w:val="000000"/>
                <w:u w:val="single"/>
              </w:rPr>
              <w:t xml:space="preserve">      </w:t>
            </w:r>
            <w:r>
              <w:rPr>
                <w:rFonts w:hint="eastAsia"/>
                <w:bCs/>
                <w:color w:val="000000"/>
                <w:u w:val="single"/>
              </w:rPr>
              <w:t xml:space="preserve">         </w:t>
            </w:r>
            <w:r w:rsidRPr="00917E1A">
              <w:rPr>
                <w:rFonts w:hint="eastAsia"/>
                <w:bCs/>
                <w:color w:val="000000"/>
                <w:u w:val="single"/>
              </w:rPr>
              <w:t xml:space="preserve">   </w:t>
            </w:r>
            <w:r w:rsidRPr="00917E1A">
              <w:rPr>
                <w:rFonts w:hint="eastAsia"/>
                <w:bCs/>
                <w:color w:val="000000"/>
              </w:rPr>
              <w:t xml:space="preserve"> %</w:t>
            </w:r>
          </w:p>
        </w:tc>
        <w:tc>
          <w:tcPr>
            <w:tcW w:w="1411" w:type="dxa"/>
          </w:tcPr>
          <w:p w:rsidR="00917E1A" w:rsidRPr="0080347A" w:rsidRDefault="00917E1A" w:rsidP="00F05536">
            <w:pPr>
              <w:pStyle w:val="100"/>
              <w:spacing w:line="560" w:lineRule="exact"/>
              <w:jc w:val="center"/>
              <w:rPr>
                <w:b/>
                <w:bCs/>
                <w:color w:val="000000"/>
                <w:sz w:val="24"/>
              </w:rPr>
            </w:pPr>
          </w:p>
        </w:tc>
      </w:tr>
      <w:tr w:rsidR="00917E1A" w:rsidRPr="0080347A" w:rsidTr="006611E0">
        <w:tc>
          <w:tcPr>
            <w:tcW w:w="993"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4</w:t>
            </w:r>
          </w:p>
        </w:tc>
        <w:tc>
          <w:tcPr>
            <w:tcW w:w="2268" w:type="dxa"/>
          </w:tcPr>
          <w:p w:rsidR="00917E1A" w:rsidRPr="0080347A" w:rsidRDefault="00917E1A" w:rsidP="00F05536">
            <w:pPr>
              <w:pStyle w:val="100"/>
              <w:spacing w:line="560" w:lineRule="exact"/>
              <w:jc w:val="center"/>
              <w:rPr>
                <w:b/>
                <w:bCs/>
                <w:color w:val="000000"/>
                <w:sz w:val="24"/>
              </w:rPr>
            </w:pPr>
            <w:r>
              <w:rPr>
                <w:rFonts w:hint="eastAsia"/>
                <w:bCs/>
                <w:color w:val="000000"/>
              </w:rPr>
              <w:t>家禽、蛋类</w:t>
            </w:r>
          </w:p>
        </w:tc>
        <w:tc>
          <w:tcPr>
            <w:tcW w:w="4820" w:type="dxa"/>
          </w:tcPr>
          <w:p w:rsidR="00917E1A" w:rsidRPr="00917E1A" w:rsidRDefault="00917E1A" w:rsidP="00917E1A">
            <w:pPr>
              <w:pStyle w:val="100"/>
              <w:spacing w:line="560" w:lineRule="exact"/>
              <w:jc w:val="left"/>
              <w:rPr>
                <w:bCs/>
                <w:color w:val="000000"/>
              </w:rPr>
            </w:pPr>
            <w:r w:rsidRPr="00917E1A">
              <w:rPr>
                <w:rFonts w:hint="eastAsia"/>
                <w:bCs/>
                <w:color w:val="000000"/>
              </w:rPr>
              <w:t>大写：</w:t>
            </w:r>
            <w:r>
              <w:rPr>
                <w:rFonts w:hint="eastAsia"/>
                <w:bCs/>
                <w:color w:val="000000"/>
              </w:rPr>
              <w:t>百分之</w:t>
            </w:r>
            <w:r>
              <w:rPr>
                <w:bCs/>
                <w:color w:val="000000"/>
                <w:szCs w:val="21"/>
                <w:u w:val="single"/>
              </w:rPr>
              <w:t>________</w:t>
            </w:r>
            <w:r w:rsidRPr="00E61888">
              <w:rPr>
                <w:bCs/>
                <w:color w:val="000000"/>
                <w:szCs w:val="21"/>
                <w:u w:val="single"/>
              </w:rPr>
              <w:t>____ _</w:t>
            </w:r>
            <w:r>
              <w:rPr>
                <w:rFonts w:hint="eastAsia"/>
                <w:bCs/>
                <w:color w:val="000000"/>
              </w:rPr>
              <w:t xml:space="preserve"> </w:t>
            </w:r>
            <w:r>
              <w:rPr>
                <w:rFonts w:hint="eastAsia"/>
                <w:bCs/>
                <w:color w:val="000000"/>
                <w:u w:val="single"/>
              </w:rPr>
              <w:t xml:space="preserve">      </w:t>
            </w:r>
            <w:r w:rsidRPr="00917E1A">
              <w:rPr>
                <w:rFonts w:hint="eastAsia"/>
                <w:bCs/>
                <w:color w:val="000000"/>
              </w:rPr>
              <w:t xml:space="preserve">                                              </w:t>
            </w:r>
            <w:r w:rsidRPr="00917E1A">
              <w:rPr>
                <w:rFonts w:hint="eastAsia"/>
                <w:bCs/>
                <w:color w:val="000000"/>
              </w:rPr>
              <w:t>小写：</w:t>
            </w:r>
            <w:r w:rsidRPr="00917E1A">
              <w:rPr>
                <w:rFonts w:hint="eastAsia"/>
                <w:bCs/>
                <w:color w:val="000000"/>
                <w:u w:val="single"/>
              </w:rPr>
              <w:t xml:space="preserve">      </w:t>
            </w:r>
            <w:r>
              <w:rPr>
                <w:rFonts w:hint="eastAsia"/>
                <w:bCs/>
                <w:color w:val="000000"/>
                <w:u w:val="single"/>
              </w:rPr>
              <w:t xml:space="preserve">          </w:t>
            </w:r>
            <w:r w:rsidRPr="00917E1A">
              <w:rPr>
                <w:rFonts w:hint="eastAsia"/>
                <w:bCs/>
                <w:color w:val="000000"/>
                <w:u w:val="single"/>
              </w:rPr>
              <w:t xml:space="preserve">   </w:t>
            </w:r>
            <w:r w:rsidRPr="00917E1A">
              <w:rPr>
                <w:rFonts w:hint="eastAsia"/>
                <w:bCs/>
                <w:color w:val="000000"/>
              </w:rPr>
              <w:t xml:space="preserve"> %</w:t>
            </w:r>
          </w:p>
        </w:tc>
        <w:tc>
          <w:tcPr>
            <w:tcW w:w="1411" w:type="dxa"/>
          </w:tcPr>
          <w:p w:rsidR="00917E1A" w:rsidRPr="0080347A" w:rsidRDefault="00917E1A" w:rsidP="00F05536">
            <w:pPr>
              <w:pStyle w:val="100"/>
              <w:spacing w:line="560" w:lineRule="exact"/>
              <w:jc w:val="center"/>
              <w:rPr>
                <w:b/>
                <w:bCs/>
                <w:color w:val="000000"/>
                <w:sz w:val="24"/>
              </w:rPr>
            </w:pPr>
          </w:p>
        </w:tc>
      </w:tr>
      <w:tr w:rsidR="00917E1A" w:rsidRPr="0080347A" w:rsidTr="006611E0">
        <w:tc>
          <w:tcPr>
            <w:tcW w:w="993" w:type="dxa"/>
          </w:tcPr>
          <w:p w:rsidR="00917E1A" w:rsidRPr="0080347A" w:rsidRDefault="00917E1A" w:rsidP="00F05536">
            <w:pPr>
              <w:pStyle w:val="100"/>
              <w:spacing w:line="560" w:lineRule="exact"/>
              <w:jc w:val="center"/>
              <w:rPr>
                <w:b/>
                <w:bCs/>
                <w:color w:val="000000"/>
                <w:sz w:val="24"/>
              </w:rPr>
            </w:pPr>
            <w:r w:rsidRPr="0080347A">
              <w:rPr>
                <w:rFonts w:hint="eastAsia"/>
                <w:b/>
                <w:bCs/>
                <w:color w:val="000000"/>
                <w:sz w:val="24"/>
              </w:rPr>
              <w:t>5</w:t>
            </w:r>
          </w:p>
        </w:tc>
        <w:tc>
          <w:tcPr>
            <w:tcW w:w="2268" w:type="dxa"/>
          </w:tcPr>
          <w:p w:rsidR="00917E1A" w:rsidRPr="0080347A" w:rsidRDefault="00917E1A" w:rsidP="00F05536">
            <w:pPr>
              <w:pStyle w:val="100"/>
              <w:spacing w:line="560" w:lineRule="exact"/>
              <w:jc w:val="center"/>
              <w:rPr>
                <w:b/>
                <w:bCs/>
                <w:color w:val="000000"/>
                <w:sz w:val="24"/>
              </w:rPr>
            </w:pPr>
            <w:r>
              <w:rPr>
                <w:rFonts w:hint="eastAsia"/>
                <w:bCs/>
                <w:color w:val="000000"/>
              </w:rPr>
              <w:t>水果、面点、卤菜类</w:t>
            </w:r>
          </w:p>
        </w:tc>
        <w:tc>
          <w:tcPr>
            <w:tcW w:w="4820" w:type="dxa"/>
          </w:tcPr>
          <w:p w:rsidR="00917E1A" w:rsidRPr="00917E1A" w:rsidRDefault="00917E1A" w:rsidP="00917E1A">
            <w:pPr>
              <w:pStyle w:val="100"/>
              <w:spacing w:line="560" w:lineRule="exact"/>
              <w:jc w:val="left"/>
              <w:rPr>
                <w:bCs/>
                <w:color w:val="000000"/>
              </w:rPr>
            </w:pPr>
            <w:r w:rsidRPr="00917E1A">
              <w:rPr>
                <w:rFonts w:hint="eastAsia"/>
                <w:bCs/>
                <w:color w:val="000000"/>
              </w:rPr>
              <w:t>大写：</w:t>
            </w:r>
            <w:r>
              <w:rPr>
                <w:rFonts w:hint="eastAsia"/>
                <w:bCs/>
                <w:color w:val="000000"/>
              </w:rPr>
              <w:t>百分之</w:t>
            </w:r>
            <w:r>
              <w:rPr>
                <w:bCs/>
                <w:color w:val="000000"/>
                <w:szCs w:val="21"/>
                <w:u w:val="single"/>
              </w:rPr>
              <w:t>________</w:t>
            </w:r>
            <w:r w:rsidRPr="00E61888">
              <w:rPr>
                <w:bCs/>
                <w:color w:val="000000"/>
                <w:szCs w:val="21"/>
                <w:u w:val="single"/>
              </w:rPr>
              <w:t>____ _</w:t>
            </w:r>
            <w:r>
              <w:rPr>
                <w:rFonts w:hint="eastAsia"/>
                <w:bCs/>
                <w:color w:val="000000"/>
              </w:rPr>
              <w:t xml:space="preserve"> </w:t>
            </w:r>
            <w:r>
              <w:rPr>
                <w:rFonts w:hint="eastAsia"/>
                <w:bCs/>
                <w:color w:val="000000"/>
                <w:u w:val="single"/>
              </w:rPr>
              <w:t xml:space="preserve">      </w:t>
            </w:r>
            <w:r w:rsidRPr="00917E1A">
              <w:rPr>
                <w:rFonts w:hint="eastAsia"/>
                <w:bCs/>
                <w:color w:val="000000"/>
              </w:rPr>
              <w:t xml:space="preserve">                                              </w:t>
            </w:r>
            <w:r w:rsidRPr="00917E1A">
              <w:rPr>
                <w:rFonts w:hint="eastAsia"/>
                <w:bCs/>
                <w:color w:val="000000"/>
              </w:rPr>
              <w:t>小写：</w:t>
            </w:r>
            <w:r w:rsidRPr="00917E1A">
              <w:rPr>
                <w:rFonts w:hint="eastAsia"/>
                <w:bCs/>
                <w:color w:val="000000"/>
                <w:u w:val="single"/>
              </w:rPr>
              <w:t xml:space="preserve">      </w:t>
            </w:r>
            <w:r>
              <w:rPr>
                <w:rFonts w:hint="eastAsia"/>
                <w:bCs/>
                <w:color w:val="000000"/>
                <w:u w:val="single"/>
              </w:rPr>
              <w:t xml:space="preserve">          </w:t>
            </w:r>
            <w:r w:rsidRPr="00917E1A">
              <w:rPr>
                <w:rFonts w:hint="eastAsia"/>
                <w:bCs/>
                <w:color w:val="000000"/>
                <w:u w:val="single"/>
              </w:rPr>
              <w:t xml:space="preserve">   </w:t>
            </w:r>
            <w:r w:rsidRPr="00917E1A">
              <w:rPr>
                <w:rFonts w:hint="eastAsia"/>
                <w:bCs/>
                <w:color w:val="000000"/>
              </w:rPr>
              <w:t xml:space="preserve"> %</w:t>
            </w:r>
          </w:p>
        </w:tc>
        <w:tc>
          <w:tcPr>
            <w:tcW w:w="1411" w:type="dxa"/>
          </w:tcPr>
          <w:p w:rsidR="00917E1A" w:rsidRPr="0080347A" w:rsidRDefault="00917E1A" w:rsidP="00F05536">
            <w:pPr>
              <w:pStyle w:val="100"/>
              <w:spacing w:line="560" w:lineRule="exact"/>
              <w:jc w:val="center"/>
              <w:rPr>
                <w:b/>
                <w:bCs/>
                <w:color w:val="000000"/>
                <w:sz w:val="24"/>
              </w:rPr>
            </w:pPr>
          </w:p>
        </w:tc>
      </w:tr>
    </w:tbl>
    <w:p w:rsidR="00917E1A" w:rsidRDefault="00917E1A">
      <w:pPr>
        <w:rPr>
          <w:rFonts w:ascii="Times New Roman"/>
          <w:color w:val="000000"/>
          <w:szCs w:val="24"/>
          <w:u w:val="single"/>
        </w:rPr>
      </w:pPr>
    </w:p>
    <w:p w:rsidR="0000619D" w:rsidRPr="00E61888" w:rsidRDefault="003E1095">
      <w:pPr>
        <w:rPr>
          <w:rFonts w:ascii="Times New Roman"/>
          <w:color w:val="000000"/>
          <w:szCs w:val="24"/>
        </w:rPr>
      </w:pPr>
      <w:r>
        <w:rPr>
          <w:rFonts w:ascii="Times New Roman" w:hint="eastAsia"/>
          <w:bCs/>
          <w:color w:val="000000"/>
          <w:szCs w:val="24"/>
        </w:rPr>
        <w:t xml:space="preserve">                                                       </w:t>
      </w:r>
      <w:r w:rsidR="0000619D" w:rsidRPr="00E61888">
        <w:rPr>
          <w:rFonts w:ascii="Times New Roman"/>
          <w:color w:val="000000"/>
          <w:szCs w:val="24"/>
        </w:rPr>
        <w:t>日期：</w:t>
      </w:r>
    </w:p>
    <w:p w:rsidR="0000619D" w:rsidRPr="00E61888" w:rsidRDefault="0000619D">
      <w:pPr>
        <w:rPr>
          <w:rFonts w:ascii="Times New Roman"/>
          <w:color w:val="000000"/>
          <w:szCs w:val="24"/>
        </w:rPr>
      </w:pPr>
      <w:r w:rsidRPr="00E61888">
        <w:rPr>
          <w:rFonts w:ascii="Times New Roman"/>
          <w:color w:val="000000"/>
          <w:szCs w:val="24"/>
        </w:rPr>
        <w:t>填写说明：</w:t>
      </w:r>
    </w:p>
    <w:p w:rsidR="0000619D" w:rsidRPr="00C71377" w:rsidRDefault="0000619D" w:rsidP="00C71377">
      <w:pPr>
        <w:spacing w:line="360" w:lineRule="auto"/>
        <w:ind w:firstLineChars="200" w:firstLine="480"/>
        <w:rPr>
          <w:rFonts w:ascii="Times New Roman"/>
          <w:color w:val="000000"/>
          <w:lang w:val="zh-CN"/>
        </w:rPr>
      </w:pPr>
      <w:r w:rsidRPr="00C71377">
        <w:rPr>
          <w:rFonts w:ascii="Times New Roman"/>
          <w:color w:val="000000"/>
          <w:lang w:val="zh-CN"/>
        </w:rPr>
        <w:t>1</w:t>
      </w:r>
      <w:r w:rsidRPr="00C71377">
        <w:rPr>
          <w:rFonts w:ascii="Times New Roman"/>
          <w:color w:val="000000"/>
          <w:lang w:val="zh-CN"/>
        </w:rPr>
        <w:t>、开标一览表必须加盖投标单位公章（复印件无效）。</w:t>
      </w:r>
    </w:p>
    <w:p w:rsidR="003E1095" w:rsidRDefault="0009253A" w:rsidP="003E1095">
      <w:pPr>
        <w:snapToGrid w:val="0"/>
        <w:spacing w:line="480" w:lineRule="exact"/>
        <w:ind w:firstLineChars="200" w:firstLine="480"/>
        <w:rPr>
          <w:rFonts w:ascii="Times New Roman"/>
          <w:color w:val="000000"/>
        </w:rPr>
      </w:pPr>
      <w:r w:rsidRPr="00C71377">
        <w:rPr>
          <w:rFonts w:ascii="Times New Roman" w:hint="eastAsia"/>
          <w:color w:val="000000"/>
          <w:lang w:val="zh-CN"/>
        </w:rPr>
        <w:t>2</w:t>
      </w:r>
      <w:r w:rsidRPr="00C71377">
        <w:rPr>
          <w:rFonts w:ascii="Times New Roman" w:hint="eastAsia"/>
          <w:color w:val="000000"/>
          <w:lang w:val="zh-CN"/>
        </w:rPr>
        <w:t>、</w:t>
      </w:r>
      <w:r w:rsidR="003E1095" w:rsidRPr="00AE2930">
        <w:rPr>
          <w:rFonts w:ascii="Times New Roman" w:hint="eastAsia"/>
          <w:color w:val="000000"/>
        </w:rPr>
        <w:t>结算价</w:t>
      </w:r>
      <w:r w:rsidR="003E1095" w:rsidRPr="00AE2930">
        <w:rPr>
          <w:rFonts w:ascii="Times New Roman" w:hint="eastAsia"/>
          <w:color w:val="000000"/>
        </w:rPr>
        <w:t>=</w:t>
      </w:r>
      <w:r w:rsidR="003E1095" w:rsidRPr="00AE2930">
        <w:rPr>
          <w:rFonts w:ascii="Times New Roman" w:hint="eastAsia"/>
          <w:color w:val="000000"/>
        </w:rPr>
        <w:t>每次供货的前一个工作日南通市发改委官网“市场价格”栏下公布相应品种的平均价格</w:t>
      </w:r>
      <w:r w:rsidR="003E1095" w:rsidRPr="00AE2930">
        <w:rPr>
          <w:rFonts w:ascii="Times New Roman" w:hint="eastAsia"/>
          <w:color w:val="000000"/>
        </w:rPr>
        <w:t>*</w:t>
      </w:r>
      <w:r w:rsidR="003E1095">
        <w:rPr>
          <w:rFonts w:ascii="Times New Roman" w:hint="eastAsia"/>
          <w:color w:val="000000"/>
        </w:rPr>
        <w:t>（</w:t>
      </w:r>
      <w:r w:rsidR="003E1095">
        <w:rPr>
          <w:rFonts w:ascii="Times New Roman" w:hint="eastAsia"/>
          <w:color w:val="000000"/>
        </w:rPr>
        <w:t>1-</w:t>
      </w:r>
      <w:r w:rsidR="003E1095">
        <w:rPr>
          <w:rFonts w:ascii="Times New Roman" w:hint="eastAsia"/>
          <w:color w:val="000000"/>
        </w:rPr>
        <w:t>中标下浮率）</w:t>
      </w:r>
      <w:r w:rsidR="003E1095" w:rsidRPr="00AE2930">
        <w:rPr>
          <w:rFonts w:ascii="Times New Roman" w:hint="eastAsia"/>
          <w:color w:val="000000"/>
        </w:rPr>
        <w:t>；若采购品种，发改委网站未公示的，则采用大润发优鲜</w:t>
      </w:r>
      <w:r w:rsidR="003E1095" w:rsidRPr="00AE2930">
        <w:rPr>
          <w:rFonts w:ascii="Times New Roman" w:hint="eastAsia"/>
          <w:color w:val="000000"/>
        </w:rPr>
        <w:t>APP(</w:t>
      </w:r>
      <w:r w:rsidR="003E1095" w:rsidRPr="00AE2930">
        <w:rPr>
          <w:rFonts w:ascii="Times New Roman" w:hint="eastAsia"/>
          <w:color w:val="000000"/>
        </w:rPr>
        <w:t>北大街店</w:t>
      </w:r>
      <w:r w:rsidR="003E1095" w:rsidRPr="00AE2930">
        <w:rPr>
          <w:rFonts w:ascii="Times New Roman" w:hint="eastAsia"/>
          <w:color w:val="000000"/>
        </w:rPr>
        <w:t>)</w:t>
      </w:r>
      <w:r w:rsidR="003E1095" w:rsidRPr="00AE2930">
        <w:rPr>
          <w:rFonts w:ascii="Times New Roman" w:hint="eastAsia"/>
          <w:color w:val="000000"/>
        </w:rPr>
        <w:t>上供货商送货前一周周五当天的相同品种的价格</w:t>
      </w:r>
      <w:r w:rsidR="003E1095" w:rsidRPr="00AE2930">
        <w:rPr>
          <w:rFonts w:ascii="Times New Roman" w:hint="eastAsia"/>
          <w:color w:val="000000"/>
        </w:rPr>
        <w:t>*</w:t>
      </w:r>
      <w:r w:rsidR="003E1095">
        <w:rPr>
          <w:rFonts w:ascii="Times New Roman" w:hint="eastAsia"/>
          <w:color w:val="000000"/>
        </w:rPr>
        <w:t>（</w:t>
      </w:r>
      <w:r w:rsidR="003E1095">
        <w:rPr>
          <w:rFonts w:ascii="Times New Roman" w:hint="eastAsia"/>
          <w:color w:val="000000"/>
        </w:rPr>
        <w:t>1-</w:t>
      </w:r>
      <w:r w:rsidR="003E1095">
        <w:rPr>
          <w:rFonts w:ascii="Times New Roman" w:hint="eastAsia"/>
          <w:color w:val="000000"/>
        </w:rPr>
        <w:t>中标下浮率）</w:t>
      </w:r>
      <w:r w:rsidR="003E1095" w:rsidRPr="00AE2930">
        <w:rPr>
          <w:rFonts w:ascii="Times New Roman" w:hint="eastAsia"/>
          <w:color w:val="000000"/>
        </w:rPr>
        <w:t>。若采购品种，发改委网站及大润发优鲜</w:t>
      </w:r>
      <w:r w:rsidR="003E1095" w:rsidRPr="00AE2930">
        <w:rPr>
          <w:rFonts w:ascii="Times New Roman" w:hint="eastAsia"/>
          <w:color w:val="000000"/>
        </w:rPr>
        <w:t>APP(</w:t>
      </w:r>
      <w:r w:rsidR="003E1095" w:rsidRPr="00AE2930">
        <w:rPr>
          <w:rFonts w:ascii="Times New Roman" w:hint="eastAsia"/>
          <w:color w:val="000000"/>
        </w:rPr>
        <w:t>北大街店</w:t>
      </w:r>
      <w:r w:rsidR="003E1095" w:rsidRPr="00AE2930">
        <w:rPr>
          <w:rFonts w:ascii="Times New Roman" w:hint="eastAsia"/>
          <w:color w:val="000000"/>
        </w:rPr>
        <w:t>)</w:t>
      </w:r>
      <w:r w:rsidR="003E1095" w:rsidRPr="00AE2930">
        <w:rPr>
          <w:rFonts w:ascii="Times New Roman" w:hint="eastAsia"/>
          <w:color w:val="000000"/>
        </w:rPr>
        <w:t>均没有的，则按照采购人到附近菜市场或其他大型超市对同类食材进行询价后的平均价</w:t>
      </w:r>
      <w:r w:rsidR="003E1095" w:rsidRPr="00AE2930">
        <w:rPr>
          <w:rFonts w:ascii="Times New Roman" w:hint="eastAsia"/>
          <w:color w:val="000000"/>
        </w:rPr>
        <w:t>*</w:t>
      </w:r>
      <w:r w:rsidR="003E1095">
        <w:rPr>
          <w:rFonts w:ascii="Times New Roman" w:hint="eastAsia"/>
          <w:color w:val="000000"/>
        </w:rPr>
        <w:t>（</w:t>
      </w:r>
      <w:r w:rsidR="003E1095">
        <w:rPr>
          <w:rFonts w:ascii="Times New Roman" w:hint="eastAsia"/>
          <w:color w:val="000000"/>
        </w:rPr>
        <w:t>1-</w:t>
      </w:r>
      <w:r w:rsidR="003E1095">
        <w:rPr>
          <w:rFonts w:ascii="Times New Roman" w:hint="eastAsia"/>
          <w:color w:val="000000"/>
        </w:rPr>
        <w:t>中标下浮率）</w:t>
      </w:r>
    </w:p>
    <w:p w:rsidR="0000619D" w:rsidRDefault="0000619D">
      <w:pPr>
        <w:snapToGrid w:val="0"/>
        <w:spacing w:line="300" w:lineRule="auto"/>
        <w:outlineLvl w:val="0"/>
        <w:rPr>
          <w:rFonts w:ascii="Times New Roman" w:eastAsia="方正黑体_GBK"/>
          <w:sz w:val="32"/>
          <w:szCs w:val="32"/>
        </w:rPr>
      </w:pPr>
      <w:r>
        <w:rPr>
          <w:rFonts w:ascii="Times New Roman" w:eastAsia="方正黑体_GBK"/>
          <w:sz w:val="32"/>
          <w:szCs w:val="32"/>
        </w:rPr>
        <w:t>附件</w:t>
      </w:r>
      <w:r w:rsidR="008506EC">
        <w:rPr>
          <w:rFonts w:ascii="Times New Roman" w:eastAsia="方正黑体_GBK" w:hint="eastAsia"/>
          <w:sz w:val="32"/>
          <w:szCs w:val="32"/>
        </w:rPr>
        <w:t>6</w:t>
      </w:r>
    </w:p>
    <w:p w:rsidR="0000619D" w:rsidRPr="0009253A" w:rsidRDefault="0000619D" w:rsidP="0009253A">
      <w:pPr>
        <w:widowControl/>
        <w:spacing w:before="100" w:beforeAutospacing="1" w:after="100" w:afterAutospacing="1" w:line="500" w:lineRule="atLeast"/>
        <w:jc w:val="center"/>
        <w:rPr>
          <w:rFonts w:ascii="Times New Roman"/>
          <w:b/>
          <w:bCs/>
          <w:color w:val="000000"/>
          <w:sz w:val="32"/>
          <w:szCs w:val="32"/>
        </w:rPr>
      </w:pPr>
      <w:r w:rsidRPr="0009253A">
        <w:rPr>
          <w:rFonts w:ascii="Times New Roman"/>
          <w:b/>
          <w:bCs/>
          <w:color w:val="000000"/>
          <w:sz w:val="32"/>
          <w:szCs w:val="32"/>
        </w:rPr>
        <w:lastRenderedPageBreak/>
        <w:t>质疑函范本</w:t>
      </w:r>
    </w:p>
    <w:p w:rsidR="0000619D" w:rsidRPr="003E1095" w:rsidRDefault="0000619D" w:rsidP="00CA448B">
      <w:pPr>
        <w:adjustRightInd w:val="0"/>
        <w:snapToGrid w:val="0"/>
        <w:spacing w:beforeLines="100" w:line="360" w:lineRule="auto"/>
        <w:rPr>
          <w:rFonts w:asciiTheme="minorEastAsia" w:eastAsiaTheme="minorEastAsia" w:hAnsiTheme="minorEastAsia"/>
          <w:bCs/>
          <w:szCs w:val="24"/>
        </w:rPr>
      </w:pPr>
      <w:r w:rsidRPr="003E1095">
        <w:rPr>
          <w:rFonts w:asciiTheme="minorEastAsia" w:eastAsiaTheme="minorEastAsia" w:hAnsiTheme="minorEastAsia"/>
          <w:bCs/>
          <w:szCs w:val="24"/>
        </w:rPr>
        <w:t>一、质疑供应商基本信息</w:t>
      </w: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质疑供应商：</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地址：               邮编：</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联系人：             联系电话：</w:t>
      </w: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授权代表：</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联系电话：</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地址：               邮编：        邮箱：</w:t>
      </w:r>
    </w:p>
    <w:p w:rsidR="0000619D" w:rsidRPr="003E1095" w:rsidRDefault="0000619D">
      <w:pPr>
        <w:adjustRightInd w:val="0"/>
        <w:snapToGrid w:val="0"/>
        <w:spacing w:line="360" w:lineRule="auto"/>
        <w:rPr>
          <w:rFonts w:asciiTheme="minorEastAsia" w:eastAsiaTheme="minorEastAsia" w:hAnsiTheme="minorEastAsia"/>
          <w:bCs/>
          <w:szCs w:val="24"/>
        </w:rPr>
      </w:pPr>
      <w:r w:rsidRPr="003E1095">
        <w:rPr>
          <w:rFonts w:asciiTheme="minorEastAsia" w:eastAsiaTheme="minorEastAsia" w:hAnsiTheme="minorEastAsia"/>
          <w:bCs/>
          <w:szCs w:val="24"/>
        </w:rPr>
        <w:t>二、质疑项目基本情况</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质疑项目的名称：</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质疑项目的编号：包号：</w:t>
      </w: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采购人名称：</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采购文件获取日期：</w:t>
      </w:r>
    </w:p>
    <w:p w:rsidR="0000619D" w:rsidRPr="003E1095" w:rsidRDefault="0000619D">
      <w:pPr>
        <w:adjustRightInd w:val="0"/>
        <w:snapToGrid w:val="0"/>
        <w:spacing w:line="360" w:lineRule="auto"/>
        <w:rPr>
          <w:rFonts w:asciiTheme="minorEastAsia" w:eastAsiaTheme="minorEastAsia" w:hAnsiTheme="minorEastAsia"/>
          <w:bCs/>
          <w:szCs w:val="24"/>
        </w:rPr>
      </w:pPr>
      <w:r w:rsidRPr="003E1095">
        <w:rPr>
          <w:rFonts w:asciiTheme="minorEastAsia" w:eastAsiaTheme="minorEastAsia" w:hAnsiTheme="minorEastAsia"/>
          <w:bCs/>
          <w:szCs w:val="24"/>
        </w:rPr>
        <w:t>三、质疑事项具体内容</w:t>
      </w: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质疑事项1：</w:t>
      </w: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事实依据：</w:t>
      </w:r>
    </w:p>
    <w:p w:rsidR="0000619D" w:rsidRPr="003E1095" w:rsidRDefault="0000619D">
      <w:pPr>
        <w:adjustRightInd w:val="0"/>
        <w:snapToGrid w:val="0"/>
        <w:spacing w:line="360" w:lineRule="auto"/>
        <w:rPr>
          <w:rFonts w:asciiTheme="minorEastAsia" w:eastAsiaTheme="minorEastAsia" w:hAnsiTheme="minorEastAsia"/>
          <w:szCs w:val="24"/>
        </w:rPr>
      </w:pP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法律依据：</w:t>
      </w:r>
    </w:p>
    <w:p w:rsidR="0000619D" w:rsidRPr="003E1095" w:rsidRDefault="0000619D">
      <w:pPr>
        <w:adjustRightInd w:val="0"/>
        <w:snapToGrid w:val="0"/>
        <w:spacing w:line="360" w:lineRule="auto"/>
        <w:rPr>
          <w:rFonts w:asciiTheme="minorEastAsia" w:eastAsiaTheme="minorEastAsia" w:hAnsiTheme="minorEastAsia"/>
          <w:szCs w:val="24"/>
          <w:u w:val="dotted"/>
        </w:rPr>
      </w:pP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质疑事项2</w:t>
      </w:r>
    </w:p>
    <w:p w:rsidR="0000619D" w:rsidRPr="003E1095" w:rsidRDefault="0000619D">
      <w:pPr>
        <w:adjustRightInd w:val="0"/>
        <w:snapToGrid w:val="0"/>
        <w:spacing w:line="360" w:lineRule="auto"/>
        <w:rPr>
          <w:rFonts w:asciiTheme="minorEastAsia" w:eastAsiaTheme="minorEastAsia" w:hAnsiTheme="minorEastAsia"/>
          <w:szCs w:val="24"/>
        </w:rPr>
      </w:pPr>
      <w:r w:rsidRPr="003E1095">
        <w:rPr>
          <w:rFonts w:asciiTheme="minorEastAsia" w:eastAsiaTheme="minorEastAsia" w:hAnsiTheme="minorEastAsia"/>
          <w:szCs w:val="24"/>
        </w:rPr>
        <w:t>……</w:t>
      </w:r>
    </w:p>
    <w:p w:rsidR="0000619D" w:rsidRPr="003E1095" w:rsidRDefault="0000619D">
      <w:pPr>
        <w:adjustRightInd w:val="0"/>
        <w:snapToGrid w:val="0"/>
        <w:spacing w:line="360" w:lineRule="auto"/>
        <w:rPr>
          <w:rFonts w:asciiTheme="minorEastAsia" w:eastAsiaTheme="minorEastAsia" w:hAnsiTheme="minorEastAsia"/>
          <w:bCs/>
          <w:szCs w:val="24"/>
        </w:rPr>
      </w:pPr>
      <w:r w:rsidRPr="003E1095">
        <w:rPr>
          <w:rFonts w:asciiTheme="minorEastAsia" w:eastAsiaTheme="minorEastAsia" w:hAnsiTheme="minorEastAsia"/>
          <w:bCs/>
          <w:szCs w:val="24"/>
        </w:rPr>
        <w:t>四、与质疑事项相关的质疑请求</w:t>
      </w:r>
    </w:p>
    <w:p w:rsidR="0000619D" w:rsidRPr="003E1095" w:rsidRDefault="0000619D">
      <w:pPr>
        <w:adjustRightInd w:val="0"/>
        <w:snapToGrid w:val="0"/>
        <w:spacing w:line="360" w:lineRule="auto"/>
        <w:rPr>
          <w:rFonts w:asciiTheme="minorEastAsia" w:eastAsiaTheme="minorEastAsia" w:hAnsiTheme="minorEastAsia"/>
          <w:szCs w:val="24"/>
          <w:u w:val="dotted"/>
        </w:rPr>
      </w:pPr>
      <w:r w:rsidRPr="003E1095">
        <w:rPr>
          <w:rFonts w:asciiTheme="minorEastAsia" w:eastAsiaTheme="minorEastAsia" w:hAnsiTheme="minorEastAsia"/>
          <w:szCs w:val="24"/>
        </w:rPr>
        <w:t>请求：</w:t>
      </w:r>
    </w:p>
    <w:p w:rsidR="0000619D" w:rsidRPr="003E1095" w:rsidRDefault="0000619D">
      <w:pPr>
        <w:rPr>
          <w:rFonts w:asciiTheme="minorEastAsia" w:eastAsiaTheme="minorEastAsia" w:hAnsiTheme="minorEastAsia"/>
          <w:szCs w:val="24"/>
        </w:rPr>
      </w:pPr>
      <w:r w:rsidRPr="003E1095">
        <w:rPr>
          <w:rFonts w:asciiTheme="minorEastAsia" w:eastAsiaTheme="minorEastAsia" w:hAnsiTheme="minorEastAsia"/>
          <w:szCs w:val="24"/>
        </w:rPr>
        <w:t xml:space="preserve">签字(签章)：                   公章：                      </w:t>
      </w:r>
    </w:p>
    <w:p w:rsidR="0000619D" w:rsidRPr="003E1095" w:rsidRDefault="0000619D">
      <w:pPr>
        <w:rPr>
          <w:rFonts w:asciiTheme="minorEastAsia" w:eastAsiaTheme="minorEastAsia" w:hAnsiTheme="minorEastAsia"/>
          <w:szCs w:val="24"/>
        </w:rPr>
      </w:pPr>
      <w:r w:rsidRPr="003E1095">
        <w:rPr>
          <w:rFonts w:asciiTheme="minorEastAsia" w:eastAsiaTheme="minorEastAsia" w:hAnsiTheme="minorEastAsia"/>
          <w:szCs w:val="24"/>
        </w:rPr>
        <w:t xml:space="preserve">日期：    </w:t>
      </w:r>
    </w:p>
    <w:p w:rsidR="0000619D" w:rsidRPr="003E1095" w:rsidRDefault="0000619D">
      <w:pPr>
        <w:adjustRightInd w:val="0"/>
        <w:snapToGrid w:val="0"/>
        <w:spacing w:line="360" w:lineRule="auto"/>
        <w:rPr>
          <w:rFonts w:asciiTheme="minorEastAsia" w:eastAsiaTheme="minorEastAsia" w:hAnsiTheme="minorEastAsia"/>
          <w:szCs w:val="24"/>
        </w:rPr>
      </w:pPr>
    </w:p>
    <w:p w:rsidR="0000619D" w:rsidRPr="003E1095" w:rsidRDefault="0000619D">
      <w:pPr>
        <w:rPr>
          <w:rFonts w:asciiTheme="minorEastAsia" w:eastAsiaTheme="minorEastAsia" w:hAnsiTheme="minorEastAsia"/>
          <w:b/>
          <w:szCs w:val="24"/>
        </w:rPr>
      </w:pPr>
    </w:p>
    <w:p w:rsidR="0000619D" w:rsidRPr="003E1095" w:rsidRDefault="0000619D">
      <w:pPr>
        <w:rPr>
          <w:rFonts w:asciiTheme="minorEastAsia" w:eastAsiaTheme="minorEastAsia" w:hAnsiTheme="minorEastAsia"/>
          <w:b/>
          <w:szCs w:val="24"/>
        </w:rPr>
      </w:pPr>
      <w:r w:rsidRPr="003E1095">
        <w:rPr>
          <w:rFonts w:asciiTheme="minorEastAsia" w:eastAsiaTheme="minorEastAsia" w:hAnsiTheme="minorEastAsia"/>
          <w:b/>
          <w:szCs w:val="24"/>
        </w:rPr>
        <w:t>质疑函制作说明：</w:t>
      </w:r>
    </w:p>
    <w:p w:rsidR="0000619D" w:rsidRPr="003E1095" w:rsidRDefault="0000619D">
      <w:pPr>
        <w:widowControl/>
        <w:ind w:firstLineChars="200" w:firstLine="480"/>
        <w:jc w:val="left"/>
        <w:rPr>
          <w:rFonts w:asciiTheme="minorEastAsia" w:eastAsiaTheme="minorEastAsia" w:hAnsiTheme="minorEastAsia"/>
          <w:szCs w:val="24"/>
        </w:rPr>
      </w:pPr>
      <w:r w:rsidRPr="003E1095">
        <w:rPr>
          <w:rFonts w:asciiTheme="minorEastAsia" w:eastAsiaTheme="minorEastAsia" w:hAnsiTheme="minorEastAsia"/>
          <w:szCs w:val="24"/>
        </w:rPr>
        <w:t>1.供应商提出质疑时，应提交质疑函和必要的证明材料。</w:t>
      </w:r>
    </w:p>
    <w:p w:rsidR="0000619D" w:rsidRPr="003E1095" w:rsidRDefault="0000619D">
      <w:pPr>
        <w:widowControl/>
        <w:ind w:firstLineChars="200" w:firstLine="480"/>
        <w:jc w:val="left"/>
        <w:rPr>
          <w:rFonts w:asciiTheme="minorEastAsia" w:eastAsiaTheme="minorEastAsia" w:hAnsiTheme="minorEastAsia"/>
          <w:szCs w:val="24"/>
        </w:rPr>
      </w:pPr>
      <w:r w:rsidRPr="003E1095">
        <w:rPr>
          <w:rFonts w:asciiTheme="minorEastAsia" w:eastAsiaTheme="minorEastAsia" w:hAnsiTheme="minorEastAsia"/>
          <w:szCs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00619D" w:rsidRPr="003E1095" w:rsidRDefault="0000619D">
      <w:pPr>
        <w:widowControl/>
        <w:ind w:firstLineChars="200" w:firstLine="480"/>
        <w:jc w:val="left"/>
        <w:rPr>
          <w:rFonts w:asciiTheme="minorEastAsia" w:eastAsiaTheme="minorEastAsia" w:hAnsiTheme="minorEastAsia"/>
          <w:szCs w:val="24"/>
        </w:rPr>
      </w:pPr>
      <w:r w:rsidRPr="003E1095">
        <w:rPr>
          <w:rFonts w:asciiTheme="minorEastAsia" w:eastAsiaTheme="minorEastAsia" w:hAnsiTheme="minorEastAsia"/>
          <w:szCs w:val="24"/>
        </w:rPr>
        <w:t>3.质疑供应商若对项目的某一分包进行质疑，质疑函中应列明具体分包号。</w:t>
      </w:r>
    </w:p>
    <w:p w:rsidR="0000619D" w:rsidRPr="003E1095" w:rsidRDefault="0000619D">
      <w:pPr>
        <w:widowControl/>
        <w:ind w:firstLineChars="200" w:firstLine="480"/>
        <w:jc w:val="left"/>
        <w:rPr>
          <w:rFonts w:asciiTheme="minorEastAsia" w:eastAsiaTheme="minorEastAsia" w:hAnsiTheme="minorEastAsia"/>
          <w:szCs w:val="24"/>
        </w:rPr>
      </w:pPr>
      <w:r w:rsidRPr="003E1095">
        <w:rPr>
          <w:rFonts w:asciiTheme="minorEastAsia" w:eastAsiaTheme="minorEastAsia" w:hAnsiTheme="minorEastAsia"/>
          <w:szCs w:val="24"/>
        </w:rPr>
        <w:t>4.质疑函的质疑事项应具体、明确，并有必要的事实依据和法律依据。</w:t>
      </w:r>
    </w:p>
    <w:p w:rsidR="0000619D" w:rsidRPr="003E1095" w:rsidRDefault="0000619D">
      <w:pPr>
        <w:widowControl/>
        <w:ind w:firstLineChars="200" w:firstLine="480"/>
        <w:jc w:val="left"/>
        <w:rPr>
          <w:rFonts w:asciiTheme="minorEastAsia" w:eastAsiaTheme="minorEastAsia" w:hAnsiTheme="minorEastAsia"/>
          <w:szCs w:val="24"/>
        </w:rPr>
      </w:pPr>
      <w:r w:rsidRPr="003E1095">
        <w:rPr>
          <w:rFonts w:asciiTheme="minorEastAsia" w:eastAsiaTheme="minorEastAsia" w:hAnsiTheme="minorEastAsia"/>
          <w:szCs w:val="24"/>
        </w:rPr>
        <w:t>5.质疑函的质疑请求应与质疑事项相关。</w:t>
      </w:r>
    </w:p>
    <w:p w:rsidR="0000619D" w:rsidRPr="003E1095" w:rsidRDefault="0000619D">
      <w:pPr>
        <w:widowControl/>
        <w:ind w:firstLineChars="200" w:firstLine="480"/>
        <w:jc w:val="left"/>
        <w:rPr>
          <w:rFonts w:asciiTheme="minorEastAsia" w:eastAsiaTheme="minorEastAsia" w:hAnsiTheme="minorEastAsia"/>
          <w:szCs w:val="24"/>
        </w:rPr>
      </w:pPr>
      <w:r w:rsidRPr="003E1095">
        <w:rPr>
          <w:rFonts w:asciiTheme="minorEastAsia" w:eastAsiaTheme="minorEastAsia" w:hAnsiTheme="minorEastAsia"/>
          <w:szCs w:val="24"/>
        </w:rPr>
        <w:t>6.质疑供应商为自然人的，质疑函应由本人签字；质疑供应商为法人或者其他组织的，质疑函应由法定代表人、主要负责人，或者其授权代表签字或者盖章，并加盖公章。</w:t>
      </w:r>
    </w:p>
    <w:p w:rsidR="0000619D" w:rsidRDefault="0000619D">
      <w:pPr>
        <w:snapToGrid w:val="0"/>
        <w:spacing w:line="420" w:lineRule="exact"/>
        <w:ind w:firstLineChars="236" w:firstLine="566"/>
        <w:rPr>
          <w:rFonts w:ascii="Times New Roman"/>
          <w:szCs w:val="24"/>
        </w:rPr>
      </w:pPr>
    </w:p>
    <w:p w:rsidR="0000619D" w:rsidRDefault="0000619D" w:rsidP="002F40B9">
      <w:pPr>
        <w:spacing w:line="520" w:lineRule="exact"/>
        <w:ind w:firstLineChars="196" w:firstLine="549"/>
        <w:rPr>
          <w:rFonts w:ascii="Times New Roman"/>
          <w:sz w:val="28"/>
          <w:szCs w:val="28"/>
        </w:rPr>
      </w:pPr>
    </w:p>
    <w:sectPr w:rsidR="0000619D" w:rsidSect="00873F9D">
      <w:pgSz w:w="11906" w:h="16838"/>
      <w:pgMar w:top="1418" w:right="1474" w:bottom="1418" w:left="1474"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95D" w:rsidRDefault="00AA795D">
      <w:r>
        <w:separator/>
      </w:r>
    </w:p>
  </w:endnote>
  <w:endnote w:type="continuationSeparator" w:id="1">
    <w:p w:rsidR="00AA795D" w:rsidRDefault="00AA7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ˎ̥">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方正小标宋_GBK">
    <w:charset w:val="86"/>
    <w:family w:val="script"/>
    <w:pitch w:val="fixed"/>
    <w:sig w:usb0="00000001" w:usb1="080E0000" w:usb2="00000010" w:usb3="00000000" w:csb0="00040000" w:csb1="00000000"/>
  </w:font>
  <w:font w:name="Noto Sans Mono CJK JP Regular">
    <w:altName w:val="微软雅黑"/>
    <w:charset w:val="00"/>
    <w:family w:val="swiss"/>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36" w:rsidRDefault="00D6340A">
    <w:pPr>
      <w:pStyle w:val="ac"/>
      <w:jc w:val="center"/>
    </w:pPr>
    <w:fldSimple w:instr=" PAGE   \* MERGEFORMAT ">
      <w:r w:rsidR="00CA448B" w:rsidRPr="00CA448B">
        <w:rPr>
          <w:noProof/>
          <w:lang w:val="zh-CN"/>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95D" w:rsidRDefault="00AA795D">
      <w:r>
        <w:separator/>
      </w:r>
    </w:p>
  </w:footnote>
  <w:footnote w:type="continuationSeparator" w:id="1">
    <w:p w:rsidR="00AA795D" w:rsidRDefault="00AA7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36" w:rsidRDefault="00F05536">
    <w:pPr>
      <w:pStyle w:val="ad"/>
      <w:pBdr>
        <w:bottom w:val="none" w:sz="0" w:space="1" w:color="auto"/>
      </w:pBdr>
    </w:pPr>
  </w:p>
  <w:p w:rsidR="00F05536" w:rsidRDefault="00F05536">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63A6ED"/>
    <w:multiLevelType w:val="singleLevel"/>
    <w:tmpl w:val="8C63A6ED"/>
    <w:lvl w:ilvl="0">
      <w:start w:val="6"/>
      <w:numFmt w:val="chineseCounting"/>
      <w:suff w:val="nothing"/>
      <w:lvlText w:val="%1、"/>
      <w:lvlJc w:val="left"/>
      <w:rPr>
        <w:rFonts w:hint="eastAsia"/>
      </w:rPr>
    </w:lvl>
  </w:abstractNum>
  <w:abstractNum w:abstractNumId="1">
    <w:nsid w:val="95C4C843"/>
    <w:multiLevelType w:val="singleLevel"/>
    <w:tmpl w:val="95C4C843"/>
    <w:lvl w:ilvl="0">
      <w:start w:val="2"/>
      <w:numFmt w:val="chineseCounting"/>
      <w:suff w:val="nothing"/>
      <w:lvlText w:val="%1、"/>
      <w:lvlJc w:val="left"/>
      <w:rPr>
        <w:rFonts w:hint="eastAsia"/>
      </w:rPr>
    </w:lvl>
  </w:abstractNum>
  <w:abstractNum w:abstractNumId="2">
    <w:nsid w:val="9EB045CD"/>
    <w:multiLevelType w:val="singleLevel"/>
    <w:tmpl w:val="9EB045CD"/>
    <w:lvl w:ilvl="0">
      <w:start w:val="1"/>
      <w:numFmt w:val="decimal"/>
      <w:suff w:val="nothing"/>
      <w:lvlText w:val="%1、"/>
      <w:lvlJc w:val="left"/>
    </w:lvl>
  </w:abstractNum>
  <w:abstractNum w:abstractNumId="3">
    <w:nsid w:val="CCF66A76"/>
    <w:multiLevelType w:val="singleLevel"/>
    <w:tmpl w:val="CCF66A76"/>
    <w:lvl w:ilvl="0">
      <w:start w:val="6"/>
      <w:numFmt w:val="chineseCounting"/>
      <w:suff w:val="nothing"/>
      <w:lvlText w:val="%1、"/>
      <w:lvlJc w:val="left"/>
      <w:rPr>
        <w:rFonts w:hint="eastAsia"/>
      </w:rPr>
    </w:lvl>
  </w:abstractNum>
  <w:abstractNum w:abstractNumId="4">
    <w:nsid w:val="EC57CC19"/>
    <w:multiLevelType w:val="singleLevel"/>
    <w:tmpl w:val="EC57CC19"/>
    <w:lvl w:ilvl="0">
      <w:start w:val="2"/>
      <w:numFmt w:val="chineseCounting"/>
      <w:suff w:val="nothing"/>
      <w:lvlText w:val="%1、"/>
      <w:lvlJc w:val="left"/>
      <w:rPr>
        <w:rFonts w:hint="eastAsia"/>
      </w:rPr>
    </w:lvl>
  </w:abstractNum>
  <w:abstractNum w:abstractNumId="5">
    <w:nsid w:val="101856BF"/>
    <w:multiLevelType w:val="singleLevel"/>
    <w:tmpl w:val="101856BF"/>
    <w:lvl w:ilvl="0">
      <w:start w:val="1"/>
      <w:numFmt w:val="decimal"/>
      <w:suff w:val="nothing"/>
      <w:lvlText w:val="%1、"/>
      <w:lvlJc w:val="left"/>
    </w:lvl>
  </w:abstractNum>
  <w:abstractNum w:abstractNumId="6">
    <w:nsid w:val="26F1F50D"/>
    <w:multiLevelType w:val="singleLevel"/>
    <w:tmpl w:val="26F1F50D"/>
    <w:lvl w:ilvl="0">
      <w:start w:val="10"/>
      <w:numFmt w:val="decimal"/>
      <w:suff w:val="nothing"/>
      <w:lvlText w:val="（%1）"/>
      <w:lvlJc w:val="left"/>
    </w:lvl>
  </w:abstractNum>
  <w:abstractNum w:abstractNumId="7">
    <w:nsid w:val="38DA3F37"/>
    <w:multiLevelType w:val="multilevel"/>
    <w:tmpl w:val="38DA3F37"/>
    <w:lvl w:ilvl="0">
      <w:start w:val="1"/>
      <w:numFmt w:val="bullet"/>
      <w:lvlText w:val=""/>
      <w:lvlJc w:val="left"/>
      <w:pPr>
        <w:tabs>
          <w:tab w:val="num" w:pos="480"/>
        </w:tabs>
        <w:ind w:left="480" w:hanging="480"/>
      </w:pPr>
      <w:rPr>
        <w:rFonts w:ascii="Wingdings" w:hAnsi="Wingdings" w:hint="default"/>
        <w:sz w:val="1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43657FEE"/>
    <w:multiLevelType w:val="singleLevel"/>
    <w:tmpl w:val="43657FEE"/>
    <w:lvl w:ilvl="0">
      <w:start w:val="1"/>
      <w:numFmt w:val="decimal"/>
      <w:suff w:val="nothing"/>
      <w:lvlText w:val="%1、"/>
      <w:lvlJc w:val="left"/>
    </w:lvl>
  </w:abstractNum>
  <w:abstractNum w:abstractNumId="9">
    <w:nsid w:val="4405C25D"/>
    <w:multiLevelType w:val="singleLevel"/>
    <w:tmpl w:val="4405C25D"/>
    <w:lvl w:ilvl="0">
      <w:start w:val="1"/>
      <w:numFmt w:val="chineseCounting"/>
      <w:suff w:val="nothing"/>
      <w:lvlText w:val="%1、"/>
      <w:lvlJc w:val="left"/>
      <w:rPr>
        <w:rFonts w:hint="eastAsia"/>
      </w:rPr>
    </w:lvl>
  </w:abstractNum>
  <w:abstractNum w:abstractNumId="10">
    <w:nsid w:val="4D127CED"/>
    <w:multiLevelType w:val="hybridMultilevel"/>
    <w:tmpl w:val="BAC227EA"/>
    <w:lvl w:ilvl="0" w:tplc="7F7C22A6">
      <w:start w:val="1"/>
      <w:numFmt w:val="decimal"/>
      <w:suff w:val="nothing"/>
      <w:lvlText w:val="（%1）"/>
      <w:lvlJc w:val="left"/>
    </w:lvl>
    <w:lvl w:ilvl="1" w:tplc="7C2079F2">
      <w:start w:val="1"/>
      <w:numFmt w:val="bullet"/>
      <w:lvlText w:val="o"/>
      <w:lvlJc w:val="left"/>
      <w:pPr>
        <w:ind w:left="1440" w:hanging="360"/>
      </w:pPr>
      <w:rPr>
        <w:rFonts w:ascii="Courier New" w:eastAsia="Courier New" w:hAnsi="Courier New" w:cs="Courier New" w:hint="default"/>
      </w:rPr>
    </w:lvl>
    <w:lvl w:ilvl="2" w:tplc="9A02A758">
      <w:start w:val="1"/>
      <w:numFmt w:val="bullet"/>
      <w:lvlText w:val="§"/>
      <w:lvlJc w:val="left"/>
      <w:pPr>
        <w:ind w:left="2160" w:hanging="360"/>
      </w:pPr>
      <w:rPr>
        <w:rFonts w:ascii="Wingdings" w:eastAsia="Wingdings" w:hAnsi="Wingdings" w:cs="Wingdings" w:hint="default"/>
      </w:rPr>
    </w:lvl>
    <w:lvl w:ilvl="3" w:tplc="803E5330">
      <w:start w:val="1"/>
      <w:numFmt w:val="bullet"/>
      <w:lvlText w:val="·"/>
      <w:lvlJc w:val="left"/>
      <w:pPr>
        <w:ind w:left="2880" w:hanging="360"/>
      </w:pPr>
      <w:rPr>
        <w:rFonts w:ascii="Symbol" w:eastAsia="Symbol" w:hAnsi="Symbol" w:cs="Symbol" w:hint="default"/>
      </w:rPr>
    </w:lvl>
    <w:lvl w:ilvl="4" w:tplc="C58E5FC0">
      <w:start w:val="1"/>
      <w:numFmt w:val="bullet"/>
      <w:lvlText w:val="o"/>
      <w:lvlJc w:val="left"/>
      <w:pPr>
        <w:ind w:left="3600" w:hanging="360"/>
      </w:pPr>
      <w:rPr>
        <w:rFonts w:ascii="Courier New" w:eastAsia="Courier New" w:hAnsi="Courier New" w:cs="Courier New" w:hint="default"/>
      </w:rPr>
    </w:lvl>
    <w:lvl w:ilvl="5" w:tplc="C82232D2">
      <w:start w:val="1"/>
      <w:numFmt w:val="bullet"/>
      <w:lvlText w:val="§"/>
      <w:lvlJc w:val="left"/>
      <w:pPr>
        <w:ind w:left="4320" w:hanging="360"/>
      </w:pPr>
      <w:rPr>
        <w:rFonts w:ascii="Wingdings" w:eastAsia="Wingdings" w:hAnsi="Wingdings" w:cs="Wingdings" w:hint="default"/>
      </w:rPr>
    </w:lvl>
    <w:lvl w:ilvl="6" w:tplc="1548EC38">
      <w:start w:val="1"/>
      <w:numFmt w:val="bullet"/>
      <w:lvlText w:val="·"/>
      <w:lvlJc w:val="left"/>
      <w:pPr>
        <w:ind w:left="5040" w:hanging="360"/>
      </w:pPr>
      <w:rPr>
        <w:rFonts w:ascii="Symbol" w:eastAsia="Symbol" w:hAnsi="Symbol" w:cs="Symbol" w:hint="default"/>
      </w:rPr>
    </w:lvl>
    <w:lvl w:ilvl="7" w:tplc="D49022DA">
      <w:start w:val="1"/>
      <w:numFmt w:val="bullet"/>
      <w:lvlText w:val="o"/>
      <w:lvlJc w:val="left"/>
      <w:pPr>
        <w:ind w:left="5760" w:hanging="360"/>
      </w:pPr>
      <w:rPr>
        <w:rFonts w:ascii="Courier New" w:eastAsia="Courier New" w:hAnsi="Courier New" w:cs="Courier New" w:hint="default"/>
      </w:rPr>
    </w:lvl>
    <w:lvl w:ilvl="8" w:tplc="7C32EDF2">
      <w:start w:val="1"/>
      <w:numFmt w:val="bullet"/>
      <w:lvlText w:val="§"/>
      <w:lvlJc w:val="left"/>
      <w:pPr>
        <w:ind w:left="6480" w:hanging="360"/>
      </w:pPr>
      <w:rPr>
        <w:rFonts w:ascii="Wingdings" w:eastAsia="Wingdings" w:hAnsi="Wingdings" w:cs="Wingdings" w:hint="default"/>
      </w:rPr>
    </w:lvl>
  </w:abstractNum>
  <w:abstractNum w:abstractNumId="11">
    <w:nsid w:val="4E31E413"/>
    <w:multiLevelType w:val="singleLevel"/>
    <w:tmpl w:val="4E31E413"/>
    <w:lvl w:ilvl="0">
      <w:start w:val="3"/>
      <w:numFmt w:val="decimal"/>
      <w:suff w:val="space"/>
      <w:lvlText w:val="%1."/>
      <w:lvlJc w:val="left"/>
    </w:lvl>
  </w:abstractNum>
  <w:abstractNum w:abstractNumId="12">
    <w:nsid w:val="53C2DCFD"/>
    <w:multiLevelType w:val="singleLevel"/>
    <w:tmpl w:val="53C2DCFD"/>
    <w:lvl w:ilvl="0">
      <w:start w:val="1"/>
      <w:numFmt w:val="decimal"/>
      <w:suff w:val="nothing"/>
      <w:lvlText w:val="%1、"/>
      <w:lvlJc w:val="left"/>
      <w:rPr>
        <w:rFonts w:hint="default"/>
        <w:color w:val="auto"/>
      </w:rPr>
    </w:lvl>
  </w:abstractNum>
  <w:abstractNum w:abstractNumId="13">
    <w:nsid w:val="7CA4FC46"/>
    <w:multiLevelType w:val="singleLevel"/>
    <w:tmpl w:val="7CA4FC46"/>
    <w:lvl w:ilvl="0">
      <w:start w:val="3"/>
      <w:numFmt w:val="chineseCounting"/>
      <w:suff w:val="nothing"/>
      <w:lvlText w:val="%1、"/>
      <w:lvlJc w:val="left"/>
      <w:rPr>
        <w:rFonts w:hint="eastAsia"/>
      </w:rPr>
    </w:lvl>
  </w:abstractNum>
  <w:abstractNum w:abstractNumId="14">
    <w:nsid w:val="7D9F0971"/>
    <w:multiLevelType w:val="singleLevel"/>
    <w:tmpl w:val="CCF66A76"/>
    <w:lvl w:ilvl="0">
      <w:start w:val="6"/>
      <w:numFmt w:val="chineseCounting"/>
      <w:suff w:val="nothing"/>
      <w:lvlText w:val="%1、"/>
      <w:lvlJc w:val="left"/>
      <w:rPr>
        <w:rFonts w:hint="eastAsia"/>
      </w:rPr>
    </w:lvl>
  </w:abstractNum>
  <w:num w:numId="1">
    <w:abstractNumId w:val="7"/>
  </w:num>
  <w:num w:numId="2">
    <w:abstractNumId w:val="11"/>
  </w:num>
  <w:num w:numId="3">
    <w:abstractNumId w:val="13"/>
  </w:num>
  <w:num w:numId="4">
    <w:abstractNumId w:val="2"/>
  </w:num>
  <w:num w:numId="5">
    <w:abstractNumId w:val="4"/>
  </w:num>
  <w:num w:numId="6">
    <w:abstractNumId w:val="12"/>
  </w:num>
  <w:num w:numId="7">
    <w:abstractNumId w:val="0"/>
  </w:num>
  <w:num w:numId="8">
    <w:abstractNumId w:val="9"/>
  </w:num>
  <w:num w:numId="9">
    <w:abstractNumId w:val="5"/>
  </w:num>
  <w:num w:numId="10">
    <w:abstractNumId w:val="8"/>
  </w:num>
  <w:num w:numId="11">
    <w:abstractNumId w:val="3"/>
  </w:num>
  <w:num w:numId="12">
    <w:abstractNumId w:val="14"/>
  </w:num>
  <w:num w:numId="13">
    <w:abstractNumId w:val="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NTM5MmY4MGZhNzlkMWVjYmE1MWMzODI1MjBlMjc4ZTQifQ=="/>
    <w:docVar w:name="KSO_WPS_MARK_KEY" w:val="bd2363cb-ccec-4c9d-b0cf-a27fb5354d23"/>
  </w:docVars>
  <w:rsids>
    <w:rsidRoot w:val="00172A27"/>
    <w:rsid w:val="00000546"/>
    <w:rsid w:val="00000AB2"/>
    <w:rsid w:val="00001439"/>
    <w:rsid w:val="00002A9B"/>
    <w:rsid w:val="000040C8"/>
    <w:rsid w:val="00005EBB"/>
    <w:rsid w:val="0000619D"/>
    <w:rsid w:val="000065AF"/>
    <w:rsid w:val="0000685A"/>
    <w:rsid w:val="000103FA"/>
    <w:rsid w:val="00013DE9"/>
    <w:rsid w:val="000144B7"/>
    <w:rsid w:val="000150F3"/>
    <w:rsid w:val="00015136"/>
    <w:rsid w:val="00015ECD"/>
    <w:rsid w:val="000176B2"/>
    <w:rsid w:val="0001787A"/>
    <w:rsid w:val="000207EA"/>
    <w:rsid w:val="00020819"/>
    <w:rsid w:val="00020C46"/>
    <w:rsid w:val="0002112A"/>
    <w:rsid w:val="00021B3F"/>
    <w:rsid w:val="0002219B"/>
    <w:rsid w:val="0002458D"/>
    <w:rsid w:val="0002533A"/>
    <w:rsid w:val="000253D0"/>
    <w:rsid w:val="0002708D"/>
    <w:rsid w:val="000274F9"/>
    <w:rsid w:val="000277CD"/>
    <w:rsid w:val="0003010F"/>
    <w:rsid w:val="00031AD6"/>
    <w:rsid w:val="00033FA3"/>
    <w:rsid w:val="00034346"/>
    <w:rsid w:val="00034C08"/>
    <w:rsid w:val="00035246"/>
    <w:rsid w:val="000356E5"/>
    <w:rsid w:val="0003687C"/>
    <w:rsid w:val="00036F7E"/>
    <w:rsid w:val="00040669"/>
    <w:rsid w:val="000431E3"/>
    <w:rsid w:val="0004496E"/>
    <w:rsid w:val="00044ADE"/>
    <w:rsid w:val="00045858"/>
    <w:rsid w:val="00046E7F"/>
    <w:rsid w:val="00053E7A"/>
    <w:rsid w:val="00054014"/>
    <w:rsid w:val="00055452"/>
    <w:rsid w:val="0005583D"/>
    <w:rsid w:val="00056741"/>
    <w:rsid w:val="00057B6D"/>
    <w:rsid w:val="00057EDE"/>
    <w:rsid w:val="0006048F"/>
    <w:rsid w:val="00060789"/>
    <w:rsid w:val="000623F5"/>
    <w:rsid w:val="00062E12"/>
    <w:rsid w:val="00063271"/>
    <w:rsid w:val="0006339F"/>
    <w:rsid w:val="000634B6"/>
    <w:rsid w:val="00063BBB"/>
    <w:rsid w:val="0006549C"/>
    <w:rsid w:val="00065F50"/>
    <w:rsid w:val="000667DA"/>
    <w:rsid w:val="0006738D"/>
    <w:rsid w:val="00067F36"/>
    <w:rsid w:val="0007059A"/>
    <w:rsid w:val="000710F6"/>
    <w:rsid w:val="00071F57"/>
    <w:rsid w:val="00072151"/>
    <w:rsid w:val="00073424"/>
    <w:rsid w:val="0007540B"/>
    <w:rsid w:val="00076AE9"/>
    <w:rsid w:val="00081396"/>
    <w:rsid w:val="00082843"/>
    <w:rsid w:val="00082CBF"/>
    <w:rsid w:val="000839F1"/>
    <w:rsid w:val="00084DE0"/>
    <w:rsid w:val="00085157"/>
    <w:rsid w:val="00085D79"/>
    <w:rsid w:val="00085F63"/>
    <w:rsid w:val="000860FE"/>
    <w:rsid w:val="0008766A"/>
    <w:rsid w:val="00087D1D"/>
    <w:rsid w:val="00090915"/>
    <w:rsid w:val="000911F3"/>
    <w:rsid w:val="0009253A"/>
    <w:rsid w:val="000927CD"/>
    <w:rsid w:val="0009490F"/>
    <w:rsid w:val="00094B87"/>
    <w:rsid w:val="00094FC1"/>
    <w:rsid w:val="00096BFB"/>
    <w:rsid w:val="00097BCB"/>
    <w:rsid w:val="000A096A"/>
    <w:rsid w:val="000A0EF7"/>
    <w:rsid w:val="000A0EF8"/>
    <w:rsid w:val="000A15A0"/>
    <w:rsid w:val="000A2563"/>
    <w:rsid w:val="000A26F0"/>
    <w:rsid w:val="000A3F28"/>
    <w:rsid w:val="000A4B93"/>
    <w:rsid w:val="000A4D39"/>
    <w:rsid w:val="000A5187"/>
    <w:rsid w:val="000A7EB6"/>
    <w:rsid w:val="000B07BD"/>
    <w:rsid w:val="000B0A49"/>
    <w:rsid w:val="000B5449"/>
    <w:rsid w:val="000B5677"/>
    <w:rsid w:val="000B78B3"/>
    <w:rsid w:val="000B7CF5"/>
    <w:rsid w:val="000C0636"/>
    <w:rsid w:val="000C25FD"/>
    <w:rsid w:val="000C3603"/>
    <w:rsid w:val="000C5027"/>
    <w:rsid w:val="000C515F"/>
    <w:rsid w:val="000C54C8"/>
    <w:rsid w:val="000C58C8"/>
    <w:rsid w:val="000C6322"/>
    <w:rsid w:val="000C6FFF"/>
    <w:rsid w:val="000C7774"/>
    <w:rsid w:val="000D190E"/>
    <w:rsid w:val="000D2D83"/>
    <w:rsid w:val="000D2EFF"/>
    <w:rsid w:val="000D3E54"/>
    <w:rsid w:val="000D43A2"/>
    <w:rsid w:val="000D4848"/>
    <w:rsid w:val="000D48F6"/>
    <w:rsid w:val="000D49FB"/>
    <w:rsid w:val="000D4C7D"/>
    <w:rsid w:val="000D53CE"/>
    <w:rsid w:val="000D5A2E"/>
    <w:rsid w:val="000D5A42"/>
    <w:rsid w:val="000D5B2C"/>
    <w:rsid w:val="000D63AA"/>
    <w:rsid w:val="000D6D29"/>
    <w:rsid w:val="000D7507"/>
    <w:rsid w:val="000E13C5"/>
    <w:rsid w:val="000E29B5"/>
    <w:rsid w:val="000E3129"/>
    <w:rsid w:val="000E3178"/>
    <w:rsid w:val="000E386B"/>
    <w:rsid w:val="000E3D8E"/>
    <w:rsid w:val="000E5AA6"/>
    <w:rsid w:val="000E66B5"/>
    <w:rsid w:val="000E6876"/>
    <w:rsid w:val="000E69A2"/>
    <w:rsid w:val="000E6D6C"/>
    <w:rsid w:val="000E76D0"/>
    <w:rsid w:val="000F07A2"/>
    <w:rsid w:val="000F3E9B"/>
    <w:rsid w:val="000F4096"/>
    <w:rsid w:val="000F4358"/>
    <w:rsid w:val="000F5CF5"/>
    <w:rsid w:val="000F63C9"/>
    <w:rsid w:val="000F7710"/>
    <w:rsid w:val="00100F5A"/>
    <w:rsid w:val="001019ED"/>
    <w:rsid w:val="0010230C"/>
    <w:rsid w:val="00102AE0"/>
    <w:rsid w:val="00104F7C"/>
    <w:rsid w:val="001053C5"/>
    <w:rsid w:val="00106B7D"/>
    <w:rsid w:val="001072DB"/>
    <w:rsid w:val="00107435"/>
    <w:rsid w:val="00114978"/>
    <w:rsid w:val="00114AC1"/>
    <w:rsid w:val="00114F16"/>
    <w:rsid w:val="001167E7"/>
    <w:rsid w:val="001178DB"/>
    <w:rsid w:val="00117E6F"/>
    <w:rsid w:val="0012111E"/>
    <w:rsid w:val="001261DB"/>
    <w:rsid w:val="00130180"/>
    <w:rsid w:val="001319DB"/>
    <w:rsid w:val="00131BEC"/>
    <w:rsid w:val="0013301F"/>
    <w:rsid w:val="0013336A"/>
    <w:rsid w:val="00133842"/>
    <w:rsid w:val="00133A76"/>
    <w:rsid w:val="00133EB1"/>
    <w:rsid w:val="00134655"/>
    <w:rsid w:val="0013596A"/>
    <w:rsid w:val="00135ACB"/>
    <w:rsid w:val="00135FAC"/>
    <w:rsid w:val="001363E8"/>
    <w:rsid w:val="0013686A"/>
    <w:rsid w:val="00142F1A"/>
    <w:rsid w:val="001462E0"/>
    <w:rsid w:val="00146479"/>
    <w:rsid w:val="00146643"/>
    <w:rsid w:val="0014706E"/>
    <w:rsid w:val="00147766"/>
    <w:rsid w:val="00150BE5"/>
    <w:rsid w:val="0015113B"/>
    <w:rsid w:val="00151B57"/>
    <w:rsid w:val="00152826"/>
    <w:rsid w:val="001546EC"/>
    <w:rsid w:val="00154AF5"/>
    <w:rsid w:val="0015612C"/>
    <w:rsid w:val="00156A73"/>
    <w:rsid w:val="00156D86"/>
    <w:rsid w:val="00156E3A"/>
    <w:rsid w:val="00157D64"/>
    <w:rsid w:val="001608D5"/>
    <w:rsid w:val="00161A82"/>
    <w:rsid w:val="00162708"/>
    <w:rsid w:val="0016353F"/>
    <w:rsid w:val="00164509"/>
    <w:rsid w:val="001655B9"/>
    <w:rsid w:val="001665AB"/>
    <w:rsid w:val="0016728C"/>
    <w:rsid w:val="001702F5"/>
    <w:rsid w:val="001703A3"/>
    <w:rsid w:val="00170B76"/>
    <w:rsid w:val="00172460"/>
    <w:rsid w:val="00172A27"/>
    <w:rsid w:val="00172C5C"/>
    <w:rsid w:val="00172DCF"/>
    <w:rsid w:val="0017324A"/>
    <w:rsid w:val="001745FF"/>
    <w:rsid w:val="001748AC"/>
    <w:rsid w:val="0017497C"/>
    <w:rsid w:val="001770E3"/>
    <w:rsid w:val="00177438"/>
    <w:rsid w:val="00177DF9"/>
    <w:rsid w:val="00181911"/>
    <w:rsid w:val="001820D2"/>
    <w:rsid w:val="001838FE"/>
    <w:rsid w:val="00183A3A"/>
    <w:rsid w:val="00184AD9"/>
    <w:rsid w:val="00184AF5"/>
    <w:rsid w:val="00185828"/>
    <w:rsid w:val="00186126"/>
    <w:rsid w:val="001863A1"/>
    <w:rsid w:val="00186DF5"/>
    <w:rsid w:val="001875B3"/>
    <w:rsid w:val="0019058C"/>
    <w:rsid w:val="001917A1"/>
    <w:rsid w:val="00192A38"/>
    <w:rsid w:val="0019303E"/>
    <w:rsid w:val="0019366A"/>
    <w:rsid w:val="00193F84"/>
    <w:rsid w:val="001946C2"/>
    <w:rsid w:val="0019554C"/>
    <w:rsid w:val="0019566E"/>
    <w:rsid w:val="00195BE1"/>
    <w:rsid w:val="00196126"/>
    <w:rsid w:val="001964AF"/>
    <w:rsid w:val="001964E7"/>
    <w:rsid w:val="00197702"/>
    <w:rsid w:val="001A0707"/>
    <w:rsid w:val="001A14DF"/>
    <w:rsid w:val="001A1DD8"/>
    <w:rsid w:val="001A2111"/>
    <w:rsid w:val="001A21B1"/>
    <w:rsid w:val="001A2600"/>
    <w:rsid w:val="001A2ED4"/>
    <w:rsid w:val="001A349B"/>
    <w:rsid w:val="001A51B7"/>
    <w:rsid w:val="001A7B4C"/>
    <w:rsid w:val="001A7BFE"/>
    <w:rsid w:val="001B0106"/>
    <w:rsid w:val="001B0C69"/>
    <w:rsid w:val="001B1446"/>
    <w:rsid w:val="001B4291"/>
    <w:rsid w:val="001B56B0"/>
    <w:rsid w:val="001B6C7A"/>
    <w:rsid w:val="001B7843"/>
    <w:rsid w:val="001B7F42"/>
    <w:rsid w:val="001C0AC4"/>
    <w:rsid w:val="001C20B6"/>
    <w:rsid w:val="001C3149"/>
    <w:rsid w:val="001C3F14"/>
    <w:rsid w:val="001C3F6B"/>
    <w:rsid w:val="001C78FA"/>
    <w:rsid w:val="001D0D3C"/>
    <w:rsid w:val="001D1EA5"/>
    <w:rsid w:val="001D2A53"/>
    <w:rsid w:val="001D3142"/>
    <w:rsid w:val="001D4B9A"/>
    <w:rsid w:val="001D5309"/>
    <w:rsid w:val="001D5795"/>
    <w:rsid w:val="001D6222"/>
    <w:rsid w:val="001D68EA"/>
    <w:rsid w:val="001D6DE3"/>
    <w:rsid w:val="001E13F5"/>
    <w:rsid w:val="001E1D55"/>
    <w:rsid w:val="001E220C"/>
    <w:rsid w:val="001E3D01"/>
    <w:rsid w:val="001E6B99"/>
    <w:rsid w:val="001F1135"/>
    <w:rsid w:val="001F1694"/>
    <w:rsid w:val="001F16AE"/>
    <w:rsid w:val="001F1D43"/>
    <w:rsid w:val="001F2610"/>
    <w:rsid w:val="001F34D5"/>
    <w:rsid w:val="001F358D"/>
    <w:rsid w:val="001F466D"/>
    <w:rsid w:val="001F5B7B"/>
    <w:rsid w:val="001F72DB"/>
    <w:rsid w:val="00200163"/>
    <w:rsid w:val="00200D9D"/>
    <w:rsid w:val="00202420"/>
    <w:rsid w:val="002034E3"/>
    <w:rsid w:val="00203EB0"/>
    <w:rsid w:val="00204064"/>
    <w:rsid w:val="002044CF"/>
    <w:rsid w:val="00204BAB"/>
    <w:rsid w:val="00205DB8"/>
    <w:rsid w:val="00207F66"/>
    <w:rsid w:val="00210350"/>
    <w:rsid w:val="00216D8F"/>
    <w:rsid w:val="0021700A"/>
    <w:rsid w:val="00217736"/>
    <w:rsid w:val="00221A84"/>
    <w:rsid w:val="002238CD"/>
    <w:rsid w:val="00224402"/>
    <w:rsid w:val="00224912"/>
    <w:rsid w:val="00224A02"/>
    <w:rsid w:val="00225ED7"/>
    <w:rsid w:val="00227B1A"/>
    <w:rsid w:val="002304ED"/>
    <w:rsid w:val="00230812"/>
    <w:rsid w:val="00230F76"/>
    <w:rsid w:val="002323C9"/>
    <w:rsid w:val="0023372A"/>
    <w:rsid w:val="00234BC9"/>
    <w:rsid w:val="00237012"/>
    <w:rsid w:val="0024022F"/>
    <w:rsid w:val="0024032F"/>
    <w:rsid w:val="002406D4"/>
    <w:rsid w:val="00240A90"/>
    <w:rsid w:val="00241910"/>
    <w:rsid w:val="00241A39"/>
    <w:rsid w:val="00242A26"/>
    <w:rsid w:val="00243320"/>
    <w:rsid w:val="00244FA6"/>
    <w:rsid w:val="00245C24"/>
    <w:rsid w:val="0024710B"/>
    <w:rsid w:val="00247379"/>
    <w:rsid w:val="00247879"/>
    <w:rsid w:val="002508D3"/>
    <w:rsid w:val="002511DA"/>
    <w:rsid w:val="0025120B"/>
    <w:rsid w:val="0025276A"/>
    <w:rsid w:val="00255F5D"/>
    <w:rsid w:val="00256976"/>
    <w:rsid w:val="00257457"/>
    <w:rsid w:val="002574B8"/>
    <w:rsid w:val="0026044A"/>
    <w:rsid w:val="00260643"/>
    <w:rsid w:val="002625F8"/>
    <w:rsid w:val="002629C0"/>
    <w:rsid w:val="002630CD"/>
    <w:rsid w:val="00263242"/>
    <w:rsid w:val="0026343B"/>
    <w:rsid w:val="00263FB2"/>
    <w:rsid w:val="002642D6"/>
    <w:rsid w:val="0026460E"/>
    <w:rsid w:val="002649C0"/>
    <w:rsid w:val="00264FD3"/>
    <w:rsid w:val="00266667"/>
    <w:rsid w:val="00266D65"/>
    <w:rsid w:val="00267259"/>
    <w:rsid w:val="0026727A"/>
    <w:rsid w:val="002674FC"/>
    <w:rsid w:val="00273807"/>
    <w:rsid w:val="002743D6"/>
    <w:rsid w:val="002759CB"/>
    <w:rsid w:val="002759E6"/>
    <w:rsid w:val="002774F2"/>
    <w:rsid w:val="00277A71"/>
    <w:rsid w:val="00281521"/>
    <w:rsid w:val="0028342A"/>
    <w:rsid w:val="0028521B"/>
    <w:rsid w:val="002873BC"/>
    <w:rsid w:val="00287D53"/>
    <w:rsid w:val="00290131"/>
    <w:rsid w:val="00290232"/>
    <w:rsid w:val="0029088E"/>
    <w:rsid w:val="0029120D"/>
    <w:rsid w:val="00291528"/>
    <w:rsid w:val="002929E4"/>
    <w:rsid w:val="0029448F"/>
    <w:rsid w:val="00294D0B"/>
    <w:rsid w:val="00297900"/>
    <w:rsid w:val="002A0C42"/>
    <w:rsid w:val="002A11B9"/>
    <w:rsid w:val="002A1226"/>
    <w:rsid w:val="002A156B"/>
    <w:rsid w:val="002A1B7C"/>
    <w:rsid w:val="002A2121"/>
    <w:rsid w:val="002A221F"/>
    <w:rsid w:val="002A27C2"/>
    <w:rsid w:val="002A28DD"/>
    <w:rsid w:val="002A31EB"/>
    <w:rsid w:val="002A432D"/>
    <w:rsid w:val="002A46DC"/>
    <w:rsid w:val="002A537C"/>
    <w:rsid w:val="002A6112"/>
    <w:rsid w:val="002A775D"/>
    <w:rsid w:val="002B0137"/>
    <w:rsid w:val="002B3353"/>
    <w:rsid w:val="002B405E"/>
    <w:rsid w:val="002B4B4F"/>
    <w:rsid w:val="002B4F8A"/>
    <w:rsid w:val="002B6197"/>
    <w:rsid w:val="002B766C"/>
    <w:rsid w:val="002B7DA4"/>
    <w:rsid w:val="002C16D8"/>
    <w:rsid w:val="002C170D"/>
    <w:rsid w:val="002C1F75"/>
    <w:rsid w:val="002C27CB"/>
    <w:rsid w:val="002C5FF5"/>
    <w:rsid w:val="002C7355"/>
    <w:rsid w:val="002C7464"/>
    <w:rsid w:val="002D039C"/>
    <w:rsid w:val="002D0AED"/>
    <w:rsid w:val="002D123F"/>
    <w:rsid w:val="002D24FF"/>
    <w:rsid w:val="002D32C5"/>
    <w:rsid w:val="002D3D9A"/>
    <w:rsid w:val="002D3DCF"/>
    <w:rsid w:val="002D4AAB"/>
    <w:rsid w:val="002D51C0"/>
    <w:rsid w:val="002D5706"/>
    <w:rsid w:val="002D64F0"/>
    <w:rsid w:val="002D6AE9"/>
    <w:rsid w:val="002D71CE"/>
    <w:rsid w:val="002D7415"/>
    <w:rsid w:val="002D7AD8"/>
    <w:rsid w:val="002E0187"/>
    <w:rsid w:val="002E0D30"/>
    <w:rsid w:val="002E11B4"/>
    <w:rsid w:val="002E2D59"/>
    <w:rsid w:val="002E396A"/>
    <w:rsid w:val="002E4D12"/>
    <w:rsid w:val="002E5DDE"/>
    <w:rsid w:val="002E6A31"/>
    <w:rsid w:val="002E6B1F"/>
    <w:rsid w:val="002E6E72"/>
    <w:rsid w:val="002E72F4"/>
    <w:rsid w:val="002E76B3"/>
    <w:rsid w:val="002E7808"/>
    <w:rsid w:val="002E7C74"/>
    <w:rsid w:val="002E7DE4"/>
    <w:rsid w:val="002E7FB0"/>
    <w:rsid w:val="002F0578"/>
    <w:rsid w:val="002F12B7"/>
    <w:rsid w:val="002F1659"/>
    <w:rsid w:val="002F354E"/>
    <w:rsid w:val="002F3654"/>
    <w:rsid w:val="002F3A00"/>
    <w:rsid w:val="002F40B9"/>
    <w:rsid w:val="002F4C7F"/>
    <w:rsid w:val="002F61AE"/>
    <w:rsid w:val="002F67A4"/>
    <w:rsid w:val="002F722F"/>
    <w:rsid w:val="002F7741"/>
    <w:rsid w:val="002F7B80"/>
    <w:rsid w:val="002F7E83"/>
    <w:rsid w:val="002F7FCD"/>
    <w:rsid w:val="003004B4"/>
    <w:rsid w:val="00300994"/>
    <w:rsid w:val="003016F6"/>
    <w:rsid w:val="003017D8"/>
    <w:rsid w:val="003017F0"/>
    <w:rsid w:val="00301958"/>
    <w:rsid w:val="00303B8F"/>
    <w:rsid w:val="003045D9"/>
    <w:rsid w:val="00304E4E"/>
    <w:rsid w:val="00304FA6"/>
    <w:rsid w:val="00305197"/>
    <w:rsid w:val="00305686"/>
    <w:rsid w:val="00305B5A"/>
    <w:rsid w:val="003126EA"/>
    <w:rsid w:val="00314C91"/>
    <w:rsid w:val="00316914"/>
    <w:rsid w:val="00317402"/>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D7"/>
    <w:rsid w:val="00336FF1"/>
    <w:rsid w:val="003373C4"/>
    <w:rsid w:val="00340B10"/>
    <w:rsid w:val="00340B9E"/>
    <w:rsid w:val="003429F7"/>
    <w:rsid w:val="00342D45"/>
    <w:rsid w:val="00343AF8"/>
    <w:rsid w:val="00344EEB"/>
    <w:rsid w:val="00346C41"/>
    <w:rsid w:val="003470F7"/>
    <w:rsid w:val="00347E34"/>
    <w:rsid w:val="00350899"/>
    <w:rsid w:val="003516D6"/>
    <w:rsid w:val="00351BC2"/>
    <w:rsid w:val="003522CC"/>
    <w:rsid w:val="003526B4"/>
    <w:rsid w:val="00352B60"/>
    <w:rsid w:val="00352D60"/>
    <w:rsid w:val="003535E0"/>
    <w:rsid w:val="003549F2"/>
    <w:rsid w:val="00354BDD"/>
    <w:rsid w:val="003556A8"/>
    <w:rsid w:val="0035616F"/>
    <w:rsid w:val="003563B1"/>
    <w:rsid w:val="00357154"/>
    <w:rsid w:val="00360CDD"/>
    <w:rsid w:val="00360F5B"/>
    <w:rsid w:val="0036142C"/>
    <w:rsid w:val="00361B4B"/>
    <w:rsid w:val="00362FAE"/>
    <w:rsid w:val="00363883"/>
    <w:rsid w:val="00363EF0"/>
    <w:rsid w:val="003653F1"/>
    <w:rsid w:val="0036596C"/>
    <w:rsid w:val="00365C15"/>
    <w:rsid w:val="00365F0A"/>
    <w:rsid w:val="00367EC3"/>
    <w:rsid w:val="00370716"/>
    <w:rsid w:val="003717BE"/>
    <w:rsid w:val="00371CFC"/>
    <w:rsid w:val="00373C45"/>
    <w:rsid w:val="00374DC8"/>
    <w:rsid w:val="00374EDA"/>
    <w:rsid w:val="00375586"/>
    <w:rsid w:val="0037602C"/>
    <w:rsid w:val="00376496"/>
    <w:rsid w:val="00376828"/>
    <w:rsid w:val="003777AF"/>
    <w:rsid w:val="00377B1D"/>
    <w:rsid w:val="00377F76"/>
    <w:rsid w:val="00380270"/>
    <w:rsid w:val="003818BB"/>
    <w:rsid w:val="00381EDB"/>
    <w:rsid w:val="003821DE"/>
    <w:rsid w:val="00383461"/>
    <w:rsid w:val="0038377B"/>
    <w:rsid w:val="003838D5"/>
    <w:rsid w:val="003847D6"/>
    <w:rsid w:val="00385426"/>
    <w:rsid w:val="0038781F"/>
    <w:rsid w:val="00387E64"/>
    <w:rsid w:val="003926C9"/>
    <w:rsid w:val="00393422"/>
    <w:rsid w:val="0039416E"/>
    <w:rsid w:val="00394C24"/>
    <w:rsid w:val="00394C8F"/>
    <w:rsid w:val="00396341"/>
    <w:rsid w:val="00396451"/>
    <w:rsid w:val="00396F85"/>
    <w:rsid w:val="00397448"/>
    <w:rsid w:val="003A0212"/>
    <w:rsid w:val="003A2746"/>
    <w:rsid w:val="003A3AA9"/>
    <w:rsid w:val="003A3D3D"/>
    <w:rsid w:val="003A4B3E"/>
    <w:rsid w:val="003A5070"/>
    <w:rsid w:val="003A5364"/>
    <w:rsid w:val="003A56B0"/>
    <w:rsid w:val="003B05BC"/>
    <w:rsid w:val="003B0CEC"/>
    <w:rsid w:val="003B156C"/>
    <w:rsid w:val="003B2D19"/>
    <w:rsid w:val="003B58BE"/>
    <w:rsid w:val="003B60FA"/>
    <w:rsid w:val="003B61F2"/>
    <w:rsid w:val="003B64EA"/>
    <w:rsid w:val="003B7149"/>
    <w:rsid w:val="003C290B"/>
    <w:rsid w:val="003C46B4"/>
    <w:rsid w:val="003C7549"/>
    <w:rsid w:val="003D1841"/>
    <w:rsid w:val="003D1E69"/>
    <w:rsid w:val="003E017B"/>
    <w:rsid w:val="003E1095"/>
    <w:rsid w:val="003E154C"/>
    <w:rsid w:val="003E1A08"/>
    <w:rsid w:val="003E36FF"/>
    <w:rsid w:val="003E4653"/>
    <w:rsid w:val="003E4C9C"/>
    <w:rsid w:val="003E5F84"/>
    <w:rsid w:val="003E6C59"/>
    <w:rsid w:val="003E6E66"/>
    <w:rsid w:val="003F0826"/>
    <w:rsid w:val="003F1302"/>
    <w:rsid w:val="003F1DF8"/>
    <w:rsid w:val="003F291E"/>
    <w:rsid w:val="003F4CA5"/>
    <w:rsid w:val="003F5F8E"/>
    <w:rsid w:val="003F62F8"/>
    <w:rsid w:val="003F6ABB"/>
    <w:rsid w:val="003F7EEF"/>
    <w:rsid w:val="00401799"/>
    <w:rsid w:val="00401C69"/>
    <w:rsid w:val="00402145"/>
    <w:rsid w:val="0040233A"/>
    <w:rsid w:val="004044FA"/>
    <w:rsid w:val="004048BA"/>
    <w:rsid w:val="00404D80"/>
    <w:rsid w:val="00405393"/>
    <w:rsid w:val="00406A9D"/>
    <w:rsid w:val="00406CB3"/>
    <w:rsid w:val="00407107"/>
    <w:rsid w:val="00407503"/>
    <w:rsid w:val="00410143"/>
    <w:rsid w:val="004105DE"/>
    <w:rsid w:val="00410DCC"/>
    <w:rsid w:val="00410F2E"/>
    <w:rsid w:val="0041114D"/>
    <w:rsid w:val="00411F12"/>
    <w:rsid w:val="00412477"/>
    <w:rsid w:val="004152AB"/>
    <w:rsid w:val="0041654F"/>
    <w:rsid w:val="004214C7"/>
    <w:rsid w:val="00421885"/>
    <w:rsid w:val="00421D39"/>
    <w:rsid w:val="004220FE"/>
    <w:rsid w:val="00423DF4"/>
    <w:rsid w:val="00425FAF"/>
    <w:rsid w:val="004276A5"/>
    <w:rsid w:val="004307C8"/>
    <w:rsid w:val="00431D96"/>
    <w:rsid w:val="0043281A"/>
    <w:rsid w:val="004330EC"/>
    <w:rsid w:val="004332C6"/>
    <w:rsid w:val="004368C0"/>
    <w:rsid w:val="00437BAC"/>
    <w:rsid w:val="0044040E"/>
    <w:rsid w:val="00442CC6"/>
    <w:rsid w:val="00442D73"/>
    <w:rsid w:val="00442E2C"/>
    <w:rsid w:val="00444153"/>
    <w:rsid w:val="00444FFC"/>
    <w:rsid w:val="00445426"/>
    <w:rsid w:val="0044560A"/>
    <w:rsid w:val="00446D75"/>
    <w:rsid w:val="00453095"/>
    <w:rsid w:val="00454344"/>
    <w:rsid w:val="00454549"/>
    <w:rsid w:val="004555B3"/>
    <w:rsid w:val="004568DA"/>
    <w:rsid w:val="004575AE"/>
    <w:rsid w:val="004601C9"/>
    <w:rsid w:val="004616E7"/>
    <w:rsid w:val="0046230E"/>
    <w:rsid w:val="0046252B"/>
    <w:rsid w:val="00462E98"/>
    <w:rsid w:val="00462FB0"/>
    <w:rsid w:val="004649C4"/>
    <w:rsid w:val="00465A2D"/>
    <w:rsid w:val="004707AA"/>
    <w:rsid w:val="00470C4D"/>
    <w:rsid w:val="00470E6C"/>
    <w:rsid w:val="004717E4"/>
    <w:rsid w:val="00472F1D"/>
    <w:rsid w:val="00473911"/>
    <w:rsid w:val="00473F45"/>
    <w:rsid w:val="00475BAC"/>
    <w:rsid w:val="00476521"/>
    <w:rsid w:val="004768D7"/>
    <w:rsid w:val="00477C17"/>
    <w:rsid w:val="00480116"/>
    <w:rsid w:val="00480125"/>
    <w:rsid w:val="004805A3"/>
    <w:rsid w:val="0048064D"/>
    <w:rsid w:val="00481CF4"/>
    <w:rsid w:val="00484BE4"/>
    <w:rsid w:val="00485409"/>
    <w:rsid w:val="004855F7"/>
    <w:rsid w:val="00485B93"/>
    <w:rsid w:val="00485EE2"/>
    <w:rsid w:val="00486224"/>
    <w:rsid w:val="00487660"/>
    <w:rsid w:val="00487D91"/>
    <w:rsid w:val="00487EF2"/>
    <w:rsid w:val="00490621"/>
    <w:rsid w:val="00490CFD"/>
    <w:rsid w:val="00495CB3"/>
    <w:rsid w:val="00497832"/>
    <w:rsid w:val="004A0A36"/>
    <w:rsid w:val="004A0D52"/>
    <w:rsid w:val="004A12A1"/>
    <w:rsid w:val="004A2483"/>
    <w:rsid w:val="004A27D0"/>
    <w:rsid w:val="004A35F5"/>
    <w:rsid w:val="004A58F5"/>
    <w:rsid w:val="004B003C"/>
    <w:rsid w:val="004B040B"/>
    <w:rsid w:val="004B189D"/>
    <w:rsid w:val="004B3660"/>
    <w:rsid w:val="004B3D1C"/>
    <w:rsid w:val="004B5ADC"/>
    <w:rsid w:val="004B72E4"/>
    <w:rsid w:val="004B7608"/>
    <w:rsid w:val="004B7615"/>
    <w:rsid w:val="004B7CC5"/>
    <w:rsid w:val="004B7E0F"/>
    <w:rsid w:val="004C37CF"/>
    <w:rsid w:val="004C3EEB"/>
    <w:rsid w:val="004C4D0B"/>
    <w:rsid w:val="004C4F6B"/>
    <w:rsid w:val="004C5199"/>
    <w:rsid w:val="004C5A46"/>
    <w:rsid w:val="004C6799"/>
    <w:rsid w:val="004D0458"/>
    <w:rsid w:val="004D0ADB"/>
    <w:rsid w:val="004D0BAA"/>
    <w:rsid w:val="004D12DD"/>
    <w:rsid w:val="004D1B87"/>
    <w:rsid w:val="004D3D50"/>
    <w:rsid w:val="004D3F25"/>
    <w:rsid w:val="004D5349"/>
    <w:rsid w:val="004E09A2"/>
    <w:rsid w:val="004E0EC2"/>
    <w:rsid w:val="004E185D"/>
    <w:rsid w:val="004E2F92"/>
    <w:rsid w:val="004E363C"/>
    <w:rsid w:val="004E5615"/>
    <w:rsid w:val="004E594D"/>
    <w:rsid w:val="004E5C26"/>
    <w:rsid w:val="004E7CD0"/>
    <w:rsid w:val="004E7CDB"/>
    <w:rsid w:val="004F0FE2"/>
    <w:rsid w:val="004F271F"/>
    <w:rsid w:val="004F3153"/>
    <w:rsid w:val="004F3C8A"/>
    <w:rsid w:val="004F420A"/>
    <w:rsid w:val="004F46A5"/>
    <w:rsid w:val="004F5294"/>
    <w:rsid w:val="004F5447"/>
    <w:rsid w:val="005001F5"/>
    <w:rsid w:val="00500672"/>
    <w:rsid w:val="0050238E"/>
    <w:rsid w:val="00502C8A"/>
    <w:rsid w:val="00503728"/>
    <w:rsid w:val="005047CE"/>
    <w:rsid w:val="00505AC7"/>
    <w:rsid w:val="00507146"/>
    <w:rsid w:val="0050782F"/>
    <w:rsid w:val="00507B4E"/>
    <w:rsid w:val="00510353"/>
    <w:rsid w:val="005109F7"/>
    <w:rsid w:val="005116BA"/>
    <w:rsid w:val="0051446B"/>
    <w:rsid w:val="00514E7C"/>
    <w:rsid w:val="00515436"/>
    <w:rsid w:val="00515B9C"/>
    <w:rsid w:val="00516114"/>
    <w:rsid w:val="00516A92"/>
    <w:rsid w:val="0051735E"/>
    <w:rsid w:val="005175F9"/>
    <w:rsid w:val="0052011E"/>
    <w:rsid w:val="0052232A"/>
    <w:rsid w:val="00522F04"/>
    <w:rsid w:val="00523930"/>
    <w:rsid w:val="00524276"/>
    <w:rsid w:val="0052504F"/>
    <w:rsid w:val="00525373"/>
    <w:rsid w:val="005263BF"/>
    <w:rsid w:val="00526877"/>
    <w:rsid w:val="005279E2"/>
    <w:rsid w:val="0053263A"/>
    <w:rsid w:val="00533196"/>
    <w:rsid w:val="00536991"/>
    <w:rsid w:val="00537500"/>
    <w:rsid w:val="00540316"/>
    <w:rsid w:val="0054065A"/>
    <w:rsid w:val="00540EB0"/>
    <w:rsid w:val="00541004"/>
    <w:rsid w:val="00541053"/>
    <w:rsid w:val="00542949"/>
    <w:rsid w:val="00542CF0"/>
    <w:rsid w:val="00545764"/>
    <w:rsid w:val="00546EEA"/>
    <w:rsid w:val="00547737"/>
    <w:rsid w:val="005501FD"/>
    <w:rsid w:val="0055169F"/>
    <w:rsid w:val="00554B83"/>
    <w:rsid w:val="00556151"/>
    <w:rsid w:val="005563D1"/>
    <w:rsid w:val="00556B11"/>
    <w:rsid w:val="00556D35"/>
    <w:rsid w:val="00557F68"/>
    <w:rsid w:val="00560B23"/>
    <w:rsid w:val="00562E39"/>
    <w:rsid w:val="0056489B"/>
    <w:rsid w:val="00564BF9"/>
    <w:rsid w:val="00564DCA"/>
    <w:rsid w:val="00565B7B"/>
    <w:rsid w:val="00566B4E"/>
    <w:rsid w:val="00566BF8"/>
    <w:rsid w:val="00566EE0"/>
    <w:rsid w:val="005677B2"/>
    <w:rsid w:val="0057069C"/>
    <w:rsid w:val="005720E8"/>
    <w:rsid w:val="00572322"/>
    <w:rsid w:val="0057340B"/>
    <w:rsid w:val="005759D1"/>
    <w:rsid w:val="00576519"/>
    <w:rsid w:val="00577A92"/>
    <w:rsid w:val="005806E2"/>
    <w:rsid w:val="00580806"/>
    <w:rsid w:val="005808A2"/>
    <w:rsid w:val="005808D7"/>
    <w:rsid w:val="00580BF7"/>
    <w:rsid w:val="00581F8C"/>
    <w:rsid w:val="005823DC"/>
    <w:rsid w:val="0058255D"/>
    <w:rsid w:val="00583617"/>
    <w:rsid w:val="00584B3C"/>
    <w:rsid w:val="00584C1C"/>
    <w:rsid w:val="00585198"/>
    <w:rsid w:val="00586426"/>
    <w:rsid w:val="00586540"/>
    <w:rsid w:val="00586A2A"/>
    <w:rsid w:val="00590CF2"/>
    <w:rsid w:val="00592A42"/>
    <w:rsid w:val="005936C1"/>
    <w:rsid w:val="005937F3"/>
    <w:rsid w:val="0059392D"/>
    <w:rsid w:val="0059579B"/>
    <w:rsid w:val="00596652"/>
    <w:rsid w:val="00597865"/>
    <w:rsid w:val="005A0E0A"/>
    <w:rsid w:val="005A2016"/>
    <w:rsid w:val="005A2EA2"/>
    <w:rsid w:val="005A559E"/>
    <w:rsid w:val="005A6279"/>
    <w:rsid w:val="005A6C6C"/>
    <w:rsid w:val="005A74D4"/>
    <w:rsid w:val="005A7F48"/>
    <w:rsid w:val="005B0E70"/>
    <w:rsid w:val="005B1396"/>
    <w:rsid w:val="005B1402"/>
    <w:rsid w:val="005B1C57"/>
    <w:rsid w:val="005B3D9B"/>
    <w:rsid w:val="005B55B2"/>
    <w:rsid w:val="005C35F6"/>
    <w:rsid w:val="005C3EBE"/>
    <w:rsid w:val="005C5385"/>
    <w:rsid w:val="005C564A"/>
    <w:rsid w:val="005C5B8F"/>
    <w:rsid w:val="005C5CFE"/>
    <w:rsid w:val="005C5D43"/>
    <w:rsid w:val="005C6048"/>
    <w:rsid w:val="005C61E3"/>
    <w:rsid w:val="005C740A"/>
    <w:rsid w:val="005C74D0"/>
    <w:rsid w:val="005C78DF"/>
    <w:rsid w:val="005C7E74"/>
    <w:rsid w:val="005D2A27"/>
    <w:rsid w:val="005D2AD8"/>
    <w:rsid w:val="005D3390"/>
    <w:rsid w:val="005D7816"/>
    <w:rsid w:val="005D798C"/>
    <w:rsid w:val="005E2119"/>
    <w:rsid w:val="005E3306"/>
    <w:rsid w:val="005E49A3"/>
    <w:rsid w:val="005E4AE2"/>
    <w:rsid w:val="005E5ED5"/>
    <w:rsid w:val="005E6BFC"/>
    <w:rsid w:val="005E6D29"/>
    <w:rsid w:val="005E7652"/>
    <w:rsid w:val="005F33F4"/>
    <w:rsid w:val="005F347B"/>
    <w:rsid w:val="005F37A7"/>
    <w:rsid w:val="005F3A1F"/>
    <w:rsid w:val="005F561E"/>
    <w:rsid w:val="005F5C7F"/>
    <w:rsid w:val="005F69EF"/>
    <w:rsid w:val="006023B5"/>
    <w:rsid w:val="0060456C"/>
    <w:rsid w:val="006046E5"/>
    <w:rsid w:val="00607679"/>
    <w:rsid w:val="00607D15"/>
    <w:rsid w:val="00612F49"/>
    <w:rsid w:val="0061417D"/>
    <w:rsid w:val="0061547A"/>
    <w:rsid w:val="00616D1C"/>
    <w:rsid w:val="00616FD4"/>
    <w:rsid w:val="00617EC8"/>
    <w:rsid w:val="006221B9"/>
    <w:rsid w:val="00622601"/>
    <w:rsid w:val="0062417D"/>
    <w:rsid w:val="00625AFB"/>
    <w:rsid w:val="00627090"/>
    <w:rsid w:val="0062722E"/>
    <w:rsid w:val="00635E25"/>
    <w:rsid w:val="00635FBA"/>
    <w:rsid w:val="00641189"/>
    <w:rsid w:val="006416E6"/>
    <w:rsid w:val="00641F10"/>
    <w:rsid w:val="00642013"/>
    <w:rsid w:val="006426A8"/>
    <w:rsid w:val="006427E1"/>
    <w:rsid w:val="00643D3F"/>
    <w:rsid w:val="00646AAA"/>
    <w:rsid w:val="00646F12"/>
    <w:rsid w:val="00647082"/>
    <w:rsid w:val="00650160"/>
    <w:rsid w:val="0065076A"/>
    <w:rsid w:val="00652D87"/>
    <w:rsid w:val="00653742"/>
    <w:rsid w:val="006568A2"/>
    <w:rsid w:val="006568D7"/>
    <w:rsid w:val="00656CAE"/>
    <w:rsid w:val="00660FE2"/>
    <w:rsid w:val="006611E0"/>
    <w:rsid w:val="00663BF8"/>
    <w:rsid w:val="00666A34"/>
    <w:rsid w:val="00666B4C"/>
    <w:rsid w:val="0066708D"/>
    <w:rsid w:val="0066722F"/>
    <w:rsid w:val="00667558"/>
    <w:rsid w:val="0066792B"/>
    <w:rsid w:val="0066798C"/>
    <w:rsid w:val="00667B2A"/>
    <w:rsid w:val="00670779"/>
    <w:rsid w:val="00670916"/>
    <w:rsid w:val="00673107"/>
    <w:rsid w:val="00673128"/>
    <w:rsid w:val="00676A2B"/>
    <w:rsid w:val="0068012A"/>
    <w:rsid w:val="00680E1B"/>
    <w:rsid w:val="00681790"/>
    <w:rsid w:val="0068304D"/>
    <w:rsid w:val="00683C15"/>
    <w:rsid w:val="00683E0C"/>
    <w:rsid w:val="0068483F"/>
    <w:rsid w:val="00685045"/>
    <w:rsid w:val="00685CB8"/>
    <w:rsid w:val="00686B74"/>
    <w:rsid w:val="00686EE4"/>
    <w:rsid w:val="00686FBB"/>
    <w:rsid w:val="006873E2"/>
    <w:rsid w:val="00690848"/>
    <w:rsid w:val="006913DB"/>
    <w:rsid w:val="00691F22"/>
    <w:rsid w:val="0069212E"/>
    <w:rsid w:val="00693447"/>
    <w:rsid w:val="00693A34"/>
    <w:rsid w:val="00693B3A"/>
    <w:rsid w:val="00694A80"/>
    <w:rsid w:val="006957C4"/>
    <w:rsid w:val="0069611B"/>
    <w:rsid w:val="00696431"/>
    <w:rsid w:val="00696F86"/>
    <w:rsid w:val="006972E2"/>
    <w:rsid w:val="00697AD4"/>
    <w:rsid w:val="006A12F4"/>
    <w:rsid w:val="006A4770"/>
    <w:rsid w:val="006A4FB4"/>
    <w:rsid w:val="006A534B"/>
    <w:rsid w:val="006A5C14"/>
    <w:rsid w:val="006A5CE9"/>
    <w:rsid w:val="006A5F5F"/>
    <w:rsid w:val="006A68F1"/>
    <w:rsid w:val="006B00DC"/>
    <w:rsid w:val="006B098C"/>
    <w:rsid w:val="006B0C84"/>
    <w:rsid w:val="006B0FFF"/>
    <w:rsid w:val="006B16FF"/>
    <w:rsid w:val="006B190E"/>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059B"/>
    <w:rsid w:val="006D1039"/>
    <w:rsid w:val="006D1752"/>
    <w:rsid w:val="006D328E"/>
    <w:rsid w:val="006D42B7"/>
    <w:rsid w:val="006D5119"/>
    <w:rsid w:val="006D77B1"/>
    <w:rsid w:val="006E008F"/>
    <w:rsid w:val="006E0117"/>
    <w:rsid w:val="006E1D37"/>
    <w:rsid w:val="006E267A"/>
    <w:rsid w:val="006E3CC9"/>
    <w:rsid w:val="006E5648"/>
    <w:rsid w:val="006E6446"/>
    <w:rsid w:val="006E70D0"/>
    <w:rsid w:val="006F0AFA"/>
    <w:rsid w:val="006F0D1D"/>
    <w:rsid w:val="006F0E2C"/>
    <w:rsid w:val="006F1F80"/>
    <w:rsid w:val="006F33F2"/>
    <w:rsid w:val="006F467C"/>
    <w:rsid w:val="006F58FF"/>
    <w:rsid w:val="006F62EC"/>
    <w:rsid w:val="006F7B38"/>
    <w:rsid w:val="00700097"/>
    <w:rsid w:val="00700883"/>
    <w:rsid w:val="00700B45"/>
    <w:rsid w:val="00700BD8"/>
    <w:rsid w:val="00702D60"/>
    <w:rsid w:val="00702F14"/>
    <w:rsid w:val="0070302C"/>
    <w:rsid w:val="0070429A"/>
    <w:rsid w:val="00705007"/>
    <w:rsid w:val="00705055"/>
    <w:rsid w:val="00706370"/>
    <w:rsid w:val="00706C55"/>
    <w:rsid w:val="0071039B"/>
    <w:rsid w:val="0071105F"/>
    <w:rsid w:val="00711215"/>
    <w:rsid w:val="0071139A"/>
    <w:rsid w:val="0071149B"/>
    <w:rsid w:val="00713D30"/>
    <w:rsid w:val="007168E1"/>
    <w:rsid w:val="00717B45"/>
    <w:rsid w:val="007213D7"/>
    <w:rsid w:val="007216E2"/>
    <w:rsid w:val="0072221F"/>
    <w:rsid w:val="007227C3"/>
    <w:rsid w:val="0072334E"/>
    <w:rsid w:val="0072356B"/>
    <w:rsid w:val="00725019"/>
    <w:rsid w:val="00725A2F"/>
    <w:rsid w:val="0072665F"/>
    <w:rsid w:val="00727D3F"/>
    <w:rsid w:val="0073070A"/>
    <w:rsid w:val="007311C8"/>
    <w:rsid w:val="00731352"/>
    <w:rsid w:val="007314A8"/>
    <w:rsid w:val="00733A59"/>
    <w:rsid w:val="00734E48"/>
    <w:rsid w:val="0073573A"/>
    <w:rsid w:val="00737311"/>
    <w:rsid w:val="007410B2"/>
    <w:rsid w:val="00741D87"/>
    <w:rsid w:val="00742DD5"/>
    <w:rsid w:val="00743236"/>
    <w:rsid w:val="00744CE1"/>
    <w:rsid w:val="00745800"/>
    <w:rsid w:val="00746037"/>
    <w:rsid w:val="0074797A"/>
    <w:rsid w:val="007512BB"/>
    <w:rsid w:val="007520D1"/>
    <w:rsid w:val="0075223F"/>
    <w:rsid w:val="00752E8D"/>
    <w:rsid w:val="00756522"/>
    <w:rsid w:val="007565ED"/>
    <w:rsid w:val="00757B96"/>
    <w:rsid w:val="00762780"/>
    <w:rsid w:val="00762E44"/>
    <w:rsid w:val="00763193"/>
    <w:rsid w:val="00763252"/>
    <w:rsid w:val="0076338C"/>
    <w:rsid w:val="00763910"/>
    <w:rsid w:val="00764233"/>
    <w:rsid w:val="00764E9B"/>
    <w:rsid w:val="00765611"/>
    <w:rsid w:val="00771BB5"/>
    <w:rsid w:val="00773465"/>
    <w:rsid w:val="00773862"/>
    <w:rsid w:val="0077434F"/>
    <w:rsid w:val="007754A5"/>
    <w:rsid w:val="007759C2"/>
    <w:rsid w:val="00776194"/>
    <w:rsid w:val="007762E8"/>
    <w:rsid w:val="00776F08"/>
    <w:rsid w:val="00777477"/>
    <w:rsid w:val="00777947"/>
    <w:rsid w:val="00777B07"/>
    <w:rsid w:val="00777B1C"/>
    <w:rsid w:val="007827EE"/>
    <w:rsid w:val="00782F20"/>
    <w:rsid w:val="00782FF0"/>
    <w:rsid w:val="00783921"/>
    <w:rsid w:val="00783D95"/>
    <w:rsid w:val="00783F1A"/>
    <w:rsid w:val="0078439F"/>
    <w:rsid w:val="0078524A"/>
    <w:rsid w:val="00785605"/>
    <w:rsid w:val="0078709F"/>
    <w:rsid w:val="007906DC"/>
    <w:rsid w:val="0079107F"/>
    <w:rsid w:val="0079215A"/>
    <w:rsid w:val="00795E0F"/>
    <w:rsid w:val="007963DB"/>
    <w:rsid w:val="00796F1B"/>
    <w:rsid w:val="007978C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69FC"/>
    <w:rsid w:val="007B7E0C"/>
    <w:rsid w:val="007C0403"/>
    <w:rsid w:val="007C120F"/>
    <w:rsid w:val="007C12D4"/>
    <w:rsid w:val="007C254F"/>
    <w:rsid w:val="007C29A3"/>
    <w:rsid w:val="007C2CA3"/>
    <w:rsid w:val="007C315A"/>
    <w:rsid w:val="007C3230"/>
    <w:rsid w:val="007C60DB"/>
    <w:rsid w:val="007C6147"/>
    <w:rsid w:val="007C6C85"/>
    <w:rsid w:val="007C72FF"/>
    <w:rsid w:val="007C795E"/>
    <w:rsid w:val="007D34F2"/>
    <w:rsid w:val="007D3E13"/>
    <w:rsid w:val="007D4A85"/>
    <w:rsid w:val="007D4C90"/>
    <w:rsid w:val="007D602B"/>
    <w:rsid w:val="007D6897"/>
    <w:rsid w:val="007D7074"/>
    <w:rsid w:val="007D7884"/>
    <w:rsid w:val="007E0F13"/>
    <w:rsid w:val="007E1294"/>
    <w:rsid w:val="007E19D6"/>
    <w:rsid w:val="007E3986"/>
    <w:rsid w:val="007E5A5F"/>
    <w:rsid w:val="007E6B04"/>
    <w:rsid w:val="007E75D0"/>
    <w:rsid w:val="007E7FE8"/>
    <w:rsid w:val="007F08EE"/>
    <w:rsid w:val="007F1947"/>
    <w:rsid w:val="007F19E9"/>
    <w:rsid w:val="007F32E7"/>
    <w:rsid w:val="007F4046"/>
    <w:rsid w:val="007F4213"/>
    <w:rsid w:val="007F7FE6"/>
    <w:rsid w:val="00801F47"/>
    <w:rsid w:val="0080347A"/>
    <w:rsid w:val="00803ED3"/>
    <w:rsid w:val="0080407B"/>
    <w:rsid w:val="00804416"/>
    <w:rsid w:val="00805157"/>
    <w:rsid w:val="00805BAE"/>
    <w:rsid w:val="00805F24"/>
    <w:rsid w:val="00806F20"/>
    <w:rsid w:val="0080771F"/>
    <w:rsid w:val="00807FD9"/>
    <w:rsid w:val="00810010"/>
    <w:rsid w:val="00810801"/>
    <w:rsid w:val="008108D3"/>
    <w:rsid w:val="00810D6B"/>
    <w:rsid w:val="00811840"/>
    <w:rsid w:val="00811B41"/>
    <w:rsid w:val="00812B09"/>
    <w:rsid w:val="0081389D"/>
    <w:rsid w:val="0081484F"/>
    <w:rsid w:val="008148FE"/>
    <w:rsid w:val="00814E60"/>
    <w:rsid w:val="00814F42"/>
    <w:rsid w:val="00816A3D"/>
    <w:rsid w:val="00817506"/>
    <w:rsid w:val="00820BB0"/>
    <w:rsid w:val="008212A9"/>
    <w:rsid w:val="00821FB3"/>
    <w:rsid w:val="00823C06"/>
    <w:rsid w:val="008243D0"/>
    <w:rsid w:val="0082546F"/>
    <w:rsid w:val="00825AB3"/>
    <w:rsid w:val="00826B56"/>
    <w:rsid w:val="00827110"/>
    <w:rsid w:val="008275B9"/>
    <w:rsid w:val="00831B6F"/>
    <w:rsid w:val="00831D42"/>
    <w:rsid w:val="00831F13"/>
    <w:rsid w:val="00832700"/>
    <w:rsid w:val="00832C60"/>
    <w:rsid w:val="008343B3"/>
    <w:rsid w:val="00834BDA"/>
    <w:rsid w:val="00836568"/>
    <w:rsid w:val="00837CF4"/>
    <w:rsid w:val="0084071D"/>
    <w:rsid w:val="00842F3A"/>
    <w:rsid w:val="0084368D"/>
    <w:rsid w:val="00843C5A"/>
    <w:rsid w:val="00844799"/>
    <w:rsid w:val="00846F6D"/>
    <w:rsid w:val="008506EC"/>
    <w:rsid w:val="00851903"/>
    <w:rsid w:val="00851F04"/>
    <w:rsid w:val="00852A6E"/>
    <w:rsid w:val="008533C4"/>
    <w:rsid w:val="008554F5"/>
    <w:rsid w:val="00855936"/>
    <w:rsid w:val="008573EF"/>
    <w:rsid w:val="0086108F"/>
    <w:rsid w:val="00863727"/>
    <w:rsid w:val="00863B00"/>
    <w:rsid w:val="00864D58"/>
    <w:rsid w:val="00865553"/>
    <w:rsid w:val="0087085F"/>
    <w:rsid w:val="00870AC5"/>
    <w:rsid w:val="00870CAD"/>
    <w:rsid w:val="00871C79"/>
    <w:rsid w:val="00872E8A"/>
    <w:rsid w:val="00873605"/>
    <w:rsid w:val="00873F9D"/>
    <w:rsid w:val="00874C3A"/>
    <w:rsid w:val="00874DF2"/>
    <w:rsid w:val="0087596C"/>
    <w:rsid w:val="00875F32"/>
    <w:rsid w:val="00877743"/>
    <w:rsid w:val="00880152"/>
    <w:rsid w:val="0088225C"/>
    <w:rsid w:val="00882931"/>
    <w:rsid w:val="00882B19"/>
    <w:rsid w:val="00884572"/>
    <w:rsid w:val="00884949"/>
    <w:rsid w:val="00885128"/>
    <w:rsid w:val="00886375"/>
    <w:rsid w:val="00886651"/>
    <w:rsid w:val="008866C0"/>
    <w:rsid w:val="00890397"/>
    <w:rsid w:val="008904E6"/>
    <w:rsid w:val="00890BD3"/>
    <w:rsid w:val="008910FD"/>
    <w:rsid w:val="008915BA"/>
    <w:rsid w:val="008915E9"/>
    <w:rsid w:val="0089195A"/>
    <w:rsid w:val="00892730"/>
    <w:rsid w:val="00893FD1"/>
    <w:rsid w:val="008943E4"/>
    <w:rsid w:val="00894D8F"/>
    <w:rsid w:val="008950AF"/>
    <w:rsid w:val="00895120"/>
    <w:rsid w:val="008952C7"/>
    <w:rsid w:val="008955CC"/>
    <w:rsid w:val="00895F3E"/>
    <w:rsid w:val="0089644C"/>
    <w:rsid w:val="00896FF3"/>
    <w:rsid w:val="008A0AF7"/>
    <w:rsid w:val="008A1082"/>
    <w:rsid w:val="008A15B7"/>
    <w:rsid w:val="008A1E36"/>
    <w:rsid w:val="008A4388"/>
    <w:rsid w:val="008A58B2"/>
    <w:rsid w:val="008A6739"/>
    <w:rsid w:val="008B08A9"/>
    <w:rsid w:val="008B0C26"/>
    <w:rsid w:val="008B2510"/>
    <w:rsid w:val="008B2773"/>
    <w:rsid w:val="008B346F"/>
    <w:rsid w:val="008B3A4B"/>
    <w:rsid w:val="008B3B20"/>
    <w:rsid w:val="008B4F47"/>
    <w:rsid w:val="008B4FEA"/>
    <w:rsid w:val="008B585F"/>
    <w:rsid w:val="008B5BDB"/>
    <w:rsid w:val="008B7CF4"/>
    <w:rsid w:val="008C1914"/>
    <w:rsid w:val="008C3462"/>
    <w:rsid w:val="008C3483"/>
    <w:rsid w:val="008C3E28"/>
    <w:rsid w:val="008C3EEE"/>
    <w:rsid w:val="008C4A62"/>
    <w:rsid w:val="008C5483"/>
    <w:rsid w:val="008C5FD3"/>
    <w:rsid w:val="008C62A0"/>
    <w:rsid w:val="008D071D"/>
    <w:rsid w:val="008D07B1"/>
    <w:rsid w:val="008D0872"/>
    <w:rsid w:val="008D1771"/>
    <w:rsid w:val="008D2FBA"/>
    <w:rsid w:val="008D319D"/>
    <w:rsid w:val="008D39EA"/>
    <w:rsid w:val="008D3BAE"/>
    <w:rsid w:val="008D4F88"/>
    <w:rsid w:val="008D58AF"/>
    <w:rsid w:val="008D6405"/>
    <w:rsid w:val="008E04EC"/>
    <w:rsid w:val="008E0974"/>
    <w:rsid w:val="008E1A76"/>
    <w:rsid w:val="008E1AC0"/>
    <w:rsid w:val="008E1CE1"/>
    <w:rsid w:val="008E1F48"/>
    <w:rsid w:val="008E4294"/>
    <w:rsid w:val="008E523B"/>
    <w:rsid w:val="008E5CB4"/>
    <w:rsid w:val="008E6320"/>
    <w:rsid w:val="008E6F4A"/>
    <w:rsid w:val="008F025F"/>
    <w:rsid w:val="008F124F"/>
    <w:rsid w:val="008F20DC"/>
    <w:rsid w:val="008F26F1"/>
    <w:rsid w:val="008F3ACA"/>
    <w:rsid w:val="008F452B"/>
    <w:rsid w:val="008F4A4F"/>
    <w:rsid w:val="008F56F3"/>
    <w:rsid w:val="008F68B6"/>
    <w:rsid w:val="008F7694"/>
    <w:rsid w:val="008F7D27"/>
    <w:rsid w:val="00900480"/>
    <w:rsid w:val="00901129"/>
    <w:rsid w:val="009018BE"/>
    <w:rsid w:val="009025B0"/>
    <w:rsid w:val="00902A8A"/>
    <w:rsid w:val="00903197"/>
    <w:rsid w:val="009033F8"/>
    <w:rsid w:val="0090411C"/>
    <w:rsid w:val="00904A92"/>
    <w:rsid w:val="00904C41"/>
    <w:rsid w:val="0090583F"/>
    <w:rsid w:val="00906E40"/>
    <w:rsid w:val="0090706F"/>
    <w:rsid w:val="009110DE"/>
    <w:rsid w:val="00911813"/>
    <w:rsid w:val="0091329F"/>
    <w:rsid w:val="009138C5"/>
    <w:rsid w:val="00913AA5"/>
    <w:rsid w:val="00913E45"/>
    <w:rsid w:val="00913F5F"/>
    <w:rsid w:val="009140DB"/>
    <w:rsid w:val="0091425C"/>
    <w:rsid w:val="00914A92"/>
    <w:rsid w:val="009155DA"/>
    <w:rsid w:val="00915C8F"/>
    <w:rsid w:val="00917BA4"/>
    <w:rsid w:val="00917E1A"/>
    <w:rsid w:val="00922B69"/>
    <w:rsid w:val="00923276"/>
    <w:rsid w:val="0092361F"/>
    <w:rsid w:val="00924513"/>
    <w:rsid w:val="009249E3"/>
    <w:rsid w:val="00925885"/>
    <w:rsid w:val="0092654C"/>
    <w:rsid w:val="00926AD7"/>
    <w:rsid w:val="00927D34"/>
    <w:rsid w:val="0093181C"/>
    <w:rsid w:val="00932139"/>
    <w:rsid w:val="00932140"/>
    <w:rsid w:val="009327E3"/>
    <w:rsid w:val="009344CE"/>
    <w:rsid w:val="009353BF"/>
    <w:rsid w:val="00936C58"/>
    <w:rsid w:val="00937DDD"/>
    <w:rsid w:val="00937EA6"/>
    <w:rsid w:val="00941ED8"/>
    <w:rsid w:val="0094303A"/>
    <w:rsid w:val="009454B2"/>
    <w:rsid w:val="00946768"/>
    <w:rsid w:val="009467EF"/>
    <w:rsid w:val="00946804"/>
    <w:rsid w:val="0095071A"/>
    <w:rsid w:val="009531F9"/>
    <w:rsid w:val="0095324E"/>
    <w:rsid w:val="0095496F"/>
    <w:rsid w:val="00954AA3"/>
    <w:rsid w:val="00961AA4"/>
    <w:rsid w:val="00964C1E"/>
    <w:rsid w:val="00964C92"/>
    <w:rsid w:val="00965284"/>
    <w:rsid w:val="00966498"/>
    <w:rsid w:val="00966D34"/>
    <w:rsid w:val="00966FB5"/>
    <w:rsid w:val="00971344"/>
    <w:rsid w:val="00971A9F"/>
    <w:rsid w:val="009723AB"/>
    <w:rsid w:val="00972C5F"/>
    <w:rsid w:val="00974F8E"/>
    <w:rsid w:val="00974FC1"/>
    <w:rsid w:val="009755B9"/>
    <w:rsid w:val="00976B00"/>
    <w:rsid w:val="00976B73"/>
    <w:rsid w:val="00977A84"/>
    <w:rsid w:val="00981B98"/>
    <w:rsid w:val="0098378B"/>
    <w:rsid w:val="009858BF"/>
    <w:rsid w:val="009867F7"/>
    <w:rsid w:val="00987F8A"/>
    <w:rsid w:val="00992576"/>
    <w:rsid w:val="009947C7"/>
    <w:rsid w:val="0099510D"/>
    <w:rsid w:val="00995E70"/>
    <w:rsid w:val="00996823"/>
    <w:rsid w:val="00996855"/>
    <w:rsid w:val="00997EC4"/>
    <w:rsid w:val="009A0F18"/>
    <w:rsid w:val="009A2493"/>
    <w:rsid w:val="009A2F0F"/>
    <w:rsid w:val="009A308C"/>
    <w:rsid w:val="009A633D"/>
    <w:rsid w:val="009A6849"/>
    <w:rsid w:val="009A6C1B"/>
    <w:rsid w:val="009B0BFF"/>
    <w:rsid w:val="009B1DB4"/>
    <w:rsid w:val="009B23D9"/>
    <w:rsid w:val="009B2A90"/>
    <w:rsid w:val="009B5005"/>
    <w:rsid w:val="009B5F3E"/>
    <w:rsid w:val="009B69AC"/>
    <w:rsid w:val="009B79FA"/>
    <w:rsid w:val="009C089E"/>
    <w:rsid w:val="009C0AAB"/>
    <w:rsid w:val="009C12B7"/>
    <w:rsid w:val="009C1650"/>
    <w:rsid w:val="009C1AC8"/>
    <w:rsid w:val="009C1F12"/>
    <w:rsid w:val="009C33B3"/>
    <w:rsid w:val="009C35CD"/>
    <w:rsid w:val="009C3A45"/>
    <w:rsid w:val="009C42B7"/>
    <w:rsid w:val="009C508C"/>
    <w:rsid w:val="009C543B"/>
    <w:rsid w:val="009C567D"/>
    <w:rsid w:val="009C5A64"/>
    <w:rsid w:val="009C6306"/>
    <w:rsid w:val="009C6801"/>
    <w:rsid w:val="009C6A89"/>
    <w:rsid w:val="009C6D9F"/>
    <w:rsid w:val="009C6F54"/>
    <w:rsid w:val="009C77A9"/>
    <w:rsid w:val="009D0643"/>
    <w:rsid w:val="009D07AE"/>
    <w:rsid w:val="009D190A"/>
    <w:rsid w:val="009D2406"/>
    <w:rsid w:val="009D251F"/>
    <w:rsid w:val="009D292A"/>
    <w:rsid w:val="009D3DA7"/>
    <w:rsid w:val="009D77B2"/>
    <w:rsid w:val="009E1108"/>
    <w:rsid w:val="009E3218"/>
    <w:rsid w:val="009E5668"/>
    <w:rsid w:val="009E6DB0"/>
    <w:rsid w:val="009F01E7"/>
    <w:rsid w:val="009F18DE"/>
    <w:rsid w:val="009F22B0"/>
    <w:rsid w:val="009F4E45"/>
    <w:rsid w:val="009F5ADC"/>
    <w:rsid w:val="009F63A1"/>
    <w:rsid w:val="009F6AFE"/>
    <w:rsid w:val="009F73E3"/>
    <w:rsid w:val="009F7C80"/>
    <w:rsid w:val="00A006FB"/>
    <w:rsid w:val="00A00B5E"/>
    <w:rsid w:val="00A03514"/>
    <w:rsid w:val="00A03DA7"/>
    <w:rsid w:val="00A04812"/>
    <w:rsid w:val="00A05A21"/>
    <w:rsid w:val="00A07DE2"/>
    <w:rsid w:val="00A124CB"/>
    <w:rsid w:val="00A13EF4"/>
    <w:rsid w:val="00A14091"/>
    <w:rsid w:val="00A1419C"/>
    <w:rsid w:val="00A155C2"/>
    <w:rsid w:val="00A17B0F"/>
    <w:rsid w:val="00A20460"/>
    <w:rsid w:val="00A21567"/>
    <w:rsid w:val="00A21C08"/>
    <w:rsid w:val="00A21EBB"/>
    <w:rsid w:val="00A22633"/>
    <w:rsid w:val="00A2308E"/>
    <w:rsid w:val="00A23DC6"/>
    <w:rsid w:val="00A274C9"/>
    <w:rsid w:val="00A27A82"/>
    <w:rsid w:val="00A30F43"/>
    <w:rsid w:val="00A312BC"/>
    <w:rsid w:val="00A31B58"/>
    <w:rsid w:val="00A32448"/>
    <w:rsid w:val="00A3378B"/>
    <w:rsid w:val="00A34327"/>
    <w:rsid w:val="00A3462E"/>
    <w:rsid w:val="00A348D6"/>
    <w:rsid w:val="00A37797"/>
    <w:rsid w:val="00A4107C"/>
    <w:rsid w:val="00A416DA"/>
    <w:rsid w:val="00A42683"/>
    <w:rsid w:val="00A43A10"/>
    <w:rsid w:val="00A44A4A"/>
    <w:rsid w:val="00A452D9"/>
    <w:rsid w:val="00A4551C"/>
    <w:rsid w:val="00A45AA2"/>
    <w:rsid w:val="00A4605F"/>
    <w:rsid w:val="00A469C6"/>
    <w:rsid w:val="00A47903"/>
    <w:rsid w:val="00A47C9F"/>
    <w:rsid w:val="00A5015B"/>
    <w:rsid w:val="00A509E5"/>
    <w:rsid w:val="00A54ACC"/>
    <w:rsid w:val="00A55AA8"/>
    <w:rsid w:val="00A5775F"/>
    <w:rsid w:val="00A57E2B"/>
    <w:rsid w:val="00A60896"/>
    <w:rsid w:val="00A612A2"/>
    <w:rsid w:val="00A61C36"/>
    <w:rsid w:val="00A61E1C"/>
    <w:rsid w:val="00A61E9F"/>
    <w:rsid w:val="00A640BF"/>
    <w:rsid w:val="00A64362"/>
    <w:rsid w:val="00A65405"/>
    <w:rsid w:val="00A657D6"/>
    <w:rsid w:val="00A66828"/>
    <w:rsid w:val="00A67B01"/>
    <w:rsid w:val="00A71B7F"/>
    <w:rsid w:val="00A726A3"/>
    <w:rsid w:val="00A72F6D"/>
    <w:rsid w:val="00A7537A"/>
    <w:rsid w:val="00A75879"/>
    <w:rsid w:val="00A76DDB"/>
    <w:rsid w:val="00A77635"/>
    <w:rsid w:val="00A80E15"/>
    <w:rsid w:val="00A82237"/>
    <w:rsid w:val="00A82282"/>
    <w:rsid w:val="00A8275E"/>
    <w:rsid w:val="00A83130"/>
    <w:rsid w:val="00A84BB9"/>
    <w:rsid w:val="00A85126"/>
    <w:rsid w:val="00A85EDB"/>
    <w:rsid w:val="00A8676A"/>
    <w:rsid w:val="00A87CC8"/>
    <w:rsid w:val="00A903CB"/>
    <w:rsid w:val="00A90989"/>
    <w:rsid w:val="00A90B2C"/>
    <w:rsid w:val="00A90B90"/>
    <w:rsid w:val="00A934C0"/>
    <w:rsid w:val="00A936D4"/>
    <w:rsid w:val="00A93984"/>
    <w:rsid w:val="00A97341"/>
    <w:rsid w:val="00A97C4D"/>
    <w:rsid w:val="00AA023C"/>
    <w:rsid w:val="00AA3276"/>
    <w:rsid w:val="00AA3A91"/>
    <w:rsid w:val="00AA4528"/>
    <w:rsid w:val="00AA46C1"/>
    <w:rsid w:val="00AA490E"/>
    <w:rsid w:val="00AA530A"/>
    <w:rsid w:val="00AA6E1C"/>
    <w:rsid w:val="00AA7754"/>
    <w:rsid w:val="00AA795D"/>
    <w:rsid w:val="00AB18DB"/>
    <w:rsid w:val="00AB3627"/>
    <w:rsid w:val="00AB4205"/>
    <w:rsid w:val="00AB5B24"/>
    <w:rsid w:val="00AB7629"/>
    <w:rsid w:val="00AB7EAA"/>
    <w:rsid w:val="00AC0F28"/>
    <w:rsid w:val="00AC1037"/>
    <w:rsid w:val="00AC148D"/>
    <w:rsid w:val="00AC37B1"/>
    <w:rsid w:val="00AC4098"/>
    <w:rsid w:val="00AC43D6"/>
    <w:rsid w:val="00AC5DDA"/>
    <w:rsid w:val="00AC6031"/>
    <w:rsid w:val="00AC6DB0"/>
    <w:rsid w:val="00AC7518"/>
    <w:rsid w:val="00AD0EF2"/>
    <w:rsid w:val="00AD14FE"/>
    <w:rsid w:val="00AD2B91"/>
    <w:rsid w:val="00AD3620"/>
    <w:rsid w:val="00AD3A17"/>
    <w:rsid w:val="00AD3B9A"/>
    <w:rsid w:val="00AD42C5"/>
    <w:rsid w:val="00AD5070"/>
    <w:rsid w:val="00AD6644"/>
    <w:rsid w:val="00AD74C2"/>
    <w:rsid w:val="00AD7601"/>
    <w:rsid w:val="00AE09E6"/>
    <w:rsid w:val="00AE0C8E"/>
    <w:rsid w:val="00AE2930"/>
    <w:rsid w:val="00AE6D5D"/>
    <w:rsid w:val="00AE7D95"/>
    <w:rsid w:val="00AE7F6F"/>
    <w:rsid w:val="00AF0742"/>
    <w:rsid w:val="00AF5A3C"/>
    <w:rsid w:val="00AF5A7C"/>
    <w:rsid w:val="00AF6025"/>
    <w:rsid w:val="00AF6740"/>
    <w:rsid w:val="00AF6BB8"/>
    <w:rsid w:val="00AF701D"/>
    <w:rsid w:val="00B002E2"/>
    <w:rsid w:val="00B00ABA"/>
    <w:rsid w:val="00B01111"/>
    <w:rsid w:val="00B01167"/>
    <w:rsid w:val="00B01BDC"/>
    <w:rsid w:val="00B01F08"/>
    <w:rsid w:val="00B02035"/>
    <w:rsid w:val="00B02A2B"/>
    <w:rsid w:val="00B03248"/>
    <w:rsid w:val="00B06601"/>
    <w:rsid w:val="00B1078A"/>
    <w:rsid w:val="00B1092E"/>
    <w:rsid w:val="00B1142A"/>
    <w:rsid w:val="00B1163B"/>
    <w:rsid w:val="00B130E2"/>
    <w:rsid w:val="00B151DF"/>
    <w:rsid w:val="00B162FA"/>
    <w:rsid w:val="00B177DD"/>
    <w:rsid w:val="00B2065B"/>
    <w:rsid w:val="00B207AD"/>
    <w:rsid w:val="00B2098B"/>
    <w:rsid w:val="00B21DEA"/>
    <w:rsid w:val="00B21F3D"/>
    <w:rsid w:val="00B23107"/>
    <w:rsid w:val="00B25098"/>
    <w:rsid w:val="00B2697F"/>
    <w:rsid w:val="00B27335"/>
    <w:rsid w:val="00B300F8"/>
    <w:rsid w:val="00B3067B"/>
    <w:rsid w:val="00B3094E"/>
    <w:rsid w:val="00B3154A"/>
    <w:rsid w:val="00B31AC8"/>
    <w:rsid w:val="00B330F6"/>
    <w:rsid w:val="00B34203"/>
    <w:rsid w:val="00B34572"/>
    <w:rsid w:val="00B348F7"/>
    <w:rsid w:val="00B3507F"/>
    <w:rsid w:val="00B3541A"/>
    <w:rsid w:val="00B412F7"/>
    <w:rsid w:val="00B424DF"/>
    <w:rsid w:val="00B43AB6"/>
    <w:rsid w:val="00B43D31"/>
    <w:rsid w:val="00B441B2"/>
    <w:rsid w:val="00B443C5"/>
    <w:rsid w:val="00B4513B"/>
    <w:rsid w:val="00B451BC"/>
    <w:rsid w:val="00B45C58"/>
    <w:rsid w:val="00B463FE"/>
    <w:rsid w:val="00B50265"/>
    <w:rsid w:val="00B5107D"/>
    <w:rsid w:val="00B51284"/>
    <w:rsid w:val="00B519C5"/>
    <w:rsid w:val="00B53A07"/>
    <w:rsid w:val="00B54F44"/>
    <w:rsid w:val="00B55126"/>
    <w:rsid w:val="00B5533E"/>
    <w:rsid w:val="00B555CA"/>
    <w:rsid w:val="00B55B05"/>
    <w:rsid w:val="00B56528"/>
    <w:rsid w:val="00B573C7"/>
    <w:rsid w:val="00B577C5"/>
    <w:rsid w:val="00B60A6F"/>
    <w:rsid w:val="00B60E4F"/>
    <w:rsid w:val="00B61197"/>
    <w:rsid w:val="00B62C59"/>
    <w:rsid w:val="00B62CFD"/>
    <w:rsid w:val="00B64334"/>
    <w:rsid w:val="00B64702"/>
    <w:rsid w:val="00B65F94"/>
    <w:rsid w:val="00B66498"/>
    <w:rsid w:val="00B67D26"/>
    <w:rsid w:val="00B71734"/>
    <w:rsid w:val="00B71859"/>
    <w:rsid w:val="00B733AC"/>
    <w:rsid w:val="00B742A1"/>
    <w:rsid w:val="00B754DE"/>
    <w:rsid w:val="00B757BB"/>
    <w:rsid w:val="00B76806"/>
    <w:rsid w:val="00B76BA5"/>
    <w:rsid w:val="00B804F2"/>
    <w:rsid w:val="00B81559"/>
    <w:rsid w:val="00B821F7"/>
    <w:rsid w:val="00B864F5"/>
    <w:rsid w:val="00B8662C"/>
    <w:rsid w:val="00B86DE2"/>
    <w:rsid w:val="00B87D27"/>
    <w:rsid w:val="00B87EC7"/>
    <w:rsid w:val="00B9038A"/>
    <w:rsid w:val="00B91592"/>
    <w:rsid w:val="00B9331E"/>
    <w:rsid w:val="00B93A32"/>
    <w:rsid w:val="00B976F2"/>
    <w:rsid w:val="00B9786C"/>
    <w:rsid w:val="00B97E68"/>
    <w:rsid w:val="00BA0189"/>
    <w:rsid w:val="00BA02A5"/>
    <w:rsid w:val="00BA11CB"/>
    <w:rsid w:val="00BA1732"/>
    <w:rsid w:val="00BA2547"/>
    <w:rsid w:val="00BA2E95"/>
    <w:rsid w:val="00BA382F"/>
    <w:rsid w:val="00BA52B9"/>
    <w:rsid w:val="00BA697B"/>
    <w:rsid w:val="00BA69C3"/>
    <w:rsid w:val="00BA7B9E"/>
    <w:rsid w:val="00BB0486"/>
    <w:rsid w:val="00BB26FB"/>
    <w:rsid w:val="00BB26FE"/>
    <w:rsid w:val="00BB286A"/>
    <w:rsid w:val="00BB298A"/>
    <w:rsid w:val="00BB41C2"/>
    <w:rsid w:val="00BB4331"/>
    <w:rsid w:val="00BB4630"/>
    <w:rsid w:val="00BB6051"/>
    <w:rsid w:val="00BB6D60"/>
    <w:rsid w:val="00BB7976"/>
    <w:rsid w:val="00BC1169"/>
    <w:rsid w:val="00BC2066"/>
    <w:rsid w:val="00BC504B"/>
    <w:rsid w:val="00BC53E8"/>
    <w:rsid w:val="00BC6074"/>
    <w:rsid w:val="00BC6401"/>
    <w:rsid w:val="00BC7390"/>
    <w:rsid w:val="00BC786F"/>
    <w:rsid w:val="00BD0271"/>
    <w:rsid w:val="00BD0C59"/>
    <w:rsid w:val="00BD1A40"/>
    <w:rsid w:val="00BD29B2"/>
    <w:rsid w:val="00BD306F"/>
    <w:rsid w:val="00BD31AB"/>
    <w:rsid w:val="00BD34AC"/>
    <w:rsid w:val="00BD55EA"/>
    <w:rsid w:val="00BD5C8D"/>
    <w:rsid w:val="00BD697C"/>
    <w:rsid w:val="00BE1695"/>
    <w:rsid w:val="00BE27F0"/>
    <w:rsid w:val="00BE302C"/>
    <w:rsid w:val="00BE406C"/>
    <w:rsid w:val="00BE5250"/>
    <w:rsid w:val="00BE5E4E"/>
    <w:rsid w:val="00BE6DA8"/>
    <w:rsid w:val="00BE7986"/>
    <w:rsid w:val="00BF024A"/>
    <w:rsid w:val="00BF17AB"/>
    <w:rsid w:val="00BF1E4F"/>
    <w:rsid w:val="00BF2D66"/>
    <w:rsid w:val="00BF2D96"/>
    <w:rsid w:val="00BF2DE0"/>
    <w:rsid w:val="00BF33D7"/>
    <w:rsid w:val="00BF4B9B"/>
    <w:rsid w:val="00BF7191"/>
    <w:rsid w:val="00C0052A"/>
    <w:rsid w:val="00C01A9E"/>
    <w:rsid w:val="00C01E44"/>
    <w:rsid w:val="00C04988"/>
    <w:rsid w:val="00C056A2"/>
    <w:rsid w:val="00C05A90"/>
    <w:rsid w:val="00C05CAA"/>
    <w:rsid w:val="00C10AAA"/>
    <w:rsid w:val="00C16692"/>
    <w:rsid w:val="00C17916"/>
    <w:rsid w:val="00C23C7A"/>
    <w:rsid w:val="00C242EA"/>
    <w:rsid w:val="00C25BFC"/>
    <w:rsid w:val="00C25C7D"/>
    <w:rsid w:val="00C26DA3"/>
    <w:rsid w:val="00C26EC5"/>
    <w:rsid w:val="00C27ED3"/>
    <w:rsid w:val="00C32BB4"/>
    <w:rsid w:val="00C36F7B"/>
    <w:rsid w:val="00C3794E"/>
    <w:rsid w:val="00C41BCB"/>
    <w:rsid w:val="00C43F02"/>
    <w:rsid w:val="00C43F07"/>
    <w:rsid w:val="00C4554E"/>
    <w:rsid w:val="00C45B3B"/>
    <w:rsid w:val="00C4702B"/>
    <w:rsid w:val="00C50C09"/>
    <w:rsid w:val="00C50F73"/>
    <w:rsid w:val="00C5282F"/>
    <w:rsid w:val="00C528D2"/>
    <w:rsid w:val="00C53A06"/>
    <w:rsid w:val="00C53E85"/>
    <w:rsid w:val="00C62A66"/>
    <w:rsid w:val="00C62D0F"/>
    <w:rsid w:val="00C62D76"/>
    <w:rsid w:val="00C67E8A"/>
    <w:rsid w:val="00C700F7"/>
    <w:rsid w:val="00C70735"/>
    <w:rsid w:val="00C71377"/>
    <w:rsid w:val="00C71427"/>
    <w:rsid w:val="00C72447"/>
    <w:rsid w:val="00C72803"/>
    <w:rsid w:val="00C7320D"/>
    <w:rsid w:val="00C7324B"/>
    <w:rsid w:val="00C73790"/>
    <w:rsid w:val="00C73EF9"/>
    <w:rsid w:val="00C741B9"/>
    <w:rsid w:val="00C74C1D"/>
    <w:rsid w:val="00C7573E"/>
    <w:rsid w:val="00C764E1"/>
    <w:rsid w:val="00C76D5C"/>
    <w:rsid w:val="00C77098"/>
    <w:rsid w:val="00C8261B"/>
    <w:rsid w:val="00C82E19"/>
    <w:rsid w:val="00C82E75"/>
    <w:rsid w:val="00C83CCB"/>
    <w:rsid w:val="00C8425A"/>
    <w:rsid w:val="00C85671"/>
    <w:rsid w:val="00C85BF7"/>
    <w:rsid w:val="00C86D29"/>
    <w:rsid w:val="00C86E3F"/>
    <w:rsid w:val="00C90BA8"/>
    <w:rsid w:val="00C90C95"/>
    <w:rsid w:val="00C92344"/>
    <w:rsid w:val="00C9248C"/>
    <w:rsid w:val="00C947EC"/>
    <w:rsid w:val="00C94B6B"/>
    <w:rsid w:val="00C94C32"/>
    <w:rsid w:val="00C95FC6"/>
    <w:rsid w:val="00C96DF0"/>
    <w:rsid w:val="00C97182"/>
    <w:rsid w:val="00CA295E"/>
    <w:rsid w:val="00CA296D"/>
    <w:rsid w:val="00CA2E38"/>
    <w:rsid w:val="00CA3044"/>
    <w:rsid w:val="00CA448B"/>
    <w:rsid w:val="00CA672D"/>
    <w:rsid w:val="00CB1419"/>
    <w:rsid w:val="00CB166A"/>
    <w:rsid w:val="00CB4730"/>
    <w:rsid w:val="00CB4AF7"/>
    <w:rsid w:val="00CB54E5"/>
    <w:rsid w:val="00CB57D0"/>
    <w:rsid w:val="00CB6B51"/>
    <w:rsid w:val="00CC1612"/>
    <w:rsid w:val="00CC1804"/>
    <w:rsid w:val="00CC1ADD"/>
    <w:rsid w:val="00CC2070"/>
    <w:rsid w:val="00CC26AA"/>
    <w:rsid w:val="00CC2E0D"/>
    <w:rsid w:val="00CC3D91"/>
    <w:rsid w:val="00CC61D1"/>
    <w:rsid w:val="00CD01B5"/>
    <w:rsid w:val="00CD0C31"/>
    <w:rsid w:val="00CD0F30"/>
    <w:rsid w:val="00CD125A"/>
    <w:rsid w:val="00CD148C"/>
    <w:rsid w:val="00CD1D4B"/>
    <w:rsid w:val="00CD2F6F"/>
    <w:rsid w:val="00CD3CAE"/>
    <w:rsid w:val="00CD4070"/>
    <w:rsid w:val="00CD4609"/>
    <w:rsid w:val="00CD5B2D"/>
    <w:rsid w:val="00CD5E79"/>
    <w:rsid w:val="00CD62E5"/>
    <w:rsid w:val="00CD67CA"/>
    <w:rsid w:val="00CE001B"/>
    <w:rsid w:val="00CE0D03"/>
    <w:rsid w:val="00CE150B"/>
    <w:rsid w:val="00CE1617"/>
    <w:rsid w:val="00CE1F3D"/>
    <w:rsid w:val="00CE425B"/>
    <w:rsid w:val="00CE4680"/>
    <w:rsid w:val="00CE591C"/>
    <w:rsid w:val="00CE6D76"/>
    <w:rsid w:val="00CF03C9"/>
    <w:rsid w:val="00CF0990"/>
    <w:rsid w:val="00CF1AD6"/>
    <w:rsid w:val="00CF280E"/>
    <w:rsid w:val="00CF28FD"/>
    <w:rsid w:val="00CF3873"/>
    <w:rsid w:val="00CF5194"/>
    <w:rsid w:val="00CF5D1A"/>
    <w:rsid w:val="00CF5DBF"/>
    <w:rsid w:val="00CF6770"/>
    <w:rsid w:val="00CF7670"/>
    <w:rsid w:val="00CF7B18"/>
    <w:rsid w:val="00D0049D"/>
    <w:rsid w:val="00D03AA1"/>
    <w:rsid w:val="00D03DAE"/>
    <w:rsid w:val="00D040EF"/>
    <w:rsid w:val="00D04FAB"/>
    <w:rsid w:val="00D053A6"/>
    <w:rsid w:val="00D05E72"/>
    <w:rsid w:val="00D073F4"/>
    <w:rsid w:val="00D07947"/>
    <w:rsid w:val="00D0794C"/>
    <w:rsid w:val="00D10014"/>
    <w:rsid w:val="00D10B75"/>
    <w:rsid w:val="00D10D13"/>
    <w:rsid w:val="00D10E13"/>
    <w:rsid w:val="00D11664"/>
    <w:rsid w:val="00D121D2"/>
    <w:rsid w:val="00D160F3"/>
    <w:rsid w:val="00D165B6"/>
    <w:rsid w:val="00D2265D"/>
    <w:rsid w:val="00D24AAC"/>
    <w:rsid w:val="00D25D78"/>
    <w:rsid w:val="00D27410"/>
    <w:rsid w:val="00D27924"/>
    <w:rsid w:val="00D30131"/>
    <w:rsid w:val="00D3163D"/>
    <w:rsid w:val="00D317B7"/>
    <w:rsid w:val="00D32446"/>
    <w:rsid w:val="00D3274F"/>
    <w:rsid w:val="00D33076"/>
    <w:rsid w:val="00D337BE"/>
    <w:rsid w:val="00D340A1"/>
    <w:rsid w:val="00D35B14"/>
    <w:rsid w:val="00D35B34"/>
    <w:rsid w:val="00D4072A"/>
    <w:rsid w:val="00D40DE8"/>
    <w:rsid w:val="00D42395"/>
    <w:rsid w:val="00D43B2B"/>
    <w:rsid w:val="00D43EC0"/>
    <w:rsid w:val="00D44736"/>
    <w:rsid w:val="00D44DA8"/>
    <w:rsid w:val="00D45822"/>
    <w:rsid w:val="00D46A14"/>
    <w:rsid w:val="00D46DD5"/>
    <w:rsid w:val="00D472D6"/>
    <w:rsid w:val="00D474CE"/>
    <w:rsid w:val="00D475A8"/>
    <w:rsid w:val="00D50B74"/>
    <w:rsid w:val="00D51E8E"/>
    <w:rsid w:val="00D522EA"/>
    <w:rsid w:val="00D52729"/>
    <w:rsid w:val="00D5382D"/>
    <w:rsid w:val="00D54078"/>
    <w:rsid w:val="00D5454D"/>
    <w:rsid w:val="00D55379"/>
    <w:rsid w:val="00D55AFB"/>
    <w:rsid w:val="00D55D49"/>
    <w:rsid w:val="00D55D7B"/>
    <w:rsid w:val="00D55D82"/>
    <w:rsid w:val="00D56F67"/>
    <w:rsid w:val="00D6070F"/>
    <w:rsid w:val="00D60729"/>
    <w:rsid w:val="00D61BA4"/>
    <w:rsid w:val="00D61F3B"/>
    <w:rsid w:val="00D623E0"/>
    <w:rsid w:val="00D62534"/>
    <w:rsid w:val="00D6340A"/>
    <w:rsid w:val="00D63682"/>
    <w:rsid w:val="00D64622"/>
    <w:rsid w:val="00D651CA"/>
    <w:rsid w:val="00D652F7"/>
    <w:rsid w:val="00D65FAF"/>
    <w:rsid w:val="00D65FF5"/>
    <w:rsid w:val="00D667B7"/>
    <w:rsid w:val="00D668D2"/>
    <w:rsid w:val="00D67376"/>
    <w:rsid w:val="00D67D2D"/>
    <w:rsid w:val="00D67DC1"/>
    <w:rsid w:val="00D7115B"/>
    <w:rsid w:val="00D7167F"/>
    <w:rsid w:val="00D72B03"/>
    <w:rsid w:val="00D7416A"/>
    <w:rsid w:val="00D74C8E"/>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2577"/>
    <w:rsid w:val="00DA2FA9"/>
    <w:rsid w:val="00DA3006"/>
    <w:rsid w:val="00DA4756"/>
    <w:rsid w:val="00DA4B81"/>
    <w:rsid w:val="00DA54FA"/>
    <w:rsid w:val="00DA59A3"/>
    <w:rsid w:val="00DA7E41"/>
    <w:rsid w:val="00DB188B"/>
    <w:rsid w:val="00DB23EC"/>
    <w:rsid w:val="00DB31A2"/>
    <w:rsid w:val="00DB4899"/>
    <w:rsid w:val="00DB54BF"/>
    <w:rsid w:val="00DB69C5"/>
    <w:rsid w:val="00DB7E26"/>
    <w:rsid w:val="00DC048D"/>
    <w:rsid w:val="00DC085F"/>
    <w:rsid w:val="00DC193A"/>
    <w:rsid w:val="00DC2E68"/>
    <w:rsid w:val="00DC4D48"/>
    <w:rsid w:val="00DC6E4F"/>
    <w:rsid w:val="00DC7A4F"/>
    <w:rsid w:val="00DD0259"/>
    <w:rsid w:val="00DD030C"/>
    <w:rsid w:val="00DD34AD"/>
    <w:rsid w:val="00DD3FD4"/>
    <w:rsid w:val="00DD58F5"/>
    <w:rsid w:val="00DD6A3D"/>
    <w:rsid w:val="00DD70BA"/>
    <w:rsid w:val="00DE3733"/>
    <w:rsid w:val="00DE38EE"/>
    <w:rsid w:val="00DE4D1C"/>
    <w:rsid w:val="00DE5425"/>
    <w:rsid w:val="00DE5A9B"/>
    <w:rsid w:val="00DE710B"/>
    <w:rsid w:val="00DE7565"/>
    <w:rsid w:val="00DF059A"/>
    <w:rsid w:val="00DF07A3"/>
    <w:rsid w:val="00DF2E94"/>
    <w:rsid w:val="00DF30F2"/>
    <w:rsid w:val="00DF3C53"/>
    <w:rsid w:val="00DF4990"/>
    <w:rsid w:val="00DF51BB"/>
    <w:rsid w:val="00DF522C"/>
    <w:rsid w:val="00DF5516"/>
    <w:rsid w:val="00DF5D18"/>
    <w:rsid w:val="00DF63AF"/>
    <w:rsid w:val="00DF6A9E"/>
    <w:rsid w:val="00E00163"/>
    <w:rsid w:val="00E006A1"/>
    <w:rsid w:val="00E01682"/>
    <w:rsid w:val="00E01DFD"/>
    <w:rsid w:val="00E04ED6"/>
    <w:rsid w:val="00E05938"/>
    <w:rsid w:val="00E05D2E"/>
    <w:rsid w:val="00E064E0"/>
    <w:rsid w:val="00E067BB"/>
    <w:rsid w:val="00E07D90"/>
    <w:rsid w:val="00E07D9B"/>
    <w:rsid w:val="00E07E56"/>
    <w:rsid w:val="00E11186"/>
    <w:rsid w:val="00E11DCC"/>
    <w:rsid w:val="00E13113"/>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2BA5"/>
    <w:rsid w:val="00E3498D"/>
    <w:rsid w:val="00E34CB3"/>
    <w:rsid w:val="00E352E5"/>
    <w:rsid w:val="00E40FB0"/>
    <w:rsid w:val="00E416B0"/>
    <w:rsid w:val="00E41F6E"/>
    <w:rsid w:val="00E42100"/>
    <w:rsid w:val="00E43280"/>
    <w:rsid w:val="00E43A37"/>
    <w:rsid w:val="00E43B0C"/>
    <w:rsid w:val="00E4432E"/>
    <w:rsid w:val="00E4489C"/>
    <w:rsid w:val="00E44BFF"/>
    <w:rsid w:val="00E4593D"/>
    <w:rsid w:val="00E468FE"/>
    <w:rsid w:val="00E47465"/>
    <w:rsid w:val="00E476A9"/>
    <w:rsid w:val="00E476DE"/>
    <w:rsid w:val="00E47D2D"/>
    <w:rsid w:val="00E50863"/>
    <w:rsid w:val="00E50A55"/>
    <w:rsid w:val="00E510E1"/>
    <w:rsid w:val="00E51F60"/>
    <w:rsid w:val="00E52B86"/>
    <w:rsid w:val="00E54024"/>
    <w:rsid w:val="00E57DAF"/>
    <w:rsid w:val="00E61888"/>
    <w:rsid w:val="00E61AA5"/>
    <w:rsid w:val="00E6215E"/>
    <w:rsid w:val="00E64291"/>
    <w:rsid w:val="00E66C85"/>
    <w:rsid w:val="00E66EFC"/>
    <w:rsid w:val="00E7132C"/>
    <w:rsid w:val="00E71EF5"/>
    <w:rsid w:val="00E721DF"/>
    <w:rsid w:val="00E72C1D"/>
    <w:rsid w:val="00E735B7"/>
    <w:rsid w:val="00E7415A"/>
    <w:rsid w:val="00E74241"/>
    <w:rsid w:val="00E75B35"/>
    <w:rsid w:val="00E76E60"/>
    <w:rsid w:val="00E7723D"/>
    <w:rsid w:val="00E80318"/>
    <w:rsid w:val="00E807C8"/>
    <w:rsid w:val="00E82415"/>
    <w:rsid w:val="00E836CE"/>
    <w:rsid w:val="00E86683"/>
    <w:rsid w:val="00E874A7"/>
    <w:rsid w:val="00E87BB5"/>
    <w:rsid w:val="00E91B87"/>
    <w:rsid w:val="00E92763"/>
    <w:rsid w:val="00E93A22"/>
    <w:rsid w:val="00E93B6F"/>
    <w:rsid w:val="00E93BCF"/>
    <w:rsid w:val="00E9417F"/>
    <w:rsid w:val="00E960E0"/>
    <w:rsid w:val="00E97124"/>
    <w:rsid w:val="00EA158B"/>
    <w:rsid w:val="00EA1A4B"/>
    <w:rsid w:val="00EA251C"/>
    <w:rsid w:val="00EA44E9"/>
    <w:rsid w:val="00EA6022"/>
    <w:rsid w:val="00EA6C85"/>
    <w:rsid w:val="00EA7D25"/>
    <w:rsid w:val="00EA7E39"/>
    <w:rsid w:val="00EB009E"/>
    <w:rsid w:val="00EB3D4F"/>
    <w:rsid w:val="00EB4099"/>
    <w:rsid w:val="00EB43FE"/>
    <w:rsid w:val="00EB6380"/>
    <w:rsid w:val="00EB7D0B"/>
    <w:rsid w:val="00EB7FBC"/>
    <w:rsid w:val="00EC121A"/>
    <w:rsid w:val="00EC12F0"/>
    <w:rsid w:val="00EC1DB9"/>
    <w:rsid w:val="00EC2698"/>
    <w:rsid w:val="00EC2CFD"/>
    <w:rsid w:val="00EC3015"/>
    <w:rsid w:val="00EC3E88"/>
    <w:rsid w:val="00EC4774"/>
    <w:rsid w:val="00EC5EF6"/>
    <w:rsid w:val="00EC60F2"/>
    <w:rsid w:val="00EC7751"/>
    <w:rsid w:val="00ED05F6"/>
    <w:rsid w:val="00ED2410"/>
    <w:rsid w:val="00ED3ADF"/>
    <w:rsid w:val="00ED3BB5"/>
    <w:rsid w:val="00ED553C"/>
    <w:rsid w:val="00ED555E"/>
    <w:rsid w:val="00ED5A06"/>
    <w:rsid w:val="00ED633A"/>
    <w:rsid w:val="00ED7610"/>
    <w:rsid w:val="00ED7877"/>
    <w:rsid w:val="00EE0DBB"/>
    <w:rsid w:val="00EE10F4"/>
    <w:rsid w:val="00EE1D10"/>
    <w:rsid w:val="00EE2FBF"/>
    <w:rsid w:val="00EE36DC"/>
    <w:rsid w:val="00EE6A7B"/>
    <w:rsid w:val="00EE70DB"/>
    <w:rsid w:val="00EE7803"/>
    <w:rsid w:val="00EF03F6"/>
    <w:rsid w:val="00EF084A"/>
    <w:rsid w:val="00EF16D5"/>
    <w:rsid w:val="00EF33D8"/>
    <w:rsid w:val="00EF3975"/>
    <w:rsid w:val="00EF397C"/>
    <w:rsid w:val="00EF3A0C"/>
    <w:rsid w:val="00EF4517"/>
    <w:rsid w:val="00EF472E"/>
    <w:rsid w:val="00EF4E11"/>
    <w:rsid w:val="00F013FE"/>
    <w:rsid w:val="00F03A97"/>
    <w:rsid w:val="00F03C65"/>
    <w:rsid w:val="00F045C2"/>
    <w:rsid w:val="00F0479D"/>
    <w:rsid w:val="00F05536"/>
    <w:rsid w:val="00F05AAC"/>
    <w:rsid w:val="00F064B3"/>
    <w:rsid w:val="00F06544"/>
    <w:rsid w:val="00F07525"/>
    <w:rsid w:val="00F07F9E"/>
    <w:rsid w:val="00F12D02"/>
    <w:rsid w:val="00F13819"/>
    <w:rsid w:val="00F13EEE"/>
    <w:rsid w:val="00F149FE"/>
    <w:rsid w:val="00F14C02"/>
    <w:rsid w:val="00F156F2"/>
    <w:rsid w:val="00F202B9"/>
    <w:rsid w:val="00F208A7"/>
    <w:rsid w:val="00F22A6D"/>
    <w:rsid w:val="00F23389"/>
    <w:rsid w:val="00F247E1"/>
    <w:rsid w:val="00F253FD"/>
    <w:rsid w:val="00F25DCF"/>
    <w:rsid w:val="00F27AD7"/>
    <w:rsid w:val="00F31F7C"/>
    <w:rsid w:val="00F3244A"/>
    <w:rsid w:val="00F32BB8"/>
    <w:rsid w:val="00F338E7"/>
    <w:rsid w:val="00F33BD8"/>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27C3"/>
    <w:rsid w:val="00F53648"/>
    <w:rsid w:val="00F54715"/>
    <w:rsid w:val="00F54732"/>
    <w:rsid w:val="00F5567F"/>
    <w:rsid w:val="00F56142"/>
    <w:rsid w:val="00F56B43"/>
    <w:rsid w:val="00F60E85"/>
    <w:rsid w:val="00F6142D"/>
    <w:rsid w:val="00F6226B"/>
    <w:rsid w:val="00F62354"/>
    <w:rsid w:val="00F62C06"/>
    <w:rsid w:val="00F64573"/>
    <w:rsid w:val="00F64F15"/>
    <w:rsid w:val="00F663EF"/>
    <w:rsid w:val="00F67A7F"/>
    <w:rsid w:val="00F70B70"/>
    <w:rsid w:val="00F71986"/>
    <w:rsid w:val="00F731E1"/>
    <w:rsid w:val="00F732FE"/>
    <w:rsid w:val="00F73E54"/>
    <w:rsid w:val="00F76AC1"/>
    <w:rsid w:val="00F76E00"/>
    <w:rsid w:val="00F76FD2"/>
    <w:rsid w:val="00F77010"/>
    <w:rsid w:val="00F80D87"/>
    <w:rsid w:val="00F817DE"/>
    <w:rsid w:val="00F8194E"/>
    <w:rsid w:val="00F820AB"/>
    <w:rsid w:val="00F82710"/>
    <w:rsid w:val="00F830FE"/>
    <w:rsid w:val="00F8352A"/>
    <w:rsid w:val="00F83A9B"/>
    <w:rsid w:val="00F83D70"/>
    <w:rsid w:val="00F85548"/>
    <w:rsid w:val="00F85653"/>
    <w:rsid w:val="00F8577A"/>
    <w:rsid w:val="00F874DC"/>
    <w:rsid w:val="00F91079"/>
    <w:rsid w:val="00F92C78"/>
    <w:rsid w:val="00F934C1"/>
    <w:rsid w:val="00F93F80"/>
    <w:rsid w:val="00F94694"/>
    <w:rsid w:val="00F95226"/>
    <w:rsid w:val="00F96424"/>
    <w:rsid w:val="00F97F30"/>
    <w:rsid w:val="00FA04A8"/>
    <w:rsid w:val="00FA1F06"/>
    <w:rsid w:val="00FA21A2"/>
    <w:rsid w:val="00FA317D"/>
    <w:rsid w:val="00FA4E2D"/>
    <w:rsid w:val="00FA5CDA"/>
    <w:rsid w:val="00FA6234"/>
    <w:rsid w:val="00FA75AC"/>
    <w:rsid w:val="00FA7701"/>
    <w:rsid w:val="00FA7D05"/>
    <w:rsid w:val="00FB006C"/>
    <w:rsid w:val="00FB03A2"/>
    <w:rsid w:val="00FB04CD"/>
    <w:rsid w:val="00FB1776"/>
    <w:rsid w:val="00FB1943"/>
    <w:rsid w:val="00FB1E60"/>
    <w:rsid w:val="00FB2C5C"/>
    <w:rsid w:val="00FB4668"/>
    <w:rsid w:val="00FB737F"/>
    <w:rsid w:val="00FC2A7D"/>
    <w:rsid w:val="00FC5848"/>
    <w:rsid w:val="00FC6AB4"/>
    <w:rsid w:val="00FC6B87"/>
    <w:rsid w:val="00FC6DB6"/>
    <w:rsid w:val="00FC6EA5"/>
    <w:rsid w:val="00FD0D1E"/>
    <w:rsid w:val="00FD15BA"/>
    <w:rsid w:val="00FD398F"/>
    <w:rsid w:val="00FD42F8"/>
    <w:rsid w:val="00FD53A0"/>
    <w:rsid w:val="00FD55A9"/>
    <w:rsid w:val="00FD65ED"/>
    <w:rsid w:val="00FD7867"/>
    <w:rsid w:val="00FD7C91"/>
    <w:rsid w:val="00FE1F82"/>
    <w:rsid w:val="00FE208A"/>
    <w:rsid w:val="00FE4B35"/>
    <w:rsid w:val="00FE68A8"/>
    <w:rsid w:val="00FE6DDB"/>
    <w:rsid w:val="00FE7F3F"/>
    <w:rsid w:val="00FF0090"/>
    <w:rsid w:val="00FF0A5B"/>
    <w:rsid w:val="00FF1535"/>
    <w:rsid w:val="00FF20B4"/>
    <w:rsid w:val="00FF3207"/>
    <w:rsid w:val="00FF33F5"/>
    <w:rsid w:val="00FF3B65"/>
    <w:rsid w:val="00FF4176"/>
    <w:rsid w:val="00FF51BE"/>
    <w:rsid w:val="00FF55E0"/>
    <w:rsid w:val="00FF5ECD"/>
    <w:rsid w:val="00FF706A"/>
    <w:rsid w:val="014633BE"/>
    <w:rsid w:val="018C519F"/>
    <w:rsid w:val="026B74AB"/>
    <w:rsid w:val="02781BC8"/>
    <w:rsid w:val="03015719"/>
    <w:rsid w:val="04415B51"/>
    <w:rsid w:val="047071C8"/>
    <w:rsid w:val="051C2E7F"/>
    <w:rsid w:val="056D52E8"/>
    <w:rsid w:val="05927A85"/>
    <w:rsid w:val="05C66327"/>
    <w:rsid w:val="07F3202F"/>
    <w:rsid w:val="08011147"/>
    <w:rsid w:val="081D52ED"/>
    <w:rsid w:val="082724FC"/>
    <w:rsid w:val="08C15F5A"/>
    <w:rsid w:val="098F5218"/>
    <w:rsid w:val="0A032C33"/>
    <w:rsid w:val="0A962C51"/>
    <w:rsid w:val="0BA46763"/>
    <w:rsid w:val="0C6A1E33"/>
    <w:rsid w:val="0D4538F5"/>
    <w:rsid w:val="0D504342"/>
    <w:rsid w:val="0E8E4FC6"/>
    <w:rsid w:val="0F625791"/>
    <w:rsid w:val="103E5A9F"/>
    <w:rsid w:val="107838CD"/>
    <w:rsid w:val="109936F2"/>
    <w:rsid w:val="11723447"/>
    <w:rsid w:val="11B20C52"/>
    <w:rsid w:val="11F3595D"/>
    <w:rsid w:val="13A7087C"/>
    <w:rsid w:val="13AC7923"/>
    <w:rsid w:val="13AD72DF"/>
    <w:rsid w:val="140D6614"/>
    <w:rsid w:val="14CD5DA3"/>
    <w:rsid w:val="15D54F0F"/>
    <w:rsid w:val="163360DA"/>
    <w:rsid w:val="1674297A"/>
    <w:rsid w:val="168112E0"/>
    <w:rsid w:val="168202A0"/>
    <w:rsid w:val="16BE143E"/>
    <w:rsid w:val="16F04C71"/>
    <w:rsid w:val="16FC471D"/>
    <w:rsid w:val="17604249"/>
    <w:rsid w:val="176401EE"/>
    <w:rsid w:val="176651A7"/>
    <w:rsid w:val="17816855"/>
    <w:rsid w:val="183A3BB7"/>
    <w:rsid w:val="18645740"/>
    <w:rsid w:val="188427B2"/>
    <w:rsid w:val="190B6E9A"/>
    <w:rsid w:val="19793E03"/>
    <w:rsid w:val="197A12C2"/>
    <w:rsid w:val="199E14D2"/>
    <w:rsid w:val="1A0F4768"/>
    <w:rsid w:val="1A3A0098"/>
    <w:rsid w:val="1A8011C2"/>
    <w:rsid w:val="1AA14B1F"/>
    <w:rsid w:val="1AB84DFF"/>
    <w:rsid w:val="1C454471"/>
    <w:rsid w:val="1C6824A2"/>
    <w:rsid w:val="1C6F2165"/>
    <w:rsid w:val="1C8054A9"/>
    <w:rsid w:val="1CF739BD"/>
    <w:rsid w:val="1D4A1BDD"/>
    <w:rsid w:val="1D72517A"/>
    <w:rsid w:val="1E1265D5"/>
    <w:rsid w:val="1E820BDA"/>
    <w:rsid w:val="1F44616C"/>
    <w:rsid w:val="1FB74BD5"/>
    <w:rsid w:val="1FBF7212"/>
    <w:rsid w:val="1FCA6ACF"/>
    <w:rsid w:val="1FD61FB0"/>
    <w:rsid w:val="200A1C59"/>
    <w:rsid w:val="201C3E17"/>
    <w:rsid w:val="207A67B6"/>
    <w:rsid w:val="21260D15"/>
    <w:rsid w:val="2137484A"/>
    <w:rsid w:val="213F5873"/>
    <w:rsid w:val="21C80515"/>
    <w:rsid w:val="22111D69"/>
    <w:rsid w:val="22597163"/>
    <w:rsid w:val="227E1894"/>
    <w:rsid w:val="22EE43F4"/>
    <w:rsid w:val="22EF3624"/>
    <w:rsid w:val="23E10F23"/>
    <w:rsid w:val="23EF1892"/>
    <w:rsid w:val="24400E1F"/>
    <w:rsid w:val="247D51DF"/>
    <w:rsid w:val="248520D7"/>
    <w:rsid w:val="2596672A"/>
    <w:rsid w:val="25F56F08"/>
    <w:rsid w:val="26301CEE"/>
    <w:rsid w:val="2659580C"/>
    <w:rsid w:val="26F66D89"/>
    <w:rsid w:val="26FA353F"/>
    <w:rsid w:val="277F0DE7"/>
    <w:rsid w:val="278422D2"/>
    <w:rsid w:val="2812089C"/>
    <w:rsid w:val="28545473"/>
    <w:rsid w:val="29185DE6"/>
    <w:rsid w:val="294A32E4"/>
    <w:rsid w:val="295540AD"/>
    <w:rsid w:val="2AFD2916"/>
    <w:rsid w:val="2B434271"/>
    <w:rsid w:val="2BB2677A"/>
    <w:rsid w:val="2C0A72DE"/>
    <w:rsid w:val="2CE46631"/>
    <w:rsid w:val="2CED49FD"/>
    <w:rsid w:val="2D1E6A92"/>
    <w:rsid w:val="2DCF7307"/>
    <w:rsid w:val="2E4A4884"/>
    <w:rsid w:val="2EB54417"/>
    <w:rsid w:val="2EBE3572"/>
    <w:rsid w:val="2F7610B9"/>
    <w:rsid w:val="2FB83381"/>
    <w:rsid w:val="2FF14922"/>
    <w:rsid w:val="30D97831"/>
    <w:rsid w:val="320F30FF"/>
    <w:rsid w:val="327F79DF"/>
    <w:rsid w:val="329027F6"/>
    <w:rsid w:val="3336425E"/>
    <w:rsid w:val="33B622B4"/>
    <w:rsid w:val="33C87A09"/>
    <w:rsid w:val="33E04D53"/>
    <w:rsid w:val="33E6570C"/>
    <w:rsid w:val="35297DCD"/>
    <w:rsid w:val="35EF5721"/>
    <w:rsid w:val="35FC7E3E"/>
    <w:rsid w:val="36EB2FEC"/>
    <w:rsid w:val="37590D17"/>
    <w:rsid w:val="3795459A"/>
    <w:rsid w:val="37AE7AF8"/>
    <w:rsid w:val="383E029A"/>
    <w:rsid w:val="39322157"/>
    <w:rsid w:val="39EA702F"/>
    <w:rsid w:val="3AAF36D1"/>
    <w:rsid w:val="3B320E16"/>
    <w:rsid w:val="3B5F50F7"/>
    <w:rsid w:val="3BCE5DD9"/>
    <w:rsid w:val="3C0D6901"/>
    <w:rsid w:val="3C766EC9"/>
    <w:rsid w:val="3C8E4D8A"/>
    <w:rsid w:val="3D154364"/>
    <w:rsid w:val="3DAF117E"/>
    <w:rsid w:val="3DB66B25"/>
    <w:rsid w:val="3DDE790C"/>
    <w:rsid w:val="3E031CB5"/>
    <w:rsid w:val="3EAD0CC4"/>
    <w:rsid w:val="3ED656D0"/>
    <w:rsid w:val="3F0A7128"/>
    <w:rsid w:val="3F3B0C9D"/>
    <w:rsid w:val="3F47212A"/>
    <w:rsid w:val="3F9932FB"/>
    <w:rsid w:val="3FC95878"/>
    <w:rsid w:val="406E27D1"/>
    <w:rsid w:val="40861AAD"/>
    <w:rsid w:val="40A34989"/>
    <w:rsid w:val="40C854ED"/>
    <w:rsid w:val="4116259D"/>
    <w:rsid w:val="41E761C1"/>
    <w:rsid w:val="422A2146"/>
    <w:rsid w:val="432B1D63"/>
    <w:rsid w:val="434D1CD9"/>
    <w:rsid w:val="43B27FCA"/>
    <w:rsid w:val="445A645C"/>
    <w:rsid w:val="44CA0E9F"/>
    <w:rsid w:val="450F1069"/>
    <w:rsid w:val="45421E05"/>
    <w:rsid w:val="45690E0B"/>
    <w:rsid w:val="46B1257F"/>
    <w:rsid w:val="472652BE"/>
    <w:rsid w:val="47803363"/>
    <w:rsid w:val="47AE364F"/>
    <w:rsid w:val="48C42A3E"/>
    <w:rsid w:val="48ED51B0"/>
    <w:rsid w:val="492359B6"/>
    <w:rsid w:val="49613E14"/>
    <w:rsid w:val="4A79498C"/>
    <w:rsid w:val="4A983A99"/>
    <w:rsid w:val="4AD079B1"/>
    <w:rsid w:val="4AE70239"/>
    <w:rsid w:val="4B6B0F4E"/>
    <w:rsid w:val="4C3943A8"/>
    <w:rsid w:val="4C3B7578"/>
    <w:rsid w:val="4C404299"/>
    <w:rsid w:val="4CD174D7"/>
    <w:rsid w:val="4D580B8C"/>
    <w:rsid w:val="4D7560B4"/>
    <w:rsid w:val="4DB364BC"/>
    <w:rsid w:val="4E604FB7"/>
    <w:rsid w:val="4E663CEC"/>
    <w:rsid w:val="4EBA058C"/>
    <w:rsid w:val="4EC07907"/>
    <w:rsid w:val="4EC90CCF"/>
    <w:rsid w:val="50313F0E"/>
    <w:rsid w:val="50A261A2"/>
    <w:rsid w:val="512746B7"/>
    <w:rsid w:val="51424ECF"/>
    <w:rsid w:val="51550EA9"/>
    <w:rsid w:val="516F5613"/>
    <w:rsid w:val="519136D9"/>
    <w:rsid w:val="519A542A"/>
    <w:rsid w:val="51BF1FF4"/>
    <w:rsid w:val="52B068B3"/>
    <w:rsid w:val="52F83A10"/>
    <w:rsid w:val="53297B77"/>
    <w:rsid w:val="53715570"/>
    <w:rsid w:val="537A50C4"/>
    <w:rsid w:val="540E30A2"/>
    <w:rsid w:val="55356810"/>
    <w:rsid w:val="55E535A4"/>
    <w:rsid w:val="564B654C"/>
    <w:rsid w:val="566703F9"/>
    <w:rsid w:val="56B37C32"/>
    <w:rsid w:val="5729778D"/>
    <w:rsid w:val="57B12819"/>
    <w:rsid w:val="57CD5431"/>
    <w:rsid w:val="586D2BCD"/>
    <w:rsid w:val="596F2552"/>
    <w:rsid w:val="5A160809"/>
    <w:rsid w:val="5A8D3669"/>
    <w:rsid w:val="5AD308BE"/>
    <w:rsid w:val="5C337866"/>
    <w:rsid w:val="5C4D44AF"/>
    <w:rsid w:val="5CD232BF"/>
    <w:rsid w:val="5DA75AB0"/>
    <w:rsid w:val="5E6E2DD8"/>
    <w:rsid w:val="5EBA1D14"/>
    <w:rsid w:val="5F154DA2"/>
    <w:rsid w:val="5F320D13"/>
    <w:rsid w:val="5F7E406D"/>
    <w:rsid w:val="5FA5533D"/>
    <w:rsid w:val="5FC51DA0"/>
    <w:rsid w:val="5FF6259B"/>
    <w:rsid w:val="600A2475"/>
    <w:rsid w:val="60A32AE1"/>
    <w:rsid w:val="60BC13A3"/>
    <w:rsid w:val="62083543"/>
    <w:rsid w:val="623C3293"/>
    <w:rsid w:val="623F4BB2"/>
    <w:rsid w:val="62F7618C"/>
    <w:rsid w:val="63554566"/>
    <w:rsid w:val="63EC323A"/>
    <w:rsid w:val="646B1B68"/>
    <w:rsid w:val="64AA756E"/>
    <w:rsid w:val="655C6896"/>
    <w:rsid w:val="65DF7362"/>
    <w:rsid w:val="660810D3"/>
    <w:rsid w:val="66115D95"/>
    <w:rsid w:val="66DD7FDA"/>
    <w:rsid w:val="67676C68"/>
    <w:rsid w:val="677D22DE"/>
    <w:rsid w:val="680C6CC5"/>
    <w:rsid w:val="68103152"/>
    <w:rsid w:val="68546EFB"/>
    <w:rsid w:val="68F71B4A"/>
    <w:rsid w:val="69277162"/>
    <w:rsid w:val="692C32C1"/>
    <w:rsid w:val="693C68D0"/>
    <w:rsid w:val="6A2C79B3"/>
    <w:rsid w:val="6A386990"/>
    <w:rsid w:val="6A53479D"/>
    <w:rsid w:val="6A9A4F55"/>
    <w:rsid w:val="6ADD117E"/>
    <w:rsid w:val="6C1D7BEB"/>
    <w:rsid w:val="6C356CDB"/>
    <w:rsid w:val="6CC4450B"/>
    <w:rsid w:val="6D525466"/>
    <w:rsid w:val="6D6F4477"/>
    <w:rsid w:val="6D7B72BF"/>
    <w:rsid w:val="6D851EEC"/>
    <w:rsid w:val="6D9D7236"/>
    <w:rsid w:val="6DDC5B41"/>
    <w:rsid w:val="6DE94188"/>
    <w:rsid w:val="6E7354E8"/>
    <w:rsid w:val="6F446FA7"/>
    <w:rsid w:val="6FC648B3"/>
    <w:rsid w:val="70076BE8"/>
    <w:rsid w:val="706F0D4A"/>
    <w:rsid w:val="70DC3FC1"/>
    <w:rsid w:val="710B2708"/>
    <w:rsid w:val="725B4129"/>
    <w:rsid w:val="726F4028"/>
    <w:rsid w:val="72FD012E"/>
    <w:rsid w:val="73722F12"/>
    <w:rsid w:val="737506EE"/>
    <w:rsid w:val="73DF056F"/>
    <w:rsid w:val="74030D10"/>
    <w:rsid w:val="74172BD4"/>
    <w:rsid w:val="74AF5AA0"/>
    <w:rsid w:val="74B65081"/>
    <w:rsid w:val="750C41C7"/>
    <w:rsid w:val="753C7DCB"/>
    <w:rsid w:val="75457105"/>
    <w:rsid w:val="75D02172"/>
    <w:rsid w:val="75E874BC"/>
    <w:rsid w:val="761B33ED"/>
    <w:rsid w:val="761E79FA"/>
    <w:rsid w:val="762A758E"/>
    <w:rsid w:val="76487F5B"/>
    <w:rsid w:val="76DD68F5"/>
    <w:rsid w:val="772E0EFE"/>
    <w:rsid w:val="78125870"/>
    <w:rsid w:val="78A574B3"/>
    <w:rsid w:val="78C23FF4"/>
    <w:rsid w:val="78DE6A91"/>
    <w:rsid w:val="79993AD1"/>
    <w:rsid w:val="79DD70C4"/>
    <w:rsid w:val="7A04260F"/>
    <w:rsid w:val="7A0D74F1"/>
    <w:rsid w:val="7A95311F"/>
    <w:rsid w:val="7B064646"/>
    <w:rsid w:val="7C414BC8"/>
    <w:rsid w:val="7CD6006E"/>
    <w:rsid w:val="7D5A6459"/>
    <w:rsid w:val="7D9677FD"/>
    <w:rsid w:val="7E204175"/>
    <w:rsid w:val="7E4C5AAD"/>
    <w:rsid w:val="7F1A4FB2"/>
    <w:rsid w:val="7F233313"/>
    <w:rsid w:val="7F3D1834"/>
    <w:rsid w:val="7F7909E5"/>
    <w:rsid w:val="7F8D1ABA"/>
    <w:rsid w:val="7FF34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semiHidden="1"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1F13"/>
    <w:pPr>
      <w:widowControl w:val="0"/>
      <w:jc w:val="both"/>
    </w:pPr>
    <w:rPr>
      <w:rFonts w:ascii="宋体"/>
      <w:sz w:val="24"/>
    </w:rPr>
  </w:style>
  <w:style w:type="paragraph" w:styleId="1">
    <w:name w:val="heading 1"/>
    <w:basedOn w:val="a"/>
    <w:next w:val="a"/>
    <w:link w:val="1Char"/>
    <w:qFormat/>
    <w:rsid w:val="00873F9D"/>
    <w:pPr>
      <w:keepNext/>
      <w:keepLines/>
      <w:spacing w:before="340" w:after="330" w:line="578" w:lineRule="auto"/>
      <w:outlineLvl w:val="0"/>
    </w:pPr>
    <w:rPr>
      <w:rFonts w:ascii="Times New Roman"/>
      <w:b/>
      <w:bCs/>
      <w:kern w:val="44"/>
      <w:sz w:val="44"/>
      <w:szCs w:val="44"/>
    </w:rPr>
  </w:style>
  <w:style w:type="paragraph" w:styleId="2">
    <w:name w:val="heading 2"/>
    <w:basedOn w:val="a"/>
    <w:next w:val="a"/>
    <w:link w:val="2Char"/>
    <w:qFormat/>
    <w:rsid w:val="00873F9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73F9D"/>
    <w:pPr>
      <w:keepNext/>
      <w:keepLines/>
      <w:spacing w:before="260" w:after="260" w:line="416" w:lineRule="auto"/>
      <w:outlineLvl w:val="2"/>
    </w:pPr>
    <w:rPr>
      <w:rFonts w:ascii="Times New Roman"/>
      <w:b/>
      <w:bCs/>
      <w:sz w:val="32"/>
      <w:szCs w:val="32"/>
    </w:rPr>
  </w:style>
  <w:style w:type="paragraph" w:styleId="4">
    <w:name w:val="heading 4"/>
    <w:basedOn w:val="a"/>
    <w:next w:val="a"/>
    <w:link w:val="4Char"/>
    <w:qFormat/>
    <w:rsid w:val="00873F9D"/>
    <w:pPr>
      <w:keepNext/>
      <w:jc w:val="center"/>
      <w:outlineLvl w:val="3"/>
    </w:pPr>
    <w:rPr>
      <w:rFonts w:ascii="Times New Roman" w:eastAsia="新宋体"/>
      <w:sz w:val="30"/>
      <w:szCs w:val="21"/>
    </w:rPr>
  </w:style>
  <w:style w:type="paragraph" w:styleId="5">
    <w:name w:val="heading 5"/>
    <w:basedOn w:val="a"/>
    <w:next w:val="a"/>
    <w:link w:val="5Char"/>
    <w:qFormat/>
    <w:rsid w:val="00873F9D"/>
    <w:pPr>
      <w:keepNext/>
      <w:keepLines/>
      <w:spacing w:before="280" w:after="290" w:line="376" w:lineRule="auto"/>
      <w:outlineLvl w:val="4"/>
    </w:pPr>
    <w:rPr>
      <w:rFonts w:ascii="Times New Roman"/>
      <w:b/>
      <w:bCs/>
      <w:sz w:val="28"/>
      <w:szCs w:val="28"/>
    </w:rPr>
  </w:style>
  <w:style w:type="paragraph" w:styleId="6">
    <w:name w:val="heading 6"/>
    <w:basedOn w:val="a"/>
    <w:next w:val="a0"/>
    <w:link w:val="6Char"/>
    <w:qFormat/>
    <w:rsid w:val="00873F9D"/>
    <w:pPr>
      <w:keepNext/>
      <w:jc w:val="center"/>
      <w:outlineLvl w:val="5"/>
    </w:pPr>
    <w:rPr>
      <w:rFonts w:ascii="Times New Roman"/>
      <w:b/>
      <w:sz w:val="44"/>
    </w:rPr>
  </w:style>
  <w:style w:type="paragraph" w:styleId="7">
    <w:name w:val="heading 7"/>
    <w:basedOn w:val="a"/>
    <w:next w:val="a"/>
    <w:link w:val="7Char"/>
    <w:qFormat/>
    <w:rsid w:val="00873F9D"/>
    <w:pPr>
      <w:keepNext/>
      <w:keepLines/>
      <w:spacing w:before="240" w:after="64" w:line="320" w:lineRule="auto"/>
      <w:outlineLvl w:val="6"/>
    </w:pPr>
    <w:rPr>
      <w:rFonts w:ascii="Times New Roman"/>
      <w:b/>
      <w:bCs/>
      <w:szCs w:val="24"/>
    </w:rPr>
  </w:style>
  <w:style w:type="paragraph" w:styleId="8">
    <w:name w:val="heading 8"/>
    <w:basedOn w:val="a"/>
    <w:next w:val="a"/>
    <w:link w:val="8Char"/>
    <w:qFormat/>
    <w:rsid w:val="00873F9D"/>
    <w:pPr>
      <w:keepNext/>
      <w:keepLines/>
      <w:spacing w:before="240" w:after="64" w:line="320" w:lineRule="auto"/>
      <w:outlineLvl w:val="7"/>
    </w:pPr>
    <w:rPr>
      <w:rFonts w:ascii="Arial" w:eastAsia="黑体" w:hAnsi="Arial"/>
      <w:szCs w:val="24"/>
    </w:rPr>
  </w:style>
  <w:style w:type="paragraph" w:styleId="9">
    <w:name w:val="heading 9"/>
    <w:basedOn w:val="a"/>
    <w:next w:val="a"/>
    <w:link w:val="9Char"/>
    <w:qFormat/>
    <w:rsid w:val="00873F9D"/>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Char0"/>
    <w:uiPriority w:val="99"/>
    <w:unhideWhenUsed/>
    <w:rsid w:val="00873F9D"/>
    <w:pPr>
      <w:spacing w:after="120"/>
      <w:ind w:leftChars="200" w:left="420" w:firstLineChars="200" w:firstLine="420"/>
    </w:pPr>
    <w:rPr>
      <w:kern w:val="2"/>
      <w:sz w:val="21"/>
      <w:szCs w:val="24"/>
    </w:rPr>
  </w:style>
  <w:style w:type="paragraph" w:styleId="a4">
    <w:name w:val="Body Text Indent"/>
    <w:basedOn w:val="a"/>
    <w:next w:val="a5"/>
    <w:link w:val="Char"/>
    <w:rsid w:val="00873F9D"/>
    <w:pPr>
      <w:ind w:left="765"/>
    </w:pPr>
    <w:rPr>
      <w:rFonts w:ascii="仿宋_GB2312" w:eastAsia="仿宋_GB2312"/>
      <w:sz w:val="28"/>
    </w:rPr>
  </w:style>
  <w:style w:type="character" w:customStyle="1" w:styleId="Char">
    <w:name w:val="正文文本缩进 Char"/>
    <w:link w:val="a4"/>
    <w:rsid w:val="00873F9D"/>
    <w:rPr>
      <w:rFonts w:ascii="仿宋_GB2312" w:eastAsia="仿宋_GB2312" w:hAnsi="Times New Roman" w:cs="Times New Roman"/>
      <w:sz w:val="28"/>
      <w:szCs w:val="20"/>
    </w:rPr>
  </w:style>
  <w:style w:type="paragraph" w:styleId="a5">
    <w:name w:val="envelope return"/>
    <w:basedOn w:val="a"/>
    <w:uiPriority w:val="99"/>
    <w:unhideWhenUsed/>
    <w:qFormat/>
    <w:rsid w:val="00873F9D"/>
    <w:pPr>
      <w:snapToGrid w:val="0"/>
    </w:pPr>
    <w:rPr>
      <w:rFonts w:ascii="Arial" w:hAnsi="Arial"/>
    </w:rPr>
  </w:style>
  <w:style w:type="character" w:customStyle="1" w:styleId="2Char0">
    <w:name w:val="正文首行缩进 2 Char"/>
    <w:link w:val="20"/>
    <w:uiPriority w:val="99"/>
    <w:qFormat/>
    <w:rsid w:val="00873F9D"/>
    <w:rPr>
      <w:rFonts w:ascii="仿宋_GB2312" w:eastAsia="仿宋_GB2312" w:hAnsi="Times New Roman" w:cs="Times New Roman"/>
      <w:kern w:val="2"/>
      <w:sz w:val="21"/>
      <w:szCs w:val="24"/>
    </w:rPr>
  </w:style>
  <w:style w:type="character" w:customStyle="1" w:styleId="1Char">
    <w:name w:val="标题 1 Char"/>
    <w:link w:val="1"/>
    <w:rsid w:val="00873F9D"/>
    <w:rPr>
      <w:rFonts w:ascii="Times New Roman" w:eastAsia="宋体" w:hAnsi="Times New Roman" w:cs="Times New Roman"/>
      <w:b/>
      <w:bCs/>
      <w:kern w:val="44"/>
      <w:sz w:val="44"/>
      <w:szCs w:val="44"/>
    </w:rPr>
  </w:style>
  <w:style w:type="character" w:customStyle="1" w:styleId="2Char">
    <w:name w:val="标题 2 Char"/>
    <w:link w:val="2"/>
    <w:rsid w:val="00873F9D"/>
    <w:rPr>
      <w:rFonts w:ascii="Arial" w:eastAsia="黑体" w:hAnsi="Arial" w:cs="Times New Roman"/>
      <w:b/>
      <w:bCs/>
      <w:sz w:val="32"/>
      <w:szCs w:val="32"/>
    </w:rPr>
  </w:style>
  <w:style w:type="character" w:customStyle="1" w:styleId="3Char">
    <w:name w:val="标题 3 Char"/>
    <w:link w:val="3"/>
    <w:rsid w:val="00873F9D"/>
    <w:rPr>
      <w:rFonts w:ascii="Times New Roman" w:eastAsia="宋体" w:hAnsi="Times New Roman" w:cs="Times New Roman"/>
      <w:b/>
      <w:bCs/>
      <w:sz w:val="32"/>
      <w:szCs w:val="32"/>
    </w:rPr>
  </w:style>
  <w:style w:type="character" w:customStyle="1" w:styleId="4Char">
    <w:name w:val="标题 4 Char"/>
    <w:link w:val="4"/>
    <w:rsid w:val="00873F9D"/>
    <w:rPr>
      <w:rFonts w:ascii="Times New Roman" w:eastAsia="新宋体" w:hAnsi="Times New Roman" w:cs="Times New Roman"/>
      <w:sz w:val="30"/>
      <w:szCs w:val="21"/>
    </w:rPr>
  </w:style>
  <w:style w:type="character" w:customStyle="1" w:styleId="5Char">
    <w:name w:val="标题 5 Char"/>
    <w:link w:val="5"/>
    <w:rsid w:val="00873F9D"/>
    <w:rPr>
      <w:rFonts w:ascii="Times New Roman" w:eastAsia="宋体" w:hAnsi="Times New Roman" w:cs="Times New Roman"/>
      <w:b/>
      <w:bCs/>
      <w:sz w:val="28"/>
      <w:szCs w:val="28"/>
    </w:rPr>
  </w:style>
  <w:style w:type="character" w:customStyle="1" w:styleId="6Char">
    <w:name w:val="标题 6 Char"/>
    <w:link w:val="6"/>
    <w:rsid w:val="00873F9D"/>
    <w:rPr>
      <w:rFonts w:ascii="Times New Roman" w:eastAsia="宋体" w:hAnsi="Times New Roman" w:cs="Times New Roman"/>
      <w:b/>
      <w:sz w:val="44"/>
      <w:szCs w:val="20"/>
    </w:rPr>
  </w:style>
  <w:style w:type="paragraph" w:styleId="a0">
    <w:name w:val="Normal Indent"/>
    <w:basedOn w:val="a"/>
    <w:link w:val="Char0"/>
    <w:rsid w:val="00873F9D"/>
    <w:pPr>
      <w:ind w:firstLine="420"/>
    </w:pPr>
    <w:rPr>
      <w:rFonts w:ascii="Times New Roman"/>
      <w:sz w:val="20"/>
    </w:rPr>
  </w:style>
  <w:style w:type="character" w:customStyle="1" w:styleId="Char0">
    <w:name w:val="正文缩进 Char"/>
    <w:link w:val="a0"/>
    <w:rsid w:val="00873F9D"/>
    <w:rPr>
      <w:rFonts w:ascii="Times New Roman" w:eastAsia="宋体" w:hAnsi="Times New Roman" w:cs="Times New Roman"/>
      <w:kern w:val="0"/>
      <w:sz w:val="20"/>
      <w:szCs w:val="20"/>
    </w:rPr>
  </w:style>
  <w:style w:type="character" w:customStyle="1" w:styleId="7Char">
    <w:name w:val="标题 7 Char"/>
    <w:link w:val="7"/>
    <w:rsid w:val="00873F9D"/>
    <w:rPr>
      <w:rFonts w:ascii="Times New Roman" w:eastAsia="宋体" w:hAnsi="Times New Roman" w:cs="Times New Roman"/>
      <w:b/>
      <w:bCs/>
      <w:sz w:val="24"/>
      <w:szCs w:val="24"/>
    </w:rPr>
  </w:style>
  <w:style w:type="character" w:customStyle="1" w:styleId="8Char">
    <w:name w:val="标题 8 Char"/>
    <w:link w:val="8"/>
    <w:rsid w:val="00873F9D"/>
    <w:rPr>
      <w:rFonts w:ascii="Arial" w:eastAsia="黑体" w:hAnsi="Arial" w:cs="Times New Roman"/>
      <w:sz w:val="24"/>
      <w:szCs w:val="24"/>
    </w:rPr>
  </w:style>
  <w:style w:type="character" w:customStyle="1" w:styleId="9Char">
    <w:name w:val="标题 9 Char"/>
    <w:link w:val="9"/>
    <w:rsid w:val="00873F9D"/>
    <w:rPr>
      <w:rFonts w:ascii="Arial" w:eastAsia="黑体" w:hAnsi="Arial" w:cs="Times New Roman"/>
      <w:sz w:val="24"/>
      <w:szCs w:val="21"/>
    </w:rPr>
  </w:style>
  <w:style w:type="paragraph" w:styleId="a6">
    <w:name w:val="Document Map"/>
    <w:basedOn w:val="a"/>
    <w:link w:val="Char1"/>
    <w:semiHidden/>
    <w:rsid w:val="00873F9D"/>
    <w:pPr>
      <w:shd w:val="clear" w:color="auto" w:fill="000080"/>
    </w:pPr>
    <w:rPr>
      <w:rFonts w:ascii="Times New Roman"/>
      <w:sz w:val="20"/>
      <w:szCs w:val="24"/>
    </w:rPr>
  </w:style>
  <w:style w:type="character" w:customStyle="1" w:styleId="Char1">
    <w:name w:val="文档结构图 Char"/>
    <w:link w:val="a6"/>
    <w:semiHidden/>
    <w:rsid w:val="00873F9D"/>
    <w:rPr>
      <w:szCs w:val="24"/>
      <w:shd w:val="clear" w:color="auto" w:fill="000080"/>
    </w:rPr>
  </w:style>
  <w:style w:type="paragraph" w:styleId="a7">
    <w:name w:val="annotation text"/>
    <w:basedOn w:val="a"/>
    <w:uiPriority w:val="99"/>
    <w:unhideWhenUsed/>
    <w:rsid w:val="00873F9D"/>
    <w:pPr>
      <w:jc w:val="left"/>
    </w:pPr>
  </w:style>
  <w:style w:type="paragraph" w:styleId="30">
    <w:name w:val="Body Text 3"/>
    <w:basedOn w:val="a"/>
    <w:link w:val="3Char0"/>
    <w:rsid w:val="00873F9D"/>
    <w:pPr>
      <w:spacing w:after="120"/>
    </w:pPr>
    <w:rPr>
      <w:rFonts w:ascii="Times New Roman"/>
      <w:sz w:val="16"/>
      <w:szCs w:val="16"/>
    </w:rPr>
  </w:style>
  <w:style w:type="character" w:customStyle="1" w:styleId="3Char0">
    <w:name w:val="正文文本 3 Char"/>
    <w:link w:val="30"/>
    <w:rsid w:val="00873F9D"/>
    <w:rPr>
      <w:rFonts w:ascii="Times New Roman" w:eastAsia="宋体" w:hAnsi="Times New Roman" w:cs="Times New Roman"/>
      <w:sz w:val="16"/>
      <w:szCs w:val="16"/>
    </w:rPr>
  </w:style>
  <w:style w:type="paragraph" w:styleId="a8">
    <w:name w:val="Body Text"/>
    <w:basedOn w:val="a"/>
    <w:next w:val="a"/>
    <w:link w:val="Char2"/>
    <w:rsid w:val="00873F9D"/>
    <w:rPr>
      <w:rFonts w:ascii="仿宋_GB2312" w:eastAsia="仿宋_GB2312"/>
    </w:rPr>
  </w:style>
  <w:style w:type="character" w:customStyle="1" w:styleId="Char2">
    <w:name w:val="正文文本 Char"/>
    <w:link w:val="a8"/>
    <w:rsid w:val="00873F9D"/>
    <w:rPr>
      <w:rFonts w:ascii="仿宋_GB2312" w:eastAsia="仿宋_GB2312" w:hAnsi="Times New Roman" w:cs="Times New Roman"/>
      <w:sz w:val="24"/>
      <w:szCs w:val="20"/>
    </w:rPr>
  </w:style>
  <w:style w:type="paragraph" w:styleId="31">
    <w:name w:val="toc 3"/>
    <w:basedOn w:val="a"/>
    <w:next w:val="a"/>
    <w:unhideWhenUsed/>
    <w:qFormat/>
    <w:rsid w:val="00873F9D"/>
    <w:pPr>
      <w:widowControl/>
      <w:ind w:leftChars="400" w:left="840"/>
      <w:jc w:val="left"/>
    </w:pPr>
    <w:rPr>
      <w:sz w:val="22"/>
      <w:szCs w:val="22"/>
    </w:rPr>
  </w:style>
  <w:style w:type="paragraph" w:styleId="a9">
    <w:name w:val="Plain Text"/>
    <w:basedOn w:val="a"/>
    <w:link w:val="Char3"/>
    <w:uiPriority w:val="99"/>
    <w:rsid w:val="00873F9D"/>
    <w:rPr>
      <w:rFonts w:hAnsi="Courier New"/>
      <w:sz w:val="20"/>
      <w:szCs w:val="21"/>
    </w:rPr>
  </w:style>
  <w:style w:type="character" w:customStyle="1" w:styleId="Char3">
    <w:name w:val="纯文本 Char"/>
    <w:link w:val="a9"/>
    <w:uiPriority w:val="99"/>
    <w:rsid w:val="00873F9D"/>
    <w:rPr>
      <w:rFonts w:ascii="宋体" w:eastAsia="宋体" w:hAnsi="Courier New" w:cs="Courier New"/>
      <w:szCs w:val="21"/>
    </w:rPr>
  </w:style>
  <w:style w:type="paragraph" w:styleId="aa">
    <w:name w:val="Date"/>
    <w:basedOn w:val="a"/>
    <w:next w:val="a"/>
    <w:link w:val="Char4"/>
    <w:rsid w:val="00873F9D"/>
    <w:rPr>
      <w:rFonts w:ascii="Times New Roman"/>
    </w:rPr>
  </w:style>
  <w:style w:type="character" w:customStyle="1" w:styleId="Char4">
    <w:name w:val="日期 Char"/>
    <w:link w:val="aa"/>
    <w:rsid w:val="00873F9D"/>
    <w:rPr>
      <w:rFonts w:ascii="Times New Roman" w:eastAsia="宋体" w:hAnsi="Times New Roman" w:cs="Times New Roman"/>
      <w:sz w:val="24"/>
      <w:szCs w:val="20"/>
    </w:rPr>
  </w:style>
  <w:style w:type="paragraph" w:styleId="21">
    <w:name w:val="Body Text Indent 2"/>
    <w:basedOn w:val="a"/>
    <w:link w:val="2Char1"/>
    <w:rsid w:val="00873F9D"/>
    <w:pPr>
      <w:spacing w:line="500" w:lineRule="exact"/>
      <w:ind w:firstLineChars="200" w:firstLine="560"/>
    </w:pPr>
    <w:rPr>
      <w:rFonts w:ascii="Times New Roman" w:eastAsia="仿宋_GB2312"/>
      <w:sz w:val="28"/>
    </w:rPr>
  </w:style>
  <w:style w:type="character" w:customStyle="1" w:styleId="2Char1">
    <w:name w:val="正文文本缩进 2 Char"/>
    <w:link w:val="21"/>
    <w:rsid w:val="00873F9D"/>
    <w:rPr>
      <w:rFonts w:ascii="Times New Roman" w:eastAsia="仿宋_GB2312" w:hAnsi="Times New Roman" w:cs="Times New Roman"/>
      <w:sz w:val="28"/>
      <w:szCs w:val="20"/>
    </w:rPr>
  </w:style>
  <w:style w:type="paragraph" w:styleId="ab">
    <w:name w:val="Balloon Text"/>
    <w:basedOn w:val="a"/>
    <w:link w:val="Char5"/>
    <w:semiHidden/>
    <w:rsid w:val="00873F9D"/>
    <w:rPr>
      <w:rFonts w:ascii="Times New Roman"/>
      <w:sz w:val="18"/>
      <w:szCs w:val="18"/>
    </w:rPr>
  </w:style>
  <w:style w:type="character" w:customStyle="1" w:styleId="Char5">
    <w:name w:val="批注框文本 Char"/>
    <w:link w:val="ab"/>
    <w:semiHidden/>
    <w:rsid w:val="00873F9D"/>
    <w:rPr>
      <w:sz w:val="18"/>
      <w:szCs w:val="18"/>
    </w:rPr>
  </w:style>
  <w:style w:type="paragraph" w:styleId="ac">
    <w:name w:val="footer"/>
    <w:basedOn w:val="a"/>
    <w:link w:val="Char6"/>
    <w:uiPriority w:val="99"/>
    <w:rsid w:val="00873F9D"/>
    <w:pPr>
      <w:tabs>
        <w:tab w:val="center" w:pos="4153"/>
        <w:tab w:val="right" w:pos="8306"/>
      </w:tabs>
      <w:snapToGrid w:val="0"/>
      <w:jc w:val="left"/>
    </w:pPr>
    <w:rPr>
      <w:rFonts w:ascii="Times New Roman"/>
      <w:sz w:val="18"/>
    </w:rPr>
  </w:style>
  <w:style w:type="character" w:customStyle="1" w:styleId="Char6">
    <w:name w:val="页脚 Char"/>
    <w:link w:val="ac"/>
    <w:uiPriority w:val="99"/>
    <w:rsid w:val="00873F9D"/>
    <w:rPr>
      <w:rFonts w:ascii="Times New Roman" w:eastAsia="宋体" w:hAnsi="Times New Roman" w:cs="Times New Roman"/>
      <w:sz w:val="18"/>
      <w:szCs w:val="20"/>
    </w:rPr>
  </w:style>
  <w:style w:type="paragraph" w:styleId="ad">
    <w:name w:val="header"/>
    <w:basedOn w:val="a"/>
    <w:link w:val="Char7"/>
    <w:rsid w:val="00873F9D"/>
    <w:pPr>
      <w:pBdr>
        <w:bottom w:val="single" w:sz="6" w:space="1" w:color="auto"/>
      </w:pBdr>
      <w:tabs>
        <w:tab w:val="center" w:pos="4153"/>
        <w:tab w:val="right" w:pos="8306"/>
      </w:tabs>
      <w:snapToGrid w:val="0"/>
      <w:jc w:val="center"/>
    </w:pPr>
    <w:rPr>
      <w:rFonts w:ascii="Times New Roman"/>
      <w:sz w:val="18"/>
      <w:szCs w:val="18"/>
    </w:rPr>
  </w:style>
  <w:style w:type="character" w:customStyle="1" w:styleId="Char7">
    <w:name w:val="页眉 Char"/>
    <w:link w:val="ad"/>
    <w:rsid w:val="00873F9D"/>
    <w:rPr>
      <w:rFonts w:ascii="Times New Roman" w:eastAsia="宋体" w:hAnsi="Times New Roman" w:cs="Times New Roman"/>
      <w:sz w:val="18"/>
      <w:szCs w:val="18"/>
    </w:rPr>
  </w:style>
  <w:style w:type="paragraph" w:styleId="10">
    <w:name w:val="toc 1"/>
    <w:basedOn w:val="a"/>
    <w:next w:val="a"/>
    <w:semiHidden/>
    <w:rsid w:val="00873F9D"/>
  </w:style>
  <w:style w:type="paragraph" w:styleId="ae">
    <w:name w:val="List"/>
    <w:basedOn w:val="a"/>
    <w:rsid w:val="00873F9D"/>
    <w:pPr>
      <w:ind w:left="200" w:hangingChars="200" w:hanging="200"/>
    </w:pPr>
  </w:style>
  <w:style w:type="paragraph" w:styleId="32">
    <w:name w:val="Body Text Indent 3"/>
    <w:basedOn w:val="a"/>
    <w:link w:val="3Char1"/>
    <w:rsid w:val="00873F9D"/>
    <w:pPr>
      <w:spacing w:after="120"/>
      <w:ind w:leftChars="200" w:left="420"/>
    </w:pPr>
    <w:rPr>
      <w:rFonts w:ascii="Times New Roman"/>
      <w:sz w:val="16"/>
      <w:szCs w:val="16"/>
    </w:rPr>
  </w:style>
  <w:style w:type="character" w:customStyle="1" w:styleId="3Char1">
    <w:name w:val="正文文本缩进 3 Char"/>
    <w:link w:val="32"/>
    <w:rsid w:val="00873F9D"/>
    <w:rPr>
      <w:rFonts w:ascii="Times New Roman" w:eastAsia="宋体" w:hAnsi="Times New Roman" w:cs="Times New Roman"/>
      <w:sz w:val="16"/>
      <w:szCs w:val="16"/>
    </w:rPr>
  </w:style>
  <w:style w:type="paragraph" w:styleId="22">
    <w:name w:val="Body Text 2"/>
    <w:basedOn w:val="a"/>
    <w:link w:val="2Char2"/>
    <w:rsid w:val="00873F9D"/>
    <w:pPr>
      <w:snapToGrid w:val="0"/>
    </w:pPr>
    <w:rPr>
      <w:rFonts w:ascii="Times New Roman"/>
      <w:b/>
      <w:bCs/>
      <w:sz w:val="18"/>
      <w:szCs w:val="24"/>
    </w:rPr>
  </w:style>
  <w:style w:type="character" w:customStyle="1" w:styleId="2Char2">
    <w:name w:val="正文文本 2 Char"/>
    <w:link w:val="22"/>
    <w:rsid w:val="00873F9D"/>
    <w:rPr>
      <w:rFonts w:ascii="Times New Roman" w:eastAsia="宋体" w:hAnsi="Times New Roman" w:cs="Times New Roman"/>
      <w:b/>
      <w:bCs/>
      <w:sz w:val="18"/>
      <w:szCs w:val="24"/>
    </w:rPr>
  </w:style>
  <w:style w:type="paragraph" w:styleId="af">
    <w:name w:val="Normal (Web)"/>
    <w:basedOn w:val="a"/>
    <w:uiPriority w:val="99"/>
    <w:rsid w:val="00873F9D"/>
    <w:pPr>
      <w:widowControl/>
      <w:spacing w:before="100" w:beforeAutospacing="1" w:after="100" w:afterAutospacing="1"/>
      <w:jc w:val="left"/>
    </w:pPr>
    <w:rPr>
      <w:rFonts w:hAnsi="宋体"/>
      <w:color w:val="000000"/>
    </w:rPr>
  </w:style>
  <w:style w:type="paragraph" w:styleId="af0">
    <w:name w:val="Body Text First Indent"/>
    <w:basedOn w:val="a8"/>
    <w:link w:val="Char8"/>
    <w:rsid w:val="00873F9D"/>
    <w:pPr>
      <w:spacing w:after="120"/>
      <w:ind w:firstLineChars="100" w:firstLine="420"/>
    </w:pPr>
    <w:rPr>
      <w:rFonts w:ascii="Times New Roman" w:eastAsia="宋体"/>
      <w:szCs w:val="24"/>
    </w:rPr>
  </w:style>
  <w:style w:type="character" w:customStyle="1" w:styleId="Char8">
    <w:name w:val="正文首行缩进 Char"/>
    <w:link w:val="af0"/>
    <w:rsid w:val="00873F9D"/>
    <w:rPr>
      <w:rFonts w:ascii="Times New Roman" w:eastAsia="宋体" w:hAnsi="Times New Roman" w:cs="Times New Roman"/>
      <w:sz w:val="24"/>
      <w:szCs w:val="24"/>
    </w:rPr>
  </w:style>
  <w:style w:type="table" w:styleId="af1">
    <w:name w:val="Table Grid"/>
    <w:basedOn w:val="a2"/>
    <w:uiPriority w:val="59"/>
    <w:qFormat/>
    <w:rsid w:val="00873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873F9D"/>
    <w:rPr>
      <w:b/>
      <w:bCs/>
    </w:rPr>
  </w:style>
  <w:style w:type="character" w:styleId="af3">
    <w:name w:val="page number"/>
    <w:rsid w:val="00873F9D"/>
  </w:style>
  <w:style w:type="character" w:styleId="af4">
    <w:name w:val="FollowedHyperlink"/>
    <w:rsid w:val="00873F9D"/>
    <w:rPr>
      <w:color w:val="800080"/>
      <w:u w:val="single"/>
    </w:rPr>
  </w:style>
  <w:style w:type="character" w:styleId="af5">
    <w:name w:val="Hyperlink"/>
    <w:rsid w:val="00873F9D"/>
    <w:rPr>
      <w:color w:val="0000FF"/>
      <w:u w:val="single"/>
    </w:rPr>
  </w:style>
  <w:style w:type="character" w:customStyle="1" w:styleId="Char9">
    <w:name w:val="列出段落 Char"/>
    <w:link w:val="af6"/>
    <w:uiPriority w:val="99"/>
    <w:locked/>
    <w:rsid w:val="00873F9D"/>
  </w:style>
  <w:style w:type="paragraph" w:styleId="af6">
    <w:name w:val="List Paragraph"/>
    <w:basedOn w:val="a"/>
    <w:link w:val="Char9"/>
    <w:uiPriority w:val="99"/>
    <w:qFormat/>
    <w:rsid w:val="00873F9D"/>
    <w:pPr>
      <w:ind w:firstLineChars="200" w:firstLine="420"/>
    </w:pPr>
    <w:rPr>
      <w:sz w:val="20"/>
    </w:rPr>
  </w:style>
  <w:style w:type="character" w:customStyle="1" w:styleId="Char10">
    <w:name w:val="文档结构图 Char1"/>
    <w:uiPriority w:val="99"/>
    <w:semiHidden/>
    <w:rsid w:val="00873F9D"/>
    <w:rPr>
      <w:rFonts w:ascii="宋体" w:eastAsia="宋体" w:hAnsi="Times New Roman" w:cs="Times New Roman"/>
      <w:sz w:val="18"/>
      <w:szCs w:val="18"/>
    </w:rPr>
  </w:style>
  <w:style w:type="character" w:customStyle="1" w:styleId="Chara">
    <w:name w:val="普通正文 Char"/>
    <w:link w:val="af7"/>
    <w:rsid w:val="00873F9D"/>
    <w:rPr>
      <w:rFonts w:ascii="Arial" w:hAnsi="Arial"/>
      <w:sz w:val="24"/>
      <w:szCs w:val="24"/>
    </w:rPr>
  </w:style>
  <w:style w:type="paragraph" w:customStyle="1" w:styleId="af7">
    <w:name w:val="普通正文"/>
    <w:basedOn w:val="a"/>
    <w:link w:val="Chara"/>
    <w:rsid w:val="00873F9D"/>
    <w:pPr>
      <w:adjustRightInd w:val="0"/>
      <w:spacing w:before="120" w:after="120" w:line="360" w:lineRule="auto"/>
      <w:ind w:left="-2" w:right="120" w:firstLine="480"/>
      <w:jc w:val="center"/>
      <w:textAlignment w:val="baseline"/>
    </w:pPr>
    <w:rPr>
      <w:rFonts w:ascii="Arial" w:hAnsi="Arial"/>
      <w:szCs w:val="24"/>
    </w:rPr>
  </w:style>
  <w:style w:type="character" w:customStyle="1" w:styleId="FAChar">
    <w:name w:val="FA正文 Char"/>
    <w:link w:val="FA"/>
    <w:rsid w:val="00873F9D"/>
    <w:rPr>
      <w:rFonts w:ascii="宋体" w:eastAsia="宋体" w:hAnsi="宋体" w:cs="Times New Roman"/>
      <w:sz w:val="28"/>
      <w:szCs w:val="28"/>
    </w:rPr>
  </w:style>
  <w:style w:type="paragraph" w:customStyle="1" w:styleId="FA">
    <w:name w:val="FA正文"/>
    <w:basedOn w:val="a"/>
    <w:link w:val="FAChar"/>
    <w:rsid w:val="00873F9D"/>
    <w:pPr>
      <w:tabs>
        <w:tab w:val="left" w:pos="3375"/>
      </w:tabs>
      <w:spacing w:line="440" w:lineRule="atLeast"/>
      <w:ind w:firstLineChars="192" w:firstLine="538"/>
    </w:pPr>
    <w:rPr>
      <w:rFonts w:hAnsi="宋体"/>
      <w:sz w:val="28"/>
      <w:szCs w:val="28"/>
    </w:rPr>
  </w:style>
  <w:style w:type="character" w:customStyle="1" w:styleId="2Char3">
    <w:name w:val="正文缩进2格 Char"/>
    <w:link w:val="23"/>
    <w:rsid w:val="00873F9D"/>
    <w:rPr>
      <w:rFonts w:ascii="仿宋_GB2312" w:eastAsia="仿宋_GB2312" w:hAnsi="宋体" w:cs="Times New Roman"/>
      <w:sz w:val="31"/>
      <w:szCs w:val="28"/>
    </w:rPr>
  </w:style>
  <w:style w:type="paragraph" w:customStyle="1" w:styleId="23">
    <w:name w:val="正文缩进2格"/>
    <w:basedOn w:val="a"/>
    <w:link w:val="2Char3"/>
    <w:rsid w:val="00873F9D"/>
    <w:pPr>
      <w:spacing w:line="600" w:lineRule="exact"/>
      <w:ind w:firstLineChars="206" w:firstLine="639"/>
    </w:pPr>
    <w:rPr>
      <w:rFonts w:ascii="仿宋_GB2312" w:eastAsia="仿宋_GB2312" w:hAnsi="宋体"/>
      <w:sz w:val="31"/>
      <w:szCs w:val="28"/>
    </w:rPr>
  </w:style>
  <w:style w:type="character" w:customStyle="1" w:styleId="cntext1">
    <w:name w:val="cn_text1"/>
    <w:rsid w:val="00873F9D"/>
    <w:rPr>
      <w:rFonts w:ascii="ˎ̥" w:hAnsi="ˎ̥" w:hint="default"/>
      <w:color w:val="003399"/>
      <w:spacing w:val="15"/>
      <w:sz w:val="18"/>
      <w:szCs w:val="18"/>
    </w:rPr>
  </w:style>
  <w:style w:type="character" w:customStyle="1" w:styleId="ssssChar">
    <w:name w:val="ssss Char"/>
    <w:rsid w:val="00873F9D"/>
    <w:rPr>
      <w:rFonts w:eastAsia="宋体"/>
      <w:kern w:val="2"/>
      <w:sz w:val="24"/>
      <w:szCs w:val="24"/>
      <w:lang w:val="en-US" w:eastAsia="zh-CN" w:bidi="ar-SA"/>
    </w:rPr>
  </w:style>
  <w:style w:type="character" w:customStyle="1" w:styleId="ssssChar1">
    <w:name w:val="ssss Char1"/>
    <w:link w:val="ssss"/>
    <w:rsid w:val="00873F9D"/>
    <w:rPr>
      <w:rFonts w:ascii="Times New Roman" w:eastAsia="宋体" w:hAnsi="Times New Roman" w:cs="Times New Roman"/>
      <w:sz w:val="24"/>
      <w:szCs w:val="24"/>
    </w:rPr>
  </w:style>
  <w:style w:type="paragraph" w:customStyle="1" w:styleId="ssss">
    <w:name w:val="ssss"/>
    <w:basedOn w:val="a"/>
    <w:link w:val="ssssChar1"/>
    <w:rsid w:val="00873F9D"/>
    <w:pPr>
      <w:spacing w:line="360" w:lineRule="auto"/>
      <w:ind w:firstLineChars="200" w:firstLine="480"/>
    </w:pPr>
    <w:rPr>
      <w:rFonts w:ascii="Times New Roman"/>
      <w:szCs w:val="24"/>
    </w:rPr>
  </w:style>
  <w:style w:type="character" w:customStyle="1" w:styleId="4Char1">
    <w:name w:val="标题 4 Char1"/>
    <w:aliases w:val="H4 Char,heading 4 Char,h4 Char,PIM 4 Char,bullet Char,bl Char,bb Char,H41 Char,H42 Char,H43 Char,H44 Char,H45 Char,H46 Char,H47 Char,H48 Char,H49 Char,H410 Char,H411 Char,H421 Char,H431 Char,H441 Char,H451 Char,H461 Char,H471 Char,H481 Char"/>
    <w:rsid w:val="00873F9D"/>
    <w:rPr>
      <w:rFonts w:ascii="Arial" w:eastAsia="黑体" w:hAnsi="Arial"/>
      <w:b/>
      <w:bCs/>
      <w:kern w:val="2"/>
      <w:sz w:val="28"/>
      <w:szCs w:val="28"/>
      <w:lang w:val="en-US" w:eastAsia="zh-CN" w:bidi="ar-SA"/>
    </w:rPr>
  </w:style>
  <w:style w:type="character" w:customStyle="1" w:styleId="af8">
    <w:name w:val="列表段落 字符"/>
    <w:aliases w:val="List 字符,List1 字符,表格段落 字符,lp1 字符,Use Case List Paragraph 字符,Bullet for no #'s 字符,Body Bullet 字符,List bullet 字符,List Paragraph 1 字符,Ref 字符,B1 字符,bu1 字符,bu1 + Before:  0 pt 字符,After:  6 pt 字符,List Paragraph Char Char 字符,Figure_name 字符,11 pt 字符"/>
    <w:uiPriority w:val="34"/>
    <w:qFormat/>
    <w:rsid w:val="00873F9D"/>
    <w:rPr>
      <w:rFonts w:ascii="Calibri" w:hAnsi="Calibri"/>
      <w:kern w:val="2"/>
      <w:sz w:val="21"/>
      <w:szCs w:val="22"/>
    </w:rPr>
  </w:style>
  <w:style w:type="character" w:customStyle="1" w:styleId="Char11">
    <w:name w:val="批注框文本 Char1"/>
    <w:uiPriority w:val="99"/>
    <w:semiHidden/>
    <w:rsid w:val="00873F9D"/>
    <w:rPr>
      <w:rFonts w:ascii="Times New Roman" w:eastAsia="宋体" w:hAnsi="Times New Roman" w:cs="Times New Roman"/>
      <w:sz w:val="18"/>
      <w:szCs w:val="18"/>
    </w:rPr>
  </w:style>
  <w:style w:type="character" w:customStyle="1" w:styleId="ssss1Char">
    <w:name w:val="样式 ssss + 宋体 五号1 Char"/>
    <w:link w:val="ssss1"/>
    <w:rsid w:val="00873F9D"/>
    <w:rPr>
      <w:rFonts w:ascii="宋体" w:eastAsia="宋体" w:hAnsi="宋体" w:cs="Times New Roman"/>
      <w:sz w:val="24"/>
      <w:szCs w:val="24"/>
    </w:rPr>
  </w:style>
  <w:style w:type="paragraph" w:customStyle="1" w:styleId="ssss1">
    <w:name w:val="样式 ssss + 宋体 五号1"/>
    <w:basedOn w:val="ssss"/>
    <w:link w:val="ssss1Char"/>
    <w:rsid w:val="00873F9D"/>
    <w:rPr>
      <w:rFonts w:ascii="宋体" w:hAnsi="宋体"/>
    </w:rPr>
  </w:style>
  <w:style w:type="character" w:customStyle="1" w:styleId="pointnormal1">
    <w:name w:val="point_normal1"/>
    <w:rsid w:val="00873F9D"/>
    <w:rPr>
      <w:rFonts w:ascii="Arial" w:hAnsi="Arial" w:cs="Arial" w:hint="default"/>
      <w:sz w:val="16"/>
      <w:szCs w:val="16"/>
    </w:rPr>
  </w:style>
  <w:style w:type="paragraph" w:customStyle="1" w:styleId="33">
    <w:name w:val="样式 正文文本缩进 3 + 四号"/>
    <w:basedOn w:val="32"/>
    <w:rsid w:val="00873F9D"/>
    <w:pPr>
      <w:spacing w:after="0" w:line="360" w:lineRule="auto"/>
      <w:ind w:leftChars="0" w:left="0" w:firstLine="437"/>
    </w:pPr>
    <w:rPr>
      <w:sz w:val="24"/>
      <w:szCs w:val="21"/>
    </w:rPr>
  </w:style>
  <w:style w:type="paragraph" w:customStyle="1" w:styleId="2cxsplast">
    <w:name w:val="2cxsplast"/>
    <w:basedOn w:val="a"/>
    <w:rsid w:val="00873F9D"/>
    <w:pPr>
      <w:widowControl/>
      <w:spacing w:before="100" w:beforeAutospacing="1" w:after="100" w:afterAutospacing="1"/>
      <w:jc w:val="left"/>
    </w:pPr>
    <w:rPr>
      <w:rFonts w:hAnsi="宋体" w:cs="宋体"/>
    </w:rPr>
  </w:style>
  <w:style w:type="paragraph" w:customStyle="1" w:styleId="ecmsonormal">
    <w:name w:val="ec_msonormal"/>
    <w:basedOn w:val="a"/>
    <w:rsid w:val="00873F9D"/>
    <w:pPr>
      <w:widowControl/>
      <w:spacing w:before="100" w:beforeAutospacing="1" w:after="100" w:afterAutospacing="1"/>
      <w:jc w:val="left"/>
    </w:pPr>
    <w:rPr>
      <w:rFonts w:hAnsi="宋体"/>
    </w:rPr>
  </w:style>
  <w:style w:type="paragraph" w:customStyle="1" w:styleId="CharCharCharChar">
    <w:name w:val="Char Char Char Char"/>
    <w:basedOn w:val="a"/>
    <w:rsid w:val="00873F9D"/>
    <w:rPr>
      <w:rFonts w:ascii="Tahoma" w:hAnsi="Tahoma"/>
    </w:rPr>
  </w:style>
  <w:style w:type="paragraph" w:customStyle="1" w:styleId="CharCharCharCharCharCharCharCharCharCharCharCharChar">
    <w:name w:val="Char Char Char Char Char Char Char Char Char Char Char Char Char"/>
    <w:basedOn w:val="a"/>
    <w:rsid w:val="00873F9D"/>
  </w:style>
  <w:style w:type="paragraph" w:customStyle="1" w:styleId="af9">
    <w:name w:val="表格正文"/>
    <w:basedOn w:val="a"/>
    <w:rsid w:val="00873F9D"/>
    <w:pPr>
      <w:spacing w:line="360" w:lineRule="auto"/>
      <w:jc w:val="left"/>
    </w:pPr>
    <w:rPr>
      <w:rFonts w:ascii="Calibri" w:hAnsi="Calibri"/>
      <w:color w:val="000000"/>
      <w:szCs w:val="28"/>
    </w:rPr>
  </w:style>
  <w:style w:type="paragraph" w:customStyle="1" w:styleId="11">
    <w:name w:val="正文1"/>
    <w:rsid w:val="00873F9D"/>
    <w:pPr>
      <w:widowControl w:val="0"/>
      <w:adjustRightInd w:val="0"/>
      <w:spacing w:line="315" w:lineRule="atLeast"/>
      <w:jc w:val="both"/>
      <w:textAlignment w:val="baseline"/>
    </w:pPr>
    <w:rPr>
      <w:rFonts w:ascii="宋体"/>
      <w:sz w:val="24"/>
    </w:rPr>
  </w:style>
  <w:style w:type="paragraph" w:customStyle="1" w:styleId="CharCharCharChar0">
    <w:name w:val="Char Char Char Char"/>
    <w:basedOn w:val="a"/>
    <w:rsid w:val="00873F9D"/>
    <w:rPr>
      <w:rFonts w:ascii="Tahoma" w:hAnsi="Tahoma"/>
    </w:rPr>
  </w:style>
  <w:style w:type="paragraph" w:customStyle="1" w:styleId="CharCharChar">
    <w:name w:val="Char Char Char"/>
    <w:basedOn w:val="a"/>
    <w:rsid w:val="00873F9D"/>
    <w:rPr>
      <w:rFonts w:ascii="Tahoma" w:hAnsi="Tahoma"/>
    </w:rPr>
  </w:style>
  <w:style w:type="paragraph" w:customStyle="1" w:styleId="-----3">
    <w:name w:val="标题-----3"/>
    <w:basedOn w:val="3"/>
    <w:rsid w:val="00873F9D"/>
    <w:pPr>
      <w:spacing w:before="0" w:after="0" w:line="240" w:lineRule="auto"/>
      <w:outlineLvl w:val="0"/>
    </w:pPr>
    <w:rPr>
      <w:rFonts w:ascii="宋体" w:hAnsi="宋体"/>
      <w:b w:val="0"/>
      <w:bCs w:val="0"/>
      <w:sz w:val="28"/>
      <w:szCs w:val="28"/>
    </w:rPr>
  </w:style>
  <w:style w:type="paragraph" w:customStyle="1" w:styleId="ssss0">
    <w:name w:val="样式 ssss + 居中"/>
    <w:basedOn w:val="ssss"/>
    <w:rsid w:val="00873F9D"/>
    <w:pPr>
      <w:jc w:val="center"/>
    </w:pPr>
    <w:rPr>
      <w:rFonts w:cs="宋体"/>
      <w:szCs w:val="20"/>
    </w:rPr>
  </w:style>
  <w:style w:type="paragraph" w:customStyle="1" w:styleId="07407415">
    <w:name w:val="样式 宋体 四号 黑色 左侧:  0.74 厘米 首行缩进:  0.74 厘米 行距: 1.5 倍行距"/>
    <w:basedOn w:val="a"/>
    <w:rsid w:val="00873F9D"/>
    <w:pPr>
      <w:spacing w:line="360" w:lineRule="auto"/>
      <w:ind w:firstLine="420"/>
    </w:pPr>
    <w:rPr>
      <w:color w:val="000000"/>
      <w:szCs w:val="21"/>
    </w:rPr>
  </w:style>
  <w:style w:type="paragraph" w:customStyle="1" w:styleId="ssss2">
    <w:name w:val="样式 样式 ssss + 宋体 五号 + 首行缩进:  2 字符"/>
    <w:basedOn w:val="ssss3"/>
    <w:rsid w:val="00873F9D"/>
    <w:pPr>
      <w:ind w:firstLine="480"/>
    </w:pPr>
  </w:style>
  <w:style w:type="paragraph" w:customStyle="1" w:styleId="ssss3">
    <w:name w:val="样式 ssss + 宋体 五号"/>
    <w:basedOn w:val="ssss"/>
    <w:rsid w:val="00873F9D"/>
    <w:pPr>
      <w:ind w:firstLine="420"/>
    </w:pPr>
    <w:rPr>
      <w:rFonts w:ascii="宋体" w:hAnsi="宋体" w:cs="宋体"/>
      <w:szCs w:val="20"/>
    </w:rPr>
  </w:style>
  <w:style w:type="paragraph" w:customStyle="1" w:styleId="msonormalcxsplast">
    <w:name w:val="msonormalcxsplast"/>
    <w:basedOn w:val="a"/>
    <w:rsid w:val="00873F9D"/>
    <w:pPr>
      <w:widowControl/>
      <w:spacing w:before="100" w:beforeAutospacing="1" w:after="100" w:afterAutospacing="1"/>
      <w:jc w:val="left"/>
    </w:pPr>
    <w:rPr>
      <w:rFonts w:hAnsi="宋体" w:cs="宋体"/>
    </w:rPr>
  </w:style>
  <w:style w:type="paragraph" w:customStyle="1" w:styleId="Charb">
    <w:name w:val="Char"/>
    <w:basedOn w:val="a"/>
    <w:rsid w:val="00873F9D"/>
    <w:rPr>
      <w:rFonts w:ascii="Tahoma" w:hAnsi="Tahoma"/>
    </w:rPr>
  </w:style>
  <w:style w:type="paragraph" w:customStyle="1" w:styleId="xl25">
    <w:name w:val="xl25"/>
    <w:basedOn w:val="a"/>
    <w:rsid w:val="00873F9D"/>
    <w:pPr>
      <w:widowControl/>
      <w:pBdr>
        <w:bottom w:val="single" w:sz="4" w:space="0" w:color="auto"/>
        <w:right w:val="single" w:sz="4" w:space="0" w:color="auto"/>
      </w:pBdr>
      <w:spacing w:before="100" w:beforeAutospacing="1" w:after="100" w:afterAutospacing="1"/>
    </w:pPr>
    <w:rPr>
      <w:rFonts w:ascii="华文细黑" w:eastAsia="华文细黑" w:hAnsi="华文细黑" w:hint="eastAsia"/>
      <w:sz w:val="18"/>
      <w:szCs w:val="18"/>
    </w:rPr>
  </w:style>
  <w:style w:type="paragraph" w:customStyle="1" w:styleId="------4">
    <w:name w:val="标题------4"/>
    <w:basedOn w:val="4"/>
    <w:rsid w:val="00873F9D"/>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rsid w:val="00873F9D"/>
    <w:pPr>
      <w:widowControl/>
      <w:spacing w:before="100" w:beforeAutospacing="1" w:after="100" w:afterAutospacing="1"/>
      <w:jc w:val="left"/>
    </w:pPr>
    <w:rPr>
      <w:rFonts w:hAnsi="宋体" w:cs="宋体"/>
    </w:rPr>
  </w:style>
  <w:style w:type="paragraph" w:customStyle="1" w:styleId="CharCharCharCharCharCharCharCharCharCharCharCharChar0">
    <w:name w:val="Char Char Char Char Char Char Char Char Char Char Char Char Char"/>
    <w:basedOn w:val="a"/>
    <w:rsid w:val="00873F9D"/>
  </w:style>
  <w:style w:type="paragraph" w:customStyle="1" w:styleId="afa">
    <w:name w:val="表格"/>
    <w:basedOn w:val="a"/>
    <w:rsid w:val="00873F9D"/>
    <w:rPr>
      <w:rFonts w:ascii="Arial" w:hAnsi="Arial"/>
    </w:rPr>
  </w:style>
  <w:style w:type="paragraph" w:customStyle="1" w:styleId="12">
    <w:name w:val="正文样式1"/>
    <w:basedOn w:val="a"/>
    <w:rsid w:val="00873F9D"/>
    <w:pPr>
      <w:spacing w:before="120" w:after="120" w:line="360" w:lineRule="auto"/>
      <w:ind w:firstLineChars="200" w:firstLine="480"/>
    </w:pPr>
  </w:style>
  <w:style w:type="paragraph" w:customStyle="1" w:styleId="CharChar1CharCharCharCharCharChar">
    <w:name w:val="Char Char1 Char Char Char Char Char Char"/>
    <w:basedOn w:val="a"/>
    <w:rsid w:val="00873F9D"/>
    <w:pPr>
      <w:widowControl/>
      <w:spacing w:after="160" w:line="240" w:lineRule="exact"/>
      <w:jc w:val="left"/>
    </w:pPr>
    <w:rPr>
      <w:rFonts w:ascii="Verdana" w:eastAsia="仿宋_GB2312" w:hAnsi="Verdana"/>
      <w:lang w:eastAsia="en-US"/>
    </w:rPr>
  </w:style>
  <w:style w:type="paragraph" w:customStyle="1" w:styleId="CharCharCharCharCharCharCharCharCharChar">
    <w:name w:val="Char Char Char Char Char Char Char Char Char Char"/>
    <w:basedOn w:val="a"/>
    <w:rsid w:val="00873F9D"/>
    <w:rPr>
      <w:rFonts w:ascii="Tahoma" w:hAnsi="Tahoma"/>
    </w:rPr>
  </w:style>
  <w:style w:type="paragraph" w:customStyle="1" w:styleId="Charc">
    <w:name w:val="Char"/>
    <w:basedOn w:val="a"/>
    <w:rsid w:val="00873F9D"/>
    <w:pPr>
      <w:tabs>
        <w:tab w:val="left" w:pos="360"/>
      </w:tabs>
    </w:pPr>
  </w:style>
  <w:style w:type="paragraph" w:customStyle="1" w:styleId="13">
    <w:name w:val="标题1"/>
    <w:basedOn w:val="a"/>
    <w:next w:val="a"/>
    <w:rsid w:val="00873F9D"/>
    <w:pPr>
      <w:tabs>
        <w:tab w:val="left" w:pos="9193"/>
        <w:tab w:val="left" w:pos="9827"/>
      </w:tabs>
      <w:autoSpaceDE w:val="0"/>
      <w:autoSpaceDN w:val="0"/>
      <w:snapToGrid w:val="0"/>
      <w:spacing w:line="700" w:lineRule="atLeast"/>
      <w:jc w:val="center"/>
    </w:pPr>
    <w:rPr>
      <w:rFonts w:ascii="方正小标宋_GBK" w:eastAsia="方正小标宋_GBK"/>
      <w:snapToGrid w:val="0"/>
      <w:sz w:val="44"/>
    </w:rPr>
  </w:style>
  <w:style w:type="paragraph" w:customStyle="1" w:styleId="Header2">
    <w:name w:val="Header2"/>
    <w:basedOn w:val="a"/>
    <w:rsid w:val="00873F9D"/>
    <w:pPr>
      <w:tabs>
        <w:tab w:val="left" w:pos="480"/>
      </w:tabs>
      <w:ind w:left="480" w:hanging="480"/>
    </w:pPr>
  </w:style>
  <w:style w:type="paragraph" w:customStyle="1" w:styleId="CharCharCharCharCharChar">
    <w:name w:val="Char Char 字元 字元 字元 Char Char Char Char"/>
    <w:basedOn w:val="a"/>
    <w:rsid w:val="00873F9D"/>
    <w:pPr>
      <w:adjustRightInd w:val="0"/>
      <w:spacing w:line="360" w:lineRule="auto"/>
    </w:pPr>
  </w:style>
  <w:style w:type="paragraph" w:customStyle="1" w:styleId="2cxspmiddle">
    <w:name w:val="2cxspmiddle"/>
    <w:basedOn w:val="a"/>
    <w:rsid w:val="00873F9D"/>
    <w:pPr>
      <w:widowControl/>
      <w:spacing w:before="100" w:beforeAutospacing="1" w:after="100" w:afterAutospacing="1"/>
      <w:jc w:val="left"/>
    </w:pPr>
    <w:rPr>
      <w:rFonts w:hAnsi="宋体" w:cs="宋体"/>
    </w:rPr>
  </w:style>
  <w:style w:type="character" w:customStyle="1" w:styleId="mini-outputtext1">
    <w:name w:val="mini-outputtext1"/>
    <w:qFormat/>
    <w:rsid w:val="00873F9D"/>
  </w:style>
  <w:style w:type="character" w:customStyle="1" w:styleId="font31">
    <w:name w:val="font31"/>
    <w:rsid w:val="00873F9D"/>
    <w:rPr>
      <w:rFonts w:ascii="宋体" w:eastAsia="宋体" w:hAnsi="宋体" w:cs="宋体" w:hint="eastAsia"/>
      <w:i w:val="0"/>
      <w:iCs w:val="0"/>
      <w:color w:val="000000"/>
      <w:sz w:val="24"/>
      <w:szCs w:val="24"/>
      <w:u w:val="none"/>
    </w:rPr>
  </w:style>
  <w:style w:type="character" w:customStyle="1" w:styleId="font21">
    <w:name w:val="font21"/>
    <w:rsid w:val="00873F9D"/>
    <w:rPr>
      <w:rFonts w:ascii="Times New Roman" w:hAnsi="Times New Roman" w:cs="Times New Roman" w:hint="default"/>
      <w:i w:val="0"/>
      <w:iCs w:val="0"/>
      <w:color w:val="000000"/>
      <w:sz w:val="24"/>
      <w:szCs w:val="24"/>
      <w:u w:val="none"/>
    </w:rPr>
  </w:style>
  <w:style w:type="paragraph" w:customStyle="1" w:styleId="14">
    <w:name w:val="正文1"/>
    <w:rsid w:val="00873F9D"/>
    <w:pPr>
      <w:jc w:val="both"/>
    </w:pPr>
    <w:rPr>
      <w:kern w:val="2"/>
      <w:sz w:val="21"/>
      <w:szCs w:val="21"/>
    </w:rPr>
  </w:style>
  <w:style w:type="paragraph" w:customStyle="1" w:styleId="trseditor">
    <w:name w:val="trs_editor"/>
    <w:basedOn w:val="a"/>
    <w:rsid w:val="00873F9D"/>
    <w:pPr>
      <w:widowControl/>
      <w:spacing w:before="100" w:beforeAutospacing="1" w:after="100" w:afterAutospacing="1"/>
      <w:jc w:val="left"/>
    </w:pPr>
    <w:rPr>
      <w:rFonts w:hAnsi="宋体" w:cs="宋体"/>
    </w:rPr>
  </w:style>
  <w:style w:type="paragraph" w:customStyle="1" w:styleId="100">
    <w:name w:val="正文_1_0"/>
    <w:qFormat/>
    <w:rsid w:val="00873F9D"/>
    <w:pPr>
      <w:widowControl w:val="0"/>
      <w:jc w:val="both"/>
    </w:pPr>
    <w:rPr>
      <w:kern w:val="2"/>
      <w:sz w:val="21"/>
      <w:szCs w:val="24"/>
    </w:rPr>
  </w:style>
  <w:style w:type="paragraph" w:customStyle="1" w:styleId="00">
    <w:name w:val="正文_0_0"/>
    <w:qFormat/>
    <w:rsid w:val="00873F9D"/>
    <w:pPr>
      <w:widowControl w:val="0"/>
      <w:jc w:val="both"/>
    </w:pPr>
    <w:rPr>
      <w:kern w:val="2"/>
      <w:sz w:val="21"/>
      <w:szCs w:val="24"/>
    </w:rPr>
  </w:style>
  <w:style w:type="paragraph" w:customStyle="1" w:styleId="TableParagraph">
    <w:name w:val="Table Paragraph"/>
    <w:basedOn w:val="a"/>
    <w:uiPriority w:val="1"/>
    <w:qFormat/>
    <w:rsid w:val="00873F9D"/>
    <w:rPr>
      <w:rFonts w:ascii="Noto Sans Mono CJK JP Regular" w:eastAsia="Noto Sans Mono CJK JP Regular" w:hAnsi="Noto Sans Mono CJK JP Regular" w:cs="Noto Sans Mono CJK JP Regular"/>
      <w:kern w:val="2"/>
      <w:sz w:val="21"/>
      <w:szCs w:val="24"/>
    </w:rPr>
  </w:style>
  <w:style w:type="paragraph" w:customStyle="1" w:styleId="TableText">
    <w:name w:val="Table Text"/>
    <w:basedOn w:val="a"/>
    <w:semiHidden/>
    <w:qFormat/>
    <w:rsid w:val="00873F9D"/>
    <w:rPr>
      <w:rFonts w:ascii="微软雅黑" w:eastAsia="微软雅黑" w:hAnsi="微软雅黑" w:cs="微软雅黑"/>
      <w:szCs w:val="24"/>
      <w:lang w:eastAsia="en-US"/>
    </w:rPr>
  </w:style>
  <w:style w:type="table" w:customStyle="1" w:styleId="TableNormal">
    <w:name w:val="Table Normal"/>
    <w:unhideWhenUsed/>
    <w:qFormat/>
    <w:rsid w:val="00873F9D"/>
    <w:tblPr>
      <w:tblCellMar>
        <w:top w:w="0" w:type="dxa"/>
        <w:left w:w="0" w:type="dxa"/>
        <w:bottom w:w="0" w:type="dxa"/>
        <w:right w:w="0" w:type="dxa"/>
      </w:tblCellMar>
    </w:tblPr>
  </w:style>
  <w:style w:type="paragraph" w:customStyle="1" w:styleId="Style1">
    <w:name w:val="_Style 1"/>
    <w:basedOn w:val="a"/>
    <w:qFormat/>
    <w:rsid w:val="00873F9D"/>
    <w:pPr>
      <w:ind w:firstLineChars="200" w:firstLine="420"/>
    </w:pPr>
  </w:style>
  <w:style w:type="paragraph" w:customStyle="1" w:styleId="afb">
    <w:name w:val="首行缩进"/>
    <w:basedOn w:val="a"/>
    <w:qFormat/>
    <w:rsid w:val="00873F9D"/>
    <w:pPr>
      <w:spacing w:line="360" w:lineRule="auto"/>
      <w:ind w:firstLineChars="200" w:firstLine="480"/>
      <w:jc w:val="left"/>
    </w:pPr>
    <w:rPr>
      <w:rFonts w:hAnsi="宋体"/>
      <w:kern w:val="2"/>
      <w:szCs w:val="24"/>
    </w:rPr>
  </w:style>
  <w:style w:type="paragraph" w:customStyle="1" w:styleId="15">
    <w:name w:val="列表段落1"/>
    <w:basedOn w:val="a"/>
    <w:uiPriority w:val="34"/>
    <w:qFormat/>
    <w:rsid w:val="001A2ED4"/>
    <w:pPr>
      <w:ind w:firstLineChars="200" w:firstLine="420"/>
    </w:pPr>
    <w:rPr>
      <w:rFonts w:ascii="Times New Roman"/>
      <w:kern w:val="2"/>
      <w:sz w:val="21"/>
      <w:szCs w:val="24"/>
    </w:rPr>
  </w:style>
  <w:style w:type="paragraph" w:customStyle="1" w:styleId="16">
    <w:name w:val="1"/>
    <w:basedOn w:val="a"/>
    <w:next w:val="af6"/>
    <w:uiPriority w:val="99"/>
    <w:qFormat/>
    <w:rsid w:val="00917BA4"/>
    <w:pPr>
      <w:ind w:firstLineChars="200" w:firstLine="420"/>
    </w:pPr>
    <w:rPr>
      <w:rFonts w:ascii="Times New Roman"/>
      <w:kern w:val="2"/>
      <w:sz w:val="21"/>
      <w:szCs w:val="22"/>
    </w:rPr>
  </w:style>
  <w:style w:type="paragraph" w:customStyle="1" w:styleId="Normal5">
    <w:name w:val="Normal_5"/>
    <w:qFormat/>
    <w:rsid w:val="001B0106"/>
    <w:pPr>
      <w:spacing w:after="160" w:line="278" w:lineRule="auto"/>
    </w:pPr>
    <w:rPr>
      <w:rFonts w:eastAsia="Times New Roman"/>
      <w:sz w:val="24"/>
      <w:szCs w:val="24"/>
    </w:rPr>
  </w:style>
  <w:style w:type="table" w:customStyle="1" w:styleId="ListTable5Dark-Accent1">
    <w:name w:val="List Table 5 Dark - Accent 1"/>
    <w:basedOn w:val="a2"/>
    <w:uiPriority w:val="99"/>
    <w:rsid w:val="009C089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s>
</file>

<file path=word/webSettings.xml><?xml version="1.0" encoding="utf-8"?>
<w:webSettings xmlns:r="http://schemas.openxmlformats.org/officeDocument/2006/relationships" xmlns:w="http://schemas.openxmlformats.org/wordprocessingml/2006/main">
  <w:divs>
    <w:div w:id="365983612">
      <w:bodyDiv w:val="1"/>
      <w:marLeft w:val="0"/>
      <w:marRight w:val="0"/>
      <w:marTop w:val="0"/>
      <w:marBottom w:val="0"/>
      <w:divBdr>
        <w:top w:val="none" w:sz="0" w:space="0" w:color="auto"/>
        <w:left w:val="none" w:sz="0" w:space="0" w:color="auto"/>
        <w:bottom w:val="none" w:sz="0" w:space="0" w:color="auto"/>
        <w:right w:val="none" w:sz="0" w:space="0" w:color="auto"/>
      </w:divBdr>
    </w:div>
    <w:div w:id="4492068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1987</TotalTime>
  <Pages>41</Pages>
  <Words>3681</Words>
  <Characters>20988</Characters>
  <Application>Microsoft Office Word</Application>
  <DocSecurity>0</DocSecurity>
  <Lines>174</Lines>
  <Paragraphs>49</Paragraphs>
  <ScaleCrop>false</ScaleCrop>
  <Company>Microsoft</Company>
  <LinksUpToDate>false</LinksUpToDate>
  <CharactersWithSpaces>24620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⼀ࣟࠇ⎐࣠臄ࣉ⏀࣠黠ࣥ⏰࣠〈श␠࣠의࣋ㅘश◐࣠뙼ࣧ磼व_x0001_壹예࣋</cp:lastModifiedBy>
  <cp:revision>29</cp:revision>
  <cp:lastPrinted>2023-10-31T08:01:00Z</cp:lastPrinted>
  <dcterms:created xsi:type="dcterms:W3CDTF">2022-11-17T06:54:00Z</dcterms:created>
  <dcterms:modified xsi:type="dcterms:W3CDTF">2026-03-06T05:38:00Z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75A3F0EC3F00456981D60099C89BB7E5_13</vt:lpwstr>
  </property>
</Properties>
</file>