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06E7C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right="3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eastAsia="zh-CN"/>
        </w:rPr>
        <w:t>海鲨湾、兴华楼原家具店漏水维修工程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-标段2</w:t>
      </w:r>
    </w:p>
    <w:p w14:paraId="5E3A69E5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right="3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中标结果公示</w:t>
      </w:r>
      <w:bookmarkStart w:id="0" w:name="_GoBack"/>
      <w:bookmarkEnd w:id="0"/>
    </w:p>
    <w:p w14:paraId="09408460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left="300" w:right="300" w:firstLine="69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根据工程招标的有关法律、法规、规章和该工程招标文件的规定，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fill="FFFFFF"/>
          <w:lang w:eastAsia="zh-CN"/>
        </w:rPr>
        <w:t>南通市崇川区任港街道办事处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fill="FFFFFF"/>
          <w:lang w:eastAsia="zh-CN"/>
        </w:rPr>
        <w:t>海鲨湾、兴华楼原家具店漏水维修工程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fill="FFFFFF"/>
          <w:lang w:val="en-US" w:eastAsia="zh-CN"/>
        </w:rPr>
        <w:t>标段2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的评标工作已经结束，现将本工程评标委员会推荐的第一中标候选人公示如下：</w:t>
      </w:r>
    </w:p>
    <w:p w14:paraId="5B239EFC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第一中标候选人: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江苏裕昌建设工程有限公司</w:t>
      </w:r>
    </w:p>
    <w:p w14:paraId="0301DB8F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中标价格：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3.420218万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元</w:t>
      </w:r>
    </w:p>
    <w:p w14:paraId="70EEDDC0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日历天</w:t>
      </w:r>
    </w:p>
    <w:p w14:paraId="349F646B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工程质量：合格</w:t>
      </w:r>
    </w:p>
    <w:p w14:paraId="0A073EEA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企业资质：建筑工程施工总承包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级</w:t>
      </w:r>
    </w:p>
    <w:p w14:paraId="1F244383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资质证书编号：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D232049983</w:t>
      </w:r>
    </w:p>
    <w:p w14:paraId="45313916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616" w:right="300" w:firstLine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项目负责人：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郑道永</w:t>
      </w:r>
    </w:p>
    <w:p w14:paraId="021A3631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616" w:right="300" w:firstLine="30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项目负责人资格条件：建筑工程二级建造师</w:t>
      </w:r>
    </w:p>
    <w:p w14:paraId="2EC0465A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616" w:right="300" w:firstLine="3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项目负责人证书编号：苏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232131312627</w:t>
      </w:r>
    </w:p>
    <w:p w14:paraId="3CDFF98D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自本中标结果公示之日起三日内，对中标结果没有异议的，招标人将签发中标通知书。</w:t>
      </w:r>
    </w:p>
    <w:p w14:paraId="33C97F83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招标单位：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eastAsia="zh-CN"/>
        </w:rPr>
        <w:t>南通市崇川区任港街道办事处</w:t>
      </w:r>
    </w:p>
    <w:p w14:paraId="0BF36A64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日</w:t>
      </w:r>
    </w:p>
    <w:p w14:paraId="24FB4947">
      <w:pPr>
        <w:spacing w:line="240" w:lineRule="auto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DJmYjk3M2IyNTEwYjg4NjMzYWEzMmI5YzkxYzIifQ=="/>
  </w:docVars>
  <w:rsids>
    <w:rsidRoot w:val="00000000"/>
    <w:rsid w:val="000E0D9D"/>
    <w:rsid w:val="07530CFC"/>
    <w:rsid w:val="0D733F4C"/>
    <w:rsid w:val="0F4E2569"/>
    <w:rsid w:val="15705136"/>
    <w:rsid w:val="18265007"/>
    <w:rsid w:val="201D14D8"/>
    <w:rsid w:val="241A334A"/>
    <w:rsid w:val="2A5F1044"/>
    <w:rsid w:val="394F34F1"/>
    <w:rsid w:val="40B75916"/>
    <w:rsid w:val="73421BA9"/>
    <w:rsid w:val="768115FD"/>
    <w:rsid w:val="7DA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none"/>
    </w:rPr>
  </w:style>
  <w:style w:type="character" w:styleId="6">
    <w:name w:val="Hyperlink"/>
    <w:basedOn w:val="4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325</Characters>
  <Lines>0</Lines>
  <Paragraphs>0</Paragraphs>
  <TotalTime>2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2021-06-25T05:27:00Z</cp:lastPrinted>
  <dcterms:modified xsi:type="dcterms:W3CDTF">2025-01-07T02:15:14Z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75DC09A5BAAD44148741B11B1DBA62CE</vt:lpwstr>
  </property>
  <property fmtid="{D5CDD505-2E9C-101B-9397-08002B2CF9AE}" pid="4" name="KSOTemplateDocerSaveRecord">
    <vt:lpwstr>eyJoZGlkIjoiYjZjYTE1YzMzZTBmMTVlZmFmNTZmMTBiMjRmMjBkYmEifQ==</vt:lpwstr>
  </property>
</Properties>
</file>