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26" w:rsidRDefault="007905D0">
      <w:pPr>
        <w:tabs>
          <w:tab w:val="left" w:pos="6300"/>
        </w:tabs>
        <w:snapToGrid w:val="0"/>
        <w:spacing w:line="300" w:lineRule="auto"/>
        <w:jc w:val="center"/>
        <w:rPr>
          <w:rFonts w:ascii="宋体" w:hAnsi="宋体" w:cs="宋体"/>
          <w:b/>
          <w:snapToGrid w:val="0"/>
          <w:kern w:val="0"/>
          <w:sz w:val="52"/>
          <w:szCs w:val="52"/>
        </w:rPr>
      </w:pPr>
      <w:r>
        <w:rPr>
          <w:rFonts w:ascii="宋体" w:hAnsi="宋体" w:cs="宋体" w:hint="eastAsia"/>
          <w:b/>
          <w:snapToGrid w:val="0"/>
          <w:kern w:val="0"/>
          <w:sz w:val="52"/>
          <w:szCs w:val="52"/>
        </w:rPr>
        <w:t xml:space="preserve">                                                                                                                                                                                                                                                                   </w:t>
      </w:r>
      <w:r w:rsidR="00103B28">
        <w:rPr>
          <w:rFonts w:ascii="宋体" w:hAnsi="宋体" w:cs="宋体" w:hint="eastAsia"/>
          <w:b/>
          <w:snapToGrid w:val="0"/>
          <w:kern w:val="0"/>
          <w:sz w:val="52"/>
          <w:szCs w:val="52"/>
        </w:rPr>
        <w:t xml:space="preserve">                                                                                                                                                                                                                                                                                                           </w:t>
      </w:r>
    </w:p>
    <w:p w:rsidR="00D47826" w:rsidRDefault="00945997">
      <w:pPr>
        <w:tabs>
          <w:tab w:val="left" w:pos="6300"/>
        </w:tabs>
        <w:snapToGrid w:val="0"/>
        <w:spacing w:line="300" w:lineRule="auto"/>
        <w:jc w:val="center"/>
        <w:rPr>
          <w:rFonts w:ascii="宋体" w:hAnsi="宋体"/>
          <w:b/>
          <w:sz w:val="72"/>
          <w:szCs w:val="72"/>
        </w:rPr>
      </w:pPr>
      <w:r>
        <w:rPr>
          <w:rFonts w:ascii="宋体" w:hAnsi="宋体" w:cs="宋体" w:hint="eastAsia"/>
          <w:b/>
          <w:snapToGrid w:val="0"/>
          <w:kern w:val="0"/>
          <w:sz w:val="52"/>
          <w:szCs w:val="52"/>
        </w:rPr>
        <w:t>南通市崇川区任港街道城港社区城港新村网格党群服务站采购安装项目</w:t>
      </w:r>
    </w:p>
    <w:p w:rsidR="00D47826" w:rsidRDefault="00103B28">
      <w:pPr>
        <w:spacing w:line="1400" w:lineRule="exact"/>
        <w:jc w:val="center"/>
        <w:rPr>
          <w:rFonts w:ascii="宋体" w:hAnsi="宋体"/>
          <w:b/>
          <w:sz w:val="72"/>
          <w:szCs w:val="72"/>
        </w:rPr>
      </w:pPr>
      <w:r>
        <w:rPr>
          <w:rFonts w:ascii="宋体" w:hAnsi="宋体" w:hint="eastAsia"/>
          <w:b/>
          <w:sz w:val="72"/>
          <w:szCs w:val="72"/>
        </w:rPr>
        <w:t xml:space="preserve">                                                                                                                                                                                                                                                                                                                                                                                  </w:t>
      </w:r>
    </w:p>
    <w:p w:rsidR="00D47826" w:rsidRDefault="00103B28">
      <w:pPr>
        <w:spacing w:line="1400" w:lineRule="exact"/>
        <w:rPr>
          <w:rFonts w:ascii="宋体" w:hAnsi="宋体"/>
          <w:b/>
          <w:sz w:val="72"/>
          <w:szCs w:val="72"/>
        </w:rPr>
      </w:pPr>
      <w:r>
        <w:rPr>
          <w:rFonts w:ascii="宋体" w:hAnsi="宋体" w:hint="eastAsia"/>
          <w:b/>
          <w:sz w:val="72"/>
          <w:szCs w:val="72"/>
        </w:rPr>
        <w:t xml:space="preserve">                                                                                                                                                                               </w:t>
      </w:r>
    </w:p>
    <w:p w:rsidR="00D47826" w:rsidRDefault="00CC27FF">
      <w:pPr>
        <w:spacing w:line="1400" w:lineRule="exact"/>
        <w:jc w:val="center"/>
        <w:rPr>
          <w:rFonts w:ascii="宋体" w:hAnsi="宋体"/>
          <w:b/>
          <w:sz w:val="72"/>
          <w:szCs w:val="72"/>
        </w:rPr>
      </w:pPr>
      <w:r>
        <w:rPr>
          <w:rFonts w:ascii="宋体" w:hAnsi="宋体"/>
          <w:b/>
          <w:sz w:val="72"/>
          <w:szCs w:val="72"/>
        </w:rPr>
        <w:t>竞争性磋商文件</w:t>
      </w:r>
    </w:p>
    <w:p w:rsidR="00D47826" w:rsidRDefault="00D47826">
      <w:pPr>
        <w:snapToGrid w:val="0"/>
        <w:spacing w:line="360" w:lineRule="auto"/>
        <w:jc w:val="center"/>
        <w:rPr>
          <w:rFonts w:ascii="宋体" w:hAnsi="宋体"/>
          <w:b/>
          <w:sz w:val="36"/>
        </w:rPr>
      </w:pPr>
    </w:p>
    <w:p w:rsidR="00D47826" w:rsidRDefault="00D47826">
      <w:pPr>
        <w:snapToGrid w:val="0"/>
        <w:spacing w:line="360" w:lineRule="auto"/>
        <w:rPr>
          <w:rFonts w:ascii="宋体" w:hAnsi="宋体"/>
          <w:b/>
          <w:sz w:val="36"/>
        </w:rPr>
      </w:pPr>
    </w:p>
    <w:p w:rsidR="00D47826" w:rsidRDefault="00D47826">
      <w:pPr>
        <w:snapToGrid w:val="0"/>
        <w:spacing w:line="360" w:lineRule="auto"/>
        <w:jc w:val="center"/>
        <w:rPr>
          <w:rFonts w:ascii="宋体" w:hAnsi="宋体"/>
          <w:b/>
          <w:sz w:val="36"/>
        </w:rPr>
      </w:pPr>
    </w:p>
    <w:p w:rsidR="00D47826" w:rsidRDefault="00D47826">
      <w:pPr>
        <w:snapToGrid w:val="0"/>
        <w:spacing w:line="360" w:lineRule="auto"/>
        <w:jc w:val="center"/>
        <w:rPr>
          <w:rFonts w:ascii="宋体" w:hAnsi="宋体"/>
          <w:b/>
          <w:sz w:val="36"/>
        </w:rPr>
      </w:pPr>
    </w:p>
    <w:p w:rsidR="00D47826" w:rsidRDefault="00D47826">
      <w:pPr>
        <w:snapToGrid w:val="0"/>
        <w:spacing w:line="360" w:lineRule="auto"/>
        <w:jc w:val="center"/>
        <w:rPr>
          <w:rFonts w:ascii="宋体" w:hAnsi="宋体"/>
          <w:b/>
          <w:sz w:val="36"/>
        </w:rPr>
      </w:pPr>
    </w:p>
    <w:p w:rsidR="00D47826" w:rsidRDefault="00D47826">
      <w:pPr>
        <w:snapToGrid w:val="0"/>
        <w:spacing w:line="360" w:lineRule="auto"/>
        <w:jc w:val="center"/>
        <w:rPr>
          <w:rFonts w:ascii="宋体" w:hAnsi="宋体"/>
          <w:b/>
          <w:sz w:val="36"/>
        </w:rPr>
      </w:pPr>
    </w:p>
    <w:p w:rsidR="00D47826" w:rsidRDefault="00D47826">
      <w:pPr>
        <w:snapToGrid w:val="0"/>
        <w:spacing w:line="360" w:lineRule="auto"/>
        <w:rPr>
          <w:rFonts w:ascii="宋体" w:hAnsi="宋体"/>
          <w:b/>
          <w:sz w:val="36"/>
        </w:rPr>
      </w:pPr>
    </w:p>
    <w:p w:rsidR="00D47826" w:rsidRDefault="00D47826">
      <w:pPr>
        <w:snapToGrid w:val="0"/>
        <w:spacing w:line="360" w:lineRule="auto"/>
        <w:rPr>
          <w:rFonts w:ascii="宋体" w:hAnsi="宋体"/>
          <w:b/>
          <w:sz w:val="36"/>
        </w:rPr>
      </w:pPr>
    </w:p>
    <w:p w:rsidR="00D47826" w:rsidRDefault="00CC27FF">
      <w:pPr>
        <w:ind w:leftChars="400" w:left="840"/>
        <w:rPr>
          <w:rFonts w:ascii="宋体" w:hAnsi="宋体" w:cs="宋体"/>
          <w:b/>
          <w:snapToGrid w:val="0"/>
          <w:kern w:val="0"/>
          <w:sz w:val="30"/>
          <w:szCs w:val="30"/>
          <w:highlight w:val="yellow"/>
        </w:rPr>
      </w:pPr>
      <w:r>
        <w:rPr>
          <w:rFonts w:ascii="宋体" w:hAnsi="宋体" w:cs="宋体" w:hint="eastAsia"/>
          <w:b/>
          <w:snapToGrid w:val="0"/>
          <w:kern w:val="0"/>
          <w:sz w:val="30"/>
          <w:szCs w:val="30"/>
        </w:rPr>
        <w:t xml:space="preserve">    采购单位：江苏省南通市崇川区任港街道城港社区居民委员会</w:t>
      </w:r>
    </w:p>
    <w:p w:rsidR="00D47826" w:rsidRDefault="00CC27FF">
      <w:pPr>
        <w:ind w:leftChars="400" w:left="840"/>
        <w:rPr>
          <w:rFonts w:ascii="宋体" w:hAnsi="宋体" w:cs="宋体"/>
          <w:b/>
          <w:snapToGrid w:val="0"/>
          <w:kern w:val="0"/>
          <w:sz w:val="30"/>
          <w:szCs w:val="30"/>
        </w:rPr>
      </w:pPr>
      <w:r>
        <w:rPr>
          <w:rFonts w:ascii="宋体" w:hAnsi="宋体" w:cs="宋体" w:hint="eastAsia"/>
          <w:b/>
          <w:snapToGrid w:val="0"/>
          <w:kern w:val="0"/>
          <w:sz w:val="30"/>
          <w:szCs w:val="30"/>
        </w:rPr>
        <w:t xml:space="preserve">    代理机构：江苏天业工程咨询房地产估价有限责任公司</w:t>
      </w:r>
    </w:p>
    <w:p w:rsidR="00D47826" w:rsidRDefault="00CC27FF">
      <w:pPr>
        <w:ind w:leftChars="400" w:left="840" w:firstLineChars="796" w:firstLine="2397"/>
        <w:rPr>
          <w:rFonts w:ascii="宋体" w:hAnsi="宋体" w:cs="宋体"/>
          <w:b/>
          <w:snapToGrid w:val="0"/>
          <w:kern w:val="0"/>
          <w:sz w:val="30"/>
          <w:szCs w:val="30"/>
        </w:rPr>
        <w:sectPr w:rsidR="00D4782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454" w:gutter="0"/>
          <w:pgNumType w:start="1"/>
          <w:cols w:space="720"/>
          <w:titlePg/>
          <w:docGrid w:type="lines" w:linePitch="312"/>
        </w:sectPr>
      </w:pPr>
      <w:r w:rsidRPr="001C6044">
        <w:rPr>
          <w:rFonts w:ascii="宋体" w:hAnsi="宋体" w:cs="宋体" w:hint="eastAsia"/>
          <w:b/>
          <w:snapToGrid w:val="0"/>
          <w:kern w:val="0"/>
          <w:sz w:val="30"/>
          <w:szCs w:val="30"/>
        </w:rPr>
        <w:t>二〇二三年</w:t>
      </w:r>
      <w:r w:rsidR="001C6044" w:rsidRPr="001C6044">
        <w:rPr>
          <w:rFonts w:ascii="宋体" w:hAnsi="宋体" w:cs="宋体" w:hint="eastAsia"/>
          <w:b/>
          <w:snapToGrid w:val="0"/>
          <w:kern w:val="0"/>
          <w:sz w:val="30"/>
          <w:szCs w:val="30"/>
        </w:rPr>
        <w:t>八</w:t>
      </w:r>
      <w:r w:rsidRPr="001C6044">
        <w:rPr>
          <w:rFonts w:ascii="宋体" w:hAnsi="宋体" w:cs="宋体" w:hint="eastAsia"/>
          <w:b/>
          <w:snapToGrid w:val="0"/>
          <w:kern w:val="0"/>
          <w:sz w:val="30"/>
          <w:szCs w:val="30"/>
        </w:rPr>
        <w:t>月</w:t>
      </w:r>
      <w:r w:rsidR="001C6044" w:rsidRPr="001C6044">
        <w:rPr>
          <w:rFonts w:ascii="宋体" w:hAnsi="宋体" w:cs="宋体" w:hint="eastAsia"/>
          <w:b/>
          <w:snapToGrid w:val="0"/>
          <w:kern w:val="0"/>
          <w:sz w:val="30"/>
          <w:szCs w:val="30"/>
        </w:rPr>
        <w:t>一</w:t>
      </w:r>
      <w:r w:rsidRPr="001C6044">
        <w:rPr>
          <w:rFonts w:ascii="宋体" w:hAnsi="宋体" w:cs="宋体" w:hint="eastAsia"/>
          <w:b/>
          <w:snapToGrid w:val="0"/>
          <w:kern w:val="0"/>
          <w:sz w:val="30"/>
          <w:szCs w:val="30"/>
        </w:rPr>
        <w:t>日</w:t>
      </w:r>
    </w:p>
    <w:p w:rsidR="00D47826" w:rsidRDefault="00CC27FF">
      <w:pPr>
        <w:jc w:val="center"/>
        <w:rPr>
          <w:rFonts w:ascii="宋体" w:hAnsi="宋体"/>
          <w:b/>
          <w:sz w:val="44"/>
          <w:szCs w:val="44"/>
        </w:rPr>
      </w:pPr>
      <w:r>
        <w:rPr>
          <w:rFonts w:ascii="宋体" w:hAnsi="宋体" w:hint="eastAsia"/>
          <w:b/>
          <w:sz w:val="44"/>
          <w:szCs w:val="44"/>
        </w:rPr>
        <w:lastRenderedPageBreak/>
        <w:t>目  录</w:t>
      </w:r>
    </w:p>
    <w:p w:rsidR="00D47826" w:rsidRDefault="00D47826">
      <w:pPr>
        <w:pStyle w:val="a4"/>
        <w:overflowPunct w:val="0"/>
        <w:ind w:firstLine="0"/>
        <w:jc w:val="center"/>
        <w:rPr>
          <w:rFonts w:ascii="宋体" w:eastAsia="宋体" w:hAnsi="宋体"/>
          <w:sz w:val="30"/>
        </w:rPr>
      </w:pPr>
    </w:p>
    <w:p w:rsidR="00D47826" w:rsidRDefault="00D254DF">
      <w:pPr>
        <w:pStyle w:val="10"/>
        <w:tabs>
          <w:tab w:val="right" w:leader="dot" w:pos="9528"/>
        </w:tabs>
        <w:spacing w:line="1200" w:lineRule="exact"/>
        <w:rPr>
          <w:rFonts w:ascii="宋体" w:eastAsia="宋体" w:hAnsi="宋体"/>
          <w:sz w:val="32"/>
          <w:szCs w:val="32"/>
        </w:rPr>
      </w:pPr>
      <w:r>
        <w:rPr>
          <w:rFonts w:ascii="宋体" w:eastAsia="宋体" w:hAnsi="宋体"/>
          <w:b/>
          <w:bCs/>
          <w:sz w:val="36"/>
          <w:szCs w:val="36"/>
        </w:rPr>
        <w:fldChar w:fldCharType="begin"/>
      </w:r>
      <w:r w:rsidR="00CC27FF">
        <w:rPr>
          <w:rFonts w:ascii="宋体" w:eastAsia="宋体" w:hAnsi="宋体"/>
          <w:b/>
          <w:bCs/>
          <w:sz w:val="36"/>
          <w:szCs w:val="36"/>
        </w:rPr>
        <w:instrText xml:space="preserve"> TOC \o "1-1"</w:instrText>
      </w:r>
      <w:r>
        <w:rPr>
          <w:rFonts w:ascii="宋体" w:eastAsia="宋体" w:hAnsi="宋体"/>
          <w:b/>
          <w:bCs/>
          <w:sz w:val="36"/>
          <w:szCs w:val="36"/>
        </w:rPr>
        <w:fldChar w:fldCharType="separate"/>
      </w:r>
      <w:r w:rsidR="00CC27FF">
        <w:rPr>
          <w:rFonts w:ascii="宋体" w:eastAsia="宋体" w:hAnsi="宋体"/>
          <w:sz w:val="32"/>
          <w:szCs w:val="32"/>
        </w:rPr>
        <w:t xml:space="preserve">第一章 </w:t>
      </w:r>
      <w:r w:rsidR="00CC27FF">
        <w:rPr>
          <w:rFonts w:ascii="宋体" w:eastAsia="宋体" w:hAnsi="宋体" w:hint="eastAsia"/>
          <w:sz w:val="32"/>
          <w:szCs w:val="32"/>
        </w:rPr>
        <w:t>竞争性磋商公告</w:t>
      </w:r>
    </w:p>
    <w:p w:rsidR="00D47826" w:rsidRDefault="00CC27FF">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第二章 投标</w:t>
      </w:r>
      <w:r>
        <w:rPr>
          <w:rFonts w:ascii="宋体" w:eastAsia="宋体" w:hAnsi="宋体" w:hint="eastAsia"/>
          <w:sz w:val="32"/>
          <w:szCs w:val="32"/>
        </w:rPr>
        <w:t>供应商</w:t>
      </w:r>
      <w:r>
        <w:rPr>
          <w:rFonts w:ascii="宋体" w:eastAsia="宋体" w:hAnsi="宋体"/>
          <w:sz w:val="32"/>
          <w:szCs w:val="32"/>
        </w:rPr>
        <w:t>须知</w:t>
      </w:r>
    </w:p>
    <w:p w:rsidR="00D47826" w:rsidRDefault="00CC27FF">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第三章 项目需求</w:t>
      </w:r>
    </w:p>
    <w:p w:rsidR="00D47826" w:rsidRDefault="00CC27FF">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w:t>
      </w:r>
      <w:r>
        <w:rPr>
          <w:rFonts w:ascii="宋体" w:eastAsia="宋体" w:hAnsi="宋体" w:hint="eastAsia"/>
          <w:sz w:val="32"/>
          <w:szCs w:val="32"/>
        </w:rPr>
        <w:t>四</w:t>
      </w:r>
      <w:r>
        <w:rPr>
          <w:rFonts w:ascii="宋体" w:eastAsia="宋体" w:hAnsi="宋体"/>
          <w:sz w:val="32"/>
          <w:szCs w:val="32"/>
        </w:rPr>
        <w:t xml:space="preserve">章 </w:t>
      </w:r>
      <w:r>
        <w:rPr>
          <w:rFonts w:ascii="宋体" w:eastAsia="宋体" w:hAnsi="宋体" w:hint="eastAsia"/>
          <w:sz w:val="32"/>
          <w:szCs w:val="32"/>
        </w:rPr>
        <w:t>评审方法和程序</w:t>
      </w:r>
    </w:p>
    <w:p w:rsidR="00D47826" w:rsidRDefault="00CC27FF">
      <w:pPr>
        <w:pStyle w:val="10"/>
        <w:tabs>
          <w:tab w:val="right" w:leader="dot" w:pos="9528"/>
        </w:tabs>
        <w:spacing w:line="1200" w:lineRule="exact"/>
        <w:rPr>
          <w:rFonts w:ascii="宋体" w:eastAsia="宋体" w:hAnsi="宋体"/>
          <w:sz w:val="32"/>
          <w:szCs w:val="32"/>
        </w:rPr>
      </w:pPr>
      <w:r>
        <w:rPr>
          <w:rFonts w:ascii="宋体" w:eastAsia="宋体" w:hAnsi="宋体" w:hint="eastAsia"/>
          <w:sz w:val="32"/>
          <w:szCs w:val="32"/>
        </w:rPr>
        <w:t>第五章 合同授予</w:t>
      </w:r>
    </w:p>
    <w:p w:rsidR="00D47826" w:rsidRDefault="00CC27FF">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w:t>
      </w:r>
      <w:r>
        <w:rPr>
          <w:rFonts w:ascii="宋体" w:eastAsia="宋体" w:hAnsi="宋体" w:hint="eastAsia"/>
          <w:sz w:val="32"/>
          <w:szCs w:val="32"/>
        </w:rPr>
        <w:t>六</w:t>
      </w:r>
      <w:r>
        <w:rPr>
          <w:rFonts w:ascii="宋体" w:eastAsia="宋体" w:hAnsi="宋体"/>
          <w:sz w:val="32"/>
          <w:szCs w:val="32"/>
        </w:rPr>
        <w:t>章</w:t>
      </w:r>
      <w:r>
        <w:rPr>
          <w:rFonts w:ascii="宋体" w:eastAsia="宋体" w:hAnsi="宋体" w:hint="eastAsia"/>
          <w:sz w:val="32"/>
          <w:szCs w:val="32"/>
        </w:rPr>
        <w:t xml:space="preserve"> 响应文件组成及格式</w:t>
      </w:r>
    </w:p>
    <w:p w:rsidR="00D47826" w:rsidRDefault="00D254DF">
      <w:pPr>
        <w:rPr>
          <w:rFonts w:ascii="宋体" w:hAnsi="宋体"/>
          <w:b/>
          <w:bCs/>
          <w:sz w:val="36"/>
          <w:szCs w:val="36"/>
        </w:rPr>
      </w:pPr>
      <w:r>
        <w:rPr>
          <w:rFonts w:ascii="宋体" w:hAnsi="宋体"/>
          <w:b/>
          <w:bCs/>
          <w:sz w:val="36"/>
          <w:szCs w:val="36"/>
        </w:rPr>
        <w:fldChar w:fldCharType="end"/>
      </w:r>
    </w:p>
    <w:p w:rsidR="00D47826" w:rsidRDefault="00D47826">
      <w:pPr>
        <w:rPr>
          <w:rFonts w:ascii="宋体" w:hAnsi="宋体"/>
          <w:b/>
          <w:bCs/>
          <w:sz w:val="36"/>
          <w:szCs w:val="36"/>
        </w:rPr>
      </w:pPr>
    </w:p>
    <w:p w:rsidR="00D47826" w:rsidRDefault="00D47826">
      <w:pPr>
        <w:rPr>
          <w:rFonts w:ascii="宋体" w:hAnsi="宋体"/>
          <w:b/>
          <w:bCs/>
          <w:sz w:val="36"/>
          <w:szCs w:val="36"/>
        </w:rPr>
      </w:pPr>
    </w:p>
    <w:p w:rsidR="00D47826" w:rsidRDefault="00D47826">
      <w:pPr>
        <w:rPr>
          <w:rFonts w:ascii="宋体" w:hAnsi="宋体"/>
          <w:b/>
          <w:bCs/>
          <w:sz w:val="36"/>
          <w:szCs w:val="36"/>
        </w:rPr>
      </w:pPr>
    </w:p>
    <w:p w:rsidR="00D47826" w:rsidRDefault="00CC27FF">
      <w:pPr>
        <w:snapToGrid w:val="0"/>
        <w:spacing w:line="360" w:lineRule="auto"/>
        <w:rPr>
          <w:rFonts w:ascii="宋体" w:hAnsi="宋体" w:cs="宋体"/>
          <w:b/>
          <w:szCs w:val="21"/>
        </w:rPr>
      </w:pPr>
      <w:r>
        <w:rPr>
          <w:rFonts w:ascii="宋体" w:hAnsi="宋体"/>
          <w:w w:val="80"/>
          <w:szCs w:val="44"/>
        </w:rPr>
        <w:br w:type="page"/>
      </w:r>
      <w:r>
        <w:rPr>
          <w:rFonts w:ascii="宋体" w:hAnsi="宋体" w:cs="宋体" w:hint="eastAsia"/>
          <w:b/>
          <w:szCs w:val="21"/>
        </w:rPr>
        <w:lastRenderedPageBreak/>
        <w:t>尊敬的投标供应商：</w:t>
      </w:r>
    </w:p>
    <w:p w:rsidR="00D47826" w:rsidRDefault="00CC27FF">
      <w:pPr>
        <w:pStyle w:val="1"/>
        <w:keepNext w:val="0"/>
        <w:keepLines w:val="0"/>
        <w:adjustRightInd w:val="0"/>
        <w:snapToGrid w:val="0"/>
        <w:spacing w:before="0" w:after="0" w:line="360" w:lineRule="auto"/>
        <w:jc w:val="left"/>
        <w:textAlignment w:val="baseline"/>
        <w:rPr>
          <w:rFonts w:ascii="宋体" w:eastAsia="宋体" w:hAnsi="宋体"/>
          <w:w w:val="80"/>
          <w:szCs w:val="44"/>
        </w:rPr>
      </w:pPr>
      <w:r>
        <w:rPr>
          <w:rFonts w:ascii="宋体" w:eastAsia="宋体" w:hAnsi="宋体" w:cs="宋体" w:hint="eastAsia"/>
          <w:kern w:val="2"/>
          <w:sz w:val="21"/>
          <w:szCs w:val="21"/>
        </w:rPr>
        <w:t>欢迎参加本采购项目的竞争性磋商。为了保证本次磋商项目顺利进行，请在制作响应文件之前，仔细阅读本竞争性磋商文件的各项条款，并按要求制作和递交响应文件。谢谢合作！</w:t>
      </w:r>
    </w:p>
    <w:p w:rsidR="00D47826" w:rsidRDefault="00CC27FF">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hint="eastAsia"/>
          <w:w w:val="80"/>
          <w:szCs w:val="44"/>
        </w:rPr>
        <w:t xml:space="preserve">第一章  </w:t>
      </w:r>
      <w:bookmarkStart w:id="0" w:name="OLE_LINK2"/>
      <w:bookmarkStart w:id="1" w:name="OLE_LINK1"/>
      <w:r>
        <w:rPr>
          <w:rFonts w:ascii="宋体" w:eastAsia="宋体" w:hAnsi="宋体" w:hint="eastAsia"/>
          <w:w w:val="80"/>
          <w:szCs w:val="44"/>
        </w:rPr>
        <w:t>竞争性磋商公告</w:t>
      </w:r>
    </w:p>
    <w:p w:rsidR="00D47826" w:rsidRDefault="00CC27FF">
      <w:pPr>
        <w:spacing w:line="520" w:lineRule="exact"/>
        <w:ind w:firstLineChars="200" w:firstLine="482"/>
        <w:rPr>
          <w:rFonts w:ascii="宋体" w:hAnsi="宋体"/>
          <w:sz w:val="24"/>
          <w:szCs w:val="24"/>
        </w:rPr>
      </w:pPr>
      <w:r>
        <w:rPr>
          <w:rFonts w:ascii="宋体" w:hAnsi="宋体" w:hint="eastAsia"/>
          <w:b/>
          <w:color w:val="000000"/>
          <w:sz w:val="24"/>
          <w:u w:val="single"/>
        </w:rPr>
        <w:t>江苏天业工程咨询房地产估价有限责任公司</w:t>
      </w:r>
      <w:r>
        <w:rPr>
          <w:rFonts w:ascii="宋体" w:hAnsi="宋体" w:hint="eastAsia"/>
          <w:sz w:val="24"/>
          <w:szCs w:val="24"/>
        </w:rPr>
        <w:t>（以下简称代理机构）受</w:t>
      </w:r>
      <w:r>
        <w:rPr>
          <w:rFonts w:ascii="宋体" w:hAnsi="宋体" w:hint="eastAsia"/>
          <w:b/>
          <w:color w:val="000000"/>
          <w:sz w:val="24"/>
          <w:u w:val="single"/>
        </w:rPr>
        <w:t>江苏省南通市崇川区任港街道城港社区居民委员会</w:t>
      </w:r>
      <w:r>
        <w:rPr>
          <w:rFonts w:ascii="宋体" w:hAnsi="宋体" w:hint="eastAsia"/>
          <w:sz w:val="24"/>
          <w:szCs w:val="24"/>
        </w:rPr>
        <w:t>（以下简称采购单位）的委托，对</w:t>
      </w:r>
      <w:r w:rsidR="00945997">
        <w:rPr>
          <w:rFonts w:ascii="宋体" w:hAnsi="宋体" w:hint="eastAsia"/>
          <w:b/>
          <w:bCs/>
          <w:sz w:val="24"/>
          <w:szCs w:val="24"/>
          <w:u w:val="single"/>
        </w:rPr>
        <w:t>南通市崇川区任港街道城港社区城港新村网格党群服务站采购安装项目</w:t>
      </w:r>
      <w:r>
        <w:rPr>
          <w:rFonts w:ascii="宋体" w:hAnsi="宋体" w:hint="eastAsia"/>
          <w:sz w:val="24"/>
          <w:szCs w:val="24"/>
        </w:rPr>
        <w:t>组织竞争性磋商采购，诚邀符合条件的潜在供应商参加该项目的竞争性磋商。</w:t>
      </w:r>
    </w:p>
    <w:p w:rsidR="00D47826" w:rsidRDefault="00CC27FF">
      <w:pPr>
        <w:numPr>
          <w:ilvl w:val="0"/>
          <w:numId w:val="1"/>
        </w:numPr>
        <w:spacing w:line="520" w:lineRule="exact"/>
        <w:ind w:firstLineChars="200" w:firstLine="480"/>
        <w:rPr>
          <w:rFonts w:ascii="宋体" w:hAnsi="宋体"/>
          <w:sz w:val="24"/>
          <w:szCs w:val="24"/>
        </w:rPr>
      </w:pPr>
      <w:r>
        <w:rPr>
          <w:rFonts w:ascii="宋体" w:hAnsi="宋体" w:hint="eastAsia"/>
          <w:sz w:val="24"/>
          <w:szCs w:val="24"/>
        </w:rPr>
        <w:t>项目名称：</w:t>
      </w:r>
      <w:r w:rsidR="00945997">
        <w:rPr>
          <w:rFonts w:ascii="宋体" w:hAnsi="宋体" w:hint="eastAsia"/>
          <w:b/>
          <w:bCs/>
          <w:sz w:val="24"/>
          <w:szCs w:val="24"/>
        </w:rPr>
        <w:t>南通市崇川区任港街道城港社区城港新村网格党群服务站采购安装项目</w:t>
      </w:r>
    </w:p>
    <w:p w:rsidR="00D47826" w:rsidRDefault="00CC27FF">
      <w:pPr>
        <w:spacing w:line="520" w:lineRule="exact"/>
        <w:ind w:firstLineChars="200" w:firstLine="480"/>
        <w:rPr>
          <w:rFonts w:ascii="宋体" w:hAnsi="宋体"/>
          <w:sz w:val="24"/>
          <w:szCs w:val="24"/>
        </w:rPr>
      </w:pPr>
      <w:r>
        <w:rPr>
          <w:rFonts w:ascii="宋体" w:hAnsi="宋体" w:hint="eastAsia"/>
          <w:sz w:val="24"/>
          <w:szCs w:val="24"/>
        </w:rPr>
        <w:t>二、项目预算：</w:t>
      </w:r>
      <w:r w:rsidR="00EB60C6">
        <w:rPr>
          <w:rFonts w:ascii="宋体" w:hAnsi="宋体" w:hint="eastAsia"/>
          <w:b/>
          <w:sz w:val="24"/>
          <w:szCs w:val="24"/>
        </w:rPr>
        <w:t>2</w:t>
      </w:r>
      <w:r>
        <w:rPr>
          <w:rFonts w:ascii="宋体" w:hAnsi="宋体" w:hint="eastAsia"/>
          <w:b/>
          <w:sz w:val="24"/>
          <w:szCs w:val="24"/>
        </w:rPr>
        <w:t>0万元</w:t>
      </w:r>
    </w:p>
    <w:p w:rsidR="00D47826" w:rsidRDefault="00CC27FF">
      <w:pPr>
        <w:spacing w:line="520" w:lineRule="exact"/>
        <w:ind w:firstLineChars="200" w:firstLine="480"/>
        <w:rPr>
          <w:rFonts w:ascii="宋体" w:hAnsi="宋体"/>
          <w:sz w:val="24"/>
          <w:szCs w:val="24"/>
        </w:rPr>
      </w:pPr>
      <w:r>
        <w:rPr>
          <w:rFonts w:ascii="宋体" w:hAnsi="宋体" w:hint="eastAsia"/>
          <w:sz w:val="24"/>
          <w:szCs w:val="24"/>
        </w:rPr>
        <w:t>三、项目需求：</w:t>
      </w:r>
      <w:r>
        <w:rPr>
          <w:rFonts w:ascii="宋体" w:hAnsi="宋体" w:hint="eastAsia"/>
          <w:b/>
          <w:sz w:val="24"/>
          <w:szCs w:val="24"/>
        </w:rPr>
        <w:t>详见第三章</w:t>
      </w:r>
    </w:p>
    <w:p w:rsidR="00D47826" w:rsidRDefault="00CC27FF">
      <w:pPr>
        <w:spacing w:line="520" w:lineRule="exact"/>
        <w:ind w:firstLineChars="200" w:firstLine="480"/>
        <w:rPr>
          <w:rFonts w:ascii="方正仿宋_GBK"/>
          <w:sz w:val="24"/>
          <w:szCs w:val="24"/>
        </w:rPr>
      </w:pPr>
      <w:r>
        <w:rPr>
          <w:rFonts w:ascii="方正仿宋_GBK" w:hint="eastAsia"/>
          <w:sz w:val="24"/>
          <w:szCs w:val="24"/>
        </w:rPr>
        <w:t>四、供应商资格要求</w:t>
      </w:r>
      <w:r>
        <w:rPr>
          <w:rFonts w:ascii="方正仿宋_GBK" w:hint="eastAsia"/>
          <w:sz w:val="24"/>
          <w:szCs w:val="24"/>
        </w:rPr>
        <w:t xml:space="preserve"> </w:t>
      </w:r>
    </w:p>
    <w:p w:rsidR="00D47826" w:rsidRDefault="00CC27FF">
      <w:pPr>
        <w:spacing w:line="520" w:lineRule="exact"/>
        <w:ind w:firstLineChars="200" w:firstLine="480"/>
        <w:rPr>
          <w:rFonts w:ascii="方正仿宋_GBK"/>
          <w:sz w:val="24"/>
          <w:szCs w:val="24"/>
        </w:rPr>
      </w:pPr>
      <w:r>
        <w:rPr>
          <w:rFonts w:ascii="宋体" w:hAnsi="宋体" w:hint="eastAsia"/>
          <w:sz w:val="24"/>
          <w:szCs w:val="24"/>
        </w:rPr>
        <w:t>1</w:t>
      </w:r>
      <w:r>
        <w:rPr>
          <w:rFonts w:ascii="方正仿宋_GBK" w:hint="eastAsia"/>
          <w:sz w:val="24"/>
          <w:szCs w:val="24"/>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D47826" w:rsidRDefault="00CC27FF">
      <w:pPr>
        <w:spacing w:line="520" w:lineRule="exact"/>
        <w:ind w:firstLineChars="200" w:firstLine="480"/>
        <w:rPr>
          <w:rFonts w:ascii="方正仿宋_GBK"/>
          <w:sz w:val="24"/>
          <w:szCs w:val="24"/>
        </w:rPr>
      </w:pPr>
      <w:r>
        <w:rPr>
          <w:rFonts w:ascii="宋体" w:hAnsi="宋体" w:hint="eastAsia"/>
          <w:sz w:val="24"/>
          <w:szCs w:val="24"/>
        </w:rPr>
        <w:t>2</w:t>
      </w:r>
      <w:r>
        <w:rPr>
          <w:rFonts w:ascii="方正仿宋_GBK" w:hint="eastAsia"/>
          <w:sz w:val="24"/>
          <w:szCs w:val="24"/>
        </w:rPr>
        <w:t>、法定代表人为同一个人的两个及两个以上法人，母公司、全资子公司及其控股公司，都不得在同一采购项目相同标段中同时参加投标，一经发现，将视同围标处理。</w:t>
      </w:r>
    </w:p>
    <w:p w:rsidR="00D47826" w:rsidRDefault="00CC27FF">
      <w:pPr>
        <w:spacing w:line="520" w:lineRule="exact"/>
        <w:ind w:firstLineChars="200" w:firstLine="482"/>
        <w:rPr>
          <w:rFonts w:ascii="方正仿宋_GBK"/>
          <w:b/>
          <w:bCs/>
          <w:sz w:val="24"/>
          <w:szCs w:val="24"/>
        </w:rPr>
      </w:pPr>
      <w:r>
        <w:rPr>
          <w:rFonts w:ascii="方正仿宋_GBK" w:hint="eastAsia"/>
          <w:b/>
          <w:bCs/>
          <w:sz w:val="24"/>
          <w:szCs w:val="24"/>
        </w:rPr>
        <w:t>供应</w:t>
      </w:r>
      <w:proofErr w:type="gramStart"/>
      <w:r>
        <w:rPr>
          <w:rFonts w:ascii="方正仿宋_GBK" w:hint="eastAsia"/>
          <w:b/>
          <w:bCs/>
          <w:sz w:val="24"/>
          <w:szCs w:val="24"/>
        </w:rPr>
        <w:t>商其它</w:t>
      </w:r>
      <w:proofErr w:type="gramEnd"/>
      <w:r>
        <w:rPr>
          <w:rFonts w:ascii="方正仿宋_GBK" w:hint="eastAsia"/>
          <w:b/>
          <w:bCs/>
          <w:sz w:val="24"/>
          <w:szCs w:val="24"/>
        </w:rPr>
        <w:t>资格要求：</w:t>
      </w:r>
    </w:p>
    <w:p w:rsidR="00D47826" w:rsidRDefault="00CC27FF">
      <w:pPr>
        <w:spacing w:line="520" w:lineRule="exact"/>
        <w:ind w:firstLineChars="200" w:firstLine="480"/>
        <w:rPr>
          <w:rFonts w:ascii="宋体" w:hAnsi="宋体" w:cs="宋体"/>
          <w:color w:val="000000"/>
          <w:sz w:val="24"/>
          <w:szCs w:val="24"/>
        </w:rPr>
      </w:pPr>
      <w:r>
        <w:rPr>
          <w:rFonts w:ascii="宋体" w:hAnsi="宋体" w:hint="eastAsia"/>
          <w:sz w:val="24"/>
          <w:szCs w:val="24"/>
        </w:rPr>
        <w:t>3、投标供应商提供有效的营业执照及税务登记证（或者是三证合一的营业执照），有能力按本招标文件规定的要求提供招标物及提供相关伴随服务。</w:t>
      </w:r>
    </w:p>
    <w:p w:rsidR="00D47826" w:rsidRDefault="00CC27FF">
      <w:pPr>
        <w:spacing w:line="480" w:lineRule="exact"/>
        <w:ind w:firstLineChars="200" w:firstLine="480"/>
        <w:rPr>
          <w:color w:val="000000"/>
          <w:sz w:val="24"/>
          <w:szCs w:val="24"/>
        </w:rPr>
      </w:pPr>
      <w:r>
        <w:rPr>
          <w:rFonts w:hint="eastAsia"/>
          <w:color w:val="000000"/>
          <w:sz w:val="24"/>
          <w:szCs w:val="24"/>
        </w:rPr>
        <w:t>4</w:t>
      </w:r>
      <w:r>
        <w:rPr>
          <w:rFonts w:hint="eastAsia"/>
          <w:color w:val="000000"/>
          <w:sz w:val="24"/>
          <w:szCs w:val="24"/>
        </w:rPr>
        <w:t>、</w:t>
      </w:r>
      <w:r>
        <w:rPr>
          <w:rFonts w:ascii="宋体" w:hAnsi="宋体" w:cs="宋体" w:hint="eastAsia"/>
          <w:sz w:val="24"/>
          <w:szCs w:val="24"/>
        </w:rPr>
        <w:t>投标供应</w:t>
      </w:r>
      <w:proofErr w:type="gramStart"/>
      <w:r>
        <w:rPr>
          <w:rFonts w:ascii="宋体" w:hAnsi="宋体" w:cs="宋体" w:hint="eastAsia"/>
          <w:sz w:val="24"/>
          <w:szCs w:val="24"/>
        </w:rPr>
        <w:t>商法定</w:t>
      </w:r>
      <w:proofErr w:type="gramEnd"/>
      <w:r>
        <w:rPr>
          <w:rFonts w:ascii="宋体" w:hAnsi="宋体" w:cs="宋体" w:hint="eastAsia"/>
          <w:sz w:val="24"/>
          <w:szCs w:val="24"/>
        </w:rPr>
        <w:t>代表人参加投标的，必须提供法定代表人身份证明原件及法定代表</w:t>
      </w:r>
      <w:r>
        <w:rPr>
          <w:rFonts w:ascii="宋体" w:hAnsi="宋体" w:cs="宋体" w:hint="eastAsia"/>
          <w:color w:val="000000"/>
          <w:sz w:val="24"/>
          <w:szCs w:val="24"/>
        </w:rPr>
        <w:t>人本人身份证复印件；非法定代表人参加投标的，必须提供法定代表人签字或盖章的授权委托书原件及法定代表人和被授权人的两人身份证的复印件</w:t>
      </w:r>
      <w:r>
        <w:rPr>
          <w:rFonts w:ascii="方正仿宋_GBK" w:hint="eastAsia"/>
          <w:sz w:val="24"/>
          <w:szCs w:val="24"/>
        </w:rPr>
        <w:t>（格式参见第六章）</w:t>
      </w:r>
      <w:r>
        <w:rPr>
          <w:color w:val="000000"/>
          <w:sz w:val="24"/>
          <w:szCs w:val="24"/>
        </w:rPr>
        <w:t>。</w:t>
      </w:r>
    </w:p>
    <w:p w:rsidR="00D47826" w:rsidRDefault="00CC27FF">
      <w:pPr>
        <w:spacing w:line="520" w:lineRule="exact"/>
        <w:ind w:firstLineChars="200" w:firstLine="480"/>
        <w:rPr>
          <w:rFonts w:ascii="方正仿宋_GBK"/>
          <w:sz w:val="24"/>
          <w:szCs w:val="24"/>
        </w:rPr>
      </w:pPr>
      <w:r>
        <w:rPr>
          <w:rFonts w:ascii="宋体" w:hAnsi="宋体" w:hint="eastAsia"/>
          <w:sz w:val="24"/>
          <w:szCs w:val="24"/>
        </w:rPr>
        <w:t>5</w:t>
      </w:r>
      <w:r>
        <w:rPr>
          <w:rFonts w:ascii="方正仿宋_GBK" w:hint="eastAsia"/>
          <w:sz w:val="24"/>
          <w:szCs w:val="24"/>
        </w:rPr>
        <w:t>、投标供应商须提供参与本次项目采购活动前三年内，在经营活动中没有重大违法记录的书面《无重大违法记录声明函》（格式参见第六章）。</w:t>
      </w:r>
    </w:p>
    <w:p w:rsidR="00D47826" w:rsidRDefault="00CC27FF">
      <w:pPr>
        <w:spacing w:line="520" w:lineRule="exact"/>
        <w:ind w:firstLineChars="200" w:firstLine="480"/>
        <w:rPr>
          <w:rFonts w:ascii="方正仿宋_GBK"/>
          <w:sz w:val="24"/>
          <w:szCs w:val="24"/>
        </w:rPr>
      </w:pPr>
      <w:r>
        <w:rPr>
          <w:rFonts w:ascii="宋体" w:hAnsi="宋体" w:hint="eastAsia"/>
          <w:sz w:val="24"/>
          <w:szCs w:val="24"/>
        </w:rPr>
        <w:t>6、关于资格文件的声明函（格式参见第</w:t>
      </w:r>
      <w:r>
        <w:rPr>
          <w:rFonts w:ascii="宋体" w:hAnsi="宋体" w:cs="宋体" w:hint="eastAsia"/>
          <w:color w:val="000000"/>
          <w:sz w:val="24"/>
          <w:szCs w:val="24"/>
        </w:rPr>
        <w:t>六</w:t>
      </w:r>
      <w:r>
        <w:rPr>
          <w:rFonts w:ascii="宋体" w:hAnsi="宋体" w:hint="eastAsia"/>
          <w:sz w:val="24"/>
          <w:szCs w:val="24"/>
        </w:rPr>
        <w:t>章）。</w:t>
      </w:r>
    </w:p>
    <w:p w:rsidR="00D47826" w:rsidRDefault="00CC27FF">
      <w:pPr>
        <w:spacing w:line="520" w:lineRule="exact"/>
        <w:ind w:firstLineChars="200" w:firstLine="480"/>
      </w:pPr>
      <w:r>
        <w:rPr>
          <w:rFonts w:ascii="宋体" w:hAnsi="宋体" w:hint="eastAsia"/>
          <w:sz w:val="24"/>
          <w:szCs w:val="24"/>
        </w:rPr>
        <w:t>7</w:t>
      </w:r>
      <w:r>
        <w:rPr>
          <w:rFonts w:ascii="方正仿宋_GBK" w:hint="eastAsia"/>
          <w:sz w:val="24"/>
          <w:szCs w:val="24"/>
        </w:rPr>
        <w:t>、本项目不接受联合体投标。</w:t>
      </w:r>
    </w:p>
    <w:p w:rsidR="00D47826" w:rsidRDefault="00CC27FF">
      <w:pPr>
        <w:spacing w:line="520" w:lineRule="exact"/>
        <w:ind w:firstLineChars="200" w:firstLine="482"/>
        <w:rPr>
          <w:rFonts w:ascii="宋体" w:hAnsi="宋体"/>
          <w:b/>
          <w:sz w:val="24"/>
          <w:szCs w:val="24"/>
          <w:lang w:val="zh-CN"/>
        </w:rPr>
      </w:pPr>
      <w:r>
        <w:rPr>
          <w:rFonts w:ascii="宋体" w:hAnsi="宋体" w:hint="eastAsia"/>
          <w:b/>
          <w:sz w:val="24"/>
          <w:szCs w:val="24"/>
          <w:lang w:val="zh-CN"/>
        </w:rPr>
        <w:lastRenderedPageBreak/>
        <w:t>具体资格要求详见第六章中的“资格审查文件”。</w:t>
      </w:r>
    </w:p>
    <w:p w:rsidR="00D47826" w:rsidRDefault="00CC27FF">
      <w:pPr>
        <w:snapToGrid w:val="0"/>
        <w:spacing w:line="520" w:lineRule="exact"/>
        <w:ind w:firstLineChars="200" w:firstLine="482"/>
        <w:rPr>
          <w:rFonts w:ascii="宋体" w:hAnsi="宋体"/>
          <w:b/>
          <w:sz w:val="24"/>
          <w:szCs w:val="24"/>
          <w:lang w:val="zh-CN"/>
        </w:rPr>
      </w:pPr>
      <w:r>
        <w:rPr>
          <w:rFonts w:ascii="宋体" w:hAnsi="宋体" w:cs="宋体" w:hint="eastAsia"/>
          <w:b/>
          <w:bCs/>
          <w:color w:val="000000"/>
          <w:kern w:val="0"/>
          <w:sz w:val="24"/>
          <w:szCs w:val="24"/>
        </w:rPr>
        <w:t>请投标供应</w:t>
      </w:r>
      <w:proofErr w:type="gramStart"/>
      <w:r>
        <w:rPr>
          <w:rFonts w:ascii="宋体" w:hAnsi="宋体" w:cs="宋体" w:hint="eastAsia"/>
          <w:b/>
          <w:bCs/>
          <w:color w:val="000000"/>
          <w:kern w:val="0"/>
          <w:sz w:val="24"/>
          <w:szCs w:val="24"/>
        </w:rPr>
        <w:t>商认真</w:t>
      </w:r>
      <w:proofErr w:type="gramEnd"/>
      <w:r>
        <w:rPr>
          <w:rFonts w:ascii="宋体" w:hAnsi="宋体" w:cs="宋体" w:hint="eastAsia"/>
          <w:b/>
          <w:bCs/>
          <w:color w:val="000000"/>
          <w:kern w:val="0"/>
          <w:sz w:val="24"/>
          <w:szCs w:val="24"/>
        </w:rPr>
        <w:t>对照资格条件，如不符合要求的，无意或故意参与投标所产生的一切后果由投标供应商自行承担，开标过程中，投标供应商提供的相关证件为虚假或伪造，或者其他人员</w:t>
      </w:r>
      <w:proofErr w:type="gramStart"/>
      <w:r>
        <w:rPr>
          <w:rFonts w:ascii="宋体" w:hAnsi="宋体" w:cs="宋体" w:hint="eastAsia"/>
          <w:b/>
          <w:bCs/>
          <w:color w:val="000000"/>
          <w:kern w:val="0"/>
          <w:sz w:val="24"/>
          <w:szCs w:val="24"/>
        </w:rPr>
        <w:t>持法定</w:t>
      </w:r>
      <w:proofErr w:type="gramEnd"/>
      <w:r>
        <w:rPr>
          <w:rFonts w:ascii="宋体" w:hAnsi="宋体" w:cs="宋体" w:hint="eastAsia"/>
          <w:b/>
          <w:bCs/>
          <w:color w:val="000000"/>
          <w:kern w:val="0"/>
          <w:sz w:val="24"/>
          <w:szCs w:val="24"/>
        </w:rPr>
        <w:t>代表人或授权委托人的身份证参与投标，一经发现则取消投标供应商资</w:t>
      </w:r>
      <w:r>
        <w:rPr>
          <w:rFonts w:ascii="宋体" w:hAnsi="宋体" w:cs="宋体" w:hint="eastAsia"/>
          <w:b/>
          <w:bCs/>
          <w:kern w:val="0"/>
          <w:sz w:val="24"/>
          <w:szCs w:val="24"/>
        </w:rPr>
        <w:t>格，或</w:t>
      </w:r>
      <w:r>
        <w:rPr>
          <w:rFonts w:ascii="宋体" w:hAnsi="宋体" w:cs="宋体" w:hint="eastAsia"/>
          <w:b/>
          <w:sz w:val="24"/>
          <w:szCs w:val="24"/>
        </w:rPr>
        <w:t>非采购单位原因成交供应商放弃成交资格的</w:t>
      </w:r>
      <w:r>
        <w:rPr>
          <w:rFonts w:ascii="宋体" w:hAnsi="宋体" w:cs="宋体" w:hint="eastAsia"/>
          <w:b/>
          <w:bCs/>
          <w:kern w:val="0"/>
          <w:sz w:val="24"/>
          <w:szCs w:val="24"/>
        </w:rPr>
        <w:t>，</w:t>
      </w:r>
      <w:r>
        <w:rPr>
          <w:rFonts w:ascii="宋体" w:hAnsi="宋体" w:cs="宋体" w:hint="eastAsia"/>
          <w:b/>
          <w:color w:val="000000"/>
          <w:kern w:val="0"/>
          <w:sz w:val="24"/>
          <w:szCs w:val="24"/>
        </w:rPr>
        <w:t>该投标供应商将记入不良记录，并报相关部门后将其列入采购黑名单</w:t>
      </w:r>
      <w:r>
        <w:rPr>
          <w:rFonts w:ascii="宋体" w:hAnsi="宋体" w:hint="eastAsia"/>
          <w:b/>
          <w:sz w:val="24"/>
          <w:szCs w:val="24"/>
          <w:lang w:val="zh-CN"/>
        </w:rPr>
        <w:t>。</w:t>
      </w:r>
    </w:p>
    <w:p w:rsidR="00D47826" w:rsidRDefault="00CC27FF">
      <w:pPr>
        <w:snapToGrid w:val="0"/>
        <w:spacing w:line="520" w:lineRule="exact"/>
        <w:ind w:firstLineChars="200" w:firstLine="480"/>
        <w:outlineLvl w:val="1"/>
        <w:rPr>
          <w:rFonts w:ascii="宋体" w:hAnsi="宋体" w:cs="宋体"/>
          <w:bCs/>
          <w:sz w:val="24"/>
          <w:szCs w:val="24"/>
        </w:rPr>
      </w:pPr>
      <w:r>
        <w:rPr>
          <w:rFonts w:ascii="宋体" w:hAnsi="宋体" w:cs="宋体" w:hint="eastAsia"/>
          <w:bCs/>
          <w:sz w:val="24"/>
          <w:szCs w:val="24"/>
        </w:rPr>
        <w:t>五、</w:t>
      </w:r>
      <w:r>
        <w:rPr>
          <w:rFonts w:ascii="宋体" w:hAnsi="宋体" w:cs="宋体" w:hint="eastAsia"/>
          <w:sz w:val="24"/>
          <w:szCs w:val="24"/>
        </w:rPr>
        <w:t>响应文件的递交</w:t>
      </w:r>
    </w:p>
    <w:p w:rsidR="00D47826" w:rsidRDefault="00CC27FF">
      <w:pPr>
        <w:snapToGrid w:val="0"/>
        <w:spacing w:line="520" w:lineRule="exact"/>
        <w:ind w:firstLineChars="200" w:firstLine="480"/>
        <w:outlineLvl w:val="1"/>
        <w:rPr>
          <w:rFonts w:ascii="宋体" w:hAnsi="宋体" w:cs="宋体"/>
          <w:bCs/>
          <w:sz w:val="24"/>
          <w:szCs w:val="24"/>
        </w:rPr>
      </w:pPr>
      <w:r>
        <w:rPr>
          <w:rFonts w:ascii="宋体" w:hAnsi="宋体" w:cs="宋体" w:hint="eastAsia"/>
          <w:bCs/>
          <w:sz w:val="24"/>
          <w:szCs w:val="24"/>
        </w:rPr>
        <w:t>1、响应文件接收截止及</w:t>
      </w:r>
      <w:proofErr w:type="gramStart"/>
      <w:r>
        <w:rPr>
          <w:rFonts w:ascii="宋体" w:hAnsi="宋体" w:cs="宋体" w:hint="eastAsia"/>
          <w:bCs/>
          <w:sz w:val="24"/>
          <w:szCs w:val="24"/>
        </w:rPr>
        <w:t>评审磋商</w:t>
      </w:r>
      <w:proofErr w:type="gramEnd"/>
      <w:r>
        <w:rPr>
          <w:rFonts w:ascii="宋体" w:hAnsi="宋体" w:cs="宋体" w:hint="eastAsia"/>
          <w:bCs/>
          <w:sz w:val="24"/>
          <w:szCs w:val="24"/>
        </w:rPr>
        <w:t>开始时</w:t>
      </w:r>
      <w:r w:rsidRPr="001C6044">
        <w:rPr>
          <w:rFonts w:ascii="宋体" w:hAnsi="宋体" w:cs="宋体" w:hint="eastAsia"/>
          <w:bCs/>
          <w:sz w:val="24"/>
          <w:szCs w:val="24"/>
        </w:rPr>
        <w:t>间：</w:t>
      </w:r>
      <w:r w:rsidRPr="001C6044">
        <w:rPr>
          <w:rFonts w:ascii="宋体" w:hAnsi="宋体" w:cs="宋体" w:hint="eastAsia"/>
          <w:b/>
          <w:bCs/>
          <w:sz w:val="24"/>
          <w:szCs w:val="24"/>
        </w:rPr>
        <w:t>202</w:t>
      </w:r>
      <w:r w:rsidR="001C6044" w:rsidRPr="001C6044">
        <w:rPr>
          <w:rFonts w:ascii="宋体" w:hAnsi="宋体" w:cs="宋体" w:hint="eastAsia"/>
          <w:b/>
          <w:bCs/>
          <w:sz w:val="24"/>
          <w:szCs w:val="24"/>
        </w:rPr>
        <w:t>3</w:t>
      </w:r>
      <w:r w:rsidRPr="001C6044">
        <w:rPr>
          <w:rFonts w:ascii="宋体" w:hAnsi="宋体" w:cs="宋体" w:hint="eastAsia"/>
          <w:b/>
          <w:bCs/>
          <w:sz w:val="24"/>
          <w:szCs w:val="24"/>
        </w:rPr>
        <w:t>年</w:t>
      </w:r>
      <w:r w:rsidR="001C6044" w:rsidRPr="001C6044">
        <w:rPr>
          <w:rFonts w:ascii="宋体" w:hAnsi="宋体" w:cs="宋体" w:hint="eastAsia"/>
          <w:b/>
          <w:bCs/>
          <w:sz w:val="24"/>
          <w:szCs w:val="24"/>
        </w:rPr>
        <w:t>8</w:t>
      </w:r>
      <w:r w:rsidRPr="001C6044">
        <w:rPr>
          <w:rFonts w:ascii="宋体" w:hAnsi="宋体" w:cs="宋体" w:hint="eastAsia"/>
          <w:b/>
          <w:bCs/>
          <w:sz w:val="24"/>
          <w:szCs w:val="24"/>
        </w:rPr>
        <w:t>月</w:t>
      </w:r>
      <w:r w:rsidR="001C6044" w:rsidRPr="001C6044">
        <w:rPr>
          <w:rFonts w:ascii="宋体" w:hAnsi="宋体" w:cs="宋体" w:hint="eastAsia"/>
          <w:b/>
          <w:bCs/>
          <w:sz w:val="24"/>
          <w:szCs w:val="24"/>
        </w:rPr>
        <w:t>14</w:t>
      </w:r>
      <w:r w:rsidRPr="001C6044">
        <w:rPr>
          <w:rFonts w:ascii="宋体" w:hAnsi="宋体" w:cs="宋体" w:hint="eastAsia"/>
          <w:b/>
          <w:bCs/>
          <w:sz w:val="24"/>
          <w:szCs w:val="24"/>
        </w:rPr>
        <w:t>日</w:t>
      </w:r>
      <w:r w:rsidR="001C6044" w:rsidRPr="001C6044">
        <w:rPr>
          <w:rFonts w:ascii="宋体" w:hAnsi="宋体" w:cs="宋体" w:hint="eastAsia"/>
          <w:b/>
          <w:bCs/>
          <w:sz w:val="24"/>
          <w:szCs w:val="24"/>
        </w:rPr>
        <w:t>09</w:t>
      </w:r>
      <w:r w:rsidRPr="001C6044">
        <w:rPr>
          <w:rFonts w:ascii="宋体" w:hAnsi="宋体" w:cs="宋体" w:hint="eastAsia"/>
          <w:b/>
          <w:bCs/>
          <w:sz w:val="24"/>
          <w:szCs w:val="24"/>
        </w:rPr>
        <w:t>时</w:t>
      </w:r>
      <w:r w:rsidR="001C6044" w:rsidRPr="001C6044">
        <w:rPr>
          <w:rFonts w:ascii="宋体" w:hAnsi="宋体" w:cs="宋体" w:hint="eastAsia"/>
          <w:b/>
          <w:bCs/>
          <w:sz w:val="24"/>
          <w:szCs w:val="24"/>
        </w:rPr>
        <w:t>30</w:t>
      </w:r>
      <w:r w:rsidRPr="001C6044">
        <w:rPr>
          <w:rFonts w:ascii="宋体" w:hAnsi="宋体" w:cs="宋体" w:hint="eastAsia"/>
          <w:b/>
          <w:bCs/>
          <w:sz w:val="24"/>
          <w:szCs w:val="24"/>
        </w:rPr>
        <w:t>分前</w:t>
      </w:r>
      <w:r w:rsidRPr="001C6044">
        <w:rPr>
          <w:rFonts w:ascii="宋体" w:hAnsi="宋体" w:cs="宋体" w:hint="eastAsia"/>
          <w:sz w:val="24"/>
          <w:szCs w:val="24"/>
        </w:rPr>
        <w:t>，</w:t>
      </w:r>
      <w:r>
        <w:rPr>
          <w:rFonts w:ascii="宋体" w:hAnsi="宋体" w:cs="宋体" w:hint="eastAsia"/>
          <w:b/>
          <w:sz w:val="24"/>
          <w:szCs w:val="24"/>
        </w:rPr>
        <w:t>将响应文件送达指定地点</w:t>
      </w:r>
      <w:r>
        <w:rPr>
          <w:rFonts w:ascii="宋体" w:hAnsi="宋体" w:cs="宋体" w:hint="eastAsia"/>
          <w:sz w:val="24"/>
          <w:szCs w:val="24"/>
        </w:rPr>
        <w:t xml:space="preserve">，拒绝接收在截止时间后递交的磋商响应文件。 </w:t>
      </w:r>
    </w:p>
    <w:p w:rsidR="00D47826" w:rsidRDefault="00CC27FF">
      <w:pPr>
        <w:snapToGrid w:val="0"/>
        <w:spacing w:line="520" w:lineRule="exact"/>
        <w:ind w:firstLineChars="200" w:firstLine="480"/>
        <w:outlineLvl w:val="1"/>
        <w:rPr>
          <w:rFonts w:ascii="宋体" w:hAnsi="宋体" w:cs="宋体"/>
          <w:b/>
          <w:bCs/>
          <w:sz w:val="24"/>
          <w:szCs w:val="24"/>
        </w:rPr>
      </w:pPr>
      <w:r>
        <w:rPr>
          <w:rFonts w:ascii="宋体" w:hAnsi="宋体" w:cs="宋体" w:hint="eastAsia"/>
          <w:bCs/>
          <w:sz w:val="24"/>
          <w:szCs w:val="24"/>
        </w:rPr>
        <w:t>2、响应文件递交地址：</w:t>
      </w:r>
      <w:r>
        <w:rPr>
          <w:rFonts w:hAnsi="宋体" w:hint="eastAsia"/>
          <w:b/>
          <w:sz w:val="24"/>
        </w:rPr>
        <w:t>南通市崇川区任港街道城港社区居委会三楼会议室，如有变动另行通知，请各供应商提前做好准备</w:t>
      </w:r>
      <w:r>
        <w:rPr>
          <w:rFonts w:ascii="宋体" w:hAnsi="宋体" w:cs="宋体" w:hint="eastAsia"/>
          <w:b/>
          <w:bCs/>
          <w:sz w:val="24"/>
          <w:szCs w:val="24"/>
        </w:rPr>
        <w:t>。</w:t>
      </w:r>
    </w:p>
    <w:p w:rsidR="00D47826" w:rsidRDefault="00CC27FF">
      <w:pPr>
        <w:snapToGrid w:val="0"/>
        <w:spacing w:line="520" w:lineRule="exact"/>
        <w:ind w:firstLineChars="200" w:firstLine="480"/>
        <w:outlineLvl w:val="1"/>
        <w:rPr>
          <w:bCs/>
          <w:sz w:val="24"/>
          <w:szCs w:val="24"/>
        </w:rPr>
      </w:pPr>
      <w:r>
        <w:rPr>
          <w:rFonts w:hint="eastAsia"/>
          <w:bCs/>
          <w:sz w:val="24"/>
          <w:szCs w:val="24"/>
        </w:rPr>
        <w:t>六、其他：</w:t>
      </w:r>
    </w:p>
    <w:p w:rsidR="00D47826" w:rsidRDefault="00CC27FF">
      <w:pPr>
        <w:snapToGrid w:val="0"/>
        <w:spacing w:line="52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1、对项目需求部分的询问、质疑请向采购人提出，询问、质疑由采购人负责答复，没有质疑视为充分了现场条件，并在磋商报价时考虑相关费用。</w:t>
      </w:r>
    </w:p>
    <w:p w:rsidR="00D47826" w:rsidRDefault="00CC27FF">
      <w:pPr>
        <w:snapToGrid w:val="0"/>
        <w:spacing w:line="52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2、请各供应商连续关注本网站可能发生的相关变化等信息。如没有及时获悉相关变化而引起的后果由供应商自负。</w:t>
      </w:r>
    </w:p>
    <w:p w:rsidR="00D47826" w:rsidRDefault="00CC27FF">
      <w:pPr>
        <w:snapToGrid w:val="0"/>
        <w:spacing w:line="52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3、请各供应</w:t>
      </w:r>
      <w:proofErr w:type="gramStart"/>
      <w:r>
        <w:rPr>
          <w:rFonts w:ascii="宋体" w:hAnsi="宋体" w:cs="宋体" w:hint="eastAsia"/>
          <w:snapToGrid w:val="0"/>
          <w:kern w:val="0"/>
          <w:sz w:val="24"/>
          <w:szCs w:val="24"/>
        </w:rPr>
        <w:t>商认真</w:t>
      </w:r>
      <w:proofErr w:type="gramEnd"/>
      <w:r>
        <w:rPr>
          <w:rFonts w:ascii="宋体" w:hAnsi="宋体" w:cs="宋体" w:hint="eastAsia"/>
          <w:snapToGrid w:val="0"/>
          <w:kern w:val="0"/>
          <w:sz w:val="24"/>
          <w:szCs w:val="24"/>
        </w:rPr>
        <w:t>对照资格要求，如不符合要求，无意或故意参与报名、磋商所产生的一切后果由供应商自行承担。</w:t>
      </w:r>
    </w:p>
    <w:p w:rsidR="00D47826" w:rsidRDefault="00CC27FF">
      <w:pPr>
        <w:snapToGrid w:val="0"/>
        <w:spacing w:line="52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七、联系方式</w:t>
      </w:r>
      <w:bookmarkEnd w:id="0"/>
      <w:bookmarkEnd w:id="1"/>
    </w:p>
    <w:p w:rsidR="00D47826" w:rsidRDefault="00CC27FF">
      <w:pPr>
        <w:snapToGrid w:val="0"/>
        <w:spacing w:line="52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采购单位：</w:t>
      </w:r>
      <w:r>
        <w:rPr>
          <w:rFonts w:ascii="宋体" w:hAnsi="宋体" w:hint="eastAsia"/>
          <w:color w:val="000000"/>
          <w:sz w:val="24"/>
          <w:szCs w:val="24"/>
        </w:rPr>
        <w:t>江苏省南通市崇川区任港街道城港社区居民委员会</w:t>
      </w:r>
    </w:p>
    <w:p w:rsidR="00D47826" w:rsidRDefault="00CC27FF">
      <w:pPr>
        <w:snapToGrid w:val="0"/>
        <w:spacing w:line="520" w:lineRule="exact"/>
        <w:ind w:firstLineChars="200" w:firstLine="480"/>
        <w:rPr>
          <w:rFonts w:ascii="宋体" w:hAnsi="宋体" w:cs="宋体"/>
          <w:snapToGrid w:val="0"/>
          <w:kern w:val="0"/>
          <w:sz w:val="24"/>
        </w:rPr>
      </w:pPr>
      <w:r>
        <w:rPr>
          <w:rFonts w:ascii="宋体" w:hAnsi="宋体" w:cs="宋体" w:hint="eastAsia"/>
          <w:snapToGrid w:val="0"/>
          <w:kern w:val="0"/>
          <w:sz w:val="24"/>
          <w:szCs w:val="24"/>
        </w:rPr>
        <w:t>采购单位联系人：</w:t>
      </w:r>
      <w:r w:rsidR="00FF2998">
        <w:rPr>
          <w:rFonts w:ascii="宋体" w:hAnsi="宋体" w:cs="宋体" w:hint="eastAsia"/>
          <w:snapToGrid w:val="0"/>
          <w:kern w:val="0"/>
          <w:sz w:val="24"/>
        </w:rPr>
        <w:t>张</w:t>
      </w:r>
      <w:r>
        <w:rPr>
          <w:rFonts w:ascii="宋体" w:hAnsi="宋体" w:cs="宋体" w:hint="eastAsia"/>
          <w:snapToGrid w:val="0"/>
          <w:kern w:val="0"/>
          <w:sz w:val="24"/>
        </w:rPr>
        <w:t>先生</w:t>
      </w:r>
      <w:r>
        <w:rPr>
          <w:rFonts w:ascii="宋体" w:hAnsi="宋体" w:cs="宋体" w:hint="eastAsia"/>
          <w:snapToGrid w:val="0"/>
          <w:kern w:val="0"/>
          <w:sz w:val="24"/>
          <w:szCs w:val="24"/>
        </w:rPr>
        <w:t xml:space="preserve">      联系电话：</w:t>
      </w:r>
      <w:r w:rsidR="00945997">
        <w:rPr>
          <w:rFonts w:ascii="宋体" w:hAnsi="宋体" w:cs="宋体" w:hint="eastAsia"/>
          <w:snapToGrid w:val="0"/>
          <w:kern w:val="0"/>
          <w:sz w:val="24"/>
          <w:szCs w:val="24"/>
        </w:rPr>
        <w:t>0513-</w:t>
      </w:r>
      <w:r w:rsidR="00945997" w:rsidRPr="00945997">
        <w:rPr>
          <w:rFonts w:ascii="宋体" w:hAnsi="宋体" w:cs="宋体"/>
          <w:snapToGrid w:val="0"/>
          <w:kern w:val="0"/>
          <w:sz w:val="24"/>
        </w:rPr>
        <w:t>83511022</w:t>
      </w:r>
    </w:p>
    <w:p w:rsidR="00D47826" w:rsidRPr="00AD6091" w:rsidRDefault="00CC27FF">
      <w:pPr>
        <w:snapToGrid w:val="0"/>
        <w:spacing w:line="520" w:lineRule="exact"/>
        <w:ind w:firstLineChars="200" w:firstLine="480"/>
        <w:rPr>
          <w:rFonts w:ascii="宋体" w:hAnsi="宋体"/>
          <w:color w:val="000000"/>
          <w:sz w:val="24"/>
          <w:szCs w:val="24"/>
        </w:rPr>
      </w:pPr>
      <w:r w:rsidRPr="00AD6091">
        <w:rPr>
          <w:rFonts w:ascii="宋体" w:hAnsi="宋体" w:hint="eastAsia"/>
          <w:color w:val="000000"/>
          <w:sz w:val="24"/>
          <w:szCs w:val="24"/>
        </w:rPr>
        <w:t>代理机构：江苏天业工程咨询房地产估价有限责任公司</w:t>
      </w:r>
    </w:p>
    <w:p w:rsidR="00D47826" w:rsidRPr="00AD6091" w:rsidRDefault="00CC27FF">
      <w:pPr>
        <w:snapToGrid w:val="0"/>
        <w:spacing w:line="520" w:lineRule="exact"/>
        <w:ind w:firstLineChars="200" w:firstLine="480"/>
        <w:rPr>
          <w:rFonts w:ascii="宋体" w:hAnsi="宋体"/>
          <w:color w:val="000000"/>
          <w:sz w:val="24"/>
          <w:szCs w:val="24"/>
        </w:rPr>
      </w:pPr>
      <w:r w:rsidRPr="00AD6091">
        <w:rPr>
          <w:rFonts w:ascii="宋体" w:hAnsi="宋体" w:hint="eastAsia"/>
          <w:color w:val="000000"/>
          <w:sz w:val="24"/>
          <w:szCs w:val="24"/>
        </w:rPr>
        <w:t>地址：南通市</w:t>
      </w:r>
      <w:r w:rsidR="00C4446D" w:rsidRPr="00AD6091">
        <w:rPr>
          <w:rFonts w:ascii="宋体" w:hAnsi="宋体" w:hint="eastAsia"/>
          <w:color w:val="000000"/>
          <w:sz w:val="24"/>
          <w:szCs w:val="24"/>
        </w:rPr>
        <w:t>海门区光华大厦A座706室</w:t>
      </w:r>
    </w:p>
    <w:p w:rsidR="00AD6091" w:rsidRPr="00AD6091" w:rsidRDefault="00AD6091" w:rsidP="00AD6091">
      <w:pPr>
        <w:snapToGrid w:val="0"/>
        <w:spacing w:line="520" w:lineRule="exact"/>
        <w:ind w:firstLineChars="200" w:firstLine="480"/>
        <w:rPr>
          <w:rFonts w:ascii="宋体" w:hAnsi="宋体"/>
          <w:color w:val="000000"/>
          <w:sz w:val="24"/>
          <w:szCs w:val="24"/>
        </w:rPr>
      </w:pPr>
      <w:r w:rsidRPr="00AD6091">
        <w:rPr>
          <w:rFonts w:ascii="宋体" w:hAnsi="宋体" w:hint="eastAsia"/>
          <w:color w:val="000000"/>
          <w:sz w:val="24"/>
          <w:szCs w:val="24"/>
        </w:rPr>
        <w:t>联系人：徐幸</w:t>
      </w:r>
    </w:p>
    <w:p w:rsidR="00D47826" w:rsidRPr="00AD6091" w:rsidRDefault="00CC27FF">
      <w:pPr>
        <w:snapToGrid w:val="0"/>
        <w:spacing w:line="520" w:lineRule="exact"/>
        <w:ind w:firstLineChars="200" w:firstLine="480"/>
        <w:rPr>
          <w:rFonts w:ascii="宋体" w:hAnsi="宋体"/>
          <w:color w:val="000000"/>
          <w:sz w:val="24"/>
          <w:szCs w:val="24"/>
        </w:rPr>
      </w:pPr>
      <w:r w:rsidRPr="00AD6091">
        <w:rPr>
          <w:rFonts w:ascii="宋体" w:hAnsi="宋体" w:hint="eastAsia"/>
          <w:color w:val="000000"/>
          <w:sz w:val="24"/>
          <w:szCs w:val="24"/>
        </w:rPr>
        <w:t>联系电话：</w:t>
      </w:r>
      <w:r w:rsidRPr="00AD6091">
        <w:rPr>
          <w:rFonts w:ascii="宋体" w:hAnsi="宋体"/>
          <w:color w:val="000000"/>
          <w:sz w:val="24"/>
          <w:szCs w:val="24"/>
        </w:rPr>
        <w:t>0513-</w:t>
      </w:r>
      <w:r w:rsidR="00C4446D" w:rsidRPr="00AD6091">
        <w:rPr>
          <w:rFonts w:ascii="宋体" w:hAnsi="宋体" w:hint="eastAsia"/>
          <w:color w:val="000000"/>
          <w:sz w:val="24"/>
          <w:szCs w:val="24"/>
        </w:rPr>
        <w:t>82677799</w:t>
      </w:r>
      <w:r w:rsidRPr="00AD6091">
        <w:rPr>
          <w:rFonts w:ascii="宋体" w:hAnsi="宋体"/>
          <w:color w:val="000000"/>
          <w:sz w:val="24"/>
          <w:szCs w:val="24"/>
        </w:rPr>
        <w:t xml:space="preserve">   </w:t>
      </w:r>
      <w:r w:rsidR="00AD6091" w:rsidRPr="00AD6091">
        <w:rPr>
          <w:rFonts w:ascii="宋体" w:hAnsi="宋体" w:hint="eastAsia"/>
          <w:color w:val="000000"/>
          <w:sz w:val="24"/>
          <w:szCs w:val="24"/>
        </w:rPr>
        <w:t xml:space="preserve"> </w:t>
      </w:r>
    </w:p>
    <w:p w:rsidR="00D47826" w:rsidRDefault="00D47826">
      <w:pPr>
        <w:pStyle w:val="1"/>
        <w:keepNext w:val="0"/>
        <w:keepLines w:val="0"/>
        <w:adjustRightInd w:val="0"/>
        <w:snapToGrid w:val="0"/>
        <w:spacing w:before="0" w:after="0" w:line="800" w:lineRule="exact"/>
        <w:textAlignment w:val="baseline"/>
        <w:rPr>
          <w:rFonts w:ascii="宋体" w:eastAsia="宋体" w:hAnsi="宋体"/>
          <w:w w:val="80"/>
          <w:szCs w:val="44"/>
        </w:rPr>
      </w:pPr>
    </w:p>
    <w:p w:rsidR="00D47826" w:rsidRDefault="00CC27FF">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hint="eastAsia"/>
          <w:w w:val="80"/>
          <w:szCs w:val="44"/>
        </w:rPr>
        <w:lastRenderedPageBreak/>
        <w:t>第二章  投标供应商须知</w:t>
      </w:r>
    </w:p>
    <w:p w:rsidR="00D47826" w:rsidRDefault="00CC27FF">
      <w:pPr>
        <w:snapToGrid w:val="0"/>
        <w:spacing w:line="360" w:lineRule="auto"/>
        <w:ind w:firstLineChars="200" w:firstLine="482"/>
        <w:outlineLvl w:val="1"/>
        <w:rPr>
          <w:rFonts w:ascii="宋体" w:hAnsi="宋体" w:cs="宋体"/>
          <w:b/>
          <w:bCs/>
          <w:sz w:val="24"/>
          <w:szCs w:val="24"/>
        </w:rPr>
      </w:pPr>
      <w:r>
        <w:rPr>
          <w:rFonts w:ascii="宋体" w:hAnsi="宋体" w:cs="宋体" w:hint="eastAsia"/>
          <w:b/>
          <w:bCs/>
          <w:sz w:val="24"/>
          <w:szCs w:val="24"/>
        </w:rPr>
        <w:t>一、说明</w:t>
      </w:r>
    </w:p>
    <w:p w:rsidR="00D47826" w:rsidRDefault="00CC27FF">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1、本竞争性磋商文件仅适用于采购人组织的竞争性磋商采购活动。</w:t>
      </w:r>
    </w:p>
    <w:p w:rsidR="00D47826" w:rsidRDefault="00CC27FF">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2、竞争性磋商活动及因本次磋商产生的合同受中国法律制约和保护。</w:t>
      </w:r>
    </w:p>
    <w:p w:rsidR="00D47826" w:rsidRDefault="00CC27FF">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3、竞争性磋商文件的解释权属于采购人。</w:t>
      </w:r>
    </w:p>
    <w:p w:rsidR="00D47826" w:rsidRDefault="00CC27FF">
      <w:pPr>
        <w:snapToGrid w:val="0"/>
        <w:spacing w:line="360" w:lineRule="auto"/>
        <w:ind w:firstLineChars="200" w:firstLine="480"/>
        <w:rPr>
          <w:rFonts w:ascii="宋体" w:hAnsi="宋体" w:cs="宋体"/>
          <w:sz w:val="24"/>
          <w:szCs w:val="24"/>
        </w:rPr>
      </w:pPr>
      <w:r>
        <w:rPr>
          <w:rFonts w:ascii="宋体" w:hAnsi="宋体" w:cs="宋体" w:hint="eastAsia"/>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sz w:val="24"/>
          <w:szCs w:val="24"/>
        </w:rPr>
        <w:t>针对磋商</w:t>
      </w:r>
      <w:proofErr w:type="gramEnd"/>
      <w:r>
        <w:rPr>
          <w:rFonts w:ascii="宋体" w:hAnsi="宋体" w:cs="宋体" w:hint="eastAsia"/>
          <w:sz w:val="24"/>
          <w:szCs w:val="24"/>
        </w:rPr>
        <w:t>文件的所有内容提出质疑事项。</w:t>
      </w:r>
      <w:r>
        <w:rPr>
          <w:rFonts w:ascii="宋体" w:hAnsi="宋体" w:cs="宋体" w:hint="eastAsia"/>
          <w:b/>
          <w:sz w:val="24"/>
          <w:szCs w:val="24"/>
        </w:rPr>
        <w:t>非书面形式的不作为日后质疑提出的依据。</w:t>
      </w:r>
    </w:p>
    <w:p w:rsidR="00D47826" w:rsidRDefault="00CC27FF">
      <w:pPr>
        <w:snapToGrid w:val="0"/>
        <w:spacing w:line="360" w:lineRule="auto"/>
        <w:ind w:firstLineChars="200" w:firstLine="480"/>
        <w:rPr>
          <w:rFonts w:ascii="宋体" w:hAnsi="宋体" w:cs="宋体"/>
          <w:sz w:val="24"/>
          <w:szCs w:val="24"/>
        </w:rPr>
      </w:pPr>
      <w:r>
        <w:rPr>
          <w:rFonts w:ascii="宋体" w:hAnsi="宋体" w:cs="宋体" w:hint="eastAsia"/>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rsidR="00D47826" w:rsidRDefault="00CC27FF">
      <w:pPr>
        <w:snapToGrid w:val="0"/>
        <w:spacing w:line="360" w:lineRule="auto"/>
        <w:ind w:firstLineChars="200" w:firstLine="482"/>
        <w:outlineLvl w:val="1"/>
        <w:rPr>
          <w:rFonts w:ascii="宋体" w:hAnsi="宋体" w:cs="宋体"/>
          <w:b/>
          <w:bCs/>
          <w:sz w:val="24"/>
          <w:szCs w:val="24"/>
          <w:lang w:val="zh-CN"/>
        </w:rPr>
      </w:pPr>
      <w:r>
        <w:rPr>
          <w:rFonts w:ascii="宋体" w:hAnsi="宋体" w:cs="宋体" w:hint="eastAsia"/>
          <w:b/>
          <w:bCs/>
          <w:sz w:val="24"/>
          <w:szCs w:val="24"/>
          <w:lang w:val="zh-CN"/>
        </w:rPr>
        <w:t>二、投标项目涉及到的现场勘察</w:t>
      </w:r>
    </w:p>
    <w:p w:rsidR="00D47826" w:rsidRDefault="00CC27FF">
      <w:pPr>
        <w:snapToGrid w:val="0"/>
        <w:spacing w:line="360" w:lineRule="auto"/>
        <w:ind w:firstLineChars="200" w:firstLine="480"/>
        <w:rPr>
          <w:rFonts w:ascii="宋体" w:hAnsi="宋体" w:cs="宋体"/>
          <w:b/>
          <w:bCs/>
          <w:sz w:val="24"/>
          <w:szCs w:val="24"/>
        </w:rPr>
      </w:pPr>
      <w:r>
        <w:rPr>
          <w:rFonts w:ascii="宋体" w:hAnsi="宋体" w:cs="宋体" w:hint="eastAsia"/>
          <w:bCs/>
          <w:sz w:val="24"/>
          <w:szCs w:val="24"/>
        </w:rPr>
        <w:t>1、所有投标人自行勘察现场，以获取编制响应文件和签署合同所需的信息。勘察现场所发生的费用由投标人自己承担。</w:t>
      </w:r>
    </w:p>
    <w:p w:rsidR="00D47826" w:rsidRDefault="00CC27FF">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2、采购单位向投标供应商提供的有关现场的资料和数据，是采购单位现有的并认为能使投标供应商可利用的资料。采购单位对投标供应商由此而做出的推论、理解和结论概不负责。</w:t>
      </w:r>
    </w:p>
    <w:p w:rsidR="00D47826" w:rsidRDefault="00CC27FF">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3、所有投标人务必自行认真踏勘现场条件，进一步获取所需信息，一旦中标不得对现场条件提出额外要求，不得要求增加费用，采购人可视</w:t>
      </w:r>
      <w:proofErr w:type="gramStart"/>
      <w:r>
        <w:rPr>
          <w:rFonts w:ascii="宋体" w:hAnsi="宋体" w:cs="宋体" w:hint="eastAsia"/>
          <w:bCs/>
          <w:sz w:val="24"/>
          <w:szCs w:val="24"/>
        </w:rPr>
        <w:t>情组织</w:t>
      </w:r>
      <w:proofErr w:type="gramEnd"/>
      <w:r>
        <w:rPr>
          <w:rFonts w:ascii="宋体" w:hAnsi="宋体" w:cs="宋体" w:hint="eastAsia"/>
          <w:bCs/>
          <w:sz w:val="24"/>
          <w:szCs w:val="24"/>
        </w:rPr>
        <w:t>答疑会。</w:t>
      </w:r>
    </w:p>
    <w:p w:rsidR="00D47826" w:rsidRDefault="00CC27FF">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4、投标供应商应熟悉现场及周围交通道路等情况，以获得一切可能影响其投标的直接资料。投标供应商投标成交后，不得以不完全了解现场情况为理由而向采购单位提出任何索赔的要求，对此采购单位不承担任何责任并将不作任何答复与考虑。</w:t>
      </w:r>
    </w:p>
    <w:p w:rsidR="00D47826" w:rsidRDefault="00CC27FF">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三、磋商文件的澄清、修改、答疑</w:t>
      </w:r>
    </w:p>
    <w:p w:rsidR="00D47826" w:rsidRDefault="00CC27FF">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1、代理机构有权对发出的磋商文件进行必要的澄清、修改或补充。</w:t>
      </w:r>
    </w:p>
    <w:p w:rsidR="00D47826" w:rsidRDefault="00CC27FF">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2、磋商文件的澄清、修改、补充等内容均以书面明确的形式发布，并以南通市崇川区人民政府网（http://www.chongchuan.gov.cn/）→我要看→公示公告栏发布的信息为准。</w:t>
      </w:r>
    </w:p>
    <w:p w:rsidR="00D47826" w:rsidRDefault="00CC27FF">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3、代理机构对磋商文件的澄清、修改将</w:t>
      </w:r>
      <w:proofErr w:type="gramStart"/>
      <w:r>
        <w:rPr>
          <w:rFonts w:ascii="宋体" w:hAnsi="宋体" w:cs="宋体" w:hint="eastAsia"/>
          <w:bCs/>
          <w:sz w:val="24"/>
          <w:szCs w:val="24"/>
        </w:rPr>
        <w:t>构成磋商</w:t>
      </w:r>
      <w:proofErr w:type="gramEnd"/>
      <w:r>
        <w:rPr>
          <w:rFonts w:ascii="宋体" w:hAnsi="宋体" w:cs="宋体" w:hint="eastAsia"/>
          <w:bCs/>
          <w:sz w:val="24"/>
          <w:szCs w:val="24"/>
        </w:rPr>
        <w:t>文件的一部分，对响应磋商的供应商具有约束力。</w:t>
      </w:r>
    </w:p>
    <w:p w:rsidR="00D47826" w:rsidRDefault="00CC27FF">
      <w:pPr>
        <w:snapToGrid w:val="0"/>
        <w:spacing w:line="480" w:lineRule="exact"/>
        <w:ind w:firstLineChars="200" w:firstLine="480"/>
        <w:rPr>
          <w:rFonts w:ascii="宋体" w:hAnsi="宋体" w:cs="宋体"/>
          <w:sz w:val="24"/>
          <w:szCs w:val="24"/>
        </w:rPr>
      </w:pPr>
      <w:r>
        <w:rPr>
          <w:rFonts w:ascii="宋体" w:hAnsi="宋体" w:cs="宋体" w:hint="eastAsia"/>
          <w:sz w:val="24"/>
          <w:szCs w:val="24"/>
        </w:rPr>
        <w:lastRenderedPageBreak/>
        <w:t>4、澄清或者修改的内容可能影响到响应文件编制的，代理机构将在提交响应文件接收截止之日5日前，发布澄清或者修改公告，不足5日的，当顺延提交响应文件接收截止时间。</w:t>
      </w:r>
    </w:p>
    <w:p w:rsidR="00D47826" w:rsidRDefault="00CC27FF">
      <w:pPr>
        <w:snapToGrid w:val="0"/>
        <w:spacing w:line="480" w:lineRule="exact"/>
        <w:ind w:firstLineChars="200" w:firstLine="480"/>
        <w:rPr>
          <w:rFonts w:ascii="宋体" w:hAnsi="宋体" w:cs="宋体"/>
          <w:sz w:val="24"/>
          <w:szCs w:val="24"/>
        </w:rPr>
      </w:pPr>
      <w:r>
        <w:rPr>
          <w:rFonts w:ascii="宋体" w:hAnsi="宋体" w:cs="宋体" w:hint="eastAsia"/>
          <w:sz w:val="24"/>
          <w:szCs w:val="24"/>
        </w:rPr>
        <w:t>5、除非代理机构以书面的形式对磋商文件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D47826" w:rsidRDefault="00CC27FF">
      <w:pPr>
        <w:snapToGrid w:val="0"/>
        <w:spacing w:line="480" w:lineRule="exact"/>
        <w:ind w:firstLineChars="200" w:firstLine="480"/>
        <w:rPr>
          <w:rFonts w:ascii="宋体" w:hAnsi="宋体" w:cs="宋体"/>
          <w:sz w:val="24"/>
          <w:szCs w:val="24"/>
        </w:rPr>
      </w:pPr>
      <w:r>
        <w:rPr>
          <w:rFonts w:ascii="宋体" w:hAnsi="宋体" w:cs="宋体" w:hint="eastAsia"/>
          <w:sz w:val="24"/>
          <w:szCs w:val="24"/>
        </w:rPr>
        <w:t>6、采购单位视情组织答疑会。如有产生答疑且对磋商文件内容有修改，代理机构将按照本须知有关规定，以补充通知（公告）的方式发出。</w:t>
      </w:r>
    </w:p>
    <w:p w:rsidR="00D47826" w:rsidRDefault="00CC27FF">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四、响应文件的编制及装订</w:t>
      </w:r>
    </w:p>
    <w:p w:rsidR="00D47826" w:rsidRDefault="00CC27FF" w:rsidP="00CC27FF">
      <w:pPr>
        <w:spacing w:line="480" w:lineRule="exact"/>
        <w:ind w:firstLineChars="202" w:firstLine="485"/>
        <w:rPr>
          <w:rFonts w:ascii="宋体" w:hAnsi="宋体" w:cs="宋体"/>
          <w:sz w:val="24"/>
          <w:szCs w:val="24"/>
        </w:rPr>
      </w:pPr>
      <w:r>
        <w:rPr>
          <w:rFonts w:ascii="宋体" w:hAnsi="宋体" w:cs="宋体" w:hint="eastAsia"/>
          <w:sz w:val="24"/>
          <w:szCs w:val="24"/>
        </w:rPr>
        <w:t>供应商按磋商文件要求编写响应文件，并牢固装订成册。响应文件均需采用A4纸（图纸等除外），不允许使用活页夹、拉杆夹、文件夹、塑料方便式书脊（插入式或穿孔式）装订。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错漏处，须经响应文件签署人签字并加盖公章。</w:t>
      </w:r>
    </w:p>
    <w:p w:rsidR="00D47826" w:rsidRDefault="00CC27FF">
      <w:pPr>
        <w:snapToGrid w:val="0"/>
        <w:spacing w:line="480" w:lineRule="exact"/>
        <w:ind w:firstLineChars="200" w:firstLine="482"/>
        <w:outlineLvl w:val="1"/>
        <w:rPr>
          <w:rFonts w:ascii="宋体" w:hAnsi="宋体" w:cs="宋体"/>
          <w:b/>
          <w:bCs/>
          <w:sz w:val="24"/>
          <w:szCs w:val="24"/>
        </w:rPr>
      </w:pPr>
      <w:r>
        <w:rPr>
          <w:rFonts w:ascii="宋体" w:hAnsi="宋体" w:cs="宋体" w:hint="eastAsia"/>
          <w:b/>
          <w:bCs/>
          <w:sz w:val="24"/>
          <w:szCs w:val="24"/>
        </w:rPr>
        <w:t>五、响应文件的份数和签署</w:t>
      </w:r>
    </w:p>
    <w:p w:rsidR="00D47826" w:rsidRDefault="00CC27FF">
      <w:pPr>
        <w:snapToGrid w:val="0"/>
        <w:spacing w:line="480" w:lineRule="exact"/>
        <w:ind w:firstLineChars="200" w:firstLine="480"/>
        <w:rPr>
          <w:rFonts w:ascii="宋体" w:hAnsi="宋体" w:cs="宋体"/>
          <w:sz w:val="24"/>
          <w:szCs w:val="24"/>
        </w:rPr>
      </w:pPr>
      <w:r>
        <w:rPr>
          <w:rFonts w:ascii="宋体" w:hAnsi="宋体" w:cs="宋体" w:hint="eastAsia"/>
          <w:sz w:val="24"/>
          <w:szCs w:val="24"/>
        </w:rPr>
        <w:t>1、响应文件由：</w:t>
      </w:r>
      <w:r w:rsidR="00D254DF">
        <w:rPr>
          <w:rFonts w:ascii="宋体" w:hAnsi="宋体" w:cs="宋体" w:hint="eastAsia"/>
          <w:sz w:val="24"/>
          <w:szCs w:val="24"/>
        </w:rPr>
        <w:fldChar w:fldCharType="begin"/>
      </w:r>
      <w:r>
        <w:rPr>
          <w:rFonts w:ascii="宋体" w:hAnsi="宋体" w:cs="宋体" w:hint="eastAsia"/>
          <w:sz w:val="24"/>
          <w:szCs w:val="24"/>
        </w:rPr>
        <w:instrText xml:space="preserve"> = 1 \* GB3 </w:instrText>
      </w:r>
      <w:r w:rsidR="00D254DF">
        <w:rPr>
          <w:rFonts w:ascii="宋体" w:hAnsi="宋体" w:cs="宋体" w:hint="eastAsia"/>
          <w:sz w:val="24"/>
          <w:szCs w:val="24"/>
        </w:rPr>
        <w:fldChar w:fldCharType="separate"/>
      </w:r>
      <w:r>
        <w:rPr>
          <w:rFonts w:ascii="宋体" w:hAnsi="宋体" w:cs="宋体" w:hint="eastAsia"/>
          <w:sz w:val="24"/>
          <w:szCs w:val="24"/>
        </w:rPr>
        <w:t>①</w:t>
      </w:r>
      <w:r w:rsidR="00D254DF">
        <w:rPr>
          <w:rFonts w:ascii="宋体" w:hAnsi="宋体" w:cs="宋体" w:hint="eastAsia"/>
          <w:sz w:val="24"/>
          <w:szCs w:val="24"/>
        </w:rPr>
        <w:fldChar w:fldCharType="end"/>
      </w:r>
      <w:r>
        <w:rPr>
          <w:rFonts w:ascii="宋体" w:hAnsi="宋体" w:cs="宋体" w:hint="eastAsia"/>
          <w:sz w:val="24"/>
          <w:szCs w:val="24"/>
        </w:rPr>
        <w:t>资格审查文件、</w:t>
      </w:r>
      <w:r w:rsidR="00D254DF">
        <w:rPr>
          <w:rFonts w:ascii="宋体" w:hAnsi="宋体" w:cs="宋体" w:hint="eastAsia"/>
          <w:sz w:val="24"/>
          <w:szCs w:val="24"/>
        </w:rPr>
        <w:fldChar w:fldCharType="begin"/>
      </w:r>
      <w:r>
        <w:rPr>
          <w:rFonts w:ascii="宋体" w:hAnsi="宋体" w:cs="宋体" w:hint="eastAsia"/>
          <w:sz w:val="24"/>
          <w:szCs w:val="24"/>
        </w:rPr>
        <w:instrText xml:space="preserve"> = 2 \* GB3 </w:instrText>
      </w:r>
      <w:r w:rsidR="00D254DF">
        <w:rPr>
          <w:rFonts w:ascii="宋体" w:hAnsi="宋体" w:cs="宋体" w:hint="eastAsia"/>
          <w:sz w:val="24"/>
          <w:szCs w:val="24"/>
        </w:rPr>
        <w:fldChar w:fldCharType="separate"/>
      </w:r>
      <w:r>
        <w:rPr>
          <w:rFonts w:ascii="宋体" w:hAnsi="宋体" w:cs="宋体" w:hint="eastAsia"/>
          <w:sz w:val="24"/>
          <w:szCs w:val="24"/>
        </w:rPr>
        <w:t>②</w:t>
      </w:r>
      <w:r w:rsidR="00D254DF">
        <w:rPr>
          <w:rFonts w:ascii="宋体" w:hAnsi="宋体" w:cs="宋体" w:hint="eastAsia"/>
          <w:sz w:val="24"/>
          <w:szCs w:val="24"/>
        </w:rPr>
        <w:fldChar w:fldCharType="end"/>
      </w:r>
      <w:r>
        <w:rPr>
          <w:rFonts w:ascii="宋体" w:hAnsi="宋体" w:cs="宋体" w:hint="eastAsia"/>
          <w:sz w:val="24"/>
          <w:szCs w:val="24"/>
        </w:rPr>
        <w:t>技术响应文件、③商务报价响应文件共3部分组成（以下由文件序号代称）。</w:t>
      </w:r>
    </w:p>
    <w:p w:rsidR="00D47826" w:rsidRDefault="00CC27FF">
      <w:pPr>
        <w:snapToGrid w:val="0"/>
        <w:spacing w:line="480" w:lineRule="exact"/>
        <w:ind w:firstLineChars="200" w:firstLine="480"/>
        <w:rPr>
          <w:rFonts w:ascii="宋体" w:hAnsi="宋体" w:cs="宋体"/>
          <w:b/>
          <w:sz w:val="24"/>
          <w:szCs w:val="24"/>
          <w:u w:val="single"/>
        </w:rPr>
      </w:pPr>
      <w:r>
        <w:rPr>
          <w:rFonts w:ascii="宋体" w:hAnsi="宋体" w:cs="宋体" w:hint="eastAsia"/>
          <w:sz w:val="24"/>
          <w:szCs w:val="24"/>
        </w:rPr>
        <w:t>2、响应文件均为一式肆份，其中“正本”壹份和“副本”叁份。</w:t>
      </w:r>
    </w:p>
    <w:p w:rsidR="00D47826" w:rsidRDefault="00CC27FF">
      <w:pPr>
        <w:snapToGrid w:val="0"/>
        <w:spacing w:line="480" w:lineRule="exact"/>
        <w:ind w:firstLineChars="196" w:firstLine="470"/>
        <w:rPr>
          <w:rFonts w:ascii="宋体" w:hAnsi="宋体" w:cs="宋体"/>
          <w:sz w:val="24"/>
          <w:szCs w:val="24"/>
        </w:rPr>
      </w:pPr>
      <w:r>
        <w:rPr>
          <w:rFonts w:ascii="宋体" w:hAnsi="宋体" w:cs="宋体" w:hint="eastAsia"/>
          <w:sz w:val="24"/>
          <w:szCs w:val="24"/>
        </w:rPr>
        <w:t>3、在每份响应文件上要明确标注项目名称、对应的响应文件名称、供应商的全称、日期、“正本”、“副本”字样。“正本”和“副本”若有差异，概以“正本”为准。</w:t>
      </w:r>
    </w:p>
    <w:p w:rsidR="00D47826" w:rsidRDefault="00CC27FF">
      <w:pPr>
        <w:snapToGrid w:val="0"/>
        <w:spacing w:line="480" w:lineRule="exact"/>
        <w:ind w:firstLineChars="196" w:firstLine="470"/>
        <w:rPr>
          <w:rFonts w:ascii="宋体" w:hAnsi="宋体" w:cs="宋体"/>
          <w:sz w:val="24"/>
          <w:szCs w:val="24"/>
        </w:rPr>
      </w:pPr>
      <w:r>
        <w:rPr>
          <w:rFonts w:ascii="宋体" w:hAnsi="宋体" w:cs="宋体" w:hint="eastAsia"/>
          <w:sz w:val="24"/>
          <w:szCs w:val="24"/>
        </w:rPr>
        <w:t>4、供应商可将各册响应文件正副本统一密封或分别密封，如正本和副本分别密封的，应在封袋上标明正、副本字样。</w:t>
      </w:r>
    </w:p>
    <w:p w:rsidR="00D47826" w:rsidRDefault="00CC27FF">
      <w:pPr>
        <w:snapToGrid w:val="0"/>
        <w:spacing w:line="480" w:lineRule="exact"/>
        <w:ind w:firstLineChars="196" w:firstLine="470"/>
        <w:rPr>
          <w:rFonts w:ascii="宋体" w:hAnsi="宋体" w:cs="宋体"/>
          <w:sz w:val="24"/>
          <w:szCs w:val="24"/>
        </w:rPr>
      </w:pPr>
      <w:r>
        <w:rPr>
          <w:rFonts w:ascii="宋体" w:hAnsi="宋体" w:cs="宋体" w:hint="eastAsia"/>
          <w:sz w:val="24"/>
          <w:szCs w:val="24"/>
        </w:rPr>
        <w:t>5、响应文件中的所有“正本”，其正文内容须按磋商文件要求由供应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rsidR="00D47826" w:rsidRDefault="00CC27FF">
      <w:pPr>
        <w:snapToGrid w:val="0"/>
        <w:spacing w:line="480" w:lineRule="exact"/>
        <w:ind w:firstLineChars="196" w:firstLine="472"/>
        <w:rPr>
          <w:rFonts w:ascii="宋体" w:hAnsi="宋体" w:cs="宋体"/>
          <w:b/>
          <w:bCs/>
          <w:sz w:val="24"/>
          <w:szCs w:val="24"/>
        </w:rPr>
      </w:pPr>
      <w:r>
        <w:rPr>
          <w:rFonts w:ascii="宋体" w:hAnsi="宋体" w:cs="宋体" w:hint="eastAsia"/>
          <w:b/>
          <w:bCs/>
          <w:sz w:val="24"/>
          <w:szCs w:val="24"/>
        </w:rPr>
        <w:t>六、响应文件的密封及标记</w:t>
      </w:r>
    </w:p>
    <w:p w:rsidR="00D47826" w:rsidRDefault="00CC27FF">
      <w:pPr>
        <w:snapToGrid w:val="0"/>
        <w:spacing w:line="480" w:lineRule="exact"/>
        <w:ind w:firstLineChars="200" w:firstLine="480"/>
        <w:rPr>
          <w:rFonts w:ascii="宋体" w:hAnsi="宋体" w:cs="宋体"/>
          <w:sz w:val="24"/>
          <w:szCs w:val="24"/>
          <w:u w:val="single"/>
        </w:rPr>
      </w:pPr>
      <w:r>
        <w:rPr>
          <w:rFonts w:ascii="宋体" w:hAnsi="宋体" w:cs="宋体" w:hint="eastAsia"/>
          <w:sz w:val="24"/>
          <w:szCs w:val="24"/>
        </w:rPr>
        <w:t>1、供应商须将本项目响应文件：</w:t>
      </w:r>
      <w:r w:rsidR="00D254DF">
        <w:rPr>
          <w:rFonts w:ascii="宋体" w:hAnsi="宋体" w:cs="宋体" w:hint="eastAsia"/>
          <w:sz w:val="24"/>
          <w:szCs w:val="24"/>
        </w:rPr>
        <w:fldChar w:fldCharType="begin"/>
      </w:r>
      <w:r>
        <w:rPr>
          <w:rFonts w:ascii="宋体" w:hAnsi="宋体" w:cs="宋体" w:hint="eastAsia"/>
          <w:sz w:val="24"/>
          <w:szCs w:val="24"/>
        </w:rPr>
        <w:instrText xml:space="preserve"> = 1 \* GB3 </w:instrText>
      </w:r>
      <w:r w:rsidR="00D254DF">
        <w:rPr>
          <w:rFonts w:ascii="宋体" w:hAnsi="宋体" w:cs="宋体" w:hint="eastAsia"/>
          <w:sz w:val="24"/>
          <w:szCs w:val="24"/>
        </w:rPr>
        <w:fldChar w:fldCharType="separate"/>
      </w:r>
      <w:r>
        <w:rPr>
          <w:rFonts w:ascii="宋体" w:hAnsi="宋体" w:cs="宋体" w:hint="eastAsia"/>
          <w:sz w:val="24"/>
          <w:szCs w:val="24"/>
        </w:rPr>
        <w:t>①</w:t>
      </w:r>
      <w:r w:rsidR="00D254DF">
        <w:rPr>
          <w:rFonts w:ascii="宋体" w:hAnsi="宋体" w:cs="宋体" w:hint="eastAsia"/>
          <w:sz w:val="24"/>
          <w:szCs w:val="24"/>
        </w:rPr>
        <w:fldChar w:fldCharType="end"/>
      </w:r>
      <w:r>
        <w:rPr>
          <w:rFonts w:ascii="宋体" w:hAnsi="宋体" w:cs="宋体" w:hint="eastAsia"/>
          <w:sz w:val="24"/>
          <w:szCs w:val="24"/>
        </w:rPr>
        <w:t>、</w:t>
      </w:r>
      <w:r w:rsidR="00D254DF">
        <w:rPr>
          <w:rFonts w:ascii="宋体" w:hAnsi="宋体" w:cs="宋体" w:hint="eastAsia"/>
          <w:sz w:val="24"/>
          <w:szCs w:val="24"/>
        </w:rPr>
        <w:fldChar w:fldCharType="begin"/>
      </w:r>
      <w:r>
        <w:rPr>
          <w:rFonts w:ascii="宋体" w:hAnsi="宋体" w:cs="宋体" w:hint="eastAsia"/>
          <w:sz w:val="24"/>
          <w:szCs w:val="24"/>
        </w:rPr>
        <w:instrText xml:space="preserve"> = 2 \* GB3 </w:instrText>
      </w:r>
      <w:r w:rsidR="00D254DF">
        <w:rPr>
          <w:rFonts w:ascii="宋体" w:hAnsi="宋体" w:cs="宋体" w:hint="eastAsia"/>
          <w:sz w:val="24"/>
          <w:szCs w:val="24"/>
        </w:rPr>
        <w:fldChar w:fldCharType="separate"/>
      </w:r>
      <w:r>
        <w:rPr>
          <w:rFonts w:ascii="宋体" w:hAnsi="宋体" w:cs="宋体" w:hint="eastAsia"/>
          <w:sz w:val="24"/>
          <w:szCs w:val="24"/>
        </w:rPr>
        <w:t>②</w:t>
      </w:r>
      <w:r w:rsidR="00D254DF">
        <w:rPr>
          <w:rFonts w:ascii="宋体" w:hAnsi="宋体" w:cs="宋体" w:hint="eastAsia"/>
          <w:sz w:val="24"/>
          <w:szCs w:val="24"/>
        </w:rPr>
        <w:fldChar w:fldCharType="end"/>
      </w:r>
      <w:r>
        <w:rPr>
          <w:rFonts w:ascii="宋体" w:hAnsi="宋体" w:cs="宋体" w:hint="eastAsia"/>
          <w:sz w:val="24"/>
          <w:szCs w:val="24"/>
        </w:rPr>
        <w:t>、</w:t>
      </w:r>
      <w:r w:rsidR="00D254DF">
        <w:rPr>
          <w:rFonts w:ascii="宋体" w:hAnsi="宋体" w:cs="宋体"/>
          <w:sz w:val="24"/>
          <w:szCs w:val="24"/>
        </w:rPr>
        <w:fldChar w:fldCharType="begin"/>
      </w:r>
      <w:r>
        <w:rPr>
          <w:rFonts w:ascii="宋体" w:hAnsi="宋体" w:cs="宋体" w:hint="eastAsia"/>
          <w:sz w:val="24"/>
          <w:szCs w:val="24"/>
        </w:rPr>
        <w:instrText>= 3 \* GB3</w:instrText>
      </w:r>
      <w:r w:rsidR="00D254DF">
        <w:rPr>
          <w:rFonts w:ascii="宋体" w:hAnsi="宋体" w:cs="宋体"/>
          <w:sz w:val="24"/>
          <w:szCs w:val="24"/>
        </w:rPr>
        <w:fldChar w:fldCharType="separate"/>
      </w:r>
      <w:r>
        <w:rPr>
          <w:rFonts w:ascii="宋体" w:hAnsi="宋体" w:cs="宋体" w:hint="eastAsia"/>
          <w:sz w:val="24"/>
          <w:szCs w:val="24"/>
        </w:rPr>
        <w:t>③</w:t>
      </w:r>
      <w:r w:rsidR="00D254DF">
        <w:rPr>
          <w:rFonts w:ascii="宋体" w:hAnsi="宋体" w:cs="宋体"/>
          <w:sz w:val="24"/>
          <w:szCs w:val="24"/>
        </w:rPr>
        <w:fldChar w:fldCharType="end"/>
      </w:r>
      <w:r>
        <w:rPr>
          <w:rFonts w:ascii="宋体" w:hAnsi="宋体" w:cs="宋体" w:hint="eastAsia"/>
          <w:b/>
          <w:sz w:val="24"/>
          <w:szCs w:val="24"/>
        </w:rPr>
        <w:t>单独密封</w:t>
      </w:r>
      <w:r>
        <w:rPr>
          <w:rFonts w:ascii="宋体" w:hAnsi="宋体" w:cs="宋体" w:hint="eastAsia"/>
          <w:sz w:val="24"/>
          <w:szCs w:val="24"/>
        </w:rPr>
        <w:t>。</w:t>
      </w:r>
    </w:p>
    <w:p w:rsidR="00D47826" w:rsidRDefault="00CC27FF">
      <w:pPr>
        <w:snapToGrid w:val="0"/>
        <w:spacing w:line="480" w:lineRule="exact"/>
        <w:ind w:firstLineChars="200" w:firstLine="480"/>
        <w:rPr>
          <w:rFonts w:ascii="宋体" w:hAnsi="宋体" w:cs="宋体"/>
          <w:sz w:val="24"/>
          <w:szCs w:val="24"/>
        </w:rPr>
      </w:pPr>
      <w:r>
        <w:rPr>
          <w:rFonts w:ascii="宋体" w:hAnsi="宋体" w:cs="宋体" w:hint="eastAsia"/>
          <w:sz w:val="24"/>
          <w:szCs w:val="24"/>
        </w:rPr>
        <w:t>2、密封后，应在每一密封的响应文件上明确标注磋商项目名称、响应文件各自对应的名称、供应商的全称及日期。</w:t>
      </w:r>
    </w:p>
    <w:p w:rsidR="00D47826" w:rsidRDefault="00CC27FF">
      <w:pPr>
        <w:snapToGrid w:val="0"/>
        <w:spacing w:line="480" w:lineRule="exact"/>
        <w:ind w:firstLineChars="200" w:firstLine="480"/>
        <w:rPr>
          <w:rFonts w:ascii="宋体" w:hAnsi="宋体" w:cs="宋体"/>
          <w:sz w:val="24"/>
          <w:szCs w:val="24"/>
        </w:rPr>
      </w:pPr>
      <w:r>
        <w:rPr>
          <w:rFonts w:ascii="宋体" w:hAnsi="宋体" w:cs="宋体" w:hint="eastAsia"/>
          <w:sz w:val="24"/>
          <w:szCs w:val="24"/>
        </w:rPr>
        <w:t>3、在边缝处加盖供应商公章。</w:t>
      </w:r>
    </w:p>
    <w:p w:rsidR="00D47826" w:rsidRDefault="00CC27FF">
      <w:pPr>
        <w:snapToGrid w:val="0"/>
        <w:spacing w:line="480" w:lineRule="exact"/>
        <w:ind w:firstLineChars="200" w:firstLine="482"/>
        <w:rPr>
          <w:rFonts w:ascii="宋体" w:hAns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sidR="00D254DF">
        <w:rPr>
          <w:rFonts w:ascii="宋体" w:hAnsi="宋体" w:cs="宋体" w:hint="eastAsia"/>
          <w:sz w:val="24"/>
          <w:szCs w:val="24"/>
        </w:rPr>
        <w:fldChar w:fldCharType="begin"/>
      </w:r>
      <w:r>
        <w:rPr>
          <w:rFonts w:ascii="宋体" w:hAnsi="宋体" w:cs="宋体" w:hint="eastAsia"/>
          <w:sz w:val="24"/>
          <w:szCs w:val="24"/>
        </w:rPr>
        <w:instrText xml:space="preserve"> = 1 \* GB3 </w:instrText>
      </w:r>
      <w:r w:rsidR="00D254DF">
        <w:rPr>
          <w:rFonts w:ascii="宋体" w:hAnsi="宋体" w:cs="宋体" w:hint="eastAsia"/>
          <w:sz w:val="24"/>
          <w:szCs w:val="24"/>
        </w:rPr>
        <w:fldChar w:fldCharType="separate"/>
      </w:r>
      <w:r>
        <w:rPr>
          <w:rFonts w:ascii="宋体" w:hAnsi="宋体" w:cs="宋体" w:hint="eastAsia"/>
          <w:sz w:val="24"/>
          <w:szCs w:val="24"/>
        </w:rPr>
        <w:t>①</w:t>
      </w:r>
      <w:r w:rsidR="00D254DF">
        <w:rPr>
          <w:rFonts w:ascii="宋体" w:hAnsi="宋体" w:cs="宋体" w:hint="eastAsia"/>
          <w:sz w:val="24"/>
          <w:szCs w:val="24"/>
        </w:rPr>
        <w:fldChar w:fldCharType="end"/>
      </w:r>
      <w:r>
        <w:rPr>
          <w:rFonts w:ascii="宋体" w:hAnsi="宋体" w:cs="宋体" w:hint="eastAsia"/>
          <w:sz w:val="24"/>
          <w:szCs w:val="24"/>
        </w:rPr>
        <w:t>和</w:t>
      </w:r>
      <w:r w:rsidR="00D254DF">
        <w:rPr>
          <w:rFonts w:ascii="宋体" w:hAnsi="宋体" w:cs="宋体" w:hint="eastAsia"/>
          <w:sz w:val="24"/>
          <w:szCs w:val="24"/>
        </w:rPr>
        <w:fldChar w:fldCharType="begin"/>
      </w:r>
      <w:r>
        <w:rPr>
          <w:rFonts w:ascii="宋体" w:hAnsi="宋体" w:cs="宋体" w:hint="eastAsia"/>
          <w:sz w:val="24"/>
          <w:szCs w:val="24"/>
        </w:rPr>
        <w:instrText xml:space="preserve"> = 2 \* GB3 </w:instrText>
      </w:r>
      <w:r w:rsidR="00D254DF">
        <w:rPr>
          <w:rFonts w:ascii="宋体" w:hAnsi="宋体" w:cs="宋体" w:hint="eastAsia"/>
          <w:sz w:val="24"/>
          <w:szCs w:val="24"/>
        </w:rPr>
        <w:fldChar w:fldCharType="separate"/>
      </w:r>
      <w:r>
        <w:rPr>
          <w:rFonts w:ascii="宋体" w:hAnsi="宋体" w:cs="宋体" w:hint="eastAsia"/>
          <w:sz w:val="24"/>
          <w:szCs w:val="24"/>
        </w:rPr>
        <w:t>②</w:t>
      </w:r>
      <w:r w:rsidR="00D254DF">
        <w:rPr>
          <w:rFonts w:ascii="宋体" w:hAnsi="宋体" w:cs="宋体" w:hint="eastAsia"/>
          <w:sz w:val="24"/>
          <w:szCs w:val="24"/>
        </w:rPr>
        <w:fldChar w:fldCharType="end"/>
      </w:r>
      <w:r>
        <w:rPr>
          <w:rFonts w:ascii="宋体" w:hAnsi="宋体" w:cs="宋体" w:hint="eastAsia"/>
          <w:sz w:val="24"/>
          <w:szCs w:val="24"/>
        </w:rPr>
        <w:t>的“正本”或“副本”中，均不得含有商务报价响应文件中报价表（报价单）内的任何项目价格，否则作无效投标处理。</w:t>
      </w:r>
    </w:p>
    <w:p w:rsidR="00D47826" w:rsidRDefault="00CC27FF">
      <w:pPr>
        <w:snapToGrid w:val="0"/>
        <w:spacing w:line="480" w:lineRule="exact"/>
        <w:ind w:firstLineChars="206" w:firstLine="496"/>
        <w:outlineLvl w:val="1"/>
        <w:rPr>
          <w:rFonts w:ascii="宋体" w:hAnsi="宋体" w:cs="宋体"/>
          <w:b/>
          <w:bCs/>
          <w:sz w:val="24"/>
          <w:szCs w:val="24"/>
        </w:rPr>
      </w:pPr>
      <w:r>
        <w:rPr>
          <w:rFonts w:ascii="宋体" w:hAnsi="宋体" w:cs="宋体" w:hint="eastAsia"/>
          <w:b/>
          <w:bCs/>
          <w:sz w:val="24"/>
          <w:szCs w:val="24"/>
        </w:rPr>
        <w:t>七、磋商报价</w:t>
      </w:r>
    </w:p>
    <w:p w:rsidR="00D47826" w:rsidRDefault="00CC27FF">
      <w:pPr>
        <w:snapToGrid w:val="0"/>
        <w:spacing w:line="480" w:lineRule="exact"/>
        <w:ind w:firstLineChars="206" w:firstLine="494"/>
        <w:rPr>
          <w:rFonts w:ascii="宋体" w:hAnsi="宋体" w:cs="宋体"/>
          <w:sz w:val="24"/>
          <w:szCs w:val="24"/>
        </w:rPr>
      </w:pPr>
      <w:r>
        <w:rPr>
          <w:rFonts w:ascii="宋体" w:hAnsi="宋体" w:cs="宋体" w:hint="eastAsia"/>
          <w:sz w:val="24"/>
          <w:szCs w:val="24"/>
        </w:rPr>
        <w:t>1、本项目不接受任何有选择的报价。</w:t>
      </w:r>
    </w:p>
    <w:p w:rsidR="00D47826" w:rsidRDefault="00CC27FF">
      <w:pPr>
        <w:snapToGrid w:val="0"/>
        <w:spacing w:line="480" w:lineRule="exact"/>
        <w:ind w:firstLineChars="206" w:firstLine="494"/>
        <w:rPr>
          <w:rFonts w:ascii="宋体" w:hAnsi="宋体" w:cs="宋体"/>
          <w:sz w:val="24"/>
          <w:szCs w:val="24"/>
        </w:rPr>
      </w:pPr>
      <w:r>
        <w:rPr>
          <w:rFonts w:ascii="宋体" w:hAnsi="宋体" w:cs="宋体" w:hint="eastAsia"/>
          <w:sz w:val="24"/>
          <w:szCs w:val="24"/>
        </w:rPr>
        <w:lastRenderedPageBreak/>
        <w:t>2、磋商报价均以人民币为报价的币种。</w:t>
      </w:r>
    </w:p>
    <w:p w:rsidR="00D47826" w:rsidRDefault="00CC27FF">
      <w:pPr>
        <w:snapToGrid w:val="0"/>
        <w:spacing w:line="480" w:lineRule="exact"/>
        <w:ind w:firstLineChars="206" w:firstLine="494"/>
        <w:rPr>
          <w:rFonts w:ascii="宋体" w:hAnsi="宋体" w:cs="宋体"/>
          <w:sz w:val="24"/>
          <w:szCs w:val="24"/>
        </w:rPr>
      </w:pPr>
      <w:r>
        <w:rPr>
          <w:rFonts w:ascii="宋体" w:hAnsi="宋体" w:cs="宋体" w:hint="eastAsia"/>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rsidR="00D47826" w:rsidRDefault="00CC27FF">
      <w:pPr>
        <w:snapToGrid w:val="0"/>
        <w:spacing w:line="500" w:lineRule="exact"/>
        <w:ind w:firstLineChars="206" w:firstLine="494"/>
        <w:rPr>
          <w:rFonts w:ascii="宋体" w:hAnsi="宋体" w:cs="宋体"/>
          <w:sz w:val="24"/>
          <w:szCs w:val="24"/>
        </w:rPr>
      </w:pPr>
      <w:r>
        <w:rPr>
          <w:rFonts w:ascii="宋体" w:hAnsi="宋体" w:cs="宋体" w:hint="eastAsia"/>
          <w:sz w:val="24"/>
          <w:szCs w:val="24"/>
        </w:rPr>
        <w:t>4、</w:t>
      </w:r>
      <w:r>
        <w:rPr>
          <w:rFonts w:ascii="宋体" w:hAnsi="宋体" w:hint="eastAsia"/>
          <w:sz w:val="24"/>
          <w:szCs w:val="24"/>
        </w:rPr>
        <w:t>本次投标报价（</w:t>
      </w:r>
      <w:r>
        <w:rPr>
          <w:rFonts w:ascii="宋体" w:hAnsi="宋体" w:cs="宋体" w:hint="eastAsia"/>
          <w:sz w:val="24"/>
          <w:szCs w:val="24"/>
        </w:rPr>
        <w:t>以人民币计价）应包含所有产品的材料费、运输到指定地点的装运费用（含装卸力资）、制作、相关安装及调试费、相关辅助材料费、检验费、性能介绍、人员培训费用、税费、售后服务等所有费用，即招标物交付使用前的所有费用以及免保期内的服务费用等包含响应招标文件采购要求的所有费用。</w:t>
      </w:r>
    </w:p>
    <w:p w:rsidR="00D47826" w:rsidRDefault="00CC27FF">
      <w:pPr>
        <w:snapToGrid w:val="0"/>
        <w:spacing w:line="480" w:lineRule="exact"/>
        <w:ind w:firstLineChars="200" w:firstLine="480"/>
        <w:rPr>
          <w:rFonts w:ascii="宋体" w:hAnsi="宋体" w:cs="宋体"/>
          <w:sz w:val="24"/>
          <w:szCs w:val="24"/>
        </w:rPr>
      </w:pPr>
      <w:r>
        <w:rPr>
          <w:rFonts w:ascii="宋体" w:hAnsi="宋体" w:cs="宋体" w:hint="eastAsia"/>
          <w:sz w:val="24"/>
          <w:szCs w:val="24"/>
        </w:rPr>
        <w:t>5、供应商应详细阅读竞争性磋商文件的全部内容，根据采购项目需求，准确制定相关工作方案等，必须对本采购项目全部进行报价。不按竞争性磋商文件的要求提供响应文件，导致报价无效，作无效标处理。</w:t>
      </w:r>
    </w:p>
    <w:p w:rsidR="00D47826" w:rsidRDefault="00CC27FF">
      <w:pPr>
        <w:spacing w:line="480" w:lineRule="exact"/>
        <w:ind w:firstLineChars="206" w:firstLine="494"/>
        <w:rPr>
          <w:rFonts w:ascii="宋体" w:hAnsi="宋体" w:cs="宋体"/>
          <w:sz w:val="24"/>
          <w:szCs w:val="24"/>
        </w:rPr>
      </w:pPr>
      <w:r>
        <w:rPr>
          <w:rFonts w:ascii="宋体" w:hAnsi="宋体" w:cs="宋体" w:hint="eastAsia"/>
          <w:sz w:val="24"/>
          <w:szCs w:val="24"/>
        </w:rPr>
        <w:t>6、竞争性磋商的最终报价为成交价。同时，供应商的最终成交价在合同实施期间不因市场变化因素而变动。</w:t>
      </w:r>
    </w:p>
    <w:p w:rsidR="00D47826" w:rsidRDefault="00CC27FF">
      <w:pPr>
        <w:snapToGrid w:val="0"/>
        <w:spacing w:line="480" w:lineRule="exact"/>
        <w:ind w:firstLineChars="206" w:firstLine="494"/>
        <w:rPr>
          <w:rFonts w:ascii="宋体" w:hAnsi="宋体" w:cs="宋体"/>
          <w:sz w:val="24"/>
          <w:szCs w:val="24"/>
        </w:rPr>
      </w:pPr>
      <w:r>
        <w:rPr>
          <w:rFonts w:ascii="宋体" w:hAnsi="宋体" w:cs="宋体" w:hint="eastAsia"/>
          <w:sz w:val="24"/>
          <w:szCs w:val="24"/>
        </w:rPr>
        <w:t>7、最低的磋商报价是成交的重要条件，但不是成交的唯一条件。</w:t>
      </w:r>
    </w:p>
    <w:p w:rsidR="00D47826" w:rsidRDefault="00CC27FF">
      <w:pPr>
        <w:snapToGrid w:val="0"/>
        <w:spacing w:line="480" w:lineRule="exact"/>
        <w:ind w:firstLineChars="206" w:firstLine="496"/>
        <w:outlineLvl w:val="1"/>
        <w:rPr>
          <w:rFonts w:ascii="宋体" w:hAnsi="宋体" w:cs="宋体"/>
          <w:b/>
          <w:bCs/>
          <w:sz w:val="24"/>
          <w:szCs w:val="24"/>
        </w:rPr>
      </w:pPr>
      <w:r>
        <w:rPr>
          <w:rFonts w:ascii="宋体" w:hAnsi="宋体" w:cs="宋体" w:hint="eastAsia"/>
          <w:b/>
          <w:bCs/>
          <w:sz w:val="24"/>
          <w:szCs w:val="24"/>
        </w:rPr>
        <w:t>八、联合体参与磋商</w:t>
      </w:r>
    </w:p>
    <w:p w:rsidR="00D47826" w:rsidRDefault="00CC27FF" w:rsidP="00CC27FF">
      <w:pPr>
        <w:snapToGrid w:val="0"/>
        <w:spacing w:line="480" w:lineRule="exact"/>
        <w:ind w:firstLineChars="202" w:firstLine="485"/>
        <w:rPr>
          <w:rFonts w:ascii="宋体" w:hAnsi="宋体" w:cs="宋体"/>
          <w:sz w:val="24"/>
          <w:szCs w:val="24"/>
        </w:rPr>
      </w:pPr>
      <w:r>
        <w:rPr>
          <w:rFonts w:ascii="宋体" w:hAnsi="宋体" w:cs="宋体" w:hint="eastAsia"/>
          <w:sz w:val="24"/>
          <w:szCs w:val="24"/>
        </w:rPr>
        <w:t>不接受任何形式的联合体参与本项目的竞争性磋商。</w:t>
      </w:r>
    </w:p>
    <w:p w:rsidR="00D47826" w:rsidRDefault="00CC27FF">
      <w:pPr>
        <w:snapToGrid w:val="0"/>
        <w:spacing w:line="480" w:lineRule="exact"/>
        <w:ind w:firstLineChars="200" w:firstLine="482"/>
        <w:outlineLvl w:val="1"/>
        <w:rPr>
          <w:rFonts w:ascii="宋体" w:hAnsi="宋体" w:cs="宋体"/>
          <w:sz w:val="24"/>
          <w:szCs w:val="24"/>
        </w:rPr>
      </w:pPr>
      <w:r>
        <w:rPr>
          <w:rFonts w:ascii="宋体" w:hAnsi="宋体" w:cs="宋体" w:hint="eastAsia"/>
          <w:b/>
          <w:bCs/>
          <w:sz w:val="24"/>
          <w:szCs w:val="24"/>
        </w:rPr>
        <w:t>九、响应文件及</w:t>
      </w:r>
      <w:r>
        <w:rPr>
          <w:rFonts w:ascii="宋体" w:hAnsi="宋体" w:cs="宋体" w:hint="eastAsia"/>
          <w:b/>
          <w:kern w:val="0"/>
          <w:sz w:val="24"/>
          <w:szCs w:val="24"/>
        </w:rPr>
        <w:t>磋商</w:t>
      </w:r>
      <w:r>
        <w:rPr>
          <w:rFonts w:ascii="宋体" w:hAnsi="宋体" w:cs="宋体" w:hint="eastAsia"/>
          <w:b/>
          <w:bCs/>
          <w:sz w:val="24"/>
          <w:szCs w:val="24"/>
        </w:rPr>
        <w:t>费用</w:t>
      </w:r>
    </w:p>
    <w:p w:rsidR="00D47826" w:rsidRDefault="00CC27FF">
      <w:pPr>
        <w:snapToGrid w:val="0"/>
        <w:spacing w:line="480" w:lineRule="exact"/>
        <w:ind w:firstLineChars="200" w:firstLine="480"/>
        <w:rPr>
          <w:rFonts w:ascii="宋体" w:hAnsi="宋体" w:cs="宋体"/>
          <w:sz w:val="24"/>
          <w:szCs w:val="24"/>
        </w:rPr>
      </w:pPr>
      <w:r>
        <w:rPr>
          <w:rFonts w:ascii="宋体" w:hAnsi="宋体" w:cs="宋体" w:hint="eastAsia"/>
          <w:sz w:val="24"/>
          <w:szCs w:val="24"/>
        </w:rPr>
        <w:t>1、磋商文件每套售价300元，在</w:t>
      </w:r>
      <w:proofErr w:type="gramStart"/>
      <w:r>
        <w:rPr>
          <w:rFonts w:ascii="宋体" w:hAnsi="宋体" w:cs="宋体" w:hint="eastAsia"/>
          <w:sz w:val="24"/>
          <w:szCs w:val="24"/>
        </w:rPr>
        <w:t>递交磋商</w:t>
      </w:r>
      <w:proofErr w:type="gramEnd"/>
      <w:r>
        <w:rPr>
          <w:rFonts w:ascii="宋体" w:hAnsi="宋体" w:cs="宋体" w:hint="eastAsia"/>
          <w:sz w:val="24"/>
          <w:szCs w:val="24"/>
        </w:rPr>
        <w:t>响应文件的同时提交给招标代理机构。</w:t>
      </w:r>
    </w:p>
    <w:p w:rsidR="00D47826" w:rsidRDefault="00CC27FF">
      <w:pPr>
        <w:spacing w:line="480" w:lineRule="exact"/>
        <w:ind w:firstLineChars="206" w:firstLine="494"/>
        <w:rPr>
          <w:rFonts w:ascii="宋体" w:hAnsi="宋体" w:cs="宋体"/>
          <w:sz w:val="24"/>
          <w:szCs w:val="24"/>
        </w:rPr>
      </w:pPr>
      <w:r>
        <w:rPr>
          <w:rFonts w:ascii="宋体" w:hAnsi="宋体" w:cs="宋体" w:hint="eastAsia"/>
          <w:sz w:val="24"/>
          <w:szCs w:val="24"/>
        </w:rPr>
        <w:t>2、本项目设计费（</w:t>
      </w:r>
      <w:r w:rsidR="007546E7">
        <w:rPr>
          <w:rFonts w:ascii="宋体" w:hAnsi="宋体" w:cs="宋体" w:hint="eastAsia"/>
          <w:sz w:val="24"/>
          <w:szCs w:val="24"/>
        </w:rPr>
        <w:t>20</w:t>
      </w:r>
      <w:r>
        <w:rPr>
          <w:rFonts w:ascii="宋体" w:hAnsi="宋体" w:cs="宋体" w:hint="eastAsia"/>
          <w:sz w:val="24"/>
          <w:szCs w:val="24"/>
        </w:rPr>
        <w:t>000元）</w:t>
      </w:r>
      <w:r w:rsidR="00FF2998">
        <w:rPr>
          <w:rFonts w:ascii="宋体" w:hAnsi="宋体" w:cs="宋体" w:hint="eastAsia"/>
          <w:sz w:val="24"/>
          <w:szCs w:val="24"/>
        </w:rPr>
        <w:t>支付给设计单位</w:t>
      </w:r>
      <w:r>
        <w:rPr>
          <w:rFonts w:ascii="宋体" w:hAnsi="宋体" w:cs="宋体" w:hint="eastAsia"/>
          <w:sz w:val="24"/>
          <w:szCs w:val="24"/>
        </w:rPr>
        <w:t>、招标代理服务费（3000元）及评委费由中标供应商支付。供应商自行考虑包含在谈判报价内的该项费用及风险并将其综合在单价内，不得单列。代理服务费应在领取《成交通知书》时一次性付清。</w:t>
      </w:r>
    </w:p>
    <w:p w:rsidR="00D47826" w:rsidRDefault="00CC27FF">
      <w:pPr>
        <w:spacing w:line="480" w:lineRule="exact"/>
        <w:ind w:firstLineChars="206" w:firstLine="494"/>
        <w:rPr>
          <w:rFonts w:ascii="宋体" w:hAnsi="宋体" w:cs="宋体"/>
          <w:sz w:val="24"/>
          <w:szCs w:val="24"/>
        </w:rPr>
      </w:pPr>
      <w:r>
        <w:rPr>
          <w:rFonts w:ascii="宋体" w:hAnsi="宋体" w:cs="宋体" w:hint="eastAsia"/>
          <w:sz w:val="24"/>
          <w:szCs w:val="24"/>
        </w:rPr>
        <w:t>3、磋商程序顺利进行后，除供应商的原件可退回外，其余所有的响应文件都将作为档案保存，不论成交与否，代理机构均不退回。</w:t>
      </w:r>
    </w:p>
    <w:p w:rsidR="00D47826" w:rsidRDefault="00CC27FF">
      <w:pPr>
        <w:spacing w:line="480" w:lineRule="exact"/>
        <w:ind w:firstLineChars="206" w:firstLine="494"/>
        <w:rPr>
          <w:rFonts w:ascii="宋体" w:hAnsi="宋体" w:cs="宋体"/>
          <w:sz w:val="24"/>
          <w:szCs w:val="24"/>
        </w:rPr>
      </w:pPr>
      <w:r>
        <w:rPr>
          <w:rFonts w:ascii="宋体" w:hAnsi="宋体" w:cs="宋体" w:hint="eastAsia"/>
          <w:sz w:val="24"/>
          <w:szCs w:val="24"/>
        </w:rPr>
        <w:t>4、无论磋商过程和结果如何，参加项目磋商的供应商自行承担与本次项目磋商有关的全部费用。</w:t>
      </w:r>
    </w:p>
    <w:p w:rsidR="00D47826" w:rsidRDefault="00CC27FF">
      <w:pPr>
        <w:spacing w:line="480" w:lineRule="exact"/>
        <w:ind w:firstLineChars="206" w:firstLine="496"/>
        <w:rPr>
          <w:rFonts w:ascii="宋体" w:hAnsi="宋体" w:cs="宋体"/>
          <w:b/>
          <w:bCs/>
          <w:sz w:val="24"/>
          <w:szCs w:val="24"/>
        </w:rPr>
      </w:pPr>
      <w:r>
        <w:rPr>
          <w:rFonts w:ascii="宋体" w:hAnsi="宋体" w:cs="宋体" w:hint="eastAsia"/>
          <w:b/>
          <w:bCs/>
          <w:sz w:val="24"/>
          <w:szCs w:val="24"/>
        </w:rPr>
        <w:t>十、履约保证金</w:t>
      </w:r>
    </w:p>
    <w:p w:rsidR="00D47826" w:rsidRDefault="00CC27FF">
      <w:pPr>
        <w:spacing w:line="480" w:lineRule="exact"/>
        <w:ind w:firstLineChars="206" w:firstLine="494"/>
        <w:rPr>
          <w:rFonts w:ascii="宋体" w:hAnsi="宋体" w:cs="宋体"/>
          <w:sz w:val="24"/>
          <w:szCs w:val="24"/>
        </w:rPr>
      </w:pPr>
      <w:r>
        <w:rPr>
          <w:rFonts w:ascii="宋体" w:hAnsi="宋体" w:cs="宋体" w:hint="eastAsia"/>
          <w:sz w:val="24"/>
          <w:szCs w:val="24"/>
        </w:rPr>
        <w:t>1、本项目成交后的履约保证金为项目中标价的10%。</w:t>
      </w:r>
    </w:p>
    <w:p w:rsidR="00D47826" w:rsidRDefault="00CC27FF">
      <w:pPr>
        <w:spacing w:line="480" w:lineRule="exact"/>
        <w:ind w:firstLineChars="206" w:firstLine="494"/>
        <w:rPr>
          <w:rFonts w:ascii="宋体" w:hAnsi="宋体" w:cs="宋体"/>
          <w:bCs/>
          <w:sz w:val="24"/>
          <w:szCs w:val="24"/>
        </w:rPr>
      </w:pPr>
      <w:r>
        <w:rPr>
          <w:rFonts w:ascii="宋体" w:hAnsi="宋体" w:cs="宋体" w:hint="eastAsia"/>
          <w:sz w:val="24"/>
          <w:szCs w:val="24"/>
        </w:rPr>
        <w:t>2、成交通知书发出后30</w:t>
      </w:r>
      <w:r>
        <w:rPr>
          <w:rFonts w:ascii="宋体" w:hAnsi="宋体" w:cs="宋体"/>
          <w:sz w:val="24"/>
          <w:szCs w:val="24"/>
        </w:rPr>
        <w:t>个日</w:t>
      </w:r>
      <w:r>
        <w:rPr>
          <w:rFonts w:ascii="宋体" w:hAnsi="宋体" w:cs="宋体" w:hint="eastAsia"/>
          <w:sz w:val="24"/>
          <w:szCs w:val="24"/>
        </w:rPr>
        <w:t>内</w:t>
      </w:r>
      <w:proofErr w:type="gramStart"/>
      <w:r>
        <w:rPr>
          <w:rFonts w:ascii="宋体" w:hAnsi="宋体" w:cs="宋体" w:hint="eastAsia"/>
          <w:sz w:val="24"/>
          <w:szCs w:val="24"/>
        </w:rPr>
        <w:t>且按照</w:t>
      </w:r>
      <w:proofErr w:type="gramEnd"/>
      <w:r>
        <w:rPr>
          <w:rFonts w:ascii="宋体" w:hAnsi="宋体" w:cs="宋体" w:hint="eastAsia"/>
          <w:sz w:val="24"/>
          <w:szCs w:val="24"/>
        </w:rPr>
        <w:t>磋商文件确定的事项与采购单位签订</w:t>
      </w:r>
      <w:r>
        <w:rPr>
          <w:rFonts w:ascii="宋体" w:hAnsi="宋体" w:cs="宋体" w:hint="eastAsia"/>
          <w:bCs/>
          <w:sz w:val="24"/>
          <w:szCs w:val="24"/>
        </w:rPr>
        <w:t>合同。超期或未有协商，则视为自动放弃成交资格。</w:t>
      </w:r>
    </w:p>
    <w:p w:rsidR="00D47826" w:rsidRDefault="00CC27FF">
      <w:pPr>
        <w:snapToGrid w:val="0"/>
        <w:spacing w:line="480" w:lineRule="exact"/>
        <w:ind w:firstLineChars="206" w:firstLine="494"/>
        <w:outlineLvl w:val="1"/>
        <w:rPr>
          <w:rFonts w:ascii="宋体" w:hAnsi="宋体" w:cs="宋体"/>
          <w:bCs/>
          <w:sz w:val="24"/>
          <w:szCs w:val="24"/>
        </w:rPr>
      </w:pPr>
      <w:r>
        <w:rPr>
          <w:rFonts w:ascii="宋体" w:hAnsi="宋体" w:cs="宋体" w:hint="eastAsia"/>
          <w:bCs/>
          <w:sz w:val="24"/>
          <w:szCs w:val="24"/>
        </w:rPr>
        <w:lastRenderedPageBreak/>
        <w:t>3、中标人在按要求保质保量的完成该项目合同并通过验收后，采购单位凭中标人提交的申请，一次性无息退还该合同项目的履约保证金。</w:t>
      </w:r>
    </w:p>
    <w:p w:rsidR="00D47826" w:rsidRDefault="00CC27FF">
      <w:pPr>
        <w:snapToGrid w:val="0"/>
        <w:spacing w:line="480" w:lineRule="exact"/>
        <w:ind w:firstLineChars="206" w:firstLine="494"/>
        <w:outlineLvl w:val="1"/>
        <w:rPr>
          <w:rFonts w:ascii="宋体" w:hAnsi="宋体" w:cs="宋体"/>
          <w:bCs/>
          <w:sz w:val="24"/>
          <w:szCs w:val="24"/>
        </w:rPr>
      </w:pPr>
      <w:r>
        <w:rPr>
          <w:rFonts w:ascii="宋体" w:hAnsi="宋体" w:cs="宋体" w:hint="eastAsia"/>
          <w:bCs/>
          <w:sz w:val="24"/>
          <w:szCs w:val="24"/>
        </w:rPr>
        <w:t>4、由于中标人原因，在签订合同后出现不按合同履行的情况，采购单位有权将履约保证金作为违约金，全额不予退还，同时采购单位亦有权终止合同，中标人还须承担相应的法律赔偿责任。</w:t>
      </w:r>
    </w:p>
    <w:p w:rsidR="00D47826" w:rsidRDefault="00CC27FF">
      <w:pPr>
        <w:snapToGrid w:val="0"/>
        <w:spacing w:line="480" w:lineRule="exact"/>
        <w:ind w:firstLineChars="206" w:firstLine="496"/>
        <w:outlineLvl w:val="1"/>
        <w:rPr>
          <w:rFonts w:ascii="宋体" w:hAnsi="宋体" w:cs="宋体"/>
          <w:b/>
          <w:sz w:val="24"/>
          <w:szCs w:val="24"/>
        </w:rPr>
      </w:pPr>
      <w:r>
        <w:rPr>
          <w:rFonts w:ascii="宋体" w:hAnsi="宋体" w:cs="宋体" w:hint="eastAsia"/>
          <w:b/>
          <w:sz w:val="24"/>
          <w:szCs w:val="24"/>
        </w:rPr>
        <w:t>十一、未尽事宜</w:t>
      </w:r>
    </w:p>
    <w:p w:rsidR="00D47826" w:rsidRDefault="00CC27FF">
      <w:pPr>
        <w:snapToGrid w:val="0"/>
        <w:spacing w:line="480" w:lineRule="exact"/>
        <w:ind w:firstLineChars="206" w:firstLine="494"/>
        <w:rPr>
          <w:rFonts w:ascii="宋体" w:hAnsi="宋体" w:cs="宋体"/>
          <w:sz w:val="24"/>
          <w:szCs w:val="24"/>
        </w:rPr>
      </w:pPr>
      <w:r>
        <w:rPr>
          <w:rFonts w:ascii="宋体" w:hAnsi="宋体" w:cs="宋体" w:hint="eastAsia"/>
          <w:sz w:val="24"/>
          <w:szCs w:val="24"/>
        </w:rPr>
        <w:t>按有关法律法规的规定执行。</w:t>
      </w:r>
      <w:bookmarkStart w:id="2" w:name="_Toc432763305"/>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324B3B" w:rsidRDefault="00324B3B" w:rsidP="00324B3B">
      <w:pPr>
        <w:pStyle w:val="a0"/>
      </w:pPr>
    </w:p>
    <w:p w:rsidR="00324B3B" w:rsidRPr="00324B3B" w:rsidRDefault="00324B3B" w:rsidP="00324B3B">
      <w:pPr>
        <w:pStyle w:val="a0"/>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D47826" w:rsidRDefault="00D47826">
      <w:pPr>
        <w:snapToGrid w:val="0"/>
        <w:spacing w:line="480" w:lineRule="exact"/>
        <w:ind w:firstLineChars="206" w:firstLine="494"/>
        <w:rPr>
          <w:rFonts w:ascii="宋体" w:hAnsi="宋体" w:cs="宋体"/>
          <w:sz w:val="24"/>
          <w:szCs w:val="24"/>
        </w:rPr>
      </w:pPr>
    </w:p>
    <w:p w:rsidR="007546E7" w:rsidRDefault="007546E7" w:rsidP="007546E7">
      <w:pPr>
        <w:pStyle w:val="a0"/>
      </w:pPr>
    </w:p>
    <w:p w:rsidR="007546E7" w:rsidRDefault="007546E7" w:rsidP="007546E7">
      <w:pPr>
        <w:pStyle w:val="a0"/>
      </w:pPr>
    </w:p>
    <w:bookmarkEnd w:id="2"/>
    <w:p w:rsidR="00324B3B" w:rsidRDefault="00324B3B">
      <w:pPr>
        <w:pStyle w:val="1"/>
        <w:keepNext w:val="0"/>
        <w:keepLines w:val="0"/>
        <w:adjustRightInd w:val="0"/>
        <w:snapToGrid w:val="0"/>
        <w:spacing w:before="0" w:after="0" w:line="240" w:lineRule="auto"/>
        <w:jc w:val="center"/>
        <w:textAlignment w:val="baseline"/>
        <w:rPr>
          <w:rFonts w:ascii="宋体" w:eastAsia="宋体" w:hAnsi="宋体"/>
          <w:w w:val="80"/>
          <w:szCs w:val="44"/>
        </w:rPr>
        <w:sectPr w:rsidR="00324B3B" w:rsidSect="00D47826">
          <w:footerReference w:type="default" r:id="rId15"/>
          <w:pgSz w:w="11906" w:h="16838"/>
          <w:pgMar w:top="1134" w:right="1134" w:bottom="1134" w:left="1134" w:header="851" w:footer="992" w:gutter="0"/>
          <w:cols w:space="720"/>
          <w:docGrid w:linePitch="328"/>
        </w:sectPr>
      </w:pPr>
    </w:p>
    <w:p w:rsidR="00D47826" w:rsidRDefault="00CC27FF">
      <w:pPr>
        <w:pStyle w:val="1"/>
        <w:keepNext w:val="0"/>
        <w:keepLines w:val="0"/>
        <w:adjustRightInd w:val="0"/>
        <w:snapToGrid w:val="0"/>
        <w:spacing w:before="0" w:after="0" w:line="240" w:lineRule="auto"/>
        <w:jc w:val="center"/>
        <w:textAlignment w:val="baseline"/>
        <w:rPr>
          <w:rFonts w:ascii="宋体" w:eastAsia="宋体" w:hAnsi="宋体"/>
          <w:w w:val="80"/>
          <w:szCs w:val="44"/>
        </w:rPr>
      </w:pPr>
      <w:r>
        <w:rPr>
          <w:rFonts w:ascii="宋体" w:eastAsia="宋体" w:hAnsi="宋体" w:hint="eastAsia"/>
          <w:w w:val="80"/>
          <w:szCs w:val="44"/>
        </w:rPr>
        <w:lastRenderedPageBreak/>
        <w:t>第三章 项目需求</w:t>
      </w:r>
    </w:p>
    <w:p w:rsidR="00D47826" w:rsidRDefault="00CC27FF" w:rsidP="005B1A03">
      <w:pPr>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一、项目概况</w:t>
      </w:r>
    </w:p>
    <w:p w:rsidR="00D47826" w:rsidRDefault="00CC27FF" w:rsidP="005B1A03">
      <w:pPr>
        <w:spacing w:line="360" w:lineRule="auto"/>
        <w:ind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工程名称：</w:t>
      </w:r>
      <w:r w:rsidR="00945997">
        <w:rPr>
          <w:rFonts w:asciiTheme="minorEastAsia" w:eastAsiaTheme="minorEastAsia" w:hAnsiTheme="minorEastAsia" w:cs="宋体" w:hint="eastAsia"/>
          <w:sz w:val="24"/>
          <w:szCs w:val="24"/>
        </w:rPr>
        <w:t>南通市崇川区任港街道城港社区城港新村网格党群服务站采购安装项目</w:t>
      </w:r>
    </w:p>
    <w:p w:rsidR="00D47826" w:rsidRDefault="00CC27FF" w:rsidP="005B1A03">
      <w:pPr>
        <w:spacing w:line="360" w:lineRule="auto"/>
        <w:ind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项目地点：城港新村55幢旁一层附楼</w:t>
      </w:r>
    </w:p>
    <w:p w:rsidR="005B1A03" w:rsidRPr="005B1A03" w:rsidRDefault="005B1A03" w:rsidP="005B1A03">
      <w:pPr>
        <w:spacing w:line="360" w:lineRule="auto"/>
        <w:ind w:firstLineChars="200" w:firstLine="482"/>
        <w:outlineLvl w:val="1"/>
        <w:rPr>
          <w:rFonts w:ascii="宋体" w:hAnsi="宋体"/>
          <w:b/>
          <w:bCs/>
          <w:sz w:val="24"/>
          <w:szCs w:val="24"/>
        </w:rPr>
      </w:pPr>
      <w:r>
        <w:rPr>
          <w:rFonts w:ascii="宋体" w:hAnsi="宋体" w:hint="eastAsia"/>
          <w:b/>
          <w:bCs/>
          <w:sz w:val="24"/>
          <w:szCs w:val="24"/>
        </w:rPr>
        <w:t>二</w:t>
      </w:r>
      <w:r w:rsidRPr="005B1A03">
        <w:rPr>
          <w:rFonts w:ascii="宋体" w:hAnsi="宋体" w:hint="eastAsia"/>
          <w:b/>
          <w:bCs/>
          <w:sz w:val="24"/>
          <w:szCs w:val="24"/>
        </w:rPr>
        <w:t>、需求总则</w:t>
      </w:r>
    </w:p>
    <w:p w:rsidR="005B1A03" w:rsidRPr="005B1A03" w:rsidRDefault="005B1A03" w:rsidP="005B1A03">
      <w:pPr>
        <w:spacing w:line="360" w:lineRule="auto"/>
        <w:ind w:firstLineChars="200" w:firstLine="480"/>
        <w:outlineLvl w:val="2"/>
        <w:rPr>
          <w:rFonts w:ascii="宋体" w:hAnsi="宋体"/>
          <w:bCs/>
          <w:color w:val="000000"/>
          <w:sz w:val="24"/>
          <w:szCs w:val="24"/>
        </w:rPr>
      </w:pPr>
      <w:r w:rsidRPr="005B1A03">
        <w:rPr>
          <w:rFonts w:ascii="宋体" w:hAnsi="宋体" w:hint="eastAsia"/>
          <w:bCs/>
          <w:color w:val="000000"/>
          <w:sz w:val="24"/>
          <w:szCs w:val="24"/>
        </w:rPr>
        <w:t>1、优先采购：</w:t>
      </w:r>
    </w:p>
    <w:p w:rsidR="005B1A03" w:rsidRPr="005B1A03" w:rsidRDefault="005B1A03" w:rsidP="005B1A03">
      <w:pPr>
        <w:spacing w:line="360" w:lineRule="auto"/>
        <w:ind w:firstLineChars="200" w:firstLine="480"/>
        <w:rPr>
          <w:rFonts w:ascii="宋体" w:hAnsi="宋体"/>
          <w:bCs/>
          <w:color w:val="000000"/>
          <w:sz w:val="24"/>
          <w:szCs w:val="24"/>
        </w:rPr>
      </w:pPr>
      <w:r w:rsidRPr="005B1A03">
        <w:rPr>
          <w:rFonts w:ascii="宋体" w:hAnsi="宋体" w:hint="eastAsia"/>
          <w:bCs/>
          <w:color w:val="000000"/>
          <w:sz w:val="24"/>
          <w:szCs w:val="24"/>
        </w:rPr>
        <w:t>政府采购优先采购节能产品和环境标志产品。节能产品是指列入财政部、国家发展和改革委员会制定的《节能产品政府采购清单》的产品。环境标志产品是指列入财政部、国家环保总局制定的《环境标志产品政府采购清单》的产品。</w:t>
      </w:r>
    </w:p>
    <w:p w:rsidR="005B1A03" w:rsidRPr="005B1A03" w:rsidRDefault="005B1A03" w:rsidP="005B1A03">
      <w:pPr>
        <w:spacing w:line="360" w:lineRule="auto"/>
        <w:ind w:firstLineChars="200" w:firstLine="480"/>
        <w:outlineLvl w:val="2"/>
        <w:rPr>
          <w:rFonts w:ascii="宋体" w:hAnsi="宋体"/>
          <w:bCs/>
          <w:color w:val="000000"/>
          <w:sz w:val="24"/>
          <w:szCs w:val="24"/>
        </w:rPr>
      </w:pPr>
      <w:r w:rsidRPr="005B1A03">
        <w:rPr>
          <w:rFonts w:ascii="宋体" w:hAnsi="宋体" w:hint="eastAsia"/>
          <w:bCs/>
          <w:color w:val="000000"/>
          <w:sz w:val="24"/>
          <w:szCs w:val="24"/>
        </w:rPr>
        <w:t>2、产品要求：</w:t>
      </w:r>
    </w:p>
    <w:p w:rsidR="005B1A03" w:rsidRPr="005B1A03" w:rsidRDefault="005B1A03" w:rsidP="005B1A03">
      <w:pPr>
        <w:spacing w:line="360" w:lineRule="auto"/>
        <w:ind w:firstLineChars="200" w:firstLine="480"/>
        <w:rPr>
          <w:rFonts w:ascii="宋体" w:hAnsi="宋体"/>
          <w:bCs/>
          <w:color w:val="000000"/>
          <w:sz w:val="24"/>
          <w:szCs w:val="24"/>
        </w:rPr>
      </w:pPr>
      <w:r w:rsidRPr="005B1A03">
        <w:rPr>
          <w:rFonts w:ascii="宋体" w:hAnsi="宋体" w:hint="eastAsia"/>
          <w:bCs/>
          <w:color w:val="000000"/>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rsidR="005B1A03" w:rsidRPr="005B1A03" w:rsidRDefault="005B1A03" w:rsidP="005B1A03">
      <w:pPr>
        <w:spacing w:line="360" w:lineRule="auto"/>
        <w:ind w:firstLineChars="200" w:firstLine="480"/>
        <w:rPr>
          <w:rFonts w:ascii="宋体" w:hAnsi="宋体"/>
          <w:bCs/>
          <w:color w:val="000000"/>
          <w:sz w:val="24"/>
          <w:szCs w:val="24"/>
        </w:rPr>
      </w:pPr>
      <w:r w:rsidRPr="005B1A03">
        <w:rPr>
          <w:rFonts w:ascii="宋体" w:hAnsi="宋体" w:hint="eastAsia"/>
          <w:bCs/>
          <w:color w:val="000000"/>
          <w:sz w:val="24"/>
          <w:szCs w:val="24"/>
        </w:rPr>
        <w:t>3.品牌要求：</w:t>
      </w:r>
      <w:r w:rsidR="00D254DF" w:rsidRPr="005B1A03">
        <w:rPr>
          <w:rFonts w:ascii="宋体" w:hAnsi="宋体" w:hint="eastAsia"/>
          <w:bCs/>
          <w:color w:val="000000"/>
          <w:sz w:val="24"/>
          <w:szCs w:val="24"/>
        </w:rPr>
        <w:fldChar w:fldCharType="begin"/>
      </w:r>
      <w:r w:rsidRPr="005B1A03">
        <w:rPr>
          <w:rFonts w:ascii="宋体" w:hAnsi="宋体" w:hint="eastAsia"/>
          <w:bCs/>
          <w:color w:val="000000"/>
          <w:sz w:val="24"/>
          <w:szCs w:val="24"/>
        </w:rPr>
        <w:instrText xml:space="preserve"> = 1 \* GB3 </w:instrText>
      </w:r>
      <w:r w:rsidR="00D254DF" w:rsidRPr="005B1A03">
        <w:rPr>
          <w:rFonts w:ascii="宋体" w:hAnsi="宋体" w:hint="eastAsia"/>
          <w:bCs/>
          <w:color w:val="000000"/>
          <w:sz w:val="24"/>
          <w:szCs w:val="24"/>
        </w:rPr>
        <w:fldChar w:fldCharType="separate"/>
      </w:r>
      <w:r w:rsidRPr="005B1A03">
        <w:rPr>
          <w:rFonts w:ascii="宋体" w:hAnsi="宋体" w:hint="eastAsia"/>
          <w:bCs/>
          <w:color w:val="000000"/>
          <w:sz w:val="24"/>
          <w:szCs w:val="24"/>
        </w:rPr>
        <w:t>①</w:t>
      </w:r>
      <w:r w:rsidR="00D254DF" w:rsidRPr="005B1A03">
        <w:rPr>
          <w:rFonts w:ascii="宋体" w:hAnsi="宋体" w:hint="eastAsia"/>
          <w:bCs/>
          <w:color w:val="000000"/>
          <w:sz w:val="24"/>
          <w:szCs w:val="24"/>
        </w:rPr>
        <w:fldChar w:fldCharType="end"/>
      </w:r>
      <w:r w:rsidRPr="005B1A03">
        <w:rPr>
          <w:rFonts w:ascii="宋体" w:hAnsi="宋体" w:hint="eastAsia"/>
          <w:bCs/>
          <w:color w:val="000000"/>
          <w:sz w:val="24"/>
          <w:szCs w:val="24"/>
        </w:rPr>
        <w:t>招标文件中提供</w:t>
      </w:r>
      <w:r>
        <w:rPr>
          <w:rFonts w:ascii="宋体" w:hAnsi="宋体" w:hint="eastAsia"/>
          <w:bCs/>
          <w:color w:val="000000"/>
          <w:sz w:val="24"/>
          <w:szCs w:val="24"/>
        </w:rPr>
        <w:t>材料</w:t>
      </w:r>
      <w:r w:rsidR="000B417D">
        <w:rPr>
          <w:rFonts w:ascii="宋体" w:hAnsi="宋体" w:hint="eastAsia"/>
          <w:bCs/>
          <w:color w:val="000000"/>
          <w:sz w:val="24"/>
          <w:szCs w:val="24"/>
        </w:rPr>
        <w:t>、</w:t>
      </w:r>
      <w:r w:rsidRPr="005B1A03">
        <w:rPr>
          <w:rFonts w:ascii="宋体" w:hAnsi="宋体" w:hint="eastAsia"/>
          <w:bCs/>
          <w:color w:val="000000"/>
          <w:sz w:val="24"/>
          <w:szCs w:val="24"/>
        </w:rPr>
        <w:t>设备建议品牌的，可以在建议品牌范围内自行选择一款并根据市场行情及自身实际情况进行报价；招标文件中未提供设备建议品牌的，报价人应根据清单及设计文件要求确定品牌后，根据市场行情及自身实际情况进行报价；</w:t>
      </w:r>
    </w:p>
    <w:p w:rsidR="005B1A03" w:rsidRDefault="00D254DF" w:rsidP="005B1A03">
      <w:pPr>
        <w:spacing w:after="120" w:line="360" w:lineRule="auto"/>
        <w:ind w:firstLineChars="200" w:firstLine="480"/>
        <w:rPr>
          <w:rFonts w:ascii="宋体" w:hAnsi="宋体" w:cs="宋体"/>
          <w:b/>
          <w:bCs/>
          <w:color w:val="000000"/>
          <w:sz w:val="28"/>
          <w:szCs w:val="28"/>
        </w:rPr>
      </w:pPr>
      <w:r w:rsidRPr="005B1A03">
        <w:rPr>
          <w:rFonts w:ascii="宋体" w:hAnsi="宋体" w:hint="eastAsia"/>
          <w:bCs/>
          <w:color w:val="000000"/>
          <w:sz w:val="24"/>
          <w:szCs w:val="24"/>
        </w:rPr>
        <w:fldChar w:fldCharType="begin"/>
      </w:r>
      <w:r w:rsidR="005B1A03" w:rsidRPr="005B1A03">
        <w:rPr>
          <w:rFonts w:ascii="宋体" w:hAnsi="宋体" w:hint="eastAsia"/>
          <w:bCs/>
          <w:color w:val="000000"/>
          <w:sz w:val="24"/>
          <w:szCs w:val="24"/>
        </w:rPr>
        <w:instrText xml:space="preserve"> = 2 \* GB3 </w:instrText>
      </w:r>
      <w:r w:rsidRPr="005B1A03">
        <w:rPr>
          <w:rFonts w:ascii="宋体" w:hAnsi="宋体" w:hint="eastAsia"/>
          <w:bCs/>
          <w:color w:val="000000"/>
          <w:sz w:val="24"/>
          <w:szCs w:val="24"/>
        </w:rPr>
        <w:fldChar w:fldCharType="separate"/>
      </w:r>
      <w:r w:rsidR="005B1A03" w:rsidRPr="005B1A03">
        <w:rPr>
          <w:rFonts w:ascii="宋体" w:hAnsi="宋体" w:hint="eastAsia"/>
          <w:bCs/>
          <w:color w:val="000000"/>
          <w:sz w:val="24"/>
          <w:szCs w:val="24"/>
        </w:rPr>
        <w:t>②</w:t>
      </w:r>
      <w:r w:rsidRPr="005B1A03">
        <w:rPr>
          <w:rFonts w:ascii="宋体" w:hAnsi="宋体" w:hint="eastAsia"/>
          <w:bCs/>
          <w:color w:val="000000"/>
          <w:sz w:val="24"/>
          <w:szCs w:val="24"/>
        </w:rPr>
        <w:fldChar w:fldCharType="end"/>
      </w:r>
      <w:r w:rsidR="005B1A03" w:rsidRPr="005B1A03">
        <w:rPr>
          <w:rFonts w:ascii="宋体" w:hAnsi="宋体" w:hint="eastAsia"/>
          <w:bCs/>
          <w:color w:val="000000"/>
          <w:sz w:val="24"/>
          <w:szCs w:val="24"/>
        </w:rPr>
        <w:t>投标供应商拟在建议品牌外自行选择品牌的，须在本项目投标截止时间5日前以书面形式向采购单位提出，并同时提交该品牌设备在品牌、技术指标等方面不低于采购单位建议品牌的相关证明材料（含技术白皮书等），经采购单位组织专家论证，确认该品牌设备符合本项目相关要求的，将由采购单位出具书面材料告知该投标供应</w:t>
      </w:r>
      <w:proofErr w:type="gramStart"/>
      <w:r w:rsidR="005B1A03" w:rsidRPr="005B1A03">
        <w:rPr>
          <w:rFonts w:ascii="宋体" w:hAnsi="宋体" w:hint="eastAsia"/>
          <w:bCs/>
          <w:color w:val="000000"/>
          <w:sz w:val="24"/>
          <w:szCs w:val="24"/>
        </w:rPr>
        <w:t>商予以</w:t>
      </w:r>
      <w:proofErr w:type="gramEnd"/>
      <w:r w:rsidR="005B1A03" w:rsidRPr="005B1A03">
        <w:rPr>
          <w:rFonts w:ascii="宋体" w:hAnsi="宋体" w:hint="eastAsia"/>
          <w:bCs/>
          <w:color w:val="000000"/>
          <w:sz w:val="24"/>
          <w:szCs w:val="24"/>
        </w:rPr>
        <w:t>增加可选品牌，专家论证没有通过的品牌一律不予接受，其相应的投标文件将视为未能对本招标文件</w:t>
      </w:r>
      <w:proofErr w:type="gramStart"/>
      <w:r w:rsidR="005B1A03" w:rsidRPr="005B1A03">
        <w:rPr>
          <w:rFonts w:ascii="宋体" w:hAnsi="宋体" w:hint="eastAsia"/>
          <w:bCs/>
          <w:color w:val="000000"/>
          <w:sz w:val="24"/>
          <w:szCs w:val="24"/>
        </w:rPr>
        <w:t>作出</w:t>
      </w:r>
      <w:proofErr w:type="gramEnd"/>
      <w:r w:rsidR="005B1A03" w:rsidRPr="005B1A03">
        <w:rPr>
          <w:rFonts w:ascii="宋体" w:hAnsi="宋体" w:hint="eastAsia"/>
          <w:bCs/>
          <w:color w:val="000000"/>
          <w:sz w:val="24"/>
          <w:szCs w:val="24"/>
        </w:rPr>
        <w:t>实质性响应，将会判为无效标。</w:t>
      </w:r>
    </w:p>
    <w:p w:rsidR="005B1A03" w:rsidRDefault="005B1A03">
      <w:pPr>
        <w:spacing w:after="120"/>
        <w:ind w:firstLineChars="200" w:firstLine="562"/>
        <w:rPr>
          <w:rFonts w:ascii="宋体" w:hAnsi="宋体" w:cs="宋体"/>
          <w:b/>
          <w:bCs/>
          <w:color w:val="000000"/>
          <w:sz w:val="28"/>
          <w:szCs w:val="28"/>
        </w:rPr>
      </w:pPr>
    </w:p>
    <w:p w:rsidR="005B1A03" w:rsidRDefault="005B1A03">
      <w:pPr>
        <w:spacing w:after="120"/>
        <w:ind w:firstLineChars="200" w:firstLine="562"/>
        <w:rPr>
          <w:rFonts w:ascii="宋体" w:hAnsi="宋体" w:cs="宋体"/>
          <w:b/>
          <w:bCs/>
          <w:color w:val="000000"/>
          <w:sz w:val="28"/>
          <w:szCs w:val="28"/>
        </w:rPr>
      </w:pPr>
    </w:p>
    <w:p w:rsidR="005B1A03" w:rsidRDefault="005B1A03">
      <w:pPr>
        <w:spacing w:after="120"/>
        <w:ind w:firstLineChars="200" w:firstLine="562"/>
        <w:rPr>
          <w:rFonts w:ascii="宋体" w:hAnsi="宋体" w:cs="宋体"/>
          <w:b/>
          <w:bCs/>
          <w:color w:val="000000"/>
          <w:sz w:val="28"/>
          <w:szCs w:val="28"/>
        </w:rPr>
      </w:pPr>
    </w:p>
    <w:p w:rsidR="005B1A03" w:rsidRDefault="005B1A03">
      <w:pPr>
        <w:spacing w:after="120"/>
        <w:ind w:firstLineChars="200" w:firstLine="562"/>
        <w:rPr>
          <w:rFonts w:ascii="宋体" w:hAnsi="宋体" w:cs="宋体"/>
          <w:b/>
          <w:bCs/>
          <w:color w:val="000000"/>
          <w:sz w:val="28"/>
          <w:szCs w:val="28"/>
        </w:rPr>
      </w:pPr>
    </w:p>
    <w:p w:rsidR="005B1A03" w:rsidRDefault="005B1A03">
      <w:pPr>
        <w:spacing w:after="120"/>
        <w:ind w:firstLineChars="200" w:firstLine="562"/>
        <w:rPr>
          <w:rFonts w:ascii="宋体" w:hAnsi="宋体" w:cs="宋体"/>
          <w:b/>
          <w:bCs/>
          <w:color w:val="000000"/>
          <w:sz w:val="28"/>
          <w:szCs w:val="28"/>
        </w:rPr>
        <w:sectPr w:rsidR="005B1A03" w:rsidSect="005B1A03">
          <w:pgSz w:w="11906" w:h="16838"/>
          <w:pgMar w:top="1134" w:right="1134" w:bottom="1134" w:left="1134" w:header="851" w:footer="992" w:gutter="0"/>
          <w:cols w:space="720"/>
          <w:docGrid w:linePitch="328"/>
        </w:sectPr>
      </w:pPr>
    </w:p>
    <w:p w:rsidR="00D47826" w:rsidRDefault="005B1A03">
      <w:pPr>
        <w:spacing w:after="120"/>
        <w:ind w:firstLineChars="200" w:firstLine="562"/>
        <w:rPr>
          <w:rFonts w:ascii="宋体" w:hAnsi="宋体" w:cs="宋体"/>
          <w:b/>
          <w:bCs/>
          <w:color w:val="000000"/>
          <w:sz w:val="28"/>
          <w:szCs w:val="28"/>
        </w:rPr>
      </w:pPr>
      <w:r>
        <w:rPr>
          <w:rFonts w:ascii="宋体" w:hAnsi="宋体" w:cs="宋体" w:hint="eastAsia"/>
          <w:b/>
          <w:bCs/>
          <w:color w:val="000000"/>
          <w:sz w:val="28"/>
          <w:szCs w:val="28"/>
        </w:rPr>
        <w:lastRenderedPageBreak/>
        <w:t>三</w:t>
      </w:r>
      <w:r w:rsidR="00CC27FF">
        <w:rPr>
          <w:rFonts w:ascii="宋体" w:hAnsi="宋体" w:cs="宋体" w:hint="eastAsia"/>
          <w:b/>
          <w:bCs/>
          <w:color w:val="000000"/>
          <w:sz w:val="28"/>
          <w:szCs w:val="28"/>
        </w:rPr>
        <w:t>、项目需求规格清单</w:t>
      </w:r>
    </w:p>
    <w:tbl>
      <w:tblPr>
        <w:tblW w:w="12570" w:type="dxa"/>
        <w:tblInd w:w="91" w:type="dxa"/>
        <w:tblLook w:val="04A0"/>
      </w:tblPr>
      <w:tblGrid>
        <w:gridCol w:w="840"/>
        <w:gridCol w:w="3016"/>
        <w:gridCol w:w="960"/>
        <w:gridCol w:w="1600"/>
        <w:gridCol w:w="2274"/>
        <w:gridCol w:w="3880"/>
      </w:tblGrid>
      <w:tr w:rsidR="00980287" w:rsidRPr="00980287" w:rsidTr="00255C29">
        <w:trPr>
          <w:trHeight w:val="462"/>
        </w:trPr>
        <w:tc>
          <w:tcPr>
            <w:tcW w:w="84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80287" w:rsidRPr="00980287" w:rsidRDefault="00980287" w:rsidP="00980287">
            <w:pPr>
              <w:widowControl/>
              <w:jc w:val="center"/>
              <w:rPr>
                <w:rFonts w:ascii="宋体" w:hAnsi="宋体" w:cs="宋体"/>
                <w:b/>
                <w:bCs/>
                <w:color w:val="000000"/>
                <w:kern w:val="0"/>
                <w:sz w:val="28"/>
                <w:szCs w:val="28"/>
              </w:rPr>
            </w:pPr>
            <w:r w:rsidRPr="00980287">
              <w:rPr>
                <w:rFonts w:ascii="宋体" w:hAnsi="宋体" w:cs="宋体" w:hint="eastAsia"/>
                <w:b/>
                <w:bCs/>
                <w:color w:val="000000"/>
                <w:kern w:val="0"/>
                <w:sz w:val="28"/>
                <w:szCs w:val="28"/>
              </w:rPr>
              <w:t>序号</w:t>
            </w:r>
          </w:p>
        </w:tc>
        <w:tc>
          <w:tcPr>
            <w:tcW w:w="3016"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80287" w:rsidRPr="00980287" w:rsidRDefault="00980287" w:rsidP="00980287">
            <w:pPr>
              <w:widowControl/>
              <w:jc w:val="center"/>
              <w:rPr>
                <w:rFonts w:ascii="宋体" w:hAnsi="宋体" w:cs="宋体"/>
                <w:b/>
                <w:bCs/>
                <w:color w:val="000000"/>
                <w:kern w:val="0"/>
                <w:sz w:val="28"/>
                <w:szCs w:val="28"/>
              </w:rPr>
            </w:pPr>
            <w:r w:rsidRPr="00980287">
              <w:rPr>
                <w:rFonts w:ascii="宋体" w:hAnsi="宋体" w:cs="宋体" w:hint="eastAsia"/>
                <w:b/>
                <w:bCs/>
                <w:color w:val="000000"/>
                <w:kern w:val="0"/>
                <w:sz w:val="28"/>
                <w:szCs w:val="28"/>
              </w:rPr>
              <w:t>项目名称</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80287" w:rsidRPr="00980287" w:rsidRDefault="00980287" w:rsidP="00980287">
            <w:pPr>
              <w:widowControl/>
              <w:jc w:val="center"/>
              <w:rPr>
                <w:rFonts w:ascii="宋体" w:hAnsi="宋体" w:cs="宋体"/>
                <w:b/>
                <w:bCs/>
                <w:color w:val="000000"/>
                <w:kern w:val="0"/>
                <w:sz w:val="28"/>
                <w:szCs w:val="28"/>
              </w:rPr>
            </w:pPr>
            <w:r w:rsidRPr="00980287">
              <w:rPr>
                <w:rFonts w:ascii="宋体" w:hAnsi="宋体" w:cs="宋体" w:hint="eastAsia"/>
                <w:b/>
                <w:bCs/>
                <w:color w:val="000000"/>
                <w:kern w:val="0"/>
                <w:sz w:val="28"/>
                <w:szCs w:val="28"/>
              </w:rPr>
              <w:t>单位</w:t>
            </w:r>
          </w:p>
        </w:tc>
        <w:tc>
          <w:tcPr>
            <w:tcW w:w="1600"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980287" w:rsidRPr="00980287" w:rsidRDefault="00980287" w:rsidP="00980287">
            <w:pPr>
              <w:widowControl/>
              <w:jc w:val="center"/>
              <w:rPr>
                <w:rFonts w:ascii="宋体" w:hAnsi="宋体" w:cs="宋体"/>
                <w:b/>
                <w:bCs/>
                <w:color w:val="000000"/>
                <w:kern w:val="0"/>
                <w:sz w:val="28"/>
                <w:szCs w:val="28"/>
              </w:rPr>
            </w:pPr>
            <w:r w:rsidRPr="00980287">
              <w:rPr>
                <w:rFonts w:ascii="宋体" w:hAnsi="宋体" w:cs="宋体" w:hint="eastAsia"/>
                <w:b/>
                <w:bCs/>
                <w:color w:val="000000"/>
                <w:kern w:val="0"/>
                <w:sz w:val="28"/>
                <w:szCs w:val="28"/>
              </w:rPr>
              <w:t>工程量</w:t>
            </w:r>
          </w:p>
        </w:tc>
        <w:tc>
          <w:tcPr>
            <w:tcW w:w="2274"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980287" w:rsidRPr="00980287" w:rsidRDefault="00980287" w:rsidP="00980287">
            <w:pPr>
              <w:widowControl/>
              <w:jc w:val="center"/>
              <w:rPr>
                <w:rFonts w:ascii="宋体" w:hAnsi="宋体" w:cs="宋体"/>
                <w:b/>
                <w:bCs/>
                <w:color w:val="000000"/>
                <w:kern w:val="0"/>
                <w:sz w:val="28"/>
                <w:szCs w:val="28"/>
              </w:rPr>
            </w:pPr>
            <w:r w:rsidRPr="00980287">
              <w:rPr>
                <w:rFonts w:ascii="宋体" w:hAnsi="宋体" w:cs="宋体" w:hint="eastAsia"/>
                <w:b/>
                <w:bCs/>
                <w:color w:val="000000"/>
                <w:kern w:val="0"/>
                <w:sz w:val="28"/>
                <w:szCs w:val="28"/>
              </w:rPr>
              <w:t>材质和建议品牌</w:t>
            </w:r>
          </w:p>
        </w:tc>
        <w:tc>
          <w:tcPr>
            <w:tcW w:w="3880"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rsidR="00980287" w:rsidRPr="00980287" w:rsidRDefault="00980287" w:rsidP="00980287">
            <w:pPr>
              <w:widowControl/>
              <w:jc w:val="center"/>
              <w:rPr>
                <w:rFonts w:ascii="宋体" w:hAnsi="宋体" w:cs="宋体"/>
                <w:b/>
                <w:bCs/>
                <w:color w:val="000000"/>
                <w:kern w:val="0"/>
                <w:sz w:val="28"/>
                <w:szCs w:val="28"/>
              </w:rPr>
            </w:pPr>
            <w:r w:rsidRPr="00980287">
              <w:rPr>
                <w:rFonts w:ascii="宋体" w:hAnsi="宋体" w:cs="宋体" w:hint="eastAsia"/>
                <w:b/>
                <w:bCs/>
                <w:color w:val="000000"/>
                <w:kern w:val="0"/>
                <w:sz w:val="28"/>
                <w:szCs w:val="28"/>
              </w:rPr>
              <w:t>备注</w:t>
            </w:r>
          </w:p>
        </w:tc>
      </w:tr>
      <w:tr w:rsidR="00980287" w:rsidRPr="00980287" w:rsidTr="00255C29">
        <w:trPr>
          <w:trHeight w:val="852"/>
        </w:trPr>
        <w:tc>
          <w:tcPr>
            <w:tcW w:w="840" w:type="dxa"/>
            <w:vMerge/>
            <w:tcBorders>
              <w:top w:val="single" w:sz="4" w:space="0" w:color="auto"/>
              <w:left w:val="single" w:sz="4" w:space="0" w:color="auto"/>
              <w:bottom w:val="single" w:sz="4" w:space="0" w:color="auto"/>
              <w:right w:val="single" w:sz="4" w:space="0" w:color="auto"/>
            </w:tcBorders>
            <w:vAlign w:val="center"/>
            <w:hideMark/>
          </w:tcPr>
          <w:p w:rsidR="00980287" w:rsidRPr="00980287" w:rsidRDefault="00980287" w:rsidP="00980287">
            <w:pPr>
              <w:widowControl/>
              <w:jc w:val="left"/>
              <w:rPr>
                <w:rFonts w:ascii="宋体" w:hAnsi="宋体" w:cs="宋体"/>
                <w:b/>
                <w:bCs/>
                <w:color w:val="000000"/>
                <w:kern w:val="0"/>
                <w:sz w:val="28"/>
                <w:szCs w:val="28"/>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980287" w:rsidRPr="00980287" w:rsidRDefault="00980287" w:rsidP="00980287">
            <w:pPr>
              <w:widowControl/>
              <w:jc w:val="left"/>
              <w:rPr>
                <w:rFonts w:ascii="宋体" w:hAnsi="宋体" w:cs="宋体"/>
                <w:b/>
                <w:bCs/>
                <w:color w:val="000000"/>
                <w:kern w:val="0"/>
                <w:sz w:val="28"/>
                <w:szCs w:val="2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80287" w:rsidRPr="00980287" w:rsidRDefault="00980287" w:rsidP="00980287">
            <w:pPr>
              <w:widowControl/>
              <w:jc w:val="left"/>
              <w:rPr>
                <w:rFonts w:ascii="宋体" w:hAnsi="宋体" w:cs="宋体"/>
                <w:b/>
                <w:bCs/>
                <w:color w:val="000000"/>
                <w:kern w:val="0"/>
                <w:sz w:val="28"/>
                <w:szCs w:val="28"/>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980287" w:rsidRPr="00980287" w:rsidRDefault="00980287" w:rsidP="00980287">
            <w:pPr>
              <w:widowControl/>
              <w:jc w:val="left"/>
              <w:rPr>
                <w:rFonts w:ascii="宋体" w:hAnsi="宋体" w:cs="宋体"/>
                <w:b/>
                <w:bCs/>
                <w:color w:val="000000"/>
                <w:kern w:val="0"/>
                <w:sz w:val="28"/>
                <w:szCs w:val="28"/>
              </w:rPr>
            </w:pPr>
          </w:p>
        </w:tc>
        <w:tc>
          <w:tcPr>
            <w:tcW w:w="2274" w:type="dxa"/>
            <w:vMerge/>
            <w:tcBorders>
              <w:top w:val="single" w:sz="4" w:space="0" w:color="auto"/>
              <w:left w:val="single" w:sz="4" w:space="0" w:color="auto"/>
              <w:bottom w:val="single" w:sz="4" w:space="0" w:color="000000"/>
              <w:right w:val="single" w:sz="4" w:space="0" w:color="auto"/>
            </w:tcBorders>
            <w:vAlign w:val="center"/>
            <w:hideMark/>
          </w:tcPr>
          <w:p w:rsidR="00980287" w:rsidRPr="00980287" w:rsidRDefault="00980287" w:rsidP="00980287">
            <w:pPr>
              <w:widowControl/>
              <w:jc w:val="left"/>
              <w:rPr>
                <w:rFonts w:ascii="宋体" w:hAnsi="宋体" w:cs="宋体"/>
                <w:b/>
                <w:bCs/>
                <w:color w:val="000000"/>
                <w:kern w:val="0"/>
                <w:sz w:val="28"/>
                <w:szCs w:val="28"/>
              </w:rPr>
            </w:pPr>
          </w:p>
        </w:tc>
        <w:tc>
          <w:tcPr>
            <w:tcW w:w="3880" w:type="dxa"/>
            <w:vMerge/>
            <w:tcBorders>
              <w:top w:val="single" w:sz="4" w:space="0" w:color="auto"/>
              <w:left w:val="single" w:sz="4" w:space="0" w:color="auto"/>
              <w:bottom w:val="single" w:sz="4" w:space="0" w:color="000000"/>
              <w:right w:val="single" w:sz="4" w:space="0" w:color="000000"/>
            </w:tcBorders>
            <w:vAlign w:val="center"/>
            <w:hideMark/>
          </w:tcPr>
          <w:p w:rsidR="00980287" w:rsidRPr="00980287" w:rsidRDefault="00980287" w:rsidP="00980287">
            <w:pPr>
              <w:widowControl/>
              <w:jc w:val="left"/>
              <w:rPr>
                <w:rFonts w:ascii="宋体" w:hAnsi="宋体" w:cs="宋体"/>
                <w:b/>
                <w:bCs/>
                <w:color w:val="000000"/>
                <w:kern w:val="0"/>
                <w:sz w:val="28"/>
                <w:szCs w:val="28"/>
              </w:rPr>
            </w:pPr>
          </w:p>
        </w:tc>
      </w:tr>
      <w:tr w:rsidR="00980287"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proofErr w:type="gramStart"/>
            <w:r w:rsidRPr="00980287">
              <w:rPr>
                <w:rFonts w:ascii="宋体" w:hAnsi="宋体" w:cs="宋体" w:hint="eastAsia"/>
                <w:kern w:val="0"/>
                <w:sz w:val="28"/>
                <w:szCs w:val="28"/>
              </w:rPr>
              <w:t>一</w:t>
            </w:r>
            <w:proofErr w:type="gramEnd"/>
          </w:p>
        </w:tc>
        <w:tc>
          <w:tcPr>
            <w:tcW w:w="1173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left"/>
              <w:rPr>
                <w:rFonts w:ascii="宋体" w:hAnsi="宋体" w:cs="宋体"/>
                <w:kern w:val="0"/>
                <w:sz w:val="28"/>
                <w:szCs w:val="28"/>
              </w:rPr>
            </w:pPr>
            <w:r w:rsidRPr="00980287">
              <w:rPr>
                <w:rFonts w:ascii="宋体" w:hAnsi="宋体" w:cs="宋体" w:hint="eastAsia"/>
                <w:kern w:val="0"/>
                <w:sz w:val="28"/>
                <w:szCs w:val="28"/>
              </w:rPr>
              <w:t>基础工程量清单</w:t>
            </w:r>
          </w:p>
        </w:tc>
      </w:tr>
      <w:tr w:rsidR="00980287" w:rsidRPr="00980287" w:rsidTr="00255C29">
        <w:trPr>
          <w:trHeight w:val="176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1</w:t>
            </w:r>
          </w:p>
        </w:tc>
        <w:tc>
          <w:tcPr>
            <w:tcW w:w="3016" w:type="dxa"/>
            <w:tcBorders>
              <w:top w:val="single" w:sz="4" w:space="0" w:color="auto"/>
              <w:left w:val="nil"/>
              <w:bottom w:val="single" w:sz="4" w:space="0" w:color="auto"/>
              <w:right w:val="single" w:sz="4" w:space="0" w:color="000000"/>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墙面开槽</w:t>
            </w:r>
          </w:p>
        </w:tc>
        <w:tc>
          <w:tcPr>
            <w:tcW w:w="96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150</w:t>
            </w:r>
          </w:p>
        </w:tc>
        <w:tc>
          <w:tcPr>
            <w:tcW w:w="2274" w:type="dxa"/>
            <w:tcBorders>
              <w:top w:val="nil"/>
              <w:left w:val="nil"/>
              <w:bottom w:val="single" w:sz="4" w:space="0" w:color="auto"/>
              <w:right w:val="single" w:sz="4" w:space="0" w:color="auto"/>
            </w:tcBorders>
            <w:shd w:val="clear" w:color="000000" w:fill="FFFFFF"/>
            <w:vAlign w:val="center"/>
            <w:hideMark/>
          </w:tcPr>
          <w:p w:rsidR="00980287" w:rsidRPr="00980287" w:rsidRDefault="00980287" w:rsidP="00980287">
            <w:pPr>
              <w:widowControl/>
              <w:jc w:val="center"/>
              <w:rPr>
                <w:rFonts w:ascii="宋体" w:hAnsi="宋体" w:cs="宋体"/>
                <w:kern w:val="0"/>
                <w:sz w:val="28"/>
                <w:szCs w:val="28"/>
              </w:rPr>
            </w:pPr>
            <w:proofErr w:type="gramStart"/>
            <w:r w:rsidRPr="00980287">
              <w:rPr>
                <w:rFonts w:ascii="宋体" w:hAnsi="宋体" w:cs="宋体" w:hint="eastAsia"/>
                <w:kern w:val="0"/>
                <w:sz w:val="28"/>
                <w:szCs w:val="28"/>
              </w:rPr>
              <w:t>日丰管</w:t>
            </w:r>
            <w:proofErr w:type="gramEnd"/>
            <w:r w:rsidRPr="00980287">
              <w:rPr>
                <w:rFonts w:ascii="宋体" w:hAnsi="宋体" w:cs="宋体" w:hint="eastAsia"/>
                <w:kern w:val="0"/>
                <w:sz w:val="28"/>
                <w:szCs w:val="28"/>
              </w:rPr>
              <w:t>/欧琳/</w:t>
            </w:r>
            <w:proofErr w:type="gramStart"/>
            <w:r w:rsidRPr="00980287">
              <w:rPr>
                <w:rFonts w:ascii="宋体" w:hAnsi="宋体" w:cs="宋体" w:hint="eastAsia"/>
                <w:kern w:val="0"/>
                <w:sz w:val="28"/>
                <w:szCs w:val="28"/>
              </w:rPr>
              <w:t>十鼎</w:t>
            </w:r>
            <w:proofErr w:type="gramEnd"/>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980287" w:rsidRPr="00980287" w:rsidRDefault="00980287" w:rsidP="00980287">
            <w:pPr>
              <w:widowControl/>
              <w:jc w:val="left"/>
              <w:rPr>
                <w:rFonts w:ascii="宋体" w:hAnsi="宋体" w:cs="宋体"/>
                <w:kern w:val="0"/>
                <w:sz w:val="28"/>
                <w:szCs w:val="28"/>
              </w:rPr>
            </w:pPr>
            <w:proofErr w:type="gramStart"/>
            <w:r w:rsidRPr="00980287">
              <w:rPr>
                <w:rFonts w:ascii="宋体" w:hAnsi="宋体" w:cs="宋体" w:hint="eastAsia"/>
                <w:kern w:val="0"/>
                <w:sz w:val="28"/>
                <w:szCs w:val="28"/>
              </w:rPr>
              <w:t>含日丰管</w:t>
            </w:r>
            <w:proofErr w:type="gramEnd"/>
            <w:r w:rsidRPr="00980287">
              <w:rPr>
                <w:rFonts w:ascii="宋体" w:hAnsi="宋体" w:cs="宋体" w:hint="eastAsia"/>
                <w:kern w:val="0"/>
                <w:sz w:val="28"/>
                <w:szCs w:val="28"/>
              </w:rPr>
              <w:t>6分PVC布线管64米，两处挖槽（20×30cm）配电箱和（30×40cm）多媒体箱、黄蜡管电线电缆绝缘层</w:t>
            </w:r>
          </w:p>
        </w:tc>
      </w:tr>
      <w:tr w:rsidR="00980287" w:rsidRPr="00980287" w:rsidTr="00255C29">
        <w:trPr>
          <w:trHeight w:val="381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2</w:t>
            </w:r>
          </w:p>
        </w:tc>
        <w:tc>
          <w:tcPr>
            <w:tcW w:w="3016" w:type="dxa"/>
            <w:tcBorders>
              <w:top w:val="single" w:sz="4" w:space="0" w:color="auto"/>
              <w:left w:val="nil"/>
              <w:bottom w:val="single" w:sz="4" w:space="0" w:color="auto"/>
              <w:right w:val="single" w:sz="4" w:space="0" w:color="000000"/>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电路及网线铺设</w:t>
            </w:r>
          </w:p>
        </w:tc>
        <w:tc>
          <w:tcPr>
            <w:tcW w:w="96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m</w:t>
            </w:r>
          </w:p>
        </w:tc>
        <w:tc>
          <w:tcPr>
            <w:tcW w:w="160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750</w:t>
            </w:r>
          </w:p>
        </w:tc>
        <w:tc>
          <w:tcPr>
            <w:tcW w:w="2274" w:type="dxa"/>
            <w:tcBorders>
              <w:top w:val="nil"/>
              <w:left w:val="nil"/>
              <w:bottom w:val="single" w:sz="4" w:space="0" w:color="auto"/>
              <w:right w:val="single" w:sz="4" w:space="0" w:color="auto"/>
            </w:tcBorders>
            <w:shd w:val="clear" w:color="000000" w:fill="FFFFFF"/>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德力西/施耐德/欧普</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980287" w:rsidRPr="00980287" w:rsidRDefault="00980287" w:rsidP="00980287">
            <w:pPr>
              <w:widowControl/>
              <w:jc w:val="left"/>
              <w:rPr>
                <w:rFonts w:ascii="宋体" w:hAnsi="宋体" w:cs="宋体"/>
                <w:kern w:val="0"/>
                <w:sz w:val="28"/>
                <w:szCs w:val="28"/>
              </w:rPr>
            </w:pPr>
            <w:r w:rsidRPr="00980287">
              <w:rPr>
                <w:rFonts w:ascii="宋体" w:hAnsi="宋体" w:cs="宋体" w:hint="eastAsia"/>
                <w:kern w:val="0"/>
                <w:sz w:val="28"/>
                <w:szCs w:val="28"/>
              </w:rPr>
              <w:t>含1.5平方国标电线220米、2.5平方国标电灯线路使用350米，4平方国标空调线路电线95米、200米超六类国标室内网线、P63A双</w:t>
            </w:r>
            <w:proofErr w:type="gramStart"/>
            <w:r w:rsidRPr="00980287">
              <w:rPr>
                <w:rFonts w:ascii="宋体" w:hAnsi="宋体" w:cs="宋体" w:hint="eastAsia"/>
                <w:kern w:val="0"/>
                <w:sz w:val="28"/>
                <w:szCs w:val="28"/>
              </w:rPr>
              <w:t>进双出</w:t>
            </w:r>
            <w:proofErr w:type="gramEnd"/>
            <w:r w:rsidRPr="00980287">
              <w:rPr>
                <w:rFonts w:ascii="宋体" w:hAnsi="宋体" w:cs="宋体" w:hint="eastAsia"/>
                <w:kern w:val="0"/>
                <w:sz w:val="28"/>
                <w:szCs w:val="28"/>
              </w:rPr>
              <w:t>单片、P32A双</w:t>
            </w:r>
            <w:proofErr w:type="gramStart"/>
            <w:r w:rsidRPr="00980287">
              <w:rPr>
                <w:rFonts w:ascii="宋体" w:hAnsi="宋体" w:cs="宋体" w:hint="eastAsia"/>
                <w:kern w:val="0"/>
                <w:sz w:val="28"/>
                <w:szCs w:val="28"/>
              </w:rPr>
              <w:t>进双出</w:t>
            </w:r>
            <w:proofErr w:type="gramEnd"/>
            <w:r w:rsidRPr="00980287">
              <w:rPr>
                <w:rFonts w:ascii="宋体" w:hAnsi="宋体" w:cs="宋体" w:hint="eastAsia"/>
                <w:kern w:val="0"/>
                <w:sz w:val="28"/>
                <w:szCs w:val="28"/>
              </w:rPr>
              <w:t>单片三个、P20A双</w:t>
            </w:r>
            <w:proofErr w:type="gramStart"/>
            <w:r w:rsidRPr="00980287">
              <w:rPr>
                <w:rFonts w:ascii="宋体" w:hAnsi="宋体" w:cs="宋体" w:hint="eastAsia"/>
                <w:kern w:val="0"/>
                <w:sz w:val="28"/>
                <w:szCs w:val="28"/>
              </w:rPr>
              <w:t>进双出</w:t>
            </w:r>
            <w:proofErr w:type="gramEnd"/>
            <w:r w:rsidRPr="00980287">
              <w:rPr>
                <w:rFonts w:ascii="宋体" w:hAnsi="宋体" w:cs="宋体" w:hint="eastAsia"/>
                <w:kern w:val="0"/>
                <w:sz w:val="28"/>
                <w:szCs w:val="28"/>
              </w:rPr>
              <w:t>单片六个、</w:t>
            </w:r>
            <w:proofErr w:type="gramStart"/>
            <w:r w:rsidRPr="00980287">
              <w:rPr>
                <w:rFonts w:ascii="宋体" w:hAnsi="宋体" w:cs="宋体" w:hint="eastAsia"/>
                <w:kern w:val="0"/>
                <w:sz w:val="28"/>
                <w:szCs w:val="28"/>
              </w:rPr>
              <w:t>德力西室外</w:t>
            </w:r>
            <w:proofErr w:type="gramEnd"/>
            <w:r w:rsidRPr="00980287">
              <w:rPr>
                <w:rFonts w:ascii="宋体" w:hAnsi="宋体" w:cs="宋体" w:hint="eastAsia"/>
                <w:kern w:val="0"/>
                <w:sz w:val="28"/>
                <w:szCs w:val="28"/>
              </w:rPr>
              <w:t>电缆线3芯6平方55米、吊顶内部</w:t>
            </w:r>
            <w:proofErr w:type="gramStart"/>
            <w:r w:rsidRPr="00980287">
              <w:rPr>
                <w:rFonts w:ascii="宋体" w:hAnsi="宋体" w:cs="宋体" w:hint="eastAsia"/>
                <w:kern w:val="0"/>
                <w:sz w:val="28"/>
                <w:szCs w:val="28"/>
              </w:rPr>
              <w:t>日丰管6分</w:t>
            </w:r>
            <w:proofErr w:type="gramEnd"/>
            <w:r w:rsidRPr="00980287">
              <w:rPr>
                <w:rFonts w:ascii="宋体" w:hAnsi="宋体" w:cs="宋体" w:hint="eastAsia"/>
                <w:kern w:val="0"/>
                <w:sz w:val="28"/>
                <w:szCs w:val="28"/>
              </w:rPr>
              <w:t>PVC布线管160米</w:t>
            </w:r>
          </w:p>
        </w:tc>
      </w:tr>
      <w:tr w:rsidR="00980287"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lastRenderedPageBreak/>
              <w:t>3</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地面找平</w:t>
            </w:r>
          </w:p>
        </w:tc>
        <w:tc>
          <w:tcPr>
            <w:tcW w:w="96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147.00 </w:t>
            </w:r>
          </w:p>
        </w:tc>
        <w:tc>
          <w:tcPr>
            <w:tcW w:w="2274"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3880" w:type="dxa"/>
            <w:tcBorders>
              <w:top w:val="single" w:sz="4" w:space="0" w:color="auto"/>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含黄沙、水泥材料费</w:t>
            </w:r>
          </w:p>
        </w:tc>
      </w:tr>
      <w:tr w:rsidR="00980287"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4</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地砖铺设</w:t>
            </w:r>
          </w:p>
        </w:tc>
        <w:tc>
          <w:tcPr>
            <w:tcW w:w="96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157.00 </w:t>
            </w:r>
          </w:p>
        </w:tc>
        <w:tc>
          <w:tcPr>
            <w:tcW w:w="2274"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恒大/九牧/鹰牌</w:t>
            </w:r>
          </w:p>
        </w:tc>
        <w:tc>
          <w:tcPr>
            <w:tcW w:w="3880" w:type="dxa"/>
            <w:tcBorders>
              <w:top w:val="single" w:sz="4" w:space="0" w:color="auto"/>
              <w:left w:val="nil"/>
              <w:bottom w:val="single" w:sz="4" w:space="0" w:color="auto"/>
              <w:right w:val="single" w:sz="4" w:space="0" w:color="auto"/>
            </w:tcBorders>
            <w:shd w:val="clear" w:color="000000" w:fill="FFFFFF"/>
            <w:vAlign w:val="center"/>
            <w:hideMark/>
          </w:tcPr>
          <w:p w:rsidR="00980287" w:rsidRPr="00980287" w:rsidRDefault="00980287" w:rsidP="00980287">
            <w:pPr>
              <w:widowControl/>
              <w:jc w:val="left"/>
              <w:rPr>
                <w:rFonts w:ascii="宋体" w:hAnsi="宋体" w:cs="宋体"/>
                <w:kern w:val="0"/>
                <w:sz w:val="28"/>
                <w:szCs w:val="28"/>
              </w:rPr>
            </w:pPr>
            <w:r w:rsidRPr="00980287">
              <w:rPr>
                <w:rFonts w:ascii="宋体" w:hAnsi="宋体" w:cs="宋体" w:hint="eastAsia"/>
                <w:kern w:val="0"/>
                <w:sz w:val="28"/>
                <w:szCs w:val="28"/>
              </w:rPr>
              <w:t>80×80cm/</w:t>
            </w:r>
            <w:proofErr w:type="gramStart"/>
            <w:r w:rsidRPr="00980287">
              <w:rPr>
                <w:rFonts w:ascii="宋体" w:hAnsi="宋体" w:cs="宋体" w:hint="eastAsia"/>
                <w:kern w:val="0"/>
                <w:sz w:val="28"/>
                <w:szCs w:val="28"/>
              </w:rPr>
              <w:t>黄聚晶色</w:t>
            </w:r>
            <w:proofErr w:type="gramEnd"/>
            <w:r w:rsidRPr="00980287">
              <w:rPr>
                <w:rFonts w:ascii="宋体" w:hAnsi="宋体" w:cs="宋体" w:hint="eastAsia"/>
                <w:kern w:val="0"/>
                <w:sz w:val="28"/>
                <w:szCs w:val="28"/>
              </w:rPr>
              <w:t>/陶瓷耐水地砖/含损耗</w:t>
            </w:r>
          </w:p>
        </w:tc>
      </w:tr>
      <w:tr w:rsidR="00980287"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5</w:t>
            </w:r>
          </w:p>
        </w:tc>
        <w:tc>
          <w:tcPr>
            <w:tcW w:w="3016" w:type="dxa"/>
            <w:tcBorders>
              <w:top w:val="single" w:sz="4" w:space="0" w:color="auto"/>
              <w:left w:val="nil"/>
              <w:bottom w:val="single" w:sz="4" w:space="0" w:color="auto"/>
              <w:right w:val="single" w:sz="4" w:space="0" w:color="000000"/>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瓷砖边角填缝</w:t>
            </w:r>
          </w:p>
        </w:tc>
        <w:tc>
          <w:tcPr>
            <w:tcW w:w="96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157.00 </w:t>
            </w:r>
          </w:p>
        </w:tc>
        <w:tc>
          <w:tcPr>
            <w:tcW w:w="2274"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3880" w:type="dxa"/>
            <w:tcBorders>
              <w:top w:val="single" w:sz="4" w:space="0" w:color="auto"/>
              <w:left w:val="nil"/>
              <w:bottom w:val="single" w:sz="4" w:space="0" w:color="auto"/>
              <w:right w:val="single" w:sz="4" w:space="0" w:color="000000"/>
            </w:tcBorders>
            <w:shd w:val="clear" w:color="000000" w:fill="FFFFFF"/>
            <w:hideMark/>
          </w:tcPr>
          <w:p w:rsidR="00980287" w:rsidRPr="00980287" w:rsidRDefault="00980287" w:rsidP="00980287">
            <w:pPr>
              <w:widowControl/>
              <w:jc w:val="left"/>
              <w:rPr>
                <w:rFonts w:ascii="宋体" w:hAnsi="宋体" w:cs="宋体"/>
                <w:kern w:val="0"/>
                <w:sz w:val="28"/>
                <w:szCs w:val="28"/>
              </w:rPr>
            </w:pPr>
            <w:r w:rsidRPr="00980287">
              <w:rPr>
                <w:rFonts w:ascii="宋体" w:hAnsi="宋体" w:cs="宋体" w:hint="eastAsia"/>
                <w:kern w:val="0"/>
                <w:sz w:val="28"/>
                <w:szCs w:val="28"/>
              </w:rPr>
              <w:t>含填缝剂</w:t>
            </w:r>
          </w:p>
        </w:tc>
      </w:tr>
      <w:tr w:rsidR="00980287" w:rsidRPr="00980287" w:rsidTr="00255C29">
        <w:trPr>
          <w:trHeight w:val="150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980287"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t>6</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吊顶安装</w:t>
            </w:r>
          </w:p>
        </w:tc>
        <w:tc>
          <w:tcPr>
            <w:tcW w:w="96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68.00 </w:t>
            </w:r>
          </w:p>
        </w:tc>
        <w:tc>
          <w:tcPr>
            <w:tcW w:w="2274"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龙牌 可耐福 梦牌</w:t>
            </w:r>
          </w:p>
        </w:tc>
        <w:tc>
          <w:tcPr>
            <w:tcW w:w="3880" w:type="dxa"/>
            <w:tcBorders>
              <w:top w:val="single" w:sz="4" w:space="0" w:color="auto"/>
              <w:left w:val="nil"/>
              <w:bottom w:val="single" w:sz="4" w:space="0" w:color="auto"/>
              <w:right w:val="single" w:sz="4" w:space="0" w:color="auto"/>
            </w:tcBorders>
            <w:shd w:val="clear" w:color="000000" w:fill="FFFFFF"/>
            <w:hideMark/>
          </w:tcPr>
          <w:p w:rsidR="00980287" w:rsidRPr="00980287" w:rsidRDefault="00980287" w:rsidP="00980287">
            <w:pPr>
              <w:widowControl/>
              <w:jc w:val="left"/>
              <w:rPr>
                <w:rFonts w:ascii="宋体" w:hAnsi="宋体" w:cs="宋体"/>
                <w:kern w:val="0"/>
                <w:sz w:val="28"/>
                <w:szCs w:val="28"/>
              </w:rPr>
            </w:pPr>
            <w:r w:rsidRPr="00980287">
              <w:rPr>
                <w:rFonts w:ascii="宋体" w:hAnsi="宋体" w:cs="宋体" w:hint="eastAsia"/>
                <w:kern w:val="0"/>
                <w:sz w:val="28"/>
                <w:szCs w:val="28"/>
              </w:rPr>
              <w:t>60×60cm/防水烤漆龙骨/</w:t>
            </w:r>
            <w:proofErr w:type="gramStart"/>
            <w:r w:rsidRPr="00980287">
              <w:rPr>
                <w:rFonts w:ascii="宋体" w:hAnsi="宋体" w:cs="宋体" w:hint="eastAsia"/>
                <w:kern w:val="0"/>
                <w:sz w:val="28"/>
                <w:szCs w:val="28"/>
              </w:rPr>
              <w:t>含卡扣</w:t>
            </w:r>
            <w:proofErr w:type="gramEnd"/>
            <w:r w:rsidRPr="00980287">
              <w:rPr>
                <w:rFonts w:ascii="宋体" w:hAnsi="宋体" w:cs="宋体" w:hint="eastAsia"/>
                <w:kern w:val="0"/>
                <w:sz w:val="28"/>
                <w:szCs w:val="28"/>
              </w:rPr>
              <w:t>、主副龙骨吊顶支撑、主副龙骨找平/波纹管走线150m</w:t>
            </w:r>
          </w:p>
        </w:tc>
      </w:tr>
      <w:tr w:rsidR="00980287" w:rsidRPr="00980287" w:rsidTr="00255C29">
        <w:trPr>
          <w:trHeight w:val="2592"/>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980287"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t>7</w:t>
            </w:r>
          </w:p>
        </w:tc>
        <w:tc>
          <w:tcPr>
            <w:tcW w:w="3016" w:type="dxa"/>
            <w:tcBorders>
              <w:top w:val="single" w:sz="4" w:space="0" w:color="auto"/>
              <w:left w:val="nil"/>
              <w:bottom w:val="single" w:sz="4" w:space="0" w:color="auto"/>
              <w:right w:val="single" w:sz="4" w:space="0" w:color="000000"/>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灯具开关</w:t>
            </w:r>
          </w:p>
        </w:tc>
        <w:tc>
          <w:tcPr>
            <w:tcW w:w="96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项</w:t>
            </w:r>
          </w:p>
        </w:tc>
        <w:tc>
          <w:tcPr>
            <w:tcW w:w="160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1.00 </w:t>
            </w:r>
          </w:p>
        </w:tc>
        <w:tc>
          <w:tcPr>
            <w:tcW w:w="2274" w:type="dxa"/>
            <w:tcBorders>
              <w:top w:val="nil"/>
              <w:left w:val="nil"/>
              <w:bottom w:val="single" w:sz="4" w:space="0" w:color="auto"/>
              <w:right w:val="single" w:sz="4" w:space="0" w:color="auto"/>
            </w:tcBorders>
            <w:shd w:val="clear" w:color="000000" w:fill="FFFFFF"/>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德力西/施耐德/欧普</w:t>
            </w:r>
          </w:p>
        </w:tc>
        <w:tc>
          <w:tcPr>
            <w:tcW w:w="3880" w:type="dxa"/>
            <w:tcBorders>
              <w:top w:val="single" w:sz="4" w:space="0" w:color="auto"/>
              <w:left w:val="nil"/>
              <w:bottom w:val="single" w:sz="4" w:space="0" w:color="auto"/>
              <w:right w:val="single" w:sz="4" w:space="0" w:color="000000"/>
            </w:tcBorders>
            <w:shd w:val="clear" w:color="000000" w:fill="FFFFFF"/>
            <w:hideMark/>
          </w:tcPr>
          <w:p w:rsidR="00980287" w:rsidRPr="00980287" w:rsidRDefault="00980287" w:rsidP="00980287">
            <w:pPr>
              <w:widowControl/>
              <w:jc w:val="left"/>
              <w:rPr>
                <w:rFonts w:ascii="宋体" w:hAnsi="宋体" w:cs="宋体"/>
                <w:kern w:val="0"/>
                <w:sz w:val="28"/>
                <w:szCs w:val="28"/>
              </w:rPr>
            </w:pPr>
            <w:proofErr w:type="gramStart"/>
            <w:r w:rsidRPr="00980287">
              <w:rPr>
                <w:rFonts w:ascii="宋体" w:hAnsi="宋体" w:cs="宋体" w:hint="eastAsia"/>
                <w:kern w:val="0"/>
                <w:sz w:val="28"/>
                <w:szCs w:val="28"/>
              </w:rPr>
              <w:t>含欧普照</w:t>
            </w:r>
            <w:proofErr w:type="gramEnd"/>
            <w:r w:rsidRPr="00980287">
              <w:rPr>
                <w:rFonts w:ascii="宋体" w:hAnsi="宋体" w:cs="宋体" w:hint="eastAsia"/>
                <w:kern w:val="0"/>
                <w:sz w:val="28"/>
                <w:szCs w:val="28"/>
              </w:rPr>
              <w:t>明吸顶灯60×60cm/75瓦十六个、公牛空调阻燃插座16A两个、</w:t>
            </w:r>
            <w:proofErr w:type="gramStart"/>
            <w:r w:rsidRPr="00980287">
              <w:rPr>
                <w:rFonts w:ascii="宋体" w:hAnsi="宋体" w:cs="宋体" w:hint="eastAsia"/>
                <w:kern w:val="0"/>
                <w:sz w:val="28"/>
                <w:szCs w:val="28"/>
              </w:rPr>
              <w:t>公牛双</w:t>
            </w:r>
            <w:proofErr w:type="gramEnd"/>
            <w:r w:rsidRPr="00980287">
              <w:rPr>
                <w:rFonts w:ascii="宋体" w:hAnsi="宋体" w:cs="宋体" w:hint="eastAsia"/>
                <w:kern w:val="0"/>
                <w:sz w:val="28"/>
                <w:szCs w:val="28"/>
              </w:rPr>
              <w:t>开阻燃开关两个、五孔公牛阻燃插座12个、公牛电脑网线接口面板6个、公牛开关86暗线盒底盒30个</w:t>
            </w:r>
          </w:p>
        </w:tc>
      </w:tr>
      <w:tr w:rsidR="00980287"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980287"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lastRenderedPageBreak/>
              <w:t>8</w:t>
            </w:r>
          </w:p>
        </w:tc>
        <w:tc>
          <w:tcPr>
            <w:tcW w:w="3016" w:type="dxa"/>
            <w:tcBorders>
              <w:top w:val="single" w:sz="4" w:space="0" w:color="auto"/>
              <w:left w:val="nil"/>
              <w:bottom w:val="single" w:sz="4" w:space="0" w:color="auto"/>
              <w:right w:val="single" w:sz="4" w:space="0" w:color="000000"/>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墙面防水</w:t>
            </w:r>
          </w:p>
        </w:tc>
        <w:tc>
          <w:tcPr>
            <w:tcW w:w="96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135.00 </w:t>
            </w:r>
          </w:p>
        </w:tc>
        <w:tc>
          <w:tcPr>
            <w:tcW w:w="2274" w:type="dxa"/>
            <w:tcBorders>
              <w:top w:val="nil"/>
              <w:left w:val="nil"/>
              <w:bottom w:val="single" w:sz="4" w:space="0" w:color="auto"/>
              <w:right w:val="single" w:sz="4" w:space="0" w:color="auto"/>
            </w:tcBorders>
            <w:shd w:val="clear" w:color="000000" w:fill="FFFFFF"/>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立</w:t>
            </w:r>
            <w:proofErr w:type="gramStart"/>
            <w:r w:rsidRPr="00980287">
              <w:rPr>
                <w:rFonts w:ascii="宋体" w:hAnsi="宋体" w:cs="宋体" w:hint="eastAsia"/>
                <w:kern w:val="0"/>
                <w:sz w:val="28"/>
                <w:szCs w:val="28"/>
              </w:rPr>
              <w:t>邦</w:t>
            </w:r>
            <w:proofErr w:type="gramEnd"/>
            <w:r w:rsidRPr="00980287">
              <w:rPr>
                <w:rFonts w:ascii="宋体" w:hAnsi="宋体" w:cs="宋体" w:hint="eastAsia"/>
                <w:kern w:val="0"/>
                <w:sz w:val="28"/>
                <w:szCs w:val="28"/>
              </w:rPr>
              <w:t>/多乐士/三棵树</w:t>
            </w:r>
          </w:p>
        </w:tc>
        <w:tc>
          <w:tcPr>
            <w:tcW w:w="3880" w:type="dxa"/>
            <w:tcBorders>
              <w:top w:val="single" w:sz="4" w:space="0" w:color="auto"/>
              <w:left w:val="nil"/>
              <w:bottom w:val="single" w:sz="4" w:space="0" w:color="auto"/>
              <w:right w:val="single" w:sz="4" w:space="0" w:color="000000"/>
            </w:tcBorders>
            <w:shd w:val="clear" w:color="000000" w:fill="FFFFFF"/>
            <w:hideMark/>
          </w:tcPr>
          <w:p w:rsidR="00980287" w:rsidRPr="00980287" w:rsidRDefault="00980287" w:rsidP="00980287">
            <w:pPr>
              <w:widowControl/>
              <w:jc w:val="left"/>
              <w:rPr>
                <w:rFonts w:ascii="宋体" w:hAnsi="宋体" w:cs="宋体"/>
                <w:kern w:val="0"/>
                <w:sz w:val="28"/>
                <w:szCs w:val="28"/>
              </w:rPr>
            </w:pPr>
            <w:r w:rsidRPr="00980287">
              <w:rPr>
                <w:rFonts w:ascii="宋体" w:hAnsi="宋体" w:cs="宋体" w:hint="eastAsia"/>
                <w:kern w:val="0"/>
                <w:sz w:val="28"/>
                <w:szCs w:val="28"/>
              </w:rPr>
              <w:t>含墙皮铲除、墙面除碱、墙面防水涂层</w:t>
            </w:r>
          </w:p>
        </w:tc>
      </w:tr>
      <w:tr w:rsidR="00980287"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980287"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t>9</w:t>
            </w:r>
          </w:p>
        </w:tc>
        <w:tc>
          <w:tcPr>
            <w:tcW w:w="3016" w:type="dxa"/>
            <w:tcBorders>
              <w:top w:val="single" w:sz="4" w:space="0" w:color="auto"/>
              <w:left w:val="nil"/>
              <w:bottom w:val="single" w:sz="4" w:space="0" w:color="auto"/>
              <w:right w:val="single" w:sz="4" w:space="0" w:color="000000"/>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石膏粉墙面找平</w:t>
            </w:r>
          </w:p>
        </w:tc>
        <w:tc>
          <w:tcPr>
            <w:tcW w:w="96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135.00 </w:t>
            </w:r>
          </w:p>
        </w:tc>
        <w:tc>
          <w:tcPr>
            <w:tcW w:w="2274" w:type="dxa"/>
            <w:tcBorders>
              <w:top w:val="nil"/>
              <w:left w:val="nil"/>
              <w:bottom w:val="single" w:sz="4" w:space="0" w:color="auto"/>
              <w:right w:val="single" w:sz="4" w:space="0" w:color="auto"/>
            </w:tcBorders>
            <w:shd w:val="clear" w:color="000000" w:fill="FFFFFF"/>
            <w:vAlign w:val="center"/>
            <w:hideMark/>
          </w:tcPr>
          <w:p w:rsidR="00980287" w:rsidRPr="00980287" w:rsidRDefault="00980287" w:rsidP="00980287">
            <w:pPr>
              <w:widowControl/>
              <w:jc w:val="center"/>
              <w:rPr>
                <w:rFonts w:ascii="宋体" w:hAnsi="宋体" w:cs="宋体"/>
                <w:kern w:val="0"/>
                <w:sz w:val="28"/>
                <w:szCs w:val="28"/>
              </w:rPr>
            </w:pPr>
            <w:r w:rsidRPr="00980287">
              <w:rPr>
                <w:rFonts w:ascii="宋体" w:hAnsi="宋体" w:cs="宋体" w:hint="eastAsia"/>
                <w:kern w:val="0"/>
                <w:sz w:val="28"/>
                <w:szCs w:val="28"/>
              </w:rPr>
              <w:t>立</w:t>
            </w:r>
            <w:proofErr w:type="gramStart"/>
            <w:r w:rsidRPr="00980287">
              <w:rPr>
                <w:rFonts w:ascii="宋体" w:hAnsi="宋体" w:cs="宋体" w:hint="eastAsia"/>
                <w:kern w:val="0"/>
                <w:sz w:val="28"/>
                <w:szCs w:val="28"/>
              </w:rPr>
              <w:t>邦</w:t>
            </w:r>
            <w:proofErr w:type="gramEnd"/>
            <w:r w:rsidRPr="00980287">
              <w:rPr>
                <w:rFonts w:ascii="宋体" w:hAnsi="宋体" w:cs="宋体" w:hint="eastAsia"/>
                <w:kern w:val="0"/>
                <w:sz w:val="28"/>
                <w:szCs w:val="28"/>
              </w:rPr>
              <w:t>/多乐士/三棵树</w:t>
            </w:r>
          </w:p>
        </w:tc>
        <w:tc>
          <w:tcPr>
            <w:tcW w:w="3880" w:type="dxa"/>
            <w:tcBorders>
              <w:top w:val="single" w:sz="4" w:space="0" w:color="auto"/>
              <w:left w:val="nil"/>
              <w:bottom w:val="single" w:sz="4" w:space="0" w:color="auto"/>
              <w:right w:val="single" w:sz="4" w:space="0" w:color="000000"/>
            </w:tcBorders>
            <w:shd w:val="clear" w:color="000000" w:fill="FFFFFF"/>
            <w:hideMark/>
          </w:tcPr>
          <w:p w:rsidR="00980287" w:rsidRPr="00980287" w:rsidRDefault="00980287" w:rsidP="00980287">
            <w:pPr>
              <w:widowControl/>
              <w:jc w:val="left"/>
              <w:rPr>
                <w:rFonts w:ascii="宋体" w:hAnsi="宋体" w:cs="宋体"/>
                <w:kern w:val="0"/>
                <w:sz w:val="28"/>
                <w:szCs w:val="28"/>
              </w:rPr>
            </w:pPr>
            <w:r w:rsidRPr="00980287">
              <w:rPr>
                <w:rFonts w:ascii="宋体" w:hAnsi="宋体" w:cs="宋体" w:hint="eastAsia"/>
                <w:kern w:val="0"/>
                <w:sz w:val="28"/>
                <w:szCs w:val="28"/>
              </w:rPr>
              <w:t>含石膏粉墙面粉刷刷找平/240*120cm两块石膏板修补墙面</w:t>
            </w:r>
          </w:p>
        </w:tc>
      </w:tr>
      <w:tr w:rsidR="0032125F"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10</w:t>
            </w:r>
          </w:p>
        </w:tc>
        <w:tc>
          <w:tcPr>
            <w:tcW w:w="3016" w:type="dxa"/>
            <w:tcBorders>
              <w:top w:val="single" w:sz="4" w:space="0" w:color="auto"/>
              <w:left w:val="nil"/>
              <w:bottom w:val="single" w:sz="4" w:space="0" w:color="auto"/>
              <w:right w:val="single" w:sz="4" w:space="0" w:color="000000"/>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墙面粉刷</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150.00 </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立</w:t>
            </w:r>
            <w:proofErr w:type="gramStart"/>
            <w:r w:rsidRPr="00980287">
              <w:rPr>
                <w:rFonts w:ascii="宋体" w:hAnsi="宋体" w:cs="宋体" w:hint="eastAsia"/>
                <w:kern w:val="0"/>
                <w:sz w:val="28"/>
                <w:szCs w:val="28"/>
              </w:rPr>
              <w:t>邦</w:t>
            </w:r>
            <w:proofErr w:type="gramEnd"/>
            <w:r w:rsidRPr="00980287">
              <w:rPr>
                <w:rFonts w:ascii="宋体" w:hAnsi="宋体" w:cs="宋体" w:hint="eastAsia"/>
                <w:kern w:val="0"/>
                <w:sz w:val="28"/>
                <w:szCs w:val="28"/>
              </w:rPr>
              <w:t>/多乐士/三棵树</w:t>
            </w:r>
          </w:p>
        </w:tc>
        <w:tc>
          <w:tcPr>
            <w:tcW w:w="3880" w:type="dxa"/>
            <w:tcBorders>
              <w:top w:val="single" w:sz="4" w:space="0" w:color="auto"/>
              <w:left w:val="nil"/>
              <w:bottom w:val="single" w:sz="4" w:space="0" w:color="auto"/>
              <w:right w:val="single" w:sz="4" w:space="0" w:color="000000"/>
            </w:tcBorders>
            <w:shd w:val="clear" w:color="000000" w:fill="FFFFFF"/>
            <w:hideMark/>
          </w:tcPr>
          <w:p w:rsidR="0032125F" w:rsidRPr="00980287" w:rsidRDefault="0032125F" w:rsidP="00980287">
            <w:pPr>
              <w:widowControl/>
              <w:jc w:val="left"/>
              <w:rPr>
                <w:rFonts w:ascii="宋体" w:hAnsi="宋体" w:cs="宋体"/>
                <w:kern w:val="0"/>
                <w:sz w:val="28"/>
                <w:szCs w:val="28"/>
              </w:rPr>
            </w:pPr>
            <w:proofErr w:type="gramStart"/>
            <w:r w:rsidRPr="00980287">
              <w:rPr>
                <w:rFonts w:ascii="宋体" w:hAnsi="宋体" w:cs="宋体" w:hint="eastAsia"/>
                <w:kern w:val="0"/>
                <w:sz w:val="28"/>
                <w:szCs w:val="28"/>
              </w:rPr>
              <w:t>含批腻子</w:t>
            </w:r>
            <w:proofErr w:type="gramEnd"/>
            <w:r w:rsidRPr="00980287">
              <w:rPr>
                <w:rFonts w:ascii="宋体" w:hAnsi="宋体" w:cs="宋体" w:hint="eastAsia"/>
                <w:kern w:val="0"/>
                <w:sz w:val="28"/>
                <w:szCs w:val="28"/>
              </w:rPr>
              <w:t>、墙面打磨、墙面油漆粉刷/施工两遍</w:t>
            </w:r>
          </w:p>
        </w:tc>
      </w:tr>
      <w:tr w:rsidR="0032125F"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11</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墙布定制</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150.00 </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七</w:t>
            </w:r>
            <w:proofErr w:type="gramStart"/>
            <w:r w:rsidRPr="00980287">
              <w:rPr>
                <w:rFonts w:ascii="宋体" w:hAnsi="宋体" w:cs="宋体" w:hint="eastAsia"/>
                <w:kern w:val="0"/>
                <w:sz w:val="28"/>
                <w:szCs w:val="28"/>
              </w:rPr>
              <w:t>特</w:t>
            </w:r>
            <w:proofErr w:type="gramEnd"/>
            <w:r w:rsidRPr="00980287">
              <w:rPr>
                <w:rFonts w:ascii="宋体" w:hAnsi="宋体" w:cs="宋体" w:hint="eastAsia"/>
                <w:kern w:val="0"/>
                <w:sz w:val="28"/>
                <w:szCs w:val="28"/>
              </w:rPr>
              <w:t>丽/欧仕莱/</w:t>
            </w:r>
            <w:proofErr w:type="gramStart"/>
            <w:r w:rsidRPr="00980287">
              <w:rPr>
                <w:rFonts w:ascii="宋体" w:hAnsi="宋体" w:cs="宋体" w:hint="eastAsia"/>
                <w:kern w:val="0"/>
                <w:sz w:val="28"/>
                <w:szCs w:val="28"/>
              </w:rPr>
              <w:t>特普丽</w:t>
            </w:r>
            <w:proofErr w:type="gramEnd"/>
          </w:p>
        </w:tc>
        <w:tc>
          <w:tcPr>
            <w:tcW w:w="3880"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含环保墙布画面定制制作</w:t>
            </w:r>
          </w:p>
        </w:tc>
      </w:tr>
      <w:tr w:rsidR="0032125F" w:rsidRPr="00980287" w:rsidTr="00255C29">
        <w:trPr>
          <w:trHeight w:val="210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12</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proofErr w:type="gramStart"/>
            <w:r w:rsidRPr="00980287">
              <w:rPr>
                <w:rFonts w:ascii="宋体" w:hAnsi="宋体" w:cs="宋体" w:hint="eastAsia"/>
                <w:kern w:val="0"/>
                <w:sz w:val="28"/>
                <w:szCs w:val="28"/>
              </w:rPr>
              <w:t>钢化门</w:t>
            </w:r>
            <w:proofErr w:type="gramEnd"/>
            <w:r w:rsidRPr="00980287">
              <w:rPr>
                <w:rFonts w:ascii="宋体" w:hAnsi="宋体" w:cs="宋体" w:hint="eastAsia"/>
                <w:kern w:val="0"/>
                <w:sz w:val="28"/>
                <w:szCs w:val="28"/>
              </w:rPr>
              <w:t>定制</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项</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4800.00 </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3880" w:type="dxa"/>
            <w:tcBorders>
              <w:top w:val="single" w:sz="4" w:space="0" w:color="auto"/>
              <w:left w:val="nil"/>
              <w:bottom w:val="single" w:sz="4" w:space="0" w:color="auto"/>
              <w:right w:val="single" w:sz="4" w:space="0" w:color="auto"/>
            </w:tcBorders>
            <w:shd w:val="clear" w:color="000000" w:fill="FFFFFF"/>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12mm钢化玻璃门定制/尺寸：230*190cm/液压地弹簧*2套/拉手*2副/</w:t>
            </w:r>
            <w:proofErr w:type="gramStart"/>
            <w:r w:rsidRPr="00980287">
              <w:rPr>
                <w:rFonts w:ascii="宋体" w:hAnsi="宋体" w:cs="宋体" w:hint="eastAsia"/>
                <w:kern w:val="0"/>
                <w:sz w:val="28"/>
                <w:szCs w:val="28"/>
              </w:rPr>
              <w:t>门夹</w:t>
            </w:r>
            <w:proofErr w:type="gramEnd"/>
            <w:r w:rsidRPr="00980287">
              <w:rPr>
                <w:rFonts w:ascii="宋体" w:hAnsi="宋体" w:cs="宋体" w:hint="eastAsia"/>
                <w:kern w:val="0"/>
                <w:sz w:val="28"/>
                <w:szCs w:val="28"/>
              </w:rPr>
              <w:t>*2副/锁头*1套/0.8mm304不锈钢包边、包边尺寸660*70cm</w:t>
            </w:r>
          </w:p>
        </w:tc>
      </w:tr>
      <w:tr w:rsidR="0032125F"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t>13</w:t>
            </w:r>
          </w:p>
        </w:tc>
        <w:tc>
          <w:tcPr>
            <w:tcW w:w="3016" w:type="dxa"/>
            <w:tcBorders>
              <w:top w:val="single" w:sz="4" w:space="0" w:color="auto"/>
              <w:left w:val="nil"/>
              <w:bottom w:val="single" w:sz="4" w:space="0" w:color="auto"/>
              <w:right w:val="single" w:sz="4" w:space="0" w:color="000000"/>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纱窗定制</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8.63 </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厚度2cm/国标铝合金/精钢网采光纱窗</w:t>
            </w:r>
          </w:p>
        </w:tc>
      </w:tr>
      <w:tr w:rsidR="0032125F"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lastRenderedPageBreak/>
              <w:t>14</w:t>
            </w:r>
          </w:p>
        </w:tc>
        <w:tc>
          <w:tcPr>
            <w:tcW w:w="3016" w:type="dxa"/>
            <w:tcBorders>
              <w:top w:val="single" w:sz="4" w:space="0" w:color="auto"/>
              <w:left w:val="nil"/>
              <w:bottom w:val="single" w:sz="4" w:space="0" w:color="auto"/>
              <w:right w:val="single" w:sz="4" w:space="0" w:color="000000"/>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窗帘定制</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7.83 </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3880" w:type="dxa"/>
            <w:tcBorders>
              <w:top w:val="single" w:sz="4" w:space="0" w:color="auto"/>
              <w:left w:val="nil"/>
              <w:bottom w:val="single" w:sz="4" w:space="0" w:color="auto"/>
              <w:right w:val="single" w:sz="4" w:space="0" w:color="000000"/>
            </w:tcBorders>
            <w:shd w:val="clear" w:color="000000" w:fill="FFFFFF"/>
            <w:noWrap/>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国标铝合金+遮光布+塑料套件</w:t>
            </w:r>
          </w:p>
        </w:tc>
      </w:tr>
      <w:tr w:rsidR="0032125F"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15</w:t>
            </w:r>
          </w:p>
        </w:tc>
        <w:tc>
          <w:tcPr>
            <w:tcW w:w="3016" w:type="dxa"/>
            <w:tcBorders>
              <w:top w:val="single" w:sz="4" w:space="0" w:color="auto"/>
              <w:left w:val="nil"/>
              <w:bottom w:val="single" w:sz="4" w:space="0" w:color="auto"/>
              <w:right w:val="single" w:sz="4" w:space="0" w:color="000000"/>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木制踢脚线</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147.00 </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高度7cm/厚度1cm/防脱落固定安装</w:t>
            </w:r>
          </w:p>
        </w:tc>
      </w:tr>
      <w:tr w:rsidR="0032125F"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t>16</w:t>
            </w:r>
          </w:p>
        </w:tc>
        <w:tc>
          <w:tcPr>
            <w:tcW w:w="5576" w:type="dxa"/>
            <w:gridSpan w:val="3"/>
            <w:tcBorders>
              <w:top w:val="single" w:sz="4" w:space="0" w:color="auto"/>
              <w:left w:val="nil"/>
              <w:bottom w:val="single" w:sz="4" w:space="0" w:color="auto"/>
              <w:right w:val="nil"/>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小计</w:t>
            </w:r>
          </w:p>
        </w:tc>
        <w:tc>
          <w:tcPr>
            <w:tcW w:w="2274"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　</w:t>
            </w:r>
          </w:p>
        </w:tc>
        <w:tc>
          <w:tcPr>
            <w:tcW w:w="3880" w:type="dxa"/>
            <w:tcBorders>
              <w:top w:val="single" w:sz="4" w:space="0" w:color="auto"/>
              <w:left w:val="nil"/>
              <w:bottom w:val="single" w:sz="4" w:space="0" w:color="auto"/>
              <w:right w:val="single" w:sz="4" w:space="0" w:color="000000"/>
            </w:tcBorders>
            <w:shd w:val="clear" w:color="000000" w:fill="FFFFFF"/>
            <w:noWrap/>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 xml:space="preserve">　</w:t>
            </w:r>
          </w:p>
        </w:tc>
      </w:tr>
      <w:tr w:rsidR="0032125F" w:rsidRPr="00980287" w:rsidTr="00255C29">
        <w:trPr>
          <w:trHeight w:val="9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二</w:t>
            </w:r>
          </w:p>
        </w:tc>
        <w:tc>
          <w:tcPr>
            <w:tcW w:w="1173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定制采购</w:t>
            </w:r>
          </w:p>
        </w:tc>
      </w:tr>
      <w:tr w:rsidR="0032125F" w:rsidRPr="00980287" w:rsidTr="00255C29">
        <w:trPr>
          <w:trHeight w:val="240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t>17</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监控</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项</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Default="0032125F">
            <w:pPr>
              <w:jc w:val="center"/>
              <w:rPr>
                <w:rFonts w:ascii="宋体" w:hAnsi="宋体" w:cs="宋体"/>
                <w:sz w:val="28"/>
                <w:szCs w:val="28"/>
              </w:rPr>
            </w:pPr>
            <w:r>
              <w:rPr>
                <w:rFonts w:hint="eastAsia"/>
                <w:sz w:val="28"/>
                <w:szCs w:val="28"/>
              </w:rPr>
              <w:t xml:space="preserve">1.00 </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proofErr w:type="gramStart"/>
            <w:r w:rsidRPr="00980287">
              <w:rPr>
                <w:rFonts w:ascii="宋体" w:hAnsi="宋体" w:cs="宋体" w:hint="eastAsia"/>
                <w:kern w:val="0"/>
                <w:sz w:val="28"/>
                <w:szCs w:val="28"/>
              </w:rPr>
              <w:t>海康威视</w:t>
            </w:r>
            <w:proofErr w:type="gramEnd"/>
            <w:r w:rsidRPr="00980287">
              <w:rPr>
                <w:rFonts w:ascii="宋体" w:hAnsi="宋体" w:cs="宋体" w:hint="eastAsia"/>
                <w:kern w:val="0"/>
                <w:sz w:val="28"/>
                <w:szCs w:val="28"/>
              </w:rPr>
              <w:t xml:space="preserve"> 博</w:t>
            </w:r>
            <w:proofErr w:type="gramStart"/>
            <w:r w:rsidRPr="00980287">
              <w:rPr>
                <w:rFonts w:ascii="宋体" w:hAnsi="宋体" w:cs="宋体" w:hint="eastAsia"/>
                <w:kern w:val="0"/>
                <w:sz w:val="28"/>
                <w:szCs w:val="28"/>
              </w:rPr>
              <w:t>世</w:t>
            </w:r>
            <w:proofErr w:type="gramEnd"/>
            <w:r w:rsidRPr="00980287">
              <w:rPr>
                <w:rFonts w:ascii="宋体" w:hAnsi="宋体" w:cs="宋体" w:hint="eastAsia"/>
                <w:kern w:val="0"/>
                <w:sz w:val="28"/>
                <w:szCs w:val="28"/>
              </w:rPr>
              <w:t>安防 科达</w:t>
            </w:r>
          </w:p>
        </w:tc>
        <w:tc>
          <w:tcPr>
            <w:tcW w:w="3880" w:type="dxa"/>
            <w:tcBorders>
              <w:top w:val="single" w:sz="4" w:space="0" w:color="auto"/>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含400万高清像素POE网络半球摄像头*3个/10路硬盘录像机*一块/监控专用4TB西数机械硬盘一块/HKC监控专用21寸显示器/海康专用百兆</w:t>
            </w:r>
            <w:proofErr w:type="gramStart"/>
            <w:r w:rsidRPr="00980287">
              <w:rPr>
                <w:rFonts w:ascii="宋体" w:hAnsi="宋体" w:cs="宋体" w:hint="eastAsia"/>
                <w:kern w:val="0"/>
                <w:sz w:val="28"/>
                <w:szCs w:val="28"/>
              </w:rPr>
              <w:t>10</w:t>
            </w:r>
            <w:proofErr w:type="gramEnd"/>
            <w:r w:rsidRPr="00980287">
              <w:rPr>
                <w:rFonts w:ascii="宋体" w:hAnsi="宋体" w:cs="宋体" w:hint="eastAsia"/>
                <w:kern w:val="0"/>
                <w:sz w:val="28"/>
                <w:szCs w:val="28"/>
              </w:rPr>
              <w:t>口POE交换机*一台/监控音响*1台</w:t>
            </w:r>
          </w:p>
        </w:tc>
      </w:tr>
      <w:tr w:rsidR="0032125F"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t>18</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液晶电视</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台</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Default="0032125F">
            <w:pPr>
              <w:jc w:val="center"/>
              <w:rPr>
                <w:rFonts w:ascii="宋体" w:hAnsi="宋体" w:cs="宋体"/>
                <w:sz w:val="28"/>
                <w:szCs w:val="28"/>
              </w:rPr>
            </w:pPr>
            <w:r>
              <w:rPr>
                <w:rFonts w:hint="eastAsia"/>
                <w:sz w:val="28"/>
                <w:szCs w:val="28"/>
              </w:rPr>
              <w:t xml:space="preserve">1.00 </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海信 康佳 TCL</w:t>
            </w:r>
          </w:p>
        </w:tc>
        <w:tc>
          <w:tcPr>
            <w:tcW w:w="3880" w:type="dxa"/>
            <w:tcBorders>
              <w:top w:val="single" w:sz="4" w:space="0" w:color="auto"/>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海信Vidda58英寸4K护眼智慧屏/定制电视机移动支架，金属烤漆，带滑轮</w:t>
            </w:r>
          </w:p>
        </w:tc>
      </w:tr>
      <w:tr w:rsidR="0032125F"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lastRenderedPageBreak/>
              <w:t>19</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便民药柜定制-180*96*36cm</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项</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Default="0032125F">
            <w:pPr>
              <w:jc w:val="center"/>
              <w:rPr>
                <w:rFonts w:ascii="宋体" w:hAnsi="宋体" w:cs="宋体"/>
                <w:sz w:val="28"/>
                <w:szCs w:val="28"/>
              </w:rPr>
            </w:pPr>
            <w:r>
              <w:rPr>
                <w:rFonts w:hint="eastAsia"/>
                <w:sz w:val="28"/>
                <w:szCs w:val="28"/>
              </w:rPr>
              <w:t xml:space="preserve">1.00 </w:t>
            </w:r>
          </w:p>
        </w:tc>
        <w:tc>
          <w:tcPr>
            <w:tcW w:w="2274"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模板定制/加高防潮底座/含抽屉-图序号20</w:t>
            </w:r>
          </w:p>
        </w:tc>
      </w:tr>
      <w:tr w:rsidR="0032125F" w:rsidRPr="00980287" w:rsidTr="00255C29">
        <w:trPr>
          <w:trHeight w:val="15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20</w:t>
            </w:r>
          </w:p>
        </w:tc>
        <w:tc>
          <w:tcPr>
            <w:tcW w:w="3016" w:type="dxa"/>
            <w:tcBorders>
              <w:top w:val="single" w:sz="4" w:space="0" w:color="auto"/>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多功能便民工具架-195*96cm</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项</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Default="0032125F">
            <w:pPr>
              <w:jc w:val="center"/>
              <w:rPr>
                <w:rFonts w:ascii="宋体" w:hAnsi="宋体" w:cs="宋体"/>
                <w:sz w:val="28"/>
                <w:szCs w:val="28"/>
              </w:rPr>
            </w:pPr>
            <w:r>
              <w:rPr>
                <w:rFonts w:hint="eastAsia"/>
                <w:sz w:val="28"/>
                <w:szCs w:val="28"/>
              </w:rPr>
              <w:t xml:space="preserve">1.00 </w:t>
            </w:r>
          </w:p>
        </w:tc>
        <w:tc>
          <w:tcPr>
            <w:tcW w:w="2274"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宝钢 </w:t>
            </w:r>
            <w:proofErr w:type="gramStart"/>
            <w:r w:rsidRPr="00980287">
              <w:rPr>
                <w:rFonts w:ascii="宋体" w:hAnsi="宋体" w:cs="宋体" w:hint="eastAsia"/>
                <w:kern w:val="0"/>
                <w:sz w:val="28"/>
                <w:szCs w:val="28"/>
              </w:rPr>
              <w:t>河钢</w:t>
            </w:r>
            <w:proofErr w:type="gramEnd"/>
            <w:r w:rsidRPr="00980287">
              <w:rPr>
                <w:rFonts w:ascii="宋体" w:hAnsi="宋体" w:cs="宋体" w:hint="eastAsia"/>
                <w:kern w:val="0"/>
                <w:sz w:val="28"/>
                <w:szCs w:val="28"/>
              </w:rPr>
              <w:t xml:space="preserve"> 沙钢</w:t>
            </w:r>
          </w:p>
        </w:tc>
        <w:tc>
          <w:tcPr>
            <w:tcW w:w="3880" w:type="dxa"/>
            <w:tcBorders>
              <w:top w:val="single" w:sz="4" w:space="0" w:color="auto"/>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环保级别：E0级/背部1.4mm优质冷轧钢板/静电喷塑/防水防锈-图序号20</w:t>
            </w:r>
          </w:p>
        </w:tc>
      </w:tr>
      <w:tr w:rsidR="0032125F" w:rsidRPr="00980287" w:rsidTr="00255C29">
        <w:trPr>
          <w:trHeight w:val="9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21</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服务台定制-240*100*40cm</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项</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Default="0032125F">
            <w:pPr>
              <w:jc w:val="center"/>
              <w:rPr>
                <w:rFonts w:ascii="宋体" w:hAnsi="宋体" w:cs="宋体"/>
                <w:sz w:val="28"/>
                <w:szCs w:val="28"/>
              </w:rPr>
            </w:pPr>
            <w:r>
              <w:rPr>
                <w:rFonts w:hint="eastAsia"/>
                <w:sz w:val="28"/>
                <w:szCs w:val="28"/>
              </w:rPr>
              <w:t xml:space="preserve">1.00 </w:t>
            </w:r>
          </w:p>
        </w:tc>
        <w:tc>
          <w:tcPr>
            <w:tcW w:w="2274"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一级纤维密度-</w:t>
            </w:r>
            <w:proofErr w:type="gramStart"/>
            <w:r w:rsidRPr="00980287">
              <w:rPr>
                <w:rFonts w:ascii="宋体" w:hAnsi="宋体" w:cs="宋体" w:hint="eastAsia"/>
                <w:kern w:val="0"/>
                <w:sz w:val="28"/>
                <w:szCs w:val="28"/>
              </w:rPr>
              <w:t>板烤漆工</w:t>
            </w:r>
            <w:proofErr w:type="gramEnd"/>
            <w:r w:rsidRPr="00980287">
              <w:rPr>
                <w:rFonts w:ascii="宋体" w:hAnsi="宋体" w:cs="宋体" w:hint="eastAsia"/>
                <w:kern w:val="0"/>
                <w:sz w:val="28"/>
                <w:szCs w:val="28"/>
              </w:rPr>
              <w:t>艺-镂空-含抽屉*2-立牌水晶字</w:t>
            </w:r>
          </w:p>
        </w:tc>
      </w:tr>
      <w:tr w:rsidR="0032125F" w:rsidRPr="00980287" w:rsidTr="00255C29">
        <w:trPr>
          <w:trHeight w:val="9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t>22</w:t>
            </w:r>
          </w:p>
        </w:tc>
        <w:tc>
          <w:tcPr>
            <w:tcW w:w="557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小计</w:t>
            </w:r>
          </w:p>
        </w:tc>
        <w:tc>
          <w:tcPr>
            <w:tcW w:w="2274"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　</w:t>
            </w:r>
          </w:p>
        </w:tc>
        <w:tc>
          <w:tcPr>
            <w:tcW w:w="3880"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　</w:t>
            </w:r>
          </w:p>
        </w:tc>
      </w:tr>
      <w:tr w:rsidR="0032125F" w:rsidRPr="00980287" w:rsidTr="00255C29">
        <w:trPr>
          <w:trHeight w:val="9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三</w:t>
            </w:r>
          </w:p>
        </w:tc>
        <w:tc>
          <w:tcPr>
            <w:tcW w:w="1173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left"/>
              <w:rPr>
                <w:rFonts w:ascii="宋体" w:hAnsi="宋体" w:cs="宋体"/>
                <w:kern w:val="0"/>
                <w:sz w:val="28"/>
                <w:szCs w:val="28"/>
              </w:rPr>
            </w:pPr>
            <w:proofErr w:type="gramStart"/>
            <w:r w:rsidRPr="00980287">
              <w:rPr>
                <w:rFonts w:ascii="宋体" w:hAnsi="宋体" w:cs="宋体" w:hint="eastAsia"/>
                <w:kern w:val="0"/>
                <w:sz w:val="28"/>
                <w:szCs w:val="28"/>
              </w:rPr>
              <w:t>软装类</w:t>
            </w:r>
            <w:proofErr w:type="gramEnd"/>
          </w:p>
        </w:tc>
      </w:tr>
      <w:tr w:rsidR="0032125F"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2</w:t>
            </w:r>
            <w:r>
              <w:rPr>
                <w:rFonts w:ascii="宋体" w:hAnsi="宋体" w:cs="宋体" w:hint="eastAsia"/>
                <w:kern w:val="0"/>
                <w:sz w:val="28"/>
                <w:szCs w:val="28"/>
              </w:rPr>
              <w:t>3</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不锈钢围边亚克力字</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5</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304不锈钢亚</w:t>
            </w:r>
            <w:proofErr w:type="gramStart"/>
            <w:r w:rsidRPr="00980287">
              <w:rPr>
                <w:rFonts w:ascii="宋体" w:hAnsi="宋体" w:cs="宋体" w:hint="eastAsia"/>
                <w:kern w:val="0"/>
                <w:sz w:val="28"/>
                <w:szCs w:val="28"/>
              </w:rPr>
              <w:t>克力围边</w:t>
            </w:r>
            <w:proofErr w:type="gramEnd"/>
            <w:r w:rsidRPr="00980287">
              <w:rPr>
                <w:rFonts w:ascii="宋体" w:hAnsi="宋体" w:cs="宋体" w:hint="eastAsia"/>
                <w:kern w:val="0"/>
                <w:sz w:val="28"/>
                <w:szCs w:val="28"/>
              </w:rPr>
              <w:t>字</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LOGO：85cm/单字：40cm合计十七个字/含背部支架、楼顶防水处理-图序号01</w:t>
            </w:r>
          </w:p>
        </w:tc>
      </w:tr>
      <w:tr w:rsidR="0032125F"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2</w:t>
            </w:r>
            <w:r>
              <w:rPr>
                <w:rFonts w:ascii="宋体" w:hAnsi="宋体" w:cs="宋体" w:hint="eastAsia"/>
                <w:kern w:val="0"/>
                <w:sz w:val="28"/>
                <w:szCs w:val="28"/>
              </w:rPr>
              <w:t>4</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景观小品-</w:t>
            </w:r>
            <w:proofErr w:type="gramStart"/>
            <w:r w:rsidRPr="00980287">
              <w:rPr>
                <w:rFonts w:ascii="宋体" w:hAnsi="宋体" w:cs="宋体" w:hint="eastAsia"/>
                <w:kern w:val="0"/>
                <w:sz w:val="28"/>
                <w:szCs w:val="28"/>
              </w:rPr>
              <w:t>红港善行</w:t>
            </w:r>
            <w:proofErr w:type="gramEnd"/>
            <w:r w:rsidRPr="00980287">
              <w:rPr>
                <w:rFonts w:ascii="宋体" w:hAnsi="宋体" w:cs="宋体" w:hint="eastAsia"/>
                <w:kern w:val="0"/>
                <w:sz w:val="28"/>
                <w:szCs w:val="28"/>
              </w:rPr>
              <w:t>-1.5mm镀锌板烤漆-2.4*2m</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4.8</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1.5mm镀锌板烤漆；异形雕刻</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埋地60cm；混凝土浇筑。立体分层字-图序号02</w:t>
            </w:r>
          </w:p>
        </w:tc>
      </w:tr>
      <w:tr w:rsidR="0032125F" w:rsidRPr="00980287" w:rsidTr="00255C29">
        <w:trPr>
          <w:trHeight w:val="126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lastRenderedPageBreak/>
              <w:t>25</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景观小品-制度公示-1.5mm镀锌板烤漆-1.7*2.2m</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3.74</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1.5mm镀锌板烤漆；异形雕刻</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埋地60cm；混凝土浇筑。-图序号03</w:t>
            </w:r>
          </w:p>
        </w:tc>
      </w:tr>
      <w:tr w:rsidR="0032125F" w:rsidRPr="00980287" w:rsidTr="00255C29">
        <w:trPr>
          <w:trHeight w:val="1118"/>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26</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铜牌制作-纯铜铜牌-文字UV</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块</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3</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纯铜</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含配套安装配件-图序号04</w:t>
            </w:r>
          </w:p>
        </w:tc>
      </w:tr>
      <w:tr w:rsidR="0032125F" w:rsidRPr="00980287" w:rsidTr="00255C29">
        <w:trPr>
          <w:trHeight w:val="135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27</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w:t>
            </w:r>
            <w:proofErr w:type="gramStart"/>
            <w:r w:rsidRPr="00980287">
              <w:rPr>
                <w:rFonts w:ascii="宋体" w:hAnsi="宋体" w:cs="宋体" w:hint="eastAsia"/>
                <w:kern w:val="0"/>
                <w:sz w:val="28"/>
                <w:szCs w:val="28"/>
              </w:rPr>
              <w:t>墙制作</w:t>
            </w:r>
            <w:proofErr w:type="gramEnd"/>
            <w:r w:rsidRPr="00980287">
              <w:rPr>
                <w:rFonts w:ascii="宋体" w:hAnsi="宋体" w:cs="宋体" w:hint="eastAsia"/>
                <w:kern w:val="0"/>
                <w:sz w:val="28"/>
                <w:szCs w:val="28"/>
              </w:rPr>
              <w:t>-党员教育管理制度-140*120cm</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1.68</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文字制作要求：3mm亚克力+8mm透明亚克力水晶字-图序号05</w:t>
            </w:r>
          </w:p>
        </w:tc>
      </w:tr>
      <w:tr w:rsidR="0032125F" w:rsidRPr="00980287" w:rsidTr="00255C29">
        <w:trPr>
          <w:trHeight w:val="16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28</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w:t>
            </w:r>
            <w:proofErr w:type="gramStart"/>
            <w:r w:rsidRPr="00980287">
              <w:rPr>
                <w:rFonts w:ascii="宋体" w:hAnsi="宋体" w:cs="宋体" w:hint="eastAsia"/>
                <w:kern w:val="0"/>
                <w:sz w:val="28"/>
                <w:szCs w:val="28"/>
              </w:rPr>
              <w:t>墙制作</w:t>
            </w:r>
            <w:proofErr w:type="gramEnd"/>
            <w:r w:rsidRPr="00980287">
              <w:rPr>
                <w:rFonts w:ascii="宋体" w:hAnsi="宋体" w:cs="宋体" w:hint="eastAsia"/>
                <w:kern w:val="0"/>
                <w:sz w:val="28"/>
                <w:szCs w:val="28"/>
              </w:rPr>
              <w:t>-党群议事日安排-110*90cm</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0.99</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文字制作要求：3mm亚克力+8mm透明亚克力水晶字-含A4亚克力竖版插槽*4个-图序号05</w:t>
            </w:r>
          </w:p>
        </w:tc>
      </w:tr>
      <w:tr w:rsidR="0032125F" w:rsidRPr="00980287" w:rsidTr="00255C29">
        <w:trPr>
          <w:trHeight w:val="166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29</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水晶字雕刻-有事好商量-2mm亚克力+8mm透明亚克力-雕刻字</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5.6</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水晶字异形雕刻字</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含logo-图序号06</w:t>
            </w:r>
          </w:p>
        </w:tc>
      </w:tr>
      <w:tr w:rsidR="0032125F" w:rsidRPr="00980287" w:rsidTr="00255C29">
        <w:trPr>
          <w:trHeight w:val="130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t>30</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水晶字雕刻-红色助力-2mm亚克力+8mm透明亚克力-雕刻字</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proofErr w:type="gramStart"/>
            <w:r w:rsidRPr="00980287">
              <w:rPr>
                <w:rFonts w:ascii="宋体" w:hAnsi="宋体" w:cs="宋体" w:hint="eastAsia"/>
                <w:kern w:val="0"/>
                <w:sz w:val="28"/>
                <w:szCs w:val="28"/>
              </w:rPr>
              <w:t>个</w:t>
            </w:r>
            <w:proofErr w:type="gramEnd"/>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27</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水晶字异形雕刻字</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合计8个雕刻字-图序号07</w:t>
            </w:r>
          </w:p>
        </w:tc>
      </w:tr>
      <w:tr w:rsidR="0032125F" w:rsidRPr="00980287" w:rsidTr="00255C29">
        <w:trPr>
          <w:trHeight w:val="133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lastRenderedPageBreak/>
              <w:t>31</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w:t>
            </w:r>
            <w:proofErr w:type="gramStart"/>
            <w:r w:rsidRPr="00980287">
              <w:rPr>
                <w:rFonts w:ascii="宋体" w:hAnsi="宋体" w:cs="宋体" w:hint="eastAsia"/>
                <w:kern w:val="0"/>
                <w:sz w:val="28"/>
                <w:szCs w:val="28"/>
              </w:rPr>
              <w:t>墙制作</w:t>
            </w:r>
            <w:proofErr w:type="gramEnd"/>
            <w:r w:rsidRPr="00980287">
              <w:rPr>
                <w:rFonts w:ascii="宋体" w:hAnsi="宋体" w:cs="宋体" w:hint="eastAsia"/>
                <w:kern w:val="0"/>
                <w:sz w:val="28"/>
                <w:szCs w:val="28"/>
              </w:rPr>
              <w:t>-党群代表议实事-330*100c</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3.3</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15mmPVC+钢化晶片+钢化膜折边+磁吸画面</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磁吸画面：30*27cm*6块/水晶字：12cm*27个-图序号07</w:t>
            </w:r>
          </w:p>
        </w:tc>
      </w:tr>
      <w:tr w:rsidR="0032125F" w:rsidRPr="00980287" w:rsidTr="00255C29">
        <w:trPr>
          <w:trHeight w:val="150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32</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w:t>
            </w:r>
            <w:proofErr w:type="gramStart"/>
            <w:r w:rsidRPr="00980287">
              <w:rPr>
                <w:rFonts w:ascii="宋体" w:hAnsi="宋体" w:cs="宋体" w:hint="eastAsia"/>
                <w:kern w:val="0"/>
                <w:sz w:val="28"/>
                <w:szCs w:val="28"/>
              </w:rPr>
              <w:t>墙制作</w:t>
            </w:r>
            <w:proofErr w:type="gramEnd"/>
            <w:r w:rsidRPr="00980287">
              <w:rPr>
                <w:rFonts w:ascii="宋体" w:hAnsi="宋体" w:cs="宋体" w:hint="eastAsia"/>
                <w:kern w:val="0"/>
                <w:sz w:val="28"/>
                <w:szCs w:val="28"/>
              </w:rPr>
              <w:t>-</w:t>
            </w:r>
            <w:r w:rsidR="00FF2998">
              <w:rPr>
                <w:rFonts w:ascii="宋体" w:hAnsi="宋体" w:cs="宋体" w:hint="eastAsia"/>
                <w:kern w:val="0"/>
                <w:sz w:val="28"/>
                <w:szCs w:val="28"/>
              </w:rPr>
              <w:t>入党誓词</w:t>
            </w:r>
            <w:r w:rsidRPr="00980287">
              <w:rPr>
                <w:rFonts w:ascii="宋体" w:hAnsi="宋体" w:cs="宋体" w:hint="eastAsia"/>
                <w:kern w:val="0"/>
                <w:sz w:val="28"/>
                <w:szCs w:val="28"/>
              </w:rPr>
              <w:t>--240*140cm</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3.36</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15mmPVC+钢化晶片+钢化膜折边+磁吸画面</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异形雕刻-图序号08</w:t>
            </w:r>
          </w:p>
        </w:tc>
      </w:tr>
      <w:tr w:rsidR="0032125F" w:rsidRPr="00980287" w:rsidTr="00255C29">
        <w:trPr>
          <w:trHeight w:val="1523"/>
        </w:trPr>
        <w:tc>
          <w:tcPr>
            <w:tcW w:w="840" w:type="dxa"/>
            <w:tcBorders>
              <w:top w:val="nil"/>
              <w:left w:val="single" w:sz="4" w:space="0" w:color="auto"/>
              <w:bottom w:val="single" w:sz="4" w:space="0" w:color="auto"/>
              <w:right w:val="single" w:sz="4" w:space="0" w:color="auto"/>
            </w:tcBorders>
            <w:shd w:val="clear" w:color="000000" w:fill="F2F2F2"/>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33</w:t>
            </w:r>
          </w:p>
        </w:tc>
        <w:tc>
          <w:tcPr>
            <w:tcW w:w="3016" w:type="dxa"/>
            <w:tcBorders>
              <w:top w:val="single" w:sz="4" w:space="0" w:color="auto"/>
              <w:left w:val="nil"/>
              <w:bottom w:val="single" w:sz="4" w:space="0" w:color="auto"/>
              <w:right w:val="single" w:sz="4" w:space="0" w:color="000000"/>
            </w:tcBorders>
            <w:shd w:val="clear" w:color="000000" w:fill="F2F2F2"/>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文化墙-组织架构-130*150cm</w:t>
            </w:r>
          </w:p>
        </w:tc>
        <w:tc>
          <w:tcPr>
            <w:tcW w:w="960" w:type="dxa"/>
            <w:tcBorders>
              <w:top w:val="nil"/>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1.95</w:t>
            </w:r>
          </w:p>
        </w:tc>
        <w:tc>
          <w:tcPr>
            <w:tcW w:w="2274" w:type="dxa"/>
            <w:tcBorders>
              <w:top w:val="nil"/>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15mmPVC+钢化晶片+钢化膜折边+磁吸画面</w:t>
            </w:r>
          </w:p>
        </w:tc>
        <w:tc>
          <w:tcPr>
            <w:tcW w:w="3880" w:type="dxa"/>
            <w:tcBorders>
              <w:top w:val="single" w:sz="4" w:space="0" w:color="auto"/>
              <w:left w:val="nil"/>
              <w:bottom w:val="single" w:sz="4" w:space="0" w:color="auto"/>
              <w:right w:val="single" w:sz="4" w:space="0" w:color="000000"/>
            </w:tcBorders>
            <w:shd w:val="clear" w:color="000000" w:fill="F2F2F2"/>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图序号09</w:t>
            </w:r>
          </w:p>
        </w:tc>
      </w:tr>
      <w:tr w:rsidR="0032125F" w:rsidRPr="00980287" w:rsidTr="00255C29">
        <w:trPr>
          <w:trHeight w:val="1523"/>
        </w:trPr>
        <w:tc>
          <w:tcPr>
            <w:tcW w:w="840" w:type="dxa"/>
            <w:tcBorders>
              <w:top w:val="nil"/>
              <w:left w:val="single" w:sz="4" w:space="0" w:color="auto"/>
              <w:bottom w:val="single" w:sz="4" w:space="0" w:color="auto"/>
              <w:right w:val="single" w:sz="4" w:space="0" w:color="auto"/>
            </w:tcBorders>
            <w:shd w:val="clear" w:color="000000" w:fill="F2F2F2"/>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34</w:t>
            </w:r>
          </w:p>
        </w:tc>
        <w:tc>
          <w:tcPr>
            <w:tcW w:w="3016" w:type="dxa"/>
            <w:tcBorders>
              <w:top w:val="single" w:sz="4" w:space="0" w:color="auto"/>
              <w:left w:val="nil"/>
              <w:bottom w:val="single" w:sz="4" w:space="0" w:color="auto"/>
              <w:right w:val="single" w:sz="4" w:space="0" w:color="000000"/>
            </w:tcBorders>
            <w:shd w:val="clear" w:color="000000" w:fill="F2F2F2"/>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文化墙-人员公示-150*130cm-150*130cm</w:t>
            </w:r>
          </w:p>
        </w:tc>
        <w:tc>
          <w:tcPr>
            <w:tcW w:w="960" w:type="dxa"/>
            <w:tcBorders>
              <w:top w:val="nil"/>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2</w:t>
            </w:r>
          </w:p>
        </w:tc>
        <w:tc>
          <w:tcPr>
            <w:tcW w:w="2274" w:type="dxa"/>
            <w:tcBorders>
              <w:top w:val="nil"/>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15mmPVC+钢化晶片+钢化膜折边+水晶字</w:t>
            </w:r>
          </w:p>
        </w:tc>
        <w:tc>
          <w:tcPr>
            <w:tcW w:w="3880" w:type="dxa"/>
            <w:tcBorders>
              <w:top w:val="single" w:sz="4" w:space="0" w:color="auto"/>
              <w:left w:val="nil"/>
              <w:bottom w:val="single" w:sz="4" w:space="0" w:color="auto"/>
              <w:right w:val="single" w:sz="4" w:space="0" w:color="000000"/>
            </w:tcBorders>
            <w:shd w:val="clear" w:color="000000" w:fill="F2F2F2"/>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图序号11</w:t>
            </w:r>
          </w:p>
        </w:tc>
      </w:tr>
      <w:tr w:rsidR="0032125F"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35</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文化墙-我们的服务</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0.9</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水晶字3mm亚克力+8mm透明亚克力：20cm*5个-图序号11</w:t>
            </w:r>
          </w:p>
        </w:tc>
      </w:tr>
      <w:tr w:rsidR="0032125F" w:rsidRPr="00980287" w:rsidTr="00255C29">
        <w:trPr>
          <w:trHeight w:val="130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t>36</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红网格通通建-330*80cm</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1.78</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图序号12</w:t>
            </w:r>
          </w:p>
        </w:tc>
      </w:tr>
      <w:tr w:rsidR="0032125F" w:rsidRPr="00980287" w:rsidTr="00255C29">
        <w:trPr>
          <w:trHeight w:val="1118"/>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lastRenderedPageBreak/>
              <w:t>37</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水晶字雕刻</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proofErr w:type="gramStart"/>
            <w:r w:rsidRPr="00980287">
              <w:rPr>
                <w:rFonts w:ascii="宋体" w:hAnsi="宋体" w:cs="宋体" w:hint="eastAsia"/>
                <w:kern w:val="0"/>
                <w:sz w:val="28"/>
                <w:szCs w:val="28"/>
              </w:rPr>
              <w:t>个</w:t>
            </w:r>
            <w:proofErr w:type="gramEnd"/>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27</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水晶字雕刻</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10cm*27个-图序号13</w:t>
            </w:r>
          </w:p>
        </w:tc>
      </w:tr>
      <w:tr w:rsidR="0032125F" w:rsidRPr="00980287" w:rsidTr="00255C29">
        <w:trPr>
          <w:trHeight w:val="15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38</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文化墙</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1.95</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15mmPVC+钢化晶片+钢化膜折边+磁吸画面+水晶字</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水晶字3mm亚克力+8mm透明亚克力：8cm*23/磁吸画面：23*25cm异形*14张-图序号13</w:t>
            </w:r>
          </w:p>
        </w:tc>
      </w:tr>
      <w:tr w:rsidR="0032125F" w:rsidRPr="00980287" w:rsidTr="00255C29">
        <w:trPr>
          <w:trHeight w:val="1118"/>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39</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文化墙-PVC水晶膜+水晶字-110*180cm</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1.98</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w:t>
            </w:r>
          </w:p>
        </w:tc>
        <w:tc>
          <w:tcPr>
            <w:tcW w:w="3880"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水晶字3mm亚克力+8mm透明亚克力：20cm*16个-图序号15</w:t>
            </w:r>
          </w:p>
        </w:tc>
      </w:tr>
      <w:tr w:rsidR="0032125F" w:rsidRPr="00980287" w:rsidTr="00255C29">
        <w:trPr>
          <w:trHeight w:val="1523"/>
        </w:trPr>
        <w:tc>
          <w:tcPr>
            <w:tcW w:w="840" w:type="dxa"/>
            <w:tcBorders>
              <w:top w:val="nil"/>
              <w:left w:val="single" w:sz="4" w:space="0" w:color="auto"/>
              <w:bottom w:val="single" w:sz="4" w:space="0" w:color="auto"/>
              <w:right w:val="single" w:sz="4" w:space="0" w:color="auto"/>
            </w:tcBorders>
            <w:shd w:val="clear" w:color="000000" w:fill="F2F2F2"/>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40</w:t>
            </w:r>
          </w:p>
        </w:tc>
        <w:tc>
          <w:tcPr>
            <w:tcW w:w="3016" w:type="dxa"/>
            <w:tcBorders>
              <w:top w:val="single" w:sz="4" w:space="0" w:color="auto"/>
              <w:left w:val="nil"/>
              <w:bottom w:val="single" w:sz="4" w:space="0" w:color="auto"/>
              <w:right w:val="single" w:sz="4" w:space="0" w:color="000000"/>
            </w:tcBorders>
            <w:shd w:val="clear" w:color="000000" w:fill="F2F2F2"/>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文化墙-</w:t>
            </w:r>
            <w:proofErr w:type="gramStart"/>
            <w:r w:rsidRPr="00980287">
              <w:rPr>
                <w:rFonts w:ascii="宋体" w:hAnsi="宋体" w:cs="宋体" w:hint="eastAsia"/>
                <w:kern w:val="0"/>
                <w:sz w:val="28"/>
                <w:szCs w:val="28"/>
              </w:rPr>
              <w:t>主背景</w:t>
            </w:r>
            <w:proofErr w:type="gramEnd"/>
            <w:r w:rsidRPr="00980287">
              <w:rPr>
                <w:rFonts w:ascii="宋体" w:hAnsi="宋体" w:cs="宋体" w:hint="eastAsia"/>
                <w:kern w:val="0"/>
                <w:sz w:val="28"/>
                <w:szCs w:val="28"/>
              </w:rPr>
              <w:t>-发光字：170*46cm+发光</w:t>
            </w:r>
            <w:proofErr w:type="gramStart"/>
            <w:r w:rsidRPr="00980287">
              <w:rPr>
                <w:rFonts w:ascii="宋体" w:hAnsi="宋体" w:cs="宋体" w:hint="eastAsia"/>
                <w:kern w:val="0"/>
                <w:sz w:val="28"/>
                <w:szCs w:val="28"/>
              </w:rPr>
              <w:t>字基层</w:t>
            </w:r>
            <w:proofErr w:type="gramEnd"/>
            <w:r w:rsidRPr="00980287">
              <w:rPr>
                <w:rFonts w:ascii="宋体" w:hAnsi="宋体" w:cs="宋体" w:hint="eastAsia"/>
                <w:kern w:val="0"/>
                <w:sz w:val="28"/>
                <w:szCs w:val="28"/>
              </w:rPr>
              <w:t>371*55异形雕刻+logo水晶字雕刻</w:t>
            </w:r>
          </w:p>
        </w:tc>
        <w:tc>
          <w:tcPr>
            <w:tcW w:w="960" w:type="dxa"/>
            <w:tcBorders>
              <w:top w:val="nil"/>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2.04</w:t>
            </w:r>
          </w:p>
        </w:tc>
        <w:tc>
          <w:tcPr>
            <w:tcW w:w="2274" w:type="dxa"/>
            <w:tcBorders>
              <w:top w:val="nil"/>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15mmPVC+钢化晶片+钢化膜折边+水晶字+发光字</w:t>
            </w:r>
          </w:p>
        </w:tc>
        <w:tc>
          <w:tcPr>
            <w:tcW w:w="3880" w:type="dxa"/>
            <w:tcBorders>
              <w:top w:val="single" w:sz="4" w:space="0" w:color="auto"/>
              <w:left w:val="nil"/>
              <w:bottom w:val="single" w:sz="4" w:space="0" w:color="auto"/>
              <w:right w:val="single" w:sz="4" w:space="0" w:color="000000"/>
            </w:tcBorders>
            <w:shd w:val="clear" w:color="000000" w:fill="F2F2F2"/>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图序号16</w:t>
            </w:r>
          </w:p>
        </w:tc>
      </w:tr>
      <w:tr w:rsidR="0032125F" w:rsidRPr="00980287" w:rsidTr="00255C29">
        <w:trPr>
          <w:trHeight w:val="15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41</w:t>
            </w:r>
          </w:p>
        </w:tc>
        <w:tc>
          <w:tcPr>
            <w:tcW w:w="3016" w:type="dxa"/>
            <w:tcBorders>
              <w:top w:val="single" w:sz="4" w:space="0" w:color="auto"/>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文化墙-学习角-实木定制书架框+水晶字异形雕刻-368*255cm</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9.38 </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15mmPVC+钢化晶片+钢化膜折边+水晶字</w:t>
            </w:r>
          </w:p>
        </w:tc>
        <w:tc>
          <w:tcPr>
            <w:tcW w:w="3880" w:type="dxa"/>
            <w:tcBorders>
              <w:top w:val="single" w:sz="4" w:space="0" w:color="auto"/>
              <w:left w:val="nil"/>
              <w:bottom w:val="single" w:sz="4" w:space="0" w:color="auto"/>
              <w:right w:val="single" w:sz="4" w:space="0" w:color="auto"/>
            </w:tcBorders>
            <w:shd w:val="clear" w:color="000000" w:fill="E2EFD9"/>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图序号17</w:t>
            </w:r>
          </w:p>
        </w:tc>
      </w:tr>
      <w:tr w:rsidR="0032125F" w:rsidRPr="00980287" w:rsidTr="00255C29">
        <w:trPr>
          <w:trHeight w:val="1320"/>
        </w:trPr>
        <w:tc>
          <w:tcPr>
            <w:tcW w:w="840" w:type="dxa"/>
            <w:tcBorders>
              <w:top w:val="nil"/>
              <w:left w:val="single" w:sz="4" w:space="0" w:color="auto"/>
              <w:bottom w:val="single" w:sz="4" w:space="0" w:color="auto"/>
              <w:right w:val="single" w:sz="4" w:space="0" w:color="auto"/>
            </w:tcBorders>
            <w:shd w:val="clear" w:color="000000" w:fill="F2F2F2"/>
            <w:noWrap/>
            <w:vAlign w:val="center"/>
            <w:hideMark/>
          </w:tcPr>
          <w:p w:rsidR="0032125F"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t>42</w:t>
            </w:r>
          </w:p>
        </w:tc>
        <w:tc>
          <w:tcPr>
            <w:tcW w:w="3016" w:type="dxa"/>
            <w:tcBorders>
              <w:top w:val="single" w:sz="4" w:space="0" w:color="auto"/>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文化墙-红色</w:t>
            </w:r>
            <w:proofErr w:type="gramStart"/>
            <w:r w:rsidRPr="00980287">
              <w:rPr>
                <w:rFonts w:ascii="宋体" w:hAnsi="宋体" w:cs="宋体" w:hint="eastAsia"/>
                <w:kern w:val="0"/>
                <w:sz w:val="28"/>
                <w:szCs w:val="28"/>
              </w:rPr>
              <w:t>践行</w:t>
            </w:r>
            <w:proofErr w:type="gramEnd"/>
          </w:p>
        </w:tc>
        <w:tc>
          <w:tcPr>
            <w:tcW w:w="960" w:type="dxa"/>
            <w:tcBorders>
              <w:top w:val="nil"/>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项</w:t>
            </w:r>
          </w:p>
        </w:tc>
        <w:tc>
          <w:tcPr>
            <w:tcW w:w="1600" w:type="dxa"/>
            <w:tcBorders>
              <w:top w:val="nil"/>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3.00 </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15mmPVC+钢化晶片+钢化膜折边+水晶字</w:t>
            </w:r>
          </w:p>
        </w:tc>
        <w:tc>
          <w:tcPr>
            <w:tcW w:w="3880" w:type="dxa"/>
            <w:tcBorders>
              <w:top w:val="single" w:sz="4" w:space="0" w:color="auto"/>
              <w:left w:val="nil"/>
              <w:bottom w:val="single" w:sz="4" w:space="0" w:color="auto"/>
              <w:right w:val="single" w:sz="4" w:space="0" w:color="auto"/>
            </w:tcBorders>
            <w:shd w:val="clear" w:color="000000" w:fill="F2F2F2"/>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图序号18</w:t>
            </w:r>
          </w:p>
        </w:tc>
      </w:tr>
      <w:tr w:rsidR="0032125F" w:rsidRPr="00980287" w:rsidTr="00255C29">
        <w:trPr>
          <w:trHeight w:val="15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lastRenderedPageBreak/>
              <w:t>43</w:t>
            </w:r>
          </w:p>
        </w:tc>
        <w:tc>
          <w:tcPr>
            <w:tcW w:w="3016" w:type="dxa"/>
            <w:tcBorders>
              <w:top w:val="single" w:sz="4" w:space="0" w:color="auto"/>
              <w:left w:val="nil"/>
              <w:bottom w:val="single" w:sz="4" w:space="0" w:color="auto"/>
              <w:right w:val="single" w:sz="4" w:space="0" w:color="000000"/>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文化墙-</w:t>
            </w:r>
            <w:proofErr w:type="gramStart"/>
            <w:r w:rsidR="00FF2998">
              <w:rPr>
                <w:rFonts w:ascii="宋体" w:hAnsi="宋体" w:cs="宋体" w:hint="eastAsia"/>
                <w:kern w:val="0"/>
                <w:sz w:val="28"/>
                <w:szCs w:val="28"/>
              </w:rPr>
              <w:t>红港公益</w:t>
            </w:r>
            <w:proofErr w:type="gramEnd"/>
            <w:r w:rsidRPr="00980287">
              <w:rPr>
                <w:rFonts w:ascii="宋体" w:hAnsi="宋体" w:cs="宋体" w:hint="eastAsia"/>
                <w:kern w:val="0"/>
                <w:sz w:val="28"/>
                <w:szCs w:val="28"/>
              </w:rPr>
              <w:t>项目</w:t>
            </w:r>
          </w:p>
        </w:tc>
        <w:tc>
          <w:tcPr>
            <w:tcW w:w="96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1600"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1.16 </w:t>
            </w:r>
          </w:p>
        </w:tc>
        <w:tc>
          <w:tcPr>
            <w:tcW w:w="2274" w:type="dxa"/>
            <w:tcBorders>
              <w:top w:val="nil"/>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15mmPVC+钢化晶片+钢化膜折边+水晶字</w:t>
            </w:r>
          </w:p>
        </w:tc>
        <w:tc>
          <w:tcPr>
            <w:tcW w:w="3880" w:type="dxa"/>
            <w:tcBorders>
              <w:top w:val="single" w:sz="4" w:space="0" w:color="auto"/>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图序号19</w:t>
            </w:r>
          </w:p>
        </w:tc>
      </w:tr>
      <w:tr w:rsidR="0032125F" w:rsidRPr="00980287" w:rsidTr="00255C29">
        <w:trPr>
          <w:trHeight w:val="9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4</w:t>
            </w:r>
            <w:r>
              <w:rPr>
                <w:rFonts w:ascii="宋体" w:hAnsi="宋体" w:cs="宋体" w:hint="eastAsia"/>
                <w:kern w:val="0"/>
                <w:sz w:val="28"/>
                <w:szCs w:val="28"/>
              </w:rPr>
              <w:t>4</w:t>
            </w:r>
          </w:p>
        </w:tc>
        <w:tc>
          <w:tcPr>
            <w:tcW w:w="557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小计</w:t>
            </w:r>
          </w:p>
        </w:tc>
        <w:tc>
          <w:tcPr>
            <w:tcW w:w="2274"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　</w:t>
            </w:r>
          </w:p>
        </w:tc>
        <w:tc>
          <w:tcPr>
            <w:tcW w:w="3880"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　</w:t>
            </w:r>
          </w:p>
        </w:tc>
      </w:tr>
      <w:tr w:rsidR="0032125F" w:rsidRPr="00980287" w:rsidTr="00255C29">
        <w:trPr>
          <w:trHeight w:val="9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四</w:t>
            </w:r>
          </w:p>
        </w:tc>
        <w:tc>
          <w:tcPr>
            <w:tcW w:w="1173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人工费用</w:t>
            </w:r>
          </w:p>
        </w:tc>
      </w:tr>
      <w:tr w:rsidR="0032125F" w:rsidRPr="00980287" w:rsidTr="00255C29">
        <w:trPr>
          <w:trHeight w:val="322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Pr>
                <w:rFonts w:ascii="宋体" w:hAnsi="宋体" w:cs="宋体" w:hint="eastAsia"/>
                <w:kern w:val="0"/>
                <w:sz w:val="28"/>
                <w:szCs w:val="28"/>
              </w:rPr>
              <w:t>45</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人工拆除及维修</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项</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1.00 </w:t>
            </w:r>
          </w:p>
        </w:tc>
        <w:tc>
          <w:tcPr>
            <w:tcW w:w="2274"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3880" w:type="dxa"/>
            <w:tcBorders>
              <w:top w:val="single" w:sz="4" w:space="0" w:color="auto"/>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拆除原有门框,2.45*1.6m；敲墙2.43*0.54*0.3(厚）；东面物业8㎡隔断拆除；东面水池更换位置，含6.5米排水管铺设；东面两台监控拆除；地面水泥铺设路面，1.8*0.8m；树木移除栽种；旧指示牌拆除；</w:t>
            </w:r>
          </w:p>
        </w:tc>
      </w:tr>
      <w:tr w:rsidR="0032125F" w:rsidRPr="00980287" w:rsidTr="00255C29">
        <w:trPr>
          <w:trHeight w:val="9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4</w:t>
            </w:r>
            <w:r>
              <w:rPr>
                <w:rFonts w:ascii="宋体" w:hAnsi="宋体" w:cs="宋体" w:hint="eastAsia"/>
                <w:kern w:val="0"/>
                <w:sz w:val="28"/>
                <w:szCs w:val="28"/>
              </w:rPr>
              <w:t>6</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基础施工人工</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项</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1.00 </w:t>
            </w:r>
          </w:p>
        </w:tc>
        <w:tc>
          <w:tcPr>
            <w:tcW w:w="2274"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3880"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基础工程施工人工</w:t>
            </w:r>
          </w:p>
        </w:tc>
      </w:tr>
      <w:tr w:rsidR="0032125F" w:rsidRPr="00980287" w:rsidTr="00255C29">
        <w:trPr>
          <w:trHeight w:val="9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4</w:t>
            </w:r>
            <w:r>
              <w:rPr>
                <w:rFonts w:ascii="宋体" w:hAnsi="宋体" w:cs="宋体" w:hint="eastAsia"/>
                <w:kern w:val="0"/>
                <w:sz w:val="28"/>
                <w:szCs w:val="28"/>
              </w:rPr>
              <w:t>7</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proofErr w:type="gramStart"/>
            <w:r w:rsidRPr="00980287">
              <w:rPr>
                <w:rFonts w:ascii="宋体" w:hAnsi="宋体" w:cs="宋体" w:hint="eastAsia"/>
                <w:kern w:val="0"/>
                <w:sz w:val="28"/>
                <w:szCs w:val="28"/>
              </w:rPr>
              <w:t>软装安装</w:t>
            </w:r>
            <w:proofErr w:type="gramEnd"/>
            <w:r w:rsidRPr="00980287">
              <w:rPr>
                <w:rFonts w:ascii="宋体" w:hAnsi="宋体" w:cs="宋体" w:hint="eastAsia"/>
                <w:kern w:val="0"/>
                <w:sz w:val="28"/>
                <w:szCs w:val="28"/>
              </w:rPr>
              <w:t>人工</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项</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1.00 </w:t>
            </w:r>
          </w:p>
        </w:tc>
        <w:tc>
          <w:tcPr>
            <w:tcW w:w="2274"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3880"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left"/>
              <w:rPr>
                <w:rFonts w:ascii="宋体" w:hAnsi="宋体" w:cs="宋体"/>
                <w:kern w:val="0"/>
                <w:sz w:val="28"/>
                <w:szCs w:val="28"/>
              </w:rPr>
            </w:pPr>
            <w:proofErr w:type="gramStart"/>
            <w:r w:rsidRPr="00980287">
              <w:rPr>
                <w:rFonts w:ascii="宋体" w:hAnsi="宋体" w:cs="宋体" w:hint="eastAsia"/>
                <w:kern w:val="0"/>
                <w:sz w:val="28"/>
                <w:szCs w:val="28"/>
              </w:rPr>
              <w:t>软装安装</w:t>
            </w:r>
            <w:proofErr w:type="gramEnd"/>
            <w:r w:rsidRPr="00980287">
              <w:rPr>
                <w:rFonts w:ascii="宋体" w:hAnsi="宋体" w:cs="宋体" w:hint="eastAsia"/>
                <w:kern w:val="0"/>
                <w:sz w:val="28"/>
                <w:szCs w:val="28"/>
              </w:rPr>
              <w:t>人工</w:t>
            </w:r>
          </w:p>
        </w:tc>
      </w:tr>
      <w:tr w:rsidR="0032125F" w:rsidRPr="00980287" w:rsidTr="00255C29">
        <w:trPr>
          <w:trHeight w:val="9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lastRenderedPageBreak/>
              <w:t>4</w:t>
            </w:r>
            <w:r>
              <w:rPr>
                <w:rFonts w:ascii="宋体" w:hAnsi="宋体" w:cs="宋体" w:hint="eastAsia"/>
                <w:kern w:val="0"/>
                <w:sz w:val="28"/>
                <w:szCs w:val="28"/>
              </w:rPr>
              <w:t>8</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运输及辅料</w:t>
            </w:r>
          </w:p>
        </w:tc>
        <w:tc>
          <w:tcPr>
            <w:tcW w:w="96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项</w:t>
            </w:r>
          </w:p>
        </w:tc>
        <w:tc>
          <w:tcPr>
            <w:tcW w:w="1600"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1.00 </w:t>
            </w:r>
          </w:p>
        </w:tc>
        <w:tc>
          <w:tcPr>
            <w:tcW w:w="2274"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w:t>
            </w:r>
          </w:p>
        </w:tc>
        <w:tc>
          <w:tcPr>
            <w:tcW w:w="3880" w:type="dxa"/>
            <w:tcBorders>
              <w:top w:val="single" w:sz="4" w:space="0" w:color="auto"/>
              <w:left w:val="nil"/>
              <w:bottom w:val="single" w:sz="4" w:space="0" w:color="auto"/>
              <w:right w:val="single" w:sz="4" w:space="0" w:color="auto"/>
            </w:tcBorders>
            <w:shd w:val="clear" w:color="000000" w:fill="FFFFFF"/>
            <w:vAlign w:val="center"/>
            <w:hideMark/>
          </w:tcPr>
          <w:p w:rsidR="0032125F" w:rsidRPr="00980287" w:rsidRDefault="0032125F" w:rsidP="00980287">
            <w:pPr>
              <w:widowControl/>
              <w:jc w:val="left"/>
              <w:rPr>
                <w:rFonts w:ascii="宋体" w:hAnsi="宋体" w:cs="宋体"/>
                <w:kern w:val="0"/>
                <w:sz w:val="28"/>
                <w:szCs w:val="28"/>
              </w:rPr>
            </w:pPr>
            <w:r w:rsidRPr="00980287">
              <w:rPr>
                <w:rFonts w:ascii="宋体" w:hAnsi="宋体" w:cs="宋体" w:hint="eastAsia"/>
                <w:kern w:val="0"/>
                <w:sz w:val="28"/>
                <w:szCs w:val="28"/>
              </w:rPr>
              <w:t>材料运输、物料运输、施工辅料、垃圾清运</w:t>
            </w:r>
          </w:p>
        </w:tc>
      </w:tr>
      <w:tr w:rsidR="0032125F" w:rsidRPr="00980287" w:rsidTr="00255C29">
        <w:trPr>
          <w:trHeight w:val="9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32125F">
            <w:pPr>
              <w:widowControl/>
              <w:jc w:val="center"/>
              <w:rPr>
                <w:rFonts w:ascii="宋体" w:hAnsi="宋体" w:cs="宋体"/>
                <w:kern w:val="0"/>
                <w:sz w:val="28"/>
                <w:szCs w:val="28"/>
              </w:rPr>
            </w:pPr>
            <w:r w:rsidRPr="00980287">
              <w:rPr>
                <w:rFonts w:ascii="宋体" w:hAnsi="宋体" w:cs="宋体" w:hint="eastAsia"/>
                <w:kern w:val="0"/>
                <w:sz w:val="28"/>
                <w:szCs w:val="28"/>
              </w:rPr>
              <w:t>4</w:t>
            </w:r>
            <w:r>
              <w:rPr>
                <w:rFonts w:ascii="宋体" w:hAnsi="宋体" w:cs="宋体" w:hint="eastAsia"/>
                <w:kern w:val="0"/>
                <w:sz w:val="28"/>
                <w:szCs w:val="28"/>
              </w:rPr>
              <w:t>9</w:t>
            </w:r>
          </w:p>
        </w:tc>
        <w:tc>
          <w:tcPr>
            <w:tcW w:w="557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小计</w:t>
            </w:r>
          </w:p>
        </w:tc>
        <w:tc>
          <w:tcPr>
            <w:tcW w:w="2274"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　</w:t>
            </w:r>
          </w:p>
        </w:tc>
        <w:tc>
          <w:tcPr>
            <w:tcW w:w="3880"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宋体" w:hAnsi="宋体" w:cs="宋体"/>
                <w:kern w:val="0"/>
                <w:sz w:val="28"/>
                <w:szCs w:val="28"/>
              </w:rPr>
            </w:pPr>
            <w:r w:rsidRPr="00980287">
              <w:rPr>
                <w:rFonts w:ascii="宋体" w:hAnsi="宋体" w:cs="宋体" w:hint="eastAsia"/>
                <w:kern w:val="0"/>
                <w:sz w:val="28"/>
                <w:szCs w:val="28"/>
              </w:rPr>
              <w:t xml:space="preserve">　</w:t>
            </w:r>
          </w:p>
        </w:tc>
      </w:tr>
      <w:tr w:rsidR="0032125F" w:rsidRPr="00980287" w:rsidTr="00255C29">
        <w:trPr>
          <w:trHeight w:val="9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微软雅黑" w:eastAsia="微软雅黑" w:hAnsi="微软雅黑" w:cs="宋体"/>
                <w:kern w:val="0"/>
                <w:sz w:val="24"/>
                <w:szCs w:val="24"/>
              </w:rPr>
            </w:pPr>
            <w:r w:rsidRPr="00980287">
              <w:rPr>
                <w:rFonts w:ascii="微软雅黑" w:eastAsia="微软雅黑" w:hAnsi="微软雅黑" w:cs="宋体" w:hint="eastAsia"/>
                <w:kern w:val="0"/>
                <w:sz w:val="24"/>
                <w:szCs w:val="24"/>
              </w:rPr>
              <w:t>五</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微软雅黑" w:eastAsia="微软雅黑" w:hAnsi="微软雅黑" w:cs="宋体"/>
                <w:b/>
                <w:bCs/>
                <w:kern w:val="0"/>
                <w:sz w:val="24"/>
                <w:szCs w:val="24"/>
              </w:rPr>
            </w:pPr>
            <w:r w:rsidRPr="00980287">
              <w:rPr>
                <w:rFonts w:ascii="微软雅黑" w:eastAsia="微软雅黑" w:hAnsi="微软雅黑" w:cs="宋体" w:hint="eastAsia"/>
                <w:b/>
                <w:bCs/>
                <w:kern w:val="0"/>
                <w:sz w:val="24"/>
                <w:szCs w:val="24"/>
              </w:rPr>
              <w:t>设计费</w:t>
            </w:r>
          </w:p>
        </w:tc>
        <w:tc>
          <w:tcPr>
            <w:tcW w:w="2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微软雅黑" w:eastAsia="微软雅黑" w:hAnsi="微软雅黑" w:cs="宋体"/>
                <w:kern w:val="0"/>
                <w:sz w:val="24"/>
                <w:szCs w:val="24"/>
              </w:rPr>
            </w:pPr>
            <w:r w:rsidRPr="00980287">
              <w:rPr>
                <w:rFonts w:ascii="微软雅黑" w:eastAsia="微软雅黑" w:hAnsi="微软雅黑" w:cs="宋体" w:hint="eastAsia"/>
                <w:kern w:val="0"/>
                <w:sz w:val="24"/>
                <w:szCs w:val="24"/>
              </w:rPr>
              <w:t>20000元</w:t>
            </w:r>
          </w:p>
        </w:tc>
        <w:tc>
          <w:tcPr>
            <w:tcW w:w="2274"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微软雅黑" w:eastAsia="微软雅黑" w:hAnsi="微软雅黑" w:cs="宋体"/>
                <w:kern w:val="0"/>
                <w:sz w:val="24"/>
                <w:szCs w:val="24"/>
              </w:rPr>
            </w:pPr>
            <w:r w:rsidRPr="00980287">
              <w:rPr>
                <w:rFonts w:ascii="微软雅黑" w:eastAsia="微软雅黑" w:hAnsi="微软雅黑" w:cs="宋体" w:hint="eastAsia"/>
                <w:kern w:val="0"/>
                <w:sz w:val="24"/>
                <w:szCs w:val="24"/>
              </w:rPr>
              <w:t xml:space="preserve">　</w:t>
            </w:r>
          </w:p>
        </w:tc>
        <w:tc>
          <w:tcPr>
            <w:tcW w:w="3880"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微软雅黑" w:eastAsia="微软雅黑" w:hAnsi="微软雅黑" w:cs="宋体"/>
                <w:kern w:val="0"/>
                <w:sz w:val="24"/>
                <w:szCs w:val="24"/>
              </w:rPr>
            </w:pPr>
            <w:r w:rsidRPr="00980287">
              <w:rPr>
                <w:rFonts w:ascii="微软雅黑" w:eastAsia="微软雅黑" w:hAnsi="微软雅黑" w:cs="宋体" w:hint="eastAsia"/>
                <w:kern w:val="0"/>
                <w:sz w:val="24"/>
                <w:szCs w:val="24"/>
              </w:rPr>
              <w:t>固定金额</w:t>
            </w:r>
          </w:p>
        </w:tc>
      </w:tr>
      <w:tr w:rsidR="0032125F" w:rsidRPr="00980287" w:rsidTr="00255C29">
        <w:trPr>
          <w:trHeight w:val="923"/>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微软雅黑" w:eastAsia="微软雅黑" w:hAnsi="微软雅黑" w:cs="宋体"/>
                <w:kern w:val="0"/>
                <w:sz w:val="24"/>
                <w:szCs w:val="24"/>
              </w:rPr>
            </w:pPr>
            <w:r w:rsidRPr="00980287">
              <w:rPr>
                <w:rFonts w:ascii="微软雅黑" w:eastAsia="微软雅黑" w:hAnsi="微软雅黑" w:cs="宋体" w:hint="eastAsia"/>
                <w:kern w:val="0"/>
                <w:sz w:val="24"/>
                <w:szCs w:val="24"/>
              </w:rPr>
              <w:t>六</w:t>
            </w:r>
          </w:p>
        </w:tc>
        <w:tc>
          <w:tcPr>
            <w:tcW w:w="3016"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微软雅黑" w:eastAsia="微软雅黑" w:hAnsi="微软雅黑" w:cs="宋体"/>
                <w:b/>
                <w:bCs/>
                <w:color w:val="000000"/>
                <w:kern w:val="0"/>
                <w:sz w:val="24"/>
                <w:szCs w:val="24"/>
              </w:rPr>
            </w:pPr>
            <w:r w:rsidRPr="00980287">
              <w:rPr>
                <w:rFonts w:ascii="微软雅黑" w:eastAsia="微软雅黑" w:hAnsi="微软雅黑" w:cs="宋体" w:hint="eastAsia"/>
                <w:b/>
                <w:bCs/>
                <w:color w:val="000000"/>
                <w:kern w:val="0"/>
                <w:sz w:val="24"/>
                <w:szCs w:val="24"/>
              </w:rPr>
              <w:t>总计</w:t>
            </w:r>
          </w:p>
        </w:tc>
        <w:tc>
          <w:tcPr>
            <w:tcW w:w="2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微软雅黑" w:eastAsia="微软雅黑" w:hAnsi="微软雅黑" w:cs="宋体"/>
                <w:kern w:val="0"/>
                <w:sz w:val="24"/>
                <w:szCs w:val="24"/>
              </w:rPr>
            </w:pPr>
            <w:r w:rsidRPr="00980287">
              <w:rPr>
                <w:rFonts w:ascii="微软雅黑" w:eastAsia="微软雅黑" w:hAnsi="微软雅黑" w:cs="宋体" w:hint="eastAsia"/>
                <w:kern w:val="0"/>
                <w:sz w:val="24"/>
                <w:szCs w:val="24"/>
              </w:rPr>
              <w:t xml:space="preserve">　</w:t>
            </w:r>
          </w:p>
        </w:tc>
        <w:tc>
          <w:tcPr>
            <w:tcW w:w="2274" w:type="dxa"/>
            <w:tcBorders>
              <w:top w:val="nil"/>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微软雅黑" w:eastAsia="微软雅黑" w:hAnsi="微软雅黑" w:cs="宋体"/>
                <w:kern w:val="0"/>
                <w:sz w:val="24"/>
                <w:szCs w:val="24"/>
              </w:rPr>
            </w:pPr>
            <w:r w:rsidRPr="00980287">
              <w:rPr>
                <w:rFonts w:ascii="微软雅黑" w:eastAsia="微软雅黑" w:hAnsi="微软雅黑" w:cs="宋体" w:hint="eastAsia"/>
                <w:kern w:val="0"/>
                <w:sz w:val="24"/>
                <w:szCs w:val="24"/>
              </w:rPr>
              <w:t xml:space="preserve">　</w:t>
            </w:r>
          </w:p>
        </w:tc>
        <w:tc>
          <w:tcPr>
            <w:tcW w:w="3880" w:type="dxa"/>
            <w:tcBorders>
              <w:top w:val="single" w:sz="4" w:space="0" w:color="auto"/>
              <w:left w:val="nil"/>
              <w:bottom w:val="single" w:sz="4" w:space="0" w:color="auto"/>
              <w:right w:val="single" w:sz="4" w:space="0" w:color="auto"/>
            </w:tcBorders>
            <w:shd w:val="clear" w:color="000000" w:fill="FFFFFF"/>
            <w:noWrap/>
            <w:vAlign w:val="center"/>
            <w:hideMark/>
          </w:tcPr>
          <w:p w:rsidR="0032125F" w:rsidRPr="00980287" w:rsidRDefault="0032125F" w:rsidP="00980287">
            <w:pPr>
              <w:widowControl/>
              <w:jc w:val="center"/>
              <w:rPr>
                <w:rFonts w:ascii="微软雅黑" w:eastAsia="微软雅黑" w:hAnsi="微软雅黑" w:cs="宋体"/>
                <w:kern w:val="0"/>
                <w:sz w:val="24"/>
                <w:szCs w:val="24"/>
              </w:rPr>
            </w:pPr>
            <w:proofErr w:type="gramStart"/>
            <w:r w:rsidRPr="00980287">
              <w:rPr>
                <w:rFonts w:ascii="微软雅黑" w:eastAsia="微软雅黑" w:hAnsi="微软雅黑" w:cs="宋体" w:hint="eastAsia"/>
                <w:kern w:val="0"/>
                <w:sz w:val="24"/>
                <w:szCs w:val="24"/>
              </w:rPr>
              <w:t>含普通增值税票税点</w:t>
            </w:r>
            <w:proofErr w:type="gramEnd"/>
          </w:p>
        </w:tc>
      </w:tr>
    </w:tbl>
    <w:p w:rsidR="00980287" w:rsidRDefault="00980287">
      <w:pPr>
        <w:spacing w:line="360" w:lineRule="auto"/>
        <w:ind w:firstLineChars="200" w:firstLine="482"/>
        <w:rPr>
          <w:rFonts w:ascii="宋体" w:hAnsi="宋体" w:cs="宋体"/>
          <w:b/>
          <w:sz w:val="24"/>
          <w:szCs w:val="24"/>
        </w:rPr>
      </w:pPr>
    </w:p>
    <w:p w:rsidR="00D47826" w:rsidRDefault="00CC27FF">
      <w:pPr>
        <w:spacing w:line="360" w:lineRule="auto"/>
        <w:ind w:firstLineChars="200" w:firstLine="482"/>
        <w:rPr>
          <w:rFonts w:ascii="宋体" w:hAnsi="宋体" w:cs="宋体"/>
          <w:b/>
          <w:sz w:val="24"/>
          <w:szCs w:val="24"/>
        </w:rPr>
      </w:pPr>
      <w:r w:rsidRPr="00324B3B">
        <w:rPr>
          <w:rFonts w:ascii="宋体" w:hAnsi="宋体" w:cs="宋体" w:hint="eastAsia"/>
          <w:b/>
          <w:sz w:val="24"/>
          <w:szCs w:val="24"/>
        </w:rPr>
        <w:t>备注：具体样式要求，详见设计图。</w:t>
      </w:r>
    </w:p>
    <w:p w:rsidR="00324B3B" w:rsidRDefault="00324B3B">
      <w:pPr>
        <w:spacing w:line="360" w:lineRule="auto"/>
        <w:ind w:firstLineChars="200" w:firstLine="482"/>
        <w:rPr>
          <w:rFonts w:ascii="宋体" w:hAnsi="宋体" w:cs="宋体"/>
          <w:b/>
          <w:sz w:val="24"/>
          <w:szCs w:val="24"/>
        </w:rPr>
        <w:sectPr w:rsidR="00324B3B" w:rsidSect="005B1A03">
          <w:pgSz w:w="16838" w:h="11906" w:orient="landscape"/>
          <w:pgMar w:top="1134" w:right="1134" w:bottom="1134" w:left="1134" w:header="851" w:footer="992" w:gutter="0"/>
          <w:cols w:space="720"/>
          <w:docGrid w:linePitch="328"/>
        </w:sectPr>
      </w:pPr>
    </w:p>
    <w:p w:rsidR="00D47826" w:rsidRDefault="000B417D">
      <w:pPr>
        <w:spacing w:line="360" w:lineRule="auto"/>
        <w:ind w:firstLineChars="200" w:firstLine="482"/>
        <w:rPr>
          <w:rFonts w:ascii="宋体" w:hAnsi="宋体" w:cs="宋体"/>
          <w:b/>
          <w:sz w:val="24"/>
          <w:szCs w:val="24"/>
        </w:rPr>
      </w:pPr>
      <w:r>
        <w:rPr>
          <w:rFonts w:ascii="宋体" w:hAnsi="宋体" w:cs="宋体" w:hint="eastAsia"/>
          <w:b/>
          <w:sz w:val="24"/>
          <w:szCs w:val="24"/>
        </w:rPr>
        <w:lastRenderedPageBreak/>
        <w:t>四</w:t>
      </w:r>
      <w:r w:rsidR="00CC27FF">
        <w:rPr>
          <w:rFonts w:ascii="宋体" w:hAnsi="宋体" w:cs="宋体" w:hint="eastAsia"/>
          <w:b/>
          <w:sz w:val="24"/>
          <w:szCs w:val="24"/>
        </w:rPr>
        <w:t>、其他要求</w:t>
      </w:r>
    </w:p>
    <w:p w:rsidR="00D47826" w:rsidRDefault="00CC27FF">
      <w:pPr>
        <w:snapToGrid w:val="0"/>
        <w:spacing w:line="480" w:lineRule="exact"/>
        <w:ind w:firstLineChars="200" w:firstLine="480"/>
        <w:rPr>
          <w:rFonts w:ascii="宋体" w:hAnsi="宋体" w:cs="宋体"/>
          <w:sz w:val="24"/>
          <w:szCs w:val="24"/>
        </w:rPr>
      </w:pPr>
      <w:r>
        <w:rPr>
          <w:rFonts w:ascii="宋体" w:hAnsi="宋体" w:cs="宋体" w:hint="eastAsia"/>
          <w:sz w:val="24"/>
          <w:szCs w:val="24"/>
        </w:rPr>
        <w:t>1、供应商应保证所有商品必须全新，并完全符合招标文件规定的质量、规格和参数的要求。验收过程中发现产品不符合上述要求的，将视作不合格产品，使用方有权终止合同，造成的一切损失由供应商承担。</w:t>
      </w:r>
    </w:p>
    <w:p w:rsidR="00D47826" w:rsidRDefault="00CC27FF">
      <w:pPr>
        <w:snapToGrid w:val="0"/>
        <w:spacing w:line="480" w:lineRule="exact"/>
        <w:ind w:firstLineChars="200" w:firstLine="480"/>
        <w:rPr>
          <w:rFonts w:ascii="宋体" w:hAnsi="宋体" w:cs="宋体"/>
          <w:sz w:val="24"/>
          <w:szCs w:val="24"/>
        </w:rPr>
      </w:pPr>
      <w:r>
        <w:rPr>
          <w:rFonts w:ascii="宋体" w:hAnsi="宋体" w:cs="宋体" w:hint="eastAsia"/>
          <w:sz w:val="24"/>
          <w:szCs w:val="24"/>
        </w:rPr>
        <w:t>2、报价产品的技术标准按国家标准执行，无国家标准的，按行业标准执行，无国家和行业标准的，按企业标准执行；但在招标文件中有特别要求的，按招标文件中规定的要求执行，并且符合相关法律、法规规定的要求。</w:t>
      </w:r>
    </w:p>
    <w:p w:rsidR="00D47826" w:rsidRDefault="00CC27FF">
      <w:pPr>
        <w:snapToGrid w:val="0"/>
        <w:spacing w:line="480" w:lineRule="exact"/>
        <w:ind w:firstLineChars="200" w:firstLine="480"/>
        <w:rPr>
          <w:rFonts w:ascii="宋体" w:hAnsi="宋体" w:cs="宋体"/>
          <w:sz w:val="24"/>
          <w:szCs w:val="24"/>
        </w:rPr>
      </w:pPr>
      <w:r>
        <w:rPr>
          <w:rFonts w:ascii="宋体" w:hAnsi="宋体" w:cs="宋体" w:hint="eastAsia"/>
          <w:sz w:val="24"/>
          <w:szCs w:val="24"/>
        </w:rPr>
        <w:t>3、供应商应保证提供的产品不得侵犯第三方专利权、商标权和设计权、版权等。否则，供应商应负全部责任，并承担由此引起的一切后果。</w:t>
      </w:r>
    </w:p>
    <w:p w:rsidR="00D47826" w:rsidRDefault="00CC27FF">
      <w:pPr>
        <w:snapToGrid w:val="0"/>
        <w:spacing w:line="480" w:lineRule="exact"/>
        <w:ind w:firstLineChars="200" w:firstLine="480"/>
        <w:jc w:val="left"/>
        <w:rPr>
          <w:rFonts w:ascii="宋体" w:hAnsi="宋体" w:cs="宋体"/>
          <w:sz w:val="24"/>
          <w:szCs w:val="24"/>
        </w:rPr>
      </w:pPr>
      <w:r>
        <w:rPr>
          <w:rFonts w:ascii="宋体" w:hAnsi="宋体" w:cs="宋体" w:hint="eastAsia"/>
          <w:sz w:val="24"/>
          <w:szCs w:val="24"/>
        </w:rPr>
        <w:t>4、供应商应采取必要的安全措施保证货物的运输及安装的安全，并承担货物的运输及安装过程中产生的风险。</w:t>
      </w:r>
    </w:p>
    <w:p w:rsidR="00D47826" w:rsidRDefault="00CC27FF">
      <w:pPr>
        <w:snapToGrid w:val="0"/>
        <w:spacing w:line="480" w:lineRule="exact"/>
        <w:ind w:firstLineChars="200" w:firstLine="480"/>
        <w:jc w:val="left"/>
        <w:rPr>
          <w:rFonts w:ascii="宋体" w:hAnsi="宋体"/>
          <w:bCs/>
          <w:sz w:val="24"/>
          <w:szCs w:val="24"/>
        </w:rPr>
      </w:pPr>
      <w:r>
        <w:rPr>
          <w:rFonts w:ascii="宋体" w:hAnsi="宋体" w:hint="eastAsia"/>
          <w:bCs/>
          <w:sz w:val="24"/>
          <w:szCs w:val="24"/>
        </w:rPr>
        <w:t>5、供货商应保证其货物在正确安装、正常使用和保养条件下，在其使用寿命期内应具有满意的性能。</w:t>
      </w:r>
    </w:p>
    <w:p w:rsidR="00D47826" w:rsidRDefault="00CC27FF">
      <w:pPr>
        <w:snapToGrid w:val="0"/>
        <w:spacing w:line="480" w:lineRule="exact"/>
        <w:ind w:firstLineChars="200" w:firstLine="480"/>
        <w:jc w:val="left"/>
        <w:rPr>
          <w:rFonts w:ascii="宋体" w:hAnsi="宋体" w:cs="宋体"/>
          <w:sz w:val="24"/>
          <w:szCs w:val="24"/>
        </w:rPr>
      </w:pPr>
      <w:r>
        <w:rPr>
          <w:rFonts w:ascii="宋体" w:hAnsi="宋体" w:hint="eastAsia"/>
          <w:bCs/>
          <w:sz w:val="24"/>
          <w:szCs w:val="24"/>
        </w:rPr>
        <w:t>6、供货商所供货</w:t>
      </w:r>
      <w:proofErr w:type="gramStart"/>
      <w:r>
        <w:rPr>
          <w:rFonts w:ascii="宋体" w:hAnsi="宋体" w:hint="eastAsia"/>
          <w:bCs/>
          <w:sz w:val="24"/>
          <w:szCs w:val="24"/>
        </w:rPr>
        <w:t>物最终</w:t>
      </w:r>
      <w:proofErr w:type="gramEnd"/>
      <w:r>
        <w:rPr>
          <w:rFonts w:ascii="宋体" w:hAnsi="宋体" w:hint="eastAsia"/>
          <w:bCs/>
          <w:sz w:val="24"/>
          <w:szCs w:val="24"/>
        </w:rPr>
        <w:t>验收后，应对由于设计、工艺或材料的缺陷而发生的任何不足或故障负责，并承担由此引起的一切后果。</w:t>
      </w:r>
    </w:p>
    <w:p w:rsidR="00D47826" w:rsidRDefault="00CC27FF">
      <w:pPr>
        <w:snapToGrid w:val="0"/>
        <w:spacing w:line="480" w:lineRule="exact"/>
        <w:ind w:firstLineChars="200" w:firstLine="480"/>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、供应商必须保证所提供的产品符合国家相应质量要求。</w:t>
      </w:r>
    </w:p>
    <w:p w:rsidR="00D47826" w:rsidRDefault="000B417D">
      <w:pPr>
        <w:snapToGrid w:val="0"/>
        <w:spacing w:line="480" w:lineRule="exact"/>
        <w:ind w:firstLineChars="205" w:firstLine="494"/>
        <w:outlineLvl w:val="1"/>
        <w:rPr>
          <w:rFonts w:ascii="宋体" w:hAnsi="宋体"/>
          <w:b/>
          <w:bCs/>
          <w:sz w:val="24"/>
          <w:szCs w:val="24"/>
        </w:rPr>
      </w:pPr>
      <w:r>
        <w:rPr>
          <w:rFonts w:ascii="宋体" w:hAnsi="宋体" w:hint="eastAsia"/>
          <w:b/>
          <w:bCs/>
          <w:sz w:val="24"/>
          <w:szCs w:val="24"/>
        </w:rPr>
        <w:t>五</w:t>
      </w:r>
      <w:r w:rsidR="00CC27FF">
        <w:rPr>
          <w:rFonts w:ascii="宋体" w:hAnsi="宋体" w:hint="eastAsia"/>
          <w:b/>
          <w:bCs/>
          <w:sz w:val="24"/>
          <w:szCs w:val="24"/>
        </w:rPr>
        <w:t>、售后服务</w:t>
      </w:r>
    </w:p>
    <w:p w:rsidR="00D47826" w:rsidRPr="00CC27FF" w:rsidRDefault="00CC27FF">
      <w:pPr>
        <w:snapToGrid w:val="0"/>
        <w:spacing w:line="480" w:lineRule="exact"/>
        <w:ind w:firstLineChars="200" w:firstLine="480"/>
        <w:rPr>
          <w:rFonts w:ascii="宋体" w:hAnsi="宋体"/>
          <w:bCs/>
          <w:sz w:val="24"/>
          <w:szCs w:val="24"/>
        </w:rPr>
      </w:pPr>
      <w:r>
        <w:rPr>
          <w:rFonts w:ascii="宋体" w:hAnsi="宋体" w:hint="eastAsia"/>
          <w:bCs/>
          <w:sz w:val="24"/>
          <w:szCs w:val="24"/>
        </w:rPr>
        <w:t>1、保修</w:t>
      </w:r>
      <w:r w:rsidRPr="00CC27FF">
        <w:rPr>
          <w:rFonts w:ascii="宋体" w:hAnsi="宋体" w:hint="eastAsia"/>
          <w:bCs/>
          <w:sz w:val="24"/>
          <w:szCs w:val="24"/>
        </w:rPr>
        <w:t>期为</w:t>
      </w:r>
      <w:r w:rsidR="00FF2998">
        <w:rPr>
          <w:rFonts w:ascii="宋体" w:hAnsi="宋体" w:hint="eastAsia"/>
          <w:bCs/>
          <w:sz w:val="24"/>
          <w:szCs w:val="24"/>
        </w:rPr>
        <w:t>一</w:t>
      </w:r>
      <w:r w:rsidRPr="00CC27FF">
        <w:rPr>
          <w:rFonts w:ascii="宋体" w:hAnsi="宋体" w:hint="eastAsia"/>
          <w:bCs/>
          <w:sz w:val="24"/>
          <w:szCs w:val="24"/>
        </w:rPr>
        <w:t>年（验收合格之日起计算），质保期内接采购单位通知2</w:t>
      </w:r>
      <w:r w:rsidR="00FF2998">
        <w:rPr>
          <w:rFonts w:ascii="宋体" w:hAnsi="宋体" w:hint="eastAsia"/>
          <w:bCs/>
          <w:sz w:val="24"/>
          <w:szCs w:val="24"/>
        </w:rPr>
        <w:t>4</w:t>
      </w:r>
      <w:r w:rsidRPr="00CC27FF">
        <w:rPr>
          <w:rFonts w:ascii="宋体" w:hAnsi="宋体" w:hint="eastAsia"/>
          <w:bCs/>
          <w:sz w:val="24"/>
          <w:szCs w:val="24"/>
        </w:rPr>
        <w:t>小时内做出响应，派专业技术人员到达现场提供免费咨询、维护服务。一般故障须在</w:t>
      </w:r>
      <w:r w:rsidR="00FF2998">
        <w:rPr>
          <w:rFonts w:ascii="宋体" w:hAnsi="宋体" w:hint="eastAsia"/>
          <w:bCs/>
          <w:sz w:val="24"/>
          <w:szCs w:val="24"/>
        </w:rPr>
        <w:t>2</w:t>
      </w:r>
      <w:r w:rsidRPr="00CC27FF">
        <w:rPr>
          <w:rFonts w:ascii="宋体" w:hAnsi="宋体" w:hint="eastAsia"/>
          <w:bCs/>
          <w:sz w:val="24"/>
          <w:szCs w:val="24"/>
        </w:rPr>
        <w:t>4小时内解决，重大故障须在48小时内解决。</w:t>
      </w:r>
    </w:p>
    <w:p w:rsidR="00D47826" w:rsidRPr="00CC27FF" w:rsidRDefault="00CC27FF">
      <w:pPr>
        <w:snapToGrid w:val="0"/>
        <w:spacing w:line="480" w:lineRule="exact"/>
        <w:ind w:firstLineChars="200" w:firstLine="480"/>
        <w:rPr>
          <w:rFonts w:ascii="宋体" w:hAnsi="宋体"/>
          <w:b/>
          <w:bCs/>
          <w:sz w:val="24"/>
          <w:szCs w:val="24"/>
        </w:rPr>
      </w:pPr>
      <w:r w:rsidRPr="00CC27FF">
        <w:rPr>
          <w:rFonts w:ascii="宋体" w:hAnsi="宋体" w:cs="宋体" w:hint="eastAsia"/>
          <w:sz w:val="24"/>
          <w:szCs w:val="24"/>
        </w:rPr>
        <w:t>2、保修期满后维修费</w:t>
      </w:r>
      <w:proofErr w:type="gramStart"/>
      <w:r w:rsidRPr="00CC27FF">
        <w:rPr>
          <w:rFonts w:ascii="宋体" w:hAnsi="宋体" w:cs="宋体" w:hint="eastAsia"/>
          <w:sz w:val="24"/>
          <w:szCs w:val="24"/>
        </w:rPr>
        <w:t>用按照</w:t>
      </w:r>
      <w:proofErr w:type="gramEnd"/>
      <w:r w:rsidRPr="00CC27FF">
        <w:rPr>
          <w:rFonts w:ascii="宋体" w:hAnsi="宋体" w:cs="宋体" w:hint="eastAsia"/>
          <w:sz w:val="24"/>
          <w:szCs w:val="24"/>
        </w:rPr>
        <w:t>材料成本收取。</w:t>
      </w:r>
    </w:p>
    <w:p w:rsidR="00D47826" w:rsidRPr="00CC27FF" w:rsidRDefault="00CC27FF">
      <w:pPr>
        <w:snapToGrid w:val="0"/>
        <w:spacing w:line="480" w:lineRule="exact"/>
        <w:ind w:firstLineChars="206" w:firstLine="494"/>
        <w:jc w:val="left"/>
        <w:outlineLvl w:val="1"/>
        <w:rPr>
          <w:rFonts w:ascii="宋体" w:hAnsi="宋体"/>
          <w:sz w:val="24"/>
          <w:szCs w:val="24"/>
        </w:rPr>
      </w:pPr>
      <w:r w:rsidRPr="00CC27FF">
        <w:rPr>
          <w:rFonts w:ascii="宋体" w:hAnsi="宋体" w:cs="宋体" w:hint="eastAsia"/>
          <w:sz w:val="24"/>
          <w:szCs w:val="24"/>
        </w:rPr>
        <w:t>3、交货（服务）地点：采购</w:t>
      </w:r>
      <w:r w:rsidRPr="00CC27FF">
        <w:rPr>
          <w:rFonts w:ascii="宋体" w:hAnsi="宋体" w:hint="eastAsia"/>
          <w:sz w:val="24"/>
          <w:szCs w:val="24"/>
        </w:rPr>
        <w:t>人指定地点。</w:t>
      </w:r>
    </w:p>
    <w:p w:rsidR="00D47826" w:rsidRDefault="00CC27FF">
      <w:pPr>
        <w:snapToGrid w:val="0"/>
        <w:spacing w:line="480" w:lineRule="exact"/>
        <w:ind w:firstLineChars="206" w:firstLine="494"/>
        <w:jc w:val="left"/>
        <w:outlineLvl w:val="1"/>
        <w:rPr>
          <w:rFonts w:ascii="宋体" w:hAnsi="宋体"/>
          <w:sz w:val="24"/>
          <w:szCs w:val="24"/>
        </w:rPr>
      </w:pPr>
      <w:r w:rsidRPr="00CC27FF">
        <w:rPr>
          <w:rFonts w:ascii="宋体" w:hAnsi="宋体" w:hint="eastAsia"/>
          <w:sz w:val="24"/>
          <w:szCs w:val="24"/>
        </w:rPr>
        <w:t>4、工期：接采购人通知之日起30日内完成</w:t>
      </w:r>
      <w:r>
        <w:rPr>
          <w:rFonts w:ascii="宋体" w:hAnsi="宋体" w:hint="eastAsia"/>
          <w:sz w:val="24"/>
          <w:szCs w:val="24"/>
        </w:rPr>
        <w:t>。</w:t>
      </w:r>
    </w:p>
    <w:p w:rsidR="00D47826" w:rsidRDefault="00CC27FF">
      <w:pPr>
        <w:snapToGrid w:val="0"/>
        <w:spacing w:line="480" w:lineRule="exact"/>
        <w:ind w:firstLineChars="200" w:firstLine="480"/>
        <w:jc w:val="left"/>
        <w:rPr>
          <w:rFonts w:ascii="宋体" w:hAnsi="宋体"/>
          <w:bCs/>
          <w:sz w:val="24"/>
          <w:szCs w:val="24"/>
        </w:rPr>
      </w:pPr>
      <w:r>
        <w:rPr>
          <w:rFonts w:ascii="宋体" w:hAnsi="宋体" w:hint="eastAsia"/>
          <w:bCs/>
          <w:sz w:val="24"/>
          <w:szCs w:val="24"/>
        </w:rPr>
        <w:t>5.现场验收：所提供的货物必须达到采购人提供的参数要求，若达不到，采购人有权拒收。</w:t>
      </w:r>
    </w:p>
    <w:p w:rsidR="00D47826" w:rsidRDefault="00CC27FF">
      <w:pPr>
        <w:snapToGrid w:val="0"/>
        <w:spacing w:line="480" w:lineRule="exact"/>
        <w:ind w:firstLineChars="200" w:firstLine="480"/>
        <w:jc w:val="left"/>
        <w:rPr>
          <w:rFonts w:ascii="宋体" w:hAnsi="宋体"/>
          <w:bCs/>
          <w:sz w:val="24"/>
          <w:szCs w:val="24"/>
        </w:rPr>
      </w:pPr>
      <w:r>
        <w:rPr>
          <w:rFonts w:ascii="宋体" w:hAnsi="宋体" w:hint="eastAsia"/>
          <w:bCs/>
          <w:sz w:val="24"/>
          <w:szCs w:val="24"/>
        </w:rPr>
        <w:t>6.售后服务及其他（含安装、调试、培训、维护等）：</w:t>
      </w:r>
    </w:p>
    <w:p w:rsidR="00D47826" w:rsidRDefault="00CC27FF">
      <w:pPr>
        <w:snapToGrid w:val="0"/>
        <w:spacing w:line="480" w:lineRule="exact"/>
        <w:ind w:firstLineChars="200" w:firstLine="480"/>
        <w:jc w:val="left"/>
        <w:rPr>
          <w:rFonts w:ascii="宋体" w:hAnsi="宋体"/>
          <w:bCs/>
          <w:sz w:val="24"/>
          <w:szCs w:val="24"/>
        </w:rPr>
      </w:pPr>
      <w:r>
        <w:rPr>
          <w:rFonts w:ascii="宋体" w:hAnsi="宋体" w:hint="eastAsia"/>
          <w:bCs/>
          <w:sz w:val="24"/>
          <w:szCs w:val="24"/>
        </w:rPr>
        <w:t>（1）投标供应商提供产品必须是全新的、未使用过的原装合格正品，所有设备应配套使用。</w:t>
      </w:r>
    </w:p>
    <w:p w:rsidR="00D47826" w:rsidRDefault="00CC27FF">
      <w:pPr>
        <w:snapToGrid w:val="0"/>
        <w:spacing w:line="480" w:lineRule="exact"/>
        <w:ind w:firstLineChars="200" w:firstLine="480"/>
        <w:jc w:val="left"/>
        <w:rPr>
          <w:rFonts w:ascii="宋体" w:hAnsi="宋体"/>
          <w:bCs/>
          <w:sz w:val="24"/>
          <w:szCs w:val="24"/>
        </w:rPr>
      </w:pPr>
      <w:r>
        <w:rPr>
          <w:rFonts w:ascii="宋体" w:hAnsi="宋体" w:hint="eastAsia"/>
          <w:bCs/>
          <w:sz w:val="24"/>
          <w:szCs w:val="24"/>
        </w:rPr>
        <w:t>（2）所提供货物质量必须符合国家相关标准，必须满足本次采购的要求，若所供货物经</w:t>
      </w:r>
      <w:r>
        <w:rPr>
          <w:rFonts w:ascii="宋体" w:hAnsi="宋体" w:hint="eastAsia"/>
          <w:bCs/>
          <w:sz w:val="24"/>
          <w:szCs w:val="24"/>
        </w:rPr>
        <w:lastRenderedPageBreak/>
        <w:t>产品质量检测机构检测认定质量不合格，造成的损失和后果由该供应商负全责。</w:t>
      </w:r>
    </w:p>
    <w:p w:rsidR="00D47826" w:rsidRDefault="00CC27FF">
      <w:pPr>
        <w:snapToGrid w:val="0"/>
        <w:spacing w:line="480" w:lineRule="exact"/>
        <w:ind w:firstLineChars="200" w:firstLine="480"/>
        <w:jc w:val="left"/>
        <w:rPr>
          <w:rFonts w:ascii="宋体" w:hAnsi="宋体"/>
          <w:bCs/>
          <w:sz w:val="24"/>
          <w:szCs w:val="24"/>
        </w:rPr>
      </w:pPr>
      <w:r>
        <w:rPr>
          <w:rFonts w:ascii="宋体" w:hAnsi="宋体" w:hint="eastAsia"/>
          <w:bCs/>
          <w:sz w:val="24"/>
          <w:szCs w:val="24"/>
        </w:rPr>
        <w:t>（3）成交供应商更换有缺陷或损坏部件的，所更换产品的质保期将顺延。</w:t>
      </w:r>
    </w:p>
    <w:p w:rsidR="00D47826" w:rsidRDefault="00CC27FF">
      <w:pPr>
        <w:snapToGrid w:val="0"/>
        <w:spacing w:line="480" w:lineRule="exact"/>
        <w:ind w:firstLineChars="200" w:firstLine="480"/>
        <w:jc w:val="left"/>
        <w:rPr>
          <w:rFonts w:ascii="宋体" w:hAnsi="宋体"/>
          <w:bCs/>
          <w:sz w:val="24"/>
          <w:szCs w:val="24"/>
        </w:rPr>
      </w:pPr>
      <w:r>
        <w:rPr>
          <w:rFonts w:ascii="宋体" w:hAnsi="宋体" w:hint="eastAsia"/>
          <w:bCs/>
          <w:sz w:val="24"/>
          <w:szCs w:val="24"/>
        </w:rPr>
        <w:t>（4）质量保证期内，进行上门免费服务，其产生的一切费用均由供应商自行承担。</w:t>
      </w:r>
    </w:p>
    <w:p w:rsidR="00D47826" w:rsidRDefault="00CC27FF">
      <w:pPr>
        <w:snapToGrid w:val="0"/>
        <w:spacing w:line="480" w:lineRule="exact"/>
        <w:ind w:firstLineChars="200" w:firstLine="480"/>
        <w:jc w:val="left"/>
        <w:rPr>
          <w:rFonts w:ascii="宋体" w:hAnsi="宋体"/>
          <w:bCs/>
          <w:sz w:val="24"/>
          <w:szCs w:val="24"/>
        </w:rPr>
      </w:pPr>
      <w:r>
        <w:rPr>
          <w:rFonts w:ascii="宋体" w:hAnsi="宋体" w:hint="eastAsia"/>
          <w:bCs/>
          <w:sz w:val="24"/>
          <w:szCs w:val="24"/>
        </w:rPr>
        <w:t>（5）在产品的合理使用年限内由于供应商提供产品的质量或安装问题造成的人身及财产损失由供应商承担。</w:t>
      </w:r>
    </w:p>
    <w:p w:rsidR="00D47826" w:rsidRDefault="00CC27FF">
      <w:pPr>
        <w:snapToGrid w:val="0"/>
        <w:spacing w:line="480" w:lineRule="exact"/>
        <w:ind w:firstLineChars="200" w:firstLine="480"/>
        <w:jc w:val="left"/>
        <w:rPr>
          <w:rFonts w:ascii="宋体" w:hAnsi="宋体"/>
          <w:bCs/>
          <w:sz w:val="24"/>
          <w:szCs w:val="24"/>
        </w:rPr>
      </w:pPr>
      <w:r>
        <w:rPr>
          <w:rFonts w:ascii="宋体" w:hAnsi="宋体" w:hint="eastAsia"/>
          <w:bCs/>
          <w:sz w:val="24"/>
          <w:szCs w:val="24"/>
        </w:rPr>
        <w:t>7.未得采购人书面同意，中标人不得将合同全部或任何部分转包与第三方，否则采购人有权立即解除合同。</w:t>
      </w:r>
    </w:p>
    <w:p w:rsidR="00D47826" w:rsidRDefault="00D47826">
      <w:pPr>
        <w:spacing w:line="480" w:lineRule="exact"/>
        <w:rPr>
          <w:rFonts w:ascii="宋体" w:hAnsi="宋体" w:cs="宋体"/>
          <w:b/>
          <w:iCs/>
          <w:w w:val="80"/>
          <w:sz w:val="44"/>
          <w:szCs w:val="44"/>
        </w:rPr>
      </w:pPr>
    </w:p>
    <w:p w:rsidR="00D47826" w:rsidRDefault="00D47826" w:rsidP="00CC27FF">
      <w:pPr>
        <w:spacing w:line="480" w:lineRule="exact"/>
        <w:ind w:firstLineChars="200" w:firstLine="712"/>
        <w:jc w:val="center"/>
        <w:rPr>
          <w:rFonts w:ascii="宋体" w:hAnsi="宋体" w:cs="宋体"/>
          <w:b/>
          <w:iCs/>
          <w:w w:val="80"/>
          <w:sz w:val="44"/>
          <w:szCs w:val="44"/>
        </w:rPr>
      </w:pPr>
    </w:p>
    <w:p w:rsidR="00D47826" w:rsidRDefault="00CC27FF" w:rsidP="00CC27FF">
      <w:pPr>
        <w:spacing w:line="480" w:lineRule="exact"/>
        <w:ind w:firstLineChars="200" w:firstLine="712"/>
        <w:jc w:val="center"/>
        <w:rPr>
          <w:rFonts w:ascii="宋体" w:hAnsi="宋体" w:cs="宋体"/>
          <w:sz w:val="24"/>
          <w:szCs w:val="24"/>
        </w:rPr>
      </w:pPr>
      <w:r>
        <w:rPr>
          <w:rFonts w:ascii="宋体" w:hAnsi="宋体" w:cs="宋体" w:hint="eastAsia"/>
          <w:b/>
          <w:iCs/>
          <w:w w:val="80"/>
          <w:sz w:val="44"/>
          <w:szCs w:val="44"/>
        </w:rPr>
        <w:t xml:space="preserve">第四章  </w:t>
      </w:r>
      <w:bookmarkStart w:id="3" w:name="_Toc85627670"/>
      <w:bookmarkStart w:id="4" w:name="_Toc43217893"/>
      <w:bookmarkStart w:id="5" w:name="_Toc37322565"/>
      <w:bookmarkStart w:id="6" w:name="_Toc38121794"/>
      <w:bookmarkStart w:id="7" w:name="_Toc182848996"/>
      <w:r>
        <w:rPr>
          <w:rFonts w:ascii="宋体" w:hAnsi="宋体" w:cs="宋体" w:hint="eastAsia"/>
          <w:b/>
          <w:iCs/>
          <w:w w:val="80"/>
          <w:sz w:val="44"/>
          <w:szCs w:val="44"/>
        </w:rPr>
        <w:t>评审方法和程序</w:t>
      </w:r>
    </w:p>
    <w:p w:rsidR="00D47826" w:rsidRDefault="00CC27FF">
      <w:pPr>
        <w:snapToGrid w:val="0"/>
        <w:spacing w:line="440" w:lineRule="exact"/>
        <w:ind w:firstLineChars="200" w:firstLine="482"/>
        <w:outlineLvl w:val="1"/>
        <w:rPr>
          <w:rFonts w:ascii="宋体" w:hAnsi="宋体" w:cs="宋体"/>
          <w:b/>
          <w:sz w:val="24"/>
          <w:szCs w:val="24"/>
        </w:rPr>
      </w:pPr>
      <w:bookmarkStart w:id="8" w:name="_Toc363573857"/>
      <w:bookmarkEnd w:id="3"/>
      <w:bookmarkEnd w:id="4"/>
      <w:bookmarkEnd w:id="5"/>
      <w:bookmarkEnd w:id="6"/>
      <w:bookmarkEnd w:id="7"/>
      <w:bookmarkEnd w:id="8"/>
      <w:r>
        <w:rPr>
          <w:rFonts w:ascii="宋体" w:hAnsi="宋体" w:cs="宋体" w:hint="eastAsia"/>
          <w:b/>
          <w:sz w:val="24"/>
          <w:szCs w:val="24"/>
        </w:rPr>
        <w:t>一、代理机构组织磋商</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1、本次竞争性磋商依据有关法规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小组。磋商小组由采购人依法组建。</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2、磋商小组的职责：</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（1）磋商小组成员应当按照客观、公正、审慎的原则，根据磋商文件规定的评审程序、评审方法和评审标准进行独立评审。</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（2）磋商小组成员应当遵守评审工作纪律，不得泄露评审情况和评审中获悉的商业秘密，对个人的评审意见承担法律责任；</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（3）磋商小组成员在评审过程中发现供应商有行贿、提供虚假材料或者串通等违法行为的，应当及时向相关部门报告。</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（4）磋商小组成员在评审过程中受到非法干涉的，应当及时向相关部门举报。</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（5）配合采购单位答复供应商提出的质疑；配合相关部门的投诉处理和监督检查工作。</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3、评审有关记录由磋商小组成员签名，存档备查。</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4、供应商的法定代表人或被授权人须持身份证准时参加磋商开标会。</w:t>
      </w:r>
    </w:p>
    <w:p w:rsidR="00D47826" w:rsidRDefault="00CC27FF">
      <w:pPr>
        <w:snapToGrid w:val="0"/>
        <w:spacing w:line="440" w:lineRule="exact"/>
        <w:ind w:firstLineChars="200" w:firstLine="482"/>
        <w:outlineLvl w:val="1"/>
        <w:rPr>
          <w:rFonts w:ascii="宋体" w:hAnsi="宋体" w:cs="宋体"/>
          <w:b/>
          <w:sz w:val="24"/>
          <w:szCs w:val="24"/>
        </w:rPr>
      </w:pPr>
      <w:r>
        <w:rPr>
          <w:rFonts w:ascii="宋体" w:hAnsi="宋体" w:cs="宋体" w:hint="eastAsia"/>
          <w:b/>
          <w:sz w:val="24"/>
          <w:szCs w:val="24"/>
        </w:rPr>
        <w:t>二、磋商的原则及方法</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1、磋商小组依据有关采购的相关法规，遵循“公开、公平、公正、择优、信用”的原则进行磋商评审。</w:t>
      </w:r>
    </w:p>
    <w:p w:rsidR="00D47826" w:rsidRDefault="00CC27FF" w:rsidP="00CC27FF">
      <w:pPr>
        <w:snapToGrid w:val="0"/>
        <w:spacing w:line="440" w:lineRule="exact"/>
        <w:ind w:firstLineChars="202" w:firstLine="485"/>
        <w:rPr>
          <w:rFonts w:ascii="宋体" w:hAnsi="宋体" w:cs="宋体"/>
          <w:sz w:val="24"/>
          <w:szCs w:val="24"/>
        </w:rPr>
      </w:pPr>
      <w:r>
        <w:rPr>
          <w:rFonts w:ascii="宋体" w:hAnsi="宋体" w:cs="宋体" w:hint="eastAsia"/>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rsidR="00D47826" w:rsidRDefault="00CC27FF" w:rsidP="00CC27FF">
      <w:pPr>
        <w:snapToGrid w:val="0"/>
        <w:spacing w:line="440" w:lineRule="exact"/>
        <w:ind w:firstLineChars="202" w:firstLine="485"/>
        <w:rPr>
          <w:rFonts w:ascii="宋体" w:hAnsi="宋体" w:cs="宋体"/>
          <w:sz w:val="24"/>
          <w:szCs w:val="24"/>
        </w:rPr>
      </w:pPr>
      <w:r>
        <w:rPr>
          <w:rFonts w:ascii="宋体" w:hAnsi="宋体" w:cs="宋体" w:hint="eastAsia"/>
          <w:sz w:val="24"/>
          <w:szCs w:val="24"/>
        </w:rPr>
        <w:t>3、磋商小组根据磋商文件规定的程序、评定成交的标准等事项与实质性响应磋商文件要求的供应商进行磋商。未实质性响应磋商文件要求的响应文件按无效处理，磋商小组应当告</w:t>
      </w:r>
      <w:r>
        <w:rPr>
          <w:rFonts w:ascii="宋体" w:hAnsi="宋体" w:cs="宋体" w:hint="eastAsia"/>
          <w:sz w:val="24"/>
          <w:szCs w:val="24"/>
        </w:rPr>
        <w:lastRenderedPageBreak/>
        <w:t>知提交响应文件的供应商。</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4、磋商小组所有成员应当集中与单一供应商分别进行磋商，并给予所有参加磋商的供应商平等的磋商机会。</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5、在磋商过程中，磋商小组可以根据磋商文件和磋商情况实质性变动采购需求中的技术、服务要求以及合同草案条款，但不得变动磋商文件中的其他内容。实质性变动的内容，须经采购单位代表确认。</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6、对磋商文件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8、经磋商确定最终采购需求和提交最后报价的供应商：磋商文件能够详细列明采购标的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技术、服务要求的，磋商结束后，磋商小组应当要求所有实质性响应的供应商在规定时间内提交最后报价。</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9、磋商文件不能详细列明采购标的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10、除非在磋商中磋商小组对采购单位需求内容作了调整增加，或对采购内容作了实质性变更，否则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11、对于在磋商顺利开始后至最终报价前，根据磋商情况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12、在磋商中，磋商的任何一方不得透露与磋商有关的其他响应磋商的供应商的技术资料、价格及其他信息。</w:t>
      </w:r>
    </w:p>
    <w:p w:rsidR="00D47826" w:rsidRDefault="00CC27FF">
      <w:pPr>
        <w:snapToGrid w:val="0"/>
        <w:spacing w:line="440" w:lineRule="exact"/>
        <w:ind w:firstLineChars="200" w:firstLine="480"/>
        <w:rPr>
          <w:rFonts w:ascii="宋体" w:hAnsi="宋体"/>
          <w:sz w:val="24"/>
          <w:szCs w:val="24"/>
        </w:rPr>
      </w:pPr>
      <w:r>
        <w:rPr>
          <w:rFonts w:ascii="宋体" w:hAnsi="宋体" w:cs="宋体" w:hint="eastAsia"/>
          <w:sz w:val="24"/>
          <w:szCs w:val="24"/>
        </w:rPr>
        <w:t>13、</w:t>
      </w:r>
      <w:r>
        <w:rPr>
          <w:rFonts w:ascii="宋体" w:hAnsi="宋体" w:hint="eastAsia"/>
          <w:sz w:val="24"/>
          <w:szCs w:val="24"/>
        </w:rPr>
        <w:t>单位负责人为同一人或者存在直接控股、管理关系的不同供应商，都不得在同一采购项目相同标段中同时参加磋商，一经发现，将视同围标处理。</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14、在磋商评审过程中，磋商小组发现供应商的报价明显低于其他供应商的报价，使得其报价可能低于其个别成本的，磋商小组有权要求该供应商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竞标的报价做无效报价，按无效标处理。</w:t>
      </w:r>
    </w:p>
    <w:p w:rsidR="00D47826" w:rsidRDefault="00CC27FF">
      <w:pPr>
        <w:snapToGrid w:val="0"/>
        <w:spacing w:line="440" w:lineRule="exact"/>
        <w:ind w:firstLineChars="200" w:firstLine="482"/>
        <w:outlineLvl w:val="1"/>
        <w:rPr>
          <w:rFonts w:ascii="宋体" w:hAnsi="宋体" w:cs="宋体"/>
          <w:b/>
          <w:sz w:val="24"/>
          <w:szCs w:val="24"/>
        </w:rPr>
      </w:pPr>
      <w:r>
        <w:rPr>
          <w:rFonts w:ascii="宋体" w:hAnsi="宋体" w:cs="宋体" w:hint="eastAsia"/>
          <w:b/>
          <w:sz w:val="24"/>
          <w:szCs w:val="24"/>
        </w:rPr>
        <w:t>三、磋商评定结果的方法</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b/>
          <w:sz w:val="24"/>
          <w:szCs w:val="24"/>
          <w:u w:val="single"/>
        </w:rPr>
        <w:t>经磋商确定最终采购需求和提交最后报价的供应商后，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对提交最后报价的供应商的响应文件和最后报价</w:t>
      </w:r>
      <w:r>
        <w:rPr>
          <w:rFonts w:ascii="宋体" w:hAnsi="宋体" w:cs="宋体" w:hint="eastAsia"/>
          <w:sz w:val="24"/>
          <w:szCs w:val="24"/>
        </w:rPr>
        <w:t>进行综合评分。</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lastRenderedPageBreak/>
        <w:t>2、评审时，磋商小组各成员应当独立对每个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 xml:space="preserve">3、本次项目磋商的技术和商务报价评审总分值为100分。两部分评审因素比重如下： </w:t>
      </w:r>
    </w:p>
    <w:p w:rsidR="00D47826" w:rsidRPr="005B1A03"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技术</w:t>
      </w:r>
      <w:proofErr w:type="gramStart"/>
      <w:r>
        <w:rPr>
          <w:rFonts w:ascii="宋体" w:hAnsi="宋体" w:cs="宋体" w:hint="eastAsia"/>
          <w:sz w:val="24"/>
          <w:szCs w:val="24"/>
        </w:rPr>
        <w:t>分值占</w:t>
      </w:r>
      <w:proofErr w:type="gramEnd"/>
      <w:r>
        <w:rPr>
          <w:rFonts w:ascii="宋体" w:hAnsi="宋体" w:cs="宋体" w:hint="eastAsia"/>
          <w:sz w:val="24"/>
          <w:szCs w:val="24"/>
        </w:rPr>
        <w:t>总分值的比</w:t>
      </w:r>
      <w:r w:rsidRPr="005B1A03">
        <w:rPr>
          <w:rFonts w:ascii="宋体" w:hAnsi="宋体" w:cs="宋体" w:hint="eastAsia"/>
          <w:sz w:val="24"/>
          <w:szCs w:val="24"/>
        </w:rPr>
        <w:t>重为</w:t>
      </w:r>
      <w:r w:rsidRPr="005B1A03">
        <w:rPr>
          <w:rFonts w:ascii="宋体" w:hAnsi="宋体" w:cs="宋体" w:hint="eastAsia"/>
          <w:b/>
          <w:sz w:val="24"/>
          <w:szCs w:val="24"/>
          <w:u w:val="single"/>
        </w:rPr>
        <w:t>70%（权重）</w:t>
      </w:r>
      <w:r w:rsidRPr="005B1A03">
        <w:rPr>
          <w:rFonts w:ascii="宋体" w:hAnsi="宋体" w:cs="宋体" w:hint="eastAsia"/>
          <w:sz w:val="24"/>
          <w:szCs w:val="24"/>
        </w:rPr>
        <w:t>（四舍五入保留两位小数）；</w:t>
      </w:r>
    </w:p>
    <w:p w:rsidR="00D47826" w:rsidRPr="005B1A03" w:rsidRDefault="00CC27FF">
      <w:pPr>
        <w:snapToGrid w:val="0"/>
        <w:spacing w:line="440" w:lineRule="exact"/>
        <w:ind w:firstLineChars="200" w:firstLine="480"/>
        <w:rPr>
          <w:rFonts w:ascii="宋体" w:hAnsi="宋体" w:cs="宋体"/>
          <w:sz w:val="24"/>
          <w:szCs w:val="24"/>
        </w:rPr>
      </w:pPr>
      <w:r w:rsidRPr="005B1A03">
        <w:rPr>
          <w:rFonts w:ascii="宋体" w:hAnsi="宋体" w:cs="宋体" w:hint="eastAsia"/>
          <w:sz w:val="24"/>
          <w:szCs w:val="24"/>
        </w:rPr>
        <w:t>商务报价</w:t>
      </w:r>
      <w:proofErr w:type="gramStart"/>
      <w:r w:rsidRPr="005B1A03">
        <w:rPr>
          <w:rFonts w:ascii="宋体" w:hAnsi="宋体" w:cs="宋体" w:hint="eastAsia"/>
          <w:sz w:val="24"/>
          <w:szCs w:val="24"/>
        </w:rPr>
        <w:t>分值占</w:t>
      </w:r>
      <w:proofErr w:type="gramEnd"/>
      <w:r w:rsidRPr="005B1A03">
        <w:rPr>
          <w:rFonts w:ascii="宋体" w:hAnsi="宋体" w:cs="宋体" w:hint="eastAsia"/>
          <w:sz w:val="24"/>
          <w:szCs w:val="24"/>
        </w:rPr>
        <w:t>总分值的比重为</w:t>
      </w:r>
      <w:r w:rsidRPr="005B1A03">
        <w:rPr>
          <w:rFonts w:ascii="宋体" w:hAnsi="宋体" w:cs="宋体" w:hint="eastAsia"/>
          <w:b/>
          <w:sz w:val="24"/>
          <w:szCs w:val="24"/>
          <w:u w:val="single"/>
        </w:rPr>
        <w:t xml:space="preserve">30%（权重） </w:t>
      </w:r>
      <w:r w:rsidRPr="005B1A03">
        <w:rPr>
          <w:rFonts w:ascii="宋体" w:hAnsi="宋体" w:cs="宋体" w:hint="eastAsia"/>
          <w:sz w:val="24"/>
          <w:szCs w:val="24"/>
        </w:rPr>
        <w:t>（四舍五入保留两位小数）。</w:t>
      </w:r>
    </w:p>
    <w:p w:rsidR="00D47826" w:rsidRDefault="00CC27FF">
      <w:pPr>
        <w:snapToGrid w:val="0"/>
        <w:spacing w:line="440" w:lineRule="exact"/>
        <w:ind w:firstLineChars="200" w:firstLine="480"/>
        <w:rPr>
          <w:rFonts w:ascii="宋体" w:hAnsi="宋体" w:cs="宋体"/>
          <w:sz w:val="24"/>
          <w:szCs w:val="24"/>
        </w:rPr>
      </w:pPr>
      <w:r w:rsidRPr="005B1A03">
        <w:rPr>
          <w:rFonts w:ascii="宋体" w:hAnsi="宋体" w:cs="宋体" w:hint="eastAsia"/>
          <w:sz w:val="24"/>
          <w:szCs w:val="24"/>
        </w:rPr>
        <w:t>4、技术分按算术平均值计算，分值四舍五</w:t>
      </w:r>
      <w:r>
        <w:rPr>
          <w:rFonts w:ascii="宋体" w:hAnsi="宋体" w:cs="宋体" w:hint="eastAsia"/>
          <w:sz w:val="24"/>
          <w:szCs w:val="24"/>
        </w:rPr>
        <w:t>入保留两位小数。</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5、商务报价</w:t>
      </w:r>
      <w:proofErr w:type="gramStart"/>
      <w:r>
        <w:rPr>
          <w:rFonts w:ascii="宋体" w:hAnsi="宋体" w:cs="宋体" w:hint="eastAsia"/>
          <w:sz w:val="24"/>
          <w:szCs w:val="24"/>
        </w:rPr>
        <w:t>分统一</w:t>
      </w:r>
      <w:proofErr w:type="gramEnd"/>
      <w:r>
        <w:rPr>
          <w:rFonts w:ascii="宋体" w:hAnsi="宋体" w:cs="宋体" w:hint="eastAsia"/>
          <w:sz w:val="24"/>
          <w:szCs w:val="24"/>
        </w:rPr>
        <w:t>采用低价优先法计算直接取得，与技术分相加为供应商的综合得分（四舍五入保留两位小数）。</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6、综合得分最高的供应商推荐为项目</w:t>
      </w:r>
      <w:proofErr w:type="gramStart"/>
      <w:r>
        <w:rPr>
          <w:rFonts w:ascii="宋体" w:hAnsi="宋体" w:cs="宋体" w:hint="eastAsia"/>
          <w:sz w:val="24"/>
          <w:szCs w:val="24"/>
        </w:rPr>
        <w:t>预成交人</w:t>
      </w:r>
      <w:proofErr w:type="gramEnd"/>
      <w:r>
        <w:rPr>
          <w:rFonts w:ascii="宋体" w:hAnsi="宋体" w:cs="宋体" w:hint="eastAsia"/>
          <w:sz w:val="24"/>
          <w:szCs w:val="24"/>
        </w:rPr>
        <w:t>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rsidR="00D47826" w:rsidRDefault="00CC27FF">
      <w:pPr>
        <w:snapToGrid w:val="0"/>
        <w:spacing w:line="440" w:lineRule="exact"/>
        <w:ind w:firstLineChars="200" w:firstLine="480"/>
        <w:outlineLvl w:val="1"/>
        <w:rPr>
          <w:rFonts w:ascii="宋体" w:hAnsi="宋体" w:cs="宋体"/>
          <w:sz w:val="24"/>
          <w:szCs w:val="24"/>
        </w:rPr>
      </w:pPr>
      <w:r>
        <w:rPr>
          <w:rFonts w:ascii="宋体" w:hAnsi="宋体" w:cs="宋体" w:hint="eastAsia"/>
          <w:sz w:val="24"/>
          <w:szCs w:val="24"/>
        </w:rPr>
        <w:t xml:space="preserve">7、确定成交候选人的特殊情况处理： </w:t>
      </w:r>
    </w:p>
    <w:p w:rsidR="00D47826" w:rsidRDefault="00CC27FF">
      <w:pPr>
        <w:snapToGrid w:val="0"/>
        <w:spacing w:line="440" w:lineRule="exact"/>
        <w:ind w:firstLineChars="200" w:firstLine="480"/>
        <w:outlineLvl w:val="1"/>
        <w:rPr>
          <w:rFonts w:ascii="宋体" w:hAnsi="宋体" w:cs="宋体"/>
          <w:sz w:val="24"/>
          <w:szCs w:val="24"/>
        </w:rPr>
      </w:pPr>
      <w:r>
        <w:rPr>
          <w:rFonts w:ascii="宋体" w:hAnsi="宋体" w:cs="宋体" w:hint="eastAsia"/>
          <w:sz w:val="24"/>
          <w:szCs w:val="24"/>
        </w:rPr>
        <w:t>（1）若总分相同，则按最终报价响应得分高者优先中标。</w:t>
      </w:r>
    </w:p>
    <w:p w:rsidR="00D47826" w:rsidRDefault="00CC27FF">
      <w:pPr>
        <w:snapToGrid w:val="0"/>
        <w:spacing w:line="440" w:lineRule="exact"/>
        <w:ind w:firstLineChars="200" w:firstLine="480"/>
        <w:outlineLvl w:val="1"/>
        <w:rPr>
          <w:rFonts w:ascii="宋体" w:hAnsi="宋体" w:cs="宋体"/>
          <w:sz w:val="24"/>
          <w:szCs w:val="24"/>
        </w:rPr>
      </w:pPr>
      <w:r>
        <w:rPr>
          <w:rFonts w:ascii="宋体" w:hAnsi="宋体" w:cs="宋体" w:hint="eastAsia"/>
          <w:sz w:val="24"/>
          <w:szCs w:val="24"/>
        </w:rPr>
        <w:t>（2）若总分且最终报价响应得分相同，则由招标人采取现场抽签的方式确定（投标供应商的抽签顺序分别为各投标供应商递交响应文件签到顺序号）。</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8、磋商评审时，评委对评审的细则若有争议，由磋商小组集体讨论确定，并对未尽情况有最终解释权。</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9、对落标的供应商不做落标原因的解释。</w:t>
      </w:r>
    </w:p>
    <w:p w:rsidR="00D47826" w:rsidRDefault="00CC27FF">
      <w:pPr>
        <w:snapToGrid w:val="0"/>
        <w:spacing w:line="440" w:lineRule="exact"/>
        <w:ind w:firstLineChars="200" w:firstLine="482"/>
        <w:outlineLvl w:val="1"/>
        <w:rPr>
          <w:rFonts w:ascii="宋体" w:hAnsi="宋体" w:cs="宋体"/>
          <w:b/>
          <w:sz w:val="24"/>
          <w:szCs w:val="24"/>
        </w:rPr>
      </w:pPr>
      <w:r>
        <w:rPr>
          <w:rFonts w:ascii="宋体" w:hAnsi="宋体" w:cs="宋体" w:hint="eastAsia"/>
          <w:b/>
          <w:sz w:val="24"/>
          <w:szCs w:val="24"/>
        </w:rPr>
        <w:t>四、综合评分评审标准</w:t>
      </w:r>
    </w:p>
    <w:p w:rsidR="00D47826" w:rsidRPr="00CC27FF" w:rsidRDefault="00CC27FF">
      <w:pPr>
        <w:snapToGrid w:val="0"/>
        <w:spacing w:line="440" w:lineRule="exact"/>
        <w:ind w:firstLineChars="150" w:firstLine="361"/>
        <w:outlineLvl w:val="2"/>
        <w:rPr>
          <w:rFonts w:ascii="宋体" w:hAnsi="宋体" w:cs="宋体"/>
          <w:b/>
          <w:bCs/>
          <w:sz w:val="24"/>
          <w:szCs w:val="24"/>
        </w:rPr>
      </w:pPr>
      <w:r>
        <w:rPr>
          <w:rFonts w:ascii="宋体" w:hAnsi="宋体" w:cs="宋体" w:hint="eastAsia"/>
          <w:b/>
          <w:bCs/>
          <w:sz w:val="24"/>
          <w:szCs w:val="24"/>
        </w:rPr>
        <w:t>（一）技术分</w:t>
      </w:r>
      <w:r w:rsidRPr="00CC27FF">
        <w:rPr>
          <w:rFonts w:ascii="宋体" w:hAnsi="宋体" w:cs="宋体" w:hint="eastAsia"/>
          <w:b/>
          <w:bCs/>
          <w:sz w:val="24"/>
          <w:szCs w:val="24"/>
        </w:rPr>
        <w:t>：（70分）</w:t>
      </w:r>
    </w:p>
    <w:tbl>
      <w:tblPr>
        <w:tblW w:w="9493" w:type="dxa"/>
        <w:tblInd w:w="10" w:type="dxa"/>
        <w:tblLayout w:type="fixed"/>
        <w:tblCellMar>
          <w:left w:w="0" w:type="dxa"/>
          <w:right w:w="0" w:type="dxa"/>
        </w:tblCellMar>
        <w:tblLook w:val="04A0"/>
      </w:tblPr>
      <w:tblGrid>
        <w:gridCol w:w="773"/>
        <w:gridCol w:w="1388"/>
        <w:gridCol w:w="5772"/>
        <w:gridCol w:w="1560"/>
      </w:tblGrid>
      <w:tr w:rsidR="00D47826" w:rsidRPr="00CC27FF">
        <w:trPr>
          <w:trHeight w:val="595"/>
        </w:trPr>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826" w:rsidRPr="00CC27FF" w:rsidRDefault="00CC27FF">
            <w:pPr>
              <w:adjustRightInd w:val="0"/>
              <w:snapToGrid w:val="0"/>
              <w:spacing w:line="320" w:lineRule="exact"/>
              <w:jc w:val="center"/>
              <w:rPr>
                <w:rFonts w:ascii="宋体" w:hAnsi="宋体" w:cs="宋体"/>
                <w:sz w:val="24"/>
                <w:szCs w:val="24"/>
              </w:rPr>
            </w:pPr>
            <w:r w:rsidRPr="00CC27FF">
              <w:rPr>
                <w:rFonts w:ascii="宋体" w:hAnsi="宋体" w:cs="宋体" w:hint="eastAsia"/>
                <w:sz w:val="24"/>
                <w:szCs w:val="24"/>
              </w:rPr>
              <w:t>序号</w:t>
            </w:r>
          </w:p>
        </w:tc>
        <w:tc>
          <w:tcPr>
            <w:tcW w:w="716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826" w:rsidRPr="00CC27FF" w:rsidRDefault="00CC27FF">
            <w:pPr>
              <w:adjustRightInd w:val="0"/>
              <w:snapToGrid w:val="0"/>
              <w:spacing w:line="320" w:lineRule="exact"/>
              <w:jc w:val="center"/>
              <w:rPr>
                <w:rFonts w:ascii="宋体" w:hAnsi="宋体" w:cs="宋体"/>
                <w:sz w:val="24"/>
                <w:szCs w:val="24"/>
              </w:rPr>
            </w:pPr>
            <w:r w:rsidRPr="00CC27FF">
              <w:rPr>
                <w:rFonts w:ascii="宋体" w:hAnsi="宋体" w:cs="宋体" w:hint="eastAsia"/>
                <w:sz w:val="24"/>
                <w:szCs w:val="24"/>
              </w:rPr>
              <w:t>评分项目</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47826" w:rsidRPr="00CC27FF" w:rsidRDefault="00CC27FF">
            <w:pPr>
              <w:adjustRightInd w:val="0"/>
              <w:snapToGrid w:val="0"/>
              <w:spacing w:line="320" w:lineRule="exact"/>
              <w:jc w:val="center"/>
              <w:rPr>
                <w:rFonts w:ascii="宋体" w:hAnsi="宋体" w:cs="宋体"/>
                <w:sz w:val="24"/>
                <w:szCs w:val="24"/>
              </w:rPr>
            </w:pPr>
            <w:r w:rsidRPr="00CC27FF">
              <w:rPr>
                <w:rFonts w:ascii="宋体" w:hAnsi="宋体" w:cs="宋体" w:hint="eastAsia"/>
                <w:sz w:val="24"/>
                <w:szCs w:val="24"/>
              </w:rPr>
              <w:t>分值</w:t>
            </w:r>
          </w:p>
        </w:tc>
      </w:tr>
      <w:tr w:rsidR="003C3610" w:rsidRPr="00CC27FF" w:rsidTr="00604824">
        <w:trPr>
          <w:trHeight w:val="560"/>
        </w:trPr>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490094" w:rsidRDefault="003C3610" w:rsidP="00DF51A1">
            <w:pPr>
              <w:adjustRightInd w:val="0"/>
              <w:snapToGrid w:val="0"/>
              <w:spacing w:line="320" w:lineRule="exact"/>
              <w:jc w:val="center"/>
              <w:rPr>
                <w:rFonts w:ascii="宋体" w:hAnsi="宋体" w:cs="宋体"/>
                <w:sz w:val="24"/>
                <w:szCs w:val="24"/>
              </w:rPr>
            </w:pPr>
            <w:r w:rsidRPr="00490094">
              <w:rPr>
                <w:rFonts w:ascii="宋体" w:hAnsi="宋体" w:cs="宋体" w:hint="eastAsia"/>
                <w:sz w:val="24"/>
                <w:szCs w:val="24"/>
              </w:rPr>
              <w:t>1</w:t>
            </w:r>
          </w:p>
        </w:tc>
        <w:tc>
          <w:tcPr>
            <w:tcW w:w="138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490094" w:rsidRDefault="003C3610" w:rsidP="00DF51A1">
            <w:pPr>
              <w:tabs>
                <w:tab w:val="left" w:pos="2664"/>
                <w:tab w:val="left" w:pos="7645"/>
              </w:tabs>
              <w:adjustRightInd w:val="0"/>
              <w:snapToGrid w:val="0"/>
              <w:spacing w:line="360" w:lineRule="exact"/>
              <w:jc w:val="center"/>
              <w:rPr>
                <w:rFonts w:ascii="宋体" w:hAnsi="宋体" w:cs="宋体"/>
                <w:sz w:val="24"/>
                <w:szCs w:val="24"/>
              </w:rPr>
            </w:pPr>
            <w:r>
              <w:rPr>
                <w:rFonts w:ascii="宋体" w:hAnsi="宋体" w:cs="宋体" w:hint="eastAsia"/>
                <w:sz w:val="24"/>
                <w:szCs w:val="24"/>
              </w:rPr>
              <w:t>质量保证方案</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490094" w:rsidRDefault="003C3610" w:rsidP="00DF51A1">
            <w:pPr>
              <w:adjustRightInd w:val="0"/>
              <w:snapToGrid w:val="0"/>
              <w:spacing w:line="320" w:lineRule="exact"/>
              <w:ind w:rightChars="41" w:right="86"/>
              <w:rPr>
                <w:rFonts w:ascii="宋体" w:hAnsi="宋体" w:cs="宋体"/>
                <w:sz w:val="24"/>
                <w:szCs w:val="24"/>
              </w:rPr>
            </w:pPr>
            <w:r w:rsidRPr="00504420">
              <w:rPr>
                <w:rFonts w:ascii="宋体" w:hAnsi="宋体" w:cs="宋体" w:hint="eastAsia"/>
                <w:sz w:val="24"/>
                <w:szCs w:val="24"/>
              </w:rPr>
              <w:t>根据供应商提供的</w:t>
            </w:r>
            <w:r w:rsidRPr="006500B9">
              <w:rPr>
                <w:rFonts w:ascii="宋体" w:hAnsi="宋体" w:cs="宋体" w:hint="eastAsia"/>
                <w:sz w:val="24"/>
                <w:szCs w:val="24"/>
              </w:rPr>
              <w:t>时间保障、应急预案、</w:t>
            </w:r>
            <w:r>
              <w:rPr>
                <w:rFonts w:ascii="宋体" w:hAnsi="宋体" w:cs="宋体" w:hint="eastAsia"/>
                <w:sz w:val="24"/>
                <w:szCs w:val="24"/>
              </w:rPr>
              <w:t>产品质量保证及承诺</w:t>
            </w:r>
            <w:r w:rsidRPr="00504420">
              <w:rPr>
                <w:rFonts w:ascii="宋体" w:hAnsi="宋体" w:cs="宋体" w:hint="eastAsia"/>
                <w:sz w:val="24"/>
                <w:szCs w:val="24"/>
              </w:rPr>
              <w:t>等方面，编写项目质量保证方案和质量保证措施，方案及相关保证措施是否可行、科学、合理等方面进行综合评审，优秀的得15-20分,一般的得7-14分,较差的得</w:t>
            </w:r>
            <w:r>
              <w:rPr>
                <w:rFonts w:ascii="宋体" w:hAnsi="宋体" w:cs="宋体" w:hint="eastAsia"/>
                <w:sz w:val="24"/>
                <w:szCs w:val="24"/>
              </w:rPr>
              <w:t>1</w:t>
            </w:r>
            <w:r w:rsidRPr="00504420">
              <w:rPr>
                <w:rFonts w:ascii="宋体" w:hAnsi="宋体" w:cs="宋体" w:hint="eastAsia"/>
                <w:sz w:val="24"/>
                <w:szCs w:val="24"/>
              </w:rPr>
              <w:t>-6</w:t>
            </w:r>
            <w:r>
              <w:rPr>
                <w:rFonts w:ascii="宋体" w:hAnsi="宋体" w:cs="宋体" w:hint="eastAsia"/>
                <w:sz w:val="24"/>
                <w:szCs w:val="24"/>
              </w:rPr>
              <w:t>分，</w:t>
            </w:r>
            <w:r w:rsidRPr="00504420">
              <w:rPr>
                <w:rFonts w:ascii="宋体" w:hAnsi="宋体" w:cs="宋体" w:hint="eastAsia"/>
                <w:sz w:val="24"/>
                <w:szCs w:val="24"/>
              </w:rPr>
              <w:t>不提供不得分。</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490094" w:rsidRDefault="003C3610" w:rsidP="00DF51A1">
            <w:pPr>
              <w:adjustRightInd w:val="0"/>
              <w:snapToGrid w:val="0"/>
              <w:spacing w:line="320" w:lineRule="exact"/>
              <w:jc w:val="center"/>
              <w:rPr>
                <w:rFonts w:ascii="宋体" w:hAnsi="宋体" w:cs="宋体"/>
                <w:sz w:val="24"/>
                <w:szCs w:val="24"/>
              </w:rPr>
            </w:pPr>
            <w:r>
              <w:rPr>
                <w:rFonts w:ascii="宋体" w:hAnsi="宋体" w:cs="宋体"/>
                <w:sz w:val="24"/>
                <w:szCs w:val="24"/>
              </w:rPr>
              <w:t>20</w:t>
            </w:r>
          </w:p>
        </w:tc>
      </w:tr>
      <w:tr w:rsidR="003C3610" w:rsidRPr="00CC27FF" w:rsidTr="003C3610">
        <w:trPr>
          <w:trHeight w:val="1850"/>
        </w:trPr>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490094" w:rsidRDefault="003C3610" w:rsidP="00DF51A1">
            <w:pPr>
              <w:adjustRightInd w:val="0"/>
              <w:snapToGrid w:val="0"/>
              <w:spacing w:line="320" w:lineRule="exact"/>
              <w:jc w:val="center"/>
              <w:rPr>
                <w:rFonts w:ascii="宋体" w:hAnsi="宋体" w:cs="宋体"/>
                <w:sz w:val="24"/>
                <w:szCs w:val="24"/>
              </w:rPr>
            </w:pPr>
            <w:r w:rsidRPr="00490094">
              <w:rPr>
                <w:rFonts w:ascii="宋体" w:hAnsi="宋体" w:cs="宋体" w:hint="eastAsia"/>
                <w:sz w:val="24"/>
                <w:szCs w:val="24"/>
              </w:rPr>
              <w:t>2</w:t>
            </w:r>
          </w:p>
        </w:tc>
        <w:tc>
          <w:tcPr>
            <w:tcW w:w="138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490094" w:rsidRDefault="003C3610" w:rsidP="00DF51A1">
            <w:pPr>
              <w:tabs>
                <w:tab w:val="left" w:pos="2664"/>
                <w:tab w:val="left" w:pos="7645"/>
              </w:tabs>
              <w:adjustRightInd w:val="0"/>
              <w:snapToGrid w:val="0"/>
              <w:spacing w:line="360" w:lineRule="exact"/>
              <w:jc w:val="center"/>
              <w:rPr>
                <w:rFonts w:ascii="宋体" w:hAnsi="宋体" w:cs="宋体"/>
                <w:sz w:val="24"/>
                <w:szCs w:val="24"/>
              </w:rPr>
            </w:pPr>
            <w:r w:rsidRPr="00504420">
              <w:rPr>
                <w:rFonts w:ascii="宋体" w:hAnsi="宋体" w:cs="宋体" w:hint="eastAsia"/>
                <w:sz w:val="24"/>
                <w:szCs w:val="24"/>
              </w:rPr>
              <w:t>施工方案</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DF0BE0" w:rsidRDefault="003C3610" w:rsidP="00DF51A1">
            <w:pPr>
              <w:adjustRightInd w:val="0"/>
              <w:snapToGrid w:val="0"/>
              <w:spacing w:line="320" w:lineRule="exact"/>
              <w:ind w:rightChars="41" w:right="86"/>
              <w:rPr>
                <w:rFonts w:ascii="Calibri" w:hAnsi="Calibri" w:cs="Calibri"/>
                <w:sz w:val="24"/>
              </w:rPr>
            </w:pPr>
            <w:r w:rsidRPr="006500B9">
              <w:rPr>
                <w:rFonts w:ascii="宋体" w:hAnsi="宋体" w:cs="宋体" w:hint="eastAsia"/>
                <w:sz w:val="24"/>
                <w:szCs w:val="24"/>
              </w:rPr>
              <w:t>依据投标人提供的施工方案，综合横向对比各投标人的施工进度计划、安全文明施工、项目人员配备、机械设备与材料投入、关键施工技术工艺等。优秀的得</w:t>
            </w:r>
            <w:r w:rsidRPr="00504420">
              <w:rPr>
                <w:rFonts w:ascii="宋体" w:hAnsi="宋体" w:cs="宋体" w:hint="eastAsia"/>
                <w:sz w:val="24"/>
                <w:szCs w:val="24"/>
              </w:rPr>
              <w:t>15-20</w:t>
            </w:r>
            <w:r w:rsidRPr="006500B9">
              <w:rPr>
                <w:rFonts w:ascii="宋体" w:hAnsi="宋体" w:cs="宋体" w:hint="eastAsia"/>
                <w:sz w:val="24"/>
                <w:szCs w:val="24"/>
              </w:rPr>
              <w:t>分，一般的得</w:t>
            </w:r>
            <w:r w:rsidRPr="00504420">
              <w:rPr>
                <w:rFonts w:ascii="宋体" w:hAnsi="宋体" w:cs="宋体" w:hint="eastAsia"/>
                <w:sz w:val="24"/>
                <w:szCs w:val="24"/>
              </w:rPr>
              <w:t>7-14</w:t>
            </w:r>
            <w:r w:rsidRPr="006500B9">
              <w:rPr>
                <w:rFonts w:ascii="宋体" w:hAnsi="宋体" w:cs="宋体" w:hint="eastAsia"/>
                <w:sz w:val="24"/>
                <w:szCs w:val="24"/>
              </w:rPr>
              <w:t>分，较差的得</w:t>
            </w:r>
            <w:r>
              <w:rPr>
                <w:rFonts w:ascii="宋体" w:hAnsi="宋体" w:cs="宋体" w:hint="eastAsia"/>
                <w:sz w:val="24"/>
                <w:szCs w:val="24"/>
              </w:rPr>
              <w:t>1</w:t>
            </w:r>
            <w:r w:rsidRPr="00504420">
              <w:rPr>
                <w:rFonts w:ascii="宋体" w:hAnsi="宋体" w:cs="宋体" w:hint="eastAsia"/>
                <w:sz w:val="24"/>
                <w:szCs w:val="24"/>
              </w:rPr>
              <w:t>-6</w:t>
            </w:r>
            <w:r w:rsidRPr="006500B9">
              <w:rPr>
                <w:rFonts w:ascii="宋体" w:hAnsi="宋体" w:cs="宋体" w:hint="eastAsia"/>
                <w:sz w:val="24"/>
                <w:szCs w:val="24"/>
              </w:rPr>
              <w:t>分，不提供不得分。</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490094" w:rsidRDefault="003C3610" w:rsidP="00DF51A1">
            <w:pPr>
              <w:adjustRightInd w:val="0"/>
              <w:snapToGrid w:val="0"/>
              <w:spacing w:line="320" w:lineRule="exact"/>
              <w:jc w:val="center"/>
              <w:rPr>
                <w:rFonts w:ascii="宋体" w:hAnsi="宋体" w:cs="宋体"/>
                <w:sz w:val="24"/>
                <w:szCs w:val="24"/>
              </w:rPr>
            </w:pPr>
            <w:r>
              <w:rPr>
                <w:rFonts w:ascii="宋体" w:hAnsi="宋体" w:cs="宋体"/>
                <w:sz w:val="24"/>
                <w:szCs w:val="24"/>
              </w:rPr>
              <w:t>20</w:t>
            </w:r>
          </w:p>
        </w:tc>
      </w:tr>
      <w:tr w:rsidR="003C3610" w:rsidRPr="00CC27FF">
        <w:trPr>
          <w:trHeight w:val="604"/>
        </w:trPr>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490094" w:rsidRDefault="003C3610" w:rsidP="00DF51A1">
            <w:pPr>
              <w:adjustRightInd w:val="0"/>
              <w:snapToGrid w:val="0"/>
              <w:spacing w:line="320" w:lineRule="exact"/>
              <w:jc w:val="center"/>
              <w:rPr>
                <w:rFonts w:ascii="宋体" w:hAnsi="宋体" w:cs="宋体"/>
                <w:sz w:val="24"/>
                <w:szCs w:val="24"/>
              </w:rPr>
            </w:pPr>
            <w:r w:rsidRPr="00490094">
              <w:rPr>
                <w:rFonts w:ascii="宋体" w:hAnsi="宋体" w:cs="宋体" w:hint="eastAsia"/>
                <w:sz w:val="24"/>
                <w:szCs w:val="24"/>
              </w:rPr>
              <w:t>3</w:t>
            </w:r>
          </w:p>
        </w:tc>
        <w:tc>
          <w:tcPr>
            <w:tcW w:w="138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490094" w:rsidRDefault="003C3610" w:rsidP="00DF51A1">
            <w:pPr>
              <w:spacing w:line="400" w:lineRule="exact"/>
              <w:jc w:val="center"/>
              <w:rPr>
                <w:rFonts w:hAnsi="宋体"/>
                <w:color w:val="000000"/>
                <w:kern w:val="0"/>
                <w:sz w:val="24"/>
                <w:szCs w:val="24"/>
              </w:rPr>
            </w:pPr>
            <w:r w:rsidRPr="00504420">
              <w:rPr>
                <w:rFonts w:hAnsi="宋体" w:hint="eastAsia"/>
                <w:color w:val="000000"/>
                <w:kern w:val="0"/>
                <w:sz w:val="24"/>
                <w:szCs w:val="24"/>
              </w:rPr>
              <w:t>类似业绩</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490094" w:rsidRDefault="003C3610" w:rsidP="003C3610">
            <w:pPr>
              <w:adjustRightInd w:val="0"/>
              <w:snapToGrid w:val="0"/>
              <w:spacing w:line="320" w:lineRule="exact"/>
              <w:jc w:val="left"/>
              <w:rPr>
                <w:rFonts w:hAnsi="宋体"/>
                <w:color w:val="000000"/>
                <w:kern w:val="0"/>
                <w:sz w:val="24"/>
                <w:szCs w:val="24"/>
              </w:rPr>
            </w:pPr>
            <w:r w:rsidRPr="00DC0BC8">
              <w:rPr>
                <w:rFonts w:ascii="Calibri" w:hAnsi="Calibri" w:cs="Calibri" w:hint="eastAsia"/>
                <w:sz w:val="24"/>
              </w:rPr>
              <w:t>投标供应商提供自</w:t>
            </w:r>
            <w:r w:rsidRPr="00DC0BC8">
              <w:rPr>
                <w:rFonts w:ascii="Calibri" w:hAnsi="Calibri" w:cs="Calibri" w:hint="eastAsia"/>
                <w:sz w:val="24"/>
              </w:rPr>
              <w:t>2</w:t>
            </w:r>
            <w:r w:rsidRPr="00DC0BC8">
              <w:rPr>
                <w:rFonts w:ascii="Calibri" w:hAnsi="Calibri" w:cs="Calibri"/>
                <w:sz w:val="24"/>
              </w:rPr>
              <w:t>0</w:t>
            </w:r>
            <w:r w:rsidRPr="00DC0BC8">
              <w:rPr>
                <w:rFonts w:ascii="Calibri" w:hAnsi="Calibri" w:cs="Calibri" w:hint="eastAsia"/>
                <w:sz w:val="24"/>
              </w:rPr>
              <w:t>20</w:t>
            </w:r>
            <w:r w:rsidRPr="00212E42">
              <w:rPr>
                <w:rFonts w:ascii="Calibri" w:hAnsi="Calibri" w:cs="Calibri" w:hint="eastAsia"/>
                <w:sz w:val="24"/>
              </w:rPr>
              <w:t>年</w:t>
            </w:r>
            <w:r w:rsidRPr="00212E42">
              <w:rPr>
                <w:rFonts w:ascii="Calibri" w:hAnsi="Calibri" w:cs="Calibri" w:hint="eastAsia"/>
                <w:sz w:val="24"/>
              </w:rPr>
              <w:t>7</w:t>
            </w:r>
            <w:r w:rsidRPr="00DC0BC8">
              <w:rPr>
                <w:rFonts w:ascii="Calibri" w:hAnsi="Calibri" w:cs="Calibri" w:hint="eastAsia"/>
                <w:sz w:val="24"/>
              </w:rPr>
              <w:t>月</w:t>
            </w:r>
            <w:r w:rsidRPr="00DC0BC8">
              <w:rPr>
                <w:rFonts w:ascii="Calibri" w:hAnsi="Calibri" w:cs="Calibri" w:hint="eastAsia"/>
                <w:sz w:val="24"/>
              </w:rPr>
              <w:t>1</w:t>
            </w:r>
            <w:r w:rsidRPr="00DC0BC8">
              <w:rPr>
                <w:rFonts w:ascii="Calibri" w:hAnsi="Calibri" w:cs="Calibri" w:hint="eastAsia"/>
                <w:sz w:val="24"/>
              </w:rPr>
              <w:t>日至今</w:t>
            </w:r>
            <w:r w:rsidRPr="00DC0BC8">
              <w:rPr>
                <w:rFonts w:ascii="Calibri" w:hAnsi="Calibri" w:cs="Calibri" w:hint="eastAsia"/>
                <w:sz w:val="24"/>
              </w:rPr>
              <w:t>(</w:t>
            </w:r>
            <w:r w:rsidRPr="00DC0BC8">
              <w:rPr>
                <w:rFonts w:ascii="Calibri" w:hAnsi="Calibri" w:cs="Calibri" w:hint="eastAsia"/>
                <w:sz w:val="24"/>
              </w:rPr>
              <w:t>以合同签订日期为准</w:t>
            </w:r>
            <w:r w:rsidRPr="00DC0BC8">
              <w:rPr>
                <w:rFonts w:ascii="Calibri" w:hAnsi="Calibri" w:cs="Calibri" w:hint="eastAsia"/>
                <w:sz w:val="24"/>
              </w:rPr>
              <w:t>)</w:t>
            </w:r>
            <w:r w:rsidRPr="00DC0BC8">
              <w:rPr>
                <w:rFonts w:ascii="Calibri" w:hAnsi="Calibri" w:cs="Calibri" w:hint="eastAsia"/>
                <w:sz w:val="24"/>
              </w:rPr>
              <w:t>承担过本项目类似成功案例</w:t>
            </w:r>
            <w:r w:rsidRPr="00DC0BC8">
              <w:rPr>
                <w:rFonts w:ascii="Calibri" w:hAnsi="Calibri" w:cs="Calibri" w:hint="eastAsia"/>
                <w:sz w:val="24"/>
              </w:rPr>
              <w:t>(</w:t>
            </w:r>
            <w:r w:rsidRPr="00DC0BC8">
              <w:rPr>
                <w:rFonts w:ascii="Calibri" w:hAnsi="Calibri" w:cs="Calibri" w:hint="eastAsia"/>
                <w:sz w:val="24"/>
              </w:rPr>
              <w:t>提供</w:t>
            </w:r>
            <w:r w:rsidRPr="00DC0BC8">
              <w:rPr>
                <w:rFonts w:ascii="Calibri" w:hAnsi="Calibri" w:cs="Calibri" w:hint="eastAsia"/>
                <w:sz w:val="24"/>
              </w:rPr>
              <w:t>1.</w:t>
            </w:r>
            <w:r w:rsidRPr="00DC0BC8">
              <w:rPr>
                <w:rFonts w:ascii="Calibri" w:hAnsi="Calibri" w:cs="Calibri" w:hint="eastAsia"/>
                <w:sz w:val="24"/>
              </w:rPr>
              <w:t>合同</w:t>
            </w:r>
            <w:r w:rsidRPr="00DC0BC8">
              <w:rPr>
                <w:rFonts w:ascii="Calibri" w:hAnsi="Calibri" w:cs="Calibri" w:hint="eastAsia"/>
                <w:sz w:val="24"/>
              </w:rPr>
              <w:t>2.</w:t>
            </w:r>
            <w:r w:rsidRPr="00DC0BC8">
              <w:rPr>
                <w:rFonts w:ascii="Calibri" w:hAnsi="Calibri" w:cs="Calibri" w:hint="eastAsia"/>
                <w:sz w:val="24"/>
              </w:rPr>
              <w:t>不少于一个结算期的结算发票</w:t>
            </w:r>
            <w:r w:rsidRPr="00DC0BC8">
              <w:rPr>
                <w:rFonts w:ascii="Calibri" w:hAnsi="Calibri" w:cs="Calibri" w:hint="eastAsia"/>
                <w:sz w:val="24"/>
              </w:rPr>
              <w:t>)</w:t>
            </w:r>
            <w:r w:rsidRPr="00DC0BC8">
              <w:rPr>
                <w:rFonts w:ascii="Calibri" w:hAnsi="Calibri" w:cs="Calibri" w:hint="eastAsia"/>
                <w:sz w:val="24"/>
              </w:rPr>
              <w:t>。每一个完整的案例</w:t>
            </w:r>
            <w:r w:rsidRPr="00DC0BC8">
              <w:rPr>
                <w:rFonts w:ascii="Calibri" w:hAnsi="Calibri" w:cs="Calibri" w:hint="eastAsia"/>
                <w:sz w:val="24"/>
              </w:rPr>
              <w:t>5</w:t>
            </w:r>
            <w:r w:rsidRPr="00DC0BC8">
              <w:rPr>
                <w:rFonts w:ascii="Calibri" w:hAnsi="Calibri" w:cs="Calibri" w:hint="eastAsia"/>
                <w:sz w:val="24"/>
              </w:rPr>
              <w:t>分</w:t>
            </w:r>
            <w:r w:rsidRPr="00DC0BC8">
              <w:rPr>
                <w:rFonts w:ascii="Calibri" w:hAnsi="Calibri" w:cs="Calibri" w:hint="eastAsia"/>
                <w:sz w:val="24"/>
              </w:rPr>
              <w:t>(</w:t>
            </w:r>
            <w:r w:rsidRPr="00DC0BC8">
              <w:rPr>
                <w:rFonts w:ascii="Calibri" w:hAnsi="Calibri" w:cs="Calibri" w:hint="eastAsia"/>
                <w:sz w:val="24"/>
              </w:rPr>
              <w:t>提供不完整的不得分</w:t>
            </w:r>
            <w:r w:rsidRPr="00DC0BC8">
              <w:rPr>
                <w:rFonts w:ascii="Calibri" w:hAnsi="Calibri" w:cs="Calibri" w:hint="eastAsia"/>
                <w:sz w:val="24"/>
              </w:rPr>
              <w:t>)</w:t>
            </w:r>
            <w:r>
              <w:rPr>
                <w:rFonts w:ascii="Calibri" w:hAnsi="Calibri" w:cs="Calibri" w:hint="eastAsia"/>
                <w:sz w:val="24"/>
              </w:rPr>
              <w:t>，</w:t>
            </w:r>
            <w:r w:rsidRPr="00DC0BC8">
              <w:rPr>
                <w:rFonts w:ascii="Calibri" w:hAnsi="Calibri" w:cs="Calibri" w:hint="eastAsia"/>
                <w:sz w:val="24"/>
              </w:rPr>
              <w:t>最多得</w:t>
            </w:r>
            <w:r>
              <w:rPr>
                <w:rFonts w:ascii="Calibri" w:hAnsi="Calibri" w:cs="Calibri" w:hint="eastAsia"/>
                <w:sz w:val="24"/>
              </w:rPr>
              <w:t>10</w:t>
            </w:r>
            <w:r w:rsidRPr="00DC0BC8">
              <w:rPr>
                <w:rFonts w:ascii="Calibri" w:hAnsi="Calibri" w:cs="Calibri" w:hint="eastAsia"/>
                <w:sz w:val="24"/>
              </w:rPr>
              <w:t>分。</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490094" w:rsidRDefault="003C3610" w:rsidP="00DF51A1">
            <w:pPr>
              <w:adjustRightInd w:val="0"/>
              <w:snapToGrid w:val="0"/>
              <w:spacing w:line="320" w:lineRule="exact"/>
              <w:jc w:val="center"/>
              <w:rPr>
                <w:rFonts w:ascii="宋体" w:hAnsi="宋体" w:cs="宋体"/>
                <w:sz w:val="24"/>
                <w:szCs w:val="24"/>
              </w:rPr>
            </w:pPr>
            <w:r>
              <w:rPr>
                <w:rFonts w:ascii="宋体" w:hAnsi="宋体" w:cs="宋体" w:hint="eastAsia"/>
                <w:sz w:val="24"/>
                <w:szCs w:val="24"/>
              </w:rPr>
              <w:t>10</w:t>
            </w:r>
          </w:p>
        </w:tc>
      </w:tr>
      <w:tr w:rsidR="003C3610" w:rsidRPr="00CC27FF" w:rsidTr="00DF51A1">
        <w:trPr>
          <w:trHeight w:val="304"/>
        </w:trPr>
        <w:tc>
          <w:tcPr>
            <w:tcW w:w="77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490094" w:rsidRDefault="003C3610" w:rsidP="00DF51A1">
            <w:pPr>
              <w:adjustRightInd w:val="0"/>
              <w:snapToGrid w:val="0"/>
              <w:spacing w:line="320" w:lineRule="exact"/>
              <w:jc w:val="center"/>
              <w:rPr>
                <w:rFonts w:ascii="宋体" w:hAnsi="宋体" w:cs="宋体"/>
                <w:sz w:val="24"/>
                <w:szCs w:val="24"/>
              </w:rPr>
            </w:pPr>
            <w:r>
              <w:rPr>
                <w:rFonts w:ascii="宋体" w:hAnsi="宋体" w:cs="宋体" w:hint="eastAsia"/>
                <w:sz w:val="24"/>
                <w:szCs w:val="24"/>
              </w:rPr>
              <w:t>4</w:t>
            </w:r>
          </w:p>
        </w:tc>
        <w:tc>
          <w:tcPr>
            <w:tcW w:w="138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Pr="00531C23" w:rsidRDefault="003C3610" w:rsidP="00DF51A1">
            <w:pPr>
              <w:tabs>
                <w:tab w:val="left" w:pos="2664"/>
                <w:tab w:val="left" w:pos="7645"/>
              </w:tabs>
              <w:adjustRightInd w:val="0"/>
              <w:snapToGrid w:val="0"/>
              <w:spacing w:line="360" w:lineRule="exact"/>
              <w:jc w:val="center"/>
              <w:rPr>
                <w:rFonts w:ascii="宋体" w:hAnsi="宋体" w:cs="宋体"/>
                <w:sz w:val="24"/>
                <w:szCs w:val="24"/>
              </w:rPr>
            </w:pPr>
            <w:r w:rsidRPr="00531C23">
              <w:rPr>
                <w:rFonts w:ascii="宋体" w:hAnsi="宋体" w:cs="宋体" w:hint="eastAsia"/>
                <w:sz w:val="24"/>
                <w:szCs w:val="24"/>
              </w:rPr>
              <w:t>售后服务</w:t>
            </w:r>
            <w:r>
              <w:rPr>
                <w:rFonts w:ascii="宋体" w:hAnsi="宋体" w:cs="宋体" w:hint="eastAsia"/>
                <w:sz w:val="24"/>
                <w:szCs w:val="24"/>
              </w:rPr>
              <w:t xml:space="preserve"> </w:t>
            </w:r>
            <w:r>
              <w:rPr>
                <w:rFonts w:ascii="宋体" w:hAnsi="宋体" w:cs="宋体"/>
                <w:sz w:val="24"/>
                <w:szCs w:val="24"/>
              </w:rPr>
              <w:t xml:space="preserve"> </w:t>
            </w:r>
            <w:r w:rsidRPr="00531C23">
              <w:rPr>
                <w:rFonts w:ascii="宋体" w:hAnsi="宋体" w:cs="宋体" w:hint="eastAsia"/>
                <w:sz w:val="24"/>
                <w:szCs w:val="24"/>
              </w:rPr>
              <w:t>方案</w:t>
            </w:r>
          </w:p>
        </w:tc>
        <w:tc>
          <w:tcPr>
            <w:tcW w:w="5772" w:type="dxa"/>
            <w:tcBorders>
              <w:top w:val="single" w:sz="4" w:space="0" w:color="000000"/>
              <w:left w:val="single" w:sz="4" w:space="0" w:color="000000"/>
              <w:bottom w:val="single" w:sz="4" w:space="0" w:color="000000"/>
              <w:right w:val="single" w:sz="4" w:space="0" w:color="000000"/>
            </w:tcBorders>
            <w:tcMar>
              <w:left w:w="0" w:type="dxa"/>
              <w:right w:w="0" w:type="dxa"/>
            </w:tcMar>
          </w:tcPr>
          <w:p w:rsidR="003C3610" w:rsidRPr="00531C23" w:rsidRDefault="003C3610" w:rsidP="00DF51A1">
            <w:pPr>
              <w:adjustRightInd w:val="0"/>
              <w:snapToGrid w:val="0"/>
              <w:spacing w:line="320" w:lineRule="exact"/>
              <w:jc w:val="left"/>
              <w:rPr>
                <w:rFonts w:ascii="Calibri" w:hAnsi="Calibri" w:cs="Calibri"/>
                <w:sz w:val="24"/>
              </w:rPr>
            </w:pPr>
            <w:r w:rsidRPr="00531C23">
              <w:rPr>
                <w:rFonts w:ascii="Calibri" w:hAnsi="Calibri" w:cs="Calibri" w:hint="eastAsia"/>
                <w:sz w:val="24"/>
              </w:rPr>
              <w:t>评委依据投标人提供的售后服务方案和承诺</w:t>
            </w:r>
            <w:r w:rsidRPr="00531C23">
              <w:rPr>
                <w:rFonts w:ascii="Calibri" w:hAnsi="Calibri" w:cs="Calibri" w:hint="eastAsia"/>
                <w:sz w:val="24"/>
              </w:rPr>
              <w:t>(</w:t>
            </w:r>
            <w:r w:rsidRPr="00531C23">
              <w:rPr>
                <w:rFonts w:ascii="Calibri" w:hAnsi="Calibri" w:cs="Calibri" w:hint="eastAsia"/>
                <w:sz w:val="24"/>
              </w:rPr>
              <w:t>各投标人的售后服务、质保期、响应时间与未完成时的惩罚措施</w:t>
            </w:r>
            <w:r w:rsidRPr="00531C23">
              <w:rPr>
                <w:rFonts w:ascii="Calibri" w:hAnsi="Calibri" w:cs="Calibri" w:hint="eastAsia"/>
                <w:sz w:val="24"/>
              </w:rPr>
              <w:lastRenderedPageBreak/>
              <w:t>等方面</w:t>
            </w:r>
            <w:r>
              <w:rPr>
                <w:rFonts w:ascii="Calibri" w:hAnsi="Calibri" w:cs="Calibri" w:hint="eastAsia"/>
                <w:sz w:val="24"/>
              </w:rPr>
              <w:t>)</w:t>
            </w:r>
            <w:r>
              <w:rPr>
                <w:rFonts w:ascii="Calibri" w:hAnsi="Calibri" w:cs="Calibri" w:hint="eastAsia"/>
                <w:sz w:val="24"/>
              </w:rPr>
              <w:t>，</w:t>
            </w:r>
            <w:r w:rsidRPr="00531C23">
              <w:rPr>
                <w:rFonts w:ascii="Calibri" w:hAnsi="Calibri" w:cs="Calibri" w:hint="eastAsia"/>
                <w:sz w:val="24"/>
              </w:rPr>
              <w:t>横向比较予以打分。优秀的得</w:t>
            </w:r>
            <w:r w:rsidRPr="00504420">
              <w:rPr>
                <w:rFonts w:ascii="宋体" w:hAnsi="宋体" w:cs="宋体" w:hint="eastAsia"/>
                <w:sz w:val="24"/>
                <w:szCs w:val="24"/>
              </w:rPr>
              <w:t>15-20</w:t>
            </w:r>
            <w:r w:rsidRPr="00531C23">
              <w:rPr>
                <w:rFonts w:ascii="Calibri" w:hAnsi="Calibri" w:cs="Calibri" w:hint="eastAsia"/>
                <w:sz w:val="24"/>
              </w:rPr>
              <w:t>分，一般的得</w:t>
            </w:r>
            <w:r w:rsidRPr="00504420">
              <w:rPr>
                <w:rFonts w:ascii="宋体" w:hAnsi="宋体" w:cs="宋体" w:hint="eastAsia"/>
                <w:sz w:val="24"/>
                <w:szCs w:val="24"/>
              </w:rPr>
              <w:t>7-14</w:t>
            </w:r>
            <w:r w:rsidRPr="00531C23">
              <w:rPr>
                <w:rFonts w:ascii="Calibri" w:hAnsi="Calibri" w:cs="Calibri" w:hint="eastAsia"/>
                <w:sz w:val="24"/>
              </w:rPr>
              <w:t>分，较差的得</w:t>
            </w:r>
            <w:r>
              <w:rPr>
                <w:rFonts w:ascii="宋体" w:hAnsi="宋体" w:cs="宋体" w:hint="eastAsia"/>
                <w:sz w:val="24"/>
                <w:szCs w:val="24"/>
              </w:rPr>
              <w:t>1</w:t>
            </w:r>
            <w:r w:rsidRPr="00504420">
              <w:rPr>
                <w:rFonts w:ascii="宋体" w:hAnsi="宋体" w:cs="宋体" w:hint="eastAsia"/>
                <w:sz w:val="24"/>
                <w:szCs w:val="24"/>
              </w:rPr>
              <w:t>-6</w:t>
            </w:r>
            <w:r w:rsidRPr="00531C23">
              <w:rPr>
                <w:rFonts w:ascii="Calibri" w:hAnsi="Calibri" w:cs="Calibri" w:hint="eastAsia"/>
                <w:sz w:val="24"/>
              </w:rPr>
              <w:t>分，不提供不得分</w:t>
            </w:r>
            <w:r>
              <w:rPr>
                <w:rFonts w:ascii="Calibri" w:hAnsi="Calibri" w:cs="Calibri" w:hint="eastAsia"/>
                <w:sz w:val="24"/>
              </w:rPr>
              <w:t>。</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C3610" w:rsidRDefault="003C3610" w:rsidP="00DF51A1">
            <w:pPr>
              <w:adjustRightInd w:val="0"/>
              <w:snapToGrid w:val="0"/>
              <w:spacing w:line="320" w:lineRule="exact"/>
              <w:jc w:val="center"/>
              <w:rPr>
                <w:rFonts w:ascii="宋体" w:hAnsi="宋体" w:cs="宋体"/>
                <w:sz w:val="24"/>
                <w:szCs w:val="24"/>
              </w:rPr>
            </w:pPr>
            <w:r>
              <w:rPr>
                <w:rFonts w:ascii="宋体" w:hAnsi="宋体" w:cs="宋体" w:hint="eastAsia"/>
                <w:sz w:val="24"/>
                <w:szCs w:val="24"/>
              </w:rPr>
              <w:lastRenderedPageBreak/>
              <w:t>20</w:t>
            </w:r>
          </w:p>
        </w:tc>
      </w:tr>
    </w:tbl>
    <w:p w:rsidR="00D47826" w:rsidRPr="00CC27FF" w:rsidRDefault="00CC27FF">
      <w:pPr>
        <w:snapToGrid w:val="0"/>
        <w:spacing w:line="440" w:lineRule="exact"/>
        <w:ind w:firstLineChars="147" w:firstLine="354"/>
        <w:outlineLvl w:val="2"/>
        <w:rPr>
          <w:rFonts w:ascii="宋体" w:hAnsi="宋体" w:cs="宋体"/>
          <w:b/>
          <w:bCs/>
          <w:sz w:val="24"/>
          <w:szCs w:val="24"/>
        </w:rPr>
      </w:pPr>
      <w:r w:rsidRPr="00CC27FF">
        <w:rPr>
          <w:rFonts w:ascii="宋体" w:hAnsi="宋体" w:cs="宋体" w:hint="eastAsia"/>
          <w:b/>
          <w:bCs/>
          <w:sz w:val="24"/>
          <w:szCs w:val="24"/>
        </w:rPr>
        <w:lastRenderedPageBreak/>
        <w:t>（二）商务报价分：（30分）</w:t>
      </w:r>
    </w:p>
    <w:p w:rsidR="00D47826" w:rsidRPr="00CC27FF" w:rsidRDefault="00CC27FF">
      <w:pPr>
        <w:adjustRightInd w:val="0"/>
        <w:snapToGrid w:val="0"/>
        <w:spacing w:line="440" w:lineRule="exact"/>
        <w:ind w:firstLineChars="196" w:firstLine="470"/>
        <w:rPr>
          <w:rFonts w:ascii="宋体" w:hAnsi="宋体" w:cs="宋体"/>
          <w:sz w:val="24"/>
          <w:szCs w:val="24"/>
        </w:rPr>
      </w:pPr>
      <w:r w:rsidRPr="00CC27FF">
        <w:rPr>
          <w:rFonts w:ascii="宋体" w:hAnsi="宋体" w:cs="宋体" w:hint="eastAsia"/>
          <w:sz w:val="24"/>
          <w:szCs w:val="24"/>
        </w:rPr>
        <w:t>1、</w:t>
      </w:r>
      <w:r w:rsidRPr="00CC27FF">
        <w:rPr>
          <w:rFonts w:ascii="宋体" w:hAnsi="宋体" w:cs="宋体" w:hint="eastAsia"/>
          <w:b/>
          <w:sz w:val="24"/>
          <w:szCs w:val="24"/>
        </w:rPr>
        <w:t>本次项目最高限价：</w:t>
      </w:r>
      <w:r w:rsidR="00E47431">
        <w:rPr>
          <w:rFonts w:ascii="宋体" w:hAnsi="宋体" w:cs="宋体" w:hint="eastAsia"/>
          <w:b/>
          <w:sz w:val="24"/>
          <w:szCs w:val="24"/>
          <w:u w:val="single"/>
        </w:rPr>
        <w:t>2</w:t>
      </w:r>
      <w:r w:rsidRPr="00CC27FF">
        <w:rPr>
          <w:rFonts w:ascii="宋体" w:hAnsi="宋体" w:cs="宋体" w:hint="eastAsia"/>
          <w:b/>
          <w:sz w:val="24"/>
          <w:szCs w:val="24"/>
          <w:u w:val="single"/>
        </w:rPr>
        <w:t>0</w:t>
      </w:r>
      <w:r w:rsidRPr="00CC27FF">
        <w:rPr>
          <w:rFonts w:ascii="宋体" w:hAnsi="宋体" w:cs="宋体" w:hint="eastAsia"/>
          <w:b/>
          <w:sz w:val="24"/>
          <w:szCs w:val="24"/>
        </w:rPr>
        <w:t>万元，超过限价作无效标处理</w:t>
      </w:r>
      <w:r w:rsidRPr="00CC27FF">
        <w:rPr>
          <w:rFonts w:ascii="宋体" w:hAnsi="宋体" w:cs="宋体" w:hint="eastAsia"/>
          <w:sz w:val="24"/>
          <w:szCs w:val="24"/>
        </w:rPr>
        <w:t>。</w:t>
      </w:r>
    </w:p>
    <w:p w:rsidR="00D47826" w:rsidRDefault="00CC27FF">
      <w:pPr>
        <w:snapToGrid w:val="0"/>
        <w:spacing w:line="440" w:lineRule="exact"/>
        <w:ind w:firstLineChars="200" w:firstLine="480"/>
        <w:rPr>
          <w:rFonts w:ascii="宋体" w:hAnsi="宋体" w:cs="宋体"/>
          <w:sz w:val="24"/>
          <w:szCs w:val="24"/>
        </w:rPr>
      </w:pPr>
      <w:r w:rsidRPr="00CC27FF">
        <w:rPr>
          <w:rFonts w:ascii="宋体" w:hAnsi="宋体" w:cs="宋体" w:hint="eastAsia"/>
          <w:sz w:val="24"/>
          <w:szCs w:val="24"/>
        </w:rPr>
        <w:t>2、满足磋商文件要求且最后报价最低的</w:t>
      </w:r>
      <w:r>
        <w:rPr>
          <w:rFonts w:ascii="宋体" w:hAnsi="宋体" w:cs="宋体" w:hint="eastAsia"/>
          <w:sz w:val="24"/>
          <w:szCs w:val="24"/>
        </w:rPr>
        <w:t>供应商的价格为磋商基准价，其商务报价分为满分。其他供应商的商务报价</w:t>
      </w:r>
      <w:proofErr w:type="gramStart"/>
      <w:r>
        <w:rPr>
          <w:rFonts w:ascii="宋体" w:hAnsi="宋体" w:cs="宋体" w:hint="eastAsia"/>
          <w:sz w:val="24"/>
          <w:szCs w:val="24"/>
        </w:rPr>
        <w:t>分统一</w:t>
      </w:r>
      <w:proofErr w:type="gramEnd"/>
      <w:r>
        <w:rPr>
          <w:rFonts w:ascii="宋体" w:hAnsi="宋体" w:cs="宋体" w:hint="eastAsia"/>
          <w:sz w:val="24"/>
          <w:szCs w:val="24"/>
        </w:rPr>
        <w:t>按照下列公式计算：</w:t>
      </w:r>
    </w:p>
    <w:p w:rsidR="00D47826" w:rsidRDefault="00CC27FF">
      <w:pPr>
        <w:snapToGrid w:val="0"/>
        <w:spacing w:line="440" w:lineRule="exact"/>
        <w:ind w:firstLineChars="200" w:firstLine="482"/>
        <w:rPr>
          <w:rFonts w:ascii="宋体" w:hAnsi="宋体" w:cs="宋体"/>
          <w:b/>
          <w:sz w:val="24"/>
          <w:szCs w:val="24"/>
        </w:rPr>
      </w:pPr>
      <w:r>
        <w:rPr>
          <w:rFonts w:ascii="宋体" w:hAnsi="宋体" w:cs="宋体" w:hint="eastAsia"/>
          <w:b/>
          <w:sz w:val="24"/>
          <w:szCs w:val="24"/>
        </w:rPr>
        <w:t>商务报价分 =（磋商基准价/最后磋商报价）×30%×100</w:t>
      </w:r>
    </w:p>
    <w:p w:rsidR="00D47826" w:rsidRDefault="00CC27FF">
      <w:pPr>
        <w:snapToGrid w:val="0"/>
        <w:spacing w:line="440" w:lineRule="exact"/>
        <w:ind w:firstLineChars="200" w:firstLine="482"/>
        <w:outlineLvl w:val="1"/>
        <w:rPr>
          <w:rFonts w:ascii="宋体" w:hAnsi="宋体" w:cs="宋体"/>
          <w:b/>
          <w:sz w:val="24"/>
          <w:szCs w:val="24"/>
        </w:rPr>
      </w:pPr>
      <w:r>
        <w:rPr>
          <w:rFonts w:ascii="宋体" w:hAnsi="宋体" w:cs="宋体" w:hint="eastAsia"/>
          <w:b/>
          <w:sz w:val="24"/>
          <w:szCs w:val="24"/>
        </w:rPr>
        <w:t>五、出现下列情形之一的，作无效标处理</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1、响应文件未按规定要求装订、密封、签署、盖章及主要资料不齐全的；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2、响应文件的资料有虚报或者谎报的；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3、响应文件中资格审查文件及技术响应文件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4、不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6、响应文件有重大漏项或重大不合理的；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5、项目技术、方案不满足项目需求中的要求，有重大偏离或保留的；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6、磋商响应报价超出项目预算的；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7、被认定为低于成本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8、供应商的磋商报价高于自己前一轮的；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9、不符合法律、法规和磋商文件中规定的其他实质性响应要求的；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10、磋商小组依据法律法规可以认定为无效投标的其他情况；</w:t>
      </w:r>
    </w:p>
    <w:p w:rsidR="00D47826" w:rsidRDefault="00CC27FF">
      <w:pPr>
        <w:snapToGrid w:val="0"/>
        <w:spacing w:line="440" w:lineRule="exact"/>
        <w:ind w:firstLineChars="200" w:firstLine="482"/>
        <w:outlineLvl w:val="1"/>
        <w:rPr>
          <w:rFonts w:ascii="宋体" w:hAnsi="宋体" w:cs="宋体"/>
          <w:b/>
          <w:sz w:val="24"/>
          <w:szCs w:val="24"/>
        </w:rPr>
      </w:pPr>
      <w:r>
        <w:rPr>
          <w:rFonts w:ascii="宋体" w:hAnsi="宋体" w:cs="宋体" w:hint="eastAsia"/>
          <w:b/>
          <w:sz w:val="24"/>
          <w:szCs w:val="24"/>
        </w:rPr>
        <w:t>六、出现下列情形之一的，作废标处理</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1、供应商的报价均超出了采购预算，采购单位不能支付的；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2、因情况变化，不再符合规定的竞争性磋商采购方式所适用情形的；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3、出现影响采购公正的违法、违规行为的；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D47826" w:rsidRDefault="00CC27FF">
      <w:pPr>
        <w:snapToGrid w:val="0"/>
        <w:spacing w:line="440" w:lineRule="exact"/>
        <w:ind w:firstLineChars="200" w:firstLine="480"/>
        <w:rPr>
          <w:rFonts w:ascii="宋体" w:hAnsi="宋体" w:cs="宋体"/>
          <w:sz w:val="24"/>
          <w:szCs w:val="24"/>
        </w:rPr>
      </w:pPr>
      <w:r>
        <w:rPr>
          <w:rFonts w:ascii="宋体" w:hAnsi="宋体" w:cs="宋体" w:hint="eastAsia"/>
          <w:sz w:val="24"/>
          <w:szCs w:val="24"/>
        </w:rPr>
        <w:t>5、磋商小组依据法律法规可以认定为废标的其他情况。</w:t>
      </w:r>
    </w:p>
    <w:p w:rsidR="00D47826" w:rsidRDefault="00CC27FF">
      <w:pPr>
        <w:snapToGrid w:val="0"/>
        <w:spacing w:line="440" w:lineRule="exact"/>
        <w:ind w:firstLineChars="200" w:firstLine="482"/>
        <w:outlineLvl w:val="1"/>
        <w:rPr>
          <w:rFonts w:ascii="宋体" w:hAnsi="宋体" w:cs="宋体"/>
          <w:b/>
          <w:sz w:val="24"/>
          <w:szCs w:val="24"/>
        </w:rPr>
      </w:pPr>
      <w:r>
        <w:rPr>
          <w:rFonts w:ascii="宋体" w:hAnsi="宋体" w:cs="宋体" w:hint="eastAsia"/>
          <w:b/>
          <w:sz w:val="24"/>
          <w:szCs w:val="24"/>
        </w:rPr>
        <w:t>七、成交通知</w:t>
      </w:r>
    </w:p>
    <w:p w:rsidR="00D47826" w:rsidRDefault="00CC27FF" w:rsidP="00CC27FF">
      <w:pPr>
        <w:spacing w:line="440" w:lineRule="exact"/>
        <w:ind w:firstLineChars="202" w:firstLine="485"/>
        <w:rPr>
          <w:rFonts w:ascii="宋体" w:hAnsi="宋体" w:cs="宋体"/>
          <w:kern w:val="0"/>
          <w:sz w:val="24"/>
          <w:szCs w:val="24"/>
        </w:rPr>
      </w:pPr>
      <w:r>
        <w:rPr>
          <w:rFonts w:ascii="宋体" w:hAnsi="宋体" w:cs="宋体" w:hint="eastAsia"/>
          <w:kern w:val="0"/>
          <w:sz w:val="24"/>
          <w:szCs w:val="24"/>
        </w:rPr>
        <w:t>成交结果在南通市崇川区人民政府网公示</w:t>
      </w:r>
      <w:r>
        <w:rPr>
          <w:rFonts w:ascii="宋体" w:hAnsi="宋体" w:cs="宋体" w:hint="eastAsia"/>
          <w:b/>
          <w:kern w:val="0"/>
          <w:sz w:val="24"/>
          <w:szCs w:val="24"/>
          <w:u w:val="single"/>
        </w:rPr>
        <w:t>1</w:t>
      </w:r>
      <w:r>
        <w:rPr>
          <w:rFonts w:ascii="宋体" w:hAnsi="宋体" w:cs="宋体" w:hint="eastAsia"/>
          <w:kern w:val="0"/>
          <w:sz w:val="24"/>
          <w:szCs w:val="24"/>
        </w:rPr>
        <w:t>个工作日。《成交通知书》一经发出，采购单位改变成交结果，或者中标人放弃成交的，各自承担相应的法律责任。《成交通知书》是采购合同的组成部分。</w:t>
      </w:r>
    </w:p>
    <w:p w:rsidR="00D47826" w:rsidRDefault="00D47826">
      <w:pPr>
        <w:rPr>
          <w:rFonts w:ascii="宋体" w:hAnsi="宋体" w:cs="宋体"/>
          <w:b/>
          <w:iCs/>
          <w:w w:val="80"/>
          <w:sz w:val="44"/>
          <w:szCs w:val="44"/>
        </w:rPr>
      </w:pPr>
    </w:p>
    <w:p w:rsidR="00D47826" w:rsidRDefault="00D47826">
      <w:pPr>
        <w:pStyle w:val="a0"/>
        <w:rPr>
          <w:rFonts w:ascii="宋体" w:hAnsi="宋体" w:cs="宋体"/>
          <w:b/>
          <w:iCs/>
          <w:w w:val="80"/>
          <w:sz w:val="44"/>
          <w:szCs w:val="44"/>
        </w:rPr>
      </w:pPr>
    </w:p>
    <w:p w:rsidR="00AB6204" w:rsidRDefault="00AB6204">
      <w:pPr>
        <w:pStyle w:val="3"/>
        <w:tabs>
          <w:tab w:val="left" w:pos="1050"/>
          <w:tab w:val="right" w:leader="dot" w:pos="9402"/>
        </w:tabs>
        <w:spacing w:line="520" w:lineRule="exact"/>
        <w:ind w:leftChars="0" w:left="0"/>
        <w:jc w:val="center"/>
        <w:outlineLvl w:val="0"/>
        <w:rPr>
          <w:rFonts w:ascii="宋体" w:hAnsi="宋体" w:cs="宋体"/>
          <w:b/>
          <w:iCs/>
          <w:w w:val="80"/>
          <w:sz w:val="44"/>
          <w:szCs w:val="44"/>
        </w:rPr>
      </w:pPr>
    </w:p>
    <w:p w:rsidR="00D47826" w:rsidRDefault="00CC27FF">
      <w:pPr>
        <w:pStyle w:val="3"/>
        <w:tabs>
          <w:tab w:val="left" w:pos="1050"/>
          <w:tab w:val="right" w:leader="dot" w:pos="9402"/>
        </w:tabs>
        <w:spacing w:line="520" w:lineRule="exact"/>
        <w:ind w:leftChars="0" w:left="0"/>
        <w:jc w:val="center"/>
        <w:outlineLvl w:val="0"/>
        <w:rPr>
          <w:rFonts w:ascii="宋体" w:hAnsi="宋体" w:cs="宋体"/>
          <w:b/>
          <w:iCs/>
          <w:w w:val="80"/>
          <w:sz w:val="44"/>
          <w:szCs w:val="44"/>
        </w:rPr>
      </w:pPr>
      <w:r>
        <w:rPr>
          <w:rFonts w:ascii="宋体" w:hAnsi="宋体" w:cs="宋体" w:hint="eastAsia"/>
          <w:b/>
          <w:iCs/>
          <w:w w:val="80"/>
          <w:sz w:val="44"/>
          <w:szCs w:val="44"/>
        </w:rPr>
        <w:lastRenderedPageBreak/>
        <w:t>第五章   合同授予</w:t>
      </w:r>
    </w:p>
    <w:p w:rsidR="00D47826" w:rsidRDefault="00CC27FF" w:rsidP="00CC27FF">
      <w:pPr>
        <w:spacing w:line="520" w:lineRule="exact"/>
        <w:ind w:firstLineChars="202" w:firstLine="485"/>
        <w:rPr>
          <w:rFonts w:ascii="宋体" w:hAnsi="宋体" w:cs="宋体"/>
          <w:kern w:val="0"/>
          <w:sz w:val="28"/>
          <w:szCs w:val="28"/>
        </w:rPr>
      </w:pPr>
      <w:r>
        <w:rPr>
          <w:rFonts w:ascii="宋体" w:hAnsi="宋体" w:cs="宋体" w:hint="eastAsia"/>
          <w:sz w:val="24"/>
          <w:szCs w:val="24"/>
        </w:rPr>
        <w:t>一、</w:t>
      </w:r>
      <w:r>
        <w:rPr>
          <w:rFonts w:ascii="宋体" w:hAnsi="宋体" w:cs="宋体" w:hint="eastAsia"/>
          <w:kern w:val="0"/>
          <w:sz w:val="24"/>
          <w:szCs w:val="24"/>
        </w:rPr>
        <w:t>成交供应商在《成交通知书》发出30日内须按照磋商文件确定的事项签订采购合同。合同一式肆份，采购单位两份、供应商两份。所签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 xml:space="preserve">文件实质性内容的协议。 </w:t>
      </w:r>
    </w:p>
    <w:p w:rsidR="00D47826" w:rsidRDefault="00CC27FF">
      <w:pPr>
        <w:snapToGrid w:val="0"/>
        <w:spacing w:line="480" w:lineRule="exact"/>
        <w:ind w:firstLine="573"/>
        <w:rPr>
          <w:rFonts w:ascii="宋体" w:hAnsi="宋体" w:cs="宋体"/>
          <w:sz w:val="24"/>
          <w:szCs w:val="24"/>
        </w:rPr>
      </w:pPr>
      <w:r>
        <w:rPr>
          <w:rFonts w:ascii="宋体" w:hAnsi="宋体" w:cs="宋体" w:hint="eastAsia"/>
          <w:sz w:val="24"/>
          <w:szCs w:val="24"/>
        </w:rPr>
        <w:t xml:space="preserve"> 二、采购单位按合同约定积极配合中标人履约，中标人履约到位后，请以书面形式向采购单位提出验收申请，采购单位接到申请后原则上在5个工作日内及时组织相关专业技术人员，必要时邀请质检等部门共同参与验收，并出具验收报告。</w:t>
      </w:r>
    </w:p>
    <w:p w:rsidR="00D47826" w:rsidRDefault="00CC27FF">
      <w:pPr>
        <w:snapToGrid w:val="0"/>
        <w:spacing w:line="480" w:lineRule="exact"/>
        <w:ind w:firstLine="573"/>
        <w:rPr>
          <w:rFonts w:ascii="宋体" w:hAnsi="宋体" w:cs="宋体"/>
          <w:sz w:val="24"/>
          <w:szCs w:val="24"/>
        </w:rPr>
      </w:pPr>
      <w:r>
        <w:rPr>
          <w:rFonts w:ascii="宋体" w:hAnsi="宋体" w:cs="宋体" w:hint="eastAsia"/>
          <w:sz w:val="24"/>
          <w:szCs w:val="24"/>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D47826" w:rsidRDefault="00CC27FF">
      <w:pPr>
        <w:snapToGrid w:val="0"/>
        <w:spacing w:line="480" w:lineRule="exact"/>
        <w:ind w:firstLine="573"/>
        <w:rPr>
          <w:rFonts w:ascii="宋体" w:hAnsi="宋体" w:cs="宋体"/>
          <w:sz w:val="24"/>
          <w:szCs w:val="24"/>
        </w:rPr>
      </w:pPr>
      <w:r>
        <w:rPr>
          <w:rFonts w:ascii="宋体" w:hAnsi="宋体" w:cs="宋体" w:hint="eastAsia"/>
          <w:sz w:val="24"/>
          <w:szCs w:val="24"/>
        </w:rPr>
        <w:t>四、中标人出现违约情形，应当及时纠正或补偿；造成损失的，按合同约定追究违约责任；发现有假冒、伪劣、走私产品、商业贿赂等违法情形的，应由采购单位移交工商、质监、公安等行政执法部门依法查处。</w:t>
      </w:r>
    </w:p>
    <w:p w:rsidR="00D47826" w:rsidRDefault="00CC27FF">
      <w:pPr>
        <w:snapToGrid w:val="0"/>
        <w:spacing w:line="480" w:lineRule="exact"/>
        <w:ind w:firstLine="573"/>
        <w:rPr>
          <w:rFonts w:ascii="宋体" w:hAnsi="宋体" w:cs="宋体"/>
          <w:sz w:val="24"/>
          <w:szCs w:val="24"/>
        </w:rPr>
      </w:pPr>
      <w:r>
        <w:rPr>
          <w:rFonts w:ascii="宋体" w:hAnsi="宋体" w:cs="宋体" w:hint="eastAsia"/>
          <w:sz w:val="24"/>
          <w:szCs w:val="24"/>
        </w:rPr>
        <w:t>五、按采购合同约定支付的货款，实行财政国库直接支付。</w:t>
      </w:r>
    </w:p>
    <w:p w:rsidR="00D47826" w:rsidRDefault="00CC27FF">
      <w:pPr>
        <w:snapToGrid w:val="0"/>
        <w:spacing w:line="480" w:lineRule="exact"/>
        <w:ind w:firstLine="573"/>
        <w:rPr>
          <w:rFonts w:ascii="宋体" w:hAnsi="宋体" w:cs="宋体"/>
          <w:sz w:val="24"/>
          <w:szCs w:val="24"/>
        </w:rPr>
      </w:pPr>
      <w:r>
        <w:rPr>
          <w:rFonts w:ascii="宋体" w:hAnsi="宋体" w:cs="宋体" w:hint="eastAsia"/>
          <w:sz w:val="24"/>
          <w:szCs w:val="24"/>
        </w:rPr>
        <w:t>六、不响应付款方式的，视同响应文件无效，按无效响应文件处理。</w:t>
      </w:r>
    </w:p>
    <w:p w:rsidR="00D47826" w:rsidRPr="001C6044" w:rsidRDefault="00CC27FF">
      <w:pPr>
        <w:snapToGrid w:val="0"/>
        <w:spacing w:line="480" w:lineRule="exact"/>
        <w:ind w:firstLine="573"/>
        <w:rPr>
          <w:rFonts w:ascii="宋体" w:hAnsi="宋体" w:cs="宋体"/>
          <w:sz w:val="24"/>
          <w:szCs w:val="24"/>
        </w:rPr>
      </w:pPr>
      <w:r>
        <w:rPr>
          <w:rFonts w:ascii="宋体" w:hAnsi="宋体" w:cs="宋体" w:hint="eastAsia"/>
          <w:sz w:val="24"/>
          <w:szCs w:val="24"/>
        </w:rPr>
        <w:t>七、付款</w:t>
      </w:r>
      <w:r w:rsidRPr="001C6044">
        <w:rPr>
          <w:rFonts w:ascii="宋体" w:hAnsi="宋体" w:cs="宋体" w:hint="eastAsia"/>
          <w:sz w:val="24"/>
          <w:szCs w:val="24"/>
        </w:rPr>
        <w:t>方式：货物运送到采购方指定地点安装并经验收通过合格后，支付合同价款95%，余款（合同价款5%）</w:t>
      </w:r>
      <w:proofErr w:type="gramStart"/>
      <w:r w:rsidRPr="001C6044">
        <w:rPr>
          <w:rFonts w:ascii="宋体" w:hAnsi="宋体" w:cs="宋体" w:hint="eastAsia"/>
          <w:sz w:val="24"/>
          <w:szCs w:val="24"/>
        </w:rPr>
        <w:t>待质保期</w:t>
      </w:r>
      <w:proofErr w:type="gramEnd"/>
      <w:r w:rsidR="00DF51A1" w:rsidRPr="001C6044">
        <w:rPr>
          <w:rFonts w:ascii="宋体" w:hAnsi="宋体" w:cs="宋体" w:hint="eastAsia"/>
          <w:sz w:val="24"/>
          <w:szCs w:val="24"/>
        </w:rPr>
        <w:t>（一年）</w:t>
      </w:r>
      <w:r w:rsidRPr="001C6044">
        <w:rPr>
          <w:rFonts w:ascii="宋体" w:hAnsi="宋体" w:cs="宋体" w:hint="eastAsia"/>
          <w:sz w:val="24"/>
          <w:szCs w:val="24"/>
        </w:rPr>
        <w:t>满后一次性付清。</w:t>
      </w:r>
    </w:p>
    <w:p w:rsidR="00D47826" w:rsidRDefault="00D47826">
      <w:pPr>
        <w:snapToGrid w:val="0"/>
        <w:spacing w:line="520" w:lineRule="exact"/>
        <w:ind w:firstLine="573"/>
        <w:jc w:val="center"/>
        <w:rPr>
          <w:rFonts w:ascii="宋体" w:hAnsi="宋体" w:cs="宋体"/>
          <w:kern w:val="0"/>
          <w:sz w:val="28"/>
          <w:szCs w:val="28"/>
        </w:rPr>
      </w:pPr>
    </w:p>
    <w:p w:rsidR="00D47826" w:rsidRDefault="00D47826">
      <w:pPr>
        <w:snapToGrid w:val="0"/>
        <w:spacing w:line="520" w:lineRule="exact"/>
        <w:ind w:firstLine="573"/>
        <w:jc w:val="center"/>
        <w:rPr>
          <w:rFonts w:ascii="宋体" w:hAnsi="宋体" w:cs="宋体"/>
          <w:kern w:val="0"/>
          <w:sz w:val="28"/>
          <w:szCs w:val="28"/>
        </w:rPr>
      </w:pPr>
    </w:p>
    <w:p w:rsidR="00D47826" w:rsidRDefault="00D47826">
      <w:pPr>
        <w:snapToGrid w:val="0"/>
        <w:spacing w:line="520" w:lineRule="exact"/>
        <w:ind w:firstLine="573"/>
        <w:jc w:val="center"/>
        <w:rPr>
          <w:rFonts w:ascii="宋体" w:hAnsi="宋体" w:cs="宋体"/>
          <w:kern w:val="0"/>
          <w:sz w:val="28"/>
          <w:szCs w:val="28"/>
        </w:rPr>
      </w:pPr>
    </w:p>
    <w:p w:rsidR="00D47826" w:rsidRDefault="00D47826">
      <w:pPr>
        <w:snapToGrid w:val="0"/>
        <w:spacing w:line="520" w:lineRule="exact"/>
        <w:ind w:firstLine="573"/>
        <w:jc w:val="center"/>
        <w:rPr>
          <w:rFonts w:ascii="宋体" w:hAnsi="宋体" w:cs="宋体"/>
          <w:kern w:val="0"/>
          <w:sz w:val="28"/>
          <w:szCs w:val="28"/>
        </w:rPr>
      </w:pPr>
    </w:p>
    <w:p w:rsidR="00D47826" w:rsidRDefault="00D47826">
      <w:pPr>
        <w:snapToGrid w:val="0"/>
        <w:spacing w:line="520" w:lineRule="exact"/>
        <w:ind w:firstLine="573"/>
        <w:jc w:val="center"/>
        <w:rPr>
          <w:rFonts w:ascii="宋体" w:hAnsi="宋体" w:cs="宋体"/>
          <w:kern w:val="0"/>
          <w:sz w:val="28"/>
          <w:szCs w:val="28"/>
        </w:rPr>
      </w:pPr>
    </w:p>
    <w:p w:rsidR="00D47826" w:rsidRDefault="00D47826">
      <w:pPr>
        <w:snapToGrid w:val="0"/>
        <w:spacing w:line="520" w:lineRule="exact"/>
        <w:ind w:firstLine="573"/>
        <w:jc w:val="center"/>
        <w:rPr>
          <w:rFonts w:ascii="宋体" w:hAnsi="宋体" w:cs="宋体"/>
          <w:kern w:val="0"/>
          <w:sz w:val="28"/>
          <w:szCs w:val="28"/>
        </w:rPr>
      </w:pPr>
    </w:p>
    <w:p w:rsidR="00D47826" w:rsidRDefault="00D47826">
      <w:pPr>
        <w:snapToGrid w:val="0"/>
        <w:spacing w:line="520" w:lineRule="exact"/>
        <w:ind w:firstLine="573"/>
        <w:jc w:val="center"/>
        <w:rPr>
          <w:rFonts w:ascii="宋体" w:hAnsi="宋体" w:cs="宋体"/>
          <w:kern w:val="0"/>
          <w:sz w:val="28"/>
          <w:szCs w:val="28"/>
        </w:rPr>
      </w:pPr>
    </w:p>
    <w:p w:rsidR="00D47826" w:rsidRDefault="00D47826">
      <w:pPr>
        <w:pStyle w:val="a0"/>
        <w:rPr>
          <w:rFonts w:ascii="宋体" w:hAnsi="宋体" w:cs="宋体"/>
          <w:kern w:val="0"/>
          <w:sz w:val="28"/>
          <w:szCs w:val="28"/>
        </w:rPr>
      </w:pPr>
    </w:p>
    <w:p w:rsidR="00D47826" w:rsidRDefault="00D47826">
      <w:pPr>
        <w:pStyle w:val="a0"/>
        <w:rPr>
          <w:rFonts w:ascii="宋体" w:hAnsi="宋体" w:cs="宋体"/>
          <w:kern w:val="0"/>
          <w:sz w:val="28"/>
          <w:szCs w:val="28"/>
        </w:rPr>
      </w:pPr>
    </w:p>
    <w:p w:rsidR="00D47826" w:rsidRDefault="00D47826">
      <w:pPr>
        <w:snapToGrid w:val="0"/>
        <w:spacing w:line="520" w:lineRule="exact"/>
        <w:rPr>
          <w:rFonts w:ascii="宋体" w:hAnsi="宋体" w:cs="宋体"/>
          <w:kern w:val="0"/>
          <w:sz w:val="28"/>
          <w:szCs w:val="28"/>
        </w:rPr>
      </w:pPr>
    </w:p>
    <w:p w:rsidR="00D47826" w:rsidRDefault="00D47826">
      <w:pPr>
        <w:pStyle w:val="a0"/>
      </w:pPr>
    </w:p>
    <w:p w:rsidR="00D47826" w:rsidRDefault="00CC27FF">
      <w:pPr>
        <w:snapToGrid w:val="0"/>
        <w:spacing w:line="520" w:lineRule="exact"/>
        <w:ind w:firstLine="573"/>
        <w:jc w:val="center"/>
        <w:rPr>
          <w:rFonts w:ascii="宋体" w:hAnsi="宋体"/>
          <w:w w:val="80"/>
          <w:szCs w:val="44"/>
        </w:rPr>
      </w:pPr>
      <w:r>
        <w:rPr>
          <w:rFonts w:ascii="宋体" w:hAnsi="宋体" w:cs="宋体" w:hint="eastAsia"/>
          <w:b/>
          <w:iCs/>
          <w:w w:val="80"/>
          <w:sz w:val="44"/>
          <w:szCs w:val="44"/>
        </w:rPr>
        <w:lastRenderedPageBreak/>
        <w:t>第六章  响应文件组成及格式</w:t>
      </w:r>
    </w:p>
    <w:p w:rsidR="00D47826" w:rsidRDefault="00CC27FF">
      <w:pPr>
        <w:adjustRightInd w:val="0"/>
        <w:snapToGrid w:val="0"/>
        <w:spacing w:line="480" w:lineRule="exact"/>
        <w:ind w:firstLineChars="202" w:firstLine="487"/>
        <w:jc w:val="left"/>
        <w:rPr>
          <w:rFonts w:ascii="宋体" w:hAnsi="宋体" w:cs="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 xml:space="preserve">审查文件作为响应文件组成部分，按磋商文件要求装订密封后一起递交。 </w:t>
      </w:r>
    </w:p>
    <w:p w:rsidR="00D47826" w:rsidRDefault="00CC27FF">
      <w:pPr>
        <w:adjustRightInd w:val="0"/>
        <w:snapToGrid w:val="0"/>
        <w:spacing w:line="480" w:lineRule="exact"/>
        <w:ind w:firstLineChars="202" w:firstLine="487"/>
        <w:jc w:val="left"/>
        <w:rPr>
          <w:rFonts w:ascii="宋体" w:hAnsi="宋体" w:cs="宋体"/>
          <w:b/>
          <w:sz w:val="24"/>
          <w:szCs w:val="24"/>
        </w:rPr>
      </w:pPr>
      <w:r>
        <w:rPr>
          <w:rFonts w:ascii="宋体" w:hAnsi="宋体" w:cs="宋体" w:hint="eastAsia"/>
          <w:b/>
          <w:sz w:val="24"/>
          <w:szCs w:val="24"/>
        </w:rPr>
        <w:t>一、资格审查文件（单独密封）：</w:t>
      </w:r>
    </w:p>
    <w:p w:rsidR="00D47826" w:rsidRDefault="00CC27FF">
      <w:pPr>
        <w:spacing w:line="520" w:lineRule="exact"/>
        <w:ind w:firstLineChars="200" w:firstLine="480"/>
        <w:rPr>
          <w:rFonts w:ascii="宋体" w:hAnsi="宋体" w:cs="宋体"/>
          <w:color w:val="000000"/>
          <w:sz w:val="24"/>
          <w:szCs w:val="24"/>
        </w:rPr>
      </w:pPr>
      <w:r>
        <w:rPr>
          <w:rFonts w:ascii="宋体" w:hAnsi="宋体" w:hint="eastAsia"/>
          <w:sz w:val="24"/>
          <w:szCs w:val="24"/>
        </w:rPr>
        <w:t>1、投标供应商提供有效的营业执照及税务登记证（或者是三证合一的营业执照），有能力按本招标文件规定的要求提供招标物及提供相关伴随服务。</w:t>
      </w:r>
    </w:p>
    <w:p w:rsidR="00D47826" w:rsidRDefault="00CC27FF">
      <w:pPr>
        <w:spacing w:line="480" w:lineRule="exact"/>
        <w:ind w:firstLineChars="200" w:firstLine="480"/>
        <w:rPr>
          <w:color w:val="000000"/>
          <w:sz w:val="24"/>
          <w:szCs w:val="24"/>
        </w:rPr>
      </w:pPr>
      <w:r>
        <w:rPr>
          <w:rFonts w:hint="eastAsia"/>
          <w:color w:val="000000"/>
          <w:sz w:val="24"/>
          <w:szCs w:val="24"/>
        </w:rPr>
        <w:t>2</w:t>
      </w:r>
      <w:r>
        <w:rPr>
          <w:rFonts w:hint="eastAsia"/>
          <w:color w:val="000000"/>
          <w:sz w:val="24"/>
          <w:szCs w:val="24"/>
        </w:rPr>
        <w:t>、</w:t>
      </w:r>
      <w:r>
        <w:rPr>
          <w:rFonts w:ascii="宋体" w:hAnsi="宋体" w:cs="宋体" w:hint="eastAsia"/>
          <w:sz w:val="24"/>
          <w:szCs w:val="24"/>
        </w:rPr>
        <w:t>投标供应</w:t>
      </w:r>
      <w:proofErr w:type="gramStart"/>
      <w:r>
        <w:rPr>
          <w:rFonts w:ascii="宋体" w:hAnsi="宋体" w:cs="宋体" w:hint="eastAsia"/>
          <w:sz w:val="24"/>
          <w:szCs w:val="24"/>
        </w:rPr>
        <w:t>商法定</w:t>
      </w:r>
      <w:proofErr w:type="gramEnd"/>
      <w:r>
        <w:rPr>
          <w:rFonts w:ascii="宋体" w:hAnsi="宋体" w:cs="宋体" w:hint="eastAsia"/>
          <w:sz w:val="24"/>
          <w:szCs w:val="24"/>
        </w:rPr>
        <w:t>代表人参加投标的，必须提供法定代表人身份证明原件及法定代表</w:t>
      </w:r>
      <w:r>
        <w:rPr>
          <w:rFonts w:ascii="宋体" w:hAnsi="宋体" w:cs="宋体" w:hint="eastAsia"/>
          <w:color w:val="000000"/>
          <w:sz w:val="24"/>
          <w:szCs w:val="24"/>
        </w:rPr>
        <w:t>人本人身份证复印件；非法定代表人参加投标的，必须提供法定代表人签字或盖章的授权委托书原件及法定代表人和被授权人的两人身份证的复印件</w:t>
      </w:r>
      <w:r>
        <w:rPr>
          <w:rFonts w:ascii="方正仿宋_GBK" w:hint="eastAsia"/>
          <w:sz w:val="24"/>
          <w:szCs w:val="24"/>
        </w:rPr>
        <w:t>（格式参见第六章）</w:t>
      </w:r>
      <w:r>
        <w:rPr>
          <w:color w:val="000000"/>
          <w:sz w:val="24"/>
          <w:szCs w:val="24"/>
        </w:rPr>
        <w:t>。</w:t>
      </w:r>
    </w:p>
    <w:p w:rsidR="00D47826" w:rsidRDefault="00CC27FF">
      <w:pPr>
        <w:spacing w:line="520" w:lineRule="exact"/>
        <w:ind w:firstLineChars="200" w:firstLine="480"/>
        <w:rPr>
          <w:rFonts w:ascii="方正仿宋_GBK"/>
          <w:sz w:val="24"/>
          <w:szCs w:val="24"/>
        </w:rPr>
      </w:pPr>
      <w:r>
        <w:rPr>
          <w:rFonts w:ascii="宋体" w:hAnsi="宋体" w:hint="eastAsia"/>
          <w:sz w:val="24"/>
          <w:szCs w:val="24"/>
        </w:rPr>
        <w:t>3</w:t>
      </w:r>
      <w:r>
        <w:rPr>
          <w:rFonts w:ascii="方正仿宋_GBK" w:hint="eastAsia"/>
          <w:sz w:val="24"/>
          <w:szCs w:val="24"/>
        </w:rPr>
        <w:t>、投标供应商须提供参与本次项目采购活动前三年内，在经营活动中没有重大违法记录的书面《无重大违法记录声明函》（格式参见第六章）。</w:t>
      </w:r>
    </w:p>
    <w:p w:rsidR="00D47826" w:rsidRDefault="00CC27FF">
      <w:pPr>
        <w:spacing w:line="520" w:lineRule="exact"/>
        <w:ind w:firstLineChars="200" w:firstLine="480"/>
        <w:rPr>
          <w:rFonts w:ascii="方正仿宋_GBK"/>
          <w:sz w:val="24"/>
          <w:szCs w:val="24"/>
        </w:rPr>
      </w:pPr>
      <w:r>
        <w:rPr>
          <w:rFonts w:ascii="宋体" w:hAnsi="宋体" w:hint="eastAsia"/>
          <w:sz w:val="24"/>
          <w:szCs w:val="24"/>
        </w:rPr>
        <w:t>4、关于资格文件的声明函（格式参见第</w:t>
      </w:r>
      <w:r>
        <w:rPr>
          <w:rFonts w:ascii="宋体" w:hAnsi="宋体" w:cs="宋体" w:hint="eastAsia"/>
          <w:color w:val="000000"/>
          <w:sz w:val="24"/>
          <w:szCs w:val="24"/>
        </w:rPr>
        <w:t>六</w:t>
      </w:r>
      <w:r>
        <w:rPr>
          <w:rFonts w:ascii="宋体" w:hAnsi="宋体" w:hint="eastAsia"/>
          <w:sz w:val="24"/>
          <w:szCs w:val="24"/>
        </w:rPr>
        <w:t>章）。</w:t>
      </w:r>
    </w:p>
    <w:p w:rsidR="00D47826" w:rsidRDefault="00CC27FF">
      <w:pPr>
        <w:spacing w:line="480" w:lineRule="exact"/>
        <w:ind w:firstLineChars="200" w:firstLine="482"/>
        <w:rPr>
          <w:rFonts w:ascii="宋体" w:hAnsi="宋体"/>
          <w:b/>
          <w:bCs/>
          <w:sz w:val="24"/>
          <w:szCs w:val="24"/>
        </w:rPr>
      </w:pPr>
      <w:r>
        <w:rPr>
          <w:rFonts w:ascii="宋体" w:hAnsi="宋体" w:hint="eastAsia"/>
          <w:b/>
          <w:bCs/>
          <w:sz w:val="24"/>
          <w:szCs w:val="24"/>
        </w:rPr>
        <w:t>二、技术响应文件（单独密封）：</w:t>
      </w:r>
    </w:p>
    <w:p w:rsidR="00D47826" w:rsidRDefault="00CC27FF">
      <w:pPr>
        <w:adjustRightInd w:val="0"/>
        <w:snapToGrid w:val="0"/>
        <w:spacing w:line="480" w:lineRule="exact"/>
        <w:ind w:firstLineChars="200" w:firstLine="480"/>
        <w:jc w:val="left"/>
        <w:rPr>
          <w:rFonts w:ascii="宋体" w:hAnsi="宋体" w:cs="宋体"/>
          <w:bCs/>
          <w:sz w:val="24"/>
          <w:szCs w:val="24"/>
        </w:rPr>
      </w:pPr>
      <w:r>
        <w:rPr>
          <w:rFonts w:ascii="宋体" w:hAnsi="宋体" w:cs="宋体" w:hint="eastAsia"/>
          <w:bCs/>
          <w:sz w:val="24"/>
          <w:szCs w:val="24"/>
        </w:rPr>
        <w:t>1、竞争性磋商响应函（格式参见第六章）</w:t>
      </w:r>
    </w:p>
    <w:p w:rsidR="00D47826" w:rsidRDefault="00CC27FF">
      <w:pPr>
        <w:adjustRightInd w:val="0"/>
        <w:snapToGrid w:val="0"/>
        <w:spacing w:line="480" w:lineRule="exact"/>
        <w:ind w:firstLineChars="200" w:firstLine="480"/>
        <w:jc w:val="left"/>
        <w:rPr>
          <w:rFonts w:ascii="宋体" w:hAnsi="宋体" w:cs="宋体"/>
          <w:bCs/>
          <w:sz w:val="24"/>
          <w:szCs w:val="24"/>
        </w:rPr>
      </w:pPr>
      <w:r>
        <w:rPr>
          <w:rFonts w:ascii="宋体" w:hAnsi="宋体" w:cs="宋体" w:hint="eastAsia"/>
          <w:bCs/>
          <w:sz w:val="24"/>
          <w:szCs w:val="24"/>
        </w:rPr>
        <w:t>2、磋商文件中所涉及的事项需提供的所有资料；</w:t>
      </w:r>
    </w:p>
    <w:p w:rsidR="00D47826" w:rsidRDefault="005A5C84">
      <w:pPr>
        <w:snapToGrid w:val="0"/>
        <w:spacing w:line="480" w:lineRule="exact"/>
        <w:ind w:firstLineChars="200" w:firstLine="480"/>
        <w:rPr>
          <w:rFonts w:ascii="宋体" w:hAnsi="宋体" w:cs="宋体"/>
          <w:bCs/>
          <w:sz w:val="24"/>
          <w:szCs w:val="24"/>
        </w:rPr>
      </w:pPr>
      <w:r>
        <w:rPr>
          <w:rFonts w:ascii="宋体" w:hAnsi="宋体" w:cs="宋体" w:hint="eastAsia"/>
          <w:bCs/>
          <w:sz w:val="24"/>
          <w:szCs w:val="24"/>
        </w:rPr>
        <w:t>3</w:t>
      </w:r>
      <w:r w:rsidR="00CC27FF">
        <w:rPr>
          <w:rFonts w:ascii="宋体" w:hAnsi="宋体" w:cs="宋体" w:hint="eastAsia"/>
          <w:bCs/>
          <w:sz w:val="24"/>
          <w:szCs w:val="24"/>
        </w:rPr>
        <w:t>、磋商文件中未涉及的事项，投标供应商认为需要提交的其他资料。</w:t>
      </w:r>
    </w:p>
    <w:p w:rsidR="00D47826" w:rsidRDefault="00CC27FF">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三、商务报价响应文件（单独密封）</w:t>
      </w:r>
      <w:bookmarkStart w:id="9" w:name="_GoBack"/>
      <w:bookmarkEnd w:id="9"/>
    </w:p>
    <w:p w:rsidR="00D47826" w:rsidRDefault="00CC27FF">
      <w:pPr>
        <w:spacing w:line="480" w:lineRule="exact"/>
        <w:ind w:firstLineChars="200" w:firstLine="480"/>
        <w:rPr>
          <w:rFonts w:ascii="宋体" w:hAnsi="宋体" w:cs="宋体"/>
          <w:sz w:val="24"/>
          <w:szCs w:val="24"/>
        </w:rPr>
      </w:pPr>
      <w:r>
        <w:rPr>
          <w:rFonts w:ascii="宋体" w:hAnsi="宋体" w:cs="宋体" w:hint="eastAsia"/>
          <w:sz w:val="24"/>
          <w:szCs w:val="24"/>
        </w:rPr>
        <w:t>1、磋商响应报价总表（格式参见第六章）；</w:t>
      </w:r>
    </w:p>
    <w:p w:rsidR="00D47826" w:rsidRDefault="00CC27FF">
      <w:pPr>
        <w:spacing w:line="480" w:lineRule="exact"/>
        <w:ind w:firstLineChars="200" w:firstLine="480"/>
        <w:rPr>
          <w:rFonts w:ascii="宋体" w:hAnsi="宋体" w:cs="宋体"/>
          <w:sz w:val="24"/>
          <w:szCs w:val="24"/>
        </w:rPr>
      </w:pPr>
      <w:r>
        <w:rPr>
          <w:rFonts w:ascii="宋体" w:hAnsi="宋体" w:cs="宋体" w:hint="eastAsia"/>
          <w:sz w:val="24"/>
          <w:szCs w:val="24"/>
        </w:rPr>
        <w:t>2、磋商响应报价明细表（格式参见第六章）；</w:t>
      </w:r>
    </w:p>
    <w:p w:rsidR="00D47826" w:rsidRDefault="00CC27FF">
      <w:pPr>
        <w:adjustRightInd w:val="0"/>
        <w:snapToGrid w:val="0"/>
        <w:spacing w:line="480" w:lineRule="exact"/>
        <w:ind w:firstLineChars="200" w:firstLine="482"/>
        <w:jc w:val="left"/>
        <w:rPr>
          <w:rFonts w:ascii="宋体" w:hAnsi="宋体"/>
          <w:b/>
          <w:sz w:val="24"/>
          <w:szCs w:val="24"/>
        </w:rPr>
      </w:pPr>
      <w:r>
        <w:rPr>
          <w:rFonts w:ascii="宋体" w:hAnsi="宋体" w:cs="宋体" w:hint="eastAsia"/>
          <w:b/>
          <w:sz w:val="24"/>
          <w:szCs w:val="24"/>
        </w:rPr>
        <w:t>特别提醒：</w:t>
      </w:r>
      <w:r>
        <w:rPr>
          <w:rFonts w:ascii="宋体" w:hAnsi="宋体" w:hint="eastAsia"/>
          <w:b/>
          <w:sz w:val="24"/>
          <w:szCs w:val="24"/>
        </w:rPr>
        <w:t>以上材料如为复印件均需加盖投标单位公章。</w:t>
      </w:r>
      <w:r>
        <w:rPr>
          <w:rFonts w:ascii="宋体" w:hAnsi="宋体" w:cs="宋体" w:hint="eastAsia"/>
          <w:b/>
          <w:sz w:val="24"/>
          <w:szCs w:val="24"/>
        </w:rPr>
        <w:t>“资格审查文件”、“技术响应文件”、“</w:t>
      </w:r>
      <w:r>
        <w:rPr>
          <w:rFonts w:ascii="宋体" w:hAnsi="宋体" w:cs="宋体" w:hint="eastAsia"/>
          <w:b/>
          <w:bCs/>
          <w:sz w:val="24"/>
          <w:szCs w:val="24"/>
        </w:rPr>
        <w:t>商务报价响应文件</w:t>
      </w:r>
      <w:r>
        <w:rPr>
          <w:rFonts w:ascii="宋体" w:hAnsi="宋体" w:cs="宋体" w:hint="eastAsia"/>
          <w:b/>
          <w:sz w:val="24"/>
          <w:szCs w:val="24"/>
        </w:rPr>
        <w:t xml:space="preserve">”所须提供的材料（须加盖投标供应商公章）按磋商文件要求装订，密封，递交。 </w:t>
      </w:r>
    </w:p>
    <w:p w:rsidR="00D47826" w:rsidRPr="00062D27" w:rsidRDefault="00D47826">
      <w:pPr>
        <w:spacing w:line="480" w:lineRule="exact"/>
        <w:ind w:firstLineChars="200" w:firstLine="482"/>
        <w:rPr>
          <w:rFonts w:ascii="宋体" w:hAnsi="宋体"/>
          <w:b/>
          <w:sz w:val="24"/>
          <w:szCs w:val="24"/>
        </w:rPr>
      </w:pPr>
    </w:p>
    <w:p w:rsidR="00D47826" w:rsidRDefault="00CC27FF">
      <w:pPr>
        <w:widowControl/>
        <w:jc w:val="left"/>
        <w:rPr>
          <w:rFonts w:ascii="宋体" w:hAnsi="宋体"/>
          <w:b/>
          <w:bCs/>
          <w:sz w:val="24"/>
          <w:szCs w:val="24"/>
        </w:rPr>
      </w:pPr>
      <w:r>
        <w:rPr>
          <w:rFonts w:ascii="宋体" w:hAnsi="宋体" w:hint="eastAsia"/>
          <w:b/>
          <w:sz w:val="24"/>
          <w:szCs w:val="24"/>
        </w:rPr>
        <w:br w:type="page"/>
      </w:r>
      <w:r>
        <w:rPr>
          <w:rFonts w:ascii="宋体" w:hAnsi="宋体" w:hint="eastAsia"/>
          <w:b/>
          <w:sz w:val="24"/>
          <w:szCs w:val="24"/>
        </w:rPr>
        <w:lastRenderedPageBreak/>
        <w:t>附件:</w:t>
      </w:r>
    </w:p>
    <w:p w:rsidR="00D47826" w:rsidRDefault="00CC27FF">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t>1、法定代表人身份证明</w:t>
      </w:r>
    </w:p>
    <w:p w:rsidR="00D47826" w:rsidRDefault="00CC27FF">
      <w:pPr>
        <w:snapToGrid w:val="0"/>
        <w:spacing w:line="520" w:lineRule="exact"/>
        <w:jc w:val="center"/>
        <w:rPr>
          <w:rFonts w:ascii="宋体" w:hAnsi="宋体" w:cs="宋体"/>
          <w:sz w:val="24"/>
          <w:szCs w:val="24"/>
        </w:rPr>
      </w:pPr>
      <w:r>
        <w:rPr>
          <w:rFonts w:ascii="宋体" w:hAnsi="宋体" w:cs="宋体" w:hint="eastAsia"/>
          <w:sz w:val="24"/>
          <w:szCs w:val="24"/>
        </w:rPr>
        <w:t>（法定代表人参加投标，须出示此证明）</w:t>
      </w:r>
    </w:p>
    <w:p w:rsidR="00D47826" w:rsidRDefault="00D47826">
      <w:pPr>
        <w:snapToGrid w:val="0"/>
        <w:spacing w:line="520" w:lineRule="exact"/>
        <w:jc w:val="center"/>
        <w:rPr>
          <w:rFonts w:ascii="宋体" w:hAnsi="宋体" w:cs="宋体"/>
          <w:sz w:val="24"/>
          <w:szCs w:val="24"/>
        </w:rPr>
      </w:pPr>
    </w:p>
    <w:p w:rsidR="00D47826" w:rsidRDefault="00CC27FF">
      <w:pPr>
        <w:snapToGrid w:val="0"/>
        <w:spacing w:line="520" w:lineRule="exact"/>
        <w:rPr>
          <w:rFonts w:ascii="宋体" w:hAnsi="宋体" w:cs="宋体"/>
          <w:sz w:val="24"/>
          <w:szCs w:val="24"/>
        </w:rPr>
      </w:pPr>
      <w:r>
        <w:rPr>
          <w:rFonts w:ascii="宋体" w:hAnsi="宋体" w:hint="eastAsia"/>
          <w:b/>
          <w:color w:val="000000"/>
          <w:sz w:val="24"/>
          <w:u w:val="single"/>
        </w:rPr>
        <w:t>（招标人）</w:t>
      </w:r>
      <w:r>
        <w:rPr>
          <w:rFonts w:ascii="宋体" w:hAnsi="宋体" w:cs="宋体" w:hint="eastAsia"/>
          <w:sz w:val="24"/>
          <w:szCs w:val="24"/>
        </w:rPr>
        <w:t>：</w:t>
      </w:r>
    </w:p>
    <w:p w:rsidR="00D47826" w:rsidRDefault="00CC27FF">
      <w:pPr>
        <w:snapToGrid w:val="0"/>
        <w:spacing w:line="520" w:lineRule="exact"/>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proofErr w:type="gramStart"/>
      <w:r>
        <w:rPr>
          <w:rFonts w:ascii="宋体" w:hAnsi="宋体" w:cs="宋体" w:hint="eastAsia"/>
          <w:sz w:val="24"/>
          <w:szCs w:val="24"/>
          <w:u w:val="single"/>
        </w:rPr>
        <w:t xml:space="preserve">　</w:t>
      </w:r>
      <w:proofErr w:type="gramEnd"/>
      <w:r>
        <w:rPr>
          <w:rFonts w:ascii="宋体" w:hAnsi="宋体" w:cs="宋体" w:hint="eastAsia"/>
          <w:sz w:val="24"/>
          <w:szCs w:val="24"/>
          <w:u w:val="single"/>
        </w:rPr>
        <w:t xml:space="preserve">   </w:t>
      </w:r>
      <w:r>
        <w:rPr>
          <w:rFonts w:ascii="宋体" w:hAnsi="宋体" w:cs="宋体" w:hint="eastAsia"/>
          <w:sz w:val="24"/>
          <w:szCs w:val="24"/>
        </w:rPr>
        <w:t>参加贵单位组织的（竞争性磋商项目名称)项目的磋商活动，全权代表我公司处理该磋商活动的有关事宜。</w:t>
      </w:r>
    </w:p>
    <w:p w:rsidR="00D47826" w:rsidRDefault="00D47826">
      <w:pPr>
        <w:snapToGrid w:val="0"/>
        <w:spacing w:line="520" w:lineRule="exact"/>
        <w:rPr>
          <w:rFonts w:ascii="宋体" w:hAnsi="宋体" w:cs="宋体"/>
          <w:sz w:val="24"/>
          <w:szCs w:val="24"/>
        </w:rPr>
      </w:pP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附：法定代表人情况：</w:t>
      </w:r>
    </w:p>
    <w:p w:rsidR="00D47826" w:rsidRDefault="00CC27FF">
      <w:pPr>
        <w:snapToGrid w:val="0"/>
        <w:spacing w:line="520" w:lineRule="exact"/>
        <w:rPr>
          <w:rFonts w:ascii="宋体" w:hAnsi="宋体" w:cs="宋体"/>
          <w:sz w:val="24"/>
          <w:szCs w:val="24"/>
          <w:u w:val="single"/>
        </w:rPr>
      </w:pPr>
      <w:r>
        <w:rPr>
          <w:rFonts w:ascii="宋体" w:hAnsi="宋体" w:cs="宋体" w:hint="eastAsia"/>
          <w:sz w:val="24"/>
          <w:szCs w:val="24"/>
        </w:rPr>
        <w:t>姓名：      性别：     年龄：      职务：</w:t>
      </w: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身份证号码：</w:t>
      </w: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手机：                     传真：</w:t>
      </w: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 </w:t>
      </w:r>
    </w:p>
    <w:p w:rsidR="00D47826" w:rsidRDefault="00D47826">
      <w:pPr>
        <w:snapToGrid w:val="0"/>
        <w:spacing w:line="520" w:lineRule="exact"/>
        <w:rPr>
          <w:rFonts w:ascii="宋体" w:hAnsi="宋体" w:cs="宋体"/>
          <w:sz w:val="24"/>
          <w:szCs w:val="24"/>
        </w:rPr>
      </w:pP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D47826" w:rsidRDefault="00CC27FF">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D47826" w:rsidRDefault="00D47826">
      <w:pPr>
        <w:snapToGrid w:val="0"/>
        <w:spacing w:line="520" w:lineRule="exact"/>
        <w:rPr>
          <w:rFonts w:ascii="宋体" w:hAnsi="宋体" w:cs="宋体"/>
          <w:sz w:val="24"/>
          <w:szCs w:val="24"/>
        </w:rPr>
      </w:pP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rsidR="00D47826" w:rsidRDefault="00D47826">
      <w:pPr>
        <w:snapToGrid w:val="0"/>
        <w:spacing w:line="520" w:lineRule="exact"/>
        <w:rPr>
          <w:rFonts w:ascii="宋体" w:hAnsi="宋体" w:cs="宋体"/>
          <w:sz w:val="24"/>
          <w:szCs w:val="24"/>
        </w:rPr>
      </w:pPr>
    </w:p>
    <w:p w:rsidR="00D47826" w:rsidRDefault="00D47826">
      <w:pPr>
        <w:snapToGrid w:val="0"/>
        <w:spacing w:line="520" w:lineRule="exact"/>
        <w:rPr>
          <w:rFonts w:ascii="宋体" w:hAnsi="宋体" w:cs="宋体"/>
          <w:sz w:val="24"/>
          <w:szCs w:val="24"/>
        </w:rPr>
      </w:pPr>
    </w:p>
    <w:p w:rsidR="00D47826" w:rsidRDefault="00CC27FF">
      <w:pPr>
        <w:snapToGrid w:val="0"/>
        <w:spacing w:line="520" w:lineRule="exact"/>
        <w:ind w:firstLineChars="950" w:firstLine="2280"/>
        <w:rPr>
          <w:rFonts w:ascii="宋体" w:hAnsi="宋体" w:cs="宋体"/>
          <w:sz w:val="24"/>
          <w:szCs w:val="24"/>
        </w:rPr>
      </w:pPr>
      <w:r>
        <w:rPr>
          <w:rFonts w:ascii="宋体" w:hAnsi="宋体" w:cs="宋体" w:hint="eastAsia"/>
          <w:sz w:val="24"/>
          <w:szCs w:val="24"/>
        </w:rPr>
        <w:t>（粘贴此处）</w:t>
      </w:r>
    </w:p>
    <w:p w:rsidR="00D47826" w:rsidRDefault="00CC27FF">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注:参加磋商活动时法定代表人将身份证原件带至开标现场备查。</w:t>
      </w:r>
    </w:p>
    <w:p w:rsidR="00D47826" w:rsidRDefault="00CC27FF">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2、授权委托书</w:t>
      </w:r>
    </w:p>
    <w:p w:rsidR="00D47826" w:rsidRDefault="00CC27FF">
      <w:pPr>
        <w:snapToGrid w:val="0"/>
        <w:spacing w:line="520" w:lineRule="exact"/>
        <w:jc w:val="center"/>
        <w:rPr>
          <w:rFonts w:ascii="宋体" w:hAnsi="宋体" w:cs="宋体"/>
          <w:sz w:val="24"/>
          <w:szCs w:val="24"/>
        </w:rPr>
      </w:pPr>
      <w:r>
        <w:rPr>
          <w:rFonts w:ascii="宋体" w:hAnsi="宋体" w:cs="宋体" w:hint="eastAsia"/>
          <w:sz w:val="24"/>
          <w:szCs w:val="24"/>
        </w:rPr>
        <w:t>（委托代理人参加投标，须出示此证明）</w:t>
      </w:r>
    </w:p>
    <w:p w:rsidR="00D47826" w:rsidRDefault="00CC27FF">
      <w:pPr>
        <w:snapToGrid w:val="0"/>
        <w:spacing w:line="520" w:lineRule="exact"/>
        <w:rPr>
          <w:rFonts w:ascii="宋体" w:hAnsi="宋体"/>
          <w:sz w:val="24"/>
          <w:szCs w:val="24"/>
        </w:rPr>
      </w:pPr>
      <w:r>
        <w:rPr>
          <w:rFonts w:ascii="宋体" w:hAnsi="宋体" w:hint="eastAsia"/>
          <w:b/>
          <w:color w:val="000000"/>
          <w:sz w:val="24"/>
          <w:u w:val="single"/>
        </w:rPr>
        <w:t>（招标人）</w:t>
      </w:r>
      <w:r>
        <w:rPr>
          <w:rFonts w:ascii="宋体" w:hAnsi="宋体" w:hint="eastAsia"/>
          <w:sz w:val="24"/>
          <w:szCs w:val="24"/>
        </w:rPr>
        <w:t>：</w:t>
      </w:r>
    </w:p>
    <w:p w:rsidR="00D47826" w:rsidRDefault="00CC27FF">
      <w:pPr>
        <w:snapToGrid w:val="0"/>
        <w:spacing w:line="520" w:lineRule="exact"/>
        <w:ind w:left="1"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rPr>
        <w:t>被授权人的姓名）代表我公司参加（竞争性磋商项目名称)项目的磋商活动，全权处理一切与该项目磋商有关的事务。其在办理上述事宜过程中所签署的所有文件我公司均予以承认。</w:t>
      </w:r>
    </w:p>
    <w:p w:rsidR="00D47826" w:rsidRDefault="00CC27FF">
      <w:pPr>
        <w:snapToGrid w:val="0"/>
        <w:spacing w:line="520" w:lineRule="exact"/>
        <w:ind w:left="1" w:firstLineChars="200" w:firstLine="480"/>
        <w:rPr>
          <w:rFonts w:ascii="宋体" w:hAnsi="宋体"/>
          <w:sz w:val="24"/>
          <w:szCs w:val="24"/>
        </w:rPr>
      </w:pPr>
      <w:r>
        <w:rPr>
          <w:rFonts w:ascii="宋体" w:hAnsi="宋体" w:cs="宋体" w:hint="eastAsia"/>
          <w:sz w:val="24"/>
          <w:szCs w:val="24"/>
        </w:rPr>
        <w:t>被授权人无转委托权。特此委托。</w:t>
      </w:r>
    </w:p>
    <w:p w:rsidR="00D47826" w:rsidRDefault="00D47826">
      <w:pPr>
        <w:snapToGrid w:val="0"/>
        <w:spacing w:line="520" w:lineRule="exact"/>
        <w:ind w:left="1" w:firstLineChars="200" w:firstLine="480"/>
        <w:rPr>
          <w:rFonts w:ascii="宋体" w:hAnsi="宋体" w:cs="宋体"/>
          <w:sz w:val="24"/>
          <w:szCs w:val="24"/>
        </w:rPr>
      </w:pPr>
    </w:p>
    <w:p w:rsidR="00D47826" w:rsidRDefault="00D47826">
      <w:pPr>
        <w:snapToGrid w:val="0"/>
        <w:spacing w:line="520" w:lineRule="exact"/>
        <w:rPr>
          <w:rFonts w:ascii="宋体" w:hAnsi="宋体" w:cs="宋体"/>
          <w:sz w:val="24"/>
          <w:szCs w:val="24"/>
        </w:rPr>
      </w:pP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附：被授权人情况：</w:t>
      </w:r>
    </w:p>
    <w:p w:rsidR="00D47826" w:rsidRDefault="00CC27FF">
      <w:pPr>
        <w:snapToGrid w:val="0"/>
        <w:spacing w:line="520" w:lineRule="exact"/>
        <w:rPr>
          <w:rFonts w:ascii="宋体" w:hAnsi="宋体" w:cs="宋体"/>
          <w:sz w:val="24"/>
          <w:szCs w:val="24"/>
          <w:u w:val="single"/>
        </w:rPr>
      </w:pPr>
      <w:r>
        <w:rPr>
          <w:rFonts w:ascii="宋体" w:hAnsi="宋体" w:cs="宋体" w:hint="eastAsia"/>
          <w:sz w:val="24"/>
          <w:szCs w:val="24"/>
        </w:rPr>
        <w:t>姓名：       性别：         年龄：              职务：</w:t>
      </w: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身份证号码：</w:t>
      </w: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手机：                   传真：</w:t>
      </w: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 </w:t>
      </w: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D47826" w:rsidRDefault="00CC27FF">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D47826" w:rsidRDefault="00D47826">
      <w:pPr>
        <w:snapToGrid w:val="0"/>
        <w:spacing w:line="520" w:lineRule="exact"/>
        <w:rPr>
          <w:rFonts w:ascii="宋体" w:hAnsi="宋体" w:cs="宋体"/>
          <w:sz w:val="24"/>
          <w:szCs w:val="24"/>
        </w:rPr>
      </w:pP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rsidR="00D47826" w:rsidRDefault="00D47826">
      <w:pPr>
        <w:snapToGrid w:val="0"/>
        <w:spacing w:line="520" w:lineRule="exact"/>
        <w:rPr>
          <w:rFonts w:ascii="宋体" w:hAnsi="宋体" w:cs="宋体"/>
          <w:sz w:val="24"/>
          <w:szCs w:val="24"/>
        </w:rPr>
      </w:pPr>
    </w:p>
    <w:p w:rsidR="00D47826" w:rsidRDefault="00CC27FF">
      <w:pPr>
        <w:snapToGrid w:val="0"/>
        <w:spacing w:line="520" w:lineRule="exact"/>
        <w:ind w:firstLineChars="1650" w:firstLine="3960"/>
        <w:rPr>
          <w:rFonts w:ascii="宋体" w:hAnsi="宋体" w:cs="宋体"/>
          <w:sz w:val="24"/>
          <w:szCs w:val="24"/>
        </w:rPr>
      </w:pPr>
      <w:r>
        <w:rPr>
          <w:rFonts w:ascii="宋体" w:hAnsi="宋体" w:cs="宋体" w:hint="eastAsia"/>
          <w:sz w:val="24"/>
          <w:szCs w:val="24"/>
        </w:rPr>
        <w:t>（粘贴此处）</w:t>
      </w:r>
    </w:p>
    <w:p w:rsidR="00D47826" w:rsidRDefault="00CC27FF">
      <w:pPr>
        <w:snapToGrid w:val="0"/>
        <w:spacing w:line="520" w:lineRule="exact"/>
        <w:rPr>
          <w:rFonts w:ascii="宋体" w:hAnsi="宋体" w:cs="宋体"/>
          <w:sz w:val="24"/>
          <w:szCs w:val="24"/>
        </w:rPr>
      </w:pPr>
      <w:r>
        <w:rPr>
          <w:rFonts w:ascii="宋体" w:hAnsi="宋体" w:cs="宋体" w:hint="eastAsia"/>
          <w:sz w:val="24"/>
          <w:szCs w:val="24"/>
        </w:rPr>
        <w:t>被授权人身份证复印件</w:t>
      </w:r>
    </w:p>
    <w:p w:rsidR="00D47826" w:rsidRDefault="00D47826">
      <w:pPr>
        <w:snapToGrid w:val="0"/>
        <w:spacing w:line="520" w:lineRule="exact"/>
        <w:rPr>
          <w:rFonts w:ascii="宋体" w:hAnsi="宋体" w:cs="宋体"/>
          <w:sz w:val="24"/>
          <w:szCs w:val="24"/>
        </w:rPr>
      </w:pPr>
    </w:p>
    <w:p w:rsidR="00D47826" w:rsidRDefault="00D47826">
      <w:pPr>
        <w:snapToGrid w:val="0"/>
        <w:spacing w:line="520" w:lineRule="exact"/>
        <w:jc w:val="center"/>
        <w:rPr>
          <w:rFonts w:ascii="宋体" w:hAnsi="宋体" w:cs="宋体"/>
          <w:sz w:val="24"/>
          <w:szCs w:val="24"/>
        </w:rPr>
      </w:pPr>
    </w:p>
    <w:p w:rsidR="00D47826" w:rsidRDefault="00CC27FF">
      <w:pPr>
        <w:snapToGrid w:val="0"/>
        <w:spacing w:line="520" w:lineRule="exact"/>
        <w:jc w:val="center"/>
        <w:rPr>
          <w:rFonts w:ascii="宋体" w:hAnsi="宋体" w:cs="宋体"/>
          <w:b/>
          <w:bCs/>
          <w:sz w:val="24"/>
          <w:szCs w:val="24"/>
        </w:rPr>
      </w:pPr>
      <w:r>
        <w:rPr>
          <w:rFonts w:ascii="宋体" w:hAnsi="宋体" w:cs="宋体" w:hint="eastAsia"/>
          <w:sz w:val="24"/>
          <w:szCs w:val="24"/>
        </w:rPr>
        <w:t>（粘贴此处）</w:t>
      </w:r>
    </w:p>
    <w:p w:rsidR="00D47826" w:rsidRDefault="00CC27FF">
      <w:pPr>
        <w:snapToGrid w:val="0"/>
        <w:spacing w:line="520" w:lineRule="exact"/>
        <w:ind w:firstLineChars="200" w:firstLine="482"/>
        <w:jc w:val="center"/>
        <w:rPr>
          <w:rFonts w:ascii="宋体" w:hAnsi="宋体" w:cs="宋体"/>
          <w:b/>
          <w:bCs/>
          <w:sz w:val="24"/>
          <w:szCs w:val="24"/>
        </w:rPr>
      </w:pPr>
      <w:r>
        <w:rPr>
          <w:rFonts w:ascii="宋体" w:hAnsi="宋体" w:cs="宋体" w:hint="eastAsia"/>
          <w:b/>
          <w:bCs/>
          <w:sz w:val="24"/>
          <w:szCs w:val="24"/>
        </w:rPr>
        <w:t>注:参加磋商活动时被授权人将身份证原件带至开标现场备查。</w:t>
      </w:r>
    </w:p>
    <w:p w:rsidR="00D47826" w:rsidRDefault="00CC27FF" w:rsidP="001C6044">
      <w:pPr>
        <w:snapToGrid w:val="0"/>
        <w:spacing w:beforeLines="150" w:afterLines="50" w:line="420" w:lineRule="exact"/>
        <w:jc w:val="center"/>
        <w:outlineLvl w:val="4"/>
        <w:rPr>
          <w:rFonts w:ascii="宋体" w:hAnsi="宋体" w:cs="宋体"/>
          <w:b/>
          <w:bCs/>
          <w:sz w:val="28"/>
          <w:szCs w:val="28"/>
        </w:rPr>
      </w:pPr>
      <w:r>
        <w:rPr>
          <w:rFonts w:ascii="宋体" w:hAnsi="宋体" w:cs="宋体" w:hint="eastAsia"/>
          <w:b/>
          <w:bCs/>
          <w:sz w:val="28"/>
          <w:szCs w:val="28"/>
        </w:rPr>
        <w:br w:type="page"/>
      </w:r>
    </w:p>
    <w:p w:rsidR="00D47826" w:rsidRDefault="00CC27FF" w:rsidP="001C6044">
      <w:pPr>
        <w:snapToGrid w:val="0"/>
        <w:spacing w:beforeLines="150" w:afterLines="50" w:line="420" w:lineRule="exact"/>
        <w:jc w:val="center"/>
        <w:outlineLvl w:val="4"/>
        <w:rPr>
          <w:rFonts w:ascii="宋体" w:hAnsi="宋体" w:cs="宋体"/>
          <w:b/>
          <w:bCs/>
          <w:sz w:val="24"/>
          <w:szCs w:val="24"/>
        </w:rPr>
      </w:pPr>
      <w:r>
        <w:rPr>
          <w:rFonts w:ascii="宋体" w:hAnsi="宋体" w:cs="宋体" w:hint="eastAsia"/>
          <w:b/>
          <w:bCs/>
          <w:sz w:val="28"/>
          <w:szCs w:val="28"/>
        </w:rPr>
        <w:lastRenderedPageBreak/>
        <w:t>3、</w:t>
      </w:r>
      <w:r>
        <w:rPr>
          <w:rFonts w:ascii="宋体" w:hAnsi="宋体" w:cs="宋体" w:hint="eastAsia"/>
          <w:b/>
          <w:bCs/>
          <w:sz w:val="24"/>
          <w:szCs w:val="24"/>
        </w:rPr>
        <w:t>无重大违法记录声明</w:t>
      </w:r>
    </w:p>
    <w:p w:rsidR="00D47826" w:rsidRDefault="00CC27FF">
      <w:pPr>
        <w:snapToGrid w:val="0"/>
        <w:spacing w:line="360" w:lineRule="auto"/>
        <w:rPr>
          <w:rFonts w:ascii="宋体" w:hAnsi="宋体" w:cs="宋体"/>
          <w:bCs/>
          <w:sz w:val="24"/>
          <w:szCs w:val="24"/>
        </w:rPr>
      </w:pPr>
      <w:r>
        <w:rPr>
          <w:rFonts w:ascii="宋体" w:hAnsi="宋体" w:hint="eastAsia"/>
          <w:b/>
          <w:color w:val="000000"/>
          <w:sz w:val="24"/>
          <w:u w:val="single"/>
        </w:rPr>
        <w:t>（招标人）</w:t>
      </w:r>
      <w:r>
        <w:rPr>
          <w:rFonts w:ascii="宋体" w:hAnsi="宋体" w:cs="宋体" w:hint="eastAsia"/>
          <w:bCs/>
          <w:sz w:val="24"/>
          <w:szCs w:val="24"/>
        </w:rPr>
        <w:t>：</w:t>
      </w:r>
    </w:p>
    <w:p w:rsidR="00D47826" w:rsidRDefault="00CC27FF">
      <w:pPr>
        <w:spacing w:line="360" w:lineRule="auto"/>
        <w:rPr>
          <w:rFonts w:ascii="宋体" w:hAnsi="宋体" w:cs="宋体"/>
          <w:sz w:val="24"/>
          <w:szCs w:val="24"/>
        </w:rPr>
      </w:pPr>
      <w:r>
        <w:rPr>
          <w:rFonts w:ascii="宋体" w:hAnsi="宋体" w:cs="宋体" w:hint="eastAsia"/>
          <w:sz w:val="24"/>
          <w:szCs w:val="24"/>
        </w:rPr>
        <w:t xml:space="preserve">    我单位</w:t>
      </w:r>
      <w:r>
        <w:rPr>
          <w:rFonts w:ascii="宋体" w:hAnsi="宋体" w:cs="宋体" w:hint="eastAsia"/>
          <w:sz w:val="24"/>
          <w:szCs w:val="24"/>
          <w:u w:val="single"/>
        </w:rPr>
        <w:t>（供应商名称）</w:t>
      </w:r>
      <w:r>
        <w:rPr>
          <w:rFonts w:ascii="宋体" w:hAnsi="宋体" w:cs="宋体" w:hint="eastAsia"/>
          <w:sz w:val="24"/>
          <w:szCs w:val="24"/>
        </w:rPr>
        <w:t>郑重声明：</w:t>
      </w:r>
    </w:p>
    <w:p w:rsidR="00D47826" w:rsidRDefault="00CC27FF">
      <w:pPr>
        <w:spacing w:line="360" w:lineRule="auto"/>
        <w:rPr>
          <w:rFonts w:ascii="宋体" w:hAnsi="宋体" w:cs="宋体"/>
          <w:sz w:val="24"/>
          <w:szCs w:val="24"/>
        </w:rPr>
      </w:pPr>
      <w:r>
        <w:rPr>
          <w:rFonts w:ascii="宋体" w:hAnsi="宋体" w:cs="宋体" w:hint="eastAsia"/>
          <w:sz w:val="24"/>
          <w:szCs w:val="24"/>
        </w:rPr>
        <w:t xml:space="preserve">    参加本采购活动前3年内在经营活动中（在下划线上如实填写：有或没有）重大违法记录。</w:t>
      </w:r>
    </w:p>
    <w:p w:rsidR="00D47826" w:rsidRDefault="00CC27FF">
      <w:pPr>
        <w:spacing w:line="360" w:lineRule="auto"/>
        <w:ind w:firstLine="480"/>
        <w:rPr>
          <w:rFonts w:ascii="宋体" w:hAnsi="宋体" w:cs="宋体"/>
          <w:sz w:val="24"/>
          <w:szCs w:val="24"/>
        </w:rPr>
      </w:pPr>
      <w:r>
        <w:rPr>
          <w:rFonts w:ascii="宋体" w:hAnsi="宋体" w:cs="宋体" w:hint="eastAsia"/>
          <w:sz w:val="24"/>
          <w:szCs w:val="24"/>
        </w:rPr>
        <w:t>（说明：所称重大违法记录，是指供应商因违法经营受到刑事处罚或者责令停产停业、吊销许可证或者执照、较大数额罚款等行政处罚。）</w:t>
      </w:r>
    </w:p>
    <w:p w:rsidR="00D47826" w:rsidRDefault="00D47826">
      <w:pPr>
        <w:spacing w:line="360" w:lineRule="auto"/>
        <w:rPr>
          <w:rFonts w:ascii="宋体" w:hAnsi="宋体" w:cs="宋体"/>
          <w:sz w:val="24"/>
          <w:szCs w:val="24"/>
        </w:rPr>
      </w:pPr>
    </w:p>
    <w:p w:rsidR="00D47826" w:rsidRDefault="00D47826">
      <w:pPr>
        <w:spacing w:line="360" w:lineRule="auto"/>
        <w:rPr>
          <w:rFonts w:ascii="宋体" w:hAnsi="宋体" w:cs="宋体"/>
          <w:sz w:val="24"/>
          <w:szCs w:val="24"/>
        </w:rPr>
      </w:pPr>
    </w:p>
    <w:p w:rsidR="00D47826" w:rsidRDefault="00D47826">
      <w:pPr>
        <w:spacing w:line="360" w:lineRule="auto"/>
        <w:rPr>
          <w:rFonts w:ascii="宋体" w:hAnsi="宋体" w:cs="宋体"/>
          <w:sz w:val="24"/>
          <w:szCs w:val="24"/>
        </w:rPr>
      </w:pPr>
    </w:p>
    <w:p w:rsidR="00D47826" w:rsidRDefault="00CC27FF">
      <w:pPr>
        <w:spacing w:line="360" w:lineRule="auto"/>
        <w:ind w:right="480"/>
        <w:jc w:val="center"/>
        <w:rPr>
          <w:rFonts w:ascii="宋体" w:hAnsi="宋体" w:cs="宋体"/>
          <w:sz w:val="24"/>
          <w:szCs w:val="24"/>
        </w:rPr>
      </w:pPr>
      <w:r>
        <w:rPr>
          <w:rFonts w:ascii="宋体" w:hAnsi="宋体" w:cs="宋体" w:hint="eastAsia"/>
          <w:sz w:val="24"/>
          <w:szCs w:val="24"/>
        </w:rPr>
        <w:t xml:space="preserve">                                                         声明人：（公章）</w:t>
      </w:r>
    </w:p>
    <w:p w:rsidR="00D47826" w:rsidRDefault="00CC27FF">
      <w:pPr>
        <w:tabs>
          <w:tab w:val="left" w:pos="4050"/>
        </w:tabs>
        <w:spacing w:line="500" w:lineRule="exact"/>
        <w:jc w:val="center"/>
        <w:rPr>
          <w:rFonts w:ascii="宋体" w:hAnsi="宋体" w:cs="宋体"/>
          <w:sz w:val="24"/>
          <w:szCs w:val="24"/>
        </w:rPr>
      </w:pPr>
      <w:r>
        <w:rPr>
          <w:rFonts w:ascii="宋体" w:hAnsi="宋体" w:cs="宋体" w:hint="eastAsia"/>
          <w:sz w:val="24"/>
          <w:szCs w:val="24"/>
        </w:rPr>
        <w:t xml:space="preserve">                                                  年     月    日</w:t>
      </w:r>
    </w:p>
    <w:p w:rsidR="00D47826" w:rsidRDefault="00D47826" w:rsidP="001C6044">
      <w:pPr>
        <w:snapToGrid w:val="0"/>
        <w:spacing w:beforeLines="150" w:afterLines="50" w:line="420" w:lineRule="exact"/>
        <w:outlineLvl w:val="4"/>
        <w:rPr>
          <w:rFonts w:ascii="宋体" w:hAnsi="宋体" w:cs="宋体"/>
          <w:b/>
          <w:bCs/>
          <w:sz w:val="24"/>
          <w:szCs w:val="24"/>
        </w:rPr>
      </w:pPr>
    </w:p>
    <w:p w:rsidR="00D47826" w:rsidRDefault="00D47826" w:rsidP="001C6044">
      <w:pPr>
        <w:snapToGrid w:val="0"/>
        <w:spacing w:beforeLines="150" w:afterLines="50" w:line="420" w:lineRule="exact"/>
        <w:outlineLvl w:val="4"/>
        <w:rPr>
          <w:rFonts w:ascii="宋体" w:hAnsi="宋体" w:cs="宋体"/>
          <w:b/>
          <w:bCs/>
          <w:sz w:val="24"/>
          <w:szCs w:val="24"/>
        </w:rPr>
      </w:pPr>
    </w:p>
    <w:p w:rsidR="00D47826" w:rsidRDefault="00D47826" w:rsidP="001C6044">
      <w:pPr>
        <w:snapToGrid w:val="0"/>
        <w:spacing w:beforeLines="150" w:afterLines="50" w:line="420" w:lineRule="exact"/>
        <w:outlineLvl w:val="4"/>
        <w:rPr>
          <w:rFonts w:ascii="宋体" w:hAnsi="宋体" w:cs="宋体"/>
          <w:b/>
          <w:bCs/>
          <w:sz w:val="24"/>
          <w:szCs w:val="24"/>
        </w:rPr>
      </w:pPr>
    </w:p>
    <w:p w:rsidR="00D47826" w:rsidRDefault="00D47826" w:rsidP="001C6044">
      <w:pPr>
        <w:snapToGrid w:val="0"/>
        <w:spacing w:beforeLines="150" w:afterLines="50" w:line="420" w:lineRule="exact"/>
        <w:outlineLvl w:val="4"/>
        <w:rPr>
          <w:rFonts w:ascii="宋体" w:hAnsi="宋体" w:cs="宋体"/>
          <w:b/>
          <w:bCs/>
          <w:sz w:val="24"/>
          <w:szCs w:val="24"/>
        </w:rPr>
      </w:pPr>
    </w:p>
    <w:p w:rsidR="00D47826" w:rsidRDefault="00D47826" w:rsidP="001C6044">
      <w:pPr>
        <w:snapToGrid w:val="0"/>
        <w:spacing w:beforeLines="150" w:afterLines="50" w:line="420" w:lineRule="exact"/>
        <w:outlineLvl w:val="4"/>
        <w:rPr>
          <w:rFonts w:ascii="宋体" w:hAnsi="宋体" w:cs="宋体"/>
          <w:b/>
          <w:bCs/>
          <w:sz w:val="24"/>
          <w:szCs w:val="24"/>
        </w:rPr>
      </w:pPr>
    </w:p>
    <w:p w:rsidR="00D47826" w:rsidRDefault="00D47826" w:rsidP="001C6044">
      <w:pPr>
        <w:snapToGrid w:val="0"/>
        <w:spacing w:beforeLines="150" w:afterLines="50" w:line="420" w:lineRule="exact"/>
        <w:outlineLvl w:val="4"/>
        <w:rPr>
          <w:rFonts w:ascii="宋体" w:hAnsi="宋体" w:cs="宋体"/>
          <w:b/>
          <w:bCs/>
          <w:sz w:val="24"/>
          <w:szCs w:val="24"/>
        </w:rPr>
      </w:pPr>
    </w:p>
    <w:p w:rsidR="00D47826" w:rsidRDefault="00D47826" w:rsidP="001C6044">
      <w:pPr>
        <w:snapToGrid w:val="0"/>
        <w:spacing w:beforeLines="150" w:afterLines="50" w:line="420" w:lineRule="exact"/>
        <w:outlineLvl w:val="4"/>
        <w:rPr>
          <w:rFonts w:ascii="宋体" w:hAnsi="宋体" w:cs="宋体"/>
          <w:b/>
          <w:bCs/>
          <w:sz w:val="24"/>
          <w:szCs w:val="24"/>
        </w:rPr>
      </w:pPr>
    </w:p>
    <w:p w:rsidR="00D47826" w:rsidRDefault="00D47826" w:rsidP="001C6044">
      <w:pPr>
        <w:snapToGrid w:val="0"/>
        <w:spacing w:beforeLines="150" w:afterLines="50" w:line="420" w:lineRule="exact"/>
        <w:outlineLvl w:val="4"/>
        <w:rPr>
          <w:rFonts w:ascii="宋体" w:hAnsi="宋体" w:cs="宋体"/>
          <w:b/>
          <w:bCs/>
          <w:sz w:val="24"/>
          <w:szCs w:val="24"/>
        </w:rPr>
      </w:pPr>
    </w:p>
    <w:p w:rsidR="00D47826" w:rsidRDefault="00D47826" w:rsidP="001C6044">
      <w:pPr>
        <w:snapToGrid w:val="0"/>
        <w:spacing w:beforeLines="150" w:afterLines="50" w:line="420" w:lineRule="exact"/>
        <w:outlineLvl w:val="4"/>
        <w:rPr>
          <w:rFonts w:ascii="宋体" w:hAnsi="宋体" w:cs="宋体"/>
          <w:b/>
          <w:bCs/>
          <w:sz w:val="24"/>
          <w:szCs w:val="24"/>
        </w:rPr>
      </w:pPr>
    </w:p>
    <w:p w:rsidR="005A5C84" w:rsidRPr="005A5C84" w:rsidRDefault="005A5C84" w:rsidP="005A5C84">
      <w:pPr>
        <w:pStyle w:val="a0"/>
      </w:pPr>
    </w:p>
    <w:p w:rsidR="00D47826" w:rsidRDefault="00D47826" w:rsidP="001C6044">
      <w:pPr>
        <w:snapToGrid w:val="0"/>
        <w:spacing w:beforeLines="150" w:afterLines="50" w:line="420" w:lineRule="exact"/>
        <w:outlineLvl w:val="4"/>
        <w:rPr>
          <w:rFonts w:ascii="宋体" w:hAnsi="宋体" w:cs="宋体"/>
          <w:b/>
          <w:bCs/>
          <w:sz w:val="24"/>
          <w:szCs w:val="24"/>
        </w:rPr>
      </w:pPr>
    </w:p>
    <w:p w:rsidR="00D47826" w:rsidRDefault="00CC27FF" w:rsidP="001C6044">
      <w:pPr>
        <w:snapToGrid w:val="0"/>
        <w:spacing w:beforeLines="150" w:afterLines="50" w:line="420" w:lineRule="exact"/>
        <w:jc w:val="center"/>
        <w:outlineLvl w:val="4"/>
        <w:rPr>
          <w:rFonts w:ascii="宋体" w:hAnsi="宋体" w:cs="宋体"/>
          <w:b/>
          <w:bCs/>
          <w:sz w:val="28"/>
          <w:szCs w:val="28"/>
        </w:rPr>
      </w:pPr>
      <w:r>
        <w:rPr>
          <w:rFonts w:ascii="宋体" w:hAnsi="宋体" w:cs="宋体" w:hint="eastAsia"/>
          <w:b/>
          <w:bCs/>
          <w:sz w:val="24"/>
          <w:szCs w:val="24"/>
        </w:rPr>
        <w:lastRenderedPageBreak/>
        <w:t>4、关于资格文件的声明函</w:t>
      </w:r>
    </w:p>
    <w:p w:rsidR="00D47826" w:rsidRDefault="00D47826">
      <w:pPr>
        <w:overflowPunct w:val="0"/>
        <w:adjustRightInd w:val="0"/>
        <w:spacing w:line="520" w:lineRule="exact"/>
        <w:ind w:firstLine="420"/>
        <w:jc w:val="center"/>
        <w:textAlignment w:val="baseline"/>
        <w:rPr>
          <w:rFonts w:ascii="宋体" w:hAnsi="宋体" w:cs="宋体"/>
          <w:kern w:val="0"/>
          <w:sz w:val="28"/>
          <w:szCs w:val="28"/>
        </w:rPr>
      </w:pPr>
    </w:p>
    <w:p w:rsidR="00D47826" w:rsidRDefault="00CC27FF">
      <w:pPr>
        <w:snapToGrid w:val="0"/>
        <w:spacing w:line="520" w:lineRule="exact"/>
        <w:rPr>
          <w:rFonts w:ascii="宋体" w:hAnsi="宋体" w:cs="宋体"/>
          <w:bCs/>
          <w:sz w:val="24"/>
          <w:szCs w:val="24"/>
        </w:rPr>
      </w:pPr>
      <w:r>
        <w:rPr>
          <w:rFonts w:ascii="宋体" w:hAnsi="宋体" w:hint="eastAsia"/>
          <w:b/>
          <w:color w:val="000000"/>
          <w:sz w:val="24"/>
          <w:u w:val="single"/>
        </w:rPr>
        <w:t>（招标人）</w:t>
      </w:r>
      <w:r>
        <w:rPr>
          <w:rFonts w:ascii="宋体" w:hAnsi="宋体" w:cs="宋体" w:hint="eastAsia"/>
          <w:sz w:val="24"/>
          <w:szCs w:val="24"/>
        </w:rPr>
        <w:t>：</w:t>
      </w:r>
    </w:p>
    <w:p w:rsidR="00D47826" w:rsidRDefault="00CC27FF">
      <w:pPr>
        <w:overflowPunct w:val="0"/>
        <w:adjustRightInd w:val="0"/>
        <w:spacing w:line="520" w:lineRule="exact"/>
        <w:ind w:firstLine="660"/>
        <w:jc w:val="left"/>
        <w:textAlignment w:val="baseline"/>
        <w:rPr>
          <w:rFonts w:ascii="宋体" w:hAnsi="宋体" w:cs="宋体"/>
          <w:kern w:val="0"/>
          <w:sz w:val="24"/>
          <w:szCs w:val="24"/>
        </w:rPr>
      </w:pPr>
      <w:r>
        <w:rPr>
          <w:rFonts w:ascii="宋体" w:hAnsi="宋体" w:cs="宋体" w:hint="eastAsia"/>
          <w:kern w:val="0"/>
          <w:sz w:val="24"/>
          <w:szCs w:val="24"/>
        </w:rPr>
        <w:t>本公司愿就由贵单位组织实施的</w:t>
      </w:r>
      <w:r>
        <w:rPr>
          <w:rFonts w:ascii="宋体" w:hAnsi="宋体" w:cs="宋体" w:hint="eastAsia"/>
          <w:kern w:val="0"/>
          <w:sz w:val="24"/>
          <w:szCs w:val="24"/>
          <w:u w:val="single"/>
        </w:rPr>
        <w:t>（招标项目名称)</w:t>
      </w:r>
      <w:r>
        <w:rPr>
          <w:rFonts w:ascii="宋体" w:hAnsi="宋体" w:cs="宋体" w:hint="eastAsia"/>
          <w:kern w:val="0"/>
          <w:sz w:val="24"/>
          <w:szCs w:val="24"/>
        </w:rPr>
        <w:t>招标活动进行投标。本公司所提交的投标文件中所有关于投标资格的文件、证明和陈述均是真实的、准确的。若与真实情况不符，本公司愿意承担由此而产生的一切后果。</w:t>
      </w:r>
    </w:p>
    <w:p w:rsidR="00D47826" w:rsidRDefault="00D47826">
      <w:pPr>
        <w:overflowPunct w:val="0"/>
        <w:adjustRightInd w:val="0"/>
        <w:spacing w:line="520" w:lineRule="exact"/>
        <w:ind w:firstLine="420"/>
        <w:jc w:val="left"/>
        <w:textAlignment w:val="baseline"/>
        <w:rPr>
          <w:rFonts w:ascii="宋体" w:hAnsi="宋体" w:cs="宋体"/>
          <w:kern w:val="0"/>
          <w:sz w:val="24"/>
          <w:szCs w:val="24"/>
        </w:rPr>
      </w:pPr>
    </w:p>
    <w:p w:rsidR="00D47826" w:rsidRDefault="00D47826">
      <w:pPr>
        <w:overflowPunct w:val="0"/>
        <w:adjustRightInd w:val="0"/>
        <w:spacing w:line="520" w:lineRule="exact"/>
        <w:ind w:firstLine="420"/>
        <w:jc w:val="left"/>
        <w:textAlignment w:val="baseline"/>
        <w:rPr>
          <w:rFonts w:ascii="宋体" w:hAnsi="宋体" w:cs="宋体"/>
          <w:kern w:val="0"/>
          <w:sz w:val="24"/>
          <w:szCs w:val="24"/>
        </w:rPr>
      </w:pPr>
    </w:p>
    <w:p w:rsidR="00D47826" w:rsidRDefault="00D47826">
      <w:pPr>
        <w:snapToGrid w:val="0"/>
        <w:spacing w:line="520" w:lineRule="exact"/>
        <w:jc w:val="right"/>
        <w:outlineLvl w:val="3"/>
        <w:rPr>
          <w:rFonts w:ascii="宋体" w:hAnsi="宋体" w:cs="宋体"/>
          <w:sz w:val="24"/>
          <w:szCs w:val="24"/>
        </w:rPr>
      </w:pPr>
    </w:p>
    <w:p w:rsidR="00D47826" w:rsidRDefault="00D47826">
      <w:pPr>
        <w:snapToGrid w:val="0"/>
        <w:spacing w:line="520" w:lineRule="exact"/>
        <w:jc w:val="right"/>
        <w:outlineLvl w:val="3"/>
        <w:rPr>
          <w:rFonts w:ascii="宋体" w:hAnsi="宋体" w:cs="宋体"/>
          <w:sz w:val="24"/>
          <w:szCs w:val="24"/>
        </w:rPr>
      </w:pPr>
    </w:p>
    <w:p w:rsidR="00D47826" w:rsidRDefault="00CC27FF">
      <w:pPr>
        <w:snapToGrid w:val="0"/>
        <w:spacing w:line="520" w:lineRule="exact"/>
        <w:jc w:val="right"/>
        <w:outlineLvl w:val="3"/>
        <w:rPr>
          <w:rFonts w:ascii="宋体" w:hAnsi="宋体" w:cs="宋体"/>
          <w:sz w:val="24"/>
          <w:szCs w:val="24"/>
        </w:rPr>
      </w:pPr>
      <w:r>
        <w:rPr>
          <w:rFonts w:ascii="宋体" w:hAnsi="宋体" w:cs="宋体" w:hint="eastAsia"/>
          <w:sz w:val="24"/>
          <w:szCs w:val="24"/>
        </w:rPr>
        <w:t>竞争性磋商响应单位：（加盖公章）</w:t>
      </w:r>
    </w:p>
    <w:p w:rsidR="00D47826" w:rsidRDefault="00CC27FF">
      <w:pPr>
        <w:snapToGrid w:val="0"/>
        <w:spacing w:line="520" w:lineRule="exact"/>
        <w:jc w:val="right"/>
        <w:outlineLvl w:val="3"/>
        <w:rPr>
          <w:rFonts w:ascii="宋体" w:hAnsi="宋体" w:cs="宋体"/>
          <w:sz w:val="24"/>
          <w:szCs w:val="24"/>
        </w:rPr>
      </w:pPr>
      <w:r>
        <w:rPr>
          <w:rFonts w:ascii="宋体" w:hAnsi="宋体" w:cs="宋体" w:hint="eastAsia"/>
          <w:sz w:val="24"/>
          <w:szCs w:val="24"/>
        </w:rPr>
        <w:t>法定代表人或被授权人：（签字或盖章）</w:t>
      </w:r>
    </w:p>
    <w:p w:rsidR="00D47826" w:rsidRDefault="00CC27FF">
      <w:pPr>
        <w:snapToGrid w:val="0"/>
        <w:spacing w:line="520" w:lineRule="exact"/>
        <w:jc w:val="right"/>
        <w:outlineLvl w:val="3"/>
        <w:rPr>
          <w:rFonts w:ascii="宋体" w:hAnsi="宋体" w:cs="宋体"/>
          <w:sz w:val="24"/>
          <w:szCs w:val="24"/>
        </w:rPr>
      </w:pPr>
      <w:r>
        <w:rPr>
          <w:rFonts w:ascii="宋体" w:hAnsi="宋体" w:cs="宋体" w:hint="eastAsia"/>
          <w:sz w:val="24"/>
          <w:szCs w:val="24"/>
        </w:rPr>
        <w:t xml:space="preserve"> 年      月     日</w:t>
      </w:r>
    </w:p>
    <w:p w:rsidR="00D47826" w:rsidRDefault="00D47826">
      <w:pPr>
        <w:overflowPunct w:val="0"/>
        <w:adjustRightInd w:val="0"/>
        <w:spacing w:line="520" w:lineRule="exact"/>
        <w:ind w:firstLine="420"/>
        <w:jc w:val="left"/>
        <w:textAlignment w:val="baseline"/>
        <w:rPr>
          <w:rFonts w:ascii="宋体" w:hAnsi="宋体" w:cs="宋体"/>
          <w:kern w:val="0"/>
          <w:sz w:val="24"/>
          <w:szCs w:val="24"/>
        </w:rPr>
      </w:pPr>
    </w:p>
    <w:p w:rsidR="00D47826" w:rsidRDefault="00CC27FF">
      <w:pPr>
        <w:overflowPunct w:val="0"/>
        <w:adjustRightInd w:val="0"/>
        <w:spacing w:line="520" w:lineRule="exact"/>
        <w:ind w:firstLine="420"/>
        <w:jc w:val="left"/>
        <w:textAlignment w:val="baseline"/>
        <w:rPr>
          <w:rFonts w:ascii="宋体" w:hAnsi="宋体" w:cs="宋体"/>
          <w:kern w:val="0"/>
          <w:sz w:val="24"/>
          <w:szCs w:val="24"/>
        </w:rPr>
      </w:pPr>
      <w:r>
        <w:rPr>
          <w:rFonts w:ascii="宋体" w:hAnsi="宋体" w:cs="宋体" w:hint="eastAsia"/>
          <w:kern w:val="0"/>
          <w:sz w:val="24"/>
          <w:szCs w:val="24"/>
        </w:rPr>
        <w:tab/>
      </w:r>
      <w:r>
        <w:rPr>
          <w:rFonts w:ascii="宋体" w:hAnsi="宋体" w:cs="宋体" w:hint="eastAsia"/>
          <w:kern w:val="0"/>
          <w:sz w:val="24"/>
          <w:szCs w:val="24"/>
        </w:rPr>
        <w:tab/>
      </w:r>
      <w:r>
        <w:rPr>
          <w:rFonts w:ascii="宋体" w:hAnsi="宋体" w:cs="宋体" w:hint="eastAsia"/>
          <w:kern w:val="0"/>
          <w:sz w:val="24"/>
          <w:szCs w:val="24"/>
        </w:rPr>
        <w:tab/>
      </w:r>
      <w:r>
        <w:rPr>
          <w:rFonts w:ascii="宋体" w:hAnsi="宋体" w:cs="宋体" w:hint="eastAsia"/>
          <w:kern w:val="0"/>
          <w:sz w:val="24"/>
          <w:szCs w:val="24"/>
        </w:rPr>
        <w:tab/>
      </w:r>
    </w:p>
    <w:p w:rsidR="00D47826" w:rsidRDefault="00D47826">
      <w:pPr>
        <w:snapToGrid w:val="0"/>
        <w:spacing w:line="600" w:lineRule="auto"/>
        <w:jc w:val="left"/>
        <w:rPr>
          <w:rFonts w:ascii="宋体" w:hAnsi="宋体" w:cs="宋体"/>
          <w:snapToGrid w:val="0"/>
          <w:kern w:val="0"/>
          <w:sz w:val="24"/>
          <w:szCs w:val="24"/>
        </w:rPr>
      </w:pPr>
    </w:p>
    <w:p w:rsidR="00D47826" w:rsidRDefault="00D47826">
      <w:pPr>
        <w:widowControl/>
        <w:jc w:val="left"/>
        <w:rPr>
          <w:rFonts w:ascii="宋体" w:hAnsi="宋体" w:cs="宋体"/>
          <w:snapToGrid w:val="0"/>
          <w:kern w:val="0"/>
          <w:sz w:val="24"/>
          <w:szCs w:val="24"/>
        </w:rPr>
      </w:pPr>
    </w:p>
    <w:p w:rsidR="00D47826" w:rsidRDefault="00D47826">
      <w:pPr>
        <w:tabs>
          <w:tab w:val="left" w:pos="4050"/>
        </w:tabs>
        <w:spacing w:line="500" w:lineRule="exact"/>
        <w:jc w:val="center"/>
        <w:rPr>
          <w:rFonts w:ascii="宋体" w:hAnsi="宋体" w:cs="宋体"/>
          <w:b/>
          <w:sz w:val="24"/>
          <w:szCs w:val="24"/>
        </w:rPr>
      </w:pPr>
    </w:p>
    <w:p w:rsidR="00D47826" w:rsidRDefault="00D47826">
      <w:pPr>
        <w:tabs>
          <w:tab w:val="left" w:pos="4050"/>
        </w:tabs>
        <w:spacing w:line="500" w:lineRule="exact"/>
        <w:jc w:val="center"/>
        <w:rPr>
          <w:rFonts w:ascii="宋体" w:hAnsi="宋体" w:cs="宋体"/>
          <w:b/>
          <w:sz w:val="24"/>
          <w:szCs w:val="24"/>
        </w:rPr>
      </w:pPr>
    </w:p>
    <w:p w:rsidR="00D47826" w:rsidRDefault="00D47826">
      <w:pPr>
        <w:tabs>
          <w:tab w:val="left" w:pos="4050"/>
        </w:tabs>
        <w:spacing w:line="500" w:lineRule="exact"/>
        <w:jc w:val="center"/>
        <w:rPr>
          <w:rFonts w:ascii="宋体" w:hAnsi="宋体" w:cs="宋体"/>
          <w:b/>
          <w:sz w:val="24"/>
          <w:szCs w:val="24"/>
        </w:rPr>
      </w:pPr>
    </w:p>
    <w:p w:rsidR="00D47826" w:rsidRDefault="00D47826">
      <w:pPr>
        <w:tabs>
          <w:tab w:val="left" w:pos="4050"/>
        </w:tabs>
        <w:spacing w:line="500" w:lineRule="exact"/>
        <w:jc w:val="center"/>
        <w:rPr>
          <w:rFonts w:ascii="宋体" w:hAnsi="宋体" w:cs="宋体"/>
          <w:b/>
          <w:sz w:val="24"/>
          <w:szCs w:val="24"/>
        </w:rPr>
      </w:pPr>
    </w:p>
    <w:p w:rsidR="00D47826" w:rsidRDefault="00D47826">
      <w:pPr>
        <w:tabs>
          <w:tab w:val="left" w:pos="4050"/>
        </w:tabs>
        <w:spacing w:line="500" w:lineRule="exact"/>
        <w:jc w:val="center"/>
        <w:rPr>
          <w:rFonts w:ascii="宋体" w:hAnsi="宋体" w:cs="宋体"/>
          <w:b/>
          <w:sz w:val="24"/>
          <w:szCs w:val="24"/>
        </w:rPr>
      </w:pPr>
    </w:p>
    <w:p w:rsidR="00D47826" w:rsidRDefault="00D47826">
      <w:pPr>
        <w:tabs>
          <w:tab w:val="left" w:pos="4050"/>
        </w:tabs>
        <w:spacing w:line="500" w:lineRule="exact"/>
        <w:jc w:val="center"/>
        <w:rPr>
          <w:rFonts w:ascii="宋体" w:hAnsi="宋体" w:cs="宋体"/>
          <w:b/>
          <w:sz w:val="24"/>
          <w:szCs w:val="24"/>
        </w:rPr>
      </w:pPr>
    </w:p>
    <w:p w:rsidR="00D47826" w:rsidRDefault="00D47826">
      <w:pPr>
        <w:tabs>
          <w:tab w:val="left" w:pos="4050"/>
        </w:tabs>
        <w:spacing w:line="500" w:lineRule="exact"/>
        <w:jc w:val="center"/>
        <w:rPr>
          <w:rFonts w:ascii="宋体" w:hAnsi="宋体" w:cs="宋体"/>
          <w:b/>
          <w:sz w:val="24"/>
          <w:szCs w:val="24"/>
        </w:rPr>
      </w:pPr>
    </w:p>
    <w:p w:rsidR="00D47826" w:rsidRDefault="00D47826">
      <w:pPr>
        <w:tabs>
          <w:tab w:val="left" w:pos="4050"/>
        </w:tabs>
        <w:spacing w:line="500" w:lineRule="exact"/>
        <w:rPr>
          <w:rFonts w:ascii="宋体" w:hAnsi="宋体" w:cs="宋体"/>
          <w:b/>
          <w:sz w:val="24"/>
          <w:szCs w:val="24"/>
        </w:rPr>
      </w:pPr>
    </w:p>
    <w:p w:rsidR="00062D27" w:rsidRPr="00062D27" w:rsidRDefault="00062D27" w:rsidP="00062D27">
      <w:pPr>
        <w:pStyle w:val="a0"/>
      </w:pPr>
    </w:p>
    <w:p w:rsidR="00D47826" w:rsidRDefault="00D47826">
      <w:pPr>
        <w:tabs>
          <w:tab w:val="left" w:pos="4050"/>
        </w:tabs>
        <w:spacing w:line="500" w:lineRule="exact"/>
        <w:rPr>
          <w:rFonts w:ascii="宋体" w:hAnsi="宋体" w:cs="宋体"/>
          <w:b/>
          <w:sz w:val="24"/>
          <w:szCs w:val="24"/>
        </w:rPr>
      </w:pPr>
    </w:p>
    <w:p w:rsidR="00D47826" w:rsidRDefault="00D47826">
      <w:pPr>
        <w:widowControl/>
        <w:spacing w:line="480" w:lineRule="exact"/>
        <w:textAlignment w:val="baseline"/>
        <w:rPr>
          <w:rFonts w:ascii="宋体" w:hAnsi="宋体"/>
          <w:b/>
          <w:bCs/>
          <w:sz w:val="24"/>
          <w:szCs w:val="22"/>
        </w:rPr>
      </w:pPr>
    </w:p>
    <w:p w:rsidR="00D47826" w:rsidRDefault="00D47826">
      <w:pPr>
        <w:tabs>
          <w:tab w:val="left" w:pos="4050"/>
        </w:tabs>
        <w:spacing w:line="500" w:lineRule="exact"/>
        <w:rPr>
          <w:rFonts w:ascii="宋体" w:hAnsi="宋体" w:cs="宋体"/>
          <w:b/>
          <w:sz w:val="24"/>
          <w:szCs w:val="24"/>
        </w:rPr>
      </w:pPr>
    </w:p>
    <w:p w:rsidR="00D47826" w:rsidRDefault="00062D27">
      <w:pPr>
        <w:tabs>
          <w:tab w:val="left" w:pos="4050"/>
        </w:tabs>
        <w:spacing w:line="500" w:lineRule="exact"/>
        <w:jc w:val="center"/>
        <w:rPr>
          <w:rFonts w:ascii="宋体" w:hAnsi="宋体" w:cs="宋体"/>
          <w:b/>
          <w:bCs/>
          <w:sz w:val="24"/>
          <w:szCs w:val="24"/>
        </w:rPr>
      </w:pPr>
      <w:r>
        <w:rPr>
          <w:rFonts w:ascii="宋体" w:hAnsi="宋体" w:cs="宋体" w:hint="eastAsia"/>
          <w:b/>
          <w:sz w:val="24"/>
          <w:szCs w:val="24"/>
        </w:rPr>
        <w:t>5</w:t>
      </w:r>
      <w:r w:rsidR="00CC27FF">
        <w:rPr>
          <w:rFonts w:ascii="宋体" w:hAnsi="宋体" w:cs="宋体" w:hint="eastAsia"/>
          <w:b/>
          <w:bCs/>
          <w:sz w:val="24"/>
          <w:szCs w:val="24"/>
        </w:rPr>
        <w:t>、竞争性磋商响应函</w:t>
      </w:r>
    </w:p>
    <w:p w:rsidR="00D47826" w:rsidRDefault="00CC27FF">
      <w:pPr>
        <w:snapToGrid w:val="0"/>
        <w:spacing w:line="440" w:lineRule="exact"/>
        <w:rPr>
          <w:rFonts w:ascii="宋体" w:hAnsi="宋体" w:cs="宋体"/>
          <w:sz w:val="24"/>
          <w:szCs w:val="24"/>
        </w:rPr>
      </w:pPr>
      <w:r>
        <w:rPr>
          <w:rFonts w:ascii="宋体" w:hAnsi="宋体" w:hint="eastAsia"/>
          <w:b/>
          <w:color w:val="000000"/>
          <w:sz w:val="24"/>
          <w:u w:val="single"/>
        </w:rPr>
        <w:t>（招标人）</w:t>
      </w:r>
      <w:r>
        <w:rPr>
          <w:rFonts w:ascii="宋体" w:hAnsi="宋体" w:cs="宋体" w:hint="eastAsia"/>
          <w:sz w:val="24"/>
          <w:szCs w:val="24"/>
        </w:rPr>
        <w:t>：</w:t>
      </w:r>
    </w:p>
    <w:p w:rsidR="00D47826" w:rsidRDefault="00CC27FF">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依据贵单位委托代理机构组织的</w:t>
      </w:r>
      <w:r>
        <w:rPr>
          <w:rFonts w:ascii="宋体" w:hAnsi="宋体" w:cs="宋体" w:hint="eastAsia"/>
          <w:sz w:val="24"/>
          <w:szCs w:val="24"/>
          <w:u w:val="single"/>
        </w:rPr>
        <w:t>（磋商项目名称)</w:t>
      </w:r>
      <w:r>
        <w:rPr>
          <w:rFonts w:ascii="宋体" w:hAnsi="宋体" w:cs="宋体" w:hint="eastAsia"/>
          <w:sz w:val="24"/>
          <w:szCs w:val="24"/>
        </w:rPr>
        <w:t>项目竞争性磋商的邀请，我方授权</w:t>
      </w:r>
      <w:r>
        <w:rPr>
          <w:rFonts w:ascii="宋体" w:hAnsi="宋体" w:cs="宋体" w:hint="eastAsia"/>
          <w:sz w:val="24"/>
          <w:szCs w:val="24"/>
          <w:u w:val="single"/>
        </w:rPr>
        <w:t>（姓名）（职务）</w:t>
      </w:r>
      <w:r>
        <w:rPr>
          <w:rFonts w:ascii="宋体" w:hAnsi="宋体" w:cs="宋体" w:hint="eastAsia"/>
          <w:sz w:val="24"/>
          <w:szCs w:val="24"/>
        </w:rPr>
        <w:t>为全权代表参加该项目的磋商工作，全权处理本次竞争性磋商的有关事宜。同时，我公司声明如下：</w:t>
      </w:r>
    </w:p>
    <w:p w:rsidR="00D47826" w:rsidRDefault="00CC27FF">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1、同意并接受竞争性磋商文件的各项要求，遵守竞争性磋商文件中的各项规定，按竞争性磋商文件的要求提供报价。</w:t>
      </w:r>
    </w:p>
    <w:p w:rsidR="00D47826" w:rsidRDefault="00CC27FF">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rsidR="00D47826" w:rsidRDefault="00CC27FF">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3、我公司已毫无保留地向贵方提供一切所需的证明材料。</w:t>
      </w:r>
    </w:p>
    <w:p w:rsidR="00D47826" w:rsidRDefault="00CC27FF">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4、我公司承诺在本次磋商响应中提供的一切文件，无论是原件还是复印件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rsidR="00D47826" w:rsidRDefault="00CC27FF">
      <w:pPr>
        <w:snapToGrid w:val="0"/>
        <w:spacing w:line="520" w:lineRule="exact"/>
        <w:ind w:firstLineChars="200" w:firstLine="480"/>
        <w:outlineLvl w:val="3"/>
        <w:rPr>
          <w:rFonts w:ascii="宋体" w:hAnsi="宋体" w:cs="宋体"/>
          <w:b/>
          <w:sz w:val="24"/>
          <w:szCs w:val="24"/>
        </w:rPr>
      </w:pPr>
      <w:r>
        <w:rPr>
          <w:rFonts w:ascii="宋体" w:hAnsi="宋体" w:cs="宋体" w:hint="eastAsia"/>
          <w:sz w:val="24"/>
          <w:szCs w:val="24"/>
        </w:rPr>
        <w:t>5、</w:t>
      </w:r>
      <w:r>
        <w:rPr>
          <w:rFonts w:ascii="宋体" w:hAnsi="宋体" w:cs="宋体" w:hint="eastAsia"/>
          <w:b/>
          <w:sz w:val="24"/>
          <w:szCs w:val="24"/>
        </w:rPr>
        <w:t>我公司尊重磋商小组所作的评定结果，同时清楚理解到报价最低并非意味着必定获得成交资格。</w:t>
      </w:r>
    </w:p>
    <w:p w:rsidR="00D47826" w:rsidRDefault="00CC27FF">
      <w:pPr>
        <w:snapToGrid w:val="0"/>
        <w:spacing w:line="520" w:lineRule="exact"/>
        <w:ind w:firstLineChars="200" w:firstLine="480"/>
        <w:outlineLvl w:val="3"/>
        <w:rPr>
          <w:rFonts w:ascii="宋体" w:hAnsi="宋体" w:cs="宋体"/>
          <w:sz w:val="24"/>
          <w:szCs w:val="24"/>
        </w:rPr>
      </w:pPr>
      <w:r>
        <w:rPr>
          <w:rFonts w:ascii="宋体" w:hAnsi="宋体" w:cs="宋体"/>
          <w:sz w:val="24"/>
          <w:szCs w:val="24"/>
        </w:rPr>
        <w:t>6</w:t>
      </w:r>
      <w:r>
        <w:rPr>
          <w:rFonts w:ascii="宋体" w:hAnsi="宋体" w:cs="宋体" w:hint="eastAsia"/>
          <w:sz w:val="24"/>
          <w:szCs w:val="24"/>
        </w:rPr>
        <w:t>、一旦成交，我方承诺无正当理由拒绝签订合同，将被贵方取消成交资格，同意贵方将磋商保证金作为违约金全额不予退还的处理。</w:t>
      </w:r>
    </w:p>
    <w:p w:rsidR="00D47826" w:rsidRDefault="00CC27FF">
      <w:pPr>
        <w:snapToGrid w:val="0"/>
        <w:spacing w:line="520" w:lineRule="exact"/>
        <w:ind w:firstLineChars="200" w:firstLine="480"/>
        <w:outlineLvl w:val="3"/>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rsidR="00D47826" w:rsidRDefault="00D47826">
      <w:pPr>
        <w:snapToGrid w:val="0"/>
        <w:spacing w:line="520" w:lineRule="exact"/>
        <w:jc w:val="right"/>
        <w:outlineLvl w:val="3"/>
        <w:rPr>
          <w:rFonts w:ascii="宋体" w:hAnsi="宋体" w:cs="宋体"/>
          <w:sz w:val="24"/>
          <w:szCs w:val="24"/>
        </w:rPr>
      </w:pPr>
    </w:p>
    <w:p w:rsidR="00D47826" w:rsidRDefault="00D47826">
      <w:pPr>
        <w:snapToGrid w:val="0"/>
        <w:spacing w:line="520" w:lineRule="exact"/>
        <w:jc w:val="right"/>
        <w:outlineLvl w:val="3"/>
        <w:rPr>
          <w:rFonts w:ascii="宋体" w:hAnsi="宋体" w:cs="宋体"/>
          <w:sz w:val="24"/>
          <w:szCs w:val="24"/>
        </w:rPr>
      </w:pPr>
    </w:p>
    <w:p w:rsidR="00D47826" w:rsidRDefault="00D47826">
      <w:pPr>
        <w:snapToGrid w:val="0"/>
        <w:spacing w:line="520" w:lineRule="exact"/>
        <w:jc w:val="right"/>
        <w:outlineLvl w:val="3"/>
        <w:rPr>
          <w:rFonts w:ascii="宋体" w:hAnsi="宋体" w:cs="宋体"/>
          <w:sz w:val="24"/>
          <w:szCs w:val="24"/>
        </w:rPr>
      </w:pPr>
    </w:p>
    <w:p w:rsidR="00D47826" w:rsidRDefault="00CC27FF">
      <w:pPr>
        <w:snapToGrid w:val="0"/>
        <w:spacing w:line="520" w:lineRule="exact"/>
        <w:jc w:val="right"/>
        <w:outlineLvl w:val="3"/>
        <w:rPr>
          <w:rFonts w:ascii="宋体" w:hAnsi="宋体" w:cs="宋体"/>
          <w:sz w:val="24"/>
          <w:szCs w:val="24"/>
        </w:rPr>
      </w:pPr>
      <w:r>
        <w:rPr>
          <w:rFonts w:ascii="宋体" w:hAnsi="宋体" w:cs="宋体" w:hint="eastAsia"/>
          <w:sz w:val="24"/>
          <w:szCs w:val="24"/>
        </w:rPr>
        <w:t>竞争性磋商响应单位：（加盖公章）</w:t>
      </w:r>
    </w:p>
    <w:p w:rsidR="00D47826" w:rsidRDefault="00CC27FF">
      <w:pPr>
        <w:snapToGrid w:val="0"/>
        <w:spacing w:line="520" w:lineRule="exact"/>
        <w:jc w:val="right"/>
        <w:outlineLvl w:val="3"/>
        <w:rPr>
          <w:rFonts w:ascii="宋体" w:hAnsi="宋体" w:cs="宋体"/>
          <w:sz w:val="24"/>
          <w:szCs w:val="24"/>
        </w:rPr>
      </w:pPr>
      <w:r>
        <w:rPr>
          <w:rFonts w:ascii="宋体" w:hAnsi="宋体" w:cs="宋体" w:hint="eastAsia"/>
          <w:sz w:val="24"/>
          <w:szCs w:val="24"/>
        </w:rPr>
        <w:t>法定代表人或被授权人：（签字或盖章）</w:t>
      </w:r>
    </w:p>
    <w:p w:rsidR="00D47826" w:rsidRDefault="00CC27FF">
      <w:pPr>
        <w:snapToGrid w:val="0"/>
        <w:spacing w:line="520" w:lineRule="exact"/>
        <w:jc w:val="right"/>
        <w:outlineLvl w:val="3"/>
        <w:rPr>
          <w:rFonts w:ascii="宋体" w:hAnsi="宋体" w:cs="宋体"/>
          <w:sz w:val="24"/>
          <w:szCs w:val="24"/>
        </w:rPr>
      </w:pPr>
      <w:r>
        <w:rPr>
          <w:rFonts w:ascii="宋体" w:hAnsi="宋体" w:cs="宋体" w:hint="eastAsia"/>
          <w:sz w:val="24"/>
          <w:szCs w:val="24"/>
        </w:rPr>
        <w:t xml:space="preserve"> 年      月     日</w:t>
      </w:r>
    </w:p>
    <w:p w:rsidR="00D47826" w:rsidRDefault="00D47826">
      <w:pPr>
        <w:snapToGrid w:val="0"/>
        <w:spacing w:line="520" w:lineRule="exact"/>
        <w:outlineLvl w:val="3"/>
        <w:rPr>
          <w:rFonts w:ascii="宋体" w:hAnsi="宋体" w:cs="宋体"/>
          <w:sz w:val="24"/>
          <w:szCs w:val="24"/>
        </w:rPr>
      </w:pPr>
    </w:p>
    <w:p w:rsidR="00D47826" w:rsidRDefault="00CC27FF">
      <w:pPr>
        <w:spacing w:line="500" w:lineRule="exact"/>
        <w:ind w:left="487"/>
        <w:jc w:val="center"/>
        <w:outlineLvl w:val="3"/>
        <w:rPr>
          <w:rFonts w:ascii="宋体" w:hAnsi="宋体" w:cs="宋体"/>
          <w:b/>
          <w:sz w:val="24"/>
          <w:szCs w:val="24"/>
        </w:rPr>
      </w:pPr>
      <w:r>
        <w:rPr>
          <w:rFonts w:ascii="宋体" w:hAnsi="宋体" w:cs="宋体" w:hint="eastAsia"/>
          <w:b/>
          <w:sz w:val="24"/>
          <w:szCs w:val="24"/>
        </w:rPr>
        <w:br w:type="page"/>
      </w:r>
      <w:r w:rsidR="00062D27">
        <w:rPr>
          <w:rFonts w:ascii="宋体" w:hAnsi="宋体" w:cs="宋体" w:hint="eastAsia"/>
          <w:b/>
          <w:sz w:val="24"/>
          <w:szCs w:val="24"/>
        </w:rPr>
        <w:lastRenderedPageBreak/>
        <w:t>6</w:t>
      </w:r>
      <w:r>
        <w:rPr>
          <w:rFonts w:ascii="宋体" w:hAnsi="宋体" w:cs="宋体" w:hint="eastAsia"/>
          <w:b/>
          <w:sz w:val="24"/>
          <w:szCs w:val="24"/>
        </w:rPr>
        <w:t>、磋商响应报价总表</w:t>
      </w:r>
    </w:p>
    <w:p w:rsidR="00D47826" w:rsidRDefault="00CC27FF">
      <w:pPr>
        <w:kinsoku w:val="0"/>
        <w:topLinePunct/>
        <w:snapToGrid w:val="0"/>
        <w:spacing w:line="520" w:lineRule="exact"/>
        <w:rPr>
          <w:rFonts w:ascii="方正仿宋_GBK"/>
          <w:b/>
          <w:sz w:val="24"/>
          <w:szCs w:val="24"/>
        </w:rPr>
      </w:pPr>
      <w:r>
        <w:rPr>
          <w:rFonts w:ascii="方正仿宋_GBK" w:hint="eastAsia"/>
          <w:b/>
          <w:sz w:val="24"/>
          <w:szCs w:val="24"/>
        </w:rPr>
        <w:t>项目</w:t>
      </w:r>
      <w:r>
        <w:rPr>
          <w:rFonts w:ascii="方正仿宋_GBK"/>
          <w:b/>
          <w:sz w:val="24"/>
          <w:szCs w:val="24"/>
        </w:rPr>
        <w:t>名称：</w:t>
      </w: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126"/>
        <w:gridCol w:w="5245"/>
        <w:gridCol w:w="1418"/>
      </w:tblGrid>
      <w:tr w:rsidR="00D47826">
        <w:trPr>
          <w:trHeight w:val="916"/>
        </w:trPr>
        <w:tc>
          <w:tcPr>
            <w:tcW w:w="1135" w:type="dxa"/>
            <w:tcBorders>
              <w:top w:val="single" w:sz="4" w:space="0" w:color="auto"/>
              <w:left w:val="single" w:sz="4" w:space="0" w:color="auto"/>
              <w:bottom w:val="single" w:sz="4" w:space="0" w:color="auto"/>
              <w:right w:val="single" w:sz="4" w:space="0" w:color="auto"/>
            </w:tcBorders>
            <w:vAlign w:val="center"/>
          </w:tcPr>
          <w:p w:rsidR="00D47826" w:rsidRDefault="00CC27FF">
            <w:pPr>
              <w:kinsoku w:val="0"/>
              <w:topLinePunct/>
              <w:snapToGrid w:val="0"/>
              <w:spacing w:line="520" w:lineRule="exact"/>
              <w:jc w:val="center"/>
              <w:rPr>
                <w:rFonts w:ascii="方正仿宋_GBK"/>
                <w:b/>
                <w:sz w:val="24"/>
                <w:szCs w:val="24"/>
              </w:rPr>
            </w:pPr>
            <w:r>
              <w:rPr>
                <w:rFonts w:ascii="方正仿宋_GBK" w:hint="eastAsia"/>
                <w:b/>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D47826" w:rsidRDefault="00CC27FF">
            <w:pPr>
              <w:kinsoku w:val="0"/>
              <w:topLinePunct/>
              <w:snapToGrid w:val="0"/>
              <w:spacing w:line="520" w:lineRule="exact"/>
              <w:jc w:val="center"/>
              <w:rPr>
                <w:rFonts w:ascii="方正仿宋_GBK"/>
                <w:b/>
                <w:sz w:val="24"/>
                <w:szCs w:val="24"/>
              </w:rPr>
            </w:pPr>
            <w:r>
              <w:rPr>
                <w:rFonts w:ascii="方正仿宋_GBK" w:hint="eastAsia"/>
                <w:b/>
                <w:sz w:val="24"/>
                <w:szCs w:val="24"/>
              </w:rPr>
              <w:t>报价轮次</w:t>
            </w:r>
          </w:p>
        </w:tc>
        <w:tc>
          <w:tcPr>
            <w:tcW w:w="5245" w:type="dxa"/>
            <w:tcBorders>
              <w:top w:val="single" w:sz="4" w:space="0" w:color="auto"/>
              <w:left w:val="single" w:sz="4" w:space="0" w:color="auto"/>
              <w:bottom w:val="single" w:sz="4" w:space="0" w:color="auto"/>
              <w:right w:val="single" w:sz="4" w:space="0" w:color="auto"/>
            </w:tcBorders>
            <w:vAlign w:val="center"/>
          </w:tcPr>
          <w:p w:rsidR="00D47826" w:rsidRDefault="00CC27FF">
            <w:pPr>
              <w:kinsoku w:val="0"/>
              <w:topLinePunct/>
              <w:snapToGrid w:val="0"/>
              <w:spacing w:line="520" w:lineRule="exact"/>
              <w:jc w:val="center"/>
              <w:rPr>
                <w:rFonts w:ascii="方正仿宋_GBK"/>
                <w:b/>
                <w:sz w:val="24"/>
                <w:szCs w:val="24"/>
              </w:rPr>
            </w:pPr>
            <w:proofErr w:type="gramStart"/>
            <w:r>
              <w:rPr>
                <w:rFonts w:ascii="方正仿宋_GBK" w:hint="eastAsia"/>
                <w:b/>
                <w:sz w:val="24"/>
                <w:szCs w:val="24"/>
              </w:rPr>
              <w:t>磋商总</w:t>
            </w:r>
            <w:proofErr w:type="gramEnd"/>
            <w:r>
              <w:rPr>
                <w:rFonts w:ascii="方正仿宋_GBK" w:hint="eastAsia"/>
                <w:b/>
                <w:sz w:val="24"/>
                <w:szCs w:val="24"/>
              </w:rPr>
              <w:t>报价（元）</w:t>
            </w:r>
          </w:p>
        </w:tc>
        <w:tc>
          <w:tcPr>
            <w:tcW w:w="1418" w:type="dxa"/>
            <w:tcBorders>
              <w:top w:val="single" w:sz="4" w:space="0" w:color="auto"/>
              <w:left w:val="single" w:sz="4" w:space="0" w:color="auto"/>
              <w:bottom w:val="single" w:sz="4" w:space="0" w:color="auto"/>
              <w:right w:val="single" w:sz="4" w:space="0" w:color="auto"/>
            </w:tcBorders>
            <w:vAlign w:val="center"/>
          </w:tcPr>
          <w:p w:rsidR="00D47826" w:rsidRDefault="00CC27FF">
            <w:pPr>
              <w:kinsoku w:val="0"/>
              <w:topLinePunct/>
              <w:snapToGrid w:val="0"/>
              <w:spacing w:line="520" w:lineRule="exact"/>
              <w:jc w:val="center"/>
              <w:rPr>
                <w:rFonts w:ascii="方正仿宋_GBK"/>
                <w:b/>
                <w:sz w:val="24"/>
                <w:szCs w:val="24"/>
              </w:rPr>
            </w:pPr>
            <w:r>
              <w:rPr>
                <w:rFonts w:ascii="方正仿宋_GBK" w:hint="eastAsia"/>
                <w:b/>
                <w:sz w:val="24"/>
                <w:szCs w:val="24"/>
              </w:rPr>
              <w:t>备注</w:t>
            </w:r>
          </w:p>
        </w:tc>
      </w:tr>
      <w:tr w:rsidR="00D47826">
        <w:trPr>
          <w:trHeight w:val="2129"/>
        </w:trPr>
        <w:tc>
          <w:tcPr>
            <w:tcW w:w="1135" w:type="dxa"/>
            <w:tcBorders>
              <w:top w:val="single" w:sz="4" w:space="0" w:color="auto"/>
              <w:left w:val="single" w:sz="4" w:space="0" w:color="auto"/>
              <w:bottom w:val="single" w:sz="4" w:space="0" w:color="auto"/>
              <w:right w:val="single" w:sz="4" w:space="0" w:color="auto"/>
            </w:tcBorders>
            <w:vAlign w:val="center"/>
          </w:tcPr>
          <w:p w:rsidR="00D47826" w:rsidRDefault="00CC27FF">
            <w:pPr>
              <w:kinsoku w:val="0"/>
              <w:topLinePunct/>
              <w:snapToGrid w:val="0"/>
              <w:spacing w:line="520" w:lineRule="exact"/>
              <w:jc w:val="center"/>
              <w:rPr>
                <w:rFonts w:ascii="方正仿宋_GBK"/>
                <w:bCs/>
                <w:sz w:val="24"/>
                <w:szCs w:val="24"/>
              </w:rPr>
            </w:pPr>
            <w:r>
              <w:rPr>
                <w:rFonts w:ascii="方正仿宋_GBK" w:hint="eastAsia"/>
                <w:bCs/>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D47826" w:rsidRDefault="00CC27FF">
            <w:pPr>
              <w:kinsoku w:val="0"/>
              <w:topLinePunct/>
              <w:snapToGrid w:val="0"/>
              <w:spacing w:line="520" w:lineRule="exact"/>
              <w:jc w:val="center"/>
              <w:rPr>
                <w:rFonts w:ascii="方正仿宋_GBK"/>
                <w:bCs/>
                <w:sz w:val="24"/>
                <w:szCs w:val="24"/>
              </w:rPr>
            </w:pPr>
            <w:r>
              <w:rPr>
                <w:rFonts w:ascii="方正仿宋_GBK" w:hint="eastAsia"/>
                <w:bCs/>
                <w:sz w:val="24"/>
                <w:szCs w:val="24"/>
              </w:rPr>
              <w:t>首次</w:t>
            </w:r>
            <w:r>
              <w:rPr>
                <w:rFonts w:ascii="方正仿宋_GBK"/>
                <w:bCs/>
                <w:sz w:val="24"/>
                <w:szCs w:val="24"/>
              </w:rPr>
              <w:t>报价</w:t>
            </w:r>
          </w:p>
        </w:tc>
        <w:tc>
          <w:tcPr>
            <w:tcW w:w="5245" w:type="dxa"/>
            <w:tcBorders>
              <w:top w:val="single" w:sz="4" w:space="0" w:color="auto"/>
              <w:left w:val="single" w:sz="4" w:space="0" w:color="auto"/>
              <w:bottom w:val="single" w:sz="4" w:space="0" w:color="auto"/>
              <w:right w:val="single" w:sz="4" w:space="0" w:color="auto"/>
            </w:tcBorders>
            <w:vAlign w:val="center"/>
          </w:tcPr>
          <w:p w:rsidR="00D47826" w:rsidRDefault="00CC27FF">
            <w:pPr>
              <w:kinsoku w:val="0"/>
              <w:topLinePunct/>
              <w:snapToGrid w:val="0"/>
              <w:spacing w:line="520" w:lineRule="exact"/>
              <w:rPr>
                <w:rFonts w:ascii="方正仿宋_GBK"/>
                <w:sz w:val="24"/>
                <w:szCs w:val="24"/>
                <w:u w:val="single"/>
              </w:rPr>
            </w:pPr>
            <w:r>
              <w:rPr>
                <w:rFonts w:ascii="方正仿宋_GBK" w:hint="eastAsia"/>
                <w:sz w:val="24"/>
                <w:szCs w:val="24"/>
              </w:rPr>
              <w:t>大写（人民币）：</w:t>
            </w:r>
          </w:p>
          <w:p w:rsidR="00D47826" w:rsidRDefault="00CC27FF">
            <w:pPr>
              <w:kinsoku w:val="0"/>
              <w:topLinePunct/>
              <w:snapToGrid w:val="0"/>
              <w:spacing w:line="520" w:lineRule="exact"/>
              <w:rPr>
                <w:rFonts w:ascii="方正仿宋_GBK"/>
                <w:sz w:val="24"/>
                <w:szCs w:val="24"/>
              </w:rPr>
            </w:pPr>
            <w:r>
              <w:rPr>
                <w:rFonts w:ascii="方正仿宋_GBK" w:hint="eastAsia"/>
                <w:sz w:val="24"/>
                <w:szCs w:val="24"/>
              </w:rPr>
              <w:t>小写（</w:t>
            </w:r>
            <w:r>
              <w:rPr>
                <w:rFonts w:ascii="方正仿宋_GBK" w:hint="eastAsia"/>
                <w:sz w:val="24"/>
                <w:szCs w:val="24"/>
              </w:rPr>
              <w:t>¥</w:t>
            </w:r>
            <w:r>
              <w:rPr>
                <w:rFonts w:ascii="方正仿宋_GBK" w:hint="eastAsia"/>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D47826" w:rsidRDefault="00D47826">
            <w:pPr>
              <w:kinsoku w:val="0"/>
              <w:topLinePunct/>
              <w:snapToGrid w:val="0"/>
              <w:spacing w:line="520" w:lineRule="exact"/>
              <w:rPr>
                <w:rFonts w:ascii="方正仿宋_GBK"/>
                <w:sz w:val="24"/>
                <w:szCs w:val="24"/>
              </w:rPr>
            </w:pPr>
          </w:p>
        </w:tc>
      </w:tr>
      <w:tr w:rsidR="00D47826">
        <w:trPr>
          <w:trHeight w:val="1974"/>
        </w:trPr>
        <w:tc>
          <w:tcPr>
            <w:tcW w:w="1135" w:type="dxa"/>
            <w:tcBorders>
              <w:top w:val="single" w:sz="4" w:space="0" w:color="auto"/>
              <w:left w:val="single" w:sz="4" w:space="0" w:color="auto"/>
              <w:bottom w:val="single" w:sz="4" w:space="0" w:color="auto"/>
              <w:right w:val="single" w:sz="4" w:space="0" w:color="auto"/>
            </w:tcBorders>
            <w:vAlign w:val="center"/>
          </w:tcPr>
          <w:p w:rsidR="00D47826" w:rsidRDefault="00CC27FF">
            <w:pPr>
              <w:kinsoku w:val="0"/>
              <w:topLinePunct/>
              <w:snapToGrid w:val="0"/>
              <w:spacing w:line="520" w:lineRule="exact"/>
              <w:jc w:val="center"/>
              <w:rPr>
                <w:rFonts w:ascii="方正仿宋_GBK"/>
                <w:bCs/>
                <w:sz w:val="24"/>
                <w:szCs w:val="24"/>
              </w:rPr>
            </w:pPr>
            <w:r>
              <w:rPr>
                <w:rFonts w:ascii="方正仿宋_GBK" w:hint="eastAsia"/>
                <w:bCs/>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D47826" w:rsidRDefault="00CC27FF">
            <w:pPr>
              <w:kinsoku w:val="0"/>
              <w:topLinePunct/>
              <w:snapToGrid w:val="0"/>
              <w:spacing w:line="520" w:lineRule="exact"/>
              <w:jc w:val="center"/>
              <w:rPr>
                <w:rFonts w:ascii="方正仿宋_GBK"/>
                <w:bCs/>
                <w:sz w:val="24"/>
                <w:szCs w:val="24"/>
              </w:rPr>
            </w:pPr>
            <w:r>
              <w:rPr>
                <w:rFonts w:ascii="方正仿宋_GBK" w:hint="eastAsia"/>
                <w:bCs/>
                <w:sz w:val="24"/>
                <w:szCs w:val="24"/>
              </w:rPr>
              <w:t>最终报价</w:t>
            </w:r>
          </w:p>
        </w:tc>
        <w:tc>
          <w:tcPr>
            <w:tcW w:w="5245" w:type="dxa"/>
            <w:tcBorders>
              <w:top w:val="single" w:sz="4" w:space="0" w:color="auto"/>
              <w:left w:val="single" w:sz="4" w:space="0" w:color="auto"/>
              <w:bottom w:val="single" w:sz="4" w:space="0" w:color="auto"/>
              <w:right w:val="single" w:sz="4" w:space="0" w:color="auto"/>
            </w:tcBorders>
            <w:vAlign w:val="center"/>
          </w:tcPr>
          <w:p w:rsidR="00D47826" w:rsidRDefault="00CC27FF">
            <w:pPr>
              <w:kinsoku w:val="0"/>
              <w:topLinePunct/>
              <w:snapToGrid w:val="0"/>
              <w:spacing w:line="520" w:lineRule="exact"/>
              <w:rPr>
                <w:rFonts w:ascii="方正仿宋_GBK"/>
                <w:sz w:val="24"/>
                <w:szCs w:val="24"/>
              </w:rPr>
            </w:pPr>
            <w:r>
              <w:rPr>
                <w:rFonts w:ascii="方正仿宋_GBK" w:hint="eastAsia"/>
                <w:sz w:val="24"/>
                <w:szCs w:val="24"/>
              </w:rPr>
              <w:t>大写（人民币）：</w:t>
            </w:r>
          </w:p>
          <w:p w:rsidR="00D47826" w:rsidRDefault="00CC27FF">
            <w:pPr>
              <w:kinsoku w:val="0"/>
              <w:topLinePunct/>
              <w:snapToGrid w:val="0"/>
              <w:spacing w:line="520" w:lineRule="exact"/>
              <w:rPr>
                <w:rFonts w:ascii="方正仿宋_GBK"/>
                <w:sz w:val="24"/>
                <w:szCs w:val="24"/>
              </w:rPr>
            </w:pPr>
            <w:r>
              <w:rPr>
                <w:rFonts w:ascii="方正仿宋_GBK" w:hint="eastAsia"/>
                <w:sz w:val="24"/>
                <w:szCs w:val="24"/>
              </w:rPr>
              <w:t>小写（</w:t>
            </w:r>
            <w:r>
              <w:rPr>
                <w:rFonts w:ascii="方正仿宋_GBK" w:hint="eastAsia"/>
                <w:sz w:val="24"/>
                <w:szCs w:val="24"/>
              </w:rPr>
              <w:t>¥</w:t>
            </w:r>
            <w:r>
              <w:rPr>
                <w:rFonts w:ascii="方正仿宋_GBK" w:hint="eastAsia"/>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D47826" w:rsidRDefault="00D47826">
            <w:pPr>
              <w:kinsoku w:val="0"/>
              <w:topLinePunct/>
              <w:snapToGrid w:val="0"/>
              <w:spacing w:line="520" w:lineRule="exact"/>
              <w:rPr>
                <w:rFonts w:ascii="方正仿宋_GBK"/>
                <w:sz w:val="24"/>
                <w:szCs w:val="24"/>
              </w:rPr>
            </w:pPr>
          </w:p>
        </w:tc>
      </w:tr>
    </w:tbl>
    <w:p w:rsidR="00D47826" w:rsidRDefault="00D47826">
      <w:pPr>
        <w:snapToGrid w:val="0"/>
        <w:spacing w:line="520" w:lineRule="exact"/>
        <w:jc w:val="right"/>
        <w:outlineLvl w:val="3"/>
        <w:rPr>
          <w:rFonts w:ascii="宋体" w:hAnsi="宋体" w:cs="宋体"/>
          <w:sz w:val="24"/>
          <w:szCs w:val="24"/>
        </w:rPr>
      </w:pPr>
    </w:p>
    <w:p w:rsidR="00D47826" w:rsidRDefault="00D47826">
      <w:pPr>
        <w:snapToGrid w:val="0"/>
        <w:spacing w:line="520" w:lineRule="exact"/>
        <w:jc w:val="right"/>
        <w:outlineLvl w:val="3"/>
        <w:rPr>
          <w:rFonts w:ascii="宋体" w:hAnsi="宋体" w:cs="宋体"/>
          <w:sz w:val="24"/>
          <w:szCs w:val="24"/>
        </w:rPr>
      </w:pPr>
    </w:p>
    <w:p w:rsidR="00D47826" w:rsidRDefault="00CC27FF">
      <w:pPr>
        <w:snapToGrid w:val="0"/>
        <w:spacing w:line="520" w:lineRule="exact"/>
        <w:jc w:val="right"/>
        <w:outlineLvl w:val="3"/>
        <w:rPr>
          <w:rFonts w:ascii="宋体" w:hAnsi="宋体" w:cs="宋体"/>
          <w:sz w:val="24"/>
          <w:szCs w:val="24"/>
        </w:rPr>
      </w:pPr>
      <w:r>
        <w:rPr>
          <w:rFonts w:ascii="宋体" w:hAnsi="宋体" w:cs="宋体" w:hint="eastAsia"/>
          <w:sz w:val="24"/>
          <w:szCs w:val="24"/>
        </w:rPr>
        <w:t>竞争性磋商响应单位：（加盖公章）</w:t>
      </w:r>
    </w:p>
    <w:p w:rsidR="00D47826" w:rsidRDefault="00CC27FF">
      <w:pPr>
        <w:snapToGrid w:val="0"/>
        <w:spacing w:line="520" w:lineRule="exact"/>
        <w:jc w:val="right"/>
        <w:outlineLvl w:val="3"/>
        <w:rPr>
          <w:rFonts w:ascii="宋体" w:hAnsi="宋体" w:cs="宋体"/>
          <w:sz w:val="24"/>
          <w:szCs w:val="24"/>
        </w:rPr>
      </w:pPr>
      <w:r>
        <w:rPr>
          <w:rFonts w:ascii="宋体" w:hAnsi="宋体" w:cs="宋体" w:hint="eastAsia"/>
          <w:sz w:val="24"/>
          <w:szCs w:val="24"/>
        </w:rPr>
        <w:t>法定代表人或被授权人：（签字或盖章）</w:t>
      </w:r>
    </w:p>
    <w:p w:rsidR="00D47826" w:rsidRDefault="00CC27FF">
      <w:pPr>
        <w:snapToGrid w:val="0"/>
        <w:spacing w:line="520" w:lineRule="exact"/>
        <w:jc w:val="right"/>
        <w:outlineLvl w:val="3"/>
        <w:rPr>
          <w:rFonts w:ascii="宋体" w:hAnsi="宋体" w:cs="宋体"/>
          <w:sz w:val="24"/>
          <w:szCs w:val="24"/>
        </w:rPr>
      </w:pPr>
      <w:r>
        <w:rPr>
          <w:rFonts w:ascii="宋体" w:hAnsi="宋体" w:cs="宋体" w:hint="eastAsia"/>
          <w:sz w:val="24"/>
          <w:szCs w:val="24"/>
        </w:rPr>
        <w:t xml:space="preserve"> 年      月     日</w:t>
      </w:r>
    </w:p>
    <w:p w:rsidR="00D47826" w:rsidRDefault="00CC27FF">
      <w:pPr>
        <w:kinsoku w:val="0"/>
        <w:topLinePunct/>
        <w:snapToGrid w:val="0"/>
        <w:spacing w:line="520" w:lineRule="exact"/>
        <w:rPr>
          <w:rFonts w:ascii="方正仿宋_GBK"/>
          <w:b/>
          <w:sz w:val="24"/>
          <w:szCs w:val="24"/>
        </w:rPr>
      </w:pPr>
      <w:r>
        <w:rPr>
          <w:rFonts w:ascii="方正仿宋_GBK" w:hint="eastAsia"/>
          <w:b/>
          <w:sz w:val="24"/>
          <w:szCs w:val="24"/>
        </w:rPr>
        <w:t>注：</w:t>
      </w:r>
    </w:p>
    <w:p w:rsidR="00D47826" w:rsidRDefault="00CC27FF">
      <w:pPr>
        <w:numPr>
          <w:ilvl w:val="0"/>
          <w:numId w:val="2"/>
        </w:numPr>
        <w:kinsoku w:val="0"/>
        <w:topLinePunct/>
        <w:snapToGrid w:val="0"/>
        <w:spacing w:line="360" w:lineRule="auto"/>
        <w:ind w:firstLineChars="100" w:firstLine="240"/>
        <w:rPr>
          <w:rFonts w:ascii="宋体" w:hAnsi="宋体" w:cs="宋体"/>
          <w:sz w:val="24"/>
          <w:szCs w:val="24"/>
        </w:rPr>
      </w:pPr>
      <w:r>
        <w:rPr>
          <w:rFonts w:ascii="方正仿宋_GBK"/>
          <w:sz w:val="24"/>
          <w:szCs w:val="24"/>
        </w:rPr>
        <w:t>本表</w:t>
      </w:r>
      <w:r>
        <w:rPr>
          <w:rFonts w:ascii="方正仿宋_GBK" w:hint="eastAsia"/>
          <w:sz w:val="24"/>
          <w:szCs w:val="24"/>
        </w:rPr>
        <w:t>为格式表</w:t>
      </w:r>
      <w:r>
        <w:rPr>
          <w:rFonts w:ascii="方正仿宋_GBK"/>
          <w:sz w:val="24"/>
          <w:szCs w:val="24"/>
        </w:rPr>
        <w:t>，</w:t>
      </w:r>
      <w:r>
        <w:rPr>
          <w:rFonts w:ascii="方正仿宋_GBK" w:hint="eastAsia"/>
          <w:sz w:val="24"/>
          <w:szCs w:val="24"/>
        </w:rPr>
        <w:t>不得自行改动，必须提供</w:t>
      </w:r>
      <w:r>
        <w:rPr>
          <w:rFonts w:ascii="方正仿宋_GBK"/>
          <w:sz w:val="24"/>
          <w:szCs w:val="24"/>
        </w:rPr>
        <w:t>。</w:t>
      </w:r>
    </w:p>
    <w:p w:rsidR="00D47826" w:rsidRDefault="00CC27FF">
      <w:pPr>
        <w:snapToGrid w:val="0"/>
        <w:spacing w:line="500" w:lineRule="exact"/>
        <w:ind w:firstLineChars="100" w:firstLine="240"/>
        <w:rPr>
          <w:rFonts w:ascii="宋体" w:hAnsi="宋体" w:cs="宋体"/>
          <w:sz w:val="24"/>
          <w:szCs w:val="24"/>
        </w:rPr>
      </w:pPr>
      <w:r>
        <w:rPr>
          <w:rFonts w:ascii="宋体" w:hAnsi="宋体" w:cs="宋体" w:hint="eastAsia"/>
          <w:sz w:val="24"/>
          <w:szCs w:val="24"/>
        </w:rPr>
        <w:t>（2）磋商报价的总价中应包含所有产品的材料费、运输到指定地点的装运费用（含装卸力资）、制作、相关安装及调试费、相关辅助材料费、检验费、性能介绍、人员培训费用、税费、售后服务等所有费用，即招标物交付使用前的所有费用以及免保期内的服务费用等包含响应招标文件采购要求的所有费用。</w:t>
      </w:r>
    </w:p>
    <w:p w:rsidR="00D47826" w:rsidRDefault="00CC27FF">
      <w:pPr>
        <w:kinsoku w:val="0"/>
        <w:topLinePunct/>
        <w:snapToGrid w:val="0"/>
        <w:spacing w:line="360" w:lineRule="auto"/>
        <w:ind w:firstLineChars="200" w:firstLine="482"/>
        <w:rPr>
          <w:rFonts w:ascii="方正仿宋_GBK"/>
          <w:b/>
          <w:sz w:val="24"/>
          <w:szCs w:val="24"/>
        </w:rPr>
      </w:pPr>
      <w:r>
        <w:rPr>
          <w:rFonts w:ascii="方正仿宋_GBK" w:hint="eastAsia"/>
          <w:b/>
          <w:sz w:val="24"/>
          <w:szCs w:val="24"/>
        </w:rPr>
        <w:t>（</w:t>
      </w:r>
      <w:r>
        <w:rPr>
          <w:rFonts w:ascii="方正仿宋_GBK" w:hint="eastAsia"/>
          <w:b/>
          <w:sz w:val="24"/>
          <w:szCs w:val="24"/>
        </w:rPr>
        <w:t>3</w:t>
      </w:r>
      <w:r>
        <w:rPr>
          <w:rFonts w:ascii="方正仿宋_GBK" w:hint="eastAsia"/>
          <w:b/>
          <w:sz w:val="24"/>
          <w:szCs w:val="24"/>
        </w:rPr>
        <w:t>）</w:t>
      </w:r>
      <w:r>
        <w:rPr>
          <w:rFonts w:ascii="方正仿宋_GBK" w:hint="eastAsia"/>
          <w:b/>
          <w:color w:val="C00000"/>
          <w:sz w:val="24"/>
          <w:szCs w:val="24"/>
        </w:rPr>
        <w:t>本项目设</w:t>
      </w:r>
      <w:r>
        <w:rPr>
          <w:rFonts w:ascii="方正仿宋_GBK" w:hint="eastAsia"/>
          <w:b/>
          <w:color w:val="C00000"/>
          <w:sz w:val="24"/>
          <w:szCs w:val="24"/>
        </w:rPr>
        <w:t>2</w:t>
      </w:r>
      <w:r>
        <w:rPr>
          <w:rFonts w:ascii="方正仿宋_GBK" w:hint="eastAsia"/>
          <w:b/>
          <w:color w:val="C00000"/>
          <w:sz w:val="24"/>
          <w:szCs w:val="24"/>
        </w:rPr>
        <w:t>轮报价，</w:t>
      </w:r>
      <w:r w:rsidR="005A5C84">
        <w:rPr>
          <w:rFonts w:ascii="方正仿宋_GBK" w:hint="eastAsia"/>
          <w:b/>
          <w:color w:val="C00000"/>
          <w:sz w:val="24"/>
          <w:szCs w:val="24"/>
        </w:rPr>
        <w:t>最终</w:t>
      </w:r>
      <w:r>
        <w:rPr>
          <w:rFonts w:ascii="方正仿宋_GBK" w:hint="eastAsia"/>
          <w:b/>
          <w:color w:val="C00000"/>
          <w:sz w:val="24"/>
          <w:szCs w:val="24"/>
        </w:rPr>
        <w:t>报价将在开标现场填写</w:t>
      </w:r>
      <w:r>
        <w:rPr>
          <w:rFonts w:ascii="方正仿宋_GBK" w:hint="eastAsia"/>
          <w:b/>
          <w:sz w:val="24"/>
          <w:szCs w:val="24"/>
        </w:rPr>
        <w:t>，且</w:t>
      </w:r>
      <w:r w:rsidR="005A5C84">
        <w:rPr>
          <w:rFonts w:ascii="方正仿宋_GBK" w:hint="eastAsia"/>
          <w:b/>
          <w:sz w:val="24"/>
          <w:szCs w:val="24"/>
        </w:rPr>
        <w:t>最终</w:t>
      </w:r>
      <w:r>
        <w:rPr>
          <w:rFonts w:ascii="方正仿宋_GBK" w:hint="eastAsia"/>
          <w:b/>
          <w:sz w:val="24"/>
          <w:szCs w:val="24"/>
        </w:rPr>
        <w:t>报价时，磋商响应报价明细表按同比例下浮。</w:t>
      </w:r>
    </w:p>
    <w:p w:rsidR="00D47826" w:rsidRDefault="00D47826">
      <w:pPr>
        <w:kinsoku w:val="0"/>
        <w:topLinePunct/>
        <w:snapToGrid w:val="0"/>
        <w:spacing w:line="360" w:lineRule="auto"/>
        <w:ind w:firstLineChars="200" w:firstLine="482"/>
        <w:rPr>
          <w:rFonts w:ascii="方正仿宋_GBK"/>
          <w:b/>
          <w:sz w:val="24"/>
          <w:szCs w:val="24"/>
        </w:rPr>
      </w:pPr>
    </w:p>
    <w:p w:rsidR="00062D27" w:rsidRPr="00062D27" w:rsidRDefault="00062D27" w:rsidP="00062D27">
      <w:pPr>
        <w:pStyle w:val="a0"/>
      </w:pPr>
    </w:p>
    <w:p w:rsidR="00D47826" w:rsidRDefault="00D47826">
      <w:pPr>
        <w:kinsoku w:val="0"/>
        <w:topLinePunct/>
        <w:snapToGrid w:val="0"/>
        <w:spacing w:line="360" w:lineRule="auto"/>
        <w:rPr>
          <w:rFonts w:ascii="方正仿宋_GBK"/>
          <w:b/>
          <w:sz w:val="24"/>
          <w:szCs w:val="24"/>
        </w:rPr>
      </w:pPr>
    </w:p>
    <w:p w:rsidR="00F16BD7" w:rsidRDefault="00F16BD7">
      <w:pPr>
        <w:spacing w:line="500" w:lineRule="exact"/>
        <w:ind w:left="487"/>
        <w:jc w:val="center"/>
        <w:outlineLvl w:val="3"/>
        <w:rPr>
          <w:rFonts w:ascii="宋体" w:hAnsi="宋体" w:cs="宋体"/>
          <w:b/>
          <w:sz w:val="28"/>
          <w:szCs w:val="28"/>
          <w:highlight w:val="yellow"/>
        </w:rPr>
        <w:sectPr w:rsidR="00F16BD7" w:rsidSect="000B417D">
          <w:pgSz w:w="11906" w:h="16838"/>
          <w:pgMar w:top="1134" w:right="1134" w:bottom="1134" w:left="1134" w:header="851" w:footer="992" w:gutter="0"/>
          <w:cols w:space="720"/>
          <w:docGrid w:linePitch="328"/>
        </w:sectPr>
      </w:pPr>
    </w:p>
    <w:p w:rsidR="00D47826" w:rsidRDefault="00062D27">
      <w:pPr>
        <w:spacing w:line="500" w:lineRule="exact"/>
        <w:ind w:left="487"/>
        <w:jc w:val="center"/>
        <w:outlineLvl w:val="3"/>
        <w:rPr>
          <w:rFonts w:ascii="宋体" w:hAnsi="宋体" w:cs="宋体"/>
          <w:b/>
          <w:sz w:val="24"/>
          <w:szCs w:val="24"/>
        </w:rPr>
      </w:pPr>
      <w:r w:rsidRPr="00F16BD7">
        <w:rPr>
          <w:rFonts w:ascii="宋体" w:hAnsi="宋体" w:cs="宋体" w:hint="eastAsia"/>
          <w:b/>
          <w:sz w:val="28"/>
          <w:szCs w:val="28"/>
        </w:rPr>
        <w:lastRenderedPageBreak/>
        <w:t>7</w:t>
      </w:r>
      <w:r w:rsidR="00CC27FF" w:rsidRPr="00F16BD7">
        <w:rPr>
          <w:rFonts w:ascii="宋体" w:hAnsi="宋体" w:cs="宋体" w:hint="eastAsia"/>
          <w:b/>
          <w:sz w:val="28"/>
          <w:szCs w:val="28"/>
        </w:rPr>
        <w:t>、磋商响应报价明细表</w:t>
      </w:r>
    </w:p>
    <w:tbl>
      <w:tblPr>
        <w:tblW w:w="0" w:type="auto"/>
        <w:tblInd w:w="91" w:type="dxa"/>
        <w:tblLook w:val="04A0"/>
      </w:tblPr>
      <w:tblGrid>
        <w:gridCol w:w="758"/>
        <w:gridCol w:w="2914"/>
        <w:gridCol w:w="758"/>
        <w:gridCol w:w="1160"/>
        <w:gridCol w:w="1571"/>
        <w:gridCol w:w="2374"/>
        <w:gridCol w:w="1437"/>
        <w:gridCol w:w="3723"/>
      </w:tblGrid>
      <w:tr w:rsidR="00F16BD7" w:rsidRPr="00F16BD7" w:rsidTr="00F16BD7">
        <w:trPr>
          <w:trHeight w:val="624"/>
        </w:trPr>
        <w:tc>
          <w:tcPr>
            <w:tcW w:w="0" w:type="auto"/>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16BD7" w:rsidRPr="00F16BD7" w:rsidRDefault="00F16BD7" w:rsidP="00F16BD7">
            <w:pPr>
              <w:widowControl/>
              <w:jc w:val="center"/>
              <w:rPr>
                <w:rFonts w:ascii="宋体" w:hAnsi="宋体" w:cs="宋体"/>
                <w:b/>
                <w:bCs/>
                <w:color w:val="000000"/>
                <w:kern w:val="0"/>
                <w:sz w:val="28"/>
                <w:szCs w:val="28"/>
              </w:rPr>
            </w:pPr>
            <w:r w:rsidRPr="00F16BD7">
              <w:rPr>
                <w:rFonts w:ascii="宋体" w:hAnsi="宋体" w:cs="宋体" w:hint="eastAsia"/>
                <w:b/>
                <w:bCs/>
                <w:color w:val="000000"/>
                <w:kern w:val="0"/>
                <w:sz w:val="28"/>
                <w:szCs w:val="28"/>
              </w:rPr>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16BD7" w:rsidRPr="00F16BD7" w:rsidRDefault="00F16BD7" w:rsidP="00F16BD7">
            <w:pPr>
              <w:widowControl/>
              <w:jc w:val="center"/>
              <w:rPr>
                <w:rFonts w:ascii="宋体" w:hAnsi="宋体" w:cs="宋体"/>
                <w:b/>
                <w:bCs/>
                <w:color w:val="000000"/>
                <w:kern w:val="0"/>
                <w:sz w:val="28"/>
                <w:szCs w:val="28"/>
              </w:rPr>
            </w:pPr>
            <w:r w:rsidRPr="00F16BD7">
              <w:rPr>
                <w:rFonts w:ascii="宋体" w:hAnsi="宋体" w:cs="宋体" w:hint="eastAsia"/>
                <w:b/>
                <w:bCs/>
                <w:color w:val="000000"/>
                <w:kern w:val="0"/>
                <w:sz w:val="28"/>
                <w:szCs w:val="28"/>
              </w:rPr>
              <w:t>项目名称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16BD7" w:rsidRPr="00F16BD7" w:rsidRDefault="00F16BD7" w:rsidP="00F16BD7">
            <w:pPr>
              <w:widowControl/>
              <w:jc w:val="center"/>
              <w:rPr>
                <w:rFonts w:ascii="宋体" w:hAnsi="宋体" w:cs="宋体"/>
                <w:b/>
                <w:bCs/>
                <w:color w:val="000000"/>
                <w:kern w:val="0"/>
                <w:sz w:val="28"/>
                <w:szCs w:val="28"/>
              </w:rPr>
            </w:pPr>
            <w:r w:rsidRPr="00F16BD7">
              <w:rPr>
                <w:rFonts w:ascii="宋体" w:hAnsi="宋体" w:cs="宋体" w:hint="eastAsia"/>
                <w:b/>
                <w:bCs/>
                <w:color w:val="000000"/>
                <w:kern w:val="0"/>
                <w:sz w:val="28"/>
                <w:szCs w:val="28"/>
              </w:rPr>
              <w:t>单位</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F16BD7" w:rsidRPr="00F16BD7" w:rsidRDefault="00F16BD7" w:rsidP="00F16BD7">
            <w:pPr>
              <w:widowControl/>
              <w:jc w:val="center"/>
              <w:rPr>
                <w:rFonts w:ascii="宋体" w:hAnsi="宋体" w:cs="宋体"/>
                <w:b/>
                <w:bCs/>
                <w:color w:val="000000"/>
                <w:kern w:val="0"/>
                <w:sz w:val="28"/>
                <w:szCs w:val="28"/>
              </w:rPr>
            </w:pPr>
            <w:r w:rsidRPr="00F16BD7">
              <w:rPr>
                <w:rFonts w:ascii="宋体" w:hAnsi="宋体" w:cs="宋体" w:hint="eastAsia"/>
                <w:b/>
                <w:bCs/>
                <w:color w:val="000000"/>
                <w:kern w:val="0"/>
                <w:sz w:val="28"/>
                <w:szCs w:val="28"/>
              </w:rPr>
              <w:t>工程量</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16BD7" w:rsidRPr="00F16BD7" w:rsidRDefault="00F16BD7" w:rsidP="00F16BD7">
            <w:pPr>
              <w:widowControl/>
              <w:jc w:val="center"/>
              <w:rPr>
                <w:rFonts w:ascii="宋体" w:hAnsi="宋体" w:cs="宋体"/>
                <w:b/>
                <w:bCs/>
                <w:color w:val="000000"/>
                <w:kern w:val="0"/>
                <w:sz w:val="28"/>
                <w:szCs w:val="28"/>
              </w:rPr>
            </w:pPr>
            <w:r w:rsidRPr="00F16BD7">
              <w:rPr>
                <w:rFonts w:ascii="宋体" w:hAnsi="宋体" w:cs="宋体" w:hint="eastAsia"/>
                <w:b/>
                <w:bCs/>
                <w:color w:val="000000"/>
                <w:kern w:val="0"/>
                <w:sz w:val="28"/>
                <w:szCs w:val="28"/>
              </w:rPr>
              <w:t>单价（元）</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F16BD7" w:rsidRPr="00F16BD7" w:rsidRDefault="00F16BD7" w:rsidP="004A6BE2">
            <w:pPr>
              <w:widowControl/>
              <w:jc w:val="center"/>
              <w:rPr>
                <w:rFonts w:ascii="宋体" w:hAnsi="宋体" w:cs="宋体"/>
                <w:b/>
                <w:bCs/>
                <w:color w:val="000000"/>
                <w:kern w:val="0"/>
                <w:sz w:val="28"/>
                <w:szCs w:val="28"/>
              </w:rPr>
            </w:pPr>
            <w:r w:rsidRPr="00F16BD7">
              <w:rPr>
                <w:rFonts w:ascii="宋体" w:hAnsi="宋体" w:cs="宋体" w:hint="eastAsia"/>
                <w:b/>
                <w:bCs/>
                <w:color w:val="000000"/>
                <w:kern w:val="0"/>
                <w:sz w:val="28"/>
                <w:szCs w:val="28"/>
              </w:rPr>
              <w:t>材质和</w:t>
            </w:r>
            <w:r w:rsidR="004A6BE2">
              <w:rPr>
                <w:rFonts w:ascii="宋体" w:hAnsi="宋体" w:cs="宋体" w:hint="eastAsia"/>
                <w:b/>
                <w:bCs/>
                <w:color w:val="000000"/>
                <w:kern w:val="0"/>
                <w:sz w:val="28"/>
                <w:szCs w:val="28"/>
              </w:rPr>
              <w:t>建议</w:t>
            </w:r>
            <w:r w:rsidRPr="00F16BD7">
              <w:rPr>
                <w:rFonts w:ascii="宋体" w:hAnsi="宋体" w:cs="宋体" w:hint="eastAsia"/>
                <w:b/>
                <w:bCs/>
                <w:color w:val="000000"/>
                <w:kern w:val="0"/>
                <w:sz w:val="28"/>
                <w:szCs w:val="28"/>
              </w:rPr>
              <w:t>品牌</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16BD7" w:rsidRPr="00F16BD7" w:rsidRDefault="00F16BD7" w:rsidP="00F16BD7">
            <w:pPr>
              <w:widowControl/>
              <w:jc w:val="center"/>
              <w:rPr>
                <w:rFonts w:ascii="宋体" w:hAnsi="宋体" w:cs="宋体"/>
                <w:b/>
                <w:bCs/>
                <w:color w:val="000000"/>
                <w:kern w:val="0"/>
                <w:sz w:val="28"/>
                <w:szCs w:val="28"/>
              </w:rPr>
            </w:pPr>
            <w:r w:rsidRPr="00F16BD7">
              <w:rPr>
                <w:rFonts w:ascii="宋体" w:hAnsi="宋体" w:cs="宋体" w:hint="eastAsia"/>
                <w:b/>
                <w:bCs/>
                <w:color w:val="000000"/>
                <w:kern w:val="0"/>
                <w:sz w:val="28"/>
                <w:szCs w:val="28"/>
              </w:rPr>
              <w:t xml:space="preserve"> 合计(元) </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rsidR="00F16BD7" w:rsidRPr="00F16BD7" w:rsidRDefault="00F16BD7" w:rsidP="00F16BD7">
            <w:pPr>
              <w:widowControl/>
              <w:jc w:val="center"/>
              <w:rPr>
                <w:rFonts w:ascii="宋体" w:hAnsi="宋体" w:cs="宋体"/>
                <w:b/>
                <w:bCs/>
                <w:color w:val="000000"/>
                <w:kern w:val="0"/>
                <w:sz w:val="28"/>
                <w:szCs w:val="28"/>
              </w:rPr>
            </w:pPr>
            <w:r w:rsidRPr="00F16BD7">
              <w:rPr>
                <w:rFonts w:ascii="宋体" w:hAnsi="宋体" w:cs="宋体" w:hint="eastAsia"/>
                <w:b/>
                <w:bCs/>
                <w:color w:val="000000"/>
                <w:kern w:val="0"/>
                <w:sz w:val="28"/>
                <w:szCs w:val="28"/>
              </w:rPr>
              <w:t>备注</w:t>
            </w:r>
          </w:p>
        </w:tc>
      </w:tr>
      <w:tr w:rsidR="00F16BD7" w:rsidRPr="00F16BD7" w:rsidTr="00F16BD7">
        <w:trPr>
          <w:trHeight w:val="8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6BD7" w:rsidRPr="00F16BD7" w:rsidRDefault="00F16BD7" w:rsidP="00F16BD7">
            <w:pPr>
              <w:widowControl/>
              <w:jc w:val="left"/>
              <w:rPr>
                <w:rFonts w:ascii="宋体" w:hAnsi="宋体" w:cs="宋体"/>
                <w:b/>
                <w:bCs/>
                <w:color w:val="000000"/>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D7" w:rsidRPr="00F16BD7" w:rsidRDefault="00F16BD7" w:rsidP="00F16BD7">
            <w:pPr>
              <w:widowControl/>
              <w:jc w:val="left"/>
              <w:rPr>
                <w:rFonts w:ascii="宋体" w:hAnsi="宋体" w:cs="宋体"/>
                <w:b/>
                <w:bCs/>
                <w:color w:val="000000"/>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D7" w:rsidRPr="00F16BD7" w:rsidRDefault="00F16BD7" w:rsidP="00F16BD7">
            <w:pPr>
              <w:widowControl/>
              <w:jc w:val="left"/>
              <w:rPr>
                <w:rFonts w:ascii="宋体" w:hAnsi="宋体" w:cs="宋体"/>
                <w:b/>
                <w:bCs/>
                <w:color w:val="000000"/>
                <w:kern w:val="0"/>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16BD7" w:rsidRPr="00F16BD7" w:rsidRDefault="00F16BD7" w:rsidP="00F16BD7">
            <w:pPr>
              <w:widowControl/>
              <w:jc w:val="left"/>
              <w:rPr>
                <w:rFonts w:ascii="宋体" w:hAnsi="宋体" w:cs="宋体"/>
                <w:b/>
                <w:bCs/>
                <w:color w:val="000000"/>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D7" w:rsidRPr="00F16BD7" w:rsidRDefault="00F16BD7" w:rsidP="00F16BD7">
            <w:pPr>
              <w:widowControl/>
              <w:jc w:val="left"/>
              <w:rPr>
                <w:rFonts w:ascii="宋体" w:hAnsi="宋体" w:cs="宋体"/>
                <w:b/>
                <w:bCs/>
                <w:color w:val="000000"/>
                <w:kern w:val="0"/>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16BD7" w:rsidRPr="00F16BD7" w:rsidRDefault="00F16BD7" w:rsidP="00F16BD7">
            <w:pPr>
              <w:widowControl/>
              <w:jc w:val="left"/>
              <w:rPr>
                <w:rFonts w:ascii="宋体" w:hAnsi="宋体" w:cs="宋体"/>
                <w:b/>
                <w:bCs/>
                <w:color w:val="000000"/>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6BD7" w:rsidRPr="00F16BD7" w:rsidRDefault="00F16BD7" w:rsidP="00F16BD7">
            <w:pPr>
              <w:widowControl/>
              <w:jc w:val="left"/>
              <w:rPr>
                <w:rFonts w:ascii="宋体" w:hAnsi="宋体" w:cs="宋体"/>
                <w:b/>
                <w:bCs/>
                <w:color w:val="000000"/>
                <w:kern w:val="0"/>
                <w:sz w:val="28"/>
                <w:szCs w:val="28"/>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F16BD7" w:rsidRPr="00F16BD7" w:rsidRDefault="00F16BD7" w:rsidP="00F16BD7">
            <w:pPr>
              <w:widowControl/>
              <w:jc w:val="left"/>
              <w:rPr>
                <w:rFonts w:ascii="宋体" w:hAnsi="宋体" w:cs="宋体"/>
                <w:b/>
                <w:bCs/>
                <w:color w:val="000000"/>
                <w:kern w:val="0"/>
                <w:sz w:val="28"/>
                <w:szCs w:val="28"/>
              </w:rPr>
            </w:pP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proofErr w:type="gramStart"/>
            <w:r w:rsidRPr="00F16BD7">
              <w:rPr>
                <w:rFonts w:ascii="宋体" w:hAnsi="宋体" w:cs="宋体" w:hint="eastAsia"/>
                <w:kern w:val="0"/>
                <w:sz w:val="28"/>
                <w:szCs w:val="28"/>
              </w:rPr>
              <w:t>一</w:t>
            </w:r>
            <w:proofErr w:type="gramEnd"/>
          </w:p>
        </w:tc>
        <w:tc>
          <w:tcPr>
            <w:tcW w:w="0" w:type="auto"/>
            <w:gridSpan w:val="7"/>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基础工程量清单</w:t>
            </w:r>
          </w:p>
        </w:tc>
      </w:tr>
      <w:tr w:rsidR="00F16BD7" w:rsidRPr="00F16BD7" w:rsidTr="00F16BD7">
        <w:trPr>
          <w:trHeight w:val="176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墙面开槽</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150</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proofErr w:type="gramStart"/>
            <w:r w:rsidRPr="00F16BD7">
              <w:rPr>
                <w:rFonts w:ascii="宋体" w:hAnsi="宋体" w:cs="宋体" w:hint="eastAsia"/>
                <w:kern w:val="0"/>
                <w:sz w:val="28"/>
                <w:szCs w:val="28"/>
              </w:rPr>
              <w:t>日丰管</w:t>
            </w:r>
            <w:proofErr w:type="gramEnd"/>
            <w:r w:rsidRPr="00F16BD7">
              <w:rPr>
                <w:rFonts w:ascii="宋体" w:hAnsi="宋体" w:cs="宋体" w:hint="eastAsia"/>
                <w:kern w:val="0"/>
                <w:sz w:val="28"/>
                <w:szCs w:val="28"/>
              </w:rPr>
              <w:t>/欧琳/</w:t>
            </w:r>
            <w:proofErr w:type="gramStart"/>
            <w:r w:rsidRPr="00F16BD7">
              <w:rPr>
                <w:rFonts w:ascii="宋体" w:hAnsi="宋体" w:cs="宋体" w:hint="eastAsia"/>
                <w:kern w:val="0"/>
                <w:sz w:val="28"/>
                <w:szCs w:val="28"/>
              </w:rPr>
              <w:t>十鼎</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proofErr w:type="gramStart"/>
            <w:r w:rsidRPr="00F16BD7">
              <w:rPr>
                <w:rFonts w:ascii="宋体" w:hAnsi="宋体" w:cs="宋体" w:hint="eastAsia"/>
                <w:kern w:val="0"/>
                <w:sz w:val="28"/>
                <w:szCs w:val="28"/>
              </w:rPr>
              <w:t>含日丰管</w:t>
            </w:r>
            <w:proofErr w:type="gramEnd"/>
            <w:r w:rsidRPr="00F16BD7">
              <w:rPr>
                <w:rFonts w:ascii="宋体" w:hAnsi="宋体" w:cs="宋体" w:hint="eastAsia"/>
                <w:kern w:val="0"/>
                <w:sz w:val="28"/>
                <w:szCs w:val="28"/>
              </w:rPr>
              <w:t>6分PVC布线管64米，两处挖槽（20×30cm）配电箱和（30×40cm）多媒体箱、黄蜡管电线电缆绝缘层</w:t>
            </w:r>
          </w:p>
        </w:tc>
      </w:tr>
      <w:tr w:rsidR="00F16BD7" w:rsidRPr="00F16BD7" w:rsidTr="00F16BD7">
        <w:trPr>
          <w:trHeight w:val="381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电路及网线铺设</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m</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750</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德力西/施耐德/欧普</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含1.5平方国标电线220米、2.5平方国标电灯线路使用350米，4平方国标空调线路电线95米、200米超六类国标室内网线、P63A双</w:t>
            </w:r>
            <w:proofErr w:type="gramStart"/>
            <w:r w:rsidRPr="00F16BD7">
              <w:rPr>
                <w:rFonts w:ascii="宋体" w:hAnsi="宋体" w:cs="宋体" w:hint="eastAsia"/>
                <w:kern w:val="0"/>
                <w:sz w:val="28"/>
                <w:szCs w:val="28"/>
              </w:rPr>
              <w:t>进双出</w:t>
            </w:r>
            <w:proofErr w:type="gramEnd"/>
            <w:r w:rsidRPr="00F16BD7">
              <w:rPr>
                <w:rFonts w:ascii="宋体" w:hAnsi="宋体" w:cs="宋体" w:hint="eastAsia"/>
                <w:kern w:val="0"/>
                <w:sz w:val="28"/>
                <w:szCs w:val="28"/>
              </w:rPr>
              <w:t>单片、P32A双</w:t>
            </w:r>
            <w:proofErr w:type="gramStart"/>
            <w:r w:rsidRPr="00F16BD7">
              <w:rPr>
                <w:rFonts w:ascii="宋体" w:hAnsi="宋体" w:cs="宋体" w:hint="eastAsia"/>
                <w:kern w:val="0"/>
                <w:sz w:val="28"/>
                <w:szCs w:val="28"/>
              </w:rPr>
              <w:t>进双出</w:t>
            </w:r>
            <w:proofErr w:type="gramEnd"/>
            <w:r w:rsidRPr="00F16BD7">
              <w:rPr>
                <w:rFonts w:ascii="宋体" w:hAnsi="宋体" w:cs="宋体" w:hint="eastAsia"/>
                <w:kern w:val="0"/>
                <w:sz w:val="28"/>
                <w:szCs w:val="28"/>
              </w:rPr>
              <w:t>单片三个、P20A双</w:t>
            </w:r>
            <w:proofErr w:type="gramStart"/>
            <w:r w:rsidRPr="00F16BD7">
              <w:rPr>
                <w:rFonts w:ascii="宋体" w:hAnsi="宋体" w:cs="宋体" w:hint="eastAsia"/>
                <w:kern w:val="0"/>
                <w:sz w:val="28"/>
                <w:szCs w:val="28"/>
              </w:rPr>
              <w:t>进双出</w:t>
            </w:r>
            <w:proofErr w:type="gramEnd"/>
            <w:r w:rsidRPr="00F16BD7">
              <w:rPr>
                <w:rFonts w:ascii="宋体" w:hAnsi="宋体" w:cs="宋体" w:hint="eastAsia"/>
                <w:kern w:val="0"/>
                <w:sz w:val="28"/>
                <w:szCs w:val="28"/>
              </w:rPr>
              <w:t>单片六个、</w:t>
            </w:r>
            <w:proofErr w:type="gramStart"/>
            <w:r w:rsidRPr="00F16BD7">
              <w:rPr>
                <w:rFonts w:ascii="宋体" w:hAnsi="宋体" w:cs="宋体" w:hint="eastAsia"/>
                <w:kern w:val="0"/>
                <w:sz w:val="28"/>
                <w:szCs w:val="28"/>
              </w:rPr>
              <w:t>德力西室外</w:t>
            </w:r>
            <w:proofErr w:type="gramEnd"/>
            <w:r w:rsidRPr="00F16BD7">
              <w:rPr>
                <w:rFonts w:ascii="宋体" w:hAnsi="宋体" w:cs="宋体" w:hint="eastAsia"/>
                <w:kern w:val="0"/>
                <w:sz w:val="28"/>
                <w:szCs w:val="28"/>
              </w:rPr>
              <w:t>电缆线3芯6平方55米、吊顶内部</w:t>
            </w:r>
            <w:proofErr w:type="gramStart"/>
            <w:r w:rsidRPr="00F16BD7">
              <w:rPr>
                <w:rFonts w:ascii="宋体" w:hAnsi="宋体" w:cs="宋体" w:hint="eastAsia"/>
                <w:kern w:val="0"/>
                <w:sz w:val="28"/>
                <w:szCs w:val="28"/>
              </w:rPr>
              <w:t>日丰管6分</w:t>
            </w:r>
            <w:proofErr w:type="gramEnd"/>
            <w:r w:rsidRPr="00F16BD7">
              <w:rPr>
                <w:rFonts w:ascii="宋体" w:hAnsi="宋体" w:cs="宋体" w:hint="eastAsia"/>
                <w:kern w:val="0"/>
                <w:sz w:val="28"/>
                <w:szCs w:val="28"/>
              </w:rPr>
              <w:t>PVC布线管160米</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lastRenderedPageBreak/>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地面找平</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147.00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含黄沙、水泥材料费</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地砖铺设</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157.00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恒大/九牧/鹰牌</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80×80cm/</w:t>
            </w:r>
            <w:proofErr w:type="gramStart"/>
            <w:r w:rsidRPr="00F16BD7">
              <w:rPr>
                <w:rFonts w:ascii="宋体" w:hAnsi="宋体" w:cs="宋体" w:hint="eastAsia"/>
                <w:kern w:val="0"/>
                <w:sz w:val="28"/>
                <w:szCs w:val="28"/>
              </w:rPr>
              <w:t>黄聚晶色</w:t>
            </w:r>
            <w:proofErr w:type="gramEnd"/>
            <w:r w:rsidRPr="00F16BD7">
              <w:rPr>
                <w:rFonts w:ascii="宋体" w:hAnsi="宋体" w:cs="宋体" w:hint="eastAsia"/>
                <w:kern w:val="0"/>
                <w:sz w:val="28"/>
                <w:szCs w:val="28"/>
              </w:rPr>
              <w:t>/陶瓷耐水地砖/含损耗</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5</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瓷砖边角填缝</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157.00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含填缝剂</w:t>
            </w:r>
          </w:p>
        </w:tc>
      </w:tr>
      <w:tr w:rsidR="00F16BD7" w:rsidRPr="00F16BD7" w:rsidTr="00F16BD7">
        <w:trPr>
          <w:trHeight w:val="15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吊顶安装</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68.00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龙牌 可耐福 梦牌</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60×60cm/防水烤漆龙骨/</w:t>
            </w:r>
            <w:proofErr w:type="gramStart"/>
            <w:r w:rsidRPr="00F16BD7">
              <w:rPr>
                <w:rFonts w:ascii="宋体" w:hAnsi="宋体" w:cs="宋体" w:hint="eastAsia"/>
                <w:kern w:val="0"/>
                <w:sz w:val="28"/>
                <w:szCs w:val="28"/>
              </w:rPr>
              <w:t>含卡扣</w:t>
            </w:r>
            <w:proofErr w:type="gramEnd"/>
            <w:r w:rsidRPr="00F16BD7">
              <w:rPr>
                <w:rFonts w:ascii="宋体" w:hAnsi="宋体" w:cs="宋体" w:hint="eastAsia"/>
                <w:kern w:val="0"/>
                <w:sz w:val="28"/>
                <w:szCs w:val="28"/>
              </w:rPr>
              <w:t>、主副龙骨吊顶支撑、主副龙骨找平/波纹管走线150m</w:t>
            </w:r>
          </w:p>
        </w:tc>
      </w:tr>
      <w:tr w:rsidR="00F16BD7" w:rsidRPr="00F16BD7" w:rsidTr="00F16BD7">
        <w:trPr>
          <w:trHeight w:val="259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7</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灯具开关</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color w:val="000000"/>
                <w:kern w:val="0"/>
                <w:sz w:val="28"/>
                <w:szCs w:val="28"/>
              </w:rPr>
            </w:pPr>
            <w:r w:rsidRPr="00F16BD7">
              <w:rPr>
                <w:rFonts w:ascii="宋体" w:hAnsi="宋体" w:cs="宋体" w:hint="eastAsia"/>
                <w:color w:val="000000"/>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德力西/施耐德/欧普</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color w:val="000000"/>
                <w:kern w:val="0"/>
                <w:sz w:val="28"/>
                <w:szCs w:val="28"/>
              </w:rPr>
            </w:pPr>
            <w:r w:rsidRPr="00F16BD7">
              <w:rPr>
                <w:rFonts w:ascii="宋体" w:hAnsi="宋体" w:cs="宋体" w:hint="eastAsia"/>
                <w:color w:val="000000"/>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hideMark/>
          </w:tcPr>
          <w:p w:rsidR="00F16BD7" w:rsidRPr="00F16BD7" w:rsidRDefault="00F16BD7" w:rsidP="00F16BD7">
            <w:pPr>
              <w:widowControl/>
              <w:jc w:val="left"/>
              <w:rPr>
                <w:rFonts w:ascii="宋体" w:hAnsi="宋体" w:cs="宋体"/>
                <w:kern w:val="0"/>
                <w:sz w:val="28"/>
                <w:szCs w:val="28"/>
              </w:rPr>
            </w:pPr>
            <w:proofErr w:type="gramStart"/>
            <w:r w:rsidRPr="00F16BD7">
              <w:rPr>
                <w:rFonts w:ascii="宋体" w:hAnsi="宋体" w:cs="宋体" w:hint="eastAsia"/>
                <w:kern w:val="0"/>
                <w:sz w:val="28"/>
                <w:szCs w:val="28"/>
              </w:rPr>
              <w:t>含欧普照</w:t>
            </w:r>
            <w:proofErr w:type="gramEnd"/>
            <w:r w:rsidRPr="00F16BD7">
              <w:rPr>
                <w:rFonts w:ascii="宋体" w:hAnsi="宋体" w:cs="宋体" w:hint="eastAsia"/>
                <w:kern w:val="0"/>
                <w:sz w:val="28"/>
                <w:szCs w:val="28"/>
              </w:rPr>
              <w:t>明吸顶灯60×60cm/75瓦十六个、公牛空调阻燃插座16A两个、</w:t>
            </w:r>
            <w:proofErr w:type="gramStart"/>
            <w:r w:rsidRPr="00F16BD7">
              <w:rPr>
                <w:rFonts w:ascii="宋体" w:hAnsi="宋体" w:cs="宋体" w:hint="eastAsia"/>
                <w:kern w:val="0"/>
                <w:sz w:val="28"/>
                <w:szCs w:val="28"/>
              </w:rPr>
              <w:t>公牛双</w:t>
            </w:r>
            <w:proofErr w:type="gramEnd"/>
            <w:r w:rsidRPr="00F16BD7">
              <w:rPr>
                <w:rFonts w:ascii="宋体" w:hAnsi="宋体" w:cs="宋体" w:hint="eastAsia"/>
                <w:kern w:val="0"/>
                <w:sz w:val="28"/>
                <w:szCs w:val="28"/>
              </w:rPr>
              <w:t>开阻燃开关两个、五孔公牛阻燃插座12个、公牛电脑网线接口面板6个、公牛开关86暗线盒底盒30个</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lastRenderedPageBreak/>
              <w:t>8</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墙面防水</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135.00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立</w:t>
            </w:r>
            <w:proofErr w:type="gramStart"/>
            <w:r w:rsidRPr="00F16BD7">
              <w:rPr>
                <w:rFonts w:ascii="宋体" w:hAnsi="宋体" w:cs="宋体" w:hint="eastAsia"/>
                <w:kern w:val="0"/>
                <w:sz w:val="28"/>
                <w:szCs w:val="28"/>
              </w:rPr>
              <w:t>邦</w:t>
            </w:r>
            <w:proofErr w:type="gramEnd"/>
            <w:r w:rsidRPr="00F16BD7">
              <w:rPr>
                <w:rFonts w:ascii="宋体" w:hAnsi="宋体" w:cs="宋体" w:hint="eastAsia"/>
                <w:kern w:val="0"/>
                <w:sz w:val="28"/>
                <w:szCs w:val="28"/>
              </w:rPr>
              <w:t>/多乐士/三棵树</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含墙皮铲除、墙面除碱、墙面防水涂层</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9</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石膏粉墙面找平</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135.00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立</w:t>
            </w:r>
            <w:proofErr w:type="gramStart"/>
            <w:r w:rsidRPr="00F16BD7">
              <w:rPr>
                <w:rFonts w:ascii="宋体" w:hAnsi="宋体" w:cs="宋体" w:hint="eastAsia"/>
                <w:kern w:val="0"/>
                <w:sz w:val="28"/>
                <w:szCs w:val="28"/>
              </w:rPr>
              <w:t>邦</w:t>
            </w:r>
            <w:proofErr w:type="gramEnd"/>
            <w:r w:rsidRPr="00F16BD7">
              <w:rPr>
                <w:rFonts w:ascii="宋体" w:hAnsi="宋体" w:cs="宋体" w:hint="eastAsia"/>
                <w:kern w:val="0"/>
                <w:sz w:val="28"/>
                <w:szCs w:val="28"/>
              </w:rPr>
              <w:t>/多乐士/三棵树</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含石膏粉墙面粉刷刷找平/240*120cm两块石膏板修补墙面</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墙面粉刷</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150.00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立</w:t>
            </w:r>
            <w:proofErr w:type="gramStart"/>
            <w:r w:rsidRPr="00F16BD7">
              <w:rPr>
                <w:rFonts w:ascii="宋体" w:hAnsi="宋体" w:cs="宋体" w:hint="eastAsia"/>
                <w:kern w:val="0"/>
                <w:sz w:val="28"/>
                <w:szCs w:val="28"/>
              </w:rPr>
              <w:t>邦</w:t>
            </w:r>
            <w:proofErr w:type="gramEnd"/>
            <w:r w:rsidRPr="00F16BD7">
              <w:rPr>
                <w:rFonts w:ascii="宋体" w:hAnsi="宋体" w:cs="宋体" w:hint="eastAsia"/>
                <w:kern w:val="0"/>
                <w:sz w:val="28"/>
                <w:szCs w:val="28"/>
              </w:rPr>
              <w:t>/多乐士/三棵树</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hideMark/>
          </w:tcPr>
          <w:p w:rsidR="00F16BD7" w:rsidRPr="00F16BD7" w:rsidRDefault="00F16BD7" w:rsidP="00F16BD7">
            <w:pPr>
              <w:widowControl/>
              <w:jc w:val="left"/>
              <w:rPr>
                <w:rFonts w:ascii="宋体" w:hAnsi="宋体" w:cs="宋体"/>
                <w:kern w:val="0"/>
                <w:sz w:val="28"/>
                <w:szCs w:val="28"/>
              </w:rPr>
            </w:pPr>
            <w:proofErr w:type="gramStart"/>
            <w:r w:rsidRPr="00F16BD7">
              <w:rPr>
                <w:rFonts w:ascii="宋体" w:hAnsi="宋体" w:cs="宋体" w:hint="eastAsia"/>
                <w:kern w:val="0"/>
                <w:sz w:val="28"/>
                <w:szCs w:val="28"/>
              </w:rPr>
              <w:t>含批腻子</w:t>
            </w:r>
            <w:proofErr w:type="gramEnd"/>
            <w:r w:rsidRPr="00F16BD7">
              <w:rPr>
                <w:rFonts w:ascii="宋体" w:hAnsi="宋体" w:cs="宋体" w:hint="eastAsia"/>
                <w:kern w:val="0"/>
                <w:sz w:val="28"/>
                <w:szCs w:val="28"/>
              </w:rPr>
              <w:t>、墙面打磨、墙面油漆粉刷/施工两遍</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墙布定制</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150.00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七</w:t>
            </w:r>
            <w:proofErr w:type="gramStart"/>
            <w:r w:rsidRPr="00F16BD7">
              <w:rPr>
                <w:rFonts w:ascii="宋体" w:hAnsi="宋体" w:cs="宋体" w:hint="eastAsia"/>
                <w:kern w:val="0"/>
                <w:sz w:val="28"/>
                <w:szCs w:val="28"/>
              </w:rPr>
              <w:t>特</w:t>
            </w:r>
            <w:proofErr w:type="gramEnd"/>
            <w:r w:rsidRPr="00F16BD7">
              <w:rPr>
                <w:rFonts w:ascii="宋体" w:hAnsi="宋体" w:cs="宋体" w:hint="eastAsia"/>
                <w:kern w:val="0"/>
                <w:sz w:val="28"/>
                <w:szCs w:val="28"/>
              </w:rPr>
              <w:t>丽/欧仕莱/</w:t>
            </w:r>
            <w:proofErr w:type="gramStart"/>
            <w:r w:rsidRPr="00F16BD7">
              <w:rPr>
                <w:rFonts w:ascii="宋体" w:hAnsi="宋体" w:cs="宋体" w:hint="eastAsia"/>
                <w:kern w:val="0"/>
                <w:sz w:val="28"/>
                <w:szCs w:val="28"/>
              </w:rPr>
              <w:t>特普丽</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含环保墙布画面定制制作</w:t>
            </w:r>
          </w:p>
        </w:tc>
      </w:tr>
      <w:tr w:rsidR="00F16BD7" w:rsidRPr="00F16BD7" w:rsidTr="00F16BD7">
        <w:trPr>
          <w:trHeight w:val="21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proofErr w:type="gramStart"/>
            <w:r w:rsidRPr="00F16BD7">
              <w:rPr>
                <w:rFonts w:ascii="宋体" w:hAnsi="宋体" w:cs="宋体" w:hint="eastAsia"/>
                <w:kern w:val="0"/>
                <w:sz w:val="28"/>
                <w:szCs w:val="28"/>
              </w:rPr>
              <w:t>钢化门</w:t>
            </w:r>
            <w:proofErr w:type="gramEnd"/>
            <w:r w:rsidRPr="00F16BD7">
              <w:rPr>
                <w:rFonts w:ascii="宋体" w:hAnsi="宋体" w:cs="宋体" w:hint="eastAsia"/>
                <w:kern w:val="0"/>
                <w:sz w:val="28"/>
                <w:szCs w:val="28"/>
              </w:rPr>
              <w:t>定制</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4800.00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12mm钢化玻璃门定制/尺寸：230*190cm/液压地弹簧*2套/拉手*2副/</w:t>
            </w:r>
            <w:proofErr w:type="gramStart"/>
            <w:r w:rsidRPr="00F16BD7">
              <w:rPr>
                <w:rFonts w:ascii="宋体" w:hAnsi="宋体" w:cs="宋体" w:hint="eastAsia"/>
                <w:kern w:val="0"/>
                <w:sz w:val="28"/>
                <w:szCs w:val="28"/>
              </w:rPr>
              <w:t>门夹</w:t>
            </w:r>
            <w:proofErr w:type="gramEnd"/>
            <w:r w:rsidRPr="00F16BD7">
              <w:rPr>
                <w:rFonts w:ascii="宋体" w:hAnsi="宋体" w:cs="宋体" w:hint="eastAsia"/>
                <w:kern w:val="0"/>
                <w:sz w:val="28"/>
                <w:szCs w:val="28"/>
              </w:rPr>
              <w:t>*2副/锁头*1套/0.8mm304不锈钢包边、包边尺寸660*70cm</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13</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纱窗定制</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8.63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厚度2cm/国标铝合金/精钢网采光纱窗</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lastRenderedPageBreak/>
              <w:t>14</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窗帘定制</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7.83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国标铝合金+遮光布+塑料套件</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15</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木制踢脚线</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147.00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高度7cm/厚度1cm/防脱落固定安装</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16</w:t>
            </w:r>
          </w:p>
        </w:tc>
        <w:tc>
          <w:tcPr>
            <w:tcW w:w="0" w:type="auto"/>
            <w:gridSpan w:val="4"/>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小计</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b/>
                <w:bCs/>
                <w:kern w:val="0"/>
                <w:sz w:val="28"/>
                <w:szCs w:val="28"/>
              </w:rPr>
            </w:pPr>
            <w:r w:rsidRPr="00F16BD7">
              <w:rPr>
                <w:rFonts w:ascii="宋体" w:hAnsi="宋体" w:cs="宋体" w:hint="eastAsia"/>
                <w:b/>
                <w:bCs/>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noWrap/>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 xml:space="preserve">　</w:t>
            </w:r>
          </w:p>
        </w:tc>
      </w:tr>
      <w:tr w:rsidR="00F16BD7" w:rsidRPr="00F16BD7" w:rsidTr="00F16BD7">
        <w:trPr>
          <w:trHeight w:val="9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二</w:t>
            </w:r>
          </w:p>
        </w:tc>
        <w:tc>
          <w:tcPr>
            <w:tcW w:w="0" w:type="auto"/>
            <w:gridSpan w:val="7"/>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定制采购</w:t>
            </w:r>
          </w:p>
        </w:tc>
      </w:tr>
      <w:tr w:rsidR="00F16BD7" w:rsidRPr="00F16BD7" w:rsidTr="00F16BD7">
        <w:trPr>
          <w:trHeight w:val="24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监控</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proofErr w:type="gramStart"/>
            <w:r w:rsidRPr="00F16BD7">
              <w:rPr>
                <w:rFonts w:ascii="宋体" w:hAnsi="宋体" w:cs="宋体" w:hint="eastAsia"/>
                <w:kern w:val="0"/>
                <w:sz w:val="28"/>
                <w:szCs w:val="28"/>
              </w:rPr>
              <w:t>海康威视</w:t>
            </w:r>
            <w:proofErr w:type="gramEnd"/>
            <w:r w:rsidRPr="00F16BD7">
              <w:rPr>
                <w:rFonts w:ascii="宋体" w:hAnsi="宋体" w:cs="宋体" w:hint="eastAsia"/>
                <w:kern w:val="0"/>
                <w:sz w:val="28"/>
                <w:szCs w:val="28"/>
              </w:rPr>
              <w:t xml:space="preserve"> 博</w:t>
            </w:r>
            <w:proofErr w:type="gramStart"/>
            <w:r w:rsidRPr="00F16BD7">
              <w:rPr>
                <w:rFonts w:ascii="宋体" w:hAnsi="宋体" w:cs="宋体" w:hint="eastAsia"/>
                <w:kern w:val="0"/>
                <w:sz w:val="28"/>
                <w:szCs w:val="28"/>
              </w:rPr>
              <w:t>世</w:t>
            </w:r>
            <w:proofErr w:type="gramEnd"/>
            <w:r w:rsidRPr="00F16BD7">
              <w:rPr>
                <w:rFonts w:ascii="宋体" w:hAnsi="宋体" w:cs="宋体" w:hint="eastAsia"/>
                <w:kern w:val="0"/>
                <w:sz w:val="28"/>
                <w:szCs w:val="28"/>
              </w:rPr>
              <w:t>安防 科达</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含400万高清像素POE网络半球摄像头*3个/10路硬盘录像机*一块/监控专用4TB西数机械硬盘一块/HKC监控专用21寸显示器/海康专用百兆</w:t>
            </w:r>
            <w:proofErr w:type="gramStart"/>
            <w:r w:rsidRPr="00F16BD7">
              <w:rPr>
                <w:rFonts w:ascii="宋体" w:hAnsi="宋体" w:cs="宋体" w:hint="eastAsia"/>
                <w:kern w:val="0"/>
                <w:sz w:val="28"/>
                <w:szCs w:val="28"/>
              </w:rPr>
              <w:t>10</w:t>
            </w:r>
            <w:proofErr w:type="gramEnd"/>
            <w:r w:rsidRPr="00F16BD7">
              <w:rPr>
                <w:rFonts w:ascii="宋体" w:hAnsi="宋体" w:cs="宋体" w:hint="eastAsia"/>
                <w:kern w:val="0"/>
                <w:sz w:val="28"/>
                <w:szCs w:val="28"/>
              </w:rPr>
              <w:t>口POE交换机*一台/监控音响*1台</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液晶电视</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台</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海信 康佳 TCL</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海信Vidda58英寸4K护眼智慧屏/定制电视机移动支架，金属烤漆，带滑轮</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lastRenderedPageBreak/>
              <w:t>19</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便民药柜定制-180*96*36cm</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模板定制/加高防潮底座/含抽屉-图序号20</w:t>
            </w:r>
          </w:p>
        </w:tc>
      </w:tr>
      <w:tr w:rsidR="00F16BD7" w:rsidRPr="00F16BD7" w:rsidTr="00F16BD7">
        <w:trPr>
          <w:trHeight w:val="15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多功能便民工具架-195*96cm</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宝钢 </w:t>
            </w:r>
            <w:proofErr w:type="gramStart"/>
            <w:r w:rsidRPr="00F16BD7">
              <w:rPr>
                <w:rFonts w:ascii="宋体" w:hAnsi="宋体" w:cs="宋体" w:hint="eastAsia"/>
                <w:kern w:val="0"/>
                <w:sz w:val="28"/>
                <w:szCs w:val="28"/>
              </w:rPr>
              <w:t>河钢</w:t>
            </w:r>
            <w:proofErr w:type="gramEnd"/>
            <w:r w:rsidRPr="00F16BD7">
              <w:rPr>
                <w:rFonts w:ascii="宋体" w:hAnsi="宋体" w:cs="宋体" w:hint="eastAsia"/>
                <w:kern w:val="0"/>
                <w:sz w:val="28"/>
                <w:szCs w:val="28"/>
              </w:rPr>
              <w:t xml:space="preserve"> 沙钢</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环保级别：E0级/背部1.4mm优质冷轧钢板/静电喷塑/防水防锈-图序号20</w:t>
            </w:r>
          </w:p>
        </w:tc>
      </w:tr>
      <w:tr w:rsidR="00F16BD7" w:rsidRPr="00F16BD7" w:rsidTr="00F16BD7">
        <w:trPr>
          <w:trHeight w:val="9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21</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服务台定制-240*100*40cm</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一级纤维密度-</w:t>
            </w:r>
            <w:proofErr w:type="gramStart"/>
            <w:r w:rsidRPr="00F16BD7">
              <w:rPr>
                <w:rFonts w:ascii="宋体" w:hAnsi="宋体" w:cs="宋体" w:hint="eastAsia"/>
                <w:kern w:val="0"/>
                <w:sz w:val="28"/>
                <w:szCs w:val="28"/>
              </w:rPr>
              <w:t>板烤漆工</w:t>
            </w:r>
            <w:proofErr w:type="gramEnd"/>
            <w:r w:rsidRPr="00F16BD7">
              <w:rPr>
                <w:rFonts w:ascii="宋体" w:hAnsi="宋体" w:cs="宋体" w:hint="eastAsia"/>
                <w:kern w:val="0"/>
                <w:sz w:val="28"/>
                <w:szCs w:val="28"/>
              </w:rPr>
              <w:t>艺-镂空-含抽屉*2-立牌水晶字</w:t>
            </w:r>
          </w:p>
        </w:tc>
      </w:tr>
      <w:tr w:rsidR="00F16BD7" w:rsidRPr="00F16BD7" w:rsidTr="00F16BD7">
        <w:trPr>
          <w:trHeight w:val="9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22</w:t>
            </w:r>
          </w:p>
        </w:tc>
        <w:tc>
          <w:tcPr>
            <w:tcW w:w="0" w:type="auto"/>
            <w:gridSpan w:val="4"/>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小计</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b/>
                <w:bCs/>
                <w:kern w:val="0"/>
                <w:sz w:val="28"/>
                <w:szCs w:val="28"/>
              </w:rPr>
            </w:pPr>
            <w:r w:rsidRPr="00F16BD7">
              <w:rPr>
                <w:rFonts w:ascii="宋体" w:hAnsi="宋体" w:cs="宋体" w:hint="eastAsia"/>
                <w:b/>
                <w:bCs/>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r>
      <w:tr w:rsidR="00F16BD7" w:rsidRPr="00F16BD7" w:rsidTr="00F16BD7">
        <w:trPr>
          <w:trHeight w:val="9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三</w:t>
            </w:r>
          </w:p>
        </w:tc>
        <w:tc>
          <w:tcPr>
            <w:tcW w:w="0" w:type="auto"/>
            <w:gridSpan w:val="7"/>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left"/>
              <w:rPr>
                <w:rFonts w:ascii="宋体" w:hAnsi="宋体" w:cs="宋体"/>
                <w:kern w:val="0"/>
                <w:sz w:val="28"/>
                <w:szCs w:val="28"/>
              </w:rPr>
            </w:pPr>
            <w:proofErr w:type="gramStart"/>
            <w:r w:rsidRPr="00F16BD7">
              <w:rPr>
                <w:rFonts w:ascii="宋体" w:hAnsi="宋体" w:cs="宋体" w:hint="eastAsia"/>
                <w:kern w:val="0"/>
                <w:sz w:val="28"/>
                <w:szCs w:val="28"/>
              </w:rPr>
              <w:t>软装类</w:t>
            </w:r>
            <w:proofErr w:type="gramEnd"/>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23</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不锈钢围边亚克力字</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304不锈钢亚克力围边字</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LOGO：85cm/单字：40cm合计十七个字/含背部支架、楼顶防水处理-图序号01</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24</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景观小品-</w:t>
            </w:r>
            <w:proofErr w:type="gramStart"/>
            <w:r w:rsidRPr="00F16BD7">
              <w:rPr>
                <w:rFonts w:ascii="宋体" w:hAnsi="宋体" w:cs="宋体" w:hint="eastAsia"/>
                <w:kern w:val="0"/>
                <w:sz w:val="28"/>
                <w:szCs w:val="28"/>
              </w:rPr>
              <w:t>红港善行</w:t>
            </w:r>
            <w:proofErr w:type="gramEnd"/>
            <w:r w:rsidRPr="00F16BD7">
              <w:rPr>
                <w:rFonts w:ascii="宋体" w:hAnsi="宋体" w:cs="宋体" w:hint="eastAsia"/>
                <w:kern w:val="0"/>
                <w:sz w:val="28"/>
                <w:szCs w:val="28"/>
              </w:rPr>
              <w:t>-1.5mm镀锌板烤漆-2.4*2m</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4.8</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1.5mm镀锌板烤漆；异形雕刻</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埋地60cm；混凝土浇筑。立体分层字-图序号02</w:t>
            </w:r>
          </w:p>
        </w:tc>
      </w:tr>
      <w:tr w:rsidR="00F16BD7" w:rsidRPr="00F16BD7" w:rsidTr="00F16BD7">
        <w:trPr>
          <w:trHeight w:val="12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lastRenderedPageBreak/>
              <w:t>25</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景观小品-制度公示-1.5mm镀锌板烤漆-1.7*2.2m</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3.74</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1.5mm镀锌板烤漆；异形雕刻</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埋地60cm；混凝土浇筑。-图序号03</w:t>
            </w:r>
          </w:p>
        </w:tc>
      </w:tr>
      <w:tr w:rsidR="00F16BD7" w:rsidRPr="00F16BD7" w:rsidTr="00F16BD7">
        <w:trPr>
          <w:trHeight w:val="111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26</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铜牌制作-纯铜铜牌-文字UV</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块</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3</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纯铜</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含配套安装配件-图序号04</w:t>
            </w:r>
          </w:p>
        </w:tc>
      </w:tr>
      <w:tr w:rsidR="00F16BD7" w:rsidRPr="00F16BD7" w:rsidTr="00F16BD7">
        <w:trPr>
          <w:trHeight w:val="13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27</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w:t>
            </w:r>
            <w:proofErr w:type="gramStart"/>
            <w:r w:rsidRPr="00F16BD7">
              <w:rPr>
                <w:rFonts w:ascii="宋体" w:hAnsi="宋体" w:cs="宋体" w:hint="eastAsia"/>
                <w:kern w:val="0"/>
                <w:sz w:val="28"/>
                <w:szCs w:val="28"/>
              </w:rPr>
              <w:t>墙制作</w:t>
            </w:r>
            <w:proofErr w:type="gramEnd"/>
            <w:r w:rsidRPr="00F16BD7">
              <w:rPr>
                <w:rFonts w:ascii="宋体" w:hAnsi="宋体" w:cs="宋体" w:hint="eastAsia"/>
                <w:kern w:val="0"/>
                <w:sz w:val="28"/>
                <w:szCs w:val="28"/>
              </w:rPr>
              <w:t>-党员教育管理制度-140*120cm</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1.68</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文字制作要求：3mm亚克力+8mm透明亚克力水晶字-图序号05</w:t>
            </w:r>
          </w:p>
        </w:tc>
      </w:tr>
      <w:tr w:rsidR="00F16BD7" w:rsidRPr="00F16BD7" w:rsidTr="00F16BD7">
        <w:trPr>
          <w:trHeight w:val="16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28</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w:t>
            </w:r>
            <w:proofErr w:type="gramStart"/>
            <w:r w:rsidRPr="00F16BD7">
              <w:rPr>
                <w:rFonts w:ascii="宋体" w:hAnsi="宋体" w:cs="宋体" w:hint="eastAsia"/>
                <w:kern w:val="0"/>
                <w:sz w:val="28"/>
                <w:szCs w:val="28"/>
              </w:rPr>
              <w:t>墙制作</w:t>
            </w:r>
            <w:proofErr w:type="gramEnd"/>
            <w:r w:rsidRPr="00F16BD7">
              <w:rPr>
                <w:rFonts w:ascii="宋体" w:hAnsi="宋体" w:cs="宋体" w:hint="eastAsia"/>
                <w:kern w:val="0"/>
                <w:sz w:val="28"/>
                <w:szCs w:val="28"/>
              </w:rPr>
              <w:t>-党群议事日安排-110*90cm</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0.99</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文字制作要求：3mm亚克力+8mm透明亚克力水晶字-含A4亚克力竖版插槽*4个-图序号05</w:t>
            </w:r>
          </w:p>
        </w:tc>
      </w:tr>
      <w:tr w:rsidR="00F16BD7" w:rsidRPr="00F16BD7" w:rsidTr="00F16BD7">
        <w:trPr>
          <w:trHeight w:val="16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29</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水晶字雕刻-有事好商量-2mm亚克力+8mm透明亚克力-雕刻字</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5.6</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水晶字异形雕刻字</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含logo-图序号06</w:t>
            </w:r>
          </w:p>
        </w:tc>
      </w:tr>
      <w:tr w:rsidR="00F16BD7" w:rsidRPr="00F16BD7" w:rsidTr="00F16BD7">
        <w:trPr>
          <w:trHeight w:val="13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30</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水晶字雕刻-红色助力-2mm亚克力+8mm透明亚克力-雕刻字</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proofErr w:type="gramStart"/>
            <w:r w:rsidRPr="00F16BD7">
              <w:rPr>
                <w:rFonts w:ascii="宋体" w:hAnsi="宋体" w:cs="宋体" w:hint="eastAsia"/>
                <w:kern w:val="0"/>
                <w:sz w:val="28"/>
                <w:szCs w:val="28"/>
              </w:rPr>
              <w:t>个</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27</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水晶字异形雕刻字</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合计8个雕刻字-图序号07</w:t>
            </w:r>
          </w:p>
        </w:tc>
      </w:tr>
      <w:tr w:rsidR="00F16BD7" w:rsidRPr="00F16BD7" w:rsidTr="00F16BD7">
        <w:trPr>
          <w:trHeight w:val="13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lastRenderedPageBreak/>
              <w:t>31</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w:t>
            </w:r>
            <w:proofErr w:type="gramStart"/>
            <w:r w:rsidRPr="00F16BD7">
              <w:rPr>
                <w:rFonts w:ascii="宋体" w:hAnsi="宋体" w:cs="宋体" w:hint="eastAsia"/>
                <w:kern w:val="0"/>
                <w:sz w:val="28"/>
                <w:szCs w:val="28"/>
              </w:rPr>
              <w:t>墙制作</w:t>
            </w:r>
            <w:proofErr w:type="gramEnd"/>
            <w:r w:rsidRPr="00F16BD7">
              <w:rPr>
                <w:rFonts w:ascii="宋体" w:hAnsi="宋体" w:cs="宋体" w:hint="eastAsia"/>
                <w:kern w:val="0"/>
                <w:sz w:val="28"/>
                <w:szCs w:val="28"/>
              </w:rPr>
              <w:t>-党群代表议实事-330*100c</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3.3</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15mmPVC+钢化晶片+钢化膜折边+磁吸画面</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磁吸画面：30*27cm*6块/水晶字：12cm*27个-图序号07</w:t>
            </w:r>
          </w:p>
        </w:tc>
      </w:tr>
      <w:tr w:rsidR="00F16BD7" w:rsidRPr="00F16BD7" w:rsidTr="00F16BD7">
        <w:trPr>
          <w:trHeight w:val="15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32</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w:t>
            </w:r>
            <w:proofErr w:type="gramStart"/>
            <w:r w:rsidRPr="00F16BD7">
              <w:rPr>
                <w:rFonts w:ascii="宋体" w:hAnsi="宋体" w:cs="宋体" w:hint="eastAsia"/>
                <w:kern w:val="0"/>
                <w:sz w:val="28"/>
                <w:szCs w:val="28"/>
              </w:rPr>
              <w:t>墙制作</w:t>
            </w:r>
            <w:proofErr w:type="gramEnd"/>
            <w:r w:rsidRPr="00F16BD7">
              <w:rPr>
                <w:rFonts w:ascii="宋体" w:hAnsi="宋体" w:cs="宋体" w:hint="eastAsia"/>
                <w:kern w:val="0"/>
                <w:sz w:val="28"/>
                <w:szCs w:val="28"/>
              </w:rPr>
              <w:t>-</w:t>
            </w:r>
            <w:r w:rsidR="00FF2998">
              <w:rPr>
                <w:rFonts w:ascii="宋体" w:hAnsi="宋体" w:cs="宋体" w:hint="eastAsia"/>
                <w:kern w:val="0"/>
                <w:sz w:val="28"/>
                <w:szCs w:val="28"/>
              </w:rPr>
              <w:t>入党誓词</w:t>
            </w:r>
            <w:r w:rsidRPr="00F16BD7">
              <w:rPr>
                <w:rFonts w:ascii="宋体" w:hAnsi="宋体" w:cs="宋体" w:hint="eastAsia"/>
                <w:kern w:val="0"/>
                <w:sz w:val="28"/>
                <w:szCs w:val="28"/>
              </w:rPr>
              <w:t>--240*140cm</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3.36</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15mmPVC+钢化晶片+钢化膜折边+磁吸画面</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异形雕刻-图序号08</w:t>
            </w:r>
          </w:p>
        </w:tc>
      </w:tr>
      <w:tr w:rsidR="00F16BD7" w:rsidRPr="00F16BD7" w:rsidTr="00F16BD7">
        <w:trPr>
          <w:trHeight w:val="15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33</w:t>
            </w:r>
          </w:p>
        </w:tc>
        <w:tc>
          <w:tcPr>
            <w:tcW w:w="0" w:type="auto"/>
            <w:tcBorders>
              <w:top w:val="single" w:sz="4" w:space="0" w:color="auto"/>
              <w:left w:val="nil"/>
              <w:bottom w:val="single" w:sz="4" w:space="0" w:color="auto"/>
              <w:right w:val="single" w:sz="4" w:space="0" w:color="000000"/>
            </w:tcBorders>
            <w:shd w:val="clear" w:color="000000" w:fill="F2F2F2"/>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文化墙-组织架构-130*150cm</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1.95</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15mmPVC+钢化晶片+钢化膜折边+磁吸画面</w:t>
            </w:r>
          </w:p>
        </w:tc>
        <w:tc>
          <w:tcPr>
            <w:tcW w:w="0" w:type="auto"/>
            <w:tcBorders>
              <w:top w:val="nil"/>
              <w:left w:val="nil"/>
              <w:bottom w:val="single" w:sz="4" w:space="0" w:color="auto"/>
              <w:right w:val="single" w:sz="4" w:space="0" w:color="auto"/>
            </w:tcBorders>
            <w:shd w:val="clear" w:color="000000" w:fill="F2F2F2"/>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2F2F2"/>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图序号09</w:t>
            </w:r>
          </w:p>
        </w:tc>
      </w:tr>
      <w:tr w:rsidR="00F16BD7" w:rsidRPr="00F16BD7" w:rsidTr="00F16BD7">
        <w:trPr>
          <w:trHeight w:val="15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34</w:t>
            </w:r>
          </w:p>
        </w:tc>
        <w:tc>
          <w:tcPr>
            <w:tcW w:w="0" w:type="auto"/>
            <w:tcBorders>
              <w:top w:val="single" w:sz="4" w:space="0" w:color="auto"/>
              <w:left w:val="nil"/>
              <w:bottom w:val="single" w:sz="4" w:space="0" w:color="auto"/>
              <w:right w:val="single" w:sz="4" w:space="0" w:color="000000"/>
            </w:tcBorders>
            <w:shd w:val="clear" w:color="000000" w:fill="F2F2F2"/>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文化墙-人员公示-150*130cm-150*130cm</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15mmPVC+钢化晶片+钢化膜折边+水晶字</w:t>
            </w:r>
          </w:p>
        </w:tc>
        <w:tc>
          <w:tcPr>
            <w:tcW w:w="0" w:type="auto"/>
            <w:tcBorders>
              <w:top w:val="nil"/>
              <w:left w:val="nil"/>
              <w:bottom w:val="single" w:sz="4" w:space="0" w:color="auto"/>
              <w:right w:val="single" w:sz="4" w:space="0" w:color="auto"/>
            </w:tcBorders>
            <w:shd w:val="clear" w:color="000000" w:fill="F2F2F2"/>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2F2F2"/>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图序号11</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35</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文化墙-我们的服务</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0.9</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水晶字3mm亚克力+8mm透明亚克力：20cm*5个-图序号11</w:t>
            </w:r>
          </w:p>
        </w:tc>
      </w:tr>
      <w:tr w:rsidR="00F16BD7" w:rsidRPr="00F16BD7" w:rsidTr="00F16BD7">
        <w:trPr>
          <w:trHeight w:val="13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36</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红网格通通建-330*80cm</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1.78</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图序号12</w:t>
            </w:r>
          </w:p>
        </w:tc>
      </w:tr>
      <w:tr w:rsidR="00F16BD7" w:rsidRPr="00F16BD7" w:rsidTr="00F16BD7">
        <w:trPr>
          <w:trHeight w:val="111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lastRenderedPageBreak/>
              <w:t>37</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水晶字雕刻</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proofErr w:type="gramStart"/>
            <w:r w:rsidRPr="00F16BD7">
              <w:rPr>
                <w:rFonts w:ascii="宋体" w:hAnsi="宋体" w:cs="宋体" w:hint="eastAsia"/>
                <w:kern w:val="0"/>
                <w:sz w:val="28"/>
                <w:szCs w:val="28"/>
              </w:rPr>
              <w:t>个</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27</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水晶字雕刻</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10cm*27个-图序号13</w:t>
            </w:r>
          </w:p>
        </w:tc>
      </w:tr>
      <w:tr w:rsidR="00F16BD7" w:rsidRPr="00F16BD7" w:rsidTr="00F16BD7">
        <w:trPr>
          <w:trHeight w:val="15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38</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文化墙</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1.95</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15mmPVC+钢化晶片+钢化膜折边+磁吸画面+水晶字</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水晶字3mm亚克力+8mm透明亚克力：8cm*23/磁吸画面：23*25cm异形*14张-图序号13</w:t>
            </w:r>
          </w:p>
        </w:tc>
      </w:tr>
      <w:tr w:rsidR="00F16BD7" w:rsidRPr="00F16BD7" w:rsidTr="00F16BD7">
        <w:trPr>
          <w:trHeight w:val="111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39</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文化墙-PVC水晶膜+水晶字-110*180cm</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1.98</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水晶字3mm亚克力+8mm透明亚克力：20cm*16个-图序号15</w:t>
            </w:r>
          </w:p>
        </w:tc>
      </w:tr>
      <w:tr w:rsidR="00F16BD7" w:rsidRPr="00F16BD7" w:rsidTr="00F16BD7">
        <w:trPr>
          <w:trHeight w:val="15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40</w:t>
            </w:r>
          </w:p>
        </w:tc>
        <w:tc>
          <w:tcPr>
            <w:tcW w:w="0" w:type="auto"/>
            <w:tcBorders>
              <w:top w:val="single" w:sz="4" w:space="0" w:color="auto"/>
              <w:left w:val="nil"/>
              <w:bottom w:val="single" w:sz="4" w:space="0" w:color="auto"/>
              <w:right w:val="single" w:sz="4" w:space="0" w:color="000000"/>
            </w:tcBorders>
            <w:shd w:val="clear" w:color="000000" w:fill="F2F2F2"/>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文化墙-</w:t>
            </w:r>
            <w:proofErr w:type="gramStart"/>
            <w:r w:rsidRPr="00F16BD7">
              <w:rPr>
                <w:rFonts w:ascii="宋体" w:hAnsi="宋体" w:cs="宋体" w:hint="eastAsia"/>
                <w:kern w:val="0"/>
                <w:sz w:val="28"/>
                <w:szCs w:val="28"/>
              </w:rPr>
              <w:t>主背景</w:t>
            </w:r>
            <w:proofErr w:type="gramEnd"/>
            <w:r w:rsidRPr="00F16BD7">
              <w:rPr>
                <w:rFonts w:ascii="宋体" w:hAnsi="宋体" w:cs="宋体" w:hint="eastAsia"/>
                <w:kern w:val="0"/>
                <w:sz w:val="28"/>
                <w:szCs w:val="28"/>
              </w:rPr>
              <w:t>-发光字：170*46cm+发光</w:t>
            </w:r>
            <w:proofErr w:type="gramStart"/>
            <w:r w:rsidRPr="00F16BD7">
              <w:rPr>
                <w:rFonts w:ascii="宋体" w:hAnsi="宋体" w:cs="宋体" w:hint="eastAsia"/>
                <w:kern w:val="0"/>
                <w:sz w:val="28"/>
                <w:szCs w:val="28"/>
              </w:rPr>
              <w:t>字基层</w:t>
            </w:r>
            <w:proofErr w:type="gramEnd"/>
            <w:r w:rsidRPr="00F16BD7">
              <w:rPr>
                <w:rFonts w:ascii="宋体" w:hAnsi="宋体" w:cs="宋体" w:hint="eastAsia"/>
                <w:kern w:val="0"/>
                <w:sz w:val="28"/>
                <w:szCs w:val="28"/>
              </w:rPr>
              <w:t>371*55异形雕刻+logo水晶字雕刻</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2.04</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15mmPVC+钢化晶片+钢化膜折边+水晶字+发光字</w:t>
            </w:r>
          </w:p>
        </w:tc>
        <w:tc>
          <w:tcPr>
            <w:tcW w:w="0" w:type="auto"/>
            <w:tcBorders>
              <w:top w:val="nil"/>
              <w:left w:val="nil"/>
              <w:bottom w:val="single" w:sz="4" w:space="0" w:color="auto"/>
              <w:right w:val="single" w:sz="4" w:space="0" w:color="auto"/>
            </w:tcBorders>
            <w:shd w:val="clear" w:color="000000" w:fill="F2F2F2"/>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000000"/>
            </w:tcBorders>
            <w:shd w:val="clear" w:color="000000" w:fill="F2F2F2"/>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图序号16</w:t>
            </w:r>
          </w:p>
        </w:tc>
      </w:tr>
      <w:tr w:rsidR="00F16BD7" w:rsidRPr="00F16BD7" w:rsidTr="00F16BD7">
        <w:trPr>
          <w:trHeight w:val="15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41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文化墙-学习角-实木定制书架框+水晶字异形雕刻-368*255cm</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9.38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15mmPVC+钢化晶片+钢化膜折边+水晶字</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E2EFD9"/>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图序号17</w:t>
            </w:r>
          </w:p>
        </w:tc>
      </w:tr>
      <w:tr w:rsidR="00F16BD7" w:rsidRPr="00F16BD7" w:rsidTr="00F16BD7">
        <w:trPr>
          <w:trHeight w:val="13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42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文化墙-红色</w:t>
            </w:r>
            <w:proofErr w:type="gramStart"/>
            <w:r w:rsidRPr="00F16BD7">
              <w:rPr>
                <w:rFonts w:ascii="宋体" w:hAnsi="宋体" w:cs="宋体" w:hint="eastAsia"/>
                <w:kern w:val="0"/>
                <w:sz w:val="28"/>
                <w:szCs w:val="28"/>
              </w:rPr>
              <w:t>践行</w:t>
            </w:r>
            <w:proofErr w:type="gramEnd"/>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项</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3.00 </w:t>
            </w:r>
          </w:p>
        </w:tc>
        <w:tc>
          <w:tcPr>
            <w:tcW w:w="0" w:type="auto"/>
            <w:tcBorders>
              <w:top w:val="nil"/>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15mmPVC+钢化晶片+钢化膜折边+水晶字</w:t>
            </w:r>
          </w:p>
        </w:tc>
        <w:tc>
          <w:tcPr>
            <w:tcW w:w="0" w:type="auto"/>
            <w:tcBorders>
              <w:top w:val="nil"/>
              <w:left w:val="nil"/>
              <w:bottom w:val="single" w:sz="4" w:space="0" w:color="auto"/>
              <w:right w:val="single" w:sz="4" w:space="0" w:color="auto"/>
            </w:tcBorders>
            <w:shd w:val="clear" w:color="000000" w:fill="F2F2F2"/>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图序号18</w:t>
            </w:r>
          </w:p>
        </w:tc>
      </w:tr>
      <w:tr w:rsidR="00F16BD7" w:rsidRPr="00F16BD7" w:rsidTr="00F16BD7">
        <w:trPr>
          <w:trHeight w:val="15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lastRenderedPageBreak/>
              <w:t>43</w:t>
            </w:r>
          </w:p>
        </w:tc>
        <w:tc>
          <w:tcPr>
            <w:tcW w:w="0" w:type="auto"/>
            <w:tcBorders>
              <w:top w:val="single" w:sz="4" w:space="0" w:color="auto"/>
              <w:left w:val="nil"/>
              <w:bottom w:val="single" w:sz="4" w:space="0" w:color="auto"/>
              <w:right w:val="single" w:sz="4" w:space="0" w:color="000000"/>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文化墙-</w:t>
            </w:r>
            <w:proofErr w:type="gramStart"/>
            <w:r w:rsidR="00FF2998">
              <w:rPr>
                <w:rFonts w:ascii="宋体" w:hAnsi="宋体" w:cs="宋体" w:hint="eastAsia"/>
                <w:kern w:val="0"/>
                <w:sz w:val="28"/>
                <w:szCs w:val="28"/>
              </w:rPr>
              <w:t>红港公益</w:t>
            </w:r>
            <w:proofErr w:type="gramEnd"/>
            <w:r w:rsidRPr="00F16BD7">
              <w:rPr>
                <w:rFonts w:ascii="宋体" w:hAnsi="宋体" w:cs="宋体" w:hint="eastAsia"/>
                <w:kern w:val="0"/>
                <w:sz w:val="28"/>
                <w:szCs w:val="28"/>
              </w:rPr>
              <w:t>项目</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1.16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15mmPVC+钢化晶片+钢化膜折边+水晶字</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图序号19</w:t>
            </w:r>
          </w:p>
        </w:tc>
      </w:tr>
      <w:tr w:rsidR="00F16BD7" w:rsidRPr="00F16BD7" w:rsidTr="00F16BD7">
        <w:trPr>
          <w:trHeight w:val="9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44</w:t>
            </w:r>
          </w:p>
        </w:tc>
        <w:tc>
          <w:tcPr>
            <w:tcW w:w="0" w:type="auto"/>
            <w:gridSpan w:val="4"/>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小计</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b/>
                <w:bCs/>
                <w:kern w:val="0"/>
                <w:sz w:val="28"/>
                <w:szCs w:val="28"/>
              </w:rPr>
            </w:pPr>
            <w:r w:rsidRPr="00F16BD7">
              <w:rPr>
                <w:rFonts w:ascii="宋体" w:hAnsi="宋体" w:cs="宋体" w:hint="eastAsia"/>
                <w:b/>
                <w:bCs/>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r>
      <w:tr w:rsidR="00F16BD7" w:rsidRPr="00F16BD7" w:rsidTr="00F16BD7">
        <w:trPr>
          <w:trHeight w:val="9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四</w:t>
            </w:r>
          </w:p>
        </w:tc>
        <w:tc>
          <w:tcPr>
            <w:tcW w:w="0" w:type="auto"/>
            <w:gridSpan w:val="7"/>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人工费用</w:t>
            </w:r>
          </w:p>
        </w:tc>
      </w:tr>
      <w:tr w:rsidR="00F16BD7" w:rsidRPr="00F16BD7" w:rsidTr="00F16BD7">
        <w:trPr>
          <w:trHeight w:val="322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45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人工拆除及维修</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拆除原有门框,2.45*1.6m；敲墙2.43*0.54*0.3(厚）；东面物业8㎡隔断拆除；东面水池更换位置，含6.5米排水管铺设；东面两台监控拆除；地面水泥铺设路面，1.8*0.8m；树木移除栽种；旧指示牌拆除；</w:t>
            </w:r>
          </w:p>
        </w:tc>
      </w:tr>
      <w:tr w:rsidR="00F16BD7" w:rsidRPr="00F16BD7" w:rsidTr="00F16BD7">
        <w:trPr>
          <w:trHeight w:val="9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46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基础施工人工</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基础工程施工人工</w:t>
            </w:r>
          </w:p>
        </w:tc>
      </w:tr>
      <w:tr w:rsidR="00F16BD7" w:rsidRPr="00F16BD7" w:rsidTr="00F16BD7">
        <w:trPr>
          <w:trHeight w:val="9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47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proofErr w:type="gramStart"/>
            <w:r w:rsidRPr="00F16BD7">
              <w:rPr>
                <w:rFonts w:ascii="宋体" w:hAnsi="宋体" w:cs="宋体" w:hint="eastAsia"/>
                <w:kern w:val="0"/>
                <w:sz w:val="28"/>
                <w:szCs w:val="28"/>
              </w:rPr>
              <w:t>软装安装</w:t>
            </w:r>
            <w:proofErr w:type="gramEnd"/>
            <w:r w:rsidRPr="00F16BD7">
              <w:rPr>
                <w:rFonts w:ascii="宋体" w:hAnsi="宋体" w:cs="宋体" w:hint="eastAsia"/>
                <w:kern w:val="0"/>
                <w:sz w:val="28"/>
                <w:szCs w:val="28"/>
              </w:rPr>
              <w:t>人工</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left"/>
              <w:rPr>
                <w:rFonts w:ascii="宋体" w:hAnsi="宋体" w:cs="宋体"/>
                <w:kern w:val="0"/>
                <w:sz w:val="28"/>
                <w:szCs w:val="28"/>
              </w:rPr>
            </w:pPr>
            <w:proofErr w:type="gramStart"/>
            <w:r w:rsidRPr="00F16BD7">
              <w:rPr>
                <w:rFonts w:ascii="宋体" w:hAnsi="宋体" w:cs="宋体" w:hint="eastAsia"/>
                <w:kern w:val="0"/>
                <w:sz w:val="28"/>
                <w:szCs w:val="28"/>
              </w:rPr>
              <w:t>软装安装</w:t>
            </w:r>
            <w:proofErr w:type="gramEnd"/>
            <w:r w:rsidRPr="00F16BD7">
              <w:rPr>
                <w:rFonts w:ascii="宋体" w:hAnsi="宋体" w:cs="宋体" w:hint="eastAsia"/>
                <w:kern w:val="0"/>
                <w:sz w:val="28"/>
                <w:szCs w:val="28"/>
              </w:rPr>
              <w:t>人工</w:t>
            </w:r>
          </w:p>
        </w:tc>
      </w:tr>
      <w:tr w:rsidR="00F16BD7" w:rsidRPr="00F16BD7" w:rsidTr="00F16BD7">
        <w:trPr>
          <w:trHeight w:val="9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lastRenderedPageBreak/>
              <w:t>48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运输及辅料</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项</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1.00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16BD7" w:rsidRPr="00F16BD7" w:rsidRDefault="00F16BD7" w:rsidP="00F16BD7">
            <w:pPr>
              <w:widowControl/>
              <w:jc w:val="left"/>
              <w:rPr>
                <w:rFonts w:ascii="宋体" w:hAnsi="宋体" w:cs="宋体"/>
                <w:kern w:val="0"/>
                <w:sz w:val="28"/>
                <w:szCs w:val="28"/>
              </w:rPr>
            </w:pPr>
            <w:r w:rsidRPr="00F16BD7">
              <w:rPr>
                <w:rFonts w:ascii="宋体" w:hAnsi="宋体" w:cs="宋体" w:hint="eastAsia"/>
                <w:kern w:val="0"/>
                <w:sz w:val="28"/>
                <w:szCs w:val="28"/>
              </w:rPr>
              <w:t>材料运输、物料运输、施工辅料、垃圾清运</w:t>
            </w:r>
          </w:p>
        </w:tc>
      </w:tr>
      <w:tr w:rsidR="00F16BD7" w:rsidRPr="00F16BD7" w:rsidTr="00F16BD7">
        <w:trPr>
          <w:trHeight w:val="9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49</w:t>
            </w:r>
          </w:p>
        </w:tc>
        <w:tc>
          <w:tcPr>
            <w:tcW w:w="0" w:type="auto"/>
            <w:gridSpan w:val="4"/>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小计</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b/>
                <w:bCs/>
                <w:kern w:val="0"/>
                <w:sz w:val="28"/>
                <w:szCs w:val="28"/>
              </w:rPr>
            </w:pPr>
            <w:r w:rsidRPr="00F16BD7">
              <w:rPr>
                <w:rFonts w:ascii="宋体" w:hAnsi="宋体" w:cs="宋体" w:hint="eastAsia"/>
                <w:b/>
                <w:bCs/>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宋体" w:hAnsi="宋体" w:cs="宋体"/>
                <w:kern w:val="0"/>
                <w:sz w:val="28"/>
                <w:szCs w:val="28"/>
              </w:rPr>
            </w:pPr>
            <w:r w:rsidRPr="00F16BD7">
              <w:rPr>
                <w:rFonts w:ascii="宋体" w:hAnsi="宋体" w:cs="宋体" w:hint="eastAsia"/>
                <w:kern w:val="0"/>
                <w:sz w:val="28"/>
                <w:szCs w:val="28"/>
              </w:rPr>
              <w:t xml:space="preserve">　</w:t>
            </w:r>
          </w:p>
        </w:tc>
      </w:tr>
      <w:tr w:rsidR="00F16BD7" w:rsidRPr="00F16BD7" w:rsidTr="00F16BD7">
        <w:trPr>
          <w:trHeight w:val="9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微软雅黑" w:eastAsia="微软雅黑" w:hAnsi="微软雅黑" w:cs="宋体"/>
                <w:kern w:val="0"/>
                <w:sz w:val="24"/>
                <w:szCs w:val="24"/>
              </w:rPr>
            </w:pPr>
            <w:r w:rsidRPr="00F16BD7">
              <w:rPr>
                <w:rFonts w:ascii="微软雅黑" w:eastAsia="微软雅黑" w:hAnsi="微软雅黑" w:cs="宋体" w:hint="eastAsia"/>
                <w:kern w:val="0"/>
                <w:sz w:val="24"/>
                <w:szCs w:val="24"/>
              </w:rPr>
              <w:t>五</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微软雅黑" w:eastAsia="微软雅黑" w:hAnsi="微软雅黑" w:cs="宋体"/>
                <w:b/>
                <w:bCs/>
                <w:kern w:val="0"/>
                <w:sz w:val="24"/>
                <w:szCs w:val="24"/>
              </w:rPr>
            </w:pPr>
            <w:r w:rsidRPr="00F16BD7">
              <w:rPr>
                <w:rFonts w:ascii="微软雅黑" w:eastAsia="微软雅黑" w:hAnsi="微软雅黑" w:cs="宋体" w:hint="eastAsia"/>
                <w:b/>
                <w:bCs/>
                <w:kern w:val="0"/>
                <w:sz w:val="24"/>
                <w:szCs w:val="24"/>
              </w:rPr>
              <w:t>设计费</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微软雅黑" w:eastAsia="微软雅黑" w:hAnsi="微软雅黑" w:cs="宋体"/>
                <w:kern w:val="0"/>
                <w:sz w:val="24"/>
                <w:szCs w:val="24"/>
              </w:rPr>
            </w:pPr>
            <w:r w:rsidRPr="00F16BD7">
              <w:rPr>
                <w:rFonts w:ascii="微软雅黑" w:eastAsia="微软雅黑" w:hAnsi="微软雅黑"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微软雅黑" w:eastAsia="微软雅黑" w:hAnsi="微软雅黑" w:cs="宋体"/>
                <w:kern w:val="0"/>
                <w:sz w:val="24"/>
                <w:szCs w:val="24"/>
              </w:rPr>
            </w:pPr>
            <w:r w:rsidRPr="00F16BD7">
              <w:rPr>
                <w:rFonts w:ascii="微软雅黑" w:eastAsia="微软雅黑" w:hAnsi="微软雅黑"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微软雅黑" w:eastAsia="微软雅黑" w:hAnsi="微软雅黑" w:cs="宋体"/>
                <w:b/>
                <w:bCs/>
                <w:kern w:val="0"/>
                <w:sz w:val="24"/>
                <w:szCs w:val="24"/>
              </w:rPr>
            </w:pPr>
            <w:r w:rsidRPr="00F16BD7">
              <w:rPr>
                <w:rFonts w:ascii="微软雅黑" w:eastAsia="微软雅黑" w:hAnsi="微软雅黑" w:cs="宋体" w:hint="eastAsia"/>
                <w:b/>
                <w:bCs/>
                <w:kern w:val="0"/>
                <w:sz w:val="24"/>
                <w:szCs w:val="24"/>
              </w:rPr>
              <w:t>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微软雅黑" w:eastAsia="微软雅黑" w:hAnsi="微软雅黑" w:cs="宋体"/>
                <w:kern w:val="0"/>
                <w:sz w:val="24"/>
                <w:szCs w:val="24"/>
              </w:rPr>
            </w:pPr>
            <w:r w:rsidRPr="00F16BD7">
              <w:rPr>
                <w:rFonts w:ascii="微软雅黑" w:eastAsia="微软雅黑" w:hAnsi="微软雅黑" w:cs="宋体" w:hint="eastAsia"/>
                <w:kern w:val="0"/>
                <w:sz w:val="24"/>
                <w:szCs w:val="24"/>
              </w:rPr>
              <w:t>固定金额</w:t>
            </w:r>
          </w:p>
        </w:tc>
      </w:tr>
      <w:tr w:rsidR="00F16BD7" w:rsidRPr="00F16BD7" w:rsidTr="00F16BD7">
        <w:trPr>
          <w:trHeight w:val="92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微软雅黑" w:eastAsia="微软雅黑" w:hAnsi="微软雅黑" w:cs="宋体"/>
                <w:kern w:val="0"/>
                <w:sz w:val="24"/>
                <w:szCs w:val="24"/>
              </w:rPr>
            </w:pPr>
            <w:r w:rsidRPr="00F16BD7">
              <w:rPr>
                <w:rFonts w:ascii="微软雅黑" w:eastAsia="微软雅黑" w:hAnsi="微软雅黑" w:cs="宋体" w:hint="eastAsia"/>
                <w:kern w:val="0"/>
                <w:sz w:val="24"/>
                <w:szCs w:val="24"/>
              </w:rPr>
              <w:t>六</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微软雅黑" w:eastAsia="微软雅黑" w:hAnsi="微软雅黑" w:cs="宋体"/>
                <w:b/>
                <w:bCs/>
                <w:color w:val="000000"/>
                <w:kern w:val="0"/>
                <w:sz w:val="24"/>
                <w:szCs w:val="24"/>
              </w:rPr>
            </w:pPr>
            <w:r w:rsidRPr="00F16BD7">
              <w:rPr>
                <w:rFonts w:ascii="微软雅黑" w:eastAsia="微软雅黑" w:hAnsi="微软雅黑" w:cs="宋体" w:hint="eastAsia"/>
                <w:b/>
                <w:bCs/>
                <w:color w:val="000000"/>
                <w:kern w:val="0"/>
                <w:sz w:val="24"/>
                <w:szCs w:val="24"/>
              </w:rPr>
              <w:t>总计</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微软雅黑" w:eastAsia="微软雅黑" w:hAnsi="微软雅黑" w:cs="宋体"/>
                <w:kern w:val="0"/>
                <w:sz w:val="24"/>
                <w:szCs w:val="24"/>
              </w:rPr>
            </w:pPr>
            <w:r w:rsidRPr="00F16BD7">
              <w:rPr>
                <w:rFonts w:ascii="微软雅黑" w:eastAsia="微软雅黑" w:hAnsi="微软雅黑"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微软雅黑" w:eastAsia="微软雅黑" w:hAnsi="微软雅黑" w:cs="宋体"/>
                <w:kern w:val="0"/>
                <w:sz w:val="24"/>
                <w:szCs w:val="24"/>
              </w:rPr>
            </w:pPr>
            <w:r w:rsidRPr="00F16BD7">
              <w:rPr>
                <w:rFonts w:ascii="微软雅黑" w:eastAsia="微软雅黑" w:hAnsi="微软雅黑"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微软雅黑" w:eastAsia="微软雅黑" w:hAnsi="微软雅黑" w:cs="宋体"/>
                <w:b/>
                <w:bCs/>
                <w:color w:val="FF0000"/>
                <w:kern w:val="0"/>
                <w:sz w:val="24"/>
                <w:szCs w:val="24"/>
              </w:rPr>
            </w:pPr>
            <w:r w:rsidRPr="00F16BD7">
              <w:rPr>
                <w:rFonts w:ascii="微软雅黑" w:eastAsia="微软雅黑" w:hAnsi="微软雅黑" w:cs="宋体" w:hint="eastAsia"/>
                <w:b/>
                <w:bCs/>
                <w:color w:val="FF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16BD7" w:rsidRPr="00F16BD7" w:rsidRDefault="00F16BD7" w:rsidP="00F16BD7">
            <w:pPr>
              <w:widowControl/>
              <w:jc w:val="center"/>
              <w:rPr>
                <w:rFonts w:ascii="微软雅黑" w:eastAsia="微软雅黑" w:hAnsi="微软雅黑" w:cs="宋体"/>
                <w:kern w:val="0"/>
                <w:sz w:val="24"/>
                <w:szCs w:val="24"/>
              </w:rPr>
            </w:pPr>
            <w:proofErr w:type="gramStart"/>
            <w:r w:rsidRPr="00F16BD7">
              <w:rPr>
                <w:rFonts w:ascii="微软雅黑" w:eastAsia="微软雅黑" w:hAnsi="微软雅黑" w:cs="宋体" w:hint="eastAsia"/>
                <w:kern w:val="0"/>
                <w:sz w:val="24"/>
                <w:szCs w:val="24"/>
              </w:rPr>
              <w:t>含普通增值税票税点</w:t>
            </w:r>
            <w:proofErr w:type="gramEnd"/>
          </w:p>
        </w:tc>
      </w:tr>
    </w:tbl>
    <w:p w:rsidR="00062D27" w:rsidRDefault="00062D27" w:rsidP="00062D27">
      <w:pPr>
        <w:pStyle w:val="a0"/>
      </w:pPr>
    </w:p>
    <w:p w:rsidR="00062D27" w:rsidRPr="00062D27" w:rsidRDefault="00062D27" w:rsidP="00062D27">
      <w:pPr>
        <w:pStyle w:val="a0"/>
      </w:pPr>
    </w:p>
    <w:p w:rsidR="00D47826" w:rsidRDefault="00D47826">
      <w:pPr>
        <w:snapToGrid w:val="0"/>
        <w:spacing w:line="520" w:lineRule="exact"/>
        <w:jc w:val="right"/>
        <w:outlineLvl w:val="3"/>
        <w:rPr>
          <w:rFonts w:ascii="宋体" w:hAnsi="宋体" w:cs="宋体"/>
          <w:szCs w:val="21"/>
        </w:rPr>
      </w:pPr>
    </w:p>
    <w:p w:rsidR="00D47826" w:rsidRDefault="00CC27FF">
      <w:pPr>
        <w:snapToGrid w:val="0"/>
        <w:spacing w:line="520" w:lineRule="exact"/>
        <w:jc w:val="right"/>
        <w:outlineLvl w:val="3"/>
        <w:rPr>
          <w:rFonts w:ascii="宋体" w:hAnsi="宋体" w:cs="宋体"/>
          <w:sz w:val="24"/>
          <w:szCs w:val="24"/>
        </w:rPr>
      </w:pPr>
      <w:r>
        <w:rPr>
          <w:rFonts w:ascii="宋体" w:hAnsi="宋体" w:cs="宋体" w:hint="eastAsia"/>
          <w:sz w:val="24"/>
          <w:szCs w:val="24"/>
        </w:rPr>
        <w:t>竞争性磋商响应单位：（加盖公章）</w:t>
      </w:r>
    </w:p>
    <w:p w:rsidR="00D47826" w:rsidRDefault="00CC27FF">
      <w:pPr>
        <w:snapToGrid w:val="0"/>
        <w:spacing w:line="520" w:lineRule="exact"/>
        <w:jc w:val="right"/>
        <w:outlineLvl w:val="3"/>
        <w:rPr>
          <w:rFonts w:ascii="宋体" w:hAnsi="宋体" w:cs="宋体"/>
          <w:sz w:val="24"/>
          <w:szCs w:val="24"/>
        </w:rPr>
      </w:pPr>
      <w:r>
        <w:rPr>
          <w:rFonts w:ascii="宋体" w:hAnsi="宋体" w:cs="宋体" w:hint="eastAsia"/>
          <w:sz w:val="24"/>
          <w:szCs w:val="24"/>
        </w:rPr>
        <w:t>法定代表人或被授权人：（签字或盖章）</w:t>
      </w:r>
    </w:p>
    <w:p w:rsidR="00D47826" w:rsidRDefault="00CC27FF">
      <w:pPr>
        <w:kinsoku w:val="0"/>
        <w:topLinePunct/>
        <w:snapToGrid w:val="0"/>
        <w:spacing w:line="360" w:lineRule="auto"/>
        <w:ind w:firstLineChars="200" w:firstLine="480"/>
        <w:jc w:val="right"/>
        <w:rPr>
          <w:rFonts w:ascii="方正仿宋_GBK"/>
          <w:b/>
          <w:sz w:val="24"/>
          <w:szCs w:val="24"/>
        </w:rPr>
      </w:pPr>
      <w:r>
        <w:rPr>
          <w:rFonts w:ascii="宋体" w:hAnsi="宋体" w:cs="宋体" w:hint="eastAsia"/>
          <w:sz w:val="24"/>
          <w:szCs w:val="24"/>
        </w:rPr>
        <w:t xml:space="preserve"> 年      月     日</w:t>
      </w:r>
    </w:p>
    <w:sectPr w:rsidR="00D47826" w:rsidSect="00F16BD7">
      <w:pgSz w:w="16838" w:h="11906" w:orient="landscape"/>
      <w:pgMar w:top="1134" w:right="1134" w:bottom="1134" w:left="1134" w:header="851" w:footer="992" w:gutter="0"/>
      <w:cols w:space="720"/>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044" w:rsidRDefault="001C6044" w:rsidP="00D47826">
      <w:r>
        <w:separator/>
      </w:r>
    </w:p>
  </w:endnote>
  <w:endnote w:type="continuationSeparator" w:id="1">
    <w:p w:rsidR="001C6044" w:rsidRDefault="001C6044" w:rsidP="00D47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44" w:rsidRDefault="001C604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44" w:rsidRDefault="001C6044">
    <w:pPr>
      <w:pStyle w:val="aa"/>
      <w:jc w:val="center"/>
    </w:pPr>
    <w:r w:rsidRPr="00D254DF">
      <w:fldChar w:fldCharType="begin"/>
    </w:r>
    <w:r>
      <w:instrText xml:space="preserve"> PAGE   \* MERGEFORMAT </w:instrText>
    </w:r>
    <w:r w:rsidRPr="00D254DF">
      <w:fldChar w:fldCharType="separate"/>
    </w:r>
    <w:r>
      <w:rPr>
        <w:lang w:val="zh-CN"/>
      </w:rPr>
      <w:t>31</w:t>
    </w:r>
    <w:r>
      <w:rPr>
        <w:lang w:val="zh-CN"/>
      </w:rPr>
      <w:fldChar w:fldCharType="end"/>
    </w:r>
  </w:p>
  <w:p w:rsidR="001C6044" w:rsidRDefault="001C604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44" w:rsidRDefault="001C6044">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44" w:rsidRDefault="001C6044">
    <w:pPr>
      <w:pStyle w:val="aa"/>
    </w:pPr>
    <w:r>
      <w:pict>
        <v:shapetype id="_x0000_t202" coordsize="21600,21600" o:spt="202" path="m,l,21600r21600,l21600,xe">
          <v:stroke joinstyle="miter"/>
          <v:path gradientshapeok="t" o:connecttype="rect"/>
        </v:shapetype>
        <v:shape id="文本框 2049" o:sp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A7839ABAACrAwAADgAAAAAAAAABACAAAAAeAQAAZHJz&#10;L2Uyb0RvYy54bWxQSwUGAAAAAAYABgBZAQAAYAUAAAAA&#10;" filled="f" stroked="f">
          <v:textbox style="mso-next-textbox:#文本框 2049;mso-fit-shape-to-text:t" inset="0,0,0,0">
            <w:txbxContent>
              <w:p w:rsidR="001C6044" w:rsidRDefault="001C6044">
                <w:pPr>
                  <w:pStyle w:val="aa"/>
                </w:pPr>
                <w:fldSimple w:instr=" PAGE  \* MERGEFORMAT ">
                  <w:r w:rsidR="004A6BE2">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044" w:rsidRDefault="001C6044" w:rsidP="00D47826">
      <w:r>
        <w:separator/>
      </w:r>
    </w:p>
  </w:footnote>
  <w:footnote w:type="continuationSeparator" w:id="1">
    <w:p w:rsidR="001C6044" w:rsidRDefault="001C6044" w:rsidP="00D47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44" w:rsidRDefault="001C604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44" w:rsidRDefault="001C6044">
    <w:pPr>
      <w:shd w:val="clear" w:color="auto" w:fill="FFFFFF"/>
      <w:spacing w:line="560" w:lineRule="exact"/>
      <w:rPr>
        <w:rFonts w:ascii="宋体" w:hAnsi="宋体" w:cs="宋体"/>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44" w:rsidRDefault="001C6044">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AAE57"/>
    <w:multiLevelType w:val="singleLevel"/>
    <w:tmpl w:val="F90AAE57"/>
    <w:lvl w:ilvl="0">
      <w:start w:val="1"/>
      <w:numFmt w:val="chineseCounting"/>
      <w:suff w:val="nothing"/>
      <w:lvlText w:val="%1、"/>
      <w:lvlJc w:val="left"/>
      <w:rPr>
        <w:rFonts w:hint="eastAsia"/>
      </w:rPr>
    </w:lvl>
  </w:abstractNum>
  <w:abstractNum w:abstractNumId="1">
    <w:nsid w:val="5A73EE5A"/>
    <w:multiLevelType w:val="singleLevel"/>
    <w:tmpl w:val="5A73EE5A"/>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64"/>
  <w:displayHorizont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MTZlM2Y5NTIyOWE0N2ViMzhlNjc4ZDg2N2MyNTc4MzgifQ=="/>
  </w:docVars>
  <w:rsids>
    <w:rsidRoot w:val="009774A2"/>
    <w:rsid w:val="00000198"/>
    <w:rsid w:val="000002DB"/>
    <w:rsid w:val="00001504"/>
    <w:rsid w:val="00003F58"/>
    <w:rsid w:val="000044B5"/>
    <w:rsid w:val="00014004"/>
    <w:rsid w:val="00015F72"/>
    <w:rsid w:val="000166B6"/>
    <w:rsid w:val="00017FD8"/>
    <w:rsid w:val="00020CC5"/>
    <w:rsid w:val="00023623"/>
    <w:rsid w:val="00025A99"/>
    <w:rsid w:val="00026678"/>
    <w:rsid w:val="00030DA8"/>
    <w:rsid w:val="00036009"/>
    <w:rsid w:val="00036EEA"/>
    <w:rsid w:val="00043AC5"/>
    <w:rsid w:val="00044DBE"/>
    <w:rsid w:val="00045543"/>
    <w:rsid w:val="0005215C"/>
    <w:rsid w:val="00055240"/>
    <w:rsid w:val="00055A45"/>
    <w:rsid w:val="00062D27"/>
    <w:rsid w:val="00071F21"/>
    <w:rsid w:val="00072FC3"/>
    <w:rsid w:val="00081220"/>
    <w:rsid w:val="00081BDD"/>
    <w:rsid w:val="00085D89"/>
    <w:rsid w:val="00086180"/>
    <w:rsid w:val="00090447"/>
    <w:rsid w:val="00091E5A"/>
    <w:rsid w:val="00091EFF"/>
    <w:rsid w:val="00093884"/>
    <w:rsid w:val="000948F0"/>
    <w:rsid w:val="00094B1C"/>
    <w:rsid w:val="00097FC6"/>
    <w:rsid w:val="000A0A46"/>
    <w:rsid w:val="000A0E99"/>
    <w:rsid w:val="000A1298"/>
    <w:rsid w:val="000A17E8"/>
    <w:rsid w:val="000A340B"/>
    <w:rsid w:val="000A47FF"/>
    <w:rsid w:val="000A6795"/>
    <w:rsid w:val="000B1163"/>
    <w:rsid w:val="000B3B93"/>
    <w:rsid w:val="000B417D"/>
    <w:rsid w:val="000B5EAE"/>
    <w:rsid w:val="000C0139"/>
    <w:rsid w:val="000C0D5B"/>
    <w:rsid w:val="000C167F"/>
    <w:rsid w:val="000C206A"/>
    <w:rsid w:val="000C4C1D"/>
    <w:rsid w:val="000C5659"/>
    <w:rsid w:val="000D23CA"/>
    <w:rsid w:val="000E0921"/>
    <w:rsid w:val="000E3592"/>
    <w:rsid w:val="000E492F"/>
    <w:rsid w:val="000E4DC9"/>
    <w:rsid w:val="000F04EE"/>
    <w:rsid w:val="000F1B53"/>
    <w:rsid w:val="000F4059"/>
    <w:rsid w:val="000F46BF"/>
    <w:rsid w:val="000F7321"/>
    <w:rsid w:val="000F773D"/>
    <w:rsid w:val="0010242F"/>
    <w:rsid w:val="00102434"/>
    <w:rsid w:val="00102EAB"/>
    <w:rsid w:val="00103B28"/>
    <w:rsid w:val="00103D95"/>
    <w:rsid w:val="001059B2"/>
    <w:rsid w:val="00106CC2"/>
    <w:rsid w:val="00107A95"/>
    <w:rsid w:val="00107F01"/>
    <w:rsid w:val="001103E6"/>
    <w:rsid w:val="0011120C"/>
    <w:rsid w:val="00112BE3"/>
    <w:rsid w:val="00113ACE"/>
    <w:rsid w:val="00117380"/>
    <w:rsid w:val="00117F46"/>
    <w:rsid w:val="001241B7"/>
    <w:rsid w:val="00126399"/>
    <w:rsid w:val="00127058"/>
    <w:rsid w:val="00130447"/>
    <w:rsid w:val="00131D11"/>
    <w:rsid w:val="00133E95"/>
    <w:rsid w:val="00134E04"/>
    <w:rsid w:val="00137630"/>
    <w:rsid w:val="001400FF"/>
    <w:rsid w:val="00140EFC"/>
    <w:rsid w:val="00143492"/>
    <w:rsid w:val="00143B44"/>
    <w:rsid w:val="001500BC"/>
    <w:rsid w:val="00150C7E"/>
    <w:rsid w:val="001551D7"/>
    <w:rsid w:val="0016062F"/>
    <w:rsid w:val="001606D8"/>
    <w:rsid w:val="001612A8"/>
    <w:rsid w:val="00161A25"/>
    <w:rsid w:val="00161B54"/>
    <w:rsid w:val="00161DC5"/>
    <w:rsid w:val="0016390B"/>
    <w:rsid w:val="00165C39"/>
    <w:rsid w:val="001674B9"/>
    <w:rsid w:val="00167BA1"/>
    <w:rsid w:val="001715EA"/>
    <w:rsid w:val="0017211A"/>
    <w:rsid w:val="00177DBA"/>
    <w:rsid w:val="0018002F"/>
    <w:rsid w:val="00181208"/>
    <w:rsid w:val="00181CE2"/>
    <w:rsid w:val="001838B6"/>
    <w:rsid w:val="0018482C"/>
    <w:rsid w:val="00186314"/>
    <w:rsid w:val="001867D0"/>
    <w:rsid w:val="001900BC"/>
    <w:rsid w:val="00192F55"/>
    <w:rsid w:val="0019335F"/>
    <w:rsid w:val="00193D5B"/>
    <w:rsid w:val="001949FA"/>
    <w:rsid w:val="001963A4"/>
    <w:rsid w:val="00196FE5"/>
    <w:rsid w:val="001A125D"/>
    <w:rsid w:val="001A2252"/>
    <w:rsid w:val="001A3E1E"/>
    <w:rsid w:val="001B06C8"/>
    <w:rsid w:val="001B278D"/>
    <w:rsid w:val="001B6B7A"/>
    <w:rsid w:val="001C102B"/>
    <w:rsid w:val="001C1862"/>
    <w:rsid w:val="001C18C4"/>
    <w:rsid w:val="001C42A5"/>
    <w:rsid w:val="001C6044"/>
    <w:rsid w:val="001C7D5D"/>
    <w:rsid w:val="001D008D"/>
    <w:rsid w:val="001D4250"/>
    <w:rsid w:val="001D7C83"/>
    <w:rsid w:val="001E1862"/>
    <w:rsid w:val="001E3B85"/>
    <w:rsid w:val="001E5A0D"/>
    <w:rsid w:val="001E5A83"/>
    <w:rsid w:val="001E7C30"/>
    <w:rsid w:val="001E7E35"/>
    <w:rsid w:val="001F309E"/>
    <w:rsid w:val="001F4BCF"/>
    <w:rsid w:val="001F5230"/>
    <w:rsid w:val="002009DC"/>
    <w:rsid w:val="002033B2"/>
    <w:rsid w:val="0020402B"/>
    <w:rsid w:val="00204819"/>
    <w:rsid w:val="00205CBC"/>
    <w:rsid w:val="00205E39"/>
    <w:rsid w:val="0020744F"/>
    <w:rsid w:val="00207C13"/>
    <w:rsid w:val="00211808"/>
    <w:rsid w:val="00211FD8"/>
    <w:rsid w:val="00212A5E"/>
    <w:rsid w:val="00217E90"/>
    <w:rsid w:val="00220CE7"/>
    <w:rsid w:val="002214D3"/>
    <w:rsid w:val="0022509B"/>
    <w:rsid w:val="002309AC"/>
    <w:rsid w:val="002343CF"/>
    <w:rsid w:val="002349FC"/>
    <w:rsid w:val="0023578F"/>
    <w:rsid w:val="002364B4"/>
    <w:rsid w:val="00244D5C"/>
    <w:rsid w:val="002468C1"/>
    <w:rsid w:val="00246D2A"/>
    <w:rsid w:val="00250ECD"/>
    <w:rsid w:val="00251CC5"/>
    <w:rsid w:val="00253D9C"/>
    <w:rsid w:val="00255609"/>
    <w:rsid w:val="00255C29"/>
    <w:rsid w:val="0025611E"/>
    <w:rsid w:val="00256AA5"/>
    <w:rsid w:val="0026244A"/>
    <w:rsid w:val="0026515A"/>
    <w:rsid w:val="00266913"/>
    <w:rsid w:val="0026713F"/>
    <w:rsid w:val="0027245F"/>
    <w:rsid w:val="0027332A"/>
    <w:rsid w:val="00275B27"/>
    <w:rsid w:val="0027608C"/>
    <w:rsid w:val="0028429C"/>
    <w:rsid w:val="00287D32"/>
    <w:rsid w:val="002911D9"/>
    <w:rsid w:val="002A0845"/>
    <w:rsid w:val="002A30EA"/>
    <w:rsid w:val="002A60DA"/>
    <w:rsid w:val="002B0DF7"/>
    <w:rsid w:val="002B33B1"/>
    <w:rsid w:val="002B3932"/>
    <w:rsid w:val="002B4E4D"/>
    <w:rsid w:val="002C2AD3"/>
    <w:rsid w:val="002C427E"/>
    <w:rsid w:val="002C72B7"/>
    <w:rsid w:val="002D00FA"/>
    <w:rsid w:val="002D24E1"/>
    <w:rsid w:val="002D2A37"/>
    <w:rsid w:val="002D7CBB"/>
    <w:rsid w:val="002E0022"/>
    <w:rsid w:val="002E03F8"/>
    <w:rsid w:val="002E0BF2"/>
    <w:rsid w:val="002E3BB6"/>
    <w:rsid w:val="002E5D42"/>
    <w:rsid w:val="002E7B2E"/>
    <w:rsid w:val="002F1519"/>
    <w:rsid w:val="002F36AC"/>
    <w:rsid w:val="00301569"/>
    <w:rsid w:val="003028C6"/>
    <w:rsid w:val="003031F6"/>
    <w:rsid w:val="00305179"/>
    <w:rsid w:val="003057F8"/>
    <w:rsid w:val="00305D70"/>
    <w:rsid w:val="003105D9"/>
    <w:rsid w:val="003178C0"/>
    <w:rsid w:val="0032125F"/>
    <w:rsid w:val="00322A65"/>
    <w:rsid w:val="00323650"/>
    <w:rsid w:val="00324B3B"/>
    <w:rsid w:val="00324B5A"/>
    <w:rsid w:val="00325822"/>
    <w:rsid w:val="0032682B"/>
    <w:rsid w:val="0033133D"/>
    <w:rsid w:val="00331712"/>
    <w:rsid w:val="00331869"/>
    <w:rsid w:val="003336C6"/>
    <w:rsid w:val="003352A8"/>
    <w:rsid w:val="00335D00"/>
    <w:rsid w:val="00336F93"/>
    <w:rsid w:val="003375EB"/>
    <w:rsid w:val="00341D13"/>
    <w:rsid w:val="003425EB"/>
    <w:rsid w:val="0034407C"/>
    <w:rsid w:val="003449D7"/>
    <w:rsid w:val="00347233"/>
    <w:rsid w:val="00347700"/>
    <w:rsid w:val="003477CE"/>
    <w:rsid w:val="00353452"/>
    <w:rsid w:val="003541F9"/>
    <w:rsid w:val="00357403"/>
    <w:rsid w:val="003605D3"/>
    <w:rsid w:val="003661FA"/>
    <w:rsid w:val="00370CE1"/>
    <w:rsid w:val="0037430A"/>
    <w:rsid w:val="00375AB5"/>
    <w:rsid w:val="00377ADF"/>
    <w:rsid w:val="003802D0"/>
    <w:rsid w:val="00382229"/>
    <w:rsid w:val="00382688"/>
    <w:rsid w:val="00386F43"/>
    <w:rsid w:val="00390768"/>
    <w:rsid w:val="00397284"/>
    <w:rsid w:val="003973D3"/>
    <w:rsid w:val="00397A74"/>
    <w:rsid w:val="003A0173"/>
    <w:rsid w:val="003A07FB"/>
    <w:rsid w:val="003A3B64"/>
    <w:rsid w:val="003A4ED8"/>
    <w:rsid w:val="003A50C7"/>
    <w:rsid w:val="003A5994"/>
    <w:rsid w:val="003A5CA9"/>
    <w:rsid w:val="003A71DA"/>
    <w:rsid w:val="003A7F0E"/>
    <w:rsid w:val="003B77B5"/>
    <w:rsid w:val="003B7829"/>
    <w:rsid w:val="003B7E43"/>
    <w:rsid w:val="003C10D5"/>
    <w:rsid w:val="003C132D"/>
    <w:rsid w:val="003C3486"/>
    <w:rsid w:val="003C3610"/>
    <w:rsid w:val="003C4210"/>
    <w:rsid w:val="003C54AD"/>
    <w:rsid w:val="003D20E9"/>
    <w:rsid w:val="003D2B50"/>
    <w:rsid w:val="003D2F37"/>
    <w:rsid w:val="003E2815"/>
    <w:rsid w:val="003E578F"/>
    <w:rsid w:val="003E5C14"/>
    <w:rsid w:val="003F0F3A"/>
    <w:rsid w:val="003F2D13"/>
    <w:rsid w:val="003F47F4"/>
    <w:rsid w:val="003F7E8F"/>
    <w:rsid w:val="00400527"/>
    <w:rsid w:val="004007D5"/>
    <w:rsid w:val="00401030"/>
    <w:rsid w:val="00401BA6"/>
    <w:rsid w:val="004050BC"/>
    <w:rsid w:val="004061F1"/>
    <w:rsid w:val="00407E54"/>
    <w:rsid w:val="00407EB5"/>
    <w:rsid w:val="0041492B"/>
    <w:rsid w:val="00422DF4"/>
    <w:rsid w:val="0042417E"/>
    <w:rsid w:val="004243A1"/>
    <w:rsid w:val="00424BEC"/>
    <w:rsid w:val="00426495"/>
    <w:rsid w:val="00440716"/>
    <w:rsid w:val="0044480E"/>
    <w:rsid w:val="00445A94"/>
    <w:rsid w:val="004460AC"/>
    <w:rsid w:val="004465B8"/>
    <w:rsid w:val="00450F01"/>
    <w:rsid w:val="0045139B"/>
    <w:rsid w:val="00451AA3"/>
    <w:rsid w:val="004525FE"/>
    <w:rsid w:val="004539B8"/>
    <w:rsid w:val="00456F00"/>
    <w:rsid w:val="00461597"/>
    <w:rsid w:val="00464169"/>
    <w:rsid w:val="004668F3"/>
    <w:rsid w:val="00466E01"/>
    <w:rsid w:val="004710DE"/>
    <w:rsid w:val="00471929"/>
    <w:rsid w:val="00473582"/>
    <w:rsid w:val="0047417D"/>
    <w:rsid w:val="00476466"/>
    <w:rsid w:val="00480617"/>
    <w:rsid w:val="004821F7"/>
    <w:rsid w:val="004842D2"/>
    <w:rsid w:val="00484D23"/>
    <w:rsid w:val="00485371"/>
    <w:rsid w:val="00486A1C"/>
    <w:rsid w:val="0048734D"/>
    <w:rsid w:val="00491E48"/>
    <w:rsid w:val="00492985"/>
    <w:rsid w:val="004A0084"/>
    <w:rsid w:val="004A5439"/>
    <w:rsid w:val="004A58A6"/>
    <w:rsid w:val="004A68D6"/>
    <w:rsid w:val="004A6BE2"/>
    <w:rsid w:val="004A76C1"/>
    <w:rsid w:val="004B0461"/>
    <w:rsid w:val="004B1E65"/>
    <w:rsid w:val="004B784E"/>
    <w:rsid w:val="004C1264"/>
    <w:rsid w:val="004C14DA"/>
    <w:rsid w:val="004C1D04"/>
    <w:rsid w:val="004C3C2A"/>
    <w:rsid w:val="004C69F7"/>
    <w:rsid w:val="004C7C5C"/>
    <w:rsid w:val="004D0E44"/>
    <w:rsid w:val="004D1979"/>
    <w:rsid w:val="004D2D60"/>
    <w:rsid w:val="004D3E01"/>
    <w:rsid w:val="004D54A8"/>
    <w:rsid w:val="004D5ED6"/>
    <w:rsid w:val="004D6390"/>
    <w:rsid w:val="004D7782"/>
    <w:rsid w:val="004D7D62"/>
    <w:rsid w:val="004E00F2"/>
    <w:rsid w:val="004E0EFF"/>
    <w:rsid w:val="004E17FB"/>
    <w:rsid w:val="004E64AF"/>
    <w:rsid w:val="004E7156"/>
    <w:rsid w:val="004F1BB0"/>
    <w:rsid w:val="004F47E3"/>
    <w:rsid w:val="004F728F"/>
    <w:rsid w:val="0050136A"/>
    <w:rsid w:val="00502098"/>
    <w:rsid w:val="0051346B"/>
    <w:rsid w:val="00514318"/>
    <w:rsid w:val="005155E4"/>
    <w:rsid w:val="005159F8"/>
    <w:rsid w:val="005162DA"/>
    <w:rsid w:val="0053187D"/>
    <w:rsid w:val="00533173"/>
    <w:rsid w:val="005360B9"/>
    <w:rsid w:val="00536AB2"/>
    <w:rsid w:val="00540E58"/>
    <w:rsid w:val="0054153C"/>
    <w:rsid w:val="00543070"/>
    <w:rsid w:val="005439D8"/>
    <w:rsid w:val="00545C0B"/>
    <w:rsid w:val="00546D53"/>
    <w:rsid w:val="0055280C"/>
    <w:rsid w:val="00553D70"/>
    <w:rsid w:val="00554B19"/>
    <w:rsid w:val="005572DC"/>
    <w:rsid w:val="0056359D"/>
    <w:rsid w:val="00567CE9"/>
    <w:rsid w:val="00571954"/>
    <w:rsid w:val="0057318D"/>
    <w:rsid w:val="00573E92"/>
    <w:rsid w:val="005743F5"/>
    <w:rsid w:val="005757A4"/>
    <w:rsid w:val="0057584B"/>
    <w:rsid w:val="005760EC"/>
    <w:rsid w:val="00576EF0"/>
    <w:rsid w:val="00580908"/>
    <w:rsid w:val="00580AD8"/>
    <w:rsid w:val="00581813"/>
    <w:rsid w:val="00593295"/>
    <w:rsid w:val="00593330"/>
    <w:rsid w:val="00593F64"/>
    <w:rsid w:val="005A0485"/>
    <w:rsid w:val="005A4CC3"/>
    <w:rsid w:val="005A5C84"/>
    <w:rsid w:val="005B0434"/>
    <w:rsid w:val="005B1A03"/>
    <w:rsid w:val="005B20A0"/>
    <w:rsid w:val="005B3394"/>
    <w:rsid w:val="005B3D11"/>
    <w:rsid w:val="005C2F7A"/>
    <w:rsid w:val="005C3E4F"/>
    <w:rsid w:val="005D2094"/>
    <w:rsid w:val="005E1AED"/>
    <w:rsid w:val="005E1D4C"/>
    <w:rsid w:val="005E2E53"/>
    <w:rsid w:val="005E3380"/>
    <w:rsid w:val="005E341D"/>
    <w:rsid w:val="005E6F0C"/>
    <w:rsid w:val="005E7383"/>
    <w:rsid w:val="005F2B69"/>
    <w:rsid w:val="005F7561"/>
    <w:rsid w:val="00601E9D"/>
    <w:rsid w:val="00604824"/>
    <w:rsid w:val="0060533C"/>
    <w:rsid w:val="00607ECD"/>
    <w:rsid w:val="00613932"/>
    <w:rsid w:val="00615A55"/>
    <w:rsid w:val="00617065"/>
    <w:rsid w:val="00617E4D"/>
    <w:rsid w:val="00621168"/>
    <w:rsid w:val="00623B76"/>
    <w:rsid w:val="00625A64"/>
    <w:rsid w:val="00627ECB"/>
    <w:rsid w:val="00630E43"/>
    <w:rsid w:val="0063102F"/>
    <w:rsid w:val="00631560"/>
    <w:rsid w:val="00632C09"/>
    <w:rsid w:val="006337B8"/>
    <w:rsid w:val="00634286"/>
    <w:rsid w:val="0063687D"/>
    <w:rsid w:val="00636B84"/>
    <w:rsid w:val="00640BB6"/>
    <w:rsid w:val="00640F39"/>
    <w:rsid w:val="00641EA9"/>
    <w:rsid w:val="00642E9C"/>
    <w:rsid w:val="006441D6"/>
    <w:rsid w:val="006451BD"/>
    <w:rsid w:val="00646E60"/>
    <w:rsid w:val="006473AB"/>
    <w:rsid w:val="00647E28"/>
    <w:rsid w:val="00652741"/>
    <w:rsid w:val="006551B0"/>
    <w:rsid w:val="00655D47"/>
    <w:rsid w:val="00656EF5"/>
    <w:rsid w:val="00656FAA"/>
    <w:rsid w:val="0066485C"/>
    <w:rsid w:val="0066647B"/>
    <w:rsid w:val="00667482"/>
    <w:rsid w:val="00672C9D"/>
    <w:rsid w:val="00673E5E"/>
    <w:rsid w:val="00676ACB"/>
    <w:rsid w:val="00677B13"/>
    <w:rsid w:val="00677FCA"/>
    <w:rsid w:val="006803E3"/>
    <w:rsid w:val="00684222"/>
    <w:rsid w:val="00684C9E"/>
    <w:rsid w:val="00684E4A"/>
    <w:rsid w:val="006917A6"/>
    <w:rsid w:val="00692153"/>
    <w:rsid w:val="00696414"/>
    <w:rsid w:val="00696DC8"/>
    <w:rsid w:val="006A2421"/>
    <w:rsid w:val="006A4DBB"/>
    <w:rsid w:val="006A5232"/>
    <w:rsid w:val="006A6632"/>
    <w:rsid w:val="006B2AE8"/>
    <w:rsid w:val="006B4E33"/>
    <w:rsid w:val="006B7DB9"/>
    <w:rsid w:val="006C25D0"/>
    <w:rsid w:val="006C6054"/>
    <w:rsid w:val="006C63FF"/>
    <w:rsid w:val="006C655F"/>
    <w:rsid w:val="006D5F89"/>
    <w:rsid w:val="006D73C1"/>
    <w:rsid w:val="006E10CE"/>
    <w:rsid w:val="006E1195"/>
    <w:rsid w:val="006E1F56"/>
    <w:rsid w:val="006E521A"/>
    <w:rsid w:val="006E554E"/>
    <w:rsid w:val="006F068E"/>
    <w:rsid w:val="006F3B42"/>
    <w:rsid w:val="006F3EBB"/>
    <w:rsid w:val="006F7A47"/>
    <w:rsid w:val="007019DC"/>
    <w:rsid w:val="007043EF"/>
    <w:rsid w:val="00704BBA"/>
    <w:rsid w:val="00704F20"/>
    <w:rsid w:val="00706976"/>
    <w:rsid w:val="00706B00"/>
    <w:rsid w:val="00710C96"/>
    <w:rsid w:val="00711EF4"/>
    <w:rsid w:val="00712E29"/>
    <w:rsid w:val="007151F8"/>
    <w:rsid w:val="00715448"/>
    <w:rsid w:val="007177DF"/>
    <w:rsid w:val="00717F43"/>
    <w:rsid w:val="00720097"/>
    <w:rsid w:val="00720C81"/>
    <w:rsid w:val="00733168"/>
    <w:rsid w:val="00740293"/>
    <w:rsid w:val="00741A25"/>
    <w:rsid w:val="007439D4"/>
    <w:rsid w:val="007446C7"/>
    <w:rsid w:val="00745CC1"/>
    <w:rsid w:val="00746107"/>
    <w:rsid w:val="00752290"/>
    <w:rsid w:val="00752B73"/>
    <w:rsid w:val="007538B8"/>
    <w:rsid w:val="007546E7"/>
    <w:rsid w:val="00754B0A"/>
    <w:rsid w:val="00754F63"/>
    <w:rsid w:val="00755A7F"/>
    <w:rsid w:val="00760351"/>
    <w:rsid w:val="007619B7"/>
    <w:rsid w:val="00761E9A"/>
    <w:rsid w:val="0076208E"/>
    <w:rsid w:val="007634C2"/>
    <w:rsid w:val="00765655"/>
    <w:rsid w:val="0076579D"/>
    <w:rsid w:val="00765D55"/>
    <w:rsid w:val="00776D7E"/>
    <w:rsid w:val="00777E59"/>
    <w:rsid w:val="007826DA"/>
    <w:rsid w:val="0078556D"/>
    <w:rsid w:val="00785806"/>
    <w:rsid w:val="00787FDA"/>
    <w:rsid w:val="007905D0"/>
    <w:rsid w:val="007916D1"/>
    <w:rsid w:val="00792A62"/>
    <w:rsid w:val="00793E90"/>
    <w:rsid w:val="007974C4"/>
    <w:rsid w:val="007A14CD"/>
    <w:rsid w:val="007A285F"/>
    <w:rsid w:val="007A3C7D"/>
    <w:rsid w:val="007B0544"/>
    <w:rsid w:val="007B1715"/>
    <w:rsid w:val="007B2D61"/>
    <w:rsid w:val="007B494D"/>
    <w:rsid w:val="007B6009"/>
    <w:rsid w:val="007C034C"/>
    <w:rsid w:val="007C4E47"/>
    <w:rsid w:val="007D1423"/>
    <w:rsid w:val="007D1860"/>
    <w:rsid w:val="007E0AA4"/>
    <w:rsid w:val="007E249C"/>
    <w:rsid w:val="007F31D1"/>
    <w:rsid w:val="00801FF9"/>
    <w:rsid w:val="0080235F"/>
    <w:rsid w:val="0080669E"/>
    <w:rsid w:val="008078B0"/>
    <w:rsid w:val="00807D6A"/>
    <w:rsid w:val="00807FB4"/>
    <w:rsid w:val="008101FA"/>
    <w:rsid w:val="00811C39"/>
    <w:rsid w:val="008139CA"/>
    <w:rsid w:val="00820EC1"/>
    <w:rsid w:val="00821AD3"/>
    <w:rsid w:val="00821C27"/>
    <w:rsid w:val="00822464"/>
    <w:rsid w:val="0082369F"/>
    <w:rsid w:val="0082430E"/>
    <w:rsid w:val="00834CC4"/>
    <w:rsid w:val="00837564"/>
    <w:rsid w:val="008417C4"/>
    <w:rsid w:val="00841A9B"/>
    <w:rsid w:val="00842399"/>
    <w:rsid w:val="0084254F"/>
    <w:rsid w:val="008431D8"/>
    <w:rsid w:val="00843411"/>
    <w:rsid w:val="00852F87"/>
    <w:rsid w:val="008537EA"/>
    <w:rsid w:val="00855247"/>
    <w:rsid w:val="00855BD0"/>
    <w:rsid w:val="008613B2"/>
    <w:rsid w:val="0086181A"/>
    <w:rsid w:val="0086246F"/>
    <w:rsid w:val="0086405E"/>
    <w:rsid w:val="008668DB"/>
    <w:rsid w:val="0086707B"/>
    <w:rsid w:val="00871E22"/>
    <w:rsid w:val="00872481"/>
    <w:rsid w:val="00874BA4"/>
    <w:rsid w:val="00874E04"/>
    <w:rsid w:val="00877B20"/>
    <w:rsid w:val="0088669D"/>
    <w:rsid w:val="00887962"/>
    <w:rsid w:val="00891E70"/>
    <w:rsid w:val="00896D22"/>
    <w:rsid w:val="00897F6E"/>
    <w:rsid w:val="008A29F9"/>
    <w:rsid w:val="008A3369"/>
    <w:rsid w:val="008A35B6"/>
    <w:rsid w:val="008A491B"/>
    <w:rsid w:val="008A65D1"/>
    <w:rsid w:val="008A6693"/>
    <w:rsid w:val="008B32EE"/>
    <w:rsid w:val="008B6978"/>
    <w:rsid w:val="008B7E44"/>
    <w:rsid w:val="008C1094"/>
    <w:rsid w:val="008C3310"/>
    <w:rsid w:val="008C4CE7"/>
    <w:rsid w:val="008C66C2"/>
    <w:rsid w:val="008D17FC"/>
    <w:rsid w:val="008D2B4E"/>
    <w:rsid w:val="008D3434"/>
    <w:rsid w:val="008D52DE"/>
    <w:rsid w:val="008D60F5"/>
    <w:rsid w:val="008E0202"/>
    <w:rsid w:val="008E1ED8"/>
    <w:rsid w:val="008E292C"/>
    <w:rsid w:val="008E2DD1"/>
    <w:rsid w:val="008E4285"/>
    <w:rsid w:val="008E5E86"/>
    <w:rsid w:val="008E68A4"/>
    <w:rsid w:val="008F2299"/>
    <w:rsid w:val="008F309C"/>
    <w:rsid w:val="008F5844"/>
    <w:rsid w:val="008F64B0"/>
    <w:rsid w:val="0090355B"/>
    <w:rsid w:val="009045A8"/>
    <w:rsid w:val="00904688"/>
    <w:rsid w:val="009056D3"/>
    <w:rsid w:val="009100E7"/>
    <w:rsid w:val="009122CE"/>
    <w:rsid w:val="00912306"/>
    <w:rsid w:val="00917047"/>
    <w:rsid w:val="00917B6C"/>
    <w:rsid w:val="0092196A"/>
    <w:rsid w:val="00930400"/>
    <w:rsid w:val="00930637"/>
    <w:rsid w:val="00931C21"/>
    <w:rsid w:val="00940953"/>
    <w:rsid w:val="00943442"/>
    <w:rsid w:val="00944017"/>
    <w:rsid w:val="00944233"/>
    <w:rsid w:val="00944C9D"/>
    <w:rsid w:val="0094516F"/>
    <w:rsid w:val="0094566F"/>
    <w:rsid w:val="00945997"/>
    <w:rsid w:val="009474A5"/>
    <w:rsid w:val="009475F3"/>
    <w:rsid w:val="00950288"/>
    <w:rsid w:val="00950A5D"/>
    <w:rsid w:val="0096038F"/>
    <w:rsid w:val="009609CF"/>
    <w:rsid w:val="00962629"/>
    <w:rsid w:val="00963CC3"/>
    <w:rsid w:val="00967A7A"/>
    <w:rsid w:val="00970B9A"/>
    <w:rsid w:val="009710B5"/>
    <w:rsid w:val="00971BB0"/>
    <w:rsid w:val="00971E3A"/>
    <w:rsid w:val="00974C3B"/>
    <w:rsid w:val="00974CE1"/>
    <w:rsid w:val="00975EA6"/>
    <w:rsid w:val="009774A2"/>
    <w:rsid w:val="00980287"/>
    <w:rsid w:val="0098246A"/>
    <w:rsid w:val="009829D7"/>
    <w:rsid w:val="009840C2"/>
    <w:rsid w:val="0098574C"/>
    <w:rsid w:val="0098626B"/>
    <w:rsid w:val="009863B0"/>
    <w:rsid w:val="00987707"/>
    <w:rsid w:val="009927AE"/>
    <w:rsid w:val="00992F44"/>
    <w:rsid w:val="0099624F"/>
    <w:rsid w:val="009A2BD6"/>
    <w:rsid w:val="009A332D"/>
    <w:rsid w:val="009A4EE4"/>
    <w:rsid w:val="009A6FAF"/>
    <w:rsid w:val="009B0077"/>
    <w:rsid w:val="009B23D1"/>
    <w:rsid w:val="009B2883"/>
    <w:rsid w:val="009B3423"/>
    <w:rsid w:val="009B450C"/>
    <w:rsid w:val="009B6C6D"/>
    <w:rsid w:val="009B728B"/>
    <w:rsid w:val="009C066C"/>
    <w:rsid w:val="009C0EFB"/>
    <w:rsid w:val="009C3250"/>
    <w:rsid w:val="009D104E"/>
    <w:rsid w:val="009D1FB1"/>
    <w:rsid w:val="009D66CF"/>
    <w:rsid w:val="009E2947"/>
    <w:rsid w:val="009E43A1"/>
    <w:rsid w:val="009E780B"/>
    <w:rsid w:val="009F1021"/>
    <w:rsid w:val="009F1362"/>
    <w:rsid w:val="009F15E9"/>
    <w:rsid w:val="009F494B"/>
    <w:rsid w:val="009F7155"/>
    <w:rsid w:val="00A10C5E"/>
    <w:rsid w:val="00A12C0D"/>
    <w:rsid w:val="00A15259"/>
    <w:rsid w:val="00A20406"/>
    <w:rsid w:val="00A23372"/>
    <w:rsid w:val="00A24C39"/>
    <w:rsid w:val="00A25012"/>
    <w:rsid w:val="00A2577F"/>
    <w:rsid w:val="00A27AA3"/>
    <w:rsid w:val="00A32E79"/>
    <w:rsid w:val="00A369E2"/>
    <w:rsid w:val="00A41BBB"/>
    <w:rsid w:val="00A43CBC"/>
    <w:rsid w:val="00A45EA5"/>
    <w:rsid w:val="00A514FC"/>
    <w:rsid w:val="00A52058"/>
    <w:rsid w:val="00A547CC"/>
    <w:rsid w:val="00A602F5"/>
    <w:rsid w:val="00A60BE8"/>
    <w:rsid w:val="00A63EF0"/>
    <w:rsid w:val="00A67968"/>
    <w:rsid w:val="00A71F32"/>
    <w:rsid w:val="00A81AB5"/>
    <w:rsid w:val="00A83D14"/>
    <w:rsid w:val="00A868A7"/>
    <w:rsid w:val="00A86E42"/>
    <w:rsid w:val="00A86E8D"/>
    <w:rsid w:val="00A8704E"/>
    <w:rsid w:val="00A90FF0"/>
    <w:rsid w:val="00A94528"/>
    <w:rsid w:val="00A95317"/>
    <w:rsid w:val="00A97D13"/>
    <w:rsid w:val="00AA08FE"/>
    <w:rsid w:val="00AA199B"/>
    <w:rsid w:val="00AA4B9F"/>
    <w:rsid w:val="00AB1873"/>
    <w:rsid w:val="00AB4019"/>
    <w:rsid w:val="00AB4ACE"/>
    <w:rsid w:val="00AB6204"/>
    <w:rsid w:val="00AC019A"/>
    <w:rsid w:val="00AC1ABF"/>
    <w:rsid w:val="00AC3F5B"/>
    <w:rsid w:val="00AC3F62"/>
    <w:rsid w:val="00AC509E"/>
    <w:rsid w:val="00AD4648"/>
    <w:rsid w:val="00AD6091"/>
    <w:rsid w:val="00AD715D"/>
    <w:rsid w:val="00AE01AE"/>
    <w:rsid w:val="00AE071B"/>
    <w:rsid w:val="00AE0A7E"/>
    <w:rsid w:val="00AE2D74"/>
    <w:rsid w:val="00AE3FFC"/>
    <w:rsid w:val="00AE6058"/>
    <w:rsid w:val="00AF191D"/>
    <w:rsid w:val="00AF3C5F"/>
    <w:rsid w:val="00AF5F6A"/>
    <w:rsid w:val="00B00714"/>
    <w:rsid w:val="00B013D1"/>
    <w:rsid w:val="00B01A17"/>
    <w:rsid w:val="00B02A0B"/>
    <w:rsid w:val="00B02F46"/>
    <w:rsid w:val="00B10F12"/>
    <w:rsid w:val="00B1169D"/>
    <w:rsid w:val="00B15BE6"/>
    <w:rsid w:val="00B15EFA"/>
    <w:rsid w:val="00B177D6"/>
    <w:rsid w:val="00B17986"/>
    <w:rsid w:val="00B21203"/>
    <w:rsid w:val="00B224D5"/>
    <w:rsid w:val="00B233D7"/>
    <w:rsid w:val="00B30F40"/>
    <w:rsid w:val="00B3111F"/>
    <w:rsid w:val="00B31D9B"/>
    <w:rsid w:val="00B35FB1"/>
    <w:rsid w:val="00B40B17"/>
    <w:rsid w:val="00B41E47"/>
    <w:rsid w:val="00B41E98"/>
    <w:rsid w:val="00B45AF6"/>
    <w:rsid w:val="00B47C4F"/>
    <w:rsid w:val="00B50B09"/>
    <w:rsid w:val="00B51199"/>
    <w:rsid w:val="00B56400"/>
    <w:rsid w:val="00B61C3F"/>
    <w:rsid w:val="00B628A8"/>
    <w:rsid w:val="00B62F3B"/>
    <w:rsid w:val="00B65ECB"/>
    <w:rsid w:val="00B65FD7"/>
    <w:rsid w:val="00B66A58"/>
    <w:rsid w:val="00B66F9A"/>
    <w:rsid w:val="00B67E94"/>
    <w:rsid w:val="00B7011A"/>
    <w:rsid w:val="00B72CCC"/>
    <w:rsid w:val="00B80621"/>
    <w:rsid w:val="00B80A0D"/>
    <w:rsid w:val="00B81F79"/>
    <w:rsid w:val="00B8313E"/>
    <w:rsid w:val="00B84C6F"/>
    <w:rsid w:val="00B91B9C"/>
    <w:rsid w:val="00B92B2E"/>
    <w:rsid w:val="00B93CEF"/>
    <w:rsid w:val="00B96181"/>
    <w:rsid w:val="00BA022F"/>
    <w:rsid w:val="00BA6231"/>
    <w:rsid w:val="00BA6431"/>
    <w:rsid w:val="00BA6D81"/>
    <w:rsid w:val="00BA78FF"/>
    <w:rsid w:val="00BA7C39"/>
    <w:rsid w:val="00BB150C"/>
    <w:rsid w:val="00BB28B5"/>
    <w:rsid w:val="00BC00FF"/>
    <w:rsid w:val="00BC12EE"/>
    <w:rsid w:val="00BC1DAE"/>
    <w:rsid w:val="00BD11E7"/>
    <w:rsid w:val="00BD1B9D"/>
    <w:rsid w:val="00BD2353"/>
    <w:rsid w:val="00BD4CA1"/>
    <w:rsid w:val="00BD6734"/>
    <w:rsid w:val="00BD71AB"/>
    <w:rsid w:val="00BE4B74"/>
    <w:rsid w:val="00BE7EB0"/>
    <w:rsid w:val="00BF02D7"/>
    <w:rsid w:val="00BF508D"/>
    <w:rsid w:val="00BF5C3D"/>
    <w:rsid w:val="00C041F6"/>
    <w:rsid w:val="00C04934"/>
    <w:rsid w:val="00C04EB0"/>
    <w:rsid w:val="00C07FC9"/>
    <w:rsid w:val="00C11FF5"/>
    <w:rsid w:val="00C13F2B"/>
    <w:rsid w:val="00C23D72"/>
    <w:rsid w:val="00C27E86"/>
    <w:rsid w:val="00C31FD7"/>
    <w:rsid w:val="00C326FC"/>
    <w:rsid w:val="00C33A81"/>
    <w:rsid w:val="00C35C06"/>
    <w:rsid w:val="00C37587"/>
    <w:rsid w:val="00C37A93"/>
    <w:rsid w:val="00C37CB2"/>
    <w:rsid w:val="00C41018"/>
    <w:rsid w:val="00C42C23"/>
    <w:rsid w:val="00C42DA2"/>
    <w:rsid w:val="00C43FA8"/>
    <w:rsid w:val="00C4446D"/>
    <w:rsid w:val="00C4535A"/>
    <w:rsid w:val="00C469B6"/>
    <w:rsid w:val="00C511A7"/>
    <w:rsid w:val="00C51F50"/>
    <w:rsid w:val="00C52AD7"/>
    <w:rsid w:val="00C5356D"/>
    <w:rsid w:val="00C625CD"/>
    <w:rsid w:val="00C659BB"/>
    <w:rsid w:val="00C73187"/>
    <w:rsid w:val="00C73DDC"/>
    <w:rsid w:val="00C757A2"/>
    <w:rsid w:val="00C7697E"/>
    <w:rsid w:val="00C8007B"/>
    <w:rsid w:val="00C8042E"/>
    <w:rsid w:val="00C805EC"/>
    <w:rsid w:val="00C821D7"/>
    <w:rsid w:val="00C83A8E"/>
    <w:rsid w:val="00C8540C"/>
    <w:rsid w:val="00C87F77"/>
    <w:rsid w:val="00C93B9A"/>
    <w:rsid w:val="00C95DEE"/>
    <w:rsid w:val="00C970B2"/>
    <w:rsid w:val="00C973AC"/>
    <w:rsid w:val="00CA34E1"/>
    <w:rsid w:val="00CA526D"/>
    <w:rsid w:val="00CB0AFB"/>
    <w:rsid w:val="00CB2CCB"/>
    <w:rsid w:val="00CB4291"/>
    <w:rsid w:val="00CC26B1"/>
    <w:rsid w:val="00CC27FF"/>
    <w:rsid w:val="00CC2BFA"/>
    <w:rsid w:val="00CD1729"/>
    <w:rsid w:val="00CD2F81"/>
    <w:rsid w:val="00CE0264"/>
    <w:rsid w:val="00CE191C"/>
    <w:rsid w:val="00CE1B00"/>
    <w:rsid w:val="00CE4CF2"/>
    <w:rsid w:val="00CE5080"/>
    <w:rsid w:val="00CE671B"/>
    <w:rsid w:val="00CE6ED9"/>
    <w:rsid w:val="00CE7F6D"/>
    <w:rsid w:val="00CF2EB7"/>
    <w:rsid w:val="00D024F5"/>
    <w:rsid w:val="00D04BFA"/>
    <w:rsid w:val="00D12290"/>
    <w:rsid w:val="00D15C10"/>
    <w:rsid w:val="00D15CFD"/>
    <w:rsid w:val="00D20139"/>
    <w:rsid w:val="00D22704"/>
    <w:rsid w:val="00D23AB8"/>
    <w:rsid w:val="00D254DF"/>
    <w:rsid w:val="00D27555"/>
    <w:rsid w:val="00D30EA1"/>
    <w:rsid w:val="00D35D90"/>
    <w:rsid w:val="00D45E66"/>
    <w:rsid w:val="00D47826"/>
    <w:rsid w:val="00D513AD"/>
    <w:rsid w:val="00D60F07"/>
    <w:rsid w:val="00D62708"/>
    <w:rsid w:val="00D6404A"/>
    <w:rsid w:val="00D64069"/>
    <w:rsid w:val="00D662B0"/>
    <w:rsid w:val="00D669CD"/>
    <w:rsid w:val="00D70791"/>
    <w:rsid w:val="00D70C38"/>
    <w:rsid w:val="00D72E5D"/>
    <w:rsid w:val="00D7385F"/>
    <w:rsid w:val="00D73FCC"/>
    <w:rsid w:val="00D757FB"/>
    <w:rsid w:val="00D84ED6"/>
    <w:rsid w:val="00D84EE8"/>
    <w:rsid w:val="00D85BE3"/>
    <w:rsid w:val="00D866E4"/>
    <w:rsid w:val="00D9045F"/>
    <w:rsid w:val="00D9268E"/>
    <w:rsid w:val="00D95DC9"/>
    <w:rsid w:val="00D9757B"/>
    <w:rsid w:val="00D978D6"/>
    <w:rsid w:val="00DA283F"/>
    <w:rsid w:val="00DA3131"/>
    <w:rsid w:val="00DB1198"/>
    <w:rsid w:val="00DB1540"/>
    <w:rsid w:val="00DB5E14"/>
    <w:rsid w:val="00DB657C"/>
    <w:rsid w:val="00DB6F15"/>
    <w:rsid w:val="00DB7A99"/>
    <w:rsid w:val="00DC1D97"/>
    <w:rsid w:val="00DC3306"/>
    <w:rsid w:val="00DD129B"/>
    <w:rsid w:val="00DD1B80"/>
    <w:rsid w:val="00DD2DCB"/>
    <w:rsid w:val="00DD5A6D"/>
    <w:rsid w:val="00DE25C9"/>
    <w:rsid w:val="00DE3F43"/>
    <w:rsid w:val="00DE4DEA"/>
    <w:rsid w:val="00DF4A73"/>
    <w:rsid w:val="00DF51A1"/>
    <w:rsid w:val="00DF5547"/>
    <w:rsid w:val="00DF5784"/>
    <w:rsid w:val="00DF6839"/>
    <w:rsid w:val="00E02D35"/>
    <w:rsid w:val="00E04F22"/>
    <w:rsid w:val="00E05866"/>
    <w:rsid w:val="00E06B70"/>
    <w:rsid w:val="00E1394D"/>
    <w:rsid w:val="00E153BF"/>
    <w:rsid w:val="00E16CA3"/>
    <w:rsid w:val="00E20200"/>
    <w:rsid w:val="00E22826"/>
    <w:rsid w:val="00E22E1F"/>
    <w:rsid w:val="00E23252"/>
    <w:rsid w:val="00E243DD"/>
    <w:rsid w:val="00E25B1F"/>
    <w:rsid w:val="00E26421"/>
    <w:rsid w:val="00E27FD9"/>
    <w:rsid w:val="00E31A08"/>
    <w:rsid w:val="00E34388"/>
    <w:rsid w:val="00E34EB7"/>
    <w:rsid w:val="00E35C36"/>
    <w:rsid w:val="00E36C98"/>
    <w:rsid w:val="00E37462"/>
    <w:rsid w:val="00E422EB"/>
    <w:rsid w:val="00E46BFD"/>
    <w:rsid w:val="00E47431"/>
    <w:rsid w:val="00E474FA"/>
    <w:rsid w:val="00E51503"/>
    <w:rsid w:val="00E517D2"/>
    <w:rsid w:val="00E51A04"/>
    <w:rsid w:val="00E52B73"/>
    <w:rsid w:val="00E54975"/>
    <w:rsid w:val="00E55B9D"/>
    <w:rsid w:val="00E57D65"/>
    <w:rsid w:val="00E622DF"/>
    <w:rsid w:val="00E628C2"/>
    <w:rsid w:val="00E6353D"/>
    <w:rsid w:val="00E6486A"/>
    <w:rsid w:val="00E71AF3"/>
    <w:rsid w:val="00E75F5E"/>
    <w:rsid w:val="00E823D4"/>
    <w:rsid w:val="00E8468A"/>
    <w:rsid w:val="00E876BE"/>
    <w:rsid w:val="00E9003B"/>
    <w:rsid w:val="00E92F44"/>
    <w:rsid w:val="00E93A99"/>
    <w:rsid w:val="00E93CBF"/>
    <w:rsid w:val="00E942A7"/>
    <w:rsid w:val="00E95A4D"/>
    <w:rsid w:val="00E96697"/>
    <w:rsid w:val="00E974F7"/>
    <w:rsid w:val="00EA30C5"/>
    <w:rsid w:val="00EA3B72"/>
    <w:rsid w:val="00EA4209"/>
    <w:rsid w:val="00EB05A4"/>
    <w:rsid w:val="00EB1169"/>
    <w:rsid w:val="00EB12FA"/>
    <w:rsid w:val="00EB1FAA"/>
    <w:rsid w:val="00EB4F4C"/>
    <w:rsid w:val="00EB60C6"/>
    <w:rsid w:val="00EB7919"/>
    <w:rsid w:val="00EC16FD"/>
    <w:rsid w:val="00EC3A4F"/>
    <w:rsid w:val="00EC7700"/>
    <w:rsid w:val="00ED236C"/>
    <w:rsid w:val="00ED2A31"/>
    <w:rsid w:val="00ED3310"/>
    <w:rsid w:val="00EE35C9"/>
    <w:rsid w:val="00EE71B8"/>
    <w:rsid w:val="00EF173B"/>
    <w:rsid w:val="00EF501C"/>
    <w:rsid w:val="00EF57CB"/>
    <w:rsid w:val="00EF6E60"/>
    <w:rsid w:val="00F00191"/>
    <w:rsid w:val="00F01329"/>
    <w:rsid w:val="00F01B47"/>
    <w:rsid w:val="00F01D21"/>
    <w:rsid w:val="00F03BFB"/>
    <w:rsid w:val="00F03D87"/>
    <w:rsid w:val="00F043D8"/>
    <w:rsid w:val="00F0741F"/>
    <w:rsid w:val="00F10DAF"/>
    <w:rsid w:val="00F12A89"/>
    <w:rsid w:val="00F16BD7"/>
    <w:rsid w:val="00F2300D"/>
    <w:rsid w:val="00F245A6"/>
    <w:rsid w:val="00F2616E"/>
    <w:rsid w:val="00F30143"/>
    <w:rsid w:val="00F309E5"/>
    <w:rsid w:val="00F30E71"/>
    <w:rsid w:val="00F30F7F"/>
    <w:rsid w:val="00F31767"/>
    <w:rsid w:val="00F31A7A"/>
    <w:rsid w:val="00F32D32"/>
    <w:rsid w:val="00F3551A"/>
    <w:rsid w:val="00F41454"/>
    <w:rsid w:val="00F443CB"/>
    <w:rsid w:val="00F54A4B"/>
    <w:rsid w:val="00F54DB3"/>
    <w:rsid w:val="00F641F7"/>
    <w:rsid w:val="00F672D7"/>
    <w:rsid w:val="00F67BE5"/>
    <w:rsid w:val="00F72621"/>
    <w:rsid w:val="00F73804"/>
    <w:rsid w:val="00F73B5E"/>
    <w:rsid w:val="00F74C4C"/>
    <w:rsid w:val="00F77596"/>
    <w:rsid w:val="00F8028B"/>
    <w:rsid w:val="00F82F4F"/>
    <w:rsid w:val="00F836FA"/>
    <w:rsid w:val="00F83BAE"/>
    <w:rsid w:val="00F856CB"/>
    <w:rsid w:val="00F905F2"/>
    <w:rsid w:val="00F92C36"/>
    <w:rsid w:val="00F94F5D"/>
    <w:rsid w:val="00F95FAA"/>
    <w:rsid w:val="00F97E44"/>
    <w:rsid w:val="00F97F98"/>
    <w:rsid w:val="00FA1649"/>
    <w:rsid w:val="00FA3097"/>
    <w:rsid w:val="00FA440A"/>
    <w:rsid w:val="00FA4FB9"/>
    <w:rsid w:val="00FB172D"/>
    <w:rsid w:val="00FB365D"/>
    <w:rsid w:val="00FB3D83"/>
    <w:rsid w:val="00FB4FA9"/>
    <w:rsid w:val="00FB5FCF"/>
    <w:rsid w:val="00FB6508"/>
    <w:rsid w:val="00FC1E6D"/>
    <w:rsid w:val="00FC6741"/>
    <w:rsid w:val="00FD05DE"/>
    <w:rsid w:val="00FD0B50"/>
    <w:rsid w:val="00FD6AA7"/>
    <w:rsid w:val="00FE02F1"/>
    <w:rsid w:val="00FE1AB1"/>
    <w:rsid w:val="00FE2508"/>
    <w:rsid w:val="00FE4394"/>
    <w:rsid w:val="00FF18D8"/>
    <w:rsid w:val="00FF2998"/>
    <w:rsid w:val="00FF3CE6"/>
    <w:rsid w:val="00FF407C"/>
    <w:rsid w:val="00FF479B"/>
    <w:rsid w:val="00FF622B"/>
    <w:rsid w:val="00FF7065"/>
    <w:rsid w:val="010F589C"/>
    <w:rsid w:val="012274DD"/>
    <w:rsid w:val="01697289"/>
    <w:rsid w:val="018E7867"/>
    <w:rsid w:val="01CA4491"/>
    <w:rsid w:val="02814708"/>
    <w:rsid w:val="033103E1"/>
    <w:rsid w:val="037B46E6"/>
    <w:rsid w:val="03E822D6"/>
    <w:rsid w:val="03F62DA4"/>
    <w:rsid w:val="052A208A"/>
    <w:rsid w:val="05E5373F"/>
    <w:rsid w:val="066F3883"/>
    <w:rsid w:val="067C6A9F"/>
    <w:rsid w:val="06E83EDB"/>
    <w:rsid w:val="07526F5D"/>
    <w:rsid w:val="07786AE2"/>
    <w:rsid w:val="08DB5D18"/>
    <w:rsid w:val="096A0A7E"/>
    <w:rsid w:val="09A759A1"/>
    <w:rsid w:val="0AC8421B"/>
    <w:rsid w:val="0AF33C99"/>
    <w:rsid w:val="0B9F66E0"/>
    <w:rsid w:val="0C047E63"/>
    <w:rsid w:val="0E226FE1"/>
    <w:rsid w:val="0E287205"/>
    <w:rsid w:val="0EA03E48"/>
    <w:rsid w:val="0F3B5A00"/>
    <w:rsid w:val="0FB56A0A"/>
    <w:rsid w:val="0FEC356E"/>
    <w:rsid w:val="108B3A3D"/>
    <w:rsid w:val="10D845EC"/>
    <w:rsid w:val="115A75AE"/>
    <w:rsid w:val="11A20F9A"/>
    <w:rsid w:val="11BD13A5"/>
    <w:rsid w:val="11D975B4"/>
    <w:rsid w:val="12CD54C5"/>
    <w:rsid w:val="12DC42D9"/>
    <w:rsid w:val="13953F0A"/>
    <w:rsid w:val="13BD5A5A"/>
    <w:rsid w:val="14082C48"/>
    <w:rsid w:val="144C4D0E"/>
    <w:rsid w:val="14844182"/>
    <w:rsid w:val="14B84A6C"/>
    <w:rsid w:val="14C23BC4"/>
    <w:rsid w:val="150D59C4"/>
    <w:rsid w:val="151D2A4B"/>
    <w:rsid w:val="15290DC2"/>
    <w:rsid w:val="157078A8"/>
    <w:rsid w:val="160812FF"/>
    <w:rsid w:val="16914C6F"/>
    <w:rsid w:val="16B010AD"/>
    <w:rsid w:val="16BC7E7D"/>
    <w:rsid w:val="171345E8"/>
    <w:rsid w:val="17B92D93"/>
    <w:rsid w:val="182F130F"/>
    <w:rsid w:val="18E979DE"/>
    <w:rsid w:val="18F36E6F"/>
    <w:rsid w:val="192415F9"/>
    <w:rsid w:val="1A0031AB"/>
    <w:rsid w:val="1A6018E9"/>
    <w:rsid w:val="1ADB7038"/>
    <w:rsid w:val="1B857B57"/>
    <w:rsid w:val="1C1B37F4"/>
    <w:rsid w:val="1C9F37AD"/>
    <w:rsid w:val="1CFA01FA"/>
    <w:rsid w:val="1CFF0AC4"/>
    <w:rsid w:val="1D6F60DF"/>
    <w:rsid w:val="1EAA4F8C"/>
    <w:rsid w:val="1EB015AF"/>
    <w:rsid w:val="1F2274BC"/>
    <w:rsid w:val="1F8D7B1B"/>
    <w:rsid w:val="1FC216C1"/>
    <w:rsid w:val="205D3861"/>
    <w:rsid w:val="2193228F"/>
    <w:rsid w:val="22151077"/>
    <w:rsid w:val="222205E8"/>
    <w:rsid w:val="224F11C5"/>
    <w:rsid w:val="231C2DF2"/>
    <w:rsid w:val="23B35297"/>
    <w:rsid w:val="2438569A"/>
    <w:rsid w:val="245A2A47"/>
    <w:rsid w:val="25671014"/>
    <w:rsid w:val="25A84EC0"/>
    <w:rsid w:val="269A5854"/>
    <w:rsid w:val="26E87E73"/>
    <w:rsid w:val="27200AD1"/>
    <w:rsid w:val="2842631F"/>
    <w:rsid w:val="28774D96"/>
    <w:rsid w:val="28A16CF8"/>
    <w:rsid w:val="28A5531F"/>
    <w:rsid w:val="28D370D8"/>
    <w:rsid w:val="29514701"/>
    <w:rsid w:val="29AC53EE"/>
    <w:rsid w:val="29CA4185"/>
    <w:rsid w:val="2A5C638F"/>
    <w:rsid w:val="2AA1087A"/>
    <w:rsid w:val="2AE7592A"/>
    <w:rsid w:val="2B117770"/>
    <w:rsid w:val="2B2814FA"/>
    <w:rsid w:val="2BD420D6"/>
    <w:rsid w:val="2C694CBC"/>
    <w:rsid w:val="2C882DDE"/>
    <w:rsid w:val="2D043AA6"/>
    <w:rsid w:val="2D831A06"/>
    <w:rsid w:val="2E21648D"/>
    <w:rsid w:val="2E37603A"/>
    <w:rsid w:val="2FD84031"/>
    <w:rsid w:val="304C67A9"/>
    <w:rsid w:val="30B55C78"/>
    <w:rsid w:val="30DC4B5D"/>
    <w:rsid w:val="31C65706"/>
    <w:rsid w:val="31E347EC"/>
    <w:rsid w:val="32B931D3"/>
    <w:rsid w:val="332C4855"/>
    <w:rsid w:val="33611959"/>
    <w:rsid w:val="33AD0978"/>
    <w:rsid w:val="33C94D59"/>
    <w:rsid w:val="34AE2919"/>
    <w:rsid w:val="356B2B4B"/>
    <w:rsid w:val="35E81E8F"/>
    <w:rsid w:val="35F04FF6"/>
    <w:rsid w:val="36183A39"/>
    <w:rsid w:val="362F50B6"/>
    <w:rsid w:val="36590287"/>
    <w:rsid w:val="36CB602C"/>
    <w:rsid w:val="37606731"/>
    <w:rsid w:val="38342D75"/>
    <w:rsid w:val="38834DE9"/>
    <w:rsid w:val="38F17F44"/>
    <w:rsid w:val="39144D9E"/>
    <w:rsid w:val="39B60295"/>
    <w:rsid w:val="39EA4A27"/>
    <w:rsid w:val="3D142E25"/>
    <w:rsid w:val="3D265426"/>
    <w:rsid w:val="3D510F85"/>
    <w:rsid w:val="3D6E0931"/>
    <w:rsid w:val="3E9546CF"/>
    <w:rsid w:val="3EB6730E"/>
    <w:rsid w:val="3F2F518A"/>
    <w:rsid w:val="3FC2620B"/>
    <w:rsid w:val="400E76F1"/>
    <w:rsid w:val="40E95BCB"/>
    <w:rsid w:val="40EB6816"/>
    <w:rsid w:val="410E24A9"/>
    <w:rsid w:val="417105DD"/>
    <w:rsid w:val="41D521B5"/>
    <w:rsid w:val="42067B0B"/>
    <w:rsid w:val="42F35E76"/>
    <w:rsid w:val="43787F9E"/>
    <w:rsid w:val="445F1BE2"/>
    <w:rsid w:val="449965CB"/>
    <w:rsid w:val="450864E7"/>
    <w:rsid w:val="45105DC0"/>
    <w:rsid w:val="459F18CA"/>
    <w:rsid w:val="45BC5429"/>
    <w:rsid w:val="471F7E3B"/>
    <w:rsid w:val="47633127"/>
    <w:rsid w:val="479F71C2"/>
    <w:rsid w:val="47BF152F"/>
    <w:rsid w:val="47F60983"/>
    <w:rsid w:val="47F6247F"/>
    <w:rsid w:val="49172284"/>
    <w:rsid w:val="4933053F"/>
    <w:rsid w:val="495C4CF8"/>
    <w:rsid w:val="496A73DA"/>
    <w:rsid w:val="4971342D"/>
    <w:rsid w:val="4A7265E5"/>
    <w:rsid w:val="4AB17BEF"/>
    <w:rsid w:val="4B661B8A"/>
    <w:rsid w:val="4CB44857"/>
    <w:rsid w:val="4CBC3C0E"/>
    <w:rsid w:val="4E517AD8"/>
    <w:rsid w:val="4E702A20"/>
    <w:rsid w:val="4F272254"/>
    <w:rsid w:val="4F3532F9"/>
    <w:rsid w:val="4F472054"/>
    <w:rsid w:val="4F813561"/>
    <w:rsid w:val="4FDB1E13"/>
    <w:rsid w:val="4FEB35B1"/>
    <w:rsid w:val="505029E8"/>
    <w:rsid w:val="50AE6021"/>
    <w:rsid w:val="51A61C2D"/>
    <w:rsid w:val="51D94ECF"/>
    <w:rsid w:val="52454B04"/>
    <w:rsid w:val="537075DA"/>
    <w:rsid w:val="5413381A"/>
    <w:rsid w:val="54184B65"/>
    <w:rsid w:val="553270F5"/>
    <w:rsid w:val="555C0D43"/>
    <w:rsid w:val="5583486A"/>
    <w:rsid w:val="558565C7"/>
    <w:rsid w:val="55AA3630"/>
    <w:rsid w:val="561E6F3D"/>
    <w:rsid w:val="56424E79"/>
    <w:rsid w:val="564866EC"/>
    <w:rsid w:val="565F22B2"/>
    <w:rsid w:val="56FB01DB"/>
    <w:rsid w:val="583122F1"/>
    <w:rsid w:val="58667FE6"/>
    <w:rsid w:val="58867518"/>
    <w:rsid w:val="590136A9"/>
    <w:rsid w:val="598E25C1"/>
    <w:rsid w:val="5A0239C3"/>
    <w:rsid w:val="5A54118A"/>
    <w:rsid w:val="5B5C277B"/>
    <w:rsid w:val="5B962DF5"/>
    <w:rsid w:val="5C5614D9"/>
    <w:rsid w:val="5D7550C9"/>
    <w:rsid w:val="5DEE43FC"/>
    <w:rsid w:val="5E021ADF"/>
    <w:rsid w:val="5E025830"/>
    <w:rsid w:val="5F05156D"/>
    <w:rsid w:val="5F0C324D"/>
    <w:rsid w:val="5F7415C4"/>
    <w:rsid w:val="60500D7A"/>
    <w:rsid w:val="605C6E6F"/>
    <w:rsid w:val="60701042"/>
    <w:rsid w:val="60D32348"/>
    <w:rsid w:val="60D41911"/>
    <w:rsid w:val="61046C94"/>
    <w:rsid w:val="615E3BD6"/>
    <w:rsid w:val="61980CE2"/>
    <w:rsid w:val="62301936"/>
    <w:rsid w:val="62632A28"/>
    <w:rsid w:val="62A23260"/>
    <w:rsid w:val="63232AEB"/>
    <w:rsid w:val="63433435"/>
    <w:rsid w:val="6360794F"/>
    <w:rsid w:val="637051B0"/>
    <w:rsid w:val="63921A8F"/>
    <w:rsid w:val="639256AC"/>
    <w:rsid w:val="63EC4F30"/>
    <w:rsid w:val="64062CAE"/>
    <w:rsid w:val="6526176E"/>
    <w:rsid w:val="65D31999"/>
    <w:rsid w:val="66406067"/>
    <w:rsid w:val="66575BD9"/>
    <w:rsid w:val="67147074"/>
    <w:rsid w:val="676E19E3"/>
    <w:rsid w:val="67873252"/>
    <w:rsid w:val="67B20106"/>
    <w:rsid w:val="681F3BC3"/>
    <w:rsid w:val="688E56F1"/>
    <w:rsid w:val="6989172E"/>
    <w:rsid w:val="69B41833"/>
    <w:rsid w:val="6AA545D4"/>
    <w:rsid w:val="6AB227E1"/>
    <w:rsid w:val="6ACF15CD"/>
    <w:rsid w:val="6AD7008E"/>
    <w:rsid w:val="6B020F32"/>
    <w:rsid w:val="6B354301"/>
    <w:rsid w:val="6B3E06D4"/>
    <w:rsid w:val="6B6426A8"/>
    <w:rsid w:val="6BD66662"/>
    <w:rsid w:val="6C0D0734"/>
    <w:rsid w:val="6C625EC0"/>
    <w:rsid w:val="6C9E7C1D"/>
    <w:rsid w:val="6CFA66CD"/>
    <w:rsid w:val="6DDF355E"/>
    <w:rsid w:val="6E2154A8"/>
    <w:rsid w:val="6E3A7A30"/>
    <w:rsid w:val="6E8E3743"/>
    <w:rsid w:val="6F8B5FEC"/>
    <w:rsid w:val="6FFA140A"/>
    <w:rsid w:val="713D03D9"/>
    <w:rsid w:val="715D5B57"/>
    <w:rsid w:val="717161A4"/>
    <w:rsid w:val="71926B20"/>
    <w:rsid w:val="719A4052"/>
    <w:rsid w:val="72116193"/>
    <w:rsid w:val="727D7636"/>
    <w:rsid w:val="72D21752"/>
    <w:rsid w:val="72FB2FF7"/>
    <w:rsid w:val="7370666F"/>
    <w:rsid w:val="739704F9"/>
    <w:rsid w:val="7446460E"/>
    <w:rsid w:val="748565B1"/>
    <w:rsid w:val="74992E2F"/>
    <w:rsid w:val="74CB0551"/>
    <w:rsid w:val="750520C4"/>
    <w:rsid w:val="751C7B97"/>
    <w:rsid w:val="753551D8"/>
    <w:rsid w:val="7546010E"/>
    <w:rsid w:val="75F35F0A"/>
    <w:rsid w:val="75F701D3"/>
    <w:rsid w:val="76826429"/>
    <w:rsid w:val="777172F3"/>
    <w:rsid w:val="77CE17C2"/>
    <w:rsid w:val="786F66E7"/>
    <w:rsid w:val="79540870"/>
    <w:rsid w:val="799130BA"/>
    <w:rsid w:val="7AF6043A"/>
    <w:rsid w:val="7B741572"/>
    <w:rsid w:val="7BA67062"/>
    <w:rsid w:val="7CCB528C"/>
    <w:rsid w:val="7CDD7929"/>
    <w:rsid w:val="7DA939D5"/>
    <w:rsid w:val="7DCE6A79"/>
    <w:rsid w:val="7DD03397"/>
    <w:rsid w:val="7E0D64C2"/>
    <w:rsid w:val="7F3D1F0B"/>
    <w:rsid w:val="7F5C66D4"/>
    <w:rsid w:val="7F6176A8"/>
    <w:rsid w:val="7FCD25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envelope return"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qFormat="1"/>
    <w:lsdException w:name="Subtitle" w:semiHidden="0" w:uiPriority="11" w:unhideWhenUsed="0" w:qFormat="1"/>
    <w:lsdException w:name="Date" w:semiHidden="0" w:uiPriority="0" w:unhideWhenUsed="0" w:qFormat="1"/>
    <w:lsdException w:name="Body Text First Indent 2" w:semiHidden="0" w:qFormat="1"/>
    <w:lsdException w:name="Body Text Indent 2" w:semiHidden="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7826"/>
    <w:pPr>
      <w:widowControl w:val="0"/>
      <w:jc w:val="both"/>
    </w:pPr>
    <w:rPr>
      <w:kern w:val="2"/>
      <w:sz w:val="21"/>
    </w:rPr>
  </w:style>
  <w:style w:type="paragraph" w:styleId="1">
    <w:name w:val="heading 1"/>
    <w:basedOn w:val="a"/>
    <w:next w:val="a"/>
    <w:link w:val="1Char"/>
    <w:qFormat/>
    <w:rsid w:val="00D47826"/>
    <w:pPr>
      <w:keepNext/>
      <w:keepLines/>
      <w:spacing w:before="340" w:after="330" w:line="578" w:lineRule="auto"/>
      <w:outlineLvl w:val="0"/>
    </w:pPr>
    <w:rPr>
      <w:rFonts w:eastAsia="楷体_GB2312"/>
      <w:b/>
      <w:kern w:val="44"/>
      <w:sz w:val="44"/>
    </w:rPr>
  </w:style>
  <w:style w:type="paragraph" w:styleId="2">
    <w:name w:val="heading 2"/>
    <w:basedOn w:val="a"/>
    <w:next w:val="a"/>
    <w:uiPriority w:val="9"/>
    <w:qFormat/>
    <w:rsid w:val="00D47826"/>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D47826"/>
    <w:rPr>
      <w:sz w:val="24"/>
      <w:szCs w:val="24"/>
    </w:rPr>
  </w:style>
  <w:style w:type="paragraph" w:styleId="a4">
    <w:name w:val="Normal Indent"/>
    <w:basedOn w:val="a"/>
    <w:link w:val="Char"/>
    <w:qFormat/>
    <w:rsid w:val="00D47826"/>
    <w:pPr>
      <w:adjustRightInd w:val="0"/>
      <w:ind w:firstLine="420"/>
      <w:jc w:val="left"/>
      <w:textAlignment w:val="baseline"/>
    </w:pPr>
    <w:rPr>
      <w:rFonts w:eastAsia="楷体_GB2312"/>
      <w:kern w:val="0"/>
      <w:sz w:val="24"/>
    </w:rPr>
  </w:style>
  <w:style w:type="paragraph" w:styleId="a5">
    <w:name w:val="annotation text"/>
    <w:basedOn w:val="a"/>
    <w:uiPriority w:val="99"/>
    <w:unhideWhenUsed/>
    <w:qFormat/>
    <w:rsid w:val="00D47826"/>
    <w:pPr>
      <w:jc w:val="left"/>
    </w:pPr>
  </w:style>
  <w:style w:type="paragraph" w:styleId="a6">
    <w:name w:val="Body Text Indent"/>
    <w:basedOn w:val="a"/>
    <w:next w:val="a7"/>
    <w:uiPriority w:val="99"/>
    <w:unhideWhenUsed/>
    <w:qFormat/>
    <w:rsid w:val="00D47826"/>
    <w:pPr>
      <w:spacing w:after="120"/>
      <w:ind w:leftChars="200" w:left="420"/>
    </w:pPr>
    <w:rPr>
      <w:szCs w:val="24"/>
    </w:rPr>
  </w:style>
  <w:style w:type="paragraph" w:styleId="a7">
    <w:name w:val="envelope return"/>
    <w:basedOn w:val="a"/>
    <w:uiPriority w:val="99"/>
    <w:unhideWhenUsed/>
    <w:qFormat/>
    <w:rsid w:val="00D47826"/>
    <w:pPr>
      <w:snapToGrid w:val="0"/>
    </w:pPr>
    <w:rPr>
      <w:rFonts w:ascii="Arial" w:hAnsi="Arial"/>
    </w:rPr>
  </w:style>
  <w:style w:type="paragraph" w:styleId="3">
    <w:name w:val="toc 3"/>
    <w:basedOn w:val="a"/>
    <w:next w:val="a"/>
    <w:qFormat/>
    <w:rsid w:val="00D47826"/>
    <w:pPr>
      <w:ind w:leftChars="400" w:left="840"/>
    </w:pPr>
  </w:style>
  <w:style w:type="paragraph" w:styleId="a8">
    <w:name w:val="Date"/>
    <w:basedOn w:val="a"/>
    <w:next w:val="a"/>
    <w:link w:val="Char0"/>
    <w:qFormat/>
    <w:rsid w:val="00D47826"/>
    <w:pPr>
      <w:ind w:leftChars="2500" w:left="100"/>
    </w:pPr>
    <w:rPr>
      <w:kern w:val="0"/>
      <w:sz w:val="20"/>
      <w:szCs w:val="24"/>
    </w:rPr>
  </w:style>
  <w:style w:type="paragraph" w:styleId="20">
    <w:name w:val="Body Text Indent 2"/>
    <w:basedOn w:val="a"/>
    <w:uiPriority w:val="99"/>
    <w:unhideWhenUsed/>
    <w:qFormat/>
    <w:rsid w:val="00D47826"/>
    <w:pPr>
      <w:spacing w:line="420" w:lineRule="exact"/>
      <w:ind w:firstLine="525"/>
    </w:pPr>
    <w:rPr>
      <w:kern w:val="0"/>
      <w:sz w:val="24"/>
    </w:rPr>
  </w:style>
  <w:style w:type="paragraph" w:styleId="a9">
    <w:name w:val="Balloon Text"/>
    <w:basedOn w:val="a"/>
    <w:link w:val="Char1"/>
    <w:uiPriority w:val="99"/>
    <w:unhideWhenUsed/>
    <w:qFormat/>
    <w:rsid w:val="00D47826"/>
    <w:rPr>
      <w:kern w:val="0"/>
      <w:sz w:val="18"/>
      <w:szCs w:val="18"/>
    </w:rPr>
  </w:style>
  <w:style w:type="paragraph" w:styleId="aa">
    <w:name w:val="footer"/>
    <w:basedOn w:val="a"/>
    <w:link w:val="Char2"/>
    <w:uiPriority w:val="99"/>
    <w:qFormat/>
    <w:rsid w:val="00D47826"/>
    <w:pPr>
      <w:tabs>
        <w:tab w:val="center" w:pos="4153"/>
        <w:tab w:val="right" w:pos="8306"/>
      </w:tabs>
      <w:snapToGrid w:val="0"/>
      <w:jc w:val="left"/>
    </w:pPr>
    <w:rPr>
      <w:kern w:val="0"/>
      <w:sz w:val="18"/>
      <w:szCs w:val="18"/>
    </w:rPr>
  </w:style>
  <w:style w:type="paragraph" w:styleId="ab">
    <w:name w:val="header"/>
    <w:basedOn w:val="a"/>
    <w:link w:val="Char3"/>
    <w:qFormat/>
    <w:rsid w:val="00D47826"/>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rsid w:val="00D47826"/>
    <w:pPr>
      <w:adjustRightInd w:val="0"/>
      <w:jc w:val="left"/>
      <w:textAlignment w:val="baseline"/>
    </w:pPr>
    <w:rPr>
      <w:rFonts w:eastAsia="楷体_GB2312"/>
      <w:sz w:val="24"/>
    </w:rPr>
  </w:style>
  <w:style w:type="paragraph" w:styleId="ac">
    <w:name w:val="Normal (Web)"/>
    <w:basedOn w:val="a"/>
    <w:uiPriority w:val="99"/>
    <w:unhideWhenUsed/>
    <w:qFormat/>
    <w:rsid w:val="00D47826"/>
    <w:pPr>
      <w:spacing w:before="100" w:beforeAutospacing="1" w:after="100" w:afterAutospacing="1"/>
      <w:jc w:val="left"/>
    </w:pPr>
    <w:rPr>
      <w:kern w:val="0"/>
      <w:sz w:val="24"/>
    </w:rPr>
  </w:style>
  <w:style w:type="paragraph" w:styleId="21">
    <w:name w:val="Body Text First Indent 2"/>
    <w:basedOn w:val="a6"/>
    <w:uiPriority w:val="99"/>
    <w:unhideWhenUsed/>
    <w:qFormat/>
    <w:rsid w:val="00D47826"/>
    <w:pPr>
      <w:ind w:firstLineChars="200" w:firstLine="200"/>
    </w:pPr>
  </w:style>
  <w:style w:type="table" w:styleId="ad">
    <w:name w:val="Table Grid"/>
    <w:basedOn w:val="a2"/>
    <w:uiPriority w:val="59"/>
    <w:qFormat/>
    <w:rsid w:val="00D478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1"/>
    <w:uiPriority w:val="22"/>
    <w:qFormat/>
    <w:rsid w:val="00D47826"/>
    <w:rPr>
      <w:b/>
    </w:rPr>
  </w:style>
  <w:style w:type="character" w:styleId="af">
    <w:name w:val="page number"/>
    <w:basedOn w:val="a1"/>
    <w:qFormat/>
    <w:rsid w:val="00D47826"/>
  </w:style>
  <w:style w:type="character" w:styleId="af0">
    <w:name w:val="FollowedHyperlink"/>
    <w:uiPriority w:val="99"/>
    <w:unhideWhenUsed/>
    <w:qFormat/>
    <w:rsid w:val="00D47826"/>
    <w:rPr>
      <w:color w:val="000000"/>
      <w:sz w:val="18"/>
      <w:szCs w:val="18"/>
      <w:u w:val="none"/>
    </w:rPr>
  </w:style>
  <w:style w:type="character" w:styleId="af1">
    <w:name w:val="Hyperlink"/>
    <w:basedOn w:val="a1"/>
    <w:qFormat/>
    <w:rsid w:val="00D47826"/>
    <w:rPr>
      <w:color w:val="333333"/>
      <w:u w:val="none"/>
    </w:rPr>
  </w:style>
  <w:style w:type="character" w:customStyle="1" w:styleId="Char10">
    <w:name w:val="页脚 Char1"/>
    <w:uiPriority w:val="99"/>
    <w:semiHidden/>
    <w:qFormat/>
    <w:rsid w:val="00D47826"/>
    <w:rPr>
      <w:rFonts w:ascii="Times New Roman" w:eastAsia="宋体" w:hAnsi="Times New Roman" w:cs="Times New Roman"/>
      <w:sz w:val="18"/>
      <w:szCs w:val="18"/>
    </w:rPr>
  </w:style>
  <w:style w:type="character" w:customStyle="1" w:styleId="1Char">
    <w:name w:val="标题 1 Char"/>
    <w:link w:val="1"/>
    <w:qFormat/>
    <w:rsid w:val="00D47826"/>
    <w:rPr>
      <w:rFonts w:ascii="Times New Roman" w:eastAsia="楷体_GB2312" w:hAnsi="Times New Roman" w:cs="Times New Roman"/>
      <w:b/>
      <w:kern w:val="44"/>
      <w:sz w:val="44"/>
      <w:szCs w:val="20"/>
    </w:rPr>
  </w:style>
  <w:style w:type="character" w:customStyle="1" w:styleId="Char2">
    <w:name w:val="页脚 Char"/>
    <w:link w:val="aa"/>
    <w:uiPriority w:val="99"/>
    <w:qFormat/>
    <w:rsid w:val="00D47826"/>
    <w:rPr>
      <w:sz w:val="18"/>
      <w:szCs w:val="18"/>
    </w:rPr>
  </w:style>
  <w:style w:type="character" w:customStyle="1" w:styleId="Char0">
    <w:name w:val="日期 Char"/>
    <w:link w:val="a8"/>
    <w:qFormat/>
    <w:rsid w:val="00D47826"/>
    <w:rPr>
      <w:szCs w:val="24"/>
    </w:rPr>
  </w:style>
  <w:style w:type="character" w:customStyle="1" w:styleId="Char3">
    <w:name w:val="页眉 Char"/>
    <w:link w:val="ab"/>
    <w:qFormat/>
    <w:rsid w:val="00D47826"/>
    <w:rPr>
      <w:sz w:val="18"/>
      <w:szCs w:val="18"/>
    </w:rPr>
  </w:style>
  <w:style w:type="character" w:customStyle="1" w:styleId="Char11">
    <w:name w:val="日期 Char1"/>
    <w:uiPriority w:val="99"/>
    <w:semiHidden/>
    <w:qFormat/>
    <w:rsid w:val="00D47826"/>
    <w:rPr>
      <w:rFonts w:ascii="Times New Roman" w:eastAsia="宋体" w:hAnsi="Times New Roman" w:cs="Times New Roman"/>
      <w:szCs w:val="20"/>
    </w:rPr>
  </w:style>
  <w:style w:type="character" w:customStyle="1" w:styleId="Char12">
    <w:name w:val="页眉 Char1"/>
    <w:uiPriority w:val="99"/>
    <w:semiHidden/>
    <w:qFormat/>
    <w:rsid w:val="00D47826"/>
    <w:rPr>
      <w:rFonts w:ascii="Times New Roman" w:eastAsia="宋体" w:hAnsi="Times New Roman" w:cs="Times New Roman"/>
      <w:sz w:val="18"/>
      <w:szCs w:val="18"/>
    </w:rPr>
  </w:style>
  <w:style w:type="character" w:customStyle="1" w:styleId="Char1">
    <w:name w:val="批注框文本 Char"/>
    <w:link w:val="a9"/>
    <w:uiPriority w:val="99"/>
    <w:semiHidden/>
    <w:qFormat/>
    <w:rsid w:val="00D47826"/>
    <w:rPr>
      <w:rFonts w:ascii="Times New Roman" w:eastAsia="宋体" w:hAnsi="Times New Roman" w:cs="Times New Roman"/>
      <w:sz w:val="18"/>
      <w:szCs w:val="18"/>
    </w:rPr>
  </w:style>
  <w:style w:type="character" w:customStyle="1" w:styleId="Char">
    <w:name w:val="正文缩进 Char"/>
    <w:link w:val="a4"/>
    <w:qFormat/>
    <w:rsid w:val="00D47826"/>
    <w:rPr>
      <w:rFonts w:eastAsia="楷体_GB2312"/>
      <w:sz w:val="24"/>
    </w:rPr>
  </w:style>
  <w:style w:type="paragraph" w:customStyle="1" w:styleId="22">
    <w:name w:val="纯文本2"/>
    <w:basedOn w:val="a"/>
    <w:qFormat/>
    <w:rsid w:val="00D47826"/>
    <w:rPr>
      <w:rFonts w:ascii="宋体" w:hAnsi="Courier New"/>
      <w:sz w:val="28"/>
      <w:szCs w:val="24"/>
    </w:rPr>
  </w:style>
  <w:style w:type="paragraph" w:customStyle="1" w:styleId="23">
    <w:name w:val="列出段落2"/>
    <w:basedOn w:val="a"/>
    <w:uiPriority w:val="34"/>
    <w:qFormat/>
    <w:rsid w:val="00D47826"/>
    <w:pPr>
      <w:adjustRightInd w:val="0"/>
      <w:snapToGrid w:val="0"/>
      <w:ind w:firstLineChars="200" w:firstLine="420"/>
    </w:pPr>
  </w:style>
  <w:style w:type="paragraph" w:customStyle="1" w:styleId="Style3">
    <w:name w:val="_Style 3"/>
    <w:uiPriority w:val="99"/>
    <w:qFormat/>
    <w:rsid w:val="00D47826"/>
    <w:pPr>
      <w:widowControl w:val="0"/>
      <w:jc w:val="both"/>
    </w:pPr>
    <w:rPr>
      <w:kern w:val="2"/>
      <w:sz w:val="21"/>
      <w:szCs w:val="24"/>
    </w:rPr>
  </w:style>
  <w:style w:type="paragraph" w:customStyle="1" w:styleId="210">
    <w:name w:val="列出段落21"/>
    <w:basedOn w:val="a"/>
    <w:uiPriority w:val="34"/>
    <w:qFormat/>
    <w:rsid w:val="00D47826"/>
    <w:pPr>
      <w:adjustRightInd w:val="0"/>
      <w:snapToGrid w:val="0"/>
      <w:ind w:firstLineChars="200" w:firstLine="420"/>
    </w:pPr>
  </w:style>
  <w:style w:type="paragraph" w:styleId="af2">
    <w:name w:val="No Spacing"/>
    <w:uiPriority w:val="99"/>
    <w:qFormat/>
    <w:rsid w:val="00D47826"/>
    <w:pPr>
      <w:widowControl w:val="0"/>
      <w:jc w:val="both"/>
    </w:pPr>
    <w:rPr>
      <w:kern w:val="2"/>
      <w:sz w:val="21"/>
    </w:rPr>
  </w:style>
  <w:style w:type="table" w:customStyle="1" w:styleId="11">
    <w:name w:val="网格型1"/>
    <w:basedOn w:val="a2"/>
    <w:qFormat/>
    <w:rsid w:val="00D4782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qFormat/>
    <w:rsid w:val="00D4782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P">
    <w:name w:val="GP正文(首行缩进)"/>
    <w:basedOn w:val="a"/>
    <w:qFormat/>
    <w:rsid w:val="00D47826"/>
    <w:pPr>
      <w:spacing w:line="360" w:lineRule="auto"/>
      <w:ind w:firstLineChars="200" w:firstLine="200"/>
    </w:pPr>
    <w:rPr>
      <w:sz w:val="24"/>
      <w:szCs w:val="21"/>
    </w:rPr>
  </w:style>
  <w:style w:type="table" w:customStyle="1" w:styleId="30">
    <w:name w:val="网格型3"/>
    <w:basedOn w:val="a2"/>
    <w:qFormat/>
    <w:rsid w:val="00D478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2"/>
    <w:qFormat/>
    <w:rsid w:val="00D478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080517">
      <w:bodyDiv w:val="1"/>
      <w:marLeft w:val="0"/>
      <w:marRight w:val="0"/>
      <w:marTop w:val="0"/>
      <w:marBottom w:val="0"/>
      <w:divBdr>
        <w:top w:val="none" w:sz="0" w:space="0" w:color="auto"/>
        <w:left w:val="none" w:sz="0" w:space="0" w:color="auto"/>
        <w:bottom w:val="none" w:sz="0" w:space="0" w:color="auto"/>
        <w:right w:val="none" w:sz="0" w:space="0" w:color="auto"/>
      </w:divBdr>
    </w:div>
    <w:div w:id="868031314">
      <w:bodyDiv w:val="1"/>
      <w:marLeft w:val="0"/>
      <w:marRight w:val="0"/>
      <w:marTop w:val="0"/>
      <w:marBottom w:val="0"/>
      <w:divBdr>
        <w:top w:val="none" w:sz="0" w:space="0" w:color="auto"/>
        <w:left w:val="none" w:sz="0" w:space="0" w:color="auto"/>
        <w:bottom w:val="none" w:sz="0" w:space="0" w:color="auto"/>
        <w:right w:val="none" w:sz="0" w:space="0" w:color="auto"/>
      </w:divBdr>
    </w:div>
    <w:div w:id="906381526">
      <w:bodyDiv w:val="1"/>
      <w:marLeft w:val="0"/>
      <w:marRight w:val="0"/>
      <w:marTop w:val="0"/>
      <w:marBottom w:val="0"/>
      <w:divBdr>
        <w:top w:val="none" w:sz="0" w:space="0" w:color="auto"/>
        <w:left w:val="none" w:sz="0" w:space="0" w:color="auto"/>
        <w:bottom w:val="none" w:sz="0" w:space="0" w:color="auto"/>
        <w:right w:val="none" w:sz="0" w:space="0" w:color="auto"/>
      </w:divBdr>
    </w:div>
    <w:div w:id="2103328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6E956-CDD2-44F9-8EF8-B19BA3983B9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42</Pages>
  <Words>3068</Words>
  <Characters>17489</Characters>
  <Application>Microsoft Office Word</Application>
  <DocSecurity>0</DocSecurity>
  <Lines>145</Lines>
  <Paragraphs>41</Paragraphs>
  <ScaleCrop>false</ScaleCrop>
  <Company>Sky123.Org</Company>
  <LinksUpToDate>false</LinksUpToDate>
  <CharactersWithSpaces>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user1</cp:lastModifiedBy>
  <cp:revision>8</cp:revision>
  <cp:lastPrinted>2021-10-26T02:31:00Z</cp:lastPrinted>
  <dcterms:created xsi:type="dcterms:W3CDTF">2023-07-26T05:01:00Z</dcterms:created>
  <dcterms:modified xsi:type="dcterms:W3CDTF">2023-08-01T02:33:00Z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3EBC44A87045409BAF50C29DCBF9B5DA</vt:lpwstr>
  </property>
</Properties>
</file>