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A377">
      <w:pPr>
        <w:widowControl/>
        <w:spacing w:after="3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 w:bidi="ar"/>
        </w:rPr>
        <w:t>外滩北苑公共晾衣架修缮项目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bidi="ar"/>
        </w:rPr>
        <w:t>中标公示</w:t>
      </w:r>
    </w:p>
    <w:p w14:paraId="11F35058">
      <w:pPr>
        <w:pStyle w:val="2"/>
        <w:widowControl/>
        <w:spacing w:beforeAutospacing="0" w:after="76" w:afterAutospacing="0" w:line="525" w:lineRule="atLeast"/>
        <w:ind w:firstLine="420" w:firstLineChars="0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根据工程招投标的有关法律、法规、规章和该工程招标文件的规定，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  <w:t>外滩北苑公共晾衣架修缮项目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的评标工作已经结束，中标人已经确定。现将中标结果公示如下：</w:t>
      </w:r>
    </w:p>
    <w:p w14:paraId="2FA60779">
      <w:pPr>
        <w:pStyle w:val="2"/>
        <w:widowControl/>
        <w:spacing w:beforeAutospacing="0" w:after="76" w:afterAutospacing="0" w:line="525" w:lineRule="atLeast"/>
        <w:ind w:firstLine="420" w:firstLineChars="0"/>
        <w:rPr>
          <w:rFonts w:hint="default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中标人名称：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南通利德建设工程有限公司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ab/>
      </w:r>
    </w:p>
    <w:p w14:paraId="72E667CD">
      <w:pPr>
        <w:pStyle w:val="2"/>
        <w:widowControl/>
        <w:spacing w:beforeAutospacing="0" w:after="76" w:afterAutospacing="0" w:line="525" w:lineRule="atLeast"/>
        <w:ind w:firstLine="420" w:firstLineChars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2、中标价格：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 xml:space="preserve"> 39408.72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元</w:t>
      </w:r>
    </w:p>
    <w:p w14:paraId="2E3631FF">
      <w:pPr>
        <w:pStyle w:val="2"/>
        <w:widowControl/>
        <w:spacing w:beforeAutospacing="0" w:after="76" w:afterAutospacing="0" w:line="525" w:lineRule="atLeast"/>
        <w:ind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3、企业资质：建筑工程施工总承包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贰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级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建筑装修装饰工程专业承包贰级</w:t>
      </w:r>
    </w:p>
    <w:p w14:paraId="3B3BB684">
      <w:pPr>
        <w:pStyle w:val="2"/>
        <w:widowControl/>
        <w:spacing w:beforeAutospacing="0" w:after="76" w:afterAutospacing="0" w:line="525" w:lineRule="atLeast"/>
        <w:ind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4、项目负责人：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顾冠钰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（苏23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2131419760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）</w:t>
      </w:r>
    </w:p>
    <w:p w14:paraId="05707FAF">
      <w:pPr>
        <w:pStyle w:val="2"/>
        <w:widowControl/>
        <w:spacing w:beforeAutospacing="0" w:after="76" w:afterAutospacing="0" w:line="525" w:lineRule="atLeast"/>
        <w:ind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5、中标质量标准：合格</w:t>
      </w:r>
    </w:p>
    <w:p w14:paraId="57A999D6">
      <w:pPr>
        <w:pStyle w:val="2"/>
        <w:widowControl/>
        <w:spacing w:beforeAutospacing="0" w:after="76" w:afterAutospacing="0" w:line="525" w:lineRule="atLeast"/>
        <w:ind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6、中标工期：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日历天</w:t>
      </w:r>
    </w:p>
    <w:p w14:paraId="1D20A6CA">
      <w:pPr>
        <w:pStyle w:val="2"/>
        <w:widowControl/>
        <w:spacing w:beforeAutospacing="0" w:after="76" w:afterAutospacing="0" w:line="525" w:lineRule="atLeast"/>
        <w:ind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自本中标结果公示之日起三天内，对中标结果没有异议的，招标人将签发中标通知书。</w:t>
      </w:r>
    </w:p>
    <w:p w14:paraId="6F1E24E6">
      <w:pPr>
        <w:pStyle w:val="2"/>
        <w:widowControl/>
        <w:spacing w:beforeAutospacing="0" w:after="76" w:afterAutospacing="0" w:line="525" w:lineRule="atLeast"/>
        <w:ind w:firstLine="420"/>
        <w:jc w:val="right"/>
        <w:rPr>
          <w:rFonts w:hint="eastAsia" w:ascii="微软雅黑" w:hAnsi="微软雅黑" w:eastAsia="微软雅黑" w:cs="微软雅黑"/>
          <w:sz w:val="27"/>
          <w:szCs w:val="27"/>
        </w:rPr>
      </w:pPr>
    </w:p>
    <w:p w14:paraId="21BE1C7D">
      <w:pPr>
        <w:pStyle w:val="2"/>
        <w:widowControl/>
        <w:spacing w:beforeAutospacing="0" w:after="76" w:afterAutospacing="0" w:line="525" w:lineRule="atLeast"/>
        <w:ind w:firstLine="420"/>
        <w:jc w:val="right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  <w:t>江苏省南通市崇川区任港街道任港社区股份经济合作社</w:t>
      </w:r>
    </w:p>
    <w:p w14:paraId="1C985F1F">
      <w:pPr>
        <w:pStyle w:val="2"/>
        <w:widowControl/>
        <w:spacing w:beforeAutospacing="0" w:after="76" w:afterAutospacing="0" w:line="525" w:lineRule="atLeast"/>
        <w:ind w:firstLine="420"/>
        <w:jc w:val="righ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2025年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>日</w:t>
      </w:r>
    </w:p>
    <w:p w14:paraId="3F72E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33"/>
    <w:rsid w:val="00056396"/>
    <w:rsid w:val="00A95033"/>
    <w:rsid w:val="00FC5299"/>
    <w:rsid w:val="55A74588"/>
    <w:rsid w:val="564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255</Characters>
  <Lines>1</Lines>
  <Paragraphs>1</Paragraphs>
  <TotalTime>4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2025-03-17T08:11:00Z</dcterms:created>
  <dc:creator>acer</dc:creator>
  <cp:lastModifiedBy>Apple</cp:lastModifiedBy>
  <dcterms:modified xsi:type="dcterms:W3CDTF">2025-12-02T08:00:44Z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9E327EB1A36D482CBCEFEC52AE772CE7_12</vt:lpwstr>
  </property>
</Properties>
</file>