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9AFB" w14:textId="52AF9867" w:rsidR="00925DB2" w:rsidRDefault="00925DB2" w:rsidP="00925DB2">
      <w:pPr>
        <w:keepNext/>
        <w:keepLines/>
        <w:spacing w:after="0" w:line="360" w:lineRule="auto"/>
        <w:jc w:val="center"/>
        <w:outlineLvl w:val="0"/>
        <w:rPr>
          <w:rFonts w:ascii="宋体" w:eastAsia="宋体" w:hAnsi="宋体" w:cs="Times New Roman" w:hint="eastAsia"/>
          <w:b/>
          <w:bCs/>
          <w:color w:val="000000" w:themeColor="text1"/>
          <w:kern w:val="44"/>
          <w:sz w:val="36"/>
          <w:szCs w:val="44"/>
          <w14:ligatures w14:val="none"/>
        </w:rPr>
      </w:pPr>
      <w:bookmarkStart w:id="0" w:name="OLE_LINK1"/>
      <w:r w:rsidRPr="00925DB2">
        <w:rPr>
          <w:rFonts w:ascii="宋体" w:eastAsia="宋体" w:hAnsi="宋体" w:cs="Times New Roman" w:hint="eastAsia"/>
          <w:b/>
          <w:bCs/>
          <w:color w:val="000000" w:themeColor="text1"/>
          <w:kern w:val="44"/>
          <w:sz w:val="36"/>
          <w:szCs w:val="44"/>
          <w14:ligatures w14:val="none"/>
        </w:rPr>
        <w:t>南通汽车站2号楼（原宿舍楼）拆除工程</w:t>
      </w:r>
      <w:r w:rsidR="00BF4B23">
        <w:rPr>
          <w:rFonts w:ascii="宋体" w:eastAsia="宋体" w:hAnsi="宋体" w:cs="Times New Roman" w:hint="eastAsia"/>
          <w:b/>
          <w:bCs/>
          <w:color w:val="000000" w:themeColor="text1"/>
          <w:kern w:val="44"/>
          <w:sz w:val="36"/>
          <w:szCs w:val="44"/>
          <w14:ligatures w14:val="none"/>
        </w:rPr>
        <w:t>（</w:t>
      </w:r>
      <w:r w:rsidR="00161F61">
        <w:rPr>
          <w:rFonts w:ascii="宋体" w:eastAsia="宋体" w:hAnsi="宋体" w:cs="Times New Roman" w:hint="eastAsia"/>
          <w:b/>
          <w:bCs/>
          <w:color w:val="000000" w:themeColor="text1"/>
          <w:kern w:val="44"/>
          <w:sz w:val="36"/>
          <w:szCs w:val="44"/>
          <w14:ligatures w14:val="none"/>
        </w:rPr>
        <w:t>三</w:t>
      </w:r>
      <w:r w:rsidR="00BF4B23">
        <w:rPr>
          <w:rFonts w:ascii="宋体" w:eastAsia="宋体" w:hAnsi="宋体" w:cs="Times New Roman" w:hint="eastAsia"/>
          <w:b/>
          <w:bCs/>
          <w:color w:val="000000" w:themeColor="text1"/>
          <w:kern w:val="44"/>
          <w:sz w:val="36"/>
          <w:szCs w:val="44"/>
          <w14:ligatures w14:val="none"/>
        </w:rPr>
        <w:t>次）</w:t>
      </w:r>
    </w:p>
    <w:bookmarkEnd w:id="0"/>
    <w:p w14:paraId="4ACCAA85" w14:textId="5DE6BB20" w:rsidR="00F50D0D" w:rsidRPr="00F50D0D" w:rsidRDefault="00F50D0D" w:rsidP="00925DB2">
      <w:pPr>
        <w:keepNext/>
        <w:keepLines/>
        <w:spacing w:after="0" w:line="360" w:lineRule="auto"/>
        <w:jc w:val="center"/>
        <w:outlineLvl w:val="0"/>
        <w:rPr>
          <w:rFonts w:ascii="宋体" w:eastAsia="宋体" w:hAnsi="宋体" w:cs="Times New Roman" w:hint="eastAsia"/>
          <w:b/>
          <w:bCs/>
          <w:color w:val="000000" w:themeColor="text1"/>
          <w:kern w:val="44"/>
          <w:sz w:val="36"/>
          <w:szCs w:val="44"/>
          <w14:ligatures w14:val="none"/>
        </w:rPr>
      </w:pPr>
      <w:r w:rsidRPr="00F50D0D">
        <w:rPr>
          <w:rFonts w:ascii="宋体" w:eastAsia="宋体" w:hAnsi="宋体" w:cs="Times New Roman" w:hint="eastAsia"/>
          <w:b/>
          <w:bCs/>
          <w:color w:val="000000" w:themeColor="text1"/>
          <w:kern w:val="44"/>
          <w:sz w:val="36"/>
          <w:szCs w:val="44"/>
          <w14:ligatures w14:val="none"/>
        </w:rPr>
        <w:t>招标公告</w:t>
      </w:r>
    </w:p>
    <w:p w14:paraId="28B69F10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2"/>
        <w:jc w:val="both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r w:rsidRPr="00F50D0D">
        <w:rPr>
          <w:rFonts w:ascii="Times New Roman" w:eastAsia="Helvetica" w:hAnsi="Times New Roman" w:cs="Times New Roman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1. </w:t>
      </w:r>
      <w:r w:rsidRPr="00F50D0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招标条件</w:t>
      </w:r>
    </w:p>
    <w:p w14:paraId="0100EE20" w14:textId="6E5353B4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0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本招标项目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u w:val="single"/>
          <w:shd w:val="clear" w:color="auto" w:fill="FFFFFF"/>
          <w14:ligatures w14:val="none"/>
        </w:rPr>
        <w:t xml:space="preserve"> 南通汽车站2号楼（原宿舍楼）拆除工程</w:t>
      </w:r>
      <w:r w:rsidR="00BF4B23">
        <w:rPr>
          <w:rFonts w:ascii="宋体" w:eastAsia="宋体" w:hAnsi="宋体" w:cs="宋体" w:hint="eastAsia"/>
          <w:color w:val="000000" w:themeColor="text1"/>
          <w:kern w:val="0"/>
          <w:sz w:val="24"/>
          <w:u w:val="single"/>
          <w:shd w:val="clear" w:color="auto" w:fill="FFFFFF"/>
          <w14:ligatures w14:val="none"/>
        </w:rPr>
        <w:t>（</w:t>
      </w:r>
      <w:r w:rsidR="00C73F90">
        <w:rPr>
          <w:rFonts w:ascii="宋体" w:eastAsia="宋体" w:hAnsi="宋体" w:cs="宋体" w:hint="eastAsia"/>
          <w:color w:val="000000" w:themeColor="text1"/>
          <w:kern w:val="0"/>
          <w:sz w:val="24"/>
          <w:u w:val="single"/>
          <w:shd w:val="clear" w:color="auto" w:fill="FFFFFF"/>
          <w14:ligatures w14:val="none"/>
        </w:rPr>
        <w:t>三</w:t>
      </w:r>
      <w:r w:rsidR="00BF4B23">
        <w:rPr>
          <w:rFonts w:ascii="宋体" w:eastAsia="宋体" w:hAnsi="宋体" w:cs="宋体" w:hint="eastAsia"/>
          <w:color w:val="000000" w:themeColor="text1"/>
          <w:kern w:val="0"/>
          <w:sz w:val="24"/>
          <w:u w:val="single"/>
          <w:shd w:val="clear" w:color="auto" w:fill="FFFFFF"/>
          <w14:ligatures w14:val="none"/>
        </w:rPr>
        <w:t>次）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，项目业主为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u w:val="single"/>
          <w:shd w:val="clear" w:color="auto" w:fill="FFFFFF"/>
          <w14:ligatures w14:val="none"/>
        </w:rPr>
        <w:t>南通市崇川区任港街道办事处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，项目资金来源已落实。项目已具备招标条件，邀请合格的投标人参加本工程的资格后审。</w:t>
      </w:r>
    </w:p>
    <w:p w14:paraId="1BBBF5C7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2"/>
        <w:jc w:val="both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bookmarkStart w:id="1" w:name="_Toc86756027"/>
      <w:r w:rsidRPr="00F50D0D">
        <w:rPr>
          <w:rFonts w:ascii="Times New Roman" w:eastAsia="Helvetica" w:hAnsi="Times New Roman" w:cs="Times New Roman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2. </w:t>
      </w:r>
      <w:bookmarkEnd w:id="1"/>
      <w:r w:rsidRPr="00F50D0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项目概况与招标范围</w:t>
      </w:r>
    </w:p>
    <w:p w14:paraId="14D096F5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2"/>
        <w:rPr>
          <w:rFonts w:ascii="Helvetica" w:eastAsia="Helvetica" w:hAnsi="Helvetica" w:cs="Helvetica"/>
          <w:b/>
          <w:bCs/>
          <w:color w:val="000000" w:themeColor="text1"/>
          <w:kern w:val="0"/>
          <w:sz w:val="24"/>
          <w14:ligatures w14:val="none"/>
        </w:rPr>
      </w:pPr>
      <w:r w:rsidRPr="00F50D0D">
        <w:rPr>
          <w:rFonts w:ascii="Times New Roman" w:eastAsia="Helvetica" w:hAnsi="Times New Roman" w:cs="Times New Roman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2.1</w:t>
      </w:r>
      <w:r w:rsidRPr="00F50D0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项目概况</w:t>
      </w:r>
    </w:p>
    <w:p w14:paraId="213BF4CF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0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r w:rsidRPr="00F50D0D"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  <w:t>2.1.1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工程地点：南通汽车站2号楼（原宿舍楼）；</w:t>
      </w:r>
    </w:p>
    <w:p w14:paraId="142B6316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0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r w:rsidRPr="00F50D0D"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  <w:t>2.1.2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工程规模：拆除房屋建筑面积1595.88㎡，残余价值为人民币6383.52元；</w:t>
      </w:r>
    </w:p>
    <w:p w14:paraId="5F84EF76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0"/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</w:pPr>
      <w:r w:rsidRPr="00F50D0D"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  <w:t>2.1.3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工期要求：按交房进度</w:t>
      </w:r>
      <w:r w:rsidRPr="00F50D0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进行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拆除；</w:t>
      </w:r>
    </w:p>
    <w:p w14:paraId="09E3675C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0"/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</w:pPr>
      <w:r w:rsidRPr="00F50D0D">
        <w:rPr>
          <w:rFonts w:ascii="Times New Roman" w:eastAsia="Helvetica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2.1.4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施工要求：</w:t>
      </w:r>
      <w:bookmarkStart w:id="2" w:name="OLE_LINK2"/>
      <w:bookmarkStart w:id="3" w:name="OLE_LINK5"/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施工方</w:t>
      </w:r>
      <w:r w:rsidRPr="00F50D0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按拆除方案（经专家论证）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作业；拆除前须断水、电</w:t>
      </w:r>
      <w:r w:rsidRPr="00F50D0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等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以确保安全。严格执行作业安全、扬尘防控、渣土清运等有关规定，并服从任港街道项目负责人的管理；清除地面（自然地坪）以上的建筑物，拆除后场地要求平整、干净、无杂物，表层为素土，原场地及周边场地须覆盖</w:t>
      </w:r>
      <w:r w:rsidRPr="00F50D0D">
        <w:rPr>
          <w:rFonts w:ascii="Times New Roman" w:eastAsia="Helvetica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6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针防尘网。拆除后的建筑垃圾、废旧建材、垃圾等全部清运，场地内拆解出来的水泥块、钢筋、垃圾由中标单位进行规范清运处置，清运建筑</w:t>
      </w:r>
      <w:proofErr w:type="gramStart"/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垃圾需至相关</w:t>
      </w:r>
      <w:proofErr w:type="gramEnd"/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部门办理运输许可并运送至政府指定消纳场所。</w:t>
      </w:r>
      <w:bookmarkEnd w:id="2"/>
      <w:bookmarkEnd w:id="3"/>
    </w:p>
    <w:p w14:paraId="7400FC5A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2"/>
        <w:jc w:val="both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bookmarkStart w:id="4" w:name="_Toc86756028"/>
      <w:r w:rsidRPr="00F50D0D">
        <w:rPr>
          <w:rFonts w:ascii="Times New Roman" w:eastAsia="Helvetica" w:hAnsi="Times New Roman" w:cs="Times New Roman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3. </w:t>
      </w:r>
      <w:bookmarkEnd w:id="4"/>
      <w:r w:rsidRPr="00F50D0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投标人资格要求</w:t>
      </w:r>
    </w:p>
    <w:p w14:paraId="64DDF0EB" w14:textId="77777777" w:rsidR="00F50D0D" w:rsidRPr="00F50D0D" w:rsidRDefault="00F50D0D" w:rsidP="00F50D0D">
      <w:pPr>
        <w:widowControl/>
        <w:shd w:val="clear" w:color="auto" w:fill="FFFFFF"/>
        <w:spacing w:after="0" w:line="460" w:lineRule="exact"/>
        <w:ind w:firstLineChars="200" w:firstLine="480"/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</w:pPr>
      <w:r w:rsidRPr="00F50D0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3.1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投标单位资质要求：具有独立法人资格和建筑工程施工总承包叁级及以上资质，并取得安全生产许可证</w:t>
      </w:r>
      <w:r w:rsidRPr="00F50D0D">
        <w:rPr>
          <w:rFonts w:ascii="Times New Roman" w:eastAsia="Helvetica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(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须在有效期内</w:t>
      </w:r>
      <w:r w:rsidRPr="00F50D0D">
        <w:rPr>
          <w:rFonts w:ascii="Times New Roman" w:eastAsia="Helvetica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)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；</w:t>
      </w:r>
    </w:p>
    <w:p w14:paraId="31705AB0" w14:textId="77777777" w:rsidR="00F50D0D" w:rsidRPr="00F50D0D" w:rsidRDefault="00F50D0D" w:rsidP="00F50D0D">
      <w:pPr>
        <w:widowControl/>
        <w:shd w:val="clear" w:color="auto" w:fill="FFFFFF"/>
        <w:spacing w:after="0" w:line="460" w:lineRule="exact"/>
        <w:ind w:firstLineChars="200" w:firstLine="480"/>
        <w:rPr>
          <w:rFonts w:ascii="Times New Roman" w:eastAsia="等线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</w:pPr>
      <w:bookmarkStart w:id="5" w:name="_Hlk182945500"/>
      <w:r w:rsidRPr="00F50D0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3.2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拟选派项目负责人资质等级：建筑工程专业二级及以上注册建造师资质，同时具有安全生产考核合格证（</w:t>
      </w:r>
      <w:r w:rsidRPr="00F50D0D"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  <w:t>B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证）</w:t>
      </w:r>
      <w:r w:rsidRPr="00F50D0D">
        <w:rPr>
          <w:rFonts w:ascii="Times New Roman" w:eastAsia="Helvetica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(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项目经理须提供近一个月供应商为其缴纳社会保险的证明材料；并提供相关证书扫描件</w:t>
      </w:r>
      <w:r w:rsidRPr="00F50D0D">
        <w:rPr>
          <w:rFonts w:ascii="Times New Roman" w:eastAsia="Helvetica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)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，且不得为企业法定代表人。</w:t>
      </w:r>
      <w:bookmarkEnd w:id="5"/>
    </w:p>
    <w:p w14:paraId="3E53DA52" w14:textId="77777777" w:rsidR="00F50D0D" w:rsidRPr="00F50D0D" w:rsidRDefault="00F50D0D" w:rsidP="00F50D0D">
      <w:pPr>
        <w:widowControl/>
        <w:shd w:val="clear" w:color="auto" w:fill="FFFFFF"/>
        <w:spacing w:after="0" w:line="460" w:lineRule="exact"/>
        <w:ind w:firstLineChars="200" w:firstLine="480"/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</w:pPr>
      <w:r w:rsidRPr="00F50D0D">
        <w:rPr>
          <w:rFonts w:ascii="Times New Roman" w:eastAsia="等线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3.3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投标企业承诺中标后为拟派本项目的项目经理、技术负责人、安全员、特殊工种作业人员、施工员缴纳的意外保险；</w:t>
      </w:r>
    </w:p>
    <w:p w14:paraId="31EB4119" w14:textId="77777777" w:rsidR="00F50D0D" w:rsidRPr="00F50D0D" w:rsidRDefault="00F50D0D" w:rsidP="00F50D0D">
      <w:pPr>
        <w:widowControl/>
        <w:shd w:val="clear" w:color="auto" w:fill="FFFFFF"/>
        <w:spacing w:after="0" w:line="460" w:lineRule="exact"/>
        <w:ind w:firstLineChars="200" w:firstLine="480"/>
        <w:rPr>
          <w:rFonts w:ascii="Times New Roman" w:eastAsia="等线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</w:pP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3</w:t>
      </w:r>
      <w:r w:rsidRPr="00F50D0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.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4投标人提供拟派安全员、特殊工种作业人员上岗证书</w:t>
      </w:r>
    </w:p>
    <w:p w14:paraId="292D3699" w14:textId="77777777" w:rsidR="00F50D0D" w:rsidRPr="00F50D0D" w:rsidRDefault="00F50D0D" w:rsidP="00F50D0D">
      <w:pPr>
        <w:widowControl/>
        <w:shd w:val="clear" w:color="auto" w:fill="FFFFFF"/>
        <w:spacing w:after="0" w:line="460" w:lineRule="exact"/>
        <w:ind w:firstLineChars="200" w:firstLine="480"/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</w:pPr>
      <w:r w:rsidRPr="00F50D0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lastRenderedPageBreak/>
        <w:t>3.5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其他要求</w:t>
      </w:r>
      <w:r w:rsidRPr="00F50D0D"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  <w:t>:</w:t>
      </w:r>
      <w:r w:rsidRPr="00F50D0D">
        <w:rPr>
          <w:rFonts w:ascii="Times New Roman" w:eastAsia="Helvetica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 xml:space="preserve"> 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供应商具有自2023年10月以来的拆除业绩，须提供合同、发票等证明材料。（供应商提供合同、发票等原件扫描件）</w:t>
      </w:r>
    </w:p>
    <w:p w14:paraId="46944F3E" w14:textId="77777777" w:rsidR="00F50D0D" w:rsidRPr="00F50D0D" w:rsidRDefault="00F50D0D" w:rsidP="00F50D0D">
      <w:pPr>
        <w:widowControl/>
        <w:shd w:val="clear" w:color="auto" w:fill="FFFFFF"/>
        <w:spacing w:after="0" w:line="460" w:lineRule="exact"/>
        <w:ind w:firstLineChars="200" w:firstLine="480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r w:rsidRPr="00F50D0D"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  <w:t>3.</w:t>
      </w:r>
      <w:r w:rsidRPr="00F50D0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6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本次招标不接受联合体投标。</w:t>
      </w:r>
    </w:p>
    <w:p w14:paraId="42B0D830" w14:textId="77777777" w:rsidR="00F50D0D" w:rsidRPr="00F50D0D" w:rsidRDefault="00F50D0D" w:rsidP="00F50D0D">
      <w:pPr>
        <w:widowControl/>
        <w:shd w:val="clear" w:color="auto" w:fill="FFFFFF"/>
        <w:spacing w:after="0" w:line="460" w:lineRule="exact"/>
        <w:ind w:firstLineChars="200" w:firstLine="480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r w:rsidRPr="00F50D0D"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  <w:t>3.</w:t>
      </w:r>
      <w:r w:rsidRPr="00F50D0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7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未尽之处详见招标文件第三章评标办法。</w:t>
      </w:r>
    </w:p>
    <w:p w14:paraId="15627B0A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2"/>
        <w:jc w:val="both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bookmarkStart w:id="6" w:name="_Toc86756030"/>
      <w:r w:rsidRPr="00F50D0D">
        <w:rPr>
          <w:rFonts w:ascii="Times New Roman" w:eastAsia="Helvetica" w:hAnsi="Times New Roman" w:cs="Times New Roman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4. </w:t>
      </w:r>
      <w:bookmarkEnd w:id="6"/>
      <w:r w:rsidRPr="00F50D0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投标截止时间和地点</w:t>
      </w:r>
    </w:p>
    <w:p w14:paraId="7E16DAB0" w14:textId="60E33598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0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r w:rsidRPr="00F50D0D"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  <w:t>4.1 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投标截止时间为：</w:t>
      </w:r>
      <w:r w:rsidRPr="00F50D0D"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  <w:t>202</w:t>
      </w:r>
      <w:r w:rsidRPr="00F50D0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5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年</w:t>
      </w:r>
      <w:r w:rsidR="00161F6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4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月</w:t>
      </w:r>
      <w:r w:rsidR="00161F6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8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日</w:t>
      </w:r>
      <w:r w:rsidRPr="00F50D0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hd w:val="clear" w:color="auto" w:fill="FFFFFF"/>
          <w14:ligatures w14:val="none"/>
        </w:rPr>
        <w:t>14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时</w:t>
      </w:r>
      <w:r w:rsidRPr="00F50D0D"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  <w:t>30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分，逾期送达的投标文件，招标人不予受理；</w:t>
      </w:r>
    </w:p>
    <w:p w14:paraId="4DD08AA5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0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r w:rsidRPr="00F50D0D">
        <w:rPr>
          <w:rFonts w:ascii="Times New Roman" w:eastAsia="Helvetica" w:hAnsi="Times New Roman" w:cs="Times New Roman"/>
          <w:color w:val="000000" w:themeColor="text1"/>
          <w:kern w:val="0"/>
          <w:sz w:val="24"/>
          <w:shd w:val="clear" w:color="auto" w:fill="FFFFFF"/>
          <w14:ligatures w14:val="none"/>
        </w:rPr>
        <w:t>4.2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投标递交地点：南通市崇川区任港街道办事处516会议室，如有变动另行通知。</w:t>
      </w:r>
    </w:p>
    <w:p w14:paraId="5463CDC2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2"/>
        <w:jc w:val="both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bookmarkStart w:id="7" w:name="_Toc86756032"/>
      <w:r w:rsidRPr="00F50D0D">
        <w:rPr>
          <w:rFonts w:ascii="Times New Roman" w:eastAsia="Helvetica" w:hAnsi="Times New Roman" w:cs="Times New Roman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5. </w:t>
      </w:r>
      <w:bookmarkEnd w:id="7"/>
      <w:r w:rsidRPr="00F50D0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评标方法</w:t>
      </w:r>
    </w:p>
    <w:p w14:paraId="13D961F2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0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14:ligatures w14:val="none"/>
        </w:rPr>
        <w:t>本次招标采用价格单因素，评标标准和方法详见招标文件。</w:t>
      </w:r>
    </w:p>
    <w:p w14:paraId="158F4BEC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2"/>
        <w:jc w:val="both"/>
        <w:rPr>
          <w:rFonts w:ascii="Times New Roman" w:eastAsia="Helvetica" w:hAnsi="Times New Roman" w:cs="Times New Roman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</w:pPr>
      <w:bookmarkStart w:id="8" w:name="_Toc86756034"/>
      <w:r w:rsidRPr="00F50D0D">
        <w:rPr>
          <w:rFonts w:ascii="Times New Roman" w:eastAsia="Helvetica" w:hAnsi="Times New Roman" w:cs="Times New Roman" w:hint="eastAsia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6.</w:t>
      </w:r>
      <w:r w:rsidRPr="00F50D0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现场踏勘</w:t>
      </w:r>
    </w:p>
    <w:p w14:paraId="35604965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0"/>
        <w:jc w:val="both"/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</w:pPr>
      <w:r w:rsidRPr="00F50D0D">
        <w:rPr>
          <w:rFonts w:ascii="宋体" w:eastAsia="宋体" w:hAnsi="宋体" w:cs="Times New Roman" w:hint="eastAsia"/>
          <w:color w:val="000000" w:themeColor="text1"/>
          <w:kern w:val="0"/>
          <w:sz w:val="24"/>
          <w14:ligatures w14:val="none"/>
        </w:rPr>
        <w:t>由投标人自行组织踏勘现场；勘查联系人：张先生  电话：13338828552。</w:t>
      </w:r>
    </w:p>
    <w:p w14:paraId="49EC650F" w14:textId="77777777" w:rsidR="00F50D0D" w:rsidRPr="00F50D0D" w:rsidRDefault="00F50D0D" w:rsidP="00F50D0D">
      <w:pPr>
        <w:widowControl/>
        <w:shd w:val="clear" w:color="auto" w:fill="FFFFFF"/>
        <w:spacing w:after="0" w:line="360" w:lineRule="auto"/>
        <w:ind w:firstLineChars="200" w:firstLine="480"/>
        <w:jc w:val="both"/>
        <w:rPr>
          <w:rFonts w:ascii="Helvetica" w:eastAsia="Helvetica" w:hAnsi="Helvetica" w:cs="Helvetica"/>
          <w:color w:val="000000" w:themeColor="text1"/>
          <w:kern w:val="0"/>
          <w:sz w:val="24"/>
          <w14:ligatures w14:val="none"/>
        </w:rPr>
      </w:pPr>
      <w:r w:rsidRPr="00F50D0D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7</w:t>
      </w:r>
      <w:r w:rsidRPr="00F50D0D">
        <w:rPr>
          <w:rFonts w:ascii="Times New Roman" w:eastAsia="Helvetica" w:hAnsi="Times New Roman" w:cs="Times New Roman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. </w:t>
      </w:r>
      <w:bookmarkEnd w:id="8"/>
      <w:r w:rsidRPr="00F50D0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hd w:val="clear" w:color="auto" w:fill="FFFFFF"/>
          <w14:ligatures w14:val="none"/>
        </w:rPr>
        <w:t>联系方式</w:t>
      </w:r>
    </w:p>
    <w:p w14:paraId="0CEDC13A" w14:textId="77777777" w:rsidR="00F50D0D" w:rsidRPr="00F50D0D" w:rsidRDefault="00F50D0D" w:rsidP="00F50D0D">
      <w:pPr>
        <w:widowControl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color w:val="000000" w:themeColor="text1"/>
          <w:kern w:val="0"/>
          <w:sz w:val="24"/>
          <w14:ligatures w14:val="none"/>
        </w:rPr>
      </w:pP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  <w:t>招标人：南通市崇川区任港街道办事处</w:t>
      </w:r>
    </w:p>
    <w:p w14:paraId="181A7A35" w14:textId="77777777" w:rsidR="00F50D0D" w:rsidRPr="00F50D0D" w:rsidRDefault="00F50D0D" w:rsidP="00F50D0D">
      <w:pPr>
        <w:widowControl/>
        <w:spacing w:after="0"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14:ligatures w14:val="none"/>
        </w:rPr>
      </w:pP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  <w:t>联系人：</w:t>
      </w:r>
      <w:r w:rsidRPr="00F50D0D">
        <w:rPr>
          <w:rFonts w:ascii="宋体" w:eastAsia="宋体" w:hAnsi="宋体" w:cs="宋体" w:hint="eastAsia"/>
          <w:snapToGrid w:val="0"/>
          <w:color w:val="000000" w:themeColor="text1"/>
          <w:kern w:val="0"/>
          <w:sz w:val="24"/>
          <w14:ligatures w14:val="none"/>
        </w:rPr>
        <w:t>张先生</w:t>
      </w:r>
    </w:p>
    <w:p w14:paraId="4ACEF634" w14:textId="77777777" w:rsidR="00F50D0D" w:rsidRPr="00F50D0D" w:rsidRDefault="00F50D0D" w:rsidP="00F50D0D">
      <w:pPr>
        <w:widowControl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color w:val="000000" w:themeColor="text1"/>
          <w:kern w:val="0"/>
          <w:sz w:val="24"/>
          <w14:ligatures w14:val="none"/>
        </w:rPr>
      </w:pP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  <w:t>联系电话：</w:t>
      </w:r>
      <w:r w:rsidRPr="00F50D0D">
        <w:rPr>
          <w:rFonts w:ascii="宋体" w:eastAsia="宋体" w:hAnsi="宋体" w:cs="宋体" w:hint="eastAsia"/>
          <w:snapToGrid w:val="0"/>
          <w:color w:val="000000" w:themeColor="text1"/>
          <w:kern w:val="0"/>
          <w:sz w:val="24"/>
          <w14:ligatures w14:val="none"/>
        </w:rPr>
        <w:t xml:space="preserve"> 13338828552</w:t>
      </w:r>
    </w:p>
    <w:p w14:paraId="00C81684" w14:textId="77777777" w:rsidR="00F50D0D" w:rsidRPr="00F50D0D" w:rsidRDefault="00F50D0D" w:rsidP="00F50D0D">
      <w:pPr>
        <w:widowControl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color w:val="000000" w:themeColor="text1"/>
          <w:kern w:val="0"/>
          <w:sz w:val="24"/>
          <w14:ligatures w14:val="none"/>
        </w:rPr>
      </w:pP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  <w:t>招标代理机构：</w:t>
      </w:r>
      <w:r w:rsidRPr="00F50D0D">
        <w:rPr>
          <w:rFonts w:ascii="Times New Roman" w:eastAsia="宋体" w:hAnsi="Times New Roman" w:cs="Times New Roman"/>
          <w:color w:val="000000" w:themeColor="text1"/>
          <w:kern w:val="0"/>
          <w:sz w:val="24"/>
          <w14:ligatures w14:val="none"/>
        </w:rPr>
        <w:t> </w:t>
      </w: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  <w:t>江苏新东方工程管理咨询有限公司</w:t>
      </w:r>
    </w:p>
    <w:p w14:paraId="17146F77" w14:textId="77777777" w:rsidR="00F50D0D" w:rsidRPr="00F50D0D" w:rsidRDefault="00F50D0D" w:rsidP="00F50D0D">
      <w:pPr>
        <w:keepNext/>
        <w:keepLines/>
        <w:spacing w:after="0" w:line="360" w:lineRule="auto"/>
        <w:ind w:firstLineChars="200" w:firstLine="480"/>
        <w:outlineLvl w:val="0"/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</w:pP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  <w:t>地址：南通市崇川区外环东路12号2楼南侧</w:t>
      </w:r>
    </w:p>
    <w:p w14:paraId="0604F3D7" w14:textId="77777777" w:rsidR="00F50D0D" w:rsidRPr="00F50D0D" w:rsidRDefault="00F50D0D" w:rsidP="00F50D0D">
      <w:pPr>
        <w:keepNext/>
        <w:keepLines/>
        <w:spacing w:after="0" w:line="360" w:lineRule="auto"/>
        <w:ind w:firstLineChars="200" w:firstLine="480"/>
        <w:outlineLvl w:val="0"/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</w:pP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  <w:t>联系人：孙女士</w:t>
      </w:r>
    </w:p>
    <w:p w14:paraId="070B224A" w14:textId="77777777" w:rsidR="00F50D0D" w:rsidRPr="00F50D0D" w:rsidRDefault="00F50D0D" w:rsidP="00F50D0D">
      <w:pPr>
        <w:keepNext/>
        <w:keepLines/>
        <w:spacing w:after="0" w:line="360" w:lineRule="auto"/>
        <w:ind w:firstLineChars="200" w:firstLine="480"/>
        <w:outlineLvl w:val="0"/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</w:pP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  <w:t xml:space="preserve">电话：15906295903 </w:t>
      </w:r>
    </w:p>
    <w:p w14:paraId="1F67FD06" w14:textId="512F1BEE" w:rsidR="00F50D0D" w:rsidRPr="00F50D0D" w:rsidRDefault="00F50D0D" w:rsidP="00F50D0D">
      <w:pPr>
        <w:keepNext/>
        <w:keepLines/>
        <w:spacing w:after="0" w:line="360" w:lineRule="auto"/>
        <w:ind w:firstLineChars="200" w:firstLine="480"/>
        <w:outlineLvl w:val="0"/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</w:pPr>
      <w:r w:rsidRPr="00F50D0D">
        <w:rPr>
          <w:rFonts w:ascii="宋体" w:eastAsia="宋体" w:hAnsi="宋体" w:cs="宋体" w:hint="eastAsia"/>
          <w:color w:val="000000" w:themeColor="text1"/>
          <w:kern w:val="0"/>
          <w:sz w:val="24"/>
          <w14:ligatures w14:val="none"/>
        </w:rPr>
        <w:t>电子邮箱：1013963231@qq.com</w:t>
      </w:r>
    </w:p>
    <w:sectPr w:rsidR="00F50D0D" w:rsidRPr="00F5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8731" w14:textId="77777777" w:rsidR="00D833FD" w:rsidRDefault="00D833FD" w:rsidP="00BF4B2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87389B" w14:textId="77777777" w:rsidR="00D833FD" w:rsidRDefault="00D833FD" w:rsidP="00BF4B2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3769" w14:textId="77777777" w:rsidR="00D833FD" w:rsidRDefault="00D833FD" w:rsidP="00BF4B2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46AB2C" w14:textId="77777777" w:rsidR="00D833FD" w:rsidRDefault="00D833FD" w:rsidP="00BF4B2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5B1E"/>
    <w:multiLevelType w:val="singleLevel"/>
    <w:tmpl w:val="25385B1E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152039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0D"/>
    <w:rsid w:val="00161F61"/>
    <w:rsid w:val="004549B6"/>
    <w:rsid w:val="004B2C8B"/>
    <w:rsid w:val="006078DB"/>
    <w:rsid w:val="006854C1"/>
    <w:rsid w:val="00790C83"/>
    <w:rsid w:val="007917BA"/>
    <w:rsid w:val="00925DB2"/>
    <w:rsid w:val="00A54A28"/>
    <w:rsid w:val="00BE28CE"/>
    <w:rsid w:val="00BF4B23"/>
    <w:rsid w:val="00C73F90"/>
    <w:rsid w:val="00D833FD"/>
    <w:rsid w:val="00D83614"/>
    <w:rsid w:val="00F5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4582"/>
  <w15:chartTrackingRefBased/>
  <w15:docId w15:val="{B2DC83C0-508B-441A-9472-D8999772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0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4B2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F4B2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F4B2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F4B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yuewen Sun</dc:creator>
  <cp:keywords/>
  <dc:description/>
  <cp:lastModifiedBy>yuewen Sun</cp:lastModifiedBy>
  <cp:revision>7</cp:revision>
  <dcterms:created xsi:type="dcterms:W3CDTF">2025-02-12T05:50:00Z</dcterms:created>
  <dcterms:modified xsi:type="dcterms:W3CDTF">2025-03-26T06:08:00Z</dcterms:modified>
</cp:coreProperties>
</file>