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5" w:rightChars="26" w:firstLine="428" w:firstLineChars="100"/>
        <w:jc w:val="both"/>
        <w:rPr>
          <w:rFonts w:ascii="方正小标宋简体" w:hAnsi="仿宋_GB2312" w:eastAsia="方正小标宋简体" w:cs="仿宋_GB2312"/>
          <w:spacing w:val="-6"/>
          <w:sz w:val="44"/>
          <w:szCs w:val="44"/>
        </w:rPr>
      </w:pPr>
      <w:bookmarkStart w:id="0" w:name="_GoBack"/>
      <w:bookmarkEnd w:id="0"/>
      <w:r>
        <w:rPr>
          <w:rFonts w:ascii="方正小标宋简体" w:hAnsi="仿宋_GB2312" w:eastAsia="方正小标宋简体" w:cs="仿宋_GB2312"/>
          <w:spacing w:val="-6"/>
          <w:sz w:val="44"/>
          <w:szCs w:val="44"/>
        </w:rPr>
        <w:t>2023年度</w:t>
      </w: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  <w:t>崇川区</w:t>
      </w:r>
      <w:r>
        <w:rPr>
          <w:rFonts w:ascii="方正小标宋简体" w:hAnsi="仿宋_GB2312" w:eastAsia="方正小标宋简体" w:cs="仿宋_GB2312"/>
          <w:spacing w:val="-6"/>
          <w:sz w:val="44"/>
          <w:szCs w:val="44"/>
        </w:rPr>
        <w:t>金牌劳动关系协调员</w:t>
      </w:r>
      <w:r>
        <w:rPr>
          <w:rFonts w:hint="eastAsia" w:ascii="方正小标宋简体" w:hAnsi="仿宋_GB2312" w:eastAsia="方正小标宋简体" w:cs="仿宋_GB2312"/>
          <w:spacing w:val="-6"/>
          <w:sz w:val="44"/>
          <w:szCs w:val="44"/>
        </w:rPr>
        <w:t>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rPr>
          <w:rFonts w:ascii="仿宋_GB2312" w:eastAsia="仿宋_GB2312"/>
          <w:color w:val="FF000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黄奇超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崇川区学田街道南川园社区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卫林峰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崇川区陈桥街道育爱村村民委员会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丽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崇川区陈桥街道农业农村和社会事业办公室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唐佳荣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崇川区钟秀街道中心村社区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季晓雯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崇川区钟秀街道校西村社区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喻棚飞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崇川区钟秀街道城北村社区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张莉华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崇川区钟秀街道校北村社区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黄春丽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崇川区经济开发区管理委员会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季  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崇川区观音山街道学堂桥社区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  亮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南亚塑胶工业（南通）有限公司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铭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金通灵科技集团股份有限公司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玲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江苏龙源振华海洋工程有限公司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蒋  </w:t>
      </w:r>
      <w:r>
        <w:rPr>
          <w:rFonts w:hint="eastAsia" w:ascii="微软雅黑" w:hAnsi="微软雅黑" w:eastAsia="微软雅黑" w:cs="微软雅黑"/>
          <w:sz w:val="32"/>
          <w:szCs w:val="32"/>
        </w:rPr>
        <w:t>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崇川区任港街道南通港社区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吕建勇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崇川区任港街道姚港社区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黄建美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崇川区虹桥街道青年社区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崇川区虹桥街道办事处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 </w:t>
      </w:r>
      <w:r>
        <w:rPr>
          <w:rFonts w:ascii="仿宋_GB2312" w:eastAsia="仿宋_GB2312"/>
          <w:sz w:val="32"/>
          <w:szCs w:val="32"/>
        </w:rPr>
        <w:t xml:space="preserve"> 钢   崇川区狼山镇街道三角桥社区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印海波 </w:t>
      </w:r>
      <w:r>
        <w:rPr>
          <w:rFonts w:ascii="仿宋_GB2312" w:eastAsia="仿宋_GB2312"/>
          <w:sz w:val="32"/>
          <w:szCs w:val="32"/>
        </w:rPr>
        <w:t xml:space="preserve"> 崇川区狼山镇街道临江社区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侯桂林 </w:t>
      </w:r>
      <w:r>
        <w:rPr>
          <w:rFonts w:ascii="仿宋_GB2312" w:eastAsia="仿宋_GB2312"/>
          <w:sz w:val="32"/>
          <w:szCs w:val="32"/>
        </w:rPr>
        <w:t xml:space="preserve"> 崇川区狼山镇街道陆洪社区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培</w:t>
      </w:r>
      <w:r>
        <w:rPr>
          <w:rFonts w:ascii="仿宋_GB2312" w:eastAsia="仿宋_GB2312"/>
          <w:sz w:val="32"/>
          <w:szCs w:val="32"/>
        </w:rPr>
        <w:t xml:space="preserve">  崇川区狼山镇街道城山社区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翁  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江苏文峰集团有限公司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崇川区新城桥街道易家桥社区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崇川区新城桥街道办事处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陈小云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崇川区秦灶街道办事处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范静萍   崇川区唐闸镇街道办事处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钱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  峰   崇川区唐闸镇街道北大街社区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顾枫伟   崇川区唐闸镇街道横河社区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黄   晶   崇川区唐闸镇街道尖沟头社区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陈   慧   崇川区唐闸镇街道长岸社区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崇川区文峰街道春晖社区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张晓燕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崇川区文峰街道三里墩社区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顾  斐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崇川区文峰街道五一社区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张素琴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崇川区文峰街道光明村社区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盛丽华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崇川区幸福街道办事处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倩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崇川区幸福街道秦西社区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施海燕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崇川区永兴街道办事处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吴莉莉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崇川区永兴街道办事处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  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南通万德科技有限公司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孙荣荣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南通万达广场商业管理有限公司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江苏斯得福纺织股份有限公司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张昊天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崇川区天生港镇街道八一村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梁海平   崇川区城东街道综合服务中心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白建明   崇川区城东街道南园社区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秦  颖    崇川区城东街道濠东社区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崇川区和平桥街道综合服务中心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顾明明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崇川区和平桥街道濠阳社区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  睿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崇川区和平桥街道濠城社区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南通化工轻工股份有限公司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崇川区总工会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顾  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崇川区总工会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缪增艳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崇川区总工会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陆彦扬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崇川区总工会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钱胤泽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崇川区人民法院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  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崇川区人力资源和社会保障局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姜必初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崇川区工商联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  倩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崇川区商务局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崇川区劳动人事争议仲裁院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朱佳楠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崇川区劳动保障监察大队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  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崇川区劳动保障监察大队</w:t>
      </w:r>
    </w:p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钱  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江苏君哲律师事务所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xMjk2ZjAzZjU2MjU0MWJhNGJlNTQzMDhjZmEyY2YifQ=="/>
  </w:docVars>
  <w:rsids>
    <w:rsidRoot w:val="00607A1F"/>
    <w:rsid w:val="00561648"/>
    <w:rsid w:val="00607A1F"/>
    <w:rsid w:val="6BA64802"/>
    <w:rsid w:val="71B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1248</Characters>
  <Lines>10</Lines>
  <Paragraphs>2</Paragraphs>
  <TotalTime>30</TotalTime>
  <ScaleCrop>false</ScaleCrop>
  <LinksUpToDate>false</LinksUpToDate>
  <CharactersWithSpaces>1464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2023-11-01T01:23:00Z</dcterms:created>
  <dc:creator>shuming xu</dc:creator>
  <cp:lastModifiedBy>WPS_1639191666</cp:lastModifiedBy>
  <dcterms:modified xsi:type="dcterms:W3CDTF">2023-11-01T02:00:07Z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362CDD998FAB4C8A90945D9D179BDFF3_13</vt:lpwstr>
  </property>
</Properties>
</file>