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方正小标宋简体" w:hAnsi="等线" w:eastAsia="方正小标宋简体"/>
          <w:sz w:val="44"/>
          <w:szCs w:val="44"/>
        </w:rPr>
      </w:pPr>
      <w:bookmarkStart w:id="4" w:name="_GoBack"/>
      <w:bookmarkEnd w:id="4"/>
      <w:bookmarkStart w:id="0" w:name="_Hlk120105647"/>
      <w:bookmarkStart w:id="1" w:name="_Hlk61518671"/>
      <w:r>
        <w:rPr>
          <w:rFonts w:hint="eastAsia" w:ascii="方正小标宋简体" w:hAnsi="等线" w:eastAsia="方正小标宋简体"/>
          <w:sz w:val="44"/>
          <w:szCs w:val="44"/>
        </w:rPr>
        <w:t>20</w:t>
      </w:r>
      <w:r>
        <w:rPr>
          <w:rFonts w:ascii="方正小标宋简体" w:hAnsi="等线" w:eastAsia="方正小标宋简体"/>
          <w:sz w:val="44"/>
          <w:szCs w:val="44"/>
        </w:rPr>
        <w:t>2</w:t>
      </w:r>
      <w:r>
        <w:rPr>
          <w:rFonts w:hint="eastAsia" w:ascii="方正小标宋简体" w:hAnsi="等线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等线" w:eastAsia="方正小标宋简体"/>
          <w:sz w:val="44"/>
          <w:szCs w:val="44"/>
        </w:rPr>
        <w:t>年度崇川区民办职业培训学校</w:t>
      </w:r>
    </w:p>
    <w:p>
      <w:pPr>
        <w:spacing w:before="156" w:beforeLines="50" w:after="156" w:afterLines="5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方正小标宋简体" w:hAnsi="等线" w:eastAsia="方正小标宋简体"/>
          <w:sz w:val="44"/>
          <w:szCs w:val="44"/>
        </w:rPr>
        <w:t>办学能力和诚信评估结果</w:t>
      </w:r>
    </w:p>
    <w:p>
      <w:pPr>
        <w:spacing w:before="156" w:beforeLines="50" w:after="156" w:afterLines="50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bookmarkStart w:id="2" w:name="_Hlk120522397"/>
      <w:r>
        <w:rPr>
          <w:rFonts w:hint="eastAsia" w:ascii="黑体" w:hAnsi="黑体" w:eastAsia="黑体"/>
          <w:sz w:val="32"/>
          <w:szCs w:val="32"/>
        </w:rPr>
        <w:t>下列民办职业技能培训学校评估为优秀：</w:t>
      </w:r>
      <w:bookmarkEnd w:id="0"/>
      <w:bookmarkEnd w:id="2"/>
    </w:p>
    <w:p>
      <w:pPr>
        <w:spacing w:before="156" w:beforeLines="50" w:after="156" w:afterLines="50"/>
        <w:ind w:firstLine="640" w:firstLineChars="200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1、南通市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崇川区</w:t>
      </w:r>
      <w:r>
        <w:rPr>
          <w:rFonts w:hint="eastAsia" w:ascii="仿宋_GB2312" w:hAnsi="等线" w:eastAsia="仿宋_GB2312"/>
          <w:sz w:val="32"/>
          <w:szCs w:val="32"/>
        </w:rPr>
        <w:t>理工职业培训学校</w:t>
      </w:r>
    </w:p>
    <w:p>
      <w:pPr>
        <w:spacing w:before="156" w:beforeLines="50" w:after="156" w:afterLines="50"/>
        <w:ind w:firstLine="640" w:firstLineChars="200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2、南通市崇川区久安消防安全职业培训学校有限公司</w:t>
      </w:r>
    </w:p>
    <w:p>
      <w:pPr>
        <w:spacing w:before="156" w:beforeLines="50" w:after="156" w:afterLines="50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二、下列民办职业技能培训学校评估为合格：</w:t>
      </w:r>
    </w:p>
    <w:p>
      <w:pPr>
        <w:spacing w:before="156" w:beforeLines="50" w:after="156" w:afterLines="50"/>
        <w:ind w:firstLine="640" w:firstLineChars="200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1、南通市崇川区弘成伟业职业培训学校</w:t>
      </w:r>
    </w:p>
    <w:p>
      <w:pPr>
        <w:spacing w:before="156" w:beforeLines="50" w:after="156" w:afterLines="50"/>
        <w:ind w:firstLine="640" w:firstLineChars="200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2、南通市崇川区百多帮职业培训学校</w:t>
      </w:r>
    </w:p>
    <w:p>
      <w:pPr>
        <w:spacing w:before="156" w:beforeLines="50" w:after="156" w:afterLines="50"/>
        <w:ind w:firstLine="640" w:firstLineChars="200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3、南通市崇川区华普职业培训学校</w:t>
      </w:r>
    </w:p>
    <w:p>
      <w:pPr>
        <w:spacing w:before="156" w:beforeLines="50" w:after="156" w:afterLines="50"/>
        <w:ind w:firstLine="640" w:firstLineChars="200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4、南通市崇川区华艺职业培训学校</w:t>
      </w:r>
    </w:p>
    <w:p>
      <w:pPr>
        <w:spacing w:before="156" w:beforeLines="50" w:after="156" w:afterLines="50"/>
        <w:ind w:firstLine="640" w:firstLineChars="200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5、南通市崇川区金莎职业培训学校</w:t>
      </w:r>
    </w:p>
    <w:p>
      <w:pPr>
        <w:spacing w:before="156" w:beforeLines="50" w:after="156" w:afterLines="50"/>
        <w:ind w:firstLine="640" w:firstLineChars="200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6、南通市崇川区精工职业培训学校</w:t>
      </w:r>
    </w:p>
    <w:p>
      <w:pPr>
        <w:spacing w:before="156" w:beforeLines="50" w:after="156" w:afterLines="50"/>
        <w:ind w:firstLine="640" w:firstLineChars="200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7、南通市崇川区烹饪职业培训学校</w:t>
      </w:r>
    </w:p>
    <w:p>
      <w:pPr>
        <w:spacing w:before="156" w:beforeLines="50" w:after="156" w:afterLines="50"/>
        <w:ind w:firstLine="640" w:firstLineChars="200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8、南通市崇川区启明职业培训学校有限公司</w:t>
      </w:r>
    </w:p>
    <w:p>
      <w:pPr>
        <w:spacing w:before="156" w:beforeLines="50" w:after="156" w:afterLines="50"/>
        <w:ind w:firstLine="640" w:firstLineChars="200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9、南通市崇川区思源职业培训学校</w:t>
      </w:r>
    </w:p>
    <w:p>
      <w:pPr>
        <w:spacing w:before="156" w:beforeLines="50" w:after="156" w:afterLines="50"/>
        <w:ind w:firstLine="640" w:firstLineChars="200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10、南通市崇川区圆诚职业培训学校</w:t>
      </w:r>
    </w:p>
    <w:p>
      <w:pPr>
        <w:spacing w:before="156" w:beforeLines="50" w:after="156" w:afterLines="50"/>
        <w:ind w:firstLine="640" w:firstLineChars="200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11、南通市崇川区清大东方消防职业培训学校有限公司</w:t>
      </w:r>
    </w:p>
    <w:p>
      <w:pPr>
        <w:spacing w:before="156" w:beforeLines="50" w:after="156" w:afterLines="50"/>
        <w:ind w:firstLine="640" w:firstLineChars="200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12、南通市崇川区春华职业培训学校有限公司</w:t>
      </w:r>
    </w:p>
    <w:p>
      <w:pPr>
        <w:spacing w:before="156" w:beforeLines="50" w:after="156" w:afterLines="50"/>
        <w:ind w:firstLine="640" w:firstLineChars="200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13、南通市崇川区建宸职业培训学校</w:t>
      </w:r>
    </w:p>
    <w:p>
      <w:pPr>
        <w:spacing w:before="156" w:beforeLines="50" w:after="156" w:afterLines="50"/>
        <w:ind w:firstLine="640" w:firstLineChars="200"/>
        <w:rPr>
          <w:rFonts w:ascii="仿宋_GB2312" w:hAnsi="等线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三、下列民办职业技能培训学校评估为不合格：</w:t>
      </w:r>
    </w:p>
    <w:p>
      <w:pPr>
        <w:spacing w:before="156" w:beforeLines="50" w:after="156" w:afterLines="50"/>
        <w:ind w:firstLine="640" w:firstLineChars="200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1、南通市崇川区安田职业培训学校</w:t>
      </w:r>
    </w:p>
    <w:p>
      <w:pPr>
        <w:spacing w:before="156" w:beforeLines="50" w:after="156" w:afterLines="50"/>
        <w:ind w:firstLine="640" w:firstLineChars="200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Times New Roman"/>
          <w:sz w:val="32"/>
          <w:szCs w:val="32"/>
        </w:rPr>
        <w:t>下列民办职业技能培训学校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依申请注销办学许可</w:t>
      </w:r>
    </w:p>
    <w:p>
      <w:pPr>
        <w:numPr>
          <w:ilvl w:val="0"/>
          <w:numId w:val="0"/>
        </w:numPr>
        <w:spacing w:before="156" w:beforeLines="50" w:after="156" w:afterLines="50"/>
        <w:ind w:firstLine="640" w:firstLineChars="200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仿宋_GB2312" w:hAnsi="等线" w:eastAsia="仿宋_GB2312"/>
          <w:sz w:val="32"/>
          <w:szCs w:val="32"/>
        </w:rPr>
        <w:t>南通市崇川区百业职业培训学校有限公司</w:t>
      </w:r>
    </w:p>
    <w:p>
      <w:pPr>
        <w:numPr>
          <w:ilvl w:val="0"/>
          <w:numId w:val="0"/>
        </w:numPr>
        <w:spacing w:before="156" w:beforeLines="50" w:after="156" w:afterLines="50"/>
        <w:ind w:firstLine="640" w:firstLineChars="200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等线" w:eastAsia="仿宋_GB2312"/>
          <w:sz w:val="32"/>
          <w:szCs w:val="32"/>
        </w:rPr>
        <w:t>南通市崇川区青创职业培训学校</w:t>
      </w:r>
    </w:p>
    <w:p>
      <w:pPr>
        <w:spacing w:before="156" w:beforeLines="50" w:after="156" w:afterLines="50"/>
        <w:ind w:firstLine="640" w:firstLineChars="200"/>
        <w:rPr>
          <w:rFonts w:ascii="黑体" w:hAnsi="黑体" w:eastAsia="黑体"/>
          <w:sz w:val="32"/>
          <w:szCs w:val="32"/>
        </w:rPr>
      </w:pPr>
      <w:bookmarkStart w:id="3" w:name="_Hlk144801553"/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、下列民办职业技能培训学校办学许可到期后未延续注销办学许可</w:t>
      </w:r>
    </w:p>
    <w:bookmarkEnd w:id="3"/>
    <w:p>
      <w:pPr>
        <w:spacing w:before="156" w:beforeLines="50" w:after="156" w:afterLines="50"/>
        <w:ind w:firstLine="640" w:firstLineChars="200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等线" w:eastAsia="仿宋_GB2312"/>
          <w:sz w:val="32"/>
          <w:szCs w:val="32"/>
        </w:rPr>
        <w:t>南通市崇川区伊彩职业培训学校</w:t>
      </w:r>
    </w:p>
    <w:p>
      <w:pPr>
        <w:spacing w:before="156" w:beforeLines="50" w:after="156" w:afterLines="50"/>
        <w:ind w:firstLine="640" w:firstLineChars="200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等线" w:eastAsia="仿宋_GB2312"/>
          <w:sz w:val="32"/>
          <w:szCs w:val="32"/>
        </w:rPr>
        <w:t>南通市崇川区元趣职业技能培训学校有限公司</w:t>
      </w:r>
    </w:p>
    <w:p>
      <w:pPr>
        <w:spacing w:before="156" w:beforeLines="50" w:after="156" w:afterLines="50"/>
        <w:ind w:firstLine="640" w:firstLineChars="200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等线" w:eastAsia="仿宋_GB2312"/>
          <w:sz w:val="32"/>
          <w:szCs w:val="32"/>
        </w:rPr>
        <w:t>南通市崇川区宏宇职业培训学校</w:t>
      </w:r>
    </w:p>
    <w:p>
      <w:pPr>
        <w:spacing w:before="156" w:beforeLines="50" w:after="156" w:afterLines="50"/>
        <w:ind w:firstLine="640" w:firstLineChars="200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等线" w:eastAsia="仿宋_GB2312"/>
          <w:sz w:val="32"/>
          <w:szCs w:val="32"/>
        </w:rPr>
        <w:t>南通市崇川区企惠职业培训学校</w:t>
      </w:r>
    </w:p>
    <w:p>
      <w:pPr>
        <w:spacing w:before="156" w:beforeLines="50" w:after="156" w:afterLines="50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、20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月1日之后新批准设立的民办职业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技能</w:t>
      </w:r>
      <w:r>
        <w:rPr>
          <w:rFonts w:hint="eastAsia" w:ascii="黑体" w:hAnsi="黑体" w:eastAsia="黑体"/>
          <w:sz w:val="32"/>
          <w:szCs w:val="32"/>
        </w:rPr>
        <w:t>培训学校</w:t>
      </w:r>
    </w:p>
    <w:bookmarkEnd w:id="1"/>
    <w:p>
      <w:pPr>
        <w:tabs>
          <w:tab w:val="left" w:pos="690"/>
        </w:tabs>
        <w:spacing w:before="156" w:beforeLines="50" w:after="156" w:afterLines="50"/>
        <w:ind w:firstLine="640" w:firstLineChars="200"/>
        <w:jc w:val="left"/>
        <w:rPr>
          <w:rFonts w:hint="eastAsia" w:ascii="仿宋_GB2312" w:hAnsi="方正小标宋简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方正小标宋简体" w:eastAsia="仿宋_GB2312" w:cs="Times New Roman"/>
          <w:sz w:val="32"/>
          <w:szCs w:val="32"/>
          <w:lang w:val="en-US" w:eastAsia="zh-CN"/>
        </w:rPr>
        <w:t>1、</w:t>
      </w:r>
      <w:r>
        <w:rPr>
          <w:rFonts w:hint="eastAsia" w:ascii="仿宋_GB2312" w:hAnsi="方正小标宋简体" w:eastAsia="仿宋_GB2312" w:cs="Times New Roman"/>
          <w:sz w:val="32"/>
          <w:szCs w:val="32"/>
          <w:lang w:eastAsia="zh-CN"/>
        </w:rPr>
        <w:t>南通市崇川区启睿职业技能培训学校有限公司</w:t>
      </w:r>
    </w:p>
    <w:p>
      <w:pPr>
        <w:tabs>
          <w:tab w:val="left" w:pos="690"/>
        </w:tabs>
        <w:spacing w:before="156" w:beforeLines="50" w:after="156" w:afterLines="50"/>
        <w:ind w:firstLine="640" w:firstLineChars="200"/>
        <w:jc w:val="left"/>
        <w:rPr>
          <w:rFonts w:hint="eastAsia" w:ascii="仿宋_GB2312" w:hAnsi="方正小标宋简体" w:eastAsia="仿宋_GB2312"/>
          <w:sz w:val="32"/>
          <w:szCs w:val="32"/>
          <w:lang w:eastAsia="zh-CN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方正小标宋简体" w:eastAsia="仿宋_GB2312"/>
          <w:sz w:val="32"/>
          <w:szCs w:val="32"/>
          <w:lang w:eastAsia="zh-CN"/>
        </w:rPr>
        <w:t>南通市崇川区里仁职业技能培训学校有限公司</w:t>
      </w:r>
    </w:p>
    <w:p>
      <w:pPr>
        <w:tabs>
          <w:tab w:val="left" w:pos="690"/>
        </w:tabs>
        <w:spacing w:before="156" w:beforeLines="50" w:after="156" w:afterLines="50"/>
        <w:ind w:firstLine="640" w:firstLineChars="200"/>
        <w:jc w:val="left"/>
      </w:pPr>
      <w:r>
        <w:rPr>
          <w:rFonts w:hint="eastAsia" w:ascii="仿宋_GB2312" w:hAnsi="方正小标宋简体" w:eastAsia="仿宋_GB2312" w:cs="Times New Roman"/>
          <w:sz w:val="32"/>
          <w:szCs w:val="32"/>
          <w:lang w:val="en-US" w:eastAsia="zh-CN"/>
        </w:rPr>
        <w:t>3、南通市崇川区优力职业技能培训学校有限公司</w:t>
      </w:r>
    </w:p>
    <w:sectPr>
      <w:headerReference r:id="rId3" w:type="default"/>
      <w:pgSz w:w="11906" w:h="16838"/>
      <w:pgMar w:top="1531" w:right="1588" w:bottom="1304" w:left="1588" w:header="851" w:footer="11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M2FiZDQzNDkxNzUxNjgyZjgzZDk0MWNiMTU3NzIifQ=="/>
  </w:docVars>
  <w:rsids>
    <w:rsidRoot w:val="6FD51326"/>
    <w:rsid w:val="1EB34DF1"/>
    <w:rsid w:val="28802B03"/>
    <w:rsid w:val="2FF227BE"/>
    <w:rsid w:val="4E4C626B"/>
    <w:rsid w:val="6FD51326"/>
    <w:rsid w:val="77F913B1"/>
    <w:rsid w:val="7AA9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791</Words>
  <Characters>818</Characters>
  <Lines>0</Lines>
  <Paragraphs>0</Paragraphs>
  <TotalTime>5</TotalTime>
  <ScaleCrop>false</ScaleCrop>
  <LinksUpToDate>false</LinksUpToDate>
  <CharactersWithSpaces>844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2024-11-27T02:13:00Z</dcterms:created>
  <dc:creator>徐曙明</dc:creator>
  <cp:lastModifiedBy>Administrator</cp:lastModifiedBy>
  <cp:lastPrinted>2024-11-27T02:31:00Z</cp:lastPrinted>
  <dcterms:modified xsi:type="dcterms:W3CDTF">2024-12-04T07:10:53Z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1EEB5E6B965D488EBEA28D3923942585_11</vt:lpwstr>
  </property>
</Properties>
</file>