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DDEC7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 w14:paraId="2859849B">
      <w:pPr>
        <w:spacing w:before="35" w:line="219" w:lineRule="auto"/>
        <w:ind w:left="250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农业机械报废年限表</w:t>
      </w:r>
    </w:p>
    <w:bookmarkEnd w:id="0"/>
    <w:p w14:paraId="72364C73">
      <w:pPr>
        <w:spacing w:before="184"/>
      </w:pPr>
    </w:p>
    <w:tbl>
      <w:tblPr>
        <w:tblStyle w:val="5"/>
        <w:tblW w:w="8509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066"/>
        <w:gridCol w:w="2727"/>
        <w:gridCol w:w="1862"/>
      </w:tblGrid>
      <w:tr w14:paraId="51833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54" w:type="dxa"/>
            <w:vAlign w:val="top"/>
          </w:tcPr>
          <w:p w14:paraId="77C0CB94">
            <w:pPr>
              <w:pStyle w:val="4"/>
              <w:spacing w:before="214" w:line="221" w:lineRule="auto"/>
              <w:ind w:left="13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066" w:type="dxa"/>
            <w:vAlign w:val="top"/>
          </w:tcPr>
          <w:p w14:paraId="2F8635D5">
            <w:pPr>
              <w:pStyle w:val="4"/>
              <w:spacing w:before="212" w:line="219" w:lineRule="auto"/>
              <w:ind w:left="545"/>
            </w:pPr>
            <w:r>
              <w:rPr>
                <w:b/>
                <w:bCs/>
                <w:spacing w:val="-5"/>
              </w:rPr>
              <w:t>种类和参照标准</w:t>
            </w:r>
          </w:p>
        </w:tc>
        <w:tc>
          <w:tcPr>
            <w:tcW w:w="2727" w:type="dxa"/>
            <w:vAlign w:val="top"/>
          </w:tcPr>
          <w:p w14:paraId="2CD45DF2">
            <w:pPr>
              <w:pStyle w:val="4"/>
              <w:spacing w:before="210" w:line="219" w:lineRule="auto"/>
              <w:ind w:left="1078"/>
            </w:pPr>
            <w:r>
              <w:rPr>
                <w:b/>
                <w:bCs/>
                <w:spacing w:val="2"/>
              </w:rPr>
              <w:t>机型</w:t>
            </w:r>
          </w:p>
        </w:tc>
        <w:tc>
          <w:tcPr>
            <w:tcW w:w="1862" w:type="dxa"/>
            <w:vAlign w:val="top"/>
          </w:tcPr>
          <w:p w14:paraId="441036EC">
            <w:pPr>
              <w:pStyle w:val="4"/>
              <w:spacing w:before="212" w:line="219" w:lineRule="auto"/>
              <w:ind w:left="371"/>
            </w:pPr>
            <w:r>
              <w:rPr>
                <w:b/>
                <w:bCs/>
                <w:spacing w:val="-6"/>
              </w:rPr>
              <w:t>使用年限</w:t>
            </w:r>
          </w:p>
        </w:tc>
      </w:tr>
      <w:tr w14:paraId="5FE3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D04107A">
            <w:pPr>
              <w:spacing w:line="315" w:lineRule="auto"/>
              <w:rPr>
                <w:rFonts w:ascii="Arial"/>
                <w:sz w:val="21"/>
              </w:rPr>
            </w:pPr>
          </w:p>
          <w:p w14:paraId="5C9F0453">
            <w:pPr>
              <w:spacing w:line="315" w:lineRule="auto"/>
              <w:rPr>
                <w:rFonts w:ascii="Arial"/>
                <w:sz w:val="21"/>
              </w:rPr>
            </w:pPr>
          </w:p>
          <w:p w14:paraId="4A59F55A">
            <w:pPr>
              <w:spacing w:line="316" w:lineRule="auto"/>
              <w:rPr>
                <w:rFonts w:ascii="Arial"/>
                <w:sz w:val="21"/>
              </w:rPr>
            </w:pPr>
          </w:p>
          <w:p w14:paraId="012360F2">
            <w:pPr>
              <w:pStyle w:val="4"/>
              <w:spacing w:before="91" w:line="184" w:lineRule="auto"/>
              <w:ind w:left="345"/>
            </w:pPr>
            <w:r>
              <w:t>1</w:t>
            </w:r>
          </w:p>
        </w:tc>
        <w:tc>
          <w:tcPr>
            <w:tcW w:w="3066" w:type="dxa"/>
            <w:vMerge w:val="restart"/>
            <w:tcBorders>
              <w:bottom w:val="nil"/>
            </w:tcBorders>
            <w:vAlign w:val="top"/>
          </w:tcPr>
          <w:p w14:paraId="09027CA1">
            <w:pPr>
              <w:spacing w:line="347" w:lineRule="auto"/>
              <w:rPr>
                <w:rFonts w:ascii="Arial"/>
                <w:sz w:val="21"/>
              </w:rPr>
            </w:pPr>
          </w:p>
          <w:p w14:paraId="749464B4">
            <w:pPr>
              <w:spacing w:line="348" w:lineRule="auto"/>
              <w:rPr>
                <w:rFonts w:ascii="Arial"/>
                <w:sz w:val="21"/>
              </w:rPr>
            </w:pPr>
          </w:p>
          <w:p w14:paraId="4DCFB197">
            <w:pPr>
              <w:pStyle w:val="4"/>
              <w:spacing w:before="91" w:line="219" w:lineRule="auto"/>
              <w:ind w:left="1101"/>
            </w:pPr>
            <w:r>
              <w:rPr>
                <w:spacing w:val="3"/>
              </w:rPr>
              <w:t>拖拉机</w:t>
            </w:r>
          </w:p>
          <w:p w14:paraId="765889D9">
            <w:pPr>
              <w:pStyle w:val="4"/>
              <w:spacing w:before="207" w:line="224" w:lineRule="auto"/>
              <w:ind w:left="541"/>
            </w:pPr>
            <w:r>
              <w:rPr>
                <w:spacing w:val="-1"/>
              </w:rPr>
              <w:t>GB/T16877-2008</w:t>
            </w:r>
          </w:p>
        </w:tc>
        <w:tc>
          <w:tcPr>
            <w:tcW w:w="2727" w:type="dxa"/>
            <w:vAlign w:val="top"/>
          </w:tcPr>
          <w:p w14:paraId="7B81E6A1">
            <w:pPr>
              <w:pStyle w:val="4"/>
              <w:spacing w:before="202" w:line="209" w:lineRule="auto"/>
              <w:ind w:left="165"/>
            </w:pPr>
            <w:r>
              <w:rPr>
                <w:spacing w:val="6"/>
              </w:rPr>
              <w:t xml:space="preserve">小型(功率≤18 </w:t>
            </w:r>
            <w:r>
              <w:t>KW</w:t>
            </w:r>
            <w:r>
              <w:rPr>
                <w:spacing w:val="6"/>
              </w:rPr>
              <w:t>)</w:t>
            </w:r>
          </w:p>
        </w:tc>
        <w:tc>
          <w:tcPr>
            <w:tcW w:w="1862" w:type="dxa"/>
            <w:vAlign w:val="top"/>
          </w:tcPr>
          <w:p w14:paraId="580E41B1">
            <w:pPr>
              <w:pStyle w:val="4"/>
              <w:spacing w:before="192" w:line="215" w:lineRule="auto"/>
              <w:ind w:left="367"/>
            </w:pPr>
            <w:r>
              <w:rPr>
                <w:spacing w:val="2"/>
              </w:rPr>
              <w:t>超过10年</w:t>
            </w:r>
          </w:p>
        </w:tc>
      </w:tr>
      <w:tr w14:paraId="618CC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FFEE2B1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  <w:bottom w:val="nil"/>
            </w:tcBorders>
            <w:vAlign w:val="top"/>
          </w:tcPr>
          <w:p w14:paraId="5405E89C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11B930DF">
            <w:pPr>
              <w:pStyle w:val="4"/>
              <w:spacing w:before="193" w:line="219" w:lineRule="auto"/>
              <w:ind w:left="234"/>
            </w:pPr>
            <w:r>
              <w:rPr>
                <w:spacing w:val="1"/>
              </w:rPr>
              <w:t>大中型轮式(功率&gt;</w:t>
            </w:r>
          </w:p>
          <w:p w14:paraId="035F761F">
            <w:pPr>
              <w:pStyle w:val="4"/>
              <w:spacing w:before="181" w:line="212" w:lineRule="auto"/>
              <w:ind w:left="1005"/>
            </w:pPr>
            <w:r>
              <w:rPr>
                <w:spacing w:val="-6"/>
              </w:rPr>
              <w:t>18KW)</w:t>
            </w:r>
          </w:p>
        </w:tc>
        <w:tc>
          <w:tcPr>
            <w:tcW w:w="1862" w:type="dxa"/>
            <w:vAlign w:val="top"/>
          </w:tcPr>
          <w:p w14:paraId="7A81DAA3">
            <w:pPr>
              <w:spacing w:line="290" w:lineRule="auto"/>
              <w:rPr>
                <w:rFonts w:ascii="Arial"/>
                <w:sz w:val="21"/>
              </w:rPr>
            </w:pPr>
          </w:p>
          <w:p w14:paraId="17210754">
            <w:pPr>
              <w:pStyle w:val="4"/>
              <w:spacing w:before="91" w:line="219" w:lineRule="auto"/>
              <w:ind w:left="367"/>
            </w:pPr>
            <w:r>
              <w:rPr>
                <w:spacing w:val="2"/>
              </w:rPr>
              <w:t>超过15年</w:t>
            </w:r>
          </w:p>
        </w:tc>
      </w:tr>
      <w:tr w14:paraId="20EDC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C0C2E5E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</w:tcBorders>
            <w:vAlign w:val="top"/>
          </w:tcPr>
          <w:p w14:paraId="6E8E7E30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438E87B0">
            <w:pPr>
              <w:pStyle w:val="4"/>
              <w:spacing w:before="244" w:line="219" w:lineRule="auto"/>
              <w:ind w:left="934"/>
            </w:pPr>
            <w:r>
              <w:rPr>
                <w:spacing w:val="3"/>
              </w:rPr>
              <w:t>履带式</w:t>
            </w:r>
          </w:p>
        </w:tc>
        <w:tc>
          <w:tcPr>
            <w:tcW w:w="1862" w:type="dxa"/>
            <w:vAlign w:val="top"/>
          </w:tcPr>
          <w:p w14:paraId="5344F4EE">
            <w:pPr>
              <w:pStyle w:val="4"/>
              <w:spacing w:before="254" w:line="219" w:lineRule="auto"/>
              <w:ind w:left="367"/>
            </w:pPr>
            <w:r>
              <w:rPr>
                <w:spacing w:val="2"/>
              </w:rPr>
              <w:t>超过12年</w:t>
            </w:r>
          </w:p>
        </w:tc>
      </w:tr>
      <w:tr w14:paraId="78087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4BC71DF2">
            <w:pPr>
              <w:spacing w:line="462" w:lineRule="auto"/>
              <w:rPr>
                <w:rFonts w:ascii="Arial"/>
                <w:sz w:val="21"/>
              </w:rPr>
            </w:pPr>
          </w:p>
          <w:p w14:paraId="4ADC6380">
            <w:pPr>
              <w:pStyle w:val="4"/>
              <w:spacing w:before="91" w:line="183" w:lineRule="auto"/>
              <w:ind w:left="345"/>
            </w:pPr>
            <w:r>
              <w:t>2</w:t>
            </w:r>
          </w:p>
        </w:tc>
        <w:tc>
          <w:tcPr>
            <w:tcW w:w="3066" w:type="dxa"/>
            <w:vMerge w:val="restart"/>
            <w:tcBorders>
              <w:bottom w:val="nil"/>
            </w:tcBorders>
            <w:vAlign w:val="top"/>
          </w:tcPr>
          <w:p w14:paraId="03F032ED">
            <w:pPr>
              <w:pStyle w:val="4"/>
              <w:spacing w:before="201" w:line="273" w:lineRule="auto"/>
              <w:ind w:left="610" w:right="627" w:firstLine="210"/>
            </w:pPr>
            <w:r>
              <w:rPr>
                <w:spacing w:val="2"/>
              </w:rPr>
              <w:t>联合收割机</w:t>
            </w:r>
            <w:r>
              <w:t xml:space="preserve">  </w:t>
            </w:r>
            <w:r>
              <w:rPr>
                <w:spacing w:val="-1"/>
              </w:rPr>
              <w:t>NY/T1875-2020</w:t>
            </w:r>
          </w:p>
        </w:tc>
        <w:tc>
          <w:tcPr>
            <w:tcW w:w="2727" w:type="dxa"/>
            <w:vAlign w:val="top"/>
          </w:tcPr>
          <w:p w14:paraId="202DB990">
            <w:pPr>
              <w:pStyle w:val="4"/>
              <w:spacing w:before="196" w:line="207" w:lineRule="auto"/>
              <w:ind w:left="934"/>
            </w:pPr>
            <w:r>
              <w:rPr>
                <w:spacing w:val="3"/>
              </w:rPr>
              <w:t>自走式</w:t>
            </w:r>
          </w:p>
        </w:tc>
        <w:tc>
          <w:tcPr>
            <w:tcW w:w="1862" w:type="dxa"/>
            <w:vAlign w:val="top"/>
          </w:tcPr>
          <w:p w14:paraId="257C913A">
            <w:pPr>
              <w:pStyle w:val="4"/>
              <w:spacing w:before="194" w:line="208" w:lineRule="auto"/>
              <w:ind w:left="367"/>
            </w:pPr>
            <w:r>
              <w:rPr>
                <w:spacing w:val="2"/>
              </w:rPr>
              <w:t>超过12年</w:t>
            </w:r>
          </w:p>
        </w:tc>
      </w:tr>
      <w:tr w14:paraId="232D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74FFB9E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</w:tcBorders>
            <w:vAlign w:val="top"/>
          </w:tcPr>
          <w:p w14:paraId="72F29889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5A4BB20C">
            <w:pPr>
              <w:pStyle w:val="4"/>
              <w:spacing w:before="196" w:line="200" w:lineRule="auto"/>
              <w:ind w:left="934"/>
            </w:pPr>
            <w:r>
              <w:rPr>
                <w:spacing w:val="3"/>
              </w:rPr>
              <w:t>悬挂式</w:t>
            </w:r>
          </w:p>
        </w:tc>
        <w:tc>
          <w:tcPr>
            <w:tcW w:w="1862" w:type="dxa"/>
            <w:vAlign w:val="top"/>
          </w:tcPr>
          <w:p w14:paraId="6FE552B1">
            <w:pPr>
              <w:pStyle w:val="4"/>
              <w:spacing w:before="193" w:line="202" w:lineRule="auto"/>
              <w:ind w:left="367"/>
            </w:pPr>
            <w:r>
              <w:rPr>
                <w:spacing w:val="2"/>
              </w:rPr>
              <w:t>超过10年</w:t>
            </w:r>
          </w:p>
        </w:tc>
      </w:tr>
      <w:tr w14:paraId="7E34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B667DED">
            <w:pPr>
              <w:spacing w:line="266" w:lineRule="auto"/>
              <w:rPr>
                <w:rFonts w:ascii="Arial"/>
                <w:sz w:val="21"/>
              </w:rPr>
            </w:pPr>
          </w:p>
          <w:p w14:paraId="381AE2D5">
            <w:pPr>
              <w:spacing w:line="266" w:lineRule="auto"/>
              <w:rPr>
                <w:rFonts w:ascii="Arial"/>
                <w:sz w:val="21"/>
              </w:rPr>
            </w:pPr>
          </w:p>
          <w:p w14:paraId="3DE82847">
            <w:pPr>
              <w:pStyle w:val="4"/>
              <w:spacing w:before="91" w:line="183" w:lineRule="auto"/>
              <w:ind w:left="345"/>
            </w:pPr>
            <w:r>
              <w:t>3</w:t>
            </w:r>
          </w:p>
        </w:tc>
        <w:tc>
          <w:tcPr>
            <w:tcW w:w="3066" w:type="dxa"/>
            <w:vMerge w:val="restart"/>
            <w:tcBorders>
              <w:bottom w:val="nil"/>
            </w:tcBorders>
            <w:vAlign w:val="top"/>
          </w:tcPr>
          <w:p w14:paraId="7B7FBF71">
            <w:pPr>
              <w:pStyle w:val="4"/>
              <w:spacing w:before="252" w:line="292" w:lineRule="auto"/>
              <w:ind w:left="610" w:right="627" w:firstLine="210"/>
            </w:pPr>
            <w:r>
              <w:rPr>
                <w:spacing w:val="2"/>
              </w:rPr>
              <w:t>水稻插秧机</w:t>
            </w:r>
            <w:r>
              <w:t xml:space="preserve">  </w:t>
            </w:r>
            <w:r>
              <w:rPr>
                <w:spacing w:val="-1"/>
              </w:rPr>
              <w:t>NY/T3529-2019</w:t>
            </w:r>
          </w:p>
        </w:tc>
        <w:tc>
          <w:tcPr>
            <w:tcW w:w="2727" w:type="dxa"/>
            <w:vAlign w:val="top"/>
          </w:tcPr>
          <w:p w14:paraId="6D6BABFC">
            <w:pPr>
              <w:pStyle w:val="4"/>
              <w:spacing w:before="195" w:line="207" w:lineRule="auto"/>
              <w:ind w:left="934"/>
            </w:pPr>
            <w:r>
              <w:rPr>
                <w:spacing w:val="3"/>
              </w:rPr>
              <w:t>手扶式</w:t>
            </w:r>
          </w:p>
        </w:tc>
        <w:tc>
          <w:tcPr>
            <w:tcW w:w="1862" w:type="dxa"/>
            <w:vAlign w:val="top"/>
          </w:tcPr>
          <w:p w14:paraId="5FD7C0B4">
            <w:pPr>
              <w:pStyle w:val="4"/>
              <w:spacing w:before="204" w:line="201" w:lineRule="auto"/>
              <w:ind w:left="438"/>
            </w:pPr>
            <w:r>
              <w:rPr>
                <w:spacing w:val="3"/>
              </w:rPr>
              <w:t>大于8年</w:t>
            </w:r>
          </w:p>
        </w:tc>
      </w:tr>
      <w:tr w14:paraId="4A9D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89CFF26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</w:tcBorders>
            <w:vAlign w:val="top"/>
          </w:tcPr>
          <w:p w14:paraId="475C5755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163D0D74">
            <w:pPr>
              <w:pStyle w:val="4"/>
              <w:spacing w:before="246" w:line="220" w:lineRule="auto"/>
              <w:ind w:left="934"/>
            </w:pPr>
            <w:r>
              <w:rPr>
                <w:spacing w:val="3"/>
              </w:rPr>
              <w:t>乘坐式</w:t>
            </w:r>
          </w:p>
        </w:tc>
        <w:tc>
          <w:tcPr>
            <w:tcW w:w="1862" w:type="dxa"/>
            <w:vAlign w:val="top"/>
          </w:tcPr>
          <w:p w14:paraId="5FF25EF1">
            <w:pPr>
              <w:pStyle w:val="4"/>
              <w:spacing w:before="255" w:line="219" w:lineRule="auto"/>
              <w:ind w:left="367"/>
            </w:pPr>
            <w:r>
              <w:rPr>
                <w:spacing w:val="2"/>
              </w:rPr>
              <w:t>大于10年</w:t>
            </w:r>
          </w:p>
        </w:tc>
      </w:tr>
      <w:tr w14:paraId="53BC6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54" w:type="dxa"/>
            <w:vAlign w:val="top"/>
          </w:tcPr>
          <w:p w14:paraId="5550691F">
            <w:pPr>
              <w:spacing w:line="365" w:lineRule="auto"/>
              <w:rPr>
                <w:rFonts w:ascii="Arial"/>
                <w:sz w:val="21"/>
              </w:rPr>
            </w:pPr>
          </w:p>
          <w:p w14:paraId="6B21B437">
            <w:pPr>
              <w:pStyle w:val="4"/>
              <w:spacing w:before="91" w:line="183" w:lineRule="auto"/>
              <w:ind w:left="345"/>
            </w:pPr>
            <w:r>
              <w:t>4</w:t>
            </w:r>
          </w:p>
        </w:tc>
        <w:tc>
          <w:tcPr>
            <w:tcW w:w="3066" w:type="dxa"/>
            <w:vAlign w:val="top"/>
          </w:tcPr>
          <w:p w14:paraId="28A5D240">
            <w:pPr>
              <w:pStyle w:val="4"/>
              <w:spacing w:before="185" w:line="278" w:lineRule="auto"/>
              <w:ind w:left="610" w:right="544" w:hanging="69"/>
            </w:pPr>
            <w:r>
              <w:rPr>
                <w:spacing w:val="1"/>
              </w:rPr>
              <w:t xml:space="preserve">机动喷雾(粉)机 </w:t>
            </w:r>
            <w:r>
              <w:rPr>
                <w:spacing w:val="-1"/>
              </w:rPr>
              <w:t>NY/T2454-2019</w:t>
            </w:r>
          </w:p>
        </w:tc>
        <w:tc>
          <w:tcPr>
            <w:tcW w:w="2727" w:type="dxa"/>
            <w:vAlign w:val="top"/>
          </w:tcPr>
          <w:p w14:paraId="5096830B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66E4E54">
            <w:pPr>
              <w:spacing w:line="293" w:lineRule="auto"/>
              <w:rPr>
                <w:rFonts w:ascii="Arial"/>
                <w:sz w:val="21"/>
              </w:rPr>
            </w:pPr>
          </w:p>
          <w:p w14:paraId="24B4EAEB">
            <w:pPr>
              <w:pStyle w:val="4"/>
              <w:spacing w:before="91" w:line="219" w:lineRule="auto"/>
              <w:ind w:left="367"/>
            </w:pPr>
            <w:r>
              <w:rPr>
                <w:spacing w:val="2"/>
              </w:rPr>
              <w:t>大于10年</w:t>
            </w:r>
          </w:p>
        </w:tc>
      </w:tr>
      <w:tr w14:paraId="213FD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6213CB25">
            <w:pPr>
              <w:spacing w:line="407" w:lineRule="auto"/>
              <w:rPr>
                <w:rFonts w:ascii="Arial"/>
                <w:sz w:val="21"/>
              </w:rPr>
            </w:pPr>
          </w:p>
          <w:p w14:paraId="245875E8">
            <w:pPr>
              <w:pStyle w:val="4"/>
              <w:spacing w:before="91" w:line="182" w:lineRule="auto"/>
              <w:ind w:left="345"/>
            </w:pPr>
            <w:r>
              <w:t>5</w:t>
            </w:r>
          </w:p>
        </w:tc>
        <w:tc>
          <w:tcPr>
            <w:tcW w:w="3066" w:type="dxa"/>
            <w:vMerge w:val="restart"/>
            <w:tcBorders>
              <w:bottom w:val="nil"/>
            </w:tcBorders>
            <w:vAlign w:val="top"/>
          </w:tcPr>
          <w:p w14:paraId="0626B7DA">
            <w:pPr>
              <w:pStyle w:val="4"/>
              <w:spacing w:before="225" w:line="291" w:lineRule="auto"/>
              <w:ind w:left="610" w:right="544" w:hanging="69"/>
            </w:pPr>
            <w:r>
              <w:rPr>
                <w:spacing w:val="1"/>
              </w:rPr>
              <w:t xml:space="preserve">饲料(草)粉碎机 </w:t>
            </w:r>
            <w:r>
              <w:rPr>
                <w:spacing w:val="-1"/>
              </w:rPr>
              <w:t>NY/T3531-2019</w:t>
            </w:r>
          </w:p>
        </w:tc>
        <w:tc>
          <w:tcPr>
            <w:tcW w:w="2727" w:type="dxa"/>
            <w:vAlign w:val="top"/>
          </w:tcPr>
          <w:p w14:paraId="025AE13A">
            <w:pPr>
              <w:pStyle w:val="4"/>
              <w:spacing w:before="196" w:line="206" w:lineRule="auto"/>
              <w:ind w:left="374"/>
            </w:pPr>
            <w:r>
              <w:rPr>
                <w:spacing w:val="-2"/>
              </w:rPr>
              <w:t>配套功率≤18KW</w:t>
            </w:r>
          </w:p>
        </w:tc>
        <w:tc>
          <w:tcPr>
            <w:tcW w:w="1862" w:type="dxa"/>
            <w:vAlign w:val="top"/>
          </w:tcPr>
          <w:p w14:paraId="3DC1E120">
            <w:pPr>
              <w:pStyle w:val="4"/>
              <w:spacing w:before="196" w:line="206" w:lineRule="auto"/>
              <w:ind w:left="367"/>
            </w:pPr>
            <w:r>
              <w:rPr>
                <w:spacing w:val="2"/>
              </w:rPr>
              <w:t>大于10年</w:t>
            </w:r>
          </w:p>
        </w:tc>
      </w:tr>
      <w:tr w14:paraId="2C81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6B1E747A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Merge w:val="continue"/>
            <w:tcBorders>
              <w:top w:val="nil"/>
            </w:tcBorders>
            <w:vAlign w:val="top"/>
          </w:tcPr>
          <w:p w14:paraId="11609321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004B16C0">
            <w:pPr>
              <w:pStyle w:val="4"/>
              <w:spacing w:before="228" w:line="219" w:lineRule="auto"/>
              <w:ind w:left="445"/>
            </w:pPr>
            <w:r>
              <w:rPr>
                <w:spacing w:val="-2"/>
              </w:rPr>
              <w:t>配套功率&gt;18KW</w:t>
            </w:r>
          </w:p>
        </w:tc>
        <w:tc>
          <w:tcPr>
            <w:tcW w:w="1862" w:type="dxa"/>
            <w:vAlign w:val="top"/>
          </w:tcPr>
          <w:p w14:paraId="64AF317D">
            <w:pPr>
              <w:pStyle w:val="4"/>
              <w:spacing w:before="228" w:line="219" w:lineRule="auto"/>
              <w:ind w:left="367"/>
            </w:pPr>
            <w:r>
              <w:rPr>
                <w:spacing w:val="2"/>
              </w:rPr>
              <w:t>大于12年</w:t>
            </w:r>
          </w:p>
        </w:tc>
      </w:tr>
      <w:tr w14:paraId="6D627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54" w:type="dxa"/>
            <w:vAlign w:val="top"/>
          </w:tcPr>
          <w:p w14:paraId="5AA01EEE">
            <w:pPr>
              <w:spacing w:line="368" w:lineRule="auto"/>
              <w:rPr>
                <w:rFonts w:ascii="Arial"/>
                <w:sz w:val="21"/>
              </w:rPr>
            </w:pPr>
          </w:p>
          <w:p w14:paraId="05AC5693">
            <w:pPr>
              <w:pStyle w:val="4"/>
              <w:spacing w:before="91" w:line="183" w:lineRule="auto"/>
              <w:ind w:left="345"/>
            </w:pPr>
            <w:r>
              <w:t>6</w:t>
            </w:r>
          </w:p>
        </w:tc>
        <w:tc>
          <w:tcPr>
            <w:tcW w:w="3066" w:type="dxa"/>
            <w:vAlign w:val="top"/>
          </w:tcPr>
          <w:p w14:paraId="588AFE1D">
            <w:pPr>
              <w:pStyle w:val="4"/>
              <w:spacing w:before="197" w:line="219" w:lineRule="auto"/>
              <w:ind w:left="1101"/>
            </w:pPr>
            <w:r>
              <w:rPr>
                <w:spacing w:val="3"/>
              </w:rPr>
              <w:t>铡草机</w:t>
            </w:r>
          </w:p>
          <w:p w14:paraId="50AD46C8">
            <w:pPr>
              <w:pStyle w:val="4"/>
              <w:spacing w:before="216" w:line="186" w:lineRule="auto"/>
              <w:ind w:left="610"/>
            </w:pPr>
            <w:r>
              <w:rPr>
                <w:spacing w:val="-1"/>
              </w:rPr>
              <w:t>NY/T3530-2019</w:t>
            </w:r>
          </w:p>
        </w:tc>
        <w:tc>
          <w:tcPr>
            <w:tcW w:w="2727" w:type="dxa"/>
            <w:vAlign w:val="top"/>
          </w:tcPr>
          <w:p w14:paraId="76678AC1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04F1F61">
            <w:pPr>
              <w:spacing w:line="296" w:lineRule="auto"/>
              <w:rPr>
                <w:rFonts w:ascii="Arial"/>
                <w:sz w:val="21"/>
              </w:rPr>
            </w:pPr>
          </w:p>
          <w:p w14:paraId="3F27E246">
            <w:pPr>
              <w:pStyle w:val="4"/>
              <w:spacing w:before="91" w:line="219" w:lineRule="auto"/>
              <w:ind w:left="367"/>
            </w:pPr>
            <w:r>
              <w:rPr>
                <w:spacing w:val="2"/>
              </w:rPr>
              <w:t>大于10年</w:t>
            </w:r>
          </w:p>
        </w:tc>
      </w:tr>
      <w:tr w14:paraId="21AD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54" w:type="dxa"/>
            <w:vAlign w:val="top"/>
          </w:tcPr>
          <w:p w14:paraId="15DE5C38">
            <w:pPr>
              <w:spacing w:line="351" w:lineRule="auto"/>
              <w:rPr>
                <w:rFonts w:ascii="Arial"/>
                <w:sz w:val="21"/>
              </w:rPr>
            </w:pPr>
          </w:p>
          <w:p w14:paraId="7602D692">
            <w:pPr>
              <w:pStyle w:val="4"/>
              <w:spacing w:before="91" w:line="182" w:lineRule="auto"/>
              <w:ind w:left="345"/>
            </w:pPr>
            <w:r>
              <w:t>7</w:t>
            </w:r>
          </w:p>
        </w:tc>
        <w:tc>
          <w:tcPr>
            <w:tcW w:w="3066" w:type="dxa"/>
            <w:vAlign w:val="top"/>
          </w:tcPr>
          <w:p w14:paraId="45163993">
            <w:pPr>
              <w:spacing w:line="275" w:lineRule="auto"/>
              <w:rPr>
                <w:rFonts w:ascii="Arial"/>
                <w:sz w:val="21"/>
              </w:rPr>
            </w:pPr>
          </w:p>
          <w:p w14:paraId="30FAB3DA">
            <w:pPr>
              <w:pStyle w:val="4"/>
              <w:spacing w:before="91" w:line="219" w:lineRule="auto"/>
              <w:ind w:left="1101"/>
            </w:pPr>
            <w:r>
              <w:rPr>
                <w:spacing w:val="3"/>
              </w:rPr>
              <w:t>播种机</w:t>
            </w:r>
          </w:p>
        </w:tc>
        <w:tc>
          <w:tcPr>
            <w:tcW w:w="2727" w:type="dxa"/>
            <w:vAlign w:val="top"/>
          </w:tcPr>
          <w:p w14:paraId="7C91B299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DE7BB9F">
            <w:pPr>
              <w:spacing w:line="285" w:lineRule="auto"/>
              <w:rPr>
                <w:rFonts w:ascii="Arial"/>
                <w:sz w:val="21"/>
              </w:rPr>
            </w:pPr>
          </w:p>
          <w:p w14:paraId="0CC7D21E">
            <w:pPr>
              <w:pStyle w:val="4"/>
              <w:spacing w:before="91" w:line="224" w:lineRule="auto"/>
              <w:ind w:left="857"/>
            </w:pPr>
            <w:r>
              <w:t>/</w:t>
            </w:r>
          </w:p>
        </w:tc>
      </w:tr>
      <w:tr w14:paraId="552E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54" w:type="dxa"/>
            <w:vAlign w:val="top"/>
          </w:tcPr>
          <w:p w14:paraId="54268F80">
            <w:pPr>
              <w:spacing w:line="459" w:lineRule="auto"/>
              <w:rPr>
                <w:rFonts w:ascii="Arial"/>
                <w:sz w:val="21"/>
              </w:rPr>
            </w:pPr>
          </w:p>
          <w:p w14:paraId="1A12AE48">
            <w:pPr>
              <w:pStyle w:val="4"/>
              <w:spacing w:before="91" w:line="183" w:lineRule="auto"/>
              <w:ind w:left="345"/>
            </w:pPr>
            <w:r>
              <w:t>8</w:t>
            </w:r>
          </w:p>
        </w:tc>
        <w:tc>
          <w:tcPr>
            <w:tcW w:w="3066" w:type="dxa"/>
            <w:vAlign w:val="top"/>
          </w:tcPr>
          <w:p w14:paraId="5BB6D16A">
            <w:pPr>
              <w:spacing w:line="388" w:lineRule="auto"/>
              <w:rPr>
                <w:rFonts w:ascii="Arial"/>
                <w:sz w:val="21"/>
              </w:rPr>
            </w:pPr>
          </w:p>
          <w:p w14:paraId="27875BFC">
            <w:pPr>
              <w:pStyle w:val="4"/>
              <w:spacing w:before="91" w:line="219" w:lineRule="auto"/>
              <w:ind w:left="120"/>
            </w:pPr>
            <w:r>
              <w:rPr>
                <w:spacing w:val="1"/>
              </w:rPr>
              <w:t>农用北斗辅助驾驶系统</w:t>
            </w:r>
          </w:p>
        </w:tc>
        <w:tc>
          <w:tcPr>
            <w:tcW w:w="2727" w:type="dxa"/>
            <w:vAlign w:val="top"/>
          </w:tcPr>
          <w:p w14:paraId="5973913B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FA752F8">
            <w:pPr>
              <w:spacing w:line="396" w:lineRule="auto"/>
              <w:rPr>
                <w:rFonts w:ascii="Arial"/>
                <w:sz w:val="21"/>
              </w:rPr>
            </w:pPr>
          </w:p>
          <w:p w14:paraId="242D3549">
            <w:pPr>
              <w:pStyle w:val="4"/>
              <w:spacing w:before="91" w:line="224" w:lineRule="auto"/>
              <w:ind w:left="857"/>
            </w:pPr>
            <w:r>
              <w:t>/</w:t>
            </w:r>
          </w:p>
        </w:tc>
      </w:tr>
    </w:tbl>
    <w:p w14:paraId="6C2A376F"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66132E10"/>
    <w:rsid w:val="66132E10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2024-11-15T03:57:00Z</dcterms:created>
  <dc:creator>0803</dc:creator>
  <cp:lastModifiedBy>0803</cp:lastModifiedBy>
  <dcterms:modified xsi:type="dcterms:W3CDTF">2024-11-15T03:58:11Z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6836B53D486543BEBEEBD2B94AF08722_11</vt:lpwstr>
  </property>
</Properties>
</file>