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F5CE33">
      <w:pPr>
        <w:widowControl/>
        <w:overflowPunct w:val="0"/>
        <w:spacing w:afterLines="50" w:line="600" w:lineRule="exact"/>
        <w:rPr>
          <w:rFonts w:hint="eastAsia" w:ascii="方正黑体_GBK" w:hAnsi="方正黑体_GBK" w:eastAsia="方正黑体_GBK" w:cs="方正黑体_GBK"/>
          <w:kern w:val="0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</w:rPr>
        <w:t>附件</w:t>
      </w: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/>
        </w:rPr>
        <w:t>2</w:t>
      </w:r>
    </w:p>
    <w:p w14:paraId="03AC8A02">
      <w:pPr>
        <w:widowControl/>
        <w:overflowPunct w:val="0"/>
        <w:spacing w:afterLines="50" w:line="60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南通市退役军人教育培训承训机构申报表</w:t>
      </w:r>
    </w:p>
    <w:tbl>
      <w:tblPr>
        <w:tblStyle w:val="5"/>
        <w:tblW w:w="856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6"/>
        <w:gridCol w:w="1643"/>
        <w:gridCol w:w="474"/>
        <w:gridCol w:w="1411"/>
        <w:gridCol w:w="565"/>
        <w:gridCol w:w="849"/>
        <w:gridCol w:w="1412"/>
        <w:gridCol w:w="1503"/>
      </w:tblGrid>
      <w:tr w14:paraId="5B597D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706" w:type="dxa"/>
            <w:vMerge w:val="restart"/>
            <w:vAlign w:val="center"/>
          </w:tcPr>
          <w:p w14:paraId="0DE36446">
            <w:pPr>
              <w:widowControl/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sz w:val="24"/>
                <w:szCs w:val="24"/>
              </w:rPr>
            </w:pPr>
            <w:r>
              <w:rPr>
                <w:rFonts w:hint="eastAsia" w:ascii="方正仿宋_GBK" w:eastAsia="方正仿宋_GBK" w:cs="Times New Roman" w:hAnsiTheme="minorEastAsia"/>
                <w:sz w:val="24"/>
                <w:szCs w:val="24"/>
              </w:rPr>
              <w:t>申</w:t>
            </w:r>
          </w:p>
          <w:p w14:paraId="5478A490">
            <w:pPr>
              <w:widowControl/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sz w:val="24"/>
                <w:szCs w:val="24"/>
              </w:rPr>
            </w:pPr>
            <w:r>
              <w:rPr>
                <w:rFonts w:hint="eastAsia" w:ascii="方正仿宋_GBK" w:eastAsia="方正仿宋_GBK" w:cs="Times New Roman" w:hAnsiTheme="minorEastAsia"/>
                <w:sz w:val="24"/>
                <w:szCs w:val="24"/>
              </w:rPr>
              <w:t>报</w:t>
            </w:r>
          </w:p>
          <w:p w14:paraId="27E77F7A">
            <w:pPr>
              <w:widowControl/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sz w:val="24"/>
                <w:szCs w:val="24"/>
              </w:rPr>
            </w:pPr>
            <w:r>
              <w:rPr>
                <w:rFonts w:hint="eastAsia" w:ascii="方正仿宋_GBK" w:eastAsia="方正仿宋_GBK" w:cs="Times New Roman" w:hAnsiTheme="minorEastAsia"/>
                <w:sz w:val="24"/>
                <w:szCs w:val="24"/>
              </w:rPr>
              <w:t>单</w:t>
            </w:r>
          </w:p>
          <w:p w14:paraId="612F581F">
            <w:pPr>
              <w:widowControl/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sz w:val="24"/>
                <w:szCs w:val="24"/>
              </w:rPr>
            </w:pPr>
            <w:r>
              <w:rPr>
                <w:rFonts w:hint="eastAsia" w:ascii="方正仿宋_GBK" w:eastAsia="方正仿宋_GBK" w:cs="Times New Roman" w:hAnsiTheme="minorEastAsia"/>
                <w:sz w:val="24"/>
                <w:szCs w:val="24"/>
              </w:rPr>
              <w:t>位</w:t>
            </w:r>
          </w:p>
          <w:p w14:paraId="56086F03">
            <w:pPr>
              <w:widowControl/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sz w:val="24"/>
                <w:szCs w:val="24"/>
              </w:rPr>
            </w:pPr>
            <w:r>
              <w:rPr>
                <w:rFonts w:hint="eastAsia" w:ascii="方正仿宋_GBK" w:eastAsia="方正仿宋_GBK" w:cs="Times New Roman" w:hAnsiTheme="minorEastAsia"/>
                <w:sz w:val="24"/>
                <w:szCs w:val="24"/>
              </w:rPr>
              <w:t>概</w:t>
            </w:r>
          </w:p>
          <w:p w14:paraId="701D4625">
            <w:pPr>
              <w:widowControl/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 w:cs="Times New Roman" w:hAnsiTheme="minorEastAsia"/>
                <w:sz w:val="24"/>
                <w:szCs w:val="24"/>
              </w:rPr>
              <w:t>况</w:t>
            </w:r>
          </w:p>
        </w:tc>
        <w:tc>
          <w:tcPr>
            <w:tcW w:w="2117" w:type="dxa"/>
            <w:gridSpan w:val="2"/>
            <w:tcBorders>
              <w:right w:val="single" w:color="auto" w:sz="4" w:space="0"/>
            </w:tcBorders>
            <w:vAlign w:val="center"/>
          </w:tcPr>
          <w:p w14:paraId="59D32CE2">
            <w:pPr>
              <w:widowControl/>
              <w:overflowPunct w:val="0"/>
              <w:spacing w:line="360" w:lineRule="exact"/>
              <w:jc w:val="center"/>
              <w:rPr>
                <w:rFonts w:ascii="方正仿宋_GBK" w:eastAsia="方正仿宋_GBK" w:cs="Times New Roman" w:hAnsiTheme="minorEastAsia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 w:cs="Times New Roman" w:hAnsiTheme="minorEastAsia"/>
                <w:kern w:val="0"/>
                <w:sz w:val="24"/>
                <w:szCs w:val="24"/>
              </w:rPr>
              <w:t>申报单位名称</w:t>
            </w:r>
          </w:p>
        </w:tc>
        <w:tc>
          <w:tcPr>
            <w:tcW w:w="4237" w:type="dxa"/>
            <w:gridSpan w:val="4"/>
            <w:tcBorders>
              <w:left w:val="single" w:color="auto" w:sz="4" w:space="0"/>
            </w:tcBorders>
            <w:vAlign w:val="center"/>
          </w:tcPr>
          <w:p w14:paraId="3095D7D9">
            <w:pPr>
              <w:widowControl/>
              <w:overflowPunct w:val="0"/>
              <w:spacing w:line="360" w:lineRule="exact"/>
              <w:jc w:val="center"/>
              <w:rPr>
                <w:rFonts w:ascii="方正仿宋_GBK" w:eastAsia="方正仿宋_GBK" w:cs="Times New Roman" w:hAnsiTheme="minorEastAsia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503" w:type="dxa"/>
            <w:vMerge w:val="restart"/>
            <w:tcBorders>
              <w:left w:val="single" w:color="auto" w:sz="4" w:space="0"/>
            </w:tcBorders>
            <w:vAlign w:val="center"/>
          </w:tcPr>
          <w:p w14:paraId="12489F9D">
            <w:pPr>
              <w:widowControl/>
              <w:overflowPunct w:val="0"/>
              <w:spacing w:line="360" w:lineRule="exact"/>
              <w:jc w:val="center"/>
              <w:rPr>
                <w:rFonts w:ascii="方正仿宋_GBK" w:eastAsia="方正仿宋_GBK" w:cs="Times New Roman" w:hAnsiTheme="minorEastAsia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 w:cs="Times New Roman" w:hAnsiTheme="minorEastAsia"/>
                <w:kern w:val="0"/>
                <w:sz w:val="24"/>
                <w:szCs w:val="24"/>
              </w:rPr>
              <w:t>盖章</w:t>
            </w:r>
          </w:p>
        </w:tc>
      </w:tr>
      <w:tr w14:paraId="5FEF10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706" w:type="dxa"/>
            <w:vMerge w:val="continue"/>
            <w:vAlign w:val="center"/>
          </w:tcPr>
          <w:p w14:paraId="276AC064">
            <w:pPr>
              <w:widowControl/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sz w:val="24"/>
                <w:szCs w:val="24"/>
              </w:rPr>
            </w:pPr>
          </w:p>
        </w:tc>
        <w:tc>
          <w:tcPr>
            <w:tcW w:w="2117" w:type="dxa"/>
            <w:gridSpan w:val="2"/>
            <w:tcBorders>
              <w:right w:val="single" w:color="auto" w:sz="4" w:space="0"/>
            </w:tcBorders>
            <w:vAlign w:val="center"/>
          </w:tcPr>
          <w:p w14:paraId="5D4524BB">
            <w:pPr>
              <w:widowControl/>
              <w:overflowPunct w:val="0"/>
              <w:spacing w:line="360" w:lineRule="exact"/>
              <w:jc w:val="center"/>
              <w:rPr>
                <w:rFonts w:ascii="方正仿宋_GBK" w:eastAsia="方正仿宋_GBK" w:cs="Times New Roman" w:hAnsiTheme="minorEastAsia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 w:cs="Times New Roman" w:hAnsiTheme="minorEastAsia"/>
                <w:kern w:val="0"/>
                <w:sz w:val="24"/>
                <w:szCs w:val="24"/>
              </w:rPr>
              <w:t>单位地址邮编</w:t>
            </w:r>
          </w:p>
        </w:tc>
        <w:tc>
          <w:tcPr>
            <w:tcW w:w="4237" w:type="dxa"/>
            <w:gridSpan w:val="4"/>
            <w:tcBorders>
              <w:left w:val="single" w:color="auto" w:sz="4" w:space="0"/>
            </w:tcBorders>
            <w:vAlign w:val="center"/>
          </w:tcPr>
          <w:p w14:paraId="22DB12F1">
            <w:pPr>
              <w:widowControl/>
              <w:overflowPunct w:val="0"/>
              <w:spacing w:line="360" w:lineRule="exact"/>
              <w:jc w:val="center"/>
              <w:rPr>
                <w:rFonts w:ascii="方正仿宋_GBK" w:eastAsia="方正仿宋_GBK" w:cs="Times New Roman" w:hAnsiTheme="minorEastAsia"/>
                <w:kern w:val="0"/>
                <w:sz w:val="24"/>
                <w:szCs w:val="24"/>
              </w:rPr>
            </w:pPr>
          </w:p>
        </w:tc>
        <w:tc>
          <w:tcPr>
            <w:tcW w:w="1503" w:type="dxa"/>
            <w:vMerge w:val="continue"/>
            <w:tcBorders>
              <w:left w:val="single" w:color="auto" w:sz="4" w:space="0"/>
            </w:tcBorders>
            <w:vAlign w:val="center"/>
          </w:tcPr>
          <w:p w14:paraId="73D3C819">
            <w:pPr>
              <w:widowControl/>
              <w:overflowPunct w:val="0"/>
              <w:spacing w:line="360" w:lineRule="exact"/>
              <w:jc w:val="center"/>
              <w:rPr>
                <w:rFonts w:ascii="方正仿宋_GBK" w:eastAsia="方正仿宋_GBK" w:cs="Times New Roman" w:hAnsiTheme="minorEastAsia"/>
                <w:kern w:val="0"/>
                <w:sz w:val="24"/>
                <w:szCs w:val="24"/>
              </w:rPr>
            </w:pPr>
          </w:p>
        </w:tc>
      </w:tr>
      <w:tr w14:paraId="39BC16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706" w:type="dxa"/>
            <w:vMerge w:val="continue"/>
            <w:vAlign w:val="center"/>
          </w:tcPr>
          <w:p w14:paraId="7A0D4FD6">
            <w:pPr>
              <w:widowControl/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sz w:val="24"/>
                <w:szCs w:val="24"/>
              </w:rPr>
            </w:pPr>
          </w:p>
        </w:tc>
        <w:tc>
          <w:tcPr>
            <w:tcW w:w="2117" w:type="dxa"/>
            <w:gridSpan w:val="2"/>
            <w:tcBorders>
              <w:right w:val="single" w:color="auto" w:sz="4" w:space="0"/>
            </w:tcBorders>
            <w:vAlign w:val="center"/>
          </w:tcPr>
          <w:p w14:paraId="1724E364">
            <w:pPr>
              <w:widowControl/>
              <w:overflowPunct w:val="0"/>
              <w:spacing w:line="360" w:lineRule="exact"/>
              <w:jc w:val="center"/>
              <w:rPr>
                <w:rFonts w:ascii="方正仿宋_GBK" w:eastAsia="方正仿宋_GBK" w:cs="Times New Roman" w:hAnsiTheme="minorEastAsia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 w:cs="Times New Roman" w:hAnsiTheme="minorEastAsia"/>
                <w:kern w:val="0"/>
                <w:sz w:val="24"/>
                <w:szCs w:val="24"/>
              </w:rPr>
              <w:t>单位性质</w:t>
            </w:r>
          </w:p>
        </w:tc>
        <w:tc>
          <w:tcPr>
            <w:tcW w:w="1976" w:type="dxa"/>
            <w:gridSpan w:val="2"/>
            <w:tcBorders>
              <w:left w:val="single" w:color="auto" w:sz="4" w:space="0"/>
            </w:tcBorders>
            <w:vAlign w:val="center"/>
          </w:tcPr>
          <w:p w14:paraId="02185E4E">
            <w:pPr>
              <w:widowControl/>
              <w:overflowPunct w:val="0"/>
              <w:spacing w:line="360" w:lineRule="exact"/>
              <w:jc w:val="center"/>
              <w:rPr>
                <w:rFonts w:ascii="方正仿宋_GBK" w:eastAsia="方正仿宋_GBK" w:cs="Times New Roman" w:hAnsiTheme="minorEastAsia"/>
                <w:kern w:val="0"/>
                <w:sz w:val="24"/>
                <w:szCs w:val="24"/>
              </w:rPr>
            </w:pPr>
          </w:p>
        </w:tc>
        <w:tc>
          <w:tcPr>
            <w:tcW w:w="2261" w:type="dxa"/>
            <w:gridSpan w:val="2"/>
            <w:tcBorders>
              <w:left w:val="single" w:color="auto" w:sz="4" w:space="0"/>
            </w:tcBorders>
            <w:vAlign w:val="center"/>
          </w:tcPr>
          <w:p w14:paraId="025B254E">
            <w:pPr>
              <w:widowControl/>
              <w:overflowPunct w:val="0"/>
              <w:spacing w:line="360" w:lineRule="exact"/>
              <w:jc w:val="center"/>
              <w:rPr>
                <w:rFonts w:ascii="方正仿宋_GBK" w:eastAsia="方正仿宋_GBK" w:cs="Times New Roman" w:hAnsiTheme="minorEastAsia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 w:cs="Times New Roman" w:hAnsiTheme="minorEastAsia"/>
                <w:kern w:val="0"/>
                <w:sz w:val="24"/>
                <w:szCs w:val="24"/>
              </w:rPr>
              <w:t>主管部门</w:t>
            </w:r>
          </w:p>
        </w:tc>
        <w:tc>
          <w:tcPr>
            <w:tcW w:w="1503" w:type="dxa"/>
            <w:tcBorders>
              <w:left w:val="single" w:color="auto" w:sz="4" w:space="0"/>
            </w:tcBorders>
            <w:vAlign w:val="center"/>
          </w:tcPr>
          <w:p w14:paraId="200726B9">
            <w:pPr>
              <w:widowControl/>
              <w:overflowPunct w:val="0"/>
              <w:spacing w:line="360" w:lineRule="exact"/>
              <w:jc w:val="center"/>
              <w:rPr>
                <w:rFonts w:ascii="方正仿宋_GBK" w:eastAsia="方正仿宋_GBK" w:cs="Times New Roman" w:hAnsiTheme="minorEastAsia"/>
                <w:kern w:val="0"/>
                <w:sz w:val="24"/>
                <w:szCs w:val="24"/>
              </w:rPr>
            </w:pPr>
          </w:p>
        </w:tc>
      </w:tr>
      <w:tr w14:paraId="2B5118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706" w:type="dxa"/>
            <w:vMerge w:val="continue"/>
            <w:vAlign w:val="center"/>
          </w:tcPr>
          <w:p w14:paraId="42045970">
            <w:pPr>
              <w:widowControl/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sz w:val="24"/>
                <w:szCs w:val="24"/>
              </w:rPr>
            </w:pPr>
          </w:p>
        </w:tc>
        <w:tc>
          <w:tcPr>
            <w:tcW w:w="2117" w:type="dxa"/>
            <w:gridSpan w:val="2"/>
            <w:tcBorders>
              <w:right w:val="single" w:color="auto" w:sz="4" w:space="0"/>
            </w:tcBorders>
            <w:vAlign w:val="center"/>
          </w:tcPr>
          <w:p w14:paraId="67A7AA81">
            <w:pPr>
              <w:widowControl/>
              <w:overflowPunct w:val="0"/>
              <w:spacing w:line="360" w:lineRule="exact"/>
              <w:jc w:val="center"/>
              <w:rPr>
                <w:rFonts w:ascii="方正仿宋_GBK" w:eastAsia="方正仿宋_GBK" w:cs="Times New Roman" w:hAnsiTheme="minorEastAsia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 w:cs="Times New Roman" w:hAnsiTheme="minorEastAsia"/>
                <w:kern w:val="0"/>
                <w:sz w:val="24"/>
                <w:szCs w:val="24"/>
              </w:rPr>
              <w:t>社会信用号码</w:t>
            </w:r>
          </w:p>
        </w:tc>
        <w:tc>
          <w:tcPr>
            <w:tcW w:w="1976" w:type="dxa"/>
            <w:gridSpan w:val="2"/>
            <w:tcBorders>
              <w:left w:val="single" w:color="auto" w:sz="4" w:space="0"/>
            </w:tcBorders>
            <w:vAlign w:val="center"/>
          </w:tcPr>
          <w:p w14:paraId="4B6AB93F">
            <w:pPr>
              <w:widowControl/>
              <w:overflowPunct w:val="0"/>
              <w:spacing w:line="360" w:lineRule="exact"/>
              <w:jc w:val="center"/>
              <w:rPr>
                <w:rFonts w:ascii="方正仿宋_GBK" w:eastAsia="方正仿宋_GBK" w:cs="Times New Roman" w:hAnsiTheme="minorEastAsia"/>
                <w:kern w:val="0"/>
                <w:sz w:val="24"/>
                <w:szCs w:val="24"/>
              </w:rPr>
            </w:pPr>
          </w:p>
        </w:tc>
        <w:tc>
          <w:tcPr>
            <w:tcW w:w="2261" w:type="dxa"/>
            <w:gridSpan w:val="2"/>
            <w:tcBorders>
              <w:left w:val="single" w:color="auto" w:sz="4" w:space="0"/>
            </w:tcBorders>
            <w:vAlign w:val="center"/>
          </w:tcPr>
          <w:p w14:paraId="6B0699EB">
            <w:pPr>
              <w:widowControl/>
              <w:overflowPunct w:val="0"/>
              <w:spacing w:line="360" w:lineRule="exact"/>
              <w:jc w:val="center"/>
              <w:rPr>
                <w:rFonts w:ascii="方正仿宋_GBK" w:eastAsia="方正仿宋_GBK" w:cs="Times New Roman" w:hAnsiTheme="minorEastAsia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 w:cs="Times New Roman" w:hAnsiTheme="minorEastAsia"/>
                <w:kern w:val="0"/>
                <w:sz w:val="24"/>
                <w:szCs w:val="24"/>
              </w:rPr>
              <w:t>法人代表姓名</w:t>
            </w:r>
          </w:p>
        </w:tc>
        <w:tc>
          <w:tcPr>
            <w:tcW w:w="1503" w:type="dxa"/>
            <w:tcBorders>
              <w:left w:val="single" w:color="auto" w:sz="4" w:space="0"/>
            </w:tcBorders>
            <w:vAlign w:val="center"/>
          </w:tcPr>
          <w:p w14:paraId="18F6F7E6">
            <w:pPr>
              <w:widowControl/>
              <w:overflowPunct w:val="0"/>
              <w:spacing w:line="360" w:lineRule="exact"/>
              <w:jc w:val="center"/>
              <w:rPr>
                <w:rFonts w:ascii="方正仿宋_GBK" w:eastAsia="方正仿宋_GBK" w:cs="Times New Roman" w:hAnsiTheme="minorEastAsia"/>
                <w:kern w:val="0"/>
                <w:sz w:val="24"/>
                <w:szCs w:val="24"/>
              </w:rPr>
            </w:pPr>
          </w:p>
        </w:tc>
      </w:tr>
      <w:tr w14:paraId="0F5EEA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706" w:type="dxa"/>
            <w:vMerge w:val="continue"/>
            <w:vAlign w:val="center"/>
          </w:tcPr>
          <w:p w14:paraId="28E03E51">
            <w:pPr>
              <w:widowControl/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sz w:val="24"/>
                <w:szCs w:val="24"/>
              </w:rPr>
            </w:pPr>
          </w:p>
        </w:tc>
        <w:tc>
          <w:tcPr>
            <w:tcW w:w="2117" w:type="dxa"/>
            <w:gridSpan w:val="2"/>
            <w:tcBorders>
              <w:right w:val="single" w:color="auto" w:sz="4" w:space="0"/>
            </w:tcBorders>
            <w:vAlign w:val="center"/>
          </w:tcPr>
          <w:p w14:paraId="4DDB8BD2">
            <w:pPr>
              <w:widowControl/>
              <w:overflowPunct w:val="0"/>
              <w:spacing w:line="360" w:lineRule="exact"/>
              <w:jc w:val="center"/>
              <w:rPr>
                <w:rFonts w:ascii="方正仿宋_GBK" w:eastAsia="方正仿宋_GBK" w:cs="Times New Roman" w:hAnsiTheme="minorEastAsia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 w:cs="Times New Roman" w:hAnsiTheme="minorEastAsia"/>
                <w:kern w:val="0"/>
                <w:sz w:val="24"/>
                <w:szCs w:val="24"/>
              </w:rPr>
              <w:t>具体联系人</w:t>
            </w:r>
          </w:p>
        </w:tc>
        <w:tc>
          <w:tcPr>
            <w:tcW w:w="1976" w:type="dxa"/>
            <w:gridSpan w:val="2"/>
            <w:tcBorders>
              <w:left w:val="single" w:color="auto" w:sz="4" w:space="0"/>
            </w:tcBorders>
            <w:vAlign w:val="center"/>
          </w:tcPr>
          <w:p w14:paraId="6F264866">
            <w:pPr>
              <w:widowControl/>
              <w:overflowPunct w:val="0"/>
              <w:spacing w:line="360" w:lineRule="exact"/>
              <w:jc w:val="center"/>
              <w:rPr>
                <w:rFonts w:ascii="方正仿宋_GBK" w:eastAsia="方正仿宋_GBK" w:cs="Times New Roman" w:hAnsiTheme="minorEastAsia"/>
                <w:kern w:val="0"/>
                <w:sz w:val="24"/>
                <w:szCs w:val="24"/>
              </w:rPr>
            </w:pPr>
          </w:p>
        </w:tc>
        <w:tc>
          <w:tcPr>
            <w:tcW w:w="2261" w:type="dxa"/>
            <w:gridSpan w:val="2"/>
            <w:tcBorders>
              <w:left w:val="single" w:color="auto" w:sz="4" w:space="0"/>
            </w:tcBorders>
            <w:vAlign w:val="center"/>
          </w:tcPr>
          <w:p w14:paraId="7C06EE01">
            <w:pPr>
              <w:widowControl/>
              <w:overflowPunct w:val="0"/>
              <w:spacing w:line="360" w:lineRule="exact"/>
              <w:jc w:val="center"/>
              <w:rPr>
                <w:rFonts w:ascii="方正仿宋_GBK" w:eastAsia="方正仿宋_GBK" w:cs="Times New Roman" w:hAnsiTheme="minorEastAsia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 w:cs="Times New Roman" w:hAnsiTheme="minorEastAsia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1503" w:type="dxa"/>
            <w:tcBorders>
              <w:left w:val="single" w:color="auto" w:sz="4" w:space="0"/>
            </w:tcBorders>
            <w:vAlign w:val="center"/>
          </w:tcPr>
          <w:p w14:paraId="540B3E2F">
            <w:pPr>
              <w:widowControl/>
              <w:overflowPunct w:val="0"/>
              <w:spacing w:line="360" w:lineRule="exact"/>
              <w:jc w:val="center"/>
              <w:rPr>
                <w:rFonts w:ascii="方正仿宋_GBK" w:eastAsia="方正仿宋_GBK" w:cs="Times New Roman" w:hAnsiTheme="minorEastAsia"/>
                <w:kern w:val="0"/>
                <w:sz w:val="24"/>
                <w:szCs w:val="24"/>
              </w:rPr>
            </w:pPr>
          </w:p>
        </w:tc>
      </w:tr>
      <w:tr w14:paraId="67F308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706" w:type="dxa"/>
            <w:vMerge w:val="continue"/>
            <w:vAlign w:val="center"/>
          </w:tcPr>
          <w:p w14:paraId="2BF4096C">
            <w:pPr>
              <w:widowControl/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kern w:val="0"/>
                <w:sz w:val="24"/>
                <w:szCs w:val="24"/>
              </w:rPr>
            </w:pPr>
          </w:p>
        </w:tc>
        <w:tc>
          <w:tcPr>
            <w:tcW w:w="2117" w:type="dxa"/>
            <w:gridSpan w:val="2"/>
            <w:tcBorders>
              <w:right w:val="single" w:color="auto" w:sz="4" w:space="0"/>
            </w:tcBorders>
            <w:vAlign w:val="center"/>
          </w:tcPr>
          <w:p w14:paraId="23C96C20">
            <w:pPr>
              <w:widowControl/>
              <w:overflowPunct w:val="0"/>
              <w:spacing w:line="360" w:lineRule="exact"/>
              <w:jc w:val="center"/>
              <w:rPr>
                <w:rFonts w:ascii="方正仿宋_GBK" w:eastAsia="方正仿宋_GBK" w:cs="Times New Roman" w:hAnsiTheme="minorEastAsia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 w:cs="Times New Roman" w:hAnsiTheme="minorEastAsia"/>
                <w:kern w:val="0"/>
                <w:sz w:val="24"/>
                <w:szCs w:val="24"/>
              </w:rPr>
              <w:t>专任教师总数</w:t>
            </w:r>
          </w:p>
        </w:tc>
        <w:tc>
          <w:tcPr>
            <w:tcW w:w="1976" w:type="dxa"/>
            <w:gridSpan w:val="2"/>
            <w:tcBorders>
              <w:left w:val="single" w:color="auto" w:sz="4" w:space="0"/>
            </w:tcBorders>
            <w:vAlign w:val="center"/>
          </w:tcPr>
          <w:p w14:paraId="50BBAB0A">
            <w:pPr>
              <w:widowControl/>
              <w:overflowPunct w:val="0"/>
              <w:spacing w:line="360" w:lineRule="exact"/>
              <w:jc w:val="center"/>
              <w:rPr>
                <w:rFonts w:ascii="方正仿宋_GBK" w:eastAsia="方正仿宋_GBK" w:cs="Times New Roman" w:hAnsiTheme="minorEastAsia"/>
                <w:kern w:val="0"/>
                <w:sz w:val="24"/>
                <w:szCs w:val="24"/>
              </w:rPr>
            </w:pPr>
          </w:p>
        </w:tc>
        <w:tc>
          <w:tcPr>
            <w:tcW w:w="2261" w:type="dxa"/>
            <w:gridSpan w:val="2"/>
            <w:tcBorders>
              <w:left w:val="single" w:color="auto" w:sz="4" w:space="0"/>
            </w:tcBorders>
            <w:vAlign w:val="center"/>
          </w:tcPr>
          <w:p w14:paraId="4F685E76">
            <w:pPr>
              <w:widowControl/>
              <w:overflowPunct w:val="0"/>
              <w:spacing w:line="360" w:lineRule="exact"/>
              <w:jc w:val="center"/>
              <w:rPr>
                <w:rFonts w:ascii="方正仿宋_GBK" w:eastAsia="方正仿宋_GBK" w:cs="Times New Roman" w:hAnsiTheme="minorEastAsia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 w:cs="Times New Roman" w:hAnsiTheme="minorEastAsia"/>
                <w:kern w:val="0"/>
                <w:sz w:val="24"/>
                <w:szCs w:val="24"/>
              </w:rPr>
              <w:t>高级职称人数</w:t>
            </w:r>
          </w:p>
          <w:p w14:paraId="2B04FAD9">
            <w:pPr>
              <w:widowControl/>
              <w:overflowPunct w:val="0"/>
              <w:spacing w:line="360" w:lineRule="exact"/>
              <w:jc w:val="center"/>
              <w:rPr>
                <w:rFonts w:ascii="方正仿宋_GBK" w:eastAsia="方正仿宋_GBK" w:cs="Times New Roman" w:hAnsiTheme="minorEastAsia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 w:cs="Times New Roman" w:hAnsiTheme="minorEastAsia"/>
                <w:kern w:val="0"/>
                <w:sz w:val="24"/>
                <w:szCs w:val="24"/>
              </w:rPr>
              <w:t>及占比</w:t>
            </w:r>
          </w:p>
        </w:tc>
        <w:tc>
          <w:tcPr>
            <w:tcW w:w="1503" w:type="dxa"/>
            <w:tcBorders>
              <w:left w:val="single" w:color="auto" w:sz="4" w:space="0"/>
            </w:tcBorders>
            <w:vAlign w:val="center"/>
          </w:tcPr>
          <w:p w14:paraId="278D78F8">
            <w:pPr>
              <w:widowControl/>
              <w:overflowPunct w:val="0"/>
              <w:spacing w:line="360" w:lineRule="exact"/>
              <w:jc w:val="center"/>
              <w:rPr>
                <w:rFonts w:ascii="方正仿宋_GBK" w:eastAsia="方正仿宋_GBK" w:cs="Times New Roman" w:hAnsiTheme="minorEastAsia"/>
                <w:kern w:val="0"/>
                <w:sz w:val="24"/>
                <w:szCs w:val="24"/>
              </w:rPr>
            </w:pPr>
          </w:p>
        </w:tc>
      </w:tr>
      <w:tr w14:paraId="1C13BF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06" w:type="dxa"/>
            <w:vMerge w:val="continue"/>
            <w:vAlign w:val="center"/>
          </w:tcPr>
          <w:p w14:paraId="0E2045A3">
            <w:pPr>
              <w:widowControl/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kern w:val="0"/>
                <w:sz w:val="24"/>
                <w:szCs w:val="24"/>
              </w:rPr>
            </w:pPr>
          </w:p>
        </w:tc>
        <w:tc>
          <w:tcPr>
            <w:tcW w:w="2117" w:type="dxa"/>
            <w:gridSpan w:val="2"/>
            <w:tcBorders>
              <w:right w:val="single" w:color="auto" w:sz="4" w:space="0"/>
            </w:tcBorders>
            <w:vAlign w:val="center"/>
          </w:tcPr>
          <w:p w14:paraId="00A2912F">
            <w:pPr>
              <w:widowControl/>
              <w:overflowPunct w:val="0"/>
              <w:spacing w:line="360" w:lineRule="exact"/>
              <w:jc w:val="center"/>
              <w:rPr>
                <w:rFonts w:ascii="方正仿宋_GBK" w:eastAsia="方正仿宋_GBK" w:cs="Times New Roman" w:hAnsiTheme="minorEastAsia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 w:cs="Times New Roman" w:hAnsiTheme="minorEastAsia"/>
                <w:kern w:val="0"/>
                <w:sz w:val="24"/>
                <w:szCs w:val="24"/>
              </w:rPr>
              <w:t>中级职称人数</w:t>
            </w:r>
          </w:p>
          <w:p w14:paraId="798E5DA5">
            <w:pPr>
              <w:widowControl/>
              <w:overflowPunct w:val="0"/>
              <w:spacing w:line="360" w:lineRule="exact"/>
              <w:jc w:val="center"/>
              <w:rPr>
                <w:rFonts w:ascii="方正仿宋_GBK" w:eastAsia="方正仿宋_GBK" w:cs="Times New Roman" w:hAnsiTheme="minorEastAsia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 w:cs="Times New Roman" w:hAnsiTheme="minorEastAsia"/>
                <w:kern w:val="0"/>
                <w:sz w:val="24"/>
                <w:szCs w:val="24"/>
              </w:rPr>
              <w:t>及占比</w:t>
            </w:r>
          </w:p>
        </w:tc>
        <w:tc>
          <w:tcPr>
            <w:tcW w:w="1976" w:type="dxa"/>
            <w:gridSpan w:val="2"/>
            <w:tcBorders>
              <w:left w:val="single" w:color="auto" w:sz="4" w:space="0"/>
            </w:tcBorders>
            <w:vAlign w:val="center"/>
          </w:tcPr>
          <w:p w14:paraId="2E455595">
            <w:pPr>
              <w:widowControl/>
              <w:overflowPunct w:val="0"/>
              <w:spacing w:line="360" w:lineRule="exact"/>
              <w:jc w:val="center"/>
              <w:rPr>
                <w:rFonts w:ascii="方正仿宋_GBK" w:eastAsia="方正仿宋_GBK" w:cs="Times New Roman" w:hAnsiTheme="minorEastAsia"/>
                <w:kern w:val="0"/>
                <w:sz w:val="24"/>
                <w:szCs w:val="24"/>
              </w:rPr>
            </w:pPr>
          </w:p>
        </w:tc>
        <w:tc>
          <w:tcPr>
            <w:tcW w:w="2261" w:type="dxa"/>
            <w:gridSpan w:val="2"/>
            <w:tcBorders>
              <w:left w:val="single" w:color="auto" w:sz="4" w:space="0"/>
            </w:tcBorders>
            <w:vAlign w:val="center"/>
          </w:tcPr>
          <w:p w14:paraId="328085DC">
            <w:pPr>
              <w:widowControl/>
              <w:overflowPunct w:val="0"/>
              <w:spacing w:line="360" w:lineRule="exact"/>
              <w:jc w:val="center"/>
              <w:rPr>
                <w:rFonts w:ascii="方正仿宋_GBK" w:eastAsia="方正仿宋_GBK" w:cs="Times New Roman" w:hAnsiTheme="minorEastAsia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 w:cs="Times New Roman" w:hAnsiTheme="minorEastAsia"/>
                <w:kern w:val="0"/>
                <w:sz w:val="24"/>
                <w:szCs w:val="24"/>
              </w:rPr>
              <w:t>高级技师人数</w:t>
            </w:r>
          </w:p>
          <w:p w14:paraId="337367F4">
            <w:pPr>
              <w:widowControl/>
              <w:overflowPunct w:val="0"/>
              <w:spacing w:line="360" w:lineRule="exact"/>
              <w:jc w:val="center"/>
              <w:rPr>
                <w:rFonts w:ascii="方正仿宋_GBK" w:eastAsia="方正仿宋_GBK" w:cs="Times New Roman" w:hAnsiTheme="minorEastAsia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 w:cs="Times New Roman" w:hAnsiTheme="minorEastAsia"/>
                <w:kern w:val="0"/>
                <w:sz w:val="24"/>
                <w:szCs w:val="24"/>
              </w:rPr>
              <w:t>及占比</w:t>
            </w:r>
          </w:p>
        </w:tc>
        <w:tc>
          <w:tcPr>
            <w:tcW w:w="1503" w:type="dxa"/>
            <w:tcBorders>
              <w:left w:val="single" w:color="auto" w:sz="4" w:space="0"/>
            </w:tcBorders>
            <w:vAlign w:val="center"/>
          </w:tcPr>
          <w:p w14:paraId="4F353E21">
            <w:pPr>
              <w:widowControl/>
              <w:overflowPunct w:val="0"/>
              <w:spacing w:line="360" w:lineRule="exact"/>
              <w:jc w:val="center"/>
              <w:rPr>
                <w:rFonts w:ascii="方正仿宋_GBK" w:eastAsia="方正仿宋_GBK" w:cs="Times New Roman" w:hAnsiTheme="minorEastAsia"/>
                <w:kern w:val="0"/>
                <w:sz w:val="24"/>
                <w:szCs w:val="24"/>
              </w:rPr>
            </w:pPr>
          </w:p>
        </w:tc>
      </w:tr>
      <w:tr w14:paraId="26B316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06" w:type="dxa"/>
            <w:vMerge w:val="continue"/>
            <w:vAlign w:val="center"/>
          </w:tcPr>
          <w:p w14:paraId="14C972FD">
            <w:pPr>
              <w:widowControl/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kern w:val="0"/>
                <w:sz w:val="24"/>
                <w:szCs w:val="24"/>
              </w:rPr>
            </w:pPr>
          </w:p>
        </w:tc>
        <w:tc>
          <w:tcPr>
            <w:tcW w:w="2117" w:type="dxa"/>
            <w:gridSpan w:val="2"/>
            <w:tcBorders>
              <w:right w:val="single" w:color="auto" w:sz="4" w:space="0"/>
            </w:tcBorders>
            <w:vAlign w:val="center"/>
          </w:tcPr>
          <w:p w14:paraId="787A4581">
            <w:pPr>
              <w:widowControl/>
              <w:overflowPunct w:val="0"/>
              <w:spacing w:line="360" w:lineRule="exact"/>
              <w:jc w:val="center"/>
              <w:rPr>
                <w:rFonts w:ascii="方正仿宋_GBK" w:eastAsia="方正仿宋_GBK" w:cs="Times New Roman" w:hAnsiTheme="minorEastAsia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 w:cs="Times New Roman" w:hAnsiTheme="minorEastAsia"/>
                <w:kern w:val="0"/>
                <w:sz w:val="24"/>
                <w:szCs w:val="24"/>
              </w:rPr>
              <w:t>技师人数</w:t>
            </w:r>
          </w:p>
          <w:p w14:paraId="5924025E">
            <w:pPr>
              <w:widowControl/>
              <w:overflowPunct w:val="0"/>
              <w:spacing w:line="360" w:lineRule="exact"/>
              <w:jc w:val="center"/>
              <w:rPr>
                <w:rFonts w:ascii="方正仿宋_GBK" w:eastAsia="方正仿宋_GBK" w:cs="Times New Roman" w:hAnsiTheme="minorEastAsia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 w:cs="Times New Roman" w:hAnsiTheme="minorEastAsia"/>
                <w:kern w:val="0"/>
                <w:sz w:val="24"/>
                <w:szCs w:val="24"/>
              </w:rPr>
              <w:t>及占比</w:t>
            </w:r>
          </w:p>
        </w:tc>
        <w:tc>
          <w:tcPr>
            <w:tcW w:w="1976" w:type="dxa"/>
            <w:gridSpan w:val="2"/>
            <w:tcBorders>
              <w:left w:val="single" w:color="auto" w:sz="4" w:space="0"/>
            </w:tcBorders>
            <w:vAlign w:val="center"/>
          </w:tcPr>
          <w:p w14:paraId="33558903">
            <w:pPr>
              <w:widowControl/>
              <w:overflowPunct w:val="0"/>
              <w:spacing w:line="360" w:lineRule="exact"/>
              <w:jc w:val="center"/>
              <w:rPr>
                <w:rFonts w:ascii="方正仿宋_GBK" w:eastAsia="方正仿宋_GBK" w:cs="Times New Roman" w:hAnsiTheme="minorEastAsia"/>
                <w:kern w:val="0"/>
                <w:sz w:val="24"/>
                <w:szCs w:val="24"/>
              </w:rPr>
            </w:pPr>
          </w:p>
        </w:tc>
        <w:tc>
          <w:tcPr>
            <w:tcW w:w="2261" w:type="dxa"/>
            <w:gridSpan w:val="2"/>
            <w:tcBorders>
              <w:left w:val="single" w:color="auto" w:sz="4" w:space="0"/>
            </w:tcBorders>
            <w:vAlign w:val="center"/>
          </w:tcPr>
          <w:p w14:paraId="64838029">
            <w:pPr>
              <w:widowControl/>
              <w:overflowPunct w:val="0"/>
              <w:spacing w:line="360" w:lineRule="exact"/>
              <w:jc w:val="center"/>
              <w:rPr>
                <w:rFonts w:ascii="方正仿宋_GBK" w:eastAsia="方正仿宋_GBK" w:cs="Times New Roman" w:hAnsiTheme="minorEastAsia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 w:cs="Times New Roman" w:hAnsiTheme="minorEastAsia"/>
                <w:kern w:val="0"/>
                <w:sz w:val="24"/>
                <w:szCs w:val="24"/>
              </w:rPr>
              <w:t>高级技工人数</w:t>
            </w:r>
          </w:p>
          <w:p w14:paraId="7A01139B">
            <w:pPr>
              <w:widowControl/>
              <w:overflowPunct w:val="0"/>
              <w:spacing w:line="360" w:lineRule="exact"/>
              <w:jc w:val="center"/>
              <w:rPr>
                <w:rFonts w:ascii="方正仿宋_GBK" w:eastAsia="方正仿宋_GBK" w:cs="Times New Roman" w:hAnsiTheme="minorEastAsia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 w:cs="Times New Roman" w:hAnsiTheme="minorEastAsia"/>
                <w:kern w:val="0"/>
                <w:sz w:val="24"/>
                <w:szCs w:val="24"/>
              </w:rPr>
              <w:t>及占比</w:t>
            </w:r>
          </w:p>
        </w:tc>
        <w:tc>
          <w:tcPr>
            <w:tcW w:w="1503" w:type="dxa"/>
            <w:tcBorders>
              <w:left w:val="single" w:color="auto" w:sz="4" w:space="0"/>
            </w:tcBorders>
            <w:vAlign w:val="center"/>
          </w:tcPr>
          <w:p w14:paraId="70E6AAA2">
            <w:pPr>
              <w:widowControl/>
              <w:overflowPunct w:val="0"/>
              <w:spacing w:line="360" w:lineRule="exact"/>
              <w:jc w:val="center"/>
              <w:rPr>
                <w:rFonts w:ascii="方正仿宋_GBK" w:eastAsia="方正仿宋_GBK" w:cs="Times New Roman" w:hAnsiTheme="minorEastAsia"/>
                <w:kern w:val="0"/>
                <w:sz w:val="24"/>
                <w:szCs w:val="24"/>
              </w:rPr>
            </w:pPr>
          </w:p>
        </w:tc>
      </w:tr>
      <w:tr w14:paraId="09862E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06" w:type="dxa"/>
            <w:vMerge w:val="continue"/>
            <w:vAlign w:val="center"/>
          </w:tcPr>
          <w:p w14:paraId="31E912EE">
            <w:pPr>
              <w:widowControl/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kern w:val="0"/>
                <w:sz w:val="24"/>
                <w:szCs w:val="24"/>
              </w:rPr>
            </w:pPr>
          </w:p>
        </w:tc>
        <w:tc>
          <w:tcPr>
            <w:tcW w:w="2117" w:type="dxa"/>
            <w:gridSpan w:val="2"/>
            <w:tcBorders>
              <w:right w:val="single" w:color="auto" w:sz="4" w:space="0"/>
            </w:tcBorders>
            <w:vAlign w:val="center"/>
          </w:tcPr>
          <w:p w14:paraId="35D51157">
            <w:pPr>
              <w:widowControl/>
              <w:overflowPunct w:val="0"/>
              <w:spacing w:line="360" w:lineRule="exact"/>
              <w:jc w:val="center"/>
              <w:rPr>
                <w:rFonts w:ascii="方正仿宋_GBK" w:eastAsia="方正仿宋_GBK" w:cs="Times New Roman" w:hAnsiTheme="minorEastAsia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 w:cs="Times New Roman" w:hAnsiTheme="minorEastAsia"/>
                <w:kern w:val="0"/>
                <w:sz w:val="24"/>
                <w:szCs w:val="24"/>
              </w:rPr>
              <w:t>每年推荐就业</w:t>
            </w:r>
          </w:p>
          <w:p w14:paraId="5E6A1882">
            <w:pPr>
              <w:widowControl/>
              <w:overflowPunct w:val="0"/>
              <w:spacing w:line="360" w:lineRule="exact"/>
              <w:jc w:val="center"/>
              <w:rPr>
                <w:rFonts w:ascii="方正仿宋_GBK" w:eastAsia="方正仿宋_GBK" w:cs="Times New Roman" w:hAnsiTheme="minorEastAsia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 w:cs="Times New Roman" w:hAnsiTheme="minorEastAsia"/>
                <w:kern w:val="0"/>
                <w:sz w:val="24"/>
                <w:szCs w:val="24"/>
              </w:rPr>
              <w:t>总人数及占比</w:t>
            </w:r>
          </w:p>
        </w:tc>
        <w:tc>
          <w:tcPr>
            <w:tcW w:w="1976" w:type="dxa"/>
            <w:gridSpan w:val="2"/>
            <w:tcBorders>
              <w:left w:val="single" w:color="auto" w:sz="4" w:space="0"/>
            </w:tcBorders>
            <w:vAlign w:val="center"/>
          </w:tcPr>
          <w:p w14:paraId="6DDDDBCF">
            <w:pPr>
              <w:widowControl/>
              <w:overflowPunct w:val="0"/>
              <w:spacing w:line="360" w:lineRule="exact"/>
              <w:jc w:val="center"/>
              <w:rPr>
                <w:rFonts w:ascii="方正仿宋_GBK" w:eastAsia="方正仿宋_GBK" w:cs="Times New Roman" w:hAnsiTheme="minorEastAsia"/>
                <w:kern w:val="0"/>
                <w:sz w:val="24"/>
                <w:szCs w:val="24"/>
              </w:rPr>
            </w:pPr>
          </w:p>
        </w:tc>
        <w:tc>
          <w:tcPr>
            <w:tcW w:w="2261" w:type="dxa"/>
            <w:gridSpan w:val="2"/>
            <w:tcBorders>
              <w:left w:val="single" w:color="auto" w:sz="4" w:space="0"/>
            </w:tcBorders>
            <w:vAlign w:val="center"/>
          </w:tcPr>
          <w:p w14:paraId="60D41FB6">
            <w:pPr>
              <w:widowControl/>
              <w:overflowPunct w:val="0"/>
              <w:spacing w:line="360" w:lineRule="exact"/>
              <w:jc w:val="center"/>
              <w:rPr>
                <w:rFonts w:ascii="方正仿宋_GBK" w:eastAsia="方正仿宋_GBK" w:cs="Times New Roman" w:hAnsiTheme="minorEastAsia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 w:cs="Times New Roman" w:hAnsiTheme="minorEastAsia"/>
                <w:kern w:val="0"/>
                <w:sz w:val="24"/>
                <w:szCs w:val="24"/>
              </w:rPr>
              <w:t>每年推荐退役</w:t>
            </w:r>
          </w:p>
          <w:p w14:paraId="3AE08FB2">
            <w:pPr>
              <w:widowControl/>
              <w:overflowPunct w:val="0"/>
              <w:spacing w:line="360" w:lineRule="exact"/>
              <w:jc w:val="center"/>
              <w:rPr>
                <w:rFonts w:ascii="方正仿宋_GBK" w:eastAsia="方正仿宋_GBK" w:cs="Times New Roman" w:hAnsiTheme="minorEastAsia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 w:cs="Times New Roman" w:hAnsiTheme="minorEastAsia"/>
                <w:kern w:val="0"/>
                <w:sz w:val="24"/>
                <w:szCs w:val="24"/>
              </w:rPr>
              <w:t>军人就业人数及</w:t>
            </w:r>
          </w:p>
          <w:p w14:paraId="2E6835E2">
            <w:pPr>
              <w:widowControl/>
              <w:overflowPunct w:val="0"/>
              <w:spacing w:line="360" w:lineRule="exact"/>
              <w:jc w:val="center"/>
              <w:rPr>
                <w:rFonts w:ascii="方正仿宋_GBK" w:eastAsia="方正仿宋_GBK" w:cs="Times New Roman" w:hAnsiTheme="minorEastAsia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 w:cs="Times New Roman" w:hAnsiTheme="minorEastAsia"/>
                <w:kern w:val="0"/>
                <w:sz w:val="24"/>
                <w:szCs w:val="24"/>
              </w:rPr>
              <w:t>占比</w:t>
            </w:r>
          </w:p>
        </w:tc>
        <w:tc>
          <w:tcPr>
            <w:tcW w:w="1503" w:type="dxa"/>
            <w:tcBorders>
              <w:left w:val="single" w:color="auto" w:sz="4" w:space="0"/>
            </w:tcBorders>
            <w:vAlign w:val="center"/>
          </w:tcPr>
          <w:p w14:paraId="1207179E">
            <w:pPr>
              <w:widowControl/>
              <w:overflowPunct w:val="0"/>
              <w:spacing w:line="360" w:lineRule="exact"/>
              <w:jc w:val="center"/>
              <w:rPr>
                <w:rFonts w:ascii="方正仿宋_GBK" w:eastAsia="方正仿宋_GBK" w:cs="Times New Roman" w:hAnsiTheme="minorEastAsia"/>
                <w:kern w:val="0"/>
                <w:sz w:val="24"/>
                <w:szCs w:val="24"/>
              </w:rPr>
            </w:pPr>
          </w:p>
        </w:tc>
      </w:tr>
      <w:tr w14:paraId="79709B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06" w:type="dxa"/>
            <w:vMerge w:val="continue"/>
            <w:vAlign w:val="center"/>
          </w:tcPr>
          <w:p w14:paraId="3D4BE90C">
            <w:pPr>
              <w:widowControl/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kern w:val="0"/>
                <w:sz w:val="24"/>
                <w:szCs w:val="24"/>
              </w:rPr>
            </w:pPr>
          </w:p>
        </w:tc>
        <w:tc>
          <w:tcPr>
            <w:tcW w:w="2117" w:type="dxa"/>
            <w:gridSpan w:val="2"/>
            <w:tcBorders>
              <w:right w:val="single" w:color="auto" w:sz="4" w:space="0"/>
            </w:tcBorders>
            <w:vAlign w:val="center"/>
          </w:tcPr>
          <w:p w14:paraId="3CE06924">
            <w:pPr>
              <w:widowControl/>
              <w:overflowPunct w:val="0"/>
              <w:spacing w:line="360" w:lineRule="exact"/>
              <w:jc w:val="center"/>
              <w:rPr>
                <w:rFonts w:ascii="方正仿宋_GBK" w:eastAsia="方正仿宋_GBK" w:cs="Times New Roman" w:hAnsiTheme="minorEastAsia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 w:cs="Times New Roman" w:hAnsiTheme="minorEastAsia"/>
                <w:kern w:val="0"/>
                <w:sz w:val="24"/>
                <w:szCs w:val="24"/>
              </w:rPr>
              <w:t>注册资本</w:t>
            </w:r>
          </w:p>
        </w:tc>
        <w:tc>
          <w:tcPr>
            <w:tcW w:w="1976" w:type="dxa"/>
            <w:gridSpan w:val="2"/>
            <w:tcBorders>
              <w:left w:val="single" w:color="auto" w:sz="4" w:space="0"/>
            </w:tcBorders>
            <w:vAlign w:val="center"/>
          </w:tcPr>
          <w:p w14:paraId="59C9DFF4">
            <w:pPr>
              <w:widowControl/>
              <w:overflowPunct w:val="0"/>
              <w:spacing w:line="360" w:lineRule="exact"/>
              <w:jc w:val="center"/>
              <w:rPr>
                <w:rFonts w:ascii="方正仿宋_GBK" w:eastAsia="方正仿宋_GBK" w:cs="Times New Roman" w:hAnsiTheme="minorEastAsia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 w:cs="Times New Roman" w:hAnsiTheme="minorEastAsia"/>
                <w:kern w:val="0"/>
                <w:sz w:val="24"/>
                <w:szCs w:val="24"/>
              </w:rPr>
              <w:t>万元</w:t>
            </w:r>
          </w:p>
        </w:tc>
        <w:tc>
          <w:tcPr>
            <w:tcW w:w="2261" w:type="dxa"/>
            <w:gridSpan w:val="2"/>
            <w:tcBorders>
              <w:left w:val="single" w:color="auto" w:sz="4" w:space="0"/>
            </w:tcBorders>
            <w:vAlign w:val="center"/>
          </w:tcPr>
          <w:p w14:paraId="423A873C">
            <w:pPr>
              <w:widowControl/>
              <w:overflowPunct w:val="0"/>
              <w:spacing w:line="360" w:lineRule="exact"/>
              <w:jc w:val="center"/>
              <w:rPr>
                <w:rFonts w:ascii="方正仿宋_GBK" w:eastAsia="方正仿宋_GBK" w:cs="Times New Roman" w:hAnsiTheme="minorEastAsia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 w:cs="Times New Roman" w:hAnsiTheme="minorEastAsia"/>
                <w:kern w:val="0"/>
                <w:sz w:val="24"/>
                <w:szCs w:val="24"/>
              </w:rPr>
              <w:t>固定资产</w:t>
            </w:r>
          </w:p>
        </w:tc>
        <w:tc>
          <w:tcPr>
            <w:tcW w:w="1503" w:type="dxa"/>
            <w:tcBorders>
              <w:left w:val="single" w:color="auto" w:sz="4" w:space="0"/>
            </w:tcBorders>
            <w:vAlign w:val="center"/>
          </w:tcPr>
          <w:p w14:paraId="08FA78C3">
            <w:pPr>
              <w:widowControl/>
              <w:overflowPunct w:val="0"/>
              <w:spacing w:line="360" w:lineRule="exact"/>
              <w:jc w:val="center"/>
              <w:rPr>
                <w:rFonts w:ascii="方正仿宋_GBK" w:eastAsia="方正仿宋_GBK" w:cs="Times New Roman" w:hAnsiTheme="minorEastAsia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 w:cs="Times New Roman" w:hAnsiTheme="minorEastAsia"/>
                <w:kern w:val="0"/>
                <w:sz w:val="24"/>
                <w:szCs w:val="24"/>
              </w:rPr>
              <w:t>万元</w:t>
            </w:r>
          </w:p>
        </w:tc>
      </w:tr>
      <w:tr w14:paraId="7077D3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06" w:type="dxa"/>
            <w:vMerge w:val="continue"/>
            <w:vAlign w:val="center"/>
          </w:tcPr>
          <w:p w14:paraId="637FF66F">
            <w:pPr>
              <w:widowControl/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kern w:val="0"/>
                <w:sz w:val="24"/>
                <w:szCs w:val="24"/>
              </w:rPr>
            </w:pPr>
          </w:p>
        </w:tc>
        <w:tc>
          <w:tcPr>
            <w:tcW w:w="2117" w:type="dxa"/>
            <w:gridSpan w:val="2"/>
            <w:tcBorders>
              <w:right w:val="single" w:color="auto" w:sz="4" w:space="0"/>
            </w:tcBorders>
            <w:vAlign w:val="center"/>
          </w:tcPr>
          <w:p w14:paraId="3747B3DE">
            <w:pPr>
              <w:widowControl/>
              <w:overflowPunct w:val="0"/>
              <w:spacing w:line="360" w:lineRule="exact"/>
              <w:jc w:val="center"/>
              <w:rPr>
                <w:rFonts w:ascii="方正仿宋_GBK" w:eastAsia="方正仿宋_GBK" w:cs="Times New Roman" w:hAnsiTheme="minorEastAsia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 w:cs="Times New Roman" w:hAnsiTheme="minorEastAsia"/>
                <w:kern w:val="0"/>
                <w:sz w:val="24"/>
                <w:szCs w:val="24"/>
              </w:rPr>
              <w:t>净资产</w:t>
            </w:r>
          </w:p>
        </w:tc>
        <w:tc>
          <w:tcPr>
            <w:tcW w:w="1976" w:type="dxa"/>
            <w:gridSpan w:val="2"/>
            <w:tcBorders>
              <w:left w:val="single" w:color="auto" w:sz="4" w:space="0"/>
            </w:tcBorders>
            <w:vAlign w:val="center"/>
          </w:tcPr>
          <w:p w14:paraId="768C273E">
            <w:pPr>
              <w:widowControl/>
              <w:overflowPunct w:val="0"/>
              <w:spacing w:line="360" w:lineRule="exact"/>
              <w:jc w:val="center"/>
              <w:rPr>
                <w:rFonts w:ascii="方正仿宋_GBK" w:eastAsia="方正仿宋_GBK" w:cs="Times New Roman" w:hAnsiTheme="minorEastAsia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 w:cs="Times New Roman" w:hAnsiTheme="minorEastAsia"/>
                <w:kern w:val="0"/>
                <w:sz w:val="24"/>
                <w:szCs w:val="24"/>
              </w:rPr>
              <w:t>万元</w:t>
            </w:r>
          </w:p>
        </w:tc>
        <w:tc>
          <w:tcPr>
            <w:tcW w:w="2261" w:type="dxa"/>
            <w:gridSpan w:val="2"/>
            <w:tcBorders>
              <w:left w:val="single" w:color="auto" w:sz="4" w:space="0"/>
            </w:tcBorders>
            <w:vAlign w:val="center"/>
          </w:tcPr>
          <w:p w14:paraId="4EDD574D">
            <w:pPr>
              <w:widowControl/>
              <w:overflowPunct w:val="0"/>
              <w:spacing w:line="360" w:lineRule="exact"/>
              <w:jc w:val="center"/>
              <w:rPr>
                <w:rFonts w:ascii="方正仿宋_GBK" w:eastAsia="方正仿宋_GBK" w:cs="Times New Roman" w:hAnsiTheme="minorEastAsia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 w:cs="Times New Roman" w:hAnsiTheme="minorEastAsia"/>
                <w:kern w:val="0"/>
                <w:sz w:val="24"/>
                <w:szCs w:val="24"/>
              </w:rPr>
              <w:t>负债</w:t>
            </w:r>
          </w:p>
        </w:tc>
        <w:tc>
          <w:tcPr>
            <w:tcW w:w="1503" w:type="dxa"/>
            <w:tcBorders>
              <w:left w:val="single" w:color="auto" w:sz="4" w:space="0"/>
            </w:tcBorders>
            <w:vAlign w:val="center"/>
          </w:tcPr>
          <w:p w14:paraId="64957FA7">
            <w:pPr>
              <w:widowControl/>
              <w:overflowPunct w:val="0"/>
              <w:spacing w:line="360" w:lineRule="exact"/>
              <w:jc w:val="center"/>
              <w:rPr>
                <w:rFonts w:ascii="方正仿宋_GBK" w:eastAsia="方正仿宋_GBK" w:cs="Times New Roman" w:hAnsiTheme="minorEastAsia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 w:cs="Times New Roman" w:hAnsiTheme="minorEastAsia"/>
                <w:kern w:val="0"/>
                <w:sz w:val="24"/>
                <w:szCs w:val="24"/>
              </w:rPr>
              <w:t>万元</w:t>
            </w:r>
          </w:p>
        </w:tc>
      </w:tr>
      <w:tr w14:paraId="732BA7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06" w:type="dxa"/>
            <w:vMerge w:val="continue"/>
            <w:vAlign w:val="center"/>
          </w:tcPr>
          <w:p w14:paraId="0E92CB0C">
            <w:pPr>
              <w:widowControl/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kern w:val="0"/>
                <w:sz w:val="24"/>
                <w:szCs w:val="24"/>
              </w:rPr>
            </w:pPr>
          </w:p>
        </w:tc>
        <w:tc>
          <w:tcPr>
            <w:tcW w:w="2117" w:type="dxa"/>
            <w:gridSpan w:val="2"/>
            <w:tcBorders>
              <w:right w:val="single" w:color="auto" w:sz="4" w:space="0"/>
            </w:tcBorders>
            <w:vAlign w:val="center"/>
          </w:tcPr>
          <w:p w14:paraId="16D86CD5">
            <w:pPr>
              <w:widowControl/>
              <w:overflowPunct w:val="0"/>
              <w:spacing w:line="360" w:lineRule="exact"/>
              <w:jc w:val="center"/>
              <w:rPr>
                <w:rFonts w:ascii="方正仿宋_GBK" w:eastAsia="方正仿宋_GBK" w:cs="Times New Roman" w:hAnsiTheme="minorEastAsia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 w:cs="Times New Roman" w:hAnsiTheme="minorEastAsia"/>
                <w:kern w:val="0"/>
                <w:sz w:val="24"/>
                <w:szCs w:val="24"/>
              </w:rPr>
              <w:t>实训场所面积</w:t>
            </w:r>
          </w:p>
        </w:tc>
        <w:tc>
          <w:tcPr>
            <w:tcW w:w="1976" w:type="dxa"/>
            <w:gridSpan w:val="2"/>
            <w:tcBorders>
              <w:left w:val="single" w:color="auto" w:sz="4" w:space="0"/>
            </w:tcBorders>
            <w:vAlign w:val="center"/>
          </w:tcPr>
          <w:p w14:paraId="3BF04E9A">
            <w:pPr>
              <w:widowControl/>
              <w:overflowPunct w:val="0"/>
              <w:spacing w:line="360" w:lineRule="exact"/>
              <w:jc w:val="center"/>
              <w:rPr>
                <w:rFonts w:ascii="方正仿宋_GBK" w:eastAsia="方正仿宋_GBK" w:cs="Times New Roman" w:hAnsiTheme="minorEastAsia"/>
                <w:kern w:val="0"/>
                <w:sz w:val="24"/>
                <w:szCs w:val="24"/>
              </w:rPr>
            </w:pPr>
          </w:p>
        </w:tc>
        <w:tc>
          <w:tcPr>
            <w:tcW w:w="2261" w:type="dxa"/>
            <w:gridSpan w:val="2"/>
            <w:tcBorders>
              <w:left w:val="single" w:color="auto" w:sz="4" w:space="0"/>
            </w:tcBorders>
            <w:vAlign w:val="center"/>
          </w:tcPr>
          <w:p w14:paraId="2F3EA373">
            <w:pPr>
              <w:widowControl/>
              <w:overflowPunct w:val="0"/>
              <w:spacing w:line="360" w:lineRule="exact"/>
              <w:jc w:val="center"/>
              <w:rPr>
                <w:rFonts w:ascii="方正仿宋_GBK" w:eastAsia="方正仿宋_GBK" w:cs="Times New Roman" w:hAnsiTheme="minorEastAsia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 w:cs="Times New Roman" w:hAnsiTheme="minorEastAsia"/>
                <w:kern w:val="0"/>
                <w:sz w:val="24"/>
                <w:szCs w:val="24"/>
              </w:rPr>
              <w:t>实训合作单位</w:t>
            </w:r>
          </w:p>
        </w:tc>
        <w:tc>
          <w:tcPr>
            <w:tcW w:w="1503" w:type="dxa"/>
            <w:tcBorders>
              <w:left w:val="single" w:color="auto" w:sz="4" w:space="0"/>
            </w:tcBorders>
            <w:vAlign w:val="center"/>
          </w:tcPr>
          <w:p w14:paraId="0E13677B">
            <w:pPr>
              <w:widowControl/>
              <w:overflowPunct w:val="0"/>
              <w:spacing w:line="360" w:lineRule="exact"/>
              <w:jc w:val="center"/>
              <w:rPr>
                <w:rFonts w:ascii="方正仿宋_GBK" w:eastAsia="方正仿宋_GBK" w:cs="Times New Roman" w:hAnsiTheme="minorEastAsia"/>
                <w:kern w:val="0"/>
                <w:sz w:val="24"/>
                <w:szCs w:val="24"/>
              </w:rPr>
            </w:pPr>
          </w:p>
        </w:tc>
      </w:tr>
      <w:tr w14:paraId="5E6CA9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706" w:type="dxa"/>
            <w:vMerge w:val="continue"/>
            <w:vAlign w:val="center"/>
          </w:tcPr>
          <w:p w14:paraId="344584F1">
            <w:pPr>
              <w:widowControl/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kern w:val="0"/>
                <w:sz w:val="24"/>
                <w:szCs w:val="24"/>
              </w:rPr>
            </w:pPr>
          </w:p>
        </w:tc>
        <w:tc>
          <w:tcPr>
            <w:tcW w:w="2117" w:type="dxa"/>
            <w:gridSpan w:val="2"/>
            <w:tcBorders>
              <w:right w:val="single" w:color="auto" w:sz="4" w:space="0"/>
            </w:tcBorders>
            <w:vAlign w:val="center"/>
          </w:tcPr>
          <w:p w14:paraId="4F7C3450">
            <w:pPr>
              <w:widowControl/>
              <w:overflowPunct w:val="0"/>
              <w:spacing w:line="360" w:lineRule="exact"/>
              <w:jc w:val="center"/>
              <w:rPr>
                <w:rFonts w:ascii="方正仿宋_GBK" w:eastAsia="方正仿宋_GBK" w:cs="Times New Roman" w:hAnsiTheme="minorEastAsia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 w:cs="Times New Roman" w:hAnsiTheme="minorEastAsia"/>
                <w:kern w:val="0"/>
                <w:sz w:val="24"/>
                <w:szCs w:val="24"/>
              </w:rPr>
              <w:t>实训仪器</w:t>
            </w:r>
          </w:p>
          <w:p w14:paraId="7541F2F6">
            <w:pPr>
              <w:widowControl/>
              <w:overflowPunct w:val="0"/>
              <w:spacing w:line="360" w:lineRule="exact"/>
              <w:jc w:val="center"/>
              <w:rPr>
                <w:rFonts w:ascii="方正仿宋_GBK" w:eastAsia="方正仿宋_GBK" w:cs="Times New Roman" w:hAnsiTheme="minorEastAsia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 w:cs="Times New Roman" w:hAnsiTheme="minorEastAsia"/>
                <w:kern w:val="0"/>
                <w:sz w:val="24"/>
                <w:szCs w:val="24"/>
              </w:rPr>
              <w:t>设备总值</w:t>
            </w:r>
          </w:p>
        </w:tc>
        <w:tc>
          <w:tcPr>
            <w:tcW w:w="1976" w:type="dxa"/>
            <w:gridSpan w:val="2"/>
            <w:tcBorders>
              <w:left w:val="single" w:color="auto" w:sz="4" w:space="0"/>
            </w:tcBorders>
            <w:vAlign w:val="center"/>
          </w:tcPr>
          <w:p w14:paraId="727C849B">
            <w:pPr>
              <w:widowControl/>
              <w:overflowPunct w:val="0"/>
              <w:spacing w:line="360" w:lineRule="exact"/>
              <w:jc w:val="center"/>
              <w:rPr>
                <w:rFonts w:ascii="方正仿宋_GBK" w:eastAsia="方正仿宋_GBK" w:cs="Times New Roman" w:hAnsiTheme="minorEastAsia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 w:cs="Times New Roman" w:hAnsiTheme="minorEastAsia"/>
                <w:kern w:val="0"/>
                <w:sz w:val="24"/>
                <w:szCs w:val="24"/>
              </w:rPr>
              <w:t>万元</w:t>
            </w:r>
          </w:p>
        </w:tc>
        <w:tc>
          <w:tcPr>
            <w:tcW w:w="2261" w:type="dxa"/>
            <w:gridSpan w:val="2"/>
            <w:tcBorders>
              <w:left w:val="single" w:color="auto" w:sz="4" w:space="0"/>
            </w:tcBorders>
            <w:vAlign w:val="center"/>
          </w:tcPr>
          <w:p w14:paraId="702680C8">
            <w:pPr>
              <w:widowControl/>
              <w:overflowPunct w:val="0"/>
              <w:spacing w:line="360" w:lineRule="exact"/>
              <w:jc w:val="center"/>
              <w:rPr>
                <w:rFonts w:ascii="方正仿宋_GBK" w:eastAsia="方正仿宋_GBK" w:cs="Times New Roman" w:hAnsiTheme="minorEastAsia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 w:cs="Times New Roman" w:hAnsiTheme="minorEastAsia"/>
                <w:kern w:val="0"/>
                <w:sz w:val="24"/>
                <w:szCs w:val="24"/>
              </w:rPr>
              <w:t>大型实训仪器设</w:t>
            </w:r>
          </w:p>
          <w:p w14:paraId="057A9CA2">
            <w:pPr>
              <w:widowControl/>
              <w:overflowPunct w:val="0"/>
              <w:spacing w:line="360" w:lineRule="exact"/>
              <w:jc w:val="center"/>
              <w:rPr>
                <w:rFonts w:ascii="方正仿宋_GBK" w:eastAsia="方正仿宋_GBK" w:cs="Times New Roman" w:hAnsiTheme="minorEastAsia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 w:cs="Times New Roman" w:hAnsiTheme="minorEastAsia"/>
                <w:kern w:val="0"/>
                <w:sz w:val="24"/>
                <w:szCs w:val="24"/>
              </w:rPr>
              <w:t>备台套</w:t>
            </w:r>
          </w:p>
        </w:tc>
        <w:tc>
          <w:tcPr>
            <w:tcW w:w="1503" w:type="dxa"/>
            <w:tcBorders>
              <w:left w:val="single" w:color="auto" w:sz="4" w:space="0"/>
            </w:tcBorders>
            <w:vAlign w:val="center"/>
          </w:tcPr>
          <w:p w14:paraId="627F92EC">
            <w:pPr>
              <w:widowControl/>
              <w:overflowPunct w:val="0"/>
              <w:spacing w:line="360" w:lineRule="exact"/>
              <w:jc w:val="center"/>
              <w:rPr>
                <w:rFonts w:ascii="方正仿宋_GBK" w:eastAsia="方正仿宋_GBK" w:cs="Times New Roman" w:hAnsiTheme="minorEastAsia"/>
                <w:kern w:val="0"/>
                <w:sz w:val="24"/>
                <w:szCs w:val="24"/>
              </w:rPr>
            </w:pPr>
          </w:p>
        </w:tc>
      </w:tr>
      <w:tr w14:paraId="6C813E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06" w:type="dxa"/>
            <w:vMerge w:val="continue"/>
            <w:vAlign w:val="center"/>
          </w:tcPr>
          <w:p w14:paraId="00499589">
            <w:pPr>
              <w:widowControl/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kern w:val="0"/>
                <w:sz w:val="24"/>
                <w:szCs w:val="24"/>
              </w:rPr>
            </w:pPr>
          </w:p>
        </w:tc>
        <w:tc>
          <w:tcPr>
            <w:tcW w:w="2117" w:type="dxa"/>
            <w:gridSpan w:val="2"/>
            <w:tcBorders>
              <w:right w:val="single" w:color="auto" w:sz="4" w:space="0"/>
            </w:tcBorders>
            <w:vAlign w:val="center"/>
          </w:tcPr>
          <w:p w14:paraId="5F9FF8A7">
            <w:pPr>
              <w:widowControl/>
              <w:overflowPunct w:val="0"/>
              <w:spacing w:line="360" w:lineRule="exact"/>
              <w:jc w:val="center"/>
              <w:rPr>
                <w:rFonts w:ascii="方正仿宋_GBK" w:eastAsia="方正仿宋_GBK" w:cs="Times New Roman" w:hAnsiTheme="minorEastAsia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 w:cs="Times New Roman" w:hAnsiTheme="minorEastAsia"/>
                <w:kern w:val="0"/>
                <w:sz w:val="24"/>
                <w:szCs w:val="24"/>
              </w:rPr>
              <w:t>食堂容量</w:t>
            </w:r>
          </w:p>
        </w:tc>
        <w:tc>
          <w:tcPr>
            <w:tcW w:w="1976" w:type="dxa"/>
            <w:gridSpan w:val="2"/>
            <w:tcBorders>
              <w:left w:val="single" w:color="auto" w:sz="4" w:space="0"/>
            </w:tcBorders>
            <w:vAlign w:val="center"/>
          </w:tcPr>
          <w:p w14:paraId="477A67DD">
            <w:pPr>
              <w:widowControl/>
              <w:overflowPunct w:val="0"/>
              <w:spacing w:line="360" w:lineRule="exact"/>
              <w:jc w:val="center"/>
              <w:rPr>
                <w:rFonts w:ascii="方正仿宋_GBK" w:eastAsia="方正仿宋_GBK" w:cs="Times New Roman" w:hAnsiTheme="minorEastAsia"/>
                <w:kern w:val="0"/>
                <w:sz w:val="24"/>
                <w:szCs w:val="24"/>
              </w:rPr>
            </w:pPr>
          </w:p>
        </w:tc>
        <w:tc>
          <w:tcPr>
            <w:tcW w:w="2261" w:type="dxa"/>
            <w:gridSpan w:val="2"/>
            <w:tcBorders>
              <w:left w:val="single" w:color="auto" w:sz="4" w:space="0"/>
            </w:tcBorders>
            <w:vAlign w:val="center"/>
          </w:tcPr>
          <w:p w14:paraId="1C229403">
            <w:pPr>
              <w:widowControl/>
              <w:overflowPunct w:val="0"/>
              <w:spacing w:line="360" w:lineRule="exact"/>
              <w:jc w:val="center"/>
              <w:rPr>
                <w:rFonts w:ascii="方正仿宋_GBK" w:eastAsia="方正仿宋_GBK" w:cs="Times New Roman" w:hAnsiTheme="minorEastAsia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 w:cs="Times New Roman" w:hAnsiTheme="minorEastAsia"/>
                <w:kern w:val="0"/>
                <w:sz w:val="24"/>
                <w:szCs w:val="24"/>
              </w:rPr>
              <w:t>宿舍容量</w:t>
            </w:r>
          </w:p>
        </w:tc>
        <w:tc>
          <w:tcPr>
            <w:tcW w:w="1503" w:type="dxa"/>
            <w:tcBorders>
              <w:left w:val="single" w:color="auto" w:sz="4" w:space="0"/>
            </w:tcBorders>
            <w:vAlign w:val="center"/>
          </w:tcPr>
          <w:p w14:paraId="6C33FFA8">
            <w:pPr>
              <w:widowControl/>
              <w:overflowPunct w:val="0"/>
              <w:spacing w:line="360" w:lineRule="exact"/>
              <w:jc w:val="center"/>
              <w:rPr>
                <w:rFonts w:ascii="方正仿宋_GBK" w:eastAsia="方正仿宋_GBK" w:cs="Times New Roman" w:hAnsiTheme="minorEastAsia"/>
                <w:kern w:val="0"/>
                <w:sz w:val="24"/>
                <w:szCs w:val="24"/>
              </w:rPr>
            </w:pPr>
          </w:p>
        </w:tc>
      </w:tr>
      <w:tr w14:paraId="118066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706" w:type="dxa"/>
            <w:vMerge w:val="restart"/>
            <w:vAlign w:val="center"/>
          </w:tcPr>
          <w:p w14:paraId="074C68D8">
            <w:pPr>
              <w:widowControl/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 w:cs="Times New Roman" w:hAnsiTheme="minorEastAsia"/>
                <w:kern w:val="0"/>
                <w:sz w:val="24"/>
                <w:szCs w:val="24"/>
              </w:rPr>
              <w:t>申</w:t>
            </w:r>
          </w:p>
          <w:p w14:paraId="40E2840B">
            <w:pPr>
              <w:widowControl/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 w:cs="Times New Roman" w:hAnsiTheme="minorEastAsia"/>
                <w:kern w:val="0"/>
                <w:sz w:val="24"/>
                <w:szCs w:val="24"/>
              </w:rPr>
              <w:t>报</w:t>
            </w:r>
          </w:p>
          <w:p w14:paraId="5F3F5F8D">
            <w:pPr>
              <w:widowControl/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 w:cs="Times New Roman" w:hAnsiTheme="minorEastAsia"/>
                <w:kern w:val="0"/>
                <w:sz w:val="24"/>
                <w:szCs w:val="24"/>
              </w:rPr>
              <w:t>专</w:t>
            </w:r>
          </w:p>
          <w:p w14:paraId="22732979">
            <w:pPr>
              <w:widowControl/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 w:cs="Times New Roman" w:hAnsiTheme="minorEastAsia"/>
                <w:kern w:val="0"/>
                <w:sz w:val="24"/>
                <w:szCs w:val="24"/>
              </w:rPr>
              <w:t>业</w:t>
            </w:r>
          </w:p>
          <w:p w14:paraId="3E3DD529">
            <w:pPr>
              <w:widowControl/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 w:cs="Times New Roman" w:hAnsiTheme="minorEastAsia"/>
                <w:kern w:val="0"/>
                <w:sz w:val="24"/>
                <w:szCs w:val="24"/>
              </w:rPr>
              <w:t>情</w:t>
            </w:r>
          </w:p>
          <w:p w14:paraId="1FBBA929">
            <w:pPr>
              <w:widowControl/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 w:cs="Times New Roman" w:hAnsiTheme="minorEastAsia"/>
                <w:kern w:val="0"/>
                <w:sz w:val="24"/>
                <w:szCs w:val="24"/>
              </w:rPr>
              <w:t>况</w:t>
            </w:r>
          </w:p>
        </w:tc>
        <w:tc>
          <w:tcPr>
            <w:tcW w:w="2117" w:type="dxa"/>
            <w:gridSpan w:val="2"/>
            <w:tcBorders>
              <w:right w:val="single" w:color="auto" w:sz="4" w:space="0"/>
            </w:tcBorders>
            <w:vAlign w:val="center"/>
          </w:tcPr>
          <w:p w14:paraId="5994034C">
            <w:pPr>
              <w:widowControl/>
              <w:overflowPunct w:val="0"/>
              <w:spacing w:line="440" w:lineRule="exact"/>
              <w:jc w:val="center"/>
              <w:rPr>
                <w:rFonts w:ascii="方正仿宋_GBK" w:eastAsia="方正仿宋_GBK" w:cs="Times New Roman" w:hAnsiTheme="minorEastAsia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 w:cs="Times New Roman" w:hAnsiTheme="minorEastAsia"/>
                <w:kern w:val="0"/>
                <w:sz w:val="24"/>
                <w:szCs w:val="24"/>
              </w:rPr>
              <w:t>专业（项目）</w:t>
            </w:r>
          </w:p>
        </w:tc>
        <w:tc>
          <w:tcPr>
            <w:tcW w:w="1411" w:type="dxa"/>
            <w:tcBorders>
              <w:left w:val="single" w:color="auto" w:sz="4" w:space="0"/>
            </w:tcBorders>
            <w:vAlign w:val="center"/>
          </w:tcPr>
          <w:p w14:paraId="64A6D6B5">
            <w:pPr>
              <w:widowControl/>
              <w:overflowPunct w:val="0"/>
              <w:spacing w:line="440" w:lineRule="exact"/>
              <w:jc w:val="center"/>
              <w:rPr>
                <w:rFonts w:ascii="方正仿宋_GBK" w:eastAsia="方正仿宋_GBK" w:cs="Times New Roman" w:hAnsiTheme="minorEastAsia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 w:cs="Times New Roman" w:hAnsiTheme="minorEastAsia"/>
                <w:kern w:val="0"/>
                <w:sz w:val="24"/>
                <w:szCs w:val="24"/>
              </w:rPr>
              <w:t>培训时间（学制）</w:t>
            </w:r>
          </w:p>
        </w:tc>
        <w:tc>
          <w:tcPr>
            <w:tcW w:w="1414" w:type="dxa"/>
            <w:gridSpan w:val="2"/>
            <w:tcBorders>
              <w:left w:val="single" w:color="auto" w:sz="4" w:space="0"/>
            </w:tcBorders>
            <w:vAlign w:val="center"/>
          </w:tcPr>
          <w:p w14:paraId="5403797B">
            <w:pPr>
              <w:widowControl/>
              <w:overflowPunct w:val="0"/>
              <w:spacing w:line="440" w:lineRule="exact"/>
              <w:jc w:val="center"/>
              <w:rPr>
                <w:rFonts w:ascii="方正仿宋_GBK" w:eastAsia="方正仿宋_GBK" w:cs="Times New Roman" w:hAnsiTheme="minorEastAsia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 w:cs="Times New Roman" w:hAnsiTheme="minorEastAsia"/>
                <w:kern w:val="0"/>
                <w:sz w:val="24"/>
                <w:szCs w:val="24"/>
              </w:rPr>
              <w:t>学费报价</w:t>
            </w:r>
          </w:p>
        </w:tc>
        <w:tc>
          <w:tcPr>
            <w:tcW w:w="2915" w:type="dxa"/>
            <w:gridSpan w:val="2"/>
            <w:tcBorders>
              <w:left w:val="single" w:color="auto" w:sz="4" w:space="0"/>
            </w:tcBorders>
            <w:vAlign w:val="center"/>
          </w:tcPr>
          <w:p w14:paraId="17F835B9">
            <w:pPr>
              <w:widowControl/>
              <w:overflowPunct w:val="0"/>
              <w:spacing w:line="440" w:lineRule="exact"/>
              <w:jc w:val="center"/>
              <w:rPr>
                <w:rFonts w:ascii="方正仿宋_GBK" w:eastAsia="方正仿宋_GBK" w:cs="Times New Roman" w:hAnsiTheme="minorEastAsia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 w:cs="Times New Roman" w:hAnsiTheme="minorEastAsia"/>
                <w:kern w:val="0"/>
                <w:sz w:val="24"/>
                <w:szCs w:val="24"/>
              </w:rPr>
              <w:t>承诺推荐就业率</w:t>
            </w:r>
          </w:p>
        </w:tc>
      </w:tr>
      <w:tr w14:paraId="491AB8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706" w:type="dxa"/>
            <w:vMerge w:val="continue"/>
            <w:vAlign w:val="center"/>
          </w:tcPr>
          <w:p w14:paraId="5C0D2C09">
            <w:pPr>
              <w:widowControl/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kern w:val="0"/>
                <w:sz w:val="24"/>
                <w:szCs w:val="24"/>
              </w:rPr>
            </w:pPr>
          </w:p>
        </w:tc>
        <w:tc>
          <w:tcPr>
            <w:tcW w:w="2117" w:type="dxa"/>
            <w:gridSpan w:val="2"/>
            <w:tcBorders>
              <w:right w:val="single" w:color="auto" w:sz="4" w:space="0"/>
            </w:tcBorders>
            <w:vAlign w:val="center"/>
          </w:tcPr>
          <w:p w14:paraId="09DC0175">
            <w:pPr>
              <w:widowControl/>
              <w:overflowPunct w:val="0"/>
              <w:spacing w:line="440" w:lineRule="exact"/>
              <w:jc w:val="center"/>
              <w:rPr>
                <w:rFonts w:ascii="方正仿宋_GBK" w:eastAsia="方正仿宋_GBK" w:cs="Times New Roman" w:hAnsiTheme="minorEastAsia"/>
                <w:kern w:val="0"/>
                <w:sz w:val="24"/>
                <w:szCs w:val="24"/>
              </w:rPr>
            </w:pPr>
          </w:p>
        </w:tc>
        <w:tc>
          <w:tcPr>
            <w:tcW w:w="1411" w:type="dxa"/>
            <w:tcBorders>
              <w:left w:val="single" w:color="auto" w:sz="4" w:space="0"/>
            </w:tcBorders>
            <w:vAlign w:val="center"/>
          </w:tcPr>
          <w:p w14:paraId="577F2F2F">
            <w:pPr>
              <w:widowControl/>
              <w:overflowPunct w:val="0"/>
              <w:spacing w:line="440" w:lineRule="exact"/>
              <w:jc w:val="center"/>
              <w:rPr>
                <w:rFonts w:ascii="方正仿宋_GBK" w:eastAsia="方正仿宋_GBK" w:cs="Times New Roman" w:hAnsiTheme="minorEastAsia"/>
                <w:kern w:val="0"/>
                <w:sz w:val="24"/>
                <w:szCs w:val="24"/>
              </w:rPr>
            </w:pPr>
          </w:p>
        </w:tc>
        <w:tc>
          <w:tcPr>
            <w:tcW w:w="1414" w:type="dxa"/>
            <w:gridSpan w:val="2"/>
            <w:tcBorders>
              <w:left w:val="single" w:color="auto" w:sz="4" w:space="0"/>
            </w:tcBorders>
            <w:vAlign w:val="center"/>
          </w:tcPr>
          <w:p w14:paraId="032C2623">
            <w:pPr>
              <w:widowControl/>
              <w:overflowPunct w:val="0"/>
              <w:spacing w:line="440" w:lineRule="exact"/>
              <w:jc w:val="center"/>
              <w:rPr>
                <w:rFonts w:ascii="方正仿宋_GBK" w:eastAsia="方正仿宋_GBK" w:cs="Times New Roman" w:hAnsiTheme="minorEastAsia"/>
                <w:kern w:val="0"/>
                <w:sz w:val="24"/>
                <w:szCs w:val="24"/>
              </w:rPr>
            </w:pPr>
          </w:p>
        </w:tc>
        <w:tc>
          <w:tcPr>
            <w:tcW w:w="2915" w:type="dxa"/>
            <w:gridSpan w:val="2"/>
            <w:tcBorders>
              <w:left w:val="single" w:color="auto" w:sz="4" w:space="0"/>
            </w:tcBorders>
            <w:vAlign w:val="center"/>
          </w:tcPr>
          <w:p w14:paraId="5418A837">
            <w:pPr>
              <w:widowControl/>
              <w:overflowPunct w:val="0"/>
              <w:spacing w:line="440" w:lineRule="exact"/>
              <w:jc w:val="center"/>
              <w:rPr>
                <w:rFonts w:ascii="方正仿宋_GBK" w:eastAsia="方正仿宋_GBK" w:cs="Times New Roman" w:hAnsiTheme="minorEastAsia"/>
                <w:kern w:val="0"/>
                <w:sz w:val="24"/>
                <w:szCs w:val="24"/>
              </w:rPr>
            </w:pPr>
          </w:p>
        </w:tc>
      </w:tr>
      <w:tr w14:paraId="448E7C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706" w:type="dxa"/>
            <w:vMerge w:val="continue"/>
            <w:vAlign w:val="center"/>
          </w:tcPr>
          <w:p w14:paraId="4B162500">
            <w:pPr>
              <w:widowControl/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kern w:val="0"/>
                <w:sz w:val="24"/>
                <w:szCs w:val="24"/>
              </w:rPr>
            </w:pPr>
          </w:p>
        </w:tc>
        <w:tc>
          <w:tcPr>
            <w:tcW w:w="2117" w:type="dxa"/>
            <w:gridSpan w:val="2"/>
            <w:tcBorders>
              <w:right w:val="single" w:color="auto" w:sz="4" w:space="0"/>
            </w:tcBorders>
            <w:vAlign w:val="center"/>
          </w:tcPr>
          <w:p w14:paraId="4450596C">
            <w:pPr>
              <w:widowControl/>
              <w:overflowPunct w:val="0"/>
              <w:spacing w:line="440" w:lineRule="exact"/>
              <w:jc w:val="center"/>
              <w:rPr>
                <w:rFonts w:ascii="方正仿宋_GBK" w:eastAsia="方正仿宋_GBK" w:cs="Times New Roman" w:hAnsiTheme="minorEastAsia"/>
                <w:kern w:val="0"/>
                <w:sz w:val="24"/>
                <w:szCs w:val="24"/>
              </w:rPr>
            </w:pPr>
          </w:p>
        </w:tc>
        <w:tc>
          <w:tcPr>
            <w:tcW w:w="1411" w:type="dxa"/>
            <w:tcBorders>
              <w:left w:val="single" w:color="auto" w:sz="4" w:space="0"/>
            </w:tcBorders>
            <w:vAlign w:val="center"/>
          </w:tcPr>
          <w:p w14:paraId="6610C307">
            <w:pPr>
              <w:widowControl/>
              <w:overflowPunct w:val="0"/>
              <w:spacing w:line="440" w:lineRule="exact"/>
              <w:jc w:val="center"/>
              <w:rPr>
                <w:rFonts w:ascii="方正仿宋_GBK" w:eastAsia="方正仿宋_GBK" w:cs="Times New Roman" w:hAnsiTheme="minorEastAsia"/>
                <w:kern w:val="0"/>
                <w:sz w:val="24"/>
                <w:szCs w:val="24"/>
              </w:rPr>
            </w:pPr>
          </w:p>
        </w:tc>
        <w:tc>
          <w:tcPr>
            <w:tcW w:w="1414" w:type="dxa"/>
            <w:gridSpan w:val="2"/>
            <w:tcBorders>
              <w:left w:val="single" w:color="auto" w:sz="4" w:space="0"/>
            </w:tcBorders>
            <w:vAlign w:val="center"/>
          </w:tcPr>
          <w:p w14:paraId="1D7C6C42">
            <w:pPr>
              <w:widowControl/>
              <w:overflowPunct w:val="0"/>
              <w:spacing w:line="440" w:lineRule="exact"/>
              <w:jc w:val="center"/>
              <w:rPr>
                <w:rFonts w:ascii="方正仿宋_GBK" w:eastAsia="方正仿宋_GBK" w:cs="Times New Roman" w:hAnsiTheme="minorEastAsia"/>
                <w:kern w:val="0"/>
                <w:sz w:val="24"/>
                <w:szCs w:val="24"/>
              </w:rPr>
            </w:pPr>
          </w:p>
        </w:tc>
        <w:tc>
          <w:tcPr>
            <w:tcW w:w="2915" w:type="dxa"/>
            <w:gridSpan w:val="2"/>
            <w:tcBorders>
              <w:left w:val="single" w:color="auto" w:sz="4" w:space="0"/>
            </w:tcBorders>
            <w:vAlign w:val="center"/>
          </w:tcPr>
          <w:p w14:paraId="3F9DD8DD">
            <w:pPr>
              <w:widowControl/>
              <w:overflowPunct w:val="0"/>
              <w:spacing w:line="440" w:lineRule="exact"/>
              <w:jc w:val="center"/>
              <w:rPr>
                <w:rFonts w:ascii="方正仿宋_GBK" w:eastAsia="方正仿宋_GBK" w:cs="Times New Roman" w:hAnsiTheme="minorEastAsia"/>
                <w:kern w:val="0"/>
                <w:sz w:val="24"/>
                <w:szCs w:val="24"/>
              </w:rPr>
            </w:pPr>
          </w:p>
        </w:tc>
      </w:tr>
      <w:tr w14:paraId="5D0830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06" w:type="dxa"/>
            <w:vMerge w:val="continue"/>
            <w:vAlign w:val="center"/>
          </w:tcPr>
          <w:p w14:paraId="5D2E838D">
            <w:pPr>
              <w:widowControl/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kern w:val="0"/>
                <w:sz w:val="24"/>
                <w:szCs w:val="24"/>
              </w:rPr>
            </w:pPr>
          </w:p>
        </w:tc>
        <w:tc>
          <w:tcPr>
            <w:tcW w:w="2117" w:type="dxa"/>
            <w:gridSpan w:val="2"/>
            <w:tcBorders>
              <w:right w:val="single" w:color="auto" w:sz="4" w:space="0"/>
            </w:tcBorders>
            <w:vAlign w:val="center"/>
          </w:tcPr>
          <w:p w14:paraId="2FE59CA3">
            <w:pPr>
              <w:widowControl/>
              <w:overflowPunct w:val="0"/>
              <w:spacing w:line="440" w:lineRule="exact"/>
              <w:jc w:val="center"/>
              <w:rPr>
                <w:rFonts w:ascii="方正仿宋_GBK" w:eastAsia="方正仿宋_GBK" w:cs="Times New Roman" w:hAnsiTheme="minorEastAsia"/>
                <w:kern w:val="0"/>
                <w:sz w:val="24"/>
                <w:szCs w:val="24"/>
              </w:rPr>
            </w:pPr>
          </w:p>
        </w:tc>
        <w:tc>
          <w:tcPr>
            <w:tcW w:w="1411" w:type="dxa"/>
            <w:tcBorders>
              <w:left w:val="single" w:color="auto" w:sz="4" w:space="0"/>
            </w:tcBorders>
            <w:vAlign w:val="center"/>
          </w:tcPr>
          <w:p w14:paraId="03E633F6">
            <w:pPr>
              <w:widowControl/>
              <w:overflowPunct w:val="0"/>
              <w:spacing w:line="440" w:lineRule="exact"/>
              <w:jc w:val="center"/>
              <w:rPr>
                <w:rFonts w:ascii="方正仿宋_GBK" w:eastAsia="方正仿宋_GBK" w:cs="Times New Roman" w:hAnsiTheme="minorEastAsia"/>
                <w:kern w:val="0"/>
                <w:sz w:val="24"/>
                <w:szCs w:val="24"/>
              </w:rPr>
            </w:pPr>
          </w:p>
        </w:tc>
        <w:tc>
          <w:tcPr>
            <w:tcW w:w="1414" w:type="dxa"/>
            <w:gridSpan w:val="2"/>
            <w:tcBorders>
              <w:left w:val="single" w:color="auto" w:sz="4" w:space="0"/>
            </w:tcBorders>
            <w:vAlign w:val="center"/>
          </w:tcPr>
          <w:p w14:paraId="728A7F6C">
            <w:pPr>
              <w:widowControl/>
              <w:overflowPunct w:val="0"/>
              <w:spacing w:line="440" w:lineRule="exact"/>
              <w:jc w:val="center"/>
              <w:rPr>
                <w:rFonts w:ascii="方正仿宋_GBK" w:eastAsia="方正仿宋_GBK" w:cs="Times New Roman" w:hAnsiTheme="minorEastAsia"/>
                <w:kern w:val="0"/>
                <w:sz w:val="24"/>
                <w:szCs w:val="24"/>
              </w:rPr>
            </w:pPr>
          </w:p>
        </w:tc>
        <w:tc>
          <w:tcPr>
            <w:tcW w:w="2915" w:type="dxa"/>
            <w:gridSpan w:val="2"/>
            <w:tcBorders>
              <w:left w:val="single" w:color="auto" w:sz="4" w:space="0"/>
            </w:tcBorders>
            <w:vAlign w:val="center"/>
          </w:tcPr>
          <w:p w14:paraId="5E536987">
            <w:pPr>
              <w:widowControl/>
              <w:overflowPunct w:val="0"/>
              <w:spacing w:line="440" w:lineRule="exact"/>
              <w:jc w:val="center"/>
              <w:rPr>
                <w:rFonts w:ascii="方正仿宋_GBK" w:eastAsia="方正仿宋_GBK" w:cs="Times New Roman" w:hAnsiTheme="minorEastAsia"/>
                <w:kern w:val="0"/>
                <w:sz w:val="24"/>
                <w:szCs w:val="24"/>
              </w:rPr>
            </w:pPr>
          </w:p>
        </w:tc>
      </w:tr>
      <w:tr w14:paraId="135EA5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706" w:type="dxa"/>
            <w:vMerge w:val="continue"/>
            <w:vAlign w:val="center"/>
          </w:tcPr>
          <w:p w14:paraId="70163AB3">
            <w:pPr>
              <w:widowControl/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kern w:val="0"/>
                <w:sz w:val="24"/>
                <w:szCs w:val="24"/>
              </w:rPr>
            </w:pPr>
          </w:p>
        </w:tc>
        <w:tc>
          <w:tcPr>
            <w:tcW w:w="2117" w:type="dxa"/>
            <w:gridSpan w:val="2"/>
            <w:tcBorders>
              <w:right w:val="single" w:color="auto" w:sz="4" w:space="0"/>
            </w:tcBorders>
            <w:vAlign w:val="center"/>
          </w:tcPr>
          <w:p w14:paraId="1CFBA158">
            <w:pPr>
              <w:widowControl/>
              <w:overflowPunct w:val="0"/>
              <w:spacing w:line="440" w:lineRule="exact"/>
              <w:jc w:val="center"/>
              <w:rPr>
                <w:rFonts w:ascii="方正仿宋_GBK" w:eastAsia="方正仿宋_GBK" w:cs="Times New Roman" w:hAnsiTheme="minorEastAsia"/>
                <w:kern w:val="0"/>
                <w:sz w:val="24"/>
                <w:szCs w:val="24"/>
              </w:rPr>
            </w:pPr>
          </w:p>
        </w:tc>
        <w:tc>
          <w:tcPr>
            <w:tcW w:w="1411" w:type="dxa"/>
            <w:tcBorders>
              <w:left w:val="single" w:color="auto" w:sz="4" w:space="0"/>
            </w:tcBorders>
            <w:vAlign w:val="center"/>
          </w:tcPr>
          <w:p w14:paraId="1A1EAAD1">
            <w:pPr>
              <w:widowControl/>
              <w:overflowPunct w:val="0"/>
              <w:spacing w:line="440" w:lineRule="exact"/>
              <w:jc w:val="center"/>
              <w:rPr>
                <w:rFonts w:ascii="方正仿宋_GBK" w:eastAsia="方正仿宋_GBK" w:cs="Times New Roman" w:hAnsiTheme="minorEastAsia"/>
                <w:kern w:val="0"/>
                <w:sz w:val="24"/>
                <w:szCs w:val="24"/>
              </w:rPr>
            </w:pPr>
          </w:p>
        </w:tc>
        <w:tc>
          <w:tcPr>
            <w:tcW w:w="1414" w:type="dxa"/>
            <w:gridSpan w:val="2"/>
            <w:tcBorders>
              <w:left w:val="single" w:color="auto" w:sz="4" w:space="0"/>
            </w:tcBorders>
            <w:vAlign w:val="center"/>
          </w:tcPr>
          <w:p w14:paraId="559C8EE3">
            <w:pPr>
              <w:widowControl/>
              <w:overflowPunct w:val="0"/>
              <w:spacing w:line="440" w:lineRule="exact"/>
              <w:jc w:val="center"/>
              <w:rPr>
                <w:rFonts w:ascii="方正仿宋_GBK" w:eastAsia="方正仿宋_GBK" w:cs="Times New Roman" w:hAnsiTheme="minorEastAsia"/>
                <w:kern w:val="0"/>
                <w:sz w:val="24"/>
                <w:szCs w:val="24"/>
              </w:rPr>
            </w:pPr>
          </w:p>
        </w:tc>
        <w:tc>
          <w:tcPr>
            <w:tcW w:w="2915" w:type="dxa"/>
            <w:gridSpan w:val="2"/>
            <w:tcBorders>
              <w:left w:val="single" w:color="auto" w:sz="4" w:space="0"/>
            </w:tcBorders>
            <w:vAlign w:val="center"/>
          </w:tcPr>
          <w:p w14:paraId="2AF33DAA">
            <w:pPr>
              <w:widowControl/>
              <w:overflowPunct w:val="0"/>
              <w:spacing w:line="440" w:lineRule="exact"/>
              <w:jc w:val="center"/>
              <w:rPr>
                <w:rFonts w:ascii="方正仿宋_GBK" w:eastAsia="方正仿宋_GBK" w:cs="Times New Roman" w:hAnsiTheme="minorEastAsia"/>
                <w:kern w:val="0"/>
                <w:sz w:val="24"/>
                <w:szCs w:val="24"/>
              </w:rPr>
            </w:pPr>
          </w:p>
        </w:tc>
      </w:tr>
      <w:tr w14:paraId="601903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706" w:type="dxa"/>
            <w:vMerge w:val="continue"/>
            <w:vAlign w:val="center"/>
          </w:tcPr>
          <w:p w14:paraId="11ACAB5F">
            <w:pPr>
              <w:widowControl/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kern w:val="0"/>
                <w:sz w:val="24"/>
                <w:szCs w:val="24"/>
              </w:rPr>
            </w:pPr>
          </w:p>
        </w:tc>
        <w:tc>
          <w:tcPr>
            <w:tcW w:w="2117" w:type="dxa"/>
            <w:gridSpan w:val="2"/>
            <w:tcBorders>
              <w:right w:val="single" w:color="auto" w:sz="4" w:space="0"/>
            </w:tcBorders>
            <w:vAlign w:val="center"/>
          </w:tcPr>
          <w:p w14:paraId="0A815592">
            <w:pPr>
              <w:widowControl/>
              <w:overflowPunct w:val="0"/>
              <w:spacing w:line="440" w:lineRule="exact"/>
              <w:jc w:val="center"/>
              <w:rPr>
                <w:rFonts w:ascii="方正仿宋_GBK" w:eastAsia="方正仿宋_GBK" w:cs="Times New Roman" w:hAnsiTheme="minorEastAsia"/>
                <w:kern w:val="0"/>
                <w:sz w:val="24"/>
                <w:szCs w:val="24"/>
              </w:rPr>
            </w:pPr>
          </w:p>
        </w:tc>
        <w:tc>
          <w:tcPr>
            <w:tcW w:w="1411" w:type="dxa"/>
            <w:tcBorders>
              <w:left w:val="single" w:color="auto" w:sz="4" w:space="0"/>
            </w:tcBorders>
            <w:vAlign w:val="center"/>
          </w:tcPr>
          <w:p w14:paraId="6F81A1C0">
            <w:pPr>
              <w:widowControl/>
              <w:overflowPunct w:val="0"/>
              <w:spacing w:line="440" w:lineRule="exact"/>
              <w:jc w:val="center"/>
              <w:rPr>
                <w:rFonts w:ascii="方正仿宋_GBK" w:eastAsia="方正仿宋_GBK" w:cs="Times New Roman" w:hAnsiTheme="minorEastAsia"/>
                <w:kern w:val="0"/>
                <w:sz w:val="24"/>
                <w:szCs w:val="24"/>
              </w:rPr>
            </w:pPr>
          </w:p>
        </w:tc>
        <w:tc>
          <w:tcPr>
            <w:tcW w:w="1414" w:type="dxa"/>
            <w:gridSpan w:val="2"/>
            <w:tcBorders>
              <w:left w:val="single" w:color="auto" w:sz="4" w:space="0"/>
            </w:tcBorders>
            <w:vAlign w:val="center"/>
          </w:tcPr>
          <w:p w14:paraId="2795E5B5">
            <w:pPr>
              <w:widowControl/>
              <w:overflowPunct w:val="0"/>
              <w:spacing w:line="440" w:lineRule="exact"/>
              <w:jc w:val="center"/>
              <w:rPr>
                <w:rFonts w:ascii="方正仿宋_GBK" w:eastAsia="方正仿宋_GBK" w:cs="Times New Roman" w:hAnsiTheme="minorEastAsia"/>
                <w:kern w:val="0"/>
                <w:sz w:val="24"/>
                <w:szCs w:val="24"/>
              </w:rPr>
            </w:pPr>
          </w:p>
        </w:tc>
        <w:tc>
          <w:tcPr>
            <w:tcW w:w="2915" w:type="dxa"/>
            <w:gridSpan w:val="2"/>
            <w:tcBorders>
              <w:left w:val="single" w:color="auto" w:sz="4" w:space="0"/>
            </w:tcBorders>
            <w:vAlign w:val="center"/>
          </w:tcPr>
          <w:p w14:paraId="0819678E">
            <w:pPr>
              <w:widowControl/>
              <w:overflowPunct w:val="0"/>
              <w:spacing w:line="440" w:lineRule="exact"/>
              <w:jc w:val="center"/>
              <w:rPr>
                <w:rFonts w:ascii="方正仿宋_GBK" w:eastAsia="方正仿宋_GBK" w:cs="Times New Roman" w:hAnsiTheme="minorEastAsia"/>
                <w:kern w:val="0"/>
                <w:sz w:val="24"/>
                <w:szCs w:val="24"/>
              </w:rPr>
            </w:pPr>
          </w:p>
        </w:tc>
      </w:tr>
      <w:tr w14:paraId="60E166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706" w:type="dxa"/>
            <w:vMerge w:val="continue"/>
            <w:vAlign w:val="center"/>
          </w:tcPr>
          <w:p w14:paraId="15CC899E">
            <w:pPr>
              <w:widowControl/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kern w:val="0"/>
                <w:sz w:val="24"/>
                <w:szCs w:val="24"/>
              </w:rPr>
            </w:pPr>
          </w:p>
        </w:tc>
        <w:tc>
          <w:tcPr>
            <w:tcW w:w="2117" w:type="dxa"/>
            <w:gridSpan w:val="2"/>
            <w:tcBorders>
              <w:right w:val="single" w:color="auto" w:sz="4" w:space="0"/>
            </w:tcBorders>
            <w:vAlign w:val="center"/>
          </w:tcPr>
          <w:p w14:paraId="336F7435">
            <w:pPr>
              <w:widowControl/>
              <w:overflowPunct w:val="0"/>
              <w:spacing w:line="440" w:lineRule="exact"/>
              <w:jc w:val="center"/>
              <w:rPr>
                <w:rFonts w:ascii="方正仿宋_GBK" w:eastAsia="方正仿宋_GBK" w:cs="Times New Roman" w:hAnsiTheme="minorEastAsia"/>
                <w:kern w:val="0"/>
                <w:sz w:val="24"/>
                <w:szCs w:val="24"/>
              </w:rPr>
            </w:pPr>
          </w:p>
        </w:tc>
        <w:tc>
          <w:tcPr>
            <w:tcW w:w="1411" w:type="dxa"/>
            <w:tcBorders>
              <w:left w:val="single" w:color="auto" w:sz="4" w:space="0"/>
            </w:tcBorders>
            <w:vAlign w:val="center"/>
          </w:tcPr>
          <w:p w14:paraId="08A13268">
            <w:pPr>
              <w:widowControl/>
              <w:overflowPunct w:val="0"/>
              <w:spacing w:line="440" w:lineRule="exact"/>
              <w:jc w:val="center"/>
              <w:rPr>
                <w:rFonts w:ascii="方正仿宋_GBK" w:eastAsia="方正仿宋_GBK" w:cs="Times New Roman" w:hAnsiTheme="minorEastAsia"/>
                <w:kern w:val="0"/>
                <w:sz w:val="24"/>
                <w:szCs w:val="24"/>
              </w:rPr>
            </w:pPr>
          </w:p>
        </w:tc>
        <w:tc>
          <w:tcPr>
            <w:tcW w:w="1414" w:type="dxa"/>
            <w:gridSpan w:val="2"/>
            <w:tcBorders>
              <w:left w:val="single" w:color="auto" w:sz="4" w:space="0"/>
            </w:tcBorders>
            <w:vAlign w:val="center"/>
          </w:tcPr>
          <w:p w14:paraId="33B15D35">
            <w:pPr>
              <w:widowControl/>
              <w:overflowPunct w:val="0"/>
              <w:spacing w:line="440" w:lineRule="exact"/>
              <w:jc w:val="center"/>
              <w:rPr>
                <w:rFonts w:ascii="方正仿宋_GBK" w:eastAsia="方正仿宋_GBK" w:cs="Times New Roman" w:hAnsiTheme="minorEastAsia"/>
                <w:kern w:val="0"/>
                <w:sz w:val="24"/>
                <w:szCs w:val="24"/>
              </w:rPr>
            </w:pPr>
          </w:p>
        </w:tc>
        <w:tc>
          <w:tcPr>
            <w:tcW w:w="2915" w:type="dxa"/>
            <w:gridSpan w:val="2"/>
            <w:tcBorders>
              <w:left w:val="single" w:color="auto" w:sz="4" w:space="0"/>
            </w:tcBorders>
            <w:vAlign w:val="center"/>
          </w:tcPr>
          <w:p w14:paraId="4BBE2DF7">
            <w:pPr>
              <w:widowControl/>
              <w:overflowPunct w:val="0"/>
              <w:spacing w:line="440" w:lineRule="exact"/>
              <w:jc w:val="center"/>
              <w:rPr>
                <w:rFonts w:ascii="方正仿宋_GBK" w:eastAsia="方正仿宋_GBK" w:cs="Times New Roman" w:hAnsiTheme="minorEastAsia"/>
                <w:kern w:val="0"/>
                <w:sz w:val="24"/>
                <w:szCs w:val="24"/>
              </w:rPr>
            </w:pPr>
          </w:p>
        </w:tc>
      </w:tr>
      <w:tr w14:paraId="6210E0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06" w:type="dxa"/>
            <w:vMerge w:val="continue"/>
            <w:vAlign w:val="center"/>
          </w:tcPr>
          <w:p w14:paraId="65849E31">
            <w:pPr>
              <w:widowControl/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kern w:val="0"/>
                <w:sz w:val="24"/>
                <w:szCs w:val="24"/>
              </w:rPr>
            </w:pPr>
          </w:p>
        </w:tc>
        <w:tc>
          <w:tcPr>
            <w:tcW w:w="2117" w:type="dxa"/>
            <w:gridSpan w:val="2"/>
            <w:tcBorders>
              <w:right w:val="single" w:color="auto" w:sz="4" w:space="0"/>
            </w:tcBorders>
            <w:vAlign w:val="center"/>
          </w:tcPr>
          <w:p w14:paraId="0058436D">
            <w:pPr>
              <w:widowControl/>
              <w:overflowPunct w:val="0"/>
              <w:spacing w:line="440" w:lineRule="exact"/>
              <w:jc w:val="center"/>
              <w:rPr>
                <w:rFonts w:ascii="方正仿宋_GBK" w:eastAsia="方正仿宋_GBK" w:cs="Times New Roman" w:hAnsiTheme="minorEastAsia"/>
                <w:kern w:val="0"/>
                <w:sz w:val="24"/>
                <w:szCs w:val="24"/>
              </w:rPr>
            </w:pPr>
          </w:p>
        </w:tc>
        <w:tc>
          <w:tcPr>
            <w:tcW w:w="1411" w:type="dxa"/>
            <w:tcBorders>
              <w:left w:val="single" w:color="auto" w:sz="4" w:space="0"/>
            </w:tcBorders>
            <w:vAlign w:val="center"/>
          </w:tcPr>
          <w:p w14:paraId="105D1B90">
            <w:pPr>
              <w:widowControl/>
              <w:overflowPunct w:val="0"/>
              <w:spacing w:line="440" w:lineRule="exact"/>
              <w:jc w:val="center"/>
              <w:rPr>
                <w:rFonts w:ascii="方正仿宋_GBK" w:eastAsia="方正仿宋_GBK" w:cs="Times New Roman" w:hAnsiTheme="minorEastAsia"/>
                <w:kern w:val="0"/>
                <w:sz w:val="24"/>
                <w:szCs w:val="24"/>
              </w:rPr>
            </w:pPr>
          </w:p>
        </w:tc>
        <w:tc>
          <w:tcPr>
            <w:tcW w:w="1414" w:type="dxa"/>
            <w:gridSpan w:val="2"/>
            <w:tcBorders>
              <w:left w:val="single" w:color="auto" w:sz="4" w:space="0"/>
            </w:tcBorders>
            <w:vAlign w:val="center"/>
          </w:tcPr>
          <w:p w14:paraId="61A5C210">
            <w:pPr>
              <w:widowControl/>
              <w:overflowPunct w:val="0"/>
              <w:spacing w:line="440" w:lineRule="exact"/>
              <w:jc w:val="center"/>
              <w:rPr>
                <w:rFonts w:ascii="方正仿宋_GBK" w:eastAsia="方正仿宋_GBK" w:cs="Times New Roman" w:hAnsiTheme="minorEastAsia"/>
                <w:kern w:val="0"/>
                <w:sz w:val="24"/>
                <w:szCs w:val="24"/>
              </w:rPr>
            </w:pPr>
          </w:p>
        </w:tc>
        <w:tc>
          <w:tcPr>
            <w:tcW w:w="2915" w:type="dxa"/>
            <w:gridSpan w:val="2"/>
            <w:tcBorders>
              <w:left w:val="single" w:color="auto" w:sz="4" w:space="0"/>
            </w:tcBorders>
            <w:vAlign w:val="center"/>
          </w:tcPr>
          <w:p w14:paraId="1B6BAFF3">
            <w:pPr>
              <w:widowControl/>
              <w:overflowPunct w:val="0"/>
              <w:spacing w:line="440" w:lineRule="exact"/>
              <w:jc w:val="center"/>
              <w:rPr>
                <w:rFonts w:ascii="方正仿宋_GBK" w:eastAsia="方正仿宋_GBK" w:cs="Times New Roman" w:hAnsiTheme="minorEastAsia"/>
                <w:kern w:val="0"/>
                <w:sz w:val="24"/>
                <w:szCs w:val="24"/>
              </w:rPr>
            </w:pPr>
          </w:p>
        </w:tc>
      </w:tr>
      <w:tr w14:paraId="7F6A0B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706" w:type="dxa"/>
            <w:vMerge w:val="restart"/>
            <w:vAlign w:val="center"/>
          </w:tcPr>
          <w:p w14:paraId="482866B5">
            <w:pPr>
              <w:widowControl/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 w:cs="Times New Roman" w:hAnsiTheme="minorEastAsia"/>
                <w:kern w:val="0"/>
                <w:sz w:val="24"/>
                <w:szCs w:val="24"/>
              </w:rPr>
              <w:t>申</w:t>
            </w:r>
          </w:p>
          <w:p w14:paraId="3056833C">
            <w:pPr>
              <w:widowControl/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 w:cs="Times New Roman" w:hAnsiTheme="minorEastAsia"/>
                <w:kern w:val="0"/>
                <w:sz w:val="24"/>
                <w:szCs w:val="24"/>
              </w:rPr>
              <w:t>报</w:t>
            </w:r>
          </w:p>
          <w:p w14:paraId="5A71ACA2">
            <w:pPr>
              <w:widowControl/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 w:cs="Times New Roman" w:hAnsiTheme="minorEastAsia"/>
                <w:kern w:val="0"/>
                <w:sz w:val="24"/>
                <w:szCs w:val="24"/>
              </w:rPr>
              <w:t>说</w:t>
            </w:r>
          </w:p>
          <w:p w14:paraId="0309196B">
            <w:pPr>
              <w:widowControl/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 w:cs="Times New Roman" w:hAnsiTheme="minorEastAsia"/>
                <w:kern w:val="0"/>
                <w:sz w:val="24"/>
                <w:szCs w:val="24"/>
              </w:rPr>
              <w:t>明</w:t>
            </w:r>
          </w:p>
        </w:tc>
        <w:tc>
          <w:tcPr>
            <w:tcW w:w="2117" w:type="dxa"/>
            <w:gridSpan w:val="2"/>
            <w:tcBorders>
              <w:right w:val="single" w:color="auto" w:sz="4" w:space="0"/>
            </w:tcBorders>
            <w:vAlign w:val="center"/>
          </w:tcPr>
          <w:p w14:paraId="747EB99E">
            <w:pPr>
              <w:widowControl/>
              <w:overflowPunct w:val="0"/>
              <w:spacing w:line="440" w:lineRule="exact"/>
              <w:jc w:val="center"/>
              <w:rPr>
                <w:rFonts w:ascii="方正仿宋_GBK" w:eastAsia="方正仿宋_GBK" w:cs="Times New Roman" w:hAnsiTheme="minorEastAsia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 w:cs="Times New Roman" w:hAnsiTheme="minorEastAsia"/>
                <w:kern w:val="0"/>
                <w:sz w:val="24"/>
                <w:szCs w:val="24"/>
              </w:rPr>
              <w:t>申报理由</w:t>
            </w:r>
          </w:p>
        </w:tc>
        <w:tc>
          <w:tcPr>
            <w:tcW w:w="5740" w:type="dxa"/>
            <w:gridSpan w:val="5"/>
            <w:tcBorders>
              <w:left w:val="single" w:color="auto" w:sz="4" w:space="0"/>
            </w:tcBorders>
            <w:vAlign w:val="center"/>
          </w:tcPr>
          <w:p w14:paraId="1D3901E0">
            <w:pPr>
              <w:widowControl/>
              <w:overflowPunct w:val="0"/>
              <w:spacing w:line="440" w:lineRule="exact"/>
              <w:jc w:val="center"/>
              <w:rPr>
                <w:rFonts w:ascii="方正仿宋_GBK" w:eastAsia="方正仿宋_GBK" w:cs="Times New Roman" w:hAnsiTheme="minorEastAsia"/>
                <w:kern w:val="0"/>
                <w:sz w:val="24"/>
                <w:szCs w:val="24"/>
              </w:rPr>
            </w:pPr>
          </w:p>
          <w:p w14:paraId="43E033B2">
            <w:pPr>
              <w:widowControl/>
              <w:overflowPunct w:val="0"/>
              <w:spacing w:line="440" w:lineRule="exact"/>
              <w:rPr>
                <w:rFonts w:ascii="方正仿宋_GBK" w:eastAsia="方正仿宋_GBK" w:cs="Times New Roman" w:hAnsiTheme="minorEastAsia"/>
                <w:kern w:val="0"/>
                <w:sz w:val="24"/>
                <w:szCs w:val="24"/>
              </w:rPr>
            </w:pPr>
          </w:p>
          <w:p w14:paraId="243989F4">
            <w:pPr>
              <w:widowControl/>
              <w:overflowPunct w:val="0"/>
              <w:spacing w:line="440" w:lineRule="exact"/>
              <w:jc w:val="center"/>
              <w:rPr>
                <w:rFonts w:ascii="方正仿宋_GBK" w:eastAsia="方正仿宋_GBK" w:cs="Times New Roman" w:hAnsiTheme="minorEastAsia"/>
                <w:kern w:val="0"/>
                <w:sz w:val="24"/>
                <w:szCs w:val="24"/>
              </w:rPr>
            </w:pPr>
          </w:p>
        </w:tc>
      </w:tr>
      <w:tr w14:paraId="27A23E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  <w:jc w:val="center"/>
        </w:trPr>
        <w:tc>
          <w:tcPr>
            <w:tcW w:w="706" w:type="dxa"/>
            <w:vMerge w:val="continue"/>
            <w:vAlign w:val="center"/>
          </w:tcPr>
          <w:p w14:paraId="30C784F2">
            <w:pPr>
              <w:widowControl/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kern w:val="0"/>
                <w:sz w:val="24"/>
                <w:szCs w:val="24"/>
              </w:rPr>
            </w:pPr>
          </w:p>
        </w:tc>
        <w:tc>
          <w:tcPr>
            <w:tcW w:w="2117" w:type="dxa"/>
            <w:gridSpan w:val="2"/>
            <w:tcBorders>
              <w:right w:val="single" w:color="auto" w:sz="4" w:space="0"/>
            </w:tcBorders>
            <w:vAlign w:val="center"/>
          </w:tcPr>
          <w:p w14:paraId="2EE06049">
            <w:pPr>
              <w:widowControl/>
              <w:overflowPunct w:val="0"/>
              <w:spacing w:line="440" w:lineRule="exact"/>
              <w:jc w:val="center"/>
              <w:rPr>
                <w:rFonts w:ascii="方正仿宋_GBK" w:eastAsia="方正仿宋_GBK" w:cs="Times New Roman" w:hAnsiTheme="minorEastAsia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 w:cs="Times New Roman" w:hAnsiTheme="minorEastAsia"/>
                <w:kern w:val="0"/>
                <w:sz w:val="24"/>
                <w:szCs w:val="24"/>
              </w:rPr>
              <w:t>优势和特色</w:t>
            </w:r>
          </w:p>
        </w:tc>
        <w:tc>
          <w:tcPr>
            <w:tcW w:w="5740" w:type="dxa"/>
            <w:gridSpan w:val="5"/>
            <w:tcBorders>
              <w:left w:val="single" w:color="auto" w:sz="4" w:space="0"/>
            </w:tcBorders>
            <w:vAlign w:val="center"/>
          </w:tcPr>
          <w:p w14:paraId="1FA72978">
            <w:pPr>
              <w:widowControl/>
              <w:overflowPunct w:val="0"/>
              <w:spacing w:line="440" w:lineRule="exact"/>
              <w:jc w:val="center"/>
              <w:rPr>
                <w:rFonts w:ascii="方正仿宋_GBK" w:eastAsia="方正仿宋_GBK" w:cs="Times New Roman" w:hAnsiTheme="minorEastAsia"/>
                <w:kern w:val="0"/>
                <w:sz w:val="24"/>
                <w:szCs w:val="24"/>
              </w:rPr>
            </w:pPr>
          </w:p>
          <w:p w14:paraId="206739AA">
            <w:pPr>
              <w:widowControl/>
              <w:overflowPunct w:val="0"/>
              <w:spacing w:line="440" w:lineRule="exact"/>
              <w:jc w:val="center"/>
              <w:rPr>
                <w:rFonts w:ascii="方正仿宋_GBK" w:eastAsia="方正仿宋_GBK" w:cs="Times New Roman" w:hAnsiTheme="minorEastAsia"/>
                <w:kern w:val="0"/>
                <w:sz w:val="24"/>
                <w:szCs w:val="24"/>
              </w:rPr>
            </w:pPr>
          </w:p>
          <w:p w14:paraId="70A299F3">
            <w:pPr>
              <w:widowControl/>
              <w:overflowPunct w:val="0"/>
              <w:spacing w:line="440" w:lineRule="exact"/>
              <w:jc w:val="center"/>
              <w:rPr>
                <w:rFonts w:ascii="方正仿宋_GBK" w:eastAsia="方正仿宋_GBK" w:cs="Times New Roman" w:hAnsiTheme="minorEastAsia"/>
                <w:kern w:val="0"/>
                <w:sz w:val="24"/>
                <w:szCs w:val="24"/>
              </w:rPr>
            </w:pPr>
          </w:p>
        </w:tc>
      </w:tr>
      <w:tr w14:paraId="67C624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8" w:hRule="atLeast"/>
          <w:jc w:val="center"/>
        </w:trPr>
        <w:tc>
          <w:tcPr>
            <w:tcW w:w="706" w:type="dxa"/>
            <w:vMerge w:val="continue"/>
            <w:vAlign w:val="center"/>
          </w:tcPr>
          <w:p w14:paraId="0E85C6DD">
            <w:pPr>
              <w:widowControl/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kern w:val="0"/>
                <w:sz w:val="24"/>
                <w:szCs w:val="24"/>
              </w:rPr>
            </w:pPr>
          </w:p>
        </w:tc>
        <w:tc>
          <w:tcPr>
            <w:tcW w:w="2117" w:type="dxa"/>
            <w:gridSpan w:val="2"/>
            <w:tcBorders>
              <w:right w:val="single" w:color="auto" w:sz="4" w:space="0"/>
            </w:tcBorders>
            <w:vAlign w:val="center"/>
          </w:tcPr>
          <w:p w14:paraId="2E74F5C2">
            <w:pPr>
              <w:widowControl/>
              <w:overflowPunct w:val="0"/>
              <w:spacing w:line="440" w:lineRule="exact"/>
              <w:jc w:val="center"/>
              <w:rPr>
                <w:rFonts w:ascii="方正仿宋_GBK" w:eastAsia="方正仿宋_GBK" w:cs="Times New Roman" w:hAnsiTheme="minorEastAsia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 w:cs="Times New Roman" w:hAnsiTheme="minorEastAsia"/>
                <w:kern w:val="0"/>
                <w:sz w:val="24"/>
                <w:szCs w:val="24"/>
              </w:rPr>
              <w:t>退役军人</w:t>
            </w:r>
          </w:p>
          <w:p w14:paraId="5E07A353">
            <w:pPr>
              <w:widowControl/>
              <w:overflowPunct w:val="0"/>
              <w:spacing w:line="440" w:lineRule="exact"/>
              <w:jc w:val="center"/>
              <w:rPr>
                <w:rFonts w:ascii="方正仿宋_GBK" w:eastAsia="方正仿宋_GBK" w:cs="Times New Roman" w:hAnsiTheme="minorEastAsia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 w:cs="Times New Roman" w:hAnsiTheme="minorEastAsia"/>
                <w:kern w:val="0"/>
                <w:sz w:val="24"/>
                <w:szCs w:val="24"/>
              </w:rPr>
              <w:t>教育培训计划</w:t>
            </w:r>
          </w:p>
        </w:tc>
        <w:tc>
          <w:tcPr>
            <w:tcW w:w="5740" w:type="dxa"/>
            <w:gridSpan w:val="5"/>
            <w:tcBorders>
              <w:left w:val="single" w:color="auto" w:sz="4" w:space="0"/>
            </w:tcBorders>
            <w:vAlign w:val="center"/>
          </w:tcPr>
          <w:p w14:paraId="5CDC566D">
            <w:pPr>
              <w:widowControl/>
              <w:overflowPunct w:val="0"/>
              <w:spacing w:line="440" w:lineRule="exact"/>
              <w:jc w:val="center"/>
              <w:rPr>
                <w:rFonts w:ascii="方正仿宋_GBK" w:eastAsia="方正仿宋_GBK" w:cs="Times New Roman" w:hAnsiTheme="minorEastAsia"/>
                <w:kern w:val="0"/>
                <w:sz w:val="24"/>
                <w:szCs w:val="24"/>
              </w:rPr>
            </w:pPr>
          </w:p>
        </w:tc>
      </w:tr>
      <w:tr w14:paraId="24FCDE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9" w:hRule="atLeast"/>
          <w:jc w:val="center"/>
        </w:trPr>
        <w:tc>
          <w:tcPr>
            <w:tcW w:w="706" w:type="dxa"/>
            <w:vMerge w:val="continue"/>
            <w:vAlign w:val="center"/>
          </w:tcPr>
          <w:p w14:paraId="348D8107">
            <w:pPr>
              <w:widowControl/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kern w:val="0"/>
                <w:sz w:val="24"/>
                <w:szCs w:val="24"/>
              </w:rPr>
            </w:pPr>
          </w:p>
        </w:tc>
        <w:tc>
          <w:tcPr>
            <w:tcW w:w="2117" w:type="dxa"/>
            <w:gridSpan w:val="2"/>
            <w:tcBorders>
              <w:right w:val="single" w:color="auto" w:sz="4" w:space="0"/>
            </w:tcBorders>
            <w:vAlign w:val="center"/>
          </w:tcPr>
          <w:p w14:paraId="65B81697">
            <w:pPr>
              <w:widowControl/>
              <w:overflowPunct w:val="0"/>
              <w:spacing w:line="440" w:lineRule="exact"/>
              <w:jc w:val="center"/>
              <w:rPr>
                <w:rFonts w:ascii="方正仿宋_GBK" w:eastAsia="方正仿宋_GBK" w:cs="Times New Roman" w:hAnsiTheme="minorEastAsia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 w:cs="Times New Roman" w:hAnsiTheme="minorEastAsia"/>
                <w:kern w:val="0"/>
                <w:sz w:val="24"/>
                <w:szCs w:val="24"/>
              </w:rPr>
              <w:t>推荐退役军人就业举措</w:t>
            </w:r>
          </w:p>
        </w:tc>
        <w:tc>
          <w:tcPr>
            <w:tcW w:w="5740" w:type="dxa"/>
            <w:gridSpan w:val="5"/>
            <w:tcBorders>
              <w:left w:val="single" w:color="auto" w:sz="4" w:space="0"/>
            </w:tcBorders>
            <w:vAlign w:val="center"/>
          </w:tcPr>
          <w:p w14:paraId="7686B22D">
            <w:pPr>
              <w:widowControl/>
              <w:overflowPunct w:val="0"/>
              <w:spacing w:line="440" w:lineRule="exact"/>
              <w:rPr>
                <w:rFonts w:ascii="方正仿宋_GBK" w:eastAsia="方正仿宋_GBK" w:cs="Times New Roman" w:hAnsiTheme="minorEastAsia"/>
                <w:kern w:val="0"/>
                <w:sz w:val="24"/>
                <w:szCs w:val="24"/>
              </w:rPr>
            </w:pPr>
          </w:p>
        </w:tc>
      </w:tr>
      <w:tr w14:paraId="0FD155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  <w:jc w:val="center"/>
        </w:trPr>
        <w:tc>
          <w:tcPr>
            <w:tcW w:w="706" w:type="dxa"/>
            <w:vAlign w:val="center"/>
          </w:tcPr>
          <w:p w14:paraId="2549FD8B">
            <w:pPr>
              <w:widowControl/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sz w:val="24"/>
                <w:szCs w:val="24"/>
              </w:rPr>
            </w:pPr>
            <w:r>
              <w:rPr>
                <w:rFonts w:hint="eastAsia" w:ascii="方正仿宋_GBK" w:eastAsia="方正仿宋_GBK" w:cs="Times New Roman" w:hAnsiTheme="minorEastAsia"/>
                <w:sz w:val="24"/>
                <w:szCs w:val="24"/>
              </w:rPr>
              <w:t>初审</w:t>
            </w:r>
          </w:p>
          <w:p w14:paraId="6DE22B47">
            <w:pPr>
              <w:widowControl/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sz w:val="24"/>
                <w:szCs w:val="24"/>
              </w:rPr>
            </w:pPr>
            <w:r>
              <w:rPr>
                <w:rFonts w:hint="eastAsia" w:ascii="方正仿宋_GBK" w:eastAsia="方正仿宋_GBK" w:cs="Times New Roman" w:hAnsiTheme="minorEastAsia"/>
                <w:sz w:val="24"/>
                <w:szCs w:val="24"/>
              </w:rPr>
              <w:t>机关</w:t>
            </w:r>
          </w:p>
          <w:p w14:paraId="7910DFAB">
            <w:pPr>
              <w:widowControl/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sz w:val="24"/>
                <w:szCs w:val="24"/>
              </w:rPr>
            </w:pPr>
            <w:r>
              <w:rPr>
                <w:rFonts w:hint="eastAsia" w:ascii="方正仿宋_GBK" w:eastAsia="方正仿宋_GBK" w:cs="Times New Roman" w:hAnsiTheme="minorEastAsia"/>
                <w:sz w:val="24"/>
                <w:szCs w:val="24"/>
              </w:rPr>
              <w:t>意见</w:t>
            </w:r>
          </w:p>
        </w:tc>
        <w:tc>
          <w:tcPr>
            <w:tcW w:w="7857" w:type="dxa"/>
            <w:gridSpan w:val="7"/>
            <w:vAlign w:val="center"/>
          </w:tcPr>
          <w:p w14:paraId="612EA6C8">
            <w:pPr>
              <w:widowControl/>
              <w:overflowPunct w:val="0"/>
              <w:spacing w:line="440" w:lineRule="exact"/>
              <w:jc w:val="center"/>
              <w:rPr>
                <w:rFonts w:ascii="方正仿宋_GBK" w:eastAsia="方正仿宋_GBK" w:cs="Times New Roman" w:hAnsiTheme="minorEastAsia"/>
                <w:kern w:val="0"/>
                <w:sz w:val="24"/>
                <w:szCs w:val="24"/>
              </w:rPr>
            </w:pPr>
          </w:p>
          <w:p w14:paraId="04179630">
            <w:pPr>
              <w:widowControl/>
              <w:overflowPunct w:val="0"/>
              <w:spacing w:line="440" w:lineRule="exact"/>
              <w:jc w:val="center"/>
              <w:rPr>
                <w:rFonts w:ascii="方正仿宋_GBK" w:eastAsia="方正仿宋_GBK" w:cs="Times New Roman" w:hAnsiTheme="minorEastAsia"/>
                <w:kern w:val="0"/>
                <w:sz w:val="24"/>
                <w:szCs w:val="24"/>
              </w:rPr>
            </w:pPr>
          </w:p>
          <w:p w14:paraId="6D8F3E36">
            <w:pPr>
              <w:widowControl/>
              <w:overflowPunct w:val="0"/>
              <w:spacing w:line="440" w:lineRule="exact"/>
              <w:jc w:val="center"/>
              <w:rPr>
                <w:rFonts w:ascii="方正仿宋_GBK" w:eastAsia="方正仿宋_GBK" w:cs="Times New Roman" w:hAnsiTheme="minorEastAsia"/>
                <w:kern w:val="0"/>
                <w:sz w:val="24"/>
                <w:szCs w:val="24"/>
              </w:rPr>
            </w:pPr>
          </w:p>
          <w:p w14:paraId="1D2561F9">
            <w:pPr>
              <w:widowControl/>
              <w:overflowPunct w:val="0"/>
              <w:spacing w:line="440" w:lineRule="exact"/>
              <w:jc w:val="center"/>
              <w:rPr>
                <w:rFonts w:ascii="方正仿宋_GBK" w:eastAsia="方正仿宋_GBK" w:cs="Times New Roman" w:hAnsiTheme="minorEastAsia"/>
                <w:kern w:val="0"/>
                <w:sz w:val="24"/>
                <w:szCs w:val="24"/>
              </w:rPr>
            </w:pPr>
          </w:p>
          <w:p w14:paraId="348F7721">
            <w:pPr>
              <w:widowControl/>
              <w:overflowPunct w:val="0"/>
              <w:spacing w:line="440" w:lineRule="exact"/>
              <w:jc w:val="center"/>
              <w:rPr>
                <w:rFonts w:ascii="方正仿宋_GBK" w:eastAsia="方正仿宋_GBK" w:cs="Times New Roman" w:hAnsiTheme="minorEastAsia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 w:cs="Times New Roman" w:hAnsiTheme="minorEastAsia"/>
                <w:kern w:val="0"/>
                <w:sz w:val="24"/>
                <w:szCs w:val="24"/>
              </w:rPr>
              <w:t xml:space="preserve">                                 单位（盖章）</w:t>
            </w:r>
          </w:p>
          <w:p w14:paraId="58F6707E">
            <w:pPr>
              <w:widowControl/>
              <w:overflowPunct w:val="0"/>
              <w:spacing w:line="440" w:lineRule="exact"/>
              <w:jc w:val="center"/>
              <w:rPr>
                <w:rFonts w:ascii="方正仿宋_GBK" w:eastAsia="方正仿宋_GBK" w:cs="Times New Roman" w:hAnsiTheme="minorEastAsia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 w:cs="Times New Roman" w:hAnsiTheme="minorEastAsia"/>
                <w:kern w:val="0"/>
                <w:sz w:val="24"/>
                <w:szCs w:val="24"/>
              </w:rPr>
              <w:t xml:space="preserve">                                  年   月   日</w:t>
            </w:r>
          </w:p>
        </w:tc>
      </w:tr>
      <w:tr w14:paraId="0E6A03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706" w:type="dxa"/>
            <w:vMerge w:val="restart"/>
            <w:vAlign w:val="center"/>
          </w:tcPr>
          <w:p w14:paraId="2C034747">
            <w:pPr>
              <w:widowControl/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sz w:val="24"/>
                <w:szCs w:val="24"/>
              </w:rPr>
            </w:pPr>
            <w:r>
              <w:rPr>
                <w:rFonts w:hint="eastAsia" w:ascii="方正仿宋_GBK" w:eastAsia="方正仿宋_GBK" w:cs="Times New Roman" w:hAnsiTheme="minorEastAsia"/>
                <w:sz w:val="24"/>
                <w:szCs w:val="24"/>
              </w:rPr>
              <w:t>专家</w:t>
            </w:r>
          </w:p>
          <w:p w14:paraId="765FDFFE">
            <w:pPr>
              <w:widowControl/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sz w:val="24"/>
                <w:szCs w:val="24"/>
              </w:rPr>
            </w:pPr>
            <w:r>
              <w:rPr>
                <w:rFonts w:hint="eastAsia" w:ascii="方正仿宋_GBK" w:eastAsia="方正仿宋_GBK" w:cs="Times New Roman" w:hAnsiTheme="minorEastAsia"/>
                <w:sz w:val="24"/>
                <w:szCs w:val="24"/>
              </w:rPr>
              <w:t>复审</w:t>
            </w:r>
          </w:p>
          <w:p w14:paraId="3540D189">
            <w:pPr>
              <w:widowControl/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sz w:val="24"/>
                <w:szCs w:val="24"/>
              </w:rPr>
            </w:pPr>
            <w:r>
              <w:rPr>
                <w:rFonts w:hint="eastAsia" w:ascii="方正仿宋_GBK" w:eastAsia="方正仿宋_GBK" w:cs="Times New Roman" w:hAnsiTheme="minorEastAsia"/>
                <w:sz w:val="24"/>
                <w:szCs w:val="24"/>
              </w:rPr>
              <w:t>意见</w:t>
            </w:r>
          </w:p>
        </w:tc>
        <w:tc>
          <w:tcPr>
            <w:tcW w:w="1643" w:type="dxa"/>
            <w:vAlign w:val="center"/>
          </w:tcPr>
          <w:p w14:paraId="6E32522A">
            <w:pPr>
              <w:widowControl/>
              <w:overflowPunct w:val="0"/>
              <w:spacing w:line="440" w:lineRule="exact"/>
              <w:jc w:val="center"/>
              <w:rPr>
                <w:rFonts w:ascii="方正仿宋_GBK" w:eastAsia="方正仿宋_GBK" w:cs="Times New Roman" w:hAnsiTheme="minorEastAsia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 w:cs="Times New Roman" w:hAnsiTheme="minorEastAsia"/>
                <w:kern w:val="0"/>
                <w:sz w:val="24"/>
                <w:szCs w:val="24"/>
              </w:rPr>
              <w:t>姓  名</w:t>
            </w:r>
          </w:p>
        </w:tc>
        <w:tc>
          <w:tcPr>
            <w:tcW w:w="2450" w:type="dxa"/>
            <w:gridSpan w:val="3"/>
            <w:vAlign w:val="center"/>
          </w:tcPr>
          <w:p w14:paraId="1741645E">
            <w:pPr>
              <w:widowControl/>
              <w:overflowPunct w:val="0"/>
              <w:spacing w:line="440" w:lineRule="exact"/>
              <w:jc w:val="center"/>
              <w:rPr>
                <w:rFonts w:ascii="方正仿宋_GBK" w:eastAsia="方正仿宋_GBK" w:cs="Times New Roman" w:hAnsiTheme="minorEastAsia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 w:cs="Times New Roman" w:hAnsiTheme="minorEastAsia"/>
                <w:kern w:val="0"/>
                <w:sz w:val="24"/>
                <w:szCs w:val="24"/>
              </w:rPr>
              <w:t>单位及职务（职称）</w:t>
            </w:r>
          </w:p>
        </w:tc>
        <w:tc>
          <w:tcPr>
            <w:tcW w:w="2261" w:type="dxa"/>
            <w:gridSpan w:val="2"/>
            <w:vAlign w:val="center"/>
          </w:tcPr>
          <w:p w14:paraId="2516E308">
            <w:pPr>
              <w:widowControl/>
              <w:overflowPunct w:val="0"/>
              <w:spacing w:line="440" w:lineRule="exact"/>
              <w:jc w:val="center"/>
              <w:rPr>
                <w:rFonts w:ascii="方正仿宋_GBK" w:eastAsia="方正仿宋_GBK" w:cs="Times New Roman" w:hAnsiTheme="minorEastAsia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 w:cs="Times New Roman" w:hAnsiTheme="minorEastAsia"/>
                <w:kern w:val="0"/>
                <w:sz w:val="24"/>
                <w:szCs w:val="24"/>
              </w:rPr>
              <w:t>手机</w:t>
            </w:r>
          </w:p>
        </w:tc>
        <w:tc>
          <w:tcPr>
            <w:tcW w:w="1503" w:type="dxa"/>
            <w:vAlign w:val="center"/>
          </w:tcPr>
          <w:p w14:paraId="518B2752">
            <w:pPr>
              <w:widowControl/>
              <w:overflowPunct w:val="0"/>
              <w:spacing w:line="440" w:lineRule="exact"/>
              <w:jc w:val="center"/>
              <w:rPr>
                <w:rFonts w:ascii="方正仿宋_GBK" w:eastAsia="方正仿宋_GBK" w:cs="Times New Roman" w:hAnsiTheme="minorEastAsia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 w:cs="Times New Roman" w:hAnsiTheme="minorEastAsia"/>
                <w:kern w:val="0"/>
                <w:sz w:val="24"/>
                <w:szCs w:val="24"/>
              </w:rPr>
              <w:t>签  名</w:t>
            </w:r>
          </w:p>
        </w:tc>
      </w:tr>
      <w:tr w14:paraId="0AC5B4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706" w:type="dxa"/>
            <w:vMerge w:val="continue"/>
            <w:vAlign w:val="center"/>
          </w:tcPr>
          <w:p w14:paraId="247A95C1">
            <w:pPr>
              <w:widowControl/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sz w:val="24"/>
                <w:szCs w:val="24"/>
              </w:rPr>
            </w:pPr>
          </w:p>
        </w:tc>
        <w:tc>
          <w:tcPr>
            <w:tcW w:w="1643" w:type="dxa"/>
            <w:vAlign w:val="center"/>
          </w:tcPr>
          <w:p w14:paraId="7C5C8F6D">
            <w:pPr>
              <w:widowControl/>
              <w:overflowPunct w:val="0"/>
              <w:spacing w:line="700" w:lineRule="exact"/>
              <w:jc w:val="center"/>
              <w:rPr>
                <w:rFonts w:ascii="方正仿宋_GBK" w:eastAsia="方正仿宋_GBK" w:cs="Times New Roman" w:hAnsiTheme="minorEastAsia"/>
                <w:kern w:val="0"/>
                <w:sz w:val="24"/>
                <w:szCs w:val="24"/>
              </w:rPr>
            </w:pPr>
          </w:p>
        </w:tc>
        <w:tc>
          <w:tcPr>
            <w:tcW w:w="2450" w:type="dxa"/>
            <w:gridSpan w:val="3"/>
            <w:vAlign w:val="center"/>
          </w:tcPr>
          <w:p w14:paraId="251F095E">
            <w:pPr>
              <w:widowControl/>
              <w:overflowPunct w:val="0"/>
              <w:spacing w:line="700" w:lineRule="exact"/>
              <w:jc w:val="center"/>
              <w:rPr>
                <w:rFonts w:ascii="方正仿宋_GBK" w:eastAsia="方正仿宋_GBK" w:cs="Times New Roman" w:hAnsiTheme="minorEastAsia"/>
                <w:kern w:val="0"/>
                <w:sz w:val="24"/>
                <w:szCs w:val="24"/>
              </w:rPr>
            </w:pPr>
          </w:p>
        </w:tc>
        <w:tc>
          <w:tcPr>
            <w:tcW w:w="2261" w:type="dxa"/>
            <w:gridSpan w:val="2"/>
            <w:vAlign w:val="center"/>
          </w:tcPr>
          <w:p w14:paraId="28D70325">
            <w:pPr>
              <w:widowControl/>
              <w:overflowPunct w:val="0"/>
              <w:spacing w:line="700" w:lineRule="exact"/>
              <w:jc w:val="center"/>
              <w:rPr>
                <w:rFonts w:ascii="方正仿宋_GBK" w:eastAsia="方正仿宋_GBK" w:cs="Times New Roman" w:hAnsiTheme="minorEastAsia"/>
                <w:kern w:val="0"/>
                <w:sz w:val="24"/>
                <w:szCs w:val="24"/>
              </w:rPr>
            </w:pPr>
          </w:p>
        </w:tc>
        <w:tc>
          <w:tcPr>
            <w:tcW w:w="1503" w:type="dxa"/>
            <w:vAlign w:val="center"/>
          </w:tcPr>
          <w:p w14:paraId="0030D202">
            <w:pPr>
              <w:widowControl/>
              <w:overflowPunct w:val="0"/>
              <w:spacing w:line="700" w:lineRule="exact"/>
              <w:jc w:val="center"/>
              <w:rPr>
                <w:rFonts w:ascii="方正仿宋_GBK" w:eastAsia="方正仿宋_GBK" w:cs="Times New Roman" w:hAnsiTheme="minorEastAsia"/>
                <w:kern w:val="0"/>
                <w:sz w:val="24"/>
                <w:szCs w:val="24"/>
              </w:rPr>
            </w:pPr>
          </w:p>
        </w:tc>
      </w:tr>
      <w:tr w14:paraId="7432FF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706" w:type="dxa"/>
            <w:vMerge w:val="continue"/>
            <w:vAlign w:val="center"/>
          </w:tcPr>
          <w:p w14:paraId="339B827F">
            <w:pPr>
              <w:widowControl/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sz w:val="24"/>
                <w:szCs w:val="24"/>
              </w:rPr>
            </w:pPr>
          </w:p>
        </w:tc>
        <w:tc>
          <w:tcPr>
            <w:tcW w:w="1643" w:type="dxa"/>
            <w:vAlign w:val="center"/>
          </w:tcPr>
          <w:p w14:paraId="2E60098B">
            <w:pPr>
              <w:widowControl/>
              <w:overflowPunct w:val="0"/>
              <w:spacing w:line="700" w:lineRule="exact"/>
              <w:jc w:val="center"/>
              <w:rPr>
                <w:rFonts w:ascii="方正仿宋_GBK" w:eastAsia="方正仿宋_GBK" w:cs="Times New Roman" w:hAnsiTheme="minorEastAsia"/>
                <w:kern w:val="0"/>
                <w:sz w:val="24"/>
                <w:szCs w:val="24"/>
              </w:rPr>
            </w:pPr>
          </w:p>
        </w:tc>
        <w:tc>
          <w:tcPr>
            <w:tcW w:w="2450" w:type="dxa"/>
            <w:gridSpan w:val="3"/>
            <w:vAlign w:val="center"/>
          </w:tcPr>
          <w:p w14:paraId="576C4BE4">
            <w:pPr>
              <w:widowControl/>
              <w:overflowPunct w:val="0"/>
              <w:spacing w:line="700" w:lineRule="exact"/>
              <w:jc w:val="center"/>
              <w:rPr>
                <w:rFonts w:ascii="方正仿宋_GBK" w:eastAsia="方正仿宋_GBK" w:cs="Times New Roman" w:hAnsiTheme="minorEastAsia"/>
                <w:kern w:val="0"/>
                <w:sz w:val="24"/>
                <w:szCs w:val="24"/>
              </w:rPr>
            </w:pPr>
          </w:p>
        </w:tc>
        <w:tc>
          <w:tcPr>
            <w:tcW w:w="2261" w:type="dxa"/>
            <w:gridSpan w:val="2"/>
            <w:vAlign w:val="center"/>
          </w:tcPr>
          <w:p w14:paraId="24F4E36F">
            <w:pPr>
              <w:widowControl/>
              <w:overflowPunct w:val="0"/>
              <w:spacing w:line="700" w:lineRule="exact"/>
              <w:jc w:val="center"/>
              <w:rPr>
                <w:rFonts w:ascii="方正仿宋_GBK" w:eastAsia="方正仿宋_GBK" w:cs="Times New Roman" w:hAnsiTheme="minorEastAsia"/>
                <w:kern w:val="0"/>
                <w:sz w:val="24"/>
                <w:szCs w:val="24"/>
              </w:rPr>
            </w:pPr>
          </w:p>
        </w:tc>
        <w:tc>
          <w:tcPr>
            <w:tcW w:w="1503" w:type="dxa"/>
            <w:vAlign w:val="center"/>
          </w:tcPr>
          <w:p w14:paraId="3BC813E2">
            <w:pPr>
              <w:widowControl/>
              <w:overflowPunct w:val="0"/>
              <w:spacing w:line="700" w:lineRule="exact"/>
              <w:jc w:val="center"/>
              <w:rPr>
                <w:rFonts w:ascii="方正仿宋_GBK" w:eastAsia="方正仿宋_GBK" w:cs="Times New Roman" w:hAnsiTheme="minorEastAsia"/>
                <w:kern w:val="0"/>
                <w:sz w:val="24"/>
                <w:szCs w:val="24"/>
              </w:rPr>
            </w:pPr>
          </w:p>
        </w:tc>
      </w:tr>
      <w:tr w14:paraId="21A471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706" w:type="dxa"/>
            <w:vMerge w:val="continue"/>
            <w:vAlign w:val="center"/>
          </w:tcPr>
          <w:p w14:paraId="0EBC59CF">
            <w:pPr>
              <w:widowControl/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sz w:val="24"/>
                <w:szCs w:val="24"/>
              </w:rPr>
            </w:pPr>
          </w:p>
        </w:tc>
        <w:tc>
          <w:tcPr>
            <w:tcW w:w="1643" w:type="dxa"/>
            <w:vAlign w:val="center"/>
          </w:tcPr>
          <w:p w14:paraId="2FBF8BCE">
            <w:pPr>
              <w:widowControl/>
              <w:overflowPunct w:val="0"/>
              <w:spacing w:line="700" w:lineRule="exact"/>
              <w:jc w:val="center"/>
              <w:rPr>
                <w:rFonts w:ascii="方正仿宋_GBK" w:eastAsia="方正仿宋_GBK" w:cs="Times New Roman" w:hAnsiTheme="minorEastAsia"/>
                <w:kern w:val="0"/>
                <w:sz w:val="24"/>
                <w:szCs w:val="24"/>
              </w:rPr>
            </w:pPr>
          </w:p>
        </w:tc>
        <w:tc>
          <w:tcPr>
            <w:tcW w:w="2450" w:type="dxa"/>
            <w:gridSpan w:val="3"/>
            <w:vAlign w:val="center"/>
          </w:tcPr>
          <w:p w14:paraId="36270287">
            <w:pPr>
              <w:widowControl/>
              <w:overflowPunct w:val="0"/>
              <w:spacing w:line="700" w:lineRule="exact"/>
              <w:jc w:val="center"/>
              <w:rPr>
                <w:rFonts w:ascii="方正仿宋_GBK" w:eastAsia="方正仿宋_GBK" w:cs="Times New Roman" w:hAnsiTheme="minorEastAsia"/>
                <w:kern w:val="0"/>
                <w:sz w:val="24"/>
                <w:szCs w:val="24"/>
              </w:rPr>
            </w:pPr>
          </w:p>
        </w:tc>
        <w:tc>
          <w:tcPr>
            <w:tcW w:w="2261" w:type="dxa"/>
            <w:gridSpan w:val="2"/>
            <w:vAlign w:val="center"/>
          </w:tcPr>
          <w:p w14:paraId="35F3CB47">
            <w:pPr>
              <w:widowControl/>
              <w:overflowPunct w:val="0"/>
              <w:spacing w:line="700" w:lineRule="exact"/>
              <w:jc w:val="center"/>
              <w:rPr>
                <w:rFonts w:ascii="方正仿宋_GBK" w:eastAsia="方正仿宋_GBK" w:cs="Times New Roman" w:hAnsiTheme="minorEastAsia"/>
                <w:kern w:val="0"/>
                <w:sz w:val="24"/>
                <w:szCs w:val="24"/>
              </w:rPr>
            </w:pPr>
          </w:p>
        </w:tc>
        <w:tc>
          <w:tcPr>
            <w:tcW w:w="1503" w:type="dxa"/>
            <w:vAlign w:val="center"/>
          </w:tcPr>
          <w:p w14:paraId="72567903">
            <w:pPr>
              <w:widowControl/>
              <w:overflowPunct w:val="0"/>
              <w:spacing w:line="700" w:lineRule="exact"/>
              <w:jc w:val="center"/>
              <w:rPr>
                <w:rFonts w:ascii="方正仿宋_GBK" w:eastAsia="方正仿宋_GBK" w:cs="Times New Roman" w:hAnsiTheme="minorEastAsia"/>
                <w:kern w:val="0"/>
                <w:sz w:val="24"/>
                <w:szCs w:val="24"/>
              </w:rPr>
            </w:pPr>
          </w:p>
        </w:tc>
      </w:tr>
      <w:tr w14:paraId="10C420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706" w:type="dxa"/>
            <w:vMerge w:val="continue"/>
            <w:vAlign w:val="center"/>
          </w:tcPr>
          <w:p w14:paraId="00E9439E">
            <w:pPr>
              <w:widowControl/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sz w:val="24"/>
                <w:szCs w:val="24"/>
              </w:rPr>
            </w:pPr>
          </w:p>
        </w:tc>
        <w:tc>
          <w:tcPr>
            <w:tcW w:w="1643" w:type="dxa"/>
            <w:vAlign w:val="center"/>
          </w:tcPr>
          <w:p w14:paraId="4CDC9C0C">
            <w:pPr>
              <w:widowControl/>
              <w:overflowPunct w:val="0"/>
              <w:spacing w:line="700" w:lineRule="exact"/>
              <w:jc w:val="center"/>
              <w:rPr>
                <w:rFonts w:ascii="方正仿宋_GBK" w:eastAsia="方正仿宋_GBK" w:cs="Times New Roman" w:hAnsiTheme="minorEastAsia"/>
                <w:kern w:val="0"/>
                <w:sz w:val="24"/>
                <w:szCs w:val="24"/>
              </w:rPr>
            </w:pPr>
          </w:p>
        </w:tc>
        <w:tc>
          <w:tcPr>
            <w:tcW w:w="2450" w:type="dxa"/>
            <w:gridSpan w:val="3"/>
            <w:vAlign w:val="center"/>
          </w:tcPr>
          <w:p w14:paraId="7E23A801">
            <w:pPr>
              <w:widowControl/>
              <w:overflowPunct w:val="0"/>
              <w:spacing w:line="700" w:lineRule="exact"/>
              <w:jc w:val="center"/>
              <w:rPr>
                <w:rFonts w:ascii="方正仿宋_GBK" w:eastAsia="方正仿宋_GBK" w:cs="Times New Roman" w:hAnsiTheme="minorEastAsia"/>
                <w:kern w:val="0"/>
                <w:sz w:val="24"/>
                <w:szCs w:val="24"/>
              </w:rPr>
            </w:pPr>
          </w:p>
        </w:tc>
        <w:tc>
          <w:tcPr>
            <w:tcW w:w="2261" w:type="dxa"/>
            <w:gridSpan w:val="2"/>
            <w:vAlign w:val="center"/>
          </w:tcPr>
          <w:p w14:paraId="2DF876C1">
            <w:pPr>
              <w:widowControl/>
              <w:overflowPunct w:val="0"/>
              <w:spacing w:line="700" w:lineRule="exact"/>
              <w:jc w:val="center"/>
              <w:rPr>
                <w:rFonts w:ascii="方正仿宋_GBK" w:eastAsia="方正仿宋_GBK" w:cs="Times New Roman" w:hAnsiTheme="minorEastAsia"/>
                <w:kern w:val="0"/>
                <w:sz w:val="24"/>
                <w:szCs w:val="24"/>
              </w:rPr>
            </w:pPr>
          </w:p>
        </w:tc>
        <w:tc>
          <w:tcPr>
            <w:tcW w:w="1503" w:type="dxa"/>
            <w:vAlign w:val="center"/>
          </w:tcPr>
          <w:p w14:paraId="1C171DBC">
            <w:pPr>
              <w:widowControl/>
              <w:overflowPunct w:val="0"/>
              <w:spacing w:line="700" w:lineRule="exact"/>
              <w:jc w:val="center"/>
              <w:rPr>
                <w:rFonts w:ascii="方正仿宋_GBK" w:eastAsia="方正仿宋_GBK" w:cs="Times New Roman" w:hAnsiTheme="minorEastAsia"/>
                <w:kern w:val="0"/>
                <w:sz w:val="24"/>
                <w:szCs w:val="24"/>
              </w:rPr>
            </w:pPr>
          </w:p>
        </w:tc>
      </w:tr>
      <w:tr w14:paraId="42D65C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706" w:type="dxa"/>
            <w:vMerge w:val="continue"/>
            <w:vAlign w:val="center"/>
          </w:tcPr>
          <w:p w14:paraId="491B2600">
            <w:pPr>
              <w:widowControl/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sz w:val="24"/>
                <w:szCs w:val="24"/>
              </w:rPr>
            </w:pPr>
          </w:p>
        </w:tc>
        <w:tc>
          <w:tcPr>
            <w:tcW w:w="1643" w:type="dxa"/>
            <w:tcBorders>
              <w:right w:val="single" w:color="auto" w:sz="4" w:space="0"/>
            </w:tcBorders>
            <w:vAlign w:val="center"/>
          </w:tcPr>
          <w:p w14:paraId="34BE16B5">
            <w:pPr>
              <w:widowControl/>
              <w:overflowPunct w:val="0"/>
              <w:spacing w:line="700" w:lineRule="exact"/>
              <w:jc w:val="center"/>
              <w:rPr>
                <w:rFonts w:ascii="方正仿宋_GBK" w:eastAsia="方正仿宋_GBK" w:cs="Times New Roman" w:hAnsiTheme="minorEastAsia"/>
                <w:kern w:val="0"/>
                <w:sz w:val="24"/>
                <w:szCs w:val="24"/>
              </w:rPr>
            </w:pPr>
          </w:p>
        </w:tc>
        <w:tc>
          <w:tcPr>
            <w:tcW w:w="245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D9B1C29">
            <w:pPr>
              <w:widowControl/>
              <w:overflowPunct w:val="0"/>
              <w:spacing w:line="700" w:lineRule="exact"/>
              <w:jc w:val="center"/>
              <w:rPr>
                <w:rFonts w:ascii="方正仿宋_GBK" w:eastAsia="方正仿宋_GBK" w:cs="Times New Roman" w:hAnsiTheme="minorEastAsia"/>
                <w:kern w:val="0"/>
                <w:sz w:val="24"/>
                <w:szCs w:val="24"/>
              </w:rPr>
            </w:pPr>
          </w:p>
        </w:tc>
        <w:tc>
          <w:tcPr>
            <w:tcW w:w="226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73FC0AE">
            <w:pPr>
              <w:widowControl/>
              <w:overflowPunct w:val="0"/>
              <w:spacing w:line="700" w:lineRule="exact"/>
              <w:jc w:val="center"/>
              <w:rPr>
                <w:rFonts w:ascii="方正仿宋_GBK" w:eastAsia="方正仿宋_GBK" w:cs="Times New Roman" w:hAnsiTheme="minorEastAsia"/>
                <w:kern w:val="0"/>
                <w:sz w:val="24"/>
                <w:szCs w:val="24"/>
              </w:rPr>
            </w:pPr>
          </w:p>
        </w:tc>
        <w:tc>
          <w:tcPr>
            <w:tcW w:w="1503" w:type="dxa"/>
            <w:tcBorders>
              <w:left w:val="single" w:color="auto" w:sz="4" w:space="0"/>
            </w:tcBorders>
            <w:vAlign w:val="center"/>
          </w:tcPr>
          <w:p w14:paraId="4B426F50">
            <w:pPr>
              <w:widowControl/>
              <w:overflowPunct w:val="0"/>
              <w:spacing w:line="700" w:lineRule="exact"/>
              <w:jc w:val="center"/>
              <w:rPr>
                <w:rFonts w:ascii="方正仿宋_GBK" w:eastAsia="方正仿宋_GBK" w:cs="Times New Roman" w:hAnsiTheme="minorEastAsia"/>
                <w:kern w:val="0"/>
                <w:sz w:val="24"/>
                <w:szCs w:val="24"/>
              </w:rPr>
            </w:pPr>
          </w:p>
        </w:tc>
      </w:tr>
      <w:tr w14:paraId="033DD5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706" w:type="dxa"/>
            <w:vMerge w:val="continue"/>
            <w:vAlign w:val="center"/>
          </w:tcPr>
          <w:p w14:paraId="277697A8">
            <w:pPr>
              <w:widowControl/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sz w:val="24"/>
                <w:szCs w:val="24"/>
              </w:rPr>
            </w:pPr>
          </w:p>
        </w:tc>
        <w:tc>
          <w:tcPr>
            <w:tcW w:w="1643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313CAE0">
            <w:pPr>
              <w:widowControl/>
              <w:overflowPunct w:val="0"/>
              <w:spacing w:line="700" w:lineRule="exact"/>
              <w:rPr>
                <w:rFonts w:ascii="方正仿宋_GBK" w:eastAsia="方正仿宋_GBK" w:cs="Times New Roman" w:hAnsiTheme="minorEastAsia"/>
                <w:kern w:val="0"/>
                <w:sz w:val="24"/>
                <w:szCs w:val="24"/>
              </w:rPr>
            </w:pPr>
          </w:p>
        </w:tc>
        <w:tc>
          <w:tcPr>
            <w:tcW w:w="2450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452409">
            <w:pPr>
              <w:overflowPunct w:val="0"/>
              <w:spacing w:line="700" w:lineRule="exact"/>
              <w:rPr>
                <w:rFonts w:ascii="方正仿宋_GBK" w:eastAsia="方正仿宋_GBK" w:cs="Times New Roman" w:hAnsiTheme="minorEastAsia"/>
                <w:kern w:val="0"/>
                <w:sz w:val="24"/>
                <w:szCs w:val="24"/>
              </w:rPr>
            </w:pPr>
          </w:p>
        </w:tc>
        <w:tc>
          <w:tcPr>
            <w:tcW w:w="2261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F554B8">
            <w:pPr>
              <w:overflowPunct w:val="0"/>
              <w:spacing w:line="700" w:lineRule="exact"/>
              <w:rPr>
                <w:rFonts w:ascii="方正仿宋_GBK" w:eastAsia="方正仿宋_GBK" w:cs="Times New Roman" w:hAnsiTheme="minorEastAsia"/>
                <w:kern w:val="0"/>
                <w:sz w:val="24"/>
                <w:szCs w:val="24"/>
              </w:rPr>
            </w:pPr>
          </w:p>
        </w:tc>
        <w:tc>
          <w:tcPr>
            <w:tcW w:w="1503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7CA920AF">
            <w:pPr>
              <w:overflowPunct w:val="0"/>
              <w:spacing w:line="700" w:lineRule="exact"/>
              <w:rPr>
                <w:rFonts w:ascii="方正仿宋_GBK" w:eastAsia="方正仿宋_GBK" w:cs="Times New Roman" w:hAnsiTheme="minorEastAsia"/>
                <w:kern w:val="0"/>
                <w:sz w:val="24"/>
                <w:szCs w:val="24"/>
              </w:rPr>
            </w:pPr>
          </w:p>
        </w:tc>
      </w:tr>
      <w:tr w14:paraId="02C99F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3" w:hRule="atLeast"/>
          <w:jc w:val="center"/>
        </w:trPr>
        <w:tc>
          <w:tcPr>
            <w:tcW w:w="706" w:type="dxa"/>
            <w:tcBorders>
              <w:top w:val="single" w:color="auto" w:sz="4" w:space="0"/>
            </w:tcBorders>
            <w:vAlign w:val="center"/>
          </w:tcPr>
          <w:p w14:paraId="79966712">
            <w:pPr>
              <w:widowControl/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sz w:val="24"/>
                <w:szCs w:val="24"/>
              </w:rPr>
            </w:pPr>
            <w:r>
              <w:rPr>
                <w:rFonts w:hint="eastAsia" w:ascii="方正仿宋_GBK" w:eastAsia="方正仿宋_GBK" w:cs="Times New Roman" w:hAnsiTheme="minorEastAsia"/>
                <w:sz w:val="24"/>
                <w:szCs w:val="24"/>
              </w:rPr>
              <w:t>审批</w:t>
            </w:r>
          </w:p>
          <w:p w14:paraId="21F6545F">
            <w:pPr>
              <w:widowControl/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sz w:val="24"/>
                <w:szCs w:val="24"/>
              </w:rPr>
            </w:pPr>
            <w:r>
              <w:rPr>
                <w:rFonts w:hint="eastAsia" w:ascii="方正仿宋_GBK" w:eastAsia="方正仿宋_GBK" w:cs="Times New Roman" w:hAnsiTheme="minorEastAsia"/>
                <w:sz w:val="24"/>
                <w:szCs w:val="24"/>
              </w:rPr>
              <w:t>机关</w:t>
            </w:r>
          </w:p>
          <w:p w14:paraId="13BDDF33">
            <w:pPr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sz w:val="24"/>
                <w:szCs w:val="24"/>
              </w:rPr>
            </w:pPr>
            <w:r>
              <w:rPr>
                <w:rFonts w:hint="eastAsia" w:ascii="方正仿宋_GBK" w:eastAsia="方正仿宋_GBK" w:cs="Times New Roman" w:hAnsiTheme="minorEastAsia"/>
                <w:sz w:val="24"/>
                <w:szCs w:val="24"/>
              </w:rPr>
              <w:t>意见</w:t>
            </w:r>
          </w:p>
        </w:tc>
        <w:tc>
          <w:tcPr>
            <w:tcW w:w="7857" w:type="dxa"/>
            <w:gridSpan w:val="7"/>
            <w:tcBorders>
              <w:top w:val="single" w:color="auto" w:sz="4" w:space="0"/>
            </w:tcBorders>
            <w:vAlign w:val="center"/>
          </w:tcPr>
          <w:p w14:paraId="3D9E1AB9">
            <w:pPr>
              <w:widowControl/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kern w:val="0"/>
                <w:sz w:val="24"/>
                <w:szCs w:val="24"/>
              </w:rPr>
            </w:pPr>
          </w:p>
          <w:p w14:paraId="225B6C84">
            <w:pPr>
              <w:widowControl/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kern w:val="0"/>
                <w:sz w:val="24"/>
                <w:szCs w:val="24"/>
              </w:rPr>
            </w:pPr>
          </w:p>
          <w:p w14:paraId="0123C9B3">
            <w:pPr>
              <w:widowControl/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kern w:val="0"/>
                <w:sz w:val="24"/>
                <w:szCs w:val="24"/>
              </w:rPr>
            </w:pPr>
          </w:p>
          <w:p w14:paraId="178E2131">
            <w:pPr>
              <w:widowControl/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kern w:val="0"/>
                <w:sz w:val="24"/>
                <w:szCs w:val="24"/>
              </w:rPr>
            </w:pPr>
          </w:p>
          <w:p w14:paraId="6F969D1E">
            <w:pPr>
              <w:widowControl/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kern w:val="0"/>
                <w:sz w:val="24"/>
                <w:szCs w:val="24"/>
              </w:rPr>
            </w:pPr>
          </w:p>
          <w:p w14:paraId="4ED28892">
            <w:pPr>
              <w:widowControl/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kern w:val="0"/>
                <w:sz w:val="24"/>
                <w:szCs w:val="24"/>
              </w:rPr>
            </w:pPr>
          </w:p>
          <w:p w14:paraId="147C60B7">
            <w:pPr>
              <w:widowControl/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 w:cs="Times New Roman" w:hAnsiTheme="minorEastAsia"/>
                <w:kern w:val="0"/>
                <w:sz w:val="24"/>
                <w:szCs w:val="24"/>
              </w:rPr>
              <w:t xml:space="preserve">                               单位（盖章）</w:t>
            </w:r>
          </w:p>
          <w:p w14:paraId="4C577E0C">
            <w:pPr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 w:cs="Times New Roman" w:hAnsiTheme="minorEastAsia"/>
                <w:kern w:val="0"/>
                <w:sz w:val="24"/>
                <w:szCs w:val="24"/>
              </w:rPr>
              <w:t xml:space="preserve">                               年   月   日</w:t>
            </w:r>
          </w:p>
        </w:tc>
      </w:tr>
    </w:tbl>
    <w:p w14:paraId="07435FC4">
      <w:pPr>
        <w:widowControl/>
        <w:jc w:val="left"/>
        <w:rPr>
          <w:rFonts w:ascii="Times New Roman" w:hAnsi="Times New Roman" w:eastAsia="方正仿宋_GBK" w:cs="Times New Roman"/>
          <w:kern w:val="0"/>
          <w:sz w:val="32"/>
          <w:szCs w:val="32"/>
        </w:rPr>
      </w:pPr>
    </w:p>
    <w:sectPr>
      <w:footerReference r:id="rId3" w:type="default"/>
      <w:pgSz w:w="11906" w:h="16838"/>
      <w:pgMar w:top="2098" w:right="1474" w:bottom="1985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803063"/>
    </w:sdtPr>
    <w:sdtContent>
      <w:p w14:paraId="61DDCEF3">
        <w:pPr>
          <w:pStyle w:val="2"/>
          <w:jc w:val="center"/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-</w:t>
        </w:r>
        <w:r>
          <w:rPr>
            <w:rFonts w:ascii="Times New Roman" w:hAnsi="Times New Roman" w:cs="Times New Roman"/>
            <w:sz w:val="28"/>
            <w:szCs w:val="28"/>
          </w:rPr>
          <w:t xml:space="preserve"> 10 -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6452BA74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0ZjU3YmJhMzFmYzM0YTNhZjI5Yzg3NzZmM2ZlNjUifQ=="/>
  </w:docVars>
  <w:rsids>
    <w:rsidRoot w:val="005446E5"/>
    <w:rsid w:val="00000629"/>
    <w:rsid w:val="00001944"/>
    <w:rsid w:val="00001F08"/>
    <w:rsid w:val="000032C6"/>
    <w:rsid w:val="000046F4"/>
    <w:rsid w:val="0000769E"/>
    <w:rsid w:val="0001108A"/>
    <w:rsid w:val="00011831"/>
    <w:rsid w:val="000144A9"/>
    <w:rsid w:val="00015AB8"/>
    <w:rsid w:val="00015C8C"/>
    <w:rsid w:val="00016102"/>
    <w:rsid w:val="000166FF"/>
    <w:rsid w:val="00022197"/>
    <w:rsid w:val="0002306F"/>
    <w:rsid w:val="000252DF"/>
    <w:rsid w:val="00027CC6"/>
    <w:rsid w:val="00027D8D"/>
    <w:rsid w:val="0003113A"/>
    <w:rsid w:val="0003158F"/>
    <w:rsid w:val="000321C8"/>
    <w:rsid w:val="0003264C"/>
    <w:rsid w:val="000335B7"/>
    <w:rsid w:val="00035FA5"/>
    <w:rsid w:val="000377E1"/>
    <w:rsid w:val="00037FAA"/>
    <w:rsid w:val="000403BE"/>
    <w:rsid w:val="00042317"/>
    <w:rsid w:val="00045BAE"/>
    <w:rsid w:val="00047611"/>
    <w:rsid w:val="000479A3"/>
    <w:rsid w:val="0005006C"/>
    <w:rsid w:val="0005424D"/>
    <w:rsid w:val="00054855"/>
    <w:rsid w:val="00055E84"/>
    <w:rsid w:val="00055F91"/>
    <w:rsid w:val="000631A4"/>
    <w:rsid w:val="000731B3"/>
    <w:rsid w:val="00073E45"/>
    <w:rsid w:val="0007446C"/>
    <w:rsid w:val="000773C0"/>
    <w:rsid w:val="00080948"/>
    <w:rsid w:val="0008354C"/>
    <w:rsid w:val="0008456F"/>
    <w:rsid w:val="00084AA3"/>
    <w:rsid w:val="00084D59"/>
    <w:rsid w:val="00085173"/>
    <w:rsid w:val="00087DA0"/>
    <w:rsid w:val="00090D5A"/>
    <w:rsid w:val="000916C0"/>
    <w:rsid w:val="00092821"/>
    <w:rsid w:val="00094472"/>
    <w:rsid w:val="000951C4"/>
    <w:rsid w:val="0009629F"/>
    <w:rsid w:val="00096813"/>
    <w:rsid w:val="00096ECD"/>
    <w:rsid w:val="000A06E8"/>
    <w:rsid w:val="000A10F7"/>
    <w:rsid w:val="000A43E1"/>
    <w:rsid w:val="000A55AA"/>
    <w:rsid w:val="000A7D60"/>
    <w:rsid w:val="000B187A"/>
    <w:rsid w:val="000B5ACA"/>
    <w:rsid w:val="000B5B40"/>
    <w:rsid w:val="000B63B7"/>
    <w:rsid w:val="000C1231"/>
    <w:rsid w:val="000C1441"/>
    <w:rsid w:val="000C2A20"/>
    <w:rsid w:val="000C30FB"/>
    <w:rsid w:val="000C4BF4"/>
    <w:rsid w:val="000C5D0B"/>
    <w:rsid w:val="000D19C0"/>
    <w:rsid w:val="000D33D1"/>
    <w:rsid w:val="000D33FB"/>
    <w:rsid w:val="000D3E99"/>
    <w:rsid w:val="000E0092"/>
    <w:rsid w:val="000E3114"/>
    <w:rsid w:val="000E332B"/>
    <w:rsid w:val="000E3C33"/>
    <w:rsid w:val="000E4F25"/>
    <w:rsid w:val="000E6574"/>
    <w:rsid w:val="000E65EB"/>
    <w:rsid w:val="000E6ADF"/>
    <w:rsid w:val="000F034D"/>
    <w:rsid w:val="000F06CE"/>
    <w:rsid w:val="000F0D27"/>
    <w:rsid w:val="000F0EE4"/>
    <w:rsid w:val="000F1CE6"/>
    <w:rsid w:val="000F34DC"/>
    <w:rsid w:val="000F398D"/>
    <w:rsid w:val="000F43CA"/>
    <w:rsid w:val="000F77C6"/>
    <w:rsid w:val="00103BE8"/>
    <w:rsid w:val="00106CB2"/>
    <w:rsid w:val="00107080"/>
    <w:rsid w:val="00107BD4"/>
    <w:rsid w:val="00111438"/>
    <w:rsid w:val="00111E03"/>
    <w:rsid w:val="0011244D"/>
    <w:rsid w:val="0011270E"/>
    <w:rsid w:val="00112ED4"/>
    <w:rsid w:val="001144C5"/>
    <w:rsid w:val="001144CE"/>
    <w:rsid w:val="00114D52"/>
    <w:rsid w:val="001168DC"/>
    <w:rsid w:val="00120395"/>
    <w:rsid w:val="001213F5"/>
    <w:rsid w:val="0012295D"/>
    <w:rsid w:val="00122CA0"/>
    <w:rsid w:val="001230E3"/>
    <w:rsid w:val="001239AC"/>
    <w:rsid w:val="00124F92"/>
    <w:rsid w:val="001250AE"/>
    <w:rsid w:val="001269E9"/>
    <w:rsid w:val="001342E9"/>
    <w:rsid w:val="00136717"/>
    <w:rsid w:val="00137B87"/>
    <w:rsid w:val="00137D3F"/>
    <w:rsid w:val="00137E26"/>
    <w:rsid w:val="0014497A"/>
    <w:rsid w:val="00144A24"/>
    <w:rsid w:val="00145CB6"/>
    <w:rsid w:val="00145F0E"/>
    <w:rsid w:val="00146E2E"/>
    <w:rsid w:val="00147437"/>
    <w:rsid w:val="00147608"/>
    <w:rsid w:val="00150107"/>
    <w:rsid w:val="00151563"/>
    <w:rsid w:val="0015198F"/>
    <w:rsid w:val="001520DD"/>
    <w:rsid w:val="001529A9"/>
    <w:rsid w:val="0015371F"/>
    <w:rsid w:val="001542B4"/>
    <w:rsid w:val="00154719"/>
    <w:rsid w:val="00154EF7"/>
    <w:rsid w:val="001573D6"/>
    <w:rsid w:val="001612F8"/>
    <w:rsid w:val="00161740"/>
    <w:rsid w:val="00163D02"/>
    <w:rsid w:val="001662FD"/>
    <w:rsid w:val="0016684E"/>
    <w:rsid w:val="00167AAA"/>
    <w:rsid w:val="0017225E"/>
    <w:rsid w:val="00172711"/>
    <w:rsid w:val="00173DD6"/>
    <w:rsid w:val="001768E2"/>
    <w:rsid w:val="00176E18"/>
    <w:rsid w:val="00177902"/>
    <w:rsid w:val="001835AD"/>
    <w:rsid w:val="001856DF"/>
    <w:rsid w:val="00186EDB"/>
    <w:rsid w:val="00195CAB"/>
    <w:rsid w:val="001A5569"/>
    <w:rsid w:val="001A5E6C"/>
    <w:rsid w:val="001A6658"/>
    <w:rsid w:val="001A6BFF"/>
    <w:rsid w:val="001B29F0"/>
    <w:rsid w:val="001B330D"/>
    <w:rsid w:val="001B34DD"/>
    <w:rsid w:val="001B43E6"/>
    <w:rsid w:val="001C0FA6"/>
    <w:rsid w:val="001C1F38"/>
    <w:rsid w:val="001C29AF"/>
    <w:rsid w:val="001C2DFC"/>
    <w:rsid w:val="001C437C"/>
    <w:rsid w:val="001C7563"/>
    <w:rsid w:val="001C7B77"/>
    <w:rsid w:val="001D13FC"/>
    <w:rsid w:val="001D262C"/>
    <w:rsid w:val="001D29F5"/>
    <w:rsid w:val="001D40D9"/>
    <w:rsid w:val="001D4139"/>
    <w:rsid w:val="001D42AB"/>
    <w:rsid w:val="001D5021"/>
    <w:rsid w:val="001D5A2F"/>
    <w:rsid w:val="001D613F"/>
    <w:rsid w:val="001D6614"/>
    <w:rsid w:val="001D786B"/>
    <w:rsid w:val="001D7D15"/>
    <w:rsid w:val="001E0284"/>
    <w:rsid w:val="001E06E9"/>
    <w:rsid w:val="001E152C"/>
    <w:rsid w:val="001E17F2"/>
    <w:rsid w:val="001E2B45"/>
    <w:rsid w:val="001E306B"/>
    <w:rsid w:val="001E3749"/>
    <w:rsid w:val="001E374B"/>
    <w:rsid w:val="001E3FD2"/>
    <w:rsid w:val="001E4554"/>
    <w:rsid w:val="001E4799"/>
    <w:rsid w:val="001E48F2"/>
    <w:rsid w:val="001E58D8"/>
    <w:rsid w:val="001F011B"/>
    <w:rsid w:val="001F2511"/>
    <w:rsid w:val="001F32EB"/>
    <w:rsid w:val="00202083"/>
    <w:rsid w:val="00202A0C"/>
    <w:rsid w:val="002047EC"/>
    <w:rsid w:val="002067B6"/>
    <w:rsid w:val="00207DC9"/>
    <w:rsid w:val="002109FF"/>
    <w:rsid w:val="00212B81"/>
    <w:rsid w:val="00214DFD"/>
    <w:rsid w:val="0021700F"/>
    <w:rsid w:val="002179EA"/>
    <w:rsid w:val="00221C80"/>
    <w:rsid w:val="002223AC"/>
    <w:rsid w:val="00223AF3"/>
    <w:rsid w:val="00223F62"/>
    <w:rsid w:val="00224286"/>
    <w:rsid w:val="0022517C"/>
    <w:rsid w:val="00231CD5"/>
    <w:rsid w:val="00232DCE"/>
    <w:rsid w:val="00234078"/>
    <w:rsid w:val="002342CA"/>
    <w:rsid w:val="0023511C"/>
    <w:rsid w:val="00235334"/>
    <w:rsid w:val="00237294"/>
    <w:rsid w:val="0024007D"/>
    <w:rsid w:val="0024161B"/>
    <w:rsid w:val="00241698"/>
    <w:rsid w:val="00241FAE"/>
    <w:rsid w:val="0024227B"/>
    <w:rsid w:val="002429F5"/>
    <w:rsid w:val="00244187"/>
    <w:rsid w:val="002453DA"/>
    <w:rsid w:val="00245F0A"/>
    <w:rsid w:val="002514BC"/>
    <w:rsid w:val="00253771"/>
    <w:rsid w:val="002539E6"/>
    <w:rsid w:val="00253C7A"/>
    <w:rsid w:val="002546A5"/>
    <w:rsid w:val="00256CC8"/>
    <w:rsid w:val="0026078A"/>
    <w:rsid w:val="002609E3"/>
    <w:rsid w:val="00260AEA"/>
    <w:rsid w:val="002632DE"/>
    <w:rsid w:val="0026342C"/>
    <w:rsid w:val="002662C3"/>
    <w:rsid w:val="002674C2"/>
    <w:rsid w:val="0027411E"/>
    <w:rsid w:val="0027424E"/>
    <w:rsid w:val="00274D78"/>
    <w:rsid w:val="00275739"/>
    <w:rsid w:val="002757B8"/>
    <w:rsid w:val="00276D4A"/>
    <w:rsid w:val="002804B1"/>
    <w:rsid w:val="00281395"/>
    <w:rsid w:val="002824C6"/>
    <w:rsid w:val="002848AF"/>
    <w:rsid w:val="00284E5E"/>
    <w:rsid w:val="0028686F"/>
    <w:rsid w:val="002877D5"/>
    <w:rsid w:val="00287BC2"/>
    <w:rsid w:val="00291400"/>
    <w:rsid w:val="00292168"/>
    <w:rsid w:val="0029245E"/>
    <w:rsid w:val="002926A2"/>
    <w:rsid w:val="00295A52"/>
    <w:rsid w:val="0029651A"/>
    <w:rsid w:val="0029772E"/>
    <w:rsid w:val="002A1E8B"/>
    <w:rsid w:val="002A4002"/>
    <w:rsid w:val="002A483D"/>
    <w:rsid w:val="002A4B6B"/>
    <w:rsid w:val="002A54F1"/>
    <w:rsid w:val="002B0D1E"/>
    <w:rsid w:val="002B0E2B"/>
    <w:rsid w:val="002B2181"/>
    <w:rsid w:val="002B29AE"/>
    <w:rsid w:val="002B4C82"/>
    <w:rsid w:val="002C03DC"/>
    <w:rsid w:val="002C0E7A"/>
    <w:rsid w:val="002C552C"/>
    <w:rsid w:val="002C6E8B"/>
    <w:rsid w:val="002C7BD6"/>
    <w:rsid w:val="002C7D37"/>
    <w:rsid w:val="002D00FC"/>
    <w:rsid w:val="002D042A"/>
    <w:rsid w:val="002D0D06"/>
    <w:rsid w:val="002D2110"/>
    <w:rsid w:val="002D2E42"/>
    <w:rsid w:val="002D3B6C"/>
    <w:rsid w:val="002D52C8"/>
    <w:rsid w:val="002D53BC"/>
    <w:rsid w:val="002D5CC6"/>
    <w:rsid w:val="002D6989"/>
    <w:rsid w:val="002D7B2E"/>
    <w:rsid w:val="002E0B23"/>
    <w:rsid w:val="002E1735"/>
    <w:rsid w:val="002E2E4F"/>
    <w:rsid w:val="002E3CA5"/>
    <w:rsid w:val="002E4DDA"/>
    <w:rsid w:val="002E5BE3"/>
    <w:rsid w:val="002E5CD9"/>
    <w:rsid w:val="002E7FD4"/>
    <w:rsid w:val="002F0FF5"/>
    <w:rsid w:val="002F2640"/>
    <w:rsid w:val="002F3FAB"/>
    <w:rsid w:val="0030056D"/>
    <w:rsid w:val="00300EA2"/>
    <w:rsid w:val="00301523"/>
    <w:rsid w:val="003016B3"/>
    <w:rsid w:val="00302F65"/>
    <w:rsid w:val="00303C54"/>
    <w:rsid w:val="0030436D"/>
    <w:rsid w:val="00305F53"/>
    <w:rsid w:val="003065E9"/>
    <w:rsid w:val="00306A1B"/>
    <w:rsid w:val="0030741D"/>
    <w:rsid w:val="00307541"/>
    <w:rsid w:val="00307AB1"/>
    <w:rsid w:val="0031087A"/>
    <w:rsid w:val="0031146E"/>
    <w:rsid w:val="003130FD"/>
    <w:rsid w:val="0031324C"/>
    <w:rsid w:val="00314CC5"/>
    <w:rsid w:val="003151AD"/>
    <w:rsid w:val="00317184"/>
    <w:rsid w:val="00317744"/>
    <w:rsid w:val="0032139E"/>
    <w:rsid w:val="00321660"/>
    <w:rsid w:val="00321779"/>
    <w:rsid w:val="00322DFD"/>
    <w:rsid w:val="00323E43"/>
    <w:rsid w:val="0033153D"/>
    <w:rsid w:val="00332385"/>
    <w:rsid w:val="00333453"/>
    <w:rsid w:val="00334578"/>
    <w:rsid w:val="00334745"/>
    <w:rsid w:val="003361AB"/>
    <w:rsid w:val="003365F9"/>
    <w:rsid w:val="00337D35"/>
    <w:rsid w:val="00341083"/>
    <w:rsid w:val="0034223E"/>
    <w:rsid w:val="00342380"/>
    <w:rsid w:val="003433A2"/>
    <w:rsid w:val="00343ADB"/>
    <w:rsid w:val="00343DCD"/>
    <w:rsid w:val="00343FD7"/>
    <w:rsid w:val="0034559D"/>
    <w:rsid w:val="003500D1"/>
    <w:rsid w:val="00350A68"/>
    <w:rsid w:val="00352A4B"/>
    <w:rsid w:val="003538A6"/>
    <w:rsid w:val="00354107"/>
    <w:rsid w:val="00354ADC"/>
    <w:rsid w:val="00354C79"/>
    <w:rsid w:val="00355823"/>
    <w:rsid w:val="00357AD1"/>
    <w:rsid w:val="00360491"/>
    <w:rsid w:val="003606C2"/>
    <w:rsid w:val="00360CE3"/>
    <w:rsid w:val="00365973"/>
    <w:rsid w:val="00376658"/>
    <w:rsid w:val="00377047"/>
    <w:rsid w:val="00377142"/>
    <w:rsid w:val="00377560"/>
    <w:rsid w:val="00381EA9"/>
    <w:rsid w:val="00382F09"/>
    <w:rsid w:val="00382F40"/>
    <w:rsid w:val="0038483C"/>
    <w:rsid w:val="003848F6"/>
    <w:rsid w:val="003850BA"/>
    <w:rsid w:val="003852F8"/>
    <w:rsid w:val="00385589"/>
    <w:rsid w:val="0038577A"/>
    <w:rsid w:val="003868E6"/>
    <w:rsid w:val="00387C78"/>
    <w:rsid w:val="003928B7"/>
    <w:rsid w:val="003928F0"/>
    <w:rsid w:val="00393959"/>
    <w:rsid w:val="00393EE9"/>
    <w:rsid w:val="00395BC8"/>
    <w:rsid w:val="003971B9"/>
    <w:rsid w:val="003973B0"/>
    <w:rsid w:val="003A0C68"/>
    <w:rsid w:val="003A1A17"/>
    <w:rsid w:val="003A2164"/>
    <w:rsid w:val="003A41EE"/>
    <w:rsid w:val="003A5896"/>
    <w:rsid w:val="003A774F"/>
    <w:rsid w:val="003A7786"/>
    <w:rsid w:val="003B0794"/>
    <w:rsid w:val="003B3792"/>
    <w:rsid w:val="003B37F0"/>
    <w:rsid w:val="003B5B9C"/>
    <w:rsid w:val="003B6CE8"/>
    <w:rsid w:val="003B75A2"/>
    <w:rsid w:val="003C1BAC"/>
    <w:rsid w:val="003C237A"/>
    <w:rsid w:val="003C3462"/>
    <w:rsid w:val="003C623A"/>
    <w:rsid w:val="003C64E0"/>
    <w:rsid w:val="003D08BD"/>
    <w:rsid w:val="003D41A6"/>
    <w:rsid w:val="003D7BE8"/>
    <w:rsid w:val="003E12A8"/>
    <w:rsid w:val="003E1550"/>
    <w:rsid w:val="003E187D"/>
    <w:rsid w:val="003E1D0D"/>
    <w:rsid w:val="003E2666"/>
    <w:rsid w:val="003E2A40"/>
    <w:rsid w:val="003E5FC4"/>
    <w:rsid w:val="003E7E89"/>
    <w:rsid w:val="003F071B"/>
    <w:rsid w:val="003F07C5"/>
    <w:rsid w:val="003F336C"/>
    <w:rsid w:val="003F3B19"/>
    <w:rsid w:val="003F4525"/>
    <w:rsid w:val="003F47F6"/>
    <w:rsid w:val="003F4F6D"/>
    <w:rsid w:val="003F5833"/>
    <w:rsid w:val="003F6D42"/>
    <w:rsid w:val="0040023B"/>
    <w:rsid w:val="00402B33"/>
    <w:rsid w:val="00403B03"/>
    <w:rsid w:val="004040F3"/>
    <w:rsid w:val="004047EA"/>
    <w:rsid w:val="004067E5"/>
    <w:rsid w:val="00406F5F"/>
    <w:rsid w:val="00410CA2"/>
    <w:rsid w:val="004116B5"/>
    <w:rsid w:val="0041196F"/>
    <w:rsid w:val="004140F3"/>
    <w:rsid w:val="00415851"/>
    <w:rsid w:val="0041605F"/>
    <w:rsid w:val="0041686A"/>
    <w:rsid w:val="00416CBD"/>
    <w:rsid w:val="00421D05"/>
    <w:rsid w:val="00422F9B"/>
    <w:rsid w:val="00431878"/>
    <w:rsid w:val="00431C9B"/>
    <w:rsid w:val="004329A5"/>
    <w:rsid w:val="00433FCF"/>
    <w:rsid w:val="00434274"/>
    <w:rsid w:val="004365A6"/>
    <w:rsid w:val="00436B34"/>
    <w:rsid w:val="00436F66"/>
    <w:rsid w:val="00442970"/>
    <w:rsid w:val="00443005"/>
    <w:rsid w:val="00443564"/>
    <w:rsid w:val="00443C12"/>
    <w:rsid w:val="004447DB"/>
    <w:rsid w:val="00444ABE"/>
    <w:rsid w:val="00447B7A"/>
    <w:rsid w:val="00447E00"/>
    <w:rsid w:val="004525C5"/>
    <w:rsid w:val="00454444"/>
    <w:rsid w:val="00455DD6"/>
    <w:rsid w:val="004571D4"/>
    <w:rsid w:val="004614A8"/>
    <w:rsid w:val="0046251F"/>
    <w:rsid w:val="004625DC"/>
    <w:rsid w:val="00462F5C"/>
    <w:rsid w:val="00463E21"/>
    <w:rsid w:val="00464C37"/>
    <w:rsid w:val="004667C8"/>
    <w:rsid w:val="0047122C"/>
    <w:rsid w:val="00475689"/>
    <w:rsid w:val="00475973"/>
    <w:rsid w:val="00477B74"/>
    <w:rsid w:val="004808FB"/>
    <w:rsid w:val="004809C3"/>
    <w:rsid w:val="00480FC5"/>
    <w:rsid w:val="00482115"/>
    <w:rsid w:val="00482695"/>
    <w:rsid w:val="00483C72"/>
    <w:rsid w:val="00485B67"/>
    <w:rsid w:val="00486FFD"/>
    <w:rsid w:val="00492BCD"/>
    <w:rsid w:val="00492D6D"/>
    <w:rsid w:val="00492DDD"/>
    <w:rsid w:val="00495ECE"/>
    <w:rsid w:val="00497DC3"/>
    <w:rsid w:val="004A2630"/>
    <w:rsid w:val="004A2FB2"/>
    <w:rsid w:val="004A38DE"/>
    <w:rsid w:val="004A6D5C"/>
    <w:rsid w:val="004B0059"/>
    <w:rsid w:val="004B034D"/>
    <w:rsid w:val="004B191E"/>
    <w:rsid w:val="004B5281"/>
    <w:rsid w:val="004B5D09"/>
    <w:rsid w:val="004C0288"/>
    <w:rsid w:val="004C06F5"/>
    <w:rsid w:val="004C4227"/>
    <w:rsid w:val="004C455B"/>
    <w:rsid w:val="004C4C20"/>
    <w:rsid w:val="004C68CD"/>
    <w:rsid w:val="004C6B51"/>
    <w:rsid w:val="004C75CB"/>
    <w:rsid w:val="004D07FA"/>
    <w:rsid w:val="004D0E14"/>
    <w:rsid w:val="004D507F"/>
    <w:rsid w:val="004E0E7E"/>
    <w:rsid w:val="004E273D"/>
    <w:rsid w:val="004E3C25"/>
    <w:rsid w:val="004E4356"/>
    <w:rsid w:val="004E4730"/>
    <w:rsid w:val="004E4ECB"/>
    <w:rsid w:val="004E50EA"/>
    <w:rsid w:val="004E6327"/>
    <w:rsid w:val="004E694E"/>
    <w:rsid w:val="004E72F3"/>
    <w:rsid w:val="004F0B19"/>
    <w:rsid w:val="004F1353"/>
    <w:rsid w:val="004F2509"/>
    <w:rsid w:val="00501659"/>
    <w:rsid w:val="00503B42"/>
    <w:rsid w:val="00504C59"/>
    <w:rsid w:val="00505EB0"/>
    <w:rsid w:val="0051098B"/>
    <w:rsid w:val="00510B32"/>
    <w:rsid w:val="00513B83"/>
    <w:rsid w:val="00515E7F"/>
    <w:rsid w:val="00516457"/>
    <w:rsid w:val="00516BE0"/>
    <w:rsid w:val="005173F3"/>
    <w:rsid w:val="005202F0"/>
    <w:rsid w:val="005209E0"/>
    <w:rsid w:val="005210A5"/>
    <w:rsid w:val="00521386"/>
    <w:rsid w:val="00521968"/>
    <w:rsid w:val="00522377"/>
    <w:rsid w:val="0052307C"/>
    <w:rsid w:val="0052626B"/>
    <w:rsid w:val="00527254"/>
    <w:rsid w:val="005343B6"/>
    <w:rsid w:val="00534510"/>
    <w:rsid w:val="005426DA"/>
    <w:rsid w:val="005446E5"/>
    <w:rsid w:val="00544E55"/>
    <w:rsid w:val="005456AC"/>
    <w:rsid w:val="00547108"/>
    <w:rsid w:val="00551846"/>
    <w:rsid w:val="00552DCC"/>
    <w:rsid w:val="005535C4"/>
    <w:rsid w:val="00553926"/>
    <w:rsid w:val="005568C5"/>
    <w:rsid w:val="005577F4"/>
    <w:rsid w:val="00561108"/>
    <w:rsid w:val="00561311"/>
    <w:rsid w:val="00563121"/>
    <w:rsid w:val="005645ED"/>
    <w:rsid w:val="00564C94"/>
    <w:rsid w:val="00564C95"/>
    <w:rsid w:val="005716FD"/>
    <w:rsid w:val="00573EF8"/>
    <w:rsid w:val="00576038"/>
    <w:rsid w:val="00581C5E"/>
    <w:rsid w:val="00583DAD"/>
    <w:rsid w:val="0058782A"/>
    <w:rsid w:val="0059119F"/>
    <w:rsid w:val="005942A1"/>
    <w:rsid w:val="00594402"/>
    <w:rsid w:val="00594413"/>
    <w:rsid w:val="00594CAC"/>
    <w:rsid w:val="00595990"/>
    <w:rsid w:val="0059641A"/>
    <w:rsid w:val="005969FB"/>
    <w:rsid w:val="005A0EA4"/>
    <w:rsid w:val="005A2490"/>
    <w:rsid w:val="005A3B62"/>
    <w:rsid w:val="005A6313"/>
    <w:rsid w:val="005A690A"/>
    <w:rsid w:val="005B2A33"/>
    <w:rsid w:val="005B42C9"/>
    <w:rsid w:val="005B4633"/>
    <w:rsid w:val="005C0E68"/>
    <w:rsid w:val="005C296E"/>
    <w:rsid w:val="005C2F9E"/>
    <w:rsid w:val="005C49A6"/>
    <w:rsid w:val="005C4E6A"/>
    <w:rsid w:val="005C526D"/>
    <w:rsid w:val="005C5EBE"/>
    <w:rsid w:val="005C632F"/>
    <w:rsid w:val="005D14EA"/>
    <w:rsid w:val="005D32B4"/>
    <w:rsid w:val="005D35B9"/>
    <w:rsid w:val="005D485F"/>
    <w:rsid w:val="005D4DD5"/>
    <w:rsid w:val="005E16FB"/>
    <w:rsid w:val="005E17CD"/>
    <w:rsid w:val="005E1EDE"/>
    <w:rsid w:val="005E5DA7"/>
    <w:rsid w:val="005E7096"/>
    <w:rsid w:val="005E7A6D"/>
    <w:rsid w:val="005F083C"/>
    <w:rsid w:val="005F2683"/>
    <w:rsid w:val="005F3C5E"/>
    <w:rsid w:val="005F4C69"/>
    <w:rsid w:val="005F59A8"/>
    <w:rsid w:val="006003E5"/>
    <w:rsid w:val="00600812"/>
    <w:rsid w:val="006024A1"/>
    <w:rsid w:val="00603547"/>
    <w:rsid w:val="006062F6"/>
    <w:rsid w:val="006068A2"/>
    <w:rsid w:val="0060743C"/>
    <w:rsid w:val="0061113A"/>
    <w:rsid w:val="00611F35"/>
    <w:rsid w:val="00613718"/>
    <w:rsid w:val="00615C6C"/>
    <w:rsid w:val="006160AA"/>
    <w:rsid w:val="00621554"/>
    <w:rsid w:val="00621AE1"/>
    <w:rsid w:val="00624A7B"/>
    <w:rsid w:val="00626E86"/>
    <w:rsid w:val="00627DB7"/>
    <w:rsid w:val="0063060C"/>
    <w:rsid w:val="006308BF"/>
    <w:rsid w:val="00630FC5"/>
    <w:rsid w:val="00632E43"/>
    <w:rsid w:val="00635EB3"/>
    <w:rsid w:val="00636E10"/>
    <w:rsid w:val="0063744C"/>
    <w:rsid w:val="006376A7"/>
    <w:rsid w:val="0063799B"/>
    <w:rsid w:val="006410A9"/>
    <w:rsid w:val="00644454"/>
    <w:rsid w:val="0064495F"/>
    <w:rsid w:val="00644BA5"/>
    <w:rsid w:val="006450C3"/>
    <w:rsid w:val="00646EA9"/>
    <w:rsid w:val="00652463"/>
    <w:rsid w:val="0065277E"/>
    <w:rsid w:val="00653573"/>
    <w:rsid w:val="00655BBF"/>
    <w:rsid w:val="00655FBB"/>
    <w:rsid w:val="0065650C"/>
    <w:rsid w:val="00660100"/>
    <w:rsid w:val="00662078"/>
    <w:rsid w:val="0066411B"/>
    <w:rsid w:val="0067082F"/>
    <w:rsid w:val="00671801"/>
    <w:rsid w:val="00674B56"/>
    <w:rsid w:val="006764D8"/>
    <w:rsid w:val="0068196A"/>
    <w:rsid w:val="00683354"/>
    <w:rsid w:val="00685F62"/>
    <w:rsid w:val="0068618F"/>
    <w:rsid w:val="00687D2E"/>
    <w:rsid w:val="006919F1"/>
    <w:rsid w:val="006928B6"/>
    <w:rsid w:val="00692ACE"/>
    <w:rsid w:val="00692CCC"/>
    <w:rsid w:val="0069392B"/>
    <w:rsid w:val="00694BEE"/>
    <w:rsid w:val="00696DB6"/>
    <w:rsid w:val="006A4DCF"/>
    <w:rsid w:val="006A5057"/>
    <w:rsid w:val="006A5BDB"/>
    <w:rsid w:val="006A5DCD"/>
    <w:rsid w:val="006A609D"/>
    <w:rsid w:val="006A6D10"/>
    <w:rsid w:val="006A6E6D"/>
    <w:rsid w:val="006A75B0"/>
    <w:rsid w:val="006A7DEE"/>
    <w:rsid w:val="006B2233"/>
    <w:rsid w:val="006B2C1F"/>
    <w:rsid w:val="006B3A07"/>
    <w:rsid w:val="006B5212"/>
    <w:rsid w:val="006B6278"/>
    <w:rsid w:val="006B70DB"/>
    <w:rsid w:val="006C05B1"/>
    <w:rsid w:val="006C2B2A"/>
    <w:rsid w:val="006C2BEC"/>
    <w:rsid w:val="006C6390"/>
    <w:rsid w:val="006C6D1A"/>
    <w:rsid w:val="006D0298"/>
    <w:rsid w:val="006D089E"/>
    <w:rsid w:val="006D0F70"/>
    <w:rsid w:val="006D26B0"/>
    <w:rsid w:val="006D355F"/>
    <w:rsid w:val="006D3763"/>
    <w:rsid w:val="006D3C49"/>
    <w:rsid w:val="006D4025"/>
    <w:rsid w:val="006D41A7"/>
    <w:rsid w:val="006D495E"/>
    <w:rsid w:val="006D546F"/>
    <w:rsid w:val="006D5598"/>
    <w:rsid w:val="006D76C8"/>
    <w:rsid w:val="006D78B8"/>
    <w:rsid w:val="006D79DA"/>
    <w:rsid w:val="006E1109"/>
    <w:rsid w:val="006E2E14"/>
    <w:rsid w:val="006E3336"/>
    <w:rsid w:val="006E6548"/>
    <w:rsid w:val="006E7817"/>
    <w:rsid w:val="006F04C0"/>
    <w:rsid w:val="006F0B48"/>
    <w:rsid w:val="006F16D8"/>
    <w:rsid w:val="007059B5"/>
    <w:rsid w:val="00707BE9"/>
    <w:rsid w:val="0071063D"/>
    <w:rsid w:val="00712644"/>
    <w:rsid w:val="00712DBD"/>
    <w:rsid w:val="00713FB8"/>
    <w:rsid w:val="00715270"/>
    <w:rsid w:val="0072136A"/>
    <w:rsid w:val="0072343E"/>
    <w:rsid w:val="00724A8C"/>
    <w:rsid w:val="00726C69"/>
    <w:rsid w:val="00726CC6"/>
    <w:rsid w:val="007273FD"/>
    <w:rsid w:val="00732F9D"/>
    <w:rsid w:val="00734C5E"/>
    <w:rsid w:val="00735429"/>
    <w:rsid w:val="00736EB0"/>
    <w:rsid w:val="0073799D"/>
    <w:rsid w:val="007419A2"/>
    <w:rsid w:val="0074244E"/>
    <w:rsid w:val="00745AD0"/>
    <w:rsid w:val="00745DE2"/>
    <w:rsid w:val="00746D96"/>
    <w:rsid w:val="00750742"/>
    <w:rsid w:val="007509FF"/>
    <w:rsid w:val="007529F4"/>
    <w:rsid w:val="00752AA2"/>
    <w:rsid w:val="007530FD"/>
    <w:rsid w:val="00755BD1"/>
    <w:rsid w:val="00756248"/>
    <w:rsid w:val="0075729D"/>
    <w:rsid w:val="007624AC"/>
    <w:rsid w:val="00763FC4"/>
    <w:rsid w:val="007676CF"/>
    <w:rsid w:val="00773305"/>
    <w:rsid w:val="00773DF0"/>
    <w:rsid w:val="00774C1C"/>
    <w:rsid w:val="00774EAF"/>
    <w:rsid w:val="00775AD1"/>
    <w:rsid w:val="00780C36"/>
    <w:rsid w:val="00781BBF"/>
    <w:rsid w:val="00781BD4"/>
    <w:rsid w:val="00781C75"/>
    <w:rsid w:val="00781EEE"/>
    <w:rsid w:val="00782684"/>
    <w:rsid w:val="00783176"/>
    <w:rsid w:val="0078539F"/>
    <w:rsid w:val="007854F0"/>
    <w:rsid w:val="00785E50"/>
    <w:rsid w:val="007861B7"/>
    <w:rsid w:val="00793516"/>
    <w:rsid w:val="007940A2"/>
    <w:rsid w:val="00795229"/>
    <w:rsid w:val="00795F17"/>
    <w:rsid w:val="00796D5F"/>
    <w:rsid w:val="007A08F9"/>
    <w:rsid w:val="007A352B"/>
    <w:rsid w:val="007A3D9A"/>
    <w:rsid w:val="007A476A"/>
    <w:rsid w:val="007A4D40"/>
    <w:rsid w:val="007A5E67"/>
    <w:rsid w:val="007A75F0"/>
    <w:rsid w:val="007A7BE0"/>
    <w:rsid w:val="007B0467"/>
    <w:rsid w:val="007B21C5"/>
    <w:rsid w:val="007B3F4B"/>
    <w:rsid w:val="007B589B"/>
    <w:rsid w:val="007C07EC"/>
    <w:rsid w:val="007C0D5D"/>
    <w:rsid w:val="007C118F"/>
    <w:rsid w:val="007C135A"/>
    <w:rsid w:val="007C1F0B"/>
    <w:rsid w:val="007C4C29"/>
    <w:rsid w:val="007C5232"/>
    <w:rsid w:val="007C642A"/>
    <w:rsid w:val="007D2847"/>
    <w:rsid w:val="007D32ED"/>
    <w:rsid w:val="007D58F4"/>
    <w:rsid w:val="007E1985"/>
    <w:rsid w:val="007E2A11"/>
    <w:rsid w:val="007E577D"/>
    <w:rsid w:val="007E5CA6"/>
    <w:rsid w:val="007E67A0"/>
    <w:rsid w:val="007F02D5"/>
    <w:rsid w:val="007F1B26"/>
    <w:rsid w:val="007F1BD9"/>
    <w:rsid w:val="007F1F31"/>
    <w:rsid w:val="007F3AD3"/>
    <w:rsid w:val="007F5FAD"/>
    <w:rsid w:val="007F6AD3"/>
    <w:rsid w:val="007F7587"/>
    <w:rsid w:val="007F76FC"/>
    <w:rsid w:val="00803035"/>
    <w:rsid w:val="00803754"/>
    <w:rsid w:val="008039E5"/>
    <w:rsid w:val="00806F12"/>
    <w:rsid w:val="00810108"/>
    <w:rsid w:val="008102A2"/>
    <w:rsid w:val="00810FB3"/>
    <w:rsid w:val="0081204A"/>
    <w:rsid w:val="00812AE0"/>
    <w:rsid w:val="00816140"/>
    <w:rsid w:val="00816BDD"/>
    <w:rsid w:val="008175AB"/>
    <w:rsid w:val="0082007A"/>
    <w:rsid w:val="00820080"/>
    <w:rsid w:val="00820591"/>
    <w:rsid w:val="00820B57"/>
    <w:rsid w:val="00823244"/>
    <w:rsid w:val="008264F2"/>
    <w:rsid w:val="00830507"/>
    <w:rsid w:val="00831B68"/>
    <w:rsid w:val="00833342"/>
    <w:rsid w:val="00833657"/>
    <w:rsid w:val="0083666A"/>
    <w:rsid w:val="008374DB"/>
    <w:rsid w:val="00840DB6"/>
    <w:rsid w:val="008415D4"/>
    <w:rsid w:val="00841714"/>
    <w:rsid w:val="008445CF"/>
    <w:rsid w:val="00845DB5"/>
    <w:rsid w:val="0085008F"/>
    <w:rsid w:val="00851BC3"/>
    <w:rsid w:val="008523E3"/>
    <w:rsid w:val="00853BBC"/>
    <w:rsid w:val="00854D50"/>
    <w:rsid w:val="008556F0"/>
    <w:rsid w:val="008621F0"/>
    <w:rsid w:val="008627C1"/>
    <w:rsid w:val="00864A01"/>
    <w:rsid w:val="00864F64"/>
    <w:rsid w:val="0086657D"/>
    <w:rsid w:val="008676D2"/>
    <w:rsid w:val="00867D5C"/>
    <w:rsid w:val="008717CD"/>
    <w:rsid w:val="008719CE"/>
    <w:rsid w:val="00874F11"/>
    <w:rsid w:val="00876116"/>
    <w:rsid w:val="00877DB0"/>
    <w:rsid w:val="008806BD"/>
    <w:rsid w:val="008821E3"/>
    <w:rsid w:val="0088543D"/>
    <w:rsid w:val="00887A3C"/>
    <w:rsid w:val="00890127"/>
    <w:rsid w:val="008911EA"/>
    <w:rsid w:val="008916ED"/>
    <w:rsid w:val="00891AD8"/>
    <w:rsid w:val="008971A2"/>
    <w:rsid w:val="008979DA"/>
    <w:rsid w:val="00897F7D"/>
    <w:rsid w:val="008A7036"/>
    <w:rsid w:val="008A798C"/>
    <w:rsid w:val="008B13BA"/>
    <w:rsid w:val="008B2DE6"/>
    <w:rsid w:val="008B3EEE"/>
    <w:rsid w:val="008B52A8"/>
    <w:rsid w:val="008B5F33"/>
    <w:rsid w:val="008B620F"/>
    <w:rsid w:val="008B63C3"/>
    <w:rsid w:val="008B6C5F"/>
    <w:rsid w:val="008C2EEC"/>
    <w:rsid w:val="008C35DA"/>
    <w:rsid w:val="008C3A91"/>
    <w:rsid w:val="008C3B18"/>
    <w:rsid w:val="008C4F30"/>
    <w:rsid w:val="008C6097"/>
    <w:rsid w:val="008C63B8"/>
    <w:rsid w:val="008C6FD4"/>
    <w:rsid w:val="008C79C3"/>
    <w:rsid w:val="008D35B7"/>
    <w:rsid w:val="008D3FEA"/>
    <w:rsid w:val="008D5D5E"/>
    <w:rsid w:val="008D65BE"/>
    <w:rsid w:val="008D6DAC"/>
    <w:rsid w:val="008D78EF"/>
    <w:rsid w:val="008E0129"/>
    <w:rsid w:val="008E5F71"/>
    <w:rsid w:val="008E6E2B"/>
    <w:rsid w:val="008F23FF"/>
    <w:rsid w:val="008F3D4D"/>
    <w:rsid w:val="008F5803"/>
    <w:rsid w:val="008F58FB"/>
    <w:rsid w:val="008F69DC"/>
    <w:rsid w:val="008F76E3"/>
    <w:rsid w:val="008F7A31"/>
    <w:rsid w:val="008F7A7E"/>
    <w:rsid w:val="009003C2"/>
    <w:rsid w:val="0090078E"/>
    <w:rsid w:val="00900DEC"/>
    <w:rsid w:val="009020D1"/>
    <w:rsid w:val="00902D4E"/>
    <w:rsid w:val="00903EFE"/>
    <w:rsid w:val="00905160"/>
    <w:rsid w:val="009116E3"/>
    <w:rsid w:val="009124E2"/>
    <w:rsid w:val="00912BB9"/>
    <w:rsid w:val="00913A91"/>
    <w:rsid w:val="00915272"/>
    <w:rsid w:val="009177E3"/>
    <w:rsid w:val="00917E2C"/>
    <w:rsid w:val="00923418"/>
    <w:rsid w:val="009234B1"/>
    <w:rsid w:val="009255A8"/>
    <w:rsid w:val="00925615"/>
    <w:rsid w:val="00925A8D"/>
    <w:rsid w:val="00925FB6"/>
    <w:rsid w:val="0092727E"/>
    <w:rsid w:val="00927503"/>
    <w:rsid w:val="00933F3A"/>
    <w:rsid w:val="009343AE"/>
    <w:rsid w:val="009356CB"/>
    <w:rsid w:val="00935839"/>
    <w:rsid w:val="00940FAE"/>
    <w:rsid w:val="0094510D"/>
    <w:rsid w:val="0094699B"/>
    <w:rsid w:val="009568A8"/>
    <w:rsid w:val="00957073"/>
    <w:rsid w:val="009570D1"/>
    <w:rsid w:val="00957893"/>
    <w:rsid w:val="009605A1"/>
    <w:rsid w:val="00961ADE"/>
    <w:rsid w:val="00961C63"/>
    <w:rsid w:val="009633AB"/>
    <w:rsid w:val="009640CC"/>
    <w:rsid w:val="00965135"/>
    <w:rsid w:val="009659C6"/>
    <w:rsid w:val="009675B4"/>
    <w:rsid w:val="00971B59"/>
    <w:rsid w:val="00971C50"/>
    <w:rsid w:val="00971D4E"/>
    <w:rsid w:val="00971D98"/>
    <w:rsid w:val="00975EE9"/>
    <w:rsid w:val="0097690D"/>
    <w:rsid w:val="009779D6"/>
    <w:rsid w:val="00980EC9"/>
    <w:rsid w:val="00982AC1"/>
    <w:rsid w:val="009836E1"/>
    <w:rsid w:val="009847CB"/>
    <w:rsid w:val="00986302"/>
    <w:rsid w:val="00986454"/>
    <w:rsid w:val="009901F5"/>
    <w:rsid w:val="009915F5"/>
    <w:rsid w:val="00992672"/>
    <w:rsid w:val="00992D8D"/>
    <w:rsid w:val="00992EFE"/>
    <w:rsid w:val="00995362"/>
    <w:rsid w:val="00996495"/>
    <w:rsid w:val="00996AFC"/>
    <w:rsid w:val="009A0756"/>
    <w:rsid w:val="009A1FAE"/>
    <w:rsid w:val="009A29BF"/>
    <w:rsid w:val="009A3B6F"/>
    <w:rsid w:val="009A48FE"/>
    <w:rsid w:val="009A49A1"/>
    <w:rsid w:val="009A58DC"/>
    <w:rsid w:val="009A6355"/>
    <w:rsid w:val="009A7C31"/>
    <w:rsid w:val="009B05AC"/>
    <w:rsid w:val="009B1B75"/>
    <w:rsid w:val="009B36D8"/>
    <w:rsid w:val="009B5394"/>
    <w:rsid w:val="009B594C"/>
    <w:rsid w:val="009B60F3"/>
    <w:rsid w:val="009B6583"/>
    <w:rsid w:val="009B797F"/>
    <w:rsid w:val="009C4A0E"/>
    <w:rsid w:val="009C6C0F"/>
    <w:rsid w:val="009D2DC2"/>
    <w:rsid w:val="009D4BF3"/>
    <w:rsid w:val="009D5479"/>
    <w:rsid w:val="009E0FDE"/>
    <w:rsid w:val="009E205C"/>
    <w:rsid w:val="009E20B5"/>
    <w:rsid w:val="009E51AE"/>
    <w:rsid w:val="009E5639"/>
    <w:rsid w:val="009E64F6"/>
    <w:rsid w:val="009E6744"/>
    <w:rsid w:val="009F0BA4"/>
    <w:rsid w:val="009F1EA9"/>
    <w:rsid w:val="009F2182"/>
    <w:rsid w:val="009F2A07"/>
    <w:rsid w:val="009F3FF2"/>
    <w:rsid w:val="009F53A1"/>
    <w:rsid w:val="009F5FC9"/>
    <w:rsid w:val="009F6A09"/>
    <w:rsid w:val="00A0246C"/>
    <w:rsid w:val="00A024A4"/>
    <w:rsid w:val="00A032F2"/>
    <w:rsid w:val="00A034FE"/>
    <w:rsid w:val="00A052B7"/>
    <w:rsid w:val="00A05908"/>
    <w:rsid w:val="00A06EC3"/>
    <w:rsid w:val="00A07BA4"/>
    <w:rsid w:val="00A10929"/>
    <w:rsid w:val="00A1109F"/>
    <w:rsid w:val="00A14607"/>
    <w:rsid w:val="00A1512A"/>
    <w:rsid w:val="00A178FF"/>
    <w:rsid w:val="00A206E9"/>
    <w:rsid w:val="00A2257C"/>
    <w:rsid w:val="00A22C41"/>
    <w:rsid w:val="00A24087"/>
    <w:rsid w:val="00A307D6"/>
    <w:rsid w:val="00A31DBF"/>
    <w:rsid w:val="00A32787"/>
    <w:rsid w:val="00A33A8D"/>
    <w:rsid w:val="00A33C80"/>
    <w:rsid w:val="00A33CD7"/>
    <w:rsid w:val="00A35B60"/>
    <w:rsid w:val="00A37AFA"/>
    <w:rsid w:val="00A400E0"/>
    <w:rsid w:val="00A41B17"/>
    <w:rsid w:val="00A50180"/>
    <w:rsid w:val="00A53956"/>
    <w:rsid w:val="00A5467C"/>
    <w:rsid w:val="00A54C78"/>
    <w:rsid w:val="00A55070"/>
    <w:rsid w:val="00A55347"/>
    <w:rsid w:val="00A5544A"/>
    <w:rsid w:val="00A574C7"/>
    <w:rsid w:val="00A61BC8"/>
    <w:rsid w:val="00A63624"/>
    <w:rsid w:val="00A637B3"/>
    <w:rsid w:val="00A65C5F"/>
    <w:rsid w:val="00A663E4"/>
    <w:rsid w:val="00A670BD"/>
    <w:rsid w:val="00A67159"/>
    <w:rsid w:val="00A67A12"/>
    <w:rsid w:val="00A70F28"/>
    <w:rsid w:val="00A71605"/>
    <w:rsid w:val="00A722B0"/>
    <w:rsid w:val="00A76635"/>
    <w:rsid w:val="00A7792C"/>
    <w:rsid w:val="00A836BF"/>
    <w:rsid w:val="00A84E3E"/>
    <w:rsid w:val="00A853D9"/>
    <w:rsid w:val="00A8637D"/>
    <w:rsid w:val="00A91660"/>
    <w:rsid w:val="00A91A12"/>
    <w:rsid w:val="00A93680"/>
    <w:rsid w:val="00A93F85"/>
    <w:rsid w:val="00A94568"/>
    <w:rsid w:val="00A97395"/>
    <w:rsid w:val="00A978E6"/>
    <w:rsid w:val="00A97AAB"/>
    <w:rsid w:val="00AA0BEB"/>
    <w:rsid w:val="00AA30CA"/>
    <w:rsid w:val="00AA3E97"/>
    <w:rsid w:val="00AA4685"/>
    <w:rsid w:val="00AA4EC3"/>
    <w:rsid w:val="00AA5469"/>
    <w:rsid w:val="00AB1E79"/>
    <w:rsid w:val="00AB29EF"/>
    <w:rsid w:val="00AB2F89"/>
    <w:rsid w:val="00AB6E57"/>
    <w:rsid w:val="00AC0ACC"/>
    <w:rsid w:val="00AC1D6B"/>
    <w:rsid w:val="00AC3D31"/>
    <w:rsid w:val="00AC477E"/>
    <w:rsid w:val="00AC4FC7"/>
    <w:rsid w:val="00AC6AE3"/>
    <w:rsid w:val="00AD2173"/>
    <w:rsid w:val="00AD2CAD"/>
    <w:rsid w:val="00AD3924"/>
    <w:rsid w:val="00AD440C"/>
    <w:rsid w:val="00AD5AB9"/>
    <w:rsid w:val="00AD68A3"/>
    <w:rsid w:val="00AD7465"/>
    <w:rsid w:val="00AE0CDA"/>
    <w:rsid w:val="00AE1DA6"/>
    <w:rsid w:val="00AE23D4"/>
    <w:rsid w:val="00AE5100"/>
    <w:rsid w:val="00AE5211"/>
    <w:rsid w:val="00AE5647"/>
    <w:rsid w:val="00AE6336"/>
    <w:rsid w:val="00AF0950"/>
    <w:rsid w:val="00AF0962"/>
    <w:rsid w:val="00AF399A"/>
    <w:rsid w:val="00AF3A09"/>
    <w:rsid w:val="00AF416C"/>
    <w:rsid w:val="00AF4CDB"/>
    <w:rsid w:val="00AF5551"/>
    <w:rsid w:val="00AF58F8"/>
    <w:rsid w:val="00AF66E7"/>
    <w:rsid w:val="00AF7339"/>
    <w:rsid w:val="00AF75D8"/>
    <w:rsid w:val="00AF7BC8"/>
    <w:rsid w:val="00B064D4"/>
    <w:rsid w:val="00B07502"/>
    <w:rsid w:val="00B07F5F"/>
    <w:rsid w:val="00B07FB1"/>
    <w:rsid w:val="00B10A4E"/>
    <w:rsid w:val="00B158AE"/>
    <w:rsid w:val="00B15E60"/>
    <w:rsid w:val="00B17115"/>
    <w:rsid w:val="00B205B8"/>
    <w:rsid w:val="00B20BD5"/>
    <w:rsid w:val="00B20E39"/>
    <w:rsid w:val="00B221C3"/>
    <w:rsid w:val="00B22ED1"/>
    <w:rsid w:val="00B25F20"/>
    <w:rsid w:val="00B30581"/>
    <w:rsid w:val="00B31D0E"/>
    <w:rsid w:val="00B32B6A"/>
    <w:rsid w:val="00B33E0A"/>
    <w:rsid w:val="00B404AB"/>
    <w:rsid w:val="00B41A53"/>
    <w:rsid w:val="00B42BA8"/>
    <w:rsid w:val="00B44602"/>
    <w:rsid w:val="00B44D81"/>
    <w:rsid w:val="00B452C4"/>
    <w:rsid w:val="00B456D2"/>
    <w:rsid w:val="00B503F1"/>
    <w:rsid w:val="00B557CE"/>
    <w:rsid w:val="00B55A86"/>
    <w:rsid w:val="00B567A3"/>
    <w:rsid w:val="00B6079E"/>
    <w:rsid w:val="00B62B07"/>
    <w:rsid w:val="00B657D0"/>
    <w:rsid w:val="00B67108"/>
    <w:rsid w:val="00B6728E"/>
    <w:rsid w:val="00B7009B"/>
    <w:rsid w:val="00B716DF"/>
    <w:rsid w:val="00B72A19"/>
    <w:rsid w:val="00B736B4"/>
    <w:rsid w:val="00B741B7"/>
    <w:rsid w:val="00B7480F"/>
    <w:rsid w:val="00B74B30"/>
    <w:rsid w:val="00B74CC6"/>
    <w:rsid w:val="00B771DA"/>
    <w:rsid w:val="00B84BA4"/>
    <w:rsid w:val="00B850A7"/>
    <w:rsid w:val="00B85433"/>
    <w:rsid w:val="00B86754"/>
    <w:rsid w:val="00B869C7"/>
    <w:rsid w:val="00B905E5"/>
    <w:rsid w:val="00B90697"/>
    <w:rsid w:val="00B937D9"/>
    <w:rsid w:val="00B93AEA"/>
    <w:rsid w:val="00BA18BC"/>
    <w:rsid w:val="00BA254F"/>
    <w:rsid w:val="00BA4CE9"/>
    <w:rsid w:val="00BA56C6"/>
    <w:rsid w:val="00BA59E0"/>
    <w:rsid w:val="00BA6CAA"/>
    <w:rsid w:val="00BB0EFA"/>
    <w:rsid w:val="00BB10B5"/>
    <w:rsid w:val="00BB11B8"/>
    <w:rsid w:val="00BB4432"/>
    <w:rsid w:val="00BB6CDD"/>
    <w:rsid w:val="00BB7FFE"/>
    <w:rsid w:val="00BC0512"/>
    <w:rsid w:val="00BC2730"/>
    <w:rsid w:val="00BC2A51"/>
    <w:rsid w:val="00BC2BA5"/>
    <w:rsid w:val="00BC53D0"/>
    <w:rsid w:val="00BC69FD"/>
    <w:rsid w:val="00BD1404"/>
    <w:rsid w:val="00BD15E9"/>
    <w:rsid w:val="00BD2F01"/>
    <w:rsid w:val="00BD3C7D"/>
    <w:rsid w:val="00BD68A0"/>
    <w:rsid w:val="00BD772B"/>
    <w:rsid w:val="00BD7D50"/>
    <w:rsid w:val="00BD7DD8"/>
    <w:rsid w:val="00BE0F75"/>
    <w:rsid w:val="00BE155C"/>
    <w:rsid w:val="00BE3829"/>
    <w:rsid w:val="00BE49E9"/>
    <w:rsid w:val="00BE5835"/>
    <w:rsid w:val="00BF0B4E"/>
    <w:rsid w:val="00BF5D18"/>
    <w:rsid w:val="00BF6631"/>
    <w:rsid w:val="00C0000F"/>
    <w:rsid w:val="00C01918"/>
    <w:rsid w:val="00C01E31"/>
    <w:rsid w:val="00C02EE8"/>
    <w:rsid w:val="00C0352A"/>
    <w:rsid w:val="00C042C1"/>
    <w:rsid w:val="00C048F6"/>
    <w:rsid w:val="00C0502A"/>
    <w:rsid w:val="00C07918"/>
    <w:rsid w:val="00C108CC"/>
    <w:rsid w:val="00C11B16"/>
    <w:rsid w:val="00C126DF"/>
    <w:rsid w:val="00C144E0"/>
    <w:rsid w:val="00C21491"/>
    <w:rsid w:val="00C2358D"/>
    <w:rsid w:val="00C23A2A"/>
    <w:rsid w:val="00C252D4"/>
    <w:rsid w:val="00C27451"/>
    <w:rsid w:val="00C312ED"/>
    <w:rsid w:val="00C358F7"/>
    <w:rsid w:val="00C3761C"/>
    <w:rsid w:val="00C37B47"/>
    <w:rsid w:val="00C402F6"/>
    <w:rsid w:val="00C4289B"/>
    <w:rsid w:val="00C44111"/>
    <w:rsid w:val="00C454C3"/>
    <w:rsid w:val="00C4561E"/>
    <w:rsid w:val="00C47F87"/>
    <w:rsid w:val="00C542A5"/>
    <w:rsid w:val="00C55B8F"/>
    <w:rsid w:val="00C5649D"/>
    <w:rsid w:val="00C578B3"/>
    <w:rsid w:val="00C5790D"/>
    <w:rsid w:val="00C61748"/>
    <w:rsid w:val="00C630BA"/>
    <w:rsid w:val="00C63BC5"/>
    <w:rsid w:val="00C63C89"/>
    <w:rsid w:val="00C6424F"/>
    <w:rsid w:val="00C64370"/>
    <w:rsid w:val="00C64B3A"/>
    <w:rsid w:val="00C64C98"/>
    <w:rsid w:val="00C670AE"/>
    <w:rsid w:val="00C6728E"/>
    <w:rsid w:val="00C74028"/>
    <w:rsid w:val="00C74451"/>
    <w:rsid w:val="00C7635A"/>
    <w:rsid w:val="00C80084"/>
    <w:rsid w:val="00C81BE3"/>
    <w:rsid w:val="00C82412"/>
    <w:rsid w:val="00C8553D"/>
    <w:rsid w:val="00C85937"/>
    <w:rsid w:val="00C87A25"/>
    <w:rsid w:val="00C9150D"/>
    <w:rsid w:val="00C91A54"/>
    <w:rsid w:val="00C94983"/>
    <w:rsid w:val="00CA0ACA"/>
    <w:rsid w:val="00CA176C"/>
    <w:rsid w:val="00CA1A47"/>
    <w:rsid w:val="00CA1FCF"/>
    <w:rsid w:val="00CA2CF1"/>
    <w:rsid w:val="00CA34C8"/>
    <w:rsid w:val="00CA38F7"/>
    <w:rsid w:val="00CA4C33"/>
    <w:rsid w:val="00CA7024"/>
    <w:rsid w:val="00CA7430"/>
    <w:rsid w:val="00CB0FFF"/>
    <w:rsid w:val="00CB360E"/>
    <w:rsid w:val="00CB389D"/>
    <w:rsid w:val="00CB4E57"/>
    <w:rsid w:val="00CB5245"/>
    <w:rsid w:val="00CC09CD"/>
    <w:rsid w:val="00CC0B57"/>
    <w:rsid w:val="00CC3680"/>
    <w:rsid w:val="00CC4023"/>
    <w:rsid w:val="00CC456F"/>
    <w:rsid w:val="00CC6C02"/>
    <w:rsid w:val="00CD1ABA"/>
    <w:rsid w:val="00CD2DC1"/>
    <w:rsid w:val="00CD2DD1"/>
    <w:rsid w:val="00CD2DFC"/>
    <w:rsid w:val="00CD4CC9"/>
    <w:rsid w:val="00CD5797"/>
    <w:rsid w:val="00CD7D4C"/>
    <w:rsid w:val="00CE0B34"/>
    <w:rsid w:val="00CE3168"/>
    <w:rsid w:val="00CE69CF"/>
    <w:rsid w:val="00CF1A18"/>
    <w:rsid w:val="00CF328A"/>
    <w:rsid w:val="00CF3873"/>
    <w:rsid w:val="00CF3BF3"/>
    <w:rsid w:val="00CF3C57"/>
    <w:rsid w:val="00CF6D71"/>
    <w:rsid w:val="00CF74B6"/>
    <w:rsid w:val="00CF7811"/>
    <w:rsid w:val="00CF7C4B"/>
    <w:rsid w:val="00D020A9"/>
    <w:rsid w:val="00D0333A"/>
    <w:rsid w:val="00D04808"/>
    <w:rsid w:val="00D04E7F"/>
    <w:rsid w:val="00D0631D"/>
    <w:rsid w:val="00D07020"/>
    <w:rsid w:val="00D117B1"/>
    <w:rsid w:val="00D15899"/>
    <w:rsid w:val="00D161FC"/>
    <w:rsid w:val="00D16C3E"/>
    <w:rsid w:val="00D210D7"/>
    <w:rsid w:val="00D211B1"/>
    <w:rsid w:val="00D21867"/>
    <w:rsid w:val="00D26252"/>
    <w:rsid w:val="00D2699F"/>
    <w:rsid w:val="00D30275"/>
    <w:rsid w:val="00D30819"/>
    <w:rsid w:val="00D31E87"/>
    <w:rsid w:val="00D32F85"/>
    <w:rsid w:val="00D35B43"/>
    <w:rsid w:val="00D35FF8"/>
    <w:rsid w:val="00D40043"/>
    <w:rsid w:val="00D4084B"/>
    <w:rsid w:val="00D43A54"/>
    <w:rsid w:val="00D44D11"/>
    <w:rsid w:val="00D44F9B"/>
    <w:rsid w:val="00D4578D"/>
    <w:rsid w:val="00D46CA6"/>
    <w:rsid w:val="00D51ACE"/>
    <w:rsid w:val="00D51B95"/>
    <w:rsid w:val="00D51C24"/>
    <w:rsid w:val="00D52ACD"/>
    <w:rsid w:val="00D53619"/>
    <w:rsid w:val="00D545AD"/>
    <w:rsid w:val="00D564CC"/>
    <w:rsid w:val="00D608D5"/>
    <w:rsid w:val="00D62836"/>
    <w:rsid w:val="00D63E48"/>
    <w:rsid w:val="00D64512"/>
    <w:rsid w:val="00D662D9"/>
    <w:rsid w:val="00D66F70"/>
    <w:rsid w:val="00D702A7"/>
    <w:rsid w:val="00D716DC"/>
    <w:rsid w:val="00D73E3E"/>
    <w:rsid w:val="00D74993"/>
    <w:rsid w:val="00D74DCC"/>
    <w:rsid w:val="00D74FBC"/>
    <w:rsid w:val="00D7678C"/>
    <w:rsid w:val="00D803AE"/>
    <w:rsid w:val="00D80707"/>
    <w:rsid w:val="00D809B5"/>
    <w:rsid w:val="00D813C9"/>
    <w:rsid w:val="00D81819"/>
    <w:rsid w:val="00D81BFB"/>
    <w:rsid w:val="00D83C25"/>
    <w:rsid w:val="00D86A4E"/>
    <w:rsid w:val="00D87FBB"/>
    <w:rsid w:val="00D902E1"/>
    <w:rsid w:val="00D90D75"/>
    <w:rsid w:val="00D93F37"/>
    <w:rsid w:val="00D93F84"/>
    <w:rsid w:val="00D95FD8"/>
    <w:rsid w:val="00DA09AD"/>
    <w:rsid w:val="00DA0CFC"/>
    <w:rsid w:val="00DA0D4F"/>
    <w:rsid w:val="00DB0BBB"/>
    <w:rsid w:val="00DB0FB1"/>
    <w:rsid w:val="00DB1172"/>
    <w:rsid w:val="00DB23D0"/>
    <w:rsid w:val="00DB3FB2"/>
    <w:rsid w:val="00DB65B2"/>
    <w:rsid w:val="00DC0D6E"/>
    <w:rsid w:val="00DC0F61"/>
    <w:rsid w:val="00DC3762"/>
    <w:rsid w:val="00DC3B5B"/>
    <w:rsid w:val="00DC610B"/>
    <w:rsid w:val="00DC678E"/>
    <w:rsid w:val="00DC6C93"/>
    <w:rsid w:val="00DC7CB3"/>
    <w:rsid w:val="00DD113F"/>
    <w:rsid w:val="00DD1549"/>
    <w:rsid w:val="00DD29DB"/>
    <w:rsid w:val="00DD2BA5"/>
    <w:rsid w:val="00DD2F2F"/>
    <w:rsid w:val="00DD35F0"/>
    <w:rsid w:val="00DD527F"/>
    <w:rsid w:val="00DD659F"/>
    <w:rsid w:val="00DD6A0D"/>
    <w:rsid w:val="00DD6AEE"/>
    <w:rsid w:val="00DD7B0A"/>
    <w:rsid w:val="00DE008A"/>
    <w:rsid w:val="00DE468E"/>
    <w:rsid w:val="00DE4BCB"/>
    <w:rsid w:val="00DE6392"/>
    <w:rsid w:val="00DE7BAD"/>
    <w:rsid w:val="00DF07DE"/>
    <w:rsid w:val="00DF3709"/>
    <w:rsid w:val="00DF54FD"/>
    <w:rsid w:val="00DF55C0"/>
    <w:rsid w:val="00DF5DDF"/>
    <w:rsid w:val="00DF68E9"/>
    <w:rsid w:val="00E00F56"/>
    <w:rsid w:val="00E020C2"/>
    <w:rsid w:val="00E04147"/>
    <w:rsid w:val="00E05431"/>
    <w:rsid w:val="00E05E3B"/>
    <w:rsid w:val="00E0757A"/>
    <w:rsid w:val="00E108BB"/>
    <w:rsid w:val="00E10BA1"/>
    <w:rsid w:val="00E1245D"/>
    <w:rsid w:val="00E132CD"/>
    <w:rsid w:val="00E1405F"/>
    <w:rsid w:val="00E17D36"/>
    <w:rsid w:val="00E2112E"/>
    <w:rsid w:val="00E2451E"/>
    <w:rsid w:val="00E25957"/>
    <w:rsid w:val="00E26E1A"/>
    <w:rsid w:val="00E27FF7"/>
    <w:rsid w:val="00E375C3"/>
    <w:rsid w:val="00E37BAA"/>
    <w:rsid w:val="00E409F9"/>
    <w:rsid w:val="00E40B50"/>
    <w:rsid w:val="00E41C19"/>
    <w:rsid w:val="00E44561"/>
    <w:rsid w:val="00E4496A"/>
    <w:rsid w:val="00E44CBA"/>
    <w:rsid w:val="00E45210"/>
    <w:rsid w:val="00E47C7D"/>
    <w:rsid w:val="00E50E93"/>
    <w:rsid w:val="00E51C91"/>
    <w:rsid w:val="00E556BF"/>
    <w:rsid w:val="00E5617B"/>
    <w:rsid w:val="00E577B7"/>
    <w:rsid w:val="00E6042E"/>
    <w:rsid w:val="00E609D3"/>
    <w:rsid w:val="00E62036"/>
    <w:rsid w:val="00E62B65"/>
    <w:rsid w:val="00E6677A"/>
    <w:rsid w:val="00E67F21"/>
    <w:rsid w:val="00E70012"/>
    <w:rsid w:val="00E705FC"/>
    <w:rsid w:val="00E714E8"/>
    <w:rsid w:val="00E72938"/>
    <w:rsid w:val="00E72B41"/>
    <w:rsid w:val="00E73986"/>
    <w:rsid w:val="00E742DD"/>
    <w:rsid w:val="00E750FC"/>
    <w:rsid w:val="00E7553E"/>
    <w:rsid w:val="00E7583E"/>
    <w:rsid w:val="00E76D1A"/>
    <w:rsid w:val="00E777D0"/>
    <w:rsid w:val="00E77BF0"/>
    <w:rsid w:val="00E77EE9"/>
    <w:rsid w:val="00E86487"/>
    <w:rsid w:val="00E87FBE"/>
    <w:rsid w:val="00E91599"/>
    <w:rsid w:val="00E91AE5"/>
    <w:rsid w:val="00E9355F"/>
    <w:rsid w:val="00E94685"/>
    <w:rsid w:val="00E9484F"/>
    <w:rsid w:val="00E97783"/>
    <w:rsid w:val="00E97B74"/>
    <w:rsid w:val="00EA03DF"/>
    <w:rsid w:val="00EA2177"/>
    <w:rsid w:val="00EA2FB1"/>
    <w:rsid w:val="00EA452B"/>
    <w:rsid w:val="00EA4572"/>
    <w:rsid w:val="00EA6702"/>
    <w:rsid w:val="00EA7E41"/>
    <w:rsid w:val="00EB204D"/>
    <w:rsid w:val="00EB2497"/>
    <w:rsid w:val="00EB2AF8"/>
    <w:rsid w:val="00EB2D66"/>
    <w:rsid w:val="00EB48B9"/>
    <w:rsid w:val="00EB710E"/>
    <w:rsid w:val="00EB71FA"/>
    <w:rsid w:val="00EB747A"/>
    <w:rsid w:val="00EB7583"/>
    <w:rsid w:val="00EB7F7E"/>
    <w:rsid w:val="00EC0BA9"/>
    <w:rsid w:val="00EC109E"/>
    <w:rsid w:val="00EC1687"/>
    <w:rsid w:val="00EC2786"/>
    <w:rsid w:val="00EC3AFC"/>
    <w:rsid w:val="00EC3FA5"/>
    <w:rsid w:val="00EC519E"/>
    <w:rsid w:val="00EC66FD"/>
    <w:rsid w:val="00EC6873"/>
    <w:rsid w:val="00EC7DEA"/>
    <w:rsid w:val="00ED2FD2"/>
    <w:rsid w:val="00EE05CD"/>
    <w:rsid w:val="00EE206D"/>
    <w:rsid w:val="00EE3D70"/>
    <w:rsid w:val="00EE42DF"/>
    <w:rsid w:val="00EE752A"/>
    <w:rsid w:val="00EF0F7C"/>
    <w:rsid w:val="00EF22AB"/>
    <w:rsid w:val="00EF2455"/>
    <w:rsid w:val="00EF2DFF"/>
    <w:rsid w:val="00EF4F62"/>
    <w:rsid w:val="00EF62EA"/>
    <w:rsid w:val="00EF66E2"/>
    <w:rsid w:val="00F01828"/>
    <w:rsid w:val="00F01F26"/>
    <w:rsid w:val="00F027A6"/>
    <w:rsid w:val="00F0360D"/>
    <w:rsid w:val="00F05C10"/>
    <w:rsid w:val="00F05E8C"/>
    <w:rsid w:val="00F066DA"/>
    <w:rsid w:val="00F10131"/>
    <w:rsid w:val="00F103D1"/>
    <w:rsid w:val="00F10520"/>
    <w:rsid w:val="00F11079"/>
    <w:rsid w:val="00F15A70"/>
    <w:rsid w:val="00F1774F"/>
    <w:rsid w:val="00F17857"/>
    <w:rsid w:val="00F20D3C"/>
    <w:rsid w:val="00F21057"/>
    <w:rsid w:val="00F21981"/>
    <w:rsid w:val="00F21D5A"/>
    <w:rsid w:val="00F22CAC"/>
    <w:rsid w:val="00F2372A"/>
    <w:rsid w:val="00F25175"/>
    <w:rsid w:val="00F26DFC"/>
    <w:rsid w:val="00F30783"/>
    <w:rsid w:val="00F31709"/>
    <w:rsid w:val="00F31A8E"/>
    <w:rsid w:val="00F3401A"/>
    <w:rsid w:val="00F34DE2"/>
    <w:rsid w:val="00F371ED"/>
    <w:rsid w:val="00F45329"/>
    <w:rsid w:val="00F47DBC"/>
    <w:rsid w:val="00F50D55"/>
    <w:rsid w:val="00F518EF"/>
    <w:rsid w:val="00F5370E"/>
    <w:rsid w:val="00F5398C"/>
    <w:rsid w:val="00F5519A"/>
    <w:rsid w:val="00F57C0A"/>
    <w:rsid w:val="00F60552"/>
    <w:rsid w:val="00F612DC"/>
    <w:rsid w:val="00F63491"/>
    <w:rsid w:val="00F66E52"/>
    <w:rsid w:val="00F6716E"/>
    <w:rsid w:val="00F70503"/>
    <w:rsid w:val="00F718FE"/>
    <w:rsid w:val="00F72421"/>
    <w:rsid w:val="00F72977"/>
    <w:rsid w:val="00F73EA3"/>
    <w:rsid w:val="00F75817"/>
    <w:rsid w:val="00F75928"/>
    <w:rsid w:val="00F76003"/>
    <w:rsid w:val="00F7761F"/>
    <w:rsid w:val="00F77B0C"/>
    <w:rsid w:val="00F85E61"/>
    <w:rsid w:val="00F8659F"/>
    <w:rsid w:val="00F86DF4"/>
    <w:rsid w:val="00F90F23"/>
    <w:rsid w:val="00F9188B"/>
    <w:rsid w:val="00F975D5"/>
    <w:rsid w:val="00F97C24"/>
    <w:rsid w:val="00FA7287"/>
    <w:rsid w:val="00FA78CB"/>
    <w:rsid w:val="00FA79A6"/>
    <w:rsid w:val="00FB0CFA"/>
    <w:rsid w:val="00FB1C1D"/>
    <w:rsid w:val="00FB3990"/>
    <w:rsid w:val="00FB609A"/>
    <w:rsid w:val="00FB6639"/>
    <w:rsid w:val="00FC3FD7"/>
    <w:rsid w:val="00FC58C3"/>
    <w:rsid w:val="00FC7271"/>
    <w:rsid w:val="00FC7995"/>
    <w:rsid w:val="00FD104F"/>
    <w:rsid w:val="00FD132F"/>
    <w:rsid w:val="00FD195D"/>
    <w:rsid w:val="00FD19E6"/>
    <w:rsid w:val="00FD2D7B"/>
    <w:rsid w:val="00FE162E"/>
    <w:rsid w:val="00FE4A37"/>
    <w:rsid w:val="00FE4DDE"/>
    <w:rsid w:val="00FE5A20"/>
    <w:rsid w:val="00FE61C7"/>
    <w:rsid w:val="00FE7B99"/>
    <w:rsid w:val="00FF015E"/>
    <w:rsid w:val="00FF1DA9"/>
    <w:rsid w:val="00FF2871"/>
    <w:rsid w:val="00FF3E9A"/>
    <w:rsid w:val="00FF4543"/>
    <w:rsid w:val="00FF4788"/>
    <w:rsid w:val="00FF5146"/>
    <w:rsid w:val="00FF56BF"/>
    <w:rsid w:val="00FF724A"/>
    <w:rsid w:val="014C571F"/>
    <w:rsid w:val="02FA6AA4"/>
    <w:rsid w:val="040D7A83"/>
    <w:rsid w:val="04A1242A"/>
    <w:rsid w:val="051B1BB7"/>
    <w:rsid w:val="051F3537"/>
    <w:rsid w:val="05F6132C"/>
    <w:rsid w:val="07112A12"/>
    <w:rsid w:val="07167859"/>
    <w:rsid w:val="07907F81"/>
    <w:rsid w:val="0871721F"/>
    <w:rsid w:val="087710AA"/>
    <w:rsid w:val="0A114808"/>
    <w:rsid w:val="0A3124CF"/>
    <w:rsid w:val="0C2D336E"/>
    <w:rsid w:val="0CBE1201"/>
    <w:rsid w:val="0FA71481"/>
    <w:rsid w:val="0FC62225"/>
    <w:rsid w:val="11160108"/>
    <w:rsid w:val="12AA0DBE"/>
    <w:rsid w:val="12E73180"/>
    <w:rsid w:val="13CC2D1B"/>
    <w:rsid w:val="13E87263"/>
    <w:rsid w:val="13FD36D2"/>
    <w:rsid w:val="15291DA8"/>
    <w:rsid w:val="17F44AA0"/>
    <w:rsid w:val="183F634E"/>
    <w:rsid w:val="18EB56D4"/>
    <w:rsid w:val="1A9C4C9C"/>
    <w:rsid w:val="1AFD1BCB"/>
    <w:rsid w:val="1B2A61CD"/>
    <w:rsid w:val="1C5F37D3"/>
    <w:rsid w:val="1D176880"/>
    <w:rsid w:val="1E250D05"/>
    <w:rsid w:val="1E7604BE"/>
    <w:rsid w:val="1E77C164"/>
    <w:rsid w:val="205C020E"/>
    <w:rsid w:val="21832F23"/>
    <w:rsid w:val="21934C36"/>
    <w:rsid w:val="22692E9B"/>
    <w:rsid w:val="23646EF2"/>
    <w:rsid w:val="23932D54"/>
    <w:rsid w:val="23C4541B"/>
    <w:rsid w:val="243E0F77"/>
    <w:rsid w:val="24E258E9"/>
    <w:rsid w:val="25980F5B"/>
    <w:rsid w:val="278138E0"/>
    <w:rsid w:val="27903B00"/>
    <w:rsid w:val="27E844AE"/>
    <w:rsid w:val="283F26EF"/>
    <w:rsid w:val="2AB03F5F"/>
    <w:rsid w:val="2AE84436"/>
    <w:rsid w:val="2B857C2F"/>
    <w:rsid w:val="2BB6716A"/>
    <w:rsid w:val="2C0309C9"/>
    <w:rsid w:val="2C7036BF"/>
    <w:rsid w:val="2CE17A63"/>
    <w:rsid w:val="2F047AB5"/>
    <w:rsid w:val="2FE55CC0"/>
    <w:rsid w:val="30113588"/>
    <w:rsid w:val="305137B6"/>
    <w:rsid w:val="314F123E"/>
    <w:rsid w:val="315117F1"/>
    <w:rsid w:val="331A1D72"/>
    <w:rsid w:val="332B3B7A"/>
    <w:rsid w:val="346402E4"/>
    <w:rsid w:val="34DA43ED"/>
    <w:rsid w:val="34DF29BE"/>
    <w:rsid w:val="35E551A5"/>
    <w:rsid w:val="35ED443B"/>
    <w:rsid w:val="36611347"/>
    <w:rsid w:val="37391045"/>
    <w:rsid w:val="37811516"/>
    <w:rsid w:val="3D00619B"/>
    <w:rsid w:val="3D3A3112"/>
    <w:rsid w:val="3D7101D9"/>
    <w:rsid w:val="3F82101D"/>
    <w:rsid w:val="3FB65666"/>
    <w:rsid w:val="3FCA06CF"/>
    <w:rsid w:val="40161DB8"/>
    <w:rsid w:val="41D25D5E"/>
    <w:rsid w:val="42D809B7"/>
    <w:rsid w:val="430F395A"/>
    <w:rsid w:val="43C90DD1"/>
    <w:rsid w:val="442C7ED3"/>
    <w:rsid w:val="445A6DD2"/>
    <w:rsid w:val="44EC719E"/>
    <w:rsid w:val="45BE173C"/>
    <w:rsid w:val="466A2A65"/>
    <w:rsid w:val="47587DAF"/>
    <w:rsid w:val="47BB06AB"/>
    <w:rsid w:val="490F4747"/>
    <w:rsid w:val="4BAD7492"/>
    <w:rsid w:val="4CF074BE"/>
    <w:rsid w:val="4D3E0622"/>
    <w:rsid w:val="4F664FEE"/>
    <w:rsid w:val="500E7F18"/>
    <w:rsid w:val="505F233D"/>
    <w:rsid w:val="50D818C5"/>
    <w:rsid w:val="51E4474D"/>
    <w:rsid w:val="51F15FB5"/>
    <w:rsid w:val="544E2900"/>
    <w:rsid w:val="54F35D1B"/>
    <w:rsid w:val="55173534"/>
    <w:rsid w:val="55F15AFE"/>
    <w:rsid w:val="565D5D16"/>
    <w:rsid w:val="59F0321D"/>
    <w:rsid w:val="5A570CFC"/>
    <w:rsid w:val="5A836319"/>
    <w:rsid w:val="5A913D11"/>
    <w:rsid w:val="5B211ACA"/>
    <w:rsid w:val="5B570339"/>
    <w:rsid w:val="5CC65D78"/>
    <w:rsid w:val="5D28295F"/>
    <w:rsid w:val="5E0C2E55"/>
    <w:rsid w:val="5E3D680E"/>
    <w:rsid w:val="60FC5007"/>
    <w:rsid w:val="62ED63DD"/>
    <w:rsid w:val="63325A42"/>
    <w:rsid w:val="65C13209"/>
    <w:rsid w:val="667F70BC"/>
    <w:rsid w:val="66B42E3F"/>
    <w:rsid w:val="67D56B7A"/>
    <w:rsid w:val="688A2403"/>
    <w:rsid w:val="6A8732AB"/>
    <w:rsid w:val="6CDC75B8"/>
    <w:rsid w:val="6E353FDB"/>
    <w:rsid w:val="6F2742B9"/>
    <w:rsid w:val="6F6F34AB"/>
    <w:rsid w:val="707655B8"/>
    <w:rsid w:val="730B132A"/>
    <w:rsid w:val="739B73F6"/>
    <w:rsid w:val="75616B54"/>
    <w:rsid w:val="76013A96"/>
    <w:rsid w:val="77CC252F"/>
    <w:rsid w:val="78A87279"/>
    <w:rsid w:val="78D26686"/>
    <w:rsid w:val="7A4F58F5"/>
    <w:rsid w:val="7A683DA3"/>
    <w:rsid w:val="7B376E00"/>
    <w:rsid w:val="7B6E3205"/>
    <w:rsid w:val="7BCB6906"/>
    <w:rsid w:val="7CCC3FB6"/>
    <w:rsid w:val="7D607CA9"/>
    <w:rsid w:val="7D8A50C2"/>
    <w:rsid w:val="7EFD3D1B"/>
    <w:rsid w:val="AF7F008E"/>
    <w:rsid w:val="B99FD11A"/>
    <w:rsid w:val="E3F758F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semiHidden/>
    <w:unhideWhenUsed/>
    <w:qFormat/>
    <w:uiPriority w:val="99"/>
    <w:rPr>
      <w:color w:val="337AB7"/>
      <w:u w:val="none"/>
      <w:shd w:val="clear" w:color="auto" w:fill="auto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322</Words>
  <Characters>322</Characters>
  <Lines>5</Lines>
  <Paragraphs>6</Paragraphs>
  <TotalTime>13</TotalTime>
  <ScaleCrop>false</ScaleCrop>
  <LinksUpToDate>false</LinksUpToDate>
  <CharactersWithSpaces>467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2021-03-17T09:20:00Z</dcterms:created>
  <dc:creator>admin06</dc:creator>
  <cp:lastModifiedBy>Administrator</cp:lastModifiedBy>
  <cp:lastPrinted>2024-08-08T02:55:45Z</cp:lastPrinted>
  <dcterms:modified xsi:type="dcterms:W3CDTF">2024-08-08T02:57:09Z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843945C9E40D4B94A6E2AC56779B89F9_13</vt:lpwstr>
  </property>
</Properties>
</file>