
<file path=[Content_Types].xml><?xml version="1.0" encoding="utf-8"?>
<Types xmlns="http://schemas.openxmlformats.org/package/2006/content-types">
  <Default Extension="bin" ContentType="application/vnd.openxmlformats-officedocument.oleObject"/>
  <Default Extension="odttf" ContentType="application/vnd.openxmlformats-officedocument.obfuscatedFon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66D02" w14:textId="77777777" w:rsidR="002A7D47" w:rsidRDefault="00DE2543">
      <w:pPr>
        <w:ind w:firstLineChars="550" w:firstLine="2429"/>
        <w:rPr>
          <w:rFonts w:eastAsia="楷体_GB2312"/>
          <w:b/>
          <w:sz w:val="44"/>
        </w:rPr>
      </w:pPr>
      <w:r>
        <w:rPr>
          <w:rFonts w:eastAsia="楷体_GB2312" w:hint="eastAsia"/>
          <w:b/>
          <w:sz w:val="44"/>
        </w:rPr>
        <w:t xml:space="preserve"> </w:t>
      </w:r>
    </w:p>
    <w:p w14:paraId="1D108F2A" w14:textId="4C0FEFCD" w:rsidR="002A7D47" w:rsidRDefault="0081121F">
      <w:pPr>
        <w:spacing w:line="360" w:lineRule="auto"/>
        <w:jc w:val="center"/>
        <w:rPr>
          <w:rFonts w:ascii="宋体" w:hAnsi="宋体" w:cs="宋体"/>
          <w:b/>
          <w:sz w:val="36"/>
          <w:szCs w:val="36"/>
        </w:rPr>
      </w:pPr>
      <w:proofErr w:type="gramStart"/>
      <w:r>
        <w:rPr>
          <w:rFonts w:ascii="宋体" w:hAnsi="宋体" w:cs="宋体" w:hint="eastAsia"/>
          <w:b/>
          <w:spacing w:val="20"/>
          <w:sz w:val="44"/>
          <w:u w:val="single"/>
        </w:rPr>
        <w:t>唐闸镇</w:t>
      </w:r>
      <w:proofErr w:type="gramEnd"/>
      <w:r>
        <w:rPr>
          <w:rFonts w:ascii="宋体" w:hAnsi="宋体" w:cs="宋体" w:hint="eastAsia"/>
          <w:b/>
          <w:spacing w:val="20"/>
          <w:sz w:val="44"/>
          <w:u w:val="single"/>
        </w:rPr>
        <w:t>街道工程渣土、建筑垃圾、生活垃圾看管与清理</w:t>
      </w:r>
      <w:r w:rsidR="00113C61">
        <w:rPr>
          <w:rFonts w:ascii="宋体" w:hAnsi="宋体" w:cs="宋体" w:hint="eastAsia"/>
          <w:b/>
          <w:spacing w:val="20"/>
          <w:sz w:val="44"/>
          <w:u w:val="single"/>
        </w:rPr>
        <w:t>购买服务项目</w:t>
      </w:r>
    </w:p>
    <w:p w14:paraId="1F5102E5" w14:textId="77777777" w:rsidR="002A7D47" w:rsidRDefault="002A7D47">
      <w:pPr>
        <w:autoSpaceDE w:val="0"/>
        <w:autoSpaceDN w:val="0"/>
        <w:adjustRightInd w:val="0"/>
        <w:jc w:val="center"/>
        <w:rPr>
          <w:szCs w:val="21"/>
        </w:rPr>
      </w:pPr>
    </w:p>
    <w:p w14:paraId="01E8D8DC" w14:textId="77777777" w:rsidR="002A7D47" w:rsidRDefault="00DE2543">
      <w:pPr>
        <w:autoSpaceDE w:val="0"/>
        <w:autoSpaceDN w:val="0"/>
        <w:adjustRightInd w:val="0"/>
        <w:spacing w:line="1000" w:lineRule="exact"/>
        <w:jc w:val="center"/>
        <w:rPr>
          <w:rFonts w:ascii="华文新魏" w:eastAsia="华文新魏" w:hAnsi="Arial Narrow"/>
          <w:b/>
          <w:bCs/>
          <w:sz w:val="100"/>
          <w:szCs w:val="100"/>
        </w:rPr>
      </w:pPr>
      <w:r>
        <w:rPr>
          <w:rFonts w:ascii="华文新魏" w:eastAsia="华文新魏" w:hint="eastAsia"/>
          <w:b/>
          <w:bCs/>
          <w:sz w:val="100"/>
          <w:szCs w:val="100"/>
          <w:lang w:val="zh-CN"/>
        </w:rPr>
        <w:t>政府采购竞争性</w:t>
      </w:r>
    </w:p>
    <w:p w14:paraId="5CD41A98" w14:textId="77777777" w:rsidR="002A7D47" w:rsidRDefault="00DE2543">
      <w:pPr>
        <w:autoSpaceDE w:val="0"/>
        <w:autoSpaceDN w:val="0"/>
        <w:adjustRightInd w:val="0"/>
        <w:spacing w:line="1000" w:lineRule="exact"/>
        <w:jc w:val="center"/>
        <w:rPr>
          <w:rFonts w:ascii="华文新魏" w:eastAsia="华文新魏" w:hAnsi="Arial Narrow"/>
          <w:b/>
          <w:bCs/>
          <w:sz w:val="100"/>
          <w:szCs w:val="100"/>
        </w:rPr>
      </w:pPr>
      <w:r>
        <w:rPr>
          <w:rFonts w:ascii="华文新魏" w:eastAsia="华文新魏" w:hAnsi="Arial Narrow" w:hint="eastAsia"/>
          <w:b/>
          <w:bCs/>
          <w:sz w:val="100"/>
          <w:szCs w:val="100"/>
          <w:lang w:val="zh-CN"/>
        </w:rPr>
        <w:t>磋商文件</w:t>
      </w:r>
    </w:p>
    <w:p w14:paraId="500D10ED" w14:textId="03A4AD60" w:rsidR="002A7D47" w:rsidRDefault="00DE2543">
      <w:pPr>
        <w:keepNext/>
        <w:keepLines/>
        <w:autoSpaceDE w:val="0"/>
        <w:autoSpaceDN w:val="0"/>
        <w:adjustRightInd w:val="0"/>
        <w:spacing w:before="260" w:after="260" w:line="600" w:lineRule="exact"/>
        <w:ind w:right="210"/>
        <w:jc w:val="center"/>
        <w:outlineLvl w:val="0"/>
        <w:rPr>
          <w:rFonts w:ascii="楷体_GB2312"/>
          <w:b/>
          <w:sz w:val="44"/>
          <w:szCs w:val="44"/>
        </w:rPr>
      </w:pPr>
      <w:r>
        <w:rPr>
          <w:rFonts w:ascii="宋体" w:hAnsi="宋体" w:hint="eastAsia"/>
          <w:sz w:val="36"/>
          <w:szCs w:val="36"/>
        </w:rPr>
        <w:t>项目编号：NT</w:t>
      </w:r>
      <w:r w:rsidR="0081121F">
        <w:rPr>
          <w:rFonts w:ascii="宋体" w:hAnsi="宋体"/>
          <w:sz w:val="36"/>
          <w:szCs w:val="36"/>
        </w:rPr>
        <w:t>CCTZ</w:t>
      </w:r>
      <w:r>
        <w:rPr>
          <w:rFonts w:ascii="宋体" w:hAnsi="宋体" w:hint="eastAsia"/>
          <w:sz w:val="36"/>
          <w:szCs w:val="36"/>
        </w:rPr>
        <w:t>-JSHT-2022-</w:t>
      </w:r>
      <w:r w:rsidR="0081121F">
        <w:rPr>
          <w:rFonts w:ascii="宋体" w:hAnsi="宋体"/>
          <w:sz w:val="36"/>
          <w:szCs w:val="36"/>
        </w:rPr>
        <w:t>1201</w:t>
      </w:r>
      <w:r>
        <w:rPr>
          <w:rFonts w:ascii="宋体" w:hAnsi="宋体" w:hint="eastAsia"/>
          <w:sz w:val="36"/>
          <w:szCs w:val="36"/>
        </w:rPr>
        <w:t xml:space="preserve"> </w:t>
      </w:r>
    </w:p>
    <w:p w14:paraId="204F22C6" w14:textId="77777777" w:rsidR="002A7D47" w:rsidRDefault="002A7D47">
      <w:pPr>
        <w:autoSpaceDE w:val="0"/>
        <w:autoSpaceDN w:val="0"/>
        <w:adjustRightInd w:val="0"/>
        <w:spacing w:line="360" w:lineRule="auto"/>
        <w:ind w:firstLine="420"/>
        <w:jc w:val="center"/>
        <w:rPr>
          <w:rFonts w:eastAsia="黑体"/>
          <w:szCs w:val="21"/>
        </w:rPr>
      </w:pPr>
    </w:p>
    <w:p w14:paraId="16F5D522" w14:textId="77777777" w:rsidR="002A7D47" w:rsidRDefault="002A7D47">
      <w:pPr>
        <w:autoSpaceDE w:val="0"/>
        <w:autoSpaceDN w:val="0"/>
        <w:adjustRightInd w:val="0"/>
        <w:spacing w:line="360" w:lineRule="auto"/>
        <w:ind w:firstLine="420"/>
        <w:jc w:val="center"/>
        <w:rPr>
          <w:rFonts w:eastAsia="黑体"/>
          <w:szCs w:val="21"/>
        </w:rPr>
      </w:pPr>
    </w:p>
    <w:p w14:paraId="6FFE2C9A" w14:textId="77777777" w:rsidR="002A7D47" w:rsidRDefault="002A7D47">
      <w:pPr>
        <w:autoSpaceDE w:val="0"/>
        <w:autoSpaceDN w:val="0"/>
        <w:adjustRightInd w:val="0"/>
        <w:spacing w:line="360" w:lineRule="auto"/>
        <w:ind w:firstLine="420"/>
        <w:jc w:val="center"/>
        <w:rPr>
          <w:rFonts w:eastAsia="黑体"/>
          <w:szCs w:val="21"/>
        </w:rPr>
      </w:pPr>
    </w:p>
    <w:p w14:paraId="0501F314" w14:textId="77777777" w:rsidR="002A7D47" w:rsidRDefault="002A7D47">
      <w:pPr>
        <w:autoSpaceDE w:val="0"/>
        <w:autoSpaceDN w:val="0"/>
        <w:adjustRightInd w:val="0"/>
        <w:spacing w:line="360" w:lineRule="auto"/>
        <w:ind w:firstLine="420"/>
        <w:jc w:val="center"/>
        <w:rPr>
          <w:rFonts w:eastAsia="黑体"/>
          <w:szCs w:val="21"/>
        </w:rPr>
      </w:pPr>
    </w:p>
    <w:p w14:paraId="36D705BB" w14:textId="77777777" w:rsidR="002A7D47" w:rsidRDefault="002A7D47">
      <w:pPr>
        <w:autoSpaceDE w:val="0"/>
        <w:autoSpaceDN w:val="0"/>
        <w:adjustRightInd w:val="0"/>
        <w:spacing w:line="360" w:lineRule="auto"/>
        <w:ind w:firstLine="420"/>
        <w:jc w:val="center"/>
        <w:rPr>
          <w:rFonts w:eastAsia="黑体"/>
          <w:szCs w:val="21"/>
        </w:rPr>
      </w:pPr>
    </w:p>
    <w:p w14:paraId="7203AB00" w14:textId="27E53546" w:rsidR="002A7D47" w:rsidRDefault="00DE2543">
      <w:pPr>
        <w:autoSpaceDE w:val="0"/>
        <w:autoSpaceDN w:val="0"/>
        <w:adjustRightInd w:val="0"/>
        <w:jc w:val="center"/>
        <w:rPr>
          <w:szCs w:val="21"/>
        </w:rPr>
      </w:pPr>
      <w:r>
        <w:rPr>
          <w:rFonts w:ascii="宋体" w:hint="eastAsia"/>
          <w:kern w:val="0"/>
          <w:sz w:val="20"/>
          <w:szCs w:val="20"/>
          <w:lang w:val="zh-CN"/>
        </w:rPr>
        <w:object w:dxaOrig="3334" w:dyaOrig="2567" w14:anchorId="57CBBF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65pt;height:128.65pt" o:ole="">
            <v:imagedata r:id="rId9" o:title=""/>
          </v:shape>
          <o:OLEObject Type="Embed" ProgID="MS_ClipArt_Gallery.5" ShapeID="_x0000_i1025" DrawAspect="Content" ObjectID="_1732518406" r:id="rId10"/>
        </w:object>
      </w:r>
    </w:p>
    <w:p w14:paraId="11C41790" w14:textId="77777777" w:rsidR="002A7D47" w:rsidRDefault="002A7D47">
      <w:pPr>
        <w:autoSpaceDE w:val="0"/>
        <w:autoSpaceDN w:val="0"/>
        <w:adjustRightInd w:val="0"/>
        <w:spacing w:line="360" w:lineRule="auto"/>
        <w:ind w:firstLine="420"/>
        <w:jc w:val="center"/>
        <w:rPr>
          <w:szCs w:val="21"/>
        </w:rPr>
      </w:pPr>
    </w:p>
    <w:p w14:paraId="2AC8ACD5" w14:textId="77777777" w:rsidR="002A7D47" w:rsidRDefault="002A7D47">
      <w:pPr>
        <w:autoSpaceDE w:val="0"/>
        <w:autoSpaceDN w:val="0"/>
        <w:adjustRightInd w:val="0"/>
        <w:spacing w:line="360" w:lineRule="auto"/>
        <w:ind w:firstLine="420"/>
        <w:jc w:val="center"/>
        <w:rPr>
          <w:szCs w:val="21"/>
        </w:rPr>
      </w:pPr>
    </w:p>
    <w:p w14:paraId="6F9B1FB9" w14:textId="77777777" w:rsidR="002A7D47" w:rsidRDefault="002A7D47">
      <w:pPr>
        <w:autoSpaceDE w:val="0"/>
        <w:autoSpaceDN w:val="0"/>
        <w:adjustRightInd w:val="0"/>
        <w:spacing w:line="360" w:lineRule="auto"/>
        <w:rPr>
          <w:szCs w:val="21"/>
        </w:rPr>
      </w:pPr>
    </w:p>
    <w:p w14:paraId="2D1CECD3" w14:textId="05CEF473" w:rsidR="002A7D47" w:rsidRDefault="00DE2543">
      <w:pPr>
        <w:spacing w:line="500" w:lineRule="exact"/>
        <w:jc w:val="center"/>
        <w:rPr>
          <w:rFonts w:ascii="宋体" w:hAnsi="宋体"/>
          <w:spacing w:val="20"/>
          <w:sz w:val="28"/>
          <w:szCs w:val="28"/>
        </w:rPr>
      </w:pPr>
      <w:r>
        <w:rPr>
          <w:rFonts w:ascii="宋体" w:hAnsi="宋体" w:hint="eastAsia"/>
          <w:spacing w:val="20"/>
          <w:sz w:val="28"/>
          <w:szCs w:val="28"/>
        </w:rPr>
        <w:t>采购单位</w:t>
      </w:r>
      <w:r>
        <w:rPr>
          <w:rFonts w:ascii="宋体" w:hAnsi="宋体" w:hint="eastAsia"/>
          <w:spacing w:val="20"/>
          <w:sz w:val="28"/>
          <w:szCs w:val="28"/>
          <w:u w:val="single"/>
        </w:rPr>
        <w:t>：</w:t>
      </w:r>
      <w:r w:rsidR="0081121F">
        <w:rPr>
          <w:rFonts w:ascii="宋体" w:hAnsi="宋体" w:hint="eastAsia"/>
          <w:spacing w:val="20"/>
          <w:sz w:val="28"/>
          <w:szCs w:val="28"/>
          <w:u w:val="single"/>
        </w:rPr>
        <w:t>南通市崇川</w:t>
      </w:r>
      <w:proofErr w:type="gramStart"/>
      <w:r w:rsidR="0081121F">
        <w:rPr>
          <w:rFonts w:ascii="宋体" w:hAnsi="宋体" w:hint="eastAsia"/>
          <w:spacing w:val="20"/>
          <w:sz w:val="28"/>
          <w:szCs w:val="28"/>
          <w:u w:val="single"/>
        </w:rPr>
        <w:t>区唐闸镇</w:t>
      </w:r>
      <w:proofErr w:type="gramEnd"/>
      <w:r w:rsidR="0081121F">
        <w:rPr>
          <w:rFonts w:ascii="宋体" w:hAnsi="宋体" w:hint="eastAsia"/>
          <w:spacing w:val="20"/>
          <w:sz w:val="28"/>
          <w:szCs w:val="28"/>
          <w:u w:val="single"/>
        </w:rPr>
        <w:t>街道办事处</w:t>
      </w:r>
    </w:p>
    <w:p w14:paraId="49B634CA" w14:textId="77777777" w:rsidR="002A7D47" w:rsidRDefault="00DE2543">
      <w:pPr>
        <w:spacing w:line="500" w:lineRule="exact"/>
        <w:jc w:val="center"/>
        <w:rPr>
          <w:rFonts w:ascii="宋体" w:hAnsi="宋体"/>
          <w:spacing w:val="20"/>
          <w:sz w:val="28"/>
          <w:szCs w:val="28"/>
        </w:rPr>
      </w:pPr>
      <w:r>
        <w:rPr>
          <w:rFonts w:ascii="宋体" w:hAnsi="宋体" w:hint="eastAsia"/>
          <w:spacing w:val="20"/>
          <w:sz w:val="28"/>
          <w:szCs w:val="28"/>
        </w:rPr>
        <w:t>代理单位</w:t>
      </w:r>
      <w:r>
        <w:rPr>
          <w:rFonts w:ascii="宋体" w:hAnsi="宋体" w:hint="eastAsia"/>
          <w:spacing w:val="20"/>
          <w:sz w:val="28"/>
          <w:szCs w:val="28"/>
          <w:u w:val="single"/>
        </w:rPr>
        <w:t>：</w:t>
      </w:r>
      <w:r>
        <w:rPr>
          <w:rFonts w:ascii="宋体" w:hAnsi="宋体" w:hint="eastAsia"/>
          <w:spacing w:val="20"/>
          <w:sz w:val="28"/>
          <w:szCs w:val="28"/>
          <w:u w:val="single"/>
          <w:lang w:val="zh-CN"/>
        </w:rPr>
        <w:t>江苏衡通咨询管理有限公司</w:t>
      </w:r>
    </w:p>
    <w:p w14:paraId="6E1416ED" w14:textId="4D965FEE" w:rsidR="002A7D47" w:rsidRDefault="00DE2543">
      <w:pPr>
        <w:spacing w:line="500" w:lineRule="exact"/>
        <w:jc w:val="center"/>
        <w:rPr>
          <w:rFonts w:ascii="宋体" w:hAnsi="宋体"/>
          <w:spacing w:val="20"/>
          <w:sz w:val="28"/>
          <w:szCs w:val="28"/>
        </w:rPr>
      </w:pPr>
      <w:r>
        <w:rPr>
          <w:rFonts w:ascii="宋体" w:hAnsi="宋体" w:hint="eastAsia"/>
          <w:spacing w:val="20"/>
          <w:sz w:val="28"/>
          <w:szCs w:val="28"/>
        </w:rPr>
        <w:t>日期：</w:t>
      </w:r>
      <w:r>
        <w:rPr>
          <w:rFonts w:ascii="宋体" w:hAnsi="宋体" w:hint="eastAsia"/>
          <w:spacing w:val="20"/>
          <w:sz w:val="28"/>
          <w:szCs w:val="28"/>
          <w:u w:val="single"/>
        </w:rPr>
        <w:t>2022年1</w:t>
      </w:r>
      <w:r w:rsidR="007D6D56">
        <w:rPr>
          <w:rFonts w:ascii="宋体" w:hAnsi="宋体"/>
          <w:spacing w:val="20"/>
          <w:sz w:val="28"/>
          <w:szCs w:val="28"/>
          <w:u w:val="single"/>
        </w:rPr>
        <w:t>2</w:t>
      </w:r>
      <w:r>
        <w:rPr>
          <w:rFonts w:ascii="宋体" w:hAnsi="宋体" w:hint="eastAsia"/>
          <w:spacing w:val="20"/>
          <w:sz w:val="28"/>
          <w:szCs w:val="28"/>
          <w:u w:val="single"/>
        </w:rPr>
        <w:t>月</w:t>
      </w:r>
      <w:r w:rsidR="00896043">
        <w:rPr>
          <w:rFonts w:ascii="宋体" w:hAnsi="宋体"/>
          <w:spacing w:val="20"/>
          <w:sz w:val="28"/>
          <w:szCs w:val="28"/>
          <w:u w:val="single"/>
        </w:rPr>
        <w:t>14</w:t>
      </w:r>
      <w:r>
        <w:rPr>
          <w:rFonts w:ascii="宋体" w:hAnsi="宋体" w:hint="eastAsia"/>
          <w:spacing w:val="20"/>
          <w:sz w:val="28"/>
          <w:szCs w:val="28"/>
          <w:u w:val="single"/>
        </w:rPr>
        <w:t>日</w:t>
      </w:r>
    </w:p>
    <w:p w14:paraId="13C0715F" w14:textId="77777777" w:rsidR="002A7D47" w:rsidRDefault="002A7D47">
      <w:pPr>
        <w:spacing w:line="500" w:lineRule="exact"/>
        <w:jc w:val="center"/>
        <w:rPr>
          <w:b/>
          <w:color w:val="000000"/>
          <w:sz w:val="44"/>
          <w:szCs w:val="44"/>
          <w:lang w:val="zh-CN"/>
        </w:rPr>
      </w:pPr>
    </w:p>
    <w:p w14:paraId="251A8B2C" w14:textId="77777777" w:rsidR="002A7D47" w:rsidRDefault="00DE2543">
      <w:pPr>
        <w:spacing w:line="500" w:lineRule="exact"/>
        <w:jc w:val="center"/>
        <w:rPr>
          <w:b/>
          <w:color w:val="000000"/>
          <w:w w:val="150"/>
          <w:sz w:val="38"/>
          <w:szCs w:val="38"/>
        </w:rPr>
      </w:pPr>
      <w:r>
        <w:rPr>
          <w:b/>
          <w:color w:val="000000"/>
          <w:w w:val="150"/>
          <w:sz w:val="38"/>
          <w:szCs w:val="38"/>
        </w:rPr>
        <w:lastRenderedPageBreak/>
        <w:t>目录</w:t>
      </w:r>
    </w:p>
    <w:p w14:paraId="0659D960" w14:textId="77777777" w:rsidR="002A7D47" w:rsidRDefault="002A7D47">
      <w:pPr>
        <w:tabs>
          <w:tab w:val="left" w:pos="7740"/>
        </w:tabs>
        <w:spacing w:line="360" w:lineRule="auto"/>
        <w:rPr>
          <w:snapToGrid w:val="0"/>
          <w:color w:val="000000"/>
          <w:sz w:val="26"/>
          <w:szCs w:val="26"/>
        </w:rPr>
      </w:pPr>
    </w:p>
    <w:p w14:paraId="3FF4E8CE" w14:textId="77777777" w:rsidR="002A7D47" w:rsidRDefault="00DE2543">
      <w:pPr>
        <w:tabs>
          <w:tab w:val="left" w:pos="7740"/>
        </w:tabs>
        <w:spacing w:line="360" w:lineRule="auto"/>
        <w:rPr>
          <w:bCs/>
          <w:color w:val="000000"/>
          <w:sz w:val="32"/>
          <w:szCs w:val="32"/>
        </w:rPr>
      </w:pPr>
      <w:r>
        <w:rPr>
          <w:bCs/>
          <w:color w:val="000000"/>
          <w:sz w:val="32"/>
          <w:szCs w:val="32"/>
        </w:rPr>
        <w:t>第一部分竞争性磋商公告</w:t>
      </w:r>
    </w:p>
    <w:p w14:paraId="3193F1C4" w14:textId="77777777" w:rsidR="002A7D47" w:rsidRDefault="00DE2543">
      <w:pPr>
        <w:tabs>
          <w:tab w:val="left" w:pos="7740"/>
        </w:tabs>
        <w:spacing w:line="360" w:lineRule="auto"/>
        <w:rPr>
          <w:bCs/>
          <w:color w:val="000000"/>
          <w:sz w:val="32"/>
          <w:szCs w:val="32"/>
        </w:rPr>
      </w:pPr>
      <w:r>
        <w:rPr>
          <w:bCs/>
          <w:color w:val="000000"/>
          <w:sz w:val="32"/>
          <w:szCs w:val="32"/>
        </w:rPr>
        <w:t>第二部分磋商须知</w:t>
      </w:r>
    </w:p>
    <w:p w14:paraId="13AEB842" w14:textId="77777777" w:rsidR="002A7D47" w:rsidRDefault="00DE2543">
      <w:pPr>
        <w:tabs>
          <w:tab w:val="left" w:pos="7740"/>
        </w:tabs>
        <w:spacing w:line="360" w:lineRule="auto"/>
        <w:rPr>
          <w:bCs/>
          <w:color w:val="000000"/>
          <w:sz w:val="32"/>
          <w:szCs w:val="32"/>
        </w:rPr>
      </w:pPr>
      <w:r>
        <w:rPr>
          <w:bCs/>
          <w:color w:val="000000"/>
          <w:sz w:val="32"/>
          <w:szCs w:val="32"/>
        </w:rPr>
        <w:t>第三部分项目需求说明</w:t>
      </w:r>
    </w:p>
    <w:p w14:paraId="30DF7D77" w14:textId="77777777" w:rsidR="002A7D47" w:rsidRDefault="00DE2543">
      <w:pPr>
        <w:tabs>
          <w:tab w:val="left" w:pos="7740"/>
        </w:tabs>
        <w:spacing w:line="360" w:lineRule="auto"/>
        <w:rPr>
          <w:bCs/>
          <w:color w:val="000000"/>
          <w:sz w:val="32"/>
          <w:szCs w:val="32"/>
        </w:rPr>
      </w:pPr>
      <w:r>
        <w:rPr>
          <w:bCs/>
          <w:color w:val="000000"/>
          <w:sz w:val="32"/>
          <w:szCs w:val="32"/>
        </w:rPr>
        <w:t>第四部分磋商程序和内容</w:t>
      </w:r>
    </w:p>
    <w:p w14:paraId="08DD0EA2" w14:textId="77777777" w:rsidR="002A7D47" w:rsidRDefault="00DE2543">
      <w:pPr>
        <w:tabs>
          <w:tab w:val="left" w:pos="7740"/>
        </w:tabs>
        <w:spacing w:line="360" w:lineRule="auto"/>
        <w:rPr>
          <w:bCs/>
          <w:color w:val="000000"/>
          <w:sz w:val="32"/>
          <w:szCs w:val="32"/>
        </w:rPr>
      </w:pPr>
      <w:r>
        <w:rPr>
          <w:bCs/>
          <w:color w:val="000000"/>
          <w:sz w:val="32"/>
          <w:szCs w:val="32"/>
        </w:rPr>
        <w:t>第五部分</w:t>
      </w:r>
      <w:r>
        <w:rPr>
          <w:rFonts w:hint="eastAsia"/>
          <w:bCs/>
          <w:color w:val="000000"/>
          <w:sz w:val="32"/>
          <w:szCs w:val="32"/>
        </w:rPr>
        <w:t>合同签订与验收付款</w:t>
      </w:r>
    </w:p>
    <w:p w14:paraId="23870C82" w14:textId="77777777" w:rsidR="002A7D47" w:rsidRDefault="00DE2543">
      <w:pPr>
        <w:tabs>
          <w:tab w:val="left" w:pos="7740"/>
        </w:tabs>
        <w:spacing w:line="360" w:lineRule="auto"/>
        <w:rPr>
          <w:bCs/>
          <w:color w:val="000000"/>
          <w:sz w:val="32"/>
          <w:szCs w:val="32"/>
        </w:rPr>
      </w:pPr>
      <w:r>
        <w:rPr>
          <w:bCs/>
          <w:color w:val="000000"/>
          <w:sz w:val="32"/>
          <w:szCs w:val="32"/>
        </w:rPr>
        <w:t>第六部分质疑提出和处理</w:t>
      </w:r>
    </w:p>
    <w:p w14:paraId="0EF79EC9" w14:textId="77777777" w:rsidR="002A7D47" w:rsidRDefault="00DE2543">
      <w:pPr>
        <w:tabs>
          <w:tab w:val="left" w:pos="7740"/>
        </w:tabs>
        <w:spacing w:line="360" w:lineRule="auto"/>
        <w:rPr>
          <w:bCs/>
          <w:color w:val="000000"/>
          <w:sz w:val="32"/>
          <w:szCs w:val="32"/>
        </w:rPr>
      </w:pPr>
      <w:r>
        <w:rPr>
          <w:bCs/>
          <w:color w:val="000000"/>
          <w:sz w:val="32"/>
          <w:szCs w:val="32"/>
        </w:rPr>
        <w:t>第七部分响应文件组成</w:t>
      </w:r>
    </w:p>
    <w:p w14:paraId="4C934A67" w14:textId="77777777" w:rsidR="002A7D47" w:rsidRDefault="002A7D47">
      <w:pPr>
        <w:tabs>
          <w:tab w:val="left" w:pos="7740"/>
        </w:tabs>
        <w:spacing w:line="500" w:lineRule="exact"/>
        <w:rPr>
          <w:rFonts w:eastAsia="楷体_GB2312"/>
          <w:b/>
          <w:color w:val="000000"/>
          <w:spacing w:val="2"/>
          <w:sz w:val="32"/>
          <w:szCs w:val="32"/>
        </w:rPr>
      </w:pPr>
    </w:p>
    <w:p w14:paraId="499A32E6" w14:textId="77777777" w:rsidR="002A7D47" w:rsidRDefault="002A7D47">
      <w:pPr>
        <w:spacing w:line="500" w:lineRule="exact"/>
        <w:rPr>
          <w:color w:val="000000"/>
          <w:sz w:val="32"/>
          <w:szCs w:val="32"/>
        </w:rPr>
      </w:pPr>
    </w:p>
    <w:p w14:paraId="3B9F8775" w14:textId="77777777" w:rsidR="002A7D47" w:rsidRDefault="002A7D47">
      <w:pPr>
        <w:adjustRightInd w:val="0"/>
        <w:snapToGrid w:val="0"/>
        <w:ind w:leftChars="-75" w:left="-158" w:rightChars="-286" w:right="-601"/>
        <w:rPr>
          <w:rFonts w:eastAsia="仿宋_GB2312"/>
          <w:b/>
          <w:color w:val="000000"/>
          <w:sz w:val="48"/>
          <w:szCs w:val="48"/>
        </w:rPr>
      </w:pPr>
    </w:p>
    <w:p w14:paraId="721C6E8A" w14:textId="77777777" w:rsidR="002A7D47" w:rsidRDefault="002A7D47">
      <w:pPr>
        <w:jc w:val="center"/>
        <w:rPr>
          <w:b/>
          <w:color w:val="000000"/>
          <w:sz w:val="36"/>
          <w:szCs w:val="36"/>
        </w:rPr>
        <w:sectPr w:rsidR="002A7D47">
          <w:headerReference w:type="default" r:id="rId11"/>
          <w:pgSz w:w="11906" w:h="16838"/>
          <w:pgMar w:top="1440" w:right="1700" w:bottom="1440" w:left="1800" w:header="851" w:footer="992" w:gutter="0"/>
          <w:cols w:space="720"/>
          <w:docGrid w:type="lines" w:linePitch="312"/>
        </w:sectPr>
      </w:pPr>
    </w:p>
    <w:p w14:paraId="47C99892" w14:textId="77777777" w:rsidR="002A7D47" w:rsidRDefault="00DE2543">
      <w:pPr>
        <w:snapToGrid w:val="0"/>
        <w:spacing w:line="300" w:lineRule="auto"/>
        <w:jc w:val="center"/>
        <w:outlineLvl w:val="0"/>
        <w:rPr>
          <w:b/>
          <w:color w:val="000000"/>
          <w:sz w:val="36"/>
          <w:szCs w:val="36"/>
        </w:rPr>
      </w:pPr>
      <w:r>
        <w:rPr>
          <w:b/>
          <w:color w:val="000000"/>
          <w:sz w:val="36"/>
          <w:szCs w:val="36"/>
        </w:rPr>
        <w:lastRenderedPageBreak/>
        <w:t>第一部分竞争性磋商公告</w:t>
      </w:r>
    </w:p>
    <w:p w14:paraId="1BEEFD5F" w14:textId="3F35383C" w:rsidR="002A7D47" w:rsidRDefault="0081121F">
      <w:pPr>
        <w:spacing w:line="240" w:lineRule="atLeast"/>
        <w:jc w:val="center"/>
        <w:rPr>
          <w:rFonts w:eastAsia="黑体"/>
          <w:color w:val="000000"/>
          <w:w w:val="90"/>
          <w:sz w:val="28"/>
          <w:szCs w:val="28"/>
        </w:rPr>
      </w:pPr>
      <w:bookmarkStart w:id="0" w:name="_Toc387526272"/>
      <w:bookmarkStart w:id="1" w:name="_Toc12939"/>
      <w:bookmarkStart w:id="2" w:name="_Toc387526364"/>
      <w:bookmarkStart w:id="3" w:name="_Toc387526168"/>
      <w:bookmarkStart w:id="4" w:name="OLE_LINK5"/>
      <w:bookmarkStart w:id="5" w:name="OLE_LINK4"/>
      <w:bookmarkStart w:id="6" w:name="OLE_LINK3"/>
      <w:bookmarkStart w:id="7" w:name="OLE_LINK1"/>
      <w:bookmarkStart w:id="8" w:name="OLE_LINK2"/>
      <w:bookmarkStart w:id="9" w:name="OLE_LINK6"/>
      <w:proofErr w:type="gramStart"/>
      <w:r>
        <w:rPr>
          <w:rFonts w:eastAsia="黑体" w:hint="eastAsia"/>
          <w:color w:val="000000"/>
          <w:w w:val="90"/>
          <w:sz w:val="28"/>
          <w:szCs w:val="28"/>
        </w:rPr>
        <w:t>唐闸镇</w:t>
      </w:r>
      <w:proofErr w:type="gramEnd"/>
      <w:r>
        <w:rPr>
          <w:rFonts w:eastAsia="黑体" w:hint="eastAsia"/>
          <w:color w:val="000000"/>
          <w:w w:val="90"/>
          <w:sz w:val="28"/>
          <w:szCs w:val="28"/>
        </w:rPr>
        <w:t>街道工程渣土、建筑垃圾、生活垃圾看管与清理</w:t>
      </w:r>
      <w:r w:rsidR="00113C61">
        <w:rPr>
          <w:rFonts w:eastAsia="黑体" w:hint="eastAsia"/>
          <w:color w:val="000000"/>
          <w:w w:val="90"/>
          <w:sz w:val="28"/>
          <w:szCs w:val="28"/>
        </w:rPr>
        <w:t>购买服务项目</w:t>
      </w:r>
      <w:r w:rsidR="00DE2543">
        <w:rPr>
          <w:rFonts w:eastAsia="黑体"/>
          <w:color w:val="000000"/>
          <w:w w:val="90"/>
          <w:sz w:val="28"/>
          <w:szCs w:val="28"/>
        </w:rPr>
        <w:t>竞争性磋商公告</w:t>
      </w:r>
    </w:p>
    <w:p w14:paraId="3A7AE14E" w14:textId="61BAE1EC" w:rsidR="002A7D47" w:rsidRDefault="00DE2543">
      <w:pPr>
        <w:snapToGrid w:val="0"/>
        <w:spacing w:line="360" w:lineRule="auto"/>
        <w:ind w:firstLineChars="200" w:firstLine="480"/>
        <w:jc w:val="left"/>
        <w:rPr>
          <w:color w:val="000000"/>
          <w:sz w:val="24"/>
          <w:lang w:val="zh-CN"/>
        </w:rPr>
      </w:pPr>
      <w:r>
        <w:rPr>
          <w:rFonts w:hint="eastAsia"/>
          <w:color w:val="000000"/>
          <w:sz w:val="24"/>
          <w:lang w:val="zh-CN"/>
        </w:rPr>
        <w:t>江苏衡通咨询管理有限公司</w:t>
      </w:r>
      <w:r>
        <w:rPr>
          <w:color w:val="000000"/>
          <w:sz w:val="24"/>
          <w:lang w:val="zh-CN"/>
        </w:rPr>
        <w:t>受</w:t>
      </w:r>
      <w:r w:rsidR="0081121F">
        <w:rPr>
          <w:rFonts w:hint="eastAsia"/>
          <w:color w:val="000000"/>
          <w:sz w:val="24"/>
          <w:lang w:val="zh-CN"/>
        </w:rPr>
        <w:t>南通市崇川</w:t>
      </w:r>
      <w:proofErr w:type="gramStart"/>
      <w:r w:rsidR="0081121F">
        <w:rPr>
          <w:rFonts w:hint="eastAsia"/>
          <w:color w:val="000000"/>
          <w:sz w:val="24"/>
          <w:lang w:val="zh-CN"/>
        </w:rPr>
        <w:t>区唐闸镇</w:t>
      </w:r>
      <w:proofErr w:type="gramEnd"/>
      <w:r w:rsidR="0081121F">
        <w:rPr>
          <w:rFonts w:hint="eastAsia"/>
          <w:color w:val="000000"/>
          <w:sz w:val="24"/>
          <w:lang w:val="zh-CN"/>
        </w:rPr>
        <w:t>街道办事处</w:t>
      </w:r>
      <w:r>
        <w:rPr>
          <w:color w:val="000000"/>
          <w:sz w:val="24"/>
          <w:lang w:val="zh-CN"/>
        </w:rPr>
        <w:t>（下称采购人）委托，</w:t>
      </w:r>
      <w:proofErr w:type="gramStart"/>
      <w:r>
        <w:rPr>
          <w:color w:val="000000"/>
          <w:sz w:val="24"/>
          <w:lang w:val="zh-CN"/>
        </w:rPr>
        <w:t>就</w:t>
      </w:r>
      <w:r w:rsidR="0081121F">
        <w:rPr>
          <w:rFonts w:hint="eastAsia"/>
          <w:color w:val="000000"/>
          <w:sz w:val="24"/>
          <w:lang w:val="zh-CN"/>
        </w:rPr>
        <w:t>唐闸镇</w:t>
      </w:r>
      <w:proofErr w:type="gramEnd"/>
      <w:r w:rsidR="0081121F">
        <w:rPr>
          <w:rFonts w:hint="eastAsia"/>
          <w:color w:val="000000"/>
          <w:sz w:val="24"/>
          <w:lang w:val="zh-CN"/>
        </w:rPr>
        <w:t>街道工程渣土、建筑垃圾、生活垃圾看管与清理</w:t>
      </w:r>
      <w:r w:rsidR="00113C61">
        <w:rPr>
          <w:rFonts w:hint="eastAsia"/>
          <w:color w:val="000000"/>
          <w:sz w:val="24"/>
          <w:lang w:val="zh-CN"/>
        </w:rPr>
        <w:t>购买服务项目</w:t>
      </w:r>
      <w:r>
        <w:rPr>
          <w:color w:val="000000"/>
          <w:sz w:val="24"/>
          <w:lang w:val="zh-CN"/>
        </w:rPr>
        <w:t>实施竞争性磋商方式组织采购，现公告如下：</w:t>
      </w:r>
    </w:p>
    <w:tbl>
      <w:tblPr>
        <w:tblW w:w="934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5"/>
      </w:tblGrid>
      <w:tr w:rsidR="002A7D47" w14:paraId="16B6E70D" w14:textId="77777777">
        <w:trPr>
          <w:trHeight w:val="1320"/>
        </w:trPr>
        <w:tc>
          <w:tcPr>
            <w:tcW w:w="9345" w:type="dxa"/>
          </w:tcPr>
          <w:p w14:paraId="1722453B" w14:textId="77777777" w:rsidR="002A7D47" w:rsidRDefault="00DE2543">
            <w:pPr>
              <w:spacing w:line="360" w:lineRule="auto"/>
              <w:ind w:left="53"/>
              <w:jc w:val="left"/>
              <w:rPr>
                <w:sz w:val="24"/>
              </w:rPr>
            </w:pPr>
            <w:r>
              <w:rPr>
                <w:sz w:val="24"/>
              </w:rPr>
              <w:t>项目概况</w:t>
            </w:r>
          </w:p>
          <w:p w14:paraId="18C69E62" w14:textId="38746862" w:rsidR="002A7D47" w:rsidRDefault="0081121F">
            <w:pPr>
              <w:spacing w:line="360" w:lineRule="auto"/>
              <w:ind w:left="53" w:firstLineChars="200" w:firstLine="480"/>
              <w:jc w:val="left"/>
              <w:rPr>
                <w:sz w:val="24"/>
              </w:rPr>
            </w:pPr>
            <w:proofErr w:type="gramStart"/>
            <w:r>
              <w:rPr>
                <w:rFonts w:hint="eastAsia"/>
                <w:sz w:val="24"/>
                <w:u w:val="single"/>
              </w:rPr>
              <w:t>唐闸镇</w:t>
            </w:r>
            <w:proofErr w:type="gramEnd"/>
            <w:r>
              <w:rPr>
                <w:rFonts w:hint="eastAsia"/>
                <w:sz w:val="24"/>
                <w:u w:val="single"/>
              </w:rPr>
              <w:t>街道</w:t>
            </w:r>
            <w:bookmarkStart w:id="10" w:name="_Hlk121678466"/>
            <w:r>
              <w:rPr>
                <w:rFonts w:hint="eastAsia"/>
                <w:sz w:val="24"/>
                <w:u w:val="single"/>
              </w:rPr>
              <w:t>工程渣土、建筑垃圾、生活垃圾看管与清理</w:t>
            </w:r>
            <w:r w:rsidR="00113C61">
              <w:rPr>
                <w:rFonts w:hint="eastAsia"/>
                <w:sz w:val="24"/>
                <w:u w:val="single"/>
              </w:rPr>
              <w:t>购买服务项目</w:t>
            </w:r>
            <w:bookmarkEnd w:id="10"/>
            <w:r w:rsidR="00DE2543">
              <w:rPr>
                <w:sz w:val="24"/>
                <w:lang w:val="zh-CN"/>
              </w:rPr>
              <w:t>的潜在供应商在</w:t>
            </w:r>
            <w:bookmarkStart w:id="11" w:name="_Hlk121673934"/>
            <w:r>
              <w:rPr>
                <w:rFonts w:hint="eastAsia"/>
                <w:sz w:val="24"/>
                <w:u w:val="single"/>
              </w:rPr>
              <w:t>南通市崇川区人民政府</w:t>
            </w:r>
            <w:r w:rsidR="00DE2543">
              <w:rPr>
                <w:rFonts w:hint="eastAsia"/>
                <w:sz w:val="24"/>
                <w:u w:val="single"/>
              </w:rPr>
              <w:t>网（</w:t>
            </w:r>
            <w:hyperlink r:id="rId12">
              <w:r w:rsidR="00DE2543">
                <w:rPr>
                  <w:rFonts w:hint="eastAsia"/>
                  <w:sz w:val="24"/>
                  <w:u w:val="single"/>
                </w:rPr>
                <w:t>http://</w:t>
              </w:r>
              <w:r>
                <w:t xml:space="preserve"> </w:t>
              </w:r>
              <w:r w:rsidRPr="0081121F">
                <w:rPr>
                  <w:sz w:val="24"/>
                  <w:u w:val="single"/>
                </w:rPr>
                <w:t>www.chongchuan.gov.cn</w:t>
              </w:r>
              <w:r w:rsidR="00DE2543">
                <w:rPr>
                  <w:rFonts w:hint="eastAsia"/>
                  <w:sz w:val="24"/>
                  <w:u w:val="single"/>
                </w:rPr>
                <w:t>/</w:t>
              </w:r>
            </w:hyperlink>
            <w:r w:rsidR="00DE2543">
              <w:rPr>
                <w:rFonts w:hint="eastAsia"/>
                <w:sz w:val="24"/>
                <w:u w:val="single"/>
              </w:rPr>
              <w:t>）</w:t>
            </w:r>
            <w:bookmarkEnd w:id="11"/>
            <w:r w:rsidR="00DE2543">
              <w:rPr>
                <w:sz w:val="24"/>
                <w:lang w:val="zh-CN"/>
              </w:rPr>
              <w:t>获取采购文件，并于</w:t>
            </w:r>
            <w:r w:rsidR="00DE2543" w:rsidRPr="00896043">
              <w:rPr>
                <w:sz w:val="24"/>
                <w:u w:val="single"/>
                <w:lang w:val="zh-CN"/>
              </w:rPr>
              <w:t xml:space="preserve"> 2022 </w:t>
            </w:r>
            <w:r w:rsidR="00DE2543" w:rsidRPr="00896043">
              <w:rPr>
                <w:sz w:val="24"/>
                <w:u w:val="single"/>
                <w:lang w:val="zh-CN"/>
              </w:rPr>
              <w:t>年</w:t>
            </w:r>
            <w:r w:rsidR="00896043" w:rsidRPr="00896043">
              <w:rPr>
                <w:sz w:val="24"/>
                <w:u w:val="single"/>
                <w:lang w:val="zh-CN"/>
              </w:rPr>
              <w:t>12</w:t>
            </w:r>
            <w:r w:rsidR="00DE2543" w:rsidRPr="00896043">
              <w:rPr>
                <w:sz w:val="24"/>
                <w:u w:val="single"/>
                <w:lang w:val="zh-CN"/>
              </w:rPr>
              <w:t>月</w:t>
            </w:r>
            <w:r w:rsidR="00896043" w:rsidRPr="00896043">
              <w:rPr>
                <w:sz w:val="24"/>
                <w:u w:val="single"/>
              </w:rPr>
              <w:t>26</w:t>
            </w:r>
            <w:r w:rsidR="00DE2543" w:rsidRPr="00896043">
              <w:rPr>
                <w:sz w:val="24"/>
                <w:u w:val="single"/>
                <w:lang w:val="zh-CN"/>
              </w:rPr>
              <w:t>日</w:t>
            </w:r>
            <w:r w:rsidRPr="00896043">
              <w:rPr>
                <w:sz w:val="24"/>
                <w:u w:val="single"/>
                <w:lang w:val="zh-CN"/>
              </w:rPr>
              <w:t>14</w:t>
            </w:r>
            <w:r w:rsidR="00DE2543" w:rsidRPr="00896043">
              <w:rPr>
                <w:sz w:val="24"/>
                <w:u w:val="single"/>
                <w:lang w:val="zh-CN"/>
              </w:rPr>
              <w:t>点</w:t>
            </w:r>
            <w:r w:rsidRPr="00896043">
              <w:rPr>
                <w:sz w:val="24"/>
                <w:u w:val="single"/>
              </w:rPr>
              <w:t>0</w:t>
            </w:r>
            <w:r w:rsidR="00DE2543" w:rsidRPr="00896043">
              <w:rPr>
                <w:rFonts w:hint="eastAsia"/>
                <w:sz w:val="24"/>
                <w:u w:val="single"/>
              </w:rPr>
              <w:t>0</w:t>
            </w:r>
            <w:r w:rsidR="00DE2543" w:rsidRPr="00896043">
              <w:rPr>
                <w:rFonts w:hint="eastAsia"/>
                <w:sz w:val="24"/>
                <w:u w:val="single"/>
              </w:rPr>
              <w:t>分</w:t>
            </w:r>
            <w:r w:rsidR="00DE2543" w:rsidRPr="00896043">
              <w:rPr>
                <w:sz w:val="24"/>
                <w:u w:val="single"/>
                <w:lang w:val="zh-CN"/>
              </w:rPr>
              <w:t>（</w:t>
            </w:r>
            <w:r w:rsidR="00DE2543" w:rsidRPr="00896043">
              <w:rPr>
                <w:sz w:val="24"/>
                <w:lang w:val="zh-CN"/>
              </w:rPr>
              <w:t>北京时间）提交响应文件。</w:t>
            </w:r>
          </w:p>
        </w:tc>
      </w:tr>
    </w:tbl>
    <w:p w14:paraId="01CAA236" w14:textId="77777777" w:rsidR="002A7D47" w:rsidRDefault="00DE2543">
      <w:pPr>
        <w:spacing w:line="360" w:lineRule="auto"/>
        <w:ind w:firstLineChars="200" w:firstLine="480"/>
        <w:jc w:val="left"/>
        <w:rPr>
          <w:sz w:val="24"/>
        </w:rPr>
      </w:pPr>
      <w:r>
        <w:rPr>
          <w:sz w:val="24"/>
        </w:rPr>
        <w:t>一、项目基本情况</w:t>
      </w:r>
    </w:p>
    <w:p w14:paraId="55BDA5D7" w14:textId="772B631A" w:rsidR="002A7D47" w:rsidRDefault="00DE2543">
      <w:pPr>
        <w:spacing w:line="360" w:lineRule="auto"/>
        <w:ind w:firstLineChars="200" w:firstLine="480"/>
        <w:jc w:val="left"/>
        <w:rPr>
          <w:sz w:val="24"/>
        </w:rPr>
      </w:pPr>
      <w:r>
        <w:rPr>
          <w:sz w:val="24"/>
        </w:rPr>
        <w:t>1</w:t>
      </w:r>
      <w:r>
        <w:rPr>
          <w:sz w:val="24"/>
        </w:rPr>
        <w:t>、项目编号</w:t>
      </w:r>
      <w:r>
        <w:rPr>
          <w:rFonts w:hint="eastAsia"/>
          <w:sz w:val="24"/>
        </w:rPr>
        <w:t>：</w:t>
      </w:r>
      <w:r w:rsidR="0081121F" w:rsidRPr="0081121F">
        <w:rPr>
          <w:sz w:val="24"/>
        </w:rPr>
        <w:t>NTCCTZ-JSHT-2022-1201</w:t>
      </w:r>
      <w:r>
        <w:rPr>
          <w:rFonts w:hint="eastAsia"/>
          <w:sz w:val="24"/>
        </w:rPr>
        <w:t xml:space="preserve"> </w:t>
      </w:r>
    </w:p>
    <w:p w14:paraId="67901A19" w14:textId="657CFAE9" w:rsidR="002A7D47" w:rsidRDefault="00DE2543">
      <w:pPr>
        <w:spacing w:line="360" w:lineRule="auto"/>
        <w:ind w:firstLineChars="200" w:firstLine="480"/>
        <w:jc w:val="left"/>
        <w:rPr>
          <w:sz w:val="24"/>
        </w:rPr>
      </w:pPr>
      <w:r>
        <w:rPr>
          <w:sz w:val="24"/>
        </w:rPr>
        <w:t>2</w:t>
      </w:r>
      <w:r>
        <w:rPr>
          <w:sz w:val="24"/>
        </w:rPr>
        <w:t>、项目名称：</w:t>
      </w:r>
      <w:proofErr w:type="gramStart"/>
      <w:r w:rsidR="0081121F">
        <w:rPr>
          <w:rFonts w:ascii="宋体" w:hAnsi="宋体" w:cs="宋体" w:hint="eastAsia"/>
          <w:sz w:val="24"/>
        </w:rPr>
        <w:t>唐闸镇</w:t>
      </w:r>
      <w:proofErr w:type="gramEnd"/>
      <w:r w:rsidR="0081121F">
        <w:rPr>
          <w:rFonts w:ascii="宋体" w:hAnsi="宋体" w:cs="宋体" w:hint="eastAsia"/>
          <w:sz w:val="24"/>
        </w:rPr>
        <w:t>街道工程渣土、建筑垃圾、生活垃圾看管与清理</w:t>
      </w:r>
      <w:r w:rsidR="00113C61">
        <w:rPr>
          <w:rFonts w:ascii="宋体" w:hAnsi="宋体" w:cs="宋体" w:hint="eastAsia"/>
          <w:sz w:val="24"/>
        </w:rPr>
        <w:t>购买服务项目</w:t>
      </w:r>
      <w:r>
        <w:rPr>
          <w:rFonts w:ascii="宋体" w:hAnsi="宋体" w:cs="宋体" w:hint="eastAsia"/>
          <w:sz w:val="24"/>
        </w:rPr>
        <w:t xml:space="preserve"> </w:t>
      </w:r>
    </w:p>
    <w:p w14:paraId="1E461EA1" w14:textId="77777777" w:rsidR="002A7D47" w:rsidRDefault="00DE2543">
      <w:pPr>
        <w:spacing w:line="360" w:lineRule="auto"/>
        <w:ind w:firstLineChars="200" w:firstLine="480"/>
        <w:jc w:val="left"/>
        <w:rPr>
          <w:sz w:val="24"/>
        </w:rPr>
      </w:pPr>
      <w:r>
        <w:rPr>
          <w:sz w:val="24"/>
        </w:rPr>
        <w:t>3</w:t>
      </w:r>
      <w:r>
        <w:rPr>
          <w:sz w:val="24"/>
        </w:rPr>
        <w:t>、采购方式：竞争性磋商</w:t>
      </w:r>
    </w:p>
    <w:p w14:paraId="0311CF66" w14:textId="4B5F22C2" w:rsidR="002A7D47" w:rsidRDefault="00DE2543">
      <w:pPr>
        <w:spacing w:line="360" w:lineRule="auto"/>
        <w:ind w:firstLineChars="200" w:firstLine="480"/>
        <w:jc w:val="left"/>
        <w:rPr>
          <w:rFonts w:hAnsi="宋体"/>
          <w:sz w:val="24"/>
        </w:rPr>
      </w:pPr>
      <w:r>
        <w:rPr>
          <w:sz w:val="24"/>
        </w:rPr>
        <w:t>4</w:t>
      </w:r>
      <w:r>
        <w:rPr>
          <w:sz w:val="24"/>
        </w:rPr>
        <w:t>、预算金额：</w:t>
      </w:r>
      <w:bookmarkStart w:id="12" w:name="_Toc387526365"/>
      <w:bookmarkStart w:id="13" w:name="_Toc387526273"/>
      <w:bookmarkStart w:id="14" w:name="_Toc20597"/>
      <w:bookmarkStart w:id="15" w:name="_Toc387526169"/>
      <w:bookmarkEnd w:id="0"/>
      <w:bookmarkEnd w:id="1"/>
      <w:bookmarkEnd w:id="2"/>
      <w:bookmarkEnd w:id="3"/>
      <w:r w:rsidR="00B30E1D">
        <w:rPr>
          <w:sz w:val="24"/>
        </w:rPr>
        <w:t>20</w:t>
      </w:r>
      <w:r>
        <w:rPr>
          <w:rFonts w:hint="eastAsia"/>
          <w:sz w:val="24"/>
        </w:rPr>
        <w:t>万元</w:t>
      </w:r>
    </w:p>
    <w:p w14:paraId="5D4E256A" w14:textId="7CBC8559" w:rsidR="002A7D47" w:rsidRDefault="00DE2543">
      <w:pPr>
        <w:pStyle w:val="24"/>
        <w:ind w:leftChars="0" w:left="0" w:firstLine="480"/>
      </w:pPr>
      <w:r>
        <w:rPr>
          <w:rFonts w:hAnsi="宋体" w:hint="eastAsia"/>
          <w:sz w:val="24"/>
        </w:rPr>
        <w:t>5</w:t>
      </w:r>
      <w:r>
        <w:rPr>
          <w:rFonts w:hAnsi="宋体" w:hint="eastAsia"/>
          <w:sz w:val="24"/>
        </w:rPr>
        <w:t>、最高限价：</w:t>
      </w:r>
      <w:r w:rsidR="00B30E1D">
        <w:rPr>
          <w:rFonts w:hAnsi="宋体" w:hint="eastAsia"/>
          <w:sz w:val="24"/>
        </w:rPr>
        <w:t>20</w:t>
      </w:r>
      <w:r>
        <w:rPr>
          <w:rFonts w:hint="eastAsia"/>
          <w:sz w:val="24"/>
        </w:rPr>
        <w:t>万元</w:t>
      </w:r>
      <w:r>
        <w:rPr>
          <w:rFonts w:hAnsi="宋体" w:hint="eastAsia"/>
          <w:sz w:val="24"/>
        </w:rPr>
        <w:t>，</w:t>
      </w:r>
      <w:r>
        <w:rPr>
          <w:sz w:val="24"/>
        </w:rPr>
        <w:t>最</w:t>
      </w:r>
      <w:r>
        <w:rPr>
          <w:rFonts w:hAnsi="宋体"/>
          <w:sz w:val="24"/>
        </w:rPr>
        <w:t>终报价超过</w:t>
      </w:r>
      <w:r>
        <w:rPr>
          <w:rFonts w:hAnsi="宋体" w:hint="eastAsia"/>
          <w:sz w:val="24"/>
        </w:rPr>
        <w:t>最高限价</w:t>
      </w:r>
      <w:r>
        <w:rPr>
          <w:rFonts w:hAnsi="宋体"/>
          <w:sz w:val="24"/>
        </w:rPr>
        <w:t>的为无效响应文件。</w:t>
      </w:r>
    </w:p>
    <w:p w14:paraId="19FE378B" w14:textId="77777777" w:rsidR="002A7D47" w:rsidRDefault="00DE2543">
      <w:pPr>
        <w:spacing w:line="360" w:lineRule="auto"/>
        <w:ind w:firstLineChars="200" w:firstLine="480"/>
        <w:jc w:val="left"/>
        <w:rPr>
          <w:sz w:val="24"/>
        </w:rPr>
      </w:pPr>
      <w:r>
        <w:rPr>
          <w:rFonts w:hint="eastAsia"/>
          <w:sz w:val="24"/>
        </w:rPr>
        <w:t>6</w:t>
      </w:r>
      <w:r>
        <w:rPr>
          <w:sz w:val="24"/>
        </w:rPr>
        <w:t>、采购需求：具体详见磋商文件第三部分项目需求。</w:t>
      </w:r>
    </w:p>
    <w:p w14:paraId="48A5866B" w14:textId="77777777" w:rsidR="002A7D47" w:rsidRDefault="00DE2543">
      <w:pPr>
        <w:spacing w:line="360" w:lineRule="auto"/>
        <w:ind w:firstLineChars="200" w:firstLine="480"/>
        <w:jc w:val="left"/>
        <w:rPr>
          <w:sz w:val="24"/>
        </w:rPr>
      </w:pPr>
      <w:r>
        <w:rPr>
          <w:rFonts w:hint="eastAsia"/>
          <w:sz w:val="24"/>
        </w:rPr>
        <w:t>7</w:t>
      </w:r>
      <w:r>
        <w:rPr>
          <w:sz w:val="24"/>
        </w:rPr>
        <w:t>、合同履行期限：具体详见磋商文件第三部分项目需求</w:t>
      </w:r>
      <w:r>
        <w:rPr>
          <w:rFonts w:ascii="Arial" w:hAnsi="Arial" w:cs="Arial" w:hint="eastAsia"/>
          <w:sz w:val="24"/>
        </w:rPr>
        <w:t>。</w:t>
      </w:r>
    </w:p>
    <w:p w14:paraId="1122962F" w14:textId="77777777" w:rsidR="002A7D47" w:rsidRDefault="00DE2543">
      <w:pPr>
        <w:spacing w:line="360" w:lineRule="auto"/>
        <w:ind w:firstLineChars="200" w:firstLine="480"/>
        <w:jc w:val="left"/>
        <w:rPr>
          <w:sz w:val="24"/>
        </w:rPr>
      </w:pPr>
      <w:r>
        <w:rPr>
          <w:rFonts w:hint="eastAsia"/>
          <w:sz w:val="24"/>
        </w:rPr>
        <w:t>8</w:t>
      </w:r>
      <w:r>
        <w:rPr>
          <w:sz w:val="24"/>
        </w:rPr>
        <w:t>、本项目不接受联合体。</w:t>
      </w:r>
    </w:p>
    <w:bookmarkEnd w:id="12"/>
    <w:bookmarkEnd w:id="13"/>
    <w:bookmarkEnd w:id="14"/>
    <w:bookmarkEnd w:id="15"/>
    <w:p w14:paraId="76E83E58" w14:textId="77777777" w:rsidR="002A7D47" w:rsidRDefault="00DE2543">
      <w:pPr>
        <w:spacing w:line="360" w:lineRule="auto"/>
        <w:ind w:firstLineChars="200" w:firstLine="480"/>
        <w:jc w:val="left"/>
        <w:rPr>
          <w:sz w:val="24"/>
        </w:rPr>
      </w:pPr>
      <w:r>
        <w:rPr>
          <w:sz w:val="24"/>
        </w:rPr>
        <w:t>二、申请人的资格要求：</w:t>
      </w:r>
    </w:p>
    <w:p w14:paraId="46ACBBCA" w14:textId="77777777" w:rsidR="002A7D47" w:rsidRDefault="00DE2543">
      <w:pPr>
        <w:spacing w:line="360" w:lineRule="auto"/>
        <w:ind w:firstLineChars="200" w:firstLine="480"/>
        <w:jc w:val="left"/>
        <w:rPr>
          <w:sz w:val="24"/>
        </w:rPr>
      </w:pPr>
      <w:r>
        <w:rPr>
          <w:sz w:val="24"/>
        </w:rPr>
        <w:t>1</w:t>
      </w:r>
      <w:r>
        <w:rPr>
          <w:sz w:val="24"/>
        </w:rPr>
        <w:t>、满足《中华人民共和国政府采购法》第二十二条规定：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法律、行政法规规定的其他条件。</w:t>
      </w:r>
    </w:p>
    <w:p w14:paraId="6BAD1E1B" w14:textId="77777777" w:rsidR="002A7D47" w:rsidRDefault="00DE2543">
      <w:pPr>
        <w:spacing w:line="360" w:lineRule="auto"/>
        <w:ind w:firstLineChars="200" w:firstLine="480"/>
        <w:jc w:val="left"/>
        <w:rPr>
          <w:sz w:val="24"/>
        </w:rPr>
      </w:pPr>
      <w:r>
        <w:rPr>
          <w:rFonts w:hint="eastAsia"/>
          <w:sz w:val="24"/>
        </w:rPr>
        <w:t>2</w:t>
      </w:r>
      <w:r>
        <w:rPr>
          <w:sz w:val="24"/>
        </w:rPr>
        <w:t>、落实政府采购政策需满足的资格要求：</w:t>
      </w:r>
      <w:r>
        <w:rPr>
          <w:rFonts w:hint="eastAsia"/>
          <w:sz w:val="24"/>
        </w:rPr>
        <w:t>无</w:t>
      </w:r>
      <w:r>
        <w:rPr>
          <w:sz w:val="24"/>
        </w:rPr>
        <w:t>。</w:t>
      </w:r>
    </w:p>
    <w:p w14:paraId="6B68D6F6" w14:textId="77777777" w:rsidR="002A7D47" w:rsidRDefault="00DE2543">
      <w:pPr>
        <w:spacing w:line="360" w:lineRule="auto"/>
        <w:ind w:firstLineChars="200" w:firstLine="480"/>
        <w:jc w:val="left"/>
      </w:pPr>
      <w:r>
        <w:rPr>
          <w:rFonts w:hint="eastAsia"/>
          <w:sz w:val="24"/>
        </w:rPr>
        <w:t>3</w:t>
      </w:r>
      <w:r>
        <w:rPr>
          <w:sz w:val="24"/>
        </w:rPr>
        <w:t>、其他资格要求：</w:t>
      </w:r>
    </w:p>
    <w:p w14:paraId="300B7D99" w14:textId="77777777" w:rsidR="002A7D47" w:rsidRDefault="00DE2543">
      <w:pPr>
        <w:spacing w:line="360" w:lineRule="auto"/>
        <w:ind w:firstLineChars="200" w:firstLine="480"/>
        <w:jc w:val="left"/>
        <w:rPr>
          <w:sz w:val="24"/>
        </w:rPr>
      </w:pPr>
      <w:r>
        <w:rPr>
          <w:sz w:val="24"/>
        </w:rPr>
        <w:t>（</w:t>
      </w:r>
      <w:r>
        <w:rPr>
          <w:rFonts w:hint="eastAsia"/>
          <w:sz w:val="24"/>
        </w:rPr>
        <w:t>1</w:t>
      </w:r>
      <w:r>
        <w:rPr>
          <w:sz w:val="24"/>
        </w:rPr>
        <w:t>）未被</w:t>
      </w:r>
      <w:r>
        <w:rPr>
          <w:sz w:val="24"/>
        </w:rPr>
        <w:t>“</w:t>
      </w:r>
      <w:r>
        <w:rPr>
          <w:sz w:val="24"/>
        </w:rPr>
        <w:t>信用中国</w:t>
      </w:r>
      <w:r>
        <w:rPr>
          <w:sz w:val="24"/>
        </w:rPr>
        <w:t>”</w:t>
      </w:r>
      <w:r>
        <w:rPr>
          <w:sz w:val="24"/>
        </w:rPr>
        <w:t>网站列入失信被执行人、重大税收违法案件当事人名单、政府采购不良行为记录名单；</w:t>
      </w:r>
    </w:p>
    <w:p w14:paraId="43DE3584" w14:textId="284B4662" w:rsidR="002A7D47" w:rsidRDefault="00DE2543">
      <w:pPr>
        <w:spacing w:line="360" w:lineRule="auto"/>
        <w:ind w:firstLineChars="200" w:firstLine="480"/>
        <w:jc w:val="left"/>
        <w:rPr>
          <w:sz w:val="24"/>
        </w:rPr>
      </w:pPr>
      <w:r>
        <w:rPr>
          <w:sz w:val="24"/>
        </w:rPr>
        <w:t>（</w:t>
      </w:r>
      <w:r>
        <w:rPr>
          <w:rFonts w:hint="eastAsia"/>
          <w:sz w:val="24"/>
        </w:rPr>
        <w:t>2</w:t>
      </w:r>
      <w:r>
        <w:rPr>
          <w:sz w:val="24"/>
        </w:rPr>
        <w:t>）单位负责人为同一人或者存在直接控股、管理关系的不同供应商，不得同时参加同一合同项下的</w:t>
      </w:r>
      <w:r w:rsidR="00896043">
        <w:rPr>
          <w:rFonts w:hint="eastAsia"/>
          <w:sz w:val="24"/>
        </w:rPr>
        <w:t>磋商响应</w:t>
      </w:r>
      <w:r>
        <w:rPr>
          <w:sz w:val="24"/>
        </w:rPr>
        <w:t>。</w:t>
      </w:r>
    </w:p>
    <w:p w14:paraId="3EB7E81D" w14:textId="77777777" w:rsidR="002A7D47" w:rsidRDefault="00DE2543">
      <w:pPr>
        <w:spacing w:line="360" w:lineRule="auto"/>
        <w:ind w:firstLineChars="200" w:firstLine="480"/>
        <w:jc w:val="left"/>
        <w:rPr>
          <w:sz w:val="24"/>
          <w:highlight w:val="red"/>
        </w:rPr>
      </w:pPr>
      <w:r>
        <w:rPr>
          <w:sz w:val="24"/>
        </w:rPr>
        <w:t>（</w:t>
      </w:r>
      <w:r>
        <w:rPr>
          <w:rFonts w:hint="eastAsia"/>
          <w:sz w:val="24"/>
        </w:rPr>
        <w:t>3</w:t>
      </w:r>
      <w:r>
        <w:rPr>
          <w:sz w:val="24"/>
        </w:rPr>
        <w:t>）不得将本项目分包或者转让给其他主体实施。</w:t>
      </w:r>
    </w:p>
    <w:p w14:paraId="30506E3D" w14:textId="1DCB0866" w:rsidR="002A7D47" w:rsidRDefault="00DE2543" w:rsidP="00D72D87">
      <w:pPr>
        <w:tabs>
          <w:tab w:val="center" w:pos="5003"/>
        </w:tabs>
        <w:spacing w:line="360" w:lineRule="auto"/>
        <w:ind w:firstLineChars="200" w:firstLine="482"/>
        <w:jc w:val="left"/>
        <w:rPr>
          <w:sz w:val="24"/>
        </w:rPr>
      </w:pPr>
      <w:r>
        <w:rPr>
          <w:b/>
          <w:sz w:val="24"/>
        </w:rPr>
        <w:lastRenderedPageBreak/>
        <w:t>三</w:t>
      </w:r>
      <w:r>
        <w:rPr>
          <w:sz w:val="24"/>
        </w:rPr>
        <w:t>、获取采购文件</w:t>
      </w:r>
      <w:r w:rsidR="00D72D87">
        <w:rPr>
          <w:sz w:val="24"/>
        </w:rPr>
        <w:tab/>
      </w:r>
    </w:p>
    <w:p w14:paraId="18A1DB80" w14:textId="77777777" w:rsidR="002A7D47" w:rsidRDefault="00DE2543">
      <w:pPr>
        <w:shd w:val="clear" w:color="auto" w:fill="FFFFFF"/>
        <w:spacing w:line="360" w:lineRule="auto"/>
        <w:ind w:firstLineChars="200" w:firstLine="480"/>
        <w:rPr>
          <w:sz w:val="24"/>
        </w:rPr>
      </w:pPr>
      <w:bookmarkStart w:id="16" w:name="_Toc30068"/>
      <w:bookmarkStart w:id="17" w:name="_Toc387526370"/>
      <w:bookmarkStart w:id="18" w:name="_Toc387526278"/>
      <w:bookmarkStart w:id="19" w:name="_Toc387526174"/>
      <w:bookmarkStart w:id="20" w:name="_Toc401557586"/>
      <w:r>
        <w:rPr>
          <w:sz w:val="24"/>
        </w:rPr>
        <w:t>1</w:t>
      </w:r>
      <w:r>
        <w:rPr>
          <w:sz w:val="24"/>
        </w:rPr>
        <w:t>、获取时间：</w:t>
      </w:r>
      <w:r>
        <w:rPr>
          <w:kern w:val="0"/>
          <w:sz w:val="24"/>
          <w:u w:val="single"/>
        </w:rPr>
        <w:t>自本磋商公告发布之日起</w:t>
      </w:r>
      <w:r>
        <w:rPr>
          <w:kern w:val="0"/>
          <w:sz w:val="24"/>
        </w:rPr>
        <w:t>。</w:t>
      </w:r>
    </w:p>
    <w:p w14:paraId="146E7FF7" w14:textId="7A07E161" w:rsidR="002A7D47" w:rsidRDefault="00DE2543">
      <w:pPr>
        <w:widowControl/>
        <w:spacing w:line="360" w:lineRule="auto"/>
        <w:ind w:firstLineChars="200" w:firstLine="480"/>
        <w:jc w:val="left"/>
        <w:rPr>
          <w:kern w:val="0"/>
          <w:sz w:val="24"/>
        </w:rPr>
      </w:pPr>
      <w:bookmarkStart w:id="21" w:name="_Toc387526277"/>
      <w:bookmarkStart w:id="22" w:name="_Toc387526173"/>
      <w:bookmarkStart w:id="23" w:name="_Toc387526369"/>
      <w:r>
        <w:rPr>
          <w:kern w:val="0"/>
          <w:sz w:val="24"/>
        </w:rPr>
        <w:t>2</w:t>
      </w:r>
      <w:r>
        <w:rPr>
          <w:kern w:val="0"/>
          <w:sz w:val="24"/>
        </w:rPr>
        <w:t>、获取方式：本项目资格审查采用资格后审方式，供应商直接在</w:t>
      </w:r>
      <w:r w:rsidR="0081121F" w:rsidRPr="0081121F">
        <w:rPr>
          <w:rFonts w:hint="eastAsia"/>
          <w:sz w:val="24"/>
          <w:u w:val="single"/>
        </w:rPr>
        <w:t>南通市崇川区人民政府网（</w:t>
      </w:r>
      <w:r w:rsidR="0081121F" w:rsidRPr="0081121F">
        <w:rPr>
          <w:rFonts w:hint="eastAsia"/>
          <w:sz w:val="24"/>
          <w:u w:val="single"/>
        </w:rPr>
        <w:t>http:// www.chongchuan.gov.cn/</w:t>
      </w:r>
      <w:r>
        <w:rPr>
          <w:rFonts w:hint="eastAsia"/>
          <w:sz w:val="24"/>
          <w:u w:val="single"/>
        </w:rPr>
        <w:t>）</w:t>
      </w:r>
      <w:r>
        <w:rPr>
          <w:kern w:val="0"/>
          <w:sz w:val="24"/>
        </w:rPr>
        <w:t>自行下载磋商文件、答疑等磋商资料。</w:t>
      </w:r>
      <w:bookmarkEnd w:id="21"/>
      <w:bookmarkEnd w:id="22"/>
      <w:bookmarkEnd w:id="23"/>
    </w:p>
    <w:p w14:paraId="6E2FDEA0" w14:textId="77777777" w:rsidR="002A7D47" w:rsidRDefault="00DE2543">
      <w:pPr>
        <w:spacing w:line="360" w:lineRule="auto"/>
        <w:ind w:firstLineChars="200" w:firstLine="480"/>
        <w:jc w:val="left"/>
        <w:rPr>
          <w:sz w:val="24"/>
        </w:rPr>
      </w:pPr>
      <w:r>
        <w:rPr>
          <w:sz w:val="24"/>
        </w:rPr>
        <w:t>四、响应</w:t>
      </w:r>
      <w:bookmarkEnd w:id="16"/>
      <w:bookmarkEnd w:id="17"/>
      <w:bookmarkEnd w:id="18"/>
      <w:bookmarkEnd w:id="19"/>
      <w:bookmarkEnd w:id="20"/>
      <w:r>
        <w:rPr>
          <w:sz w:val="24"/>
        </w:rPr>
        <w:t>文件提交</w:t>
      </w:r>
    </w:p>
    <w:p w14:paraId="3D7C8D4C" w14:textId="2FB01619" w:rsidR="002A7D47" w:rsidRPr="00896043" w:rsidRDefault="00DE2543">
      <w:pPr>
        <w:widowControl/>
        <w:spacing w:line="360" w:lineRule="auto"/>
        <w:ind w:firstLineChars="200" w:firstLine="480"/>
        <w:jc w:val="left"/>
        <w:rPr>
          <w:b/>
          <w:sz w:val="24"/>
          <w:u w:val="single"/>
        </w:rPr>
      </w:pPr>
      <w:r>
        <w:rPr>
          <w:kern w:val="0"/>
          <w:sz w:val="24"/>
        </w:rPr>
        <w:t>1</w:t>
      </w:r>
      <w:r>
        <w:rPr>
          <w:kern w:val="0"/>
          <w:sz w:val="24"/>
        </w:rPr>
        <w:t>、截止时间：</w:t>
      </w:r>
      <w:r w:rsidRPr="00896043">
        <w:rPr>
          <w:b/>
          <w:sz w:val="24"/>
          <w:u w:val="single"/>
        </w:rPr>
        <w:t>2022</w:t>
      </w:r>
      <w:r w:rsidRPr="00896043">
        <w:rPr>
          <w:b/>
          <w:sz w:val="24"/>
          <w:u w:val="single"/>
        </w:rPr>
        <w:t>年</w:t>
      </w:r>
      <w:r w:rsidR="00EA02D2" w:rsidRPr="00896043">
        <w:rPr>
          <w:b/>
          <w:sz w:val="24"/>
          <w:u w:val="single"/>
        </w:rPr>
        <w:t>12</w:t>
      </w:r>
      <w:r w:rsidRPr="00896043">
        <w:rPr>
          <w:b/>
          <w:sz w:val="24"/>
          <w:u w:val="single"/>
        </w:rPr>
        <w:t>月</w:t>
      </w:r>
      <w:r w:rsidR="00896043" w:rsidRPr="00896043">
        <w:rPr>
          <w:b/>
          <w:sz w:val="24"/>
          <w:u w:val="single"/>
        </w:rPr>
        <w:t>26</w:t>
      </w:r>
      <w:r w:rsidRPr="00896043">
        <w:rPr>
          <w:b/>
          <w:sz w:val="24"/>
          <w:u w:val="single"/>
        </w:rPr>
        <w:t>日</w:t>
      </w:r>
      <w:r w:rsidR="0081121F" w:rsidRPr="00896043">
        <w:rPr>
          <w:b/>
          <w:sz w:val="24"/>
          <w:u w:val="single"/>
        </w:rPr>
        <w:t>14</w:t>
      </w:r>
      <w:r w:rsidRPr="00896043">
        <w:rPr>
          <w:b/>
          <w:sz w:val="24"/>
          <w:u w:val="single"/>
        </w:rPr>
        <w:t>时</w:t>
      </w:r>
      <w:r w:rsidR="0081121F" w:rsidRPr="00896043">
        <w:rPr>
          <w:b/>
          <w:sz w:val="24"/>
          <w:u w:val="single"/>
        </w:rPr>
        <w:t>0</w:t>
      </w:r>
      <w:r w:rsidRPr="00896043">
        <w:rPr>
          <w:rFonts w:hint="eastAsia"/>
          <w:b/>
          <w:sz w:val="24"/>
          <w:u w:val="single"/>
        </w:rPr>
        <w:t>0</w:t>
      </w:r>
      <w:r w:rsidRPr="00896043">
        <w:rPr>
          <w:rFonts w:hint="eastAsia"/>
          <w:b/>
          <w:sz w:val="24"/>
          <w:u w:val="single"/>
        </w:rPr>
        <w:t>分</w:t>
      </w:r>
      <w:r w:rsidRPr="00896043">
        <w:rPr>
          <w:sz w:val="24"/>
        </w:rPr>
        <w:t>；</w:t>
      </w:r>
    </w:p>
    <w:p w14:paraId="6E45691C" w14:textId="1CC9D005" w:rsidR="002A7D47" w:rsidRPr="00896043" w:rsidRDefault="00DE2543">
      <w:pPr>
        <w:widowControl/>
        <w:spacing w:line="360" w:lineRule="auto"/>
        <w:ind w:firstLineChars="200" w:firstLine="480"/>
        <w:jc w:val="left"/>
        <w:rPr>
          <w:sz w:val="24"/>
        </w:rPr>
      </w:pPr>
      <w:r w:rsidRPr="00896043">
        <w:rPr>
          <w:kern w:val="0"/>
          <w:sz w:val="24"/>
        </w:rPr>
        <w:t>2</w:t>
      </w:r>
      <w:r w:rsidRPr="00896043">
        <w:rPr>
          <w:kern w:val="0"/>
          <w:sz w:val="24"/>
        </w:rPr>
        <w:t>、地点：</w:t>
      </w:r>
      <w:r w:rsidR="00B83DBC" w:rsidRPr="00896043">
        <w:rPr>
          <w:rFonts w:hint="eastAsia"/>
          <w:b/>
          <w:sz w:val="24"/>
          <w:u w:val="single"/>
        </w:rPr>
        <w:t>江苏省南通市崇川区通宁大道</w:t>
      </w:r>
      <w:proofErr w:type="gramStart"/>
      <w:r w:rsidR="00B83DBC" w:rsidRPr="00896043">
        <w:rPr>
          <w:rFonts w:hint="eastAsia"/>
          <w:b/>
          <w:sz w:val="24"/>
          <w:u w:val="single"/>
        </w:rPr>
        <w:t>1</w:t>
      </w:r>
      <w:r w:rsidR="00B83DBC" w:rsidRPr="00896043">
        <w:rPr>
          <w:rFonts w:hint="eastAsia"/>
          <w:b/>
          <w:sz w:val="24"/>
          <w:u w:val="single"/>
        </w:rPr>
        <w:t>号唐闸镇</w:t>
      </w:r>
      <w:proofErr w:type="gramEnd"/>
      <w:r w:rsidR="00B83DBC" w:rsidRPr="00896043">
        <w:rPr>
          <w:rFonts w:hint="eastAsia"/>
          <w:b/>
          <w:sz w:val="24"/>
          <w:u w:val="single"/>
        </w:rPr>
        <w:t>街道综合行政执法局</w:t>
      </w:r>
      <w:r w:rsidR="00B83DBC" w:rsidRPr="00896043">
        <w:rPr>
          <w:rFonts w:hint="eastAsia"/>
          <w:b/>
          <w:sz w:val="24"/>
          <w:u w:val="single"/>
        </w:rPr>
        <w:t>2</w:t>
      </w:r>
      <w:r w:rsidR="00B83DBC" w:rsidRPr="00896043">
        <w:rPr>
          <w:rFonts w:hint="eastAsia"/>
          <w:b/>
          <w:sz w:val="24"/>
          <w:u w:val="single"/>
        </w:rPr>
        <w:t>楼会议室</w:t>
      </w:r>
      <w:r w:rsidRPr="00896043">
        <w:rPr>
          <w:sz w:val="24"/>
        </w:rPr>
        <w:t>；</w:t>
      </w:r>
    </w:p>
    <w:p w14:paraId="77DE4277" w14:textId="1B21C1A0" w:rsidR="002A7D47" w:rsidRDefault="00DE2543">
      <w:pPr>
        <w:pStyle w:val="24"/>
        <w:ind w:leftChars="0" w:left="0" w:firstLine="480"/>
        <w:rPr>
          <w:kern w:val="0"/>
          <w:sz w:val="24"/>
        </w:rPr>
      </w:pPr>
      <w:r>
        <w:rPr>
          <w:rFonts w:hint="eastAsia"/>
          <w:kern w:val="0"/>
          <w:sz w:val="24"/>
        </w:rPr>
        <w:t>3</w:t>
      </w:r>
      <w:r>
        <w:rPr>
          <w:rFonts w:hint="eastAsia"/>
          <w:kern w:val="0"/>
          <w:sz w:val="24"/>
        </w:rPr>
        <w:t>、方式：递交纸质</w:t>
      </w:r>
      <w:r w:rsidR="00896043">
        <w:rPr>
          <w:rFonts w:hint="eastAsia"/>
          <w:kern w:val="0"/>
          <w:sz w:val="24"/>
        </w:rPr>
        <w:t>响应</w:t>
      </w:r>
      <w:r>
        <w:rPr>
          <w:rFonts w:hint="eastAsia"/>
          <w:kern w:val="0"/>
          <w:sz w:val="24"/>
        </w:rPr>
        <w:t>文件；</w:t>
      </w:r>
    </w:p>
    <w:p w14:paraId="24A8D3A1" w14:textId="77777777" w:rsidR="002A7D47" w:rsidRDefault="00DE2543">
      <w:pPr>
        <w:widowControl/>
        <w:tabs>
          <w:tab w:val="left" w:pos="453"/>
        </w:tabs>
        <w:spacing w:line="360" w:lineRule="auto"/>
        <w:ind w:firstLineChars="200" w:firstLine="480"/>
        <w:jc w:val="left"/>
        <w:rPr>
          <w:kern w:val="0"/>
          <w:sz w:val="24"/>
        </w:rPr>
      </w:pPr>
      <w:r>
        <w:rPr>
          <w:rFonts w:hint="eastAsia"/>
          <w:kern w:val="0"/>
          <w:sz w:val="24"/>
        </w:rPr>
        <w:t>4</w:t>
      </w:r>
      <w:r>
        <w:rPr>
          <w:kern w:val="0"/>
          <w:sz w:val="24"/>
        </w:rPr>
        <w:t>、逾期送达或者未送达指定地点的响应文件，采购人不予受理。</w:t>
      </w:r>
    </w:p>
    <w:p w14:paraId="7BCB9FD3" w14:textId="77777777" w:rsidR="002A7D47" w:rsidRDefault="00DE2543">
      <w:pPr>
        <w:spacing w:line="360" w:lineRule="auto"/>
        <w:ind w:firstLineChars="200" w:firstLine="480"/>
        <w:jc w:val="left"/>
        <w:rPr>
          <w:sz w:val="24"/>
        </w:rPr>
      </w:pPr>
      <w:r>
        <w:rPr>
          <w:sz w:val="24"/>
        </w:rPr>
        <w:t>五、</w:t>
      </w:r>
      <w:r>
        <w:rPr>
          <w:rFonts w:hint="eastAsia"/>
          <w:sz w:val="24"/>
        </w:rPr>
        <w:t>磋商文件</w:t>
      </w:r>
      <w:r>
        <w:rPr>
          <w:sz w:val="24"/>
        </w:rPr>
        <w:t>开启</w:t>
      </w:r>
      <w:r>
        <w:rPr>
          <w:rFonts w:hint="eastAsia"/>
          <w:sz w:val="24"/>
        </w:rPr>
        <w:t>及评审时间</w:t>
      </w:r>
    </w:p>
    <w:p w14:paraId="4DBF67C6" w14:textId="0A6D702F" w:rsidR="002A7D47" w:rsidRPr="00896043" w:rsidRDefault="00DE2543">
      <w:pPr>
        <w:widowControl/>
        <w:spacing w:line="360" w:lineRule="auto"/>
        <w:ind w:firstLineChars="200" w:firstLine="480"/>
        <w:jc w:val="left"/>
        <w:rPr>
          <w:kern w:val="0"/>
          <w:sz w:val="24"/>
        </w:rPr>
      </w:pPr>
      <w:r>
        <w:rPr>
          <w:rFonts w:hint="eastAsia"/>
          <w:kern w:val="0"/>
          <w:sz w:val="24"/>
        </w:rPr>
        <w:t>磋商文件开启及评审</w:t>
      </w:r>
      <w:r>
        <w:rPr>
          <w:kern w:val="0"/>
          <w:sz w:val="24"/>
        </w:rPr>
        <w:t>时间</w:t>
      </w:r>
      <w:r w:rsidRPr="00EA02D2">
        <w:rPr>
          <w:kern w:val="0"/>
          <w:sz w:val="24"/>
        </w:rPr>
        <w:t>：</w:t>
      </w:r>
      <w:r w:rsidRPr="00896043">
        <w:rPr>
          <w:b/>
          <w:sz w:val="24"/>
          <w:u w:val="single"/>
        </w:rPr>
        <w:t>2022</w:t>
      </w:r>
      <w:r w:rsidRPr="00896043">
        <w:rPr>
          <w:b/>
          <w:sz w:val="24"/>
          <w:u w:val="single"/>
        </w:rPr>
        <w:t>年</w:t>
      </w:r>
      <w:r w:rsidR="00EA02D2" w:rsidRPr="00896043">
        <w:rPr>
          <w:b/>
          <w:sz w:val="24"/>
          <w:u w:val="single"/>
        </w:rPr>
        <w:t>12</w:t>
      </w:r>
      <w:r w:rsidRPr="00896043">
        <w:rPr>
          <w:b/>
          <w:sz w:val="24"/>
          <w:u w:val="single"/>
        </w:rPr>
        <w:t>月</w:t>
      </w:r>
      <w:r w:rsidR="00896043" w:rsidRPr="00896043">
        <w:rPr>
          <w:rFonts w:hint="eastAsia"/>
          <w:b/>
          <w:sz w:val="24"/>
          <w:u w:val="single"/>
        </w:rPr>
        <w:t>2</w:t>
      </w:r>
      <w:r w:rsidR="00896043" w:rsidRPr="00896043">
        <w:rPr>
          <w:b/>
          <w:sz w:val="24"/>
          <w:u w:val="single"/>
        </w:rPr>
        <w:t>6</w:t>
      </w:r>
      <w:r w:rsidRPr="00896043">
        <w:rPr>
          <w:b/>
          <w:sz w:val="24"/>
          <w:u w:val="single"/>
        </w:rPr>
        <w:t>日</w:t>
      </w:r>
      <w:r w:rsidR="0081121F" w:rsidRPr="00896043">
        <w:rPr>
          <w:b/>
          <w:sz w:val="24"/>
          <w:u w:val="single"/>
        </w:rPr>
        <w:t>14</w:t>
      </w:r>
      <w:r w:rsidRPr="00896043">
        <w:rPr>
          <w:b/>
          <w:sz w:val="24"/>
          <w:u w:val="single"/>
        </w:rPr>
        <w:t>时</w:t>
      </w:r>
      <w:r w:rsidR="0081121F" w:rsidRPr="00896043">
        <w:rPr>
          <w:b/>
          <w:sz w:val="24"/>
          <w:u w:val="single"/>
        </w:rPr>
        <w:t>0</w:t>
      </w:r>
      <w:r w:rsidRPr="00896043">
        <w:rPr>
          <w:rFonts w:hint="eastAsia"/>
          <w:b/>
          <w:sz w:val="24"/>
          <w:u w:val="single"/>
        </w:rPr>
        <w:t>0</w:t>
      </w:r>
      <w:r w:rsidRPr="00896043">
        <w:rPr>
          <w:rFonts w:hint="eastAsia"/>
          <w:b/>
          <w:sz w:val="24"/>
          <w:u w:val="single"/>
        </w:rPr>
        <w:t>分</w:t>
      </w:r>
      <w:r w:rsidRPr="00896043">
        <w:rPr>
          <w:kern w:val="0"/>
          <w:sz w:val="24"/>
        </w:rPr>
        <w:t>；</w:t>
      </w:r>
    </w:p>
    <w:p w14:paraId="42FCF62A" w14:textId="26E02BEC" w:rsidR="002A7D47" w:rsidRDefault="00DE2543">
      <w:pPr>
        <w:pStyle w:val="24"/>
        <w:ind w:leftChars="0" w:left="0" w:firstLine="480"/>
      </w:pPr>
      <w:r w:rsidRPr="00896043">
        <w:rPr>
          <w:rFonts w:hint="eastAsia"/>
          <w:kern w:val="0"/>
          <w:sz w:val="24"/>
        </w:rPr>
        <w:t>响应文件开启及评审地点：</w:t>
      </w:r>
      <w:r w:rsidR="00B83DBC" w:rsidRPr="00896043">
        <w:rPr>
          <w:rFonts w:hint="eastAsia"/>
          <w:b/>
          <w:sz w:val="24"/>
          <w:u w:val="single"/>
        </w:rPr>
        <w:t>江苏省南通市崇川区通宁大道</w:t>
      </w:r>
      <w:proofErr w:type="gramStart"/>
      <w:r w:rsidR="00B83DBC" w:rsidRPr="00896043">
        <w:rPr>
          <w:rFonts w:hint="eastAsia"/>
          <w:b/>
          <w:sz w:val="24"/>
          <w:u w:val="single"/>
        </w:rPr>
        <w:t>1</w:t>
      </w:r>
      <w:r w:rsidR="00B83DBC" w:rsidRPr="00896043">
        <w:rPr>
          <w:rFonts w:hint="eastAsia"/>
          <w:b/>
          <w:sz w:val="24"/>
          <w:u w:val="single"/>
        </w:rPr>
        <w:t>号唐闸镇</w:t>
      </w:r>
      <w:proofErr w:type="gramEnd"/>
      <w:r w:rsidR="00B83DBC" w:rsidRPr="00896043">
        <w:rPr>
          <w:rFonts w:hint="eastAsia"/>
          <w:b/>
          <w:sz w:val="24"/>
          <w:u w:val="single"/>
        </w:rPr>
        <w:t>街道综合行政执法局</w:t>
      </w:r>
      <w:r w:rsidR="00B83DBC" w:rsidRPr="00896043">
        <w:rPr>
          <w:rFonts w:hint="eastAsia"/>
          <w:b/>
          <w:sz w:val="24"/>
          <w:u w:val="single"/>
        </w:rPr>
        <w:t>2</w:t>
      </w:r>
      <w:r w:rsidR="00B83DBC" w:rsidRPr="00896043">
        <w:rPr>
          <w:rFonts w:hint="eastAsia"/>
          <w:b/>
          <w:sz w:val="24"/>
          <w:u w:val="single"/>
        </w:rPr>
        <w:t>楼会议室</w:t>
      </w:r>
      <w:r w:rsidRPr="00896043">
        <w:rPr>
          <w:rFonts w:hint="eastAsia"/>
          <w:kern w:val="0"/>
          <w:sz w:val="24"/>
        </w:rPr>
        <w:t>，</w:t>
      </w:r>
      <w:r>
        <w:rPr>
          <w:rFonts w:hint="eastAsia"/>
          <w:kern w:val="0"/>
          <w:sz w:val="24"/>
        </w:rPr>
        <w:t>如有变动另行通知。</w:t>
      </w:r>
    </w:p>
    <w:p w14:paraId="7D7C7DEC" w14:textId="77777777" w:rsidR="002A7D47" w:rsidRDefault="00DE2543">
      <w:pPr>
        <w:spacing w:line="360" w:lineRule="auto"/>
        <w:ind w:firstLineChars="200" w:firstLine="480"/>
        <w:jc w:val="left"/>
        <w:rPr>
          <w:color w:val="000000"/>
          <w:kern w:val="0"/>
          <w:sz w:val="24"/>
        </w:rPr>
      </w:pPr>
      <w:r>
        <w:rPr>
          <w:bCs/>
          <w:color w:val="000000"/>
          <w:sz w:val="24"/>
        </w:rPr>
        <w:t>六、</w:t>
      </w:r>
      <w:r>
        <w:rPr>
          <w:color w:val="000000"/>
          <w:kern w:val="0"/>
          <w:sz w:val="24"/>
        </w:rPr>
        <w:t>公告期限</w:t>
      </w:r>
    </w:p>
    <w:p w14:paraId="2BF7D0AE" w14:textId="77777777" w:rsidR="002A7D47" w:rsidRDefault="00DE2543">
      <w:pPr>
        <w:spacing w:line="360" w:lineRule="auto"/>
        <w:ind w:firstLineChars="200" w:firstLine="480"/>
        <w:jc w:val="left"/>
        <w:rPr>
          <w:color w:val="000000"/>
          <w:kern w:val="0"/>
          <w:sz w:val="24"/>
        </w:rPr>
      </w:pPr>
      <w:r>
        <w:rPr>
          <w:color w:val="000000"/>
          <w:kern w:val="0"/>
          <w:sz w:val="24"/>
        </w:rPr>
        <w:t>自本公告发布之日起</w:t>
      </w:r>
      <w:r>
        <w:rPr>
          <w:color w:val="000000"/>
          <w:kern w:val="0"/>
          <w:sz w:val="24"/>
        </w:rPr>
        <w:t>3</w:t>
      </w:r>
      <w:r>
        <w:rPr>
          <w:color w:val="000000"/>
          <w:kern w:val="0"/>
          <w:sz w:val="24"/>
        </w:rPr>
        <w:t>个工作日。</w:t>
      </w:r>
    </w:p>
    <w:p w14:paraId="5D0D661F" w14:textId="77777777" w:rsidR="002A7D47" w:rsidRDefault="00DE2543">
      <w:pPr>
        <w:spacing w:line="360" w:lineRule="auto"/>
        <w:ind w:firstLineChars="200" w:firstLine="480"/>
        <w:jc w:val="left"/>
        <w:rPr>
          <w:bCs/>
          <w:color w:val="000000"/>
          <w:sz w:val="24"/>
        </w:rPr>
      </w:pPr>
      <w:r>
        <w:rPr>
          <w:rFonts w:hint="eastAsia"/>
          <w:bCs/>
          <w:color w:val="000000"/>
          <w:sz w:val="24"/>
        </w:rPr>
        <w:t>七</w:t>
      </w:r>
      <w:r>
        <w:rPr>
          <w:bCs/>
          <w:color w:val="000000"/>
          <w:sz w:val="24"/>
        </w:rPr>
        <w:t>、其他补充事宜</w:t>
      </w:r>
    </w:p>
    <w:p w14:paraId="661394F7" w14:textId="77777777" w:rsidR="002A7D47" w:rsidRDefault="00DE2543">
      <w:pPr>
        <w:spacing w:line="360" w:lineRule="auto"/>
        <w:ind w:firstLineChars="200" w:firstLine="480"/>
        <w:jc w:val="left"/>
        <w:rPr>
          <w:color w:val="000000"/>
          <w:kern w:val="0"/>
          <w:sz w:val="24"/>
        </w:rPr>
      </w:pPr>
      <w:r>
        <w:rPr>
          <w:color w:val="000000"/>
          <w:kern w:val="0"/>
          <w:sz w:val="24"/>
        </w:rPr>
        <w:t>1</w:t>
      </w:r>
      <w:r>
        <w:rPr>
          <w:color w:val="000000"/>
          <w:kern w:val="0"/>
          <w:sz w:val="24"/>
        </w:rPr>
        <w:t>、保证金：本项目不</w:t>
      </w:r>
      <w:proofErr w:type="gramStart"/>
      <w:r>
        <w:rPr>
          <w:color w:val="000000"/>
          <w:kern w:val="0"/>
          <w:sz w:val="24"/>
        </w:rPr>
        <w:t>收取磋商</w:t>
      </w:r>
      <w:proofErr w:type="gramEnd"/>
      <w:r>
        <w:rPr>
          <w:color w:val="000000"/>
          <w:kern w:val="0"/>
          <w:sz w:val="24"/>
        </w:rPr>
        <w:t>保证金。</w:t>
      </w:r>
    </w:p>
    <w:p w14:paraId="1846C28A" w14:textId="77777777" w:rsidR="002A7D47" w:rsidRDefault="00DE2543">
      <w:pPr>
        <w:pStyle w:val="24"/>
        <w:spacing w:line="360" w:lineRule="auto"/>
        <w:ind w:leftChars="0" w:left="0" w:firstLine="480"/>
        <w:rPr>
          <w:color w:val="000000"/>
          <w:kern w:val="0"/>
          <w:sz w:val="24"/>
        </w:rPr>
      </w:pPr>
      <w:r>
        <w:rPr>
          <w:rFonts w:hint="eastAsia"/>
          <w:color w:val="000000"/>
          <w:kern w:val="0"/>
          <w:sz w:val="24"/>
        </w:rPr>
        <w:t>2</w:t>
      </w:r>
      <w:r>
        <w:rPr>
          <w:rFonts w:hint="eastAsia"/>
          <w:color w:val="000000"/>
          <w:kern w:val="0"/>
          <w:sz w:val="24"/>
        </w:rPr>
        <w:t>、本项目采用</w:t>
      </w:r>
      <w:proofErr w:type="gramStart"/>
      <w:r>
        <w:rPr>
          <w:rFonts w:hint="eastAsia"/>
          <w:color w:val="000000"/>
          <w:kern w:val="0"/>
          <w:sz w:val="24"/>
        </w:rPr>
        <w:t>见面磋商</w:t>
      </w:r>
      <w:proofErr w:type="gramEnd"/>
      <w:r>
        <w:rPr>
          <w:rFonts w:hint="eastAsia"/>
          <w:color w:val="000000"/>
          <w:kern w:val="0"/>
          <w:sz w:val="24"/>
        </w:rPr>
        <w:t>模式。</w:t>
      </w:r>
    </w:p>
    <w:p w14:paraId="6DA1F6CE" w14:textId="77777777" w:rsidR="002A7D47" w:rsidRDefault="00DE2543">
      <w:pPr>
        <w:spacing w:line="360" w:lineRule="auto"/>
        <w:ind w:firstLineChars="200" w:firstLine="480"/>
        <w:jc w:val="left"/>
        <w:rPr>
          <w:color w:val="000000"/>
          <w:kern w:val="0"/>
          <w:sz w:val="24"/>
        </w:rPr>
      </w:pPr>
      <w:r>
        <w:rPr>
          <w:rFonts w:hint="eastAsia"/>
          <w:color w:val="000000"/>
          <w:kern w:val="0"/>
          <w:sz w:val="24"/>
        </w:rPr>
        <w:t>八</w:t>
      </w:r>
      <w:r>
        <w:rPr>
          <w:color w:val="000000"/>
          <w:kern w:val="0"/>
          <w:sz w:val="24"/>
        </w:rPr>
        <w:t>、凡对本次采购提出询问，请按以下方式联系</w:t>
      </w:r>
    </w:p>
    <w:p w14:paraId="79863265" w14:textId="77777777" w:rsidR="002A7D47" w:rsidRDefault="00DE2543">
      <w:pPr>
        <w:spacing w:line="360" w:lineRule="auto"/>
        <w:ind w:firstLineChars="177" w:firstLine="425"/>
        <w:rPr>
          <w:rFonts w:ascii="宋体" w:hAnsi="宋体" w:cs="宋体"/>
          <w:sz w:val="24"/>
        </w:rPr>
      </w:pPr>
      <w:r>
        <w:rPr>
          <w:rFonts w:ascii="宋体" w:hAnsi="宋体" w:cs="宋体" w:hint="eastAsia"/>
          <w:sz w:val="24"/>
        </w:rPr>
        <w:t>1.采购人</w:t>
      </w:r>
    </w:p>
    <w:p w14:paraId="2C484CBF" w14:textId="14D58377" w:rsidR="002A7D47" w:rsidRDefault="00DE2543">
      <w:pPr>
        <w:spacing w:line="360" w:lineRule="auto"/>
        <w:ind w:firstLineChars="177" w:firstLine="425"/>
        <w:rPr>
          <w:rFonts w:ascii="宋体" w:hAnsi="宋体" w:cs="宋体"/>
          <w:sz w:val="24"/>
        </w:rPr>
      </w:pPr>
      <w:r>
        <w:rPr>
          <w:rFonts w:ascii="宋体" w:hAnsi="宋体" w:cs="宋体" w:hint="eastAsia"/>
          <w:sz w:val="24"/>
        </w:rPr>
        <w:t>单位：</w:t>
      </w:r>
      <w:r w:rsidR="0081121F">
        <w:rPr>
          <w:rFonts w:ascii="宋体" w:hAnsi="宋体" w:cs="宋体" w:hint="eastAsia"/>
          <w:sz w:val="24"/>
        </w:rPr>
        <w:t>南通市崇川</w:t>
      </w:r>
      <w:proofErr w:type="gramStart"/>
      <w:r w:rsidR="0081121F">
        <w:rPr>
          <w:rFonts w:ascii="宋体" w:hAnsi="宋体" w:cs="宋体" w:hint="eastAsia"/>
          <w:sz w:val="24"/>
        </w:rPr>
        <w:t>区唐闸镇</w:t>
      </w:r>
      <w:proofErr w:type="gramEnd"/>
      <w:r w:rsidR="0081121F">
        <w:rPr>
          <w:rFonts w:ascii="宋体" w:hAnsi="宋体" w:cs="宋体" w:hint="eastAsia"/>
          <w:sz w:val="24"/>
        </w:rPr>
        <w:t>街道办事处</w:t>
      </w:r>
      <w:r>
        <w:rPr>
          <w:rFonts w:ascii="宋体" w:hAnsi="宋体" w:cs="宋体" w:hint="eastAsia"/>
          <w:sz w:val="24"/>
        </w:rPr>
        <w:t>；</w:t>
      </w:r>
    </w:p>
    <w:p w14:paraId="6CB4FF32" w14:textId="59F14F28" w:rsidR="002A7D47" w:rsidRDefault="00DE2543">
      <w:pPr>
        <w:spacing w:line="360" w:lineRule="auto"/>
        <w:ind w:firstLineChars="177" w:firstLine="425"/>
        <w:rPr>
          <w:rFonts w:ascii="宋体" w:hAnsi="宋体" w:cs="宋体"/>
          <w:sz w:val="24"/>
        </w:rPr>
      </w:pPr>
      <w:r>
        <w:rPr>
          <w:rFonts w:ascii="宋体" w:hAnsi="宋体" w:cs="宋体" w:hint="eastAsia"/>
          <w:sz w:val="24"/>
        </w:rPr>
        <w:t>项目联系人：</w:t>
      </w:r>
      <w:r w:rsidR="0081121F">
        <w:rPr>
          <w:rFonts w:ascii="宋体" w:hAnsi="宋体" w:cs="宋体" w:hint="eastAsia"/>
          <w:sz w:val="24"/>
        </w:rPr>
        <w:t>韩</w:t>
      </w:r>
      <w:r w:rsidR="00140EAE">
        <w:rPr>
          <w:rFonts w:ascii="宋体" w:hAnsi="宋体" w:cs="宋体" w:hint="eastAsia"/>
          <w:sz w:val="24"/>
        </w:rPr>
        <w:t>先生</w:t>
      </w:r>
    </w:p>
    <w:p w14:paraId="76AF09C3" w14:textId="6558EEA2" w:rsidR="002A7D47" w:rsidRPr="00896043" w:rsidRDefault="00DE2543">
      <w:pPr>
        <w:spacing w:line="420" w:lineRule="exact"/>
        <w:ind w:firstLineChars="177" w:firstLine="425"/>
        <w:rPr>
          <w:rFonts w:ascii="宋体" w:hAnsi="宋体" w:cs="宋体"/>
          <w:sz w:val="24"/>
        </w:rPr>
      </w:pPr>
      <w:r w:rsidRPr="00896043">
        <w:rPr>
          <w:rFonts w:ascii="宋体" w:hAnsi="宋体" w:cs="宋体" w:hint="eastAsia"/>
          <w:sz w:val="24"/>
        </w:rPr>
        <w:t>联系电话：</w:t>
      </w:r>
      <w:bookmarkStart w:id="24" w:name="_Hlk121823108"/>
      <w:r w:rsidR="00B30E1D" w:rsidRPr="00896043">
        <w:rPr>
          <w:rFonts w:ascii="宋体" w:hAnsi="宋体" w:cs="宋体"/>
          <w:sz w:val="24"/>
        </w:rPr>
        <w:t>17715012811</w:t>
      </w:r>
      <w:bookmarkEnd w:id="24"/>
    </w:p>
    <w:p w14:paraId="34166D8F" w14:textId="77777777" w:rsidR="002A7D47" w:rsidRDefault="00DE2543">
      <w:pPr>
        <w:spacing w:line="420" w:lineRule="exact"/>
        <w:ind w:firstLineChars="177" w:firstLine="425"/>
        <w:rPr>
          <w:rFonts w:ascii="宋体" w:hAnsi="宋体" w:cs="宋体"/>
          <w:sz w:val="24"/>
        </w:rPr>
      </w:pPr>
      <w:r>
        <w:rPr>
          <w:rFonts w:ascii="宋体" w:hAnsi="宋体" w:cs="宋体" w:hint="eastAsia"/>
          <w:sz w:val="24"/>
        </w:rPr>
        <w:t>2.采购代理机构</w:t>
      </w:r>
    </w:p>
    <w:p w14:paraId="5B75DA31" w14:textId="77777777" w:rsidR="002A7D47" w:rsidRDefault="00DE2543">
      <w:pPr>
        <w:spacing w:line="420" w:lineRule="exact"/>
        <w:ind w:firstLineChars="177" w:firstLine="425"/>
        <w:rPr>
          <w:rFonts w:ascii="宋体" w:hAnsi="宋体" w:cs="宋体"/>
          <w:sz w:val="24"/>
        </w:rPr>
      </w:pPr>
      <w:r>
        <w:rPr>
          <w:rFonts w:ascii="宋体" w:hAnsi="宋体" w:cs="宋体" w:hint="eastAsia"/>
          <w:sz w:val="24"/>
        </w:rPr>
        <w:t>单位：江苏衡通咨询管理有限公司；</w:t>
      </w:r>
    </w:p>
    <w:p w14:paraId="5340826F" w14:textId="77777777" w:rsidR="002A7D47" w:rsidRDefault="00DE2543">
      <w:pPr>
        <w:spacing w:line="420" w:lineRule="exact"/>
        <w:ind w:firstLineChars="177" w:firstLine="425"/>
        <w:rPr>
          <w:rFonts w:ascii="宋体" w:hAnsi="宋体" w:cs="宋体"/>
          <w:sz w:val="24"/>
        </w:rPr>
      </w:pPr>
      <w:r>
        <w:rPr>
          <w:rFonts w:ascii="宋体" w:hAnsi="宋体" w:cs="宋体" w:hint="eastAsia"/>
          <w:sz w:val="24"/>
        </w:rPr>
        <w:t>地址：南通市桃</w:t>
      </w:r>
      <w:proofErr w:type="gramStart"/>
      <w:r>
        <w:rPr>
          <w:rFonts w:ascii="宋体" w:hAnsi="宋体" w:cs="宋体" w:hint="eastAsia"/>
          <w:sz w:val="24"/>
        </w:rPr>
        <w:t>坞</w:t>
      </w:r>
      <w:proofErr w:type="gramEnd"/>
      <w:r>
        <w:rPr>
          <w:rFonts w:ascii="宋体" w:hAnsi="宋体" w:cs="宋体" w:hint="eastAsia"/>
          <w:sz w:val="24"/>
        </w:rPr>
        <w:t>路2号友谊大厦9楼；</w:t>
      </w:r>
    </w:p>
    <w:p w14:paraId="6CD8C718" w14:textId="4F1861FD" w:rsidR="002A7D47" w:rsidRDefault="00DE2543">
      <w:pPr>
        <w:spacing w:line="420" w:lineRule="exact"/>
        <w:ind w:firstLineChars="177" w:firstLine="425"/>
        <w:rPr>
          <w:rFonts w:ascii="宋体" w:hAnsi="宋体" w:cs="宋体"/>
          <w:sz w:val="24"/>
        </w:rPr>
      </w:pPr>
      <w:r>
        <w:rPr>
          <w:rFonts w:ascii="宋体" w:hAnsi="宋体" w:cs="宋体" w:hint="eastAsia"/>
          <w:sz w:val="24"/>
        </w:rPr>
        <w:t>联系人：</w:t>
      </w:r>
      <w:r w:rsidR="007D6D56">
        <w:rPr>
          <w:rFonts w:ascii="宋体" w:hAnsi="宋体" w:cs="宋体" w:hint="eastAsia"/>
          <w:sz w:val="24"/>
        </w:rPr>
        <w:t>王</w:t>
      </w:r>
      <w:r>
        <w:rPr>
          <w:rFonts w:ascii="宋体" w:hAnsi="宋体" w:cs="宋体" w:hint="eastAsia"/>
          <w:sz w:val="24"/>
        </w:rPr>
        <w:t>工；</w:t>
      </w:r>
    </w:p>
    <w:p w14:paraId="535ADDB3" w14:textId="78C1336D" w:rsidR="002A7D47" w:rsidRDefault="00DE2543">
      <w:pPr>
        <w:spacing w:line="420" w:lineRule="exact"/>
        <w:ind w:firstLineChars="177" w:firstLine="425"/>
        <w:rPr>
          <w:rFonts w:ascii="宋体" w:hAnsi="宋体" w:cs="宋体"/>
          <w:sz w:val="24"/>
        </w:rPr>
      </w:pPr>
      <w:r>
        <w:rPr>
          <w:rFonts w:ascii="宋体" w:hAnsi="宋体" w:cs="宋体" w:hint="eastAsia"/>
          <w:sz w:val="24"/>
        </w:rPr>
        <w:t>联系电话：0513-81187561、</w:t>
      </w:r>
      <w:r w:rsidR="007D6D56">
        <w:rPr>
          <w:rFonts w:ascii="宋体" w:hAnsi="宋体" w:cs="宋体"/>
          <w:sz w:val="24"/>
        </w:rPr>
        <w:t>18015229087</w:t>
      </w:r>
      <w:r>
        <w:rPr>
          <w:rFonts w:ascii="宋体" w:hAnsi="宋体" w:cs="宋体" w:hint="eastAsia"/>
          <w:sz w:val="24"/>
        </w:rPr>
        <w:t>；</w:t>
      </w:r>
    </w:p>
    <w:p w14:paraId="4AB6683F" w14:textId="25B63287" w:rsidR="002A7D47" w:rsidRDefault="00DE2543">
      <w:pPr>
        <w:spacing w:line="420" w:lineRule="exact"/>
        <w:ind w:firstLineChars="177" w:firstLine="425"/>
        <w:rPr>
          <w:rFonts w:ascii="宋体" w:hAnsi="宋体" w:cs="宋体"/>
          <w:sz w:val="24"/>
        </w:rPr>
      </w:pPr>
      <w:r>
        <w:rPr>
          <w:rFonts w:ascii="宋体" w:hAnsi="宋体" w:cs="宋体" w:hint="eastAsia"/>
          <w:sz w:val="24"/>
        </w:rPr>
        <w:t>邮箱：</w:t>
      </w:r>
      <w:r w:rsidR="007D6D56" w:rsidRPr="007D6D56">
        <w:rPr>
          <w:color w:val="000000"/>
          <w:kern w:val="0"/>
          <w:sz w:val="24"/>
        </w:rPr>
        <w:t>hengtongzx@163.com</w:t>
      </w:r>
    </w:p>
    <w:bookmarkEnd w:id="4"/>
    <w:bookmarkEnd w:id="5"/>
    <w:bookmarkEnd w:id="6"/>
    <w:bookmarkEnd w:id="7"/>
    <w:bookmarkEnd w:id="8"/>
    <w:bookmarkEnd w:id="9"/>
    <w:p w14:paraId="47FD857F" w14:textId="77777777" w:rsidR="007D6D56" w:rsidRDefault="007D6D56">
      <w:pPr>
        <w:widowControl/>
        <w:jc w:val="left"/>
        <w:rPr>
          <w:b/>
          <w:color w:val="000000"/>
          <w:sz w:val="36"/>
          <w:szCs w:val="36"/>
        </w:rPr>
      </w:pPr>
      <w:r>
        <w:rPr>
          <w:b/>
          <w:color w:val="000000"/>
          <w:sz w:val="36"/>
          <w:szCs w:val="36"/>
        </w:rPr>
        <w:br w:type="page"/>
      </w:r>
    </w:p>
    <w:p w14:paraId="3AC4BD79" w14:textId="59BD233B" w:rsidR="002A7D47" w:rsidRDefault="00DE2543">
      <w:pPr>
        <w:snapToGrid w:val="0"/>
        <w:spacing w:line="300" w:lineRule="auto"/>
        <w:jc w:val="center"/>
        <w:outlineLvl w:val="0"/>
        <w:rPr>
          <w:b/>
          <w:color w:val="000000"/>
          <w:sz w:val="36"/>
          <w:szCs w:val="36"/>
        </w:rPr>
      </w:pPr>
      <w:r>
        <w:rPr>
          <w:b/>
          <w:color w:val="000000"/>
          <w:sz w:val="36"/>
          <w:szCs w:val="36"/>
        </w:rPr>
        <w:lastRenderedPageBreak/>
        <w:t>第二部分磋商须知</w:t>
      </w:r>
    </w:p>
    <w:p w14:paraId="28A5A326" w14:textId="77777777" w:rsidR="002A7D47" w:rsidRDefault="00DE2543">
      <w:pPr>
        <w:snapToGrid w:val="0"/>
        <w:spacing w:line="480" w:lineRule="exact"/>
        <w:ind w:firstLineChars="200" w:firstLine="482"/>
        <w:contextualSpacing/>
        <w:outlineLvl w:val="0"/>
        <w:rPr>
          <w:b/>
          <w:sz w:val="24"/>
        </w:rPr>
      </w:pPr>
      <w:r>
        <w:rPr>
          <w:b/>
          <w:sz w:val="24"/>
        </w:rPr>
        <w:t>一、本磋商文件由采购人或采购代理机构解释。</w:t>
      </w:r>
    </w:p>
    <w:p w14:paraId="7570BAA0" w14:textId="77777777" w:rsidR="002A7D47" w:rsidRDefault="00DE2543">
      <w:pPr>
        <w:snapToGrid w:val="0"/>
        <w:spacing w:line="480" w:lineRule="exact"/>
        <w:ind w:firstLineChars="200" w:firstLine="480"/>
        <w:contextualSpacing/>
        <w:rPr>
          <w:b/>
          <w:sz w:val="24"/>
        </w:rPr>
      </w:pPr>
      <w:r>
        <w:rPr>
          <w:sz w:val="24"/>
        </w:rPr>
        <w:t>1</w:t>
      </w:r>
      <w:r>
        <w:rPr>
          <w:sz w:val="24"/>
        </w:rPr>
        <w:t>、供应商在网上下载磋商文件后，应仔细检查磋商文件的所有内容，如对政府采购活动事项有疑问的，应向采购人或采购代理机构以书面形式提出，否则视同供应</w:t>
      </w:r>
      <w:proofErr w:type="gramStart"/>
      <w:r>
        <w:rPr>
          <w:sz w:val="24"/>
        </w:rPr>
        <w:t>商理解</w:t>
      </w:r>
      <w:proofErr w:type="gramEnd"/>
      <w:r>
        <w:rPr>
          <w:sz w:val="24"/>
        </w:rPr>
        <w:t>并接受本磋商文件所有内容，并由此引起的损失自负。供应商不得在磋商结束后</w:t>
      </w:r>
      <w:proofErr w:type="gramStart"/>
      <w:r>
        <w:rPr>
          <w:sz w:val="24"/>
        </w:rPr>
        <w:t>针对磋商</w:t>
      </w:r>
      <w:proofErr w:type="gramEnd"/>
      <w:r>
        <w:rPr>
          <w:sz w:val="24"/>
        </w:rPr>
        <w:t>文件所有内容提出质疑事项。</w:t>
      </w:r>
    </w:p>
    <w:p w14:paraId="00B47375" w14:textId="77777777" w:rsidR="002A7D47" w:rsidRDefault="00DE2543">
      <w:pPr>
        <w:snapToGrid w:val="0"/>
        <w:spacing w:line="480" w:lineRule="exact"/>
        <w:ind w:firstLineChars="200" w:firstLine="480"/>
        <w:contextualSpacing/>
        <w:rPr>
          <w:sz w:val="24"/>
        </w:rPr>
      </w:pPr>
      <w:r>
        <w:rPr>
          <w:sz w:val="24"/>
        </w:rPr>
        <w:t>2</w:t>
      </w:r>
      <w:r>
        <w:rPr>
          <w:sz w:val="24"/>
        </w:rPr>
        <w:t>、供应商应认真审阅磋商文件中所有的事项、格式、条款和规范要求等，如果供应商没有按照磋商文件要求提交响应文件，或者响应文件没有对磋商文件做出实质性响应，将被拒绝参与磋商。</w:t>
      </w:r>
    </w:p>
    <w:p w14:paraId="25BDEF33" w14:textId="77777777" w:rsidR="002A7D47" w:rsidRDefault="00DE2543">
      <w:pPr>
        <w:snapToGrid w:val="0"/>
        <w:spacing w:line="480" w:lineRule="exact"/>
        <w:ind w:firstLineChars="200" w:firstLine="482"/>
        <w:contextualSpacing/>
        <w:rPr>
          <w:b/>
          <w:sz w:val="24"/>
        </w:rPr>
      </w:pPr>
      <w:r>
        <w:rPr>
          <w:b/>
          <w:sz w:val="24"/>
        </w:rPr>
        <w:t>二、磋商文件的澄清、修改、答疑</w:t>
      </w:r>
    </w:p>
    <w:p w14:paraId="028E4B01" w14:textId="77777777" w:rsidR="002A7D47" w:rsidRDefault="00DE2543">
      <w:pPr>
        <w:pStyle w:val="af0"/>
        <w:snapToGrid w:val="0"/>
        <w:spacing w:line="480" w:lineRule="exact"/>
        <w:ind w:leftChars="0" w:left="0" w:firstLineChars="200" w:firstLine="480"/>
        <w:contextualSpacing/>
        <w:rPr>
          <w:sz w:val="24"/>
        </w:rPr>
      </w:pPr>
      <w:r>
        <w:rPr>
          <w:sz w:val="24"/>
        </w:rPr>
        <w:t>采购人可以对已发出的磋商文件进行必要的澄清或者修改，澄清或者修改的内容作为磋商文件的组成部分。澄清或者修改的内容可能影响响应文件编制的，采购人将在提交首次响应文件截止之日</w:t>
      </w:r>
      <w:r>
        <w:rPr>
          <w:sz w:val="24"/>
        </w:rPr>
        <w:t>5</w:t>
      </w:r>
      <w:r>
        <w:rPr>
          <w:sz w:val="24"/>
        </w:rPr>
        <w:t>日前，以网上公告书面形式通知所有接收磋商文件的供应商，不足</w:t>
      </w:r>
      <w:r>
        <w:rPr>
          <w:sz w:val="24"/>
        </w:rPr>
        <w:t>5</w:t>
      </w:r>
      <w:r>
        <w:rPr>
          <w:sz w:val="24"/>
        </w:rPr>
        <w:t>日的，应当顺延提交首次响应文件截止之日。</w:t>
      </w:r>
    </w:p>
    <w:p w14:paraId="27E00B51" w14:textId="77777777" w:rsidR="002A7D47" w:rsidRDefault="00DE2543">
      <w:pPr>
        <w:pStyle w:val="af0"/>
        <w:snapToGrid w:val="0"/>
        <w:spacing w:line="480" w:lineRule="exact"/>
        <w:ind w:leftChars="0" w:left="0" w:firstLineChars="200" w:firstLine="480"/>
        <w:contextualSpacing/>
        <w:rPr>
          <w:sz w:val="24"/>
          <w:lang w:val="zh-CN"/>
        </w:rPr>
      </w:pPr>
      <w:r>
        <w:rPr>
          <w:sz w:val="24"/>
        </w:rPr>
        <w:t>供应商由于对磋商文件的任何推论和误解以及采购人或采购代理机构对有</w:t>
      </w:r>
      <w:r>
        <w:rPr>
          <w:sz w:val="24"/>
          <w:lang w:val="zh-CN"/>
        </w:rPr>
        <w:t>关问题的口头解释所造成的后果，均由供应商自负。</w:t>
      </w:r>
    </w:p>
    <w:p w14:paraId="591EE91F" w14:textId="77777777" w:rsidR="002A7D47" w:rsidRDefault="00DE2543">
      <w:pPr>
        <w:pStyle w:val="af0"/>
        <w:snapToGrid w:val="0"/>
        <w:spacing w:line="480" w:lineRule="exact"/>
        <w:ind w:leftChars="0" w:left="0" w:firstLineChars="200" w:firstLine="480"/>
        <w:contextualSpacing/>
        <w:rPr>
          <w:sz w:val="24"/>
        </w:rPr>
      </w:pPr>
      <w:r>
        <w:rPr>
          <w:sz w:val="24"/>
          <w:lang w:val="zh-CN"/>
        </w:rPr>
        <w:t>采购单位可视</w:t>
      </w:r>
      <w:proofErr w:type="gramStart"/>
      <w:r>
        <w:rPr>
          <w:sz w:val="24"/>
          <w:lang w:val="zh-CN"/>
        </w:rPr>
        <w:t>情组织</w:t>
      </w:r>
      <w:proofErr w:type="gramEnd"/>
      <w:r>
        <w:rPr>
          <w:sz w:val="24"/>
          <w:lang w:val="zh-CN"/>
        </w:rPr>
        <w:t>答疑会。</w:t>
      </w:r>
    </w:p>
    <w:p w14:paraId="308F56C6" w14:textId="77777777" w:rsidR="00A82063" w:rsidRPr="00A82063" w:rsidRDefault="00A82063" w:rsidP="00A82063">
      <w:pPr>
        <w:autoSpaceDE w:val="0"/>
        <w:autoSpaceDN w:val="0"/>
        <w:adjustRightInd w:val="0"/>
        <w:snapToGrid w:val="0"/>
        <w:spacing w:after="120" w:line="480" w:lineRule="exact"/>
        <w:ind w:firstLine="562"/>
        <w:contextualSpacing/>
        <w:rPr>
          <w:b/>
          <w:bCs/>
          <w:sz w:val="24"/>
          <w:lang w:val="zh-CN"/>
        </w:rPr>
      </w:pPr>
      <w:r w:rsidRPr="00A82063">
        <w:rPr>
          <w:rFonts w:hint="eastAsia"/>
          <w:b/>
          <w:bCs/>
          <w:sz w:val="24"/>
          <w:lang w:val="zh-CN"/>
        </w:rPr>
        <w:t>三、项目涉及到的现场勘察</w:t>
      </w:r>
    </w:p>
    <w:p w14:paraId="0600A919" w14:textId="3B87A5B0" w:rsidR="00A82063" w:rsidRPr="00A82063" w:rsidRDefault="00A82063" w:rsidP="00A82063">
      <w:pPr>
        <w:autoSpaceDE w:val="0"/>
        <w:autoSpaceDN w:val="0"/>
        <w:adjustRightInd w:val="0"/>
        <w:snapToGrid w:val="0"/>
        <w:spacing w:after="120" w:line="480" w:lineRule="exact"/>
        <w:ind w:firstLine="562"/>
        <w:contextualSpacing/>
        <w:rPr>
          <w:sz w:val="24"/>
          <w:lang w:val="zh-CN"/>
        </w:rPr>
      </w:pPr>
      <w:r w:rsidRPr="00A82063">
        <w:rPr>
          <w:rFonts w:hint="eastAsia"/>
          <w:sz w:val="24"/>
          <w:lang w:val="zh-CN"/>
        </w:rPr>
        <w:t>1</w:t>
      </w:r>
      <w:r>
        <w:rPr>
          <w:rFonts w:hint="eastAsia"/>
          <w:sz w:val="24"/>
          <w:lang w:val="zh-CN"/>
        </w:rPr>
        <w:t>、</w:t>
      </w:r>
      <w:r w:rsidRPr="00A82063">
        <w:rPr>
          <w:rFonts w:hint="eastAsia"/>
          <w:sz w:val="24"/>
          <w:lang w:val="zh-CN"/>
        </w:rPr>
        <w:t>本项目需求涉及</w:t>
      </w:r>
      <w:r w:rsidR="00887942">
        <w:rPr>
          <w:rFonts w:hint="eastAsia"/>
          <w:sz w:val="24"/>
          <w:lang w:val="zh-CN"/>
        </w:rPr>
        <w:t>区域</w:t>
      </w:r>
      <w:r w:rsidRPr="00A82063">
        <w:rPr>
          <w:rFonts w:hint="eastAsia"/>
          <w:sz w:val="24"/>
          <w:lang w:val="zh-CN"/>
        </w:rPr>
        <w:t>和</w:t>
      </w:r>
      <w:r w:rsidR="00887942">
        <w:rPr>
          <w:rFonts w:hint="eastAsia"/>
          <w:sz w:val="24"/>
          <w:lang w:val="zh-CN"/>
        </w:rPr>
        <w:t>重点地块分布</w:t>
      </w:r>
      <w:r w:rsidRPr="00A82063">
        <w:rPr>
          <w:rFonts w:hint="eastAsia"/>
          <w:sz w:val="24"/>
          <w:lang w:val="zh-CN"/>
        </w:rPr>
        <w:t>，因此潜在供应商必须踏勘现场。有意愿参与项目磋商响应的供应商，请于本项目在“南通市崇川区人民政府网→我要看→公示公告”栏内公告之日起，至磋商响应文件提交的截止时间前的工作日内，联系</w:t>
      </w:r>
      <w:r w:rsidR="00887942">
        <w:rPr>
          <w:rFonts w:hint="eastAsia"/>
          <w:sz w:val="24"/>
          <w:lang w:val="zh-CN"/>
        </w:rPr>
        <w:t>采购人</w:t>
      </w:r>
      <w:r w:rsidRPr="00A82063">
        <w:rPr>
          <w:rFonts w:hint="eastAsia"/>
          <w:sz w:val="24"/>
          <w:lang w:val="zh-CN"/>
        </w:rPr>
        <w:t>勘察现场并在磋商响应文件“资格后审材料文件”内提供《现场踏勘确认函》</w:t>
      </w:r>
      <w:r w:rsidRPr="00A82063">
        <w:rPr>
          <w:rFonts w:hint="eastAsia"/>
          <w:sz w:val="24"/>
          <w:lang w:val="zh-CN"/>
        </w:rPr>
        <w:t>[</w:t>
      </w:r>
      <w:r w:rsidRPr="00A82063">
        <w:rPr>
          <w:rFonts w:hint="eastAsia"/>
          <w:sz w:val="24"/>
          <w:lang w:val="zh-CN"/>
        </w:rPr>
        <w:t>格式，具体见第七</w:t>
      </w:r>
      <w:r w:rsidR="00B43182">
        <w:rPr>
          <w:rFonts w:hint="eastAsia"/>
          <w:sz w:val="24"/>
          <w:lang w:val="zh-CN"/>
        </w:rPr>
        <w:t>部分</w:t>
      </w:r>
      <w:r w:rsidRPr="00A82063">
        <w:rPr>
          <w:rFonts w:hint="eastAsia"/>
          <w:sz w:val="24"/>
          <w:lang w:val="zh-CN"/>
        </w:rPr>
        <w:t>]</w:t>
      </w:r>
      <w:r w:rsidRPr="00A82063">
        <w:rPr>
          <w:rFonts w:hint="eastAsia"/>
          <w:sz w:val="24"/>
          <w:lang w:val="zh-CN"/>
        </w:rPr>
        <w:t>。</w:t>
      </w:r>
    </w:p>
    <w:p w14:paraId="6263DC47" w14:textId="0E3B4A8B" w:rsidR="00A82063" w:rsidRPr="00A82063" w:rsidRDefault="00A82063" w:rsidP="00A82063">
      <w:pPr>
        <w:autoSpaceDE w:val="0"/>
        <w:autoSpaceDN w:val="0"/>
        <w:adjustRightInd w:val="0"/>
        <w:snapToGrid w:val="0"/>
        <w:spacing w:after="120" w:line="480" w:lineRule="exact"/>
        <w:ind w:firstLine="562"/>
        <w:contextualSpacing/>
        <w:rPr>
          <w:sz w:val="24"/>
          <w:lang w:val="zh-CN"/>
        </w:rPr>
      </w:pPr>
      <w:r w:rsidRPr="00A82063">
        <w:rPr>
          <w:rFonts w:hint="eastAsia"/>
          <w:sz w:val="24"/>
          <w:lang w:val="zh-CN"/>
        </w:rPr>
        <w:t>2</w:t>
      </w:r>
      <w:r w:rsidR="00887942">
        <w:rPr>
          <w:rFonts w:hint="eastAsia"/>
          <w:sz w:val="24"/>
          <w:lang w:val="zh-CN"/>
        </w:rPr>
        <w:t>、</w:t>
      </w:r>
      <w:r w:rsidRPr="00A82063">
        <w:rPr>
          <w:rFonts w:hint="eastAsia"/>
          <w:sz w:val="24"/>
          <w:lang w:val="zh-CN"/>
        </w:rPr>
        <w:t>磋商文件所提供的项目相关数据仅做参考，根据自身需要，供应商可在响应文件递交日前自行实地察看有关</w:t>
      </w:r>
      <w:r w:rsidR="00887942">
        <w:rPr>
          <w:rFonts w:hint="eastAsia"/>
          <w:sz w:val="24"/>
          <w:lang w:val="zh-CN"/>
        </w:rPr>
        <w:t>区域</w:t>
      </w:r>
      <w:r w:rsidRPr="00A82063">
        <w:rPr>
          <w:rFonts w:hint="eastAsia"/>
          <w:sz w:val="24"/>
          <w:lang w:val="zh-CN"/>
        </w:rPr>
        <w:t>和对周围环境进行勘察，以获取编制磋商响应文件所需的信息。勘察现场如有费用产生，由供应商自行承担。</w:t>
      </w:r>
    </w:p>
    <w:p w14:paraId="2C06727A" w14:textId="25580BAE" w:rsidR="00A82063" w:rsidRPr="00A82063" w:rsidRDefault="00887942" w:rsidP="00A82063">
      <w:pPr>
        <w:autoSpaceDE w:val="0"/>
        <w:autoSpaceDN w:val="0"/>
        <w:adjustRightInd w:val="0"/>
        <w:snapToGrid w:val="0"/>
        <w:spacing w:after="120" w:line="480" w:lineRule="exact"/>
        <w:ind w:firstLine="562"/>
        <w:contextualSpacing/>
        <w:rPr>
          <w:sz w:val="24"/>
          <w:lang w:val="zh-CN"/>
        </w:rPr>
      </w:pPr>
      <w:r>
        <w:rPr>
          <w:sz w:val="24"/>
          <w:lang w:val="zh-CN"/>
        </w:rPr>
        <w:t>3</w:t>
      </w:r>
      <w:r>
        <w:rPr>
          <w:rFonts w:hint="eastAsia"/>
          <w:sz w:val="24"/>
          <w:lang w:val="zh-CN"/>
        </w:rPr>
        <w:t>、采购</w:t>
      </w:r>
      <w:r w:rsidR="00A82063" w:rsidRPr="00A82063">
        <w:rPr>
          <w:rFonts w:hint="eastAsia"/>
          <w:sz w:val="24"/>
          <w:lang w:val="zh-CN"/>
        </w:rPr>
        <w:t>人向供应商提供有关</w:t>
      </w:r>
      <w:r>
        <w:rPr>
          <w:rFonts w:hint="eastAsia"/>
          <w:sz w:val="24"/>
          <w:lang w:val="zh-CN"/>
        </w:rPr>
        <w:t>区域</w:t>
      </w:r>
      <w:r w:rsidR="00A82063" w:rsidRPr="00A82063">
        <w:rPr>
          <w:rFonts w:hint="eastAsia"/>
          <w:sz w:val="24"/>
          <w:lang w:val="zh-CN"/>
        </w:rPr>
        <w:t>的资料和数据，是</w:t>
      </w:r>
      <w:r>
        <w:rPr>
          <w:rFonts w:hint="eastAsia"/>
          <w:sz w:val="24"/>
          <w:lang w:val="zh-CN"/>
        </w:rPr>
        <w:t>采购</w:t>
      </w:r>
      <w:r w:rsidR="00A82063" w:rsidRPr="00A82063">
        <w:rPr>
          <w:rFonts w:hint="eastAsia"/>
          <w:sz w:val="24"/>
          <w:lang w:val="zh-CN"/>
        </w:rPr>
        <w:t>人现有的并认为能使供应商可利用的资料。</w:t>
      </w:r>
      <w:r>
        <w:rPr>
          <w:rFonts w:hint="eastAsia"/>
          <w:sz w:val="24"/>
          <w:lang w:val="zh-CN"/>
        </w:rPr>
        <w:t>采购</w:t>
      </w:r>
      <w:r w:rsidR="00A82063" w:rsidRPr="00A82063">
        <w:rPr>
          <w:rFonts w:hint="eastAsia"/>
          <w:sz w:val="24"/>
          <w:lang w:val="zh-CN"/>
        </w:rPr>
        <w:t>人对供应商由此而做出的推论、理解和结论概不负责。</w:t>
      </w:r>
    </w:p>
    <w:p w14:paraId="0E626E44" w14:textId="24F7DEDD" w:rsidR="00A82063" w:rsidRPr="00A82063" w:rsidRDefault="00BB2021" w:rsidP="00A82063">
      <w:pPr>
        <w:autoSpaceDE w:val="0"/>
        <w:autoSpaceDN w:val="0"/>
        <w:adjustRightInd w:val="0"/>
        <w:snapToGrid w:val="0"/>
        <w:spacing w:after="120" w:line="480" w:lineRule="exact"/>
        <w:ind w:firstLine="562"/>
        <w:contextualSpacing/>
        <w:rPr>
          <w:sz w:val="24"/>
          <w:lang w:val="zh-CN"/>
        </w:rPr>
      </w:pPr>
      <w:r>
        <w:rPr>
          <w:sz w:val="24"/>
          <w:lang w:val="zh-CN"/>
        </w:rPr>
        <w:t>4</w:t>
      </w:r>
      <w:r>
        <w:rPr>
          <w:rFonts w:hint="eastAsia"/>
          <w:sz w:val="24"/>
          <w:lang w:val="zh-CN"/>
        </w:rPr>
        <w:t>、</w:t>
      </w:r>
      <w:r w:rsidR="00A82063" w:rsidRPr="00A82063">
        <w:rPr>
          <w:rFonts w:hint="eastAsia"/>
          <w:sz w:val="24"/>
          <w:lang w:val="zh-CN"/>
        </w:rPr>
        <w:t>潜在供应商为响应本项目而勘察项目现场，但不得因此使</w:t>
      </w:r>
      <w:r w:rsidR="00887942">
        <w:rPr>
          <w:rFonts w:hint="eastAsia"/>
          <w:sz w:val="24"/>
          <w:lang w:val="zh-CN"/>
        </w:rPr>
        <w:t>采购</w:t>
      </w:r>
      <w:r w:rsidR="00A82063" w:rsidRPr="00A82063">
        <w:rPr>
          <w:rFonts w:hint="eastAsia"/>
          <w:sz w:val="24"/>
          <w:lang w:val="zh-CN"/>
        </w:rPr>
        <w:t>人承担有关的责任和蒙受损失。供应商须承担勘察现场而带来的一切责任及风险。</w:t>
      </w:r>
    </w:p>
    <w:p w14:paraId="712CE62A" w14:textId="4BE2B833" w:rsidR="00A82063" w:rsidRPr="00A82063" w:rsidRDefault="00BB2021" w:rsidP="00A82063">
      <w:pPr>
        <w:autoSpaceDE w:val="0"/>
        <w:autoSpaceDN w:val="0"/>
        <w:adjustRightInd w:val="0"/>
        <w:snapToGrid w:val="0"/>
        <w:spacing w:after="120" w:line="480" w:lineRule="exact"/>
        <w:ind w:firstLine="562"/>
        <w:contextualSpacing/>
        <w:rPr>
          <w:sz w:val="24"/>
          <w:lang w:val="zh-CN"/>
        </w:rPr>
      </w:pPr>
      <w:r>
        <w:rPr>
          <w:sz w:val="24"/>
          <w:lang w:val="zh-CN"/>
        </w:rPr>
        <w:lastRenderedPageBreak/>
        <w:t>5</w:t>
      </w:r>
      <w:r>
        <w:rPr>
          <w:rFonts w:hint="eastAsia"/>
          <w:sz w:val="24"/>
          <w:lang w:val="zh-CN"/>
        </w:rPr>
        <w:t>、</w:t>
      </w:r>
      <w:r w:rsidR="00A82063" w:rsidRPr="00A82063">
        <w:rPr>
          <w:rFonts w:hint="eastAsia"/>
          <w:sz w:val="24"/>
          <w:lang w:val="zh-CN"/>
        </w:rPr>
        <w:t>供应商应在现场勘察时，熟悉现场及周围环境和交通道路等情况，以获得一切可能影响</w:t>
      </w:r>
      <w:r w:rsidR="00887942">
        <w:rPr>
          <w:rFonts w:hint="eastAsia"/>
          <w:sz w:val="24"/>
          <w:lang w:val="zh-CN"/>
        </w:rPr>
        <w:t>采购</w:t>
      </w:r>
      <w:r w:rsidR="00A82063" w:rsidRPr="00A82063">
        <w:rPr>
          <w:rFonts w:hint="eastAsia"/>
          <w:sz w:val="24"/>
          <w:lang w:val="zh-CN"/>
        </w:rPr>
        <w:t>响应响应内容的直接资料。供应</w:t>
      </w:r>
      <w:proofErr w:type="gramStart"/>
      <w:r w:rsidR="00A82063" w:rsidRPr="00A82063">
        <w:rPr>
          <w:rFonts w:hint="eastAsia"/>
          <w:sz w:val="24"/>
          <w:lang w:val="zh-CN"/>
        </w:rPr>
        <w:t>商成交</w:t>
      </w:r>
      <w:proofErr w:type="gramEnd"/>
      <w:r w:rsidR="00A82063" w:rsidRPr="00A82063">
        <w:rPr>
          <w:rFonts w:hint="eastAsia"/>
          <w:sz w:val="24"/>
          <w:lang w:val="zh-CN"/>
        </w:rPr>
        <w:t>后，不得以不完全了解</w:t>
      </w:r>
      <w:r w:rsidR="00887942">
        <w:rPr>
          <w:rFonts w:hint="eastAsia"/>
          <w:sz w:val="24"/>
          <w:lang w:val="zh-CN"/>
        </w:rPr>
        <w:t>项目</w:t>
      </w:r>
      <w:r w:rsidR="00A82063" w:rsidRPr="00A82063">
        <w:rPr>
          <w:rFonts w:hint="eastAsia"/>
          <w:sz w:val="24"/>
          <w:lang w:val="zh-CN"/>
        </w:rPr>
        <w:t>情况为理由而向</w:t>
      </w:r>
      <w:r w:rsidR="00887942">
        <w:rPr>
          <w:rFonts w:hint="eastAsia"/>
          <w:sz w:val="24"/>
          <w:lang w:val="zh-CN"/>
        </w:rPr>
        <w:t>采购</w:t>
      </w:r>
      <w:r w:rsidR="00A82063" w:rsidRPr="00A82063">
        <w:rPr>
          <w:rFonts w:hint="eastAsia"/>
          <w:sz w:val="24"/>
          <w:lang w:val="zh-CN"/>
        </w:rPr>
        <w:t>人提出任何索赔的要求，对此</w:t>
      </w:r>
      <w:r w:rsidR="00887942">
        <w:rPr>
          <w:rFonts w:hint="eastAsia"/>
          <w:sz w:val="24"/>
          <w:lang w:val="zh-CN"/>
        </w:rPr>
        <w:t>采购</w:t>
      </w:r>
      <w:r w:rsidR="00A82063" w:rsidRPr="00A82063">
        <w:rPr>
          <w:rFonts w:hint="eastAsia"/>
          <w:sz w:val="24"/>
          <w:lang w:val="zh-CN"/>
        </w:rPr>
        <w:t>人不承担任何责任，且不作任何答复。</w:t>
      </w:r>
    </w:p>
    <w:p w14:paraId="6286D3B0" w14:textId="766AEC9B" w:rsidR="00A82063" w:rsidRPr="00A82063" w:rsidRDefault="00BB2021" w:rsidP="00A82063">
      <w:pPr>
        <w:autoSpaceDE w:val="0"/>
        <w:autoSpaceDN w:val="0"/>
        <w:adjustRightInd w:val="0"/>
        <w:snapToGrid w:val="0"/>
        <w:spacing w:after="120" w:line="480" w:lineRule="exact"/>
        <w:ind w:firstLine="562"/>
        <w:contextualSpacing/>
        <w:rPr>
          <w:sz w:val="24"/>
          <w:lang w:val="zh-CN"/>
        </w:rPr>
      </w:pPr>
      <w:r>
        <w:rPr>
          <w:sz w:val="24"/>
          <w:lang w:val="zh-CN"/>
        </w:rPr>
        <w:t>6</w:t>
      </w:r>
      <w:r>
        <w:rPr>
          <w:rFonts w:hint="eastAsia"/>
          <w:sz w:val="24"/>
          <w:lang w:val="zh-CN"/>
        </w:rPr>
        <w:t>、</w:t>
      </w:r>
      <w:r w:rsidR="00A82063" w:rsidRPr="00A82063">
        <w:rPr>
          <w:rFonts w:hint="eastAsia"/>
          <w:sz w:val="24"/>
          <w:lang w:val="zh-CN"/>
        </w:rPr>
        <w:t>勘察现场的联系方式：</w:t>
      </w:r>
    </w:p>
    <w:p w14:paraId="6973FFA5" w14:textId="52CC3B41" w:rsidR="00A82063" w:rsidRPr="00A82063" w:rsidRDefault="00A82063" w:rsidP="00A82063">
      <w:pPr>
        <w:autoSpaceDE w:val="0"/>
        <w:autoSpaceDN w:val="0"/>
        <w:adjustRightInd w:val="0"/>
        <w:snapToGrid w:val="0"/>
        <w:spacing w:after="120" w:line="480" w:lineRule="exact"/>
        <w:ind w:firstLine="562"/>
        <w:contextualSpacing/>
        <w:rPr>
          <w:sz w:val="24"/>
          <w:lang w:val="zh-CN"/>
        </w:rPr>
      </w:pPr>
      <w:r w:rsidRPr="00A82063">
        <w:rPr>
          <w:rFonts w:hint="eastAsia"/>
          <w:sz w:val="24"/>
          <w:lang w:val="zh-CN"/>
        </w:rPr>
        <w:t>（</w:t>
      </w:r>
      <w:r w:rsidRPr="00A82063">
        <w:rPr>
          <w:rFonts w:hint="eastAsia"/>
          <w:sz w:val="24"/>
          <w:lang w:val="zh-CN"/>
        </w:rPr>
        <w:t>1</w:t>
      </w:r>
      <w:r w:rsidRPr="00A82063">
        <w:rPr>
          <w:rFonts w:hint="eastAsia"/>
          <w:sz w:val="24"/>
          <w:lang w:val="zh-CN"/>
        </w:rPr>
        <w:t>）联系人：</w:t>
      </w:r>
      <w:r w:rsidR="00887942" w:rsidRPr="00887942">
        <w:rPr>
          <w:rFonts w:hint="eastAsia"/>
          <w:sz w:val="24"/>
          <w:lang w:val="zh-CN"/>
        </w:rPr>
        <w:t>韩先生</w:t>
      </w:r>
      <w:r w:rsidRPr="00A82063">
        <w:rPr>
          <w:rFonts w:hint="eastAsia"/>
          <w:sz w:val="24"/>
          <w:lang w:val="zh-CN"/>
        </w:rPr>
        <w:t>；</w:t>
      </w:r>
    </w:p>
    <w:p w14:paraId="22234EAF" w14:textId="5875C2C2" w:rsidR="00A82063" w:rsidRPr="00A82063" w:rsidRDefault="00A82063" w:rsidP="00A82063">
      <w:pPr>
        <w:autoSpaceDE w:val="0"/>
        <w:autoSpaceDN w:val="0"/>
        <w:adjustRightInd w:val="0"/>
        <w:snapToGrid w:val="0"/>
        <w:spacing w:after="120" w:line="480" w:lineRule="exact"/>
        <w:ind w:firstLine="562"/>
        <w:contextualSpacing/>
        <w:rPr>
          <w:sz w:val="24"/>
          <w:lang w:val="zh-CN"/>
        </w:rPr>
      </w:pPr>
      <w:r w:rsidRPr="00A82063">
        <w:rPr>
          <w:rFonts w:hint="eastAsia"/>
          <w:sz w:val="24"/>
          <w:lang w:val="zh-CN"/>
        </w:rPr>
        <w:t>（</w:t>
      </w:r>
      <w:r w:rsidRPr="00A82063">
        <w:rPr>
          <w:rFonts w:hint="eastAsia"/>
          <w:sz w:val="24"/>
          <w:lang w:val="zh-CN"/>
        </w:rPr>
        <w:t>2</w:t>
      </w:r>
      <w:r w:rsidRPr="00A82063">
        <w:rPr>
          <w:rFonts w:hint="eastAsia"/>
          <w:sz w:val="24"/>
          <w:lang w:val="zh-CN"/>
        </w:rPr>
        <w:t>）电话：</w:t>
      </w:r>
      <w:r w:rsidR="00887942" w:rsidRPr="00887942">
        <w:rPr>
          <w:sz w:val="24"/>
          <w:lang w:val="zh-CN"/>
        </w:rPr>
        <w:t>17715012811</w:t>
      </w:r>
      <w:r w:rsidRPr="00A82063">
        <w:rPr>
          <w:rFonts w:hint="eastAsia"/>
          <w:sz w:val="24"/>
          <w:lang w:val="zh-CN"/>
        </w:rPr>
        <w:t>。</w:t>
      </w:r>
    </w:p>
    <w:p w14:paraId="32DE59A2" w14:textId="13271573" w:rsidR="00A82063" w:rsidRPr="00A82063" w:rsidRDefault="00BB2021" w:rsidP="00A82063">
      <w:pPr>
        <w:autoSpaceDE w:val="0"/>
        <w:autoSpaceDN w:val="0"/>
        <w:adjustRightInd w:val="0"/>
        <w:snapToGrid w:val="0"/>
        <w:spacing w:after="120" w:line="480" w:lineRule="exact"/>
        <w:ind w:firstLine="562"/>
        <w:contextualSpacing/>
        <w:rPr>
          <w:sz w:val="24"/>
          <w:lang w:val="zh-CN"/>
        </w:rPr>
      </w:pPr>
      <w:r>
        <w:rPr>
          <w:sz w:val="24"/>
          <w:lang w:val="zh-CN"/>
        </w:rPr>
        <w:t>7</w:t>
      </w:r>
      <w:r>
        <w:rPr>
          <w:rFonts w:hint="eastAsia"/>
          <w:sz w:val="24"/>
          <w:lang w:val="zh-CN"/>
        </w:rPr>
        <w:t>、</w:t>
      </w:r>
      <w:r w:rsidR="00A82063" w:rsidRPr="00A82063">
        <w:rPr>
          <w:rFonts w:hint="eastAsia"/>
          <w:sz w:val="24"/>
          <w:lang w:val="zh-CN"/>
        </w:rPr>
        <w:t>踏勘时间：供应商</w:t>
      </w:r>
      <w:proofErr w:type="gramStart"/>
      <w:r w:rsidR="00A82063" w:rsidRPr="00A82063">
        <w:rPr>
          <w:rFonts w:hint="eastAsia"/>
          <w:sz w:val="24"/>
          <w:lang w:val="zh-CN"/>
        </w:rPr>
        <w:t>获取磋商</w:t>
      </w:r>
      <w:proofErr w:type="gramEnd"/>
      <w:r w:rsidR="00A82063" w:rsidRPr="00A82063">
        <w:rPr>
          <w:rFonts w:hint="eastAsia"/>
          <w:sz w:val="24"/>
          <w:lang w:val="zh-CN"/>
        </w:rPr>
        <w:t>文件至开启截止日期前，工作日的上午</w:t>
      </w:r>
      <w:r w:rsidR="00A82063" w:rsidRPr="00A82063">
        <w:rPr>
          <w:rFonts w:hint="eastAsia"/>
          <w:sz w:val="24"/>
          <w:lang w:val="zh-CN"/>
        </w:rPr>
        <w:t>9</w:t>
      </w:r>
      <w:r w:rsidR="00A82063" w:rsidRPr="00A82063">
        <w:rPr>
          <w:rFonts w:hint="eastAsia"/>
          <w:sz w:val="24"/>
          <w:lang w:val="zh-CN"/>
        </w:rPr>
        <w:t>时</w:t>
      </w:r>
      <w:r w:rsidR="00A82063" w:rsidRPr="00A82063">
        <w:rPr>
          <w:rFonts w:hint="eastAsia"/>
          <w:sz w:val="24"/>
          <w:lang w:val="zh-CN"/>
        </w:rPr>
        <w:t>-11</w:t>
      </w:r>
      <w:r w:rsidR="00A82063" w:rsidRPr="00A82063">
        <w:rPr>
          <w:rFonts w:hint="eastAsia"/>
          <w:sz w:val="24"/>
          <w:lang w:val="zh-CN"/>
        </w:rPr>
        <w:t>时，下午</w:t>
      </w:r>
      <w:r w:rsidR="00A82063" w:rsidRPr="00A82063">
        <w:rPr>
          <w:rFonts w:hint="eastAsia"/>
          <w:sz w:val="24"/>
          <w:lang w:val="zh-CN"/>
        </w:rPr>
        <w:t>2</w:t>
      </w:r>
      <w:r w:rsidR="00A82063" w:rsidRPr="00A82063">
        <w:rPr>
          <w:rFonts w:hint="eastAsia"/>
          <w:sz w:val="24"/>
          <w:lang w:val="zh-CN"/>
        </w:rPr>
        <w:t>时</w:t>
      </w:r>
      <w:r w:rsidR="00A82063" w:rsidRPr="00A82063">
        <w:rPr>
          <w:rFonts w:hint="eastAsia"/>
          <w:sz w:val="24"/>
          <w:lang w:val="zh-CN"/>
        </w:rPr>
        <w:t>-4</w:t>
      </w:r>
      <w:r w:rsidR="00A82063" w:rsidRPr="00A82063">
        <w:rPr>
          <w:rFonts w:hint="eastAsia"/>
          <w:sz w:val="24"/>
          <w:lang w:val="zh-CN"/>
        </w:rPr>
        <w:t>时（北京时间）。</w:t>
      </w:r>
    </w:p>
    <w:p w14:paraId="11E2366D" w14:textId="58FED593" w:rsidR="002A7D47" w:rsidRDefault="00887942">
      <w:pPr>
        <w:autoSpaceDE w:val="0"/>
        <w:autoSpaceDN w:val="0"/>
        <w:adjustRightInd w:val="0"/>
        <w:snapToGrid w:val="0"/>
        <w:spacing w:after="120" w:line="480" w:lineRule="exact"/>
        <w:ind w:firstLine="562"/>
        <w:contextualSpacing/>
        <w:rPr>
          <w:b/>
          <w:bCs/>
          <w:sz w:val="24"/>
        </w:rPr>
      </w:pPr>
      <w:r>
        <w:rPr>
          <w:rFonts w:hint="eastAsia"/>
          <w:b/>
          <w:bCs/>
          <w:sz w:val="24"/>
          <w:lang w:val="zh-CN"/>
        </w:rPr>
        <w:t>四</w:t>
      </w:r>
      <w:r w:rsidR="00DE2543">
        <w:rPr>
          <w:b/>
          <w:bCs/>
          <w:sz w:val="24"/>
          <w:lang w:val="zh-CN"/>
        </w:rPr>
        <w:t>、响应文件的编写、递交、上传</w:t>
      </w:r>
    </w:p>
    <w:p w14:paraId="2E4E9B76" w14:textId="77777777" w:rsidR="002A7D47" w:rsidRDefault="00DE2543" w:rsidP="00BB2021">
      <w:pPr>
        <w:autoSpaceDE w:val="0"/>
        <w:autoSpaceDN w:val="0"/>
        <w:adjustRightInd w:val="0"/>
        <w:snapToGrid w:val="0"/>
        <w:spacing w:line="480" w:lineRule="exact"/>
        <w:ind w:right="210" w:firstLineChars="200" w:firstLine="482"/>
        <w:rPr>
          <w:b/>
          <w:sz w:val="24"/>
        </w:rPr>
      </w:pPr>
      <w:r>
        <w:rPr>
          <w:b/>
          <w:sz w:val="24"/>
        </w:rPr>
        <w:t>（一）响应文件的编写</w:t>
      </w:r>
    </w:p>
    <w:p w14:paraId="18AEC99F" w14:textId="77777777" w:rsidR="002A7D47" w:rsidRDefault="00DE2543">
      <w:pPr>
        <w:autoSpaceDE w:val="0"/>
        <w:autoSpaceDN w:val="0"/>
        <w:adjustRightInd w:val="0"/>
        <w:snapToGrid w:val="0"/>
        <w:spacing w:line="480" w:lineRule="exact"/>
        <w:ind w:firstLineChars="200" w:firstLine="480"/>
        <w:contextualSpacing/>
        <w:jc w:val="left"/>
        <w:rPr>
          <w:sz w:val="24"/>
        </w:rPr>
      </w:pPr>
      <w:r>
        <w:rPr>
          <w:sz w:val="24"/>
          <w:lang w:val="zh-CN"/>
        </w:rPr>
        <w:t>供应商按</w:t>
      </w:r>
      <w:r>
        <w:rPr>
          <w:rFonts w:ascii="宋体" w:hAnsi="宋体"/>
          <w:sz w:val="24"/>
          <w:lang w:val="zh-CN"/>
        </w:rPr>
        <w:t>“第七部分 响应文件组成”</w:t>
      </w:r>
      <w:r>
        <w:rPr>
          <w:sz w:val="24"/>
          <w:lang w:val="zh-CN"/>
        </w:rPr>
        <w:t>要求编写响应文件。</w:t>
      </w:r>
    </w:p>
    <w:p w14:paraId="0479A4BE" w14:textId="77777777" w:rsidR="002A7D47" w:rsidRDefault="00DE2543" w:rsidP="00BB2021">
      <w:pPr>
        <w:snapToGrid w:val="0"/>
        <w:spacing w:line="480" w:lineRule="exact"/>
        <w:ind w:firstLineChars="200" w:firstLine="482"/>
        <w:contextualSpacing/>
        <w:rPr>
          <w:b/>
          <w:sz w:val="24"/>
        </w:rPr>
      </w:pPr>
      <w:r>
        <w:rPr>
          <w:b/>
          <w:sz w:val="24"/>
        </w:rPr>
        <w:t>（二）响应文件的递交</w:t>
      </w:r>
    </w:p>
    <w:p w14:paraId="49B1C78B" w14:textId="77777777" w:rsidR="002A7D47" w:rsidRDefault="00DE2543">
      <w:pPr>
        <w:snapToGrid w:val="0"/>
        <w:spacing w:line="480" w:lineRule="exact"/>
        <w:ind w:firstLineChars="200" w:firstLine="480"/>
        <w:contextualSpacing/>
        <w:rPr>
          <w:sz w:val="24"/>
        </w:rPr>
      </w:pPr>
      <w:r>
        <w:rPr>
          <w:sz w:val="24"/>
        </w:rPr>
        <w:t>1</w:t>
      </w:r>
      <w:r>
        <w:rPr>
          <w:sz w:val="24"/>
        </w:rPr>
        <w:t>、响应文件三部分内容（资格审查文件、商务技术文件、报价文件）须分别单独密封，</w:t>
      </w:r>
      <w:r>
        <w:rPr>
          <w:sz w:val="24"/>
          <w:lang w:val="zh-CN"/>
        </w:rPr>
        <w:t>并牢</w:t>
      </w:r>
      <w:r>
        <w:rPr>
          <w:sz w:val="24"/>
        </w:rPr>
        <w:t>固装订成册，不得相互混淆，文件自</w:t>
      </w:r>
      <w:proofErr w:type="gramStart"/>
      <w:r>
        <w:rPr>
          <w:sz w:val="24"/>
        </w:rPr>
        <w:t>编目录并连续</w:t>
      </w:r>
      <w:proofErr w:type="gramEnd"/>
      <w:r>
        <w:rPr>
          <w:sz w:val="24"/>
        </w:rPr>
        <w:t>标注页码，不得将内容拆开。报价文件不得出现于其他磋商文件中。</w:t>
      </w:r>
    </w:p>
    <w:p w14:paraId="4440F404" w14:textId="77777777" w:rsidR="002A7D47" w:rsidRDefault="00DE2543">
      <w:pPr>
        <w:snapToGrid w:val="0"/>
        <w:spacing w:line="480" w:lineRule="exact"/>
        <w:ind w:firstLineChars="200" w:firstLine="480"/>
        <w:rPr>
          <w:sz w:val="24"/>
        </w:rPr>
      </w:pPr>
      <w:r>
        <w:rPr>
          <w:sz w:val="24"/>
        </w:rPr>
        <w:t>2</w:t>
      </w:r>
      <w:r>
        <w:rPr>
          <w:sz w:val="24"/>
        </w:rPr>
        <w:t>、响应文件每一部分内容均须提供</w:t>
      </w:r>
      <w:r>
        <w:rPr>
          <w:sz w:val="24"/>
        </w:rPr>
        <w:t>“</w:t>
      </w:r>
      <w:r>
        <w:rPr>
          <w:b/>
          <w:sz w:val="24"/>
        </w:rPr>
        <w:t>一正、两副</w:t>
      </w:r>
      <w:r>
        <w:rPr>
          <w:b/>
          <w:sz w:val="24"/>
        </w:rPr>
        <w:t>”</w:t>
      </w:r>
      <w:r>
        <w:rPr>
          <w:sz w:val="24"/>
        </w:rPr>
        <w:t>纸质响应文件，并将正本、副本及图纸类等（如需提供图纸等其它资料的话）合并密封，统一装在一个密封袋或密封箱内（如有</w:t>
      </w:r>
      <w:r>
        <w:rPr>
          <w:sz w:val="24"/>
        </w:rPr>
        <w:t>A3</w:t>
      </w:r>
      <w:r>
        <w:rPr>
          <w:sz w:val="24"/>
        </w:rPr>
        <w:t>大小的图纸类，可单独密封）。</w:t>
      </w:r>
    </w:p>
    <w:p w14:paraId="0ADE131A" w14:textId="77777777" w:rsidR="002A7D47" w:rsidRDefault="00DE2543">
      <w:pPr>
        <w:snapToGrid w:val="0"/>
        <w:spacing w:line="480" w:lineRule="exact"/>
        <w:ind w:firstLineChars="200" w:firstLine="480"/>
        <w:contextualSpacing/>
        <w:rPr>
          <w:sz w:val="24"/>
        </w:rPr>
      </w:pPr>
      <w:r>
        <w:rPr>
          <w:sz w:val="24"/>
        </w:rPr>
        <w:t>3</w:t>
      </w:r>
      <w:r>
        <w:rPr>
          <w:sz w:val="24"/>
        </w:rPr>
        <w:t>、纸质响应文件须</w:t>
      </w:r>
      <w:r>
        <w:rPr>
          <w:sz w:val="24"/>
          <w:lang w:val="zh-CN"/>
        </w:rPr>
        <w:t>采用</w:t>
      </w:r>
      <w:r>
        <w:rPr>
          <w:sz w:val="24"/>
          <w:lang w:val="zh-CN"/>
        </w:rPr>
        <w:t>A4</w:t>
      </w:r>
      <w:r>
        <w:rPr>
          <w:sz w:val="24"/>
          <w:lang w:val="zh-CN"/>
        </w:rPr>
        <w:t>纸（</w:t>
      </w:r>
      <w:r>
        <w:rPr>
          <w:sz w:val="24"/>
        </w:rPr>
        <w:t>图纸等除外），正本须打印并由法定代表人或授权人签字并加盖单位印章。副本可复印，但须加盖单位印章。文件内容中不得行间插字、涂改、增删，如修补错漏处，须由响应文件签署人签字并加盖公章。</w:t>
      </w:r>
    </w:p>
    <w:p w14:paraId="048F712A" w14:textId="77777777" w:rsidR="002A7D47" w:rsidRDefault="00DE2543">
      <w:pPr>
        <w:snapToGrid w:val="0"/>
        <w:spacing w:line="480" w:lineRule="exact"/>
        <w:ind w:firstLineChars="200" w:firstLine="480"/>
        <w:contextualSpacing/>
        <w:rPr>
          <w:sz w:val="24"/>
        </w:rPr>
      </w:pPr>
      <w:r>
        <w:rPr>
          <w:sz w:val="24"/>
        </w:rPr>
        <w:t>4</w:t>
      </w:r>
      <w:r>
        <w:rPr>
          <w:sz w:val="24"/>
        </w:rPr>
        <w:t>、响应文件密封后应标明响应文件项目名称、项目编号、</w:t>
      </w:r>
      <w:r>
        <w:rPr>
          <w:rFonts w:hint="eastAsia"/>
          <w:sz w:val="24"/>
        </w:rPr>
        <w:t>标段名称、</w:t>
      </w:r>
      <w:r>
        <w:rPr>
          <w:sz w:val="24"/>
        </w:rPr>
        <w:t>边缝处加盖单位骑缝章或骑缝签字，并注明于磋商前不得启封。</w:t>
      </w:r>
    </w:p>
    <w:p w14:paraId="0DF50BE3" w14:textId="77777777" w:rsidR="002A7D47" w:rsidRDefault="00DE2543">
      <w:pPr>
        <w:snapToGrid w:val="0"/>
        <w:spacing w:line="480" w:lineRule="exact"/>
        <w:ind w:firstLineChars="200" w:firstLine="480"/>
        <w:contextualSpacing/>
        <w:rPr>
          <w:sz w:val="24"/>
        </w:rPr>
      </w:pPr>
      <w:r>
        <w:rPr>
          <w:sz w:val="24"/>
        </w:rPr>
        <w:t>5</w:t>
      </w:r>
      <w:r>
        <w:rPr>
          <w:sz w:val="24"/>
        </w:rPr>
        <w:t>、递交时间：供应商须在规定的响应文件接收截止时间前送达指定地点。供应商</w:t>
      </w:r>
      <w:proofErr w:type="gramStart"/>
      <w:r>
        <w:rPr>
          <w:sz w:val="24"/>
        </w:rPr>
        <w:t>递交磋商</w:t>
      </w:r>
      <w:proofErr w:type="gramEnd"/>
      <w:r>
        <w:rPr>
          <w:sz w:val="24"/>
        </w:rPr>
        <w:t>文件，即视为已响应参加政府采购活动。</w:t>
      </w:r>
    </w:p>
    <w:p w14:paraId="0CD5BCB7" w14:textId="77777777" w:rsidR="002A7D47" w:rsidRDefault="00DE2543">
      <w:pPr>
        <w:snapToGrid w:val="0"/>
        <w:spacing w:line="480" w:lineRule="exact"/>
        <w:ind w:firstLineChars="200" w:firstLine="482"/>
        <w:contextualSpacing/>
        <w:rPr>
          <w:b/>
          <w:sz w:val="24"/>
        </w:rPr>
      </w:pPr>
      <w:r>
        <w:rPr>
          <w:b/>
          <w:sz w:val="24"/>
        </w:rPr>
        <w:t>友情提醒：采购代理机构将拒绝接收未按照磋商文件要求密封的响应文件，拒绝接收在响应文件接收截止时间后递交的响应文件。如果供应商无故不到现场递交纸质磋商响应文件或者故意迟到，影响开评标活动正常进行的，根据《江苏省政府采购信用管理暂行办法》第九条的规定，将被列作一般失信行为。</w:t>
      </w:r>
    </w:p>
    <w:p w14:paraId="7EB56343" w14:textId="1326AEF4" w:rsidR="002A7D47" w:rsidRDefault="00887942">
      <w:pPr>
        <w:snapToGrid w:val="0"/>
        <w:spacing w:line="460" w:lineRule="exact"/>
        <w:ind w:firstLineChars="200" w:firstLine="482"/>
        <w:outlineLvl w:val="1"/>
        <w:rPr>
          <w:rFonts w:ascii="宋体" w:hAnsi="宋体" w:cs="宋体"/>
          <w:b/>
          <w:bCs/>
          <w:sz w:val="24"/>
        </w:rPr>
      </w:pPr>
      <w:r>
        <w:rPr>
          <w:rFonts w:ascii="宋体" w:hAnsi="宋体" w:cs="宋体" w:hint="eastAsia"/>
          <w:b/>
          <w:bCs/>
          <w:sz w:val="24"/>
        </w:rPr>
        <w:lastRenderedPageBreak/>
        <w:t>五</w:t>
      </w:r>
      <w:r w:rsidR="00DE2543">
        <w:rPr>
          <w:rFonts w:ascii="宋体" w:hAnsi="宋体" w:cs="宋体" w:hint="eastAsia"/>
          <w:b/>
          <w:bCs/>
          <w:sz w:val="24"/>
        </w:rPr>
        <w:t>、</w:t>
      </w:r>
      <w:r w:rsidR="00896043">
        <w:rPr>
          <w:rFonts w:ascii="宋体" w:hAnsi="宋体" w:cs="宋体" w:hint="eastAsia"/>
          <w:b/>
          <w:bCs/>
          <w:sz w:val="24"/>
        </w:rPr>
        <w:t>响应</w:t>
      </w:r>
      <w:r w:rsidR="00DE2543">
        <w:rPr>
          <w:rFonts w:ascii="宋体" w:hAnsi="宋体" w:cs="宋体" w:hint="eastAsia"/>
          <w:b/>
          <w:bCs/>
          <w:sz w:val="24"/>
        </w:rPr>
        <w:t>文件的有效期</w:t>
      </w:r>
    </w:p>
    <w:p w14:paraId="0FADF6AE" w14:textId="6BFFE2B9" w:rsidR="002A7D47" w:rsidRDefault="00DE2543">
      <w:pPr>
        <w:snapToGrid w:val="0"/>
        <w:spacing w:line="460" w:lineRule="exact"/>
        <w:ind w:firstLineChars="200" w:firstLine="480"/>
        <w:rPr>
          <w:rFonts w:ascii="宋体" w:hAnsi="宋体" w:cs="宋体"/>
          <w:sz w:val="24"/>
        </w:rPr>
      </w:pPr>
      <w:r>
        <w:rPr>
          <w:rFonts w:ascii="宋体" w:hAnsi="宋体" w:cs="宋体" w:hint="eastAsia"/>
          <w:sz w:val="24"/>
        </w:rPr>
        <w:t>1、从</w:t>
      </w:r>
      <w:r w:rsidR="00896043">
        <w:rPr>
          <w:rFonts w:ascii="宋体" w:hAnsi="宋体" w:cs="宋体" w:hint="eastAsia"/>
          <w:sz w:val="24"/>
        </w:rPr>
        <w:t>响应</w:t>
      </w:r>
      <w:r>
        <w:rPr>
          <w:rFonts w:ascii="宋体" w:hAnsi="宋体" w:cs="宋体" w:hint="eastAsia"/>
          <w:sz w:val="24"/>
        </w:rPr>
        <w:t>文件接收截止之日算起，</w:t>
      </w:r>
      <w:r>
        <w:rPr>
          <w:rFonts w:ascii="宋体" w:hAnsi="宋体" w:cs="宋体" w:hint="eastAsia"/>
          <w:b/>
          <w:sz w:val="24"/>
        </w:rPr>
        <w:t>45</w:t>
      </w:r>
      <w:r>
        <w:rPr>
          <w:rFonts w:ascii="宋体" w:hAnsi="宋体" w:cs="宋体" w:hint="eastAsia"/>
          <w:sz w:val="24"/>
        </w:rPr>
        <w:t>个“日历天”内</w:t>
      </w:r>
      <w:r w:rsidR="00896043">
        <w:rPr>
          <w:rFonts w:ascii="宋体" w:hAnsi="宋体" w:cs="宋体" w:hint="eastAsia"/>
          <w:sz w:val="24"/>
        </w:rPr>
        <w:t>响应文件</w:t>
      </w:r>
      <w:r>
        <w:rPr>
          <w:rFonts w:ascii="宋体" w:hAnsi="宋体" w:cs="宋体" w:hint="eastAsia"/>
          <w:sz w:val="24"/>
        </w:rPr>
        <w:t>应保持有效。有效期短于这个规定期限的，</w:t>
      </w:r>
      <w:r w:rsidR="00896043">
        <w:rPr>
          <w:rFonts w:ascii="宋体" w:hAnsi="宋体" w:cs="宋体" w:hint="eastAsia"/>
          <w:sz w:val="24"/>
        </w:rPr>
        <w:t>响应</w:t>
      </w:r>
      <w:r>
        <w:rPr>
          <w:rFonts w:ascii="宋体" w:hAnsi="宋体" w:cs="宋体" w:hint="eastAsia"/>
          <w:sz w:val="24"/>
        </w:rPr>
        <w:t>将被拒绝。</w:t>
      </w:r>
    </w:p>
    <w:p w14:paraId="1FDD3613" w14:textId="3495BBDD" w:rsidR="002A7D47" w:rsidRDefault="00DE2543">
      <w:pPr>
        <w:snapToGrid w:val="0"/>
        <w:spacing w:line="460" w:lineRule="exact"/>
        <w:ind w:firstLineChars="196" w:firstLine="470"/>
        <w:outlineLvl w:val="1"/>
        <w:rPr>
          <w:rFonts w:ascii="宋体" w:hAnsi="宋体" w:cs="宋体"/>
          <w:b/>
          <w:sz w:val="24"/>
        </w:rPr>
      </w:pPr>
      <w:r>
        <w:rPr>
          <w:rFonts w:ascii="宋体" w:hAnsi="宋体" w:cs="宋体" w:hint="eastAsia"/>
          <w:sz w:val="24"/>
        </w:rPr>
        <w:t>2、在特殊情况下，采购代理机构可与</w:t>
      </w:r>
      <w:r w:rsidR="00896043">
        <w:rPr>
          <w:rFonts w:ascii="宋体" w:hAnsi="宋体" w:cs="宋体" w:hint="eastAsia"/>
          <w:sz w:val="24"/>
        </w:rPr>
        <w:t>响应</w:t>
      </w:r>
      <w:r>
        <w:rPr>
          <w:rFonts w:ascii="宋体" w:hAnsi="宋体" w:cs="宋体" w:hint="eastAsia"/>
          <w:sz w:val="24"/>
        </w:rPr>
        <w:t>供应商协商延长</w:t>
      </w:r>
      <w:r w:rsidR="00896043">
        <w:rPr>
          <w:rFonts w:ascii="宋体" w:hAnsi="宋体" w:cs="宋体" w:hint="eastAsia"/>
          <w:sz w:val="24"/>
        </w:rPr>
        <w:t>响应文件</w:t>
      </w:r>
      <w:r>
        <w:rPr>
          <w:rFonts w:ascii="宋体" w:hAnsi="宋体" w:cs="宋体" w:hint="eastAsia"/>
          <w:sz w:val="24"/>
        </w:rPr>
        <w:t>的有效期。这种要求和答复都应以书面、传真、或电报的形式进行。同意延长有效期的</w:t>
      </w:r>
      <w:r w:rsidR="00896043">
        <w:rPr>
          <w:rFonts w:ascii="宋体" w:hAnsi="宋体" w:cs="宋体" w:hint="eastAsia"/>
          <w:sz w:val="24"/>
        </w:rPr>
        <w:t>响应</w:t>
      </w:r>
      <w:r>
        <w:rPr>
          <w:rFonts w:ascii="宋体" w:hAnsi="宋体" w:cs="宋体" w:hint="eastAsia"/>
          <w:sz w:val="24"/>
        </w:rPr>
        <w:t>供应商不能修改</w:t>
      </w:r>
      <w:r w:rsidR="00896043">
        <w:rPr>
          <w:rFonts w:ascii="宋体" w:hAnsi="宋体" w:cs="宋体" w:hint="eastAsia"/>
          <w:sz w:val="24"/>
        </w:rPr>
        <w:t>响应</w:t>
      </w:r>
      <w:r>
        <w:rPr>
          <w:rFonts w:ascii="宋体" w:hAnsi="宋体" w:cs="宋体" w:hint="eastAsia"/>
          <w:sz w:val="24"/>
        </w:rPr>
        <w:t>文件，拒绝接受延期要求的</w:t>
      </w:r>
      <w:r w:rsidR="00896043">
        <w:rPr>
          <w:rFonts w:ascii="宋体" w:hAnsi="宋体" w:cs="宋体" w:hint="eastAsia"/>
          <w:sz w:val="24"/>
        </w:rPr>
        <w:t>响应</w:t>
      </w:r>
      <w:r>
        <w:rPr>
          <w:rFonts w:ascii="宋体" w:hAnsi="宋体" w:cs="宋体" w:hint="eastAsia"/>
          <w:sz w:val="24"/>
        </w:rPr>
        <w:t>供应商的</w:t>
      </w:r>
      <w:r w:rsidR="00896043">
        <w:rPr>
          <w:rFonts w:ascii="宋体" w:hAnsi="宋体" w:cs="宋体" w:hint="eastAsia"/>
          <w:sz w:val="24"/>
        </w:rPr>
        <w:t>响应文件</w:t>
      </w:r>
      <w:r>
        <w:rPr>
          <w:rFonts w:ascii="宋体" w:hAnsi="宋体" w:cs="宋体" w:hint="eastAsia"/>
          <w:sz w:val="24"/>
        </w:rPr>
        <w:t>将被拒绝。</w:t>
      </w:r>
    </w:p>
    <w:p w14:paraId="0470279C" w14:textId="24812910" w:rsidR="002A7D47" w:rsidRDefault="00887942">
      <w:pPr>
        <w:snapToGrid w:val="0"/>
        <w:spacing w:line="480" w:lineRule="exact"/>
        <w:ind w:firstLineChars="250" w:firstLine="602"/>
        <w:contextualSpacing/>
        <w:rPr>
          <w:b/>
          <w:sz w:val="24"/>
        </w:rPr>
      </w:pPr>
      <w:r>
        <w:rPr>
          <w:rFonts w:hint="eastAsia"/>
          <w:b/>
          <w:sz w:val="24"/>
        </w:rPr>
        <w:t>六</w:t>
      </w:r>
      <w:r w:rsidR="00DE2543">
        <w:rPr>
          <w:b/>
          <w:sz w:val="24"/>
        </w:rPr>
        <w:t>、报价准备</w:t>
      </w:r>
    </w:p>
    <w:p w14:paraId="5DAC41B2" w14:textId="77777777" w:rsidR="002A7D47" w:rsidRPr="00887942" w:rsidRDefault="00DE2543" w:rsidP="00887942">
      <w:pPr>
        <w:snapToGrid w:val="0"/>
        <w:spacing w:line="460" w:lineRule="exact"/>
        <w:ind w:firstLineChars="196" w:firstLine="470"/>
        <w:outlineLvl w:val="1"/>
        <w:rPr>
          <w:rFonts w:ascii="宋体" w:hAnsi="宋体" w:cs="宋体"/>
          <w:sz w:val="24"/>
        </w:rPr>
      </w:pPr>
      <w:r w:rsidRPr="00887942">
        <w:rPr>
          <w:rFonts w:ascii="宋体" w:hAnsi="宋体" w:cs="宋体"/>
          <w:sz w:val="24"/>
        </w:rPr>
        <w:t>1、磋商结束后，供应商就所有内容进行最后报价，少报无效。</w:t>
      </w:r>
    </w:p>
    <w:p w14:paraId="34612215" w14:textId="1BE9B4E6" w:rsidR="002A7D47" w:rsidRDefault="00DE2543" w:rsidP="00887942">
      <w:pPr>
        <w:snapToGrid w:val="0"/>
        <w:spacing w:line="460" w:lineRule="exact"/>
        <w:ind w:firstLineChars="196" w:firstLine="470"/>
        <w:outlineLvl w:val="1"/>
        <w:rPr>
          <w:rFonts w:ascii="宋体" w:hAnsi="宋体" w:cs="宋体"/>
          <w:sz w:val="24"/>
        </w:rPr>
      </w:pPr>
      <w:r>
        <w:rPr>
          <w:rFonts w:ascii="宋体" w:hAnsi="宋体" w:cs="宋体" w:hint="eastAsia"/>
          <w:sz w:val="24"/>
        </w:rPr>
        <w:t>2、</w:t>
      </w:r>
      <w:r w:rsidRPr="00887942">
        <w:rPr>
          <w:rFonts w:ascii="宋体" w:hAnsi="宋体" w:cs="宋体"/>
          <w:sz w:val="24"/>
        </w:rPr>
        <w:t>最后报价应包括</w:t>
      </w:r>
      <w:r w:rsidR="003B1E93" w:rsidRPr="00887942">
        <w:rPr>
          <w:rFonts w:ascii="宋体" w:hAnsi="宋体" w:cs="宋体" w:hint="eastAsia"/>
          <w:sz w:val="24"/>
        </w:rPr>
        <w:t>响应及完成本项目服务期限内的一切费用。包含但不限于</w:t>
      </w:r>
      <w:bookmarkStart w:id="25" w:name="_Hlk121312014"/>
      <w:r w:rsidR="003B1E93" w:rsidRPr="00887942">
        <w:rPr>
          <w:rFonts w:ascii="宋体" w:hAnsi="宋体" w:cs="宋体" w:hint="eastAsia"/>
          <w:sz w:val="24"/>
        </w:rPr>
        <w:t>如人工工资、</w:t>
      </w:r>
      <w:r w:rsidR="00A44DA9" w:rsidRPr="00887942">
        <w:rPr>
          <w:rFonts w:ascii="宋体" w:hAnsi="宋体" w:cs="宋体" w:hint="eastAsia"/>
          <w:sz w:val="24"/>
        </w:rPr>
        <w:t>设备、</w:t>
      </w:r>
      <w:r w:rsidR="003B1E93" w:rsidRPr="00887942">
        <w:rPr>
          <w:rFonts w:ascii="宋体" w:hAnsi="宋体" w:cs="宋体" w:hint="eastAsia"/>
          <w:sz w:val="24"/>
        </w:rPr>
        <w:t>管理费、税费、人员保险及相关劳务支出等工作所发生的全部费用以及代理服务费、政策性文件规定及合同包含的所有风险、责任，即响应本项目的各项应有费用。</w:t>
      </w:r>
      <w:bookmarkEnd w:id="25"/>
    </w:p>
    <w:p w14:paraId="0D653FFF" w14:textId="77777777" w:rsidR="002A7D47" w:rsidRPr="00887942" w:rsidRDefault="00DE2543" w:rsidP="00887942">
      <w:pPr>
        <w:snapToGrid w:val="0"/>
        <w:spacing w:line="460" w:lineRule="exact"/>
        <w:ind w:firstLineChars="196" w:firstLine="470"/>
        <w:outlineLvl w:val="1"/>
        <w:rPr>
          <w:rFonts w:ascii="宋体" w:hAnsi="宋体" w:cs="宋体"/>
          <w:sz w:val="24"/>
        </w:rPr>
      </w:pPr>
      <w:r w:rsidRPr="00887942">
        <w:rPr>
          <w:rFonts w:ascii="宋体" w:hAnsi="宋体" w:cs="宋体"/>
          <w:sz w:val="24"/>
        </w:rPr>
        <w:t>3、最后报价将作为磋商小组评定成交供应商的组成依据。</w:t>
      </w:r>
    </w:p>
    <w:p w14:paraId="0054CE3E" w14:textId="4B1A55FB" w:rsidR="002A7D47" w:rsidRDefault="00887942">
      <w:pPr>
        <w:snapToGrid w:val="0"/>
        <w:spacing w:line="480" w:lineRule="exact"/>
        <w:ind w:firstLineChars="200" w:firstLine="482"/>
        <w:rPr>
          <w:sz w:val="24"/>
        </w:rPr>
      </w:pPr>
      <w:r>
        <w:rPr>
          <w:rFonts w:hint="eastAsia"/>
          <w:b/>
          <w:sz w:val="24"/>
          <w:lang w:val="zh-CN"/>
        </w:rPr>
        <w:t>七</w:t>
      </w:r>
      <w:r w:rsidR="00DE2543">
        <w:rPr>
          <w:b/>
          <w:sz w:val="24"/>
          <w:lang w:val="zh-CN"/>
        </w:rPr>
        <w:t>、</w:t>
      </w:r>
      <w:r w:rsidR="00DE2543">
        <w:rPr>
          <w:b/>
          <w:bCs/>
          <w:sz w:val="24"/>
        </w:rPr>
        <w:t>相关费用</w:t>
      </w:r>
    </w:p>
    <w:p w14:paraId="5078C144" w14:textId="77777777" w:rsidR="002A7D47" w:rsidRDefault="00DE2543">
      <w:pPr>
        <w:spacing w:line="360" w:lineRule="auto"/>
        <w:ind w:firstLineChars="200" w:firstLine="480"/>
        <w:jc w:val="left"/>
        <w:rPr>
          <w:color w:val="000000"/>
          <w:sz w:val="24"/>
        </w:rPr>
      </w:pPr>
      <w:r>
        <w:rPr>
          <w:color w:val="000000"/>
          <w:sz w:val="24"/>
        </w:rPr>
        <w:t>1</w:t>
      </w:r>
      <w:r>
        <w:rPr>
          <w:color w:val="000000"/>
          <w:sz w:val="24"/>
        </w:rPr>
        <w:t>、供应商应承担其编制响应文件以及递交响应文件所涉及的一切费用。无论磋商结果如何，采购人对上述费用不负任何责任。</w:t>
      </w:r>
    </w:p>
    <w:p w14:paraId="439B3601" w14:textId="77777777" w:rsidR="002A7D47" w:rsidRDefault="00DE2543">
      <w:pPr>
        <w:spacing w:line="360" w:lineRule="auto"/>
        <w:ind w:firstLineChars="200" w:firstLine="480"/>
        <w:jc w:val="left"/>
        <w:rPr>
          <w:color w:val="000000"/>
          <w:sz w:val="24"/>
        </w:rPr>
      </w:pPr>
      <w:r>
        <w:rPr>
          <w:color w:val="000000"/>
          <w:sz w:val="24"/>
        </w:rPr>
        <w:t>2.</w:t>
      </w:r>
      <w:r>
        <w:rPr>
          <w:rFonts w:hint="eastAsia"/>
          <w:color w:val="000000"/>
          <w:sz w:val="24"/>
        </w:rPr>
        <w:t>磋商</w:t>
      </w:r>
      <w:r>
        <w:rPr>
          <w:color w:val="000000"/>
          <w:sz w:val="24"/>
        </w:rPr>
        <w:t>采购文件</w:t>
      </w:r>
      <w:r>
        <w:rPr>
          <w:color w:val="000000"/>
          <w:sz w:val="24"/>
        </w:rPr>
        <w:t xml:space="preserve"> 300.00 </w:t>
      </w:r>
      <w:r>
        <w:rPr>
          <w:color w:val="000000"/>
          <w:sz w:val="24"/>
        </w:rPr>
        <w:t>元</w:t>
      </w:r>
      <w:r>
        <w:rPr>
          <w:color w:val="000000"/>
          <w:sz w:val="24"/>
        </w:rPr>
        <w:t>/</w:t>
      </w:r>
      <w:r>
        <w:rPr>
          <w:color w:val="000000"/>
          <w:sz w:val="24"/>
        </w:rPr>
        <w:t>份（</w:t>
      </w:r>
      <w:r>
        <w:rPr>
          <w:rFonts w:hint="eastAsia"/>
          <w:color w:val="000000"/>
          <w:sz w:val="24"/>
        </w:rPr>
        <w:t>磋商</w:t>
      </w:r>
      <w:r>
        <w:rPr>
          <w:color w:val="000000"/>
          <w:sz w:val="24"/>
        </w:rPr>
        <w:t>采购文件费用无论是否成交均不予退回；</w:t>
      </w:r>
      <w:r>
        <w:rPr>
          <w:rFonts w:hint="eastAsia"/>
          <w:color w:val="000000"/>
          <w:sz w:val="24"/>
        </w:rPr>
        <w:t>磋商</w:t>
      </w:r>
      <w:r>
        <w:rPr>
          <w:color w:val="000000"/>
          <w:sz w:val="24"/>
        </w:rPr>
        <w:t>采购文件费用采用现金的形式交纳）</w:t>
      </w:r>
    </w:p>
    <w:p w14:paraId="3473A698" w14:textId="1F9F51CB" w:rsidR="002A7D47" w:rsidRDefault="00DE2543">
      <w:pPr>
        <w:snapToGrid w:val="0"/>
        <w:spacing w:line="420" w:lineRule="exact"/>
        <w:ind w:firstLineChars="206" w:firstLine="494"/>
        <w:textAlignment w:val="baseline"/>
        <w:rPr>
          <w:sz w:val="24"/>
        </w:rPr>
      </w:pPr>
      <w:r>
        <w:rPr>
          <w:rFonts w:hint="eastAsia"/>
          <w:color w:val="000000"/>
          <w:sz w:val="24"/>
        </w:rPr>
        <w:t>3</w:t>
      </w:r>
      <w:r>
        <w:rPr>
          <w:rFonts w:hint="eastAsia"/>
          <w:color w:val="000000"/>
          <w:sz w:val="24"/>
        </w:rPr>
        <w:t>、本项目代理</w:t>
      </w:r>
      <w:r w:rsidR="00896043">
        <w:rPr>
          <w:rFonts w:hint="eastAsia"/>
          <w:color w:val="000000"/>
          <w:sz w:val="24"/>
        </w:rPr>
        <w:t>服务</w:t>
      </w:r>
      <w:r>
        <w:rPr>
          <w:rFonts w:hint="eastAsia"/>
          <w:color w:val="000000"/>
          <w:sz w:val="24"/>
        </w:rPr>
        <w:t>费和评审费</w:t>
      </w:r>
      <w:proofErr w:type="gramStart"/>
      <w:r>
        <w:rPr>
          <w:rFonts w:hint="eastAsia"/>
          <w:color w:val="000000"/>
          <w:sz w:val="24"/>
        </w:rPr>
        <w:t>由成交</w:t>
      </w:r>
      <w:proofErr w:type="gramEnd"/>
      <w:r>
        <w:rPr>
          <w:rFonts w:hint="eastAsia"/>
          <w:color w:val="000000"/>
          <w:sz w:val="24"/>
        </w:rPr>
        <w:t>供应商承担，请参加磋商的</w:t>
      </w:r>
      <w:r w:rsidR="00896043">
        <w:rPr>
          <w:rFonts w:hint="eastAsia"/>
          <w:color w:val="000000"/>
          <w:sz w:val="24"/>
        </w:rPr>
        <w:t>响应</w:t>
      </w:r>
      <w:r>
        <w:rPr>
          <w:rFonts w:hint="eastAsia"/>
          <w:color w:val="000000"/>
          <w:sz w:val="24"/>
        </w:rPr>
        <w:t>供应商在成本中自行考虑。</w:t>
      </w:r>
      <w:r>
        <w:rPr>
          <w:rFonts w:hint="eastAsia"/>
          <w:sz w:val="24"/>
        </w:rPr>
        <w:t>本项目代理</w:t>
      </w:r>
      <w:r w:rsidR="00896043">
        <w:rPr>
          <w:rFonts w:hint="eastAsia"/>
          <w:sz w:val="24"/>
        </w:rPr>
        <w:t>服务</w:t>
      </w:r>
      <w:r>
        <w:rPr>
          <w:rFonts w:hint="eastAsia"/>
          <w:sz w:val="24"/>
        </w:rPr>
        <w:t>费</w:t>
      </w:r>
      <w:r w:rsidR="0081121F">
        <w:rPr>
          <w:sz w:val="24"/>
        </w:rPr>
        <w:t>3000</w:t>
      </w:r>
      <w:r>
        <w:rPr>
          <w:rFonts w:hint="eastAsia"/>
          <w:sz w:val="24"/>
        </w:rPr>
        <w:t>元。</w:t>
      </w:r>
    </w:p>
    <w:p w14:paraId="53CAF414" w14:textId="50CD8992" w:rsidR="002A7D47" w:rsidRDefault="00887942">
      <w:pPr>
        <w:snapToGrid w:val="0"/>
        <w:spacing w:line="480" w:lineRule="exact"/>
        <w:ind w:firstLineChars="200" w:firstLine="482"/>
        <w:contextualSpacing/>
        <w:rPr>
          <w:b/>
          <w:sz w:val="24"/>
        </w:rPr>
      </w:pPr>
      <w:r>
        <w:rPr>
          <w:rFonts w:hint="eastAsia"/>
          <w:b/>
          <w:bCs/>
          <w:sz w:val="24"/>
        </w:rPr>
        <w:t>八</w:t>
      </w:r>
      <w:r w:rsidR="00DE2543">
        <w:rPr>
          <w:b/>
          <w:bCs/>
          <w:sz w:val="24"/>
        </w:rPr>
        <w:t>、</w:t>
      </w:r>
      <w:r w:rsidR="00DE2543">
        <w:rPr>
          <w:b/>
          <w:sz w:val="24"/>
        </w:rPr>
        <w:t>竞争性磋商程序简介</w:t>
      </w:r>
    </w:p>
    <w:p w14:paraId="2C027B75" w14:textId="77777777" w:rsidR="002A7D47" w:rsidRDefault="00DE2543">
      <w:pPr>
        <w:snapToGrid w:val="0"/>
        <w:spacing w:line="480" w:lineRule="exact"/>
        <w:ind w:firstLineChars="200" w:firstLine="482"/>
        <w:contextualSpacing/>
        <w:rPr>
          <w:sz w:val="24"/>
        </w:rPr>
      </w:pPr>
      <w:r>
        <w:rPr>
          <w:b/>
          <w:sz w:val="24"/>
        </w:rPr>
        <w:t>采购代理机构先对资格审查文件进行拆封，磋商小组审查响应供应商资格，</w:t>
      </w:r>
      <w:r>
        <w:rPr>
          <w:sz w:val="24"/>
        </w:rPr>
        <w:t>符合资格的供应商</w:t>
      </w:r>
      <w:proofErr w:type="gramStart"/>
      <w:r>
        <w:rPr>
          <w:sz w:val="24"/>
        </w:rPr>
        <w:t>接受磋商</w:t>
      </w:r>
      <w:proofErr w:type="gramEnd"/>
      <w:r>
        <w:rPr>
          <w:sz w:val="24"/>
        </w:rPr>
        <w:t>小组的各轮磋商。磋商结束后要求所有实质性响应的供应商在规定时间内提交最后报价（提交最后报价的供应商不得少于</w:t>
      </w:r>
      <w:r>
        <w:rPr>
          <w:sz w:val="24"/>
        </w:rPr>
        <w:t>3</w:t>
      </w:r>
      <w:r>
        <w:rPr>
          <w:sz w:val="24"/>
        </w:rPr>
        <w:t>家；只有符合</w:t>
      </w:r>
      <w:r>
        <w:rPr>
          <w:sz w:val="24"/>
        </w:rPr>
        <w:t>“</w:t>
      </w:r>
      <w:r>
        <w:rPr>
          <w:sz w:val="24"/>
        </w:rPr>
        <w:t>市场竞争不充分的科研项目，以及需要扶持的科技成果转化项目</w:t>
      </w:r>
      <w:r>
        <w:rPr>
          <w:sz w:val="24"/>
        </w:rPr>
        <w:t>”</w:t>
      </w:r>
      <w:r>
        <w:rPr>
          <w:sz w:val="24"/>
        </w:rPr>
        <w:t>条件的，提交最后报价的供应商可以为</w:t>
      </w:r>
      <w:r>
        <w:rPr>
          <w:sz w:val="24"/>
        </w:rPr>
        <w:t>2</w:t>
      </w:r>
      <w:r>
        <w:rPr>
          <w:sz w:val="24"/>
        </w:rPr>
        <w:t>家），磋商小组采用综合评分法对提交最后报价的供应商的响应文件和最后报价进行评分，</w:t>
      </w:r>
      <w:r>
        <w:rPr>
          <w:rFonts w:ascii="宋体" w:hAnsi="宋体" w:cs="宋体" w:hint="eastAsia"/>
          <w:sz w:val="24"/>
        </w:rPr>
        <w:t>依据评审方法推荐成交候选人</w:t>
      </w:r>
      <w:r>
        <w:rPr>
          <w:sz w:val="24"/>
        </w:rPr>
        <w:t>。</w:t>
      </w:r>
    </w:p>
    <w:p w14:paraId="76470953" w14:textId="06075FBD" w:rsidR="002A7D47" w:rsidRDefault="00887942">
      <w:pPr>
        <w:autoSpaceDE w:val="0"/>
        <w:autoSpaceDN w:val="0"/>
        <w:adjustRightInd w:val="0"/>
        <w:snapToGrid w:val="0"/>
        <w:spacing w:line="480" w:lineRule="exact"/>
        <w:ind w:right="210" w:firstLineChars="196" w:firstLine="472"/>
        <w:contextualSpacing/>
        <w:rPr>
          <w:b/>
          <w:bCs/>
          <w:sz w:val="24"/>
        </w:rPr>
      </w:pPr>
      <w:r>
        <w:rPr>
          <w:rFonts w:hint="eastAsia"/>
          <w:b/>
          <w:bCs/>
          <w:sz w:val="24"/>
        </w:rPr>
        <w:t>九</w:t>
      </w:r>
      <w:r w:rsidR="00DE2543">
        <w:rPr>
          <w:b/>
          <w:bCs/>
          <w:sz w:val="24"/>
        </w:rPr>
        <w:t>、相关提示</w:t>
      </w:r>
    </w:p>
    <w:p w14:paraId="21CF3BC4" w14:textId="0BF5AE8E" w:rsidR="007D6D56" w:rsidRDefault="00DE2543" w:rsidP="00887942">
      <w:pPr>
        <w:snapToGrid w:val="0"/>
        <w:spacing w:line="480" w:lineRule="exact"/>
        <w:ind w:firstLineChars="200" w:firstLine="480"/>
        <w:contextualSpacing/>
      </w:pPr>
      <w:r>
        <w:rPr>
          <w:bCs/>
          <w:sz w:val="24"/>
        </w:rPr>
        <w:t>商务技术部分评审结束后进入最后报价环节，最后报价将作为评审价。采购代理机构发出最后报价填报通知后，所有的响应供应商须在</w:t>
      </w:r>
      <w:r>
        <w:rPr>
          <w:rFonts w:hint="eastAsia"/>
          <w:bCs/>
          <w:sz w:val="24"/>
        </w:rPr>
        <w:t>规定时间</w:t>
      </w:r>
      <w:r>
        <w:rPr>
          <w:bCs/>
          <w:sz w:val="24"/>
        </w:rPr>
        <w:t>内填写并提交最后报价，未在规定时间内提交最后报价的，视作无效响应处理。</w:t>
      </w:r>
      <w:r w:rsidR="007D6D56">
        <w:br w:type="page"/>
      </w:r>
    </w:p>
    <w:p w14:paraId="39EABAEA" w14:textId="77777777" w:rsidR="002A7D47" w:rsidRDefault="00DE2543">
      <w:pPr>
        <w:numPr>
          <w:ilvl w:val="0"/>
          <w:numId w:val="4"/>
        </w:numPr>
        <w:snapToGrid w:val="0"/>
        <w:spacing w:line="300" w:lineRule="auto"/>
        <w:jc w:val="center"/>
        <w:outlineLvl w:val="0"/>
        <w:rPr>
          <w:b/>
          <w:sz w:val="36"/>
          <w:szCs w:val="36"/>
        </w:rPr>
      </w:pPr>
      <w:r>
        <w:rPr>
          <w:b/>
          <w:sz w:val="36"/>
          <w:szCs w:val="36"/>
        </w:rPr>
        <w:lastRenderedPageBreak/>
        <w:t>项目需求说明</w:t>
      </w:r>
    </w:p>
    <w:p w14:paraId="0EE83B92" w14:textId="675E9017" w:rsidR="00B03775" w:rsidRPr="00B03775" w:rsidRDefault="00B03775" w:rsidP="00B03775">
      <w:pPr>
        <w:snapToGrid w:val="0"/>
        <w:spacing w:line="480" w:lineRule="exact"/>
        <w:ind w:firstLineChars="206" w:firstLine="494"/>
        <w:rPr>
          <w:rFonts w:ascii="宋体" w:hAnsi="宋体" w:cs="宋体"/>
          <w:color w:val="000000"/>
          <w:sz w:val="24"/>
        </w:rPr>
      </w:pPr>
      <w:r w:rsidRPr="00B03775">
        <w:rPr>
          <w:rFonts w:ascii="宋体" w:hAnsi="宋体" w:cs="宋体" w:hint="eastAsia"/>
          <w:color w:val="000000"/>
          <w:sz w:val="24"/>
        </w:rPr>
        <w:t>为了加强对街道范围内的渣</w:t>
      </w:r>
      <w:r>
        <w:rPr>
          <w:rFonts w:ascii="宋体" w:hAnsi="宋体" w:cs="宋体" w:hint="eastAsia"/>
          <w:color w:val="000000"/>
          <w:sz w:val="24"/>
        </w:rPr>
        <w:t>土</w:t>
      </w:r>
      <w:r w:rsidRPr="00B03775">
        <w:rPr>
          <w:rFonts w:ascii="宋体" w:hAnsi="宋体" w:cs="宋体" w:hint="eastAsia"/>
          <w:color w:val="000000"/>
          <w:sz w:val="24"/>
        </w:rPr>
        <w:t>管控力度，杜绝渣</w:t>
      </w:r>
      <w:r>
        <w:rPr>
          <w:rFonts w:ascii="宋体" w:hAnsi="宋体" w:cs="宋体" w:hint="eastAsia"/>
          <w:color w:val="000000"/>
          <w:sz w:val="24"/>
        </w:rPr>
        <w:t>土</w:t>
      </w:r>
      <w:r w:rsidRPr="00B03775">
        <w:rPr>
          <w:rFonts w:ascii="宋体" w:hAnsi="宋体" w:cs="宋体" w:hint="eastAsia"/>
          <w:color w:val="000000"/>
          <w:sz w:val="24"/>
        </w:rPr>
        <w:t>，建筑</w:t>
      </w:r>
      <w:proofErr w:type="gramStart"/>
      <w:r w:rsidRPr="00B03775">
        <w:rPr>
          <w:rFonts w:ascii="宋体" w:hAnsi="宋体" w:cs="宋体" w:hint="eastAsia"/>
          <w:color w:val="000000"/>
          <w:sz w:val="24"/>
        </w:rPr>
        <w:t>垃圾等偷倒</w:t>
      </w:r>
      <w:proofErr w:type="gramEnd"/>
      <w:r w:rsidRPr="00B03775">
        <w:rPr>
          <w:rFonts w:ascii="宋体" w:hAnsi="宋体" w:cs="宋体" w:hint="eastAsia"/>
          <w:color w:val="000000"/>
          <w:sz w:val="24"/>
        </w:rPr>
        <w:t>现象的发生，</w:t>
      </w:r>
      <w:r>
        <w:rPr>
          <w:rFonts w:ascii="宋体" w:hAnsi="宋体" w:cs="宋体" w:hint="eastAsia"/>
          <w:color w:val="000000"/>
          <w:sz w:val="24"/>
        </w:rPr>
        <w:t>需采购2</w:t>
      </w:r>
      <w:r>
        <w:rPr>
          <w:rFonts w:ascii="宋体" w:hAnsi="宋体" w:cs="宋体"/>
          <w:color w:val="000000"/>
          <w:sz w:val="24"/>
        </w:rPr>
        <w:t>023</w:t>
      </w:r>
      <w:r w:rsidRPr="00B03775">
        <w:rPr>
          <w:rFonts w:ascii="宋体" w:hAnsi="宋体" w:cs="宋体" w:hint="eastAsia"/>
          <w:color w:val="000000"/>
          <w:sz w:val="24"/>
        </w:rPr>
        <w:t>年全街道范围内的工程渣土、建筑垃圾、生活垃圾看管与清理购买服务</w:t>
      </w:r>
      <w:r>
        <w:rPr>
          <w:rFonts w:ascii="宋体" w:hAnsi="宋体" w:cs="宋体" w:hint="eastAsia"/>
          <w:color w:val="000000"/>
          <w:sz w:val="24"/>
        </w:rPr>
        <w:t>。</w:t>
      </w:r>
    </w:p>
    <w:p w14:paraId="363FEFE4" w14:textId="77777777" w:rsidR="001716E8" w:rsidRDefault="00B03775" w:rsidP="00B03775">
      <w:pPr>
        <w:snapToGrid w:val="0"/>
        <w:spacing w:line="480" w:lineRule="exact"/>
        <w:ind w:firstLineChars="206" w:firstLine="494"/>
        <w:rPr>
          <w:rFonts w:ascii="宋体" w:hAnsi="宋体" w:cs="宋体"/>
          <w:color w:val="000000"/>
          <w:sz w:val="24"/>
        </w:rPr>
      </w:pPr>
      <w:bookmarkStart w:id="26" w:name="_Hlk121679418"/>
      <w:r>
        <w:rPr>
          <w:rFonts w:ascii="宋体" w:hAnsi="宋体" w:cs="宋体" w:hint="eastAsia"/>
          <w:color w:val="000000"/>
          <w:sz w:val="24"/>
        </w:rPr>
        <w:t>服务</w:t>
      </w:r>
      <w:r w:rsidRPr="00B03775">
        <w:rPr>
          <w:rFonts w:ascii="宋体" w:hAnsi="宋体" w:cs="宋体" w:hint="eastAsia"/>
          <w:color w:val="000000"/>
          <w:sz w:val="24"/>
        </w:rPr>
        <w:t>内容:</w:t>
      </w:r>
    </w:p>
    <w:p w14:paraId="7E421C03" w14:textId="29D21152" w:rsidR="00B03775" w:rsidRPr="00B03775" w:rsidRDefault="00A44DA9" w:rsidP="00B03775">
      <w:pPr>
        <w:snapToGrid w:val="0"/>
        <w:spacing w:line="480" w:lineRule="exact"/>
        <w:ind w:firstLineChars="206" w:firstLine="494"/>
        <w:rPr>
          <w:rFonts w:ascii="宋体" w:hAnsi="宋体" w:cs="宋体"/>
          <w:color w:val="000000"/>
          <w:sz w:val="24"/>
        </w:rPr>
      </w:pPr>
      <w:r>
        <w:rPr>
          <w:rFonts w:ascii="宋体" w:hAnsi="宋体" w:cs="宋体" w:hint="eastAsia"/>
          <w:color w:val="000000"/>
          <w:sz w:val="24"/>
        </w:rPr>
        <w:t>成交人</w:t>
      </w:r>
      <w:r w:rsidR="00B03775" w:rsidRPr="00B03775">
        <w:rPr>
          <w:rFonts w:ascii="宋体" w:hAnsi="宋体" w:cs="宋体" w:hint="eastAsia"/>
          <w:color w:val="000000"/>
          <w:sz w:val="24"/>
        </w:rPr>
        <w:t>每天安排专人负责</w:t>
      </w:r>
      <w:proofErr w:type="gramStart"/>
      <w:r w:rsidR="00B03775" w:rsidRPr="00B03775">
        <w:rPr>
          <w:rFonts w:ascii="宋体" w:hAnsi="宋体" w:cs="宋体" w:hint="eastAsia"/>
          <w:color w:val="000000"/>
          <w:sz w:val="24"/>
        </w:rPr>
        <w:t>看管全</w:t>
      </w:r>
      <w:proofErr w:type="gramEnd"/>
      <w:r w:rsidR="00B03775" w:rsidRPr="00B03775">
        <w:rPr>
          <w:rFonts w:ascii="宋体" w:hAnsi="宋体" w:cs="宋体" w:hint="eastAsia"/>
          <w:color w:val="000000"/>
          <w:sz w:val="24"/>
        </w:rPr>
        <w:t>街道范围内的渣</w:t>
      </w:r>
      <w:r w:rsidR="00B03775">
        <w:rPr>
          <w:rFonts w:ascii="宋体" w:hAnsi="宋体" w:cs="宋体" w:hint="eastAsia"/>
          <w:color w:val="000000"/>
          <w:sz w:val="24"/>
        </w:rPr>
        <w:t>土</w:t>
      </w:r>
      <w:r w:rsidR="00B03775" w:rsidRPr="00B03775">
        <w:rPr>
          <w:rFonts w:ascii="宋体" w:hAnsi="宋体" w:cs="宋体" w:hint="eastAsia"/>
          <w:color w:val="000000"/>
          <w:sz w:val="24"/>
        </w:rPr>
        <w:t>、建筑</w:t>
      </w:r>
      <w:proofErr w:type="gramStart"/>
      <w:r w:rsidR="00B03775" w:rsidRPr="00B03775">
        <w:rPr>
          <w:rFonts w:ascii="宋体" w:hAnsi="宋体" w:cs="宋体" w:hint="eastAsia"/>
          <w:color w:val="000000"/>
          <w:sz w:val="24"/>
        </w:rPr>
        <w:t>垃圾等偷倒</w:t>
      </w:r>
      <w:proofErr w:type="gramEnd"/>
      <w:r w:rsidR="00B03775" w:rsidRPr="00B03775">
        <w:rPr>
          <w:rFonts w:ascii="宋体" w:hAnsi="宋体" w:cs="宋体" w:hint="eastAsia"/>
          <w:color w:val="000000"/>
          <w:sz w:val="24"/>
        </w:rPr>
        <w:t>行为。</w:t>
      </w:r>
    </w:p>
    <w:p w14:paraId="4939A656" w14:textId="6E7416DE" w:rsidR="00B03775" w:rsidRPr="00B03775" w:rsidRDefault="00B03775" w:rsidP="00B03775">
      <w:pPr>
        <w:snapToGrid w:val="0"/>
        <w:spacing w:line="480" w:lineRule="exact"/>
        <w:ind w:firstLineChars="206" w:firstLine="494"/>
        <w:rPr>
          <w:rFonts w:ascii="宋体" w:hAnsi="宋体" w:cs="宋体"/>
          <w:color w:val="000000"/>
          <w:sz w:val="24"/>
        </w:rPr>
      </w:pPr>
      <w:r w:rsidRPr="00B03775">
        <w:rPr>
          <w:rFonts w:ascii="宋体" w:hAnsi="宋体" w:cs="宋体" w:hint="eastAsia"/>
          <w:color w:val="000000"/>
          <w:sz w:val="24"/>
        </w:rPr>
        <w:t>相</w:t>
      </w:r>
      <w:r w:rsidR="001716E8">
        <w:rPr>
          <w:rFonts w:ascii="宋体" w:hAnsi="宋体" w:cs="宋体" w:hint="eastAsia"/>
          <w:color w:val="000000"/>
          <w:sz w:val="24"/>
        </w:rPr>
        <w:t>关</w:t>
      </w:r>
      <w:r w:rsidRPr="00B03775">
        <w:rPr>
          <w:rFonts w:ascii="宋体" w:hAnsi="宋体" w:cs="宋体" w:hint="eastAsia"/>
          <w:color w:val="000000"/>
          <w:sz w:val="24"/>
        </w:rPr>
        <w:t>要求:</w:t>
      </w:r>
    </w:p>
    <w:p w14:paraId="43AF05D6" w14:textId="7497C439" w:rsidR="00B03775" w:rsidRPr="00B03775" w:rsidRDefault="00B03775" w:rsidP="00B03775">
      <w:pPr>
        <w:snapToGrid w:val="0"/>
        <w:spacing w:line="480" w:lineRule="exact"/>
        <w:ind w:firstLineChars="206" w:firstLine="494"/>
        <w:rPr>
          <w:rFonts w:ascii="宋体" w:hAnsi="宋体" w:cs="宋体"/>
          <w:color w:val="000000"/>
          <w:sz w:val="24"/>
        </w:rPr>
      </w:pPr>
      <w:r w:rsidRPr="00B03775">
        <w:rPr>
          <w:rFonts w:ascii="宋体" w:hAnsi="宋体" w:cs="宋体" w:hint="eastAsia"/>
          <w:color w:val="000000"/>
          <w:sz w:val="24"/>
        </w:rPr>
        <w:t>1、</w:t>
      </w:r>
      <w:r w:rsidR="001716E8">
        <w:rPr>
          <w:rFonts w:ascii="宋体" w:hAnsi="宋体" w:cs="宋体" w:hint="eastAsia"/>
          <w:color w:val="000000"/>
          <w:sz w:val="24"/>
        </w:rPr>
        <w:t>成交人</w:t>
      </w:r>
      <w:r w:rsidRPr="00B03775">
        <w:rPr>
          <w:rFonts w:ascii="宋体" w:hAnsi="宋体" w:cs="宋体" w:hint="eastAsia"/>
          <w:color w:val="000000"/>
          <w:sz w:val="24"/>
        </w:rPr>
        <w:t>发现偷</w:t>
      </w:r>
      <w:proofErr w:type="gramStart"/>
      <w:r w:rsidRPr="00B03775">
        <w:rPr>
          <w:rFonts w:ascii="宋体" w:hAnsi="宋体" w:cs="宋体" w:hint="eastAsia"/>
          <w:color w:val="000000"/>
          <w:sz w:val="24"/>
        </w:rPr>
        <w:t>倒行为</w:t>
      </w:r>
      <w:proofErr w:type="gramEnd"/>
      <w:r w:rsidRPr="00B03775">
        <w:rPr>
          <w:rFonts w:ascii="宋体" w:hAnsi="宋体" w:cs="宋体" w:hint="eastAsia"/>
          <w:color w:val="000000"/>
          <w:sz w:val="24"/>
        </w:rPr>
        <w:t>须及时制止控制住现场</w:t>
      </w:r>
      <w:proofErr w:type="gramStart"/>
      <w:r w:rsidRPr="00B03775">
        <w:rPr>
          <w:rFonts w:ascii="宋体" w:hAnsi="宋体" w:cs="宋体" w:hint="eastAsia"/>
          <w:color w:val="000000"/>
          <w:sz w:val="24"/>
        </w:rPr>
        <w:t>并向偷倒</w:t>
      </w:r>
      <w:proofErr w:type="gramEnd"/>
      <w:r w:rsidRPr="00B03775">
        <w:rPr>
          <w:rFonts w:ascii="宋体" w:hAnsi="宋体" w:cs="宋体" w:hint="eastAsia"/>
          <w:color w:val="000000"/>
          <w:sz w:val="24"/>
        </w:rPr>
        <w:t>地块所属社区,街道综合执法局进行汇报、如涉及拆迁未交付地块、街道河道工程地块等，还须向街道主管部门汇报。</w:t>
      </w:r>
    </w:p>
    <w:p w14:paraId="2C7FBF5B" w14:textId="551D95AF" w:rsidR="00B03775" w:rsidRPr="00B03775" w:rsidRDefault="00B03775" w:rsidP="00B03775">
      <w:pPr>
        <w:snapToGrid w:val="0"/>
        <w:spacing w:line="480" w:lineRule="exact"/>
        <w:ind w:firstLineChars="206" w:firstLine="494"/>
        <w:rPr>
          <w:rFonts w:ascii="宋体" w:hAnsi="宋体" w:cs="宋体"/>
          <w:color w:val="000000"/>
          <w:sz w:val="24"/>
        </w:rPr>
      </w:pPr>
      <w:r w:rsidRPr="00B03775">
        <w:rPr>
          <w:rFonts w:ascii="宋体" w:hAnsi="宋体" w:cs="宋体" w:hint="eastAsia"/>
          <w:color w:val="000000"/>
          <w:sz w:val="24"/>
        </w:rPr>
        <w:t>2、如街道范围内发现有被偷倒的工程渣土、建筑垃圾、生活垃圾,</w:t>
      </w:r>
      <w:proofErr w:type="gramStart"/>
      <w:r w:rsidRPr="00B03775">
        <w:rPr>
          <w:rFonts w:ascii="宋体" w:hAnsi="宋体" w:cs="宋体" w:hint="eastAsia"/>
          <w:color w:val="000000"/>
          <w:sz w:val="24"/>
        </w:rPr>
        <w:t>由</w:t>
      </w:r>
      <w:r w:rsidR="001716E8">
        <w:rPr>
          <w:rFonts w:ascii="宋体" w:hAnsi="宋体" w:cs="宋体" w:hint="eastAsia"/>
          <w:color w:val="000000"/>
          <w:sz w:val="24"/>
        </w:rPr>
        <w:t>成交人</w:t>
      </w:r>
      <w:proofErr w:type="gramEnd"/>
      <w:r w:rsidRPr="00B03775">
        <w:rPr>
          <w:rFonts w:ascii="宋体" w:hAnsi="宋体" w:cs="宋体" w:hint="eastAsia"/>
          <w:color w:val="000000"/>
          <w:sz w:val="24"/>
        </w:rPr>
        <w:t>负责进行清运,产生的费用</w:t>
      </w:r>
      <w:proofErr w:type="gramStart"/>
      <w:r w:rsidR="001716E8">
        <w:rPr>
          <w:rFonts w:ascii="宋体" w:hAnsi="宋体" w:cs="宋体" w:hint="eastAsia"/>
          <w:color w:val="000000"/>
          <w:sz w:val="24"/>
        </w:rPr>
        <w:t>由成交人</w:t>
      </w:r>
      <w:proofErr w:type="gramEnd"/>
      <w:r w:rsidRPr="00B03775">
        <w:rPr>
          <w:rFonts w:ascii="宋体" w:hAnsi="宋体" w:cs="宋体" w:hint="eastAsia"/>
          <w:color w:val="000000"/>
          <w:sz w:val="24"/>
        </w:rPr>
        <w:t>承担。</w:t>
      </w:r>
    </w:p>
    <w:p w14:paraId="20B1ECD2" w14:textId="63E8B8A3" w:rsidR="00B03775" w:rsidRPr="00B03775" w:rsidRDefault="00B03775" w:rsidP="00B03775">
      <w:pPr>
        <w:snapToGrid w:val="0"/>
        <w:spacing w:line="480" w:lineRule="exact"/>
        <w:ind w:firstLineChars="206" w:firstLine="494"/>
        <w:rPr>
          <w:rFonts w:ascii="宋体" w:hAnsi="宋体" w:cs="宋体"/>
          <w:color w:val="000000"/>
          <w:sz w:val="24"/>
        </w:rPr>
      </w:pPr>
      <w:r w:rsidRPr="00B03775">
        <w:rPr>
          <w:rFonts w:ascii="宋体" w:hAnsi="宋体" w:cs="宋体" w:hint="eastAsia"/>
          <w:color w:val="000000"/>
          <w:sz w:val="24"/>
        </w:rPr>
        <w:t>3、</w:t>
      </w:r>
      <w:r w:rsidR="001716E8">
        <w:rPr>
          <w:rFonts w:ascii="宋体" w:hAnsi="宋体" w:cs="宋体" w:hint="eastAsia"/>
          <w:color w:val="000000"/>
          <w:sz w:val="24"/>
        </w:rPr>
        <w:t>成交人</w:t>
      </w:r>
      <w:r w:rsidRPr="00B03775">
        <w:rPr>
          <w:rFonts w:ascii="宋体" w:hAnsi="宋体" w:cs="宋体" w:hint="eastAsia"/>
          <w:color w:val="000000"/>
          <w:sz w:val="24"/>
        </w:rPr>
        <w:t>须配合街道、社区认真处理涉及工程渣土、建筑垃圾，生活垃圾偷倒的数字案件和各类交办单</w:t>
      </w:r>
      <w:r w:rsidR="001716E8">
        <w:rPr>
          <w:rFonts w:ascii="宋体" w:hAnsi="宋体" w:cs="宋体" w:hint="eastAsia"/>
          <w:color w:val="000000"/>
          <w:sz w:val="24"/>
        </w:rPr>
        <w:t>。</w:t>
      </w:r>
    </w:p>
    <w:p w14:paraId="23DC57FF" w14:textId="3F1E2773" w:rsidR="00B03775" w:rsidRPr="00B03775" w:rsidRDefault="001716E8" w:rsidP="00B03775">
      <w:pPr>
        <w:snapToGrid w:val="0"/>
        <w:spacing w:line="480" w:lineRule="exact"/>
        <w:ind w:firstLineChars="206" w:firstLine="494"/>
        <w:rPr>
          <w:rFonts w:ascii="宋体" w:hAnsi="宋体" w:cs="宋体"/>
          <w:color w:val="000000"/>
          <w:sz w:val="24"/>
        </w:rPr>
      </w:pPr>
      <w:r>
        <w:rPr>
          <w:rFonts w:ascii="宋体" w:hAnsi="宋体" w:cs="宋体"/>
          <w:color w:val="000000"/>
          <w:sz w:val="24"/>
        </w:rPr>
        <w:t>4</w:t>
      </w:r>
      <w:r w:rsidR="00B03775" w:rsidRPr="00B03775">
        <w:rPr>
          <w:rFonts w:ascii="宋体" w:hAnsi="宋体" w:cs="宋体" w:hint="eastAsia"/>
          <w:color w:val="000000"/>
          <w:sz w:val="24"/>
        </w:rPr>
        <w:t>、</w:t>
      </w:r>
      <w:r>
        <w:rPr>
          <w:rFonts w:ascii="宋体" w:hAnsi="宋体" w:cs="宋体" w:hint="eastAsia"/>
          <w:color w:val="000000"/>
          <w:sz w:val="24"/>
        </w:rPr>
        <w:t>成交人</w:t>
      </w:r>
      <w:r w:rsidR="00B03775" w:rsidRPr="00B03775">
        <w:rPr>
          <w:rFonts w:ascii="宋体" w:hAnsi="宋体" w:cs="宋体" w:hint="eastAsia"/>
          <w:color w:val="000000"/>
          <w:sz w:val="24"/>
        </w:rPr>
        <w:t>在看管过程中做好安全防护措施并规范好自身行为，如发生安全事故及其他意外事故或触犯法律，</w:t>
      </w:r>
      <w:r>
        <w:rPr>
          <w:rFonts w:ascii="宋体" w:hAnsi="宋体" w:cs="宋体" w:hint="eastAsia"/>
          <w:color w:val="000000"/>
          <w:sz w:val="24"/>
        </w:rPr>
        <w:t>成交人</w:t>
      </w:r>
      <w:r w:rsidR="00B03775" w:rsidRPr="00B03775">
        <w:rPr>
          <w:rFonts w:ascii="宋体" w:hAnsi="宋体" w:cs="宋体" w:hint="eastAsia"/>
          <w:color w:val="000000"/>
          <w:sz w:val="24"/>
        </w:rPr>
        <w:t>负全部安全和法律责任，街道不承担任何责任。</w:t>
      </w:r>
    </w:p>
    <w:bookmarkEnd w:id="26"/>
    <w:p w14:paraId="499EFF93" w14:textId="48635B92" w:rsidR="00B03775" w:rsidRDefault="001716E8" w:rsidP="007D6D56">
      <w:pPr>
        <w:snapToGrid w:val="0"/>
        <w:spacing w:line="480" w:lineRule="exact"/>
        <w:ind w:firstLineChars="206" w:firstLine="494"/>
        <w:rPr>
          <w:rFonts w:ascii="宋体" w:hAnsi="宋体" w:cs="宋体"/>
          <w:color w:val="000000"/>
          <w:sz w:val="24"/>
        </w:rPr>
      </w:pPr>
      <w:r w:rsidRPr="001716E8">
        <w:rPr>
          <w:rFonts w:ascii="宋体" w:hAnsi="宋体" w:cs="宋体" w:hint="eastAsia"/>
          <w:color w:val="000000"/>
          <w:sz w:val="24"/>
        </w:rPr>
        <w:t>付款方式:</w:t>
      </w:r>
      <w:bookmarkStart w:id="27" w:name="_Hlk121679854"/>
      <w:r>
        <w:rPr>
          <w:rFonts w:ascii="宋体" w:hAnsi="宋体" w:cs="宋体" w:hint="eastAsia"/>
          <w:color w:val="000000"/>
          <w:sz w:val="24"/>
        </w:rPr>
        <w:t>按月支付</w:t>
      </w:r>
      <w:r w:rsidRPr="001716E8">
        <w:rPr>
          <w:rFonts w:ascii="宋体" w:hAnsi="宋体" w:cs="宋体" w:hint="eastAsia"/>
          <w:color w:val="000000"/>
          <w:sz w:val="24"/>
        </w:rPr>
        <w:t>，每月月</w:t>
      </w:r>
      <w:proofErr w:type="gramStart"/>
      <w:r w:rsidRPr="001716E8">
        <w:rPr>
          <w:rFonts w:ascii="宋体" w:hAnsi="宋体" w:cs="宋体" w:hint="eastAsia"/>
          <w:color w:val="000000"/>
          <w:sz w:val="24"/>
        </w:rPr>
        <w:t>初</w:t>
      </w:r>
      <w:r>
        <w:rPr>
          <w:rFonts w:ascii="宋体" w:hAnsi="宋体" w:cs="宋体" w:hint="eastAsia"/>
          <w:color w:val="000000"/>
          <w:sz w:val="24"/>
        </w:rPr>
        <w:t>成交人</w:t>
      </w:r>
      <w:proofErr w:type="gramEnd"/>
      <w:r w:rsidRPr="001716E8">
        <w:rPr>
          <w:rFonts w:ascii="宋体" w:hAnsi="宋体" w:cs="宋体" w:hint="eastAsia"/>
          <w:color w:val="000000"/>
          <w:sz w:val="24"/>
        </w:rPr>
        <w:t>开</w:t>
      </w:r>
      <w:r>
        <w:rPr>
          <w:rFonts w:ascii="宋体" w:hAnsi="宋体" w:cs="宋体" w:hint="eastAsia"/>
          <w:color w:val="000000"/>
          <w:sz w:val="24"/>
        </w:rPr>
        <w:t>具</w:t>
      </w:r>
      <w:r w:rsidRPr="001716E8">
        <w:rPr>
          <w:rFonts w:ascii="宋体" w:hAnsi="宋体" w:cs="宋体" w:hint="eastAsia"/>
          <w:color w:val="000000"/>
          <w:sz w:val="24"/>
        </w:rPr>
        <w:t>正式发票报销上月费用，在验收合格确认后</w:t>
      </w:r>
      <w:r>
        <w:rPr>
          <w:rFonts w:ascii="宋体" w:hAnsi="宋体" w:cs="宋体" w:hint="eastAsia"/>
          <w:color w:val="000000"/>
          <w:sz w:val="24"/>
        </w:rPr>
        <w:t>支付（无息）。</w:t>
      </w:r>
      <w:bookmarkEnd w:id="27"/>
    </w:p>
    <w:p w14:paraId="184EED05" w14:textId="77777777" w:rsidR="00B03775" w:rsidRDefault="00B03775" w:rsidP="007D6D56">
      <w:pPr>
        <w:snapToGrid w:val="0"/>
        <w:spacing w:line="480" w:lineRule="exact"/>
        <w:ind w:firstLineChars="206" w:firstLine="494"/>
        <w:rPr>
          <w:rFonts w:ascii="宋体" w:hAnsi="宋体" w:cs="宋体"/>
          <w:color w:val="000000"/>
          <w:sz w:val="24"/>
        </w:rPr>
      </w:pPr>
    </w:p>
    <w:p w14:paraId="6B11BAC0" w14:textId="77777777" w:rsidR="007D6D56" w:rsidRDefault="007D6D56">
      <w:pPr>
        <w:widowControl/>
        <w:jc w:val="left"/>
        <w:rPr>
          <w:rFonts w:ascii="仿宋_GB2312" w:eastAsia="仿宋_GB2312"/>
          <w:b/>
          <w:bCs/>
          <w:sz w:val="36"/>
          <w:szCs w:val="36"/>
          <w:lang w:val="zh-CN"/>
        </w:rPr>
      </w:pPr>
      <w:r>
        <w:rPr>
          <w:rFonts w:ascii="仿宋_GB2312" w:eastAsia="仿宋_GB2312"/>
          <w:b/>
          <w:bCs/>
          <w:sz w:val="36"/>
          <w:szCs w:val="36"/>
          <w:lang w:val="zh-CN"/>
        </w:rPr>
        <w:br w:type="page"/>
      </w:r>
    </w:p>
    <w:p w14:paraId="40E25F0F" w14:textId="7F729D84" w:rsidR="002A7D47" w:rsidRDefault="00DE2543">
      <w:pPr>
        <w:autoSpaceDE w:val="0"/>
        <w:autoSpaceDN w:val="0"/>
        <w:adjustRightInd w:val="0"/>
        <w:snapToGrid w:val="0"/>
        <w:spacing w:line="300" w:lineRule="auto"/>
        <w:jc w:val="center"/>
        <w:rPr>
          <w:rFonts w:ascii="仿宋_GB2312" w:eastAsia="仿宋_GB2312"/>
          <w:b/>
          <w:bCs/>
          <w:sz w:val="36"/>
          <w:szCs w:val="36"/>
          <w:lang w:val="zh-CN"/>
        </w:rPr>
      </w:pPr>
      <w:r>
        <w:rPr>
          <w:rFonts w:ascii="仿宋_GB2312" w:eastAsia="仿宋_GB2312" w:hint="eastAsia"/>
          <w:b/>
          <w:bCs/>
          <w:sz w:val="36"/>
          <w:szCs w:val="36"/>
          <w:lang w:val="zh-CN"/>
        </w:rPr>
        <w:lastRenderedPageBreak/>
        <w:t>第四部分  评审程序和内容</w:t>
      </w:r>
    </w:p>
    <w:p w14:paraId="225A1B57" w14:textId="77777777" w:rsidR="002A7D47" w:rsidRDefault="00DE2543">
      <w:pPr>
        <w:autoSpaceDE w:val="0"/>
        <w:autoSpaceDN w:val="0"/>
        <w:adjustRightInd w:val="0"/>
        <w:snapToGrid w:val="0"/>
        <w:spacing w:line="480" w:lineRule="exact"/>
        <w:ind w:right="210" w:firstLineChars="196" w:firstLine="472"/>
        <w:rPr>
          <w:b/>
          <w:sz w:val="24"/>
          <w:lang w:val="zh-CN"/>
        </w:rPr>
      </w:pPr>
      <w:r>
        <w:rPr>
          <w:b/>
          <w:sz w:val="24"/>
          <w:lang w:val="zh-CN"/>
        </w:rPr>
        <w:t>一、</w:t>
      </w:r>
      <w:r>
        <w:rPr>
          <w:rFonts w:hint="eastAsia"/>
          <w:b/>
          <w:sz w:val="24"/>
          <w:lang w:val="zh-CN"/>
        </w:rPr>
        <w:t>采购人委托</w:t>
      </w:r>
      <w:r>
        <w:rPr>
          <w:b/>
          <w:sz w:val="24"/>
          <w:lang w:val="zh-CN"/>
        </w:rPr>
        <w:t>采购代理机构组织磋商活动</w:t>
      </w:r>
    </w:p>
    <w:p w14:paraId="75D78DA7" w14:textId="77777777" w:rsidR="002A7D47" w:rsidRDefault="00DE2543">
      <w:pPr>
        <w:snapToGrid w:val="0"/>
        <w:spacing w:line="480" w:lineRule="exact"/>
        <w:ind w:firstLineChars="200" w:firstLine="482"/>
        <w:rPr>
          <w:kern w:val="0"/>
          <w:sz w:val="24"/>
          <w:lang w:val="zh-CN"/>
        </w:rPr>
      </w:pPr>
      <w:r>
        <w:rPr>
          <w:b/>
          <w:kern w:val="0"/>
          <w:sz w:val="24"/>
          <w:lang w:val="zh-CN"/>
        </w:rPr>
        <w:t>1</w:t>
      </w:r>
      <w:r>
        <w:rPr>
          <w:b/>
          <w:kern w:val="0"/>
          <w:sz w:val="24"/>
          <w:lang w:val="zh-CN"/>
        </w:rPr>
        <w:t>、成立竞争性磋商小组。</w:t>
      </w:r>
      <w:r>
        <w:rPr>
          <w:kern w:val="0"/>
          <w:sz w:val="24"/>
          <w:lang w:val="zh-CN"/>
        </w:rPr>
        <w:t>竞争性磋商小组</w:t>
      </w:r>
      <w:r>
        <w:rPr>
          <w:rFonts w:hint="eastAsia"/>
          <w:kern w:val="0"/>
          <w:sz w:val="24"/>
          <w:lang w:val="zh-CN"/>
        </w:rPr>
        <w:t>评审专家</w:t>
      </w:r>
      <w:r>
        <w:rPr>
          <w:rFonts w:hint="eastAsia"/>
          <w:kern w:val="0"/>
          <w:sz w:val="24"/>
        </w:rPr>
        <w:t>3</w:t>
      </w:r>
      <w:r>
        <w:rPr>
          <w:rFonts w:hint="eastAsia"/>
          <w:kern w:val="0"/>
          <w:sz w:val="24"/>
          <w:lang w:val="zh-CN"/>
        </w:rPr>
        <w:t>人组成，</w:t>
      </w:r>
      <w:r>
        <w:rPr>
          <w:rFonts w:ascii="宋体" w:hAnsi="宋体" w:hint="eastAsia"/>
          <w:bCs/>
          <w:sz w:val="24"/>
        </w:rPr>
        <w:t>评审专家在专家库中随机抽取。</w:t>
      </w:r>
    </w:p>
    <w:p w14:paraId="69623095" w14:textId="77777777" w:rsidR="002A7D47" w:rsidRDefault="00DE2543">
      <w:pPr>
        <w:spacing w:line="480" w:lineRule="exact"/>
        <w:ind w:firstLineChars="200" w:firstLine="482"/>
        <w:rPr>
          <w:b/>
          <w:kern w:val="0"/>
          <w:sz w:val="24"/>
          <w:lang w:val="zh-CN"/>
        </w:rPr>
      </w:pPr>
      <w:r>
        <w:rPr>
          <w:b/>
          <w:kern w:val="0"/>
          <w:sz w:val="24"/>
          <w:lang w:val="zh-CN"/>
        </w:rPr>
        <w:t>2</w:t>
      </w:r>
      <w:r>
        <w:rPr>
          <w:b/>
          <w:kern w:val="0"/>
          <w:sz w:val="24"/>
          <w:lang w:val="zh-CN"/>
        </w:rPr>
        <w:t>、竞争性磋商小组的职责：</w:t>
      </w:r>
    </w:p>
    <w:p w14:paraId="76EEBA23" w14:textId="77777777" w:rsidR="002A7D47" w:rsidRDefault="00DE2543">
      <w:pPr>
        <w:pStyle w:val="27"/>
        <w:snapToGrid w:val="0"/>
        <w:spacing w:line="480" w:lineRule="exact"/>
        <w:ind w:firstLineChars="200" w:firstLine="480"/>
        <w:contextualSpacing/>
        <w:rPr>
          <w:rFonts w:ascii="Times New Roman" w:eastAsia="宋体" w:hAnsi="Times New Roman"/>
          <w:sz w:val="24"/>
          <w:szCs w:val="24"/>
          <w:lang w:val="zh-CN"/>
        </w:rPr>
      </w:pPr>
      <w:r>
        <w:rPr>
          <w:rFonts w:ascii="Times New Roman" w:eastAsia="宋体" w:hAnsi="Times New Roman"/>
          <w:sz w:val="24"/>
          <w:szCs w:val="24"/>
          <w:lang w:val="zh-CN"/>
        </w:rPr>
        <w:t>评审专家应当遵守评审工作纪律，不得泄露评审情况和评审中获悉的商业秘密。</w:t>
      </w:r>
    </w:p>
    <w:p w14:paraId="3F67D424" w14:textId="77777777" w:rsidR="002A7D47" w:rsidRDefault="00DE2543">
      <w:pPr>
        <w:pStyle w:val="27"/>
        <w:snapToGrid w:val="0"/>
        <w:spacing w:line="480" w:lineRule="exact"/>
        <w:ind w:firstLineChars="200" w:firstLine="480"/>
        <w:contextualSpacing/>
        <w:rPr>
          <w:rFonts w:ascii="Times New Roman" w:eastAsia="宋体" w:hAnsi="Times New Roman"/>
          <w:sz w:val="24"/>
          <w:szCs w:val="24"/>
          <w:lang w:val="zh-CN"/>
        </w:rPr>
      </w:pPr>
      <w:r>
        <w:rPr>
          <w:rFonts w:ascii="Times New Roman" w:eastAsia="宋体" w:hAnsi="Times New Roman"/>
          <w:sz w:val="24"/>
          <w:szCs w:val="24"/>
          <w:lang w:val="zh-CN"/>
        </w:rPr>
        <w:t>磋商小组在评审过程中发现供应商有行贿、提供虚假材料或者串通等违法行为的，应当及时向财政部门报告。</w:t>
      </w:r>
    </w:p>
    <w:p w14:paraId="0D4233A3" w14:textId="77777777" w:rsidR="002A7D47" w:rsidRDefault="00DE2543">
      <w:pPr>
        <w:pStyle w:val="27"/>
        <w:snapToGrid w:val="0"/>
        <w:spacing w:line="480" w:lineRule="exact"/>
        <w:ind w:firstLineChars="200" w:firstLine="480"/>
        <w:contextualSpacing/>
        <w:rPr>
          <w:rFonts w:ascii="Times New Roman" w:eastAsia="宋体" w:hAnsi="Times New Roman"/>
          <w:sz w:val="24"/>
          <w:szCs w:val="24"/>
        </w:rPr>
      </w:pPr>
      <w:r>
        <w:rPr>
          <w:rFonts w:ascii="Times New Roman" w:eastAsia="宋体" w:hAnsi="Times New Roman"/>
          <w:sz w:val="24"/>
          <w:szCs w:val="24"/>
          <w:lang w:val="zh-CN"/>
        </w:rPr>
        <w:t>评审专家在评审过程中受到非法干涉的，应当及时向财政、监察等部门举报。</w:t>
      </w:r>
    </w:p>
    <w:p w14:paraId="3FC39D6D" w14:textId="77777777" w:rsidR="002A7D47" w:rsidRDefault="00DE2543">
      <w:pPr>
        <w:pStyle w:val="27"/>
        <w:snapToGrid w:val="0"/>
        <w:spacing w:line="480" w:lineRule="exact"/>
        <w:ind w:firstLineChars="200" w:firstLine="480"/>
        <w:contextualSpacing/>
        <w:rPr>
          <w:rFonts w:ascii="Times New Roman" w:eastAsia="宋体" w:hAnsi="Times New Roman"/>
          <w:sz w:val="24"/>
          <w:szCs w:val="24"/>
          <w:lang w:val="zh-CN"/>
        </w:rPr>
      </w:pPr>
      <w:r>
        <w:rPr>
          <w:rFonts w:ascii="Times New Roman" w:eastAsia="宋体" w:hAnsi="Times New Roman"/>
          <w:sz w:val="24"/>
          <w:szCs w:val="24"/>
          <w:lang w:val="zh-CN"/>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4E7B34B1" w14:textId="77777777" w:rsidR="002A7D47" w:rsidRDefault="00DE2543">
      <w:pPr>
        <w:pStyle w:val="27"/>
        <w:snapToGrid w:val="0"/>
        <w:spacing w:line="480" w:lineRule="exact"/>
        <w:ind w:firstLineChars="200" w:firstLine="480"/>
        <w:contextualSpacing/>
        <w:rPr>
          <w:rFonts w:ascii="Times New Roman" w:eastAsia="宋体" w:hAnsi="Times New Roman"/>
          <w:sz w:val="24"/>
          <w:szCs w:val="24"/>
          <w:lang w:val="zh-CN"/>
        </w:rPr>
      </w:pPr>
      <w:r>
        <w:rPr>
          <w:rFonts w:ascii="Times New Roman" w:eastAsia="宋体" w:hAnsi="Times New Roman"/>
          <w:sz w:val="24"/>
          <w:szCs w:val="24"/>
          <w:lang w:val="zh-CN"/>
        </w:rPr>
        <w:t>磋商文件内容违反国家有关强制性规定的，磋商小组应当停止评审并向采购人或者采购代理机构说明情况。</w:t>
      </w:r>
    </w:p>
    <w:p w14:paraId="67A138D3" w14:textId="77777777" w:rsidR="002A7D47" w:rsidRDefault="00DE2543">
      <w:pPr>
        <w:pStyle w:val="27"/>
        <w:snapToGrid w:val="0"/>
        <w:spacing w:line="480" w:lineRule="exact"/>
        <w:ind w:firstLineChars="200" w:firstLine="482"/>
        <w:contextualSpacing/>
        <w:rPr>
          <w:rFonts w:ascii="Times New Roman" w:eastAsia="宋体" w:hAnsi="Times New Roman"/>
          <w:b/>
          <w:sz w:val="24"/>
          <w:szCs w:val="24"/>
          <w:lang w:val="zh-CN"/>
        </w:rPr>
      </w:pPr>
      <w:r>
        <w:rPr>
          <w:rFonts w:ascii="Times New Roman" w:eastAsia="宋体" w:hAnsi="Times New Roman"/>
          <w:b/>
          <w:sz w:val="24"/>
          <w:szCs w:val="24"/>
          <w:lang w:val="zh-CN"/>
        </w:rPr>
        <w:t>3</w:t>
      </w:r>
      <w:r>
        <w:rPr>
          <w:rFonts w:ascii="Times New Roman" w:eastAsia="宋体" w:hAnsi="Times New Roman"/>
          <w:b/>
          <w:sz w:val="24"/>
          <w:szCs w:val="24"/>
          <w:lang w:val="zh-CN"/>
        </w:rPr>
        <w:t>、竞争性磋商小组成员的义务：</w:t>
      </w:r>
    </w:p>
    <w:p w14:paraId="2F0DDE48" w14:textId="77777777" w:rsidR="002A7D47" w:rsidRDefault="00DE2543">
      <w:pPr>
        <w:pStyle w:val="27"/>
        <w:snapToGrid w:val="0"/>
        <w:spacing w:line="480" w:lineRule="exact"/>
        <w:ind w:firstLineChars="200" w:firstLine="480"/>
        <w:contextualSpacing/>
        <w:rPr>
          <w:rFonts w:ascii="Times New Roman" w:eastAsia="宋体" w:hAnsi="Times New Roman"/>
          <w:sz w:val="24"/>
          <w:szCs w:val="24"/>
          <w:lang w:val="zh-CN"/>
        </w:rPr>
      </w:pPr>
      <w:r>
        <w:rPr>
          <w:rFonts w:ascii="Times New Roman" w:eastAsia="宋体" w:hAnsi="Times New Roman"/>
          <w:sz w:val="24"/>
          <w:szCs w:val="24"/>
          <w:lang w:val="zh-CN"/>
        </w:rPr>
        <w:t>遵纪守法，客观、公正、廉洁地履行职责；根据采购文件的规定独立进行评审，对个人的评审意见承担法律责任；参与</w:t>
      </w:r>
      <w:r>
        <w:rPr>
          <w:rFonts w:ascii="Times New Roman" w:eastAsia="宋体" w:hAnsi="Times New Roman" w:hint="eastAsia"/>
          <w:sz w:val="24"/>
          <w:szCs w:val="24"/>
          <w:lang w:val="zh-CN"/>
        </w:rPr>
        <w:t>完成</w:t>
      </w:r>
      <w:r>
        <w:rPr>
          <w:rFonts w:ascii="Times New Roman" w:eastAsia="宋体" w:hAnsi="Times New Roman"/>
          <w:sz w:val="24"/>
          <w:szCs w:val="24"/>
          <w:lang w:val="zh-CN"/>
        </w:rPr>
        <w:t>评审报告；配合采购人、</w:t>
      </w:r>
      <w:r>
        <w:rPr>
          <w:rFonts w:ascii="Times New Roman" w:eastAsia="宋体" w:hAnsi="Times New Roman" w:hint="eastAsia"/>
          <w:sz w:val="24"/>
          <w:szCs w:val="24"/>
          <w:lang w:val="zh-CN"/>
        </w:rPr>
        <w:t>采购代理机构</w:t>
      </w:r>
      <w:r>
        <w:rPr>
          <w:rFonts w:ascii="Times New Roman" w:eastAsia="宋体" w:hAnsi="Times New Roman"/>
          <w:sz w:val="24"/>
          <w:szCs w:val="24"/>
          <w:lang w:val="zh-CN"/>
        </w:rPr>
        <w:t>答复供应商提出的质疑；配合财政部门的投诉处理和监督检查工作。</w:t>
      </w:r>
    </w:p>
    <w:p w14:paraId="42152BA6" w14:textId="77777777" w:rsidR="002A7D47" w:rsidRDefault="00DE2543">
      <w:pPr>
        <w:pStyle w:val="27"/>
        <w:snapToGrid w:val="0"/>
        <w:spacing w:line="480" w:lineRule="exact"/>
        <w:ind w:firstLineChars="200" w:firstLine="482"/>
        <w:contextualSpacing/>
        <w:rPr>
          <w:rFonts w:ascii="Times New Roman" w:eastAsia="宋体" w:hAnsi="Times New Roman"/>
          <w:b/>
          <w:sz w:val="24"/>
          <w:szCs w:val="24"/>
          <w:lang w:val="zh-CN"/>
        </w:rPr>
      </w:pPr>
      <w:r>
        <w:rPr>
          <w:rFonts w:ascii="Times New Roman" w:eastAsia="宋体" w:hAnsi="Times New Roman"/>
          <w:b/>
          <w:sz w:val="24"/>
          <w:szCs w:val="24"/>
          <w:lang w:val="zh-CN"/>
        </w:rPr>
        <w:t>二、供应商参加磋商活动。</w:t>
      </w:r>
    </w:p>
    <w:p w14:paraId="413861B0" w14:textId="77777777" w:rsidR="002A7D47" w:rsidRDefault="00DE2543">
      <w:pPr>
        <w:tabs>
          <w:tab w:val="left" w:pos="3585"/>
        </w:tabs>
        <w:snapToGrid w:val="0"/>
        <w:spacing w:line="480" w:lineRule="exact"/>
        <w:ind w:firstLineChars="192" w:firstLine="461"/>
        <w:rPr>
          <w:kern w:val="0"/>
          <w:sz w:val="24"/>
          <w:lang w:val="zh-CN"/>
        </w:rPr>
      </w:pPr>
      <w:r>
        <w:rPr>
          <w:kern w:val="0"/>
          <w:sz w:val="24"/>
          <w:lang w:val="zh-CN"/>
        </w:rPr>
        <w:t>响应供应商在采购文件指定地点参加磋商会。</w:t>
      </w:r>
    </w:p>
    <w:p w14:paraId="2B08635F" w14:textId="77777777" w:rsidR="002A7D47" w:rsidRDefault="00DE2543">
      <w:pPr>
        <w:autoSpaceDE w:val="0"/>
        <w:autoSpaceDN w:val="0"/>
        <w:adjustRightInd w:val="0"/>
        <w:snapToGrid w:val="0"/>
        <w:spacing w:line="480" w:lineRule="exact"/>
        <w:ind w:right="210" w:firstLineChars="200" w:firstLine="482"/>
        <w:rPr>
          <w:b/>
          <w:sz w:val="24"/>
        </w:rPr>
      </w:pPr>
      <w:r>
        <w:rPr>
          <w:b/>
          <w:sz w:val="24"/>
        </w:rPr>
        <w:t>三、评审程序、内容</w:t>
      </w:r>
    </w:p>
    <w:p w14:paraId="7BD90375" w14:textId="77777777" w:rsidR="002A7D47" w:rsidRDefault="00DE2543">
      <w:pPr>
        <w:pStyle w:val="27"/>
        <w:snapToGrid w:val="0"/>
        <w:spacing w:line="480" w:lineRule="exact"/>
        <w:ind w:firstLineChars="200" w:firstLine="480"/>
        <w:contextualSpacing/>
        <w:rPr>
          <w:rFonts w:ascii="Times New Roman" w:eastAsia="宋体" w:hAnsi="Times New Roman"/>
          <w:sz w:val="24"/>
          <w:szCs w:val="24"/>
          <w:lang w:val="zh-CN"/>
        </w:rPr>
      </w:pPr>
      <w:r>
        <w:rPr>
          <w:rFonts w:ascii="Times New Roman" w:eastAsia="宋体" w:hAnsi="Times New Roman"/>
          <w:sz w:val="24"/>
          <w:szCs w:val="24"/>
          <w:lang w:val="zh-CN"/>
        </w:rPr>
        <w:t>1</w:t>
      </w:r>
      <w:r>
        <w:rPr>
          <w:rFonts w:ascii="Times New Roman" w:eastAsia="宋体" w:hAnsi="Times New Roman"/>
          <w:sz w:val="24"/>
          <w:szCs w:val="24"/>
          <w:lang w:val="zh-CN"/>
        </w:rPr>
        <w:t>、磋商小组应当对响应文件进行评审，并根据磋商文件规定的程序、评定成交的标准等事项与实质性响应磋商文件要求的供应商进行磋商。未实质性响应磋商文件的响应文件按无效处理，磋商小组应当告知有关供应商。</w:t>
      </w:r>
      <w:r>
        <w:rPr>
          <w:rFonts w:ascii="Times New Roman" w:eastAsia="宋体" w:hAnsi="Times New Roman"/>
          <w:sz w:val="24"/>
          <w:szCs w:val="24"/>
          <w:lang w:val="zh-CN"/>
        </w:rPr>
        <w:t> </w:t>
      </w:r>
    </w:p>
    <w:p w14:paraId="4F669870" w14:textId="77777777" w:rsidR="002A7D47" w:rsidRDefault="00DE2543">
      <w:pPr>
        <w:pStyle w:val="27"/>
        <w:snapToGrid w:val="0"/>
        <w:spacing w:line="480" w:lineRule="exact"/>
        <w:ind w:firstLineChars="200" w:firstLine="480"/>
        <w:contextualSpacing/>
        <w:rPr>
          <w:rFonts w:ascii="Times New Roman" w:eastAsia="宋体" w:hAnsi="Times New Roman"/>
          <w:sz w:val="24"/>
          <w:szCs w:val="24"/>
          <w:lang w:val="zh-CN"/>
        </w:rPr>
      </w:pPr>
      <w:r>
        <w:rPr>
          <w:rFonts w:ascii="Times New Roman" w:eastAsia="宋体" w:hAnsi="Times New Roman"/>
          <w:sz w:val="24"/>
          <w:szCs w:val="24"/>
          <w:lang w:val="zh-CN"/>
        </w:rPr>
        <w:t>磋商小组在对响应文件的有效性、完整性和响应程度进行审查时，可以要求供应商对响应文件中含义不明确、同类问题表述不一致或者有明显文字和计算错误的内容等</w:t>
      </w:r>
      <w:proofErr w:type="gramStart"/>
      <w:r>
        <w:rPr>
          <w:rFonts w:ascii="Times New Roman" w:eastAsia="宋体" w:hAnsi="Times New Roman"/>
          <w:sz w:val="24"/>
          <w:szCs w:val="24"/>
          <w:lang w:val="zh-CN"/>
        </w:rPr>
        <w:t>作出</w:t>
      </w:r>
      <w:proofErr w:type="gramEnd"/>
      <w:r>
        <w:rPr>
          <w:rFonts w:ascii="Times New Roman" w:eastAsia="宋体" w:hAnsi="Times New Roman"/>
          <w:sz w:val="24"/>
          <w:szCs w:val="24"/>
          <w:lang w:val="zh-CN"/>
        </w:rPr>
        <w:t>必要的澄清、说明或者更正。供应商的澄清、说明或者更正不得超出响应文件的范围或者改变响应文件的实质性内容。</w:t>
      </w:r>
    </w:p>
    <w:p w14:paraId="2DF2E11F" w14:textId="77777777" w:rsidR="002A7D47" w:rsidRDefault="00DE2543">
      <w:pPr>
        <w:pStyle w:val="27"/>
        <w:snapToGrid w:val="0"/>
        <w:spacing w:line="480" w:lineRule="exact"/>
        <w:ind w:firstLineChars="200" w:firstLine="480"/>
        <w:contextualSpacing/>
        <w:rPr>
          <w:rFonts w:ascii="Times New Roman" w:eastAsia="宋体" w:hAnsi="Times New Roman"/>
          <w:sz w:val="24"/>
          <w:szCs w:val="24"/>
          <w:lang w:val="zh-CN"/>
        </w:rPr>
      </w:pPr>
      <w:r>
        <w:rPr>
          <w:rFonts w:ascii="Times New Roman" w:eastAsia="宋体" w:hAnsi="Times New Roman"/>
          <w:sz w:val="24"/>
          <w:szCs w:val="24"/>
          <w:lang w:val="zh-CN"/>
        </w:rPr>
        <w:t>磋商小组要求供应商澄清、说明或者更正响应文件应当以书面形式</w:t>
      </w:r>
      <w:proofErr w:type="gramStart"/>
      <w:r>
        <w:rPr>
          <w:rFonts w:ascii="Times New Roman" w:eastAsia="宋体" w:hAnsi="Times New Roman"/>
          <w:sz w:val="24"/>
          <w:szCs w:val="24"/>
          <w:lang w:val="zh-CN"/>
        </w:rPr>
        <w:t>作出</w:t>
      </w:r>
      <w:proofErr w:type="gramEnd"/>
      <w:r>
        <w:rPr>
          <w:rFonts w:ascii="Times New Roman" w:eastAsia="宋体" w:hAnsi="Times New Roman"/>
          <w:sz w:val="24"/>
          <w:szCs w:val="24"/>
          <w:lang w:val="zh-CN"/>
        </w:rPr>
        <w:t>。供应商的澄清、</w:t>
      </w:r>
      <w:r>
        <w:rPr>
          <w:rFonts w:ascii="Times New Roman" w:eastAsia="宋体" w:hAnsi="Times New Roman"/>
          <w:sz w:val="24"/>
          <w:szCs w:val="24"/>
          <w:lang w:val="zh-CN"/>
        </w:rPr>
        <w:lastRenderedPageBreak/>
        <w:t>说明或者更正应当由法定代表人或其授权代表签字或者加盖公章。由授权代表签字的，应当附法定代表人授权书。供应商为自然人的，应当由本人签字并附身份证明。</w:t>
      </w:r>
    </w:p>
    <w:p w14:paraId="59B33355" w14:textId="77777777" w:rsidR="002A7D47" w:rsidRDefault="00DE2543">
      <w:pPr>
        <w:pStyle w:val="27"/>
        <w:snapToGrid w:val="0"/>
        <w:spacing w:line="480" w:lineRule="exact"/>
        <w:ind w:firstLineChars="200" w:firstLine="480"/>
        <w:contextualSpacing/>
        <w:rPr>
          <w:rFonts w:ascii="Times New Roman" w:eastAsia="宋体" w:hAnsi="Times New Roman"/>
          <w:sz w:val="24"/>
          <w:szCs w:val="24"/>
          <w:lang w:val="zh-CN"/>
        </w:rPr>
      </w:pPr>
      <w:r>
        <w:rPr>
          <w:rFonts w:ascii="Times New Roman" w:eastAsia="宋体" w:hAnsi="Times New Roman"/>
          <w:sz w:val="24"/>
          <w:szCs w:val="24"/>
          <w:lang w:val="zh-CN"/>
        </w:rPr>
        <w:t>2</w:t>
      </w:r>
      <w:r>
        <w:rPr>
          <w:rFonts w:ascii="Times New Roman" w:eastAsia="宋体" w:hAnsi="Times New Roman"/>
          <w:sz w:val="24"/>
          <w:szCs w:val="24"/>
          <w:lang w:val="zh-CN"/>
        </w:rPr>
        <w:t>、磋商小组所有成员应当集中与单一供应商分别进行磋商，并给予所有参加磋商的供应商平等的磋商机会。</w:t>
      </w:r>
    </w:p>
    <w:p w14:paraId="4AC5323F" w14:textId="77777777" w:rsidR="002A7D47" w:rsidRDefault="00DE2543">
      <w:pPr>
        <w:pStyle w:val="27"/>
        <w:snapToGrid w:val="0"/>
        <w:spacing w:line="480" w:lineRule="exact"/>
        <w:ind w:firstLineChars="200" w:firstLine="480"/>
        <w:contextualSpacing/>
        <w:rPr>
          <w:rFonts w:ascii="Times New Roman" w:eastAsia="宋体" w:hAnsi="Times New Roman"/>
          <w:sz w:val="24"/>
          <w:szCs w:val="24"/>
          <w:lang w:val="zh-CN"/>
        </w:rPr>
      </w:pPr>
      <w:r>
        <w:rPr>
          <w:rFonts w:ascii="Times New Roman" w:eastAsia="宋体" w:hAnsi="Times New Roman"/>
          <w:sz w:val="24"/>
          <w:szCs w:val="24"/>
          <w:lang w:val="zh-CN"/>
        </w:rPr>
        <w:t>3</w:t>
      </w:r>
      <w:r>
        <w:rPr>
          <w:rFonts w:ascii="Times New Roman" w:eastAsia="宋体" w:hAnsi="Times New Roman"/>
          <w:sz w:val="24"/>
          <w:szCs w:val="24"/>
          <w:lang w:val="zh-CN"/>
        </w:rPr>
        <w:t>、在磋商过程中，磋商小组可以根据磋商文件和磋商情况实质性变动采购需求中的技术、服务要求以及合同草案条款，但不得变动磋商文件中的其他内容。实质性变动的内容，须经采购人代表确认。</w:t>
      </w:r>
    </w:p>
    <w:p w14:paraId="0A258A15" w14:textId="77777777" w:rsidR="002A7D47" w:rsidRDefault="00DE2543">
      <w:pPr>
        <w:pStyle w:val="27"/>
        <w:snapToGrid w:val="0"/>
        <w:spacing w:line="480" w:lineRule="exact"/>
        <w:ind w:firstLineChars="200" w:firstLine="480"/>
        <w:contextualSpacing/>
        <w:rPr>
          <w:rFonts w:ascii="Times New Roman" w:eastAsia="宋体" w:hAnsi="Times New Roman"/>
          <w:sz w:val="24"/>
          <w:szCs w:val="24"/>
          <w:lang w:val="zh-CN"/>
        </w:rPr>
      </w:pPr>
      <w:r>
        <w:rPr>
          <w:rFonts w:ascii="Times New Roman" w:eastAsia="宋体" w:hAnsi="Times New Roman"/>
          <w:sz w:val="24"/>
          <w:szCs w:val="24"/>
          <w:lang w:val="zh-CN"/>
        </w:rPr>
        <w:t>对磋商文件</w:t>
      </w:r>
      <w:proofErr w:type="gramStart"/>
      <w:r>
        <w:rPr>
          <w:rFonts w:ascii="Times New Roman" w:eastAsia="宋体" w:hAnsi="Times New Roman"/>
          <w:sz w:val="24"/>
          <w:szCs w:val="24"/>
          <w:lang w:val="zh-CN"/>
        </w:rPr>
        <w:t>作出</w:t>
      </w:r>
      <w:proofErr w:type="gramEnd"/>
      <w:r>
        <w:rPr>
          <w:rFonts w:ascii="Times New Roman" w:eastAsia="宋体" w:hAnsi="Times New Roman"/>
          <w:sz w:val="24"/>
          <w:szCs w:val="24"/>
          <w:lang w:val="zh-CN"/>
        </w:rPr>
        <w:t>的实质性变动是磋商文件的有效组成部分，磋商小组应当及时以书面形式同时通知所有参加磋商的供应商。</w:t>
      </w:r>
    </w:p>
    <w:p w14:paraId="5D2F1062" w14:textId="77777777" w:rsidR="002A7D47" w:rsidRDefault="00DE2543">
      <w:pPr>
        <w:pStyle w:val="27"/>
        <w:snapToGrid w:val="0"/>
        <w:spacing w:line="480" w:lineRule="exact"/>
        <w:ind w:firstLineChars="200" w:firstLine="480"/>
        <w:contextualSpacing/>
        <w:rPr>
          <w:rFonts w:ascii="Times New Roman" w:eastAsia="宋体" w:hAnsi="Times New Roman"/>
          <w:sz w:val="24"/>
          <w:szCs w:val="24"/>
          <w:lang w:val="zh-CN"/>
        </w:rPr>
      </w:pPr>
      <w:r>
        <w:rPr>
          <w:rFonts w:ascii="Times New Roman" w:eastAsia="宋体" w:hAnsi="Times New Roman"/>
          <w:sz w:val="24"/>
          <w:szCs w:val="24"/>
          <w:lang w:val="zh-CN"/>
        </w:rPr>
        <w:t>供应商应当按照磋商文件的变动情况和磋商小组的要求重新提交响应文件，并由其法定代表人或</w:t>
      </w:r>
      <w:r>
        <w:rPr>
          <w:rFonts w:ascii="Times New Roman" w:eastAsia="宋体" w:hAnsi="Times New Roman" w:hint="eastAsia"/>
          <w:sz w:val="24"/>
          <w:szCs w:val="24"/>
          <w:lang w:val="zh-CN"/>
        </w:rPr>
        <w:t>其</w:t>
      </w:r>
      <w:r>
        <w:rPr>
          <w:rFonts w:ascii="Times New Roman" w:eastAsia="宋体" w:hAnsi="Times New Roman"/>
          <w:sz w:val="24"/>
          <w:szCs w:val="24"/>
          <w:lang w:val="zh-CN"/>
        </w:rPr>
        <w:t>授权代表签字或者加盖公章。由授权代表签字的，应当附法定代表人授权书。供应商为自然人的，应当由本人签字并附身份证明。</w:t>
      </w:r>
    </w:p>
    <w:p w14:paraId="719467C0" w14:textId="77777777" w:rsidR="002A7D47" w:rsidRDefault="00DE2543">
      <w:pPr>
        <w:pStyle w:val="27"/>
        <w:snapToGrid w:val="0"/>
        <w:spacing w:line="480" w:lineRule="exact"/>
        <w:ind w:firstLineChars="200" w:firstLine="480"/>
        <w:contextualSpacing/>
        <w:rPr>
          <w:rFonts w:ascii="Times New Roman" w:eastAsia="宋体" w:hAnsi="Times New Roman"/>
          <w:sz w:val="24"/>
          <w:szCs w:val="24"/>
          <w:lang w:val="zh-CN"/>
        </w:rPr>
      </w:pPr>
      <w:r>
        <w:rPr>
          <w:rFonts w:ascii="Times New Roman" w:eastAsia="宋体" w:hAnsi="Times New Roman"/>
          <w:sz w:val="24"/>
          <w:szCs w:val="24"/>
          <w:lang w:val="zh-CN"/>
        </w:rPr>
        <w:t>4</w:t>
      </w:r>
      <w:r>
        <w:rPr>
          <w:rFonts w:ascii="Times New Roman" w:eastAsia="宋体" w:hAnsi="Times New Roman"/>
          <w:sz w:val="24"/>
          <w:szCs w:val="24"/>
          <w:lang w:val="zh-CN"/>
        </w:rPr>
        <w:t>、磋商文件能够详细列明采购标的</w:t>
      </w:r>
      <w:proofErr w:type="gramStart"/>
      <w:r>
        <w:rPr>
          <w:rFonts w:ascii="Times New Roman" w:eastAsia="宋体" w:hAnsi="Times New Roman"/>
          <w:sz w:val="24"/>
          <w:szCs w:val="24"/>
          <w:lang w:val="zh-CN"/>
        </w:rPr>
        <w:t>的</w:t>
      </w:r>
      <w:proofErr w:type="gramEnd"/>
      <w:r>
        <w:rPr>
          <w:rFonts w:ascii="Times New Roman" w:eastAsia="宋体" w:hAnsi="Times New Roman"/>
          <w:sz w:val="24"/>
          <w:szCs w:val="24"/>
          <w:lang w:val="zh-CN"/>
        </w:rPr>
        <w:t>技术、服务要求的，磋商结束后，磋商小组应当要求所有实质性响应的供应商在规定时间内提交最后报价，提交最后报价的供应商不得少于</w:t>
      </w:r>
      <w:r>
        <w:rPr>
          <w:rFonts w:ascii="Times New Roman" w:eastAsia="宋体" w:hAnsi="Times New Roman"/>
          <w:sz w:val="24"/>
          <w:szCs w:val="24"/>
          <w:lang w:val="zh-CN"/>
        </w:rPr>
        <w:t>3</w:t>
      </w:r>
      <w:r>
        <w:rPr>
          <w:rFonts w:ascii="Times New Roman" w:eastAsia="宋体" w:hAnsi="Times New Roman"/>
          <w:sz w:val="24"/>
          <w:szCs w:val="24"/>
          <w:lang w:val="zh-CN"/>
        </w:rPr>
        <w:t>家。</w:t>
      </w:r>
    </w:p>
    <w:p w14:paraId="655D1D05" w14:textId="77777777" w:rsidR="002A7D47" w:rsidRDefault="00DE2543">
      <w:pPr>
        <w:pStyle w:val="27"/>
        <w:snapToGrid w:val="0"/>
        <w:spacing w:line="480" w:lineRule="exact"/>
        <w:ind w:firstLineChars="200" w:firstLine="480"/>
        <w:contextualSpacing/>
        <w:rPr>
          <w:rFonts w:ascii="Times New Roman" w:eastAsia="宋体" w:hAnsi="Times New Roman"/>
          <w:sz w:val="24"/>
          <w:szCs w:val="24"/>
          <w:lang w:val="zh-CN"/>
        </w:rPr>
      </w:pPr>
      <w:r>
        <w:rPr>
          <w:rFonts w:ascii="Times New Roman" w:eastAsia="宋体" w:hAnsi="Times New Roman"/>
          <w:sz w:val="24"/>
          <w:szCs w:val="24"/>
          <w:lang w:val="zh-CN"/>
        </w:rPr>
        <w:t>磋商文件不能详细列明采购标的技术、服务要求，需经磋商由供应商提供最终设计方案或解决方案的，磋商结束后，磋商小组应当按照少数服从多数的原则投票推荐</w:t>
      </w:r>
      <w:r>
        <w:rPr>
          <w:rFonts w:ascii="Times New Roman" w:eastAsia="宋体" w:hAnsi="Times New Roman"/>
          <w:sz w:val="24"/>
          <w:szCs w:val="24"/>
          <w:lang w:val="zh-CN"/>
        </w:rPr>
        <w:t>3</w:t>
      </w:r>
      <w:r>
        <w:rPr>
          <w:rFonts w:ascii="Times New Roman" w:eastAsia="宋体" w:hAnsi="Times New Roman"/>
          <w:sz w:val="24"/>
          <w:szCs w:val="24"/>
          <w:lang w:val="zh-CN"/>
        </w:rPr>
        <w:t>家以上供应商的设计方案或者解决方案，并要求其在规定时间内提交最后报价。</w:t>
      </w:r>
    </w:p>
    <w:p w14:paraId="402F34CA" w14:textId="77777777" w:rsidR="002A7D47" w:rsidRDefault="00DE2543">
      <w:pPr>
        <w:pStyle w:val="27"/>
        <w:snapToGrid w:val="0"/>
        <w:spacing w:line="480" w:lineRule="exact"/>
        <w:ind w:firstLineChars="200" w:firstLine="480"/>
        <w:contextualSpacing/>
        <w:rPr>
          <w:rFonts w:ascii="Times New Roman" w:eastAsia="宋体" w:hAnsi="Times New Roman"/>
          <w:sz w:val="24"/>
          <w:szCs w:val="24"/>
          <w:lang w:val="zh-CN"/>
        </w:rPr>
      </w:pPr>
      <w:r>
        <w:rPr>
          <w:rFonts w:ascii="Times New Roman" w:eastAsia="宋体" w:hAnsi="Times New Roman"/>
          <w:sz w:val="24"/>
          <w:szCs w:val="24"/>
          <w:lang w:val="zh-CN"/>
        </w:rPr>
        <w:t>市场竞争不充分的科研项目，以及需要扶持的科技成果转化项目，提交最后报价的供应商可以是</w:t>
      </w:r>
      <w:r>
        <w:rPr>
          <w:rFonts w:ascii="Times New Roman" w:eastAsia="宋体" w:hAnsi="Times New Roman"/>
          <w:sz w:val="24"/>
          <w:szCs w:val="24"/>
          <w:lang w:val="zh-CN"/>
        </w:rPr>
        <w:t>2</w:t>
      </w:r>
      <w:r>
        <w:rPr>
          <w:rFonts w:ascii="Times New Roman" w:eastAsia="宋体" w:hAnsi="Times New Roman"/>
          <w:sz w:val="24"/>
          <w:szCs w:val="24"/>
          <w:lang w:val="zh-CN"/>
        </w:rPr>
        <w:t>家。</w:t>
      </w:r>
    </w:p>
    <w:p w14:paraId="6E08F967" w14:textId="77777777" w:rsidR="002A7D47" w:rsidRDefault="00DE2543">
      <w:pPr>
        <w:pStyle w:val="27"/>
        <w:snapToGrid w:val="0"/>
        <w:spacing w:line="480" w:lineRule="exact"/>
        <w:ind w:firstLineChars="200" w:firstLine="480"/>
        <w:contextualSpacing/>
        <w:rPr>
          <w:rFonts w:ascii="Times New Roman" w:eastAsia="宋体" w:hAnsi="Times New Roman"/>
          <w:sz w:val="24"/>
          <w:szCs w:val="24"/>
          <w:lang w:val="zh-CN"/>
        </w:rPr>
      </w:pPr>
      <w:r>
        <w:rPr>
          <w:rFonts w:ascii="Times New Roman" w:eastAsia="宋体" w:hAnsi="Times New Roman"/>
          <w:sz w:val="24"/>
          <w:szCs w:val="24"/>
          <w:lang w:val="zh-CN"/>
        </w:rPr>
        <w:t>5</w:t>
      </w:r>
      <w:r>
        <w:rPr>
          <w:rFonts w:ascii="Times New Roman" w:eastAsia="宋体" w:hAnsi="Times New Roman"/>
          <w:sz w:val="24"/>
          <w:szCs w:val="24"/>
          <w:lang w:val="zh-CN"/>
        </w:rPr>
        <w:t>、最后报价是供应商响应文件的有效组成部分。</w:t>
      </w:r>
    </w:p>
    <w:p w14:paraId="6954E452" w14:textId="77777777" w:rsidR="002A7D47" w:rsidRDefault="00DE2543">
      <w:pPr>
        <w:pStyle w:val="27"/>
        <w:snapToGrid w:val="0"/>
        <w:spacing w:line="480" w:lineRule="exact"/>
        <w:ind w:firstLineChars="200" w:firstLine="480"/>
        <w:contextualSpacing/>
        <w:rPr>
          <w:rFonts w:ascii="Times New Roman" w:eastAsia="宋体" w:hAnsi="Times New Roman"/>
          <w:sz w:val="24"/>
          <w:szCs w:val="24"/>
          <w:lang w:val="zh-CN"/>
        </w:rPr>
      </w:pPr>
      <w:r>
        <w:rPr>
          <w:rFonts w:ascii="Times New Roman" w:eastAsia="宋体" w:hAnsi="Times New Roman"/>
          <w:sz w:val="24"/>
          <w:szCs w:val="24"/>
          <w:lang w:val="zh-CN"/>
        </w:rPr>
        <w:t>6</w:t>
      </w:r>
      <w:r>
        <w:rPr>
          <w:rFonts w:ascii="Times New Roman" w:eastAsia="宋体" w:hAnsi="Times New Roman"/>
          <w:sz w:val="24"/>
          <w:szCs w:val="24"/>
          <w:lang w:val="zh-CN"/>
        </w:rPr>
        <w:t>、已提交响应文件的供应商，在提交最后报价之前，可以根据磋商情况退出磋商。</w:t>
      </w:r>
    </w:p>
    <w:p w14:paraId="78C7FA06" w14:textId="77777777" w:rsidR="002A7D47" w:rsidRDefault="00DE2543">
      <w:pPr>
        <w:pStyle w:val="27"/>
        <w:snapToGrid w:val="0"/>
        <w:spacing w:line="480" w:lineRule="exact"/>
        <w:ind w:firstLineChars="200" w:firstLine="480"/>
        <w:contextualSpacing/>
        <w:rPr>
          <w:rFonts w:ascii="Times New Roman" w:eastAsia="宋体" w:hAnsi="Times New Roman"/>
          <w:sz w:val="24"/>
          <w:szCs w:val="24"/>
          <w:lang w:val="zh-CN"/>
        </w:rPr>
      </w:pPr>
      <w:r>
        <w:rPr>
          <w:rFonts w:ascii="Times New Roman" w:eastAsia="宋体" w:hAnsi="Times New Roman"/>
          <w:sz w:val="24"/>
          <w:szCs w:val="24"/>
          <w:lang w:val="zh-CN"/>
        </w:rPr>
        <w:t>磋商时间由磋商小组掌握。</w:t>
      </w:r>
    </w:p>
    <w:p w14:paraId="2ACFA906" w14:textId="77777777" w:rsidR="002A7D47" w:rsidRDefault="00DE2543">
      <w:pPr>
        <w:pStyle w:val="27"/>
        <w:snapToGrid w:val="0"/>
        <w:spacing w:line="480" w:lineRule="exact"/>
        <w:ind w:firstLine="496"/>
        <w:contextualSpacing/>
        <w:rPr>
          <w:rFonts w:ascii="Times New Roman" w:eastAsia="宋体" w:hAnsi="Times New Roman"/>
          <w:b/>
          <w:sz w:val="24"/>
          <w:szCs w:val="24"/>
        </w:rPr>
      </w:pPr>
      <w:r>
        <w:rPr>
          <w:rFonts w:ascii="Times New Roman" w:eastAsia="宋体" w:hAnsi="Times New Roman"/>
          <w:b/>
          <w:sz w:val="24"/>
          <w:szCs w:val="24"/>
        </w:rPr>
        <w:t>四、评审方法</w:t>
      </w:r>
      <w:r>
        <w:rPr>
          <w:rFonts w:ascii="Times New Roman" w:eastAsia="宋体" w:hAnsi="Times New Roman"/>
          <w:b/>
          <w:sz w:val="24"/>
          <w:szCs w:val="24"/>
        </w:rPr>
        <w:t>-</w:t>
      </w:r>
      <w:r>
        <w:rPr>
          <w:rFonts w:ascii="Times New Roman" w:eastAsia="宋体" w:hAnsi="Times New Roman"/>
          <w:b/>
          <w:sz w:val="24"/>
          <w:szCs w:val="24"/>
        </w:rPr>
        <w:t>综合评分法</w:t>
      </w:r>
    </w:p>
    <w:p w14:paraId="7B9413EF" w14:textId="77777777" w:rsidR="002A7D47" w:rsidRDefault="00DE2543">
      <w:pPr>
        <w:pStyle w:val="27"/>
        <w:snapToGrid w:val="0"/>
        <w:spacing w:line="480" w:lineRule="exact"/>
        <w:ind w:firstLine="494"/>
        <w:contextualSpacing/>
        <w:rPr>
          <w:rFonts w:ascii="Times New Roman" w:eastAsia="宋体" w:hAnsi="Times New Roman"/>
          <w:sz w:val="24"/>
          <w:szCs w:val="24"/>
        </w:rPr>
      </w:pPr>
      <w:r>
        <w:rPr>
          <w:rFonts w:ascii="Times New Roman" w:eastAsia="宋体" w:hAnsi="Times New Roman"/>
          <w:sz w:val="24"/>
          <w:szCs w:val="24"/>
        </w:rPr>
        <w:t>经磋商确定最终采购需求和提交最后报价的供应商后，由磋商小组采用综合评分法对提交最后报价的供应商的响应文件和最后报价进行综合评分。</w:t>
      </w:r>
    </w:p>
    <w:p w14:paraId="7ACD9FF9" w14:textId="77777777" w:rsidR="002A7D47" w:rsidRDefault="00DE2543">
      <w:pPr>
        <w:pStyle w:val="27"/>
        <w:snapToGrid w:val="0"/>
        <w:spacing w:line="480" w:lineRule="exact"/>
        <w:ind w:firstLine="494"/>
        <w:contextualSpacing/>
        <w:rPr>
          <w:rFonts w:ascii="Times New Roman" w:eastAsia="宋体" w:hAnsi="Times New Roman"/>
          <w:sz w:val="24"/>
          <w:szCs w:val="24"/>
        </w:rPr>
      </w:pPr>
      <w:r>
        <w:rPr>
          <w:rFonts w:ascii="Times New Roman" w:eastAsia="宋体" w:hAnsi="Times New Roman"/>
          <w:sz w:val="24"/>
          <w:szCs w:val="24"/>
        </w:rPr>
        <w:t>综合评分法，是指响应文件满足磋商文件全部实质性要求且按评审因素的量化指标评审得分最高的供应商为成交候选供应商的评审方法。</w:t>
      </w:r>
    </w:p>
    <w:p w14:paraId="3D7EFFE1" w14:textId="77777777" w:rsidR="002A7D47" w:rsidRDefault="00DE2543">
      <w:pPr>
        <w:pStyle w:val="27"/>
        <w:snapToGrid w:val="0"/>
        <w:spacing w:line="480" w:lineRule="exact"/>
        <w:ind w:firstLine="494"/>
        <w:contextualSpacing/>
        <w:rPr>
          <w:rFonts w:ascii="Times New Roman" w:eastAsia="宋体" w:hAnsi="Times New Roman"/>
          <w:sz w:val="24"/>
          <w:szCs w:val="24"/>
        </w:rPr>
      </w:pPr>
      <w:r>
        <w:rPr>
          <w:rFonts w:ascii="Times New Roman" w:eastAsia="宋体" w:hAnsi="Times New Roman"/>
          <w:sz w:val="24"/>
          <w:szCs w:val="24"/>
        </w:rPr>
        <w:t>评审时，磋商小组各成员应当独立对每个</w:t>
      </w:r>
      <w:proofErr w:type="gramStart"/>
      <w:r>
        <w:rPr>
          <w:rFonts w:ascii="Times New Roman" w:eastAsia="宋体" w:hAnsi="Times New Roman"/>
          <w:sz w:val="24"/>
          <w:szCs w:val="24"/>
        </w:rPr>
        <w:t>有效响应</w:t>
      </w:r>
      <w:proofErr w:type="gramEnd"/>
      <w:r>
        <w:rPr>
          <w:rFonts w:ascii="Times New Roman" w:eastAsia="宋体" w:hAnsi="Times New Roman"/>
          <w:sz w:val="24"/>
          <w:szCs w:val="24"/>
        </w:rPr>
        <w:t>的文件进行评价、打分，然后汇总每</w:t>
      </w:r>
      <w:r>
        <w:rPr>
          <w:rFonts w:ascii="Times New Roman" w:eastAsia="宋体" w:hAnsi="Times New Roman"/>
          <w:sz w:val="24"/>
          <w:szCs w:val="24"/>
        </w:rPr>
        <w:lastRenderedPageBreak/>
        <w:t>个供应商每项评分因素的得分。</w:t>
      </w:r>
    </w:p>
    <w:p w14:paraId="4C2B2E48" w14:textId="77777777" w:rsidR="002A7D47" w:rsidRDefault="00DE2543">
      <w:pPr>
        <w:snapToGrid w:val="0"/>
        <w:spacing w:line="480" w:lineRule="exact"/>
        <w:ind w:firstLineChars="200" w:firstLine="482"/>
        <w:rPr>
          <w:b/>
          <w:sz w:val="24"/>
        </w:rPr>
      </w:pPr>
      <w:r>
        <w:rPr>
          <w:b/>
          <w:sz w:val="24"/>
        </w:rPr>
        <w:t>（一）审查响应文件的有效性、完整性、响应程度</w:t>
      </w:r>
    </w:p>
    <w:p w14:paraId="2F9B6E4D" w14:textId="64744456" w:rsidR="002A7D47" w:rsidRDefault="00DE2543">
      <w:pPr>
        <w:snapToGrid w:val="0"/>
        <w:spacing w:line="480" w:lineRule="exact"/>
        <w:ind w:firstLineChars="200" w:firstLine="482"/>
        <w:rPr>
          <w:b/>
          <w:sz w:val="24"/>
        </w:rPr>
      </w:pPr>
      <w:r>
        <w:rPr>
          <w:b/>
          <w:sz w:val="24"/>
        </w:rPr>
        <w:t>1</w:t>
      </w:r>
      <w:r>
        <w:rPr>
          <w:b/>
          <w:sz w:val="24"/>
        </w:rPr>
        <w:t>、供应商资格是否符合</w:t>
      </w:r>
      <w:r w:rsidR="00556AA0">
        <w:rPr>
          <w:b/>
          <w:sz w:val="24"/>
        </w:rPr>
        <w:t>；</w:t>
      </w:r>
    </w:p>
    <w:p w14:paraId="78E35A42" w14:textId="77777777" w:rsidR="002A7D47" w:rsidRDefault="00DE2543">
      <w:pPr>
        <w:snapToGrid w:val="0"/>
        <w:spacing w:line="480" w:lineRule="exact"/>
        <w:ind w:firstLineChars="200" w:firstLine="480"/>
        <w:rPr>
          <w:sz w:val="24"/>
        </w:rPr>
      </w:pPr>
      <w:r>
        <w:rPr>
          <w:sz w:val="24"/>
        </w:rPr>
        <w:t>2</w:t>
      </w:r>
      <w:r>
        <w:rPr>
          <w:sz w:val="24"/>
        </w:rPr>
        <w:t>、响应文件是否完整；</w:t>
      </w:r>
    </w:p>
    <w:p w14:paraId="450A9175" w14:textId="77777777" w:rsidR="002A7D47" w:rsidRDefault="00DE2543">
      <w:pPr>
        <w:snapToGrid w:val="0"/>
        <w:spacing w:line="480" w:lineRule="exact"/>
        <w:ind w:firstLineChars="200" w:firstLine="480"/>
        <w:rPr>
          <w:sz w:val="24"/>
        </w:rPr>
      </w:pPr>
      <w:r>
        <w:rPr>
          <w:sz w:val="24"/>
        </w:rPr>
        <w:t>3</w:t>
      </w:r>
      <w:r>
        <w:rPr>
          <w:sz w:val="24"/>
        </w:rPr>
        <w:t>、响应文件是否恰当地签署；</w:t>
      </w:r>
    </w:p>
    <w:p w14:paraId="417B1C88" w14:textId="77777777" w:rsidR="002A7D47" w:rsidRDefault="00DE2543">
      <w:pPr>
        <w:snapToGrid w:val="0"/>
        <w:spacing w:line="480" w:lineRule="exact"/>
        <w:ind w:firstLine="540"/>
        <w:rPr>
          <w:b/>
          <w:sz w:val="24"/>
        </w:rPr>
      </w:pPr>
      <w:r>
        <w:rPr>
          <w:sz w:val="24"/>
        </w:rPr>
        <w:t>4</w:t>
      </w:r>
      <w:r>
        <w:rPr>
          <w:sz w:val="24"/>
        </w:rPr>
        <w:t>、是否</w:t>
      </w:r>
      <w:proofErr w:type="gramStart"/>
      <w:r>
        <w:rPr>
          <w:sz w:val="24"/>
        </w:rPr>
        <w:t>作出</w:t>
      </w:r>
      <w:proofErr w:type="gramEnd"/>
      <w:r>
        <w:rPr>
          <w:sz w:val="24"/>
        </w:rPr>
        <w:t>实质性响应（</w:t>
      </w:r>
      <w:r>
        <w:rPr>
          <w:b/>
          <w:sz w:val="24"/>
        </w:rPr>
        <w:t>是否有实质性响应，只根据响应文件本身，而不寻求外部证据）；</w:t>
      </w:r>
    </w:p>
    <w:p w14:paraId="2B025DE1" w14:textId="77777777" w:rsidR="002A7D47" w:rsidRDefault="00DE2543">
      <w:pPr>
        <w:snapToGrid w:val="0"/>
        <w:spacing w:line="480" w:lineRule="exact"/>
        <w:ind w:firstLineChars="200" w:firstLine="480"/>
        <w:rPr>
          <w:sz w:val="24"/>
        </w:rPr>
      </w:pPr>
      <w:r>
        <w:rPr>
          <w:sz w:val="24"/>
        </w:rPr>
        <w:t>5</w:t>
      </w:r>
      <w:r>
        <w:rPr>
          <w:sz w:val="24"/>
        </w:rPr>
        <w:t>、是否有计算错误。</w:t>
      </w:r>
    </w:p>
    <w:p w14:paraId="14D85DBA" w14:textId="77777777" w:rsidR="002A7D47" w:rsidRDefault="00DE2543">
      <w:pPr>
        <w:snapToGrid w:val="0"/>
        <w:spacing w:line="480" w:lineRule="exact"/>
        <w:ind w:firstLineChars="200" w:firstLine="482"/>
        <w:rPr>
          <w:b/>
          <w:bCs/>
          <w:sz w:val="24"/>
        </w:rPr>
      </w:pPr>
      <w:r>
        <w:rPr>
          <w:b/>
          <w:bCs/>
          <w:sz w:val="24"/>
        </w:rPr>
        <w:t>（二）误差纠正</w:t>
      </w:r>
    </w:p>
    <w:p w14:paraId="4B906C01" w14:textId="77777777" w:rsidR="002A7D47" w:rsidRDefault="00DE2543">
      <w:pPr>
        <w:snapToGrid w:val="0"/>
        <w:spacing w:line="480" w:lineRule="exact"/>
        <w:ind w:firstLineChars="200" w:firstLine="480"/>
        <w:rPr>
          <w:rFonts w:ascii="宋体" w:hAnsi="宋体"/>
          <w:sz w:val="24"/>
        </w:rPr>
      </w:pPr>
      <w:r>
        <w:rPr>
          <w:rFonts w:ascii="宋体" w:hAnsi="宋体" w:hint="eastAsia"/>
          <w:sz w:val="24"/>
        </w:rPr>
        <w:t>1、响应文件中报价表内容与响应文件中相应内容不一致的，以报价表为准；</w:t>
      </w:r>
    </w:p>
    <w:p w14:paraId="7E8C4E7B" w14:textId="77777777" w:rsidR="002A7D47" w:rsidRDefault="00DE2543">
      <w:pPr>
        <w:snapToGrid w:val="0"/>
        <w:spacing w:line="480" w:lineRule="exact"/>
        <w:ind w:firstLineChars="200" w:firstLine="480"/>
        <w:rPr>
          <w:rFonts w:ascii="宋体" w:hAnsi="宋体"/>
          <w:sz w:val="24"/>
        </w:rPr>
      </w:pPr>
      <w:r>
        <w:rPr>
          <w:rFonts w:ascii="宋体" w:hAnsi="宋体" w:hint="eastAsia"/>
          <w:sz w:val="24"/>
        </w:rPr>
        <w:t>2、大写金额和小写金额不一致的，以大写金额为准；</w:t>
      </w:r>
    </w:p>
    <w:p w14:paraId="67ABC901" w14:textId="77777777" w:rsidR="002A7D47" w:rsidRDefault="00DE2543">
      <w:pPr>
        <w:snapToGrid w:val="0"/>
        <w:spacing w:line="480" w:lineRule="exact"/>
        <w:ind w:firstLineChars="200" w:firstLine="480"/>
        <w:rPr>
          <w:rFonts w:ascii="宋体" w:hAnsi="宋体"/>
          <w:sz w:val="24"/>
        </w:rPr>
      </w:pPr>
      <w:r>
        <w:rPr>
          <w:rFonts w:ascii="宋体" w:hAnsi="宋体" w:hint="eastAsia"/>
          <w:sz w:val="24"/>
        </w:rPr>
        <w:t>3、单价金额小数点或者百分比有明显错位的，以总价为准，并修改单价；</w:t>
      </w:r>
    </w:p>
    <w:p w14:paraId="444B232C" w14:textId="77777777" w:rsidR="002A7D47" w:rsidRDefault="00DE2543">
      <w:pPr>
        <w:snapToGrid w:val="0"/>
        <w:spacing w:line="480" w:lineRule="exact"/>
        <w:ind w:firstLineChars="200" w:firstLine="480"/>
        <w:rPr>
          <w:rFonts w:ascii="宋体" w:hAnsi="宋体"/>
          <w:sz w:val="24"/>
        </w:rPr>
      </w:pPr>
      <w:r>
        <w:rPr>
          <w:rFonts w:ascii="宋体" w:hAnsi="宋体" w:hint="eastAsia"/>
          <w:sz w:val="24"/>
        </w:rPr>
        <w:t>4、总价金额与按单价汇总金额不一致的，以单价金额计算结果为准。</w:t>
      </w:r>
    </w:p>
    <w:p w14:paraId="119139D6" w14:textId="77777777" w:rsidR="002A7D47" w:rsidRDefault="00DE2543">
      <w:pPr>
        <w:snapToGrid w:val="0"/>
        <w:spacing w:line="480" w:lineRule="exact"/>
        <w:ind w:firstLineChars="200" w:firstLine="480"/>
        <w:rPr>
          <w:sz w:val="24"/>
        </w:rPr>
      </w:pPr>
      <w:r>
        <w:rPr>
          <w:rFonts w:ascii="宋体" w:hAnsi="宋体" w:hint="eastAsia"/>
          <w:sz w:val="24"/>
        </w:rPr>
        <w:t>同时出现两种以上不一致的，按照前款规定的顺序修正。修正后的报价</w:t>
      </w:r>
      <w:proofErr w:type="gramStart"/>
      <w:r>
        <w:rPr>
          <w:rFonts w:ascii="宋体" w:hAnsi="宋体" w:hint="eastAsia"/>
          <w:sz w:val="24"/>
        </w:rPr>
        <w:t>经供应</w:t>
      </w:r>
      <w:proofErr w:type="gramEnd"/>
      <w:r>
        <w:rPr>
          <w:rFonts w:ascii="宋体" w:hAnsi="宋体" w:hint="eastAsia"/>
          <w:sz w:val="24"/>
        </w:rPr>
        <w:t>商确认后产生约束力，供应商不确认的，其响应无效。</w:t>
      </w:r>
    </w:p>
    <w:p w14:paraId="0B647AF9" w14:textId="3BE2EB87" w:rsidR="002A7D47" w:rsidRDefault="00DE2543">
      <w:pPr>
        <w:tabs>
          <w:tab w:val="left" w:pos="6555"/>
          <w:tab w:val="right" w:pos="8306"/>
        </w:tabs>
        <w:snapToGrid w:val="0"/>
        <w:spacing w:line="480" w:lineRule="exact"/>
        <w:ind w:firstLineChars="200" w:firstLine="482"/>
        <w:rPr>
          <w:b/>
          <w:sz w:val="24"/>
        </w:rPr>
      </w:pPr>
      <w:r>
        <w:rPr>
          <w:b/>
          <w:sz w:val="24"/>
        </w:rPr>
        <w:t>（三）出现下列情形之一的，作无效响应处理</w:t>
      </w:r>
      <w:r w:rsidR="00556AA0">
        <w:rPr>
          <w:b/>
          <w:sz w:val="24"/>
        </w:rPr>
        <w:t>；</w:t>
      </w:r>
    </w:p>
    <w:p w14:paraId="28CE46B9" w14:textId="77777777" w:rsidR="002A7D47" w:rsidRDefault="00DE2543">
      <w:pPr>
        <w:snapToGrid w:val="0"/>
        <w:spacing w:line="480" w:lineRule="exact"/>
        <w:ind w:firstLine="570"/>
        <w:rPr>
          <w:sz w:val="24"/>
        </w:rPr>
      </w:pPr>
      <w:r>
        <w:rPr>
          <w:sz w:val="24"/>
        </w:rPr>
        <w:t>1</w:t>
      </w:r>
      <w:r>
        <w:rPr>
          <w:sz w:val="24"/>
        </w:rPr>
        <w:t>、未按照磋商文件规定要求</w:t>
      </w:r>
      <w:r>
        <w:rPr>
          <w:rFonts w:hint="eastAsia"/>
          <w:sz w:val="24"/>
        </w:rPr>
        <w:t>密封、</w:t>
      </w:r>
      <w:r>
        <w:rPr>
          <w:sz w:val="24"/>
        </w:rPr>
        <w:t>签署、盖章的；</w:t>
      </w:r>
    </w:p>
    <w:p w14:paraId="0C7BFDC1" w14:textId="77777777" w:rsidR="002A7D47" w:rsidRDefault="00DE2543">
      <w:pPr>
        <w:snapToGrid w:val="0"/>
        <w:spacing w:line="480" w:lineRule="exact"/>
        <w:ind w:firstLine="570"/>
        <w:rPr>
          <w:sz w:val="24"/>
        </w:rPr>
      </w:pPr>
      <w:r>
        <w:rPr>
          <w:sz w:val="24"/>
        </w:rPr>
        <w:t>2</w:t>
      </w:r>
      <w:r>
        <w:rPr>
          <w:sz w:val="24"/>
        </w:rPr>
        <w:t>、不</w:t>
      </w:r>
      <w:proofErr w:type="gramStart"/>
      <w:r>
        <w:rPr>
          <w:sz w:val="24"/>
        </w:rPr>
        <w:t>具备磋商</w:t>
      </w:r>
      <w:proofErr w:type="gramEnd"/>
      <w:r>
        <w:rPr>
          <w:sz w:val="24"/>
        </w:rPr>
        <w:t>文件中规定的资格要求的；</w:t>
      </w:r>
    </w:p>
    <w:p w14:paraId="0BC280BA" w14:textId="77777777" w:rsidR="002A7D47" w:rsidRDefault="00DE2543">
      <w:pPr>
        <w:snapToGrid w:val="0"/>
        <w:spacing w:line="480" w:lineRule="exact"/>
        <w:ind w:firstLine="570"/>
        <w:rPr>
          <w:sz w:val="24"/>
        </w:rPr>
      </w:pPr>
      <w:r>
        <w:rPr>
          <w:sz w:val="24"/>
        </w:rPr>
        <w:t>3</w:t>
      </w:r>
      <w:r>
        <w:rPr>
          <w:sz w:val="24"/>
        </w:rPr>
        <w:t>、响应报价超出预算的；</w:t>
      </w:r>
    </w:p>
    <w:p w14:paraId="3FD1081B" w14:textId="77777777" w:rsidR="002A7D47" w:rsidRDefault="00DE2543">
      <w:pPr>
        <w:snapToGrid w:val="0"/>
        <w:spacing w:line="480" w:lineRule="exact"/>
        <w:ind w:firstLine="570"/>
      </w:pPr>
      <w:r>
        <w:rPr>
          <w:rFonts w:ascii="宋体" w:hAnsi="宋体" w:cs="宋体" w:hint="eastAsia"/>
          <w:sz w:val="24"/>
        </w:rPr>
        <w:t>4、报价文件出现在其他响应文件中的；</w:t>
      </w:r>
    </w:p>
    <w:p w14:paraId="5130D7E9" w14:textId="77777777" w:rsidR="002A7D47" w:rsidRDefault="00DE2543">
      <w:pPr>
        <w:snapToGrid w:val="0"/>
        <w:spacing w:line="480" w:lineRule="exact"/>
        <w:ind w:firstLine="570"/>
        <w:rPr>
          <w:rFonts w:ascii="宋体" w:hAnsi="宋体" w:cs="宋体"/>
          <w:sz w:val="24"/>
        </w:rPr>
      </w:pPr>
      <w:r>
        <w:rPr>
          <w:rFonts w:ascii="宋体" w:hAnsi="宋体" w:cs="宋体" w:hint="eastAsia"/>
          <w:sz w:val="24"/>
        </w:rPr>
        <w:t>5、响应文件含有采购人不能接受的附加条件的；</w:t>
      </w:r>
    </w:p>
    <w:p w14:paraId="59D7F942" w14:textId="77777777" w:rsidR="002A7D47" w:rsidRDefault="00DE2543">
      <w:pPr>
        <w:snapToGrid w:val="0"/>
        <w:spacing w:line="480" w:lineRule="exact"/>
        <w:ind w:firstLine="570"/>
        <w:rPr>
          <w:sz w:val="24"/>
        </w:rPr>
      </w:pPr>
      <w:r>
        <w:rPr>
          <w:rFonts w:ascii="宋体" w:hAnsi="宋体" w:cs="宋体" w:hint="eastAsia"/>
          <w:sz w:val="24"/>
        </w:rPr>
        <w:t>6、</w:t>
      </w:r>
      <w:r>
        <w:rPr>
          <w:sz w:val="24"/>
        </w:rPr>
        <w:t>不符合法律、法规和磋商文件中规定的其他实质性要求的。</w:t>
      </w:r>
    </w:p>
    <w:p w14:paraId="4D823D3B" w14:textId="77777777" w:rsidR="002A7D47" w:rsidRDefault="00DE2543">
      <w:pPr>
        <w:snapToGrid w:val="0"/>
        <w:spacing w:line="480" w:lineRule="exact"/>
        <w:ind w:firstLine="570"/>
        <w:rPr>
          <w:b/>
          <w:sz w:val="24"/>
        </w:rPr>
      </w:pPr>
      <w:r>
        <w:rPr>
          <w:b/>
          <w:sz w:val="24"/>
        </w:rPr>
        <w:t>（四）出现下列情形之一的，</w:t>
      </w:r>
      <w:r>
        <w:rPr>
          <w:rFonts w:hint="eastAsia"/>
          <w:b/>
          <w:sz w:val="24"/>
        </w:rPr>
        <w:t>作</w:t>
      </w:r>
      <w:r>
        <w:rPr>
          <w:b/>
          <w:sz w:val="24"/>
        </w:rPr>
        <w:t>磋商失败</w:t>
      </w:r>
      <w:r>
        <w:rPr>
          <w:rFonts w:hint="eastAsia"/>
          <w:b/>
          <w:sz w:val="24"/>
        </w:rPr>
        <w:t>处理；</w:t>
      </w:r>
    </w:p>
    <w:p w14:paraId="1873DBA0" w14:textId="77777777" w:rsidR="002A7D47" w:rsidRDefault="00DE2543">
      <w:pPr>
        <w:snapToGrid w:val="0"/>
        <w:spacing w:line="480" w:lineRule="exact"/>
        <w:ind w:firstLine="570"/>
        <w:rPr>
          <w:sz w:val="24"/>
        </w:rPr>
      </w:pPr>
      <w:r>
        <w:rPr>
          <w:sz w:val="24"/>
        </w:rPr>
        <w:t>1</w:t>
      </w:r>
      <w:r>
        <w:rPr>
          <w:sz w:val="24"/>
        </w:rPr>
        <w:t>、符合条件的供应商或者对磋商文件作实质响应的供应商不足</w:t>
      </w:r>
      <w:r>
        <w:rPr>
          <w:sz w:val="24"/>
        </w:rPr>
        <w:t>3</w:t>
      </w:r>
      <w:r>
        <w:rPr>
          <w:sz w:val="24"/>
        </w:rPr>
        <w:t>家的（市场竞争不充分的科研项目，以及需要扶持的科技成果转化项目可以是</w:t>
      </w:r>
      <w:r>
        <w:rPr>
          <w:sz w:val="24"/>
        </w:rPr>
        <w:t>2</w:t>
      </w:r>
      <w:r>
        <w:rPr>
          <w:sz w:val="24"/>
        </w:rPr>
        <w:t>家）；</w:t>
      </w:r>
    </w:p>
    <w:p w14:paraId="2FBD3EC6" w14:textId="77777777" w:rsidR="002A7D47" w:rsidRDefault="00DE2543">
      <w:pPr>
        <w:snapToGrid w:val="0"/>
        <w:spacing w:line="480" w:lineRule="exact"/>
        <w:ind w:firstLine="555"/>
        <w:rPr>
          <w:sz w:val="24"/>
        </w:rPr>
      </w:pPr>
      <w:r>
        <w:rPr>
          <w:sz w:val="24"/>
        </w:rPr>
        <w:t>2</w:t>
      </w:r>
      <w:r>
        <w:rPr>
          <w:sz w:val="24"/>
        </w:rPr>
        <w:t>、出现影响采购公正的违法违规行为的；</w:t>
      </w:r>
    </w:p>
    <w:p w14:paraId="0A1E0DDF" w14:textId="77777777" w:rsidR="002A7D47" w:rsidRDefault="00DE2543">
      <w:pPr>
        <w:snapToGrid w:val="0"/>
        <w:spacing w:line="480" w:lineRule="exact"/>
        <w:ind w:firstLine="555"/>
        <w:rPr>
          <w:sz w:val="24"/>
        </w:rPr>
      </w:pPr>
      <w:r>
        <w:rPr>
          <w:sz w:val="24"/>
        </w:rPr>
        <w:t>3</w:t>
      </w:r>
      <w:r>
        <w:rPr>
          <w:sz w:val="24"/>
        </w:rPr>
        <w:t>、供应商的最后报价均超过了采购预算，采购人不能支付的；</w:t>
      </w:r>
    </w:p>
    <w:p w14:paraId="3E06D29E" w14:textId="77777777" w:rsidR="002A7D47" w:rsidRDefault="00DE2543">
      <w:pPr>
        <w:snapToGrid w:val="0"/>
        <w:spacing w:line="480" w:lineRule="exact"/>
        <w:ind w:firstLine="555"/>
        <w:rPr>
          <w:sz w:val="24"/>
        </w:rPr>
      </w:pPr>
      <w:r>
        <w:rPr>
          <w:sz w:val="24"/>
        </w:rPr>
        <w:t>4</w:t>
      </w:r>
      <w:r>
        <w:rPr>
          <w:sz w:val="24"/>
        </w:rPr>
        <w:t>、因重大变故，采购任务取消的。</w:t>
      </w:r>
    </w:p>
    <w:p w14:paraId="26CAD07D" w14:textId="77777777" w:rsidR="002A7D47" w:rsidRDefault="00DE2543">
      <w:pPr>
        <w:snapToGrid w:val="0"/>
        <w:spacing w:line="480" w:lineRule="exact"/>
        <w:ind w:firstLine="555"/>
        <w:rPr>
          <w:sz w:val="24"/>
        </w:rPr>
      </w:pPr>
      <w:proofErr w:type="gramStart"/>
      <w:r>
        <w:rPr>
          <w:sz w:val="24"/>
        </w:rPr>
        <w:t>除资格</w:t>
      </w:r>
      <w:proofErr w:type="gramEnd"/>
      <w:r>
        <w:rPr>
          <w:sz w:val="24"/>
        </w:rPr>
        <w:t>性检查认定错误、分值汇总计算错误、分项评分超出评分标准范围、客观分评分</w:t>
      </w:r>
      <w:r>
        <w:rPr>
          <w:sz w:val="24"/>
        </w:rPr>
        <w:lastRenderedPageBreak/>
        <w:t>不一致、经磋商小组一致认定评分畸高、</w:t>
      </w:r>
      <w:proofErr w:type="gramStart"/>
      <w:r>
        <w:rPr>
          <w:sz w:val="24"/>
        </w:rPr>
        <w:t>畸</w:t>
      </w:r>
      <w:proofErr w:type="gramEnd"/>
      <w:r>
        <w:rPr>
          <w:sz w:val="24"/>
        </w:rPr>
        <w:t>低的情形外，采购人、采购代理机构不以任何理由组织重新评审。采购人、采购代理机构</w:t>
      </w:r>
      <w:proofErr w:type="gramStart"/>
      <w:r>
        <w:rPr>
          <w:sz w:val="24"/>
        </w:rPr>
        <w:t>发现磋商</w:t>
      </w:r>
      <w:proofErr w:type="gramEnd"/>
      <w:r>
        <w:rPr>
          <w:sz w:val="24"/>
        </w:rPr>
        <w:t>小组未按照磋商文件规定的评审标准进行评审的，重新开展采购活动，并同时书面报告本级财政部门。</w:t>
      </w:r>
    </w:p>
    <w:p w14:paraId="4DAD2420" w14:textId="77777777" w:rsidR="002A7D47" w:rsidRDefault="00DE2543">
      <w:pPr>
        <w:snapToGrid w:val="0"/>
        <w:spacing w:line="360" w:lineRule="auto"/>
        <w:ind w:firstLineChars="200" w:firstLine="482"/>
        <w:jc w:val="left"/>
        <w:rPr>
          <w:b/>
          <w:bCs/>
          <w:sz w:val="24"/>
        </w:rPr>
      </w:pPr>
      <w:r>
        <w:rPr>
          <w:b/>
          <w:bCs/>
          <w:sz w:val="24"/>
        </w:rPr>
        <w:t>五、评审标准</w:t>
      </w:r>
    </w:p>
    <w:p w14:paraId="7DC963D4" w14:textId="445F4D0F" w:rsidR="002A7D47" w:rsidRDefault="00DE2543" w:rsidP="003B1E93">
      <w:pPr>
        <w:snapToGrid w:val="0"/>
        <w:spacing w:line="360" w:lineRule="auto"/>
        <w:ind w:firstLineChars="200" w:firstLine="480"/>
        <w:jc w:val="left"/>
        <w:rPr>
          <w:sz w:val="24"/>
        </w:rPr>
      </w:pPr>
      <w:r>
        <w:rPr>
          <w:sz w:val="24"/>
        </w:rPr>
        <w:t>技术商务部分评审结束后，再开启最后报价计算分值。总分值为</w:t>
      </w:r>
      <w:r>
        <w:rPr>
          <w:sz w:val="24"/>
        </w:rPr>
        <w:t>100</w:t>
      </w:r>
      <w:r>
        <w:rPr>
          <w:sz w:val="24"/>
        </w:rPr>
        <w:t>分，加分和减分因素除外。</w:t>
      </w:r>
    </w:p>
    <w:p w14:paraId="171C161D" w14:textId="26F1ABAF" w:rsidR="00556AA0" w:rsidRPr="00556AA0" w:rsidRDefault="00556AA0" w:rsidP="00556AA0">
      <w:pPr>
        <w:pStyle w:val="a0"/>
      </w:pPr>
      <w:r w:rsidRPr="00556AA0">
        <w:rPr>
          <w:rFonts w:hint="eastAsia"/>
        </w:rPr>
        <w:t>（一）技术商务响应文件（满分</w:t>
      </w:r>
      <w:r w:rsidR="00604576">
        <w:t>9</w:t>
      </w:r>
      <w:r w:rsidRPr="00556AA0">
        <w:rPr>
          <w:rFonts w:hint="eastAsia"/>
        </w:rPr>
        <w:t>0</w:t>
      </w:r>
      <w:r w:rsidRPr="00556AA0">
        <w:rPr>
          <w:rFonts w:hint="eastAsia"/>
        </w:rPr>
        <w:t>分）</w:t>
      </w:r>
    </w:p>
    <w:tbl>
      <w:tblPr>
        <w:tblpPr w:leftFromText="180" w:rightFromText="180" w:vertAnchor="text" w:horzAnchor="margin" w:tblpX="108" w:tblpY="3"/>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6853"/>
        <w:gridCol w:w="1418"/>
      </w:tblGrid>
      <w:tr w:rsidR="00F84CD0" w14:paraId="76E29458" w14:textId="77777777" w:rsidTr="0015361E">
        <w:trPr>
          <w:trHeight w:val="460"/>
          <w:tblHeader/>
        </w:trPr>
        <w:tc>
          <w:tcPr>
            <w:tcW w:w="1335" w:type="dxa"/>
            <w:vAlign w:val="center"/>
          </w:tcPr>
          <w:p w14:paraId="306FCB1C" w14:textId="77777777" w:rsidR="00F84CD0" w:rsidRDefault="00F84CD0" w:rsidP="0015361E">
            <w:pPr>
              <w:jc w:val="center"/>
              <w:rPr>
                <w:sz w:val="24"/>
                <w:lang w:val="en-GB"/>
              </w:rPr>
            </w:pPr>
            <w:r>
              <w:rPr>
                <w:rFonts w:hint="eastAsia"/>
                <w:sz w:val="24"/>
                <w:lang w:val="en-GB"/>
              </w:rPr>
              <w:t>项目内容</w:t>
            </w:r>
          </w:p>
        </w:tc>
        <w:tc>
          <w:tcPr>
            <w:tcW w:w="6853" w:type="dxa"/>
            <w:vAlign w:val="center"/>
          </w:tcPr>
          <w:p w14:paraId="4BCFB86E" w14:textId="77777777" w:rsidR="00F84CD0" w:rsidRDefault="00F84CD0" w:rsidP="0015361E">
            <w:pPr>
              <w:jc w:val="center"/>
              <w:rPr>
                <w:sz w:val="24"/>
                <w:lang w:val="en-GB"/>
              </w:rPr>
            </w:pPr>
            <w:r>
              <w:rPr>
                <w:rFonts w:hint="eastAsia"/>
                <w:sz w:val="24"/>
                <w:lang w:val="en-GB"/>
              </w:rPr>
              <w:t>评分标准</w:t>
            </w:r>
          </w:p>
        </w:tc>
        <w:tc>
          <w:tcPr>
            <w:tcW w:w="1418" w:type="dxa"/>
            <w:vAlign w:val="center"/>
          </w:tcPr>
          <w:p w14:paraId="7AE323D5" w14:textId="77777777" w:rsidR="00F84CD0" w:rsidRDefault="00F84CD0" w:rsidP="0015361E">
            <w:pPr>
              <w:jc w:val="center"/>
              <w:rPr>
                <w:sz w:val="24"/>
                <w:lang w:val="en-GB"/>
              </w:rPr>
            </w:pPr>
            <w:r>
              <w:rPr>
                <w:rFonts w:hint="eastAsia"/>
                <w:sz w:val="24"/>
                <w:lang w:val="en-GB"/>
              </w:rPr>
              <w:t>最高分值</w:t>
            </w:r>
          </w:p>
        </w:tc>
      </w:tr>
      <w:tr w:rsidR="00F84CD0" w14:paraId="7A1ABF32" w14:textId="77777777" w:rsidTr="0015361E">
        <w:trPr>
          <w:trHeight w:val="476"/>
        </w:trPr>
        <w:tc>
          <w:tcPr>
            <w:tcW w:w="1335" w:type="dxa"/>
            <w:vAlign w:val="center"/>
          </w:tcPr>
          <w:p w14:paraId="6D61D872" w14:textId="76B89434" w:rsidR="00F84CD0" w:rsidRDefault="00FC462F" w:rsidP="0015361E">
            <w:pPr>
              <w:rPr>
                <w:sz w:val="24"/>
                <w:lang w:val="en-GB"/>
              </w:rPr>
            </w:pPr>
            <w:r>
              <w:rPr>
                <w:rFonts w:hint="eastAsia"/>
                <w:sz w:val="24"/>
                <w:lang w:val="en-GB"/>
              </w:rPr>
              <w:t>项目服务方案</w:t>
            </w:r>
          </w:p>
        </w:tc>
        <w:tc>
          <w:tcPr>
            <w:tcW w:w="6853" w:type="dxa"/>
            <w:vAlign w:val="center"/>
          </w:tcPr>
          <w:p w14:paraId="5DB97D95" w14:textId="0D056419" w:rsidR="00F84CD0" w:rsidRPr="00F84CD0" w:rsidRDefault="00FC462F" w:rsidP="00F84CD0">
            <w:pPr>
              <w:snapToGrid w:val="0"/>
              <w:spacing w:line="480" w:lineRule="exact"/>
              <w:outlineLvl w:val="1"/>
              <w:rPr>
                <w:rFonts w:ascii="宋体" w:hAnsi="宋体" w:cs="宋体"/>
                <w:sz w:val="24"/>
              </w:rPr>
            </w:pPr>
            <w:r>
              <w:rPr>
                <w:rFonts w:ascii="宋体" w:hAnsi="宋体" w:cs="宋体" w:hint="eastAsia"/>
                <w:sz w:val="24"/>
              </w:rPr>
              <w:t>针对本项目的需求提出有针对性的项目实施方案，在合理性，针对性、可操作性方面进行比较评审。</w:t>
            </w:r>
            <w:r w:rsidRPr="00FC462F">
              <w:rPr>
                <w:rFonts w:ascii="宋体" w:hAnsi="宋体" w:cs="宋体" w:hint="eastAsia"/>
                <w:sz w:val="24"/>
              </w:rPr>
              <w:t>全满足采购文件且按要求契合度高得</w:t>
            </w:r>
            <w:r w:rsidR="005E1762">
              <w:rPr>
                <w:rFonts w:ascii="宋体" w:hAnsi="宋体" w:cs="宋体"/>
                <w:sz w:val="24"/>
              </w:rPr>
              <w:t>14</w:t>
            </w:r>
            <w:r>
              <w:rPr>
                <w:rFonts w:ascii="宋体" w:hAnsi="宋体" w:cs="宋体"/>
                <w:sz w:val="24"/>
              </w:rPr>
              <w:t>-</w:t>
            </w:r>
            <w:r w:rsidR="005E1762">
              <w:rPr>
                <w:rFonts w:ascii="宋体" w:hAnsi="宋体" w:cs="宋体"/>
                <w:sz w:val="24"/>
              </w:rPr>
              <w:t>2</w:t>
            </w:r>
            <w:r>
              <w:rPr>
                <w:rFonts w:ascii="宋体" w:hAnsi="宋体" w:cs="宋体"/>
                <w:sz w:val="24"/>
              </w:rPr>
              <w:t>0</w:t>
            </w:r>
            <w:r w:rsidRPr="00FC462F">
              <w:rPr>
                <w:rFonts w:ascii="宋体" w:hAnsi="宋体" w:cs="宋体" w:hint="eastAsia"/>
                <w:sz w:val="24"/>
              </w:rPr>
              <w:t>分；基本满足采购文件要求契合度较好得</w:t>
            </w:r>
            <w:r w:rsidR="005E1762">
              <w:rPr>
                <w:rFonts w:ascii="宋体" w:hAnsi="宋体" w:cs="宋体"/>
                <w:sz w:val="24"/>
              </w:rPr>
              <w:t>8</w:t>
            </w:r>
            <w:r w:rsidRPr="00FC462F">
              <w:rPr>
                <w:rFonts w:ascii="宋体" w:hAnsi="宋体" w:cs="宋体" w:hint="eastAsia"/>
                <w:sz w:val="24"/>
              </w:rPr>
              <w:t>-</w:t>
            </w:r>
            <w:r w:rsidR="005E1762">
              <w:rPr>
                <w:rFonts w:ascii="宋体" w:hAnsi="宋体" w:cs="宋体"/>
                <w:sz w:val="24"/>
              </w:rPr>
              <w:t>13</w:t>
            </w:r>
            <w:r w:rsidRPr="00FC462F">
              <w:rPr>
                <w:rFonts w:ascii="宋体" w:hAnsi="宋体" w:cs="宋体" w:hint="eastAsia"/>
                <w:sz w:val="24"/>
              </w:rPr>
              <w:t>分；基本满足采购文件要求契合度一般，得</w:t>
            </w:r>
            <w:r>
              <w:rPr>
                <w:rFonts w:ascii="宋体" w:hAnsi="宋体" w:cs="宋体"/>
                <w:sz w:val="24"/>
              </w:rPr>
              <w:t>1-</w:t>
            </w:r>
            <w:r w:rsidR="005E1762">
              <w:rPr>
                <w:rFonts w:ascii="宋体" w:hAnsi="宋体" w:cs="宋体"/>
                <w:sz w:val="24"/>
              </w:rPr>
              <w:t>7</w:t>
            </w:r>
            <w:r w:rsidRPr="00FC462F">
              <w:rPr>
                <w:rFonts w:ascii="宋体" w:hAnsi="宋体" w:cs="宋体" w:hint="eastAsia"/>
                <w:sz w:val="24"/>
              </w:rPr>
              <w:t>分；没有不得分。</w:t>
            </w:r>
          </w:p>
        </w:tc>
        <w:tc>
          <w:tcPr>
            <w:tcW w:w="1418" w:type="dxa"/>
            <w:vAlign w:val="center"/>
          </w:tcPr>
          <w:p w14:paraId="301393D2" w14:textId="32BDBA9C" w:rsidR="00F84CD0" w:rsidRDefault="005E1762" w:rsidP="0015361E">
            <w:pPr>
              <w:jc w:val="center"/>
              <w:rPr>
                <w:sz w:val="24"/>
                <w:lang w:val="en-GB"/>
              </w:rPr>
            </w:pPr>
            <w:r>
              <w:rPr>
                <w:sz w:val="24"/>
                <w:lang w:val="en-GB"/>
              </w:rPr>
              <w:t>2</w:t>
            </w:r>
            <w:r w:rsidR="00F84CD0">
              <w:rPr>
                <w:rFonts w:hint="eastAsia"/>
                <w:sz w:val="24"/>
                <w:lang w:val="en-GB"/>
              </w:rPr>
              <w:t>0</w:t>
            </w:r>
            <w:r w:rsidR="00F84CD0">
              <w:rPr>
                <w:rFonts w:hint="eastAsia"/>
                <w:sz w:val="24"/>
                <w:lang w:val="en-GB"/>
              </w:rPr>
              <w:t>分</w:t>
            </w:r>
          </w:p>
        </w:tc>
      </w:tr>
      <w:tr w:rsidR="00F84CD0" w14:paraId="72C8A517" w14:textId="77777777" w:rsidTr="001E6F07">
        <w:trPr>
          <w:trHeight w:val="1648"/>
        </w:trPr>
        <w:tc>
          <w:tcPr>
            <w:tcW w:w="1335" w:type="dxa"/>
            <w:vAlign w:val="center"/>
          </w:tcPr>
          <w:p w14:paraId="447CE08D" w14:textId="77777777" w:rsidR="00F84CD0" w:rsidRDefault="00F84CD0" w:rsidP="0015361E">
            <w:pPr>
              <w:snapToGrid w:val="0"/>
              <w:spacing w:line="480" w:lineRule="exact"/>
              <w:outlineLvl w:val="1"/>
              <w:rPr>
                <w:rFonts w:ascii="宋体" w:hAnsi="宋体" w:cs="宋体"/>
                <w:sz w:val="24"/>
              </w:rPr>
            </w:pPr>
            <w:r>
              <w:rPr>
                <w:rFonts w:ascii="宋体" w:hAnsi="宋体" w:cs="宋体" w:hint="eastAsia"/>
                <w:sz w:val="24"/>
              </w:rPr>
              <w:t>供应商成功案例</w:t>
            </w:r>
          </w:p>
        </w:tc>
        <w:tc>
          <w:tcPr>
            <w:tcW w:w="6853" w:type="dxa"/>
            <w:vAlign w:val="center"/>
          </w:tcPr>
          <w:p w14:paraId="6FF1715F" w14:textId="13686181" w:rsidR="00F84CD0" w:rsidRDefault="00F84CD0" w:rsidP="00AE4E02">
            <w:pPr>
              <w:spacing w:line="480" w:lineRule="exact"/>
              <w:rPr>
                <w:rFonts w:ascii="宋体" w:hAnsi="宋体" w:cs="宋体"/>
              </w:rPr>
            </w:pPr>
            <w:r w:rsidRPr="00F84CD0">
              <w:rPr>
                <w:rFonts w:ascii="宋体" w:hAnsi="宋体" w:cs="宋体" w:hint="eastAsia"/>
                <w:sz w:val="24"/>
              </w:rPr>
              <w:t>201</w:t>
            </w:r>
            <w:r w:rsidR="00D54B4C">
              <w:rPr>
                <w:rFonts w:ascii="宋体" w:hAnsi="宋体" w:cs="宋体"/>
                <w:sz w:val="24"/>
              </w:rPr>
              <w:t>6</w:t>
            </w:r>
            <w:r w:rsidRPr="00F84CD0">
              <w:rPr>
                <w:rFonts w:ascii="宋体" w:hAnsi="宋体" w:cs="宋体" w:hint="eastAsia"/>
                <w:sz w:val="24"/>
              </w:rPr>
              <w:t>年1月至今承担过类似项目业绩，有1项得</w:t>
            </w:r>
            <w:r w:rsidR="00C26C77">
              <w:rPr>
                <w:rFonts w:ascii="宋体" w:hAnsi="宋体" w:cs="宋体"/>
                <w:sz w:val="24"/>
              </w:rPr>
              <w:t>4</w:t>
            </w:r>
            <w:r w:rsidRPr="00F84CD0">
              <w:rPr>
                <w:rFonts w:ascii="宋体" w:hAnsi="宋体" w:cs="宋体" w:hint="eastAsia"/>
                <w:sz w:val="24"/>
              </w:rPr>
              <w:t>分，</w:t>
            </w:r>
            <w:r w:rsidR="00AE4E02">
              <w:rPr>
                <w:rFonts w:ascii="宋体" w:hAnsi="宋体" w:cs="宋体" w:hint="eastAsia"/>
                <w:sz w:val="24"/>
              </w:rPr>
              <w:t>最多</w:t>
            </w:r>
            <w:r w:rsidRPr="00F84CD0">
              <w:rPr>
                <w:rFonts w:ascii="宋体" w:hAnsi="宋体" w:cs="宋体" w:hint="eastAsia"/>
                <w:sz w:val="24"/>
              </w:rPr>
              <w:t>得</w:t>
            </w:r>
            <w:r w:rsidR="00387388">
              <w:rPr>
                <w:rFonts w:ascii="宋体" w:hAnsi="宋体" w:cs="宋体" w:hint="eastAsia"/>
                <w:sz w:val="24"/>
              </w:rPr>
              <w:t>2</w:t>
            </w:r>
            <w:r w:rsidR="00AE4E02">
              <w:rPr>
                <w:rFonts w:ascii="宋体" w:hAnsi="宋体" w:cs="宋体"/>
                <w:sz w:val="24"/>
              </w:rPr>
              <w:t>0</w:t>
            </w:r>
            <w:r w:rsidRPr="00F84CD0">
              <w:rPr>
                <w:rFonts w:ascii="宋体" w:hAnsi="宋体" w:cs="宋体" w:hint="eastAsia"/>
                <w:sz w:val="24"/>
              </w:rPr>
              <w:t>分。</w:t>
            </w:r>
            <w:r>
              <w:rPr>
                <w:rFonts w:ascii="宋体" w:hAnsi="宋体" w:cs="宋体" w:hint="eastAsia"/>
                <w:bCs/>
                <w:sz w:val="24"/>
              </w:rPr>
              <w:t>以上内容需提供合同复印件并加盖公章，合同以签订时间为准</w:t>
            </w:r>
            <w:r>
              <w:rPr>
                <w:rFonts w:ascii="宋体" w:hAnsi="宋体" w:cs="宋体" w:hint="eastAsia"/>
                <w:sz w:val="24"/>
              </w:rPr>
              <w:t>。</w:t>
            </w:r>
          </w:p>
        </w:tc>
        <w:tc>
          <w:tcPr>
            <w:tcW w:w="1418" w:type="dxa"/>
            <w:vAlign w:val="center"/>
          </w:tcPr>
          <w:p w14:paraId="1C974898" w14:textId="46401DD4" w:rsidR="00F84CD0" w:rsidRDefault="006814F8" w:rsidP="0015361E">
            <w:pPr>
              <w:jc w:val="center"/>
              <w:rPr>
                <w:sz w:val="24"/>
                <w:lang w:val="en-GB"/>
              </w:rPr>
            </w:pPr>
            <w:r>
              <w:rPr>
                <w:rFonts w:hint="eastAsia"/>
                <w:sz w:val="24"/>
                <w:lang w:val="en-GB"/>
              </w:rPr>
              <w:t>2</w:t>
            </w:r>
            <w:r w:rsidR="00AE4E02">
              <w:rPr>
                <w:sz w:val="24"/>
                <w:lang w:val="en-GB"/>
              </w:rPr>
              <w:t>0</w:t>
            </w:r>
            <w:r w:rsidR="00F84CD0">
              <w:rPr>
                <w:rFonts w:hint="eastAsia"/>
                <w:sz w:val="24"/>
                <w:lang w:val="en-GB"/>
              </w:rPr>
              <w:t>分</w:t>
            </w:r>
          </w:p>
        </w:tc>
      </w:tr>
      <w:tr w:rsidR="00F84CD0" w14:paraId="1F7E7F9C" w14:textId="77777777" w:rsidTr="001E6F07">
        <w:trPr>
          <w:trHeight w:val="2603"/>
        </w:trPr>
        <w:tc>
          <w:tcPr>
            <w:tcW w:w="1335" w:type="dxa"/>
            <w:vAlign w:val="center"/>
          </w:tcPr>
          <w:p w14:paraId="16725433" w14:textId="76C6C91A" w:rsidR="00F84CD0" w:rsidRDefault="007C7A75" w:rsidP="0015361E">
            <w:pPr>
              <w:snapToGrid w:val="0"/>
              <w:spacing w:line="480" w:lineRule="exact"/>
              <w:outlineLvl w:val="1"/>
              <w:rPr>
                <w:rFonts w:ascii="宋体" w:hAnsi="宋体" w:cs="宋体"/>
                <w:color w:val="000000" w:themeColor="text1"/>
                <w:sz w:val="24"/>
              </w:rPr>
            </w:pPr>
            <w:r>
              <w:rPr>
                <w:rFonts w:ascii="宋体" w:hAnsi="宋体" w:cs="宋体" w:hint="eastAsia"/>
                <w:color w:val="000000" w:themeColor="text1"/>
                <w:sz w:val="24"/>
              </w:rPr>
              <w:t>针对本项目的重点难点及措施</w:t>
            </w:r>
          </w:p>
        </w:tc>
        <w:tc>
          <w:tcPr>
            <w:tcW w:w="6853" w:type="dxa"/>
            <w:vAlign w:val="center"/>
          </w:tcPr>
          <w:p w14:paraId="3B14F149" w14:textId="0E9CC0C6" w:rsidR="00F84CD0" w:rsidRDefault="007C7A75" w:rsidP="00AE4E02">
            <w:pPr>
              <w:snapToGrid w:val="0"/>
              <w:spacing w:line="480" w:lineRule="exact"/>
              <w:outlineLvl w:val="1"/>
              <w:rPr>
                <w:rFonts w:ascii="宋体" w:hAnsi="宋体" w:cs="宋体"/>
                <w:color w:val="000000" w:themeColor="text1"/>
                <w:sz w:val="24"/>
              </w:rPr>
            </w:pPr>
            <w:r w:rsidRPr="007C7A75">
              <w:rPr>
                <w:rFonts w:ascii="宋体" w:hAnsi="宋体" w:cs="宋体" w:hint="eastAsia"/>
                <w:color w:val="000000" w:themeColor="text1"/>
                <w:sz w:val="24"/>
              </w:rPr>
              <w:t>充分了解本项目背景，列出本项目服务的重点难点，并提供相应的解决措施。了解全面，列出的重点难点合理全面，解决措施可操作性最强的得</w:t>
            </w:r>
            <w:r w:rsidR="005E1762">
              <w:rPr>
                <w:rFonts w:ascii="宋体" w:hAnsi="宋体" w:cs="宋体"/>
                <w:color w:val="000000" w:themeColor="text1"/>
                <w:sz w:val="24"/>
              </w:rPr>
              <w:t>11</w:t>
            </w:r>
            <w:r>
              <w:rPr>
                <w:rFonts w:ascii="宋体" w:hAnsi="宋体" w:cs="宋体"/>
                <w:color w:val="000000" w:themeColor="text1"/>
                <w:sz w:val="24"/>
              </w:rPr>
              <w:t>-1</w:t>
            </w:r>
            <w:r w:rsidR="005E1762">
              <w:rPr>
                <w:rFonts w:ascii="宋体" w:hAnsi="宋体" w:cs="宋体"/>
                <w:color w:val="000000" w:themeColor="text1"/>
                <w:sz w:val="24"/>
              </w:rPr>
              <w:t>5</w:t>
            </w:r>
            <w:r w:rsidRPr="007C7A75">
              <w:rPr>
                <w:rFonts w:ascii="宋体" w:hAnsi="宋体" w:cs="宋体" w:hint="eastAsia"/>
                <w:color w:val="000000" w:themeColor="text1"/>
                <w:sz w:val="24"/>
              </w:rPr>
              <w:t>分；了解一般，列出的重点难点较全面，解决措施可操作性一般的得</w:t>
            </w:r>
            <w:r w:rsidR="005E1762">
              <w:rPr>
                <w:rFonts w:ascii="宋体" w:hAnsi="宋体" w:cs="宋体"/>
                <w:color w:val="000000" w:themeColor="text1"/>
                <w:sz w:val="24"/>
              </w:rPr>
              <w:t>6</w:t>
            </w:r>
            <w:r>
              <w:rPr>
                <w:rFonts w:ascii="宋体" w:hAnsi="宋体" w:cs="宋体"/>
                <w:color w:val="000000" w:themeColor="text1"/>
                <w:sz w:val="24"/>
              </w:rPr>
              <w:t>-</w:t>
            </w:r>
            <w:r w:rsidR="005E1762">
              <w:rPr>
                <w:rFonts w:ascii="宋体" w:hAnsi="宋体" w:cs="宋体"/>
                <w:color w:val="000000" w:themeColor="text1"/>
                <w:sz w:val="24"/>
              </w:rPr>
              <w:t>10</w:t>
            </w:r>
            <w:r w:rsidRPr="007C7A75">
              <w:rPr>
                <w:rFonts w:ascii="宋体" w:hAnsi="宋体" w:cs="宋体" w:hint="eastAsia"/>
                <w:color w:val="000000" w:themeColor="text1"/>
                <w:sz w:val="24"/>
              </w:rPr>
              <w:t>分；了解欠缺，列出的重点难点片面，解决措施可操作性较差的得</w:t>
            </w:r>
            <w:r>
              <w:rPr>
                <w:rFonts w:ascii="宋体" w:hAnsi="宋体" w:cs="宋体"/>
                <w:color w:val="000000" w:themeColor="text1"/>
                <w:sz w:val="24"/>
              </w:rPr>
              <w:t>1-</w:t>
            </w:r>
            <w:r w:rsidR="005E1762">
              <w:rPr>
                <w:rFonts w:ascii="宋体" w:hAnsi="宋体" w:cs="宋体"/>
                <w:color w:val="000000" w:themeColor="text1"/>
                <w:sz w:val="24"/>
              </w:rPr>
              <w:t>5</w:t>
            </w:r>
            <w:r w:rsidRPr="007C7A75">
              <w:rPr>
                <w:rFonts w:ascii="宋体" w:hAnsi="宋体" w:cs="宋体" w:hint="eastAsia"/>
                <w:color w:val="000000" w:themeColor="text1"/>
                <w:sz w:val="24"/>
              </w:rPr>
              <w:t>分；不提供不得分。</w:t>
            </w:r>
          </w:p>
        </w:tc>
        <w:tc>
          <w:tcPr>
            <w:tcW w:w="1418" w:type="dxa"/>
            <w:vAlign w:val="center"/>
          </w:tcPr>
          <w:p w14:paraId="2D793F4F" w14:textId="0850E234" w:rsidR="00F84CD0" w:rsidRDefault="007C7A75" w:rsidP="0015361E">
            <w:pPr>
              <w:jc w:val="center"/>
              <w:rPr>
                <w:sz w:val="24"/>
                <w:lang w:val="en-GB"/>
              </w:rPr>
            </w:pPr>
            <w:r>
              <w:rPr>
                <w:sz w:val="24"/>
                <w:lang w:val="en-GB"/>
              </w:rPr>
              <w:t>1</w:t>
            </w:r>
            <w:r w:rsidR="005E1762">
              <w:rPr>
                <w:sz w:val="24"/>
                <w:lang w:val="en-GB"/>
              </w:rPr>
              <w:t>5</w:t>
            </w:r>
            <w:r w:rsidR="00F84CD0">
              <w:rPr>
                <w:rFonts w:hint="eastAsia"/>
                <w:sz w:val="24"/>
                <w:lang w:val="en-GB"/>
              </w:rPr>
              <w:t>分</w:t>
            </w:r>
          </w:p>
        </w:tc>
      </w:tr>
      <w:tr w:rsidR="001E6F07" w14:paraId="3557CD9E" w14:textId="77777777" w:rsidTr="001E6F07">
        <w:trPr>
          <w:trHeight w:val="1603"/>
        </w:trPr>
        <w:tc>
          <w:tcPr>
            <w:tcW w:w="1335" w:type="dxa"/>
            <w:vAlign w:val="center"/>
          </w:tcPr>
          <w:p w14:paraId="34A99F88" w14:textId="6F673415" w:rsidR="001E6F07" w:rsidRDefault="001E6F07" w:rsidP="001E6F07">
            <w:pPr>
              <w:snapToGrid w:val="0"/>
              <w:spacing w:line="480" w:lineRule="exact"/>
              <w:outlineLvl w:val="1"/>
              <w:rPr>
                <w:rFonts w:ascii="宋体" w:hAnsi="宋体" w:cs="宋体"/>
                <w:color w:val="000000" w:themeColor="text1"/>
                <w:sz w:val="24"/>
              </w:rPr>
            </w:pPr>
            <w:r w:rsidRPr="007C7A75">
              <w:rPr>
                <w:rFonts w:ascii="宋体" w:hAnsi="宋体" w:hint="eastAsia"/>
                <w:color w:val="000000"/>
                <w:sz w:val="24"/>
              </w:rPr>
              <w:t>应急方案及其他比较</w:t>
            </w:r>
          </w:p>
        </w:tc>
        <w:tc>
          <w:tcPr>
            <w:tcW w:w="6853" w:type="dxa"/>
            <w:vAlign w:val="center"/>
          </w:tcPr>
          <w:p w14:paraId="6A59F733" w14:textId="127153ED" w:rsidR="001E6F07" w:rsidRDefault="001E6F07" w:rsidP="001E6F07">
            <w:pPr>
              <w:snapToGrid w:val="0"/>
              <w:spacing w:line="480" w:lineRule="exact"/>
              <w:outlineLvl w:val="1"/>
              <w:rPr>
                <w:rFonts w:ascii="宋体" w:hAnsi="宋体" w:cs="宋体"/>
                <w:color w:val="000000" w:themeColor="text1"/>
                <w:sz w:val="24"/>
              </w:rPr>
            </w:pPr>
            <w:r w:rsidRPr="007C7A75">
              <w:rPr>
                <w:rFonts w:ascii="宋体" w:hAnsi="宋体" w:hint="eastAsia"/>
                <w:color w:val="000000"/>
                <w:sz w:val="24"/>
              </w:rPr>
              <w:t>突发</w:t>
            </w:r>
            <w:r>
              <w:rPr>
                <w:rFonts w:ascii="宋体" w:hAnsi="宋体" w:hint="eastAsia"/>
                <w:color w:val="000000"/>
                <w:sz w:val="24"/>
              </w:rPr>
              <w:t>事件</w:t>
            </w:r>
            <w:r w:rsidRPr="007C7A75">
              <w:rPr>
                <w:rFonts w:ascii="宋体" w:hAnsi="宋体" w:hint="eastAsia"/>
                <w:color w:val="000000"/>
                <w:sz w:val="24"/>
              </w:rPr>
              <w:t>应急预案科学合理、可行性最强的得</w:t>
            </w:r>
            <w:r w:rsidR="005E1762">
              <w:rPr>
                <w:rFonts w:ascii="宋体" w:hAnsi="宋体"/>
                <w:color w:val="000000"/>
                <w:sz w:val="24"/>
              </w:rPr>
              <w:t>9</w:t>
            </w:r>
            <w:r>
              <w:rPr>
                <w:rFonts w:ascii="宋体" w:hAnsi="宋体"/>
                <w:color w:val="000000"/>
                <w:sz w:val="24"/>
              </w:rPr>
              <w:t>-1</w:t>
            </w:r>
            <w:r w:rsidR="005E1762">
              <w:rPr>
                <w:rFonts w:ascii="宋体" w:hAnsi="宋体"/>
                <w:color w:val="000000"/>
                <w:sz w:val="24"/>
              </w:rPr>
              <w:t>2</w:t>
            </w:r>
            <w:r w:rsidRPr="007C7A75">
              <w:rPr>
                <w:rFonts w:ascii="宋体" w:hAnsi="宋体" w:hint="eastAsia"/>
                <w:color w:val="000000"/>
                <w:sz w:val="24"/>
              </w:rPr>
              <w:t>分；应急预案较合理、可行性一般的得</w:t>
            </w:r>
            <w:r w:rsidR="005E1762">
              <w:rPr>
                <w:rFonts w:ascii="宋体" w:hAnsi="宋体"/>
                <w:color w:val="000000"/>
                <w:sz w:val="24"/>
              </w:rPr>
              <w:t>5</w:t>
            </w:r>
            <w:r>
              <w:rPr>
                <w:rFonts w:ascii="宋体" w:hAnsi="宋体"/>
                <w:color w:val="000000"/>
                <w:sz w:val="24"/>
              </w:rPr>
              <w:t>-</w:t>
            </w:r>
            <w:r w:rsidR="005E1762">
              <w:rPr>
                <w:rFonts w:ascii="宋体" w:hAnsi="宋体"/>
                <w:color w:val="000000"/>
                <w:sz w:val="24"/>
              </w:rPr>
              <w:t>8</w:t>
            </w:r>
            <w:r w:rsidRPr="007C7A75">
              <w:rPr>
                <w:rFonts w:ascii="宋体" w:hAnsi="宋体" w:hint="eastAsia"/>
                <w:color w:val="000000"/>
                <w:sz w:val="24"/>
              </w:rPr>
              <w:t>分；应急预案一般、可操作性较差的得</w:t>
            </w:r>
            <w:r>
              <w:rPr>
                <w:rFonts w:ascii="宋体" w:hAnsi="宋体"/>
                <w:color w:val="000000"/>
                <w:sz w:val="24"/>
              </w:rPr>
              <w:t>1-</w:t>
            </w:r>
            <w:r w:rsidR="005E1762">
              <w:rPr>
                <w:rFonts w:ascii="宋体" w:hAnsi="宋体"/>
                <w:color w:val="000000"/>
                <w:sz w:val="24"/>
              </w:rPr>
              <w:t>4</w:t>
            </w:r>
            <w:r w:rsidRPr="007C7A75">
              <w:rPr>
                <w:rFonts w:ascii="宋体" w:hAnsi="宋体" w:hint="eastAsia"/>
                <w:color w:val="000000"/>
                <w:sz w:val="24"/>
              </w:rPr>
              <w:t>分；不提供不得分。</w:t>
            </w:r>
          </w:p>
        </w:tc>
        <w:tc>
          <w:tcPr>
            <w:tcW w:w="1418" w:type="dxa"/>
            <w:vAlign w:val="center"/>
          </w:tcPr>
          <w:p w14:paraId="186D54B8" w14:textId="566F18DD" w:rsidR="001E6F07" w:rsidRDefault="001E6F07" w:rsidP="001E6F07">
            <w:pPr>
              <w:jc w:val="center"/>
              <w:rPr>
                <w:sz w:val="24"/>
                <w:lang w:val="en-GB"/>
              </w:rPr>
            </w:pPr>
            <w:r>
              <w:rPr>
                <w:rFonts w:hint="eastAsia"/>
                <w:sz w:val="24"/>
                <w:lang w:val="en-GB"/>
              </w:rPr>
              <w:t>1</w:t>
            </w:r>
            <w:r w:rsidR="005E1762">
              <w:rPr>
                <w:sz w:val="24"/>
                <w:lang w:val="en-GB"/>
              </w:rPr>
              <w:t>2</w:t>
            </w:r>
            <w:r>
              <w:rPr>
                <w:rFonts w:hint="eastAsia"/>
                <w:sz w:val="24"/>
                <w:lang w:val="en-GB"/>
              </w:rPr>
              <w:t>分</w:t>
            </w:r>
          </w:p>
        </w:tc>
      </w:tr>
      <w:tr w:rsidR="00C26C77" w14:paraId="063C59B3" w14:textId="77777777" w:rsidTr="0015361E">
        <w:trPr>
          <w:trHeight w:val="518"/>
        </w:trPr>
        <w:tc>
          <w:tcPr>
            <w:tcW w:w="1335" w:type="dxa"/>
            <w:vAlign w:val="center"/>
          </w:tcPr>
          <w:p w14:paraId="7AFEB9AF" w14:textId="32E7808F" w:rsidR="00C26C77" w:rsidRDefault="00C26C77" w:rsidP="00C26C77">
            <w:pPr>
              <w:snapToGrid w:val="0"/>
              <w:spacing w:line="480" w:lineRule="exact"/>
              <w:outlineLvl w:val="1"/>
              <w:rPr>
                <w:rFonts w:ascii="宋体" w:hAnsi="宋体" w:cs="宋体"/>
                <w:color w:val="000000" w:themeColor="text1"/>
                <w:sz w:val="24"/>
              </w:rPr>
            </w:pPr>
            <w:r>
              <w:rPr>
                <w:rFonts w:ascii="宋体" w:hAnsi="宋体" w:hint="eastAsia"/>
                <w:color w:val="000000"/>
                <w:sz w:val="24"/>
              </w:rPr>
              <w:t>人员、设备及与采购人的协调配合</w:t>
            </w:r>
          </w:p>
        </w:tc>
        <w:tc>
          <w:tcPr>
            <w:tcW w:w="6853" w:type="dxa"/>
            <w:vAlign w:val="center"/>
          </w:tcPr>
          <w:p w14:paraId="19266AF5" w14:textId="76AAC997" w:rsidR="00C26C77" w:rsidRDefault="00C26C77" w:rsidP="00C26C77">
            <w:pPr>
              <w:snapToGrid w:val="0"/>
              <w:spacing w:line="480" w:lineRule="exact"/>
              <w:outlineLvl w:val="1"/>
              <w:rPr>
                <w:rFonts w:ascii="宋体" w:hAnsi="宋体" w:cs="宋体"/>
                <w:color w:val="000000" w:themeColor="text1"/>
                <w:sz w:val="24"/>
              </w:rPr>
            </w:pPr>
            <w:r>
              <w:rPr>
                <w:rFonts w:ascii="宋体" w:hAnsi="宋体" w:hint="eastAsia"/>
                <w:color w:val="000000"/>
                <w:sz w:val="24"/>
              </w:rPr>
              <w:t>配备人员的水平、投入服务的设备及与采购人的协调配合等方面。人员投入多、设备合理、</w:t>
            </w:r>
            <w:r w:rsidRPr="00D67B3E">
              <w:rPr>
                <w:rFonts w:ascii="宋体" w:hAnsi="宋体" w:hint="eastAsia"/>
                <w:color w:val="000000"/>
                <w:sz w:val="24"/>
              </w:rPr>
              <w:t>考虑周全、可操作性最强的得</w:t>
            </w:r>
            <w:r w:rsidR="005E1762">
              <w:rPr>
                <w:rFonts w:ascii="宋体" w:hAnsi="宋体"/>
                <w:color w:val="000000"/>
                <w:sz w:val="24"/>
              </w:rPr>
              <w:t>9</w:t>
            </w:r>
            <w:r>
              <w:rPr>
                <w:rFonts w:ascii="宋体" w:hAnsi="宋体"/>
                <w:color w:val="000000"/>
                <w:sz w:val="24"/>
              </w:rPr>
              <w:t>-</w:t>
            </w:r>
            <w:r w:rsidR="005E1762">
              <w:rPr>
                <w:rFonts w:ascii="宋体" w:hAnsi="宋体"/>
                <w:color w:val="000000"/>
                <w:sz w:val="24"/>
              </w:rPr>
              <w:t>12</w:t>
            </w:r>
            <w:r w:rsidRPr="00D67B3E">
              <w:rPr>
                <w:rFonts w:ascii="宋体" w:hAnsi="宋体" w:hint="eastAsia"/>
                <w:color w:val="000000"/>
                <w:sz w:val="24"/>
              </w:rPr>
              <w:t>分；</w:t>
            </w:r>
            <w:r>
              <w:rPr>
                <w:rFonts w:ascii="宋体" w:hAnsi="宋体" w:hint="eastAsia"/>
                <w:color w:val="000000"/>
                <w:sz w:val="24"/>
              </w:rPr>
              <w:t>人员投入一般、设备具备、</w:t>
            </w:r>
            <w:proofErr w:type="gramStart"/>
            <w:r w:rsidRPr="00D67B3E">
              <w:rPr>
                <w:rFonts w:ascii="宋体" w:hAnsi="宋体" w:hint="eastAsia"/>
                <w:color w:val="000000"/>
                <w:sz w:val="24"/>
              </w:rPr>
              <w:t>考虑较</w:t>
            </w:r>
            <w:proofErr w:type="gramEnd"/>
            <w:r w:rsidRPr="00D67B3E">
              <w:rPr>
                <w:rFonts w:ascii="宋体" w:hAnsi="宋体" w:hint="eastAsia"/>
                <w:color w:val="000000"/>
                <w:sz w:val="24"/>
              </w:rPr>
              <w:t>周全、可操作性一般的得</w:t>
            </w:r>
            <w:r w:rsidR="005E1762">
              <w:rPr>
                <w:rFonts w:ascii="宋体" w:hAnsi="宋体"/>
                <w:color w:val="000000"/>
                <w:sz w:val="24"/>
              </w:rPr>
              <w:t>5</w:t>
            </w:r>
            <w:r>
              <w:rPr>
                <w:rFonts w:ascii="宋体" w:hAnsi="宋体"/>
                <w:color w:val="000000"/>
                <w:sz w:val="24"/>
              </w:rPr>
              <w:t>-</w:t>
            </w:r>
            <w:r w:rsidR="005E1762">
              <w:rPr>
                <w:rFonts w:ascii="宋体" w:hAnsi="宋体"/>
                <w:color w:val="000000"/>
                <w:sz w:val="24"/>
              </w:rPr>
              <w:t>8</w:t>
            </w:r>
            <w:r w:rsidRPr="00D67B3E">
              <w:rPr>
                <w:rFonts w:ascii="宋体" w:hAnsi="宋体" w:hint="eastAsia"/>
                <w:color w:val="000000"/>
                <w:sz w:val="24"/>
              </w:rPr>
              <w:t>分；措施不够周全，可操作性较差的得1</w:t>
            </w:r>
            <w:r w:rsidR="005E1762">
              <w:rPr>
                <w:rFonts w:ascii="宋体" w:hAnsi="宋体"/>
                <w:color w:val="000000"/>
                <w:sz w:val="24"/>
              </w:rPr>
              <w:t>-4</w:t>
            </w:r>
            <w:r w:rsidRPr="00D67B3E">
              <w:rPr>
                <w:rFonts w:ascii="宋体" w:hAnsi="宋体" w:hint="eastAsia"/>
                <w:color w:val="000000"/>
                <w:sz w:val="24"/>
              </w:rPr>
              <w:t>分；不提供不得分。</w:t>
            </w:r>
          </w:p>
        </w:tc>
        <w:tc>
          <w:tcPr>
            <w:tcW w:w="1418" w:type="dxa"/>
            <w:vAlign w:val="center"/>
          </w:tcPr>
          <w:p w14:paraId="71E2008F" w14:textId="350F4AB7" w:rsidR="00C26C77" w:rsidRDefault="005E1762" w:rsidP="00C26C77">
            <w:pPr>
              <w:jc w:val="center"/>
              <w:rPr>
                <w:sz w:val="24"/>
                <w:lang w:val="en-GB"/>
              </w:rPr>
            </w:pPr>
            <w:r>
              <w:rPr>
                <w:sz w:val="24"/>
              </w:rPr>
              <w:t>12</w:t>
            </w:r>
            <w:r w:rsidR="00C26C77">
              <w:rPr>
                <w:rFonts w:hint="eastAsia"/>
                <w:sz w:val="24"/>
              </w:rPr>
              <w:t>分</w:t>
            </w:r>
          </w:p>
        </w:tc>
      </w:tr>
      <w:tr w:rsidR="00C26C77" w14:paraId="16E45AF0" w14:textId="77777777" w:rsidTr="0015361E">
        <w:trPr>
          <w:trHeight w:val="518"/>
        </w:trPr>
        <w:tc>
          <w:tcPr>
            <w:tcW w:w="1335" w:type="dxa"/>
            <w:vAlign w:val="center"/>
          </w:tcPr>
          <w:p w14:paraId="298388A1" w14:textId="1B01DF03" w:rsidR="00C26C77" w:rsidRPr="00AE4E02" w:rsidRDefault="00C26C77" w:rsidP="00C26C77">
            <w:pPr>
              <w:snapToGrid w:val="0"/>
              <w:spacing w:line="480" w:lineRule="exact"/>
              <w:outlineLvl w:val="1"/>
              <w:rPr>
                <w:rFonts w:ascii="宋体" w:hAnsi="宋体" w:cs="宋体"/>
                <w:color w:val="000000" w:themeColor="text1"/>
                <w:sz w:val="24"/>
              </w:rPr>
            </w:pPr>
            <w:r>
              <w:rPr>
                <w:rFonts w:ascii="宋体" w:hAnsi="宋体" w:cs="宋体" w:hint="eastAsia"/>
                <w:color w:val="000000" w:themeColor="text1"/>
                <w:sz w:val="24"/>
              </w:rPr>
              <w:lastRenderedPageBreak/>
              <w:t>供应商内部管理制度</w:t>
            </w:r>
          </w:p>
        </w:tc>
        <w:tc>
          <w:tcPr>
            <w:tcW w:w="6853" w:type="dxa"/>
            <w:vAlign w:val="center"/>
          </w:tcPr>
          <w:p w14:paraId="361D6241" w14:textId="7459FC98" w:rsidR="00C26C77" w:rsidRPr="00AE4E02" w:rsidRDefault="00C26C77" w:rsidP="00C26C77">
            <w:pPr>
              <w:snapToGrid w:val="0"/>
              <w:spacing w:line="480" w:lineRule="exact"/>
              <w:outlineLvl w:val="1"/>
              <w:rPr>
                <w:rFonts w:ascii="宋体" w:hAnsi="宋体" w:cs="宋体"/>
                <w:color w:val="000000" w:themeColor="text1"/>
                <w:sz w:val="24"/>
              </w:rPr>
            </w:pPr>
            <w:r>
              <w:rPr>
                <w:rFonts w:ascii="宋体" w:hAnsi="宋体" w:cs="宋体" w:hint="eastAsia"/>
                <w:color w:val="000000" w:themeColor="text1"/>
                <w:sz w:val="24"/>
              </w:rPr>
              <w:t>从供应商</w:t>
            </w:r>
            <w:r w:rsidRPr="007C7A75">
              <w:rPr>
                <w:rFonts w:ascii="宋体" w:hAnsi="宋体" w:cs="宋体" w:hint="eastAsia"/>
                <w:color w:val="000000" w:themeColor="text1"/>
                <w:sz w:val="24"/>
              </w:rPr>
              <w:t>规章制度</w:t>
            </w:r>
            <w:r>
              <w:rPr>
                <w:rFonts w:ascii="宋体" w:hAnsi="宋体" w:cs="宋体" w:hint="eastAsia"/>
                <w:color w:val="000000" w:themeColor="text1"/>
                <w:sz w:val="24"/>
              </w:rPr>
              <w:t>、内部考核及奖惩制度、公司资料档案管理等方面进行评审。</w:t>
            </w:r>
            <w:r w:rsidRPr="007C7A75">
              <w:rPr>
                <w:rFonts w:ascii="宋体" w:hAnsi="宋体" w:cs="宋体" w:hint="eastAsia"/>
                <w:color w:val="000000" w:themeColor="text1"/>
                <w:sz w:val="24"/>
              </w:rPr>
              <w:t>最完善、最严谨、可操作性最强的得</w:t>
            </w:r>
            <w:r w:rsidR="005E1762">
              <w:rPr>
                <w:rFonts w:ascii="宋体" w:hAnsi="宋体" w:cs="宋体"/>
                <w:color w:val="000000" w:themeColor="text1"/>
                <w:sz w:val="24"/>
              </w:rPr>
              <w:t>5</w:t>
            </w:r>
            <w:r>
              <w:rPr>
                <w:rFonts w:ascii="宋体" w:hAnsi="宋体" w:cs="宋体"/>
                <w:color w:val="000000" w:themeColor="text1"/>
                <w:sz w:val="24"/>
              </w:rPr>
              <w:t>-</w:t>
            </w:r>
            <w:r w:rsidR="005E1762">
              <w:rPr>
                <w:rFonts w:ascii="宋体" w:hAnsi="宋体" w:cs="宋体"/>
                <w:color w:val="000000" w:themeColor="text1"/>
                <w:sz w:val="24"/>
              </w:rPr>
              <w:t>6</w:t>
            </w:r>
            <w:r w:rsidRPr="007C7A75">
              <w:rPr>
                <w:rFonts w:ascii="宋体" w:hAnsi="宋体" w:cs="宋体" w:hint="eastAsia"/>
                <w:color w:val="000000" w:themeColor="text1"/>
                <w:sz w:val="24"/>
              </w:rPr>
              <w:t>分；服务规章制度较完整，较严谨，可操作性一般的得</w:t>
            </w:r>
            <w:r w:rsidR="005E1762">
              <w:rPr>
                <w:rFonts w:ascii="宋体" w:hAnsi="宋体" w:cs="宋体"/>
                <w:color w:val="000000" w:themeColor="text1"/>
                <w:sz w:val="24"/>
              </w:rPr>
              <w:t>3</w:t>
            </w:r>
            <w:r>
              <w:rPr>
                <w:rFonts w:ascii="宋体" w:hAnsi="宋体" w:cs="宋体"/>
                <w:color w:val="000000" w:themeColor="text1"/>
                <w:sz w:val="24"/>
              </w:rPr>
              <w:t>-</w:t>
            </w:r>
            <w:r w:rsidR="005E1762">
              <w:rPr>
                <w:rFonts w:ascii="宋体" w:hAnsi="宋体" w:cs="宋体"/>
                <w:color w:val="000000" w:themeColor="text1"/>
                <w:sz w:val="24"/>
              </w:rPr>
              <w:t>4</w:t>
            </w:r>
            <w:r w:rsidRPr="007C7A75">
              <w:rPr>
                <w:rFonts w:ascii="宋体" w:hAnsi="宋体" w:cs="宋体" w:hint="eastAsia"/>
                <w:color w:val="000000" w:themeColor="text1"/>
                <w:sz w:val="24"/>
              </w:rPr>
              <w:t>分；服务规章制度完整度较差，可操作性较差的得1</w:t>
            </w:r>
            <w:r w:rsidR="005E1762">
              <w:rPr>
                <w:rFonts w:ascii="宋体" w:hAnsi="宋体" w:cs="宋体"/>
                <w:color w:val="000000" w:themeColor="text1"/>
                <w:sz w:val="24"/>
              </w:rPr>
              <w:t>-2</w:t>
            </w:r>
            <w:r w:rsidRPr="007C7A75">
              <w:rPr>
                <w:rFonts w:ascii="宋体" w:hAnsi="宋体" w:cs="宋体" w:hint="eastAsia"/>
                <w:color w:val="000000" w:themeColor="text1"/>
                <w:sz w:val="24"/>
              </w:rPr>
              <w:t>分；不提供不得分。</w:t>
            </w:r>
          </w:p>
        </w:tc>
        <w:tc>
          <w:tcPr>
            <w:tcW w:w="1418" w:type="dxa"/>
            <w:vAlign w:val="center"/>
          </w:tcPr>
          <w:p w14:paraId="204F2252" w14:textId="7697CAE8" w:rsidR="00C26C77" w:rsidRDefault="005E1762" w:rsidP="00C26C77">
            <w:pPr>
              <w:jc w:val="center"/>
              <w:rPr>
                <w:sz w:val="24"/>
                <w:lang w:val="en-GB"/>
              </w:rPr>
            </w:pPr>
            <w:r>
              <w:rPr>
                <w:sz w:val="24"/>
                <w:lang w:val="en-GB"/>
              </w:rPr>
              <w:t>6</w:t>
            </w:r>
            <w:r w:rsidR="00C26C77">
              <w:rPr>
                <w:rFonts w:hint="eastAsia"/>
                <w:sz w:val="24"/>
                <w:lang w:val="en-GB"/>
              </w:rPr>
              <w:t>分</w:t>
            </w:r>
          </w:p>
        </w:tc>
      </w:tr>
      <w:tr w:rsidR="00C26C77" w14:paraId="516A0123" w14:textId="77777777" w:rsidTr="0015361E">
        <w:trPr>
          <w:trHeight w:val="518"/>
        </w:trPr>
        <w:tc>
          <w:tcPr>
            <w:tcW w:w="1335" w:type="dxa"/>
            <w:vAlign w:val="center"/>
          </w:tcPr>
          <w:p w14:paraId="18B7DBB2" w14:textId="51C978E4" w:rsidR="00C26C77" w:rsidRPr="00D67B3E" w:rsidRDefault="00C26C77" w:rsidP="00C26C77">
            <w:pPr>
              <w:snapToGrid w:val="0"/>
              <w:spacing w:line="480" w:lineRule="exact"/>
              <w:outlineLvl w:val="1"/>
              <w:rPr>
                <w:rFonts w:ascii="宋体" w:hAnsi="宋体"/>
                <w:color w:val="000000"/>
                <w:sz w:val="24"/>
              </w:rPr>
            </w:pPr>
            <w:r w:rsidRPr="001E6F07">
              <w:rPr>
                <w:rFonts w:ascii="宋体" w:hAnsi="宋体" w:hint="eastAsia"/>
                <w:color w:val="000000"/>
                <w:sz w:val="24"/>
              </w:rPr>
              <w:t>针对本项目工作的创新意见和建议比较</w:t>
            </w:r>
          </w:p>
        </w:tc>
        <w:tc>
          <w:tcPr>
            <w:tcW w:w="6853" w:type="dxa"/>
            <w:vAlign w:val="center"/>
          </w:tcPr>
          <w:p w14:paraId="60740B3C" w14:textId="7568BD75" w:rsidR="00C26C77" w:rsidRPr="00D67B3E" w:rsidRDefault="00C26C77" w:rsidP="00C26C77">
            <w:pPr>
              <w:snapToGrid w:val="0"/>
              <w:spacing w:line="480" w:lineRule="exact"/>
              <w:outlineLvl w:val="1"/>
              <w:rPr>
                <w:rFonts w:ascii="宋体" w:hAnsi="宋体"/>
                <w:color w:val="000000"/>
                <w:sz w:val="24"/>
              </w:rPr>
            </w:pPr>
            <w:r w:rsidRPr="002D5B2A">
              <w:rPr>
                <w:rFonts w:ascii="宋体" w:hAnsi="宋体" w:hint="eastAsia"/>
                <w:color w:val="000000"/>
                <w:sz w:val="24"/>
              </w:rPr>
              <w:t>根据意见和建议的实用性、科学性打分，实用性最强且科学合理的得</w:t>
            </w:r>
            <w:r>
              <w:rPr>
                <w:rFonts w:ascii="宋体" w:hAnsi="宋体" w:hint="eastAsia"/>
                <w:color w:val="000000"/>
                <w:sz w:val="24"/>
              </w:rPr>
              <w:t>4</w:t>
            </w:r>
            <w:r>
              <w:rPr>
                <w:rFonts w:ascii="宋体" w:hAnsi="宋体"/>
                <w:color w:val="000000"/>
                <w:sz w:val="24"/>
              </w:rPr>
              <w:t>-</w:t>
            </w:r>
            <w:r w:rsidRPr="002D5B2A">
              <w:rPr>
                <w:rFonts w:ascii="宋体" w:hAnsi="宋体" w:hint="eastAsia"/>
                <w:color w:val="000000"/>
                <w:sz w:val="24"/>
              </w:rPr>
              <w:t>5分；实用性较强，较合理的得</w:t>
            </w:r>
            <w:r>
              <w:rPr>
                <w:rFonts w:ascii="宋体" w:hAnsi="宋体" w:hint="eastAsia"/>
                <w:color w:val="000000"/>
                <w:sz w:val="24"/>
              </w:rPr>
              <w:t>2</w:t>
            </w:r>
            <w:r>
              <w:rPr>
                <w:rFonts w:ascii="宋体" w:hAnsi="宋体"/>
                <w:color w:val="000000"/>
                <w:sz w:val="24"/>
              </w:rPr>
              <w:t>-</w:t>
            </w:r>
            <w:r w:rsidRPr="002D5B2A">
              <w:rPr>
                <w:rFonts w:ascii="宋体" w:hAnsi="宋体" w:hint="eastAsia"/>
                <w:color w:val="000000"/>
                <w:sz w:val="24"/>
              </w:rPr>
              <w:t>3分；实用性一般、合理性较差的得1分；不提供不得分。</w:t>
            </w:r>
          </w:p>
        </w:tc>
        <w:tc>
          <w:tcPr>
            <w:tcW w:w="1418" w:type="dxa"/>
            <w:vAlign w:val="center"/>
          </w:tcPr>
          <w:p w14:paraId="5EDFF940" w14:textId="03F835B6" w:rsidR="00C26C77" w:rsidRPr="001E6F07" w:rsidRDefault="00C26C77" w:rsidP="00C26C77">
            <w:pPr>
              <w:jc w:val="center"/>
              <w:rPr>
                <w:sz w:val="24"/>
              </w:rPr>
            </w:pPr>
            <w:r>
              <w:rPr>
                <w:sz w:val="24"/>
              </w:rPr>
              <w:t>5</w:t>
            </w:r>
            <w:r>
              <w:rPr>
                <w:rFonts w:hint="eastAsia"/>
                <w:sz w:val="24"/>
              </w:rPr>
              <w:t>分</w:t>
            </w:r>
          </w:p>
        </w:tc>
      </w:tr>
    </w:tbl>
    <w:p w14:paraId="6FD1EACF" w14:textId="5780F0CD" w:rsidR="002A7D47" w:rsidRDefault="00DE2543">
      <w:pPr>
        <w:snapToGrid w:val="0"/>
        <w:spacing w:beforeLines="50" w:before="156" w:line="360" w:lineRule="auto"/>
        <w:ind w:firstLineChars="200" w:firstLine="482"/>
        <w:jc w:val="left"/>
        <w:rPr>
          <w:color w:val="000000"/>
          <w:sz w:val="24"/>
        </w:rPr>
      </w:pPr>
      <w:r>
        <w:rPr>
          <w:b/>
          <w:bCs/>
          <w:sz w:val="24"/>
        </w:rPr>
        <w:t>（二）价格标（满分</w:t>
      </w:r>
      <w:r w:rsidR="00604576">
        <w:rPr>
          <w:b/>
          <w:bCs/>
          <w:sz w:val="24"/>
        </w:rPr>
        <w:t>1</w:t>
      </w:r>
      <w:r>
        <w:rPr>
          <w:rFonts w:hint="eastAsia"/>
          <w:b/>
          <w:bCs/>
          <w:sz w:val="24"/>
        </w:rPr>
        <w:t>0</w:t>
      </w:r>
      <w:r>
        <w:rPr>
          <w:b/>
          <w:bCs/>
          <w:sz w:val="24"/>
        </w:rPr>
        <w:t>分）</w:t>
      </w:r>
      <w:r>
        <w:rPr>
          <w:color w:val="000000"/>
          <w:sz w:val="24"/>
        </w:rPr>
        <w:t xml:space="preserve"> </w:t>
      </w:r>
    </w:p>
    <w:p w14:paraId="632A0108" w14:textId="77777777" w:rsidR="002A7D47" w:rsidRDefault="00DE2543">
      <w:pPr>
        <w:snapToGrid w:val="0"/>
        <w:spacing w:line="360" w:lineRule="auto"/>
        <w:ind w:firstLineChars="200" w:firstLine="480"/>
        <w:jc w:val="left"/>
        <w:rPr>
          <w:color w:val="000000"/>
          <w:sz w:val="24"/>
        </w:rPr>
      </w:pPr>
      <w:r>
        <w:rPr>
          <w:color w:val="000000"/>
          <w:sz w:val="24"/>
        </w:rPr>
        <w:t>综合评分法中的价格</w:t>
      </w:r>
      <w:proofErr w:type="gramStart"/>
      <w:r>
        <w:rPr>
          <w:color w:val="000000"/>
          <w:sz w:val="24"/>
        </w:rPr>
        <w:t>分统一</w:t>
      </w:r>
      <w:proofErr w:type="gramEnd"/>
      <w:r>
        <w:rPr>
          <w:color w:val="000000"/>
          <w:sz w:val="24"/>
        </w:rPr>
        <w:t>采用低价优先法计算，即满足磋商文件要求且最后报价最低的供应商的价格为评标基准价，其价格分为满分。其他供应商的价格</w:t>
      </w:r>
      <w:proofErr w:type="gramStart"/>
      <w:r>
        <w:rPr>
          <w:color w:val="000000"/>
          <w:sz w:val="24"/>
        </w:rPr>
        <w:t>分统一</w:t>
      </w:r>
      <w:proofErr w:type="gramEnd"/>
      <w:r>
        <w:rPr>
          <w:color w:val="000000"/>
          <w:sz w:val="24"/>
        </w:rPr>
        <w:t>按照下列公式计算：</w:t>
      </w:r>
    </w:p>
    <w:p w14:paraId="5D76773B" w14:textId="69A5EA78" w:rsidR="002A7D47" w:rsidRDefault="00DE2543">
      <w:pPr>
        <w:snapToGrid w:val="0"/>
        <w:spacing w:line="360" w:lineRule="auto"/>
        <w:ind w:firstLineChars="200" w:firstLine="480"/>
        <w:jc w:val="left"/>
        <w:rPr>
          <w:color w:val="000000"/>
          <w:sz w:val="24"/>
        </w:rPr>
      </w:pPr>
      <w:r>
        <w:rPr>
          <w:color w:val="000000"/>
          <w:sz w:val="24"/>
        </w:rPr>
        <w:t>磋商报价得分</w:t>
      </w:r>
      <w:r>
        <w:rPr>
          <w:color w:val="000000"/>
          <w:sz w:val="24"/>
        </w:rPr>
        <w:t>=</w:t>
      </w:r>
      <w:r>
        <w:rPr>
          <w:color w:val="000000"/>
          <w:sz w:val="24"/>
        </w:rPr>
        <w:t>（评标基准价</w:t>
      </w:r>
      <w:r>
        <w:rPr>
          <w:color w:val="000000"/>
          <w:sz w:val="24"/>
        </w:rPr>
        <w:t>/</w:t>
      </w:r>
      <w:r>
        <w:rPr>
          <w:color w:val="000000"/>
          <w:sz w:val="24"/>
        </w:rPr>
        <w:t>最后磋商报价）</w:t>
      </w:r>
      <w:r>
        <w:rPr>
          <w:color w:val="000000"/>
          <w:sz w:val="24"/>
        </w:rPr>
        <w:t>×</w:t>
      </w:r>
      <w:r w:rsidR="00604576">
        <w:rPr>
          <w:color w:val="000000"/>
          <w:sz w:val="24"/>
        </w:rPr>
        <w:t>1</w:t>
      </w:r>
      <w:r>
        <w:rPr>
          <w:rFonts w:hint="eastAsia"/>
          <w:color w:val="000000"/>
          <w:sz w:val="24"/>
        </w:rPr>
        <w:t>0</w:t>
      </w:r>
      <w:r>
        <w:rPr>
          <w:color w:val="000000"/>
          <w:sz w:val="24"/>
        </w:rPr>
        <w:t>%×100</w:t>
      </w:r>
    </w:p>
    <w:p w14:paraId="24C8FEC8" w14:textId="77777777" w:rsidR="002A7D47" w:rsidRDefault="00DE2543">
      <w:pPr>
        <w:snapToGrid w:val="0"/>
        <w:spacing w:line="360" w:lineRule="auto"/>
        <w:ind w:firstLineChars="200" w:firstLine="480"/>
        <w:jc w:val="left"/>
        <w:rPr>
          <w:color w:val="000000"/>
          <w:sz w:val="24"/>
        </w:rPr>
      </w:pPr>
      <w:r>
        <w:rPr>
          <w:color w:val="000000"/>
          <w:sz w:val="24"/>
        </w:rPr>
        <w:t>项目评审过程中，不得去掉最后报价中的最高报价和最低报价。</w:t>
      </w:r>
    </w:p>
    <w:p w14:paraId="4DE30B28" w14:textId="77777777" w:rsidR="002A7D47" w:rsidRDefault="00DE2543" w:rsidP="00556AA0">
      <w:pPr>
        <w:pStyle w:val="aff9"/>
        <w:spacing w:before="0" w:after="0" w:line="480" w:lineRule="exact"/>
        <w:ind w:left="0" w:right="119" w:firstLine="0"/>
        <w:jc w:val="both"/>
        <w:rPr>
          <w:rFonts w:ascii="Times New Roman" w:hAnsi="Times New Roman"/>
          <w:b/>
          <w:kern w:val="2"/>
        </w:rPr>
      </w:pPr>
      <w:r>
        <w:rPr>
          <w:rFonts w:ascii="Times New Roman" w:hAnsi="Times New Roman"/>
          <w:b/>
        </w:rPr>
        <w:t>六</w:t>
      </w:r>
      <w:r>
        <w:rPr>
          <w:rFonts w:ascii="Times New Roman" w:hAnsi="Times New Roman"/>
        </w:rPr>
        <w:t>、</w:t>
      </w:r>
      <w:r>
        <w:rPr>
          <w:rFonts w:ascii="Times New Roman" w:hAnsi="Times New Roman"/>
          <w:b/>
          <w:kern w:val="2"/>
        </w:rPr>
        <w:t>政府采购政策功能落实</w:t>
      </w:r>
    </w:p>
    <w:p w14:paraId="1A2FE8D5" w14:textId="77777777" w:rsidR="002A7D47" w:rsidRDefault="00DE2543">
      <w:pPr>
        <w:adjustRightInd w:val="0"/>
        <w:snapToGrid w:val="0"/>
        <w:spacing w:line="360" w:lineRule="auto"/>
        <w:ind w:firstLine="570"/>
        <w:rPr>
          <w:rFonts w:ascii="宋体" w:hAnsi="宋体" w:cs="宋体"/>
          <w:bCs/>
          <w:sz w:val="24"/>
        </w:rPr>
      </w:pPr>
      <w:r>
        <w:rPr>
          <w:rFonts w:ascii="宋体" w:hAnsi="宋体" w:cs="宋体" w:hint="eastAsia"/>
          <w:bCs/>
          <w:sz w:val="24"/>
        </w:rPr>
        <w:t>1、小微型企业价格扣除</w:t>
      </w:r>
    </w:p>
    <w:p w14:paraId="3B03EB0D" w14:textId="77777777" w:rsidR="002A7D47" w:rsidRDefault="00DE2543">
      <w:pPr>
        <w:adjustRightInd w:val="0"/>
        <w:snapToGrid w:val="0"/>
        <w:spacing w:line="360" w:lineRule="auto"/>
        <w:ind w:firstLine="570"/>
        <w:rPr>
          <w:rFonts w:ascii="宋体" w:hAnsi="宋体" w:cs="宋体"/>
          <w:bCs/>
          <w:sz w:val="24"/>
        </w:rPr>
      </w:pPr>
      <w:r>
        <w:rPr>
          <w:rFonts w:ascii="宋体" w:hAnsi="宋体" w:cs="宋体" w:hint="eastAsia"/>
          <w:bCs/>
          <w:sz w:val="24"/>
        </w:rPr>
        <w:t>（1）本项目对小型和微型企业产品给予10%的扣除价格，用扣除后的价格参与评审。</w:t>
      </w:r>
    </w:p>
    <w:p w14:paraId="205D29FE" w14:textId="77777777" w:rsidR="002A7D47" w:rsidRDefault="00DE2543">
      <w:pPr>
        <w:adjustRightInd w:val="0"/>
        <w:snapToGrid w:val="0"/>
        <w:spacing w:line="360" w:lineRule="auto"/>
        <w:ind w:firstLine="570"/>
        <w:rPr>
          <w:rFonts w:ascii="宋体" w:hAnsi="宋体" w:cs="宋体"/>
          <w:bCs/>
          <w:sz w:val="24"/>
        </w:rPr>
      </w:pPr>
      <w:r>
        <w:rPr>
          <w:rFonts w:ascii="宋体" w:hAnsi="宋体" w:cs="宋体" w:hint="eastAsia"/>
          <w:bCs/>
          <w:sz w:val="24"/>
        </w:rPr>
        <w:t>（2）供应商需按照《政府采购促进中小企业发展管理办法》（财库﹝2020﹞46 号）的规定提供相应的《中小企业声明函》。</w:t>
      </w:r>
    </w:p>
    <w:p w14:paraId="3120A7B4" w14:textId="77777777" w:rsidR="002A7D47" w:rsidRDefault="00DE2543">
      <w:pPr>
        <w:adjustRightInd w:val="0"/>
        <w:snapToGrid w:val="0"/>
        <w:spacing w:line="360" w:lineRule="auto"/>
        <w:ind w:firstLine="570"/>
        <w:rPr>
          <w:rFonts w:ascii="宋体" w:hAnsi="宋体" w:cs="宋体"/>
          <w:bCs/>
          <w:sz w:val="24"/>
        </w:rPr>
      </w:pPr>
      <w:r>
        <w:rPr>
          <w:rFonts w:ascii="宋体" w:hAnsi="宋体" w:cs="宋体" w:hint="eastAsia"/>
          <w:bCs/>
          <w:sz w:val="24"/>
        </w:rPr>
        <w:t>（3）企业标准请参照《关于印发中小企业划型标准规定的通知》（工信部联企业[2011]300号）文件规定自行填写。</w:t>
      </w:r>
    </w:p>
    <w:p w14:paraId="4CCE613B" w14:textId="77777777" w:rsidR="002A7D47" w:rsidRDefault="00DE2543">
      <w:pPr>
        <w:adjustRightInd w:val="0"/>
        <w:snapToGrid w:val="0"/>
        <w:spacing w:line="360" w:lineRule="auto"/>
        <w:ind w:firstLine="570"/>
        <w:rPr>
          <w:rFonts w:ascii="宋体" w:hAnsi="宋体" w:cs="宋体"/>
          <w:bCs/>
          <w:sz w:val="24"/>
        </w:rPr>
      </w:pPr>
      <w:r>
        <w:rPr>
          <w:rFonts w:ascii="宋体" w:hAnsi="宋体" w:cs="宋体" w:hint="eastAsia"/>
          <w:bCs/>
          <w:sz w:val="24"/>
        </w:rPr>
        <w:t>2、残疾人福利单位价格扣除</w:t>
      </w:r>
    </w:p>
    <w:p w14:paraId="24750128" w14:textId="77777777" w:rsidR="002A7D47" w:rsidRDefault="00DE2543">
      <w:pPr>
        <w:adjustRightInd w:val="0"/>
        <w:snapToGrid w:val="0"/>
        <w:spacing w:line="360" w:lineRule="auto"/>
        <w:ind w:firstLine="570"/>
        <w:rPr>
          <w:rFonts w:ascii="宋体" w:hAnsi="宋体" w:cs="宋体"/>
          <w:bCs/>
          <w:sz w:val="24"/>
        </w:rPr>
      </w:pPr>
      <w:r>
        <w:rPr>
          <w:rFonts w:ascii="宋体" w:hAnsi="宋体" w:cs="宋体" w:hint="eastAsia"/>
          <w:bCs/>
          <w:sz w:val="24"/>
        </w:rPr>
        <w:t>（1）本项目对残疾人福利性单位，给予10%的价格扣除，用扣除后的价格参与评审。</w:t>
      </w:r>
    </w:p>
    <w:p w14:paraId="37BA2483" w14:textId="77777777" w:rsidR="002A7D47" w:rsidRDefault="00DE2543">
      <w:pPr>
        <w:adjustRightInd w:val="0"/>
        <w:snapToGrid w:val="0"/>
        <w:spacing w:line="360" w:lineRule="auto"/>
        <w:ind w:firstLine="570"/>
        <w:rPr>
          <w:rFonts w:ascii="宋体" w:hAnsi="宋体" w:cs="宋体"/>
          <w:bCs/>
          <w:sz w:val="24"/>
        </w:rPr>
      </w:pPr>
      <w:r>
        <w:rPr>
          <w:rFonts w:ascii="宋体" w:hAnsi="宋体" w:cs="宋体" w:hint="eastAsia"/>
          <w:bCs/>
          <w:sz w:val="24"/>
        </w:rPr>
        <w:t>（2）残疾人福利单位需按照采购文件的要求提供《残疾人福利性单位声明函》。</w:t>
      </w:r>
    </w:p>
    <w:p w14:paraId="7B178C47" w14:textId="77777777" w:rsidR="002A7D47" w:rsidRDefault="00DE2543">
      <w:pPr>
        <w:adjustRightInd w:val="0"/>
        <w:snapToGrid w:val="0"/>
        <w:spacing w:line="360" w:lineRule="auto"/>
        <w:ind w:firstLine="570"/>
        <w:rPr>
          <w:rFonts w:ascii="宋体" w:hAnsi="宋体" w:cs="宋体"/>
          <w:bCs/>
          <w:sz w:val="24"/>
        </w:rPr>
      </w:pPr>
      <w:r>
        <w:rPr>
          <w:rFonts w:ascii="宋体" w:hAnsi="宋体" w:cs="宋体" w:hint="eastAsia"/>
          <w:bCs/>
          <w:sz w:val="24"/>
        </w:rPr>
        <w:t>（3）残疾人福利单位标准请参照《关于促进残疾人就业政府采购政策的通知》（财库〔2017〕141号）。</w:t>
      </w:r>
    </w:p>
    <w:p w14:paraId="516D8610" w14:textId="77777777" w:rsidR="002A7D47" w:rsidRDefault="00DE2543">
      <w:pPr>
        <w:adjustRightInd w:val="0"/>
        <w:snapToGrid w:val="0"/>
        <w:spacing w:line="360" w:lineRule="auto"/>
        <w:ind w:firstLine="570"/>
        <w:rPr>
          <w:rFonts w:ascii="宋体" w:hAnsi="宋体" w:cs="宋体"/>
          <w:bCs/>
          <w:sz w:val="24"/>
        </w:rPr>
      </w:pPr>
      <w:r>
        <w:rPr>
          <w:rFonts w:ascii="宋体" w:hAnsi="宋体" w:cs="宋体" w:hint="eastAsia"/>
          <w:bCs/>
          <w:sz w:val="24"/>
        </w:rPr>
        <w:t>3、监狱和戒毒企业价格扣除</w:t>
      </w:r>
    </w:p>
    <w:p w14:paraId="71BD00D5" w14:textId="77777777" w:rsidR="002A7D47" w:rsidRDefault="00DE2543">
      <w:pPr>
        <w:adjustRightInd w:val="0"/>
        <w:snapToGrid w:val="0"/>
        <w:spacing w:line="360" w:lineRule="auto"/>
        <w:ind w:firstLine="570"/>
        <w:rPr>
          <w:rFonts w:ascii="宋体" w:hAnsi="宋体" w:cs="宋体"/>
          <w:bCs/>
          <w:sz w:val="24"/>
        </w:rPr>
      </w:pPr>
      <w:r>
        <w:rPr>
          <w:rFonts w:ascii="宋体" w:hAnsi="宋体" w:cs="宋体" w:hint="eastAsia"/>
          <w:bCs/>
          <w:sz w:val="24"/>
        </w:rPr>
        <w:t>（1）本项目对监狱和戒毒企业（简称监狱企业）给予10%的价格扣除，用扣除后的价格参与评审。</w:t>
      </w:r>
    </w:p>
    <w:p w14:paraId="7AD5D03B" w14:textId="77777777" w:rsidR="002A7D47" w:rsidRDefault="00DE2543">
      <w:pPr>
        <w:adjustRightInd w:val="0"/>
        <w:snapToGrid w:val="0"/>
        <w:spacing w:line="360" w:lineRule="auto"/>
        <w:ind w:firstLine="570"/>
        <w:rPr>
          <w:rFonts w:ascii="宋体" w:hAnsi="宋体" w:cs="宋体"/>
          <w:bCs/>
          <w:sz w:val="24"/>
        </w:rPr>
      </w:pPr>
      <w:r>
        <w:rPr>
          <w:rFonts w:ascii="宋体" w:hAnsi="宋体" w:cs="宋体" w:hint="eastAsia"/>
          <w:bCs/>
          <w:sz w:val="24"/>
        </w:rPr>
        <w:lastRenderedPageBreak/>
        <w:t>（2）监狱企业参加政府采购活动时，需提供由省级以上监狱管理局、戒毒管理局(含新疆生产建设兵团)出具的属于监狱企业的证明文件。供应商如不提供上述证明文件，价格将不做相应扣除。</w:t>
      </w:r>
    </w:p>
    <w:p w14:paraId="77A25427" w14:textId="77777777" w:rsidR="002A7D47" w:rsidRDefault="00DE2543">
      <w:pPr>
        <w:adjustRightInd w:val="0"/>
        <w:snapToGrid w:val="0"/>
        <w:spacing w:line="360" w:lineRule="auto"/>
        <w:ind w:firstLine="570"/>
        <w:rPr>
          <w:rFonts w:ascii="宋体" w:hAnsi="宋体" w:cs="宋体"/>
          <w:bCs/>
          <w:sz w:val="24"/>
        </w:rPr>
      </w:pPr>
      <w:r>
        <w:rPr>
          <w:rFonts w:ascii="宋体" w:hAnsi="宋体" w:cs="宋体" w:hint="eastAsia"/>
          <w:bCs/>
          <w:sz w:val="24"/>
        </w:rPr>
        <w:t>（3）监狱企业标准请参照《关于政府采购支持监狱企业发展有关问题的通知》（财库[2014]68号）。</w:t>
      </w:r>
    </w:p>
    <w:p w14:paraId="29834B97" w14:textId="77777777" w:rsidR="002A7D47" w:rsidRDefault="00DE2543">
      <w:pPr>
        <w:adjustRightInd w:val="0"/>
        <w:snapToGrid w:val="0"/>
        <w:spacing w:line="360" w:lineRule="auto"/>
        <w:ind w:firstLine="570"/>
        <w:rPr>
          <w:rFonts w:ascii="宋体" w:hAnsi="宋体" w:cs="宋体"/>
          <w:bCs/>
          <w:sz w:val="24"/>
        </w:rPr>
      </w:pPr>
      <w:r>
        <w:rPr>
          <w:rFonts w:ascii="宋体" w:hAnsi="宋体" w:cs="宋体" w:hint="eastAsia"/>
          <w:bCs/>
          <w:sz w:val="24"/>
        </w:rPr>
        <w:t>4、残疾人福利单位、监狱企业属于小型、微型企业的，不重复享受政策。</w:t>
      </w:r>
    </w:p>
    <w:p w14:paraId="2CF7973B" w14:textId="77777777" w:rsidR="002A7D47" w:rsidRDefault="00DE2543">
      <w:pPr>
        <w:adjustRightInd w:val="0"/>
        <w:snapToGrid w:val="0"/>
        <w:spacing w:line="360" w:lineRule="auto"/>
        <w:ind w:firstLine="570"/>
        <w:rPr>
          <w:rFonts w:ascii="宋体" w:hAnsi="宋体" w:cs="宋体"/>
          <w:bCs/>
          <w:sz w:val="24"/>
        </w:rPr>
      </w:pPr>
      <w:r>
        <w:rPr>
          <w:rFonts w:ascii="宋体" w:hAnsi="宋体" w:cs="宋体" w:hint="eastAsia"/>
          <w:bCs/>
          <w:sz w:val="24"/>
        </w:rPr>
        <w:t>5、大中型企业与小微企业（残疾人福利单位、监狱企业）组成联合体或者大中型企业向小微企业（残疾人福利单位、监狱企业）分包的，对联合协议或者分包意向协议约定小</w:t>
      </w:r>
      <w:proofErr w:type="gramStart"/>
      <w:r>
        <w:rPr>
          <w:rFonts w:ascii="宋体" w:hAnsi="宋体" w:cs="宋体" w:hint="eastAsia"/>
          <w:bCs/>
          <w:sz w:val="24"/>
        </w:rPr>
        <w:t>微企业</w:t>
      </w:r>
      <w:proofErr w:type="gramEnd"/>
      <w:r>
        <w:rPr>
          <w:rFonts w:ascii="宋体" w:hAnsi="宋体" w:cs="宋体" w:hint="eastAsia"/>
          <w:bCs/>
          <w:sz w:val="24"/>
        </w:rPr>
        <w:t>合同份额占到合同总金额30%以上的，对联合体或者大中型企业的报价给予6%的扣除，用扣除后的价格参与评审。</w:t>
      </w:r>
    </w:p>
    <w:p w14:paraId="31716ED4" w14:textId="77777777" w:rsidR="002A7D47" w:rsidRDefault="00DE2543">
      <w:pPr>
        <w:adjustRightInd w:val="0"/>
        <w:snapToGrid w:val="0"/>
        <w:spacing w:line="360" w:lineRule="auto"/>
        <w:ind w:firstLine="570"/>
        <w:rPr>
          <w:rFonts w:ascii="宋体" w:hAnsi="宋体" w:cs="宋体"/>
          <w:bCs/>
          <w:sz w:val="24"/>
        </w:rPr>
      </w:pPr>
      <w:r>
        <w:rPr>
          <w:rFonts w:ascii="宋体" w:hAnsi="宋体" w:cs="宋体" w:hint="eastAsia"/>
          <w:bCs/>
          <w:sz w:val="24"/>
        </w:rPr>
        <w:t>6、联合体各方均为小型、微型企业（残疾人福利单位、监狱企业）的，联合体享受上述同类价格扣除，用扣除后的价格参与评审。</w:t>
      </w:r>
    </w:p>
    <w:p w14:paraId="67B57DED" w14:textId="77777777" w:rsidR="002A7D47" w:rsidRDefault="00DE2543">
      <w:pPr>
        <w:adjustRightInd w:val="0"/>
        <w:snapToGrid w:val="0"/>
        <w:spacing w:line="360" w:lineRule="auto"/>
        <w:ind w:firstLine="570"/>
        <w:rPr>
          <w:rFonts w:ascii="宋体" w:hAnsi="宋体" w:cs="宋体"/>
          <w:bCs/>
          <w:sz w:val="24"/>
        </w:rPr>
      </w:pPr>
      <w:r>
        <w:rPr>
          <w:rFonts w:ascii="宋体" w:hAnsi="宋体" w:cs="宋体" w:hint="eastAsia"/>
          <w:bCs/>
          <w:sz w:val="24"/>
        </w:rPr>
        <w:t>7、专门面向中小企业采购的项目或者采购包，不再执行价格评审优惠的扶持政策。</w:t>
      </w:r>
    </w:p>
    <w:p w14:paraId="38ACCECE" w14:textId="77777777" w:rsidR="002A7D47" w:rsidRDefault="00DE2543">
      <w:pPr>
        <w:adjustRightInd w:val="0"/>
        <w:snapToGrid w:val="0"/>
        <w:spacing w:line="360" w:lineRule="auto"/>
        <w:ind w:firstLine="570"/>
        <w:rPr>
          <w:rFonts w:ascii="宋体" w:hAnsi="宋体" w:cs="宋体"/>
          <w:bCs/>
          <w:sz w:val="24"/>
        </w:rPr>
      </w:pPr>
      <w:r>
        <w:rPr>
          <w:rFonts w:ascii="宋体" w:hAnsi="宋体" w:cs="宋体" w:hint="eastAsia"/>
          <w:bCs/>
          <w:sz w:val="24"/>
        </w:rPr>
        <w:t>8、根据《江苏省政府采购信用管理暂行办法》的规定，供应商信用评价结果为三星的扣2分，评价结果为二星的扣3分，评价结果为一星的扣4分。</w:t>
      </w:r>
    </w:p>
    <w:p w14:paraId="58868947" w14:textId="77777777" w:rsidR="002A7D47" w:rsidRDefault="00DE2543">
      <w:pPr>
        <w:snapToGrid w:val="0"/>
        <w:spacing w:line="480" w:lineRule="exact"/>
        <w:ind w:firstLine="555"/>
        <w:rPr>
          <w:b/>
          <w:sz w:val="24"/>
        </w:rPr>
      </w:pPr>
      <w:r>
        <w:rPr>
          <w:b/>
          <w:sz w:val="24"/>
        </w:rPr>
        <w:t>七、变更为其他方式采购的情形</w:t>
      </w:r>
    </w:p>
    <w:p w14:paraId="3C4D5DD5" w14:textId="77777777" w:rsidR="002A7D47" w:rsidRDefault="00DE2543">
      <w:pPr>
        <w:autoSpaceDE w:val="0"/>
        <w:autoSpaceDN w:val="0"/>
        <w:adjustRightInd w:val="0"/>
        <w:snapToGrid w:val="0"/>
        <w:spacing w:line="480" w:lineRule="exact"/>
        <w:ind w:firstLineChars="200" w:firstLine="480"/>
        <w:rPr>
          <w:sz w:val="24"/>
          <w:lang w:val="zh-CN"/>
        </w:rPr>
      </w:pPr>
      <w:r>
        <w:rPr>
          <w:sz w:val="24"/>
        </w:rPr>
        <w:t>提交响应文件截止时间时参加磋商的供应商不足</w:t>
      </w:r>
      <w:r>
        <w:rPr>
          <w:sz w:val="24"/>
        </w:rPr>
        <w:t>3</w:t>
      </w:r>
      <w:r>
        <w:rPr>
          <w:sz w:val="24"/>
        </w:rPr>
        <w:t>家的，及磋商中出现符合专业条件的供应商或对磋商文件作实质响应的供应商不足</w:t>
      </w:r>
      <w:r>
        <w:rPr>
          <w:sz w:val="24"/>
        </w:rPr>
        <w:t>3</w:t>
      </w:r>
      <w:r>
        <w:rPr>
          <w:sz w:val="24"/>
        </w:rPr>
        <w:t>家（规定可以</w:t>
      </w:r>
      <w:r>
        <w:rPr>
          <w:sz w:val="24"/>
        </w:rPr>
        <w:t>2</w:t>
      </w:r>
      <w:r>
        <w:rPr>
          <w:sz w:val="24"/>
        </w:rPr>
        <w:t>家的情形除外），除采购任务取消外，磋商人报告</w:t>
      </w:r>
      <w:r>
        <w:rPr>
          <w:rFonts w:hint="eastAsia"/>
          <w:sz w:val="24"/>
        </w:rPr>
        <w:t>区</w:t>
      </w:r>
      <w:r>
        <w:rPr>
          <w:sz w:val="24"/>
        </w:rPr>
        <w:t>财政局，视情采取其他方式采购。</w:t>
      </w:r>
      <w:r>
        <w:rPr>
          <w:sz w:val="24"/>
          <w:lang w:val="zh-CN"/>
        </w:rPr>
        <w:t>磋商文件中对供应商资质、技术等要求，将作为</w:t>
      </w:r>
      <w:r>
        <w:rPr>
          <w:sz w:val="24"/>
        </w:rPr>
        <w:t>其他</w:t>
      </w:r>
      <w:r>
        <w:rPr>
          <w:sz w:val="24"/>
          <w:lang w:val="zh-CN"/>
        </w:rPr>
        <w:t>方式采购的基本要求和依据。</w:t>
      </w:r>
      <w:proofErr w:type="gramStart"/>
      <w:r>
        <w:rPr>
          <w:sz w:val="24"/>
          <w:lang w:val="zh-CN"/>
        </w:rPr>
        <w:t>原已经</w:t>
      </w:r>
      <w:proofErr w:type="gramEnd"/>
      <w:r>
        <w:rPr>
          <w:sz w:val="24"/>
          <w:lang w:val="zh-CN"/>
        </w:rPr>
        <w:t>参加磋商并符合要求的供应商，根据自愿原则，参加</w:t>
      </w:r>
      <w:r>
        <w:rPr>
          <w:sz w:val="24"/>
        </w:rPr>
        <w:t>其他</w:t>
      </w:r>
      <w:r>
        <w:rPr>
          <w:sz w:val="24"/>
          <w:lang w:val="zh-CN"/>
        </w:rPr>
        <w:t>方式采购。</w:t>
      </w:r>
    </w:p>
    <w:p w14:paraId="7F158393" w14:textId="77777777" w:rsidR="002A7D47" w:rsidRDefault="00DE2543">
      <w:pPr>
        <w:pStyle w:val="27"/>
        <w:snapToGrid w:val="0"/>
        <w:spacing w:line="360" w:lineRule="auto"/>
        <w:ind w:firstLine="496"/>
        <w:contextualSpacing/>
        <w:rPr>
          <w:rFonts w:ascii="Times New Roman" w:eastAsia="宋体" w:hAnsi="Times New Roman"/>
          <w:sz w:val="24"/>
          <w:szCs w:val="24"/>
        </w:rPr>
      </w:pPr>
      <w:r>
        <w:rPr>
          <w:rFonts w:ascii="Times New Roman" w:eastAsia="宋体" w:hAnsi="Times New Roman"/>
          <w:b/>
          <w:sz w:val="24"/>
          <w:szCs w:val="24"/>
        </w:rPr>
        <w:t>八、出现下列情形之一的，竞争性磋商采购活动终止，发布项目终止公告并说明原因，重新开展采购活动：</w:t>
      </w:r>
    </w:p>
    <w:p w14:paraId="77659E60" w14:textId="77777777" w:rsidR="002A7D47" w:rsidRDefault="00DE2543">
      <w:pPr>
        <w:pStyle w:val="27"/>
        <w:snapToGrid w:val="0"/>
        <w:spacing w:line="360" w:lineRule="auto"/>
        <w:ind w:firstLine="494"/>
        <w:contextualSpacing/>
        <w:rPr>
          <w:rFonts w:ascii="Times New Roman" w:eastAsia="宋体" w:hAnsi="Times New Roman"/>
          <w:sz w:val="24"/>
          <w:szCs w:val="24"/>
        </w:rPr>
      </w:pPr>
      <w:r>
        <w:rPr>
          <w:rFonts w:ascii="Times New Roman" w:eastAsia="宋体" w:hAnsi="Times New Roman"/>
          <w:sz w:val="24"/>
          <w:szCs w:val="24"/>
        </w:rPr>
        <w:t>（一）因情况变化，不再符合规定的竞争性磋商采购方式适用情形的；</w:t>
      </w:r>
    </w:p>
    <w:p w14:paraId="1079D25F" w14:textId="77777777" w:rsidR="002A7D47" w:rsidRDefault="00DE2543">
      <w:pPr>
        <w:pStyle w:val="27"/>
        <w:snapToGrid w:val="0"/>
        <w:spacing w:line="360" w:lineRule="auto"/>
        <w:ind w:firstLine="494"/>
        <w:contextualSpacing/>
        <w:rPr>
          <w:rFonts w:ascii="Times New Roman" w:eastAsia="宋体" w:hAnsi="Times New Roman"/>
          <w:sz w:val="24"/>
          <w:szCs w:val="24"/>
        </w:rPr>
      </w:pPr>
      <w:r>
        <w:rPr>
          <w:rFonts w:ascii="Times New Roman" w:eastAsia="宋体" w:hAnsi="Times New Roman"/>
          <w:sz w:val="24"/>
          <w:szCs w:val="24"/>
        </w:rPr>
        <w:t>（二）出现影响采购公正的违法、违规行为的；</w:t>
      </w:r>
    </w:p>
    <w:p w14:paraId="2C8845FA" w14:textId="77777777" w:rsidR="002A7D47" w:rsidRDefault="00DE2543">
      <w:pPr>
        <w:pStyle w:val="27"/>
        <w:snapToGrid w:val="0"/>
        <w:spacing w:line="360" w:lineRule="auto"/>
        <w:ind w:firstLineChars="200" w:firstLine="480"/>
        <w:contextualSpacing/>
        <w:rPr>
          <w:rFonts w:ascii="Times New Roman" w:eastAsia="宋体" w:hAnsi="Times New Roman"/>
          <w:sz w:val="24"/>
          <w:szCs w:val="24"/>
        </w:rPr>
      </w:pPr>
      <w:r>
        <w:rPr>
          <w:rFonts w:ascii="Times New Roman" w:eastAsia="宋体" w:hAnsi="Times New Roman"/>
          <w:sz w:val="24"/>
          <w:szCs w:val="24"/>
        </w:rPr>
        <w:t>（三）在采购过程中符合要求的供应商或者报价未超过采购预算的供应商不足</w:t>
      </w:r>
      <w:r>
        <w:rPr>
          <w:rFonts w:ascii="Times New Roman" w:eastAsia="宋体" w:hAnsi="Times New Roman"/>
          <w:sz w:val="24"/>
          <w:szCs w:val="24"/>
        </w:rPr>
        <w:t>3</w:t>
      </w:r>
      <w:r>
        <w:rPr>
          <w:rFonts w:ascii="Times New Roman" w:eastAsia="宋体" w:hAnsi="Times New Roman"/>
          <w:sz w:val="24"/>
          <w:szCs w:val="24"/>
        </w:rPr>
        <w:t>家的（市场竞争不充分的科研项目，以及需要扶持的科技成果转化项目除外）。</w:t>
      </w:r>
    </w:p>
    <w:p w14:paraId="02F15BE5" w14:textId="77777777" w:rsidR="002A7D47" w:rsidRDefault="00DE2543">
      <w:pPr>
        <w:autoSpaceDE w:val="0"/>
        <w:autoSpaceDN w:val="0"/>
        <w:adjustRightInd w:val="0"/>
        <w:snapToGrid w:val="0"/>
        <w:spacing w:line="360" w:lineRule="auto"/>
        <w:ind w:left="-178" w:right="210" w:firstLine="636"/>
        <w:jc w:val="left"/>
        <w:rPr>
          <w:b/>
          <w:sz w:val="24"/>
        </w:rPr>
      </w:pPr>
      <w:r>
        <w:rPr>
          <w:b/>
          <w:sz w:val="24"/>
          <w:lang w:val="zh-CN"/>
        </w:rPr>
        <w:t>九、成交通知</w:t>
      </w:r>
    </w:p>
    <w:p w14:paraId="005F0C07" w14:textId="2DD2C727" w:rsidR="002A7D47" w:rsidRDefault="00DE2543">
      <w:pPr>
        <w:snapToGrid w:val="0"/>
        <w:spacing w:line="360" w:lineRule="auto"/>
        <w:jc w:val="left"/>
        <w:outlineLvl w:val="0"/>
        <w:rPr>
          <w:rFonts w:ascii="宋体" w:hAnsi="宋体" w:cs="宋体"/>
          <w:sz w:val="24"/>
        </w:rPr>
      </w:pPr>
      <w:r>
        <w:rPr>
          <w:rFonts w:ascii="宋体" w:hAnsi="宋体" w:cs="宋体" w:hint="eastAsia"/>
          <w:sz w:val="24"/>
        </w:rPr>
        <w:t>成交结果在</w:t>
      </w:r>
      <w:r w:rsidR="0081121F">
        <w:rPr>
          <w:rFonts w:hint="eastAsia"/>
          <w:sz w:val="24"/>
          <w:u w:val="single"/>
        </w:rPr>
        <w:t>南通市崇川</w:t>
      </w:r>
      <w:proofErr w:type="gramStart"/>
      <w:r w:rsidR="0081121F">
        <w:rPr>
          <w:rFonts w:hint="eastAsia"/>
          <w:sz w:val="24"/>
          <w:u w:val="single"/>
        </w:rPr>
        <w:t>区唐闸镇</w:t>
      </w:r>
      <w:proofErr w:type="gramEnd"/>
      <w:r w:rsidR="0081121F">
        <w:rPr>
          <w:rFonts w:hint="eastAsia"/>
          <w:sz w:val="24"/>
          <w:u w:val="single"/>
        </w:rPr>
        <w:t>街道办事处</w:t>
      </w:r>
      <w:r>
        <w:rPr>
          <w:rFonts w:hint="eastAsia"/>
          <w:sz w:val="24"/>
          <w:u w:val="single"/>
        </w:rPr>
        <w:t>网（</w:t>
      </w:r>
      <w:hyperlink r:id="rId13">
        <w:r>
          <w:rPr>
            <w:rFonts w:hint="eastAsia"/>
            <w:sz w:val="24"/>
            <w:u w:val="single"/>
          </w:rPr>
          <w:t>http://fgw.nantong.gov.cn/</w:t>
        </w:r>
      </w:hyperlink>
      <w:r>
        <w:rPr>
          <w:rFonts w:hint="eastAsia"/>
          <w:sz w:val="24"/>
          <w:u w:val="single"/>
        </w:rPr>
        <w:t>）公告</w:t>
      </w:r>
      <w:r>
        <w:rPr>
          <w:rFonts w:ascii="宋体" w:hAnsi="宋体" w:cs="宋体" w:hint="eastAsia"/>
          <w:sz w:val="24"/>
        </w:rPr>
        <w:t>，公告期限为1个工作日。《成交通知书》一经发出，采购人改变成交结果，或者成交供应商放弃成</w:t>
      </w:r>
      <w:r>
        <w:rPr>
          <w:rFonts w:ascii="宋体" w:hAnsi="宋体" w:cs="宋体" w:hint="eastAsia"/>
          <w:sz w:val="24"/>
        </w:rPr>
        <w:lastRenderedPageBreak/>
        <w:t>交的，各自承担相应的法律责任。《成交通知书》是采购合同的组成部分。</w:t>
      </w:r>
    </w:p>
    <w:p w14:paraId="0F0AF076" w14:textId="77777777" w:rsidR="000637D0" w:rsidRDefault="000637D0">
      <w:pPr>
        <w:widowControl/>
        <w:jc w:val="left"/>
        <w:rPr>
          <w:rFonts w:ascii="仿宋_GB2312" w:eastAsia="仿宋_GB2312" w:hAnsi="宋体"/>
          <w:b/>
          <w:sz w:val="36"/>
          <w:szCs w:val="36"/>
        </w:rPr>
      </w:pPr>
      <w:r>
        <w:rPr>
          <w:rFonts w:ascii="仿宋_GB2312" w:eastAsia="仿宋_GB2312" w:hAnsi="宋体"/>
          <w:b/>
          <w:sz w:val="36"/>
          <w:szCs w:val="36"/>
        </w:rPr>
        <w:br w:type="page"/>
      </w:r>
    </w:p>
    <w:p w14:paraId="664EB9CF" w14:textId="39FF37C2" w:rsidR="002A7D47" w:rsidRDefault="00DE2543">
      <w:pPr>
        <w:snapToGrid w:val="0"/>
        <w:spacing w:line="360" w:lineRule="auto"/>
        <w:jc w:val="center"/>
        <w:outlineLvl w:val="0"/>
        <w:rPr>
          <w:rFonts w:ascii="仿宋_GB2312" w:eastAsia="仿宋_GB2312" w:hAnsi="宋体"/>
          <w:b/>
          <w:sz w:val="36"/>
          <w:szCs w:val="36"/>
        </w:rPr>
      </w:pPr>
      <w:r>
        <w:rPr>
          <w:rFonts w:ascii="仿宋_GB2312" w:eastAsia="仿宋_GB2312" w:hAnsi="宋体" w:hint="eastAsia"/>
          <w:b/>
          <w:sz w:val="36"/>
          <w:szCs w:val="36"/>
        </w:rPr>
        <w:lastRenderedPageBreak/>
        <w:t>第五部分  合同签订与验收付款</w:t>
      </w:r>
    </w:p>
    <w:p w14:paraId="7BAC998E" w14:textId="77777777" w:rsidR="002A7D47" w:rsidRDefault="00DE2543">
      <w:pPr>
        <w:snapToGrid w:val="0"/>
        <w:spacing w:line="480" w:lineRule="exact"/>
        <w:ind w:firstLineChars="200" w:firstLine="480"/>
        <w:rPr>
          <w:sz w:val="24"/>
          <w:lang w:val="zh-CN"/>
        </w:rPr>
      </w:pPr>
      <w:r>
        <w:rPr>
          <w:sz w:val="24"/>
          <w:lang w:val="zh-CN"/>
        </w:rPr>
        <w:t>一、成交供应商和采购单位</w:t>
      </w:r>
      <w:r>
        <w:rPr>
          <w:rFonts w:ascii="宋体" w:hAnsi="宋体" w:hint="eastAsia"/>
          <w:sz w:val="24"/>
        </w:rPr>
        <w:t>需在</w:t>
      </w:r>
      <w:r>
        <w:rPr>
          <w:sz w:val="24"/>
          <w:lang w:val="zh-CN"/>
        </w:rPr>
        <w:t>《成交通知书》</w:t>
      </w:r>
      <w:r>
        <w:rPr>
          <w:rFonts w:hint="eastAsia"/>
          <w:sz w:val="24"/>
        </w:rPr>
        <w:t>发出之日起</w:t>
      </w:r>
      <w:r>
        <w:rPr>
          <w:rFonts w:hint="eastAsia"/>
          <w:sz w:val="24"/>
        </w:rPr>
        <w:t>15</w:t>
      </w:r>
      <w:r>
        <w:rPr>
          <w:rFonts w:hint="eastAsia"/>
          <w:sz w:val="24"/>
        </w:rPr>
        <w:t>日内</w:t>
      </w:r>
      <w:r>
        <w:rPr>
          <w:rFonts w:ascii="宋体" w:hAnsi="宋体" w:hint="eastAsia"/>
          <w:sz w:val="24"/>
        </w:rPr>
        <w:t>签订合同</w:t>
      </w:r>
      <w:r>
        <w:rPr>
          <w:sz w:val="24"/>
          <w:lang w:val="zh-CN"/>
        </w:rPr>
        <w:t>。合同签订后成交</w:t>
      </w:r>
      <w:proofErr w:type="gramStart"/>
      <w:r>
        <w:rPr>
          <w:sz w:val="24"/>
          <w:lang w:val="zh-CN"/>
        </w:rPr>
        <w:t>供应商方可</w:t>
      </w:r>
      <w:proofErr w:type="gramEnd"/>
      <w:r>
        <w:rPr>
          <w:sz w:val="24"/>
          <w:lang w:val="zh-CN"/>
        </w:rPr>
        <w:t>履约，否则引起的一切后果</w:t>
      </w:r>
      <w:proofErr w:type="gramStart"/>
      <w:r>
        <w:rPr>
          <w:sz w:val="24"/>
          <w:lang w:val="zh-CN"/>
        </w:rPr>
        <w:t>由成交人</w:t>
      </w:r>
      <w:proofErr w:type="gramEnd"/>
      <w:r>
        <w:rPr>
          <w:sz w:val="24"/>
          <w:lang w:val="zh-CN"/>
        </w:rPr>
        <w:t>自行承担。</w:t>
      </w:r>
      <w:r>
        <w:rPr>
          <w:b/>
          <w:sz w:val="24"/>
        </w:rPr>
        <w:t>纸质合同一式</w:t>
      </w:r>
      <w:r>
        <w:rPr>
          <w:rFonts w:hint="eastAsia"/>
          <w:b/>
          <w:sz w:val="24"/>
        </w:rPr>
        <w:t>肆</w:t>
      </w:r>
      <w:r>
        <w:rPr>
          <w:b/>
          <w:sz w:val="24"/>
        </w:rPr>
        <w:t>份，采购人、供应商各两份</w:t>
      </w:r>
      <w:r>
        <w:rPr>
          <w:b/>
          <w:bCs/>
          <w:sz w:val="24"/>
        </w:rPr>
        <w:t>。</w:t>
      </w:r>
      <w:r>
        <w:rPr>
          <w:sz w:val="24"/>
          <w:lang w:val="zh-CN"/>
        </w:rPr>
        <w:t>所签合同不得对采购文件作实质性修改。采购单位不得向成交供应商提出不合理的要求作为签订合同的条件，不得与成交供应商私下订立背离采购文件实质性内容的协议。</w:t>
      </w:r>
    </w:p>
    <w:p w14:paraId="278BC437" w14:textId="77777777" w:rsidR="002A7D47" w:rsidRDefault="00DE2543">
      <w:pPr>
        <w:snapToGrid w:val="0"/>
        <w:spacing w:line="480" w:lineRule="exact"/>
        <w:ind w:firstLineChars="200" w:firstLine="482"/>
        <w:rPr>
          <w:sz w:val="24"/>
        </w:rPr>
      </w:pPr>
      <w:r>
        <w:rPr>
          <w:b/>
          <w:sz w:val="24"/>
        </w:rPr>
        <w:t>二</w:t>
      </w:r>
      <w:r>
        <w:rPr>
          <w:sz w:val="24"/>
        </w:rPr>
        <w:t>、采购人按合同约定积极配合成交供应商履约，成交供应商履约到位后，请以书面形式向采购单位提出验收申请，采购人接到申请后及时组织相关专业技术人员，必要时邀请采购人、质检等部门共同参与验收，并出具验收报告，验收合格的支付相应款项。</w:t>
      </w:r>
    </w:p>
    <w:p w14:paraId="37F32D8D" w14:textId="77777777" w:rsidR="002A7D47" w:rsidRDefault="00DE2543">
      <w:pPr>
        <w:snapToGrid w:val="0"/>
        <w:spacing w:line="480" w:lineRule="exact"/>
        <w:ind w:firstLineChars="200" w:firstLine="480"/>
        <w:contextualSpacing/>
        <w:rPr>
          <w:sz w:val="24"/>
        </w:rPr>
      </w:pPr>
      <w:r>
        <w:rPr>
          <w:sz w:val="24"/>
        </w:rPr>
        <w:t>三、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14:paraId="07273D36" w14:textId="77777777" w:rsidR="002A7D47" w:rsidRDefault="00DE2543">
      <w:pPr>
        <w:snapToGrid w:val="0"/>
        <w:spacing w:line="480" w:lineRule="exact"/>
        <w:ind w:firstLineChars="200" w:firstLine="480"/>
        <w:contextualSpacing/>
        <w:rPr>
          <w:sz w:val="24"/>
        </w:rPr>
      </w:pPr>
      <w:r>
        <w:rPr>
          <w:sz w:val="24"/>
        </w:rPr>
        <w:t>四、成交供应</w:t>
      </w:r>
      <w:proofErr w:type="gramStart"/>
      <w:r>
        <w:rPr>
          <w:sz w:val="24"/>
        </w:rPr>
        <w:t>商出现</w:t>
      </w:r>
      <w:proofErr w:type="gramEnd"/>
      <w:r>
        <w:rPr>
          <w:sz w:val="24"/>
        </w:rPr>
        <w:t>违约情形，应当及时纠正或补偿；造成损失的，按合同约定追究违约责任；发现有假冒、伪劣、走私产品、商业贿赂等违法情形的，应由采购人移交工商、质监、公安等行政执法部门依法查处。</w:t>
      </w:r>
    </w:p>
    <w:p w14:paraId="076402EF" w14:textId="77777777" w:rsidR="002A7D47" w:rsidRDefault="00DE2543">
      <w:pPr>
        <w:pStyle w:val="a1"/>
        <w:kinsoku w:val="0"/>
        <w:topLinePunct/>
        <w:autoSpaceDE w:val="0"/>
        <w:autoSpaceDN w:val="0"/>
        <w:snapToGrid w:val="0"/>
        <w:spacing w:line="480" w:lineRule="exact"/>
        <w:ind w:right="210" w:firstLineChars="214" w:firstLine="514"/>
        <w:contextualSpacing/>
        <w:rPr>
          <w:b/>
        </w:rPr>
      </w:pPr>
      <w:r>
        <w:rPr>
          <w:lang w:val="zh-CN"/>
        </w:rPr>
        <w:t>五、</w:t>
      </w:r>
      <w:r>
        <w:rPr>
          <w:b/>
        </w:rPr>
        <w:t>不响应付款方式的，视同响应文件无效处理。</w:t>
      </w:r>
      <w:r>
        <w:rPr>
          <w:rFonts w:hint="eastAsia"/>
          <w:b/>
        </w:rPr>
        <w:t>实际付款方式以最终签订采购合同为准。</w:t>
      </w:r>
    </w:p>
    <w:p w14:paraId="22D134C9" w14:textId="77777777" w:rsidR="002A7D47" w:rsidRDefault="00DE2543">
      <w:pPr>
        <w:pStyle w:val="a1"/>
        <w:kinsoku w:val="0"/>
        <w:topLinePunct/>
        <w:autoSpaceDE w:val="0"/>
        <w:autoSpaceDN w:val="0"/>
        <w:snapToGrid w:val="0"/>
        <w:spacing w:line="480" w:lineRule="exact"/>
        <w:ind w:right="210" w:firstLineChars="200" w:firstLine="480"/>
        <w:contextualSpacing/>
        <w:rPr>
          <w:lang w:val="zh-CN"/>
        </w:rPr>
      </w:pPr>
      <w:r>
        <w:t>款项由采购人按相关财务支付规定办理支付手续。不得故意拖延支付时间。</w:t>
      </w:r>
    </w:p>
    <w:p w14:paraId="4EE2D211" w14:textId="77777777" w:rsidR="002A7D47" w:rsidRDefault="002A7D47">
      <w:pPr>
        <w:snapToGrid w:val="0"/>
        <w:spacing w:line="300" w:lineRule="auto"/>
        <w:jc w:val="center"/>
        <w:outlineLvl w:val="0"/>
        <w:rPr>
          <w:b/>
          <w:color w:val="000000"/>
          <w:sz w:val="36"/>
          <w:szCs w:val="36"/>
        </w:rPr>
      </w:pPr>
    </w:p>
    <w:p w14:paraId="6EA1C837" w14:textId="77777777" w:rsidR="002A7D47" w:rsidRDefault="002A7D47">
      <w:pPr>
        <w:snapToGrid w:val="0"/>
        <w:spacing w:line="300" w:lineRule="auto"/>
        <w:jc w:val="center"/>
        <w:outlineLvl w:val="0"/>
        <w:rPr>
          <w:rFonts w:ascii="仿宋" w:eastAsia="仿宋" w:hAnsi="仿宋"/>
          <w:b/>
          <w:sz w:val="36"/>
          <w:szCs w:val="36"/>
        </w:rPr>
      </w:pPr>
    </w:p>
    <w:p w14:paraId="4F8AD15A" w14:textId="77777777" w:rsidR="002A7D47" w:rsidRDefault="002A7D47">
      <w:pPr>
        <w:snapToGrid w:val="0"/>
        <w:spacing w:line="300" w:lineRule="auto"/>
        <w:jc w:val="center"/>
        <w:outlineLvl w:val="0"/>
        <w:rPr>
          <w:rFonts w:ascii="仿宋" w:eastAsia="仿宋" w:hAnsi="仿宋"/>
          <w:b/>
          <w:sz w:val="36"/>
          <w:szCs w:val="36"/>
        </w:rPr>
      </w:pPr>
    </w:p>
    <w:p w14:paraId="1B8E4EC7" w14:textId="77777777" w:rsidR="002A7D47" w:rsidRDefault="002A7D47">
      <w:pPr>
        <w:snapToGrid w:val="0"/>
        <w:spacing w:line="300" w:lineRule="auto"/>
        <w:jc w:val="center"/>
        <w:outlineLvl w:val="0"/>
        <w:rPr>
          <w:rFonts w:ascii="仿宋" w:eastAsia="仿宋" w:hAnsi="仿宋"/>
          <w:b/>
          <w:sz w:val="36"/>
          <w:szCs w:val="36"/>
        </w:rPr>
      </w:pPr>
    </w:p>
    <w:p w14:paraId="3D70DD0B" w14:textId="77777777" w:rsidR="002A7D47" w:rsidRDefault="002A7D47">
      <w:pPr>
        <w:snapToGrid w:val="0"/>
        <w:spacing w:line="300" w:lineRule="auto"/>
        <w:jc w:val="center"/>
        <w:outlineLvl w:val="0"/>
        <w:rPr>
          <w:rFonts w:ascii="仿宋" w:eastAsia="仿宋" w:hAnsi="仿宋"/>
          <w:b/>
          <w:sz w:val="36"/>
          <w:szCs w:val="36"/>
        </w:rPr>
      </w:pPr>
    </w:p>
    <w:p w14:paraId="2DDCC40B" w14:textId="77777777" w:rsidR="002A7D47" w:rsidRDefault="002A7D47">
      <w:pPr>
        <w:snapToGrid w:val="0"/>
        <w:spacing w:line="300" w:lineRule="auto"/>
        <w:jc w:val="center"/>
        <w:outlineLvl w:val="0"/>
        <w:rPr>
          <w:rFonts w:ascii="仿宋" w:eastAsia="仿宋" w:hAnsi="仿宋"/>
          <w:b/>
          <w:sz w:val="36"/>
          <w:szCs w:val="36"/>
        </w:rPr>
      </w:pPr>
    </w:p>
    <w:p w14:paraId="095993B2" w14:textId="77777777" w:rsidR="002A7D47" w:rsidRDefault="002A7D47">
      <w:pPr>
        <w:snapToGrid w:val="0"/>
        <w:spacing w:line="300" w:lineRule="auto"/>
        <w:jc w:val="center"/>
        <w:outlineLvl w:val="0"/>
        <w:rPr>
          <w:rFonts w:ascii="仿宋" w:eastAsia="仿宋" w:hAnsi="仿宋"/>
          <w:b/>
          <w:sz w:val="36"/>
          <w:szCs w:val="36"/>
        </w:rPr>
      </w:pPr>
    </w:p>
    <w:p w14:paraId="4C83C1E5" w14:textId="77777777" w:rsidR="002A7D47" w:rsidRDefault="002A7D47">
      <w:pPr>
        <w:snapToGrid w:val="0"/>
        <w:spacing w:line="300" w:lineRule="auto"/>
        <w:jc w:val="center"/>
        <w:outlineLvl w:val="0"/>
        <w:rPr>
          <w:rFonts w:ascii="仿宋" w:eastAsia="仿宋" w:hAnsi="仿宋"/>
          <w:b/>
          <w:sz w:val="36"/>
          <w:szCs w:val="36"/>
        </w:rPr>
      </w:pPr>
    </w:p>
    <w:p w14:paraId="3C3582DE" w14:textId="77777777" w:rsidR="00093C6E" w:rsidRDefault="00093C6E">
      <w:pPr>
        <w:widowControl/>
        <w:jc w:val="left"/>
        <w:rPr>
          <w:b/>
          <w:bCs/>
          <w:sz w:val="28"/>
          <w:szCs w:val="28"/>
        </w:rPr>
      </w:pPr>
      <w:r>
        <w:rPr>
          <w:b/>
          <w:bCs/>
          <w:sz w:val="28"/>
          <w:szCs w:val="28"/>
        </w:rPr>
        <w:br w:type="page"/>
      </w:r>
    </w:p>
    <w:p w14:paraId="75B24ACD" w14:textId="4EC6D065" w:rsidR="002A7D47" w:rsidRDefault="00DE2543">
      <w:pPr>
        <w:ind w:firstLine="480"/>
        <w:jc w:val="center"/>
        <w:rPr>
          <w:b/>
          <w:bCs/>
          <w:sz w:val="28"/>
          <w:szCs w:val="28"/>
        </w:rPr>
      </w:pPr>
      <w:r>
        <w:rPr>
          <w:rFonts w:hint="eastAsia"/>
          <w:b/>
          <w:bCs/>
          <w:sz w:val="28"/>
          <w:szCs w:val="28"/>
        </w:rPr>
        <w:lastRenderedPageBreak/>
        <w:t>合同主要条款</w:t>
      </w:r>
    </w:p>
    <w:p w14:paraId="53EC87CB" w14:textId="77777777" w:rsidR="002A7D47" w:rsidRDefault="00DE2543">
      <w:pPr>
        <w:spacing w:line="360" w:lineRule="auto"/>
        <w:ind w:firstLine="480"/>
        <w:rPr>
          <w:rFonts w:ascii="宋体" w:hAnsi="宋体" w:cs="宋体"/>
          <w:sz w:val="24"/>
        </w:rPr>
      </w:pPr>
      <w:r>
        <w:rPr>
          <w:rFonts w:ascii="宋体" w:hAnsi="宋体" w:cs="宋体" w:hint="eastAsia"/>
          <w:sz w:val="24"/>
        </w:rPr>
        <w:t>采购单位（全称）：</w:t>
      </w:r>
      <w:r>
        <w:rPr>
          <w:rFonts w:ascii="宋体" w:hAnsi="宋体" w:cs="宋体" w:hint="eastAsia"/>
          <w:sz w:val="24"/>
          <w:u w:val="single"/>
        </w:rPr>
        <w:t xml:space="preserve">                               </w:t>
      </w:r>
      <w:r>
        <w:rPr>
          <w:rFonts w:ascii="宋体" w:hAnsi="宋体" w:cs="宋体" w:hint="eastAsia"/>
          <w:sz w:val="24"/>
        </w:rPr>
        <w:t>（简称甲方）</w:t>
      </w:r>
    </w:p>
    <w:p w14:paraId="34225130" w14:textId="77777777" w:rsidR="002A7D47" w:rsidRDefault="00DE2543">
      <w:pPr>
        <w:spacing w:line="360" w:lineRule="auto"/>
        <w:ind w:firstLine="480"/>
        <w:rPr>
          <w:rFonts w:ascii="宋体" w:hAnsi="宋体" w:cs="宋体"/>
          <w:sz w:val="24"/>
        </w:rPr>
      </w:pPr>
      <w:r>
        <w:rPr>
          <w:rFonts w:ascii="宋体" w:hAnsi="宋体" w:cs="宋体" w:hint="eastAsia"/>
          <w:sz w:val="24"/>
        </w:rPr>
        <w:t>中 标 人（全称）：</w:t>
      </w:r>
      <w:r>
        <w:rPr>
          <w:rFonts w:ascii="宋体" w:hAnsi="宋体" w:cs="宋体" w:hint="eastAsia"/>
          <w:sz w:val="24"/>
          <w:u w:val="single"/>
        </w:rPr>
        <w:t xml:space="preserve">                               </w:t>
      </w:r>
      <w:r>
        <w:rPr>
          <w:rFonts w:ascii="宋体" w:hAnsi="宋体" w:cs="宋体" w:hint="eastAsia"/>
          <w:sz w:val="24"/>
        </w:rPr>
        <w:t>（简称乙方）</w:t>
      </w:r>
    </w:p>
    <w:p w14:paraId="23915B22" w14:textId="77777777" w:rsidR="002A7D47" w:rsidRDefault="00DE2543">
      <w:pPr>
        <w:spacing w:line="360" w:lineRule="auto"/>
        <w:ind w:firstLine="560"/>
        <w:rPr>
          <w:rFonts w:ascii="宋体" w:hAnsi="宋体" w:cs="宋体"/>
          <w:sz w:val="24"/>
        </w:rPr>
      </w:pPr>
      <w:r>
        <w:rPr>
          <w:rFonts w:ascii="宋体" w:hAnsi="宋体" w:cs="宋体" w:hint="eastAsia"/>
          <w:sz w:val="24"/>
        </w:rPr>
        <w:t>依照《中华人民共和国政府采购法》、《中华人民共和国民法典》及其他有关法律、行政法规，遵循平等、自愿、公平和诚实信用的原则，双方就</w:t>
      </w:r>
      <w:r>
        <w:rPr>
          <w:rFonts w:ascii="宋体" w:hAnsi="宋体" w:cs="宋体" w:hint="eastAsia"/>
          <w:sz w:val="24"/>
          <w:u w:val="single"/>
        </w:rPr>
        <w:t xml:space="preserve">         项目</w:t>
      </w:r>
      <w:r>
        <w:rPr>
          <w:rFonts w:ascii="宋体" w:hAnsi="宋体" w:cs="宋体" w:hint="eastAsia"/>
          <w:sz w:val="24"/>
        </w:rPr>
        <w:t>相关事项协商一致，达成如下合同条款：</w:t>
      </w:r>
    </w:p>
    <w:p w14:paraId="1A61DFC6" w14:textId="77777777" w:rsidR="002A7D47" w:rsidRDefault="00DE2543">
      <w:pPr>
        <w:snapToGrid w:val="0"/>
        <w:spacing w:before="160" w:line="360" w:lineRule="auto"/>
        <w:ind w:firstLine="482"/>
        <w:rPr>
          <w:rFonts w:ascii="宋体" w:hAnsi="宋体" w:cs="宋体"/>
          <w:b/>
          <w:bCs/>
          <w:sz w:val="24"/>
        </w:rPr>
      </w:pPr>
      <w:r>
        <w:rPr>
          <w:rFonts w:ascii="宋体" w:hAnsi="宋体" w:cs="宋体" w:hint="eastAsia"/>
          <w:b/>
          <w:bCs/>
          <w:sz w:val="24"/>
        </w:rPr>
        <w:t>一、服务内容</w:t>
      </w:r>
    </w:p>
    <w:p w14:paraId="3F8328EE" w14:textId="77777777" w:rsidR="00556AA0" w:rsidRDefault="00DE2543">
      <w:pPr>
        <w:spacing w:line="360" w:lineRule="auto"/>
        <w:ind w:firstLine="480"/>
        <w:rPr>
          <w:rFonts w:ascii="宋体" w:hAnsi="宋体" w:cs="宋体"/>
          <w:sz w:val="24"/>
        </w:rPr>
      </w:pPr>
      <w:r>
        <w:rPr>
          <w:rFonts w:ascii="宋体" w:hAnsi="宋体" w:cs="宋体" w:hint="eastAsia"/>
          <w:sz w:val="24"/>
        </w:rPr>
        <w:t>1、乙方负责的甲方的</w:t>
      </w:r>
      <w:r>
        <w:rPr>
          <w:rFonts w:ascii="宋体" w:hAnsi="宋体" w:cs="宋体" w:hint="eastAsia"/>
          <w:sz w:val="24"/>
          <w:u w:val="single"/>
        </w:rPr>
        <w:t xml:space="preserve">                  </w:t>
      </w:r>
      <w:r>
        <w:rPr>
          <w:rFonts w:ascii="宋体" w:hAnsi="宋体" w:cs="宋体" w:hint="eastAsia"/>
          <w:sz w:val="24"/>
        </w:rPr>
        <w:t>服务项目。</w:t>
      </w:r>
    </w:p>
    <w:p w14:paraId="37D28027" w14:textId="4A20F23C" w:rsidR="002A7D47" w:rsidRDefault="00DE2543">
      <w:pPr>
        <w:spacing w:line="360" w:lineRule="auto"/>
        <w:ind w:firstLine="480"/>
        <w:rPr>
          <w:rFonts w:ascii="宋体" w:hAnsi="宋体" w:cs="宋体"/>
          <w:sz w:val="24"/>
        </w:rPr>
      </w:pPr>
      <w:r>
        <w:rPr>
          <w:rFonts w:ascii="宋体" w:hAnsi="宋体" w:cs="宋体" w:hint="eastAsia"/>
          <w:sz w:val="24"/>
        </w:rPr>
        <w:t>服务期限：</w:t>
      </w:r>
      <w:r w:rsidR="00A44DA9">
        <w:rPr>
          <w:rFonts w:ascii="宋体" w:hAnsi="宋体" w:cs="宋体" w:hint="eastAsia"/>
          <w:sz w:val="24"/>
        </w:rPr>
        <w:t>2</w:t>
      </w:r>
      <w:r w:rsidR="00A44DA9">
        <w:rPr>
          <w:rFonts w:ascii="宋体" w:hAnsi="宋体" w:cs="宋体"/>
          <w:sz w:val="24"/>
        </w:rPr>
        <w:t>023</w:t>
      </w:r>
      <w:r w:rsidR="00A44DA9">
        <w:rPr>
          <w:rFonts w:ascii="宋体" w:hAnsi="宋体" w:cs="宋体" w:hint="eastAsia"/>
          <w:sz w:val="24"/>
        </w:rPr>
        <w:t>年1月1日至2</w:t>
      </w:r>
      <w:r w:rsidR="00A44DA9">
        <w:rPr>
          <w:rFonts w:ascii="宋体" w:hAnsi="宋体" w:cs="宋体"/>
          <w:sz w:val="24"/>
        </w:rPr>
        <w:t>023</w:t>
      </w:r>
      <w:r w:rsidR="00A44DA9">
        <w:rPr>
          <w:rFonts w:ascii="宋体" w:hAnsi="宋体" w:cs="宋体" w:hint="eastAsia"/>
          <w:sz w:val="24"/>
        </w:rPr>
        <w:t>年1</w:t>
      </w:r>
      <w:r w:rsidR="00A44DA9">
        <w:rPr>
          <w:rFonts w:ascii="宋体" w:hAnsi="宋体" w:cs="宋体"/>
          <w:sz w:val="24"/>
        </w:rPr>
        <w:t>2</w:t>
      </w:r>
      <w:r w:rsidR="00A44DA9">
        <w:rPr>
          <w:rFonts w:ascii="宋体" w:hAnsi="宋体" w:cs="宋体" w:hint="eastAsia"/>
          <w:sz w:val="24"/>
        </w:rPr>
        <w:t>月3</w:t>
      </w:r>
      <w:r w:rsidR="00A44DA9">
        <w:rPr>
          <w:rFonts w:ascii="宋体" w:hAnsi="宋体" w:cs="宋体"/>
          <w:sz w:val="24"/>
        </w:rPr>
        <w:t>1</w:t>
      </w:r>
      <w:r w:rsidR="00A44DA9">
        <w:rPr>
          <w:rFonts w:ascii="宋体" w:hAnsi="宋体" w:cs="宋体" w:hint="eastAsia"/>
          <w:sz w:val="24"/>
        </w:rPr>
        <w:t>日</w:t>
      </w:r>
      <w:r w:rsidR="005E3B9F" w:rsidRPr="00EA02D2">
        <w:rPr>
          <w:rFonts w:ascii="宋体" w:hAnsi="宋体" w:cs="宋体" w:hint="eastAsia"/>
          <w:sz w:val="24"/>
        </w:rPr>
        <w:t>。</w:t>
      </w:r>
    </w:p>
    <w:p w14:paraId="218B2E1D" w14:textId="77777777" w:rsidR="002A7D47" w:rsidRDefault="00DE2543">
      <w:pPr>
        <w:spacing w:line="360" w:lineRule="auto"/>
        <w:ind w:firstLine="480"/>
        <w:rPr>
          <w:rFonts w:ascii="宋体" w:hAnsi="宋体" w:cs="宋体"/>
          <w:sz w:val="24"/>
        </w:rPr>
      </w:pPr>
      <w:r>
        <w:rPr>
          <w:rFonts w:ascii="宋体" w:hAnsi="宋体" w:cs="宋体" w:hint="eastAsia"/>
          <w:sz w:val="24"/>
        </w:rPr>
        <w:t>2、下列文件为本合同不可分割部分：</w:t>
      </w:r>
    </w:p>
    <w:p w14:paraId="7374CF1F" w14:textId="77777777" w:rsidR="002A7D47" w:rsidRDefault="00DE2543">
      <w:pPr>
        <w:spacing w:line="360" w:lineRule="auto"/>
        <w:ind w:firstLine="480"/>
        <w:rPr>
          <w:rFonts w:ascii="宋体" w:hAnsi="宋体" w:cs="宋体"/>
          <w:sz w:val="24"/>
        </w:rPr>
      </w:pPr>
      <w:r>
        <w:rPr>
          <w:rFonts w:ascii="宋体" w:hAnsi="宋体" w:cs="宋体" w:hint="eastAsia"/>
          <w:sz w:val="24"/>
        </w:rPr>
        <w:t>①成交通知书；</w:t>
      </w:r>
    </w:p>
    <w:p w14:paraId="633AC821" w14:textId="5912F58F" w:rsidR="002A7D47" w:rsidRDefault="00DE2543">
      <w:pPr>
        <w:spacing w:line="360" w:lineRule="auto"/>
        <w:ind w:firstLine="480"/>
        <w:rPr>
          <w:rFonts w:ascii="宋体" w:hAnsi="宋体" w:cs="宋体"/>
          <w:sz w:val="24"/>
        </w:rPr>
      </w:pPr>
      <w:r>
        <w:rPr>
          <w:rFonts w:ascii="宋体" w:hAnsi="宋体" w:cs="宋体" w:hint="eastAsia"/>
          <w:sz w:val="24"/>
        </w:rPr>
        <w:t>②</w:t>
      </w:r>
      <w:r w:rsidR="00896043">
        <w:rPr>
          <w:rFonts w:ascii="宋体" w:hAnsi="宋体" w:cs="宋体" w:hint="eastAsia"/>
          <w:sz w:val="24"/>
        </w:rPr>
        <w:t>磋商响应</w:t>
      </w:r>
      <w:r>
        <w:rPr>
          <w:rFonts w:ascii="宋体" w:hAnsi="宋体" w:cs="宋体" w:hint="eastAsia"/>
          <w:sz w:val="24"/>
        </w:rPr>
        <w:t>文件；</w:t>
      </w:r>
    </w:p>
    <w:p w14:paraId="611C7B2B" w14:textId="77777777" w:rsidR="002A7D47" w:rsidRDefault="00DE2543">
      <w:pPr>
        <w:spacing w:line="360" w:lineRule="auto"/>
        <w:ind w:firstLine="480"/>
        <w:rPr>
          <w:rFonts w:ascii="宋体" w:hAnsi="宋体" w:cs="宋体"/>
          <w:sz w:val="24"/>
        </w:rPr>
      </w:pPr>
      <w:r>
        <w:rPr>
          <w:rFonts w:ascii="宋体" w:hAnsi="宋体" w:cs="宋体" w:hint="eastAsia"/>
          <w:sz w:val="24"/>
        </w:rPr>
        <w:t>③乙方在磋商过程中所作的其它承诺、声明、书面澄清等；</w:t>
      </w:r>
    </w:p>
    <w:p w14:paraId="1CAE1104" w14:textId="77777777" w:rsidR="002A7D47" w:rsidRDefault="00DE2543">
      <w:pPr>
        <w:spacing w:line="360" w:lineRule="auto"/>
        <w:ind w:firstLine="480"/>
        <w:rPr>
          <w:rFonts w:ascii="宋体" w:hAnsi="宋体" w:cs="宋体"/>
          <w:sz w:val="24"/>
        </w:rPr>
      </w:pPr>
      <w:r>
        <w:rPr>
          <w:rFonts w:ascii="宋体" w:hAnsi="宋体" w:cs="宋体" w:hint="eastAsia"/>
          <w:sz w:val="24"/>
        </w:rPr>
        <w:t>④磋商文件及其附件。</w:t>
      </w:r>
    </w:p>
    <w:p w14:paraId="5CCF8B9C" w14:textId="77777777" w:rsidR="002A7D47" w:rsidRDefault="00DE2543">
      <w:pPr>
        <w:spacing w:line="360" w:lineRule="auto"/>
        <w:ind w:firstLine="480"/>
        <w:rPr>
          <w:rFonts w:ascii="宋体" w:hAnsi="宋体" w:cs="宋体"/>
          <w:sz w:val="24"/>
        </w:rPr>
      </w:pPr>
      <w:r>
        <w:rPr>
          <w:rFonts w:ascii="宋体" w:hAnsi="宋体" w:cs="宋体" w:hint="eastAsia"/>
          <w:sz w:val="24"/>
        </w:rPr>
        <w:t xml:space="preserve">3、技术要求：详见磋商文件内容。 </w:t>
      </w:r>
    </w:p>
    <w:p w14:paraId="212BD29D" w14:textId="77777777" w:rsidR="002A7D47" w:rsidRDefault="00DE2543">
      <w:pPr>
        <w:spacing w:line="360" w:lineRule="auto"/>
        <w:ind w:firstLine="480"/>
        <w:rPr>
          <w:rFonts w:ascii="宋体" w:hAnsi="宋体" w:cs="宋体"/>
          <w:sz w:val="24"/>
        </w:rPr>
      </w:pPr>
      <w:r>
        <w:rPr>
          <w:rFonts w:ascii="宋体" w:hAnsi="宋体" w:cs="宋体" w:hint="eastAsia"/>
          <w:sz w:val="24"/>
        </w:rPr>
        <w:t xml:space="preserve">4、工作重点：详见磋商文件内容。 </w:t>
      </w:r>
    </w:p>
    <w:p w14:paraId="293B9CF0" w14:textId="77777777" w:rsidR="002A7D47" w:rsidRDefault="00DE2543">
      <w:pPr>
        <w:snapToGrid w:val="0"/>
        <w:spacing w:before="160" w:line="360" w:lineRule="auto"/>
        <w:ind w:firstLine="482"/>
        <w:rPr>
          <w:rFonts w:ascii="宋体" w:hAnsi="宋体" w:cs="宋体"/>
          <w:b/>
          <w:sz w:val="24"/>
        </w:rPr>
      </w:pPr>
      <w:r>
        <w:rPr>
          <w:rFonts w:ascii="宋体" w:hAnsi="宋体" w:cs="宋体" w:hint="eastAsia"/>
          <w:b/>
          <w:sz w:val="24"/>
        </w:rPr>
        <w:t>二、服务费用</w:t>
      </w:r>
    </w:p>
    <w:p w14:paraId="6F007D19" w14:textId="77777777" w:rsidR="002A7D47" w:rsidRDefault="00DE2543">
      <w:pPr>
        <w:spacing w:line="360" w:lineRule="auto"/>
        <w:ind w:firstLine="480"/>
        <w:rPr>
          <w:rFonts w:ascii="宋体" w:hAnsi="宋体" w:cs="宋体"/>
          <w:sz w:val="24"/>
        </w:rPr>
      </w:pPr>
      <w:r>
        <w:rPr>
          <w:rFonts w:ascii="宋体" w:hAnsi="宋体" w:cs="宋体" w:hint="eastAsia"/>
          <w:sz w:val="24"/>
        </w:rPr>
        <w:t>1、成交合同价（暂定）：人民币</w:t>
      </w:r>
      <w:r>
        <w:rPr>
          <w:rFonts w:ascii="宋体" w:hAnsi="宋体" w:cs="宋体" w:hint="eastAsia"/>
          <w:sz w:val="24"/>
          <w:u w:val="single"/>
        </w:rPr>
        <w:t xml:space="preserve">       </w:t>
      </w:r>
      <w:r>
        <w:rPr>
          <w:rFonts w:ascii="宋体" w:hAnsi="宋体" w:cs="宋体" w:hint="eastAsia"/>
          <w:sz w:val="24"/>
        </w:rPr>
        <w:t>元整（￥</w:t>
      </w:r>
      <w:r>
        <w:rPr>
          <w:rFonts w:ascii="宋体" w:hAnsi="宋体" w:cs="宋体" w:hint="eastAsia"/>
          <w:sz w:val="24"/>
          <w:u w:val="single"/>
        </w:rPr>
        <w:t xml:space="preserve">         .00</w:t>
      </w:r>
      <w:r>
        <w:rPr>
          <w:rFonts w:ascii="宋体" w:hAnsi="宋体" w:cs="宋体" w:hint="eastAsia"/>
          <w:sz w:val="24"/>
        </w:rPr>
        <w:t>）。</w:t>
      </w:r>
    </w:p>
    <w:p w14:paraId="00CC2717" w14:textId="45CEDDFE" w:rsidR="002A7D47" w:rsidRDefault="00DE2543">
      <w:pPr>
        <w:spacing w:line="360" w:lineRule="auto"/>
        <w:ind w:firstLine="480"/>
        <w:rPr>
          <w:rFonts w:ascii="宋体" w:hAnsi="宋体" w:cs="宋体"/>
          <w:sz w:val="24"/>
        </w:rPr>
      </w:pPr>
      <w:r>
        <w:rPr>
          <w:rFonts w:ascii="宋体" w:hAnsi="宋体" w:cs="宋体" w:hint="eastAsia"/>
          <w:sz w:val="24"/>
        </w:rPr>
        <w:t>2、以上费用包括响应及完成本项目所需的一切费用，</w:t>
      </w:r>
      <w:r>
        <w:rPr>
          <w:rFonts w:ascii="宋体" w:hAnsi="宋体" w:hint="eastAsia"/>
          <w:sz w:val="24"/>
        </w:rPr>
        <w:t>包含但不限于</w:t>
      </w:r>
      <w:r w:rsidR="005E3B9F" w:rsidRPr="005E3B9F">
        <w:rPr>
          <w:rFonts w:ascii="宋体" w:hAnsi="宋体" w:cs="宋体" w:hint="eastAsia"/>
          <w:sz w:val="24"/>
        </w:rPr>
        <w:t>如人工工资、</w:t>
      </w:r>
      <w:r w:rsidR="00A44DA9">
        <w:rPr>
          <w:rFonts w:ascii="宋体" w:hAnsi="宋体" w:cs="宋体" w:hint="eastAsia"/>
          <w:sz w:val="24"/>
        </w:rPr>
        <w:t>设备、</w:t>
      </w:r>
      <w:r w:rsidR="005E3B9F" w:rsidRPr="005E3B9F">
        <w:rPr>
          <w:rFonts w:ascii="宋体" w:hAnsi="宋体" w:cs="宋体" w:hint="eastAsia"/>
          <w:sz w:val="24"/>
        </w:rPr>
        <w:t>管理费、税费、人员保险及相关劳务支出等工作所发生的全部费用以及代理服务费、政策性文件规定及合同包含的所有风险、责任，即响应本项目的各项应有费用。</w:t>
      </w:r>
    </w:p>
    <w:p w14:paraId="33044C56" w14:textId="77777777" w:rsidR="002A7D47" w:rsidRDefault="00DE2543">
      <w:pPr>
        <w:snapToGrid w:val="0"/>
        <w:spacing w:before="160" w:line="360" w:lineRule="auto"/>
        <w:ind w:firstLine="482"/>
        <w:rPr>
          <w:rFonts w:ascii="宋体" w:hAnsi="宋体" w:cs="宋体"/>
          <w:b/>
          <w:sz w:val="24"/>
        </w:rPr>
      </w:pPr>
      <w:r>
        <w:rPr>
          <w:rFonts w:ascii="宋体" w:hAnsi="宋体" w:cs="宋体" w:hint="eastAsia"/>
          <w:b/>
          <w:sz w:val="24"/>
        </w:rPr>
        <w:t>三、项目内容及要求</w:t>
      </w:r>
    </w:p>
    <w:p w14:paraId="4C5C51FA" w14:textId="77777777" w:rsidR="00A44DA9" w:rsidRPr="00A44DA9" w:rsidRDefault="00A44DA9" w:rsidP="00A44DA9">
      <w:pPr>
        <w:snapToGrid w:val="0"/>
        <w:spacing w:line="480" w:lineRule="exact"/>
        <w:ind w:firstLineChars="206" w:firstLine="494"/>
        <w:rPr>
          <w:rFonts w:ascii="宋体" w:hAnsi="宋体" w:cs="宋体"/>
          <w:color w:val="000000"/>
          <w:sz w:val="24"/>
        </w:rPr>
      </w:pPr>
      <w:r w:rsidRPr="00A44DA9">
        <w:rPr>
          <w:rFonts w:ascii="宋体" w:hAnsi="宋体" w:cs="宋体" w:hint="eastAsia"/>
          <w:color w:val="000000"/>
          <w:sz w:val="24"/>
        </w:rPr>
        <w:t>服务内容:</w:t>
      </w:r>
    </w:p>
    <w:p w14:paraId="0CC1C7EE" w14:textId="0CDDDAD2" w:rsidR="00A44DA9" w:rsidRPr="00A44DA9" w:rsidRDefault="00A44DA9" w:rsidP="00A44DA9">
      <w:pPr>
        <w:snapToGrid w:val="0"/>
        <w:spacing w:line="480" w:lineRule="exact"/>
        <w:ind w:firstLineChars="206" w:firstLine="494"/>
        <w:rPr>
          <w:rFonts w:ascii="宋体" w:hAnsi="宋体" w:cs="宋体"/>
          <w:color w:val="000000"/>
          <w:sz w:val="24"/>
        </w:rPr>
      </w:pPr>
      <w:r>
        <w:rPr>
          <w:rFonts w:ascii="宋体" w:hAnsi="宋体" w:cs="宋体" w:hint="eastAsia"/>
          <w:color w:val="000000"/>
          <w:sz w:val="24"/>
        </w:rPr>
        <w:t>乙方</w:t>
      </w:r>
      <w:r w:rsidRPr="00A44DA9">
        <w:rPr>
          <w:rFonts w:ascii="宋体" w:hAnsi="宋体" w:cs="宋体" w:hint="eastAsia"/>
          <w:color w:val="000000"/>
          <w:sz w:val="24"/>
        </w:rPr>
        <w:t>每天安排专人负责</w:t>
      </w:r>
      <w:proofErr w:type="gramStart"/>
      <w:r w:rsidRPr="00A44DA9">
        <w:rPr>
          <w:rFonts w:ascii="宋体" w:hAnsi="宋体" w:cs="宋体" w:hint="eastAsia"/>
          <w:color w:val="000000"/>
          <w:sz w:val="24"/>
        </w:rPr>
        <w:t>看管全</w:t>
      </w:r>
      <w:proofErr w:type="gramEnd"/>
      <w:r w:rsidRPr="00A44DA9">
        <w:rPr>
          <w:rFonts w:ascii="宋体" w:hAnsi="宋体" w:cs="宋体" w:hint="eastAsia"/>
          <w:color w:val="000000"/>
          <w:sz w:val="24"/>
        </w:rPr>
        <w:t>街道范围内的渣土、建筑</w:t>
      </w:r>
      <w:proofErr w:type="gramStart"/>
      <w:r w:rsidRPr="00A44DA9">
        <w:rPr>
          <w:rFonts w:ascii="宋体" w:hAnsi="宋体" w:cs="宋体" w:hint="eastAsia"/>
          <w:color w:val="000000"/>
          <w:sz w:val="24"/>
        </w:rPr>
        <w:t>垃圾等偷倒</w:t>
      </w:r>
      <w:proofErr w:type="gramEnd"/>
      <w:r w:rsidRPr="00A44DA9">
        <w:rPr>
          <w:rFonts w:ascii="宋体" w:hAnsi="宋体" w:cs="宋体" w:hint="eastAsia"/>
          <w:color w:val="000000"/>
          <w:sz w:val="24"/>
        </w:rPr>
        <w:t>行为。</w:t>
      </w:r>
    </w:p>
    <w:p w14:paraId="011F9C5A" w14:textId="77777777" w:rsidR="00A44DA9" w:rsidRPr="00A44DA9" w:rsidRDefault="00A44DA9" w:rsidP="00A44DA9">
      <w:pPr>
        <w:snapToGrid w:val="0"/>
        <w:spacing w:line="480" w:lineRule="exact"/>
        <w:ind w:firstLineChars="206" w:firstLine="494"/>
        <w:rPr>
          <w:rFonts w:ascii="宋体" w:hAnsi="宋体" w:cs="宋体"/>
          <w:color w:val="000000"/>
          <w:sz w:val="24"/>
        </w:rPr>
      </w:pPr>
      <w:r w:rsidRPr="00A44DA9">
        <w:rPr>
          <w:rFonts w:ascii="宋体" w:hAnsi="宋体" w:cs="宋体" w:hint="eastAsia"/>
          <w:color w:val="000000"/>
          <w:sz w:val="24"/>
        </w:rPr>
        <w:t>相关要求:</w:t>
      </w:r>
    </w:p>
    <w:p w14:paraId="34BDE696" w14:textId="15775A53" w:rsidR="00A44DA9" w:rsidRPr="00A44DA9" w:rsidRDefault="00A44DA9" w:rsidP="00A44DA9">
      <w:pPr>
        <w:snapToGrid w:val="0"/>
        <w:spacing w:line="480" w:lineRule="exact"/>
        <w:ind w:firstLineChars="206" w:firstLine="494"/>
        <w:rPr>
          <w:rFonts w:ascii="宋体" w:hAnsi="宋体" w:cs="宋体"/>
          <w:color w:val="000000"/>
          <w:sz w:val="24"/>
        </w:rPr>
      </w:pPr>
      <w:r w:rsidRPr="00A44DA9">
        <w:rPr>
          <w:rFonts w:ascii="宋体" w:hAnsi="宋体" w:cs="宋体" w:hint="eastAsia"/>
          <w:color w:val="000000"/>
          <w:sz w:val="24"/>
        </w:rPr>
        <w:t>1、</w:t>
      </w:r>
      <w:r>
        <w:rPr>
          <w:rFonts w:ascii="宋体" w:hAnsi="宋体" w:cs="宋体" w:hint="eastAsia"/>
          <w:color w:val="000000"/>
          <w:sz w:val="24"/>
        </w:rPr>
        <w:t>乙方</w:t>
      </w:r>
      <w:r w:rsidRPr="00A44DA9">
        <w:rPr>
          <w:rFonts w:ascii="宋体" w:hAnsi="宋体" w:cs="宋体" w:hint="eastAsia"/>
          <w:color w:val="000000"/>
          <w:sz w:val="24"/>
        </w:rPr>
        <w:t>发现偷</w:t>
      </w:r>
      <w:proofErr w:type="gramStart"/>
      <w:r w:rsidRPr="00A44DA9">
        <w:rPr>
          <w:rFonts w:ascii="宋体" w:hAnsi="宋体" w:cs="宋体" w:hint="eastAsia"/>
          <w:color w:val="000000"/>
          <w:sz w:val="24"/>
        </w:rPr>
        <w:t>倒行为</w:t>
      </w:r>
      <w:proofErr w:type="gramEnd"/>
      <w:r w:rsidRPr="00A44DA9">
        <w:rPr>
          <w:rFonts w:ascii="宋体" w:hAnsi="宋体" w:cs="宋体" w:hint="eastAsia"/>
          <w:color w:val="000000"/>
          <w:sz w:val="24"/>
        </w:rPr>
        <w:t>须及时制止控制住现场</w:t>
      </w:r>
      <w:proofErr w:type="gramStart"/>
      <w:r w:rsidRPr="00A44DA9">
        <w:rPr>
          <w:rFonts w:ascii="宋体" w:hAnsi="宋体" w:cs="宋体" w:hint="eastAsia"/>
          <w:color w:val="000000"/>
          <w:sz w:val="24"/>
        </w:rPr>
        <w:t>并向偷倒</w:t>
      </w:r>
      <w:proofErr w:type="gramEnd"/>
      <w:r w:rsidRPr="00A44DA9">
        <w:rPr>
          <w:rFonts w:ascii="宋体" w:hAnsi="宋体" w:cs="宋体" w:hint="eastAsia"/>
          <w:color w:val="000000"/>
          <w:sz w:val="24"/>
        </w:rPr>
        <w:t>地块所属社区,街道综合执法局进行汇报、如涉及拆迁未交付地块、街道河道工程地块等，还须向街道主管部门汇报。</w:t>
      </w:r>
    </w:p>
    <w:p w14:paraId="7443E3AE" w14:textId="18782BB9" w:rsidR="00A44DA9" w:rsidRPr="00A44DA9" w:rsidRDefault="00A44DA9" w:rsidP="00A44DA9">
      <w:pPr>
        <w:snapToGrid w:val="0"/>
        <w:spacing w:line="480" w:lineRule="exact"/>
        <w:ind w:firstLineChars="206" w:firstLine="494"/>
        <w:rPr>
          <w:rFonts w:ascii="宋体" w:hAnsi="宋体" w:cs="宋体"/>
          <w:color w:val="000000"/>
          <w:sz w:val="24"/>
        </w:rPr>
      </w:pPr>
      <w:r w:rsidRPr="00A44DA9">
        <w:rPr>
          <w:rFonts w:ascii="宋体" w:hAnsi="宋体" w:cs="宋体" w:hint="eastAsia"/>
          <w:color w:val="000000"/>
          <w:sz w:val="24"/>
        </w:rPr>
        <w:t>2、如街道范围内发现有被偷倒的工程渣土、建筑垃圾、生活垃圾,由</w:t>
      </w:r>
      <w:r>
        <w:rPr>
          <w:rFonts w:ascii="宋体" w:hAnsi="宋体" w:cs="宋体" w:hint="eastAsia"/>
          <w:color w:val="000000"/>
          <w:sz w:val="24"/>
        </w:rPr>
        <w:t>乙方</w:t>
      </w:r>
      <w:r w:rsidRPr="00A44DA9">
        <w:rPr>
          <w:rFonts w:ascii="宋体" w:hAnsi="宋体" w:cs="宋体" w:hint="eastAsia"/>
          <w:color w:val="000000"/>
          <w:sz w:val="24"/>
        </w:rPr>
        <w:t>负责进行清运,</w:t>
      </w:r>
      <w:r w:rsidRPr="00A44DA9">
        <w:rPr>
          <w:rFonts w:ascii="宋体" w:hAnsi="宋体" w:cs="宋体" w:hint="eastAsia"/>
          <w:color w:val="000000"/>
          <w:sz w:val="24"/>
        </w:rPr>
        <w:lastRenderedPageBreak/>
        <w:t>产生的费用由</w:t>
      </w:r>
      <w:r>
        <w:rPr>
          <w:rFonts w:ascii="宋体" w:hAnsi="宋体" w:cs="宋体" w:hint="eastAsia"/>
          <w:color w:val="000000"/>
          <w:sz w:val="24"/>
        </w:rPr>
        <w:t>乙方</w:t>
      </w:r>
      <w:r w:rsidRPr="00A44DA9">
        <w:rPr>
          <w:rFonts w:ascii="宋体" w:hAnsi="宋体" w:cs="宋体" w:hint="eastAsia"/>
          <w:color w:val="000000"/>
          <w:sz w:val="24"/>
        </w:rPr>
        <w:t>承担。</w:t>
      </w:r>
    </w:p>
    <w:p w14:paraId="05BF5326" w14:textId="7B2210B5" w:rsidR="00A44DA9" w:rsidRDefault="00A44DA9" w:rsidP="00A44DA9">
      <w:pPr>
        <w:snapToGrid w:val="0"/>
        <w:spacing w:line="480" w:lineRule="exact"/>
        <w:ind w:firstLineChars="206" w:firstLine="494"/>
        <w:rPr>
          <w:rFonts w:ascii="宋体" w:hAnsi="宋体" w:cs="宋体"/>
          <w:color w:val="000000"/>
          <w:sz w:val="24"/>
        </w:rPr>
      </w:pPr>
      <w:r w:rsidRPr="00A44DA9">
        <w:rPr>
          <w:rFonts w:ascii="宋体" w:hAnsi="宋体" w:cs="宋体" w:hint="eastAsia"/>
          <w:color w:val="000000"/>
          <w:sz w:val="24"/>
        </w:rPr>
        <w:t>3、如需</w:t>
      </w:r>
      <w:r>
        <w:rPr>
          <w:rFonts w:ascii="宋体" w:hAnsi="宋体" w:cs="宋体" w:hint="eastAsia"/>
          <w:color w:val="000000"/>
          <w:sz w:val="24"/>
        </w:rPr>
        <w:t>乙</w:t>
      </w:r>
      <w:r w:rsidRPr="00A44DA9">
        <w:rPr>
          <w:rFonts w:ascii="宋体" w:hAnsi="宋体" w:cs="宋体" w:hint="eastAsia"/>
          <w:color w:val="000000"/>
          <w:sz w:val="24"/>
        </w:rPr>
        <w:t>方对非偷倒产生的工程渣上、建筑垃圾(如各类施工遗留、历史积存垃圾)进行清运的,费用由双方协商，另行计算，</w:t>
      </w:r>
    </w:p>
    <w:p w14:paraId="6B8271B9" w14:textId="05F2654C" w:rsidR="00A44DA9" w:rsidRPr="00A44DA9" w:rsidRDefault="00A44DA9" w:rsidP="00A44DA9">
      <w:pPr>
        <w:snapToGrid w:val="0"/>
        <w:spacing w:line="480" w:lineRule="exact"/>
        <w:ind w:firstLineChars="206" w:firstLine="494"/>
        <w:rPr>
          <w:rFonts w:ascii="宋体" w:hAnsi="宋体" w:cs="宋体"/>
          <w:color w:val="000000"/>
          <w:sz w:val="24"/>
        </w:rPr>
      </w:pPr>
      <w:r>
        <w:rPr>
          <w:rFonts w:ascii="宋体" w:hAnsi="宋体" w:cs="宋体" w:hint="eastAsia"/>
          <w:color w:val="000000"/>
          <w:sz w:val="24"/>
        </w:rPr>
        <w:t>4、乙方</w:t>
      </w:r>
      <w:r w:rsidRPr="00A44DA9">
        <w:rPr>
          <w:rFonts w:ascii="宋体" w:hAnsi="宋体" w:cs="宋体" w:hint="eastAsia"/>
          <w:color w:val="000000"/>
          <w:sz w:val="24"/>
        </w:rPr>
        <w:t>须配合街道、社区认真处理涉及工程渣土、建筑垃圾，生活垃圾偷倒的数字案件和各类交办单，如乙方在处理数字案件及各类交办单时发生返工、超时等导致扣分的,每发生一起扣分项从乙方当月费用中扣除500元</w:t>
      </w:r>
      <w:r>
        <w:rPr>
          <w:rFonts w:ascii="宋体" w:hAnsi="宋体" w:cs="宋体" w:hint="eastAsia"/>
          <w:color w:val="000000"/>
          <w:sz w:val="24"/>
        </w:rPr>
        <w:t>，</w:t>
      </w:r>
      <w:r w:rsidRPr="00A44DA9">
        <w:rPr>
          <w:rFonts w:ascii="宋体" w:hAnsi="宋体" w:cs="宋体" w:hint="eastAsia"/>
          <w:color w:val="000000"/>
          <w:sz w:val="24"/>
        </w:rPr>
        <w:t>两起扣除1000元</w:t>
      </w:r>
      <w:r>
        <w:rPr>
          <w:rFonts w:ascii="宋体" w:hAnsi="宋体" w:cs="宋体" w:hint="eastAsia"/>
          <w:color w:val="000000"/>
          <w:sz w:val="24"/>
        </w:rPr>
        <w:t>。</w:t>
      </w:r>
      <w:r w:rsidRPr="00A44DA9">
        <w:rPr>
          <w:rFonts w:ascii="宋体" w:hAnsi="宋体" w:cs="宋体" w:hint="eastAsia"/>
          <w:color w:val="000000"/>
          <w:sz w:val="24"/>
        </w:rPr>
        <w:t>以此类推。</w:t>
      </w:r>
    </w:p>
    <w:p w14:paraId="2E9A5334" w14:textId="6FC14B4B" w:rsidR="00A44DA9" w:rsidRDefault="00A44DA9" w:rsidP="00A44DA9">
      <w:pPr>
        <w:snapToGrid w:val="0"/>
        <w:spacing w:line="480" w:lineRule="exact"/>
        <w:ind w:firstLineChars="206" w:firstLine="494"/>
        <w:rPr>
          <w:rFonts w:ascii="宋体" w:hAnsi="宋体" w:cs="宋体"/>
          <w:color w:val="000000"/>
          <w:sz w:val="24"/>
        </w:rPr>
      </w:pPr>
      <w:r w:rsidRPr="00A44DA9">
        <w:rPr>
          <w:rFonts w:ascii="宋体" w:hAnsi="宋体" w:cs="宋体" w:hint="eastAsia"/>
          <w:color w:val="000000"/>
          <w:sz w:val="24"/>
        </w:rPr>
        <w:t>5、如街道内当月发生</w:t>
      </w:r>
      <w:proofErr w:type="gramStart"/>
      <w:r w:rsidRPr="00A44DA9">
        <w:rPr>
          <w:rFonts w:ascii="宋体" w:hAnsi="宋体" w:cs="宋体" w:hint="eastAsia"/>
          <w:color w:val="000000"/>
          <w:sz w:val="24"/>
        </w:rPr>
        <w:t>一起规模</w:t>
      </w:r>
      <w:proofErr w:type="gramEnd"/>
      <w:r w:rsidRPr="00A44DA9">
        <w:rPr>
          <w:rFonts w:ascii="宋体" w:hAnsi="宋体" w:cs="宋体" w:hint="eastAsia"/>
          <w:color w:val="000000"/>
          <w:sz w:val="24"/>
        </w:rPr>
        <w:t>较大的渣土、建筑垃圾偷</w:t>
      </w:r>
      <w:proofErr w:type="gramStart"/>
      <w:r w:rsidRPr="00A44DA9">
        <w:rPr>
          <w:rFonts w:ascii="宋体" w:hAnsi="宋体" w:cs="宋体" w:hint="eastAsia"/>
          <w:color w:val="000000"/>
          <w:sz w:val="24"/>
        </w:rPr>
        <w:t>倒事件</w:t>
      </w:r>
      <w:proofErr w:type="gramEnd"/>
      <w:r w:rsidRPr="00A44DA9">
        <w:rPr>
          <w:rFonts w:ascii="宋体" w:hAnsi="宋体" w:cs="宋体" w:hint="eastAsia"/>
          <w:color w:val="000000"/>
          <w:sz w:val="24"/>
        </w:rPr>
        <w:t>(倾例30吨以上)乙方没有及时发现、上报造成后果的或当月发生偷倒渣土、建筑垃圾案件5起(含5起)以上的,扣除乙方当月全部费用,并由乙方负责清运干净,</w:t>
      </w:r>
      <w:r w:rsidR="00367CB2">
        <w:rPr>
          <w:rFonts w:ascii="宋体" w:hAnsi="宋体" w:cs="宋体" w:hint="eastAsia"/>
          <w:color w:val="000000"/>
          <w:sz w:val="24"/>
        </w:rPr>
        <w:t>甲方</w:t>
      </w:r>
      <w:r w:rsidRPr="00A44DA9">
        <w:rPr>
          <w:rFonts w:ascii="宋体" w:hAnsi="宋体" w:cs="宋体" w:hint="eastAsia"/>
          <w:color w:val="000000"/>
          <w:sz w:val="24"/>
        </w:rPr>
        <w:t>视情有权中止合同。</w:t>
      </w:r>
    </w:p>
    <w:p w14:paraId="74CD6542" w14:textId="73ACFE7D" w:rsidR="002A7D47" w:rsidRDefault="00A44DA9" w:rsidP="00A44DA9">
      <w:pPr>
        <w:snapToGrid w:val="0"/>
        <w:spacing w:line="480" w:lineRule="exact"/>
        <w:ind w:firstLineChars="206" w:firstLine="494"/>
        <w:rPr>
          <w:rFonts w:ascii="宋体" w:hAnsi="宋体" w:cs="宋体"/>
          <w:color w:val="000000"/>
          <w:sz w:val="24"/>
        </w:rPr>
      </w:pPr>
      <w:r>
        <w:rPr>
          <w:rFonts w:ascii="宋体" w:hAnsi="宋体" w:cs="宋体"/>
          <w:color w:val="000000"/>
          <w:sz w:val="24"/>
        </w:rPr>
        <w:t>6</w:t>
      </w:r>
      <w:r w:rsidRPr="00A44DA9">
        <w:rPr>
          <w:rFonts w:ascii="宋体" w:hAnsi="宋体" w:cs="宋体" w:hint="eastAsia"/>
          <w:color w:val="000000"/>
          <w:sz w:val="24"/>
        </w:rPr>
        <w:t>、</w:t>
      </w:r>
      <w:r>
        <w:rPr>
          <w:rFonts w:ascii="宋体" w:hAnsi="宋体" w:cs="宋体" w:hint="eastAsia"/>
          <w:color w:val="000000"/>
          <w:sz w:val="24"/>
        </w:rPr>
        <w:t>乙方</w:t>
      </w:r>
      <w:r w:rsidRPr="00A44DA9">
        <w:rPr>
          <w:rFonts w:ascii="宋体" w:hAnsi="宋体" w:cs="宋体" w:hint="eastAsia"/>
          <w:color w:val="000000"/>
          <w:sz w:val="24"/>
        </w:rPr>
        <w:t>在看管过程中做好安全防护措施并规范好自身行为，如发生安全事故及其他意外事故或触犯法律，</w:t>
      </w:r>
      <w:r>
        <w:rPr>
          <w:rFonts w:ascii="宋体" w:hAnsi="宋体" w:cs="宋体" w:hint="eastAsia"/>
          <w:color w:val="000000"/>
          <w:sz w:val="24"/>
        </w:rPr>
        <w:t>乙方</w:t>
      </w:r>
      <w:r w:rsidRPr="00A44DA9">
        <w:rPr>
          <w:rFonts w:ascii="宋体" w:hAnsi="宋体" w:cs="宋体" w:hint="eastAsia"/>
          <w:color w:val="000000"/>
          <w:sz w:val="24"/>
        </w:rPr>
        <w:t>负全部安全和法律责任，</w:t>
      </w:r>
      <w:r w:rsidR="00367CB2">
        <w:rPr>
          <w:rFonts w:ascii="宋体" w:hAnsi="宋体" w:cs="宋体" w:hint="eastAsia"/>
          <w:color w:val="000000"/>
          <w:sz w:val="24"/>
        </w:rPr>
        <w:t>甲方</w:t>
      </w:r>
      <w:r w:rsidRPr="00A44DA9">
        <w:rPr>
          <w:rFonts w:ascii="宋体" w:hAnsi="宋体" w:cs="宋体" w:hint="eastAsia"/>
          <w:color w:val="000000"/>
          <w:sz w:val="24"/>
        </w:rPr>
        <w:t>不承担任何责任。</w:t>
      </w:r>
    </w:p>
    <w:p w14:paraId="3885B16B" w14:textId="5885AA9F" w:rsidR="00A44DA9" w:rsidRPr="00A44DA9" w:rsidRDefault="00A44DA9" w:rsidP="00A44DA9">
      <w:pPr>
        <w:snapToGrid w:val="0"/>
        <w:spacing w:line="480" w:lineRule="exact"/>
        <w:ind w:firstLineChars="206" w:firstLine="494"/>
        <w:rPr>
          <w:rFonts w:ascii="宋体" w:hAnsi="宋体" w:cs="宋体"/>
          <w:color w:val="000000"/>
          <w:sz w:val="24"/>
        </w:rPr>
      </w:pPr>
      <w:r w:rsidRPr="00A44DA9">
        <w:rPr>
          <w:rFonts w:ascii="宋体" w:hAnsi="宋体" w:cs="宋体" w:hint="eastAsia"/>
          <w:color w:val="000000"/>
          <w:sz w:val="24"/>
        </w:rPr>
        <w:t>7、如乙方提出解除合同的，需提前一个月告知</w:t>
      </w:r>
      <w:r w:rsidR="00367CB2">
        <w:rPr>
          <w:rFonts w:ascii="宋体" w:hAnsi="宋体" w:cs="宋体" w:hint="eastAsia"/>
          <w:color w:val="000000"/>
          <w:sz w:val="24"/>
        </w:rPr>
        <w:t>甲方</w:t>
      </w:r>
      <w:r w:rsidRPr="00A44DA9">
        <w:rPr>
          <w:rFonts w:ascii="宋体" w:hAnsi="宋体" w:cs="宋体" w:hint="eastAsia"/>
          <w:color w:val="000000"/>
          <w:sz w:val="24"/>
        </w:rPr>
        <w:t>。</w:t>
      </w:r>
    </w:p>
    <w:p w14:paraId="06B27FFA" w14:textId="286F3CCB" w:rsidR="002A7D47" w:rsidRPr="00EA02D2" w:rsidRDefault="00DE2543">
      <w:pPr>
        <w:snapToGrid w:val="0"/>
        <w:spacing w:before="160" w:line="360" w:lineRule="auto"/>
        <w:ind w:firstLine="482"/>
        <w:rPr>
          <w:rFonts w:ascii="宋体" w:hAnsi="宋体" w:cs="宋体"/>
          <w:b/>
          <w:sz w:val="24"/>
        </w:rPr>
      </w:pPr>
      <w:r w:rsidRPr="00EA02D2">
        <w:rPr>
          <w:rFonts w:ascii="宋体" w:hAnsi="宋体" w:cs="宋体" w:hint="eastAsia"/>
          <w:b/>
          <w:sz w:val="24"/>
        </w:rPr>
        <w:t>四、付款方式</w:t>
      </w:r>
    </w:p>
    <w:p w14:paraId="2999F5D0" w14:textId="0095EDB2" w:rsidR="00EA02D2" w:rsidRPr="00EA02D2" w:rsidRDefault="00367CB2" w:rsidP="00EA02D2">
      <w:pPr>
        <w:spacing w:line="360" w:lineRule="auto"/>
        <w:ind w:firstLine="480"/>
        <w:rPr>
          <w:rFonts w:ascii="宋体" w:hAnsi="宋体" w:cs="宋体"/>
          <w:sz w:val="24"/>
        </w:rPr>
      </w:pPr>
      <w:r w:rsidRPr="00367CB2">
        <w:rPr>
          <w:rFonts w:ascii="宋体" w:hAnsi="宋体" w:cs="宋体" w:hint="eastAsia"/>
          <w:sz w:val="24"/>
        </w:rPr>
        <w:t>本项目总费用为</w:t>
      </w:r>
      <w:r w:rsidRPr="00367CB2">
        <w:rPr>
          <w:rFonts w:ascii="宋体" w:hAnsi="宋体" w:cs="宋体"/>
          <w:sz w:val="24"/>
          <w:u w:val="single"/>
        </w:rPr>
        <w:t xml:space="preserve">      </w:t>
      </w:r>
      <w:r w:rsidRPr="00367CB2">
        <w:rPr>
          <w:rFonts w:ascii="宋体" w:hAnsi="宋体" w:cs="宋体" w:hint="eastAsia"/>
          <w:sz w:val="24"/>
        </w:rPr>
        <w:t>万元，甲方每月付乙方看管费用</w:t>
      </w:r>
      <w:r w:rsidRPr="00367CB2">
        <w:rPr>
          <w:rFonts w:ascii="宋体" w:hAnsi="宋体" w:cs="宋体"/>
          <w:sz w:val="24"/>
          <w:u w:val="single"/>
        </w:rPr>
        <w:t xml:space="preserve">    </w:t>
      </w:r>
      <w:r w:rsidRPr="00367CB2">
        <w:rPr>
          <w:rFonts w:ascii="宋体" w:hAnsi="宋体" w:cs="宋体" w:hint="eastAsia"/>
          <w:sz w:val="24"/>
        </w:rPr>
        <w:t>万元，每月月初</w:t>
      </w:r>
      <w:r>
        <w:rPr>
          <w:rFonts w:ascii="宋体" w:hAnsi="宋体" w:cs="宋体" w:hint="eastAsia"/>
          <w:sz w:val="24"/>
        </w:rPr>
        <w:t>乙方</w:t>
      </w:r>
      <w:r w:rsidRPr="00367CB2">
        <w:rPr>
          <w:rFonts w:ascii="宋体" w:hAnsi="宋体" w:cs="宋体" w:hint="eastAsia"/>
          <w:sz w:val="24"/>
        </w:rPr>
        <w:t>开具正式发票报销上月费用，在验收合格确认后支付（无息）。</w:t>
      </w:r>
    </w:p>
    <w:p w14:paraId="5BF145E9" w14:textId="77777777" w:rsidR="00367CB2" w:rsidRDefault="00367CB2" w:rsidP="00367CB2">
      <w:pPr>
        <w:snapToGrid w:val="0"/>
        <w:spacing w:before="160" w:line="360" w:lineRule="auto"/>
        <w:ind w:firstLine="442"/>
        <w:rPr>
          <w:rFonts w:ascii="宋体" w:hAnsi="宋体" w:cs="宋体"/>
          <w:b/>
          <w:spacing w:val="-10"/>
          <w:sz w:val="24"/>
        </w:rPr>
      </w:pPr>
      <w:r w:rsidRPr="00367CB2">
        <w:rPr>
          <w:rFonts w:ascii="宋体" w:hAnsi="宋体" w:cs="宋体" w:hint="eastAsia"/>
          <w:b/>
          <w:spacing w:val="-10"/>
          <w:sz w:val="24"/>
        </w:rPr>
        <w:t>五、相关奖惩</w:t>
      </w:r>
    </w:p>
    <w:p w14:paraId="47702159" w14:textId="41FA8415" w:rsidR="00367CB2" w:rsidRPr="009011C0" w:rsidRDefault="00367CB2" w:rsidP="00367CB2">
      <w:pPr>
        <w:spacing w:line="360" w:lineRule="auto"/>
        <w:ind w:firstLine="480"/>
        <w:rPr>
          <w:rFonts w:ascii="宋体" w:hAnsi="宋体" w:cs="宋体"/>
          <w:sz w:val="24"/>
        </w:rPr>
      </w:pPr>
      <w:r w:rsidRPr="009011C0">
        <w:rPr>
          <w:rFonts w:ascii="宋体" w:hAnsi="宋体" w:cs="宋体" w:hint="eastAsia"/>
          <w:sz w:val="24"/>
        </w:rPr>
        <w:t>年底由街道相关部门、各社区对乙方的履职情况进行考评打分。平均得分95(含)以上的奖励</w:t>
      </w:r>
      <w:r w:rsidRPr="009011C0">
        <w:rPr>
          <w:rFonts w:ascii="宋体" w:hAnsi="宋体" w:cs="宋体"/>
          <w:sz w:val="24"/>
          <w:u w:val="single"/>
        </w:rPr>
        <w:t>1.5</w:t>
      </w:r>
      <w:r w:rsidRPr="009011C0">
        <w:rPr>
          <w:rFonts w:ascii="宋体" w:hAnsi="宋体" w:cs="宋体" w:hint="eastAsia"/>
          <w:sz w:val="24"/>
        </w:rPr>
        <w:t>万元;平均得分90-94(含)的无奖励;平均得分85-89(含)的扣除月服务费的</w:t>
      </w:r>
      <w:r w:rsidRPr="009011C0">
        <w:rPr>
          <w:rFonts w:ascii="宋体" w:hAnsi="宋体" w:cs="宋体"/>
          <w:sz w:val="24"/>
        </w:rPr>
        <w:t>3</w:t>
      </w:r>
      <w:r w:rsidRPr="009011C0">
        <w:rPr>
          <w:rFonts w:ascii="宋体" w:hAnsi="宋体" w:cs="宋体" w:hint="eastAsia"/>
          <w:sz w:val="24"/>
        </w:rPr>
        <w:t>0%:</w:t>
      </w:r>
      <w:proofErr w:type="gramStart"/>
      <w:r w:rsidRPr="009011C0">
        <w:rPr>
          <w:rFonts w:ascii="宋体" w:hAnsi="宋体" w:cs="宋体" w:hint="eastAsia"/>
          <w:sz w:val="24"/>
        </w:rPr>
        <w:t>甲均得分</w:t>
      </w:r>
      <w:proofErr w:type="gramEnd"/>
      <w:r w:rsidRPr="009011C0">
        <w:rPr>
          <w:rFonts w:ascii="宋体" w:hAnsi="宋体" w:cs="宋体" w:hint="eastAsia"/>
          <w:sz w:val="24"/>
        </w:rPr>
        <w:t>80-84(含)的扣除月服务费的</w:t>
      </w:r>
      <w:r w:rsidRPr="009011C0">
        <w:rPr>
          <w:rFonts w:ascii="宋体" w:hAnsi="宋体" w:cs="宋体"/>
          <w:sz w:val="24"/>
        </w:rPr>
        <w:t>8</w:t>
      </w:r>
      <w:r w:rsidRPr="009011C0">
        <w:rPr>
          <w:rFonts w:ascii="宋体" w:hAnsi="宋体" w:cs="宋体" w:hint="eastAsia"/>
          <w:sz w:val="24"/>
        </w:rPr>
        <w:t>0%;得分80以下中止合同。并扣除当月服务费。</w:t>
      </w:r>
    </w:p>
    <w:p w14:paraId="3BA994EF" w14:textId="09F73669" w:rsidR="002A7D47" w:rsidRDefault="00367CB2">
      <w:pPr>
        <w:snapToGrid w:val="0"/>
        <w:spacing w:before="160" w:line="360" w:lineRule="auto"/>
        <w:ind w:firstLine="442"/>
        <w:rPr>
          <w:rFonts w:ascii="宋体" w:hAnsi="宋体" w:cs="宋体"/>
          <w:b/>
          <w:spacing w:val="-10"/>
          <w:sz w:val="24"/>
        </w:rPr>
      </w:pPr>
      <w:r>
        <w:rPr>
          <w:rFonts w:ascii="宋体" w:hAnsi="宋体" w:cs="宋体" w:hint="eastAsia"/>
          <w:b/>
          <w:spacing w:val="-10"/>
          <w:sz w:val="24"/>
        </w:rPr>
        <w:t>六</w:t>
      </w:r>
      <w:r w:rsidR="00DE2543">
        <w:rPr>
          <w:rFonts w:ascii="宋体" w:hAnsi="宋体" w:cs="宋体" w:hint="eastAsia"/>
          <w:b/>
          <w:spacing w:val="-10"/>
          <w:sz w:val="24"/>
        </w:rPr>
        <w:t>、不可抗力</w:t>
      </w:r>
    </w:p>
    <w:p w14:paraId="73C36C1D" w14:textId="77777777" w:rsidR="002A7D47" w:rsidRDefault="00DE2543">
      <w:pPr>
        <w:spacing w:line="360" w:lineRule="auto"/>
        <w:ind w:firstLine="480"/>
        <w:rPr>
          <w:rFonts w:ascii="宋体" w:hAnsi="宋体" w:cs="宋体"/>
          <w:sz w:val="24"/>
        </w:rPr>
      </w:pPr>
      <w:r>
        <w:rPr>
          <w:rFonts w:ascii="宋体" w:hAnsi="宋体" w:cs="宋体" w:hint="eastAsia"/>
          <w:sz w:val="24"/>
        </w:rPr>
        <w:t>1、因不可抗力（或甲、乙双方不能控制的原因）不能履行合同的，根据不可抗力的影响，部分或者全部免除责任。但合同一方迟延履行后发生不可抗力的，不能免除责任。</w:t>
      </w:r>
    </w:p>
    <w:p w14:paraId="2B1785D4" w14:textId="77777777" w:rsidR="002A7D47" w:rsidRDefault="00DE2543">
      <w:pPr>
        <w:spacing w:line="360" w:lineRule="auto"/>
        <w:ind w:firstLine="480"/>
        <w:rPr>
          <w:rFonts w:ascii="宋体" w:hAnsi="宋体" w:cs="宋体"/>
          <w:sz w:val="24"/>
        </w:rPr>
      </w:pPr>
      <w:r>
        <w:rPr>
          <w:rFonts w:ascii="宋体" w:hAnsi="宋体" w:cs="宋体" w:hint="eastAsia"/>
          <w:sz w:val="24"/>
        </w:rPr>
        <w:t>2、合同一方因不可抗力不能履行合同的，应当及时通知对方，以减轻可能给对方造成的损失，并应当在合理期限内提供证明。</w:t>
      </w:r>
    </w:p>
    <w:p w14:paraId="4075E211" w14:textId="4EEA076A" w:rsidR="002A7D47" w:rsidRDefault="00367CB2">
      <w:pPr>
        <w:snapToGrid w:val="0"/>
        <w:spacing w:before="160" w:line="360" w:lineRule="auto"/>
        <w:ind w:firstLine="482"/>
        <w:rPr>
          <w:rFonts w:ascii="宋体" w:hAnsi="宋体" w:cs="宋体"/>
          <w:b/>
          <w:sz w:val="24"/>
        </w:rPr>
      </w:pPr>
      <w:r>
        <w:rPr>
          <w:rFonts w:ascii="宋体" w:hAnsi="宋体" w:cs="宋体" w:hint="eastAsia"/>
          <w:b/>
          <w:sz w:val="24"/>
        </w:rPr>
        <w:t>七</w:t>
      </w:r>
      <w:r w:rsidR="00DE2543">
        <w:rPr>
          <w:rFonts w:ascii="宋体" w:hAnsi="宋体" w:cs="宋体" w:hint="eastAsia"/>
          <w:b/>
          <w:sz w:val="24"/>
        </w:rPr>
        <w:t>、合同生效及其它</w:t>
      </w:r>
    </w:p>
    <w:p w14:paraId="056E8E08" w14:textId="2D997BCD" w:rsidR="002A7D47" w:rsidRDefault="00DE2543">
      <w:pPr>
        <w:spacing w:line="360" w:lineRule="auto"/>
        <w:ind w:firstLine="480"/>
        <w:rPr>
          <w:rFonts w:ascii="宋体" w:hAnsi="宋体" w:cs="宋体"/>
          <w:sz w:val="24"/>
        </w:rPr>
      </w:pPr>
      <w:r>
        <w:rPr>
          <w:rFonts w:ascii="宋体" w:hAnsi="宋体" w:cs="宋体" w:hint="eastAsia"/>
          <w:sz w:val="24"/>
        </w:rPr>
        <w:t>1、本合同经甲乙双方签字并盖章后生效。</w:t>
      </w:r>
    </w:p>
    <w:p w14:paraId="7D4B72F0" w14:textId="50B7A0A3" w:rsidR="002A7D47" w:rsidRDefault="00DE2543">
      <w:pPr>
        <w:spacing w:line="360" w:lineRule="auto"/>
        <w:ind w:firstLine="480"/>
        <w:rPr>
          <w:rFonts w:ascii="宋体" w:hAnsi="宋体" w:cs="宋体"/>
          <w:sz w:val="24"/>
        </w:rPr>
      </w:pPr>
      <w:r>
        <w:rPr>
          <w:rFonts w:ascii="宋体" w:hAnsi="宋体" w:cs="宋体" w:hint="eastAsia"/>
          <w:sz w:val="24"/>
        </w:rPr>
        <w:t>2、合同在执行过程中出现的未尽事宜，双方在不违背本合同和</w:t>
      </w:r>
      <w:r w:rsidR="00367CB2">
        <w:rPr>
          <w:rFonts w:ascii="宋体" w:hAnsi="宋体" w:cs="宋体" w:hint="eastAsia"/>
          <w:sz w:val="24"/>
        </w:rPr>
        <w:t>磋商</w:t>
      </w:r>
      <w:r>
        <w:rPr>
          <w:rFonts w:ascii="宋体" w:hAnsi="宋体" w:cs="宋体" w:hint="eastAsia"/>
          <w:sz w:val="24"/>
        </w:rPr>
        <w:t>文件的原则下协商解决，协商结果以书面形式盖章记录在案，作为本合同的附件，与本合同具有同等效力，但</w:t>
      </w:r>
      <w:r>
        <w:rPr>
          <w:rFonts w:ascii="宋体" w:hAnsi="宋体" w:cs="宋体" w:hint="eastAsia"/>
          <w:sz w:val="24"/>
        </w:rPr>
        <w:lastRenderedPageBreak/>
        <w:t>需向采购方提交二份备存。</w:t>
      </w:r>
    </w:p>
    <w:p w14:paraId="52855D91" w14:textId="77777777" w:rsidR="002A7D47" w:rsidRDefault="00DE2543">
      <w:pPr>
        <w:snapToGrid w:val="0"/>
        <w:spacing w:before="160" w:line="360" w:lineRule="auto"/>
        <w:ind w:firstLine="482"/>
        <w:rPr>
          <w:rFonts w:ascii="宋体" w:hAnsi="宋体" w:cs="宋体"/>
          <w:b/>
          <w:sz w:val="24"/>
        </w:rPr>
      </w:pPr>
      <w:r>
        <w:rPr>
          <w:rFonts w:ascii="宋体" w:hAnsi="宋体" w:cs="宋体" w:hint="eastAsia"/>
          <w:b/>
          <w:sz w:val="24"/>
        </w:rPr>
        <w:t>七、合同的解除和转让</w:t>
      </w:r>
    </w:p>
    <w:p w14:paraId="61637198" w14:textId="77777777" w:rsidR="002A7D47" w:rsidRDefault="00DE2543">
      <w:pPr>
        <w:spacing w:line="360" w:lineRule="auto"/>
        <w:ind w:firstLine="480"/>
        <w:rPr>
          <w:rFonts w:ascii="宋体" w:hAnsi="宋体" w:cs="宋体"/>
          <w:sz w:val="24"/>
        </w:rPr>
      </w:pPr>
      <w:r>
        <w:rPr>
          <w:rFonts w:ascii="宋体" w:hAnsi="宋体" w:cs="宋体" w:hint="eastAsia"/>
          <w:sz w:val="24"/>
        </w:rPr>
        <w:t>1、甲方和乙方协商一致，可以解除合同。</w:t>
      </w:r>
    </w:p>
    <w:p w14:paraId="3F09BFF7" w14:textId="77777777" w:rsidR="002A7D47" w:rsidRDefault="00DE2543">
      <w:pPr>
        <w:spacing w:line="360" w:lineRule="auto"/>
        <w:ind w:firstLine="480"/>
        <w:rPr>
          <w:rFonts w:ascii="宋体" w:hAnsi="宋体" w:cs="宋体"/>
          <w:sz w:val="24"/>
        </w:rPr>
      </w:pPr>
      <w:r>
        <w:rPr>
          <w:rFonts w:ascii="宋体" w:hAnsi="宋体" w:cs="宋体" w:hint="eastAsia"/>
          <w:sz w:val="24"/>
        </w:rPr>
        <w:t>2、有下列情形之一，合同一方可以解除合同：</w:t>
      </w:r>
    </w:p>
    <w:p w14:paraId="74164836" w14:textId="77777777" w:rsidR="002A7D47" w:rsidRDefault="00DE2543">
      <w:pPr>
        <w:spacing w:line="360" w:lineRule="auto"/>
        <w:ind w:firstLine="480"/>
        <w:rPr>
          <w:rFonts w:ascii="宋体" w:hAnsi="宋体" w:cs="宋体"/>
          <w:sz w:val="24"/>
        </w:rPr>
      </w:pPr>
      <w:r>
        <w:rPr>
          <w:rFonts w:ascii="宋体" w:hAnsi="宋体" w:cs="宋体" w:hint="eastAsia"/>
          <w:sz w:val="24"/>
        </w:rPr>
        <w:t>（1）因不可抗力致使不能实现合同目的，未受不可抗力影响的一方有权解除合同；</w:t>
      </w:r>
    </w:p>
    <w:p w14:paraId="15DD2586" w14:textId="77777777" w:rsidR="002A7D47" w:rsidRDefault="00DE2543">
      <w:pPr>
        <w:spacing w:line="360" w:lineRule="auto"/>
        <w:ind w:firstLine="480"/>
        <w:rPr>
          <w:rFonts w:ascii="宋体" w:hAnsi="宋体" w:cs="宋体"/>
          <w:sz w:val="24"/>
        </w:rPr>
      </w:pPr>
      <w:r>
        <w:rPr>
          <w:rFonts w:ascii="宋体" w:hAnsi="宋体" w:cs="宋体" w:hint="eastAsia"/>
          <w:sz w:val="24"/>
        </w:rPr>
        <w:t>（2）因合同一方违约导致合同不能履行，另一方有权解除合同。</w:t>
      </w:r>
    </w:p>
    <w:p w14:paraId="5FF53A5A" w14:textId="77777777" w:rsidR="002A7D47" w:rsidRDefault="00DE2543">
      <w:pPr>
        <w:spacing w:line="360" w:lineRule="auto"/>
        <w:ind w:firstLine="480"/>
        <w:rPr>
          <w:rFonts w:ascii="宋体" w:hAnsi="宋体" w:cs="宋体"/>
          <w:sz w:val="24"/>
        </w:rPr>
      </w:pPr>
      <w:r>
        <w:rPr>
          <w:rFonts w:ascii="宋体" w:hAnsi="宋体" w:cs="宋体" w:hint="eastAsia"/>
          <w:sz w:val="24"/>
        </w:rPr>
        <w:t>3、有权解除合同的一方，应当在违约事实或不可抗力发生之后三十天内书面通知对方提出解除合同，合同在书面通知到达对方时解除。</w:t>
      </w:r>
    </w:p>
    <w:p w14:paraId="5DCC8322" w14:textId="77777777" w:rsidR="002A7D47" w:rsidRDefault="00DE2543">
      <w:pPr>
        <w:spacing w:line="360" w:lineRule="auto"/>
        <w:ind w:firstLine="480"/>
        <w:rPr>
          <w:rFonts w:ascii="宋体" w:hAnsi="宋体" w:cs="宋体"/>
          <w:sz w:val="24"/>
        </w:rPr>
      </w:pPr>
      <w:r>
        <w:rPr>
          <w:rFonts w:ascii="宋体" w:hAnsi="宋体" w:cs="宋体" w:hint="eastAsia"/>
          <w:sz w:val="24"/>
        </w:rPr>
        <w:t>4、合同的部分和全部都不得转让。</w:t>
      </w:r>
    </w:p>
    <w:p w14:paraId="09CF9389" w14:textId="77777777" w:rsidR="002A7D47" w:rsidRDefault="00DE2543">
      <w:pPr>
        <w:snapToGrid w:val="0"/>
        <w:spacing w:before="160" w:line="360" w:lineRule="auto"/>
        <w:ind w:firstLine="482"/>
        <w:rPr>
          <w:rFonts w:ascii="宋体" w:hAnsi="宋体" w:cs="宋体"/>
          <w:b/>
          <w:sz w:val="24"/>
        </w:rPr>
      </w:pPr>
      <w:r>
        <w:rPr>
          <w:rFonts w:ascii="宋体" w:hAnsi="宋体" w:cs="宋体" w:hint="eastAsia"/>
          <w:b/>
          <w:sz w:val="24"/>
        </w:rPr>
        <w:t>八、附则</w:t>
      </w:r>
    </w:p>
    <w:p w14:paraId="7B5B9C9F" w14:textId="77777777" w:rsidR="002A7D47" w:rsidRDefault="00DE2543">
      <w:pPr>
        <w:spacing w:line="360" w:lineRule="auto"/>
        <w:ind w:firstLine="480"/>
        <w:rPr>
          <w:rFonts w:ascii="宋体" w:hAnsi="宋体" w:cs="宋体"/>
          <w:sz w:val="24"/>
        </w:rPr>
      </w:pPr>
      <w:r>
        <w:rPr>
          <w:rFonts w:ascii="宋体" w:hAnsi="宋体" w:cs="宋体" w:hint="eastAsia"/>
          <w:sz w:val="24"/>
        </w:rPr>
        <w:t>1、合同份数：本合同一式四份，甲乙双方各两份。</w:t>
      </w:r>
    </w:p>
    <w:p w14:paraId="04948643" w14:textId="77777777" w:rsidR="002A7D47" w:rsidRDefault="00DE2543">
      <w:pPr>
        <w:spacing w:line="360" w:lineRule="auto"/>
        <w:ind w:firstLine="480"/>
        <w:rPr>
          <w:rFonts w:ascii="宋体" w:hAnsi="宋体" w:cs="宋体"/>
          <w:sz w:val="24"/>
        </w:rPr>
      </w:pPr>
      <w:r>
        <w:rPr>
          <w:rFonts w:ascii="宋体" w:hAnsi="宋体" w:cs="宋体" w:hint="eastAsia"/>
          <w:sz w:val="24"/>
        </w:rPr>
        <w:t>2、本合同文件使用中文书写、解释和说明。</w:t>
      </w:r>
    </w:p>
    <w:p w14:paraId="50EF6D9D" w14:textId="77777777" w:rsidR="002A7D47" w:rsidRDefault="00DE2543">
      <w:pPr>
        <w:spacing w:line="360" w:lineRule="auto"/>
        <w:ind w:firstLine="480"/>
        <w:rPr>
          <w:rFonts w:ascii="宋体" w:hAnsi="宋体" w:cs="宋体"/>
          <w:sz w:val="24"/>
        </w:rPr>
      </w:pPr>
      <w:r>
        <w:rPr>
          <w:rFonts w:ascii="宋体" w:hAnsi="宋体" w:cs="宋体" w:hint="eastAsia"/>
          <w:sz w:val="24"/>
        </w:rPr>
        <w:t>3、本合同履行过程中产生的纪要、协议以及成交通知书、采购响应文件和采购文件为本合同的附件，与合同具有同等效力。</w:t>
      </w:r>
    </w:p>
    <w:p w14:paraId="0C4CFF7F" w14:textId="77777777" w:rsidR="002A7D47" w:rsidRDefault="00DE2543">
      <w:pPr>
        <w:spacing w:line="360" w:lineRule="auto"/>
        <w:ind w:firstLine="480"/>
        <w:rPr>
          <w:rFonts w:ascii="宋体" w:hAnsi="宋体" w:cs="宋体"/>
          <w:sz w:val="24"/>
        </w:rPr>
      </w:pPr>
      <w:r>
        <w:rPr>
          <w:rFonts w:ascii="宋体" w:hAnsi="宋体" w:cs="宋体" w:hint="eastAsia"/>
          <w:sz w:val="24"/>
        </w:rPr>
        <w:t>4、未尽事宜</w:t>
      </w:r>
    </w:p>
    <w:p w14:paraId="00F26E5A" w14:textId="19C29291" w:rsidR="002A7D47" w:rsidRDefault="00DE2543">
      <w:pPr>
        <w:spacing w:line="360" w:lineRule="auto"/>
        <w:ind w:firstLine="480"/>
        <w:rPr>
          <w:rFonts w:ascii="宋体" w:hAnsi="宋体" w:cs="宋体"/>
          <w:sz w:val="24"/>
        </w:rPr>
      </w:pPr>
      <w:r>
        <w:rPr>
          <w:rFonts w:ascii="宋体" w:hAnsi="宋体" w:cs="宋体" w:hint="eastAsia"/>
          <w:sz w:val="24"/>
        </w:rPr>
        <w:t>本合同未尽事宜应按照《中华人民共和国民法典》、《中华人民共和国政府采购法》及其相关配套法律法规之规定解释。</w:t>
      </w:r>
    </w:p>
    <w:p w14:paraId="6F80238C" w14:textId="77777777" w:rsidR="002A7D47" w:rsidRDefault="002A7D47">
      <w:pPr>
        <w:spacing w:line="360" w:lineRule="auto"/>
        <w:ind w:firstLine="480"/>
        <w:rPr>
          <w:rFonts w:ascii="宋体" w:hAnsi="宋体" w:cs="宋体"/>
          <w:sz w:val="24"/>
        </w:rPr>
      </w:pPr>
    </w:p>
    <w:p w14:paraId="21E09C30" w14:textId="77777777" w:rsidR="002A7D47" w:rsidRDefault="00DE2543">
      <w:pPr>
        <w:spacing w:line="360" w:lineRule="auto"/>
        <w:ind w:firstLine="480"/>
        <w:rPr>
          <w:rFonts w:ascii="宋体" w:hAnsi="宋体" w:cs="宋体"/>
          <w:sz w:val="24"/>
        </w:rPr>
      </w:pPr>
      <w:r>
        <w:rPr>
          <w:rFonts w:ascii="宋体" w:hAnsi="宋体" w:cs="宋体" w:hint="eastAsia"/>
          <w:sz w:val="24"/>
        </w:rPr>
        <w:t>采购单位（或甲方）：             中标供应商（或乙方）：</w:t>
      </w:r>
    </w:p>
    <w:p w14:paraId="40D492DD" w14:textId="77777777" w:rsidR="002A7D47" w:rsidRDefault="00DE2543">
      <w:pPr>
        <w:spacing w:line="360" w:lineRule="auto"/>
        <w:ind w:firstLine="480"/>
        <w:rPr>
          <w:rFonts w:ascii="宋体" w:hAnsi="宋体" w:cs="宋体"/>
          <w:sz w:val="24"/>
        </w:rPr>
      </w:pPr>
      <w:r>
        <w:rPr>
          <w:rFonts w:ascii="宋体" w:hAnsi="宋体" w:cs="宋体" w:hint="eastAsia"/>
          <w:sz w:val="24"/>
        </w:rPr>
        <w:t>法定代表人：                     法定代表人：</w:t>
      </w:r>
    </w:p>
    <w:p w14:paraId="3612EF51" w14:textId="77777777" w:rsidR="002A7D47" w:rsidRDefault="00DE2543">
      <w:pPr>
        <w:spacing w:line="360" w:lineRule="auto"/>
        <w:ind w:firstLine="480"/>
        <w:rPr>
          <w:rFonts w:ascii="宋体" w:hAnsi="宋体" w:cs="宋体"/>
          <w:sz w:val="24"/>
        </w:rPr>
      </w:pPr>
      <w:r>
        <w:rPr>
          <w:rFonts w:ascii="宋体" w:hAnsi="宋体" w:cs="宋体" w:hint="eastAsia"/>
          <w:sz w:val="24"/>
        </w:rPr>
        <w:t>委托代理人：                     委托代理人：</w:t>
      </w:r>
    </w:p>
    <w:p w14:paraId="2A198DB9" w14:textId="77777777" w:rsidR="005E3B9F" w:rsidRDefault="005E3B9F">
      <w:pPr>
        <w:widowControl/>
        <w:jc w:val="left"/>
        <w:rPr>
          <w:b/>
          <w:color w:val="000000"/>
          <w:sz w:val="36"/>
          <w:szCs w:val="36"/>
        </w:rPr>
      </w:pPr>
      <w:r>
        <w:rPr>
          <w:b/>
          <w:color w:val="000000"/>
          <w:sz w:val="36"/>
          <w:szCs w:val="36"/>
        </w:rPr>
        <w:br w:type="page"/>
      </w:r>
    </w:p>
    <w:p w14:paraId="6214B6C1" w14:textId="481D60DB" w:rsidR="002A7D47" w:rsidRDefault="00DE2543">
      <w:pPr>
        <w:snapToGrid w:val="0"/>
        <w:spacing w:line="300" w:lineRule="auto"/>
        <w:jc w:val="center"/>
        <w:outlineLvl w:val="0"/>
        <w:rPr>
          <w:b/>
          <w:color w:val="000000"/>
          <w:sz w:val="36"/>
          <w:szCs w:val="36"/>
        </w:rPr>
      </w:pPr>
      <w:r>
        <w:rPr>
          <w:b/>
          <w:color w:val="000000"/>
          <w:sz w:val="36"/>
          <w:szCs w:val="36"/>
        </w:rPr>
        <w:lastRenderedPageBreak/>
        <w:t>第六部分质疑提出和处理</w:t>
      </w:r>
    </w:p>
    <w:p w14:paraId="4FB3E5D3" w14:textId="77777777" w:rsidR="002A7D47" w:rsidRDefault="00DE2543">
      <w:pPr>
        <w:pStyle w:val="af0"/>
        <w:snapToGrid w:val="0"/>
        <w:spacing w:line="480" w:lineRule="exact"/>
        <w:ind w:leftChars="0" w:left="0" w:firstLineChars="200" w:firstLine="480"/>
        <w:contextualSpacing/>
        <w:rPr>
          <w:sz w:val="24"/>
          <w:lang w:val="zh-CN"/>
        </w:rPr>
      </w:pPr>
      <w:r>
        <w:rPr>
          <w:sz w:val="24"/>
          <w:lang w:val="zh-CN"/>
        </w:rPr>
        <w:t>一、质疑的提出</w:t>
      </w:r>
    </w:p>
    <w:p w14:paraId="4384B614" w14:textId="77777777" w:rsidR="002A7D47" w:rsidRDefault="00DE2543">
      <w:pPr>
        <w:pStyle w:val="af0"/>
        <w:snapToGrid w:val="0"/>
        <w:spacing w:line="480" w:lineRule="exact"/>
        <w:ind w:leftChars="0" w:left="0" w:firstLineChars="200" w:firstLine="480"/>
        <w:contextualSpacing/>
        <w:rPr>
          <w:sz w:val="24"/>
          <w:lang w:val="zh-CN"/>
        </w:rPr>
      </w:pPr>
      <w:r>
        <w:rPr>
          <w:sz w:val="24"/>
          <w:lang w:val="zh-CN"/>
        </w:rPr>
        <w:t>(</w:t>
      </w:r>
      <w:proofErr w:type="gramStart"/>
      <w:r>
        <w:rPr>
          <w:sz w:val="24"/>
          <w:lang w:val="zh-CN"/>
        </w:rPr>
        <w:t>一</w:t>
      </w:r>
      <w:proofErr w:type="gramEnd"/>
      <w:r>
        <w:rPr>
          <w:sz w:val="24"/>
          <w:lang w:val="zh-CN"/>
        </w:rPr>
        <w:t>)</w:t>
      </w:r>
      <w:r>
        <w:rPr>
          <w:sz w:val="24"/>
          <w:lang w:val="zh-CN"/>
        </w:rPr>
        <w:t>质疑人的身份要求</w:t>
      </w:r>
    </w:p>
    <w:p w14:paraId="554A02B8" w14:textId="77777777" w:rsidR="002A7D47" w:rsidRDefault="00DE2543">
      <w:pPr>
        <w:pStyle w:val="af0"/>
        <w:snapToGrid w:val="0"/>
        <w:spacing w:line="480" w:lineRule="exact"/>
        <w:ind w:leftChars="0" w:left="0" w:firstLineChars="200" w:firstLine="480"/>
        <w:contextualSpacing/>
        <w:rPr>
          <w:sz w:val="24"/>
          <w:lang w:val="zh-CN"/>
        </w:rPr>
      </w:pPr>
      <w:r>
        <w:rPr>
          <w:sz w:val="24"/>
          <w:lang w:val="zh-CN"/>
        </w:rPr>
        <w:t>1.</w:t>
      </w:r>
      <w:r>
        <w:rPr>
          <w:sz w:val="24"/>
          <w:lang w:val="zh-CN"/>
        </w:rPr>
        <w:t>提出质疑的供应商应当是参与所质疑项目采购活动的供应商。</w:t>
      </w:r>
    </w:p>
    <w:p w14:paraId="13572470" w14:textId="77777777" w:rsidR="002A7D47" w:rsidRDefault="00DE2543">
      <w:pPr>
        <w:pStyle w:val="af0"/>
        <w:snapToGrid w:val="0"/>
        <w:spacing w:line="480" w:lineRule="exact"/>
        <w:ind w:leftChars="0" w:left="0" w:firstLineChars="200" w:firstLine="480"/>
        <w:contextualSpacing/>
        <w:rPr>
          <w:sz w:val="24"/>
        </w:rPr>
      </w:pPr>
      <w:r>
        <w:rPr>
          <w:sz w:val="24"/>
          <w:lang w:val="zh-CN"/>
        </w:rPr>
        <w:t>2.</w:t>
      </w:r>
      <w:r>
        <w:rPr>
          <w:sz w:val="24"/>
          <w:lang w:val="zh-CN"/>
        </w:rPr>
        <w:t>潜在供应商已依法获取其可质疑的采购文件的，可以对该文件提出质疑。对采购文件提出质疑的，应当在获取采购文件或者采购文件公告期限届满之日起</w:t>
      </w:r>
      <w:r>
        <w:rPr>
          <w:sz w:val="24"/>
          <w:lang w:val="zh-CN"/>
        </w:rPr>
        <w:t>7</w:t>
      </w:r>
      <w:r>
        <w:rPr>
          <w:sz w:val="24"/>
          <w:lang w:val="zh-CN"/>
        </w:rPr>
        <w:t>个工作日内提出。</w:t>
      </w:r>
    </w:p>
    <w:p w14:paraId="111D9D21" w14:textId="77777777" w:rsidR="002A7D47" w:rsidRDefault="00DE2543">
      <w:pPr>
        <w:pStyle w:val="af0"/>
        <w:snapToGrid w:val="0"/>
        <w:spacing w:line="480" w:lineRule="exact"/>
        <w:ind w:leftChars="0" w:left="0" w:firstLineChars="200" w:firstLine="480"/>
        <w:contextualSpacing/>
        <w:rPr>
          <w:sz w:val="24"/>
          <w:lang w:val="zh-CN"/>
        </w:rPr>
      </w:pPr>
      <w:r>
        <w:rPr>
          <w:sz w:val="24"/>
          <w:lang w:val="zh-CN"/>
        </w:rPr>
        <w:t xml:space="preserve"> (</w:t>
      </w:r>
      <w:r>
        <w:rPr>
          <w:sz w:val="24"/>
          <w:lang w:val="zh-CN"/>
        </w:rPr>
        <w:t>二</w:t>
      </w:r>
      <w:r>
        <w:rPr>
          <w:sz w:val="24"/>
          <w:lang w:val="zh-CN"/>
        </w:rPr>
        <w:t>)</w:t>
      </w:r>
      <w:r>
        <w:rPr>
          <w:sz w:val="24"/>
          <w:lang w:val="zh-CN"/>
        </w:rPr>
        <w:t>质疑提出的格式要求</w:t>
      </w:r>
    </w:p>
    <w:p w14:paraId="3821B68F" w14:textId="77777777" w:rsidR="002A7D47" w:rsidRDefault="00DE2543">
      <w:pPr>
        <w:pStyle w:val="af0"/>
        <w:snapToGrid w:val="0"/>
        <w:spacing w:line="480" w:lineRule="exact"/>
        <w:ind w:leftChars="0" w:left="0" w:firstLineChars="200" w:firstLine="480"/>
        <w:contextualSpacing/>
        <w:rPr>
          <w:sz w:val="24"/>
          <w:lang w:val="zh-CN"/>
        </w:rPr>
      </w:pPr>
      <w:r>
        <w:rPr>
          <w:sz w:val="24"/>
          <w:lang w:val="zh-CN"/>
        </w:rPr>
        <w:t>1.</w:t>
      </w:r>
      <w:r>
        <w:rPr>
          <w:sz w:val="24"/>
          <w:lang w:val="zh-CN"/>
        </w:rPr>
        <w:t>质疑必须按《政府采购法》、《政府采购法实施条例》及《江苏省政府采购供应商监督管理暂行办法》的相关规定提交，质疑实行实名制，不得进行虚假、恶意质疑，未按上述要求提交的质疑函，</w:t>
      </w:r>
      <w:r>
        <w:rPr>
          <w:sz w:val="24"/>
        </w:rPr>
        <w:t>采购代理机构</w:t>
      </w:r>
      <w:r>
        <w:rPr>
          <w:sz w:val="24"/>
          <w:lang w:val="zh-CN"/>
        </w:rPr>
        <w:t>有权不予受理。</w:t>
      </w:r>
    </w:p>
    <w:p w14:paraId="00654EF0" w14:textId="77777777" w:rsidR="002A7D47" w:rsidRDefault="00DE2543">
      <w:pPr>
        <w:pStyle w:val="af0"/>
        <w:snapToGrid w:val="0"/>
        <w:spacing w:line="480" w:lineRule="exact"/>
        <w:ind w:leftChars="0" w:left="0" w:firstLineChars="200" w:firstLine="480"/>
        <w:contextualSpacing/>
        <w:rPr>
          <w:sz w:val="24"/>
          <w:lang w:val="zh-CN"/>
        </w:rPr>
      </w:pPr>
      <w:r>
        <w:rPr>
          <w:sz w:val="24"/>
          <w:lang w:val="zh-CN"/>
        </w:rPr>
        <w:t>2.</w:t>
      </w:r>
      <w:proofErr w:type="gramStart"/>
      <w:r>
        <w:rPr>
          <w:sz w:val="24"/>
          <w:lang w:val="zh-CN"/>
        </w:rPr>
        <w:t>质疑函应包括</w:t>
      </w:r>
      <w:proofErr w:type="gramEnd"/>
      <w:r>
        <w:rPr>
          <w:sz w:val="24"/>
          <w:lang w:val="zh-CN"/>
        </w:rPr>
        <w:t>：</w:t>
      </w:r>
    </w:p>
    <w:p w14:paraId="49920F80" w14:textId="77777777" w:rsidR="002A7D47" w:rsidRDefault="00DE2543">
      <w:pPr>
        <w:pStyle w:val="af0"/>
        <w:snapToGrid w:val="0"/>
        <w:spacing w:line="480" w:lineRule="exact"/>
        <w:ind w:leftChars="0" w:left="0" w:firstLineChars="200" w:firstLine="480"/>
        <w:contextualSpacing/>
        <w:rPr>
          <w:rFonts w:ascii="宋体" w:hAnsi="宋体"/>
          <w:sz w:val="24"/>
        </w:rPr>
      </w:pPr>
      <w:r>
        <w:rPr>
          <w:rFonts w:ascii="宋体" w:hAnsi="宋体" w:hint="eastAsia"/>
          <w:sz w:val="24"/>
        </w:rPr>
        <w:t>（1）质疑人的名称、地址、邮编、联系人及联系电话；</w:t>
      </w:r>
    </w:p>
    <w:p w14:paraId="036971D4" w14:textId="77777777" w:rsidR="002A7D47" w:rsidRDefault="00DE2543">
      <w:pPr>
        <w:pStyle w:val="af0"/>
        <w:snapToGrid w:val="0"/>
        <w:spacing w:line="480" w:lineRule="exact"/>
        <w:ind w:leftChars="0" w:left="0" w:firstLineChars="200" w:firstLine="480"/>
        <w:contextualSpacing/>
        <w:rPr>
          <w:rFonts w:ascii="宋体" w:hAnsi="宋体"/>
          <w:sz w:val="24"/>
        </w:rPr>
      </w:pPr>
      <w:r>
        <w:rPr>
          <w:rFonts w:ascii="宋体" w:hAnsi="宋体" w:hint="eastAsia"/>
          <w:sz w:val="24"/>
        </w:rPr>
        <w:t>（2）质疑项目的名称、编号；</w:t>
      </w:r>
    </w:p>
    <w:p w14:paraId="7F408916" w14:textId="77777777" w:rsidR="002A7D47" w:rsidRDefault="00DE2543">
      <w:pPr>
        <w:pStyle w:val="af0"/>
        <w:snapToGrid w:val="0"/>
        <w:spacing w:line="480" w:lineRule="exact"/>
        <w:ind w:leftChars="0" w:left="0" w:firstLineChars="200" w:firstLine="480"/>
        <w:contextualSpacing/>
        <w:rPr>
          <w:rFonts w:ascii="宋体" w:hAnsi="宋体"/>
          <w:sz w:val="24"/>
        </w:rPr>
      </w:pPr>
      <w:r>
        <w:rPr>
          <w:rFonts w:ascii="宋体" w:hAnsi="宋体" w:hint="eastAsia"/>
          <w:sz w:val="24"/>
        </w:rPr>
        <w:t>（3）具体、明确的质疑事项和与质疑事项相关的请求；</w:t>
      </w:r>
    </w:p>
    <w:p w14:paraId="69D7FE3C" w14:textId="77777777" w:rsidR="002A7D47" w:rsidRDefault="00DE2543">
      <w:pPr>
        <w:pStyle w:val="af0"/>
        <w:snapToGrid w:val="0"/>
        <w:spacing w:line="480" w:lineRule="exact"/>
        <w:ind w:leftChars="0" w:left="0" w:firstLineChars="200" w:firstLine="480"/>
        <w:contextualSpacing/>
        <w:rPr>
          <w:rFonts w:ascii="宋体" w:hAnsi="宋体"/>
          <w:sz w:val="24"/>
        </w:rPr>
      </w:pPr>
      <w:r>
        <w:rPr>
          <w:rFonts w:ascii="宋体" w:hAnsi="宋体" w:hint="eastAsia"/>
          <w:sz w:val="24"/>
        </w:rPr>
        <w:t>（4）事实依据；</w:t>
      </w:r>
    </w:p>
    <w:p w14:paraId="1E413DB5" w14:textId="77777777" w:rsidR="002A7D47" w:rsidRDefault="00DE2543">
      <w:pPr>
        <w:pStyle w:val="af0"/>
        <w:snapToGrid w:val="0"/>
        <w:spacing w:line="480" w:lineRule="exact"/>
        <w:ind w:leftChars="0" w:left="0" w:firstLineChars="200" w:firstLine="480"/>
        <w:contextualSpacing/>
        <w:rPr>
          <w:rFonts w:ascii="宋体" w:hAnsi="宋体"/>
          <w:sz w:val="24"/>
        </w:rPr>
      </w:pPr>
      <w:r>
        <w:rPr>
          <w:rFonts w:ascii="宋体" w:hAnsi="宋体" w:hint="eastAsia"/>
          <w:sz w:val="24"/>
        </w:rPr>
        <w:t xml:space="preserve">（5）必要的法律依据；                          </w:t>
      </w:r>
    </w:p>
    <w:p w14:paraId="47E91089" w14:textId="77777777" w:rsidR="002A7D47" w:rsidRDefault="00DE2543">
      <w:pPr>
        <w:pStyle w:val="af0"/>
        <w:snapToGrid w:val="0"/>
        <w:spacing w:line="480" w:lineRule="exact"/>
        <w:ind w:leftChars="0" w:left="0" w:firstLineChars="200" w:firstLine="480"/>
        <w:contextualSpacing/>
        <w:rPr>
          <w:rFonts w:ascii="宋体" w:hAnsi="宋体"/>
          <w:sz w:val="24"/>
        </w:rPr>
      </w:pPr>
      <w:r>
        <w:rPr>
          <w:rFonts w:ascii="宋体" w:hAnsi="宋体" w:hint="eastAsia"/>
          <w:sz w:val="24"/>
        </w:rPr>
        <w:t>（6）提出质疑的日期。</w:t>
      </w:r>
    </w:p>
    <w:p w14:paraId="532C320F" w14:textId="77777777" w:rsidR="002A7D47" w:rsidRDefault="00DE2543">
      <w:pPr>
        <w:pStyle w:val="af0"/>
        <w:snapToGrid w:val="0"/>
        <w:spacing w:line="480" w:lineRule="exact"/>
        <w:ind w:leftChars="0" w:left="0" w:firstLineChars="200" w:firstLine="480"/>
        <w:contextualSpacing/>
        <w:rPr>
          <w:sz w:val="24"/>
          <w:lang w:val="zh-CN"/>
        </w:rPr>
      </w:pPr>
      <w:r>
        <w:rPr>
          <w:rFonts w:ascii="宋体" w:hAnsi="宋体" w:hint="eastAsia"/>
          <w:sz w:val="24"/>
        </w:rPr>
        <w:t>（7）质疑</w:t>
      </w:r>
      <w:proofErr w:type="gramStart"/>
      <w:r>
        <w:rPr>
          <w:rFonts w:ascii="宋体" w:hAnsi="宋体" w:hint="eastAsia"/>
          <w:sz w:val="24"/>
        </w:rPr>
        <w:t>函应当</w:t>
      </w:r>
      <w:proofErr w:type="gramEnd"/>
      <w:r>
        <w:rPr>
          <w:rFonts w:ascii="宋体" w:hAnsi="宋体" w:hint="eastAsia"/>
          <w:sz w:val="24"/>
        </w:rPr>
        <w:t>署名：质疑人为自然人的，应当由本人签字并</w:t>
      </w:r>
      <w:proofErr w:type="gramStart"/>
      <w:r>
        <w:rPr>
          <w:rFonts w:ascii="宋体" w:hAnsi="宋体" w:hint="eastAsia"/>
          <w:sz w:val="24"/>
        </w:rPr>
        <w:t>附有效</w:t>
      </w:r>
      <w:proofErr w:type="gramEnd"/>
      <w:r>
        <w:rPr>
          <w:rFonts w:ascii="宋体" w:hAnsi="宋体" w:hint="eastAsia"/>
          <w:sz w:val="24"/>
        </w:rPr>
        <w:t>身份证明；质疑人为法人或其他组织的，应当由法定代表人签字并加盖单位公章（质疑人为联合体的，则联合体各方法定代表人均须签字并加盖单位公章），未按要求签字和盖章的为无效质疑，采购代理机构将不予受理。质疑人委托代理质疑的，应当向采购代理机构提交授权委托书，并载明委托代理的具体权限和事项。</w:t>
      </w:r>
    </w:p>
    <w:p w14:paraId="61893E91" w14:textId="77777777" w:rsidR="002A7D47" w:rsidRDefault="00DE2543">
      <w:pPr>
        <w:pStyle w:val="af0"/>
        <w:snapToGrid w:val="0"/>
        <w:spacing w:line="480" w:lineRule="exact"/>
        <w:ind w:leftChars="0" w:left="0" w:firstLineChars="200" w:firstLine="480"/>
        <w:contextualSpacing/>
        <w:rPr>
          <w:sz w:val="24"/>
          <w:lang w:val="zh-CN"/>
        </w:rPr>
      </w:pPr>
      <w:r>
        <w:rPr>
          <w:sz w:val="24"/>
          <w:lang w:val="zh-CN"/>
        </w:rPr>
        <w:t>3.</w:t>
      </w:r>
      <w:r>
        <w:rPr>
          <w:sz w:val="24"/>
          <w:lang w:val="zh-CN"/>
        </w:rPr>
        <w:t>质疑函需遵循的原则：</w:t>
      </w:r>
    </w:p>
    <w:p w14:paraId="693227B3" w14:textId="77777777" w:rsidR="002A7D47" w:rsidRDefault="00DE2543">
      <w:pPr>
        <w:pStyle w:val="af0"/>
        <w:snapToGrid w:val="0"/>
        <w:spacing w:line="480" w:lineRule="exact"/>
        <w:ind w:leftChars="0" w:left="0" w:firstLineChars="200" w:firstLine="480"/>
        <w:contextualSpacing/>
        <w:rPr>
          <w:rFonts w:ascii="宋体" w:hAnsi="宋体"/>
          <w:sz w:val="24"/>
          <w:lang w:val="zh-CN"/>
        </w:rPr>
      </w:pPr>
      <w:r>
        <w:rPr>
          <w:rFonts w:ascii="宋体" w:hAnsi="宋体" w:hint="eastAsia"/>
          <w:sz w:val="24"/>
          <w:lang w:val="zh-CN"/>
        </w:rPr>
        <w:t>提出质疑时，必须坚持“谁主张，谁举证”、“实事求是”的原则，不能臆测。属于须由法定部门调查、侦查或先行</w:t>
      </w:r>
      <w:proofErr w:type="gramStart"/>
      <w:r>
        <w:rPr>
          <w:rFonts w:ascii="宋体" w:hAnsi="宋体" w:hint="eastAsia"/>
          <w:sz w:val="24"/>
          <w:lang w:val="zh-CN"/>
        </w:rPr>
        <w:t>作出</w:t>
      </w:r>
      <w:proofErr w:type="gramEnd"/>
      <w:r>
        <w:rPr>
          <w:rFonts w:ascii="宋体" w:hAnsi="宋体" w:hint="eastAsia"/>
          <w:sz w:val="24"/>
          <w:lang w:val="zh-CN"/>
        </w:rPr>
        <w:t>相关认定的事项，质疑人应当依法申请具有法定职权的部门查清、认定，并将相关结果提供给采购人。采购人不具有法定调查、认定权限。</w:t>
      </w:r>
    </w:p>
    <w:p w14:paraId="4429F4DD" w14:textId="77777777" w:rsidR="002A7D47" w:rsidRDefault="00DE2543">
      <w:pPr>
        <w:pStyle w:val="af0"/>
        <w:snapToGrid w:val="0"/>
        <w:spacing w:line="480" w:lineRule="exact"/>
        <w:ind w:leftChars="0" w:left="0" w:firstLineChars="200" w:firstLine="480"/>
        <w:contextualSpacing/>
        <w:rPr>
          <w:rFonts w:ascii="宋体" w:hAnsi="宋体"/>
          <w:sz w:val="24"/>
          <w:lang w:val="zh-CN"/>
        </w:rPr>
      </w:pPr>
      <w:r>
        <w:rPr>
          <w:rFonts w:ascii="宋体" w:hAnsi="宋体" w:hint="eastAsia"/>
          <w:sz w:val="24"/>
          <w:lang w:val="zh-CN"/>
        </w:rPr>
        <w:t>（三）质疑提出的时效要求</w:t>
      </w:r>
    </w:p>
    <w:p w14:paraId="18A39F46" w14:textId="77777777" w:rsidR="002A7D47" w:rsidRDefault="00DE2543">
      <w:pPr>
        <w:pStyle w:val="af0"/>
        <w:snapToGrid w:val="0"/>
        <w:spacing w:line="480" w:lineRule="exact"/>
        <w:ind w:leftChars="0" w:left="0" w:firstLineChars="200" w:firstLine="480"/>
        <w:contextualSpacing/>
        <w:rPr>
          <w:sz w:val="24"/>
          <w:lang w:val="zh-CN"/>
        </w:rPr>
      </w:pPr>
      <w:r>
        <w:rPr>
          <w:sz w:val="24"/>
          <w:lang w:val="zh-CN"/>
        </w:rPr>
        <w:t>1.</w:t>
      </w:r>
      <w:r>
        <w:rPr>
          <w:sz w:val="24"/>
          <w:lang w:val="zh-CN"/>
        </w:rPr>
        <w:t>供应商认为采购文件、采购过程和采购结果使自己的权益受到损害的，可以在知道或应知其权益受到损害之日起七个工作日内，以书面形式向</w:t>
      </w:r>
      <w:r>
        <w:rPr>
          <w:sz w:val="24"/>
        </w:rPr>
        <w:t>采购代理机构</w:t>
      </w:r>
      <w:r>
        <w:rPr>
          <w:sz w:val="24"/>
          <w:lang w:val="zh-CN"/>
        </w:rPr>
        <w:t>或采购人提出质疑。</w:t>
      </w:r>
      <w:r>
        <w:rPr>
          <w:sz w:val="24"/>
          <w:lang w:val="zh-CN"/>
        </w:rPr>
        <w:lastRenderedPageBreak/>
        <w:t>上述应知其权益受到损害之日，是指：</w:t>
      </w:r>
    </w:p>
    <w:p w14:paraId="582203DD" w14:textId="77777777" w:rsidR="002A7D47" w:rsidRDefault="00DE2543">
      <w:pPr>
        <w:pStyle w:val="af0"/>
        <w:snapToGrid w:val="0"/>
        <w:spacing w:line="480" w:lineRule="exact"/>
        <w:ind w:leftChars="0" w:left="0" w:firstLineChars="200" w:firstLine="480"/>
        <w:contextualSpacing/>
        <w:rPr>
          <w:sz w:val="24"/>
          <w:lang w:val="zh-CN"/>
        </w:rPr>
      </w:pPr>
      <w:r>
        <w:rPr>
          <w:sz w:val="24"/>
          <w:lang w:val="zh-CN"/>
        </w:rPr>
        <w:t>（</w:t>
      </w:r>
      <w:r>
        <w:rPr>
          <w:sz w:val="24"/>
          <w:lang w:val="zh-CN"/>
        </w:rPr>
        <w:t>1</w:t>
      </w:r>
      <w:r>
        <w:rPr>
          <w:sz w:val="24"/>
          <w:lang w:val="zh-CN"/>
        </w:rPr>
        <w:t>）对可以质疑的采购文件提出质疑的，为收到采购文件之日或者采购文件公告期限届满之日；</w:t>
      </w:r>
    </w:p>
    <w:p w14:paraId="2BFB2169" w14:textId="77777777" w:rsidR="002A7D47" w:rsidRDefault="00DE2543">
      <w:pPr>
        <w:pStyle w:val="af0"/>
        <w:snapToGrid w:val="0"/>
        <w:spacing w:line="480" w:lineRule="exact"/>
        <w:ind w:leftChars="0" w:left="0" w:firstLineChars="200" w:firstLine="480"/>
        <w:contextualSpacing/>
        <w:rPr>
          <w:sz w:val="24"/>
          <w:lang w:val="zh-CN"/>
        </w:rPr>
      </w:pPr>
      <w:r>
        <w:rPr>
          <w:sz w:val="24"/>
          <w:lang w:val="zh-CN"/>
        </w:rPr>
        <w:t>（</w:t>
      </w:r>
      <w:r>
        <w:rPr>
          <w:sz w:val="24"/>
          <w:lang w:val="zh-CN"/>
        </w:rPr>
        <w:t>2</w:t>
      </w:r>
      <w:r>
        <w:rPr>
          <w:sz w:val="24"/>
          <w:lang w:val="zh-CN"/>
        </w:rPr>
        <w:t>）对采购过程提出质疑的，为各采购程序环节结束之日；</w:t>
      </w:r>
    </w:p>
    <w:p w14:paraId="5C3D70BD" w14:textId="77777777" w:rsidR="002A7D47" w:rsidRDefault="00DE2543">
      <w:pPr>
        <w:pStyle w:val="af0"/>
        <w:snapToGrid w:val="0"/>
        <w:spacing w:line="480" w:lineRule="exact"/>
        <w:ind w:leftChars="0" w:left="0" w:firstLineChars="200" w:firstLine="480"/>
        <w:contextualSpacing/>
        <w:rPr>
          <w:sz w:val="24"/>
          <w:lang w:val="zh-CN"/>
        </w:rPr>
      </w:pPr>
      <w:r>
        <w:rPr>
          <w:sz w:val="24"/>
          <w:lang w:val="zh-CN"/>
        </w:rPr>
        <w:t>（</w:t>
      </w:r>
      <w:r>
        <w:rPr>
          <w:sz w:val="24"/>
          <w:lang w:val="zh-CN"/>
        </w:rPr>
        <w:t>3</w:t>
      </w:r>
      <w:r>
        <w:rPr>
          <w:sz w:val="24"/>
          <w:lang w:val="zh-CN"/>
        </w:rPr>
        <w:t>）对成交或者成交结果提出质疑的，为成交或者成交结果公告期限届满之日。</w:t>
      </w:r>
    </w:p>
    <w:p w14:paraId="3C1AFA52" w14:textId="77777777" w:rsidR="002A7D47" w:rsidRDefault="00DE2543">
      <w:pPr>
        <w:pStyle w:val="af0"/>
        <w:snapToGrid w:val="0"/>
        <w:spacing w:line="480" w:lineRule="exact"/>
        <w:ind w:leftChars="0" w:left="0" w:firstLineChars="200" w:firstLine="480"/>
        <w:contextualSpacing/>
        <w:rPr>
          <w:sz w:val="24"/>
          <w:lang w:val="zh-CN"/>
        </w:rPr>
      </w:pPr>
      <w:r>
        <w:rPr>
          <w:sz w:val="24"/>
          <w:lang w:val="zh-CN"/>
        </w:rPr>
        <w:t>供应商认为采购文件使自己的权益受到损害的，可以按照</w:t>
      </w:r>
      <w:r>
        <w:rPr>
          <w:rFonts w:hint="eastAsia"/>
          <w:sz w:val="24"/>
          <w:lang w:val="zh-CN"/>
        </w:rPr>
        <w:t>磋商</w:t>
      </w:r>
      <w:r>
        <w:rPr>
          <w:sz w:val="24"/>
          <w:lang w:val="zh-CN"/>
        </w:rPr>
        <w:t>公告第</w:t>
      </w:r>
      <w:r>
        <w:rPr>
          <w:rFonts w:hint="eastAsia"/>
          <w:sz w:val="24"/>
          <w:lang w:val="zh-CN"/>
        </w:rPr>
        <w:t>七</w:t>
      </w:r>
      <w:r>
        <w:rPr>
          <w:sz w:val="24"/>
          <w:lang w:val="zh-CN"/>
        </w:rPr>
        <w:t>项</w:t>
      </w:r>
      <w:r>
        <w:rPr>
          <w:rFonts w:hint="eastAsia"/>
          <w:sz w:val="24"/>
          <w:lang w:val="zh-CN"/>
        </w:rPr>
        <w:t>第四点</w:t>
      </w:r>
      <w:r>
        <w:rPr>
          <w:sz w:val="24"/>
          <w:lang w:val="zh-CN"/>
        </w:rPr>
        <w:t>要求向采购人提出质疑；供应商认为采购过程和采购结果使自己的权益受到损害的，可以以书面形式向</w:t>
      </w:r>
      <w:r>
        <w:rPr>
          <w:sz w:val="24"/>
        </w:rPr>
        <w:t>采购代理机构</w:t>
      </w:r>
      <w:r>
        <w:rPr>
          <w:sz w:val="24"/>
          <w:lang w:val="zh-CN"/>
        </w:rPr>
        <w:t>或采购人提出质疑。</w:t>
      </w:r>
    </w:p>
    <w:p w14:paraId="7201F8B3" w14:textId="77777777" w:rsidR="002A7D47" w:rsidRDefault="00DE2543">
      <w:pPr>
        <w:pStyle w:val="af0"/>
        <w:snapToGrid w:val="0"/>
        <w:spacing w:line="480" w:lineRule="exact"/>
        <w:ind w:leftChars="0" w:left="0" w:firstLineChars="200" w:firstLine="480"/>
        <w:contextualSpacing/>
        <w:rPr>
          <w:sz w:val="24"/>
          <w:lang w:val="zh-CN"/>
        </w:rPr>
      </w:pPr>
      <w:r>
        <w:rPr>
          <w:sz w:val="24"/>
          <w:lang w:val="zh-CN"/>
        </w:rPr>
        <w:t>2.</w:t>
      </w:r>
      <w:r>
        <w:rPr>
          <w:sz w:val="24"/>
          <w:lang w:val="zh-CN"/>
        </w:rPr>
        <w:t>供应商应在法定质疑期一次性提出针对同一采购程序环节的质疑。</w:t>
      </w:r>
      <w:r>
        <w:rPr>
          <w:sz w:val="24"/>
          <w:lang w:val="zh-CN"/>
        </w:rPr>
        <w:t xml:space="preserve">                         </w:t>
      </w:r>
    </w:p>
    <w:p w14:paraId="50AECDDB" w14:textId="77777777" w:rsidR="002A7D47" w:rsidRDefault="00DE2543">
      <w:pPr>
        <w:pStyle w:val="af0"/>
        <w:snapToGrid w:val="0"/>
        <w:spacing w:line="480" w:lineRule="exact"/>
        <w:ind w:leftChars="0" w:left="0" w:firstLineChars="200" w:firstLine="480"/>
        <w:contextualSpacing/>
        <w:rPr>
          <w:sz w:val="24"/>
          <w:lang w:val="zh-CN"/>
        </w:rPr>
      </w:pPr>
      <w:r>
        <w:rPr>
          <w:sz w:val="24"/>
          <w:lang w:val="zh-CN"/>
        </w:rPr>
        <w:t>二、《质疑函》的受理和答复</w:t>
      </w:r>
    </w:p>
    <w:p w14:paraId="5D1C3AE0" w14:textId="77777777" w:rsidR="002A7D47" w:rsidRDefault="00DE2543">
      <w:pPr>
        <w:pStyle w:val="af0"/>
        <w:snapToGrid w:val="0"/>
        <w:spacing w:line="480" w:lineRule="exact"/>
        <w:ind w:leftChars="0" w:left="0" w:firstLineChars="200" w:firstLine="480"/>
        <w:contextualSpacing/>
        <w:rPr>
          <w:sz w:val="24"/>
          <w:lang w:val="zh-CN"/>
        </w:rPr>
      </w:pPr>
      <w:r>
        <w:rPr>
          <w:sz w:val="24"/>
          <w:lang w:val="zh-CN"/>
        </w:rPr>
        <w:t xml:space="preserve">1. </w:t>
      </w:r>
      <w:r>
        <w:rPr>
          <w:rFonts w:hint="eastAsia"/>
          <w:sz w:val="24"/>
          <w:lang w:val="zh-CN"/>
        </w:rPr>
        <w:t>采购代理机构或采购人收到质疑函后，将对质疑的形式和内容进行审查，如质疑函内容、格式不符合规定，采购代理机构需告知质疑人进行补正。</w:t>
      </w:r>
    </w:p>
    <w:p w14:paraId="1F0B87EE" w14:textId="77777777" w:rsidR="002A7D47" w:rsidRDefault="00DE2543">
      <w:pPr>
        <w:pStyle w:val="af0"/>
        <w:snapToGrid w:val="0"/>
        <w:spacing w:line="480" w:lineRule="exact"/>
        <w:ind w:leftChars="0" w:left="0" w:firstLineChars="200" w:firstLine="480"/>
        <w:contextualSpacing/>
        <w:rPr>
          <w:sz w:val="24"/>
          <w:lang w:val="zh-CN"/>
        </w:rPr>
      </w:pPr>
      <w:r>
        <w:rPr>
          <w:rFonts w:hint="eastAsia"/>
          <w:sz w:val="24"/>
          <w:lang w:val="zh-CN"/>
        </w:rPr>
        <w:t xml:space="preserve">2. </w:t>
      </w:r>
      <w:r>
        <w:rPr>
          <w:rFonts w:hint="eastAsia"/>
          <w:sz w:val="24"/>
          <w:lang w:val="zh-CN"/>
        </w:rPr>
        <w:t>质疑人应当在法定质疑期限内进行补正并重新提交质疑函，拒不补正或者在法定期限内未重新提交质疑函的，为无效质疑，不予受理。</w:t>
      </w:r>
    </w:p>
    <w:p w14:paraId="186A8629" w14:textId="77777777" w:rsidR="002A7D47" w:rsidRDefault="00DE2543">
      <w:pPr>
        <w:pStyle w:val="af0"/>
        <w:snapToGrid w:val="0"/>
        <w:spacing w:line="480" w:lineRule="exact"/>
        <w:ind w:leftChars="0" w:left="0" w:firstLineChars="200" w:firstLine="480"/>
        <w:contextualSpacing/>
        <w:rPr>
          <w:sz w:val="24"/>
          <w:lang w:val="zh-CN"/>
        </w:rPr>
      </w:pPr>
      <w:r>
        <w:rPr>
          <w:rFonts w:hint="eastAsia"/>
          <w:sz w:val="24"/>
          <w:lang w:val="zh-CN"/>
        </w:rPr>
        <w:t>3.</w:t>
      </w:r>
      <w:r>
        <w:rPr>
          <w:rFonts w:hint="eastAsia"/>
          <w:sz w:val="24"/>
          <w:lang w:val="zh-CN"/>
        </w:rPr>
        <w:t>采购人或采购代理机构答复供应商质疑应当采用书面方式并依法送达，质疑供应商或其委托代理人拒绝签收的视为已经送达。</w:t>
      </w:r>
    </w:p>
    <w:p w14:paraId="49A99E6C" w14:textId="77777777" w:rsidR="002A7D47" w:rsidRDefault="00DE2543">
      <w:pPr>
        <w:pStyle w:val="af0"/>
        <w:snapToGrid w:val="0"/>
        <w:spacing w:line="480" w:lineRule="exact"/>
        <w:ind w:leftChars="0" w:left="0" w:firstLineChars="200" w:firstLine="480"/>
        <w:contextualSpacing/>
        <w:rPr>
          <w:sz w:val="24"/>
          <w:lang w:val="zh-CN"/>
        </w:rPr>
      </w:pPr>
      <w:r>
        <w:rPr>
          <w:rFonts w:hint="eastAsia"/>
          <w:sz w:val="24"/>
          <w:lang w:val="zh-CN"/>
        </w:rPr>
        <w:t>三、质疑处理</w:t>
      </w:r>
    </w:p>
    <w:p w14:paraId="0B2F72AC" w14:textId="77777777" w:rsidR="002A7D47" w:rsidRDefault="00DE2543">
      <w:pPr>
        <w:pStyle w:val="af0"/>
        <w:snapToGrid w:val="0"/>
        <w:spacing w:line="480" w:lineRule="exact"/>
        <w:ind w:leftChars="0" w:left="0" w:firstLineChars="200" w:firstLine="480"/>
        <w:contextualSpacing/>
        <w:rPr>
          <w:sz w:val="24"/>
          <w:lang w:val="zh-CN"/>
        </w:rPr>
      </w:pPr>
      <w:r>
        <w:rPr>
          <w:rFonts w:hint="eastAsia"/>
          <w:sz w:val="24"/>
          <w:lang w:val="zh-CN"/>
        </w:rPr>
        <w:t xml:space="preserve">1. </w:t>
      </w:r>
      <w:r>
        <w:rPr>
          <w:rFonts w:hint="eastAsia"/>
          <w:sz w:val="24"/>
          <w:lang w:val="zh-CN"/>
        </w:rPr>
        <w:t>质疑成立的处理</w:t>
      </w:r>
    </w:p>
    <w:p w14:paraId="364EF75E" w14:textId="77777777" w:rsidR="002A7D47" w:rsidRDefault="00DE2543">
      <w:pPr>
        <w:pStyle w:val="af0"/>
        <w:snapToGrid w:val="0"/>
        <w:spacing w:line="480" w:lineRule="exact"/>
        <w:ind w:leftChars="0" w:left="0" w:firstLineChars="200" w:firstLine="480"/>
        <w:contextualSpacing/>
        <w:rPr>
          <w:sz w:val="24"/>
          <w:lang w:val="zh-CN"/>
        </w:rPr>
      </w:pPr>
      <w:r>
        <w:rPr>
          <w:rFonts w:hint="eastAsia"/>
          <w:sz w:val="24"/>
          <w:lang w:val="zh-CN"/>
        </w:rPr>
        <w:t>（</w:t>
      </w:r>
      <w:r>
        <w:rPr>
          <w:rFonts w:hint="eastAsia"/>
          <w:sz w:val="24"/>
          <w:lang w:val="zh-CN"/>
        </w:rPr>
        <w:t>1</w:t>
      </w:r>
      <w:r>
        <w:rPr>
          <w:rFonts w:hint="eastAsia"/>
          <w:sz w:val="24"/>
          <w:lang w:val="zh-CN"/>
        </w:rPr>
        <w:t>）对于内容、格式符合规定的质疑函，采购代理机构或采购人在收到供应商的书面质疑后七个工作日内</w:t>
      </w:r>
      <w:proofErr w:type="gramStart"/>
      <w:r>
        <w:rPr>
          <w:rFonts w:hint="eastAsia"/>
          <w:sz w:val="24"/>
          <w:lang w:val="zh-CN"/>
        </w:rPr>
        <w:t>作出</w:t>
      </w:r>
      <w:proofErr w:type="gramEnd"/>
      <w:r>
        <w:rPr>
          <w:rFonts w:hint="eastAsia"/>
          <w:sz w:val="24"/>
          <w:lang w:val="zh-CN"/>
        </w:rPr>
        <w:t>书面答复，但答复的内容不得涉及商业秘密。</w:t>
      </w:r>
      <w:r>
        <w:rPr>
          <w:rFonts w:hint="eastAsia"/>
          <w:sz w:val="24"/>
          <w:lang w:val="zh-CN"/>
        </w:rPr>
        <w:t xml:space="preserve">                       </w:t>
      </w:r>
    </w:p>
    <w:p w14:paraId="0E74A48C" w14:textId="77777777" w:rsidR="002A7D47" w:rsidRDefault="00DE2543">
      <w:pPr>
        <w:pStyle w:val="af0"/>
        <w:snapToGrid w:val="0"/>
        <w:spacing w:line="480" w:lineRule="exact"/>
        <w:ind w:leftChars="0" w:left="0" w:firstLineChars="200" w:firstLine="480"/>
        <w:contextualSpacing/>
        <w:rPr>
          <w:sz w:val="24"/>
          <w:lang w:val="zh-CN"/>
        </w:rPr>
      </w:pPr>
      <w:r>
        <w:rPr>
          <w:rFonts w:hint="eastAsia"/>
          <w:sz w:val="24"/>
          <w:lang w:val="zh-CN"/>
        </w:rPr>
        <w:t>（</w:t>
      </w:r>
      <w:r>
        <w:rPr>
          <w:rFonts w:hint="eastAsia"/>
          <w:sz w:val="24"/>
          <w:lang w:val="zh-CN"/>
        </w:rPr>
        <w:t>2</w:t>
      </w:r>
      <w:r>
        <w:rPr>
          <w:rFonts w:hint="eastAsia"/>
          <w:sz w:val="24"/>
          <w:lang w:val="zh-CN"/>
        </w:rPr>
        <w:t>）对采购文件提出的质疑，依法通过澄清或者修改可以继续开展采购活动的，澄清或者修改采购文件后继续开展采购活动；否则应当修改采购文件后重新开展采购活动。</w:t>
      </w:r>
    </w:p>
    <w:p w14:paraId="2BD948B5" w14:textId="77777777" w:rsidR="002A7D47" w:rsidRDefault="00DE2543">
      <w:pPr>
        <w:pStyle w:val="af0"/>
        <w:snapToGrid w:val="0"/>
        <w:spacing w:line="480" w:lineRule="exact"/>
        <w:ind w:leftChars="0" w:left="0" w:firstLineChars="200" w:firstLine="480"/>
        <w:contextualSpacing/>
        <w:rPr>
          <w:sz w:val="24"/>
          <w:lang w:val="zh-CN"/>
        </w:rPr>
      </w:pPr>
      <w:r>
        <w:rPr>
          <w:rFonts w:hint="eastAsia"/>
          <w:sz w:val="24"/>
          <w:lang w:val="zh-CN"/>
        </w:rPr>
        <w:t>（</w:t>
      </w:r>
      <w:r>
        <w:rPr>
          <w:rFonts w:hint="eastAsia"/>
          <w:sz w:val="24"/>
          <w:lang w:val="zh-CN"/>
        </w:rPr>
        <w:t>3</w:t>
      </w:r>
      <w:r>
        <w:rPr>
          <w:rFonts w:hint="eastAsia"/>
          <w:sz w:val="24"/>
          <w:lang w:val="zh-CN"/>
        </w:rPr>
        <w:t>）对采购过程、中标或者成交结果提出的质疑，合格供应</w:t>
      </w:r>
      <w:proofErr w:type="gramStart"/>
      <w:r>
        <w:rPr>
          <w:rFonts w:hint="eastAsia"/>
          <w:sz w:val="24"/>
          <w:lang w:val="zh-CN"/>
        </w:rPr>
        <w:t>商符合</w:t>
      </w:r>
      <w:proofErr w:type="gramEnd"/>
      <w:r>
        <w:rPr>
          <w:rFonts w:hint="eastAsia"/>
          <w:sz w:val="24"/>
          <w:lang w:val="zh-CN"/>
        </w:rPr>
        <w:t>法定数量时，可以从合格的候选人中另行确定中标、成交供应商的，应当依法另行确定成交供应商；否则应当重新开展采购活动。</w:t>
      </w:r>
    </w:p>
    <w:p w14:paraId="49C703EC" w14:textId="77777777" w:rsidR="002A7D47" w:rsidRDefault="00DE2543">
      <w:pPr>
        <w:pStyle w:val="af0"/>
        <w:snapToGrid w:val="0"/>
        <w:spacing w:line="480" w:lineRule="exact"/>
        <w:ind w:leftChars="0" w:left="0" w:firstLineChars="200" w:firstLine="480"/>
        <w:contextualSpacing/>
        <w:rPr>
          <w:sz w:val="24"/>
          <w:lang w:val="zh-CN"/>
        </w:rPr>
      </w:pPr>
      <w:r>
        <w:rPr>
          <w:rFonts w:hint="eastAsia"/>
          <w:sz w:val="24"/>
          <w:lang w:val="zh-CN"/>
        </w:rPr>
        <w:t>质疑答复导致中标、成交结果改变的，采购人或者采购代理机构应当将有关情况书面报告本级财政部门。</w:t>
      </w:r>
    </w:p>
    <w:p w14:paraId="72EE491A" w14:textId="77777777" w:rsidR="002A7D47" w:rsidRDefault="00DE2543">
      <w:pPr>
        <w:pStyle w:val="af0"/>
        <w:snapToGrid w:val="0"/>
        <w:spacing w:line="480" w:lineRule="exact"/>
        <w:ind w:leftChars="0" w:left="0" w:firstLineChars="200" w:firstLine="480"/>
        <w:contextualSpacing/>
        <w:rPr>
          <w:sz w:val="24"/>
          <w:lang w:val="zh-CN"/>
        </w:rPr>
      </w:pPr>
      <w:r>
        <w:rPr>
          <w:rFonts w:hint="eastAsia"/>
          <w:sz w:val="24"/>
          <w:lang w:val="zh-CN"/>
        </w:rPr>
        <w:t>2.</w:t>
      </w:r>
      <w:r>
        <w:rPr>
          <w:rFonts w:hint="eastAsia"/>
          <w:sz w:val="24"/>
          <w:lang w:val="zh-CN"/>
        </w:rPr>
        <w:t>质疑不成立的处理</w:t>
      </w:r>
    </w:p>
    <w:p w14:paraId="3A775884" w14:textId="77777777" w:rsidR="002A7D47" w:rsidRDefault="00DE2543">
      <w:pPr>
        <w:pStyle w:val="af0"/>
        <w:snapToGrid w:val="0"/>
        <w:spacing w:line="480" w:lineRule="exact"/>
        <w:ind w:leftChars="0" w:left="0" w:firstLineChars="200" w:firstLine="480"/>
        <w:contextualSpacing/>
        <w:rPr>
          <w:sz w:val="24"/>
          <w:lang w:val="zh-CN"/>
        </w:rPr>
      </w:pPr>
      <w:r>
        <w:rPr>
          <w:rFonts w:hint="eastAsia"/>
          <w:sz w:val="24"/>
          <w:lang w:val="zh-CN"/>
        </w:rPr>
        <w:t>若质疑不成立，或者成立未对中标、成交结果构成影响的，继续开展采购活动。</w:t>
      </w:r>
      <w:r>
        <w:rPr>
          <w:rFonts w:hint="eastAsia"/>
          <w:sz w:val="24"/>
          <w:lang w:val="zh-CN"/>
        </w:rPr>
        <w:t xml:space="preserve">                  </w:t>
      </w:r>
    </w:p>
    <w:p w14:paraId="0F8B935A" w14:textId="77777777" w:rsidR="002A7D47" w:rsidRDefault="00DE2543">
      <w:pPr>
        <w:pStyle w:val="af0"/>
        <w:snapToGrid w:val="0"/>
        <w:spacing w:line="480" w:lineRule="exact"/>
        <w:ind w:leftChars="0" w:left="0" w:firstLineChars="200" w:firstLine="480"/>
        <w:contextualSpacing/>
        <w:rPr>
          <w:sz w:val="24"/>
          <w:lang w:val="zh-CN"/>
        </w:rPr>
      </w:pPr>
      <w:r>
        <w:rPr>
          <w:rFonts w:hint="eastAsia"/>
          <w:sz w:val="24"/>
          <w:lang w:val="zh-CN"/>
        </w:rPr>
        <w:lastRenderedPageBreak/>
        <w:t>3.</w:t>
      </w:r>
      <w:r>
        <w:rPr>
          <w:rFonts w:hint="eastAsia"/>
          <w:sz w:val="24"/>
          <w:lang w:val="zh-CN"/>
        </w:rPr>
        <w:t>虚假质疑的处理</w:t>
      </w:r>
      <w:r>
        <w:rPr>
          <w:rFonts w:hint="eastAsia"/>
          <w:sz w:val="24"/>
          <w:lang w:val="zh-CN"/>
        </w:rPr>
        <w:t xml:space="preserve">          </w:t>
      </w:r>
    </w:p>
    <w:p w14:paraId="78A09D89" w14:textId="77777777" w:rsidR="002A7D47" w:rsidRDefault="00DE2543">
      <w:pPr>
        <w:pStyle w:val="af0"/>
        <w:snapToGrid w:val="0"/>
        <w:spacing w:line="480" w:lineRule="exact"/>
        <w:ind w:leftChars="0" w:left="0" w:firstLineChars="200" w:firstLine="480"/>
        <w:contextualSpacing/>
        <w:rPr>
          <w:sz w:val="24"/>
          <w:lang w:val="zh-CN"/>
        </w:rPr>
      </w:pPr>
      <w:r>
        <w:rPr>
          <w:rFonts w:hint="eastAsia"/>
          <w:sz w:val="24"/>
          <w:lang w:val="zh-CN"/>
        </w:rPr>
        <w:t>（</w:t>
      </w:r>
      <w:r>
        <w:rPr>
          <w:rFonts w:hint="eastAsia"/>
          <w:sz w:val="24"/>
          <w:lang w:val="zh-CN"/>
        </w:rPr>
        <w:t>1</w:t>
      </w:r>
      <w:r>
        <w:rPr>
          <w:rFonts w:hint="eastAsia"/>
          <w:sz w:val="24"/>
          <w:lang w:val="zh-CN"/>
        </w:rPr>
        <w:t>）供应商提出书面质疑必须有理、有据，不得恶意质疑或提交虚假质疑。否则，一经查实，采购人有权依据政府采购的有关规定，报请政府采购监管部门对该供应商进行相应的行政处罚。</w:t>
      </w:r>
      <w:r>
        <w:rPr>
          <w:rFonts w:hint="eastAsia"/>
          <w:sz w:val="24"/>
          <w:lang w:val="zh-CN"/>
        </w:rPr>
        <w:t xml:space="preserve">                          </w:t>
      </w:r>
    </w:p>
    <w:p w14:paraId="44C899AA" w14:textId="77777777" w:rsidR="002A7D47" w:rsidRDefault="00DE2543">
      <w:pPr>
        <w:pStyle w:val="af0"/>
        <w:snapToGrid w:val="0"/>
        <w:spacing w:line="480" w:lineRule="exact"/>
        <w:ind w:leftChars="0" w:left="0" w:firstLineChars="200" w:firstLine="480"/>
        <w:contextualSpacing/>
        <w:rPr>
          <w:sz w:val="24"/>
          <w:lang w:val="zh-CN"/>
        </w:rPr>
      </w:pPr>
      <w:r>
        <w:rPr>
          <w:rFonts w:hint="eastAsia"/>
          <w:sz w:val="24"/>
          <w:lang w:val="zh-CN"/>
        </w:rPr>
        <w:t>（</w:t>
      </w:r>
      <w:r>
        <w:rPr>
          <w:rFonts w:hint="eastAsia"/>
          <w:sz w:val="24"/>
          <w:lang w:val="zh-CN"/>
        </w:rPr>
        <w:t>2</w:t>
      </w:r>
      <w:r>
        <w:rPr>
          <w:rFonts w:hint="eastAsia"/>
          <w:sz w:val="24"/>
          <w:lang w:val="zh-CN"/>
        </w:rPr>
        <w:t>）在江苏省范围内一年累计三次以上质疑，均查无实据的供应商将按失信行为记入该注册供应商诚信档案中。</w:t>
      </w:r>
    </w:p>
    <w:p w14:paraId="5EBBE333" w14:textId="77777777" w:rsidR="002A7D47" w:rsidRDefault="00DE2543">
      <w:pPr>
        <w:pStyle w:val="af0"/>
        <w:snapToGrid w:val="0"/>
        <w:spacing w:line="480" w:lineRule="exact"/>
        <w:ind w:leftChars="0" w:left="0" w:firstLineChars="200" w:firstLine="480"/>
        <w:contextualSpacing/>
        <w:rPr>
          <w:color w:val="000000"/>
          <w:kern w:val="0"/>
          <w:sz w:val="24"/>
          <w:lang w:val="zh-CN"/>
        </w:rPr>
      </w:pPr>
      <w:r>
        <w:rPr>
          <w:rFonts w:hint="eastAsia"/>
          <w:sz w:val="24"/>
          <w:lang w:val="zh-CN"/>
        </w:rPr>
        <w:t>（</w:t>
      </w:r>
      <w:r>
        <w:rPr>
          <w:rFonts w:hint="eastAsia"/>
          <w:sz w:val="24"/>
          <w:lang w:val="zh-CN"/>
        </w:rPr>
        <w:t>3</w:t>
      </w:r>
      <w:r>
        <w:rPr>
          <w:rFonts w:hint="eastAsia"/>
          <w:sz w:val="24"/>
          <w:lang w:val="zh-CN"/>
        </w:rPr>
        <w:t>）采购代理机构或采购人受理质疑和答复相关咨询，联系电话详见竞争性磋商公告。</w:t>
      </w:r>
    </w:p>
    <w:p w14:paraId="69081090" w14:textId="77777777" w:rsidR="002A7D47" w:rsidRDefault="00DE2543">
      <w:pPr>
        <w:snapToGrid w:val="0"/>
        <w:jc w:val="center"/>
        <w:outlineLvl w:val="0"/>
        <w:rPr>
          <w:b/>
          <w:color w:val="000000"/>
          <w:sz w:val="36"/>
          <w:szCs w:val="36"/>
        </w:rPr>
      </w:pPr>
      <w:r>
        <w:rPr>
          <w:b/>
          <w:color w:val="000000"/>
          <w:sz w:val="36"/>
          <w:szCs w:val="36"/>
        </w:rPr>
        <w:br w:type="page"/>
      </w:r>
      <w:r>
        <w:rPr>
          <w:b/>
          <w:color w:val="000000"/>
          <w:sz w:val="36"/>
          <w:szCs w:val="36"/>
        </w:rPr>
        <w:lastRenderedPageBreak/>
        <w:t>第七部分</w:t>
      </w:r>
      <w:r>
        <w:rPr>
          <w:rFonts w:hint="eastAsia"/>
          <w:b/>
          <w:color w:val="000000"/>
          <w:sz w:val="36"/>
          <w:szCs w:val="36"/>
        </w:rPr>
        <w:t xml:space="preserve">  </w:t>
      </w:r>
      <w:r>
        <w:rPr>
          <w:b/>
          <w:color w:val="000000"/>
          <w:sz w:val="36"/>
          <w:szCs w:val="36"/>
        </w:rPr>
        <w:t>响应文件组成</w:t>
      </w:r>
    </w:p>
    <w:p w14:paraId="757059DF" w14:textId="77777777" w:rsidR="002A7D47" w:rsidRPr="009011C0" w:rsidRDefault="00DE2543">
      <w:pPr>
        <w:pStyle w:val="msonormalcxspmiddle"/>
        <w:snapToGrid w:val="0"/>
        <w:spacing w:line="360" w:lineRule="auto"/>
        <w:ind w:firstLineChars="200" w:firstLine="482"/>
        <w:contextualSpacing/>
        <w:rPr>
          <w:rFonts w:ascii="Times New Roman" w:hAnsi="Times New Roman" w:cs="Times New Roman"/>
          <w:b/>
        </w:rPr>
      </w:pPr>
      <w:r>
        <w:rPr>
          <w:rFonts w:ascii="Times New Roman" w:hAnsi="Times New Roman" w:cs="Times New Roman"/>
          <w:b/>
          <w:color w:val="000000"/>
        </w:rPr>
        <w:t>响应文件由资格审查资料、价格响应文件、技术商务响应文件三部分组成。</w:t>
      </w:r>
      <w:r>
        <w:rPr>
          <w:rFonts w:ascii="Times New Roman" w:hAnsi="Times New Roman" w:cs="Times New Roman"/>
          <w:color w:val="000000"/>
        </w:rPr>
        <w:t>供应商提供的响应文件材料须字迹清晰。</w:t>
      </w:r>
      <w:r w:rsidRPr="009011C0">
        <w:rPr>
          <w:rFonts w:ascii="Times New Roman" w:hAnsi="Times New Roman" w:cs="Times New Roman"/>
          <w:b/>
        </w:rPr>
        <w:t>如响应文件字迹模糊、无法辨认的须提供原件备查，否则由此造成</w:t>
      </w:r>
      <w:proofErr w:type="gramStart"/>
      <w:r w:rsidRPr="009011C0">
        <w:rPr>
          <w:rFonts w:ascii="Times New Roman" w:hAnsi="Times New Roman" w:cs="Times New Roman"/>
          <w:b/>
        </w:rPr>
        <w:t>的废标或</w:t>
      </w:r>
      <w:proofErr w:type="gramEnd"/>
      <w:r w:rsidRPr="009011C0">
        <w:rPr>
          <w:rFonts w:ascii="Times New Roman" w:hAnsi="Times New Roman" w:cs="Times New Roman"/>
          <w:b/>
        </w:rPr>
        <w:t>不得分等后果由供应商自行承担</w:t>
      </w:r>
      <w:r w:rsidRPr="009011C0">
        <w:rPr>
          <w:rFonts w:ascii="Times New Roman" w:hAnsi="Times New Roman" w:cs="Times New Roman"/>
        </w:rPr>
        <w:t>。</w:t>
      </w:r>
    </w:p>
    <w:p w14:paraId="7234BFFD" w14:textId="77777777" w:rsidR="002A7D47" w:rsidRDefault="00DE2543">
      <w:pPr>
        <w:pStyle w:val="msonormalcxspmiddle"/>
        <w:snapToGrid w:val="0"/>
        <w:spacing w:line="360" w:lineRule="auto"/>
        <w:ind w:firstLineChars="200" w:firstLine="482"/>
        <w:contextualSpacing/>
        <w:rPr>
          <w:rFonts w:ascii="Times New Roman" w:hAnsi="Times New Roman" w:cs="Times New Roman"/>
          <w:b/>
          <w:color w:val="000000"/>
        </w:rPr>
      </w:pPr>
      <w:r>
        <w:rPr>
          <w:rFonts w:ascii="Times New Roman" w:hAnsi="Times New Roman" w:cs="Times New Roman"/>
          <w:b/>
          <w:color w:val="000000"/>
        </w:rPr>
        <w:t>一、资格审查资料（正本一份、副本二份，单独密封）：</w:t>
      </w:r>
    </w:p>
    <w:p w14:paraId="6CB6300A" w14:textId="77777777" w:rsidR="002A7D47" w:rsidRDefault="00DE2543">
      <w:pPr>
        <w:pStyle w:val="msonormalcxspmiddle"/>
        <w:snapToGrid w:val="0"/>
        <w:spacing w:line="360" w:lineRule="auto"/>
        <w:ind w:firstLineChars="200" w:firstLine="480"/>
        <w:contextualSpacing/>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、关于资格的声明函；</w:t>
      </w:r>
    </w:p>
    <w:p w14:paraId="245DD576" w14:textId="77777777" w:rsidR="002A7D47" w:rsidRDefault="00DE2543">
      <w:pPr>
        <w:pStyle w:val="msonormalcxspmiddle"/>
        <w:snapToGrid w:val="0"/>
        <w:spacing w:line="360" w:lineRule="auto"/>
        <w:ind w:firstLineChars="200" w:firstLine="480"/>
        <w:contextualSpacing/>
        <w:rPr>
          <w:rFonts w:ascii="Times New Roman" w:hAnsi="Times New Roman" w:cs="Times New Roman"/>
          <w:color w:val="000000"/>
        </w:rPr>
      </w:pPr>
      <w:r>
        <w:rPr>
          <w:rFonts w:ascii="Times New Roman" w:hAnsi="Times New Roman" w:cs="Times New Roman"/>
          <w:color w:val="000000"/>
        </w:rPr>
        <w:t>2</w:t>
      </w:r>
      <w:r>
        <w:rPr>
          <w:rFonts w:ascii="Times New Roman" w:hAnsi="Times New Roman" w:cs="Times New Roman"/>
          <w:color w:val="000000"/>
        </w:rPr>
        <w:t>、法定代表人身份证明书及本人身份证复印件，或法定代表人授权委托书原件、身份证复印件；</w:t>
      </w:r>
    </w:p>
    <w:p w14:paraId="3ED2E403" w14:textId="77777777" w:rsidR="002A7D47" w:rsidRDefault="00DE2543">
      <w:pPr>
        <w:pStyle w:val="msonormalcxspmiddle"/>
        <w:snapToGrid w:val="0"/>
        <w:spacing w:line="360" w:lineRule="auto"/>
        <w:ind w:firstLineChars="200" w:firstLine="480"/>
        <w:contextualSpacing/>
        <w:rPr>
          <w:rFonts w:ascii="Times New Roman" w:hAnsi="Times New Roman" w:cs="Times New Roman"/>
          <w:color w:val="000000"/>
        </w:rPr>
      </w:pPr>
      <w:r>
        <w:rPr>
          <w:rFonts w:ascii="Times New Roman" w:hAnsi="Times New Roman" w:cs="Times New Roman" w:hint="eastAsia"/>
          <w:color w:val="000000"/>
        </w:rPr>
        <w:t>3</w:t>
      </w:r>
      <w:r>
        <w:rPr>
          <w:rFonts w:ascii="Times New Roman" w:hAnsi="Times New Roman" w:cs="Times New Roman"/>
          <w:color w:val="000000"/>
        </w:rPr>
        <w:t>、</w:t>
      </w:r>
      <w:proofErr w:type="gramStart"/>
      <w:r>
        <w:rPr>
          <w:rFonts w:ascii="Times New Roman" w:hAnsi="Times New Roman" w:cs="Times New Roman"/>
          <w:color w:val="000000"/>
        </w:rPr>
        <w:t>提供磋商</w:t>
      </w:r>
      <w:proofErr w:type="gramEnd"/>
      <w:r>
        <w:rPr>
          <w:rFonts w:ascii="Times New Roman" w:hAnsi="Times New Roman" w:cs="Times New Roman"/>
          <w:color w:val="000000"/>
        </w:rPr>
        <w:t>公告第二条资格要求中的相应的佐证材料（提供复印件并加盖公章）：</w:t>
      </w:r>
    </w:p>
    <w:p w14:paraId="3B822041" w14:textId="7428BAB5" w:rsidR="002A7D47" w:rsidRDefault="00DE2543">
      <w:pPr>
        <w:pStyle w:val="msonormalcxspmiddle"/>
        <w:snapToGrid w:val="0"/>
        <w:spacing w:line="360" w:lineRule="auto"/>
        <w:ind w:firstLineChars="200" w:firstLine="480"/>
        <w:contextualSpacing/>
        <w:rPr>
          <w:rFonts w:ascii="Times New Roman" w:hAnsi="Times New Roman" w:cs="Times New Roman"/>
          <w:color w:val="000000"/>
        </w:rPr>
      </w:pPr>
      <w:r>
        <w:rPr>
          <w:rFonts w:ascii="Times New Roman" w:hAnsi="Times New Roman" w:cs="Times New Roman" w:hint="eastAsia"/>
          <w:color w:val="000000"/>
        </w:rPr>
        <w:t>3</w:t>
      </w:r>
      <w:r>
        <w:rPr>
          <w:rFonts w:ascii="Times New Roman" w:hAnsi="Times New Roman" w:cs="Times New Roman"/>
          <w:color w:val="000000"/>
        </w:rPr>
        <w:t>.1</w:t>
      </w:r>
      <w:r w:rsidR="00896043">
        <w:rPr>
          <w:rFonts w:hint="eastAsia"/>
        </w:rPr>
        <w:t>响应</w:t>
      </w:r>
      <w:r>
        <w:rPr>
          <w:rFonts w:hint="eastAsia"/>
        </w:rPr>
        <w:t>供应商必须是有能力按本磋商文件规定的要求提供相关服务的独立法人或其他组织，提供有效的营业执照等证明文件</w:t>
      </w:r>
      <w:r>
        <w:rPr>
          <w:rFonts w:ascii="Times New Roman" w:hAnsi="Times New Roman" w:cs="Times New Roman"/>
          <w:color w:val="000000"/>
        </w:rPr>
        <w:t>；</w:t>
      </w:r>
    </w:p>
    <w:p w14:paraId="0A1C3D4D" w14:textId="587D7A66" w:rsidR="002A7D47" w:rsidRDefault="00DE2543">
      <w:pPr>
        <w:pStyle w:val="msonormalcxspmiddle"/>
        <w:snapToGrid w:val="0"/>
        <w:spacing w:line="360" w:lineRule="auto"/>
        <w:ind w:firstLineChars="200" w:firstLine="480"/>
        <w:contextualSpacing/>
        <w:rPr>
          <w:rFonts w:ascii="Times New Roman" w:hAnsi="Times New Roman" w:cs="Times New Roman"/>
          <w:color w:val="000000"/>
        </w:rPr>
      </w:pPr>
      <w:r>
        <w:rPr>
          <w:rFonts w:hint="eastAsia"/>
        </w:rPr>
        <w:t>3.2具备履行合同所必需设备和专业技术能力；</w:t>
      </w:r>
    </w:p>
    <w:p w14:paraId="786864B9" w14:textId="77777777" w:rsidR="002A7D47" w:rsidRDefault="00DE2543">
      <w:pPr>
        <w:pStyle w:val="msonormalcxspmiddle"/>
        <w:snapToGrid w:val="0"/>
        <w:spacing w:line="360" w:lineRule="auto"/>
        <w:ind w:firstLineChars="200" w:firstLine="480"/>
        <w:contextualSpacing/>
        <w:rPr>
          <w:rFonts w:ascii="Times New Roman" w:hAnsi="Times New Roman" w:cs="Times New Roman"/>
          <w:color w:val="000000"/>
        </w:rPr>
      </w:pPr>
      <w:r>
        <w:rPr>
          <w:rFonts w:ascii="Times New Roman" w:hAnsi="Times New Roman" w:cs="Times New Roman" w:hint="eastAsia"/>
          <w:color w:val="000000"/>
        </w:rPr>
        <w:t>3</w:t>
      </w:r>
      <w:r>
        <w:rPr>
          <w:rFonts w:ascii="Times New Roman" w:hAnsi="Times New Roman" w:cs="Times New Roman"/>
          <w:color w:val="000000"/>
        </w:rPr>
        <w:t>.</w:t>
      </w:r>
      <w:r>
        <w:rPr>
          <w:rFonts w:ascii="Times New Roman" w:hAnsi="Times New Roman" w:cs="Times New Roman" w:hint="eastAsia"/>
          <w:color w:val="000000"/>
        </w:rPr>
        <w:t>3</w:t>
      </w:r>
      <w:r>
        <w:rPr>
          <w:rFonts w:ascii="Times New Roman" w:hAnsi="Times New Roman" w:cs="Times New Roman"/>
          <w:color w:val="000000"/>
        </w:rPr>
        <w:t>供应商</w:t>
      </w:r>
      <w:r>
        <w:rPr>
          <w:rFonts w:ascii="Times New Roman" w:hAnsi="Times New Roman" w:cs="Times New Roman"/>
          <w:color w:val="000000"/>
        </w:rPr>
        <w:t>2020</w:t>
      </w:r>
      <w:r>
        <w:rPr>
          <w:rFonts w:ascii="Times New Roman" w:hAnsi="Times New Roman" w:cs="Times New Roman"/>
          <w:color w:val="000000"/>
        </w:rPr>
        <w:t>或</w:t>
      </w:r>
      <w:r>
        <w:rPr>
          <w:rFonts w:ascii="Times New Roman" w:hAnsi="Times New Roman" w:cs="Times New Roman"/>
          <w:color w:val="000000"/>
        </w:rPr>
        <w:t>2021</w:t>
      </w:r>
      <w:r>
        <w:rPr>
          <w:rFonts w:ascii="Times New Roman" w:hAnsi="Times New Roman" w:cs="Times New Roman"/>
          <w:color w:val="000000"/>
        </w:rPr>
        <w:t>年度财务状况报告（新成立企业可不提供）；</w:t>
      </w:r>
    </w:p>
    <w:p w14:paraId="57ECFE6C" w14:textId="77777777" w:rsidR="002A7D47" w:rsidRDefault="00DE2543">
      <w:pPr>
        <w:pStyle w:val="msonormalcxspmiddle"/>
        <w:snapToGrid w:val="0"/>
        <w:spacing w:line="360" w:lineRule="auto"/>
        <w:ind w:firstLineChars="200" w:firstLine="480"/>
        <w:contextualSpacing/>
        <w:rPr>
          <w:rFonts w:ascii="Times New Roman" w:hAnsi="Times New Roman" w:cs="Times New Roman"/>
          <w:color w:val="000000"/>
        </w:rPr>
      </w:pPr>
      <w:r>
        <w:rPr>
          <w:rFonts w:ascii="Times New Roman" w:hAnsi="Times New Roman" w:cs="Times New Roman" w:hint="eastAsia"/>
          <w:color w:val="000000"/>
        </w:rPr>
        <w:t>3</w:t>
      </w:r>
      <w:r>
        <w:rPr>
          <w:rFonts w:ascii="Times New Roman" w:hAnsi="Times New Roman" w:cs="Times New Roman"/>
          <w:color w:val="000000"/>
        </w:rPr>
        <w:t>.</w:t>
      </w:r>
      <w:r>
        <w:rPr>
          <w:rFonts w:ascii="Times New Roman" w:hAnsi="Times New Roman" w:cs="Times New Roman" w:hint="eastAsia"/>
          <w:color w:val="000000"/>
        </w:rPr>
        <w:t>4</w:t>
      </w:r>
      <w:r>
        <w:rPr>
          <w:rFonts w:ascii="Times New Roman" w:hAnsi="Times New Roman" w:cs="Times New Roman"/>
          <w:color w:val="000000"/>
        </w:rPr>
        <w:t>企业</w:t>
      </w:r>
      <w:r>
        <w:rPr>
          <w:rFonts w:ascii="Times New Roman" w:hAnsi="Times New Roman" w:cs="Times New Roman"/>
          <w:b/>
          <w:color w:val="000000"/>
        </w:rPr>
        <w:t>近</w:t>
      </w:r>
      <w:r>
        <w:rPr>
          <w:rFonts w:ascii="Times New Roman" w:hAnsi="Times New Roman" w:cs="Times New Roman" w:hint="eastAsia"/>
          <w:b/>
          <w:color w:val="000000"/>
        </w:rPr>
        <w:t>一</w:t>
      </w:r>
      <w:r>
        <w:rPr>
          <w:rFonts w:ascii="Times New Roman" w:hAnsi="Times New Roman" w:cs="Times New Roman"/>
          <w:b/>
          <w:color w:val="000000"/>
        </w:rPr>
        <w:t>年内</w:t>
      </w:r>
      <w:r>
        <w:rPr>
          <w:rFonts w:ascii="Times New Roman" w:hAnsi="Times New Roman" w:cs="Times New Roman"/>
          <w:color w:val="000000"/>
        </w:rPr>
        <w:t>任意一个月依法缴纳税收和社会保障资金的记录（依法享受缓缴、免缴税收、社会保障资金的提供证明材料）；</w:t>
      </w:r>
    </w:p>
    <w:p w14:paraId="39E960C2" w14:textId="77777777" w:rsidR="002A7D47" w:rsidRDefault="00DE2543">
      <w:pPr>
        <w:pStyle w:val="msonormalcxspmiddle"/>
        <w:snapToGrid w:val="0"/>
        <w:spacing w:line="360" w:lineRule="auto"/>
        <w:ind w:firstLineChars="200" w:firstLine="480"/>
        <w:contextualSpacing/>
        <w:rPr>
          <w:rFonts w:ascii="Times New Roman" w:hAnsi="Times New Roman" w:cs="Times New Roman"/>
          <w:color w:val="000000"/>
        </w:rPr>
      </w:pPr>
      <w:r>
        <w:rPr>
          <w:rFonts w:ascii="Times New Roman" w:hAnsi="Times New Roman" w:cs="Times New Roman" w:hint="eastAsia"/>
          <w:color w:val="000000"/>
        </w:rPr>
        <w:t>4</w:t>
      </w:r>
      <w:r>
        <w:rPr>
          <w:rFonts w:ascii="Times New Roman" w:hAnsi="Times New Roman" w:cs="Times New Roman"/>
          <w:color w:val="000000"/>
        </w:rPr>
        <w:t>、参与本次项目政府采购活动前三年内，在经营活动中没有重大违法记录的书面</w:t>
      </w:r>
      <w:r>
        <w:rPr>
          <w:rFonts w:hint="eastAsia"/>
        </w:rPr>
        <w:t>声明</w:t>
      </w:r>
      <w:r>
        <w:rPr>
          <w:rFonts w:ascii="Times New Roman" w:hAnsi="Times New Roman" w:cs="Times New Roman"/>
          <w:color w:val="000000"/>
        </w:rPr>
        <w:t>；</w:t>
      </w:r>
    </w:p>
    <w:p w14:paraId="4931BF0E" w14:textId="77777777" w:rsidR="002A7D47" w:rsidRDefault="00DE2543">
      <w:pPr>
        <w:pStyle w:val="msonormalcxspmiddle"/>
        <w:snapToGrid w:val="0"/>
        <w:spacing w:line="360" w:lineRule="auto"/>
        <w:ind w:firstLineChars="200" w:firstLine="480"/>
        <w:contextualSpacing/>
        <w:rPr>
          <w:rFonts w:ascii="Times New Roman" w:hAnsi="Times New Roman" w:cs="Times New Roman"/>
          <w:color w:val="000000"/>
        </w:rPr>
      </w:pPr>
      <w:r>
        <w:rPr>
          <w:rFonts w:ascii="Times New Roman" w:hAnsi="Times New Roman" w:cs="Times New Roman" w:hint="eastAsia"/>
          <w:color w:val="000000"/>
        </w:rPr>
        <w:t>5</w:t>
      </w:r>
      <w:r>
        <w:rPr>
          <w:rFonts w:ascii="Times New Roman" w:hAnsi="Times New Roman" w:cs="Times New Roman" w:hint="eastAsia"/>
          <w:color w:val="000000"/>
        </w:rPr>
        <w:t>、</w:t>
      </w:r>
      <w:r>
        <w:rPr>
          <w:rFonts w:ascii="Times New Roman" w:hAnsi="Times New Roman" w:cs="Times New Roman"/>
          <w:color w:val="000000"/>
        </w:rPr>
        <w:t>其它需要提交的资格审查证明材料。</w:t>
      </w:r>
    </w:p>
    <w:p w14:paraId="147B47FE" w14:textId="77777777" w:rsidR="002A7D47" w:rsidRDefault="00DE2543">
      <w:pPr>
        <w:pStyle w:val="msonormalcxspmiddle"/>
        <w:snapToGrid w:val="0"/>
        <w:spacing w:line="360" w:lineRule="auto"/>
        <w:ind w:firstLineChars="200" w:firstLine="482"/>
        <w:contextualSpacing/>
        <w:rPr>
          <w:rFonts w:ascii="Times New Roman" w:hAnsi="Times New Roman"/>
          <w:b/>
          <w:bCs/>
          <w:lang w:val="zh-CN"/>
        </w:rPr>
      </w:pPr>
      <w:r>
        <w:rPr>
          <w:rFonts w:ascii="Times New Roman" w:hAnsi="Times New Roman"/>
          <w:b/>
        </w:rPr>
        <w:t>二、商务技术文件</w:t>
      </w:r>
      <w:r>
        <w:rPr>
          <w:rFonts w:ascii="Times New Roman" w:hAnsi="Times New Roman"/>
          <w:b/>
          <w:bCs/>
          <w:lang w:val="zh-CN"/>
        </w:rPr>
        <w:t>（不能出现报价）</w:t>
      </w:r>
    </w:p>
    <w:p w14:paraId="58858ED3" w14:textId="77777777" w:rsidR="002A7D47" w:rsidRDefault="00DE2543">
      <w:pPr>
        <w:pStyle w:val="msonormalcxspmiddle"/>
        <w:snapToGrid w:val="0"/>
        <w:spacing w:line="360" w:lineRule="auto"/>
        <w:ind w:firstLineChars="200" w:firstLine="480"/>
        <w:contextualSpacing/>
        <w:rPr>
          <w:lang w:val="zh-CN"/>
        </w:rPr>
      </w:pPr>
      <w:r>
        <w:rPr>
          <w:rFonts w:ascii="Times New Roman" w:hAnsi="Times New Roman"/>
        </w:rPr>
        <w:t>1</w:t>
      </w:r>
      <w:r>
        <w:rPr>
          <w:rFonts w:ascii="Times New Roman" w:hAnsi="Times New Roman"/>
        </w:rPr>
        <w:t>、</w:t>
      </w:r>
      <w:r>
        <w:rPr>
          <w:rFonts w:hint="eastAsia"/>
          <w:b/>
          <w:bCs/>
        </w:rPr>
        <w:t>竞争性磋商响应函</w:t>
      </w:r>
      <w:r>
        <w:rPr>
          <w:rFonts w:hint="eastAsia"/>
          <w:lang w:val="zh-CN"/>
        </w:rPr>
        <w:t>；</w:t>
      </w:r>
    </w:p>
    <w:p w14:paraId="606DF0D1" w14:textId="78427D6F" w:rsidR="002A7D47" w:rsidRDefault="00CF780E">
      <w:pPr>
        <w:pStyle w:val="msonormalcxspmiddle"/>
        <w:snapToGrid w:val="0"/>
        <w:spacing w:line="360" w:lineRule="auto"/>
        <w:ind w:firstLineChars="200" w:firstLine="480"/>
        <w:contextualSpacing/>
      </w:pPr>
      <w:r>
        <w:rPr>
          <w:lang w:val="zh-CN"/>
        </w:rPr>
        <w:t>2</w:t>
      </w:r>
      <w:r w:rsidR="00DE2543">
        <w:rPr>
          <w:lang w:val="zh-CN"/>
        </w:rPr>
        <w:t>、</w:t>
      </w:r>
      <w:r w:rsidR="00DE2543">
        <w:t>为方便评委评审，请供应商按评审办法中所涉及的事项顺序进行编制，可以补充相关材料</w:t>
      </w:r>
      <w:r w:rsidR="00DE2543">
        <w:rPr>
          <w:rFonts w:hint="eastAsia"/>
        </w:rPr>
        <w:t>；</w:t>
      </w:r>
    </w:p>
    <w:p w14:paraId="0B63F2B5" w14:textId="5C288580" w:rsidR="00CF780E" w:rsidRDefault="00CF780E">
      <w:pPr>
        <w:pStyle w:val="msonormalcxspmiddle"/>
        <w:snapToGrid w:val="0"/>
        <w:spacing w:line="360" w:lineRule="auto"/>
        <w:ind w:firstLineChars="200" w:firstLine="480"/>
        <w:contextualSpacing/>
        <w:rPr>
          <w:rFonts w:ascii="Times New Roman" w:hAnsi="Times New Roman"/>
        </w:rPr>
      </w:pPr>
      <w:r>
        <w:rPr>
          <w:rFonts w:ascii="Times New Roman" w:hAnsi="Times New Roman" w:hint="eastAsia"/>
        </w:rPr>
        <w:t>3</w:t>
      </w:r>
      <w:r>
        <w:rPr>
          <w:rFonts w:ascii="Times New Roman" w:hAnsi="Times New Roman" w:hint="eastAsia"/>
        </w:rPr>
        <w:t>、</w:t>
      </w:r>
      <w:r w:rsidRPr="00CF780E">
        <w:rPr>
          <w:rFonts w:ascii="Times New Roman" w:hAnsi="Times New Roman" w:hint="eastAsia"/>
        </w:rPr>
        <w:t>现场踏勘函，未提供视为</w:t>
      </w:r>
      <w:proofErr w:type="gramStart"/>
      <w:r w:rsidRPr="00CF780E">
        <w:rPr>
          <w:rFonts w:ascii="Times New Roman" w:hAnsi="Times New Roman" w:hint="eastAsia"/>
        </w:rPr>
        <w:t>无效磋商</w:t>
      </w:r>
      <w:proofErr w:type="gramEnd"/>
      <w:r w:rsidRPr="00CF780E">
        <w:rPr>
          <w:rFonts w:ascii="Times New Roman" w:hAnsi="Times New Roman" w:hint="eastAsia"/>
        </w:rPr>
        <w:t>响应处理。</w:t>
      </w:r>
    </w:p>
    <w:p w14:paraId="74BC5FA8" w14:textId="4E2F65DF" w:rsidR="002A7D47" w:rsidRDefault="00CF780E">
      <w:pPr>
        <w:pStyle w:val="msonormalcxspmiddle"/>
        <w:snapToGrid w:val="0"/>
        <w:spacing w:line="360" w:lineRule="auto"/>
        <w:ind w:firstLineChars="200" w:firstLine="480"/>
        <w:contextualSpacing/>
        <w:rPr>
          <w:rFonts w:ascii="Times New Roman" w:hAnsi="Times New Roman"/>
        </w:rPr>
      </w:pPr>
      <w:r>
        <w:rPr>
          <w:rFonts w:ascii="Times New Roman" w:hAnsi="Times New Roman"/>
        </w:rPr>
        <w:t>4</w:t>
      </w:r>
      <w:r w:rsidR="00DE2543">
        <w:rPr>
          <w:rFonts w:ascii="Times New Roman" w:hAnsi="Times New Roman"/>
        </w:rPr>
        <w:t>、评审办法中未涉及的事项，供应商认为需要提交的其他资料。</w:t>
      </w:r>
    </w:p>
    <w:p w14:paraId="79AEB926" w14:textId="77777777" w:rsidR="002A7D47" w:rsidRDefault="00DE2543" w:rsidP="005E3B9F">
      <w:pPr>
        <w:pStyle w:val="msonormalcxspmiddle"/>
        <w:snapToGrid w:val="0"/>
        <w:spacing w:before="0" w:beforeAutospacing="0" w:after="0" w:afterAutospacing="0" w:line="360" w:lineRule="auto"/>
        <w:ind w:firstLineChars="200" w:firstLine="482"/>
        <w:contextualSpacing/>
        <w:rPr>
          <w:rFonts w:ascii="Times New Roman" w:hAnsi="Times New Roman"/>
          <w:b/>
        </w:rPr>
      </w:pPr>
      <w:r>
        <w:rPr>
          <w:rFonts w:ascii="Times New Roman" w:hAnsi="Times New Roman"/>
          <w:b/>
        </w:rPr>
        <w:t>三、</w:t>
      </w:r>
      <w:r>
        <w:rPr>
          <w:rFonts w:ascii="Times New Roman" w:hAnsi="Times New Roman" w:hint="eastAsia"/>
          <w:b/>
        </w:rPr>
        <w:t>报价</w:t>
      </w:r>
      <w:r>
        <w:rPr>
          <w:rFonts w:ascii="Times New Roman" w:hAnsi="Times New Roman"/>
          <w:b/>
        </w:rPr>
        <w:t>文件</w:t>
      </w:r>
    </w:p>
    <w:p w14:paraId="3F01D03B" w14:textId="77777777" w:rsidR="002A7D47" w:rsidRDefault="00DE2543">
      <w:pPr>
        <w:tabs>
          <w:tab w:val="left" w:pos="3375"/>
        </w:tabs>
        <w:autoSpaceDE w:val="0"/>
        <w:autoSpaceDN w:val="0"/>
        <w:adjustRightInd w:val="0"/>
        <w:snapToGrid w:val="0"/>
        <w:spacing w:line="480" w:lineRule="exact"/>
        <w:ind w:left="1" w:firstLineChars="200" w:firstLine="480"/>
        <w:rPr>
          <w:sz w:val="24"/>
        </w:rPr>
      </w:pPr>
      <w:r>
        <w:rPr>
          <w:sz w:val="24"/>
        </w:rPr>
        <w:t>1</w:t>
      </w:r>
      <w:r>
        <w:rPr>
          <w:sz w:val="24"/>
        </w:rPr>
        <w:t>、磋商报价总表；</w:t>
      </w:r>
    </w:p>
    <w:p w14:paraId="439E30CA" w14:textId="77777777" w:rsidR="002A7D47" w:rsidRDefault="00DE2543">
      <w:pPr>
        <w:tabs>
          <w:tab w:val="left" w:pos="3375"/>
        </w:tabs>
        <w:autoSpaceDE w:val="0"/>
        <w:autoSpaceDN w:val="0"/>
        <w:adjustRightInd w:val="0"/>
        <w:snapToGrid w:val="0"/>
        <w:spacing w:line="480" w:lineRule="exact"/>
        <w:ind w:left="1" w:firstLineChars="200" w:firstLine="480"/>
        <w:rPr>
          <w:sz w:val="24"/>
        </w:rPr>
      </w:pPr>
      <w:r>
        <w:rPr>
          <w:sz w:val="24"/>
        </w:rPr>
        <w:t>2</w:t>
      </w:r>
      <w:r>
        <w:rPr>
          <w:sz w:val="24"/>
        </w:rPr>
        <w:t>、磋商报价明细表</w:t>
      </w:r>
      <w:r>
        <w:rPr>
          <w:rFonts w:hint="eastAsia"/>
          <w:sz w:val="24"/>
        </w:rPr>
        <w:t>；</w:t>
      </w:r>
    </w:p>
    <w:p w14:paraId="26C2888E" w14:textId="77777777" w:rsidR="002A7D47" w:rsidRDefault="00DE2543">
      <w:pPr>
        <w:snapToGrid w:val="0"/>
        <w:spacing w:line="480" w:lineRule="exact"/>
        <w:ind w:firstLineChars="192" w:firstLine="461"/>
        <w:contextualSpacing/>
        <w:rPr>
          <w:kern w:val="0"/>
          <w:sz w:val="24"/>
          <w:lang w:val="zh-CN"/>
        </w:rPr>
      </w:pPr>
      <w:r>
        <w:rPr>
          <w:rFonts w:hint="eastAsia"/>
          <w:kern w:val="0"/>
          <w:sz w:val="24"/>
          <w:lang w:val="zh-CN"/>
        </w:rPr>
        <w:t>3</w:t>
      </w:r>
      <w:r>
        <w:rPr>
          <w:rFonts w:hint="eastAsia"/>
          <w:kern w:val="0"/>
          <w:sz w:val="24"/>
          <w:lang w:val="zh-CN"/>
        </w:rPr>
        <w:t>、中小企业声明函；</w:t>
      </w:r>
    </w:p>
    <w:p w14:paraId="0FFD7AE4" w14:textId="77777777" w:rsidR="002A7D47" w:rsidRDefault="00DE2543">
      <w:pPr>
        <w:snapToGrid w:val="0"/>
        <w:spacing w:line="480" w:lineRule="exact"/>
        <w:ind w:firstLineChars="192" w:firstLine="461"/>
        <w:contextualSpacing/>
        <w:rPr>
          <w:kern w:val="0"/>
          <w:sz w:val="24"/>
          <w:lang w:val="zh-CN"/>
        </w:rPr>
      </w:pPr>
      <w:r>
        <w:rPr>
          <w:rFonts w:hint="eastAsia"/>
          <w:kern w:val="0"/>
          <w:sz w:val="24"/>
          <w:lang w:val="zh-CN"/>
        </w:rPr>
        <w:t>4</w:t>
      </w:r>
      <w:r>
        <w:rPr>
          <w:rFonts w:hint="eastAsia"/>
          <w:kern w:val="0"/>
          <w:sz w:val="24"/>
          <w:lang w:val="zh-CN"/>
        </w:rPr>
        <w:t>、</w:t>
      </w:r>
      <w:r>
        <w:rPr>
          <w:kern w:val="0"/>
          <w:sz w:val="24"/>
          <w:lang w:val="zh-CN"/>
        </w:rPr>
        <w:t>残疾人福利性单位声明函</w:t>
      </w:r>
      <w:r>
        <w:rPr>
          <w:rFonts w:hint="eastAsia"/>
          <w:kern w:val="0"/>
          <w:sz w:val="24"/>
          <w:lang w:val="zh-CN"/>
        </w:rPr>
        <w:t>；</w:t>
      </w:r>
    </w:p>
    <w:p w14:paraId="0A60455D" w14:textId="77777777" w:rsidR="002A7D47" w:rsidRDefault="00DE2543">
      <w:pPr>
        <w:snapToGrid w:val="0"/>
        <w:spacing w:line="480" w:lineRule="exact"/>
        <w:ind w:firstLineChars="192" w:firstLine="461"/>
        <w:contextualSpacing/>
        <w:rPr>
          <w:kern w:val="0"/>
          <w:sz w:val="24"/>
          <w:lang w:val="zh-CN"/>
        </w:rPr>
      </w:pPr>
      <w:r>
        <w:rPr>
          <w:rFonts w:hint="eastAsia"/>
          <w:kern w:val="0"/>
          <w:sz w:val="24"/>
          <w:lang w:val="zh-CN"/>
        </w:rPr>
        <w:lastRenderedPageBreak/>
        <w:t>5</w:t>
      </w:r>
      <w:r>
        <w:rPr>
          <w:rFonts w:hint="eastAsia"/>
          <w:kern w:val="0"/>
          <w:sz w:val="24"/>
          <w:lang w:val="zh-CN"/>
        </w:rPr>
        <w:t>、</w:t>
      </w:r>
      <w:r>
        <w:rPr>
          <w:kern w:val="0"/>
          <w:sz w:val="24"/>
          <w:lang w:val="zh-CN"/>
        </w:rPr>
        <w:t>监狱企业的证明</w:t>
      </w:r>
      <w:r>
        <w:rPr>
          <w:rFonts w:hint="eastAsia"/>
          <w:kern w:val="0"/>
          <w:sz w:val="24"/>
          <w:lang w:val="zh-CN"/>
        </w:rPr>
        <w:t>。</w:t>
      </w:r>
    </w:p>
    <w:p w14:paraId="2A51ADAB" w14:textId="77777777" w:rsidR="002A7D47" w:rsidRDefault="00DE2543">
      <w:pPr>
        <w:snapToGrid w:val="0"/>
        <w:spacing w:line="480" w:lineRule="exact"/>
        <w:ind w:firstLineChars="200" w:firstLine="482"/>
        <w:contextualSpacing/>
        <w:rPr>
          <w:b/>
          <w:kern w:val="0"/>
          <w:sz w:val="24"/>
          <w:lang w:val="zh-CN"/>
        </w:rPr>
      </w:pPr>
      <w:r>
        <w:rPr>
          <w:b/>
          <w:kern w:val="0"/>
          <w:sz w:val="24"/>
          <w:lang w:val="zh-CN"/>
        </w:rPr>
        <w:t>注：</w:t>
      </w:r>
      <w:r>
        <w:rPr>
          <w:rFonts w:hint="eastAsia"/>
          <w:b/>
          <w:kern w:val="0"/>
          <w:sz w:val="24"/>
          <w:lang w:val="zh-CN"/>
        </w:rPr>
        <w:t>响应供应商</w:t>
      </w:r>
      <w:r>
        <w:rPr>
          <w:b/>
          <w:kern w:val="0"/>
          <w:sz w:val="24"/>
          <w:lang w:val="zh-CN"/>
        </w:rPr>
        <w:t>必须详细报出采购清单中各个子项的名称</w:t>
      </w:r>
      <w:r>
        <w:rPr>
          <w:rFonts w:hint="eastAsia"/>
          <w:b/>
          <w:kern w:val="0"/>
          <w:sz w:val="24"/>
          <w:lang w:val="zh-CN"/>
        </w:rPr>
        <w:t>、</w:t>
      </w:r>
      <w:r>
        <w:rPr>
          <w:b/>
          <w:kern w:val="0"/>
          <w:sz w:val="24"/>
          <w:lang w:val="zh-CN"/>
        </w:rPr>
        <w:t>单价。且磋商报价明细表合计应当与磋商报价总表</w:t>
      </w:r>
      <w:r>
        <w:rPr>
          <w:rFonts w:hint="eastAsia"/>
          <w:b/>
          <w:kern w:val="0"/>
          <w:sz w:val="24"/>
          <w:lang w:val="zh-CN"/>
        </w:rPr>
        <w:t>报价</w:t>
      </w:r>
      <w:r>
        <w:rPr>
          <w:b/>
          <w:kern w:val="0"/>
          <w:sz w:val="24"/>
          <w:lang w:val="zh-CN"/>
        </w:rPr>
        <w:t>合计相等。请各供应商务</w:t>
      </w:r>
      <w:proofErr w:type="gramStart"/>
      <w:r>
        <w:rPr>
          <w:b/>
          <w:kern w:val="0"/>
          <w:sz w:val="24"/>
          <w:lang w:val="zh-CN"/>
        </w:rPr>
        <w:t>必按照</w:t>
      </w:r>
      <w:proofErr w:type="gramEnd"/>
      <w:r>
        <w:rPr>
          <w:b/>
          <w:kern w:val="0"/>
          <w:sz w:val="24"/>
          <w:lang w:val="zh-CN"/>
        </w:rPr>
        <w:t>以上要求填报，否则作为无效</w:t>
      </w:r>
      <w:r>
        <w:rPr>
          <w:rFonts w:hint="eastAsia"/>
          <w:b/>
          <w:kern w:val="0"/>
          <w:sz w:val="24"/>
          <w:lang w:val="zh-CN"/>
        </w:rPr>
        <w:t>响应</w:t>
      </w:r>
      <w:r>
        <w:rPr>
          <w:b/>
          <w:kern w:val="0"/>
          <w:sz w:val="24"/>
          <w:lang w:val="zh-CN"/>
        </w:rPr>
        <w:t>处理。</w:t>
      </w:r>
    </w:p>
    <w:p w14:paraId="1A804B65" w14:textId="77777777" w:rsidR="002A7D47" w:rsidRDefault="00DE2543">
      <w:pPr>
        <w:pStyle w:val="msonormalcxspmiddle"/>
        <w:snapToGrid w:val="0"/>
        <w:spacing w:line="360" w:lineRule="auto"/>
        <w:ind w:firstLineChars="200" w:firstLine="480"/>
        <w:contextualSpacing/>
        <w:rPr>
          <w:rFonts w:ascii="Times New Roman" w:hAnsi="Times New Roman" w:cs="Times New Roman"/>
          <w:color w:val="000000"/>
        </w:rPr>
      </w:pPr>
      <w:r>
        <w:rPr>
          <w:rFonts w:ascii="Times New Roman" w:hAnsi="Times New Roman" w:cs="Times New Roman"/>
          <w:color w:val="000000"/>
        </w:rPr>
        <w:br w:type="page"/>
      </w:r>
    </w:p>
    <w:p w14:paraId="46D9261A" w14:textId="77777777" w:rsidR="002A7D47" w:rsidRDefault="00DE2543">
      <w:pPr>
        <w:spacing w:line="360" w:lineRule="auto"/>
        <w:ind w:firstLineChars="200" w:firstLine="643"/>
        <w:rPr>
          <w:rFonts w:ascii="宋体" w:hAnsi="宋体" w:cs="宋体"/>
          <w:sz w:val="24"/>
        </w:rPr>
      </w:pPr>
      <w:r>
        <w:rPr>
          <w:rFonts w:ascii="Calibri" w:hAnsi="Calibri" w:hint="eastAsia"/>
          <w:b/>
          <w:bCs/>
          <w:sz w:val="32"/>
          <w:szCs w:val="32"/>
        </w:rPr>
        <w:lastRenderedPageBreak/>
        <w:t>附件：</w:t>
      </w:r>
      <w:r>
        <w:rPr>
          <w:rFonts w:ascii="Calibri" w:hAnsi="Calibri"/>
          <w:b/>
          <w:bCs/>
          <w:sz w:val="32"/>
          <w:szCs w:val="32"/>
        </w:rPr>
        <w:br/>
      </w:r>
    </w:p>
    <w:p w14:paraId="13978711" w14:textId="77777777" w:rsidR="002A7D47" w:rsidRDefault="002A7D47">
      <w:pPr>
        <w:spacing w:line="360" w:lineRule="auto"/>
        <w:ind w:firstLineChars="200" w:firstLine="480"/>
        <w:rPr>
          <w:rFonts w:ascii="宋体" w:hAnsi="宋体" w:cs="宋体"/>
          <w:sz w:val="24"/>
        </w:rPr>
      </w:pPr>
    </w:p>
    <w:p w14:paraId="372565ED" w14:textId="77777777" w:rsidR="002A7D47" w:rsidRDefault="002A7D47">
      <w:pPr>
        <w:spacing w:line="360" w:lineRule="auto"/>
        <w:ind w:firstLineChars="200" w:firstLine="480"/>
        <w:rPr>
          <w:rFonts w:ascii="宋体" w:hAnsi="宋体" w:cs="宋体"/>
          <w:sz w:val="24"/>
        </w:rPr>
      </w:pPr>
    </w:p>
    <w:p w14:paraId="30C40B44" w14:textId="77777777" w:rsidR="002A7D47" w:rsidRDefault="00DE2543">
      <w:pPr>
        <w:spacing w:line="360" w:lineRule="auto"/>
        <w:jc w:val="center"/>
        <w:rPr>
          <w:rFonts w:ascii="宋体" w:hAnsi="宋体" w:cs="宋体"/>
          <w:b/>
          <w:sz w:val="24"/>
          <w:u w:val="single"/>
        </w:rPr>
      </w:pPr>
      <w:r>
        <w:rPr>
          <w:rFonts w:ascii="宋体" w:hAnsi="宋体" w:cs="宋体" w:hint="eastAsia"/>
          <w:b/>
          <w:sz w:val="24"/>
          <w:u w:val="single"/>
        </w:rPr>
        <w:t xml:space="preserve">项目名称 </w:t>
      </w:r>
    </w:p>
    <w:p w14:paraId="6BF10532" w14:textId="77777777" w:rsidR="002A7D47" w:rsidRDefault="00DE2543">
      <w:pPr>
        <w:spacing w:line="360" w:lineRule="auto"/>
        <w:jc w:val="center"/>
        <w:rPr>
          <w:rFonts w:ascii="宋体" w:hAnsi="宋体" w:cs="宋体"/>
          <w:sz w:val="24"/>
        </w:rPr>
      </w:pPr>
      <w:r>
        <w:rPr>
          <w:rFonts w:ascii="宋体" w:hAnsi="宋体" w:cs="宋体" w:hint="eastAsia"/>
          <w:sz w:val="24"/>
        </w:rPr>
        <w:t>项目编号：</w:t>
      </w:r>
    </w:p>
    <w:p w14:paraId="186132AC" w14:textId="77777777" w:rsidR="002A7D47" w:rsidRDefault="002A7D47">
      <w:pPr>
        <w:spacing w:line="360" w:lineRule="auto"/>
        <w:ind w:firstLineChars="1000" w:firstLine="2400"/>
        <w:rPr>
          <w:rFonts w:ascii="宋体" w:hAnsi="宋体" w:cs="宋体"/>
          <w:sz w:val="24"/>
        </w:rPr>
      </w:pPr>
    </w:p>
    <w:p w14:paraId="63E1AC5A" w14:textId="77777777" w:rsidR="002A7D47" w:rsidRDefault="002A7D47">
      <w:pPr>
        <w:spacing w:line="360" w:lineRule="auto"/>
        <w:rPr>
          <w:rFonts w:ascii="宋体" w:hAnsi="宋体" w:cs="宋体"/>
          <w:sz w:val="24"/>
        </w:rPr>
      </w:pPr>
    </w:p>
    <w:p w14:paraId="639DD78D" w14:textId="77777777" w:rsidR="002A7D47" w:rsidRDefault="002A7D47">
      <w:pPr>
        <w:spacing w:line="360" w:lineRule="auto"/>
        <w:rPr>
          <w:rFonts w:ascii="宋体" w:hAnsi="宋体" w:cs="宋体"/>
          <w:sz w:val="24"/>
        </w:rPr>
      </w:pPr>
    </w:p>
    <w:p w14:paraId="39633AC7" w14:textId="77777777" w:rsidR="002A7D47" w:rsidRDefault="002A7D47">
      <w:pPr>
        <w:spacing w:line="360" w:lineRule="auto"/>
        <w:rPr>
          <w:rFonts w:ascii="宋体" w:hAnsi="宋体" w:cs="宋体"/>
          <w:sz w:val="24"/>
        </w:rPr>
      </w:pPr>
    </w:p>
    <w:p w14:paraId="2ED2B61E" w14:textId="77777777" w:rsidR="002A7D47" w:rsidRDefault="002A7D47">
      <w:pPr>
        <w:spacing w:line="360" w:lineRule="auto"/>
        <w:rPr>
          <w:rFonts w:ascii="宋体" w:hAnsi="宋体" w:cs="宋体"/>
          <w:sz w:val="24"/>
        </w:rPr>
      </w:pPr>
    </w:p>
    <w:p w14:paraId="64A15DDC" w14:textId="77777777" w:rsidR="002A7D47" w:rsidRDefault="002A7D47">
      <w:pPr>
        <w:spacing w:line="360" w:lineRule="auto"/>
        <w:rPr>
          <w:rFonts w:ascii="宋体" w:hAnsi="宋体" w:cs="宋体"/>
          <w:sz w:val="24"/>
        </w:rPr>
      </w:pPr>
    </w:p>
    <w:p w14:paraId="1D9AAD45" w14:textId="77777777" w:rsidR="002A7D47" w:rsidRDefault="00DE2543">
      <w:pPr>
        <w:spacing w:line="360" w:lineRule="auto"/>
        <w:jc w:val="center"/>
        <w:rPr>
          <w:rFonts w:ascii="宋体" w:hAnsi="宋体" w:cs="宋体"/>
          <w:b/>
          <w:bCs/>
          <w:sz w:val="24"/>
        </w:rPr>
      </w:pPr>
      <w:r>
        <w:rPr>
          <w:rFonts w:ascii="宋体" w:hAnsi="宋体" w:cs="宋体" w:hint="eastAsia"/>
          <w:b/>
          <w:bCs/>
          <w:sz w:val="24"/>
        </w:rPr>
        <w:t>磋商响应文件</w:t>
      </w:r>
    </w:p>
    <w:p w14:paraId="51F5FC91" w14:textId="77777777" w:rsidR="002A7D47" w:rsidRDefault="002A7D47">
      <w:pPr>
        <w:spacing w:line="360" w:lineRule="auto"/>
        <w:rPr>
          <w:rFonts w:ascii="宋体" w:hAnsi="宋体" w:cs="宋体"/>
          <w:sz w:val="24"/>
        </w:rPr>
      </w:pPr>
    </w:p>
    <w:p w14:paraId="64E731F9" w14:textId="77777777" w:rsidR="002A7D47" w:rsidRDefault="00DE2543">
      <w:pPr>
        <w:spacing w:line="360" w:lineRule="auto"/>
        <w:ind w:firstLineChars="1000" w:firstLine="2400"/>
        <w:rPr>
          <w:rFonts w:ascii="宋体" w:hAnsi="宋体" w:cs="宋体"/>
          <w:sz w:val="24"/>
        </w:rPr>
      </w:pPr>
      <w:proofErr w:type="gramStart"/>
      <w:r>
        <w:rPr>
          <w:rFonts w:ascii="宋体" w:hAnsi="宋体" w:cs="宋体" w:hint="eastAsia"/>
          <w:sz w:val="24"/>
        </w:rPr>
        <w:t>对应</w:t>
      </w:r>
      <w:r>
        <w:rPr>
          <w:rFonts w:ascii="宋体" w:hAnsi="宋体" w:cs="宋体" w:hint="eastAsia"/>
          <w:bCs/>
          <w:sz w:val="24"/>
        </w:rPr>
        <w:t>磋商</w:t>
      </w:r>
      <w:proofErr w:type="gramEnd"/>
      <w:r>
        <w:rPr>
          <w:rFonts w:ascii="宋体" w:hAnsi="宋体" w:cs="宋体" w:hint="eastAsia"/>
          <w:bCs/>
          <w:sz w:val="24"/>
        </w:rPr>
        <w:t>响应文件</w:t>
      </w:r>
      <w:r>
        <w:rPr>
          <w:rFonts w:ascii="宋体" w:hAnsi="宋体" w:cs="宋体" w:hint="eastAsia"/>
          <w:sz w:val="24"/>
        </w:rPr>
        <w:t>填写：资格审查文件</w:t>
      </w:r>
    </w:p>
    <w:p w14:paraId="1474FB7F" w14:textId="77777777" w:rsidR="002A7D47" w:rsidRDefault="00DE2543">
      <w:pPr>
        <w:spacing w:line="360" w:lineRule="auto"/>
        <w:jc w:val="center"/>
        <w:rPr>
          <w:rFonts w:ascii="宋体" w:hAnsi="宋体" w:cs="宋体"/>
          <w:bCs/>
          <w:sz w:val="24"/>
        </w:rPr>
      </w:pPr>
      <w:r>
        <w:rPr>
          <w:rFonts w:ascii="宋体" w:hAnsi="宋体" w:cs="宋体" w:hint="eastAsia"/>
          <w:sz w:val="24"/>
        </w:rPr>
        <w:t xml:space="preserve"> </w:t>
      </w:r>
      <w:proofErr w:type="gramStart"/>
      <w:r>
        <w:rPr>
          <w:rFonts w:ascii="宋体" w:hAnsi="宋体" w:cs="宋体" w:hint="eastAsia"/>
          <w:sz w:val="24"/>
        </w:rPr>
        <w:t>对应</w:t>
      </w:r>
      <w:r>
        <w:rPr>
          <w:rFonts w:ascii="宋体" w:hAnsi="宋体" w:cs="宋体" w:hint="eastAsia"/>
          <w:bCs/>
          <w:sz w:val="24"/>
        </w:rPr>
        <w:t>磋商</w:t>
      </w:r>
      <w:proofErr w:type="gramEnd"/>
      <w:r>
        <w:rPr>
          <w:rFonts w:ascii="宋体" w:hAnsi="宋体" w:cs="宋体" w:hint="eastAsia"/>
          <w:bCs/>
          <w:sz w:val="24"/>
        </w:rPr>
        <w:t>响应文件</w:t>
      </w:r>
      <w:r>
        <w:rPr>
          <w:rFonts w:ascii="宋体" w:hAnsi="宋体" w:cs="宋体" w:hint="eastAsia"/>
          <w:sz w:val="24"/>
        </w:rPr>
        <w:t>填写：商务技术文件</w:t>
      </w:r>
    </w:p>
    <w:p w14:paraId="66E0E909" w14:textId="77777777" w:rsidR="002A7D47" w:rsidRDefault="00DE2543">
      <w:pPr>
        <w:spacing w:line="360" w:lineRule="auto"/>
        <w:ind w:firstLineChars="1000" w:firstLine="2400"/>
        <w:rPr>
          <w:rFonts w:ascii="宋体" w:hAnsi="宋体" w:cs="宋体"/>
          <w:bCs/>
          <w:sz w:val="24"/>
        </w:rPr>
      </w:pPr>
      <w:proofErr w:type="gramStart"/>
      <w:r>
        <w:rPr>
          <w:rFonts w:ascii="宋体" w:hAnsi="宋体" w:cs="宋体" w:hint="eastAsia"/>
          <w:sz w:val="24"/>
        </w:rPr>
        <w:t>对应</w:t>
      </w:r>
      <w:r>
        <w:rPr>
          <w:rFonts w:ascii="宋体" w:hAnsi="宋体" w:cs="宋体" w:hint="eastAsia"/>
          <w:bCs/>
          <w:sz w:val="24"/>
        </w:rPr>
        <w:t>磋商</w:t>
      </w:r>
      <w:proofErr w:type="gramEnd"/>
      <w:r>
        <w:rPr>
          <w:rFonts w:ascii="宋体" w:hAnsi="宋体" w:cs="宋体" w:hint="eastAsia"/>
          <w:bCs/>
          <w:sz w:val="24"/>
        </w:rPr>
        <w:t>响应文件</w:t>
      </w:r>
      <w:r>
        <w:rPr>
          <w:rFonts w:ascii="宋体" w:hAnsi="宋体" w:cs="宋体" w:hint="eastAsia"/>
          <w:sz w:val="24"/>
        </w:rPr>
        <w:t>填写：报价文件</w:t>
      </w:r>
    </w:p>
    <w:p w14:paraId="5D58FD6C" w14:textId="77777777" w:rsidR="002A7D47" w:rsidRDefault="00DE2543">
      <w:pPr>
        <w:jc w:val="center"/>
        <w:rPr>
          <w:rFonts w:ascii="宋体" w:hAnsi="宋体" w:cs="宋体"/>
          <w:b/>
          <w:sz w:val="24"/>
        </w:rPr>
      </w:pPr>
      <w:r>
        <w:rPr>
          <w:rFonts w:ascii="宋体" w:hAnsi="宋体" w:cs="宋体" w:hint="eastAsia"/>
          <w:b/>
          <w:sz w:val="24"/>
        </w:rPr>
        <w:t>（资格后审）</w:t>
      </w:r>
    </w:p>
    <w:p w14:paraId="39FEFB71" w14:textId="77777777" w:rsidR="002A7D47" w:rsidRDefault="002A7D47">
      <w:pPr>
        <w:jc w:val="center"/>
        <w:rPr>
          <w:rFonts w:ascii="宋体" w:hAnsi="宋体" w:cs="宋体"/>
          <w:b/>
          <w:sz w:val="24"/>
        </w:rPr>
      </w:pPr>
    </w:p>
    <w:p w14:paraId="0600E46A" w14:textId="77777777" w:rsidR="002A7D47" w:rsidRDefault="00DE2543">
      <w:pPr>
        <w:snapToGrid w:val="0"/>
        <w:spacing w:line="520" w:lineRule="exact"/>
        <w:jc w:val="center"/>
        <w:rPr>
          <w:rFonts w:ascii="宋体" w:hAnsi="宋体" w:cs="宋体"/>
          <w:b/>
          <w:sz w:val="24"/>
        </w:rPr>
      </w:pPr>
      <w:r>
        <w:rPr>
          <w:rFonts w:ascii="宋体" w:hAnsi="宋体" w:cs="宋体" w:hint="eastAsia"/>
          <w:b/>
          <w:sz w:val="24"/>
        </w:rPr>
        <w:t xml:space="preserve"> </w:t>
      </w:r>
    </w:p>
    <w:p w14:paraId="6B47591F" w14:textId="77777777" w:rsidR="002A7D47" w:rsidRDefault="002A7D47">
      <w:pPr>
        <w:spacing w:line="360" w:lineRule="auto"/>
        <w:rPr>
          <w:rFonts w:ascii="宋体" w:hAnsi="宋体" w:cs="宋体"/>
          <w:sz w:val="24"/>
        </w:rPr>
      </w:pPr>
    </w:p>
    <w:p w14:paraId="2B32F752" w14:textId="77777777" w:rsidR="002A7D47" w:rsidRDefault="002A7D47">
      <w:pPr>
        <w:spacing w:line="360" w:lineRule="auto"/>
        <w:rPr>
          <w:rFonts w:ascii="宋体" w:hAnsi="宋体" w:cs="宋体"/>
          <w:sz w:val="24"/>
        </w:rPr>
      </w:pPr>
    </w:p>
    <w:p w14:paraId="5D46BE68" w14:textId="77777777" w:rsidR="002A7D47" w:rsidRDefault="002A7D47">
      <w:pPr>
        <w:spacing w:line="360" w:lineRule="auto"/>
        <w:rPr>
          <w:rFonts w:ascii="宋体" w:hAnsi="宋体" w:cs="宋体"/>
          <w:sz w:val="24"/>
        </w:rPr>
      </w:pPr>
    </w:p>
    <w:p w14:paraId="7E038FC4" w14:textId="77777777" w:rsidR="002A7D47" w:rsidRDefault="002A7D47">
      <w:pPr>
        <w:spacing w:line="360" w:lineRule="auto"/>
        <w:rPr>
          <w:rFonts w:ascii="宋体" w:hAnsi="宋体" w:cs="宋体"/>
          <w:sz w:val="24"/>
        </w:rPr>
      </w:pPr>
    </w:p>
    <w:p w14:paraId="69AF594C" w14:textId="77777777" w:rsidR="002A7D47" w:rsidRDefault="002A7D47">
      <w:pPr>
        <w:spacing w:line="360" w:lineRule="auto"/>
        <w:rPr>
          <w:rFonts w:ascii="宋体" w:hAnsi="宋体" w:cs="宋体"/>
          <w:sz w:val="24"/>
        </w:rPr>
      </w:pPr>
    </w:p>
    <w:p w14:paraId="0701A5A2" w14:textId="77777777" w:rsidR="002A7D47" w:rsidRDefault="00DE2543">
      <w:pPr>
        <w:spacing w:line="360" w:lineRule="auto"/>
        <w:ind w:firstLineChars="600" w:firstLine="1440"/>
        <w:rPr>
          <w:rFonts w:ascii="宋体" w:hAnsi="宋体" w:cs="宋体"/>
          <w:sz w:val="24"/>
        </w:rPr>
      </w:pPr>
      <w:r>
        <w:rPr>
          <w:rFonts w:ascii="宋体" w:hAnsi="宋体" w:cs="宋体" w:hint="eastAsia"/>
          <w:sz w:val="24"/>
        </w:rPr>
        <w:t>响应供应商：参加供应商全称（公章）</w:t>
      </w:r>
    </w:p>
    <w:p w14:paraId="653BF657" w14:textId="77777777" w:rsidR="002A7D47" w:rsidRDefault="00DE2543">
      <w:pPr>
        <w:spacing w:line="360" w:lineRule="auto"/>
        <w:ind w:firstLineChars="600" w:firstLine="1440"/>
        <w:rPr>
          <w:rFonts w:ascii="宋体" w:hAnsi="宋体" w:cs="宋体"/>
          <w:sz w:val="24"/>
        </w:rPr>
      </w:pPr>
      <w:r>
        <w:rPr>
          <w:rFonts w:ascii="宋体" w:hAnsi="宋体" w:cs="宋体" w:hint="eastAsia"/>
          <w:sz w:val="24"/>
        </w:rPr>
        <w:t>日  期：      年  月  日</w:t>
      </w:r>
    </w:p>
    <w:p w14:paraId="4866542D" w14:textId="77777777" w:rsidR="002A7D47" w:rsidRDefault="00DE2543">
      <w:pPr>
        <w:jc w:val="left"/>
        <w:rPr>
          <w:rFonts w:ascii="宋体" w:hAnsi="宋体" w:cs="宋体"/>
          <w:b/>
          <w:bCs/>
          <w:sz w:val="24"/>
        </w:rPr>
      </w:pPr>
      <w:r>
        <w:rPr>
          <w:rFonts w:ascii="宋体" w:hAnsi="宋体" w:cs="宋体"/>
          <w:sz w:val="24"/>
        </w:rPr>
        <w:br w:type="page"/>
      </w:r>
      <w:r>
        <w:rPr>
          <w:rFonts w:ascii="宋体" w:hAnsi="宋体" w:cs="宋体" w:hint="eastAsia"/>
          <w:b/>
          <w:bCs/>
          <w:sz w:val="24"/>
        </w:rPr>
        <w:lastRenderedPageBreak/>
        <w:t>一、资格审查文件相关的格式文件及表格</w:t>
      </w:r>
    </w:p>
    <w:p w14:paraId="18B823C2" w14:textId="77777777" w:rsidR="002A7D47" w:rsidRDefault="002A7D47">
      <w:pPr>
        <w:snapToGrid w:val="0"/>
        <w:spacing w:line="360" w:lineRule="auto"/>
        <w:jc w:val="center"/>
        <w:outlineLvl w:val="4"/>
        <w:rPr>
          <w:rFonts w:ascii="宋体" w:hAnsi="宋体" w:cs="宋体"/>
          <w:b/>
          <w:bCs/>
          <w:sz w:val="24"/>
        </w:rPr>
      </w:pPr>
    </w:p>
    <w:p w14:paraId="6B40820C" w14:textId="77777777" w:rsidR="002A7D47" w:rsidRDefault="00DE2543">
      <w:pPr>
        <w:snapToGrid w:val="0"/>
        <w:spacing w:line="360" w:lineRule="auto"/>
        <w:jc w:val="center"/>
        <w:outlineLvl w:val="4"/>
        <w:rPr>
          <w:rFonts w:ascii="宋体" w:hAnsi="宋体" w:cs="宋体"/>
          <w:b/>
          <w:bCs/>
          <w:sz w:val="24"/>
        </w:rPr>
      </w:pPr>
      <w:r>
        <w:rPr>
          <w:rFonts w:ascii="宋体" w:hAnsi="宋体" w:cs="宋体" w:hint="eastAsia"/>
          <w:b/>
          <w:bCs/>
          <w:sz w:val="24"/>
        </w:rPr>
        <w:t>1、关于资格文件的声明函</w:t>
      </w:r>
    </w:p>
    <w:p w14:paraId="24C9E585" w14:textId="77777777" w:rsidR="002A7D47" w:rsidRDefault="002A7D47">
      <w:pPr>
        <w:adjustRightInd w:val="0"/>
        <w:snapToGrid w:val="0"/>
        <w:spacing w:line="360" w:lineRule="auto"/>
        <w:jc w:val="left"/>
        <w:rPr>
          <w:rFonts w:ascii="宋体" w:hAnsi="宋体" w:cs="宋体"/>
          <w:sz w:val="24"/>
          <w:u w:val="single"/>
        </w:rPr>
      </w:pPr>
    </w:p>
    <w:p w14:paraId="7076ED2A" w14:textId="77777777" w:rsidR="002A7D47" w:rsidRDefault="00DE2543">
      <w:pPr>
        <w:adjustRightInd w:val="0"/>
        <w:snapToGrid w:val="0"/>
        <w:spacing w:line="360" w:lineRule="auto"/>
        <w:jc w:val="left"/>
        <w:rPr>
          <w:rFonts w:ascii="宋体" w:hAnsi="宋体" w:cs="宋体"/>
          <w:sz w:val="24"/>
          <w:u w:val="single"/>
        </w:rPr>
      </w:pPr>
      <w:r>
        <w:rPr>
          <w:rFonts w:ascii="宋体" w:hAnsi="宋体" w:cs="宋体" w:hint="eastAsia"/>
          <w:sz w:val="24"/>
          <w:u w:val="single"/>
        </w:rPr>
        <w:t xml:space="preserve">        （采购人）      ： </w:t>
      </w:r>
    </w:p>
    <w:p w14:paraId="1D7559E6" w14:textId="77777777" w:rsidR="002A7D47" w:rsidRDefault="00DE2543">
      <w:pPr>
        <w:overflowPunct w:val="0"/>
        <w:adjustRightInd w:val="0"/>
        <w:spacing w:line="360" w:lineRule="auto"/>
        <w:ind w:firstLineChars="200" w:firstLine="480"/>
        <w:jc w:val="left"/>
        <w:textAlignment w:val="baseline"/>
        <w:rPr>
          <w:rFonts w:ascii="宋体" w:hAnsi="宋体" w:cs="宋体"/>
          <w:sz w:val="24"/>
        </w:rPr>
      </w:pPr>
      <w:r>
        <w:rPr>
          <w:rFonts w:ascii="宋体" w:hAnsi="宋体" w:cs="宋体" w:hint="eastAsia"/>
          <w:color w:val="000000"/>
          <w:sz w:val="24"/>
        </w:rPr>
        <w:t>本公司愿就由贵单位组织实施的</w:t>
      </w:r>
      <w:r>
        <w:rPr>
          <w:rFonts w:ascii="宋体" w:hAnsi="宋体" w:cs="宋体" w:hint="eastAsia"/>
          <w:color w:val="000000"/>
          <w:sz w:val="24"/>
          <w:u w:val="single"/>
        </w:rPr>
        <w:t xml:space="preserve">          （磋商项目名称及项目编号</w:t>
      </w:r>
      <w:r>
        <w:rPr>
          <w:rFonts w:ascii="宋体" w:hAnsi="宋体" w:cs="宋体"/>
          <w:color w:val="000000"/>
          <w:sz w:val="24"/>
          <w:u w:val="single"/>
        </w:rPr>
        <w:t>)</w:t>
      </w:r>
      <w:r>
        <w:rPr>
          <w:rFonts w:ascii="宋体" w:hAnsi="宋体" w:cs="宋体" w:hint="eastAsia"/>
          <w:color w:val="000000"/>
          <w:sz w:val="24"/>
        </w:rPr>
        <w:t>的活动参与磋商。本公司所提交的磋商文件中所有关于资格的文件、证明和陈述均是真实的、准确的。若与真实情况不符，本公司愿意承担由此而产生的一切后果。</w:t>
      </w:r>
    </w:p>
    <w:p w14:paraId="3A0686ED" w14:textId="77777777" w:rsidR="002A7D47" w:rsidRDefault="002A7D47">
      <w:pPr>
        <w:overflowPunct w:val="0"/>
        <w:adjustRightInd w:val="0"/>
        <w:spacing w:line="360" w:lineRule="auto"/>
        <w:ind w:firstLine="420"/>
        <w:jc w:val="left"/>
        <w:textAlignment w:val="baseline"/>
        <w:rPr>
          <w:rFonts w:ascii="宋体" w:hAnsi="宋体" w:cs="宋体"/>
          <w:sz w:val="24"/>
        </w:rPr>
      </w:pPr>
    </w:p>
    <w:p w14:paraId="2772F8AF" w14:textId="77777777" w:rsidR="002A7D47" w:rsidRDefault="002A7D47">
      <w:pPr>
        <w:overflowPunct w:val="0"/>
        <w:adjustRightInd w:val="0"/>
        <w:spacing w:line="360" w:lineRule="auto"/>
        <w:ind w:firstLine="420"/>
        <w:jc w:val="left"/>
        <w:textAlignment w:val="baseline"/>
        <w:rPr>
          <w:rFonts w:ascii="宋体" w:hAnsi="宋体" w:cs="宋体"/>
          <w:sz w:val="24"/>
        </w:rPr>
      </w:pPr>
    </w:p>
    <w:p w14:paraId="00BB091A" w14:textId="77777777" w:rsidR="002A7D47" w:rsidRDefault="00DE2543">
      <w:pPr>
        <w:spacing w:line="360" w:lineRule="auto"/>
        <w:ind w:firstLineChars="200" w:firstLine="480"/>
        <w:jc w:val="right"/>
        <w:rPr>
          <w:rFonts w:ascii="宋体" w:hAnsi="宋体" w:cs="宋体"/>
          <w:sz w:val="24"/>
        </w:rPr>
      </w:pPr>
      <w:r>
        <w:rPr>
          <w:rFonts w:ascii="宋体" w:hAnsi="宋体" w:cs="宋体" w:hint="eastAsia"/>
          <w:sz w:val="24"/>
        </w:rPr>
        <w:t>响应供应商：</w:t>
      </w:r>
      <w:r>
        <w:rPr>
          <w:rFonts w:ascii="宋体" w:hAnsi="宋体" w:cs="宋体" w:hint="eastAsia"/>
          <w:sz w:val="24"/>
          <w:u w:val="single"/>
        </w:rPr>
        <w:t xml:space="preserve">                    </w:t>
      </w:r>
      <w:r>
        <w:rPr>
          <w:rFonts w:ascii="宋体" w:hAnsi="宋体" w:cs="宋体" w:hint="eastAsia"/>
          <w:sz w:val="24"/>
        </w:rPr>
        <w:t>（加盖公章）</w:t>
      </w:r>
    </w:p>
    <w:p w14:paraId="2258CE6A" w14:textId="77777777" w:rsidR="002A7D47" w:rsidRDefault="00DE2543">
      <w:pPr>
        <w:spacing w:line="360" w:lineRule="auto"/>
        <w:ind w:firstLineChars="200" w:firstLine="480"/>
        <w:jc w:val="right"/>
        <w:rPr>
          <w:rFonts w:ascii="宋体" w:hAnsi="宋体" w:cs="宋体"/>
          <w:sz w:val="24"/>
        </w:rPr>
      </w:pPr>
      <w:r>
        <w:rPr>
          <w:rFonts w:ascii="宋体" w:hAnsi="宋体" w:cs="宋体" w:hint="eastAsia"/>
          <w:sz w:val="24"/>
        </w:rPr>
        <w:t>法定代表人或被授权人：</w:t>
      </w:r>
      <w:r>
        <w:rPr>
          <w:rFonts w:ascii="宋体" w:hAnsi="宋体" w:cs="宋体" w:hint="eastAsia"/>
          <w:sz w:val="24"/>
          <w:u w:val="single"/>
        </w:rPr>
        <w:t xml:space="preserve">          </w:t>
      </w:r>
      <w:r>
        <w:rPr>
          <w:rFonts w:ascii="宋体" w:hAnsi="宋体" w:cs="宋体" w:hint="eastAsia"/>
          <w:sz w:val="24"/>
        </w:rPr>
        <w:t>（签字或盖章）</w:t>
      </w:r>
    </w:p>
    <w:p w14:paraId="43F3732E" w14:textId="77777777" w:rsidR="002A7D47" w:rsidRDefault="00DE2543">
      <w:pPr>
        <w:spacing w:line="360" w:lineRule="auto"/>
        <w:ind w:firstLineChars="550" w:firstLine="1320"/>
        <w:jc w:val="right"/>
        <w:rPr>
          <w:rFonts w:ascii="宋体" w:hAnsi="宋体" w:cs="宋体"/>
          <w:sz w:val="24"/>
        </w:rPr>
      </w:pPr>
      <w:r>
        <w:rPr>
          <w:rFonts w:ascii="宋体" w:hAnsi="宋体" w:cs="宋体" w:hint="eastAsia"/>
          <w:sz w:val="24"/>
        </w:rPr>
        <w:t>年      月     日</w:t>
      </w:r>
    </w:p>
    <w:p w14:paraId="6D96734D" w14:textId="77777777" w:rsidR="002A7D47" w:rsidRDefault="00DE2543">
      <w:pPr>
        <w:spacing w:line="360" w:lineRule="auto"/>
        <w:jc w:val="center"/>
        <w:rPr>
          <w:rFonts w:ascii="宋体" w:hAnsi="宋体" w:cs="宋体"/>
          <w:b/>
          <w:bCs/>
          <w:sz w:val="24"/>
        </w:rPr>
      </w:pPr>
      <w:r>
        <w:rPr>
          <w:rFonts w:ascii="宋体" w:hAnsi="宋体" w:cs="宋体"/>
          <w:b/>
          <w:bCs/>
          <w:sz w:val="24"/>
        </w:rPr>
        <w:br w:type="page"/>
      </w:r>
      <w:r>
        <w:rPr>
          <w:rFonts w:ascii="宋体" w:hAnsi="宋体" w:cs="宋体" w:hint="eastAsia"/>
          <w:b/>
          <w:bCs/>
          <w:sz w:val="24"/>
        </w:rPr>
        <w:lastRenderedPageBreak/>
        <w:t>2、法定代表人身份证明</w:t>
      </w:r>
    </w:p>
    <w:p w14:paraId="3FD25359" w14:textId="77777777" w:rsidR="002A7D47" w:rsidRDefault="00DE2543">
      <w:pPr>
        <w:spacing w:line="360" w:lineRule="auto"/>
        <w:jc w:val="center"/>
        <w:rPr>
          <w:rFonts w:ascii="宋体" w:hAnsi="宋体" w:cs="宋体"/>
          <w:sz w:val="24"/>
        </w:rPr>
      </w:pPr>
      <w:r>
        <w:rPr>
          <w:rFonts w:ascii="宋体" w:hAnsi="宋体" w:cs="宋体" w:hint="eastAsia"/>
          <w:sz w:val="24"/>
          <w:u w:val="single"/>
        </w:rPr>
        <w:t>（法定代表人参加磋商时，须出示此证明）</w:t>
      </w:r>
    </w:p>
    <w:p w14:paraId="02D45946" w14:textId="77777777" w:rsidR="002A7D47" w:rsidRDefault="002A7D47">
      <w:pPr>
        <w:adjustRightInd w:val="0"/>
        <w:snapToGrid w:val="0"/>
        <w:spacing w:line="360" w:lineRule="auto"/>
        <w:jc w:val="left"/>
        <w:rPr>
          <w:rFonts w:ascii="宋体" w:hAnsi="宋体" w:cs="宋体"/>
          <w:sz w:val="24"/>
          <w:u w:val="single"/>
        </w:rPr>
      </w:pPr>
    </w:p>
    <w:p w14:paraId="27718109" w14:textId="77777777" w:rsidR="002A7D47" w:rsidRDefault="00DE2543">
      <w:pPr>
        <w:adjustRightInd w:val="0"/>
        <w:snapToGrid w:val="0"/>
        <w:spacing w:line="360" w:lineRule="auto"/>
        <w:jc w:val="left"/>
        <w:rPr>
          <w:rFonts w:ascii="宋体" w:hAnsi="宋体" w:cs="宋体"/>
          <w:sz w:val="24"/>
          <w:u w:val="single"/>
        </w:rPr>
      </w:pPr>
      <w:r>
        <w:rPr>
          <w:rFonts w:ascii="宋体" w:hAnsi="宋体" w:cs="宋体" w:hint="eastAsia"/>
          <w:sz w:val="24"/>
          <w:u w:val="single"/>
        </w:rPr>
        <w:t xml:space="preserve">       （采购人）      ： </w:t>
      </w:r>
    </w:p>
    <w:p w14:paraId="48700F5D" w14:textId="77777777" w:rsidR="002A7D47" w:rsidRDefault="00DE2543">
      <w:pPr>
        <w:spacing w:line="360" w:lineRule="auto"/>
        <w:ind w:firstLineChars="200" w:firstLine="480"/>
        <w:rPr>
          <w:rFonts w:ascii="宋体" w:hAnsi="宋体" w:cs="宋体"/>
          <w:sz w:val="24"/>
        </w:rPr>
      </w:pPr>
      <w:r>
        <w:rPr>
          <w:rFonts w:ascii="宋体" w:hAnsi="宋体" w:cs="宋体" w:hint="eastAsia"/>
          <w:color w:val="000000"/>
          <w:sz w:val="24"/>
        </w:rPr>
        <w:t>我公司法定代表人</w:t>
      </w:r>
      <w:r>
        <w:rPr>
          <w:rFonts w:ascii="宋体" w:hAnsi="宋体" w:cs="宋体" w:hint="eastAsia"/>
          <w:color w:val="000000"/>
          <w:sz w:val="24"/>
          <w:u w:val="single"/>
        </w:rPr>
        <w:t xml:space="preserve">　　</w:t>
      </w:r>
      <w:proofErr w:type="gramStart"/>
      <w:r>
        <w:rPr>
          <w:rFonts w:ascii="宋体" w:hAnsi="宋体" w:cs="宋体" w:hint="eastAsia"/>
          <w:color w:val="000000"/>
          <w:sz w:val="24"/>
          <w:u w:val="single"/>
        </w:rPr>
        <w:t xml:space="preserve">　</w:t>
      </w:r>
      <w:proofErr w:type="gramEnd"/>
      <w:r>
        <w:rPr>
          <w:rFonts w:ascii="宋体" w:hAnsi="宋体" w:cs="宋体" w:hint="eastAsia"/>
          <w:color w:val="000000"/>
          <w:sz w:val="24"/>
        </w:rPr>
        <w:t>参加贵单位组织的</w:t>
      </w:r>
      <w:r>
        <w:rPr>
          <w:rFonts w:ascii="宋体" w:hAnsi="宋体" w:cs="宋体" w:hint="eastAsia"/>
          <w:color w:val="000000"/>
          <w:sz w:val="24"/>
          <w:u w:val="single"/>
        </w:rPr>
        <w:t>（竞争性磋商项目名称及项目编号</w:t>
      </w:r>
      <w:r>
        <w:rPr>
          <w:rFonts w:ascii="宋体" w:hAnsi="宋体" w:cs="宋体"/>
          <w:color w:val="000000"/>
          <w:sz w:val="24"/>
          <w:u w:val="single"/>
        </w:rPr>
        <w:t>)</w:t>
      </w:r>
      <w:r>
        <w:rPr>
          <w:rFonts w:ascii="宋体" w:hAnsi="宋体" w:cs="宋体" w:hint="eastAsia"/>
          <w:color w:val="000000"/>
          <w:sz w:val="24"/>
        </w:rPr>
        <w:t>项目的磋商活动，全权代表我公司处理竞争性磋商的有关事宜。</w:t>
      </w:r>
    </w:p>
    <w:p w14:paraId="0E0A2C25" w14:textId="77777777" w:rsidR="002A7D47" w:rsidRDefault="002A7D47">
      <w:pPr>
        <w:spacing w:line="360" w:lineRule="auto"/>
        <w:ind w:firstLineChars="200" w:firstLine="480"/>
        <w:rPr>
          <w:rFonts w:ascii="宋体" w:hAnsi="宋体" w:cs="宋体"/>
          <w:sz w:val="24"/>
        </w:rPr>
      </w:pPr>
    </w:p>
    <w:p w14:paraId="374C3440" w14:textId="77777777" w:rsidR="002A7D47" w:rsidRDefault="00DE2543">
      <w:pPr>
        <w:spacing w:line="360" w:lineRule="auto"/>
        <w:rPr>
          <w:rFonts w:ascii="宋体" w:hAnsi="宋体" w:cs="宋体"/>
          <w:sz w:val="24"/>
        </w:rPr>
      </w:pPr>
      <w:r>
        <w:rPr>
          <w:rFonts w:ascii="宋体" w:hAnsi="宋体" w:cs="宋体" w:hint="eastAsia"/>
          <w:sz w:val="24"/>
        </w:rPr>
        <w:t>附：法定代表人情况：</w:t>
      </w:r>
    </w:p>
    <w:p w14:paraId="017D468F" w14:textId="77777777" w:rsidR="002A7D47" w:rsidRDefault="00DE2543">
      <w:pPr>
        <w:spacing w:line="360" w:lineRule="auto"/>
        <w:rPr>
          <w:rFonts w:ascii="宋体" w:hAnsi="宋体" w:cs="宋体"/>
          <w:sz w:val="24"/>
          <w:u w:val="single"/>
        </w:rPr>
      </w:pPr>
      <w:r>
        <w:rPr>
          <w:rFonts w:ascii="宋体" w:hAnsi="宋体" w:cs="宋体" w:hint="eastAsia"/>
          <w:sz w:val="24"/>
        </w:rPr>
        <w:t>姓名：</w:t>
      </w:r>
      <w:r>
        <w:rPr>
          <w:rFonts w:ascii="宋体" w:hAnsi="宋体" w:cs="宋体" w:hint="eastAsia"/>
          <w:sz w:val="24"/>
          <w:u w:val="single"/>
        </w:rPr>
        <w:t xml:space="preserve">            </w:t>
      </w:r>
      <w:r>
        <w:rPr>
          <w:rFonts w:ascii="宋体" w:hAnsi="宋体" w:cs="宋体" w:hint="eastAsia"/>
          <w:sz w:val="24"/>
        </w:rPr>
        <w:t xml:space="preserve"> 性别：</w:t>
      </w:r>
      <w:r>
        <w:rPr>
          <w:rFonts w:ascii="宋体" w:hAnsi="宋体" w:cs="宋体" w:hint="eastAsia"/>
          <w:sz w:val="24"/>
          <w:u w:val="single"/>
        </w:rPr>
        <w:t xml:space="preserve">            </w:t>
      </w:r>
      <w:r>
        <w:rPr>
          <w:rFonts w:ascii="宋体" w:hAnsi="宋体" w:cs="宋体" w:hint="eastAsia"/>
          <w:sz w:val="24"/>
        </w:rPr>
        <w:t xml:space="preserve"> 年龄：</w:t>
      </w:r>
      <w:r>
        <w:rPr>
          <w:rFonts w:ascii="宋体" w:hAnsi="宋体" w:cs="宋体" w:hint="eastAsia"/>
          <w:sz w:val="24"/>
          <w:u w:val="single"/>
        </w:rPr>
        <w:t xml:space="preserve">            </w:t>
      </w:r>
      <w:r>
        <w:rPr>
          <w:rFonts w:ascii="宋体" w:hAnsi="宋体" w:cs="宋体" w:hint="eastAsia"/>
          <w:sz w:val="24"/>
        </w:rPr>
        <w:t xml:space="preserve">  职务：</w:t>
      </w:r>
      <w:r>
        <w:rPr>
          <w:rFonts w:ascii="宋体" w:hAnsi="宋体" w:cs="宋体" w:hint="eastAsia"/>
          <w:sz w:val="24"/>
          <w:u w:val="single"/>
        </w:rPr>
        <w:t xml:space="preserve">              </w:t>
      </w:r>
    </w:p>
    <w:p w14:paraId="3E087E1E" w14:textId="77777777" w:rsidR="002A7D47" w:rsidRDefault="00DE2543">
      <w:pPr>
        <w:spacing w:line="360" w:lineRule="auto"/>
        <w:rPr>
          <w:rFonts w:ascii="宋体" w:hAnsi="宋体" w:cs="宋体"/>
          <w:sz w:val="24"/>
        </w:rPr>
      </w:pPr>
      <w:r>
        <w:rPr>
          <w:rFonts w:ascii="宋体" w:hAnsi="宋体" w:cs="宋体" w:hint="eastAsia"/>
          <w:sz w:val="24"/>
        </w:rPr>
        <w:t>身份证号码：</w:t>
      </w:r>
      <w:r>
        <w:rPr>
          <w:rFonts w:ascii="宋体" w:hAnsi="宋体" w:cs="宋体" w:hint="eastAsia"/>
          <w:sz w:val="24"/>
          <w:u w:val="single"/>
        </w:rPr>
        <w:t xml:space="preserve">                                          </w:t>
      </w:r>
    </w:p>
    <w:p w14:paraId="66DB1825" w14:textId="77777777" w:rsidR="002A7D47" w:rsidRDefault="00DE2543">
      <w:pPr>
        <w:spacing w:line="360" w:lineRule="auto"/>
        <w:rPr>
          <w:rFonts w:ascii="宋体" w:hAnsi="宋体" w:cs="宋体"/>
          <w:sz w:val="24"/>
        </w:rPr>
      </w:pPr>
      <w:r>
        <w:rPr>
          <w:rFonts w:ascii="宋体" w:hAnsi="宋体" w:cs="宋体" w:hint="eastAsia"/>
          <w:sz w:val="24"/>
        </w:rPr>
        <w:t xml:space="preserve">手机： </w:t>
      </w:r>
      <w:r>
        <w:rPr>
          <w:rFonts w:ascii="宋体" w:hAnsi="宋体" w:cs="宋体" w:hint="eastAsia"/>
          <w:sz w:val="24"/>
          <w:u w:val="single"/>
        </w:rPr>
        <w:t xml:space="preserve">            </w:t>
      </w:r>
      <w:r>
        <w:rPr>
          <w:rFonts w:ascii="宋体" w:hAnsi="宋体" w:cs="宋体" w:hint="eastAsia"/>
          <w:sz w:val="24"/>
        </w:rPr>
        <w:t xml:space="preserve">  传真：</w:t>
      </w:r>
      <w:r>
        <w:rPr>
          <w:rFonts w:ascii="宋体" w:hAnsi="宋体" w:cs="宋体" w:hint="eastAsia"/>
          <w:sz w:val="24"/>
          <w:u w:val="single"/>
        </w:rPr>
        <w:t xml:space="preserve">                       </w:t>
      </w:r>
      <w:r>
        <w:rPr>
          <w:rFonts w:ascii="宋体" w:hAnsi="宋体" w:cs="宋体" w:hint="eastAsia"/>
          <w:sz w:val="24"/>
        </w:rPr>
        <w:t xml:space="preserve"> </w:t>
      </w:r>
    </w:p>
    <w:p w14:paraId="7E3A212C" w14:textId="77777777" w:rsidR="002A7D47" w:rsidRDefault="002A7D47">
      <w:pPr>
        <w:adjustRightInd w:val="0"/>
        <w:snapToGrid w:val="0"/>
        <w:spacing w:line="360" w:lineRule="auto"/>
        <w:ind w:firstLine="482"/>
        <w:rPr>
          <w:kern w:val="0"/>
          <w:sz w:val="24"/>
          <w:szCs w:val="20"/>
          <w:shd w:val="clear" w:color="auto" w:fill="FFFFFF"/>
        </w:rPr>
      </w:pPr>
    </w:p>
    <w:p w14:paraId="17179E1B" w14:textId="77777777" w:rsidR="002A7D47" w:rsidRDefault="002A7D47">
      <w:pPr>
        <w:rPr>
          <w:rFonts w:ascii="宋体" w:hAnsi="宋体" w:cs="宋体"/>
          <w:sz w:val="24"/>
        </w:rPr>
      </w:pPr>
    </w:p>
    <w:p w14:paraId="001934E0" w14:textId="77777777" w:rsidR="002A7D47" w:rsidRDefault="002A7D47">
      <w:pPr>
        <w:widowControl/>
        <w:tabs>
          <w:tab w:val="right" w:leader="hyphen" w:pos="9736"/>
        </w:tabs>
        <w:spacing w:after="100" w:line="276" w:lineRule="auto"/>
        <w:jc w:val="center"/>
        <w:rPr>
          <w:rFonts w:ascii="Calibri" w:hAnsi="Calibri"/>
          <w:kern w:val="0"/>
          <w:sz w:val="22"/>
          <w:szCs w:val="22"/>
        </w:rPr>
      </w:pPr>
    </w:p>
    <w:p w14:paraId="620E184A" w14:textId="77777777" w:rsidR="002A7D47" w:rsidRDefault="00DE2543">
      <w:pPr>
        <w:spacing w:line="360" w:lineRule="auto"/>
        <w:rPr>
          <w:rFonts w:ascii="宋体" w:hAnsi="宋体" w:cs="宋体"/>
          <w:sz w:val="24"/>
        </w:rPr>
      </w:pPr>
      <w:r>
        <w:rPr>
          <w:rFonts w:ascii="宋体" w:hAnsi="宋体" w:cs="宋体" w:hint="eastAsia"/>
          <w:sz w:val="24"/>
        </w:rPr>
        <w:t>单位名称（公章）             法定代表人（签字或盖章）</w:t>
      </w:r>
    </w:p>
    <w:p w14:paraId="51C6C173" w14:textId="77777777" w:rsidR="002A7D47" w:rsidRDefault="00DE2543">
      <w:pPr>
        <w:spacing w:line="360" w:lineRule="auto"/>
        <w:ind w:firstLineChars="500" w:firstLine="1200"/>
        <w:rPr>
          <w:rFonts w:ascii="宋体" w:hAnsi="宋体" w:cs="宋体"/>
          <w:sz w:val="24"/>
        </w:rPr>
      </w:pPr>
      <w:r>
        <w:rPr>
          <w:rFonts w:ascii="宋体" w:hAnsi="宋体" w:cs="宋体" w:hint="eastAsia"/>
          <w:sz w:val="24"/>
        </w:rPr>
        <w:t xml:space="preserve">年   月   日                 年   月    日  </w:t>
      </w:r>
    </w:p>
    <w:p w14:paraId="50F835D6" w14:textId="77777777" w:rsidR="002A7D47" w:rsidRDefault="00DE2543">
      <w:pPr>
        <w:spacing w:line="360" w:lineRule="auto"/>
        <w:rPr>
          <w:rFonts w:ascii="宋体" w:hAnsi="宋体" w:cs="宋体"/>
          <w:sz w:val="24"/>
        </w:rPr>
      </w:pPr>
      <w:r>
        <w:rPr>
          <w:rFonts w:ascii="宋体" w:hAnsi="宋体" w:cs="宋体" w:hint="eastAsia"/>
          <w:sz w:val="24"/>
        </w:rPr>
        <w:t xml:space="preserve"> </w:t>
      </w:r>
    </w:p>
    <w:p w14:paraId="5D364382" w14:textId="77777777" w:rsidR="002A7D47" w:rsidRDefault="00DE2543">
      <w:pPr>
        <w:spacing w:line="360" w:lineRule="auto"/>
        <w:rPr>
          <w:rFonts w:ascii="宋体" w:hAnsi="宋体" w:cs="宋体"/>
          <w:sz w:val="24"/>
        </w:rPr>
      </w:pPr>
      <w:r>
        <w:rPr>
          <w:rFonts w:ascii="宋体" w:hAnsi="宋体" w:cs="宋体" w:hint="eastAsia"/>
          <w:sz w:val="24"/>
        </w:rPr>
        <w:t xml:space="preserve"> </w:t>
      </w:r>
    </w:p>
    <w:p w14:paraId="05C8BA3B" w14:textId="77777777" w:rsidR="002A7D47" w:rsidRDefault="00DE2543">
      <w:pPr>
        <w:spacing w:line="360" w:lineRule="auto"/>
        <w:rPr>
          <w:rFonts w:ascii="宋体" w:hAnsi="宋体" w:cs="宋体"/>
          <w:sz w:val="24"/>
        </w:rPr>
      </w:pPr>
      <w:r>
        <w:rPr>
          <w:rFonts w:ascii="宋体" w:hAnsi="宋体" w:cs="宋体" w:hint="eastAsia"/>
          <w:sz w:val="24"/>
        </w:rPr>
        <w:t>法定代表人身份证复印件（正反面）</w:t>
      </w:r>
    </w:p>
    <w:p w14:paraId="009D2169" w14:textId="77777777" w:rsidR="002A7D47" w:rsidRDefault="00DE2543">
      <w:pPr>
        <w:spacing w:line="360" w:lineRule="auto"/>
        <w:rPr>
          <w:rFonts w:ascii="宋体" w:hAnsi="宋体" w:cs="宋体"/>
          <w:sz w:val="24"/>
        </w:rPr>
      </w:pPr>
      <w:r>
        <w:rPr>
          <w:rFonts w:ascii="宋体" w:hAnsi="宋体" w:cs="宋体" w:hint="eastAsia"/>
          <w:sz w:val="24"/>
        </w:rPr>
        <w:t xml:space="preserve"> </w:t>
      </w:r>
    </w:p>
    <w:p w14:paraId="2717608F" w14:textId="77777777" w:rsidR="002A7D47" w:rsidRDefault="00DE2543">
      <w:pPr>
        <w:spacing w:line="360" w:lineRule="auto"/>
        <w:ind w:firstLineChars="950" w:firstLine="2280"/>
        <w:rPr>
          <w:rFonts w:ascii="宋体" w:hAnsi="宋体" w:cs="宋体"/>
          <w:sz w:val="24"/>
        </w:rPr>
      </w:pPr>
      <w:r>
        <w:rPr>
          <w:rFonts w:ascii="宋体" w:hAnsi="宋体" w:cs="宋体" w:hint="eastAsia"/>
          <w:sz w:val="24"/>
        </w:rPr>
        <w:t>（粘贴此处）</w:t>
      </w:r>
    </w:p>
    <w:p w14:paraId="46E01642" w14:textId="77777777" w:rsidR="002A7D47" w:rsidRDefault="002A7D47">
      <w:pPr>
        <w:spacing w:line="360" w:lineRule="auto"/>
        <w:ind w:firstLineChars="950" w:firstLine="2289"/>
        <w:rPr>
          <w:rFonts w:ascii="宋体" w:hAnsi="宋体" w:cs="宋体"/>
          <w:b/>
          <w:bCs/>
          <w:sz w:val="24"/>
        </w:rPr>
      </w:pPr>
    </w:p>
    <w:p w14:paraId="1DC2ABD2" w14:textId="77777777" w:rsidR="002A7D47" w:rsidRDefault="00DE2543">
      <w:pPr>
        <w:spacing w:line="360" w:lineRule="auto"/>
        <w:ind w:firstLineChars="950" w:firstLine="2289"/>
        <w:rPr>
          <w:rFonts w:ascii="宋体" w:hAnsi="宋体" w:cs="宋体"/>
          <w:b/>
          <w:bCs/>
          <w:sz w:val="24"/>
        </w:rPr>
      </w:pPr>
      <w:r>
        <w:rPr>
          <w:rFonts w:ascii="宋体" w:hAnsi="宋体" w:cs="宋体" w:hint="eastAsia"/>
          <w:b/>
          <w:bCs/>
          <w:sz w:val="24"/>
        </w:rPr>
        <w:t xml:space="preserve"> </w:t>
      </w:r>
    </w:p>
    <w:p w14:paraId="50465E2C" w14:textId="77777777" w:rsidR="002A7D47" w:rsidRDefault="00DE2543">
      <w:pPr>
        <w:spacing w:line="360" w:lineRule="auto"/>
        <w:rPr>
          <w:rFonts w:ascii="宋体" w:hAnsi="宋体" w:cs="宋体"/>
          <w:sz w:val="24"/>
        </w:rPr>
      </w:pPr>
      <w:r>
        <w:rPr>
          <w:rFonts w:ascii="宋体" w:hAnsi="宋体" w:cs="宋体" w:hint="eastAsia"/>
          <w:b/>
          <w:bCs/>
          <w:sz w:val="24"/>
        </w:rPr>
        <w:t>注: 如为法定代表人参加竞</w:t>
      </w:r>
      <w:proofErr w:type="gramStart"/>
      <w:r>
        <w:rPr>
          <w:rFonts w:ascii="宋体" w:hAnsi="宋体" w:cs="宋体" w:hint="eastAsia"/>
          <w:b/>
          <w:bCs/>
          <w:sz w:val="24"/>
        </w:rPr>
        <w:t>磋</w:t>
      </w:r>
      <w:proofErr w:type="gramEnd"/>
      <w:r>
        <w:rPr>
          <w:rFonts w:ascii="宋体" w:hAnsi="宋体" w:cs="宋体" w:hint="eastAsia"/>
          <w:b/>
          <w:bCs/>
          <w:sz w:val="24"/>
        </w:rPr>
        <w:t>时，须将身份证原件带至磋商现场备查。</w:t>
      </w:r>
    </w:p>
    <w:p w14:paraId="36979161" w14:textId="77777777" w:rsidR="002A7D47" w:rsidRDefault="00DE2543">
      <w:pPr>
        <w:spacing w:line="360" w:lineRule="auto"/>
        <w:jc w:val="center"/>
        <w:rPr>
          <w:rFonts w:ascii="宋体" w:hAnsi="宋体" w:cs="宋体"/>
          <w:b/>
          <w:bCs/>
          <w:sz w:val="24"/>
        </w:rPr>
      </w:pPr>
      <w:r>
        <w:rPr>
          <w:rFonts w:ascii="宋体" w:hAnsi="宋体" w:cs="宋体" w:hint="eastAsia"/>
          <w:b/>
          <w:bCs/>
          <w:sz w:val="24"/>
        </w:rPr>
        <w:br w:type="page"/>
      </w:r>
      <w:r>
        <w:rPr>
          <w:rFonts w:ascii="宋体" w:hAnsi="宋体" w:cs="宋体" w:hint="eastAsia"/>
          <w:b/>
          <w:bCs/>
          <w:sz w:val="24"/>
        </w:rPr>
        <w:lastRenderedPageBreak/>
        <w:t>3、授权委托书</w:t>
      </w:r>
    </w:p>
    <w:p w14:paraId="6FB11672" w14:textId="77777777" w:rsidR="002A7D47" w:rsidRDefault="00DE2543">
      <w:pPr>
        <w:snapToGrid w:val="0"/>
        <w:spacing w:line="360" w:lineRule="auto"/>
        <w:jc w:val="center"/>
        <w:rPr>
          <w:rFonts w:ascii="宋体" w:hAnsi="宋体" w:cs="宋体"/>
          <w:sz w:val="24"/>
          <w:u w:val="single"/>
        </w:rPr>
      </w:pPr>
      <w:r>
        <w:rPr>
          <w:rFonts w:ascii="宋体" w:hAnsi="宋体" w:cs="宋体" w:hint="eastAsia"/>
          <w:sz w:val="24"/>
          <w:u w:val="single"/>
        </w:rPr>
        <w:t>（被授权人参加磋商时，须出示此证明）</w:t>
      </w:r>
    </w:p>
    <w:p w14:paraId="77B6F5F1" w14:textId="77777777" w:rsidR="002A7D47" w:rsidRDefault="002A7D47">
      <w:pPr>
        <w:snapToGrid w:val="0"/>
        <w:spacing w:line="360" w:lineRule="auto"/>
        <w:rPr>
          <w:rFonts w:ascii="宋体" w:hAnsi="宋体" w:cs="宋体"/>
          <w:bCs/>
          <w:sz w:val="24"/>
        </w:rPr>
      </w:pPr>
    </w:p>
    <w:p w14:paraId="4106195C" w14:textId="77777777" w:rsidR="002A7D47" w:rsidRDefault="00DE2543">
      <w:pPr>
        <w:adjustRightInd w:val="0"/>
        <w:snapToGrid w:val="0"/>
        <w:spacing w:line="360" w:lineRule="auto"/>
        <w:jc w:val="left"/>
        <w:rPr>
          <w:rFonts w:ascii="宋体" w:hAnsi="宋体" w:cs="宋体"/>
          <w:sz w:val="24"/>
          <w:u w:val="single"/>
        </w:rPr>
      </w:pPr>
      <w:r>
        <w:rPr>
          <w:rFonts w:ascii="宋体" w:hAnsi="宋体" w:cs="宋体" w:hint="eastAsia"/>
          <w:sz w:val="24"/>
          <w:u w:val="single"/>
        </w:rPr>
        <w:t xml:space="preserve">      （采购人）      ： </w:t>
      </w:r>
    </w:p>
    <w:p w14:paraId="2207AD2C" w14:textId="77777777" w:rsidR="002A7D47" w:rsidRDefault="00DE2543">
      <w:pPr>
        <w:snapToGrid w:val="0"/>
        <w:spacing w:line="360" w:lineRule="auto"/>
        <w:ind w:firstLineChars="200" w:firstLine="480"/>
        <w:rPr>
          <w:rFonts w:ascii="宋体" w:hAnsi="宋体" w:cs="宋体"/>
          <w:sz w:val="24"/>
        </w:rPr>
      </w:pPr>
      <w:r>
        <w:rPr>
          <w:rFonts w:hAnsi="宋体" w:cs="宋体" w:hint="eastAsia"/>
          <w:color w:val="000000"/>
          <w:sz w:val="24"/>
        </w:rPr>
        <w:t>兹授权</w:t>
      </w:r>
      <w:r>
        <w:rPr>
          <w:rFonts w:hAnsi="宋体" w:cs="宋体" w:hint="eastAsia"/>
          <w:color w:val="000000"/>
          <w:sz w:val="24"/>
          <w:u w:val="single"/>
        </w:rPr>
        <w:t xml:space="preserve">    </w:t>
      </w:r>
      <w:r>
        <w:rPr>
          <w:rFonts w:hAnsi="宋体" w:cs="宋体" w:hint="eastAsia"/>
          <w:color w:val="000000"/>
          <w:sz w:val="24"/>
          <w:u w:val="single"/>
        </w:rPr>
        <w:t>（</w:t>
      </w:r>
      <w:r>
        <w:rPr>
          <w:rFonts w:hAnsi="宋体" w:cs="宋体" w:hint="eastAsia"/>
          <w:color w:val="000000"/>
          <w:sz w:val="24"/>
        </w:rPr>
        <w:t>被授权人的姓名）代表我公司参加</w:t>
      </w:r>
      <w:r>
        <w:rPr>
          <w:rFonts w:hAnsi="宋体" w:cs="宋体" w:hint="eastAsia"/>
          <w:color w:val="000000"/>
          <w:sz w:val="24"/>
          <w:u w:val="single"/>
        </w:rPr>
        <w:t xml:space="preserve">   </w:t>
      </w:r>
      <w:r>
        <w:rPr>
          <w:rFonts w:hAnsi="宋体" w:cs="宋体" w:hint="eastAsia"/>
          <w:color w:val="000000"/>
          <w:sz w:val="24"/>
          <w:u w:val="single"/>
        </w:rPr>
        <w:t>（</w:t>
      </w:r>
      <w:r>
        <w:rPr>
          <w:rFonts w:ascii="宋体" w:hAnsi="宋体" w:cs="宋体" w:hint="eastAsia"/>
          <w:color w:val="000000"/>
          <w:sz w:val="24"/>
          <w:u w:val="single"/>
        </w:rPr>
        <w:t>竞争性磋商项目名称及项目编号</w:t>
      </w:r>
      <w:r>
        <w:rPr>
          <w:rFonts w:hAnsi="宋体"/>
          <w:color w:val="000000"/>
          <w:sz w:val="24"/>
          <w:u w:val="single"/>
        </w:rPr>
        <w:t>)</w:t>
      </w:r>
      <w:r>
        <w:rPr>
          <w:rFonts w:hAnsi="宋体" w:cs="宋体" w:hint="eastAsia"/>
          <w:color w:val="000000"/>
          <w:sz w:val="24"/>
        </w:rPr>
        <w:t>项目的政府采购活动，全权处理一切与该采购项目有关的事务。其在办理上述事宜过程中所签署的所有文件我公司均予以承认。</w:t>
      </w:r>
    </w:p>
    <w:p w14:paraId="1B8B4728" w14:textId="77777777" w:rsidR="002A7D47" w:rsidRDefault="00DE2543">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被授权人无转委托权，特此委托。</w:t>
      </w:r>
    </w:p>
    <w:p w14:paraId="493578A9" w14:textId="77777777" w:rsidR="002A7D47" w:rsidRDefault="002A7D47">
      <w:pPr>
        <w:adjustRightInd w:val="0"/>
        <w:snapToGrid w:val="0"/>
        <w:spacing w:line="360" w:lineRule="auto"/>
        <w:ind w:firstLineChars="200" w:firstLine="480"/>
        <w:jc w:val="left"/>
        <w:rPr>
          <w:rFonts w:ascii="宋体" w:hAnsi="宋体" w:cs="宋体"/>
          <w:sz w:val="24"/>
        </w:rPr>
      </w:pPr>
    </w:p>
    <w:p w14:paraId="2362CEE7" w14:textId="77777777" w:rsidR="002A7D47" w:rsidRDefault="00DE2543">
      <w:pPr>
        <w:spacing w:line="360" w:lineRule="auto"/>
        <w:rPr>
          <w:rFonts w:ascii="宋体" w:hAnsi="宋体" w:cs="宋体"/>
          <w:sz w:val="24"/>
        </w:rPr>
      </w:pPr>
      <w:r>
        <w:rPr>
          <w:rFonts w:ascii="宋体" w:hAnsi="宋体" w:cs="宋体" w:hint="eastAsia"/>
          <w:sz w:val="24"/>
        </w:rPr>
        <w:t>附：被授权人情况：</w:t>
      </w:r>
    </w:p>
    <w:p w14:paraId="20A82FCA" w14:textId="77777777" w:rsidR="002A7D47" w:rsidRDefault="00DE2543">
      <w:pPr>
        <w:spacing w:line="360" w:lineRule="auto"/>
        <w:rPr>
          <w:rFonts w:ascii="宋体" w:hAnsi="宋体" w:cs="宋体"/>
          <w:sz w:val="24"/>
          <w:u w:val="single"/>
        </w:rPr>
      </w:pPr>
      <w:r>
        <w:rPr>
          <w:rFonts w:ascii="宋体" w:hAnsi="宋体" w:cs="宋体" w:hint="eastAsia"/>
          <w:sz w:val="24"/>
        </w:rPr>
        <w:t>姓名：</w:t>
      </w:r>
      <w:r>
        <w:rPr>
          <w:rFonts w:ascii="宋体" w:hAnsi="宋体" w:cs="宋体" w:hint="eastAsia"/>
          <w:sz w:val="24"/>
          <w:u w:val="single"/>
        </w:rPr>
        <w:t xml:space="preserve">            </w:t>
      </w:r>
      <w:r>
        <w:rPr>
          <w:rFonts w:ascii="宋体" w:hAnsi="宋体" w:cs="宋体" w:hint="eastAsia"/>
          <w:sz w:val="24"/>
        </w:rPr>
        <w:t xml:space="preserve"> 性别：</w:t>
      </w:r>
      <w:r>
        <w:rPr>
          <w:rFonts w:ascii="宋体" w:hAnsi="宋体" w:cs="宋体" w:hint="eastAsia"/>
          <w:sz w:val="24"/>
          <w:u w:val="single"/>
        </w:rPr>
        <w:t xml:space="preserve">            </w:t>
      </w:r>
      <w:r>
        <w:rPr>
          <w:rFonts w:ascii="宋体" w:hAnsi="宋体" w:cs="宋体" w:hint="eastAsia"/>
          <w:sz w:val="24"/>
        </w:rPr>
        <w:t xml:space="preserve"> 年龄：</w:t>
      </w:r>
      <w:r>
        <w:rPr>
          <w:rFonts w:ascii="宋体" w:hAnsi="宋体" w:cs="宋体" w:hint="eastAsia"/>
          <w:sz w:val="24"/>
          <w:u w:val="single"/>
        </w:rPr>
        <w:t xml:space="preserve">            </w:t>
      </w:r>
      <w:r>
        <w:rPr>
          <w:rFonts w:ascii="宋体" w:hAnsi="宋体" w:cs="宋体" w:hint="eastAsia"/>
          <w:sz w:val="24"/>
        </w:rPr>
        <w:t xml:space="preserve"> 职务：</w:t>
      </w:r>
      <w:r>
        <w:rPr>
          <w:rFonts w:ascii="宋体" w:hAnsi="宋体" w:cs="宋体" w:hint="eastAsia"/>
          <w:sz w:val="24"/>
          <w:u w:val="single"/>
        </w:rPr>
        <w:t xml:space="preserve">          </w:t>
      </w:r>
    </w:p>
    <w:p w14:paraId="6F3E10E0" w14:textId="77777777" w:rsidR="002A7D47" w:rsidRDefault="00DE2543">
      <w:pPr>
        <w:spacing w:line="360" w:lineRule="auto"/>
        <w:rPr>
          <w:rFonts w:ascii="宋体" w:hAnsi="宋体" w:cs="宋体"/>
          <w:sz w:val="24"/>
        </w:rPr>
      </w:pPr>
      <w:r>
        <w:rPr>
          <w:rFonts w:ascii="宋体" w:hAnsi="宋体" w:cs="宋体" w:hint="eastAsia"/>
          <w:sz w:val="24"/>
        </w:rPr>
        <w:t>身份证号码：</w:t>
      </w:r>
      <w:r>
        <w:rPr>
          <w:rFonts w:ascii="宋体" w:hAnsi="宋体" w:cs="宋体" w:hint="eastAsia"/>
          <w:sz w:val="24"/>
          <w:u w:val="single"/>
        </w:rPr>
        <w:t xml:space="preserve">                                          </w:t>
      </w:r>
    </w:p>
    <w:p w14:paraId="3B1A5FEE" w14:textId="77777777" w:rsidR="002A7D47" w:rsidRDefault="00DE2543">
      <w:pPr>
        <w:spacing w:line="360" w:lineRule="auto"/>
        <w:rPr>
          <w:rFonts w:ascii="宋体" w:hAnsi="宋体" w:cs="宋体"/>
          <w:sz w:val="24"/>
        </w:rPr>
      </w:pPr>
      <w:r>
        <w:rPr>
          <w:rFonts w:ascii="宋体" w:hAnsi="宋体" w:cs="宋体" w:hint="eastAsia"/>
          <w:sz w:val="24"/>
        </w:rPr>
        <w:t>手机：</w:t>
      </w:r>
      <w:r>
        <w:rPr>
          <w:rFonts w:ascii="宋体" w:hAnsi="宋体" w:cs="宋体" w:hint="eastAsia"/>
          <w:sz w:val="24"/>
          <w:u w:val="single"/>
        </w:rPr>
        <w:t xml:space="preserve">             </w:t>
      </w:r>
      <w:r>
        <w:rPr>
          <w:rFonts w:ascii="宋体" w:hAnsi="宋体" w:cs="宋体" w:hint="eastAsia"/>
          <w:sz w:val="24"/>
        </w:rPr>
        <w:t xml:space="preserve">  传真：</w:t>
      </w:r>
      <w:r>
        <w:rPr>
          <w:rFonts w:ascii="宋体" w:hAnsi="宋体" w:cs="宋体" w:hint="eastAsia"/>
          <w:sz w:val="24"/>
          <w:u w:val="single"/>
        </w:rPr>
        <w:t xml:space="preserve">                        </w:t>
      </w:r>
      <w:r>
        <w:rPr>
          <w:rFonts w:ascii="宋体" w:hAnsi="宋体" w:cs="宋体" w:hint="eastAsia"/>
          <w:sz w:val="24"/>
        </w:rPr>
        <w:t xml:space="preserve"> </w:t>
      </w:r>
    </w:p>
    <w:p w14:paraId="7DDEFF5B" w14:textId="77777777" w:rsidR="002A7D47" w:rsidRDefault="00DE2543">
      <w:pPr>
        <w:spacing w:line="360" w:lineRule="auto"/>
        <w:rPr>
          <w:rFonts w:ascii="宋体" w:hAnsi="宋体" w:cs="宋体"/>
          <w:sz w:val="24"/>
        </w:rPr>
      </w:pPr>
      <w:r>
        <w:rPr>
          <w:rFonts w:ascii="宋体" w:hAnsi="宋体" w:cs="宋体" w:hint="eastAsia"/>
          <w:sz w:val="24"/>
        </w:rPr>
        <w:t>单位名称（公章）             法定代表人（签字或盖章）</w:t>
      </w:r>
    </w:p>
    <w:p w14:paraId="6EF7345A" w14:textId="77777777" w:rsidR="002A7D47" w:rsidRDefault="00DE2543">
      <w:pPr>
        <w:spacing w:line="360" w:lineRule="auto"/>
        <w:ind w:firstLineChars="500" w:firstLine="1200"/>
        <w:rPr>
          <w:rFonts w:ascii="宋体" w:hAnsi="宋体" w:cs="宋体"/>
          <w:sz w:val="24"/>
        </w:rPr>
      </w:pPr>
      <w:r>
        <w:rPr>
          <w:rFonts w:ascii="宋体" w:hAnsi="宋体" w:cs="宋体" w:hint="eastAsia"/>
          <w:sz w:val="24"/>
        </w:rPr>
        <w:t xml:space="preserve">年   月   日                 年   月    日  </w:t>
      </w:r>
    </w:p>
    <w:p w14:paraId="1CA048EC" w14:textId="77777777" w:rsidR="002A7D47" w:rsidRDefault="00DE2543">
      <w:pPr>
        <w:spacing w:line="360" w:lineRule="auto"/>
        <w:rPr>
          <w:rFonts w:ascii="宋体" w:hAnsi="宋体" w:cs="宋体"/>
          <w:sz w:val="24"/>
        </w:rPr>
      </w:pPr>
      <w:r>
        <w:rPr>
          <w:rFonts w:ascii="宋体" w:hAnsi="宋体" w:cs="宋体" w:hint="eastAsia"/>
          <w:sz w:val="24"/>
        </w:rPr>
        <w:t xml:space="preserve"> </w:t>
      </w:r>
    </w:p>
    <w:p w14:paraId="4C1A52AF" w14:textId="77777777" w:rsidR="002A7D47" w:rsidRDefault="00DE2543">
      <w:pPr>
        <w:spacing w:line="360" w:lineRule="auto"/>
        <w:rPr>
          <w:rFonts w:ascii="宋体" w:hAnsi="宋体" w:cs="宋体"/>
          <w:sz w:val="24"/>
        </w:rPr>
      </w:pPr>
      <w:r>
        <w:rPr>
          <w:rFonts w:ascii="宋体" w:hAnsi="宋体" w:cs="宋体" w:hint="eastAsia"/>
          <w:sz w:val="24"/>
        </w:rPr>
        <w:t xml:space="preserve"> </w:t>
      </w:r>
    </w:p>
    <w:p w14:paraId="28E2F252" w14:textId="77777777" w:rsidR="002A7D47" w:rsidRDefault="00DE2543">
      <w:pPr>
        <w:spacing w:line="360" w:lineRule="auto"/>
        <w:rPr>
          <w:rFonts w:ascii="宋体" w:hAnsi="宋体" w:cs="宋体"/>
          <w:sz w:val="24"/>
        </w:rPr>
      </w:pPr>
      <w:r>
        <w:rPr>
          <w:rFonts w:ascii="宋体" w:hAnsi="宋体" w:cs="宋体" w:hint="eastAsia"/>
          <w:sz w:val="24"/>
        </w:rPr>
        <w:t>法定代表人身份证复印件（正反面）</w:t>
      </w:r>
    </w:p>
    <w:p w14:paraId="2576F91A" w14:textId="77777777" w:rsidR="002A7D47" w:rsidRDefault="002A7D47">
      <w:pPr>
        <w:spacing w:line="360" w:lineRule="auto"/>
        <w:rPr>
          <w:rFonts w:ascii="宋体" w:hAnsi="宋体" w:cs="宋体"/>
          <w:sz w:val="24"/>
        </w:rPr>
      </w:pPr>
    </w:p>
    <w:p w14:paraId="603F0E98" w14:textId="77777777" w:rsidR="002A7D47" w:rsidRDefault="00DE2543">
      <w:pPr>
        <w:spacing w:line="360" w:lineRule="auto"/>
        <w:ind w:firstLineChars="900" w:firstLine="2160"/>
        <w:rPr>
          <w:rFonts w:ascii="宋体" w:hAnsi="宋体" w:cs="宋体"/>
          <w:sz w:val="24"/>
        </w:rPr>
      </w:pPr>
      <w:r>
        <w:rPr>
          <w:rFonts w:ascii="宋体" w:hAnsi="宋体" w:cs="宋体" w:hint="eastAsia"/>
          <w:sz w:val="24"/>
        </w:rPr>
        <w:t>（粘贴此处）</w:t>
      </w:r>
    </w:p>
    <w:p w14:paraId="6E1FC73D" w14:textId="77777777" w:rsidR="002A7D47" w:rsidRDefault="002A7D47">
      <w:pPr>
        <w:spacing w:line="360" w:lineRule="auto"/>
        <w:rPr>
          <w:rFonts w:ascii="宋体" w:hAnsi="宋体" w:cs="宋体"/>
          <w:sz w:val="24"/>
        </w:rPr>
      </w:pPr>
    </w:p>
    <w:p w14:paraId="542B7030" w14:textId="77777777" w:rsidR="002A7D47" w:rsidRDefault="002A7D47">
      <w:pPr>
        <w:spacing w:line="360" w:lineRule="auto"/>
        <w:rPr>
          <w:rFonts w:ascii="宋体" w:hAnsi="宋体" w:cs="宋体"/>
          <w:sz w:val="24"/>
        </w:rPr>
      </w:pPr>
    </w:p>
    <w:p w14:paraId="217BB330" w14:textId="77777777" w:rsidR="002A7D47" w:rsidRDefault="00DE2543">
      <w:pPr>
        <w:spacing w:line="360" w:lineRule="auto"/>
        <w:rPr>
          <w:rFonts w:ascii="宋体" w:hAnsi="宋体" w:cs="宋体"/>
          <w:sz w:val="24"/>
        </w:rPr>
      </w:pPr>
      <w:r>
        <w:rPr>
          <w:rFonts w:ascii="宋体" w:hAnsi="宋体" w:cs="宋体" w:hint="eastAsia"/>
          <w:sz w:val="24"/>
        </w:rPr>
        <w:t>被授权人身份证复印件（正反面）</w:t>
      </w:r>
    </w:p>
    <w:p w14:paraId="2195F26F" w14:textId="77777777" w:rsidR="002A7D47" w:rsidRDefault="002A7D47">
      <w:pPr>
        <w:spacing w:line="360" w:lineRule="auto"/>
        <w:rPr>
          <w:rFonts w:ascii="宋体" w:hAnsi="宋体" w:cs="宋体"/>
          <w:sz w:val="24"/>
        </w:rPr>
      </w:pPr>
    </w:p>
    <w:p w14:paraId="1082566E" w14:textId="77777777" w:rsidR="002A7D47" w:rsidRDefault="002A7D47">
      <w:pPr>
        <w:spacing w:line="360" w:lineRule="auto"/>
        <w:rPr>
          <w:rFonts w:ascii="宋体" w:hAnsi="宋体" w:cs="宋体"/>
          <w:sz w:val="24"/>
        </w:rPr>
      </w:pPr>
    </w:p>
    <w:p w14:paraId="733A8616" w14:textId="77777777" w:rsidR="002A7D47" w:rsidRDefault="00DE2543">
      <w:pPr>
        <w:spacing w:line="360" w:lineRule="auto"/>
        <w:rPr>
          <w:rFonts w:ascii="宋体" w:hAnsi="宋体" w:cs="宋体"/>
          <w:sz w:val="24"/>
        </w:rPr>
      </w:pPr>
      <w:r>
        <w:rPr>
          <w:rFonts w:ascii="宋体" w:hAnsi="宋体" w:cs="宋体" w:hint="eastAsia"/>
          <w:sz w:val="24"/>
        </w:rPr>
        <w:t xml:space="preserve"> </w:t>
      </w:r>
    </w:p>
    <w:p w14:paraId="2736E8D0" w14:textId="77777777" w:rsidR="002A7D47" w:rsidRDefault="00DE2543">
      <w:pPr>
        <w:spacing w:line="360" w:lineRule="auto"/>
        <w:ind w:firstLineChars="950" w:firstLine="2280"/>
        <w:rPr>
          <w:rFonts w:ascii="宋体" w:hAnsi="宋体" w:cs="宋体"/>
          <w:sz w:val="24"/>
        </w:rPr>
      </w:pPr>
      <w:r>
        <w:rPr>
          <w:rFonts w:ascii="宋体" w:hAnsi="宋体" w:cs="宋体" w:hint="eastAsia"/>
          <w:sz w:val="24"/>
        </w:rPr>
        <w:t>（粘贴此处）</w:t>
      </w:r>
    </w:p>
    <w:p w14:paraId="008E3FEB" w14:textId="77777777" w:rsidR="002A7D47" w:rsidRDefault="002A7D47">
      <w:pPr>
        <w:spacing w:line="360" w:lineRule="auto"/>
        <w:ind w:firstLineChars="950" w:firstLine="2289"/>
        <w:rPr>
          <w:rFonts w:ascii="宋体" w:hAnsi="宋体" w:cs="宋体"/>
          <w:b/>
          <w:bCs/>
          <w:sz w:val="24"/>
        </w:rPr>
      </w:pPr>
    </w:p>
    <w:p w14:paraId="6C36D15E" w14:textId="77777777" w:rsidR="002A7D47" w:rsidRDefault="00DE2543">
      <w:pPr>
        <w:spacing w:line="360" w:lineRule="auto"/>
        <w:rPr>
          <w:rFonts w:ascii="宋体" w:hAnsi="宋体" w:cs="宋体"/>
          <w:sz w:val="24"/>
        </w:rPr>
      </w:pPr>
      <w:r>
        <w:rPr>
          <w:rFonts w:ascii="宋体" w:hAnsi="宋体" w:cs="宋体" w:hint="eastAsia"/>
          <w:b/>
          <w:bCs/>
          <w:sz w:val="24"/>
        </w:rPr>
        <w:t>注: 如为被授权人参加竞</w:t>
      </w:r>
      <w:proofErr w:type="gramStart"/>
      <w:r>
        <w:rPr>
          <w:rFonts w:ascii="宋体" w:hAnsi="宋体" w:cs="宋体" w:hint="eastAsia"/>
          <w:b/>
          <w:bCs/>
          <w:sz w:val="24"/>
        </w:rPr>
        <w:t>磋</w:t>
      </w:r>
      <w:proofErr w:type="gramEnd"/>
      <w:r>
        <w:rPr>
          <w:rFonts w:ascii="宋体" w:hAnsi="宋体" w:cs="宋体" w:hint="eastAsia"/>
          <w:b/>
          <w:bCs/>
          <w:sz w:val="24"/>
        </w:rPr>
        <w:t>时，须将身份证原件带至磋商现场备查。</w:t>
      </w:r>
    </w:p>
    <w:p w14:paraId="0E0AE96E" w14:textId="77777777" w:rsidR="002A7D47" w:rsidRDefault="00DE2543">
      <w:pPr>
        <w:snapToGrid w:val="0"/>
        <w:spacing w:line="360" w:lineRule="auto"/>
        <w:jc w:val="center"/>
        <w:outlineLvl w:val="4"/>
        <w:rPr>
          <w:rFonts w:ascii="宋体" w:hAnsi="宋体" w:cs="宋体"/>
          <w:b/>
          <w:bCs/>
          <w:sz w:val="24"/>
        </w:rPr>
      </w:pPr>
      <w:r>
        <w:rPr>
          <w:rFonts w:ascii="宋体" w:hAnsi="宋体" w:cs="宋体" w:hint="eastAsia"/>
          <w:b/>
          <w:bCs/>
          <w:sz w:val="24"/>
        </w:rPr>
        <w:br w:type="page"/>
      </w:r>
    </w:p>
    <w:p w14:paraId="53A9DDBA" w14:textId="77777777" w:rsidR="002A7D47" w:rsidRDefault="00DE2543">
      <w:pPr>
        <w:snapToGrid w:val="0"/>
        <w:spacing w:line="360" w:lineRule="auto"/>
        <w:jc w:val="center"/>
        <w:rPr>
          <w:rFonts w:ascii="宋体" w:hAnsi="宋体" w:cs="宋体"/>
          <w:b/>
          <w:bCs/>
          <w:sz w:val="24"/>
        </w:rPr>
      </w:pPr>
      <w:r>
        <w:rPr>
          <w:rFonts w:ascii="宋体" w:hAnsi="宋体" w:cs="宋体" w:hint="eastAsia"/>
          <w:b/>
          <w:bCs/>
          <w:sz w:val="24"/>
        </w:rPr>
        <w:lastRenderedPageBreak/>
        <w:t>4、履行合同所必需的设备和专业技术能力承诺函</w:t>
      </w:r>
    </w:p>
    <w:p w14:paraId="36AC0E53" w14:textId="77777777" w:rsidR="002A7D47" w:rsidRDefault="002A7D47">
      <w:pPr>
        <w:snapToGrid w:val="0"/>
        <w:spacing w:line="360" w:lineRule="auto"/>
        <w:jc w:val="center"/>
        <w:rPr>
          <w:rFonts w:ascii="宋体" w:hAnsi="宋体" w:cs="宋体"/>
          <w:b/>
          <w:bCs/>
          <w:sz w:val="24"/>
        </w:rPr>
      </w:pPr>
    </w:p>
    <w:p w14:paraId="01AE5342" w14:textId="77777777" w:rsidR="002A7D47" w:rsidRDefault="00DE2543">
      <w:pPr>
        <w:adjustRightInd w:val="0"/>
        <w:snapToGrid w:val="0"/>
        <w:spacing w:line="360" w:lineRule="auto"/>
        <w:jc w:val="left"/>
        <w:rPr>
          <w:rFonts w:ascii="宋体" w:hAnsi="宋体" w:cs="宋体"/>
          <w:sz w:val="24"/>
          <w:u w:val="single"/>
        </w:rPr>
      </w:pPr>
      <w:r>
        <w:rPr>
          <w:rFonts w:ascii="宋体" w:hAnsi="宋体" w:cs="宋体" w:hint="eastAsia"/>
          <w:sz w:val="24"/>
          <w:u w:val="single"/>
        </w:rPr>
        <w:t xml:space="preserve">      （采购人）    ： </w:t>
      </w:r>
    </w:p>
    <w:p w14:paraId="17BCBAEF" w14:textId="77777777" w:rsidR="002A7D47" w:rsidRDefault="00DE2543">
      <w:pPr>
        <w:spacing w:line="360" w:lineRule="auto"/>
        <w:ind w:firstLine="560"/>
        <w:jc w:val="left"/>
        <w:rPr>
          <w:rFonts w:ascii="宋体" w:hAnsi="宋体" w:cs="宋体"/>
          <w:sz w:val="24"/>
        </w:rPr>
      </w:pPr>
      <w:r>
        <w:rPr>
          <w:rFonts w:ascii="宋体" w:hAnsi="宋体" w:cs="宋体" w:hint="eastAsia"/>
          <w:sz w:val="24"/>
        </w:rPr>
        <w:t>我单位</w:t>
      </w:r>
      <w:r>
        <w:rPr>
          <w:rFonts w:ascii="宋体" w:hAnsi="宋体" w:cs="宋体" w:hint="eastAsia"/>
          <w:sz w:val="24"/>
          <w:u w:val="single"/>
        </w:rPr>
        <w:t xml:space="preserve">                            </w:t>
      </w:r>
      <w:r>
        <w:rPr>
          <w:rFonts w:ascii="宋体" w:hAnsi="宋体" w:cs="宋体" w:hint="eastAsia"/>
          <w:sz w:val="24"/>
        </w:rPr>
        <w:t>（供应商名称）郑重承诺：</w:t>
      </w:r>
    </w:p>
    <w:p w14:paraId="3E5C1FE5" w14:textId="77777777" w:rsidR="002A7D47" w:rsidRDefault="00DE2543">
      <w:pPr>
        <w:spacing w:line="360" w:lineRule="auto"/>
        <w:ind w:firstLine="560"/>
        <w:jc w:val="left"/>
        <w:rPr>
          <w:rFonts w:ascii="宋体" w:hAnsi="宋体" w:cs="宋体"/>
          <w:sz w:val="24"/>
        </w:rPr>
      </w:pPr>
      <w:r>
        <w:rPr>
          <w:rFonts w:ascii="宋体" w:hAnsi="宋体" w:cs="宋体" w:hint="eastAsia"/>
          <w:sz w:val="24"/>
        </w:rPr>
        <w:t>贵方组织的</w:t>
      </w:r>
      <w:r>
        <w:rPr>
          <w:rFonts w:ascii="宋体" w:hAnsi="宋体" w:cs="宋体" w:hint="eastAsia"/>
          <w:sz w:val="24"/>
          <w:u w:val="single"/>
        </w:rPr>
        <w:t xml:space="preserve">               </w:t>
      </w:r>
      <w:r>
        <w:rPr>
          <w:rFonts w:ascii="宋体" w:hAnsi="宋体" w:cs="宋体" w:hint="eastAsia"/>
          <w:sz w:val="24"/>
        </w:rPr>
        <w:t>(竞争性磋商项目名称），</w:t>
      </w:r>
      <w:r>
        <w:rPr>
          <w:rFonts w:ascii="宋体" w:hAnsi="宋体" w:cs="宋体" w:hint="eastAsia"/>
          <w:sz w:val="24"/>
          <w:u w:val="single"/>
        </w:rPr>
        <w:t xml:space="preserve">               (项目编号）</w:t>
      </w:r>
      <w:r>
        <w:rPr>
          <w:rFonts w:ascii="宋体" w:hAnsi="宋体" w:cs="宋体" w:hint="eastAsia"/>
          <w:sz w:val="24"/>
        </w:rPr>
        <w:t>，我单位</w:t>
      </w:r>
      <w:r>
        <w:rPr>
          <w:rFonts w:ascii="宋体" w:hAnsi="宋体" w:cs="宋体" w:hint="eastAsia"/>
          <w:sz w:val="24"/>
          <w:u w:val="single"/>
        </w:rPr>
        <w:t xml:space="preserve">       </w:t>
      </w:r>
      <w:r>
        <w:rPr>
          <w:rFonts w:ascii="宋体" w:hAnsi="宋体" w:cs="宋体" w:hint="eastAsia"/>
          <w:sz w:val="24"/>
        </w:rPr>
        <w:t>(在下划线上如实填写：有或没有）履行合同所必需的设备和专业技术能力。</w:t>
      </w:r>
    </w:p>
    <w:p w14:paraId="6F406017" w14:textId="77777777" w:rsidR="002A7D47" w:rsidRDefault="002A7D47">
      <w:pPr>
        <w:spacing w:line="360" w:lineRule="auto"/>
        <w:ind w:firstLine="560"/>
        <w:jc w:val="left"/>
        <w:rPr>
          <w:rFonts w:ascii="宋体" w:hAnsi="宋体" w:cs="宋体"/>
          <w:sz w:val="24"/>
        </w:rPr>
      </w:pPr>
    </w:p>
    <w:p w14:paraId="13B352A3" w14:textId="77777777" w:rsidR="002A7D47" w:rsidRDefault="002A7D47">
      <w:pPr>
        <w:spacing w:line="360" w:lineRule="auto"/>
        <w:ind w:firstLine="560"/>
        <w:jc w:val="left"/>
        <w:rPr>
          <w:rFonts w:ascii="宋体" w:hAnsi="宋体" w:cs="宋体"/>
          <w:sz w:val="24"/>
        </w:rPr>
      </w:pPr>
    </w:p>
    <w:p w14:paraId="6175E97D" w14:textId="77777777" w:rsidR="002A7D47" w:rsidRDefault="00DE2543">
      <w:pPr>
        <w:snapToGrid w:val="0"/>
        <w:spacing w:line="460" w:lineRule="exact"/>
        <w:jc w:val="right"/>
        <w:rPr>
          <w:rFonts w:ascii="宋体" w:hAnsi="宋体"/>
          <w:bCs/>
          <w:sz w:val="24"/>
        </w:rPr>
      </w:pPr>
      <w:r>
        <w:rPr>
          <w:rFonts w:ascii="宋体" w:hAnsi="宋体" w:hint="eastAsia"/>
          <w:bCs/>
          <w:sz w:val="24"/>
        </w:rPr>
        <w:t>法定代表人或被授权人（签字或盖章）：</w:t>
      </w:r>
    </w:p>
    <w:p w14:paraId="038B5C0C" w14:textId="77777777" w:rsidR="002A7D47" w:rsidRDefault="002A7D47">
      <w:pPr>
        <w:snapToGrid w:val="0"/>
        <w:spacing w:line="460" w:lineRule="exact"/>
        <w:jc w:val="right"/>
        <w:rPr>
          <w:rFonts w:ascii="宋体" w:hAnsi="宋体"/>
          <w:bCs/>
          <w:sz w:val="24"/>
        </w:rPr>
      </w:pPr>
    </w:p>
    <w:p w14:paraId="1456E099" w14:textId="77777777" w:rsidR="002A7D47" w:rsidRDefault="00DE2543">
      <w:pPr>
        <w:snapToGrid w:val="0"/>
        <w:spacing w:line="460" w:lineRule="exact"/>
        <w:jc w:val="right"/>
        <w:rPr>
          <w:rFonts w:ascii="宋体" w:hAnsi="宋体"/>
          <w:bCs/>
          <w:sz w:val="24"/>
        </w:rPr>
      </w:pPr>
      <w:r>
        <w:rPr>
          <w:rFonts w:ascii="宋体" w:hAnsi="宋体" w:hint="eastAsia"/>
          <w:bCs/>
          <w:sz w:val="24"/>
        </w:rPr>
        <w:t xml:space="preserve">        </w:t>
      </w:r>
      <w:r>
        <w:rPr>
          <w:rFonts w:ascii="宋体" w:hAnsi="宋体"/>
          <w:bCs/>
          <w:sz w:val="24"/>
        </w:rPr>
        <w:t xml:space="preserve">                                </w:t>
      </w:r>
      <w:r>
        <w:rPr>
          <w:rFonts w:ascii="宋体" w:hAnsi="宋体" w:hint="eastAsia"/>
          <w:bCs/>
          <w:sz w:val="24"/>
        </w:rPr>
        <w:t>（供应商）公章：</w:t>
      </w:r>
    </w:p>
    <w:p w14:paraId="63F315D0" w14:textId="77777777" w:rsidR="002A7D47" w:rsidRDefault="002A7D47">
      <w:pPr>
        <w:snapToGrid w:val="0"/>
        <w:spacing w:line="460" w:lineRule="exact"/>
        <w:jc w:val="right"/>
        <w:rPr>
          <w:rFonts w:ascii="宋体" w:hAnsi="宋体"/>
          <w:bCs/>
          <w:sz w:val="24"/>
        </w:rPr>
      </w:pPr>
    </w:p>
    <w:p w14:paraId="7F98AA4B" w14:textId="77777777" w:rsidR="002A7D47" w:rsidRDefault="00DE2543">
      <w:pPr>
        <w:wordWrap w:val="0"/>
        <w:snapToGrid w:val="0"/>
        <w:spacing w:line="460" w:lineRule="exact"/>
        <w:jc w:val="right"/>
        <w:rPr>
          <w:rFonts w:ascii="宋体" w:hAnsi="宋体"/>
          <w:bCs/>
          <w:sz w:val="24"/>
        </w:rPr>
      </w:pPr>
      <w:r>
        <w:rPr>
          <w:rFonts w:ascii="宋体" w:hAnsi="宋体" w:hint="eastAsia"/>
          <w:bCs/>
          <w:sz w:val="24"/>
        </w:rPr>
        <w:t>年</w:t>
      </w:r>
      <w:r>
        <w:rPr>
          <w:rFonts w:ascii="宋体" w:hAnsi="宋体" w:hint="eastAsia"/>
          <w:bCs/>
          <w:sz w:val="24"/>
        </w:rPr>
        <w:tab/>
        <w:t xml:space="preserve">   月 </w:t>
      </w:r>
      <w:r>
        <w:rPr>
          <w:rFonts w:ascii="宋体" w:hAnsi="宋体" w:hint="eastAsia"/>
          <w:bCs/>
          <w:sz w:val="24"/>
        </w:rPr>
        <w:tab/>
      </w:r>
      <w:r>
        <w:rPr>
          <w:rFonts w:ascii="宋体" w:hAnsi="宋体"/>
          <w:bCs/>
          <w:sz w:val="24"/>
        </w:rPr>
        <w:t xml:space="preserve">  </w:t>
      </w:r>
      <w:r>
        <w:rPr>
          <w:rFonts w:ascii="宋体" w:hAnsi="宋体" w:hint="eastAsia"/>
          <w:bCs/>
          <w:sz w:val="24"/>
        </w:rPr>
        <w:t>日</w:t>
      </w:r>
    </w:p>
    <w:p w14:paraId="1ECA085E" w14:textId="77777777" w:rsidR="002A7D47" w:rsidRDefault="00DE2543">
      <w:pPr>
        <w:snapToGrid w:val="0"/>
        <w:spacing w:line="360" w:lineRule="auto"/>
        <w:jc w:val="center"/>
        <w:outlineLvl w:val="4"/>
        <w:rPr>
          <w:rFonts w:ascii="宋体" w:hAnsi="宋体" w:cs="宋体"/>
          <w:b/>
          <w:bCs/>
          <w:sz w:val="24"/>
        </w:rPr>
      </w:pPr>
      <w:r>
        <w:rPr>
          <w:rFonts w:ascii="宋体" w:hAnsi="宋体" w:cs="宋体"/>
          <w:b/>
          <w:bCs/>
          <w:sz w:val="24"/>
        </w:rPr>
        <w:br w:type="page"/>
      </w:r>
      <w:r>
        <w:rPr>
          <w:rFonts w:ascii="宋体" w:hAnsi="宋体" w:cs="宋体" w:hint="eastAsia"/>
          <w:b/>
          <w:bCs/>
          <w:sz w:val="24"/>
        </w:rPr>
        <w:lastRenderedPageBreak/>
        <w:t>5、 参加政府采购活动前 3 年内在经营活动中没有重大违法记录和失信记录的书面声明</w:t>
      </w:r>
    </w:p>
    <w:p w14:paraId="47AFC136" w14:textId="171D7995" w:rsidR="002A7D47" w:rsidRDefault="002A7D47">
      <w:pPr>
        <w:spacing w:line="460" w:lineRule="exact"/>
        <w:rPr>
          <w:rFonts w:ascii="宋体" w:hAnsi="宋体"/>
          <w:b/>
          <w:bCs/>
          <w:color w:val="000000"/>
          <w:sz w:val="44"/>
          <w:szCs w:val="44"/>
        </w:rPr>
      </w:pPr>
    </w:p>
    <w:p w14:paraId="3C93FDE6" w14:textId="77777777" w:rsidR="002A7D47" w:rsidRDefault="00DE2543">
      <w:pPr>
        <w:spacing w:line="500" w:lineRule="exact"/>
        <w:ind w:firstLine="482"/>
        <w:rPr>
          <w:bCs/>
          <w:color w:val="000000"/>
          <w:sz w:val="24"/>
          <w:szCs w:val="21"/>
        </w:rPr>
      </w:pPr>
      <w:r>
        <w:rPr>
          <w:bCs/>
          <w:color w:val="000000"/>
          <w:sz w:val="24"/>
          <w:szCs w:val="21"/>
        </w:rPr>
        <w:t>我公司郑重声明：参加本次政府采购活动前</w:t>
      </w:r>
      <w:r>
        <w:rPr>
          <w:bCs/>
          <w:color w:val="000000"/>
          <w:sz w:val="24"/>
          <w:szCs w:val="21"/>
        </w:rPr>
        <w:t xml:space="preserve"> 3 </w:t>
      </w:r>
      <w:r>
        <w:rPr>
          <w:bCs/>
          <w:color w:val="000000"/>
          <w:sz w:val="24"/>
          <w:szCs w:val="21"/>
        </w:rPr>
        <w:t>年内，我公司在经营活动中</w:t>
      </w:r>
    </w:p>
    <w:p w14:paraId="14802CC2" w14:textId="77777777" w:rsidR="002A7D47" w:rsidRDefault="00DE2543">
      <w:pPr>
        <w:spacing w:line="500" w:lineRule="exact"/>
        <w:jc w:val="left"/>
        <w:rPr>
          <w:bCs/>
          <w:color w:val="000000"/>
          <w:sz w:val="24"/>
          <w:szCs w:val="21"/>
        </w:rPr>
      </w:pPr>
      <w:r>
        <w:rPr>
          <w:rFonts w:ascii="宋体" w:hAnsi="宋体" w:cs="宋体" w:hint="eastAsia"/>
          <w:sz w:val="24"/>
          <w:u w:val="single"/>
        </w:rPr>
        <w:t xml:space="preserve">       </w:t>
      </w:r>
      <w:r>
        <w:rPr>
          <w:rFonts w:ascii="宋体" w:hAnsi="宋体" w:cs="宋体" w:hint="eastAsia"/>
          <w:sz w:val="24"/>
        </w:rPr>
        <w:t>(在下划线上如实填写：有或没有）</w:t>
      </w:r>
      <w:r>
        <w:rPr>
          <w:bCs/>
          <w:color w:val="000000"/>
          <w:sz w:val="24"/>
          <w:szCs w:val="21"/>
        </w:rPr>
        <w:t>因违法经营受到刑事处罚或者责令停产停业、吊销许可证或者执照、较大数额罚款等行政处罚。</w:t>
      </w:r>
    </w:p>
    <w:p w14:paraId="1441DDE7" w14:textId="77777777" w:rsidR="002A7D47" w:rsidRDefault="00DE2543">
      <w:pPr>
        <w:spacing w:line="500" w:lineRule="exact"/>
        <w:ind w:firstLine="482"/>
        <w:rPr>
          <w:rFonts w:ascii="宋体" w:hAnsi="宋体"/>
          <w:bCs/>
          <w:color w:val="000000"/>
          <w:sz w:val="24"/>
          <w:szCs w:val="21"/>
        </w:rPr>
      </w:pPr>
      <w:r>
        <w:rPr>
          <w:rFonts w:ascii="宋体" w:hAnsi="宋体" w:hint="eastAsia"/>
          <w:bCs/>
          <w:color w:val="000000"/>
          <w:sz w:val="24"/>
          <w:szCs w:val="21"/>
        </w:rPr>
        <w:t>在</w:t>
      </w:r>
      <w:r>
        <w:rPr>
          <w:rFonts w:ascii="宋体" w:hAnsi="宋体" w:hint="eastAsia"/>
          <w:color w:val="000000"/>
          <w:sz w:val="24"/>
        </w:rPr>
        <w:t>响应截止时间节点，</w:t>
      </w:r>
      <w:r>
        <w:rPr>
          <w:rFonts w:ascii="宋体" w:hAnsi="宋体" w:cs="宋体" w:hint="eastAsia"/>
          <w:sz w:val="24"/>
          <w:u w:val="single"/>
        </w:rPr>
        <w:t xml:space="preserve">       </w:t>
      </w:r>
      <w:r>
        <w:rPr>
          <w:rFonts w:ascii="宋体" w:hAnsi="宋体" w:cs="宋体" w:hint="eastAsia"/>
          <w:sz w:val="24"/>
        </w:rPr>
        <w:t>(在下划线上如实填写：有或没有）</w:t>
      </w:r>
      <w:r>
        <w:rPr>
          <w:rFonts w:ascii="宋体" w:hAnsi="宋体" w:hint="eastAsia"/>
          <w:color w:val="000000"/>
          <w:sz w:val="24"/>
        </w:rPr>
        <w:t>被“信用中国”</w:t>
      </w:r>
      <w:r>
        <w:rPr>
          <w:color w:val="000000"/>
          <w:sz w:val="24"/>
        </w:rPr>
        <w:t>（</w:t>
      </w:r>
      <w:r>
        <w:rPr>
          <w:color w:val="000000"/>
          <w:sz w:val="24"/>
        </w:rPr>
        <w:t>www.creditchina.gov.cn</w:t>
      </w:r>
      <w:r>
        <w:rPr>
          <w:color w:val="000000"/>
          <w:sz w:val="24"/>
        </w:rPr>
        <w:t>）</w:t>
      </w:r>
      <w:r>
        <w:rPr>
          <w:rFonts w:ascii="宋体" w:hAnsi="宋体" w:hint="eastAsia"/>
          <w:color w:val="000000"/>
          <w:sz w:val="24"/>
        </w:rPr>
        <w:t>、“中国政府采购网”</w:t>
      </w:r>
      <w:r>
        <w:rPr>
          <w:rFonts w:hint="eastAsia"/>
          <w:color w:val="000000"/>
          <w:sz w:val="24"/>
        </w:rPr>
        <w:t>（</w:t>
      </w:r>
      <w:r>
        <w:rPr>
          <w:color w:val="000000"/>
          <w:sz w:val="24"/>
        </w:rPr>
        <w:t>www.ccgp.gov.cn</w:t>
      </w:r>
      <w:r>
        <w:rPr>
          <w:rFonts w:hint="eastAsia"/>
          <w:color w:val="000000"/>
          <w:sz w:val="24"/>
        </w:rPr>
        <w:t>）</w:t>
      </w:r>
      <w:r>
        <w:rPr>
          <w:rFonts w:ascii="宋体" w:hAnsi="宋体" w:hint="eastAsia"/>
          <w:color w:val="000000"/>
          <w:sz w:val="24"/>
        </w:rPr>
        <w:t>、“信用江苏”</w:t>
      </w:r>
      <w:r>
        <w:rPr>
          <w:rFonts w:hint="eastAsia"/>
          <w:color w:val="000000"/>
          <w:sz w:val="24"/>
        </w:rPr>
        <w:t>（</w:t>
      </w:r>
      <w:r>
        <w:rPr>
          <w:color w:val="000000"/>
          <w:sz w:val="24"/>
        </w:rPr>
        <w:t>www.jscredit.cn/index.htm</w:t>
      </w:r>
      <w:r>
        <w:rPr>
          <w:rFonts w:hint="eastAsia"/>
          <w:color w:val="000000"/>
          <w:sz w:val="24"/>
        </w:rPr>
        <w:t>）</w:t>
      </w:r>
      <w:r>
        <w:rPr>
          <w:rFonts w:ascii="宋体" w:hAnsi="宋体" w:hint="eastAsia"/>
          <w:color w:val="000000"/>
          <w:sz w:val="24"/>
        </w:rPr>
        <w:t>网站列入失信被执行人、重大税收违法案件当事人名单、政府采购严重违法失信行为记录名单。</w:t>
      </w:r>
    </w:p>
    <w:p w14:paraId="3DEAAF13" w14:textId="77777777" w:rsidR="002A7D47" w:rsidRDefault="002A7D47">
      <w:pPr>
        <w:spacing w:line="560" w:lineRule="exact"/>
        <w:rPr>
          <w:rFonts w:ascii="宋体" w:hAnsi="宋体" w:cs="宋体"/>
          <w:sz w:val="24"/>
        </w:rPr>
      </w:pPr>
    </w:p>
    <w:p w14:paraId="6F4B42AB" w14:textId="77777777" w:rsidR="002A7D47" w:rsidRDefault="00DE2543">
      <w:pPr>
        <w:spacing w:line="360" w:lineRule="auto"/>
        <w:ind w:firstLineChars="200" w:firstLine="480"/>
        <w:jc w:val="right"/>
        <w:rPr>
          <w:rFonts w:ascii="宋体" w:hAnsi="宋体" w:cs="宋体"/>
          <w:sz w:val="24"/>
        </w:rPr>
      </w:pPr>
      <w:r>
        <w:rPr>
          <w:rFonts w:ascii="宋体" w:hAnsi="宋体" w:cs="宋体" w:hint="eastAsia"/>
          <w:sz w:val="24"/>
        </w:rPr>
        <w:t xml:space="preserve">                                  </w:t>
      </w:r>
    </w:p>
    <w:p w14:paraId="35498100" w14:textId="77777777" w:rsidR="002A7D47" w:rsidRDefault="002A7D47">
      <w:pPr>
        <w:spacing w:line="360" w:lineRule="auto"/>
        <w:ind w:firstLineChars="200" w:firstLine="480"/>
        <w:jc w:val="right"/>
        <w:rPr>
          <w:rFonts w:ascii="宋体" w:hAnsi="宋体" w:cs="宋体"/>
          <w:sz w:val="24"/>
        </w:rPr>
      </w:pPr>
    </w:p>
    <w:p w14:paraId="5FE69F9C" w14:textId="77777777" w:rsidR="002A7D47" w:rsidRDefault="00DE2543">
      <w:pPr>
        <w:spacing w:line="360" w:lineRule="auto"/>
        <w:ind w:firstLineChars="200" w:firstLine="480"/>
        <w:jc w:val="right"/>
        <w:rPr>
          <w:rFonts w:ascii="宋体" w:hAnsi="宋体" w:cs="宋体"/>
          <w:sz w:val="24"/>
        </w:rPr>
      </w:pPr>
      <w:r>
        <w:rPr>
          <w:rFonts w:ascii="宋体" w:hAnsi="宋体" w:cs="宋体" w:hint="eastAsia"/>
          <w:sz w:val="24"/>
        </w:rPr>
        <w:t xml:space="preserve"> 供应商：</w:t>
      </w:r>
      <w:r>
        <w:rPr>
          <w:rFonts w:ascii="宋体" w:hAnsi="宋体" w:cs="宋体" w:hint="eastAsia"/>
          <w:sz w:val="24"/>
          <w:u w:val="single"/>
        </w:rPr>
        <w:t xml:space="preserve">                    </w:t>
      </w:r>
      <w:r>
        <w:rPr>
          <w:rFonts w:ascii="宋体" w:hAnsi="宋体" w:cs="宋体" w:hint="eastAsia"/>
          <w:sz w:val="24"/>
        </w:rPr>
        <w:t>（加盖公章）</w:t>
      </w:r>
    </w:p>
    <w:p w14:paraId="2D860FDF" w14:textId="77777777" w:rsidR="002A7D47" w:rsidRDefault="00DE2543">
      <w:pPr>
        <w:spacing w:line="360" w:lineRule="auto"/>
        <w:ind w:firstLineChars="200" w:firstLine="480"/>
        <w:jc w:val="right"/>
        <w:rPr>
          <w:rFonts w:ascii="宋体" w:hAnsi="宋体" w:cs="宋体"/>
          <w:sz w:val="24"/>
        </w:rPr>
      </w:pPr>
      <w:r>
        <w:rPr>
          <w:rFonts w:ascii="宋体" w:hAnsi="宋体" w:cs="宋体" w:hint="eastAsia"/>
          <w:sz w:val="24"/>
        </w:rPr>
        <w:t>法定代表人或被授权人：</w:t>
      </w:r>
      <w:r>
        <w:rPr>
          <w:rFonts w:ascii="宋体" w:hAnsi="宋体" w:cs="宋体" w:hint="eastAsia"/>
          <w:sz w:val="24"/>
          <w:u w:val="single"/>
        </w:rPr>
        <w:t xml:space="preserve">          </w:t>
      </w:r>
      <w:r>
        <w:rPr>
          <w:rFonts w:ascii="宋体" w:hAnsi="宋体" w:cs="宋体" w:hint="eastAsia"/>
          <w:sz w:val="24"/>
        </w:rPr>
        <w:t>（签字或盖章）</w:t>
      </w:r>
    </w:p>
    <w:p w14:paraId="0B1B9C95" w14:textId="77777777" w:rsidR="002A7D47" w:rsidRDefault="00DE2543">
      <w:pPr>
        <w:spacing w:line="360" w:lineRule="auto"/>
        <w:ind w:firstLineChars="550" w:firstLine="1320"/>
        <w:jc w:val="right"/>
        <w:rPr>
          <w:rFonts w:ascii="宋体" w:hAnsi="宋体" w:cs="宋体"/>
          <w:sz w:val="24"/>
        </w:rPr>
      </w:pPr>
      <w:r>
        <w:rPr>
          <w:rFonts w:ascii="宋体" w:hAnsi="宋体" w:cs="宋体" w:hint="eastAsia"/>
          <w:sz w:val="24"/>
        </w:rPr>
        <w:t>年      月     日</w:t>
      </w:r>
    </w:p>
    <w:p w14:paraId="3D52A6F1" w14:textId="77777777" w:rsidR="002A7D47" w:rsidRDefault="00DE2543">
      <w:pPr>
        <w:spacing w:line="360" w:lineRule="auto"/>
        <w:jc w:val="left"/>
        <w:rPr>
          <w:rFonts w:ascii="宋体" w:hAnsi="宋体" w:cs="宋体"/>
          <w:b/>
          <w:bCs/>
          <w:sz w:val="24"/>
        </w:rPr>
      </w:pPr>
      <w:r>
        <w:rPr>
          <w:rFonts w:ascii="宋体" w:hAnsi="宋体" w:cs="宋体"/>
          <w:sz w:val="24"/>
        </w:rPr>
        <w:br w:type="page"/>
      </w:r>
      <w:r>
        <w:rPr>
          <w:rFonts w:ascii="宋体" w:hAnsi="宋体" w:cs="宋体" w:hint="eastAsia"/>
          <w:b/>
          <w:bCs/>
          <w:sz w:val="24"/>
        </w:rPr>
        <w:lastRenderedPageBreak/>
        <w:t>二、商务技术</w:t>
      </w:r>
      <w:proofErr w:type="gramStart"/>
      <w:r>
        <w:rPr>
          <w:rFonts w:ascii="宋体" w:hAnsi="宋体" w:cs="宋体" w:hint="eastAsia"/>
          <w:b/>
          <w:bCs/>
          <w:sz w:val="24"/>
        </w:rPr>
        <w:t>标相关</w:t>
      </w:r>
      <w:proofErr w:type="gramEnd"/>
      <w:r>
        <w:rPr>
          <w:rFonts w:ascii="宋体" w:hAnsi="宋体" w:cs="宋体" w:hint="eastAsia"/>
          <w:b/>
          <w:bCs/>
          <w:sz w:val="24"/>
        </w:rPr>
        <w:t>的格式文件及表格</w:t>
      </w:r>
    </w:p>
    <w:p w14:paraId="26DB48D7" w14:textId="77777777" w:rsidR="002A7D47" w:rsidRDefault="00DE2543">
      <w:pPr>
        <w:spacing w:line="360" w:lineRule="auto"/>
        <w:jc w:val="center"/>
        <w:rPr>
          <w:rFonts w:ascii="宋体" w:hAnsi="宋体" w:cs="宋体"/>
          <w:b/>
          <w:bCs/>
          <w:sz w:val="24"/>
        </w:rPr>
      </w:pPr>
      <w:r>
        <w:rPr>
          <w:rFonts w:ascii="宋体" w:hAnsi="宋体" w:cs="宋体" w:hint="eastAsia"/>
          <w:b/>
          <w:sz w:val="24"/>
        </w:rPr>
        <w:t>1</w:t>
      </w:r>
      <w:r>
        <w:rPr>
          <w:rFonts w:ascii="宋体" w:hAnsi="宋体" w:cs="宋体" w:hint="eastAsia"/>
          <w:b/>
          <w:bCs/>
          <w:sz w:val="24"/>
        </w:rPr>
        <w:t>、竞争性磋商响应函</w:t>
      </w:r>
    </w:p>
    <w:p w14:paraId="4586190D" w14:textId="77777777" w:rsidR="002A7D47" w:rsidRDefault="00DE2543">
      <w:pPr>
        <w:spacing w:line="360" w:lineRule="auto"/>
        <w:rPr>
          <w:rFonts w:ascii="宋体" w:hAnsi="宋体" w:cs="宋体"/>
          <w:sz w:val="24"/>
        </w:rPr>
      </w:pPr>
      <w:r>
        <w:rPr>
          <w:rFonts w:ascii="宋体" w:hAnsi="宋体" w:cs="宋体" w:hint="eastAsia"/>
          <w:sz w:val="24"/>
          <w:u w:val="single"/>
        </w:rPr>
        <w:t>致</w:t>
      </w:r>
      <w:bookmarkStart w:id="28" w:name="_Hlk121824229"/>
      <w:r>
        <w:rPr>
          <w:rFonts w:ascii="宋体" w:hAnsi="宋体" w:cs="宋体" w:hint="eastAsia"/>
          <w:sz w:val="24"/>
          <w:u w:val="single"/>
        </w:rPr>
        <w:t xml:space="preserve">    （采购人）    ：</w:t>
      </w:r>
      <w:bookmarkEnd w:id="28"/>
    </w:p>
    <w:p w14:paraId="447BE35C" w14:textId="77777777" w:rsidR="002A7D47" w:rsidRDefault="00DE2543">
      <w:pPr>
        <w:pStyle w:val="afe"/>
        <w:shd w:val="clear" w:color="auto" w:fill="FFFFFF"/>
        <w:wordWrap w:val="0"/>
        <w:spacing w:before="0" w:beforeAutospacing="0" w:after="0" w:afterAutospacing="0" w:line="480" w:lineRule="exact"/>
        <w:ind w:firstLineChars="200" w:firstLine="480"/>
        <w:rPr>
          <w:rFonts w:ascii="Times New Roman" w:hAnsi="Times New Roman" w:cs="Times New Roman"/>
        </w:rPr>
      </w:pPr>
      <w:r>
        <w:rPr>
          <w:rFonts w:ascii="Times New Roman" w:hAnsi="Times New Roman" w:cs="Times New Roman"/>
        </w:rPr>
        <w:t>根据贵方的</w:t>
      </w:r>
      <w:r>
        <w:rPr>
          <w:rFonts w:ascii="Times New Roman" w:hAnsi="Times New Roman" w:cs="Times New Roman"/>
          <w:u w:val="single"/>
        </w:rPr>
        <w:t xml:space="preserve">        </w:t>
      </w:r>
      <w:r>
        <w:rPr>
          <w:rFonts w:ascii="Times New Roman" w:hAnsi="Times New Roman" w:cs="Times New Roman" w:hint="eastAsia"/>
          <w:u w:val="single"/>
        </w:rPr>
        <w:t>（竞争性磋商项目名称和项目编号）</w:t>
      </w:r>
      <w:r>
        <w:rPr>
          <w:rFonts w:ascii="Times New Roman" w:hAnsi="Times New Roman" w:cs="Times New Roman"/>
        </w:rPr>
        <w:t>磋商文件，正式授权下述签字人</w:t>
      </w:r>
      <w:r>
        <w:rPr>
          <w:rFonts w:ascii="Times New Roman" w:hAnsi="Times New Roman" w:cs="Times New Roman"/>
          <w:u w:val="single"/>
        </w:rPr>
        <w:t xml:space="preserve">         (</w:t>
      </w:r>
      <w:r>
        <w:rPr>
          <w:rFonts w:ascii="Times New Roman" w:hAnsi="Times New Roman" w:cs="Times New Roman"/>
          <w:u w:val="single"/>
        </w:rPr>
        <w:t>姓名和职务</w:t>
      </w:r>
      <w:r>
        <w:rPr>
          <w:rFonts w:ascii="Times New Roman" w:hAnsi="Times New Roman" w:cs="Times New Roman"/>
          <w:u w:val="single"/>
        </w:rPr>
        <w:t>)</w:t>
      </w:r>
      <w:r>
        <w:rPr>
          <w:rFonts w:ascii="Times New Roman" w:hAnsi="Times New Roman" w:cs="Times New Roman"/>
        </w:rPr>
        <w:t>代表我方</w:t>
      </w:r>
      <w:r>
        <w:rPr>
          <w:rFonts w:ascii="Times New Roman" w:hAnsi="Times New Roman" w:cs="Times New Roman"/>
          <w:u w:val="single"/>
        </w:rPr>
        <w:t xml:space="preserve">         </w:t>
      </w:r>
      <w:r>
        <w:rPr>
          <w:rFonts w:ascii="Times New Roman" w:hAnsi="Times New Roman" w:cs="Times New Roman"/>
          <w:u w:val="single"/>
        </w:rPr>
        <w:t>（供应商的名称）</w:t>
      </w:r>
      <w:r>
        <w:rPr>
          <w:rFonts w:ascii="Times New Roman" w:hAnsi="Times New Roman" w:cs="Times New Roman"/>
        </w:rPr>
        <w:t>，全权处理本次项目磋商采购的有关事宜。</w:t>
      </w:r>
    </w:p>
    <w:p w14:paraId="5FCE1FE1" w14:textId="77777777" w:rsidR="002A7D47" w:rsidRDefault="00DE2543">
      <w:pPr>
        <w:pStyle w:val="afe"/>
        <w:shd w:val="clear" w:color="auto" w:fill="FFFFFF"/>
        <w:wordWrap w:val="0"/>
        <w:spacing w:before="0" w:beforeAutospacing="0" w:after="0" w:afterAutospacing="0" w:line="480" w:lineRule="exact"/>
        <w:ind w:firstLineChars="200" w:firstLine="480"/>
        <w:rPr>
          <w:rFonts w:ascii="Times New Roman" w:hAnsi="Times New Roman" w:cs="Times New Roman"/>
        </w:rPr>
      </w:pPr>
      <w:r>
        <w:rPr>
          <w:rFonts w:ascii="Times New Roman" w:hAnsi="Times New Roman" w:cs="Times New Roman"/>
        </w:rPr>
        <w:t>据此函，</w:t>
      </w:r>
      <w:r>
        <w:rPr>
          <w:rFonts w:ascii="Times New Roman" w:hAnsi="Times New Roman" w:cs="Times New Roman"/>
          <w:u w:val="single"/>
        </w:rPr>
        <w:t xml:space="preserve">       </w:t>
      </w:r>
      <w:r>
        <w:rPr>
          <w:rFonts w:ascii="Times New Roman" w:hAnsi="Times New Roman" w:cs="Times New Roman"/>
          <w:u w:val="single"/>
        </w:rPr>
        <w:t>（签字人</w:t>
      </w:r>
      <w:r>
        <w:rPr>
          <w:rFonts w:ascii="Times New Roman" w:hAnsi="Times New Roman" w:cs="Times New Roman" w:hint="eastAsia"/>
          <w:u w:val="single"/>
        </w:rPr>
        <w:t>姓名</w:t>
      </w:r>
      <w:r>
        <w:rPr>
          <w:rFonts w:ascii="Times New Roman" w:hAnsi="Times New Roman" w:cs="Times New Roman"/>
          <w:u w:val="single"/>
        </w:rPr>
        <w:t>）</w:t>
      </w:r>
      <w:proofErr w:type="gramStart"/>
      <w:r>
        <w:rPr>
          <w:rFonts w:ascii="Times New Roman" w:hAnsi="Times New Roman" w:cs="Times New Roman"/>
        </w:rPr>
        <w:t>兹宣布</w:t>
      </w:r>
      <w:proofErr w:type="gramEnd"/>
      <w:r>
        <w:rPr>
          <w:rFonts w:ascii="Times New Roman" w:hAnsi="Times New Roman" w:cs="Times New Roman"/>
        </w:rPr>
        <w:t>同意如下：</w:t>
      </w:r>
    </w:p>
    <w:p w14:paraId="01A9E451" w14:textId="7D509916" w:rsidR="002A7D47" w:rsidRDefault="00DE2543">
      <w:pPr>
        <w:pStyle w:val="afe"/>
        <w:shd w:val="clear" w:color="auto" w:fill="FFFFFF"/>
        <w:wordWrap w:val="0"/>
        <w:spacing w:before="0" w:beforeAutospacing="0" w:after="0" w:afterAutospacing="0" w:line="480" w:lineRule="exact"/>
        <w:ind w:firstLineChars="200" w:firstLine="480"/>
        <w:rPr>
          <w:rFonts w:ascii="Times New Roman" w:hAnsi="Times New Roman" w:cs="Times New Roman"/>
        </w:rPr>
      </w:pPr>
      <w:r>
        <w:rPr>
          <w:rFonts w:ascii="Times New Roman" w:hAnsi="Times New Roman" w:cs="Times New Roman"/>
        </w:rPr>
        <w:t>1</w:t>
      </w:r>
      <w:r w:rsidR="00093C6E">
        <w:rPr>
          <w:rFonts w:ascii="Times New Roman" w:hAnsi="Times New Roman" w:cs="Times New Roman" w:hint="eastAsia"/>
        </w:rPr>
        <w:t>、</w:t>
      </w:r>
      <w:r>
        <w:rPr>
          <w:rFonts w:ascii="Times New Roman" w:hAnsi="Times New Roman" w:cs="Times New Roman"/>
        </w:rPr>
        <w:t>按磋商文件规定的各项要求，向买方提供所需货物、服务。</w:t>
      </w:r>
    </w:p>
    <w:p w14:paraId="6DA8A847" w14:textId="641B3439" w:rsidR="002A7D47" w:rsidRDefault="00DE2543">
      <w:pPr>
        <w:pStyle w:val="afe"/>
        <w:shd w:val="clear" w:color="auto" w:fill="FFFFFF"/>
        <w:wordWrap w:val="0"/>
        <w:spacing w:before="0" w:beforeAutospacing="0" w:after="0" w:afterAutospacing="0" w:line="480" w:lineRule="exact"/>
        <w:ind w:firstLineChars="200" w:firstLine="480"/>
        <w:rPr>
          <w:rFonts w:ascii="Times New Roman" w:hAnsi="Times New Roman" w:cs="Times New Roman"/>
        </w:rPr>
      </w:pPr>
      <w:r>
        <w:rPr>
          <w:rFonts w:ascii="Times New Roman" w:hAnsi="Times New Roman" w:cs="Times New Roman"/>
        </w:rPr>
        <w:t>2</w:t>
      </w:r>
      <w:r w:rsidR="00093C6E">
        <w:rPr>
          <w:rFonts w:ascii="Times New Roman" w:hAnsi="Times New Roman" w:cs="Times New Roman" w:hint="eastAsia"/>
        </w:rPr>
        <w:t>、</w:t>
      </w:r>
      <w:r>
        <w:rPr>
          <w:rFonts w:ascii="Times New Roman" w:hAnsi="Times New Roman" w:cs="Times New Roman"/>
        </w:rPr>
        <w:t>我们已详细审核全部磋商文件及其有效补充文件，我们知道必须放弃提出含糊不清或误解问题的权利。</w:t>
      </w:r>
    </w:p>
    <w:p w14:paraId="7A4C961D" w14:textId="1E3EDDD4" w:rsidR="002A7D47" w:rsidRDefault="00DE2543">
      <w:pPr>
        <w:pStyle w:val="afe"/>
        <w:shd w:val="clear" w:color="auto" w:fill="FFFFFF"/>
        <w:wordWrap w:val="0"/>
        <w:spacing w:before="0" w:beforeAutospacing="0" w:after="0" w:afterAutospacing="0" w:line="480" w:lineRule="exact"/>
        <w:ind w:firstLineChars="200" w:firstLine="480"/>
        <w:rPr>
          <w:rFonts w:ascii="Times New Roman" w:hAnsi="Times New Roman" w:cs="Times New Roman"/>
        </w:rPr>
      </w:pPr>
      <w:r>
        <w:rPr>
          <w:rFonts w:ascii="Times New Roman" w:hAnsi="Times New Roman" w:cs="Times New Roman"/>
        </w:rPr>
        <w:t>3</w:t>
      </w:r>
      <w:r w:rsidR="00093C6E">
        <w:rPr>
          <w:rFonts w:ascii="Times New Roman" w:hAnsi="Times New Roman" w:cs="Times New Roman" w:hint="eastAsia"/>
        </w:rPr>
        <w:t>、</w:t>
      </w:r>
      <w:r>
        <w:rPr>
          <w:rFonts w:ascii="Times New Roman" w:hAnsi="Times New Roman" w:cs="Times New Roman"/>
        </w:rPr>
        <w:t>我们同意从规定的响应文件接收截止时间起遵循本响应文件，并在规定的磋商、有效期期满之前均具有约束力。</w:t>
      </w:r>
    </w:p>
    <w:p w14:paraId="6727D8AF" w14:textId="22C3A31C" w:rsidR="002A7D47" w:rsidRDefault="00DE2543">
      <w:pPr>
        <w:pStyle w:val="afe"/>
        <w:shd w:val="clear" w:color="auto" w:fill="FFFFFF"/>
        <w:wordWrap w:val="0"/>
        <w:spacing w:before="0" w:beforeAutospacing="0" w:after="0" w:afterAutospacing="0" w:line="480" w:lineRule="exact"/>
        <w:ind w:firstLineChars="200" w:firstLine="480"/>
        <w:rPr>
          <w:rFonts w:ascii="Times New Roman" w:hAnsi="Times New Roman" w:cs="Times New Roman"/>
        </w:rPr>
      </w:pPr>
      <w:r>
        <w:rPr>
          <w:rFonts w:ascii="Times New Roman" w:hAnsi="Times New Roman" w:cs="Times New Roman"/>
        </w:rPr>
        <w:t>4</w:t>
      </w:r>
      <w:r w:rsidR="00093C6E">
        <w:rPr>
          <w:rFonts w:ascii="Times New Roman" w:hAnsi="Times New Roman" w:cs="Times New Roman" w:hint="eastAsia"/>
        </w:rPr>
        <w:t>、</w:t>
      </w:r>
      <w:r>
        <w:rPr>
          <w:rFonts w:ascii="Times New Roman" w:hAnsi="Times New Roman" w:cs="Times New Roman"/>
        </w:rPr>
        <w:t>同意向贵方提供贵方可能另外要求的与磋商采购有关的任何证据或资料，并保证我方已提供和将要提供的文件是真实的、准确的。</w:t>
      </w:r>
    </w:p>
    <w:p w14:paraId="7EB09F0A" w14:textId="4D803836" w:rsidR="002A7D47" w:rsidRDefault="00DE2543">
      <w:pPr>
        <w:pStyle w:val="afe"/>
        <w:shd w:val="clear" w:color="auto" w:fill="FFFFFF"/>
        <w:wordWrap w:val="0"/>
        <w:spacing w:before="0" w:beforeAutospacing="0" w:after="0" w:afterAutospacing="0" w:line="480" w:lineRule="exact"/>
        <w:ind w:firstLineChars="200" w:firstLine="480"/>
        <w:rPr>
          <w:rFonts w:ascii="Times New Roman" w:hAnsi="Times New Roman" w:cs="Times New Roman"/>
        </w:rPr>
      </w:pPr>
      <w:r>
        <w:rPr>
          <w:rFonts w:ascii="Times New Roman" w:hAnsi="Times New Roman" w:cs="Times New Roman"/>
        </w:rPr>
        <w:t>5</w:t>
      </w:r>
      <w:r w:rsidR="00093C6E">
        <w:rPr>
          <w:rFonts w:ascii="Times New Roman" w:hAnsi="Times New Roman" w:cs="Times New Roman" w:hint="eastAsia"/>
        </w:rPr>
        <w:t>、</w:t>
      </w:r>
      <w:r>
        <w:rPr>
          <w:rFonts w:ascii="Times New Roman" w:hAnsi="Times New Roman" w:cs="Times New Roman"/>
        </w:rPr>
        <w:t>一旦我方成交，我方将根据磋商文件的规定，严格履行合同的责任和义务，并保证在磋商文件规定的时间完成项目，交付买方验收、使用。</w:t>
      </w:r>
    </w:p>
    <w:p w14:paraId="58D2514C" w14:textId="5C15F60C" w:rsidR="002A7D47" w:rsidRDefault="00DE2543">
      <w:pPr>
        <w:pStyle w:val="afe"/>
        <w:shd w:val="clear" w:color="auto" w:fill="FFFFFF"/>
        <w:wordWrap w:val="0"/>
        <w:spacing w:before="0" w:beforeAutospacing="0" w:after="0" w:afterAutospacing="0" w:line="480" w:lineRule="exact"/>
        <w:ind w:firstLineChars="200" w:firstLine="480"/>
        <w:rPr>
          <w:rFonts w:ascii="Times New Roman" w:hAnsi="Times New Roman" w:cs="Times New Roman"/>
        </w:rPr>
      </w:pPr>
      <w:r>
        <w:rPr>
          <w:rFonts w:ascii="Times New Roman" w:hAnsi="Times New Roman" w:cs="Times New Roman"/>
        </w:rPr>
        <w:t>6</w:t>
      </w:r>
      <w:r w:rsidR="00093C6E">
        <w:rPr>
          <w:rFonts w:ascii="Times New Roman" w:hAnsi="Times New Roman" w:cs="Times New Roman" w:hint="eastAsia"/>
        </w:rPr>
        <w:t>、</w:t>
      </w:r>
      <w:proofErr w:type="gramStart"/>
      <w:r>
        <w:rPr>
          <w:rFonts w:ascii="Times New Roman" w:hAnsi="Times New Roman" w:cs="Times New Roman"/>
        </w:rPr>
        <w:t>遵守磋商</w:t>
      </w:r>
      <w:proofErr w:type="gramEnd"/>
      <w:r>
        <w:rPr>
          <w:rFonts w:ascii="Times New Roman" w:hAnsi="Times New Roman" w:cs="Times New Roman"/>
        </w:rPr>
        <w:t>文件中要求的收费项目和标准。</w:t>
      </w:r>
    </w:p>
    <w:p w14:paraId="1785A475" w14:textId="2EA9B35E" w:rsidR="002A7D47" w:rsidRDefault="00DE2543">
      <w:pPr>
        <w:pStyle w:val="afe"/>
        <w:shd w:val="clear" w:color="auto" w:fill="FFFFFF"/>
        <w:wordWrap w:val="0"/>
        <w:spacing w:before="0" w:beforeAutospacing="0" w:after="0" w:afterAutospacing="0" w:line="480" w:lineRule="exact"/>
        <w:ind w:firstLineChars="200" w:firstLine="480"/>
        <w:rPr>
          <w:rFonts w:ascii="Times New Roman" w:hAnsi="Times New Roman" w:cs="Times New Roman"/>
        </w:rPr>
      </w:pPr>
      <w:r>
        <w:rPr>
          <w:rFonts w:ascii="Times New Roman" w:hAnsi="Times New Roman" w:cs="Times New Roman"/>
        </w:rPr>
        <w:t>7</w:t>
      </w:r>
      <w:r w:rsidR="00093C6E">
        <w:rPr>
          <w:rFonts w:ascii="Times New Roman" w:hAnsi="Times New Roman" w:cs="Times New Roman" w:hint="eastAsia"/>
        </w:rPr>
        <w:t>、</w:t>
      </w:r>
      <w:r>
        <w:rPr>
          <w:rFonts w:ascii="Times New Roman" w:hAnsi="Times New Roman" w:cs="Times New Roman"/>
        </w:rPr>
        <w:t>与本磋商采购有关的正式通讯地址为：</w:t>
      </w:r>
    </w:p>
    <w:p w14:paraId="7D02D9CB" w14:textId="77777777" w:rsidR="002A7D47" w:rsidRDefault="00DE2543">
      <w:pPr>
        <w:widowControl/>
        <w:shd w:val="clear" w:color="auto" w:fill="FFFFFF"/>
        <w:wordWrap w:val="0"/>
        <w:spacing w:line="480" w:lineRule="exact"/>
        <w:ind w:firstLineChars="200" w:firstLine="480"/>
        <w:jc w:val="left"/>
        <w:rPr>
          <w:rFonts w:ascii="宋体" w:hAnsi="宋体" w:cs="Tahoma"/>
          <w:kern w:val="0"/>
          <w:sz w:val="24"/>
        </w:rPr>
      </w:pPr>
      <w:r>
        <w:rPr>
          <w:rFonts w:ascii="宋体" w:hAnsi="宋体" w:cs="Tahoma" w:hint="eastAsia"/>
          <w:kern w:val="0"/>
          <w:sz w:val="24"/>
        </w:rPr>
        <w:t>地址</w:t>
      </w:r>
      <w:r>
        <w:rPr>
          <w:rFonts w:ascii="宋体" w:hAnsi="宋体" w:cs="Tahoma" w:hint="eastAsia"/>
          <w:kern w:val="0"/>
          <w:sz w:val="24"/>
          <w:u w:val="single"/>
        </w:rPr>
        <w:t xml:space="preserve">：            </w:t>
      </w:r>
    </w:p>
    <w:p w14:paraId="716A30E9" w14:textId="77777777" w:rsidR="002A7D47" w:rsidRDefault="00DE2543">
      <w:pPr>
        <w:widowControl/>
        <w:shd w:val="clear" w:color="auto" w:fill="FFFFFF"/>
        <w:wordWrap w:val="0"/>
        <w:spacing w:line="480" w:lineRule="exact"/>
        <w:ind w:firstLineChars="200" w:firstLine="480"/>
        <w:jc w:val="left"/>
        <w:rPr>
          <w:rFonts w:ascii="宋体" w:hAnsi="宋体" w:cs="Tahoma"/>
          <w:kern w:val="0"/>
          <w:sz w:val="24"/>
        </w:rPr>
      </w:pPr>
      <w:r>
        <w:rPr>
          <w:rFonts w:ascii="宋体" w:hAnsi="宋体" w:cs="Tahoma" w:hint="eastAsia"/>
          <w:kern w:val="0"/>
          <w:sz w:val="24"/>
        </w:rPr>
        <w:t>邮编</w:t>
      </w:r>
      <w:r>
        <w:rPr>
          <w:rFonts w:ascii="宋体" w:hAnsi="宋体" w:cs="Tahoma" w:hint="eastAsia"/>
          <w:kern w:val="0"/>
          <w:sz w:val="24"/>
          <w:u w:val="single"/>
        </w:rPr>
        <w:t xml:space="preserve">：            </w:t>
      </w:r>
    </w:p>
    <w:p w14:paraId="11E357B4" w14:textId="77777777" w:rsidR="002A7D47" w:rsidRDefault="00DE2543">
      <w:pPr>
        <w:widowControl/>
        <w:shd w:val="clear" w:color="auto" w:fill="FFFFFF"/>
        <w:wordWrap w:val="0"/>
        <w:spacing w:line="480" w:lineRule="exact"/>
        <w:ind w:firstLineChars="200" w:firstLine="480"/>
        <w:jc w:val="left"/>
        <w:rPr>
          <w:rFonts w:ascii="宋体" w:hAnsi="宋体" w:cs="Tahoma"/>
          <w:kern w:val="0"/>
          <w:sz w:val="24"/>
        </w:rPr>
      </w:pPr>
      <w:r>
        <w:rPr>
          <w:rFonts w:ascii="宋体" w:hAnsi="宋体" w:cs="Tahoma" w:hint="eastAsia"/>
          <w:kern w:val="0"/>
          <w:sz w:val="24"/>
        </w:rPr>
        <w:t>电话</w:t>
      </w:r>
      <w:r>
        <w:rPr>
          <w:rFonts w:ascii="宋体" w:hAnsi="宋体" w:cs="Tahoma" w:hint="eastAsia"/>
          <w:kern w:val="0"/>
          <w:sz w:val="24"/>
          <w:u w:val="single"/>
        </w:rPr>
        <w:t xml:space="preserve">：            </w:t>
      </w:r>
      <w:r>
        <w:rPr>
          <w:rFonts w:ascii="宋体" w:hAnsi="宋体" w:cs="Tahoma" w:hint="eastAsia"/>
          <w:kern w:val="0"/>
          <w:sz w:val="24"/>
        </w:rPr>
        <w:t xml:space="preserve"> </w:t>
      </w:r>
    </w:p>
    <w:p w14:paraId="59A84E02" w14:textId="77777777" w:rsidR="002A7D47" w:rsidRDefault="00DE2543">
      <w:pPr>
        <w:widowControl/>
        <w:shd w:val="clear" w:color="auto" w:fill="FFFFFF"/>
        <w:wordWrap w:val="0"/>
        <w:spacing w:line="480" w:lineRule="exact"/>
        <w:ind w:firstLineChars="200" w:firstLine="480"/>
        <w:jc w:val="left"/>
        <w:rPr>
          <w:rFonts w:ascii="宋体" w:hAnsi="宋体" w:cs="Tahoma"/>
          <w:kern w:val="0"/>
          <w:sz w:val="24"/>
        </w:rPr>
      </w:pPr>
      <w:r>
        <w:rPr>
          <w:rFonts w:ascii="宋体" w:hAnsi="宋体" w:cs="Tahoma" w:hint="eastAsia"/>
          <w:kern w:val="0"/>
          <w:sz w:val="24"/>
        </w:rPr>
        <w:t>传真</w:t>
      </w:r>
      <w:r>
        <w:rPr>
          <w:rFonts w:ascii="宋体" w:hAnsi="宋体" w:cs="Tahoma" w:hint="eastAsia"/>
          <w:kern w:val="0"/>
          <w:sz w:val="24"/>
          <w:u w:val="single"/>
        </w:rPr>
        <w:t xml:space="preserve">：            </w:t>
      </w:r>
      <w:r>
        <w:rPr>
          <w:rFonts w:ascii="宋体" w:hAnsi="宋体" w:cs="Tahoma" w:hint="eastAsia"/>
          <w:kern w:val="0"/>
          <w:sz w:val="24"/>
        </w:rPr>
        <w:t xml:space="preserve"> </w:t>
      </w:r>
    </w:p>
    <w:p w14:paraId="28C596B8" w14:textId="77777777" w:rsidR="002A7D47" w:rsidRDefault="00DE2543">
      <w:pPr>
        <w:widowControl/>
        <w:shd w:val="clear" w:color="auto" w:fill="FFFFFF"/>
        <w:wordWrap w:val="0"/>
        <w:spacing w:line="480" w:lineRule="exact"/>
        <w:ind w:firstLineChars="200" w:firstLine="480"/>
        <w:jc w:val="left"/>
        <w:rPr>
          <w:rFonts w:ascii="宋体" w:hAnsi="宋体" w:cs="Tahoma"/>
          <w:kern w:val="0"/>
          <w:sz w:val="24"/>
        </w:rPr>
      </w:pPr>
      <w:r>
        <w:rPr>
          <w:rFonts w:ascii="宋体" w:hAnsi="宋体" w:cs="Tahoma" w:hint="eastAsia"/>
          <w:kern w:val="0"/>
          <w:sz w:val="24"/>
        </w:rPr>
        <w:t>供应商开户行</w:t>
      </w:r>
      <w:r>
        <w:rPr>
          <w:rFonts w:ascii="宋体" w:hAnsi="宋体" w:cs="Tahoma" w:hint="eastAsia"/>
          <w:kern w:val="0"/>
          <w:sz w:val="24"/>
          <w:u w:val="single"/>
        </w:rPr>
        <w:t xml:space="preserve">：            </w:t>
      </w:r>
      <w:r>
        <w:rPr>
          <w:rFonts w:ascii="宋体" w:hAnsi="宋体" w:cs="Tahoma" w:hint="eastAsia"/>
          <w:kern w:val="0"/>
          <w:sz w:val="24"/>
        </w:rPr>
        <w:t xml:space="preserve"> </w:t>
      </w:r>
    </w:p>
    <w:p w14:paraId="3F33CB37" w14:textId="77777777" w:rsidR="002A7D47" w:rsidRDefault="00DE2543">
      <w:pPr>
        <w:widowControl/>
        <w:shd w:val="clear" w:color="auto" w:fill="FFFFFF"/>
        <w:wordWrap w:val="0"/>
        <w:spacing w:line="480" w:lineRule="exact"/>
        <w:ind w:firstLineChars="200" w:firstLine="480"/>
        <w:jc w:val="left"/>
        <w:rPr>
          <w:rFonts w:ascii="宋体" w:hAnsi="宋体" w:cs="Tahoma"/>
          <w:kern w:val="0"/>
          <w:sz w:val="24"/>
        </w:rPr>
      </w:pPr>
      <w:r>
        <w:rPr>
          <w:rFonts w:ascii="宋体" w:hAnsi="宋体" w:cs="Tahoma" w:hint="eastAsia"/>
          <w:kern w:val="0"/>
          <w:sz w:val="24"/>
        </w:rPr>
        <w:t>账户</w:t>
      </w:r>
      <w:r>
        <w:rPr>
          <w:rFonts w:ascii="宋体" w:hAnsi="宋体" w:cs="Tahoma" w:hint="eastAsia"/>
          <w:kern w:val="0"/>
          <w:sz w:val="24"/>
          <w:u w:val="single"/>
        </w:rPr>
        <w:t xml:space="preserve">：            </w:t>
      </w:r>
      <w:r>
        <w:rPr>
          <w:rFonts w:ascii="宋体" w:hAnsi="宋体" w:cs="Tahoma" w:hint="eastAsia"/>
          <w:kern w:val="0"/>
          <w:sz w:val="24"/>
        </w:rPr>
        <w:t xml:space="preserve"> </w:t>
      </w:r>
    </w:p>
    <w:p w14:paraId="4107C390" w14:textId="77777777" w:rsidR="002A7D47" w:rsidRDefault="002A7D47">
      <w:pPr>
        <w:widowControl/>
        <w:shd w:val="clear" w:color="auto" w:fill="FFFFFF"/>
        <w:wordWrap w:val="0"/>
        <w:spacing w:line="480" w:lineRule="exact"/>
        <w:jc w:val="left"/>
        <w:rPr>
          <w:rFonts w:ascii="宋体" w:hAnsi="宋体" w:cs="Tahoma"/>
          <w:kern w:val="0"/>
          <w:sz w:val="24"/>
        </w:rPr>
      </w:pPr>
    </w:p>
    <w:p w14:paraId="61E64932" w14:textId="77777777" w:rsidR="002A7D47" w:rsidRDefault="00DE2543">
      <w:pPr>
        <w:kinsoku w:val="0"/>
        <w:topLinePunct/>
        <w:snapToGrid w:val="0"/>
        <w:spacing w:line="480" w:lineRule="exact"/>
        <w:ind w:firstLineChars="200" w:firstLine="480"/>
        <w:rPr>
          <w:rFonts w:ascii="宋体" w:hAnsi="宋体" w:cs="宋体"/>
          <w:sz w:val="24"/>
        </w:rPr>
      </w:pPr>
      <w:r>
        <w:rPr>
          <w:rFonts w:ascii="宋体" w:hAnsi="宋体" w:cs="宋体" w:hint="eastAsia"/>
          <w:sz w:val="24"/>
        </w:rPr>
        <w:t xml:space="preserve">供应商：（盖章）             </w:t>
      </w:r>
    </w:p>
    <w:p w14:paraId="5A92F3DB" w14:textId="77777777" w:rsidR="002A7D47" w:rsidRDefault="00DE2543">
      <w:pPr>
        <w:kinsoku w:val="0"/>
        <w:topLinePunct/>
        <w:snapToGrid w:val="0"/>
        <w:spacing w:line="480" w:lineRule="exact"/>
        <w:ind w:firstLineChars="200" w:firstLine="480"/>
        <w:rPr>
          <w:rFonts w:ascii="宋体" w:hAnsi="宋体" w:cs="宋体"/>
          <w:sz w:val="24"/>
        </w:rPr>
      </w:pPr>
      <w:r>
        <w:rPr>
          <w:rFonts w:ascii="宋体" w:hAnsi="宋体" w:cs="宋体" w:hint="eastAsia"/>
          <w:sz w:val="24"/>
        </w:rPr>
        <w:t>法定代表人或被授权人（签字或盖章）：</w:t>
      </w:r>
    </w:p>
    <w:p w14:paraId="52A1F997" w14:textId="77777777" w:rsidR="002A7D47" w:rsidRDefault="00DE2543">
      <w:pPr>
        <w:kinsoku w:val="0"/>
        <w:topLinePunct/>
        <w:snapToGrid w:val="0"/>
        <w:spacing w:line="480" w:lineRule="exact"/>
        <w:ind w:firstLineChars="200" w:firstLine="480"/>
        <w:rPr>
          <w:rFonts w:ascii="宋体" w:hAnsi="宋体" w:cs="宋体"/>
          <w:sz w:val="24"/>
        </w:rPr>
      </w:pPr>
      <w:r>
        <w:rPr>
          <w:rFonts w:ascii="宋体" w:hAnsi="宋体" w:cs="宋体" w:hint="eastAsia"/>
          <w:sz w:val="24"/>
        </w:rPr>
        <w:t>日期：</w:t>
      </w:r>
    </w:p>
    <w:p w14:paraId="2E68EA3D" w14:textId="77777777" w:rsidR="00CF780E" w:rsidRPr="00CF780E" w:rsidRDefault="00DE2543" w:rsidP="00CF780E">
      <w:pPr>
        <w:snapToGrid w:val="0"/>
        <w:spacing w:beforeLines="100" w:before="312" w:afterLines="100" w:after="312" w:line="420" w:lineRule="exact"/>
        <w:jc w:val="center"/>
        <w:outlineLvl w:val="4"/>
        <w:rPr>
          <w:rFonts w:ascii="宋体" w:hAnsi="宋体"/>
          <w:sz w:val="28"/>
          <w:szCs w:val="28"/>
        </w:rPr>
      </w:pPr>
      <w:r>
        <w:rPr>
          <w:rFonts w:ascii="宋体" w:hAnsi="宋体" w:cs="宋体"/>
          <w:b/>
          <w:bCs/>
          <w:sz w:val="24"/>
        </w:rPr>
        <w:br w:type="page"/>
      </w:r>
      <w:r>
        <w:rPr>
          <w:rFonts w:ascii="宋体" w:hAnsi="宋体" w:cs="宋体" w:hint="eastAsia"/>
          <w:b/>
          <w:bCs/>
          <w:sz w:val="24"/>
        </w:rPr>
        <w:lastRenderedPageBreak/>
        <w:t>2、</w:t>
      </w:r>
      <w:r w:rsidR="00CF780E" w:rsidRPr="00CF780E">
        <w:rPr>
          <w:rFonts w:ascii="宋体" w:hAnsi="宋体" w:cs="宋体" w:hint="eastAsia"/>
          <w:b/>
          <w:bCs/>
          <w:sz w:val="24"/>
        </w:rPr>
        <w:t>现场踏勘函（格式）</w:t>
      </w:r>
    </w:p>
    <w:p w14:paraId="09EEE04F" w14:textId="510B4499" w:rsidR="00CF780E" w:rsidRPr="00CF780E" w:rsidRDefault="00B43182" w:rsidP="00CF780E">
      <w:pPr>
        <w:snapToGrid w:val="0"/>
        <w:spacing w:line="420" w:lineRule="exact"/>
        <w:rPr>
          <w:rFonts w:ascii="宋体" w:hAnsi="宋体"/>
          <w:sz w:val="24"/>
        </w:rPr>
      </w:pPr>
      <w:r w:rsidRPr="00B43182">
        <w:rPr>
          <w:rFonts w:ascii="宋体" w:hAnsi="宋体" w:cs="宋体" w:hint="eastAsia"/>
          <w:sz w:val="24"/>
          <w:u w:val="single"/>
        </w:rPr>
        <w:t>南通市崇川</w:t>
      </w:r>
      <w:proofErr w:type="gramStart"/>
      <w:r w:rsidRPr="00B43182">
        <w:rPr>
          <w:rFonts w:ascii="宋体" w:hAnsi="宋体" w:cs="宋体" w:hint="eastAsia"/>
          <w:sz w:val="24"/>
          <w:u w:val="single"/>
        </w:rPr>
        <w:t>区唐闸镇</w:t>
      </w:r>
      <w:proofErr w:type="gramEnd"/>
      <w:r w:rsidRPr="00B43182">
        <w:rPr>
          <w:rFonts w:ascii="宋体" w:hAnsi="宋体" w:cs="宋体" w:hint="eastAsia"/>
          <w:sz w:val="24"/>
          <w:u w:val="single"/>
        </w:rPr>
        <w:t>街道办事处</w:t>
      </w:r>
      <w:r w:rsidR="00CF780E">
        <w:rPr>
          <w:rFonts w:ascii="宋体" w:hAnsi="宋体" w:cs="宋体" w:hint="eastAsia"/>
          <w:sz w:val="24"/>
          <w:u w:val="single"/>
        </w:rPr>
        <w:t>：</w:t>
      </w:r>
    </w:p>
    <w:p w14:paraId="2C1FE861" w14:textId="11B32621" w:rsidR="00CF780E" w:rsidRPr="00CF780E" w:rsidRDefault="00CF780E" w:rsidP="00CF780E">
      <w:pPr>
        <w:overflowPunct w:val="0"/>
        <w:adjustRightInd w:val="0"/>
        <w:spacing w:line="420" w:lineRule="exact"/>
        <w:ind w:firstLine="660"/>
        <w:jc w:val="left"/>
        <w:textAlignment w:val="baseline"/>
        <w:rPr>
          <w:rFonts w:ascii="宋体" w:hAnsi="宋体" w:cs="宋体"/>
          <w:sz w:val="24"/>
        </w:rPr>
      </w:pPr>
      <w:r w:rsidRPr="00CF780E">
        <w:rPr>
          <w:rFonts w:ascii="宋体" w:hAnsi="宋体" w:cs="宋体" w:hint="eastAsia"/>
          <w:sz w:val="24"/>
        </w:rPr>
        <w:t>根据贵单位委托的采购代理机构组织实施</w:t>
      </w:r>
      <w:bookmarkStart w:id="29" w:name="_Hlk69428670"/>
      <w:r w:rsidRPr="00CF780E">
        <w:rPr>
          <w:rFonts w:ascii="宋体" w:hAnsi="宋体" w:cs="宋体" w:hint="eastAsia"/>
          <w:sz w:val="24"/>
        </w:rPr>
        <w:t>的</w:t>
      </w:r>
      <w:r w:rsidRPr="00CF780E">
        <w:rPr>
          <w:rFonts w:hint="eastAsia"/>
          <w:sz w:val="24"/>
        </w:rPr>
        <w:t>项目名称：</w:t>
      </w:r>
      <w:proofErr w:type="gramStart"/>
      <w:r w:rsidRPr="00CF780E">
        <w:rPr>
          <w:rFonts w:hint="eastAsia"/>
          <w:sz w:val="24"/>
          <w:u w:val="single"/>
        </w:rPr>
        <w:t>唐闸镇</w:t>
      </w:r>
      <w:proofErr w:type="gramEnd"/>
      <w:r w:rsidRPr="00CF780E">
        <w:rPr>
          <w:rFonts w:hint="eastAsia"/>
          <w:sz w:val="24"/>
          <w:u w:val="single"/>
        </w:rPr>
        <w:t>街道工程渣土、建筑垃圾、生活垃圾看管与清理</w:t>
      </w:r>
      <w:r w:rsidR="00113C61">
        <w:rPr>
          <w:rFonts w:hint="eastAsia"/>
          <w:sz w:val="24"/>
          <w:u w:val="single"/>
        </w:rPr>
        <w:t>购买服务项目</w:t>
      </w:r>
      <w:r w:rsidRPr="00CF780E">
        <w:rPr>
          <w:rFonts w:hint="eastAsia"/>
          <w:sz w:val="24"/>
        </w:rPr>
        <w:t>的</w:t>
      </w:r>
      <w:bookmarkEnd w:id="29"/>
      <w:r w:rsidRPr="00CF780E">
        <w:rPr>
          <w:rFonts w:hint="eastAsia"/>
          <w:sz w:val="24"/>
        </w:rPr>
        <w:t>磋商文件</w:t>
      </w:r>
      <w:r w:rsidRPr="00CF780E">
        <w:rPr>
          <w:rFonts w:ascii="宋体" w:hAnsi="宋体" w:cs="宋体" w:hint="eastAsia"/>
          <w:sz w:val="24"/>
        </w:rPr>
        <w:t>要求，我单位于</w:t>
      </w:r>
      <w:r w:rsidRPr="00CF780E">
        <w:rPr>
          <w:sz w:val="24"/>
        </w:rPr>
        <w:t>2022</w:t>
      </w:r>
      <w:r w:rsidRPr="00CF780E">
        <w:rPr>
          <w:rFonts w:ascii="宋体" w:hAnsi="宋体" w:cs="宋体" w:hint="eastAsia"/>
          <w:sz w:val="24"/>
        </w:rPr>
        <w:t>年</w:t>
      </w:r>
      <w:r w:rsidRPr="00CF780E">
        <w:rPr>
          <w:rFonts w:ascii="宋体" w:hAnsi="宋体" w:cs="宋体"/>
          <w:sz w:val="24"/>
          <w:u w:val="single"/>
        </w:rPr>
        <w:t xml:space="preserve">   </w:t>
      </w:r>
      <w:r w:rsidRPr="00CF780E">
        <w:rPr>
          <w:rFonts w:ascii="宋体" w:hAnsi="宋体" w:cs="宋体" w:hint="eastAsia"/>
          <w:sz w:val="24"/>
        </w:rPr>
        <w:t>月</w:t>
      </w:r>
      <w:r w:rsidRPr="00CF780E">
        <w:rPr>
          <w:rFonts w:ascii="宋体" w:hAnsi="宋体" w:cs="宋体"/>
          <w:sz w:val="24"/>
          <w:u w:val="single"/>
        </w:rPr>
        <w:t xml:space="preserve">     </w:t>
      </w:r>
      <w:r w:rsidRPr="00CF780E">
        <w:rPr>
          <w:rFonts w:ascii="宋体" w:hAnsi="宋体" w:cs="宋体" w:hint="eastAsia"/>
          <w:sz w:val="24"/>
        </w:rPr>
        <w:t>日</w:t>
      </w:r>
      <w:r w:rsidRPr="00CF780E">
        <w:rPr>
          <w:rFonts w:ascii="宋体" w:hAnsi="宋体" w:cs="宋体"/>
          <w:sz w:val="24"/>
          <w:u w:val="single"/>
        </w:rPr>
        <w:t xml:space="preserve">     </w:t>
      </w:r>
      <w:r w:rsidRPr="00CF780E">
        <w:rPr>
          <w:rFonts w:ascii="宋体" w:hAnsi="宋体" w:cs="宋体" w:hint="eastAsia"/>
          <w:sz w:val="24"/>
        </w:rPr>
        <w:t>时到现场勘查，并取得</w:t>
      </w:r>
      <w:r w:rsidR="00B43182">
        <w:rPr>
          <w:rFonts w:ascii="宋体" w:hAnsi="宋体" w:cs="宋体" w:hint="eastAsia"/>
          <w:sz w:val="24"/>
        </w:rPr>
        <w:t>项目</w:t>
      </w:r>
      <w:r w:rsidRPr="00CF780E">
        <w:rPr>
          <w:rFonts w:ascii="宋体" w:hAnsi="宋体" w:cs="宋体" w:hint="eastAsia"/>
          <w:sz w:val="24"/>
        </w:rPr>
        <w:t>资料数据，同时与</w:t>
      </w:r>
      <w:r w:rsidR="00B43182">
        <w:rPr>
          <w:rFonts w:ascii="宋体" w:hAnsi="宋体" w:cs="宋体" w:hint="eastAsia"/>
          <w:sz w:val="24"/>
        </w:rPr>
        <w:t>采购人</w:t>
      </w:r>
      <w:r w:rsidRPr="00CF780E">
        <w:rPr>
          <w:rFonts w:ascii="宋体" w:hAnsi="宋体" w:cs="宋体" w:hint="eastAsia"/>
          <w:sz w:val="24"/>
        </w:rPr>
        <w:t>确认了本项目具体</w:t>
      </w:r>
      <w:r w:rsidR="00B43182">
        <w:rPr>
          <w:rFonts w:ascii="宋体" w:hAnsi="宋体" w:cs="宋体" w:hint="eastAsia"/>
          <w:sz w:val="24"/>
        </w:rPr>
        <w:t>区域及重要地块分布。</w:t>
      </w:r>
    </w:p>
    <w:p w14:paraId="5F22951F" w14:textId="77777777" w:rsidR="00CF780E" w:rsidRPr="00CF780E" w:rsidRDefault="00CF780E" w:rsidP="00CF780E">
      <w:pPr>
        <w:overflowPunct w:val="0"/>
        <w:adjustRightInd w:val="0"/>
        <w:spacing w:line="420" w:lineRule="exact"/>
        <w:ind w:firstLine="660"/>
        <w:jc w:val="left"/>
        <w:textAlignment w:val="baseline"/>
        <w:rPr>
          <w:rFonts w:ascii="宋体" w:hAnsi="宋体" w:cs="宋体"/>
          <w:sz w:val="24"/>
        </w:rPr>
      </w:pPr>
    </w:p>
    <w:p w14:paraId="4CBFB5D4" w14:textId="77777777" w:rsidR="00CF780E" w:rsidRPr="00CF780E" w:rsidRDefault="00CF780E" w:rsidP="00CF780E">
      <w:pPr>
        <w:overflowPunct w:val="0"/>
        <w:adjustRightInd w:val="0"/>
        <w:spacing w:line="420" w:lineRule="exact"/>
        <w:ind w:firstLine="660"/>
        <w:jc w:val="left"/>
        <w:textAlignment w:val="baseline"/>
        <w:rPr>
          <w:rFonts w:ascii="宋体" w:hAnsi="宋体" w:cs="宋体"/>
          <w:sz w:val="24"/>
        </w:rPr>
      </w:pPr>
      <w:r w:rsidRPr="00CF780E">
        <w:rPr>
          <w:rFonts w:ascii="宋体" w:hAnsi="宋体" w:cs="宋体" w:hint="eastAsia"/>
          <w:sz w:val="24"/>
        </w:rPr>
        <w:t>勘察人：</w:t>
      </w:r>
      <w:r w:rsidRPr="00CF780E">
        <w:rPr>
          <w:rFonts w:cs="宋体"/>
          <w:sz w:val="24"/>
          <w:u w:val="single"/>
        </w:rPr>
        <w:t xml:space="preserve">  </w:t>
      </w:r>
      <w:r w:rsidRPr="00CF780E">
        <w:rPr>
          <w:rFonts w:cs="宋体" w:hint="eastAsia"/>
          <w:sz w:val="24"/>
          <w:u w:val="single"/>
        </w:rPr>
        <w:t>（法人、其他组织名称）</w:t>
      </w:r>
      <w:r w:rsidRPr="00CF780E">
        <w:rPr>
          <w:rFonts w:cs="宋体"/>
          <w:sz w:val="24"/>
          <w:u w:val="single"/>
        </w:rPr>
        <w:t xml:space="preserve">  </w:t>
      </w:r>
    </w:p>
    <w:p w14:paraId="71AF719C" w14:textId="77777777" w:rsidR="00CF780E" w:rsidRPr="00CF780E" w:rsidRDefault="00CF780E" w:rsidP="00CF780E">
      <w:pPr>
        <w:overflowPunct w:val="0"/>
        <w:adjustRightInd w:val="0"/>
        <w:spacing w:line="420" w:lineRule="exact"/>
        <w:ind w:firstLine="660"/>
        <w:jc w:val="left"/>
        <w:textAlignment w:val="baseline"/>
        <w:rPr>
          <w:rFonts w:ascii="宋体" w:hAnsi="宋体"/>
          <w:sz w:val="24"/>
        </w:rPr>
      </w:pPr>
      <w:r w:rsidRPr="00CF780E">
        <w:rPr>
          <w:rFonts w:hint="eastAsia"/>
          <w:sz w:val="24"/>
        </w:rPr>
        <w:t>联系电话：</w:t>
      </w:r>
      <w:r w:rsidRPr="00CF780E">
        <w:rPr>
          <w:sz w:val="24"/>
          <w:u w:val="single"/>
        </w:rPr>
        <w:t xml:space="preserve">                                    </w:t>
      </w:r>
    </w:p>
    <w:p w14:paraId="72A66794" w14:textId="77777777" w:rsidR="00CF780E" w:rsidRPr="00CF780E" w:rsidRDefault="00CF780E" w:rsidP="00CF780E">
      <w:pPr>
        <w:overflowPunct w:val="0"/>
        <w:adjustRightInd w:val="0"/>
        <w:spacing w:line="420" w:lineRule="exact"/>
        <w:ind w:firstLine="1701"/>
        <w:jc w:val="left"/>
        <w:textAlignment w:val="baseline"/>
        <w:rPr>
          <w:rFonts w:ascii="宋体" w:hAnsi="宋体" w:cs="宋体"/>
          <w:sz w:val="24"/>
        </w:rPr>
      </w:pPr>
    </w:p>
    <w:p w14:paraId="74E086FB" w14:textId="77777777" w:rsidR="00CF780E" w:rsidRPr="00CF780E" w:rsidRDefault="00CF780E" w:rsidP="00CF780E">
      <w:pPr>
        <w:overflowPunct w:val="0"/>
        <w:adjustRightInd w:val="0"/>
        <w:spacing w:line="420" w:lineRule="exact"/>
        <w:ind w:firstLine="1701"/>
        <w:jc w:val="left"/>
        <w:textAlignment w:val="baseline"/>
        <w:rPr>
          <w:rFonts w:ascii="宋体" w:hAnsi="宋体" w:cs="宋体"/>
          <w:sz w:val="24"/>
        </w:rPr>
      </w:pPr>
      <w:r w:rsidRPr="00CF780E">
        <w:rPr>
          <w:rFonts w:ascii="宋体" w:hAnsi="宋体" w:cs="宋体" w:hint="eastAsia"/>
          <w:sz w:val="24"/>
        </w:rPr>
        <w:t>特此证明</w:t>
      </w:r>
    </w:p>
    <w:p w14:paraId="64A752E0" w14:textId="77777777" w:rsidR="00CF780E" w:rsidRPr="00CF780E" w:rsidRDefault="00CF780E" w:rsidP="00CF780E">
      <w:pPr>
        <w:overflowPunct w:val="0"/>
        <w:adjustRightInd w:val="0"/>
        <w:spacing w:line="420" w:lineRule="exact"/>
        <w:ind w:firstLine="1701"/>
        <w:jc w:val="left"/>
        <w:textAlignment w:val="baseline"/>
        <w:rPr>
          <w:rFonts w:ascii="宋体" w:hAnsi="宋体"/>
          <w:sz w:val="24"/>
        </w:rPr>
      </w:pPr>
    </w:p>
    <w:p w14:paraId="022359C8" w14:textId="50C43FB5" w:rsidR="00CF780E" w:rsidRPr="00CF780E" w:rsidRDefault="00ED3759" w:rsidP="00CF780E">
      <w:pPr>
        <w:overflowPunct w:val="0"/>
        <w:adjustRightInd w:val="0"/>
        <w:spacing w:line="420" w:lineRule="exact"/>
        <w:ind w:firstLine="660"/>
        <w:jc w:val="right"/>
        <w:textAlignment w:val="baseline"/>
        <w:rPr>
          <w:rFonts w:ascii="宋体" w:hAnsi="宋体"/>
          <w:sz w:val="24"/>
        </w:rPr>
      </w:pPr>
      <w:r>
        <w:rPr>
          <w:rFonts w:ascii="宋体" w:hAnsi="宋体" w:cs="宋体" w:hint="eastAsia"/>
          <w:sz w:val="24"/>
        </w:rPr>
        <w:t>采购</w:t>
      </w:r>
      <w:r w:rsidRPr="00ED3759">
        <w:rPr>
          <w:rFonts w:ascii="宋体" w:hAnsi="宋体" w:cs="宋体" w:hint="eastAsia"/>
          <w:sz w:val="24"/>
        </w:rPr>
        <w:t>人（单位）：（加盖公章）</w:t>
      </w:r>
    </w:p>
    <w:p w14:paraId="2138118B" w14:textId="77777777" w:rsidR="00CF780E" w:rsidRPr="00CF780E" w:rsidRDefault="00CF780E" w:rsidP="00CF780E">
      <w:pPr>
        <w:overflowPunct w:val="0"/>
        <w:adjustRightInd w:val="0"/>
        <w:spacing w:line="420" w:lineRule="exact"/>
        <w:ind w:firstLine="660"/>
        <w:jc w:val="right"/>
        <w:textAlignment w:val="baseline"/>
        <w:rPr>
          <w:rFonts w:ascii="宋体" w:hAnsi="宋体"/>
          <w:sz w:val="24"/>
        </w:rPr>
      </w:pPr>
      <w:r w:rsidRPr="00CF780E">
        <w:rPr>
          <w:rFonts w:cs="宋体" w:hint="eastAsia"/>
          <w:sz w:val="24"/>
        </w:rPr>
        <w:t>二〇二二</w:t>
      </w:r>
      <w:r w:rsidRPr="00CF780E">
        <w:rPr>
          <w:rFonts w:ascii="宋体" w:hAnsi="宋体" w:cs="宋体" w:hint="eastAsia"/>
          <w:sz w:val="24"/>
        </w:rPr>
        <w:t>年</w:t>
      </w:r>
      <w:r w:rsidRPr="00CF780E">
        <w:rPr>
          <w:rFonts w:ascii="宋体" w:hAnsi="宋体" w:cs="宋体"/>
          <w:sz w:val="24"/>
        </w:rPr>
        <w:t xml:space="preserve">      </w:t>
      </w:r>
      <w:r w:rsidRPr="00CF780E">
        <w:rPr>
          <w:rFonts w:ascii="宋体" w:hAnsi="宋体" w:cs="宋体" w:hint="eastAsia"/>
          <w:sz w:val="24"/>
        </w:rPr>
        <w:t>月</w:t>
      </w:r>
      <w:r w:rsidRPr="00CF780E">
        <w:rPr>
          <w:rFonts w:ascii="宋体" w:hAnsi="宋体" w:cs="宋体"/>
          <w:sz w:val="24"/>
        </w:rPr>
        <w:t xml:space="preserve">     </w:t>
      </w:r>
      <w:r w:rsidRPr="00CF780E">
        <w:rPr>
          <w:rFonts w:ascii="宋体" w:hAnsi="宋体" w:cs="宋体" w:hint="eastAsia"/>
          <w:sz w:val="24"/>
        </w:rPr>
        <w:t>日</w:t>
      </w:r>
    </w:p>
    <w:p w14:paraId="7F05CAB3" w14:textId="77777777" w:rsidR="00CF780E" w:rsidRPr="00CF780E" w:rsidRDefault="00CF780E" w:rsidP="00CF780E">
      <w:pPr>
        <w:overflowPunct w:val="0"/>
        <w:adjustRightInd w:val="0"/>
        <w:spacing w:line="420" w:lineRule="exact"/>
        <w:ind w:firstLine="420"/>
        <w:jc w:val="left"/>
        <w:textAlignment w:val="baseline"/>
        <w:rPr>
          <w:b/>
          <w:bCs/>
          <w:szCs w:val="21"/>
        </w:rPr>
      </w:pPr>
      <w:r w:rsidRPr="00CF780E">
        <w:rPr>
          <w:rFonts w:hint="eastAsia"/>
          <w:b/>
          <w:bCs/>
          <w:szCs w:val="21"/>
        </w:rPr>
        <w:t>注：</w:t>
      </w:r>
    </w:p>
    <w:p w14:paraId="1C3E37A1" w14:textId="0A13B4C9" w:rsidR="00CF780E" w:rsidRPr="00CF780E" w:rsidRDefault="00CF780E" w:rsidP="00CF780E">
      <w:pPr>
        <w:overflowPunct w:val="0"/>
        <w:adjustRightInd w:val="0"/>
        <w:spacing w:line="420" w:lineRule="exact"/>
        <w:ind w:firstLine="420"/>
        <w:jc w:val="left"/>
        <w:textAlignment w:val="baseline"/>
        <w:rPr>
          <w:b/>
          <w:bCs/>
          <w:szCs w:val="21"/>
        </w:rPr>
      </w:pPr>
      <w:r w:rsidRPr="00CF780E">
        <w:rPr>
          <w:rFonts w:hint="eastAsia"/>
          <w:b/>
          <w:bCs/>
          <w:szCs w:val="21"/>
        </w:rPr>
        <w:t>有意愿参与项目招募响应的供应商，请于本项目在“南通市崇川区人民政府网→我要看→公示公告”栏内公告之日起，至磋商响应文件提交的截止时间前的工作日内，联系</w:t>
      </w:r>
      <w:r w:rsidR="00B43182">
        <w:rPr>
          <w:rFonts w:hint="eastAsia"/>
          <w:b/>
          <w:bCs/>
          <w:szCs w:val="21"/>
        </w:rPr>
        <w:t>采购人</w:t>
      </w:r>
      <w:r w:rsidRPr="00CF780E">
        <w:rPr>
          <w:rFonts w:hint="eastAsia"/>
          <w:b/>
          <w:bCs/>
          <w:szCs w:val="21"/>
        </w:rPr>
        <w:t>勘察现场。</w:t>
      </w:r>
    </w:p>
    <w:p w14:paraId="19E8E60B" w14:textId="77777777" w:rsidR="00CF780E" w:rsidRPr="00CF780E" w:rsidRDefault="00CF780E" w:rsidP="00CF780E">
      <w:pPr>
        <w:snapToGrid w:val="0"/>
        <w:spacing w:beforeLines="100" w:before="312" w:afterLines="100" w:after="312" w:line="420" w:lineRule="exact"/>
        <w:jc w:val="center"/>
        <w:rPr>
          <w:rFonts w:cs="宋体"/>
          <w:b/>
          <w:bCs/>
          <w:sz w:val="28"/>
          <w:szCs w:val="28"/>
        </w:rPr>
      </w:pPr>
    </w:p>
    <w:p w14:paraId="2AF0F850" w14:textId="16CE0393" w:rsidR="00CF780E" w:rsidRPr="00CF780E" w:rsidRDefault="00CF780E" w:rsidP="00CF780E">
      <w:pPr>
        <w:spacing w:line="360" w:lineRule="auto"/>
        <w:jc w:val="center"/>
        <w:rPr>
          <w:rFonts w:ascii="宋体" w:hAnsi="宋体" w:cs="宋体"/>
          <w:b/>
          <w:bCs/>
          <w:sz w:val="24"/>
        </w:rPr>
      </w:pPr>
    </w:p>
    <w:p w14:paraId="09161B16" w14:textId="77777777" w:rsidR="00CF780E" w:rsidRPr="00CF780E" w:rsidRDefault="00CF780E" w:rsidP="00CF780E">
      <w:pPr>
        <w:pStyle w:val="a0"/>
      </w:pPr>
    </w:p>
    <w:p w14:paraId="385D726A" w14:textId="77777777" w:rsidR="00B43182" w:rsidRDefault="00B43182">
      <w:pPr>
        <w:widowControl/>
        <w:jc w:val="left"/>
        <w:rPr>
          <w:rFonts w:ascii="宋体" w:hAnsi="宋体" w:cs="宋体"/>
          <w:b/>
          <w:bCs/>
          <w:sz w:val="24"/>
        </w:rPr>
      </w:pPr>
      <w:r>
        <w:rPr>
          <w:rFonts w:ascii="宋体" w:hAnsi="宋体" w:cs="宋体"/>
          <w:b/>
          <w:bCs/>
          <w:sz w:val="24"/>
        </w:rPr>
        <w:br w:type="page"/>
      </w:r>
    </w:p>
    <w:p w14:paraId="069F9029" w14:textId="02EA0DCE" w:rsidR="002A7D47" w:rsidRDefault="00B43182">
      <w:pPr>
        <w:spacing w:line="360" w:lineRule="auto"/>
        <w:jc w:val="center"/>
        <w:rPr>
          <w:rFonts w:ascii="宋体" w:hAnsi="宋体" w:cs="宋体"/>
          <w:b/>
          <w:bCs/>
          <w:sz w:val="24"/>
        </w:rPr>
      </w:pPr>
      <w:r>
        <w:rPr>
          <w:rFonts w:ascii="宋体" w:hAnsi="宋体" w:cs="宋体"/>
          <w:b/>
          <w:bCs/>
          <w:sz w:val="24"/>
        </w:rPr>
        <w:lastRenderedPageBreak/>
        <w:t>3</w:t>
      </w:r>
      <w:r w:rsidR="00DE2543">
        <w:rPr>
          <w:rFonts w:ascii="宋体" w:hAnsi="宋体" w:cs="宋体" w:hint="eastAsia"/>
          <w:b/>
          <w:bCs/>
          <w:sz w:val="24"/>
        </w:rPr>
        <w:t>、供应商一般情况表</w:t>
      </w:r>
    </w:p>
    <w:tbl>
      <w:tblPr>
        <w:tblW w:w="9464" w:type="dxa"/>
        <w:jc w:val="center"/>
        <w:tblLayout w:type="fixed"/>
        <w:tblLook w:val="04A0" w:firstRow="1" w:lastRow="0" w:firstColumn="1" w:lastColumn="0" w:noHBand="0" w:noVBand="1"/>
      </w:tblPr>
      <w:tblGrid>
        <w:gridCol w:w="2235"/>
        <w:gridCol w:w="708"/>
        <w:gridCol w:w="851"/>
        <w:gridCol w:w="849"/>
        <w:gridCol w:w="568"/>
        <w:gridCol w:w="1307"/>
        <w:gridCol w:w="159"/>
        <w:gridCol w:w="1320"/>
        <w:gridCol w:w="1467"/>
      </w:tblGrid>
      <w:tr w:rsidR="002A7D47" w14:paraId="2537FE60" w14:textId="77777777">
        <w:trPr>
          <w:cantSplit/>
          <w:trHeight w:val="286"/>
          <w:jc w:val="center"/>
        </w:trPr>
        <w:tc>
          <w:tcPr>
            <w:tcW w:w="2235" w:type="dxa"/>
            <w:tcBorders>
              <w:top w:val="single" w:sz="4" w:space="0" w:color="auto"/>
              <w:left w:val="single" w:sz="4" w:space="0" w:color="auto"/>
              <w:bottom w:val="single" w:sz="4" w:space="0" w:color="auto"/>
              <w:right w:val="single" w:sz="4" w:space="0" w:color="auto"/>
            </w:tcBorders>
            <w:vAlign w:val="center"/>
          </w:tcPr>
          <w:p w14:paraId="326A2DEB" w14:textId="77777777" w:rsidR="002A7D47" w:rsidRDefault="00DE2543">
            <w:pPr>
              <w:spacing w:line="360" w:lineRule="auto"/>
              <w:jc w:val="center"/>
              <w:rPr>
                <w:rFonts w:ascii="宋体" w:hAnsi="宋体" w:cs="宋体"/>
                <w:sz w:val="24"/>
              </w:rPr>
            </w:pPr>
            <w:r>
              <w:rPr>
                <w:rFonts w:ascii="宋体" w:hAnsi="宋体" w:cs="宋体" w:hint="eastAsia"/>
                <w:sz w:val="24"/>
              </w:rPr>
              <w:t>企业名称</w:t>
            </w:r>
          </w:p>
        </w:tc>
        <w:tc>
          <w:tcPr>
            <w:tcW w:w="7229" w:type="dxa"/>
            <w:gridSpan w:val="8"/>
            <w:tcBorders>
              <w:top w:val="single" w:sz="4" w:space="0" w:color="auto"/>
              <w:left w:val="nil"/>
              <w:bottom w:val="single" w:sz="4" w:space="0" w:color="auto"/>
              <w:right w:val="single" w:sz="4" w:space="0" w:color="auto"/>
            </w:tcBorders>
          </w:tcPr>
          <w:p w14:paraId="2E704C9D" w14:textId="77777777" w:rsidR="002A7D47" w:rsidRDefault="002A7D47">
            <w:pPr>
              <w:spacing w:line="360" w:lineRule="auto"/>
              <w:rPr>
                <w:rFonts w:ascii="宋体" w:hAnsi="宋体" w:cs="宋体"/>
                <w:sz w:val="24"/>
              </w:rPr>
            </w:pPr>
          </w:p>
        </w:tc>
      </w:tr>
      <w:tr w:rsidR="002A7D47" w14:paraId="7C6A701A" w14:textId="77777777">
        <w:trPr>
          <w:cantSplit/>
          <w:jc w:val="center"/>
        </w:trPr>
        <w:tc>
          <w:tcPr>
            <w:tcW w:w="2235" w:type="dxa"/>
            <w:tcBorders>
              <w:top w:val="single" w:sz="4" w:space="0" w:color="auto"/>
              <w:left w:val="single" w:sz="4" w:space="0" w:color="auto"/>
              <w:bottom w:val="single" w:sz="4" w:space="0" w:color="auto"/>
              <w:right w:val="single" w:sz="4" w:space="0" w:color="auto"/>
            </w:tcBorders>
            <w:vAlign w:val="center"/>
          </w:tcPr>
          <w:p w14:paraId="70266C75" w14:textId="77777777" w:rsidR="002A7D47" w:rsidRDefault="00DE2543">
            <w:pPr>
              <w:spacing w:line="360" w:lineRule="auto"/>
              <w:jc w:val="center"/>
              <w:rPr>
                <w:rFonts w:ascii="宋体" w:hAnsi="宋体" w:cs="宋体"/>
                <w:sz w:val="24"/>
              </w:rPr>
            </w:pPr>
            <w:r>
              <w:rPr>
                <w:rFonts w:ascii="宋体" w:hAnsi="宋体" w:cs="宋体" w:hint="eastAsia"/>
                <w:sz w:val="24"/>
              </w:rPr>
              <w:t>总部地址</w:t>
            </w:r>
          </w:p>
        </w:tc>
        <w:tc>
          <w:tcPr>
            <w:tcW w:w="7229" w:type="dxa"/>
            <w:gridSpan w:val="8"/>
            <w:tcBorders>
              <w:top w:val="single" w:sz="4" w:space="0" w:color="auto"/>
              <w:left w:val="nil"/>
              <w:bottom w:val="single" w:sz="4" w:space="0" w:color="auto"/>
              <w:right w:val="single" w:sz="4" w:space="0" w:color="auto"/>
            </w:tcBorders>
          </w:tcPr>
          <w:p w14:paraId="0D1BBE91" w14:textId="77777777" w:rsidR="002A7D47" w:rsidRDefault="002A7D47">
            <w:pPr>
              <w:spacing w:line="360" w:lineRule="auto"/>
              <w:rPr>
                <w:rFonts w:ascii="宋体" w:hAnsi="宋体" w:cs="宋体"/>
                <w:sz w:val="24"/>
              </w:rPr>
            </w:pPr>
          </w:p>
        </w:tc>
      </w:tr>
      <w:tr w:rsidR="002A7D47" w14:paraId="4D0C0D69" w14:textId="77777777">
        <w:trPr>
          <w:cantSplit/>
          <w:jc w:val="center"/>
        </w:trPr>
        <w:tc>
          <w:tcPr>
            <w:tcW w:w="2235" w:type="dxa"/>
            <w:tcBorders>
              <w:top w:val="single" w:sz="4" w:space="0" w:color="auto"/>
              <w:left w:val="single" w:sz="4" w:space="0" w:color="auto"/>
              <w:bottom w:val="single" w:sz="4" w:space="0" w:color="auto"/>
              <w:right w:val="single" w:sz="4" w:space="0" w:color="auto"/>
            </w:tcBorders>
            <w:vAlign w:val="center"/>
          </w:tcPr>
          <w:p w14:paraId="1A5B94D3" w14:textId="77777777" w:rsidR="002A7D47" w:rsidRDefault="00DE2543">
            <w:pPr>
              <w:spacing w:line="360" w:lineRule="auto"/>
              <w:jc w:val="center"/>
              <w:rPr>
                <w:rFonts w:ascii="宋体" w:hAnsi="宋体" w:cs="宋体"/>
                <w:sz w:val="24"/>
              </w:rPr>
            </w:pPr>
            <w:r>
              <w:rPr>
                <w:rFonts w:ascii="宋体" w:hAnsi="宋体" w:cs="宋体" w:hint="eastAsia"/>
                <w:sz w:val="24"/>
              </w:rPr>
              <w:t>分支机构</w:t>
            </w:r>
          </w:p>
        </w:tc>
        <w:tc>
          <w:tcPr>
            <w:tcW w:w="7229" w:type="dxa"/>
            <w:gridSpan w:val="8"/>
            <w:tcBorders>
              <w:top w:val="single" w:sz="4" w:space="0" w:color="auto"/>
              <w:left w:val="nil"/>
              <w:bottom w:val="single" w:sz="4" w:space="0" w:color="auto"/>
              <w:right w:val="single" w:sz="4" w:space="0" w:color="auto"/>
            </w:tcBorders>
          </w:tcPr>
          <w:p w14:paraId="46693466" w14:textId="77777777" w:rsidR="002A7D47" w:rsidRDefault="002A7D47">
            <w:pPr>
              <w:spacing w:line="360" w:lineRule="auto"/>
              <w:rPr>
                <w:rFonts w:ascii="宋体" w:hAnsi="宋体" w:cs="宋体"/>
                <w:sz w:val="24"/>
              </w:rPr>
            </w:pPr>
          </w:p>
        </w:tc>
      </w:tr>
      <w:tr w:rsidR="002A7D47" w14:paraId="467A87B7" w14:textId="77777777">
        <w:trPr>
          <w:cantSplit/>
          <w:jc w:val="center"/>
        </w:trPr>
        <w:tc>
          <w:tcPr>
            <w:tcW w:w="2235" w:type="dxa"/>
            <w:tcBorders>
              <w:top w:val="single" w:sz="4" w:space="0" w:color="auto"/>
              <w:left w:val="single" w:sz="4" w:space="0" w:color="auto"/>
              <w:bottom w:val="single" w:sz="4" w:space="0" w:color="auto"/>
              <w:right w:val="single" w:sz="4" w:space="0" w:color="auto"/>
            </w:tcBorders>
            <w:vAlign w:val="center"/>
          </w:tcPr>
          <w:p w14:paraId="626B659C" w14:textId="77777777" w:rsidR="002A7D47" w:rsidRDefault="00DE2543">
            <w:pPr>
              <w:spacing w:line="360" w:lineRule="auto"/>
              <w:jc w:val="center"/>
              <w:rPr>
                <w:rFonts w:ascii="宋体" w:hAnsi="宋体" w:cs="宋体"/>
                <w:sz w:val="24"/>
              </w:rPr>
            </w:pPr>
            <w:r>
              <w:rPr>
                <w:rFonts w:ascii="宋体" w:hAnsi="宋体" w:cs="宋体" w:hint="eastAsia"/>
                <w:sz w:val="24"/>
              </w:rPr>
              <w:t>当地代表处地址</w:t>
            </w:r>
          </w:p>
        </w:tc>
        <w:tc>
          <w:tcPr>
            <w:tcW w:w="7229" w:type="dxa"/>
            <w:gridSpan w:val="8"/>
            <w:tcBorders>
              <w:top w:val="single" w:sz="4" w:space="0" w:color="auto"/>
              <w:left w:val="nil"/>
              <w:bottom w:val="single" w:sz="4" w:space="0" w:color="auto"/>
              <w:right w:val="single" w:sz="4" w:space="0" w:color="auto"/>
            </w:tcBorders>
          </w:tcPr>
          <w:p w14:paraId="4D260429" w14:textId="77777777" w:rsidR="002A7D47" w:rsidRDefault="002A7D47">
            <w:pPr>
              <w:spacing w:line="360" w:lineRule="auto"/>
              <w:rPr>
                <w:rFonts w:ascii="宋体" w:hAnsi="宋体" w:cs="宋体"/>
                <w:sz w:val="24"/>
              </w:rPr>
            </w:pPr>
          </w:p>
        </w:tc>
      </w:tr>
      <w:tr w:rsidR="002A7D47" w14:paraId="709B6ADA" w14:textId="77777777">
        <w:trPr>
          <w:jc w:val="center"/>
        </w:trPr>
        <w:tc>
          <w:tcPr>
            <w:tcW w:w="2235" w:type="dxa"/>
            <w:tcBorders>
              <w:top w:val="single" w:sz="4" w:space="0" w:color="auto"/>
              <w:left w:val="single" w:sz="4" w:space="0" w:color="auto"/>
              <w:bottom w:val="single" w:sz="4" w:space="0" w:color="auto"/>
              <w:right w:val="single" w:sz="4" w:space="0" w:color="auto"/>
            </w:tcBorders>
            <w:vAlign w:val="center"/>
          </w:tcPr>
          <w:p w14:paraId="65B543C1" w14:textId="77777777" w:rsidR="002A7D47" w:rsidRDefault="00DE2543">
            <w:pPr>
              <w:spacing w:line="360" w:lineRule="auto"/>
              <w:jc w:val="center"/>
              <w:rPr>
                <w:rFonts w:ascii="宋体" w:hAnsi="宋体" w:cs="宋体"/>
                <w:sz w:val="24"/>
              </w:rPr>
            </w:pPr>
            <w:r>
              <w:rPr>
                <w:rFonts w:ascii="宋体" w:hAnsi="宋体" w:cs="宋体" w:hint="eastAsia"/>
                <w:sz w:val="24"/>
              </w:rPr>
              <w:t>电话</w:t>
            </w:r>
          </w:p>
        </w:tc>
        <w:tc>
          <w:tcPr>
            <w:tcW w:w="2408" w:type="dxa"/>
            <w:gridSpan w:val="3"/>
            <w:tcBorders>
              <w:top w:val="single" w:sz="4" w:space="0" w:color="auto"/>
              <w:left w:val="nil"/>
              <w:bottom w:val="single" w:sz="4" w:space="0" w:color="auto"/>
              <w:right w:val="single" w:sz="4" w:space="0" w:color="auto"/>
            </w:tcBorders>
          </w:tcPr>
          <w:p w14:paraId="75F53FDE" w14:textId="77777777" w:rsidR="002A7D47" w:rsidRDefault="002A7D47">
            <w:pPr>
              <w:spacing w:line="360" w:lineRule="auto"/>
              <w:rPr>
                <w:rFonts w:ascii="宋体" w:hAnsi="宋体" w:cs="宋体"/>
                <w:sz w:val="24"/>
              </w:rPr>
            </w:pPr>
          </w:p>
        </w:tc>
        <w:tc>
          <w:tcPr>
            <w:tcW w:w="1875" w:type="dxa"/>
            <w:gridSpan w:val="2"/>
            <w:tcBorders>
              <w:top w:val="single" w:sz="4" w:space="0" w:color="auto"/>
              <w:left w:val="nil"/>
              <w:bottom w:val="single" w:sz="4" w:space="0" w:color="auto"/>
              <w:right w:val="single" w:sz="4" w:space="0" w:color="auto"/>
            </w:tcBorders>
          </w:tcPr>
          <w:p w14:paraId="5CA0120C" w14:textId="77777777" w:rsidR="002A7D47" w:rsidRDefault="00DE2543">
            <w:pPr>
              <w:spacing w:line="360" w:lineRule="auto"/>
              <w:jc w:val="center"/>
              <w:rPr>
                <w:rFonts w:ascii="宋体" w:hAnsi="宋体" w:cs="宋体"/>
                <w:sz w:val="24"/>
              </w:rPr>
            </w:pPr>
            <w:r>
              <w:rPr>
                <w:rFonts w:ascii="宋体" w:hAnsi="宋体" w:cs="宋体" w:hint="eastAsia"/>
                <w:sz w:val="24"/>
              </w:rPr>
              <w:t>联系人</w:t>
            </w:r>
          </w:p>
        </w:tc>
        <w:tc>
          <w:tcPr>
            <w:tcW w:w="2946" w:type="dxa"/>
            <w:gridSpan w:val="3"/>
            <w:tcBorders>
              <w:top w:val="single" w:sz="4" w:space="0" w:color="auto"/>
              <w:left w:val="nil"/>
              <w:bottom w:val="single" w:sz="4" w:space="0" w:color="auto"/>
              <w:right w:val="single" w:sz="4" w:space="0" w:color="auto"/>
            </w:tcBorders>
          </w:tcPr>
          <w:p w14:paraId="03E12D81" w14:textId="77777777" w:rsidR="002A7D47" w:rsidRDefault="002A7D47">
            <w:pPr>
              <w:spacing w:line="360" w:lineRule="auto"/>
              <w:rPr>
                <w:rFonts w:ascii="宋体" w:hAnsi="宋体" w:cs="宋体"/>
                <w:sz w:val="24"/>
              </w:rPr>
            </w:pPr>
          </w:p>
        </w:tc>
      </w:tr>
      <w:tr w:rsidR="002A7D47" w14:paraId="66DA77DE" w14:textId="77777777">
        <w:trPr>
          <w:jc w:val="center"/>
        </w:trPr>
        <w:tc>
          <w:tcPr>
            <w:tcW w:w="2235" w:type="dxa"/>
            <w:tcBorders>
              <w:top w:val="single" w:sz="4" w:space="0" w:color="auto"/>
              <w:left w:val="single" w:sz="4" w:space="0" w:color="auto"/>
              <w:bottom w:val="single" w:sz="4" w:space="0" w:color="auto"/>
              <w:right w:val="single" w:sz="4" w:space="0" w:color="auto"/>
            </w:tcBorders>
            <w:vAlign w:val="center"/>
          </w:tcPr>
          <w:p w14:paraId="155F27DB" w14:textId="77777777" w:rsidR="002A7D47" w:rsidRDefault="00DE2543">
            <w:pPr>
              <w:spacing w:line="360" w:lineRule="auto"/>
              <w:jc w:val="center"/>
              <w:rPr>
                <w:rFonts w:ascii="宋体" w:hAnsi="宋体" w:cs="宋体"/>
                <w:sz w:val="24"/>
              </w:rPr>
            </w:pPr>
            <w:r>
              <w:rPr>
                <w:rFonts w:ascii="宋体" w:hAnsi="宋体" w:cs="宋体" w:hint="eastAsia"/>
                <w:sz w:val="24"/>
              </w:rPr>
              <w:t>传真</w:t>
            </w:r>
          </w:p>
        </w:tc>
        <w:tc>
          <w:tcPr>
            <w:tcW w:w="2408" w:type="dxa"/>
            <w:gridSpan w:val="3"/>
            <w:tcBorders>
              <w:top w:val="single" w:sz="4" w:space="0" w:color="auto"/>
              <w:left w:val="nil"/>
              <w:bottom w:val="single" w:sz="4" w:space="0" w:color="auto"/>
              <w:right w:val="single" w:sz="4" w:space="0" w:color="auto"/>
            </w:tcBorders>
          </w:tcPr>
          <w:p w14:paraId="7E88BD5E" w14:textId="77777777" w:rsidR="002A7D47" w:rsidRDefault="002A7D47">
            <w:pPr>
              <w:spacing w:line="360" w:lineRule="auto"/>
              <w:rPr>
                <w:rFonts w:ascii="宋体" w:hAnsi="宋体" w:cs="宋体"/>
                <w:sz w:val="24"/>
              </w:rPr>
            </w:pPr>
          </w:p>
        </w:tc>
        <w:tc>
          <w:tcPr>
            <w:tcW w:w="1875" w:type="dxa"/>
            <w:gridSpan w:val="2"/>
            <w:tcBorders>
              <w:top w:val="single" w:sz="4" w:space="0" w:color="auto"/>
              <w:left w:val="nil"/>
              <w:bottom w:val="single" w:sz="4" w:space="0" w:color="auto"/>
              <w:right w:val="single" w:sz="4" w:space="0" w:color="auto"/>
            </w:tcBorders>
          </w:tcPr>
          <w:p w14:paraId="5ED5C3EB" w14:textId="77777777" w:rsidR="002A7D47" w:rsidRDefault="00DE2543">
            <w:pPr>
              <w:spacing w:line="360" w:lineRule="auto"/>
              <w:jc w:val="center"/>
              <w:rPr>
                <w:rFonts w:ascii="宋体" w:hAnsi="宋体" w:cs="宋体"/>
                <w:sz w:val="24"/>
              </w:rPr>
            </w:pPr>
            <w:r>
              <w:rPr>
                <w:rFonts w:ascii="宋体" w:hAnsi="宋体" w:cs="宋体" w:hint="eastAsia"/>
                <w:sz w:val="24"/>
              </w:rPr>
              <w:t>电子邮件</w:t>
            </w:r>
          </w:p>
        </w:tc>
        <w:tc>
          <w:tcPr>
            <w:tcW w:w="2946" w:type="dxa"/>
            <w:gridSpan w:val="3"/>
            <w:tcBorders>
              <w:top w:val="single" w:sz="4" w:space="0" w:color="auto"/>
              <w:left w:val="nil"/>
              <w:bottom w:val="single" w:sz="4" w:space="0" w:color="auto"/>
              <w:right w:val="single" w:sz="4" w:space="0" w:color="auto"/>
            </w:tcBorders>
          </w:tcPr>
          <w:p w14:paraId="49CA097A" w14:textId="77777777" w:rsidR="002A7D47" w:rsidRDefault="002A7D47">
            <w:pPr>
              <w:spacing w:line="360" w:lineRule="auto"/>
              <w:rPr>
                <w:rFonts w:ascii="宋体" w:hAnsi="宋体" w:cs="宋体"/>
                <w:sz w:val="24"/>
              </w:rPr>
            </w:pPr>
          </w:p>
        </w:tc>
      </w:tr>
      <w:tr w:rsidR="002A7D47" w14:paraId="1141DA1A" w14:textId="77777777">
        <w:trPr>
          <w:jc w:val="center"/>
        </w:trPr>
        <w:tc>
          <w:tcPr>
            <w:tcW w:w="2235" w:type="dxa"/>
            <w:tcBorders>
              <w:top w:val="single" w:sz="4" w:space="0" w:color="auto"/>
              <w:left w:val="single" w:sz="4" w:space="0" w:color="auto"/>
              <w:bottom w:val="single" w:sz="4" w:space="0" w:color="auto"/>
              <w:right w:val="single" w:sz="4" w:space="0" w:color="auto"/>
            </w:tcBorders>
            <w:vAlign w:val="center"/>
          </w:tcPr>
          <w:p w14:paraId="663564BA" w14:textId="77777777" w:rsidR="002A7D47" w:rsidRDefault="00DE2543">
            <w:pPr>
              <w:spacing w:line="360" w:lineRule="auto"/>
              <w:jc w:val="center"/>
              <w:rPr>
                <w:rFonts w:ascii="宋体" w:hAnsi="宋体" w:cs="宋体"/>
                <w:sz w:val="24"/>
              </w:rPr>
            </w:pPr>
            <w:r>
              <w:rPr>
                <w:rFonts w:ascii="宋体" w:hAnsi="宋体" w:cs="宋体" w:hint="eastAsia"/>
                <w:sz w:val="24"/>
              </w:rPr>
              <w:t>注册地</w:t>
            </w:r>
          </w:p>
        </w:tc>
        <w:tc>
          <w:tcPr>
            <w:tcW w:w="2408" w:type="dxa"/>
            <w:gridSpan w:val="3"/>
            <w:tcBorders>
              <w:top w:val="single" w:sz="4" w:space="0" w:color="auto"/>
              <w:left w:val="nil"/>
              <w:bottom w:val="single" w:sz="4" w:space="0" w:color="auto"/>
              <w:right w:val="single" w:sz="4" w:space="0" w:color="auto"/>
            </w:tcBorders>
          </w:tcPr>
          <w:p w14:paraId="29660EAF" w14:textId="77777777" w:rsidR="002A7D47" w:rsidRDefault="002A7D47">
            <w:pPr>
              <w:spacing w:line="360" w:lineRule="auto"/>
              <w:rPr>
                <w:rFonts w:ascii="宋体" w:hAnsi="宋体" w:cs="宋体"/>
                <w:sz w:val="24"/>
              </w:rPr>
            </w:pPr>
          </w:p>
        </w:tc>
        <w:tc>
          <w:tcPr>
            <w:tcW w:w="1875" w:type="dxa"/>
            <w:gridSpan w:val="2"/>
            <w:tcBorders>
              <w:top w:val="single" w:sz="4" w:space="0" w:color="auto"/>
              <w:left w:val="nil"/>
              <w:bottom w:val="single" w:sz="4" w:space="0" w:color="auto"/>
              <w:right w:val="single" w:sz="4" w:space="0" w:color="auto"/>
            </w:tcBorders>
          </w:tcPr>
          <w:p w14:paraId="4B4E249E" w14:textId="77777777" w:rsidR="002A7D47" w:rsidRDefault="00DE2543">
            <w:pPr>
              <w:spacing w:line="360" w:lineRule="auto"/>
              <w:jc w:val="center"/>
              <w:rPr>
                <w:rFonts w:ascii="宋体" w:hAnsi="宋体" w:cs="宋体"/>
                <w:sz w:val="24"/>
              </w:rPr>
            </w:pPr>
            <w:r>
              <w:rPr>
                <w:rFonts w:ascii="宋体" w:hAnsi="宋体" w:cs="宋体" w:hint="eastAsia"/>
                <w:sz w:val="24"/>
              </w:rPr>
              <w:t>注册年份</w:t>
            </w:r>
          </w:p>
        </w:tc>
        <w:tc>
          <w:tcPr>
            <w:tcW w:w="2946" w:type="dxa"/>
            <w:gridSpan w:val="3"/>
            <w:tcBorders>
              <w:top w:val="single" w:sz="4" w:space="0" w:color="auto"/>
              <w:left w:val="nil"/>
              <w:bottom w:val="single" w:sz="4" w:space="0" w:color="auto"/>
              <w:right w:val="single" w:sz="4" w:space="0" w:color="auto"/>
            </w:tcBorders>
          </w:tcPr>
          <w:p w14:paraId="0FDFA176" w14:textId="77777777" w:rsidR="002A7D47" w:rsidRDefault="002A7D47">
            <w:pPr>
              <w:spacing w:line="360" w:lineRule="auto"/>
              <w:rPr>
                <w:rFonts w:ascii="宋体" w:hAnsi="宋体" w:cs="宋体"/>
                <w:sz w:val="24"/>
              </w:rPr>
            </w:pPr>
          </w:p>
        </w:tc>
      </w:tr>
      <w:tr w:rsidR="002A7D47" w14:paraId="3EFD29B6" w14:textId="77777777">
        <w:trPr>
          <w:cantSplit/>
          <w:jc w:val="center"/>
        </w:trPr>
        <w:tc>
          <w:tcPr>
            <w:tcW w:w="2235" w:type="dxa"/>
            <w:tcBorders>
              <w:top w:val="single" w:sz="4" w:space="0" w:color="auto"/>
              <w:left w:val="single" w:sz="4" w:space="0" w:color="auto"/>
              <w:bottom w:val="single" w:sz="4" w:space="0" w:color="auto"/>
              <w:right w:val="single" w:sz="4" w:space="0" w:color="auto"/>
            </w:tcBorders>
            <w:vAlign w:val="center"/>
          </w:tcPr>
          <w:p w14:paraId="2658CDB2" w14:textId="77777777" w:rsidR="002A7D47" w:rsidRDefault="00DE2543">
            <w:pPr>
              <w:spacing w:line="360" w:lineRule="auto"/>
              <w:jc w:val="center"/>
              <w:rPr>
                <w:rFonts w:ascii="宋体" w:hAnsi="宋体" w:cs="宋体"/>
                <w:sz w:val="24"/>
              </w:rPr>
            </w:pPr>
            <w:r>
              <w:rPr>
                <w:rFonts w:ascii="宋体" w:hAnsi="宋体" w:cs="宋体" w:hint="eastAsia"/>
                <w:sz w:val="24"/>
              </w:rPr>
              <w:t>资质等级</w:t>
            </w:r>
          </w:p>
        </w:tc>
        <w:tc>
          <w:tcPr>
            <w:tcW w:w="7229" w:type="dxa"/>
            <w:gridSpan w:val="8"/>
            <w:tcBorders>
              <w:top w:val="single" w:sz="4" w:space="0" w:color="auto"/>
              <w:left w:val="nil"/>
              <w:bottom w:val="single" w:sz="4" w:space="0" w:color="auto"/>
              <w:right w:val="single" w:sz="4" w:space="0" w:color="auto"/>
            </w:tcBorders>
          </w:tcPr>
          <w:p w14:paraId="37D7EC9F" w14:textId="77777777" w:rsidR="002A7D47" w:rsidRDefault="00DE2543">
            <w:pPr>
              <w:spacing w:line="360" w:lineRule="auto"/>
              <w:rPr>
                <w:rFonts w:ascii="宋体" w:hAnsi="宋体" w:cs="宋体"/>
                <w:sz w:val="24"/>
              </w:rPr>
            </w:pPr>
            <w:r>
              <w:rPr>
                <w:rFonts w:ascii="宋体" w:hAnsi="宋体" w:cs="宋体" w:hint="eastAsia"/>
                <w:sz w:val="24"/>
              </w:rPr>
              <w:t>公司具备的相关资质等级及相应的证书号</w:t>
            </w:r>
          </w:p>
          <w:p w14:paraId="719D6A1F" w14:textId="77777777" w:rsidR="002A7D47" w:rsidRDefault="00DE2543">
            <w:pPr>
              <w:spacing w:line="360" w:lineRule="auto"/>
              <w:rPr>
                <w:rFonts w:ascii="宋体" w:hAnsi="宋体" w:cs="宋体"/>
                <w:sz w:val="24"/>
              </w:rPr>
            </w:pPr>
            <w:r>
              <w:rPr>
                <w:rFonts w:ascii="宋体" w:hAnsi="宋体" w:cs="宋体" w:hint="eastAsia"/>
                <w:sz w:val="24"/>
              </w:rPr>
              <w:t>（请附有关证书的复印件）</w:t>
            </w:r>
          </w:p>
        </w:tc>
      </w:tr>
      <w:tr w:rsidR="002A7D47" w14:paraId="4440C8E6" w14:textId="77777777">
        <w:trPr>
          <w:cantSplit/>
          <w:jc w:val="center"/>
        </w:trPr>
        <w:tc>
          <w:tcPr>
            <w:tcW w:w="2235" w:type="dxa"/>
            <w:tcBorders>
              <w:top w:val="single" w:sz="4" w:space="0" w:color="auto"/>
              <w:left w:val="single" w:sz="4" w:space="0" w:color="auto"/>
              <w:bottom w:val="single" w:sz="4" w:space="0" w:color="auto"/>
              <w:right w:val="single" w:sz="4" w:space="0" w:color="auto"/>
            </w:tcBorders>
            <w:vAlign w:val="center"/>
          </w:tcPr>
          <w:p w14:paraId="11360E1A" w14:textId="77777777" w:rsidR="002A7D47" w:rsidRDefault="00DE2543">
            <w:pPr>
              <w:spacing w:line="360" w:lineRule="auto"/>
              <w:jc w:val="center"/>
              <w:rPr>
                <w:rFonts w:ascii="宋体" w:hAnsi="宋体" w:cs="宋体"/>
                <w:sz w:val="24"/>
              </w:rPr>
            </w:pPr>
            <w:r>
              <w:rPr>
                <w:rFonts w:ascii="宋体" w:hAnsi="宋体" w:cs="宋体" w:hint="eastAsia"/>
                <w:sz w:val="24"/>
              </w:rPr>
              <w:t>质量管理体系</w:t>
            </w:r>
          </w:p>
        </w:tc>
        <w:tc>
          <w:tcPr>
            <w:tcW w:w="7229" w:type="dxa"/>
            <w:gridSpan w:val="8"/>
            <w:tcBorders>
              <w:top w:val="single" w:sz="4" w:space="0" w:color="auto"/>
              <w:left w:val="nil"/>
              <w:bottom w:val="single" w:sz="4" w:space="0" w:color="auto"/>
              <w:right w:val="single" w:sz="4" w:space="0" w:color="auto"/>
            </w:tcBorders>
          </w:tcPr>
          <w:p w14:paraId="61C7ACE5" w14:textId="77777777" w:rsidR="002A7D47" w:rsidRDefault="00DE2543">
            <w:pPr>
              <w:spacing w:line="360" w:lineRule="auto"/>
              <w:rPr>
                <w:rFonts w:ascii="宋体" w:hAnsi="宋体" w:cs="宋体"/>
                <w:sz w:val="24"/>
              </w:rPr>
            </w:pPr>
            <w:r>
              <w:rPr>
                <w:rFonts w:ascii="宋体" w:hAnsi="宋体" w:cs="宋体" w:hint="eastAsia"/>
                <w:sz w:val="24"/>
              </w:rPr>
              <w:t>公司</w:t>
            </w:r>
            <w:r>
              <w:rPr>
                <w:rFonts w:ascii="宋体" w:hAnsi="宋体" w:cs="宋体" w:hint="eastAsia"/>
                <w:sz w:val="24"/>
                <w:u w:val="single"/>
              </w:rPr>
              <w:t xml:space="preserve">   （是否通过，何种）   </w:t>
            </w:r>
            <w:r>
              <w:rPr>
                <w:rFonts w:ascii="宋体" w:hAnsi="宋体" w:cs="宋体" w:hint="eastAsia"/>
                <w:sz w:val="24"/>
              </w:rPr>
              <w:t>质量保证体系认证（如通过请附相关在有效期内的证书复印件）</w:t>
            </w:r>
          </w:p>
        </w:tc>
      </w:tr>
      <w:tr w:rsidR="002A7D47" w14:paraId="3A76AA61" w14:textId="77777777">
        <w:trPr>
          <w:cantSplit/>
          <w:jc w:val="center"/>
        </w:trPr>
        <w:tc>
          <w:tcPr>
            <w:tcW w:w="2235" w:type="dxa"/>
            <w:tcBorders>
              <w:top w:val="single" w:sz="4" w:space="0" w:color="auto"/>
              <w:left w:val="single" w:sz="4" w:space="0" w:color="auto"/>
              <w:bottom w:val="single" w:sz="4" w:space="0" w:color="auto"/>
              <w:right w:val="single" w:sz="4" w:space="0" w:color="auto"/>
            </w:tcBorders>
            <w:vAlign w:val="center"/>
          </w:tcPr>
          <w:p w14:paraId="0467F520" w14:textId="77777777" w:rsidR="002A7D47" w:rsidRDefault="00DE2543">
            <w:pPr>
              <w:spacing w:line="360" w:lineRule="auto"/>
              <w:jc w:val="center"/>
              <w:rPr>
                <w:rFonts w:ascii="宋体" w:hAnsi="宋体" w:cs="宋体"/>
                <w:sz w:val="24"/>
              </w:rPr>
            </w:pPr>
            <w:r>
              <w:rPr>
                <w:rFonts w:ascii="宋体" w:hAnsi="宋体" w:cs="宋体" w:hint="eastAsia"/>
                <w:sz w:val="24"/>
              </w:rPr>
              <w:t>项目负责人</w:t>
            </w:r>
          </w:p>
        </w:tc>
        <w:tc>
          <w:tcPr>
            <w:tcW w:w="1559" w:type="dxa"/>
            <w:gridSpan w:val="2"/>
            <w:tcBorders>
              <w:top w:val="single" w:sz="4" w:space="0" w:color="auto"/>
              <w:left w:val="nil"/>
              <w:bottom w:val="single" w:sz="4" w:space="0" w:color="auto"/>
              <w:right w:val="single" w:sz="4" w:space="0" w:color="auto"/>
            </w:tcBorders>
          </w:tcPr>
          <w:p w14:paraId="233390BD" w14:textId="77777777" w:rsidR="002A7D47" w:rsidRDefault="002A7D47">
            <w:pPr>
              <w:spacing w:line="360" w:lineRule="auto"/>
              <w:jc w:val="center"/>
              <w:rPr>
                <w:rFonts w:ascii="宋体" w:hAnsi="宋体" w:cs="宋体"/>
                <w:sz w:val="24"/>
              </w:rPr>
            </w:pPr>
          </w:p>
        </w:tc>
        <w:tc>
          <w:tcPr>
            <w:tcW w:w="1417" w:type="dxa"/>
            <w:gridSpan w:val="2"/>
            <w:tcBorders>
              <w:top w:val="single" w:sz="4" w:space="0" w:color="auto"/>
              <w:left w:val="nil"/>
              <w:bottom w:val="single" w:sz="4" w:space="0" w:color="auto"/>
              <w:right w:val="single" w:sz="4" w:space="0" w:color="auto"/>
            </w:tcBorders>
          </w:tcPr>
          <w:p w14:paraId="0C445A69" w14:textId="77777777" w:rsidR="002A7D47" w:rsidRDefault="00DE2543">
            <w:pPr>
              <w:spacing w:line="360" w:lineRule="auto"/>
              <w:jc w:val="center"/>
              <w:rPr>
                <w:rFonts w:ascii="宋体" w:hAnsi="宋体" w:cs="宋体"/>
                <w:sz w:val="24"/>
              </w:rPr>
            </w:pPr>
            <w:r>
              <w:rPr>
                <w:rFonts w:ascii="宋体" w:hAnsi="宋体" w:cs="宋体" w:hint="eastAsia"/>
                <w:sz w:val="24"/>
              </w:rPr>
              <w:t>年龄</w:t>
            </w:r>
          </w:p>
        </w:tc>
        <w:tc>
          <w:tcPr>
            <w:tcW w:w="1466" w:type="dxa"/>
            <w:gridSpan w:val="2"/>
            <w:tcBorders>
              <w:top w:val="single" w:sz="4" w:space="0" w:color="auto"/>
              <w:left w:val="nil"/>
              <w:bottom w:val="single" w:sz="4" w:space="0" w:color="auto"/>
              <w:right w:val="single" w:sz="4" w:space="0" w:color="auto"/>
            </w:tcBorders>
          </w:tcPr>
          <w:p w14:paraId="354D2704" w14:textId="77777777" w:rsidR="002A7D47" w:rsidRDefault="002A7D47">
            <w:pPr>
              <w:spacing w:line="360" w:lineRule="auto"/>
              <w:jc w:val="center"/>
              <w:rPr>
                <w:rFonts w:ascii="宋体" w:hAnsi="宋体" w:cs="宋体"/>
                <w:sz w:val="24"/>
              </w:rPr>
            </w:pPr>
          </w:p>
        </w:tc>
        <w:tc>
          <w:tcPr>
            <w:tcW w:w="1320" w:type="dxa"/>
            <w:tcBorders>
              <w:top w:val="single" w:sz="4" w:space="0" w:color="auto"/>
              <w:left w:val="nil"/>
              <w:bottom w:val="single" w:sz="4" w:space="0" w:color="auto"/>
              <w:right w:val="single" w:sz="4" w:space="0" w:color="auto"/>
            </w:tcBorders>
          </w:tcPr>
          <w:p w14:paraId="6BDE991F" w14:textId="77777777" w:rsidR="002A7D47" w:rsidRDefault="00DE2543">
            <w:pPr>
              <w:spacing w:line="360" w:lineRule="auto"/>
              <w:jc w:val="center"/>
              <w:rPr>
                <w:rFonts w:ascii="宋体" w:hAnsi="宋体" w:cs="宋体"/>
                <w:sz w:val="24"/>
              </w:rPr>
            </w:pPr>
            <w:r>
              <w:rPr>
                <w:rFonts w:ascii="宋体" w:hAnsi="宋体" w:cs="宋体" w:hint="eastAsia"/>
                <w:sz w:val="24"/>
              </w:rPr>
              <w:t>性别</w:t>
            </w:r>
          </w:p>
        </w:tc>
        <w:tc>
          <w:tcPr>
            <w:tcW w:w="1467" w:type="dxa"/>
            <w:tcBorders>
              <w:top w:val="single" w:sz="4" w:space="0" w:color="auto"/>
              <w:left w:val="nil"/>
              <w:bottom w:val="single" w:sz="4" w:space="0" w:color="auto"/>
              <w:right w:val="single" w:sz="4" w:space="0" w:color="auto"/>
            </w:tcBorders>
          </w:tcPr>
          <w:p w14:paraId="55A51DD7" w14:textId="77777777" w:rsidR="002A7D47" w:rsidRDefault="002A7D47">
            <w:pPr>
              <w:spacing w:line="360" w:lineRule="auto"/>
              <w:jc w:val="center"/>
              <w:rPr>
                <w:rFonts w:ascii="宋体" w:hAnsi="宋体" w:cs="宋体"/>
                <w:sz w:val="24"/>
              </w:rPr>
            </w:pPr>
          </w:p>
        </w:tc>
      </w:tr>
      <w:tr w:rsidR="002A7D47" w14:paraId="09FF5FAA" w14:textId="77777777">
        <w:trPr>
          <w:cantSplit/>
          <w:jc w:val="center"/>
        </w:trPr>
        <w:tc>
          <w:tcPr>
            <w:tcW w:w="2235" w:type="dxa"/>
            <w:tcBorders>
              <w:top w:val="single" w:sz="4" w:space="0" w:color="auto"/>
              <w:left w:val="single" w:sz="4" w:space="0" w:color="auto"/>
              <w:bottom w:val="single" w:sz="4" w:space="0" w:color="auto"/>
              <w:right w:val="single" w:sz="4" w:space="0" w:color="auto"/>
            </w:tcBorders>
            <w:vAlign w:val="center"/>
          </w:tcPr>
          <w:p w14:paraId="75732CF1" w14:textId="77777777" w:rsidR="002A7D47" w:rsidRDefault="00DE2543">
            <w:pPr>
              <w:spacing w:line="360" w:lineRule="auto"/>
              <w:jc w:val="center"/>
              <w:rPr>
                <w:rFonts w:ascii="宋体" w:hAnsi="宋体" w:cs="宋体"/>
                <w:sz w:val="24"/>
              </w:rPr>
            </w:pPr>
            <w:r>
              <w:rPr>
                <w:rFonts w:ascii="宋体" w:hAnsi="宋体" w:cs="宋体" w:hint="eastAsia"/>
                <w:sz w:val="24"/>
              </w:rPr>
              <w:t>职务职称</w:t>
            </w:r>
          </w:p>
        </w:tc>
        <w:tc>
          <w:tcPr>
            <w:tcW w:w="2976" w:type="dxa"/>
            <w:gridSpan w:val="4"/>
            <w:tcBorders>
              <w:top w:val="single" w:sz="4" w:space="0" w:color="auto"/>
              <w:left w:val="nil"/>
              <w:bottom w:val="single" w:sz="4" w:space="0" w:color="auto"/>
              <w:right w:val="single" w:sz="4" w:space="0" w:color="auto"/>
            </w:tcBorders>
          </w:tcPr>
          <w:p w14:paraId="5E90145B" w14:textId="77777777" w:rsidR="002A7D47" w:rsidRDefault="002A7D47">
            <w:pPr>
              <w:spacing w:line="360" w:lineRule="auto"/>
              <w:rPr>
                <w:rFonts w:ascii="宋体" w:hAnsi="宋体" w:cs="宋体"/>
                <w:sz w:val="24"/>
              </w:rPr>
            </w:pPr>
          </w:p>
        </w:tc>
        <w:tc>
          <w:tcPr>
            <w:tcW w:w="1466" w:type="dxa"/>
            <w:gridSpan w:val="2"/>
            <w:tcBorders>
              <w:top w:val="single" w:sz="4" w:space="0" w:color="auto"/>
              <w:left w:val="nil"/>
              <w:bottom w:val="single" w:sz="4" w:space="0" w:color="auto"/>
              <w:right w:val="single" w:sz="4" w:space="0" w:color="auto"/>
            </w:tcBorders>
          </w:tcPr>
          <w:p w14:paraId="5869DC2C" w14:textId="77777777" w:rsidR="002A7D47" w:rsidRDefault="00DE2543">
            <w:pPr>
              <w:spacing w:line="360" w:lineRule="auto"/>
              <w:rPr>
                <w:rFonts w:ascii="宋体" w:hAnsi="宋体" w:cs="宋体"/>
                <w:sz w:val="24"/>
              </w:rPr>
            </w:pPr>
            <w:r>
              <w:rPr>
                <w:rFonts w:ascii="宋体" w:hAnsi="宋体" w:cs="宋体" w:hint="eastAsia"/>
                <w:sz w:val="24"/>
              </w:rPr>
              <w:t>执业资格</w:t>
            </w:r>
          </w:p>
        </w:tc>
        <w:tc>
          <w:tcPr>
            <w:tcW w:w="2787" w:type="dxa"/>
            <w:gridSpan w:val="2"/>
            <w:tcBorders>
              <w:top w:val="single" w:sz="4" w:space="0" w:color="auto"/>
              <w:left w:val="nil"/>
              <w:bottom w:val="single" w:sz="4" w:space="0" w:color="auto"/>
              <w:right w:val="single" w:sz="4" w:space="0" w:color="auto"/>
            </w:tcBorders>
          </w:tcPr>
          <w:p w14:paraId="70305A26" w14:textId="77777777" w:rsidR="002A7D47" w:rsidRDefault="002A7D47">
            <w:pPr>
              <w:spacing w:line="360" w:lineRule="auto"/>
              <w:rPr>
                <w:rFonts w:ascii="宋体" w:hAnsi="宋体" w:cs="宋体"/>
                <w:sz w:val="24"/>
              </w:rPr>
            </w:pPr>
          </w:p>
        </w:tc>
      </w:tr>
      <w:tr w:rsidR="002A7D47" w14:paraId="4847922F" w14:textId="77777777">
        <w:trPr>
          <w:cantSplit/>
          <w:trHeight w:val="2780"/>
          <w:jc w:val="center"/>
        </w:trPr>
        <w:tc>
          <w:tcPr>
            <w:tcW w:w="2235" w:type="dxa"/>
            <w:tcBorders>
              <w:top w:val="single" w:sz="4" w:space="0" w:color="auto"/>
              <w:left w:val="single" w:sz="4" w:space="0" w:color="auto"/>
              <w:bottom w:val="single" w:sz="4" w:space="0" w:color="auto"/>
              <w:right w:val="single" w:sz="4" w:space="0" w:color="auto"/>
            </w:tcBorders>
            <w:vAlign w:val="center"/>
          </w:tcPr>
          <w:p w14:paraId="2505B9FA" w14:textId="77777777" w:rsidR="002A7D47" w:rsidRDefault="00DE2543">
            <w:pPr>
              <w:spacing w:line="360" w:lineRule="auto"/>
              <w:jc w:val="center"/>
              <w:rPr>
                <w:rFonts w:ascii="宋体" w:hAnsi="宋体" w:cs="宋体"/>
                <w:sz w:val="24"/>
              </w:rPr>
            </w:pPr>
            <w:r>
              <w:rPr>
                <w:rFonts w:ascii="宋体" w:hAnsi="宋体" w:cs="宋体" w:hint="eastAsia"/>
                <w:sz w:val="24"/>
              </w:rPr>
              <w:t>经营范围</w:t>
            </w:r>
          </w:p>
        </w:tc>
        <w:tc>
          <w:tcPr>
            <w:tcW w:w="7229" w:type="dxa"/>
            <w:gridSpan w:val="8"/>
            <w:tcBorders>
              <w:top w:val="single" w:sz="4" w:space="0" w:color="auto"/>
              <w:left w:val="nil"/>
              <w:bottom w:val="single" w:sz="4" w:space="0" w:color="auto"/>
              <w:right w:val="single" w:sz="4" w:space="0" w:color="auto"/>
            </w:tcBorders>
          </w:tcPr>
          <w:p w14:paraId="67BC6EA7" w14:textId="77777777" w:rsidR="002A7D47" w:rsidRDefault="00DE2543">
            <w:pPr>
              <w:spacing w:line="360" w:lineRule="auto"/>
              <w:rPr>
                <w:rFonts w:ascii="宋体" w:hAnsi="宋体" w:cs="宋体"/>
                <w:sz w:val="24"/>
              </w:rPr>
            </w:pPr>
            <w:r>
              <w:rPr>
                <w:rFonts w:ascii="宋体" w:hAnsi="宋体" w:cs="宋体" w:hint="eastAsia"/>
                <w:sz w:val="24"/>
              </w:rPr>
              <w:t>营业执照载明：</w:t>
            </w:r>
          </w:p>
          <w:p w14:paraId="42EDFDC5" w14:textId="77777777" w:rsidR="002A7D47" w:rsidRDefault="00DE2543">
            <w:pPr>
              <w:spacing w:line="360" w:lineRule="auto"/>
              <w:rPr>
                <w:rFonts w:ascii="宋体" w:hAnsi="宋体" w:cs="宋体"/>
                <w:sz w:val="24"/>
                <w:u w:val="single"/>
              </w:rPr>
            </w:pPr>
            <w:r>
              <w:rPr>
                <w:rFonts w:ascii="宋体" w:hAnsi="宋体" w:cs="宋体" w:hint="eastAsia"/>
                <w:sz w:val="24"/>
              </w:rPr>
              <w:t>1.</w:t>
            </w:r>
            <w:r>
              <w:rPr>
                <w:rFonts w:ascii="宋体" w:hAnsi="宋体" w:cs="宋体" w:hint="eastAsia"/>
                <w:sz w:val="24"/>
                <w:u w:val="single"/>
              </w:rPr>
              <w:t xml:space="preserve">                                               </w:t>
            </w:r>
          </w:p>
          <w:p w14:paraId="3F2D4722" w14:textId="77777777" w:rsidR="002A7D47" w:rsidRDefault="00DE2543">
            <w:pPr>
              <w:spacing w:line="360" w:lineRule="auto"/>
              <w:rPr>
                <w:rFonts w:ascii="宋体" w:hAnsi="宋体" w:cs="宋体"/>
                <w:sz w:val="24"/>
                <w:u w:val="single"/>
              </w:rPr>
            </w:pPr>
            <w:r>
              <w:rPr>
                <w:rFonts w:ascii="宋体" w:hAnsi="宋体" w:cs="宋体" w:hint="eastAsia"/>
                <w:sz w:val="24"/>
              </w:rPr>
              <w:t>2.</w:t>
            </w:r>
            <w:r>
              <w:rPr>
                <w:rFonts w:ascii="宋体" w:hAnsi="宋体" w:cs="宋体" w:hint="eastAsia"/>
                <w:sz w:val="24"/>
                <w:u w:val="single"/>
              </w:rPr>
              <w:t xml:space="preserve">                                               </w:t>
            </w:r>
          </w:p>
          <w:p w14:paraId="470EB1A7" w14:textId="77777777" w:rsidR="002A7D47" w:rsidRDefault="00DE2543">
            <w:pPr>
              <w:spacing w:line="360" w:lineRule="auto"/>
              <w:rPr>
                <w:rFonts w:ascii="宋体" w:hAnsi="宋体" w:cs="宋体"/>
                <w:sz w:val="24"/>
                <w:u w:val="single"/>
              </w:rPr>
            </w:pPr>
            <w:r>
              <w:rPr>
                <w:rFonts w:ascii="宋体" w:hAnsi="宋体" w:cs="宋体" w:hint="eastAsia"/>
                <w:sz w:val="24"/>
              </w:rPr>
              <w:t>3.</w:t>
            </w:r>
            <w:r>
              <w:rPr>
                <w:rFonts w:ascii="宋体" w:hAnsi="宋体" w:cs="宋体" w:hint="eastAsia"/>
                <w:sz w:val="24"/>
                <w:u w:val="single"/>
              </w:rPr>
              <w:t xml:space="preserve">                                               </w:t>
            </w:r>
          </w:p>
          <w:p w14:paraId="19C22664" w14:textId="77777777" w:rsidR="002A7D47" w:rsidRDefault="00DE2543">
            <w:pPr>
              <w:spacing w:line="360" w:lineRule="auto"/>
              <w:rPr>
                <w:rFonts w:ascii="宋体" w:hAnsi="宋体" w:cs="宋体"/>
                <w:sz w:val="24"/>
              </w:rPr>
            </w:pPr>
            <w:r>
              <w:rPr>
                <w:rFonts w:ascii="宋体" w:hAnsi="宋体" w:cs="宋体" w:hint="eastAsia"/>
                <w:sz w:val="24"/>
              </w:rPr>
              <w:t>……</w:t>
            </w:r>
            <w:proofErr w:type="gramStart"/>
            <w:r>
              <w:rPr>
                <w:rFonts w:ascii="宋体" w:hAnsi="宋体" w:cs="宋体" w:hint="eastAsia"/>
                <w:sz w:val="24"/>
              </w:rPr>
              <w:t>…………………</w:t>
            </w:r>
            <w:proofErr w:type="gramEnd"/>
          </w:p>
        </w:tc>
      </w:tr>
      <w:tr w:rsidR="002A7D47" w14:paraId="73BAD7D9" w14:textId="77777777">
        <w:trPr>
          <w:trHeight w:val="471"/>
          <w:jc w:val="center"/>
        </w:trPr>
        <w:tc>
          <w:tcPr>
            <w:tcW w:w="2943" w:type="dxa"/>
            <w:gridSpan w:val="2"/>
            <w:tcBorders>
              <w:top w:val="single" w:sz="4" w:space="0" w:color="auto"/>
              <w:left w:val="single" w:sz="4" w:space="0" w:color="auto"/>
              <w:bottom w:val="single" w:sz="4" w:space="0" w:color="auto"/>
              <w:right w:val="single" w:sz="4" w:space="0" w:color="auto"/>
            </w:tcBorders>
            <w:vAlign w:val="center"/>
          </w:tcPr>
          <w:p w14:paraId="7CBFF654" w14:textId="77777777" w:rsidR="002A7D47" w:rsidRDefault="00DE2543">
            <w:pPr>
              <w:spacing w:line="360" w:lineRule="auto"/>
              <w:rPr>
                <w:rFonts w:ascii="宋体" w:hAnsi="宋体" w:cs="宋体"/>
                <w:sz w:val="24"/>
              </w:rPr>
            </w:pPr>
            <w:r>
              <w:rPr>
                <w:rFonts w:ascii="宋体" w:hAnsi="宋体" w:cs="宋体" w:hint="eastAsia"/>
                <w:sz w:val="24"/>
              </w:rPr>
              <w:t>从事类似相关项目的经历及年数</w:t>
            </w:r>
          </w:p>
        </w:tc>
        <w:tc>
          <w:tcPr>
            <w:tcW w:w="6521" w:type="dxa"/>
            <w:gridSpan w:val="7"/>
            <w:tcBorders>
              <w:top w:val="single" w:sz="4" w:space="0" w:color="auto"/>
              <w:left w:val="nil"/>
              <w:bottom w:val="single" w:sz="4" w:space="0" w:color="auto"/>
              <w:right w:val="single" w:sz="4" w:space="0" w:color="auto"/>
            </w:tcBorders>
          </w:tcPr>
          <w:p w14:paraId="6B59EBE0" w14:textId="77777777" w:rsidR="002A7D47" w:rsidRDefault="002A7D47">
            <w:pPr>
              <w:spacing w:line="360" w:lineRule="auto"/>
              <w:rPr>
                <w:rFonts w:ascii="宋体" w:hAnsi="宋体" w:cs="宋体"/>
                <w:sz w:val="24"/>
              </w:rPr>
            </w:pPr>
          </w:p>
        </w:tc>
      </w:tr>
      <w:tr w:rsidR="002A7D47" w14:paraId="0CAD7558" w14:textId="77777777">
        <w:trPr>
          <w:trHeight w:val="471"/>
          <w:jc w:val="center"/>
        </w:trPr>
        <w:tc>
          <w:tcPr>
            <w:tcW w:w="2943" w:type="dxa"/>
            <w:gridSpan w:val="2"/>
            <w:tcBorders>
              <w:top w:val="single" w:sz="4" w:space="0" w:color="auto"/>
              <w:left w:val="single" w:sz="4" w:space="0" w:color="auto"/>
              <w:bottom w:val="single" w:sz="4" w:space="0" w:color="auto"/>
              <w:right w:val="single" w:sz="4" w:space="0" w:color="auto"/>
            </w:tcBorders>
            <w:vAlign w:val="center"/>
          </w:tcPr>
          <w:p w14:paraId="61F79A30" w14:textId="77777777" w:rsidR="002A7D47" w:rsidRDefault="00DE2543">
            <w:pPr>
              <w:spacing w:line="360" w:lineRule="auto"/>
              <w:rPr>
                <w:rFonts w:ascii="宋体" w:hAnsi="宋体" w:cs="宋体"/>
                <w:sz w:val="24"/>
              </w:rPr>
            </w:pPr>
            <w:proofErr w:type="gramStart"/>
            <w:r>
              <w:rPr>
                <w:rFonts w:ascii="宋体" w:hAnsi="宋体" w:cs="宋体" w:hint="eastAsia"/>
                <w:sz w:val="24"/>
              </w:rPr>
              <w:t>其他认为</w:t>
            </w:r>
            <w:proofErr w:type="gramEnd"/>
            <w:r>
              <w:rPr>
                <w:rFonts w:ascii="宋体" w:hAnsi="宋体" w:cs="宋体" w:hint="eastAsia"/>
                <w:sz w:val="24"/>
              </w:rPr>
              <w:t>有必要提供的内容，可自行添加</w:t>
            </w:r>
          </w:p>
        </w:tc>
        <w:tc>
          <w:tcPr>
            <w:tcW w:w="6521" w:type="dxa"/>
            <w:gridSpan w:val="7"/>
            <w:tcBorders>
              <w:top w:val="single" w:sz="4" w:space="0" w:color="auto"/>
              <w:left w:val="nil"/>
              <w:bottom w:val="single" w:sz="4" w:space="0" w:color="auto"/>
              <w:right w:val="single" w:sz="4" w:space="0" w:color="auto"/>
            </w:tcBorders>
          </w:tcPr>
          <w:p w14:paraId="72E3151A" w14:textId="77777777" w:rsidR="002A7D47" w:rsidRDefault="002A7D47">
            <w:pPr>
              <w:spacing w:line="360" w:lineRule="auto"/>
              <w:rPr>
                <w:rFonts w:ascii="宋体" w:hAnsi="宋体" w:cs="宋体"/>
                <w:sz w:val="24"/>
              </w:rPr>
            </w:pPr>
          </w:p>
        </w:tc>
      </w:tr>
    </w:tbl>
    <w:p w14:paraId="757B5DD9" w14:textId="77777777" w:rsidR="002A7D47" w:rsidRDefault="00DE2543">
      <w:pPr>
        <w:spacing w:line="360" w:lineRule="auto"/>
        <w:ind w:firstLineChars="200" w:firstLine="480"/>
        <w:jc w:val="right"/>
        <w:rPr>
          <w:rFonts w:ascii="宋体" w:hAnsi="宋体" w:cs="宋体"/>
          <w:sz w:val="24"/>
        </w:rPr>
      </w:pPr>
      <w:r>
        <w:rPr>
          <w:rFonts w:ascii="宋体" w:hAnsi="宋体" w:cs="宋体" w:hint="eastAsia"/>
          <w:sz w:val="24"/>
        </w:rPr>
        <w:t>供应商：</w:t>
      </w:r>
      <w:r>
        <w:rPr>
          <w:rFonts w:ascii="宋体" w:hAnsi="宋体" w:cs="宋体" w:hint="eastAsia"/>
          <w:sz w:val="24"/>
          <w:u w:val="single"/>
        </w:rPr>
        <w:t xml:space="preserve">                    </w:t>
      </w:r>
      <w:r>
        <w:rPr>
          <w:rFonts w:ascii="宋体" w:hAnsi="宋体" w:cs="宋体" w:hint="eastAsia"/>
          <w:sz w:val="24"/>
        </w:rPr>
        <w:t>（加盖公章）</w:t>
      </w:r>
    </w:p>
    <w:p w14:paraId="18CC4678" w14:textId="77777777" w:rsidR="002A7D47" w:rsidRDefault="00DE2543">
      <w:pPr>
        <w:spacing w:line="360" w:lineRule="auto"/>
        <w:ind w:firstLineChars="200" w:firstLine="480"/>
        <w:jc w:val="right"/>
        <w:rPr>
          <w:rFonts w:ascii="宋体" w:hAnsi="宋体" w:cs="宋体"/>
          <w:sz w:val="24"/>
        </w:rPr>
      </w:pPr>
      <w:r>
        <w:rPr>
          <w:rFonts w:ascii="宋体" w:hAnsi="宋体" w:cs="宋体" w:hint="eastAsia"/>
          <w:sz w:val="24"/>
        </w:rPr>
        <w:t>法定代表人或被授权人：</w:t>
      </w:r>
      <w:r>
        <w:rPr>
          <w:rFonts w:ascii="宋体" w:hAnsi="宋体" w:cs="宋体" w:hint="eastAsia"/>
          <w:sz w:val="24"/>
          <w:u w:val="single"/>
        </w:rPr>
        <w:t xml:space="preserve">          </w:t>
      </w:r>
      <w:r>
        <w:rPr>
          <w:rFonts w:ascii="宋体" w:hAnsi="宋体" w:cs="宋体" w:hint="eastAsia"/>
          <w:sz w:val="24"/>
        </w:rPr>
        <w:t>（签字或盖章）</w:t>
      </w:r>
    </w:p>
    <w:p w14:paraId="6FB82E27" w14:textId="77777777" w:rsidR="002A7D47" w:rsidRDefault="00DE2543">
      <w:pPr>
        <w:spacing w:line="360" w:lineRule="auto"/>
        <w:ind w:firstLineChars="550" w:firstLine="1320"/>
        <w:jc w:val="right"/>
        <w:rPr>
          <w:rFonts w:ascii="宋体" w:hAnsi="宋体" w:cs="宋体"/>
          <w:sz w:val="24"/>
        </w:rPr>
      </w:pPr>
      <w:r>
        <w:rPr>
          <w:rFonts w:ascii="宋体" w:hAnsi="宋体" w:cs="宋体" w:hint="eastAsia"/>
          <w:sz w:val="24"/>
        </w:rPr>
        <w:t>年      月     日</w:t>
      </w:r>
    </w:p>
    <w:p w14:paraId="194F0AED" w14:textId="38919DC6" w:rsidR="002A7D47" w:rsidRDefault="00B43182">
      <w:pPr>
        <w:spacing w:line="500" w:lineRule="exact"/>
        <w:ind w:firstLineChars="200" w:firstLine="482"/>
        <w:contextualSpacing/>
        <w:jc w:val="center"/>
        <w:rPr>
          <w:rFonts w:ascii="宋体" w:hAnsi="宋体" w:cs="宋体"/>
          <w:sz w:val="24"/>
          <w:szCs w:val="21"/>
        </w:rPr>
      </w:pPr>
      <w:r>
        <w:rPr>
          <w:rFonts w:ascii="宋体" w:hAnsi="宋体" w:cs="宋体"/>
          <w:b/>
          <w:bCs/>
          <w:sz w:val="24"/>
          <w:szCs w:val="21"/>
        </w:rPr>
        <w:t>4</w:t>
      </w:r>
      <w:r w:rsidR="00DE2543">
        <w:rPr>
          <w:rFonts w:ascii="宋体" w:hAnsi="宋体" w:cs="宋体" w:hint="eastAsia"/>
          <w:b/>
          <w:bCs/>
          <w:sz w:val="24"/>
          <w:szCs w:val="21"/>
        </w:rPr>
        <w:t>、其他格式（如有）</w:t>
      </w:r>
    </w:p>
    <w:p w14:paraId="5B8BAE80" w14:textId="77777777" w:rsidR="003B1E93" w:rsidRDefault="003B1E93">
      <w:pPr>
        <w:widowControl/>
        <w:jc w:val="left"/>
        <w:rPr>
          <w:rFonts w:ascii="宋体" w:hAnsi="宋体" w:cs="宋体"/>
          <w:b/>
          <w:bCs/>
          <w:sz w:val="24"/>
        </w:rPr>
      </w:pPr>
      <w:r>
        <w:rPr>
          <w:rFonts w:ascii="宋体" w:hAnsi="宋体" w:cs="宋体"/>
          <w:b/>
          <w:bCs/>
          <w:sz w:val="24"/>
        </w:rPr>
        <w:br w:type="page"/>
      </w:r>
    </w:p>
    <w:p w14:paraId="0862EC4F" w14:textId="2AAD75C4" w:rsidR="002A7D47" w:rsidRDefault="00DE2543">
      <w:pPr>
        <w:spacing w:line="520" w:lineRule="exact"/>
        <w:rPr>
          <w:rFonts w:ascii="宋体" w:hAnsi="宋体" w:cs="宋体"/>
          <w:b/>
          <w:sz w:val="24"/>
        </w:rPr>
      </w:pPr>
      <w:r>
        <w:rPr>
          <w:rFonts w:ascii="宋体" w:hAnsi="宋体" w:cs="宋体" w:hint="eastAsia"/>
          <w:b/>
          <w:bCs/>
          <w:sz w:val="24"/>
        </w:rPr>
        <w:lastRenderedPageBreak/>
        <w:t>三、</w:t>
      </w:r>
      <w:r>
        <w:rPr>
          <w:rFonts w:ascii="宋体" w:hAnsi="宋体" w:cs="宋体" w:hint="eastAsia"/>
          <w:b/>
          <w:sz w:val="24"/>
        </w:rPr>
        <w:t>价格</w:t>
      </w:r>
      <w:proofErr w:type="gramStart"/>
      <w:r>
        <w:rPr>
          <w:rFonts w:ascii="宋体" w:hAnsi="宋体" w:cs="宋体" w:hint="eastAsia"/>
          <w:b/>
          <w:sz w:val="24"/>
        </w:rPr>
        <w:t>标文件</w:t>
      </w:r>
      <w:proofErr w:type="gramEnd"/>
      <w:r>
        <w:rPr>
          <w:rFonts w:ascii="宋体" w:hAnsi="宋体" w:cs="宋体" w:hint="eastAsia"/>
          <w:b/>
          <w:sz w:val="24"/>
        </w:rPr>
        <w:t>相关的格式文件及表格</w:t>
      </w:r>
    </w:p>
    <w:p w14:paraId="56104DBE" w14:textId="77777777" w:rsidR="002A7D47" w:rsidRDefault="002A7D47">
      <w:pPr>
        <w:snapToGrid w:val="0"/>
        <w:spacing w:line="500" w:lineRule="exact"/>
        <w:jc w:val="center"/>
        <w:outlineLvl w:val="2"/>
        <w:rPr>
          <w:b/>
          <w:sz w:val="28"/>
          <w:szCs w:val="28"/>
        </w:rPr>
      </w:pPr>
    </w:p>
    <w:p w14:paraId="4A8350F5" w14:textId="77777777" w:rsidR="002A7D47" w:rsidRPr="005E3B9F" w:rsidRDefault="00DE2543" w:rsidP="005E3B9F">
      <w:pPr>
        <w:snapToGrid w:val="0"/>
        <w:spacing w:line="420" w:lineRule="exact"/>
        <w:jc w:val="center"/>
        <w:outlineLvl w:val="3"/>
        <w:rPr>
          <w:b/>
          <w:sz w:val="24"/>
          <w:szCs w:val="26"/>
        </w:rPr>
      </w:pPr>
      <w:r w:rsidRPr="005E3B9F">
        <w:rPr>
          <w:rFonts w:hint="eastAsia"/>
          <w:b/>
          <w:sz w:val="24"/>
          <w:szCs w:val="26"/>
        </w:rPr>
        <w:t>1</w:t>
      </w:r>
      <w:r w:rsidRPr="005E3B9F">
        <w:rPr>
          <w:rFonts w:hint="eastAsia"/>
          <w:b/>
          <w:sz w:val="24"/>
          <w:szCs w:val="26"/>
        </w:rPr>
        <w:t>、</w:t>
      </w:r>
      <w:r w:rsidRPr="005E3B9F">
        <w:rPr>
          <w:b/>
          <w:sz w:val="24"/>
          <w:szCs w:val="26"/>
        </w:rPr>
        <w:t>磋商报价总表</w:t>
      </w:r>
    </w:p>
    <w:p w14:paraId="2AC5A62A" w14:textId="77777777" w:rsidR="002A7D47" w:rsidRDefault="002A7D47">
      <w:pPr>
        <w:snapToGrid w:val="0"/>
        <w:spacing w:line="500" w:lineRule="exact"/>
        <w:jc w:val="center"/>
        <w:outlineLvl w:val="2"/>
        <w:rPr>
          <w:b/>
          <w:sz w:val="28"/>
          <w:szCs w:val="28"/>
        </w:rPr>
      </w:pPr>
    </w:p>
    <w:tbl>
      <w:tblPr>
        <w:tblW w:w="8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6"/>
        <w:gridCol w:w="5997"/>
      </w:tblGrid>
      <w:tr w:rsidR="002A7D47" w14:paraId="2DE45E37" w14:textId="77777777">
        <w:trPr>
          <w:trHeight w:val="684"/>
          <w:jc w:val="center"/>
        </w:trPr>
        <w:tc>
          <w:tcPr>
            <w:tcW w:w="2756" w:type="dxa"/>
            <w:vAlign w:val="center"/>
          </w:tcPr>
          <w:p w14:paraId="7B8466F5" w14:textId="77777777" w:rsidR="002A7D47" w:rsidRDefault="00DE2543">
            <w:pPr>
              <w:kinsoku w:val="0"/>
              <w:topLinePunct/>
              <w:snapToGrid w:val="0"/>
              <w:spacing w:line="520" w:lineRule="exact"/>
              <w:jc w:val="center"/>
              <w:rPr>
                <w:rFonts w:ascii="宋体" w:hAnsi="宋体"/>
                <w:color w:val="000000"/>
                <w:sz w:val="24"/>
              </w:rPr>
            </w:pPr>
            <w:r>
              <w:rPr>
                <w:rFonts w:ascii="宋体" w:hAnsi="宋体" w:cs="宋体" w:hint="eastAsia"/>
                <w:color w:val="000000"/>
                <w:sz w:val="24"/>
              </w:rPr>
              <w:t>项目名称</w:t>
            </w:r>
          </w:p>
        </w:tc>
        <w:tc>
          <w:tcPr>
            <w:tcW w:w="5997" w:type="dxa"/>
            <w:vAlign w:val="center"/>
          </w:tcPr>
          <w:p w14:paraId="216EACB5" w14:textId="77777777" w:rsidR="002A7D47" w:rsidRDefault="002A7D47">
            <w:pPr>
              <w:kinsoku w:val="0"/>
              <w:topLinePunct/>
              <w:snapToGrid w:val="0"/>
              <w:spacing w:line="520" w:lineRule="exact"/>
              <w:rPr>
                <w:rFonts w:ascii="宋体" w:hAnsi="宋体"/>
                <w:strike/>
                <w:color w:val="000000"/>
                <w:sz w:val="24"/>
              </w:rPr>
            </w:pPr>
          </w:p>
        </w:tc>
      </w:tr>
      <w:tr w:rsidR="002A7D47" w14:paraId="3EC8884E" w14:textId="77777777">
        <w:trPr>
          <w:trHeight w:val="684"/>
          <w:jc w:val="center"/>
        </w:trPr>
        <w:tc>
          <w:tcPr>
            <w:tcW w:w="2756" w:type="dxa"/>
            <w:vAlign w:val="center"/>
          </w:tcPr>
          <w:p w14:paraId="2CFF423E" w14:textId="77777777" w:rsidR="002A7D47" w:rsidRDefault="00DE2543">
            <w:pPr>
              <w:kinsoku w:val="0"/>
              <w:topLinePunct/>
              <w:snapToGrid w:val="0"/>
              <w:spacing w:line="520" w:lineRule="exact"/>
              <w:jc w:val="center"/>
              <w:rPr>
                <w:rFonts w:ascii="宋体" w:hAnsi="宋体"/>
                <w:color w:val="000000"/>
                <w:sz w:val="24"/>
              </w:rPr>
            </w:pPr>
            <w:r>
              <w:rPr>
                <w:rFonts w:ascii="宋体" w:hAnsi="宋体" w:cs="宋体" w:hint="eastAsia"/>
                <w:color w:val="000000"/>
                <w:sz w:val="24"/>
              </w:rPr>
              <w:t>项目编号</w:t>
            </w:r>
          </w:p>
        </w:tc>
        <w:tc>
          <w:tcPr>
            <w:tcW w:w="5997" w:type="dxa"/>
            <w:vAlign w:val="center"/>
          </w:tcPr>
          <w:p w14:paraId="579D0B54" w14:textId="77777777" w:rsidR="002A7D47" w:rsidRDefault="002A7D47">
            <w:pPr>
              <w:kinsoku w:val="0"/>
              <w:topLinePunct/>
              <w:snapToGrid w:val="0"/>
              <w:spacing w:line="520" w:lineRule="exact"/>
              <w:rPr>
                <w:rFonts w:ascii="宋体" w:hAnsi="宋体"/>
                <w:color w:val="000000"/>
                <w:sz w:val="24"/>
              </w:rPr>
            </w:pPr>
          </w:p>
        </w:tc>
      </w:tr>
      <w:tr w:rsidR="002A7D47" w14:paraId="7D5BD3E5" w14:textId="77777777">
        <w:trPr>
          <w:trHeight w:val="684"/>
          <w:jc w:val="center"/>
        </w:trPr>
        <w:tc>
          <w:tcPr>
            <w:tcW w:w="2756" w:type="dxa"/>
            <w:vAlign w:val="center"/>
          </w:tcPr>
          <w:p w14:paraId="2E21FCAB" w14:textId="77777777" w:rsidR="002A7D47" w:rsidRDefault="00DE2543">
            <w:pPr>
              <w:kinsoku w:val="0"/>
              <w:topLinePunct/>
              <w:snapToGrid w:val="0"/>
              <w:spacing w:line="520" w:lineRule="exact"/>
              <w:jc w:val="center"/>
              <w:rPr>
                <w:rFonts w:ascii="宋体" w:hAnsi="宋体"/>
                <w:color w:val="000000"/>
                <w:sz w:val="24"/>
              </w:rPr>
            </w:pPr>
            <w:r>
              <w:rPr>
                <w:rFonts w:ascii="宋体" w:hAnsi="宋体" w:cs="宋体" w:hint="eastAsia"/>
                <w:color w:val="000000"/>
                <w:sz w:val="24"/>
              </w:rPr>
              <w:t>磋商报价总计</w:t>
            </w:r>
          </w:p>
        </w:tc>
        <w:tc>
          <w:tcPr>
            <w:tcW w:w="5997" w:type="dxa"/>
            <w:vAlign w:val="center"/>
          </w:tcPr>
          <w:p w14:paraId="68E6E7E9" w14:textId="77777777" w:rsidR="002A7D47" w:rsidRDefault="00DE2543">
            <w:pPr>
              <w:kinsoku w:val="0"/>
              <w:topLinePunct/>
              <w:snapToGrid w:val="0"/>
              <w:spacing w:line="520" w:lineRule="exact"/>
              <w:rPr>
                <w:rFonts w:ascii="宋体" w:hAnsi="宋体" w:cs="宋体"/>
                <w:color w:val="000000"/>
                <w:sz w:val="24"/>
              </w:rPr>
            </w:pPr>
            <w:r>
              <w:rPr>
                <w:rFonts w:ascii="宋体" w:hAnsi="宋体"/>
                <w:color w:val="000000"/>
                <w:sz w:val="24"/>
              </w:rPr>
              <w:t>¥</w:t>
            </w:r>
            <w:r>
              <w:rPr>
                <w:rFonts w:ascii="宋体" w:hAnsi="宋体" w:hint="eastAsia"/>
                <w:color w:val="000000"/>
                <w:sz w:val="24"/>
                <w:u w:val="single"/>
              </w:rPr>
              <w:t xml:space="preserve">             </w:t>
            </w:r>
            <w:r>
              <w:rPr>
                <w:rFonts w:ascii="宋体" w:hAnsi="宋体" w:cs="宋体" w:hint="eastAsia"/>
                <w:color w:val="000000"/>
                <w:sz w:val="24"/>
              </w:rPr>
              <w:t>元，人民币大写：</w:t>
            </w:r>
            <w:r>
              <w:rPr>
                <w:rFonts w:ascii="宋体" w:hAnsi="宋体" w:cs="宋体" w:hint="eastAsia"/>
                <w:color w:val="000000"/>
                <w:sz w:val="24"/>
                <w:u w:val="single"/>
              </w:rPr>
              <w:t xml:space="preserve">              </w:t>
            </w:r>
            <w:r>
              <w:rPr>
                <w:rFonts w:ascii="宋体" w:hAnsi="宋体" w:cs="宋体" w:hint="eastAsia"/>
                <w:color w:val="000000"/>
                <w:sz w:val="24"/>
              </w:rPr>
              <w:t>。</w:t>
            </w:r>
          </w:p>
        </w:tc>
      </w:tr>
    </w:tbl>
    <w:p w14:paraId="46DCFADE" w14:textId="77777777" w:rsidR="002A7D47" w:rsidRDefault="002A7D47">
      <w:pPr>
        <w:kinsoku w:val="0"/>
        <w:topLinePunct/>
        <w:snapToGrid w:val="0"/>
        <w:spacing w:line="520" w:lineRule="exact"/>
        <w:rPr>
          <w:rFonts w:ascii="宋体" w:hAnsi="宋体" w:cs="宋体"/>
          <w:color w:val="000000"/>
          <w:sz w:val="24"/>
        </w:rPr>
      </w:pPr>
    </w:p>
    <w:p w14:paraId="2690E819" w14:textId="77777777" w:rsidR="002A7D47" w:rsidRDefault="00DE2543">
      <w:pPr>
        <w:kinsoku w:val="0"/>
        <w:topLinePunct/>
        <w:snapToGrid w:val="0"/>
        <w:spacing w:line="520" w:lineRule="exact"/>
        <w:rPr>
          <w:rFonts w:ascii="宋体"/>
          <w:color w:val="000000"/>
          <w:sz w:val="24"/>
        </w:rPr>
      </w:pPr>
      <w:r>
        <w:rPr>
          <w:rFonts w:ascii="宋体" w:hAnsi="宋体" w:cs="宋体" w:hint="eastAsia"/>
          <w:color w:val="000000"/>
          <w:sz w:val="24"/>
        </w:rPr>
        <w:t>竞争性磋商响应单位：（盖章）</w:t>
      </w:r>
    </w:p>
    <w:p w14:paraId="2024CB92" w14:textId="77777777" w:rsidR="002A7D47" w:rsidRDefault="00DE2543">
      <w:pPr>
        <w:kinsoku w:val="0"/>
        <w:topLinePunct/>
        <w:snapToGrid w:val="0"/>
        <w:spacing w:line="520" w:lineRule="exact"/>
        <w:rPr>
          <w:rFonts w:ascii="宋体"/>
          <w:color w:val="000000"/>
          <w:sz w:val="24"/>
        </w:rPr>
      </w:pPr>
      <w:r>
        <w:rPr>
          <w:rFonts w:ascii="宋体" w:hAnsi="宋体" w:cs="宋体" w:hint="eastAsia"/>
          <w:color w:val="000000"/>
          <w:sz w:val="24"/>
        </w:rPr>
        <w:t>法定代表人或被授权人（签字或盖章）：</w:t>
      </w:r>
    </w:p>
    <w:p w14:paraId="3EA25444" w14:textId="77777777" w:rsidR="002A7D47" w:rsidRDefault="00DE2543">
      <w:pPr>
        <w:kinsoku w:val="0"/>
        <w:topLinePunct/>
        <w:snapToGrid w:val="0"/>
        <w:spacing w:line="520" w:lineRule="exact"/>
        <w:rPr>
          <w:rFonts w:ascii="宋体"/>
          <w:color w:val="000000"/>
          <w:sz w:val="24"/>
        </w:rPr>
      </w:pPr>
      <w:r>
        <w:rPr>
          <w:rFonts w:ascii="宋体" w:hAnsi="宋体" w:cs="宋体" w:hint="eastAsia"/>
          <w:color w:val="000000"/>
          <w:sz w:val="24"/>
        </w:rPr>
        <w:t>日期：</w:t>
      </w:r>
    </w:p>
    <w:p w14:paraId="74877F54" w14:textId="77777777" w:rsidR="002A7D47" w:rsidRDefault="002A7D47">
      <w:pPr>
        <w:spacing w:after="156"/>
        <w:ind w:firstLineChars="200" w:firstLine="480"/>
        <w:rPr>
          <w:rFonts w:ascii="Calibri" w:hAnsi="Calibri"/>
          <w:color w:val="000000"/>
          <w:sz w:val="24"/>
        </w:rPr>
      </w:pPr>
    </w:p>
    <w:p w14:paraId="0D2CB66D" w14:textId="77777777" w:rsidR="002A7D47" w:rsidRDefault="00DE2543">
      <w:pPr>
        <w:snapToGrid w:val="0"/>
        <w:spacing w:line="480" w:lineRule="exact"/>
        <w:ind w:firstLineChars="200" w:firstLine="482"/>
        <w:jc w:val="left"/>
        <w:rPr>
          <w:rFonts w:ascii="宋体"/>
          <w:b/>
          <w:bCs/>
          <w:color w:val="000000"/>
          <w:sz w:val="24"/>
        </w:rPr>
      </w:pPr>
      <w:r>
        <w:rPr>
          <w:rFonts w:ascii="宋体" w:hAnsi="宋体" w:cs="宋体" w:hint="eastAsia"/>
          <w:b/>
          <w:bCs/>
          <w:color w:val="000000"/>
          <w:sz w:val="24"/>
        </w:rPr>
        <w:t>注：（</w:t>
      </w:r>
      <w:r>
        <w:rPr>
          <w:rFonts w:ascii="宋体" w:hAnsi="宋体" w:cs="宋体"/>
          <w:b/>
          <w:bCs/>
          <w:color w:val="000000"/>
          <w:sz w:val="24"/>
        </w:rPr>
        <w:t>1</w:t>
      </w:r>
      <w:r>
        <w:rPr>
          <w:rFonts w:ascii="宋体" w:hAnsi="宋体" w:cs="宋体" w:hint="eastAsia"/>
          <w:b/>
          <w:bCs/>
          <w:color w:val="000000"/>
          <w:sz w:val="24"/>
        </w:rPr>
        <w:t>）本表为格式表，不得自行改动，必须提供。</w:t>
      </w:r>
    </w:p>
    <w:p w14:paraId="075F1F49" w14:textId="77777777" w:rsidR="002A7D47" w:rsidRDefault="00DE2543">
      <w:pPr>
        <w:snapToGrid w:val="0"/>
        <w:spacing w:line="480" w:lineRule="exact"/>
        <w:ind w:firstLineChars="196" w:firstLine="472"/>
        <w:jc w:val="left"/>
        <w:outlineLvl w:val="2"/>
        <w:rPr>
          <w:rFonts w:ascii="宋体" w:hAnsi="宋体" w:cs="宋体"/>
          <w:sz w:val="24"/>
        </w:rPr>
      </w:pPr>
      <w:r>
        <w:rPr>
          <w:rFonts w:ascii="宋体" w:hAnsi="宋体" w:cs="宋体" w:hint="eastAsia"/>
          <w:b/>
          <w:bCs/>
          <w:color w:val="000000"/>
          <w:sz w:val="24"/>
        </w:rPr>
        <w:t>（2）第二次及之后的报价将在开标现场填写，响应文件密封提交时只需</w:t>
      </w:r>
      <w:proofErr w:type="gramStart"/>
      <w:r>
        <w:rPr>
          <w:rFonts w:ascii="宋体" w:hAnsi="宋体" w:cs="宋体" w:hint="eastAsia"/>
          <w:b/>
          <w:bCs/>
          <w:color w:val="000000"/>
          <w:sz w:val="24"/>
        </w:rPr>
        <w:t>填写磋商</w:t>
      </w:r>
      <w:proofErr w:type="gramEnd"/>
      <w:r>
        <w:rPr>
          <w:rFonts w:ascii="宋体" w:hAnsi="宋体" w:cs="宋体" w:hint="eastAsia"/>
          <w:b/>
          <w:bCs/>
          <w:color w:val="000000"/>
          <w:sz w:val="24"/>
        </w:rPr>
        <w:t>响应报价表（首次）的报价。</w:t>
      </w:r>
    </w:p>
    <w:p w14:paraId="673FE306" w14:textId="77777777" w:rsidR="002A7D47" w:rsidRDefault="002A7D47">
      <w:pPr>
        <w:pStyle w:val="msonormalcxspmiddle"/>
        <w:snapToGrid w:val="0"/>
        <w:spacing w:line="360" w:lineRule="auto"/>
        <w:ind w:firstLineChars="200" w:firstLine="480"/>
        <w:contextualSpacing/>
        <w:rPr>
          <w:rFonts w:ascii="Times New Roman" w:hAnsi="Times New Roman" w:cs="Times New Roman"/>
          <w:color w:val="000000"/>
        </w:rPr>
      </w:pPr>
    </w:p>
    <w:p w14:paraId="18F53D2A" w14:textId="77777777" w:rsidR="002A7D47" w:rsidRDefault="002A7D47">
      <w:pPr>
        <w:pStyle w:val="msonormalcxspmiddle"/>
        <w:snapToGrid w:val="0"/>
        <w:spacing w:line="360" w:lineRule="auto"/>
        <w:ind w:firstLineChars="200" w:firstLine="480"/>
        <w:contextualSpacing/>
        <w:rPr>
          <w:rFonts w:ascii="Times New Roman" w:hAnsi="Times New Roman" w:cs="Times New Roman"/>
          <w:color w:val="000000"/>
        </w:rPr>
      </w:pPr>
    </w:p>
    <w:p w14:paraId="133841E3" w14:textId="77777777" w:rsidR="002A7D47" w:rsidRDefault="00DE2543">
      <w:pPr>
        <w:snapToGrid w:val="0"/>
        <w:spacing w:line="520" w:lineRule="exact"/>
        <w:rPr>
          <w:rFonts w:ascii="宋体" w:hAnsi="宋体" w:cs="宋体"/>
          <w:b/>
          <w:sz w:val="24"/>
          <w:szCs w:val="21"/>
        </w:rPr>
      </w:pPr>
      <w:r>
        <w:rPr>
          <w:rFonts w:ascii="宋体" w:hAnsi="宋体" w:cs="宋体"/>
          <w:b/>
          <w:sz w:val="24"/>
          <w:szCs w:val="21"/>
        </w:rPr>
        <w:br w:type="page"/>
      </w:r>
    </w:p>
    <w:p w14:paraId="70445BD5" w14:textId="3FE1A9D1" w:rsidR="002A7D47" w:rsidRPr="005E3B9F" w:rsidRDefault="005E3B9F" w:rsidP="005E3B9F">
      <w:pPr>
        <w:snapToGrid w:val="0"/>
        <w:spacing w:line="420" w:lineRule="exact"/>
        <w:jc w:val="center"/>
        <w:outlineLvl w:val="3"/>
        <w:rPr>
          <w:b/>
          <w:sz w:val="24"/>
          <w:szCs w:val="26"/>
        </w:rPr>
      </w:pPr>
      <w:r>
        <w:rPr>
          <w:b/>
          <w:sz w:val="24"/>
          <w:szCs w:val="26"/>
        </w:rPr>
        <w:lastRenderedPageBreak/>
        <w:t>2</w:t>
      </w:r>
      <w:r>
        <w:rPr>
          <w:rFonts w:hint="eastAsia"/>
          <w:b/>
          <w:sz w:val="24"/>
          <w:szCs w:val="26"/>
        </w:rPr>
        <w:t>、</w:t>
      </w:r>
      <w:r w:rsidR="00DE2543" w:rsidRPr="005E3B9F">
        <w:rPr>
          <w:rFonts w:hint="eastAsia"/>
          <w:b/>
          <w:sz w:val="24"/>
          <w:szCs w:val="26"/>
        </w:rPr>
        <w:t>磋商</w:t>
      </w:r>
      <w:r w:rsidR="00DE2543" w:rsidRPr="005E3B9F">
        <w:rPr>
          <w:b/>
          <w:sz w:val="24"/>
          <w:szCs w:val="26"/>
        </w:rPr>
        <w:t>报价明细表</w:t>
      </w:r>
      <w:r w:rsidR="00DE2543" w:rsidRPr="005E3B9F">
        <w:rPr>
          <w:rFonts w:hint="eastAsia"/>
          <w:b/>
          <w:sz w:val="24"/>
          <w:szCs w:val="26"/>
        </w:rPr>
        <w:t>（供应商自拟）</w:t>
      </w:r>
    </w:p>
    <w:p w14:paraId="0983E754" w14:textId="77777777" w:rsidR="002A7D47" w:rsidRDefault="002A7D47">
      <w:pPr>
        <w:pStyle w:val="24"/>
        <w:ind w:leftChars="400" w:left="840" w:firstLineChars="0" w:firstLine="0"/>
      </w:pPr>
    </w:p>
    <w:p w14:paraId="244E3930" w14:textId="77777777" w:rsidR="002A7D47" w:rsidRDefault="00DE2543">
      <w:pPr>
        <w:snapToGrid w:val="0"/>
        <w:ind w:left="1133" w:hangingChars="472" w:hanging="1133"/>
        <w:jc w:val="left"/>
        <w:rPr>
          <w:rFonts w:ascii="宋体" w:hAnsi="宋体" w:cs="宋体"/>
          <w:sz w:val="24"/>
        </w:rPr>
      </w:pPr>
      <w:r>
        <w:rPr>
          <w:rFonts w:ascii="宋体" w:hAnsi="宋体" w:cs="宋体" w:hint="eastAsia"/>
          <w:sz w:val="24"/>
        </w:rPr>
        <w:t>项目名称：</w:t>
      </w:r>
      <w:r>
        <w:rPr>
          <w:rFonts w:hAnsi="宋体" w:cs="宋体" w:hint="eastAsia"/>
          <w:sz w:val="24"/>
          <w:u w:val="single"/>
        </w:rPr>
        <w:t xml:space="preserve">                   </w:t>
      </w:r>
    </w:p>
    <w:p w14:paraId="67F4BEB3" w14:textId="77777777" w:rsidR="002A7D47" w:rsidRDefault="002A7D47">
      <w:pPr>
        <w:snapToGrid w:val="0"/>
        <w:ind w:left="1133" w:hangingChars="472" w:hanging="1133"/>
        <w:jc w:val="left"/>
        <w:rPr>
          <w:rFonts w:ascii="宋体" w:hAnsi="宋体" w:cs="宋体"/>
          <w:sz w:val="24"/>
        </w:rPr>
      </w:pPr>
    </w:p>
    <w:p w14:paraId="3344D82F" w14:textId="77777777" w:rsidR="002A7D47" w:rsidRDefault="00DE2543">
      <w:pPr>
        <w:kinsoku w:val="0"/>
        <w:topLinePunct/>
        <w:snapToGrid w:val="0"/>
        <w:ind w:firstLine="480"/>
        <w:jc w:val="left"/>
        <w:rPr>
          <w:rFonts w:ascii="宋体" w:hAnsi="宋体" w:cs="宋体"/>
          <w:sz w:val="24"/>
        </w:rPr>
      </w:pPr>
      <w:r>
        <w:rPr>
          <w:rFonts w:ascii="宋体" w:hAnsi="宋体" w:cs="宋体" w:hint="eastAsia"/>
          <w:sz w:val="24"/>
        </w:rPr>
        <w:t xml:space="preserve">供应商：（盖章）             </w:t>
      </w:r>
    </w:p>
    <w:p w14:paraId="73263FEA" w14:textId="77777777" w:rsidR="002A7D47" w:rsidRDefault="00DE2543">
      <w:pPr>
        <w:kinsoku w:val="0"/>
        <w:topLinePunct/>
        <w:snapToGrid w:val="0"/>
        <w:ind w:firstLine="480"/>
        <w:jc w:val="left"/>
        <w:rPr>
          <w:rFonts w:ascii="宋体" w:hAnsi="宋体" w:cs="宋体"/>
          <w:sz w:val="24"/>
        </w:rPr>
      </w:pPr>
      <w:r>
        <w:rPr>
          <w:rFonts w:ascii="宋体" w:hAnsi="宋体" w:cs="宋体" w:hint="eastAsia"/>
          <w:sz w:val="24"/>
        </w:rPr>
        <w:t>法定代表人或被授权人（签字）：</w:t>
      </w:r>
    </w:p>
    <w:p w14:paraId="1D6EE0BB" w14:textId="77777777" w:rsidR="002A7D47" w:rsidRDefault="00DE2543">
      <w:pPr>
        <w:kinsoku w:val="0"/>
        <w:topLinePunct/>
        <w:snapToGrid w:val="0"/>
        <w:ind w:firstLine="480"/>
        <w:jc w:val="left"/>
        <w:rPr>
          <w:rFonts w:ascii="宋体" w:hAnsi="宋体" w:cs="宋体"/>
          <w:sz w:val="24"/>
        </w:rPr>
      </w:pPr>
      <w:r>
        <w:rPr>
          <w:rFonts w:ascii="宋体" w:hAnsi="宋体" w:cs="宋体" w:hint="eastAsia"/>
          <w:sz w:val="24"/>
        </w:rPr>
        <w:t>日期：</w:t>
      </w:r>
    </w:p>
    <w:p w14:paraId="41B02EFD" w14:textId="77777777" w:rsidR="002A7D47" w:rsidRDefault="002A7D47"/>
    <w:p w14:paraId="1F077D93" w14:textId="77777777" w:rsidR="002A7D47" w:rsidRDefault="002A7D47"/>
    <w:p w14:paraId="7D6925D3" w14:textId="77777777" w:rsidR="002A7D47" w:rsidRDefault="002A7D47">
      <w:pPr>
        <w:snapToGrid w:val="0"/>
        <w:spacing w:line="360" w:lineRule="auto"/>
        <w:ind w:left="984" w:hangingChars="350" w:hanging="984"/>
        <w:jc w:val="center"/>
        <w:rPr>
          <w:b/>
          <w:kern w:val="44"/>
          <w:sz w:val="28"/>
          <w:szCs w:val="28"/>
        </w:rPr>
      </w:pPr>
    </w:p>
    <w:p w14:paraId="45DCFD0C" w14:textId="77777777" w:rsidR="002A7D47" w:rsidRDefault="002A7D47">
      <w:pPr>
        <w:pStyle w:val="12"/>
        <w:rPr>
          <w:b/>
          <w:kern w:val="44"/>
          <w:sz w:val="28"/>
          <w:szCs w:val="28"/>
        </w:rPr>
      </w:pPr>
    </w:p>
    <w:p w14:paraId="49E496B1" w14:textId="77777777" w:rsidR="002A7D47" w:rsidRDefault="002A7D47">
      <w:pPr>
        <w:pStyle w:val="12"/>
        <w:rPr>
          <w:b/>
          <w:kern w:val="44"/>
          <w:sz w:val="28"/>
          <w:szCs w:val="28"/>
        </w:rPr>
      </w:pPr>
    </w:p>
    <w:p w14:paraId="6175DC44" w14:textId="77777777" w:rsidR="002A7D47" w:rsidRDefault="002A7D47">
      <w:pPr>
        <w:pStyle w:val="12"/>
        <w:rPr>
          <w:b/>
          <w:kern w:val="44"/>
          <w:sz w:val="28"/>
          <w:szCs w:val="28"/>
        </w:rPr>
      </w:pPr>
    </w:p>
    <w:p w14:paraId="018FFFFD" w14:textId="77777777" w:rsidR="002A7D47" w:rsidRDefault="002A7D47">
      <w:pPr>
        <w:pStyle w:val="12"/>
        <w:rPr>
          <w:b/>
          <w:kern w:val="44"/>
          <w:sz w:val="28"/>
          <w:szCs w:val="28"/>
        </w:rPr>
      </w:pPr>
    </w:p>
    <w:p w14:paraId="0C5C33E0" w14:textId="77777777" w:rsidR="002A7D47" w:rsidRDefault="002A7D47">
      <w:pPr>
        <w:pStyle w:val="12"/>
        <w:rPr>
          <w:b/>
          <w:kern w:val="44"/>
          <w:sz w:val="28"/>
          <w:szCs w:val="28"/>
        </w:rPr>
      </w:pPr>
    </w:p>
    <w:p w14:paraId="483EDD3C" w14:textId="77777777" w:rsidR="002A7D47" w:rsidRDefault="002A7D47">
      <w:pPr>
        <w:pStyle w:val="12"/>
        <w:rPr>
          <w:b/>
          <w:kern w:val="44"/>
          <w:sz w:val="28"/>
          <w:szCs w:val="28"/>
        </w:rPr>
      </w:pPr>
    </w:p>
    <w:p w14:paraId="2EBA295E" w14:textId="77777777" w:rsidR="002A7D47" w:rsidRDefault="002A7D47">
      <w:pPr>
        <w:pStyle w:val="12"/>
        <w:rPr>
          <w:b/>
          <w:kern w:val="44"/>
          <w:sz w:val="28"/>
          <w:szCs w:val="28"/>
        </w:rPr>
      </w:pPr>
    </w:p>
    <w:p w14:paraId="36D1BFC9" w14:textId="77777777" w:rsidR="002A7D47" w:rsidRDefault="002A7D47">
      <w:pPr>
        <w:pStyle w:val="12"/>
        <w:rPr>
          <w:b/>
          <w:kern w:val="44"/>
          <w:sz w:val="28"/>
          <w:szCs w:val="28"/>
        </w:rPr>
      </w:pPr>
    </w:p>
    <w:p w14:paraId="27B7442F" w14:textId="77777777" w:rsidR="002A7D47" w:rsidRDefault="002A7D47">
      <w:pPr>
        <w:pStyle w:val="12"/>
        <w:rPr>
          <w:b/>
          <w:kern w:val="44"/>
          <w:sz w:val="28"/>
          <w:szCs w:val="28"/>
        </w:rPr>
      </w:pPr>
    </w:p>
    <w:p w14:paraId="3CBF8176" w14:textId="77777777" w:rsidR="002A7D47" w:rsidRDefault="002A7D47">
      <w:pPr>
        <w:pStyle w:val="12"/>
        <w:rPr>
          <w:b/>
          <w:kern w:val="44"/>
          <w:sz w:val="28"/>
          <w:szCs w:val="28"/>
        </w:rPr>
      </w:pPr>
    </w:p>
    <w:p w14:paraId="19D66329" w14:textId="77777777" w:rsidR="002A7D47" w:rsidRDefault="002A7D47">
      <w:pPr>
        <w:snapToGrid w:val="0"/>
        <w:spacing w:line="360" w:lineRule="auto"/>
        <w:ind w:left="984" w:hangingChars="350" w:hanging="984"/>
        <w:jc w:val="center"/>
        <w:rPr>
          <w:b/>
          <w:kern w:val="44"/>
          <w:sz w:val="28"/>
          <w:szCs w:val="28"/>
        </w:rPr>
      </w:pPr>
    </w:p>
    <w:p w14:paraId="50A6E6D2" w14:textId="77777777" w:rsidR="002A7D47" w:rsidRDefault="002A7D47">
      <w:pPr>
        <w:snapToGrid w:val="0"/>
        <w:spacing w:line="360" w:lineRule="auto"/>
        <w:ind w:left="984" w:hangingChars="350" w:hanging="984"/>
        <w:jc w:val="center"/>
        <w:rPr>
          <w:b/>
          <w:kern w:val="44"/>
          <w:sz w:val="28"/>
          <w:szCs w:val="28"/>
        </w:rPr>
      </w:pPr>
    </w:p>
    <w:p w14:paraId="2DF1F8B5" w14:textId="77777777" w:rsidR="002A7D47" w:rsidRDefault="002A7D47">
      <w:pPr>
        <w:pStyle w:val="24"/>
        <w:ind w:firstLine="562"/>
        <w:rPr>
          <w:b/>
          <w:kern w:val="44"/>
          <w:sz w:val="28"/>
          <w:szCs w:val="28"/>
        </w:rPr>
      </w:pPr>
    </w:p>
    <w:p w14:paraId="36DEF93E" w14:textId="77777777" w:rsidR="002A7D47" w:rsidRDefault="002A7D47">
      <w:pPr>
        <w:pStyle w:val="33"/>
        <w:rPr>
          <w:b/>
          <w:kern w:val="44"/>
          <w:sz w:val="28"/>
          <w:szCs w:val="28"/>
        </w:rPr>
      </w:pPr>
    </w:p>
    <w:p w14:paraId="230C8FEC" w14:textId="77777777" w:rsidR="002A7D47" w:rsidRDefault="002A7D47">
      <w:pPr>
        <w:pStyle w:val="33"/>
        <w:rPr>
          <w:b/>
          <w:kern w:val="44"/>
          <w:sz w:val="28"/>
          <w:szCs w:val="28"/>
        </w:rPr>
      </w:pPr>
    </w:p>
    <w:p w14:paraId="33FA26C1" w14:textId="77777777" w:rsidR="002A7D47" w:rsidRDefault="002A7D47">
      <w:pPr>
        <w:pStyle w:val="33"/>
        <w:rPr>
          <w:b/>
          <w:kern w:val="44"/>
          <w:sz w:val="28"/>
          <w:szCs w:val="28"/>
        </w:rPr>
      </w:pPr>
    </w:p>
    <w:p w14:paraId="1EAD81AC" w14:textId="77777777" w:rsidR="002A7D47" w:rsidRDefault="002A7D47">
      <w:pPr>
        <w:snapToGrid w:val="0"/>
        <w:spacing w:line="360" w:lineRule="auto"/>
        <w:ind w:left="984" w:hangingChars="350" w:hanging="984"/>
        <w:jc w:val="center"/>
        <w:rPr>
          <w:b/>
          <w:kern w:val="44"/>
          <w:sz w:val="28"/>
          <w:szCs w:val="28"/>
        </w:rPr>
      </w:pPr>
    </w:p>
    <w:p w14:paraId="015468DF" w14:textId="5E89936E" w:rsidR="002A7D47" w:rsidRPr="005E3B9F" w:rsidRDefault="005E3B9F" w:rsidP="005E3B9F">
      <w:pPr>
        <w:snapToGrid w:val="0"/>
        <w:spacing w:line="420" w:lineRule="exact"/>
        <w:jc w:val="center"/>
        <w:outlineLvl w:val="3"/>
        <w:rPr>
          <w:b/>
          <w:sz w:val="24"/>
          <w:szCs w:val="26"/>
        </w:rPr>
      </w:pPr>
      <w:r>
        <w:rPr>
          <w:b/>
          <w:sz w:val="24"/>
          <w:szCs w:val="26"/>
        </w:rPr>
        <w:lastRenderedPageBreak/>
        <w:t>3</w:t>
      </w:r>
      <w:r w:rsidR="00DE2543" w:rsidRPr="005E3B9F">
        <w:rPr>
          <w:rFonts w:hint="eastAsia"/>
          <w:b/>
          <w:sz w:val="24"/>
          <w:szCs w:val="26"/>
        </w:rPr>
        <w:t>、</w:t>
      </w:r>
      <w:r w:rsidR="00DE2543" w:rsidRPr="005E3B9F">
        <w:rPr>
          <w:b/>
          <w:sz w:val="24"/>
          <w:szCs w:val="26"/>
        </w:rPr>
        <w:t>中小企业声明函（工程、服务）</w:t>
      </w:r>
    </w:p>
    <w:p w14:paraId="1E47EE22" w14:textId="77777777" w:rsidR="002A7D47" w:rsidRDefault="002A7D47">
      <w:pPr>
        <w:spacing w:line="400" w:lineRule="exact"/>
        <w:rPr>
          <w:rFonts w:ascii="宋体" w:eastAsia="楷体_GB2312"/>
          <w:b/>
          <w:sz w:val="20"/>
          <w:szCs w:val="20"/>
        </w:rPr>
      </w:pPr>
    </w:p>
    <w:p w14:paraId="48874DE4" w14:textId="77777777" w:rsidR="002A7D47" w:rsidRDefault="00DE2543">
      <w:pPr>
        <w:snapToGrid w:val="0"/>
        <w:spacing w:line="360" w:lineRule="auto"/>
        <w:ind w:firstLineChars="200" w:firstLine="560"/>
        <w:outlineLvl w:val="0"/>
        <w:rPr>
          <w:sz w:val="28"/>
          <w:szCs w:val="28"/>
          <w:lang w:bidi="zh-CN"/>
        </w:rPr>
      </w:pPr>
      <w:r>
        <w:rPr>
          <w:sz w:val="28"/>
          <w:szCs w:val="28"/>
          <w:lang w:bidi="zh-CN"/>
        </w:rPr>
        <w:t>本公司（联合体）郑重声明，根据《政府采购促进中小企业发展管理办法》（财库</w:t>
      </w:r>
      <w:r>
        <w:rPr>
          <w:rFonts w:hint="eastAsia"/>
          <w:sz w:val="28"/>
          <w:szCs w:val="28"/>
          <w:lang w:bidi="zh-CN"/>
        </w:rPr>
        <w:t>﹝</w:t>
      </w:r>
      <w:r>
        <w:rPr>
          <w:sz w:val="28"/>
          <w:szCs w:val="28"/>
          <w:lang w:bidi="zh-CN"/>
        </w:rPr>
        <w:t>2020</w:t>
      </w:r>
      <w:r>
        <w:rPr>
          <w:rFonts w:hint="eastAsia"/>
          <w:sz w:val="28"/>
          <w:szCs w:val="28"/>
          <w:lang w:bidi="zh-CN"/>
        </w:rPr>
        <w:t>﹞</w:t>
      </w:r>
      <w:r>
        <w:rPr>
          <w:sz w:val="28"/>
          <w:szCs w:val="28"/>
          <w:lang w:bidi="zh-CN"/>
        </w:rPr>
        <w:t xml:space="preserve">46 </w:t>
      </w:r>
      <w:r>
        <w:rPr>
          <w:sz w:val="28"/>
          <w:szCs w:val="28"/>
          <w:lang w:bidi="zh-CN"/>
        </w:rPr>
        <w:t>号）的规定，本公司（联合体）参加</w:t>
      </w:r>
      <w:r>
        <w:rPr>
          <w:sz w:val="28"/>
          <w:szCs w:val="28"/>
          <w:u w:val="single"/>
          <w:lang w:bidi="zh-CN"/>
        </w:rPr>
        <w:t>（单位名称）</w:t>
      </w:r>
      <w:r>
        <w:rPr>
          <w:sz w:val="28"/>
          <w:szCs w:val="28"/>
          <w:lang w:bidi="zh-CN"/>
        </w:rPr>
        <w:t>的</w:t>
      </w:r>
      <w:r>
        <w:rPr>
          <w:sz w:val="28"/>
          <w:szCs w:val="28"/>
          <w:u w:val="single"/>
          <w:lang w:bidi="zh-CN"/>
        </w:rPr>
        <w:t>（项目名称）</w:t>
      </w:r>
      <w:r>
        <w:rPr>
          <w:sz w:val="28"/>
          <w:szCs w:val="28"/>
          <w:lang w:bidi="zh-CN"/>
        </w:rPr>
        <w:t>采购活动，工程的施工单位全部为符合政策要求的中小企业（或者：服务全部由符合政策要求的中小企业承接）。相关企业（含联合</w:t>
      </w:r>
      <w:r>
        <w:rPr>
          <w:sz w:val="28"/>
          <w:szCs w:val="28"/>
          <w:lang w:bidi="zh-CN"/>
        </w:rPr>
        <w:t xml:space="preserve"> </w:t>
      </w:r>
      <w:r>
        <w:rPr>
          <w:sz w:val="28"/>
          <w:szCs w:val="28"/>
          <w:lang w:bidi="zh-CN"/>
        </w:rPr>
        <w:t>体中的中小企业、签订分包意向协议的中小企业）的具体情况如下：</w:t>
      </w:r>
    </w:p>
    <w:p w14:paraId="09C40A5F" w14:textId="77777777" w:rsidR="002A7D47" w:rsidRDefault="00DE2543">
      <w:pPr>
        <w:snapToGrid w:val="0"/>
        <w:spacing w:line="360" w:lineRule="auto"/>
        <w:jc w:val="left"/>
        <w:outlineLvl w:val="0"/>
        <w:rPr>
          <w:sz w:val="28"/>
          <w:szCs w:val="28"/>
          <w:lang w:bidi="zh-CN"/>
        </w:rPr>
      </w:pPr>
      <w:r>
        <w:rPr>
          <w:rFonts w:hint="eastAsia"/>
          <w:sz w:val="28"/>
          <w:szCs w:val="28"/>
          <w:lang w:bidi="zh-CN"/>
        </w:rPr>
        <w:t>1.</w:t>
      </w:r>
      <w:r>
        <w:rPr>
          <w:sz w:val="28"/>
          <w:szCs w:val="28"/>
          <w:u w:val="single"/>
          <w:lang w:bidi="zh-CN"/>
        </w:rPr>
        <w:t>（标的名称）</w:t>
      </w:r>
      <w:r>
        <w:rPr>
          <w:sz w:val="28"/>
          <w:szCs w:val="28"/>
          <w:lang w:bidi="zh-CN"/>
        </w:rPr>
        <w:t>，属于（</w:t>
      </w:r>
      <w:r>
        <w:rPr>
          <w:sz w:val="28"/>
          <w:szCs w:val="28"/>
          <w:u w:val="single"/>
          <w:lang w:bidi="zh-CN"/>
        </w:rPr>
        <w:t>采购文件中明确的所属行业）</w:t>
      </w:r>
      <w:r>
        <w:rPr>
          <w:sz w:val="28"/>
          <w:szCs w:val="28"/>
          <w:lang w:bidi="zh-CN"/>
        </w:rPr>
        <w:t>；承建（承接）企业为</w:t>
      </w:r>
      <w:r>
        <w:rPr>
          <w:sz w:val="28"/>
          <w:szCs w:val="28"/>
          <w:u w:val="single"/>
          <w:lang w:bidi="zh-CN"/>
        </w:rPr>
        <w:t>（企业名称）</w:t>
      </w:r>
      <w:r>
        <w:rPr>
          <w:sz w:val="28"/>
          <w:szCs w:val="28"/>
          <w:lang w:bidi="zh-CN"/>
        </w:rPr>
        <w:t>，从业人员</w:t>
      </w:r>
      <w:r>
        <w:rPr>
          <w:sz w:val="28"/>
          <w:szCs w:val="28"/>
          <w:u w:val="single"/>
          <w:lang w:bidi="zh-CN"/>
        </w:rPr>
        <w:t xml:space="preserve"> </w:t>
      </w:r>
      <w:r>
        <w:rPr>
          <w:sz w:val="28"/>
          <w:szCs w:val="28"/>
          <w:u w:val="single"/>
          <w:lang w:bidi="zh-CN"/>
        </w:rPr>
        <w:tab/>
      </w:r>
      <w:r>
        <w:rPr>
          <w:sz w:val="28"/>
          <w:szCs w:val="28"/>
          <w:lang w:bidi="zh-CN"/>
        </w:rPr>
        <w:t>人，营业收入为</w:t>
      </w:r>
      <w:r>
        <w:rPr>
          <w:sz w:val="28"/>
          <w:szCs w:val="28"/>
          <w:u w:val="single"/>
          <w:lang w:bidi="zh-CN"/>
        </w:rPr>
        <w:t xml:space="preserve"> </w:t>
      </w:r>
      <w:r>
        <w:rPr>
          <w:sz w:val="28"/>
          <w:szCs w:val="28"/>
          <w:u w:val="single"/>
          <w:lang w:bidi="zh-CN"/>
        </w:rPr>
        <w:tab/>
      </w:r>
      <w:r>
        <w:rPr>
          <w:sz w:val="28"/>
          <w:szCs w:val="28"/>
          <w:lang w:bidi="zh-CN"/>
        </w:rPr>
        <w:t>万元，资产总额为</w:t>
      </w:r>
      <w:r>
        <w:rPr>
          <w:sz w:val="28"/>
          <w:szCs w:val="28"/>
          <w:u w:val="single"/>
          <w:lang w:bidi="zh-CN"/>
        </w:rPr>
        <w:t xml:space="preserve"> </w:t>
      </w:r>
      <w:r>
        <w:rPr>
          <w:sz w:val="28"/>
          <w:szCs w:val="28"/>
          <w:u w:val="single"/>
          <w:lang w:bidi="zh-CN"/>
        </w:rPr>
        <w:tab/>
      </w:r>
      <w:r>
        <w:rPr>
          <w:sz w:val="28"/>
          <w:szCs w:val="28"/>
          <w:lang w:bidi="zh-CN"/>
        </w:rPr>
        <w:t>万元，属于</w:t>
      </w:r>
      <w:r>
        <w:rPr>
          <w:sz w:val="28"/>
          <w:szCs w:val="28"/>
          <w:u w:val="single"/>
          <w:lang w:bidi="zh-CN"/>
        </w:rPr>
        <w:t>（中型企业、小型企业、微型企业）</w:t>
      </w:r>
      <w:r>
        <w:rPr>
          <w:sz w:val="28"/>
          <w:szCs w:val="28"/>
          <w:lang w:bidi="zh-CN"/>
        </w:rPr>
        <w:t>；</w:t>
      </w:r>
    </w:p>
    <w:p w14:paraId="40CE94E9" w14:textId="77777777" w:rsidR="002A7D47" w:rsidRDefault="00DE2543">
      <w:pPr>
        <w:snapToGrid w:val="0"/>
        <w:spacing w:line="360" w:lineRule="auto"/>
        <w:jc w:val="left"/>
        <w:outlineLvl w:val="0"/>
        <w:rPr>
          <w:sz w:val="28"/>
          <w:szCs w:val="28"/>
          <w:lang w:bidi="zh-CN"/>
        </w:rPr>
      </w:pPr>
      <w:r>
        <w:rPr>
          <w:rFonts w:hint="eastAsia"/>
          <w:sz w:val="28"/>
          <w:szCs w:val="28"/>
          <w:lang w:bidi="zh-CN"/>
        </w:rPr>
        <w:t>2.</w:t>
      </w:r>
      <w:r>
        <w:rPr>
          <w:sz w:val="28"/>
          <w:szCs w:val="28"/>
          <w:u w:val="single"/>
          <w:lang w:bidi="zh-CN"/>
        </w:rPr>
        <w:t>（标的名称）</w:t>
      </w:r>
      <w:r>
        <w:rPr>
          <w:sz w:val="28"/>
          <w:szCs w:val="28"/>
          <w:lang w:bidi="zh-CN"/>
        </w:rPr>
        <w:t>，属于（</w:t>
      </w:r>
      <w:r>
        <w:rPr>
          <w:sz w:val="28"/>
          <w:szCs w:val="28"/>
          <w:u w:val="single"/>
          <w:lang w:bidi="zh-CN"/>
        </w:rPr>
        <w:t>采购文件中明确的所属行业）</w:t>
      </w:r>
      <w:r>
        <w:rPr>
          <w:sz w:val="28"/>
          <w:szCs w:val="28"/>
          <w:lang w:bidi="zh-CN"/>
        </w:rPr>
        <w:t>；承建（承接）企业为</w:t>
      </w:r>
      <w:r>
        <w:rPr>
          <w:sz w:val="28"/>
          <w:szCs w:val="28"/>
          <w:u w:val="single"/>
          <w:lang w:bidi="zh-CN"/>
        </w:rPr>
        <w:t>（企业名称）</w:t>
      </w:r>
      <w:r>
        <w:rPr>
          <w:sz w:val="28"/>
          <w:szCs w:val="28"/>
          <w:lang w:bidi="zh-CN"/>
        </w:rPr>
        <w:t>，从业人员</w:t>
      </w:r>
      <w:r>
        <w:rPr>
          <w:sz w:val="28"/>
          <w:szCs w:val="28"/>
          <w:u w:val="single"/>
          <w:lang w:bidi="zh-CN"/>
        </w:rPr>
        <w:t xml:space="preserve"> </w:t>
      </w:r>
      <w:r>
        <w:rPr>
          <w:sz w:val="28"/>
          <w:szCs w:val="28"/>
          <w:u w:val="single"/>
          <w:lang w:bidi="zh-CN"/>
        </w:rPr>
        <w:tab/>
      </w:r>
      <w:r>
        <w:rPr>
          <w:sz w:val="28"/>
          <w:szCs w:val="28"/>
          <w:lang w:bidi="zh-CN"/>
        </w:rPr>
        <w:t>人，营业收入为</w:t>
      </w:r>
      <w:r>
        <w:rPr>
          <w:sz w:val="28"/>
          <w:szCs w:val="28"/>
          <w:u w:val="single"/>
          <w:lang w:bidi="zh-CN"/>
        </w:rPr>
        <w:t xml:space="preserve"> </w:t>
      </w:r>
      <w:r>
        <w:rPr>
          <w:sz w:val="28"/>
          <w:szCs w:val="28"/>
          <w:u w:val="single"/>
          <w:lang w:bidi="zh-CN"/>
        </w:rPr>
        <w:tab/>
      </w:r>
      <w:r>
        <w:rPr>
          <w:sz w:val="28"/>
          <w:szCs w:val="28"/>
          <w:lang w:bidi="zh-CN"/>
        </w:rPr>
        <w:t>万元，资产总额为</w:t>
      </w:r>
      <w:r>
        <w:rPr>
          <w:sz w:val="28"/>
          <w:szCs w:val="28"/>
          <w:u w:val="single"/>
          <w:lang w:bidi="zh-CN"/>
        </w:rPr>
        <w:t xml:space="preserve"> </w:t>
      </w:r>
      <w:r>
        <w:rPr>
          <w:sz w:val="28"/>
          <w:szCs w:val="28"/>
          <w:u w:val="single"/>
          <w:lang w:bidi="zh-CN"/>
        </w:rPr>
        <w:tab/>
      </w:r>
      <w:r>
        <w:rPr>
          <w:sz w:val="28"/>
          <w:szCs w:val="28"/>
          <w:lang w:bidi="zh-CN"/>
        </w:rPr>
        <w:t>万元，属于</w:t>
      </w:r>
      <w:r>
        <w:rPr>
          <w:sz w:val="28"/>
          <w:szCs w:val="28"/>
          <w:u w:val="single"/>
          <w:lang w:bidi="zh-CN"/>
        </w:rPr>
        <w:t>（中型企业、小型企业、微型企业）</w:t>
      </w:r>
      <w:r>
        <w:rPr>
          <w:sz w:val="28"/>
          <w:szCs w:val="28"/>
          <w:lang w:bidi="zh-CN"/>
        </w:rPr>
        <w:t>；</w:t>
      </w:r>
    </w:p>
    <w:p w14:paraId="5033838A" w14:textId="77777777" w:rsidR="002A7D47" w:rsidRDefault="00DE2543">
      <w:pPr>
        <w:snapToGrid w:val="0"/>
        <w:spacing w:line="360" w:lineRule="auto"/>
        <w:jc w:val="left"/>
        <w:outlineLvl w:val="0"/>
        <w:rPr>
          <w:sz w:val="28"/>
          <w:szCs w:val="28"/>
          <w:lang w:bidi="zh-CN"/>
        </w:rPr>
      </w:pPr>
      <w:r>
        <w:rPr>
          <w:sz w:val="28"/>
          <w:szCs w:val="28"/>
          <w:lang w:bidi="zh-CN"/>
        </w:rPr>
        <w:t>……</w:t>
      </w:r>
    </w:p>
    <w:p w14:paraId="634A1741" w14:textId="77777777" w:rsidR="002A7D47" w:rsidRDefault="00DE2543">
      <w:pPr>
        <w:snapToGrid w:val="0"/>
        <w:spacing w:line="360" w:lineRule="auto"/>
        <w:ind w:firstLineChars="200" w:firstLine="560"/>
        <w:outlineLvl w:val="0"/>
        <w:rPr>
          <w:sz w:val="28"/>
          <w:szCs w:val="28"/>
          <w:lang w:bidi="zh-CN"/>
        </w:rPr>
      </w:pPr>
      <w:r>
        <w:rPr>
          <w:sz w:val="28"/>
          <w:szCs w:val="28"/>
          <w:lang w:bidi="zh-CN"/>
        </w:rPr>
        <w:t>以上企业，不属于大企业的分支机构，不存在控股股东为大企业的情形，也不存在与大企业的负责人为同一人的情形。</w:t>
      </w:r>
    </w:p>
    <w:p w14:paraId="2C6AF573" w14:textId="77777777" w:rsidR="002A7D47" w:rsidRDefault="00DE2543">
      <w:pPr>
        <w:snapToGrid w:val="0"/>
        <w:spacing w:line="360" w:lineRule="auto"/>
        <w:ind w:firstLineChars="200" w:firstLine="560"/>
        <w:outlineLvl w:val="0"/>
        <w:rPr>
          <w:sz w:val="28"/>
          <w:szCs w:val="28"/>
          <w:lang w:bidi="zh-CN"/>
        </w:rPr>
      </w:pPr>
      <w:r>
        <w:rPr>
          <w:sz w:val="28"/>
          <w:szCs w:val="28"/>
          <w:lang w:bidi="zh-CN"/>
        </w:rPr>
        <w:t>本企业对上述声明内容的真实性负责。如有虚假，将依法承担相应责任。</w:t>
      </w:r>
    </w:p>
    <w:p w14:paraId="1E5718A4" w14:textId="77777777" w:rsidR="002A7D47" w:rsidRDefault="00DE2543">
      <w:pPr>
        <w:spacing w:before="35" w:line="520" w:lineRule="exact"/>
        <w:ind w:left="4060" w:right="2166"/>
        <w:rPr>
          <w:rFonts w:ascii="楷体_GB2312" w:eastAsia="楷体_GB2312"/>
          <w:w w:val="99"/>
          <w:sz w:val="28"/>
          <w:szCs w:val="20"/>
        </w:rPr>
      </w:pPr>
      <w:r>
        <w:rPr>
          <w:rFonts w:ascii="宋体" w:hAnsi="宋体" w:cs="宋体" w:hint="eastAsia"/>
          <w:w w:val="99"/>
          <w:sz w:val="28"/>
          <w:szCs w:val="20"/>
        </w:rPr>
        <w:t>企业名称（盖章）：</w:t>
      </w:r>
    </w:p>
    <w:p w14:paraId="0E591995" w14:textId="77777777" w:rsidR="002A7D47" w:rsidRDefault="00DE2543">
      <w:pPr>
        <w:snapToGrid w:val="0"/>
        <w:spacing w:line="500" w:lineRule="exact"/>
        <w:ind w:firstLineChars="1456" w:firstLine="4077"/>
        <w:jc w:val="left"/>
        <w:rPr>
          <w:rFonts w:ascii="方正仿宋简体" w:eastAsia="方正仿宋简体" w:hAnsi="创艺简仿宋"/>
          <w:sz w:val="24"/>
          <w:szCs w:val="20"/>
        </w:rPr>
      </w:pPr>
      <w:r>
        <w:rPr>
          <w:rFonts w:ascii="宋体" w:hAnsi="宋体" w:cs="宋体" w:hint="eastAsia"/>
          <w:sz w:val="28"/>
          <w:szCs w:val="28"/>
        </w:rPr>
        <w:t>日</w:t>
      </w:r>
      <w:r>
        <w:rPr>
          <w:rFonts w:ascii="Calibri" w:eastAsia="楷体_GB2312" w:hAnsi="Calibri"/>
          <w:sz w:val="28"/>
          <w:szCs w:val="28"/>
        </w:rPr>
        <w:t xml:space="preserve"> </w:t>
      </w:r>
      <w:r>
        <w:rPr>
          <w:rFonts w:ascii="宋体" w:hAnsi="宋体" w:cs="宋体" w:hint="eastAsia"/>
          <w:sz w:val="28"/>
          <w:szCs w:val="28"/>
        </w:rPr>
        <w:t>期：</w:t>
      </w:r>
    </w:p>
    <w:p w14:paraId="0B371FFB" w14:textId="4BA02C3E" w:rsidR="002A7D47" w:rsidRDefault="00DE2543" w:rsidP="005E3B9F">
      <w:pPr>
        <w:snapToGrid w:val="0"/>
        <w:spacing w:line="420" w:lineRule="exact"/>
        <w:jc w:val="center"/>
        <w:outlineLvl w:val="3"/>
        <w:rPr>
          <w:b/>
          <w:sz w:val="24"/>
          <w:szCs w:val="26"/>
        </w:rPr>
      </w:pPr>
      <w:r>
        <w:rPr>
          <w:rFonts w:ascii="Calibri" w:eastAsia="楷体_GB2312" w:hAnsi="Calibri" w:cs="宋体"/>
          <w:b/>
          <w:bCs/>
          <w:sz w:val="28"/>
          <w:szCs w:val="28"/>
        </w:rPr>
        <w:br w:type="page"/>
      </w:r>
      <w:r w:rsidR="005E3B9F">
        <w:rPr>
          <w:b/>
          <w:sz w:val="24"/>
          <w:szCs w:val="26"/>
        </w:rPr>
        <w:lastRenderedPageBreak/>
        <w:t>4</w:t>
      </w:r>
      <w:r w:rsidRPr="005E3B9F">
        <w:rPr>
          <w:b/>
          <w:sz w:val="24"/>
          <w:szCs w:val="26"/>
        </w:rPr>
        <w:t>、</w:t>
      </w:r>
      <w:bookmarkStart w:id="30" w:name="OLE_LINK13"/>
      <w:bookmarkStart w:id="31" w:name="OLE_LINK14"/>
      <w:r w:rsidRPr="005E3B9F">
        <w:rPr>
          <w:b/>
          <w:sz w:val="24"/>
          <w:szCs w:val="26"/>
        </w:rPr>
        <w:t>残疾人福利性单位声明函</w:t>
      </w:r>
    </w:p>
    <w:bookmarkEnd w:id="30"/>
    <w:bookmarkEnd w:id="31"/>
    <w:p w14:paraId="5CD29229" w14:textId="77777777" w:rsidR="002A7D47" w:rsidRDefault="00DE2543">
      <w:pPr>
        <w:snapToGrid w:val="0"/>
        <w:spacing w:line="420" w:lineRule="exact"/>
        <w:ind w:firstLineChars="236" w:firstLine="566"/>
        <w:rPr>
          <w:sz w:val="24"/>
          <w:szCs w:val="26"/>
        </w:rPr>
      </w:pPr>
      <w:r>
        <w:rPr>
          <w:sz w:val="24"/>
          <w:szCs w:val="26"/>
        </w:rPr>
        <w:t>本单位郑重声明，根据《财政部</w:t>
      </w:r>
      <w:r>
        <w:rPr>
          <w:sz w:val="24"/>
          <w:szCs w:val="26"/>
        </w:rPr>
        <w:t xml:space="preserve"> </w:t>
      </w:r>
      <w:r>
        <w:rPr>
          <w:sz w:val="24"/>
          <w:szCs w:val="26"/>
        </w:rPr>
        <w:t>民政部</w:t>
      </w:r>
      <w:r>
        <w:rPr>
          <w:sz w:val="24"/>
          <w:szCs w:val="26"/>
        </w:rPr>
        <w:t xml:space="preserve"> </w:t>
      </w:r>
      <w:r>
        <w:rPr>
          <w:sz w:val="24"/>
          <w:szCs w:val="26"/>
        </w:rPr>
        <w:t>中国残疾人联合会关于促进残疾人就业政府采购政策的通知》（财库〔</w:t>
      </w:r>
      <w:r>
        <w:rPr>
          <w:sz w:val="24"/>
          <w:szCs w:val="26"/>
        </w:rPr>
        <w:t>2017</w:t>
      </w:r>
      <w:r>
        <w:rPr>
          <w:sz w:val="24"/>
          <w:szCs w:val="26"/>
        </w:rPr>
        <w:t>〕</w:t>
      </w:r>
      <w:r>
        <w:rPr>
          <w:sz w:val="24"/>
          <w:szCs w:val="26"/>
        </w:rPr>
        <w:t>141</w:t>
      </w:r>
      <w:r>
        <w:rPr>
          <w:sz w:val="24"/>
          <w:szCs w:val="26"/>
        </w:rPr>
        <w:t>号）的规定，本单位为符合条件的残疾人福利性单位，且本单位参加</w:t>
      </w:r>
      <w:r>
        <w:rPr>
          <w:sz w:val="24"/>
          <w:szCs w:val="26"/>
          <w:u w:val="single"/>
        </w:rPr>
        <w:t xml:space="preserve">               </w:t>
      </w:r>
      <w:r>
        <w:rPr>
          <w:sz w:val="24"/>
          <w:szCs w:val="26"/>
        </w:rPr>
        <w:t>采购活动，提供本单位的</w:t>
      </w:r>
      <w:r>
        <w:rPr>
          <w:sz w:val="24"/>
          <w:szCs w:val="26"/>
          <w:u w:val="single"/>
        </w:rPr>
        <w:t>全部</w:t>
      </w:r>
      <w:r>
        <w:rPr>
          <w:rFonts w:hint="eastAsia"/>
          <w:sz w:val="24"/>
          <w:szCs w:val="26"/>
          <w:u w:val="single"/>
        </w:rPr>
        <w:t>服务</w:t>
      </w:r>
      <w:r>
        <w:rPr>
          <w:sz w:val="24"/>
          <w:szCs w:val="26"/>
          <w:u w:val="single"/>
        </w:rPr>
        <w:t xml:space="preserve"> </w:t>
      </w:r>
      <w:r>
        <w:rPr>
          <w:sz w:val="24"/>
          <w:szCs w:val="26"/>
        </w:rPr>
        <w:t>，或者提供其他残疾人福利性单位的</w:t>
      </w:r>
      <w:r>
        <w:rPr>
          <w:sz w:val="24"/>
          <w:szCs w:val="26"/>
          <w:u w:val="single"/>
        </w:rPr>
        <w:t>全部</w:t>
      </w:r>
      <w:r>
        <w:rPr>
          <w:rFonts w:hint="eastAsia"/>
          <w:sz w:val="24"/>
          <w:szCs w:val="26"/>
          <w:u w:val="single"/>
        </w:rPr>
        <w:t>服务</w:t>
      </w:r>
      <w:r>
        <w:rPr>
          <w:sz w:val="24"/>
          <w:szCs w:val="26"/>
          <w:u w:val="single"/>
        </w:rPr>
        <w:t>（不包括使用非残疾人福利性单位</w:t>
      </w:r>
      <w:r>
        <w:rPr>
          <w:rFonts w:hint="eastAsia"/>
          <w:sz w:val="24"/>
          <w:szCs w:val="26"/>
          <w:u w:val="single"/>
        </w:rPr>
        <w:t>承接</w:t>
      </w:r>
      <w:r>
        <w:rPr>
          <w:sz w:val="24"/>
          <w:szCs w:val="26"/>
          <w:u w:val="single"/>
        </w:rPr>
        <w:t>的货物）</w:t>
      </w:r>
      <w:r>
        <w:rPr>
          <w:sz w:val="24"/>
          <w:szCs w:val="26"/>
          <w:u w:val="single"/>
        </w:rPr>
        <w:t xml:space="preserve"> </w:t>
      </w:r>
      <w:r>
        <w:rPr>
          <w:sz w:val="24"/>
          <w:szCs w:val="26"/>
        </w:rPr>
        <w:t>。</w:t>
      </w:r>
    </w:p>
    <w:p w14:paraId="153E0EA8" w14:textId="77777777" w:rsidR="002A7D47" w:rsidRDefault="00DE2543">
      <w:pPr>
        <w:snapToGrid w:val="0"/>
        <w:spacing w:line="420" w:lineRule="exact"/>
        <w:ind w:firstLineChars="236" w:firstLine="566"/>
        <w:rPr>
          <w:sz w:val="24"/>
          <w:szCs w:val="26"/>
        </w:rPr>
      </w:pPr>
      <w:r>
        <w:rPr>
          <w:sz w:val="24"/>
          <w:szCs w:val="26"/>
        </w:rPr>
        <w:t>本单位对上述声明的真实性负责。如有虚假，将依法承担相应责任。</w:t>
      </w:r>
    </w:p>
    <w:p w14:paraId="08C4FBC1" w14:textId="77777777" w:rsidR="002A7D47" w:rsidRDefault="002A7D47">
      <w:pPr>
        <w:snapToGrid w:val="0"/>
        <w:spacing w:line="420" w:lineRule="exact"/>
        <w:rPr>
          <w:sz w:val="24"/>
          <w:szCs w:val="26"/>
        </w:rPr>
      </w:pPr>
    </w:p>
    <w:p w14:paraId="07FAE1D9" w14:textId="77777777" w:rsidR="002A7D47" w:rsidRDefault="002A7D47">
      <w:pPr>
        <w:snapToGrid w:val="0"/>
        <w:spacing w:line="420" w:lineRule="exact"/>
        <w:rPr>
          <w:sz w:val="24"/>
          <w:szCs w:val="26"/>
        </w:rPr>
      </w:pPr>
    </w:p>
    <w:p w14:paraId="3EB7074A" w14:textId="77777777" w:rsidR="002A7D47" w:rsidRDefault="00DE2543">
      <w:pPr>
        <w:kinsoku w:val="0"/>
        <w:topLinePunct/>
        <w:snapToGrid w:val="0"/>
        <w:spacing w:line="500" w:lineRule="exact"/>
        <w:ind w:firstLineChars="2150" w:firstLine="5160"/>
        <w:jc w:val="left"/>
        <w:rPr>
          <w:sz w:val="24"/>
          <w:szCs w:val="26"/>
        </w:rPr>
      </w:pPr>
      <w:r>
        <w:rPr>
          <w:sz w:val="24"/>
          <w:szCs w:val="26"/>
        </w:rPr>
        <w:t>供应商：（盖章）</w:t>
      </w:r>
    </w:p>
    <w:p w14:paraId="0E9F8A56" w14:textId="77777777" w:rsidR="002A7D47" w:rsidRDefault="00DE2543">
      <w:pPr>
        <w:kinsoku w:val="0"/>
        <w:topLinePunct/>
        <w:snapToGrid w:val="0"/>
        <w:spacing w:line="500" w:lineRule="exact"/>
        <w:ind w:firstLineChars="1700" w:firstLine="4080"/>
        <w:jc w:val="left"/>
        <w:rPr>
          <w:sz w:val="24"/>
          <w:szCs w:val="26"/>
        </w:rPr>
      </w:pPr>
      <w:r>
        <w:rPr>
          <w:sz w:val="24"/>
          <w:szCs w:val="26"/>
        </w:rPr>
        <w:t>法定代表人或被授权人（签字或盖章）：</w:t>
      </w:r>
    </w:p>
    <w:p w14:paraId="198AC0AA" w14:textId="77777777" w:rsidR="002A7D47" w:rsidRDefault="00DE2543">
      <w:pPr>
        <w:kinsoku w:val="0"/>
        <w:topLinePunct/>
        <w:snapToGrid w:val="0"/>
        <w:spacing w:line="500" w:lineRule="exact"/>
        <w:ind w:firstLineChars="2450" w:firstLine="5880"/>
        <w:jc w:val="left"/>
        <w:rPr>
          <w:sz w:val="24"/>
          <w:szCs w:val="26"/>
        </w:rPr>
      </w:pPr>
      <w:r>
        <w:rPr>
          <w:sz w:val="24"/>
          <w:szCs w:val="26"/>
        </w:rPr>
        <w:t>日期：</w:t>
      </w:r>
    </w:p>
    <w:p w14:paraId="7B0DEECE" w14:textId="77777777" w:rsidR="002A7D47" w:rsidRDefault="002A7D47">
      <w:pPr>
        <w:spacing w:line="520" w:lineRule="exact"/>
        <w:ind w:left="570" w:firstLineChars="200" w:firstLine="480"/>
        <w:rPr>
          <w:sz w:val="24"/>
          <w:szCs w:val="20"/>
        </w:rPr>
      </w:pPr>
    </w:p>
    <w:p w14:paraId="608F45C0" w14:textId="77777777" w:rsidR="002A7D47" w:rsidRDefault="002A7D47">
      <w:pPr>
        <w:spacing w:line="520" w:lineRule="exact"/>
        <w:ind w:left="570" w:firstLineChars="200" w:firstLine="480"/>
        <w:rPr>
          <w:sz w:val="24"/>
          <w:szCs w:val="20"/>
        </w:rPr>
      </w:pPr>
    </w:p>
    <w:p w14:paraId="7373CCC2" w14:textId="31CA954D" w:rsidR="002A7D47" w:rsidRDefault="005E3B9F">
      <w:pPr>
        <w:snapToGrid w:val="0"/>
        <w:spacing w:line="420" w:lineRule="exact"/>
        <w:jc w:val="center"/>
        <w:outlineLvl w:val="3"/>
        <w:rPr>
          <w:sz w:val="24"/>
          <w:szCs w:val="26"/>
        </w:rPr>
      </w:pPr>
      <w:r>
        <w:rPr>
          <w:b/>
          <w:sz w:val="24"/>
          <w:szCs w:val="26"/>
        </w:rPr>
        <w:t>5</w:t>
      </w:r>
      <w:r w:rsidR="00DE2543">
        <w:rPr>
          <w:b/>
          <w:sz w:val="24"/>
          <w:szCs w:val="26"/>
        </w:rPr>
        <w:t>、监狱企业的证明（如涉有，则提供）；</w:t>
      </w:r>
    </w:p>
    <w:p w14:paraId="3C8331E7" w14:textId="77777777" w:rsidR="002A7D47" w:rsidRDefault="00DE2543">
      <w:pPr>
        <w:snapToGrid w:val="0"/>
        <w:spacing w:line="420" w:lineRule="exact"/>
        <w:ind w:firstLineChars="177" w:firstLine="425"/>
        <w:rPr>
          <w:sz w:val="24"/>
          <w:szCs w:val="26"/>
        </w:rPr>
      </w:pPr>
      <w:r>
        <w:rPr>
          <w:sz w:val="24"/>
          <w:szCs w:val="26"/>
        </w:rPr>
        <w:t>（格式自拟）</w:t>
      </w:r>
    </w:p>
    <w:p w14:paraId="101E357A" w14:textId="77777777" w:rsidR="002A7D47" w:rsidRDefault="00DE2543">
      <w:pPr>
        <w:snapToGrid w:val="0"/>
        <w:spacing w:line="420" w:lineRule="exact"/>
        <w:ind w:firstLineChars="236" w:firstLine="566"/>
        <w:rPr>
          <w:sz w:val="24"/>
          <w:szCs w:val="20"/>
        </w:rPr>
      </w:pPr>
      <w:r>
        <w:rPr>
          <w:sz w:val="24"/>
          <w:szCs w:val="26"/>
        </w:rPr>
        <w:t>根据《财政部司法部关于政府采购支持监狱企业发展有关问题的通知》（财库〔</w:t>
      </w:r>
      <w:r>
        <w:rPr>
          <w:sz w:val="24"/>
          <w:szCs w:val="26"/>
        </w:rPr>
        <w:t>2014</w:t>
      </w:r>
      <w:r>
        <w:rPr>
          <w:sz w:val="24"/>
          <w:szCs w:val="26"/>
        </w:rPr>
        <w:t>〕</w:t>
      </w:r>
      <w:r>
        <w:rPr>
          <w:sz w:val="24"/>
          <w:szCs w:val="26"/>
        </w:rPr>
        <w:t>68</w:t>
      </w:r>
      <w:r>
        <w:rPr>
          <w:sz w:val="24"/>
          <w:szCs w:val="26"/>
        </w:rPr>
        <w:t>号），监狱企业参加政府采购活动时，应当提供由省级以上监狱管理局、戒毒管理局（含新疆生产建设兵团）出具的，供应</w:t>
      </w:r>
      <w:proofErr w:type="gramStart"/>
      <w:r>
        <w:rPr>
          <w:sz w:val="24"/>
          <w:szCs w:val="26"/>
        </w:rPr>
        <w:t>商属于</w:t>
      </w:r>
      <w:proofErr w:type="gramEnd"/>
      <w:r>
        <w:rPr>
          <w:sz w:val="24"/>
          <w:szCs w:val="26"/>
        </w:rPr>
        <w:t>监狱企业的证明文件。</w:t>
      </w:r>
    </w:p>
    <w:p w14:paraId="71F63287" w14:textId="77777777" w:rsidR="002A7D47" w:rsidRDefault="002A7D47">
      <w:pPr>
        <w:snapToGrid w:val="0"/>
        <w:spacing w:line="420" w:lineRule="exact"/>
        <w:ind w:firstLineChars="236" w:firstLine="566"/>
        <w:rPr>
          <w:sz w:val="24"/>
          <w:szCs w:val="20"/>
        </w:rPr>
      </w:pPr>
    </w:p>
    <w:p w14:paraId="0CFD6181" w14:textId="77777777" w:rsidR="002A7D47" w:rsidRDefault="002A7D47">
      <w:pPr>
        <w:spacing w:line="520" w:lineRule="exact"/>
        <w:ind w:firstLineChars="196" w:firstLine="551"/>
        <w:rPr>
          <w:b/>
          <w:sz w:val="28"/>
        </w:rPr>
      </w:pPr>
    </w:p>
    <w:p w14:paraId="6F923A19" w14:textId="77777777" w:rsidR="002A7D47" w:rsidRDefault="00DE2543">
      <w:r>
        <w:rPr>
          <w:noProof/>
        </w:rPr>
        <mc:AlternateContent>
          <mc:Choice Requires="wps">
            <w:drawing>
              <wp:anchor distT="0" distB="0" distL="114300" distR="114300" simplePos="0" relativeHeight="251659264" behindDoc="1" locked="0" layoutInCell="1" allowOverlap="1" wp14:anchorId="3E852D95" wp14:editId="16328FE3">
                <wp:simplePos x="0" y="0"/>
                <wp:positionH relativeFrom="page">
                  <wp:posOffset>1391920</wp:posOffset>
                </wp:positionH>
                <wp:positionV relativeFrom="page">
                  <wp:posOffset>9069705</wp:posOffset>
                </wp:positionV>
                <wp:extent cx="4711700" cy="451485"/>
                <wp:effectExtent l="0" t="0" r="0" b="0"/>
                <wp:wrapNone/>
                <wp:docPr id="1" name="Text Box 3"/>
                <wp:cNvGraphicFramePr/>
                <a:graphic xmlns:a="http://schemas.openxmlformats.org/drawingml/2006/main">
                  <a:graphicData uri="http://schemas.microsoft.com/office/word/2010/wordprocessingShape">
                    <wps:wsp>
                      <wps:cNvSpPr txBox="1"/>
                      <wps:spPr>
                        <a:xfrm>
                          <a:off x="0" y="0"/>
                          <a:ext cx="4711700" cy="451485"/>
                        </a:xfrm>
                        <a:prstGeom prst="rect">
                          <a:avLst/>
                        </a:prstGeom>
                        <a:noFill/>
                        <a:ln>
                          <a:noFill/>
                        </a:ln>
                      </wps:spPr>
                      <wps:txbx>
                        <w:txbxContent>
                          <w:p w14:paraId="3BEA0E34" w14:textId="77777777" w:rsidR="00AC326F" w:rsidRDefault="00AC326F">
                            <w:pPr>
                              <w:rPr>
                                <w:rFonts w:ascii="宋体"/>
                                <w:sz w:val="18"/>
                              </w:rPr>
                            </w:pPr>
                          </w:p>
                        </w:txbxContent>
                      </wps:txbx>
                      <wps:bodyPr lIns="0" tIns="0" rIns="0" bIns="0" upright="1"/>
                    </wps:wsp>
                  </a:graphicData>
                </a:graphic>
              </wp:anchor>
            </w:drawing>
          </mc:Choice>
          <mc:Fallback>
            <w:pict>
              <v:shapetype w14:anchorId="3E852D95" id="_x0000_t202" coordsize="21600,21600" o:spt="202" path="m,l,21600r21600,l21600,xe">
                <v:stroke joinstyle="miter"/>
                <v:path gradientshapeok="t" o:connecttype="rect"/>
              </v:shapetype>
              <v:shape id="Text Box 3" o:spid="_x0000_s1026" type="#_x0000_t202" style="position:absolute;left:0;text-align:left;margin-left:109.6pt;margin-top:714.15pt;width:371pt;height:35.5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" filled="f" stroked="f">
                <v:textbox inset="0,0,0,0">
                  <w:txbxContent>
                    <w:p w14:paraId="3BEA0E34" w14:textId="77777777" w:rsidR="00AC326F" w:rsidRDefault="00AC326F">
                      <w:pPr>
                        <w:rPr>
                          <w:rFonts w:ascii="宋体"/>
                          <w:sz w:val="18"/>
                        </w:rPr>
                      </w:pPr>
                    </w:p>
                  </w:txbxContent>
                </v:textbox>
                <w10:wrap anchorx="page" anchory="page"/>
              </v:shape>
            </w:pict>
          </mc:Fallback>
        </mc:AlternateContent>
      </w:r>
    </w:p>
    <w:sectPr w:rsidR="002A7D47" w:rsidSect="00D72D87">
      <w:footerReference w:type="default" r:id="rId14"/>
      <w:pgSz w:w="11906" w:h="16838"/>
      <w:pgMar w:top="1191" w:right="1191" w:bottom="1247" w:left="1191" w:header="851" w:footer="992" w:gutter="0"/>
      <w:pgNumType w:start="1"/>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7E9A2" w14:textId="77777777" w:rsidR="002F06A9" w:rsidRDefault="002F06A9">
      <w:r>
        <w:separator/>
      </w:r>
    </w:p>
  </w:endnote>
  <w:endnote w:type="continuationSeparator" w:id="0">
    <w:p w14:paraId="3F278896" w14:textId="77777777" w:rsidR="002F06A9" w:rsidRDefault="002F0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E750CCDB-F79C-4923-B736-88C126E8A9DA}"/>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仿宋_GB2312">
    <w:altName w:val="仿宋"/>
    <w:charset w:val="86"/>
    <w:family w:val="modern"/>
    <w:pitch w:val="default"/>
    <w:sig w:usb0="00000000" w:usb1="00000000" w:usb2="00000000" w:usb3="00000000" w:csb0="00040000" w:csb1="00000000"/>
    <w:embedBold r:id="rId2" w:fontKey="{C59F8FD1-8336-42BB-A017-3235E88713F9}"/>
  </w:font>
  <w:font w:name="Calibri">
    <w:panose1 w:val="020F0502020204030204"/>
    <w:charset w:val="00"/>
    <w:family w:val="swiss"/>
    <w:pitch w:val="variable"/>
    <w:sig w:usb0="E4002EFF" w:usb1="C200247B" w:usb2="00000009" w:usb3="00000000" w:csb0="000001FF" w:csb1="00000000"/>
    <w:embedRegular r:id="rId3" w:subsetted="1" w:fontKey="{6AEA3398-3554-4CF2-AAA1-A461B3B90BA4}"/>
  </w:font>
  <w:font w:name="Tahoma">
    <w:panose1 w:val="020B0604030504040204"/>
    <w:charset w:val="00"/>
    <w:family w:val="swiss"/>
    <w:pitch w:val="variable"/>
    <w:sig w:usb0="E1002EFF" w:usb1="C000605B" w:usb2="00000029" w:usb3="00000000" w:csb0="000101FF" w:csb1="00000000"/>
  </w:font>
  <w:font w:name="KOCJL A+ Avenir LT Std">
    <w:altName w:val="微软雅黑"/>
    <w:charset w:val="86"/>
    <w:family w:val="swiss"/>
    <w:pitch w:val="default"/>
    <w:sig w:usb0="00000000" w:usb1="0000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华文细黑">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modern"/>
    <w:pitch w:val="default"/>
    <w:sig w:usb0="00000000" w:usb1="00000000" w:usb2="00000010" w:usb3="00000000" w:csb0="00040000" w:csb1="00000000"/>
  </w:font>
  <w:font w:name="华文新魏">
    <w:panose1 w:val="02010800040101010101"/>
    <w:charset w:val="86"/>
    <w:family w:val="auto"/>
    <w:pitch w:val="variable"/>
    <w:sig w:usb0="00000001" w:usb1="080F0000" w:usb2="00000010" w:usb3="00000000" w:csb0="00040000" w:csb1="00000000"/>
    <w:embedBold r:id="rId4" w:subsetted="1" w:fontKey="{198A8E4B-DB97-464D-91CC-C7027F0480F4}"/>
  </w:font>
  <w:font w:name="Arial Narrow">
    <w:panose1 w:val="020B0606020202030204"/>
    <w:charset w:val="00"/>
    <w:family w:val="swiss"/>
    <w:pitch w:val="variable"/>
    <w:sig w:usb0="00000287" w:usb1="00000800" w:usb2="00000000" w:usb3="00000000" w:csb0="0000009F" w:csb1="00000000"/>
  </w:font>
  <w:font w:name="方正仿宋简体">
    <w:altName w:val="微软雅黑"/>
    <w:charset w:val="86"/>
    <w:family w:val="auto"/>
    <w:pitch w:val="default"/>
    <w:sig w:usb0="00000000" w:usb1="00000000" w:usb2="00000000" w:usb3="00000000" w:csb0="00040000" w:csb1="00000000"/>
  </w:font>
  <w:font w:name="创艺简仿宋">
    <w:altName w:val="仿宋"/>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7206923"/>
      <w:docPartObj>
        <w:docPartGallery w:val="Page Numbers (Bottom of Page)"/>
        <w:docPartUnique/>
      </w:docPartObj>
    </w:sdtPr>
    <w:sdtEndPr/>
    <w:sdtContent>
      <w:p w14:paraId="6A94FDAB" w14:textId="20D9728A" w:rsidR="00D72D87" w:rsidRDefault="00D72D87">
        <w:pPr>
          <w:pStyle w:val="af9"/>
          <w:jc w:val="center"/>
        </w:pPr>
        <w:r>
          <w:fldChar w:fldCharType="begin"/>
        </w:r>
        <w:r>
          <w:instrText>PAGE   \* MERGEFORMAT</w:instrText>
        </w:r>
        <w:r>
          <w:fldChar w:fldCharType="separate"/>
        </w:r>
        <w:r>
          <w:rPr>
            <w:lang w:val="zh-CN"/>
          </w:rPr>
          <w:t>2</w:t>
        </w:r>
        <w:r>
          <w:fldChar w:fldCharType="end"/>
        </w:r>
      </w:p>
    </w:sdtContent>
  </w:sdt>
  <w:p w14:paraId="1FCBC9F4" w14:textId="5562744A" w:rsidR="00AC326F" w:rsidRDefault="00AC326F">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27E8F" w14:textId="77777777" w:rsidR="002F06A9" w:rsidRDefault="002F06A9">
      <w:r>
        <w:separator/>
      </w:r>
    </w:p>
  </w:footnote>
  <w:footnote w:type="continuationSeparator" w:id="0">
    <w:p w14:paraId="3B6EFEAB" w14:textId="77777777" w:rsidR="002F06A9" w:rsidRDefault="002F0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18857" w14:textId="77777777" w:rsidR="00AC326F" w:rsidRDefault="00AC326F">
    <w:pPr>
      <w:pStyle w:val="af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D8DF2E"/>
    <w:multiLevelType w:val="singleLevel"/>
    <w:tmpl w:val="90D8DF2E"/>
    <w:lvl w:ilvl="0">
      <w:start w:val="1"/>
      <w:numFmt w:val="chineseCounting"/>
      <w:suff w:val="nothing"/>
      <w:lvlText w:val="（%1）"/>
      <w:lvlJc w:val="left"/>
      <w:rPr>
        <w:rFonts w:hint="eastAsia"/>
      </w:rPr>
    </w:lvl>
  </w:abstractNum>
  <w:abstractNum w:abstractNumId="1" w15:restartNumberingAfterBreak="0">
    <w:nsid w:val="FF9706AB"/>
    <w:multiLevelType w:val="singleLevel"/>
    <w:tmpl w:val="FF9706AB"/>
    <w:lvl w:ilvl="0">
      <w:start w:val="3"/>
      <w:numFmt w:val="chineseCounting"/>
      <w:suff w:val="space"/>
      <w:lvlText w:val="第%1部分"/>
      <w:lvlJc w:val="left"/>
      <w:rPr>
        <w:rFonts w:hint="eastAsia"/>
      </w:rPr>
    </w:lvl>
  </w:abstractNum>
  <w:abstractNum w:abstractNumId="2" w15:restartNumberingAfterBreak="0">
    <w:nsid w:val="17BB51BD"/>
    <w:multiLevelType w:val="singleLevel"/>
    <w:tmpl w:val="17BB51BD"/>
    <w:lvl w:ilvl="0">
      <w:start w:val="3"/>
      <w:numFmt w:val="decimal"/>
      <w:pStyle w:val="GB-1"/>
      <w:suff w:val="nothing"/>
      <w:lvlText w:val="%1、"/>
      <w:lvlJc w:val="left"/>
    </w:lvl>
  </w:abstractNum>
  <w:abstractNum w:abstractNumId="3" w15:restartNumberingAfterBreak="0">
    <w:nsid w:val="17F11E45"/>
    <w:multiLevelType w:val="multilevel"/>
    <w:tmpl w:val="17F11E45"/>
    <w:lvl w:ilvl="0">
      <w:start w:val="1"/>
      <w:numFmt w:val="decimal"/>
      <w:pStyle w:val="1"/>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38DA3F37"/>
    <w:multiLevelType w:val="multilevel"/>
    <w:tmpl w:val="38DA3F37"/>
    <w:lvl w:ilvl="0">
      <w:start w:val="1"/>
      <w:numFmt w:val="bullet"/>
      <w:pStyle w:val="Header2"/>
      <w:lvlText w:val=""/>
      <w:lvlJc w:val="left"/>
      <w:pPr>
        <w:tabs>
          <w:tab w:val="left" w:pos="480"/>
        </w:tabs>
        <w:ind w:left="480" w:hanging="480"/>
      </w:pPr>
      <w:rPr>
        <w:rFonts w:ascii="Wingdings" w:hAnsi="Wingdings" w:hint="default"/>
        <w:sz w:val="16"/>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5" w15:restartNumberingAfterBreak="0">
    <w:nsid w:val="57F1E46C"/>
    <w:multiLevelType w:val="singleLevel"/>
    <w:tmpl w:val="57F1E46C"/>
    <w:lvl w:ilvl="0">
      <w:start w:val="2"/>
      <w:numFmt w:val="decimal"/>
      <w:suff w:val="nothing"/>
      <w:lvlText w:val="%1、"/>
      <w:lvlJc w:val="left"/>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TrueTypeFonts/>
  <w:saveSubset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jg3NWViNDE5MjZkNDk1MTA4NDZlZjM1ZDJjYzY5MjQifQ=="/>
    <w:docVar w:name="KGWebUrl" w:val="http://jszfcg.jsczt.cn/jszc/gateWay/joffice/office?access_token=8209c385-26e4-4f43-ae90-7c756311020f"/>
  </w:docVars>
  <w:rsids>
    <w:rsidRoot w:val="00172A27"/>
    <w:rsid w:val="00003393"/>
    <w:rsid w:val="00006F19"/>
    <w:rsid w:val="000073B3"/>
    <w:rsid w:val="00007ED6"/>
    <w:rsid w:val="00010415"/>
    <w:rsid w:val="00014AFB"/>
    <w:rsid w:val="00014EF7"/>
    <w:rsid w:val="00020734"/>
    <w:rsid w:val="00020F27"/>
    <w:rsid w:val="00020FB4"/>
    <w:rsid w:val="00021558"/>
    <w:rsid w:val="00021924"/>
    <w:rsid w:val="000238EF"/>
    <w:rsid w:val="00026151"/>
    <w:rsid w:val="00027F3E"/>
    <w:rsid w:val="0003120D"/>
    <w:rsid w:val="00034925"/>
    <w:rsid w:val="00042B98"/>
    <w:rsid w:val="0004312D"/>
    <w:rsid w:val="00052AB4"/>
    <w:rsid w:val="000551CF"/>
    <w:rsid w:val="000574A6"/>
    <w:rsid w:val="00060A9A"/>
    <w:rsid w:val="00061780"/>
    <w:rsid w:val="00063273"/>
    <w:rsid w:val="000637D0"/>
    <w:rsid w:val="0006428D"/>
    <w:rsid w:val="00067507"/>
    <w:rsid w:val="00072B44"/>
    <w:rsid w:val="00077AD4"/>
    <w:rsid w:val="00077E41"/>
    <w:rsid w:val="00081948"/>
    <w:rsid w:val="00082BAF"/>
    <w:rsid w:val="00084DE5"/>
    <w:rsid w:val="00085982"/>
    <w:rsid w:val="00085FD1"/>
    <w:rsid w:val="000871C7"/>
    <w:rsid w:val="00087F33"/>
    <w:rsid w:val="00090315"/>
    <w:rsid w:val="000911AA"/>
    <w:rsid w:val="00092796"/>
    <w:rsid w:val="000938B4"/>
    <w:rsid w:val="00093C6E"/>
    <w:rsid w:val="00095DC6"/>
    <w:rsid w:val="000A0041"/>
    <w:rsid w:val="000A3C28"/>
    <w:rsid w:val="000A3F14"/>
    <w:rsid w:val="000A4EDC"/>
    <w:rsid w:val="000A5AED"/>
    <w:rsid w:val="000A6C4F"/>
    <w:rsid w:val="000B03F4"/>
    <w:rsid w:val="000B2890"/>
    <w:rsid w:val="000B37E4"/>
    <w:rsid w:val="000B51AE"/>
    <w:rsid w:val="000B60C1"/>
    <w:rsid w:val="000B654D"/>
    <w:rsid w:val="000C4E2C"/>
    <w:rsid w:val="000C5238"/>
    <w:rsid w:val="000C5D14"/>
    <w:rsid w:val="000D110F"/>
    <w:rsid w:val="000D4AD6"/>
    <w:rsid w:val="000D4AFA"/>
    <w:rsid w:val="000D5212"/>
    <w:rsid w:val="000D607D"/>
    <w:rsid w:val="000E1FB4"/>
    <w:rsid w:val="000E41EF"/>
    <w:rsid w:val="000E4429"/>
    <w:rsid w:val="000E4B01"/>
    <w:rsid w:val="000E5313"/>
    <w:rsid w:val="000E79A4"/>
    <w:rsid w:val="000F4BDD"/>
    <w:rsid w:val="00100CBF"/>
    <w:rsid w:val="00101C7F"/>
    <w:rsid w:val="00102096"/>
    <w:rsid w:val="001028B3"/>
    <w:rsid w:val="0010416E"/>
    <w:rsid w:val="0010640A"/>
    <w:rsid w:val="0010739D"/>
    <w:rsid w:val="00107626"/>
    <w:rsid w:val="00110960"/>
    <w:rsid w:val="0011279C"/>
    <w:rsid w:val="00113C61"/>
    <w:rsid w:val="00113FE5"/>
    <w:rsid w:val="00116377"/>
    <w:rsid w:val="00120666"/>
    <w:rsid w:val="0012141B"/>
    <w:rsid w:val="00121461"/>
    <w:rsid w:val="00122617"/>
    <w:rsid w:val="00123B0D"/>
    <w:rsid w:val="001248AA"/>
    <w:rsid w:val="00124ED1"/>
    <w:rsid w:val="001253DE"/>
    <w:rsid w:val="0012689E"/>
    <w:rsid w:val="001315E9"/>
    <w:rsid w:val="00132BA8"/>
    <w:rsid w:val="00136902"/>
    <w:rsid w:val="00137B7C"/>
    <w:rsid w:val="00140EAE"/>
    <w:rsid w:val="00142558"/>
    <w:rsid w:val="0014270C"/>
    <w:rsid w:val="00142A7C"/>
    <w:rsid w:val="0014671B"/>
    <w:rsid w:val="001468EE"/>
    <w:rsid w:val="001502B0"/>
    <w:rsid w:val="00152E44"/>
    <w:rsid w:val="0015361E"/>
    <w:rsid w:val="00154637"/>
    <w:rsid w:val="00155C8A"/>
    <w:rsid w:val="00156733"/>
    <w:rsid w:val="001611C4"/>
    <w:rsid w:val="00164465"/>
    <w:rsid w:val="001649B8"/>
    <w:rsid w:val="0016558F"/>
    <w:rsid w:val="001706BC"/>
    <w:rsid w:val="001716E8"/>
    <w:rsid w:val="0017202A"/>
    <w:rsid w:val="00172A27"/>
    <w:rsid w:val="001730B0"/>
    <w:rsid w:val="00175052"/>
    <w:rsid w:val="001757BB"/>
    <w:rsid w:val="00180909"/>
    <w:rsid w:val="001849B2"/>
    <w:rsid w:val="0018578D"/>
    <w:rsid w:val="00187C96"/>
    <w:rsid w:val="00190086"/>
    <w:rsid w:val="00190CF0"/>
    <w:rsid w:val="001930CB"/>
    <w:rsid w:val="00193A6A"/>
    <w:rsid w:val="001A0F03"/>
    <w:rsid w:val="001A2000"/>
    <w:rsid w:val="001A272F"/>
    <w:rsid w:val="001A500B"/>
    <w:rsid w:val="001B4589"/>
    <w:rsid w:val="001B616A"/>
    <w:rsid w:val="001B6597"/>
    <w:rsid w:val="001C0F09"/>
    <w:rsid w:val="001C1DBB"/>
    <w:rsid w:val="001C45C4"/>
    <w:rsid w:val="001C520E"/>
    <w:rsid w:val="001C580C"/>
    <w:rsid w:val="001C58ED"/>
    <w:rsid w:val="001C5918"/>
    <w:rsid w:val="001C6731"/>
    <w:rsid w:val="001C6864"/>
    <w:rsid w:val="001D279D"/>
    <w:rsid w:val="001D3D15"/>
    <w:rsid w:val="001E2191"/>
    <w:rsid w:val="001E255E"/>
    <w:rsid w:val="001E2C75"/>
    <w:rsid w:val="001E2EEA"/>
    <w:rsid w:val="001E6ED0"/>
    <w:rsid w:val="001E6F07"/>
    <w:rsid w:val="001F00B3"/>
    <w:rsid w:val="001F198A"/>
    <w:rsid w:val="001F2D52"/>
    <w:rsid w:val="001F2D78"/>
    <w:rsid w:val="001F3B30"/>
    <w:rsid w:val="001F638B"/>
    <w:rsid w:val="0020072B"/>
    <w:rsid w:val="00201E68"/>
    <w:rsid w:val="00202092"/>
    <w:rsid w:val="0020367B"/>
    <w:rsid w:val="00204F62"/>
    <w:rsid w:val="002051B8"/>
    <w:rsid w:val="00205FA9"/>
    <w:rsid w:val="002158FB"/>
    <w:rsid w:val="00215DEF"/>
    <w:rsid w:val="00216007"/>
    <w:rsid w:val="002212D5"/>
    <w:rsid w:val="00222749"/>
    <w:rsid w:val="0022468B"/>
    <w:rsid w:val="002257AA"/>
    <w:rsid w:val="00225867"/>
    <w:rsid w:val="002265D0"/>
    <w:rsid w:val="00226DBE"/>
    <w:rsid w:val="002304F3"/>
    <w:rsid w:val="00232F42"/>
    <w:rsid w:val="0023471E"/>
    <w:rsid w:val="0023615E"/>
    <w:rsid w:val="00237873"/>
    <w:rsid w:val="00242025"/>
    <w:rsid w:val="00250C25"/>
    <w:rsid w:val="00251391"/>
    <w:rsid w:val="0025159C"/>
    <w:rsid w:val="002527D1"/>
    <w:rsid w:val="00252D8A"/>
    <w:rsid w:val="00254390"/>
    <w:rsid w:val="00255A0D"/>
    <w:rsid w:val="00257673"/>
    <w:rsid w:val="00257A0C"/>
    <w:rsid w:val="00260BB4"/>
    <w:rsid w:val="0026258C"/>
    <w:rsid w:val="002635D1"/>
    <w:rsid w:val="0026626F"/>
    <w:rsid w:val="00266E3B"/>
    <w:rsid w:val="002707F6"/>
    <w:rsid w:val="00270FD4"/>
    <w:rsid w:val="00271C9F"/>
    <w:rsid w:val="002724ED"/>
    <w:rsid w:val="00273D4A"/>
    <w:rsid w:val="00274F29"/>
    <w:rsid w:val="00277236"/>
    <w:rsid w:val="002875AE"/>
    <w:rsid w:val="00290901"/>
    <w:rsid w:val="00290912"/>
    <w:rsid w:val="00291D80"/>
    <w:rsid w:val="00291ED8"/>
    <w:rsid w:val="002963D9"/>
    <w:rsid w:val="002977A9"/>
    <w:rsid w:val="00297F97"/>
    <w:rsid w:val="002A2747"/>
    <w:rsid w:val="002A3C5A"/>
    <w:rsid w:val="002A7D47"/>
    <w:rsid w:val="002B0B75"/>
    <w:rsid w:val="002B217E"/>
    <w:rsid w:val="002B24C1"/>
    <w:rsid w:val="002B24CD"/>
    <w:rsid w:val="002B2AC4"/>
    <w:rsid w:val="002B5F30"/>
    <w:rsid w:val="002B6CCA"/>
    <w:rsid w:val="002B7F43"/>
    <w:rsid w:val="002C007A"/>
    <w:rsid w:val="002C325F"/>
    <w:rsid w:val="002C41BE"/>
    <w:rsid w:val="002C4A74"/>
    <w:rsid w:val="002C755D"/>
    <w:rsid w:val="002C781F"/>
    <w:rsid w:val="002D117C"/>
    <w:rsid w:val="002D3C0F"/>
    <w:rsid w:val="002D4427"/>
    <w:rsid w:val="002D58D6"/>
    <w:rsid w:val="002D5B2A"/>
    <w:rsid w:val="002D5DCA"/>
    <w:rsid w:val="002E082B"/>
    <w:rsid w:val="002E1162"/>
    <w:rsid w:val="002E56BB"/>
    <w:rsid w:val="002E5B59"/>
    <w:rsid w:val="002F0047"/>
    <w:rsid w:val="002F06A9"/>
    <w:rsid w:val="002F3ACB"/>
    <w:rsid w:val="002F58FC"/>
    <w:rsid w:val="002F627C"/>
    <w:rsid w:val="00301AD9"/>
    <w:rsid w:val="003030CD"/>
    <w:rsid w:val="00305808"/>
    <w:rsid w:val="00306ACA"/>
    <w:rsid w:val="00310534"/>
    <w:rsid w:val="00310AB2"/>
    <w:rsid w:val="00310EFB"/>
    <w:rsid w:val="00312083"/>
    <w:rsid w:val="00313E9B"/>
    <w:rsid w:val="00314503"/>
    <w:rsid w:val="00314E43"/>
    <w:rsid w:val="00315B65"/>
    <w:rsid w:val="00324258"/>
    <w:rsid w:val="003243CD"/>
    <w:rsid w:val="003255CB"/>
    <w:rsid w:val="00330C50"/>
    <w:rsid w:val="00332384"/>
    <w:rsid w:val="0033534B"/>
    <w:rsid w:val="00336569"/>
    <w:rsid w:val="00336BEE"/>
    <w:rsid w:val="00337AAA"/>
    <w:rsid w:val="00341AD7"/>
    <w:rsid w:val="00343821"/>
    <w:rsid w:val="00343FAB"/>
    <w:rsid w:val="00344664"/>
    <w:rsid w:val="00344E5D"/>
    <w:rsid w:val="003458FF"/>
    <w:rsid w:val="00346BD7"/>
    <w:rsid w:val="00346C76"/>
    <w:rsid w:val="00347B09"/>
    <w:rsid w:val="00352EEF"/>
    <w:rsid w:val="00353091"/>
    <w:rsid w:val="00355DDB"/>
    <w:rsid w:val="003562C3"/>
    <w:rsid w:val="003567EA"/>
    <w:rsid w:val="0035785E"/>
    <w:rsid w:val="00364CC7"/>
    <w:rsid w:val="0036657C"/>
    <w:rsid w:val="00367ABB"/>
    <w:rsid w:val="00367CB2"/>
    <w:rsid w:val="00371B67"/>
    <w:rsid w:val="003726DA"/>
    <w:rsid w:val="00374E32"/>
    <w:rsid w:val="003772F8"/>
    <w:rsid w:val="003801BB"/>
    <w:rsid w:val="003831B8"/>
    <w:rsid w:val="00383928"/>
    <w:rsid w:val="00383DBE"/>
    <w:rsid w:val="00384B42"/>
    <w:rsid w:val="00385DF7"/>
    <w:rsid w:val="00386030"/>
    <w:rsid w:val="003865D5"/>
    <w:rsid w:val="00387388"/>
    <w:rsid w:val="00390AEA"/>
    <w:rsid w:val="00391A56"/>
    <w:rsid w:val="00392DE7"/>
    <w:rsid w:val="00395D8D"/>
    <w:rsid w:val="0039674C"/>
    <w:rsid w:val="003A1573"/>
    <w:rsid w:val="003A4122"/>
    <w:rsid w:val="003A4E2E"/>
    <w:rsid w:val="003A677E"/>
    <w:rsid w:val="003B1D72"/>
    <w:rsid w:val="003B1E93"/>
    <w:rsid w:val="003B2A76"/>
    <w:rsid w:val="003B56B4"/>
    <w:rsid w:val="003B6CF0"/>
    <w:rsid w:val="003B7DD0"/>
    <w:rsid w:val="003C03F0"/>
    <w:rsid w:val="003C0BD4"/>
    <w:rsid w:val="003C2C99"/>
    <w:rsid w:val="003C4D5B"/>
    <w:rsid w:val="003C5409"/>
    <w:rsid w:val="003D014B"/>
    <w:rsid w:val="003D1CD6"/>
    <w:rsid w:val="003D2C64"/>
    <w:rsid w:val="003D2E64"/>
    <w:rsid w:val="003D2FC7"/>
    <w:rsid w:val="003D4FF1"/>
    <w:rsid w:val="003D5774"/>
    <w:rsid w:val="003D5F6E"/>
    <w:rsid w:val="003D68D8"/>
    <w:rsid w:val="003E0EED"/>
    <w:rsid w:val="003E250E"/>
    <w:rsid w:val="003E43FF"/>
    <w:rsid w:val="003F0D4C"/>
    <w:rsid w:val="003F45DC"/>
    <w:rsid w:val="003F5AE0"/>
    <w:rsid w:val="003F72CC"/>
    <w:rsid w:val="003F794C"/>
    <w:rsid w:val="00400C6C"/>
    <w:rsid w:val="00401FCD"/>
    <w:rsid w:val="00403C08"/>
    <w:rsid w:val="00410175"/>
    <w:rsid w:val="00412D01"/>
    <w:rsid w:val="00413A19"/>
    <w:rsid w:val="00414575"/>
    <w:rsid w:val="00414687"/>
    <w:rsid w:val="00415160"/>
    <w:rsid w:val="00415F3B"/>
    <w:rsid w:val="0042088B"/>
    <w:rsid w:val="004229F7"/>
    <w:rsid w:val="00424B5F"/>
    <w:rsid w:val="00424E6E"/>
    <w:rsid w:val="004256C7"/>
    <w:rsid w:val="00426C36"/>
    <w:rsid w:val="0042701F"/>
    <w:rsid w:val="00431BCA"/>
    <w:rsid w:val="0043235B"/>
    <w:rsid w:val="004341ED"/>
    <w:rsid w:val="004365EC"/>
    <w:rsid w:val="0044006B"/>
    <w:rsid w:val="00443354"/>
    <w:rsid w:val="00444074"/>
    <w:rsid w:val="0044689F"/>
    <w:rsid w:val="0045029B"/>
    <w:rsid w:val="00454290"/>
    <w:rsid w:val="0045607D"/>
    <w:rsid w:val="00461828"/>
    <w:rsid w:val="00464ED5"/>
    <w:rsid w:val="00470338"/>
    <w:rsid w:val="004721B6"/>
    <w:rsid w:val="00472A82"/>
    <w:rsid w:val="004766E1"/>
    <w:rsid w:val="00476758"/>
    <w:rsid w:val="004777A1"/>
    <w:rsid w:val="004833D3"/>
    <w:rsid w:val="00483692"/>
    <w:rsid w:val="00484D8B"/>
    <w:rsid w:val="00486CA6"/>
    <w:rsid w:val="00487726"/>
    <w:rsid w:val="00491EF1"/>
    <w:rsid w:val="004938B4"/>
    <w:rsid w:val="00496D50"/>
    <w:rsid w:val="004B3857"/>
    <w:rsid w:val="004B4BC5"/>
    <w:rsid w:val="004B52E4"/>
    <w:rsid w:val="004B5EC8"/>
    <w:rsid w:val="004B66EF"/>
    <w:rsid w:val="004C1371"/>
    <w:rsid w:val="004C159D"/>
    <w:rsid w:val="004C45A9"/>
    <w:rsid w:val="004C6D4A"/>
    <w:rsid w:val="004D15E5"/>
    <w:rsid w:val="004D1788"/>
    <w:rsid w:val="004D273D"/>
    <w:rsid w:val="004D3FF7"/>
    <w:rsid w:val="004E03D8"/>
    <w:rsid w:val="004E05C6"/>
    <w:rsid w:val="004E0637"/>
    <w:rsid w:val="004E099F"/>
    <w:rsid w:val="004E3C02"/>
    <w:rsid w:val="004E3D45"/>
    <w:rsid w:val="004E7C71"/>
    <w:rsid w:val="004F1538"/>
    <w:rsid w:val="004F2744"/>
    <w:rsid w:val="004F2EB4"/>
    <w:rsid w:val="004F5030"/>
    <w:rsid w:val="004F625B"/>
    <w:rsid w:val="004F6B74"/>
    <w:rsid w:val="00501F32"/>
    <w:rsid w:val="00502440"/>
    <w:rsid w:val="00502FD6"/>
    <w:rsid w:val="005037B6"/>
    <w:rsid w:val="005104F7"/>
    <w:rsid w:val="00512522"/>
    <w:rsid w:val="00514970"/>
    <w:rsid w:val="00520945"/>
    <w:rsid w:val="00521703"/>
    <w:rsid w:val="00522701"/>
    <w:rsid w:val="0052284F"/>
    <w:rsid w:val="0052312A"/>
    <w:rsid w:val="00523B3E"/>
    <w:rsid w:val="00524386"/>
    <w:rsid w:val="00530B25"/>
    <w:rsid w:val="00531EAD"/>
    <w:rsid w:val="00532641"/>
    <w:rsid w:val="00535BC9"/>
    <w:rsid w:val="00537A49"/>
    <w:rsid w:val="00541530"/>
    <w:rsid w:val="00542C90"/>
    <w:rsid w:val="00542D65"/>
    <w:rsid w:val="005432B0"/>
    <w:rsid w:val="005439B9"/>
    <w:rsid w:val="00543F74"/>
    <w:rsid w:val="0054405A"/>
    <w:rsid w:val="005441DB"/>
    <w:rsid w:val="00544641"/>
    <w:rsid w:val="00544AB9"/>
    <w:rsid w:val="00546BF9"/>
    <w:rsid w:val="005477AB"/>
    <w:rsid w:val="005510E9"/>
    <w:rsid w:val="005522AA"/>
    <w:rsid w:val="00552375"/>
    <w:rsid w:val="00552B62"/>
    <w:rsid w:val="005536FD"/>
    <w:rsid w:val="00553BFD"/>
    <w:rsid w:val="00556AA0"/>
    <w:rsid w:val="00560CFA"/>
    <w:rsid w:val="00561843"/>
    <w:rsid w:val="005629EF"/>
    <w:rsid w:val="00562B11"/>
    <w:rsid w:val="005661C0"/>
    <w:rsid w:val="00570E83"/>
    <w:rsid w:val="00571FEF"/>
    <w:rsid w:val="00572198"/>
    <w:rsid w:val="00573812"/>
    <w:rsid w:val="00573943"/>
    <w:rsid w:val="00574798"/>
    <w:rsid w:val="00577C90"/>
    <w:rsid w:val="005844C3"/>
    <w:rsid w:val="0058669C"/>
    <w:rsid w:val="00586A49"/>
    <w:rsid w:val="00587557"/>
    <w:rsid w:val="00587678"/>
    <w:rsid w:val="00592AAC"/>
    <w:rsid w:val="00594EB4"/>
    <w:rsid w:val="005A02E4"/>
    <w:rsid w:val="005A086F"/>
    <w:rsid w:val="005A4840"/>
    <w:rsid w:val="005A618B"/>
    <w:rsid w:val="005A6397"/>
    <w:rsid w:val="005A6B50"/>
    <w:rsid w:val="005A6D19"/>
    <w:rsid w:val="005B1A87"/>
    <w:rsid w:val="005B1FBC"/>
    <w:rsid w:val="005B2678"/>
    <w:rsid w:val="005B5458"/>
    <w:rsid w:val="005B6C84"/>
    <w:rsid w:val="005C0353"/>
    <w:rsid w:val="005C4BDD"/>
    <w:rsid w:val="005C52C6"/>
    <w:rsid w:val="005C5AA8"/>
    <w:rsid w:val="005D090B"/>
    <w:rsid w:val="005D2048"/>
    <w:rsid w:val="005D3607"/>
    <w:rsid w:val="005D411E"/>
    <w:rsid w:val="005D5F49"/>
    <w:rsid w:val="005D7CCB"/>
    <w:rsid w:val="005E02B0"/>
    <w:rsid w:val="005E077D"/>
    <w:rsid w:val="005E1762"/>
    <w:rsid w:val="005E1DA5"/>
    <w:rsid w:val="005E3446"/>
    <w:rsid w:val="005E374C"/>
    <w:rsid w:val="005E3B9F"/>
    <w:rsid w:val="005E519A"/>
    <w:rsid w:val="005F1C9C"/>
    <w:rsid w:val="005F1E04"/>
    <w:rsid w:val="005F3809"/>
    <w:rsid w:val="005F4AE2"/>
    <w:rsid w:val="00601D18"/>
    <w:rsid w:val="00602825"/>
    <w:rsid w:val="00604576"/>
    <w:rsid w:val="006060B1"/>
    <w:rsid w:val="00607B22"/>
    <w:rsid w:val="00610931"/>
    <w:rsid w:val="00610AC9"/>
    <w:rsid w:val="006135DE"/>
    <w:rsid w:val="006150EF"/>
    <w:rsid w:val="00615198"/>
    <w:rsid w:val="00617DDD"/>
    <w:rsid w:val="00620DCB"/>
    <w:rsid w:val="006212A1"/>
    <w:rsid w:val="0062170A"/>
    <w:rsid w:val="006240A9"/>
    <w:rsid w:val="006317B5"/>
    <w:rsid w:val="006327B7"/>
    <w:rsid w:val="00637540"/>
    <w:rsid w:val="00637904"/>
    <w:rsid w:val="006403BF"/>
    <w:rsid w:val="00640F79"/>
    <w:rsid w:val="006414B5"/>
    <w:rsid w:val="00643D42"/>
    <w:rsid w:val="00647F8F"/>
    <w:rsid w:val="00652285"/>
    <w:rsid w:val="0065311A"/>
    <w:rsid w:val="00653FB4"/>
    <w:rsid w:val="006550F3"/>
    <w:rsid w:val="0065518E"/>
    <w:rsid w:val="00657AA4"/>
    <w:rsid w:val="006609C6"/>
    <w:rsid w:val="00661709"/>
    <w:rsid w:val="00661872"/>
    <w:rsid w:val="00662FEB"/>
    <w:rsid w:val="00666E98"/>
    <w:rsid w:val="00667F35"/>
    <w:rsid w:val="006707FB"/>
    <w:rsid w:val="006712AA"/>
    <w:rsid w:val="00671F8C"/>
    <w:rsid w:val="0067481A"/>
    <w:rsid w:val="006758E7"/>
    <w:rsid w:val="006814F8"/>
    <w:rsid w:val="0068309B"/>
    <w:rsid w:val="00683B35"/>
    <w:rsid w:val="00684005"/>
    <w:rsid w:val="00685A68"/>
    <w:rsid w:val="0068675D"/>
    <w:rsid w:val="0069180B"/>
    <w:rsid w:val="00693997"/>
    <w:rsid w:val="0069433D"/>
    <w:rsid w:val="006943E7"/>
    <w:rsid w:val="00694948"/>
    <w:rsid w:val="006951D1"/>
    <w:rsid w:val="00697A1C"/>
    <w:rsid w:val="00697E91"/>
    <w:rsid w:val="006A2630"/>
    <w:rsid w:val="006A2866"/>
    <w:rsid w:val="006A508A"/>
    <w:rsid w:val="006A5621"/>
    <w:rsid w:val="006A5CE7"/>
    <w:rsid w:val="006A647B"/>
    <w:rsid w:val="006A6816"/>
    <w:rsid w:val="006A7795"/>
    <w:rsid w:val="006B5A1A"/>
    <w:rsid w:val="006C1086"/>
    <w:rsid w:val="006C6ACD"/>
    <w:rsid w:val="006D0365"/>
    <w:rsid w:val="006D1693"/>
    <w:rsid w:val="006D1EB2"/>
    <w:rsid w:val="006D2438"/>
    <w:rsid w:val="006D39C3"/>
    <w:rsid w:val="006D4193"/>
    <w:rsid w:val="006D4A59"/>
    <w:rsid w:val="006D4E50"/>
    <w:rsid w:val="006D5392"/>
    <w:rsid w:val="006D62A0"/>
    <w:rsid w:val="006D70D4"/>
    <w:rsid w:val="006E25F2"/>
    <w:rsid w:val="006E26B0"/>
    <w:rsid w:val="006E28C7"/>
    <w:rsid w:val="006E529B"/>
    <w:rsid w:val="006E55C1"/>
    <w:rsid w:val="006E728B"/>
    <w:rsid w:val="006F02AC"/>
    <w:rsid w:val="006F3332"/>
    <w:rsid w:val="006F4D91"/>
    <w:rsid w:val="00701B44"/>
    <w:rsid w:val="007032CE"/>
    <w:rsid w:val="00705F83"/>
    <w:rsid w:val="00706B3E"/>
    <w:rsid w:val="00706BE9"/>
    <w:rsid w:val="00707407"/>
    <w:rsid w:val="00710347"/>
    <w:rsid w:val="007123FB"/>
    <w:rsid w:val="0071403E"/>
    <w:rsid w:val="00714982"/>
    <w:rsid w:val="00724D84"/>
    <w:rsid w:val="00727443"/>
    <w:rsid w:val="00733588"/>
    <w:rsid w:val="00733D4F"/>
    <w:rsid w:val="00736CD1"/>
    <w:rsid w:val="00741CC1"/>
    <w:rsid w:val="007421B3"/>
    <w:rsid w:val="00742A9F"/>
    <w:rsid w:val="007438F2"/>
    <w:rsid w:val="007456DC"/>
    <w:rsid w:val="0075052B"/>
    <w:rsid w:val="0075112E"/>
    <w:rsid w:val="00760109"/>
    <w:rsid w:val="00760C7E"/>
    <w:rsid w:val="00760DB3"/>
    <w:rsid w:val="00761FC3"/>
    <w:rsid w:val="007666BA"/>
    <w:rsid w:val="00772653"/>
    <w:rsid w:val="00773027"/>
    <w:rsid w:val="00775164"/>
    <w:rsid w:val="007767D1"/>
    <w:rsid w:val="00776B55"/>
    <w:rsid w:val="00781717"/>
    <w:rsid w:val="007849EA"/>
    <w:rsid w:val="00786C61"/>
    <w:rsid w:val="00787355"/>
    <w:rsid w:val="007948F3"/>
    <w:rsid w:val="007964DD"/>
    <w:rsid w:val="00796B60"/>
    <w:rsid w:val="00796C4F"/>
    <w:rsid w:val="00797A48"/>
    <w:rsid w:val="007A05AA"/>
    <w:rsid w:val="007A16A0"/>
    <w:rsid w:val="007A1927"/>
    <w:rsid w:val="007A2E6E"/>
    <w:rsid w:val="007A3E56"/>
    <w:rsid w:val="007A6E0C"/>
    <w:rsid w:val="007A7CC8"/>
    <w:rsid w:val="007B0283"/>
    <w:rsid w:val="007B045B"/>
    <w:rsid w:val="007B0AF6"/>
    <w:rsid w:val="007B389C"/>
    <w:rsid w:val="007B4684"/>
    <w:rsid w:val="007B585E"/>
    <w:rsid w:val="007B5BE7"/>
    <w:rsid w:val="007B5F1D"/>
    <w:rsid w:val="007B6A9B"/>
    <w:rsid w:val="007C0B4F"/>
    <w:rsid w:val="007C2A4B"/>
    <w:rsid w:val="007C3A20"/>
    <w:rsid w:val="007C44D3"/>
    <w:rsid w:val="007C7A75"/>
    <w:rsid w:val="007D2065"/>
    <w:rsid w:val="007D2857"/>
    <w:rsid w:val="007D2B5D"/>
    <w:rsid w:val="007D45EF"/>
    <w:rsid w:val="007D48B9"/>
    <w:rsid w:val="007D594A"/>
    <w:rsid w:val="007D5D51"/>
    <w:rsid w:val="007D6259"/>
    <w:rsid w:val="007D6D56"/>
    <w:rsid w:val="007D7484"/>
    <w:rsid w:val="007E2E24"/>
    <w:rsid w:val="007E3B2A"/>
    <w:rsid w:val="007E5BCB"/>
    <w:rsid w:val="007F1B25"/>
    <w:rsid w:val="007F57EE"/>
    <w:rsid w:val="008001A1"/>
    <w:rsid w:val="00803CBD"/>
    <w:rsid w:val="008053E0"/>
    <w:rsid w:val="008068ED"/>
    <w:rsid w:val="0081121F"/>
    <w:rsid w:val="00811601"/>
    <w:rsid w:val="0081315A"/>
    <w:rsid w:val="00814664"/>
    <w:rsid w:val="00814EDA"/>
    <w:rsid w:val="00820162"/>
    <w:rsid w:val="00820971"/>
    <w:rsid w:val="00821681"/>
    <w:rsid w:val="0082183F"/>
    <w:rsid w:val="00821D00"/>
    <w:rsid w:val="00822C85"/>
    <w:rsid w:val="00822D2F"/>
    <w:rsid w:val="00824113"/>
    <w:rsid w:val="00831C5D"/>
    <w:rsid w:val="008324B4"/>
    <w:rsid w:val="008350C4"/>
    <w:rsid w:val="00835FD2"/>
    <w:rsid w:val="008369F7"/>
    <w:rsid w:val="008402CA"/>
    <w:rsid w:val="00843803"/>
    <w:rsid w:val="008446BE"/>
    <w:rsid w:val="00844F05"/>
    <w:rsid w:val="008456CA"/>
    <w:rsid w:val="00845DB4"/>
    <w:rsid w:val="00850D79"/>
    <w:rsid w:val="0085486B"/>
    <w:rsid w:val="00854E62"/>
    <w:rsid w:val="0086075A"/>
    <w:rsid w:val="00860F25"/>
    <w:rsid w:val="0086525D"/>
    <w:rsid w:val="00866772"/>
    <w:rsid w:val="00867A14"/>
    <w:rsid w:val="008707B2"/>
    <w:rsid w:val="00870C9D"/>
    <w:rsid w:val="0087174E"/>
    <w:rsid w:val="00871A23"/>
    <w:rsid w:val="00871EBC"/>
    <w:rsid w:val="008730A3"/>
    <w:rsid w:val="0087378D"/>
    <w:rsid w:val="00875002"/>
    <w:rsid w:val="00875144"/>
    <w:rsid w:val="00876AEC"/>
    <w:rsid w:val="00876C17"/>
    <w:rsid w:val="00883809"/>
    <w:rsid w:val="008850DF"/>
    <w:rsid w:val="0088768D"/>
    <w:rsid w:val="00887942"/>
    <w:rsid w:val="00893C12"/>
    <w:rsid w:val="008944F7"/>
    <w:rsid w:val="00894C84"/>
    <w:rsid w:val="00896043"/>
    <w:rsid w:val="008A2F34"/>
    <w:rsid w:val="008A4AB7"/>
    <w:rsid w:val="008B1700"/>
    <w:rsid w:val="008B19B6"/>
    <w:rsid w:val="008B1F29"/>
    <w:rsid w:val="008B1FDB"/>
    <w:rsid w:val="008B4597"/>
    <w:rsid w:val="008B5061"/>
    <w:rsid w:val="008B62F7"/>
    <w:rsid w:val="008B665A"/>
    <w:rsid w:val="008C1FCB"/>
    <w:rsid w:val="008D1429"/>
    <w:rsid w:val="008D523F"/>
    <w:rsid w:val="008D5965"/>
    <w:rsid w:val="008D73AC"/>
    <w:rsid w:val="008E0FD1"/>
    <w:rsid w:val="008E1634"/>
    <w:rsid w:val="008E272A"/>
    <w:rsid w:val="008E2A95"/>
    <w:rsid w:val="008E2CC3"/>
    <w:rsid w:val="008E30D6"/>
    <w:rsid w:val="008E3F41"/>
    <w:rsid w:val="008E6BC4"/>
    <w:rsid w:val="008F010A"/>
    <w:rsid w:val="008F19D4"/>
    <w:rsid w:val="008F22A6"/>
    <w:rsid w:val="008F2E12"/>
    <w:rsid w:val="008F4846"/>
    <w:rsid w:val="008F5C09"/>
    <w:rsid w:val="008F6E5B"/>
    <w:rsid w:val="008F701F"/>
    <w:rsid w:val="008F7038"/>
    <w:rsid w:val="008F70D5"/>
    <w:rsid w:val="008F7163"/>
    <w:rsid w:val="008F7BDA"/>
    <w:rsid w:val="009011C0"/>
    <w:rsid w:val="00902E53"/>
    <w:rsid w:val="00903AE2"/>
    <w:rsid w:val="0090643A"/>
    <w:rsid w:val="00906F4F"/>
    <w:rsid w:val="00906F7F"/>
    <w:rsid w:val="0090757A"/>
    <w:rsid w:val="009102E5"/>
    <w:rsid w:val="0091185C"/>
    <w:rsid w:val="00915AF8"/>
    <w:rsid w:val="009202CC"/>
    <w:rsid w:val="00924E59"/>
    <w:rsid w:val="00930ABD"/>
    <w:rsid w:val="009324B4"/>
    <w:rsid w:val="00933282"/>
    <w:rsid w:val="00935017"/>
    <w:rsid w:val="009363DE"/>
    <w:rsid w:val="00941B3C"/>
    <w:rsid w:val="00942451"/>
    <w:rsid w:val="00944382"/>
    <w:rsid w:val="00944668"/>
    <w:rsid w:val="00946A0B"/>
    <w:rsid w:val="00947FDA"/>
    <w:rsid w:val="00954ADB"/>
    <w:rsid w:val="0095651B"/>
    <w:rsid w:val="00966AF2"/>
    <w:rsid w:val="00966DC1"/>
    <w:rsid w:val="00975742"/>
    <w:rsid w:val="00975859"/>
    <w:rsid w:val="0097628F"/>
    <w:rsid w:val="00976CD3"/>
    <w:rsid w:val="00983DAC"/>
    <w:rsid w:val="00985633"/>
    <w:rsid w:val="0098586E"/>
    <w:rsid w:val="009859D3"/>
    <w:rsid w:val="00985F76"/>
    <w:rsid w:val="00986B8F"/>
    <w:rsid w:val="00987CE3"/>
    <w:rsid w:val="00991C4A"/>
    <w:rsid w:val="00994503"/>
    <w:rsid w:val="009950FC"/>
    <w:rsid w:val="00995550"/>
    <w:rsid w:val="00995995"/>
    <w:rsid w:val="009A7149"/>
    <w:rsid w:val="009B0621"/>
    <w:rsid w:val="009B0FE8"/>
    <w:rsid w:val="009B108A"/>
    <w:rsid w:val="009B20C2"/>
    <w:rsid w:val="009B62EE"/>
    <w:rsid w:val="009B6B44"/>
    <w:rsid w:val="009C0B5F"/>
    <w:rsid w:val="009C2029"/>
    <w:rsid w:val="009C25D9"/>
    <w:rsid w:val="009C3081"/>
    <w:rsid w:val="009C4A7F"/>
    <w:rsid w:val="009C5174"/>
    <w:rsid w:val="009C67D6"/>
    <w:rsid w:val="009C718A"/>
    <w:rsid w:val="009C73C0"/>
    <w:rsid w:val="009C7671"/>
    <w:rsid w:val="009D0437"/>
    <w:rsid w:val="009D2342"/>
    <w:rsid w:val="009D3CB1"/>
    <w:rsid w:val="009D6027"/>
    <w:rsid w:val="009D751A"/>
    <w:rsid w:val="009E0D28"/>
    <w:rsid w:val="009E46EB"/>
    <w:rsid w:val="009E58D4"/>
    <w:rsid w:val="009E6C1B"/>
    <w:rsid w:val="009E7003"/>
    <w:rsid w:val="009F3079"/>
    <w:rsid w:val="009F33C1"/>
    <w:rsid w:val="009F4845"/>
    <w:rsid w:val="009F4D29"/>
    <w:rsid w:val="009F57DA"/>
    <w:rsid w:val="00A01C28"/>
    <w:rsid w:val="00A10264"/>
    <w:rsid w:val="00A109AD"/>
    <w:rsid w:val="00A10B19"/>
    <w:rsid w:val="00A11967"/>
    <w:rsid w:val="00A11B8C"/>
    <w:rsid w:val="00A15647"/>
    <w:rsid w:val="00A17C38"/>
    <w:rsid w:val="00A2133C"/>
    <w:rsid w:val="00A21503"/>
    <w:rsid w:val="00A23018"/>
    <w:rsid w:val="00A24D4C"/>
    <w:rsid w:val="00A25830"/>
    <w:rsid w:val="00A263D7"/>
    <w:rsid w:val="00A30A6B"/>
    <w:rsid w:val="00A30B41"/>
    <w:rsid w:val="00A31BA4"/>
    <w:rsid w:val="00A32809"/>
    <w:rsid w:val="00A3439C"/>
    <w:rsid w:val="00A349F4"/>
    <w:rsid w:val="00A34AF5"/>
    <w:rsid w:val="00A35995"/>
    <w:rsid w:val="00A36FD6"/>
    <w:rsid w:val="00A37803"/>
    <w:rsid w:val="00A416AD"/>
    <w:rsid w:val="00A44DA9"/>
    <w:rsid w:val="00A50964"/>
    <w:rsid w:val="00A51FF3"/>
    <w:rsid w:val="00A5341E"/>
    <w:rsid w:val="00A54996"/>
    <w:rsid w:val="00A56F29"/>
    <w:rsid w:val="00A57FC6"/>
    <w:rsid w:val="00A60E20"/>
    <w:rsid w:val="00A641F8"/>
    <w:rsid w:val="00A7097F"/>
    <w:rsid w:val="00A71EDC"/>
    <w:rsid w:val="00A72BFC"/>
    <w:rsid w:val="00A73A0E"/>
    <w:rsid w:val="00A73D25"/>
    <w:rsid w:val="00A74875"/>
    <w:rsid w:val="00A756BE"/>
    <w:rsid w:val="00A75ABB"/>
    <w:rsid w:val="00A7730B"/>
    <w:rsid w:val="00A800A8"/>
    <w:rsid w:val="00A802EA"/>
    <w:rsid w:val="00A82063"/>
    <w:rsid w:val="00A829EC"/>
    <w:rsid w:val="00A82CE9"/>
    <w:rsid w:val="00A875C3"/>
    <w:rsid w:val="00A9013B"/>
    <w:rsid w:val="00A90538"/>
    <w:rsid w:val="00A905AE"/>
    <w:rsid w:val="00A97F74"/>
    <w:rsid w:val="00AA0BC6"/>
    <w:rsid w:val="00AA0BD7"/>
    <w:rsid w:val="00AA2FCC"/>
    <w:rsid w:val="00AA33CC"/>
    <w:rsid w:val="00AA3977"/>
    <w:rsid w:val="00AA455F"/>
    <w:rsid w:val="00AA4C82"/>
    <w:rsid w:val="00AA6056"/>
    <w:rsid w:val="00AA7E0D"/>
    <w:rsid w:val="00AB4583"/>
    <w:rsid w:val="00AB57C2"/>
    <w:rsid w:val="00AB67DA"/>
    <w:rsid w:val="00AB7E0E"/>
    <w:rsid w:val="00AC0BC5"/>
    <w:rsid w:val="00AC103D"/>
    <w:rsid w:val="00AC326F"/>
    <w:rsid w:val="00AC3E9A"/>
    <w:rsid w:val="00AD090E"/>
    <w:rsid w:val="00AD32BE"/>
    <w:rsid w:val="00AD341F"/>
    <w:rsid w:val="00AD755A"/>
    <w:rsid w:val="00AE1C77"/>
    <w:rsid w:val="00AE2547"/>
    <w:rsid w:val="00AE29F5"/>
    <w:rsid w:val="00AE2A51"/>
    <w:rsid w:val="00AE2FC9"/>
    <w:rsid w:val="00AE36FF"/>
    <w:rsid w:val="00AE4023"/>
    <w:rsid w:val="00AE4586"/>
    <w:rsid w:val="00AE4BD5"/>
    <w:rsid w:val="00AE4E02"/>
    <w:rsid w:val="00AE4EA0"/>
    <w:rsid w:val="00AE56E5"/>
    <w:rsid w:val="00AE679F"/>
    <w:rsid w:val="00AF09B7"/>
    <w:rsid w:val="00AF6E10"/>
    <w:rsid w:val="00B004DF"/>
    <w:rsid w:val="00B01A2F"/>
    <w:rsid w:val="00B03775"/>
    <w:rsid w:val="00B0383B"/>
    <w:rsid w:val="00B03BCD"/>
    <w:rsid w:val="00B10B53"/>
    <w:rsid w:val="00B128ED"/>
    <w:rsid w:val="00B1438A"/>
    <w:rsid w:val="00B14C8A"/>
    <w:rsid w:val="00B15570"/>
    <w:rsid w:val="00B20076"/>
    <w:rsid w:val="00B2016D"/>
    <w:rsid w:val="00B20407"/>
    <w:rsid w:val="00B239CC"/>
    <w:rsid w:val="00B240A9"/>
    <w:rsid w:val="00B26B44"/>
    <w:rsid w:val="00B30E1D"/>
    <w:rsid w:val="00B32BE9"/>
    <w:rsid w:val="00B33893"/>
    <w:rsid w:val="00B3436E"/>
    <w:rsid w:val="00B37E3C"/>
    <w:rsid w:val="00B41D56"/>
    <w:rsid w:val="00B43182"/>
    <w:rsid w:val="00B4487A"/>
    <w:rsid w:val="00B460B4"/>
    <w:rsid w:val="00B5005D"/>
    <w:rsid w:val="00B507AE"/>
    <w:rsid w:val="00B546C8"/>
    <w:rsid w:val="00B548F3"/>
    <w:rsid w:val="00B60370"/>
    <w:rsid w:val="00B60CB6"/>
    <w:rsid w:val="00B61683"/>
    <w:rsid w:val="00B61D13"/>
    <w:rsid w:val="00B6209C"/>
    <w:rsid w:val="00B622D2"/>
    <w:rsid w:val="00B636B4"/>
    <w:rsid w:val="00B63F90"/>
    <w:rsid w:val="00B64592"/>
    <w:rsid w:val="00B66D41"/>
    <w:rsid w:val="00B67449"/>
    <w:rsid w:val="00B73B2B"/>
    <w:rsid w:val="00B74B4F"/>
    <w:rsid w:val="00B763F6"/>
    <w:rsid w:val="00B76F16"/>
    <w:rsid w:val="00B807A1"/>
    <w:rsid w:val="00B828EE"/>
    <w:rsid w:val="00B83806"/>
    <w:rsid w:val="00B83DBC"/>
    <w:rsid w:val="00B85345"/>
    <w:rsid w:val="00B869DC"/>
    <w:rsid w:val="00B97A1D"/>
    <w:rsid w:val="00BA3644"/>
    <w:rsid w:val="00BA5D53"/>
    <w:rsid w:val="00BA6B96"/>
    <w:rsid w:val="00BB2021"/>
    <w:rsid w:val="00BB2FE5"/>
    <w:rsid w:val="00BB53E1"/>
    <w:rsid w:val="00BB67CF"/>
    <w:rsid w:val="00BC2C6B"/>
    <w:rsid w:val="00BC367E"/>
    <w:rsid w:val="00BC4F89"/>
    <w:rsid w:val="00BC520A"/>
    <w:rsid w:val="00BC5536"/>
    <w:rsid w:val="00BC79AA"/>
    <w:rsid w:val="00BD3BAE"/>
    <w:rsid w:val="00BD5243"/>
    <w:rsid w:val="00BD6192"/>
    <w:rsid w:val="00BD7DC5"/>
    <w:rsid w:val="00BE2433"/>
    <w:rsid w:val="00BE4C1F"/>
    <w:rsid w:val="00BE62BC"/>
    <w:rsid w:val="00BE718F"/>
    <w:rsid w:val="00BF13A0"/>
    <w:rsid w:val="00BF20CD"/>
    <w:rsid w:val="00BF30B7"/>
    <w:rsid w:val="00BF4C59"/>
    <w:rsid w:val="00BF521E"/>
    <w:rsid w:val="00C041BA"/>
    <w:rsid w:val="00C0532C"/>
    <w:rsid w:val="00C0576B"/>
    <w:rsid w:val="00C10A74"/>
    <w:rsid w:val="00C10AB6"/>
    <w:rsid w:val="00C10E72"/>
    <w:rsid w:val="00C113FF"/>
    <w:rsid w:val="00C11859"/>
    <w:rsid w:val="00C11C40"/>
    <w:rsid w:val="00C136C9"/>
    <w:rsid w:val="00C20EF1"/>
    <w:rsid w:val="00C2253B"/>
    <w:rsid w:val="00C22922"/>
    <w:rsid w:val="00C24774"/>
    <w:rsid w:val="00C24873"/>
    <w:rsid w:val="00C26665"/>
    <w:rsid w:val="00C26C77"/>
    <w:rsid w:val="00C26ED3"/>
    <w:rsid w:val="00C27BDC"/>
    <w:rsid w:val="00C32284"/>
    <w:rsid w:val="00C32FC4"/>
    <w:rsid w:val="00C33ED0"/>
    <w:rsid w:val="00C35A3E"/>
    <w:rsid w:val="00C36E6F"/>
    <w:rsid w:val="00C37CFD"/>
    <w:rsid w:val="00C416AA"/>
    <w:rsid w:val="00C422F0"/>
    <w:rsid w:val="00C42E9D"/>
    <w:rsid w:val="00C435B8"/>
    <w:rsid w:val="00C43F80"/>
    <w:rsid w:val="00C4430A"/>
    <w:rsid w:val="00C4485B"/>
    <w:rsid w:val="00C4550E"/>
    <w:rsid w:val="00C50A2C"/>
    <w:rsid w:val="00C50AF7"/>
    <w:rsid w:val="00C51CCD"/>
    <w:rsid w:val="00C53924"/>
    <w:rsid w:val="00C61B6C"/>
    <w:rsid w:val="00C628D6"/>
    <w:rsid w:val="00C64E52"/>
    <w:rsid w:val="00C657AB"/>
    <w:rsid w:val="00C65956"/>
    <w:rsid w:val="00C6742D"/>
    <w:rsid w:val="00C67A71"/>
    <w:rsid w:val="00C700AC"/>
    <w:rsid w:val="00C70A8E"/>
    <w:rsid w:val="00C7169A"/>
    <w:rsid w:val="00C74165"/>
    <w:rsid w:val="00C741F1"/>
    <w:rsid w:val="00C7429C"/>
    <w:rsid w:val="00C75B23"/>
    <w:rsid w:val="00C7693A"/>
    <w:rsid w:val="00C8008C"/>
    <w:rsid w:val="00C81A6D"/>
    <w:rsid w:val="00C81BDF"/>
    <w:rsid w:val="00C851BA"/>
    <w:rsid w:val="00C859D1"/>
    <w:rsid w:val="00C8612B"/>
    <w:rsid w:val="00C90131"/>
    <w:rsid w:val="00C906CC"/>
    <w:rsid w:val="00C9411B"/>
    <w:rsid w:val="00C95660"/>
    <w:rsid w:val="00CA17C1"/>
    <w:rsid w:val="00CA3A60"/>
    <w:rsid w:val="00CA4A9C"/>
    <w:rsid w:val="00CA4C38"/>
    <w:rsid w:val="00CA77E2"/>
    <w:rsid w:val="00CA7828"/>
    <w:rsid w:val="00CB0757"/>
    <w:rsid w:val="00CB0B98"/>
    <w:rsid w:val="00CB1B1D"/>
    <w:rsid w:val="00CB1DFA"/>
    <w:rsid w:val="00CB20C9"/>
    <w:rsid w:val="00CB2156"/>
    <w:rsid w:val="00CB3986"/>
    <w:rsid w:val="00CB6849"/>
    <w:rsid w:val="00CB7987"/>
    <w:rsid w:val="00CB7ACB"/>
    <w:rsid w:val="00CC18C1"/>
    <w:rsid w:val="00CC432F"/>
    <w:rsid w:val="00CC4654"/>
    <w:rsid w:val="00CC5FAD"/>
    <w:rsid w:val="00CC70A7"/>
    <w:rsid w:val="00CD185F"/>
    <w:rsid w:val="00CD2288"/>
    <w:rsid w:val="00CD331D"/>
    <w:rsid w:val="00CD3332"/>
    <w:rsid w:val="00CD4E55"/>
    <w:rsid w:val="00CD54D7"/>
    <w:rsid w:val="00CD567B"/>
    <w:rsid w:val="00CD7173"/>
    <w:rsid w:val="00CD7F0C"/>
    <w:rsid w:val="00CE1B12"/>
    <w:rsid w:val="00CE2A00"/>
    <w:rsid w:val="00CE3BA9"/>
    <w:rsid w:val="00CE74B0"/>
    <w:rsid w:val="00CE7B44"/>
    <w:rsid w:val="00CF0929"/>
    <w:rsid w:val="00CF0DF6"/>
    <w:rsid w:val="00CF28EC"/>
    <w:rsid w:val="00CF29D5"/>
    <w:rsid w:val="00CF47AC"/>
    <w:rsid w:val="00CF59A3"/>
    <w:rsid w:val="00CF6876"/>
    <w:rsid w:val="00CF69F6"/>
    <w:rsid w:val="00CF780E"/>
    <w:rsid w:val="00D02710"/>
    <w:rsid w:val="00D03C91"/>
    <w:rsid w:val="00D11D57"/>
    <w:rsid w:val="00D1280D"/>
    <w:rsid w:val="00D12A31"/>
    <w:rsid w:val="00D15C99"/>
    <w:rsid w:val="00D20ABF"/>
    <w:rsid w:val="00D237C7"/>
    <w:rsid w:val="00D23CDC"/>
    <w:rsid w:val="00D25281"/>
    <w:rsid w:val="00D2528B"/>
    <w:rsid w:val="00D2538B"/>
    <w:rsid w:val="00D25FDC"/>
    <w:rsid w:val="00D260BE"/>
    <w:rsid w:val="00D262F0"/>
    <w:rsid w:val="00D313BC"/>
    <w:rsid w:val="00D3310C"/>
    <w:rsid w:val="00D33F22"/>
    <w:rsid w:val="00D363DB"/>
    <w:rsid w:val="00D36BE9"/>
    <w:rsid w:val="00D372F8"/>
    <w:rsid w:val="00D37E97"/>
    <w:rsid w:val="00D40748"/>
    <w:rsid w:val="00D40ADA"/>
    <w:rsid w:val="00D40DCF"/>
    <w:rsid w:val="00D41DA9"/>
    <w:rsid w:val="00D43265"/>
    <w:rsid w:val="00D47422"/>
    <w:rsid w:val="00D47DAA"/>
    <w:rsid w:val="00D51A54"/>
    <w:rsid w:val="00D54B4C"/>
    <w:rsid w:val="00D55114"/>
    <w:rsid w:val="00D55447"/>
    <w:rsid w:val="00D568CA"/>
    <w:rsid w:val="00D5764B"/>
    <w:rsid w:val="00D62199"/>
    <w:rsid w:val="00D62E43"/>
    <w:rsid w:val="00D633B8"/>
    <w:rsid w:val="00D66125"/>
    <w:rsid w:val="00D67B3E"/>
    <w:rsid w:val="00D71463"/>
    <w:rsid w:val="00D72D87"/>
    <w:rsid w:val="00D73323"/>
    <w:rsid w:val="00D742CC"/>
    <w:rsid w:val="00D75B62"/>
    <w:rsid w:val="00D818AF"/>
    <w:rsid w:val="00D81C8D"/>
    <w:rsid w:val="00D82211"/>
    <w:rsid w:val="00D82F8D"/>
    <w:rsid w:val="00D83BCA"/>
    <w:rsid w:val="00D843A5"/>
    <w:rsid w:val="00D9009E"/>
    <w:rsid w:val="00D90C1F"/>
    <w:rsid w:val="00D91E3C"/>
    <w:rsid w:val="00D925F5"/>
    <w:rsid w:val="00D9552A"/>
    <w:rsid w:val="00D97CA9"/>
    <w:rsid w:val="00DA0EC1"/>
    <w:rsid w:val="00DA1EBB"/>
    <w:rsid w:val="00DA23FA"/>
    <w:rsid w:val="00DB5580"/>
    <w:rsid w:val="00DB5CD5"/>
    <w:rsid w:val="00DB6048"/>
    <w:rsid w:val="00DC07D7"/>
    <w:rsid w:val="00DC1298"/>
    <w:rsid w:val="00DC16BB"/>
    <w:rsid w:val="00DC494F"/>
    <w:rsid w:val="00DC4FD5"/>
    <w:rsid w:val="00DC553A"/>
    <w:rsid w:val="00DC6A9D"/>
    <w:rsid w:val="00DC7C6C"/>
    <w:rsid w:val="00DD1705"/>
    <w:rsid w:val="00DD182E"/>
    <w:rsid w:val="00DD74C6"/>
    <w:rsid w:val="00DE2543"/>
    <w:rsid w:val="00DE28EA"/>
    <w:rsid w:val="00DE50AD"/>
    <w:rsid w:val="00DE61E5"/>
    <w:rsid w:val="00DE6BEA"/>
    <w:rsid w:val="00DE6E48"/>
    <w:rsid w:val="00DE7ED3"/>
    <w:rsid w:val="00DF0901"/>
    <w:rsid w:val="00DF1867"/>
    <w:rsid w:val="00DF19F4"/>
    <w:rsid w:val="00DF2BD0"/>
    <w:rsid w:val="00DF2FBB"/>
    <w:rsid w:val="00DF3FAA"/>
    <w:rsid w:val="00DF4877"/>
    <w:rsid w:val="00DF776E"/>
    <w:rsid w:val="00E00B09"/>
    <w:rsid w:val="00E02F2C"/>
    <w:rsid w:val="00E03903"/>
    <w:rsid w:val="00E03C0B"/>
    <w:rsid w:val="00E061DB"/>
    <w:rsid w:val="00E07662"/>
    <w:rsid w:val="00E10B34"/>
    <w:rsid w:val="00E1213F"/>
    <w:rsid w:val="00E12D4D"/>
    <w:rsid w:val="00E140E5"/>
    <w:rsid w:val="00E210F6"/>
    <w:rsid w:val="00E237E4"/>
    <w:rsid w:val="00E23CBD"/>
    <w:rsid w:val="00E264B8"/>
    <w:rsid w:val="00E2667C"/>
    <w:rsid w:val="00E31C5C"/>
    <w:rsid w:val="00E3492F"/>
    <w:rsid w:val="00E34CCA"/>
    <w:rsid w:val="00E365DD"/>
    <w:rsid w:val="00E4427F"/>
    <w:rsid w:val="00E4576C"/>
    <w:rsid w:val="00E51725"/>
    <w:rsid w:val="00E52661"/>
    <w:rsid w:val="00E53559"/>
    <w:rsid w:val="00E535B4"/>
    <w:rsid w:val="00E55672"/>
    <w:rsid w:val="00E55E29"/>
    <w:rsid w:val="00E56B29"/>
    <w:rsid w:val="00E63CA8"/>
    <w:rsid w:val="00E6500C"/>
    <w:rsid w:val="00E7003A"/>
    <w:rsid w:val="00E7307D"/>
    <w:rsid w:val="00E73E30"/>
    <w:rsid w:val="00E74BE3"/>
    <w:rsid w:val="00E75168"/>
    <w:rsid w:val="00E75A71"/>
    <w:rsid w:val="00E76501"/>
    <w:rsid w:val="00E8372C"/>
    <w:rsid w:val="00E9050B"/>
    <w:rsid w:val="00E91F9E"/>
    <w:rsid w:val="00E9261D"/>
    <w:rsid w:val="00E95021"/>
    <w:rsid w:val="00E95A0B"/>
    <w:rsid w:val="00E95C4B"/>
    <w:rsid w:val="00E96CA3"/>
    <w:rsid w:val="00EA002C"/>
    <w:rsid w:val="00EA0235"/>
    <w:rsid w:val="00EA02D2"/>
    <w:rsid w:val="00EA3060"/>
    <w:rsid w:val="00EA35DC"/>
    <w:rsid w:val="00EA59BA"/>
    <w:rsid w:val="00EA627A"/>
    <w:rsid w:val="00EB0F47"/>
    <w:rsid w:val="00EB1C6F"/>
    <w:rsid w:val="00EB40C2"/>
    <w:rsid w:val="00EB6445"/>
    <w:rsid w:val="00EB726F"/>
    <w:rsid w:val="00EB7745"/>
    <w:rsid w:val="00EC08D0"/>
    <w:rsid w:val="00EC0C44"/>
    <w:rsid w:val="00EC3016"/>
    <w:rsid w:val="00EC3583"/>
    <w:rsid w:val="00EC3A65"/>
    <w:rsid w:val="00EC5520"/>
    <w:rsid w:val="00EC717A"/>
    <w:rsid w:val="00ED03C0"/>
    <w:rsid w:val="00ED3759"/>
    <w:rsid w:val="00ED4522"/>
    <w:rsid w:val="00ED500F"/>
    <w:rsid w:val="00ED53AB"/>
    <w:rsid w:val="00EE5078"/>
    <w:rsid w:val="00EE5093"/>
    <w:rsid w:val="00EE799C"/>
    <w:rsid w:val="00EF0110"/>
    <w:rsid w:val="00EF5F23"/>
    <w:rsid w:val="00EF7240"/>
    <w:rsid w:val="00F00DF1"/>
    <w:rsid w:val="00F00E7C"/>
    <w:rsid w:val="00F01C11"/>
    <w:rsid w:val="00F03289"/>
    <w:rsid w:val="00F0518B"/>
    <w:rsid w:val="00F10F5E"/>
    <w:rsid w:val="00F12A21"/>
    <w:rsid w:val="00F15A97"/>
    <w:rsid w:val="00F169F0"/>
    <w:rsid w:val="00F171AC"/>
    <w:rsid w:val="00F20C26"/>
    <w:rsid w:val="00F226FD"/>
    <w:rsid w:val="00F233B7"/>
    <w:rsid w:val="00F23633"/>
    <w:rsid w:val="00F246A2"/>
    <w:rsid w:val="00F27070"/>
    <w:rsid w:val="00F2788F"/>
    <w:rsid w:val="00F331F1"/>
    <w:rsid w:val="00F3467C"/>
    <w:rsid w:val="00F377BC"/>
    <w:rsid w:val="00F41F94"/>
    <w:rsid w:val="00F43C36"/>
    <w:rsid w:val="00F45A7D"/>
    <w:rsid w:val="00F5038A"/>
    <w:rsid w:val="00F50F96"/>
    <w:rsid w:val="00F51E98"/>
    <w:rsid w:val="00F53BB1"/>
    <w:rsid w:val="00F577B2"/>
    <w:rsid w:val="00F64018"/>
    <w:rsid w:val="00F66EF9"/>
    <w:rsid w:val="00F67DE9"/>
    <w:rsid w:val="00F7026E"/>
    <w:rsid w:val="00F70916"/>
    <w:rsid w:val="00F70AEC"/>
    <w:rsid w:val="00F824EF"/>
    <w:rsid w:val="00F84CD0"/>
    <w:rsid w:val="00F865CF"/>
    <w:rsid w:val="00F919E9"/>
    <w:rsid w:val="00F91E90"/>
    <w:rsid w:val="00F96977"/>
    <w:rsid w:val="00FA0539"/>
    <w:rsid w:val="00FA0E4B"/>
    <w:rsid w:val="00FA2D37"/>
    <w:rsid w:val="00FB1093"/>
    <w:rsid w:val="00FB46DB"/>
    <w:rsid w:val="00FB5658"/>
    <w:rsid w:val="00FB6085"/>
    <w:rsid w:val="00FB644A"/>
    <w:rsid w:val="00FB7FCD"/>
    <w:rsid w:val="00FC2A2D"/>
    <w:rsid w:val="00FC462F"/>
    <w:rsid w:val="00FD183C"/>
    <w:rsid w:val="00FD4AE1"/>
    <w:rsid w:val="00FD4D0A"/>
    <w:rsid w:val="00FD560E"/>
    <w:rsid w:val="00FD67E1"/>
    <w:rsid w:val="00FE10A8"/>
    <w:rsid w:val="00FE17B4"/>
    <w:rsid w:val="00FE3F86"/>
    <w:rsid w:val="00FE4D9B"/>
    <w:rsid w:val="00FE53D5"/>
    <w:rsid w:val="00FF2B82"/>
    <w:rsid w:val="00FF5CA5"/>
    <w:rsid w:val="00FF70B1"/>
    <w:rsid w:val="015E6884"/>
    <w:rsid w:val="01BD2D87"/>
    <w:rsid w:val="01D85CE4"/>
    <w:rsid w:val="020B0236"/>
    <w:rsid w:val="021D384F"/>
    <w:rsid w:val="022B4F53"/>
    <w:rsid w:val="02576382"/>
    <w:rsid w:val="025A376A"/>
    <w:rsid w:val="02663C42"/>
    <w:rsid w:val="02AC43E3"/>
    <w:rsid w:val="02E34106"/>
    <w:rsid w:val="02F16D40"/>
    <w:rsid w:val="036B1902"/>
    <w:rsid w:val="036D2DAF"/>
    <w:rsid w:val="037C576F"/>
    <w:rsid w:val="03C3087C"/>
    <w:rsid w:val="03D26776"/>
    <w:rsid w:val="03D51178"/>
    <w:rsid w:val="03EC63C9"/>
    <w:rsid w:val="04143EE0"/>
    <w:rsid w:val="041B6F0E"/>
    <w:rsid w:val="042D7DFC"/>
    <w:rsid w:val="049251C3"/>
    <w:rsid w:val="04A11624"/>
    <w:rsid w:val="04DC6EB3"/>
    <w:rsid w:val="053F077B"/>
    <w:rsid w:val="0547596F"/>
    <w:rsid w:val="056A390F"/>
    <w:rsid w:val="059F0420"/>
    <w:rsid w:val="05BA49E5"/>
    <w:rsid w:val="05CD00B2"/>
    <w:rsid w:val="05D32956"/>
    <w:rsid w:val="05E80E12"/>
    <w:rsid w:val="066D0A9F"/>
    <w:rsid w:val="06D86211"/>
    <w:rsid w:val="06E5322A"/>
    <w:rsid w:val="073C1671"/>
    <w:rsid w:val="07550729"/>
    <w:rsid w:val="076B759D"/>
    <w:rsid w:val="07784A85"/>
    <w:rsid w:val="077A17E1"/>
    <w:rsid w:val="07A360F4"/>
    <w:rsid w:val="07B91319"/>
    <w:rsid w:val="07C769F9"/>
    <w:rsid w:val="07C936CC"/>
    <w:rsid w:val="07E33E5E"/>
    <w:rsid w:val="0805092E"/>
    <w:rsid w:val="080512E2"/>
    <w:rsid w:val="08640C24"/>
    <w:rsid w:val="08684688"/>
    <w:rsid w:val="087B62C4"/>
    <w:rsid w:val="08BB4778"/>
    <w:rsid w:val="08E25FED"/>
    <w:rsid w:val="093F046F"/>
    <w:rsid w:val="095D4802"/>
    <w:rsid w:val="099C263F"/>
    <w:rsid w:val="09AF3D02"/>
    <w:rsid w:val="09B2596B"/>
    <w:rsid w:val="09C0632E"/>
    <w:rsid w:val="09C33DDD"/>
    <w:rsid w:val="09FA040D"/>
    <w:rsid w:val="0A02328B"/>
    <w:rsid w:val="0A4800D1"/>
    <w:rsid w:val="0A63147A"/>
    <w:rsid w:val="0A746A83"/>
    <w:rsid w:val="0A7E60B9"/>
    <w:rsid w:val="0ABC524F"/>
    <w:rsid w:val="0ABF65E6"/>
    <w:rsid w:val="0AC22BF1"/>
    <w:rsid w:val="0ADE18C3"/>
    <w:rsid w:val="0AE26907"/>
    <w:rsid w:val="0B6041CA"/>
    <w:rsid w:val="0B707BE4"/>
    <w:rsid w:val="0B923CFA"/>
    <w:rsid w:val="0B942E06"/>
    <w:rsid w:val="0C07507E"/>
    <w:rsid w:val="0C275F3F"/>
    <w:rsid w:val="0C2A7A8F"/>
    <w:rsid w:val="0C544DF9"/>
    <w:rsid w:val="0C8001DE"/>
    <w:rsid w:val="0CD332EF"/>
    <w:rsid w:val="0CDB3D56"/>
    <w:rsid w:val="0CE10E1F"/>
    <w:rsid w:val="0CF610C4"/>
    <w:rsid w:val="0D257329"/>
    <w:rsid w:val="0D265FD4"/>
    <w:rsid w:val="0D505C1B"/>
    <w:rsid w:val="0D5F061C"/>
    <w:rsid w:val="0D7361CA"/>
    <w:rsid w:val="0D986CA1"/>
    <w:rsid w:val="0E2B7FCB"/>
    <w:rsid w:val="0E3015A8"/>
    <w:rsid w:val="0E476390"/>
    <w:rsid w:val="0E62227C"/>
    <w:rsid w:val="0E7462C0"/>
    <w:rsid w:val="0F135152"/>
    <w:rsid w:val="0F214F22"/>
    <w:rsid w:val="0F5B6FD7"/>
    <w:rsid w:val="0F8A6D68"/>
    <w:rsid w:val="0FDA7A1E"/>
    <w:rsid w:val="0FF272FD"/>
    <w:rsid w:val="10CD3EF8"/>
    <w:rsid w:val="10FD2C30"/>
    <w:rsid w:val="1111153B"/>
    <w:rsid w:val="112C42A9"/>
    <w:rsid w:val="116D647E"/>
    <w:rsid w:val="11DD0071"/>
    <w:rsid w:val="11E2537A"/>
    <w:rsid w:val="11F72B09"/>
    <w:rsid w:val="124F46F3"/>
    <w:rsid w:val="125515DD"/>
    <w:rsid w:val="12BF52E7"/>
    <w:rsid w:val="12C560F4"/>
    <w:rsid w:val="12C951E3"/>
    <w:rsid w:val="12D31841"/>
    <w:rsid w:val="12D771A3"/>
    <w:rsid w:val="12FF2D3C"/>
    <w:rsid w:val="131E6243"/>
    <w:rsid w:val="13286F52"/>
    <w:rsid w:val="133206F4"/>
    <w:rsid w:val="13330662"/>
    <w:rsid w:val="133471D8"/>
    <w:rsid w:val="13A06274"/>
    <w:rsid w:val="14504C5A"/>
    <w:rsid w:val="14513A89"/>
    <w:rsid w:val="148D1C07"/>
    <w:rsid w:val="14C52A4A"/>
    <w:rsid w:val="14D14F98"/>
    <w:rsid w:val="14DB6D43"/>
    <w:rsid w:val="14E153AA"/>
    <w:rsid w:val="151501EB"/>
    <w:rsid w:val="151B2370"/>
    <w:rsid w:val="155B515D"/>
    <w:rsid w:val="15847FD0"/>
    <w:rsid w:val="15DB44F0"/>
    <w:rsid w:val="15DD4AA4"/>
    <w:rsid w:val="15E53031"/>
    <w:rsid w:val="160F6A19"/>
    <w:rsid w:val="160F703D"/>
    <w:rsid w:val="16127446"/>
    <w:rsid w:val="16855267"/>
    <w:rsid w:val="16971EC1"/>
    <w:rsid w:val="1728404F"/>
    <w:rsid w:val="172C138A"/>
    <w:rsid w:val="1781407B"/>
    <w:rsid w:val="17BC4017"/>
    <w:rsid w:val="184C46FD"/>
    <w:rsid w:val="19957DD4"/>
    <w:rsid w:val="19EF23EB"/>
    <w:rsid w:val="1A3927A1"/>
    <w:rsid w:val="1A5B175B"/>
    <w:rsid w:val="1ADE6C41"/>
    <w:rsid w:val="1B6723F2"/>
    <w:rsid w:val="1BFC1737"/>
    <w:rsid w:val="1C0B7532"/>
    <w:rsid w:val="1C1C260C"/>
    <w:rsid w:val="1C1D13BE"/>
    <w:rsid w:val="1C27446A"/>
    <w:rsid w:val="1C297D63"/>
    <w:rsid w:val="1C2B0B03"/>
    <w:rsid w:val="1C7F5BD5"/>
    <w:rsid w:val="1CB81E89"/>
    <w:rsid w:val="1D007631"/>
    <w:rsid w:val="1D0A4167"/>
    <w:rsid w:val="1D1F2F14"/>
    <w:rsid w:val="1D1F6383"/>
    <w:rsid w:val="1D736B54"/>
    <w:rsid w:val="1DAB4709"/>
    <w:rsid w:val="1DC57B03"/>
    <w:rsid w:val="1DF63601"/>
    <w:rsid w:val="1DFC6735"/>
    <w:rsid w:val="1E501466"/>
    <w:rsid w:val="1E7F4059"/>
    <w:rsid w:val="1E984E7B"/>
    <w:rsid w:val="1F021894"/>
    <w:rsid w:val="1F1F6AB6"/>
    <w:rsid w:val="1F3B0F5B"/>
    <w:rsid w:val="1F4D3D68"/>
    <w:rsid w:val="1F804746"/>
    <w:rsid w:val="1FC714C0"/>
    <w:rsid w:val="1FDB34DA"/>
    <w:rsid w:val="200B703B"/>
    <w:rsid w:val="201062C1"/>
    <w:rsid w:val="20654A07"/>
    <w:rsid w:val="20761C49"/>
    <w:rsid w:val="209B044D"/>
    <w:rsid w:val="209B1E53"/>
    <w:rsid w:val="21042B4C"/>
    <w:rsid w:val="210E1B37"/>
    <w:rsid w:val="213A656E"/>
    <w:rsid w:val="213C0271"/>
    <w:rsid w:val="213F430B"/>
    <w:rsid w:val="21691449"/>
    <w:rsid w:val="21816E81"/>
    <w:rsid w:val="21C347B6"/>
    <w:rsid w:val="21CD1190"/>
    <w:rsid w:val="22446CC0"/>
    <w:rsid w:val="224D0523"/>
    <w:rsid w:val="226B2757"/>
    <w:rsid w:val="22AD6EE5"/>
    <w:rsid w:val="22E271F5"/>
    <w:rsid w:val="22F66894"/>
    <w:rsid w:val="22FB1D2D"/>
    <w:rsid w:val="2315566A"/>
    <w:rsid w:val="23673D54"/>
    <w:rsid w:val="236F132C"/>
    <w:rsid w:val="2398665A"/>
    <w:rsid w:val="23C860B3"/>
    <w:rsid w:val="23E879D8"/>
    <w:rsid w:val="241D5F8B"/>
    <w:rsid w:val="24935EB9"/>
    <w:rsid w:val="24E31A7B"/>
    <w:rsid w:val="24F66C3C"/>
    <w:rsid w:val="25092AF5"/>
    <w:rsid w:val="258D37F9"/>
    <w:rsid w:val="259D53F4"/>
    <w:rsid w:val="25AE5D57"/>
    <w:rsid w:val="25B955A0"/>
    <w:rsid w:val="25E14220"/>
    <w:rsid w:val="25F1147B"/>
    <w:rsid w:val="25F16507"/>
    <w:rsid w:val="26056C44"/>
    <w:rsid w:val="261F3F85"/>
    <w:rsid w:val="26200F65"/>
    <w:rsid w:val="262D26E2"/>
    <w:rsid w:val="263578E4"/>
    <w:rsid w:val="265A6D6B"/>
    <w:rsid w:val="26A03DA3"/>
    <w:rsid w:val="26A21340"/>
    <w:rsid w:val="26BB1652"/>
    <w:rsid w:val="26CA0394"/>
    <w:rsid w:val="26E03714"/>
    <w:rsid w:val="26E86692"/>
    <w:rsid w:val="26F46BEF"/>
    <w:rsid w:val="2709025B"/>
    <w:rsid w:val="272E693D"/>
    <w:rsid w:val="276C49F3"/>
    <w:rsid w:val="28056D0B"/>
    <w:rsid w:val="28304227"/>
    <w:rsid w:val="283E3019"/>
    <w:rsid w:val="28DB5DC9"/>
    <w:rsid w:val="293F655C"/>
    <w:rsid w:val="296315D6"/>
    <w:rsid w:val="29705CC6"/>
    <w:rsid w:val="29905E22"/>
    <w:rsid w:val="29910CF5"/>
    <w:rsid w:val="299C3850"/>
    <w:rsid w:val="29B230E6"/>
    <w:rsid w:val="29DA269C"/>
    <w:rsid w:val="2A005E7B"/>
    <w:rsid w:val="2A046838"/>
    <w:rsid w:val="2A0875D8"/>
    <w:rsid w:val="2A63021D"/>
    <w:rsid w:val="2A745885"/>
    <w:rsid w:val="2A7A7E92"/>
    <w:rsid w:val="2A8B7665"/>
    <w:rsid w:val="2A8D6F61"/>
    <w:rsid w:val="2A905ABE"/>
    <w:rsid w:val="2AAD5848"/>
    <w:rsid w:val="2AC51023"/>
    <w:rsid w:val="2AF91248"/>
    <w:rsid w:val="2B1062A1"/>
    <w:rsid w:val="2B5A752E"/>
    <w:rsid w:val="2B786611"/>
    <w:rsid w:val="2B7B314E"/>
    <w:rsid w:val="2B822FEC"/>
    <w:rsid w:val="2BB138D1"/>
    <w:rsid w:val="2BF553F4"/>
    <w:rsid w:val="2C5F4D6E"/>
    <w:rsid w:val="2C772424"/>
    <w:rsid w:val="2CAF7405"/>
    <w:rsid w:val="2D156086"/>
    <w:rsid w:val="2D4C59A0"/>
    <w:rsid w:val="2E3237EB"/>
    <w:rsid w:val="2E4C168F"/>
    <w:rsid w:val="2E9404FA"/>
    <w:rsid w:val="2EC95BE2"/>
    <w:rsid w:val="2ED26F43"/>
    <w:rsid w:val="2F173B74"/>
    <w:rsid w:val="2F184E84"/>
    <w:rsid w:val="2F332C6A"/>
    <w:rsid w:val="2F630552"/>
    <w:rsid w:val="2F9047B8"/>
    <w:rsid w:val="2F924ADC"/>
    <w:rsid w:val="2FA43D04"/>
    <w:rsid w:val="30011FAF"/>
    <w:rsid w:val="30185A1C"/>
    <w:rsid w:val="3077323C"/>
    <w:rsid w:val="30E14810"/>
    <w:rsid w:val="310C5ADB"/>
    <w:rsid w:val="315B1789"/>
    <w:rsid w:val="315C114A"/>
    <w:rsid w:val="319677F1"/>
    <w:rsid w:val="319E66A5"/>
    <w:rsid w:val="31A713AE"/>
    <w:rsid w:val="31B15FA5"/>
    <w:rsid w:val="31C35BFE"/>
    <w:rsid w:val="321D30B2"/>
    <w:rsid w:val="323C7E64"/>
    <w:rsid w:val="32580175"/>
    <w:rsid w:val="326E1E34"/>
    <w:rsid w:val="328B0677"/>
    <w:rsid w:val="32A907CC"/>
    <w:rsid w:val="32CE2FBA"/>
    <w:rsid w:val="33053B2B"/>
    <w:rsid w:val="336A5E5F"/>
    <w:rsid w:val="3381442B"/>
    <w:rsid w:val="33922143"/>
    <w:rsid w:val="33C5616B"/>
    <w:rsid w:val="33C578AE"/>
    <w:rsid w:val="33C904D3"/>
    <w:rsid w:val="33E71C68"/>
    <w:rsid w:val="3456130E"/>
    <w:rsid w:val="34620B5F"/>
    <w:rsid w:val="34833B90"/>
    <w:rsid w:val="349E7D02"/>
    <w:rsid w:val="34EE7BB1"/>
    <w:rsid w:val="35632A1D"/>
    <w:rsid w:val="358B4776"/>
    <w:rsid w:val="35A60982"/>
    <w:rsid w:val="35C014EA"/>
    <w:rsid w:val="35D41597"/>
    <w:rsid w:val="35FC5E2F"/>
    <w:rsid w:val="36116DB1"/>
    <w:rsid w:val="36510F70"/>
    <w:rsid w:val="36807E73"/>
    <w:rsid w:val="36CC5F45"/>
    <w:rsid w:val="36ED009E"/>
    <w:rsid w:val="36F62AE0"/>
    <w:rsid w:val="370D4934"/>
    <w:rsid w:val="371B2546"/>
    <w:rsid w:val="371D1C1F"/>
    <w:rsid w:val="373A29CC"/>
    <w:rsid w:val="37425D25"/>
    <w:rsid w:val="374A3635"/>
    <w:rsid w:val="37607EA2"/>
    <w:rsid w:val="37856ABC"/>
    <w:rsid w:val="37D43366"/>
    <w:rsid w:val="37F365FA"/>
    <w:rsid w:val="38021447"/>
    <w:rsid w:val="380B4369"/>
    <w:rsid w:val="380F00AB"/>
    <w:rsid w:val="38282D49"/>
    <w:rsid w:val="385164CC"/>
    <w:rsid w:val="38926838"/>
    <w:rsid w:val="389C348C"/>
    <w:rsid w:val="38CD34E4"/>
    <w:rsid w:val="38CE1212"/>
    <w:rsid w:val="38CE740A"/>
    <w:rsid w:val="38E01351"/>
    <w:rsid w:val="3902690B"/>
    <w:rsid w:val="390C61EC"/>
    <w:rsid w:val="390D3BC4"/>
    <w:rsid w:val="39454FF7"/>
    <w:rsid w:val="3952607C"/>
    <w:rsid w:val="39742824"/>
    <w:rsid w:val="39B57621"/>
    <w:rsid w:val="3A070042"/>
    <w:rsid w:val="3A5139A3"/>
    <w:rsid w:val="3A9954D9"/>
    <w:rsid w:val="3AAF59E1"/>
    <w:rsid w:val="3B157948"/>
    <w:rsid w:val="3B4F0A10"/>
    <w:rsid w:val="3B7641EF"/>
    <w:rsid w:val="3BA4134C"/>
    <w:rsid w:val="3BB8392E"/>
    <w:rsid w:val="3C01141C"/>
    <w:rsid w:val="3C1203CD"/>
    <w:rsid w:val="3C79268F"/>
    <w:rsid w:val="3C8B2D5A"/>
    <w:rsid w:val="3C8D183A"/>
    <w:rsid w:val="3CBB1C4D"/>
    <w:rsid w:val="3CDC62D4"/>
    <w:rsid w:val="3D3A02BE"/>
    <w:rsid w:val="3D4D305E"/>
    <w:rsid w:val="3D7045F7"/>
    <w:rsid w:val="3DA24085"/>
    <w:rsid w:val="3DBF0E10"/>
    <w:rsid w:val="3DD9672B"/>
    <w:rsid w:val="3DED5308"/>
    <w:rsid w:val="3DF84FF7"/>
    <w:rsid w:val="3DFA1612"/>
    <w:rsid w:val="3DFD28A2"/>
    <w:rsid w:val="3E12578C"/>
    <w:rsid w:val="3E1D1540"/>
    <w:rsid w:val="3E7429B0"/>
    <w:rsid w:val="3E7570D2"/>
    <w:rsid w:val="3ECB1B8B"/>
    <w:rsid w:val="3ED43FF8"/>
    <w:rsid w:val="3F415E00"/>
    <w:rsid w:val="3F45273E"/>
    <w:rsid w:val="3F5509F1"/>
    <w:rsid w:val="3F6279E5"/>
    <w:rsid w:val="3F6A1713"/>
    <w:rsid w:val="3FBF2046"/>
    <w:rsid w:val="3FE43E1D"/>
    <w:rsid w:val="3FFF749A"/>
    <w:rsid w:val="40026FEF"/>
    <w:rsid w:val="40221758"/>
    <w:rsid w:val="4041301D"/>
    <w:rsid w:val="40523C2A"/>
    <w:rsid w:val="405D05E2"/>
    <w:rsid w:val="4091514F"/>
    <w:rsid w:val="40A13ABC"/>
    <w:rsid w:val="40B97058"/>
    <w:rsid w:val="40BB52B4"/>
    <w:rsid w:val="40C50ED0"/>
    <w:rsid w:val="40DC0248"/>
    <w:rsid w:val="40F61875"/>
    <w:rsid w:val="41187F80"/>
    <w:rsid w:val="4159741E"/>
    <w:rsid w:val="41630892"/>
    <w:rsid w:val="417577E9"/>
    <w:rsid w:val="41D9302C"/>
    <w:rsid w:val="41F465FF"/>
    <w:rsid w:val="420B31B2"/>
    <w:rsid w:val="422331F6"/>
    <w:rsid w:val="4238448A"/>
    <w:rsid w:val="426B4878"/>
    <w:rsid w:val="42816992"/>
    <w:rsid w:val="42820AFD"/>
    <w:rsid w:val="42A86C83"/>
    <w:rsid w:val="42AE24C0"/>
    <w:rsid w:val="42AE306F"/>
    <w:rsid w:val="42D1316D"/>
    <w:rsid w:val="43104F29"/>
    <w:rsid w:val="43106CD7"/>
    <w:rsid w:val="43302B75"/>
    <w:rsid w:val="4368030A"/>
    <w:rsid w:val="43811116"/>
    <w:rsid w:val="43C164FF"/>
    <w:rsid w:val="43E214D5"/>
    <w:rsid w:val="441E0142"/>
    <w:rsid w:val="44444E8A"/>
    <w:rsid w:val="444C127F"/>
    <w:rsid w:val="446F7A2D"/>
    <w:rsid w:val="44781760"/>
    <w:rsid w:val="44853988"/>
    <w:rsid w:val="448C5DFA"/>
    <w:rsid w:val="44A95A36"/>
    <w:rsid w:val="44C3213B"/>
    <w:rsid w:val="44FF07A9"/>
    <w:rsid w:val="4504286C"/>
    <w:rsid w:val="453F38A4"/>
    <w:rsid w:val="45401607"/>
    <w:rsid w:val="455E1F7C"/>
    <w:rsid w:val="457F7098"/>
    <w:rsid w:val="45A64742"/>
    <w:rsid w:val="45D534E1"/>
    <w:rsid w:val="45E9741B"/>
    <w:rsid w:val="46243558"/>
    <w:rsid w:val="4629583F"/>
    <w:rsid w:val="466D602A"/>
    <w:rsid w:val="46BA36E6"/>
    <w:rsid w:val="46D2523A"/>
    <w:rsid w:val="46DB65A7"/>
    <w:rsid w:val="46E666CD"/>
    <w:rsid w:val="46FB624F"/>
    <w:rsid w:val="471D14E6"/>
    <w:rsid w:val="475C5803"/>
    <w:rsid w:val="476B719C"/>
    <w:rsid w:val="478A2EEE"/>
    <w:rsid w:val="47AB3779"/>
    <w:rsid w:val="480E290B"/>
    <w:rsid w:val="48146EE6"/>
    <w:rsid w:val="4819260E"/>
    <w:rsid w:val="487114C6"/>
    <w:rsid w:val="48CC2FF6"/>
    <w:rsid w:val="48CE1CF6"/>
    <w:rsid w:val="490013E0"/>
    <w:rsid w:val="490E1F0B"/>
    <w:rsid w:val="493059E0"/>
    <w:rsid w:val="49361094"/>
    <w:rsid w:val="49A43BEB"/>
    <w:rsid w:val="49E0025A"/>
    <w:rsid w:val="49EB57A8"/>
    <w:rsid w:val="4A484FA8"/>
    <w:rsid w:val="4A9621B8"/>
    <w:rsid w:val="4A9C5068"/>
    <w:rsid w:val="4AA27E5E"/>
    <w:rsid w:val="4AB64608"/>
    <w:rsid w:val="4ACD6E6A"/>
    <w:rsid w:val="4AF3182D"/>
    <w:rsid w:val="4B0577C0"/>
    <w:rsid w:val="4B34358E"/>
    <w:rsid w:val="4B385E47"/>
    <w:rsid w:val="4BA87845"/>
    <w:rsid w:val="4BAE0057"/>
    <w:rsid w:val="4BDC35A2"/>
    <w:rsid w:val="4BE041DA"/>
    <w:rsid w:val="4BE17463"/>
    <w:rsid w:val="4BE40D01"/>
    <w:rsid w:val="4C001EFC"/>
    <w:rsid w:val="4C0C1A70"/>
    <w:rsid w:val="4C194152"/>
    <w:rsid w:val="4C59216F"/>
    <w:rsid w:val="4C5C2F8D"/>
    <w:rsid w:val="4C5C4FFB"/>
    <w:rsid w:val="4C671627"/>
    <w:rsid w:val="4C731C44"/>
    <w:rsid w:val="4C7E695A"/>
    <w:rsid w:val="4C8E511E"/>
    <w:rsid w:val="4C9B73C9"/>
    <w:rsid w:val="4CB16E35"/>
    <w:rsid w:val="4D3009C9"/>
    <w:rsid w:val="4D367648"/>
    <w:rsid w:val="4D4E2584"/>
    <w:rsid w:val="4D7600FC"/>
    <w:rsid w:val="4D7A540F"/>
    <w:rsid w:val="4D986641"/>
    <w:rsid w:val="4DBF3F72"/>
    <w:rsid w:val="4DD21E9B"/>
    <w:rsid w:val="4DD25ECA"/>
    <w:rsid w:val="4DD87118"/>
    <w:rsid w:val="4DE21193"/>
    <w:rsid w:val="4DEB2CEB"/>
    <w:rsid w:val="4E094A4F"/>
    <w:rsid w:val="4E1D622A"/>
    <w:rsid w:val="4E6B29D7"/>
    <w:rsid w:val="4E817FBE"/>
    <w:rsid w:val="4E9B4829"/>
    <w:rsid w:val="4E9E1BD8"/>
    <w:rsid w:val="4EB1517F"/>
    <w:rsid w:val="4EC23661"/>
    <w:rsid w:val="4EE81A44"/>
    <w:rsid w:val="4EF51E2B"/>
    <w:rsid w:val="4EFC6675"/>
    <w:rsid w:val="4F261272"/>
    <w:rsid w:val="4F4A04A5"/>
    <w:rsid w:val="4FA15746"/>
    <w:rsid w:val="501E0271"/>
    <w:rsid w:val="507812DA"/>
    <w:rsid w:val="50843316"/>
    <w:rsid w:val="509F319A"/>
    <w:rsid w:val="50B14E4E"/>
    <w:rsid w:val="50EF529B"/>
    <w:rsid w:val="51112598"/>
    <w:rsid w:val="511C2758"/>
    <w:rsid w:val="513F6816"/>
    <w:rsid w:val="51711289"/>
    <w:rsid w:val="51F956F1"/>
    <w:rsid w:val="524C5506"/>
    <w:rsid w:val="525C714C"/>
    <w:rsid w:val="5270469B"/>
    <w:rsid w:val="5287425C"/>
    <w:rsid w:val="529C43CA"/>
    <w:rsid w:val="52B47439"/>
    <w:rsid w:val="53162CD7"/>
    <w:rsid w:val="5365571E"/>
    <w:rsid w:val="53914765"/>
    <w:rsid w:val="540E0E28"/>
    <w:rsid w:val="54130E4E"/>
    <w:rsid w:val="54293C8E"/>
    <w:rsid w:val="54512D92"/>
    <w:rsid w:val="54584C7B"/>
    <w:rsid w:val="54AF6350"/>
    <w:rsid w:val="55211F96"/>
    <w:rsid w:val="55284354"/>
    <w:rsid w:val="553A3451"/>
    <w:rsid w:val="55491271"/>
    <w:rsid w:val="55645F42"/>
    <w:rsid w:val="5579238C"/>
    <w:rsid w:val="55801357"/>
    <w:rsid w:val="55E220E2"/>
    <w:rsid w:val="55E40C2E"/>
    <w:rsid w:val="55E80B3A"/>
    <w:rsid w:val="560C332E"/>
    <w:rsid w:val="561A63C5"/>
    <w:rsid w:val="569B37A2"/>
    <w:rsid w:val="56E30533"/>
    <w:rsid w:val="56ED1609"/>
    <w:rsid w:val="56F32822"/>
    <w:rsid w:val="5705357B"/>
    <w:rsid w:val="570D1A54"/>
    <w:rsid w:val="57297C0D"/>
    <w:rsid w:val="57354F37"/>
    <w:rsid w:val="575E338C"/>
    <w:rsid w:val="57666B11"/>
    <w:rsid w:val="57765EE4"/>
    <w:rsid w:val="578306FA"/>
    <w:rsid w:val="57B32846"/>
    <w:rsid w:val="57FB7AFE"/>
    <w:rsid w:val="58030E8C"/>
    <w:rsid w:val="58182635"/>
    <w:rsid w:val="583D1508"/>
    <w:rsid w:val="585A65D3"/>
    <w:rsid w:val="588647CF"/>
    <w:rsid w:val="588B296A"/>
    <w:rsid w:val="5891031E"/>
    <w:rsid w:val="589948AF"/>
    <w:rsid w:val="589A58B9"/>
    <w:rsid w:val="58E74F36"/>
    <w:rsid w:val="58EA7427"/>
    <w:rsid w:val="59353114"/>
    <w:rsid w:val="594C6863"/>
    <w:rsid w:val="59C503C4"/>
    <w:rsid w:val="59DA6DBD"/>
    <w:rsid w:val="59DC29CF"/>
    <w:rsid w:val="59E44A57"/>
    <w:rsid w:val="5A037250"/>
    <w:rsid w:val="5A3A3C96"/>
    <w:rsid w:val="5A715AA5"/>
    <w:rsid w:val="5AB556CA"/>
    <w:rsid w:val="5BBA4D5F"/>
    <w:rsid w:val="5BC326E1"/>
    <w:rsid w:val="5BE16D34"/>
    <w:rsid w:val="5C295759"/>
    <w:rsid w:val="5C5B60CB"/>
    <w:rsid w:val="5C8104E0"/>
    <w:rsid w:val="5C841F88"/>
    <w:rsid w:val="5C846E22"/>
    <w:rsid w:val="5CA4442D"/>
    <w:rsid w:val="5CB22294"/>
    <w:rsid w:val="5CD45C7D"/>
    <w:rsid w:val="5D101332"/>
    <w:rsid w:val="5D3470E3"/>
    <w:rsid w:val="5DAA10CA"/>
    <w:rsid w:val="5DC4655C"/>
    <w:rsid w:val="5E173E7E"/>
    <w:rsid w:val="5E1D1C40"/>
    <w:rsid w:val="5E20206C"/>
    <w:rsid w:val="5E534BB7"/>
    <w:rsid w:val="5EC944B2"/>
    <w:rsid w:val="5ED218AA"/>
    <w:rsid w:val="5F0068FD"/>
    <w:rsid w:val="5F1C2926"/>
    <w:rsid w:val="5F275FCB"/>
    <w:rsid w:val="5FB7196B"/>
    <w:rsid w:val="60205117"/>
    <w:rsid w:val="603E5F99"/>
    <w:rsid w:val="604269A5"/>
    <w:rsid w:val="604D4C6F"/>
    <w:rsid w:val="60534104"/>
    <w:rsid w:val="60E55611"/>
    <w:rsid w:val="614D41EA"/>
    <w:rsid w:val="61614E76"/>
    <w:rsid w:val="618B5156"/>
    <w:rsid w:val="620F6B3F"/>
    <w:rsid w:val="62225869"/>
    <w:rsid w:val="62620EA5"/>
    <w:rsid w:val="629F6886"/>
    <w:rsid w:val="62CB666F"/>
    <w:rsid w:val="62EC16C5"/>
    <w:rsid w:val="63212687"/>
    <w:rsid w:val="633B0C9A"/>
    <w:rsid w:val="63484125"/>
    <w:rsid w:val="637013A0"/>
    <w:rsid w:val="639130C5"/>
    <w:rsid w:val="63B241BB"/>
    <w:rsid w:val="64346714"/>
    <w:rsid w:val="6449399F"/>
    <w:rsid w:val="64495E1D"/>
    <w:rsid w:val="64555F22"/>
    <w:rsid w:val="64883C80"/>
    <w:rsid w:val="64AA7594"/>
    <w:rsid w:val="651C7981"/>
    <w:rsid w:val="65433D25"/>
    <w:rsid w:val="6544591F"/>
    <w:rsid w:val="657169C4"/>
    <w:rsid w:val="65D006F9"/>
    <w:rsid w:val="661F2C0A"/>
    <w:rsid w:val="66270337"/>
    <w:rsid w:val="662F6629"/>
    <w:rsid w:val="665931A6"/>
    <w:rsid w:val="667224B9"/>
    <w:rsid w:val="667A3479"/>
    <w:rsid w:val="66A24460"/>
    <w:rsid w:val="66A4553C"/>
    <w:rsid w:val="66AD290B"/>
    <w:rsid w:val="66AF3F8D"/>
    <w:rsid w:val="66CA3EF3"/>
    <w:rsid w:val="66D107CC"/>
    <w:rsid w:val="66DA3FFA"/>
    <w:rsid w:val="66DE5A8E"/>
    <w:rsid w:val="66F47CD3"/>
    <w:rsid w:val="67075D56"/>
    <w:rsid w:val="674F7E1E"/>
    <w:rsid w:val="675A4288"/>
    <w:rsid w:val="676B4D94"/>
    <w:rsid w:val="67915D89"/>
    <w:rsid w:val="679F42E8"/>
    <w:rsid w:val="67BF28F6"/>
    <w:rsid w:val="68213BD6"/>
    <w:rsid w:val="682949E2"/>
    <w:rsid w:val="6893146C"/>
    <w:rsid w:val="68AF77CE"/>
    <w:rsid w:val="68BC75E6"/>
    <w:rsid w:val="68E357D0"/>
    <w:rsid w:val="68E87893"/>
    <w:rsid w:val="692B6C90"/>
    <w:rsid w:val="694C08CA"/>
    <w:rsid w:val="69590983"/>
    <w:rsid w:val="69612004"/>
    <w:rsid w:val="69A51678"/>
    <w:rsid w:val="6A0740E0"/>
    <w:rsid w:val="6A0E1913"/>
    <w:rsid w:val="6A136D67"/>
    <w:rsid w:val="6A55322E"/>
    <w:rsid w:val="6A87275B"/>
    <w:rsid w:val="6AC56475"/>
    <w:rsid w:val="6AD2649C"/>
    <w:rsid w:val="6ADD630A"/>
    <w:rsid w:val="6AFE4CD6"/>
    <w:rsid w:val="6B104D22"/>
    <w:rsid w:val="6B2C28EF"/>
    <w:rsid w:val="6B360068"/>
    <w:rsid w:val="6B560E7C"/>
    <w:rsid w:val="6B5D75C7"/>
    <w:rsid w:val="6B871E0A"/>
    <w:rsid w:val="6B94584D"/>
    <w:rsid w:val="6C5A2BED"/>
    <w:rsid w:val="6C8F247C"/>
    <w:rsid w:val="6CA41F07"/>
    <w:rsid w:val="6CD86C53"/>
    <w:rsid w:val="6CE40709"/>
    <w:rsid w:val="6D1A412B"/>
    <w:rsid w:val="6D1E1E28"/>
    <w:rsid w:val="6D4D3C6E"/>
    <w:rsid w:val="6D4D4500"/>
    <w:rsid w:val="6D572E2F"/>
    <w:rsid w:val="6D8239CD"/>
    <w:rsid w:val="6D8A3964"/>
    <w:rsid w:val="6D8F67F7"/>
    <w:rsid w:val="6D944B0B"/>
    <w:rsid w:val="6DA34938"/>
    <w:rsid w:val="6DA560EA"/>
    <w:rsid w:val="6DBB3B60"/>
    <w:rsid w:val="6DE9300B"/>
    <w:rsid w:val="6DF34C0D"/>
    <w:rsid w:val="6E0D7776"/>
    <w:rsid w:val="6E1F5E9D"/>
    <w:rsid w:val="6E492F1A"/>
    <w:rsid w:val="6E6A590D"/>
    <w:rsid w:val="6E955FA9"/>
    <w:rsid w:val="6EB26FDE"/>
    <w:rsid w:val="6EDB2541"/>
    <w:rsid w:val="6F522206"/>
    <w:rsid w:val="6F532945"/>
    <w:rsid w:val="6F7C5620"/>
    <w:rsid w:val="6F816C40"/>
    <w:rsid w:val="6F9B02D2"/>
    <w:rsid w:val="6FD1766A"/>
    <w:rsid w:val="6FFF2F39"/>
    <w:rsid w:val="70010C1A"/>
    <w:rsid w:val="701F5C50"/>
    <w:rsid w:val="704407BC"/>
    <w:rsid w:val="707D334E"/>
    <w:rsid w:val="70C517D8"/>
    <w:rsid w:val="70CC0F1F"/>
    <w:rsid w:val="70CE6331"/>
    <w:rsid w:val="70CF3B0F"/>
    <w:rsid w:val="70E40BD0"/>
    <w:rsid w:val="70FC2F81"/>
    <w:rsid w:val="70FE4463"/>
    <w:rsid w:val="710644DF"/>
    <w:rsid w:val="71926986"/>
    <w:rsid w:val="719C16F8"/>
    <w:rsid w:val="71C03625"/>
    <w:rsid w:val="71D610CD"/>
    <w:rsid w:val="724A1A7E"/>
    <w:rsid w:val="724B3BE5"/>
    <w:rsid w:val="72757BBD"/>
    <w:rsid w:val="72C539A6"/>
    <w:rsid w:val="72CC3A8A"/>
    <w:rsid w:val="72FD7B60"/>
    <w:rsid w:val="73045661"/>
    <w:rsid w:val="73060400"/>
    <w:rsid w:val="730B69EF"/>
    <w:rsid w:val="732F7AE7"/>
    <w:rsid w:val="7372081D"/>
    <w:rsid w:val="740C7E0F"/>
    <w:rsid w:val="746472DA"/>
    <w:rsid w:val="7493794B"/>
    <w:rsid w:val="74B145BA"/>
    <w:rsid w:val="74E81041"/>
    <w:rsid w:val="7523343E"/>
    <w:rsid w:val="752B4572"/>
    <w:rsid w:val="75564B29"/>
    <w:rsid w:val="755A05DD"/>
    <w:rsid w:val="755C229C"/>
    <w:rsid w:val="75605FAB"/>
    <w:rsid w:val="756665C8"/>
    <w:rsid w:val="7594040D"/>
    <w:rsid w:val="75D23207"/>
    <w:rsid w:val="75F85030"/>
    <w:rsid w:val="76097DC2"/>
    <w:rsid w:val="7630296A"/>
    <w:rsid w:val="76366ABE"/>
    <w:rsid w:val="76586732"/>
    <w:rsid w:val="76630769"/>
    <w:rsid w:val="76681E89"/>
    <w:rsid w:val="7672620D"/>
    <w:rsid w:val="76BB47BD"/>
    <w:rsid w:val="76D65566"/>
    <w:rsid w:val="76FF1318"/>
    <w:rsid w:val="771661EC"/>
    <w:rsid w:val="771E2F38"/>
    <w:rsid w:val="771F6F0D"/>
    <w:rsid w:val="772A2845"/>
    <w:rsid w:val="77493F8A"/>
    <w:rsid w:val="77E30B7F"/>
    <w:rsid w:val="77FC71CE"/>
    <w:rsid w:val="78697B93"/>
    <w:rsid w:val="787D08F3"/>
    <w:rsid w:val="78DD2BDC"/>
    <w:rsid w:val="78EE21D2"/>
    <w:rsid w:val="79426EE3"/>
    <w:rsid w:val="79701BC7"/>
    <w:rsid w:val="7997722F"/>
    <w:rsid w:val="79B04775"/>
    <w:rsid w:val="79BE0979"/>
    <w:rsid w:val="79C611B0"/>
    <w:rsid w:val="7A195E8B"/>
    <w:rsid w:val="7A2D600E"/>
    <w:rsid w:val="7A556033"/>
    <w:rsid w:val="7A7273C7"/>
    <w:rsid w:val="7A8965A2"/>
    <w:rsid w:val="7AA5772A"/>
    <w:rsid w:val="7ACE0B47"/>
    <w:rsid w:val="7AD922EE"/>
    <w:rsid w:val="7AF368CF"/>
    <w:rsid w:val="7AFE4CDF"/>
    <w:rsid w:val="7B323829"/>
    <w:rsid w:val="7B437127"/>
    <w:rsid w:val="7B4C422A"/>
    <w:rsid w:val="7B707A73"/>
    <w:rsid w:val="7B791CFC"/>
    <w:rsid w:val="7B963DBF"/>
    <w:rsid w:val="7BF430F1"/>
    <w:rsid w:val="7C234C0C"/>
    <w:rsid w:val="7C3D4D60"/>
    <w:rsid w:val="7C914409"/>
    <w:rsid w:val="7CA0289E"/>
    <w:rsid w:val="7CBA2277"/>
    <w:rsid w:val="7CBB1F89"/>
    <w:rsid w:val="7CD63FC4"/>
    <w:rsid w:val="7CF0632C"/>
    <w:rsid w:val="7CFA095A"/>
    <w:rsid w:val="7D0301C8"/>
    <w:rsid w:val="7D8A3CEB"/>
    <w:rsid w:val="7DA67368"/>
    <w:rsid w:val="7DE36D50"/>
    <w:rsid w:val="7E065B56"/>
    <w:rsid w:val="7E3D623C"/>
    <w:rsid w:val="7E6E2B09"/>
    <w:rsid w:val="7E814193"/>
    <w:rsid w:val="7E906943"/>
    <w:rsid w:val="7EE32291"/>
    <w:rsid w:val="7EEA08E1"/>
    <w:rsid w:val="7F64440C"/>
    <w:rsid w:val="7F9F4046"/>
    <w:rsid w:val="7FCA19A9"/>
    <w:rsid w:val="7FDC22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6D987B6"/>
  <w15:docId w15:val="{308ADA48-90BA-494D-B830-909188293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iPriority="0" w:unhideWhenUsed="1" w:qFormat="1"/>
    <w:lsdException w:name="HTML Sample" w:semiHidden="1" w:unhideWhenUsed="1" w:qFormat="1"/>
    <w:lsdException w:name="HTML Typewriter" w:semiHidden="1" w:uiPriority="0" w:unhideWhenUsed="1" w:qFormat="1"/>
    <w:lsdException w:name="HTML Variable" w:semiHidden="1" w:unhideWhenUsed="1" w:qFormat="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paragraph" w:styleId="10">
    <w:name w:val="heading 1"/>
    <w:basedOn w:val="a"/>
    <w:next w:val="a"/>
    <w:link w:val="11"/>
    <w:qFormat/>
    <w:pPr>
      <w:keepNext/>
      <w:keepLines/>
      <w:spacing w:line="578" w:lineRule="auto"/>
      <w:outlineLvl w:val="0"/>
    </w:pPr>
    <w:rPr>
      <w:rFonts w:eastAsia="仿宋"/>
      <w:b/>
      <w:bCs/>
      <w:kern w:val="44"/>
      <w:sz w:val="28"/>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qFormat/>
    <w:pPr>
      <w:keepNext/>
      <w:keepLines/>
      <w:spacing w:before="260" w:after="260" w:line="416" w:lineRule="auto"/>
      <w:outlineLvl w:val="2"/>
    </w:pPr>
    <w:rPr>
      <w:b/>
      <w:bCs/>
      <w:kern w:val="0"/>
      <w:sz w:val="32"/>
      <w:szCs w:val="32"/>
    </w:rPr>
  </w:style>
  <w:style w:type="paragraph" w:styleId="4">
    <w:name w:val="heading 4"/>
    <w:basedOn w:val="a"/>
    <w:next w:val="a"/>
    <w:link w:val="40"/>
    <w:uiPriority w:val="9"/>
    <w:qFormat/>
    <w:pPr>
      <w:keepNext/>
      <w:jc w:val="center"/>
      <w:outlineLvl w:val="3"/>
    </w:pPr>
    <w:rPr>
      <w:rFonts w:eastAsia="新宋体"/>
      <w:kern w:val="0"/>
      <w:sz w:val="30"/>
      <w:szCs w:val="21"/>
    </w:rPr>
  </w:style>
  <w:style w:type="paragraph" w:styleId="5">
    <w:name w:val="heading 5"/>
    <w:basedOn w:val="a"/>
    <w:next w:val="a"/>
    <w:link w:val="50"/>
    <w:qFormat/>
    <w:pPr>
      <w:keepNext/>
      <w:keepLines/>
      <w:spacing w:before="280" w:after="290" w:line="376" w:lineRule="auto"/>
      <w:outlineLvl w:val="4"/>
    </w:pPr>
    <w:rPr>
      <w:b/>
      <w:bCs/>
      <w:kern w:val="0"/>
      <w:sz w:val="28"/>
      <w:szCs w:val="28"/>
    </w:rPr>
  </w:style>
  <w:style w:type="paragraph" w:styleId="6">
    <w:name w:val="heading 6"/>
    <w:basedOn w:val="a"/>
    <w:next w:val="a1"/>
    <w:link w:val="60"/>
    <w:qFormat/>
    <w:pPr>
      <w:keepNext/>
      <w:jc w:val="center"/>
      <w:outlineLvl w:val="5"/>
    </w:pPr>
    <w:rPr>
      <w:b/>
      <w:kern w:val="0"/>
      <w:sz w:val="44"/>
      <w:szCs w:val="20"/>
    </w:rPr>
  </w:style>
  <w:style w:type="paragraph" w:styleId="7">
    <w:name w:val="heading 7"/>
    <w:basedOn w:val="a"/>
    <w:next w:val="a"/>
    <w:link w:val="70"/>
    <w:qFormat/>
    <w:pPr>
      <w:keepNext/>
      <w:keepLines/>
      <w:spacing w:before="240" w:after="64" w:line="320" w:lineRule="auto"/>
      <w:outlineLvl w:val="6"/>
    </w:pPr>
    <w:rPr>
      <w:b/>
      <w:bCs/>
      <w:kern w:val="0"/>
      <w:sz w:val="24"/>
    </w:rPr>
  </w:style>
  <w:style w:type="paragraph" w:styleId="8">
    <w:name w:val="heading 8"/>
    <w:basedOn w:val="a"/>
    <w:next w:val="a"/>
    <w:link w:val="80"/>
    <w:qFormat/>
    <w:pPr>
      <w:keepNext/>
      <w:keepLines/>
      <w:spacing w:before="240" w:after="64" w:line="320" w:lineRule="auto"/>
      <w:outlineLvl w:val="7"/>
    </w:pPr>
    <w:rPr>
      <w:rFonts w:ascii="Arial" w:eastAsia="黑体" w:hAnsi="Arial"/>
      <w:kern w:val="0"/>
      <w:sz w:val="24"/>
    </w:rPr>
  </w:style>
  <w:style w:type="paragraph" w:styleId="9">
    <w:name w:val="heading 9"/>
    <w:basedOn w:val="a"/>
    <w:next w:val="a"/>
    <w:link w:val="90"/>
    <w:qFormat/>
    <w:pPr>
      <w:keepNext/>
      <w:keepLines/>
      <w:spacing w:before="240" w:after="64" w:line="320" w:lineRule="auto"/>
      <w:outlineLvl w:val="8"/>
    </w:pPr>
    <w:rPr>
      <w:rFonts w:ascii="Arial" w:eastAsia="黑体" w:hAnsi="Arial"/>
      <w:kern w:val="0"/>
      <w:sz w:val="24"/>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toa heading"/>
    <w:basedOn w:val="a"/>
    <w:next w:val="a"/>
    <w:qFormat/>
    <w:rPr>
      <w:rFonts w:ascii="Arial" w:hAnsi="Arial"/>
      <w:sz w:val="24"/>
    </w:rPr>
  </w:style>
  <w:style w:type="paragraph" w:styleId="a1">
    <w:name w:val="Normal Indent"/>
    <w:basedOn w:val="a"/>
    <w:link w:val="a5"/>
    <w:qFormat/>
    <w:pPr>
      <w:adjustRightInd w:val="0"/>
      <w:spacing w:line="360" w:lineRule="atLeast"/>
      <w:ind w:firstLine="482"/>
      <w:textAlignment w:val="baseline"/>
    </w:pPr>
    <w:rPr>
      <w:kern w:val="0"/>
      <w:sz w:val="24"/>
    </w:rPr>
  </w:style>
  <w:style w:type="paragraph" w:styleId="a6">
    <w:name w:val="annotation subject"/>
    <w:basedOn w:val="a7"/>
    <w:next w:val="a7"/>
    <w:link w:val="a8"/>
    <w:unhideWhenUsed/>
    <w:qFormat/>
    <w:rPr>
      <w:b/>
      <w:bCs/>
    </w:rPr>
  </w:style>
  <w:style w:type="paragraph" w:styleId="a7">
    <w:name w:val="annotation text"/>
    <w:basedOn w:val="a"/>
    <w:link w:val="a9"/>
    <w:uiPriority w:val="99"/>
    <w:unhideWhenUsed/>
    <w:qFormat/>
    <w:pPr>
      <w:jc w:val="left"/>
    </w:pPr>
  </w:style>
  <w:style w:type="paragraph" w:styleId="aa">
    <w:name w:val="Body Text First Indent"/>
    <w:basedOn w:val="ab"/>
    <w:link w:val="ac"/>
    <w:qFormat/>
    <w:pPr>
      <w:ind w:firstLineChars="100" w:firstLine="420"/>
    </w:pPr>
    <w:rPr>
      <w:kern w:val="0"/>
      <w:sz w:val="24"/>
    </w:rPr>
  </w:style>
  <w:style w:type="paragraph" w:styleId="ab">
    <w:name w:val="Body Text"/>
    <w:basedOn w:val="a"/>
    <w:next w:val="style4"/>
    <w:link w:val="ad"/>
    <w:unhideWhenUsed/>
    <w:qFormat/>
    <w:pPr>
      <w:spacing w:after="120"/>
    </w:pPr>
  </w:style>
  <w:style w:type="paragraph" w:customStyle="1" w:styleId="style4">
    <w:name w:val="style4"/>
    <w:basedOn w:val="a"/>
    <w:next w:val="21"/>
    <w:qFormat/>
    <w:pPr>
      <w:widowControl/>
      <w:spacing w:before="280" w:after="280"/>
    </w:pPr>
    <w:rPr>
      <w:rFonts w:ascii="宋体"/>
      <w:sz w:val="18"/>
    </w:rPr>
  </w:style>
  <w:style w:type="paragraph" w:customStyle="1" w:styleId="21">
    <w:name w:val="2"/>
    <w:next w:val="a"/>
    <w:uiPriority w:val="99"/>
    <w:qFormat/>
    <w:pPr>
      <w:widowControl w:val="0"/>
      <w:jc w:val="both"/>
    </w:pPr>
    <w:rPr>
      <w:kern w:val="2"/>
      <w:sz w:val="21"/>
      <w:szCs w:val="21"/>
    </w:rPr>
  </w:style>
  <w:style w:type="paragraph" w:styleId="ae">
    <w:name w:val="Document Map"/>
    <w:basedOn w:val="a"/>
    <w:link w:val="af"/>
    <w:qFormat/>
    <w:pPr>
      <w:shd w:val="clear" w:color="auto" w:fill="000080"/>
    </w:pPr>
    <w:rPr>
      <w:kern w:val="0"/>
      <w:sz w:val="20"/>
    </w:rPr>
  </w:style>
  <w:style w:type="paragraph" w:styleId="31">
    <w:name w:val="Body Text 3"/>
    <w:basedOn w:val="a"/>
    <w:link w:val="32"/>
    <w:qFormat/>
    <w:pPr>
      <w:spacing w:after="120"/>
    </w:pPr>
    <w:rPr>
      <w:kern w:val="0"/>
      <w:sz w:val="16"/>
      <w:szCs w:val="16"/>
    </w:rPr>
  </w:style>
  <w:style w:type="paragraph" w:styleId="af0">
    <w:name w:val="Body Text Indent"/>
    <w:basedOn w:val="a"/>
    <w:next w:val="af1"/>
    <w:link w:val="af2"/>
    <w:unhideWhenUsed/>
    <w:qFormat/>
    <w:pPr>
      <w:spacing w:after="120"/>
      <w:ind w:leftChars="200" w:left="420"/>
    </w:pPr>
  </w:style>
  <w:style w:type="paragraph" w:styleId="af1">
    <w:name w:val="envelope return"/>
    <w:basedOn w:val="a"/>
    <w:uiPriority w:val="99"/>
    <w:unhideWhenUsed/>
    <w:qFormat/>
    <w:pPr>
      <w:snapToGrid w:val="0"/>
    </w:pPr>
    <w:rPr>
      <w:rFonts w:ascii="Arial" w:hAnsi="Arial"/>
    </w:rPr>
  </w:style>
  <w:style w:type="paragraph" w:styleId="af3">
    <w:name w:val="Plain Text"/>
    <w:basedOn w:val="a"/>
    <w:link w:val="af4"/>
    <w:qFormat/>
    <w:rPr>
      <w:rFonts w:ascii="宋体" w:hAnsi="Courier New"/>
      <w:szCs w:val="21"/>
    </w:rPr>
  </w:style>
  <w:style w:type="paragraph" w:styleId="af5">
    <w:name w:val="Date"/>
    <w:basedOn w:val="a"/>
    <w:next w:val="a"/>
    <w:link w:val="af6"/>
    <w:qFormat/>
    <w:rPr>
      <w:kern w:val="0"/>
      <w:sz w:val="24"/>
      <w:szCs w:val="20"/>
    </w:rPr>
  </w:style>
  <w:style w:type="paragraph" w:styleId="22">
    <w:name w:val="Body Text Indent 2"/>
    <w:basedOn w:val="a"/>
    <w:link w:val="23"/>
    <w:qFormat/>
    <w:pPr>
      <w:spacing w:after="120" w:line="480" w:lineRule="auto"/>
      <w:ind w:leftChars="200" w:left="420"/>
    </w:pPr>
    <w:rPr>
      <w:kern w:val="0"/>
      <w:sz w:val="20"/>
    </w:rPr>
  </w:style>
  <w:style w:type="paragraph" w:styleId="af7">
    <w:name w:val="Balloon Text"/>
    <w:basedOn w:val="a"/>
    <w:link w:val="af8"/>
    <w:uiPriority w:val="99"/>
    <w:unhideWhenUsed/>
    <w:qFormat/>
    <w:rPr>
      <w:sz w:val="18"/>
      <w:szCs w:val="18"/>
    </w:rPr>
  </w:style>
  <w:style w:type="paragraph" w:styleId="af9">
    <w:name w:val="footer"/>
    <w:basedOn w:val="a"/>
    <w:link w:val="afa"/>
    <w:uiPriority w:val="99"/>
    <w:unhideWhenUsed/>
    <w:qFormat/>
    <w:pPr>
      <w:tabs>
        <w:tab w:val="center" w:pos="4153"/>
        <w:tab w:val="right" w:pos="8306"/>
      </w:tabs>
      <w:snapToGrid w:val="0"/>
      <w:jc w:val="left"/>
    </w:pPr>
    <w:rPr>
      <w:sz w:val="18"/>
      <w:szCs w:val="18"/>
    </w:rPr>
  </w:style>
  <w:style w:type="paragraph" w:styleId="24">
    <w:name w:val="Body Text First Indent 2"/>
    <w:basedOn w:val="af0"/>
    <w:next w:val="33"/>
    <w:uiPriority w:val="99"/>
    <w:unhideWhenUsed/>
    <w:qFormat/>
    <w:pPr>
      <w:ind w:firstLineChars="200" w:firstLine="200"/>
    </w:pPr>
  </w:style>
  <w:style w:type="paragraph" w:styleId="33">
    <w:name w:val="Body Text Indent 3"/>
    <w:basedOn w:val="a"/>
    <w:link w:val="34"/>
    <w:qFormat/>
    <w:pPr>
      <w:spacing w:after="120"/>
      <w:ind w:leftChars="200" w:left="420"/>
    </w:pPr>
    <w:rPr>
      <w:kern w:val="0"/>
      <w:sz w:val="16"/>
      <w:szCs w:val="16"/>
    </w:rPr>
  </w:style>
  <w:style w:type="paragraph" w:styleId="afb">
    <w:name w:val="header"/>
    <w:basedOn w:val="a"/>
    <w:link w:val="afc"/>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Pr>
      <w:sz w:val="24"/>
    </w:rPr>
  </w:style>
  <w:style w:type="paragraph" w:styleId="afd">
    <w:name w:val="List"/>
    <w:basedOn w:val="a"/>
    <w:qFormat/>
    <w:pPr>
      <w:ind w:left="200" w:hangingChars="200" w:hanging="200"/>
    </w:pPr>
  </w:style>
  <w:style w:type="paragraph" w:styleId="25">
    <w:name w:val="Body Text 2"/>
    <w:basedOn w:val="a"/>
    <w:link w:val="26"/>
    <w:qFormat/>
    <w:pPr>
      <w:snapToGrid w:val="0"/>
    </w:pPr>
    <w:rPr>
      <w:b/>
      <w:bCs/>
      <w:kern w:val="0"/>
      <w:sz w:val="18"/>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e">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aff">
    <w:name w:val="Title"/>
    <w:basedOn w:val="a"/>
    <w:link w:val="aff0"/>
    <w:qFormat/>
    <w:pPr>
      <w:spacing w:before="240" w:after="60"/>
      <w:jc w:val="center"/>
      <w:outlineLvl w:val="0"/>
    </w:pPr>
    <w:rPr>
      <w:rFonts w:ascii="Arial" w:hAnsi="Arial"/>
      <w:b/>
      <w:bCs/>
      <w:kern w:val="0"/>
      <w:sz w:val="32"/>
      <w:szCs w:val="32"/>
    </w:rPr>
  </w:style>
  <w:style w:type="character" w:styleId="aff1">
    <w:name w:val="Strong"/>
    <w:qFormat/>
    <w:rPr>
      <w:b/>
      <w:bCs/>
    </w:rPr>
  </w:style>
  <w:style w:type="character" w:styleId="aff2">
    <w:name w:val="page number"/>
    <w:basedOn w:val="a2"/>
    <w:qFormat/>
  </w:style>
  <w:style w:type="character" w:styleId="aff3">
    <w:name w:val="FollowedHyperlink"/>
    <w:qFormat/>
    <w:rPr>
      <w:color w:val="800080"/>
      <w:u w:val="none"/>
    </w:rPr>
  </w:style>
  <w:style w:type="character" w:styleId="aff4">
    <w:name w:val="Emphasis"/>
    <w:qFormat/>
    <w:rPr>
      <w:rFonts w:ascii="Cambria" w:eastAsia="黑体" w:hAnsi="Cambria" w:cs="Times New Roman"/>
      <w:b/>
      <w:bCs/>
      <w:iCs/>
      <w:kern w:val="2"/>
      <w:sz w:val="24"/>
      <w:szCs w:val="32"/>
      <w:lang w:val="en-US" w:eastAsia="zh-CN" w:bidi="ar-SA"/>
    </w:rPr>
  </w:style>
  <w:style w:type="character" w:styleId="HTML1">
    <w:name w:val="HTML Definition"/>
    <w:uiPriority w:val="99"/>
    <w:unhideWhenUsed/>
    <w:qFormat/>
  </w:style>
  <w:style w:type="character" w:styleId="HTML2">
    <w:name w:val="HTML Typewriter"/>
    <w:qFormat/>
    <w:rPr>
      <w:rFonts w:ascii="宋体" w:eastAsia="宋体" w:hAnsi="宋体" w:cs="宋体"/>
      <w:bCs/>
      <w:sz w:val="24"/>
      <w:szCs w:val="24"/>
      <w:lang w:val="en-US" w:eastAsia="zh-CN" w:bidi="ar-SA"/>
    </w:rPr>
  </w:style>
  <w:style w:type="character" w:styleId="HTML3">
    <w:name w:val="HTML Acronym"/>
    <w:basedOn w:val="a2"/>
    <w:uiPriority w:val="99"/>
    <w:unhideWhenUsed/>
    <w:qFormat/>
  </w:style>
  <w:style w:type="character" w:styleId="HTML4">
    <w:name w:val="HTML Variable"/>
    <w:uiPriority w:val="99"/>
    <w:unhideWhenUsed/>
    <w:qFormat/>
  </w:style>
  <w:style w:type="character" w:styleId="aff5">
    <w:name w:val="Hyperlink"/>
    <w:uiPriority w:val="99"/>
    <w:unhideWhenUsed/>
    <w:qFormat/>
    <w:rPr>
      <w:color w:val="0000FF"/>
      <w:u w:val="none"/>
    </w:rPr>
  </w:style>
  <w:style w:type="character" w:styleId="HTML5">
    <w:name w:val="HTML Code"/>
    <w:uiPriority w:val="99"/>
    <w:unhideWhenUsed/>
    <w:qFormat/>
    <w:rPr>
      <w:rFonts w:ascii="monospace" w:eastAsia="monospace" w:hAnsi="monospace" w:cs="monospace" w:hint="default"/>
      <w:sz w:val="20"/>
    </w:rPr>
  </w:style>
  <w:style w:type="character" w:styleId="aff6">
    <w:name w:val="annotation reference"/>
    <w:uiPriority w:val="99"/>
    <w:unhideWhenUsed/>
    <w:qFormat/>
    <w:rPr>
      <w:sz w:val="21"/>
      <w:szCs w:val="21"/>
    </w:rPr>
  </w:style>
  <w:style w:type="character" w:styleId="HTML6">
    <w:name w:val="HTML Cite"/>
    <w:uiPriority w:val="99"/>
    <w:unhideWhenUsed/>
    <w:qFormat/>
  </w:style>
  <w:style w:type="character" w:styleId="HTML7">
    <w:name w:val="HTML Keyboard"/>
    <w:uiPriority w:val="99"/>
    <w:unhideWhenUsed/>
    <w:qFormat/>
    <w:rPr>
      <w:rFonts w:ascii="monospace" w:eastAsia="monospace" w:hAnsi="monospace" w:cs="monospace" w:hint="default"/>
      <w:sz w:val="20"/>
    </w:rPr>
  </w:style>
  <w:style w:type="character" w:styleId="HTML8">
    <w:name w:val="HTML Sample"/>
    <w:uiPriority w:val="99"/>
    <w:unhideWhenUsed/>
    <w:qFormat/>
    <w:rPr>
      <w:rFonts w:ascii="monospace" w:eastAsia="monospace" w:hAnsi="monospace" w:cs="monospace" w:hint="default"/>
    </w:rPr>
  </w:style>
  <w:style w:type="table" w:styleId="aff7">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正文1"/>
    <w:qFormat/>
    <w:pPr>
      <w:widowControl w:val="0"/>
      <w:adjustRightInd w:val="0"/>
      <w:spacing w:line="315" w:lineRule="atLeast"/>
      <w:jc w:val="both"/>
      <w:textAlignment w:val="baseline"/>
    </w:pPr>
    <w:rPr>
      <w:rFonts w:ascii="宋体"/>
      <w:sz w:val="24"/>
    </w:rPr>
  </w:style>
  <w:style w:type="character" w:customStyle="1" w:styleId="aff8">
    <w:name w:val="发布"/>
    <w:qFormat/>
    <w:rPr>
      <w:rFonts w:ascii="黑体" w:eastAsia="黑体" w:hAnsi="黑体"/>
      <w:bCs/>
      <w:spacing w:val="22"/>
      <w:w w:val="100"/>
      <w:position w:val="3"/>
      <w:sz w:val="28"/>
      <w:szCs w:val="21"/>
      <w:lang w:val="en-US" w:eastAsia="zh-CN" w:bidi="ar-SA"/>
    </w:rPr>
  </w:style>
  <w:style w:type="character" w:customStyle="1" w:styleId="Char">
    <w:name w:val="普通正文 Char"/>
    <w:link w:val="aff9"/>
    <w:qFormat/>
    <w:rPr>
      <w:rFonts w:ascii="Arial" w:hAnsi="Arial"/>
      <w:sz w:val="24"/>
      <w:szCs w:val="24"/>
    </w:rPr>
  </w:style>
  <w:style w:type="paragraph" w:customStyle="1" w:styleId="aff9">
    <w:name w:val="普通正文"/>
    <w:basedOn w:val="a"/>
    <w:link w:val="Char"/>
    <w:qFormat/>
    <w:pPr>
      <w:adjustRightInd w:val="0"/>
      <w:spacing w:before="120" w:after="120" w:line="360" w:lineRule="auto"/>
      <w:ind w:left="-2" w:right="120" w:firstLine="480"/>
      <w:jc w:val="center"/>
      <w:textAlignment w:val="baseline"/>
    </w:pPr>
    <w:rPr>
      <w:rFonts w:ascii="Arial" w:hAnsi="Arial"/>
      <w:kern w:val="0"/>
      <w:sz w:val="24"/>
    </w:rPr>
  </w:style>
  <w:style w:type="character" w:customStyle="1" w:styleId="af8">
    <w:name w:val="批注框文本 字符"/>
    <w:link w:val="af7"/>
    <w:uiPriority w:val="99"/>
    <w:qFormat/>
    <w:rPr>
      <w:rFonts w:ascii="Times New Roman" w:hAnsi="Times New Roman"/>
      <w:kern w:val="2"/>
      <w:sz w:val="18"/>
      <w:szCs w:val="18"/>
    </w:rPr>
  </w:style>
  <w:style w:type="character" w:customStyle="1" w:styleId="HTML0">
    <w:name w:val="HTML 预设格式 字符"/>
    <w:link w:val="HTML"/>
    <w:qFormat/>
    <w:rPr>
      <w:rFonts w:ascii="Arial" w:hAnsi="Arial" w:cs="Arial"/>
      <w:sz w:val="24"/>
      <w:szCs w:val="24"/>
    </w:rPr>
  </w:style>
  <w:style w:type="character" w:customStyle="1" w:styleId="11">
    <w:name w:val="标题 1 字符"/>
    <w:link w:val="10"/>
    <w:qFormat/>
    <w:rPr>
      <w:rFonts w:ascii="Times New Roman" w:eastAsia="仿宋" w:hAnsi="Times New Roman"/>
      <w:b/>
      <w:bCs/>
      <w:kern w:val="44"/>
      <w:sz w:val="28"/>
      <w:szCs w:val="44"/>
    </w:rPr>
  </w:style>
  <w:style w:type="character" w:customStyle="1" w:styleId="3Char1">
    <w:name w:val="正文文本 3 Char1"/>
    <w:uiPriority w:val="99"/>
    <w:semiHidden/>
    <w:qFormat/>
    <w:rPr>
      <w:rFonts w:ascii="Times New Roman" w:hAnsi="Times New Roman"/>
      <w:kern w:val="2"/>
      <w:sz w:val="16"/>
      <w:szCs w:val="16"/>
    </w:rPr>
  </w:style>
  <w:style w:type="character" w:customStyle="1" w:styleId="pointnormal1">
    <w:name w:val="point_normal1"/>
    <w:qFormat/>
    <w:rPr>
      <w:rFonts w:ascii="Arial" w:hAnsi="Arial" w:cs="Arial" w:hint="default"/>
      <w:sz w:val="16"/>
      <w:szCs w:val="16"/>
    </w:rPr>
  </w:style>
  <w:style w:type="character" w:customStyle="1" w:styleId="cntext1">
    <w:name w:val="cn_text1"/>
    <w:qFormat/>
    <w:rPr>
      <w:rFonts w:ascii="ˎ̥" w:hAnsi="ˎ̥" w:hint="default"/>
      <w:color w:val="003399"/>
      <w:spacing w:val="15"/>
      <w:sz w:val="18"/>
      <w:szCs w:val="18"/>
    </w:rPr>
  </w:style>
  <w:style w:type="character" w:customStyle="1" w:styleId="20">
    <w:name w:val="标题 2 字符"/>
    <w:link w:val="2"/>
    <w:uiPriority w:val="9"/>
    <w:qFormat/>
    <w:rPr>
      <w:rFonts w:ascii="Cambria" w:eastAsia="宋体" w:hAnsi="Cambria" w:cs="Times New Roman"/>
      <w:b/>
      <w:bCs/>
      <w:kern w:val="2"/>
      <w:sz w:val="32"/>
      <w:szCs w:val="32"/>
    </w:rPr>
  </w:style>
  <w:style w:type="character" w:customStyle="1" w:styleId="30">
    <w:name w:val="标题 3 字符"/>
    <w:link w:val="3"/>
    <w:qFormat/>
    <w:rPr>
      <w:rFonts w:ascii="Times New Roman" w:hAnsi="Times New Roman"/>
      <w:b/>
      <w:bCs/>
      <w:sz w:val="32"/>
      <w:szCs w:val="32"/>
    </w:rPr>
  </w:style>
  <w:style w:type="character" w:customStyle="1" w:styleId="Char1">
    <w:name w:val="标题 Char1"/>
    <w:uiPriority w:val="10"/>
    <w:qFormat/>
    <w:rPr>
      <w:rFonts w:ascii="Cambria" w:hAnsi="Cambria" w:cs="Times New Roman"/>
      <w:b/>
      <w:bCs/>
      <w:kern w:val="2"/>
      <w:sz w:val="32"/>
      <w:szCs w:val="32"/>
    </w:rPr>
  </w:style>
  <w:style w:type="character" w:customStyle="1" w:styleId="80">
    <w:name w:val="标题 8 字符"/>
    <w:link w:val="8"/>
    <w:qFormat/>
    <w:rPr>
      <w:rFonts w:ascii="Arial" w:eastAsia="黑体" w:hAnsi="Arial"/>
      <w:sz w:val="24"/>
      <w:szCs w:val="24"/>
    </w:rPr>
  </w:style>
  <w:style w:type="character" w:customStyle="1" w:styleId="a8">
    <w:name w:val="批注主题 字符"/>
    <w:link w:val="a6"/>
    <w:qFormat/>
    <w:rPr>
      <w:rFonts w:ascii="Times New Roman" w:hAnsi="Times New Roman"/>
      <w:b/>
      <w:bCs/>
      <w:kern w:val="2"/>
      <w:sz w:val="21"/>
      <w:szCs w:val="24"/>
    </w:rPr>
  </w:style>
  <w:style w:type="character" w:customStyle="1" w:styleId="af">
    <w:name w:val="文档结构图 字符"/>
    <w:link w:val="ae"/>
    <w:qFormat/>
    <w:rPr>
      <w:szCs w:val="24"/>
      <w:shd w:val="clear" w:color="auto" w:fill="000080"/>
    </w:rPr>
  </w:style>
  <w:style w:type="character" w:customStyle="1" w:styleId="3Char10">
    <w:name w:val="正文文本缩进 3 Char1"/>
    <w:uiPriority w:val="99"/>
    <w:semiHidden/>
    <w:qFormat/>
    <w:rPr>
      <w:rFonts w:ascii="Times New Roman" w:hAnsi="Times New Roman"/>
      <w:kern w:val="2"/>
      <w:sz w:val="16"/>
      <w:szCs w:val="16"/>
    </w:rPr>
  </w:style>
  <w:style w:type="character" w:customStyle="1" w:styleId="32">
    <w:name w:val="正文文本 3 字符"/>
    <w:link w:val="31"/>
    <w:qFormat/>
    <w:rPr>
      <w:rFonts w:ascii="Times New Roman" w:hAnsi="Times New Roman"/>
      <w:sz w:val="16"/>
      <w:szCs w:val="16"/>
    </w:rPr>
  </w:style>
  <w:style w:type="character" w:customStyle="1" w:styleId="af6">
    <w:name w:val="日期 字符"/>
    <w:link w:val="af5"/>
    <w:qFormat/>
    <w:rPr>
      <w:rFonts w:ascii="Times New Roman" w:hAnsi="Times New Roman"/>
      <w:sz w:val="24"/>
    </w:rPr>
  </w:style>
  <w:style w:type="character" w:customStyle="1" w:styleId="afa">
    <w:name w:val="页脚 字符"/>
    <w:link w:val="af9"/>
    <w:uiPriority w:val="99"/>
    <w:qFormat/>
    <w:rPr>
      <w:rFonts w:ascii="Times New Roman" w:hAnsi="Times New Roman"/>
      <w:kern w:val="2"/>
      <w:sz w:val="18"/>
      <w:szCs w:val="18"/>
    </w:rPr>
  </w:style>
  <w:style w:type="character" w:customStyle="1" w:styleId="1Char">
    <w:name w:val="样式 标题 1 + 黑体 五号 Char"/>
    <w:link w:val="1"/>
    <w:uiPriority w:val="99"/>
    <w:qFormat/>
    <w:rPr>
      <w:rFonts w:ascii="黑体" w:eastAsia="黑体" w:hAnsi="黑体"/>
    </w:rPr>
  </w:style>
  <w:style w:type="paragraph" w:customStyle="1" w:styleId="1">
    <w:name w:val="样式 标题 1 + 黑体 五号"/>
    <w:basedOn w:val="10"/>
    <w:link w:val="1Char"/>
    <w:uiPriority w:val="99"/>
    <w:qFormat/>
    <w:pPr>
      <w:keepLines w:val="0"/>
      <w:numPr>
        <w:numId w:val="1"/>
      </w:numPr>
      <w:tabs>
        <w:tab w:val="left" w:pos="360"/>
      </w:tabs>
      <w:spacing w:beforeLines="50" w:afterLines="50" w:line="360" w:lineRule="exact"/>
    </w:pPr>
    <w:rPr>
      <w:rFonts w:ascii="黑体" w:eastAsia="黑体" w:hAnsi="黑体"/>
      <w:b w:val="0"/>
      <w:bCs w:val="0"/>
      <w:kern w:val="0"/>
      <w:sz w:val="20"/>
      <w:szCs w:val="20"/>
    </w:rPr>
  </w:style>
  <w:style w:type="character" w:customStyle="1" w:styleId="Char10">
    <w:name w:val="纯文本 Char1"/>
    <w:uiPriority w:val="99"/>
    <w:semiHidden/>
    <w:qFormat/>
    <w:rPr>
      <w:rFonts w:ascii="宋体" w:hAnsi="Courier New" w:cs="Courier New"/>
      <w:kern w:val="2"/>
      <w:sz w:val="21"/>
      <w:szCs w:val="21"/>
    </w:rPr>
  </w:style>
  <w:style w:type="character" w:customStyle="1" w:styleId="shorttext1">
    <w:name w:val="short_text1"/>
    <w:qFormat/>
    <w:rPr>
      <w:rFonts w:ascii="黑体" w:eastAsia="黑体" w:hAnsi="黑体"/>
      <w:bCs/>
      <w:sz w:val="29"/>
      <w:szCs w:val="29"/>
      <w:lang w:val="en-US" w:eastAsia="zh-CN" w:bidi="ar-SA"/>
    </w:rPr>
  </w:style>
  <w:style w:type="character" w:customStyle="1" w:styleId="50">
    <w:name w:val="标题 5 字符"/>
    <w:link w:val="5"/>
    <w:qFormat/>
    <w:rPr>
      <w:rFonts w:ascii="Times New Roman" w:hAnsi="Times New Roman"/>
      <w:b/>
      <w:bCs/>
      <w:sz w:val="28"/>
      <w:szCs w:val="28"/>
    </w:rPr>
  </w:style>
  <w:style w:type="character" w:customStyle="1" w:styleId="26">
    <w:name w:val="正文文本 2 字符"/>
    <w:link w:val="25"/>
    <w:qFormat/>
    <w:rPr>
      <w:rFonts w:ascii="Times New Roman" w:hAnsi="Times New Roman"/>
      <w:b/>
      <w:bCs/>
      <w:sz w:val="18"/>
      <w:szCs w:val="24"/>
    </w:rPr>
  </w:style>
  <w:style w:type="character" w:customStyle="1" w:styleId="affa">
    <w:name w:val="样式 仿宋"/>
    <w:qFormat/>
    <w:rPr>
      <w:rFonts w:ascii="仿宋" w:eastAsia="仿宋" w:hAnsi="仿宋"/>
      <w:kern w:val="1"/>
    </w:rPr>
  </w:style>
  <w:style w:type="character" w:customStyle="1" w:styleId="ssssChar1">
    <w:name w:val="ssss Char1"/>
    <w:link w:val="ssss"/>
    <w:qFormat/>
    <w:rPr>
      <w:rFonts w:ascii="Times New Roman" w:hAnsi="Times New Roman"/>
      <w:sz w:val="24"/>
      <w:szCs w:val="24"/>
    </w:rPr>
  </w:style>
  <w:style w:type="paragraph" w:customStyle="1" w:styleId="ssss">
    <w:name w:val="ssss"/>
    <w:basedOn w:val="a"/>
    <w:link w:val="ssssChar1"/>
    <w:qFormat/>
    <w:pPr>
      <w:spacing w:line="360" w:lineRule="auto"/>
      <w:ind w:firstLineChars="200" w:firstLine="480"/>
    </w:pPr>
    <w:rPr>
      <w:kern w:val="0"/>
      <w:sz w:val="24"/>
    </w:rPr>
  </w:style>
  <w:style w:type="character" w:customStyle="1" w:styleId="ssssChar">
    <w:name w:val="ssss Char"/>
    <w:qFormat/>
    <w:rPr>
      <w:rFonts w:eastAsia="宋体"/>
      <w:kern w:val="2"/>
      <w:sz w:val="24"/>
      <w:szCs w:val="24"/>
      <w:lang w:val="en-US" w:eastAsia="zh-CN" w:bidi="ar-SA"/>
    </w:rPr>
  </w:style>
  <w:style w:type="character" w:customStyle="1" w:styleId="Char11">
    <w:name w:val="文档结构图 Char1"/>
    <w:uiPriority w:val="99"/>
    <w:semiHidden/>
    <w:qFormat/>
    <w:rPr>
      <w:rFonts w:ascii="宋体" w:hAnsi="Times New Roman"/>
      <w:kern w:val="2"/>
      <w:sz w:val="18"/>
      <w:szCs w:val="18"/>
    </w:rPr>
  </w:style>
  <w:style w:type="character" w:customStyle="1" w:styleId="2Char">
    <w:name w:val="正文缩进2格 Char"/>
    <w:link w:val="27"/>
    <w:qFormat/>
    <w:locked/>
    <w:rPr>
      <w:rFonts w:ascii="仿宋_GB2312" w:eastAsia="仿宋_GB2312" w:hAnsi="宋体"/>
      <w:sz w:val="31"/>
      <w:szCs w:val="28"/>
    </w:rPr>
  </w:style>
  <w:style w:type="paragraph" w:customStyle="1" w:styleId="27">
    <w:name w:val="正文缩进2格"/>
    <w:basedOn w:val="a"/>
    <w:link w:val="2Char"/>
    <w:qFormat/>
    <w:pPr>
      <w:spacing w:line="600" w:lineRule="exact"/>
      <w:ind w:firstLineChars="206" w:firstLine="639"/>
    </w:pPr>
    <w:rPr>
      <w:rFonts w:ascii="仿宋_GB2312" w:eastAsia="仿宋_GB2312" w:hAnsi="宋体"/>
      <w:kern w:val="0"/>
      <w:sz w:val="31"/>
      <w:szCs w:val="28"/>
    </w:rPr>
  </w:style>
  <w:style w:type="character" w:customStyle="1" w:styleId="ad">
    <w:name w:val="正文文本 字符"/>
    <w:link w:val="ab"/>
    <w:qFormat/>
    <w:rPr>
      <w:rFonts w:ascii="Times New Roman" w:hAnsi="Times New Roman"/>
      <w:kern w:val="2"/>
      <w:sz w:val="21"/>
      <w:szCs w:val="24"/>
    </w:rPr>
  </w:style>
  <w:style w:type="character" w:customStyle="1" w:styleId="f1">
    <w:name w:val="f1"/>
    <w:qFormat/>
    <w:rPr>
      <w:rFonts w:ascii="黑体" w:eastAsia="黑体" w:hAnsi="黑体"/>
      <w:bCs/>
      <w:color w:val="666666"/>
      <w:sz w:val="21"/>
      <w:szCs w:val="21"/>
      <w:lang w:val="en-US" w:eastAsia="zh-CN" w:bidi="ar-SA"/>
    </w:rPr>
  </w:style>
  <w:style w:type="character" w:customStyle="1" w:styleId="af2">
    <w:name w:val="正文文本缩进 字符"/>
    <w:link w:val="af0"/>
    <w:qFormat/>
    <w:rPr>
      <w:rFonts w:ascii="Times New Roman" w:hAnsi="Times New Roman"/>
      <w:kern w:val="2"/>
      <w:sz w:val="21"/>
      <w:szCs w:val="24"/>
    </w:rPr>
  </w:style>
  <w:style w:type="character" w:customStyle="1" w:styleId="90">
    <w:name w:val="标题 9 字符"/>
    <w:link w:val="9"/>
    <w:qFormat/>
    <w:rPr>
      <w:rFonts w:ascii="Arial" w:eastAsia="黑体" w:hAnsi="Arial"/>
      <w:sz w:val="24"/>
      <w:szCs w:val="21"/>
    </w:rPr>
  </w:style>
  <w:style w:type="character" w:customStyle="1" w:styleId="Char12">
    <w:name w:val="日期 Char1"/>
    <w:uiPriority w:val="99"/>
    <w:semiHidden/>
    <w:qFormat/>
    <w:rPr>
      <w:rFonts w:ascii="Times New Roman" w:hAnsi="Times New Roman"/>
      <w:kern w:val="2"/>
      <w:sz w:val="21"/>
      <w:szCs w:val="24"/>
    </w:rPr>
  </w:style>
  <w:style w:type="character" w:customStyle="1" w:styleId="60">
    <w:name w:val="标题 6 字符"/>
    <w:link w:val="6"/>
    <w:qFormat/>
    <w:rPr>
      <w:rFonts w:ascii="Times New Roman" w:hAnsi="Times New Roman"/>
      <w:b/>
      <w:sz w:val="44"/>
    </w:rPr>
  </w:style>
  <w:style w:type="character" w:customStyle="1" w:styleId="34">
    <w:name w:val="正文文本缩进 3 字符"/>
    <w:link w:val="33"/>
    <w:qFormat/>
    <w:rPr>
      <w:rFonts w:ascii="Times New Roman" w:hAnsi="Times New Roman"/>
      <w:sz w:val="16"/>
      <w:szCs w:val="16"/>
    </w:rPr>
  </w:style>
  <w:style w:type="character" w:customStyle="1" w:styleId="Char0">
    <w:name w:val="样式 正文文本 + Char"/>
    <w:link w:val="affb"/>
    <w:qFormat/>
    <w:rPr>
      <w:rFonts w:ascii="Times New Roman" w:hAnsi="Times New Roman"/>
      <w:szCs w:val="19"/>
    </w:rPr>
  </w:style>
  <w:style w:type="paragraph" w:customStyle="1" w:styleId="affb">
    <w:name w:val="样式 正文文本 +"/>
    <w:basedOn w:val="ab"/>
    <w:link w:val="Char0"/>
    <w:qFormat/>
    <w:pPr>
      <w:spacing w:after="0" w:line="360" w:lineRule="exact"/>
    </w:pPr>
    <w:rPr>
      <w:kern w:val="0"/>
      <w:sz w:val="20"/>
      <w:szCs w:val="19"/>
    </w:rPr>
  </w:style>
  <w:style w:type="character" w:customStyle="1" w:styleId="af4">
    <w:name w:val="纯文本 字符"/>
    <w:link w:val="af3"/>
    <w:qFormat/>
    <w:locked/>
    <w:rPr>
      <w:rFonts w:ascii="宋体" w:hAnsi="Courier New" w:cs="Courier New"/>
      <w:kern w:val="2"/>
      <w:sz w:val="21"/>
      <w:szCs w:val="21"/>
    </w:rPr>
  </w:style>
  <w:style w:type="character" w:customStyle="1" w:styleId="4Char1">
    <w:name w:val="标题 4 Char1"/>
    <w:qFormat/>
    <w:rPr>
      <w:rFonts w:ascii="Arial" w:eastAsia="黑体" w:hAnsi="Arial"/>
      <w:b/>
      <w:bCs/>
      <w:kern w:val="2"/>
      <w:sz w:val="28"/>
      <w:szCs w:val="28"/>
      <w:lang w:val="en-US" w:eastAsia="zh-CN" w:bidi="ar-SA"/>
    </w:rPr>
  </w:style>
  <w:style w:type="character" w:customStyle="1" w:styleId="a5">
    <w:name w:val="正文缩进 字符"/>
    <w:link w:val="a1"/>
    <w:qFormat/>
    <w:locked/>
    <w:rPr>
      <w:rFonts w:ascii="Times New Roman" w:hAnsi="Times New Roman"/>
      <w:sz w:val="24"/>
      <w:szCs w:val="24"/>
    </w:rPr>
  </w:style>
  <w:style w:type="character" w:customStyle="1" w:styleId="afc">
    <w:name w:val="页眉 字符"/>
    <w:link w:val="afb"/>
    <w:qFormat/>
    <w:rPr>
      <w:rFonts w:ascii="Times New Roman" w:hAnsi="Times New Roman"/>
      <w:kern w:val="2"/>
      <w:sz w:val="18"/>
      <w:szCs w:val="18"/>
    </w:rPr>
  </w:style>
  <w:style w:type="character" w:customStyle="1" w:styleId="40">
    <w:name w:val="标题 4 字符"/>
    <w:link w:val="4"/>
    <w:uiPriority w:val="9"/>
    <w:qFormat/>
    <w:rPr>
      <w:rFonts w:ascii="Times New Roman" w:eastAsia="新宋体" w:hAnsi="Times New Roman"/>
      <w:sz w:val="30"/>
      <w:szCs w:val="21"/>
    </w:rPr>
  </w:style>
  <w:style w:type="character" w:customStyle="1" w:styleId="Char13">
    <w:name w:val="批注文字 Char1"/>
    <w:uiPriority w:val="99"/>
    <w:qFormat/>
    <w:rPr>
      <w:rFonts w:ascii="Times New Roman" w:eastAsia="宋体" w:hAnsi="Times New Roman" w:cs="Times New Roman"/>
      <w:szCs w:val="24"/>
    </w:rPr>
  </w:style>
  <w:style w:type="character" w:customStyle="1" w:styleId="HTMLChar1">
    <w:name w:val="HTML 预设格式 Char1"/>
    <w:uiPriority w:val="99"/>
    <w:semiHidden/>
    <w:qFormat/>
    <w:rPr>
      <w:rFonts w:ascii="Courier New" w:hAnsi="Courier New" w:cs="Courier New"/>
      <w:kern w:val="2"/>
    </w:rPr>
  </w:style>
  <w:style w:type="character" w:customStyle="1" w:styleId="affc">
    <w:name w:val="无间隔 字符"/>
    <w:basedOn w:val="a2"/>
    <w:link w:val="affd"/>
    <w:uiPriority w:val="1"/>
    <w:qFormat/>
  </w:style>
  <w:style w:type="paragraph" w:styleId="affd">
    <w:name w:val="No Spacing"/>
    <w:basedOn w:val="a"/>
    <w:link w:val="affc"/>
    <w:uiPriority w:val="1"/>
    <w:qFormat/>
    <w:rPr>
      <w:rFonts w:ascii="Calibri" w:hAnsi="Calibri"/>
      <w:kern w:val="0"/>
      <w:sz w:val="20"/>
      <w:szCs w:val="20"/>
    </w:rPr>
  </w:style>
  <w:style w:type="character" w:customStyle="1" w:styleId="FAChar">
    <w:name w:val="FA正文 Char"/>
    <w:link w:val="FA"/>
    <w:qFormat/>
    <w:rPr>
      <w:rFonts w:ascii="宋体" w:hAnsi="宋体"/>
      <w:sz w:val="28"/>
      <w:szCs w:val="28"/>
    </w:rPr>
  </w:style>
  <w:style w:type="paragraph" w:customStyle="1" w:styleId="FA">
    <w:name w:val="FA正文"/>
    <w:basedOn w:val="a"/>
    <w:link w:val="FAChar"/>
    <w:qFormat/>
    <w:pPr>
      <w:tabs>
        <w:tab w:val="left" w:pos="3375"/>
      </w:tabs>
      <w:spacing w:line="440" w:lineRule="atLeast"/>
      <w:ind w:firstLineChars="192" w:firstLine="538"/>
    </w:pPr>
    <w:rPr>
      <w:rFonts w:ascii="宋体" w:hAnsi="宋体"/>
      <w:kern w:val="0"/>
      <w:sz w:val="28"/>
      <w:szCs w:val="28"/>
    </w:rPr>
  </w:style>
  <w:style w:type="character" w:customStyle="1" w:styleId="a9">
    <w:name w:val="批注文字 字符"/>
    <w:link w:val="a7"/>
    <w:uiPriority w:val="99"/>
    <w:qFormat/>
    <w:rPr>
      <w:rFonts w:ascii="Times New Roman" w:hAnsi="Times New Roman"/>
      <w:kern w:val="2"/>
      <w:sz w:val="21"/>
      <w:szCs w:val="24"/>
    </w:rPr>
  </w:style>
  <w:style w:type="character" w:customStyle="1" w:styleId="Char14">
    <w:name w:val="正文首行缩进 Char1"/>
    <w:basedOn w:val="ad"/>
    <w:uiPriority w:val="99"/>
    <w:semiHidden/>
    <w:qFormat/>
    <w:rPr>
      <w:rFonts w:ascii="Times New Roman" w:hAnsi="Times New Roman"/>
      <w:kern w:val="2"/>
      <w:sz w:val="21"/>
      <w:szCs w:val="24"/>
    </w:rPr>
  </w:style>
  <w:style w:type="character" w:customStyle="1" w:styleId="2Char1">
    <w:name w:val="正文文本 2 Char1"/>
    <w:uiPriority w:val="99"/>
    <w:semiHidden/>
    <w:qFormat/>
    <w:rPr>
      <w:rFonts w:ascii="Times New Roman" w:hAnsi="Times New Roman"/>
      <w:kern w:val="2"/>
      <w:sz w:val="21"/>
      <w:szCs w:val="24"/>
    </w:rPr>
  </w:style>
  <w:style w:type="character" w:customStyle="1" w:styleId="def">
    <w:name w:val="def"/>
    <w:basedOn w:val="a2"/>
    <w:qFormat/>
  </w:style>
  <w:style w:type="character" w:customStyle="1" w:styleId="70">
    <w:name w:val="标题 7 字符"/>
    <w:link w:val="7"/>
    <w:qFormat/>
    <w:rPr>
      <w:rFonts w:ascii="Times New Roman" w:hAnsi="Times New Roman"/>
      <w:b/>
      <w:bCs/>
      <w:sz w:val="24"/>
      <w:szCs w:val="24"/>
    </w:rPr>
  </w:style>
  <w:style w:type="character" w:customStyle="1" w:styleId="ssss1Char">
    <w:name w:val="样式 ssss + 宋体 五号1 Char"/>
    <w:link w:val="ssss1"/>
    <w:qFormat/>
    <w:rPr>
      <w:rFonts w:ascii="宋体" w:hAnsi="宋体"/>
      <w:sz w:val="24"/>
      <w:szCs w:val="24"/>
    </w:rPr>
  </w:style>
  <w:style w:type="paragraph" w:customStyle="1" w:styleId="ssss1">
    <w:name w:val="样式 ssss + 宋体 五号1"/>
    <w:basedOn w:val="ssss"/>
    <w:link w:val="ssss1Char"/>
    <w:qFormat/>
    <w:rPr>
      <w:rFonts w:ascii="宋体" w:hAnsi="宋体"/>
    </w:rPr>
  </w:style>
  <w:style w:type="character" w:customStyle="1" w:styleId="A40">
    <w:name w:val="A4"/>
    <w:qFormat/>
    <w:rPr>
      <w:rFonts w:ascii="新宋体" w:eastAsia="新宋体" w:hAnsi="新宋体" w:cs="新宋体" w:hint="eastAsia"/>
      <w:color w:val="000000"/>
    </w:rPr>
  </w:style>
  <w:style w:type="character" w:customStyle="1" w:styleId="aff0">
    <w:name w:val="标题 字符"/>
    <w:link w:val="aff"/>
    <w:qFormat/>
    <w:rPr>
      <w:rFonts w:ascii="Arial" w:hAnsi="Arial" w:cs="Arial"/>
      <w:b/>
      <w:bCs/>
      <w:sz w:val="32"/>
      <w:szCs w:val="32"/>
    </w:rPr>
  </w:style>
  <w:style w:type="character" w:customStyle="1" w:styleId="ac">
    <w:name w:val="正文文本首行缩进 字符"/>
    <w:link w:val="aa"/>
    <w:qFormat/>
    <w:rPr>
      <w:rFonts w:ascii="Times New Roman" w:hAnsi="Times New Roman"/>
      <w:sz w:val="24"/>
      <w:szCs w:val="24"/>
    </w:rPr>
  </w:style>
  <w:style w:type="character" w:customStyle="1" w:styleId="23">
    <w:name w:val="正文文本缩进 2 字符"/>
    <w:link w:val="22"/>
    <w:qFormat/>
    <w:rPr>
      <w:rFonts w:ascii="Times New Roman" w:eastAsia="宋体" w:hAnsi="Times New Roman" w:cs="Times New Roman"/>
      <w:szCs w:val="24"/>
    </w:rPr>
  </w:style>
  <w:style w:type="paragraph" w:customStyle="1" w:styleId="13">
    <w:name w:val="样式1 程继雄"/>
    <w:basedOn w:val="a"/>
    <w:qFormat/>
    <w:pPr>
      <w:adjustRightInd w:val="0"/>
      <w:snapToGrid w:val="0"/>
      <w:spacing w:line="365" w:lineRule="auto"/>
      <w:ind w:firstLineChars="200" w:firstLine="600"/>
    </w:pPr>
    <w:rPr>
      <w:rFonts w:ascii="仿宋_GB2312" w:eastAsia="仿宋_GB2312" w:hAnsi="黑体"/>
      <w:sz w:val="30"/>
      <w:szCs w:val="21"/>
    </w:rPr>
  </w:style>
  <w:style w:type="paragraph" w:customStyle="1" w:styleId="CharCharCharChar">
    <w:name w:val="Char Char Char Char"/>
    <w:basedOn w:val="a"/>
    <w:qFormat/>
    <w:rPr>
      <w:rFonts w:ascii="Tahoma" w:hAnsi="Tahoma"/>
      <w:sz w:val="24"/>
      <w:szCs w:val="20"/>
    </w:rPr>
  </w:style>
  <w:style w:type="paragraph" w:customStyle="1" w:styleId="2cxsplast">
    <w:name w:val="2cxsplast"/>
    <w:basedOn w:val="a"/>
    <w:qFormat/>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p0">
    <w:name w:val="p0"/>
    <w:basedOn w:val="a"/>
    <w:qFormat/>
    <w:pPr>
      <w:widowControl/>
      <w:jc w:val="left"/>
    </w:pPr>
    <w:rPr>
      <w:kern w:val="0"/>
      <w:szCs w:val="21"/>
    </w:rPr>
  </w:style>
  <w:style w:type="paragraph" w:customStyle="1" w:styleId="ssss0">
    <w:name w:val="样式 ssss + 宋体 五号"/>
    <w:basedOn w:val="ssss"/>
    <w:qFormat/>
    <w:pPr>
      <w:ind w:firstLine="420"/>
    </w:pPr>
    <w:rPr>
      <w:rFonts w:ascii="宋体" w:hAnsi="宋体" w:cs="宋体"/>
      <w:szCs w:val="20"/>
    </w:rPr>
  </w:style>
  <w:style w:type="paragraph" w:customStyle="1" w:styleId="GB-11">
    <w:name w:val="GB-1.1"/>
    <w:qFormat/>
    <w:pPr>
      <w:outlineLvl w:val="1"/>
    </w:pPr>
    <w:rPr>
      <w:rFonts w:ascii="黑体" w:eastAsia="黑体" w:hAnsi="宋体"/>
      <w:sz w:val="21"/>
    </w:rPr>
  </w:style>
  <w:style w:type="paragraph" w:customStyle="1" w:styleId="ssss2">
    <w:name w:val="样式 样式 ssss + 宋体 五号 + 首行缩进:  2 字符"/>
    <w:basedOn w:val="ssss0"/>
    <w:qFormat/>
    <w:pPr>
      <w:ind w:firstLine="480"/>
    </w:pPr>
  </w:style>
  <w:style w:type="paragraph" w:customStyle="1" w:styleId="CharCharCharCharCharChar">
    <w:name w:val="Char Char 字元 字元 字元 Char Char Char Char"/>
    <w:basedOn w:val="a"/>
    <w:qFormat/>
    <w:pPr>
      <w:adjustRightInd w:val="0"/>
      <w:spacing w:line="360" w:lineRule="auto"/>
    </w:pPr>
    <w:rPr>
      <w:kern w:val="0"/>
      <w:sz w:val="24"/>
      <w:szCs w:val="20"/>
    </w:rPr>
  </w:style>
  <w:style w:type="paragraph" w:customStyle="1" w:styleId="Default">
    <w:name w:val="Default"/>
    <w:qFormat/>
    <w:pPr>
      <w:widowControl w:val="0"/>
      <w:autoSpaceDE w:val="0"/>
      <w:autoSpaceDN w:val="0"/>
      <w:adjustRightInd w:val="0"/>
    </w:pPr>
    <w:rPr>
      <w:rFonts w:ascii="KOCJL A+ Avenir LT Std" w:eastAsia="KOCJL A+ Avenir LT Std" w:cs="KOCJL A+ Avenir LT Std"/>
      <w:color w:val="000000"/>
      <w:sz w:val="24"/>
      <w:szCs w:val="24"/>
    </w:rPr>
  </w:style>
  <w:style w:type="paragraph" w:customStyle="1" w:styleId="-----3">
    <w:name w:val="标题-----3"/>
    <w:basedOn w:val="3"/>
    <w:qFormat/>
    <w:pPr>
      <w:spacing w:before="0" w:after="0" w:line="240" w:lineRule="auto"/>
      <w:outlineLvl w:val="0"/>
    </w:pPr>
    <w:rPr>
      <w:rFonts w:ascii="宋体" w:hAnsi="宋体"/>
      <w:b w:val="0"/>
      <w:bCs w:val="0"/>
      <w:sz w:val="28"/>
      <w:szCs w:val="28"/>
    </w:rPr>
  </w:style>
  <w:style w:type="paragraph" w:customStyle="1" w:styleId="14">
    <w:name w:val="正文样式1"/>
    <w:basedOn w:val="a"/>
    <w:qFormat/>
    <w:pPr>
      <w:spacing w:before="120" w:after="120" w:line="360" w:lineRule="auto"/>
      <w:ind w:firstLineChars="200" w:firstLine="480"/>
    </w:pPr>
    <w:rPr>
      <w:sz w:val="24"/>
      <w:szCs w:val="20"/>
    </w:rPr>
  </w:style>
  <w:style w:type="paragraph" w:customStyle="1" w:styleId="affe">
    <w:name w:val="徐丽丽三级标题"/>
    <w:basedOn w:val="a"/>
    <w:qFormat/>
    <w:pPr>
      <w:adjustRightInd w:val="0"/>
      <w:snapToGrid w:val="0"/>
      <w:spacing w:line="360" w:lineRule="auto"/>
      <w:ind w:firstLineChars="200" w:firstLine="560"/>
      <w:jc w:val="center"/>
      <w:outlineLvl w:val="0"/>
    </w:pPr>
    <w:rPr>
      <w:rFonts w:eastAsia="黑体"/>
      <w:bCs/>
      <w:sz w:val="28"/>
      <w:szCs w:val="28"/>
    </w:rPr>
  </w:style>
  <w:style w:type="paragraph" w:customStyle="1" w:styleId="afff">
    <w:name w:val="二级条标题"/>
    <w:basedOn w:val="a"/>
    <w:next w:val="a"/>
    <w:qFormat/>
    <w:pPr>
      <w:autoSpaceDE w:val="0"/>
      <w:autoSpaceDN w:val="0"/>
      <w:adjustRightInd w:val="0"/>
      <w:jc w:val="left"/>
    </w:pPr>
    <w:rPr>
      <w:rFonts w:ascii="宋体"/>
      <w:kern w:val="0"/>
      <w:sz w:val="24"/>
    </w:rPr>
  </w:style>
  <w:style w:type="paragraph" w:customStyle="1" w:styleId="15">
    <w:name w:val="列出段落1"/>
    <w:basedOn w:val="a"/>
    <w:uiPriority w:val="34"/>
    <w:qFormat/>
    <w:pPr>
      <w:ind w:firstLineChars="200" w:firstLine="420"/>
    </w:pPr>
    <w:rPr>
      <w:rFonts w:ascii="Calibri" w:hAnsi="Calibri"/>
      <w:szCs w:val="22"/>
    </w:rPr>
  </w:style>
  <w:style w:type="paragraph" w:customStyle="1" w:styleId="msonormalcxspmiddle">
    <w:name w:val="msonormalcxspmiddle"/>
    <w:basedOn w:val="a"/>
    <w:qFormat/>
    <w:pPr>
      <w:widowControl/>
      <w:spacing w:before="100" w:beforeAutospacing="1" w:after="100" w:afterAutospacing="1"/>
      <w:jc w:val="left"/>
    </w:pPr>
    <w:rPr>
      <w:rFonts w:ascii="宋体" w:hAnsi="宋体" w:cs="宋体"/>
      <w:kern w:val="0"/>
      <w:sz w:val="24"/>
    </w:rPr>
  </w:style>
  <w:style w:type="paragraph" w:customStyle="1" w:styleId="Style6">
    <w:name w:val="_Style 6"/>
    <w:basedOn w:val="a"/>
    <w:uiPriority w:val="34"/>
    <w:qFormat/>
    <w:pPr>
      <w:ind w:firstLineChars="200" w:firstLine="420"/>
    </w:pPr>
    <w:rPr>
      <w:szCs w:val="21"/>
    </w:rPr>
  </w:style>
  <w:style w:type="paragraph" w:customStyle="1" w:styleId="TOC10">
    <w:name w:val="TOC 标题1"/>
    <w:basedOn w:val="10"/>
    <w:next w:val="a"/>
    <w:uiPriority w:val="39"/>
    <w:qFormat/>
    <w:pPr>
      <w:widowControl/>
      <w:spacing w:before="480" w:line="276" w:lineRule="auto"/>
      <w:jc w:val="left"/>
      <w:outlineLvl w:val="9"/>
    </w:pPr>
    <w:rPr>
      <w:rFonts w:ascii="Cambria" w:eastAsia="宋体" w:hAnsi="Cambria"/>
      <w:color w:val="365F91"/>
      <w:kern w:val="0"/>
      <w:szCs w:val="28"/>
    </w:rPr>
  </w:style>
  <w:style w:type="paragraph" w:customStyle="1" w:styleId="ssss3">
    <w:name w:val="样式 ssss + 居中"/>
    <w:basedOn w:val="ssss"/>
    <w:qFormat/>
    <w:pPr>
      <w:jc w:val="center"/>
    </w:pPr>
    <w:rPr>
      <w:rFonts w:cs="宋体"/>
      <w:szCs w:val="20"/>
    </w:rPr>
  </w:style>
  <w:style w:type="paragraph" w:customStyle="1" w:styleId="CharCharCharCharCharCharCharCharCharCharCharCharChar">
    <w:name w:val="Char Char Char Char Char Char Char Char Char Char Char Char Char"/>
    <w:basedOn w:val="a"/>
    <w:qFormat/>
  </w:style>
  <w:style w:type="paragraph" w:customStyle="1" w:styleId="CharChar">
    <w:name w:val="Char Char"/>
    <w:basedOn w:val="a"/>
    <w:qFormat/>
    <w:rPr>
      <w:szCs w:val="20"/>
    </w:rPr>
  </w:style>
  <w:style w:type="paragraph" w:customStyle="1" w:styleId="afff0">
    <w:name w:val="其他标准称谓"/>
    <w:qFormat/>
    <w:pPr>
      <w:spacing w:line="0" w:lineRule="atLeast"/>
      <w:jc w:val="distribute"/>
    </w:pPr>
    <w:rPr>
      <w:rFonts w:ascii="黑体" w:eastAsia="黑体" w:hAnsi="宋体"/>
      <w:sz w:val="52"/>
    </w:rPr>
  </w:style>
  <w:style w:type="paragraph" w:styleId="afff1">
    <w:name w:val="List Paragraph"/>
    <w:basedOn w:val="a"/>
    <w:uiPriority w:val="34"/>
    <w:qFormat/>
    <w:pPr>
      <w:ind w:firstLineChars="200" w:firstLine="420"/>
    </w:pPr>
  </w:style>
  <w:style w:type="paragraph" w:customStyle="1" w:styleId="afff2">
    <w:name w:val="徐丽丽正文"/>
    <w:basedOn w:val="a"/>
    <w:qFormat/>
    <w:pPr>
      <w:spacing w:before="120" w:after="120" w:line="360" w:lineRule="auto"/>
      <w:ind w:firstLineChars="200" w:firstLine="480"/>
      <w:jc w:val="left"/>
    </w:pPr>
    <w:rPr>
      <w:color w:val="000000"/>
      <w:kern w:val="0"/>
      <w:sz w:val="24"/>
      <w:szCs w:val="21"/>
    </w:rPr>
  </w:style>
  <w:style w:type="paragraph" w:customStyle="1" w:styleId="16">
    <w:name w:val="标题1"/>
    <w:basedOn w:val="a"/>
    <w:next w:val="a"/>
    <w:qFormat/>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customStyle="1" w:styleId="35">
    <w:name w:val="样式 正文文本缩进 3 + 四号"/>
    <w:basedOn w:val="33"/>
    <w:qFormat/>
    <w:pPr>
      <w:spacing w:after="0" w:line="360" w:lineRule="auto"/>
      <w:ind w:leftChars="0" w:left="0" w:firstLine="437"/>
    </w:pPr>
    <w:rPr>
      <w:sz w:val="24"/>
      <w:szCs w:val="21"/>
    </w:rPr>
  </w:style>
  <w:style w:type="paragraph" w:customStyle="1" w:styleId="------4">
    <w:name w:val="标题------4"/>
    <w:basedOn w:val="4"/>
    <w:qFormat/>
    <w:pPr>
      <w:keepLines/>
      <w:spacing w:line="360" w:lineRule="auto"/>
      <w:ind w:left="960" w:hanging="420"/>
      <w:jc w:val="both"/>
    </w:pPr>
    <w:rPr>
      <w:rFonts w:ascii="仿宋_GB2312" w:eastAsia="仿宋_GB2312" w:hAnsi="宋体" w:cs="仿宋_GB2312"/>
      <w:b/>
      <w:sz w:val="28"/>
      <w:szCs w:val="28"/>
      <w:lang w:val="zh-CN"/>
    </w:rPr>
  </w:style>
  <w:style w:type="paragraph" w:customStyle="1" w:styleId="afff3">
    <w:name w:val="徐丽丽五级标题"/>
    <w:basedOn w:val="a"/>
    <w:qFormat/>
    <w:pPr>
      <w:spacing w:before="120" w:after="120" w:line="360" w:lineRule="auto"/>
      <w:jc w:val="left"/>
    </w:pPr>
    <w:rPr>
      <w:rFonts w:ascii="宋体" w:hAnsi="宋体"/>
      <w:b/>
      <w:bCs/>
      <w:color w:val="000000"/>
      <w:kern w:val="0"/>
      <w:sz w:val="24"/>
    </w:rPr>
  </w:style>
  <w:style w:type="paragraph" w:customStyle="1" w:styleId="Header2">
    <w:name w:val="Header2"/>
    <w:basedOn w:val="a"/>
    <w:qFormat/>
    <w:pPr>
      <w:numPr>
        <w:numId w:val="2"/>
      </w:numPr>
    </w:pPr>
  </w:style>
  <w:style w:type="paragraph" w:customStyle="1" w:styleId="07407415">
    <w:name w:val="样式 宋体 四号 黑色 左侧:  0.74 厘米 首行缩进:  0.74 厘米 行距: 1.5 倍行距"/>
    <w:basedOn w:val="a"/>
    <w:qFormat/>
    <w:pPr>
      <w:spacing w:line="360" w:lineRule="auto"/>
      <w:ind w:firstLine="420"/>
    </w:pPr>
    <w:rPr>
      <w:rFonts w:ascii="宋体"/>
      <w:color w:val="000000"/>
      <w:sz w:val="24"/>
      <w:szCs w:val="21"/>
    </w:rPr>
  </w:style>
  <w:style w:type="paragraph" w:customStyle="1" w:styleId="ecmsonormal">
    <w:name w:val="ec_msonormal"/>
    <w:basedOn w:val="a"/>
    <w:qFormat/>
    <w:pPr>
      <w:widowControl/>
      <w:spacing w:before="100" w:beforeAutospacing="1" w:after="100" w:afterAutospacing="1"/>
      <w:jc w:val="left"/>
    </w:pPr>
    <w:rPr>
      <w:rFonts w:ascii="宋体" w:hAnsi="宋体"/>
      <w:kern w:val="0"/>
      <w:sz w:val="24"/>
    </w:rPr>
  </w:style>
  <w:style w:type="paragraph" w:customStyle="1" w:styleId="afff4">
    <w:name w:val="封面标准英文名称"/>
    <w:qFormat/>
    <w:pPr>
      <w:widowControl w:val="0"/>
      <w:spacing w:before="370" w:line="400" w:lineRule="exact"/>
      <w:jc w:val="center"/>
    </w:pPr>
    <w:rPr>
      <w:sz w:val="28"/>
    </w:rPr>
  </w:style>
  <w:style w:type="paragraph" w:customStyle="1" w:styleId="afff5">
    <w:name w:val="发布部门"/>
    <w:next w:val="a"/>
    <w:qFormat/>
    <w:pPr>
      <w:framePr w:w="7433" w:h="585" w:hRule="exact" w:hSpace="180" w:vSpace="180" w:wrap="around" w:hAnchor="margin" w:xAlign="center" w:y="14401" w:anchorLock="1"/>
      <w:jc w:val="center"/>
    </w:pPr>
    <w:rPr>
      <w:rFonts w:ascii="宋体"/>
      <w:b/>
      <w:spacing w:val="20"/>
      <w:w w:val="135"/>
      <w:sz w:val="36"/>
    </w:rPr>
  </w:style>
  <w:style w:type="paragraph" w:customStyle="1" w:styleId="afff6">
    <w:name w:val="四级条标题"/>
    <w:basedOn w:val="afff7"/>
    <w:next w:val="a"/>
    <w:qFormat/>
  </w:style>
  <w:style w:type="paragraph" w:customStyle="1" w:styleId="afff7">
    <w:name w:val="三级条标题"/>
    <w:basedOn w:val="afff"/>
    <w:next w:val="a"/>
    <w:qFormat/>
  </w:style>
  <w:style w:type="paragraph" w:customStyle="1" w:styleId="CharCharCharCharCharCharCharCharCharChar">
    <w:name w:val="Char Char Char Char Char Char Char Char Char Char"/>
    <w:basedOn w:val="a"/>
    <w:qFormat/>
    <w:rPr>
      <w:rFonts w:ascii="Tahoma" w:hAnsi="Tahoma"/>
      <w:sz w:val="24"/>
      <w:szCs w:val="20"/>
    </w:rPr>
  </w:style>
  <w:style w:type="paragraph" w:customStyle="1" w:styleId="2cxspmiddle">
    <w:name w:val="2cxspmiddle"/>
    <w:basedOn w:val="a"/>
    <w:qFormat/>
    <w:pPr>
      <w:widowControl/>
      <w:spacing w:before="100" w:beforeAutospacing="1" w:after="100" w:afterAutospacing="1"/>
      <w:jc w:val="left"/>
    </w:pPr>
    <w:rPr>
      <w:rFonts w:ascii="宋体" w:hAnsi="宋体" w:cs="宋体"/>
      <w:kern w:val="0"/>
      <w:sz w:val="24"/>
    </w:rPr>
  </w:style>
  <w:style w:type="paragraph" w:customStyle="1" w:styleId="GB-1">
    <w:name w:val="GB-1"/>
    <w:qFormat/>
    <w:pPr>
      <w:keepNext/>
      <w:numPr>
        <w:numId w:val="3"/>
      </w:numPr>
      <w:autoSpaceDE w:val="0"/>
      <w:autoSpaceDN w:val="0"/>
      <w:spacing w:beforeLines="50" w:afterLines="50"/>
      <w:outlineLvl w:val="0"/>
    </w:pPr>
    <w:rPr>
      <w:rFonts w:ascii="黑体" w:eastAsia="黑体"/>
      <w:sz w:val="21"/>
      <w:szCs w:val="21"/>
    </w:rPr>
  </w:style>
  <w:style w:type="paragraph" w:customStyle="1" w:styleId="CharCharCharChar1">
    <w:name w:val="Char Char Char Char1"/>
    <w:basedOn w:val="ae"/>
    <w:qFormat/>
    <w:pPr>
      <w:adjustRightInd w:val="0"/>
      <w:snapToGrid w:val="0"/>
      <w:spacing w:line="360" w:lineRule="auto"/>
    </w:pPr>
    <w:rPr>
      <w:rFonts w:ascii="Tahoma" w:hAnsi="Tahoma"/>
      <w:sz w:val="24"/>
    </w:rPr>
  </w:style>
  <w:style w:type="paragraph" w:customStyle="1" w:styleId="afff8">
    <w:name w:val="章标题"/>
    <w:next w:val="a"/>
    <w:qFormat/>
    <w:pPr>
      <w:tabs>
        <w:tab w:val="left" w:pos="360"/>
      </w:tabs>
      <w:spacing w:beforeLines="50" w:afterLines="50"/>
      <w:ind w:left="360" w:hanging="360"/>
      <w:jc w:val="both"/>
      <w:outlineLvl w:val="1"/>
    </w:pPr>
    <w:rPr>
      <w:rFonts w:ascii="黑体" w:eastAsia="黑体"/>
      <w:sz w:val="21"/>
    </w:rPr>
  </w:style>
  <w:style w:type="paragraph" w:customStyle="1" w:styleId="msonormalcxsplast">
    <w:name w:val="msonormalcxsplast"/>
    <w:basedOn w:val="a"/>
    <w:qFormat/>
    <w:pPr>
      <w:widowControl/>
      <w:spacing w:before="100" w:beforeAutospacing="1" w:after="100" w:afterAutospacing="1"/>
      <w:jc w:val="left"/>
    </w:pPr>
    <w:rPr>
      <w:rFonts w:ascii="宋体" w:hAnsi="宋体" w:cs="宋体"/>
      <w:kern w:val="0"/>
      <w:sz w:val="24"/>
    </w:rPr>
  </w:style>
  <w:style w:type="paragraph" w:customStyle="1" w:styleId="CharChar1CharCharCharCharCharChar">
    <w:name w:val="Char Char1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25">
    <w:name w:val="xl25"/>
    <w:basedOn w:val="a"/>
    <w:qFormat/>
    <w:pPr>
      <w:widowControl/>
      <w:pBdr>
        <w:bottom w:val="single" w:sz="4" w:space="0" w:color="auto"/>
        <w:right w:val="single" w:sz="4" w:space="0" w:color="auto"/>
      </w:pBdr>
      <w:spacing w:before="100" w:beforeAutospacing="1" w:after="100" w:afterAutospacing="1"/>
    </w:pPr>
    <w:rPr>
      <w:rFonts w:ascii="华文细黑" w:eastAsia="华文细黑" w:hAnsi="华文细黑" w:hint="eastAsia"/>
      <w:kern w:val="0"/>
      <w:sz w:val="18"/>
      <w:szCs w:val="18"/>
    </w:rPr>
  </w:style>
  <w:style w:type="paragraph" w:customStyle="1" w:styleId="Char2">
    <w:name w:val="Char"/>
    <w:basedOn w:val="a"/>
    <w:qFormat/>
    <w:rPr>
      <w:rFonts w:ascii="Tahoma" w:hAnsi="Tahoma"/>
      <w:sz w:val="24"/>
      <w:szCs w:val="20"/>
    </w:rPr>
  </w:style>
  <w:style w:type="paragraph" w:customStyle="1" w:styleId="CharCharCharChar2">
    <w:name w:val="Char Char Char Char2"/>
    <w:basedOn w:val="a"/>
    <w:qFormat/>
    <w:rPr>
      <w:rFonts w:ascii="Tahoma" w:hAnsi="Tahoma"/>
      <w:sz w:val="24"/>
      <w:szCs w:val="20"/>
    </w:rPr>
  </w:style>
  <w:style w:type="paragraph" w:customStyle="1" w:styleId="Char110">
    <w:name w:val="Char11"/>
    <w:basedOn w:val="a"/>
    <w:qFormat/>
    <w:pPr>
      <w:tabs>
        <w:tab w:val="left" w:pos="360"/>
      </w:tabs>
    </w:pPr>
    <w:rPr>
      <w:sz w:val="24"/>
    </w:rPr>
  </w:style>
  <w:style w:type="paragraph" w:customStyle="1" w:styleId="36">
    <w:name w:val="样式3"/>
    <w:basedOn w:val="af3"/>
    <w:qFormat/>
    <w:pPr>
      <w:spacing w:line="0" w:lineRule="atLeast"/>
      <w:outlineLvl w:val="0"/>
    </w:pPr>
    <w:rPr>
      <w:kern w:val="0"/>
      <w:sz w:val="28"/>
      <w:szCs w:val="20"/>
    </w:rPr>
  </w:style>
  <w:style w:type="paragraph" w:customStyle="1" w:styleId="CharCharChar">
    <w:name w:val="Char Char Char"/>
    <w:basedOn w:val="a"/>
    <w:qFormat/>
    <w:rPr>
      <w:rFonts w:ascii="Tahoma" w:hAnsi="Tahoma"/>
      <w:sz w:val="24"/>
      <w:szCs w:val="20"/>
    </w:rPr>
  </w:style>
  <w:style w:type="paragraph" w:customStyle="1" w:styleId="Char15">
    <w:name w:val="Char1"/>
    <w:basedOn w:val="a"/>
    <w:qFormat/>
    <w:pPr>
      <w:widowControl/>
      <w:spacing w:after="160" w:line="240" w:lineRule="exact"/>
      <w:jc w:val="left"/>
    </w:pPr>
  </w:style>
  <w:style w:type="paragraph" w:customStyle="1" w:styleId="afff9">
    <w:name w:val="表格"/>
    <w:basedOn w:val="a"/>
    <w:qFormat/>
    <w:rPr>
      <w:rFonts w:ascii="Arial" w:hAnsi="Arial"/>
      <w:sz w:val="24"/>
    </w:rPr>
  </w:style>
  <w:style w:type="paragraph" w:customStyle="1" w:styleId="afffa">
    <w:name w:val="前言、引言标题"/>
    <w:next w:val="a"/>
    <w:qFormat/>
    <w:pPr>
      <w:shd w:val="clear" w:color="FFFFFF" w:fill="FFFFFF"/>
      <w:tabs>
        <w:tab w:val="left" w:pos="360"/>
      </w:tabs>
      <w:spacing w:before="640" w:after="560"/>
      <w:ind w:left="360" w:hanging="360"/>
      <w:jc w:val="center"/>
      <w:outlineLvl w:val="0"/>
    </w:pPr>
    <w:rPr>
      <w:rFonts w:ascii="黑体" w:eastAsia="黑体"/>
      <w:sz w:val="32"/>
    </w:rPr>
  </w:style>
  <w:style w:type="paragraph" w:customStyle="1" w:styleId="17">
    <w:name w:val="修订1"/>
    <w:uiPriority w:val="99"/>
    <w:unhideWhenUsed/>
    <w:qFormat/>
    <w:rPr>
      <w:kern w:val="2"/>
      <w:sz w:val="21"/>
      <w:szCs w:val="24"/>
    </w:rPr>
  </w:style>
  <w:style w:type="paragraph" w:customStyle="1" w:styleId="110">
    <w:name w:val="列出段落11"/>
    <w:basedOn w:val="a"/>
    <w:uiPriority w:val="1"/>
    <w:qFormat/>
    <w:pPr>
      <w:spacing w:line="360" w:lineRule="auto"/>
      <w:ind w:firstLineChars="200" w:firstLine="420"/>
      <w:jc w:val="left"/>
    </w:pPr>
    <w:rPr>
      <w:rFonts w:ascii="宋体" w:hAnsi="宋体"/>
      <w:sz w:val="24"/>
    </w:rPr>
  </w:style>
  <w:style w:type="paragraph" w:customStyle="1" w:styleId="afffb">
    <w:name w:val="徐丽丽四级标题"/>
    <w:basedOn w:val="a"/>
    <w:qFormat/>
    <w:pPr>
      <w:spacing w:before="120" w:after="120" w:line="360" w:lineRule="auto"/>
    </w:pPr>
    <w:rPr>
      <w:rFonts w:eastAsia="黑体"/>
      <w:b/>
      <w:kern w:val="0"/>
      <w:sz w:val="28"/>
    </w:rPr>
  </w:style>
  <w:style w:type="paragraph" w:customStyle="1" w:styleId="CharCharCharCharCharCharCharCharCharCharCharCharChar1">
    <w:name w:val="Char Char Char Char Char Char Char Char Char Char Char Char Char1"/>
    <w:basedOn w:val="a"/>
    <w:qFormat/>
    <w:rPr>
      <w:sz w:val="24"/>
    </w:rPr>
  </w:style>
  <w:style w:type="paragraph" w:customStyle="1" w:styleId="10505">
    <w:name w:val="样式 样式 标题 1 + 黑体 五号 + 段前: 0.5 行 段后: 0.5 行"/>
    <w:basedOn w:val="1"/>
    <w:uiPriority w:val="99"/>
    <w:qFormat/>
    <w:pPr>
      <w:spacing w:before="156" w:after="156"/>
    </w:pPr>
    <w:rPr>
      <w:rFonts w:cs="宋体"/>
      <w:b/>
    </w:rPr>
  </w:style>
  <w:style w:type="paragraph" w:customStyle="1" w:styleId="Pa1">
    <w:name w:val="Pa1"/>
    <w:basedOn w:val="Default"/>
    <w:next w:val="Default"/>
    <w:qFormat/>
    <w:pPr>
      <w:spacing w:line="241" w:lineRule="atLeast"/>
    </w:pPr>
    <w:rPr>
      <w:rFonts w:ascii="Tahoma" w:eastAsia="宋体" w:hAnsi="Tahoma" w:cs="Times New Roman"/>
      <w:color w:val="auto"/>
    </w:rPr>
  </w:style>
  <w:style w:type="table" w:customStyle="1" w:styleId="18">
    <w:name w:val="网格型1"/>
    <w:basedOn w:val="a3"/>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3"/>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Placeholder Text"/>
    <w:basedOn w:val="a2"/>
    <w:uiPriority w:val="99"/>
    <w:unhideWhenUsed/>
    <w:qFormat/>
    <w:rPr>
      <w:color w:val="808080"/>
    </w:rPr>
  </w:style>
  <w:style w:type="paragraph" w:customStyle="1" w:styleId="19">
    <w:name w:val="无间隔1"/>
    <w:qFormat/>
    <w:pPr>
      <w:widowControl w:val="0"/>
      <w:spacing w:line="300" w:lineRule="auto"/>
    </w:pPr>
    <w:rPr>
      <w:rFonts w:eastAsia="华文仿宋"/>
      <w:kern w:val="2"/>
      <w:sz w:val="24"/>
      <w:szCs w:val="21"/>
    </w:rPr>
  </w:style>
  <w:style w:type="character" w:customStyle="1" w:styleId="afffd">
    <w:name w:val="样式 小四 加粗"/>
    <w:basedOn w:val="a2"/>
    <w:qFormat/>
    <w:rPr>
      <w:rFonts w:eastAsia="黑体"/>
      <w:b/>
      <w:bCs/>
      <w:sz w:val="24"/>
    </w:rPr>
  </w:style>
  <w:style w:type="character" w:customStyle="1" w:styleId="NormalCharacter">
    <w:name w:val="NormalCharacter"/>
    <w:semiHidden/>
    <w:qFormat/>
  </w:style>
  <w:style w:type="paragraph" w:customStyle="1" w:styleId="Afffe">
    <w:name w:val="正文 A"/>
    <w:qFormat/>
    <w:pPr>
      <w:widowControl w:val="0"/>
      <w:jc w:val="both"/>
    </w:pPr>
    <w:rPr>
      <w:rFonts w:eastAsia="Arial Unicode MS" w:cs="Arial Unicode MS"/>
      <w:color w:val="00000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gw.nantong.gov.c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fgw.nantong.gov.c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3B8CD9F3-7B56-4204-8B53-B36962890D1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37</Pages>
  <Words>2903</Words>
  <Characters>16551</Characters>
  <Application>Microsoft Office Word</Application>
  <DocSecurity>0</DocSecurity>
  <Lines>137</Lines>
  <Paragraphs>38</Paragraphs>
  <ScaleCrop>false</ScaleCrop>
  <Company>Hewlett-Packard Company</Company>
  <LinksUpToDate>false</LinksUpToDate>
  <CharactersWithSpaces>19416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丁晓华</dc:creator>
  <cp:lastModifiedBy>FH</cp:lastModifiedBy>
  <cp:revision>11</cp:revision>
  <cp:lastPrinted>2022-06-13T02:12:00Z</cp:lastPrinted>
  <dcterms:created xsi:type="dcterms:W3CDTF">2022-12-13T03:52:00Z</dcterms:created>
  <dcterms:modified xsi:type="dcterms:W3CDTF">2022-12-14T02:20:00Z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82929212009E4659A082877CA8CDFA8A</vt:lpwstr>
  </property>
</Properties>
</file>