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717E" w14:textId="77777777" w:rsidR="007B2960" w:rsidRDefault="007B2960">
      <w:pPr>
        <w:jc w:val="center"/>
        <w:rPr>
          <w:rFonts w:eastAsia="黑体"/>
          <w:sz w:val="44"/>
        </w:rPr>
      </w:pPr>
    </w:p>
    <w:p w14:paraId="23D6C791" w14:textId="6C19D948" w:rsidR="007B2960" w:rsidRDefault="002A1DBA">
      <w:pPr>
        <w:jc w:val="center"/>
        <w:rPr>
          <w:rFonts w:eastAsia="黑体"/>
          <w:sz w:val="32"/>
          <w:szCs w:val="32"/>
        </w:rPr>
      </w:pPr>
      <w:r>
        <w:rPr>
          <w:rFonts w:eastAsia="黑体" w:hint="eastAsia"/>
          <w:sz w:val="36"/>
          <w:szCs w:val="36"/>
        </w:rPr>
        <w:t>亚太苑消防改造项目</w:t>
      </w:r>
    </w:p>
    <w:p w14:paraId="01B2C286" w14:textId="77777777" w:rsidR="007B2960" w:rsidRDefault="007B2960">
      <w:pPr>
        <w:jc w:val="center"/>
        <w:rPr>
          <w:rFonts w:eastAsia="黑体"/>
          <w:sz w:val="32"/>
          <w:szCs w:val="32"/>
        </w:rPr>
      </w:pPr>
    </w:p>
    <w:p w14:paraId="41DD2EAD" w14:textId="77777777" w:rsidR="007B2960" w:rsidRPr="009736B8" w:rsidRDefault="007B2960">
      <w:pPr>
        <w:jc w:val="center"/>
        <w:rPr>
          <w:rFonts w:eastAsia="黑体"/>
          <w:sz w:val="32"/>
          <w:szCs w:val="32"/>
        </w:rPr>
      </w:pPr>
    </w:p>
    <w:p w14:paraId="5D546BD4" w14:textId="77777777" w:rsidR="007B2960" w:rsidRPr="002A1DBA" w:rsidRDefault="007B2960">
      <w:pPr>
        <w:jc w:val="center"/>
        <w:rPr>
          <w:rFonts w:eastAsia="黑体"/>
          <w:sz w:val="32"/>
          <w:szCs w:val="32"/>
        </w:rPr>
      </w:pPr>
    </w:p>
    <w:p w14:paraId="0AB991B7" w14:textId="77777777" w:rsidR="007B2960" w:rsidRPr="002F1812" w:rsidRDefault="007B2960">
      <w:pPr>
        <w:jc w:val="center"/>
        <w:rPr>
          <w:rFonts w:eastAsia="黑体"/>
          <w:sz w:val="32"/>
          <w:szCs w:val="32"/>
        </w:rPr>
      </w:pPr>
    </w:p>
    <w:p w14:paraId="0C17C9F6" w14:textId="77777777" w:rsidR="007B2960" w:rsidRDefault="007B2960">
      <w:pPr>
        <w:jc w:val="center"/>
        <w:rPr>
          <w:rFonts w:eastAsia="黑体"/>
          <w:sz w:val="32"/>
          <w:szCs w:val="32"/>
        </w:rPr>
      </w:pPr>
    </w:p>
    <w:p w14:paraId="07ABA9DA" w14:textId="77777777" w:rsidR="006248B3" w:rsidRDefault="006248B3">
      <w:pPr>
        <w:jc w:val="center"/>
        <w:rPr>
          <w:rFonts w:eastAsia="黑体"/>
          <w:sz w:val="32"/>
          <w:szCs w:val="32"/>
        </w:rPr>
      </w:pPr>
    </w:p>
    <w:p w14:paraId="5F9FCE9C" w14:textId="77777777" w:rsidR="006248B3" w:rsidRDefault="006248B3">
      <w:pPr>
        <w:jc w:val="center"/>
        <w:rPr>
          <w:rFonts w:eastAsia="黑体"/>
          <w:sz w:val="32"/>
          <w:szCs w:val="32"/>
        </w:rPr>
      </w:pPr>
    </w:p>
    <w:p w14:paraId="10C61C47" w14:textId="77777777" w:rsidR="007B2960" w:rsidRDefault="007B2960">
      <w:pPr>
        <w:jc w:val="center"/>
        <w:rPr>
          <w:rFonts w:eastAsia="黑体"/>
          <w:sz w:val="32"/>
          <w:szCs w:val="32"/>
        </w:rPr>
      </w:pPr>
    </w:p>
    <w:p w14:paraId="1B378EF6" w14:textId="77777777" w:rsidR="007B2960" w:rsidRDefault="007B2960">
      <w:pPr>
        <w:jc w:val="center"/>
        <w:rPr>
          <w:rFonts w:eastAsia="黑体"/>
          <w:sz w:val="32"/>
          <w:szCs w:val="32"/>
        </w:rPr>
      </w:pPr>
    </w:p>
    <w:p w14:paraId="3D742B90" w14:textId="77777777" w:rsidR="007B2960" w:rsidRDefault="007B2960">
      <w:pPr>
        <w:jc w:val="center"/>
        <w:rPr>
          <w:rFonts w:eastAsia="黑体"/>
          <w:sz w:val="32"/>
          <w:szCs w:val="32"/>
        </w:rPr>
      </w:pPr>
    </w:p>
    <w:p w14:paraId="2CB815FF" w14:textId="77777777" w:rsidR="007B2960" w:rsidRDefault="00316CD2">
      <w:pPr>
        <w:jc w:val="center"/>
        <w:rPr>
          <w:rFonts w:ascii="宋体" w:hAnsi="宋体"/>
          <w:b/>
          <w:spacing w:val="60"/>
          <w:sz w:val="80"/>
          <w:szCs w:val="80"/>
        </w:rPr>
      </w:pPr>
      <w:r>
        <w:rPr>
          <w:rFonts w:ascii="宋体" w:hAnsi="宋体"/>
          <w:b/>
          <w:spacing w:val="60"/>
          <w:sz w:val="80"/>
          <w:szCs w:val="80"/>
        </w:rPr>
        <w:t>招标文件</w:t>
      </w:r>
    </w:p>
    <w:p w14:paraId="2D309395" w14:textId="77777777" w:rsidR="007B2960" w:rsidRDefault="007B2960">
      <w:pPr>
        <w:rPr>
          <w:rFonts w:eastAsia="华文行楷"/>
          <w:sz w:val="32"/>
        </w:rPr>
      </w:pPr>
    </w:p>
    <w:p w14:paraId="3B9A7A98" w14:textId="77777777" w:rsidR="007B2960" w:rsidRDefault="00316CD2">
      <w:pPr>
        <w:jc w:val="center"/>
        <w:rPr>
          <w:sz w:val="32"/>
          <w:szCs w:val="32"/>
        </w:rPr>
      </w:pPr>
      <w:r>
        <w:rPr>
          <w:sz w:val="32"/>
          <w:szCs w:val="32"/>
        </w:rPr>
        <w:t>（工程量清单计价）</w:t>
      </w:r>
    </w:p>
    <w:p w14:paraId="305DED4A" w14:textId="77777777" w:rsidR="007B2960" w:rsidRPr="004C6558" w:rsidRDefault="007B2960">
      <w:pPr>
        <w:jc w:val="center"/>
        <w:rPr>
          <w:rFonts w:eastAsia="仿宋_GB2312"/>
          <w:sz w:val="32"/>
        </w:rPr>
      </w:pPr>
    </w:p>
    <w:p w14:paraId="1E650215" w14:textId="77777777" w:rsidR="007B2960" w:rsidRDefault="007B2960">
      <w:pPr>
        <w:spacing w:line="360" w:lineRule="auto"/>
        <w:jc w:val="center"/>
        <w:rPr>
          <w:rFonts w:hAnsi="宋体"/>
          <w:sz w:val="28"/>
          <w:szCs w:val="28"/>
        </w:rPr>
      </w:pPr>
    </w:p>
    <w:p w14:paraId="240D9D12" w14:textId="77777777" w:rsidR="007B2960" w:rsidRDefault="007B2960">
      <w:pPr>
        <w:spacing w:line="360" w:lineRule="auto"/>
        <w:jc w:val="center"/>
        <w:rPr>
          <w:sz w:val="25"/>
        </w:rPr>
      </w:pPr>
    </w:p>
    <w:p w14:paraId="394F9348" w14:textId="77777777" w:rsidR="007B2960" w:rsidRDefault="007B2960">
      <w:pPr>
        <w:spacing w:line="360" w:lineRule="auto"/>
        <w:jc w:val="center"/>
        <w:rPr>
          <w:sz w:val="25"/>
        </w:rPr>
      </w:pPr>
    </w:p>
    <w:p w14:paraId="3CD1FF88" w14:textId="77777777" w:rsidR="007B2960" w:rsidRDefault="007B2960">
      <w:pPr>
        <w:spacing w:line="360" w:lineRule="auto"/>
        <w:jc w:val="center"/>
        <w:rPr>
          <w:sz w:val="25"/>
        </w:rPr>
      </w:pPr>
    </w:p>
    <w:p w14:paraId="5F44DE18" w14:textId="77777777" w:rsidR="007B2960" w:rsidRDefault="007B2960">
      <w:pPr>
        <w:spacing w:line="360" w:lineRule="auto"/>
        <w:jc w:val="center"/>
        <w:rPr>
          <w:sz w:val="25"/>
        </w:rPr>
      </w:pPr>
    </w:p>
    <w:p w14:paraId="700928D1" w14:textId="77777777" w:rsidR="006248B3" w:rsidRDefault="006248B3">
      <w:pPr>
        <w:spacing w:line="360" w:lineRule="auto"/>
        <w:jc w:val="center"/>
        <w:rPr>
          <w:sz w:val="25"/>
        </w:rPr>
      </w:pPr>
    </w:p>
    <w:p w14:paraId="2A6FBB8F" w14:textId="77777777" w:rsidR="006248B3" w:rsidRPr="006248B3" w:rsidRDefault="006248B3">
      <w:pPr>
        <w:spacing w:line="360" w:lineRule="auto"/>
        <w:jc w:val="center"/>
        <w:rPr>
          <w:sz w:val="25"/>
        </w:rPr>
      </w:pPr>
    </w:p>
    <w:p w14:paraId="1B7B2A81" w14:textId="77777777" w:rsidR="007B2960" w:rsidRDefault="007B2960">
      <w:pPr>
        <w:spacing w:line="360" w:lineRule="auto"/>
        <w:jc w:val="center"/>
        <w:rPr>
          <w:sz w:val="25"/>
        </w:rPr>
      </w:pPr>
    </w:p>
    <w:p w14:paraId="5F1A4A43" w14:textId="36B19F5C" w:rsidR="007B2960" w:rsidRDefault="00316CD2">
      <w:pPr>
        <w:spacing w:line="800" w:lineRule="exact"/>
        <w:ind w:firstLineChars="202" w:firstLine="566"/>
        <w:rPr>
          <w:bCs/>
          <w:color w:val="000000"/>
          <w:sz w:val="28"/>
          <w:u w:val="single"/>
        </w:rPr>
      </w:pPr>
      <w:r>
        <w:rPr>
          <w:rFonts w:hAnsi="宋体"/>
          <w:sz w:val="28"/>
        </w:rPr>
        <w:t>招标人：</w:t>
      </w:r>
      <w:r w:rsidR="00B50979">
        <w:rPr>
          <w:rFonts w:hint="eastAsia"/>
          <w:bCs/>
          <w:sz w:val="28"/>
          <w:u w:val="single"/>
        </w:rPr>
        <w:t>亚太苑业主委员会</w:t>
      </w:r>
    </w:p>
    <w:p w14:paraId="0E9FDD69" w14:textId="77777777" w:rsidR="007B2960" w:rsidRPr="004F17E0" w:rsidRDefault="00316CD2">
      <w:pPr>
        <w:spacing w:line="800" w:lineRule="exact"/>
        <w:ind w:firstLineChars="202" w:firstLine="566"/>
        <w:rPr>
          <w:bCs/>
          <w:sz w:val="28"/>
          <w:u w:val="single"/>
        </w:rPr>
      </w:pPr>
      <w:r>
        <w:rPr>
          <w:rFonts w:hint="eastAsia"/>
          <w:bCs/>
          <w:color w:val="000000"/>
          <w:sz w:val="28"/>
        </w:rPr>
        <w:t>招标</w:t>
      </w:r>
      <w:r>
        <w:rPr>
          <w:bCs/>
          <w:color w:val="000000"/>
          <w:sz w:val="28"/>
        </w:rPr>
        <w:t>代理</w:t>
      </w:r>
      <w:r>
        <w:rPr>
          <w:rFonts w:hint="eastAsia"/>
          <w:bCs/>
          <w:color w:val="000000"/>
          <w:sz w:val="28"/>
        </w:rPr>
        <w:t>：</w:t>
      </w:r>
      <w:r>
        <w:rPr>
          <w:bCs/>
          <w:color w:val="000000"/>
          <w:sz w:val="28"/>
          <w:u w:val="single"/>
        </w:rPr>
        <w:t>南通新江海</w:t>
      </w:r>
      <w:r w:rsidRPr="004F17E0">
        <w:rPr>
          <w:bCs/>
          <w:sz w:val="28"/>
          <w:u w:val="single"/>
        </w:rPr>
        <w:t>建设项目管理咨询有限公司</w:t>
      </w:r>
    </w:p>
    <w:p w14:paraId="25FDBC4B" w14:textId="349A1E0E" w:rsidR="007B2960" w:rsidRPr="004F17E0" w:rsidRDefault="00316CD2">
      <w:pPr>
        <w:spacing w:line="800" w:lineRule="exact"/>
        <w:ind w:firstLineChars="202" w:firstLine="566"/>
        <w:rPr>
          <w:sz w:val="28"/>
        </w:rPr>
      </w:pPr>
      <w:r w:rsidRPr="004F17E0">
        <w:rPr>
          <w:rFonts w:hAnsi="宋体"/>
          <w:sz w:val="28"/>
        </w:rPr>
        <w:t>日期：</w:t>
      </w:r>
      <w:r w:rsidRPr="004F17E0">
        <w:rPr>
          <w:rFonts w:hAnsi="宋体"/>
          <w:sz w:val="28"/>
          <w:u w:val="single"/>
        </w:rPr>
        <w:t>二</w:t>
      </w:r>
      <w:r w:rsidRPr="004F17E0">
        <w:rPr>
          <w:rFonts w:ascii="宋体" w:hAnsi="宋体"/>
          <w:sz w:val="28"/>
          <w:u w:val="single"/>
        </w:rPr>
        <w:t>○</w:t>
      </w:r>
      <w:r w:rsidRPr="004F17E0">
        <w:rPr>
          <w:rFonts w:hAnsi="宋体"/>
          <w:sz w:val="28"/>
          <w:u w:val="single"/>
        </w:rPr>
        <w:t>二</w:t>
      </w:r>
      <w:r w:rsidR="00ED22E6" w:rsidRPr="004F17E0">
        <w:rPr>
          <w:rFonts w:ascii="宋体" w:hAnsi="宋体" w:hint="eastAsia"/>
          <w:sz w:val="28"/>
          <w:u w:val="single"/>
        </w:rPr>
        <w:t>四</w:t>
      </w:r>
      <w:r w:rsidRPr="004F17E0">
        <w:rPr>
          <w:rFonts w:hAnsi="宋体" w:hint="eastAsia"/>
          <w:sz w:val="28"/>
          <w:u w:val="single"/>
        </w:rPr>
        <w:t>年</w:t>
      </w:r>
      <w:r w:rsidR="00B50979">
        <w:rPr>
          <w:rFonts w:hAnsi="宋体" w:hint="eastAsia"/>
          <w:sz w:val="28"/>
          <w:u w:val="single"/>
        </w:rPr>
        <w:t>五</w:t>
      </w:r>
      <w:r w:rsidRPr="004F17E0">
        <w:rPr>
          <w:rFonts w:hAnsi="宋体"/>
          <w:sz w:val="28"/>
          <w:u w:val="single"/>
        </w:rPr>
        <w:t>月</w:t>
      </w:r>
      <w:r w:rsidR="008F518C">
        <w:rPr>
          <w:rFonts w:hAnsi="宋体" w:hint="eastAsia"/>
          <w:sz w:val="28"/>
          <w:u w:val="single"/>
        </w:rPr>
        <w:t>二十</w:t>
      </w:r>
      <w:r w:rsidRPr="004F17E0">
        <w:rPr>
          <w:rFonts w:hAnsi="宋体"/>
          <w:sz w:val="28"/>
          <w:u w:val="single"/>
        </w:rPr>
        <w:t>日</w:t>
      </w:r>
    </w:p>
    <w:p w14:paraId="122D571A" w14:textId="77777777" w:rsidR="007B2960" w:rsidRPr="001E60B7" w:rsidRDefault="007B2960">
      <w:pPr>
        <w:spacing w:line="800" w:lineRule="exact"/>
        <w:ind w:firstLineChars="500" w:firstLine="1400"/>
        <w:rPr>
          <w:rFonts w:ascii="宋体" w:hAnsi="宋体"/>
          <w:sz w:val="28"/>
          <w:u w:val="single"/>
        </w:rPr>
        <w:sectPr w:rsidR="007B2960" w:rsidRPr="001E60B7" w:rsidSect="00CE4E34">
          <w:footerReference w:type="even" r:id="rId9"/>
          <w:footerReference w:type="default" r:id="rId10"/>
          <w:headerReference w:type="first" r:id="rId11"/>
          <w:footerReference w:type="first" r:id="rId12"/>
          <w:pgSz w:w="11907" w:h="16840"/>
          <w:pgMar w:top="1474" w:right="1474" w:bottom="1474" w:left="1701" w:header="720" w:footer="720" w:gutter="0"/>
          <w:pgNumType w:start="1"/>
          <w:cols w:space="720"/>
          <w:titlePg/>
          <w:docGrid w:linePitch="272"/>
        </w:sectPr>
      </w:pPr>
    </w:p>
    <w:p w14:paraId="7073295B" w14:textId="77777777" w:rsidR="007B2960" w:rsidRDefault="00316CD2">
      <w:pPr>
        <w:pStyle w:val="af3"/>
        <w:spacing w:before="100" w:beforeAutospacing="1" w:after="100" w:afterAutospacing="1" w:line="400" w:lineRule="exact"/>
        <w:outlineLvl w:val="0"/>
        <w:rPr>
          <w:rFonts w:ascii="Times New Roman" w:hAnsi="Times New Roman"/>
          <w:szCs w:val="36"/>
        </w:rPr>
      </w:pPr>
      <w:bookmarkStart w:id="0" w:name="_Toc354349582"/>
      <w:bookmarkStart w:id="1" w:name="_Toc388540267"/>
      <w:bookmarkStart w:id="2" w:name="_Toc286661155"/>
      <w:r>
        <w:rPr>
          <w:rFonts w:ascii="Times New Roman" w:hAnsi="Times New Roman" w:hint="eastAsia"/>
          <w:szCs w:val="36"/>
        </w:rPr>
        <w:lastRenderedPageBreak/>
        <w:t>第一章投标须知及投标须知前附表</w:t>
      </w:r>
      <w:bookmarkEnd w:id="0"/>
      <w:bookmarkEnd w:id="1"/>
      <w:bookmarkEnd w:id="2"/>
    </w:p>
    <w:p w14:paraId="0D0668A5" w14:textId="77777777" w:rsidR="007B2960" w:rsidRDefault="00316CD2" w:rsidP="00C361D0">
      <w:pPr>
        <w:pStyle w:val="flType"/>
        <w:spacing w:beforeLines="50" w:before="156" w:afterLines="50" w:after="156" w:line="420" w:lineRule="atLeast"/>
        <w:outlineLvl w:val="1"/>
        <w:rPr>
          <w:rFonts w:ascii="黑体" w:eastAsia="黑体" w:hAnsi="宋体"/>
          <w:sz w:val="32"/>
        </w:rPr>
      </w:pPr>
      <w:bookmarkStart w:id="3" w:name="_Toc286661156"/>
      <w:bookmarkStart w:id="4" w:name="_Toc388540268"/>
      <w:bookmarkStart w:id="5" w:name="_Toc354349583"/>
      <w:r>
        <w:rPr>
          <w:rFonts w:ascii="黑体" w:eastAsia="黑体" w:hAnsi="宋体" w:hint="eastAsia"/>
          <w:sz w:val="32"/>
        </w:rPr>
        <w:t>一、投标须知前附表</w:t>
      </w:r>
      <w:bookmarkEnd w:id="3"/>
      <w:bookmarkEnd w:id="4"/>
      <w:bookmarkEnd w:id="5"/>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
        <w:gridCol w:w="990"/>
        <w:gridCol w:w="1712"/>
        <w:gridCol w:w="5807"/>
      </w:tblGrid>
      <w:tr w:rsidR="007B2960" w14:paraId="0711DBE3" w14:textId="77777777">
        <w:trPr>
          <w:trHeight w:val="405"/>
        </w:trPr>
        <w:tc>
          <w:tcPr>
            <w:tcW w:w="705" w:type="dxa"/>
            <w:tcBorders>
              <w:top w:val="single" w:sz="4" w:space="0" w:color="auto"/>
              <w:left w:val="single" w:sz="4" w:space="0" w:color="auto"/>
              <w:bottom w:val="single" w:sz="4" w:space="0" w:color="auto"/>
              <w:right w:val="single" w:sz="4" w:space="0" w:color="auto"/>
            </w:tcBorders>
            <w:vAlign w:val="center"/>
          </w:tcPr>
          <w:p w14:paraId="49E93AA9" w14:textId="77777777" w:rsidR="007B2960" w:rsidRDefault="00316CD2">
            <w:pPr>
              <w:spacing w:line="360" w:lineRule="exact"/>
              <w:jc w:val="center"/>
              <w:rPr>
                <w:rFonts w:ascii="宋体" w:hAnsi="宋体"/>
                <w:sz w:val="24"/>
              </w:rPr>
            </w:pPr>
            <w:r>
              <w:rPr>
                <w:rFonts w:ascii="宋体" w:hAnsi="宋体" w:hint="eastAsia"/>
                <w:sz w:val="24"/>
              </w:rPr>
              <w:t>项号</w:t>
            </w:r>
          </w:p>
        </w:tc>
        <w:tc>
          <w:tcPr>
            <w:tcW w:w="990" w:type="dxa"/>
            <w:tcBorders>
              <w:top w:val="single" w:sz="4" w:space="0" w:color="auto"/>
              <w:left w:val="single" w:sz="4" w:space="0" w:color="auto"/>
              <w:bottom w:val="single" w:sz="4" w:space="0" w:color="auto"/>
              <w:right w:val="single" w:sz="4" w:space="0" w:color="auto"/>
            </w:tcBorders>
            <w:vAlign w:val="center"/>
          </w:tcPr>
          <w:p w14:paraId="137C527E" w14:textId="77777777" w:rsidR="007B2960" w:rsidRDefault="00316CD2">
            <w:pPr>
              <w:spacing w:line="360" w:lineRule="exact"/>
              <w:jc w:val="center"/>
              <w:rPr>
                <w:rFonts w:ascii="宋体" w:hAnsi="宋体"/>
                <w:sz w:val="24"/>
              </w:rPr>
            </w:pPr>
            <w:r>
              <w:rPr>
                <w:rFonts w:ascii="宋体" w:hAnsi="宋体" w:hint="eastAsia"/>
                <w:sz w:val="24"/>
              </w:rPr>
              <w:t>条款号</w:t>
            </w:r>
          </w:p>
        </w:tc>
        <w:tc>
          <w:tcPr>
            <w:tcW w:w="1712" w:type="dxa"/>
            <w:tcBorders>
              <w:top w:val="single" w:sz="4" w:space="0" w:color="auto"/>
              <w:left w:val="single" w:sz="4" w:space="0" w:color="auto"/>
              <w:bottom w:val="single" w:sz="4" w:space="0" w:color="auto"/>
              <w:right w:val="single" w:sz="4" w:space="0" w:color="auto"/>
            </w:tcBorders>
            <w:vAlign w:val="center"/>
          </w:tcPr>
          <w:p w14:paraId="2375713C" w14:textId="77777777" w:rsidR="007B2960" w:rsidRDefault="00316CD2">
            <w:pPr>
              <w:spacing w:line="360" w:lineRule="exact"/>
              <w:jc w:val="center"/>
              <w:rPr>
                <w:rFonts w:ascii="宋体" w:hAnsi="宋体"/>
                <w:sz w:val="24"/>
              </w:rPr>
            </w:pPr>
            <w:r>
              <w:rPr>
                <w:rFonts w:ascii="宋体" w:hAnsi="宋体" w:hint="eastAsia"/>
                <w:sz w:val="24"/>
              </w:rPr>
              <w:t>内    容</w:t>
            </w:r>
          </w:p>
        </w:tc>
        <w:tc>
          <w:tcPr>
            <w:tcW w:w="5807" w:type="dxa"/>
            <w:tcBorders>
              <w:top w:val="single" w:sz="4" w:space="0" w:color="auto"/>
              <w:left w:val="single" w:sz="4" w:space="0" w:color="auto"/>
              <w:bottom w:val="single" w:sz="4" w:space="0" w:color="auto"/>
              <w:right w:val="single" w:sz="4" w:space="0" w:color="auto"/>
            </w:tcBorders>
            <w:vAlign w:val="center"/>
          </w:tcPr>
          <w:p w14:paraId="6B85CCE2" w14:textId="77777777" w:rsidR="007B2960" w:rsidRDefault="00316CD2">
            <w:pPr>
              <w:spacing w:line="360" w:lineRule="exact"/>
              <w:jc w:val="center"/>
              <w:rPr>
                <w:rFonts w:ascii="宋体" w:hAnsi="宋体"/>
                <w:sz w:val="24"/>
              </w:rPr>
            </w:pPr>
            <w:r>
              <w:rPr>
                <w:rFonts w:ascii="宋体" w:hAnsi="宋体" w:hint="eastAsia"/>
                <w:sz w:val="24"/>
              </w:rPr>
              <w:t>说明与要求</w:t>
            </w:r>
          </w:p>
        </w:tc>
      </w:tr>
      <w:tr w:rsidR="007B2960" w14:paraId="4048B292" w14:textId="77777777" w:rsidTr="00BF3BDA">
        <w:trPr>
          <w:trHeight w:hRule="exact" w:val="551"/>
        </w:trPr>
        <w:tc>
          <w:tcPr>
            <w:tcW w:w="705" w:type="dxa"/>
            <w:tcBorders>
              <w:top w:val="single" w:sz="4" w:space="0" w:color="auto"/>
              <w:left w:val="single" w:sz="4" w:space="0" w:color="auto"/>
              <w:bottom w:val="single" w:sz="4" w:space="0" w:color="auto"/>
              <w:right w:val="single" w:sz="4" w:space="0" w:color="auto"/>
            </w:tcBorders>
            <w:vAlign w:val="center"/>
          </w:tcPr>
          <w:p w14:paraId="532D4897" w14:textId="77777777" w:rsidR="007B2960" w:rsidRDefault="00316CD2">
            <w:pPr>
              <w:spacing w:line="320" w:lineRule="exact"/>
              <w:jc w:val="center"/>
              <w:rPr>
                <w:rFonts w:ascii="宋体" w:hAnsi="宋体"/>
                <w:sz w:val="24"/>
              </w:rPr>
            </w:pPr>
            <w:r>
              <w:rPr>
                <w:rFonts w:ascii="宋体" w:hAnsi="宋体" w:hint="eastAsia"/>
                <w:sz w:val="24"/>
              </w:rPr>
              <w:t>1</w:t>
            </w:r>
          </w:p>
        </w:tc>
        <w:tc>
          <w:tcPr>
            <w:tcW w:w="990" w:type="dxa"/>
            <w:tcBorders>
              <w:top w:val="single" w:sz="4" w:space="0" w:color="auto"/>
              <w:left w:val="single" w:sz="4" w:space="0" w:color="auto"/>
              <w:bottom w:val="single" w:sz="4" w:space="0" w:color="auto"/>
              <w:right w:val="single" w:sz="4" w:space="0" w:color="auto"/>
            </w:tcBorders>
            <w:vAlign w:val="center"/>
          </w:tcPr>
          <w:p w14:paraId="0B469A62"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2E9D46B1" w14:textId="77777777" w:rsidR="007B2960" w:rsidRDefault="00316CD2">
            <w:pPr>
              <w:spacing w:line="340" w:lineRule="exact"/>
              <w:ind w:leftChars="39" w:left="82" w:firstLineChars="100" w:firstLine="240"/>
              <w:rPr>
                <w:rFonts w:ascii="宋体" w:hAnsi="宋体"/>
                <w:bCs/>
                <w:sz w:val="24"/>
              </w:rPr>
            </w:pPr>
            <w:r>
              <w:rPr>
                <w:rFonts w:ascii="宋体" w:hAnsi="宋体" w:hint="eastAsia"/>
                <w:bCs/>
                <w:sz w:val="24"/>
              </w:rPr>
              <w:t>工程名称</w:t>
            </w:r>
          </w:p>
        </w:tc>
        <w:tc>
          <w:tcPr>
            <w:tcW w:w="5807" w:type="dxa"/>
            <w:tcBorders>
              <w:top w:val="single" w:sz="4" w:space="0" w:color="auto"/>
              <w:left w:val="single" w:sz="4" w:space="0" w:color="auto"/>
              <w:bottom w:val="single" w:sz="4" w:space="0" w:color="auto"/>
              <w:right w:val="single" w:sz="4" w:space="0" w:color="auto"/>
            </w:tcBorders>
            <w:vAlign w:val="center"/>
          </w:tcPr>
          <w:p w14:paraId="62ADCAC4" w14:textId="433FA24A" w:rsidR="007B2960" w:rsidRDefault="002A1DBA">
            <w:pPr>
              <w:widowControl/>
              <w:spacing w:line="380" w:lineRule="exact"/>
              <w:ind w:leftChars="50" w:left="105" w:rightChars="50" w:right="105"/>
              <w:jc w:val="left"/>
              <w:rPr>
                <w:rFonts w:ascii="宋体" w:hAnsi="宋体"/>
                <w:bCs/>
                <w:sz w:val="24"/>
              </w:rPr>
            </w:pPr>
            <w:r>
              <w:rPr>
                <w:rFonts w:ascii="宋体" w:hAnsi="宋体" w:hint="eastAsia"/>
                <w:bCs/>
                <w:sz w:val="24"/>
              </w:rPr>
              <w:t>亚太苑消防改造项目</w:t>
            </w:r>
          </w:p>
        </w:tc>
      </w:tr>
      <w:tr w:rsidR="007B2960" w14:paraId="2C57A2D0" w14:textId="77777777">
        <w:trPr>
          <w:trHeight w:hRule="exact" w:val="423"/>
        </w:trPr>
        <w:tc>
          <w:tcPr>
            <w:tcW w:w="705" w:type="dxa"/>
            <w:tcBorders>
              <w:top w:val="single" w:sz="4" w:space="0" w:color="auto"/>
              <w:left w:val="single" w:sz="4" w:space="0" w:color="auto"/>
              <w:bottom w:val="single" w:sz="4" w:space="0" w:color="auto"/>
              <w:right w:val="single" w:sz="4" w:space="0" w:color="auto"/>
            </w:tcBorders>
            <w:vAlign w:val="center"/>
          </w:tcPr>
          <w:p w14:paraId="3FF75E0F" w14:textId="77777777" w:rsidR="007B2960" w:rsidRDefault="00316CD2">
            <w:pPr>
              <w:spacing w:line="320" w:lineRule="exact"/>
              <w:jc w:val="center"/>
              <w:rPr>
                <w:rFonts w:ascii="宋体" w:hAnsi="宋体"/>
                <w:sz w:val="24"/>
              </w:rPr>
            </w:pPr>
            <w:r>
              <w:rPr>
                <w:rFonts w:ascii="宋体" w:hAnsi="宋体" w:hint="eastAsia"/>
                <w:sz w:val="24"/>
              </w:rPr>
              <w:t>2</w:t>
            </w:r>
          </w:p>
        </w:tc>
        <w:tc>
          <w:tcPr>
            <w:tcW w:w="990" w:type="dxa"/>
            <w:tcBorders>
              <w:top w:val="single" w:sz="4" w:space="0" w:color="auto"/>
              <w:left w:val="single" w:sz="4" w:space="0" w:color="auto"/>
              <w:bottom w:val="single" w:sz="4" w:space="0" w:color="auto"/>
              <w:right w:val="single" w:sz="4" w:space="0" w:color="auto"/>
            </w:tcBorders>
            <w:vAlign w:val="center"/>
          </w:tcPr>
          <w:p w14:paraId="0FE0492F"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2A643A7C" w14:textId="77777777" w:rsidR="007B2960" w:rsidRDefault="00316CD2">
            <w:pPr>
              <w:spacing w:line="320" w:lineRule="exact"/>
              <w:jc w:val="center"/>
              <w:rPr>
                <w:rFonts w:ascii="宋体" w:hAnsi="宋体"/>
                <w:sz w:val="24"/>
              </w:rPr>
            </w:pPr>
            <w:r>
              <w:rPr>
                <w:rFonts w:ascii="宋体" w:hAnsi="宋体" w:hint="eastAsia"/>
                <w:sz w:val="24"/>
              </w:rPr>
              <w:t>建设地点</w:t>
            </w:r>
          </w:p>
        </w:tc>
        <w:tc>
          <w:tcPr>
            <w:tcW w:w="5807" w:type="dxa"/>
            <w:tcBorders>
              <w:top w:val="single" w:sz="4" w:space="0" w:color="auto"/>
              <w:left w:val="single" w:sz="4" w:space="0" w:color="auto"/>
              <w:bottom w:val="single" w:sz="4" w:space="0" w:color="auto"/>
              <w:right w:val="single" w:sz="4" w:space="0" w:color="auto"/>
            </w:tcBorders>
            <w:vAlign w:val="center"/>
          </w:tcPr>
          <w:p w14:paraId="6224798B" w14:textId="77777777" w:rsidR="007B2960" w:rsidRPr="00BD6A21" w:rsidRDefault="00316CD2">
            <w:pPr>
              <w:widowControl/>
              <w:spacing w:line="380" w:lineRule="exact"/>
              <w:ind w:leftChars="50" w:left="105" w:rightChars="50" w:right="105"/>
              <w:jc w:val="left"/>
              <w:rPr>
                <w:rFonts w:ascii="宋体" w:hAnsi="宋体" w:cs="宋体"/>
                <w:kern w:val="0"/>
                <w:sz w:val="24"/>
              </w:rPr>
            </w:pPr>
            <w:r w:rsidRPr="00BD6A21">
              <w:rPr>
                <w:rFonts w:ascii="宋体" w:hAnsi="宋体" w:hint="eastAsia"/>
                <w:bCs/>
                <w:sz w:val="24"/>
              </w:rPr>
              <w:t>南通市崇川区</w:t>
            </w:r>
          </w:p>
        </w:tc>
      </w:tr>
      <w:tr w:rsidR="007B2960" w14:paraId="26197F47" w14:textId="77777777">
        <w:trPr>
          <w:trHeight w:hRule="exact" w:val="606"/>
        </w:trPr>
        <w:tc>
          <w:tcPr>
            <w:tcW w:w="705" w:type="dxa"/>
            <w:tcBorders>
              <w:top w:val="single" w:sz="4" w:space="0" w:color="auto"/>
              <w:left w:val="single" w:sz="4" w:space="0" w:color="auto"/>
              <w:bottom w:val="single" w:sz="4" w:space="0" w:color="auto"/>
              <w:right w:val="single" w:sz="4" w:space="0" w:color="auto"/>
            </w:tcBorders>
            <w:vAlign w:val="center"/>
          </w:tcPr>
          <w:p w14:paraId="390DCCD2" w14:textId="77777777" w:rsidR="007B2960" w:rsidRDefault="00316CD2">
            <w:pPr>
              <w:spacing w:line="320" w:lineRule="exact"/>
              <w:jc w:val="center"/>
              <w:rPr>
                <w:rFonts w:ascii="宋体" w:hAnsi="宋体"/>
                <w:sz w:val="24"/>
              </w:rPr>
            </w:pPr>
            <w:r>
              <w:rPr>
                <w:rFonts w:ascii="宋体" w:hAnsi="宋体" w:hint="eastAsia"/>
                <w:sz w:val="24"/>
              </w:rPr>
              <w:t>3</w:t>
            </w:r>
          </w:p>
        </w:tc>
        <w:tc>
          <w:tcPr>
            <w:tcW w:w="990" w:type="dxa"/>
            <w:tcBorders>
              <w:top w:val="single" w:sz="4" w:space="0" w:color="auto"/>
              <w:left w:val="single" w:sz="4" w:space="0" w:color="auto"/>
              <w:bottom w:val="single" w:sz="4" w:space="0" w:color="auto"/>
              <w:right w:val="single" w:sz="4" w:space="0" w:color="auto"/>
            </w:tcBorders>
            <w:vAlign w:val="center"/>
          </w:tcPr>
          <w:p w14:paraId="61776429"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3C4A6ADC" w14:textId="77777777" w:rsidR="007B2960" w:rsidRDefault="00316CD2">
            <w:pPr>
              <w:spacing w:line="320" w:lineRule="exact"/>
              <w:jc w:val="center"/>
              <w:rPr>
                <w:rFonts w:ascii="宋体" w:hAnsi="宋体"/>
                <w:sz w:val="24"/>
              </w:rPr>
            </w:pPr>
            <w:r>
              <w:rPr>
                <w:rFonts w:ascii="宋体" w:hAnsi="宋体" w:hint="eastAsia"/>
                <w:sz w:val="24"/>
              </w:rPr>
              <w:t>建设规模</w:t>
            </w:r>
          </w:p>
        </w:tc>
        <w:tc>
          <w:tcPr>
            <w:tcW w:w="5807" w:type="dxa"/>
            <w:tcBorders>
              <w:top w:val="single" w:sz="4" w:space="0" w:color="auto"/>
              <w:left w:val="single" w:sz="4" w:space="0" w:color="auto"/>
              <w:bottom w:val="single" w:sz="4" w:space="0" w:color="auto"/>
              <w:right w:val="single" w:sz="4" w:space="0" w:color="auto"/>
            </w:tcBorders>
            <w:vAlign w:val="center"/>
          </w:tcPr>
          <w:p w14:paraId="0DF25E54" w14:textId="7B41BD02" w:rsidR="007B2960" w:rsidRPr="00570B77" w:rsidRDefault="00316CD2" w:rsidP="009736B8">
            <w:pPr>
              <w:spacing w:line="340" w:lineRule="exact"/>
              <w:ind w:leftChars="50" w:left="105" w:rightChars="50" w:right="105"/>
              <w:jc w:val="left"/>
              <w:rPr>
                <w:rFonts w:ascii="宋体" w:hAnsi="宋体"/>
                <w:bCs/>
                <w:sz w:val="24"/>
              </w:rPr>
            </w:pPr>
            <w:r w:rsidRPr="00570B77">
              <w:rPr>
                <w:rFonts w:ascii="宋体" w:hAnsi="宋体" w:hint="eastAsia"/>
                <w:bCs/>
                <w:sz w:val="24"/>
              </w:rPr>
              <w:t>总投资约</w:t>
            </w:r>
            <w:r w:rsidR="00B50979">
              <w:rPr>
                <w:rFonts w:ascii="宋体" w:hAnsi="宋体" w:hint="eastAsia"/>
                <w:bCs/>
                <w:sz w:val="24"/>
              </w:rPr>
              <w:t>16</w:t>
            </w:r>
            <w:r w:rsidRPr="00BF3BDA">
              <w:rPr>
                <w:rFonts w:ascii="宋体" w:hAnsi="宋体" w:hint="eastAsia"/>
                <w:bCs/>
                <w:sz w:val="24"/>
              </w:rPr>
              <w:t>万元</w:t>
            </w:r>
          </w:p>
        </w:tc>
      </w:tr>
      <w:tr w:rsidR="007B2960" w14:paraId="1F487C12" w14:textId="77777777">
        <w:trPr>
          <w:trHeight w:hRule="exact" w:val="421"/>
        </w:trPr>
        <w:tc>
          <w:tcPr>
            <w:tcW w:w="705" w:type="dxa"/>
            <w:tcBorders>
              <w:top w:val="single" w:sz="4" w:space="0" w:color="auto"/>
              <w:left w:val="single" w:sz="4" w:space="0" w:color="auto"/>
              <w:bottom w:val="single" w:sz="4" w:space="0" w:color="auto"/>
              <w:right w:val="single" w:sz="4" w:space="0" w:color="auto"/>
            </w:tcBorders>
            <w:vAlign w:val="center"/>
          </w:tcPr>
          <w:p w14:paraId="3B349A90" w14:textId="77777777" w:rsidR="007B2960" w:rsidRDefault="00316CD2">
            <w:pPr>
              <w:spacing w:line="320" w:lineRule="exact"/>
              <w:jc w:val="center"/>
              <w:rPr>
                <w:rFonts w:ascii="宋体" w:hAnsi="宋体"/>
                <w:sz w:val="24"/>
              </w:rPr>
            </w:pPr>
            <w:r>
              <w:rPr>
                <w:rFonts w:ascii="宋体" w:hAnsi="宋体" w:hint="eastAsia"/>
                <w:sz w:val="24"/>
              </w:rPr>
              <w:t>4</w:t>
            </w:r>
          </w:p>
        </w:tc>
        <w:tc>
          <w:tcPr>
            <w:tcW w:w="990" w:type="dxa"/>
            <w:tcBorders>
              <w:top w:val="single" w:sz="4" w:space="0" w:color="auto"/>
              <w:left w:val="single" w:sz="4" w:space="0" w:color="auto"/>
              <w:bottom w:val="single" w:sz="4" w:space="0" w:color="auto"/>
              <w:right w:val="single" w:sz="4" w:space="0" w:color="auto"/>
            </w:tcBorders>
            <w:vAlign w:val="center"/>
          </w:tcPr>
          <w:p w14:paraId="6C1A62FF"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4B54C4ED" w14:textId="77777777" w:rsidR="007B2960" w:rsidRDefault="00316CD2">
            <w:pPr>
              <w:spacing w:line="320" w:lineRule="exact"/>
              <w:jc w:val="center"/>
              <w:rPr>
                <w:rFonts w:ascii="宋体" w:hAnsi="宋体"/>
                <w:sz w:val="24"/>
              </w:rPr>
            </w:pPr>
            <w:r>
              <w:rPr>
                <w:rFonts w:ascii="宋体" w:hAnsi="宋体" w:hint="eastAsia"/>
                <w:sz w:val="24"/>
              </w:rPr>
              <w:t>承包方式</w:t>
            </w:r>
          </w:p>
        </w:tc>
        <w:tc>
          <w:tcPr>
            <w:tcW w:w="5807" w:type="dxa"/>
            <w:tcBorders>
              <w:top w:val="single" w:sz="4" w:space="0" w:color="auto"/>
              <w:left w:val="single" w:sz="4" w:space="0" w:color="auto"/>
              <w:bottom w:val="single" w:sz="4" w:space="0" w:color="auto"/>
              <w:right w:val="single" w:sz="4" w:space="0" w:color="auto"/>
            </w:tcBorders>
            <w:vAlign w:val="center"/>
          </w:tcPr>
          <w:p w14:paraId="0E138E58" w14:textId="77777777" w:rsidR="007B2960" w:rsidRPr="00570B77" w:rsidRDefault="00316CD2">
            <w:pPr>
              <w:spacing w:line="340" w:lineRule="exact"/>
              <w:ind w:leftChars="50" w:left="105" w:rightChars="50" w:right="105"/>
              <w:jc w:val="left"/>
              <w:rPr>
                <w:rFonts w:ascii="宋体" w:hAnsi="宋体"/>
                <w:bCs/>
                <w:sz w:val="24"/>
              </w:rPr>
            </w:pPr>
            <w:r w:rsidRPr="00570B77">
              <w:rPr>
                <w:rFonts w:ascii="宋体" w:hAnsi="宋体" w:hint="eastAsia"/>
                <w:bCs/>
                <w:sz w:val="24"/>
              </w:rPr>
              <w:t>包工包料</w:t>
            </w:r>
          </w:p>
        </w:tc>
      </w:tr>
      <w:tr w:rsidR="007B2960" w14:paraId="701B416B" w14:textId="77777777">
        <w:trPr>
          <w:trHeight w:hRule="exact" w:val="427"/>
        </w:trPr>
        <w:tc>
          <w:tcPr>
            <w:tcW w:w="705" w:type="dxa"/>
            <w:tcBorders>
              <w:top w:val="single" w:sz="4" w:space="0" w:color="auto"/>
              <w:left w:val="single" w:sz="4" w:space="0" w:color="auto"/>
              <w:bottom w:val="single" w:sz="4" w:space="0" w:color="auto"/>
              <w:right w:val="single" w:sz="4" w:space="0" w:color="auto"/>
            </w:tcBorders>
            <w:vAlign w:val="center"/>
          </w:tcPr>
          <w:p w14:paraId="3ACC778F" w14:textId="77777777" w:rsidR="007B2960" w:rsidRDefault="00316CD2">
            <w:pPr>
              <w:spacing w:line="320" w:lineRule="exact"/>
              <w:jc w:val="center"/>
              <w:rPr>
                <w:rFonts w:ascii="宋体" w:hAnsi="宋体"/>
                <w:sz w:val="24"/>
              </w:rPr>
            </w:pPr>
            <w:r>
              <w:rPr>
                <w:rFonts w:ascii="宋体" w:hAnsi="宋体" w:hint="eastAsia"/>
                <w:sz w:val="24"/>
              </w:rPr>
              <w:t>5</w:t>
            </w:r>
          </w:p>
        </w:tc>
        <w:tc>
          <w:tcPr>
            <w:tcW w:w="990" w:type="dxa"/>
            <w:tcBorders>
              <w:top w:val="single" w:sz="4" w:space="0" w:color="auto"/>
              <w:left w:val="single" w:sz="4" w:space="0" w:color="auto"/>
              <w:bottom w:val="single" w:sz="4" w:space="0" w:color="auto"/>
              <w:right w:val="single" w:sz="4" w:space="0" w:color="auto"/>
            </w:tcBorders>
            <w:vAlign w:val="center"/>
          </w:tcPr>
          <w:p w14:paraId="51138B8E"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75DDA1EC" w14:textId="77777777" w:rsidR="007B2960" w:rsidRDefault="00316CD2">
            <w:pPr>
              <w:spacing w:line="320" w:lineRule="exact"/>
              <w:jc w:val="center"/>
              <w:rPr>
                <w:rFonts w:ascii="宋体" w:hAnsi="宋体"/>
                <w:sz w:val="24"/>
              </w:rPr>
            </w:pPr>
            <w:r>
              <w:rPr>
                <w:rFonts w:ascii="宋体" w:hAnsi="宋体" w:hint="eastAsia"/>
                <w:sz w:val="24"/>
              </w:rPr>
              <w:t>质量标准</w:t>
            </w:r>
          </w:p>
        </w:tc>
        <w:tc>
          <w:tcPr>
            <w:tcW w:w="5807" w:type="dxa"/>
            <w:tcBorders>
              <w:top w:val="single" w:sz="4" w:space="0" w:color="auto"/>
              <w:left w:val="single" w:sz="4" w:space="0" w:color="auto"/>
              <w:bottom w:val="single" w:sz="4" w:space="0" w:color="auto"/>
              <w:right w:val="single" w:sz="4" w:space="0" w:color="auto"/>
            </w:tcBorders>
            <w:vAlign w:val="center"/>
          </w:tcPr>
          <w:p w14:paraId="5299C4AF" w14:textId="77777777" w:rsidR="007B2960" w:rsidRPr="00570B77" w:rsidRDefault="00316CD2">
            <w:pPr>
              <w:spacing w:line="340" w:lineRule="exact"/>
              <w:ind w:leftChars="50" w:left="105" w:rightChars="50" w:right="105"/>
              <w:jc w:val="left"/>
              <w:rPr>
                <w:rFonts w:ascii="宋体" w:hAnsi="宋体" w:cs="宋体"/>
                <w:kern w:val="0"/>
                <w:sz w:val="24"/>
              </w:rPr>
            </w:pPr>
            <w:r w:rsidRPr="00570B77">
              <w:rPr>
                <w:rFonts w:ascii="宋体" w:hAnsi="宋体" w:hint="eastAsia"/>
                <w:bCs/>
                <w:sz w:val="24"/>
              </w:rPr>
              <w:t>合格</w:t>
            </w:r>
          </w:p>
        </w:tc>
      </w:tr>
      <w:tr w:rsidR="007B2960" w14:paraId="766FCEB8" w14:textId="77777777" w:rsidTr="00C04C2B">
        <w:trPr>
          <w:trHeight w:hRule="exact" w:val="1237"/>
        </w:trPr>
        <w:tc>
          <w:tcPr>
            <w:tcW w:w="705" w:type="dxa"/>
            <w:tcBorders>
              <w:top w:val="single" w:sz="4" w:space="0" w:color="auto"/>
              <w:left w:val="single" w:sz="4" w:space="0" w:color="auto"/>
              <w:bottom w:val="single" w:sz="4" w:space="0" w:color="auto"/>
              <w:right w:val="single" w:sz="4" w:space="0" w:color="auto"/>
            </w:tcBorders>
            <w:vAlign w:val="center"/>
          </w:tcPr>
          <w:p w14:paraId="60A98986" w14:textId="77777777" w:rsidR="007B2960" w:rsidRDefault="00316CD2">
            <w:pPr>
              <w:spacing w:line="320" w:lineRule="exact"/>
              <w:jc w:val="center"/>
              <w:rPr>
                <w:rFonts w:ascii="宋体" w:hAnsi="宋体"/>
                <w:sz w:val="24"/>
              </w:rPr>
            </w:pPr>
            <w:r>
              <w:rPr>
                <w:rFonts w:ascii="宋体" w:hAnsi="宋体" w:hint="eastAsia"/>
                <w:sz w:val="24"/>
              </w:rPr>
              <w:t>6</w:t>
            </w:r>
          </w:p>
        </w:tc>
        <w:tc>
          <w:tcPr>
            <w:tcW w:w="990" w:type="dxa"/>
            <w:tcBorders>
              <w:top w:val="single" w:sz="4" w:space="0" w:color="auto"/>
              <w:left w:val="single" w:sz="4" w:space="0" w:color="auto"/>
              <w:bottom w:val="single" w:sz="4" w:space="0" w:color="auto"/>
              <w:right w:val="single" w:sz="4" w:space="0" w:color="auto"/>
            </w:tcBorders>
            <w:vAlign w:val="center"/>
          </w:tcPr>
          <w:p w14:paraId="630DC9FF"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230B2031" w14:textId="77777777" w:rsidR="007B2960" w:rsidRDefault="00316CD2">
            <w:pPr>
              <w:spacing w:line="320" w:lineRule="exact"/>
              <w:jc w:val="center"/>
              <w:rPr>
                <w:rFonts w:ascii="宋体" w:hAnsi="宋体"/>
                <w:sz w:val="24"/>
              </w:rPr>
            </w:pPr>
            <w:r>
              <w:rPr>
                <w:rFonts w:ascii="宋体" w:hAnsi="宋体" w:hint="eastAsia"/>
                <w:sz w:val="24"/>
              </w:rPr>
              <w:t>工期要求</w:t>
            </w:r>
          </w:p>
        </w:tc>
        <w:tc>
          <w:tcPr>
            <w:tcW w:w="5807" w:type="dxa"/>
            <w:tcBorders>
              <w:top w:val="single" w:sz="4" w:space="0" w:color="auto"/>
              <w:left w:val="single" w:sz="4" w:space="0" w:color="auto"/>
              <w:bottom w:val="single" w:sz="4" w:space="0" w:color="auto"/>
              <w:right w:val="single" w:sz="4" w:space="0" w:color="auto"/>
            </w:tcBorders>
            <w:vAlign w:val="center"/>
          </w:tcPr>
          <w:p w14:paraId="7CDEC87F" w14:textId="4F14FA99" w:rsidR="007B2960" w:rsidRPr="003B4618" w:rsidRDefault="00316CD2">
            <w:pPr>
              <w:ind w:leftChars="50" w:left="105" w:rightChars="50" w:right="105"/>
              <w:jc w:val="left"/>
              <w:rPr>
                <w:rFonts w:ascii="宋体" w:hAnsi="宋体" w:cs="宋体"/>
                <w:kern w:val="0"/>
                <w:sz w:val="24"/>
              </w:rPr>
            </w:pPr>
            <w:r w:rsidRPr="003B4618">
              <w:rPr>
                <w:rFonts w:ascii="宋体" w:hAnsi="宋体" w:cs="宋体" w:hint="eastAsia"/>
                <w:kern w:val="0"/>
                <w:sz w:val="24"/>
              </w:rPr>
              <w:t>计划开工时间：</w:t>
            </w:r>
            <w:r w:rsidR="00B50979" w:rsidRPr="003B4618">
              <w:rPr>
                <w:rFonts w:ascii="宋体" w:hAnsi="宋体" w:cs="宋体" w:hint="eastAsia"/>
                <w:kern w:val="0"/>
                <w:sz w:val="24"/>
              </w:rPr>
              <w:t>20</w:t>
            </w:r>
            <w:r w:rsidR="00B50979" w:rsidRPr="003B4618">
              <w:rPr>
                <w:rFonts w:ascii="宋体" w:hAnsi="宋体" w:cs="宋体"/>
                <w:kern w:val="0"/>
                <w:sz w:val="24"/>
              </w:rPr>
              <w:t>2</w:t>
            </w:r>
            <w:r w:rsidR="00B50979" w:rsidRPr="003B4618">
              <w:rPr>
                <w:rFonts w:ascii="宋体" w:hAnsi="宋体" w:cs="宋体" w:hint="eastAsia"/>
                <w:kern w:val="0"/>
                <w:sz w:val="24"/>
              </w:rPr>
              <w:t>4年6</w:t>
            </w:r>
            <w:r w:rsidRPr="003B4618">
              <w:rPr>
                <w:rFonts w:ascii="宋体" w:hAnsi="宋体" w:cs="宋体" w:hint="eastAsia"/>
                <w:kern w:val="0"/>
                <w:sz w:val="24"/>
              </w:rPr>
              <w:t>月；</w:t>
            </w:r>
          </w:p>
          <w:p w14:paraId="09BEA208" w14:textId="6A1A252B" w:rsidR="007B2960" w:rsidRPr="003B4618" w:rsidRDefault="00316CD2">
            <w:pPr>
              <w:ind w:leftChars="50" w:left="105" w:rightChars="50" w:right="105"/>
              <w:jc w:val="left"/>
              <w:rPr>
                <w:rFonts w:ascii="宋体" w:hAnsi="宋体" w:cs="宋体"/>
                <w:kern w:val="0"/>
                <w:sz w:val="24"/>
              </w:rPr>
            </w:pPr>
            <w:r w:rsidRPr="003B4618">
              <w:rPr>
                <w:rFonts w:ascii="宋体" w:hAnsi="宋体" w:cs="宋体" w:hint="eastAsia"/>
                <w:kern w:val="0"/>
                <w:sz w:val="24"/>
              </w:rPr>
              <w:t>计划竣工时间：</w:t>
            </w:r>
            <w:r w:rsidR="00B50979" w:rsidRPr="003B4618">
              <w:rPr>
                <w:rFonts w:ascii="宋体" w:hAnsi="宋体" w:cs="宋体" w:hint="eastAsia"/>
                <w:kern w:val="0"/>
                <w:sz w:val="24"/>
              </w:rPr>
              <w:t>20</w:t>
            </w:r>
            <w:r w:rsidR="00B50979" w:rsidRPr="003B4618">
              <w:rPr>
                <w:rFonts w:ascii="宋体" w:hAnsi="宋体" w:cs="宋体"/>
                <w:kern w:val="0"/>
                <w:sz w:val="24"/>
              </w:rPr>
              <w:t>2</w:t>
            </w:r>
            <w:r w:rsidR="00B50979" w:rsidRPr="003B4618">
              <w:rPr>
                <w:rFonts w:ascii="宋体" w:hAnsi="宋体" w:cs="宋体" w:hint="eastAsia"/>
                <w:kern w:val="0"/>
                <w:sz w:val="24"/>
              </w:rPr>
              <w:t>4年7</w:t>
            </w:r>
            <w:r w:rsidRPr="003B4618">
              <w:rPr>
                <w:rFonts w:ascii="宋体" w:hAnsi="宋体" w:cs="宋体" w:hint="eastAsia"/>
                <w:kern w:val="0"/>
                <w:sz w:val="24"/>
              </w:rPr>
              <w:t>月；</w:t>
            </w:r>
          </w:p>
          <w:p w14:paraId="421D3B11" w14:textId="68B5841F" w:rsidR="00386FAB" w:rsidRPr="003B4618" w:rsidRDefault="00316CD2" w:rsidP="00B50979">
            <w:pPr>
              <w:ind w:leftChars="50" w:left="105" w:rightChars="50" w:right="105"/>
              <w:jc w:val="left"/>
              <w:rPr>
                <w:rFonts w:ascii="宋体" w:hAnsi="宋体" w:cs="宋体"/>
                <w:b/>
                <w:bCs/>
                <w:kern w:val="0"/>
                <w:sz w:val="24"/>
              </w:rPr>
            </w:pPr>
            <w:r w:rsidRPr="003B4618">
              <w:rPr>
                <w:rFonts w:ascii="宋体" w:hAnsi="宋体" w:cs="宋体" w:hint="eastAsia"/>
                <w:kern w:val="0"/>
                <w:sz w:val="24"/>
              </w:rPr>
              <w:t>施工总工期：</w:t>
            </w:r>
            <w:r w:rsidR="00F24062" w:rsidRPr="003B4618">
              <w:rPr>
                <w:rFonts w:ascii="宋体" w:hAnsi="宋体" w:cs="宋体" w:hint="eastAsia"/>
                <w:kern w:val="0"/>
                <w:sz w:val="24"/>
              </w:rPr>
              <w:t>30</w:t>
            </w:r>
            <w:r w:rsidRPr="003B4618">
              <w:rPr>
                <w:rFonts w:ascii="宋体" w:hAnsi="宋体" w:cs="宋体" w:hint="eastAsia"/>
                <w:kern w:val="0"/>
                <w:sz w:val="24"/>
              </w:rPr>
              <w:t>日历天,具体以发包人签发的书面开工通知为准</w:t>
            </w:r>
          </w:p>
        </w:tc>
      </w:tr>
      <w:tr w:rsidR="007B2960" w14:paraId="3515C5F9" w14:textId="77777777">
        <w:trPr>
          <w:trHeight w:hRule="exact" w:val="545"/>
        </w:trPr>
        <w:tc>
          <w:tcPr>
            <w:tcW w:w="705" w:type="dxa"/>
            <w:tcBorders>
              <w:top w:val="single" w:sz="4" w:space="0" w:color="auto"/>
              <w:left w:val="single" w:sz="4" w:space="0" w:color="auto"/>
              <w:bottom w:val="single" w:sz="4" w:space="0" w:color="auto"/>
              <w:right w:val="single" w:sz="4" w:space="0" w:color="auto"/>
            </w:tcBorders>
            <w:vAlign w:val="center"/>
          </w:tcPr>
          <w:p w14:paraId="3A5A56FD" w14:textId="77777777" w:rsidR="007B2960" w:rsidRDefault="00316CD2">
            <w:pPr>
              <w:spacing w:line="320" w:lineRule="exact"/>
              <w:jc w:val="center"/>
              <w:rPr>
                <w:rFonts w:ascii="宋体" w:hAnsi="宋体"/>
                <w:sz w:val="24"/>
              </w:rPr>
            </w:pPr>
            <w:r>
              <w:rPr>
                <w:rFonts w:ascii="宋体" w:hAnsi="宋体" w:hint="eastAsia"/>
                <w:sz w:val="24"/>
              </w:rPr>
              <w:t>7</w:t>
            </w:r>
          </w:p>
        </w:tc>
        <w:tc>
          <w:tcPr>
            <w:tcW w:w="990" w:type="dxa"/>
            <w:tcBorders>
              <w:top w:val="single" w:sz="4" w:space="0" w:color="auto"/>
              <w:left w:val="single" w:sz="4" w:space="0" w:color="auto"/>
              <w:bottom w:val="single" w:sz="4" w:space="0" w:color="auto"/>
              <w:right w:val="single" w:sz="4" w:space="0" w:color="auto"/>
            </w:tcBorders>
            <w:vAlign w:val="center"/>
          </w:tcPr>
          <w:p w14:paraId="36C80259"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320EF363" w14:textId="77777777" w:rsidR="007B2960" w:rsidRDefault="00316CD2">
            <w:pPr>
              <w:spacing w:line="320" w:lineRule="exact"/>
              <w:jc w:val="center"/>
              <w:rPr>
                <w:rFonts w:ascii="宋体" w:hAnsi="宋体"/>
                <w:sz w:val="24"/>
              </w:rPr>
            </w:pPr>
            <w:r w:rsidRPr="007C3964">
              <w:rPr>
                <w:rFonts w:ascii="宋体" w:hAnsi="宋体" w:hint="eastAsia"/>
                <w:sz w:val="24"/>
              </w:rPr>
              <w:t>资金来源</w:t>
            </w:r>
          </w:p>
        </w:tc>
        <w:tc>
          <w:tcPr>
            <w:tcW w:w="5807" w:type="dxa"/>
            <w:tcBorders>
              <w:top w:val="single" w:sz="4" w:space="0" w:color="auto"/>
              <w:left w:val="single" w:sz="4" w:space="0" w:color="auto"/>
              <w:bottom w:val="single" w:sz="4" w:space="0" w:color="auto"/>
              <w:right w:val="single" w:sz="4" w:space="0" w:color="auto"/>
            </w:tcBorders>
            <w:vAlign w:val="center"/>
          </w:tcPr>
          <w:p w14:paraId="029BFBC1" w14:textId="6575E2EC" w:rsidR="007B2960" w:rsidRPr="00A10657" w:rsidRDefault="0046633B">
            <w:pPr>
              <w:spacing w:line="340" w:lineRule="exact"/>
              <w:ind w:leftChars="50" w:left="105" w:rightChars="50" w:right="105"/>
              <w:jc w:val="left"/>
              <w:rPr>
                <w:rFonts w:ascii="宋体" w:hAnsi="宋体"/>
                <w:sz w:val="24"/>
              </w:rPr>
            </w:pPr>
            <w:r w:rsidRPr="00A10657">
              <w:rPr>
                <w:rFonts w:ascii="宋体" w:hAnsi="宋体" w:hint="eastAsia"/>
                <w:sz w:val="24"/>
              </w:rPr>
              <w:t>公共维修基金和公共收益</w:t>
            </w:r>
            <w:r w:rsidR="007C3964" w:rsidRPr="00A10657">
              <w:rPr>
                <w:rFonts w:ascii="宋体" w:hAnsi="宋体" w:hint="eastAsia"/>
                <w:sz w:val="24"/>
              </w:rPr>
              <w:t>先行垫付</w:t>
            </w:r>
          </w:p>
        </w:tc>
      </w:tr>
      <w:tr w:rsidR="007B2960" w14:paraId="36793ACF" w14:textId="77777777">
        <w:trPr>
          <w:trHeight w:hRule="exact" w:val="580"/>
        </w:trPr>
        <w:tc>
          <w:tcPr>
            <w:tcW w:w="705" w:type="dxa"/>
            <w:tcBorders>
              <w:top w:val="single" w:sz="4" w:space="0" w:color="auto"/>
              <w:left w:val="single" w:sz="4" w:space="0" w:color="auto"/>
              <w:bottom w:val="single" w:sz="4" w:space="0" w:color="auto"/>
              <w:right w:val="single" w:sz="4" w:space="0" w:color="auto"/>
            </w:tcBorders>
            <w:vAlign w:val="center"/>
          </w:tcPr>
          <w:p w14:paraId="1F58B768" w14:textId="77777777" w:rsidR="007B2960" w:rsidRDefault="00316CD2">
            <w:pPr>
              <w:spacing w:line="320" w:lineRule="exact"/>
              <w:jc w:val="center"/>
              <w:rPr>
                <w:rFonts w:ascii="宋体" w:hAnsi="宋体"/>
                <w:sz w:val="24"/>
              </w:rPr>
            </w:pPr>
            <w:r>
              <w:rPr>
                <w:rFonts w:ascii="宋体" w:hAnsi="宋体" w:hint="eastAsia"/>
                <w:sz w:val="24"/>
              </w:rPr>
              <w:t>8</w:t>
            </w:r>
          </w:p>
        </w:tc>
        <w:tc>
          <w:tcPr>
            <w:tcW w:w="990" w:type="dxa"/>
            <w:tcBorders>
              <w:top w:val="single" w:sz="4" w:space="0" w:color="auto"/>
              <w:left w:val="single" w:sz="4" w:space="0" w:color="auto"/>
              <w:bottom w:val="single" w:sz="4" w:space="0" w:color="auto"/>
              <w:right w:val="single" w:sz="4" w:space="0" w:color="auto"/>
            </w:tcBorders>
            <w:vAlign w:val="center"/>
          </w:tcPr>
          <w:p w14:paraId="2980C203" w14:textId="77777777" w:rsidR="007B2960" w:rsidRDefault="00316CD2">
            <w:pPr>
              <w:spacing w:line="320" w:lineRule="exact"/>
              <w:jc w:val="center"/>
              <w:rPr>
                <w:rFonts w:ascii="宋体" w:hAnsi="宋体"/>
                <w:sz w:val="24"/>
              </w:rPr>
            </w:pPr>
            <w:r>
              <w:rPr>
                <w:rFonts w:ascii="宋体" w:hAnsi="宋体" w:hint="eastAsia"/>
                <w:sz w:val="24"/>
              </w:rPr>
              <w:t>1.2</w:t>
            </w:r>
          </w:p>
        </w:tc>
        <w:tc>
          <w:tcPr>
            <w:tcW w:w="1712" w:type="dxa"/>
            <w:tcBorders>
              <w:top w:val="single" w:sz="4" w:space="0" w:color="auto"/>
              <w:left w:val="single" w:sz="4" w:space="0" w:color="auto"/>
              <w:bottom w:val="single" w:sz="4" w:space="0" w:color="auto"/>
              <w:right w:val="single" w:sz="4" w:space="0" w:color="auto"/>
            </w:tcBorders>
            <w:vAlign w:val="center"/>
          </w:tcPr>
          <w:p w14:paraId="4B9FAD87" w14:textId="77777777" w:rsidR="007B2960" w:rsidRDefault="00316CD2">
            <w:pPr>
              <w:spacing w:line="320" w:lineRule="exact"/>
              <w:jc w:val="center"/>
              <w:rPr>
                <w:rFonts w:ascii="宋体" w:hAnsi="宋体"/>
                <w:sz w:val="24"/>
              </w:rPr>
            </w:pPr>
            <w:r>
              <w:rPr>
                <w:rFonts w:ascii="宋体" w:hAnsi="宋体" w:hint="eastAsia"/>
                <w:sz w:val="24"/>
              </w:rPr>
              <w:t>招标范围</w:t>
            </w:r>
          </w:p>
        </w:tc>
        <w:tc>
          <w:tcPr>
            <w:tcW w:w="5807" w:type="dxa"/>
            <w:tcBorders>
              <w:top w:val="single" w:sz="4" w:space="0" w:color="auto"/>
              <w:left w:val="single" w:sz="4" w:space="0" w:color="auto"/>
              <w:bottom w:val="single" w:sz="4" w:space="0" w:color="auto"/>
              <w:right w:val="single" w:sz="4" w:space="0" w:color="auto"/>
            </w:tcBorders>
            <w:vAlign w:val="center"/>
          </w:tcPr>
          <w:p w14:paraId="47D0F5F9" w14:textId="77777777" w:rsidR="007B2960" w:rsidRPr="00BD6A21" w:rsidRDefault="00316CD2">
            <w:pPr>
              <w:ind w:leftChars="50" w:left="105" w:rightChars="50" w:right="105"/>
              <w:jc w:val="left"/>
              <w:rPr>
                <w:rFonts w:ascii="宋体" w:hAnsi="宋体"/>
                <w:sz w:val="24"/>
              </w:rPr>
            </w:pPr>
            <w:r w:rsidRPr="00BD6A21">
              <w:rPr>
                <w:rFonts w:ascii="宋体" w:hAnsi="宋体" w:hint="eastAsia"/>
                <w:bCs/>
                <w:sz w:val="24"/>
              </w:rPr>
              <w:t>详见</w:t>
            </w:r>
            <w:r w:rsidRPr="00BD6A21">
              <w:rPr>
                <w:rFonts w:ascii="宋体" w:hAnsi="宋体" w:hint="eastAsia"/>
                <w:sz w:val="24"/>
              </w:rPr>
              <w:t>施工图纸及工程量清单所示的内容</w:t>
            </w:r>
          </w:p>
        </w:tc>
      </w:tr>
      <w:tr w:rsidR="007B2960" w14:paraId="0BACF427" w14:textId="77777777">
        <w:trPr>
          <w:trHeight w:hRule="exact" w:val="426"/>
        </w:trPr>
        <w:tc>
          <w:tcPr>
            <w:tcW w:w="705" w:type="dxa"/>
            <w:tcBorders>
              <w:top w:val="single" w:sz="4" w:space="0" w:color="auto"/>
              <w:left w:val="single" w:sz="4" w:space="0" w:color="auto"/>
              <w:bottom w:val="single" w:sz="4" w:space="0" w:color="auto"/>
              <w:right w:val="single" w:sz="4" w:space="0" w:color="auto"/>
            </w:tcBorders>
            <w:vAlign w:val="center"/>
          </w:tcPr>
          <w:p w14:paraId="63D1D982" w14:textId="77777777" w:rsidR="007B2960" w:rsidRDefault="00316CD2">
            <w:pPr>
              <w:spacing w:line="320" w:lineRule="exact"/>
              <w:jc w:val="center"/>
              <w:rPr>
                <w:rFonts w:ascii="宋体" w:hAnsi="宋体"/>
                <w:sz w:val="24"/>
              </w:rPr>
            </w:pPr>
            <w:r>
              <w:rPr>
                <w:rFonts w:ascii="宋体" w:hAnsi="宋体" w:hint="eastAsia"/>
                <w:sz w:val="24"/>
              </w:rPr>
              <w:t>9</w:t>
            </w:r>
          </w:p>
        </w:tc>
        <w:tc>
          <w:tcPr>
            <w:tcW w:w="990" w:type="dxa"/>
            <w:tcBorders>
              <w:top w:val="single" w:sz="4" w:space="0" w:color="auto"/>
              <w:left w:val="single" w:sz="4" w:space="0" w:color="auto"/>
              <w:bottom w:val="single" w:sz="4" w:space="0" w:color="auto"/>
              <w:right w:val="single" w:sz="4" w:space="0" w:color="auto"/>
            </w:tcBorders>
            <w:vAlign w:val="center"/>
          </w:tcPr>
          <w:p w14:paraId="049246EB" w14:textId="77777777" w:rsidR="007B2960" w:rsidRDefault="00316CD2">
            <w:pPr>
              <w:spacing w:line="320" w:lineRule="exact"/>
              <w:jc w:val="center"/>
              <w:rPr>
                <w:rFonts w:ascii="宋体" w:hAnsi="宋体"/>
                <w:sz w:val="24"/>
              </w:rPr>
            </w:pPr>
            <w:r>
              <w:rPr>
                <w:rFonts w:ascii="宋体" w:hAnsi="宋体" w:hint="eastAsia"/>
                <w:sz w:val="24"/>
              </w:rPr>
              <w:t>16</w:t>
            </w:r>
          </w:p>
        </w:tc>
        <w:tc>
          <w:tcPr>
            <w:tcW w:w="1712" w:type="dxa"/>
            <w:tcBorders>
              <w:top w:val="single" w:sz="4" w:space="0" w:color="auto"/>
              <w:left w:val="single" w:sz="4" w:space="0" w:color="auto"/>
              <w:bottom w:val="single" w:sz="4" w:space="0" w:color="auto"/>
              <w:right w:val="single" w:sz="4" w:space="0" w:color="auto"/>
            </w:tcBorders>
            <w:vAlign w:val="center"/>
          </w:tcPr>
          <w:p w14:paraId="7AB74E0E" w14:textId="77777777" w:rsidR="007B2960" w:rsidRDefault="00316CD2">
            <w:pPr>
              <w:jc w:val="center"/>
              <w:rPr>
                <w:rFonts w:ascii="宋体" w:hAnsi="宋体"/>
                <w:sz w:val="24"/>
              </w:rPr>
            </w:pPr>
            <w:r>
              <w:rPr>
                <w:rFonts w:ascii="宋体" w:hAnsi="宋体" w:hint="eastAsia"/>
                <w:sz w:val="24"/>
              </w:rPr>
              <w:t>工程报价方式</w:t>
            </w:r>
          </w:p>
        </w:tc>
        <w:tc>
          <w:tcPr>
            <w:tcW w:w="5807" w:type="dxa"/>
            <w:tcBorders>
              <w:top w:val="single" w:sz="4" w:space="0" w:color="auto"/>
              <w:left w:val="single" w:sz="4" w:space="0" w:color="auto"/>
              <w:bottom w:val="single" w:sz="4" w:space="0" w:color="auto"/>
              <w:right w:val="single" w:sz="4" w:space="0" w:color="auto"/>
            </w:tcBorders>
            <w:vAlign w:val="center"/>
          </w:tcPr>
          <w:p w14:paraId="653A6120" w14:textId="77777777" w:rsidR="007B2960" w:rsidRPr="00BD6A21" w:rsidRDefault="00316CD2">
            <w:pPr>
              <w:spacing w:line="340" w:lineRule="exact"/>
              <w:ind w:leftChars="50" w:left="105" w:rightChars="50" w:right="105"/>
              <w:jc w:val="left"/>
              <w:rPr>
                <w:rFonts w:ascii="宋体" w:hAnsi="宋体"/>
                <w:sz w:val="24"/>
              </w:rPr>
            </w:pPr>
            <w:r w:rsidRPr="00BD6A21">
              <w:rPr>
                <w:rFonts w:ascii="宋体" w:hAnsi="宋体" w:hint="eastAsia"/>
                <w:sz w:val="24"/>
              </w:rPr>
              <w:t>按工程量清单计价，固定单价报价</w:t>
            </w:r>
          </w:p>
        </w:tc>
      </w:tr>
      <w:tr w:rsidR="007B2960" w14:paraId="04E0AF19" w14:textId="77777777">
        <w:trPr>
          <w:trHeight w:hRule="exact" w:val="419"/>
        </w:trPr>
        <w:tc>
          <w:tcPr>
            <w:tcW w:w="705" w:type="dxa"/>
            <w:tcBorders>
              <w:top w:val="single" w:sz="4" w:space="0" w:color="auto"/>
              <w:left w:val="single" w:sz="4" w:space="0" w:color="auto"/>
              <w:bottom w:val="single" w:sz="4" w:space="0" w:color="auto"/>
              <w:right w:val="single" w:sz="4" w:space="0" w:color="auto"/>
            </w:tcBorders>
            <w:vAlign w:val="center"/>
          </w:tcPr>
          <w:p w14:paraId="051F2263" w14:textId="77777777" w:rsidR="007B2960" w:rsidRDefault="00316CD2">
            <w:pPr>
              <w:spacing w:line="320" w:lineRule="exact"/>
              <w:jc w:val="center"/>
              <w:rPr>
                <w:rFonts w:ascii="宋体" w:hAnsi="宋体"/>
                <w:sz w:val="24"/>
              </w:rPr>
            </w:pPr>
            <w:r>
              <w:rPr>
                <w:rFonts w:ascii="宋体" w:hAnsi="宋体" w:hint="eastAsia"/>
                <w:sz w:val="24"/>
              </w:rPr>
              <w:t>10</w:t>
            </w:r>
          </w:p>
        </w:tc>
        <w:tc>
          <w:tcPr>
            <w:tcW w:w="990" w:type="dxa"/>
            <w:tcBorders>
              <w:top w:val="single" w:sz="4" w:space="0" w:color="auto"/>
              <w:left w:val="single" w:sz="4" w:space="0" w:color="auto"/>
              <w:bottom w:val="single" w:sz="4" w:space="0" w:color="auto"/>
              <w:right w:val="single" w:sz="4" w:space="0" w:color="auto"/>
            </w:tcBorders>
            <w:vAlign w:val="center"/>
          </w:tcPr>
          <w:p w14:paraId="1676D582" w14:textId="77777777" w:rsidR="007B2960" w:rsidRDefault="00316CD2">
            <w:pPr>
              <w:spacing w:line="320" w:lineRule="exact"/>
              <w:jc w:val="center"/>
              <w:rPr>
                <w:rFonts w:ascii="宋体" w:hAnsi="宋体"/>
                <w:sz w:val="24"/>
              </w:rPr>
            </w:pPr>
            <w:r>
              <w:rPr>
                <w:rFonts w:ascii="宋体" w:hAnsi="宋体" w:hint="eastAsia"/>
                <w:sz w:val="24"/>
              </w:rPr>
              <w:t>13</w:t>
            </w:r>
          </w:p>
        </w:tc>
        <w:tc>
          <w:tcPr>
            <w:tcW w:w="1712" w:type="dxa"/>
            <w:tcBorders>
              <w:top w:val="single" w:sz="4" w:space="0" w:color="auto"/>
              <w:left w:val="single" w:sz="4" w:space="0" w:color="auto"/>
              <w:bottom w:val="single" w:sz="4" w:space="0" w:color="auto"/>
              <w:right w:val="single" w:sz="4" w:space="0" w:color="auto"/>
            </w:tcBorders>
            <w:vAlign w:val="center"/>
          </w:tcPr>
          <w:p w14:paraId="67E98FC6" w14:textId="77777777" w:rsidR="007B2960" w:rsidRDefault="00316CD2">
            <w:pPr>
              <w:spacing w:line="320" w:lineRule="exact"/>
              <w:jc w:val="center"/>
              <w:rPr>
                <w:rFonts w:ascii="宋体" w:hAnsi="宋体"/>
                <w:sz w:val="24"/>
              </w:rPr>
            </w:pPr>
            <w:r>
              <w:rPr>
                <w:rFonts w:ascii="宋体" w:hAnsi="宋体" w:hint="eastAsia"/>
                <w:sz w:val="24"/>
              </w:rPr>
              <w:t>投标有效期</w:t>
            </w:r>
          </w:p>
        </w:tc>
        <w:tc>
          <w:tcPr>
            <w:tcW w:w="5807" w:type="dxa"/>
            <w:tcBorders>
              <w:top w:val="single" w:sz="4" w:space="0" w:color="auto"/>
              <w:left w:val="single" w:sz="4" w:space="0" w:color="auto"/>
              <w:bottom w:val="single" w:sz="4" w:space="0" w:color="auto"/>
              <w:right w:val="single" w:sz="4" w:space="0" w:color="auto"/>
            </w:tcBorders>
            <w:vAlign w:val="center"/>
          </w:tcPr>
          <w:p w14:paraId="063D9DF0" w14:textId="77777777" w:rsidR="007B2960" w:rsidRPr="00BD6A21" w:rsidRDefault="00316CD2">
            <w:pPr>
              <w:spacing w:line="340" w:lineRule="exact"/>
              <w:ind w:leftChars="50" w:left="105" w:rightChars="50" w:right="105"/>
              <w:jc w:val="left"/>
              <w:rPr>
                <w:rFonts w:ascii="宋体" w:hAnsi="宋体"/>
                <w:sz w:val="24"/>
              </w:rPr>
            </w:pPr>
            <w:r w:rsidRPr="00BD6A21">
              <w:rPr>
                <w:rFonts w:ascii="宋体" w:hAnsi="宋体" w:hint="eastAsia"/>
                <w:sz w:val="24"/>
              </w:rPr>
              <w:t>为：</w:t>
            </w:r>
            <w:r w:rsidRPr="00BD6A21">
              <w:rPr>
                <w:rFonts w:ascii="宋体" w:hAnsi="宋体" w:hint="eastAsia"/>
                <w:sz w:val="24"/>
                <w:u w:val="single"/>
              </w:rPr>
              <w:t xml:space="preserve"> 45  </w:t>
            </w:r>
            <w:r w:rsidRPr="00BD6A21">
              <w:rPr>
                <w:rFonts w:ascii="宋体" w:hAnsi="宋体" w:hint="eastAsia"/>
                <w:sz w:val="24"/>
              </w:rPr>
              <w:t>日历天（从投标截止之日算起）</w:t>
            </w:r>
          </w:p>
        </w:tc>
      </w:tr>
      <w:tr w:rsidR="007B2960" w14:paraId="54EA70AB" w14:textId="77777777" w:rsidTr="00436329">
        <w:trPr>
          <w:trHeight w:hRule="exact" w:val="2393"/>
        </w:trPr>
        <w:tc>
          <w:tcPr>
            <w:tcW w:w="705" w:type="dxa"/>
            <w:tcBorders>
              <w:top w:val="single" w:sz="4" w:space="0" w:color="auto"/>
              <w:left w:val="single" w:sz="4" w:space="0" w:color="auto"/>
              <w:bottom w:val="single" w:sz="4" w:space="0" w:color="auto"/>
              <w:right w:val="single" w:sz="4" w:space="0" w:color="auto"/>
            </w:tcBorders>
            <w:vAlign w:val="center"/>
          </w:tcPr>
          <w:p w14:paraId="3AA9FA52" w14:textId="77777777" w:rsidR="007B2960" w:rsidRDefault="00316CD2">
            <w:pPr>
              <w:spacing w:line="320" w:lineRule="exact"/>
              <w:jc w:val="center"/>
              <w:rPr>
                <w:rFonts w:ascii="宋体" w:hAnsi="宋体"/>
                <w:sz w:val="24"/>
              </w:rPr>
            </w:pPr>
            <w:r>
              <w:rPr>
                <w:rFonts w:ascii="宋体" w:hAnsi="宋体" w:hint="eastAsia"/>
                <w:sz w:val="24"/>
              </w:rPr>
              <w:t>11</w:t>
            </w:r>
          </w:p>
        </w:tc>
        <w:tc>
          <w:tcPr>
            <w:tcW w:w="990" w:type="dxa"/>
            <w:tcBorders>
              <w:top w:val="single" w:sz="4" w:space="0" w:color="auto"/>
              <w:left w:val="single" w:sz="4" w:space="0" w:color="auto"/>
              <w:bottom w:val="single" w:sz="4" w:space="0" w:color="auto"/>
              <w:right w:val="single" w:sz="4" w:space="0" w:color="auto"/>
            </w:tcBorders>
            <w:vAlign w:val="center"/>
          </w:tcPr>
          <w:p w14:paraId="25F4E406" w14:textId="77777777" w:rsidR="007B2960" w:rsidRDefault="00316CD2">
            <w:pPr>
              <w:spacing w:line="320" w:lineRule="exact"/>
              <w:jc w:val="center"/>
              <w:rPr>
                <w:rFonts w:ascii="宋体" w:hAnsi="宋体"/>
                <w:sz w:val="24"/>
              </w:rPr>
            </w:pPr>
            <w:r>
              <w:rPr>
                <w:rFonts w:ascii="宋体" w:hAnsi="宋体" w:hint="eastAsia"/>
                <w:sz w:val="24"/>
              </w:rPr>
              <w:t>14</w:t>
            </w:r>
          </w:p>
        </w:tc>
        <w:tc>
          <w:tcPr>
            <w:tcW w:w="1712" w:type="dxa"/>
            <w:tcBorders>
              <w:top w:val="single" w:sz="4" w:space="0" w:color="auto"/>
              <w:left w:val="single" w:sz="4" w:space="0" w:color="auto"/>
              <w:bottom w:val="single" w:sz="4" w:space="0" w:color="auto"/>
              <w:right w:val="single" w:sz="4" w:space="0" w:color="auto"/>
            </w:tcBorders>
            <w:vAlign w:val="center"/>
          </w:tcPr>
          <w:p w14:paraId="3EDC718D" w14:textId="77777777" w:rsidR="007B2960" w:rsidRDefault="00316CD2">
            <w:pPr>
              <w:spacing w:line="320" w:lineRule="exact"/>
              <w:jc w:val="center"/>
              <w:rPr>
                <w:rFonts w:ascii="宋体" w:hAnsi="宋体"/>
                <w:sz w:val="24"/>
              </w:rPr>
            </w:pPr>
            <w:r>
              <w:rPr>
                <w:rFonts w:ascii="宋体" w:hAnsi="宋体" w:hint="eastAsia"/>
                <w:sz w:val="24"/>
              </w:rPr>
              <w:t>投标保证金</w:t>
            </w:r>
          </w:p>
        </w:tc>
        <w:tc>
          <w:tcPr>
            <w:tcW w:w="5807" w:type="dxa"/>
            <w:tcBorders>
              <w:top w:val="single" w:sz="4" w:space="0" w:color="auto"/>
              <w:left w:val="single" w:sz="4" w:space="0" w:color="auto"/>
              <w:bottom w:val="single" w:sz="4" w:space="0" w:color="auto"/>
              <w:right w:val="single" w:sz="4" w:space="0" w:color="auto"/>
            </w:tcBorders>
            <w:vAlign w:val="center"/>
          </w:tcPr>
          <w:p w14:paraId="29FD10FB" w14:textId="77777777" w:rsidR="007B2960" w:rsidRPr="003B4618" w:rsidRDefault="00316CD2">
            <w:pPr>
              <w:spacing w:line="400" w:lineRule="exact"/>
              <w:rPr>
                <w:rFonts w:ascii="宋体" w:hAnsi="宋体"/>
                <w:sz w:val="24"/>
              </w:rPr>
            </w:pPr>
            <w:r w:rsidRPr="003B4618">
              <w:rPr>
                <w:rFonts w:ascii="宋体" w:hAnsi="宋体" w:hint="eastAsia"/>
                <w:sz w:val="24"/>
              </w:rPr>
              <w:t>人民币</w:t>
            </w:r>
            <w:r w:rsidR="00A24AE7" w:rsidRPr="003B4618">
              <w:rPr>
                <w:rFonts w:ascii="宋体" w:hAnsi="宋体" w:hint="eastAsia"/>
                <w:b/>
                <w:sz w:val="24"/>
                <w:u w:val="single"/>
              </w:rPr>
              <w:t>叁仟</w:t>
            </w:r>
            <w:r w:rsidRPr="003B4618">
              <w:rPr>
                <w:rFonts w:ascii="宋体" w:hAnsi="宋体" w:hint="eastAsia"/>
                <w:b/>
                <w:sz w:val="24"/>
                <w:u w:val="single"/>
              </w:rPr>
              <w:t xml:space="preserve">元  </w:t>
            </w:r>
            <w:r w:rsidRPr="003B4618">
              <w:rPr>
                <w:rFonts w:ascii="宋体" w:hAnsi="宋体" w:hint="eastAsia"/>
                <w:sz w:val="24"/>
              </w:rPr>
              <w:t>。（递交方式：</w:t>
            </w:r>
            <w:r w:rsidRPr="003B4618">
              <w:rPr>
                <w:rFonts w:ascii="宋体" w:hAnsi="宋体" w:hint="eastAsia"/>
                <w:b/>
                <w:sz w:val="24"/>
              </w:rPr>
              <w:t>银行汇票</w:t>
            </w:r>
            <w:r w:rsidR="00436329" w:rsidRPr="003B4618">
              <w:rPr>
                <w:rFonts w:ascii="宋体" w:hAnsi="宋体" w:hint="eastAsia"/>
                <w:b/>
                <w:sz w:val="24"/>
              </w:rPr>
              <w:t>或现金</w:t>
            </w:r>
            <w:r w:rsidRPr="003B4618">
              <w:rPr>
                <w:rFonts w:ascii="宋体" w:hAnsi="宋体" w:hint="eastAsia"/>
                <w:sz w:val="24"/>
              </w:rPr>
              <w:t>）</w:t>
            </w:r>
          </w:p>
          <w:p w14:paraId="6C813018" w14:textId="77777777" w:rsidR="007B2960" w:rsidRPr="003B4618" w:rsidRDefault="00436329">
            <w:pPr>
              <w:spacing w:line="400" w:lineRule="exact"/>
              <w:rPr>
                <w:rFonts w:ascii="宋体" w:hAnsi="宋体"/>
                <w:sz w:val="24"/>
              </w:rPr>
            </w:pPr>
            <w:r w:rsidRPr="003B4618">
              <w:rPr>
                <w:rFonts w:ascii="宋体" w:hAnsi="宋体" w:hint="eastAsia"/>
                <w:sz w:val="24"/>
              </w:rPr>
              <w:t>采用银行汇票的，</w:t>
            </w:r>
            <w:r w:rsidR="00316CD2" w:rsidRPr="003B4618">
              <w:rPr>
                <w:rFonts w:ascii="宋体" w:hAnsi="宋体" w:hint="eastAsia"/>
                <w:sz w:val="24"/>
              </w:rPr>
              <w:t>各投标人在递交投标文件的同时需递交投标保证金</w:t>
            </w:r>
            <w:r w:rsidR="00316CD2" w:rsidRPr="003B4618">
              <w:rPr>
                <w:rFonts w:ascii="宋体" w:hAnsi="宋体" w:hint="eastAsia"/>
                <w:b/>
                <w:sz w:val="24"/>
              </w:rPr>
              <w:t>银行汇票原件（无须密封）和基本账户开户许可证（或基本存款账户信息）复印件（复印件须加盖单位公章，无须密封）</w:t>
            </w:r>
            <w:r w:rsidR="00316CD2" w:rsidRPr="003B4618">
              <w:rPr>
                <w:rFonts w:ascii="宋体" w:hAnsi="宋体" w:hint="eastAsia"/>
                <w:sz w:val="24"/>
              </w:rPr>
              <w:t>供招标人代表查验，否则其投标文件不予接收。</w:t>
            </w:r>
          </w:p>
          <w:p w14:paraId="331EEA6D" w14:textId="77777777" w:rsidR="007B2960" w:rsidRPr="003B4618" w:rsidRDefault="007B2960">
            <w:pPr>
              <w:spacing w:line="400" w:lineRule="exact"/>
              <w:rPr>
                <w:rFonts w:ascii="宋体" w:hAnsi="宋体"/>
                <w:sz w:val="24"/>
              </w:rPr>
            </w:pPr>
          </w:p>
          <w:p w14:paraId="44142C0B" w14:textId="77777777" w:rsidR="007B2960" w:rsidRPr="003B4618" w:rsidRDefault="007B2960">
            <w:pPr>
              <w:spacing w:line="420" w:lineRule="exact"/>
              <w:ind w:leftChars="50" w:left="105" w:rightChars="50" w:right="105"/>
              <w:rPr>
                <w:rFonts w:ascii="宋体" w:hAnsi="宋体"/>
                <w:sz w:val="24"/>
              </w:rPr>
            </w:pPr>
          </w:p>
        </w:tc>
      </w:tr>
      <w:tr w:rsidR="007B2960" w14:paraId="0B50E812" w14:textId="77777777">
        <w:trPr>
          <w:trHeight w:hRule="exact" w:val="430"/>
        </w:trPr>
        <w:tc>
          <w:tcPr>
            <w:tcW w:w="705" w:type="dxa"/>
            <w:tcBorders>
              <w:top w:val="single" w:sz="4" w:space="0" w:color="auto"/>
              <w:left w:val="single" w:sz="4" w:space="0" w:color="auto"/>
              <w:bottom w:val="single" w:sz="4" w:space="0" w:color="auto"/>
              <w:right w:val="single" w:sz="4" w:space="0" w:color="auto"/>
            </w:tcBorders>
            <w:vAlign w:val="center"/>
          </w:tcPr>
          <w:p w14:paraId="40F145AF" w14:textId="77777777" w:rsidR="007B2960" w:rsidRDefault="00316CD2">
            <w:pPr>
              <w:spacing w:line="320" w:lineRule="exact"/>
              <w:jc w:val="center"/>
              <w:rPr>
                <w:rFonts w:ascii="宋体" w:hAnsi="宋体"/>
                <w:sz w:val="24"/>
              </w:rPr>
            </w:pPr>
            <w:r>
              <w:rPr>
                <w:rFonts w:ascii="宋体" w:hAnsi="宋体" w:hint="eastAsia"/>
                <w:sz w:val="24"/>
              </w:rPr>
              <w:t>12</w:t>
            </w:r>
          </w:p>
        </w:tc>
        <w:tc>
          <w:tcPr>
            <w:tcW w:w="990" w:type="dxa"/>
            <w:tcBorders>
              <w:top w:val="single" w:sz="4" w:space="0" w:color="auto"/>
              <w:left w:val="single" w:sz="4" w:space="0" w:color="auto"/>
              <w:bottom w:val="single" w:sz="4" w:space="0" w:color="auto"/>
              <w:right w:val="single" w:sz="4" w:space="0" w:color="auto"/>
            </w:tcBorders>
            <w:vAlign w:val="center"/>
          </w:tcPr>
          <w:p w14:paraId="030B2431" w14:textId="77777777" w:rsidR="007B2960" w:rsidRDefault="00316CD2">
            <w:pPr>
              <w:spacing w:line="320" w:lineRule="exact"/>
              <w:jc w:val="center"/>
              <w:rPr>
                <w:rFonts w:ascii="宋体" w:hAnsi="宋体"/>
                <w:sz w:val="24"/>
              </w:rPr>
            </w:pPr>
            <w:r>
              <w:rPr>
                <w:rFonts w:ascii="宋体" w:hAnsi="宋体" w:hint="eastAsia"/>
                <w:sz w:val="24"/>
              </w:rPr>
              <w:t>4</w:t>
            </w:r>
          </w:p>
        </w:tc>
        <w:tc>
          <w:tcPr>
            <w:tcW w:w="1712" w:type="dxa"/>
            <w:tcBorders>
              <w:top w:val="single" w:sz="4" w:space="0" w:color="auto"/>
              <w:left w:val="single" w:sz="4" w:space="0" w:color="auto"/>
              <w:bottom w:val="single" w:sz="4" w:space="0" w:color="auto"/>
              <w:right w:val="single" w:sz="4" w:space="0" w:color="auto"/>
            </w:tcBorders>
            <w:vAlign w:val="center"/>
          </w:tcPr>
          <w:p w14:paraId="5D782891" w14:textId="77777777" w:rsidR="007B2960" w:rsidRDefault="00316CD2">
            <w:pPr>
              <w:spacing w:line="320" w:lineRule="exact"/>
              <w:jc w:val="center"/>
              <w:rPr>
                <w:rFonts w:ascii="宋体" w:hAnsi="宋体"/>
                <w:sz w:val="24"/>
              </w:rPr>
            </w:pPr>
            <w:r>
              <w:rPr>
                <w:rFonts w:ascii="宋体" w:hAnsi="宋体" w:hint="eastAsia"/>
                <w:sz w:val="24"/>
              </w:rPr>
              <w:t>踏勘现场</w:t>
            </w:r>
          </w:p>
        </w:tc>
        <w:tc>
          <w:tcPr>
            <w:tcW w:w="5807" w:type="dxa"/>
            <w:tcBorders>
              <w:top w:val="single" w:sz="4" w:space="0" w:color="auto"/>
              <w:left w:val="single" w:sz="4" w:space="0" w:color="auto"/>
              <w:bottom w:val="single" w:sz="4" w:space="0" w:color="auto"/>
              <w:right w:val="single" w:sz="4" w:space="0" w:color="auto"/>
            </w:tcBorders>
            <w:vAlign w:val="center"/>
          </w:tcPr>
          <w:p w14:paraId="65B9286E" w14:textId="77777777" w:rsidR="007B2960" w:rsidRPr="003B4618" w:rsidRDefault="00316CD2">
            <w:pPr>
              <w:spacing w:line="340" w:lineRule="exact"/>
              <w:ind w:leftChars="50" w:left="105" w:rightChars="50" w:right="105"/>
              <w:jc w:val="left"/>
              <w:rPr>
                <w:rFonts w:ascii="宋体" w:hAnsi="宋体"/>
                <w:sz w:val="24"/>
              </w:rPr>
            </w:pPr>
            <w:r w:rsidRPr="003B4618">
              <w:rPr>
                <w:rFonts w:ascii="宋体" w:hAnsi="宋体" w:hint="eastAsia"/>
                <w:sz w:val="24"/>
              </w:rPr>
              <w:t>由各投标人自行踏勘</w:t>
            </w:r>
          </w:p>
        </w:tc>
      </w:tr>
      <w:tr w:rsidR="007B2960" w14:paraId="472E85EB" w14:textId="77777777">
        <w:trPr>
          <w:trHeight w:hRule="exact" w:val="408"/>
        </w:trPr>
        <w:tc>
          <w:tcPr>
            <w:tcW w:w="705" w:type="dxa"/>
            <w:tcBorders>
              <w:top w:val="single" w:sz="4" w:space="0" w:color="auto"/>
              <w:left w:val="single" w:sz="4" w:space="0" w:color="auto"/>
              <w:bottom w:val="single" w:sz="4" w:space="0" w:color="auto"/>
              <w:right w:val="single" w:sz="4" w:space="0" w:color="auto"/>
            </w:tcBorders>
            <w:vAlign w:val="center"/>
          </w:tcPr>
          <w:p w14:paraId="39E3A16D" w14:textId="77777777" w:rsidR="007B2960" w:rsidRDefault="00316CD2">
            <w:pPr>
              <w:spacing w:line="320" w:lineRule="exact"/>
              <w:jc w:val="center"/>
              <w:rPr>
                <w:rFonts w:ascii="宋体" w:hAnsi="宋体"/>
                <w:sz w:val="24"/>
              </w:rPr>
            </w:pPr>
            <w:r>
              <w:rPr>
                <w:rFonts w:ascii="宋体" w:hAnsi="宋体" w:hint="eastAsia"/>
                <w:sz w:val="24"/>
              </w:rPr>
              <w:t>13</w:t>
            </w:r>
          </w:p>
        </w:tc>
        <w:tc>
          <w:tcPr>
            <w:tcW w:w="990" w:type="dxa"/>
            <w:tcBorders>
              <w:top w:val="single" w:sz="4" w:space="0" w:color="auto"/>
              <w:left w:val="single" w:sz="4" w:space="0" w:color="auto"/>
              <w:bottom w:val="single" w:sz="4" w:space="0" w:color="auto"/>
              <w:right w:val="single" w:sz="4" w:space="0" w:color="auto"/>
            </w:tcBorders>
            <w:vAlign w:val="center"/>
          </w:tcPr>
          <w:p w14:paraId="6CB4B6D9" w14:textId="77777777" w:rsidR="007B2960" w:rsidRDefault="00316CD2">
            <w:pPr>
              <w:jc w:val="center"/>
              <w:rPr>
                <w:rFonts w:ascii="宋体" w:hAnsi="宋体"/>
                <w:sz w:val="24"/>
              </w:rPr>
            </w:pPr>
            <w:r>
              <w:rPr>
                <w:rFonts w:ascii="宋体" w:hAnsi="宋体" w:hint="eastAsia"/>
                <w:sz w:val="24"/>
              </w:rPr>
              <w:t>6.1</w:t>
            </w:r>
          </w:p>
        </w:tc>
        <w:tc>
          <w:tcPr>
            <w:tcW w:w="1712" w:type="dxa"/>
            <w:tcBorders>
              <w:top w:val="single" w:sz="4" w:space="0" w:color="auto"/>
              <w:left w:val="single" w:sz="4" w:space="0" w:color="auto"/>
              <w:bottom w:val="single" w:sz="4" w:space="0" w:color="auto"/>
              <w:right w:val="single" w:sz="4" w:space="0" w:color="auto"/>
            </w:tcBorders>
            <w:vAlign w:val="center"/>
          </w:tcPr>
          <w:p w14:paraId="6BD7A461" w14:textId="77777777" w:rsidR="007B2960" w:rsidRDefault="00316CD2">
            <w:pPr>
              <w:spacing w:line="288" w:lineRule="auto"/>
              <w:ind w:firstLineChars="50" w:firstLine="120"/>
              <w:jc w:val="center"/>
              <w:rPr>
                <w:rFonts w:ascii="宋体" w:hAnsi="宋体"/>
                <w:sz w:val="24"/>
              </w:rPr>
            </w:pPr>
            <w:r>
              <w:rPr>
                <w:rFonts w:ascii="宋体" w:hAnsi="宋体" w:hint="eastAsia"/>
                <w:sz w:val="24"/>
              </w:rPr>
              <w:t>提交疑问</w:t>
            </w:r>
          </w:p>
        </w:tc>
        <w:tc>
          <w:tcPr>
            <w:tcW w:w="5807" w:type="dxa"/>
            <w:tcBorders>
              <w:top w:val="single" w:sz="4" w:space="0" w:color="auto"/>
              <w:left w:val="single" w:sz="4" w:space="0" w:color="auto"/>
              <w:bottom w:val="single" w:sz="4" w:space="0" w:color="auto"/>
              <w:right w:val="single" w:sz="4" w:space="0" w:color="auto"/>
            </w:tcBorders>
            <w:vAlign w:val="center"/>
          </w:tcPr>
          <w:p w14:paraId="4ACA1FB0" w14:textId="1F588645" w:rsidR="007B2960" w:rsidRPr="00A10657" w:rsidRDefault="00D30AEF" w:rsidP="001E60B7">
            <w:pPr>
              <w:spacing w:line="340" w:lineRule="exact"/>
              <w:ind w:leftChars="50" w:left="105" w:rightChars="50" w:right="105"/>
              <w:jc w:val="left"/>
              <w:rPr>
                <w:rFonts w:ascii="宋体" w:hAnsi="宋体"/>
                <w:sz w:val="24"/>
              </w:rPr>
            </w:pPr>
            <w:bookmarkStart w:id="6" w:name="EB2174ff6fff0b499e820084a0a92a981c"/>
            <w:bookmarkStart w:id="7" w:name="EB240c762ec9c94a28bfb0df1bb4f3d845"/>
            <w:bookmarkEnd w:id="6"/>
            <w:r w:rsidRPr="00A10657">
              <w:rPr>
                <w:rFonts w:ascii="宋体" w:hAnsi="宋体"/>
                <w:sz w:val="24"/>
              </w:rPr>
              <w:t>2024</w:t>
            </w:r>
            <w:r w:rsidRPr="00A10657">
              <w:rPr>
                <w:rFonts w:ascii="宋体" w:hAnsi="宋体" w:hint="eastAsia"/>
                <w:sz w:val="24"/>
              </w:rPr>
              <w:t>年</w:t>
            </w:r>
            <w:r w:rsidR="00FD7EA6" w:rsidRPr="00A10657">
              <w:rPr>
                <w:rFonts w:ascii="宋体" w:hAnsi="宋体"/>
                <w:sz w:val="24"/>
              </w:rPr>
              <w:t>5</w:t>
            </w:r>
            <w:r w:rsidR="00316CD2" w:rsidRPr="00A10657">
              <w:rPr>
                <w:rFonts w:ascii="宋体" w:hAnsi="宋体" w:hint="eastAsia"/>
                <w:sz w:val="24"/>
              </w:rPr>
              <w:t>月</w:t>
            </w:r>
            <w:r w:rsidR="00FD7EA6" w:rsidRPr="00A10657">
              <w:rPr>
                <w:rFonts w:ascii="宋体" w:hAnsi="宋体"/>
                <w:sz w:val="24"/>
              </w:rPr>
              <w:t>23</w:t>
            </w:r>
            <w:r w:rsidR="00316CD2" w:rsidRPr="00A10657">
              <w:rPr>
                <w:rFonts w:ascii="宋体" w:hAnsi="宋体" w:hint="eastAsia"/>
                <w:sz w:val="24"/>
              </w:rPr>
              <w:t>日</w:t>
            </w:r>
            <w:r w:rsidR="00316CD2" w:rsidRPr="00A10657">
              <w:rPr>
                <w:rFonts w:ascii="宋体" w:hAnsi="宋体"/>
                <w:sz w:val="24"/>
              </w:rPr>
              <w:t>17</w:t>
            </w:r>
            <w:r w:rsidR="00316CD2" w:rsidRPr="00A10657">
              <w:rPr>
                <w:rFonts w:ascii="宋体" w:hAnsi="宋体" w:hint="eastAsia"/>
                <w:sz w:val="24"/>
              </w:rPr>
              <w:t>时</w:t>
            </w:r>
            <w:bookmarkEnd w:id="7"/>
            <w:r w:rsidR="00316CD2" w:rsidRPr="00A10657">
              <w:rPr>
                <w:rFonts w:ascii="宋体" w:hAnsi="宋体" w:hint="eastAsia"/>
                <w:sz w:val="24"/>
              </w:rPr>
              <w:t>之前</w:t>
            </w:r>
            <w:r w:rsidR="00316CD2" w:rsidRPr="00A10657">
              <w:rPr>
                <w:rFonts w:ascii="宋体" w:hAnsi="宋体"/>
                <w:sz w:val="24"/>
              </w:rPr>
              <w:t xml:space="preserve"> </w:t>
            </w:r>
          </w:p>
        </w:tc>
      </w:tr>
      <w:tr w:rsidR="007B2960" w14:paraId="52AE1CD2" w14:textId="77777777">
        <w:trPr>
          <w:trHeight w:val="699"/>
        </w:trPr>
        <w:tc>
          <w:tcPr>
            <w:tcW w:w="705" w:type="dxa"/>
            <w:tcBorders>
              <w:top w:val="single" w:sz="4" w:space="0" w:color="auto"/>
              <w:left w:val="single" w:sz="4" w:space="0" w:color="auto"/>
              <w:bottom w:val="single" w:sz="4" w:space="0" w:color="auto"/>
              <w:right w:val="single" w:sz="4" w:space="0" w:color="auto"/>
            </w:tcBorders>
            <w:vAlign w:val="center"/>
          </w:tcPr>
          <w:p w14:paraId="5ED4602F" w14:textId="77777777" w:rsidR="007B2960" w:rsidRDefault="00316CD2">
            <w:pPr>
              <w:spacing w:line="320" w:lineRule="exact"/>
              <w:jc w:val="center"/>
              <w:rPr>
                <w:rFonts w:ascii="宋体" w:hAnsi="宋体"/>
                <w:sz w:val="24"/>
              </w:rPr>
            </w:pPr>
            <w:r>
              <w:rPr>
                <w:rFonts w:ascii="宋体" w:hAnsi="宋体" w:hint="eastAsia"/>
                <w:sz w:val="24"/>
              </w:rPr>
              <w:t>14</w:t>
            </w:r>
          </w:p>
        </w:tc>
        <w:tc>
          <w:tcPr>
            <w:tcW w:w="990" w:type="dxa"/>
            <w:tcBorders>
              <w:top w:val="single" w:sz="4" w:space="0" w:color="auto"/>
              <w:left w:val="single" w:sz="4" w:space="0" w:color="auto"/>
              <w:bottom w:val="single" w:sz="4" w:space="0" w:color="auto"/>
              <w:right w:val="single" w:sz="4" w:space="0" w:color="auto"/>
            </w:tcBorders>
            <w:vAlign w:val="center"/>
          </w:tcPr>
          <w:p w14:paraId="147AE6C9" w14:textId="77777777" w:rsidR="007B2960" w:rsidRDefault="00316CD2">
            <w:pPr>
              <w:spacing w:line="320" w:lineRule="exact"/>
              <w:jc w:val="center"/>
              <w:rPr>
                <w:rFonts w:ascii="宋体" w:hAnsi="宋体"/>
                <w:sz w:val="24"/>
              </w:rPr>
            </w:pPr>
            <w:r>
              <w:rPr>
                <w:rFonts w:ascii="宋体" w:hAnsi="宋体" w:hint="eastAsia"/>
                <w:sz w:val="24"/>
              </w:rPr>
              <w:t>18.2</w:t>
            </w:r>
          </w:p>
        </w:tc>
        <w:tc>
          <w:tcPr>
            <w:tcW w:w="1712" w:type="dxa"/>
            <w:tcBorders>
              <w:top w:val="single" w:sz="4" w:space="0" w:color="auto"/>
              <w:left w:val="single" w:sz="4" w:space="0" w:color="auto"/>
              <w:bottom w:val="single" w:sz="4" w:space="0" w:color="auto"/>
              <w:right w:val="single" w:sz="4" w:space="0" w:color="auto"/>
            </w:tcBorders>
            <w:vAlign w:val="center"/>
          </w:tcPr>
          <w:p w14:paraId="49F45C39" w14:textId="77777777" w:rsidR="007B2960" w:rsidRDefault="00316CD2">
            <w:pPr>
              <w:spacing w:line="320" w:lineRule="exact"/>
              <w:jc w:val="center"/>
              <w:rPr>
                <w:rFonts w:ascii="宋体" w:hAnsi="宋体"/>
                <w:sz w:val="24"/>
              </w:rPr>
            </w:pPr>
            <w:r>
              <w:rPr>
                <w:rFonts w:ascii="宋体" w:hAnsi="宋体" w:hint="eastAsia"/>
                <w:sz w:val="24"/>
              </w:rPr>
              <w:t>招标控制价编制依据</w:t>
            </w:r>
          </w:p>
        </w:tc>
        <w:tc>
          <w:tcPr>
            <w:tcW w:w="5807" w:type="dxa"/>
            <w:tcBorders>
              <w:top w:val="single" w:sz="4" w:space="0" w:color="auto"/>
              <w:left w:val="single" w:sz="4" w:space="0" w:color="auto"/>
              <w:bottom w:val="single" w:sz="4" w:space="0" w:color="auto"/>
              <w:right w:val="single" w:sz="4" w:space="0" w:color="auto"/>
            </w:tcBorders>
            <w:vAlign w:val="center"/>
          </w:tcPr>
          <w:p w14:paraId="3E82E12E" w14:textId="77777777" w:rsidR="007B2960" w:rsidRPr="003B4618" w:rsidRDefault="00316CD2">
            <w:pPr>
              <w:adjustRightInd w:val="0"/>
              <w:snapToGrid w:val="0"/>
              <w:jc w:val="left"/>
              <w:rPr>
                <w:rFonts w:ascii="宋体" w:hAnsi="宋体" w:cs="宋体"/>
                <w:kern w:val="0"/>
                <w:sz w:val="24"/>
              </w:rPr>
            </w:pPr>
            <w:r w:rsidRPr="003B4618">
              <w:rPr>
                <w:rFonts w:ascii="宋体" w:hAnsi="宋体" w:cs="宋体" w:hint="eastAsia"/>
                <w:kern w:val="0"/>
                <w:sz w:val="24"/>
              </w:rPr>
              <w:t>（1）本工程施工图及其工程量清单；</w:t>
            </w:r>
          </w:p>
          <w:p w14:paraId="3E057FD2" w14:textId="77777777" w:rsidR="007B2960" w:rsidRPr="003B4618" w:rsidRDefault="00316CD2">
            <w:pPr>
              <w:adjustRightInd w:val="0"/>
              <w:snapToGrid w:val="0"/>
              <w:jc w:val="left"/>
              <w:rPr>
                <w:rFonts w:ascii="宋体" w:hAnsi="宋体" w:cs="宋体"/>
                <w:spacing w:val="-10"/>
                <w:kern w:val="0"/>
                <w:sz w:val="24"/>
              </w:rPr>
            </w:pPr>
            <w:r w:rsidRPr="003B4618">
              <w:rPr>
                <w:rFonts w:ascii="宋体" w:hAnsi="宋体" w:cs="宋体" w:hint="eastAsia"/>
                <w:spacing w:val="-10"/>
                <w:kern w:val="0"/>
                <w:sz w:val="24"/>
              </w:rPr>
              <w:t>（2）《建设工程工程量清单计价规范》（GB50500-2013）及配套的工程量清单计算规范；</w:t>
            </w:r>
          </w:p>
          <w:p w14:paraId="74057A85" w14:textId="3431F629" w:rsidR="007B2960" w:rsidRPr="003B4618" w:rsidRDefault="00316CD2">
            <w:pPr>
              <w:adjustRightInd w:val="0"/>
              <w:snapToGrid w:val="0"/>
              <w:jc w:val="left"/>
              <w:rPr>
                <w:rFonts w:ascii="宋体" w:hAnsi="宋体" w:cs="宋体"/>
                <w:kern w:val="0"/>
                <w:sz w:val="24"/>
              </w:rPr>
            </w:pPr>
            <w:r w:rsidRPr="003B4618">
              <w:rPr>
                <w:rFonts w:ascii="宋体" w:hAnsi="宋体" w:cs="宋体" w:hint="eastAsia"/>
                <w:kern w:val="0"/>
                <w:sz w:val="24"/>
              </w:rPr>
              <w:t>（3）《江苏省</w:t>
            </w:r>
            <w:r w:rsidR="00D30AEF" w:rsidRPr="003B4618">
              <w:rPr>
                <w:rFonts w:ascii="宋体" w:hAnsi="宋体" w:cs="宋体" w:hint="eastAsia"/>
                <w:kern w:val="0"/>
                <w:sz w:val="24"/>
              </w:rPr>
              <w:t>安装</w:t>
            </w:r>
            <w:r w:rsidRPr="003B4618">
              <w:rPr>
                <w:rFonts w:ascii="宋体" w:hAnsi="宋体" w:cs="宋体" w:hint="eastAsia"/>
                <w:kern w:val="0"/>
                <w:sz w:val="24"/>
              </w:rPr>
              <w:t>工程计价定额》2014年版、《江苏省安装工程计价定额》2014年版、《江苏省房屋修缮工程计价表》（2009）；</w:t>
            </w:r>
          </w:p>
          <w:p w14:paraId="113A3B5A" w14:textId="77777777" w:rsidR="007B2960" w:rsidRPr="003B4618" w:rsidRDefault="00316CD2">
            <w:pPr>
              <w:adjustRightInd w:val="0"/>
              <w:snapToGrid w:val="0"/>
              <w:jc w:val="left"/>
              <w:rPr>
                <w:rFonts w:ascii="宋体" w:hAnsi="宋体" w:cs="宋体"/>
                <w:kern w:val="0"/>
                <w:sz w:val="24"/>
              </w:rPr>
            </w:pPr>
            <w:r w:rsidRPr="003B4618">
              <w:rPr>
                <w:rFonts w:ascii="宋体" w:hAnsi="宋体" w:cs="宋体" w:hint="eastAsia"/>
                <w:kern w:val="0"/>
                <w:sz w:val="24"/>
              </w:rPr>
              <w:t>（4）《江苏省建设工程费用定额》2014年版；</w:t>
            </w:r>
          </w:p>
          <w:p w14:paraId="0203A911" w14:textId="77777777" w:rsidR="006903E9" w:rsidRPr="00A10657" w:rsidRDefault="00316CD2" w:rsidP="006903E9">
            <w:pPr>
              <w:adjustRightInd w:val="0"/>
              <w:snapToGrid w:val="0"/>
              <w:jc w:val="left"/>
              <w:rPr>
                <w:rFonts w:ascii="宋体" w:hAnsi="宋体" w:cs="宋体"/>
                <w:kern w:val="0"/>
                <w:sz w:val="24"/>
              </w:rPr>
            </w:pPr>
            <w:r w:rsidRPr="003B4618">
              <w:rPr>
                <w:rFonts w:ascii="宋体" w:hAnsi="宋体" w:cs="宋体" w:hint="eastAsia"/>
                <w:kern w:val="0"/>
                <w:sz w:val="24"/>
              </w:rPr>
              <w:t>（</w:t>
            </w:r>
            <w:r w:rsidRPr="003B4618">
              <w:rPr>
                <w:rFonts w:ascii="宋体" w:hAnsi="宋体" w:cs="宋体"/>
                <w:kern w:val="0"/>
                <w:sz w:val="24"/>
              </w:rPr>
              <w:t>5</w:t>
            </w:r>
            <w:r w:rsidRPr="003B4618">
              <w:rPr>
                <w:rFonts w:ascii="宋体" w:hAnsi="宋体" w:cs="宋体" w:hint="eastAsia"/>
                <w:kern w:val="0"/>
                <w:sz w:val="24"/>
              </w:rPr>
              <w:t>）江苏省住房和城乡建设厅《省住房城乡建设厅关于发布建设工程人工工资指导</w:t>
            </w:r>
            <w:r w:rsidRPr="00A10657">
              <w:rPr>
                <w:rFonts w:ascii="宋体" w:hAnsi="宋体" w:cs="宋体" w:hint="eastAsia"/>
                <w:kern w:val="0"/>
                <w:sz w:val="24"/>
              </w:rPr>
              <w:t>价的通知》</w:t>
            </w:r>
            <w:r w:rsidR="006903E9" w:rsidRPr="00A10657">
              <w:rPr>
                <w:rFonts w:ascii="宋体" w:hAnsi="宋体" w:hint="eastAsia"/>
                <w:sz w:val="24"/>
              </w:rPr>
              <w:t>（苏建函价〔</w:t>
            </w:r>
            <w:r w:rsidR="006903E9" w:rsidRPr="00A10657">
              <w:rPr>
                <w:rFonts w:ascii="宋体" w:hAnsi="宋体"/>
                <w:sz w:val="24"/>
              </w:rPr>
              <w:t>202</w:t>
            </w:r>
            <w:r w:rsidR="00214487" w:rsidRPr="00A10657">
              <w:rPr>
                <w:rFonts w:ascii="宋体" w:hAnsi="宋体"/>
                <w:sz w:val="24"/>
              </w:rPr>
              <w:t>4</w:t>
            </w:r>
            <w:r w:rsidR="006903E9" w:rsidRPr="00A10657">
              <w:rPr>
                <w:rFonts w:ascii="宋体" w:hAnsi="宋体" w:hint="eastAsia"/>
                <w:sz w:val="24"/>
              </w:rPr>
              <w:t>〕</w:t>
            </w:r>
            <w:r w:rsidR="00214487" w:rsidRPr="00A10657">
              <w:rPr>
                <w:rFonts w:ascii="宋体" w:hAnsi="宋体"/>
                <w:sz w:val="24"/>
              </w:rPr>
              <w:lastRenderedPageBreak/>
              <w:t>83</w:t>
            </w:r>
            <w:r w:rsidR="006903E9" w:rsidRPr="00A10657">
              <w:rPr>
                <w:rFonts w:ascii="宋体" w:hAnsi="宋体" w:hint="eastAsia"/>
                <w:sz w:val="24"/>
              </w:rPr>
              <w:t>号</w:t>
            </w:r>
            <w:r w:rsidR="006903E9" w:rsidRPr="00A10657">
              <w:rPr>
                <w:rFonts w:ascii="宋体" w:hAnsi="宋体" w:cs="宋体" w:hint="eastAsia"/>
                <w:kern w:val="0"/>
                <w:sz w:val="24"/>
              </w:rPr>
              <w:t>）；</w:t>
            </w:r>
          </w:p>
          <w:p w14:paraId="61799B95" w14:textId="77777777" w:rsidR="007B2960" w:rsidRPr="003B4618" w:rsidRDefault="00316CD2">
            <w:pPr>
              <w:adjustRightInd w:val="0"/>
              <w:snapToGrid w:val="0"/>
              <w:jc w:val="left"/>
              <w:rPr>
                <w:rFonts w:ascii="宋体" w:hAnsi="宋体" w:cs="宋体"/>
                <w:kern w:val="0"/>
                <w:sz w:val="24"/>
              </w:rPr>
            </w:pPr>
            <w:r w:rsidRPr="003B4618">
              <w:rPr>
                <w:rFonts w:ascii="宋体" w:hAnsi="宋体" w:cs="宋体" w:hint="eastAsia"/>
                <w:kern w:val="0"/>
                <w:sz w:val="24"/>
              </w:rPr>
              <w:t>（</w:t>
            </w:r>
            <w:r w:rsidRPr="003B4618">
              <w:rPr>
                <w:rFonts w:ascii="宋体" w:hAnsi="宋体" w:cs="宋体"/>
                <w:kern w:val="0"/>
                <w:sz w:val="24"/>
              </w:rPr>
              <w:t>6</w:t>
            </w:r>
            <w:r w:rsidRPr="003B4618">
              <w:rPr>
                <w:rFonts w:ascii="宋体" w:hAnsi="宋体" w:cs="宋体" w:hint="eastAsia"/>
                <w:kern w:val="0"/>
                <w:sz w:val="24"/>
              </w:rPr>
              <w:t>）《省住房和城乡建设厅关于建筑业实施营改增后江苏省建设工程计价依据调整的通知》(苏建价[2016]154号)、《省住房城乡建设厅关于调整建设工程计价增值税税率的通知》苏建函价〔2019〕178号；</w:t>
            </w:r>
          </w:p>
          <w:p w14:paraId="11529BFE" w14:textId="75A4DB9A" w:rsidR="007B2960" w:rsidRPr="003B4618" w:rsidRDefault="00316CD2">
            <w:pPr>
              <w:spacing w:line="340" w:lineRule="exact"/>
              <w:ind w:leftChars="50" w:left="105" w:rightChars="50" w:right="105"/>
              <w:jc w:val="left"/>
              <w:rPr>
                <w:rFonts w:ascii="宋体" w:hAnsi="宋体"/>
                <w:szCs w:val="21"/>
              </w:rPr>
            </w:pPr>
            <w:r w:rsidRPr="003B4618">
              <w:rPr>
                <w:rFonts w:ascii="宋体" w:hAnsi="宋体" w:cs="宋体" w:hint="eastAsia"/>
                <w:kern w:val="0"/>
                <w:sz w:val="24"/>
              </w:rPr>
              <w:t>（</w:t>
            </w:r>
            <w:r w:rsidRPr="003B4618">
              <w:rPr>
                <w:rFonts w:ascii="宋体" w:hAnsi="宋体" w:cs="宋体"/>
                <w:kern w:val="0"/>
                <w:sz w:val="24"/>
              </w:rPr>
              <w:t>7</w:t>
            </w:r>
            <w:r w:rsidRPr="003B4618">
              <w:rPr>
                <w:rFonts w:ascii="宋体" w:hAnsi="宋体" w:cs="宋体" w:hint="eastAsia"/>
                <w:kern w:val="0"/>
                <w:sz w:val="24"/>
              </w:rPr>
              <w:t>）</w:t>
            </w:r>
            <w:r w:rsidRPr="003B4618">
              <w:rPr>
                <w:rFonts w:ascii="宋体" w:hAnsi="宋体" w:hint="eastAsia"/>
                <w:sz w:val="24"/>
              </w:rPr>
              <w:t>材料价格参</w:t>
            </w:r>
            <w:r w:rsidRPr="00A10657">
              <w:rPr>
                <w:rFonts w:ascii="宋体" w:hAnsi="宋体" w:hint="eastAsia"/>
                <w:sz w:val="24"/>
              </w:rPr>
              <w:t>照</w:t>
            </w:r>
            <w:r w:rsidRPr="00A10657">
              <w:rPr>
                <w:rFonts w:ascii="宋体" w:hAnsi="宋体"/>
                <w:sz w:val="24"/>
              </w:rPr>
              <w:t>202</w:t>
            </w:r>
            <w:r w:rsidR="00CF5FFD" w:rsidRPr="00A10657">
              <w:rPr>
                <w:rFonts w:ascii="宋体" w:hAnsi="宋体"/>
                <w:sz w:val="24"/>
              </w:rPr>
              <w:t>4</w:t>
            </w:r>
            <w:r w:rsidRPr="00A10657">
              <w:rPr>
                <w:rFonts w:ascii="宋体" w:hAnsi="宋体" w:hint="eastAsia"/>
                <w:sz w:val="24"/>
              </w:rPr>
              <w:t>年</w:t>
            </w:r>
            <w:r w:rsidR="00D30AEF" w:rsidRPr="00A10657">
              <w:rPr>
                <w:rFonts w:ascii="宋体" w:hAnsi="宋体" w:hint="eastAsia"/>
                <w:sz w:val="24"/>
              </w:rPr>
              <w:t>第</w:t>
            </w:r>
            <w:r w:rsidR="00D30AEF" w:rsidRPr="00A10657">
              <w:rPr>
                <w:rFonts w:ascii="宋体" w:hAnsi="宋体"/>
                <w:sz w:val="24"/>
              </w:rPr>
              <w:t>5</w:t>
            </w:r>
            <w:r w:rsidRPr="00A10657">
              <w:rPr>
                <w:rFonts w:ascii="宋体" w:hAnsi="宋体" w:hint="eastAsia"/>
                <w:sz w:val="24"/>
              </w:rPr>
              <w:t>期《南通建设工程造价信息》中的指导价，若《南通建设工程造价信息》（</w:t>
            </w:r>
            <w:r w:rsidRPr="00A10657">
              <w:rPr>
                <w:rFonts w:ascii="宋体" w:hAnsi="宋体"/>
                <w:sz w:val="24"/>
              </w:rPr>
              <w:t>202</w:t>
            </w:r>
            <w:r w:rsidR="00CF5FFD" w:rsidRPr="00A10657">
              <w:rPr>
                <w:rFonts w:ascii="宋体" w:hAnsi="宋体"/>
                <w:sz w:val="24"/>
              </w:rPr>
              <w:t>4</w:t>
            </w:r>
            <w:r w:rsidRPr="00A10657">
              <w:rPr>
                <w:rFonts w:ascii="宋体" w:hAnsi="宋体" w:hint="eastAsia"/>
                <w:sz w:val="24"/>
              </w:rPr>
              <w:t>年</w:t>
            </w:r>
            <w:r w:rsidR="00D30AEF" w:rsidRPr="00A10657">
              <w:rPr>
                <w:rFonts w:ascii="宋体" w:hAnsi="宋体" w:hint="eastAsia"/>
                <w:sz w:val="24"/>
              </w:rPr>
              <w:t>第</w:t>
            </w:r>
            <w:r w:rsidR="00D30AEF" w:rsidRPr="00A10657">
              <w:rPr>
                <w:rFonts w:ascii="宋体" w:hAnsi="宋体"/>
                <w:sz w:val="24"/>
              </w:rPr>
              <w:t>5</w:t>
            </w:r>
            <w:r w:rsidRPr="00A10657">
              <w:rPr>
                <w:rFonts w:ascii="宋体" w:hAnsi="宋体" w:hint="eastAsia"/>
                <w:sz w:val="24"/>
              </w:rPr>
              <w:t>期）无指导价的材</w:t>
            </w:r>
            <w:r w:rsidRPr="003B4618">
              <w:rPr>
                <w:rFonts w:ascii="宋体" w:hAnsi="宋体" w:hint="eastAsia"/>
                <w:sz w:val="24"/>
              </w:rPr>
              <w:t>料的价格，则按市场价执行。该价格已考虑营改增的调整内容，材料按指导价中含税价格除税，征税方式采用一般计税法。</w:t>
            </w:r>
          </w:p>
          <w:p w14:paraId="2937293B" w14:textId="77777777" w:rsidR="007B2960" w:rsidRPr="003B4618" w:rsidRDefault="00316CD2">
            <w:pPr>
              <w:adjustRightInd w:val="0"/>
              <w:snapToGrid w:val="0"/>
              <w:jc w:val="left"/>
              <w:rPr>
                <w:rFonts w:ascii="宋体" w:hAnsi="宋体" w:cs="宋体"/>
                <w:kern w:val="0"/>
                <w:sz w:val="24"/>
              </w:rPr>
            </w:pPr>
            <w:r w:rsidRPr="003B4618">
              <w:rPr>
                <w:rFonts w:ascii="宋体" w:hAnsi="宋体" w:cs="宋体" w:hint="eastAsia"/>
                <w:kern w:val="0"/>
                <w:sz w:val="24"/>
              </w:rPr>
              <w:t>（</w:t>
            </w:r>
            <w:r w:rsidRPr="003B4618">
              <w:rPr>
                <w:rFonts w:ascii="宋体" w:hAnsi="宋体" w:cs="宋体"/>
                <w:kern w:val="0"/>
                <w:sz w:val="24"/>
              </w:rPr>
              <w:t>8</w:t>
            </w:r>
            <w:r w:rsidRPr="003B4618">
              <w:rPr>
                <w:rFonts w:ascii="宋体" w:hAnsi="宋体" w:cs="宋体" w:hint="eastAsia"/>
                <w:kern w:val="0"/>
                <w:sz w:val="24"/>
              </w:rPr>
              <w:t>）江苏省、南通市现行的其它计价文件。</w:t>
            </w:r>
          </w:p>
          <w:p w14:paraId="44357AA0" w14:textId="77777777" w:rsidR="007B2960" w:rsidRPr="003B4618" w:rsidRDefault="00316CD2">
            <w:pPr>
              <w:spacing w:line="340" w:lineRule="exact"/>
              <w:ind w:rightChars="50" w:right="105"/>
              <w:jc w:val="left"/>
              <w:rPr>
                <w:rFonts w:ascii="宋体" w:hAnsi="宋体"/>
                <w:b/>
                <w:sz w:val="24"/>
                <w:u w:val="single"/>
              </w:rPr>
            </w:pPr>
            <w:r w:rsidRPr="003B4618">
              <w:rPr>
                <w:rFonts w:ascii="宋体" w:hAnsi="宋体" w:cs="宋体" w:hint="eastAsia"/>
                <w:kern w:val="0"/>
                <w:sz w:val="24"/>
              </w:rPr>
              <w:t>（</w:t>
            </w:r>
            <w:r w:rsidRPr="003B4618">
              <w:rPr>
                <w:rFonts w:ascii="宋体" w:hAnsi="宋体" w:cs="宋体"/>
                <w:kern w:val="0"/>
                <w:sz w:val="24"/>
              </w:rPr>
              <w:t>9</w:t>
            </w:r>
            <w:r w:rsidRPr="003B4618">
              <w:rPr>
                <w:rFonts w:ascii="宋体" w:hAnsi="宋体" w:cs="宋体" w:hint="eastAsia"/>
                <w:kern w:val="0"/>
                <w:sz w:val="24"/>
              </w:rPr>
              <w:t>）答疑、补充通知或澄清文件。</w:t>
            </w:r>
          </w:p>
        </w:tc>
      </w:tr>
      <w:tr w:rsidR="007B2960" w14:paraId="3EE5E5D9" w14:textId="77777777">
        <w:trPr>
          <w:trHeight w:val="662"/>
        </w:trPr>
        <w:tc>
          <w:tcPr>
            <w:tcW w:w="705" w:type="dxa"/>
            <w:tcBorders>
              <w:top w:val="single" w:sz="4" w:space="0" w:color="auto"/>
              <w:left w:val="single" w:sz="4" w:space="0" w:color="auto"/>
              <w:bottom w:val="single" w:sz="4" w:space="0" w:color="auto"/>
              <w:right w:val="single" w:sz="4" w:space="0" w:color="auto"/>
            </w:tcBorders>
            <w:vAlign w:val="center"/>
          </w:tcPr>
          <w:p w14:paraId="7C94962D" w14:textId="77777777" w:rsidR="007B2960" w:rsidRDefault="00316CD2">
            <w:pPr>
              <w:spacing w:line="320" w:lineRule="exact"/>
              <w:jc w:val="center"/>
              <w:rPr>
                <w:rFonts w:ascii="宋体" w:hAnsi="宋体"/>
                <w:sz w:val="24"/>
              </w:rPr>
            </w:pPr>
            <w:r>
              <w:rPr>
                <w:rFonts w:ascii="宋体" w:hAnsi="宋体" w:hint="eastAsia"/>
                <w:sz w:val="24"/>
              </w:rPr>
              <w:lastRenderedPageBreak/>
              <w:t>16</w:t>
            </w:r>
          </w:p>
        </w:tc>
        <w:tc>
          <w:tcPr>
            <w:tcW w:w="990" w:type="dxa"/>
            <w:tcBorders>
              <w:top w:val="single" w:sz="4" w:space="0" w:color="auto"/>
              <w:left w:val="single" w:sz="4" w:space="0" w:color="auto"/>
              <w:bottom w:val="single" w:sz="4" w:space="0" w:color="auto"/>
              <w:right w:val="single" w:sz="4" w:space="0" w:color="auto"/>
            </w:tcBorders>
            <w:vAlign w:val="center"/>
          </w:tcPr>
          <w:p w14:paraId="6B524025" w14:textId="77777777" w:rsidR="007B2960" w:rsidRDefault="00316CD2">
            <w:pPr>
              <w:spacing w:line="320" w:lineRule="exact"/>
              <w:jc w:val="center"/>
              <w:rPr>
                <w:rFonts w:ascii="宋体" w:hAnsi="宋体"/>
                <w:sz w:val="24"/>
              </w:rPr>
            </w:pPr>
            <w:r>
              <w:rPr>
                <w:rFonts w:ascii="宋体" w:hAnsi="宋体" w:hint="eastAsia"/>
                <w:sz w:val="24"/>
              </w:rPr>
              <w:t>18.3</w:t>
            </w:r>
          </w:p>
        </w:tc>
        <w:tc>
          <w:tcPr>
            <w:tcW w:w="1712" w:type="dxa"/>
            <w:tcBorders>
              <w:top w:val="single" w:sz="4" w:space="0" w:color="auto"/>
              <w:left w:val="single" w:sz="4" w:space="0" w:color="auto"/>
              <w:bottom w:val="single" w:sz="4" w:space="0" w:color="auto"/>
              <w:right w:val="single" w:sz="4" w:space="0" w:color="auto"/>
            </w:tcBorders>
            <w:vAlign w:val="center"/>
          </w:tcPr>
          <w:p w14:paraId="4D73B8C3" w14:textId="77777777" w:rsidR="007B2960" w:rsidRPr="001B0B9E" w:rsidRDefault="00316CD2">
            <w:pPr>
              <w:spacing w:line="320" w:lineRule="exact"/>
              <w:jc w:val="center"/>
              <w:rPr>
                <w:rFonts w:ascii="宋体" w:hAnsi="宋体"/>
                <w:sz w:val="24"/>
              </w:rPr>
            </w:pPr>
            <w:r w:rsidRPr="001B0B9E">
              <w:rPr>
                <w:rFonts w:ascii="宋体" w:hAnsi="宋体" w:hint="eastAsia"/>
                <w:sz w:val="24"/>
              </w:rPr>
              <w:t>招标控制价</w:t>
            </w:r>
          </w:p>
        </w:tc>
        <w:tc>
          <w:tcPr>
            <w:tcW w:w="5807" w:type="dxa"/>
            <w:tcBorders>
              <w:top w:val="single" w:sz="4" w:space="0" w:color="auto"/>
              <w:left w:val="single" w:sz="4" w:space="0" w:color="auto"/>
              <w:bottom w:val="single" w:sz="4" w:space="0" w:color="auto"/>
              <w:right w:val="single" w:sz="4" w:space="0" w:color="auto"/>
            </w:tcBorders>
            <w:vAlign w:val="center"/>
          </w:tcPr>
          <w:p w14:paraId="6B83EB47" w14:textId="50898BEB" w:rsidR="007B2960" w:rsidRPr="00AB5C43" w:rsidRDefault="00316CD2" w:rsidP="001E60B7">
            <w:pPr>
              <w:spacing w:line="340" w:lineRule="exact"/>
              <w:ind w:leftChars="50" w:left="105" w:rightChars="50" w:right="105"/>
              <w:jc w:val="left"/>
              <w:rPr>
                <w:rFonts w:ascii="宋体" w:hAnsi="宋体"/>
                <w:sz w:val="24"/>
              </w:rPr>
            </w:pPr>
            <w:r w:rsidRPr="00AB5C43">
              <w:rPr>
                <w:rFonts w:ascii="宋体" w:hAnsi="宋体" w:hint="eastAsia"/>
                <w:sz w:val="24"/>
              </w:rPr>
              <w:t>本工程</w:t>
            </w:r>
            <w:r w:rsidRPr="00BF3BDA">
              <w:rPr>
                <w:rFonts w:ascii="宋体" w:hAnsi="宋体"/>
                <w:sz w:val="24"/>
              </w:rPr>
              <w:t>招标</w:t>
            </w:r>
            <w:r w:rsidRPr="003B4618">
              <w:rPr>
                <w:rFonts w:ascii="宋体" w:hAnsi="宋体"/>
                <w:sz w:val="24"/>
              </w:rPr>
              <w:t>控制价</w:t>
            </w:r>
            <w:r w:rsidRPr="00A10657">
              <w:rPr>
                <w:rFonts w:ascii="宋体" w:hAnsi="宋体"/>
                <w:sz w:val="24"/>
              </w:rPr>
              <w:t>为</w:t>
            </w:r>
            <w:r w:rsidR="00324241" w:rsidRPr="00A10657">
              <w:rPr>
                <w:rFonts w:ascii="宋体" w:hAnsi="宋体"/>
                <w:b/>
                <w:sz w:val="24"/>
              </w:rPr>
              <w:t>158535.69</w:t>
            </w:r>
            <w:r w:rsidRPr="00A10657">
              <w:rPr>
                <w:rFonts w:ascii="宋体" w:hAnsi="宋体" w:hint="eastAsia"/>
                <w:b/>
                <w:sz w:val="24"/>
              </w:rPr>
              <w:t>元</w:t>
            </w:r>
          </w:p>
        </w:tc>
      </w:tr>
      <w:tr w:rsidR="007B2960" w14:paraId="7F780CE0" w14:textId="77777777">
        <w:trPr>
          <w:trHeight w:val="720"/>
        </w:trPr>
        <w:tc>
          <w:tcPr>
            <w:tcW w:w="705" w:type="dxa"/>
            <w:tcBorders>
              <w:top w:val="single" w:sz="4" w:space="0" w:color="auto"/>
              <w:left w:val="single" w:sz="4" w:space="0" w:color="auto"/>
              <w:bottom w:val="single" w:sz="4" w:space="0" w:color="auto"/>
              <w:right w:val="single" w:sz="4" w:space="0" w:color="auto"/>
            </w:tcBorders>
            <w:vAlign w:val="center"/>
          </w:tcPr>
          <w:p w14:paraId="14AF94C5" w14:textId="77777777" w:rsidR="007B2960" w:rsidRDefault="00316CD2">
            <w:pPr>
              <w:spacing w:line="320" w:lineRule="exact"/>
              <w:jc w:val="center"/>
              <w:rPr>
                <w:rFonts w:ascii="宋体" w:hAnsi="宋体"/>
                <w:sz w:val="24"/>
              </w:rPr>
            </w:pPr>
            <w:r>
              <w:rPr>
                <w:rFonts w:ascii="宋体" w:hAnsi="宋体" w:hint="eastAsia"/>
                <w:sz w:val="24"/>
              </w:rPr>
              <w:t>17</w:t>
            </w:r>
          </w:p>
        </w:tc>
        <w:tc>
          <w:tcPr>
            <w:tcW w:w="990" w:type="dxa"/>
            <w:tcBorders>
              <w:top w:val="single" w:sz="4" w:space="0" w:color="auto"/>
              <w:left w:val="single" w:sz="4" w:space="0" w:color="auto"/>
              <w:bottom w:val="single" w:sz="4" w:space="0" w:color="auto"/>
              <w:right w:val="single" w:sz="4" w:space="0" w:color="auto"/>
            </w:tcBorders>
            <w:vAlign w:val="center"/>
          </w:tcPr>
          <w:p w14:paraId="2EEB025D" w14:textId="77777777" w:rsidR="007B2960" w:rsidRDefault="00316CD2">
            <w:pPr>
              <w:spacing w:line="320" w:lineRule="exact"/>
              <w:jc w:val="center"/>
              <w:rPr>
                <w:rFonts w:ascii="宋体" w:hAnsi="宋体"/>
                <w:sz w:val="24"/>
              </w:rPr>
            </w:pPr>
            <w:r>
              <w:rPr>
                <w:rFonts w:ascii="宋体" w:hAnsi="宋体" w:hint="eastAsia"/>
                <w:sz w:val="24"/>
              </w:rPr>
              <w:t>20.1</w:t>
            </w:r>
          </w:p>
        </w:tc>
        <w:tc>
          <w:tcPr>
            <w:tcW w:w="1712" w:type="dxa"/>
            <w:tcBorders>
              <w:top w:val="single" w:sz="4" w:space="0" w:color="auto"/>
              <w:left w:val="single" w:sz="4" w:space="0" w:color="auto"/>
              <w:bottom w:val="single" w:sz="4" w:space="0" w:color="auto"/>
              <w:right w:val="single" w:sz="4" w:space="0" w:color="auto"/>
            </w:tcBorders>
            <w:vAlign w:val="center"/>
          </w:tcPr>
          <w:p w14:paraId="08C6777D" w14:textId="77777777" w:rsidR="007B2960" w:rsidRDefault="00316CD2">
            <w:pPr>
              <w:spacing w:line="320" w:lineRule="exact"/>
              <w:jc w:val="center"/>
              <w:rPr>
                <w:rFonts w:ascii="宋体" w:hAnsi="宋体"/>
                <w:sz w:val="24"/>
              </w:rPr>
            </w:pPr>
            <w:r>
              <w:rPr>
                <w:rFonts w:ascii="宋体" w:hAnsi="宋体" w:hint="eastAsia"/>
                <w:sz w:val="24"/>
              </w:rPr>
              <w:t>投标文件</w:t>
            </w:r>
          </w:p>
          <w:p w14:paraId="40E2B7BF" w14:textId="77777777" w:rsidR="007B2960" w:rsidRDefault="00316CD2">
            <w:pPr>
              <w:spacing w:line="320" w:lineRule="exact"/>
              <w:jc w:val="center"/>
              <w:rPr>
                <w:rFonts w:ascii="宋体" w:hAnsi="宋体"/>
                <w:sz w:val="24"/>
              </w:rPr>
            </w:pPr>
            <w:r>
              <w:rPr>
                <w:rFonts w:ascii="宋体" w:hAnsi="宋体" w:hint="eastAsia"/>
                <w:sz w:val="24"/>
              </w:rPr>
              <w:t>份数</w:t>
            </w:r>
          </w:p>
        </w:tc>
        <w:tc>
          <w:tcPr>
            <w:tcW w:w="5807" w:type="dxa"/>
            <w:tcBorders>
              <w:top w:val="single" w:sz="4" w:space="0" w:color="auto"/>
              <w:left w:val="single" w:sz="4" w:space="0" w:color="auto"/>
              <w:bottom w:val="single" w:sz="4" w:space="0" w:color="auto"/>
              <w:right w:val="single" w:sz="4" w:space="0" w:color="auto"/>
            </w:tcBorders>
            <w:vAlign w:val="center"/>
          </w:tcPr>
          <w:p w14:paraId="54B00336" w14:textId="77777777" w:rsidR="007B2960" w:rsidRPr="00AB5C43" w:rsidRDefault="00316CD2">
            <w:pPr>
              <w:spacing w:line="340" w:lineRule="exact"/>
              <w:ind w:leftChars="50" w:left="105" w:rightChars="50" w:right="105"/>
              <w:jc w:val="left"/>
              <w:rPr>
                <w:rFonts w:ascii="宋体" w:hAnsi="宋体"/>
                <w:b/>
                <w:sz w:val="24"/>
              </w:rPr>
            </w:pPr>
            <w:r w:rsidRPr="00AB5C43">
              <w:rPr>
                <w:rFonts w:ascii="宋体" w:hAnsi="宋体" w:hint="eastAsia"/>
                <w:b/>
                <w:sz w:val="24"/>
              </w:rPr>
              <w:t>正本壹份、副本贰份</w:t>
            </w:r>
          </w:p>
        </w:tc>
      </w:tr>
      <w:tr w:rsidR="007B2960" w14:paraId="13D5843C" w14:textId="77777777" w:rsidTr="00BF3BDA">
        <w:trPr>
          <w:trHeight w:val="2210"/>
        </w:trPr>
        <w:tc>
          <w:tcPr>
            <w:tcW w:w="705" w:type="dxa"/>
            <w:tcBorders>
              <w:top w:val="single" w:sz="4" w:space="0" w:color="auto"/>
              <w:left w:val="single" w:sz="4" w:space="0" w:color="auto"/>
              <w:bottom w:val="single" w:sz="4" w:space="0" w:color="auto"/>
              <w:right w:val="single" w:sz="4" w:space="0" w:color="auto"/>
            </w:tcBorders>
            <w:vAlign w:val="center"/>
          </w:tcPr>
          <w:p w14:paraId="3B92DA8C" w14:textId="77777777" w:rsidR="007B2960" w:rsidRDefault="00316CD2">
            <w:pPr>
              <w:spacing w:line="320" w:lineRule="exact"/>
              <w:jc w:val="center"/>
              <w:rPr>
                <w:rFonts w:ascii="宋体" w:hAnsi="宋体"/>
                <w:sz w:val="24"/>
              </w:rPr>
            </w:pPr>
            <w:r>
              <w:rPr>
                <w:rFonts w:ascii="宋体" w:hAnsi="宋体" w:hint="eastAsia"/>
                <w:sz w:val="24"/>
              </w:rPr>
              <w:t>18</w:t>
            </w:r>
          </w:p>
        </w:tc>
        <w:tc>
          <w:tcPr>
            <w:tcW w:w="990" w:type="dxa"/>
            <w:tcBorders>
              <w:top w:val="single" w:sz="4" w:space="0" w:color="auto"/>
              <w:left w:val="single" w:sz="4" w:space="0" w:color="auto"/>
              <w:bottom w:val="single" w:sz="4" w:space="0" w:color="auto"/>
              <w:right w:val="single" w:sz="4" w:space="0" w:color="auto"/>
            </w:tcBorders>
            <w:vAlign w:val="center"/>
          </w:tcPr>
          <w:p w14:paraId="0BD6F95D" w14:textId="77777777" w:rsidR="007B2960" w:rsidRDefault="00316CD2">
            <w:pPr>
              <w:spacing w:line="320" w:lineRule="exact"/>
              <w:jc w:val="center"/>
              <w:rPr>
                <w:rFonts w:ascii="宋体" w:hAnsi="宋体"/>
                <w:sz w:val="24"/>
              </w:rPr>
            </w:pPr>
            <w:r>
              <w:rPr>
                <w:rFonts w:ascii="宋体" w:hAnsi="宋体" w:hint="eastAsia"/>
                <w:sz w:val="24"/>
              </w:rPr>
              <w:t>21</w:t>
            </w:r>
          </w:p>
        </w:tc>
        <w:tc>
          <w:tcPr>
            <w:tcW w:w="1712" w:type="dxa"/>
            <w:tcBorders>
              <w:top w:val="single" w:sz="4" w:space="0" w:color="auto"/>
              <w:left w:val="single" w:sz="4" w:space="0" w:color="auto"/>
              <w:bottom w:val="single" w:sz="4" w:space="0" w:color="auto"/>
              <w:right w:val="single" w:sz="4" w:space="0" w:color="auto"/>
            </w:tcBorders>
            <w:vAlign w:val="center"/>
          </w:tcPr>
          <w:p w14:paraId="512929B8" w14:textId="77777777" w:rsidR="007B2960" w:rsidRDefault="00316CD2">
            <w:pPr>
              <w:spacing w:line="320" w:lineRule="exact"/>
              <w:jc w:val="center"/>
              <w:rPr>
                <w:rFonts w:ascii="宋体" w:hAnsi="宋体"/>
                <w:sz w:val="24"/>
              </w:rPr>
            </w:pPr>
            <w:r>
              <w:rPr>
                <w:rFonts w:ascii="宋体" w:hAnsi="宋体" w:hint="eastAsia"/>
                <w:sz w:val="24"/>
              </w:rPr>
              <w:t>投标文件提交地点及截止时间</w:t>
            </w:r>
          </w:p>
        </w:tc>
        <w:tc>
          <w:tcPr>
            <w:tcW w:w="5807" w:type="dxa"/>
            <w:tcBorders>
              <w:top w:val="single" w:sz="4" w:space="0" w:color="auto"/>
              <w:left w:val="single" w:sz="4" w:space="0" w:color="auto"/>
              <w:bottom w:val="single" w:sz="4" w:space="0" w:color="auto"/>
              <w:right w:val="single" w:sz="4" w:space="0" w:color="auto"/>
            </w:tcBorders>
            <w:vAlign w:val="center"/>
          </w:tcPr>
          <w:p w14:paraId="333255E1" w14:textId="77777777" w:rsidR="007B2960" w:rsidRPr="003B4618" w:rsidRDefault="00316CD2" w:rsidP="00BF3BDA">
            <w:pPr>
              <w:spacing w:line="400" w:lineRule="exact"/>
              <w:ind w:leftChars="50" w:left="105" w:rightChars="50" w:right="105"/>
              <w:jc w:val="left"/>
              <w:rPr>
                <w:rFonts w:ascii="宋体" w:hAnsi="宋体"/>
                <w:sz w:val="24"/>
              </w:rPr>
            </w:pPr>
            <w:r w:rsidRPr="003B4618">
              <w:rPr>
                <w:rFonts w:ascii="宋体" w:hAnsi="宋体"/>
                <w:sz w:val="24"/>
              </w:rPr>
              <w:t>收件人：</w:t>
            </w:r>
            <w:r w:rsidRPr="003B4618">
              <w:rPr>
                <w:rFonts w:ascii="宋体" w:hAnsi="宋体" w:hint="eastAsia"/>
                <w:bCs/>
                <w:sz w:val="24"/>
                <w:u w:val="single"/>
              </w:rPr>
              <w:t>南通新江海</w:t>
            </w:r>
            <w:r w:rsidRPr="003B4618">
              <w:rPr>
                <w:rFonts w:ascii="宋体" w:hAnsi="宋体"/>
                <w:bCs/>
                <w:sz w:val="24"/>
                <w:u w:val="single"/>
              </w:rPr>
              <w:t>建设项目管理咨询有限公司</w:t>
            </w:r>
          </w:p>
          <w:p w14:paraId="2D157101" w14:textId="36EB39C0" w:rsidR="007B2960" w:rsidRPr="00A10657" w:rsidRDefault="00316CD2" w:rsidP="00BF3BDA">
            <w:pPr>
              <w:spacing w:line="400" w:lineRule="exact"/>
              <w:ind w:leftChars="50" w:left="105" w:rightChars="50" w:right="105"/>
              <w:jc w:val="left"/>
              <w:rPr>
                <w:rFonts w:ascii="宋体" w:hAnsi="宋体"/>
                <w:b/>
                <w:sz w:val="24"/>
                <w:u w:val="single"/>
              </w:rPr>
            </w:pPr>
            <w:r w:rsidRPr="003B4618">
              <w:rPr>
                <w:rFonts w:ascii="宋体" w:hAnsi="宋体"/>
                <w:sz w:val="24"/>
              </w:rPr>
              <w:t>截止时间：</w:t>
            </w:r>
            <w:r w:rsidR="006E56FF" w:rsidRPr="00A10657">
              <w:rPr>
                <w:rFonts w:ascii="宋体" w:hAnsi="宋体"/>
                <w:b/>
                <w:sz w:val="24"/>
                <w:u w:val="single"/>
              </w:rPr>
              <w:t>2024年</w:t>
            </w:r>
            <w:r w:rsidR="003B4618" w:rsidRPr="00A10657">
              <w:rPr>
                <w:rFonts w:ascii="宋体" w:hAnsi="宋体"/>
                <w:b/>
                <w:sz w:val="24"/>
                <w:u w:val="single"/>
              </w:rPr>
              <w:t>6</w:t>
            </w:r>
            <w:r w:rsidRPr="00A10657">
              <w:rPr>
                <w:rFonts w:ascii="宋体" w:hAnsi="宋体"/>
                <w:b/>
                <w:sz w:val="24"/>
                <w:u w:val="single"/>
              </w:rPr>
              <w:t>月</w:t>
            </w:r>
            <w:r w:rsidR="003B4618" w:rsidRPr="00A10657">
              <w:rPr>
                <w:rFonts w:ascii="宋体" w:hAnsi="宋体"/>
                <w:b/>
                <w:sz w:val="24"/>
                <w:u w:val="single"/>
              </w:rPr>
              <w:t>3</w:t>
            </w:r>
            <w:r w:rsidRPr="00A10657">
              <w:rPr>
                <w:rFonts w:ascii="宋体" w:hAnsi="宋体"/>
                <w:b/>
                <w:sz w:val="24"/>
                <w:u w:val="single"/>
              </w:rPr>
              <w:t>日</w:t>
            </w:r>
            <w:r w:rsidR="00145BC6" w:rsidRPr="00A10657">
              <w:rPr>
                <w:rFonts w:ascii="宋体" w:hAnsi="宋体"/>
                <w:b/>
                <w:sz w:val="24"/>
                <w:u w:val="single"/>
              </w:rPr>
              <w:t>9</w:t>
            </w:r>
            <w:r w:rsidRPr="00A10657">
              <w:rPr>
                <w:rFonts w:ascii="宋体" w:hAnsi="宋体"/>
                <w:b/>
                <w:sz w:val="24"/>
                <w:u w:val="single"/>
              </w:rPr>
              <w:t>时</w:t>
            </w:r>
            <w:r w:rsidR="00AB5C43" w:rsidRPr="00A10657">
              <w:rPr>
                <w:rFonts w:ascii="宋体" w:hAnsi="宋体"/>
                <w:b/>
                <w:sz w:val="24"/>
                <w:u w:val="single"/>
              </w:rPr>
              <w:t>30</w:t>
            </w:r>
            <w:r w:rsidRPr="00A10657">
              <w:rPr>
                <w:rFonts w:ascii="宋体" w:hAnsi="宋体" w:hint="eastAsia"/>
                <w:b/>
                <w:sz w:val="24"/>
                <w:u w:val="single"/>
              </w:rPr>
              <w:t>分</w:t>
            </w:r>
          </w:p>
          <w:p w14:paraId="2A9D0C28" w14:textId="77777777" w:rsidR="007B2960" w:rsidRPr="003B4618" w:rsidRDefault="00316CD2" w:rsidP="00BF3BDA">
            <w:pPr>
              <w:spacing w:line="400" w:lineRule="exact"/>
              <w:ind w:leftChars="50" w:left="105" w:rightChars="50" w:right="105"/>
              <w:jc w:val="left"/>
              <w:rPr>
                <w:rFonts w:ascii="宋体" w:hAnsi="宋体"/>
                <w:sz w:val="24"/>
              </w:rPr>
            </w:pPr>
            <w:r w:rsidRPr="003B4618">
              <w:rPr>
                <w:rFonts w:ascii="宋体" w:hAnsi="宋体"/>
                <w:sz w:val="24"/>
              </w:rPr>
              <w:t>提交地点：</w:t>
            </w:r>
            <w:bookmarkStart w:id="8" w:name="_Hlk161305315"/>
            <w:r w:rsidR="00A24AE7" w:rsidRPr="003B4618">
              <w:rPr>
                <w:rFonts w:ascii="宋体" w:hAnsi="宋体" w:hint="eastAsia"/>
                <w:sz w:val="24"/>
              </w:rPr>
              <w:t>南通市南大街129号兴胜大厦5楼南通新江海建设项目管理咨询有限公司开标室</w:t>
            </w:r>
          </w:p>
          <w:bookmarkEnd w:id="8"/>
          <w:p w14:paraId="65E8175F" w14:textId="77777777" w:rsidR="002A6215" w:rsidRPr="003B4618" w:rsidRDefault="002A6215" w:rsidP="00BF3BDA">
            <w:pPr>
              <w:spacing w:line="400" w:lineRule="exact"/>
              <w:ind w:leftChars="50" w:left="105" w:rightChars="50" w:right="105"/>
              <w:jc w:val="left"/>
              <w:rPr>
                <w:rFonts w:ascii="宋体" w:hAnsi="宋体"/>
                <w:sz w:val="24"/>
              </w:rPr>
            </w:pPr>
            <w:r w:rsidRPr="003B4618">
              <w:rPr>
                <w:rFonts w:ascii="宋体" w:hAnsi="宋体" w:hint="eastAsia"/>
                <w:b/>
                <w:snapToGrid w:val="0"/>
                <w:kern w:val="0"/>
                <w:sz w:val="24"/>
              </w:rPr>
              <w:t>特别提醒：</w:t>
            </w:r>
            <w:r w:rsidR="009C653E" w:rsidRPr="003B4618">
              <w:rPr>
                <w:rFonts w:ascii="宋体" w:hAnsi="宋体" w:hint="eastAsia"/>
                <w:b/>
                <w:snapToGrid w:val="0"/>
                <w:kern w:val="0"/>
                <w:sz w:val="24"/>
              </w:rPr>
              <w:t>因南大街周边</w:t>
            </w:r>
            <w:r w:rsidRPr="003B4618">
              <w:rPr>
                <w:rFonts w:ascii="宋体" w:hAnsi="宋体"/>
                <w:b/>
                <w:snapToGrid w:val="0"/>
                <w:kern w:val="0"/>
                <w:sz w:val="24"/>
              </w:rPr>
              <w:t>停车位有限，请各潜在投标人合理选择交通工具，或提前到达投标地点。</w:t>
            </w:r>
          </w:p>
        </w:tc>
      </w:tr>
      <w:tr w:rsidR="007B2960" w14:paraId="3408AA3B" w14:textId="77777777" w:rsidTr="00BF3BDA">
        <w:trPr>
          <w:trHeight w:val="1121"/>
        </w:trPr>
        <w:tc>
          <w:tcPr>
            <w:tcW w:w="705" w:type="dxa"/>
            <w:tcBorders>
              <w:top w:val="single" w:sz="4" w:space="0" w:color="auto"/>
              <w:left w:val="single" w:sz="4" w:space="0" w:color="auto"/>
              <w:bottom w:val="single" w:sz="4" w:space="0" w:color="auto"/>
              <w:right w:val="single" w:sz="4" w:space="0" w:color="auto"/>
            </w:tcBorders>
            <w:vAlign w:val="center"/>
          </w:tcPr>
          <w:p w14:paraId="013EBAC8" w14:textId="77777777" w:rsidR="007B2960" w:rsidRDefault="00316CD2">
            <w:pPr>
              <w:spacing w:line="320" w:lineRule="exact"/>
              <w:jc w:val="center"/>
              <w:rPr>
                <w:rFonts w:ascii="宋体" w:hAnsi="宋体"/>
                <w:sz w:val="24"/>
              </w:rPr>
            </w:pPr>
            <w:r>
              <w:rPr>
                <w:rFonts w:ascii="宋体" w:hAnsi="宋体" w:hint="eastAsia"/>
                <w:sz w:val="24"/>
              </w:rPr>
              <w:t>19</w:t>
            </w:r>
          </w:p>
        </w:tc>
        <w:tc>
          <w:tcPr>
            <w:tcW w:w="990" w:type="dxa"/>
            <w:tcBorders>
              <w:top w:val="single" w:sz="4" w:space="0" w:color="auto"/>
              <w:left w:val="single" w:sz="4" w:space="0" w:color="auto"/>
              <w:bottom w:val="single" w:sz="4" w:space="0" w:color="auto"/>
              <w:right w:val="single" w:sz="4" w:space="0" w:color="auto"/>
            </w:tcBorders>
            <w:vAlign w:val="center"/>
          </w:tcPr>
          <w:p w14:paraId="5E903AFC" w14:textId="77777777" w:rsidR="007B2960" w:rsidRDefault="00316CD2">
            <w:pPr>
              <w:spacing w:line="320" w:lineRule="exact"/>
              <w:jc w:val="center"/>
              <w:rPr>
                <w:rFonts w:ascii="宋体" w:hAnsi="宋体"/>
                <w:sz w:val="24"/>
              </w:rPr>
            </w:pPr>
            <w:r>
              <w:rPr>
                <w:rFonts w:ascii="宋体" w:hAnsi="宋体" w:hint="eastAsia"/>
                <w:sz w:val="24"/>
              </w:rPr>
              <w:t>25</w:t>
            </w:r>
          </w:p>
        </w:tc>
        <w:tc>
          <w:tcPr>
            <w:tcW w:w="1712" w:type="dxa"/>
            <w:tcBorders>
              <w:top w:val="single" w:sz="4" w:space="0" w:color="auto"/>
              <w:left w:val="single" w:sz="4" w:space="0" w:color="auto"/>
              <w:bottom w:val="single" w:sz="4" w:space="0" w:color="auto"/>
              <w:right w:val="single" w:sz="4" w:space="0" w:color="auto"/>
            </w:tcBorders>
            <w:vAlign w:val="center"/>
          </w:tcPr>
          <w:p w14:paraId="5E33B574" w14:textId="77777777" w:rsidR="007B2960" w:rsidRDefault="00316CD2">
            <w:pPr>
              <w:spacing w:line="320" w:lineRule="exact"/>
              <w:jc w:val="center"/>
              <w:rPr>
                <w:rFonts w:ascii="宋体" w:hAnsi="宋体"/>
                <w:sz w:val="24"/>
              </w:rPr>
            </w:pPr>
            <w:r>
              <w:rPr>
                <w:rFonts w:ascii="宋体" w:hAnsi="宋体" w:hint="eastAsia"/>
                <w:sz w:val="24"/>
              </w:rPr>
              <w:t>开   标</w:t>
            </w:r>
          </w:p>
        </w:tc>
        <w:tc>
          <w:tcPr>
            <w:tcW w:w="5807" w:type="dxa"/>
            <w:tcBorders>
              <w:top w:val="single" w:sz="4" w:space="0" w:color="auto"/>
              <w:left w:val="single" w:sz="4" w:space="0" w:color="auto"/>
              <w:bottom w:val="single" w:sz="4" w:space="0" w:color="auto"/>
              <w:right w:val="single" w:sz="4" w:space="0" w:color="auto"/>
            </w:tcBorders>
            <w:vAlign w:val="center"/>
          </w:tcPr>
          <w:p w14:paraId="613176AE" w14:textId="23ECDCD0" w:rsidR="00AB5C43" w:rsidRPr="00A10657" w:rsidRDefault="00316CD2" w:rsidP="00BF3BDA">
            <w:pPr>
              <w:spacing w:line="400" w:lineRule="exact"/>
              <w:ind w:leftChars="50" w:left="105" w:rightChars="50" w:right="105"/>
              <w:jc w:val="left"/>
              <w:rPr>
                <w:rFonts w:ascii="宋体" w:hAnsi="宋体"/>
                <w:b/>
                <w:sz w:val="24"/>
                <w:u w:val="single"/>
              </w:rPr>
            </w:pPr>
            <w:r w:rsidRPr="003B4618">
              <w:rPr>
                <w:rFonts w:ascii="宋体" w:hAnsi="宋体" w:hint="eastAsia"/>
                <w:sz w:val="24"/>
              </w:rPr>
              <w:t>开标时间：</w:t>
            </w:r>
            <w:r w:rsidR="003B4618" w:rsidRPr="00A10657">
              <w:rPr>
                <w:rFonts w:ascii="宋体" w:hAnsi="宋体"/>
                <w:b/>
                <w:sz w:val="24"/>
                <w:u w:val="single"/>
              </w:rPr>
              <w:t>2024年6月3日9时30</w:t>
            </w:r>
            <w:r w:rsidR="003B4618" w:rsidRPr="00A10657">
              <w:rPr>
                <w:rFonts w:ascii="宋体" w:hAnsi="宋体" w:hint="eastAsia"/>
                <w:b/>
                <w:sz w:val="24"/>
                <w:u w:val="single"/>
              </w:rPr>
              <w:t>分</w:t>
            </w:r>
          </w:p>
          <w:p w14:paraId="24C1A5F7" w14:textId="77777777" w:rsidR="007B2960" w:rsidRPr="003B4618" w:rsidRDefault="00316CD2" w:rsidP="00BF3BDA">
            <w:pPr>
              <w:spacing w:line="400" w:lineRule="exact"/>
              <w:ind w:leftChars="50" w:left="105" w:rightChars="50" w:right="105"/>
              <w:jc w:val="left"/>
              <w:rPr>
                <w:rFonts w:ascii="宋体" w:hAnsi="宋体"/>
                <w:sz w:val="24"/>
              </w:rPr>
            </w:pPr>
            <w:r w:rsidRPr="003B4618">
              <w:rPr>
                <w:rFonts w:ascii="宋体" w:hAnsi="宋体" w:hint="eastAsia"/>
                <w:sz w:val="24"/>
              </w:rPr>
              <w:t>开标地点：</w:t>
            </w:r>
            <w:r w:rsidR="00443A47" w:rsidRPr="003B4618">
              <w:rPr>
                <w:rFonts w:ascii="宋体" w:hAnsi="宋体" w:hint="eastAsia"/>
                <w:sz w:val="24"/>
              </w:rPr>
              <w:t>南通市南大街</w:t>
            </w:r>
            <w:r w:rsidR="00A24AE7" w:rsidRPr="003B4618">
              <w:rPr>
                <w:rFonts w:ascii="宋体" w:hAnsi="宋体" w:hint="eastAsia"/>
                <w:sz w:val="24"/>
              </w:rPr>
              <w:t>129号</w:t>
            </w:r>
            <w:r w:rsidR="00443A47" w:rsidRPr="003B4618">
              <w:rPr>
                <w:rFonts w:ascii="宋体" w:hAnsi="宋体" w:hint="eastAsia"/>
                <w:sz w:val="24"/>
              </w:rPr>
              <w:t>兴胜大厦5楼</w:t>
            </w:r>
            <w:r w:rsidR="00A24AE7" w:rsidRPr="003B4618">
              <w:rPr>
                <w:rFonts w:ascii="宋体" w:hAnsi="宋体" w:hint="eastAsia"/>
                <w:sz w:val="24"/>
              </w:rPr>
              <w:t>南通新江海建设项目管理咨询有限公司</w:t>
            </w:r>
            <w:r w:rsidR="00443A47" w:rsidRPr="003B4618">
              <w:rPr>
                <w:rFonts w:ascii="宋体" w:hAnsi="宋体" w:hint="eastAsia"/>
                <w:sz w:val="24"/>
              </w:rPr>
              <w:t>开标室</w:t>
            </w:r>
          </w:p>
        </w:tc>
      </w:tr>
      <w:tr w:rsidR="007B2960" w14:paraId="130396BE" w14:textId="77777777">
        <w:trPr>
          <w:trHeight w:val="547"/>
        </w:trPr>
        <w:tc>
          <w:tcPr>
            <w:tcW w:w="705" w:type="dxa"/>
            <w:tcBorders>
              <w:top w:val="single" w:sz="4" w:space="0" w:color="auto"/>
              <w:left w:val="single" w:sz="4" w:space="0" w:color="auto"/>
              <w:bottom w:val="single" w:sz="4" w:space="0" w:color="auto"/>
              <w:right w:val="single" w:sz="4" w:space="0" w:color="auto"/>
            </w:tcBorders>
            <w:vAlign w:val="center"/>
          </w:tcPr>
          <w:p w14:paraId="4B7772EF" w14:textId="77777777" w:rsidR="007B2960" w:rsidRDefault="00316CD2">
            <w:pPr>
              <w:spacing w:line="320" w:lineRule="exact"/>
              <w:jc w:val="center"/>
              <w:rPr>
                <w:rFonts w:ascii="宋体" w:hAnsi="宋体"/>
                <w:sz w:val="24"/>
              </w:rPr>
            </w:pPr>
            <w:r>
              <w:rPr>
                <w:rFonts w:ascii="宋体" w:hAnsi="宋体" w:hint="eastAsia"/>
                <w:sz w:val="24"/>
              </w:rPr>
              <w:t>20</w:t>
            </w:r>
          </w:p>
        </w:tc>
        <w:tc>
          <w:tcPr>
            <w:tcW w:w="990" w:type="dxa"/>
            <w:tcBorders>
              <w:top w:val="single" w:sz="4" w:space="0" w:color="auto"/>
              <w:left w:val="single" w:sz="4" w:space="0" w:color="auto"/>
              <w:bottom w:val="single" w:sz="4" w:space="0" w:color="auto"/>
              <w:right w:val="single" w:sz="4" w:space="0" w:color="auto"/>
            </w:tcBorders>
            <w:vAlign w:val="center"/>
          </w:tcPr>
          <w:p w14:paraId="408126AF" w14:textId="77777777" w:rsidR="007B2960" w:rsidRDefault="00316CD2">
            <w:pPr>
              <w:spacing w:line="320" w:lineRule="exact"/>
              <w:jc w:val="center"/>
              <w:rPr>
                <w:rFonts w:ascii="宋体" w:hAnsi="宋体"/>
                <w:sz w:val="24"/>
              </w:rPr>
            </w:pPr>
            <w:r>
              <w:rPr>
                <w:rFonts w:ascii="宋体" w:hAnsi="宋体" w:hint="eastAsia"/>
                <w:sz w:val="24"/>
              </w:rPr>
              <w:t>26</w:t>
            </w:r>
          </w:p>
        </w:tc>
        <w:tc>
          <w:tcPr>
            <w:tcW w:w="1712" w:type="dxa"/>
            <w:tcBorders>
              <w:top w:val="single" w:sz="4" w:space="0" w:color="auto"/>
              <w:left w:val="single" w:sz="4" w:space="0" w:color="auto"/>
              <w:bottom w:val="single" w:sz="4" w:space="0" w:color="auto"/>
              <w:right w:val="single" w:sz="4" w:space="0" w:color="auto"/>
            </w:tcBorders>
            <w:vAlign w:val="center"/>
          </w:tcPr>
          <w:p w14:paraId="35B5E04A" w14:textId="77777777" w:rsidR="007B2960" w:rsidRDefault="00316CD2">
            <w:pPr>
              <w:spacing w:line="320" w:lineRule="exact"/>
              <w:jc w:val="center"/>
              <w:rPr>
                <w:rFonts w:ascii="宋体" w:hAnsi="宋体"/>
                <w:sz w:val="24"/>
              </w:rPr>
            </w:pPr>
            <w:r>
              <w:rPr>
                <w:rFonts w:ascii="宋体" w:hAnsi="宋体" w:hint="eastAsia"/>
                <w:sz w:val="24"/>
              </w:rPr>
              <w:t>评标委员会</w:t>
            </w:r>
          </w:p>
        </w:tc>
        <w:tc>
          <w:tcPr>
            <w:tcW w:w="5807" w:type="dxa"/>
            <w:tcBorders>
              <w:top w:val="single" w:sz="4" w:space="0" w:color="auto"/>
              <w:left w:val="single" w:sz="4" w:space="0" w:color="auto"/>
              <w:bottom w:val="single" w:sz="4" w:space="0" w:color="auto"/>
              <w:right w:val="single" w:sz="4" w:space="0" w:color="auto"/>
            </w:tcBorders>
            <w:vAlign w:val="center"/>
          </w:tcPr>
          <w:p w14:paraId="1D6A531F" w14:textId="77777777" w:rsidR="007B2960" w:rsidRDefault="00316CD2">
            <w:pPr>
              <w:ind w:leftChars="50" w:left="105" w:rightChars="50" w:right="105"/>
              <w:jc w:val="left"/>
              <w:rPr>
                <w:rFonts w:ascii="宋体" w:hAnsi="宋体"/>
                <w:sz w:val="24"/>
              </w:rPr>
            </w:pPr>
            <w:r>
              <w:rPr>
                <w:rFonts w:ascii="宋体" w:hAnsi="宋体" w:hint="eastAsia"/>
                <w:sz w:val="24"/>
              </w:rPr>
              <w:t>依法组建。</w:t>
            </w:r>
          </w:p>
        </w:tc>
      </w:tr>
      <w:tr w:rsidR="007B2960" w14:paraId="2B803F42" w14:textId="77777777" w:rsidTr="00BF3BDA">
        <w:trPr>
          <w:trHeight w:val="690"/>
        </w:trPr>
        <w:tc>
          <w:tcPr>
            <w:tcW w:w="705" w:type="dxa"/>
            <w:tcBorders>
              <w:top w:val="single" w:sz="4" w:space="0" w:color="auto"/>
              <w:left w:val="single" w:sz="4" w:space="0" w:color="auto"/>
              <w:right w:val="single" w:sz="4" w:space="0" w:color="auto"/>
            </w:tcBorders>
            <w:vAlign w:val="center"/>
          </w:tcPr>
          <w:p w14:paraId="0BBABFA2" w14:textId="77777777" w:rsidR="007B2960" w:rsidRDefault="00316CD2">
            <w:pPr>
              <w:spacing w:line="320" w:lineRule="exact"/>
              <w:jc w:val="center"/>
              <w:rPr>
                <w:rFonts w:ascii="宋体" w:hAnsi="宋体"/>
                <w:sz w:val="24"/>
              </w:rPr>
            </w:pPr>
            <w:r>
              <w:rPr>
                <w:rFonts w:ascii="宋体" w:hAnsi="宋体" w:hint="eastAsia"/>
                <w:sz w:val="24"/>
              </w:rPr>
              <w:t>21</w:t>
            </w:r>
          </w:p>
        </w:tc>
        <w:tc>
          <w:tcPr>
            <w:tcW w:w="990" w:type="dxa"/>
            <w:tcBorders>
              <w:top w:val="single" w:sz="4" w:space="0" w:color="auto"/>
              <w:left w:val="single" w:sz="4" w:space="0" w:color="auto"/>
              <w:right w:val="single" w:sz="4" w:space="0" w:color="auto"/>
            </w:tcBorders>
            <w:vAlign w:val="center"/>
          </w:tcPr>
          <w:p w14:paraId="16565DB4" w14:textId="77777777" w:rsidR="007B2960" w:rsidRDefault="00316CD2">
            <w:pPr>
              <w:spacing w:line="320" w:lineRule="exact"/>
              <w:jc w:val="center"/>
              <w:rPr>
                <w:rFonts w:ascii="宋体" w:hAnsi="宋体"/>
                <w:sz w:val="24"/>
              </w:rPr>
            </w:pPr>
            <w:r>
              <w:rPr>
                <w:rFonts w:ascii="宋体" w:hAnsi="宋体" w:hint="eastAsia"/>
                <w:sz w:val="24"/>
              </w:rPr>
              <w:t>34</w:t>
            </w:r>
          </w:p>
        </w:tc>
        <w:tc>
          <w:tcPr>
            <w:tcW w:w="1712" w:type="dxa"/>
            <w:tcBorders>
              <w:top w:val="single" w:sz="4" w:space="0" w:color="auto"/>
              <w:left w:val="single" w:sz="4" w:space="0" w:color="auto"/>
              <w:bottom w:val="single" w:sz="4" w:space="0" w:color="auto"/>
              <w:right w:val="single" w:sz="4" w:space="0" w:color="auto"/>
            </w:tcBorders>
            <w:vAlign w:val="center"/>
          </w:tcPr>
          <w:p w14:paraId="0A55908B" w14:textId="77777777" w:rsidR="007B2960" w:rsidRDefault="00316CD2">
            <w:pPr>
              <w:jc w:val="center"/>
              <w:rPr>
                <w:rFonts w:ascii="宋体" w:hAnsi="宋体"/>
                <w:sz w:val="24"/>
              </w:rPr>
            </w:pPr>
            <w:r>
              <w:rPr>
                <w:rFonts w:ascii="宋体" w:hAnsi="宋体" w:hint="eastAsia"/>
                <w:sz w:val="24"/>
              </w:rPr>
              <w:t>履约担保金额（转账或电汇）</w:t>
            </w:r>
          </w:p>
        </w:tc>
        <w:tc>
          <w:tcPr>
            <w:tcW w:w="5807" w:type="dxa"/>
            <w:tcBorders>
              <w:top w:val="single" w:sz="4" w:space="0" w:color="auto"/>
              <w:left w:val="single" w:sz="4" w:space="0" w:color="auto"/>
              <w:bottom w:val="single" w:sz="4" w:space="0" w:color="auto"/>
              <w:right w:val="single" w:sz="4" w:space="0" w:color="auto"/>
            </w:tcBorders>
            <w:vAlign w:val="center"/>
          </w:tcPr>
          <w:p w14:paraId="0F96E949" w14:textId="77777777" w:rsidR="007B2960" w:rsidRDefault="00316CD2">
            <w:pPr>
              <w:ind w:leftChars="50" w:left="105" w:rightChars="50" w:right="105"/>
              <w:jc w:val="left"/>
              <w:rPr>
                <w:rFonts w:ascii="宋体" w:hAnsi="宋体"/>
                <w:sz w:val="24"/>
              </w:rPr>
            </w:pPr>
            <w:r>
              <w:rPr>
                <w:rFonts w:ascii="宋体" w:hAnsi="宋体" w:hint="eastAsia"/>
                <w:sz w:val="24"/>
              </w:rPr>
              <w:t>履约担保金额为合同价×10%。</w:t>
            </w:r>
          </w:p>
        </w:tc>
      </w:tr>
      <w:tr w:rsidR="007B2960" w14:paraId="5F653D21" w14:textId="77777777">
        <w:trPr>
          <w:trHeight w:val="1125"/>
        </w:trPr>
        <w:tc>
          <w:tcPr>
            <w:tcW w:w="705" w:type="dxa"/>
            <w:tcBorders>
              <w:left w:val="single" w:sz="4" w:space="0" w:color="auto"/>
              <w:right w:val="single" w:sz="4" w:space="0" w:color="auto"/>
            </w:tcBorders>
            <w:vAlign w:val="center"/>
          </w:tcPr>
          <w:p w14:paraId="7207811E" w14:textId="77777777" w:rsidR="007B2960" w:rsidRDefault="00316CD2">
            <w:pPr>
              <w:spacing w:line="320" w:lineRule="exact"/>
              <w:jc w:val="center"/>
              <w:rPr>
                <w:rFonts w:ascii="宋体" w:hAnsi="宋体"/>
                <w:sz w:val="24"/>
              </w:rPr>
            </w:pPr>
            <w:r>
              <w:rPr>
                <w:rFonts w:ascii="宋体" w:hAnsi="宋体" w:hint="eastAsia"/>
                <w:sz w:val="24"/>
              </w:rPr>
              <w:t>22</w:t>
            </w:r>
          </w:p>
        </w:tc>
        <w:tc>
          <w:tcPr>
            <w:tcW w:w="2702" w:type="dxa"/>
            <w:gridSpan w:val="2"/>
            <w:tcBorders>
              <w:left w:val="single" w:sz="4" w:space="0" w:color="auto"/>
              <w:right w:val="single" w:sz="4" w:space="0" w:color="auto"/>
            </w:tcBorders>
            <w:vAlign w:val="center"/>
          </w:tcPr>
          <w:p w14:paraId="24F15A4E" w14:textId="77777777" w:rsidR="007B2960" w:rsidRPr="009C653E" w:rsidRDefault="00316CD2">
            <w:pPr>
              <w:spacing w:line="360" w:lineRule="exact"/>
              <w:ind w:firstLineChars="50" w:firstLine="120"/>
              <w:jc w:val="center"/>
              <w:rPr>
                <w:rFonts w:ascii="宋体" w:hAnsi="宋体"/>
                <w:sz w:val="24"/>
              </w:rPr>
            </w:pPr>
            <w:r w:rsidRPr="009C653E">
              <w:rPr>
                <w:rFonts w:ascii="宋体" w:hAnsi="宋体" w:hint="eastAsia"/>
                <w:sz w:val="24"/>
              </w:rPr>
              <w:t>招标单位</w:t>
            </w:r>
          </w:p>
        </w:tc>
        <w:tc>
          <w:tcPr>
            <w:tcW w:w="5807" w:type="dxa"/>
            <w:tcBorders>
              <w:top w:val="single" w:sz="4" w:space="0" w:color="auto"/>
              <w:left w:val="single" w:sz="4" w:space="0" w:color="auto"/>
              <w:bottom w:val="single" w:sz="4" w:space="0" w:color="auto"/>
              <w:right w:val="single" w:sz="4" w:space="0" w:color="auto"/>
            </w:tcBorders>
            <w:vAlign w:val="center"/>
          </w:tcPr>
          <w:p w14:paraId="5A22264B" w14:textId="7EE761BB" w:rsidR="007B2960" w:rsidRPr="009C653E" w:rsidRDefault="00316CD2">
            <w:pPr>
              <w:spacing w:line="420" w:lineRule="exact"/>
              <w:rPr>
                <w:sz w:val="24"/>
              </w:rPr>
            </w:pPr>
            <w:r w:rsidRPr="009C653E">
              <w:rPr>
                <w:sz w:val="24"/>
              </w:rPr>
              <w:t>名称：</w:t>
            </w:r>
            <w:r w:rsidR="00B50979">
              <w:rPr>
                <w:rFonts w:hint="eastAsia"/>
                <w:sz w:val="24"/>
              </w:rPr>
              <w:t>亚太苑业主委员会</w:t>
            </w:r>
          </w:p>
          <w:p w14:paraId="6B2401C8" w14:textId="42C2F134" w:rsidR="007B2960" w:rsidRPr="009C653E" w:rsidRDefault="00316CD2">
            <w:pPr>
              <w:spacing w:line="420" w:lineRule="exact"/>
              <w:rPr>
                <w:sz w:val="24"/>
              </w:rPr>
            </w:pPr>
            <w:r w:rsidRPr="006E56FF">
              <w:rPr>
                <w:rFonts w:hint="eastAsia"/>
                <w:sz w:val="24"/>
              </w:rPr>
              <w:t>联系人：</w:t>
            </w:r>
            <w:bookmarkStart w:id="9" w:name="_Hlk167101039"/>
            <w:r w:rsidR="006E56FF" w:rsidRPr="006E56FF">
              <w:rPr>
                <w:rFonts w:hint="eastAsia"/>
                <w:sz w:val="24"/>
              </w:rPr>
              <w:t>李娟</w:t>
            </w:r>
            <w:bookmarkEnd w:id="9"/>
            <w:r w:rsidR="006E56FF" w:rsidRPr="006E56FF">
              <w:rPr>
                <w:rFonts w:hint="eastAsia"/>
                <w:sz w:val="24"/>
              </w:rPr>
              <w:t xml:space="preserve">  </w:t>
            </w:r>
            <w:r w:rsidRPr="006E56FF">
              <w:rPr>
                <w:rFonts w:hint="eastAsia"/>
                <w:sz w:val="24"/>
              </w:rPr>
              <w:t>电话：</w:t>
            </w:r>
            <w:bookmarkStart w:id="10" w:name="_Hlk161305337"/>
            <w:r w:rsidR="006E56FF" w:rsidRPr="006E56FF">
              <w:rPr>
                <w:sz w:val="24"/>
              </w:rPr>
              <w:t>18251376978</w:t>
            </w:r>
            <w:bookmarkEnd w:id="10"/>
          </w:p>
        </w:tc>
      </w:tr>
      <w:tr w:rsidR="007B2960" w14:paraId="5D6DBAAA" w14:textId="77777777" w:rsidTr="00491D2B">
        <w:trPr>
          <w:trHeight w:val="1427"/>
        </w:trPr>
        <w:tc>
          <w:tcPr>
            <w:tcW w:w="705" w:type="dxa"/>
            <w:tcBorders>
              <w:left w:val="single" w:sz="4" w:space="0" w:color="auto"/>
              <w:right w:val="single" w:sz="4" w:space="0" w:color="auto"/>
            </w:tcBorders>
            <w:vAlign w:val="center"/>
          </w:tcPr>
          <w:p w14:paraId="49E71559" w14:textId="77777777" w:rsidR="007B2960" w:rsidRDefault="00316CD2">
            <w:pPr>
              <w:spacing w:line="320" w:lineRule="exact"/>
              <w:jc w:val="center"/>
              <w:rPr>
                <w:rFonts w:ascii="宋体" w:hAnsi="宋体"/>
                <w:sz w:val="24"/>
              </w:rPr>
            </w:pPr>
            <w:r>
              <w:rPr>
                <w:rFonts w:ascii="宋体" w:hAnsi="宋体" w:hint="eastAsia"/>
                <w:sz w:val="24"/>
              </w:rPr>
              <w:t>23</w:t>
            </w:r>
          </w:p>
        </w:tc>
        <w:tc>
          <w:tcPr>
            <w:tcW w:w="2702" w:type="dxa"/>
            <w:gridSpan w:val="2"/>
            <w:tcBorders>
              <w:left w:val="single" w:sz="4" w:space="0" w:color="auto"/>
              <w:right w:val="single" w:sz="4" w:space="0" w:color="auto"/>
            </w:tcBorders>
            <w:vAlign w:val="center"/>
          </w:tcPr>
          <w:p w14:paraId="412AC28F" w14:textId="77777777" w:rsidR="007B2960" w:rsidRPr="009C653E" w:rsidRDefault="00316CD2">
            <w:pPr>
              <w:spacing w:line="360" w:lineRule="exact"/>
              <w:ind w:firstLineChars="50" w:firstLine="120"/>
              <w:jc w:val="center"/>
              <w:rPr>
                <w:rFonts w:ascii="宋体" w:hAnsi="宋体"/>
                <w:sz w:val="24"/>
              </w:rPr>
            </w:pPr>
            <w:r w:rsidRPr="009C653E">
              <w:rPr>
                <w:rFonts w:ascii="宋体" w:hAnsi="宋体" w:hint="eastAsia"/>
                <w:sz w:val="24"/>
              </w:rPr>
              <w:t>招标代理单位</w:t>
            </w:r>
          </w:p>
        </w:tc>
        <w:tc>
          <w:tcPr>
            <w:tcW w:w="5807" w:type="dxa"/>
            <w:tcBorders>
              <w:top w:val="single" w:sz="4" w:space="0" w:color="auto"/>
              <w:left w:val="single" w:sz="4" w:space="0" w:color="auto"/>
              <w:bottom w:val="single" w:sz="4" w:space="0" w:color="auto"/>
              <w:right w:val="single" w:sz="4" w:space="0" w:color="auto"/>
            </w:tcBorders>
            <w:vAlign w:val="center"/>
          </w:tcPr>
          <w:p w14:paraId="2076CFE1" w14:textId="77777777" w:rsidR="007B2960" w:rsidRPr="009C653E" w:rsidRDefault="00316CD2">
            <w:pPr>
              <w:ind w:leftChars="50" w:left="105" w:rightChars="50" w:right="105"/>
              <w:jc w:val="left"/>
              <w:rPr>
                <w:rFonts w:ascii="宋体" w:hAnsi="宋体"/>
                <w:sz w:val="24"/>
              </w:rPr>
            </w:pPr>
            <w:r w:rsidRPr="009C653E">
              <w:rPr>
                <w:rFonts w:ascii="宋体" w:hAnsi="宋体" w:hint="eastAsia"/>
                <w:sz w:val="24"/>
              </w:rPr>
              <w:t>招标代理：南通新江海建设项目管理咨询有限公司</w:t>
            </w:r>
          </w:p>
          <w:p w14:paraId="09119BBF" w14:textId="77777777" w:rsidR="007B2960" w:rsidRPr="009C653E" w:rsidRDefault="00316CD2">
            <w:pPr>
              <w:ind w:leftChars="50" w:left="105" w:rightChars="50" w:right="105"/>
              <w:jc w:val="left"/>
              <w:rPr>
                <w:rFonts w:ascii="宋体" w:hAnsi="宋体"/>
                <w:sz w:val="24"/>
              </w:rPr>
            </w:pPr>
            <w:r w:rsidRPr="009C653E">
              <w:rPr>
                <w:rFonts w:ascii="宋体" w:hAnsi="宋体" w:hint="eastAsia"/>
                <w:sz w:val="24"/>
              </w:rPr>
              <w:t>地址：南通市南大街129号</w:t>
            </w:r>
            <w:r w:rsidRPr="009C653E">
              <w:rPr>
                <w:rFonts w:ascii="宋体" w:hAnsi="宋体"/>
                <w:sz w:val="24"/>
              </w:rPr>
              <w:t>兴胜大厦</w:t>
            </w:r>
            <w:r w:rsidRPr="009C653E">
              <w:rPr>
                <w:rFonts w:ascii="宋体" w:hAnsi="宋体" w:hint="eastAsia"/>
                <w:sz w:val="24"/>
              </w:rPr>
              <w:t>5楼</w:t>
            </w:r>
          </w:p>
          <w:p w14:paraId="039099ED" w14:textId="77777777" w:rsidR="007B2960" w:rsidRPr="009C653E" w:rsidRDefault="00316CD2">
            <w:pPr>
              <w:ind w:leftChars="50" w:left="105" w:rightChars="50" w:right="105"/>
              <w:jc w:val="left"/>
              <w:rPr>
                <w:rFonts w:ascii="宋体" w:hAnsi="宋体"/>
                <w:sz w:val="24"/>
              </w:rPr>
            </w:pPr>
            <w:r w:rsidRPr="009C653E">
              <w:rPr>
                <w:rFonts w:ascii="宋体" w:hAnsi="宋体" w:hint="eastAsia"/>
                <w:sz w:val="24"/>
              </w:rPr>
              <w:t>联系人：于文艳    电 话：180</w:t>
            </w:r>
            <w:r w:rsidRPr="009C653E">
              <w:rPr>
                <w:rFonts w:ascii="宋体" w:hAnsi="宋体"/>
                <w:sz w:val="24"/>
              </w:rPr>
              <w:t>12880301</w:t>
            </w:r>
          </w:p>
        </w:tc>
      </w:tr>
    </w:tbl>
    <w:p w14:paraId="559EF3FB" w14:textId="77777777" w:rsidR="007B2960" w:rsidRDefault="00316CD2" w:rsidP="00C361D0">
      <w:pPr>
        <w:pStyle w:val="flType"/>
        <w:spacing w:beforeLines="50" w:before="156" w:afterLines="50" w:after="156" w:line="420" w:lineRule="atLeast"/>
        <w:outlineLvl w:val="1"/>
        <w:rPr>
          <w:rFonts w:ascii="黑体" w:eastAsia="黑体" w:hAnsi="宋体"/>
          <w:sz w:val="32"/>
        </w:rPr>
      </w:pPr>
      <w:bookmarkStart w:id="11" w:name="_Toc286661157"/>
      <w:r>
        <w:rPr>
          <w:b/>
          <w:sz w:val="32"/>
          <w:szCs w:val="32"/>
        </w:rPr>
        <w:br w:type="page"/>
      </w:r>
      <w:bookmarkStart w:id="12" w:name="_Toc354349584"/>
      <w:bookmarkStart w:id="13" w:name="_Toc388540269"/>
      <w:r>
        <w:rPr>
          <w:rFonts w:ascii="黑体" w:eastAsia="黑体" w:hAnsi="宋体" w:hint="eastAsia"/>
          <w:sz w:val="32"/>
        </w:rPr>
        <w:lastRenderedPageBreak/>
        <w:t>二、投 标 须 知</w:t>
      </w:r>
      <w:bookmarkEnd w:id="11"/>
      <w:bookmarkEnd w:id="12"/>
      <w:bookmarkEnd w:id="13"/>
    </w:p>
    <w:p w14:paraId="4E02D76C" w14:textId="77777777" w:rsidR="007B2960" w:rsidRDefault="00316CD2" w:rsidP="00C361D0">
      <w:pPr>
        <w:spacing w:beforeLines="50" w:before="156" w:afterLines="50" w:after="156" w:line="360" w:lineRule="auto"/>
        <w:jc w:val="center"/>
        <w:outlineLvl w:val="2"/>
        <w:rPr>
          <w:rFonts w:ascii="宋体" w:hAnsi="宋体"/>
          <w:b/>
          <w:sz w:val="24"/>
        </w:rPr>
      </w:pPr>
      <w:bookmarkStart w:id="14" w:name="_Toc354349585"/>
      <w:bookmarkStart w:id="15" w:name="_Toc388540270"/>
      <w:bookmarkStart w:id="16" w:name="_Toc286661158"/>
      <w:r>
        <w:rPr>
          <w:rFonts w:ascii="宋体" w:hAnsi="宋体" w:hint="eastAsia"/>
          <w:b/>
          <w:sz w:val="24"/>
        </w:rPr>
        <w:t>（一）总 则</w:t>
      </w:r>
      <w:bookmarkEnd w:id="14"/>
      <w:bookmarkEnd w:id="15"/>
      <w:bookmarkEnd w:id="16"/>
    </w:p>
    <w:p w14:paraId="5E0F3202" w14:textId="77777777" w:rsidR="007B2960" w:rsidRDefault="00316CD2">
      <w:pPr>
        <w:spacing w:line="440" w:lineRule="exact"/>
        <w:ind w:firstLineChars="200" w:firstLine="480"/>
        <w:rPr>
          <w:rFonts w:ascii="宋体" w:hAnsi="宋体"/>
          <w:sz w:val="24"/>
        </w:rPr>
      </w:pPr>
      <w:bookmarkStart w:id="17" w:name="_Toc286661161"/>
      <w:r>
        <w:rPr>
          <w:rFonts w:ascii="宋体" w:hAnsi="宋体" w:hint="eastAsia"/>
          <w:sz w:val="24"/>
        </w:rPr>
        <w:t>1.工程概况</w:t>
      </w:r>
    </w:p>
    <w:p w14:paraId="07FE6686" w14:textId="77777777" w:rsidR="007B2960" w:rsidRDefault="00316CD2">
      <w:pPr>
        <w:spacing w:line="440" w:lineRule="exact"/>
        <w:ind w:firstLineChars="200" w:firstLine="480"/>
        <w:rPr>
          <w:rFonts w:ascii="宋体" w:hAnsi="宋体"/>
          <w:sz w:val="24"/>
        </w:rPr>
      </w:pPr>
      <w:r>
        <w:rPr>
          <w:rFonts w:ascii="宋体" w:hAnsi="宋体" w:hint="eastAsia"/>
          <w:sz w:val="24"/>
        </w:rPr>
        <w:t>1.1.本招标工程项目说明详见本须知前附表第1项～第8项。</w:t>
      </w:r>
    </w:p>
    <w:p w14:paraId="45AFD675" w14:textId="77777777" w:rsidR="007B2960" w:rsidRDefault="00316CD2">
      <w:pPr>
        <w:spacing w:line="440" w:lineRule="exact"/>
        <w:ind w:firstLineChars="200" w:firstLine="480"/>
        <w:rPr>
          <w:rFonts w:ascii="宋体" w:hAnsi="宋体"/>
          <w:sz w:val="24"/>
        </w:rPr>
      </w:pPr>
      <w:r>
        <w:rPr>
          <w:rFonts w:ascii="宋体" w:hAnsi="宋体" w:hint="eastAsia"/>
          <w:sz w:val="24"/>
        </w:rPr>
        <w:t>承包方式特别说明：本次施工招标的方式为工程发包范围内的包工、包料（如有发包人供应或另行发包的除外）、包质量、包工期、包安全的工程承包方式。</w:t>
      </w:r>
    </w:p>
    <w:p w14:paraId="05C30DB1" w14:textId="77777777" w:rsidR="007B2960" w:rsidRDefault="00316CD2">
      <w:pPr>
        <w:spacing w:line="440" w:lineRule="exact"/>
        <w:ind w:firstLineChars="200" w:firstLine="480"/>
        <w:rPr>
          <w:rFonts w:ascii="宋体" w:hAnsi="宋体"/>
          <w:sz w:val="24"/>
        </w:rPr>
      </w:pPr>
      <w:r>
        <w:rPr>
          <w:rFonts w:ascii="宋体" w:hAnsi="宋体" w:hint="eastAsia"/>
          <w:sz w:val="24"/>
        </w:rPr>
        <w:t>1.2</w:t>
      </w:r>
      <w:r>
        <w:rPr>
          <w:rFonts w:ascii="宋体" w:hAnsi="宋体" w:hint="eastAsia"/>
          <w:b/>
          <w:sz w:val="24"/>
        </w:rPr>
        <w:t>.</w:t>
      </w:r>
      <w:r>
        <w:rPr>
          <w:rFonts w:ascii="宋体" w:hAnsi="宋体" w:hint="eastAsia"/>
          <w:sz w:val="24"/>
        </w:rPr>
        <w:t>招标范围：详见本须知前附表第8项。</w:t>
      </w:r>
    </w:p>
    <w:p w14:paraId="26F0E1D8"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1.3现场条件：</w:t>
      </w:r>
    </w:p>
    <w:p w14:paraId="0214EB32" w14:textId="77777777" w:rsidR="007B2960" w:rsidRDefault="00316CD2">
      <w:pPr>
        <w:spacing w:line="440" w:lineRule="exact"/>
        <w:rPr>
          <w:rFonts w:ascii="宋体" w:hAnsi="宋体" w:cs="宋体"/>
          <w:sz w:val="24"/>
        </w:rPr>
      </w:pPr>
      <w:r>
        <w:rPr>
          <w:rFonts w:ascii="宋体" w:hAnsi="宋体" w:cs="宋体" w:hint="eastAsia"/>
          <w:sz w:val="24"/>
        </w:rPr>
        <w:t xml:space="preserve">    (1)施工现场拆迁及平整情况：</w:t>
      </w:r>
      <w:r>
        <w:rPr>
          <w:rFonts w:ascii="宋体" w:hAnsi="宋体" w:cs="宋体" w:hint="eastAsia"/>
          <w:bCs/>
          <w:snapToGrid w:val="0"/>
          <w:kern w:val="0"/>
          <w:sz w:val="24"/>
          <w:u w:val="single"/>
        </w:rPr>
        <w:t>具备施工条件。</w:t>
      </w:r>
    </w:p>
    <w:p w14:paraId="5FE1E3F4" w14:textId="77777777" w:rsidR="006E56FF" w:rsidRPr="00666EDA" w:rsidRDefault="00316CD2" w:rsidP="006E56FF">
      <w:pPr>
        <w:spacing w:line="440" w:lineRule="exact"/>
        <w:ind w:firstLineChars="200" w:firstLine="480"/>
        <w:rPr>
          <w:rFonts w:ascii="宋体" w:hAnsi="宋体" w:cs="宋体"/>
          <w:sz w:val="24"/>
          <w:u w:val="single"/>
        </w:rPr>
      </w:pPr>
      <w:r>
        <w:rPr>
          <w:rFonts w:ascii="宋体" w:hAnsi="宋体" w:cs="宋体" w:hint="eastAsia"/>
          <w:sz w:val="24"/>
        </w:rPr>
        <w:t>(2)施工用水、电：</w:t>
      </w:r>
      <w:r w:rsidR="006E56FF" w:rsidRPr="00666EDA">
        <w:rPr>
          <w:rFonts w:ascii="宋体" w:hAnsi="宋体" w:cs="宋体" w:hint="eastAsia"/>
          <w:bCs/>
          <w:snapToGrid w:val="0"/>
          <w:kern w:val="0"/>
          <w:sz w:val="24"/>
          <w:u w:val="single"/>
        </w:rPr>
        <w:t>场内临时供水供电及施工中所用的水、电费用</w:t>
      </w:r>
      <w:r w:rsidR="006E56FF">
        <w:rPr>
          <w:rFonts w:ascii="宋体" w:hAnsi="宋体" w:cs="宋体" w:hint="eastAsia"/>
          <w:bCs/>
          <w:snapToGrid w:val="0"/>
          <w:kern w:val="0"/>
          <w:sz w:val="24"/>
          <w:u w:val="single"/>
        </w:rPr>
        <w:t>（含</w:t>
      </w:r>
      <w:r w:rsidR="006E56FF">
        <w:rPr>
          <w:rFonts w:ascii="宋体" w:hAnsi="宋体" w:cs="宋体"/>
          <w:bCs/>
          <w:snapToGrid w:val="0"/>
          <w:kern w:val="0"/>
          <w:sz w:val="24"/>
          <w:u w:val="single"/>
        </w:rPr>
        <w:t>电源、水源</w:t>
      </w:r>
      <w:r w:rsidR="006E56FF">
        <w:rPr>
          <w:rFonts w:ascii="宋体" w:hAnsi="宋体" w:cs="宋体" w:hint="eastAsia"/>
          <w:bCs/>
          <w:snapToGrid w:val="0"/>
          <w:kern w:val="0"/>
          <w:sz w:val="24"/>
          <w:u w:val="single"/>
        </w:rPr>
        <w:t>）</w:t>
      </w:r>
      <w:r w:rsidR="006E56FF" w:rsidRPr="00666EDA">
        <w:rPr>
          <w:rFonts w:ascii="宋体" w:hAnsi="宋体" w:cs="宋体" w:hint="eastAsia"/>
          <w:bCs/>
          <w:snapToGrid w:val="0"/>
          <w:kern w:val="0"/>
          <w:sz w:val="24"/>
          <w:u w:val="single"/>
        </w:rPr>
        <w:t>由承包人自行承担。</w:t>
      </w:r>
    </w:p>
    <w:p w14:paraId="5B33A3AA" w14:textId="77777777" w:rsidR="007B2960" w:rsidRDefault="00316CD2" w:rsidP="006E56FF">
      <w:pPr>
        <w:spacing w:line="440" w:lineRule="exact"/>
        <w:ind w:firstLineChars="200" w:firstLine="480"/>
        <w:rPr>
          <w:rFonts w:ascii="宋体" w:hAnsi="宋体" w:cs="宋体"/>
          <w:snapToGrid w:val="0"/>
          <w:color w:val="FF0000"/>
          <w:kern w:val="0"/>
          <w:sz w:val="24"/>
          <w:u w:val="single"/>
        </w:rPr>
      </w:pPr>
      <w:r>
        <w:rPr>
          <w:rFonts w:ascii="宋体" w:hAnsi="宋体" w:cs="宋体" w:hint="eastAsia"/>
          <w:sz w:val="24"/>
        </w:rPr>
        <w:t>(3)场内外道路：</w:t>
      </w:r>
      <w:r>
        <w:rPr>
          <w:rFonts w:ascii="宋体" w:hAnsi="宋体" w:cs="宋体" w:hint="eastAsia"/>
          <w:snapToGrid w:val="0"/>
          <w:kern w:val="0"/>
          <w:sz w:val="24"/>
          <w:u w:val="single"/>
        </w:rPr>
        <w:t>投标人自行踏勘  。</w:t>
      </w:r>
    </w:p>
    <w:p w14:paraId="671A89D8"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(4)其他：</w:t>
      </w:r>
      <w:r>
        <w:rPr>
          <w:rFonts w:ascii="宋体" w:hAnsi="宋体" w:cs="宋体" w:hint="eastAsia"/>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ascii="宋体" w:hAnsi="宋体" w:cs="宋体" w:hint="eastAsia"/>
          <w:bCs/>
          <w:sz w:val="24"/>
        </w:rPr>
        <w:t>。</w:t>
      </w:r>
    </w:p>
    <w:p w14:paraId="0027228D" w14:textId="77777777" w:rsidR="007B2960" w:rsidRDefault="00316CD2">
      <w:pPr>
        <w:widowControl/>
        <w:tabs>
          <w:tab w:val="left" w:pos="0"/>
          <w:tab w:val="left" w:pos="993"/>
          <w:tab w:val="left" w:pos="1134"/>
        </w:tabs>
        <w:adjustRightInd w:val="0"/>
        <w:snapToGrid w:val="0"/>
        <w:spacing w:before="50" w:line="440" w:lineRule="exact"/>
        <w:ind w:firstLineChars="200" w:firstLine="480"/>
        <w:jc w:val="left"/>
        <w:rPr>
          <w:rFonts w:ascii="宋体" w:hAnsi="宋体" w:cs="宋体"/>
          <w:sz w:val="24"/>
          <w:u w:val="single"/>
        </w:rPr>
      </w:pPr>
      <w:r>
        <w:rPr>
          <w:rFonts w:ascii="宋体" w:hAnsi="宋体" w:cs="宋体" w:hint="eastAsia"/>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ascii="宋体" w:hAnsi="宋体" w:cs="宋体" w:hint="eastAsia"/>
          <w:bCs/>
          <w:sz w:val="24"/>
          <w:u w:val="single"/>
        </w:rPr>
        <w:t>前</w:t>
      </w:r>
      <w:r>
        <w:rPr>
          <w:rFonts w:ascii="宋体" w:hAnsi="宋体" w:cs="宋体" w:hint="eastAsia"/>
          <w:sz w:val="24"/>
          <w:u w:val="single"/>
        </w:rPr>
        <w:t>提出，否则视同认可。一旦中标不得对现场条件提出额外要求，且不得要求增加费用。</w:t>
      </w:r>
    </w:p>
    <w:p w14:paraId="78653118" w14:textId="77777777" w:rsidR="007B2960" w:rsidRPr="00B0079E" w:rsidRDefault="00316CD2">
      <w:pPr>
        <w:widowControl/>
        <w:tabs>
          <w:tab w:val="left" w:pos="0"/>
          <w:tab w:val="left" w:pos="993"/>
          <w:tab w:val="left" w:pos="1134"/>
        </w:tabs>
        <w:adjustRightInd w:val="0"/>
        <w:snapToGrid w:val="0"/>
        <w:spacing w:before="50" w:line="440" w:lineRule="exact"/>
        <w:ind w:firstLineChars="200" w:firstLine="480"/>
        <w:jc w:val="left"/>
        <w:rPr>
          <w:rFonts w:ascii="宋体" w:hAnsi="宋体" w:cs="宋体"/>
          <w:bCs/>
          <w:snapToGrid w:val="0"/>
          <w:kern w:val="0"/>
          <w:sz w:val="24"/>
          <w:u w:val="single"/>
        </w:rPr>
      </w:pPr>
      <w:r>
        <w:rPr>
          <w:rFonts w:ascii="宋体" w:hAnsi="宋体" w:cs="宋体" w:hint="eastAsia"/>
          <w:sz w:val="24"/>
          <w:u w:val="single"/>
        </w:rPr>
        <w:t>请投标单位充分考虑周边场地情况，不得以项目部设立困难要求增加费用，结算时不作调整。</w:t>
      </w:r>
    </w:p>
    <w:p w14:paraId="5D195690" w14:textId="77777777" w:rsidR="007B2960" w:rsidRPr="00B0079E" w:rsidRDefault="00316CD2">
      <w:pPr>
        <w:spacing w:line="440" w:lineRule="exact"/>
        <w:ind w:firstLineChars="200" w:firstLine="480"/>
        <w:rPr>
          <w:rFonts w:ascii="宋体" w:hAnsi="宋体"/>
          <w:sz w:val="24"/>
        </w:rPr>
      </w:pPr>
      <w:r w:rsidRPr="00B0079E">
        <w:rPr>
          <w:rFonts w:ascii="宋体" w:hAnsi="宋体" w:hint="eastAsia"/>
          <w:sz w:val="24"/>
        </w:rPr>
        <w:t>1.</w:t>
      </w:r>
      <w:r w:rsidRPr="00B0079E">
        <w:rPr>
          <w:rFonts w:ascii="宋体" w:hAnsi="宋体"/>
          <w:sz w:val="24"/>
        </w:rPr>
        <w:t>4</w:t>
      </w:r>
      <w:r w:rsidRPr="00B0079E">
        <w:rPr>
          <w:rFonts w:ascii="宋体" w:hAnsi="宋体" w:hint="eastAsia"/>
          <w:sz w:val="24"/>
        </w:rPr>
        <w:t>.</w:t>
      </w:r>
      <w:r w:rsidR="00DC2BDE">
        <w:rPr>
          <w:rFonts w:ascii="宋体" w:hAnsi="宋体" w:hint="eastAsia"/>
          <w:sz w:val="24"/>
        </w:rPr>
        <w:t>本工程</w:t>
      </w:r>
      <w:r w:rsidRPr="00B0079E">
        <w:rPr>
          <w:rFonts w:ascii="宋体" w:hAnsi="宋体" w:hint="eastAsia"/>
          <w:sz w:val="24"/>
        </w:rPr>
        <w:t>采用</w:t>
      </w:r>
      <w:r w:rsidRPr="00B0079E">
        <w:rPr>
          <w:rFonts w:ascii="宋体" w:hAnsi="宋体" w:hint="eastAsia"/>
          <w:b/>
          <w:sz w:val="24"/>
          <w:u w:val="single"/>
        </w:rPr>
        <w:t xml:space="preserve">  公开</w:t>
      </w:r>
      <w:r w:rsidRPr="00B0079E">
        <w:rPr>
          <w:rFonts w:ascii="宋体" w:hAnsi="宋体" w:hint="eastAsia"/>
          <w:sz w:val="24"/>
        </w:rPr>
        <w:t>的方式，择优选定施工单位。</w:t>
      </w:r>
    </w:p>
    <w:p w14:paraId="301AA94E" w14:textId="77777777" w:rsidR="007B2960" w:rsidRPr="00B0079E" w:rsidRDefault="00316CD2" w:rsidP="006E56FF">
      <w:pPr>
        <w:spacing w:line="440" w:lineRule="exact"/>
        <w:ind w:firstLineChars="200" w:firstLine="480"/>
        <w:rPr>
          <w:rFonts w:ascii="宋体" w:hAnsi="宋体" w:cs="宋体"/>
          <w:sz w:val="24"/>
        </w:rPr>
      </w:pPr>
      <w:r w:rsidRPr="00B0079E">
        <w:rPr>
          <w:rFonts w:ascii="宋体" w:hAnsi="宋体" w:cs="宋体" w:hint="eastAsia"/>
          <w:sz w:val="24"/>
        </w:rPr>
        <w:t>2.投标人资格要求</w:t>
      </w:r>
    </w:p>
    <w:p w14:paraId="09DDEAC2" w14:textId="4254E3B1" w:rsidR="007B2960" w:rsidRPr="00B0079E" w:rsidRDefault="00316CD2" w:rsidP="006E56FF">
      <w:pPr>
        <w:spacing w:line="440" w:lineRule="exact"/>
        <w:ind w:firstLineChars="200" w:firstLine="480"/>
        <w:rPr>
          <w:rFonts w:ascii="宋体" w:hAnsi="宋体" w:cs="宋体"/>
          <w:b/>
          <w:bCs/>
          <w:sz w:val="24"/>
          <w:u w:val="single"/>
        </w:rPr>
      </w:pPr>
      <w:r w:rsidRPr="00B0079E">
        <w:rPr>
          <w:rFonts w:hAnsi="宋体"/>
          <w:snapToGrid w:val="0"/>
          <w:kern w:val="0"/>
          <w:sz w:val="24"/>
        </w:rPr>
        <w:t>（</w:t>
      </w:r>
      <w:r w:rsidRPr="00B0079E">
        <w:rPr>
          <w:rFonts w:hAnsi="宋体"/>
          <w:snapToGrid w:val="0"/>
          <w:kern w:val="0"/>
          <w:sz w:val="24"/>
        </w:rPr>
        <w:t>1</w:t>
      </w:r>
      <w:r w:rsidRPr="00B0079E">
        <w:rPr>
          <w:rFonts w:hAnsi="宋体"/>
          <w:snapToGrid w:val="0"/>
          <w:kern w:val="0"/>
          <w:sz w:val="24"/>
        </w:rPr>
        <w:t>）</w:t>
      </w:r>
      <w:r w:rsidRPr="00B0079E">
        <w:rPr>
          <w:rFonts w:ascii="宋体" w:hAnsi="宋体" w:hint="eastAsia"/>
          <w:snapToGrid w:val="0"/>
          <w:kern w:val="0"/>
          <w:sz w:val="24"/>
        </w:rPr>
        <w:t>企业资质条件：</w:t>
      </w:r>
      <w:r w:rsidRPr="00B0079E">
        <w:rPr>
          <w:rFonts w:ascii="Cambria Math" w:hAnsi="Cambria Math" w:hint="eastAsia"/>
          <w:bCs/>
          <w:kern w:val="0"/>
          <w:sz w:val="24"/>
          <w:szCs w:val="20"/>
        </w:rPr>
        <w:t>参加投标的施工单</w:t>
      </w:r>
      <w:r w:rsidRPr="00B0079E">
        <w:rPr>
          <w:rFonts w:ascii="宋体" w:hAnsi="宋体" w:hint="eastAsia"/>
          <w:snapToGrid w:val="0"/>
          <w:kern w:val="0"/>
          <w:sz w:val="24"/>
          <w:szCs w:val="20"/>
        </w:rPr>
        <w:t>位必须具有独立法人资格</w:t>
      </w:r>
      <w:r w:rsidRPr="00B0079E">
        <w:rPr>
          <w:rFonts w:ascii="宋体" w:hAnsi="宋体" w:hint="eastAsia"/>
          <w:b/>
          <w:snapToGrid w:val="0"/>
          <w:kern w:val="0"/>
          <w:sz w:val="24"/>
          <w:szCs w:val="20"/>
        </w:rPr>
        <w:t>和</w:t>
      </w:r>
      <w:bookmarkStart w:id="18" w:name="_Hlk134275062"/>
      <w:r w:rsidR="00982DBE" w:rsidRPr="004348F9">
        <w:rPr>
          <w:rFonts w:ascii="宋体" w:hAnsi="宋体" w:hint="eastAsia"/>
          <w:b/>
          <w:bCs/>
          <w:snapToGrid w:val="0"/>
          <w:kern w:val="0"/>
          <w:sz w:val="24"/>
          <w:szCs w:val="20"/>
          <w:u w:val="single"/>
        </w:rPr>
        <w:t>消防设施工程专业承包贰级及以上资质</w:t>
      </w:r>
      <w:bookmarkEnd w:id="18"/>
      <w:r w:rsidRPr="00B0079E">
        <w:rPr>
          <w:rFonts w:ascii="宋体" w:hAnsi="宋体" w:cs="宋体" w:hint="eastAsia"/>
          <w:b/>
          <w:bCs/>
          <w:sz w:val="24"/>
          <w:u w:val="single"/>
        </w:rPr>
        <w:t>。</w:t>
      </w:r>
    </w:p>
    <w:p w14:paraId="6DF7B792" w14:textId="77777777" w:rsidR="00982DBE" w:rsidRPr="00F6415B" w:rsidRDefault="00316CD2" w:rsidP="00491D2B">
      <w:pPr>
        <w:spacing w:line="440" w:lineRule="exact"/>
        <w:ind w:firstLineChars="200" w:firstLine="480"/>
        <w:rPr>
          <w:rFonts w:ascii="宋体" w:hAnsi="宋体" w:cs="宋体"/>
          <w:b/>
          <w:bCs/>
          <w:sz w:val="24"/>
          <w:u w:val="single"/>
        </w:rPr>
      </w:pPr>
      <w:r w:rsidRPr="00B0079E">
        <w:rPr>
          <w:rFonts w:hAnsi="宋体"/>
          <w:snapToGrid w:val="0"/>
          <w:kern w:val="0"/>
          <w:sz w:val="24"/>
        </w:rPr>
        <w:t>（</w:t>
      </w:r>
      <w:r w:rsidRPr="00B0079E">
        <w:rPr>
          <w:rFonts w:hAnsi="宋体"/>
          <w:snapToGrid w:val="0"/>
          <w:kern w:val="0"/>
          <w:sz w:val="24"/>
        </w:rPr>
        <w:t>2</w:t>
      </w:r>
      <w:r w:rsidRPr="00B0079E">
        <w:rPr>
          <w:rFonts w:hAnsi="宋体"/>
          <w:snapToGrid w:val="0"/>
          <w:kern w:val="0"/>
          <w:sz w:val="24"/>
        </w:rPr>
        <w:t>）</w:t>
      </w:r>
      <w:r w:rsidRPr="00B0079E">
        <w:rPr>
          <w:rFonts w:ascii="宋体" w:hAnsi="宋体" w:cs="宋体" w:hint="eastAsia"/>
          <w:sz w:val="24"/>
        </w:rPr>
        <w:t>投标人拟派项目负责人须具备</w:t>
      </w:r>
      <w:bookmarkStart w:id="19" w:name="_Hlk134275071"/>
      <w:r w:rsidR="00982DBE" w:rsidRPr="004348F9">
        <w:rPr>
          <w:rFonts w:ascii="宋体" w:hAnsi="宋体" w:cs="宋体" w:hint="eastAsia"/>
          <w:b/>
          <w:bCs/>
          <w:sz w:val="24"/>
          <w:u w:val="single"/>
        </w:rPr>
        <w:t>机电工程专业二级或以上注册建造师，并具备安全</w:t>
      </w:r>
      <w:r w:rsidR="00982DBE" w:rsidRPr="004348F9">
        <w:rPr>
          <w:rFonts w:ascii="宋体" w:hAnsi="宋体" w:cs="宋体" w:hint="eastAsia"/>
          <w:b/>
          <w:bCs/>
          <w:sz w:val="24"/>
          <w:u w:val="single"/>
        </w:rPr>
        <w:lastRenderedPageBreak/>
        <w:t>考核合格证书(B证)；</w:t>
      </w:r>
      <w:r w:rsidR="00982DBE" w:rsidRPr="00F6415B">
        <w:rPr>
          <w:rFonts w:ascii="宋体" w:hAnsi="宋体" w:cs="宋体" w:hint="eastAsia"/>
          <w:b/>
          <w:bCs/>
          <w:sz w:val="24"/>
          <w:u w:val="single"/>
        </w:rPr>
        <w:t xml:space="preserve"> </w:t>
      </w:r>
    </w:p>
    <w:bookmarkEnd w:id="19"/>
    <w:p w14:paraId="580228A8" w14:textId="77777777" w:rsidR="007B2960" w:rsidRPr="00D5255F" w:rsidRDefault="00316CD2" w:rsidP="006E56FF">
      <w:pPr>
        <w:adjustRightInd w:val="0"/>
        <w:snapToGrid w:val="0"/>
        <w:spacing w:line="440" w:lineRule="exact"/>
        <w:ind w:firstLineChars="200" w:firstLine="480"/>
        <w:rPr>
          <w:rFonts w:hAnsi="宋体"/>
          <w:kern w:val="0"/>
          <w:sz w:val="24"/>
        </w:rPr>
      </w:pPr>
      <w:r w:rsidRPr="00B0079E">
        <w:rPr>
          <w:rFonts w:hAnsi="宋体"/>
          <w:kern w:val="0"/>
          <w:sz w:val="24"/>
        </w:rPr>
        <w:t>（</w:t>
      </w:r>
      <w:r w:rsidRPr="00B0079E">
        <w:rPr>
          <w:rFonts w:hAnsi="宋体" w:hint="eastAsia"/>
          <w:kern w:val="0"/>
          <w:sz w:val="24"/>
        </w:rPr>
        <w:t>3</w:t>
      </w:r>
      <w:r w:rsidRPr="00B0079E">
        <w:rPr>
          <w:rFonts w:hAnsi="宋体"/>
          <w:kern w:val="0"/>
          <w:sz w:val="24"/>
        </w:rPr>
        <w:t>）</w:t>
      </w:r>
      <w:r w:rsidRPr="00B0079E">
        <w:rPr>
          <w:rFonts w:hAnsi="宋体" w:hint="eastAsia"/>
          <w:kern w:val="0"/>
          <w:sz w:val="24"/>
        </w:rPr>
        <w:t>拟派项目负责人为投标人的正式员工，需</w:t>
      </w:r>
      <w:r w:rsidRPr="00B0079E">
        <w:rPr>
          <w:rFonts w:hAnsi="宋体"/>
          <w:kern w:val="0"/>
          <w:sz w:val="24"/>
        </w:rPr>
        <w:t>提供与</w:t>
      </w:r>
      <w:r w:rsidRPr="00B0079E">
        <w:rPr>
          <w:rFonts w:hAnsi="宋体" w:hint="eastAsia"/>
          <w:kern w:val="0"/>
          <w:sz w:val="24"/>
        </w:rPr>
        <w:t>本</w:t>
      </w:r>
      <w:r w:rsidRPr="00B0079E">
        <w:rPr>
          <w:rFonts w:hAnsi="宋体"/>
          <w:kern w:val="0"/>
          <w:sz w:val="24"/>
        </w:rPr>
        <w:t>投标</w:t>
      </w:r>
      <w:r w:rsidRPr="00B0079E">
        <w:rPr>
          <w:rFonts w:hAnsi="宋体" w:hint="eastAsia"/>
          <w:kern w:val="0"/>
          <w:sz w:val="24"/>
        </w:rPr>
        <w:t>人企业的有效劳动合同，合同须在有效期内。</w:t>
      </w:r>
    </w:p>
    <w:p w14:paraId="65DE9384" w14:textId="77777777" w:rsidR="007B2960" w:rsidRPr="00D5255F" w:rsidRDefault="00316CD2" w:rsidP="006E56FF">
      <w:pPr>
        <w:spacing w:line="440" w:lineRule="exact"/>
        <w:ind w:firstLineChars="200" w:firstLine="480"/>
        <w:rPr>
          <w:rFonts w:ascii="Cambria Math" w:hAnsi="Cambria Math"/>
          <w:bCs/>
          <w:kern w:val="0"/>
          <w:sz w:val="24"/>
          <w:szCs w:val="20"/>
        </w:rPr>
      </w:pPr>
      <w:r w:rsidRPr="00D5255F">
        <w:rPr>
          <w:rFonts w:hAnsi="宋体"/>
          <w:kern w:val="0"/>
          <w:sz w:val="24"/>
        </w:rPr>
        <w:t>（</w:t>
      </w:r>
      <w:r w:rsidRPr="00D5255F">
        <w:rPr>
          <w:rFonts w:hint="eastAsia"/>
          <w:kern w:val="0"/>
          <w:sz w:val="24"/>
        </w:rPr>
        <w:t>4</w:t>
      </w:r>
      <w:r w:rsidRPr="00D5255F">
        <w:rPr>
          <w:rFonts w:hAnsi="宋体"/>
          <w:kern w:val="0"/>
          <w:sz w:val="24"/>
        </w:rPr>
        <w:t>）</w:t>
      </w:r>
      <w:r w:rsidRPr="00D5255F">
        <w:rPr>
          <w:rFonts w:ascii="Cambria Math" w:hAnsi="Cambria Math" w:hint="eastAsia"/>
          <w:bCs/>
          <w:kern w:val="0"/>
          <w:sz w:val="24"/>
          <w:szCs w:val="20"/>
        </w:rPr>
        <w:t>企业具备安全生产条件，并取得有效安全生产许可证。</w:t>
      </w:r>
    </w:p>
    <w:p w14:paraId="26CE0AAB" w14:textId="7C564227" w:rsidR="009736B8" w:rsidRPr="00D5255F" w:rsidRDefault="00316CD2" w:rsidP="00491D2B">
      <w:pPr>
        <w:widowControl/>
        <w:tabs>
          <w:tab w:val="left" w:pos="0"/>
          <w:tab w:val="left" w:pos="993"/>
          <w:tab w:val="left" w:pos="1134"/>
        </w:tabs>
        <w:adjustRightInd w:val="0"/>
        <w:snapToGrid w:val="0"/>
        <w:spacing w:line="440" w:lineRule="exact"/>
        <w:ind w:firstLineChars="200" w:firstLine="480"/>
        <w:rPr>
          <w:rFonts w:ascii="宋体" w:hAnsi="宋体"/>
          <w:b/>
          <w:sz w:val="24"/>
        </w:rPr>
      </w:pPr>
      <w:r w:rsidRPr="00D5255F">
        <w:rPr>
          <w:rFonts w:ascii="Cambria Math" w:hAnsi="Cambria Math" w:hint="eastAsia"/>
          <w:bCs/>
          <w:kern w:val="0"/>
          <w:sz w:val="24"/>
          <w:szCs w:val="20"/>
        </w:rPr>
        <w:t>（</w:t>
      </w:r>
      <w:r w:rsidRPr="00D5255F">
        <w:rPr>
          <w:rFonts w:ascii="Cambria Math" w:hAnsi="Cambria Math" w:hint="eastAsia"/>
          <w:bCs/>
          <w:kern w:val="0"/>
          <w:sz w:val="24"/>
          <w:szCs w:val="20"/>
        </w:rPr>
        <w:t>5</w:t>
      </w:r>
      <w:r w:rsidRPr="00D5255F">
        <w:rPr>
          <w:rFonts w:ascii="Cambria Math" w:hAnsi="Cambria Math" w:hint="eastAsia"/>
          <w:bCs/>
          <w:kern w:val="0"/>
          <w:sz w:val="24"/>
          <w:szCs w:val="20"/>
        </w:rPr>
        <w:t>）</w:t>
      </w:r>
      <w:r w:rsidR="009736B8" w:rsidRPr="00D5255F">
        <w:rPr>
          <w:rFonts w:ascii="宋体" w:hAnsi="宋体" w:hint="eastAsia"/>
          <w:b/>
          <w:sz w:val="24"/>
        </w:rPr>
        <w:t>投标人</w:t>
      </w:r>
      <w:r w:rsidR="009736B8" w:rsidRPr="00D5255F">
        <w:rPr>
          <w:rFonts w:ascii="宋体" w:hAnsi="宋体"/>
          <w:b/>
          <w:sz w:val="24"/>
        </w:rPr>
        <w:t>在</w:t>
      </w:r>
      <w:r w:rsidR="009736B8" w:rsidRPr="00D5255F">
        <w:rPr>
          <w:rFonts w:ascii="宋体" w:hAnsi="宋体" w:hint="eastAsia"/>
          <w:b/>
          <w:sz w:val="24"/>
        </w:rPr>
        <w:t>资格</w:t>
      </w:r>
      <w:r w:rsidR="009736B8" w:rsidRPr="00D5255F">
        <w:rPr>
          <w:rFonts w:ascii="宋体" w:hAnsi="宋体"/>
          <w:b/>
          <w:sz w:val="24"/>
        </w:rPr>
        <w:t>预审申请文件递交截止时间当日及投标文件递交截止</w:t>
      </w:r>
      <w:r w:rsidR="009736B8" w:rsidRPr="00D5255F">
        <w:rPr>
          <w:rFonts w:ascii="宋体" w:hAnsi="宋体" w:hint="eastAsia"/>
          <w:b/>
          <w:sz w:val="24"/>
        </w:rPr>
        <w:t>时间</w:t>
      </w:r>
      <w:r w:rsidR="009736B8" w:rsidRPr="00D5255F">
        <w:rPr>
          <w:rFonts w:ascii="宋体" w:hAnsi="宋体"/>
          <w:b/>
          <w:sz w:val="24"/>
        </w:rPr>
        <w:t>当日，建筑企业资质</w:t>
      </w:r>
      <w:r w:rsidR="001D5920" w:rsidRPr="00695F5F">
        <w:rPr>
          <w:rFonts w:ascii="宋体" w:hAnsi="宋体" w:hint="eastAsia"/>
          <w:b/>
          <w:sz w:val="24"/>
        </w:rPr>
        <w:t>（指本项目要求的资质）</w:t>
      </w:r>
      <w:r w:rsidR="009736B8" w:rsidRPr="00D5255F">
        <w:rPr>
          <w:rFonts w:ascii="宋体" w:hAnsi="宋体"/>
          <w:b/>
          <w:sz w:val="24"/>
        </w:rPr>
        <w:t>动态监管均不处于不合格状态。</w:t>
      </w:r>
    </w:p>
    <w:p w14:paraId="497C022F" w14:textId="77777777" w:rsidR="007B2960" w:rsidRPr="00D5255F" w:rsidRDefault="009736B8" w:rsidP="006E56FF">
      <w:pPr>
        <w:widowControl/>
        <w:spacing w:line="440" w:lineRule="exact"/>
        <w:ind w:firstLineChars="200" w:firstLine="480"/>
        <w:jc w:val="left"/>
        <w:rPr>
          <w:rFonts w:ascii="宋体" w:hAnsi="宋体" w:cs="宋体"/>
          <w:sz w:val="24"/>
        </w:rPr>
      </w:pPr>
      <w:r w:rsidRPr="00D5255F">
        <w:rPr>
          <w:rFonts w:ascii="宋体" w:hAnsi="宋体" w:cs="宋体" w:hint="eastAsia"/>
          <w:sz w:val="24"/>
        </w:rPr>
        <w:t>（</w:t>
      </w:r>
      <w:r w:rsidR="00161CDD" w:rsidRPr="00D5255F">
        <w:rPr>
          <w:rFonts w:ascii="宋体" w:hAnsi="宋体" w:cs="宋体"/>
          <w:sz w:val="24"/>
        </w:rPr>
        <w:t>6</w:t>
      </w:r>
      <w:r w:rsidRPr="00D5255F">
        <w:rPr>
          <w:rFonts w:ascii="宋体" w:hAnsi="宋体" w:cs="宋体" w:hint="eastAsia"/>
          <w:sz w:val="24"/>
        </w:rPr>
        <w:t>）</w:t>
      </w:r>
      <w:r w:rsidR="00316CD2" w:rsidRPr="00D5255F">
        <w:rPr>
          <w:rFonts w:ascii="宋体" w:hAnsi="宋体" w:cs="宋体"/>
          <w:sz w:val="24"/>
        </w:rPr>
        <w:t>本工程不接受联合体方式的投标。</w:t>
      </w:r>
    </w:p>
    <w:p w14:paraId="356CAA87" w14:textId="77777777" w:rsidR="007B2960" w:rsidRPr="00B0079E" w:rsidRDefault="00316CD2" w:rsidP="006E56FF">
      <w:pPr>
        <w:spacing w:line="440" w:lineRule="exact"/>
        <w:ind w:firstLineChars="200" w:firstLine="482"/>
        <w:rPr>
          <w:rFonts w:ascii="宋体" w:hAnsi="宋体"/>
          <w:sz w:val="24"/>
        </w:rPr>
      </w:pPr>
      <w:r w:rsidRPr="00D5255F">
        <w:rPr>
          <w:rFonts w:ascii="宋体" w:hAnsi="宋体"/>
          <w:b/>
          <w:sz w:val="24"/>
        </w:rPr>
        <w:t>未尽之处具体详见第二章“评标办法”中的“资格审查标</w:t>
      </w:r>
      <w:r w:rsidRPr="00B0079E">
        <w:rPr>
          <w:rFonts w:ascii="宋体" w:hAnsi="宋体"/>
          <w:b/>
          <w:sz w:val="24"/>
        </w:rPr>
        <w:t>准汇总表”。</w:t>
      </w:r>
    </w:p>
    <w:p w14:paraId="24D6D4A3" w14:textId="77777777" w:rsidR="007B2960" w:rsidRPr="00B0079E" w:rsidRDefault="00316CD2" w:rsidP="006E56FF">
      <w:pPr>
        <w:widowControl/>
        <w:tabs>
          <w:tab w:val="left" w:pos="0"/>
          <w:tab w:val="left" w:pos="993"/>
          <w:tab w:val="left" w:pos="1134"/>
        </w:tabs>
        <w:adjustRightInd w:val="0"/>
        <w:snapToGrid w:val="0"/>
        <w:spacing w:line="440" w:lineRule="exact"/>
        <w:ind w:firstLineChars="200" w:firstLine="480"/>
        <w:rPr>
          <w:rFonts w:ascii="宋体" w:hAnsi="宋体"/>
          <w:sz w:val="24"/>
        </w:rPr>
      </w:pPr>
      <w:r w:rsidRPr="00B0079E">
        <w:rPr>
          <w:rFonts w:ascii="宋体" w:hAnsi="宋体" w:hint="eastAsia"/>
          <w:sz w:val="24"/>
        </w:rPr>
        <w:t>3.投标费用</w:t>
      </w:r>
    </w:p>
    <w:p w14:paraId="60A831A7" w14:textId="77777777" w:rsidR="007B2960" w:rsidRPr="00B0079E" w:rsidRDefault="00316CD2" w:rsidP="006E56FF">
      <w:pPr>
        <w:widowControl/>
        <w:tabs>
          <w:tab w:val="left" w:pos="0"/>
          <w:tab w:val="left" w:pos="993"/>
          <w:tab w:val="left" w:pos="1134"/>
        </w:tabs>
        <w:adjustRightInd w:val="0"/>
        <w:snapToGrid w:val="0"/>
        <w:spacing w:line="440" w:lineRule="exact"/>
        <w:ind w:firstLineChars="200" w:firstLine="480"/>
        <w:rPr>
          <w:rFonts w:ascii="宋体" w:hAnsi="宋体"/>
          <w:sz w:val="24"/>
        </w:rPr>
      </w:pPr>
      <w:r w:rsidRPr="00B0079E">
        <w:rPr>
          <w:rFonts w:ascii="宋体" w:hAnsi="宋体" w:hint="eastAsia"/>
          <w:sz w:val="24"/>
        </w:rPr>
        <w:t>3.1投标人应承担其编制投标文件以及递交投标文件所涉及的一切费用。无论投标结果如何，招标人对上述费用不负任何责任。</w:t>
      </w:r>
    </w:p>
    <w:p w14:paraId="2F85B59A" w14:textId="3E68B7BC" w:rsidR="007B2960" w:rsidRPr="00B0079E" w:rsidRDefault="00316CD2" w:rsidP="006E56FF">
      <w:pPr>
        <w:spacing w:line="440" w:lineRule="exact"/>
        <w:ind w:firstLineChars="200" w:firstLine="480"/>
        <w:rPr>
          <w:rFonts w:ascii="宋体" w:hAnsi="宋体"/>
          <w:sz w:val="24"/>
        </w:rPr>
      </w:pPr>
      <w:r w:rsidRPr="00B0079E">
        <w:rPr>
          <w:rFonts w:ascii="宋体" w:hAnsi="宋体" w:hint="eastAsia"/>
          <w:sz w:val="24"/>
        </w:rPr>
        <w:t>3.2投标人在提交投标文件的同时提交</w:t>
      </w:r>
      <w:r w:rsidRPr="00B0079E">
        <w:rPr>
          <w:rFonts w:ascii="宋体" w:hAnsi="宋体"/>
          <w:sz w:val="24"/>
        </w:rPr>
        <w:t>3</w:t>
      </w:r>
      <w:r w:rsidRPr="00B0079E">
        <w:rPr>
          <w:rFonts w:ascii="宋体" w:hAnsi="宋体" w:hint="eastAsia"/>
          <w:sz w:val="24"/>
        </w:rPr>
        <w:t>00元招标文件相关费用，无论是否中标，该费用不予退还。</w:t>
      </w:r>
    </w:p>
    <w:p w14:paraId="379497EF" w14:textId="77777777" w:rsidR="007B2960" w:rsidRPr="00B0079E" w:rsidRDefault="00316CD2" w:rsidP="006E56FF">
      <w:pPr>
        <w:autoSpaceDE w:val="0"/>
        <w:autoSpaceDN w:val="0"/>
        <w:adjustRightInd w:val="0"/>
        <w:spacing w:line="440" w:lineRule="exact"/>
        <w:ind w:firstLineChars="200" w:firstLine="480"/>
        <w:rPr>
          <w:rFonts w:ascii="宋体" w:hAnsi="宋体" w:cs="宋体"/>
          <w:kern w:val="0"/>
          <w:sz w:val="24"/>
        </w:rPr>
      </w:pPr>
      <w:r w:rsidRPr="00B0079E">
        <w:rPr>
          <w:rFonts w:ascii="宋体" w:hAnsi="宋体" w:hint="eastAsia"/>
          <w:kern w:val="0"/>
          <w:sz w:val="24"/>
        </w:rPr>
        <w:t>4</w:t>
      </w:r>
      <w:r w:rsidRPr="00B0079E">
        <w:rPr>
          <w:rFonts w:ascii="宋体" w:hAnsi="宋体" w:cs="ﾋﾎﾌ" w:hint="eastAsia"/>
          <w:kern w:val="0"/>
          <w:sz w:val="24"/>
        </w:rPr>
        <w:t>．踏勘</w:t>
      </w:r>
      <w:r w:rsidRPr="00B0079E">
        <w:rPr>
          <w:rFonts w:ascii="宋体" w:hAnsi="宋体" w:cs="宋体" w:hint="eastAsia"/>
          <w:kern w:val="0"/>
          <w:sz w:val="24"/>
        </w:rPr>
        <w:t>现场</w:t>
      </w:r>
    </w:p>
    <w:p w14:paraId="5A956E22" w14:textId="77777777" w:rsidR="007B2960" w:rsidRPr="00B0079E" w:rsidRDefault="00316CD2" w:rsidP="006E56FF">
      <w:pPr>
        <w:autoSpaceDE w:val="0"/>
        <w:autoSpaceDN w:val="0"/>
        <w:adjustRightInd w:val="0"/>
        <w:spacing w:line="440" w:lineRule="exact"/>
        <w:ind w:firstLineChars="200" w:firstLine="480"/>
        <w:rPr>
          <w:rFonts w:ascii="宋体" w:hAnsi="宋体"/>
          <w:kern w:val="0"/>
          <w:sz w:val="24"/>
        </w:rPr>
      </w:pPr>
      <w:r w:rsidRPr="00B0079E">
        <w:rPr>
          <w:rFonts w:ascii="宋体" w:hAnsi="宋体" w:cs="宋体" w:hint="eastAsia"/>
          <w:kern w:val="0"/>
          <w:sz w:val="24"/>
        </w:rPr>
        <w:t>4.1经</w:t>
      </w:r>
      <w:r w:rsidRPr="00B0079E">
        <w:rPr>
          <w:rFonts w:ascii="宋体" w:hAnsi="宋体" w:cs="MS Gothic" w:hint="eastAsia"/>
          <w:kern w:val="0"/>
          <w:sz w:val="24"/>
        </w:rPr>
        <w:t>招</w:t>
      </w:r>
      <w:r w:rsidRPr="00B0079E">
        <w:rPr>
          <w:rFonts w:ascii="宋体" w:hAnsi="宋体" w:cs="宋体" w:hint="eastAsia"/>
          <w:kern w:val="0"/>
          <w:sz w:val="24"/>
        </w:rPr>
        <w:t>标</w:t>
      </w:r>
      <w:r w:rsidRPr="00B0079E">
        <w:rPr>
          <w:rFonts w:ascii="宋体" w:hAnsi="宋体" w:cs="MS Gothic" w:hint="eastAsia"/>
          <w:kern w:val="0"/>
          <w:sz w:val="24"/>
        </w:rPr>
        <w:t>人允</w:t>
      </w:r>
      <w:r w:rsidRPr="00B0079E">
        <w:rPr>
          <w:rFonts w:ascii="宋体" w:hAnsi="宋体" w:cs="宋体" w:hint="eastAsia"/>
          <w:kern w:val="0"/>
          <w:sz w:val="24"/>
        </w:rPr>
        <w:t>许</w:t>
      </w:r>
      <w:r w:rsidRPr="00B0079E">
        <w:rPr>
          <w:rFonts w:ascii="宋体" w:hAnsi="宋体" w:cs="MS Gothic" w:hint="eastAsia"/>
          <w:kern w:val="0"/>
          <w:sz w:val="24"/>
        </w:rPr>
        <w:t>，投</w:t>
      </w:r>
      <w:r w:rsidRPr="00B0079E">
        <w:rPr>
          <w:rFonts w:ascii="宋体" w:hAnsi="宋体" w:cs="宋体" w:hint="eastAsia"/>
          <w:kern w:val="0"/>
          <w:sz w:val="24"/>
        </w:rPr>
        <w:t>标</w:t>
      </w:r>
      <w:r w:rsidRPr="00B0079E">
        <w:rPr>
          <w:rFonts w:ascii="宋体" w:hAnsi="宋体" w:cs="MS Gothic" w:hint="eastAsia"/>
          <w:kern w:val="0"/>
          <w:sz w:val="24"/>
        </w:rPr>
        <w:t>人可</w:t>
      </w:r>
      <w:r w:rsidRPr="00B0079E">
        <w:rPr>
          <w:rFonts w:ascii="宋体" w:hAnsi="宋体" w:cs="宋体" w:hint="eastAsia"/>
          <w:kern w:val="0"/>
          <w:sz w:val="24"/>
        </w:rPr>
        <w:t>为</w:t>
      </w:r>
      <w:r w:rsidRPr="00B0079E">
        <w:rPr>
          <w:rFonts w:ascii="宋体" w:hAnsi="宋体" w:cs="MS Gothic" w:hint="eastAsia"/>
          <w:kern w:val="0"/>
          <w:sz w:val="24"/>
        </w:rPr>
        <w:t>踏勘目的</w:t>
      </w:r>
      <w:r w:rsidRPr="00B0079E">
        <w:rPr>
          <w:rFonts w:ascii="宋体" w:hAnsi="宋体" w:cs="宋体" w:hint="eastAsia"/>
          <w:kern w:val="0"/>
          <w:sz w:val="24"/>
        </w:rPr>
        <w:t>进</w:t>
      </w:r>
      <w:r w:rsidRPr="00B0079E">
        <w:rPr>
          <w:rFonts w:ascii="宋体" w:hAnsi="宋体" w:cs="MS Gothic" w:hint="eastAsia"/>
          <w:kern w:val="0"/>
          <w:sz w:val="24"/>
        </w:rPr>
        <w:t>入招</w:t>
      </w:r>
      <w:r w:rsidRPr="00B0079E">
        <w:rPr>
          <w:rFonts w:ascii="宋体" w:hAnsi="宋体" w:cs="宋体" w:hint="eastAsia"/>
          <w:kern w:val="0"/>
          <w:sz w:val="24"/>
        </w:rPr>
        <w:t>标</w:t>
      </w:r>
      <w:r w:rsidRPr="00B0079E">
        <w:rPr>
          <w:rFonts w:ascii="宋体" w:hAnsi="宋体" w:cs="MS Gothic" w:hint="eastAsia"/>
          <w:kern w:val="0"/>
          <w:sz w:val="24"/>
        </w:rPr>
        <w:t>人的</w:t>
      </w:r>
      <w:r w:rsidRPr="00B0079E">
        <w:rPr>
          <w:rFonts w:ascii="宋体" w:hAnsi="宋体" w:cs="宋体" w:hint="eastAsia"/>
          <w:kern w:val="0"/>
          <w:sz w:val="24"/>
        </w:rPr>
        <w:t>项</w:t>
      </w:r>
      <w:r w:rsidRPr="00B0079E">
        <w:rPr>
          <w:rFonts w:ascii="宋体" w:hAnsi="宋体" w:cs="MS Gothic" w:hint="eastAsia"/>
          <w:kern w:val="0"/>
          <w:sz w:val="24"/>
        </w:rPr>
        <w:t>目</w:t>
      </w:r>
      <w:r w:rsidRPr="00B0079E">
        <w:rPr>
          <w:rFonts w:ascii="宋体" w:hAnsi="宋体" w:cs="宋体" w:hint="eastAsia"/>
          <w:kern w:val="0"/>
          <w:sz w:val="24"/>
        </w:rPr>
        <w:t>现场</w:t>
      </w:r>
      <w:r w:rsidRPr="00B0079E">
        <w:rPr>
          <w:rFonts w:ascii="宋体" w:hAnsi="宋体" w:cs="MS Gothic" w:hint="eastAsia"/>
          <w:kern w:val="0"/>
          <w:sz w:val="24"/>
        </w:rPr>
        <w:t>，但投</w:t>
      </w:r>
      <w:r w:rsidRPr="00B0079E">
        <w:rPr>
          <w:rFonts w:ascii="宋体" w:hAnsi="宋体" w:cs="宋体" w:hint="eastAsia"/>
          <w:kern w:val="0"/>
          <w:sz w:val="24"/>
        </w:rPr>
        <w:t>标</w:t>
      </w:r>
      <w:r w:rsidRPr="00B0079E">
        <w:rPr>
          <w:rFonts w:ascii="宋体" w:hAnsi="宋体" w:cs="MS Gothic" w:hint="eastAsia"/>
          <w:kern w:val="0"/>
          <w:sz w:val="24"/>
        </w:rPr>
        <w:t>人不得</w:t>
      </w:r>
      <w:r w:rsidRPr="00B0079E">
        <w:rPr>
          <w:rFonts w:ascii="宋体" w:hAnsi="宋体" w:cs="ﾋﾎﾌ" w:hint="eastAsia"/>
          <w:kern w:val="0"/>
          <w:sz w:val="24"/>
        </w:rPr>
        <w:t>因此使招</w:t>
      </w:r>
      <w:r w:rsidRPr="00B0079E">
        <w:rPr>
          <w:rFonts w:ascii="宋体" w:hAnsi="宋体" w:cs="宋体" w:hint="eastAsia"/>
          <w:kern w:val="0"/>
          <w:sz w:val="24"/>
        </w:rPr>
        <w:t>标</w:t>
      </w:r>
      <w:r w:rsidRPr="00B0079E">
        <w:rPr>
          <w:rFonts w:ascii="宋体" w:hAnsi="宋体" w:cs="MS Gothic" w:hint="eastAsia"/>
          <w:kern w:val="0"/>
          <w:sz w:val="24"/>
        </w:rPr>
        <w:t>人承担有</w:t>
      </w:r>
      <w:r w:rsidRPr="00B0079E">
        <w:rPr>
          <w:rFonts w:ascii="宋体" w:hAnsi="宋体" w:cs="宋体" w:hint="eastAsia"/>
          <w:kern w:val="0"/>
          <w:sz w:val="24"/>
        </w:rPr>
        <w:t>关</w:t>
      </w:r>
      <w:r w:rsidRPr="00B0079E">
        <w:rPr>
          <w:rFonts w:ascii="宋体" w:hAnsi="宋体" w:cs="MS Gothic" w:hint="eastAsia"/>
          <w:kern w:val="0"/>
          <w:sz w:val="24"/>
        </w:rPr>
        <w:t>的</w:t>
      </w:r>
      <w:r w:rsidRPr="00B0079E">
        <w:rPr>
          <w:rFonts w:ascii="宋体" w:hAnsi="宋体" w:cs="宋体" w:hint="eastAsia"/>
          <w:kern w:val="0"/>
          <w:sz w:val="24"/>
        </w:rPr>
        <w:t>责</w:t>
      </w:r>
      <w:r w:rsidRPr="00B0079E">
        <w:rPr>
          <w:rFonts w:ascii="宋体" w:hAnsi="宋体" w:cs="MS Gothic" w:hint="eastAsia"/>
          <w:kern w:val="0"/>
          <w:sz w:val="24"/>
        </w:rPr>
        <w:t>任和蒙受</w:t>
      </w:r>
      <w:r w:rsidRPr="00B0079E">
        <w:rPr>
          <w:rFonts w:ascii="宋体" w:hAnsi="宋体" w:cs="宋体" w:hint="eastAsia"/>
          <w:kern w:val="0"/>
          <w:sz w:val="24"/>
        </w:rPr>
        <w:t>损</w:t>
      </w:r>
      <w:r w:rsidRPr="00B0079E">
        <w:rPr>
          <w:rFonts w:ascii="宋体" w:hAnsi="宋体" w:cs="MS Gothic" w:hint="eastAsia"/>
          <w:kern w:val="0"/>
          <w:sz w:val="24"/>
        </w:rPr>
        <w:t>失，投</w:t>
      </w:r>
      <w:r w:rsidRPr="00B0079E">
        <w:rPr>
          <w:rFonts w:ascii="宋体" w:hAnsi="宋体" w:cs="宋体" w:hint="eastAsia"/>
          <w:kern w:val="0"/>
          <w:sz w:val="24"/>
        </w:rPr>
        <w:t>标</w:t>
      </w:r>
      <w:r w:rsidRPr="00B0079E">
        <w:rPr>
          <w:rFonts w:ascii="宋体" w:hAnsi="宋体" w:cs="MS Gothic" w:hint="eastAsia"/>
          <w:kern w:val="0"/>
          <w:sz w:val="24"/>
        </w:rPr>
        <w:t>人</w:t>
      </w:r>
      <w:r w:rsidRPr="00B0079E">
        <w:rPr>
          <w:rFonts w:ascii="宋体" w:hAnsi="宋体" w:cs="宋体" w:hint="eastAsia"/>
          <w:kern w:val="0"/>
          <w:sz w:val="24"/>
        </w:rPr>
        <w:t>应</w:t>
      </w:r>
      <w:r w:rsidRPr="00B0079E">
        <w:rPr>
          <w:rFonts w:ascii="宋体" w:hAnsi="宋体" w:cs="MS Gothic" w:hint="eastAsia"/>
          <w:kern w:val="0"/>
          <w:sz w:val="24"/>
        </w:rPr>
        <w:t>承担踏勘</w:t>
      </w:r>
      <w:r w:rsidRPr="00B0079E">
        <w:rPr>
          <w:rFonts w:ascii="宋体" w:hAnsi="宋体" w:cs="宋体" w:hint="eastAsia"/>
          <w:kern w:val="0"/>
          <w:sz w:val="24"/>
        </w:rPr>
        <w:t>现场</w:t>
      </w:r>
      <w:r w:rsidRPr="00B0079E">
        <w:rPr>
          <w:rFonts w:ascii="宋体" w:hAnsi="宋体" w:cs="MS Gothic" w:hint="eastAsia"/>
          <w:kern w:val="0"/>
          <w:sz w:val="24"/>
        </w:rPr>
        <w:t>的</w:t>
      </w:r>
      <w:r w:rsidRPr="00B0079E">
        <w:rPr>
          <w:rFonts w:ascii="宋体" w:hAnsi="宋体" w:cs="宋体" w:hint="eastAsia"/>
          <w:kern w:val="0"/>
          <w:sz w:val="24"/>
        </w:rPr>
        <w:t>责</w:t>
      </w:r>
      <w:r w:rsidRPr="00B0079E">
        <w:rPr>
          <w:rFonts w:ascii="宋体" w:hAnsi="宋体" w:cs="MS Gothic" w:hint="eastAsia"/>
          <w:kern w:val="0"/>
          <w:sz w:val="24"/>
        </w:rPr>
        <w:t>任和</w:t>
      </w:r>
      <w:r w:rsidRPr="00B0079E">
        <w:rPr>
          <w:rFonts w:ascii="宋体" w:hAnsi="宋体" w:cs="宋体" w:hint="eastAsia"/>
          <w:kern w:val="0"/>
          <w:sz w:val="24"/>
        </w:rPr>
        <w:t>风险</w:t>
      </w:r>
      <w:r w:rsidRPr="00B0079E">
        <w:rPr>
          <w:rFonts w:ascii="宋体" w:hAnsi="宋体" w:cs="MS Gothic" w:hint="eastAsia"/>
          <w:kern w:val="0"/>
          <w:sz w:val="24"/>
        </w:rPr>
        <w:t>。</w:t>
      </w:r>
    </w:p>
    <w:p w14:paraId="31AF050A" w14:textId="77777777" w:rsidR="007B2960" w:rsidRPr="00B0079E" w:rsidRDefault="00316CD2" w:rsidP="006E56FF">
      <w:pPr>
        <w:tabs>
          <w:tab w:val="left" w:pos="875"/>
        </w:tabs>
        <w:overflowPunct w:val="0"/>
        <w:autoSpaceDE w:val="0"/>
        <w:autoSpaceDN w:val="0"/>
        <w:adjustRightInd w:val="0"/>
        <w:spacing w:line="440" w:lineRule="exact"/>
        <w:ind w:firstLineChars="200" w:firstLine="480"/>
        <w:rPr>
          <w:rFonts w:ascii="宋体" w:hAnsi="宋体"/>
          <w:kern w:val="0"/>
          <w:sz w:val="24"/>
        </w:rPr>
      </w:pPr>
      <w:r w:rsidRPr="00B0079E">
        <w:rPr>
          <w:rFonts w:ascii="宋体" w:hAnsi="宋体" w:cs="ﾋﾎﾌ" w:hint="eastAsia"/>
          <w:kern w:val="0"/>
          <w:sz w:val="24"/>
        </w:rPr>
        <w:t>4.2投</w:t>
      </w:r>
      <w:r w:rsidRPr="00B0079E">
        <w:rPr>
          <w:rFonts w:ascii="宋体" w:hAnsi="宋体" w:cs="宋体" w:hint="eastAsia"/>
          <w:kern w:val="0"/>
          <w:sz w:val="24"/>
        </w:rPr>
        <w:t>标</w:t>
      </w:r>
      <w:r w:rsidRPr="00B0079E">
        <w:rPr>
          <w:rFonts w:ascii="宋体" w:hAnsi="宋体" w:cs="MS Gothic" w:hint="eastAsia"/>
          <w:kern w:val="0"/>
          <w:sz w:val="24"/>
        </w:rPr>
        <w:t>人自行</w:t>
      </w:r>
      <w:r w:rsidRPr="00B0079E">
        <w:rPr>
          <w:rFonts w:ascii="宋体" w:hAnsi="宋体" w:cs="宋体" w:hint="eastAsia"/>
          <w:kern w:val="0"/>
          <w:sz w:val="24"/>
        </w:rPr>
        <w:t>对</w:t>
      </w:r>
      <w:r w:rsidRPr="00B0079E">
        <w:rPr>
          <w:rFonts w:ascii="宋体" w:hAnsi="宋体" w:cs="MS Gothic" w:hint="eastAsia"/>
          <w:kern w:val="0"/>
          <w:sz w:val="24"/>
        </w:rPr>
        <w:t>工程</w:t>
      </w:r>
      <w:r w:rsidRPr="00B0079E">
        <w:rPr>
          <w:rFonts w:ascii="宋体" w:hAnsi="宋体" w:cs="宋体" w:hint="eastAsia"/>
          <w:kern w:val="0"/>
          <w:sz w:val="24"/>
        </w:rPr>
        <w:t>现场</w:t>
      </w:r>
      <w:r w:rsidRPr="00B0079E">
        <w:rPr>
          <w:rFonts w:ascii="宋体" w:hAnsi="宋体" w:cs="MS Gothic" w:hint="eastAsia"/>
          <w:kern w:val="0"/>
          <w:sz w:val="24"/>
        </w:rPr>
        <w:t>及周</w:t>
      </w:r>
      <w:r w:rsidRPr="00B0079E">
        <w:rPr>
          <w:rFonts w:ascii="宋体" w:hAnsi="宋体" w:cs="宋体" w:hint="eastAsia"/>
          <w:kern w:val="0"/>
          <w:sz w:val="24"/>
        </w:rPr>
        <w:t>围环</w:t>
      </w:r>
      <w:r w:rsidRPr="00B0079E">
        <w:rPr>
          <w:rFonts w:ascii="宋体" w:hAnsi="宋体" w:cs="MS Gothic" w:hint="eastAsia"/>
          <w:kern w:val="0"/>
          <w:sz w:val="24"/>
        </w:rPr>
        <w:t>境</w:t>
      </w:r>
      <w:r w:rsidRPr="00B0079E">
        <w:rPr>
          <w:rFonts w:ascii="宋体" w:hAnsi="宋体" w:cs="宋体" w:hint="eastAsia"/>
          <w:kern w:val="0"/>
          <w:sz w:val="24"/>
        </w:rPr>
        <w:t>进</w:t>
      </w:r>
      <w:r w:rsidRPr="00B0079E">
        <w:rPr>
          <w:rFonts w:ascii="宋体" w:hAnsi="宋体" w:cs="MS Gothic" w:hint="eastAsia"/>
          <w:kern w:val="0"/>
          <w:sz w:val="24"/>
        </w:rPr>
        <w:t>行踏勘，以便投</w:t>
      </w:r>
      <w:r w:rsidRPr="00B0079E">
        <w:rPr>
          <w:rFonts w:ascii="宋体" w:hAnsi="宋体" w:cs="宋体" w:hint="eastAsia"/>
          <w:kern w:val="0"/>
          <w:sz w:val="24"/>
        </w:rPr>
        <w:t>标</w:t>
      </w:r>
      <w:r w:rsidRPr="00B0079E">
        <w:rPr>
          <w:rFonts w:ascii="宋体" w:hAnsi="宋体" w:cs="MS Gothic" w:hint="eastAsia"/>
          <w:kern w:val="0"/>
          <w:sz w:val="24"/>
        </w:rPr>
        <w:t>人</w:t>
      </w:r>
      <w:r w:rsidRPr="00B0079E">
        <w:rPr>
          <w:rFonts w:ascii="宋体" w:hAnsi="宋体" w:cs="宋体" w:hint="eastAsia"/>
          <w:kern w:val="0"/>
          <w:sz w:val="24"/>
        </w:rPr>
        <w:t>获</w:t>
      </w:r>
      <w:r w:rsidRPr="00B0079E">
        <w:rPr>
          <w:rFonts w:ascii="宋体" w:hAnsi="宋体" w:cs="MS Gothic" w:hint="eastAsia"/>
          <w:kern w:val="0"/>
          <w:sz w:val="24"/>
        </w:rPr>
        <w:t>取有</w:t>
      </w:r>
      <w:r w:rsidRPr="00B0079E">
        <w:rPr>
          <w:rFonts w:ascii="宋体" w:hAnsi="宋体" w:cs="宋体" w:hint="eastAsia"/>
          <w:kern w:val="0"/>
          <w:sz w:val="24"/>
        </w:rPr>
        <w:t>关编</w:t>
      </w:r>
      <w:r w:rsidRPr="00B0079E">
        <w:rPr>
          <w:rFonts w:ascii="宋体" w:hAnsi="宋体" w:cs="MS Gothic" w:hint="eastAsia"/>
          <w:kern w:val="0"/>
          <w:sz w:val="24"/>
        </w:rPr>
        <w:t>制投</w:t>
      </w:r>
      <w:r w:rsidRPr="00B0079E">
        <w:rPr>
          <w:rFonts w:ascii="宋体" w:hAnsi="宋体" w:cs="宋体" w:hint="eastAsia"/>
          <w:kern w:val="0"/>
          <w:sz w:val="24"/>
        </w:rPr>
        <w:t>标</w:t>
      </w:r>
      <w:r w:rsidRPr="00B0079E">
        <w:rPr>
          <w:rFonts w:ascii="宋体" w:hAnsi="宋体" w:cs="ﾋﾎﾌ" w:hint="eastAsia"/>
          <w:kern w:val="0"/>
          <w:sz w:val="24"/>
        </w:rPr>
        <w:t xml:space="preserve"> 文件和</w:t>
      </w:r>
      <w:r w:rsidRPr="00B0079E">
        <w:rPr>
          <w:rFonts w:ascii="宋体" w:hAnsi="宋体" w:cs="宋体" w:hint="eastAsia"/>
          <w:kern w:val="0"/>
          <w:sz w:val="24"/>
        </w:rPr>
        <w:t>签</w:t>
      </w:r>
      <w:r w:rsidRPr="00B0079E">
        <w:rPr>
          <w:rFonts w:ascii="宋体" w:hAnsi="宋体" w:cs="MS Gothic" w:hint="eastAsia"/>
          <w:kern w:val="0"/>
          <w:sz w:val="24"/>
        </w:rPr>
        <w:t>署合同所</w:t>
      </w:r>
      <w:r w:rsidRPr="00B0079E">
        <w:rPr>
          <w:rFonts w:ascii="宋体" w:hAnsi="宋体" w:cs="宋体" w:hint="eastAsia"/>
          <w:kern w:val="0"/>
          <w:sz w:val="24"/>
        </w:rPr>
        <w:t>涉</w:t>
      </w:r>
      <w:r w:rsidRPr="00B0079E">
        <w:rPr>
          <w:rFonts w:ascii="宋体" w:hAnsi="宋体" w:cs="MS Gothic" w:hint="eastAsia"/>
          <w:kern w:val="0"/>
          <w:sz w:val="24"/>
        </w:rPr>
        <w:t>及的</w:t>
      </w:r>
      <w:r w:rsidRPr="00B0079E">
        <w:rPr>
          <w:rFonts w:ascii="宋体" w:hAnsi="宋体" w:cs="宋体" w:hint="eastAsia"/>
          <w:kern w:val="0"/>
          <w:sz w:val="24"/>
        </w:rPr>
        <w:t>现场资</w:t>
      </w:r>
      <w:r w:rsidRPr="00B0079E">
        <w:rPr>
          <w:rFonts w:ascii="宋体" w:hAnsi="宋体" w:cs="MS Gothic" w:hint="eastAsia"/>
          <w:kern w:val="0"/>
          <w:sz w:val="24"/>
        </w:rPr>
        <w:t>料。投</w:t>
      </w:r>
      <w:r w:rsidRPr="00B0079E">
        <w:rPr>
          <w:rFonts w:ascii="宋体" w:hAnsi="宋体" w:cs="宋体" w:hint="eastAsia"/>
          <w:kern w:val="0"/>
          <w:sz w:val="24"/>
        </w:rPr>
        <w:t>标</w:t>
      </w:r>
      <w:r w:rsidRPr="00B0079E">
        <w:rPr>
          <w:rFonts w:ascii="宋体" w:hAnsi="宋体" w:cs="MS Gothic" w:hint="eastAsia"/>
          <w:kern w:val="0"/>
          <w:sz w:val="24"/>
        </w:rPr>
        <w:t>人承担踏勘</w:t>
      </w:r>
      <w:r w:rsidRPr="00B0079E">
        <w:rPr>
          <w:rFonts w:ascii="宋体" w:hAnsi="宋体" w:cs="宋体" w:hint="eastAsia"/>
          <w:kern w:val="0"/>
          <w:sz w:val="24"/>
        </w:rPr>
        <w:t>现场发</w:t>
      </w:r>
      <w:r w:rsidRPr="00B0079E">
        <w:rPr>
          <w:rFonts w:ascii="宋体" w:hAnsi="宋体" w:cs="MS Gothic" w:hint="eastAsia"/>
          <w:kern w:val="0"/>
          <w:sz w:val="24"/>
        </w:rPr>
        <w:t>生的一切</w:t>
      </w:r>
      <w:r w:rsidRPr="00B0079E">
        <w:rPr>
          <w:rFonts w:ascii="宋体" w:hAnsi="宋体" w:cs="宋体" w:hint="eastAsia"/>
          <w:kern w:val="0"/>
          <w:sz w:val="24"/>
        </w:rPr>
        <w:t>费</w:t>
      </w:r>
      <w:r w:rsidRPr="00B0079E">
        <w:rPr>
          <w:rFonts w:ascii="宋体" w:hAnsi="宋体" w:cs="MS Gothic" w:hint="eastAsia"/>
          <w:kern w:val="0"/>
          <w:sz w:val="24"/>
        </w:rPr>
        <w:t>用。</w:t>
      </w:r>
    </w:p>
    <w:p w14:paraId="22611FAF" w14:textId="77777777" w:rsidR="007B2960" w:rsidRPr="00B0079E" w:rsidRDefault="00316CD2" w:rsidP="006E56FF">
      <w:pPr>
        <w:tabs>
          <w:tab w:val="left" w:pos="875"/>
        </w:tabs>
        <w:overflowPunct w:val="0"/>
        <w:autoSpaceDE w:val="0"/>
        <w:autoSpaceDN w:val="0"/>
        <w:adjustRightInd w:val="0"/>
        <w:spacing w:line="440" w:lineRule="exact"/>
        <w:ind w:firstLineChars="200" w:firstLine="480"/>
        <w:rPr>
          <w:rFonts w:ascii="宋体" w:hAnsi="宋体" w:cs="MS Gothic"/>
          <w:kern w:val="0"/>
          <w:sz w:val="24"/>
        </w:rPr>
      </w:pPr>
      <w:r w:rsidRPr="00B0079E">
        <w:rPr>
          <w:rFonts w:ascii="宋体" w:hAnsi="宋体" w:cs="ﾋﾎﾌ" w:hint="eastAsia"/>
          <w:kern w:val="0"/>
          <w:sz w:val="24"/>
        </w:rPr>
        <w:t>4.3招</w:t>
      </w:r>
      <w:r w:rsidRPr="00B0079E">
        <w:rPr>
          <w:rFonts w:ascii="宋体" w:hAnsi="宋体" w:cs="宋体" w:hint="eastAsia"/>
          <w:kern w:val="0"/>
          <w:sz w:val="24"/>
        </w:rPr>
        <w:t>标</w:t>
      </w:r>
      <w:r w:rsidRPr="00B0079E">
        <w:rPr>
          <w:rFonts w:ascii="宋体" w:hAnsi="宋体" w:cs="ﾋﾎﾌ" w:hint="eastAsia"/>
          <w:kern w:val="0"/>
          <w:sz w:val="24"/>
        </w:rPr>
        <w:t>人向投</w:t>
      </w:r>
      <w:r w:rsidRPr="00B0079E">
        <w:rPr>
          <w:rFonts w:ascii="宋体" w:hAnsi="宋体" w:cs="宋体" w:hint="eastAsia"/>
          <w:kern w:val="0"/>
          <w:sz w:val="24"/>
        </w:rPr>
        <w:t>标</w:t>
      </w:r>
      <w:r w:rsidRPr="00B0079E">
        <w:rPr>
          <w:rFonts w:ascii="宋体" w:hAnsi="宋体" w:cs="MS Gothic" w:hint="eastAsia"/>
          <w:kern w:val="0"/>
          <w:sz w:val="24"/>
        </w:rPr>
        <w:t xml:space="preserve">人提供的有关现场的数据和资料，是招标人现有的能被投标人 利用的资料，招标人对投标人作出的任何推论、理解和结论均不负责任。 </w:t>
      </w:r>
    </w:p>
    <w:p w14:paraId="03094841" w14:textId="77777777" w:rsidR="007B2960" w:rsidRPr="00B0079E" w:rsidRDefault="00316CD2" w:rsidP="006E56FF">
      <w:pPr>
        <w:tabs>
          <w:tab w:val="left" w:pos="875"/>
        </w:tabs>
        <w:overflowPunct w:val="0"/>
        <w:autoSpaceDE w:val="0"/>
        <w:autoSpaceDN w:val="0"/>
        <w:adjustRightInd w:val="0"/>
        <w:spacing w:line="440" w:lineRule="exact"/>
        <w:ind w:firstLineChars="200" w:firstLine="480"/>
        <w:rPr>
          <w:rFonts w:ascii="宋体" w:hAnsi="宋体" w:cs="MS Gothic"/>
          <w:kern w:val="0"/>
          <w:sz w:val="24"/>
        </w:rPr>
      </w:pPr>
      <w:r w:rsidRPr="00B0079E">
        <w:rPr>
          <w:rFonts w:ascii="宋体" w:hAnsi="宋体" w:cs="MS Gothic" w:hint="eastAsia"/>
          <w:kern w:val="0"/>
          <w:sz w:val="24"/>
        </w:rPr>
        <w:t>4.4投标人应充分考虑标书制作过程中的数据变化因素，检查确认标书内容的正确完整和对招标文件的响应程度。</w:t>
      </w:r>
    </w:p>
    <w:p w14:paraId="1625AAA0" w14:textId="77777777" w:rsidR="007B2960" w:rsidRPr="00B0079E" w:rsidRDefault="00316CD2" w:rsidP="00C361D0">
      <w:pPr>
        <w:spacing w:beforeLines="50" w:before="156" w:afterLines="50" w:after="156" w:line="360" w:lineRule="auto"/>
        <w:jc w:val="center"/>
        <w:outlineLvl w:val="2"/>
        <w:rPr>
          <w:rFonts w:ascii="宋体" w:hAnsi="宋体"/>
          <w:b/>
          <w:sz w:val="24"/>
        </w:rPr>
      </w:pPr>
      <w:bookmarkStart w:id="20" w:name="_Toc388540271"/>
      <w:bookmarkStart w:id="21" w:name="_Toc354349586"/>
      <w:r w:rsidRPr="00B0079E">
        <w:rPr>
          <w:rFonts w:ascii="宋体" w:hAnsi="宋体"/>
          <w:b/>
          <w:sz w:val="24"/>
        </w:rPr>
        <w:t>（</w:t>
      </w:r>
      <w:r w:rsidRPr="00B0079E">
        <w:rPr>
          <w:rFonts w:ascii="宋体" w:hAnsi="宋体" w:hint="eastAsia"/>
          <w:b/>
          <w:sz w:val="24"/>
        </w:rPr>
        <w:t>二</w:t>
      </w:r>
      <w:r w:rsidRPr="00B0079E">
        <w:rPr>
          <w:rFonts w:ascii="宋体" w:hAnsi="宋体"/>
          <w:b/>
          <w:sz w:val="24"/>
        </w:rPr>
        <w:t>）</w:t>
      </w:r>
      <w:r w:rsidRPr="00B0079E">
        <w:rPr>
          <w:rFonts w:ascii="宋体" w:hAnsi="宋体" w:hint="eastAsia"/>
          <w:b/>
          <w:sz w:val="24"/>
        </w:rPr>
        <w:t>招标文件</w:t>
      </w:r>
      <w:bookmarkEnd w:id="20"/>
      <w:bookmarkEnd w:id="21"/>
    </w:p>
    <w:p w14:paraId="3E0F7AC5" w14:textId="77777777" w:rsidR="007B2960" w:rsidRPr="00B0079E" w:rsidRDefault="00316CD2">
      <w:pPr>
        <w:spacing w:line="360" w:lineRule="auto"/>
        <w:ind w:firstLineChars="200" w:firstLine="480"/>
        <w:rPr>
          <w:rFonts w:ascii="宋体" w:hAnsi="宋体"/>
          <w:sz w:val="24"/>
        </w:rPr>
      </w:pPr>
      <w:bookmarkStart w:id="22" w:name="_Toc354349587"/>
      <w:bookmarkStart w:id="23" w:name="_Toc388540272"/>
      <w:r w:rsidRPr="00B0079E">
        <w:rPr>
          <w:rFonts w:ascii="宋体" w:hAnsi="宋体" w:hint="eastAsia"/>
          <w:sz w:val="24"/>
        </w:rPr>
        <w:t>5.招标文件的组成</w:t>
      </w:r>
    </w:p>
    <w:p w14:paraId="72E59C59"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5.1.招标文件包括下列内容：</w:t>
      </w:r>
    </w:p>
    <w:p w14:paraId="6DABF8CB"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第一章：投标须知</w:t>
      </w:r>
    </w:p>
    <w:p w14:paraId="79746453"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第二章：评标办法</w:t>
      </w:r>
    </w:p>
    <w:p w14:paraId="0139C99B"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第三章：合同条款</w:t>
      </w:r>
    </w:p>
    <w:p w14:paraId="20F7DFC1"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第四章：</w:t>
      </w:r>
      <w:r w:rsidR="004A37AD" w:rsidRPr="00B0079E">
        <w:rPr>
          <w:rFonts w:ascii="宋体" w:hAnsi="宋体" w:hint="eastAsia"/>
          <w:sz w:val="24"/>
        </w:rPr>
        <w:t>施工图纸、技术资料及附件</w:t>
      </w:r>
    </w:p>
    <w:p w14:paraId="604FBB8A"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第五章：</w:t>
      </w:r>
      <w:r w:rsidR="004A37AD" w:rsidRPr="00B0079E">
        <w:rPr>
          <w:rFonts w:ascii="宋体" w:hAnsi="宋体" w:hint="eastAsia"/>
          <w:sz w:val="24"/>
        </w:rPr>
        <w:t>资格</w:t>
      </w:r>
      <w:r w:rsidR="004A37AD" w:rsidRPr="00B0079E">
        <w:rPr>
          <w:rFonts w:ascii="宋体" w:hAnsi="宋体"/>
          <w:sz w:val="24"/>
        </w:rPr>
        <w:t>审查文件格式</w:t>
      </w:r>
    </w:p>
    <w:p w14:paraId="6DDA8CF6"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lastRenderedPageBreak/>
        <w:t>第六章：</w:t>
      </w:r>
      <w:r w:rsidR="004A37AD" w:rsidRPr="00B0079E">
        <w:rPr>
          <w:rFonts w:ascii="宋体" w:hAnsi="宋体" w:hint="eastAsia"/>
          <w:sz w:val="24"/>
        </w:rPr>
        <w:t>商务标</w:t>
      </w:r>
      <w:r w:rsidR="004A37AD">
        <w:rPr>
          <w:rFonts w:ascii="宋体" w:hAnsi="宋体" w:hint="eastAsia"/>
          <w:sz w:val="24"/>
        </w:rPr>
        <w:t>文件</w:t>
      </w:r>
      <w:r w:rsidR="004A37AD" w:rsidRPr="00B0079E">
        <w:rPr>
          <w:rFonts w:ascii="宋体" w:hAnsi="宋体" w:hint="eastAsia"/>
          <w:sz w:val="24"/>
        </w:rPr>
        <w:t>格式</w:t>
      </w:r>
    </w:p>
    <w:p w14:paraId="745EAA35"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第七章：</w:t>
      </w:r>
      <w:r w:rsidR="004A37AD" w:rsidRPr="00B0079E">
        <w:rPr>
          <w:rFonts w:ascii="宋体" w:hAnsi="宋体" w:hint="eastAsia"/>
          <w:sz w:val="24"/>
        </w:rPr>
        <w:t>工程量清单</w:t>
      </w:r>
    </w:p>
    <w:p w14:paraId="6EB4A25F"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5.2除上述内容外，招标人以书面形式发出的对招标文件的澄清或修改内容，均为招标文件的组成部分，对招标人和投标人起约束作用。</w:t>
      </w:r>
    </w:p>
    <w:p w14:paraId="22C5FEBD"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5.3投标人获取招标文件后，应仔细核查招标文件的所有内容，如有残缺等问题应在获取招标文件2日内向招标人提出。否则，由此引起的损失由投标人自己承担。投标人同时应认真审核招标文件中所有的事项、格式、条款和规范要求等，若投标人的投标文件没有按招标文件要求提交全部资料，或投标文件没有对招标文件做出实质性响应，其风险由投标人自行承担，并根据有关条款规定，该标书有可能被拒绝。</w:t>
      </w:r>
    </w:p>
    <w:p w14:paraId="20CA659D"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6、招标文件的澄清</w:t>
      </w:r>
    </w:p>
    <w:p w14:paraId="0FA9006B"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6.1投标人在收到招标文件后，如有疑问需要澄清，应于投标须知前附表规定的时间内以书面形式向招标人提出，招标人以书面形式予以解答，解答的内容将以书面形式分发给所有获得招标文件的投标人。</w:t>
      </w:r>
    </w:p>
    <w:p w14:paraId="6181CE2E"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6.2投标人对招标人提供的招标文件所做出的推论、解释和结论，招标人概不负责。投标人由于对招标文件的任何推论和误解以及招标人对有关问题的口头解释所造成的后果，均由投标人自负。</w:t>
      </w:r>
    </w:p>
    <w:p w14:paraId="4BCF9539"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7、招标文件的修改</w:t>
      </w:r>
    </w:p>
    <w:p w14:paraId="759C95BA"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7.1招标人在发放答疑材料的同时可能会以补充通知的方式修改招标文件，补充通知将作为招标文件的组成部分，具有与招标文件同等效力。当招标文件与修改通知内容相互矛盾时，以最后发出的通知为准。</w:t>
      </w:r>
    </w:p>
    <w:p w14:paraId="1329019A"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7.2补充通知以书面形式分发给所有获得招标文件的投标人及其他有关部门。</w:t>
      </w:r>
    </w:p>
    <w:p w14:paraId="272F1C55" w14:textId="77777777" w:rsidR="007B2960" w:rsidRPr="00B0079E" w:rsidRDefault="00316CD2" w:rsidP="00C361D0">
      <w:pPr>
        <w:spacing w:beforeLines="50" w:before="156" w:afterLines="50" w:after="156" w:line="360" w:lineRule="auto"/>
        <w:jc w:val="center"/>
        <w:outlineLvl w:val="2"/>
        <w:rPr>
          <w:rFonts w:ascii="宋体" w:hAnsi="宋体"/>
          <w:b/>
          <w:sz w:val="24"/>
        </w:rPr>
      </w:pPr>
      <w:r w:rsidRPr="00B0079E">
        <w:rPr>
          <w:rFonts w:ascii="宋体" w:hAnsi="宋体"/>
          <w:b/>
          <w:sz w:val="24"/>
        </w:rPr>
        <w:t xml:space="preserve"> （</w:t>
      </w:r>
      <w:r w:rsidRPr="00B0079E">
        <w:rPr>
          <w:rFonts w:ascii="宋体" w:hAnsi="宋体" w:hint="eastAsia"/>
          <w:b/>
          <w:sz w:val="24"/>
        </w:rPr>
        <w:t>三</w:t>
      </w:r>
      <w:r w:rsidRPr="00B0079E">
        <w:rPr>
          <w:rFonts w:ascii="宋体" w:hAnsi="宋体"/>
          <w:b/>
          <w:sz w:val="24"/>
        </w:rPr>
        <w:t>）</w:t>
      </w:r>
      <w:r w:rsidRPr="00B0079E">
        <w:rPr>
          <w:rFonts w:ascii="宋体" w:hAnsi="宋体" w:hint="eastAsia"/>
          <w:b/>
          <w:sz w:val="24"/>
        </w:rPr>
        <w:t xml:space="preserve"> 投标文件</w:t>
      </w:r>
      <w:bookmarkEnd w:id="22"/>
      <w:bookmarkEnd w:id="23"/>
    </w:p>
    <w:p w14:paraId="555EA2DF" w14:textId="77777777" w:rsidR="007B2960" w:rsidRPr="00B0079E" w:rsidRDefault="00316CD2">
      <w:pPr>
        <w:spacing w:line="360" w:lineRule="auto"/>
        <w:ind w:firstLineChars="200" w:firstLine="480"/>
        <w:rPr>
          <w:rFonts w:ascii="宋体" w:hAnsi="宋体"/>
          <w:sz w:val="24"/>
        </w:rPr>
      </w:pPr>
      <w:bookmarkStart w:id="24" w:name="_Toc388540273"/>
      <w:bookmarkStart w:id="25" w:name="_Toc354349588"/>
      <w:r w:rsidRPr="00B0079E">
        <w:rPr>
          <w:rFonts w:ascii="宋体" w:hAnsi="宋体" w:hint="eastAsia"/>
          <w:sz w:val="24"/>
        </w:rPr>
        <w:t>8. 投标人应认真阅读招标文件所有内容，未按招标文件要求编制的投标文件将被拒绝或者作为废标处理。</w:t>
      </w:r>
    </w:p>
    <w:p w14:paraId="2A9B357B" w14:textId="77777777" w:rsidR="007B2960" w:rsidRPr="00B0079E" w:rsidRDefault="00316CD2">
      <w:pPr>
        <w:spacing w:line="360" w:lineRule="auto"/>
        <w:ind w:firstLineChars="200" w:firstLine="480"/>
        <w:rPr>
          <w:rFonts w:ascii="宋体" w:hAnsi="宋体"/>
          <w:bCs/>
          <w:sz w:val="24"/>
        </w:rPr>
      </w:pPr>
      <w:r w:rsidRPr="00B0079E">
        <w:rPr>
          <w:rFonts w:ascii="宋体" w:hAnsi="宋体" w:hint="eastAsia"/>
          <w:sz w:val="24"/>
        </w:rPr>
        <w:t xml:space="preserve">9.投标文件包括 </w:t>
      </w:r>
      <w:r w:rsidRPr="00B0079E">
        <w:rPr>
          <w:rFonts w:ascii="宋体" w:hAnsi="宋体" w:hint="eastAsia"/>
          <w:b/>
          <w:bCs/>
          <w:sz w:val="24"/>
          <w:u w:val="single"/>
        </w:rPr>
        <w:t>资格审查文件、商务标</w:t>
      </w:r>
      <w:r w:rsidRPr="00B0079E">
        <w:rPr>
          <w:rFonts w:ascii="宋体" w:hAnsi="宋体" w:hint="eastAsia"/>
          <w:bCs/>
          <w:sz w:val="24"/>
        </w:rPr>
        <w:t>两部分组成，具体应包括以下内容：</w:t>
      </w:r>
    </w:p>
    <w:p w14:paraId="1F5F7BD0" w14:textId="77777777" w:rsidR="007B2960" w:rsidRPr="00B0079E" w:rsidRDefault="00316CD2">
      <w:pPr>
        <w:spacing w:line="360" w:lineRule="auto"/>
        <w:ind w:firstLineChars="200" w:firstLine="482"/>
        <w:rPr>
          <w:rFonts w:ascii="宋体" w:hAnsi="宋体"/>
          <w:b/>
          <w:bCs/>
          <w:sz w:val="24"/>
        </w:rPr>
      </w:pPr>
      <w:r w:rsidRPr="00B0079E">
        <w:rPr>
          <w:rFonts w:ascii="宋体" w:hAnsi="宋体" w:hint="eastAsia"/>
          <w:b/>
          <w:bCs/>
          <w:sz w:val="24"/>
        </w:rPr>
        <w:t>9.1资格审查文件包括内容：</w:t>
      </w:r>
    </w:p>
    <w:p w14:paraId="2D1DA305" w14:textId="77777777" w:rsidR="007B2960" w:rsidRPr="00B0079E" w:rsidRDefault="00316CD2">
      <w:pPr>
        <w:spacing w:line="360" w:lineRule="auto"/>
        <w:ind w:firstLineChars="200" w:firstLine="480"/>
        <w:rPr>
          <w:rFonts w:ascii="宋体" w:hAnsi="宋体"/>
          <w:bCs/>
          <w:sz w:val="24"/>
        </w:rPr>
      </w:pPr>
      <w:r w:rsidRPr="00B0079E">
        <w:rPr>
          <w:rFonts w:ascii="宋体" w:hAnsi="宋体"/>
          <w:bCs/>
          <w:sz w:val="24"/>
        </w:rPr>
        <w:t>(1)</w:t>
      </w:r>
      <w:r w:rsidRPr="00B0079E">
        <w:rPr>
          <w:rFonts w:ascii="宋体" w:hAnsi="宋体" w:hint="eastAsia"/>
          <w:bCs/>
          <w:sz w:val="24"/>
        </w:rPr>
        <w:t>法定代表人身份证明书（格式见第</w:t>
      </w:r>
      <w:r w:rsidR="00287902">
        <w:rPr>
          <w:rFonts w:ascii="宋体" w:hAnsi="宋体" w:hint="eastAsia"/>
          <w:bCs/>
          <w:sz w:val="24"/>
        </w:rPr>
        <w:t>五</w:t>
      </w:r>
      <w:r w:rsidRPr="00B0079E">
        <w:rPr>
          <w:rFonts w:ascii="宋体" w:hAnsi="宋体" w:hint="eastAsia"/>
          <w:bCs/>
          <w:sz w:val="24"/>
        </w:rPr>
        <w:t>章）；</w:t>
      </w:r>
    </w:p>
    <w:p w14:paraId="6503C317" w14:textId="77777777" w:rsidR="007B2960" w:rsidRPr="00B0079E" w:rsidRDefault="00316CD2">
      <w:pPr>
        <w:spacing w:line="360" w:lineRule="auto"/>
        <w:ind w:firstLineChars="200" w:firstLine="480"/>
        <w:rPr>
          <w:rFonts w:ascii="宋体" w:hAnsi="宋体"/>
          <w:bCs/>
          <w:sz w:val="24"/>
        </w:rPr>
      </w:pPr>
      <w:r w:rsidRPr="00B0079E">
        <w:rPr>
          <w:rFonts w:ascii="宋体" w:hAnsi="宋体"/>
          <w:bCs/>
          <w:sz w:val="24"/>
        </w:rPr>
        <w:t>(2)</w:t>
      </w:r>
      <w:r w:rsidRPr="00B0079E">
        <w:rPr>
          <w:rFonts w:ascii="宋体" w:hAnsi="宋体" w:hint="eastAsia"/>
          <w:bCs/>
          <w:sz w:val="24"/>
        </w:rPr>
        <w:t>授权委托书</w:t>
      </w:r>
      <w:r w:rsidRPr="00B0079E">
        <w:rPr>
          <w:rFonts w:ascii="宋体" w:hAnsi="宋体"/>
          <w:bCs/>
          <w:sz w:val="24"/>
        </w:rPr>
        <w:t xml:space="preserve"> (</w:t>
      </w:r>
      <w:r w:rsidRPr="00B0079E">
        <w:rPr>
          <w:rFonts w:ascii="宋体" w:hAnsi="宋体" w:hint="eastAsia"/>
          <w:bCs/>
          <w:sz w:val="24"/>
        </w:rPr>
        <w:t>如有授权</w:t>
      </w:r>
      <w:r w:rsidRPr="00B0079E">
        <w:rPr>
          <w:rFonts w:ascii="宋体" w:hAnsi="宋体"/>
          <w:bCs/>
          <w:sz w:val="24"/>
        </w:rPr>
        <w:t xml:space="preserve">) </w:t>
      </w:r>
      <w:r w:rsidRPr="00B0079E">
        <w:rPr>
          <w:rFonts w:ascii="宋体" w:hAnsi="宋体" w:hint="eastAsia"/>
          <w:bCs/>
          <w:sz w:val="24"/>
        </w:rPr>
        <w:t>（格式见第</w:t>
      </w:r>
      <w:r w:rsidR="00287902">
        <w:rPr>
          <w:rFonts w:ascii="宋体" w:hAnsi="宋体" w:hint="eastAsia"/>
          <w:bCs/>
          <w:sz w:val="24"/>
        </w:rPr>
        <w:t>五</w:t>
      </w:r>
      <w:r w:rsidRPr="00B0079E">
        <w:rPr>
          <w:rFonts w:ascii="宋体" w:hAnsi="宋体" w:hint="eastAsia"/>
          <w:bCs/>
          <w:sz w:val="24"/>
        </w:rPr>
        <w:t>章）；</w:t>
      </w:r>
    </w:p>
    <w:p w14:paraId="5C60461C" w14:textId="77777777" w:rsidR="007B2960" w:rsidRPr="00B0079E" w:rsidRDefault="00316CD2">
      <w:pPr>
        <w:spacing w:line="360" w:lineRule="auto"/>
        <w:ind w:firstLineChars="200" w:firstLine="480"/>
        <w:rPr>
          <w:rFonts w:ascii="宋体" w:hAnsi="宋体"/>
          <w:bCs/>
          <w:sz w:val="24"/>
        </w:rPr>
      </w:pPr>
      <w:r w:rsidRPr="00B0079E">
        <w:rPr>
          <w:rFonts w:ascii="宋体" w:hAnsi="宋体"/>
          <w:bCs/>
          <w:sz w:val="24"/>
        </w:rPr>
        <w:t>(3)</w:t>
      </w:r>
      <w:r w:rsidRPr="00B0079E">
        <w:rPr>
          <w:rFonts w:ascii="宋体" w:hAnsi="宋体" w:hint="eastAsia"/>
          <w:bCs/>
          <w:sz w:val="24"/>
        </w:rPr>
        <w:t>企业法人营业执照（副本）复印件；</w:t>
      </w:r>
    </w:p>
    <w:p w14:paraId="746E8A91" w14:textId="77777777" w:rsidR="007B2960" w:rsidRDefault="00316CD2">
      <w:pPr>
        <w:spacing w:line="360" w:lineRule="auto"/>
        <w:ind w:firstLineChars="200" w:firstLine="480"/>
        <w:rPr>
          <w:rFonts w:ascii="宋体" w:hAnsi="宋体"/>
          <w:bCs/>
          <w:sz w:val="24"/>
        </w:rPr>
      </w:pPr>
      <w:r w:rsidRPr="00061497">
        <w:rPr>
          <w:rFonts w:ascii="宋体" w:hAnsi="宋体"/>
          <w:bCs/>
          <w:sz w:val="24"/>
        </w:rPr>
        <w:lastRenderedPageBreak/>
        <w:t>(4)</w:t>
      </w:r>
      <w:r>
        <w:rPr>
          <w:rFonts w:ascii="宋体" w:hAnsi="宋体" w:hint="eastAsia"/>
          <w:bCs/>
          <w:sz w:val="24"/>
        </w:rPr>
        <w:t>企业资质证书（副本）复印件；</w:t>
      </w:r>
    </w:p>
    <w:p w14:paraId="4FC6DA2E" w14:textId="77777777" w:rsidR="007B2960" w:rsidRDefault="00316CD2">
      <w:pPr>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企业安全生产许可证（副本）复印件；</w:t>
      </w:r>
    </w:p>
    <w:p w14:paraId="1AACFA25" w14:textId="50DFE8C9" w:rsidR="007B2960" w:rsidRDefault="00316CD2">
      <w:pPr>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6</w:t>
      </w:r>
      <w:r>
        <w:rPr>
          <w:rFonts w:ascii="宋体" w:hAnsi="宋体"/>
          <w:bCs/>
          <w:sz w:val="24"/>
        </w:rPr>
        <w:t>)</w:t>
      </w:r>
      <w:r w:rsidR="00D5255F" w:rsidRPr="00D5255F">
        <w:rPr>
          <w:rFonts w:ascii="宋体" w:hAnsi="宋体" w:hint="eastAsia"/>
          <w:bCs/>
          <w:sz w:val="24"/>
        </w:rPr>
        <w:t>拟派往本投标工程项目负责人简历表，</w:t>
      </w:r>
      <w:r>
        <w:rPr>
          <w:rFonts w:ascii="宋体" w:hAnsi="宋体" w:hint="eastAsia"/>
          <w:bCs/>
          <w:sz w:val="24"/>
        </w:rPr>
        <w:t>拟派项目负责人的建造师注册证书及</w:t>
      </w:r>
      <w:r>
        <w:rPr>
          <w:rFonts w:ascii="宋体" w:hAnsi="宋体"/>
          <w:bCs/>
          <w:sz w:val="24"/>
        </w:rPr>
        <w:t>安全考试合格证</w:t>
      </w:r>
      <w:r>
        <w:rPr>
          <w:rFonts w:ascii="宋体" w:hAnsi="宋体" w:hint="eastAsia"/>
          <w:bCs/>
          <w:sz w:val="24"/>
        </w:rPr>
        <w:t>复印件；</w:t>
      </w:r>
    </w:p>
    <w:p w14:paraId="79051256" w14:textId="77777777" w:rsidR="007B2960" w:rsidRPr="00061497" w:rsidRDefault="00316CD2">
      <w:pPr>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7</w:t>
      </w:r>
      <w:r>
        <w:rPr>
          <w:rFonts w:ascii="宋体" w:hAnsi="宋体"/>
          <w:bCs/>
          <w:sz w:val="24"/>
        </w:rPr>
        <w:t>)</w:t>
      </w:r>
      <w:r>
        <w:rPr>
          <w:rFonts w:ascii="宋体" w:hAnsi="宋体" w:hint="eastAsia"/>
          <w:bCs/>
          <w:sz w:val="24"/>
        </w:rPr>
        <w:t>拟派项目负责人为投标企业正式人员证明</w:t>
      </w:r>
      <w:r w:rsidRPr="00061497">
        <w:rPr>
          <w:rFonts w:ascii="宋体" w:hAnsi="宋体" w:hint="eastAsia"/>
          <w:bCs/>
          <w:sz w:val="24"/>
        </w:rPr>
        <w:t>材料复印件（必须提供：与投标企业签订的有效劳动合同书）；</w:t>
      </w:r>
    </w:p>
    <w:p w14:paraId="529D7696" w14:textId="77777777" w:rsidR="007B2960" w:rsidRPr="00061497" w:rsidRDefault="00316CD2" w:rsidP="00061497">
      <w:pPr>
        <w:spacing w:line="360" w:lineRule="auto"/>
        <w:ind w:firstLineChars="200" w:firstLine="480"/>
        <w:rPr>
          <w:rFonts w:ascii="宋体" w:hAnsi="宋体"/>
          <w:bCs/>
          <w:sz w:val="24"/>
        </w:rPr>
      </w:pPr>
      <w:r>
        <w:rPr>
          <w:rFonts w:ascii="宋体" w:hAnsi="宋体"/>
          <w:bCs/>
          <w:sz w:val="24"/>
        </w:rPr>
        <w:t>(8)</w:t>
      </w:r>
      <w:r w:rsidR="00161CDD" w:rsidRPr="00061497">
        <w:rPr>
          <w:rFonts w:ascii="宋体" w:hAnsi="宋体" w:hint="eastAsia"/>
          <w:bCs/>
          <w:sz w:val="24"/>
        </w:rPr>
        <w:t>诚信承诺书</w:t>
      </w:r>
      <w:r w:rsidRPr="00061497">
        <w:rPr>
          <w:rFonts w:ascii="宋体" w:hAnsi="宋体"/>
          <w:bCs/>
          <w:sz w:val="24"/>
        </w:rPr>
        <w:t>（详见第</w:t>
      </w:r>
      <w:r w:rsidR="00287902" w:rsidRPr="00061497">
        <w:rPr>
          <w:rFonts w:ascii="宋体" w:hAnsi="宋体" w:hint="eastAsia"/>
          <w:bCs/>
          <w:sz w:val="24"/>
        </w:rPr>
        <w:t>五</w:t>
      </w:r>
      <w:r w:rsidRPr="00061497">
        <w:rPr>
          <w:rFonts w:ascii="宋体" w:hAnsi="宋体"/>
          <w:bCs/>
          <w:sz w:val="24"/>
        </w:rPr>
        <w:t>章—诚信承诺书）；</w:t>
      </w:r>
    </w:p>
    <w:p w14:paraId="7DDB3061" w14:textId="77777777" w:rsidR="007B2960" w:rsidRDefault="00316CD2">
      <w:pPr>
        <w:spacing w:line="360" w:lineRule="auto"/>
        <w:ind w:firstLineChars="200" w:firstLine="482"/>
        <w:rPr>
          <w:rFonts w:ascii="宋体" w:hAnsi="宋体"/>
          <w:bCs/>
          <w:color w:val="000000"/>
          <w:sz w:val="24"/>
        </w:rPr>
      </w:pPr>
      <w:r>
        <w:rPr>
          <w:rFonts w:ascii="宋体" w:hAnsi="宋体" w:cs="宋体" w:hint="eastAsia"/>
          <w:b/>
          <w:bCs/>
          <w:color w:val="000000"/>
          <w:sz w:val="24"/>
        </w:rPr>
        <w:t>具体详见本招标文件《第二章　评标办法》中的资格评审标准</w:t>
      </w:r>
      <w:r>
        <w:rPr>
          <w:rFonts w:ascii="宋体" w:hAnsi="宋体" w:hint="eastAsia"/>
          <w:bCs/>
          <w:color w:val="000000"/>
          <w:sz w:val="24"/>
        </w:rPr>
        <w:t>。</w:t>
      </w:r>
    </w:p>
    <w:p w14:paraId="5CDBFBE9" w14:textId="77777777" w:rsidR="007B2960" w:rsidRDefault="00316CD2">
      <w:pPr>
        <w:spacing w:line="360" w:lineRule="auto"/>
        <w:ind w:firstLineChars="200" w:firstLine="482"/>
        <w:rPr>
          <w:rFonts w:ascii="宋体" w:hAnsi="宋体"/>
          <w:bCs/>
          <w:color w:val="000000"/>
          <w:sz w:val="24"/>
        </w:rPr>
      </w:pPr>
      <w:r>
        <w:rPr>
          <w:rFonts w:ascii="宋体" w:hAnsi="宋体" w:hint="eastAsia"/>
          <w:b/>
          <w:bCs/>
          <w:color w:val="000000"/>
          <w:sz w:val="24"/>
        </w:rPr>
        <w:t>以上材料如为复印件须加盖投标单位公章。</w:t>
      </w:r>
    </w:p>
    <w:p w14:paraId="7E5C1174" w14:textId="77777777" w:rsidR="007B2960" w:rsidRDefault="00316CD2">
      <w:pPr>
        <w:spacing w:line="360" w:lineRule="auto"/>
        <w:ind w:firstLineChars="200" w:firstLine="482"/>
        <w:rPr>
          <w:rFonts w:ascii="宋体" w:hAnsi="宋体"/>
          <w:b/>
          <w:bCs/>
          <w:color w:val="000000"/>
          <w:sz w:val="24"/>
        </w:rPr>
      </w:pPr>
      <w:r>
        <w:rPr>
          <w:rFonts w:ascii="宋体" w:hAnsi="宋体" w:hint="eastAsia"/>
          <w:b/>
          <w:bCs/>
          <w:color w:val="000000"/>
          <w:sz w:val="24"/>
          <w:u w:val="single"/>
        </w:rPr>
        <w:t>特别提醒：资格审查文件涉及的相关原件请带至开标现场备查，未携带原件或因携带原件不全，由此引起的后果由投标人自负</w:t>
      </w:r>
      <w:r>
        <w:rPr>
          <w:rFonts w:ascii="宋体" w:hAnsi="宋体" w:hint="eastAsia"/>
          <w:b/>
          <w:bCs/>
          <w:color w:val="000000"/>
          <w:sz w:val="24"/>
        </w:rPr>
        <w:t>。</w:t>
      </w:r>
    </w:p>
    <w:p w14:paraId="2D1679FD" w14:textId="77777777" w:rsidR="007B2960" w:rsidRDefault="00316CD2">
      <w:pPr>
        <w:spacing w:line="360" w:lineRule="auto"/>
        <w:ind w:firstLineChars="200" w:firstLine="482"/>
        <w:rPr>
          <w:rFonts w:ascii="宋体" w:hAnsi="宋体"/>
          <w:b/>
          <w:bCs/>
          <w:sz w:val="24"/>
        </w:rPr>
      </w:pPr>
      <w:r>
        <w:rPr>
          <w:rFonts w:ascii="宋体" w:hAnsi="宋体" w:hint="eastAsia"/>
          <w:b/>
          <w:bCs/>
          <w:sz w:val="24"/>
        </w:rPr>
        <w:t>9.</w:t>
      </w:r>
      <w:r>
        <w:rPr>
          <w:rFonts w:ascii="宋体" w:hAnsi="宋体"/>
          <w:b/>
          <w:bCs/>
          <w:sz w:val="24"/>
        </w:rPr>
        <w:t>2</w:t>
      </w:r>
      <w:r>
        <w:rPr>
          <w:rFonts w:ascii="宋体" w:hAnsi="宋体" w:hint="eastAsia"/>
          <w:b/>
          <w:bCs/>
          <w:sz w:val="24"/>
        </w:rPr>
        <w:t>商务标件包括内容：</w:t>
      </w:r>
    </w:p>
    <w:p w14:paraId="5252B9A6" w14:textId="77777777" w:rsidR="007B2960" w:rsidRDefault="00316CD2">
      <w:pPr>
        <w:spacing w:line="360" w:lineRule="auto"/>
        <w:ind w:firstLineChars="200" w:firstLine="480"/>
        <w:rPr>
          <w:rFonts w:ascii="宋体" w:hAnsi="宋体"/>
          <w:sz w:val="24"/>
        </w:rPr>
      </w:pPr>
      <w:r>
        <w:rPr>
          <w:rFonts w:ascii="宋体" w:hAnsi="宋体" w:hint="eastAsia"/>
          <w:sz w:val="24"/>
        </w:rPr>
        <w:t>（1）投标函（格式</w:t>
      </w:r>
      <w:r>
        <w:rPr>
          <w:rFonts w:ascii="宋体" w:hAnsi="宋体"/>
          <w:sz w:val="24"/>
        </w:rPr>
        <w:t>见</w:t>
      </w:r>
      <w:r>
        <w:rPr>
          <w:rFonts w:ascii="宋体" w:hAnsi="宋体" w:hint="eastAsia"/>
          <w:sz w:val="24"/>
        </w:rPr>
        <w:t>第</w:t>
      </w:r>
      <w:r w:rsidR="004A37AD">
        <w:rPr>
          <w:rFonts w:ascii="宋体" w:hAnsi="宋体" w:hint="eastAsia"/>
          <w:sz w:val="24"/>
        </w:rPr>
        <w:t>六</w:t>
      </w:r>
      <w:r>
        <w:rPr>
          <w:rFonts w:ascii="宋体" w:hAnsi="宋体" w:hint="eastAsia"/>
          <w:sz w:val="24"/>
        </w:rPr>
        <w:t>章）；</w:t>
      </w:r>
    </w:p>
    <w:p w14:paraId="4AA8EDDF" w14:textId="77777777" w:rsidR="007B2960" w:rsidRPr="00D5255F" w:rsidRDefault="00316CD2">
      <w:pPr>
        <w:spacing w:line="360" w:lineRule="auto"/>
        <w:ind w:firstLineChars="200" w:firstLine="48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w:t>
      </w:r>
      <w:r>
        <w:rPr>
          <w:rFonts w:ascii="宋体"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w:t>
      </w:r>
      <w:r w:rsidRPr="00D5255F">
        <w:rPr>
          <w:rFonts w:ascii="宋体" w:hAnsi="宋体"/>
          <w:sz w:val="24"/>
        </w:rPr>
        <w:t>费计价表、规费、税金项目清单与计价表等；</w:t>
      </w:r>
    </w:p>
    <w:p w14:paraId="4DBA5250" w14:textId="77777777" w:rsidR="007B2960" w:rsidRPr="00D5255F" w:rsidRDefault="00316CD2">
      <w:pPr>
        <w:spacing w:line="360" w:lineRule="auto"/>
        <w:ind w:firstLineChars="200" w:firstLine="480"/>
        <w:rPr>
          <w:rFonts w:ascii="宋体" w:hAnsi="宋体"/>
          <w:sz w:val="24"/>
        </w:rPr>
      </w:pPr>
      <w:r w:rsidRPr="00D5255F">
        <w:rPr>
          <w:rFonts w:ascii="宋体" w:hAnsi="宋体" w:hint="eastAsia"/>
          <w:sz w:val="24"/>
        </w:rPr>
        <w:t>（</w:t>
      </w:r>
      <w:r w:rsidRPr="00D5255F">
        <w:rPr>
          <w:rFonts w:ascii="宋体" w:hAnsi="宋体"/>
          <w:sz w:val="24"/>
        </w:rPr>
        <w:t>3</w:t>
      </w:r>
      <w:r w:rsidRPr="00D5255F">
        <w:rPr>
          <w:rFonts w:ascii="宋体" w:hAnsi="宋体" w:hint="eastAsia"/>
          <w:sz w:val="24"/>
        </w:rPr>
        <w:t>）计划投入的主要施工机械设备表、主要施工管理人员表。</w:t>
      </w:r>
    </w:p>
    <w:p w14:paraId="7FF499C8" w14:textId="77777777" w:rsidR="007B2960" w:rsidRDefault="00316CD2">
      <w:pPr>
        <w:spacing w:line="360" w:lineRule="auto"/>
        <w:ind w:firstLineChars="200" w:firstLine="480"/>
        <w:rPr>
          <w:rFonts w:ascii="宋体" w:hAnsi="宋体"/>
          <w:sz w:val="24"/>
        </w:rPr>
      </w:pPr>
      <w:r>
        <w:rPr>
          <w:rFonts w:ascii="宋体" w:hAnsi="宋体" w:hint="eastAsia"/>
          <w:sz w:val="24"/>
        </w:rPr>
        <w:t>10.招标文件提供的文件格式投标人必须使用。但表式可以按同样格式进行扩展。</w:t>
      </w:r>
    </w:p>
    <w:p w14:paraId="65BC7BE0"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11.投标文件正本须用不能擦去的墨水书写或打印，投标文件副本可以复印，其正、副本都应分别装订成册，</w:t>
      </w:r>
      <w:r>
        <w:rPr>
          <w:rFonts w:ascii="宋体" w:hAnsi="宋体" w:hint="eastAsia"/>
          <w:b/>
          <w:sz w:val="24"/>
          <w:lang w:val="zh-CN"/>
        </w:rPr>
        <w:t>并在封面上标明“正本”、“副本”字样。</w:t>
      </w:r>
    </w:p>
    <w:p w14:paraId="0AE921B6"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12.全套投标文件应无修改和行间插字。如有修改，须在修改处加盖投标人单位和法定代表人或其代理人的印鉴。</w:t>
      </w:r>
    </w:p>
    <w:p w14:paraId="2CBEF4B9"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13.投标有效期</w:t>
      </w:r>
    </w:p>
    <w:p w14:paraId="34BF1A20" w14:textId="77777777" w:rsidR="007B2960" w:rsidRDefault="00316CD2">
      <w:pPr>
        <w:spacing w:line="360" w:lineRule="auto"/>
        <w:ind w:firstLineChars="200" w:firstLine="480"/>
        <w:rPr>
          <w:rFonts w:ascii="宋体" w:hAnsi="宋体"/>
          <w:sz w:val="24"/>
        </w:rPr>
      </w:pPr>
      <w:r>
        <w:rPr>
          <w:rFonts w:ascii="宋体" w:hAnsi="宋体" w:hint="eastAsia"/>
          <w:sz w:val="24"/>
        </w:rPr>
        <w:t>投标有效期</w:t>
      </w:r>
      <w:r>
        <w:rPr>
          <w:rFonts w:ascii="宋体" w:hAnsi="宋体"/>
          <w:sz w:val="24"/>
        </w:rPr>
        <w:t>为</w:t>
      </w:r>
      <w:r>
        <w:rPr>
          <w:rFonts w:ascii="宋体" w:hAnsi="宋体" w:hint="eastAsia"/>
          <w:sz w:val="24"/>
          <w:u w:val="single"/>
        </w:rPr>
        <w:t xml:space="preserve">45 </w:t>
      </w:r>
      <w:r>
        <w:rPr>
          <w:rFonts w:ascii="宋体" w:hAnsi="宋体" w:hint="eastAsia"/>
          <w:sz w:val="24"/>
        </w:rPr>
        <w:t>日历天（从投标截止之日算起）。</w:t>
      </w:r>
    </w:p>
    <w:p w14:paraId="225A0AF4"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14.投标保证金：</w:t>
      </w:r>
    </w:p>
    <w:p w14:paraId="7362F77F" w14:textId="77777777" w:rsidR="007B2960" w:rsidRDefault="00316CD2">
      <w:pPr>
        <w:spacing w:line="440" w:lineRule="exact"/>
        <w:ind w:leftChars="107" w:left="225" w:firstLineChars="100" w:firstLine="241"/>
        <w:rPr>
          <w:rFonts w:ascii="宋体" w:hAnsi="宋体"/>
          <w:sz w:val="24"/>
        </w:rPr>
      </w:pPr>
      <w:r>
        <w:rPr>
          <w:b/>
          <w:sz w:val="24"/>
        </w:rPr>
        <w:t>14.1</w:t>
      </w:r>
      <w:r>
        <w:rPr>
          <w:rFonts w:hint="eastAsia"/>
          <w:b/>
          <w:sz w:val="24"/>
        </w:rPr>
        <w:t>投标保证金</w:t>
      </w:r>
      <w:r>
        <w:rPr>
          <w:b/>
          <w:sz w:val="24"/>
        </w:rPr>
        <w:t>采用银行汇票</w:t>
      </w:r>
      <w:r w:rsidR="001B0B9E">
        <w:rPr>
          <w:rFonts w:hint="eastAsia"/>
          <w:b/>
          <w:sz w:val="24"/>
        </w:rPr>
        <w:t>或现金</w:t>
      </w:r>
      <w:r>
        <w:rPr>
          <w:b/>
          <w:sz w:val="24"/>
        </w:rPr>
        <w:t>，</w:t>
      </w:r>
      <w:r w:rsidR="001B0B9E">
        <w:rPr>
          <w:rFonts w:hint="eastAsia"/>
          <w:b/>
          <w:sz w:val="24"/>
        </w:rPr>
        <w:t>如采用银行汇票的，</w:t>
      </w:r>
      <w:r>
        <w:rPr>
          <w:rFonts w:hAnsi="宋体" w:hint="eastAsia"/>
          <w:b/>
          <w:sz w:val="24"/>
        </w:rPr>
        <w:t>投标人必须按照前附表第</w:t>
      </w:r>
      <w:r>
        <w:rPr>
          <w:rFonts w:hAnsi="宋体" w:hint="eastAsia"/>
          <w:b/>
          <w:sz w:val="24"/>
        </w:rPr>
        <w:t>1</w:t>
      </w:r>
      <w:r>
        <w:rPr>
          <w:rFonts w:hAnsi="宋体"/>
          <w:b/>
          <w:sz w:val="24"/>
        </w:rPr>
        <w:t>1</w:t>
      </w:r>
      <w:r>
        <w:rPr>
          <w:rFonts w:hAnsi="宋体" w:hint="eastAsia"/>
          <w:b/>
          <w:sz w:val="24"/>
        </w:rPr>
        <w:t>项规定于投标文件提交截止时间前将投标保证金汇票和基本账户开户许可证（或基本存款账户信息）复印件（加盖单位公章）递交给招标代理查验；投标保证金（银行汇票）</w:t>
      </w:r>
      <w:r>
        <w:rPr>
          <w:rFonts w:hAnsi="宋体" w:hint="eastAsia"/>
          <w:b/>
          <w:sz w:val="24"/>
        </w:rPr>
        <w:lastRenderedPageBreak/>
        <w:t>上必须注明</w:t>
      </w:r>
      <w:r>
        <w:rPr>
          <w:rFonts w:ascii="宋体" w:hAnsi="宋体" w:hint="eastAsia"/>
          <w:b/>
          <w:sz w:val="24"/>
        </w:rPr>
        <w:t>收款人</w:t>
      </w:r>
      <w:r>
        <w:rPr>
          <w:rFonts w:ascii="宋体" w:hAnsi="宋体" w:hint="eastAsia"/>
          <w:sz w:val="24"/>
        </w:rPr>
        <w:t>：</w:t>
      </w:r>
      <w:r>
        <w:rPr>
          <w:rFonts w:ascii="宋体" w:hAnsi="宋体" w:hint="eastAsia"/>
          <w:b/>
          <w:sz w:val="24"/>
          <w:u w:val="single"/>
        </w:rPr>
        <w:t xml:space="preserve"> 南通新江海建设项目</w:t>
      </w:r>
      <w:r>
        <w:rPr>
          <w:rFonts w:ascii="宋体" w:hAnsi="宋体"/>
          <w:b/>
          <w:sz w:val="24"/>
          <w:u w:val="single"/>
        </w:rPr>
        <w:t xml:space="preserve">管理咨询有限公司  </w:t>
      </w:r>
      <w:r>
        <w:rPr>
          <w:rFonts w:ascii="宋体" w:hAnsi="宋体" w:hint="eastAsia"/>
          <w:sz w:val="24"/>
        </w:rPr>
        <w:t>，</w:t>
      </w:r>
      <w:r>
        <w:rPr>
          <w:rFonts w:ascii="宋体" w:hAnsi="宋体" w:hint="eastAsia"/>
          <w:b/>
          <w:sz w:val="24"/>
        </w:rPr>
        <w:t>用途</w:t>
      </w:r>
      <w:r>
        <w:rPr>
          <w:rFonts w:ascii="宋体" w:hAnsi="宋体" w:hint="eastAsia"/>
          <w:b/>
          <w:sz w:val="24"/>
          <w:u w:val="single"/>
        </w:rPr>
        <w:t>：投标保证金。</w:t>
      </w:r>
      <w:r>
        <w:rPr>
          <w:rFonts w:ascii="宋体" w:hAnsi="宋体" w:hint="eastAsia"/>
          <w:b/>
          <w:sz w:val="24"/>
        </w:rPr>
        <w:t>汇款人</w:t>
      </w:r>
      <w:r>
        <w:rPr>
          <w:rFonts w:ascii="宋体" w:hAnsi="宋体" w:hint="eastAsia"/>
          <w:sz w:val="24"/>
        </w:rPr>
        <w:t>：</w:t>
      </w:r>
      <w:r>
        <w:rPr>
          <w:rFonts w:ascii="宋体" w:hAnsi="宋体" w:hint="eastAsia"/>
          <w:b/>
          <w:sz w:val="24"/>
          <w:u w:val="single"/>
        </w:rPr>
        <w:t>投标单位名称</w:t>
      </w:r>
      <w:r>
        <w:rPr>
          <w:rFonts w:ascii="宋体" w:hAnsi="宋体" w:hint="eastAsia"/>
          <w:sz w:val="24"/>
        </w:rPr>
        <w:t>。（</w:t>
      </w:r>
      <w:r>
        <w:rPr>
          <w:rFonts w:ascii="宋体" w:hAnsi="宋体" w:hint="eastAsia"/>
          <w:b/>
          <w:sz w:val="24"/>
        </w:rPr>
        <w:t>帐</w:t>
      </w:r>
      <w:r>
        <w:rPr>
          <w:rFonts w:hAnsi="宋体" w:hint="eastAsia"/>
          <w:b/>
          <w:sz w:val="24"/>
        </w:rPr>
        <w:t>户名：</w:t>
      </w:r>
      <w:r>
        <w:rPr>
          <w:rFonts w:ascii="宋体" w:hAnsi="宋体" w:hint="eastAsia"/>
          <w:b/>
          <w:sz w:val="24"/>
          <w:u w:val="single"/>
        </w:rPr>
        <w:t>南通新江海建设项目</w:t>
      </w:r>
      <w:r>
        <w:rPr>
          <w:rFonts w:ascii="宋体" w:hAnsi="宋体"/>
          <w:b/>
          <w:sz w:val="24"/>
          <w:u w:val="single"/>
        </w:rPr>
        <w:t>管理咨询有限公司</w:t>
      </w:r>
      <w:r>
        <w:rPr>
          <w:rFonts w:ascii="宋体" w:hAnsi="宋体" w:hint="eastAsia"/>
          <w:b/>
          <w:sz w:val="24"/>
        </w:rPr>
        <w:t>，开户行：中国银行</w:t>
      </w:r>
      <w:r>
        <w:rPr>
          <w:rFonts w:ascii="宋体" w:hAnsi="宋体"/>
          <w:b/>
          <w:sz w:val="24"/>
        </w:rPr>
        <w:t>南通金海岸支行</w:t>
      </w:r>
      <w:r>
        <w:rPr>
          <w:rFonts w:ascii="宋体" w:hAnsi="宋体" w:hint="eastAsia"/>
          <w:b/>
          <w:sz w:val="24"/>
        </w:rPr>
        <w:t>，账号：</w:t>
      </w:r>
      <w:r>
        <w:rPr>
          <w:rFonts w:ascii="宋体" w:hAnsi="宋体"/>
          <w:b/>
          <w:sz w:val="24"/>
        </w:rPr>
        <w:t>553458202838</w:t>
      </w:r>
      <w:r>
        <w:rPr>
          <w:rFonts w:ascii="宋体" w:hAnsi="宋体" w:hint="eastAsia"/>
          <w:sz w:val="24"/>
        </w:rPr>
        <w:t>）。中标单位的投标保证金有效期在投标截止日后30天内有效；</w:t>
      </w:r>
    </w:p>
    <w:p w14:paraId="36BDC091" w14:textId="77777777" w:rsidR="007B2960" w:rsidRDefault="00316CD2">
      <w:pPr>
        <w:spacing w:line="440" w:lineRule="exact"/>
        <w:ind w:firstLine="480"/>
        <w:rPr>
          <w:rFonts w:ascii="宋体" w:hAnsi="宋体"/>
          <w:b/>
          <w:sz w:val="24"/>
        </w:rPr>
      </w:pPr>
      <w:r>
        <w:rPr>
          <w:rFonts w:ascii="宋体" w:hAnsi="宋体" w:hint="eastAsia"/>
          <w:b/>
          <w:sz w:val="24"/>
        </w:rPr>
        <w:t>特别提醒：</w:t>
      </w:r>
    </w:p>
    <w:p w14:paraId="28915737" w14:textId="77777777" w:rsidR="007B2960" w:rsidRDefault="00316CD2">
      <w:pPr>
        <w:spacing w:line="440" w:lineRule="exact"/>
        <w:ind w:firstLineChars="200" w:firstLine="482"/>
        <w:rPr>
          <w:rFonts w:ascii="宋体" w:hAnsi="宋体"/>
          <w:b/>
          <w:color w:val="000000"/>
          <w:sz w:val="24"/>
        </w:rPr>
      </w:pPr>
      <w:r>
        <w:rPr>
          <w:rFonts w:ascii="宋体" w:hAnsi="宋体" w:hint="eastAsia"/>
          <w:b/>
          <w:color w:val="000000"/>
          <w:sz w:val="24"/>
        </w:rPr>
        <w:t>（1）若投标人以其他形式提交投标保证金的，其投标文件不予接收。</w:t>
      </w:r>
    </w:p>
    <w:p w14:paraId="6ACB98F8" w14:textId="77777777" w:rsidR="007B2960" w:rsidRDefault="00316CD2">
      <w:pPr>
        <w:spacing w:line="440" w:lineRule="exact"/>
        <w:ind w:left="480"/>
        <w:rPr>
          <w:rFonts w:ascii="宋体" w:hAnsi="宋体"/>
          <w:b/>
          <w:sz w:val="24"/>
        </w:rPr>
      </w:pPr>
      <w:r>
        <w:rPr>
          <w:rFonts w:ascii="宋体" w:hAnsi="宋体" w:hint="eastAsia"/>
          <w:b/>
          <w:color w:val="000000"/>
          <w:sz w:val="24"/>
        </w:rPr>
        <w:t>（2）银行汇票保证金形式，收款人、用途、汇款人等必须符合招标文件规定</w:t>
      </w:r>
      <w:r>
        <w:rPr>
          <w:rFonts w:ascii="宋体" w:hAnsi="宋体" w:hint="eastAsia"/>
          <w:b/>
          <w:sz w:val="24"/>
        </w:rPr>
        <w:t>，否则其投标文件不予接收。</w:t>
      </w:r>
    </w:p>
    <w:p w14:paraId="1FB84095" w14:textId="77777777" w:rsidR="007B2960" w:rsidRDefault="00316CD2">
      <w:pPr>
        <w:spacing w:line="440" w:lineRule="exact"/>
        <w:ind w:firstLine="480"/>
        <w:rPr>
          <w:rFonts w:ascii="宋体" w:hAnsi="宋体"/>
          <w:sz w:val="24"/>
        </w:rPr>
      </w:pPr>
      <w:r>
        <w:rPr>
          <w:rFonts w:ascii="宋体" w:hAnsi="宋体" w:hint="eastAsia"/>
          <w:b/>
          <w:sz w:val="24"/>
        </w:rPr>
        <w:t>（3）</w:t>
      </w:r>
      <w:r w:rsidR="001B0B9E">
        <w:rPr>
          <w:rFonts w:ascii="宋体" w:hAnsi="宋体" w:hint="eastAsia"/>
          <w:b/>
          <w:sz w:val="24"/>
        </w:rPr>
        <w:t>采用银行汇票的，</w:t>
      </w:r>
      <w:r>
        <w:rPr>
          <w:rFonts w:ascii="宋体" w:hAnsi="宋体" w:hint="eastAsia"/>
          <w:b/>
          <w:sz w:val="24"/>
        </w:rPr>
        <w:t>投标保证金必须由企业法人基本存款帐户汇出，否则不予接受。各投标人在递交投标文件的同时需递交投标保证金银行汇票原件（无须密封）和基本账户开户许可证（或基本存款账户信息）复印件（复印件须加盖单位公章，无须密封）供招标人代表查验，否则其投标文件不予接收。</w:t>
      </w:r>
    </w:p>
    <w:p w14:paraId="7A92498D" w14:textId="77777777" w:rsidR="007B2960" w:rsidRDefault="00316CD2">
      <w:pPr>
        <w:spacing w:line="440" w:lineRule="exact"/>
        <w:ind w:firstLine="480"/>
        <w:rPr>
          <w:rFonts w:ascii="宋体" w:hAnsi="宋体"/>
          <w:sz w:val="24"/>
        </w:rPr>
      </w:pPr>
      <w:r>
        <w:rPr>
          <w:rFonts w:ascii="宋体" w:hAnsi="宋体" w:hint="eastAsia"/>
          <w:sz w:val="24"/>
        </w:rPr>
        <w:t>1</w:t>
      </w:r>
      <w:r>
        <w:rPr>
          <w:rFonts w:ascii="宋体" w:hAnsi="宋体"/>
          <w:sz w:val="24"/>
        </w:rPr>
        <w:t>4</w:t>
      </w:r>
      <w:r>
        <w:rPr>
          <w:rFonts w:ascii="宋体" w:hAnsi="宋体" w:hint="eastAsia"/>
          <w:sz w:val="24"/>
        </w:rPr>
        <w:t>.2招标人在开标结束后，退还未中标人投标保证金；招标人与中标人签订合同后5个工作日内，退还中标人投标保证金。</w:t>
      </w:r>
    </w:p>
    <w:p w14:paraId="591C939E" w14:textId="77777777" w:rsidR="007B2960" w:rsidRDefault="00316CD2">
      <w:pPr>
        <w:spacing w:line="440" w:lineRule="exact"/>
        <w:ind w:firstLine="480"/>
        <w:rPr>
          <w:rFonts w:ascii="宋体" w:hAnsi="宋体"/>
          <w:sz w:val="24"/>
        </w:rPr>
      </w:pPr>
      <w:r>
        <w:rPr>
          <w:rFonts w:ascii="宋体" w:hAnsi="宋体" w:hint="eastAsia"/>
          <w:sz w:val="24"/>
        </w:rPr>
        <w:t>1</w:t>
      </w:r>
      <w:r>
        <w:rPr>
          <w:rFonts w:ascii="宋体" w:hAnsi="宋体"/>
          <w:sz w:val="24"/>
        </w:rPr>
        <w:t>4</w:t>
      </w:r>
      <w:r>
        <w:rPr>
          <w:rFonts w:ascii="宋体" w:hAnsi="宋体" w:hint="eastAsia"/>
          <w:sz w:val="24"/>
        </w:rPr>
        <w:t>.3投标人在规定的投标有效期内撤销其投标文件，其投标保证金不予退还。</w:t>
      </w:r>
    </w:p>
    <w:p w14:paraId="3857F5BB" w14:textId="77777777" w:rsidR="007B2960" w:rsidRDefault="00316CD2">
      <w:pPr>
        <w:spacing w:line="440" w:lineRule="exact"/>
        <w:ind w:firstLine="480"/>
        <w:rPr>
          <w:rFonts w:ascii="宋体" w:hAnsi="宋体"/>
          <w:sz w:val="24"/>
        </w:rPr>
      </w:pPr>
      <w:r>
        <w:rPr>
          <w:rFonts w:ascii="宋体" w:hAnsi="宋体" w:hint="eastAsia"/>
          <w:sz w:val="24"/>
        </w:rPr>
        <w:t>1</w:t>
      </w:r>
      <w:r>
        <w:rPr>
          <w:rFonts w:ascii="宋体" w:hAnsi="宋体"/>
          <w:sz w:val="24"/>
        </w:rPr>
        <w:t>4</w:t>
      </w:r>
      <w:r>
        <w:rPr>
          <w:rFonts w:ascii="宋体" w:hAnsi="宋体" w:hint="eastAsia"/>
          <w:sz w:val="24"/>
        </w:rPr>
        <w:t>.4中标通知书发出后，中标人发生下列情形之一，招标人可取消其中标资格，其投标保证金不予退还：</w:t>
      </w:r>
    </w:p>
    <w:p w14:paraId="217ADEE7" w14:textId="77777777" w:rsidR="007B2960" w:rsidRDefault="00316CD2">
      <w:pPr>
        <w:spacing w:line="440" w:lineRule="exact"/>
        <w:ind w:firstLine="480"/>
        <w:rPr>
          <w:rFonts w:ascii="宋体" w:hAnsi="宋体"/>
          <w:sz w:val="24"/>
        </w:rPr>
      </w:pPr>
      <w:r>
        <w:rPr>
          <w:rFonts w:ascii="宋体" w:hAnsi="宋体" w:hint="eastAsia"/>
          <w:sz w:val="24"/>
        </w:rPr>
        <w:t>（1）放弃中标项目的；</w:t>
      </w:r>
    </w:p>
    <w:p w14:paraId="01C600D7" w14:textId="77777777" w:rsidR="007B2960" w:rsidRDefault="00316CD2">
      <w:pPr>
        <w:spacing w:line="440" w:lineRule="exact"/>
        <w:ind w:firstLine="480"/>
        <w:rPr>
          <w:rFonts w:ascii="宋体" w:hAnsi="宋体"/>
          <w:sz w:val="24"/>
        </w:rPr>
      </w:pPr>
      <w:r>
        <w:rPr>
          <w:rFonts w:ascii="宋体" w:hAnsi="宋体" w:hint="eastAsia"/>
          <w:sz w:val="24"/>
        </w:rPr>
        <w:t>（2）无正当理由不与招标人签订合同的；</w:t>
      </w:r>
    </w:p>
    <w:p w14:paraId="241ADF12" w14:textId="77777777" w:rsidR="007B2960" w:rsidRDefault="00316CD2">
      <w:pPr>
        <w:spacing w:line="440" w:lineRule="exact"/>
        <w:ind w:firstLine="480"/>
        <w:rPr>
          <w:rFonts w:ascii="宋体" w:hAnsi="宋体"/>
          <w:sz w:val="24"/>
        </w:rPr>
      </w:pPr>
      <w:r>
        <w:rPr>
          <w:rFonts w:ascii="宋体" w:hAnsi="宋体" w:hint="eastAsia"/>
          <w:sz w:val="24"/>
        </w:rPr>
        <w:t>（3）在签订合同时向招标人提出附加条件或者更改合同实质性内容的。</w:t>
      </w:r>
    </w:p>
    <w:p w14:paraId="35EC7A67" w14:textId="77777777" w:rsidR="007B2960" w:rsidRDefault="007B2960">
      <w:pPr>
        <w:spacing w:line="360" w:lineRule="auto"/>
        <w:ind w:firstLineChars="200" w:firstLine="480"/>
        <w:rPr>
          <w:rFonts w:ascii="宋体" w:hAnsi="宋体"/>
          <w:sz w:val="24"/>
        </w:rPr>
      </w:pPr>
    </w:p>
    <w:p w14:paraId="4C208920" w14:textId="77777777" w:rsidR="007B2960" w:rsidRDefault="00316CD2" w:rsidP="00C361D0">
      <w:pPr>
        <w:spacing w:beforeLines="50" w:before="156" w:afterLines="50" w:after="156" w:line="360" w:lineRule="auto"/>
        <w:jc w:val="center"/>
        <w:outlineLvl w:val="2"/>
        <w:rPr>
          <w:rFonts w:ascii="宋体" w:hAnsi="宋体"/>
          <w:b/>
          <w:sz w:val="24"/>
        </w:rPr>
      </w:pPr>
      <w:r>
        <w:rPr>
          <w:rFonts w:ascii="宋体" w:hAnsi="宋体" w:hint="eastAsia"/>
          <w:b/>
          <w:sz w:val="24"/>
        </w:rPr>
        <w:t>（四）投标报价</w:t>
      </w:r>
      <w:bookmarkEnd w:id="17"/>
      <w:bookmarkEnd w:id="24"/>
      <w:bookmarkEnd w:id="25"/>
    </w:p>
    <w:p w14:paraId="173963F3" w14:textId="77777777" w:rsidR="007B2960" w:rsidRDefault="00316CD2">
      <w:pPr>
        <w:spacing w:line="360" w:lineRule="auto"/>
        <w:ind w:firstLineChars="200" w:firstLine="472"/>
        <w:rPr>
          <w:rFonts w:ascii="宋体" w:hAnsi="宋体"/>
          <w:sz w:val="24"/>
        </w:rPr>
      </w:pPr>
      <w:r>
        <w:rPr>
          <w:rFonts w:ascii="宋体" w:hAnsi="宋体" w:hint="eastAsia"/>
          <w:spacing w:val="-2"/>
          <w:sz w:val="24"/>
        </w:rPr>
        <w:t>15、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淋水、验收、创优、安全措施、技术措施，作为一名有经验的投标人所应考虑到的各种因素、风险及所需的全部费用</w:t>
      </w:r>
      <w:r>
        <w:rPr>
          <w:rFonts w:ascii="宋体" w:hAnsi="宋体" w:hint="eastAsia"/>
          <w:sz w:val="24"/>
        </w:rPr>
        <w:t>。</w:t>
      </w:r>
    </w:p>
    <w:p w14:paraId="0FBC1428" w14:textId="77777777" w:rsidR="007B2960" w:rsidRDefault="00316CD2">
      <w:pPr>
        <w:spacing w:line="400" w:lineRule="exact"/>
        <w:ind w:firstLineChars="200" w:firstLine="480"/>
        <w:rPr>
          <w:rFonts w:ascii="宋体" w:hAnsi="宋体"/>
          <w:sz w:val="24"/>
        </w:rPr>
      </w:pPr>
      <w:r>
        <w:rPr>
          <w:rFonts w:ascii="宋体" w:hAnsi="宋体" w:hint="eastAsia"/>
          <w:sz w:val="24"/>
        </w:rPr>
        <w:t>招标文件后附的工程量清单标明的工程量清单表是投标人投标报价的共同基础。招标人提供的工程量清单，投标人应结合投标须知、投标须知前附表、合同条款、技术标准和要求与施工说明一起阅读理解。</w:t>
      </w:r>
    </w:p>
    <w:p w14:paraId="3D5E02D2" w14:textId="77777777" w:rsidR="007B2960" w:rsidRDefault="00316CD2">
      <w:pPr>
        <w:spacing w:line="400" w:lineRule="exact"/>
        <w:ind w:firstLineChars="200" w:firstLine="480"/>
        <w:rPr>
          <w:rFonts w:ascii="宋体" w:hAnsi="宋体"/>
          <w:sz w:val="24"/>
        </w:rPr>
      </w:pPr>
      <w:r>
        <w:rPr>
          <w:rFonts w:ascii="宋体" w:hAnsi="宋体" w:hint="eastAsia"/>
          <w:sz w:val="24"/>
        </w:rPr>
        <w:lastRenderedPageBreak/>
        <w:t>16、投标报价方式：</w:t>
      </w:r>
    </w:p>
    <w:p w14:paraId="5A9F0648" w14:textId="77777777" w:rsidR="007B2960" w:rsidRDefault="00316CD2">
      <w:pPr>
        <w:spacing w:line="400" w:lineRule="exact"/>
        <w:ind w:firstLineChars="200" w:firstLine="480"/>
        <w:rPr>
          <w:rFonts w:ascii="宋体" w:hAnsi="宋体" w:cs="宋体"/>
          <w:sz w:val="24"/>
        </w:rPr>
      </w:pPr>
      <w:r>
        <w:rPr>
          <w:rFonts w:ascii="宋体" w:hAnsi="宋体" w:cs="宋体" w:hint="eastAsia"/>
          <w:sz w:val="24"/>
        </w:rPr>
        <w:t>16.1本工程项目采用</w:t>
      </w:r>
      <w:r>
        <w:rPr>
          <w:rFonts w:ascii="宋体" w:hAnsi="宋体" w:cs="宋体" w:hint="eastAsia"/>
          <w:b/>
          <w:sz w:val="24"/>
          <w:u w:val="single"/>
        </w:rPr>
        <w:t>固定综合单价报价</w:t>
      </w:r>
      <w:r>
        <w:rPr>
          <w:rFonts w:ascii="宋体" w:hAnsi="宋体" w:cs="宋体" w:hint="eastAsia"/>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1C0E9C0" w14:textId="77777777" w:rsidR="007B2960" w:rsidRDefault="00316CD2">
      <w:pPr>
        <w:spacing w:line="400" w:lineRule="exact"/>
        <w:ind w:firstLineChars="200" w:firstLine="480"/>
        <w:rPr>
          <w:rFonts w:ascii="宋体" w:hAnsi="宋体"/>
          <w:sz w:val="24"/>
        </w:rPr>
      </w:pPr>
      <w:r>
        <w:rPr>
          <w:rFonts w:ascii="宋体" w:hAnsi="宋体" w:hint="eastAsia"/>
          <w:sz w:val="24"/>
        </w:rPr>
        <w:t>17、投标报价的计价方法</w:t>
      </w:r>
    </w:p>
    <w:p w14:paraId="00D42C51" w14:textId="77777777" w:rsidR="007B2960" w:rsidRDefault="00316CD2">
      <w:pPr>
        <w:spacing w:line="440" w:lineRule="exact"/>
        <w:ind w:firstLineChars="200" w:firstLine="480"/>
        <w:rPr>
          <w:rFonts w:ascii="宋体" w:hAnsi="宋体"/>
          <w:sz w:val="24"/>
        </w:rPr>
      </w:pPr>
      <w:r>
        <w:rPr>
          <w:rFonts w:ascii="宋体" w:hAnsi="宋体" w:hint="eastAsia"/>
          <w:sz w:val="24"/>
        </w:rPr>
        <w:t>按照国家统一的工程量清单计价规范，配套使用江苏省建筑与装饰、安装工程计价定额（以下简称江苏省计价定额）、费用计算规则和项目指引</w:t>
      </w:r>
      <w:r>
        <w:rPr>
          <w:rFonts w:ascii="宋体" w:hAnsi="宋体"/>
          <w:sz w:val="24"/>
        </w:rPr>
        <w:t>以及相应补充规定和现行省、市有关规定。由招标人(发包人)提供工程量数量，投标人(承包人)自主报价确定工程造价的计价方式。</w:t>
      </w:r>
    </w:p>
    <w:p w14:paraId="66B4D06D" w14:textId="77777777" w:rsidR="007B2960" w:rsidRDefault="00316CD2">
      <w:pPr>
        <w:spacing w:line="440" w:lineRule="exact"/>
        <w:ind w:firstLineChars="200" w:firstLine="480"/>
        <w:rPr>
          <w:rFonts w:ascii="宋体" w:hAnsi="宋体"/>
          <w:sz w:val="24"/>
        </w:rPr>
      </w:pPr>
      <w:r>
        <w:rPr>
          <w:rFonts w:ascii="宋体" w:hAnsi="宋体" w:hint="eastAsia"/>
          <w:sz w:val="24"/>
        </w:rPr>
        <w:t>18．招标控制价</w:t>
      </w:r>
    </w:p>
    <w:p w14:paraId="41ACDDDC" w14:textId="77777777" w:rsidR="007B2960" w:rsidRDefault="00316CD2">
      <w:pPr>
        <w:spacing w:line="440" w:lineRule="exact"/>
        <w:ind w:firstLineChars="200" w:firstLine="480"/>
        <w:rPr>
          <w:rFonts w:ascii="宋体" w:hAnsi="宋体"/>
          <w:sz w:val="24"/>
        </w:rPr>
      </w:pPr>
      <w:r>
        <w:rPr>
          <w:rFonts w:ascii="宋体" w:hAnsi="宋体" w:hint="eastAsia"/>
          <w:sz w:val="24"/>
        </w:rPr>
        <w:t>18.1全部使用国有资金或国有资金投资为主的建设工程实行工程量清单招标时应编制招标控制价。投标人的投标报价高于招标控制价的，招标人应予拒绝。</w:t>
      </w:r>
    </w:p>
    <w:p w14:paraId="1FC81452" w14:textId="77777777" w:rsidR="007B2960" w:rsidRDefault="00316CD2">
      <w:pPr>
        <w:spacing w:line="440" w:lineRule="exact"/>
        <w:ind w:firstLineChars="200" w:firstLine="480"/>
        <w:rPr>
          <w:rFonts w:ascii="宋体" w:hAnsi="宋体"/>
          <w:sz w:val="24"/>
        </w:rPr>
      </w:pPr>
      <w:r>
        <w:rPr>
          <w:rFonts w:ascii="宋体" w:hAnsi="宋体" w:hint="eastAsia"/>
          <w:sz w:val="24"/>
        </w:rPr>
        <w:t>18.2标底与招标控制价编制依据（前附表）</w:t>
      </w:r>
    </w:p>
    <w:p w14:paraId="59C047A2" w14:textId="77777777" w:rsidR="007B2960" w:rsidRDefault="00316CD2">
      <w:pPr>
        <w:spacing w:line="440" w:lineRule="exact"/>
        <w:ind w:firstLineChars="200" w:firstLine="480"/>
        <w:rPr>
          <w:rFonts w:ascii="宋体" w:hAnsi="宋体"/>
          <w:spacing w:val="-12"/>
          <w:sz w:val="24"/>
        </w:rPr>
      </w:pPr>
      <w:r>
        <w:rPr>
          <w:rFonts w:ascii="宋体" w:hAnsi="宋体" w:hint="eastAsia"/>
          <w:sz w:val="24"/>
        </w:rPr>
        <w:t>（1）</w:t>
      </w:r>
      <w:r>
        <w:rPr>
          <w:rFonts w:ascii="宋体" w:hAnsi="宋体" w:hint="eastAsia"/>
          <w:spacing w:val="-12"/>
          <w:sz w:val="24"/>
        </w:rPr>
        <w:t>本工程招标文件、施工图纸及现有的设计变更、招标答疑（如有）等有关技术资料。</w:t>
      </w:r>
    </w:p>
    <w:p w14:paraId="4088F462" w14:textId="62C5E5DA" w:rsidR="007B2960" w:rsidRDefault="00316CD2">
      <w:pPr>
        <w:spacing w:line="440" w:lineRule="exact"/>
        <w:ind w:firstLineChars="200" w:firstLine="480"/>
        <w:rPr>
          <w:rFonts w:ascii="宋体" w:hAnsi="宋体"/>
          <w:sz w:val="24"/>
        </w:rPr>
      </w:pPr>
      <w:r>
        <w:rPr>
          <w:rFonts w:ascii="宋体" w:hAnsi="宋体" w:hint="eastAsia"/>
          <w:sz w:val="24"/>
        </w:rPr>
        <w:t>（2）执行《建设工程工程量清单计价规范》（GB50500-2013）、《市政工程工程量计算规范》（GB50857-2013）、《江苏省</w:t>
      </w:r>
      <w:r w:rsidR="00A2558F">
        <w:rPr>
          <w:rFonts w:ascii="宋体" w:hAnsi="宋体" w:hint="eastAsia"/>
          <w:sz w:val="24"/>
        </w:rPr>
        <w:t>安装</w:t>
      </w:r>
      <w:r>
        <w:rPr>
          <w:rFonts w:ascii="宋体" w:hAnsi="宋体" w:hint="eastAsia"/>
          <w:sz w:val="24"/>
        </w:rPr>
        <w:t>工程计价定额》2014年版、《江苏省建设工程费用定额》2014年版、《省住房城乡建设厅关于建筑业实施营改增后江苏省建设工程计价依据调整的通知》（苏建价（2016）154号）、《省住房城乡建设厅关于建筑业增值税计价政策调整的通知》（苏建函价〔2018〕298号）、</w:t>
      </w:r>
      <w:r w:rsidRPr="006B5FFF">
        <w:rPr>
          <w:rFonts w:ascii="宋体" w:hAnsi="宋体" w:hint="eastAsia"/>
          <w:sz w:val="24"/>
        </w:rPr>
        <w:t>《省住房城乡建设厅关于（建设工程工程量清单计价规范）（GB50500-2013）及其9本工程量计算规范的贯彻意见》（苏建函价〔2014〕448号）、现行相关补充规定和现行省市有关规定。</w:t>
      </w:r>
    </w:p>
    <w:p w14:paraId="611427F8" w14:textId="5E318BB1" w:rsidR="007B2960" w:rsidRPr="00CF5FFD" w:rsidRDefault="00316CD2" w:rsidP="006B5FFF">
      <w:pPr>
        <w:spacing w:line="440" w:lineRule="exact"/>
        <w:ind w:firstLineChars="200" w:firstLine="480"/>
        <w:rPr>
          <w:rFonts w:ascii="宋体" w:hAnsi="宋体"/>
          <w:color w:val="000000" w:themeColor="text1"/>
          <w:sz w:val="24"/>
        </w:rPr>
      </w:pPr>
      <w:r>
        <w:rPr>
          <w:rFonts w:ascii="宋体" w:hAnsi="宋体" w:hint="eastAsia"/>
          <w:sz w:val="24"/>
        </w:rPr>
        <w:t>（3）人工工资按江苏省住房和城乡建设厅《省住</w:t>
      </w:r>
      <w:r w:rsidRPr="00D5255F">
        <w:rPr>
          <w:rFonts w:ascii="宋体" w:hAnsi="宋体" w:hint="eastAsia"/>
          <w:sz w:val="24"/>
        </w:rPr>
        <w:t>房城乡建设厅关于发布建设工程人工工资指导价的</w:t>
      </w:r>
      <w:r w:rsidRPr="00241138">
        <w:rPr>
          <w:rFonts w:ascii="宋体" w:hAnsi="宋体" w:hint="eastAsia"/>
          <w:color w:val="000000" w:themeColor="text1"/>
          <w:sz w:val="24"/>
        </w:rPr>
        <w:t>通知》</w:t>
      </w:r>
      <w:r w:rsidR="006B5FFF" w:rsidRPr="00241138">
        <w:rPr>
          <w:rFonts w:ascii="宋体" w:hAnsi="宋体" w:hint="eastAsia"/>
          <w:color w:val="000000" w:themeColor="text1"/>
          <w:sz w:val="24"/>
        </w:rPr>
        <w:t>（苏建函价〔202</w:t>
      </w:r>
      <w:r w:rsidR="009360EB">
        <w:rPr>
          <w:rFonts w:ascii="宋体" w:hAnsi="宋体" w:hint="eastAsia"/>
          <w:color w:val="000000" w:themeColor="text1"/>
          <w:sz w:val="24"/>
        </w:rPr>
        <w:t>4</w:t>
      </w:r>
      <w:r w:rsidR="006B5FFF" w:rsidRPr="00241138">
        <w:rPr>
          <w:rFonts w:ascii="宋体" w:hAnsi="宋体" w:hint="eastAsia"/>
          <w:color w:val="000000" w:themeColor="text1"/>
          <w:sz w:val="24"/>
        </w:rPr>
        <w:t>〕</w:t>
      </w:r>
      <w:r w:rsidR="009360EB" w:rsidRPr="009360EB">
        <w:rPr>
          <w:rFonts w:ascii="宋体" w:hAnsi="宋体" w:hint="eastAsia"/>
          <w:sz w:val="24"/>
        </w:rPr>
        <w:t>83</w:t>
      </w:r>
      <w:r w:rsidR="006B5FFF" w:rsidRPr="00241138">
        <w:rPr>
          <w:rFonts w:ascii="宋体" w:hAnsi="宋体" w:hint="eastAsia"/>
          <w:color w:val="000000" w:themeColor="text1"/>
          <w:sz w:val="24"/>
        </w:rPr>
        <w:t>号）</w:t>
      </w:r>
      <w:r w:rsidR="006B5FFF" w:rsidRPr="00D5255F">
        <w:rPr>
          <w:rFonts w:ascii="宋体" w:hAnsi="宋体" w:hint="eastAsia"/>
          <w:sz w:val="24"/>
        </w:rPr>
        <w:t>，</w:t>
      </w:r>
      <w:r w:rsidRPr="00D5255F">
        <w:rPr>
          <w:rFonts w:ascii="宋体" w:hAnsi="宋体" w:hint="eastAsia"/>
          <w:sz w:val="24"/>
        </w:rPr>
        <w:t>材料价</w:t>
      </w:r>
      <w:r w:rsidRPr="00CF5FFD">
        <w:rPr>
          <w:rFonts w:ascii="宋体" w:hAnsi="宋体" w:hint="eastAsia"/>
          <w:color w:val="000000" w:themeColor="text1"/>
          <w:sz w:val="24"/>
        </w:rPr>
        <w:t>格参照20</w:t>
      </w:r>
      <w:r w:rsidRPr="00CF5FFD">
        <w:rPr>
          <w:rFonts w:ascii="宋体" w:hAnsi="宋体"/>
          <w:color w:val="000000" w:themeColor="text1"/>
          <w:sz w:val="24"/>
        </w:rPr>
        <w:t>2</w:t>
      </w:r>
      <w:r w:rsidR="00CF5FFD" w:rsidRPr="00CF5FFD">
        <w:rPr>
          <w:rFonts w:ascii="宋体" w:hAnsi="宋体" w:hint="eastAsia"/>
          <w:color w:val="000000" w:themeColor="text1"/>
          <w:sz w:val="24"/>
        </w:rPr>
        <w:t>4</w:t>
      </w:r>
      <w:r w:rsidRPr="00CF5FFD">
        <w:rPr>
          <w:rFonts w:ascii="宋体" w:hAnsi="宋体" w:hint="eastAsia"/>
          <w:color w:val="000000" w:themeColor="text1"/>
          <w:sz w:val="24"/>
        </w:rPr>
        <w:t>年</w:t>
      </w:r>
      <w:r w:rsidR="00FF6C8A" w:rsidRPr="00CF5FFD">
        <w:rPr>
          <w:rFonts w:ascii="宋体" w:hAnsi="宋体" w:hint="eastAsia"/>
          <w:color w:val="000000" w:themeColor="text1"/>
          <w:sz w:val="24"/>
        </w:rPr>
        <w:t>第</w:t>
      </w:r>
      <w:r w:rsidR="00FF6C8A">
        <w:rPr>
          <w:rFonts w:ascii="宋体" w:hAnsi="宋体" w:hint="eastAsia"/>
          <w:color w:val="000000" w:themeColor="text1"/>
          <w:sz w:val="24"/>
        </w:rPr>
        <w:t>5</w:t>
      </w:r>
      <w:r w:rsidRPr="00CF5FFD">
        <w:rPr>
          <w:rFonts w:ascii="宋体" w:hAnsi="宋体" w:hint="eastAsia"/>
          <w:color w:val="000000" w:themeColor="text1"/>
          <w:sz w:val="24"/>
        </w:rPr>
        <w:t>期《南通建设工程造价信息》中的指导价，若《南通建设工程造价信息》（20</w:t>
      </w:r>
      <w:r w:rsidRPr="00CF5FFD">
        <w:rPr>
          <w:rFonts w:ascii="宋体" w:hAnsi="宋体"/>
          <w:color w:val="000000" w:themeColor="text1"/>
          <w:sz w:val="24"/>
        </w:rPr>
        <w:t>2</w:t>
      </w:r>
      <w:r w:rsidR="00CF5FFD" w:rsidRPr="00CF5FFD">
        <w:rPr>
          <w:rFonts w:ascii="宋体" w:hAnsi="宋体" w:hint="eastAsia"/>
          <w:color w:val="000000" w:themeColor="text1"/>
          <w:sz w:val="24"/>
        </w:rPr>
        <w:t>4</w:t>
      </w:r>
      <w:r w:rsidRPr="00CF5FFD">
        <w:rPr>
          <w:rFonts w:ascii="宋体" w:hAnsi="宋体" w:hint="eastAsia"/>
          <w:color w:val="000000" w:themeColor="text1"/>
          <w:sz w:val="24"/>
        </w:rPr>
        <w:t>年</w:t>
      </w:r>
      <w:r w:rsidR="00FF6C8A" w:rsidRPr="00CF5FFD">
        <w:rPr>
          <w:rFonts w:ascii="宋体" w:hAnsi="宋体" w:hint="eastAsia"/>
          <w:color w:val="000000" w:themeColor="text1"/>
          <w:sz w:val="24"/>
        </w:rPr>
        <w:t>第</w:t>
      </w:r>
      <w:r w:rsidR="00FF6C8A">
        <w:rPr>
          <w:rFonts w:ascii="宋体" w:hAnsi="宋体" w:hint="eastAsia"/>
          <w:color w:val="000000" w:themeColor="text1"/>
          <w:sz w:val="24"/>
        </w:rPr>
        <w:t>5</w:t>
      </w:r>
      <w:r w:rsidRPr="00CF5FFD">
        <w:rPr>
          <w:rFonts w:ascii="宋体" w:hAnsi="宋体" w:hint="eastAsia"/>
          <w:color w:val="000000" w:themeColor="text1"/>
          <w:sz w:val="24"/>
        </w:rPr>
        <w:t>期）无指导价的材料的价格，则按市场价执行。</w:t>
      </w:r>
    </w:p>
    <w:p w14:paraId="5D4E4329" w14:textId="77777777" w:rsidR="007B2960" w:rsidRDefault="00316CD2">
      <w:pPr>
        <w:widowControl/>
        <w:spacing w:line="440" w:lineRule="exact"/>
        <w:ind w:firstLineChars="200" w:firstLine="480"/>
        <w:jc w:val="left"/>
        <w:rPr>
          <w:rFonts w:ascii="宋体" w:hAnsi="宋体"/>
        </w:rPr>
      </w:pPr>
      <w:r>
        <w:rPr>
          <w:rFonts w:ascii="宋体" w:hAnsi="宋体" w:hint="eastAsia"/>
          <w:sz w:val="24"/>
        </w:rPr>
        <w:t>（4）不可竞争费按以下费率计取：</w:t>
      </w:r>
    </w:p>
    <w:tbl>
      <w:tblPr>
        <w:tblW w:w="906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2187"/>
        <w:gridCol w:w="3185"/>
        <w:gridCol w:w="1616"/>
        <w:gridCol w:w="1421"/>
      </w:tblGrid>
      <w:tr w:rsidR="00EB343B" w14:paraId="74A57749" w14:textId="77777777" w:rsidTr="00EB343B">
        <w:trPr>
          <w:trHeight w:val="231"/>
        </w:trPr>
        <w:tc>
          <w:tcPr>
            <w:tcW w:w="656" w:type="dxa"/>
            <w:vAlign w:val="center"/>
          </w:tcPr>
          <w:p w14:paraId="1E737595" w14:textId="77777777" w:rsidR="00EB343B" w:rsidRDefault="00EB343B" w:rsidP="00436329">
            <w:pPr>
              <w:spacing w:line="360" w:lineRule="auto"/>
              <w:rPr>
                <w:rFonts w:ascii="宋体" w:hAnsi="宋体"/>
                <w:bCs/>
                <w:sz w:val="24"/>
              </w:rPr>
            </w:pPr>
            <w:r>
              <w:rPr>
                <w:rFonts w:ascii="宋体" w:hAnsi="宋体" w:hint="eastAsia"/>
                <w:bCs/>
                <w:sz w:val="24"/>
              </w:rPr>
              <w:t>序号</w:t>
            </w:r>
          </w:p>
        </w:tc>
        <w:tc>
          <w:tcPr>
            <w:tcW w:w="2187" w:type="dxa"/>
            <w:vAlign w:val="center"/>
          </w:tcPr>
          <w:p w14:paraId="4E728801" w14:textId="77777777" w:rsidR="00EB343B" w:rsidRDefault="00EB343B" w:rsidP="00436329">
            <w:pPr>
              <w:spacing w:line="360" w:lineRule="auto"/>
              <w:jc w:val="center"/>
              <w:rPr>
                <w:rFonts w:ascii="宋体" w:hAnsi="宋体"/>
                <w:bCs/>
                <w:sz w:val="24"/>
              </w:rPr>
            </w:pPr>
            <w:r>
              <w:rPr>
                <w:rFonts w:ascii="宋体" w:hAnsi="宋体" w:hint="eastAsia"/>
                <w:bCs/>
                <w:sz w:val="24"/>
              </w:rPr>
              <w:t>费用类别</w:t>
            </w:r>
          </w:p>
        </w:tc>
        <w:tc>
          <w:tcPr>
            <w:tcW w:w="3185" w:type="dxa"/>
            <w:vAlign w:val="center"/>
          </w:tcPr>
          <w:p w14:paraId="1AD87505" w14:textId="77777777" w:rsidR="00EB343B" w:rsidRDefault="00EB343B" w:rsidP="00436329">
            <w:pPr>
              <w:spacing w:line="360" w:lineRule="auto"/>
              <w:jc w:val="center"/>
              <w:rPr>
                <w:rFonts w:ascii="宋体" w:hAnsi="宋体"/>
                <w:bCs/>
                <w:sz w:val="24"/>
              </w:rPr>
            </w:pPr>
            <w:r>
              <w:rPr>
                <w:rFonts w:ascii="宋体" w:hAnsi="宋体" w:hint="eastAsia"/>
                <w:bCs/>
                <w:sz w:val="24"/>
              </w:rPr>
              <w:t>费用名称</w:t>
            </w:r>
          </w:p>
        </w:tc>
        <w:tc>
          <w:tcPr>
            <w:tcW w:w="1616" w:type="dxa"/>
            <w:vAlign w:val="center"/>
          </w:tcPr>
          <w:p w14:paraId="7D0DEE72" w14:textId="77777777" w:rsidR="00EB343B" w:rsidRDefault="00EB343B" w:rsidP="00436329">
            <w:pPr>
              <w:spacing w:line="360" w:lineRule="auto"/>
              <w:rPr>
                <w:rFonts w:ascii="宋体" w:hAnsi="宋体"/>
                <w:bCs/>
                <w:sz w:val="24"/>
              </w:rPr>
            </w:pPr>
            <w:r>
              <w:rPr>
                <w:rFonts w:ascii="宋体" w:hAnsi="宋体" w:hint="eastAsia"/>
                <w:bCs/>
                <w:sz w:val="24"/>
              </w:rPr>
              <w:t>计费基数</w:t>
            </w:r>
          </w:p>
        </w:tc>
        <w:tc>
          <w:tcPr>
            <w:tcW w:w="1421" w:type="dxa"/>
            <w:vAlign w:val="center"/>
          </w:tcPr>
          <w:p w14:paraId="1A817D02" w14:textId="2DC8EC7A" w:rsidR="00EB343B" w:rsidRDefault="00C04C2B" w:rsidP="00436329">
            <w:pPr>
              <w:spacing w:line="360" w:lineRule="auto"/>
              <w:rPr>
                <w:rFonts w:ascii="宋体" w:hAnsi="宋体"/>
                <w:bCs/>
                <w:sz w:val="24"/>
              </w:rPr>
            </w:pPr>
            <w:r>
              <w:rPr>
                <w:rFonts w:ascii="宋体" w:hAnsi="宋体" w:hint="eastAsia"/>
                <w:bCs/>
                <w:sz w:val="24"/>
              </w:rPr>
              <w:t>安装</w:t>
            </w:r>
            <w:r w:rsidR="00EB343B" w:rsidRPr="009360EB">
              <w:rPr>
                <w:rFonts w:ascii="宋体" w:hAnsi="宋体"/>
                <w:bCs/>
                <w:sz w:val="24"/>
              </w:rPr>
              <w:t>（</w:t>
            </w:r>
            <w:r w:rsidR="00EB343B" w:rsidRPr="009360EB">
              <w:rPr>
                <w:rFonts w:ascii="宋体" w:hAnsi="宋体" w:hint="eastAsia"/>
                <w:bCs/>
                <w:sz w:val="24"/>
              </w:rPr>
              <w:t>%</w:t>
            </w:r>
            <w:r w:rsidR="00EB343B">
              <w:rPr>
                <w:rFonts w:ascii="宋体" w:hAnsi="宋体"/>
                <w:bCs/>
                <w:sz w:val="24"/>
              </w:rPr>
              <w:t>）</w:t>
            </w:r>
          </w:p>
        </w:tc>
      </w:tr>
      <w:tr w:rsidR="00EB343B" w14:paraId="7DF75A19" w14:textId="77777777" w:rsidTr="00EB343B">
        <w:trPr>
          <w:trHeight w:val="210"/>
        </w:trPr>
        <w:tc>
          <w:tcPr>
            <w:tcW w:w="656" w:type="dxa"/>
            <w:vAlign w:val="center"/>
          </w:tcPr>
          <w:p w14:paraId="0ADE2941" w14:textId="77777777" w:rsidR="00EB343B" w:rsidRDefault="00EB343B" w:rsidP="00436329">
            <w:pPr>
              <w:spacing w:line="360" w:lineRule="auto"/>
              <w:jc w:val="center"/>
              <w:rPr>
                <w:rFonts w:ascii="宋体" w:hAnsi="宋体"/>
                <w:bCs/>
                <w:sz w:val="24"/>
              </w:rPr>
            </w:pPr>
            <w:r>
              <w:rPr>
                <w:rFonts w:ascii="宋体" w:hAnsi="宋体" w:hint="eastAsia"/>
                <w:bCs/>
                <w:sz w:val="24"/>
              </w:rPr>
              <w:t>1</w:t>
            </w:r>
          </w:p>
        </w:tc>
        <w:tc>
          <w:tcPr>
            <w:tcW w:w="2187" w:type="dxa"/>
            <w:vMerge w:val="restart"/>
            <w:vAlign w:val="center"/>
          </w:tcPr>
          <w:p w14:paraId="07E14E4D" w14:textId="77777777" w:rsidR="00EB343B" w:rsidRDefault="00EB343B" w:rsidP="00436329">
            <w:pPr>
              <w:spacing w:line="360" w:lineRule="auto"/>
              <w:ind w:firstLineChars="200" w:firstLine="480"/>
              <w:rPr>
                <w:rFonts w:ascii="宋体" w:hAnsi="宋体"/>
                <w:bCs/>
                <w:sz w:val="24"/>
              </w:rPr>
            </w:pPr>
            <w:r>
              <w:rPr>
                <w:rFonts w:ascii="宋体" w:hAnsi="宋体" w:hint="eastAsia"/>
                <w:bCs/>
                <w:sz w:val="24"/>
              </w:rPr>
              <w:t>规费</w:t>
            </w:r>
          </w:p>
        </w:tc>
        <w:tc>
          <w:tcPr>
            <w:tcW w:w="3185" w:type="dxa"/>
            <w:vAlign w:val="center"/>
          </w:tcPr>
          <w:p w14:paraId="69858F7A" w14:textId="77777777" w:rsidR="00EB343B" w:rsidRDefault="00EB343B" w:rsidP="00436329">
            <w:pPr>
              <w:spacing w:line="360" w:lineRule="auto"/>
              <w:jc w:val="center"/>
              <w:rPr>
                <w:rFonts w:ascii="宋体" w:hAnsi="宋体"/>
                <w:bCs/>
                <w:sz w:val="24"/>
              </w:rPr>
            </w:pPr>
            <w:r>
              <w:rPr>
                <w:rFonts w:ascii="宋体" w:hAnsi="宋体" w:hint="eastAsia"/>
                <w:bCs/>
                <w:sz w:val="24"/>
              </w:rPr>
              <w:t>社会保险费</w:t>
            </w:r>
          </w:p>
        </w:tc>
        <w:tc>
          <w:tcPr>
            <w:tcW w:w="1616" w:type="dxa"/>
            <w:vAlign w:val="center"/>
          </w:tcPr>
          <w:p w14:paraId="43DE1B4E" w14:textId="77777777" w:rsidR="00EB343B" w:rsidRDefault="00EB343B" w:rsidP="00436329">
            <w:pPr>
              <w:spacing w:line="360" w:lineRule="auto"/>
              <w:jc w:val="center"/>
              <w:rPr>
                <w:rFonts w:ascii="宋体" w:hAnsi="宋体"/>
                <w:bCs/>
                <w:sz w:val="24"/>
              </w:rPr>
            </w:pPr>
            <w:r>
              <w:rPr>
                <w:rFonts w:ascii="宋体" w:hAnsi="宋体" w:hint="eastAsia"/>
                <w:bCs/>
                <w:sz w:val="24"/>
              </w:rPr>
              <w:t>A+B+C-D</w:t>
            </w:r>
          </w:p>
        </w:tc>
        <w:tc>
          <w:tcPr>
            <w:tcW w:w="1421" w:type="dxa"/>
            <w:vAlign w:val="center"/>
          </w:tcPr>
          <w:p w14:paraId="3ACA4CF6" w14:textId="721AF4AD" w:rsidR="00EB343B" w:rsidRDefault="00C04C2B" w:rsidP="00436329">
            <w:pPr>
              <w:widowControl/>
              <w:jc w:val="center"/>
              <w:rPr>
                <w:rFonts w:ascii="宋体" w:hAnsi="宋体"/>
                <w:bCs/>
                <w:sz w:val="24"/>
              </w:rPr>
            </w:pPr>
            <w:r>
              <w:rPr>
                <w:rFonts w:ascii="宋体" w:hAnsi="宋体" w:hint="eastAsia"/>
                <w:bCs/>
                <w:sz w:val="24"/>
              </w:rPr>
              <w:t>2.4</w:t>
            </w:r>
          </w:p>
        </w:tc>
      </w:tr>
      <w:tr w:rsidR="00EB343B" w14:paraId="2BD4F55F" w14:textId="77777777" w:rsidTr="00EB343B">
        <w:trPr>
          <w:trHeight w:val="210"/>
        </w:trPr>
        <w:tc>
          <w:tcPr>
            <w:tcW w:w="656" w:type="dxa"/>
            <w:vAlign w:val="center"/>
          </w:tcPr>
          <w:p w14:paraId="15485E08" w14:textId="77777777" w:rsidR="00EB343B" w:rsidRDefault="00EB343B" w:rsidP="00436329">
            <w:pPr>
              <w:spacing w:line="360" w:lineRule="auto"/>
              <w:jc w:val="center"/>
              <w:rPr>
                <w:rFonts w:ascii="宋体" w:hAnsi="宋体"/>
                <w:bCs/>
                <w:sz w:val="24"/>
              </w:rPr>
            </w:pPr>
            <w:r>
              <w:rPr>
                <w:rFonts w:ascii="宋体" w:hAnsi="宋体" w:hint="eastAsia"/>
                <w:bCs/>
                <w:sz w:val="24"/>
              </w:rPr>
              <w:t>2</w:t>
            </w:r>
          </w:p>
        </w:tc>
        <w:tc>
          <w:tcPr>
            <w:tcW w:w="2187" w:type="dxa"/>
            <w:vMerge/>
            <w:vAlign w:val="center"/>
          </w:tcPr>
          <w:p w14:paraId="144C1095" w14:textId="77777777" w:rsidR="00EB343B" w:rsidRDefault="00EB343B" w:rsidP="00436329">
            <w:pPr>
              <w:spacing w:line="360" w:lineRule="auto"/>
              <w:ind w:firstLineChars="200" w:firstLine="480"/>
              <w:jc w:val="center"/>
              <w:rPr>
                <w:rFonts w:ascii="宋体" w:hAnsi="宋体"/>
                <w:bCs/>
                <w:sz w:val="24"/>
              </w:rPr>
            </w:pPr>
          </w:p>
        </w:tc>
        <w:tc>
          <w:tcPr>
            <w:tcW w:w="3185" w:type="dxa"/>
            <w:vAlign w:val="center"/>
          </w:tcPr>
          <w:p w14:paraId="4524D608" w14:textId="77777777" w:rsidR="00EB343B" w:rsidRDefault="00EB343B" w:rsidP="00436329">
            <w:pPr>
              <w:spacing w:line="360" w:lineRule="auto"/>
              <w:jc w:val="center"/>
              <w:rPr>
                <w:rFonts w:ascii="宋体" w:hAnsi="宋体"/>
                <w:bCs/>
                <w:sz w:val="24"/>
              </w:rPr>
            </w:pPr>
            <w:r>
              <w:rPr>
                <w:rFonts w:ascii="宋体" w:hAnsi="宋体" w:hint="eastAsia"/>
                <w:bCs/>
                <w:sz w:val="24"/>
              </w:rPr>
              <w:t>住房公积金</w:t>
            </w:r>
          </w:p>
        </w:tc>
        <w:tc>
          <w:tcPr>
            <w:tcW w:w="1616" w:type="dxa"/>
            <w:vAlign w:val="center"/>
          </w:tcPr>
          <w:p w14:paraId="3133C9B3" w14:textId="77777777" w:rsidR="00EB343B" w:rsidRDefault="00EB343B" w:rsidP="00436329">
            <w:pPr>
              <w:spacing w:line="360" w:lineRule="auto"/>
              <w:jc w:val="center"/>
              <w:rPr>
                <w:rFonts w:ascii="宋体" w:hAnsi="宋体"/>
                <w:bCs/>
                <w:sz w:val="24"/>
              </w:rPr>
            </w:pPr>
            <w:r>
              <w:rPr>
                <w:rFonts w:ascii="宋体" w:hAnsi="宋体" w:hint="eastAsia"/>
                <w:bCs/>
                <w:sz w:val="24"/>
              </w:rPr>
              <w:t>A+B+C-D</w:t>
            </w:r>
          </w:p>
        </w:tc>
        <w:tc>
          <w:tcPr>
            <w:tcW w:w="1421" w:type="dxa"/>
            <w:vAlign w:val="center"/>
          </w:tcPr>
          <w:p w14:paraId="2ACD94DF" w14:textId="0F297B66" w:rsidR="00EB343B" w:rsidRDefault="00EB343B" w:rsidP="00436329">
            <w:pPr>
              <w:widowControl/>
              <w:jc w:val="center"/>
              <w:rPr>
                <w:rFonts w:ascii="宋体" w:hAnsi="宋体"/>
                <w:bCs/>
                <w:sz w:val="24"/>
              </w:rPr>
            </w:pPr>
            <w:r>
              <w:rPr>
                <w:rFonts w:ascii="宋体" w:hAnsi="宋体" w:hint="eastAsia"/>
                <w:bCs/>
                <w:sz w:val="24"/>
              </w:rPr>
              <w:t>0.</w:t>
            </w:r>
            <w:r w:rsidR="00C04C2B">
              <w:rPr>
                <w:rFonts w:ascii="宋体" w:hAnsi="宋体" w:hint="eastAsia"/>
                <w:bCs/>
                <w:sz w:val="24"/>
              </w:rPr>
              <w:t>42</w:t>
            </w:r>
          </w:p>
        </w:tc>
      </w:tr>
      <w:tr w:rsidR="00EB343B" w14:paraId="5B00DD60" w14:textId="77777777" w:rsidTr="00EB343B">
        <w:trPr>
          <w:trHeight w:val="217"/>
        </w:trPr>
        <w:tc>
          <w:tcPr>
            <w:tcW w:w="656" w:type="dxa"/>
            <w:vMerge w:val="restart"/>
            <w:vAlign w:val="center"/>
          </w:tcPr>
          <w:p w14:paraId="23D6067E" w14:textId="77777777" w:rsidR="00EB343B" w:rsidRDefault="00EB343B" w:rsidP="00436329">
            <w:pPr>
              <w:spacing w:line="360" w:lineRule="auto"/>
              <w:jc w:val="center"/>
              <w:rPr>
                <w:rFonts w:ascii="宋体" w:hAnsi="宋体"/>
                <w:bCs/>
                <w:sz w:val="24"/>
              </w:rPr>
            </w:pPr>
            <w:r>
              <w:rPr>
                <w:rFonts w:ascii="宋体" w:hAnsi="宋体" w:hint="eastAsia"/>
                <w:bCs/>
                <w:sz w:val="24"/>
              </w:rPr>
              <w:lastRenderedPageBreak/>
              <w:t>3</w:t>
            </w:r>
          </w:p>
        </w:tc>
        <w:tc>
          <w:tcPr>
            <w:tcW w:w="2187" w:type="dxa"/>
            <w:vMerge w:val="restart"/>
            <w:vAlign w:val="center"/>
          </w:tcPr>
          <w:p w14:paraId="64C3E677" w14:textId="77777777" w:rsidR="00EB343B" w:rsidRDefault="00EB343B" w:rsidP="00436329">
            <w:pPr>
              <w:spacing w:line="360" w:lineRule="auto"/>
              <w:jc w:val="center"/>
              <w:rPr>
                <w:rFonts w:ascii="宋体" w:hAnsi="宋体"/>
                <w:bCs/>
                <w:sz w:val="24"/>
              </w:rPr>
            </w:pPr>
            <w:r>
              <w:rPr>
                <w:rFonts w:ascii="宋体" w:hAnsi="宋体" w:hint="eastAsia"/>
                <w:bCs/>
                <w:sz w:val="24"/>
              </w:rPr>
              <w:t>安全文明施工措施费</w:t>
            </w:r>
          </w:p>
        </w:tc>
        <w:tc>
          <w:tcPr>
            <w:tcW w:w="3185" w:type="dxa"/>
            <w:vAlign w:val="center"/>
          </w:tcPr>
          <w:p w14:paraId="4A6D4323" w14:textId="77777777" w:rsidR="00EB343B" w:rsidRDefault="00EB343B" w:rsidP="00436329">
            <w:pPr>
              <w:spacing w:line="360" w:lineRule="auto"/>
              <w:jc w:val="center"/>
              <w:rPr>
                <w:rFonts w:ascii="宋体" w:hAnsi="宋体"/>
                <w:bCs/>
                <w:sz w:val="24"/>
              </w:rPr>
            </w:pPr>
            <w:r>
              <w:rPr>
                <w:rFonts w:ascii="宋体" w:hAnsi="宋体" w:hint="eastAsia"/>
                <w:bCs/>
                <w:sz w:val="24"/>
              </w:rPr>
              <w:t>基本费</w:t>
            </w:r>
          </w:p>
        </w:tc>
        <w:tc>
          <w:tcPr>
            <w:tcW w:w="1616" w:type="dxa"/>
            <w:vAlign w:val="center"/>
          </w:tcPr>
          <w:p w14:paraId="5CB582BC" w14:textId="77777777" w:rsidR="00EB343B" w:rsidRDefault="00EB343B" w:rsidP="00436329">
            <w:pPr>
              <w:spacing w:line="360" w:lineRule="auto"/>
              <w:jc w:val="center"/>
              <w:rPr>
                <w:rFonts w:ascii="宋体" w:hAnsi="宋体"/>
                <w:bCs/>
                <w:sz w:val="24"/>
              </w:rPr>
            </w:pPr>
            <w:r>
              <w:rPr>
                <w:rFonts w:ascii="宋体" w:hAnsi="宋体" w:hint="eastAsia"/>
                <w:bCs/>
                <w:sz w:val="24"/>
              </w:rPr>
              <w:t>A+E-D</w:t>
            </w:r>
          </w:p>
        </w:tc>
        <w:tc>
          <w:tcPr>
            <w:tcW w:w="1421" w:type="dxa"/>
            <w:vAlign w:val="center"/>
          </w:tcPr>
          <w:p w14:paraId="3A654B27" w14:textId="77777777" w:rsidR="00EB343B" w:rsidRDefault="00EB343B" w:rsidP="00436329">
            <w:pPr>
              <w:widowControl/>
              <w:jc w:val="center"/>
              <w:rPr>
                <w:rFonts w:ascii="宋体" w:hAnsi="宋体"/>
                <w:bCs/>
                <w:sz w:val="24"/>
              </w:rPr>
            </w:pPr>
            <w:r>
              <w:rPr>
                <w:rFonts w:ascii="宋体" w:hAnsi="宋体"/>
                <w:bCs/>
                <w:sz w:val="24"/>
              </w:rPr>
              <w:t>1.5</w:t>
            </w:r>
          </w:p>
        </w:tc>
      </w:tr>
      <w:tr w:rsidR="00EB343B" w14:paraId="06165CC2" w14:textId="77777777" w:rsidTr="00EB343B">
        <w:trPr>
          <w:trHeight w:val="259"/>
        </w:trPr>
        <w:tc>
          <w:tcPr>
            <w:tcW w:w="656" w:type="dxa"/>
            <w:vMerge/>
            <w:vAlign w:val="center"/>
          </w:tcPr>
          <w:p w14:paraId="4B398D48" w14:textId="77777777" w:rsidR="00EB343B" w:rsidRDefault="00EB343B" w:rsidP="00436329">
            <w:pPr>
              <w:spacing w:line="360" w:lineRule="auto"/>
              <w:ind w:firstLineChars="200" w:firstLine="480"/>
              <w:jc w:val="center"/>
              <w:rPr>
                <w:rFonts w:ascii="宋体" w:hAnsi="宋体"/>
                <w:bCs/>
                <w:sz w:val="24"/>
              </w:rPr>
            </w:pPr>
          </w:p>
        </w:tc>
        <w:tc>
          <w:tcPr>
            <w:tcW w:w="2187" w:type="dxa"/>
            <w:vMerge/>
            <w:vAlign w:val="center"/>
          </w:tcPr>
          <w:p w14:paraId="79EDE216" w14:textId="77777777" w:rsidR="00EB343B" w:rsidRDefault="00EB343B" w:rsidP="00436329">
            <w:pPr>
              <w:spacing w:line="360" w:lineRule="auto"/>
              <w:ind w:firstLineChars="200" w:firstLine="480"/>
              <w:jc w:val="center"/>
              <w:rPr>
                <w:rFonts w:ascii="宋体" w:hAnsi="宋体"/>
                <w:bCs/>
                <w:sz w:val="24"/>
              </w:rPr>
            </w:pPr>
          </w:p>
        </w:tc>
        <w:tc>
          <w:tcPr>
            <w:tcW w:w="3185" w:type="dxa"/>
            <w:vAlign w:val="center"/>
          </w:tcPr>
          <w:p w14:paraId="36076B84" w14:textId="77777777" w:rsidR="00EB343B" w:rsidRDefault="00EB343B" w:rsidP="00436329">
            <w:pPr>
              <w:spacing w:line="360" w:lineRule="auto"/>
              <w:rPr>
                <w:rFonts w:ascii="宋体" w:hAnsi="宋体"/>
                <w:bCs/>
                <w:sz w:val="24"/>
              </w:rPr>
            </w:pPr>
            <w:r>
              <w:rPr>
                <w:rFonts w:ascii="宋体" w:hAnsi="宋体" w:hint="eastAsia"/>
                <w:bCs/>
                <w:sz w:val="24"/>
              </w:rPr>
              <w:t>省级标化增加费</w:t>
            </w:r>
          </w:p>
        </w:tc>
        <w:tc>
          <w:tcPr>
            <w:tcW w:w="1616" w:type="dxa"/>
            <w:vAlign w:val="center"/>
          </w:tcPr>
          <w:p w14:paraId="55B474CD" w14:textId="77777777" w:rsidR="00EB343B" w:rsidRDefault="00EB343B" w:rsidP="00436329">
            <w:pPr>
              <w:spacing w:line="360" w:lineRule="auto"/>
              <w:jc w:val="center"/>
              <w:rPr>
                <w:rFonts w:ascii="宋体" w:hAnsi="宋体"/>
                <w:bCs/>
                <w:sz w:val="24"/>
              </w:rPr>
            </w:pPr>
            <w:r>
              <w:rPr>
                <w:rFonts w:ascii="宋体" w:hAnsi="宋体" w:hint="eastAsia"/>
                <w:bCs/>
                <w:sz w:val="24"/>
              </w:rPr>
              <w:t>A+E-D</w:t>
            </w:r>
          </w:p>
        </w:tc>
        <w:tc>
          <w:tcPr>
            <w:tcW w:w="1421" w:type="dxa"/>
            <w:vAlign w:val="center"/>
          </w:tcPr>
          <w:p w14:paraId="06F1D21D" w14:textId="77777777" w:rsidR="00EB343B" w:rsidRDefault="00EB343B" w:rsidP="00436329">
            <w:pPr>
              <w:widowControl/>
              <w:jc w:val="center"/>
              <w:rPr>
                <w:rFonts w:ascii="宋体" w:hAnsi="宋体"/>
                <w:bCs/>
                <w:sz w:val="24"/>
              </w:rPr>
            </w:pPr>
            <w:r>
              <w:rPr>
                <w:rFonts w:ascii="宋体" w:hAnsi="宋体" w:hint="eastAsia"/>
                <w:bCs/>
                <w:sz w:val="24"/>
              </w:rPr>
              <w:t>/</w:t>
            </w:r>
          </w:p>
        </w:tc>
      </w:tr>
      <w:tr w:rsidR="00EB343B" w14:paraId="42BE6C71" w14:textId="77777777" w:rsidTr="00EB343B">
        <w:trPr>
          <w:trHeight w:val="293"/>
        </w:trPr>
        <w:tc>
          <w:tcPr>
            <w:tcW w:w="656" w:type="dxa"/>
            <w:vMerge/>
            <w:vAlign w:val="center"/>
          </w:tcPr>
          <w:p w14:paraId="22F13720" w14:textId="77777777" w:rsidR="00EB343B" w:rsidRDefault="00EB343B" w:rsidP="00436329">
            <w:pPr>
              <w:spacing w:line="360" w:lineRule="auto"/>
              <w:ind w:firstLineChars="200" w:firstLine="480"/>
              <w:jc w:val="center"/>
              <w:rPr>
                <w:rFonts w:ascii="宋体" w:hAnsi="宋体"/>
                <w:bCs/>
                <w:sz w:val="24"/>
              </w:rPr>
            </w:pPr>
          </w:p>
        </w:tc>
        <w:tc>
          <w:tcPr>
            <w:tcW w:w="2187" w:type="dxa"/>
            <w:vMerge/>
            <w:vAlign w:val="center"/>
          </w:tcPr>
          <w:p w14:paraId="1ADC8664" w14:textId="77777777" w:rsidR="00EB343B" w:rsidRDefault="00EB343B" w:rsidP="00436329">
            <w:pPr>
              <w:spacing w:line="360" w:lineRule="auto"/>
              <w:ind w:firstLineChars="200" w:firstLine="480"/>
              <w:jc w:val="center"/>
              <w:rPr>
                <w:rFonts w:ascii="宋体" w:hAnsi="宋体"/>
                <w:bCs/>
                <w:sz w:val="24"/>
              </w:rPr>
            </w:pPr>
          </w:p>
        </w:tc>
        <w:tc>
          <w:tcPr>
            <w:tcW w:w="3185" w:type="dxa"/>
            <w:vAlign w:val="center"/>
          </w:tcPr>
          <w:p w14:paraId="191C73E9" w14:textId="77777777" w:rsidR="00EB343B" w:rsidRDefault="00EB343B" w:rsidP="00436329">
            <w:pPr>
              <w:spacing w:line="360" w:lineRule="auto"/>
              <w:jc w:val="center"/>
              <w:rPr>
                <w:rFonts w:ascii="宋体" w:hAnsi="宋体"/>
                <w:bCs/>
                <w:sz w:val="24"/>
              </w:rPr>
            </w:pPr>
            <w:r>
              <w:rPr>
                <w:rFonts w:ascii="宋体" w:hAnsi="宋体" w:hint="eastAsia"/>
                <w:bCs/>
                <w:sz w:val="24"/>
              </w:rPr>
              <w:t>扬尘污染防治增加费</w:t>
            </w:r>
          </w:p>
        </w:tc>
        <w:tc>
          <w:tcPr>
            <w:tcW w:w="1616" w:type="dxa"/>
            <w:vAlign w:val="center"/>
          </w:tcPr>
          <w:p w14:paraId="7397735B" w14:textId="77777777" w:rsidR="00EB343B" w:rsidRDefault="00EB343B" w:rsidP="00436329">
            <w:pPr>
              <w:spacing w:line="360" w:lineRule="auto"/>
              <w:jc w:val="center"/>
              <w:rPr>
                <w:rFonts w:ascii="宋体" w:hAnsi="宋体"/>
                <w:bCs/>
                <w:sz w:val="24"/>
              </w:rPr>
            </w:pPr>
            <w:r>
              <w:rPr>
                <w:rFonts w:ascii="宋体" w:hAnsi="宋体" w:hint="eastAsia"/>
                <w:bCs/>
                <w:sz w:val="24"/>
              </w:rPr>
              <w:t>A+E-D</w:t>
            </w:r>
          </w:p>
        </w:tc>
        <w:tc>
          <w:tcPr>
            <w:tcW w:w="1421" w:type="dxa"/>
            <w:vAlign w:val="center"/>
          </w:tcPr>
          <w:p w14:paraId="14314F5D" w14:textId="77777777" w:rsidR="00EB343B" w:rsidRDefault="00EB343B" w:rsidP="00436329">
            <w:pPr>
              <w:widowControl/>
              <w:jc w:val="center"/>
              <w:rPr>
                <w:rFonts w:ascii="宋体" w:hAnsi="宋体"/>
                <w:bCs/>
                <w:sz w:val="24"/>
              </w:rPr>
            </w:pPr>
            <w:r>
              <w:rPr>
                <w:rFonts w:ascii="宋体" w:hAnsi="宋体" w:hint="eastAsia"/>
                <w:bCs/>
                <w:sz w:val="24"/>
              </w:rPr>
              <w:t>0.</w:t>
            </w:r>
            <w:r>
              <w:rPr>
                <w:rFonts w:ascii="宋体" w:hAnsi="宋体"/>
                <w:bCs/>
                <w:sz w:val="24"/>
              </w:rPr>
              <w:t>2</w:t>
            </w:r>
            <w:r>
              <w:rPr>
                <w:rFonts w:ascii="宋体" w:hAnsi="宋体" w:hint="eastAsia"/>
                <w:bCs/>
                <w:sz w:val="24"/>
              </w:rPr>
              <w:t>1</w:t>
            </w:r>
          </w:p>
        </w:tc>
      </w:tr>
      <w:tr w:rsidR="00EB343B" w14:paraId="5B4D1282" w14:textId="77777777" w:rsidTr="00EB343B">
        <w:trPr>
          <w:trHeight w:val="112"/>
        </w:trPr>
        <w:tc>
          <w:tcPr>
            <w:tcW w:w="656" w:type="dxa"/>
            <w:vAlign w:val="center"/>
          </w:tcPr>
          <w:p w14:paraId="1E52F3BC" w14:textId="77777777" w:rsidR="00EB343B" w:rsidRDefault="00EB343B" w:rsidP="00436329">
            <w:pPr>
              <w:spacing w:line="360" w:lineRule="auto"/>
              <w:jc w:val="center"/>
              <w:rPr>
                <w:rFonts w:ascii="宋体" w:hAnsi="宋体"/>
                <w:bCs/>
                <w:sz w:val="24"/>
              </w:rPr>
            </w:pPr>
            <w:r>
              <w:rPr>
                <w:rFonts w:ascii="宋体" w:hAnsi="宋体" w:hint="eastAsia"/>
                <w:bCs/>
                <w:sz w:val="24"/>
              </w:rPr>
              <w:t>4</w:t>
            </w:r>
          </w:p>
        </w:tc>
        <w:tc>
          <w:tcPr>
            <w:tcW w:w="2187" w:type="dxa"/>
            <w:vAlign w:val="center"/>
          </w:tcPr>
          <w:p w14:paraId="6F5D2E1D" w14:textId="77777777" w:rsidR="00EB343B" w:rsidRDefault="00EB343B" w:rsidP="00436329">
            <w:pPr>
              <w:spacing w:line="360" w:lineRule="auto"/>
              <w:jc w:val="center"/>
              <w:rPr>
                <w:rFonts w:ascii="宋体" w:hAnsi="宋体"/>
                <w:bCs/>
                <w:sz w:val="24"/>
              </w:rPr>
            </w:pPr>
            <w:r>
              <w:rPr>
                <w:rFonts w:ascii="宋体" w:hAnsi="宋体" w:hint="eastAsia"/>
                <w:bCs/>
                <w:sz w:val="24"/>
              </w:rPr>
              <w:t>税  金</w:t>
            </w:r>
          </w:p>
        </w:tc>
        <w:tc>
          <w:tcPr>
            <w:tcW w:w="3185" w:type="dxa"/>
            <w:vAlign w:val="center"/>
          </w:tcPr>
          <w:p w14:paraId="64BEFEED" w14:textId="77777777" w:rsidR="00EB343B" w:rsidRDefault="00EB343B" w:rsidP="00436329">
            <w:pPr>
              <w:spacing w:line="360" w:lineRule="auto"/>
              <w:jc w:val="center"/>
              <w:rPr>
                <w:rFonts w:ascii="宋体" w:hAnsi="宋体"/>
                <w:bCs/>
                <w:sz w:val="24"/>
              </w:rPr>
            </w:pPr>
            <w:r>
              <w:rPr>
                <w:rFonts w:ascii="宋体" w:hAnsi="宋体" w:hint="eastAsia"/>
                <w:bCs/>
                <w:sz w:val="24"/>
              </w:rPr>
              <w:t>税金</w:t>
            </w:r>
          </w:p>
        </w:tc>
        <w:tc>
          <w:tcPr>
            <w:tcW w:w="1616" w:type="dxa"/>
            <w:vAlign w:val="center"/>
          </w:tcPr>
          <w:p w14:paraId="0E46B5A0" w14:textId="77777777" w:rsidR="00EB343B" w:rsidRDefault="00EB343B" w:rsidP="00436329">
            <w:pPr>
              <w:spacing w:line="360" w:lineRule="auto"/>
              <w:jc w:val="center"/>
              <w:rPr>
                <w:rFonts w:ascii="宋体" w:hAnsi="宋体"/>
                <w:bCs/>
                <w:sz w:val="24"/>
              </w:rPr>
            </w:pPr>
            <w:r>
              <w:rPr>
                <w:rFonts w:ascii="宋体" w:hAnsi="宋体" w:hint="eastAsia"/>
                <w:bCs/>
                <w:sz w:val="24"/>
              </w:rPr>
              <w:t>税前造价</w:t>
            </w:r>
          </w:p>
        </w:tc>
        <w:tc>
          <w:tcPr>
            <w:tcW w:w="1421" w:type="dxa"/>
            <w:vAlign w:val="center"/>
          </w:tcPr>
          <w:p w14:paraId="49B26157" w14:textId="77777777" w:rsidR="00EB343B" w:rsidRDefault="00EB343B" w:rsidP="00436329">
            <w:pPr>
              <w:widowControl/>
              <w:jc w:val="center"/>
              <w:rPr>
                <w:rFonts w:ascii="宋体" w:hAnsi="宋体"/>
                <w:bCs/>
                <w:sz w:val="24"/>
              </w:rPr>
            </w:pPr>
            <w:r>
              <w:rPr>
                <w:rFonts w:ascii="宋体" w:hAnsi="宋体" w:hint="eastAsia"/>
                <w:bCs/>
                <w:sz w:val="24"/>
              </w:rPr>
              <w:t>9</w:t>
            </w:r>
          </w:p>
        </w:tc>
      </w:tr>
    </w:tbl>
    <w:p w14:paraId="36CBDF24" w14:textId="77777777" w:rsidR="007B2960" w:rsidRDefault="00316CD2">
      <w:pPr>
        <w:widowControl/>
        <w:spacing w:line="440" w:lineRule="exact"/>
        <w:ind w:firstLineChars="200" w:firstLine="480"/>
        <w:jc w:val="left"/>
        <w:rPr>
          <w:rFonts w:ascii="宋体" w:hAnsi="宋体"/>
          <w:sz w:val="24"/>
        </w:rPr>
      </w:pPr>
      <w:r>
        <w:rPr>
          <w:rFonts w:ascii="宋体" w:hAnsi="宋体" w:hint="eastAsia"/>
          <w:sz w:val="24"/>
        </w:rPr>
        <w:t>注：</w:t>
      </w:r>
      <w:r>
        <w:rPr>
          <w:rFonts w:ascii="宋体" w:hAnsi="宋体"/>
          <w:sz w:val="24"/>
        </w:rPr>
        <w:t>①</w:t>
      </w:r>
      <w:r>
        <w:rPr>
          <w:rFonts w:ascii="宋体" w:hAnsi="宋体" w:hint="eastAsia"/>
          <w:sz w:val="24"/>
        </w:rPr>
        <w:t>计算基数：A为分部分项工程费，B为措施项目清单费，C其它项目费，D为除税工程设备费，B1为单价措施项目费。</w:t>
      </w:r>
    </w:p>
    <w:p w14:paraId="463C40B8" w14:textId="77777777" w:rsidR="007B2960" w:rsidRPr="00B0079E" w:rsidRDefault="00316CD2">
      <w:pPr>
        <w:widowControl/>
        <w:spacing w:line="440" w:lineRule="exact"/>
        <w:ind w:firstLineChars="200" w:firstLine="480"/>
        <w:jc w:val="left"/>
        <w:rPr>
          <w:rFonts w:ascii="宋体" w:hAnsi="宋体"/>
          <w:sz w:val="24"/>
        </w:rPr>
      </w:pPr>
      <w:r>
        <w:rPr>
          <w:rFonts w:ascii="宋体" w:hAnsi="宋体"/>
          <w:sz w:val="24"/>
        </w:rPr>
        <w:t>②</w:t>
      </w:r>
      <w:r>
        <w:rPr>
          <w:rFonts w:ascii="宋体" w:hAnsi="宋体" w:hint="eastAsia"/>
          <w:sz w:val="24"/>
        </w:rPr>
        <w:t>现场安全文明施工措施费率为暂定、最终以南通市建设工程造价管理处核定为准，否则在总价中扣除。不可竞争</w:t>
      </w:r>
      <w:r w:rsidRPr="00BD6A21">
        <w:rPr>
          <w:rFonts w:ascii="宋体" w:hAnsi="宋体" w:hint="eastAsia"/>
          <w:sz w:val="24"/>
        </w:rPr>
        <w:t>费以网</w:t>
      </w:r>
      <w:r w:rsidRPr="00B0079E">
        <w:rPr>
          <w:rFonts w:ascii="宋体" w:hAnsi="宋体" w:hint="eastAsia"/>
          <w:sz w:val="24"/>
        </w:rPr>
        <w:t>上发布的JZ文件中的费率为准。</w:t>
      </w:r>
    </w:p>
    <w:p w14:paraId="108BA81E" w14:textId="77777777" w:rsidR="007B2960" w:rsidRPr="00B0079E" w:rsidRDefault="00316CD2">
      <w:pPr>
        <w:spacing w:line="440" w:lineRule="exact"/>
        <w:ind w:firstLineChars="200" w:firstLine="480"/>
        <w:rPr>
          <w:rFonts w:ascii="宋体" w:hAnsi="宋体"/>
          <w:sz w:val="24"/>
        </w:rPr>
      </w:pPr>
      <w:r w:rsidRPr="00B0079E">
        <w:rPr>
          <w:rFonts w:ascii="宋体" w:hAnsi="宋体" w:hint="eastAsia"/>
          <w:sz w:val="24"/>
        </w:rPr>
        <w:t>（5）其他有关费率：详见工程量清单。</w:t>
      </w:r>
    </w:p>
    <w:p w14:paraId="58BD2F22" w14:textId="77777777" w:rsidR="007B2960" w:rsidRPr="00B0079E" w:rsidRDefault="00316CD2">
      <w:pPr>
        <w:spacing w:line="440" w:lineRule="exact"/>
        <w:ind w:firstLineChars="200" w:firstLine="480"/>
        <w:rPr>
          <w:rFonts w:ascii="宋体" w:hAnsi="宋体"/>
          <w:sz w:val="24"/>
        </w:rPr>
      </w:pPr>
      <w:r w:rsidRPr="00B0079E">
        <w:rPr>
          <w:rFonts w:ascii="宋体" w:hAnsi="宋体" w:hint="eastAsia"/>
          <w:sz w:val="24"/>
        </w:rPr>
        <w:t>19.投标报价编制要求</w:t>
      </w:r>
    </w:p>
    <w:p w14:paraId="6CC619F1" w14:textId="77777777" w:rsidR="007B2960" w:rsidRDefault="00316CD2">
      <w:pPr>
        <w:spacing w:line="440" w:lineRule="exact"/>
        <w:ind w:firstLineChars="200" w:firstLine="480"/>
        <w:rPr>
          <w:rFonts w:ascii="宋体" w:hAnsi="宋体"/>
          <w:sz w:val="24"/>
        </w:rPr>
      </w:pPr>
      <w:bookmarkStart w:id="26" w:name="_Toc261705391"/>
      <w:bookmarkStart w:id="27" w:name="_Toc261704876"/>
      <w:bookmarkStart w:id="28" w:name="_Toc252782521"/>
      <w:bookmarkStart w:id="29" w:name="_Toc250459964"/>
      <w:bookmarkStart w:id="30" w:name="_Toc265844631"/>
      <w:bookmarkStart w:id="31" w:name="_Toc272198704"/>
      <w:bookmarkStart w:id="32" w:name="_Toc270322192"/>
      <w:bookmarkStart w:id="33" w:name="_Toc271854771"/>
      <w:bookmarkStart w:id="34" w:name="_Toc252307572"/>
      <w:bookmarkStart w:id="35" w:name="_Toc249862079"/>
      <w:bookmarkStart w:id="36" w:name="_Toc250703722"/>
      <w:bookmarkStart w:id="37" w:name="_Toc251706276"/>
      <w:bookmarkStart w:id="38" w:name="_Toc373144160"/>
      <w:bookmarkStart w:id="39" w:name="_Toc427239057"/>
      <w:bookmarkStart w:id="40" w:name="_Toc374898551"/>
      <w:bookmarkStart w:id="41" w:name="_Toc280261839"/>
      <w:bookmarkStart w:id="42" w:name="_Toc427239324"/>
      <w:bookmarkStart w:id="43" w:name="_Toc373144573"/>
      <w:bookmarkStart w:id="44" w:name="_Toc356997250"/>
      <w:bookmarkStart w:id="45" w:name="_Toc374898017"/>
      <w:bookmarkStart w:id="46" w:name="_Toc283218173"/>
      <w:bookmarkStart w:id="47" w:name="_Toc427240574"/>
      <w:bookmarkStart w:id="48" w:name="_Toc373144991"/>
      <w:bookmarkStart w:id="49" w:name="_Toc398021971"/>
      <w:bookmarkStart w:id="50" w:name="_Toc272199843"/>
      <w:bookmarkStart w:id="51" w:name="_Toc388540274"/>
      <w:bookmarkStart w:id="52" w:name="_Toc354349589"/>
      <w:r w:rsidRPr="00B0079E">
        <w:rPr>
          <w:rFonts w:ascii="宋体" w:hAnsi="宋体"/>
          <w:sz w:val="24"/>
        </w:rPr>
        <w:t xml:space="preserve">19.1 </w:t>
      </w:r>
      <w:r w:rsidRPr="00B0079E">
        <w:rPr>
          <w:rFonts w:ascii="宋体" w:hAnsi="宋体" w:hint="eastAsia"/>
          <w:sz w:val="24"/>
        </w:rPr>
        <w:t>投标人应按第</w:t>
      </w:r>
      <w:r w:rsidR="00C540AF">
        <w:rPr>
          <w:rFonts w:ascii="宋体" w:hAnsi="宋体" w:hint="eastAsia"/>
          <w:sz w:val="24"/>
        </w:rPr>
        <w:t>七</w:t>
      </w:r>
      <w:r w:rsidRPr="00B0079E">
        <w:rPr>
          <w:rFonts w:ascii="宋体" w:hAnsi="宋体" w:hint="eastAsia"/>
          <w:sz w:val="24"/>
        </w:rPr>
        <w:t>章“工程量清</w:t>
      </w:r>
      <w:r>
        <w:rPr>
          <w:rFonts w:ascii="宋体" w:hAnsi="宋体" w:hint="eastAsia"/>
          <w:sz w:val="24"/>
        </w:rPr>
        <w:t>单”的要求填写相应表格。</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06DE36A7" w14:textId="77777777" w:rsidR="00062385" w:rsidRDefault="00316CD2" w:rsidP="00062385">
      <w:pPr>
        <w:spacing w:line="440" w:lineRule="exact"/>
        <w:ind w:firstLineChars="200" w:firstLine="480"/>
        <w:rPr>
          <w:rFonts w:ascii="宋体" w:hAnsi="宋体"/>
          <w:sz w:val="24"/>
        </w:rPr>
      </w:pPr>
      <w:bookmarkStart w:id="53" w:name="_Toc280261840"/>
      <w:bookmarkStart w:id="54" w:name="_Toc283218174"/>
      <w:bookmarkStart w:id="55" w:name="_Toc272199844"/>
      <w:bookmarkStart w:id="56" w:name="_Toc197050544"/>
      <w:bookmarkStart w:id="57" w:name="_Toc272198705"/>
      <w:bookmarkStart w:id="58" w:name="_Toc356997251"/>
      <w:bookmarkStart w:id="59" w:name="_Toc265844632"/>
      <w:bookmarkStart w:id="60" w:name="_Toc261704877"/>
      <w:bookmarkStart w:id="61" w:name="_Toc270322193"/>
      <w:bookmarkStart w:id="62" w:name="_Toc261705392"/>
      <w:bookmarkStart w:id="63" w:name="_Toc271854772"/>
      <w:r>
        <w:rPr>
          <w:rFonts w:ascii="宋体" w:hAnsi="宋体"/>
          <w:sz w:val="24"/>
        </w:rPr>
        <w:t>19.2</w:t>
      </w:r>
      <w:r>
        <w:rPr>
          <w:rFonts w:ascii="宋体" w:hAnsi="宋体" w:hint="eastAsia"/>
          <w:sz w:val="24"/>
        </w:rPr>
        <w:t>采用工程量清单计价方式,投标人不得采用总价让利或总价百分比让利等办法进行投标报价。</w:t>
      </w:r>
      <w:r w:rsidR="00062385">
        <w:rPr>
          <w:rFonts w:ascii="宋体" w:hAnsi="宋体" w:hint="eastAsia"/>
          <w:sz w:val="24"/>
        </w:rPr>
        <w:t>报价书中的工程数量乘以综合单价必须等于合价，如有误差结算时以综合单价金额小的为计算依据。</w:t>
      </w:r>
    </w:p>
    <w:p w14:paraId="15E36123" w14:textId="77777777" w:rsidR="007B2960" w:rsidRDefault="00316CD2">
      <w:pPr>
        <w:spacing w:line="440" w:lineRule="exact"/>
        <w:ind w:firstLineChars="200" w:firstLine="480"/>
        <w:rPr>
          <w:rFonts w:ascii="宋体" w:hAnsi="宋体"/>
          <w:sz w:val="24"/>
        </w:rPr>
      </w:pPr>
      <w:r>
        <w:rPr>
          <w:rFonts w:ascii="宋体" w:hAnsi="宋体"/>
          <w:sz w:val="24"/>
        </w:rPr>
        <w:t>19.3</w:t>
      </w:r>
      <w:r>
        <w:rPr>
          <w:rFonts w:ascii="宋体" w:hAnsi="宋体" w:hint="eastAsia"/>
          <w:sz w:val="24"/>
        </w:rPr>
        <w:t>除不可竞争费用外，投标人可根据自已的施工组织设计及自身实际情况不低于成本报价。</w:t>
      </w:r>
    </w:p>
    <w:p w14:paraId="4F124598" w14:textId="77777777" w:rsidR="007B2960" w:rsidRDefault="00316CD2">
      <w:pPr>
        <w:spacing w:line="440" w:lineRule="exact"/>
        <w:ind w:firstLineChars="200" w:firstLine="480"/>
        <w:rPr>
          <w:rFonts w:ascii="宋体" w:hAnsi="宋体"/>
          <w:sz w:val="24"/>
        </w:rPr>
      </w:pPr>
      <w:r>
        <w:rPr>
          <w:rFonts w:ascii="宋体" w:hAnsi="宋体"/>
          <w:sz w:val="24"/>
        </w:rPr>
        <w:t>19.4</w:t>
      </w:r>
      <w:r>
        <w:rPr>
          <w:rFonts w:ascii="宋体" w:hAnsi="宋体" w:hint="eastAsia"/>
          <w:sz w:val="24"/>
        </w:rPr>
        <w:t>工程量清单中投标人没有填入单价或价格的子目，其费用视为已分摊在工程量清单中其他子目的单价或价格之中。</w:t>
      </w:r>
    </w:p>
    <w:p w14:paraId="0B04B5CF" w14:textId="77777777" w:rsidR="007B2960" w:rsidRDefault="00316CD2">
      <w:pPr>
        <w:spacing w:line="440" w:lineRule="exact"/>
        <w:ind w:firstLineChars="200" w:firstLine="480"/>
        <w:rPr>
          <w:rFonts w:ascii="宋体" w:hAnsi="宋体"/>
          <w:sz w:val="24"/>
        </w:rPr>
      </w:pPr>
      <w:r>
        <w:rPr>
          <w:rFonts w:ascii="宋体" w:hAnsi="宋体"/>
          <w:sz w:val="24"/>
        </w:rPr>
        <w:t>19.5</w:t>
      </w:r>
      <w:r>
        <w:rPr>
          <w:rFonts w:ascii="宋体" w:hAnsi="宋体" w:hint="eastAsia"/>
          <w:sz w:val="24"/>
        </w:rPr>
        <w:t>承包人须在工程</w:t>
      </w:r>
      <w:r w:rsidR="00202462">
        <w:rPr>
          <w:rFonts w:ascii="宋体" w:hAnsi="宋体" w:hint="eastAsia"/>
          <w:sz w:val="24"/>
        </w:rPr>
        <w:t>竣工</w:t>
      </w:r>
      <w:r>
        <w:rPr>
          <w:rFonts w:ascii="宋体" w:hAnsi="宋体" w:hint="eastAsia"/>
          <w:sz w:val="24"/>
        </w:rPr>
        <w:t>验收后7天内拆除现场所有临时设施。包括所有的机械设备、施工便道的拆除等，将建筑垃圾（含清淤、开挖的必须清运的土方整治工程）及剩余材料全部清运出现场，相关费用由投标人在报价时自行考虑到投标报价中，工程结算时不予调整。清理标准应得到发包人认可，否则，如发生相关费用由发包人在工程结算价款中扣除。</w:t>
      </w:r>
    </w:p>
    <w:p w14:paraId="4EBF74A7" w14:textId="77777777" w:rsidR="007B2960" w:rsidRDefault="00316CD2">
      <w:pPr>
        <w:spacing w:line="440" w:lineRule="exact"/>
        <w:ind w:firstLineChars="200" w:firstLine="480"/>
        <w:rPr>
          <w:rFonts w:ascii="宋体" w:hAnsi="宋体"/>
          <w:sz w:val="24"/>
        </w:rPr>
      </w:pPr>
      <w:r>
        <w:rPr>
          <w:rFonts w:ascii="宋体" w:hAnsi="宋体"/>
          <w:sz w:val="24"/>
        </w:rPr>
        <w:t>19.6</w:t>
      </w:r>
      <w:r>
        <w:rPr>
          <w:rFonts w:ascii="宋体" w:hAnsi="宋体" w:hint="eastAsia"/>
          <w:sz w:val="24"/>
        </w:rPr>
        <w:t>本工程施工期间涉及城管、交通、环保、消防、城市卫生、市政、居委会、派出所等相关部门须办理的相关手续由中标单位负责办理，以及夜间文明施工、保护周边地下管线和架空线的安全费用等涉及的所有费用由投标人支付，投标人均应综合考虑在投标报价中，工程结算时一律不作调整。</w:t>
      </w:r>
    </w:p>
    <w:p w14:paraId="21EB1C30" w14:textId="77777777" w:rsidR="007B2960" w:rsidRDefault="00316CD2">
      <w:pPr>
        <w:spacing w:line="440" w:lineRule="exact"/>
        <w:ind w:firstLineChars="200" w:firstLine="480"/>
        <w:rPr>
          <w:rFonts w:ascii="宋体" w:hAnsi="宋体"/>
          <w:sz w:val="24"/>
        </w:rPr>
      </w:pPr>
      <w:r>
        <w:rPr>
          <w:rFonts w:ascii="宋体" w:hAnsi="宋体"/>
          <w:sz w:val="24"/>
        </w:rPr>
        <w:t>19.7下列项目费用由各投标人自行考虑，并列入投标报价，工程结算时不作调整：</w:t>
      </w:r>
    </w:p>
    <w:p w14:paraId="53A51808" w14:textId="77777777" w:rsidR="007B2960" w:rsidRDefault="00316CD2">
      <w:pPr>
        <w:spacing w:line="440" w:lineRule="exact"/>
        <w:ind w:firstLineChars="200" w:firstLine="480"/>
        <w:rPr>
          <w:rFonts w:ascii="宋体" w:hAnsi="宋体"/>
          <w:sz w:val="24"/>
        </w:rPr>
      </w:pPr>
      <w:r>
        <w:rPr>
          <w:rFonts w:ascii="宋体" w:hAnsi="宋体"/>
          <w:sz w:val="24"/>
        </w:rPr>
        <w:t>a.因施工场地狭小而发生的一切费用。</w:t>
      </w:r>
    </w:p>
    <w:p w14:paraId="7F97C664" w14:textId="77777777" w:rsidR="007B2960" w:rsidRDefault="00316CD2">
      <w:pPr>
        <w:spacing w:line="440" w:lineRule="exact"/>
        <w:ind w:firstLineChars="200" w:firstLine="480"/>
        <w:rPr>
          <w:rFonts w:ascii="宋体" w:hAnsi="宋体"/>
          <w:sz w:val="24"/>
        </w:rPr>
      </w:pPr>
      <w:r>
        <w:rPr>
          <w:rFonts w:ascii="宋体" w:hAnsi="宋体"/>
          <w:sz w:val="24"/>
        </w:rPr>
        <w:t>b.应独立、有效地做好该工程周边的有关群众工作，并充分考虑工程实施范围内外的单位、个人和其他可能出现阻挠施工的情况，若发生的机械台班停置费、多次机械进退场费、人员窝工、处理周边群众纠纷等费用和损失，解决施工现场周边群众干扰的费用。</w:t>
      </w:r>
    </w:p>
    <w:p w14:paraId="7CA2E236" w14:textId="77777777" w:rsidR="007B2960" w:rsidRDefault="00316CD2">
      <w:pPr>
        <w:spacing w:line="440" w:lineRule="exact"/>
        <w:ind w:firstLineChars="200" w:firstLine="480"/>
        <w:rPr>
          <w:rFonts w:ascii="宋体" w:hAnsi="宋体"/>
          <w:sz w:val="24"/>
        </w:rPr>
      </w:pPr>
      <w:r>
        <w:rPr>
          <w:rFonts w:ascii="宋体" w:hAnsi="宋体"/>
          <w:sz w:val="24"/>
        </w:rPr>
        <w:lastRenderedPageBreak/>
        <w:t>c.本工程水源、电源接至各施工场地所需费用。</w:t>
      </w:r>
    </w:p>
    <w:p w14:paraId="0FCD2370" w14:textId="77777777" w:rsidR="007B2960" w:rsidRDefault="00316CD2">
      <w:pPr>
        <w:spacing w:line="440" w:lineRule="exact"/>
        <w:ind w:firstLineChars="200" w:firstLine="480"/>
        <w:rPr>
          <w:rFonts w:ascii="宋体" w:hAnsi="宋体"/>
          <w:sz w:val="24"/>
        </w:rPr>
      </w:pPr>
      <w:r>
        <w:rPr>
          <w:rFonts w:ascii="宋体" w:hAnsi="宋体"/>
          <w:sz w:val="24"/>
        </w:rPr>
        <w:t>d.本工程垃圾（含拆迁建筑垃圾）拆除清运费用</w:t>
      </w:r>
      <w:r>
        <w:rPr>
          <w:rFonts w:ascii="宋体" w:hAnsi="宋体" w:hint="eastAsia"/>
          <w:sz w:val="24"/>
        </w:rPr>
        <w:t>，材料及建筑垃圾按招标人指定地点堆放，垃圾应及时清运。</w:t>
      </w:r>
    </w:p>
    <w:p w14:paraId="4BD52FDE" w14:textId="77777777" w:rsidR="007B2960" w:rsidRPr="004D0FEC" w:rsidRDefault="00C7576F">
      <w:pPr>
        <w:spacing w:line="440" w:lineRule="exact"/>
        <w:ind w:firstLineChars="200" w:firstLine="480"/>
        <w:rPr>
          <w:rFonts w:ascii="宋体" w:hAnsi="宋体"/>
          <w:sz w:val="24"/>
        </w:rPr>
      </w:pPr>
      <w:r>
        <w:rPr>
          <w:rFonts w:ascii="宋体" w:hAnsi="宋体"/>
          <w:sz w:val="24"/>
        </w:rPr>
        <w:t>e</w:t>
      </w:r>
      <w:r w:rsidR="005D1821">
        <w:rPr>
          <w:rFonts w:ascii="宋体" w:hAnsi="宋体"/>
          <w:sz w:val="24"/>
        </w:rPr>
        <w:t>.</w:t>
      </w:r>
      <w:r w:rsidR="00316CD2">
        <w:rPr>
          <w:rFonts w:ascii="宋体" w:hAnsi="宋体"/>
          <w:sz w:val="24"/>
        </w:rPr>
        <w:t>本工程施工期间涉及环保</w:t>
      </w:r>
      <w:r w:rsidR="00316CD2" w:rsidRPr="004D0FEC">
        <w:rPr>
          <w:rFonts w:ascii="宋体" w:hAnsi="宋体"/>
          <w:sz w:val="24"/>
        </w:rPr>
        <w:t>、消防、城市卫生、市政、居委会、派出所等相关部门收取的费用，以及夜间文明施工、保护周边地下管线和架空线的安全的费用等。</w:t>
      </w:r>
    </w:p>
    <w:p w14:paraId="4C9A299F" w14:textId="77777777" w:rsidR="007B2960" w:rsidRPr="004D0FEC" w:rsidRDefault="001025DD">
      <w:pPr>
        <w:spacing w:line="440" w:lineRule="exact"/>
        <w:ind w:firstLineChars="200" w:firstLine="480"/>
        <w:rPr>
          <w:rFonts w:ascii="宋体" w:hAnsi="宋体"/>
          <w:sz w:val="24"/>
        </w:rPr>
      </w:pPr>
      <w:r w:rsidRPr="004D0FEC">
        <w:rPr>
          <w:rFonts w:ascii="宋体" w:hAnsi="宋体"/>
          <w:sz w:val="24"/>
        </w:rPr>
        <w:t>19.</w:t>
      </w:r>
      <w:r w:rsidR="00CF5FFD" w:rsidRPr="004D0FEC">
        <w:rPr>
          <w:rFonts w:ascii="宋体" w:hAnsi="宋体" w:hint="eastAsia"/>
          <w:sz w:val="24"/>
        </w:rPr>
        <w:t>8</w:t>
      </w:r>
      <w:r w:rsidR="00316CD2" w:rsidRPr="004D0FEC">
        <w:rPr>
          <w:rFonts w:ascii="宋体" w:hAnsi="宋体" w:hint="eastAsia"/>
          <w:sz w:val="24"/>
        </w:rPr>
        <w:t>投标人须自行踏勘现场，因部分施工场地狭小而导致的二次搬运等所发生的一切费用由各投标人自行考虑，所含费用包含在投标报价中，结算时一律不作调整。中标后不得以任何理由向招标人额外计取任何费用。</w:t>
      </w:r>
    </w:p>
    <w:p w14:paraId="513B87A9" w14:textId="77777777" w:rsidR="001F0574" w:rsidRPr="004D0FEC" w:rsidRDefault="00316CD2" w:rsidP="001F0574">
      <w:pPr>
        <w:spacing w:line="440" w:lineRule="exact"/>
        <w:ind w:firstLineChars="200" w:firstLine="480"/>
        <w:rPr>
          <w:rFonts w:ascii="宋体" w:hAnsi="宋体"/>
          <w:sz w:val="24"/>
        </w:rPr>
      </w:pPr>
      <w:r w:rsidRPr="004D0FEC">
        <w:rPr>
          <w:rFonts w:ascii="宋体" w:hAnsi="宋体"/>
          <w:sz w:val="24"/>
        </w:rPr>
        <w:t>19.</w:t>
      </w:r>
      <w:r w:rsidR="00CF5FFD" w:rsidRPr="004D0FEC">
        <w:rPr>
          <w:rFonts w:ascii="宋体" w:hAnsi="宋体" w:hint="eastAsia"/>
          <w:sz w:val="24"/>
        </w:rPr>
        <w:t>9</w:t>
      </w:r>
      <w:r w:rsidR="001F0574" w:rsidRPr="00BF3BDA">
        <w:rPr>
          <w:rFonts w:ascii="宋体" w:hAnsi="宋体" w:hint="eastAsia"/>
          <w:sz w:val="24"/>
        </w:rPr>
        <w:t>中标人在</w:t>
      </w:r>
      <w:r w:rsidR="001F0574" w:rsidRPr="00BF3BDA">
        <w:rPr>
          <w:rFonts w:ascii="宋体" w:hAnsi="宋体"/>
          <w:sz w:val="24"/>
        </w:rPr>
        <w:t>施工过程中对原有建筑工程结构及饰面造成破损及损坏部分进行修复,使其恢复原样等所包含的各项费用</w:t>
      </w:r>
      <w:r w:rsidR="001F0574" w:rsidRPr="00BF3BDA">
        <w:rPr>
          <w:rFonts w:ascii="宋体" w:hAnsi="宋体" w:hint="eastAsia"/>
          <w:sz w:val="24"/>
        </w:rPr>
        <w:t>在投标报价中考虑并计入报价</w:t>
      </w:r>
      <w:r w:rsidR="001F0574" w:rsidRPr="004D0FEC">
        <w:rPr>
          <w:rFonts w:ascii="宋体" w:hAnsi="宋体"/>
          <w:sz w:val="24"/>
        </w:rPr>
        <w:t>。</w:t>
      </w:r>
      <w:r w:rsidRPr="004D0FEC">
        <w:rPr>
          <w:rFonts w:ascii="宋体" w:hAnsi="宋体" w:hint="eastAsia"/>
          <w:sz w:val="24"/>
        </w:rPr>
        <w:t>中标单位必须保护现有建筑、结构物等成品，如有损坏，应按照不低于原设计标准恢复，费用列入报价。已完工程及设备如有损坏，应按照不低于原设计标准恢复，费用列入报价。</w:t>
      </w:r>
    </w:p>
    <w:p w14:paraId="1793F5C1" w14:textId="2302F0D2" w:rsidR="007B2960" w:rsidRPr="004D0FEC" w:rsidRDefault="00316CD2" w:rsidP="00C04C2B">
      <w:pPr>
        <w:spacing w:line="440" w:lineRule="exact"/>
        <w:ind w:firstLineChars="200" w:firstLine="480"/>
        <w:rPr>
          <w:rFonts w:ascii="宋体" w:hAnsi="宋体"/>
          <w:sz w:val="24"/>
        </w:rPr>
      </w:pPr>
      <w:r w:rsidRPr="004D0FEC">
        <w:rPr>
          <w:rFonts w:ascii="宋体" w:hAnsi="宋体"/>
          <w:sz w:val="24"/>
        </w:rPr>
        <w:t>19.1</w:t>
      </w:r>
      <w:r w:rsidR="00CF5FFD" w:rsidRPr="004D0FEC">
        <w:rPr>
          <w:rFonts w:ascii="宋体" w:hAnsi="宋体" w:hint="eastAsia"/>
          <w:sz w:val="24"/>
        </w:rPr>
        <w:t>0</w:t>
      </w:r>
      <w:r w:rsidRPr="004D0FEC">
        <w:rPr>
          <w:rFonts w:ascii="宋体" w:hAnsi="宋体" w:hint="eastAsia"/>
          <w:sz w:val="24"/>
        </w:rPr>
        <w:t>不可竞争费用（安全文明施工措施费）、暂列金额、暂估价、预留金、招标人提供的暂定价在投标报价时不得调整，否则按无效投标文件处理。</w:t>
      </w:r>
    </w:p>
    <w:p w14:paraId="2247AB15" w14:textId="3A05F98B" w:rsidR="007B2960" w:rsidRDefault="00316CD2">
      <w:pPr>
        <w:spacing w:line="440" w:lineRule="exact"/>
        <w:ind w:firstLineChars="200" w:firstLine="480"/>
        <w:rPr>
          <w:rFonts w:ascii="宋体" w:hAnsi="宋体"/>
          <w:sz w:val="24"/>
        </w:rPr>
      </w:pPr>
      <w:r w:rsidRPr="004D0FEC">
        <w:rPr>
          <w:rFonts w:ascii="宋体" w:hAnsi="宋体"/>
          <w:sz w:val="24"/>
        </w:rPr>
        <w:t>19.</w:t>
      </w:r>
      <w:r w:rsidR="00D34A2A" w:rsidRPr="004D0FEC">
        <w:rPr>
          <w:rFonts w:ascii="宋体" w:hAnsi="宋体"/>
          <w:sz w:val="24"/>
        </w:rPr>
        <w:t>1</w:t>
      </w:r>
      <w:r w:rsidR="00D34A2A">
        <w:rPr>
          <w:rFonts w:ascii="宋体" w:hAnsi="宋体" w:hint="eastAsia"/>
          <w:sz w:val="24"/>
        </w:rPr>
        <w:t>1</w:t>
      </w:r>
      <w:r w:rsidRPr="004D0FEC">
        <w:rPr>
          <w:rFonts w:ascii="宋体" w:hAnsi="宋体" w:hint="eastAsia"/>
          <w:sz w:val="24"/>
        </w:rPr>
        <w:t>本工程量清单应与施工图、招标文件、技术要求</w:t>
      </w:r>
      <w:r>
        <w:rPr>
          <w:rFonts w:ascii="宋体" w:hAnsi="宋体" w:hint="eastAsia"/>
          <w:sz w:val="24"/>
        </w:rPr>
        <w:t>、技术规范等文件结合起来阅读，除设计变更外，招标人在工程量中未列明或项目特征描述不全，但投标人为满足招标人和设计图纸要求而必须完成的工作，投标人应计入工程量清单相应子目中，工程结算时招标人不为此项目另外支付费用。</w:t>
      </w:r>
    </w:p>
    <w:p w14:paraId="327B006C" w14:textId="32A44374" w:rsidR="007B2960" w:rsidRDefault="00316CD2">
      <w:pPr>
        <w:spacing w:line="440" w:lineRule="exact"/>
        <w:ind w:firstLineChars="200" w:firstLine="480"/>
        <w:rPr>
          <w:rFonts w:ascii="宋体" w:hAnsi="宋体"/>
          <w:sz w:val="24"/>
        </w:rPr>
      </w:pPr>
      <w:r>
        <w:rPr>
          <w:rFonts w:ascii="宋体" w:hAnsi="宋体"/>
          <w:sz w:val="24"/>
        </w:rPr>
        <w:t>19.</w:t>
      </w:r>
      <w:r w:rsidR="00D34A2A">
        <w:rPr>
          <w:rFonts w:ascii="宋体" w:hAnsi="宋体"/>
          <w:sz w:val="24"/>
        </w:rPr>
        <w:t>1</w:t>
      </w:r>
      <w:r w:rsidR="00D34A2A">
        <w:rPr>
          <w:rFonts w:ascii="宋体" w:hAnsi="宋体" w:hint="eastAsia"/>
          <w:sz w:val="24"/>
        </w:rPr>
        <w:t>2</w:t>
      </w:r>
      <w:r>
        <w:rPr>
          <w:rFonts w:ascii="宋体" w:hAnsi="宋体" w:hint="eastAsia"/>
          <w:sz w:val="24"/>
        </w:rPr>
        <w:t>若投标单位在投标报价时擅自改变招标文件及清单内容，且评标时未被发现的，实际施工均按原招标文件及原清单内容执行，结算不予调整。</w:t>
      </w:r>
    </w:p>
    <w:p w14:paraId="33CC0720" w14:textId="74B91760" w:rsidR="007B2960" w:rsidRDefault="00316CD2">
      <w:pPr>
        <w:spacing w:line="440" w:lineRule="exact"/>
        <w:ind w:firstLineChars="200" w:firstLine="480"/>
        <w:rPr>
          <w:rFonts w:ascii="宋体" w:hAnsi="宋体"/>
          <w:sz w:val="24"/>
        </w:rPr>
      </w:pPr>
      <w:r>
        <w:rPr>
          <w:rFonts w:ascii="宋体" w:hAnsi="宋体"/>
          <w:sz w:val="24"/>
        </w:rPr>
        <w:t>19.</w:t>
      </w:r>
      <w:r w:rsidR="00D34A2A">
        <w:rPr>
          <w:rFonts w:ascii="宋体" w:hAnsi="宋体"/>
          <w:sz w:val="24"/>
        </w:rPr>
        <w:t>1</w:t>
      </w:r>
      <w:r w:rsidR="00D34A2A">
        <w:rPr>
          <w:rFonts w:ascii="宋体" w:hAnsi="宋体" w:hint="eastAsia"/>
          <w:sz w:val="24"/>
        </w:rPr>
        <w:t>3</w:t>
      </w:r>
      <w:r>
        <w:rPr>
          <w:rFonts w:ascii="宋体" w:hAnsi="宋体" w:hint="eastAsia"/>
          <w:sz w:val="24"/>
        </w:rPr>
        <w:t>投标单位应充分了解工地位置、环境、道路、储存空间、装卸条件及任何其他足以影响承包价的情况。任何忽视、猜测或误解工地情况而导致的成本增加或工期延长等申请一律不予认可。</w:t>
      </w:r>
    </w:p>
    <w:p w14:paraId="353A32F0" w14:textId="753742B9" w:rsidR="007B2960" w:rsidRDefault="00316CD2">
      <w:pPr>
        <w:spacing w:line="440" w:lineRule="exact"/>
        <w:ind w:firstLineChars="200" w:firstLine="480"/>
        <w:rPr>
          <w:rFonts w:ascii="宋体" w:hAnsi="宋体"/>
          <w:sz w:val="24"/>
        </w:rPr>
      </w:pPr>
      <w:r>
        <w:rPr>
          <w:rFonts w:ascii="宋体" w:hAnsi="宋体"/>
          <w:sz w:val="24"/>
        </w:rPr>
        <w:t>19.</w:t>
      </w:r>
      <w:r w:rsidR="00D34A2A">
        <w:rPr>
          <w:rFonts w:ascii="宋体" w:hAnsi="宋体"/>
          <w:sz w:val="24"/>
        </w:rPr>
        <w:t>1</w:t>
      </w:r>
      <w:r w:rsidR="00D34A2A">
        <w:rPr>
          <w:rFonts w:ascii="宋体" w:hAnsi="宋体" w:hint="eastAsia"/>
          <w:sz w:val="24"/>
        </w:rPr>
        <w:t>4</w:t>
      </w:r>
      <w:r>
        <w:rPr>
          <w:rFonts w:ascii="宋体" w:hAnsi="宋体" w:hint="eastAsia"/>
          <w:sz w:val="24"/>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时不作调整。</w:t>
      </w:r>
    </w:p>
    <w:p w14:paraId="14C0F2A3" w14:textId="137DF74C" w:rsidR="007B2960" w:rsidRDefault="00316CD2">
      <w:pPr>
        <w:spacing w:line="440" w:lineRule="exact"/>
        <w:ind w:firstLineChars="200" w:firstLine="480"/>
        <w:rPr>
          <w:rFonts w:ascii="宋体" w:hAnsi="宋体"/>
          <w:sz w:val="24"/>
        </w:rPr>
      </w:pPr>
      <w:r>
        <w:rPr>
          <w:rFonts w:ascii="宋体" w:hAnsi="宋体"/>
          <w:sz w:val="24"/>
        </w:rPr>
        <w:t>19.</w:t>
      </w:r>
      <w:r w:rsidR="00D34A2A">
        <w:rPr>
          <w:rFonts w:ascii="宋体" w:hAnsi="宋体"/>
          <w:sz w:val="24"/>
        </w:rPr>
        <w:t>1</w:t>
      </w:r>
      <w:r w:rsidR="00D34A2A">
        <w:rPr>
          <w:rFonts w:ascii="宋体" w:hAnsi="宋体" w:hint="eastAsia"/>
          <w:sz w:val="24"/>
        </w:rPr>
        <w:t>5</w:t>
      </w:r>
      <w:r>
        <w:rPr>
          <w:rFonts w:ascii="宋体" w:hAnsi="宋体" w:hint="eastAsia"/>
          <w:sz w:val="24"/>
        </w:rPr>
        <w:t>投标人确定投标报价，同时应考虑合同中包含的风险、责任等各项费用。</w:t>
      </w:r>
    </w:p>
    <w:p w14:paraId="49291BB3" w14:textId="1B03D89C" w:rsidR="007B2960" w:rsidRDefault="00316CD2">
      <w:pPr>
        <w:spacing w:line="440" w:lineRule="exact"/>
        <w:ind w:firstLineChars="200" w:firstLine="480"/>
        <w:rPr>
          <w:rFonts w:ascii="宋体" w:hAnsi="宋体"/>
          <w:sz w:val="24"/>
        </w:rPr>
      </w:pPr>
      <w:r>
        <w:rPr>
          <w:rFonts w:ascii="宋体" w:hAnsi="宋体" w:hint="eastAsia"/>
          <w:sz w:val="24"/>
        </w:rPr>
        <w:t>19.</w:t>
      </w:r>
      <w:r w:rsidR="00D34A2A">
        <w:rPr>
          <w:rFonts w:ascii="宋体" w:hAnsi="宋体"/>
          <w:sz w:val="24"/>
        </w:rPr>
        <w:t>1</w:t>
      </w:r>
      <w:r w:rsidR="00D34A2A">
        <w:rPr>
          <w:rFonts w:ascii="宋体" w:hAnsi="宋体" w:hint="eastAsia"/>
          <w:sz w:val="24"/>
        </w:rPr>
        <w:t>6</w:t>
      </w:r>
      <w:r>
        <w:rPr>
          <w:rFonts w:ascii="宋体" w:hAnsi="宋体"/>
          <w:sz w:val="24"/>
        </w:rPr>
        <w:t>本工程未提供参考品牌的材料，中标人须使用国产中档以上且符合国家标准的合格产品，其规格、技术指标、质量等级必须满足相应技术规范或技术标准的要求。</w:t>
      </w:r>
    </w:p>
    <w:p w14:paraId="49187C9E" w14:textId="06FB7B79" w:rsidR="007B2960" w:rsidRPr="00D34A2A" w:rsidRDefault="00316CD2" w:rsidP="00491D2B">
      <w:pPr>
        <w:spacing w:line="420" w:lineRule="exact"/>
        <w:ind w:firstLineChars="200" w:firstLine="480"/>
        <w:rPr>
          <w:rFonts w:ascii="宋体" w:hAnsi="宋体"/>
          <w:sz w:val="24"/>
        </w:rPr>
      </w:pPr>
      <w:r>
        <w:rPr>
          <w:rFonts w:ascii="宋体" w:hAnsi="宋体"/>
          <w:sz w:val="24"/>
        </w:rPr>
        <w:t>19.</w:t>
      </w:r>
      <w:r w:rsidR="00D34A2A">
        <w:rPr>
          <w:rFonts w:ascii="宋体" w:hAnsi="宋体" w:hint="eastAsia"/>
          <w:sz w:val="24"/>
        </w:rPr>
        <w:t>17</w:t>
      </w:r>
      <w:r>
        <w:rPr>
          <w:rFonts w:ascii="宋体" w:hAnsi="宋体" w:hint="eastAsia"/>
          <w:sz w:val="24"/>
        </w:rPr>
        <w:t>若投标单位在投标报价时擅自改变暂估价或暂列金额且评审时未被发现，报价低</w:t>
      </w:r>
      <w:r>
        <w:rPr>
          <w:rFonts w:ascii="宋体" w:hAnsi="宋体" w:hint="eastAsia"/>
          <w:sz w:val="24"/>
        </w:rPr>
        <w:lastRenderedPageBreak/>
        <w:t>于暂估价或暂列金额结算时统一先按招标文件明确暂估价或暂列金额扣除，报价高于暂估价或暂列金额时统一先按报价扣除；若擅自改变招标文件及清单内容，且评标时未被发现的，实际施工时一</w:t>
      </w:r>
      <w:r w:rsidRPr="00104777">
        <w:rPr>
          <w:rFonts w:ascii="宋体" w:hAnsi="宋体" w:hint="eastAsia"/>
          <w:sz w:val="24"/>
        </w:rPr>
        <w:t>律以招标文件及清单内容执行，结算价格</w:t>
      </w:r>
      <w:r w:rsidRPr="00D34A2A">
        <w:rPr>
          <w:rFonts w:ascii="宋体" w:hAnsi="宋体" w:hint="eastAsia"/>
          <w:sz w:val="24"/>
        </w:rPr>
        <w:t>不予调整。</w:t>
      </w:r>
    </w:p>
    <w:p w14:paraId="6486CF6B" w14:textId="78BC7764" w:rsidR="006B6BCB" w:rsidRPr="00D34A2A" w:rsidRDefault="005D1821" w:rsidP="006B6BCB">
      <w:pPr>
        <w:spacing w:line="420" w:lineRule="exact"/>
        <w:ind w:firstLineChars="200" w:firstLine="480"/>
        <w:rPr>
          <w:rFonts w:ascii="宋体" w:hAnsi="宋体"/>
          <w:sz w:val="24"/>
        </w:rPr>
      </w:pPr>
      <w:r w:rsidRPr="00D34A2A">
        <w:rPr>
          <w:rFonts w:ascii="宋体" w:hAnsi="宋体" w:hint="eastAsia"/>
          <w:sz w:val="24"/>
        </w:rPr>
        <w:t>19.</w:t>
      </w:r>
      <w:r w:rsidR="00D34A2A" w:rsidRPr="00D34A2A">
        <w:rPr>
          <w:rFonts w:ascii="宋体" w:hAnsi="宋体" w:hint="eastAsia"/>
          <w:sz w:val="24"/>
        </w:rPr>
        <w:t>18</w:t>
      </w:r>
      <w:r w:rsidR="006B6BCB" w:rsidRPr="00D34A2A">
        <w:rPr>
          <w:rFonts w:ascii="宋体" w:hAnsi="宋体" w:hint="eastAsia"/>
          <w:sz w:val="24"/>
        </w:rPr>
        <w:t>本工程招标代理服务费</w:t>
      </w:r>
      <w:r w:rsidR="006B6BCB" w:rsidRPr="00D34A2A">
        <w:rPr>
          <w:rFonts w:ascii="宋体" w:hAnsi="宋体"/>
          <w:sz w:val="24"/>
        </w:rPr>
        <w:t>由中标人支付，</w:t>
      </w:r>
      <w:r w:rsidR="006B6BCB" w:rsidRPr="00D34A2A">
        <w:rPr>
          <w:rFonts w:ascii="宋体" w:hAnsi="宋体" w:hint="eastAsia"/>
          <w:sz w:val="24"/>
        </w:rPr>
        <w:t>中标单位须招标代理服务费</w:t>
      </w:r>
      <w:r w:rsidR="006B6BCB" w:rsidRPr="00D34A2A">
        <w:rPr>
          <w:rFonts w:ascii="宋体" w:hAnsi="宋体"/>
          <w:sz w:val="24"/>
        </w:rPr>
        <w:t>3000</w:t>
      </w:r>
      <w:r w:rsidR="006B6BCB" w:rsidRPr="00D34A2A">
        <w:rPr>
          <w:rFonts w:ascii="宋体" w:hAnsi="宋体" w:hint="eastAsia"/>
          <w:sz w:val="24"/>
        </w:rPr>
        <w:t>元，此项费用含在投标报价中，但不单独列项，请投标人自行考虑在投标报价中，领取中标通知书前向招标代理机构等相关单位一次付清。</w:t>
      </w:r>
    </w:p>
    <w:p w14:paraId="5FC7039B" w14:textId="5593820D" w:rsidR="006B6BCB" w:rsidRPr="00A10657" w:rsidRDefault="006B6BCB" w:rsidP="006B6BCB">
      <w:pPr>
        <w:spacing w:line="420" w:lineRule="exact"/>
        <w:ind w:firstLineChars="200" w:firstLine="480"/>
        <w:rPr>
          <w:rFonts w:ascii="宋体" w:hAnsi="宋体"/>
          <w:sz w:val="24"/>
        </w:rPr>
      </w:pPr>
      <w:r w:rsidRPr="00A10657">
        <w:rPr>
          <w:rFonts w:ascii="宋体" w:hAnsi="宋体"/>
          <w:sz w:val="24"/>
        </w:rPr>
        <w:t>19.</w:t>
      </w:r>
      <w:r w:rsidR="00D34A2A" w:rsidRPr="00A10657">
        <w:rPr>
          <w:rFonts w:ascii="宋体" w:hAnsi="宋体"/>
          <w:sz w:val="24"/>
        </w:rPr>
        <w:t>19</w:t>
      </w:r>
      <w:r w:rsidRPr="00A10657">
        <w:rPr>
          <w:rFonts w:ascii="宋体" w:hAnsi="宋体" w:hint="eastAsia"/>
          <w:sz w:val="24"/>
        </w:rPr>
        <w:t>本工程中标人需保证通过具备相应资质的消防检测机构检测合格，出具检测报告。否则，招标人有权不支付工程费用。消防检测单位由招标人指定。</w:t>
      </w:r>
      <w:r w:rsidRPr="00A10657">
        <w:rPr>
          <w:rFonts w:ascii="宋体" w:hAnsi="宋体"/>
          <w:sz w:val="24"/>
        </w:rPr>
        <w:t xml:space="preserve"> </w:t>
      </w:r>
    </w:p>
    <w:p w14:paraId="70E2339D" w14:textId="379593FC" w:rsidR="006B6BCB" w:rsidRPr="00A10657" w:rsidRDefault="006B6BCB" w:rsidP="006B6BCB">
      <w:pPr>
        <w:spacing w:line="420" w:lineRule="exact"/>
        <w:ind w:firstLineChars="200" w:firstLine="480"/>
        <w:rPr>
          <w:rFonts w:ascii="宋体" w:hAnsi="宋体"/>
          <w:sz w:val="24"/>
        </w:rPr>
      </w:pPr>
      <w:r w:rsidRPr="00A10657">
        <w:rPr>
          <w:rFonts w:ascii="宋体" w:hAnsi="宋体"/>
          <w:sz w:val="24"/>
        </w:rPr>
        <w:t>19.</w:t>
      </w:r>
      <w:r w:rsidR="00D34A2A" w:rsidRPr="00A10657">
        <w:rPr>
          <w:rFonts w:ascii="宋体" w:hAnsi="宋体"/>
          <w:sz w:val="24"/>
        </w:rPr>
        <w:t>20</w:t>
      </w:r>
      <w:r w:rsidRPr="00A10657">
        <w:rPr>
          <w:rFonts w:ascii="宋体" w:hAnsi="宋体" w:hint="eastAsia"/>
          <w:sz w:val="24"/>
        </w:rPr>
        <w:t>本项目原设备、管线的拆除由本工程中标人实施，费用包含在投标报价中，投标单位在投标报价时综合考虑该部分费用，结算时不予调整。</w:t>
      </w:r>
      <w:r w:rsidRPr="00A10657">
        <w:rPr>
          <w:rFonts w:ascii="宋体" w:hAnsi="宋体"/>
          <w:sz w:val="24"/>
        </w:rPr>
        <w:t xml:space="preserve"> </w:t>
      </w:r>
    </w:p>
    <w:p w14:paraId="30E2F3DD" w14:textId="3EB2DC6A" w:rsidR="006B6BCB" w:rsidRPr="00A10657" w:rsidRDefault="006B6BCB" w:rsidP="006B6BCB">
      <w:pPr>
        <w:spacing w:line="420" w:lineRule="exact"/>
        <w:ind w:firstLineChars="200" w:firstLine="480"/>
        <w:rPr>
          <w:rFonts w:ascii="宋体" w:hAnsi="宋体"/>
          <w:sz w:val="24"/>
        </w:rPr>
      </w:pPr>
      <w:r w:rsidRPr="00A10657">
        <w:rPr>
          <w:rFonts w:ascii="宋体" w:hAnsi="宋体"/>
          <w:sz w:val="24"/>
        </w:rPr>
        <w:t>19.</w:t>
      </w:r>
      <w:r w:rsidR="00D34A2A" w:rsidRPr="00A10657">
        <w:rPr>
          <w:rFonts w:ascii="宋体" w:hAnsi="宋体"/>
          <w:sz w:val="24"/>
        </w:rPr>
        <w:t>21</w:t>
      </w:r>
      <w:r w:rsidRPr="00A10657">
        <w:rPr>
          <w:rFonts w:ascii="宋体" w:hAnsi="宋体" w:hint="eastAsia"/>
          <w:sz w:val="24"/>
        </w:rPr>
        <w:t>本工程中标人在施工过程中，应将建筑垃圾清运至物业指定位置，同时接受物业公司的现场管理。</w:t>
      </w:r>
    </w:p>
    <w:p w14:paraId="0DB2396F" w14:textId="2130D6B5" w:rsidR="006B6BCB" w:rsidRPr="00A10657" w:rsidRDefault="006B6BCB" w:rsidP="006B6BCB">
      <w:pPr>
        <w:spacing w:line="420" w:lineRule="exact"/>
        <w:ind w:firstLineChars="200" w:firstLine="480"/>
        <w:rPr>
          <w:rFonts w:ascii="宋体" w:hAnsi="宋体"/>
          <w:sz w:val="24"/>
        </w:rPr>
      </w:pPr>
      <w:r w:rsidRPr="00A10657">
        <w:rPr>
          <w:rFonts w:ascii="宋体" w:hAnsi="宋体"/>
          <w:sz w:val="24"/>
        </w:rPr>
        <w:t>19.</w:t>
      </w:r>
      <w:r w:rsidR="00D34A2A" w:rsidRPr="00A10657">
        <w:rPr>
          <w:rFonts w:ascii="宋体" w:hAnsi="宋体"/>
          <w:sz w:val="24"/>
        </w:rPr>
        <w:t>22</w:t>
      </w:r>
      <w:r w:rsidRPr="00A10657">
        <w:rPr>
          <w:rFonts w:ascii="宋体" w:hAnsi="宋体" w:hint="eastAsia"/>
          <w:sz w:val="24"/>
        </w:rPr>
        <w:t>本工程中标人应充分考虑物业可能收取的包含垃圾清运费、电梯装修使用费等，此部分费用投标人自行考虑在报价当中，结算时不再调整。</w:t>
      </w:r>
    </w:p>
    <w:p w14:paraId="09520A21" w14:textId="69A993A0" w:rsidR="006B6BCB" w:rsidRPr="00D34A2A" w:rsidRDefault="006B6BCB" w:rsidP="006B6BCB">
      <w:pPr>
        <w:spacing w:line="420" w:lineRule="exact"/>
        <w:ind w:firstLineChars="200" w:firstLine="480"/>
        <w:rPr>
          <w:rFonts w:ascii="宋体" w:hAnsi="宋体"/>
          <w:sz w:val="24"/>
        </w:rPr>
      </w:pPr>
      <w:r w:rsidRPr="00A10657">
        <w:rPr>
          <w:rFonts w:ascii="宋体" w:hAnsi="宋体"/>
          <w:sz w:val="24"/>
        </w:rPr>
        <w:t>19.</w:t>
      </w:r>
      <w:r w:rsidR="00D34A2A" w:rsidRPr="00A10657">
        <w:rPr>
          <w:rFonts w:ascii="宋体" w:hAnsi="宋体"/>
          <w:sz w:val="24"/>
        </w:rPr>
        <w:t>23</w:t>
      </w:r>
      <w:r w:rsidRPr="00A10657">
        <w:rPr>
          <w:rFonts w:ascii="宋体" w:hAnsi="宋体" w:hint="eastAsia"/>
          <w:sz w:val="24"/>
        </w:rPr>
        <w:t>施工期间，本工程中标人应严格按照国家及相关部门规定的</w:t>
      </w:r>
      <w:r w:rsidRPr="00D34A2A">
        <w:rPr>
          <w:rFonts w:ascii="宋体" w:hAnsi="宋体" w:hint="eastAsia"/>
          <w:sz w:val="24"/>
        </w:rPr>
        <w:t>作业时间，同时需遵守小区物业的相关规定。</w:t>
      </w:r>
    </w:p>
    <w:p w14:paraId="4B718407" w14:textId="47025FB3" w:rsidR="007B2960" w:rsidRPr="00104777" w:rsidRDefault="006B6BCB" w:rsidP="00491D2B">
      <w:pPr>
        <w:spacing w:line="420" w:lineRule="exact"/>
        <w:ind w:firstLineChars="200" w:firstLine="480"/>
        <w:rPr>
          <w:rFonts w:ascii="宋体" w:hAnsi="宋体"/>
          <w:sz w:val="24"/>
        </w:rPr>
      </w:pPr>
      <w:r w:rsidRPr="00104777">
        <w:rPr>
          <w:rFonts w:ascii="宋体" w:hAnsi="宋体" w:hint="eastAsia"/>
          <w:sz w:val="24"/>
        </w:rPr>
        <w:t>19.</w:t>
      </w:r>
      <w:r w:rsidR="00D34A2A" w:rsidRPr="00104777">
        <w:rPr>
          <w:rFonts w:ascii="宋体" w:hAnsi="宋体" w:hint="eastAsia"/>
          <w:sz w:val="24"/>
        </w:rPr>
        <w:t>2</w:t>
      </w:r>
      <w:r w:rsidR="00D34A2A">
        <w:rPr>
          <w:rFonts w:ascii="宋体" w:hAnsi="宋体" w:hint="eastAsia"/>
          <w:sz w:val="24"/>
        </w:rPr>
        <w:t>4</w:t>
      </w:r>
      <w:r w:rsidR="00316CD2" w:rsidRPr="00104777">
        <w:rPr>
          <w:rFonts w:ascii="宋体" w:hAnsi="宋体" w:hint="eastAsia"/>
          <w:sz w:val="24"/>
        </w:rPr>
        <w:t>其他未尽事宜在书面答疑中明确。</w:t>
      </w:r>
    </w:p>
    <w:bookmarkEnd w:id="53"/>
    <w:bookmarkEnd w:id="54"/>
    <w:bookmarkEnd w:id="55"/>
    <w:bookmarkEnd w:id="56"/>
    <w:bookmarkEnd w:id="57"/>
    <w:bookmarkEnd w:id="58"/>
    <w:bookmarkEnd w:id="59"/>
    <w:bookmarkEnd w:id="60"/>
    <w:bookmarkEnd w:id="61"/>
    <w:bookmarkEnd w:id="62"/>
    <w:bookmarkEnd w:id="63"/>
    <w:p w14:paraId="5CE2D715" w14:textId="77777777" w:rsidR="007B2960" w:rsidRDefault="007B2960">
      <w:pPr>
        <w:spacing w:line="420" w:lineRule="exact"/>
        <w:ind w:firstLineChars="200" w:firstLine="480"/>
        <w:rPr>
          <w:rFonts w:ascii="宋体" w:hAnsi="宋体" w:cs="宋体"/>
          <w:sz w:val="24"/>
        </w:rPr>
      </w:pPr>
    </w:p>
    <w:p w14:paraId="056238F8" w14:textId="77777777" w:rsidR="007B2960" w:rsidRDefault="00316CD2" w:rsidP="00C361D0">
      <w:pPr>
        <w:spacing w:beforeLines="50" w:before="156" w:afterLines="50" w:after="156" w:line="360" w:lineRule="auto"/>
        <w:jc w:val="center"/>
        <w:outlineLvl w:val="2"/>
        <w:rPr>
          <w:rFonts w:ascii="宋体" w:hAnsi="宋体"/>
          <w:b/>
          <w:sz w:val="24"/>
        </w:rPr>
      </w:pPr>
      <w:r>
        <w:rPr>
          <w:rFonts w:ascii="宋体" w:hAnsi="宋体" w:hint="eastAsia"/>
          <w:b/>
          <w:sz w:val="24"/>
        </w:rPr>
        <w:t>（五） 投标文件的密封和递交</w:t>
      </w:r>
      <w:bookmarkEnd w:id="51"/>
      <w:bookmarkEnd w:id="52"/>
    </w:p>
    <w:p w14:paraId="24302AA2" w14:textId="77777777" w:rsidR="007B2960" w:rsidRDefault="00316CD2">
      <w:pPr>
        <w:spacing w:line="360" w:lineRule="auto"/>
        <w:ind w:firstLineChars="200" w:firstLine="480"/>
        <w:rPr>
          <w:rFonts w:ascii="宋体" w:hAnsi="宋体"/>
          <w:bCs/>
          <w:color w:val="000000"/>
          <w:sz w:val="24"/>
        </w:rPr>
      </w:pPr>
      <w:bookmarkStart w:id="64" w:name="_Toc354349590"/>
      <w:bookmarkStart w:id="65" w:name="_Toc388540275"/>
      <w:r>
        <w:rPr>
          <w:rFonts w:ascii="宋体" w:hAnsi="宋体"/>
          <w:bCs/>
          <w:color w:val="000000"/>
          <w:sz w:val="24"/>
        </w:rPr>
        <w:t>20</w:t>
      </w:r>
      <w:r>
        <w:rPr>
          <w:rFonts w:ascii="宋体" w:hAnsi="宋体" w:hint="eastAsia"/>
          <w:bCs/>
          <w:color w:val="000000"/>
          <w:sz w:val="24"/>
        </w:rPr>
        <w:t>、投标文件的密封与标志</w:t>
      </w:r>
    </w:p>
    <w:p w14:paraId="66E04697" w14:textId="4B1FE9DC" w:rsidR="007B2960" w:rsidRDefault="00316CD2">
      <w:pPr>
        <w:spacing w:line="360" w:lineRule="auto"/>
        <w:ind w:firstLineChars="200" w:firstLine="480"/>
        <w:rPr>
          <w:rFonts w:ascii="宋体" w:hAnsi="宋体"/>
          <w:bCs/>
          <w:sz w:val="24"/>
        </w:rPr>
      </w:pPr>
      <w:r>
        <w:rPr>
          <w:rFonts w:ascii="宋体" w:hAnsi="宋体"/>
          <w:bCs/>
          <w:color w:val="000000"/>
          <w:sz w:val="24"/>
        </w:rPr>
        <w:t xml:space="preserve">20.1 </w:t>
      </w:r>
      <w:r>
        <w:rPr>
          <w:rFonts w:ascii="宋体" w:hAnsi="宋体" w:hint="eastAsia"/>
          <w:bCs/>
          <w:color w:val="000000"/>
          <w:sz w:val="24"/>
        </w:rPr>
        <w:t>本工程投标文</w:t>
      </w:r>
      <w:r>
        <w:rPr>
          <w:rFonts w:ascii="宋体" w:hAnsi="宋体" w:hint="eastAsia"/>
          <w:bCs/>
          <w:sz w:val="24"/>
        </w:rPr>
        <w:t>件由</w:t>
      </w:r>
      <w:r>
        <w:rPr>
          <w:rFonts w:ascii="宋体" w:hAnsi="宋体" w:hint="eastAsia"/>
          <w:b/>
          <w:sz w:val="24"/>
          <w:u w:val="single"/>
        </w:rPr>
        <w:t xml:space="preserve">资格审查文件、商务标  </w:t>
      </w:r>
      <w:r>
        <w:rPr>
          <w:rFonts w:ascii="宋体" w:hAnsi="宋体" w:hint="eastAsia"/>
          <w:bCs/>
          <w:sz w:val="24"/>
        </w:rPr>
        <w:t>两部分组成。</w:t>
      </w:r>
      <w:r>
        <w:rPr>
          <w:rFonts w:ascii="宋体" w:hAnsi="宋体" w:hint="eastAsia"/>
          <w:b/>
          <w:bCs/>
          <w:color w:val="000000"/>
          <w:sz w:val="24"/>
        </w:rPr>
        <w:t>资格审查文件</w:t>
      </w:r>
      <w:r>
        <w:rPr>
          <w:rFonts w:ascii="宋体" w:hAnsi="宋体" w:hint="eastAsia"/>
          <w:b/>
          <w:bCs/>
          <w:sz w:val="24"/>
        </w:rPr>
        <w:t>，壹式</w:t>
      </w:r>
      <w:r>
        <w:rPr>
          <w:rFonts w:ascii="宋体" w:hAnsi="宋体" w:hint="eastAsia"/>
          <w:b/>
          <w:bCs/>
          <w:sz w:val="24"/>
          <w:u w:val="single"/>
        </w:rPr>
        <w:t>叁</w:t>
      </w:r>
      <w:r>
        <w:rPr>
          <w:rFonts w:ascii="宋体" w:hAnsi="宋体" w:hint="eastAsia"/>
          <w:b/>
          <w:bCs/>
          <w:sz w:val="24"/>
        </w:rPr>
        <w:t>份(其中正本</w:t>
      </w:r>
      <w:r>
        <w:rPr>
          <w:rFonts w:ascii="宋体" w:hAnsi="宋体" w:hint="eastAsia"/>
          <w:b/>
          <w:bCs/>
          <w:sz w:val="24"/>
          <w:u w:val="single"/>
        </w:rPr>
        <w:t>壹</w:t>
      </w:r>
      <w:r>
        <w:rPr>
          <w:rFonts w:ascii="宋体" w:hAnsi="宋体" w:hint="eastAsia"/>
          <w:b/>
          <w:bCs/>
          <w:sz w:val="24"/>
        </w:rPr>
        <w:t>份，副本</w:t>
      </w:r>
      <w:r>
        <w:rPr>
          <w:rFonts w:ascii="宋体" w:hAnsi="宋体" w:hint="eastAsia"/>
          <w:b/>
          <w:bCs/>
          <w:sz w:val="24"/>
          <w:u w:val="single"/>
        </w:rPr>
        <w:t>贰</w:t>
      </w:r>
      <w:r>
        <w:rPr>
          <w:rFonts w:ascii="宋体" w:hAnsi="宋体" w:hint="eastAsia"/>
          <w:b/>
          <w:bCs/>
          <w:sz w:val="24"/>
        </w:rPr>
        <w:t>份，并分别标注）；商务标，壹式</w:t>
      </w:r>
      <w:r>
        <w:rPr>
          <w:rFonts w:ascii="宋体" w:hAnsi="宋体" w:hint="eastAsia"/>
          <w:b/>
          <w:bCs/>
          <w:sz w:val="24"/>
          <w:u w:val="single"/>
        </w:rPr>
        <w:t>叁</w:t>
      </w:r>
      <w:r>
        <w:rPr>
          <w:rFonts w:ascii="宋体" w:hAnsi="宋体" w:hint="eastAsia"/>
          <w:b/>
          <w:bCs/>
          <w:sz w:val="24"/>
        </w:rPr>
        <w:t>份(其中正本</w:t>
      </w:r>
      <w:r>
        <w:rPr>
          <w:rFonts w:ascii="宋体" w:hAnsi="宋体" w:hint="eastAsia"/>
          <w:b/>
          <w:bCs/>
          <w:sz w:val="24"/>
          <w:u w:val="single"/>
        </w:rPr>
        <w:t>壹</w:t>
      </w:r>
      <w:r>
        <w:rPr>
          <w:rFonts w:ascii="宋体" w:hAnsi="宋体" w:hint="eastAsia"/>
          <w:b/>
          <w:bCs/>
          <w:sz w:val="24"/>
        </w:rPr>
        <w:t>份，副本</w:t>
      </w:r>
      <w:r>
        <w:rPr>
          <w:rFonts w:ascii="宋体" w:hAnsi="宋体" w:hint="eastAsia"/>
          <w:b/>
          <w:bCs/>
          <w:sz w:val="24"/>
          <w:u w:val="single"/>
        </w:rPr>
        <w:t>贰</w:t>
      </w:r>
      <w:r>
        <w:rPr>
          <w:rFonts w:ascii="宋体" w:hAnsi="宋体" w:hint="eastAsia"/>
          <w:b/>
          <w:bCs/>
          <w:sz w:val="24"/>
        </w:rPr>
        <w:t>份，并分别标注）。投标人可将投标文件正副本统一密封于一个密封袋。如正本和副本分别密封的，应在封袋上标明正、副本字样。</w:t>
      </w:r>
    </w:p>
    <w:p w14:paraId="45010278" w14:textId="77777777" w:rsidR="007B2960" w:rsidRDefault="00316CD2">
      <w:pPr>
        <w:spacing w:line="360" w:lineRule="auto"/>
        <w:ind w:firstLineChars="249" w:firstLine="598"/>
        <w:rPr>
          <w:rFonts w:ascii="宋体" w:hAnsi="宋体"/>
          <w:b/>
          <w:bCs/>
          <w:sz w:val="24"/>
        </w:rPr>
      </w:pPr>
      <w:r>
        <w:rPr>
          <w:rFonts w:ascii="宋体" w:hAnsi="宋体" w:hint="eastAsia"/>
          <w:bCs/>
          <w:color w:val="000000"/>
          <w:sz w:val="24"/>
        </w:rPr>
        <w:t>20.2</w:t>
      </w:r>
      <w:r>
        <w:rPr>
          <w:rFonts w:ascii="宋体" w:hAnsi="宋体" w:hint="eastAsia"/>
          <w:b/>
          <w:bCs/>
          <w:sz w:val="24"/>
          <w:u w:val="single"/>
        </w:rPr>
        <w:t>资格审查文件、商务标</w:t>
      </w:r>
      <w:r w:rsidR="005E03CE">
        <w:rPr>
          <w:rFonts w:ascii="宋体" w:hAnsi="宋体" w:hint="eastAsia"/>
          <w:b/>
          <w:bCs/>
          <w:sz w:val="24"/>
        </w:rPr>
        <w:t>两</w:t>
      </w:r>
      <w:r>
        <w:rPr>
          <w:rFonts w:ascii="宋体" w:hAnsi="宋体" w:hint="eastAsia"/>
          <w:b/>
          <w:bCs/>
          <w:sz w:val="24"/>
        </w:rPr>
        <w:t>部分，必须分袋密封，并在封袋上加盖投标人单位公章，另须在封袋上标明“资格审查文件”、“商务标”，同时还要写明招标人名称、工程名称及投标人名称。</w:t>
      </w:r>
    </w:p>
    <w:p w14:paraId="52C899D9" w14:textId="77777777" w:rsidR="007B2960" w:rsidRDefault="00316CD2">
      <w:pPr>
        <w:spacing w:line="360" w:lineRule="auto"/>
        <w:ind w:firstLineChars="200" w:firstLine="480"/>
        <w:rPr>
          <w:rFonts w:ascii="宋体" w:hAnsi="宋体"/>
          <w:bCs/>
          <w:color w:val="000000"/>
          <w:sz w:val="24"/>
        </w:rPr>
      </w:pPr>
      <w:r>
        <w:rPr>
          <w:rFonts w:ascii="宋体" w:hAnsi="宋体"/>
          <w:bCs/>
          <w:sz w:val="24"/>
        </w:rPr>
        <w:t>20.3</w:t>
      </w:r>
      <w:r>
        <w:rPr>
          <w:rFonts w:ascii="宋体" w:hAnsi="宋体" w:hint="eastAsia"/>
          <w:bCs/>
          <w:sz w:val="24"/>
        </w:rPr>
        <w:t>投标人未按上</w:t>
      </w:r>
      <w:r>
        <w:rPr>
          <w:rFonts w:ascii="宋体" w:hAnsi="宋体" w:hint="eastAsia"/>
          <w:bCs/>
          <w:color w:val="000000"/>
          <w:sz w:val="24"/>
        </w:rPr>
        <w:t>述20.1、20.2条规定提交投标文件，其投标文件将被拒绝，并退还给投标人。</w:t>
      </w:r>
    </w:p>
    <w:p w14:paraId="74C2F504" w14:textId="77777777" w:rsidR="007B2960" w:rsidRDefault="00316CD2">
      <w:pPr>
        <w:spacing w:line="360" w:lineRule="auto"/>
        <w:ind w:firstLineChars="200" w:firstLine="480"/>
        <w:rPr>
          <w:rFonts w:ascii="宋体" w:hAnsi="宋体"/>
          <w:bCs/>
          <w:color w:val="000000"/>
          <w:kern w:val="0"/>
          <w:sz w:val="24"/>
        </w:rPr>
      </w:pPr>
      <w:r>
        <w:rPr>
          <w:rFonts w:ascii="宋体" w:hAnsi="宋体"/>
          <w:bCs/>
          <w:color w:val="000000"/>
          <w:sz w:val="24"/>
        </w:rPr>
        <w:t xml:space="preserve">20.4 </w:t>
      </w:r>
      <w:r>
        <w:rPr>
          <w:rFonts w:ascii="宋体" w:hAnsi="宋体" w:hint="eastAsia"/>
          <w:bCs/>
          <w:color w:val="000000"/>
          <w:sz w:val="24"/>
        </w:rPr>
        <w:t>投标文件正、副本不一致时，以正本为准。</w:t>
      </w:r>
    </w:p>
    <w:p w14:paraId="763E9CD3" w14:textId="77777777" w:rsidR="007B2960" w:rsidRDefault="00316CD2">
      <w:pPr>
        <w:spacing w:line="360" w:lineRule="auto"/>
        <w:ind w:firstLineChars="200" w:firstLine="480"/>
        <w:rPr>
          <w:rFonts w:ascii="宋体" w:hAnsi="宋体"/>
          <w:sz w:val="24"/>
        </w:rPr>
      </w:pPr>
      <w:r>
        <w:rPr>
          <w:rFonts w:ascii="宋体" w:hAnsi="宋体" w:hint="eastAsia"/>
          <w:sz w:val="24"/>
        </w:rPr>
        <w:t>21.投标文件的递交</w:t>
      </w:r>
    </w:p>
    <w:p w14:paraId="5B134CF4" w14:textId="77777777" w:rsidR="007B2960" w:rsidRDefault="00316CD2">
      <w:pPr>
        <w:spacing w:line="360" w:lineRule="auto"/>
        <w:ind w:firstLineChars="200" w:firstLine="480"/>
        <w:rPr>
          <w:rFonts w:ascii="宋体" w:hAnsi="宋体"/>
          <w:sz w:val="24"/>
        </w:rPr>
      </w:pPr>
      <w:r>
        <w:rPr>
          <w:rFonts w:ascii="宋体" w:hAnsi="宋体" w:hint="eastAsia"/>
          <w:sz w:val="24"/>
        </w:rPr>
        <w:lastRenderedPageBreak/>
        <w:t>21.1投标人应在投标人须知前附表规定的投标文件递交截止时间之前规定的投标截止时间前完成投标文件的递交。招标人延长递交投标文件截止时间的，招标人与投标人在原投标截止期的全部权利、义务、责任将适用于延长后新的投标截止期。</w:t>
      </w:r>
    </w:p>
    <w:p w14:paraId="0E7C01B0" w14:textId="77777777" w:rsidR="007B2960" w:rsidRDefault="00316CD2">
      <w:pPr>
        <w:spacing w:line="360" w:lineRule="auto"/>
        <w:ind w:firstLineChars="200" w:firstLine="480"/>
        <w:rPr>
          <w:rFonts w:ascii="宋体" w:hAnsi="宋体"/>
          <w:sz w:val="24"/>
        </w:rPr>
      </w:pPr>
      <w:r>
        <w:rPr>
          <w:rFonts w:ascii="宋体" w:hAnsi="宋体" w:hint="eastAsia"/>
          <w:sz w:val="24"/>
        </w:rPr>
        <w:t>21.</w:t>
      </w:r>
      <w:r>
        <w:rPr>
          <w:rFonts w:ascii="宋体" w:hAnsi="宋体"/>
          <w:sz w:val="24"/>
        </w:rPr>
        <w:t>2</w:t>
      </w:r>
      <w:r>
        <w:rPr>
          <w:rFonts w:ascii="宋体" w:hAnsi="宋体" w:hint="eastAsia"/>
          <w:sz w:val="24"/>
        </w:rPr>
        <w:t>逾期送达的或者未送达指定地点的投标文件，招标人不予受理。</w:t>
      </w:r>
    </w:p>
    <w:p w14:paraId="465976A2" w14:textId="77777777" w:rsidR="007B2960" w:rsidRDefault="00316CD2">
      <w:pPr>
        <w:spacing w:line="360" w:lineRule="auto"/>
        <w:ind w:firstLineChars="200" w:firstLine="480"/>
        <w:rPr>
          <w:rFonts w:ascii="宋体" w:hAnsi="宋体"/>
          <w:sz w:val="24"/>
          <w:lang w:val="zh-CN"/>
        </w:rPr>
      </w:pPr>
      <w:r>
        <w:rPr>
          <w:rFonts w:ascii="宋体" w:hAnsi="宋体" w:hint="eastAsia"/>
          <w:sz w:val="24"/>
        </w:rPr>
        <w:t>22.</w:t>
      </w:r>
      <w:r>
        <w:rPr>
          <w:rFonts w:ascii="宋体" w:hAnsi="宋体" w:hint="eastAsia"/>
          <w:sz w:val="24"/>
          <w:lang w:val="zh-CN"/>
        </w:rPr>
        <w:t>投标截止时间</w:t>
      </w:r>
    </w:p>
    <w:p w14:paraId="7128F971"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投标人应按投标人须知前附表中规定，在投标文件递交截止时间之前将投标文件按规定递交。</w:t>
      </w:r>
    </w:p>
    <w:p w14:paraId="4BF66706"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23.投标文件的修改与撤回</w:t>
      </w:r>
    </w:p>
    <w:p w14:paraId="46DB3E80" w14:textId="77777777" w:rsidR="007B2960" w:rsidRDefault="00316CD2">
      <w:pPr>
        <w:spacing w:line="360" w:lineRule="auto"/>
        <w:ind w:firstLineChars="200" w:firstLine="480"/>
        <w:rPr>
          <w:rFonts w:ascii="宋体" w:hAnsi="宋体"/>
          <w:sz w:val="25"/>
          <w:lang w:val="zh-CN"/>
        </w:rPr>
      </w:pPr>
      <w:r>
        <w:rPr>
          <w:rFonts w:ascii="宋体" w:hAnsi="宋体" w:hint="eastAsia"/>
          <w:sz w:val="24"/>
          <w:lang w:val="zh-CN"/>
        </w:rPr>
        <w:t>投标截止时间之前，投标人可对所递交的投标文件进行修改或撤回，但所递交的修改或撤回通知必须按招标文件的规定进行编制、密封、标志</w:t>
      </w:r>
      <w:r>
        <w:rPr>
          <w:rFonts w:ascii="宋体" w:hAnsi="宋体"/>
          <w:sz w:val="24"/>
          <w:lang w:val="zh-CN"/>
        </w:rPr>
        <w:t>(</w:t>
      </w:r>
      <w:r>
        <w:rPr>
          <w:rFonts w:ascii="宋体" w:hAnsi="宋体" w:hint="eastAsia"/>
          <w:sz w:val="24"/>
          <w:lang w:val="zh-CN"/>
        </w:rPr>
        <w:t>在包封上标明“修改”或“撤回”字样，并注明修改或撤回的时间</w:t>
      </w:r>
      <w:r>
        <w:rPr>
          <w:rFonts w:ascii="宋体" w:hAnsi="宋体"/>
          <w:sz w:val="24"/>
          <w:lang w:val="zh-CN"/>
        </w:rPr>
        <w:t>)</w:t>
      </w:r>
      <w:r>
        <w:rPr>
          <w:rFonts w:ascii="宋体" w:hAnsi="宋体" w:hint="eastAsia"/>
          <w:sz w:val="24"/>
          <w:lang w:val="zh-CN"/>
        </w:rPr>
        <w:t>和递交。投标截止时间之后，投标人不得修改或撤回投标文件。</w:t>
      </w:r>
    </w:p>
    <w:p w14:paraId="63F98EDD" w14:textId="77777777" w:rsidR="007B2960" w:rsidRDefault="00316CD2" w:rsidP="00C361D0">
      <w:pPr>
        <w:spacing w:beforeLines="50" w:before="156" w:afterLines="50" w:after="156" w:line="360" w:lineRule="auto"/>
        <w:jc w:val="center"/>
        <w:outlineLvl w:val="2"/>
        <w:rPr>
          <w:rFonts w:ascii="宋体" w:hAnsi="宋体"/>
          <w:b/>
          <w:sz w:val="24"/>
        </w:rPr>
      </w:pPr>
      <w:r>
        <w:rPr>
          <w:rFonts w:ascii="宋体" w:hAnsi="宋体" w:hint="eastAsia"/>
          <w:b/>
          <w:sz w:val="24"/>
        </w:rPr>
        <w:t>（六） 开标、评标和定标</w:t>
      </w:r>
      <w:bookmarkEnd w:id="64"/>
      <w:bookmarkEnd w:id="65"/>
    </w:p>
    <w:p w14:paraId="77EA905E" w14:textId="77777777" w:rsidR="007B2960" w:rsidRDefault="00316CD2">
      <w:pPr>
        <w:spacing w:line="360" w:lineRule="auto"/>
        <w:ind w:firstLineChars="200" w:firstLine="480"/>
        <w:rPr>
          <w:rFonts w:ascii="宋体" w:hAnsi="宋体"/>
          <w:sz w:val="24"/>
        </w:rPr>
      </w:pPr>
      <w:r>
        <w:rPr>
          <w:rFonts w:ascii="宋体" w:hAnsi="宋体" w:hint="eastAsia"/>
          <w:sz w:val="24"/>
        </w:rPr>
        <w:t>24.本工程评标、定标办法采用下列</w:t>
      </w:r>
      <w:r>
        <w:rPr>
          <w:rFonts w:ascii="宋体" w:hAnsi="宋体" w:hint="eastAsia"/>
          <w:b/>
          <w:sz w:val="24"/>
          <w:u w:val="single"/>
        </w:rPr>
        <w:t>24.1</w:t>
      </w:r>
      <w:r>
        <w:rPr>
          <w:rFonts w:ascii="宋体" w:hAnsi="宋体" w:hint="eastAsia"/>
          <w:sz w:val="24"/>
        </w:rPr>
        <w:t>种方式</w:t>
      </w:r>
    </w:p>
    <w:p w14:paraId="7CB16F6A" w14:textId="77777777" w:rsidR="007B2960" w:rsidRDefault="00316CD2">
      <w:pPr>
        <w:spacing w:line="360" w:lineRule="auto"/>
        <w:ind w:firstLineChars="200" w:firstLine="480"/>
        <w:rPr>
          <w:rFonts w:ascii="宋体" w:hAnsi="宋体"/>
          <w:sz w:val="24"/>
        </w:rPr>
      </w:pPr>
      <w:r>
        <w:rPr>
          <w:rFonts w:ascii="宋体" w:hAnsi="宋体" w:hint="eastAsia"/>
          <w:sz w:val="24"/>
        </w:rPr>
        <w:t>24.1.价格单因素评标办法</w:t>
      </w:r>
    </w:p>
    <w:p w14:paraId="3E0C2CB8" w14:textId="77777777" w:rsidR="007B2960" w:rsidRDefault="00316CD2">
      <w:pPr>
        <w:spacing w:line="360" w:lineRule="auto"/>
        <w:ind w:firstLineChars="200" w:firstLine="480"/>
        <w:rPr>
          <w:rFonts w:ascii="宋体" w:hAnsi="宋体"/>
          <w:sz w:val="24"/>
        </w:rPr>
      </w:pPr>
      <w:r>
        <w:rPr>
          <w:rFonts w:ascii="宋体" w:hAnsi="宋体" w:hint="eastAsia"/>
          <w:sz w:val="24"/>
        </w:rPr>
        <w:t>24.2.含施工组织设计的价格单因素评标方法</w:t>
      </w:r>
    </w:p>
    <w:p w14:paraId="741C6861" w14:textId="77777777" w:rsidR="007B2960" w:rsidRDefault="00316CD2">
      <w:pPr>
        <w:spacing w:line="360" w:lineRule="auto"/>
        <w:ind w:firstLineChars="200" w:firstLine="480"/>
        <w:rPr>
          <w:rFonts w:ascii="宋体" w:hAnsi="宋体"/>
          <w:sz w:val="24"/>
        </w:rPr>
      </w:pPr>
      <w:r>
        <w:rPr>
          <w:rFonts w:ascii="宋体" w:hAnsi="宋体" w:hint="eastAsia"/>
          <w:sz w:val="24"/>
        </w:rPr>
        <w:t>24.3综合评估法</w:t>
      </w:r>
    </w:p>
    <w:p w14:paraId="00DD53C4" w14:textId="77777777" w:rsidR="007B2960" w:rsidRDefault="00316CD2">
      <w:pPr>
        <w:spacing w:line="360" w:lineRule="auto"/>
        <w:ind w:firstLineChars="200" w:firstLine="480"/>
        <w:rPr>
          <w:rFonts w:ascii="宋体" w:hAnsi="宋体"/>
          <w:sz w:val="24"/>
        </w:rPr>
      </w:pPr>
      <w:r>
        <w:rPr>
          <w:rFonts w:ascii="宋体" w:hAnsi="宋体" w:hint="eastAsia"/>
          <w:sz w:val="24"/>
        </w:rPr>
        <w:t>25.招标人按本须知前附表规定的时间、地点公开开标。开标会由招标代理机构主持，由招标人代表或代理机构检查投标文件的密封情况。</w:t>
      </w:r>
    </w:p>
    <w:p w14:paraId="45E349DD" w14:textId="77777777" w:rsidR="007B2960" w:rsidRDefault="00316CD2">
      <w:pPr>
        <w:spacing w:line="360" w:lineRule="auto"/>
        <w:ind w:firstLineChars="200" w:firstLine="480"/>
        <w:rPr>
          <w:rFonts w:ascii="宋体" w:hAnsi="宋体"/>
          <w:sz w:val="24"/>
        </w:rPr>
      </w:pPr>
      <w:r>
        <w:rPr>
          <w:rFonts w:ascii="宋体" w:hAnsi="宋体" w:hint="eastAsia"/>
          <w:sz w:val="24"/>
        </w:rPr>
        <w:t>26、评标委员会应当审查每一投标文件是否对招标文件提出的所有实质性要求和条件作出响应。</w:t>
      </w:r>
    </w:p>
    <w:p w14:paraId="3B957DF3" w14:textId="77777777" w:rsidR="007B2960" w:rsidRDefault="00316CD2">
      <w:pPr>
        <w:spacing w:line="360" w:lineRule="auto"/>
        <w:ind w:firstLineChars="200" w:firstLine="482"/>
        <w:rPr>
          <w:rFonts w:ascii="宋体" w:hAnsi="宋体"/>
          <w:b/>
          <w:sz w:val="24"/>
        </w:rPr>
      </w:pPr>
      <w:r>
        <w:rPr>
          <w:rFonts w:ascii="宋体" w:hAnsi="宋体" w:hint="eastAsia"/>
          <w:b/>
          <w:sz w:val="24"/>
        </w:rPr>
        <w:t xml:space="preserve">27、凡投标文件有下列情况之一的，属于重大偏差，视同未能对招标文件作出实质性响应，按废标处理。 </w:t>
      </w:r>
    </w:p>
    <w:p w14:paraId="710DB056" w14:textId="77777777" w:rsidR="007B2960" w:rsidRDefault="00316CD2">
      <w:pPr>
        <w:spacing w:line="360" w:lineRule="auto"/>
        <w:ind w:firstLineChars="200" w:firstLine="482"/>
        <w:rPr>
          <w:rFonts w:ascii="宋体" w:hAnsi="宋体"/>
          <w:b/>
          <w:sz w:val="24"/>
        </w:rPr>
      </w:pPr>
      <w:r>
        <w:rPr>
          <w:rFonts w:ascii="宋体" w:hAnsi="宋体" w:hint="eastAsia"/>
          <w:b/>
          <w:sz w:val="24"/>
        </w:rPr>
        <w:t>27.1投标文件中的投标函未加盖投标人的公章；</w:t>
      </w:r>
    </w:p>
    <w:p w14:paraId="3532C403" w14:textId="77777777" w:rsidR="007B2960" w:rsidRDefault="00316CD2">
      <w:pPr>
        <w:spacing w:line="360" w:lineRule="auto"/>
        <w:ind w:firstLineChars="200" w:firstLine="482"/>
        <w:rPr>
          <w:rFonts w:ascii="宋体" w:hAnsi="宋体"/>
          <w:b/>
          <w:sz w:val="24"/>
        </w:rPr>
      </w:pPr>
      <w:r>
        <w:rPr>
          <w:rFonts w:ascii="宋体" w:hAnsi="宋体" w:hint="eastAsia"/>
          <w:b/>
          <w:sz w:val="24"/>
        </w:rPr>
        <w:t>27.2投标文件中的投标函未加盖企业法定代表人（或委托代理人）印章（或签字）的；</w:t>
      </w:r>
    </w:p>
    <w:p w14:paraId="779668CD" w14:textId="77777777" w:rsidR="007B2960" w:rsidRDefault="00316CD2">
      <w:pPr>
        <w:spacing w:line="360" w:lineRule="auto"/>
        <w:ind w:firstLineChars="200" w:firstLine="482"/>
        <w:rPr>
          <w:rFonts w:ascii="宋体" w:hAnsi="宋体"/>
          <w:b/>
          <w:sz w:val="24"/>
        </w:rPr>
      </w:pPr>
      <w:r>
        <w:rPr>
          <w:rFonts w:ascii="宋体" w:hAnsi="宋体" w:hint="eastAsia"/>
          <w:b/>
          <w:sz w:val="24"/>
        </w:rPr>
        <w:t>27.3如投标函加盖企业委托代理人印章（或签字）的，委托代理人没有合法、有效的委托书（原件）的；</w:t>
      </w:r>
    </w:p>
    <w:p w14:paraId="603F65C6" w14:textId="77777777" w:rsidR="007B2960" w:rsidRDefault="00316CD2">
      <w:pPr>
        <w:spacing w:line="360" w:lineRule="auto"/>
        <w:ind w:firstLineChars="200" w:firstLine="482"/>
        <w:rPr>
          <w:rFonts w:ascii="宋体" w:hAnsi="宋体"/>
          <w:b/>
          <w:sz w:val="24"/>
        </w:rPr>
      </w:pPr>
      <w:r>
        <w:rPr>
          <w:rFonts w:ascii="宋体" w:hAnsi="宋体" w:hint="eastAsia"/>
          <w:b/>
          <w:sz w:val="24"/>
        </w:rPr>
        <w:t>27.4投标人资格条件和</w:t>
      </w:r>
      <w:r>
        <w:rPr>
          <w:rFonts w:ascii="宋体" w:hAnsi="宋体"/>
          <w:b/>
          <w:sz w:val="24"/>
        </w:rPr>
        <w:t>项目负责人的资格</w:t>
      </w:r>
      <w:r>
        <w:rPr>
          <w:rFonts w:ascii="宋体" w:hAnsi="宋体" w:hint="eastAsia"/>
          <w:b/>
          <w:sz w:val="24"/>
        </w:rPr>
        <w:t>不符合国家有关规定，或不满足招标文件规定</w:t>
      </w:r>
      <w:r>
        <w:rPr>
          <w:rFonts w:ascii="宋体" w:hAnsi="宋体"/>
          <w:b/>
          <w:sz w:val="24"/>
        </w:rPr>
        <w:t>的资格条件</w:t>
      </w:r>
      <w:r>
        <w:rPr>
          <w:rFonts w:ascii="宋体" w:hAnsi="宋体" w:hint="eastAsia"/>
          <w:b/>
          <w:sz w:val="24"/>
        </w:rPr>
        <w:t>要求的；拟派</w:t>
      </w:r>
      <w:r>
        <w:rPr>
          <w:rFonts w:ascii="宋体" w:hAnsi="宋体"/>
          <w:b/>
          <w:sz w:val="24"/>
        </w:rPr>
        <w:t>项目负责人为一级注册建造师的，</w:t>
      </w:r>
      <w:r>
        <w:rPr>
          <w:rFonts w:ascii="宋体" w:hAnsi="宋体" w:hint="eastAsia"/>
          <w:b/>
          <w:sz w:val="24"/>
        </w:rPr>
        <w:t>但未</w:t>
      </w:r>
      <w:r>
        <w:rPr>
          <w:rFonts w:ascii="宋体" w:hAnsi="宋体"/>
          <w:b/>
          <w:sz w:val="24"/>
        </w:rPr>
        <w:t>根据《</w:t>
      </w:r>
      <w:r>
        <w:rPr>
          <w:rFonts w:ascii="宋体" w:hAnsi="宋体" w:hint="eastAsia"/>
          <w:b/>
          <w:sz w:val="24"/>
        </w:rPr>
        <w:t>办公厅</w:t>
      </w:r>
      <w:r>
        <w:rPr>
          <w:rFonts w:ascii="宋体" w:hAnsi="宋体"/>
          <w:b/>
          <w:sz w:val="24"/>
        </w:rPr>
        <w:t>关于全面</w:t>
      </w:r>
      <w:r>
        <w:rPr>
          <w:rFonts w:ascii="宋体" w:hAnsi="宋体" w:hint="eastAsia"/>
          <w:b/>
          <w:sz w:val="24"/>
        </w:rPr>
        <w:lastRenderedPageBreak/>
        <w:t>实行</w:t>
      </w:r>
      <w:r>
        <w:rPr>
          <w:rFonts w:ascii="宋体" w:hAnsi="宋体"/>
          <w:b/>
          <w:sz w:val="24"/>
        </w:rPr>
        <w:t>一级建造师电子注册证书的通知》</w:t>
      </w:r>
      <w:r>
        <w:rPr>
          <w:rFonts w:ascii="宋体" w:hAnsi="宋体" w:hint="eastAsia"/>
          <w:b/>
          <w:sz w:val="24"/>
        </w:rPr>
        <w:t>（建</w:t>
      </w:r>
      <w:r>
        <w:rPr>
          <w:rFonts w:ascii="宋体" w:hAnsi="宋体"/>
          <w:b/>
          <w:sz w:val="24"/>
        </w:rPr>
        <w:t>办市</w:t>
      </w:r>
      <w:r>
        <w:rPr>
          <w:rFonts w:ascii="宋体" w:hAnsi="宋体" w:hint="eastAsia"/>
          <w:b/>
          <w:sz w:val="24"/>
        </w:rPr>
        <w:t>（2021）40号）文件</w:t>
      </w:r>
      <w:r>
        <w:rPr>
          <w:rFonts w:ascii="宋体" w:hAnsi="宋体"/>
          <w:b/>
          <w:sz w:val="24"/>
        </w:rPr>
        <w:t>要求使用并提供</w:t>
      </w:r>
      <w:r>
        <w:rPr>
          <w:rFonts w:ascii="宋体" w:hAnsi="宋体" w:hint="eastAsia"/>
          <w:b/>
          <w:sz w:val="24"/>
        </w:rPr>
        <w:t>电子</w:t>
      </w:r>
      <w:r>
        <w:rPr>
          <w:rFonts w:ascii="宋体" w:hAnsi="宋体"/>
          <w:b/>
          <w:sz w:val="24"/>
        </w:rPr>
        <w:t>证书</w:t>
      </w:r>
      <w:r>
        <w:rPr>
          <w:rFonts w:ascii="宋体" w:hAnsi="宋体" w:hint="eastAsia"/>
          <w:b/>
          <w:sz w:val="24"/>
        </w:rPr>
        <w:t>；</w:t>
      </w:r>
    </w:p>
    <w:p w14:paraId="7B304CF2" w14:textId="77777777" w:rsidR="007B2960" w:rsidRDefault="00316CD2">
      <w:pPr>
        <w:spacing w:line="360" w:lineRule="auto"/>
        <w:ind w:firstLineChars="200" w:firstLine="482"/>
        <w:rPr>
          <w:rFonts w:ascii="宋体" w:hAnsi="宋体"/>
          <w:b/>
          <w:sz w:val="24"/>
        </w:rPr>
      </w:pPr>
      <w:r>
        <w:rPr>
          <w:rFonts w:ascii="宋体" w:hAnsi="宋体" w:hint="eastAsia"/>
          <w:b/>
          <w:sz w:val="24"/>
        </w:rPr>
        <w:t>27.5投标人名称或组织结构与资格预审时不一致的；</w:t>
      </w:r>
    </w:p>
    <w:p w14:paraId="0704CEF6" w14:textId="77777777" w:rsidR="007B2960" w:rsidRDefault="00316CD2">
      <w:pPr>
        <w:spacing w:line="360" w:lineRule="auto"/>
        <w:ind w:firstLineChars="200" w:firstLine="482"/>
        <w:rPr>
          <w:rFonts w:ascii="宋体" w:hAnsi="宋体"/>
          <w:b/>
          <w:sz w:val="24"/>
        </w:rPr>
      </w:pPr>
      <w:r>
        <w:rPr>
          <w:rFonts w:ascii="宋体" w:hAnsi="宋体" w:hint="eastAsia"/>
          <w:b/>
          <w:sz w:val="24"/>
        </w:rPr>
        <w:t>27.6除在投标截止时间前经招标人书面同意外，项目负责人与资格预审时不一致的；</w:t>
      </w:r>
    </w:p>
    <w:p w14:paraId="5E846E56" w14:textId="77777777" w:rsidR="007B2960" w:rsidRDefault="00316CD2">
      <w:pPr>
        <w:spacing w:line="360" w:lineRule="auto"/>
        <w:ind w:firstLineChars="200" w:firstLine="482"/>
        <w:rPr>
          <w:rFonts w:ascii="宋体" w:hAnsi="宋体"/>
          <w:b/>
          <w:sz w:val="24"/>
        </w:rPr>
      </w:pPr>
      <w:r>
        <w:rPr>
          <w:rFonts w:ascii="宋体" w:hAnsi="宋体" w:hint="eastAsia"/>
          <w:b/>
          <w:sz w:val="24"/>
        </w:rPr>
        <w:t>27.7组成联合体投标未提供联合体各方共同投标协议的（本工程不接受联合体投标）；</w:t>
      </w:r>
    </w:p>
    <w:p w14:paraId="1989B136" w14:textId="77777777" w:rsidR="007B2960" w:rsidRDefault="00316CD2">
      <w:pPr>
        <w:spacing w:line="360" w:lineRule="auto"/>
        <w:ind w:firstLineChars="200" w:firstLine="482"/>
        <w:rPr>
          <w:rFonts w:ascii="宋体" w:hAnsi="宋体"/>
          <w:b/>
          <w:sz w:val="24"/>
        </w:rPr>
      </w:pPr>
      <w:r>
        <w:rPr>
          <w:rFonts w:ascii="宋体" w:hAnsi="宋体" w:hint="eastAsia"/>
          <w:b/>
          <w:sz w:val="24"/>
        </w:rPr>
        <w:t>27.8在同一招标项目中，联合体成员以自己名义单独投标或者参加其他联合体投标的；</w:t>
      </w:r>
    </w:p>
    <w:p w14:paraId="52602188" w14:textId="77777777" w:rsidR="007B2960" w:rsidRDefault="00316CD2">
      <w:pPr>
        <w:spacing w:line="360" w:lineRule="auto"/>
        <w:ind w:firstLineChars="200" w:firstLine="482"/>
        <w:rPr>
          <w:rFonts w:ascii="宋体" w:hAnsi="宋体"/>
          <w:b/>
          <w:sz w:val="24"/>
        </w:rPr>
      </w:pPr>
      <w:r>
        <w:rPr>
          <w:rFonts w:ascii="宋体" w:hAnsi="宋体" w:hint="eastAsia"/>
          <w:b/>
          <w:sz w:val="24"/>
        </w:rPr>
        <w:t>27.9联合体成员与资格预审确定的结果不一致的；</w:t>
      </w:r>
    </w:p>
    <w:p w14:paraId="4CF35218" w14:textId="77777777" w:rsidR="007B2960" w:rsidRDefault="00316CD2">
      <w:pPr>
        <w:spacing w:line="360" w:lineRule="auto"/>
        <w:ind w:firstLineChars="200" w:firstLine="482"/>
        <w:rPr>
          <w:rFonts w:ascii="宋体" w:hAnsi="宋体"/>
          <w:b/>
          <w:sz w:val="24"/>
        </w:rPr>
      </w:pPr>
      <w:r>
        <w:rPr>
          <w:rFonts w:ascii="宋体" w:hAnsi="宋体" w:hint="eastAsia"/>
          <w:b/>
          <w:sz w:val="24"/>
        </w:rPr>
        <w:t>27.10投标报价低于成本或者高于（或等于）招标文件设定的最高投标限价的；</w:t>
      </w:r>
    </w:p>
    <w:p w14:paraId="2DA14DF1" w14:textId="77777777" w:rsidR="007B2960" w:rsidRDefault="00316CD2">
      <w:pPr>
        <w:spacing w:line="360" w:lineRule="auto"/>
        <w:ind w:firstLineChars="200" w:firstLine="482"/>
        <w:rPr>
          <w:rFonts w:ascii="宋体" w:hAnsi="宋体"/>
          <w:b/>
          <w:sz w:val="24"/>
        </w:rPr>
      </w:pPr>
      <w:r>
        <w:rPr>
          <w:rFonts w:ascii="宋体" w:hAnsi="宋体" w:hint="eastAsia"/>
          <w:b/>
          <w:sz w:val="24"/>
        </w:rPr>
        <w:t>27.11同一投标人提交两个及以上不同的投标文件或者投标报价，但招标文件要求提交备选投标的除外；</w:t>
      </w:r>
    </w:p>
    <w:p w14:paraId="2037ED9F" w14:textId="77777777" w:rsidR="007B2960" w:rsidRDefault="00316CD2">
      <w:pPr>
        <w:spacing w:line="360" w:lineRule="auto"/>
        <w:ind w:firstLineChars="200" w:firstLine="482"/>
        <w:rPr>
          <w:rFonts w:ascii="宋体" w:hAnsi="宋体"/>
          <w:b/>
          <w:sz w:val="24"/>
        </w:rPr>
      </w:pPr>
      <w:r>
        <w:rPr>
          <w:rFonts w:ascii="宋体" w:hAnsi="宋体" w:hint="eastAsia"/>
          <w:b/>
          <w:sz w:val="24"/>
        </w:rPr>
        <w:t>27.12与招标文件规定的暂估价、暂列金额及甲供材料价格不一致的；</w:t>
      </w:r>
    </w:p>
    <w:p w14:paraId="1CA3A2CA" w14:textId="77777777" w:rsidR="007B2960" w:rsidRDefault="00316CD2">
      <w:pPr>
        <w:spacing w:line="360" w:lineRule="auto"/>
        <w:ind w:firstLineChars="200" w:firstLine="482"/>
        <w:rPr>
          <w:rFonts w:ascii="宋体" w:hAnsi="宋体"/>
          <w:b/>
          <w:sz w:val="24"/>
        </w:rPr>
      </w:pPr>
      <w:r>
        <w:rPr>
          <w:rFonts w:ascii="宋体" w:hAnsi="宋体" w:hint="eastAsia"/>
          <w:b/>
          <w:sz w:val="24"/>
        </w:rPr>
        <w:t>27.13与招标文件明确列出的不可竞争费用项目或费率或计算基础不一致的；</w:t>
      </w:r>
    </w:p>
    <w:p w14:paraId="4CA8D16F" w14:textId="77777777" w:rsidR="007B2960" w:rsidRDefault="00316CD2">
      <w:pPr>
        <w:spacing w:line="360" w:lineRule="auto"/>
        <w:ind w:firstLineChars="200" w:firstLine="482"/>
        <w:rPr>
          <w:rFonts w:ascii="宋体" w:hAnsi="宋体"/>
          <w:b/>
          <w:sz w:val="24"/>
        </w:rPr>
      </w:pPr>
      <w:r>
        <w:rPr>
          <w:rFonts w:ascii="宋体" w:hAnsi="宋体" w:hint="eastAsia"/>
          <w:b/>
          <w:sz w:val="24"/>
        </w:rPr>
        <w:t>27.14与招标文件提供的工程量清单中的项目编码、项目名称、项目特征、计量单位、工程量不一致的；</w:t>
      </w:r>
    </w:p>
    <w:p w14:paraId="0377760E" w14:textId="77777777" w:rsidR="007B2960" w:rsidRDefault="00316CD2">
      <w:pPr>
        <w:spacing w:line="360" w:lineRule="auto"/>
        <w:ind w:firstLineChars="200" w:firstLine="482"/>
        <w:rPr>
          <w:rFonts w:ascii="宋体" w:hAnsi="宋体"/>
          <w:b/>
          <w:sz w:val="24"/>
        </w:rPr>
      </w:pPr>
      <w:r>
        <w:rPr>
          <w:rFonts w:ascii="宋体" w:hAnsi="宋体" w:hint="eastAsia"/>
          <w:b/>
          <w:sz w:val="24"/>
        </w:rPr>
        <w:t>27.15未按招标文件要求提供投标保证金的；</w:t>
      </w:r>
    </w:p>
    <w:p w14:paraId="18F8ABB0" w14:textId="77777777" w:rsidR="007B2960" w:rsidRDefault="00316CD2">
      <w:pPr>
        <w:spacing w:line="360" w:lineRule="auto"/>
        <w:ind w:firstLineChars="200" w:firstLine="482"/>
        <w:rPr>
          <w:rFonts w:ascii="宋体" w:hAnsi="宋体"/>
          <w:b/>
          <w:sz w:val="24"/>
        </w:rPr>
      </w:pPr>
      <w:r>
        <w:rPr>
          <w:rFonts w:ascii="宋体" w:hAnsi="宋体" w:hint="eastAsia"/>
          <w:b/>
          <w:sz w:val="24"/>
        </w:rPr>
        <w:t>27.16投标文件载明的招标项目完成期限超过招标文件规定的期限的；</w:t>
      </w:r>
    </w:p>
    <w:p w14:paraId="16DF460C" w14:textId="77777777" w:rsidR="007B2960" w:rsidRDefault="00316CD2">
      <w:pPr>
        <w:spacing w:line="360" w:lineRule="auto"/>
        <w:ind w:firstLineChars="200" w:firstLine="482"/>
        <w:rPr>
          <w:rFonts w:ascii="宋体" w:hAnsi="宋体"/>
          <w:b/>
          <w:sz w:val="24"/>
        </w:rPr>
      </w:pPr>
      <w:r>
        <w:rPr>
          <w:rFonts w:ascii="宋体" w:hAnsi="宋体" w:hint="eastAsia"/>
          <w:b/>
          <w:sz w:val="24"/>
        </w:rPr>
        <w:t>27.17明显不符合技术规范、技术标准的要求的；</w:t>
      </w:r>
    </w:p>
    <w:p w14:paraId="0E8EFC4D" w14:textId="77777777" w:rsidR="007B2960" w:rsidRDefault="00316CD2">
      <w:pPr>
        <w:spacing w:line="360" w:lineRule="auto"/>
        <w:ind w:firstLineChars="200" w:firstLine="482"/>
        <w:rPr>
          <w:rFonts w:ascii="宋体" w:hAnsi="宋体"/>
          <w:b/>
          <w:sz w:val="24"/>
        </w:rPr>
      </w:pPr>
      <w:r>
        <w:rPr>
          <w:rFonts w:ascii="宋体" w:hAnsi="宋体" w:hint="eastAsia"/>
          <w:b/>
          <w:sz w:val="24"/>
        </w:rPr>
        <w:t>27.18投标文件载明的货物包装方式、检验标准和方法等不符合招标文件的要求的；</w:t>
      </w:r>
    </w:p>
    <w:p w14:paraId="1E71C375" w14:textId="77777777" w:rsidR="007B2960" w:rsidRDefault="00316CD2">
      <w:pPr>
        <w:spacing w:line="360" w:lineRule="auto"/>
        <w:ind w:firstLineChars="200" w:firstLine="482"/>
        <w:rPr>
          <w:rFonts w:ascii="宋体" w:hAnsi="宋体"/>
          <w:b/>
          <w:sz w:val="24"/>
        </w:rPr>
      </w:pPr>
      <w:r>
        <w:rPr>
          <w:rFonts w:ascii="宋体" w:hAnsi="宋体" w:hint="eastAsia"/>
          <w:b/>
          <w:sz w:val="24"/>
        </w:rPr>
        <w:t>27.19投标文件提出了不能满足招标文件要求或招标人不能接受的工程验收、计量、价款结算和支付办法的；</w:t>
      </w:r>
    </w:p>
    <w:p w14:paraId="0D641CCC" w14:textId="77777777" w:rsidR="007B2960" w:rsidRDefault="00316CD2">
      <w:pPr>
        <w:spacing w:line="360" w:lineRule="auto"/>
        <w:ind w:firstLineChars="200" w:firstLine="482"/>
        <w:rPr>
          <w:rFonts w:ascii="宋体" w:hAnsi="宋体"/>
          <w:b/>
          <w:sz w:val="24"/>
        </w:rPr>
      </w:pPr>
      <w:r>
        <w:rPr>
          <w:rFonts w:ascii="宋体" w:hAnsi="宋体" w:hint="eastAsia"/>
          <w:b/>
          <w:sz w:val="24"/>
        </w:rPr>
        <w:t>27.20未按招标文件要求提供电子投标文件，或者投标文件未能解密且按照招标文件明确的投标文件解密失败的补救方案补救不成功的；</w:t>
      </w:r>
    </w:p>
    <w:p w14:paraId="54B187EA" w14:textId="77777777" w:rsidR="007B2960" w:rsidRDefault="00316CD2">
      <w:pPr>
        <w:spacing w:line="360" w:lineRule="auto"/>
        <w:ind w:firstLineChars="200" w:firstLine="482"/>
        <w:rPr>
          <w:rFonts w:ascii="宋体" w:hAnsi="宋体"/>
          <w:b/>
          <w:sz w:val="24"/>
        </w:rPr>
      </w:pPr>
      <w:r>
        <w:rPr>
          <w:rFonts w:ascii="宋体" w:hAnsi="宋体" w:hint="eastAsia"/>
          <w:b/>
          <w:sz w:val="24"/>
        </w:rPr>
        <w:t>27.21不同投标人的投标文件以及投标文件制作过程出现了评标委员会认为不应当雷同的情况的；</w:t>
      </w:r>
    </w:p>
    <w:p w14:paraId="39B7F2A0" w14:textId="77777777" w:rsidR="007B2960" w:rsidRDefault="00316CD2">
      <w:pPr>
        <w:spacing w:line="360" w:lineRule="auto"/>
        <w:ind w:firstLineChars="200" w:firstLine="482"/>
        <w:rPr>
          <w:rFonts w:ascii="宋体" w:hAnsi="宋体"/>
          <w:b/>
          <w:sz w:val="24"/>
        </w:rPr>
      </w:pPr>
      <w:r>
        <w:rPr>
          <w:rFonts w:ascii="宋体" w:hAnsi="宋体" w:hint="eastAsia"/>
          <w:b/>
          <w:sz w:val="24"/>
        </w:rPr>
        <w:t>27.22以他人的名义投标、串通投标、以行贿手段谋取中标或者以其他弄虚作假方式投标的；</w:t>
      </w:r>
    </w:p>
    <w:p w14:paraId="60E3BD10" w14:textId="77777777" w:rsidR="007B2960" w:rsidRDefault="00316CD2">
      <w:pPr>
        <w:spacing w:line="360" w:lineRule="auto"/>
        <w:ind w:firstLineChars="200" w:firstLine="482"/>
        <w:rPr>
          <w:rFonts w:ascii="宋体" w:hAnsi="宋体"/>
          <w:sz w:val="24"/>
        </w:rPr>
      </w:pPr>
      <w:r>
        <w:rPr>
          <w:rFonts w:ascii="宋体" w:hAnsi="宋体" w:hint="eastAsia"/>
          <w:b/>
          <w:sz w:val="24"/>
        </w:rPr>
        <w:t>27.23不符合招标文件有关暗标的要求（本工程非暗标投标）。</w:t>
      </w:r>
    </w:p>
    <w:p w14:paraId="1BD8FFF5" w14:textId="77777777" w:rsidR="007B2960" w:rsidRDefault="00316CD2">
      <w:pPr>
        <w:spacing w:line="360" w:lineRule="auto"/>
        <w:ind w:firstLineChars="200" w:firstLine="480"/>
        <w:rPr>
          <w:rFonts w:ascii="宋体" w:hAnsi="宋体"/>
          <w:sz w:val="24"/>
        </w:rPr>
      </w:pPr>
      <w:r>
        <w:rPr>
          <w:rFonts w:ascii="宋体" w:hAnsi="宋体" w:hint="eastAsia"/>
          <w:sz w:val="24"/>
        </w:rPr>
        <w:t xml:space="preserve">28.评标、定标工作在招标人或代理机构组织进行。    </w:t>
      </w:r>
    </w:p>
    <w:p w14:paraId="6EE0181E" w14:textId="77777777" w:rsidR="007B2960" w:rsidRDefault="00316CD2">
      <w:pPr>
        <w:spacing w:line="360" w:lineRule="auto"/>
        <w:ind w:firstLineChars="200" w:firstLine="480"/>
        <w:rPr>
          <w:rFonts w:ascii="宋体" w:hAnsi="宋体"/>
          <w:sz w:val="24"/>
        </w:rPr>
      </w:pPr>
      <w:r>
        <w:rPr>
          <w:rFonts w:ascii="宋体" w:hAnsi="宋体" w:hint="eastAsia"/>
          <w:sz w:val="24"/>
        </w:rPr>
        <w:t>29.投标文件的澄清</w:t>
      </w:r>
    </w:p>
    <w:p w14:paraId="260A26FE" w14:textId="77777777" w:rsidR="007B2960" w:rsidRDefault="00316CD2">
      <w:pPr>
        <w:spacing w:line="360" w:lineRule="auto"/>
        <w:ind w:firstLineChars="200" w:firstLine="480"/>
        <w:rPr>
          <w:rFonts w:ascii="宋体" w:hAnsi="宋体"/>
          <w:sz w:val="24"/>
        </w:rPr>
      </w:pPr>
      <w:r>
        <w:rPr>
          <w:rFonts w:ascii="宋体" w:hAnsi="宋体" w:hint="eastAsia"/>
          <w:sz w:val="24"/>
        </w:rPr>
        <w:lastRenderedPageBreak/>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14:paraId="6E86ADEB" w14:textId="77777777" w:rsidR="007B2960" w:rsidRDefault="00316CD2">
      <w:pPr>
        <w:spacing w:line="360" w:lineRule="auto"/>
        <w:ind w:firstLineChars="200" w:firstLine="480"/>
        <w:rPr>
          <w:rFonts w:ascii="宋体" w:hAnsi="宋体"/>
          <w:sz w:val="24"/>
        </w:rPr>
      </w:pPr>
      <w:r>
        <w:rPr>
          <w:rFonts w:ascii="宋体" w:hAnsi="宋体" w:hint="eastAsia"/>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p>
    <w:p w14:paraId="3FCB13CC" w14:textId="77777777" w:rsidR="007B2960" w:rsidRDefault="00316CD2">
      <w:pPr>
        <w:spacing w:line="360" w:lineRule="auto"/>
        <w:ind w:firstLineChars="200" w:firstLine="480"/>
        <w:rPr>
          <w:rFonts w:ascii="宋体" w:hAnsi="宋体"/>
          <w:sz w:val="24"/>
        </w:rPr>
      </w:pPr>
      <w:r>
        <w:rPr>
          <w:rFonts w:ascii="宋体" w:hAnsi="宋体" w:hint="eastAsia"/>
          <w:sz w:val="24"/>
        </w:rPr>
        <w:t>30.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14:paraId="6CC343A9" w14:textId="77777777" w:rsidR="007B2960" w:rsidRDefault="00316CD2">
      <w:pPr>
        <w:spacing w:line="360" w:lineRule="auto"/>
        <w:ind w:firstLineChars="200" w:firstLine="480"/>
        <w:rPr>
          <w:rFonts w:ascii="宋体" w:hAnsi="宋体"/>
          <w:sz w:val="24"/>
        </w:rPr>
      </w:pPr>
      <w:r>
        <w:rPr>
          <w:rFonts w:ascii="宋体" w:hAnsi="宋体" w:hint="eastAsia"/>
          <w:sz w:val="24"/>
        </w:rPr>
        <w:t>31.投标报价可以四舍五入到“元”。</w:t>
      </w:r>
    </w:p>
    <w:p w14:paraId="1A07A056" w14:textId="77777777" w:rsidR="007B2960" w:rsidRDefault="00316CD2">
      <w:pPr>
        <w:spacing w:line="360" w:lineRule="auto"/>
        <w:ind w:firstLineChars="200" w:firstLine="480"/>
        <w:rPr>
          <w:rFonts w:ascii="宋体" w:hAnsi="宋体"/>
          <w:sz w:val="24"/>
        </w:rPr>
      </w:pPr>
      <w:r>
        <w:rPr>
          <w:rFonts w:ascii="宋体" w:hAnsi="宋体" w:hint="eastAsia"/>
          <w:sz w:val="24"/>
        </w:rPr>
        <w:t>32.在投标文件的审查、澄清、评价和比较以及授予合同的过程中，投标人对招标人和评标组织成员施加影响的任何行为，都将导致取消其中标资格。</w:t>
      </w:r>
    </w:p>
    <w:p w14:paraId="319EB31F" w14:textId="77777777" w:rsidR="007B2960" w:rsidRDefault="00316CD2" w:rsidP="00C361D0">
      <w:pPr>
        <w:spacing w:beforeLines="50" w:before="156" w:afterLines="50" w:after="156" w:line="360" w:lineRule="auto"/>
        <w:jc w:val="center"/>
        <w:outlineLvl w:val="2"/>
        <w:rPr>
          <w:rFonts w:ascii="宋体" w:hAnsi="宋体"/>
          <w:b/>
          <w:sz w:val="24"/>
        </w:rPr>
      </w:pPr>
      <w:bookmarkStart w:id="66" w:name="_Toc387607067"/>
      <w:r>
        <w:rPr>
          <w:rFonts w:ascii="宋体" w:hAnsi="宋体" w:hint="eastAsia"/>
          <w:b/>
          <w:sz w:val="24"/>
        </w:rPr>
        <w:t>（七）授予合同</w:t>
      </w:r>
      <w:bookmarkEnd w:id="66"/>
    </w:p>
    <w:p w14:paraId="304A88B9" w14:textId="77777777" w:rsidR="007B2960" w:rsidRDefault="00316CD2">
      <w:pPr>
        <w:spacing w:line="360" w:lineRule="auto"/>
        <w:ind w:firstLineChars="200" w:firstLine="480"/>
        <w:rPr>
          <w:rFonts w:ascii="宋体" w:hAnsi="宋体"/>
          <w:sz w:val="24"/>
        </w:rPr>
      </w:pPr>
      <w:r>
        <w:rPr>
          <w:rFonts w:ascii="宋体" w:hAnsi="宋体" w:hint="eastAsia"/>
          <w:sz w:val="24"/>
        </w:rPr>
        <w:t>33.招标人和中标人应当自中标通知书发出之日起30日内，按照招标文件和中标人的投标文件订立书面合同。招标人和中标人不得再订立背离合同实质性内容的其他协议。</w:t>
      </w:r>
    </w:p>
    <w:p w14:paraId="366C0097" w14:textId="77777777" w:rsidR="007B2960" w:rsidRDefault="00316CD2">
      <w:pPr>
        <w:spacing w:line="360" w:lineRule="auto"/>
        <w:ind w:firstLineChars="200" w:firstLine="480"/>
        <w:rPr>
          <w:rFonts w:ascii="宋体" w:hAnsi="宋体"/>
          <w:sz w:val="24"/>
        </w:rPr>
      </w:pPr>
      <w:r>
        <w:rPr>
          <w:rFonts w:ascii="宋体" w:hAnsi="宋体" w:hint="eastAsia"/>
          <w:sz w:val="24"/>
        </w:rPr>
        <w:t>34.在中标通知书发出后3个工作日内交齐履约担保金，担保的形式为转账或电汇。</w:t>
      </w:r>
    </w:p>
    <w:p w14:paraId="685F8375" w14:textId="77777777" w:rsidR="007B2960" w:rsidRDefault="00316CD2">
      <w:pPr>
        <w:spacing w:line="360" w:lineRule="auto"/>
        <w:ind w:firstLineChars="200" w:firstLine="480"/>
        <w:rPr>
          <w:rFonts w:ascii="宋体" w:hAnsi="宋体"/>
          <w:sz w:val="24"/>
        </w:rPr>
      </w:pPr>
      <w:r>
        <w:rPr>
          <w:rFonts w:ascii="宋体" w:hAnsi="宋体" w:hint="eastAsia"/>
          <w:sz w:val="24"/>
        </w:rPr>
        <w:t>35.若中标人不能按本须知第34条款的规定执行，招标人将有充分的理由解除合同，并没收其投标保证金，给招标人造成损失超过投标保证金数额的，还应当对超过部分予以赔偿。</w:t>
      </w:r>
    </w:p>
    <w:p w14:paraId="33432135" w14:textId="77777777" w:rsidR="007B2960" w:rsidRDefault="00316CD2">
      <w:pPr>
        <w:pStyle w:val="af3"/>
        <w:spacing w:before="100" w:beforeAutospacing="1" w:after="100" w:afterAutospacing="1" w:line="360" w:lineRule="auto"/>
        <w:outlineLvl w:val="0"/>
        <w:rPr>
          <w:rFonts w:ascii="Times New Roman" w:hAnsi="Times New Roman"/>
          <w:szCs w:val="36"/>
        </w:rPr>
      </w:pPr>
      <w:bookmarkStart w:id="67" w:name="_Toc388540277"/>
      <w:bookmarkStart w:id="68" w:name="_Toc286661165"/>
      <w:bookmarkStart w:id="69" w:name="_Toc354349592"/>
      <w:r>
        <w:rPr>
          <w:rFonts w:ascii="Times New Roman" w:hAnsi="Times New Roman"/>
          <w:szCs w:val="36"/>
        </w:rPr>
        <w:br w:type="page"/>
      </w:r>
      <w:r>
        <w:rPr>
          <w:rFonts w:ascii="Times New Roman" w:hAnsi="Times New Roman" w:hint="eastAsia"/>
          <w:szCs w:val="36"/>
        </w:rPr>
        <w:lastRenderedPageBreak/>
        <w:t>第二章评标办法</w:t>
      </w:r>
      <w:bookmarkStart w:id="70" w:name="_Toc388540278"/>
      <w:bookmarkEnd w:id="67"/>
      <w:bookmarkEnd w:id="68"/>
      <w:r>
        <w:rPr>
          <w:rFonts w:ascii="Times New Roman" w:hAnsi="Times New Roman" w:hint="eastAsia"/>
          <w:szCs w:val="36"/>
        </w:rPr>
        <w:t>（合理低价法）</w:t>
      </w:r>
      <w:bookmarkEnd w:id="69"/>
      <w:bookmarkEnd w:id="70"/>
    </w:p>
    <w:p w14:paraId="315DB1D7" w14:textId="77777777" w:rsidR="007B2960" w:rsidRDefault="00316CD2">
      <w:pPr>
        <w:widowControl/>
        <w:spacing w:line="360" w:lineRule="auto"/>
        <w:ind w:firstLineChars="200" w:firstLine="482"/>
        <w:jc w:val="left"/>
        <w:rPr>
          <w:rFonts w:ascii="宋体" w:hAnsi="宋体" w:cs="宋体"/>
          <w:b/>
          <w:kern w:val="0"/>
          <w:sz w:val="24"/>
        </w:rPr>
      </w:pPr>
      <w:r>
        <w:rPr>
          <w:rFonts w:ascii="宋体" w:hAnsi="宋体" w:cs="宋体" w:hint="eastAsia"/>
          <w:b/>
          <w:kern w:val="0"/>
          <w:sz w:val="24"/>
        </w:rPr>
        <w:t>一、</w:t>
      </w:r>
      <w:r>
        <w:rPr>
          <w:rFonts w:ascii="宋体" w:hAnsi="宋体" w:cs="宋体"/>
          <w:b/>
          <w:kern w:val="0"/>
          <w:sz w:val="24"/>
        </w:rPr>
        <w:t>评标程序</w:t>
      </w:r>
    </w:p>
    <w:p w14:paraId="727C58CC" w14:textId="77777777" w:rsidR="007B2960" w:rsidRDefault="00316CD2">
      <w:pPr>
        <w:widowControl/>
        <w:spacing w:line="360" w:lineRule="auto"/>
        <w:ind w:firstLineChars="200" w:firstLine="480"/>
        <w:jc w:val="left"/>
        <w:rPr>
          <w:rFonts w:ascii="宋体" w:hAnsi="宋体" w:cs="宋体"/>
          <w:kern w:val="0"/>
          <w:sz w:val="24"/>
        </w:rPr>
      </w:pPr>
      <w:r>
        <w:rPr>
          <w:rFonts w:ascii="宋体" w:hAnsi="宋体"/>
          <w:kern w:val="0"/>
          <w:sz w:val="24"/>
        </w:rPr>
        <w:t>资格符合性评审→商务标开标→商务标详细评审→确定中标候选人。</w:t>
      </w:r>
    </w:p>
    <w:p w14:paraId="27678631" w14:textId="77777777" w:rsidR="007B2960" w:rsidRDefault="00316CD2">
      <w:pPr>
        <w:widowControl/>
        <w:spacing w:line="360" w:lineRule="auto"/>
        <w:ind w:firstLineChars="200" w:firstLine="482"/>
        <w:jc w:val="left"/>
        <w:rPr>
          <w:rFonts w:ascii="宋体" w:hAnsi="宋体" w:cs="宋体"/>
          <w:b/>
          <w:kern w:val="0"/>
          <w:sz w:val="24"/>
        </w:rPr>
      </w:pPr>
      <w:r>
        <w:rPr>
          <w:rFonts w:ascii="宋体" w:hAnsi="宋体" w:cs="宋体" w:hint="eastAsia"/>
          <w:b/>
          <w:kern w:val="0"/>
          <w:sz w:val="24"/>
        </w:rPr>
        <w:t>二、</w:t>
      </w:r>
      <w:r>
        <w:rPr>
          <w:rFonts w:ascii="宋体" w:hAnsi="宋体" w:cs="宋体"/>
          <w:b/>
          <w:kern w:val="0"/>
          <w:sz w:val="24"/>
        </w:rPr>
        <w:t>评审标准</w:t>
      </w:r>
    </w:p>
    <w:p w14:paraId="4993D7D9" w14:textId="77777777" w:rsidR="007B2960" w:rsidRDefault="00316CD2">
      <w:pPr>
        <w:widowControl/>
        <w:spacing w:line="360" w:lineRule="auto"/>
        <w:ind w:firstLineChars="200" w:firstLine="480"/>
        <w:jc w:val="left"/>
        <w:rPr>
          <w:rFonts w:ascii="宋体" w:hAnsi="宋体" w:cs="宋体"/>
          <w:kern w:val="0"/>
          <w:sz w:val="24"/>
        </w:rPr>
      </w:pPr>
      <w:r>
        <w:rPr>
          <w:rFonts w:ascii="宋体" w:hAnsi="宋体" w:cs="宋体"/>
          <w:kern w:val="0"/>
          <w:sz w:val="24"/>
        </w:rPr>
        <w:t>评标委员会将按资格评审标准的合格条件，对各投标人递交的资格审查文件进行评审，并公布资格审查合格者名单。</w:t>
      </w:r>
    </w:p>
    <w:p w14:paraId="47CC75B3" w14:textId="77777777" w:rsidR="007B2960" w:rsidRDefault="00316CD2">
      <w:pPr>
        <w:widowControl/>
        <w:spacing w:line="360" w:lineRule="auto"/>
        <w:ind w:firstLineChars="200" w:firstLine="480"/>
        <w:jc w:val="left"/>
        <w:rPr>
          <w:rFonts w:ascii="宋体" w:hAnsi="宋体"/>
          <w:sz w:val="24"/>
          <w:lang w:val="zh-CN"/>
        </w:rPr>
      </w:pPr>
      <w:r>
        <w:rPr>
          <w:rFonts w:ascii="宋体" w:hAnsi="宋体"/>
          <w:kern w:val="0"/>
          <w:sz w:val="24"/>
        </w:rPr>
        <w:t>1、资格符合性评审</w:t>
      </w:r>
    </w:p>
    <w:p w14:paraId="09CC3404" w14:textId="77777777" w:rsidR="007B2960" w:rsidRDefault="00316CD2">
      <w:pPr>
        <w:widowControl/>
        <w:spacing w:line="400" w:lineRule="exact"/>
        <w:ind w:firstLineChars="196" w:firstLine="470"/>
        <w:jc w:val="center"/>
        <w:rPr>
          <w:rFonts w:ascii="宋体" w:hAnsi="宋体" w:cs="宋体"/>
          <w:bCs/>
          <w:kern w:val="0"/>
          <w:sz w:val="24"/>
        </w:rPr>
      </w:pPr>
      <w:r>
        <w:rPr>
          <w:rFonts w:ascii="宋体" w:hAnsi="宋体" w:cs="宋体" w:hint="eastAsia"/>
          <w:bCs/>
          <w:kern w:val="0"/>
          <w:sz w:val="24"/>
        </w:rPr>
        <w:t>资格审查的必要合格条件</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26"/>
        <w:gridCol w:w="2452"/>
        <w:gridCol w:w="4253"/>
      </w:tblGrid>
      <w:tr w:rsidR="007B2960" w14:paraId="0AFD4BC0" w14:textId="77777777" w:rsidTr="00A10657">
        <w:trPr>
          <w:trHeight w:val="448"/>
        </w:trPr>
        <w:tc>
          <w:tcPr>
            <w:tcW w:w="675" w:type="dxa"/>
            <w:vAlign w:val="center"/>
          </w:tcPr>
          <w:p w14:paraId="79F424B6"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序号</w:t>
            </w:r>
          </w:p>
        </w:tc>
        <w:tc>
          <w:tcPr>
            <w:tcW w:w="2226" w:type="dxa"/>
            <w:vAlign w:val="center"/>
          </w:tcPr>
          <w:p w14:paraId="26316137" w14:textId="77777777" w:rsidR="007B2960" w:rsidRDefault="00316CD2">
            <w:pPr>
              <w:widowControl/>
              <w:spacing w:line="400" w:lineRule="exact"/>
              <w:ind w:firstLineChars="196" w:firstLine="412"/>
              <w:jc w:val="center"/>
              <w:rPr>
                <w:rFonts w:ascii="宋体" w:hAnsi="宋体" w:cs="宋体"/>
                <w:bCs/>
                <w:kern w:val="0"/>
                <w:szCs w:val="21"/>
              </w:rPr>
            </w:pPr>
            <w:r>
              <w:rPr>
                <w:rFonts w:ascii="宋体" w:hAnsi="宋体" w:cs="宋体" w:hint="eastAsia"/>
                <w:bCs/>
                <w:kern w:val="0"/>
                <w:szCs w:val="21"/>
              </w:rPr>
              <w:t>项目内容</w:t>
            </w:r>
          </w:p>
        </w:tc>
        <w:tc>
          <w:tcPr>
            <w:tcW w:w="2452" w:type="dxa"/>
            <w:vAlign w:val="center"/>
          </w:tcPr>
          <w:p w14:paraId="4F6B41A3" w14:textId="77777777" w:rsidR="007B2960" w:rsidRDefault="00316CD2">
            <w:pPr>
              <w:widowControl/>
              <w:spacing w:line="400" w:lineRule="exact"/>
              <w:ind w:firstLineChars="196" w:firstLine="412"/>
              <w:jc w:val="center"/>
              <w:rPr>
                <w:rFonts w:ascii="宋体" w:hAnsi="宋体" w:cs="宋体"/>
                <w:bCs/>
                <w:kern w:val="0"/>
                <w:szCs w:val="21"/>
              </w:rPr>
            </w:pPr>
            <w:r>
              <w:rPr>
                <w:rFonts w:ascii="宋体" w:hAnsi="宋体" w:cs="宋体" w:hint="eastAsia"/>
                <w:bCs/>
                <w:kern w:val="0"/>
                <w:szCs w:val="21"/>
              </w:rPr>
              <w:t>合格条件</w:t>
            </w:r>
          </w:p>
        </w:tc>
        <w:tc>
          <w:tcPr>
            <w:tcW w:w="4253" w:type="dxa"/>
            <w:vAlign w:val="center"/>
          </w:tcPr>
          <w:p w14:paraId="60C1EF11"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需提供的证明材料</w:t>
            </w:r>
          </w:p>
        </w:tc>
      </w:tr>
      <w:tr w:rsidR="007B2960" w14:paraId="783E0451" w14:textId="77777777" w:rsidTr="00A10657">
        <w:trPr>
          <w:trHeight w:val="816"/>
        </w:trPr>
        <w:tc>
          <w:tcPr>
            <w:tcW w:w="675" w:type="dxa"/>
            <w:vAlign w:val="center"/>
          </w:tcPr>
          <w:p w14:paraId="324FBFCB"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1</w:t>
            </w:r>
          </w:p>
        </w:tc>
        <w:tc>
          <w:tcPr>
            <w:tcW w:w="2226" w:type="dxa"/>
            <w:vAlign w:val="center"/>
          </w:tcPr>
          <w:p w14:paraId="387DADAE" w14:textId="77777777" w:rsidR="007B2960" w:rsidRDefault="00316CD2">
            <w:pPr>
              <w:spacing w:line="360" w:lineRule="exact"/>
              <w:rPr>
                <w:rFonts w:ascii="宋体" w:hAnsi="宋体" w:cs="宋体"/>
                <w:kern w:val="0"/>
                <w:szCs w:val="21"/>
              </w:rPr>
            </w:pPr>
            <w:r>
              <w:rPr>
                <w:rFonts w:ascii="宋体" w:hAnsi="宋体" w:cs="宋体" w:hint="eastAsia"/>
                <w:kern w:val="0"/>
                <w:szCs w:val="21"/>
              </w:rPr>
              <w:t>法定代表人身份证明书</w:t>
            </w:r>
          </w:p>
        </w:tc>
        <w:tc>
          <w:tcPr>
            <w:tcW w:w="2452" w:type="dxa"/>
            <w:vAlign w:val="center"/>
          </w:tcPr>
          <w:p w14:paraId="487CCB5F" w14:textId="77777777" w:rsidR="007B2960" w:rsidRDefault="00316CD2">
            <w:pPr>
              <w:spacing w:line="360" w:lineRule="exact"/>
              <w:rPr>
                <w:rFonts w:ascii="宋体" w:hAnsi="宋体" w:cs="宋体"/>
                <w:kern w:val="0"/>
                <w:szCs w:val="21"/>
              </w:rPr>
            </w:pPr>
            <w:r>
              <w:rPr>
                <w:rFonts w:ascii="宋体" w:hAnsi="宋体" w:cs="宋体" w:hint="eastAsia"/>
                <w:kern w:val="0"/>
                <w:szCs w:val="21"/>
              </w:rPr>
              <w:t>必须盖单位公章的原件。</w:t>
            </w:r>
          </w:p>
        </w:tc>
        <w:tc>
          <w:tcPr>
            <w:tcW w:w="4253" w:type="dxa"/>
            <w:vAlign w:val="center"/>
          </w:tcPr>
          <w:p w14:paraId="7692C936" w14:textId="77777777" w:rsidR="007B2960" w:rsidRDefault="00316CD2">
            <w:pPr>
              <w:spacing w:line="360" w:lineRule="exact"/>
              <w:rPr>
                <w:rFonts w:ascii="宋体" w:hAnsi="宋体" w:cs="宋体"/>
                <w:kern w:val="0"/>
                <w:szCs w:val="21"/>
              </w:rPr>
            </w:pPr>
            <w:r>
              <w:rPr>
                <w:rFonts w:ascii="宋体" w:hAnsi="宋体" w:cs="宋体"/>
                <w:kern w:val="0"/>
                <w:szCs w:val="21"/>
              </w:rPr>
              <w:t>格式见第</w:t>
            </w:r>
            <w:r>
              <w:rPr>
                <w:rFonts w:ascii="宋体" w:hAnsi="宋体" w:cs="宋体" w:hint="eastAsia"/>
                <w:kern w:val="0"/>
                <w:szCs w:val="21"/>
              </w:rPr>
              <w:t>六</w:t>
            </w:r>
            <w:r>
              <w:rPr>
                <w:rFonts w:ascii="宋体" w:hAnsi="宋体" w:cs="宋体"/>
                <w:kern w:val="0"/>
                <w:szCs w:val="21"/>
              </w:rPr>
              <w:t>章</w:t>
            </w:r>
          </w:p>
        </w:tc>
      </w:tr>
      <w:tr w:rsidR="007B2960" w14:paraId="2BB61F1C" w14:textId="77777777" w:rsidTr="00A10657">
        <w:trPr>
          <w:trHeight w:val="448"/>
        </w:trPr>
        <w:tc>
          <w:tcPr>
            <w:tcW w:w="675" w:type="dxa"/>
            <w:vAlign w:val="center"/>
          </w:tcPr>
          <w:p w14:paraId="7E38803F"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2</w:t>
            </w:r>
          </w:p>
        </w:tc>
        <w:tc>
          <w:tcPr>
            <w:tcW w:w="2226" w:type="dxa"/>
            <w:vAlign w:val="center"/>
          </w:tcPr>
          <w:p w14:paraId="589CF595" w14:textId="77777777" w:rsidR="007B2960" w:rsidRDefault="00316CD2">
            <w:pPr>
              <w:spacing w:line="360" w:lineRule="exact"/>
              <w:rPr>
                <w:rFonts w:ascii="宋体" w:hAnsi="宋体" w:cs="宋体"/>
                <w:kern w:val="0"/>
                <w:szCs w:val="21"/>
              </w:rPr>
            </w:pPr>
            <w:r>
              <w:rPr>
                <w:rFonts w:ascii="宋体" w:hAnsi="宋体" w:cs="宋体"/>
                <w:kern w:val="0"/>
                <w:szCs w:val="21"/>
              </w:rPr>
              <w:t>授权委托书（如有授权）</w:t>
            </w:r>
          </w:p>
        </w:tc>
        <w:tc>
          <w:tcPr>
            <w:tcW w:w="2452" w:type="dxa"/>
            <w:vAlign w:val="center"/>
          </w:tcPr>
          <w:p w14:paraId="18864958" w14:textId="77777777" w:rsidR="007B2960" w:rsidRPr="00791839" w:rsidRDefault="00316CD2">
            <w:pPr>
              <w:spacing w:line="360" w:lineRule="exact"/>
              <w:rPr>
                <w:rFonts w:ascii="宋体" w:hAnsi="宋体" w:cs="宋体"/>
                <w:kern w:val="0"/>
                <w:szCs w:val="21"/>
              </w:rPr>
            </w:pPr>
            <w:r w:rsidRPr="00791839">
              <w:rPr>
                <w:rFonts w:ascii="宋体" w:hAnsi="宋体" w:cs="宋体"/>
                <w:kern w:val="0"/>
                <w:szCs w:val="21"/>
              </w:rPr>
              <w:t>有效的授权委托书</w:t>
            </w:r>
          </w:p>
        </w:tc>
        <w:tc>
          <w:tcPr>
            <w:tcW w:w="4253" w:type="dxa"/>
            <w:vAlign w:val="center"/>
          </w:tcPr>
          <w:p w14:paraId="72B8843D" w14:textId="77777777" w:rsidR="007B2960" w:rsidRPr="00791839" w:rsidRDefault="00316CD2">
            <w:pPr>
              <w:spacing w:line="360" w:lineRule="exact"/>
              <w:rPr>
                <w:rFonts w:ascii="宋体" w:hAnsi="宋体" w:cs="宋体"/>
                <w:kern w:val="0"/>
                <w:szCs w:val="21"/>
              </w:rPr>
            </w:pPr>
            <w:r w:rsidRPr="00791839">
              <w:rPr>
                <w:rFonts w:ascii="宋体" w:hAnsi="宋体" w:cs="宋体"/>
                <w:kern w:val="0"/>
                <w:szCs w:val="21"/>
              </w:rPr>
              <w:t>格式见第</w:t>
            </w:r>
            <w:r w:rsidRPr="00791839">
              <w:rPr>
                <w:rFonts w:ascii="宋体" w:hAnsi="宋体" w:cs="宋体" w:hint="eastAsia"/>
                <w:kern w:val="0"/>
                <w:szCs w:val="21"/>
              </w:rPr>
              <w:t>六</w:t>
            </w:r>
            <w:r w:rsidRPr="00791839">
              <w:rPr>
                <w:rFonts w:ascii="宋体" w:hAnsi="宋体" w:cs="宋体"/>
                <w:kern w:val="0"/>
                <w:szCs w:val="21"/>
              </w:rPr>
              <w:t>章</w:t>
            </w:r>
          </w:p>
        </w:tc>
      </w:tr>
      <w:tr w:rsidR="007B2960" w14:paraId="359F2C34" w14:textId="77777777" w:rsidTr="00A10657">
        <w:trPr>
          <w:cantSplit/>
          <w:trHeight w:val="378"/>
        </w:trPr>
        <w:tc>
          <w:tcPr>
            <w:tcW w:w="675" w:type="dxa"/>
            <w:vAlign w:val="center"/>
          </w:tcPr>
          <w:p w14:paraId="04D42DE6"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3</w:t>
            </w:r>
          </w:p>
        </w:tc>
        <w:tc>
          <w:tcPr>
            <w:tcW w:w="2226" w:type="dxa"/>
            <w:vAlign w:val="center"/>
          </w:tcPr>
          <w:p w14:paraId="5AF170EC" w14:textId="77777777" w:rsidR="007B2960" w:rsidRDefault="00316CD2">
            <w:pPr>
              <w:spacing w:line="360" w:lineRule="exact"/>
              <w:rPr>
                <w:rFonts w:ascii="宋体" w:hAnsi="宋体" w:cs="宋体"/>
                <w:kern w:val="0"/>
                <w:szCs w:val="21"/>
              </w:rPr>
            </w:pPr>
            <w:r>
              <w:rPr>
                <w:rFonts w:ascii="宋体" w:hAnsi="宋体" w:cs="宋体" w:hint="eastAsia"/>
                <w:kern w:val="0"/>
                <w:szCs w:val="21"/>
              </w:rPr>
              <w:t>企业法人营业执照</w:t>
            </w:r>
          </w:p>
        </w:tc>
        <w:tc>
          <w:tcPr>
            <w:tcW w:w="2452" w:type="dxa"/>
            <w:vAlign w:val="center"/>
          </w:tcPr>
          <w:p w14:paraId="7B85F98E" w14:textId="77777777" w:rsidR="007B2960" w:rsidRPr="00791839" w:rsidRDefault="00316CD2">
            <w:pPr>
              <w:spacing w:line="360" w:lineRule="exact"/>
              <w:rPr>
                <w:rFonts w:ascii="宋体" w:hAnsi="宋体" w:cs="宋体"/>
                <w:kern w:val="0"/>
                <w:szCs w:val="21"/>
              </w:rPr>
            </w:pPr>
            <w:r w:rsidRPr="00791839">
              <w:rPr>
                <w:rFonts w:ascii="宋体" w:hAnsi="宋体" w:cs="宋体" w:hint="eastAsia"/>
                <w:kern w:val="0"/>
                <w:szCs w:val="21"/>
              </w:rPr>
              <w:t>具备独立法人资格且投标企业持有的有效营业执照</w:t>
            </w:r>
          </w:p>
        </w:tc>
        <w:tc>
          <w:tcPr>
            <w:tcW w:w="4253" w:type="dxa"/>
            <w:vAlign w:val="center"/>
          </w:tcPr>
          <w:p w14:paraId="5DC3A509" w14:textId="77777777" w:rsidR="007B2960" w:rsidRPr="00791839" w:rsidRDefault="00316CD2">
            <w:pPr>
              <w:spacing w:line="360" w:lineRule="exact"/>
              <w:rPr>
                <w:rFonts w:ascii="宋体" w:hAnsi="宋体" w:cs="宋体"/>
                <w:kern w:val="0"/>
                <w:szCs w:val="21"/>
              </w:rPr>
            </w:pPr>
            <w:r w:rsidRPr="00791839">
              <w:rPr>
                <w:rFonts w:ascii="宋体" w:hAnsi="宋体" w:cs="宋体" w:hint="eastAsia"/>
                <w:kern w:val="0"/>
                <w:szCs w:val="21"/>
              </w:rPr>
              <w:t>有效的企业营业执照（副本）</w:t>
            </w:r>
          </w:p>
        </w:tc>
      </w:tr>
      <w:tr w:rsidR="007B2960" w14:paraId="12612CD3" w14:textId="77777777" w:rsidTr="00A10657">
        <w:trPr>
          <w:cantSplit/>
          <w:trHeight w:val="478"/>
        </w:trPr>
        <w:tc>
          <w:tcPr>
            <w:tcW w:w="675" w:type="dxa"/>
            <w:vAlign w:val="center"/>
          </w:tcPr>
          <w:p w14:paraId="366F89E1"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4</w:t>
            </w:r>
          </w:p>
        </w:tc>
        <w:tc>
          <w:tcPr>
            <w:tcW w:w="2226" w:type="dxa"/>
            <w:vAlign w:val="center"/>
          </w:tcPr>
          <w:p w14:paraId="70093F0C" w14:textId="77777777" w:rsidR="007B2960" w:rsidRDefault="00316CD2">
            <w:pPr>
              <w:spacing w:line="360" w:lineRule="exact"/>
              <w:rPr>
                <w:rFonts w:ascii="宋体" w:hAnsi="宋体" w:cs="宋体"/>
                <w:kern w:val="0"/>
                <w:szCs w:val="21"/>
              </w:rPr>
            </w:pPr>
            <w:r>
              <w:rPr>
                <w:rFonts w:ascii="宋体" w:hAnsi="宋体" w:cs="宋体" w:hint="eastAsia"/>
                <w:kern w:val="0"/>
                <w:szCs w:val="21"/>
              </w:rPr>
              <w:t>企业资质类别等级</w:t>
            </w:r>
          </w:p>
        </w:tc>
        <w:tc>
          <w:tcPr>
            <w:tcW w:w="2452" w:type="dxa"/>
            <w:vAlign w:val="center"/>
          </w:tcPr>
          <w:p w14:paraId="2DC4A60C" w14:textId="7AD73E57" w:rsidR="007B2960" w:rsidRPr="00791839" w:rsidRDefault="00A2558F" w:rsidP="00934F3B">
            <w:pPr>
              <w:spacing w:line="360" w:lineRule="exact"/>
              <w:rPr>
                <w:rFonts w:ascii="宋体" w:hAnsi="宋体" w:cs="宋体"/>
                <w:kern w:val="0"/>
                <w:szCs w:val="21"/>
              </w:rPr>
            </w:pPr>
            <w:r w:rsidRPr="00491D2B">
              <w:rPr>
                <w:rFonts w:ascii="宋体" w:hAnsi="宋体" w:cs="宋体" w:hint="eastAsia"/>
                <w:kern w:val="0"/>
                <w:szCs w:val="21"/>
              </w:rPr>
              <w:t>消防设施工程专业承包贰级及以上资质</w:t>
            </w:r>
          </w:p>
        </w:tc>
        <w:tc>
          <w:tcPr>
            <w:tcW w:w="4253" w:type="dxa"/>
            <w:vAlign w:val="center"/>
          </w:tcPr>
          <w:p w14:paraId="6C22E968" w14:textId="77777777" w:rsidR="007B2960" w:rsidRPr="00791839" w:rsidRDefault="00316CD2">
            <w:pPr>
              <w:spacing w:line="360" w:lineRule="exact"/>
              <w:rPr>
                <w:rFonts w:ascii="宋体" w:hAnsi="宋体" w:cs="宋体"/>
                <w:kern w:val="0"/>
                <w:szCs w:val="21"/>
              </w:rPr>
            </w:pPr>
            <w:r w:rsidRPr="00791839">
              <w:rPr>
                <w:rFonts w:ascii="宋体" w:hAnsi="宋体" w:cs="宋体" w:hint="eastAsia"/>
                <w:kern w:val="0"/>
                <w:szCs w:val="21"/>
              </w:rPr>
              <w:t>有效的企业资质证书（副本）</w:t>
            </w:r>
          </w:p>
        </w:tc>
      </w:tr>
      <w:tr w:rsidR="001C2F74" w14:paraId="75BAE9B9" w14:textId="77777777" w:rsidTr="00A10657">
        <w:trPr>
          <w:cantSplit/>
          <w:trHeight w:val="378"/>
        </w:trPr>
        <w:tc>
          <w:tcPr>
            <w:tcW w:w="675" w:type="dxa"/>
            <w:vAlign w:val="center"/>
          </w:tcPr>
          <w:p w14:paraId="35015FD0"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hint="eastAsia"/>
                <w:bCs/>
                <w:kern w:val="0"/>
                <w:szCs w:val="21"/>
              </w:rPr>
              <w:t>5</w:t>
            </w:r>
          </w:p>
        </w:tc>
        <w:tc>
          <w:tcPr>
            <w:tcW w:w="2226" w:type="dxa"/>
            <w:vAlign w:val="center"/>
          </w:tcPr>
          <w:p w14:paraId="10C57B24" w14:textId="77777777" w:rsidR="001C2F74" w:rsidRPr="00B76F05" w:rsidRDefault="001C2F74" w:rsidP="001C2F74">
            <w:pPr>
              <w:spacing w:line="360" w:lineRule="exact"/>
              <w:jc w:val="left"/>
              <w:rPr>
                <w:rFonts w:ascii="宋体" w:hAnsi="宋体"/>
                <w:szCs w:val="21"/>
              </w:rPr>
            </w:pPr>
            <w:r w:rsidRPr="00B76F05">
              <w:rPr>
                <w:rFonts w:ascii="宋体" w:hAnsi="宋体"/>
                <w:szCs w:val="21"/>
              </w:rPr>
              <w:t>建筑企业资质动态监管均不处于不合格状态。</w:t>
            </w:r>
          </w:p>
        </w:tc>
        <w:tc>
          <w:tcPr>
            <w:tcW w:w="2452" w:type="dxa"/>
            <w:vAlign w:val="center"/>
          </w:tcPr>
          <w:p w14:paraId="0311DFFC" w14:textId="6FBF7E4E" w:rsidR="001C2F74" w:rsidRPr="00B76F05" w:rsidRDefault="001C2F74" w:rsidP="001C2F74">
            <w:pPr>
              <w:spacing w:line="360" w:lineRule="exact"/>
              <w:jc w:val="left"/>
              <w:rPr>
                <w:rFonts w:ascii="宋体" w:hAnsi="宋体"/>
                <w:b/>
                <w:szCs w:val="21"/>
              </w:rPr>
            </w:pPr>
            <w:r w:rsidRPr="00B76F05">
              <w:rPr>
                <w:rFonts w:ascii="宋体" w:hAnsi="宋体" w:hint="eastAsia"/>
                <w:szCs w:val="21"/>
              </w:rPr>
              <w:t>投标人</w:t>
            </w:r>
            <w:r w:rsidRPr="00B76F05">
              <w:rPr>
                <w:rFonts w:ascii="宋体" w:hAnsi="宋体"/>
                <w:szCs w:val="21"/>
              </w:rPr>
              <w:t>在投标文件递交截止</w:t>
            </w:r>
            <w:r w:rsidRPr="00B76F05">
              <w:rPr>
                <w:rFonts w:ascii="宋体" w:hAnsi="宋体" w:hint="eastAsia"/>
                <w:szCs w:val="21"/>
              </w:rPr>
              <w:t>时间</w:t>
            </w:r>
            <w:r w:rsidRPr="00B76F05">
              <w:rPr>
                <w:rFonts w:ascii="宋体" w:hAnsi="宋体"/>
                <w:szCs w:val="21"/>
              </w:rPr>
              <w:t>当日，建筑企业资质</w:t>
            </w:r>
            <w:r w:rsidR="001D5920" w:rsidRPr="00BF3BDA">
              <w:rPr>
                <w:rFonts w:ascii="宋体" w:hAnsi="宋体" w:hint="eastAsia"/>
                <w:b/>
                <w:bCs/>
                <w:szCs w:val="21"/>
              </w:rPr>
              <w:t>（指本项目要求的资质）</w:t>
            </w:r>
            <w:r w:rsidRPr="00B76F05">
              <w:rPr>
                <w:rFonts w:ascii="宋体" w:hAnsi="宋体"/>
                <w:szCs w:val="21"/>
              </w:rPr>
              <w:t>动态监管均不处于不合格状态。</w:t>
            </w:r>
          </w:p>
        </w:tc>
        <w:tc>
          <w:tcPr>
            <w:tcW w:w="4253" w:type="dxa"/>
            <w:vAlign w:val="center"/>
          </w:tcPr>
          <w:p w14:paraId="5FCA7A19" w14:textId="43714BDD" w:rsidR="001C2F74" w:rsidRPr="00B76F05" w:rsidRDefault="001C2F74" w:rsidP="001C2F74">
            <w:pPr>
              <w:spacing w:line="360" w:lineRule="exact"/>
              <w:jc w:val="left"/>
              <w:rPr>
                <w:rFonts w:ascii="宋体" w:hAnsi="宋体"/>
                <w:szCs w:val="21"/>
              </w:rPr>
            </w:pPr>
            <w:r w:rsidRPr="00B76F05">
              <w:rPr>
                <w:rFonts w:ascii="宋体" w:hAnsi="宋体" w:hint="eastAsia"/>
                <w:szCs w:val="21"/>
              </w:rPr>
              <w:t>招标</w:t>
            </w:r>
            <w:r w:rsidR="001D5920">
              <w:rPr>
                <w:rFonts w:ascii="宋体" w:hAnsi="宋体" w:hint="eastAsia"/>
                <w:szCs w:val="21"/>
              </w:rPr>
              <w:t>代理</w:t>
            </w:r>
            <w:r w:rsidRPr="00B76F05">
              <w:rPr>
                <w:rFonts w:ascii="宋体" w:hAnsi="宋体"/>
                <w:szCs w:val="21"/>
              </w:rPr>
              <w:t>开标</w:t>
            </w:r>
            <w:r w:rsidRPr="00B76F05">
              <w:rPr>
                <w:rFonts w:ascii="宋体" w:hAnsi="宋体" w:hint="eastAsia"/>
                <w:szCs w:val="21"/>
              </w:rPr>
              <w:t>当日</w:t>
            </w:r>
            <w:r w:rsidRPr="00B76F05">
              <w:rPr>
                <w:rFonts w:ascii="宋体" w:hAnsi="宋体"/>
                <w:szCs w:val="21"/>
              </w:rPr>
              <w:t>登录</w:t>
            </w:r>
            <w:r w:rsidRPr="00B76F05">
              <w:rPr>
                <w:rFonts w:ascii="宋体" w:hAnsi="宋体" w:hint="eastAsia"/>
                <w:b/>
                <w:szCs w:val="21"/>
              </w:rPr>
              <w:t>江苏省建筑市场监管与诚信信息一体化平台（http://58.213.147.230:7001/Jsjzyxyglpt/faces/public/default.jsp）-企业信息-建筑企业-动态监管不合格资质查询。对动态</w:t>
            </w:r>
            <w:r w:rsidRPr="00B76F05">
              <w:rPr>
                <w:rFonts w:ascii="宋体" w:hAnsi="宋体"/>
                <w:b/>
                <w:szCs w:val="21"/>
              </w:rPr>
              <w:t>监管处于不合格的资格预审申请人和投标人进行截图保</w:t>
            </w:r>
            <w:r w:rsidRPr="00B76F05">
              <w:rPr>
                <w:rFonts w:ascii="宋体" w:hAnsi="宋体" w:hint="eastAsia"/>
                <w:b/>
                <w:szCs w:val="21"/>
              </w:rPr>
              <w:t>存</w:t>
            </w:r>
            <w:r w:rsidRPr="00B76F05">
              <w:rPr>
                <w:rFonts w:ascii="宋体" w:hAnsi="宋体"/>
                <w:b/>
                <w:szCs w:val="21"/>
              </w:rPr>
              <w:t>，提供给评标委员会。</w:t>
            </w:r>
          </w:p>
        </w:tc>
      </w:tr>
      <w:tr w:rsidR="001C2F74" w14:paraId="281F2979" w14:textId="77777777" w:rsidTr="00A10657">
        <w:trPr>
          <w:cantSplit/>
          <w:trHeight w:val="378"/>
        </w:trPr>
        <w:tc>
          <w:tcPr>
            <w:tcW w:w="675" w:type="dxa"/>
            <w:vAlign w:val="center"/>
          </w:tcPr>
          <w:p w14:paraId="1EA54A7B"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bCs/>
                <w:kern w:val="0"/>
                <w:szCs w:val="21"/>
              </w:rPr>
              <w:t>6</w:t>
            </w:r>
          </w:p>
        </w:tc>
        <w:tc>
          <w:tcPr>
            <w:tcW w:w="2226" w:type="dxa"/>
            <w:vAlign w:val="center"/>
          </w:tcPr>
          <w:p w14:paraId="4627164B"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企业安全生产许可证</w:t>
            </w:r>
          </w:p>
        </w:tc>
        <w:tc>
          <w:tcPr>
            <w:tcW w:w="2452" w:type="dxa"/>
            <w:vAlign w:val="center"/>
          </w:tcPr>
          <w:p w14:paraId="648F0B45"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企业具备安全生产条件，并取得安全生产许可证</w:t>
            </w:r>
          </w:p>
        </w:tc>
        <w:tc>
          <w:tcPr>
            <w:tcW w:w="4253" w:type="dxa"/>
            <w:vAlign w:val="center"/>
          </w:tcPr>
          <w:p w14:paraId="5EB02F9B"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有效的安全生产许可证（副本）</w:t>
            </w:r>
          </w:p>
        </w:tc>
      </w:tr>
      <w:tr w:rsidR="001C2F74" w14:paraId="6CEDFFBE" w14:textId="77777777" w:rsidTr="00A10657">
        <w:trPr>
          <w:cantSplit/>
          <w:trHeight w:val="580"/>
        </w:trPr>
        <w:tc>
          <w:tcPr>
            <w:tcW w:w="675" w:type="dxa"/>
            <w:vAlign w:val="center"/>
          </w:tcPr>
          <w:p w14:paraId="4E86CA78"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bCs/>
                <w:kern w:val="0"/>
                <w:szCs w:val="21"/>
              </w:rPr>
              <w:lastRenderedPageBreak/>
              <w:t>7</w:t>
            </w:r>
          </w:p>
        </w:tc>
        <w:tc>
          <w:tcPr>
            <w:tcW w:w="2226" w:type="dxa"/>
            <w:vAlign w:val="center"/>
          </w:tcPr>
          <w:p w14:paraId="24122A53"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拟派项目负责人资质</w:t>
            </w:r>
          </w:p>
        </w:tc>
        <w:tc>
          <w:tcPr>
            <w:tcW w:w="2452" w:type="dxa"/>
            <w:vAlign w:val="center"/>
          </w:tcPr>
          <w:p w14:paraId="67EE65A0" w14:textId="205D636F" w:rsidR="001C2F74" w:rsidRDefault="00A2558F" w:rsidP="001C2F74">
            <w:pPr>
              <w:spacing w:line="360" w:lineRule="exact"/>
              <w:rPr>
                <w:rFonts w:ascii="宋体" w:hAnsi="宋体" w:cs="宋体"/>
                <w:kern w:val="0"/>
                <w:szCs w:val="21"/>
              </w:rPr>
            </w:pPr>
            <w:r w:rsidRPr="00491D2B">
              <w:rPr>
                <w:rFonts w:ascii="宋体" w:hAnsi="宋体" w:cs="宋体" w:hint="eastAsia"/>
                <w:kern w:val="0"/>
                <w:szCs w:val="21"/>
              </w:rPr>
              <w:t>机电工程专业二级或以上注册建造师，并具备安全考核合格证书</w:t>
            </w:r>
            <w:r w:rsidRPr="00491D2B">
              <w:rPr>
                <w:rFonts w:ascii="宋体" w:hAnsi="宋体" w:cs="宋体"/>
                <w:kern w:val="0"/>
                <w:szCs w:val="21"/>
              </w:rPr>
              <w:t>(B证)</w:t>
            </w:r>
          </w:p>
        </w:tc>
        <w:tc>
          <w:tcPr>
            <w:tcW w:w="4253" w:type="dxa"/>
            <w:vAlign w:val="center"/>
          </w:tcPr>
          <w:p w14:paraId="3FBDA329" w14:textId="77777777" w:rsidR="001C2F74" w:rsidRDefault="00D5255F" w:rsidP="001C2F74">
            <w:pPr>
              <w:spacing w:line="360" w:lineRule="exact"/>
              <w:rPr>
                <w:rFonts w:ascii="宋体" w:hAnsi="宋体" w:cs="宋体"/>
                <w:kern w:val="0"/>
                <w:szCs w:val="21"/>
              </w:rPr>
            </w:pPr>
            <w:r w:rsidRPr="00D5255F">
              <w:rPr>
                <w:rFonts w:ascii="宋体" w:hAnsi="宋体" w:cs="宋体" w:hint="eastAsia"/>
                <w:kern w:val="0"/>
                <w:szCs w:val="21"/>
              </w:rPr>
              <w:t>拟派往本投标工程项目负责人简历表，</w:t>
            </w:r>
            <w:r w:rsidR="001C2F74">
              <w:rPr>
                <w:rFonts w:ascii="宋体" w:hAnsi="宋体" w:cs="宋体" w:hint="eastAsia"/>
                <w:kern w:val="0"/>
                <w:szCs w:val="21"/>
              </w:rPr>
              <w:t>注册建造师证书、安全生产考核合格证</w:t>
            </w:r>
          </w:p>
          <w:p w14:paraId="252D40E3"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特别提醒</w:t>
            </w:r>
            <w:r>
              <w:rPr>
                <w:rFonts w:ascii="宋体" w:hAnsi="宋体" w:cs="宋体"/>
                <w:kern w:val="0"/>
                <w:szCs w:val="21"/>
              </w:rPr>
              <w:t>：</w:t>
            </w:r>
            <w:r>
              <w:rPr>
                <w:rFonts w:ascii="宋体" w:hAnsi="宋体" w:cs="宋体" w:hint="eastAsia"/>
                <w:kern w:val="0"/>
                <w:szCs w:val="21"/>
              </w:rPr>
              <w:t>拟派</w:t>
            </w:r>
            <w:r>
              <w:rPr>
                <w:rFonts w:ascii="宋体" w:hAnsi="宋体" w:cs="宋体"/>
                <w:kern w:val="0"/>
                <w:szCs w:val="21"/>
              </w:rPr>
              <w:t>项目负责人为一级注册建造师的，</w:t>
            </w:r>
            <w:r>
              <w:rPr>
                <w:rFonts w:ascii="宋体" w:hAnsi="宋体" w:cs="宋体" w:hint="eastAsia"/>
                <w:kern w:val="0"/>
                <w:szCs w:val="21"/>
              </w:rPr>
              <w:t>必须</w:t>
            </w:r>
            <w:r>
              <w:rPr>
                <w:rFonts w:ascii="宋体" w:hAnsi="宋体" w:cs="宋体"/>
                <w:kern w:val="0"/>
                <w:szCs w:val="21"/>
              </w:rPr>
              <w:t>根据《</w:t>
            </w:r>
            <w:r>
              <w:rPr>
                <w:rFonts w:ascii="宋体" w:hAnsi="宋体" w:cs="宋体" w:hint="eastAsia"/>
                <w:kern w:val="0"/>
                <w:szCs w:val="21"/>
              </w:rPr>
              <w:t>办公厅</w:t>
            </w:r>
            <w:r>
              <w:rPr>
                <w:rFonts w:ascii="宋体" w:hAnsi="宋体" w:cs="宋体"/>
                <w:kern w:val="0"/>
                <w:szCs w:val="21"/>
              </w:rPr>
              <w:t>关于全面</w:t>
            </w:r>
            <w:r>
              <w:rPr>
                <w:rFonts w:ascii="宋体" w:hAnsi="宋体" w:cs="宋体" w:hint="eastAsia"/>
                <w:kern w:val="0"/>
                <w:szCs w:val="21"/>
              </w:rPr>
              <w:t>实行</w:t>
            </w:r>
            <w:r>
              <w:rPr>
                <w:rFonts w:ascii="宋体" w:hAnsi="宋体" w:cs="宋体"/>
                <w:kern w:val="0"/>
                <w:szCs w:val="21"/>
              </w:rPr>
              <w:t>一级建造师电子注册证书的通知》</w:t>
            </w:r>
            <w:r>
              <w:rPr>
                <w:rFonts w:ascii="宋体" w:hAnsi="宋体" w:cs="宋体" w:hint="eastAsia"/>
                <w:kern w:val="0"/>
                <w:szCs w:val="21"/>
              </w:rPr>
              <w:t>（建</w:t>
            </w:r>
            <w:r>
              <w:rPr>
                <w:rFonts w:ascii="宋体" w:hAnsi="宋体" w:cs="宋体"/>
                <w:kern w:val="0"/>
                <w:szCs w:val="21"/>
              </w:rPr>
              <w:t>办市</w:t>
            </w:r>
            <w:r>
              <w:rPr>
                <w:rFonts w:ascii="宋体" w:hAnsi="宋体" w:cs="宋体" w:hint="eastAsia"/>
                <w:kern w:val="0"/>
                <w:szCs w:val="21"/>
              </w:rPr>
              <w:t>（2021）40号）文件</w:t>
            </w:r>
            <w:r>
              <w:rPr>
                <w:rFonts w:ascii="宋体" w:hAnsi="宋体" w:cs="宋体"/>
                <w:kern w:val="0"/>
                <w:szCs w:val="21"/>
              </w:rPr>
              <w:t>要求使用并提供</w:t>
            </w:r>
            <w:r>
              <w:rPr>
                <w:rFonts w:ascii="宋体" w:hAnsi="宋体" w:cs="宋体" w:hint="eastAsia"/>
                <w:kern w:val="0"/>
                <w:szCs w:val="21"/>
              </w:rPr>
              <w:t>电子</w:t>
            </w:r>
            <w:r>
              <w:rPr>
                <w:rFonts w:ascii="宋体" w:hAnsi="宋体" w:cs="宋体"/>
                <w:kern w:val="0"/>
                <w:szCs w:val="21"/>
              </w:rPr>
              <w:t>证书</w:t>
            </w:r>
            <w:r>
              <w:rPr>
                <w:rFonts w:ascii="宋体" w:hAnsi="宋体" w:cs="宋体" w:hint="eastAsia"/>
                <w:kern w:val="0"/>
                <w:szCs w:val="21"/>
              </w:rPr>
              <w:t>，</w:t>
            </w:r>
            <w:r>
              <w:rPr>
                <w:rFonts w:ascii="宋体" w:hAnsi="宋体" w:cs="宋体"/>
                <w:kern w:val="0"/>
                <w:szCs w:val="21"/>
              </w:rPr>
              <w:t>如未按文件要求提供电子证书，该电子证书无效，视为项目负责人的资格不符合要求。</w:t>
            </w:r>
          </w:p>
          <w:p w14:paraId="69293548" w14:textId="0944D318" w:rsidR="00A2558F" w:rsidRDefault="00A2558F" w:rsidP="001C2F74">
            <w:pPr>
              <w:spacing w:line="360" w:lineRule="exact"/>
              <w:rPr>
                <w:rFonts w:ascii="宋体" w:hAnsi="宋体" w:cs="宋体"/>
                <w:kern w:val="0"/>
                <w:szCs w:val="21"/>
              </w:rPr>
            </w:pPr>
            <w:r w:rsidRPr="00CB2189">
              <w:rPr>
                <w:rFonts w:ascii="宋体" w:hAnsi="宋体" w:cs="宋体" w:hint="eastAsia"/>
                <w:kern w:val="0"/>
                <w:szCs w:val="21"/>
              </w:rPr>
              <w:t>拟派项目负责人为二级建造师的，必须按照《省住房和城乡建设厅关于我省二级建造师、二级造价工程师、二级注册建筑师、二级注册结构工程师注册证书电子证照换发的公告》(〔2023〕第26号)文件要求换发新的注册证书电子证照</w:t>
            </w:r>
            <w:r>
              <w:rPr>
                <w:rFonts w:ascii="宋体" w:hAnsi="宋体" w:cs="宋体" w:hint="eastAsia"/>
                <w:kern w:val="0"/>
                <w:szCs w:val="21"/>
              </w:rPr>
              <w:t>。</w:t>
            </w:r>
          </w:p>
        </w:tc>
      </w:tr>
      <w:tr w:rsidR="001C2F74" w14:paraId="49B71307" w14:textId="77777777" w:rsidTr="00A10657">
        <w:trPr>
          <w:cantSplit/>
          <w:trHeight w:val="806"/>
        </w:trPr>
        <w:tc>
          <w:tcPr>
            <w:tcW w:w="675" w:type="dxa"/>
            <w:vAlign w:val="center"/>
          </w:tcPr>
          <w:p w14:paraId="01790E25"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hint="eastAsia"/>
                <w:bCs/>
                <w:kern w:val="0"/>
                <w:szCs w:val="21"/>
              </w:rPr>
              <w:t>8</w:t>
            </w:r>
          </w:p>
        </w:tc>
        <w:tc>
          <w:tcPr>
            <w:tcW w:w="2226" w:type="dxa"/>
            <w:vAlign w:val="center"/>
          </w:tcPr>
          <w:p w14:paraId="1C204722" w14:textId="39BC5EC9" w:rsidR="001C2F74" w:rsidRDefault="001C2F74" w:rsidP="001C2F74">
            <w:pPr>
              <w:spacing w:line="360" w:lineRule="exact"/>
              <w:rPr>
                <w:rFonts w:ascii="宋体" w:hAnsi="宋体" w:cs="宋体"/>
                <w:kern w:val="0"/>
                <w:szCs w:val="21"/>
              </w:rPr>
            </w:pPr>
            <w:r>
              <w:rPr>
                <w:rFonts w:ascii="宋体" w:hAnsi="宋体" w:cs="宋体" w:hint="eastAsia"/>
                <w:kern w:val="0"/>
                <w:szCs w:val="21"/>
              </w:rPr>
              <w:t>拟派项目负责人为投标企业正式人员</w:t>
            </w:r>
          </w:p>
        </w:tc>
        <w:tc>
          <w:tcPr>
            <w:tcW w:w="2452" w:type="dxa"/>
            <w:vAlign w:val="center"/>
          </w:tcPr>
          <w:p w14:paraId="1D55A4D8" w14:textId="394A5456" w:rsidR="001C2F74" w:rsidRDefault="00A2558F" w:rsidP="001C2F74">
            <w:pPr>
              <w:widowControl/>
              <w:spacing w:line="360" w:lineRule="exact"/>
              <w:jc w:val="left"/>
              <w:rPr>
                <w:rFonts w:hAnsi="宋体"/>
                <w:kern w:val="0"/>
                <w:szCs w:val="21"/>
              </w:rPr>
            </w:pPr>
            <w:r>
              <w:rPr>
                <w:rFonts w:ascii="宋体" w:hAnsi="宋体" w:cs="宋体" w:hint="eastAsia"/>
                <w:kern w:val="0"/>
                <w:szCs w:val="21"/>
              </w:rPr>
              <w:t>拟派项目负责人为投标企业正式人员</w:t>
            </w:r>
          </w:p>
        </w:tc>
        <w:tc>
          <w:tcPr>
            <w:tcW w:w="4253" w:type="dxa"/>
            <w:vAlign w:val="center"/>
          </w:tcPr>
          <w:p w14:paraId="79A1A800"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投标企业与项目负责人双方签订的有效劳动合同书；</w:t>
            </w:r>
          </w:p>
        </w:tc>
      </w:tr>
      <w:tr w:rsidR="00D5255F" w14:paraId="2E35ECD0" w14:textId="77777777" w:rsidTr="00A10657">
        <w:trPr>
          <w:cantSplit/>
          <w:trHeight w:val="806"/>
        </w:trPr>
        <w:tc>
          <w:tcPr>
            <w:tcW w:w="675" w:type="dxa"/>
            <w:vAlign w:val="center"/>
          </w:tcPr>
          <w:p w14:paraId="0F61E1EA" w14:textId="77777777" w:rsidR="00D5255F" w:rsidRDefault="00D5255F" w:rsidP="00D5255F">
            <w:pPr>
              <w:widowControl/>
              <w:spacing w:line="400" w:lineRule="exact"/>
              <w:jc w:val="center"/>
              <w:rPr>
                <w:rFonts w:ascii="宋体" w:hAnsi="宋体" w:cs="宋体"/>
                <w:bCs/>
                <w:kern w:val="0"/>
                <w:szCs w:val="21"/>
              </w:rPr>
            </w:pPr>
            <w:r>
              <w:rPr>
                <w:rFonts w:ascii="宋体" w:hAnsi="宋体" w:cs="宋体" w:hint="eastAsia"/>
                <w:bCs/>
                <w:kern w:val="0"/>
                <w:szCs w:val="21"/>
              </w:rPr>
              <w:t>9</w:t>
            </w:r>
          </w:p>
        </w:tc>
        <w:tc>
          <w:tcPr>
            <w:tcW w:w="2226" w:type="dxa"/>
            <w:vAlign w:val="center"/>
          </w:tcPr>
          <w:p w14:paraId="392496D7" w14:textId="77777777" w:rsidR="00D5255F" w:rsidRDefault="00D5255F" w:rsidP="00D5255F">
            <w:pPr>
              <w:widowControl/>
              <w:spacing w:line="360" w:lineRule="exact"/>
              <w:jc w:val="left"/>
              <w:rPr>
                <w:rFonts w:hAnsi="宋体"/>
                <w:kern w:val="0"/>
                <w:szCs w:val="21"/>
              </w:rPr>
            </w:pPr>
            <w:r w:rsidRPr="00D5255F">
              <w:rPr>
                <w:rFonts w:hAnsi="宋体" w:hint="eastAsia"/>
                <w:kern w:val="0"/>
                <w:szCs w:val="21"/>
              </w:rPr>
              <w:t>诚信承诺</w:t>
            </w:r>
          </w:p>
        </w:tc>
        <w:tc>
          <w:tcPr>
            <w:tcW w:w="2452" w:type="dxa"/>
            <w:vAlign w:val="center"/>
          </w:tcPr>
          <w:p w14:paraId="4BBB7EDC" w14:textId="77777777" w:rsidR="00D5255F" w:rsidRDefault="00D5255F" w:rsidP="00D5255F">
            <w:pPr>
              <w:widowControl/>
              <w:spacing w:line="360" w:lineRule="exact"/>
              <w:jc w:val="left"/>
              <w:rPr>
                <w:rFonts w:hAnsi="宋体"/>
                <w:kern w:val="0"/>
                <w:szCs w:val="21"/>
              </w:rPr>
            </w:pPr>
            <w:r w:rsidRPr="00D5255F">
              <w:rPr>
                <w:rFonts w:hAnsi="宋体" w:hint="eastAsia"/>
                <w:kern w:val="0"/>
                <w:szCs w:val="21"/>
              </w:rPr>
              <w:t>财务和经营状况良好，具备履行合同能力；没有因骗取中标或者严重违约以及发生重大工程质量、安全生产事故等问题，被有关部门处于被责令停业、投标资格被取消或者财产被接管、冻结和破产状态等</w:t>
            </w:r>
          </w:p>
        </w:tc>
        <w:tc>
          <w:tcPr>
            <w:tcW w:w="4253" w:type="dxa"/>
            <w:vAlign w:val="center"/>
          </w:tcPr>
          <w:p w14:paraId="72FEA612" w14:textId="77777777" w:rsidR="00D5255F" w:rsidRPr="00D5255F" w:rsidRDefault="00D5255F" w:rsidP="00D5255F">
            <w:pPr>
              <w:widowControl/>
              <w:spacing w:line="360" w:lineRule="exact"/>
              <w:jc w:val="left"/>
              <w:rPr>
                <w:rFonts w:hAnsi="宋体"/>
                <w:kern w:val="0"/>
                <w:szCs w:val="21"/>
              </w:rPr>
            </w:pPr>
            <w:r w:rsidRPr="00D5255F">
              <w:rPr>
                <w:rFonts w:hAnsi="宋体" w:hint="eastAsia"/>
                <w:kern w:val="0"/>
                <w:szCs w:val="21"/>
              </w:rPr>
              <w:t>诚信承诺书（格式见第六章）</w:t>
            </w:r>
          </w:p>
        </w:tc>
      </w:tr>
    </w:tbl>
    <w:p w14:paraId="65CAAD2B" w14:textId="77777777" w:rsidR="007B2960" w:rsidRDefault="00316CD2">
      <w:pPr>
        <w:spacing w:line="440" w:lineRule="exact"/>
        <w:ind w:firstLineChars="200" w:firstLine="480"/>
        <w:rPr>
          <w:rFonts w:ascii="宋体" w:hAnsi="宋体" w:cs="宋体"/>
          <w:color w:val="FF0000"/>
          <w:sz w:val="24"/>
        </w:rPr>
      </w:pPr>
      <w:r>
        <w:rPr>
          <w:rFonts w:ascii="宋体" w:hAnsi="宋体" w:cs="宋体" w:hint="eastAsia"/>
          <w:sz w:val="24"/>
        </w:rPr>
        <w:t>2、商务标评审</w:t>
      </w:r>
    </w:p>
    <w:p w14:paraId="2B624102"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1)只有通过资格审查的投标人，才能参加商务标的评标。</w:t>
      </w:r>
    </w:p>
    <w:p w14:paraId="7364C343"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b/>
          <w:bCs/>
          <w:sz w:val="24"/>
        </w:rPr>
        <w:t>商务标评审共设两种方法，</w:t>
      </w:r>
      <w:r>
        <w:rPr>
          <w:rFonts w:ascii="宋体" w:hAnsi="宋体" w:cs="宋体" w:hint="eastAsia"/>
          <w:sz w:val="24"/>
        </w:rPr>
        <w:t>由招标人代表在开标时现场抽取确定，相关系数由投标人代表现场抽取确定后进入评标程序。</w:t>
      </w:r>
    </w:p>
    <w:p w14:paraId="7BA3E3DD"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3)评分标准(满分100分)</w:t>
      </w:r>
    </w:p>
    <w:p w14:paraId="59697F4F" w14:textId="77777777" w:rsidR="007B2960" w:rsidRDefault="00316CD2">
      <w:pPr>
        <w:spacing w:line="440" w:lineRule="exact"/>
        <w:ind w:firstLineChars="200" w:firstLine="482"/>
        <w:rPr>
          <w:rFonts w:ascii="宋体" w:hAnsi="宋体" w:cs="宋体"/>
          <w:sz w:val="24"/>
        </w:rPr>
      </w:pPr>
      <w:r>
        <w:rPr>
          <w:rFonts w:ascii="宋体" w:hAnsi="宋体" w:cs="宋体" w:hint="eastAsia"/>
          <w:b/>
          <w:bCs/>
          <w:sz w:val="24"/>
        </w:rPr>
        <w:t>合理低价法</w:t>
      </w:r>
      <w:r>
        <w:rPr>
          <w:rFonts w:ascii="宋体" w:hAnsi="宋体" w:cs="宋体" w:hint="eastAsia"/>
          <w:sz w:val="24"/>
        </w:rPr>
        <w:t>（由招标人代表在①②中当场抽取一种）</w:t>
      </w:r>
    </w:p>
    <w:p w14:paraId="3F45D470" w14:textId="77777777" w:rsidR="004B10ED" w:rsidRDefault="00316CD2">
      <w:pPr>
        <w:spacing w:line="440" w:lineRule="exact"/>
        <w:ind w:firstLineChars="200" w:firstLine="480"/>
        <w:rPr>
          <w:rFonts w:ascii="宋体" w:hAnsi="宋体" w:cs="宋体"/>
          <w:sz w:val="24"/>
        </w:rPr>
      </w:pPr>
      <w:r>
        <w:rPr>
          <w:rFonts w:ascii="宋体" w:hAnsi="宋体" w:cs="宋体" w:hint="eastAsia"/>
          <w:sz w:val="24"/>
        </w:rPr>
        <w:t>（1）确定有效报价</w:t>
      </w:r>
    </w:p>
    <w:p w14:paraId="74F3A540"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有效报价是指投标人投标报价低于招标人设定的招标控制价，投标报价等于或高于招标控制价的为无效报价，作废标处理。</w:t>
      </w:r>
    </w:p>
    <w:p w14:paraId="42177CEA"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无效报价、被宣布为废标的投标报价均不参与评标基准价的计算。</w:t>
      </w:r>
    </w:p>
    <w:p w14:paraId="1A1FEFCE"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lastRenderedPageBreak/>
        <w:t>（2）确定评标基准价</w:t>
      </w:r>
    </w:p>
    <w:p w14:paraId="563F80A9" w14:textId="77777777" w:rsidR="007B2960" w:rsidRDefault="00316CD2">
      <w:pPr>
        <w:spacing w:line="440" w:lineRule="exact"/>
        <w:ind w:firstLineChars="200" w:firstLine="482"/>
        <w:rPr>
          <w:rFonts w:ascii="宋体" w:hAnsi="宋体" w:cs="宋体"/>
          <w:sz w:val="24"/>
        </w:rPr>
      </w:pPr>
      <w:r>
        <w:rPr>
          <w:rFonts w:ascii="宋体" w:hAnsi="宋体" w:cs="宋体" w:hint="eastAsia"/>
          <w:b/>
          <w:bCs/>
          <w:sz w:val="24"/>
        </w:rPr>
        <w:t>①：以有效投标文件的评标价算术平均值为 A</w:t>
      </w:r>
      <w:r>
        <w:rPr>
          <w:rFonts w:ascii="宋体" w:hAnsi="宋体" w:cs="宋体" w:hint="eastAsia"/>
          <w:sz w:val="24"/>
        </w:rPr>
        <w:t>（当有效投标文件≥7家时，去掉最高和最低的20%（四舍五入取整，末位投标价相同的均保留）后进行平均；当有效投标文件4-6家时，剔除最高报价（最高报价相同的均剔除）后进行算术平均；当有效投标文件＜4价时，则次低报价作为投标平均价A）。</w:t>
      </w:r>
    </w:p>
    <w:p w14:paraId="5D37B087"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评标基准价 =A×K，K 值在开标时由投标人代表抽取确定，K值的取值范围为95%、96%、97%、98%。投标人的投标报价与评标基准价相等的得100分，与评标基准价相比较，每上浮1%扣 0.9 分，下浮1%扣 0.6 分。(不足1%的，采用插入法，得分保留两位小数)</w:t>
      </w:r>
    </w:p>
    <w:p w14:paraId="3C7C22C7" w14:textId="77777777" w:rsidR="007B2960" w:rsidRPr="00893FC5" w:rsidRDefault="00316CD2">
      <w:pPr>
        <w:spacing w:line="440" w:lineRule="exact"/>
        <w:ind w:firstLineChars="200" w:firstLine="482"/>
        <w:rPr>
          <w:rFonts w:ascii="宋体" w:hAnsi="宋体" w:cs="宋体"/>
          <w:sz w:val="24"/>
        </w:rPr>
      </w:pPr>
      <w:r>
        <w:rPr>
          <w:rFonts w:ascii="宋体" w:hAnsi="宋体" w:cs="宋体" w:hint="eastAsia"/>
          <w:b/>
          <w:bCs/>
          <w:sz w:val="24"/>
        </w:rPr>
        <w:t>②：以有效投标文件的评标价算术平均值为A</w:t>
      </w:r>
      <w:r>
        <w:rPr>
          <w:rFonts w:ascii="宋体" w:hAnsi="宋体" w:cs="宋体" w:hint="eastAsia"/>
          <w:sz w:val="24"/>
        </w:rPr>
        <w:t>（当有效投标文件≥7家时，去掉最高和最低的20%（四舍五入取整，末位投</w:t>
      </w:r>
      <w:r w:rsidRPr="00893FC5">
        <w:rPr>
          <w:rFonts w:ascii="宋体" w:hAnsi="宋体" w:cs="宋体" w:hint="eastAsia"/>
          <w:sz w:val="24"/>
        </w:rPr>
        <w:t xml:space="preserve">标价相同的均保留）后进行平均；当有效投标文件4-6家时，剔除最高报价（最高报价相同的均剔除）后进行算术平均；当有效投标文件＜4家时，则次低报价作为投标平均价A）；最高投标限价为B，则: </w:t>
      </w:r>
    </w:p>
    <w:p w14:paraId="014F102D" w14:textId="77777777" w:rsidR="007B2960" w:rsidRPr="00893FC5" w:rsidRDefault="00316CD2">
      <w:pPr>
        <w:spacing w:line="440" w:lineRule="exact"/>
        <w:ind w:firstLineChars="200" w:firstLine="480"/>
        <w:rPr>
          <w:rFonts w:ascii="宋体" w:hAnsi="宋体" w:cs="宋体"/>
          <w:sz w:val="24"/>
        </w:rPr>
      </w:pPr>
      <w:r w:rsidRPr="00893FC5">
        <w:rPr>
          <w:rFonts w:ascii="宋体" w:hAnsi="宋体" w:cs="宋体" w:hint="eastAsia"/>
          <w:sz w:val="24"/>
        </w:rPr>
        <w:t>评标基准价 =A×K1×Q1+B×K2×Q2</w:t>
      </w:r>
    </w:p>
    <w:p w14:paraId="512C46B1" w14:textId="73923D7B" w:rsidR="007B2960" w:rsidRPr="00893FC5" w:rsidRDefault="00316CD2">
      <w:pPr>
        <w:spacing w:line="440" w:lineRule="exact"/>
        <w:ind w:firstLineChars="200" w:firstLine="480"/>
        <w:rPr>
          <w:rFonts w:ascii="宋体" w:hAnsi="宋体" w:cs="宋体"/>
          <w:sz w:val="24"/>
        </w:rPr>
      </w:pPr>
      <w:r w:rsidRPr="00893FC5">
        <w:rPr>
          <w:rFonts w:ascii="宋体" w:hAnsi="宋体" w:cs="宋体" w:hint="eastAsia"/>
          <w:sz w:val="24"/>
        </w:rPr>
        <w:t>Q2=1-Q1, Q1的取值范围为65%、70%、75%、80%、85%；K1的取值范围为95%、96%、97%、98%；K2 的取值为</w:t>
      </w:r>
      <w:r w:rsidR="00DA5669">
        <w:rPr>
          <w:rFonts w:ascii="宋体" w:hAnsi="宋体" w:cs="宋体" w:hint="eastAsia"/>
          <w:sz w:val="24"/>
        </w:rPr>
        <w:t>88</w:t>
      </w:r>
      <w:r w:rsidRPr="00893FC5">
        <w:rPr>
          <w:rFonts w:ascii="宋体" w:hAnsi="宋体" w:cs="宋体" w:hint="eastAsia"/>
          <w:sz w:val="24"/>
        </w:rPr>
        <w:t>%；Q1、K1 值在开标时由投标人代表抽取确定。投标人的投标报价与评标基准价相等的得100分，与评标基准价相比较，每上浮1%扣 0.9分，下浮1%扣0.6分。(不足1%的，采用插入法，得分保留两位小数)。</w:t>
      </w:r>
    </w:p>
    <w:p w14:paraId="2AA0E4EC" w14:textId="77777777" w:rsidR="007B2960" w:rsidRDefault="00316CD2">
      <w:pPr>
        <w:spacing w:line="440" w:lineRule="exact"/>
        <w:rPr>
          <w:rFonts w:ascii="宋体" w:hAnsi="宋体" w:cs="宋体"/>
          <w:sz w:val="24"/>
        </w:rPr>
      </w:pPr>
      <w:r w:rsidRPr="00893FC5">
        <w:rPr>
          <w:rFonts w:ascii="宋体" w:hAnsi="宋体" w:cs="宋体" w:hint="eastAsia"/>
          <w:sz w:val="24"/>
        </w:rPr>
        <w:t xml:space="preserve">     注：评标委员会在评标报告签字后，</w:t>
      </w:r>
      <w:r>
        <w:rPr>
          <w:rFonts w:ascii="宋体" w:hAnsi="宋体" w:cs="宋体" w:hint="eastAsia"/>
          <w:sz w:val="24"/>
        </w:rPr>
        <w:t>评标基准价不因招投标当事人质疑、投诉、复议以及其他任何情形而改变，但评标过程中的评委</w:t>
      </w:r>
      <w:r>
        <w:rPr>
          <w:rFonts w:ascii="宋体" w:hAnsi="宋体" w:cs="宋体"/>
          <w:sz w:val="24"/>
        </w:rPr>
        <w:t>评审或</w:t>
      </w:r>
      <w:r>
        <w:rPr>
          <w:rFonts w:ascii="宋体" w:hAnsi="宋体" w:cs="宋体" w:hint="eastAsia"/>
          <w:sz w:val="24"/>
        </w:rPr>
        <w:t>计算错误可作调整。</w:t>
      </w:r>
    </w:p>
    <w:p w14:paraId="797AF0E5" w14:textId="77777777" w:rsidR="007B2960" w:rsidRDefault="00316CD2">
      <w:pPr>
        <w:spacing w:line="440" w:lineRule="exact"/>
        <w:rPr>
          <w:rFonts w:ascii="宋体" w:hAnsi="宋体" w:cs="宋体"/>
          <w:b/>
          <w:bCs/>
          <w:sz w:val="24"/>
        </w:rPr>
      </w:pPr>
      <w:r>
        <w:rPr>
          <w:rFonts w:ascii="宋体" w:hAnsi="宋体" w:cs="宋体" w:hint="eastAsia"/>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14:paraId="7C78861C" w14:textId="77777777" w:rsidR="007B2960" w:rsidRDefault="00316CD2">
      <w:pPr>
        <w:spacing w:line="440" w:lineRule="exact"/>
        <w:ind w:firstLineChars="200" w:firstLine="482"/>
        <w:rPr>
          <w:rFonts w:ascii="宋体" w:hAnsi="宋体" w:cs="宋体"/>
          <w:b/>
          <w:bCs/>
          <w:sz w:val="24"/>
        </w:rPr>
      </w:pPr>
      <w:r>
        <w:rPr>
          <w:rFonts w:ascii="宋体" w:hAnsi="宋体" w:cs="宋体" w:hint="eastAsia"/>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36BDE95E" w14:textId="77777777" w:rsidR="007B2960" w:rsidRDefault="00316CD2">
      <w:pPr>
        <w:autoSpaceDE w:val="0"/>
        <w:autoSpaceDN w:val="0"/>
        <w:adjustRightInd w:val="0"/>
        <w:snapToGrid w:val="0"/>
        <w:spacing w:line="440" w:lineRule="exact"/>
        <w:ind w:firstLineChars="196" w:firstLine="472"/>
        <w:rPr>
          <w:rFonts w:ascii="宋体" w:hAnsi="宋体" w:cs="宋体"/>
          <w:sz w:val="24"/>
        </w:rPr>
      </w:pPr>
      <w:r>
        <w:rPr>
          <w:rFonts w:ascii="宋体" w:hAnsi="宋体" w:cs="宋体" w:hint="eastAsia"/>
          <w:b/>
          <w:bCs/>
          <w:sz w:val="24"/>
        </w:rPr>
        <w:t>评标过程中出现本评标办法未尽事宜，由评标委员会根据有关法律、法规讨论决定。</w:t>
      </w:r>
    </w:p>
    <w:p w14:paraId="2EAE851B" w14:textId="77777777" w:rsidR="007B2960" w:rsidRDefault="007B2960">
      <w:pPr>
        <w:widowControl/>
        <w:spacing w:line="360" w:lineRule="auto"/>
        <w:jc w:val="left"/>
        <w:rPr>
          <w:rFonts w:ascii="宋体" w:hAnsi="宋体"/>
          <w:color w:val="000000"/>
          <w:sz w:val="36"/>
        </w:rPr>
      </w:pPr>
    </w:p>
    <w:p w14:paraId="78351AFF" w14:textId="77777777" w:rsidR="007B2960" w:rsidRDefault="00316CD2">
      <w:pPr>
        <w:widowControl/>
        <w:jc w:val="left"/>
        <w:rPr>
          <w:rFonts w:cs="Arial"/>
          <w:b/>
          <w:bCs/>
          <w:kern w:val="36"/>
          <w:sz w:val="36"/>
          <w:szCs w:val="36"/>
        </w:rPr>
      </w:pPr>
      <w:bookmarkStart w:id="71" w:name="_Toc349513329"/>
      <w:bookmarkStart w:id="72" w:name="_Toc378259831"/>
      <w:bookmarkStart w:id="73" w:name="_Toc388540279"/>
      <w:r>
        <w:rPr>
          <w:rFonts w:cs="Arial"/>
          <w:b/>
          <w:bCs/>
          <w:kern w:val="36"/>
          <w:sz w:val="36"/>
          <w:szCs w:val="36"/>
        </w:rPr>
        <w:br w:type="page"/>
      </w:r>
    </w:p>
    <w:bookmarkEnd w:id="71"/>
    <w:bookmarkEnd w:id="72"/>
    <w:bookmarkEnd w:id="73"/>
    <w:p w14:paraId="28599FB3" w14:textId="77777777" w:rsidR="001F0574" w:rsidRPr="001F0574" w:rsidRDefault="001F0574" w:rsidP="001F0574">
      <w:pPr>
        <w:adjustRightInd w:val="0"/>
        <w:spacing w:before="100" w:beforeAutospacing="1" w:after="100" w:afterAutospacing="1" w:line="360" w:lineRule="auto"/>
        <w:jc w:val="center"/>
        <w:textAlignment w:val="baseline"/>
        <w:outlineLvl w:val="0"/>
        <w:rPr>
          <w:rFonts w:eastAsia="黑体"/>
          <w:kern w:val="0"/>
          <w:sz w:val="36"/>
          <w:szCs w:val="36"/>
        </w:rPr>
      </w:pPr>
      <w:r w:rsidRPr="001F0574">
        <w:rPr>
          <w:rFonts w:eastAsia="黑体" w:hint="eastAsia"/>
          <w:kern w:val="0"/>
          <w:sz w:val="36"/>
          <w:szCs w:val="36"/>
        </w:rPr>
        <w:lastRenderedPageBreak/>
        <w:t>第三章合同条款</w:t>
      </w:r>
    </w:p>
    <w:p w14:paraId="115061A2" w14:textId="77777777" w:rsidR="001F0574" w:rsidRPr="001F0574" w:rsidRDefault="001F0574" w:rsidP="001F0574">
      <w:pPr>
        <w:jc w:val="center"/>
        <w:rPr>
          <w:rFonts w:eastAsia="华文中宋"/>
          <w:b/>
        </w:rPr>
      </w:pPr>
    </w:p>
    <w:p w14:paraId="53BE41E4" w14:textId="77777777" w:rsidR="001F0574" w:rsidRPr="001F0574" w:rsidRDefault="001F0574" w:rsidP="001F0574">
      <w:pPr>
        <w:jc w:val="center"/>
        <w:rPr>
          <w:rFonts w:eastAsia="华文中宋"/>
          <w:b/>
        </w:rPr>
      </w:pPr>
    </w:p>
    <w:p w14:paraId="44F2B0F4" w14:textId="77777777" w:rsidR="001F0574" w:rsidRPr="001F0574" w:rsidRDefault="001F0574" w:rsidP="001F0574">
      <w:pPr>
        <w:rPr>
          <w:rFonts w:eastAsia="华文中宋"/>
          <w:b/>
        </w:rPr>
      </w:pPr>
    </w:p>
    <w:p w14:paraId="2D7B5469" w14:textId="77777777" w:rsidR="001F0574" w:rsidRPr="001F0574" w:rsidRDefault="001F0574" w:rsidP="001F0574">
      <w:pPr>
        <w:jc w:val="center"/>
        <w:rPr>
          <w:rFonts w:eastAsia="华文中宋"/>
          <w:b/>
        </w:rPr>
      </w:pPr>
    </w:p>
    <w:p w14:paraId="6F621CD4" w14:textId="77777777" w:rsidR="001F0574" w:rsidRPr="001F0574" w:rsidRDefault="001F0574" w:rsidP="001F0574">
      <w:pPr>
        <w:jc w:val="center"/>
        <w:rPr>
          <w:rFonts w:ascii="黑体" w:eastAsia="黑体"/>
          <w:b/>
          <w:sz w:val="72"/>
          <w:szCs w:val="72"/>
        </w:rPr>
      </w:pPr>
      <w:r w:rsidRPr="001F0574">
        <w:rPr>
          <w:rFonts w:ascii="黑体" w:eastAsia="黑体" w:hint="eastAsia"/>
          <w:b/>
          <w:sz w:val="72"/>
          <w:szCs w:val="72"/>
        </w:rPr>
        <w:t>建设工程施工合同</w:t>
      </w:r>
    </w:p>
    <w:p w14:paraId="21F8E54E" w14:textId="77777777" w:rsidR="001F0574" w:rsidRPr="001F0574" w:rsidRDefault="001F0574" w:rsidP="001F0574">
      <w:pPr>
        <w:jc w:val="center"/>
        <w:rPr>
          <w:rFonts w:ascii="黑体" w:eastAsia="黑体"/>
          <w:b/>
          <w:sz w:val="72"/>
          <w:szCs w:val="72"/>
        </w:rPr>
      </w:pPr>
      <w:r w:rsidRPr="001F0574">
        <w:rPr>
          <w:rFonts w:eastAsia="仿宋_GB2312" w:hint="eastAsia"/>
          <w:bCs/>
        </w:rPr>
        <w:t>(</w:t>
      </w:r>
      <w:r w:rsidRPr="001F0574">
        <w:rPr>
          <w:rFonts w:eastAsia="仿宋_GB2312"/>
          <w:bCs/>
        </w:rPr>
        <w:t>GF—201</w:t>
      </w:r>
      <w:r w:rsidRPr="001F0574">
        <w:rPr>
          <w:rFonts w:eastAsia="仿宋_GB2312" w:hint="eastAsia"/>
          <w:bCs/>
        </w:rPr>
        <w:t>7</w:t>
      </w:r>
      <w:r w:rsidRPr="001F0574">
        <w:rPr>
          <w:rFonts w:eastAsia="仿宋_GB2312"/>
          <w:bCs/>
        </w:rPr>
        <w:t>—0201</w:t>
      </w:r>
      <w:r w:rsidRPr="001F0574">
        <w:rPr>
          <w:rFonts w:eastAsia="仿宋_GB2312" w:hint="eastAsia"/>
          <w:bCs/>
        </w:rPr>
        <w:t>）</w:t>
      </w:r>
    </w:p>
    <w:p w14:paraId="6481B794" w14:textId="77777777" w:rsidR="001F0574" w:rsidRPr="001F0574" w:rsidRDefault="001F0574" w:rsidP="001F0574">
      <w:pPr>
        <w:jc w:val="center"/>
        <w:rPr>
          <w:rFonts w:eastAsia="华文中宋"/>
          <w:b/>
        </w:rPr>
      </w:pPr>
    </w:p>
    <w:p w14:paraId="5F6C853A" w14:textId="77777777" w:rsidR="001F0574" w:rsidRPr="001F0574" w:rsidRDefault="001F0574" w:rsidP="001F0574">
      <w:pPr>
        <w:jc w:val="center"/>
        <w:rPr>
          <w:rFonts w:eastAsia="黑体"/>
          <w:b/>
        </w:rPr>
      </w:pPr>
    </w:p>
    <w:p w14:paraId="613FE174" w14:textId="77777777" w:rsidR="001F0574" w:rsidRPr="001F0574" w:rsidRDefault="001F0574" w:rsidP="001F0574">
      <w:pPr>
        <w:jc w:val="center"/>
        <w:rPr>
          <w:rFonts w:eastAsia="楷体_GB2312"/>
          <w:b/>
        </w:rPr>
      </w:pPr>
    </w:p>
    <w:p w14:paraId="6AB901BE" w14:textId="77777777" w:rsidR="001F0574" w:rsidRPr="001F0574" w:rsidRDefault="001F0574" w:rsidP="001F0574">
      <w:pPr>
        <w:jc w:val="center"/>
        <w:rPr>
          <w:rFonts w:eastAsia="黑体"/>
          <w:b/>
        </w:rPr>
      </w:pPr>
    </w:p>
    <w:p w14:paraId="5684D7B9" w14:textId="77777777" w:rsidR="001F0574" w:rsidRPr="001F0574" w:rsidRDefault="001F0574" w:rsidP="001F0574">
      <w:pPr>
        <w:jc w:val="center"/>
        <w:rPr>
          <w:rFonts w:eastAsia="黑体"/>
          <w:b/>
        </w:rPr>
      </w:pPr>
    </w:p>
    <w:p w14:paraId="4154BE28" w14:textId="77777777" w:rsidR="001F0574" w:rsidRPr="001F0574" w:rsidRDefault="001F0574" w:rsidP="001F0574">
      <w:pPr>
        <w:jc w:val="center"/>
        <w:rPr>
          <w:rFonts w:eastAsia="黑体"/>
          <w:b/>
        </w:rPr>
      </w:pPr>
    </w:p>
    <w:p w14:paraId="6B0FD839" w14:textId="77777777" w:rsidR="001F0574" w:rsidRPr="001F0574" w:rsidRDefault="001F0574" w:rsidP="001F0574">
      <w:pPr>
        <w:rPr>
          <w:rFonts w:eastAsia="黑体"/>
          <w:b/>
        </w:rPr>
      </w:pPr>
    </w:p>
    <w:p w14:paraId="59E6FEC9" w14:textId="77777777" w:rsidR="001F0574" w:rsidRPr="001F0574" w:rsidRDefault="001F0574" w:rsidP="001F0574">
      <w:pPr>
        <w:jc w:val="center"/>
        <w:rPr>
          <w:rFonts w:eastAsia="黑体"/>
          <w:b/>
        </w:rPr>
      </w:pPr>
    </w:p>
    <w:p w14:paraId="0DC95D6F" w14:textId="77777777" w:rsidR="001F0574" w:rsidRPr="001F0574" w:rsidRDefault="001F0574" w:rsidP="001F0574">
      <w:pPr>
        <w:rPr>
          <w:rFonts w:eastAsia="黑体"/>
          <w:b/>
        </w:rPr>
      </w:pPr>
    </w:p>
    <w:p w14:paraId="01121AD5" w14:textId="77777777" w:rsidR="001F0574" w:rsidRPr="001F0574" w:rsidRDefault="001F0574" w:rsidP="001F0574">
      <w:pPr>
        <w:jc w:val="center"/>
        <w:rPr>
          <w:rFonts w:eastAsia="黑体"/>
          <w:b/>
        </w:rPr>
      </w:pPr>
    </w:p>
    <w:p w14:paraId="2E9C1700" w14:textId="77777777" w:rsidR="001F0574" w:rsidRPr="001F0574" w:rsidRDefault="001F0574" w:rsidP="001F0574">
      <w:pPr>
        <w:jc w:val="center"/>
        <w:rPr>
          <w:rFonts w:eastAsia="黑体"/>
          <w:b/>
        </w:rPr>
      </w:pPr>
    </w:p>
    <w:p w14:paraId="352B28A1" w14:textId="77777777" w:rsidR="001F0574" w:rsidRPr="001F0574" w:rsidRDefault="001F0574" w:rsidP="001F0574">
      <w:pPr>
        <w:jc w:val="center"/>
        <w:rPr>
          <w:rFonts w:eastAsia="黑体"/>
          <w:b/>
        </w:rPr>
      </w:pPr>
    </w:p>
    <w:p w14:paraId="53C26E5C" w14:textId="77777777" w:rsidR="001F0574" w:rsidRPr="001F0574" w:rsidRDefault="001F0574" w:rsidP="001F0574">
      <w:pPr>
        <w:rPr>
          <w:b/>
          <w:sz w:val="28"/>
          <w:szCs w:val="28"/>
        </w:rPr>
      </w:pPr>
    </w:p>
    <w:p w14:paraId="651094A7" w14:textId="77777777" w:rsidR="001F0574" w:rsidRPr="001F0574" w:rsidRDefault="001F0574" w:rsidP="001F0574">
      <w:pPr>
        <w:rPr>
          <w:b/>
          <w:sz w:val="28"/>
          <w:szCs w:val="28"/>
        </w:rPr>
      </w:pPr>
    </w:p>
    <w:p w14:paraId="4823A8ED" w14:textId="77777777" w:rsidR="001F0574" w:rsidRPr="001F0574" w:rsidRDefault="001F0574" w:rsidP="001F0574">
      <w:pPr>
        <w:rPr>
          <w:b/>
          <w:sz w:val="28"/>
          <w:szCs w:val="28"/>
        </w:rPr>
      </w:pPr>
    </w:p>
    <w:p w14:paraId="1B147945" w14:textId="77777777" w:rsidR="001F0574" w:rsidRPr="001F0574" w:rsidRDefault="001F0574" w:rsidP="001F0574">
      <w:pPr>
        <w:rPr>
          <w:b/>
          <w:sz w:val="28"/>
          <w:szCs w:val="28"/>
        </w:rPr>
      </w:pPr>
    </w:p>
    <w:p w14:paraId="7B7D187D" w14:textId="77777777" w:rsidR="001F0574" w:rsidRPr="001F0574" w:rsidRDefault="001F0574" w:rsidP="001F0574">
      <w:pPr>
        <w:rPr>
          <w:b/>
          <w:sz w:val="28"/>
          <w:szCs w:val="28"/>
        </w:rPr>
      </w:pPr>
    </w:p>
    <w:p w14:paraId="09217E1B" w14:textId="77777777" w:rsidR="001F0574" w:rsidRPr="001F0574" w:rsidRDefault="001F0574" w:rsidP="001F0574">
      <w:pPr>
        <w:rPr>
          <w:b/>
          <w:sz w:val="28"/>
          <w:szCs w:val="28"/>
        </w:rPr>
      </w:pPr>
    </w:p>
    <w:p w14:paraId="64EF8DAD" w14:textId="77777777" w:rsidR="001F0574" w:rsidRPr="001F0574" w:rsidRDefault="001F0574" w:rsidP="001F0574">
      <w:pPr>
        <w:rPr>
          <w:b/>
          <w:sz w:val="28"/>
          <w:szCs w:val="28"/>
        </w:rPr>
      </w:pPr>
    </w:p>
    <w:p w14:paraId="551B04B5" w14:textId="77777777" w:rsidR="001F0574" w:rsidRPr="001F0574" w:rsidRDefault="001F0574" w:rsidP="001F0574">
      <w:pPr>
        <w:ind w:rightChars="1295" w:right="2719" w:firstLineChars="989" w:firstLine="2780"/>
        <w:rPr>
          <w:b/>
          <w:sz w:val="28"/>
          <w:szCs w:val="28"/>
        </w:rPr>
      </w:pPr>
      <w:r w:rsidRPr="001F0574">
        <w:rPr>
          <w:rFonts w:hint="eastAsia"/>
          <w:b/>
          <w:sz w:val="28"/>
          <w:szCs w:val="28"/>
        </w:rPr>
        <w:t>住房和城乡建设部</w:t>
      </w:r>
    </w:p>
    <w:p w14:paraId="08906BF3" w14:textId="77777777" w:rsidR="001F0574" w:rsidRPr="001F0574" w:rsidRDefault="001F0574" w:rsidP="001F0574">
      <w:pPr>
        <w:jc w:val="center"/>
        <w:rPr>
          <w:b/>
          <w:bCs/>
          <w:sz w:val="32"/>
        </w:rPr>
      </w:pPr>
      <w:r w:rsidRPr="001F0574">
        <w:rPr>
          <w:rFonts w:hint="eastAsia"/>
          <w:b/>
          <w:bCs/>
          <w:sz w:val="32"/>
        </w:rPr>
        <w:t>制定</w:t>
      </w:r>
    </w:p>
    <w:p w14:paraId="2789F4BD" w14:textId="77777777" w:rsidR="001F0574" w:rsidRPr="001F0574" w:rsidRDefault="001F0574" w:rsidP="001F0574">
      <w:pPr>
        <w:spacing w:line="360" w:lineRule="auto"/>
        <w:jc w:val="center"/>
        <w:rPr>
          <w:b/>
          <w:sz w:val="28"/>
          <w:szCs w:val="28"/>
        </w:rPr>
      </w:pPr>
      <w:r w:rsidRPr="001F0574">
        <w:rPr>
          <w:rFonts w:hint="eastAsia"/>
          <w:b/>
          <w:sz w:val="28"/>
          <w:szCs w:val="28"/>
        </w:rPr>
        <w:t>国家工商行政管理总局</w:t>
      </w:r>
    </w:p>
    <w:p w14:paraId="727EB79F" w14:textId="77777777" w:rsidR="001F0574" w:rsidRPr="001F0574" w:rsidRDefault="001F0574" w:rsidP="001F0574">
      <w:pPr>
        <w:spacing w:line="360" w:lineRule="auto"/>
        <w:jc w:val="center"/>
        <w:rPr>
          <w:rFonts w:cs="宋体"/>
          <w:b/>
          <w:bCs/>
          <w:sz w:val="30"/>
        </w:rPr>
      </w:pPr>
      <w:r w:rsidRPr="001F0574">
        <w:rPr>
          <w:b/>
          <w:sz w:val="28"/>
          <w:szCs w:val="28"/>
        </w:rPr>
        <w:br w:type="page"/>
      </w:r>
      <w:r w:rsidRPr="001F0574">
        <w:rPr>
          <w:rFonts w:cs="宋体" w:hint="eastAsia"/>
          <w:b/>
          <w:bCs/>
          <w:sz w:val="30"/>
        </w:rPr>
        <w:lastRenderedPageBreak/>
        <w:t>第一部分　合同协议书</w:t>
      </w:r>
    </w:p>
    <w:p w14:paraId="02573B1D" w14:textId="0D9D40E4"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发包人（全称）：</w:t>
      </w:r>
      <w:r w:rsidR="00B50979">
        <w:rPr>
          <w:rFonts w:ascii="宋体" w:hint="eastAsia"/>
          <w:color w:val="000000"/>
          <w:sz w:val="24"/>
          <w:u w:val="single"/>
        </w:rPr>
        <w:t>亚太苑业主委员会</w:t>
      </w:r>
    </w:p>
    <w:p w14:paraId="67836DD2" w14:textId="77777777" w:rsidR="001F0574" w:rsidRPr="001F0574" w:rsidRDefault="001F0574" w:rsidP="001F0574">
      <w:pPr>
        <w:spacing w:line="360" w:lineRule="auto"/>
        <w:ind w:firstLineChars="200" w:firstLine="480"/>
        <w:rPr>
          <w:rFonts w:ascii="宋体"/>
          <w:color w:val="000000"/>
          <w:sz w:val="24"/>
          <w:u w:val="single"/>
        </w:rPr>
      </w:pPr>
      <w:r w:rsidRPr="001F0574">
        <w:rPr>
          <w:rFonts w:ascii="宋体" w:hint="eastAsia"/>
          <w:color w:val="000000"/>
          <w:sz w:val="24"/>
        </w:rPr>
        <w:t>承包人（全称）：</w:t>
      </w:r>
      <w:r w:rsidRPr="001F0574">
        <w:rPr>
          <w:rFonts w:ascii="宋体" w:cs="宋体" w:hint="eastAsia"/>
          <w:color w:val="000000"/>
          <w:sz w:val="24"/>
          <w:u w:val="single"/>
        </w:rPr>
        <w:t></w:t>
      </w:r>
    </w:p>
    <w:p w14:paraId="38190A87" w14:textId="77777777" w:rsidR="001F0574" w:rsidRPr="001F0574" w:rsidRDefault="001F0574" w:rsidP="001F0574">
      <w:pPr>
        <w:spacing w:line="360" w:lineRule="auto"/>
        <w:ind w:firstLineChars="200" w:firstLine="480"/>
        <w:rPr>
          <w:rFonts w:ascii="宋体"/>
          <w:color w:val="000000"/>
          <w:sz w:val="24"/>
          <w:u w:val="single"/>
        </w:rPr>
      </w:pPr>
      <w:r w:rsidRPr="001F0574">
        <w:rPr>
          <w:rFonts w:ascii="宋体" w:hint="eastAsia"/>
          <w:color w:val="000000"/>
          <w:sz w:val="24"/>
        </w:rPr>
        <w:t>根据《中华人民共和国民法典》、《中华人民共和国建筑法》及有关法律规定，遵循平等、自愿、公平和诚实信用的原则，双方就施工及有关事项协商一致，共同达成如下协议：</w:t>
      </w:r>
    </w:p>
    <w:p w14:paraId="33B5A37A"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一、工程概况</w:t>
      </w:r>
    </w:p>
    <w:p w14:paraId="5A4D4F44"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1.工程名称：</w:t>
      </w:r>
    </w:p>
    <w:p w14:paraId="62E6DCA3"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2.工程地点：</w:t>
      </w:r>
      <w:r w:rsidRPr="001F0574">
        <w:rPr>
          <w:rFonts w:ascii="宋体" w:cs="宋体" w:hint="eastAsia"/>
          <w:color w:val="000000"/>
          <w:sz w:val="24"/>
          <w:u w:val="single"/>
        </w:rPr>
        <w:t></w:t>
      </w:r>
    </w:p>
    <w:p w14:paraId="4DAB397F" w14:textId="77777777" w:rsidR="001F0574" w:rsidRPr="001F0574" w:rsidRDefault="001F0574" w:rsidP="001F0574">
      <w:pPr>
        <w:spacing w:line="360" w:lineRule="auto"/>
        <w:ind w:firstLineChars="200" w:firstLine="480"/>
        <w:rPr>
          <w:rFonts w:ascii="宋体"/>
          <w:color w:val="000000"/>
          <w:sz w:val="24"/>
          <w:u w:val="single"/>
        </w:rPr>
      </w:pPr>
      <w:r w:rsidRPr="001F0574">
        <w:rPr>
          <w:rFonts w:ascii="宋体" w:hint="eastAsia"/>
          <w:color w:val="000000"/>
          <w:sz w:val="24"/>
        </w:rPr>
        <w:t>3.工程立项批准文号：</w:t>
      </w:r>
      <w:r w:rsidRPr="001F0574">
        <w:rPr>
          <w:rFonts w:ascii="宋体" w:cs="宋体" w:hint="eastAsia"/>
          <w:color w:val="000000"/>
          <w:sz w:val="24"/>
          <w:u w:val="single"/>
        </w:rPr>
        <w:t></w:t>
      </w:r>
    </w:p>
    <w:p w14:paraId="3CC9A6A3"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4.资金来源：</w:t>
      </w:r>
      <w:r w:rsidRPr="001F0574">
        <w:rPr>
          <w:rFonts w:ascii="宋体" w:cs="宋体" w:hint="eastAsia"/>
          <w:color w:val="000000"/>
          <w:sz w:val="24"/>
          <w:u w:val="single"/>
        </w:rPr>
        <w:t></w:t>
      </w:r>
      <w:r>
        <w:rPr>
          <w:rFonts w:ascii="宋体" w:cs="宋体" w:hint="eastAsia"/>
          <w:color w:val="000000"/>
          <w:sz w:val="24"/>
          <w:u w:val="single"/>
        </w:rPr>
        <w:t>财政资金</w:t>
      </w:r>
    </w:p>
    <w:p w14:paraId="1F0A8B77" w14:textId="77777777" w:rsidR="001F0574" w:rsidRPr="001F0574" w:rsidRDefault="001F0574" w:rsidP="001F0574">
      <w:pPr>
        <w:spacing w:line="360" w:lineRule="auto"/>
        <w:ind w:firstLineChars="200" w:firstLine="480"/>
        <w:rPr>
          <w:rFonts w:ascii="宋体"/>
          <w:color w:val="000000"/>
          <w:sz w:val="24"/>
          <w:u w:val="single"/>
        </w:rPr>
      </w:pPr>
      <w:r w:rsidRPr="001F0574">
        <w:rPr>
          <w:rFonts w:ascii="宋体" w:hint="eastAsia"/>
          <w:color w:val="000000"/>
          <w:sz w:val="24"/>
        </w:rPr>
        <w:t>5.工程内容：</w:t>
      </w:r>
      <w:r w:rsidRPr="001F0574">
        <w:rPr>
          <w:rFonts w:ascii="宋体" w:cs="宋体" w:hint="eastAsia"/>
          <w:color w:val="000000"/>
          <w:sz w:val="24"/>
          <w:u w:val="single"/>
        </w:rPr>
        <w:t></w:t>
      </w:r>
    </w:p>
    <w:p w14:paraId="72951C4F" w14:textId="77777777" w:rsidR="001F0574" w:rsidRPr="001F0574" w:rsidRDefault="001F0574" w:rsidP="001F0574">
      <w:pPr>
        <w:spacing w:line="360" w:lineRule="auto"/>
        <w:ind w:firstLineChars="200" w:firstLine="480"/>
        <w:rPr>
          <w:rFonts w:ascii="宋体"/>
          <w:color w:val="000000"/>
          <w:sz w:val="24"/>
          <w:u w:val="single"/>
        </w:rPr>
      </w:pPr>
      <w:r w:rsidRPr="001F0574">
        <w:rPr>
          <w:rFonts w:ascii="宋体" w:cs="宋体" w:hint="eastAsia"/>
          <w:color w:val="000000"/>
          <w:kern w:val="0"/>
          <w:sz w:val="24"/>
          <w:lang w:val="zh-CN"/>
        </w:rPr>
        <w:t>群体工程应附《承包人承揽工程项目一览表》（附件</w:t>
      </w:r>
      <w:r w:rsidRPr="001F0574">
        <w:rPr>
          <w:rFonts w:ascii="宋体" w:cs="宋体"/>
          <w:color w:val="000000"/>
          <w:kern w:val="0"/>
          <w:sz w:val="24"/>
          <w:lang w:val="zh-CN"/>
        </w:rPr>
        <w:t>1</w:t>
      </w:r>
      <w:r w:rsidRPr="001F0574">
        <w:rPr>
          <w:rFonts w:ascii="宋体" w:cs="宋体" w:hint="eastAsia"/>
          <w:color w:val="000000"/>
          <w:kern w:val="0"/>
          <w:sz w:val="24"/>
          <w:lang w:val="zh-CN"/>
        </w:rPr>
        <w:t>）</w:t>
      </w:r>
    </w:p>
    <w:p w14:paraId="5D6BF8DC" w14:textId="77777777" w:rsidR="001F0574" w:rsidRPr="001F0574" w:rsidRDefault="001F0574" w:rsidP="001F0574">
      <w:pPr>
        <w:spacing w:line="360" w:lineRule="auto"/>
        <w:ind w:firstLineChars="200" w:firstLine="480"/>
        <w:rPr>
          <w:rFonts w:ascii="宋体"/>
          <w:color w:val="000000"/>
          <w:sz w:val="24"/>
          <w:u w:val="single"/>
        </w:rPr>
      </w:pPr>
      <w:r w:rsidRPr="001F0574">
        <w:rPr>
          <w:rFonts w:ascii="宋体" w:hint="eastAsia"/>
          <w:color w:val="000000"/>
          <w:sz w:val="24"/>
        </w:rPr>
        <w:t>6.工程承包范围：</w:t>
      </w:r>
      <w:r w:rsidRPr="001F0574">
        <w:rPr>
          <w:rFonts w:ascii="宋体" w:hint="eastAsia"/>
          <w:bCs/>
          <w:color w:val="000000"/>
          <w:sz w:val="24"/>
          <w:u w:val="single"/>
        </w:rPr>
        <w:t>同工程内容</w:t>
      </w:r>
      <w:r w:rsidRPr="001F0574">
        <w:rPr>
          <w:rFonts w:ascii="宋体" w:hint="eastAsia"/>
          <w:color w:val="000000"/>
          <w:sz w:val="24"/>
          <w:u w:val="single"/>
        </w:rPr>
        <w:t>。</w:t>
      </w:r>
    </w:p>
    <w:p w14:paraId="1236FAFF"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二、合同工期</w:t>
      </w:r>
    </w:p>
    <w:p w14:paraId="6247D1C4"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计划开工日期：</w:t>
      </w:r>
      <w:r w:rsidRPr="001F0574">
        <w:rPr>
          <w:rFonts w:ascii="宋体" w:cs="宋体" w:hint="eastAsia"/>
          <w:color w:val="000000"/>
          <w:sz w:val="24"/>
          <w:u w:val="single"/>
        </w:rPr>
        <w:t></w:t>
      </w:r>
      <w:r w:rsidRPr="001F0574">
        <w:rPr>
          <w:rFonts w:ascii="宋体" w:hint="eastAsia"/>
          <w:color w:val="000000"/>
          <w:sz w:val="24"/>
          <w:u w:val="single"/>
        </w:rPr>
        <w:t>202</w:t>
      </w:r>
      <w:r>
        <w:rPr>
          <w:rFonts w:ascii="宋体" w:hint="eastAsia"/>
          <w:color w:val="000000"/>
          <w:sz w:val="24"/>
          <w:u w:val="single"/>
        </w:rPr>
        <w:t xml:space="preserve">4 </w:t>
      </w:r>
      <w:r w:rsidRPr="001F0574">
        <w:rPr>
          <w:rFonts w:ascii="宋体" w:hint="eastAsia"/>
          <w:color w:val="000000"/>
          <w:sz w:val="24"/>
        </w:rPr>
        <w:t>年</w:t>
      </w:r>
      <w:r w:rsidRPr="001F0574">
        <w:rPr>
          <w:rFonts w:ascii="宋体" w:cs="宋体" w:hint="eastAsia"/>
          <w:color w:val="000000"/>
          <w:sz w:val="24"/>
          <w:u w:val="single"/>
        </w:rPr>
        <w:t></w:t>
      </w:r>
      <w:r w:rsidRPr="001F0574">
        <w:rPr>
          <w:rFonts w:ascii="宋体" w:hint="eastAsia"/>
          <w:color w:val="000000"/>
          <w:sz w:val="24"/>
        </w:rPr>
        <w:t>月</w:t>
      </w:r>
      <w:r w:rsidRPr="001F0574">
        <w:rPr>
          <w:rFonts w:ascii="宋体" w:cs="宋体" w:hint="eastAsia"/>
          <w:color w:val="000000"/>
          <w:sz w:val="24"/>
          <w:u w:val="single"/>
        </w:rPr>
        <w:t></w:t>
      </w:r>
      <w:r w:rsidRPr="001F0574">
        <w:rPr>
          <w:rFonts w:ascii="宋体" w:hint="eastAsia"/>
          <w:color w:val="000000"/>
          <w:sz w:val="24"/>
        </w:rPr>
        <w:t>日。</w:t>
      </w:r>
    </w:p>
    <w:p w14:paraId="784730D4"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计划竣工日期：</w:t>
      </w:r>
      <w:r w:rsidRPr="001F0574">
        <w:rPr>
          <w:rFonts w:ascii="宋体" w:cs="宋体" w:hint="eastAsia"/>
          <w:color w:val="000000"/>
          <w:sz w:val="24"/>
          <w:u w:val="single"/>
        </w:rPr>
        <w:t></w:t>
      </w:r>
      <w:r w:rsidRPr="001F0574">
        <w:rPr>
          <w:rFonts w:ascii="宋体" w:hint="eastAsia"/>
          <w:color w:val="000000"/>
          <w:sz w:val="24"/>
        </w:rPr>
        <w:t>年</w:t>
      </w:r>
      <w:r w:rsidRPr="001F0574">
        <w:rPr>
          <w:rFonts w:ascii="宋体" w:cs="宋体" w:hint="eastAsia"/>
          <w:color w:val="000000"/>
          <w:sz w:val="24"/>
          <w:u w:val="single"/>
        </w:rPr>
        <w:t></w:t>
      </w:r>
      <w:r w:rsidRPr="001F0574">
        <w:rPr>
          <w:rFonts w:ascii="宋体" w:hint="eastAsia"/>
          <w:color w:val="000000"/>
          <w:sz w:val="24"/>
        </w:rPr>
        <w:t>月</w:t>
      </w:r>
      <w:r w:rsidRPr="001F0574">
        <w:rPr>
          <w:rFonts w:ascii="宋体" w:cs="宋体" w:hint="eastAsia"/>
          <w:color w:val="000000"/>
          <w:sz w:val="24"/>
          <w:u w:val="single"/>
        </w:rPr>
        <w:t></w:t>
      </w:r>
      <w:r w:rsidRPr="001F0574">
        <w:rPr>
          <w:rFonts w:ascii="宋体" w:hint="eastAsia"/>
          <w:color w:val="000000"/>
          <w:sz w:val="24"/>
        </w:rPr>
        <w:t>日。</w:t>
      </w:r>
    </w:p>
    <w:p w14:paraId="5E29330B"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工期总日历天数：</w:t>
      </w:r>
      <w:r w:rsidRPr="001F0574">
        <w:rPr>
          <w:rFonts w:ascii="宋体" w:cs="宋体" w:hint="eastAsia"/>
          <w:color w:val="000000"/>
          <w:sz w:val="24"/>
          <w:u w:val="single"/>
        </w:rPr>
        <w:t></w:t>
      </w:r>
      <w:r w:rsidRPr="001F0574">
        <w:rPr>
          <w:rFonts w:ascii="宋体" w:hint="eastAsia"/>
          <w:color w:val="000000"/>
          <w:sz w:val="24"/>
        </w:rPr>
        <w:t>天。工期总日历天数与根据前述计划开竣工日期计算的工期天数不一致的，以工期总日历天数为准。</w:t>
      </w:r>
    </w:p>
    <w:p w14:paraId="6D981AEA"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三、质量标准</w:t>
      </w:r>
    </w:p>
    <w:p w14:paraId="7F4D6EC0"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工程质量符合</w:t>
      </w:r>
      <w:r w:rsidRPr="001F0574">
        <w:rPr>
          <w:rFonts w:ascii="宋体" w:cs="宋体" w:hint="eastAsia"/>
          <w:color w:val="000000"/>
          <w:sz w:val="24"/>
          <w:u w:val="single"/>
        </w:rPr>
        <w:t></w:t>
      </w:r>
      <w:r w:rsidRPr="001F0574">
        <w:rPr>
          <w:rFonts w:ascii="宋体" w:cs="宋体" w:hint="eastAsia"/>
          <w:b/>
          <w:color w:val="000000"/>
          <w:kern w:val="0"/>
          <w:sz w:val="24"/>
          <w:u w:val="single"/>
          <w:lang w:val="zh-CN"/>
        </w:rPr>
        <w:t>合格</w:t>
      </w:r>
      <w:r w:rsidRPr="001F0574">
        <w:rPr>
          <w:rFonts w:ascii="宋体" w:cs="宋体" w:hint="eastAsia"/>
          <w:color w:val="000000"/>
          <w:sz w:val="24"/>
          <w:u w:val="single"/>
        </w:rPr>
        <w:t></w:t>
      </w:r>
      <w:r w:rsidRPr="001F0574">
        <w:rPr>
          <w:rFonts w:ascii="宋体" w:hint="eastAsia"/>
          <w:color w:val="000000"/>
          <w:sz w:val="24"/>
        </w:rPr>
        <w:t>标准。</w:t>
      </w:r>
    </w:p>
    <w:p w14:paraId="589EC3BE"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四、签约合同价与合同价格形式</w:t>
      </w:r>
      <w:r w:rsidRPr="001F0574">
        <w:rPr>
          <w:rFonts w:ascii="宋体" w:hint="eastAsia"/>
          <w:b/>
          <w:color w:val="000000"/>
          <w:sz w:val="24"/>
        </w:rPr>
        <w:tab/>
      </w:r>
    </w:p>
    <w:p w14:paraId="5DC843F0"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1.签约合同价为：</w:t>
      </w:r>
    </w:p>
    <w:p w14:paraId="66E327F3"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人民币（大写） （</w:t>
      </w:r>
      <w:r w:rsidRPr="001F0574">
        <w:rPr>
          <w:rFonts w:ascii="宋体" w:hint="eastAsia"/>
          <w:color w:val="000000"/>
          <w:sz w:val="24"/>
        </w:rPr>
        <w:t>¥</w:t>
      </w:r>
      <w:r w:rsidRPr="001F0574">
        <w:rPr>
          <w:rFonts w:ascii="宋体" w:hint="eastAsia"/>
          <w:color w:val="000000"/>
          <w:sz w:val="24"/>
        </w:rPr>
        <w:t>元）；</w:t>
      </w:r>
    </w:p>
    <w:p w14:paraId="33808658"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其中：</w:t>
      </w:r>
    </w:p>
    <w:p w14:paraId="64AEBB7A" w14:textId="77777777" w:rsidR="001F0574" w:rsidRPr="001F0574" w:rsidRDefault="001F0574" w:rsidP="001F0574">
      <w:pPr>
        <w:spacing w:line="360" w:lineRule="auto"/>
        <w:ind w:firstLineChars="200" w:firstLine="480"/>
        <w:rPr>
          <w:rFonts w:ascii="宋体"/>
          <w:color w:val="000000"/>
          <w:sz w:val="24"/>
          <w:u w:val="single"/>
        </w:rPr>
      </w:pPr>
      <w:r w:rsidRPr="001F0574">
        <w:rPr>
          <w:rFonts w:ascii="宋体" w:hint="eastAsia"/>
          <w:color w:val="000000"/>
          <w:sz w:val="24"/>
        </w:rPr>
        <w:t>（1）安全文明施工费：</w:t>
      </w:r>
    </w:p>
    <w:p w14:paraId="1E5B2B89"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人民币（大写）（</w:t>
      </w:r>
      <w:r w:rsidRPr="001F0574">
        <w:rPr>
          <w:rFonts w:ascii="宋体" w:hint="eastAsia"/>
          <w:color w:val="000000"/>
          <w:sz w:val="24"/>
        </w:rPr>
        <w:t>¥</w:t>
      </w:r>
      <w:r w:rsidRPr="001F0574">
        <w:rPr>
          <w:rFonts w:ascii="宋体" w:hint="eastAsia"/>
          <w:color w:val="000000"/>
          <w:sz w:val="24"/>
        </w:rPr>
        <w:t>元）；</w:t>
      </w:r>
    </w:p>
    <w:p w14:paraId="2AA1F60C"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（2）材料和工程设备暂估价金额：</w:t>
      </w:r>
    </w:p>
    <w:p w14:paraId="2268E495"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人民币（大写）（</w:t>
      </w:r>
      <w:r w:rsidRPr="001F0574">
        <w:rPr>
          <w:rFonts w:ascii="宋体" w:hint="eastAsia"/>
          <w:color w:val="000000"/>
          <w:sz w:val="24"/>
        </w:rPr>
        <w:t>¥</w:t>
      </w:r>
      <w:r w:rsidRPr="001F0574">
        <w:rPr>
          <w:rFonts w:ascii="宋体" w:hint="eastAsia"/>
          <w:color w:val="000000"/>
          <w:sz w:val="24"/>
        </w:rPr>
        <w:t>元）；</w:t>
      </w:r>
    </w:p>
    <w:p w14:paraId="2D15E0C7"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（3）专业工程暂估价金额：</w:t>
      </w:r>
    </w:p>
    <w:p w14:paraId="3B5CF20F"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lastRenderedPageBreak/>
        <w:t>人民币（大写）（</w:t>
      </w:r>
      <w:r w:rsidRPr="001F0574">
        <w:rPr>
          <w:rFonts w:ascii="宋体" w:hint="eastAsia"/>
          <w:color w:val="000000"/>
          <w:sz w:val="24"/>
        </w:rPr>
        <w:t>¥</w:t>
      </w:r>
      <w:r w:rsidRPr="001F0574">
        <w:rPr>
          <w:rFonts w:ascii="宋体" w:hint="eastAsia"/>
          <w:color w:val="000000"/>
          <w:sz w:val="24"/>
        </w:rPr>
        <w:t>元）；</w:t>
      </w:r>
    </w:p>
    <w:p w14:paraId="77BEF307"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（4）暂列金额：</w:t>
      </w:r>
    </w:p>
    <w:p w14:paraId="737E3B9E"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人民币（大写）（</w:t>
      </w:r>
      <w:r w:rsidRPr="001F0574">
        <w:rPr>
          <w:rFonts w:ascii="宋体" w:hint="eastAsia"/>
          <w:color w:val="000000"/>
          <w:sz w:val="24"/>
        </w:rPr>
        <w:t>¥</w:t>
      </w:r>
      <w:r w:rsidRPr="001F0574">
        <w:rPr>
          <w:rFonts w:ascii="宋体" w:hint="eastAsia"/>
          <w:color w:val="000000"/>
          <w:sz w:val="24"/>
        </w:rPr>
        <w:t>元）。</w:t>
      </w:r>
    </w:p>
    <w:p w14:paraId="4CC201C7"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2.合同价格形式：</w:t>
      </w:r>
      <w:r w:rsidRPr="001F0574">
        <w:rPr>
          <w:rFonts w:ascii="宋体" w:hint="eastAsia"/>
          <w:b/>
          <w:color w:val="000000"/>
          <w:sz w:val="24"/>
          <w:u w:val="single"/>
        </w:rPr>
        <w:t>固定单价合同</w:t>
      </w:r>
      <w:r w:rsidRPr="001F0574">
        <w:rPr>
          <w:rFonts w:ascii="宋体" w:hint="eastAsia"/>
          <w:color w:val="000000"/>
          <w:sz w:val="24"/>
        </w:rPr>
        <w:t>。</w:t>
      </w:r>
    </w:p>
    <w:p w14:paraId="49CAFFFE"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五、项目经理</w:t>
      </w:r>
    </w:p>
    <w:p w14:paraId="0BCB7ECE"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承包人项目经理：</w:t>
      </w:r>
      <w:r w:rsidRPr="001F0574">
        <w:rPr>
          <w:rFonts w:ascii="宋体" w:cs="宋体" w:hint="eastAsia"/>
          <w:color w:val="000000"/>
          <w:sz w:val="24"/>
          <w:u w:val="single"/>
        </w:rPr>
        <w:t></w:t>
      </w:r>
      <w:r w:rsidRPr="001F0574">
        <w:rPr>
          <w:rFonts w:ascii="宋体" w:hint="eastAsia"/>
          <w:color w:val="000000"/>
          <w:sz w:val="24"/>
        </w:rPr>
        <w:t>。</w:t>
      </w:r>
    </w:p>
    <w:p w14:paraId="18CC5BE9"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六、合同文件构成</w:t>
      </w:r>
    </w:p>
    <w:p w14:paraId="72EEC086"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本协议书与下列文件一起构成合同文件：</w:t>
      </w:r>
    </w:p>
    <w:p w14:paraId="4C5CCE70" w14:textId="77777777" w:rsidR="001F0574" w:rsidRPr="001F0574" w:rsidRDefault="001F0574" w:rsidP="001F0574">
      <w:pPr>
        <w:autoSpaceDE w:val="0"/>
        <w:autoSpaceDN w:val="0"/>
        <w:adjustRightInd w:val="0"/>
        <w:spacing w:line="360" w:lineRule="auto"/>
        <w:ind w:firstLine="200"/>
        <w:rPr>
          <w:rFonts w:ascii="宋体" w:cs="宋体"/>
          <w:color w:val="000000"/>
          <w:kern w:val="0"/>
          <w:sz w:val="24"/>
          <w:lang w:val="zh-CN"/>
        </w:rPr>
      </w:pPr>
      <w:r w:rsidRPr="001F0574">
        <w:rPr>
          <w:rFonts w:ascii="宋体" w:cs="宋体" w:hint="eastAsia"/>
          <w:color w:val="000000"/>
          <w:kern w:val="0"/>
          <w:sz w:val="24"/>
          <w:lang w:val="zh-CN"/>
        </w:rPr>
        <w:t>（</w:t>
      </w:r>
      <w:r w:rsidRPr="001F0574">
        <w:rPr>
          <w:rFonts w:ascii="宋体" w:cs="宋体"/>
          <w:color w:val="000000"/>
          <w:kern w:val="0"/>
          <w:sz w:val="24"/>
          <w:lang w:val="zh-CN"/>
        </w:rPr>
        <w:t>1</w:t>
      </w:r>
      <w:r w:rsidRPr="001F0574">
        <w:rPr>
          <w:rFonts w:ascii="宋体" w:cs="宋体" w:hint="eastAsia"/>
          <w:color w:val="000000"/>
          <w:kern w:val="0"/>
          <w:sz w:val="24"/>
          <w:lang w:val="zh-CN"/>
        </w:rPr>
        <w:t>）中标通知书；</w:t>
      </w:r>
    </w:p>
    <w:p w14:paraId="1F687EF9" w14:textId="77777777" w:rsidR="001F0574" w:rsidRPr="001F0574" w:rsidRDefault="001F0574" w:rsidP="001F0574">
      <w:pPr>
        <w:autoSpaceDE w:val="0"/>
        <w:autoSpaceDN w:val="0"/>
        <w:adjustRightInd w:val="0"/>
        <w:spacing w:line="360" w:lineRule="auto"/>
        <w:ind w:firstLine="200"/>
        <w:rPr>
          <w:rFonts w:ascii="宋体" w:cs="宋体"/>
          <w:color w:val="000000"/>
          <w:kern w:val="0"/>
          <w:sz w:val="24"/>
          <w:lang w:val="zh-CN"/>
        </w:rPr>
      </w:pPr>
      <w:r w:rsidRPr="001F0574">
        <w:rPr>
          <w:rFonts w:ascii="宋体" w:cs="宋体" w:hint="eastAsia"/>
          <w:color w:val="000000"/>
          <w:kern w:val="0"/>
          <w:sz w:val="24"/>
          <w:lang w:val="zh-CN"/>
        </w:rPr>
        <w:t>（</w:t>
      </w:r>
      <w:r w:rsidRPr="001F0574">
        <w:rPr>
          <w:rFonts w:ascii="宋体" w:cs="宋体"/>
          <w:color w:val="000000"/>
          <w:kern w:val="0"/>
          <w:sz w:val="24"/>
          <w:lang w:val="zh-CN"/>
        </w:rPr>
        <w:t>2</w:t>
      </w:r>
      <w:r w:rsidRPr="001F0574">
        <w:rPr>
          <w:rFonts w:ascii="宋体" w:cs="宋体" w:hint="eastAsia"/>
          <w:color w:val="000000"/>
          <w:kern w:val="0"/>
          <w:sz w:val="24"/>
          <w:lang w:val="zh-CN"/>
        </w:rPr>
        <w:t>）投标函及其附录；</w:t>
      </w:r>
    </w:p>
    <w:p w14:paraId="06DBD999" w14:textId="77777777" w:rsidR="001F0574" w:rsidRPr="001F0574" w:rsidRDefault="001F0574" w:rsidP="001F0574">
      <w:pPr>
        <w:autoSpaceDE w:val="0"/>
        <w:autoSpaceDN w:val="0"/>
        <w:adjustRightInd w:val="0"/>
        <w:spacing w:line="360" w:lineRule="auto"/>
        <w:ind w:firstLine="200"/>
        <w:rPr>
          <w:rFonts w:ascii="宋体" w:cs="宋体"/>
          <w:color w:val="000000"/>
          <w:kern w:val="0"/>
          <w:sz w:val="24"/>
          <w:lang w:val="zh-CN"/>
        </w:rPr>
      </w:pPr>
      <w:r w:rsidRPr="001F0574">
        <w:rPr>
          <w:rFonts w:ascii="宋体" w:cs="宋体" w:hint="eastAsia"/>
          <w:color w:val="000000"/>
          <w:kern w:val="0"/>
          <w:sz w:val="24"/>
          <w:lang w:val="zh-CN"/>
        </w:rPr>
        <w:t>（</w:t>
      </w:r>
      <w:r w:rsidRPr="001F0574">
        <w:rPr>
          <w:rFonts w:ascii="宋体" w:cs="宋体"/>
          <w:color w:val="000000"/>
          <w:kern w:val="0"/>
          <w:sz w:val="24"/>
          <w:lang w:val="zh-CN"/>
        </w:rPr>
        <w:t>3</w:t>
      </w:r>
      <w:r w:rsidRPr="001F0574">
        <w:rPr>
          <w:rFonts w:ascii="宋体" w:cs="宋体" w:hint="eastAsia"/>
          <w:color w:val="000000"/>
          <w:kern w:val="0"/>
          <w:sz w:val="24"/>
          <w:lang w:val="zh-CN"/>
        </w:rPr>
        <w:t>）专用合同条款及其附件；</w:t>
      </w:r>
    </w:p>
    <w:p w14:paraId="3B376C78" w14:textId="77777777" w:rsidR="001F0574" w:rsidRPr="001F0574" w:rsidRDefault="001F0574" w:rsidP="001F0574">
      <w:pPr>
        <w:autoSpaceDE w:val="0"/>
        <w:autoSpaceDN w:val="0"/>
        <w:adjustRightInd w:val="0"/>
        <w:spacing w:line="360" w:lineRule="auto"/>
        <w:ind w:firstLine="200"/>
        <w:rPr>
          <w:rFonts w:ascii="宋体" w:cs="宋体"/>
          <w:color w:val="000000"/>
          <w:kern w:val="0"/>
          <w:sz w:val="24"/>
          <w:lang w:val="zh-CN"/>
        </w:rPr>
      </w:pPr>
      <w:r w:rsidRPr="001F0574">
        <w:rPr>
          <w:rFonts w:ascii="宋体" w:cs="宋体" w:hint="eastAsia"/>
          <w:color w:val="000000"/>
          <w:kern w:val="0"/>
          <w:sz w:val="24"/>
          <w:lang w:val="zh-CN"/>
        </w:rPr>
        <w:t>（</w:t>
      </w:r>
      <w:r w:rsidRPr="001F0574">
        <w:rPr>
          <w:rFonts w:ascii="宋体" w:cs="宋体"/>
          <w:color w:val="000000"/>
          <w:kern w:val="0"/>
          <w:sz w:val="24"/>
          <w:lang w:val="zh-CN"/>
        </w:rPr>
        <w:t>4</w:t>
      </w:r>
      <w:r w:rsidRPr="001F0574">
        <w:rPr>
          <w:rFonts w:ascii="宋体" w:cs="宋体" w:hint="eastAsia"/>
          <w:color w:val="000000"/>
          <w:kern w:val="0"/>
          <w:sz w:val="24"/>
          <w:lang w:val="zh-CN"/>
        </w:rPr>
        <w:t>）通用合同条款；</w:t>
      </w:r>
    </w:p>
    <w:p w14:paraId="5848FFAC" w14:textId="77777777" w:rsidR="001F0574" w:rsidRPr="001F0574" w:rsidRDefault="001F0574" w:rsidP="001F0574">
      <w:pPr>
        <w:autoSpaceDE w:val="0"/>
        <w:autoSpaceDN w:val="0"/>
        <w:adjustRightInd w:val="0"/>
        <w:spacing w:line="360" w:lineRule="auto"/>
        <w:ind w:firstLine="200"/>
        <w:rPr>
          <w:rFonts w:ascii="宋体" w:cs="宋体"/>
          <w:color w:val="000000"/>
          <w:kern w:val="0"/>
          <w:sz w:val="24"/>
          <w:lang w:val="zh-CN"/>
        </w:rPr>
      </w:pPr>
      <w:r w:rsidRPr="001F0574">
        <w:rPr>
          <w:rFonts w:ascii="宋体" w:cs="宋体" w:hint="eastAsia"/>
          <w:color w:val="000000"/>
          <w:kern w:val="0"/>
          <w:sz w:val="24"/>
          <w:lang w:val="zh-CN"/>
        </w:rPr>
        <w:t>（</w:t>
      </w:r>
      <w:r w:rsidRPr="001F0574">
        <w:rPr>
          <w:rFonts w:ascii="宋体" w:cs="宋体"/>
          <w:color w:val="000000"/>
          <w:kern w:val="0"/>
          <w:sz w:val="24"/>
          <w:lang w:val="zh-CN"/>
        </w:rPr>
        <w:t>5</w:t>
      </w:r>
      <w:r w:rsidRPr="001F0574">
        <w:rPr>
          <w:rFonts w:ascii="宋体" w:cs="宋体" w:hint="eastAsia"/>
          <w:color w:val="000000"/>
          <w:kern w:val="0"/>
          <w:sz w:val="24"/>
          <w:lang w:val="zh-CN"/>
        </w:rPr>
        <w:t>）技术标准和要求；</w:t>
      </w:r>
    </w:p>
    <w:p w14:paraId="03855FA6" w14:textId="77777777" w:rsidR="001F0574" w:rsidRPr="001F0574" w:rsidRDefault="001F0574" w:rsidP="001F0574">
      <w:pPr>
        <w:autoSpaceDE w:val="0"/>
        <w:autoSpaceDN w:val="0"/>
        <w:adjustRightInd w:val="0"/>
        <w:spacing w:line="360" w:lineRule="auto"/>
        <w:ind w:firstLine="200"/>
        <w:rPr>
          <w:rFonts w:ascii="宋体" w:cs="宋体"/>
          <w:color w:val="000000"/>
          <w:kern w:val="0"/>
          <w:sz w:val="24"/>
          <w:lang w:val="zh-CN"/>
        </w:rPr>
      </w:pPr>
      <w:r w:rsidRPr="001F0574">
        <w:rPr>
          <w:rFonts w:ascii="宋体" w:cs="宋体" w:hint="eastAsia"/>
          <w:color w:val="000000"/>
          <w:kern w:val="0"/>
          <w:sz w:val="24"/>
          <w:lang w:val="zh-CN"/>
        </w:rPr>
        <w:t>（</w:t>
      </w:r>
      <w:r w:rsidRPr="001F0574">
        <w:rPr>
          <w:rFonts w:ascii="宋体" w:cs="宋体"/>
          <w:color w:val="000000"/>
          <w:kern w:val="0"/>
          <w:sz w:val="24"/>
          <w:lang w:val="zh-CN"/>
        </w:rPr>
        <w:t>6</w:t>
      </w:r>
      <w:r w:rsidRPr="001F0574">
        <w:rPr>
          <w:rFonts w:ascii="宋体" w:cs="宋体" w:hint="eastAsia"/>
          <w:color w:val="000000"/>
          <w:kern w:val="0"/>
          <w:sz w:val="24"/>
          <w:lang w:val="zh-CN"/>
        </w:rPr>
        <w:t>）图纸；</w:t>
      </w:r>
    </w:p>
    <w:p w14:paraId="2EB327F1" w14:textId="77777777" w:rsidR="001F0574" w:rsidRPr="001F0574" w:rsidRDefault="001F0574" w:rsidP="001F0574">
      <w:pPr>
        <w:autoSpaceDE w:val="0"/>
        <w:autoSpaceDN w:val="0"/>
        <w:adjustRightInd w:val="0"/>
        <w:spacing w:line="360" w:lineRule="auto"/>
        <w:ind w:firstLine="200"/>
        <w:rPr>
          <w:rFonts w:ascii="宋体" w:cs="宋体"/>
          <w:color w:val="000000"/>
          <w:kern w:val="0"/>
          <w:sz w:val="24"/>
          <w:lang w:val="zh-CN"/>
        </w:rPr>
      </w:pPr>
      <w:r w:rsidRPr="001F0574">
        <w:rPr>
          <w:rFonts w:ascii="宋体" w:cs="宋体" w:hint="eastAsia"/>
          <w:color w:val="000000"/>
          <w:kern w:val="0"/>
          <w:sz w:val="24"/>
          <w:lang w:val="zh-CN"/>
        </w:rPr>
        <w:t>（</w:t>
      </w:r>
      <w:r w:rsidRPr="001F0574">
        <w:rPr>
          <w:rFonts w:ascii="宋体" w:cs="宋体"/>
          <w:color w:val="000000"/>
          <w:kern w:val="0"/>
          <w:sz w:val="24"/>
          <w:lang w:val="zh-CN"/>
        </w:rPr>
        <w:t>7</w:t>
      </w:r>
      <w:r w:rsidRPr="001F0574">
        <w:rPr>
          <w:rFonts w:ascii="宋体" w:cs="宋体" w:hint="eastAsia"/>
          <w:color w:val="000000"/>
          <w:kern w:val="0"/>
          <w:sz w:val="24"/>
          <w:lang w:val="zh-CN"/>
        </w:rPr>
        <w:t>）已标价工程量清单或预算书；</w:t>
      </w:r>
    </w:p>
    <w:p w14:paraId="2A100AB7" w14:textId="77777777" w:rsidR="001F0574" w:rsidRPr="001F0574" w:rsidRDefault="001F0574" w:rsidP="001F0574">
      <w:pPr>
        <w:autoSpaceDE w:val="0"/>
        <w:autoSpaceDN w:val="0"/>
        <w:adjustRightInd w:val="0"/>
        <w:spacing w:line="360" w:lineRule="auto"/>
        <w:ind w:firstLine="200"/>
        <w:rPr>
          <w:rFonts w:ascii="宋体"/>
          <w:bCs/>
          <w:color w:val="000000"/>
          <w:sz w:val="24"/>
        </w:rPr>
      </w:pPr>
      <w:r w:rsidRPr="001F0574">
        <w:rPr>
          <w:rFonts w:ascii="宋体" w:cs="宋体" w:hint="eastAsia"/>
          <w:color w:val="000000"/>
          <w:kern w:val="0"/>
          <w:sz w:val="24"/>
          <w:lang w:val="zh-CN"/>
        </w:rPr>
        <w:t>（</w:t>
      </w:r>
      <w:r w:rsidRPr="001F0574">
        <w:rPr>
          <w:rFonts w:ascii="宋体" w:cs="宋体"/>
          <w:color w:val="000000"/>
          <w:kern w:val="0"/>
          <w:sz w:val="24"/>
          <w:lang w:val="zh-CN"/>
        </w:rPr>
        <w:t>8</w:t>
      </w:r>
      <w:r w:rsidRPr="001F0574">
        <w:rPr>
          <w:rFonts w:ascii="宋体" w:cs="宋体" w:hint="eastAsia"/>
          <w:color w:val="000000"/>
          <w:kern w:val="0"/>
          <w:sz w:val="24"/>
          <w:lang w:val="zh-CN"/>
        </w:rPr>
        <w:t>）其他合同文件。</w:t>
      </w:r>
    </w:p>
    <w:p w14:paraId="4477D0DE"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在合同订立及履行过程中形成的与合同有关的文件均构成合同文件组成部分。</w:t>
      </w:r>
    </w:p>
    <w:p w14:paraId="4394ABF1"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上述各项合同文件包括合同当事人就该项合同文件所作出的补充和修改，属于同一类内容的文件，应以最新签署的为准。专用合同条款及其附件须经合同当事人签字或盖章。</w:t>
      </w:r>
    </w:p>
    <w:p w14:paraId="3995077B"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七、承诺</w:t>
      </w:r>
    </w:p>
    <w:p w14:paraId="254CC5BD"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1.发包人承诺按照法律规定筹集工程建设资金并按照合同约定的期限和方式支付合同价款。</w:t>
      </w:r>
    </w:p>
    <w:p w14:paraId="0D4AA527"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2.承包人承诺按照法律规定及合同约定组织完成工程施工，确保工程质量和安全，不进行转包及违法分包，并在缺陷责任期及保修期内承担相应的工程维修责任。</w:t>
      </w:r>
    </w:p>
    <w:p w14:paraId="03AE7335"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3.发包人和承包人通过招投标形式签订合同的，双方理解并承诺不再就同一工程另行签订与合同实质性内容相背离的协议。</w:t>
      </w:r>
    </w:p>
    <w:p w14:paraId="568667E8" w14:textId="77777777" w:rsidR="001F0574" w:rsidRPr="001F0574" w:rsidRDefault="001F0574" w:rsidP="001F0574">
      <w:pPr>
        <w:spacing w:line="360" w:lineRule="auto"/>
        <w:ind w:firstLineChars="200" w:firstLine="482"/>
        <w:rPr>
          <w:rFonts w:ascii="宋体"/>
          <w:b/>
          <w:color w:val="000000"/>
          <w:sz w:val="24"/>
        </w:rPr>
      </w:pPr>
      <w:r w:rsidRPr="001F0574">
        <w:rPr>
          <w:rFonts w:ascii="宋体" w:hint="eastAsia"/>
          <w:b/>
          <w:color w:val="000000"/>
          <w:sz w:val="24"/>
        </w:rPr>
        <w:t>八、词语含义</w:t>
      </w:r>
    </w:p>
    <w:p w14:paraId="7D4D1D33"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本协议书中词语含义与第二部分通用合同条款中赋予的含义相同。</w:t>
      </w:r>
    </w:p>
    <w:p w14:paraId="12661947"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九、签订时间</w:t>
      </w:r>
    </w:p>
    <w:p w14:paraId="71E4740F"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lastRenderedPageBreak/>
        <w:t>本合同于</w:t>
      </w:r>
      <w:r w:rsidRPr="001F0574">
        <w:rPr>
          <w:rFonts w:ascii="宋体" w:hint="eastAsia"/>
          <w:color w:val="000000"/>
          <w:sz w:val="24"/>
          <w:u w:val="single"/>
        </w:rPr>
        <w:t>202</w:t>
      </w:r>
      <w:r w:rsidR="009B60BE">
        <w:rPr>
          <w:rFonts w:ascii="宋体" w:hint="eastAsia"/>
          <w:color w:val="000000"/>
          <w:sz w:val="24"/>
          <w:u w:val="single"/>
        </w:rPr>
        <w:t>4</w:t>
      </w:r>
      <w:r w:rsidRPr="001F0574">
        <w:rPr>
          <w:rFonts w:ascii="宋体" w:hint="eastAsia"/>
          <w:color w:val="000000"/>
          <w:sz w:val="24"/>
        </w:rPr>
        <w:t>年月日签订。</w:t>
      </w:r>
    </w:p>
    <w:p w14:paraId="64455749"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十、签订地点</w:t>
      </w:r>
    </w:p>
    <w:p w14:paraId="533284D4"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本合同在签订。</w:t>
      </w:r>
    </w:p>
    <w:p w14:paraId="541E95C7"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十一、补充协议</w:t>
      </w:r>
    </w:p>
    <w:p w14:paraId="3464C830"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合同未尽事宜，合同当事人另行签订补充协议，补充协议是合同的组成部分。</w:t>
      </w:r>
    </w:p>
    <w:p w14:paraId="1960AB90"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十二、合同生效</w:t>
      </w:r>
    </w:p>
    <w:p w14:paraId="2CA269C9"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本合同自</w:t>
      </w:r>
      <w:r w:rsidRPr="001F0574">
        <w:rPr>
          <w:rFonts w:ascii="宋体" w:cs="宋体" w:hint="eastAsia"/>
          <w:color w:val="000000"/>
          <w:kern w:val="0"/>
          <w:sz w:val="24"/>
          <w:u w:val="single"/>
          <w:lang w:val="zh-CN"/>
        </w:rPr>
        <w:t>承包人交纳履约保证金，承包人法定代表人与发包人代表当面签字、双方盖章后</w:t>
      </w:r>
      <w:r w:rsidRPr="001F0574">
        <w:rPr>
          <w:rFonts w:ascii="宋体" w:hint="eastAsia"/>
          <w:color w:val="000000"/>
          <w:sz w:val="24"/>
        </w:rPr>
        <w:t>生效。</w:t>
      </w:r>
    </w:p>
    <w:p w14:paraId="6DC11FE1"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十三、合同份数</w:t>
      </w:r>
    </w:p>
    <w:p w14:paraId="24F0EF1B" w14:textId="77777777" w:rsidR="001F0574" w:rsidRPr="001F0574" w:rsidRDefault="001F0574" w:rsidP="001F0574">
      <w:pPr>
        <w:spacing w:line="360" w:lineRule="auto"/>
        <w:ind w:firstLineChars="200" w:firstLine="480"/>
        <w:rPr>
          <w:rFonts w:ascii="宋体"/>
          <w:color w:val="000000"/>
          <w:sz w:val="24"/>
        </w:rPr>
      </w:pPr>
      <w:r w:rsidRPr="001F0574">
        <w:rPr>
          <w:rFonts w:ascii="宋体" w:hint="eastAsia"/>
          <w:color w:val="000000"/>
          <w:sz w:val="24"/>
        </w:rPr>
        <w:t>本合同一式份，均具有同等法律效力，发包人执份，承包人执份。</w:t>
      </w:r>
    </w:p>
    <w:p w14:paraId="4A1195BB" w14:textId="77777777" w:rsidR="001F0574" w:rsidRPr="001F0574" w:rsidRDefault="001F0574" w:rsidP="001F0574">
      <w:pPr>
        <w:spacing w:line="360" w:lineRule="auto"/>
        <w:ind w:firstLineChars="200" w:firstLine="480"/>
        <w:rPr>
          <w:rFonts w:ascii="宋体"/>
          <w:bCs/>
          <w:color w:val="000000"/>
          <w:sz w:val="24"/>
        </w:rPr>
      </w:pPr>
    </w:p>
    <w:p w14:paraId="1FAA063F"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发包人：  （公章）                 承包人：  （公章）</w:t>
      </w:r>
    </w:p>
    <w:p w14:paraId="58BE5429"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法定代表人或其委托代理人：        法定代表人或其委托代理人：</w:t>
      </w:r>
    </w:p>
    <w:p w14:paraId="18AF885B"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（签字）                          （签字）</w:t>
      </w:r>
    </w:p>
    <w:p w14:paraId="210ECE46" w14:textId="77777777" w:rsidR="001F0574" w:rsidRPr="001F0574" w:rsidRDefault="001F0574" w:rsidP="001F0574">
      <w:pPr>
        <w:spacing w:line="440" w:lineRule="exact"/>
        <w:ind w:firstLineChars="200" w:firstLine="480"/>
        <w:jc w:val="left"/>
        <w:rPr>
          <w:rFonts w:ascii="宋体"/>
          <w:color w:val="000000"/>
          <w:sz w:val="24"/>
          <w:u w:val="single"/>
        </w:rPr>
      </w:pPr>
    </w:p>
    <w:p w14:paraId="500C0448"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组织机构代码：</w:t>
      </w:r>
      <w:r w:rsidRPr="001F0574">
        <w:rPr>
          <w:rFonts w:ascii="宋体" w:cs="宋体" w:hint="eastAsia"/>
          <w:color w:val="000000"/>
          <w:sz w:val="24"/>
          <w:u w:val="single"/>
        </w:rPr>
        <w:t></w:t>
      </w:r>
      <w:r w:rsidRPr="001F0574">
        <w:rPr>
          <w:rFonts w:ascii="宋体" w:hint="eastAsia"/>
          <w:color w:val="000000"/>
          <w:sz w:val="24"/>
        </w:rPr>
        <w:t xml:space="preserve">        组织机构代码：</w:t>
      </w:r>
      <w:r w:rsidRPr="001F0574">
        <w:rPr>
          <w:rFonts w:ascii="宋体" w:cs="宋体" w:hint="eastAsia"/>
          <w:color w:val="000000"/>
          <w:sz w:val="24"/>
          <w:u w:val="single"/>
        </w:rPr>
        <w:t></w:t>
      </w:r>
    </w:p>
    <w:p w14:paraId="780D287A"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地  址：</w:t>
      </w:r>
      <w:r w:rsidRPr="001F0574">
        <w:rPr>
          <w:rFonts w:ascii="宋体" w:cs="宋体" w:hint="eastAsia"/>
          <w:color w:val="000000"/>
          <w:sz w:val="24"/>
          <w:u w:val="single"/>
        </w:rPr>
        <w:t></w:t>
      </w:r>
      <w:r w:rsidRPr="001F0574">
        <w:rPr>
          <w:rFonts w:ascii="宋体" w:hint="eastAsia"/>
          <w:color w:val="000000"/>
          <w:sz w:val="24"/>
        </w:rPr>
        <w:t xml:space="preserve">        地  址：</w:t>
      </w:r>
      <w:r w:rsidRPr="001F0574">
        <w:rPr>
          <w:rFonts w:ascii="宋体" w:cs="宋体" w:hint="eastAsia"/>
          <w:color w:val="000000"/>
          <w:sz w:val="24"/>
          <w:u w:val="single"/>
        </w:rPr>
        <w:t></w:t>
      </w:r>
    </w:p>
    <w:p w14:paraId="2BD6C6DC"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邮政编码：</w:t>
      </w:r>
      <w:r w:rsidRPr="001F0574">
        <w:rPr>
          <w:rFonts w:ascii="宋体" w:cs="宋体" w:hint="eastAsia"/>
          <w:color w:val="000000"/>
          <w:sz w:val="24"/>
          <w:u w:val="single"/>
        </w:rPr>
        <w:t></w:t>
      </w:r>
      <w:r w:rsidRPr="001F0574">
        <w:rPr>
          <w:rFonts w:ascii="宋体" w:hint="eastAsia"/>
          <w:color w:val="000000"/>
          <w:sz w:val="24"/>
        </w:rPr>
        <w:t xml:space="preserve">       邮政编码：</w:t>
      </w:r>
      <w:r w:rsidRPr="001F0574">
        <w:rPr>
          <w:rFonts w:ascii="宋体" w:cs="宋体" w:hint="eastAsia"/>
          <w:color w:val="000000"/>
          <w:sz w:val="24"/>
          <w:u w:val="single"/>
        </w:rPr>
        <w:t></w:t>
      </w:r>
    </w:p>
    <w:p w14:paraId="6997A72F"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法定代表人：</w:t>
      </w:r>
      <w:r w:rsidRPr="001F0574">
        <w:rPr>
          <w:rFonts w:ascii="宋体" w:cs="宋体" w:hint="eastAsia"/>
          <w:color w:val="000000"/>
          <w:sz w:val="24"/>
          <w:u w:val="single"/>
        </w:rPr>
        <w:t></w:t>
      </w:r>
      <w:r w:rsidRPr="001F0574">
        <w:rPr>
          <w:rFonts w:ascii="宋体" w:hint="eastAsia"/>
          <w:color w:val="000000"/>
          <w:sz w:val="24"/>
        </w:rPr>
        <w:t xml:space="preserve">        法定代表人：</w:t>
      </w:r>
      <w:r w:rsidRPr="001F0574">
        <w:rPr>
          <w:rFonts w:ascii="宋体" w:cs="宋体" w:hint="eastAsia"/>
          <w:color w:val="000000"/>
          <w:sz w:val="24"/>
          <w:u w:val="single"/>
        </w:rPr>
        <w:t></w:t>
      </w:r>
    </w:p>
    <w:p w14:paraId="79F597ED"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委托代理人：</w:t>
      </w:r>
      <w:r w:rsidRPr="001F0574">
        <w:rPr>
          <w:rFonts w:ascii="宋体" w:cs="宋体" w:hint="eastAsia"/>
          <w:color w:val="000000"/>
          <w:sz w:val="24"/>
          <w:u w:val="single"/>
        </w:rPr>
        <w:t></w:t>
      </w:r>
      <w:r w:rsidRPr="001F0574">
        <w:rPr>
          <w:rFonts w:ascii="宋体" w:hint="eastAsia"/>
          <w:color w:val="000000"/>
          <w:sz w:val="24"/>
        </w:rPr>
        <w:t xml:space="preserve">        委托代理人：</w:t>
      </w:r>
      <w:r w:rsidRPr="001F0574">
        <w:rPr>
          <w:rFonts w:ascii="宋体" w:cs="宋体" w:hint="eastAsia"/>
          <w:color w:val="000000"/>
          <w:sz w:val="24"/>
          <w:u w:val="single"/>
        </w:rPr>
        <w:t></w:t>
      </w:r>
    </w:p>
    <w:p w14:paraId="5DD267D7"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电  话：</w:t>
      </w:r>
      <w:r w:rsidRPr="001F0574">
        <w:rPr>
          <w:rFonts w:ascii="宋体" w:cs="宋体" w:hint="eastAsia"/>
          <w:color w:val="000000"/>
          <w:sz w:val="24"/>
          <w:u w:val="single"/>
        </w:rPr>
        <w:t></w:t>
      </w:r>
      <w:r w:rsidRPr="001F0574">
        <w:rPr>
          <w:rFonts w:ascii="宋体" w:hint="eastAsia"/>
          <w:color w:val="000000"/>
          <w:sz w:val="24"/>
        </w:rPr>
        <w:t xml:space="preserve">        电  话：</w:t>
      </w:r>
      <w:r w:rsidRPr="001F0574">
        <w:rPr>
          <w:rFonts w:ascii="宋体" w:cs="宋体" w:hint="eastAsia"/>
          <w:color w:val="000000"/>
          <w:sz w:val="24"/>
          <w:u w:val="single"/>
        </w:rPr>
        <w:t></w:t>
      </w:r>
    </w:p>
    <w:p w14:paraId="6BE68FF9"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传  真：</w:t>
      </w:r>
      <w:r w:rsidRPr="001F0574">
        <w:rPr>
          <w:rFonts w:ascii="宋体" w:cs="宋体" w:hint="eastAsia"/>
          <w:color w:val="000000"/>
          <w:sz w:val="24"/>
          <w:u w:val="single"/>
        </w:rPr>
        <w:t></w:t>
      </w:r>
      <w:r w:rsidRPr="001F0574">
        <w:rPr>
          <w:rFonts w:ascii="宋体" w:hint="eastAsia"/>
          <w:color w:val="000000"/>
          <w:sz w:val="24"/>
        </w:rPr>
        <w:t xml:space="preserve">        传  真：</w:t>
      </w:r>
      <w:r w:rsidRPr="001F0574">
        <w:rPr>
          <w:rFonts w:ascii="宋体" w:cs="宋体" w:hint="eastAsia"/>
          <w:color w:val="000000"/>
          <w:sz w:val="24"/>
          <w:u w:val="single"/>
        </w:rPr>
        <w:t></w:t>
      </w:r>
    </w:p>
    <w:p w14:paraId="072E40BE"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电子信箱：        电子信箱：</w:t>
      </w:r>
      <w:r w:rsidRPr="001F0574">
        <w:rPr>
          <w:rFonts w:ascii="宋体" w:cs="宋体" w:hint="eastAsia"/>
          <w:color w:val="000000"/>
          <w:sz w:val="24"/>
          <w:u w:val="single"/>
        </w:rPr>
        <w:t></w:t>
      </w:r>
    </w:p>
    <w:p w14:paraId="1476611D"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开户银行：</w:t>
      </w:r>
      <w:r w:rsidRPr="001F0574">
        <w:rPr>
          <w:rFonts w:ascii="宋体" w:cs="宋体" w:hint="eastAsia"/>
          <w:color w:val="000000"/>
          <w:sz w:val="24"/>
          <w:u w:val="single"/>
        </w:rPr>
        <w:t></w:t>
      </w:r>
      <w:r w:rsidRPr="001F0574">
        <w:rPr>
          <w:rFonts w:ascii="宋体" w:hint="eastAsia"/>
          <w:color w:val="000000"/>
          <w:sz w:val="24"/>
        </w:rPr>
        <w:t xml:space="preserve">        开户银行：</w:t>
      </w:r>
      <w:r w:rsidRPr="001F0574">
        <w:rPr>
          <w:rFonts w:ascii="宋体" w:cs="宋体" w:hint="eastAsia"/>
          <w:color w:val="000000"/>
          <w:sz w:val="24"/>
          <w:u w:val="single"/>
        </w:rPr>
        <w:t></w:t>
      </w:r>
    </w:p>
    <w:p w14:paraId="1C784FD5" w14:textId="77777777" w:rsidR="001F0574" w:rsidRPr="001F0574" w:rsidRDefault="001F0574" w:rsidP="001F0574">
      <w:pPr>
        <w:spacing w:line="440" w:lineRule="exact"/>
        <w:ind w:firstLineChars="200" w:firstLine="480"/>
        <w:jc w:val="left"/>
        <w:rPr>
          <w:rFonts w:ascii="宋体"/>
          <w:color w:val="000000"/>
          <w:sz w:val="24"/>
        </w:rPr>
      </w:pPr>
      <w:r w:rsidRPr="001F0574">
        <w:rPr>
          <w:rFonts w:ascii="宋体" w:hint="eastAsia"/>
          <w:color w:val="000000"/>
          <w:sz w:val="24"/>
        </w:rPr>
        <w:t>账  号：</w:t>
      </w:r>
      <w:r w:rsidRPr="001F0574">
        <w:rPr>
          <w:rFonts w:ascii="宋体" w:cs="宋体" w:hint="eastAsia"/>
          <w:color w:val="000000"/>
          <w:sz w:val="24"/>
          <w:u w:val="single"/>
        </w:rPr>
        <w:t></w:t>
      </w:r>
      <w:r w:rsidRPr="001F0574">
        <w:rPr>
          <w:rFonts w:ascii="宋体" w:hint="eastAsia"/>
          <w:color w:val="000000"/>
          <w:sz w:val="24"/>
        </w:rPr>
        <w:t xml:space="preserve">        账  号：</w:t>
      </w:r>
      <w:r w:rsidRPr="001F0574">
        <w:rPr>
          <w:rFonts w:ascii="宋体" w:cs="宋体" w:hint="eastAsia"/>
          <w:color w:val="000000"/>
          <w:sz w:val="24"/>
          <w:u w:val="single"/>
        </w:rPr>
        <w:t></w:t>
      </w:r>
    </w:p>
    <w:p w14:paraId="556B17C5" w14:textId="77777777" w:rsidR="00D569C0" w:rsidRPr="00D569C0" w:rsidRDefault="001F0574" w:rsidP="00D569C0">
      <w:pPr>
        <w:keepNext/>
        <w:keepLines/>
        <w:spacing w:before="260" w:after="260" w:line="360" w:lineRule="auto"/>
        <w:jc w:val="center"/>
        <w:outlineLvl w:val="1"/>
        <w:rPr>
          <w:rFonts w:ascii="Cambria Math" w:hAnsi="Cambria Math"/>
          <w:b/>
          <w:bCs/>
          <w:sz w:val="30"/>
          <w:szCs w:val="30"/>
          <w:lang w:val="zh-CN"/>
        </w:rPr>
      </w:pPr>
      <w:r w:rsidRPr="001F0574">
        <w:rPr>
          <w:rFonts w:ascii="宋体" w:hint="eastAsia"/>
          <w:color w:val="000000"/>
          <w:sz w:val="24"/>
        </w:rPr>
        <w:br w:type="page"/>
      </w:r>
      <w:bookmarkStart w:id="74" w:name="_Toc380681236"/>
      <w:bookmarkStart w:id="75" w:name="_Toc380680824"/>
      <w:bookmarkStart w:id="76" w:name="_Toc380681017"/>
      <w:bookmarkStart w:id="77" w:name="_Toc380680183"/>
      <w:bookmarkStart w:id="78" w:name="_Toc351203494"/>
      <w:r w:rsidR="00D569C0" w:rsidRPr="00D569C0">
        <w:rPr>
          <w:rFonts w:ascii="Cambria Math" w:hAnsi="Cambria Math"/>
          <w:b/>
          <w:bCs/>
          <w:sz w:val="30"/>
          <w:szCs w:val="30"/>
          <w:lang w:val="zh-CN"/>
        </w:rPr>
        <w:lastRenderedPageBreak/>
        <w:t>第二部分通用合同条款</w:t>
      </w:r>
    </w:p>
    <w:p w14:paraId="087BB983" w14:textId="77777777" w:rsidR="00D569C0" w:rsidRPr="00D569C0" w:rsidRDefault="00D569C0" w:rsidP="00D569C0">
      <w:pPr>
        <w:autoSpaceDE w:val="0"/>
        <w:autoSpaceDN w:val="0"/>
        <w:adjustRightInd w:val="0"/>
        <w:spacing w:line="360" w:lineRule="auto"/>
        <w:ind w:firstLineChars="200" w:firstLine="480"/>
        <w:jc w:val="left"/>
        <w:rPr>
          <w:rFonts w:ascii="Cambria Math" w:hAnsi="Cambria Math"/>
          <w:sz w:val="24"/>
        </w:rPr>
      </w:pPr>
      <w:r w:rsidRPr="00D569C0">
        <w:rPr>
          <w:rFonts w:ascii="Cambria Math" w:hAnsi="Cambria Math"/>
          <w:sz w:val="24"/>
        </w:rPr>
        <w:t>此部分采用《建设工程施工合同》范本（</w:t>
      </w:r>
      <w:r w:rsidRPr="00D569C0">
        <w:rPr>
          <w:rFonts w:ascii="Cambria Math" w:hAnsi="Cambria Math"/>
          <w:sz w:val="24"/>
        </w:rPr>
        <w:t>GF-201</w:t>
      </w:r>
      <w:r w:rsidRPr="00D569C0">
        <w:rPr>
          <w:rFonts w:ascii="Cambria Math" w:hAnsi="Cambria Math" w:hint="eastAsia"/>
          <w:sz w:val="24"/>
        </w:rPr>
        <w:t>7</w:t>
      </w:r>
      <w:r w:rsidRPr="00D569C0">
        <w:rPr>
          <w:rFonts w:ascii="Cambria Math" w:hAnsi="Cambria Math"/>
          <w:sz w:val="24"/>
        </w:rPr>
        <w:t>-0201</w:t>
      </w:r>
      <w:r w:rsidRPr="00D569C0">
        <w:rPr>
          <w:rFonts w:ascii="Cambria Math" w:hAnsi="Cambria Math"/>
          <w:sz w:val="24"/>
        </w:rPr>
        <w:t>）中《第二部分通用条款》。</w:t>
      </w:r>
    </w:p>
    <w:p w14:paraId="0D887B02" w14:textId="77777777" w:rsidR="00D569C0" w:rsidRPr="00D569C0" w:rsidRDefault="00D569C0" w:rsidP="00D569C0">
      <w:pPr>
        <w:keepNext/>
        <w:keepLines/>
        <w:spacing w:before="260" w:after="260" w:line="360" w:lineRule="auto"/>
        <w:jc w:val="center"/>
        <w:outlineLvl w:val="1"/>
        <w:rPr>
          <w:rFonts w:ascii="Cambria Math" w:hAnsi="Cambria Math"/>
          <w:b/>
          <w:bCs/>
          <w:sz w:val="30"/>
          <w:szCs w:val="30"/>
          <w:lang w:val="zh-CN"/>
        </w:rPr>
      </w:pPr>
      <w:r w:rsidRPr="00D569C0">
        <w:rPr>
          <w:rFonts w:ascii="Cambria Math" w:hAnsi="Cambria Math"/>
          <w:b/>
          <w:bCs/>
          <w:sz w:val="30"/>
          <w:szCs w:val="30"/>
          <w:lang w:val="zh-CN"/>
        </w:rPr>
        <w:t>第三部分专用合同条款</w:t>
      </w:r>
    </w:p>
    <w:p w14:paraId="47E3B9D8"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Cambria Math" w:hAnsi="Cambria Math"/>
          <w:bCs/>
          <w:sz w:val="24"/>
          <w:lang w:val="zh-CN"/>
        </w:rPr>
        <w:t xml:space="preserve">1. </w:t>
      </w:r>
      <w:r w:rsidRPr="00D569C0">
        <w:rPr>
          <w:rFonts w:ascii="宋体" w:hAnsi="Arial" w:hint="eastAsia"/>
          <w:bCs/>
          <w:sz w:val="24"/>
          <w:lang w:val="zh-CN"/>
        </w:rPr>
        <w:t>一般约定</w:t>
      </w:r>
    </w:p>
    <w:p w14:paraId="065D5D34"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1.1 词语定义</w:t>
      </w:r>
    </w:p>
    <w:p w14:paraId="46CD3D2D"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1.1.1合同</w:t>
      </w:r>
    </w:p>
    <w:p w14:paraId="4AB0C469"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1.1.1.10其他合同文件包括：</w:t>
      </w:r>
      <w:r w:rsidRPr="00D569C0">
        <w:rPr>
          <w:rFonts w:ascii="宋体" w:hint="eastAsia"/>
          <w:b/>
          <w:sz w:val="24"/>
          <w:u w:val="single"/>
        </w:rPr>
        <w:t xml:space="preserve"> 招标文件及其附件</w:t>
      </w:r>
      <w:r w:rsidRPr="00D569C0">
        <w:rPr>
          <w:rFonts w:ascii="宋体" w:hint="eastAsia"/>
          <w:sz w:val="24"/>
        </w:rPr>
        <w:t>。</w:t>
      </w:r>
    </w:p>
    <w:p w14:paraId="7A6BBA8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1.2工程和设备</w:t>
      </w:r>
    </w:p>
    <w:p w14:paraId="11E074DD" w14:textId="77777777" w:rsidR="00D569C0" w:rsidRPr="00D569C0" w:rsidRDefault="00D569C0" w:rsidP="00D569C0">
      <w:pPr>
        <w:spacing w:line="360" w:lineRule="auto"/>
        <w:ind w:firstLineChars="200" w:firstLine="480"/>
        <w:rPr>
          <w:rFonts w:ascii="宋体"/>
          <w:sz w:val="24"/>
          <w:u w:val="single"/>
        </w:rPr>
      </w:pPr>
      <w:r w:rsidRPr="00D569C0">
        <w:rPr>
          <w:rFonts w:ascii="宋体" w:hint="eastAsia"/>
          <w:sz w:val="24"/>
        </w:rPr>
        <w:t>1.2.1 作为施工现场组成部分的其他场所包括：</w:t>
      </w:r>
      <w:r w:rsidRPr="00D569C0">
        <w:rPr>
          <w:rFonts w:ascii="宋体" w:hint="eastAsia"/>
          <w:b/>
          <w:sz w:val="24"/>
          <w:u w:val="single"/>
        </w:rPr>
        <w:t>/</w:t>
      </w:r>
      <w:r w:rsidRPr="00D569C0">
        <w:rPr>
          <w:rFonts w:ascii="宋体" w:hint="eastAsia"/>
          <w:kern w:val="0"/>
          <w:sz w:val="24"/>
        </w:rPr>
        <w:t>。</w:t>
      </w:r>
    </w:p>
    <w:p w14:paraId="6AEFFA41" w14:textId="77777777" w:rsidR="00D569C0" w:rsidRPr="00D569C0" w:rsidRDefault="00D569C0" w:rsidP="00D569C0">
      <w:pPr>
        <w:spacing w:line="360" w:lineRule="auto"/>
        <w:ind w:firstLineChars="200" w:firstLine="480"/>
        <w:jc w:val="left"/>
        <w:rPr>
          <w:rFonts w:ascii="宋体"/>
          <w:kern w:val="0"/>
          <w:sz w:val="24"/>
        </w:rPr>
      </w:pPr>
      <w:r w:rsidRPr="00D569C0">
        <w:rPr>
          <w:rFonts w:ascii="宋体" w:hint="eastAsia"/>
          <w:kern w:val="0"/>
          <w:sz w:val="24"/>
        </w:rPr>
        <w:t>1.2.2 永久占地包括：。</w:t>
      </w:r>
    </w:p>
    <w:p w14:paraId="136083C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kern w:val="0"/>
          <w:sz w:val="24"/>
        </w:rPr>
        <w:t>1.2.3临时占地包括：。</w:t>
      </w:r>
    </w:p>
    <w:p w14:paraId="78AB4B9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 xml:space="preserve">1.3法律 </w:t>
      </w:r>
    </w:p>
    <w:p w14:paraId="5E7EEC51" w14:textId="77777777" w:rsidR="00D569C0" w:rsidRPr="00D569C0" w:rsidRDefault="00D569C0" w:rsidP="00D569C0">
      <w:pPr>
        <w:autoSpaceDE w:val="0"/>
        <w:autoSpaceDN w:val="0"/>
        <w:adjustRightInd w:val="0"/>
        <w:spacing w:line="360" w:lineRule="auto"/>
        <w:ind w:firstLineChars="200" w:firstLine="480"/>
        <w:rPr>
          <w:rFonts w:ascii="宋体"/>
          <w:kern w:val="0"/>
          <w:sz w:val="24"/>
          <w:u w:val="single"/>
        </w:rPr>
      </w:pPr>
      <w:r w:rsidRPr="00D569C0">
        <w:rPr>
          <w:rFonts w:ascii="宋体" w:hint="eastAsia"/>
          <w:sz w:val="24"/>
        </w:rPr>
        <w:t>适用于合同的其他规范性文件：</w:t>
      </w:r>
      <w:r w:rsidRPr="00D569C0">
        <w:rPr>
          <w:rFonts w:ascii="宋体" w:hint="eastAsia"/>
          <w:b/>
          <w:bCs/>
          <w:kern w:val="0"/>
          <w:sz w:val="24"/>
          <w:u w:val="single"/>
          <w:lang w:eastAsia="zh-TW"/>
        </w:rPr>
        <w:t>《中华人民共和国建筑法》、</w:t>
      </w:r>
      <w:r w:rsidRPr="00D569C0">
        <w:rPr>
          <w:rFonts w:ascii="宋体" w:hint="eastAsia"/>
          <w:b/>
          <w:bCs/>
          <w:kern w:val="0"/>
          <w:sz w:val="24"/>
          <w:u w:val="single"/>
        </w:rPr>
        <w:t>《</w:t>
      </w:r>
      <w:r w:rsidRPr="00D569C0">
        <w:rPr>
          <w:rFonts w:ascii="宋体" w:hint="eastAsia"/>
          <w:b/>
          <w:bCs/>
          <w:kern w:val="0"/>
          <w:sz w:val="24"/>
          <w:u w:val="single"/>
          <w:lang w:eastAsia="zh-TW"/>
        </w:rPr>
        <w:t>中华人民共和国合同法》、</w:t>
      </w:r>
      <w:r w:rsidRPr="00D569C0">
        <w:rPr>
          <w:rFonts w:ascii="宋体" w:hint="eastAsia"/>
          <w:b/>
          <w:bCs/>
          <w:kern w:val="0"/>
          <w:sz w:val="24"/>
          <w:u w:val="single"/>
        </w:rPr>
        <w:t>《</w:t>
      </w:r>
      <w:r w:rsidRPr="00D569C0">
        <w:rPr>
          <w:rFonts w:ascii="宋体" w:hint="eastAsia"/>
          <w:b/>
          <w:bCs/>
          <w:kern w:val="0"/>
          <w:sz w:val="24"/>
          <w:u w:val="single"/>
          <w:lang w:eastAsia="zh-TW"/>
        </w:rPr>
        <w:t>中华人民共和国招标投标法》、七部委第</w:t>
      </w:r>
      <w:r w:rsidRPr="00D569C0">
        <w:rPr>
          <w:rFonts w:ascii="宋体" w:hint="eastAsia"/>
          <w:b/>
          <w:bCs/>
          <w:kern w:val="0"/>
          <w:sz w:val="24"/>
          <w:u w:val="single"/>
        </w:rPr>
        <w:t xml:space="preserve"> 12 </w:t>
      </w:r>
      <w:r w:rsidRPr="00D569C0">
        <w:rPr>
          <w:rFonts w:ascii="宋体" w:hint="eastAsia"/>
          <w:b/>
          <w:bCs/>
          <w:kern w:val="0"/>
          <w:sz w:val="24"/>
          <w:u w:val="single"/>
          <w:lang w:eastAsia="zh-TW"/>
        </w:rPr>
        <w:t>号令《评标委员会和评标方法暂行规定》、建设部第</w:t>
      </w:r>
      <w:r w:rsidRPr="00D569C0">
        <w:rPr>
          <w:rFonts w:ascii="宋体" w:hint="eastAsia"/>
          <w:b/>
          <w:bCs/>
          <w:kern w:val="0"/>
          <w:sz w:val="24"/>
          <w:u w:val="single"/>
        </w:rPr>
        <w:t>89</w:t>
      </w:r>
      <w:r w:rsidRPr="00D569C0">
        <w:rPr>
          <w:rFonts w:ascii="宋体" w:hint="eastAsia"/>
          <w:b/>
          <w:bCs/>
          <w:kern w:val="0"/>
          <w:sz w:val="24"/>
          <w:u w:val="single"/>
          <w:lang w:eastAsia="zh-TW"/>
        </w:rPr>
        <w:t>号令《房屋建筑和市政基础设施工程施工招标投标管理办法》</w:t>
      </w:r>
      <w:r w:rsidRPr="00D569C0">
        <w:rPr>
          <w:rFonts w:ascii="宋体" w:hint="eastAsia"/>
          <w:b/>
          <w:bCs/>
          <w:kern w:val="0"/>
          <w:sz w:val="24"/>
          <w:u w:val="single"/>
        </w:rPr>
        <w:t>、七部委第30号令、《建设工程质量管理条例》（国务院第279号令）、《江苏省工程建设管理条例》、《江苏省建筑市场管理条例》</w:t>
      </w:r>
      <w:r w:rsidRPr="00D569C0">
        <w:rPr>
          <w:rFonts w:ascii="宋体" w:hint="eastAsia"/>
          <w:b/>
          <w:bCs/>
          <w:kern w:val="0"/>
          <w:sz w:val="24"/>
          <w:u w:val="single"/>
          <w:lang w:eastAsia="zh-TW"/>
        </w:rPr>
        <w:t>。</w:t>
      </w:r>
    </w:p>
    <w:p w14:paraId="463CB5F8"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1.4 标准和规范</w:t>
      </w:r>
    </w:p>
    <w:p w14:paraId="221DBD1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1.4.1适用于工程的标准规范包括：</w:t>
      </w:r>
      <w:r w:rsidRPr="00D569C0">
        <w:rPr>
          <w:rFonts w:ascii="宋体" w:hint="eastAsia"/>
          <w:b/>
          <w:bCs/>
          <w:kern w:val="0"/>
          <w:sz w:val="24"/>
          <w:u w:val="single"/>
        </w:rPr>
        <w:t>中华人民共和国建设部颁发的有关标</w:t>
      </w:r>
      <w:r w:rsidRPr="00D569C0">
        <w:rPr>
          <w:rFonts w:ascii="宋体" w:hint="eastAsia"/>
          <w:b/>
          <w:bCs/>
          <w:kern w:val="0"/>
          <w:sz w:val="24"/>
          <w:u w:val="single"/>
          <w:lang w:eastAsia="zh-TW"/>
        </w:rPr>
        <w:t>准、规范及省、市有关规定</w:t>
      </w:r>
      <w:r w:rsidRPr="00D569C0">
        <w:rPr>
          <w:rFonts w:ascii="宋体" w:hint="eastAsia"/>
          <w:sz w:val="24"/>
        </w:rPr>
        <w:t>。</w:t>
      </w:r>
    </w:p>
    <w:p w14:paraId="69EB0413"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1.4.2 发包人提供国外标准、规范的名称：</w:t>
      </w:r>
      <w:r w:rsidRPr="00D569C0">
        <w:rPr>
          <w:rFonts w:ascii="宋体" w:hint="eastAsia"/>
          <w:b/>
          <w:sz w:val="24"/>
          <w:u w:val="single"/>
        </w:rPr>
        <w:t>/</w:t>
      </w:r>
      <w:r w:rsidRPr="00D569C0">
        <w:rPr>
          <w:rFonts w:ascii="宋体" w:hint="eastAsia"/>
          <w:kern w:val="0"/>
          <w:sz w:val="24"/>
        </w:rPr>
        <w:t>；</w:t>
      </w:r>
    </w:p>
    <w:p w14:paraId="78083101"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发包人提供国外标准、规范的份数：</w:t>
      </w:r>
      <w:r w:rsidRPr="00D569C0">
        <w:rPr>
          <w:rFonts w:ascii="宋体" w:hint="eastAsia"/>
          <w:b/>
          <w:sz w:val="24"/>
          <w:u w:val="single"/>
        </w:rPr>
        <w:t>/</w:t>
      </w:r>
      <w:r w:rsidRPr="00D569C0">
        <w:rPr>
          <w:rFonts w:ascii="宋体" w:hint="eastAsia"/>
          <w:kern w:val="0"/>
          <w:sz w:val="24"/>
        </w:rPr>
        <w:t>；</w:t>
      </w:r>
    </w:p>
    <w:p w14:paraId="6D4CE6FA" w14:textId="77777777" w:rsidR="00D569C0" w:rsidRPr="00D569C0" w:rsidRDefault="00D569C0" w:rsidP="00D569C0">
      <w:pPr>
        <w:spacing w:line="360" w:lineRule="auto"/>
        <w:ind w:firstLineChars="200" w:firstLine="480"/>
        <w:rPr>
          <w:rFonts w:ascii="宋体"/>
          <w:sz w:val="24"/>
        </w:rPr>
      </w:pPr>
      <w:r w:rsidRPr="00D569C0">
        <w:rPr>
          <w:rFonts w:ascii="宋体" w:hint="eastAsia"/>
          <w:kern w:val="0"/>
          <w:sz w:val="24"/>
        </w:rPr>
        <w:t>发包人提供国外标准、规范的名称：</w:t>
      </w:r>
      <w:r w:rsidRPr="00D569C0">
        <w:rPr>
          <w:rFonts w:ascii="宋体" w:hint="eastAsia"/>
          <w:b/>
          <w:sz w:val="24"/>
          <w:u w:val="single"/>
        </w:rPr>
        <w:t>/</w:t>
      </w:r>
      <w:r w:rsidRPr="00D569C0">
        <w:rPr>
          <w:rFonts w:ascii="宋体" w:hint="eastAsia"/>
          <w:kern w:val="0"/>
          <w:sz w:val="24"/>
        </w:rPr>
        <w:t>。</w:t>
      </w:r>
    </w:p>
    <w:p w14:paraId="3A45E926"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1.4.3发包人对工程的技术标准和功能要求的特殊要求：</w:t>
      </w:r>
      <w:r w:rsidRPr="00D569C0">
        <w:rPr>
          <w:rFonts w:ascii="宋体" w:hint="eastAsia"/>
          <w:b/>
          <w:sz w:val="24"/>
          <w:u w:val="single"/>
        </w:rPr>
        <w:t>/</w:t>
      </w:r>
      <w:r w:rsidRPr="00D569C0">
        <w:rPr>
          <w:rFonts w:ascii="宋体" w:hint="eastAsia"/>
          <w:sz w:val="24"/>
        </w:rPr>
        <w:t>。</w:t>
      </w:r>
    </w:p>
    <w:p w14:paraId="270E390A"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1.5 合同文件的优先顺序</w:t>
      </w:r>
    </w:p>
    <w:p w14:paraId="67AEED20" w14:textId="77777777" w:rsidR="00D569C0" w:rsidRPr="00D569C0" w:rsidRDefault="00D569C0" w:rsidP="00D569C0">
      <w:pPr>
        <w:autoSpaceDE w:val="0"/>
        <w:autoSpaceDN w:val="0"/>
        <w:adjustRightInd w:val="0"/>
        <w:spacing w:line="360" w:lineRule="auto"/>
        <w:ind w:firstLineChars="200" w:firstLine="480"/>
        <w:jc w:val="left"/>
        <w:rPr>
          <w:rFonts w:ascii="宋体"/>
          <w:sz w:val="24"/>
        </w:rPr>
      </w:pPr>
      <w:r w:rsidRPr="00D569C0">
        <w:rPr>
          <w:rFonts w:ascii="宋体" w:hint="eastAsia"/>
          <w:sz w:val="24"/>
        </w:rPr>
        <w:t>合同文件组成及优先顺序为：</w:t>
      </w:r>
    </w:p>
    <w:p w14:paraId="3CCBE32E" w14:textId="77777777" w:rsidR="00D569C0" w:rsidRPr="00D569C0" w:rsidRDefault="00D569C0" w:rsidP="00D569C0">
      <w:pPr>
        <w:autoSpaceDE w:val="0"/>
        <w:autoSpaceDN w:val="0"/>
        <w:adjustRightInd w:val="0"/>
        <w:spacing w:line="360" w:lineRule="auto"/>
        <w:ind w:firstLineChars="200" w:firstLine="480"/>
        <w:jc w:val="left"/>
        <w:rPr>
          <w:rFonts w:ascii="宋体"/>
          <w:sz w:val="24"/>
        </w:rPr>
      </w:pPr>
      <w:r w:rsidRPr="00D569C0">
        <w:rPr>
          <w:rFonts w:ascii="宋体" w:hint="eastAsia"/>
          <w:sz w:val="24"/>
        </w:rPr>
        <w:t>本合同协议书及承诺书；中标通知书；投标函及其附录；本合同专用条款；本合同通</w:t>
      </w:r>
      <w:r w:rsidRPr="00D569C0">
        <w:rPr>
          <w:rFonts w:ascii="宋体" w:hint="eastAsia"/>
          <w:sz w:val="24"/>
        </w:rPr>
        <w:lastRenderedPageBreak/>
        <w:t>用条款；标准、规范及有关技术文件；图纸；投标价工程量清单或预算书；招标文件；工程报价单或预算书。</w:t>
      </w:r>
    </w:p>
    <w:p w14:paraId="74D72D88"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1.6 图纸和承包人文件</w:t>
      </w:r>
      <w:r w:rsidRPr="00D569C0">
        <w:rPr>
          <w:rFonts w:ascii="宋体" w:hint="eastAsia"/>
          <w:sz w:val="24"/>
        </w:rPr>
        <w:tab/>
      </w:r>
    </w:p>
    <w:p w14:paraId="7DFAA1BB"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1.6.1 图纸的提供</w:t>
      </w:r>
    </w:p>
    <w:p w14:paraId="131B6F5C" w14:textId="77777777" w:rsidR="00D569C0" w:rsidRPr="00D569C0" w:rsidRDefault="00D569C0" w:rsidP="00D569C0">
      <w:pPr>
        <w:autoSpaceDE w:val="0"/>
        <w:autoSpaceDN w:val="0"/>
        <w:adjustRightInd w:val="0"/>
        <w:spacing w:line="360" w:lineRule="auto"/>
        <w:ind w:firstLineChars="200" w:firstLine="480"/>
        <w:rPr>
          <w:rFonts w:ascii="宋体"/>
          <w:sz w:val="24"/>
        </w:rPr>
      </w:pPr>
      <w:r w:rsidRPr="00D569C0">
        <w:rPr>
          <w:rFonts w:ascii="宋体" w:hint="eastAsia"/>
          <w:sz w:val="24"/>
        </w:rPr>
        <w:t>发包人向承包人提供图纸的期限：</w:t>
      </w:r>
      <w:r w:rsidRPr="00D569C0">
        <w:rPr>
          <w:rFonts w:ascii="宋体" w:hint="eastAsia"/>
          <w:b/>
          <w:bCs/>
          <w:kern w:val="0"/>
          <w:sz w:val="24"/>
          <w:u w:val="single"/>
        </w:rPr>
        <w:t>合同签订后5天内</w:t>
      </w:r>
      <w:r w:rsidRPr="00D569C0">
        <w:rPr>
          <w:rFonts w:ascii="宋体" w:hint="eastAsia"/>
          <w:sz w:val="24"/>
        </w:rPr>
        <w:t>；</w:t>
      </w:r>
    </w:p>
    <w:p w14:paraId="1E8BC99B"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发包人向承包人提供图纸的数量：</w:t>
      </w:r>
      <w:r w:rsidRPr="00D569C0">
        <w:rPr>
          <w:rFonts w:ascii="宋体" w:hint="eastAsia"/>
          <w:b/>
          <w:bCs/>
          <w:kern w:val="0"/>
          <w:sz w:val="24"/>
          <w:u w:val="single"/>
        </w:rPr>
        <w:t>贰套</w:t>
      </w:r>
      <w:r w:rsidRPr="00D569C0">
        <w:rPr>
          <w:rFonts w:ascii="宋体" w:hint="eastAsia"/>
          <w:b/>
          <w:bCs/>
          <w:kern w:val="0"/>
          <w:sz w:val="24"/>
        </w:rPr>
        <w:t>；</w:t>
      </w:r>
    </w:p>
    <w:p w14:paraId="73C20716" w14:textId="77777777" w:rsidR="00D569C0" w:rsidRPr="00D569C0" w:rsidRDefault="00D569C0" w:rsidP="00D569C0">
      <w:pPr>
        <w:spacing w:line="360" w:lineRule="auto"/>
        <w:ind w:firstLineChars="200" w:firstLine="480"/>
        <w:rPr>
          <w:rFonts w:ascii="宋体"/>
          <w:b/>
          <w:sz w:val="24"/>
          <w:u w:val="single"/>
        </w:rPr>
      </w:pPr>
      <w:r w:rsidRPr="00D569C0">
        <w:rPr>
          <w:rFonts w:ascii="宋体" w:hint="eastAsia"/>
          <w:sz w:val="24"/>
        </w:rPr>
        <w:t>发包人向承包人提供图纸的内容：</w:t>
      </w:r>
      <w:r w:rsidRPr="00D569C0">
        <w:rPr>
          <w:rFonts w:ascii="宋体" w:hint="eastAsia"/>
          <w:b/>
          <w:sz w:val="24"/>
          <w:u w:val="single"/>
        </w:rPr>
        <w:t>/</w:t>
      </w:r>
      <w:r w:rsidRPr="00D569C0">
        <w:rPr>
          <w:rFonts w:ascii="宋体" w:hint="eastAsia"/>
          <w:sz w:val="24"/>
        </w:rPr>
        <w:t>。</w:t>
      </w:r>
    </w:p>
    <w:p w14:paraId="7596D7A4"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1.6.2 承包人文件</w:t>
      </w:r>
    </w:p>
    <w:p w14:paraId="36DBAA23" w14:textId="77777777" w:rsidR="00D569C0" w:rsidRPr="00D569C0" w:rsidRDefault="00D569C0" w:rsidP="00D569C0">
      <w:pPr>
        <w:autoSpaceDE w:val="0"/>
        <w:autoSpaceDN w:val="0"/>
        <w:adjustRightInd w:val="0"/>
        <w:spacing w:line="360" w:lineRule="auto"/>
        <w:ind w:firstLineChars="200" w:firstLine="480"/>
        <w:rPr>
          <w:rFonts w:ascii="宋体"/>
          <w:b/>
          <w:bCs/>
          <w:sz w:val="24"/>
          <w:u w:val="single"/>
        </w:rPr>
      </w:pPr>
      <w:r w:rsidRPr="00D569C0">
        <w:rPr>
          <w:rFonts w:ascii="宋体" w:hint="eastAsia"/>
          <w:sz w:val="24"/>
        </w:rPr>
        <w:t>需要由承包人提供的文件，包括：</w:t>
      </w:r>
      <w:r w:rsidRPr="00D569C0">
        <w:rPr>
          <w:rFonts w:ascii="宋体" w:hint="eastAsia"/>
          <w:b/>
          <w:bCs/>
          <w:sz w:val="24"/>
          <w:u w:val="single"/>
        </w:rPr>
        <w:t>施工组织设计、工程总进度计划及人员、机械、材料安排计划、发包人供应材料的总计划和开工后第一个月所需的发包人供应材料计划、下月完成工程量报表、月进度报表</w:t>
      </w:r>
      <w:r w:rsidRPr="00D569C0">
        <w:rPr>
          <w:rFonts w:ascii="宋体" w:hint="eastAsia"/>
          <w:b/>
          <w:bCs/>
          <w:sz w:val="24"/>
        </w:rPr>
        <w:t>；</w:t>
      </w:r>
    </w:p>
    <w:p w14:paraId="241AC86C" w14:textId="77777777" w:rsidR="00D569C0" w:rsidRPr="00D569C0" w:rsidRDefault="00D569C0" w:rsidP="00D569C0">
      <w:pPr>
        <w:spacing w:line="360" w:lineRule="auto"/>
        <w:ind w:firstLineChars="200" w:firstLine="480"/>
        <w:rPr>
          <w:rFonts w:ascii="宋体"/>
          <w:b/>
          <w:bCs/>
          <w:sz w:val="24"/>
          <w:u w:val="single"/>
        </w:rPr>
      </w:pPr>
      <w:r w:rsidRPr="00D569C0">
        <w:rPr>
          <w:rFonts w:ascii="宋体" w:hint="eastAsia"/>
          <w:sz w:val="24"/>
        </w:rPr>
        <w:t>承包人提供的文件的期限为：</w:t>
      </w:r>
      <w:r w:rsidRPr="00D569C0">
        <w:rPr>
          <w:rFonts w:ascii="宋体" w:hint="eastAsia"/>
          <w:b/>
          <w:bCs/>
          <w:sz w:val="24"/>
          <w:u w:val="single"/>
        </w:rPr>
        <w:t>合同签订后10天内提供施工组织设计、工程总进度计划及人员、机械、材料安排计划、发包人供应材料的总计划和开工后第一个月所需的发包人供应材料计划；每月25日前提供下月完成工程量报表、月进度表。</w:t>
      </w:r>
    </w:p>
    <w:p w14:paraId="3287AA8E"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承包人提供的文件的数量为：</w:t>
      </w:r>
      <w:r w:rsidRPr="00D569C0">
        <w:rPr>
          <w:rFonts w:ascii="宋体" w:hint="eastAsia"/>
          <w:b/>
          <w:sz w:val="24"/>
          <w:u w:val="single"/>
        </w:rPr>
        <w:t>施工组织设计</w:t>
      </w:r>
      <w:r w:rsidRPr="00D569C0">
        <w:rPr>
          <w:rFonts w:ascii="宋体" w:hint="eastAsia"/>
          <w:b/>
          <w:spacing w:val="-2"/>
          <w:sz w:val="24"/>
          <w:u w:val="single"/>
        </w:rPr>
        <w:t>、</w:t>
      </w:r>
      <w:r w:rsidRPr="00D569C0">
        <w:rPr>
          <w:rFonts w:ascii="宋体" w:hint="eastAsia"/>
          <w:b/>
          <w:sz w:val="24"/>
          <w:u w:val="single"/>
        </w:rPr>
        <w:t>总进度计划叁套</w:t>
      </w:r>
      <w:r w:rsidRPr="00D569C0">
        <w:rPr>
          <w:rFonts w:ascii="宋体" w:hint="eastAsia"/>
          <w:b/>
          <w:bCs/>
          <w:kern w:val="0"/>
          <w:sz w:val="24"/>
          <w:u w:val="single"/>
        </w:rPr>
        <w:t>，其余按发包人要求</w:t>
      </w:r>
      <w:r w:rsidRPr="00D569C0">
        <w:rPr>
          <w:rFonts w:ascii="宋体" w:hint="eastAsia"/>
          <w:sz w:val="24"/>
        </w:rPr>
        <w:t>；</w:t>
      </w:r>
    </w:p>
    <w:p w14:paraId="19A6E2D4"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承包人提供的文件的形式为：</w:t>
      </w:r>
      <w:r w:rsidRPr="00D569C0">
        <w:rPr>
          <w:rFonts w:ascii="宋体" w:hint="eastAsia"/>
          <w:b/>
          <w:sz w:val="24"/>
          <w:u w:val="single"/>
        </w:rPr>
        <w:t>书面形式</w:t>
      </w:r>
      <w:r w:rsidRPr="00D569C0">
        <w:rPr>
          <w:rFonts w:ascii="宋体" w:hint="eastAsia"/>
          <w:sz w:val="24"/>
        </w:rPr>
        <w:t>；</w:t>
      </w:r>
    </w:p>
    <w:p w14:paraId="32589F4E"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发包人审批承包人文件的期限：</w:t>
      </w:r>
      <w:r w:rsidRPr="00D569C0">
        <w:rPr>
          <w:rFonts w:ascii="宋体" w:hint="eastAsia"/>
          <w:b/>
          <w:sz w:val="24"/>
          <w:u w:val="single"/>
        </w:rPr>
        <w:t>收到文件后7天内</w:t>
      </w:r>
      <w:r w:rsidRPr="00D569C0">
        <w:rPr>
          <w:rFonts w:ascii="宋体" w:hint="eastAsia"/>
          <w:sz w:val="24"/>
        </w:rPr>
        <w:t>。</w:t>
      </w:r>
    </w:p>
    <w:p w14:paraId="0CE44756"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1.6.3 现场图纸准备</w:t>
      </w:r>
    </w:p>
    <w:p w14:paraId="2C91531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关于现场图纸准备的约定：</w:t>
      </w:r>
      <w:r w:rsidRPr="00D569C0">
        <w:rPr>
          <w:rFonts w:ascii="宋体" w:hint="eastAsia"/>
          <w:b/>
          <w:sz w:val="24"/>
          <w:u w:val="single"/>
        </w:rPr>
        <w:t>施工现场保留一套完整图纸供发包人及有关人员使用</w:t>
      </w:r>
      <w:r w:rsidRPr="00D569C0">
        <w:rPr>
          <w:rFonts w:ascii="宋体" w:hint="eastAsia"/>
          <w:sz w:val="24"/>
        </w:rPr>
        <w:t>。</w:t>
      </w:r>
    </w:p>
    <w:p w14:paraId="5E2E1AB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1.7 联络</w:t>
      </w:r>
    </w:p>
    <w:p w14:paraId="29C475AA"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1.7.1发包人和承包人应当在</w:t>
      </w:r>
      <w:r w:rsidRPr="00D569C0">
        <w:rPr>
          <w:rFonts w:ascii="宋体" w:cs="仿宋_GB2312" w:hint="eastAsia"/>
          <w:b/>
          <w:sz w:val="24"/>
          <w:u w:val="single"/>
        </w:rPr>
        <w:t>3</w:t>
      </w:r>
      <w:r w:rsidRPr="00D569C0">
        <w:rPr>
          <w:rFonts w:ascii="宋体" w:hint="eastAsia"/>
          <w:kern w:val="0"/>
          <w:sz w:val="24"/>
        </w:rPr>
        <w:t>天内将与合同有关的通知、批准、证明、证书、指示、指令、要求、请求、同意、意见、确定和决定等书面函件送达对方当事人。</w:t>
      </w:r>
    </w:p>
    <w:p w14:paraId="70E2CCA7"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1.7.2 发包人接收文件的地点：</w:t>
      </w:r>
      <w:r w:rsidRPr="00D569C0">
        <w:rPr>
          <w:rFonts w:ascii="宋体" w:hint="eastAsia"/>
          <w:b/>
          <w:sz w:val="24"/>
          <w:u w:val="single"/>
        </w:rPr>
        <w:t xml:space="preserve"> 工地现场</w:t>
      </w:r>
      <w:r w:rsidRPr="00D569C0">
        <w:rPr>
          <w:rFonts w:ascii="宋体" w:hint="eastAsia"/>
          <w:kern w:val="0"/>
          <w:sz w:val="24"/>
        </w:rPr>
        <w:t>；</w:t>
      </w:r>
    </w:p>
    <w:p w14:paraId="47D210F6"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发包人指定的接收人为：。</w:t>
      </w:r>
    </w:p>
    <w:p w14:paraId="60E19597"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承包人接收文件的地点：</w:t>
      </w:r>
      <w:r w:rsidRPr="00D569C0">
        <w:rPr>
          <w:rFonts w:ascii="宋体" w:hint="eastAsia"/>
          <w:b/>
          <w:sz w:val="24"/>
          <w:u w:val="single"/>
        </w:rPr>
        <w:t>工地现场</w:t>
      </w:r>
      <w:r w:rsidRPr="00D569C0">
        <w:rPr>
          <w:rFonts w:ascii="宋体" w:hint="eastAsia"/>
          <w:kern w:val="0"/>
          <w:sz w:val="24"/>
        </w:rPr>
        <w:t>；</w:t>
      </w:r>
    </w:p>
    <w:p w14:paraId="4934B518"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kern w:val="0"/>
          <w:sz w:val="24"/>
        </w:rPr>
        <w:t>承包人指定的接收人为：。</w:t>
      </w:r>
    </w:p>
    <w:p w14:paraId="06144180"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1.8 交通运输</w:t>
      </w:r>
    </w:p>
    <w:p w14:paraId="52216E9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1.8.1 出入现场的权利</w:t>
      </w:r>
    </w:p>
    <w:p w14:paraId="679B8AD0"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关于出入现场的权利的约定：</w:t>
      </w:r>
      <w:r w:rsidRPr="00D569C0">
        <w:rPr>
          <w:rFonts w:ascii="宋体" w:hint="eastAsia"/>
          <w:b/>
          <w:sz w:val="24"/>
          <w:u w:val="single"/>
        </w:rPr>
        <w:t>/</w:t>
      </w:r>
      <w:r w:rsidRPr="00D569C0">
        <w:rPr>
          <w:rFonts w:ascii="宋体" w:hint="eastAsia"/>
          <w:sz w:val="24"/>
        </w:rPr>
        <w:t>。</w:t>
      </w:r>
    </w:p>
    <w:p w14:paraId="55293B1B"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lastRenderedPageBreak/>
        <w:t>1.8.2 场内交通</w:t>
      </w:r>
    </w:p>
    <w:p w14:paraId="29CD6A14" w14:textId="77777777" w:rsidR="00D569C0" w:rsidRPr="00D569C0" w:rsidRDefault="00D569C0" w:rsidP="00D569C0">
      <w:pPr>
        <w:spacing w:line="360" w:lineRule="auto"/>
        <w:ind w:firstLineChars="200" w:firstLine="480"/>
        <w:jc w:val="left"/>
        <w:rPr>
          <w:rFonts w:ascii="宋体"/>
          <w:kern w:val="0"/>
          <w:sz w:val="24"/>
        </w:rPr>
      </w:pPr>
      <w:r w:rsidRPr="00D569C0">
        <w:rPr>
          <w:rFonts w:ascii="宋体" w:hint="eastAsia"/>
          <w:kern w:val="0"/>
          <w:sz w:val="24"/>
        </w:rPr>
        <w:t>关于场外交通和场内交通的边界的约定：</w:t>
      </w:r>
      <w:r w:rsidRPr="00D569C0">
        <w:rPr>
          <w:rFonts w:ascii="宋体" w:hint="eastAsia"/>
          <w:sz w:val="24"/>
        </w:rPr>
        <w:t>。</w:t>
      </w:r>
    </w:p>
    <w:p w14:paraId="486B50FD"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关于发包人向承包人免费提供满足工程施工需要的场内道路和交通设施的约定：</w:t>
      </w:r>
      <w:r w:rsidRPr="00D569C0">
        <w:rPr>
          <w:rFonts w:ascii="宋体" w:hint="eastAsia"/>
          <w:b/>
          <w:sz w:val="24"/>
          <w:u w:val="single"/>
        </w:rPr>
        <w:t>已具备临时道路</w:t>
      </w:r>
      <w:r w:rsidRPr="00D569C0">
        <w:rPr>
          <w:rFonts w:ascii="宋体" w:hint="eastAsia"/>
          <w:sz w:val="24"/>
        </w:rPr>
        <w:t>。</w:t>
      </w:r>
    </w:p>
    <w:p w14:paraId="580EDDF0"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1.8.3超大件和超重件的运输</w:t>
      </w:r>
    </w:p>
    <w:p w14:paraId="4D652CD5"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运输超大件或超重件所需的道路和桥梁临时加固改造费用和其他有关费用由</w:t>
      </w:r>
      <w:r w:rsidRPr="00D569C0">
        <w:rPr>
          <w:rFonts w:ascii="宋体" w:hint="eastAsia"/>
          <w:b/>
          <w:sz w:val="24"/>
          <w:u w:val="single"/>
        </w:rPr>
        <w:t>承包人</w:t>
      </w:r>
      <w:r w:rsidRPr="00D569C0">
        <w:rPr>
          <w:rFonts w:ascii="宋体" w:hint="eastAsia"/>
          <w:sz w:val="24"/>
        </w:rPr>
        <w:t>承担。</w:t>
      </w:r>
    </w:p>
    <w:p w14:paraId="3D75CFC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1.9 知识产权</w:t>
      </w:r>
    </w:p>
    <w:p w14:paraId="6BAFF9ED"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1.9.1关于发包人提供给承包人的图纸、发包人为实施工程自行编制或委托编制的技术规范以及反映发包人关于合同要求或其他类似性质的文件的著作权的归属：</w:t>
      </w:r>
      <w:r w:rsidRPr="00D569C0">
        <w:rPr>
          <w:rFonts w:ascii="宋体" w:hint="eastAsia"/>
          <w:b/>
          <w:sz w:val="24"/>
          <w:u w:val="single"/>
        </w:rPr>
        <w:t>归发包人所有</w:t>
      </w:r>
      <w:r w:rsidRPr="00D569C0">
        <w:rPr>
          <w:rFonts w:ascii="宋体" w:hint="eastAsia"/>
          <w:b/>
          <w:sz w:val="24"/>
        </w:rPr>
        <w:t>。</w:t>
      </w:r>
    </w:p>
    <w:p w14:paraId="5913D8A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关于发包人提供的上述文件的使用限制的要求：</w:t>
      </w:r>
      <w:r w:rsidRPr="00D569C0">
        <w:rPr>
          <w:rFonts w:ascii="宋体" w:hint="eastAsia"/>
          <w:b/>
          <w:sz w:val="24"/>
          <w:u w:val="single"/>
        </w:rPr>
        <w:t>按通用条款执行</w:t>
      </w:r>
      <w:r w:rsidRPr="00D569C0">
        <w:rPr>
          <w:rFonts w:ascii="宋体" w:hint="eastAsia"/>
          <w:sz w:val="24"/>
        </w:rPr>
        <w:t>。</w:t>
      </w:r>
    </w:p>
    <w:p w14:paraId="696A891A"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1.9.2 关于承包人为实施工程所编制文件的著作权的归属：</w:t>
      </w:r>
      <w:r w:rsidRPr="00D569C0">
        <w:rPr>
          <w:rFonts w:ascii="宋体" w:hint="eastAsia"/>
          <w:b/>
          <w:sz w:val="24"/>
          <w:u w:val="single"/>
        </w:rPr>
        <w:t>按通用条款执行</w:t>
      </w:r>
      <w:r w:rsidRPr="00D569C0">
        <w:rPr>
          <w:rFonts w:ascii="宋体" w:hint="eastAsia"/>
          <w:sz w:val="24"/>
        </w:rPr>
        <w:t>。</w:t>
      </w:r>
    </w:p>
    <w:p w14:paraId="371AAAE0" w14:textId="77777777" w:rsidR="00D569C0" w:rsidRPr="00D569C0" w:rsidRDefault="00D569C0" w:rsidP="00D569C0">
      <w:pPr>
        <w:spacing w:line="360" w:lineRule="auto"/>
        <w:ind w:firstLineChars="200" w:firstLine="480"/>
        <w:rPr>
          <w:rFonts w:ascii="宋体"/>
          <w:sz w:val="24"/>
          <w:u w:val="single"/>
        </w:rPr>
      </w:pPr>
      <w:r w:rsidRPr="00D569C0">
        <w:rPr>
          <w:rFonts w:ascii="宋体" w:hint="eastAsia"/>
          <w:sz w:val="24"/>
        </w:rPr>
        <w:t>关于承包人提供的上述文件的使用限制的要求：</w:t>
      </w:r>
      <w:r w:rsidRPr="00D569C0">
        <w:rPr>
          <w:rFonts w:ascii="宋体" w:hint="eastAsia"/>
          <w:b/>
          <w:sz w:val="24"/>
          <w:u w:val="single"/>
        </w:rPr>
        <w:t>按通用条款执行</w:t>
      </w:r>
      <w:r w:rsidRPr="00D569C0">
        <w:rPr>
          <w:rFonts w:ascii="宋体" w:hint="eastAsia"/>
          <w:sz w:val="24"/>
        </w:rPr>
        <w:t>。</w:t>
      </w:r>
    </w:p>
    <w:p w14:paraId="151A1397"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sz w:val="24"/>
        </w:rPr>
        <w:t>1.9.3 承包人在施工过程中所采用的专利、专有技术、技术秘密的使用费的承担方式：</w:t>
      </w:r>
      <w:r w:rsidRPr="00D569C0">
        <w:rPr>
          <w:rFonts w:ascii="宋体" w:cs="仿宋_GB2312" w:hint="eastAsia"/>
          <w:b/>
          <w:sz w:val="24"/>
          <w:u w:val="single"/>
        </w:rPr>
        <w:t>已含在合同价中</w:t>
      </w:r>
      <w:r w:rsidRPr="00D569C0">
        <w:rPr>
          <w:rFonts w:ascii="宋体" w:cs="仿宋_GB2312" w:hint="eastAsia"/>
          <w:b/>
          <w:sz w:val="24"/>
        </w:rPr>
        <w:t>。</w:t>
      </w:r>
    </w:p>
    <w:p w14:paraId="246E54E2"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1.10工程量清单错误的修正</w:t>
      </w:r>
    </w:p>
    <w:p w14:paraId="37BB3174" w14:textId="77777777" w:rsidR="00D569C0" w:rsidRPr="00D569C0" w:rsidRDefault="00D569C0" w:rsidP="00D569C0">
      <w:pPr>
        <w:spacing w:line="360" w:lineRule="auto"/>
        <w:ind w:firstLineChars="200" w:firstLine="472"/>
        <w:rPr>
          <w:rFonts w:ascii="宋体"/>
          <w:b/>
          <w:spacing w:val="-2"/>
          <w:sz w:val="24"/>
          <w:u w:val="single"/>
        </w:rPr>
      </w:pPr>
      <w:r w:rsidRPr="00D569C0">
        <w:rPr>
          <w:rFonts w:ascii="宋体" w:hint="eastAsia"/>
          <w:spacing w:val="-2"/>
          <w:sz w:val="24"/>
        </w:rPr>
        <w:t>出现工程量清单错误时，是否调整合同价格：</w:t>
      </w:r>
      <w:r w:rsidRPr="00D569C0">
        <w:rPr>
          <w:rFonts w:ascii="宋体" w:hint="eastAsia"/>
          <w:b/>
          <w:spacing w:val="-2"/>
          <w:sz w:val="24"/>
          <w:u w:val="single"/>
        </w:rPr>
        <w:t>按招标文件第18.3条的约定调整</w:t>
      </w:r>
      <w:r w:rsidRPr="00D569C0">
        <w:rPr>
          <w:rFonts w:ascii="宋体" w:hint="eastAsia"/>
          <w:b/>
          <w:spacing w:val="-2"/>
          <w:sz w:val="24"/>
        </w:rPr>
        <w:t xml:space="preserve">。 </w:t>
      </w:r>
    </w:p>
    <w:p w14:paraId="2364F055" w14:textId="77777777" w:rsidR="00D569C0" w:rsidRPr="00D569C0" w:rsidRDefault="00D569C0" w:rsidP="00D569C0">
      <w:pPr>
        <w:spacing w:line="360" w:lineRule="auto"/>
        <w:ind w:firstLineChars="200" w:firstLine="474"/>
        <w:rPr>
          <w:rFonts w:ascii="宋体"/>
          <w:b/>
          <w:spacing w:val="-2"/>
          <w:sz w:val="24"/>
        </w:rPr>
      </w:pPr>
      <w:r w:rsidRPr="00D569C0">
        <w:rPr>
          <w:rFonts w:ascii="宋体" w:hint="eastAsia"/>
          <w:b/>
          <w:spacing w:val="-2"/>
          <w:sz w:val="24"/>
        </w:rPr>
        <w:t>2. 发包人</w:t>
      </w:r>
    </w:p>
    <w:p w14:paraId="7264A167"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2.1 发包人代表</w:t>
      </w:r>
    </w:p>
    <w:p w14:paraId="1990D2E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发包人代表：姓    名：；职    务：；</w:t>
      </w:r>
    </w:p>
    <w:p w14:paraId="63F86DCA" w14:textId="77777777" w:rsidR="00D569C0" w:rsidRPr="00D569C0" w:rsidRDefault="00D569C0" w:rsidP="00D569C0">
      <w:pPr>
        <w:spacing w:line="360" w:lineRule="auto"/>
        <w:ind w:firstLineChars="200" w:firstLine="480"/>
        <w:rPr>
          <w:rFonts w:ascii="宋体"/>
          <w:b/>
          <w:sz w:val="24"/>
        </w:rPr>
      </w:pPr>
      <w:r w:rsidRPr="00D569C0">
        <w:rPr>
          <w:rFonts w:ascii="宋体" w:hint="eastAsia"/>
          <w:sz w:val="24"/>
        </w:rPr>
        <w:t>发包人对发包人代表的授权范围如下：</w:t>
      </w:r>
      <w:r w:rsidRPr="00D569C0">
        <w:rPr>
          <w:rFonts w:ascii="宋体" w:hint="eastAsia"/>
          <w:b/>
          <w:bCs/>
          <w:kern w:val="0"/>
          <w:sz w:val="24"/>
          <w:u w:val="single"/>
        </w:rPr>
        <w:t>代表发包方行使本合同约定的发包方的权力需要取得发包人批准的权力</w:t>
      </w:r>
      <w:r w:rsidRPr="00D569C0">
        <w:rPr>
          <w:rFonts w:ascii="宋体" w:hint="eastAsia"/>
          <w:b/>
          <w:bCs/>
          <w:kern w:val="0"/>
          <w:sz w:val="24"/>
        </w:rPr>
        <w:t>。</w:t>
      </w:r>
    </w:p>
    <w:p w14:paraId="4C98D837"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2.2 施工现场、施工条件和基础资料的提供</w:t>
      </w:r>
    </w:p>
    <w:p w14:paraId="1EAB9D29"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2.2.1 提供施工现场</w:t>
      </w:r>
    </w:p>
    <w:p w14:paraId="38B8E5F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关于发包人移交施工现场的期限要求：</w:t>
      </w:r>
      <w:r w:rsidRPr="00D569C0">
        <w:rPr>
          <w:rFonts w:ascii="宋体" w:hint="eastAsia"/>
          <w:b/>
          <w:sz w:val="24"/>
          <w:u w:val="single"/>
        </w:rPr>
        <w:t>以施工现场的现状为准</w:t>
      </w:r>
      <w:r w:rsidRPr="00D569C0">
        <w:rPr>
          <w:rFonts w:ascii="宋体" w:hint="eastAsia"/>
          <w:sz w:val="24"/>
        </w:rPr>
        <w:t>。</w:t>
      </w:r>
    </w:p>
    <w:p w14:paraId="285A234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2.2.2 提供施工条件</w:t>
      </w:r>
    </w:p>
    <w:p w14:paraId="2508DECC" w14:textId="77777777" w:rsidR="00D569C0" w:rsidRPr="00D569C0" w:rsidRDefault="00D569C0" w:rsidP="00D569C0">
      <w:pPr>
        <w:spacing w:line="360" w:lineRule="auto"/>
        <w:ind w:firstLineChars="200" w:firstLine="480"/>
        <w:rPr>
          <w:rFonts w:ascii="宋体"/>
          <w:b/>
          <w:sz w:val="24"/>
        </w:rPr>
      </w:pPr>
      <w:r w:rsidRPr="00D569C0">
        <w:rPr>
          <w:rFonts w:ascii="宋体" w:hint="eastAsia"/>
          <w:sz w:val="24"/>
        </w:rPr>
        <w:t>关于发包人应负责提供施工所需要的条件，包括：</w:t>
      </w:r>
      <w:r w:rsidRPr="00D569C0">
        <w:rPr>
          <w:rFonts w:ascii="宋体" w:cs="Arial" w:hint="eastAsia"/>
          <w:b/>
          <w:sz w:val="24"/>
          <w:u w:val="single"/>
        </w:rPr>
        <w:t>发包人于开工前办理好施工所需证件、批件（承包人自身资质证件除外）</w:t>
      </w:r>
      <w:r w:rsidRPr="00D569C0">
        <w:rPr>
          <w:rFonts w:ascii="宋体" w:hint="eastAsia"/>
          <w:b/>
          <w:bCs/>
          <w:kern w:val="0"/>
          <w:sz w:val="24"/>
          <w:u w:val="single"/>
          <w:lang w:eastAsia="zh-TW"/>
        </w:rPr>
        <w:t>。</w:t>
      </w:r>
      <w:r w:rsidRPr="00D569C0">
        <w:rPr>
          <w:rFonts w:ascii="宋体" w:hint="eastAsia"/>
          <w:b/>
          <w:bCs/>
          <w:kern w:val="0"/>
          <w:sz w:val="24"/>
          <w:u w:val="single"/>
        </w:rPr>
        <w:t>施工过程中承包人不得因发包人前期手续而出现不进行施工准备、索赔、消极施工等情形，应积极配合，保证工程按计划进行，否则按违</w:t>
      </w:r>
      <w:r w:rsidRPr="00D569C0">
        <w:rPr>
          <w:rFonts w:ascii="宋体" w:hint="eastAsia"/>
          <w:b/>
          <w:bCs/>
          <w:kern w:val="0"/>
          <w:sz w:val="24"/>
          <w:u w:val="single"/>
        </w:rPr>
        <w:lastRenderedPageBreak/>
        <w:t>约处理</w:t>
      </w:r>
      <w:r w:rsidRPr="00D569C0">
        <w:rPr>
          <w:rFonts w:ascii="宋体" w:hint="eastAsia"/>
          <w:b/>
          <w:bCs/>
          <w:kern w:val="0"/>
          <w:sz w:val="24"/>
        </w:rPr>
        <w:t>。</w:t>
      </w:r>
    </w:p>
    <w:p w14:paraId="6057F6D3"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2.3资金来源证明及支付担保</w:t>
      </w:r>
    </w:p>
    <w:p w14:paraId="29A4D7C4"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发包人提供资金来源证明的期限要求：</w:t>
      </w:r>
      <w:r w:rsidRPr="00D569C0">
        <w:rPr>
          <w:rFonts w:ascii="宋体" w:hint="eastAsia"/>
          <w:b/>
          <w:sz w:val="24"/>
          <w:u w:val="single"/>
        </w:rPr>
        <w:t>不需提供</w:t>
      </w:r>
      <w:r w:rsidRPr="00D569C0">
        <w:rPr>
          <w:rFonts w:ascii="宋体" w:hint="eastAsia"/>
          <w:sz w:val="24"/>
        </w:rPr>
        <w:t>。</w:t>
      </w:r>
    </w:p>
    <w:p w14:paraId="33F64F3F"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发包人是否提供支付担保：</w:t>
      </w:r>
      <w:r w:rsidRPr="00D569C0">
        <w:rPr>
          <w:rFonts w:ascii="宋体" w:hint="eastAsia"/>
          <w:b/>
          <w:sz w:val="24"/>
          <w:u w:val="single"/>
        </w:rPr>
        <w:t>不提供</w:t>
      </w:r>
      <w:r w:rsidRPr="00D569C0">
        <w:rPr>
          <w:rFonts w:ascii="宋体" w:hint="eastAsia"/>
          <w:sz w:val="24"/>
        </w:rPr>
        <w:t>。</w:t>
      </w:r>
    </w:p>
    <w:p w14:paraId="0B4B03F3" w14:textId="77777777" w:rsidR="00D569C0" w:rsidRPr="00D569C0" w:rsidRDefault="00D569C0" w:rsidP="00D569C0">
      <w:pPr>
        <w:spacing w:line="360" w:lineRule="auto"/>
        <w:ind w:firstLineChars="200" w:firstLine="480"/>
        <w:rPr>
          <w:rFonts w:ascii="宋体"/>
          <w:sz w:val="24"/>
          <w:u w:val="single"/>
        </w:rPr>
      </w:pPr>
      <w:r w:rsidRPr="00D569C0">
        <w:rPr>
          <w:rFonts w:ascii="宋体" w:hint="eastAsia"/>
          <w:sz w:val="24"/>
        </w:rPr>
        <w:t>发包人提供支付担保的形式：</w:t>
      </w:r>
      <w:r w:rsidRPr="00D569C0">
        <w:rPr>
          <w:rFonts w:ascii="宋体" w:hint="eastAsia"/>
          <w:b/>
          <w:sz w:val="24"/>
          <w:u w:val="single"/>
        </w:rPr>
        <w:t>/</w:t>
      </w:r>
      <w:r w:rsidRPr="00D569C0">
        <w:rPr>
          <w:rFonts w:ascii="宋体" w:hint="eastAsia"/>
          <w:sz w:val="24"/>
        </w:rPr>
        <w:t>。</w:t>
      </w:r>
    </w:p>
    <w:p w14:paraId="57E32F82"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3. 承包人</w:t>
      </w:r>
    </w:p>
    <w:p w14:paraId="41A26AD7"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3.1 承包人的一般义务</w:t>
      </w:r>
    </w:p>
    <w:p w14:paraId="0EE98111" w14:textId="77777777" w:rsidR="00D569C0" w:rsidRPr="00D569C0" w:rsidRDefault="00D569C0" w:rsidP="00D569C0">
      <w:pPr>
        <w:spacing w:line="360" w:lineRule="auto"/>
        <w:ind w:firstLineChars="200" w:firstLine="480"/>
        <w:jc w:val="left"/>
        <w:rPr>
          <w:rFonts w:ascii="宋体"/>
          <w:b/>
          <w:sz w:val="24"/>
          <w:u w:val="single"/>
        </w:rPr>
      </w:pPr>
      <w:r w:rsidRPr="00D569C0">
        <w:rPr>
          <w:rFonts w:ascii="宋体" w:hint="eastAsia"/>
          <w:kern w:val="0"/>
          <w:sz w:val="24"/>
        </w:rPr>
        <w:fldChar w:fldCharType="begin"/>
      </w:r>
      <w:r w:rsidRPr="00D569C0">
        <w:rPr>
          <w:rFonts w:ascii="宋体" w:hint="eastAsia"/>
          <w:kern w:val="0"/>
          <w:sz w:val="24"/>
        </w:rPr>
        <w:instrText xml:space="preserve"> = 1 \* GB2 </w:instrText>
      </w:r>
      <w:r w:rsidRPr="00D569C0">
        <w:rPr>
          <w:rFonts w:ascii="宋体" w:hint="eastAsia"/>
          <w:kern w:val="0"/>
          <w:sz w:val="24"/>
        </w:rPr>
        <w:fldChar w:fldCharType="separate"/>
      </w:r>
      <w:r w:rsidRPr="00D569C0">
        <w:rPr>
          <w:rFonts w:ascii="宋体" w:hint="eastAsia"/>
          <w:kern w:val="0"/>
          <w:sz w:val="24"/>
        </w:rPr>
        <w:t>⑴</w:t>
      </w:r>
      <w:r w:rsidRPr="00D569C0">
        <w:rPr>
          <w:rFonts w:ascii="宋体" w:hint="eastAsia"/>
          <w:kern w:val="0"/>
          <w:sz w:val="24"/>
        </w:rPr>
        <w:fldChar w:fldCharType="end"/>
      </w:r>
      <w:r w:rsidRPr="00D569C0">
        <w:rPr>
          <w:rFonts w:ascii="宋体" w:hint="eastAsia"/>
          <w:sz w:val="24"/>
        </w:rPr>
        <w:t>承包人提交的竣工资料的内容：</w:t>
      </w:r>
      <w:r w:rsidRPr="00D569C0">
        <w:rPr>
          <w:rFonts w:ascii="宋体" w:hint="eastAsia"/>
          <w:b/>
          <w:bCs/>
          <w:kern w:val="0"/>
          <w:sz w:val="24"/>
          <w:u w:val="single"/>
        </w:rPr>
        <w:t>承包人提供的完整</w:t>
      </w:r>
      <w:r w:rsidRPr="00D569C0">
        <w:rPr>
          <w:rFonts w:ascii="宋体" w:hint="eastAsia"/>
          <w:b/>
          <w:bCs/>
          <w:kern w:val="0"/>
          <w:sz w:val="24"/>
          <w:u w:val="single"/>
          <w:lang w:eastAsia="zh-TW"/>
        </w:rPr>
        <w:t>的竣工图</w:t>
      </w:r>
      <w:r w:rsidRPr="00D569C0">
        <w:rPr>
          <w:rFonts w:ascii="宋体" w:hint="eastAsia"/>
          <w:b/>
          <w:bCs/>
          <w:kern w:val="0"/>
          <w:sz w:val="24"/>
          <w:u w:val="single"/>
        </w:rPr>
        <w:t>、竣工备案资料、</w:t>
      </w:r>
      <w:r w:rsidRPr="00D569C0">
        <w:rPr>
          <w:rFonts w:ascii="宋体" w:hint="eastAsia"/>
          <w:b/>
          <w:bCs/>
          <w:kern w:val="0"/>
          <w:sz w:val="24"/>
          <w:u w:val="single"/>
          <w:lang w:eastAsia="zh-TW"/>
        </w:rPr>
        <w:t>竣工结算及其他资料。</w:t>
      </w:r>
      <w:r w:rsidRPr="00D569C0">
        <w:rPr>
          <w:rFonts w:ascii="宋体" w:hint="eastAsia"/>
          <w:b/>
          <w:sz w:val="24"/>
          <w:u w:val="single"/>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14:paraId="2F091D2D"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承包人需要提交的竣工资料套数：</w:t>
      </w:r>
      <w:r w:rsidRPr="00D569C0">
        <w:rPr>
          <w:rFonts w:ascii="宋体" w:hint="eastAsia"/>
          <w:b/>
          <w:bCs/>
          <w:kern w:val="0"/>
          <w:sz w:val="24"/>
          <w:u w:val="single"/>
        </w:rPr>
        <w:t>肆套</w:t>
      </w:r>
    </w:p>
    <w:p w14:paraId="0BB12370"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承包人提交的竣工资料的费用承担：</w:t>
      </w:r>
      <w:r w:rsidRPr="00D569C0">
        <w:rPr>
          <w:rFonts w:ascii="宋体" w:hint="eastAsia"/>
          <w:b/>
          <w:bCs/>
          <w:kern w:val="0"/>
          <w:sz w:val="24"/>
          <w:u w:val="single"/>
          <w:lang w:eastAsia="zh-TW"/>
        </w:rPr>
        <w:t>由承包人承担</w:t>
      </w:r>
    </w:p>
    <w:p w14:paraId="25A93C3B"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承包人提交的竣工资料移交时间：</w:t>
      </w:r>
      <w:r w:rsidRPr="00D569C0">
        <w:rPr>
          <w:rFonts w:ascii="宋体" w:hint="eastAsia"/>
          <w:b/>
          <w:bCs/>
          <w:kern w:val="0"/>
          <w:sz w:val="24"/>
          <w:u w:val="single"/>
        </w:rPr>
        <w:t>在</w:t>
      </w:r>
      <w:r w:rsidRPr="00D569C0">
        <w:rPr>
          <w:rFonts w:ascii="宋体" w:hint="eastAsia"/>
          <w:b/>
          <w:bCs/>
          <w:kern w:val="0"/>
          <w:sz w:val="24"/>
          <w:u w:val="single"/>
          <w:lang w:eastAsia="zh-TW"/>
        </w:rPr>
        <w:t>工程竣工后</w:t>
      </w:r>
      <w:r w:rsidRPr="00D569C0">
        <w:rPr>
          <w:rFonts w:ascii="宋体" w:hint="eastAsia"/>
          <w:b/>
          <w:bCs/>
          <w:kern w:val="0"/>
          <w:sz w:val="24"/>
          <w:u w:val="single"/>
        </w:rPr>
        <w:t>14天内</w:t>
      </w:r>
    </w:p>
    <w:p w14:paraId="68787447" w14:textId="77777777" w:rsidR="00D569C0" w:rsidRPr="00D569C0" w:rsidRDefault="00D569C0" w:rsidP="00D569C0">
      <w:pPr>
        <w:spacing w:line="360" w:lineRule="auto"/>
        <w:ind w:firstLineChars="200" w:firstLine="480"/>
        <w:jc w:val="left"/>
        <w:rPr>
          <w:rFonts w:ascii="宋体"/>
          <w:b/>
          <w:sz w:val="24"/>
        </w:rPr>
      </w:pPr>
      <w:r w:rsidRPr="00D569C0">
        <w:rPr>
          <w:rFonts w:ascii="宋体" w:hint="eastAsia"/>
          <w:sz w:val="24"/>
        </w:rPr>
        <w:t>承包人提交的竣工资料形式要求：</w:t>
      </w:r>
      <w:r w:rsidRPr="00D569C0">
        <w:rPr>
          <w:rFonts w:ascii="宋体" w:cs="Arial" w:hint="eastAsia"/>
          <w:b/>
          <w:sz w:val="24"/>
          <w:u w:val="single"/>
        </w:rPr>
        <w:t>承包人提供的竣工图必须与实际相符合，否则由此对发包人所造成的所有损失由承包人承担。</w:t>
      </w:r>
      <w:r w:rsidRPr="00D569C0">
        <w:rPr>
          <w:rFonts w:ascii="宋体" w:hint="eastAsia"/>
          <w:b/>
          <w:bCs/>
          <w:kern w:val="0"/>
          <w:sz w:val="24"/>
          <w:u w:val="single"/>
        </w:rPr>
        <w:t>承包人提供的竣工图和资料必须经质量监督部门和城建档案部门验收合格</w:t>
      </w:r>
      <w:r w:rsidRPr="00D569C0">
        <w:rPr>
          <w:rFonts w:ascii="宋体" w:hint="eastAsia"/>
          <w:b/>
          <w:bCs/>
          <w:kern w:val="0"/>
          <w:sz w:val="24"/>
        </w:rPr>
        <w:t>。</w:t>
      </w:r>
    </w:p>
    <w:p w14:paraId="7011C79E" w14:textId="77777777" w:rsidR="00D569C0" w:rsidRPr="00D569C0" w:rsidRDefault="00D569C0" w:rsidP="00D569C0">
      <w:pPr>
        <w:spacing w:line="360" w:lineRule="auto"/>
        <w:ind w:firstLineChars="200" w:firstLine="480"/>
        <w:rPr>
          <w:rFonts w:ascii="宋体" w:cs="仿宋_GB2312"/>
          <w:sz w:val="24"/>
          <w:u w:val="single"/>
        </w:rPr>
      </w:pPr>
      <w:r w:rsidRPr="00D569C0">
        <w:rPr>
          <w:rFonts w:ascii="宋体" w:hint="eastAsia"/>
          <w:kern w:val="0"/>
          <w:sz w:val="24"/>
        </w:rPr>
        <w:fldChar w:fldCharType="begin"/>
      </w:r>
      <w:r w:rsidRPr="00D569C0">
        <w:rPr>
          <w:rFonts w:ascii="宋体" w:hint="eastAsia"/>
          <w:kern w:val="0"/>
          <w:sz w:val="24"/>
        </w:rPr>
        <w:instrText xml:space="preserve"> = 2 \* GB2 </w:instrText>
      </w:r>
      <w:r w:rsidRPr="00D569C0">
        <w:rPr>
          <w:rFonts w:ascii="宋体" w:hint="eastAsia"/>
          <w:kern w:val="0"/>
          <w:sz w:val="24"/>
        </w:rPr>
        <w:fldChar w:fldCharType="separate"/>
      </w:r>
      <w:r w:rsidRPr="00D569C0">
        <w:rPr>
          <w:rFonts w:ascii="宋体" w:hint="eastAsia"/>
          <w:kern w:val="0"/>
          <w:sz w:val="24"/>
        </w:rPr>
        <w:t>⑵</w:t>
      </w:r>
      <w:r w:rsidRPr="00D569C0">
        <w:rPr>
          <w:rFonts w:ascii="宋体" w:hint="eastAsia"/>
          <w:kern w:val="0"/>
          <w:sz w:val="24"/>
        </w:rPr>
        <w:fldChar w:fldCharType="end"/>
      </w:r>
      <w:r w:rsidRPr="00D569C0">
        <w:rPr>
          <w:rFonts w:ascii="宋体" w:hint="eastAsia"/>
          <w:kern w:val="0"/>
          <w:sz w:val="24"/>
        </w:rPr>
        <w:t xml:space="preserve"> 承包人应履行的其他义务：</w:t>
      </w:r>
    </w:p>
    <w:p w14:paraId="7523F3F4" w14:textId="77777777" w:rsidR="00D569C0" w:rsidRPr="00D569C0" w:rsidRDefault="00D569C0" w:rsidP="00D569C0">
      <w:pPr>
        <w:autoSpaceDE w:val="0"/>
        <w:autoSpaceDN w:val="0"/>
        <w:adjustRightInd w:val="0"/>
        <w:spacing w:line="360" w:lineRule="auto"/>
        <w:ind w:firstLineChars="200" w:firstLine="480"/>
        <w:rPr>
          <w:rFonts w:ascii="宋体"/>
          <w:b/>
          <w:bCs/>
          <w:kern w:val="0"/>
          <w:sz w:val="24"/>
          <w:u w:val="single"/>
        </w:rPr>
      </w:pPr>
      <w:r w:rsidRPr="00D569C0">
        <w:rPr>
          <w:rFonts w:ascii="宋体" w:hint="eastAsia"/>
          <w:kern w:val="0"/>
          <w:sz w:val="24"/>
        </w:rPr>
        <w:t>A.</w:t>
      </w:r>
      <w:r w:rsidRPr="00D569C0">
        <w:rPr>
          <w:rFonts w:ascii="宋体" w:hint="eastAsia"/>
          <w:b/>
          <w:bCs/>
          <w:kern w:val="0"/>
          <w:sz w:val="24"/>
          <w:u w:val="single"/>
        </w:rPr>
        <w:t>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r w:rsidRPr="00D569C0">
        <w:rPr>
          <w:rFonts w:ascii="宋体" w:hint="eastAsia"/>
          <w:b/>
          <w:bCs/>
          <w:kern w:val="0"/>
          <w:sz w:val="24"/>
        </w:rPr>
        <w:t>。</w:t>
      </w:r>
    </w:p>
    <w:p w14:paraId="7F52C5B5" w14:textId="77777777" w:rsidR="00D569C0" w:rsidRPr="00D569C0" w:rsidRDefault="00D569C0" w:rsidP="00D569C0">
      <w:pPr>
        <w:autoSpaceDE w:val="0"/>
        <w:autoSpaceDN w:val="0"/>
        <w:adjustRightInd w:val="0"/>
        <w:spacing w:line="360" w:lineRule="auto"/>
        <w:ind w:firstLineChars="200" w:firstLine="480"/>
        <w:rPr>
          <w:rFonts w:ascii="宋体"/>
          <w:b/>
          <w:bCs/>
          <w:kern w:val="0"/>
          <w:sz w:val="24"/>
          <w:u w:val="single"/>
        </w:rPr>
      </w:pPr>
      <w:r w:rsidRPr="00D569C0">
        <w:rPr>
          <w:rFonts w:ascii="宋体" w:hint="eastAsia"/>
          <w:bCs/>
          <w:kern w:val="0"/>
          <w:sz w:val="24"/>
        </w:rPr>
        <w:t xml:space="preserve">B. </w:t>
      </w:r>
      <w:r w:rsidRPr="00D569C0">
        <w:rPr>
          <w:rFonts w:ascii="宋体" w:hint="eastAsia"/>
          <w:b/>
          <w:bCs/>
          <w:kern w:val="0"/>
          <w:sz w:val="24"/>
          <w:u w:val="single"/>
        </w:rPr>
        <w:t>施工过程中，须配合发包人的其他专业施工需要，积极进行现场调整，按发包人要求提供工作面和作业时间，配合其他专业施工</w:t>
      </w:r>
      <w:r w:rsidRPr="00D569C0">
        <w:rPr>
          <w:rFonts w:ascii="宋体" w:hint="eastAsia"/>
          <w:b/>
          <w:bCs/>
          <w:kern w:val="0"/>
          <w:sz w:val="24"/>
        </w:rPr>
        <w:t>。</w:t>
      </w:r>
    </w:p>
    <w:p w14:paraId="2577AA84" w14:textId="77777777" w:rsidR="00D569C0" w:rsidRPr="00D569C0" w:rsidRDefault="00D569C0" w:rsidP="00D569C0">
      <w:pPr>
        <w:autoSpaceDE w:val="0"/>
        <w:autoSpaceDN w:val="0"/>
        <w:adjustRightInd w:val="0"/>
        <w:spacing w:line="360" w:lineRule="auto"/>
        <w:ind w:firstLineChars="200" w:firstLine="480"/>
        <w:rPr>
          <w:rFonts w:ascii="宋体"/>
          <w:b/>
          <w:bCs/>
          <w:kern w:val="0"/>
          <w:sz w:val="24"/>
          <w:u w:val="single"/>
        </w:rPr>
      </w:pPr>
      <w:r w:rsidRPr="00D569C0">
        <w:rPr>
          <w:rFonts w:ascii="宋体" w:hint="eastAsia"/>
          <w:bCs/>
          <w:kern w:val="0"/>
          <w:sz w:val="24"/>
        </w:rPr>
        <w:t>C.</w:t>
      </w:r>
      <w:r w:rsidRPr="00D569C0">
        <w:rPr>
          <w:rFonts w:ascii="宋体" w:hint="eastAsia"/>
          <w:b/>
          <w:bCs/>
          <w:kern w:val="0"/>
          <w:sz w:val="24"/>
          <w:u w:val="single"/>
        </w:rPr>
        <w:t xml:space="preserve"> 临时停水、停电、二次搬运、成品保护等所需措施的一切费用和工期承包从已充分考虑，并已考虑了各种可能因素影响施工所增加的费用，因此，发生上述情况，发包人不</w:t>
      </w:r>
      <w:r w:rsidRPr="00D569C0">
        <w:rPr>
          <w:rFonts w:ascii="宋体" w:hint="eastAsia"/>
          <w:b/>
          <w:bCs/>
          <w:kern w:val="0"/>
          <w:sz w:val="24"/>
          <w:u w:val="single"/>
        </w:rPr>
        <w:lastRenderedPageBreak/>
        <w:t>另行增加费用</w:t>
      </w:r>
      <w:r w:rsidRPr="00D569C0">
        <w:rPr>
          <w:rFonts w:ascii="宋体" w:hint="eastAsia"/>
          <w:b/>
          <w:bCs/>
          <w:kern w:val="0"/>
          <w:sz w:val="24"/>
        </w:rPr>
        <w:t>。</w:t>
      </w:r>
    </w:p>
    <w:p w14:paraId="7AD543DF" w14:textId="77777777" w:rsidR="00D569C0" w:rsidRPr="00D569C0" w:rsidRDefault="00D569C0" w:rsidP="00D569C0">
      <w:pPr>
        <w:autoSpaceDE w:val="0"/>
        <w:autoSpaceDN w:val="0"/>
        <w:adjustRightInd w:val="0"/>
        <w:spacing w:line="360" w:lineRule="auto"/>
        <w:ind w:firstLineChars="200" w:firstLine="480"/>
        <w:rPr>
          <w:rFonts w:ascii="宋体"/>
          <w:b/>
          <w:bCs/>
          <w:kern w:val="0"/>
          <w:sz w:val="24"/>
          <w:u w:val="single"/>
        </w:rPr>
      </w:pPr>
      <w:r w:rsidRPr="00D569C0">
        <w:rPr>
          <w:rFonts w:ascii="宋体" w:hint="eastAsia"/>
          <w:bCs/>
          <w:kern w:val="0"/>
          <w:sz w:val="24"/>
        </w:rPr>
        <w:t>D．</w:t>
      </w:r>
      <w:r w:rsidRPr="00D569C0">
        <w:rPr>
          <w:rFonts w:ascii="宋体" w:hint="eastAsia"/>
          <w:b/>
          <w:bCs/>
          <w:kern w:val="0"/>
          <w:sz w:val="24"/>
          <w:u w:val="single"/>
        </w:rPr>
        <w:t>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进度款中扣除</w:t>
      </w:r>
      <w:r w:rsidRPr="00D569C0">
        <w:rPr>
          <w:rFonts w:ascii="宋体" w:hint="eastAsia"/>
          <w:b/>
          <w:bCs/>
          <w:kern w:val="0"/>
          <w:sz w:val="24"/>
        </w:rPr>
        <w:t>。</w:t>
      </w:r>
    </w:p>
    <w:p w14:paraId="6299AB82" w14:textId="77777777" w:rsidR="00D569C0" w:rsidRPr="00D569C0" w:rsidRDefault="00D569C0" w:rsidP="00D569C0">
      <w:pPr>
        <w:autoSpaceDE w:val="0"/>
        <w:autoSpaceDN w:val="0"/>
        <w:adjustRightInd w:val="0"/>
        <w:spacing w:line="360" w:lineRule="auto"/>
        <w:ind w:firstLineChars="200" w:firstLine="480"/>
        <w:rPr>
          <w:rFonts w:ascii="宋体"/>
          <w:b/>
          <w:bCs/>
          <w:kern w:val="0"/>
          <w:sz w:val="24"/>
        </w:rPr>
      </w:pPr>
      <w:r w:rsidRPr="00D569C0">
        <w:rPr>
          <w:rFonts w:ascii="宋体" w:hint="eastAsia"/>
          <w:bCs/>
          <w:kern w:val="0"/>
          <w:sz w:val="24"/>
        </w:rPr>
        <w:t>E．</w:t>
      </w:r>
      <w:r w:rsidRPr="00D569C0">
        <w:rPr>
          <w:rFonts w:ascii="宋体" w:hint="eastAsia"/>
          <w:b/>
          <w:bCs/>
          <w:kern w:val="0"/>
          <w:sz w:val="24"/>
          <w:u w:val="single"/>
        </w:rPr>
        <w:t>施工过程中涉及排污、环保、市容、城建城管、消防、治安、人口管理、居委会、派出所</w:t>
      </w:r>
      <w:r w:rsidRPr="00D569C0">
        <w:rPr>
          <w:rFonts w:ascii="宋体" w:hint="eastAsia"/>
          <w:b/>
          <w:bCs/>
          <w:sz w:val="24"/>
          <w:u w:val="single"/>
        </w:rPr>
        <w:t>等相关部门收取的费用及</w:t>
      </w:r>
      <w:r w:rsidRPr="00D569C0">
        <w:rPr>
          <w:rFonts w:ascii="宋体" w:hint="eastAsia"/>
          <w:b/>
          <w:bCs/>
          <w:kern w:val="0"/>
          <w:sz w:val="24"/>
          <w:u w:val="single"/>
        </w:rPr>
        <w:t>相关手续，对临近居民、行人的影响等，</w:t>
      </w:r>
      <w:r w:rsidRPr="00D569C0">
        <w:rPr>
          <w:rFonts w:ascii="宋体" w:hint="eastAsia"/>
          <w:b/>
          <w:bCs/>
          <w:sz w:val="24"/>
          <w:u w:val="single"/>
        </w:rPr>
        <w:t>夜间文明施工、保护周边地下管线和架空线的安全的费用等已含在合同价中，</w:t>
      </w:r>
      <w:r w:rsidRPr="00D569C0">
        <w:rPr>
          <w:rFonts w:ascii="宋体" w:hint="eastAsia"/>
          <w:b/>
          <w:bCs/>
          <w:kern w:val="0"/>
          <w:sz w:val="24"/>
          <w:u w:val="single"/>
        </w:rPr>
        <w:t>由承包人负责协调处理，</w:t>
      </w:r>
      <w:r w:rsidRPr="00D569C0">
        <w:rPr>
          <w:rFonts w:ascii="宋体" w:hint="eastAsia"/>
          <w:b/>
          <w:bCs/>
          <w:sz w:val="24"/>
          <w:u w:val="single"/>
        </w:rPr>
        <w:t>竣工结算时一律不作调整</w:t>
      </w:r>
      <w:r w:rsidRPr="00D569C0">
        <w:rPr>
          <w:rFonts w:ascii="宋体" w:hint="eastAsia"/>
          <w:b/>
          <w:bCs/>
          <w:sz w:val="24"/>
        </w:rPr>
        <w:t>。</w:t>
      </w:r>
    </w:p>
    <w:p w14:paraId="3C5590D7"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3.2 项目经理</w:t>
      </w:r>
    </w:p>
    <w:p w14:paraId="39A25030" w14:textId="77777777" w:rsidR="00D569C0" w:rsidRPr="00D569C0" w:rsidRDefault="00D569C0" w:rsidP="00D569C0">
      <w:pPr>
        <w:spacing w:line="360" w:lineRule="auto"/>
        <w:ind w:firstLineChars="200" w:firstLine="480"/>
        <w:rPr>
          <w:rFonts w:ascii="宋体"/>
          <w:sz w:val="24"/>
        </w:rPr>
      </w:pPr>
      <w:r w:rsidRPr="00D569C0">
        <w:rPr>
          <w:rFonts w:ascii="宋体" w:hint="eastAsia"/>
          <w:kern w:val="0"/>
          <w:sz w:val="24"/>
        </w:rPr>
        <w:t xml:space="preserve">3.2.1 </w:t>
      </w:r>
      <w:r w:rsidRPr="00D569C0">
        <w:rPr>
          <w:rFonts w:ascii="宋体" w:hint="eastAsia"/>
          <w:sz w:val="24"/>
        </w:rPr>
        <w:t>项目经理：</w:t>
      </w:r>
    </w:p>
    <w:p w14:paraId="22EB113D"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姓    名：；</w:t>
      </w:r>
    </w:p>
    <w:p w14:paraId="2F0115C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建造师注册证书号：；</w:t>
      </w:r>
    </w:p>
    <w:p w14:paraId="57ADF545"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安全生产考核合格证书号：；</w:t>
      </w:r>
    </w:p>
    <w:p w14:paraId="47A740D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联系电话：；</w:t>
      </w:r>
    </w:p>
    <w:p w14:paraId="766E6937"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承包人对项目经理的授权范围如下：</w:t>
      </w:r>
      <w:r w:rsidRPr="00D569C0">
        <w:rPr>
          <w:rFonts w:ascii="宋体" w:hint="eastAsia"/>
          <w:b/>
          <w:sz w:val="24"/>
          <w:u w:val="single"/>
        </w:rPr>
        <w:t>负责现场工程管理、协调关系、听从发包人的指挥。</w:t>
      </w:r>
    </w:p>
    <w:p w14:paraId="04C75447" w14:textId="77777777" w:rsidR="00D569C0" w:rsidRPr="00D569C0" w:rsidRDefault="00D569C0" w:rsidP="00D569C0">
      <w:pPr>
        <w:autoSpaceDE w:val="0"/>
        <w:autoSpaceDN w:val="0"/>
        <w:adjustRightInd w:val="0"/>
        <w:spacing w:line="400" w:lineRule="exact"/>
        <w:ind w:firstLine="480"/>
        <w:rPr>
          <w:rFonts w:ascii="宋体"/>
          <w:b/>
          <w:kern w:val="0"/>
          <w:sz w:val="24"/>
          <w:u w:val="single"/>
        </w:rPr>
      </w:pPr>
      <w:r w:rsidRPr="00D569C0">
        <w:rPr>
          <w:rFonts w:ascii="宋体" w:hint="eastAsia"/>
          <w:kern w:val="0"/>
          <w:sz w:val="24"/>
        </w:rPr>
        <w:t>关于项目经理每月在施工现场的时间要求：</w:t>
      </w:r>
      <w:r w:rsidRPr="00D569C0">
        <w:rPr>
          <w:rFonts w:ascii="宋体" w:hint="eastAsia"/>
          <w:b/>
          <w:kern w:val="0"/>
          <w:sz w:val="24"/>
          <w:u w:val="single"/>
        </w:rPr>
        <w:t>从工程开工（以开工令为准）起，项目经理保证每周有6天以上出勤，并且每天在施工现场工作不少于6小时，有事必须向发包人请假，发包人书面（含电子文件）同意后方可离开工地。</w:t>
      </w:r>
    </w:p>
    <w:p w14:paraId="6DF8CD7B" w14:textId="77777777" w:rsidR="00D569C0" w:rsidRPr="00D569C0" w:rsidRDefault="00D569C0" w:rsidP="00D569C0">
      <w:pPr>
        <w:autoSpaceDE w:val="0"/>
        <w:autoSpaceDN w:val="0"/>
        <w:adjustRightInd w:val="0"/>
        <w:spacing w:line="400" w:lineRule="exact"/>
        <w:ind w:firstLine="480"/>
        <w:rPr>
          <w:rFonts w:ascii="宋体" w:hAnsi="宋体" w:cs="??"/>
          <w:b/>
          <w:bCs/>
          <w:kern w:val="0"/>
          <w:sz w:val="24"/>
          <w:u w:val="single"/>
        </w:rPr>
      </w:pPr>
      <w:r w:rsidRPr="00D569C0">
        <w:rPr>
          <w:rFonts w:ascii="宋体" w:hAnsi="宋体" w:cs="宋体" w:hint="eastAsia"/>
          <w:kern w:val="0"/>
          <w:sz w:val="24"/>
          <w:lang w:val="zh-CN"/>
        </w:rPr>
        <w:t>项目经理未经批准，擅自离开施工现场的违约责任：</w:t>
      </w:r>
      <w:r w:rsidRPr="00D569C0">
        <w:rPr>
          <w:rFonts w:ascii="宋体" w:hAnsi="宋体" w:cs="宋体" w:hint="eastAsia"/>
          <w:b/>
          <w:bCs/>
          <w:kern w:val="0"/>
          <w:sz w:val="24"/>
          <w:u w:val="single"/>
          <w:lang w:val="zh-CN"/>
        </w:rPr>
        <w:t>项目经理每个月的出勤天数不少于</w:t>
      </w:r>
      <w:r w:rsidRPr="00D569C0">
        <w:rPr>
          <w:rFonts w:ascii="宋体" w:hAnsi="宋体" w:cs="??"/>
          <w:b/>
          <w:bCs/>
          <w:kern w:val="0"/>
          <w:sz w:val="24"/>
          <w:u w:val="single"/>
        </w:rPr>
        <w:t>25</w:t>
      </w:r>
      <w:r w:rsidRPr="00D569C0">
        <w:rPr>
          <w:rFonts w:ascii="宋体" w:hAnsi="宋体" w:cs="宋体" w:hint="eastAsia"/>
          <w:b/>
          <w:bCs/>
          <w:kern w:val="0"/>
          <w:sz w:val="24"/>
          <w:u w:val="single"/>
          <w:lang w:val="zh-CN"/>
        </w:rPr>
        <w:t>天，由总监理工程师负责考勤，每少出勤</w:t>
      </w:r>
      <w:r w:rsidRPr="00D569C0">
        <w:rPr>
          <w:rFonts w:ascii="宋体" w:hAnsi="宋体" w:cs="??"/>
          <w:b/>
          <w:bCs/>
          <w:kern w:val="0"/>
          <w:sz w:val="24"/>
          <w:u w:val="single"/>
        </w:rPr>
        <w:t>1</w:t>
      </w:r>
      <w:r w:rsidRPr="00D569C0">
        <w:rPr>
          <w:rFonts w:ascii="宋体" w:hAnsi="宋体" w:cs="宋体" w:hint="eastAsia"/>
          <w:b/>
          <w:bCs/>
          <w:kern w:val="0"/>
          <w:sz w:val="24"/>
          <w:u w:val="single"/>
          <w:lang w:val="zh-CN"/>
        </w:rPr>
        <w:t>天</w:t>
      </w:r>
      <w:r w:rsidRPr="00D569C0">
        <w:rPr>
          <w:rFonts w:ascii="宋体" w:hAnsi="宋体" w:cs="宋体" w:hint="eastAsia"/>
          <w:b/>
          <w:bCs/>
          <w:kern w:val="0"/>
          <w:sz w:val="24"/>
          <w:u w:val="single"/>
        </w:rPr>
        <w:t>支付20</w:t>
      </w:r>
      <w:r w:rsidRPr="00D569C0">
        <w:rPr>
          <w:rFonts w:ascii="宋体" w:hAnsi="宋体" w:cs="宋体"/>
          <w:b/>
          <w:bCs/>
          <w:kern w:val="0"/>
          <w:sz w:val="24"/>
          <w:u w:val="single"/>
          <w:lang w:val="zh-CN"/>
        </w:rPr>
        <w:t>00</w:t>
      </w:r>
      <w:r w:rsidRPr="00D569C0">
        <w:rPr>
          <w:rFonts w:ascii="宋体" w:hAnsi="宋体" w:cs="宋体" w:hint="eastAsia"/>
          <w:b/>
          <w:bCs/>
          <w:kern w:val="0"/>
          <w:sz w:val="24"/>
          <w:u w:val="single"/>
          <w:lang w:val="zh-CN"/>
        </w:rPr>
        <w:t>元</w:t>
      </w:r>
      <w:r w:rsidRPr="00D569C0">
        <w:rPr>
          <w:rFonts w:ascii="宋体" w:hAnsi="宋体" w:cs="??" w:hint="eastAsia"/>
          <w:b/>
          <w:bCs/>
          <w:kern w:val="0"/>
          <w:sz w:val="24"/>
          <w:u w:val="single"/>
        </w:rPr>
        <w:t>的违约金</w:t>
      </w:r>
      <w:r w:rsidRPr="00D569C0">
        <w:rPr>
          <w:rFonts w:ascii="宋体" w:hAnsi="宋体" w:cs="宋体" w:hint="eastAsia"/>
          <w:b/>
          <w:bCs/>
          <w:kern w:val="0"/>
          <w:sz w:val="24"/>
          <w:u w:val="single"/>
          <w:lang w:val="zh-CN"/>
        </w:rPr>
        <w:t>。</w:t>
      </w:r>
    </w:p>
    <w:p w14:paraId="7CEFCF88" w14:textId="77777777" w:rsidR="00D569C0" w:rsidRPr="00D569C0" w:rsidRDefault="00D569C0" w:rsidP="00D569C0">
      <w:pPr>
        <w:autoSpaceDE w:val="0"/>
        <w:autoSpaceDN w:val="0"/>
        <w:adjustRightInd w:val="0"/>
        <w:spacing w:line="400" w:lineRule="exact"/>
        <w:ind w:firstLine="480"/>
        <w:rPr>
          <w:rFonts w:ascii="宋体" w:hAnsi="宋体" w:cs="??"/>
          <w:b/>
          <w:bCs/>
          <w:kern w:val="0"/>
          <w:sz w:val="24"/>
          <w:u w:val="single"/>
        </w:rPr>
      </w:pPr>
      <w:r w:rsidRPr="00D569C0">
        <w:rPr>
          <w:rFonts w:ascii="宋体" w:hAnsi="宋体" w:cs="宋体" w:hint="eastAsia"/>
          <w:kern w:val="0"/>
          <w:sz w:val="24"/>
          <w:lang w:val="zh-CN"/>
        </w:rPr>
        <w:t>承包人擅自更换项目经理的违约责任：</w:t>
      </w:r>
      <w:r w:rsidRPr="00D569C0">
        <w:rPr>
          <w:rFonts w:ascii="宋体" w:hAnsi="宋体" w:cs="宋体" w:hint="eastAsia"/>
          <w:b/>
          <w:bCs/>
          <w:kern w:val="0"/>
          <w:sz w:val="24"/>
          <w:u w:val="single"/>
          <w:lang w:val="zh-CN"/>
        </w:rPr>
        <w:t>更换项目经理，支付</w:t>
      </w:r>
      <w:r w:rsidRPr="00D569C0">
        <w:rPr>
          <w:rFonts w:ascii="宋体" w:hAnsi="宋体" w:cs="宋体"/>
          <w:b/>
          <w:bCs/>
          <w:kern w:val="0"/>
          <w:sz w:val="24"/>
          <w:u w:val="single"/>
          <w:lang w:val="zh-CN"/>
        </w:rPr>
        <w:t>5000</w:t>
      </w:r>
      <w:r w:rsidRPr="00D569C0">
        <w:rPr>
          <w:rFonts w:ascii="宋体" w:hAnsi="宋体" w:cs="宋体" w:hint="eastAsia"/>
          <w:b/>
          <w:bCs/>
          <w:kern w:val="0"/>
          <w:sz w:val="24"/>
          <w:u w:val="single"/>
          <w:lang w:val="zh-CN"/>
        </w:rPr>
        <w:t>元</w:t>
      </w:r>
      <w:r w:rsidRPr="00D569C0">
        <w:rPr>
          <w:rFonts w:ascii="宋体" w:hAnsi="宋体" w:cs="??" w:hint="eastAsia"/>
          <w:b/>
          <w:bCs/>
          <w:kern w:val="0"/>
          <w:sz w:val="24"/>
          <w:u w:val="single"/>
        </w:rPr>
        <w:t>的违约金</w:t>
      </w:r>
      <w:r w:rsidRPr="00D569C0">
        <w:rPr>
          <w:rFonts w:ascii="宋体" w:hAnsi="宋体" w:cs="宋体" w:hint="eastAsia"/>
          <w:b/>
          <w:bCs/>
          <w:kern w:val="0"/>
          <w:sz w:val="24"/>
          <w:u w:val="single"/>
          <w:lang w:val="zh-CN"/>
        </w:rPr>
        <w:t>。</w:t>
      </w:r>
    </w:p>
    <w:p w14:paraId="16F98B52" w14:textId="77777777" w:rsidR="00D569C0" w:rsidRPr="00D569C0" w:rsidRDefault="00D569C0" w:rsidP="00D569C0">
      <w:pPr>
        <w:autoSpaceDE w:val="0"/>
        <w:autoSpaceDN w:val="0"/>
        <w:adjustRightInd w:val="0"/>
        <w:spacing w:line="400" w:lineRule="exact"/>
        <w:ind w:firstLine="480"/>
        <w:rPr>
          <w:rFonts w:ascii="宋体" w:hAnsi="宋体" w:cs="宋体"/>
          <w:b/>
          <w:bCs/>
          <w:kern w:val="0"/>
          <w:sz w:val="24"/>
          <w:u w:val="single"/>
          <w:lang w:val="zh-CN"/>
        </w:rPr>
      </w:pPr>
      <w:r w:rsidRPr="00D569C0">
        <w:rPr>
          <w:rFonts w:ascii="宋体" w:hAnsi="宋体" w:cs="宋体" w:hint="eastAsia"/>
          <w:kern w:val="0"/>
          <w:sz w:val="24"/>
          <w:lang w:val="zh-CN"/>
        </w:rPr>
        <w:t>承包人无正当理由拒绝更换项目经理的违约责任：</w:t>
      </w:r>
      <w:r w:rsidRPr="00D569C0">
        <w:rPr>
          <w:rFonts w:ascii="宋体" w:hAnsi="宋体" w:cs="宋体" w:hint="eastAsia"/>
          <w:b/>
          <w:bCs/>
          <w:kern w:val="0"/>
          <w:sz w:val="24"/>
          <w:u w:val="single"/>
          <w:lang w:val="zh-CN"/>
        </w:rPr>
        <w:t>投标书中承诺的项目经理经发包人和监理方考核不合格者，承包人必须在一周内无条件更换，同时须支付</w:t>
      </w:r>
      <w:r w:rsidRPr="00D569C0">
        <w:rPr>
          <w:rFonts w:ascii="宋体" w:hAnsi="宋体" w:cs="宋体"/>
          <w:b/>
          <w:bCs/>
          <w:kern w:val="0"/>
          <w:sz w:val="24"/>
          <w:u w:val="single"/>
          <w:lang w:val="zh-CN"/>
        </w:rPr>
        <w:t>5000</w:t>
      </w:r>
      <w:r w:rsidRPr="00D569C0">
        <w:rPr>
          <w:rFonts w:ascii="宋体" w:hAnsi="宋体" w:cs="宋体" w:hint="eastAsia"/>
          <w:b/>
          <w:bCs/>
          <w:kern w:val="0"/>
          <w:sz w:val="24"/>
          <w:u w:val="single"/>
          <w:lang w:val="zh-CN"/>
        </w:rPr>
        <w:t>元</w:t>
      </w:r>
      <w:r w:rsidRPr="00D569C0">
        <w:rPr>
          <w:rFonts w:ascii="宋体" w:hAnsi="宋体" w:cs="宋体"/>
          <w:b/>
          <w:bCs/>
          <w:kern w:val="0"/>
          <w:sz w:val="24"/>
          <w:u w:val="single"/>
          <w:lang w:val="zh-CN"/>
        </w:rPr>
        <w:t>/</w:t>
      </w:r>
      <w:r w:rsidRPr="00D569C0">
        <w:rPr>
          <w:rFonts w:ascii="宋体" w:hAnsi="宋体" w:cs="宋体" w:hint="eastAsia"/>
          <w:b/>
          <w:bCs/>
          <w:kern w:val="0"/>
          <w:sz w:val="24"/>
          <w:u w:val="single"/>
          <w:lang w:val="zh-CN"/>
        </w:rPr>
        <w:t>次的违约金；若无正当理由拒绝更换，须支付1万元</w:t>
      </w:r>
      <w:r w:rsidRPr="00D569C0">
        <w:rPr>
          <w:rFonts w:ascii="宋体" w:hAnsi="宋体" w:cs="宋体"/>
          <w:b/>
          <w:bCs/>
          <w:kern w:val="0"/>
          <w:sz w:val="24"/>
          <w:u w:val="single"/>
          <w:lang w:val="zh-CN"/>
        </w:rPr>
        <w:t>/</w:t>
      </w:r>
      <w:r w:rsidRPr="00D569C0">
        <w:rPr>
          <w:rFonts w:ascii="宋体" w:hAnsi="宋体" w:cs="宋体" w:hint="eastAsia"/>
          <w:b/>
          <w:bCs/>
          <w:kern w:val="0"/>
          <w:sz w:val="24"/>
          <w:u w:val="single"/>
          <w:lang w:val="zh-CN"/>
        </w:rPr>
        <w:t>次的违约金。</w:t>
      </w:r>
    </w:p>
    <w:p w14:paraId="7E628674" w14:textId="77777777" w:rsidR="00D569C0" w:rsidRPr="00D569C0" w:rsidRDefault="00D569C0" w:rsidP="00D569C0">
      <w:pPr>
        <w:spacing w:line="360" w:lineRule="auto"/>
        <w:ind w:firstLineChars="200" w:firstLine="480"/>
        <w:rPr>
          <w:rFonts w:ascii="宋体"/>
          <w:kern w:val="0"/>
          <w:sz w:val="24"/>
        </w:rPr>
      </w:pPr>
      <w:r w:rsidRPr="00D569C0">
        <w:rPr>
          <w:rFonts w:ascii="宋体" w:hint="eastAsia"/>
          <w:sz w:val="24"/>
        </w:rPr>
        <w:t xml:space="preserve">3.3 </w:t>
      </w:r>
      <w:r w:rsidRPr="00D569C0">
        <w:rPr>
          <w:rFonts w:ascii="宋体" w:hint="eastAsia"/>
          <w:kern w:val="0"/>
          <w:sz w:val="24"/>
        </w:rPr>
        <w:t>主要施工管理人员</w:t>
      </w:r>
    </w:p>
    <w:p w14:paraId="24CCFCCA"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3.3.1 承包人提交项目管理机构及施工现场管理人员安排报告的期限：</w:t>
      </w:r>
      <w:r w:rsidRPr="00D569C0">
        <w:rPr>
          <w:rFonts w:ascii="宋体" w:hint="eastAsia"/>
          <w:b/>
          <w:sz w:val="24"/>
          <w:u w:val="single"/>
        </w:rPr>
        <w:t>开工前3天，</w:t>
      </w:r>
      <w:r w:rsidRPr="00D569C0">
        <w:rPr>
          <w:rFonts w:ascii="宋体" w:hint="eastAsia"/>
          <w:sz w:val="24"/>
        </w:rPr>
        <w:t>施工期间不得擅自更换项目组成员。</w:t>
      </w:r>
    </w:p>
    <w:p w14:paraId="670A938B" w14:textId="77777777" w:rsidR="00D569C0" w:rsidRPr="00D569C0" w:rsidRDefault="00D569C0" w:rsidP="00D569C0">
      <w:pPr>
        <w:autoSpaceDE w:val="0"/>
        <w:autoSpaceDN w:val="0"/>
        <w:adjustRightInd w:val="0"/>
        <w:spacing w:line="400" w:lineRule="exact"/>
        <w:ind w:firstLine="480"/>
        <w:rPr>
          <w:rFonts w:ascii="宋体"/>
          <w:b/>
          <w:sz w:val="24"/>
          <w:u w:val="single"/>
        </w:rPr>
      </w:pPr>
      <w:r w:rsidRPr="00D569C0">
        <w:rPr>
          <w:rFonts w:ascii="宋体" w:hint="eastAsia"/>
          <w:sz w:val="24"/>
        </w:rPr>
        <w:t xml:space="preserve">3.3.2 </w:t>
      </w:r>
      <w:r w:rsidRPr="00D569C0">
        <w:rPr>
          <w:rFonts w:ascii="宋体" w:hint="eastAsia"/>
          <w:kern w:val="0"/>
          <w:sz w:val="24"/>
        </w:rPr>
        <w:t>主要施工管理人员每月在施工现场的时间要求：</w:t>
      </w:r>
      <w:r w:rsidRPr="00D569C0">
        <w:rPr>
          <w:rFonts w:ascii="宋体" w:hint="eastAsia"/>
          <w:b/>
          <w:sz w:val="24"/>
          <w:u w:val="single"/>
        </w:rPr>
        <w:t>从工程开工（以开工令为准）起，保证每周有6天以上出勤，并且每天在施工现场工作不少于8小时，有事必须向发包人</w:t>
      </w:r>
      <w:r w:rsidRPr="00D569C0">
        <w:rPr>
          <w:rFonts w:ascii="宋体" w:hint="eastAsia"/>
          <w:b/>
          <w:sz w:val="24"/>
          <w:u w:val="single"/>
        </w:rPr>
        <w:lastRenderedPageBreak/>
        <w:t>请假，发包人书面（含电子文件）同意后方可离开工地。</w:t>
      </w:r>
    </w:p>
    <w:p w14:paraId="1BCB2440" w14:textId="77777777" w:rsidR="00D569C0" w:rsidRPr="00D569C0" w:rsidRDefault="00D569C0" w:rsidP="00D569C0">
      <w:pPr>
        <w:autoSpaceDE w:val="0"/>
        <w:autoSpaceDN w:val="0"/>
        <w:adjustRightInd w:val="0"/>
        <w:spacing w:line="400" w:lineRule="exact"/>
        <w:ind w:firstLine="480"/>
        <w:rPr>
          <w:rFonts w:ascii="宋体" w:hAnsi="宋体" w:cs="??"/>
          <w:b/>
          <w:bCs/>
          <w:kern w:val="0"/>
          <w:sz w:val="24"/>
          <w:u w:val="single"/>
        </w:rPr>
      </w:pPr>
      <w:r w:rsidRPr="00D569C0">
        <w:rPr>
          <w:rFonts w:ascii="宋体" w:hAnsi="宋体" w:cs="宋体" w:hint="eastAsia"/>
          <w:kern w:val="0"/>
          <w:sz w:val="24"/>
          <w:lang w:val="zh-CN"/>
        </w:rPr>
        <w:t>承包人擅自更换</w:t>
      </w:r>
      <w:r w:rsidRPr="00D569C0">
        <w:rPr>
          <w:rFonts w:ascii="宋体" w:hint="eastAsia"/>
          <w:kern w:val="0"/>
          <w:sz w:val="24"/>
        </w:rPr>
        <w:t>主要施工管理人员</w:t>
      </w:r>
      <w:r w:rsidRPr="00D569C0">
        <w:rPr>
          <w:rFonts w:ascii="宋体" w:hAnsi="宋体" w:cs="宋体" w:hint="eastAsia"/>
          <w:kern w:val="0"/>
          <w:sz w:val="24"/>
          <w:lang w:val="zh-CN"/>
        </w:rPr>
        <w:t>的违约责任：</w:t>
      </w:r>
      <w:r w:rsidRPr="00D569C0">
        <w:rPr>
          <w:rFonts w:ascii="宋体" w:hAnsi="宋体" w:cs="宋体" w:hint="eastAsia"/>
          <w:b/>
          <w:bCs/>
          <w:kern w:val="0"/>
          <w:sz w:val="24"/>
          <w:u w:val="single"/>
          <w:lang w:val="zh-CN"/>
        </w:rPr>
        <w:t>更换</w:t>
      </w:r>
      <w:r w:rsidRPr="00D569C0">
        <w:rPr>
          <w:rFonts w:ascii="宋体" w:hint="eastAsia"/>
          <w:b/>
          <w:bCs/>
          <w:kern w:val="0"/>
          <w:sz w:val="24"/>
          <w:u w:val="single"/>
        </w:rPr>
        <w:t>主要施工管理人员</w:t>
      </w:r>
      <w:r w:rsidRPr="00D569C0">
        <w:rPr>
          <w:rFonts w:ascii="宋体" w:hAnsi="宋体" w:cs="宋体" w:hint="eastAsia"/>
          <w:b/>
          <w:bCs/>
          <w:kern w:val="0"/>
          <w:sz w:val="24"/>
          <w:u w:val="single"/>
          <w:lang w:val="zh-CN"/>
        </w:rPr>
        <w:t>，支付</w:t>
      </w:r>
      <w:r w:rsidRPr="00D569C0">
        <w:rPr>
          <w:rFonts w:ascii="宋体" w:hAnsi="宋体" w:cs="宋体" w:hint="eastAsia"/>
          <w:b/>
          <w:bCs/>
          <w:kern w:val="0"/>
          <w:sz w:val="24"/>
          <w:u w:val="single"/>
        </w:rPr>
        <w:t>1</w:t>
      </w:r>
      <w:r w:rsidRPr="00D569C0">
        <w:rPr>
          <w:rFonts w:ascii="宋体" w:hAnsi="宋体" w:cs="宋体"/>
          <w:b/>
          <w:bCs/>
          <w:kern w:val="0"/>
          <w:sz w:val="24"/>
          <w:u w:val="single"/>
          <w:lang w:val="zh-CN"/>
        </w:rPr>
        <w:t>000</w:t>
      </w:r>
      <w:r w:rsidRPr="00D569C0">
        <w:rPr>
          <w:rFonts w:ascii="宋体" w:hAnsi="宋体" w:cs="宋体" w:hint="eastAsia"/>
          <w:b/>
          <w:bCs/>
          <w:kern w:val="0"/>
          <w:sz w:val="24"/>
          <w:u w:val="single"/>
          <w:lang w:val="zh-CN"/>
        </w:rPr>
        <w:t>元</w:t>
      </w:r>
      <w:r w:rsidRPr="00D569C0">
        <w:rPr>
          <w:rFonts w:ascii="宋体" w:hAnsi="宋体" w:cs="宋体" w:hint="eastAsia"/>
          <w:b/>
          <w:bCs/>
          <w:kern w:val="0"/>
          <w:sz w:val="24"/>
          <w:u w:val="single"/>
        </w:rPr>
        <w:t>/人/次</w:t>
      </w:r>
      <w:r w:rsidRPr="00D569C0">
        <w:rPr>
          <w:rFonts w:ascii="宋体" w:hAnsi="宋体" w:cs="??" w:hint="eastAsia"/>
          <w:b/>
          <w:bCs/>
          <w:kern w:val="0"/>
          <w:sz w:val="24"/>
          <w:u w:val="single"/>
        </w:rPr>
        <w:t>的违约金</w:t>
      </w:r>
      <w:r w:rsidRPr="00D569C0">
        <w:rPr>
          <w:rFonts w:ascii="宋体" w:hAnsi="宋体" w:cs="宋体" w:hint="eastAsia"/>
          <w:b/>
          <w:bCs/>
          <w:kern w:val="0"/>
          <w:sz w:val="24"/>
          <w:u w:val="single"/>
          <w:lang w:val="zh-CN"/>
        </w:rPr>
        <w:t>。</w:t>
      </w:r>
    </w:p>
    <w:p w14:paraId="5B3A5C2D" w14:textId="77777777" w:rsidR="00D569C0" w:rsidRPr="00D569C0" w:rsidRDefault="00D569C0" w:rsidP="00D569C0">
      <w:pPr>
        <w:autoSpaceDE w:val="0"/>
        <w:autoSpaceDN w:val="0"/>
        <w:adjustRightInd w:val="0"/>
        <w:spacing w:line="400" w:lineRule="exact"/>
        <w:ind w:firstLine="480"/>
        <w:rPr>
          <w:rFonts w:ascii="宋体" w:hAnsi="宋体" w:cs="宋体"/>
          <w:b/>
          <w:bCs/>
          <w:kern w:val="0"/>
          <w:sz w:val="24"/>
          <w:u w:val="single"/>
          <w:lang w:val="zh-CN"/>
        </w:rPr>
      </w:pPr>
      <w:r w:rsidRPr="00D569C0">
        <w:rPr>
          <w:rFonts w:ascii="宋体" w:hAnsi="宋体" w:cs="宋体" w:hint="eastAsia"/>
          <w:kern w:val="0"/>
          <w:sz w:val="24"/>
          <w:lang w:val="zh-CN"/>
        </w:rPr>
        <w:t>承包人无正当理由拒绝更换</w:t>
      </w:r>
      <w:r w:rsidRPr="00D569C0">
        <w:rPr>
          <w:rFonts w:ascii="宋体" w:hint="eastAsia"/>
          <w:kern w:val="0"/>
          <w:sz w:val="24"/>
        </w:rPr>
        <w:t>主要施工管理人员</w:t>
      </w:r>
      <w:r w:rsidRPr="00D569C0">
        <w:rPr>
          <w:rFonts w:ascii="宋体" w:hAnsi="宋体" w:cs="宋体" w:hint="eastAsia"/>
          <w:kern w:val="0"/>
          <w:sz w:val="24"/>
          <w:lang w:val="zh-CN"/>
        </w:rPr>
        <w:t>的违约责任：</w:t>
      </w:r>
      <w:r w:rsidRPr="00D569C0">
        <w:rPr>
          <w:rFonts w:ascii="宋体" w:hAnsi="宋体" w:cs="宋体" w:hint="eastAsia"/>
          <w:b/>
          <w:bCs/>
          <w:kern w:val="0"/>
          <w:sz w:val="24"/>
          <w:u w:val="single"/>
          <w:lang w:val="zh-CN"/>
        </w:rPr>
        <w:t>投标书中承诺的</w:t>
      </w:r>
      <w:r w:rsidRPr="00D569C0">
        <w:rPr>
          <w:rFonts w:ascii="宋体" w:hint="eastAsia"/>
          <w:b/>
          <w:bCs/>
          <w:kern w:val="0"/>
          <w:sz w:val="24"/>
          <w:u w:val="single"/>
        </w:rPr>
        <w:t>主要施工管理人员</w:t>
      </w:r>
      <w:r w:rsidRPr="00D569C0">
        <w:rPr>
          <w:rFonts w:ascii="宋体" w:hAnsi="宋体" w:cs="宋体" w:hint="eastAsia"/>
          <w:b/>
          <w:bCs/>
          <w:kern w:val="0"/>
          <w:sz w:val="24"/>
          <w:u w:val="single"/>
          <w:lang w:val="zh-CN"/>
        </w:rPr>
        <w:t>经发包人和监理方考核不合格者，承包人必须在一周内无条件更换，同时须支付</w:t>
      </w:r>
      <w:r w:rsidRPr="00D569C0">
        <w:rPr>
          <w:rFonts w:ascii="宋体" w:hAnsi="宋体" w:cs="宋体" w:hint="eastAsia"/>
          <w:b/>
          <w:bCs/>
          <w:kern w:val="0"/>
          <w:sz w:val="24"/>
          <w:u w:val="single"/>
        </w:rPr>
        <w:t>1</w:t>
      </w:r>
      <w:r w:rsidRPr="00D569C0">
        <w:rPr>
          <w:rFonts w:ascii="宋体" w:hAnsi="宋体" w:cs="宋体"/>
          <w:b/>
          <w:bCs/>
          <w:kern w:val="0"/>
          <w:sz w:val="24"/>
          <w:u w:val="single"/>
          <w:lang w:val="zh-CN"/>
        </w:rPr>
        <w:t>000</w:t>
      </w:r>
      <w:r w:rsidRPr="00D569C0">
        <w:rPr>
          <w:rFonts w:ascii="宋体" w:hAnsi="宋体" w:cs="宋体" w:hint="eastAsia"/>
          <w:b/>
          <w:bCs/>
          <w:kern w:val="0"/>
          <w:sz w:val="24"/>
          <w:u w:val="single"/>
          <w:lang w:val="zh-CN"/>
        </w:rPr>
        <w:t>元</w:t>
      </w:r>
      <w:r w:rsidRPr="00D569C0">
        <w:rPr>
          <w:rFonts w:ascii="宋体" w:hAnsi="宋体" w:cs="宋体" w:hint="eastAsia"/>
          <w:b/>
          <w:bCs/>
          <w:kern w:val="0"/>
          <w:sz w:val="24"/>
          <w:u w:val="single"/>
        </w:rPr>
        <w:t>/人/次</w:t>
      </w:r>
      <w:r w:rsidRPr="00D569C0">
        <w:rPr>
          <w:rFonts w:ascii="宋体" w:hAnsi="宋体" w:cs="宋体" w:hint="eastAsia"/>
          <w:b/>
          <w:bCs/>
          <w:kern w:val="0"/>
          <w:sz w:val="24"/>
          <w:u w:val="single"/>
          <w:lang w:val="zh-CN"/>
        </w:rPr>
        <w:t>的违约金；若无正当理由拒绝更换，须支付</w:t>
      </w:r>
      <w:r w:rsidRPr="00D569C0">
        <w:rPr>
          <w:rFonts w:ascii="宋体" w:hAnsi="宋体" w:cs="宋体" w:hint="eastAsia"/>
          <w:b/>
          <w:bCs/>
          <w:kern w:val="0"/>
          <w:sz w:val="24"/>
          <w:u w:val="single"/>
        </w:rPr>
        <w:t>2</w:t>
      </w:r>
      <w:r w:rsidRPr="00D569C0">
        <w:rPr>
          <w:rFonts w:ascii="宋体" w:hAnsi="宋体" w:cs="宋体"/>
          <w:b/>
          <w:bCs/>
          <w:kern w:val="0"/>
          <w:sz w:val="24"/>
          <w:u w:val="single"/>
          <w:lang w:val="zh-CN"/>
        </w:rPr>
        <w:t>000</w:t>
      </w:r>
      <w:r w:rsidRPr="00D569C0">
        <w:rPr>
          <w:rFonts w:ascii="宋体" w:hAnsi="宋体" w:cs="宋体" w:hint="eastAsia"/>
          <w:b/>
          <w:bCs/>
          <w:kern w:val="0"/>
          <w:sz w:val="24"/>
          <w:u w:val="single"/>
          <w:lang w:val="zh-CN"/>
        </w:rPr>
        <w:t>元</w:t>
      </w:r>
      <w:r w:rsidRPr="00D569C0">
        <w:rPr>
          <w:rFonts w:ascii="宋体" w:hAnsi="宋体" w:cs="宋体" w:hint="eastAsia"/>
          <w:b/>
          <w:bCs/>
          <w:kern w:val="0"/>
          <w:sz w:val="24"/>
          <w:u w:val="single"/>
        </w:rPr>
        <w:t>/人/次</w:t>
      </w:r>
      <w:r w:rsidRPr="00D569C0">
        <w:rPr>
          <w:rFonts w:ascii="宋体" w:hAnsi="宋体" w:cs="宋体" w:hint="eastAsia"/>
          <w:b/>
          <w:bCs/>
          <w:kern w:val="0"/>
          <w:sz w:val="24"/>
          <w:u w:val="single"/>
          <w:lang w:val="zh-CN"/>
        </w:rPr>
        <w:t>的违约金。</w:t>
      </w:r>
    </w:p>
    <w:p w14:paraId="68EF1BA3"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3.4 分包</w:t>
      </w:r>
    </w:p>
    <w:p w14:paraId="38042EA2"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3.5工程照管与成品、半成品保护</w:t>
      </w:r>
    </w:p>
    <w:p w14:paraId="137DBE58" w14:textId="77777777" w:rsidR="00D569C0" w:rsidRPr="00D569C0" w:rsidRDefault="00D569C0" w:rsidP="00D569C0">
      <w:pPr>
        <w:spacing w:line="360" w:lineRule="auto"/>
        <w:ind w:firstLineChars="200" w:firstLine="480"/>
        <w:rPr>
          <w:rFonts w:ascii="宋体"/>
          <w:kern w:val="0"/>
          <w:sz w:val="24"/>
          <w:u w:val="single"/>
        </w:rPr>
      </w:pPr>
      <w:r w:rsidRPr="00D569C0">
        <w:rPr>
          <w:rFonts w:ascii="宋体" w:hint="eastAsia"/>
          <w:kern w:val="0"/>
          <w:sz w:val="24"/>
        </w:rPr>
        <w:t>承包人负责照管工程及工程相关的材料、工程设备的起始时间：</w:t>
      </w:r>
      <w:r w:rsidRPr="00D569C0">
        <w:rPr>
          <w:rFonts w:ascii="宋体" w:hint="eastAsia"/>
          <w:b/>
          <w:sz w:val="24"/>
          <w:u w:val="single"/>
        </w:rPr>
        <w:t>按通用条款</w:t>
      </w:r>
      <w:r w:rsidRPr="00D569C0">
        <w:rPr>
          <w:rFonts w:ascii="宋体" w:hint="eastAsia"/>
          <w:kern w:val="0"/>
          <w:sz w:val="24"/>
        </w:rPr>
        <w:t>。</w:t>
      </w:r>
    </w:p>
    <w:p w14:paraId="59FBE00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3.6 履约担保</w:t>
      </w:r>
    </w:p>
    <w:p w14:paraId="2ECD5C62" w14:textId="77777777" w:rsidR="00D569C0" w:rsidRPr="00D569C0" w:rsidRDefault="00D569C0" w:rsidP="00D569C0">
      <w:pPr>
        <w:spacing w:line="360" w:lineRule="auto"/>
        <w:ind w:firstLineChars="200" w:firstLine="480"/>
        <w:jc w:val="left"/>
        <w:rPr>
          <w:rFonts w:ascii="宋体"/>
          <w:b/>
          <w:sz w:val="24"/>
          <w:u w:val="single"/>
        </w:rPr>
      </w:pPr>
      <w:r w:rsidRPr="00D569C0">
        <w:rPr>
          <w:rFonts w:ascii="宋体" w:hint="eastAsia"/>
          <w:sz w:val="24"/>
        </w:rPr>
        <w:t>承包人是否提供履约担保：</w:t>
      </w:r>
      <w:r w:rsidRPr="00D569C0">
        <w:rPr>
          <w:rFonts w:ascii="宋体" w:hint="eastAsia"/>
          <w:b/>
          <w:sz w:val="24"/>
          <w:u w:val="single"/>
        </w:rPr>
        <w:t>提供</w:t>
      </w:r>
      <w:r w:rsidRPr="00D569C0">
        <w:rPr>
          <w:rFonts w:ascii="宋体" w:hint="eastAsia"/>
          <w:b/>
          <w:sz w:val="24"/>
        </w:rPr>
        <w:t>。</w:t>
      </w:r>
    </w:p>
    <w:p w14:paraId="175DE329"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承包人提供履约担保的形式、金额及期限：</w:t>
      </w:r>
    </w:p>
    <w:p w14:paraId="07E06148" w14:textId="77777777" w:rsidR="00D569C0" w:rsidRPr="00D569C0" w:rsidRDefault="00D569C0" w:rsidP="00D569C0">
      <w:pPr>
        <w:spacing w:line="360" w:lineRule="auto"/>
        <w:ind w:firstLineChars="200" w:firstLine="482"/>
        <w:jc w:val="left"/>
        <w:rPr>
          <w:rFonts w:ascii="宋体"/>
          <w:b/>
          <w:sz w:val="24"/>
          <w:u w:val="single"/>
        </w:rPr>
      </w:pPr>
      <w:r w:rsidRPr="00D569C0">
        <w:rPr>
          <w:rFonts w:ascii="宋体" w:hint="eastAsia"/>
          <w:b/>
          <w:sz w:val="24"/>
          <w:u w:val="single"/>
        </w:rPr>
        <w:t>①形式：银行转账或现金</w:t>
      </w:r>
      <w:r w:rsidRPr="00D569C0">
        <w:rPr>
          <w:rFonts w:ascii="宋体" w:hint="eastAsia"/>
          <w:b/>
          <w:sz w:val="24"/>
        </w:rPr>
        <w:t>；</w:t>
      </w:r>
    </w:p>
    <w:p w14:paraId="4600C246" w14:textId="77777777" w:rsidR="00D569C0" w:rsidRPr="00D569C0" w:rsidRDefault="00D569C0" w:rsidP="00D569C0">
      <w:pPr>
        <w:spacing w:line="360" w:lineRule="auto"/>
        <w:ind w:firstLineChars="200" w:firstLine="482"/>
        <w:jc w:val="left"/>
        <w:rPr>
          <w:rFonts w:ascii="宋体"/>
          <w:b/>
          <w:sz w:val="24"/>
          <w:u w:val="single"/>
        </w:rPr>
      </w:pPr>
      <w:r w:rsidRPr="00D569C0">
        <w:rPr>
          <w:rFonts w:ascii="宋体" w:hint="eastAsia"/>
          <w:b/>
          <w:sz w:val="24"/>
          <w:u w:val="single"/>
        </w:rPr>
        <w:t>②金额：履约担保金额由以下部分组成</w:t>
      </w:r>
      <w:r w:rsidRPr="00D569C0">
        <w:rPr>
          <w:rFonts w:ascii="宋体" w:hint="eastAsia"/>
          <w:b/>
          <w:sz w:val="24"/>
        </w:rPr>
        <w:t>：</w:t>
      </w:r>
    </w:p>
    <w:p w14:paraId="2629DD56" w14:textId="77777777" w:rsidR="00D569C0" w:rsidRPr="00D569C0" w:rsidRDefault="00D569C0" w:rsidP="00D569C0">
      <w:pPr>
        <w:spacing w:line="360" w:lineRule="auto"/>
        <w:ind w:firstLineChars="200" w:firstLine="482"/>
        <w:rPr>
          <w:rFonts w:ascii="宋体"/>
          <w:b/>
          <w:bCs/>
          <w:sz w:val="24"/>
          <w:u w:val="single"/>
        </w:rPr>
      </w:pPr>
      <w:r w:rsidRPr="00D569C0">
        <w:rPr>
          <w:rFonts w:ascii="宋体" w:hint="eastAsia"/>
          <w:b/>
          <w:bCs/>
          <w:sz w:val="24"/>
          <w:u w:val="single"/>
        </w:rPr>
        <w:t>A、履约保证金为合同价10%，计：   万元，其中工期部分保证金占履约保证金的40%，计：  万元；质量部分保证金占履约保证金的30%，计：   万元；安全文明施工保证金占履约保证金的</w:t>
      </w:r>
      <w:r w:rsidRPr="00D569C0">
        <w:rPr>
          <w:rFonts w:ascii="宋体"/>
          <w:b/>
          <w:bCs/>
          <w:sz w:val="24"/>
          <w:u w:val="single"/>
        </w:rPr>
        <w:t>3</w:t>
      </w:r>
      <w:r w:rsidRPr="00D569C0">
        <w:rPr>
          <w:rFonts w:ascii="宋体" w:hint="eastAsia"/>
          <w:b/>
          <w:bCs/>
          <w:sz w:val="24"/>
          <w:u w:val="single"/>
        </w:rPr>
        <w:t>0%，计：   万元</w:t>
      </w:r>
      <w:r w:rsidRPr="00D569C0">
        <w:rPr>
          <w:rFonts w:ascii="宋体" w:hint="eastAsia"/>
          <w:b/>
          <w:bCs/>
          <w:sz w:val="24"/>
        </w:rPr>
        <w:t>。</w:t>
      </w:r>
    </w:p>
    <w:p w14:paraId="2F1CE0EB" w14:textId="77777777" w:rsidR="00D569C0" w:rsidRPr="00D569C0" w:rsidRDefault="00D569C0" w:rsidP="00D569C0">
      <w:pPr>
        <w:spacing w:line="360" w:lineRule="auto"/>
        <w:ind w:firstLineChars="200" w:firstLine="482"/>
        <w:jc w:val="left"/>
        <w:rPr>
          <w:rFonts w:ascii="宋体"/>
          <w:b/>
          <w:sz w:val="24"/>
          <w:u w:val="single"/>
        </w:rPr>
      </w:pPr>
      <w:r w:rsidRPr="00D569C0">
        <w:rPr>
          <w:rFonts w:ascii="宋体" w:hint="eastAsia"/>
          <w:b/>
          <w:sz w:val="24"/>
          <w:u w:val="single"/>
        </w:rPr>
        <w:t>③承包人应按照招标文件规定的时间，将履约担保足额提供给发包人。承包人不按期足额向发包方提交履约担保，视为承包人放弃签订合同的权利，不得要求发包方签订本合同。即使签订了本合同，双方亦确认本合同自行解除</w:t>
      </w:r>
      <w:r w:rsidRPr="00D569C0">
        <w:rPr>
          <w:rFonts w:ascii="宋体" w:hint="eastAsia"/>
          <w:b/>
          <w:sz w:val="24"/>
        </w:rPr>
        <w:t>。</w:t>
      </w:r>
    </w:p>
    <w:p w14:paraId="01ED6573" w14:textId="77777777" w:rsidR="00D569C0" w:rsidRPr="00D569C0" w:rsidRDefault="00D569C0" w:rsidP="00D569C0">
      <w:pPr>
        <w:spacing w:line="360" w:lineRule="auto"/>
        <w:ind w:firstLineChars="200" w:firstLine="482"/>
        <w:jc w:val="left"/>
        <w:rPr>
          <w:rFonts w:ascii="宋体"/>
          <w:b/>
          <w:sz w:val="24"/>
          <w:u w:val="single"/>
        </w:rPr>
      </w:pPr>
      <w:r w:rsidRPr="00D569C0">
        <w:rPr>
          <w:rFonts w:ascii="宋体" w:hint="eastAsia"/>
          <w:b/>
          <w:sz w:val="24"/>
          <w:u w:val="single"/>
        </w:rPr>
        <w:t>④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r w:rsidRPr="00D569C0">
        <w:rPr>
          <w:rFonts w:ascii="宋体" w:hint="eastAsia"/>
          <w:b/>
          <w:sz w:val="24"/>
        </w:rPr>
        <w:t>。</w:t>
      </w:r>
    </w:p>
    <w:p w14:paraId="0B59AA99" w14:textId="77777777" w:rsidR="00D569C0" w:rsidRPr="00D569C0" w:rsidRDefault="00D569C0" w:rsidP="00D569C0">
      <w:pPr>
        <w:spacing w:line="360" w:lineRule="auto"/>
        <w:ind w:firstLineChars="200" w:firstLine="482"/>
        <w:jc w:val="left"/>
        <w:rPr>
          <w:rFonts w:ascii="宋体"/>
          <w:b/>
          <w:sz w:val="24"/>
        </w:rPr>
      </w:pPr>
      <w:r w:rsidRPr="00D569C0">
        <w:rPr>
          <w:rFonts w:ascii="宋体" w:hint="eastAsia"/>
          <w:b/>
          <w:sz w:val="24"/>
          <w:u w:val="single"/>
        </w:rPr>
        <w:t>⑤关于质量保证金的补充约定</w:t>
      </w:r>
      <w:r w:rsidRPr="00D569C0">
        <w:rPr>
          <w:rFonts w:ascii="宋体" w:hint="eastAsia"/>
          <w:b/>
          <w:sz w:val="24"/>
        </w:rPr>
        <w:t xml:space="preserve">： </w:t>
      </w:r>
    </w:p>
    <w:p w14:paraId="09F25D72" w14:textId="77777777" w:rsidR="00D569C0" w:rsidRPr="00D569C0" w:rsidRDefault="00D569C0" w:rsidP="00D569C0">
      <w:pPr>
        <w:spacing w:line="360" w:lineRule="auto"/>
        <w:ind w:firstLineChars="200" w:firstLine="482"/>
        <w:jc w:val="left"/>
        <w:rPr>
          <w:rFonts w:ascii="宋体"/>
          <w:b/>
          <w:sz w:val="24"/>
        </w:rPr>
      </w:pPr>
      <w:r w:rsidRPr="00D569C0">
        <w:rPr>
          <w:rFonts w:ascii="宋体" w:hint="eastAsia"/>
          <w:b/>
          <w:sz w:val="24"/>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r w:rsidRPr="00D569C0">
        <w:rPr>
          <w:rFonts w:ascii="宋体" w:hint="eastAsia"/>
          <w:b/>
          <w:sz w:val="24"/>
        </w:rPr>
        <w:t>;</w:t>
      </w:r>
    </w:p>
    <w:p w14:paraId="31F788D1" w14:textId="77777777" w:rsidR="00D569C0" w:rsidRPr="00D569C0" w:rsidRDefault="00D569C0" w:rsidP="00D569C0">
      <w:pPr>
        <w:spacing w:line="360" w:lineRule="auto"/>
        <w:ind w:firstLineChars="200" w:firstLine="482"/>
        <w:jc w:val="left"/>
        <w:rPr>
          <w:rFonts w:ascii="宋体"/>
          <w:b/>
          <w:sz w:val="24"/>
          <w:u w:val="single"/>
        </w:rPr>
      </w:pPr>
      <w:r w:rsidRPr="00D569C0">
        <w:rPr>
          <w:rFonts w:ascii="宋体" w:hint="eastAsia"/>
          <w:b/>
          <w:sz w:val="24"/>
          <w:u w:val="single"/>
        </w:rPr>
        <w:t>b承包人按期保质竣工并经验收合格后，发包人应一次性退还履约保证金。承包人不能履行本合同或履行不符合本合同约定的，按本合同约定以履约保证金向发包人支付违约</w:t>
      </w:r>
      <w:r w:rsidRPr="00D569C0">
        <w:rPr>
          <w:rFonts w:ascii="宋体" w:hint="eastAsia"/>
          <w:b/>
          <w:sz w:val="24"/>
          <w:u w:val="single"/>
        </w:rPr>
        <w:lastRenderedPageBreak/>
        <w:t>金。保证金不足以支付违约金时，承包人还应按本合同约定向发包人承担违约责任</w:t>
      </w:r>
      <w:r w:rsidRPr="00D569C0">
        <w:rPr>
          <w:rFonts w:ascii="宋体" w:hint="eastAsia"/>
          <w:b/>
          <w:sz w:val="24"/>
        </w:rPr>
        <w:t>。</w:t>
      </w:r>
    </w:p>
    <w:p w14:paraId="00487D2B"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4. 工程质量</w:t>
      </w:r>
    </w:p>
    <w:p w14:paraId="77F692E4"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4.1质量要求</w:t>
      </w:r>
    </w:p>
    <w:p w14:paraId="496E1E7A" w14:textId="77777777" w:rsidR="00D569C0" w:rsidRPr="00D569C0" w:rsidRDefault="00D569C0" w:rsidP="00D569C0">
      <w:pPr>
        <w:spacing w:line="360" w:lineRule="auto"/>
        <w:ind w:firstLineChars="200" w:firstLine="480"/>
        <w:jc w:val="left"/>
        <w:rPr>
          <w:rFonts w:ascii="宋体"/>
          <w:b/>
          <w:sz w:val="24"/>
        </w:rPr>
      </w:pPr>
      <w:r w:rsidRPr="00D569C0">
        <w:rPr>
          <w:rFonts w:ascii="宋体" w:hint="eastAsia"/>
          <w:sz w:val="24"/>
        </w:rPr>
        <w:t>4.1.1</w:t>
      </w:r>
      <w:r w:rsidRPr="00D569C0">
        <w:rPr>
          <w:rFonts w:ascii="宋体" w:hint="eastAsia"/>
          <w:b/>
          <w:sz w:val="24"/>
          <w:u w:val="single"/>
        </w:rPr>
        <w:t>工程质量必须达到国家施工质量验收规范合格标准</w:t>
      </w:r>
      <w:r w:rsidRPr="00D569C0">
        <w:rPr>
          <w:rFonts w:ascii="宋体" w:hint="eastAsia"/>
          <w:b/>
          <w:sz w:val="24"/>
        </w:rPr>
        <w:t>。</w:t>
      </w:r>
    </w:p>
    <w:p w14:paraId="20941AE5" w14:textId="77777777" w:rsidR="00D569C0" w:rsidRPr="00D569C0" w:rsidRDefault="00D569C0" w:rsidP="00D569C0">
      <w:pPr>
        <w:spacing w:line="360" w:lineRule="auto"/>
        <w:ind w:firstLineChars="200" w:firstLine="482"/>
        <w:jc w:val="left"/>
        <w:rPr>
          <w:rFonts w:ascii="宋体"/>
          <w:b/>
          <w:sz w:val="24"/>
          <w:u w:val="single"/>
        </w:rPr>
      </w:pPr>
      <w:r w:rsidRPr="00D569C0">
        <w:rPr>
          <w:rFonts w:ascii="宋体" w:hint="eastAsia"/>
          <w:b/>
          <w:sz w:val="24"/>
          <w:u w:val="single"/>
        </w:rPr>
        <w:t>质量保证体系：承包人应按照合同规定，必须进行质量管理（QC），承包人应以GB/T19000《质量管理与质量保证》为标准，建立并保持一个健全的工程质量保证体系，完善质量管理制度，建立质量控制流程</w:t>
      </w:r>
      <w:r w:rsidRPr="00D569C0">
        <w:rPr>
          <w:rFonts w:ascii="宋体" w:hint="eastAsia"/>
          <w:b/>
          <w:sz w:val="24"/>
        </w:rPr>
        <w:t>。</w:t>
      </w:r>
    </w:p>
    <w:p w14:paraId="6CD87E3C" w14:textId="77777777" w:rsidR="00D569C0" w:rsidRPr="00D569C0" w:rsidRDefault="00D569C0" w:rsidP="00D569C0">
      <w:pPr>
        <w:spacing w:line="360" w:lineRule="auto"/>
        <w:ind w:firstLineChars="200" w:firstLine="482"/>
        <w:jc w:val="left"/>
        <w:rPr>
          <w:rFonts w:ascii="宋体"/>
          <w:b/>
          <w:sz w:val="24"/>
        </w:rPr>
      </w:pPr>
      <w:r w:rsidRPr="00D569C0">
        <w:rPr>
          <w:rFonts w:ascii="宋体" w:hint="eastAsia"/>
          <w:b/>
          <w:sz w:val="24"/>
          <w:u w:val="single"/>
        </w:rPr>
        <w:t>对造成质量未达到约定标准双方都有过错的，按各自责任大小承担损失。具体由双方友好协商，协商不成提交建设行政主管部门进行调解或向南通仲裁委提出仲裁</w:t>
      </w:r>
      <w:r w:rsidRPr="00D569C0">
        <w:rPr>
          <w:rFonts w:ascii="宋体" w:hint="eastAsia"/>
          <w:b/>
          <w:sz w:val="24"/>
        </w:rPr>
        <w:t>。</w:t>
      </w:r>
    </w:p>
    <w:p w14:paraId="486FA2BB" w14:textId="77777777" w:rsidR="00D569C0" w:rsidRPr="00D569C0" w:rsidRDefault="00D569C0" w:rsidP="00D569C0">
      <w:pPr>
        <w:spacing w:line="360" w:lineRule="auto"/>
        <w:ind w:firstLineChars="200" w:firstLine="482"/>
        <w:jc w:val="left"/>
        <w:rPr>
          <w:rFonts w:ascii="宋体"/>
          <w:b/>
          <w:sz w:val="24"/>
          <w:u w:val="single"/>
        </w:rPr>
      </w:pPr>
      <w:r w:rsidRPr="00D569C0">
        <w:rPr>
          <w:rFonts w:ascii="宋体" w:hint="eastAsia"/>
          <w:b/>
          <w:sz w:val="24"/>
          <w:u w:val="single"/>
        </w:rPr>
        <w:t>双方对质量评定意见不一致时，由南通市质监站进行质量评定</w:t>
      </w:r>
      <w:r w:rsidRPr="00D569C0">
        <w:rPr>
          <w:rFonts w:ascii="宋体" w:hint="eastAsia"/>
          <w:b/>
          <w:sz w:val="24"/>
        </w:rPr>
        <w:t>。</w:t>
      </w:r>
    </w:p>
    <w:p w14:paraId="7DC2BF2A"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4.2隐蔽工程检查</w:t>
      </w:r>
    </w:p>
    <w:p w14:paraId="332CA94B"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承包人提前通知建设单位隐蔽工程检查的期限的约定：</w:t>
      </w:r>
      <w:r w:rsidRPr="00D569C0">
        <w:rPr>
          <w:rFonts w:ascii="宋体" w:hint="eastAsia"/>
          <w:b/>
          <w:bCs/>
          <w:kern w:val="0"/>
          <w:sz w:val="24"/>
          <w:u w:val="single"/>
        </w:rPr>
        <w:t>按规定进行验收。</w:t>
      </w:r>
      <w:r w:rsidRPr="00D569C0">
        <w:rPr>
          <w:rFonts w:ascii="宋体" w:hint="eastAsia"/>
          <w:b/>
          <w:sz w:val="24"/>
          <w:u w:val="single"/>
        </w:rPr>
        <w:t>共同检查前48小时书面通知建设单位</w:t>
      </w:r>
      <w:r w:rsidRPr="00D569C0">
        <w:rPr>
          <w:rFonts w:ascii="宋体" w:hint="eastAsia"/>
          <w:sz w:val="24"/>
        </w:rPr>
        <w:t>。</w:t>
      </w:r>
    </w:p>
    <w:p w14:paraId="53675F9D"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建设单位不能按时进行检查时，应提前</w:t>
      </w:r>
      <w:r w:rsidRPr="00D569C0">
        <w:rPr>
          <w:rFonts w:ascii="宋体" w:hint="eastAsia"/>
          <w:b/>
          <w:sz w:val="24"/>
          <w:u w:val="single"/>
        </w:rPr>
        <w:t xml:space="preserve"> 24 </w:t>
      </w:r>
      <w:r w:rsidRPr="00D569C0">
        <w:rPr>
          <w:rFonts w:ascii="宋体" w:hint="eastAsia"/>
          <w:sz w:val="24"/>
        </w:rPr>
        <w:t>小时提交书面延期要求。</w:t>
      </w:r>
    </w:p>
    <w:p w14:paraId="3FCBDACF"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关于延期最长不得超过：</w:t>
      </w:r>
      <w:r w:rsidRPr="00D569C0">
        <w:rPr>
          <w:rFonts w:ascii="宋体" w:hint="eastAsia"/>
          <w:b/>
          <w:sz w:val="24"/>
          <w:u w:val="single"/>
        </w:rPr>
        <w:t xml:space="preserve">48 </w:t>
      </w:r>
      <w:r w:rsidRPr="00D569C0">
        <w:rPr>
          <w:rFonts w:ascii="宋体" w:hint="eastAsia"/>
          <w:sz w:val="24"/>
        </w:rPr>
        <w:t>小时。</w:t>
      </w:r>
    </w:p>
    <w:p w14:paraId="0A9609B3" w14:textId="77777777" w:rsidR="00D569C0" w:rsidRPr="00D569C0" w:rsidRDefault="00D569C0" w:rsidP="00D569C0">
      <w:pPr>
        <w:spacing w:line="360" w:lineRule="auto"/>
        <w:ind w:firstLineChars="200" w:firstLine="482"/>
        <w:rPr>
          <w:rFonts w:ascii="宋体"/>
          <w:b/>
          <w:sz w:val="24"/>
        </w:rPr>
      </w:pPr>
      <w:r w:rsidRPr="00D569C0">
        <w:rPr>
          <w:rFonts w:ascii="宋体" w:hint="eastAsia"/>
          <w:b/>
          <w:sz w:val="24"/>
        </w:rPr>
        <w:t>5.安全文明施工与环境保护</w:t>
      </w:r>
    </w:p>
    <w:p w14:paraId="38FECAFB"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5.1安全文明施工</w:t>
      </w:r>
    </w:p>
    <w:p w14:paraId="21BDC671" w14:textId="77777777" w:rsidR="00D569C0" w:rsidRPr="00D569C0" w:rsidRDefault="00D569C0" w:rsidP="00D569C0">
      <w:pPr>
        <w:widowControl/>
        <w:numPr>
          <w:ilvl w:val="2"/>
          <w:numId w:val="10"/>
        </w:numPr>
        <w:tabs>
          <w:tab w:val="left" w:pos="780"/>
        </w:tabs>
        <w:spacing w:line="360" w:lineRule="auto"/>
        <w:jc w:val="left"/>
        <w:rPr>
          <w:rFonts w:ascii="宋体" w:cs="宋体"/>
          <w:kern w:val="0"/>
          <w:sz w:val="24"/>
          <w:u w:val="single"/>
        </w:rPr>
      </w:pPr>
      <w:r w:rsidRPr="00D569C0">
        <w:rPr>
          <w:rFonts w:ascii="宋体" w:cs="宋体"/>
          <w:kern w:val="0"/>
          <w:sz w:val="24"/>
        </w:rPr>
        <w:t>项目安全生产的达标目标及相应事项的约定：</w:t>
      </w:r>
    </w:p>
    <w:p w14:paraId="0872ACEE" w14:textId="77777777" w:rsidR="00D569C0" w:rsidRPr="00D569C0" w:rsidRDefault="00D569C0" w:rsidP="00D569C0">
      <w:pPr>
        <w:tabs>
          <w:tab w:val="left" w:pos="780"/>
        </w:tabs>
        <w:spacing w:line="360" w:lineRule="auto"/>
        <w:ind w:firstLineChars="200" w:firstLine="482"/>
        <w:jc w:val="left"/>
        <w:rPr>
          <w:rFonts w:ascii="宋体" w:cs="宋体"/>
          <w:b/>
          <w:kern w:val="0"/>
          <w:sz w:val="24"/>
        </w:rPr>
      </w:pPr>
      <w:r w:rsidRPr="00D569C0">
        <w:rPr>
          <w:rFonts w:ascii="宋体" w:cs="宋体" w:hint="eastAsia"/>
          <w:b/>
          <w:kern w:val="0"/>
          <w:sz w:val="24"/>
          <w:u w:val="single"/>
        </w:rPr>
        <w:t>（1）</w:t>
      </w:r>
      <w:r w:rsidRPr="00D569C0">
        <w:rPr>
          <w:rFonts w:ascii="宋体" w:cs="宋体"/>
          <w:b/>
          <w:kern w:val="0"/>
          <w:sz w:val="24"/>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r w:rsidRPr="00D569C0">
        <w:rPr>
          <w:rFonts w:ascii="宋体" w:cs="宋体"/>
          <w:b/>
          <w:kern w:val="0"/>
          <w:sz w:val="24"/>
        </w:rPr>
        <w:t>。</w:t>
      </w:r>
    </w:p>
    <w:p w14:paraId="3260CBB4" w14:textId="77777777" w:rsidR="00D569C0" w:rsidRPr="00D569C0" w:rsidRDefault="00D569C0" w:rsidP="00D569C0">
      <w:pPr>
        <w:tabs>
          <w:tab w:val="left" w:pos="780"/>
        </w:tabs>
        <w:spacing w:line="360" w:lineRule="auto"/>
        <w:ind w:firstLineChars="200" w:firstLine="482"/>
        <w:jc w:val="left"/>
        <w:rPr>
          <w:rFonts w:ascii="宋体" w:cs="宋体"/>
          <w:b/>
          <w:kern w:val="0"/>
          <w:sz w:val="24"/>
        </w:rPr>
      </w:pPr>
      <w:r w:rsidRPr="00D569C0">
        <w:rPr>
          <w:rFonts w:ascii="宋体" w:cs="宋体" w:hint="eastAsia"/>
          <w:b/>
          <w:sz w:val="24"/>
          <w:u w:val="single"/>
        </w:rPr>
        <w:t>（2）</w:t>
      </w:r>
      <w:r w:rsidRPr="00D569C0">
        <w:rPr>
          <w:rFonts w:ascii="宋体" w:cs="宋体"/>
          <w:b/>
          <w:sz w:val="24"/>
          <w:u w:val="single"/>
        </w:rPr>
        <w:t>承包人对施工现场的安全生产负责。承包人在工地现场必须按规定配备专职安全员。如发包人检查到承包人专职安全员不到位的，则发包人有权按</w:t>
      </w:r>
      <w:r w:rsidRPr="00D569C0">
        <w:rPr>
          <w:rFonts w:ascii="宋体" w:cs="宋体" w:hint="eastAsia"/>
          <w:b/>
          <w:sz w:val="24"/>
          <w:u w:val="single"/>
        </w:rPr>
        <w:t>5</w:t>
      </w:r>
      <w:r w:rsidRPr="00D569C0">
        <w:rPr>
          <w:rFonts w:ascii="宋体" w:cs="宋体"/>
          <w:b/>
          <w:sz w:val="24"/>
          <w:u w:val="single"/>
        </w:rPr>
        <w:t>00元/人</w:t>
      </w:r>
      <w:r w:rsidRPr="00D569C0">
        <w:rPr>
          <w:rFonts w:ascii="宋体" w:cs="宋体"/>
          <w:b/>
          <w:sz w:val="24"/>
          <w:u w:val="single"/>
        </w:rPr>
        <w:t>·</w:t>
      </w:r>
      <w:r w:rsidRPr="00D569C0">
        <w:rPr>
          <w:rFonts w:ascii="宋体" w:cs="宋体"/>
          <w:b/>
          <w:sz w:val="24"/>
          <w:u w:val="single"/>
        </w:rPr>
        <w:t>次计取违约金，从工程款中直接扣除</w:t>
      </w:r>
      <w:r w:rsidRPr="00D569C0">
        <w:rPr>
          <w:rFonts w:ascii="宋体" w:cs="宋体"/>
          <w:b/>
          <w:sz w:val="24"/>
        </w:rPr>
        <w:t>。</w:t>
      </w:r>
    </w:p>
    <w:p w14:paraId="4673766E" w14:textId="77777777" w:rsidR="00D569C0" w:rsidRPr="00D569C0" w:rsidRDefault="00D569C0" w:rsidP="00D569C0">
      <w:pPr>
        <w:spacing w:line="360" w:lineRule="auto"/>
        <w:ind w:firstLineChars="200" w:firstLine="482"/>
        <w:rPr>
          <w:rFonts w:ascii="宋体"/>
          <w:b/>
          <w:bCs/>
          <w:sz w:val="24"/>
          <w:u w:val="single"/>
        </w:rPr>
      </w:pPr>
      <w:r w:rsidRPr="00D569C0">
        <w:rPr>
          <w:rFonts w:ascii="宋体" w:cs="宋体" w:hint="eastAsia"/>
          <w:b/>
          <w:sz w:val="24"/>
          <w:u w:val="single"/>
        </w:rPr>
        <w:t>（3）工程施</w:t>
      </w:r>
      <w:r w:rsidRPr="00D569C0">
        <w:rPr>
          <w:rFonts w:ascii="宋体" w:hint="eastAsia"/>
          <w:b/>
          <w:bCs/>
          <w:sz w:val="24"/>
          <w:u w:val="single"/>
        </w:rPr>
        <w:t>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批准后实施</w:t>
      </w:r>
      <w:r w:rsidRPr="00D569C0">
        <w:rPr>
          <w:rFonts w:ascii="宋体" w:hint="eastAsia"/>
          <w:b/>
          <w:bCs/>
          <w:sz w:val="24"/>
        </w:rPr>
        <w:t>。</w:t>
      </w:r>
    </w:p>
    <w:p w14:paraId="56934316" w14:textId="77777777" w:rsidR="00D569C0" w:rsidRPr="00D569C0" w:rsidRDefault="00D569C0" w:rsidP="00D569C0">
      <w:pPr>
        <w:spacing w:line="360" w:lineRule="auto"/>
        <w:ind w:firstLineChars="200" w:firstLine="482"/>
        <w:rPr>
          <w:rFonts w:ascii="宋体"/>
          <w:b/>
          <w:bCs/>
          <w:sz w:val="24"/>
          <w:u w:val="single"/>
        </w:rPr>
      </w:pPr>
      <w:r w:rsidRPr="00D569C0">
        <w:rPr>
          <w:rFonts w:ascii="宋体" w:hint="eastAsia"/>
          <w:b/>
          <w:bCs/>
          <w:sz w:val="24"/>
          <w:u w:val="single"/>
        </w:rPr>
        <w:t>A．工程施工前，承包人应根据法律、法规、规范、标准等要求，制定安全施工标准及</w:t>
      </w:r>
      <w:r w:rsidRPr="00D569C0">
        <w:rPr>
          <w:rFonts w:ascii="宋体" w:hint="eastAsia"/>
          <w:b/>
          <w:bCs/>
          <w:sz w:val="24"/>
          <w:u w:val="single"/>
        </w:rPr>
        <w:lastRenderedPageBreak/>
        <w:t>要求，负责向施工作业班组、作业人员作出详细的说明，并由双方签字确认</w:t>
      </w:r>
      <w:r w:rsidRPr="00D569C0">
        <w:rPr>
          <w:rFonts w:ascii="宋体" w:hint="eastAsia"/>
          <w:b/>
          <w:bCs/>
          <w:sz w:val="24"/>
        </w:rPr>
        <w:t>。</w:t>
      </w:r>
    </w:p>
    <w:p w14:paraId="6A8176C2" w14:textId="77777777" w:rsidR="00D569C0" w:rsidRPr="00D569C0" w:rsidRDefault="00D569C0" w:rsidP="00D569C0">
      <w:pPr>
        <w:spacing w:line="360" w:lineRule="auto"/>
        <w:ind w:firstLineChars="200" w:firstLine="482"/>
        <w:rPr>
          <w:rFonts w:ascii="宋体"/>
          <w:b/>
          <w:bCs/>
          <w:sz w:val="24"/>
          <w:u w:val="single"/>
        </w:rPr>
      </w:pPr>
      <w:r w:rsidRPr="00D569C0">
        <w:rPr>
          <w:rFonts w:ascii="宋体" w:hint="eastAsia"/>
          <w:b/>
          <w:bCs/>
          <w:sz w:val="24"/>
          <w:u w:val="single"/>
        </w:rPr>
        <w:t>B．工程施工前，承包人使用的安全防护用具、机械设备、施工机具及配件，应当具有生产（制造）许可证、产品合格证，并在进入施工现场前进行查验，经签字确认后方可使用</w:t>
      </w:r>
      <w:r w:rsidRPr="00D569C0">
        <w:rPr>
          <w:rFonts w:ascii="宋体" w:hint="eastAsia"/>
          <w:b/>
          <w:bCs/>
          <w:sz w:val="24"/>
        </w:rPr>
        <w:t>。</w:t>
      </w:r>
    </w:p>
    <w:p w14:paraId="03B5F388" w14:textId="77777777" w:rsidR="00D569C0" w:rsidRPr="00D569C0" w:rsidRDefault="00D569C0" w:rsidP="00D569C0">
      <w:pPr>
        <w:spacing w:line="360" w:lineRule="auto"/>
        <w:ind w:firstLineChars="200" w:firstLine="482"/>
        <w:rPr>
          <w:rFonts w:ascii="宋体"/>
          <w:b/>
          <w:bCs/>
          <w:sz w:val="24"/>
          <w:u w:val="single"/>
        </w:rPr>
      </w:pPr>
      <w:r w:rsidRPr="00D569C0">
        <w:rPr>
          <w:rFonts w:ascii="宋体" w:hint="eastAsia"/>
          <w:b/>
          <w:bCs/>
          <w:sz w:val="24"/>
          <w:u w:val="single"/>
        </w:rPr>
        <w:t>C．特种作业人员，必须按照国家有关规定经过专门的安全作业培训，并取得特种作业操作资格证书后，方可上岗作业</w:t>
      </w:r>
      <w:r w:rsidRPr="00D569C0">
        <w:rPr>
          <w:rFonts w:ascii="宋体" w:hint="eastAsia"/>
          <w:b/>
          <w:bCs/>
          <w:sz w:val="24"/>
        </w:rPr>
        <w:t>。</w:t>
      </w:r>
    </w:p>
    <w:p w14:paraId="764C4FF7" w14:textId="77777777" w:rsidR="00D569C0" w:rsidRPr="00D569C0" w:rsidRDefault="00D569C0" w:rsidP="00D569C0">
      <w:pPr>
        <w:adjustRightInd w:val="0"/>
        <w:spacing w:line="360" w:lineRule="auto"/>
        <w:ind w:firstLineChars="200" w:firstLine="482"/>
        <w:textAlignment w:val="baseline"/>
        <w:rPr>
          <w:rFonts w:ascii="宋体"/>
          <w:b/>
          <w:bCs/>
          <w:kern w:val="0"/>
          <w:sz w:val="24"/>
          <w:u w:val="single"/>
        </w:rPr>
      </w:pPr>
      <w:r w:rsidRPr="00D569C0">
        <w:rPr>
          <w:rFonts w:ascii="宋体" w:hint="eastAsia"/>
          <w:b/>
          <w:bCs/>
          <w:kern w:val="0"/>
          <w:sz w:val="24"/>
          <w:u w:val="single"/>
        </w:rPr>
        <w:t>（</w:t>
      </w:r>
      <w:r w:rsidRPr="00D569C0">
        <w:rPr>
          <w:rFonts w:ascii="宋体"/>
          <w:b/>
          <w:bCs/>
          <w:kern w:val="0"/>
          <w:sz w:val="24"/>
          <w:u w:val="single"/>
        </w:rPr>
        <w:t>4</w:t>
      </w:r>
      <w:r w:rsidRPr="00D569C0">
        <w:rPr>
          <w:rFonts w:ascii="宋体" w:hint="eastAsia"/>
          <w:b/>
          <w:bCs/>
          <w:kern w:val="0"/>
          <w:sz w:val="24"/>
          <w:u w:val="single"/>
        </w:rPr>
        <w:t>）建立安全制度、安全检查制度、安全教育制度、工地班前活动制度、文明施工检查制度。满足江苏省、南通市等安监部门安全文明生产的要求，做好安全技术教育及交底，落实所有安全技术措施和人身防护用品</w:t>
      </w:r>
      <w:r w:rsidRPr="00D569C0">
        <w:rPr>
          <w:rFonts w:ascii="宋体" w:hint="eastAsia"/>
          <w:b/>
          <w:bCs/>
          <w:kern w:val="0"/>
          <w:sz w:val="24"/>
        </w:rPr>
        <w:t>。</w:t>
      </w:r>
    </w:p>
    <w:p w14:paraId="68A4B356" w14:textId="77777777" w:rsidR="00D569C0" w:rsidRPr="00D569C0" w:rsidRDefault="00D569C0" w:rsidP="00D569C0">
      <w:pPr>
        <w:spacing w:line="360" w:lineRule="auto"/>
        <w:ind w:firstLineChars="200" w:firstLine="482"/>
        <w:jc w:val="left"/>
        <w:rPr>
          <w:rFonts w:ascii="宋体"/>
          <w:bCs/>
          <w:sz w:val="24"/>
        </w:rPr>
      </w:pPr>
      <w:r w:rsidRPr="00D569C0">
        <w:rPr>
          <w:rFonts w:ascii="宋体" w:hint="eastAsia"/>
          <w:b/>
          <w:bCs/>
          <w:kern w:val="0"/>
          <w:sz w:val="24"/>
          <w:u w:val="single"/>
        </w:rPr>
        <w:t>（</w:t>
      </w:r>
      <w:r w:rsidRPr="00D569C0">
        <w:rPr>
          <w:rFonts w:ascii="宋体"/>
          <w:b/>
          <w:bCs/>
          <w:kern w:val="0"/>
          <w:sz w:val="24"/>
          <w:u w:val="single"/>
        </w:rPr>
        <w:t>5</w:t>
      </w:r>
      <w:r w:rsidRPr="00D569C0">
        <w:rPr>
          <w:rFonts w:ascii="宋体" w:hint="eastAsia"/>
          <w:b/>
          <w:bCs/>
          <w:kern w:val="0"/>
          <w:sz w:val="24"/>
          <w:u w:val="single"/>
        </w:rPr>
        <w:t>）</w:t>
      </w:r>
      <w:r w:rsidRPr="00D569C0">
        <w:rPr>
          <w:rFonts w:ascii="宋体" w:hint="eastAsia"/>
          <w:b/>
          <w:bCs/>
          <w:sz w:val="24"/>
          <w:u w:val="single"/>
        </w:rPr>
        <w:t>本工程设安全文明施工保证金（合同价的</w:t>
      </w:r>
      <w:r w:rsidRPr="00D569C0">
        <w:rPr>
          <w:rFonts w:ascii="宋体"/>
          <w:b/>
          <w:bCs/>
          <w:sz w:val="24"/>
          <w:u w:val="single"/>
        </w:rPr>
        <w:t>3</w:t>
      </w:r>
      <w:r w:rsidRPr="00D569C0">
        <w:rPr>
          <w:rFonts w:ascii="宋体" w:hint="eastAsia"/>
          <w:b/>
          <w:bCs/>
          <w:sz w:val="24"/>
          <w:u w:val="single"/>
        </w:rPr>
        <w:t>%）。凡在施工期间，由于承包人原因造成的事故，除根据事故的严重程度或等级扣除安全文明施工保证金外，还需承担全部责任及由此引起的一切费用，发包人不承担任何责任</w:t>
      </w:r>
      <w:r w:rsidRPr="00D569C0">
        <w:rPr>
          <w:rFonts w:ascii="宋体" w:hint="eastAsia"/>
          <w:b/>
          <w:bCs/>
          <w:sz w:val="24"/>
        </w:rPr>
        <w:t>。</w:t>
      </w:r>
    </w:p>
    <w:p w14:paraId="1180C6C8" w14:textId="77777777" w:rsidR="00D569C0" w:rsidRPr="00D569C0" w:rsidRDefault="00D569C0" w:rsidP="00D569C0">
      <w:pPr>
        <w:autoSpaceDE w:val="0"/>
        <w:autoSpaceDN w:val="0"/>
        <w:adjustRightInd w:val="0"/>
        <w:spacing w:line="360" w:lineRule="auto"/>
        <w:ind w:firstLineChars="200" w:firstLine="480"/>
        <w:rPr>
          <w:rFonts w:ascii="宋体"/>
          <w:b/>
          <w:bCs/>
          <w:kern w:val="0"/>
          <w:sz w:val="24"/>
          <w:u w:val="single"/>
        </w:rPr>
      </w:pPr>
      <w:r w:rsidRPr="00D569C0">
        <w:rPr>
          <w:rFonts w:ascii="宋体" w:hint="eastAsia"/>
          <w:sz w:val="24"/>
        </w:rPr>
        <w:t>6.1.1关于治安保卫的特别约定：</w:t>
      </w:r>
      <w:r w:rsidRPr="00D569C0">
        <w:rPr>
          <w:rFonts w:ascii="宋体" w:hint="eastAsia"/>
          <w:b/>
          <w:bCs/>
          <w:kern w:val="0"/>
          <w:sz w:val="24"/>
          <w:u w:val="single"/>
        </w:rPr>
        <w:t>提供和维修非夜间施工使用的照明、围栏设施，并负责安全保卫。</w:t>
      </w:r>
      <w:r w:rsidRPr="00D569C0">
        <w:rPr>
          <w:rFonts w:ascii="宋体" w:hint="eastAsia"/>
          <w:b/>
          <w:bCs/>
          <w:sz w:val="24"/>
          <w:u w:val="single"/>
        </w:rPr>
        <w:t>施工期间承包人按发包人要求做好成品保护工作；</w:t>
      </w:r>
      <w:r w:rsidRPr="00D569C0">
        <w:rPr>
          <w:rFonts w:ascii="宋体" w:hint="eastAsia"/>
          <w:b/>
          <w:bCs/>
          <w:kern w:val="0"/>
          <w:sz w:val="24"/>
          <w:u w:val="single"/>
        </w:rPr>
        <w:t>未竣工或已竣工工程未交付发包人之前，负责已完成工程的保护工作，所需费用含在报价内</w:t>
      </w:r>
      <w:r w:rsidRPr="00D569C0">
        <w:rPr>
          <w:rFonts w:ascii="宋体" w:hint="eastAsia"/>
          <w:b/>
          <w:bCs/>
          <w:kern w:val="0"/>
          <w:sz w:val="24"/>
          <w:u w:val="single"/>
          <w:lang w:eastAsia="zh-TW"/>
        </w:rPr>
        <w:t>。</w:t>
      </w:r>
      <w:r w:rsidRPr="00D569C0">
        <w:rPr>
          <w:rFonts w:ascii="宋体" w:hint="eastAsia"/>
          <w:b/>
          <w:bCs/>
          <w:kern w:val="0"/>
          <w:sz w:val="24"/>
          <w:u w:val="single"/>
        </w:rPr>
        <w:t>对需要保护的产品和材料须保护期内发生损坏由承包人无条件、自费、限期予以修补。竣工合格交付后由发包人负责保护，如发包人有特殊要求的可另行补充协议加以约定</w:t>
      </w:r>
      <w:r w:rsidRPr="00D569C0">
        <w:rPr>
          <w:rFonts w:ascii="宋体" w:hint="eastAsia"/>
          <w:b/>
          <w:bCs/>
          <w:kern w:val="0"/>
          <w:sz w:val="24"/>
        </w:rPr>
        <w:t>。</w:t>
      </w:r>
    </w:p>
    <w:p w14:paraId="1456A6A6"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关于编制施工场地治安管理计划的约定：</w:t>
      </w:r>
      <w:r w:rsidRPr="00D569C0">
        <w:rPr>
          <w:rFonts w:ascii="宋体" w:hint="eastAsia"/>
          <w:b/>
          <w:sz w:val="24"/>
          <w:u w:val="single"/>
        </w:rPr>
        <w:t xml:space="preserve">   /  </w:t>
      </w:r>
      <w:r w:rsidRPr="00D569C0">
        <w:rPr>
          <w:rFonts w:ascii="宋体" w:hint="eastAsia"/>
          <w:b/>
          <w:spacing w:val="-7"/>
          <w:sz w:val="24"/>
          <w:u w:val="single"/>
        </w:rPr>
        <w:t>。</w:t>
      </w:r>
    </w:p>
    <w:p w14:paraId="5B43E66D"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6.1.2 文明施工</w:t>
      </w:r>
    </w:p>
    <w:p w14:paraId="56EBBF4F" w14:textId="77777777" w:rsidR="00D569C0" w:rsidRPr="00D569C0" w:rsidRDefault="00D569C0" w:rsidP="00D569C0">
      <w:pPr>
        <w:tabs>
          <w:tab w:val="left" w:pos="532"/>
        </w:tabs>
        <w:autoSpaceDE w:val="0"/>
        <w:autoSpaceDN w:val="0"/>
        <w:adjustRightInd w:val="0"/>
        <w:spacing w:line="360" w:lineRule="auto"/>
        <w:ind w:firstLineChars="200" w:firstLine="480"/>
        <w:rPr>
          <w:rFonts w:ascii="宋体" w:cs="Arial"/>
          <w:b/>
          <w:kern w:val="0"/>
          <w:sz w:val="24"/>
          <w:u w:val="single"/>
        </w:rPr>
      </w:pPr>
      <w:r w:rsidRPr="00D569C0">
        <w:rPr>
          <w:rFonts w:ascii="宋体" w:hint="eastAsia"/>
          <w:sz w:val="24"/>
        </w:rPr>
        <w:t>合同当事人对文明施工的要求：</w:t>
      </w:r>
      <w:r w:rsidRPr="00D569C0">
        <w:rPr>
          <w:rFonts w:ascii="宋体" w:cs="Arial" w:hint="eastAsia"/>
          <w:b/>
          <w:kern w:val="0"/>
          <w:sz w:val="24"/>
          <w:u w:val="single"/>
        </w:rPr>
        <w:t>承包人必须按照市级文明工地标准和要求，做好场地清理及相关工作，</w:t>
      </w:r>
      <w:r w:rsidRPr="00D569C0">
        <w:rPr>
          <w:rFonts w:ascii="宋体" w:hint="eastAsia"/>
          <w:b/>
          <w:bCs/>
          <w:kern w:val="0"/>
          <w:sz w:val="24"/>
          <w:u w:val="single"/>
        </w:rPr>
        <w:t>施工现场要求保证施工场地清洁</w:t>
      </w:r>
      <w:r w:rsidRPr="00D569C0">
        <w:rPr>
          <w:rFonts w:ascii="宋体" w:cs="Arial" w:hint="eastAsia"/>
          <w:b/>
          <w:kern w:val="0"/>
          <w:sz w:val="24"/>
          <w:u w:val="single"/>
        </w:rPr>
        <w:t>；施工现场的材料堆放要整齐，机械停放有序，做到工完料清；遵守环境卫生管理的有关规定，符合清洁卫生要求，</w:t>
      </w:r>
      <w:r w:rsidRPr="00D569C0">
        <w:rPr>
          <w:rFonts w:ascii="宋体" w:hint="eastAsia"/>
          <w:b/>
          <w:bCs/>
          <w:kern w:val="0"/>
          <w:sz w:val="24"/>
          <w:u w:val="single"/>
        </w:rPr>
        <w:t>承担因自身原因违反有关规定造成的损失和罚款；</w:t>
      </w:r>
      <w:r w:rsidRPr="00D569C0">
        <w:rPr>
          <w:rFonts w:ascii="宋体" w:cs="Arial" w:hint="eastAsia"/>
          <w:b/>
          <w:kern w:val="0"/>
          <w:sz w:val="24"/>
          <w:u w:val="single"/>
        </w:rPr>
        <w:t>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若承包人现场施工作业面、办公区、生活区内清洁卫生满足不了文明施工要求，发包人有权安排其它单位或个人打扫，按具体发生的费用2倍及以上从进度款中扣除。</w:t>
      </w:r>
      <w:r w:rsidRPr="00D569C0">
        <w:rPr>
          <w:rFonts w:ascii="宋体" w:hint="eastAsia"/>
          <w:b/>
          <w:bCs/>
          <w:kern w:val="0"/>
          <w:sz w:val="24"/>
          <w:u w:val="single"/>
        </w:rPr>
        <w:t>承包人</w:t>
      </w:r>
      <w:r w:rsidRPr="00D569C0">
        <w:rPr>
          <w:rFonts w:ascii="宋体" w:hint="eastAsia"/>
          <w:b/>
          <w:sz w:val="24"/>
          <w:u w:val="single"/>
        </w:rPr>
        <w:t>必须服从发包人现场的统一管理和协调，做到文明施工。</w:t>
      </w:r>
      <w:r w:rsidRPr="00D569C0">
        <w:rPr>
          <w:rFonts w:ascii="宋体" w:hint="eastAsia"/>
          <w:b/>
          <w:bCs/>
          <w:kern w:val="0"/>
          <w:sz w:val="24"/>
          <w:u w:val="single"/>
        </w:rPr>
        <w:t>施工现场要设立标语、标牌，做到文明施工，树立企业形象，主动接受社会监督和有关部门的</w:t>
      </w:r>
      <w:r w:rsidRPr="00D569C0">
        <w:rPr>
          <w:rFonts w:ascii="宋体" w:hint="eastAsia"/>
          <w:b/>
          <w:bCs/>
          <w:kern w:val="0"/>
          <w:sz w:val="24"/>
          <w:u w:val="single"/>
        </w:rPr>
        <w:lastRenderedPageBreak/>
        <w:t>管理</w:t>
      </w:r>
      <w:r w:rsidRPr="00D569C0">
        <w:rPr>
          <w:rFonts w:ascii="宋体" w:hint="eastAsia"/>
          <w:sz w:val="24"/>
        </w:rPr>
        <w:t>。</w:t>
      </w:r>
    </w:p>
    <w:p w14:paraId="2D17202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6.1.3关于安全文明施工费支付比例和支付期限的约定：</w:t>
      </w:r>
      <w:r w:rsidRPr="00D569C0">
        <w:rPr>
          <w:rFonts w:ascii="宋体" w:hint="eastAsia"/>
          <w:b/>
          <w:sz w:val="24"/>
          <w:u w:val="single"/>
        </w:rPr>
        <w:t>已包含在合同价中，含在进度款中支付，其余按通用条款</w:t>
      </w:r>
      <w:r w:rsidRPr="00D569C0">
        <w:rPr>
          <w:rFonts w:ascii="宋体" w:hint="eastAsia"/>
          <w:sz w:val="24"/>
        </w:rPr>
        <w:t>。</w:t>
      </w:r>
    </w:p>
    <w:p w14:paraId="6B385113" w14:textId="77777777" w:rsidR="00D569C0" w:rsidRPr="00D569C0" w:rsidRDefault="00D569C0" w:rsidP="00D569C0">
      <w:pPr>
        <w:spacing w:line="360" w:lineRule="auto"/>
        <w:ind w:firstLineChars="200" w:firstLine="482"/>
        <w:rPr>
          <w:rFonts w:ascii="宋体"/>
          <w:b/>
          <w:sz w:val="24"/>
        </w:rPr>
      </w:pPr>
      <w:r w:rsidRPr="00D569C0">
        <w:rPr>
          <w:rFonts w:ascii="宋体" w:hint="eastAsia"/>
          <w:b/>
          <w:sz w:val="24"/>
        </w:rPr>
        <w:t>6.1.4安全生产责任</w:t>
      </w:r>
    </w:p>
    <w:p w14:paraId="6A8B43DB" w14:textId="77777777" w:rsidR="00D569C0" w:rsidRPr="00D569C0" w:rsidRDefault="00D569C0" w:rsidP="00D569C0">
      <w:pPr>
        <w:spacing w:line="360" w:lineRule="auto"/>
        <w:ind w:firstLineChars="200" w:firstLine="482"/>
        <w:rPr>
          <w:rFonts w:ascii="宋体" w:cs="Arial"/>
          <w:b/>
          <w:kern w:val="0"/>
          <w:sz w:val="24"/>
          <w:u w:val="single"/>
        </w:rPr>
      </w:pPr>
      <w:r w:rsidRPr="00D569C0">
        <w:rPr>
          <w:rFonts w:ascii="宋体" w:cs="Arial" w:hint="eastAsia"/>
          <w:b/>
          <w:kern w:val="0"/>
          <w:sz w:val="24"/>
          <w:u w:val="single"/>
        </w:rPr>
        <w:t>承包人应严格按《建设工程安全生产管理条例》等法律、法规采取安全措施、组织施工，承包人须对本合同范围内所有施工范围和施工人员负全部安全施工责任</w:t>
      </w:r>
      <w:r w:rsidRPr="00D569C0">
        <w:rPr>
          <w:rFonts w:ascii="宋体" w:cs="Arial" w:hint="eastAsia"/>
          <w:b/>
          <w:kern w:val="0"/>
          <w:sz w:val="24"/>
        </w:rPr>
        <w:t>。</w:t>
      </w:r>
    </w:p>
    <w:p w14:paraId="7BB70F6F" w14:textId="77777777" w:rsidR="00D569C0" w:rsidRPr="00D569C0" w:rsidRDefault="00D569C0" w:rsidP="00D569C0">
      <w:pPr>
        <w:spacing w:line="360" w:lineRule="auto"/>
        <w:ind w:firstLineChars="200" w:firstLine="482"/>
        <w:rPr>
          <w:rFonts w:ascii="宋体" w:cs="Arial"/>
          <w:b/>
          <w:kern w:val="0"/>
          <w:sz w:val="24"/>
          <w:u w:val="single"/>
        </w:rPr>
      </w:pPr>
      <w:r w:rsidRPr="00D569C0">
        <w:rPr>
          <w:rFonts w:ascii="宋体" w:cs="Arial" w:hint="eastAsia"/>
          <w:b/>
          <w:kern w:val="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r w:rsidRPr="00D569C0">
        <w:rPr>
          <w:rFonts w:ascii="宋体" w:cs="Arial" w:hint="eastAsia"/>
          <w:b/>
          <w:kern w:val="0"/>
          <w:sz w:val="24"/>
        </w:rPr>
        <w:t>。</w:t>
      </w:r>
    </w:p>
    <w:p w14:paraId="38D7FE39" w14:textId="77777777" w:rsidR="00D569C0" w:rsidRPr="00D569C0" w:rsidRDefault="00D569C0" w:rsidP="00D569C0">
      <w:pPr>
        <w:spacing w:line="360" w:lineRule="auto"/>
        <w:ind w:firstLineChars="200" w:firstLine="482"/>
        <w:rPr>
          <w:rFonts w:ascii="宋体" w:cs="Arial"/>
          <w:b/>
          <w:kern w:val="0"/>
          <w:sz w:val="24"/>
          <w:u w:val="single"/>
        </w:rPr>
      </w:pPr>
      <w:r w:rsidRPr="00D569C0">
        <w:rPr>
          <w:rFonts w:ascii="宋体" w:cs="Arial" w:hint="eastAsia"/>
          <w:b/>
          <w:kern w:val="0"/>
          <w:sz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r w:rsidRPr="00D569C0">
        <w:rPr>
          <w:rFonts w:ascii="宋体" w:cs="Arial" w:hint="eastAsia"/>
          <w:b/>
          <w:kern w:val="0"/>
          <w:sz w:val="24"/>
        </w:rPr>
        <w:t>。</w:t>
      </w:r>
    </w:p>
    <w:p w14:paraId="5140B5EF"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7．工期和进度</w:t>
      </w:r>
    </w:p>
    <w:p w14:paraId="3A907AE0"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7.1 施工进度计划</w:t>
      </w:r>
    </w:p>
    <w:p w14:paraId="53C6B02D"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施工进度计划的修订</w:t>
      </w:r>
    </w:p>
    <w:p w14:paraId="08618F29" w14:textId="77777777" w:rsidR="00D569C0" w:rsidRPr="00D569C0" w:rsidRDefault="00D569C0" w:rsidP="00D569C0">
      <w:pPr>
        <w:spacing w:line="360" w:lineRule="auto"/>
        <w:ind w:firstLineChars="200" w:firstLine="480"/>
        <w:rPr>
          <w:rFonts w:ascii="宋体"/>
          <w:b/>
          <w:sz w:val="24"/>
          <w:u w:val="single"/>
        </w:rPr>
      </w:pPr>
      <w:r w:rsidRPr="00D569C0">
        <w:rPr>
          <w:rFonts w:ascii="宋体" w:hint="eastAsia"/>
          <w:sz w:val="24"/>
        </w:rPr>
        <w:t>发包人在收到修订的施工进度计划后确认或提出修改意见的期限：</w:t>
      </w:r>
      <w:r w:rsidRPr="00D569C0">
        <w:rPr>
          <w:rFonts w:ascii="宋体" w:hint="eastAsia"/>
          <w:b/>
          <w:sz w:val="24"/>
          <w:u w:val="single"/>
        </w:rPr>
        <w:t>收到后7日内予以确认或提出修改意见，逾期视为已确认</w:t>
      </w:r>
      <w:r w:rsidRPr="00D569C0">
        <w:rPr>
          <w:rFonts w:ascii="宋体" w:hint="eastAsia"/>
          <w:b/>
          <w:sz w:val="24"/>
        </w:rPr>
        <w:t>。</w:t>
      </w:r>
    </w:p>
    <w:p w14:paraId="21BDBF16"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7.2 开工准备</w:t>
      </w:r>
    </w:p>
    <w:p w14:paraId="07586266" w14:textId="77777777" w:rsidR="00D569C0" w:rsidRPr="00D569C0" w:rsidRDefault="00D569C0" w:rsidP="00D569C0">
      <w:pPr>
        <w:spacing w:line="360" w:lineRule="auto"/>
        <w:ind w:firstLineChars="200" w:firstLine="480"/>
        <w:jc w:val="left"/>
        <w:rPr>
          <w:rFonts w:ascii="宋体"/>
          <w:sz w:val="24"/>
          <w:u w:val="single"/>
        </w:rPr>
      </w:pPr>
      <w:r w:rsidRPr="00D569C0">
        <w:rPr>
          <w:rFonts w:ascii="宋体" w:hint="eastAsia"/>
          <w:sz w:val="24"/>
        </w:rPr>
        <w:t>关于承包人提交</w:t>
      </w:r>
      <w:r w:rsidRPr="00D569C0">
        <w:rPr>
          <w:rFonts w:ascii="宋体" w:hint="eastAsia"/>
          <w:kern w:val="0"/>
          <w:sz w:val="24"/>
        </w:rPr>
        <w:t>工程开工报审表的期限：</w:t>
      </w:r>
      <w:r w:rsidRPr="00D569C0">
        <w:rPr>
          <w:rFonts w:ascii="宋体" w:hint="eastAsia"/>
          <w:b/>
          <w:sz w:val="24"/>
          <w:u w:val="single"/>
        </w:rPr>
        <w:t>合同签订后3天内</w:t>
      </w:r>
      <w:r w:rsidRPr="00D569C0">
        <w:rPr>
          <w:rFonts w:ascii="宋体" w:hint="eastAsia"/>
          <w:sz w:val="24"/>
        </w:rPr>
        <w:t>。</w:t>
      </w:r>
    </w:p>
    <w:p w14:paraId="64C38765" w14:textId="77777777" w:rsidR="00D569C0" w:rsidRPr="00D569C0" w:rsidRDefault="00D569C0" w:rsidP="00D569C0">
      <w:pPr>
        <w:autoSpaceDE w:val="0"/>
        <w:autoSpaceDN w:val="0"/>
        <w:adjustRightInd w:val="0"/>
        <w:spacing w:line="360" w:lineRule="auto"/>
        <w:ind w:firstLineChars="200" w:firstLine="480"/>
        <w:rPr>
          <w:rFonts w:ascii="宋体"/>
          <w:sz w:val="24"/>
        </w:rPr>
      </w:pPr>
      <w:r w:rsidRPr="00D569C0">
        <w:rPr>
          <w:rFonts w:ascii="宋体" w:hint="eastAsia"/>
          <w:sz w:val="24"/>
        </w:rPr>
        <w:t>关于发包人应完成的其他开工准备工作及期限：</w:t>
      </w:r>
      <w:r w:rsidRPr="00D569C0">
        <w:rPr>
          <w:rFonts w:ascii="宋体" w:hint="eastAsia"/>
          <w:b/>
          <w:sz w:val="24"/>
          <w:u w:val="single"/>
        </w:rPr>
        <w:t>开工前</w:t>
      </w:r>
      <w:r w:rsidRPr="00D569C0">
        <w:rPr>
          <w:rFonts w:ascii="宋体" w:hint="eastAsia"/>
          <w:b/>
          <w:snapToGrid w:val="0"/>
          <w:kern w:val="0"/>
          <w:sz w:val="24"/>
          <w:u w:val="single"/>
        </w:rPr>
        <w:t>发包人提供</w:t>
      </w:r>
      <w:r w:rsidRPr="00D569C0">
        <w:rPr>
          <w:rFonts w:ascii="宋体" w:hint="eastAsia"/>
          <w:b/>
          <w:bCs/>
          <w:snapToGrid w:val="0"/>
          <w:kern w:val="0"/>
          <w:sz w:val="24"/>
          <w:u w:val="single"/>
        </w:rPr>
        <w:t>施工用水源及电源，水、电费用由中标人承担</w:t>
      </w:r>
      <w:r w:rsidRPr="00D569C0">
        <w:rPr>
          <w:rFonts w:ascii="宋体" w:hint="eastAsia"/>
          <w:b/>
          <w:bCs/>
          <w:kern w:val="0"/>
          <w:sz w:val="24"/>
          <w:u w:val="single"/>
        </w:rPr>
        <w:t>；开工前组织图纸会审和设计交底</w:t>
      </w:r>
      <w:r w:rsidRPr="00D569C0">
        <w:rPr>
          <w:rFonts w:ascii="宋体" w:hint="eastAsia"/>
          <w:b/>
          <w:bCs/>
          <w:kern w:val="0"/>
          <w:sz w:val="24"/>
        </w:rPr>
        <w:t>。</w:t>
      </w:r>
    </w:p>
    <w:p w14:paraId="3C2E0B34" w14:textId="77777777" w:rsidR="00D569C0" w:rsidRPr="00D569C0" w:rsidRDefault="00D569C0" w:rsidP="00D569C0">
      <w:pPr>
        <w:autoSpaceDE w:val="0"/>
        <w:autoSpaceDN w:val="0"/>
        <w:adjustRightInd w:val="0"/>
        <w:spacing w:line="360" w:lineRule="auto"/>
        <w:ind w:firstLineChars="200" w:firstLine="480"/>
        <w:rPr>
          <w:rFonts w:ascii="宋体"/>
          <w:sz w:val="24"/>
        </w:rPr>
      </w:pPr>
      <w:r w:rsidRPr="00D569C0">
        <w:rPr>
          <w:rFonts w:ascii="宋体" w:hint="eastAsia"/>
          <w:sz w:val="24"/>
        </w:rPr>
        <w:t>关于承包人应完成的其他开工准备工作及期限：</w:t>
      </w:r>
      <w:r w:rsidRPr="00D569C0">
        <w:rPr>
          <w:rFonts w:ascii="宋体" w:hint="eastAsia"/>
          <w:b/>
          <w:bCs/>
          <w:kern w:val="0"/>
          <w:sz w:val="24"/>
          <w:u w:val="single"/>
        </w:rPr>
        <w:t>遵守政府有关主管部门对施工场地交通、施工噪音、环境保护和安全生产等的管理规定，按规定办理有关手续，并以书面形式通知发包人</w:t>
      </w:r>
      <w:r w:rsidRPr="00D569C0">
        <w:rPr>
          <w:rFonts w:ascii="宋体" w:hint="eastAsia"/>
          <w:b/>
          <w:bCs/>
          <w:kern w:val="0"/>
          <w:sz w:val="24"/>
        </w:rPr>
        <w:t>。</w:t>
      </w:r>
    </w:p>
    <w:p w14:paraId="4D7097BE"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7.3 工期延误</w:t>
      </w:r>
    </w:p>
    <w:p w14:paraId="737A234B"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7.3.1 因发包人原因导致工期延误的情形：</w:t>
      </w:r>
    </w:p>
    <w:p w14:paraId="2FA8FB31" w14:textId="77777777" w:rsidR="00D569C0" w:rsidRPr="00D569C0" w:rsidRDefault="00D569C0" w:rsidP="00D569C0">
      <w:pPr>
        <w:spacing w:line="360" w:lineRule="auto"/>
        <w:ind w:firstLineChars="200" w:firstLine="482"/>
        <w:jc w:val="left"/>
        <w:rPr>
          <w:rFonts w:ascii="宋体"/>
          <w:b/>
          <w:bCs/>
          <w:kern w:val="0"/>
          <w:sz w:val="24"/>
          <w:u w:val="single"/>
        </w:rPr>
      </w:pPr>
      <w:r w:rsidRPr="00D569C0">
        <w:rPr>
          <w:rFonts w:ascii="宋体" w:hint="eastAsia"/>
          <w:b/>
          <w:bCs/>
          <w:kern w:val="0"/>
          <w:sz w:val="24"/>
          <w:u w:val="single"/>
        </w:rPr>
        <w:t>A.因发包人未在开工前提供施工场地</w:t>
      </w:r>
      <w:r w:rsidRPr="00D569C0">
        <w:rPr>
          <w:rFonts w:ascii="宋体" w:hint="eastAsia"/>
          <w:b/>
          <w:bCs/>
          <w:kern w:val="0"/>
          <w:sz w:val="24"/>
        </w:rPr>
        <w:t>；</w:t>
      </w:r>
    </w:p>
    <w:p w14:paraId="00B965E4" w14:textId="77777777" w:rsidR="00D569C0" w:rsidRPr="00D569C0" w:rsidRDefault="00D569C0" w:rsidP="00D569C0">
      <w:pPr>
        <w:spacing w:line="360" w:lineRule="auto"/>
        <w:ind w:firstLineChars="200" w:firstLine="482"/>
        <w:jc w:val="left"/>
        <w:rPr>
          <w:rFonts w:ascii="宋体"/>
          <w:b/>
          <w:bCs/>
          <w:kern w:val="0"/>
          <w:sz w:val="24"/>
          <w:u w:val="single"/>
        </w:rPr>
      </w:pPr>
      <w:r w:rsidRPr="00D569C0">
        <w:rPr>
          <w:rFonts w:ascii="宋体" w:hint="eastAsia"/>
          <w:b/>
          <w:bCs/>
          <w:kern w:val="0"/>
          <w:sz w:val="24"/>
          <w:u w:val="single"/>
        </w:rPr>
        <w:t>B.因发包人原因造成工程延期开工、停建、缓建、暂停施工（不含勒令停工）</w:t>
      </w:r>
      <w:r w:rsidRPr="00D569C0">
        <w:rPr>
          <w:rFonts w:ascii="宋体" w:hint="eastAsia"/>
          <w:b/>
          <w:bCs/>
          <w:kern w:val="0"/>
          <w:sz w:val="24"/>
        </w:rPr>
        <w:t>；</w:t>
      </w:r>
    </w:p>
    <w:p w14:paraId="63867C32" w14:textId="77777777" w:rsidR="00D569C0" w:rsidRPr="00D569C0" w:rsidRDefault="00D569C0" w:rsidP="00D569C0">
      <w:pPr>
        <w:spacing w:line="360" w:lineRule="auto"/>
        <w:ind w:firstLineChars="200" w:firstLine="482"/>
        <w:jc w:val="left"/>
        <w:rPr>
          <w:rFonts w:ascii="宋体"/>
          <w:b/>
          <w:bCs/>
          <w:kern w:val="0"/>
          <w:sz w:val="24"/>
          <w:u w:val="single"/>
        </w:rPr>
      </w:pPr>
      <w:r w:rsidRPr="00D569C0">
        <w:rPr>
          <w:rFonts w:ascii="宋体" w:hint="eastAsia"/>
          <w:b/>
          <w:bCs/>
          <w:kern w:val="0"/>
          <w:sz w:val="24"/>
          <w:u w:val="single"/>
        </w:rPr>
        <w:lastRenderedPageBreak/>
        <w:t>C.因发包人原因提出的单次设计变更导致工程量增加超过合同总价的8%以上的</w:t>
      </w:r>
      <w:r w:rsidRPr="00D569C0">
        <w:rPr>
          <w:rFonts w:ascii="宋体" w:hint="eastAsia"/>
          <w:b/>
          <w:bCs/>
          <w:kern w:val="0"/>
          <w:sz w:val="24"/>
        </w:rPr>
        <w:t>；</w:t>
      </w:r>
    </w:p>
    <w:p w14:paraId="395775FD" w14:textId="77777777" w:rsidR="00D569C0" w:rsidRPr="00D569C0" w:rsidRDefault="00D569C0" w:rsidP="00D569C0">
      <w:pPr>
        <w:spacing w:line="360" w:lineRule="auto"/>
        <w:ind w:firstLineChars="200" w:firstLine="482"/>
        <w:jc w:val="left"/>
        <w:rPr>
          <w:rFonts w:ascii="宋体"/>
          <w:b/>
          <w:bCs/>
          <w:kern w:val="0"/>
          <w:sz w:val="24"/>
          <w:u w:val="single"/>
        </w:rPr>
      </w:pPr>
      <w:r w:rsidRPr="00D569C0">
        <w:rPr>
          <w:rFonts w:ascii="宋体" w:hint="eastAsia"/>
          <w:b/>
          <w:bCs/>
          <w:kern w:val="0"/>
          <w:sz w:val="24"/>
          <w:u w:val="single"/>
        </w:rPr>
        <w:t>D.由市级以上有关部门正式发布和认定的自然灾害</w:t>
      </w:r>
      <w:r w:rsidRPr="00D569C0">
        <w:rPr>
          <w:rFonts w:ascii="宋体" w:hint="eastAsia"/>
          <w:b/>
          <w:bCs/>
          <w:kern w:val="0"/>
          <w:sz w:val="24"/>
        </w:rPr>
        <w:t>。</w:t>
      </w:r>
    </w:p>
    <w:p w14:paraId="6B563875" w14:textId="77777777" w:rsidR="00D569C0" w:rsidRPr="00D569C0" w:rsidRDefault="00D569C0" w:rsidP="00D569C0">
      <w:pPr>
        <w:spacing w:line="360" w:lineRule="auto"/>
        <w:ind w:firstLineChars="200" w:firstLine="482"/>
        <w:jc w:val="left"/>
        <w:rPr>
          <w:rFonts w:ascii="宋体"/>
          <w:b/>
          <w:bCs/>
          <w:kern w:val="0"/>
          <w:sz w:val="24"/>
        </w:rPr>
      </w:pPr>
      <w:r w:rsidRPr="00D569C0">
        <w:rPr>
          <w:rFonts w:ascii="宋体" w:hint="eastAsia"/>
          <w:b/>
          <w:bCs/>
          <w:kern w:val="0"/>
          <w:sz w:val="24"/>
          <w:u w:val="single"/>
        </w:rPr>
        <w:t>上述情况发生后3天内，承包人需就延误的内容对工程进度造成的影响，向发包人提交书面报告，办理延期手续（须得到甲方代表签字的书面认可），经发包人批准后方可顺延工期，否则工期不予顺延。</w:t>
      </w:r>
    </w:p>
    <w:p w14:paraId="65C0E0A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7.3.2 因承包人原因导致工期延误</w:t>
      </w:r>
    </w:p>
    <w:p w14:paraId="337671B5" w14:textId="77777777" w:rsidR="00D569C0" w:rsidRPr="00D569C0" w:rsidRDefault="00D569C0" w:rsidP="00D569C0">
      <w:pPr>
        <w:spacing w:line="360" w:lineRule="auto"/>
        <w:ind w:firstLineChars="200" w:firstLine="480"/>
        <w:rPr>
          <w:rFonts w:ascii="宋体"/>
          <w:b/>
          <w:bCs/>
          <w:kern w:val="0"/>
          <w:sz w:val="24"/>
          <w:u w:val="single"/>
        </w:rPr>
      </w:pPr>
      <w:r w:rsidRPr="00D569C0">
        <w:rPr>
          <w:rFonts w:ascii="宋体" w:hint="eastAsia"/>
          <w:sz w:val="24"/>
        </w:rPr>
        <w:t>因承包人原因造成工期延误，逾期竣工违约金的计算方法为：</w:t>
      </w:r>
      <w:r w:rsidRPr="00D569C0">
        <w:rPr>
          <w:rFonts w:ascii="宋体" w:hint="eastAsia"/>
          <w:b/>
          <w:bCs/>
          <w:kern w:val="0"/>
          <w:sz w:val="24"/>
          <w:u w:val="single"/>
        </w:rPr>
        <w:t>因承包人原因延误工期，在规定的工期或阶段工期前未能完成，工期每推迟一天，支付给发包人违约金500元/天，超过15天，则扣除全部工期保证金，并以合同价为基数每天千分之三向承包人收取违约金，超过30天，发包人有权解除合同，并要求承包人清退出场，所完成的合格工程量按60%计算，其他按通用条款中约定内容执行</w:t>
      </w:r>
      <w:r w:rsidRPr="00D569C0">
        <w:rPr>
          <w:rFonts w:ascii="宋体" w:hint="eastAsia"/>
          <w:b/>
          <w:bCs/>
          <w:kern w:val="0"/>
          <w:sz w:val="24"/>
        </w:rPr>
        <w:t>。</w:t>
      </w:r>
    </w:p>
    <w:p w14:paraId="61F4F1D6"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7.4 不利物质条件</w:t>
      </w:r>
    </w:p>
    <w:p w14:paraId="0CEE8AB8"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不利物质条件的其他情形和有关约定：</w:t>
      </w:r>
      <w:r w:rsidRPr="00D569C0">
        <w:rPr>
          <w:rFonts w:ascii="宋体" w:hint="eastAsia"/>
          <w:b/>
          <w:sz w:val="24"/>
          <w:u w:val="single"/>
        </w:rPr>
        <w:t>按通用条款</w:t>
      </w:r>
      <w:r w:rsidRPr="00D569C0">
        <w:rPr>
          <w:rFonts w:ascii="宋体" w:hint="eastAsia"/>
          <w:b/>
          <w:sz w:val="24"/>
        </w:rPr>
        <w:t>。</w:t>
      </w:r>
    </w:p>
    <w:p w14:paraId="364C5E8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7.5 异常恶劣的气候条件</w:t>
      </w:r>
    </w:p>
    <w:p w14:paraId="2AD25467" w14:textId="77777777" w:rsidR="00D569C0" w:rsidRPr="00D569C0" w:rsidRDefault="00D569C0" w:rsidP="00D569C0">
      <w:pPr>
        <w:spacing w:line="360" w:lineRule="auto"/>
        <w:ind w:firstLineChars="200" w:firstLine="482"/>
        <w:rPr>
          <w:rFonts w:ascii="宋体"/>
          <w:b/>
          <w:bCs/>
          <w:kern w:val="0"/>
          <w:sz w:val="24"/>
          <w:u w:val="single"/>
        </w:rPr>
      </w:pPr>
      <w:r w:rsidRPr="00D569C0">
        <w:rPr>
          <w:rFonts w:ascii="宋体" w:hint="eastAsia"/>
          <w:b/>
          <w:bCs/>
          <w:kern w:val="0"/>
          <w:sz w:val="24"/>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r w:rsidRPr="00D569C0">
        <w:rPr>
          <w:rFonts w:ascii="宋体" w:hint="eastAsia"/>
          <w:b/>
          <w:bCs/>
          <w:kern w:val="0"/>
          <w:sz w:val="24"/>
        </w:rPr>
        <w:t>。</w:t>
      </w:r>
    </w:p>
    <w:p w14:paraId="61FCCF94"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8. 材料与设备</w:t>
      </w:r>
    </w:p>
    <w:p w14:paraId="3AB44AA4" w14:textId="77777777" w:rsidR="00D569C0" w:rsidRPr="00D569C0" w:rsidRDefault="00D569C0" w:rsidP="00D569C0">
      <w:pPr>
        <w:spacing w:line="360" w:lineRule="auto"/>
        <w:ind w:firstLineChars="200" w:firstLine="480"/>
        <w:rPr>
          <w:rFonts w:ascii="宋体"/>
          <w:b/>
          <w:sz w:val="24"/>
          <w:u w:val="single"/>
        </w:rPr>
      </w:pPr>
      <w:r w:rsidRPr="00D569C0">
        <w:rPr>
          <w:rFonts w:ascii="宋体" w:hint="eastAsia"/>
          <w:sz w:val="24"/>
        </w:rPr>
        <w:t>8. 1发包人供应的材料与工程设备的保管与使用:</w:t>
      </w:r>
      <w:r w:rsidRPr="00D569C0">
        <w:rPr>
          <w:rFonts w:ascii="宋体" w:hint="eastAsia"/>
          <w:b/>
          <w:sz w:val="24"/>
          <w:u w:val="single"/>
        </w:rPr>
        <w:t>包人不供应材料</w:t>
      </w:r>
      <w:r w:rsidRPr="00D569C0">
        <w:rPr>
          <w:rFonts w:ascii="宋体" w:hint="eastAsia"/>
          <w:b/>
          <w:sz w:val="24"/>
        </w:rPr>
        <w:t>。</w:t>
      </w:r>
    </w:p>
    <w:p w14:paraId="31A0424E" w14:textId="77777777" w:rsidR="00D569C0" w:rsidRPr="00D569C0" w:rsidRDefault="00D569C0" w:rsidP="00D569C0">
      <w:pPr>
        <w:spacing w:line="360" w:lineRule="auto"/>
        <w:ind w:firstLineChars="200" w:firstLine="482"/>
        <w:rPr>
          <w:rFonts w:ascii="宋体"/>
          <w:b/>
          <w:sz w:val="24"/>
          <w:u w:val="single"/>
        </w:rPr>
      </w:pPr>
      <w:r w:rsidRPr="00D569C0">
        <w:rPr>
          <w:rFonts w:ascii="宋体" w:hint="eastAsia"/>
          <w:b/>
          <w:sz w:val="24"/>
        </w:rPr>
        <w:t>发包人供应材料设备的结算方法：</w:t>
      </w:r>
      <w:r w:rsidRPr="00D569C0">
        <w:rPr>
          <w:rFonts w:ascii="宋体" w:hint="eastAsia"/>
          <w:b/>
          <w:sz w:val="24"/>
          <w:u w:val="single"/>
        </w:rPr>
        <w:t>/</w:t>
      </w:r>
      <w:r w:rsidRPr="00D569C0">
        <w:rPr>
          <w:rFonts w:ascii="宋体" w:hint="eastAsia"/>
          <w:b/>
          <w:sz w:val="24"/>
        </w:rPr>
        <w:t>。</w:t>
      </w:r>
    </w:p>
    <w:p w14:paraId="6C1C842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8.2 样品</w:t>
      </w:r>
    </w:p>
    <w:p w14:paraId="1D078406" w14:textId="77777777" w:rsidR="00D569C0" w:rsidRPr="00D569C0" w:rsidRDefault="00D569C0" w:rsidP="00D569C0">
      <w:pPr>
        <w:autoSpaceDE w:val="0"/>
        <w:autoSpaceDN w:val="0"/>
        <w:adjustRightInd w:val="0"/>
        <w:spacing w:line="360" w:lineRule="auto"/>
        <w:ind w:firstLineChars="200" w:firstLine="480"/>
        <w:jc w:val="left"/>
        <w:rPr>
          <w:rFonts w:ascii="宋体"/>
          <w:kern w:val="0"/>
          <w:sz w:val="24"/>
        </w:rPr>
      </w:pPr>
      <w:r w:rsidRPr="00D569C0">
        <w:rPr>
          <w:rFonts w:ascii="宋体" w:hint="eastAsia"/>
          <w:kern w:val="0"/>
          <w:sz w:val="24"/>
        </w:rPr>
        <w:t>8.2.1样品的报送与封存</w:t>
      </w:r>
    </w:p>
    <w:p w14:paraId="44608D5B" w14:textId="77777777" w:rsidR="00D569C0" w:rsidRPr="00D569C0" w:rsidRDefault="00D569C0" w:rsidP="00D569C0">
      <w:pPr>
        <w:spacing w:line="360" w:lineRule="auto"/>
        <w:ind w:firstLineChars="200" w:firstLine="480"/>
        <w:rPr>
          <w:rFonts w:ascii="宋体"/>
          <w:b/>
          <w:sz w:val="24"/>
          <w:u w:val="single"/>
        </w:rPr>
      </w:pPr>
      <w:r w:rsidRPr="00D569C0">
        <w:rPr>
          <w:rFonts w:ascii="宋体" w:hint="eastAsia"/>
          <w:kern w:val="0"/>
          <w:sz w:val="24"/>
        </w:rPr>
        <w:t>需要承包人报送样品的材料或工程设备，样品的种类、名称、规格、数量要求：</w:t>
      </w:r>
      <w:r w:rsidRPr="00D569C0">
        <w:rPr>
          <w:rFonts w:ascii="宋体" w:hint="eastAsia"/>
          <w:b/>
          <w:bCs/>
          <w:sz w:val="24"/>
          <w:u w:val="single"/>
        </w:rPr>
        <w:t>按管理部门要求和发包人需求确定</w:t>
      </w:r>
      <w:r w:rsidRPr="00D569C0">
        <w:rPr>
          <w:rFonts w:ascii="宋体" w:hint="eastAsia"/>
          <w:b/>
          <w:sz w:val="24"/>
        </w:rPr>
        <w:t>。</w:t>
      </w:r>
    </w:p>
    <w:p w14:paraId="471BB838" w14:textId="77777777" w:rsidR="00D569C0" w:rsidRPr="00D569C0" w:rsidRDefault="00D569C0" w:rsidP="00D569C0">
      <w:pPr>
        <w:spacing w:line="360" w:lineRule="auto"/>
        <w:ind w:firstLineChars="200" w:firstLine="482"/>
        <w:rPr>
          <w:rFonts w:ascii="宋体"/>
          <w:b/>
          <w:kern w:val="0"/>
          <w:sz w:val="24"/>
          <w:u w:val="single"/>
        </w:rPr>
      </w:pPr>
      <w:r w:rsidRPr="00D569C0">
        <w:rPr>
          <w:rFonts w:ascii="宋体" w:hint="eastAsia"/>
          <w:b/>
          <w:kern w:val="0"/>
          <w:sz w:val="24"/>
          <w:u w:val="single"/>
        </w:rPr>
        <w:fldChar w:fldCharType="begin"/>
      </w:r>
      <w:r w:rsidRPr="00D569C0">
        <w:rPr>
          <w:rFonts w:ascii="宋体" w:hint="eastAsia"/>
          <w:b/>
          <w:kern w:val="0"/>
          <w:sz w:val="24"/>
          <w:u w:val="single"/>
        </w:rPr>
        <w:instrText xml:space="preserve"> = 1 \* GB2 </w:instrText>
      </w:r>
      <w:r w:rsidRPr="00D569C0">
        <w:rPr>
          <w:rFonts w:ascii="宋体" w:hint="eastAsia"/>
          <w:b/>
          <w:kern w:val="0"/>
          <w:sz w:val="24"/>
          <w:u w:val="single"/>
        </w:rPr>
        <w:fldChar w:fldCharType="separate"/>
      </w:r>
      <w:r w:rsidRPr="00D569C0">
        <w:rPr>
          <w:rFonts w:ascii="宋体" w:hint="eastAsia"/>
          <w:b/>
          <w:kern w:val="0"/>
          <w:sz w:val="24"/>
          <w:u w:val="single"/>
        </w:rPr>
        <w:t>⑴</w:t>
      </w:r>
      <w:r w:rsidRPr="00D569C0">
        <w:rPr>
          <w:rFonts w:ascii="宋体" w:hint="eastAsia"/>
          <w:b/>
          <w:kern w:val="0"/>
          <w:sz w:val="24"/>
          <w:u w:val="single"/>
        </w:rPr>
        <w:fldChar w:fldCharType="end"/>
      </w:r>
      <w:r w:rsidRPr="00D569C0">
        <w:rPr>
          <w:rFonts w:ascii="宋体" w:hint="eastAsia"/>
          <w:b/>
          <w:kern w:val="0"/>
          <w:sz w:val="24"/>
          <w:u w:val="single"/>
        </w:rPr>
        <w:t xml:space="preserve"> 凡是工程量清单中暂定单价的材料设备，承包人在采购前须将材料设备的品种、规格、颜色、质量、价格、样品报送相关单位</w:t>
      </w:r>
      <w:r w:rsidRPr="00D569C0">
        <w:rPr>
          <w:rFonts w:ascii="宋体" w:hint="eastAsia"/>
          <w:b/>
          <w:kern w:val="0"/>
          <w:sz w:val="24"/>
        </w:rPr>
        <w:t>；</w:t>
      </w:r>
    </w:p>
    <w:p w14:paraId="0D772639" w14:textId="77777777" w:rsidR="00D569C0" w:rsidRPr="00D569C0" w:rsidRDefault="00D569C0" w:rsidP="00D569C0">
      <w:pPr>
        <w:spacing w:line="360" w:lineRule="auto"/>
        <w:ind w:firstLineChars="200" w:firstLine="482"/>
        <w:rPr>
          <w:rFonts w:ascii="宋体"/>
          <w:b/>
          <w:sz w:val="24"/>
          <w:u w:val="single"/>
        </w:rPr>
      </w:pPr>
      <w:r w:rsidRPr="00D569C0">
        <w:rPr>
          <w:rFonts w:ascii="宋体" w:hint="eastAsia"/>
          <w:b/>
          <w:kern w:val="0"/>
          <w:sz w:val="24"/>
          <w:u w:val="single"/>
        </w:rPr>
        <w:fldChar w:fldCharType="begin"/>
      </w:r>
      <w:r w:rsidRPr="00D569C0">
        <w:rPr>
          <w:rFonts w:ascii="宋体" w:hint="eastAsia"/>
          <w:b/>
          <w:kern w:val="0"/>
          <w:sz w:val="24"/>
          <w:u w:val="single"/>
        </w:rPr>
        <w:instrText xml:space="preserve"> = 2 \* GB2 </w:instrText>
      </w:r>
      <w:r w:rsidRPr="00D569C0">
        <w:rPr>
          <w:rFonts w:ascii="宋体" w:hint="eastAsia"/>
          <w:b/>
          <w:kern w:val="0"/>
          <w:sz w:val="24"/>
          <w:u w:val="single"/>
        </w:rPr>
        <w:fldChar w:fldCharType="separate"/>
      </w:r>
      <w:r w:rsidRPr="00D569C0">
        <w:rPr>
          <w:rFonts w:ascii="宋体" w:hint="eastAsia"/>
          <w:b/>
          <w:kern w:val="0"/>
          <w:sz w:val="24"/>
          <w:u w:val="single"/>
        </w:rPr>
        <w:t>⑵</w:t>
      </w:r>
      <w:r w:rsidRPr="00D569C0">
        <w:rPr>
          <w:rFonts w:ascii="宋体" w:hint="eastAsia"/>
          <w:b/>
          <w:kern w:val="0"/>
          <w:sz w:val="24"/>
          <w:u w:val="single"/>
        </w:rPr>
        <w:fldChar w:fldCharType="end"/>
      </w:r>
      <w:r w:rsidRPr="00D569C0">
        <w:rPr>
          <w:rFonts w:ascii="宋体" w:hint="eastAsia"/>
          <w:b/>
          <w:sz w:val="24"/>
          <w:u w:val="single"/>
        </w:rPr>
        <w:t>本工程中未设暂估价，未提供参考品牌规格、型号、要求等的材料，承包人在确保质量的前提下自行采购，材料须使用国产中档以上且符合国家标准的合格产品，其规格、</w:t>
      </w:r>
      <w:r w:rsidRPr="00D569C0">
        <w:rPr>
          <w:rFonts w:ascii="宋体" w:hint="eastAsia"/>
          <w:b/>
          <w:sz w:val="24"/>
          <w:u w:val="single"/>
        </w:rPr>
        <w:lastRenderedPageBreak/>
        <w:t>技术指标、质量等级必须满足相应技术规范或技术标准的要求</w:t>
      </w:r>
      <w:r w:rsidRPr="00D569C0">
        <w:rPr>
          <w:rFonts w:ascii="宋体" w:hint="eastAsia"/>
          <w:b/>
          <w:sz w:val="24"/>
        </w:rPr>
        <w:t>。</w:t>
      </w:r>
    </w:p>
    <w:p w14:paraId="2F01FF12" w14:textId="77777777" w:rsidR="00D569C0" w:rsidRPr="00D569C0" w:rsidRDefault="00D569C0" w:rsidP="00D569C0">
      <w:pPr>
        <w:spacing w:line="360" w:lineRule="auto"/>
        <w:ind w:firstLineChars="200" w:firstLine="482"/>
        <w:rPr>
          <w:rFonts w:ascii="宋体"/>
          <w:b/>
          <w:kern w:val="0"/>
          <w:sz w:val="24"/>
          <w:u w:val="single"/>
        </w:rPr>
      </w:pPr>
      <w:r w:rsidRPr="00D569C0">
        <w:rPr>
          <w:rFonts w:ascii="宋体" w:hint="eastAsia"/>
          <w:b/>
          <w:kern w:val="0"/>
          <w:sz w:val="24"/>
          <w:u w:val="single"/>
        </w:rPr>
        <w:fldChar w:fldCharType="begin"/>
      </w:r>
      <w:r w:rsidRPr="00D569C0">
        <w:rPr>
          <w:rFonts w:ascii="宋体" w:hint="eastAsia"/>
          <w:b/>
          <w:kern w:val="0"/>
          <w:sz w:val="24"/>
          <w:u w:val="single"/>
        </w:rPr>
        <w:instrText xml:space="preserve"> = 4 \* GB2 </w:instrText>
      </w:r>
      <w:r w:rsidRPr="00D569C0">
        <w:rPr>
          <w:rFonts w:ascii="宋体" w:hint="eastAsia"/>
          <w:b/>
          <w:kern w:val="0"/>
          <w:sz w:val="24"/>
          <w:u w:val="single"/>
        </w:rPr>
        <w:fldChar w:fldCharType="separate"/>
      </w:r>
      <w:r w:rsidRPr="00D569C0">
        <w:rPr>
          <w:rFonts w:ascii="宋体" w:hint="eastAsia"/>
          <w:b/>
          <w:kern w:val="0"/>
          <w:sz w:val="24"/>
          <w:u w:val="single"/>
        </w:rPr>
        <w:t>⑷</w:t>
      </w:r>
      <w:r w:rsidRPr="00D569C0">
        <w:rPr>
          <w:rFonts w:ascii="宋体" w:hint="eastAsia"/>
          <w:b/>
          <w:kern w:val="0"/>
          <w:sz w:val="24"/>
          <w:u w:val="single"/>
        </w:rPr>
        <w:fldChar w:fldCharType="end"/>
      </w:r>
      <w:r w:rsidRPr="00D569C0">
        <w:rPr>
          <w:rFonts w:ascii="宋体" w:hint="eastAsia"/>
          <w:b/>
          <w:kern w:val="0"/>
          <w:sz w:val="24"/>
          <w:u w:val="single"/>
        </w:rPr>
        <w:t xml:space="preserve"> 发包人对上述材料及用于本工程的所有材料有质量认定权（如发包人对承包人采购的材料认定为不合格的，承包人必须重新采购，直到合格为止），</w:t>
      </w:r>
      <w:r w:rsidRPr="00D569C0">
        <w:rPr>
          <w:rFonts w:ascii="宋体" w:hint="eastAsia"/>
          <w:b/>
          <w:sz w:val="24"/>
          <w:u w:val="single"/>
        </w:rPr>
        <w:t>经发包人书面确认后，方可采购，</w:t>
      </w:r>
      <w:r w:rsidRPr="00D569C0">
        <w:rPr>
          <w:rFonts w:ascii="宋体" w:hint="eastAsia"/>
          <w:b/>
          <w:kern w:val="0"/>
          <w:sz w:val="24"/>
          <w:u w:val="single"/>
        </w:rPr>
        <w:t>涉及到的价格不再调整</w:t>
      </w:r>
      <w:r w:rsidRPr="00D569C0">
        <w:rPr>
          <w:rFonts w:ascii="宋体" w:hint="eastAsia"/>
          <w:b/>
          <w:kern w:val="0"/>
          <w:sz w:val="24"/>
        </w:rPr>
        <w:t>。</w:t>
      </w:r>
    </w:p>
    <w:p w14:paraId="7AA32F60" w14:textId="77777777" w:rsidR="00D569C0" w:rsidRPr="00D569C0" w:rsidRDefault="00D569C0" w:rsidP="00D569C0">
      <w:pPr>
        <w:autoSpaceDE w:val="0"/>
        <w:autoSpaceDN w:val="0"/>
        <w:adjustRightInd w:val="0"/>
        <w:spacing w:line="360" w:lineRule="auto"/>
        <w:ind w:firstLineChars="200" w:firstLine="482"/>
        <w:jc w:val="left"/>
        <w:rPr>
          <w:rFonts w:ascii="宋体"/>
          <w:b/>
          <w:sz w:val="24"/>
          <w:u w:val="single"/>
        </w:rPr>
      </w:pPr>
      <w:r w:rsidRPr="00D569C0">
        <w:rPr>
          <w:rFonts w:ascii="宋体" w:hint="eastAsia"/>
          <w:b/>
          <w:sz w:val="24"/>
          <w:u w:val="single"/>
        </w:rPr>
        <w:fldChar w:fldCharType="begin"/>
      </w:r>
      <w:r w:rsidRPr="00D569C0">
        <w:rPr>
          <w:rFonts w:ascii="宋体" w:hint="eastAsia"/>
          <w:b/>
          <w:sz w:val="24"/>
          <w:u w:val="single"/>
        </w:rPr>
        <w:instrText xml:space="preserve"> = 5 \* GB2 </w:instrText>
      </w:r>
      <w:r w:rsidRPr="00D569C0">
        <w:rPr>
          <w:rFonts w:ascii="宋体" w:hint="eastAsia"/>
          <w:b/>
          <w:sz w:val="24"/>
          <w:u w:val="single"/>
        </w:rPr>
        <w:fldChar w:fldCharType="separate"/>
      </w:r>
      <w:r w:rsidRPr="00D569C0">
        <w:rPr>
          <w:rFonts w:ascii="宋体" w:hint="eastAsia"/>
          <w:b/>
          <w:sz w:val="24"/>
          <w:u w:val="single"/>
        </w:rPr>
        <w:t>⑸</w:t>
      </w:r>
      <w:r w:rsidRPr="00D569C0">
        <w:rPr>
          <w:rFonts w:ascii="宋体" w:hint="eastAsia"/>
          <w:b/>
          <w:sz w:val="24"/>
          <w:u w:val="single"/>
        </w:rPr>
        <w:fldChar w:fldCharType="end"/>
      </w:r>
      <w:r w:rsidRPr="00D569C0">
        <w:rPr>
          <w:rFonts w:ascii="宋体" w:hint="eastAsia"/>
          <w:b/>
          <w:sz w:val="24"/>
          <w:u w:val="single"/>
        </w:rPr>
        <w:t xml:space="preserve"> 发包人有权对承包人提供的材料和设备进行抽检，对不符合设计要求及验收规范的材料和设备，有权终止使用，发生的一切损失和费用由承包人承担。</w:t>
      </w:r>
      <w:r w:rsidRPr="00D569C0">
        <w:rPr>
          <w:rFonts w:ascii="宋体" w:hint="eastAsia"/>
          <w:b/>
          <w:bCs/>
          <w:sz w:val="24"/>
          <w:u w:val="single"/>
        </w:rPr>
        <w:t>根据需要可在事前、事中、事后进行抽检，不论在哪个阶段查出问题，所造成的损失均由承包人负责。</w:t>
      </w:r>
    </w:p>
    <w:p w14:paraId="615D6DE9" w14:textId="77777777" w:rsidR="00D569C0" w:rsidRPr="00D569C0" w:rsidRDefault="00D569C0" w:rsidP="00D569C0">
      <w:pPr>
        <w:spacing w:line="360" w:lineRule="auto"/>
        <w:ind w:firstLineChars="200" w:firstLine="482"/>
        <w:rPr>
          <w:rFonts w:ascii="宋体"/>
          <w:b/>
          <w:kern w:val="0"/>
          <w:sz w:val="24"/>
          <w:u w:val="single"/>
        </w:rPr>
      </w:pPr>
      <w:r w:rsidRPr="00D569C0">
        <w:rPr>
          <w:rFonts w:ascii="宋体" w:hint="eastAsia"/>
          <w:b/>
          <w:kern w:val="0"/>
          <w:sz w:val="24"/>
          <w:u w:val="single"/>
        </w:rPr>
        <w:fldChar w:fldCharType="begin"/>
      </w:r>
      <w:r w:rsidRPr="00D569C0">
        <w:rPr>
          <w:rFonts w:ascii="宋体" w:hint="eastAsia"/>
          <w:b/>
          <w:kern w:val="0"/>
          <w:sz w:val="24"/>
          <w:u w:val="single"/>
        </w:rPr>
        <w:instrText xml:space="preserve"> = 6 \* GB2 </w:instrText>
      </w:r>
      <w:r w:rsidRPr="00D569C0">
        <w:rPr>
          <w:rFonts w:ascii="宋体" w:hint="eastAsia"/>
          <w:b/>
          <w:kern w:val="0"/>
          <w:sz w:val="24"/>
          <w:u w:val="single"/>
        </w:rPr>
        <w:fldChar w:fldCharType="separate"/>
      </w:r>
      <w:r w:rsidRPr="00D569C0">
        <w:rPr>
          <w:rFonts w:ascii="宋体" w:hint="eastAsia"/>
          <w:b/>
          <w:kern w:val="0"/>
          <w:sz w:val="24"/>
          <w:u w:val="single"/>
        </w:rPr>
        <w:t>⑹</w:t>
      </w:r>
      <w:r w:rsidRPr="00D569C0">
        <w:rPr>
          <w:rFonts w:ascii="宋体" w:hint="eastAsia"/>
          <w:b/>
          <w:kern w:val="0"/>
          <w:sz w:val="24"/>
          <w:u w:val="single"/>
        </w:rPr>
        <w:fldChar w:fldCharType="end"/>
      </w:r>
      <w:r w:rsidRPr="00D569C0">
        <w:rPr>
          <w:rFonts w:ascii="宋体" w:hint="eastAsia"/>
          <w:b/>
          <w:kern w:val="0"/>
          <w:sz w:val="24"/>
          <w:u w:val="single"/>
        </w:rPr>
        <w:t xml:space="preserve"> 主要材料设备进场时要有质保书或出厂合格证，并已进行有关必要的检验或试验；主要材料设备进场后须通知发包人验收并经书面确认后方可使用</w:t>
      </w:r>
      <w:r w:rsidRPr="00D569C0">
        <w:rPr>
          <w:rFonts w:ascii="宋体" w:hint="eastAsia"/>
          <w:b/>
          <w:kern w:val="0"/>
          <w:sz w:val="24"/>
        </w:rPr>
        <w:t>。</w:t>
      </w:r>
    </w:p>
    <w:p w14:paraId="584E5D2F" w14:textId="77777777" w:rsidR="00D569C0" w:rsidRPr="00D569C0" w:rsidRDefault="00D569C0" w:rsidP="00D569C0">
      <w:pPr>
        <w:spacing w:line="360" w:lineRule="auto"/>
        <w:ind w:firstLineChars="200" w:firstLine="482"/>
        <w:rPr>
          <w:rFonts w:ascii="宋体"/>
          <w:b/>
          <w:kern w:val="0"/>
          <w:sz w:val="24"/>
        </w:rPr>
      </w:pPr>
      <w:r w:rsidRPr="00D569C0">
        <w:rPr>
          <w:rFonts w:ascii="宋体" w:hint="eastAsia"/>
          <w:b/>
          <w:kern w:val="0"/>
          <w:sz w:val="24"/>
          <w:u w:val="single"/>
        </w:rPr>
        <w:fldChar w:fldCharType="begin"/>
      </w:r>
      <w:r w:rsidRPr="00D569C0">
        <w:rPr>
          <w:rFonts w:ascii="宋体" w:hint="eastAsia"/>
          <w:b/>
          <w:kern w:val="0"/>
          <w:sz w:val="24"/>
          <w:u w:val="single"/>
        </w:rPr>
        <w:instrText xml:space="preserve"> = 7 \* GB2 </w:instrText>
      </w:r>
      <w:r w:rsidRPr="00D569C0">
        <w:rPr>
          <w:rFonts w:ascii="宋体" w:hint="eastAsia"/>
          <w:b/>
          <w:kern w:val="0"/>
          <w:sz w:val="24"/>
          <w:u w:val="single"/>
        </w:rPr>
        <w:fldChar w:fldCharType="separate"/>
      </w:r>
      <w:r w:rsidRPr="00D569C0">
        <w:rPr>
          <w:rFonts w:ascii="宋体" w:hint="eastAsia"/>
          <w:b/>
          <w:kern w:val="0"/>
          <w:sz w:val="24"/>
          <w:u w:val="single"/>
        </w:rPr>
        <w:t>⑺</w:t>
      </w:r>
      <w:r w:rsidRPr="00D569C0">
        <w:rPr>
          <w:rFonts w:ascii="宋体" w:hint="eastAsia"/>
          <w:b/>
          <w:kern w:val="0"/>
          <w:sz w:val="24"/>
          <w:u w:val="single"/>
        </w:rPr>
        <w:fldChar w:fldCharType="end"/>
      </w:r>
      <w:r w:rsidRPr="00D569C0">
        <w:rPr>
          <w:rFonts w:ascii="宋体" w:hint="eastAsia"/>
          <w:b/>
          <w:kern w:val="0"/>
          <w:sz w:val="24"/>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w:t>
      </w:r>
      <w:r w:rsidRPr="00D569C0">
        <w:rPr>
          <w:rFonts w:ascii="宋体" w:hint="eastAsia"/>
          <w:b/>
          <w:kern w:val="0"/>
          <w:sz w:val="24"/>
        </w:rPr>
        <w:t xml:space="preserve">。 </w:t>
      </w:r>
    </w:p>
    <w:p w14:paraId="5159B03C" w14:textId="77777777" w:rsidR="00D569C0" w:rsidRPr="00D569C0" w:rsidRDefault="00D569C0" w:rsidP="00D569C0">
      <w:pPr>
        <w:autoSpaceDE w:val="0"/>
        <w:autoSpaceDN w:val="0"/>
        <w:adjustRightInd w:val="0"/>
        <w:spacing w:line="360" w:lineRule="auto"/>
        <w:ind w:firstLineChars="200" w:firstLine="482"/>
        <w:jc w:val="left"/>
        <w:rPr>
          <w:rFonts w:ascii="宋体"/>
          <w:b/>
          <w:kern w:val="0"/>
          <w:sz w:val="24"/>
          <w:u w:val="single"/>
        </w:rPr>
      </w:pPr>
      <w:r w:rsidRPr="00D569C0">
        <w:rPr>
          <w:rFonts w:ascii="宋体" w:hint="eastAsia"/>
          <w:b/>
          <w:kern w:val="0"/>
          <w:sz w:val="24"/>
          <w:u w:val="single"/>
        </w:rPr>
        <w:t>若承包人不按上述有关条款采购材料，则由此引起的一切责任与后果均由承包人承担。</w:t>
      </w:r>
    </w:p>
    <w:p w14:paraId="78CAD7AB" w14:textId="77777777" w:rsidR="00D569C0" w:rsidRPr="00D569C0" w:rsidRDefault="00D569C0" w:rsidP="00D569C0">
      <w:pPr>
        <w:spacing w:line="360" w:lineRule="auto"/>
        <w:ind w:firstLineChars="200" w:firstLine="482"/>
        <w:rPr>
          <w:rFonts w:ascii="宋体"/>
          <w:b/>
          <w:kern w:val="0"/>
          <w:sz w:val="24"/>
          <w:u w:val="single"/>
        </w:rPr>
      </w:pPr>
      <w:r w:rsidRPr="00D569C0">
        <w:rPr>
          <w:rFonts w:ascii="宋体" w:hint="eastAsia"/>
          <w:b/>
          <w:kern w:val="0"/>
          <w:sz w:val="24"/>
          <w:u w:val="single"/>
        </w:rPr>
        <w:fldChar w:fldCharType="begin"/>
      </w:r>
      <w:r w:rsidRPr="00D569C0">
        <w:rPr>
          <w:rFonts w:ascii="宋体" w:hint="eastAsia"/>
          <w:b/>
          <w:kern w:val="0"/>
          <w:sz w:val="24"/>
          <w:u w:val="single"/>
        </w:rPr>
        <w:instrText xml:space="preserve"> = 8 \* GB2 </w:instrText>
      </w:r>
      <w:r w:rsidRPr="00D569C0">
        <w:rPr>
          <w:rFonts w:ascii="宋体" w:hint="eastAsia"/>
          <w:b/>
          <w:kern w:val="0"/>
          <w:sz w:val="24"/>
          <w:u w:val="single"/>
        </w:rPr>
        <w:fldChar w:fldCharType="separate"/>
      </w:r>
      <w:r w:rsidRPr="00D569C0">
        <w:rPr>
          <w:rFonts w:ascii="宋体" w:hint="eastAsia"/>
          <w:b/>
          <w:kern w:val="0"/>
          <w:sz w:val="24"/>
          <w:u w:val="single"/>
        </w:rPr>
        <w:t>⑻</w:t>
      </w:r>
      <w:r w:rsidRPr="00D569C0">
        <w:rPr>
          <w:rFonts w:ascii="宋体" w:hint="eastAsia"/>
          <w:b/>
          <w:kern w:val="0"/>
          <w:sz w:val="24"/>
          <w:u w:val="single"/>
        </w:rPr>
        <w:fldChar w:fldCharType="end"/>
      </w:r>
      <w:r w:rsidRPr="00D569C0">
        <w:rPr>
          <w:rFonts w:ascii="宋体" w:hint="eastAsia"/>
          <w:b/>
          <w:kern w:val="0"/>
          <w:sz w:val="24"/>
          <w:u w:val="single"/>
        </w:rPr>
        <w:t xml:space="preserve"> 须发包人认质认价的材料，由承包人提前10天以上向发包人提出</w:t>
      </w:r>
      <w:r w:rsidRPr="00D569C0">
        <w:rPr>
          <w:rFonts w:ascii="宋体" w:hint="eastAsia"/>
          <w:b/>
          <w:kern w:val="0"/>
          <w:sz w:val="24"/>
        </w:rPr>
        <w:t>。</w:t>
      </w:r>
    </w:p>
    <w:p w14:paraId="18C0AE37"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8.3施工设备和临时设施</w:t>
      </w:r>
    </w:p>
    <w:p w14:paraId="32E82775" w14:textId="77777777" w:rsidR="00D569C0" w:rsidRPr="00D569C0" w:rsidRDefault="00D569C0" w:rsidP="00D569C0">
      <w:pPr>
        <w:autoSpaceDE w:val="0"/>
        <w:autoSpaceDN w:val="0"/>
        <w:adjustRightInd w:val="0"/>
        <w:spacing w:line="360" w:lineRule="auto"/>
        <w:ind w:firstLineChars="200" w:firstLine="480"/>
        <w:jc w:val="left"/>
        <w:rPr>
          <w:rFonts w:ascii="宋体"/>
          <w:sz w:val="24"/>
        </w:rPr>
      </w:pPr>
      <w:r w:rsidRPr="00D569C0">
        <w:rPr>
          <w:rFonts w:ascii="宋体" w:hint="eastAsia"/>
          <w:sz w:val="24"/>
        </w:rPr>
        <w:t>8.3.1 承包人提供的施工设备和临时设施</w:t>
      </w:r>
    </w:p>
    <w:p w14:paraId="0F3E852E" w14:textId="77777777" w:rsidR="00D569C0" w:rsidRPr="00D569C0" w:rsidRDefault="00D569C0" w:rsidP="00D569C0">
      <w:pPr>
        <w:autoSpaceDE w:val="0"/>
        <w:autoSpaceDN w:val="0"/>
        <w:adjustRightInd w:val="0"/>
        <w:spacing w:line="360" w:lineRule="auto"/>
        <w:ind w:firstLineChars="200" w:firstLine="480"/>
        <w:jc w:val="left"/>
        <w:rPr>
          <w:rFonts w:ascii="宋体"/>
          <w:sz w:val="24"/>
        </w:rPr>
      </w:pPr>
      <w:r w:rsidRPr="00D569C0">
        <w:rPr>
          <w:rFonts w:ascii="宋体" w:hint="eastAsia"/>
          <w:sz w:val="24"/>
        </w:rPr>
        <w:t>关于修建临时设施费用承担的约定：</w:t>
      </w:r>
      <w:r w:rsidRPr="00D569C0">
        <w:rPr>
          <w:rFonts w:ascii="宋体" w:hint="eastAsia"/>
          <w:b/>
          <w:sz w:val="24"/>
          <w:u w:val="single"/>
        </w:rPr>
        <w:t>与承包人有关的由承包人自行承担</w:t>
      </w:r>
      <w:r w:rsidRPr="00D569C0">
        <w:rPr>
          <w:rFonts w:ascii="宋体" w:hint="eastAsia"/>
          <w:b/>
          <w:sz w:val="24"/>
        </w:rPr>
        <w:t>。</w:t>
      </w:r>
    </w:p>
    <w:p w14:paraId="6C87E8BC"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9. 试验与检验</w:t>
      </w:r>
    </w:p>
    <w:p w14:paraId="34F868E3"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9.1试验设备与试验人员</w:t>
      </w:r>
    </w:p>
    <w:p w14:paraId="38DC9838"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9.1.2 试验设备</w:t>
      </w:r>
    </w:p>
    <w:p w14:paraId="01C86853"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施工现场需要配置的试验场所：。</w:t>
      </w:r>
    </w:p>
    <w:p w14:paraId="0056F2AD"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施工现场需要配备的试验设备：。</w:t>
      </w:r>
    </w:p>
    <w:p w14:paraId="22A88502"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施工现场需要具备的其他试验条件：</w:t>
      </w:r>
      <w:r w:rsidRPr="00D569C0">
        <w:rPr>
          <w:rFonts w:ascii="宋体" w:hint="eastAsia"/>
          <w:b/>
          <w:sz w:val="24"/>
          <w:u w:val="single"/>
        </w:rPr>
        <w:t>/</w:t>
      </w:r>
      <w:r w:rsidRPr="00D569C0">
        <w:rPr>
          <w:rFonts w:ascii="宋体" w:hint="eastAsia"/>
          <w:sz w:val="24"/>
        </w:rPr>
        <w:t>。</w:t>
      </w:r>
    </w:p>
    <w:p w14:paraId="3603640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 xml:space="preserve">9.2 现场工艺试验 </w:t>
      </w:r>
    </w:p>
    <w:p w14:paraId="3B20527B"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现场工艺试验的有关约定：</w:t>
      </w:r>
      <w:r w:rsidRPr="00D569C0">
        <w:rPr>
          <w:rFonts w:ascii="宋体" w:hint="eastAsia"/>
          <w:b/>
          <w:sz w:val="24"/>
          <w:u w:val="single"/>
        </w:rPr>
        <w:t>/</w:t>
      </w:r>
      <w:r w:rsidRPr="00D569C0">
        <w:rPr>
          <w:rFonts w:ascii="宋体" w:hint="eastAsia"/>
          <w:sz w:val="24"/>
        </w:rPr>
        <w:t>。</w:t>
      </w:r>
    </w:p>
    <w:p w14:paraId="62090389"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10. 变更</w:t>
      </w:r>
    </w:p>
    <w:p w14:paraId="0ED98A38"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10.1变更的范围</w:t>
      </w:r>
    </w:p>
    <w:p w14:paraId="4A984BF4"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lastRenderedPageBreak/>
        <w:t>关于变更的范围约定：</w:t>
      </w:r>
    </w:p>
    <w:p w14:paraId="4FA69FAA" w14:textId="77777777" w:rsidR="00D569C0" w:rsidRPr="00D569C0" w:rsidRDefault="00D569C0" w:rsidP="00D569C0">
      <w:pPr>
        <w:spacing w:line="360" w:lineRule="auto"/>
        <w:ind w:firstLineChars="200" w:firstLine="482"/>
        <w:jc w:val="left"/>
        <w:rPr>
          <w:rFonts w:ascii="宋体"/>
          <w:b/>
          <w:bCs/>
          <w:sz w:val="24"/>
          <w:u w:val="single"/>
        </w:rPr>
      </w:pPr>
      <w:r w:rsidRPr="00D569C0">
        <w:rPr>
          <w:rFonts w:ascii="宋体" w:hint="eastAsia"/>
          <w:b/>
          <w:bCs/>
          <w:sz w:val="24"/>
          <w:u w:val="single"/>
        </w:rPr>
        <w:t>承包人不得随意更改设计，因承包人自身原因导致的工程变更，承包人无权要求追加合同价款</w:t>
      </w:r>
      <w:r w:rsidRPr="00D569C0">
        <w:rPr>
          <w:rFonts w:ascii="宋体" w:hint="eastAsia"/>
          <w:b/>
          <w:bCs/>
          <w:sz w:val="24"/>
        </w:rPr>
        <w:t>。</w:t>
      </w:r>
    </w:p>
    <w:p w14:paraId="4648164C"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10.2变更程序</w:t>
      </w:r>
    </w:p>
    <w:p w14:paraId="568C3DC5" w14:textId="77777777" w:rsidR="00D569C0" w:rsidRPr="00D569C0" w:rsidRDefault="00D569C0" w:rsidP="00D569C0">
      <w:pPr>
        <w:spacing w:line="360" w:lineRule="auto"/>
        <w:ind w:firstLineChars="200" w:firstLine="482"/>
        <w:jc w:val="left"/>
        <w:rPr>
          <w:rFonts w:ascii="宋体"/>
          <w:b/>
          <w:bCs/>
          <w:sz w:val="24"/>
        </w:rPr>
      </w:pPr>
      <w:r w:rsidRPr="00D569C0">
        <w:rPr>
          <w:rFonts w:ascii="宋体" w:hint="eastAsia"/>
          <w:b/>
          <w:bCs/>
          <w:sz w:val="24"/>
          <w:u w:val="single"/>
        </w:rPr>
        <w:t>发包人要求变更的按下列方式处理</w:t>
      </w:r>
      <w:r w:rsidRPr="00D569C0">
        <w:rPr>
          <w:rFonts w:ascii="宋体" w:hint="eastAsia"/>
          <w:b/>
          <w:bCs/>
          <w:sz w:val="24"/>
        </w:rPr>
        <w:t>：</w:t>
      </w:r>
    </w:p>
    <w:p w14:paraId="5D2A9870" w14:textId="77777777" w:rsidR="00D569C0" w:rsidRPr="00D569C0" w:rsidRDefault="00D569C0" w:rsidP="00D569C0">
      <w:pPr>
        <w:spacing w:line="360" w:lineRule="auto"/>
        <w:ind w:firstLineChars="200" w:firstLine="482"/>
        <w:jc w:val="left"/>
        <w:rPr>
          <w:rFonts w:ascii="宋体"/>
          <w:b/>
          <w:bCs/>
          <w:sz w:val="24"/>
          <w:u w:val="single"/>
        </w:rPr>
      </w:pPr>
      <w:r w:rsidRPr="00D569C0">
        <w:rPr>
          <w:rFonts w:ascii="宋体" w:hint="eastAsia"/>
          <w:b/>
          <w:bCs/>
          <w:sz w:val="24"/>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r w:rsidRPr="00D569C0">
        <w:rPr>
          <w:rFonts w:ascii="宋体" w:hint="eastAsia"/>
          <w:b/>
          <w:bCs/>
          <w:sz w:val="24"/>
        </w:rPr>
        <w:t>；</w:t>
      </w:r>
    </w:p>
    <w:p w14:paraId="4626F3C7" w14:textId="77777777" w:rsidR="00D569C0" w:rsidRPr="00D569C0" w:rsidRDefault="00D569C0" w:rsidP="00D569C0">
      <w:pPr>
        <w:spacing w:line="360" w:lineRule="auto"/>
        <w:ind w:firstLineChars="200" w:firstLine="482"/>
        <w:jc w:val="left"/>
        <w:rPr>
          <w:rFonts w:ascii="宋体"/>
          <w:b/>
          <w:bCs/>
          <w:sz w:val="24"/>
          <w:u w:val="single"/>
        </w:rPr>
      </w:pPr>
      <w:r w:rsidRPr="00D569C0">
        <w:rPr>
          <w:rFonts w:ascii="宋体" w:hint="eastAsia"/>
          <w:b/>
          <w:bCs/>
          <w:sz w:val="24"/>
          <w:u w:val="single"/>
        </w:rPr>
        <w:t>10.2.2承包人接受发包人发出的变更通知单后7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r w:rsidRPr="00D569C0">
        <w:rPr>
          <w:rFonts w:ascii="宋体" w:hint="eastAsia"/>
          <w:b/>
          <w:bCs/>
          <w:sz w:val="24"/>
        </w:rPr>
        <w:t>；</w:t>
      </w:r>
    </w:p>
    <w:p w14:paraId="5F62F321" w14:textId="77777777" w:rsidR="00D569C0" w:rsidRPr="00D569C0" w:rsidRDefault="00D569C0" w:rsidP="00D569C0">
      <w:pPr>
        <w:spacing w:line="360" w:lineRule="auto"/>
        <w:ind w:firstLineChars="200" w:firstLine="482"/>
        <w:jc w:val="left"/>
        <w:rPr>
          <w:rFonts w:ascii="宋体"/>
          <w:b/>
          <w:bCs/>
          <w:sz w:val="24"/>
          <w:u w:val="single"/>
        </w:rPr>
      </w:pPr>
      <w:r w:rsidRPr="00D569C0">
        <w:rPr>
          <w:rFonts w:ascii="宋体" w:hint="eastAsia"/>
          <w:b/>
          <w:bCs/>
          <w:sz w:val="24"/>
          <w:u w:val="single"/>
        </w:rPr>
        <w:t>10.2.3承包人报送的变更签证费用计算书必须按照每份变更、签证通知单编制，发包人不接受承包人以汇总方式编制的多项变更、签证事项的计算书</w:t>
      </w:r>
      <w:r w:rsidRPr="00D569C0">
        <w:rPr>
          <w:rFonts w:ascii="宋体" w:hint="eastAsia"/>
          <w:b/>
          <w:bCs/>
          <w:sz w:val="24"/>
        </w:rPr>
        <w:t>。</w:t>
      </w:r>
    </w:p>
    <w:p w14:paraId="72163105" w14:textId="77777777" w:rsidR="00D569C0" w:rsidRPr="00D569C0" w:rsidRDefault="00D569C0" w:rsidP="00D569C0">
      <w:pPr>
        <w:spacing w:line="360" w:lineRule="auto"/>
        <w:ind w:firstLineChars="200" w:firstLine="482"/>
        <w:jc w:val="left"/>
        <w:rPr>
          <w:rFonts w:ascii="宋体"/>
          <w:b/>
          <w:bCs/>
          <w:sz w:val="24"/>
          <w:u w:val="single"/>
        </w:rPr>
      </w:pPr>
      <w:r w:rsidRPr="00D569C0">
        <w:rPr>
          <w:rFonts w:ascii="宋体" w:hint="eastAsia"/>
          <w:b/>
          <w:bCs/>
          <w:sz w:val="24"/>
          <w:u w:val="single"/>
        </w:rPr>
        <w:t>10.2.4特急变更签证的实施以发包人工程部负责人或派驻的工程师签字为依据，承包人可事先就计价方式或价格与发包人协商一致。但实施后10日内，双方必须办理相关手续，方可作为结算依据</w:t>
      </w:r>
      <w:r w:rsidRPr="00D569C0">
        <w:rPr>
          <w:rFonts w:ascii="宋体" w:hint="eastAsia"/>
          <w:b/>
          <w:bCs/>
          <w:sz w:val="24"/>
        </w:rPr>
        <w:t>；</w:t>
      </w:r>
    </w:p>
    <w:p w14:paraId="58638C91" w14:textId="77777777" w:rsidR="00D569C0" w:rsidRPr="00D569C0" w:rsidRDefault="00D569C0" w:rsidP="00D569C0">
      <w:pPr>
        <w:spacing w:line="360" w:lineRule="auto"/>
        <w:ind w:firstLineChars="200" w:firstLine="482"/>
        <w:jc w:val="left"/>
        <w:rPr>
          <w:rFonts w:ascii="宋体"/>
          <w:b/>
          <w:bCs/>
          <w:sz w:val="24"/>
          <w:u w:val="single"/>
        </w:rPr>
      </w:pPr>
      <w:r w:rsidRPr="00D569C0">
        <w:rPr>
          <w:rFonts w:ascii="宋体" w:hint="eastAsia"/>
          <w:b/>
          <w:bCs/>
          <w:sz w:val="24"/>
          <w:u w:val="single"/>
        </w:rPr>
        <w:t>10.2.5关于临时用工的签证事项，双方应在签证通知单上协商确定以下问题：工作内容及工作量、工作时间、工作人数、取定的人工单价（是综合单价，已含管理费和利润）</w:t>
      </w:r>
      <w:r w:rsidRPr="00D569C0">
        <w:rPr>
          <w:rFonts w:ascii="宋体" w:hint="eastAsia"/>
          <w:b/>
          <w:bCs/>
          <w:sz w:val="24"/>
        </w:rPr>
        <w:t>；</w:t>
      </w:r>
    </w:p>
    <w:p w14:paraId="7E148B56" w14:textId="77777777" w:rsidR="00D569C0" w:rsidRPr="00D569C0" w:rsidRDefault="00D569C0" w:rsidP="00D569C0">
      <w:pPr>
        <w:spacing w:line="360" w:lineRule="auto"/>
        <w:ind w:firstLineChars="200" w:firstLine="482"/>
        <w:jc w:val="left"/>
        <w:rPr>
          <w:rFonts w:ascii="宋体"/>
          <w:b/>
          <w:bCs/>
          <w:sz w:val="24"/>
        </w:rPr>
      </w:pPr>
      <w:r w:rsidRPr="00D569C0">
        <w:rPr>
          <w:rFonts w:ascii="宋体" w:hint="eastAsia"/>
          <w:b/>
          <w:bCs/>
          <w:sz w:val="24"/>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r w:rsidRPr="00D569C0">
        <w:rPr>
          <w:rFonts w:ascii="宋体" w:hint="eastAsia"/>
          <w:b/>
          <w:bCs/>
          <w:sz w:val="24"/>
        </w:rPr>
        <w:t>；</w:t>
      </w:r>
    </w:p>
    <w:p w14:paraId="75325B53" w14:textId="77777777" w:rsidR="00D569C0" w:rsidRPr="00D569C0" w:rsidRDefault="00D569C0" w:rsidP="00D569C0">
      <w:pPr>
        <w:spacing w:line="360" w:lineRule="auto"/>
        <w:ind w:firstLineChars="200" w:firstLine="482"/>
        <w:jc w:val="left"/>
        <w:rPr>
          <w:rFonts w:ascii="宋体"/>
          <w:b/>
          <w:bCs/>
          <w:sz w:val="24"/>
          <w:u w:val="single"/>
        </w:rPr>
      </w:pPr>
      <w:r w:rsidRPr="00D569C0">
        <w:rPr>
          <w:rFonts w:ascii="宋体" w:hint="eastAsia"/>
          <w:b/>
          <w:bCs/>
          <w:sz w:val="24"/>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w:t>
      </w:r>
      <w:r w:rsidRPr="00D569C0">
        <w:rPr>
          <w:rFonts w:ascii="宋体" w:hint="eastAsia"/>
          <w:b/>
          <w:bCs/>
          <w:sz w:val="24"/>
          <w:u w:val="single"/>
        </w:rPr>
        <w:lastRenderedPageBreak/>
        <w:t>有相关的往来函件、其他需要说明的与造价有关的问题。每月15日前，发包人、承包人应就截止上月末已确定最终费用的变更、签证的费用结算书，进行综合性核对</w:t>
      </w:r>
      <w:r w:rsidRPr="00D569C0">
        <w:rPr>
          <w:rFonts w:ascii="宋体" w:hint="eastAsia"/>
          <w:b/>
          <w:bCs/>
          <w:sz w:val="24"/>
        </w:rPr>
        <w:t>。</w:t>
      </w:r>
    </w:p>
    <w:p w14:paraId="27E66D60" w14:textId="77777777" w:rsidR="00D569C0" w:rsidRPr="00D569C0" w:rsidRDefault="00D569C0" w:rsidP="00D569C0">
      <w:pPr>
        <w:spacing w:line="360" w:lineRule="auto"/>
        <w:ind w:firstLineChars="200" w:firstLine="482"/>
        <w:jc w:val="left"/>
        <w:rPr>
          <w:rFonts w:ascii="宋体"/>
          <w:sz w:val="24"/>
        </w:rPr>
      </w:pPr>
      <w:r w:rsidRPr="00D569C0">
        <w:rPr>
          <w:rFonts w:ascii="宋体" w:hint="eastAsia"/>
          <w:b/>
          <w:bCs/>
          <w:sz w:val="24"/>
          <w:u w:val="single"/>
        </w:rPr>
        <w:t>10.2.8合同履约中，发包、承包双方填制的变更、签证通知单都应使用发包人统一发放的标准表格，否则发包人可以不予审核费用，承包人可以不予接受</w:t>
      </w:r>
      <w:r w:rsidRPr="00D569C0">
        <w:rPr>
          <w:rFonts w:ascii="宋体" w:hint="eastAsia"/>
          <w:b/>
          <w:bCs/>
          <w:sz w:val="24"/>
        </w:rPr>
        <w:t>。</w:t>
      </w:r>
    </w:p>
    <w:p w14:paraId="4DFEB6D8"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10.3 变更估价</w:t>
      </w:r>
    </w:p>
    <w:p w14:paraId="3FB9546F"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10.3.1 变更估价原则</w:t>
      </w:r>
    </w:p>
    <w:p w14:paraId="43E9099B" w14:textId="77777777" w:rsidR="00D569C0" w:rsidRPr="00D569C0" w:rsidRDefault="00D569C0" w:rsidP="00D569C0">
      <w:pPr>
        <w:spacing w:line="360" w:lineRule="auto"/>
        <w:ind w:firstLineChars="200" w:firstLine="480"/>
        <w:jc w:val="left"/>
        <w:rPr>
          <w:rFonts w:ascii="宋体"/>
          <w:b/>
          <w:sz w:val="24"/>
        </w:rPr>
      </w:pPr>
      <w:r w:rsidRPr="00D569C0">
        <w:rPr>
          <w:rFonts w:ascii="宋体" w:hint="eastAsia"/>
          <w:sz w:val="24"/>
        </w:rPr>
        <w:t>关于变更估价的约定：</w:t>
      </w:r>
      <w:r w:rsidRPr="00D569C0">
        <w:rPr>
          <w:rFonts w:ascii="宋体" w:hint="eastAsia"/>
          <w:b/>
          <w:sz w:val="24"/>
          <w:u w:val="single"/>
        </w:rPr>
        <w:t>按招标文件第18.3条的约定调整</w:t>
      </w:r>
      <w:r w:rsidRPr="00D569C0">
        <w:rPr>
          <w:rFonts w:ascii="宋体" w:hint="eastAsia"/>
          <w:b/>
          <w:sz w:val="24"/>
        </w:rPr>
        <w:t xml:space="preserve">。 </w:t>
      </w:r>
    </w:p>
    <w:p w14:paraId="5E224CA2"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10.4承包人的合理化建议</w:t>
      </w:r>
    </w:p>
    <w:p w14:paraId="64E2CE12"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发包人审批承包人合理化建议的期限：</w:t>
      </w:r>
      <w:r w:rsidRPr="00D569C0">
        <w:rPr>
          <w:rFonts w:ascii="宋体" w:hint="eastAsia"/>
          <w:b/>
          <w:sz w:val="24"/>
          <w:u w:val="single"/>
        </w:rPr>
        <w:t>7日内</w:t>
      </w:r>
      <w:r w:rsidRPr="00D569C0">
        <w:rPr>
          <w:rFonts w:ascii="宋体" w:hint="eastAsia"/>
          <w:sz w:val="24"/>
        </w:rPr>
        <w:t>。</w:t>
      </w:r>
    </w:p>
    <w:p w14:paraId="6C0885F7"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承包人提出的合理化建议降低了合同价格或者提高了工程经济效益的奖励的方法和金额为：</w:t>
      </w:r>
      <w:r w:rsidRPr="00D569C0">
        <w:rPr>
          <w:rFonts w:ascii="宋体" w:hint="eastAsia"/>
          <w:b/>
          <w:sz w:val="24"/>
          <w:u w:val="single"/>
        </w:rPr>
        <w:t>另行约定</w:t>
      </w:r>
      <w:r w:rsidRPr="00D569C0">
        <w:rPr>
          <w:rFonts w:ascii="宋体" w:hint="eastAsia"/>
          <w:sz w:val="24"/>
        </w:rPr>
        <w:t>。</w:t>
      </w:r>
    </w:p>
    <w:p w14:paraId="1E08577C"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10.7 </w:t>
      </w:r>
      <w:r w:rsidRPr="00D569C0">
        <w:rPr>
          <w:rFonts w:ascii="宋体" w:hAnsi="宋体" w:cs="宋体" w:hint="eastAsia"/>
          <w:color w:val="000000"/>
          <w:kern w:val="0"/>
          <w:sz w:val="24"/>
          <w:lang w:val="zh-CN"/>
        </w:rPr>
        <w:t>暂估价</w:t>
      </w:r>
    </w:p>
    <w:p w14:paraId="4110E22D" w14:textId="77777777" w:rsidR="00D569C0" w:rsidRPr="00D569C0" w:rsidRDefault="00D569C0" w:rsidP="00D569C0">
      <w:pPr>
        <w:spacing w:line="360" w:lineRule="auto"/>
        <w:ind w:firstLineChars="200" w:firstLine="480"/>
        <w:rPr>
          <w:rFonts w:ascii="宋体" w:hAnsi="宋体"/>
          <w:b/>
          <w:color w:val="000000"/>
          <w:sz w:val="24"/>
          <w:u w:val="single"/>
        </w:rPr>
      </w:pPr>
      <w:r w:rsidRPr="00D569C0">
        <w:rPr>
          <w:rFonts w:ascii="宋体" w:hAnsi="宋体" w:hint="eastAsia"/>
          <w:color w:val="000000"/>
          <w:sz w:val="24"/>
          <w:lang w:val="zh-CN"/>
        </w:rPr>
        <w:t>工程招标时暂估价材料竣工结算办法：</w:t>
      </w:r>
      <w:r w:rsidRPr="00D569C0">
        <w:rPr>
          <w:rFonts w:ascii="宋体" w:hAnsi="宋体" w:hint="eastAsia"/>
          <w:b/>
          <w:color w:val="000000"/>
          <w:sz w:val="24"/>
          <w:u w:val="single"/>
        </w:rPr>
        <w:t>暂估价部分在竣工结算时原则上按招标时提供的暂估价格统一扣除，投标函中材料数量如与定额含量相差不超过2%,则按照投标数量扣除,如相差超过2%，以定额含量扣除。但若中标人在投标报价时调整暂估价报价，且评标时未被发现的，则结算时暂估价可按以下原则调整：投标报价低于暂估价的按暂估价调整，高于暂估价的按报价调整。</w:t>
      </w:r>
    </w:p>
    <w:p w14:paraId="3FC19FAE"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11. </w:t>
      </w:r>
      <w:r w:rsidRPr="00D569C0">
        <w:rPr>
          <w:rFonts w:ascii="宋体" w:hAnsi="宋体" w:cs="宋体" w:hint="eastAsia"/>
          <w:color w:val="000000"/>
          <w:kern w:val="0"/>
          <w:sz w:val="24"/>
          <w:lang w:val="zh-CN"/>
        </w:rPr>
        <w:t>价格调整</w:t>
      </w:r>
    </w:p>
    <w:p w14:paraId="0217AD0F"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11.1 </w:t>
      </w:r>
      <w:r w:rsidRPr="00D569C0">
        <w:rPr>
          <w:rFonts w:ascii="宋体" w:hAnsi="宋体" w:cs="宋体" w:hint="eastAsia"/>
          <w:color w:val="000000"/>
          <w:kern w:val="0"/>
          <w:sz w:val="24"/>
          <w:lang w:val="zh-CN"/>
        </w:rPr>
        <w:t>市场价格波动引起的调整</w:t>
      </w:r>
    </w:p>
    <w:p w14:paraId="6156B99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市场价格波动是否调整合同价格的约定：</w:t>
      </w:r>
    </w:p>
    <w:p w14:paraId="5719D475" w14:textId="77777777" w:rsidR="00D569C0" w:rsidRPr="00D569C0" w:rsidRDefault="00D569C0" w:rsidP="00D569C0">
      <w:pPr>
        <w:autoSpaceDE w:val="0"/>
        <w:autoSpaceDN w:val="0"/>
        <w:adjustRightInd w:val="0"/>
        <w:spacing w:line="360" w:lineRule="auto"/>
        <w:ind w:firstLineChars="200" w:firstLine="482"/>
        <w:rPr>
          <w:rFonts w:ascii="宋体" w:hAnsi="宋体" w:cs="宋体"/>
          <w:b/>
          <w:bCs/>
          <w:color w:val="000000"/>
          <w:kern w:val="0"/>
          <w:sz w:val="24"/>
          <w:u w:val="single"/>
        </w:rPr>
      </w:pPr>
      <w:r w:rsidRPr="00D569C0">
        <w:rPr>
          <w:rFonts w:ascii="宋体" w:hAnsi="宋体" w:cs="宋体" w:hint="eastAsia"/>
          <w:b/>
          <w:bCs/>
          <w:color w:val="000000"/>
          <w:kern w:val="0"/>
          <w:sz w:val="24"/>
        </w:rPr>
        <w:t>（1）材料价格均不可调整，承包人在报价时已充分考虑施工期间各类建材的市场风险，竣工结算时不得调整。</w:t>
      </w:r>
    </w:p>
    <w:p w14:paraId="14F862C0" w14:textId="77777777" w:rsidR="00D569C0" w:rsidRPr="00D569C0" w:rsidRDefault="00D569C0" w:rsidP="00D569C0">
      <w:pPr>
        <w:autoSpaceDE w:val="0"/>
        <w:autoSpaceDN w:val="0"/>
        <w:adjustRightInd w:val="0"/>
        <w:spacing w:line="360" w:lineRule="auto"/>
        <w:ind w:firstLineChars="200" w:firstLine="482"/>
        <w:rPr>
          <w:rFonts w:ascii="宋体" w:hAnsi="宋体" w:cs="宋体"/>
          <w:b/>
          <w:bCs/>
          <w:color w:val="000000"/>
          <w:kern w:val="0"/>
          <w:sz w:val="24"/>
        </w:rPr>
      </w:pPr>
      <w:r w:rsidRPr="00D569C0">
        <w:rPr>
          <w:rFonts w:ascii="宋体" w:hAnsi="宋体" w:cs="宋体" w:hint="eastAsia"/>
          <w:b/>
          <w:bCs/>
          <w:color w:val="000000"/>
          <w:kern w:val="0"/>
          <w:sz w:val="24"/>
        </w:rPr>
        <w:t>（2）</w:t>
      </w:r>
      <w:r w:rsidRPr="00D569C0">
        <w:rPr>
          <w:rFonts w:ascii="宋体" w:hAnsi="宋体" w:cs="宋体" w:hint="eastAsia"/>
          <w:b/>
          <w:bCs/>
          <w:color w:val="000000"/>
          <w:kern w:val="0"/>
          <w:sz w:val="24"/>
          <w:lang w:val="zh-CN"/>
        </w:rPr>
        <w:t>人工费价格不可调整，</w:t>
      </w:r>
      <w:r w:rsidRPr="00D569C0">
        <w:rPr>
          <w:rFonts w:ascii="宋体" w:hAnsi="宋体" w:cs="宋体" w:hint="eastAsia"/>
          <w:b/>
          <w:bCs/>
          <w:color w:val="000000"/>
          <w:kern w:val="0"/>
          <w:sz w:val="24"/>
        </w:rPr>
        <w:t>承包人在报价时已充分考虑施工期间的市场风险及政策性调整风险，竣工结算时不得调整</w:t>
      </w:r>
      <w:r w:rsidRPr="00D569C0">
        <w:rPr>
          <w:rFonts w:ascii="宋体" w:hAnsi="宋体" w:cs="宋体"/>
          <w:b/>
          <w:bCs/>
          <w:color w:val="000000"/>
          <w:kern w:val="0"/>
          <w:sz w:val="24"/>
        </w:rPr>
        <w:t>。</w:t>
      </w:r>
    </w:p>
    <w:p w14:paraId="17F115DA" w14:textId="77777777" w:rsidR="00D569C0" w:rsidRPr="00D569C0" w:rsidRDefault="00D569C0" w:rsidP="00D569C0">
      <w:pPr>
        <w:autoSpaceDE w:val="0"/>
        <w:autoSpaceDN w:val="0"/>
        <w:adjustRightInd w:val="0"/>
        <w:spacing w:line="360" w:lineRule="auto"/>
        <w:ind w:firstLineChars="200" w:firstLine="480"/>
        <w:rPr>
          <w:rFonts w:ascii="宋体" w:hAnsi="宋体" w:cs="宋体"/>
          <w:bCs/>
          <w:color w:val="000000"/>
          <w:kern w:val="0"/>
          <w:sz w:val="24"/>
        </w:rPr>
      </w:pPr>
      <w:r w:rsidRPr="00D569C0">
        <w:rPr>
          <w:rFonts w:ascii="宋体" w:hAnsi="宋体" w:cs="宋体"/>
          <w:bCs/>
          <w:color w:val="000000"/>
          <w:kern w:val="0"/>
          <w:sz w:val="24"/>
        </w:rPr>
        <w:t xml:space="preserve">12. </w:t>
      </w:r>
      <w:r w:rsidRPr="00D569C0">
        <w:rPr>
          <w:rFonts w:ascii="宋体" w:hAnsi="宋体" w:cs="宋体" w:hint="eastAsia"/>
          <w:bCs/>
          <w:color w:val="000000"/>
          <w:kern w:val="0"/>
          <w:sz w:val="24"/>
        </w:rPr>
        <w:t>合同价格、计量与支付</w:t>
      </w:r>
    </w:p>
    <w:p w14:paraId="16E00538"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color w:val="000000"/>
          <w:sz w:val="24"/>
        </w:rPr>
        <w:t>12.1 合同价格形式</w:t>
      </w:r>
    </w:p>
    <w:p w14:paraId="2B34F196" w14:textId="77777777" w:rsidR="00D569C0" w:rsidRPr="00D569C0" w:rsidRDefault="00D569C0" w:rsidP="00D569C0">
      <w:pPr>
        <w:spacing w:line="360" w:lineRule="auto"/>
        <w:ind w:firstLineChars="200" w:firstLine="482"/>
        <w:rPr>
          <w:rFonts w:ascii="宋体" w:hAnsi="宋体"/>
          <w:b/>
          <w:color w:val="000000"/>
          <w:sz w:val="24"/>
        </w:rPr>
      </w:pPr>
      <w:r w:rsidRPr="00D569C0">
        <w:rPr>
          <w:rFonts w:ascii="宋体" w:hAnsi="宋体"/>
          <w:b/>
          <w:color w:val="000000"/>
          <w:sz w:val="24"/>
        </w:rPr>
        <w:t>1</w:t>
      </w:r>
      <w:r w:rsidRPr="00D569C0">
        <w:rPr>
          <w:rFonts w:ascii="宋体" w:hAnsi="宋体" w:hint="eastAsia"/>
          <w:b/>
          <w:color w:val="000000"/>
          <w:sz w:val="24"/>
        </w:rPr>
        <w:t>、单价合同。</w:t>
      </w:r>
    </w:p>
    <w:p w14:paraId="2924E2D5" w14:textId="77777777" w:rsidR="00D569C0" w:rsidRPr="00D569C0" w:rsidRDefault="00D569C0" w:rsidP="00D569C0">
      <w:pPr>
        <w:autoSpaceDE w:val="0"/>
        <w:autoSpaceDN w:val="0"/>
        <w:adjustRightInd w:val="0"/>
        <w:spacing w:line="360" w:lineRule="auto"/>
        <w:ind w:firstLineChars="200" w:firstLine="480"/>
        <w:rPr>
          <w:rFonts w:ascii="宋体" w:hAnsi="宋体"/>
          <w:b/>
          <w:color w:val="000000"/>
          <w:spacing w:val="-2"/>
          <w:sz w:val="24"/>
        </w:rPr>
      </w:pPr>
      <w:r w:rsidRPr="00D569C0">
        <w:rPr>
          <w:rFonts w:ascii="宋体" w:hAnsi="宋体" w:cs="宋体" w:hint="eastAsia"/>
          <w:bCs/>
          <w:color w:val="000000"/>
          <w:kern w:val="0"/>
          <w:sz w:val="24"/>
        </w:rPr>
        <w:t>综合单价包含的风险范围：</w:t>
      </w:r>
      <w:r w:rsidRPr="00D569C0">
        <w:rPr>
          <w:rFonts w:ascii="宋体" w:hAnsi="宋体" w:hint="eastAsia"/>
          <w:b/>
          <w:color w:val="000000"/>
          <w:spacing w:val="-2"/>
          <w:sz w:val="24"/>
        </w:rPr>
        <w:t>除下述风险范围内容可调整外，其余不可调整。</w:t>
      </w:r>
    </w:p>
    <w:p w14:paraId="071EC8F8"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（1）工程量偏差；</w:t>
      </w:r>
    </w:p>
    <w:p w14:paraId="43107F6D"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lastRenderedPageBreak/>
        <w:t>（2）发包方另行要求使用且与招标清单项目特征描述不符；</w:t>
      </w:r>
    </w:p>
    <w:p w14:paraId="6AF54E50"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 xml:space="preserve">（3）工程量清单缺、漏项； </w:t>
      </w:r>
    </w:p>
    <w:p w14:paraId="5FCA4B78"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（4）工程变更；</w:t>
      </w:r>
    </w:p>
    <w:p w14:paraId="6EBE36E6"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（5）现场签证；</w:t>
      </w:r>
    </w:p>
    <w:p w14:paraId="124CFC82"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（6）暂列金额及暂估价；</w:t>
      </w:r>
    </w:p>
    <w:p w14:paraId="2E7FD0E2"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sz w:val="24"/>
        </w:rPr>
      </w:pPr>
      <w:r w:rsidRPr="00D569C0">
        <w:rPr>
          <w:rFonts w:ascii="宋体" w:hAnsi="宋体" w:hint="eastAsia"/>
          <w:color w:val="000000"/>
          <w:sz w:val="24"/>
        </w:rPr>
        <w:t>（7）发承包人双方约定的其他调整事项。</w:t>
      </w:r>
    </w:p>
    <w:p w14:paraId="787D36C7" w14:textId="77777777" w:rsidR="00D569C0" w:rsidRPr="00D569C0" w:rsidRDefault="00D569C0" w:rsidP="00D569C0">
      <w:pPr>
        <w:autoSpaceDE w:val="0"/>
        <w:autoSpaceDN w:val="0"/>
        <w:adjustRightInd w:val="0"/>
        <w:spacing w:line="360" w:lineRule="auto"/>
        <w:ind w:firstLineChars="200" w:firstLine="480"/>
        <w:rPr>
          <w:rFonts w:ascii="宋体" w:hAnsi="宋体" w:cs="宋体"/>
          <w:b/>
          <w:bCs/>
          <w:color w:val="000000"/>
          <w:kern w:val="0"/>
          <w:sz w:val="24"/>
          <w:u w:val="single"/>
        </w:rPr>
      </w:pPr>
      <w:r w:rsidRPr="00D569C0">
        <w:rPr>
          <w:rFonts w:ascii="宋体" w:hAnsi="宋体" w:cs="宋体" w:hint="eastAsia"/>
          <w:bCs/>
          <w:color w:val="000000"/>
          <w:kern w:val="0"/>
          <w:sz w:val="24"/>
        </w:rPr>
        <w:t>风险费用的计算方法：</w:t>
      </w:r>
      <w:r w:rsidRPr="00D569C0">
        <w:rPr>
          <w:rFonts w:ascii="宋体" w:hAnsi="宋体" w:cs="宋体" w:hint="eastAsia"/>
          <w:b/>
          <w:bCs/>
          <w:color w:val="000000"/>
          <w:kern w:val="0"/>
          <w:sz w:val="24"/>
          <w:u w:val="single"/>
        </w:rPr>
        <w:t>承包人在投标报价时已经充分考虑，竣工结算时不作任何调整。</w:t>
      </w:r>
    </w:p>
    <w:p w14:paraId="76AB77D6" w14:textId="77777777" w:rsidR="00D569C0" w:rsidRPr="00D569C0" w:rsidRDefault="00D569C0" w:rsidP="00D569C0">
      <w:pPr>
        <w:autoSpaceDE w:val="0"/>
        <w:autoSpaceDN w:val="0"/>
        <w:adjustRightInd w:val="0"/>
        <w:spacing w:line="360" w:lineRule="auto"/>
        <w:ind w:firstLineChars="200" w:firstLine="480"/>
        <w:rPr>
          <w:rFonts w:ascii="宋体" w:hAnsi="宋体" w:cs="宋体"/>
          <w:bCs/>
          <w:color w:val="000000"/>
          <w:kern w:val="0"/>
          <w:sz w:val="24"/>
        </w:rPr>
      </w:pPr>
      <w:r w:rsidRPr="00D569C0">
        <w:rPr>
          <w:rFonts w:ascii="宋体" w:hAnsi="宋体" w:cs="宋体" w:hint="eastAsia"/>
          <w:bCs/>
          <w:color w:val="000000"/>
          <w:kern w:val="0"/>
          <w:sz w:val="24"/>
        </w:rPr>
        <w:t>风险范围以外合同价款调整范围及方法：</w:t>
      </w:r>
    </w:p>
    <w:p w14:paraId="2B213D36"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（1）本工程以投标截止日前28天为基准，其后国家的法律、法规、规章和政策发生变化影响工程造价，按照省级或行业建设主管部门或其授权的工程造价管理机构发布的规定及合同的约定调整合同价格。</w:t>
      </w:r>
    </w:p>
    <w:p w14:paraId="35360CD2"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2）工程量计量时，若发现工程量清单中出现的漏项或缺项部分按实结算，竣工结算的工程量按发承包双方在合同中约定应予计量且实际完成并验收合格的工程量和项目确定，完成发包人要求的合同以外的零星工作或发生非承包人责任事件的工程量按现场签证确定。</w:t>
      </w:r>
    </w:p>
    <w:p w14:paraId="7596A3B6"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（3）当招标工程量清单出现错误或者工程变更等发包人原因导致工程量清单偏差需要对综合单价应进行调整的，按照以下的计价办法结算：</w:t>
      </w:r>
    </w:p>
    <w:p w14:paraId="2F136BA3"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A、</w:t>
      </w:r>
      <w:r w:rsidRPr="00D569C0">
        <w:rPr>
          <w:rFonts w:ascii="宋体" w:hAnsi="宋体"/>
          <w:b/>
          <w:color w:val="000000"/>
          <w:sz w:val="24"/>
          <w:u w:val="single"/>
        </w:rPr>
        <w:t>当工程因变更</w:t>
      </w:r>
      <w:r w:rsidRPr="00D569C0">
        <w:rPr>
          <w:rFonts w:ascii="宋体" w:hAnsi="宋体" w:hint="eastAsia"/>
          <w:b/>
          <w:color w:val="000000"/>
          <w:sz w:val="24"/>
          <w:u w:val="single"/>
        </w:rPr>
        <w:t>（包含增加项目或减少项目）</w:t>
      </w:r>
      <w:r w:rsidRPr="00D569C0">
        <w:rPr>
          <w:rFonts w:ascii="宋体" w:hAnsi="宋体"/>
          <w:b/>
          <w:color w:val="000000"/>
          <w:sz w:val="24"/>
          <w:u w:val="single"/>
        </w:rPr>
        <w:t>、签证或清单工程量错误等原因导致实际工程量变化时，该项目的单价应按下列方式调整：</w:t>
      </w:r>
    </w:p>
    <w:p w14:paraId="1715230F"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当Q1＞1.15Q0时：  S＝1.15Q0×P0+（Q1－1.15Q0）×P1</w:t>
      </w:r>
    </w:p>
    <w:p w14:paraId="20EEBDEF"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当0.85Q0≤Q1≤1.15Q0时：  S＝Q1×P0</w:t>
      </w:r>
    </w:p>
    <w:p w14:paraId="01F9383E"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当Q1＜0.85Q0：  S＝Q1×P1+0.85Q0×（P0- P1）</w:t>
      </w:r>
    </w:p>
    <w:p w14:paraId="50EF61C3"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S－调整后的某一分部分项工程费结算价</w:t>
      </w:r>
    </w:p>
    <w:p w14:paraId="0A865B60"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Q1－最终完成的工程量</w:t>
      </w:r>
    </w:p>
    <w:p w14:paraId="5F6C1AB6"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Q0－招标工程量清单中列出的工程量</w:t>
      </w:r>
    </w:p>
    <w:p w14:paraId="514991BB"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P1－按照最终完成工程量重新调整后的综合单价</w:t>
      </w:r>
      <w:r w:rsidRPr="00D569C0">
        <w:rPr>
          <w:rFonts w:ascii="宋体" w:hAnsi="宋体" w:hint="eastAsia"/>
          <w:b/>
          <w:color w:val="000000"/>
          <w:sz w:val="24"/>
          <w:u w:val="single"/>
        </w:rPr>
        <w:t>（即</w:t>
      </w:r>
      <w:r w:rsidRPr="00D569C0">
        <w:rPr>
          <w:rFonts w:ascii="宋体" w:hAnsi="宋体"/>
          <w:b/>
          <w:color w:val="000000"/>
          <w:sz w:val="24"/>
          <w:u w:val="single"/>
        </w:rPr>
        <w:t>按招标控制价编制依据计价×（1-承包人报价浮动率）[报价浮动率c＝（1－中标价/招标控制价）×100%，中标价、招标控制价须扣除暂估价、暂列金额及相应的规费税金]提出变更工程项目的单价，并应报发包人确认后调整。</w:t>
      </w:r>
      <w:r w:rsidRPr="00D569C0">
        <w:rPr>
          <w:rFonts w:ascii="宋体" w:hAnsi="宋体" w:hint="eastAsia"/>
          <w:b/>
          <w:color w:val="000000"/>
          <w:sz w:val="24"/>
          <w:u w:val="single"/>
        </w:rPr>
        <w:t>）</w:t>
      </w:r>
    </w:p>
    <w:p w14:paraId="0E689611"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b/>
          <w:color w:val="000000"/>
          <w:sz w:val="24"/>
          <w:u w:val="single"/>
        </w:rPr>
        <w:t>P0－承包人在工程量清单中填报的综合单价。</w:t>
      </w:r>
    </w:p>
    <w:p w14:paraId="5D51C990"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lastRenderedPageBreak/>
        <w:t>B、</w:t>
      </w:r>
      <w:r w:rsidRPr="00D569C0">
        <w:rPr>
          <w:rFonts w:ascii="宋体" w:hAnsi="宋体"/>
          <w:b/>
          <w:color w:val="000000"/>
          <w:sz w:val="24"/>
          <w:u w:val="single"/>
        </w:rPr>
        <w:t>已标价工程量清单中有适用于变更工程项目的，应采用该项目的单价；已标价工程量清单中没有适用但有类似于变更工程项目的，可在合理范围内参照类似项目的单价。</w:t>
      </w:r>
    </w:p>
    <w:p w14:paraId="25AE8CC7"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C、</w:t>
      </w:r>
      <w:r w:rsidRPr="00D569C0">
        <w:rPr>
          <w:rFonts w:ascii="宋体" w:hAnsi="宋体"/>
          <w:b/>
          <w:color w:val="000000"/>
          <w:sz w:val="24"/>
          <w:u w:val="single"/>
        </w:rPr>
        <w:t>已标价工程量清单中没有适用也没有类似于变更工程项目的，应由承包人根据变更工程资料、计量规则和按招标控制价编制依据计价×（1-承包人报价浮动率）[报价浮动率c＝（1－中标价/招标控制价）×100%，中标价、招标控制价须扣除暂估价、暂列金额及相应的规费税金]提出变更工程项目的单价，并应报发包人确认后调整。</w:t>
      </w:r>
    </w:p>
    <w:p w14:paraId="345B849D"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D、</w:t>
      </w:r>
      <w:r w:rsidRPr="00D569C0">
        <w:rPr>
          <w:rFonts w:ascii="宋体" w:hAnsi="宋体"/>
          <w:b/>
          <w:color w:val="000000"/>
          <w:sz w:val="24"/>
          <w:u w:val="single"/>
        </w:rPr>
        <w:t>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14:paraId="35FB381A"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4）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01A418B6"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（5）暂列金额及暂估价详见合同相关条款（如有）。</w:t>
      </w:r>
    </w:p>
    <w:p w14:paraId="0F54BABD"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12.2 </w:t>
      </w:r>
      <w:r w:rsidRPr="00D569C0">
        <w:rPr>
          <w:rFonts w:ascii="宋体" w:hAnsi="宋体" w:cs="宋体" w:hint="eastAsia"/>
          <w:color w:val="000000"/>
          <w:kern w:val="0"/>
          <w:sz w:val="24"/>
          <w:lang w:val="zh-CN"/>
        </w:rPr>
        <w:t>预付款</w:t>
      </w:r>
    </w:p>
    <w:p w14:paraId="408C961D"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12.2.1 </w:t>
      </w:r>
      <w:r w:rsidRPr="00D569C0">
        <w:rPr>
          <w:rFonts w:ascii="宋体" w:hAnsi="宋体" w:cs="宋体" w:hint="eastAsia"/>
          <w:color w:val="000000"/>
          <w:kern w:val="0"/>
          <w:sz w:val="24"/>
          <w:lang w:val="zh-CN"/>
        </w:rPr>
        <w:t>预付款的支付</w:t>
      </w:r>
    </w:p>
    <w:p w14:paraId="6C67B76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预付款支付比例或金额：</w:t>
      </w:r>
      <w:r w:rsidRPr="00D569C0">
        <w:rPr>
          <w:rFonts w:ascii="宋体" w:hAnsi="宋体" w:cs="宋体"/>
          <w:b/>
          <w:bCs/>
          <w:color w:val="000000"/>
          <w:kern w:val="0"/>
          <w:sz w:val="24"/>
          <w:u w:val="single"/>
          <w:lang w:val="zh-CN"/>
        </w:rPr>
        <w:t xml:space="preserve">/ </w:t>
      </w:r>
      <w:r w:rsidRPr="00D569C0">
        <w:rPr>
          <w:rFonts w:ascii="宋体" w:hAnsi="宋体" w:cs="宋体" w:hint="eastAsia"/>
          <w:color w:val="000000"/>
          <w:kern w:val="0"/>
          <w:sz w:val="24"/>
          <w:lang w:val="zh-CN"/>
        </w:rPr>
        <w:t>。</w:t>
      </w:r>
    </w:p>
    <w:p w14:paraId="61F2E87E"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预付款支付期限：</w:t>
      </w:r>
      <w:r w:rsidRPr="00D569C0">
        <w:rPr>
          <w:rFonts w:ascii="宋体" w:hAnsi="宋体" w:cs="宋体"/>
          <w:b/>
          <w:bCs/>
          <w:color w:val="000000"/>
          <w:kern w:val="0"/>
          <w:sz w:val="24"/>
          <w:u w:val="single"/>
          <w:lang w:val="zh-CN"/>
        </w:rPr>
        <w:t>/</w:t>
      </w:r>
      <w:r w:rsidRPr="00D569C0">
        <w:rPr>
          <w:rFonts w:ascii="宋体" w:hAnsi="宋体" w:cs="宋体" w:hint="eastAsia"/>
          <w:color w:val="000000"/>
          <w:kern w:val="0"/>
          <w:sz w:val="24"/>
          <w:lang w:val="zh-CN"/>
        </w:rPr>
        <w:t>。</w:t>
      </w:r>
    </w:p>
    <w:p w14:paraId="3ECE051D"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预付款扣回的方式：</w:t>
      </w:r>
      <w:r w:rsidRPr="00D569C0">
        <w:rPr>
          <w:rFonts w:ascii="宋体" w:hAnsi="宋体" w:cs="宋体"/>
          <w:b/>
          <w:bCs/>
          <w:color w:val="000000"/>
          <w:kern w:val="0"/>
          <w:sz w:val="24"/>
          <w:u w:val="single"/>
          <w:lang w:val="zh-CN"/>
        </w:rPr>
        <w:t>/</w:t>
      </w:r>
      <w:r w:rsidRPr="00D569C0">
        <w:rPr>
          <w:rFonts w:ascii="宋体" w:hAnsi="宋体" w:cs="宋体" w:hint="eastAsia"/>
          <w:color w:val="000000"/>
          <w:kern w:val="0"/>
          <w:sz w:val="24"/>
          <w:lang w:val="zh-CN"/>
        </w:rPr>
        <w:t>。</w:t>
      </w:r>
    </w:p>
    <w:p w14:paraId="00A6ED20"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12.2.2 </w:t>
      </w:r>
      <w:r w:rsidRPr="00D569C0">
        <w:rPr>
          <w:rFonts w:ascii="宋体" w:hAnsi="宋体" w:cs="宋体" w:hint="eastAsia"/>
          <w:color w:val="000000"/>
          <w:kern w:val="0"/>
          <w:sz w:val="24"/>
          <w:lang w:val="zh-CN"/>
        </w:rPr>
        <w:t>预付款担保</w:t>
      </w:r>
    </w:p>
    <w:p w14:paraId="1EE391F5"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承包人提交预付款担保的期限：</w:t>
      </w:r>
      <w:r w:rsidRPr="00D569C0">
        <w:rPr>
          <w:rFonts w:ascii="宋体" w:hAnsi="宋体" w:cs="宋体"/>
          <w:color w:val="000000"/>
          <w:kern w:val="0"/>
          <w:sz w:val="24"/>
          <w:u w:val="single"/>
          <w:lang w:val="zh-CN"/>
        </w:rPr>
        <w:t xml:space="preserve">  /   </w:t>
      </w:r>
      <w:r w:rsidRPr="00D569C0">
        <w:rPr>
          <w:rFonts w:ascii="宋体" w:hAnsi="宋体" w:cs="宋体" w:hint="eastAsia"/>
          <w:color w:val="000000"/>
          <w:kern w:val="0"/>
          <w:sz w:val="24"/>
          <w:lang w:val="zh-CN"/>
        </w:rPr>
        <w:t>。</w:t>
      </w:r>
    </w:p>
    <w:p w14:paraId="1B6339BA"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预付款担保的形式为：</w:t>
      </w:r>
      <w:r w:rsidRPr="00D569C0">
        <w:rPr>
          <w:rFonts w:ascii="宋体" w:hAnsi="宋体" w:cs="宋体"/>
          <w:color w:val="000000"/>
          <w:kern w:val="0"/>
          <w:sz w:val="24"/>
          <w:u w:val="single"/>
          <w:lang w:val="zh-CN"/>
        </w:rPr>
        <w:t xml:space="preserve">   /        </w:t>
      </w:r>
      <w:r w:rsidRPr="00D569C0">
        <w:rPr>
          <w:rFonts w:ascii="宋体" w:hAnsi="宋体" w:cs="宋体" w:hint="eastAsia"/>
          <w:color w:val="000000"/>
          <w:kern w:val="0"/>
          <w:sz w:val="24"/>
          <w:lang w:val="zh-CN"/>
        </w:rPr>
        <w:t>。</w:t>
      </w:r>
    </w:p>
    <w:p w14:paraId="48AA4BC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12.3 </w:t>
      </w:r>
      <w:r w:rsidRPr="00D569C0">
        <w:rPr>
          <w:rFonts w:ascii="宋体" w:hAnsi="宋体" w:cs="宋体" w:hint="eastAsia"/>
          <w:color w:val="000000"/>
          <w:kern w:val="0"/>
          <w:sz w:val="24"/>
          <w:lang w:val="zh-CN"/>
        </w:rPr>
        <w:t>计量</w:t>
      </w:r>
    </w:p>
    <w:p w14:paraId="48290FA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12.3.1 </w:t>
      </w:r>
      <w:r w:rsidRPr="00D569C0">
        <w:rPr>
          <w:rFonts w:ascii="宋体" w:hAnsi="宋体" w:cs="宋体" w:hint="eastAsia"/>
          <w:color w:val="000000"/>
          <w:kern w:val="0"/>
          <w:sz w:val="24"/>
          <w:lang w:val="zh-CN"/>
        </w:rPr>
        <w:t>计量原则</w:t>
      </w:r>
    </w:p>
    <w:p w14:paraId="6A4973D8" w14:textId="77777777" w:rsidR="00D569C0" w:rsidRPr="00D569C0" w:rsidRDefault="00D569C0" w:rsidP="00D569C0">
      <w:pPr>
        <w:autoSpaceDE w:val="0"/>
        <w:autoSpaceDN w:val="0"/>
        <w:adjustRightInd w:val="0"/>
        <w:spacing w:line="360" w:lineRule="auto"/>
        <w:ind w:firstLineChars="200" w:firstLine="480"/>
        <w:rPr>
          <w:rFonts w:ascii="宋体" w:hAnsi="宋体" w:cs="宋体"/>
          <w:b/>
          <w:bCs/>
          <w:color w:val="000000"/>
          <w:kern w:val="0"/>
          <w:sz w:val="24"/>
          <w:u w:val="single"/>
        </w:rPr>
      </w:pPr>
      <w:r w:rsidRPr="00D569C0">
        <w:rPr>
          <w:rFonts w:ascii="宋体" w:hAnsi="宋体" w:cs="宋体" w:hint="eastAsia"/>
          <w:color w:val="000000"/>
          <w:kern w:val="0"/>
          <w:sz w:val="24"/>
          <w:lang w:val="zh-CN"/>
        </w:rPr>
        <w:t>工程量计算规则：</w:t>
      </w:r>
      <w:r w:rsidRPr="00D569C0">
        <w:rPr>
          <w:rFonts w:ascii="宋体" w:hAnsi="宋体" w:cs="宋体" w:hint="eastAsia"/>
          <w:b/>
          <w:bCs/>
          <w:color w:val="000000"/>
          <w:kern w:val="0"/>
          <w:sz w:val="24"/>
          <w:u w:val="single"/>
        </w:rPr>
        <w:t>《江苏省建设工程费用定额》2014版、《建设工程工程量清单计价规范》（GB50500-2013）、《市政工程</w:t>
      </w:r>
      <w:r w:rsidRPr="00D569C0">
        <w:rPr>
          <w:rFonts w:ascii="宋体" w:hAnsi="宋体" w:cs="宋体"/>
          <w:b/>
          <w:bCs/>
          <w:color w:val="000000"/>
          <w:kern w:val="0"/>
          <w:sz w:val="24"/>
          <w:u w:val="single"/>
        </w:rPr>
        <w:t>工程量计算规范</w:t>
      </w:r>
      <w:r w:rsidRPr="00D569C0">
        <w:rPr>
          <w:rFonts w:ascii="宋体" w:hAnsi="宋体" w:cs="宋体" w:hint="eastAsia"/>
          <w:b/>
          <w:bCs/>
          <w:color w:val="000000"/>
          <w:kern w:val="0"/>
          <w:sz w:val="24"/>
          <w:u w:val="single"/>
        </w:rPr>
        <w:t>》（GB50857-2013）、《江苏省市政工程计价定额》2014年版以及相应的补充规定和省市颁布的有关工程造价文件  。</w:t>
      </w:r>
    </w:p>
    <w:p w14:paraId="1EEE15F0"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12.3.2 </w:t>
      </w:r>
      <w:r w:rsidRPr="00D569C0">
        <w:rPr>
          <w:rFonts w:ascii="宋体" w:hAnsi="宋体" w:cs="宋体" w:hint="eastAsia"/>
          <w:color w:val="000000"/>
          <w:kern w:val="0"/>
          <w:sz w:val="24"/>
          <w:lang w:val="zh-CN"/>
        </w:rPr>
        <w:t>计量周期</w:t>
      </w:r>
    </w:p>
    <w:p w14:paraId="2ECC645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lastRenderedPageBreak/>
        <w:t>关于计量周期的约定：</w:t>
      </w:r>
      <w:r w:rsidRPr="00D569C0">
        <w:rPr>
          <w:rFonts w:ascii="宋体" w:hAnsi="宋体" w:cs="宋体"/>
          <w:b/>
          <w:bCs/>
          <w:color w:val="000000"/>
          <w:kern w:val="0"/>
          <w:sz w:val="24"/>
          <w:u w:val="single"/>
          <w:lang w:val="zh-CN"/>
        </w:rPr>
        <w:t xml:space="preserve">     /   </w:t>
      </w:r>
      <w:r w:rsidRPr="00D569C0">
        <w:rPr>
          <w:rFonts w:ascii="宋体" w:hAnsi="宋体" w:cs="宋体" w:hint="eastAsia"/>
          <w:color w:val="000000"/>
          <w:kern w:val="0"/>
          <w:sz w:val="24"/>
          <w:lang w:val="zh-CN"/>
        </w:rPr>
        <w:t>。</w:t>
      </w:r>
    </w:p>
    <w:p w14:paraId="72313FE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12.3.3 </w:t>
      </w:r>
      <w:r w:rsidRPr="00D569C0">
        <w:rPr>
          <w:rFonts w:ascii="宋体" w:hAnsi="宋体" w:cs="宋体" w:hint="eastAsia"/>
          <w:color w:val="000000"/>
          <w:kern w:val="0"/>
          <w:sz w:val="24"/>
          <w:lang w:val="zh-CN"/>
        </w:rPr>
        <w:t>单价合同的计量</w:t>
      </w:r>
    </w:p>
    <w:p w14:paraId="666C8D60"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关于单价合同计量的约定：</w:t>
      </w:r>
      <w:r w:rsidRPr="00D569C0">
        <w:rPr>
          <w:rFonts w:ascii="宋体" w:hAnsi="宋体" w:cs="宋体"/>
          <w:b/>
          <w:bCs/>
          <w:color w:val="000000"/>
          <w:kern w:val="0"/>
          <w:sz w:val="24"/>
          <w:u w:val="single"/>
          <w:lang w:val="zh-CN"/>
        </w:rPr>
        <w:t xml:space="preserve">/    </w:t>
      </w:r>
      <w:r w:rsidRPr="00D569C0">
        <w:rPr>
          <w:rFonts w:ascii="宋体" w:hAnsi="宋体" w:cs="宋体" w:hint="eastAsia"/>
          <w:color w:val="000000"/>
          <w:kern w:val="0"/>
          <w:sz w:val="24"/>
          <w:lang w:val="zh-CN"/>
        </w:rPr>
        <w:t>。</w:t>
      </w:r>
    </w:p>
    <w:p w14:paraId="6D7898C7"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12.3.4 </w:t>
      </w:r>
      <w:r w:rsidRPr="00D569C0">
        <w:rPr>
          <w:rFonts w:ascii="宋体" w:hAnsi="宋体" w:cs="宋体" w:hint="eastAsia"/>
          <w:color w:val="000000"/>
          <w:kern w:val="0"/>
          <w:sz w:val="24"/>
          <w:lang w:val="zh-CN"/>
        </w:rPr>
        <w:t>总价合同的计量</w:t>
      </w:r>
    </w:p>
    <w:p w14:paraId="468A02A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关于总价合同计量的约定：</w:t>
      </w:r>
      <w:r w:rsidRPr="00D569C0">
        <w:rPr>
          <w:rFonts w:ascii="宋体" w:hAnsi="宋体" w:cs="宋体"/>
          <w:b/>
          <w:bCs/>
          <w:color w:val="000000"/>
          <w:kern w:val="0"/>
          <w:sz w:val="24"/>
          <w:u w:val="single"/>
          <w:lang w:val="zh-CN"/>
        </w:rPr>
        <w:t xml:space="preserve">/ </w:t>
      </w:r>
      <w:r w:rsidRPr="00D569C0">
        <w:rPr>
          <w:rFonts w:ascii="宋体" w:hAnsi="宋体" w:cs="宋体" w:hint="eastAsia"/>
          <w:color w:val="000000"/>
          <w:kern w:val="0"/>
          <w:sz w:val="24"/>
          <w:lang w:val="zh-CN"/>
        </w:rPr>
        <w:t>。</w:t>
      </w:r>
    </w:p>
    <w:p w14:paraId="3793A98A"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12.3.5</w:t>
      </w:r>
      <w:r w:rsidRPr="00D569C0">
        <w:rPr>
          <w:rFonts w:ascii="宋体" w:hAnsi="宋体" w:cs="宋体" w:hint="eastAsia"/>
          <w:color w:val="000000"/>
          <w:kern w:val="0"/>
          <w:sz w:val="24"/>
          <w:lang w:val="zh-CN"/>
        </w:rPr>
        <w:t>总价合同采用支付分解表计量支付的，是否适用第</w:t>
      </w:r>
      <w:r w:rsidRPr="00D569C0">
        <w:rPr>
          <w:rFonts w:ascii="宋体" w:hAnsi="宋体" w:cs="宋体"/>
          <w:color w:val="000000"/>
          <w:kern w:val="0"/>
          <w:sz w:val="24"/>
          <w:lang w:val="zh-CN"/>
        </w:rPr>
        <w:t xml:space="preserve">12.3.4 </w:t>
      </w:r>
      <w:r w:rsidRPr="00D569C0">
        <w:rPr>
          <w:rFonts w:ascii="宋体" w:hAnsi="宋体" w:cs="宋体" w:hint="eastAsia"/>
          <w:color w:val="000000"/>
          <w:kern w:val="0"/>
          <w:sz w:val="24"/>
          <w:lang w:val="zh-CN"/>
        </w:rPr>
        <w:t>项〔总价合同的计量〕约定进行计量：</w:t>
      </w:r>
      <w:r w:rsidRPr="00D569C0">
        <w:rPr>
          <w:rFonts w:ascii="宋体" w:hAnsi="宋体" w:cs="宋体"/>
          <w:b/>
          <w:bCs/>
          <w:color w:val="000000"/>
          <w:kern w:val="0"/>
          <w:sz w:val="24"/>
          <w:u w:val="single"/>
          <w:lang w:val="zh-CN"/>
        </w:rPr>
        <w:t xml:space="preserve">/ </w:t>
      </w:r>
      <w:r w:rsidRPr="00D569C0">
        <w:rPr>
          <w:rFonts w:ascii="宋体" w:hAnsi="宋体" w:cs="宋体" w:hint="eastAsia"/>
          <w:color w:val="000000"/>
          <w:kern w:val="0"/>
          <w:sz w:val="24"/>
          <w:lang w:val="zh-CN"/>
        </w:rPr>
        <w:t>。</w:t>
      </w:r>
    </w:p>
    <w:p w14:paraId="36DBDED0" w14:textId="77777777" w:rsidR="00D569C0" w:rsidRPr="00D569C0" w:rsidRDefault="00D569C0" w:rsidP="00D569C0">
      <w:pPr>
        <w:autoSpaceDE w:val="0"/>
        <w:autoSpaceDN w:val="0"/>
        <w:adjustRightInd w:val="0"/>
        <w:spacing w:line="360" w:lineRule="auto"/>
        <w:ind w:firstLineChars="200" w:firstLine="480"/>
        <w:rPr>
          <w:rFonts w:ascii="宋体" w:hAnsi="宋体" w:cs="宋体"/>
          <w:kern w:val="0"/>
          <w:sz w:val="24"/>
          <w:lang w:val="zh-CN"/>
        </w:rPr>
      </w:pPr>
      <w:r w:rsidRPr="00D569C0">
        <w:rPr>
          <w:rFonts w:ascii="宋体" w:hAnsi="宋体" w:cs="宋体"/>
          <w:color w:val="000000"/>
          <w:kern w:val="0"/>
          <w:sz w:val="24"/>
          <w:lang w:val="zh-CN"/>
        </w:rPr>
        <w:t xml:space="preserve">12.3.6 </w:t>
      </w:r>
      <w:r w:rsidRPr="00D569C0">
        <w:rPr>
          <w:rFonts w:ascii="宋体" w:hAnsi="宋体" w:cs="宋体" w:hint="eastAsia"/>
          <w:color w:val="000000"/>
          <w:kern w:val="0"/>
          <w:sz w:val="24"/>
          <w:lang w:val="zh-CN"/>
        </w:rPr>
        <w:t>其他价格形式合同的计量</w:t>
      </w:r>
    </w:p>
    <w:p w14:paraId="2BFF9693" w14:textId="77777777" w:rsidR="00D569C0" w:rsidRPr="00D569C0" w:rsidRDefault="00D569C0" w:rsidP="00D569C0">
      <w:pPr>
        <w:autoSpaceDE w:val="0"/>
        <w:autoSpaceDN w:val="0"/>
        <w:adjustRightInd w:val="0"/>
        <w:spacing w:line="360" w:lineRule="auto"/>
        <w:ind w:firstLineChars="200" w:firstLine="480"/>
        <w:rPr>
          <w:rFonts w:ascii="宋体" w:hAnsi="宋体" w:cs="宋体"/>
          <w:kern w:val="0"/>
          <w:sz w:val="24"/>
          <w:lang w:val="zh-CN"/>
        </w:rPr>
      </w:pPr>
      <w:r w:rsidRPr="00D569C0">
        <w:rPr>
          <w:rFonts w:ascii="宋体" w:hAnsi="宋体" w:cs="宋体" w:hint="eastAsia"/>
          <w:kern w:val="0"/>
          <w:sz w:val="24"/>
          <w:lang w:val="zh-CN"/>
        </w:rPr>
        <w:t>其他价格形式的计量方式和程序：</w:t>
      </w:r>
      <w:r w:rsidRPr="00D569C0">
        <w:rPr>
          <w:rFonts w:ascii="宋体" w:hAnsi="宋体" w:cs="宋体"/>
          <w:b/>
          <w:bCs/>
          <w:kern w:val="0"/>
          <w:sz w:val="24"/>
          <w:u w:val="single"/>
          <w:lang w:val="zh-CN"/>
        </w:rPr>
        <w:t xml:space="preserve"> /  </w:t>
      </w:r>
      <w:r w:rsidRPr="00D569C0">
        <w:rPr>
          <w:rFonts w:ascii="宋体" w:hAnsi="宋体" w:cs="宋体" w:hint="eastAsia"/>
          <w:kern w:val="0"/>
          <w:sz w:val="24"/>
          <w:lang w:val="zh-CN"/>
        </w:rPr>
        <w:t>。</w:t>
      </w:r>
    </w:p>
    <w:p w14:paraId="0740440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12</w:t>
      </w:r>
      <w:r w:rsidRPr="00D569C0">
        <w:rPr>
          <w:rFonts w:ascii="宋体"/>
          <w:sz w:val="24"/>
        </w:rPr>
        <w:t>.4</w:t>
      </w:r>
      <w:r w:rsidRPr="00D569C0">
        <w:rPr>
          <w:rFonts w:ascii="宋体" w:hint="eastAsia"/>
          <w:sz w:val="24"/>
        </w:rPr>
        <w:t>工程进度款支付</w:t>
      </w:r>
    </w:p>
    <w:p w14:paraId="477F2E24"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12.4.1关于付款周期的约定：</w:t>
      </w:r>
    </w:p>
    <w:p w14:paraId="7519F43D" w14:textId="77777777" w:rsidR="00D569C0" w:rsidRPr="00D569C0" w:rsidRDefault="00D569C0" w:rsidP="00D569C0">
      <w:pPr>
        <w:snapToGrid w:val="0"/>
        <w:spacing w:line="400" w:lineRule="exact"/>
        <w:ind w:firstLine="420"/>
        <w:rPr>
          <w:rFonts w:ascii="宋体"/>
          <w:b/>
          <w:bCs/>
          <w:kern w:val="0"/>
          <w:sz w:val="24"/>
          <w:u w:val="single"/>
        </w:rPr>
      </w:pPr>
      <w:r w:rsidRPr="0046633B">
        <w:rPr>
          <w:rFonts w:ascii="宋体" w:hint="eastAsia"/>
          <w:b/>
          <w:bCs/>
          <w:kern w:val="0"/>
          <w:sz w:val="24"/>
          <w:highlight w:val="yellow"/>
          <w:u w:val="single"/>
        </w:rPr>
        <w:t>竣工验收合格后付至合同价的60%，审计完成后付至审计价的97%，余款在缺陷责任期满（2</w:t>
      </w:r>
      <w:r w:rsidRPr="0046633B">
        <w:rPr>
          <w:rFonts w:ascii="宋体"/>
          <w:b/>
          <w:bCs/>
          <w:kern w:val="0"/>
          <w:sz w:val="24"/>
          <w:highlight w:val="yellow"/>
          <w:u w:val="single"/>
        </w:rPr>
        <w:t>4</w:t>
      </w:r>
      <w:r w:rsidRPr="0046633B">
        <w:rPr>
          <w:rFonts w:ascii="宋体" w:hint="eastAsia"/>
          <w:b/>
          <w:bCs/>
          <w:kern w:val="0"/>
          <w:sz w:val="24"/>
          <w:highlight w:val="yellow"/>
          <w:u w:val="single"/>
        </w:rPr>
        <w:t>个月），且无遗留问题后结清（不计息）。每次工程款支付申请前，承包人须按发包人要求提供相应金额的发票。</w:t>
      </w:r>
    </w:p>
    <w:p w14:paraId="7FBBCE34" w14:textId="77777777" w:rsidR="00D569C0" w:rsidRPr="00D569C0" w:rsidRDefault="00D569C0" w:rsidP="00D569C0">
      <w:pPr>
        <w:spacing w:line="360" w:lineRule="auto"/>
        <w:ind w:firstLineChars="200" w:firstLine="482"/>
        <w:rPr>
          <w:rFonts w:ascii="宋体"/>
          <w:b/>
          <w:sz w:val="24"/>
        </w:rPr>
      </w:pPr>
      <w:r w:rsidRPr="00D569C0">
        <w:rPr>
          <w:rFonts w:ascii="宋体" w:hint="eastAsia"/>
          <w:b/>
          <w:sz w:val="24"/>
          <w:u w:val="single"/>
        </w:rPr>
        <w:t>履约保证金在工程竣工验收合格后按实际履约情况退还（无息）</w:t>
      </w:r>
      <w:r w:rsidRPr="00D569C0">
        <w:rPr>
          <w:rFonts w:ascii="宋体" w:hint="eastAsia"/>
          <w:b/>
          <w:sz w:val="24"/>
        </w:rPr>
        <w:t>。</w:t>
      </w:r>
    </w:p>
    <w:p w14:paraId="62E29F7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12.</w:t>
      </w:r>
      <w:r w:rsidRPr="00D569C0">
        <w:rPr>
          <w:rFonts w:ascii="宋体"/>
          <w:sz w:val="24"/>
        </w:rPr>
        <w:t>4.2</w:t>
      </w:r>
      <w:r w:rsidRPr="00D569C0">
        <w:rPr>
          <w:rFonts w:ascii="宋体" w:hint="eastAsia"/>
          <w:sz w:val="24"/>
        </w:rPr>
        <w:t>进度付款申请单的编制</w:t>
      </w:r>
    </w:p>
    <w:p w14:paraId="2B0BAA50" w14:textId="77777777" w:rsidR="00D569C0" w:rsidRPr="00D569C0" w:rsidRDefault="00D569C0" w:rsidP="00D569C0">
      <w:pPr>
        <w:spacing w:line="360" w:lineRule="auto"/>
        <w:ind w:firstLineChars="200" w:firstLine="480"/>
        <w:jc w:val="left"/>
        <w:rPr>
          <w:rFonts w:ascii="宋体"/>
          <w:sz w:val="24"/>
          <w:u w:val="single"/>
        </w:rPr>
      </w:pPr>
      <w:r w:rsidRPr="00D569C0">
        <w:rPr>
          <w:rFonts w:ascii="宋体" w:hint="eastAsia"/>
          <w:sz w:val="24"/>
        </w:rPr>
        <w:t>关于进度付款申请单编制的约定：</w:t>
      </w:r>
      <w:r w:rsidRPr="00D569C0">
        <w:rPr>
          <w:rFonts w:ascii="宋体" w:hint="eastAsia"/>
          <w:b/>
          <w:bCs/>
          <w:kern w:val="0"/>
          <w:sz w:val="24"/>
          <w:u w:val="single"/>
        </w:rPr>
        <w:t>按通用条款执行。</w:t>
      </w:r>
      <w:r w:rsidRPr="00D569C0">
        <w:rPr>
          <w:rFonts w:ascii="宋体" w:hint="eastAsia"/>
          <w:b/>
          <w:kern w:val="0"/>
          <w:sz w:val="24"/>
          <w:u w:val="single"/>
          <w:lang w:eastAsia="zh-TW"/>
        </w:rPr>
        <w:t>每次支付工程款前，承包人必须开具符合税务部门规定的正式发票。承包人未提供符合要求的发票的，发包人有权拒绝付款</w:t>
      </w:r>
      <w:r w:rsidRPr="00D569C0">
        <w:rPr>
          <w:rFonts w:ascii="宋体" w:hint="eastAsia"/>
          <w:b/>
          <w:kern w:val="0"/>
          <w:sz w:val="24"/>
          <w:lang w:eastAsia="zh-TW"/>
        </w:rPr>
        <w:t>。</w:t>
      </w:r>
    </w:p>
    <w:p w14:paraId="799186FE"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13.验收和工程试车</w:t>
      </w:r>
    </w:p>
    <w:p w14:paraId="5EF4A67F"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13.1分部分项工程验收</w:t>
      </w:r>
    </w:p>
    <w:p w14:paraId="6AA44973"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发包人不能按时进行验收时，应提前</w:t>
      </w:r>
      <w:r w:rsidRPr="00D569C0">
        <w:rPr>
          <w:rFonts w:ascii="宋体" w:hint="eastAsia"/>
          <w:b/>
          <w:sz w:val="24"/>
          <w:u w:val="single"/>
        </w:rPr>
        <w:t xml:space="preserve"> 24 </w:t>
      </w:r>
      <w:r w:rsidRPr="00D569C0">
        <w:rPr>
          <w:rFonts w:ascii="宋体" w:hint="eastAsia"/>
          <w:sz w:val="24"/>
        </w:rPr>
        <w:t>小时提交书面延期要求。</w:t>
      </w:r>
    </w:p>
    <w:p w14:paraId="3BA2AF86" w14:textId="77777777" w:rsidR="00D569C0" w:rsidRPr="00D569C0" w:rsidRDefault="00D569C0" w:rsidP="00D569C0">
      <w:pPr>
        <w:spacing w:line="360" w:lineRule="auto"/>
        <w:ind w:firstLineChars="200" w:firstLine="480"/>
        <w:jc w:val="left"/>
        <w:rPr>
          <w:rFonts w:ascii="宋体"/>
          <w:b/>
          <w:sz w:val="24"/>
        </w:rPr>
      </w:pPr>
      <w:r w:rsidRPr="00D569C0">
        <w:rPr>
          <w:rFonts w:ascii="宋体" w:hint="eastAsia"/>
          <w:sz w:val="24"/>
        </w:rPr>
        <w:t>关于延期最长不得超过：</w:t>
      </w:r>
      <w:r w:rsidRPr="00D569C0">
        <w:rPr>
          <w:rFonts w:ascii="宋体" w:hint="eastAsia"/>
          <w:b/>
          <w:sz w:val="24"/>
          <w:u w:val="single"/>
        </w:rPr>
        <w:t xml:space="preserve"> 48 </w:t>
      </w:r>
      <w:r w:rsidRPr="00D569C0">
        <w:rPr>
          <w:rFonts w:ascii="宋体" w:hint="eastAsia"/>
          <w:sz w:val="24"/>
        </w:rPr>
        <w:t>小时。</w:t>
      </w:r>
    </w:p>
    <w:p w14:paraId="6B346CF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13.2竣工验收</w:t>
      </w:r>
    </w:p>
    <w:p w14:paraId="5546006C"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13.2.1竣工验收程序</w:t>
      </w:r>
    </w:p>
    <w:p w14:paraId="798B194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kern w:val="0"/>
          <w:sz w:val="24"/>
        </w:rPr>
        <w:t>关于竣工验收程序的约定：</w:t>
      </w:r>
      <w:r w:rsidRPr="00D569C0">
        <w:rPr>
          <w:rFonts w:ascii="宋体" w:hint="eastAsia"/>
          <w:b/>
          <w:sz w:val="24"/>
          <w:u w:val="single"/>
        </w:rPr>
        <w:t>按通用条款执行</w:t>
      </w:r>
      <w:r w:rsidRPr="00D569C0">
        <w:rPr>
          <w:rFonts w:ascii="宋体" w:hint="eastAsia"/>
          <w:sz w:val="24"/>
        </w:rPr>
        <w:t>。</w:t>
      </w:r>
    </w:p>
    <w:p w14:paraId="6854D3A3"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kern w:val="0"/>
          <w:sz w:val="24"/>
        </w:rPr>
        <w:t>发包人不按照本项约定组织竣工验收、颁发工程接收证书的违约金的计算方法：</w:t>
      </w:r>
      <w:r w:rsidRPr="00D569C0">
        <w:rPr>
          <w:rFonts w:ascii="宋体" w:hint="eastAsia"/>
          <w:b/>
          <w:sz w:val="24"/>
          <w:u w:val="single"/>
        </w:rPr>
        <w:t xml:space="preserve">/ </w:t>
      </w:r>
      <w:r w:rsidRPr="00D569C0">
        <w:rPr>
          <w:rFonts w:ascii="宋体" w:hint="eastAsia"/>
          <w:sz w:val="24"/>
        </w:rPr>
        <w:t>。</w:t>
      </w:r>
    </w:p>
    <w:p w14:paraId="19480C54"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13.2.2移交、接收全部与部分工程</w:t>
      </w:r>
    </w:p>
    <w:p w14:paraId="7C0DAC82" w14:textId="77777777" w:rsidR="00D569C0" w:rsidRPr="00D569C0" w:rsidRDefault="00D569C0" w:rsidP="00D569C0">
      <w:pPr>
        <w:spacing w:line="360" w:lineRule="auto"/>
        <w:ind w:firstLineChars="200" w:firstLine="480"/>
        <w:jc w:val="left"/>
        <w:rPr>
          <w:rFonts w:ascii="宋体"/>
          <w:kern w:val="0"/>
          <w:sz w:val="24"/>
        </w:rPr>
      </w:pPr>
      <w:r w:rsidRPr="00D569C0">
        <w:rPr>
          <w:rFonts w:ascii="宋体" w:hint="eastAsia"/>
          <w:kern w:val="0"/>
          <w:sz w:val="24"/>
        </w:rPr>
        <w:t>承包人向发包人移交工程的期限：</w:t>
      </w:r>
      <w:r w:rsidRPr="00D569C0">
        <w:rPr>
          <w:rFonts w:ascii="宋体" w:hint="eastAsia"/>
          <w:b/>
          <w:sz w:val="24"/>
          <w:u w:val="single"/>
        </w:rPr>
        <w:t>颁发工程接收证书后7天内</w:t>
      </w:r>
      <w:r w:rsidRPr="00D569C0">
        <w:rPr>
          <w:rFonts w:ascii="宋体" w:hint="eastAsia"/>
          <w:sz w:val="24"/>
        </w:rPr>
        <w:t>。</w:t>
      </w:r>
    </w:p>
    <w:p w14:paraId="339FE7B2" w14:textId="77777777" w:rsidR="00D569C0" w:rsidRPr="00D569C0" w:rsidRDefault="00D569C0" w:rsidP="00D569C0">
      <w:pPr>
        <w:spacing w:line="360" w:lineRule="auto"/>
        <w:ind w:firstLineChars="200" w:firstLine="480"/>
        <w:jc w:val="left"/>
        <w:rPr>
          <w:rFonts w:ascii="宋体"/>
          <w:sz w:val="24"/>
          <w:u w:val="single"/>
        </w:rPr>
      </w:pPr>
      <w:r w:rsidRPr="00D569C0">
        <w:rPr>
          <w:rFonts w:ascii="宋体" w:hint="eastAsia"/>
          <w:kern w:val="0"/>
          <w:sz w:val="24"/>
        </w:rPr>
        <w:t>发包人未按本合同约定接收全部或部分工程的，违约金的计算方法为：</w:t>
      </w:r>
      <w:r w:rsidRPr="00D569C0">
        <w:rPr>
          <w:rFonts w:ascii="宋体" w:hint="eastAsia"/>
          <w:sz w:val="24"/>
        </w:rPr>
        <w:t>。</w:t>
      </w:r>
    </w:p>
    <w:p w14:paraId="188863DE"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lastRenderedPageBreak/>
        <w:t>承包人未按时移交工程的，违约金的计算方法为：。</w:t>
      </w:r>
    </w:p>
    <w:p w14:paraId="436C0B13"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13.3 竣工退场</w:t>
      </w:r>
    </w:p>
    <w:p w14:paraId="22F1A00F" w14:textId="77777777" w:rsidR="00D569C0" w:rsidRPr="00D569C0" w:rsidRDefault="00D569C0" w:rsidP="00D569C0">
      <w:pPr>
        <w:spacing w:line="360" w:lineRule="auto"/>
        <w:ind w:firstLineChars="200" w:firstLine="480"/>
        <w:rPr>
          <w:rFonts w:ascii="宋体"/>
          <w:b/>
          <w:sz w:val="24"/>
          <w:u w:val="single"/>
        </w:rPr>
      </w:pPr>
      <w:r w:rsidRPr="00D569C0">
        <w:rPr>
          <w:rFonts w:ascii="宋体" w:hint="eastAsia"/>
          <w:kern w:val="0"/>
          <w:sz w:val="24"/>
        </w:rPr>
        <w:t>承包人完成竣工退场的期限：</w:t>
      </w:r>
      <w:r w:rsidRPr="00D569C0">
        <w:rPr>
          <w:rFonts w:ascii="宋体" w:hint="eastAsia"/>
          <w:b/>
          <w:sz w:val="24"/>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r w:rsidRPr="00D569C0">
        <w:rPr>
          <w:rFonts w:ascii="宋体" w:hint="eastAsia"/>
          <w:b/>
          <w:sz w:val="24"/>
        </w:rPr>
        <w:t>。</w:t>
      </w:r>
    </w:p>
    <w:p w14:paraId="2A963638" w14:textId="77777777" w:rsidR="00D569C0" w:rsidRPr="00D569C0" w:rsidRDefault="00D569C0" w:rsidP="00D569C0">
      <w:pPr>
        <w:spacing w:line="360" w:lineRule="auto"/>
        <w:ind w:firstLineChars="200" w:firstLine="482"/>
        <w:jc w:val="left"/>
        <w:rPr>
          <w:rFonts w:ascii="宋体"/>
          <w:b/>
          <w:kern w:val="0"/>
          <w:sz w:val="24"/>
        </w:rPr>
      </w:pPr>
      <w:r w:rsidRPr="00D569C0">
        <w:rPr>
          <w:rFonts w:ascii="宋体" w:hint="eastAsia"/>
          <w:b/>
          <w:sz w:val="24"/>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r w:rsidRPr="00D569C0">
        <w:rPr>
          <w:rFonts w:ascii="宋体" w:hint="eastAsia"/>
          <w:b/>
          <w:sz w:val="24"/>
        </w:rPr>
        <w:t>。</w:t>
      </w:r>
    </w:p>
    <w:p w14:paraId="5FAAC2DB"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14.竣工结算</w:t>
      </w:r>
    </w:p>
    <w:p w14:paraId="35023476"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14.1 竣工结算资料提交时间：</w:t>
      </w:r>
      <w:r w:rsidRPr="00D569C0">
        <w:rPr>
          <w:rFonts w:ascii="宋体" w:hint="eastAsia"/>
          <w:sz w:val="24"/>
          <w:u w:val="single"/>
        </w:rPr>
        <w:t>竣工验收合格后30日内提交至发包人。</w:t>
      </w:r>
    </w:p>
    <w:p w14:paraId="30A351B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14.2竣工结算审核</w:t>
      </w:r>
    </w:p>
    <w:p w14:paraId="04835BFD" w14:textId="77777777" w:rsidR="00D569C0" w:rsidRPr="00D569C0" w:rsidRDefault="00D569C0" w:rsidP="00D569C0">
      <w:pPr>
        <w:spacing w:line="360" w:lineRule="auto"/>
        <w:ind w:firstLineChars="200" w:firstLine="480"/>
        <w:rPr>
          <w:rFonts w:ascii="宋体" w:hAnsi="Arial"/>
          <w:bCs/>
          <w:sz w:val="24"/>
          <w:u w:val="single"/>
          <w:lang w:val="zh-CN"/>
        </w:rPr>
      </w:pPr>
      <w:r w:rsidRPr="00D569C0">
        <w:rPr>
          <w:rFonts w:ascii="宋体" w:hAnsi="Arial"/>
          <w:bCs/>
          <w:sz w:val="24"/>
          <w:u w:val="single"/>
          <w:lang w:val="zh-CN"/>
        </w:rPr>
        <w:t>发包人和发包人委托的审计机关或第三方审价机构应在收到承包人提交的工程结算资料齐全后</w:t>
      </w:r>
      <w:r w:rsidRPr="00D569C0">
        <w:rPr>
          <w:rFonts w:ascii="宋体" w:hAnsi="Arial" w:hint="eastAsia"/>
          <w:bCs/>
          <w:sz w:val="24"/>
          <w:u w:val="single"/>
          <w:lang w:val="zh-CN"/>
        </w:rPr>
        <w:t>一个月</w:t>
      </w:r>
      <w:r w:rsidRPr="00D569C0">
        <w:rPr>
          <w:rFonts w:ascii="宋体" w:hAnsi="Arial"/>
          <w:bCs/>
          <w:sz w:val="24"/>
          <w:u w:val="single"/>
          <w:lang w:val="zh-CN"/>
        </w:rPr>
        <w:t>内完成工程结算的审计工作，如承包人结算资料不完整，从发包人要求承包人进行提交补充资料之日起五个工作日内，承包人仍未能按要求提交完整资料的，则</w:t>
      </w:r>
      <w:r w:rsidRPr="00D569C0">
        <w:rPr>
          <w:rFonts w:ascii="宋体" w:hAnsi="Arial" w:hint="eastAsia"/>
          <w:bCs/>
          <w:sz w:val="24"/>
          <w:u w:val="single"/>
          <w:lang w:val="zh-CN"/>
        </w:rPr>
        <w:t>审计</w:t>
      </w:r>
      <w:r w:rsidRPr="00D569C0">
        <w:rPr>
          <w:rFonts w:ascii="宋体" w:hAnsi="Arial"/>
          <w:bCs/>
          <w:sz w:val="24"/>
          <w:u w:val="single"/>
          <w:lang w:val="zh-CN"/>
        </w:rPr>
        <w:t>时间顺延；等待承包人补充资料的时间不计算发包人的</w:t>
      </w:r>
      <w:r w:rsidRPr="00D569C0">
        <w:rPr>
          <w:rFonts w:ascii="宋体" w:hAnsi="Arial" w:hint="eastAsia"/>
          <w:bCs/>
          <w:sz w:val="24"/>
          <w:u w:val="single"/>
          <w:lang w:val="zh-CN"/>
        </w:rPr>
        <w:t>审计</w:t>
      </w:r>
      <w:r w:rsidRPr="00D569C0">
        <w:rPr>
          <w:rFonts w:ascii="宋体" w:hAnsi="Arial"/>
          <w:bCs/>
          <w:sz w:val="24"/>
          <w:u w:val="single"/>
          <w:lang w:val="zh-CN"/>
        </w:rPr>
        <w:t>时间，</w:t>
      </w:r>
      <w:r w:rsidRPr="00D569C0">
        <w:rPr>
          <w:rFonts w:ascii="宋体" w:hAnsi="Arial" w:hint="eastAsia"/>
          <w:bCs/>
          <w:sz w:val="24"/>
          <w:u w:val="single"/>
          <w:lang w:val="zh-CN"/>
        </w:rPr>
        <w:t>审计</w:t>
      </w:r>
      <w:r w:rsidRPr="00D569C0">
        <w:rPr>
          <w:rFonts w:ascii="宋体" w:hAnsi="Arial"/>
          <w:bCs/>
          <w:sz w:val="24"/>
          <w:u w:val="single"/>
          <w:lang w:val="zh-CN"/>
        </w:rPr>
        <w:t>时间相应顺延；如发现送审的结算书中有遗漏项目，承包人经发包人同意后方可补送遗漏项目结算资料，审计时间相应顺延；因承包人原因导致送审资料不满足审计要求，且在1个月内仍然无法补足资料，发包人有权对此项不予认定。</w:t>
      </w:r>
    </w:p>
    <w:p w14:paraId="3E6C9F59" w14:textId="77777777" w:rsidR="00D569C0" w:rsidRPr="00D569C0" w:rsidRDefault="00D569C0" w:rsidP="00D569C0">
      <w:pPr>
        <w:spacing w:line="360" w:lineRule="auto"/>
        <w:ind w:firstLineChars="200" w:firstLine="480"/>
        <w:rPr>
          <w:rFonts w:ascii="宋体" w:hAnsi="Arial"/>
          <w:bCs/>
          <w:sz w:val="24"/>
          <w:u w:val="single"/>
          <w:lang w:val="zh-CN"/>
        </w:rPr>
      </w:pPr>
      <w:r w:rsidRPr="00D569C0">
        <w:rPr>
          <w:rFonts w:ascii="宋体" w:hAnsi="Arial"/>
          <w:bCs/>
          <w:sz w:val="24"/>
          <w:lang w:val="zh-CN"/>
        </w:rPr>
        <w:t>发包人完成竣工付款的期限：</w:t>
      </w:r>
      <w:r w:rsidRPr="00D569C0">
        <w:rPr>
          <w:rFonts w:ascii="宋体" w:hAnsi="Arial"/>
          <w:bCs/>
          <w:sz w:val="24"/>
          <w:u w:val="single"/>
          <w:lang w:val="zh-CN"/>
        </w:rPr>
        <w:t xml:space="preserve"> 按通用条款执行。</w:t>
      </w:r>
    </w:p>
    <w:p w14:paraId="6829FA23" w14:textId="77777777" w:rsidR="00D569C0" w:rsidRPr="00D569C0" w:rsidRDefault="00D569C0" w:rsidP="00D569C0">
      <w:pPr>
        <w:spacing w:line="360" w:lineRule="auto"/>
        <w:ind w:firstLineChars="200" w:firstLine="480"/>
        <w:rPr>
          <w:rFonts w:ascii="宋体" w:hAnsi="Arial"/>
          <w:bCs/>
          <w:sz w:val="24"/>
          <w:lang w:val="zh-CN"/>
        </w:rPr>
      </w:pPr>
      <w:r w:rsidRPr="00D569C0">
        <w:rPr>
          <w:rFonts w:ascii="宋体" w:hAnsi="Arial"/>
          <w:bCs/>
          <w:sz w:val="24"/>
          <w:u w:val="single"/>
          <w:lang w:val="zh-CN"/>
        </w:rPr>
        <w:t>在审计期间，承包人应积极配合审计工作，如承包人无正当理由不积极配合，则发包人将单方面出具的最终审计结果送达承包人，承包人在收到最终审计结果 7 个工作日内未书面提出异议并附上详细佐证材料，则视为承包人确认</w:t>
      </w:r>
      <w:r w:rsidRPr="00D569C0">
        <w:rPr>
          <w:rFonts w:ascii="宋体" w:hAnsi="Arial" w:hint="eastAsia"/>
          <w:bCs/>
          <w:sz w:val="24"/>
          <w:u w:val="single"/>
          <w:lang w:val="zh-CN"/>
        </w:rPr>
        <w:t>审计</w:t>
      </w:r>
      <w:r w:rsidRPr="00D569C0">
        <w:rPr>
          <w:rFonts w:ascii="宋体" w:hAnsi="Arial"/>
          <w:bCs/>
          <w:sz w:val="24"/>
          <w:u w:val="single"/>
          <w:lang w:val="zh-CN"/>
        </w:rPr>
        <w:t>结果</w:t>
      </w:r>
      <w:r w:rsidRPr="00D569C0">
        <w:rPr>
          <w:rFonts w:ascii="宋体" w:hAnsi="Arial" w:hint="eastAsia"/>
          <w:bCs/>
          <w:sz w:val="24"/>
          <w:lang w:val="zh-CN"/>
        </w:rPr>
        <w:t>。</w:t>
      </w:r>
    </w:p>
    <w:p w14:paraId="2D6E04A1"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14.3最终结清</w:t>
      </w:r>
    </w:p>
    <w:p w14:paraId="70B46E40" w14:textId="77777777" w:rsidR="00D569C0" w:rsidRPr="00D569C0" w:rsidRDefault="00D569C0" w:rsidP="00D569C0">
      <w:pPr>
        <w:spacing w:line="360" w:lineRule="auto"/>
        <w:ind w:firstLineChars="200" w:firstLine="480"/>
        <w:jc w:val="left"/>
        <w:rPr>
          <w:rFonts w:ascii="宋体"/>
          <w:kern w:val="0"/>
          <w:sz w:val="24"/>
        </w:rPr>
      </w:pPr>
      <w:r w:rsidRPr="00D569C0">
        <w:rPr>
          <w:rFonts w:ascii="宋体" w:hint="eastAsia"/>
          <w:kern w:val="0"/>
          <w:sz w:val="24"/>
        </w:rPr>
        <w:t>14.3.1最终结清申请单</w:t>
      </w:r>
    </w:p>
    <w:p w14:paraId="54F67E51" w14:textId="77777777" w:rsidR="00D569C0" w:rsidRPr="00D569C0" w:rsidRDefault="00D569C0" w:rsidP="00D569C0">
      <w:pPr>
        <w:spacing w:line="360" w:lineRule="auto"/>
        <w:ind w:firstLineChars="200" w:firstLine="480"/>
        <w:jc w:val="left"/>
        <w:rPr>
          <w:rFonts w:ascii="宋体"/>
          <w:kern w:val="0"/>
          <w:sz w:val="24"/>
        </w:rPr>
      </w:pPr>
      <w:r w:rsidRPr="00D569C0">
        <w:rPr>
          <w:rFonts w:ascii="宋体" w:hint="eastAsia"/>
          <w:kern w:val="0"/>
          <w:sz w:val="24"/>
        </w:rPr>
        <w:t>承包人提交最终结清申请单的份数：</w:t>
      </w:r>
      <w:r w:rsidRPr="00D569C0">
        <w:rPr>
          <w:rFonts w:ascii="宋体" w:hint="eastAsia"/>
          <w:b/>
          <w:sz w:val="24"/>
          <w:u w:val="single"/>
        </w:rPr>
        <w:t>按发包人最终要求</w:t>
      </w:r>
      <w:r w:rsidRPr="00D569C0">
        <w:rPr>
          <w:rFonts w:ascii="宋体" w:hint="eastAsia"/>
          <w:sz w:val="24"/>
        </w:rPr>
        <w:t>。</w:t>
      </w:r>
    </w:p>
    <w:p w14:paraId="0F58C704"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kern w:val="0"/>
          <w:sz w:val="24"/>
        </w:rPr>
        <w:t>承包人提交最终结算申请单的期限：</w:t>
      </w:r>
      <w:r w:rsidRPr="00D569C0">
        <w:rPr>
          <w:rFonts w:ascii="宋体" w:hint="eastAsia"/>
          <w:b/>
          <w:sz w:val="24"/>
          <w:u w:val="single"/>
        </w:rPr>
        <w:t>按通用条款</w:t>
      </w:r>
      <w:r w:rsidRPr="00D569C0">
        <w:rPr>
          <w:rFonts w:ascii="宋体" w:hint="eastAsia"/>
          <w:sz w:val="24"/>
        </w:rPr>
        <w:t xml:space="preserve">。 </w:t>
      </w:r>
    </w:p>
    <w:p w14:paraId="5BD792E8"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14.3.2最终结清证书和支付</w:t>
      </w:r>
    </w:p>
    <w:p w14:paraId="782BBFCB" w14:textId="77777777" w:rsidR="00D569C0" w:rsidRPr="00D569C0" w:rsidRDefault="00D569C0" w:rsidP="00D569C0">
      <w:pPr>
        <w:spacing w:line="360" w:lineRule="auto"/>
        <w:ind w:firstLineChars="200" w:firstLine="480"/>
        <w:jc w:val="left"/>
        <w:rPr>
          <w:rFonts w:ascii="宋体"/>
          <w:b/>
          <w:sz w:val="24"/>
        </w:rPr>
      </w:pPr>
      <w:r w:rsidRPr="00D569C0">
        <w:rPr>
          <w:rFonts w:ascii="宋体" w:hint="eastAsia"/>
          <w:sz w:val="24"/>
        </w:rPr>
        <w:lastRenderedPageBreak/>
        <w:fldChar w:fldCharType="begin"/>
      </w:r>
      <w:r w:rsidRPr="00D569C0">
        <w:rPr>
          <w:rFonts w:ascii="宋体" w:hint="eastAsia"/>
          <w:sz w:val="24"/>
        </w:rPr>
        <w:instrText xml:space="preserve"> = 1 \* GB2 </w:instrText>
      </w:r>
      <w:r w:rsidRPr="00D569C0">
        <w:rPr>
          <w:rFonts w:ascii="宋体" w:hint="eastAsia"/>
          <w:sz w:val="24"/>
        </w:rPr>
        <w:fldChar w:fldCharType="separate"/>
      </w:r>
      <w:r w:rsidRPr="00D569C0">
        <w:rPr>
          <w:rFonts w:ascii="宋体" w:hint="eastAsia"/>
          <w:sz w:val="24"/>
        </w:rPr>
        <w:t>⑴</w:t>
      </w:r>
      <w:r w:rsidRPr="00D569C0">
        <w:rPr>
          <w:rFonts w:ascii="宋体" w:hint="eastAsia"/>
          <w:sz w:val="24"/>
        </w:rPr>
        <w:fldChar w:fldCharType="end"/>
      </w:r>
      <w:r w:rsidRPr="00D569C0">
        <w:rPr>
          <w:rFonts w:ascii="宋体" w:hint="eastAsia"/>
          <w:sz w:val="24"/>
        </w:rPr>
        <w:t xml:space="preserve"> 发包人完成最终结清申请单的审批并颁发最终结清证书的期限：</w:t>
      </w:r>
      <w:r w:rsidRPr="00D569C0">
        <w:rPr>
          <w:rFonts w:ascii="宋体" w:hint="eastAsia"/>
          <w:b/>
          <w:sz w:val="24"/>
          <w:u w:val="single"/>
        </w:rPr>
        <w:t>收到承包人提交的最终结清申请单后30天内</w:t>
      </w:r>
      <w:r w:rsidRPr="00D569C0">
        <w:rPr>
          <w:rFonts w:ascii="宋体" w:hint="eastAsia"/>
          <w:b/>
          <w:sz w:val="24"/>
        </w:rPr>
        <w:t>。</w:t>
      </w:r>
    </w:p>
    <w:p w14:paraId="4169D61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fldChar w:fldCharType="begin"/>
      </w:r>
      <w:r w:rsidRPr="00D569C0">
        <w:rPr>
          <w:rFonts w:ascii="宋体" w:hint="eastAsia"/>
          <w:sz w:val="24"/>
        </w:rPr>
        <w:instrText xml:space="preserve"> = 2 \* GB2 </w:instrText>
      </w:r>
      <w:r w:rsidRPr="00D569C0">
        <w:rPr>
          <w:rFonts w:ascii="宋体" w:hint="eastAsia"/>
          <w:sz w:val="24"/>
        </w:rPr>
        <w:fldChar w:fldCharType="separate"/>
      </w:r>
      <w:r w:rsidRPr="00D569C0">
        <w:rPr>
          <w:rFonts w:ascii="宋体" w:hint="eastAsia"/>
          <w:sz w:val="24"/>
        </w:rPr>
        <w:t>⑵</w:t>
      </w:r>
      <w:r w:rsidRPr="00D569C0">
        <w:rPr>
          <w:rFonts w:ascii="宋体" w:hint="eastAsia"/>
          <w:sz w:val="24"/>
        </w:rPr>
        <w:fldChar w:fldCharType="end"/>
      </w:r>
      <w:r w:rsidRPr="00D569C0">
        <w:rPr>
          <w:rFonts w:ascii="宋体" w:hint="eastAsia"/>
          <w:sz w:val="24"/>
        </w:rPr>
        <w:t xml:space="preserve"> 发包人完成支付的期限：</w:t>
      </w:r>
      <w:r w:rsidRPr="00D569C0">
        <w:rPr>
          <w:rFonts w:ascii="宋体" w:hint="eastAsia"/>
          <w:b/>
          <w:sz w:val="24"/>
          <w:u w:val="single"/>
        </w:rPr>
        <w:t>颁发最终结清证书后30天内</w:t>
      </w:r>
      <w:r w:rsidRPr="00D569C0">
        <w:rPr>
          <w:rFonts w:ascii="宋体" w:hint="eastAsia"/>
          <w:sz w:val="24"/>
        </w:rPr>
        <w:t>。</w:t>
      </w:r>
    </w:p>
    <w:p w14:paraId="144625D1" w14:textId="77777777" w:rsidR="00D569C0" w:rsidRPr="00D569C0" w:rsidRDefault="00D569C0" w:rsidP="00D569C0">
      <w:pPr>
        <w:keepNext/>
        <w:keepLines/>
        <w:spacing w:line="360" w:lineRule="auto"/>
        <w:ind w:firstLineChars="200" w:firstLine="480"/>
        <w:outlineLvl w:val="3"/>
        <w:rPr>
          <w:rFonts w:ascii="宋体" w:hAnsi="Arial"/>
          <w:bCs/>
          <w:sz w:val="24"/>
          <w:lang w:val="zh-CN"/>
        </w:rPr>
      </w:pPr>
      <w:r w:rsidRPr="00D569C0">
        <w:rPr>
          <w:rFonts w:ascii="宋体" w:hAnsi="Arial" w:hint="eastAsia"/>
          <w:bCs/>
          <w:sz w:val="24"/>
          <w:lang w:val="zh-CN"/>
        </w:rPr>
        <w:t>15. 缺陷责任期与保修</w:t>
      </w:r>
    </w:p>
    <w:p w14:paraId="62257C05"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15.1缺陷责任期</w:t>
      </w:r>
    </w:p>
    <w:p w14:paraId="5313B564"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缺陷责任期的具体期限：</w:t>
      </w:r>
      <w:r w:rsidRPr="00D569C0">
        <w:rPr>
          <w:rFonts w:ascii="宋体" w:hint="eastAsia"/>
          <w:b/>
          <w:sz w:val="24"/>
          <w:u w:val="single"/>
        </w:rPr>
        <w:t>24个月</w:t>
      </w:r>
      <w:r w:rsidRPr="00D569C0">
        <w:rPr>
          <w:rFonts w:ascii="宋体" w:hint="eastAsia"/>
          <w:sz w:val="24"/>
        </w:rPr>
        <w:t>。</w:t>
      </w:r>
    </w:p>
    <w:p w14:paraId="3622948C"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15.2质量保修金</w:t>
      </w:r>
    </w:p>
    <w:p w14:paraId="67A982D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关于是否扣留质量保修金的约定：</w:t>
      </w:r>
      <w:r w:rsidRPr="00D569C0">
        <w:rPr>
          <w:rFonts w:ascii="宋体" w:hint="eastAsia"/>
          <w:b/>
          <w:sz w:val="24"/>
          <w:u w:val="single"/>
        </w:rPr>
        <w:t>扣留</w:t>
      </w:r>
      <w:r w:rsidRPr="00D569C0">
        <w:rPr>
          <w:rFonts w:ascii="宋体" w:hint="eastAsia"/>
          <w:sz w:val="24"/>
        </w:rPr>
        <w:t>。</w:t>
      </w:r>
    </w:p>
    <w:p w14:paraId="6D0C8276"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15.2.1承包人提供质量保修金的方式</w:t>
      </w:r>
    </w:p>
    <w:p w14:paraId="13F5D059"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质量保修金采用以下第</w:t>
      </w:r>
      <w:r w:rsidRPr="00D569C0">
        <w:rPr>
          <w:rFonts w:ascii="宋体" w:hint="eastAsia"/>
          <w:b/>
          <w:kern w:val="0"/>
          <w:sz w:val="24"/>
          <w:u w:val="single"/>
        </w:rPr>
        <w:fldChar w:fldCharType="begin"/>
      </w:r>
      <w:r w:rsidRPr="00D569C0">
        <w:rPr>
          <w:rFonts w:ascii="宋体" w:hint="eastAsia"/>
          <w:b/>
          <w:kern w:val="0"/>
          <w:sz w:val="24"/>
          <w:u w:val="single"/>
        </w:rPr>
        <w:instrText xml:space="preserve"> = 2 \* GB2 </w:instrText>
      </w:r>
      <w:r w:rsidRPr="00D569C0">
        <w:rPr>
          <w:rFonts w:ascii="宋体" w:hint="eastAsia"/>
          <w:b/>
          <w:kern w:val="0"/>
          <w:sz w:val="24"/>
          <w:u w:val="single"/>
        </w:rPr>
        <w:fldChar w:fldCharType="separate"/>
      </w:r>
      <w:r w:rsidRPr="00D569C0">
        <w:rPr>
          <w:rFonts w:ascii="宋体" w:hint="eastAsia"/>
          <w:b/>
          <w:kern w:val="0"/>
          <w:sz w:val="24"/>
          <w:u w:val="single"/>
        </w:rPr>
        <w:t>⑵</w:t>
      </w:r>
      <w:r w:rsidRPr="00D569C0">
        <w:rPr>
          <w:rFonts w:ascii="宋体" w:hint="eastAsia"/>
          <w:b/>
          <w:kern w:val="0"/>
          <w:sz w:val="24"/>
          <w:u w:val="single"/>
        </w:rPr>
        <w:fldChar w:fldCharType="end"/>
      </w:r>
      <w:r w:rsidRPr="00D569C0">
        <w:rPr>
          <w:rFonts w:ascii="宋体" w:hint="eastAsia"/>
          <w:sz w:val="24"/>
        </w:rPr>
        <w:t>种方式：</w:t>
      </w:r>
    </w:p>
    <w:p w14:paraId="584693F6" w14:textId="77777777" w:rsidR="00D569C0" w:rsidRPr="00D569C0" w:rsidRDefault="00D569C0" w:rsidP="00D569C0">
      <w:pPr>
        <w:autoSpaceDE w:val="0"/>
        <w:autoSpaceDN w:val="0"/>
        <w:adjustRightInd w:val="0"/>
        <w:spacing w:line="360" w:lineRule="auto"/>
        <w:ind w:firstLineChars="200" w:firstLine="480"/>
        <w:jc w:val="left"/>
        <w:rPr>
          <w:rFonts w:ascii="宋体"/>
          <w:kern w:val="0"/>
          <w:sz w:val="24"/>
        </w:rPr>
      </w:pPr>
      <w:r w:rsidRPr="00D569C0">
        <w:rPr>
          <w:rFonts w:ascii="宋体" w:hint="eastAsia"/>
          <w:kern w:val="0"/>
          <w:sz w:val="24"/>
        </w:rPr>
        <w:fldChar w:fldCharType="begin"/>
      </w:r>
      <w:r w:rsidRPr="00D569C0">
        <w:rPr>
          <w:rFonts w:ascii="宋体" w:hint="eastAsia"/>
          <w:kern w:val="0"/>
          <w:sz w:val="24"/>
        </w:rPr>
        <w:instrText xml:space="preserve"> = 1 \* GB2 </w:instrText>
      </w:r>
      <w:r w:rsidRPr="00D569C0">
        <w:rPr>
          <w:rFonts w:ascii="宋体" w:hint="eastAsia"/>
          <w:kern w:val="0"/>
          <w:sz w:val="24"/>
        </w:rPr>
        <w:fldChar w:fldCharType="separate"/>
      </w:r>
      <w:r w:rsidRPr="00D569C0">
        <w:rPr>
          <w:rFonts w:ascii="宋体" w:hint="eastAsia"/>
          <w:kern w:val="0"/>
          <w:sz w:val="24"/>
        </w:rPr>
        <w:t>⑴</w:t>
      </w:r>
      <w:r w:rsidRPr="00D569C0">
        <w:rPr>
          <w:rFonts w:ascii="宋体" w:hint="eastAsia"/>
          <w:kern w:val="0"/>
          <w:sz w:val="24"/>
        </w:rPr>
        <w:fldChar w:fldCharType="end"/>
      </w:r>
      <w:r w:rsidRPr="00D569C0">
        <w:rPr>
          <w:rFonts w:ascii="宋体" w:hint="eastAsia"/>
          <w:kern w:val="0"/>
          <w:sz w:val="24"/>
        </w:rPr>
        <w:t xml:space="preserve"> 质量保修金保函，保证金额为：</w:t>
      </w:r>
      <w:r w:rsidRPr="00D569C0">
        <w:rPr>
          <w:rFonts w:ascii="宋体" w:hint="eastAsia"/>
          <w:kern w:val="0"/>
          <w:sz w:val="24"/>
          <w:u w:val="single"/>
        </w:rPr>
        <w:t xml:space="preserve">   /   </w:t>
      </w:r>
      <w:r w:rsidRPr="00D569C0">
        <w:rPr>
          <w:rFonts w:ascii="宋体" w:hint="eastAsia"/>
          <w:kern w:val="0"/>
          <w:sz w:val="24"/>
        </w:rPr>
        <w:t xml:space="preserve">； </w:t>
      </w:r>
    </w:p>
    <w:p w14:paraId="26A735F6" w14:textId="77777777" w:rsidR="00D569C0" w:rsidRPr="00D569C0" w:rsidRDefault="00D569C0" w:rsidP="00D569C0">
      <w:pPr>
        <w:autoSpaceDE w:val="0"/>
        <w:autoSpaceDN w:val="0"/>
        <w:adjustRightInd w:val="0"/>
        <w:spacing w:line="360" w:lineRule="auto"/>
        <w:ind w:firstLineChars="200" w:firstLine="480"/>
        <w:jc w:val="left"/>
        <w:rPr>
          <w:rFonts w:ascii="宋体"/>
          <w:kern w:val="0"/>
          <w:sz w:val="24"/>
        </w:rPr>
      </w:pPr>
      <w:r w:rsidRPr="00D569C0">
        <w:rPr>
          <w:rFonts w:ascii="宋体" w:hint="eastAsia"/>
          <w:kern w:val="0"/>
          <w:sz w:val="24"/>
        </w:rPr>
        <w:fldChar w:fldCharType="begin"/>
      </w:r>
      <w:r w:rsidRPr="00D569C0">
        <w:rPr>
          <w:rFonts w:ascii="宋体" w:hint="eastAsia"/>
          <w:kern w:val="0"/>
          <w:sz w:val="24"/>
        </w:rPr>
        <w:instrText xml:space="preserve"> = 2 \* GB2 </w:instrText>
      </w:r>
      <w:r w:rsidRPr="00D569C0">
        <w:rPr>
          <w:rFonts w:ascii="宋体" w:hint="eastAsia"/>
          <w:kern w:val="0"/>
          <w:sz w:val="24"/>
        </w:rPr>
        <w:fldChar w:fldCharType="separate"/>
      </w:r>
      <w:r w:rsidRPr="00D569C0">
        <w:rPr>
          <w:rFonts w:ascii="宋体" w:hint="eastAsia"/>
          <w:kern w:val="0"/>
          <w:sz w:val="24"/>
        </w:rPr>
        <w:t>⑵</w:t>
      </w:r>
      <w:r w:rsidRPr="00D569C0">
        <w:rPr>
          <w:rFonts w:ascii="宋体" w:hint="eastAsia"/>
          <w:kern w:val="0"/>
          <w:sz w:val="24"/>
        </w:rPr>
        <w:fldChar w:fldCharType="end"/>
      </w:r>
      <w:r w:rsidRPr="00D569C0">
        <w:rPr>
          <w:rFonts w:ascii="宋体" w:hint="eastAsia"/>
          <w:b/>
          <w:kern w:val="0"/>
          <w:sz w:val="24"/>
          <w:u w:val="single"/>
        </w:rPr>
        <w:t>审计审定</w:t>
      </w:r>
      <w:r w:rsidRPr="00D569C0">
        <w:rPr>
          <w:rFonts w:ascii="宋体" w:hint="eastAsia"/>
          <w:b/>
          <w:sz w:val="24"/>
          <w:u w:val="single"/>
        </w:rPr>
        <w:t>结算价*3%</w:t>
      </w:r>
      <w:r w:rsidRPr="00D569C0">
        <w:rPr>
          <w:rFonts w:ascii="宋体" w:hint="eastAsia"/>
          <w:sz w:val="24"/>
        </w:rPr>
        <w:t>的工程款</w:t>
      </w:r>
      <w:r w:rsidRPr="00D569C0">
        <w:rPr>
          <w:rFonts w:ascii="宋体" w:hint="eastAsia"/>
          <w:kern w:val="0"/>
          <w:sz w:val="24"/>
        </w:rPr>
        <w:t>；</w:t>
      </w:r>
    </w:p>
    <w:p w14:paraId="77CDDFED" w14:textId="77777777" w:rsidR="00D569C0" w:rsidRPr="00D569C0" w:rsidRDefault="00D569C0" w:rsidP="00D569C0">
      <w:pPr>
        <w:autoSpaceDE w:val="0"/>
        <w:autoSpaceDN w:val="0"/>
        <w:adjustRightInd w:val="0"/>
        <w:spacing w:line="360" w:lineRule="auto"/>
        <w:ind w:firstLineChars="200" w:firstLine="480"/>
        <w:jc w:val="left"/>
        <w:rPr>
          <w:rFonts w:ascii="宋体"/>
          <w:kern w:val="0"/>
          <w:sz w:val="24"/>
        </w:rPr>
      </w:pPr>
      <w:r w:rsidRPr="00D569C0">
        <w:rPr>
          <w:rFonts w:ascii="宋体" w:hint="eastAsia"/>
          <w:kern w:val="0"/>
          <w:sz w:val="24"/>
        </w:rPr>
        <w:fldChar w:fldCharType="begin"/>
      </w:r>
      <w:r w:rsidRPr="00D569C0">
        <w:rPr>
          <w:rFonts w:ascii="宋体" w:hint="eastAsia"/>
          <w:kern w:val="0"/>
          <w:sz w:val="24"/>
        </w:rPr>
        <w:instrText xml:space="preserve"> = 3 \* GB2 </w:instrText>
      </w:r>
      <w:r w:rsidRPr="00D569C0">
        <w:rPr>
          <w:rFonts w:ascii="宋体" w:hint="eastAsia"/>
          <w:kern w:val="0"/>
          <w:sz w:val="24"/>
        </w:rPr>
        <w:fldChar w:fldCharType="separate"/>
      </w:r>
      <w:r w:rsidRPr="00D569C0">
        <w:rPr>
          <w:rFonts w:ascii="宋体" w:hint="eastAsia"/>
          <w:kern w:val="0"/>
          <w:sz w:val="24"/>
        </w:rPr>
        <w:t>⑶</w:t>
      </w:r>
      <w:r w:rsidRPr="00D569C0">
        <w:rPr>
          <w:rFonts w:ascii="宋体" w:hint="eastAsia"/>
          <w:kern w:val="0"/>
          <w:sz w:val="24"/>
        </w:rPr>
        <w:fldChar w:fldCharType="end"/>
      </w:r>
      <w:r w:rsidRPr="00D569C0">
        <w:rPr>
          <w:rFonts w:ascii="宋体" w:hint="eastAsia"/>
          <w:kern w:val="0"/>
          <w:sz w:val="24"/>
        </w:rPr>
        <w:t xml:space="preserve"> 其他方式:</w:t>
      </w:r>
      <w:r w:rsidRPr="00D569C0">
        <w:rPr>
          <w:rFonts w:ascii="宋体" w:hint="eastAsia"/>
          <w:kern w:val="0"/>
          <w:sz w:val="24"/>
          <w:u w:val="single"/>
        </w:rPr>
        <w:t xml:space="preserve">   /   </w:t>
      </w:r>
      <w:r w:rsidRPr="00D569C0">
        <w:rPr>
          <w:rFonts w:ascii="宋体" w:hint="eastAsia"/>
          <w:kern w:val="0"/>
          <w:sz w:val="24"/>
        </w:rPr>
        <w:t>。</w:t>
      </w:r>
    </w:p>
    <w:p w14:paraId="301484D4"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 xml:space="preserve">15.2.2质量保修金的扣留 </w:t>
      </w:r>
    </w:p>
    <w:p w14:paraId="1E388B11" w14:textId="77777777" w:rsidR="00D569C0" w:rsidRPr="00D569C0" w:rsidRDefault="00D569C0" w:rsidP="00D569C0">
      <w:pPr>
        <w:spacing w:line="360" w:lineRule="auto"/>
        <w:ind w:firstLineChars="200" w:firstLine="480"/>
        <w:jc w:val="left"/>
        <w:rPr>
          <w:rFonts w:ascii="宋体"/>
          <w:sz w:val="24"/>
        </w:rPr>
      </w:pPr>
      <w:r w:rsidRPr="00D569C0">
        <w:rPr>
          <w:rFonts w:ascii="宋体" w:hint="eastAsia"/>
          <w:sz w:val="24"/>
        </w:rPr>
        <w:t>质量保修金的扣留采取以下第</w:t>
      </w:r>
      <w:r w:rsidRPr="00D569C0">
        <w:rPr>
          <w:rFonts w:ascii="宋体" w:hint="eastAsia"/>
          <w:b/>
          <w:kern w:val="0"/>
          <w:sz w:val="24"/>
          <w:u w:val="single"/>
        </w:rPr>
        <w:fldChar w:fldCharType="begin"/>
      </w:r>
      <w:r w:rsidRPr="00D569C0">
        <w:rPr>
          <w:rFonts w:ascii="宋体" w:hint="eastAsia"/>
          <w:b/>
          <w:kern w:val="0"/>
          <w:sz w:val="24"/>
          <w:u w:val="single"/>
        </w:rPr>
        <w:instrText xml:space="preserve"> = 2 \* GB2 </w:instrText>
      </w:r>
      <w:r w:rsidRPr="00D569C0">
        <w:rPr>
          <w:rFonts w:ascii="宋体" w:hint="eastAsia"/>
          <w:b/>
          <w:kern w:val="0"/>
          <w:sz w:val="24"/>
          <w:u w:val="single"/>
        </w:rPr>
        <w:fldChar w:fldCharType="separate"/>
      </w:r>
      <w:r w:rsidRPr="00D569C0">
        <w:rPr>
          <w:rFonts w:ascii="宋体" w:hint="eastAsia"/>
          <w:b/>
          <w:kern w:val="0"/>
          <w:sz w:val="24"/>
          <w:u w:val="single"/>
        </w:rPr>
        <w:t>⑵</w:t>
      </w:r>
      <w:r w:rsidRPr="00D569C0">
        <w:rPr>
          <w:rFonts w:ascii="宋体" w:hint="eastAsia"/>
          <w:b/>
          <w:kern w:val="0"/>
          <w:sz w:val="24"/>
          <w:u w:val="single"/>
        </w:rPr>
        <w:fldChar w:fldCharType="end"/>
      </w:r>
      <w:r w:rsidRPr="00D569C0">
        <w:rPr>
          <w:rFonts w:ascii="宋体" w:hint="eastAsia"/>
          <w:sz w:val="24"/>
        </w:rPr>
        <w:t>种方式：</w:t>
      </w:r>
    </w:p>
    <w:p w14:paraId="7A3BBAAD" w14:textId="77777777" w:rsidR="00D569C0" w:rsidRPr="00D569C0" w:rsidRDefault="00D569C0" w:rsidP="00D569C0">
      <w:pPr>
        <w:autoSpaceDE w:val="0"/>
        <w:autoSpaceDN w:val="0"/>
        <w:adjustRightInd w:val="0"/>
        <w:spacing w:line="360" w:lineRule="auto"/>
        <w:ind w:firstLineChars="200" w:firstLine="480"/>
        <w:jc w:val="left"/>
        <w:rPr>
          <w:rFonts w:ascii="宋体"/>
          <w:kern w:val="0"/>
          <w:sz w:val="24"/>
        </w:rPr>
      </w:pPr>
      <w:r w:rsidRPr="00D569C0">
        <w:rPr>
          <w:rFonts w:ascii="宋体" w:hint="eastAsia"/>
          <w:kern w:val="0"/>
          <w:sz w:val="24"/>
        </w:rPr>
        <w:fldChar w:fldCharType="begin"/>
      </w:r>
      <w:r w:rsidRPr="00D569C0">
        <w:rPr>
          <w:rFonts w:ascii="宋体" w:hint="eastAsia"/>
          <w:kern w:val="0"/>
          <w:sz w:val="24"/>
        </w:rPr>
        <w:instrText xml:space="preserve"> = 1 \* GB2 </w:instrText>
      </w:r>
      <w:r w:rsidRPr="00D569C0">
        <w:rPr>
          <w:rFonts w:ascii="宋体" w:hint="eastAsia"/>
          <w:kern w:val="0"/>
          <w:sz w:val="24"/>
        </w:rPr>
        <w:fldChar w:fldCharType="separate"/>
      </w:r>
      <w:r w:rsidRPr="00D569C0">
        <w:rPr>
          <w:rFonts w:ascii="宋体" w:hint="eastAsia"/>
          <w:kern w:val="0"/>
          <w:sz w:val="24"/>
        </w:rPr>
        <w:t>⑴</w:t>
      </w:r>
      <w:r w:rsidRPr="00D569C0">
        <w:rPr>
          <w:rFonts w:ascii="宋体" w:hint="eastAsia"/>
          <w:kern w:val="0"/>
          <w:sz w:val="24"/>
        </w:rPr>
        <w:fldChar w:fldCharType="end"/>
      </w:r>
      <w:r w:rsidRPr="00D569C0">
        <w:rPr>
          <w:rFonts w:ascii="宋体" w:hint="eastAsia"/>
          <w:kern w:val="0"/>
          <w:sz w:val="24"/>
        </w:rPr>
        <w:t xml:space="preserve"> 在支付工程进度款时逐次扣留，在此情形下，质量保修金的计算基数不包括预付款的支付、扣回以及价格调整的金额；</w:t>
      </w:r>
    </w:p>
    <w:p w14:paraId="60758531" w14:textId="77777777" w:rsidR="00D569C0" w:rsidRPr="00D569C0" w:rsidRDefault="00D569C0" w:rsidP="00D569C0">
      <w:pPr>
        <w:autoSpaceDE w:val="0"/>
        <w:autoSpaceDN w:val="0"/>
        <w:adjustRightInd w:val="0"/>
        <w:spacing w:line="360" w:lineRule="auto"/>
        <w:ind w:firstLineChars="200" w:firstLine="480"/>
        <w:jc w:val="left"/>
        <w:rPr>
          <w:rFonts w:ascii="宋体"/>
          <w:kern w:val="0"/>
          <w:sz w:val="24"/>
        </w:rPr>
      </w:pPr>
      <w:r w:rsidRPr="00D569C0">
        <w:rPr>
          <w:rFonts w:ascii="宋体" w:hint="eastAsia"/>
          <w:kern w:val="0"/>
          <w:sz w:val="24"/>
        </w:rPr>
        <w:fldChar w:fldCharType="begin"/>
      </w:r>
      <w:r w:rsidRPr="00D569C0">
        <w:rPr>
          <w:rFonts w:ascii="宋体" w:hint="eastAsia"/>
          <w:kern w:val="0"/>
          <w:sz w:val="24"/>
        </w:rPr>
        <w:instrText xml:space="preserve"> = 2 \* GB2 </w:instrText>
      </w:r>
      <w:r w:rsidRPr="00D569C0">
        <w:rPr>
          <w:rFonts w:ascii="宋体" w:hint="eastAsia"/>
          <w:kern w:val="0"/>
          <w:sz w:val="24"/>
        </w:rPr>
        <w:fldChar w:fldCharType="separate"/>
      </w:r>
      <w:r w:rsidRPr="00D569C0">
        <w:rPr>
          <w:rFonts w:ascii="宋体" w:hint="eastAsia"/>
          <w:kern w:val="0"/>
          <w:sz w:val="24"/>
        </w:rPr>
        <w:t>⑵</w:t>
      </w:r>
      <w:r w:rsidRPr="00D569C0">
        <w:rPr>
          <w:rFonts w:ascii="宋体" w:hint="eastAsia"/>
          <w:kern w:val="0"/>
          <w:sz w:val="24"/>
        </w:rPr>
        <w:fldChar w:fldCharType="end"/>
      </w:r>
      <w:r w:rsidRPr="00D569C0">
        <w:rPr>
          <w:rFonts w:ascii="宋体" w:hint="eastAsia"/>
          <w:kern w:val="0"/>
          <w:sz w:val="24"/>
        </w:rPr>
        <w:t xml:space="preserve"> 工程竣工结算时一次性扣留质量保</w:t>
      </w:r>
      <w:r w:rsidRPr="00D569C0">
        <w:rPr>
          <w:rFonts w:ascii="宋体" w:hint="eastAsia"/>
          <w:sz w:val="24"/>
        </w:rPr>
        <w:t>修</w:t>
      </w:r>
      <w:r w:rsidRPr="00D569C0">
        <w:rPr>
          <w:rFonts w:ascii="宋体" w:hint="eastAsia"/>
          <w:kern w:val="0"/>
          <w:sz w:val="24"/>
        </w:rPr>
        <w:t>金；</w:t>
      </w:r>
    </w:p>
    <w:p w14:paraId="17839CDE" w14:textId="77777777" w:rsidR="00D569C0" w:rsidRPr="00D569C0" w:rsidRDefault="00D569C0" w:rsidP="00D569C0">
      <w:pPr>
        <w:autoSpaceDE w:val="0"/>
        <w:autoSpaceDN w:val="0"/>
        <w:adjustRightInd w:val="0"/>
        <w:spacing w:line="360" w:lineRule="auto"/>
        <w:ind w:firstLineChars="200" w:firstLine="480"/>
        <w:jc w:val="left"/>
        <w:rPr>
          <w:rFonts w:ascii="宋体"/>
          <w:kern w:val="0"/>
          <w:sz w:val="24"/>
        </w:rPr>
      </w:pPr>
      <w:r w:rsidRPr="00D569C0">
        <w:rPr>
          <w:rFonts w:ascii="宋体" w:hint="eastAsia"/>
          <w:kern w:val="0"/>
          <w:sz w:val="24"/>
        </w:rPr>
        <w:fldChar w:fldCharType="begin"/>
      </w:r>
      <w:r w:rsidRPr="00D569C0">
        <w:rPr>
          <w:rFonts w:ascii="宋体" w:hint="eastAsia"/>
          <w:kern w:val="0"/>
          <w:sz w:val="24"/>
        </w:rPr>
        <w:instrText xml:space="preserve"> = 3 \* GB2 </w:instrText>
      </w:r>
      <w:r w:rsidRPr="00D569C0">
        <w:rPr>
          <w:rFonts w:ascii="宋体" w:hint="eastAsia"/>
          <w:kern w:val="0"/>
          <w:sz w:val="24"/>
        </w:rPr>
        <w:fldChar w:fldCharType="separate"/>
      </w:r>
      <w:r w:rsidRPr="00D569C0">
        <w:rPr>
          <w:rFonts w:ascii="宋体" w:hint="eastAsia"/>
          <w:kern w:val="0"/>
          <w:sz w:val="24"/>
        </w:rPr>
        <w:t>⑶</w:t>
      </w:r>
      <w:r w:rsidRPr="00D569C0">
        <w:rPr>
          <w:rFonts w:ascii="宋体" w:hint="eastAsia"/>
          <w:kern w:val="0"/>
          <w:sz w:val="24"/>
        </w:rPr>
        <w:fldChar w:fldCharType="end"/>
      </w:r>
      <w:r w:rsidRPr="00D569C0">
        <w:rPr>
          <w:rFonts w:ascii="宋体" w:hint="eastAsia"/>
          <w:kern w:val="0"/>
          <w:sz w:val="24"/>
        </w:rPr>
        <w:t xml:space="preserve"> 其他扣留方式:</w:t>
      </w:r>
      <w:r w:rsidRPr="00D569C0">
        <w:rPr>
          <w:rFonts w:ascii="宋体" w:hint="eastAsia"/>
          <w:kern w:val="0"/>
          <w:sz w:val="24"/>
          <w:u w:val="single"/>
        </w:rPr>
        <w:t xml:space="preserve">   /   </w:t>
      </w:r>
      <w:r w:rsidRPr="00D569C0">
        <w:rPr>
          <w:rFonts w:ascii="宋体" w:hint="eastAsia"/>
          <w:kern w:val="0"/>
          <w:sz w:val="24"/>
        </w:rPr>
        <w:t>。</w:t>
      </w:r>
    </w:p>
    <w:p w14:paraId="2F25B1FD" w14:textId="77777777" w:rsidR="00D569C0" w:rsidRPr="00D569C0" w:rsidRDefault="00D569C0" w:rsidP="00D569C0">
      <w:pPr>
        <w:spacing w:line="360" w:lineRule="auto"/>
        <w:ind w:firstLineChars="200" w:firstLine="480"/>
        <w:rPr>
          <w:rFonts w:ascii="宋体"/>
          <w:sz w:val="24"/>
        </w:rPr>
      </w:pPr>
      <w:r w:rsidRPr="00D569C0">
        <w:rPr>
          <w:rFonts w:ascii="宋体" w:hint="eastAsia"/>
          <w:sz w:val="24"/>
        </w:rPr>
        <w:t>16.1承包人违约</w:t>
      </w:r>
    </w:p>
    <w:p w14:paraId="5429F95F" w14:textId="77777777" w:rsidR="00D569C0" w:rsidRPr="00D569C0" w:rsidRDefault="00D569C0" w:rsidP="00D569C0">
      <w:pPr>
        <w:spacing w:line="360" w:lineRule="auto"/>
        <w:ind w:firstLineChars="200" w:firstLine="480"/>
        <w:jc w:val="left"/>
        <w:rPr>
          <w:rFonts w:ascii="宋体"/>
          <w:kern w:val="0"/>
          <w:sz w:val="24"/>
        </w:rPr>
      </w:pPr>
      <w:r w:rsidRPr="00D569C0">
        <w:rPr>
          <w:rFonts w:ascii="宋体" w:hint="eastAsia"/>
          <w:kern w:val="0"/>
          <w:sz w:val="24"/>
        </w:rPr>
        <w:t>16.1.1承包人违约的情形</w:t>
      </w:r>
    </w:p>
    <w:p w14:paraId="69508FC5" w14:textId="77777777" w:rsidR="00D569C0" w:rsidRPr="00D569C0" w:rsidRDefault="00D569C0" w:rsidP="00D569C0">
      <w:pPr>
        <w:numPr>
          <w:ilvl w:val="0"/>
          <w:numId w:val="11"/>
        </w:num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承包人</w:t>
      </w:r>
      <w:r w:rsidRPr="00D569C0">
        <w:rPr>
          <w:rFonts w:ascii="宋体" w:hAnsi="宋体"/>
          <w:b/>
          <w:color w:val="000000"/>
          <w:sz w:val="24"/>
          <w:u w:val="single"/>
        </w:rPr>
        <w:t>在中标后或施工期间不得随意变更中标</w:t>
      </w:r>
      <w:r w:rsidRPr="00D569C0">
        <w:rPr>
          <w:rFonts w:ascii="宋体" w:hAnsi="宋体" w:hint="eastAsia"/>
          <w:b/>
          <w:color w:val="000000"/>
          <w:sz w:val="24"/>
          <w:u w:val="single"/>
        </w:rPr>
        <w:t>项目经理</w:t>
      </w:r>
      <w:r w:rsidRPr="00D569C0">
        <w:rPr>
          <w:rFonts w:ascii="宋体" w:hAnsi="宋体"/>
          <w:b/>
          <w:color w:val="000000"/>
          <w:sz w:val="24"/>
          <w:u w:val="single"/>
        </w:rPr>
        <w:t>。如果出现特殊情况，确需更换的，应当经</w:t>
      </w:r>
      <w:r w:rsidRPr="00D569C0">
        <w:rPr>
          <w:rFonts w:ascii="宋体" w:hAnsi="宋体" w:hint="eastAsia"/>
          <w:b/>
          <w:color w:val="000000"/>
          <w:sz w:val="24"/>
          <w:u w:val="single"/>
        </w:rPr>
        <w:t>发包人</w:t>
      </w:r>
      <w:r w:rsidRPr="00D569C0">
        <w:rPr>
          <w:rFonts w:ascii="宋体" w:hAnsi="宋体"/>
          <w:b/>
          <w:color w:val="000000"/>
          <w:sz w:val="24"/>
          <w:u w:val="single"/>
        </w:rPr>
        <w:t>同意。</w:t>
      </w:r>
      <w:r w:rsidRPr="00D569C0">
        <w:rPr>
          <w:rFonts w:ascii="宋体" w:hAnsi="宋体" w:hint="eastAsia"/>
          <w:b/>
          <w:color w:val="000000"/>
          <w:sz w:val="24"/>
          <w:u w:val="single"/>
        </w:rPr>
        <w:t>项目经理本人保证每周6天以上出勤，且每天在工地不得少于6小时（施工期间），有事必须向发包人书面请假，发包人书面同意后方可离开工地。如发现项目经理违反上述规定，每发现一次罚款2</w:t>
      </w:r>
      <w:r w:rsidRPr="00D569C0">
        <w:rPr>
          <w:rFonts w:ascii="宋体" w:hAnsi="宋体"/>
          <w:b/>
          <w:color w:val="000000"/>
          <w:sz w:val="24"/>
          <w:u w:val="single"/>
        </w:rPr>
        <w:t>000</w:t>
      </w:r>
      <w:r w:rsidRPr="00D569C0">
        <w:rPr>
          <w:rFonts w:ascii="宋体" w:hAnsi="宋体" w:hint="eastAsia"/>
          <w:b/>
          <w:color w:val="000000"/>
          <w:sz w:val="24"/>
          <w:u w:val="single"/>
        </w:rPr>
        <w:t>元。超过</w:t>
      </w:r>
      <w:r w:rsidRPr="00D569C0">
        <w:rPr>
          <w:rFonts w:ascii="宋体" w:hAnsi="宋体"/>
          <w:b/>
          <w:color w:val="000000"/>
          <w:sz w:val="24"/>
          <w:u w:val="single"/>
        </w:rPr>
        <w:t xml:space="preserve">5 </w:t>
      </w:r>
      <w:r w:rsidRPr="00D569C0">
        <w:rPr>
          <w:rFonts w:ascii="宋体" w:hAnsi="宋体" w:hint="eastAsia"/>
          <w:b/>
          <w:color w:val="000000"/>
          <w:sz w:val="24"/>
          <w:u w:val="single"/>
        </w:rPr>
        <w:t>次，发包人有权解除合同，要求承包人退场，并追究由此给发包人带来的一切损失。</w:t>
      </w:r>
    </w:p>
    <w:p w14:paraId="52A865BC" w14:textId="77777777" w:rsidR="00D569C0" w:rsidRPr="00D569C0" w:rsidRDefault="00D569C0" w:rsidP="00D569C0">
      <w:pPr>
        <w:autoSpaceDE w:val="0"/>
        <w:autoSpaceDN w:val="0"/>
        <w:adjustRightInd w:val="0"/>
        <w:spacing w:line="360" w:lineRule="auto"/>
        <w:ind w:firstLineChars="200" w:firstLine="480"/>
        <w:rPr>
          <w:rFonts w:ascii="宋体" w:hAnsi="宋体" w:cs="??"/>
          <w:b/>
          <w:bCs/>
          <w:color w:val="FF0000"/>
          <w:kern w:val="0"/>
          <w:sz w:val="24"/>
          <w:u w:val="single"/>
        </w:rPr>
      </w:pPr>
      <w:r w:rsidRPr="00D569C0">
        <w:rPr>
          <w:rFonts w:ascii="宋体" w:hint="eastAsia"/>
          <w:sz w:val="24"/>
        </w:rPr>
        <w:t>（2）</w:t>
      </w:r>
      <w:r w:rsidRPr="00D569C0">
        <w:rPr>
          <w:rFonts w:ascii="宋体" w:hAnsi="宋体" w:hint="eastAsia"/>
          <w:b/>
          <w:color w:val="000000"/>
          <w:sz w:val="24"/>
          <w:u w:val="single"/>
        </w:rPr>
        <w:t>施工员、安全员、质检员</w:t>
      </w:r>
      <w:r w:rsidRPr="00D569C0">
        <w:rPr>
          <w:rFonts w:ascii="宋体" w:hAnsi="宋体" w:hint="eastAsia"/>
          <w:b/>
          <w:color w:val="000000"/>
          <w:sz w:val="24"/>
          <w:u w:val="single"/>
          <w:lang w:val="zh-CN"/>
        </w:rPr>
        <w:t>每</w:t>
      </w:r>
      <w:r w:rsidRPr="00D569C0">
        <w:rPr>
          <w:rFonts w:ascii="宋体" w:hAnsi="宋体" w:hint="eastAsia"/>
          <w:b/>
          <w:color w:val="000000"/>
          <w:sz w:val="24"/>
          <w:u w:val="single"/>
        </w:rPr>
        <w:t>周</w:t>
      </w:r>
      <w:r w:rsidRPr="00D569C0">
        <w:rPr>
          <w:rFonts w:ascii="宋体" w:hAnsi="宋体" w:hint="eastAsia"/>
          <w:b/>
          <w:color w:val="000000"/>
          <w:sz w:val="24"/>
          <w:u w:val="single"/>
          <w:lang w:val="zh-CN"/>
        </w:rPr>
        <w:t>的出勤天数不少于</w:t>
      </w:r>
      <w:r w:rsidRPr="00D569C0">
        <w:rPr>
          <w:rFonts w:ascii="宋体" w:hAnsi="宋体" w:hint="eastAsia"/>
          <w:b/>
          <w:color w:val="000000"/>
          <w:sz w:val="24"/>
          <w:u w:val="single"/>
        </w:rPr>
        <w:t>6</w:t>
      </w:r>
      <w:r w:rsidRPr="00D569C0">
        <w:rPr>
          <w:rFonts w:ascii="宋体" w:hAnsi="宋体" w:hint="eastAsia"/>
          <w:b/>
          <w:color w:val="000000"/>
          <w:sz w:val="24"/>
          <w:u w:val="single"/>
          <w:lang w:val="zh-CN"/>
        </w:rPr>
        <w:t>天，</w:t>
      </w:r>
      <w:r w:rsidRPr="00D569C0">
        <w:rPr>
          <w:rFonts w:ascii="宋体" w:hAnsi="宋体" w:hint="eastAsia"/>
          <w:b/>
          <w:color w:val="000000"/>
          <w:sz w:val="24"/>
          <w:u w:val="single"/>
        </w:rPr>
        <w:t>且每天在工地不得少于8小时（施工期间），</w:t>
      </w:r>
      <w:r w:rsidRPr="00D569C0">
        <w:rPr>
          <w:rFonts w:ascii="宋体" w:hAnsi="宋体" w:hint="eastAsia"/>
          <w:b/>
          <w:color w:val="000000"/>
          <w:sz w:val="24"/>
          <w:u w:val="single"/>
          <w:lang w:val="zh-CN"/>
        </w:rPr>
        <w:t>由总监理工程师或发包人代表负责考勤，每少出勤</w:t>
      </w:r>
      <w:r w:rsidRPr="00D569C0">
        <w:rPr>
          <w:rFonts w:ascii="宋体" w:hAnsi="宋体"/>
          <w:b/>
          <w:color w:val="000000"/>
          <w:sz w:val="24"/>
          <w:u w:val="single"/>
        </w:rPr>
        <w:t>1</w:t>
      </w:r>
      <w:r w:rsidRPr="00D569C0">
        <w:rPr>
          <w:rFonts w:ascii="宋体" w:hAnsi="宋体" w:hint="eastAsia"/>
          <w:b/>
          <w:color w:val="000000"/>
          <w:sz w:val="24"/>
          <w:u w:val="single"/>
          <w:lang w:val="zh-CN"/>
        </w:rPr>
        <w:t>天</w:t>
      </w:r>
      <w:r w:rsidRPr="00D569C0">
        <w:rPr>
          <w:rFonts w:ascii="宋体" w:hAnsi="宋体" w:hint="eastAsia"/>
          <w:b/>
          <w:color w:val="000000"/>
          <w:sz w:val="24"/>
          <w:u w:val="single"/>
        </w:rPr>
        <w:t>支付1</w:t>
      </w:r>
      <w:r w:rsidRPr="00D569C0">
        <w:rPr>
          <w:rFonts w:ascii="宋体" w:hAnsi="宋体"/>
          <w:b/>
          <w:color w:val="000000"/>
          <w:sz w:val="24"/>
          <w:u w:val="single"/>
        </w:rPr>
        <w:t>000</w:t>
      </w:r>
      <w:r w:rsidRPr="00D569C0">
        <w:rPr>
          <w:rFonts w:ascii="宋体" w:hAnsi="宋体" w:hint="eastAsia"/>
          <w:b/>
          <w:color w:val="000000"/>
          <w:sz w:val="24"/>
          <w:u w:val="single"/>
          <w:lang w:val="zh-CN"/>
        </w:rPr>
        <w:t>元</w:t>
      </w:r>
      <w:r w:rsidRPr="00D569C0">
        <w:rPr>
          <w:rFonts w:ascii="宋体" w:hAnsi="宋体"/>
          <w:b/>
          <w:color w:val="000000"/>
          <w:sz w:val="24"/>
          <w:u w:val="single"/>
        </w:rPr>
        <w:t>/</w:t>
      </w:r>
      <w:r w:rsidRPr="00D569C0">
        <w:rPr>
          <w:rFonts w:ascii="宋体" w:hAnsi="宋体" w:hint="eastAsia"/>
          <w:b/>
          <w:color w:val="000000"/>
          <w:sz w:val="24"/>
          <w:u w:val="single"/>
          <w:lang w:val="zh-CN"/>
        </w:rPr>
        <w:t>人·次</w:t>
      </w:r>
      <w:r w:rsidRPr="00D569C0">
        <w:rPr>
          <w:rFonts w:ascii="宋体" w:hAnsi="宋体" w:hint="eastAsia"/>
          <w:b/>
          <w:color w:val="000000"/>
          <w:sz w:val="24"/>
          <w:u w:val="single"/>
        </w:rPr>
        <w:t>的违约金</w:t>
      </w:r>
      <w:r w:rsidRPr="00D569C0">
        <w:rPr>
          <w:rFonts w:ascii="宋体" w:hAnsi="宋体" w:hint="eastAsia"/>
          <w:b/>
          <w:color w:val="000000"/>
          <w:sz w:val="24"/>
          <w:u w:val="single"/>
          <w:lang w:val="zh-CN"/>
        </w:rPr>
        <w:t>。</w:t>
      </w:r>
    </w:p>
    <w:p w14:paraId="2153D017"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lastRenderedPageBreak/>
        <w:t>（3）承包人出现严重安全、质量事故，或在发包人规定的整改期限内达不到整改要求或明显无法按期完工的，发包人有权解除合同，没收承包人履约保证金，并要求承包人退场，承包人接到退场通知后应立即无条件退场，并同意发包人按已验收合格工程量的6</w:t>
      </w:r>
      <w:r w:rsidRPr="00D569C0">
        <w:rPr>
          <w:rFonts w:ascii="宋体" w:hAnsi="宋体"/>
          <w:b/>
          <w:color w:val="000000"/>
          <w:sz w:val="24"/>
          <w:u w:val="single"/>
        </w:rPr>
        <w:t>0%</w:t>
      </w:r>
      <w:r w:rsidRPr="00D569C0">
        <w:rPr>
          <w:rFonts w:ascii="宋体" w:hAnsi="宋体" w:hint="eastAsia"/>
          <w:b/>
          <w:color w:val="000000"/>
          <w:sz w:val="24"/>
          <w:u w:val="single"/>
        </w:rPr>
        <w:t>的工程价款结算。</w:t>
      </w:r>
    </w:p>
    <w:p w14:paraId="2762C053"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（4）本工程不得转包和违法分包，否则一经发现发包人有权终止合同，已完工程量不予结算。</w:t>
      </w:r>
    </w:p>
    <w:p w14:paraId="1278EBF3" w14:textId="77777777" w:rsidR="00D569C0" w:rsidRPr="00D569C0" w:rsidRDefault="00D569C0" w:rsidP="00D569C0">
      <w:pPr>
        <w:spacing w:line="360" w:lineRule="auto"/>
        <w:ind w:firstLineChars="200" w:firstLine="482"/>
        <w:rPr>
          <w:rFonts w:ascii="宋体" w:hAnsi="宋体"/>
          <w:b/>
          <w:sz w:val="24"/>
          <w:u w:val="single"/>
        </w:rPr>
      </w:pPr>
      <w:r w:rsidRPr="00D569C0">
        <w:rPr>
          <w:rFonts w:ascii="宋体" w:hAnsi="宋体" w:hint="eastAsia"/>
          <w:b/>
          <w:color w:val="000000"/>
          <w:sz w:val="24"/>
          <w:u w:val="single"/>
        </w:rPr>
        <w:t>（5）在工程施工过程中，因承包人的原因出现质</w:t>
      </w:r>
      <w:r w:rsidRPr="00D569C0">
        <w:rPr>
          <w:rFonts w:ascii="宋体" w:hAnsi="宋体" w:hint="eastAsia"/>
          <w:b/>
          <w:sz w:val="24"/>
          <w:u w:val="single"/>
        </w:rPr>
        <w:t>量问题、安全事故或者因其他原因受到报纸、电视等媒体的曝光或被政府有关主管部门通报批评，给本工程的社会形象带来负面影响，每次由承包人向发包人支付</w:t>
      </w:r>
      <w:r w:rsidRPr="00D569C0">
        <w:rPr>
          <w:rFonts w:ascii="宋体" w:hAnsi="宋体"/>
          <w:b/>
          <w:sz w:val="24"/>
          <w:u w:val="single"/>
        </w:rPr>
        <w:t>2</w:t>
      </w:r>
      <w:r w:rsidRPr="00D569C0">
        <w:rPr>
          <w:rFonts w:ascii="宋体" w:hAnsi="宋体" w:hint="eastAsia"/>
          <w:b/>
          <w:sz w:val="24"/>
          <w:u w:val="single"/>
        </w:rPr>
        <w:t>万元违约金。</w:t>
      </w:r>
    </w:p>
    <w:p w14:paraId="44007ACE" w14:textId="77777777" w:rsidR="00D569C0" w:rsidRPr="00D569C0" w:rsidRDefault="00D569C0" w:rsidP="00D569C0">
      <w:pPr>
        <w:spacing w:line="360" w:lineRule="auto"/>
        <w:ind w:firstLineChars="200" w:firstLine="482"/>
        <w:rPr>
          <w:rFonts w:ascii="宋体" w:hAnsi="宋体"/>
          <w:b/>
          <w:color w:val="000000"/>
          <w:sz w:val="24"/>
          <w:u w:val="single"/>
        </w:rPr>
      </w:pPr>
      <w:r w:rsidRPr="00D569C0">
        <w:rPr>
          <w:rFonts w:ascii="宋体" w:hAnsi="宋体" w:hint="eastAsia"/>
          <w:b/>
          <w:color w:val="000000"/>
          <w:sz w:val="24"/>
          <w:u w:val="single"/>
        </w:rPr>
        <w:t>（5）承包人必须确保现场安全文明施工，如因乙方原因导致工地在市、区检查中被评为不合格安全文明工地的，按每起2万元违约金。</w:t>
      </w:r>
    </w:p>
    <w:p w14:paraId="61740D25" w14:textId="77777777" w:rsidR="00D569C0" w:rsidRPr="00D569C0" w:rsidRDefault="00D569C0" w:rsidP="00D569C0">
      <w:pPr>
        <w:autoSpaceDE w:val="0"/>
        <w:autoSpaceDN w:val="0"/>
        <w:adjustRightInd w:val="0"/>
        <w:spacing w:line="360" w:lineRule="auto"/>
        <w:ind w:firstLineChars="200" w:firstLine="482"/>
        <w:rPr>
          <w:rFonts w:ascii="宋体" w:hAnsi="宋体"/>
          <w:b/>
          <w:sz w:val="24"/>
          <w:u w:val="single"/>
        </w:rPr>
      </w:pPr>
      <w:r w:rsidRPr="00D569C0">
        <w:rPr>
          <w:rFonts w:ascii="宋体" w:hAnsi="宋体" w:hint="eastAsia"/>
          <w:b/>
          <w:color w:val="000000"/>
          <w:sz w:val="24"/>
          <w:u w:val="single"/>
        </w:rPr>
        <w:t>（6）现场安全文明施</w:t>
      </w:r>
      <w:r w:rsidRPr="00D569C0">
        <w:rPr>
          <w:rFonts w:ascii="宋体" w:hAnsi="宋体" w:hint="eastAsia"/>
          <w:b/>
          <w:sz w:val="24"/>
          <w:u w:val="single"/>
        </w:rPr>
        <w:t>工费需在工程施工过程中经监理单位（如有）、建设单位等单位现场共同考评，否则在结算时在其总价中扣除。</w:t>
      </w:r>
    </w:p>
    <w:p w14:paraId="3C293C41" w14:textId="77777777" w:rsidR="00D569C0" w:rsidRPr="00D569C0" w:rsidRDefault="00D569C0" w:rsidP="00D569C0">
      <w:pPr>
        <w:autoSpaceDE w:val="0"/>
        <w:autoSpaceDN w:val="0"/>
        <w:adjustRightInd w:val="0"/>
        <w:spacing w:line="360" w:lineRule="auto"/>
        <w:ind w:firstLineChars="200" w:firstLine="482"/>
        <w:rPr>
          <w:rFonts w:ascii="宋体" w:hAnsi="宋体"/>
          <w:b/>
          <w:color w:val="000000"/>
          <w:sz w:val="24"/>
          <w:u w:val="single"/>
        </w:rPr>
      </w:pPr>
      <w:r w:rsidRPr="00D569C0">
        <w:rPr>
          <w:rFonts w:ascii="宋体" w:hAnsi="宋体" w:hint="eastAsia"/>
          <w:b/>
          <w:sz w:val="24"/>
          <w:u w:val="single"/>
        </w:rPr>
        <w:t>（7）安全文明施工保证金：承包人应严格按工程建设安全生产的有关管理规定，采取安全措施组织施工。若安全措施不到位，</w:t>
      </w:r>
      <w:r w:rsidRPr="00D569C0">
        <w:rPr>
          <w:rFonts w:ascii="宋体" w:hAnsi="宋体" w:hint="eastAsia"/>
          <w:b/>
          <w:color w:val="000000"/>
          <w:sz w:val="24"/>
          <w:u w:val="single"/>
        </w:rPr>
        <w:t>经发包人、监理（如有）多次提出、拒不整改到位的，给予人民币1万元处罚。若发生安全事故，一切责任由承包人承担，并视情况扣除或没收安全文明保证金。</w:t>
      </w:r>
    </w:p>
    <w:p w14:paraId="14F94E1A" w14:textId="77777777" w:rsidR="00D569C0" w:rsidRPr="00D569C0" w:rsidRDefault="00D569C0" w:rsidP="00D569C0">
      <w:pPr>
        <w:autoSpaceDE w:val="0"/>
        <w:autoSpaceDN w:val="0"/>
        <w:adjustRightInd w:val="0"/>
        <w:spacing w:line="360" w:lineRule="auto"/>
        <w:ind w:firstLineChars="200" w:firstLine="482"/>
        <w:rPr>
          <w:rFonts w:ascii="宋体" w:hAnsi="宋体"/>
          <w:b/>
          <w:sz w:val="24"/>
          <w:u w:val="single"/>
          <w:lang w:val="zh-CN"/>
        </w:rPr>
      </w:pPr>
      <w:r w:rsidRPr="00D569C0">
        <w:rPr>
          <w:rFonts w:ascii="宋体" w:hAnsi="宋体" w:hint="eastAsia"/>
          <w:b/>
          <w:color w:val="000000"/>
          <w:sz w:val="24"/>
          <w:u w:val="single"/>
        </w:rPr>
        <w:t>（8）</w:t>
      </w:r>
      <w:r w:rsidRPr="00D569C0">
        <w:rPr>
          <w:rFonts w:ascii="宋体" w:hAnsi="宋体" w:hint="eastAsia"/>
          <w:b/>
          <w:color w:val="000000"/>
          <w:sz w:val="24"/>
          <w:u w:val="single"/>
          <w:lang w:val="zh-CN"/>
        </w:rPr>
        <w:t>工程质量达不到协议书中约定的质量标准的，没收全部的质量</w:t>
      </w:r>
      <w:r w:rsidRPr="00D569C0">
        <w:rPr>
          <w:rFonts w:ascii="宋体" w:hAnsi="宋体" w:hint="eastAsia"/>
          <w:b/>
          <w:color w:val="000000"/>
          <w:sz w:val="24"/>
          <w:u w:val="single"/>
        </w:rPr>
        <w:t>部分</w:t>
      </w:r>
      <w:r w:rsidRPr="00D569C0">
        <w:rPr>
          <w:rFonts w:ascii="宋体" w:hAnsi="宋体" w:hint="eastAsia"/>
          <w:b/>
          <w:color w:val="000000"/>
          <w:sz w:val="24"/>
          <w:u w:val="single"/>
          <w:lang w:val="zh-CN"/>
        </w:rPr>
        <w:t>保证金，同时必须进行返工，直到达到验收合格，返工费及</w:t>
      </w:r>
      <w:r w:rsidRPr="00D569C0">
        <w:rPr>
          <w:rFonts w:ascii="宋体" w:hAnsi="宋体" w:hint="eastAsia"/>
          <w:b/>
          <w:sz w:val="24"/>
          <w:u w:val="single"/>
          <w:lang w:val="zh-CN"/>
        </w:rPr>
        <w:t>相关费用由承包人承担。本工程质量保证金为合同价的 4%。</w:t>
      </w:r>
    </w:p>
    <w:p w14:paraId="3B35EFAC" w14:textId="77777777" w:rsidR="00D569C0" w:rsidRPr="00D569C0" w:rsidRDefault="00D569C0" w:rsidP="00D569C0">
      <w:pPr>
        <w:autoSpaceDE w:val="0"/>
        <w:autoSpaceDN w:val="0"/>
        <w:adjustRightInd w:val="0"/>
        <w:spacing w:line="360" w:lineRule="auto"/>
        <w:ind w:firstLineChars="200" w:firstLine="482"/>
        <w:rPr>
          <w:rFonts w:ascii="宋体" w:hAnsi="宋体"/>
          <w:b/>
          <w:sz w:val="24"/>
          <w:u w:val="single"/>
          <w:lang w:val="zh-CN"/>
        </w:rPr>
      </w:pPr>
      <w:r w:rsidRPr="00D569C0">
        <w:rPr>
          <w:rFonts w:ascii="宋体" w:hAnsi="宋体" w:hint="eastAsia"/>
          <w:b/>
          <w:sz w:val="24"/>
          <w:u w:val="single"/>
          <w:lang w:val="zh-CN"/>
        </w:rPr>
        <w:t>（9）因承包人原因不能按协议书约定的竣工日期竣工的，工期每延误一天，处以</w:t>
      </w:r>
      <w:r w:rsidRPr="00D569C0">
        <w:rPr>
          <w:rFonts w:ascii="宋体" w:hAnsi="宋体"/>
          <w:b/>
          <w:sz w:val="24"/>
          <w:u w:val="single"/>
          <w:lang w:val="zh-CN"/>
        </w:rPr>
        <w:t>2</w:t>
      </w:r>
      <w:r w:rsidRPr="00D569C0">
        <w:rPr>
          <w:rFonts w:ascii="宋体" w:hAnsi="宋体" w:hint="eastAsia"/>
          <w:b/>
          <w:sz w:val="24"/>
          <w:u w:val="single"/>
          <w:lang w:val="zh-CN"/>
        </w:rPr>
        <w:t>000元违约金，另外工期</w:t>
      </w:r>
      <w:r w:rsidRPr="00D569C0">
        <w:rPr>
          <w:rFonts w:ascii="宋体" w:hAnsi="宋体" w:hint="eastAsia"/>
          <w:b/>
          <w:sz w:val="24"/>
          <w:u w:val="single"/>
        </w:rPr>
        <w:t>部分</w:t>
      </w:r>
      <w:r w:rsidRPr="00D569C0">
        <w:rPr>
          <w:rFonts w:ascii="宋体" w:hAnsi="宋体" w:hint="eastAsia"/>
          <w:b/>
          <w:sz w:val="24"/>
          <w:u w:val="single"/>
          <w:lang w:val="zh-CN"/>
        </w:rPr>
        <w:t>履约保证金不予退回。</w:t>
      </w:r>
    </w:p>
    <w:p w14:paraId="1F38641E" w14:textId="77777777" w:rsidR="00D569C0" w:rsidRPr="00D569C0" w:rsidRDefault="00D569C0" w:rsidP="00D569C0">
      <w:pPr>
        <w:autoSpaceDE w:val="0"/>
        <w:autoSpaceDN w:val="0"/>
        <w:adjustRightInd w:val="0"/>
        <w:spacing w:line="360" w:lineRule="auto"/>
        <w:ind w:firstLineChars="200" w:firstLine="482"/>
        <w:rPr>
          <w:rFonts w:ascii="宋体" w:hAnsi="宋体" w:cs="宋体"/>
          <w:b/>
          <w:bCs/>
          <w:color w:val="000000"/>
          <w:kern w:val="0"/>
          <w:sz w:val="24"/>
          <w:u w:val="single"/>
          <w:lang w:val="zh-CN"/>
        </w:rPr>
      </w:pPr>
      <w:r w:rsidRPr="00D569C0">
        <w:rPr>
          <w:rFonts w:ascii="宋体" w:hAnsi="宋体" w:hint="eastAsia"/>
          <w:b/>
          <w:color w:val="000000"/>
          <w:sz w:val="24"/>
          <w:u w:val="single"/>
          <w:lang w:val="zh-CN"/>
        </w:rPr>
        <w:t>（10）</w:t>
      </w:r>
      <w:r w:rsidRPr="00D569C0">
        <w:rPr>
          <w:rFonts w:ascii="宋体" w:hAnsi="宋体" w:cs="宋体" w:hint="eastAsia"/>
          <w:b/>
          <w:bCs/>
          <w:color w:val="000000"/>
          <w:kern w:val="0"/>
          <w:sz w:val="24"/>
          <w:u w:val="single"/>
          <w:lang w:val="zh-CN"/>
        </w:rPr>
        <w:t>承包人在竣工验收后七天内拆除现场所有临时设施，包括所有的机械设备、材料、建筑垃圾全部清运出现场，清理标准应征得发包人认可。否则如发生相关费用由发包人在工程竣工结算价款中双倍扣除。</w:t>
      </w:r>
    </w:p>
    <w:p w14:paraId="51658314" w14:textId="77777777" w:rsidR="00D569C0" w:rsidRPr="00D569C0" w:rsidRDefault="00D569C0" w:rsidP="00D569C0">
      <w:pPr>
        <w:keepNext/>
        <w:keepLines/>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17. </w:t>
      </w:r>
      <w:r w:rsidRPr="00D569C0">
        <w:rPr>
          <w:rFonts w:ascii="宋体" w:hAnsi="宋体" w:cs="宋体" w:hint="eastAsia"/>
          <w:color w:val="000000"/>
          <w:kern w:val="0"/>
          <w:sz w:val="24"/>
          <w:lang w:val="zh-CN"/>
        </w:rPr>
        <w:t>不可抗力</w:t>
      </w:r>
    </w:p>
    <w:p w14:paraId="3E62683D"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17.1 </w:t>
      </w:r>
      <w:r w:rsidRPr="00D569C0">
        <w:rPr>
          <w:rFonts w:ascii="宋体" w:hAnsi="宋体" w:cs="宋体" w:hint="eastAsia"/>
          <w:color w:val="000000"/>
          <w:kern w:val="0"/>
          <w:sz w:val="24"/>
          <w:lang w:val="zh-CN"/>
        </w:rPr>
        <w:t>不可抗力的确认</w:t>
      </w:r>
    </w:p>
    <w:p w14:paraId="6045BB0F"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u w:val="single"/>
          <w:lang w:val="zh-CN"/>
        </w:rPr>
      </w:pPr>
      <w:r w:rsidRPr="00D569C0">
        <w:rPr>
          <w:rFonts w:ascii="宋体" w:hAnsi="宋体" w:cs="宋体" w:hint="eastAsia"/>
          <w:color w:val="000000"/>
          <w:kern w:val="0"/>
          <w:sz w:val="24"/>
          <w:lang w:val="zh-CN"/>
        </w:rPr>
        <w:t>除通用合同条款约定的不可抗力事件之外，视为不可抗力的其他情形：</w:t>
      </w:r>
      <w:r w:rsidRPr="00D569C0">
        <w:rPr>
          <w:rFonts w:ascii="宋体" w:hAnsi="宋体" w:cs="宋体" w:hint="eastAsia"/>
          <w:b/>
          <w:bCs/>
          <w:color w:val="000000"/>
          <w:kern w:val="0"/>
          <w:sz w:val="24"/>
          <w:u w:val="single"/>
          <w:lang w:val="zh-CN"/>
        </w:rPr>
        <w:t>由市级以上有关部门正式发布和认定的自然灾害</w:t>
      </w:r>
      <w:r w:rsidRPr="00D569C0">
        <w:rPr>
          <w:rFonts w:ascii="宋体" w:hAnsi="宋体" w:cs="宋体" w:hint="eastAsia"/>
          <w:color w:val="000000"/>
          <w:kern w:val="0"/>
          <w:sz w:val="24"/>
          <w:u w:val="single"/>
          <w:lang w:val="zh-CN"/>
        </w:rPr>
        <w:t>。</w:t>
      </w:r>
    </w:p>
    <w:p w14:paraId="6E26128D"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lastRenderedPageBreak/>
        <w:t xml:space="preserve">17.4 </w:t>
      </w:r>
      <w:r w:rsidRPr="00D569C0">
        <w:rPr>
          <w:rFonts w:ascii="宋体" w:hAnsi="宋体" w:cs="宋体" w:hint="eastAsia"/>
          <w:color w:val="000000"/>
          <w:kern w:val="0"/>
          <w:sz w:val="24"/>
          <w:lang w:val="zh-CN"/>
        </w:rPr>
        <w:t>因不可抗力解除合同</w:t>
      </w:r>
    </w:p>
    <w:p w14:paraId="45A29ED6"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合同解除后，发包人应在商定或确定发包人应支付款项后</w:t>
      </w:r>
      <w:r w:rsidRPr="00D569C0">
        <w:rPr>
          <w:rFonts w:ascii="宋体" w:hAnsi="宋体" w:cs="宋体"/>
          <w:b/>
          <w:bCs/>
          <w:color w:val="000000"/>
          <w:kern w:val="0"/>
          <w:sz w:val="24"/>
          <w:u w:val="single"/>
          <w:lang w:val="zh-CN"/>
        </w:rPr>
        <w:t xml:space="preserve"> 60 </w:t>
      </w:r>
      <w:r w:rsidRPr="00D569C0">
        <w:rPr>
          <w:rFonts w:ascii="宋体" w:hAnsi="宋体" w:cs="宋体" w:hint="eastAsia"/>
          <w:color w:val="000000"/>
          <w:kern w:val="0"/>
          <w:sz w:val="24"/>
          <w:lang w:val="zh-CN"/>
        </w:rPr>
        <w:t>天内完成款项的支付。</w:t>
      </w:r>
    </w:p>
    <w:p w14:paraId="0AB45C13" w14:textId="77777777" w:rsidR="00D569C0" w:rsidRPr="00D569C0" w:rsidRDefault="00D569C0" w:rsidP="00D569C0">
      <w:pPr>
        <w:keepNext/>
        <w:keepLines/>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18. </w:t>
      </w:r>
      <w:r w:rsidRPr="00D569C0">
        <w:rPr>
          <w:rFonts w:ascii="宋体" w:hAnsi="宋体" w:cs="宋体" w:hint="eastAsia"/>
          <w:color w:val="000000"/>
          <w:kern w:val="0"/>
          <w:sz w:val="24"/>
          <w:lang w:val="zh-CN"/>
        </w:rPr>
        <w:t>保险</w:t>
      </w:r>
    </w:p>
    <w:p w14:paraId="443D00B2"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18.1 </w:t>
      </w:r>
      <w:r w:rsidRPr="00D569C0">
        <w:rPr>
          <w:rFonts w:ascii="宋体" w:hAnsi="宋体" w:cs="宋体" w:hint="eastAsia"/>
          <w:color w:val="000000"/>
          <w:kern w:val="0"/>
          <w:sz w:val="24"/>
          <w:lang w:val="zh-CN"/>
        </w:rPr>
        <w:t>工程保险</w:t>
      </w:r>
    </w:p>
    <w:p w14:paraId="7350848D" w14:textId="77777777" w:rsidR="00D569C0" w:rsidRPr="00D569C0" w:rsidRDefault="00D569C0" w:rsidP="00D569C0">
      <w:pPr>
        <w:tabs>
          <w:tab w:val="left" w:pos="835"/>
          <w:tab w:val="left" w:pos="5430"/>
        </w:tabs>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关于工程保险的特别约定：</w:t>
      </w:r>
    </w:p>
    <w:p w14:paraId="72FA17E5" w14:textId="77777777" w:rsidR="00D569C0" w:rsidRPr="00D569C0" w:rsidRDefault="00D569C0" w:rsidP="00D569C0">
      <w:pPr>
        <w:tabs>
          <w:tab w:val="left" w:pos="835"/>
          <w:tab w:val="left" w:pos="5430"/>
        </w:tabs>
        <w:autoSpaceDE w:val="0"/>
        <w:autoSpaceDN w:val="0"/>
        <w:adjustRightInd w:val="0"/>
        <w:spacing w:line="360" w:lineRule="auto"/>
        <w:ind w:firstLineChars="200" w:firstLine="482"/>
        <w:rPr>
          <w:rFonts w:ascii="宋体" w:hAnsi="宋体" w:cs="??"/>
          <w:b/>
          <w:bCs/>
          <w:color w:val="000000"/>
          <w:kern w:val="0"/>
          <w:sz w:val="24"/>
          <w:u w:val="single"/>
        </w:rPr>
      </w:pPr>
      <w:r w:rsidRPr="00D569C0">
        <w:rPr>
          <w:rFonts w:ascii="宋体" w:hAnsi="宋体" w:cs="宋体" w:hint="eastAsia"/>
          <w:b/>
          <w:bCs/>
          <w:color w:val="000000"/>
          <w:kern w:val="0"/>
          <w:sz w:val="24"/>
          <w:u w:val="single"/>
          <w:lang w:val="zh-CN"/>
        </w:rPr>
        <w:t>发包人投保内容：建设工程和施工场地内的自有人员生命财产险。</w:t>
      </w:r>
    </w:p>
    <w:p w14:paraId="7F73A400" w14:textId="77777777" w:rsidR="00D569C0" w:rsidRPr="00D569C0" w:rsidRDefault="00D569C0" w:rsidP="00D569C0">
      <w:pPr>
        <w:tabs>
          <w:tab w:val="left" w:pos="835"/>
          <w:tab w:val="left" w:pos="5430"/>
        </w:tabs>
        <w:autoSpaceDE w:val="0"/>
        <w:autoSpaceDN w:val="0"/>
        <w:adjustRightInd w:val="0"/>
        <w:spacing w:line="360" w:lineRule="auto"/>
        <w:ind w:firstLineChars="200" w:firstLine="482"/>
        <w:rPr>
          <w:rFonts w:ascii="宋体" w:hAnsi="宋体" w:cs="??"/>
          <w:b/>
          <w:bCs/>
          <w:color w:val="000000"/>
          <w:kern w:val="0"/>
          <w:sz w:val="24"/>
          <w:u w:val="single"/>
        </w:rPr>
      </w:pPr>
      <w:r w:rsidRPr="00D569C0">
        <w:rPr>
          <w:rFonts w:ascii="宋体" w:hAnsi="宋体" w:cs="宋体" w:hint="eastAsia"/>
          <w:b/>
          <w:bCs/>
          <w:color w:val="000000"/>
          <w:kern w:val="0"/>
          <w:sz w:val="24"/>
          <w:u w:val="single"/>
          <w:lang w:val="zh-CN"/>
        </w:rPr>
        <w:t>承包人投保内容：从事危险作业职工的意外伤害险、施工场地内自有人员的生命财产险、施工机械设备的财产险、第三人人员的生命财产险、运至施工场地内用于工程的材料和待安装设备的财产险。</w:t>
      </w:r>
    </w:p>
    <w:p w14:paraId="12677EED"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18.3 </w:t>
      </w:r>
      <w:r w:rsidRPr="00D569C0">
        <w:rPr>
          <w:rFonts w:ascii="宋体" w:hAnsi="宋体" w:cs="宋体" w:hint="eastAsia"/>
          <w:color w:val="000000"/>
          <w:kern w:val="0"/>
          <w:sz w:val="24"/>
          <w:lang w:val="zh-CN"/>
        </w:rPr>
        <w:t>其他保险</w:t>
      </w:r>
    </w:p>
    <w:p w14:paraId="277D055E"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关于其他保险的约定：</w:t>
      </w:r>
      <w:r w:rsidRPr="00D569C0">
        <w:rPr>
          <w:rFonts w:ascii="宋体" w:hAnsi="宋体" w:cs="宋体"/>
          <w:color w:val="000000"/>
          <w:kern w:val="0"/>
          <w:sz w:val="24"/>
          <w:u w:val="single"/>
          <w:lang w:val="zh-CN"/>
        </w:rPr>
        <w:t xml:space="preserve">  /  </w:t>
      </w:r>
      <w:r w:rsidRPr="00D569C0">
        <w:rPr>
          <w:rFonts w:ascii="宋体" w:hAnsi="宋体" w:cs="宋体" w:hint="eastAsia"/>
          <w:color w:val="000000"/>
          <w:kern w:val="0"/>
          <w:sz w:val="24"/>
          <w:lang w:val="zh-CN"/>
        </w:rPr>
        <w:t>。</w:t>
      </w:r>
    </w:p>
    <w:p w14:paraId="0243B4A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承包人是否应为其施工设备等办理财产保险：</w:t>
      </w:r>
      <w:r w:rsidRPr="00D569C0">
        <w:rPr>
          <w:rFonts w:ascii="宋体" w:hAnsi="宋体" w:cs="宋体" w:hint="eastAsia"/>
          <w:b/>
          <w:bCs/>
          <w:color w:val="000000"/>
          <w:kern w:val="0"/>
          <w:sz w:val="24"/>
          <w:u w:val="single"/>
          <w:lang w:val="zh-CN"/>
        </w:rPr>
        <w:t>是</w:t>
      </w:r>
      <w:r w:rsidRPr="00D569C0">
        <w:rPr>
          <w:rFonts w:ascii="宋体" w:hAnsi="宋体" w:cs="宋体" w:hint="eastAsia"/>
          <w:color w:val="000000"/>
          <w:kern w:val="0"/>
          <w:sz w:val="24"/>
          <w:lang w:val="zh-CN"/>
        </w:rPr>
        <w:t>。</w:t>
      </w:r>
    </w:p>
    <w:p w14:paraId="7A7530EB"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18.7 </w:t>
      </w:r>
      <w:r w:rsidRPr="00D569C0">
        <w:rPr>
          <w:rFonts w:ascii="宋体" w:hAnsi="宋体" w:cs="宋体" w:hint="eastAsia"/>
          <w:color w:val="000000"/>
          <w:kern w:val="0"/>
          <w:sz w:val="24"/>
          <w:lang w:val="zh-CN"/>
        </w:rPr>
        <w:t>通知义务</w:t>
      </w:r>
    </w:p>
    <w:p w14:paraId="7CE29C8F"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关于变更保险合同时的通知义务的约定：</w:t>
      </w:r>
      <w:r w:rsidRPr="00D569C0">
        <w:rPr>
          <w:rFonts w:ascii="宋体" w:hAnsi="宋体" w:cs="宋体" w:hint="eastAsia"/>
          <w:b/>
          <w:bCs/>
          <w:color w:val="000000"/>
          <w:kern w:val="0"/>
          <w:sz w:val="24"/>
          <w:u w:val="single"/>
          <w:lang w:val="zh-CN"/>
        </w:rPr>
        <w:t>按通用条款执行</w:t>
      </w:r>
      <w:r w:rsidRPr="00D569C0">
        <w:rPr>
          <w:rFonts w:ascii="宋体" w:hAnsi="宋体" w:cs="宋体" w:hint="eastAsia"/>
          <w:color w:val="000000"/>
          <w:kern w:val="0"/>
          <w:sz w:val="24"/>
          <w:lang w:val="zh-CN"/>
        </w:rPr>
        <w:t>。</w:t>
      </w:r>
    </w:p>
    <w:p w14:paraId="1C9D0E2A" w14:textId="77777777" w:rsidR="00D569C0" w:rsidRPr="00D569C0" w:rsidRDefault="00D569C0" w:rsidP="00D569C0">
      <w:pPr>
        <w:keepNext/>
        <w:keepLines/>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20. </w:t>
      </w:r>
      <w:r w:rsidRPr="00D569C0">
        <w:rPr>
          <w:rFonts w:ascii="宋体" w:hAnsi="宋体" w:cs="宋体" w:hint="eastAsia"/>
          <w:color w:val="000000"/>
          <w:kern w:val="0"/>
          <w:sz w:val="24"/>
          <w:lang w:val="zh-CN"/>
        </w:rPr>
        <w:t>争议解决</w:t>
      </w:r>
    </w:p>
    <w:p w14:paraId="5035309B"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20.3 </w:t>
      </w:r>
      <w:r w:rsidRPr="00D569C0">
        <w:rPr>
          <w:rFonts w:ascii="宋体" w:hAnsi="宋体" w:cs="宋体" w:hint="eastAsia"/>
          <w:color w:val="000000"/>
          <w:kern w:val="0"/>
          <w:sz w:val="24"/>
          <w:lang w:val="zh-CN"/>
        </w:rPr>
        <w:t>争议评审</w:t>
      </w:r>
    </w:p>
    <w:p w14:paraId="239691DD"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合同当事人是否同意将工程争议提交争议评审小组决定：</w:t>
      </w:r>
      <w:r w:rsidRPr="00D569C0">
        <w:rPr>
          <w:rFonts w:ascii="宋体" w:hAnsi="宋体" w:cs="宋体" w:hint="eastAsia"/>
          <w:b/>
          <w:bCs/>
          <w:color w:val="000000"/>
          <w:kern w:val="0"/>
          <w:sz w:val="24"/>
          <w:u w:val="single"/>
          <w:lang w:val="zh-CN"/>
        </w:rPr>
        <w:t>同意</w:t>
      </w:r>
      <w:r w:rsidRPr="00D569C0">
        <w:rPr>
          <w:rFonts w:ascii="宋体" w:hAnsi="宋体" w:cs="宋体" w:hint="eastAsia"/>
          <w:color w:val="000000"/>
          <w:kern w:val="0"/>
          <w:sz w:val="24"/>
          <w:lang w:val="zh-CN"/>
        </w:rPr>
        <w:t>。</w:t>
      </w:r>
    </w:p>
    <w:p w14:paraId="62667FCF"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20.3.1 </w:t>
      </w:r>
      <w:r w:rsidRPr="00D569C0">
        <w:rPr>
          <w:rFonts w:ascii="宋体" w:hAnsi="宋体" w:cs="宋体" w:hint="eastAsia"/>
          <w:color w:val="000000"/>
          <w:kern w:val="0"/>
          <w:sz w:val="24"/>
          <w:lang w:val="zh-CN"/>
        </w:rPr>
        <w:t>争议评审小组的确定</w:t>
      </w:r>
    </w:p>
    <w:p w14:paraId="11420EB4"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u w:val="single"/>
          <w:lang w:val="zh-CN"/>
        </w:rPr>
      </w:pPr>
      <w:r w:rsidRPr="00D569C0">
        <w:rPr>
          <w:rFonts w:ascii="宋体" w:hAnsi="宋体" w:cs="宋体" w:hint="eastAsia"/>
          <w:color w:val="000000"/>
          <w:kern w:val="0"/>
          <w:sz w:val="24"/>
          <w:lang w:val="zh-CN"/>
        </w:rPr>
        <w:t>争议评审小组成员的确定：</w:t>
      </w:r>
      <w:r w:rsidRPr="00D569C0">
        <w:rPr>
          <w:rFonts w:ascii="宋体" w:hAnsi="宋体" w:cs="宋体" w:hint="eastAsia"/>
          <w:b/>
          <w:bCs/>
          <w:color w:val="000000"/>
          <w:kern w:val="0"/>
          <w:sz w:val="24"/>
          <w:u w:val="single"/>
          <w:lang w:val="zh-CN"/>
        </w:rPr>
        <w:t>按通用条款执行</w:t>
      </w:r>
      <w:r w:rsidRPr="00D569C0">
        <w:rPr>
          <w:rFonts w:ascii="宋体" w:hAnsi="宋体" w:cs="宋体" w:hint="eastAsia"/>
          <w:color w:val="000000"/>
          <w:kern w:val="0"/>
          <w:sz w:val="24"/>
          <w:lang w:val="zh-CN"/>
        </w:rPr>
        <w:t>。</w:t>
      </w:r>
    </w:p>
    <w:p w14:paraId="2E3AD573"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选定争议评审员的期限：</w:t>
      </w:r>
      <w:r w:rsidRPr="00D569C0">
        <w:rPr>
          <w:rFonts w:ascii="宋体" w:hAnsi="宋体" w:cs="宋体" w:hint="eastAsia"/>
          <w:b/>
          <w:bCs/>
          <w:color w:val="000000"/>
          <w:kern w:val="0"/>
          <w:sz w:val="24"/>
          <w:u w:val="single"/>
          <w:lang w:val="zh-CN"/>
        </w:rPr>
        <w:t>按通用条款执行</w:t>
      </w:r>
      <w:r w:rsidRPr="00D569C0">
        <w:rPr>
          <w:rFonts w:ascii="宋体" w:hAnsi="宋体" w:cs="宋体" w:hint="eastAsia"/>
          <w:color w:val="000000"/>
          <w:kern w:val="0"/>
          <w:sz w:val="24"/>
          <w:lang w:val="zh-CN"/>
        </w:rPr>
        <w:t>。</w:t>
      </w:r>
    </w:p>
    <w:p w14:paraId="221B7040"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争议评审小组成员的报酬承担方式：</w:t>
      </w:r>
      <w:r w:rsidRPr="00D569C0">
        <w:rPr>
          <w:rFonts w:ascii="宋体" w:hAnsi="宋体" w:cs="宋体" w:hint="eastAsia"/>
          <w:b/>
          <w:bCs/>
          <w:color w:val="000000"/>
          <w:kern w:val="0"/>
          <w:sz w:val="24"/>
          <w:u w:val="single"/>
          <w:lang w:val="zh-CN"/>
        </w:rPr>
        <w:t>按通用条款执行</w:t>
      </w:r>
      <w:r w:rsidRPr="00D569C0">
        <w:rPr>
          <w:rFonts w:ascii="宋体" w:hAnsi="宋体" w:cs="宋体" w:hint="eastAsia"/>
          <w:color w:val="000000"/>
          <w:kern w:val="0"/>
          <w:sz w:val="24"/>
          <w:lang w:val="zh-CN"/>
        </w:rPr>
        <w:t>。</w:t>
      </w:r>
    </w:p>
    <w:p w14:paraId="11AE0811"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其他事项的约定：</w:t>
      </w:r>
      <w:r w:rsidRPr="00D569C0">
        <w:rPr>
          <w:rFonts w:ascii="宋体" w:hAnsi="宋体" w:cs="??"/>
          <w:b/>
          <w:bCs/>
          <w:color w:val="000000"/>
          <w:kern w:val="0"/>
          <w:sz w:val="24"/>
          <w:u w:val="single"/>
        </w:rPr>
        <w:t xml:space="preserve"> /  </w:t>
      </w:r>
      <w:r w:rsidRPr="00D569C0">
        <w:rPr>
          <w:rFonts w:ascii="宋体" w:hAnsi="宋体" w:cs="宋体" w:hint="eastAsia"/>
          <w:color w:val="000000"/>
          <w:kern w:val="0"/>
          <w:sz w:val="24"/>
          <w:lang w:val="zh-CN"/>
        </w:rPr>
        <w:t>。</w:t>
      </w:r>
    </w:p>
    <w:p w14:paraId="5C782C39"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 xml:space="preserve">20.3.2 </w:t>
      </w:r>
      <w:r w:rsidRPr="00D569C0">
        <w:rPr>
          <w:rFonts w:ascii="宋体" w:hAnsi="宋体" w:cs="宋体" w:hint="eastAsia"/>
          <w:color w:val="000000"/>
          <w:kern w:val="0"/>
          <w:sz w:val="24"/>
          <w:lang w:val="zh-CN"/>
        </w:rPr>
        <w:t>争议评审小组的决定</w:t>
      </w:r>
    </w:p>
    <w:p w14:paraId="09455B74"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合同当事人关于本项的约定：</w:t>
      </w:r>
      <w:r w:rsidRPr="00D569C0">
        <w:rPr>
          <w:rFonts w:ascii="宋体" w:hAnsi="宋体" w:cs="宋体" w:hint="eastAsia"/>
          <w:b/>
          <w:bCs/>
          <w:color w:val="000000"/>
          <w:kern w:val="0"/>
          <w:sz w:val="24"/>
          <w:u w:val="single"/>
          <w:lang w:val="zh-CN"/>
        </w:rPr>
        <w:t>按通用条款执行</w:t>
      </w:r>
      <w:r w:rsidRPr="00D569C0">
        <w:rPr>
          <w:rFonts w:ascii="宋体" w:hAnsi="宋体" w:cs="宋体" w:hint="eastAsia"/>
          <w:color w:val="000000"/>
          <w:kern w:val="0"/>
          <w:sz w:val="24"/>
          <w:lang w:val="zh-CN"/>
        </w:rPr>
        <w:t>。</w:t>
      </w:r>
    </w:p>
    <w:p w14:paraId="44D23553"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color w:val="000000"/>
          <w:kern w:val="0"/>
          <w:sz w:val="24"/>
          <w:lang w:val="zh-CN"/>
        </w:rPr>
        <w:t>20.4</w:t>
      </w:r>
      <w:r w:rsidRPr="00D569C0">
        <w:rPr>
          <w:rFonts w:ascii="宋体" w:hAnsi="宋体" w:cs="宋体" w:hint="eastAsia"/>
          <w:color w:val="000000"/>
          <w:kern w:val="0"/>
          <w:sz w:val="24"/>
          <w:lang w:val="zh-CN"/>
        </w:rPr>
        <w:t>仲裁或诉讼</w:t>
      </w:r>
    </w:p>
    <w:p w14:paraId="4F54963B"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因合同及合同有关事项发生的争议，按下列第</w:t>
      </w:r>
      <w:r w:rsidRPr="00D569C0">
        <w:rPr>
          <w:rFonts w:ascii="宋体" w:hAnsi="宋体" w:cs="宋体" w:hint="eastAsia"/>
          <w:b/>
          <w:bCs/>
          <w:color w:val="000000"/>
          <w:kern w:val="0"/>
          <w:sz w:val="24"/>
          <w:u w:val="single"/>
          <w:lang w:val="zh-CN"/>
        </w:rPr>
        <w:t>（</w:t>
      </w:r>
      <w:r w:rsidRPr="00D569C0">
        <w:rPr>
          <w:rFonts w:ascii="宋体" w:hAnsi="宋体" w:cs="??"/>
          <w:b/>
          <w:bCs/>
          <w:color w:val="000000"/>
          <w:kern w:val="0"/>
          <w:sz w:val="24"/>
          <w:u w:val="single"/>
        </w:rPr>
        <w:t>2</w:t>
      </w:r>
      <w:r w:rsidRPr="00D569C0">
        <w:rPr>
          <w:rFonts w:ascii="宋体" w:hAnsi="宋体" w:cs="宋体" w:hint="eastAsia"/>
          <w:b/>
          <w:bCs/>
          <w:color w:val="000000"/>
          <w:kern w:val="0"/>
          <w:sz w:val="24"/>
          <w:u w:val="single"/>
          <w:lang w:val="zh-CN"/>
        </w:rPr>
        <w:t>）</w:t>
      </w:r>
      <w:r w:rsidRPr="00D569C0">
        <w:rPr>
          <w:rFonts w:ascii="宋体" w:hAnsi="宋体" w:cs="宋体" w:hint="eastAsia"/>
          <w:color w:val="000000"/>
          <w:kern w:val="0"/>
          <w:sz w:val="24"/>
          <w:lang w:val="zh-CN"/>
        </w:rPr>
        <w:t>种方式解决：</w:t>
      </w:r>
    </w:p>
    <w:p w14:paraId="7B14308B"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w:t>
      </w:r>
      <w:r w:rsidRPr="00D569C0">
        <w:rPr>
          <w:rFonts w:ascii="宋体" w:hAnsi="宋体" w:cs="宋体"/>
          <w:color w:val="000000"/>
          <w:kern w:val="0"/>
          <w:sz w:val="24"/>
          <w:lang w:val="zh-CN"/>
        </w:rPr>
        <w:t>1</w:t>
      </w:r>
      <w:r w:rsidRPr="00D569C0">
        <w:rPr>
          <w:rFonts w:ascii="宋体" w:hAnsi="宋体" w:cs="宋体" w:hint="eastAsia"/>
          <w:color w:val="000000"/>
          <w:kern w:val="0"/>
          <w:sz w:val="24"/>
          <w:lang w:val="zh-CN"/>
        </w:rPr>
        <w:t>）向仲裁委员会申请仲裁；</w:t>
      </w:r>
    </w:p>
    <w:p w14:paraId="50973FE7"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lang w:val="zh-CN"/>
        </w:rPr>
      </w:pPr>
      <w:r w:rsidRPr="00D569C0">
        <w:rPr>
          <w:rFonts w:ascii="宋体" w:hAnsi="宋体" w:cs="宋体" w:hint="eastAsia"/>
          <w:color w:val="000000"/>
          <w:kern w:val="0"/>
          <w:sz w:val="24"/>
          <w:lang w:val="zh-CN"/>
        </w:rPr>
        <w:t>（</w:t>
      </w:r>
      <w:r w:rsidRPr="00D569C0">
        <w:rPr>
          <w:rFonts w:ascii="宋体" w:hAnsi="宋体" w:cs="宋体"/>
          <w:color w:val="000000"/>
          <w:kern w:val="0"/>
          <w:sz w:val="24"/>
          <w:lang w:val="zh-CN"/>
        </w:rPr>
        <w:t>2</w:t>
      </w:r>
      <w:r w:rsidRPr="00D569C0">
        <w:rPr>
          <w:rFonts w:ascii="宋体" w:hAnsi="宋体" w:cs="宋体" w:hint="eastAsia"/>
          <w:color w:val="000000"/>
          <w:kern w:val="0"/>
          <w:sz w:val="24"/>
          <w:lang w:val="zh-CN"/>
        </w:rPr>
        <w:t>）向</w:t>
      </w:r>
      <w:r w:rsidRPr="00D569C0">
        <w:rPr>
          <w:rFonts w:ascii="宋体" w:hAnsi="宋体" w:cs="宋体" w:hint="eastAsia"/>
          <w:b/>
          <w:bCs/>
          <w:color w:val="000000"/>
          <w:kern w:val="0"/>
          <w:sz w:val="24"/>
          <w:u w:val="single"/>
          <w:lang w:val="zh-CN"/>
        </w:rPr>
        <w:t>工程所在地</w:t>
      </w:r>
      <w:r w:rsidRPr="00D569C0">
        <w:rPr>
          <w:rFonts w:ascii="宋体" w:hAnsi="宋体" w:cs="宋体" w:hint="eastAsia"/>
          <w:color w:val="000000"/>
          <w:kern w:val="0"/>
          <w:sz w:val="24"/>
          <w:lang w:val="zh-CN"/>
        </w:rPr>
        <w:t>人民法院起诉。</w:t>
      </w:r>
    </w:p>
    <w:p w14:paraId="557B610D" w14:textId="77777777" w:rsidR="00D569C0" w:rsidRPr="00D569C0" w:rsidRDefault="00D569C0" w:rsidP="00D569C0">
      <w:pPr>
        <w:spacing w:line="360" w:lineRule="auto"/>
        <w:ind w:firstLineChars="200" w:firstLine="480"/>
        <w:rPr>
          <w:rFonts w:ascii="宋体"/>
          <w:sz w:val="24"/>
        </w:rPr>
      </w:pPr>
      <w:r w:rsidRPr="00D569C0">
        <w:rPr>
          <w:rFonts w:ascii="宋体"/>
          <w:sz w:val="24"/>
        </w:rPr>
        <w:t>20</w:t>
      </w:r>
      <w:r w:rsidRPr="00D569C0">
        <w:rPr>
          <w:rFonts w:ascii="宋体" w:hint="eastAsia"/>
          <w:sz w:val="24"/>
        </w:rPr>
        <w:t>.</w:t>
      </w:r>
      <w:r w:rsidRPr="00D569C0">
        <w:rPr>
          <w:rFonts w:ascii="宋体"/>
          <w:sz w:val="24"/>
        </w:rPr>
        <w:t>5</w:t>
      </w:r>
      <w:r w:rsidRPr="00D569C0">
        <w:rPr>
          <w:rFonts w:ascii="宋体" w:hint="eastAsia"/>
          <w:sz w:val="24"/>
        </w:rPr>
        <w:t>补充条款</w:t>
      </w:r>
    </w:p>
    <w:p w14:paraId="79470B48" w14:textId="77777777" w:rsidR="00D569C0" w:rsidRPr="00D569C0" w:rsidRDefault="00D569C0" w:rsidP="00D569C0">
      <w:pPr>
        <w:adjustRightInd w:val="0"/>
        <w:snapToGrid w:val="0"/>
        <w:spacing w:line="360" w:lineRule="auto"/>
        <w:ind w:firstLineChars="200" w:firstLine="482"/>
        <w:rPr>
          <w:rFonts w:ascii="宋体"/>
          <w:b/>
          <w:sz w:val="24"/>
        </w:rPr>
      </w:pPr>
      <w:r w:rsidRPr="00D569C0">
        <w:rPr>
          <w:rFonts w:ascii="宋体" w:hint="eastAsia"/>
          <w:b/>
          <w:bCs/>
          <w:sz w:val="24"/>
          <w:u w:val="single"/>
        </w:rPr>
        <w:t>（1）</w:t>
      </w:r>
      <w:r w:rsidRPr="00D569C0">
        <w:rPr>
          <w:rFonts w:ascii="宋体" w:hint="eastAsia"/>
          <w:b/>
          <w:sz w:val="24"/>
          <w:u w:val="single"/>
        </w:rPr>
        <w:t>无论发包人是否给予了批准或同意，承包人应对现场作业、施工方法及所施工工</w:t>
      </w:r>
      <w:r w:rsidRPr="00D569C0">
        <w:rPr>
          <w:rFonts w:ascii="宋体" w:hint="eastAsia"/>
          <w:b/>
          <w:sz w:val="24"/>
          <w:u w:val="single"/>
        </w:rPr>
        <w:lastRenderedPageBreak/>
        <w:t>程的完备性、稳定性和安全性承担全部责任，负责完成对工程的稳定、完整、安全、可靠及有效运行所必需的全部工作</w:t>
      </w:r>
      <w:r w:rsidRPr="00D569C0">
        <w:rPr>
          <w:rFonts w:ascii="宋体" w:hint="eastAsia"/>
          <w:b/>
          <w:sz w:val="24"/>
        </w:rPr>
        <w:t>。</w:t>
      </w:r>
    </w:p>
    <w:p w14:paraId="3588C803" w14:textId="77777777" w:rsidR="00D569C0" w:rsidRPr="00D569C0" w:rsidRDefault="00D569C0" w:rsidP="00D569C0">
      <w:pPr>
        <w:spacing w:line="360" w:lineRule="auto"/>
        <w:ind w:firstLineChars="200" w:firstLine="482"/>
        <w:rPr>
          <w:rFonts w:ascii="宋体"/>
          <w:b/>
          <w:sz w:val="24"/>
        </w:rPr>
      </w:pPr>
      <w:r w:rsidRPr="00D569C0">
        <w:rPr>
          <w:rFonts w:ascii="宋体" w:hint="eastAsia"/>
          <w:b/>
          <w:bCs/>
          <w:sz w:val="24"/>
          <w:u w:val="single"/>
        </w:rPr>
        <w:t>（2）</w:t>
      </w:r>
      <w:r w:rsidRPr="00D569C0">
        <w:rPr>
          <w:rFonts w:ascii="宋体" w:hint="eastAsia"/>
          <w:b/>
          <w:sz w:val="24"/>
          <w:u w:val="single"/>
        </w:rPr>
        <w:t>本工程严禁使用不合格或不符合设计要求的材料，一经发现，限期退场，不按要求退场的，造成的损失由承包人负责。</w:t>
      </w:r>
      <w:r w:rsidRPr="00D569C0">
        <w:rPr>
          <w:rFonts w:ascii="宋体" w:cs="宋体" w:hint="eastAsia"/>
          <w:b/>
          <w:kern w:val="0"/>
          <w:sz w:val="24"/>
          <w:u w:val="single"/>
        </w:rPr>
        <w:t>使用不符合标准、规格、质量和品牌要求（包括建设单位供应材料由于承包人验收把关不严）的工程材料承包人无条件更换和返工，并按照不合格材料购进总额的30%向发包人支付违约金</w:t>
      </w:r>
      <w:r w:rsidRPr="00D569C0">
        <w:rPr>
          <w:rFonts w:ascii="宋体" w:cs="宋体" w:hint="eastAsia"/>
          <w:b/>
          <w:kern w:val="0"/>
          <w:sz w:val="24"/>
        </w:rPr>
        <w:t>。</w:t>
      </w:r>
    </w:p>
    <w:p w14:paraId="5B6DE27F" w14:textId="77777777" w:rsidR="00D569C0" w:rsidRPr="00D569C0" w:rsidRDefault="00D569C0" w:rsidP="00D569C0">
      <w:pPr>
        <w:adjustRightInd w:val="0"/>
        <w:snapToGrid w:val="0"/>
        <w:spacing w:line="360" w:lineRule="auto"/>
        <w:ind w:firstLineChars="200" w:firstLine="482"/>
        <w:rPr>
          <w:rFonts w:ascii="宋体"/>
          <w:b/>
          <w:sz w:val="24"/>
          <w:u w:val="single"/>
        </w:rPr>
      </w:pPr>
      <w:r w:rsidRPr="00D569C0">
        <w:rPr>
          <w:rFonts w:ascii="宋体" w:hint="eastAsia"/>
          <w:b/>
          <w:bCs/>
          <w:sz w:val="24"/>
          <w:u w:val="single"/>
        </w:rPr>
        <w:t>（</w:t>
      </w:r>
      <w:r w:rsidRPr="00D569C0">
        <w:rPr>
          <w:rFonts w:ascii="宋体"/>
          <w:b/>
          <w:bCs/>
          <w:sz w:val="24"/>
          <w:u w:val="single"/>
        </w:rPr>
        <w:t>3</w:t>
      </w:r>
      <w:r w:rsidRPr="00D569C0">
        <w:rPr>
          <w:rFonts w:ascii="宋体" w:hint="eastAsia"/>
          <w:b/>
          <w:bCs/>
          <w:sz w:val="24"/>
          <w:u w:val="single"/>
        </w:rPr>
        <w:t>）</w:t>
      </w:r>
      <w:r w:rsidRPr="00D569C0">
        <w:rPr>
          <w:rFonts w:ascii="宋体" w:hint="eastAsia"/>
          <w:b/>
          <w:sz w:val="24"/>
          <w:u w:val="single"/>
        </w:rPr>
        <w:t>如购进的材料设备与提供的样品不一致时，由承包人无条件退货，造成的损失由承包人负责</w:t>
      </w:r>
      <w:r w:rsidRPr="00D569C0">
        <w:rPr>
          <w:rFonts w:ascii="宋体" w:hint="eastAsia"/>
          <w:b/>
          <w:sz w:val="24"/>
        </w:rPr>
        <w:t xml:space="preserve">。 </w:t>
      </w:r>
    </w:p>
    <w:p w14:paraId="2196FFF3" w14:textId="77777777" w:rsidR="00D569C0" w:rsidRPr="00D569C0" w:rsidRDefault="00D569C0" w:rsidP="00D569C0">
      <w:pPr>
        <w:adjustRightInd w:val="0"/>
        <w:snapToGrid w:val="0"/>
        <w:spacing w:line="360" w:lineRule="auto"/>
        <w:ind w:firstLineChars="200" w:firstLine="482"/>
        <w:rPr>
          <w:rFonts w:ascii="宋体"/>
          <w:b/>
          <w:bCs/>
          <w:spacing w:val="-6"/>
          <w:sz w:val="24"/>
          <w:u w:val="single"/>
        </w:rPr>
      </w:pPr>
      <w:r w:rsidRPr="00D569C0">
        <w:rPr>
          <w:rFonts w:ascii="宋体" w:hint="eastAsia"/>
          <w:b/>
          <w:bCs/>
          <w:sz w:val="24"/>
          <w:u w:val="single"/>
        </w:rPr>
        <w:t>（4）</w:t>
      </w:r>
      <w:r w:rsidRPr="00D569C0">
        <w:rPr>
          <w:rFonts w:ascii="宋体" w:hint="eastAsia"/>
          <w:b/>
          <w:bCs/>
          <w:spacing w:val="-6"/>
          <w:sz w:val="24"/>
          <w:u w:val="single"/>
        </w:rPr>
        <w:t>竣工验收前，承包人需提供完整的竣工验收资料，竣工验收后30日历天内提供完整的竣工结算资料，承包人提供的所有资料必须满足工程备案要求。工程结算必须按规范编制，并经发包人确认后报审计部门审计</w:t>
      </w:r>
      <w:r w:rsidRPr="00D569C0">
        <w:rPr>
          <w:rFonts w:ascii="宋体" w:hint="eastAsia"/>
          <w:b/>
          <w:bCs/>
          <w:spacing w:val="-6"/>
          <w:sz w:val="24"/>
        </w:rPr>
        <w:t>。</w:t>
      </w:r>
    </w:p>
    <w:p w14:paraId="38E5D0A3"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（5）在履行合同过程中，承包人不得转包，应遵守国家或地方的法律、法规、法令，或任何对工程有管辖权的部门的规章，并按要求支付有关费用。一经发现，取消承包资格。</w:t>
      </w:r>
    </w:p>
    <w:p w14:paraId="6381E25E" w14:textId="77777777" w:rsidR="00D569C0" w:rsidRPr="00D569C0" w:rsidRDefault="00D569C0" w:rsidP="00D569C0">
      <w:pPr>
        <w:adjustRightInd w:val="0"/>
        <w:snapToGrid w:val="0"/>
        <w:spacing w:line="360" w:lineRule="auto"/>
        <w:ind w:firstLineChars="200" w:firstLine="482"/>
        <w:rPr>
          <w:rFonts w:ascii="宋体"/>
          <w:b/>
          <w:sz w:val="24"/>
          <w:u w:val="single"/>
        </w:rPr>
      </w:pPr>
      <w:r w:rsidRPr="00D569C0">
        <w:rPr>
          <w:rFonts w:ascii="宋体" w:hint="eastAsia"/>
          <w:b/>
          <w:bCs/>
          <w:sz w:val="24"/>
          <w:u w:val="single"/>
        </w:rPr>
        <w:t>（6）</w:t>
      </w:r>
      <w:r w:rsidRPr="00D569C0">
        <w:rPr>
          <w:rFonts w:ascii="宋体" w:hint="eastAsia"/>
          <w:b/>
          <w:sz w:val="24"/>
          <w:u w:val="single"/>
        </w:rPr>
        <w:t>承包人在施工过程中必须文明、安全、规范施工，保持环境整洁，减少扰民影响，若有违章行为按规定处罚，一切责任自负</w:t>
      </w:r>
      <w:r w:rsidRPr="00D569C0">
        <w:rPr>
          <w:rFonts w:ascii="宋体" w:hint="eastAsia"/>
          <w:b/>
          <w:sz w:val="24"/>
        </w:rPr>
        <w:t>。</w:t>
      </w:r>
    </w:p>
    <w:p w14:paraId="08D6123C" w14:textId="77777777" w:rsidR="00D569C0" w:rsidRPr="00D569C0" w:rsidRDefault="00D569C0" w:rsidP="00D569C0">
      <w:pPr>
        <w:adjustRightInd w:val="0"/>
        <w:snapToGrid w:val="0"/>
        <w:spacing w:line="360" w:lineRule="auto"/>
        <w:ind w:firstLineChars="200" w:firstLine="482"/>
        <w:rPr>
          <w:rFonts w:ascii="宋体"/>
          <w:b/>
          <w:sz w:val="24"/>
          <w:u w:val="single"/>
        </w:rPr>
      </w:pPr>
      <w:r w:rsidRPr="00D569C0">
        <w:rPr>
          <w:rFonts w:ascii="宋体" w:hint="eastAsia"/>
          <w:b/>
          <w:bCs/>
          <w:sz w:val="24"/>
          <w:u w:val="single"/>
        </w:rPr>
        <w:t>（7）施工过程中所需的垂直运输费由各投标人自行考虑，其费用列入投标报价，工程结算时不作调整</w:t>
      </w:r>
      <w:r w:rsidRPr="00D569C0">
        <w:rPr>
          <w:rFonts w:ascii="宋体" w:hint="eastAsia"/>
          <w:b/>
          <w:bCs/>
          <w:sz w:val="24"/>
        </w:rPr>
        <w:t>。</w:t>
      </w:r>
    </w:p>
    <w:p w14:paraId="1786325C"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（8）发生下列情况，承包人不向发包人收取任何费用</w:t>
      </w:r>
      <w:r w:rsidRPr="00D569C0">
        <w:rPr>
          <w:rFonts w:ascii="宋体" w:hint="eastAsia"/>
          <w:b/>
          <w:bCs/>
          <w:sz w:val="24"/>
        </w:rPr>
        <w:t>：</w:t>
      </w:r>
    </w:p>
    <w:p w14:paraId="1246AD7F"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①承包人为了加快工程进度和保证进度和保证工程正常进行，采取的各种措施</w:t>
      </w:r>
      <w:r w:rsidRPr="00D569C0">
        <w:rPr>
          <w:rFonts w:ascii="宋体" w:hint="eastAsia"/>
          <w:b/>
          <w:bCs/>
          <w:sz w:val="24"/>
        </w:rPr>
        <w:t>；</w:t>
      </w:r>
    </w:p>
    <w:p w14:paraId="3C7A8BD9"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fldChar w:fldCharType="begin"/>
      </w:r>
      <w:r w:rsidRPr="00D569C0">
        <w:rPr>
          <w:rFonts w:ascii="宋体" w:hint="eastAsia"/>
          <w:b/>
          <w:bCs/>
          <w:sz w:val="24"/>
          <w:u w:val="single"/>
        </w:rPr>
        <w:instrText xml:space="preserve"> = 2 \* GB3 </w:instrText>
      </w:r>
      <w:r w:rsidRPr="00D569C0">
        <w:rPr>
          <w:rFonts w:ascii="宋体" w:hint="eastAsia"/>
          <w:b/>
          <w:bCs/>
          <w:sz w:val="24"/>
          <w:u w:val="single"/>
        </w:rPr>
        <w:fldChar w:fldCharType="separate"/>
      </w:r>
      <w:r w:rsidRPr="00D569C0">
        <w:rPr>
          <w:rFonts w:ascii="宋体" w:hint="eastAsia"/>
          <w:b/>
          <w:bCs/>
          <w:sz w:val="24"/>
          <w:u w:val="single"/>
        </w:rPr>
        <w:t>②</w:t>
      </w:r>
      <w:r w:rsidRPr="00D569C0">
        <w:rPr>
          <w:rFonts w:ascii="宋体" w:hint="eastAsia"/>
          <w:b/>
          <w:bCs/>
          <w:sz w:val="24"/>
          <w:u w:val="single"/>
        </w:rPr>
        <w:fldChar w:fldCharType="end"/>
      </w:r>
      <w:r w:rsidRPr="00D569C0">
        <w:rPr>
          <w:rFonts w:ascii="宋体" w:hint="eastAsia"/>
          <w:b/>
          <w:bCs/>
          <w:sz w:val="24"/>
          <w:u w:val="single"/>
        </w:rPr>
        <w:t>施工期间清理所有建筑垃圾</w:t>
      </w:r>
      <w:r w:rsidRPr="00D569C0">
        <w:rPr>
          <w:rFonts w:ascii="宋体" w:hint="eastAsia"/>
          <w:b/>
          <w:bCs/>
          <w:sz w:val="24"/>
        </w:rPr>
        <w:t>。</w:t>
      </w:r>
    </w:p>
    <w:p w14:paraId="4453CBD7"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r w:rsidRPr="00D569C0">
        <w:rPr>
          <w:rFonts w:ascii="宋体" w:hint="eastAsia"/>
          <w:b/>
          <w:bCs/>
          <w:sz w:val="24"/>
        </w:rPr>
        <w:t>。</w:t>
      </w:r>
    </w:p>
    <w:p w14:paraId="5DBFBFEF"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（10）工程结算约定</w:t>
      </w:r>
      <w:r w:rsidRPr="00D569C0">
        <w:rPr>
          <w:rFonts w:ascii="宋体" w:hint="eastAsia"/>
          <w:b/>
          <w:bCs/>
          <w:sz w:val="24"/>
        </w:rPr>
        <w:t>：</w:t>
      </w:r>
    </w:p>
    <w:p w14:paraId="203322F2"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Ansi="宋体" w:hint="eastAsia"/>
          <w:b/>
          <w:bCs/>
          <w:sz w:val="24"/>
          <w:u w:val="single"/>
        </w:rPr>
        <w:t>①</w:t>
      </w:r>
      <w:r w:rsidRPr="00D569C0">
        <w:rPr>
          <w:rFonts w:ascii="宋体" w:hint="eastAsia"/>
          <w:b/>
          <w:bCs/>
          <w:sz w:val="24"/>
          <w:u w:val="single"/>
        </w:rPr>
        <w:t>安全文明施工措施费，结算时按南通市建设工程造价管理处核定为准</w:t>
      </w:r>
      <w:r w:rsidRPr="00D569C0">
        <w:rPr>
          <w:rFonts w:ascii="宋体" w:hint="eastAsia"/>
          <w:b/>
          <w:bCs/>
          <w:sz w:val="24"/>
        </w:rPr>
        <w:t>。</w:t>
      </w:r>
    </w:p>
    <w:p w14:paraId="64D05FB3"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Ansi="宋体" w:hint="eastAsia"/>
          <w:b/>
          <w:bCs/>
          <w:sz w:val="24"/>
          <w:u w:val="single"/>
        </w:rPr>
        <w:t>②</w:t>
      </w:r>
      <w:r w:rsidRPr="00D569C0">
        <w:rPr>
          <w:rFonts w:ascii="宋体" w:hint="eastAsia"/>
          <w:b/>
          <w:bCs/>
          <w:sz w:val="24"/>
          <w:u w:val="single"/>
        </w:rPr>
        <w:t>施工用水用电按实计算，最后从工程款中扣除</w:t>
      </w:r>
      <w:r w:rsidRPr="00D569C0">
        <w:rPr>
          <w:rFonts w:ascii="宋体" w:hint="eastAsia"/>
          <w:b/>
          <w:bCs/>
          <w:sz w:val="24"/>
        </w:rPr>
        <w:t>。</w:t>
      </w:r>
    </w:p>
    <w:p w14:paraId="28F4424D"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Ansi="宋体" w:hint="eastAsia"/>
          <w:b/>
          <w:bCs/>
          <w:sz w:val="24"/>
          <w:u w:val="single"/>
        </w:rPr>
        <w:t>③</w:t>
      </w:r>
      <w:r w:rsidRPr="00D569C0">
        <w:rPr>
          <w:rFonts w:ascii="宋体" w:hint="eastAsia"/>
          <w:b/>
          <w:bCs/>
          <w:sz w:val="24"/>
          <w:u w:val="single"/>
        </w:rPr>
        <w:t>工程结算中发现承包人擅自改变了暂定价部分材料及项目数量及单价，则少计或漏</w:t>
      </w:r>
      <w:r w:rsidRPr="00D569C0">
        <w:rPr>
          <w:rFonts w:ascii="宋体" w:hint="eastAsia"/>
          <w:b/>
          <w:bCs/>
          <w:sz w:val="24"/>
          <w:u w:val="single"/>
        </w:rPr>
        <w:lastRenderedPageBreak/>
        <w:t>计部分按招标文件规定扣除，多计部分按承包人投标报价扣除。</w:t>
      </w:r>
    </w:p>
    <w:p w14:paraId="3DA04982"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④工程竣工结算以发包人指定的审计部门出具的最终审计结果为准。工程结算审核时，工程核减额超出审定额5%（不含5%）的，其超出部分的审核费用由施工单位承担。即超额审计费=（核减额-审定金额×5%）×6%，核减额=送审价-审定价。</w:t>
      </w:r>
    </w:p>
    <w:p w14:paraId="4930C948"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w:t>
      </w:r>
      <w:r w:rsidRPr="00D569C0">
        <w:rPr>
          <w:rFonts w:ascii="宋体"/>
          <w:b/>
          <w:bCs/>
          <w:sz w:val="24"/>
          <w:u w:val="single"/>
        </w:rPr>
        <w:t>11</w:t>
      </w:r>
      <w:r w:rsidRPr="00D569C0">
        <w:rPr>
          <w:rFonts w:ascii="宋体" w:hint="eastAsia"/>
          <w:b/>
          <w:bCs/>
          <w:sz w:val="24"/>
          <w:u w:val="single"/>
        </w:rPr>
        <w:t>）承包人在施工过程中必须收集齐全所有隐蔽项目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r w:rsidRPr="00D569C0">
        <w:rPr>
          <w:rFonts w:ascii="宋体" w:hint="eastAsia"/>
          <w:b/>
          <w:bCs/>
          <w:sz w:val="24"/>
        </w:rPr>
        <w:t>。</w:t>
      </w:r>
    </w:p>
    <w:p w14:paraId="6FA6ACD0"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w:t>
      </w:r>
      <w:r w:rsidRPr="00D569C0">
        <w:rPr>
          <w:rFonts w:ascii="宋体"/>
          <w:b/>
          <w:bCs/>
          <w:sz w:val="24"/>
          <w:u w:val="single"/>
        </w:rPr>
        <w:t>12</w:t>
      </w:r>
      <w:r w:rsidRPr="00D569C0">
        <w:rPr>
          <w:rFonts w:ascii="宋体" w:hint="eastAsia"/>
          <w:b/>
          <w:bCs/>
          <w:sz w:val="24"/>
          <w:u w:val="single"/>
        </w:rPr>
        <w:t>）下列费用在竣工结算时不作任何调整</w:t>
      </w:r>
      <w:r w:rsidRPr="00D569C0">
        <w:rPr>
          <w:rFonts w:ascii="宋体" w:hint="eastAsia"/>
          <w:b/>
          <w:bCs/>
          <w:sz w:val="24"/>
        </w:rPr>
        <w:t>：</w:t>
      </w:r>
    </w:p>
    <w:p w14:paraId="6840A9B6"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b/>
          <w:bCs/>
          <w:sz w:val="24"/>
          <w:u w:val="single"/>
        </w:rPr>
        <w:t>a.因施工场地狭小而发生的一切费用。</w:t>
      </w:r>
    </w:p>
    <w:p w14:paraId="13BB9897"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b/>
          <w:bCs/>
          <w:sz w:val="24"/>
          <w:u w:val="single"/>
        </w:rPr>
        <w:t>b.应独立、有效地做好该工程周边的有关群众工作，并充分考虑工程实施范围内外的单位、个人和其他可能出现阻挠施工的情况，若发生的机械台班停置费、多次机械进退场费、人员窝工、处理周边群众纠纷等费用和损失，解决施工现场周边群众干扰的费用。</w:t>
      </w:r>
    </w:p>
    <w:p w14:paraId="1ED99ACB"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b/>
          <w:bCs/>
          <w:sz w:val="24"/>
          <w:u w:val="single"/>
        </w:rPr>
        <w:t>c.本工程水源、电源接至各施工场地所需费用。</w:t>
      </w:r>
    </w:p>
    <w:p w14:paraId="1D143198"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b/>
          <w:bCs/>
          <w:sz w:val="24"/>
          <w:u w:val="single"/>
        </w:rPr>
        <w:t xml:space="preserve">d.本工程垃圾（含拆迁建筑垃圾）拆除清运费用。 </w:t>
      </w:r>
    </w:p>
    <w:p w14:paraId="2ABF5183"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b/>
          <w:bCs/>
          <w:sz w:val="24"/>
          <w:u w:val="single"/>
        </w:rPr>
        <w:t>e.本工程施工期间涉及环保、消防、城市卫生、市政、居委会、派出所等相关部门收取的费用，以及夜间文明施工、保护周边地下管线和架空线的安全的费用等。</w:t>
      </w:r>
    </w:p>
    <w:p w14:paraId="08A6D866"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13）本工程量清单的特征应与施工图、招标文件、技术要求、技术规范等文件结合起来阅读，发包人在工程量清单中项目特征描述不全，但承包人为满足设计图纸中该清单项目的要求而必须完成的工作，承包人应计入工程量清单相应子目中，工程结算时发包人不为此类项目另外支付费用。</w:t>
      </w:r>
    </w:p>
    <w:p w14:paraId="03C87150"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（14）承包人必须保护现有房屋、道路、结构物等成品，如有损坏，应按照不低于原设计标准恢复，费用包含在合同价中。</w:t>
      </w:r>
    </w:p>
    <w:p w14:paraId="3BAFBCA4"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（15）承包人在</w:t>
      </w:r>
      <w:r w:rsidRPr="00D569C0">
        <w:rPr>
          <w:rFonts w:ascii="宋体"/>
          <w:b/>
          <w:bCs/>
          <w:sz w:val="24"/>
          <w:u w:val="single"/>
        </w:rPr>
        <w:t>施工过程中对原有建筑工程结构及饰面造成破损及损坏部分进行修复,使其恢复原样等所包含的各项费用</w:t>
      </w:r>
      <w:r w:rsidRPr="00D569C0">
        <w:rPr>
          <w:rFonts w:ascii="宋体" w:hint="eastAsia"/>
          <w:b/>
          <w:bCs/>
          <w:sz w:val="24"/>
          <w:u w:val="single"/>
        </w:rPr>
        <w:t>包含在</w:t>
      </w:r>
      <w:r w:rsidRPr="00D569C0">
        <w:rPr>
          <w:rFonts w:ascii="宋体"/>
          <w:b/>
          <w:bCs/>
          <w:sz w:val="24"/>
          <w:u w:val="single"/>
        </w:rPr>
        <w:t>合同价中，竣工结算时一律不再另行支付其费用。</w:t>
      </w:r>
    </w:p>
    <w:p w14:paraId="5FE4AA5B"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（16）施工中可能导致二次搬运费用，发包人不再另行增加费用。材料及建筑垃圾按招标人指定地点堆放，垃圾应及时清运，应做到一天一清运。</w:t>
      </w:r>
    </w:p>
    <w:p w14:paraId="62684989"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（1</w:t>
      </w:r>
      <w:r w:rsidRPr="00D569C0">
        <w:rPr>
          <w:rFonts w:ascii="宋体"/>
          <w:b/>
          <w:bCs/>
          <w:sz w:val="24"/>
          <w:u w:val="single"/>
        </w:rPr>
        <w:t>7</w:t>
      </w:r>
      <w:r w:rsidRPr="00D569C0">
        <w:rPr>
          <w:rFonts w:ascii="宋体" w:hint="eastAsia"/>
          <w:b/>
          <w:bCs/>
          <w:sz w:val="24"/>
          <w:u w:val="single"/>
        </w:rPr>
        <w:t xml:space="preserve">）承包人需保证通过具备相应资质的消防检测机构检测合格，出具检测报告。否则，发包人有权不支付工程费用。消防检测单位由发包人指定。 </w:t>
      </w:r>
    </w:p>
    <w:p w14:paraId="55D9FCDC"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（1</w:t>
      </w:r>
      <w:r w:rsidRPr="00D569C0">
        <w:rPr>
          <w:rFonts w:ascii="宋体"/>
          <w:b/>
          <w:bCs/>
          <w:sz w:val="24"/>
          <w:u w:val="single"/>
        </w:rPr>
        <w:t>8</w:t>
      </w:r>
      <w:r w:rsidRPr="00D569C0">
        <w:rPr>
          <w:rFonts w:ascii="宋体" w:hint="eastAsia"/>
          <w:b/>
          <w:bCs/>
          <w:sz w:val="24"/>
          <w:u w:val="single"/>
        </w:rPr>
        <w:t xml:space="preserve">）本项目原设备、管线的拆除由承包人实施，费用包含在合同价中。 </w:t>
      </w:r>
    </w:p>
    <w:p w14:paraId="26C679F0"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lastRenderedPageBreak/>
        <w:t>（1</w:t>
      </w:r>
      <w:r w:rsidRPr="00D569C0">
        <w:rPr>
          <w:rFonts w:ascii="宋体"/>
          <w:b/>
          <w:bCs/>
          <w:sz w:val="24"/>
          <w:u w:val="single"/>
        </w:rPr>
        <w:t>9</w:t>
      </w:r>
      <w:r w:rsidRPr="00D569C0">
        <w:rPr>
          <w:rFonts w:ascii="宋体" w:hint="eastAsia"/>
          <w:b/>
          <w:bCs/>
          <w:sz w:val="24"/>
          <w:u w:val="single"/>
        </w:rPr>
        <w:t>）承包人应将建筑垃圾清运至物业指定位置，同时接受物业公司的现场管理。</w:t>
      </w:r>
    </w:p>
    <w:p w14:paraId="2740A2E3"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（2</w:t>
      </w:r>
      <w:r w:rsidRPr="00D569C0">
        <w:rPr>
          <w:rFonts w:ascii="宋体"/>
          <w:b/>
          <w:bCs/>
          <w:sz w:val="24"/>
          <w:u w:val="single"/>
        </w:rPr>
        <w:t>0</w:t>
      </w:r>
      <w:r w:rsidRPr="00D569C0">
        <w:rPr>
          <w:rFonts w:ascii="宋体" w:hint="eastAsia"/>
          <w:b/>
          <w:bCs/>
          <w:sz w:val="24"/>
          <w:u w:val="single"/>
        </w:rPr>
        <w:t>）物业可能收取的包含垃圾清运费、电梯装修使用费已包含在合同价中结算时不再调整。</w:t>
      </w:r>
    </w:p>
    <w:p w14:paraId="75B5A8DE" w14:textId="77777777" w:rsidR="00D569C0" w:rsidRPr="00D569C0" w:rsidRDefault="00D569C0" w:rsidP="00D569C0">
      <w:pPr>
        <w:adjustRightInd w:val="0"/>
        <w:snapToGrid w:val="0"/>
        <w:spacing w:line="360" w:lineRule="auto"/>
        <w:ind w:firstLineChars="200" w:firstLine="482"/>
        <w:rPr>
          <w:rFonts w:ascii="宋体"/>
          <w:b/>
          <w:bCs/>
          <w:sz w:val="24"/>
          <w:u w:val="single"/>
        </w:rPr>
      </w:pPr>
      <w:r w:rsidRPr="00D569C0">
        <w:rPr>
          <w:rFonts w:ascii="宋体" w:hint="eastAsia"/>
          <w:b/>
          <w:bCs/>
          <w:sz w:val="24"/>
          <w:u w:val="single"/>
        </w:rPr>
        <w:t>（2</w:t>
      </w:r>
      <w:r w:rsidRPr="00D569C0">
        <w:rPr>
          <w:rFonts w:ascii="宋体"/>
          <w:b/>
          <w:bCs/>
          <w:sz w:val="24"/>
          <w:u w:val="single"/>
        </w:rPr>
        <w:t>1</w:t>
      </w:r>
      <w:r w:rsidRPr="00D569C0">
        <w:rPr>
          <w:rFonts w:ascii="宋体" w:hint="eastAsia"/>
          <w:b/>
          <w:bCs/>
          <w:sz w:val="24"/>
          <w:u w:val="single"/>
        </w:rPr>
        <w:t>）施工期间，本工程承包人应严格按照国家及相关部门规定的作业时间，同时需遵守小区物业的相关规定。</w:t>
      </w:r>
    </w:p>
    <w:p w14:paraId="551C34A6" w14:textId="77777777" w:rsidR="00D569C0" w:rsidRPr="00D569C0" w:rsidRDefault="00D569C0" w:rsidP="00D569C0">
      <w:pPr>
        <w:adjustRightInd w:val="0"/>
        <w:snapToGrid w:val="0"/>
        <w:spacing w:line="360" w:lineRule="auto"/>
        <w:ind w:firstLineChars="200" w:firstLine="482"/>
        <w:rPr>
          <w:rFonts w:ascii="宋体"/>
          <w:b/>
          <w:bCs/>
          <w:sz w:val="24"/>
          <w:u w:val="single"/>
        </w:rPr>
      </w:pPr>
    </w:p>
    <w:p w14:paraId="361CA2A4" w14:textId="77777777" w:rsidR="00D569C0" w:rsidRPr="00D569C0" w:rsidRDefault="00D569C0" w:rsidP="00D569C0">
      <w:pPr>
        <w:adjustRightInd w:val="0"/>
        <w:snapToGrid w:val="0"/>
        <w:spacing w:line="360" w:lineRule="auto"/>
        <w:ind w:firstLineChars="200" w:firstLine="480"/>
        <w:rPr>
          <w:rFonts w:ascii="宋体"/>
          <w:sz w:val="24"/>
        </w:rPr>
      </w:pPr>
    </w:p>
    <w:p w14:paraId="03983B5C" w14:textId="77777777" w:rsidR="00D569C0" w:rsidRPr="00D569C0" w:rsidRDefault="00D569C0" w:rsidP="00D569C0">
      <w:pPr>
        <w:autoSpaceDE w:val="0"/>
        <w:autoSpaceDN w:val="0"/>
        <w:adjustRightInd w:val="0"/>
        <w:spacing w:line="360" w:lineRule="auto"/>
        <w:ind w:firstLineChars="200" w:firstLine="482"/>
        <w:rPr>
          <w:rFonts w:ascii="宋体" w:hAnsi="宋体" w:cs="宋体"/>
          <w:b/>
          <w:bCs/>
          <w:color w:val="000000"/>
          <w:kern w:val="0"/>
          <w:sz w:val="24"/>
          <w:lang w:val="zh-CN"/>
        </w:rPr>
      </w:pPr>
      <w:r w:rsidRPr="00D569C0">
        <w:rPr>
          <w:rFonts w:ascii="宋体" w:hAnsi="宋体" w:cs="宋体" w:hint="eastAsia"/>
          <w:b/>
          <w:bCs/>
          <w:color w:val="000000"/>
          <w:kern w:val="0"/>
          <w:sz w:val="24"/>
          <w:lang w:val="zh-CN"/>
        </w:rPr>
        <w:t>附件</w:t>
      </w:r>
    </w:p>
    <w:p w14:paraId="0229DA5E"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rPr>
      </w:pPr>
      <w:r w:rsidRPr="00D569C0">
        <w:rPr>
          <w:rFonts w:ascii="宋体" w:hAnsi="宋体" w:cs="宋体" w:hint="eastAsia"/>
          <w:color w:val="000000"/>
          <w:kern w:val="0"/>
          <w:sz w:val="24"/>
          <w:lang w:val="zh-CN"/>
        </w:rPr>
        <w:t>附件1：</w:t>
      </w:r>
      <w:r w:rsidRPr="00D569C0">
        <w:rPr>
          <w:rFonts w:ascii="宋体" w:hAnsi="宋体" w:cs="宋体" w:hint="eastAsia"/>
          <w:color w:val="000000"/>
          <w:kern w:val="0"/>
          <w:sz w:val="24"/>
        </w:rPr>
        <w:t>承包人主要施工管理人员表</w:t>
      </w:r>
    </w:p>
    <w:p w14:paraId="1AAB067E"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rPr>
      </w:pPr>
      <w:r w:rsidRPr="00D569C0">
        <w:rPr>
          <w:rFonts w:ascii="宋体" w:hAnsi="宋体" w:cs="宋体" w:hint="eastAsia"/>
          <w:color w:val="000000"/>
          <w:kern w:val="0"/>
          <w:sz w:val="24"/>
        </w:rPr>
        <w:t>附件</w:t>
      </w:r>
      <w:r w:rsidRPr="00D569C0">
        <w:rPr>
          <w:rFonts w:ascii="宋体" w:hAnsi="宋体" w:cs="宋体"/>
          <w:color w:val="000000"/>
          <w:kern w:val="0"/>
          <w:sz w:val="24"/>
        </w:rPr>
        <w:t>2</w:t>
      </w:r>
      <w:r w:rsidRPr="00D569C0">
        <w:rPr>
          <w:rFonts w:ascii="宋体" w:hAnsi="宋体" w:cs="宋体" w:hint="eastAsia"/>
          <w:color w:val="000000"/>
          <w:kern w:val="0"/>
          <w:sz w:val="24"/>
        </w:rPr>
        <w:t>：建设工程廉政责任书</w:t>
      </w:r>
    </w:p>
    <w:p w14:paraId="2E24C80C"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rPr>
      </w:pPr>
      <w:r w:rsidRPr="00D569C0">
        <w:rPr>
          <w:rFonts w:ascii="宋体" w:hAnsi="宋体" w:cs="宋体" w:hint="eastAsia"/>
          <w:color w:val="000000"/>
          <w:kern w:val="0"/>
          <w:sz w:val="24"/>
        </w:rPr>
        <w:t>附件</w:t>
      </w:r>
      <w:r w:rsidRPr="00D569C0">
        <w:rPr>
          <w:rFonts w:ascii="宋体" w:hAnsi="宋体" w:cs="宋体"/>
          <w:color w:val="000000"/>
          <w:kern w:val="0"/>
          <w:sz w:val="24"/>
        </w:rPr>
        <w:t>3</w:t>
      </w:r>
      <w:r w:rsidRPr="00D569C0">
        <w:rPr>
          <w:rFonts w:ascii="宋体" w:hAnsi="宋体" w:cs="宋体" w:hint="eastAsia"/>
          <w:color w:val="000000"/>
          <w:kern w:val="0"/>
          <w:sz w:val="24"/>
        </w:rPr>
        <w:t>：安全生产协议书</w:t>
      </w:r>
    </w:p>
    <w:p w14:paraId="541B4EA6" w14:textId="77777777" w:rsidR="00D569C0" w:rsidRPr="00D569C0" w:rsidRDefault="00D569C0" w:rsidP="00D569C0">
      <w:pPr>
        <w:autoSpaceDE w:val="0"/>
        <w:autoSpaceDN w:val="0"/>
        <w:adjustRightInd w:val="0"/>
        <w:spacing w:line="360" w:lineRule="auto"/>
        <w:ind w:firstLineChars="200" w:firstLine="480"/>
        <w:rPr>
          <w:rFonts w:ascii="宋体" w:hAnsi="宋体" w:cs="宋体"/>
          <w:color w:val="000000"/>
          <w:kern w:val="0"/>
          <w:sz w:val="24"/>
        </w:rPr>
      </w:pPr>
      <w:r w:rsidRPr="00D569C0">
        <w:rPr>
          <w:rFonts w:ascii="宋体" w:hAnsi="宋体" w:cs="宋体" w:hint="eastAsia"/>
          <w:color w:val="000000"/>
          <w:kern w:val="0"/>
          <w:sz w:val="24"/>
        </w:rPr>
        <w:t>附件4：质量保修书</w:t>
      </w:r>
    </w:p>
    <w:p w14:paraId="36A50B6D" w14:textId="77777777" w:rsidR="00D569C0" w:rsidRPr="00D569C0" w:rsidRDefault="00D569C0" w:rsidP="00D569C0">
      <w:pPr>
        <w:spacing w:line="360" w:lineRule="auto"/>
        <w:ind w:firstLineChars="200" w:firstLine="480"/>
        <w:jc w:val="left"/>
        <w:rPr>
          <w:rFonts w:ascii="宋体"/>
          <w:sz w:val="24"/>
        </w:rPr>
      </w:pPr>
    </w:p>
    <w:p w14:paraId="74B41542" w14:textId="77777777" w:rsidR="00D569C0" w:rsidRPr="00D569C0" w:rsidRDefault="00D569C0" w:rsidP="00D569C0">
      <w:pPr>
        <w:spacing w:line="360" w:lineRule="auto"/>
        <w:ind w:firstLineChars="200" w:firstLine="480"/>
        <w:jc w:val="left"/>
        <w:rPr>
          <w:rFonts w:ascii="宋体"/>
          <w:sz w:val="24"/>
        </w:rPr>
        <w:sectPr w:rsidR="00D569C0" w:rsidRPr="00D569C0" w:rsidSect="00D569C0">
          <w:footerReference w:type="even" r:id="rId13"/>
          <w:footerReference w:type="default" r:id="rId14"/>
          <w:footerReference w:type="first" r:id="rId15"/>
          <w:pgSz w:w="11906" w:h="16838"/>
          <w:pgMar w:top="1440" w:right="1230" w:bottom="1440" w:left="1230" w:header="851" w:footer="992" w:gutter="0"/>
          <w:pgNumType w:start="0"/>
          <w:cols w:space="720"/>
          <w:titlePg/>
          <w:docGrid w:type="lines" w:linePitch="312"/>
        </w:sectPr>
      </w:pPr>
    </w:p>
    <w:p w14:paraId="3BA07BD0" w14:textId="77777777" w:rsidR="00D569C0" w:rsidRPr="00D569C0" w:rsidRDefault="00D569C0" w:rsidP="00D569C0">
      <w:pPr>
        <w:spacing w:line="440" w:lineRule="exact"/>
        <w:rPr>
          <w:rFonts w:ascii="宋体" w:hAnsi="宋体"/>
          <w:color w:val="000000"/>
          <w:sz w:val="24"/>
        </w:rPr>
      </w:pPr>
      <w:r w:rsidRPr="00D569C0">
        <w:rPr>
          <w:rFonts w:ascii="宋体" w:hAnsi="宋体" w:hint="eastAsia"/>
          <w:color w:val="000000"/>
          <w:sz w:val="24"/>
        </w:rPr>
        <w:lastRenderedPageBreak/>
        <w:t>附件</w:t>
      </w:r>
      <w:r w:rsidRPr="00D569C0">
        <w:rPr>
          <w:rFonts w:ascii="宋体" w:hAnsi="宋体"/>
          <w:color w:val="000000"/>
          <w:sz w:val="24"/>
        </w:rPr>
        <w:t>1</w:t>
      </w:r>
      <w:r w:rsidRPr="00D569C0">
        <w:rPr>
          <w:rFonts w:ascii="宋体" w:hAnsi="宋体" w:hint="eastAsia"/>
          <w:color w:val="000000"/>
          <w:sz w:val="24"/>
        </w:rPr>
        <w:t>：</w:t>
      </w:r>
    </w:p>
    <w:p w14:paraId="16BAB7B4" w14:textId="77777777" w:rsidR="00D569C0" w:rsidRPr="00D569C0" w:rsidRDefault="00D569C0" w:rsidP="00D569C0">
      <w:pPr>
        <w:spacing w:beforeLines="50" w:before="120" w:afterLines="50" w:after="120" w:line="440" w:lineRule="exact"/>
        <w:jc w:val="center"/>
        <w:rPr>
          <w:rFonts w:ascii="宋体" w:hAnsi="宋体"/>
          <w:b/>
          <w:color w:val="000000"/>
          <w:sz w:val="32"/>
          <w:szCs w:val="32"/>
        </w:rPr>
      </w:pPr>
      <w:r w:rsidRPr="00D569C0">
        <w:rPr>
          <w:rFonts w:ascii="宋体" w:hAnsi="宋体" w:hint="eastAsia"/>
          <w:b/>
          <w:color w:val="000000"/>
          <w:sz w:val="32"/>
          <w:szCs w:val="32"/>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D569C0" w:rsidRPr="00D569C0" w14:paraId="0BB65D1B" w14:textId="77777777" w:rsidTr="003A47B8">
        <w:trPr>
          <w:jc w:val="center"/>
        </w:trPr>
        <w:tc>
          <w:tcPr>
            <w:tcW w:w="1871" w:type="dxa"/>
            <w:tcBorders>
              <w:top w:val="single" w:sz="12" w:space="0" w:color="auto"/>
              <w:bottom w:val="double" w:sz="6" w:space="0" w:color="auto"/>
            </w:tcBorders>
            <w:vAlign w:val="center"/>
          </w:tcPr>
          <w:p w14:paraId="14261F67"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名称</w:t>
            </w:r>
          </w:p>
        </w:tc>
        <w:tc>
          <w:tcPr>
            <w:tcW w:w="1418" w:type="dxa"/>
            <w:tcBorders>
              <w:top w:val="single" w:sz="12" w:space="0" w:color="auto"/>
              <w:bottom w:val="double" w:sz="6" w:space="0" w:color="auto"/>
            </w:tcBorders>
            <w:vAlign w:val="center"/>
          </w:tcPr>
          <w:p w14:paraId="158F6FF0"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姓名</w:t>
            </w:r>
          </w:p>
        </w:tc>
        <w:tc>
          <w:tcPr>
            <w:tcW w:w="1134" w:type="dxa"/>
            <w:tcBorders>
              <w:top w:val="single" w:sz="12" w:space="0" w:color="auto"/>
              <w:bottom w:val="double" w:sz="6" w:space="0" w:color="auto"/>
            </w:tcBorders>
            <w:vAlign w:val="center"/>
          </w:tcPr>
          <w:p w14:paraId="3AC60289"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职务</w:t>
            </w:r>
          </w:p>
        </w:tc>
        <w:tc>
          <w:tcPr>
            <w:tcW w:w="1134" w:type="dxa"/>
            <w:tcBorders>
              <w:top w:val="single" w:sz="12" w:space="0" w:color="auto"/>
              <w:bottom w:val="double" w:sz="6" w:space="0" w:color="auto"/>
            </w:tcBorders>
            <w:vAlign w:val="center"/>
          </w:tcPr>
          <w:p w14:paraId="595C0C06"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职称</w:t>
            </w:r>
          </w:p>
        </w:tc>
        <w:tc>
          <w:tcPr>
            <w:tcW w:w="4252" w:type="dxa"/>
            <w:tcBorders>
              <w:top w:val="single" w:sz="12" w:space="0" w:color="auto"/>
              <w:bottom w:val="double" w:sz="6" w:space="0" w:color="auto"/>
            </w:tcBorders>
            <w:vAlign w:val="center"/>
          </w:tcPr>
          <w:p w14:paraId="3B461C3E"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主要资历、经验及承担过的项目</w:t>
            </w:r>
          </w:p>
        </w:tc>
      </w:tr>
      <w:tr w:rsidR="00D569C0" w:rsidRPr="00D569C0" w14:paraId="2273A04F" w14:textId="77777777" w:rsidTr="003A47B8">
        <w:trPr>
          <w:trHeight w:val="510"/>
          <w:jc w:val="center"/>
        </w:trPr>
        <w:tc>
          <w:tcPr>
            <w:tcW w:w="9809" w:type="dxa"/>
            <w:gridSpan w:val="5"/>
            <w:tcBorders>
              <w:top w:val="double" w:sz="6" w:space="0" w:color="auto"/>
            </w:tcBorders>
            <w:vAlign w:val="center"/>
          </w:tcPr>
          <w:p w14:paraId="6E1E7B78" w14:textId="77777777" w:rsidR="00D569C0" w:rsidRPr="00D569C0" w:rsidRDefault="00D569C0" w:rsidP="00D569C0">
            <w:pPr>
              <w:keepNext/>
              <w:spacing w:line="440" w:lineRule="exact"/>
              <w:ind w:left="63" w:right="63"/>
              <w:rPr>
                <w:rFonts w:ascii="宋体" w:hAnsi="宋体"/>
                <w:color w:val="000000"/>
                <w:sz w:val="24"/>
              </w:rPr>
            </w:pPr>
            <w:r w:rsidRPr="00D569C0">
              <w:rPr>
                <w:rFonts w:ascii="宋体" w:hAnsi="宋体" w:hint="eastAsia"/>
                <w:color w:val="000000"/>
                <w:sz w:val="24"/>
              </w:rPr>
              <w:t>一、总部人员</w:t>
            </w:r>
          </w:p>
        </w:tc>
      </w:tr>
      <w:tr w:rsidR="00D569C0" w:rsidRPr="00D569C0" w14:paraId="48EDA373" w14:textId="77777777" w:rsidTr="003A47B8">
        <w:trPr>
          <w:trHeight w:val="510"/>
          <w:jc w:val="center"/>
        </w:trPr>
        <w:tc>
          <w:tcPr>
            <w:tcW w:w="1871" w:type="dxa"/>
            <w:tcBorders>
              <w:top w:val="nil"/>
              <w:bottom w:val="nil"/>
            </w:tcBorders>
            <w:vAlign w:val="center"/>
          </w:tcPr>
          <w:p w14:paraId="48D9B7F6"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项目主管</w:t>
            </w:r>
          </w:p>
        </w:tc>
        <w:tc>
          <w:tcPr>
            <w:tcW w:w="1418" w:type="dxa"/>
            <w:tcBorders>
              <w:top w:val="nil"/>
            </w:tcBorders>
            <w:vAlign w:val="center"/>
          </w:tcPr>
          <w:p w14:paraId="63733A39" w14:textId="77777777" w:rsidR="00D569C0" w:rsidRPr="00D569C0" w:rsidRDefault="00D569C0" w:rsidP="00D569C0">
            <w:pPr>
              <w:keepNext/>
              <w:spacing w:line="440" w:lineRule="exact"/>
              <w:ind w:left="63" w:right="63"/>
              <w:rPr>
                <w:rFonts w:ascii="宋体" w:hAnsi="宋体"/>
                <w:color w:val="000000"/>
                <w:sz w:val="24"/>
              </w:rPr>
            </w:pPr>
          </w:p>
        </w:tc>
        <w:tc>
          <w:tcPr>
            <w:tcW w:w="1134" w:type="dxa"/>
            <w:tcBorders>
              <w:top w:val="nil"/>
            </w:tcBorders>
            <w:vAlign w:val="center"/>
          </w:tcPr>
          <w:p w14:paraId="568D7F16" w14:textId="77777777" w:rsidR="00D569C0" w:rsidRPr="00D569C0" w:rsidRDefault="00D569C0" w:rsidP="00D569C0">
            <w:pPr>
              <w:keepNext/>
              <w:spacing w:line="440" w:lineRule="exact"/>
              <w:ind w:left="63" w:right="63"/>
              <w:rPr>
                <w:rFonts w:ascii="宋体" w:hAnsi="宋体"/>
                <w:color w:val="000000"/>
                <w:sz w:val="24"/>
              </w:rPr>
            </w:pPr>
          </w:p>
        </w:tc>
        <w:tc>
          <w:tcPr>
            <w:tcW w:w="1134" w:type="dxa"/>
            <w:tcBorders>
              <w:top w:val="nil"/>
            </w:tcBorders>
            <w:vAlign w:val="center"/>
          </w:tcPr>
          <w:p w14:paraId="0D515BCB" w14:textId="77777777" w:rsidR="00D569C0" w:rsidRPr="00D569C0" w:rsidRDefault="00D569C0" w:rsidP="00D569C0">
            <w:pPr>
              <w:keepNext/>
              <w:spacing w:line="440" w:lineRule="exact"/>
              <w:ind w:left="63" w:right="63"/>
              <w:rPr>
                <w:rFonts w:ascii="宋体" w:hAnsi="宋体"/>
                <w:color w:val="000000"/>
                <w:sz w:val="24"/>
              </w:rPr>
            </w:pPr>
          </w:p>
        </w:tc>
        <w:tc>
          <w:tcPr>
            <w:tcW w:w="4252" w:type="dxa"/>
            <w:tcBorders>
              <w:top w:val="nil"/>
            </w:tcBorders>
            <w:vAlign w:val="center"/>
          </w:tcPr>
          <w:p w14:paraId="053B2456"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1479653C" w14:textId="77777777" w:rsidTr="003A47B8">
        <w:trPr>
          <w:trHeight w:val="510"/>
          <w:jc w:val="center"/>
        </w:trPr>
        <w:tc>
          <w:tcPr>
            <w:tcW w:w="1871" w:type="dxa"/>
            <w:vMerge w:val="restart"/>
            <w:vAlign w:val="center"/>
          </w:tcPr>
          <w:p w14:paraId="5FA4530F"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其他人员</w:t>
            </w:r>
          </w:p>
        </w:tc>
        <w:tc>
          <w:tcPr>
            <w:tcW w:w="1418" w:type="dxa"/>
            <w:vAlign w:val="center"/>
          </w:tcPr>
          <w:p w14:paraId="3E134FF3"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05EEED88"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3A1B1C20"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3D12C76D"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2B6A9179" w14:textId="77777777" w:rsidTr="003A47B8">
        <w:trPr>
          <w:trHeight w:val="510"/>
          <w:jc w:val="center"/>
        </w:trPr>
        <w:tc>
          <w:tcPr>
            <w:tcW w:w="1871" w:type="dxa"/>
            <w:vMerge/>
            <w:vAlign w:val="center"/>
          </w:tcPr>
          <w:p w14:paraId="102D70F6" w14:textId="77777777" w:rsidR="00D569C0" w:rsidRPr="00D569C0" w:rsidRDefault="00D569C0" w:rsidP="00D569C0">
            <w:pPr>
              <w:keepNext/>
              <w:spacing w:line="440" w:lineRule="exact"/>
              <w:ind w:left="63" w:right="63"/>
              <w:rPr>
                <w:rFonts w:ascii="宋体" w:hAnsi="宋体"/>
                <w:color w:val="000000"/>
                <w:sz w:val="24"/>
              </w:rPr>
            </w:pPr>
          </w:p>
        </w:tc>
        <w:tc>
          <w:tcPr>
            <w:tcW w:w="1418" w:type="dxa"/>
            <w:vAlign w:val="center"/>
          </w:tcPr>
          <w:p w14:paraId="3A534FC1"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29277668"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69F63EB5"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26D0982C"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1EC685B2" w14:textId="77777777" w:rsidTr="003A47B8">
        <w:trPr>
          <w:trHeight w:val="510"/>
          <w:jc w:val="center"/>
        </w:trPr>
        <w:tc>
          <w:tcPr>
            <w:tcW w:w="1871" w:type="dxa"/>
            <w:vMerge/>
            <w:tcBorders>
              <w:bottom w:val="nil"/>
            </w:tcBorders>
            <w:vAlign w:val="center"/>
          </w:tcPr>
          <w:p w14:paraId="325B9F5B" w14:textId="77777777" w:rsidR="00D569C0" w:rsidRPr="00D569C0" w:rsidRDefault="00D569C0" w:rsidP="00D569C0">
            <w:pPr>
              <w:keepNext/>
              <w:spacing w:line="440" w:lineRule="exact"/>
              <w:ind w:left="63" w:right="63"/>
              <w:rPr>
                <w:rFonts w:ascii="宋体" w:hAnsi="宋体"/>
                <w:color w:val="000000"/>
                <w:sz w:val="24"/>
              </w:rPr>
            </w:pPr>
          </w:p>
        </w:tc>
        <w:tc>
          <w:tcPr>
            <w:tcW w:w="1418" w:type="dxa"/>
            <w:vAlign w:val="center"/>
          </w:tcPr>
          <w:p w14:paraId="7FFD3C13"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30F692D3"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7E6B6E1B"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7A6C109E"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480568DA" w14:textId="77777777" w:rsidTr="003A47B8">
        <w:trPr>
          <w:trHeight w:val="510"/>
          <w:jc w:val="center"/>
        </w:trPr>
        <w:tc>
          <w:tcPr>
            <w:tcW w:w="9809" w:type="dxa"/>
            <w:gridSpan w:val="5"/>
            <w:vAlign w:val="center"/>
          </w:tcPr>
          <w:p w14:paraId="4103C0BA" w14:textId="77777777" w:rsidR="00D569C0" w:rsidRPr="00D569C0" w:rsidRDefault="00D569C0" w:rsidP="00D569C0">
            <w:pPr>
              <w:keepNext/>
              <w:spacing w:line="440" w:lineRule="exact"/>
              <w:ind w:left="63" w:right="63"/>
              <w:rPr>
                <w:rFonts w:ascii="宋体" w:hAnsi="宋体"/>
                <w:color w:val="000000"/>
                <w:sz w:val="24"/>
              </w:rPr>
            </w:pPr>
            <w:r w:rsidRPr="00D569C0">
              <w:rPr>
                <w:rFonts w:ascii="宋体" w:hAnsi="宋体" w:hint="eastAsia"/>
                <w:color w:val="000000"/>
                <w:sz w:val="24"/>
              </w:rPr>
              <w:t>二、现场人员</w:t>
            </w:r>
          </w:p>
        </w:tc>
      </w:tr>
      <w:tr w:rsidR="00D569C0" w:rsidRPr="00D569C0" w14:paraId="25A4515E" w14:textId="77777777" w:rsidTr="003A47B8">
        <w:trPr>
          <w:trHeight w:val="510"/>
          <w:jc w:val="center"/>
        </w:trPr>
        <w:tc>
          <w:tcPr>
            <w:tcW w:w="1871" w:type="dxa"/>
            <w:vAlign w:val="center"/>
          </w:tcPr>
          <w:p w14:paraId="12943F67"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项目经理</w:t>
            </w:r>
          </w:p>
        </w:tc>
        <w:tc>
          <w:tcPr>
            <w:tcW w:w="1418" w:type="dxa"/>
            <w:vAlign w:val="center"/>
          </w:tcPr>
          <w:p w14:paraId="5C50FB7A"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29CC65D7"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216BBFE0"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3DACB4E4"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0C8DC0E9" w14:textId="77777777" w:rsidTr="003A47B8">
        <w:trPr>
          <w:trHeight w:val="510"/>
          <w:jc w:val="center"/>
        </w:trPr>
        <w:tc>
          <w:tcPr>
            <w:tcW w:w="1871" w:type="dxa"/>
            <w:vAlign w:val="center"/>
          </w:tcPr>
          <w:p w14:paraId="2BD24204"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项目副经理</w:t>
            </w:r>
          </w:p>
        </w:tc>
        <w:tc>
          <w:tcPr>
            <w:tcW w:w="1418" w:type="dxa"/>
            <w:vAlign w:val="center"/>
          </w:tcPr>
          <w:p w14:paraId="3C3B5624"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4B646FE1"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6724EB8B"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0E6D276A"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2A4EE0B4" w14:textId="77777777" w:rsidTr="003A47B8">
        <w:trPr>
          <w:trHeight w:val="510"/>
          <w:jc w:val="center"/>
        </w:trPr>
        <w:tc>
          <w:tcPr>
            <w:tcW w:w="1871" w:type="dxa"/>
            <w:vAlign w:val="center"/>
          </w:tcPr>
          <w:p w14:paraId="352E7559"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技术负责人</w:t>
            </w:r>
          </w:p>
        </w:tc>
        <w:tc>
          <w:tcPr>
            <w:tcW w:w="1418" w:type="dxa"/>
            <w:vAlign w:val="center"/>
          </w:tcPr>
          <w:p w14:paraId="5258B4D7"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301E9052"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1F936911"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75326B64"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686E0CF2" w14:textId="77777777" w:rsidTr="003A47B8">
        <w:trPr>
          <w:trHeight w:val="510"/>
          <w:jc w:val="center"/>
        </w:trPr>
        <w:tc>
          <w:tcPr>
            <w:tcW w:w="1871" w:type="dxa"/>
            <w:vAlign w:val="center"/>
          </w:tcPr>
          <w:p w14:paraId="2F0F1928"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造价管理</w:t>
            </w:r>
          </w:p>
        </w:tc>
        <w:tc>
          <w:tcPr>
            <w:tcW w:w="1418" w:type="dxa"/>
            <w:vAlign w:val="center"/>
          </w:tcPr>
          <w:p w14:paraId="7144DD1C"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79E3633E"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23634D44"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3397FA67"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2FD13E07" w14:textId="77777777" w:rsidTr="003A47B8">
        <w:trPr>
          <w:trHeight w:val="510"/>
          <w:jc w:val="center"/>
        </w:trPr>
        <w:tc>
          <w:tcPr>
            <w:tcW w:w="1871" w:type="dxa"/>
            <w:vAlign w:val="center"/>
          </w:tcPr>
          <w:p w14:paraId="60F37D59"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质量管理</w:t>
            </w:r>
          </w:p>
        </w:tc>
        <w:tc>
          <w:tcPr>
            <w:tcW w:w="1418" w:type="dxa"/>
            <w:vAlign w:val="center"/>
          </w:tcPr>
          <w:p w14:paraId="781CAC93"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7F157D28"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766F6E2D"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2BE29DEC"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335A2139" w14:textId="77777777" w:rsidTr="003A47B8">
        <w:trPr>
          <w:trHeight w:val="510"/>
          <w:jc w:val="center"/>
        </w:trPr>
        <w:tc>
          <w:tcPr>
            <w:tcW w:w="1871" w:type="dxa"/>
            <w:vAlign w:val="center"/>
          </w:tcPr>
          <w:p w14:paraId="09455D7A"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材料管理</w:t>
            </w:r>
          </w:p>
        </w:tc>
        <w:tc>
          <w:tcPr>
            <w:tcW w:w="1418" w:type="dxa"/>
            <w:vAlign w:val="center"/>
          </w:tcPr>
          <w:p w14:paraId="451FB702"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6CBCAF93"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1DA8912B"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66D5CE59"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29C05A4E" w14:textId="77777777" w:rsidTr="003A47B8">
        <w:trPr>
          <w:trHeight w:val="510"/>
          <w:jc w:val="center"/>
        </w:trPr>
        <w:tc>
          <w:tcPr>
            <w:tcW w:w="1871" w:type="dxa"/>
            <w:vAlign w:val="center"/>
          </w:tcPr>
          <w:p w14:paraId="23B948F9"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计划管理</w:t>
            </w:r>
          </w:p>
        </w:tc>
        <w:tc>
          <w:tcPr>
            <w:tcW w:w="1418" w:type="dxa"/>
            <w:vAlign w:val="center"/>
          </w:tcPr>
          <w:p w14:paraId="163133F4"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78A2D3A8"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199EC0D4"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7A5854F6"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091F5EA2" w14:textId="77777777" w:rsidTr="003A47B8">
        <w:trPr>
          <w:trHeight w:val="510"/>
          <w:jc w:val="center"/>
        </w:trPr>
        <w:tc>
          <w:tcPr>
            <w:tcW w:w="1871" w:type="dxa"/>
            <w:vAlign w:val="center"/>
          </w:tcPr>
          <w:p w14:paraId="53551C68"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安全管理</w:t>
            </w:r>
          </w:p>
        </w:tc>
        <w:tc>
          <w:tcPr>
            <w:tcW w:w="1418" w:type="dxa"/>
            <w:vAlign w:val="center"/>
          </w:tcPr>
          <w:p w14:paraId="032F92DC"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5321A390"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4C8CBA82"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4DDBECFC"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612B9181" w14:textId="77777777" w:rsidTr="003A47B8">
        <w:trPr>
          <w:trHeight w:val="510"/>
          <w:jc w:val="center"/>
        </w:trPr>
        <w:tc>
          <w:tcPr>
            <w:tcW w:w="1871" w:type="dxa"/>
            <w:vMerge w:val="restart"/>
            <w:vAlign w:val="center"/>
          </w:tcPr>
          <w:p w14:paraId="137E3396" w14:textId="77777777" w:rsidR="00D569C0" w:rsidRPr="00D569C0" w:rsidRDefault="00D569C0" w:rsidP="00D569C0">
            <w:pPr>
              <w:keepNext/>
              <w:spacing w:line="440" w:lineRule="exact"/>
              <w:ind w:left="63" w:right="63"/>
              <w:jc w:val="center"/>
              <w:rPr>
                <w:rFonts w:ascii="宋体" w:hAnsi="宋体"/>
                <w:color w:val="000000"/>
                <w:sz w:val="24"/>
              </w:rPr>
            </w:pPr>
            <w:r w:rsidRPr="00D569C0">
              <w:rPr>
                <w:rFonts w:ascii="宋体" w:hAnsi="宋体" w:hint="eastAsia"/>
                <w:color w:val="000000"/>
                <w:sz w:val="24"/>
              </w:rPr>
              <w:t>其他人员</w:t>
            </w:r>
          </w:p>
        </w:tc>
        <w:tc>
          <w:tcPr>
            <w:tcW w:w="1418" w:type="dxa"/>
            <w:vAlign w:val="center"/>
          </w:tcPr>
          <w:p w14:paraId="6B8DC6F3"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391640BA"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25BE0181"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054C74DA"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28A729A0" w14:textId="77777777" w:rsidTr="003A47B8">
        <w:trPr>
          <w:trHeight w:val="510"/>
          <w:jc w:val="center"/>
        </w:trPr>
        <w:tc>
          <w:tcPr>
            <w:tcW w:w="1871" w:type="dxa"/>
            <w:vMerge/>
            <w:vAlign w:val="center"/>
          </w:tcPr>
          <w:p w14:paraId="5F79F88C" w14:textId="77777777" w:rsidR="00D569C0" w:rsidRPr="00D569C0" w:rsidRDefault="00D569C0" w:rsidP="00D569C0">
            <w:pPr>
              <w:keepNext/>
              <w:spacing w:line="440" w:lineRule="exact"/>
              <w:ind w:left="63" w:right="63"/>
              <w:rPr>
                <w:rFonts w:ascii="宋体" w:hAnsi="宋体"/>
                <w:color w:val="000000"/>
                <w:sz w:val="24"/>
              </w:rPr>
            </w:pPr>
          </w:p>
        </w:tc>
        <w:tc>
          <w:tcPr>
            <w:tcW w:w="1418" w:type="dxa"/>
            <w:tcBorders>
              <w:bottom w:val="nil"/>
            </w:tcBorders>
            <w:vAlign w:val="center"/>
          </w:tcPr>
          <w:p w14:paraId="65410845" w14:textId="77777777" w:rsidR="00D569C0" w:rsidRPr="00D569C0" w:rsidRDefault="00D569C0" w:rsidP="00D569C0">
            <w:pPr>
              <w:keepNext/>
              <w:spacing w:line="440" w:lineRule="exact"/>
              <w:ind w:left="63" w:right="63"/>
              <w:rPr>
                <w:rFonts w:ascii="宋体" w:hAnsi="宋体"/>
                <w:color w:val="000000"/>
                <w:sz w:val="24"/>
              </w:rPr>
            </w:pPr>
          </w:p>
        </w:tc>
        <w:tc>
          <w:tcPr>
            <w:tcW w:w="1134" w:type="dxa"/>
            <w:tcBorders>
              <w:bottom w:val="nil"/>
            </w:tcBorders>
            <w:vAlign w:val="center"/>
          </w:tcPr>
          <w:p w14:paraId="0AE7311C" w14:textId="77777777" w:rsidR="00D569C0" w:rsidRPr="00D569C0" w:rsidRDefault="00D569C0" w:rsidP="00D569C0">
            <w:pPr>
              <w:keepNext/>
              <w:spacing w:line="440" w:lineRule="exact"/>
              <w:ind w:left="63" w:right="63"/>
              <w:rPr>
                <w:rFonts w:ascii="宋体" w:hAnsi="宋体"/>
                <w:color w:val="000000"/>
                <w:sz w:val="24"/>
              </w:rPr>
            </w:pPr>
          </w:p>
        </w:tc>
        <w:tc>
          <w:tcPr>
            <w:tcW w:w="1134" w:type="dxa"/>
            <w:tcBorders>
              <w:bottom w:val="nil"/>
            </w:tcBorders>
            <w:vAlign w:val="center"/>
          </w:tcPr>
          <w:p w14:paraId="6253C42E" w14:textId="77777777" w:rsidR="00D569C0" w:rsidRPr="00D569C0" w:rsidRDefault="00D569C0" w:rsidP="00D569C0">
            <w:pPr>
              <w:keepNext/>
              <w:spacing w:line="440" w:lineRule="exact"/>
              <w:ind w:left="63" w:right="63"/>
              <w:rPr>
                <w:rFonts w:ascii="宋体" w:hAnsi="宋体"/>
                <w:color w:val="000000"/>
                <w:sz w:val="24"/>
              </w:rPr>
            </w:pPr>
          </w:p>
        </w:tc>
        <w:tc>
          <w:tcPr>
            <w:tcW w:w="4252" w:type="dxa"/>
            <w:tcBorders>
              <w:bottom w:val="nil"/>
            </w:tcBorders>
            <w:vAlign w:val="center"/>
          </w:tcPr>
          <w:p w14:paraId="4299FDB7"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5E0A3B83" w14:textId="77777777" w:rsidTr="003A47B8">
        <w:trPr>
          <w:trHeight w:val="510"/>
          <w:jc w:val="center"/>
        </w:trPr>
        <w:tc>
          <w:tcPr>
            <w:tcW w:w="1871" w:type="dxa"/>
            <w:vMerge/>
            <w:vAlign w:val="center"/>
          </w:tcPr>
          <w:p w14:paraId="2FF4B84A" w14:textId="77777777" w:rsidR="00D569C0" w:rsidRPr="00D569C0" w:rsidRDefault="00D569C0" w:rsidP="00D569C0">
            <w:pPr>
              <w:keepNext/>
              <w:spacing w:line="440" w:lineRule="exact"/>
              <w:ind w:left="63" w:right="63"/>
              <w:rPr>
                <w:rFonts w:ascii="宋体" w:hAnsi="宋体"/>
                <w:color w:val="000000"/>
                <w:sz w:val="24"/>
              </w:rPr>
            </w:pPr>
          </w:p>
        </w:tc>
        <w:tc>
          <w:tcPr>
            <w:tcW w:w="1418" w:type="dxa"/>
            <w:vAlign w:val="center"/>
          </w:tcPr>
          <w:p w14:paraId="5A4ECE91"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1C5768CB"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605BFE99"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44431F07"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0DFB3812" w14:textId="77777777" w:rsidTr="003A47B8">
        <w:trPr>
          <w:trHeight w:val="510"/>
          <w:jc w:val="center"/>
        </w:trPr>
        <w:tc>
          <w:tcPr>
            <w:tcW w:w="1871" w:type="dxa"/>
            <w:vMerge/>
            <w:vAlign w:val="center"/>
          </w:tcPr>
          <w:p w14:paraId="499A06FA" w14:textId="77777777" w:rsidR="00D569C0" w:rsidRPr="00D569C0" w:rsidRDefault="00D569C0" w:rsidP="00D569C0">
            <w:pPr>
              <w:keepNext/>
              <w:spacing w:line="440" w:lineRule="exact"/>
              <w:ind w:left="63" w:right="63"/>
              <w:rPr>
                <w:rFonts w:ascii="宋体" w:hAnsi="宋体"/>
                <w:color w:val="000000"/>
                <w:sz w:val="24"/>
              </w:rPr>
            </w:pPr>
          </w:p>
        </w:tc>
        <w:tc>
          <w:tcPr>
            <w:tcW w:w="1418" w:type="dxa"/>
            <w:vAlign w:val="center"/>
          </w:tcPr>
          <w:p w14:paraId="350A7E5C"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6E9E6B95"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4E921D01"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566F7C2A"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3AA4FC59" w14:textId="77777777" w:rsidTr="003A47B8">
        <w:trPr>
          <w:trHeight w:val="510"/>
          <w:jc w:val="center"/>
        </w:trPr>
        <w:tc>
          <w:tcPr>
            <w:tcW w:w="1871" w:type="dxa"/>
            <w:vMerge/>
            <w:vAlign w:val="center"/>
          </w:tcPr>
          <w:p w14:paraId="79A2B1B9" w14:textId="77777777" w:rsidR="00D569C0" w:rsidRPr="00D569C0" w:rsidRDefault="00D569C0" w:rsidP="00D569C0">
            <w:pPr>
              <w:keepNext/>
              <w:spacing w:line="440" w:lineRule="exact"/>
              <w:ind w:left="63" w:right="63"/>
              <w:rPr>
                <w:rFonts w:ascii="宋体" w:hAnsi="宋体"/>
                <w:color w:val="000000"/>
                <w:sz w:val="24"/>
              </w:rPr>
            </w:pPr>
          </w:p>
        </w:tc>
        <w:tc>
          <w:tcPr>
            <w:tcW w:w="1418" w:type="dxa"/>
            <w:vAlign w:val="center"/>
          </w:tcPr>
          <w:p w14:paraId="71890655"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30C4DC19" w14:textId="77777777" w:rsidR="00D569C0" w:rsidRPr="00D569C0" w:rsidRDefault="00D569C0" w:rsidP="00D569C0">
            <w:pPr>
              <w:keepNext/>
              <w:spacing w:line="440" w:lineRule="exact"/>
              <w:ind w:left="63" w:right="63"/>
              <w:rPr>
                <w:rFonts w:ascii="宋体" w:hAnsi="宋体"/>
                <w:color w:val="000000"/>
                <w:sz w:val="24"/>
              </w:rPr>
            </w:pPr>
          </w:p>
        </w:tc>
        <w:tc>
          <w:tcPr>
            <w:tcW w:w="1134" w:type="dxa"/>
            <w:vAlign w:val="center"/>
          </w:tcPr>
          <w:p w14:paraId="0B3C703F" w14:textId="77777777" w:rsidR="00D569C0" w:rsidRPr="00D569C0" w:rsidRDefault="00D569C0" w:rsidP="00D569C0">
            <w:pPr>
              <w:keepNext/>
              <w:spacing w:line="440" w:lineRule="exact"/>
              <w:ind w:left="63" w:right="63"/>
              <w:rPr>
                <w:rFonts w:ascii="宋体" w:hAnsi="宋体"/>
                <w:color w:val="000000"/>
                <w:sz w:val="24"/>
              </w:rPr>
            </w:pPr>
          </w:p>
        </w:tc>
        <w:tc>
          <w:tcPr>
            <w:tcW w:w="4252" w:type="dxa"/>
            <w:vAlign w:val="center"/>
          </w:tcPr>
          <w:p w14:paraId="28AAC71A" w14:textId="77777777" w:rsidR="00D569C0" w:rsidRPr="00D569C0" w:rsidRDefault="00D569C0" w:rsidP="00D569C0">
            <w:pPr>
              <w:keepNext/>
              <w:spacing w:line="440" w:lineRule="exact"/>
              <w:ind w:left="63" w:right="63"/>
              <w:rPr>
                <w:rFonts w:ascii="宋体" w:hAnsi="宋体"/>
                <w:color w:val="000000"/>
                <w:sz w:val="24"/>
              </w:rPr>
            </w:pPr>
          </w:p>
        </w:tc>
      </w:tr>
      <w:tr w:rsidR="00D569C0" w:rsidRPr="00D569C0" w14:paraId="15289C85" w14:textId="77777777" w:rsidTr="003A47B8">
        <w:trPr>
          <w:trHeight w:val="510"/>
          <w:jc w:val="center"/>
        </w:trPr>
        <w:tc>
          <w:tcPr>
            <w:tcW w:w="1871" w:type="dxa"/>
            <w:vMerge/>
            <w:tcBorders>
              <w:bottom w:val="single" w:sz="12" w:space="0" w:color="auto"/>
            </w:tcBorders>
            <w:vAlign w:val="center"/>
          </w:tcPr>
          <w:p w14:paraId="6671BC3E" w14:textId="77777777" w:rsidR="00D569C0" w:rsidRPr="00D569C0" w:rsidRDefault="00D569C0" w:rsidP="00D569C0">
            <w:pPr>
              <w:keepNext/>
              <w:spacing w:line="440" w:lineRule="exact"/>
              <w:ind w:left="63" w:right="63"/>
              <w:rPr>
                <w:rFonts w:ascii="宋体" w:hAnsi="宋体"/>
                <w:color w:val="000000"/>
                <w:sz w:val="24"/>
              </w:rPr>
            </w:pPr>
          </w:p>
        </w:tc>
        <w:tc>
          <w:tcPr>
            <w:tcW w:w="1418" w:type="dxa"/>
            <w:tcBorders>
              <w:bottom w:val="single" w:sz="12" w:space="0" w:color="auto"/>
            </w:tcBorders>
            <w:vAlign w:val="center"/>
          </w:tcPr>
          <w:p w14:paraId="344F9587" w14:textId="77777777" w:rsidR="00D569C0" w:rsidRPr="00D569C0" w:rsidRDefault="00D569C0" w:rsidP="00D569C0">
            <w:pPr>
              <w:keepNext/>
              <w:spacing w:line="440" w:lineRule="exact"/>
              <w:ind w:left="63" w:right="63"/>
              <w:rPr>
                <w:rFonts w:ascii="宋体" w:hAnsi="宋体"/>
                <w:color w:val="000000"/>
                <w:sz w:val="24"/>
              </w:rPr>
            </w:pPr>
          </w:p>
        </w:tc>
        <w:tc>
          <w:tcPr>
            <w:tcW w:w="1134" w:type="dxa"/>
            <w:tcBorders>
              <w:bottom w:val="single" w:sz="12" w:space="0" w:color="auto"/>
            </w:tcBorders>
            <w:vAlign w:val="center"/>
          </w:tcPr>
          <w:p w14:paraId="6C28314F" w14:textId="77777777" w:rsidR="00D569C0" w:rsidRPr="00D569C0" w:rsidRDefault="00D569C0" w:rsidP="00D569C0">
            <w:pPr>
              <w:keepNext/>
              <w:spacing w:line="440" w:lineRule="exact"/>
              <w:ind w:left="63" w:right="63"/>
              <w:rPr>
                <w:rFonts w:ascii="宋体" w:hAnsi="宋体"/>
                <w:color w:val="000000"/>
                <w:sz w:val="24"/>
              </w:rPr>
            </w:pPr>
          </w:p>
        </w:tc>
        <w:tc>
          <w:tcPr>
            <w:tcW w:w="1134" w:type="dxa"/>
            <w:tcBorders>
              <w:bottom w:val="single" w:sz="12" w:space="0" w:color="auto"/>
            </w:tcBorders>
            <w:vAlign w:val="center"/>
          </w:tcPr>
          <w:p w14:paraId="5CF898A9" w14:textId="77777777" w:rsidR="00D569C0" w:rsidRPr="00D569C0" w:rsidRDefault="00D569C0" w:rsidP="00D569C0">
            <w:pPr>
              <w:keepNext/>
              <w:spacing w:line="440" w:lineRule="exact"/>
              <w:ind w:left="63" w:right="63"/>
              <w:rPr>
                <w:rFonts w:ascii="宋体" w:hAnsi="宋体"/>
                <w:color w:val="000000"/>
                <w:sz w:val="24"/>
              </w:rPr>
            </w:pPr>
          </w:p>
        </w:tc>
        <w:tc>
          <w:tcPr>
            <w:tcW w:w="4252" w:type="dxa"/>
            <w:tcBorders>
              <w:bottom w:val="single" w:sz="12" w:space="0" w:color="auto"/>
            </w:tcBorders>
            <w:vAlign w:val="center"/>
          </w:tcPr>
          <w:p w14:paraId="48057A10" w14:textId="77777777" w:rsidR="00D569C0" w:rsidRPr="00D569C0" w:rsidRDefault="00D569C0" w:rsidP="00D569C0">
            <w:pPr>
              <w:keepNext/>
              <w:spacing w:line="440" w:lineRule="exact"/>
              <w:ind w:left="63" w:right="63"/>
              <w:rPr>
                <w:rFonts w:ascii="宋体" w:hAnsi="宋体"/>
                <w:color w:val="000000"/>
                <w:sz w:val="24"/>
              </w:rPr>
            </w:pPr>
          </w:p>
        </w:tc>
      </w:tr>
    </w:tbl>
    <w:p w14:paraId="52095296" w14:textId="77777777" w:rsidR="00D569C0" w:rsidRPr="00D569C0" w:rsidRDefault="00D569C0" w:rsidP="00D569C0">
      <w:pPr>
        <w:spacing w:line="440" w:lineRule="exact"/>
        <w:rPr>
          <w:rFonts w:ascii="黑体" w:eastAsia="黑体"/>
          <w:color w:val="000000"/>
          <w:sz w:val="24"/>
        </w:rPr>
      </w:pPr>
      <w:r w:rsidRPr="00D569C0">
        <w:rPr>
          <w:rFonts w:ascii="宋体" w:hAnsi="宋体"/>
          <w:color w:val="000000"/>
          <w:sz w:val="24"/>
        </w:rPr>
        <w:br w:type="page"/>
      </w:r>
    </w:p>
    <w:p w14:paraId="4AB22E24" w14:textId="77777777" w:rsidR="00D569C0" w:rsidRPr="00D569C0" w:rsidRDefault="00D569C0" w:rsidP="00D569C0">
      <w:pPr>
        <w:spacing w:line="360" w:lineRule="auto"/>
        <w:ind w:rightChars="-111" w:right="-233"/>
        <w:rPr>
          <w:rFonts w:ascii="宋体" w:hAnsi="宋体"/>
          <w:b/>
          <w:bCs/>
          <w:color w:val="000000"/>
          <w:sz w:val="36"/>
        </w:rPr>
      </w:pPr>
      <w:r w:rsidRPr="00D569C0">
        <w:rPr>
          <w:rFonts w:ascii="黑体" w:eastAsia="黑体" w:hint="eastAsia"/>
          <w:color w:val="000000"/>
          <w:sz w:val="24"/>
        </w:rPr>
        <w:lastRenderedPageBreak/>
        <w:t>附件</w:t>
      </w:r>
      <w:r w:rsidRPr="00D569C0">
        <w:rPr>
          <w:rFonts w:ascii="黑体" w:eastAsia="黑体"/>
          <w:color w:val="000000"/>
          <w:sz w:val="24"/>
        </w:rPr>
        <w:t>2</w:t>
      </w:r>
      <w:r w:rsidRPr="00D569C0">
        <w:rPr>
          <w:rFonts w:ascii="黑体" w:eastAsia="黑体" w:hint="eastAsia"/>
          <w:color w:val="000000"/>
          <w:sz w:val="24"/>
        </w:rPr>
        <w:t>：</w:t>
      </w:r>
    </w:p>
    <w:p w14:paraId="30A0F944" w14:textId="77777777" w:rsidR="00D569C0" w:rsidRPr="00D569C0" w:rsidRDefault="00D569C0" w:rsidP="00D569C0">
      <w:pPr>
        <w:spacing w:line="360" w:lineRule="auto"/>
        <w:jc w:val="center"/>
        <w:rPr>
          <w:rFonts w:ascii="黑体" w:eastAsia="黑体" w:hAnsi="宋体"/>
          <w:color w:val="000000"/>
          <w:sz w:val="32"/>
          <w:szCs w:val="32"/>
        </w:rPr>
      </w:pPr>
      <w:r w:rsidRPr="00D569C0">
        <w:rPr>
          <w:rFonts w:ascii="黑体" w:eastAsia="黑体" w:hAnsi="宋体" w:hint="eastAsia"/>
          <w:color w:val="000000"/>
          <w:sz w:val="32"/>
          <w:szCs w:val="32"/>
        </w:rPr>
        <w:t>建设工程廉政责任书</w:t>
      </w:r>
    </w:p>
    <w:p w14:paraId="2A87658B" w14:textId="77777777" w:rsidR="00D569C0" w:rsidRPr="00D569C0" w:rsidRDefault="00D569C0" w:rsidP="00D569C0">
      <w:pPr>
        <w:spacing w:line="420" w:lineRule="exact"/>
        <w:ind w:firstLineChars="200" w:firstLine="420"/>
        <w:rPr>
          <w:rFonts w:ascii="宋体" w:hAnsi="宋体"/>
          <w:color w:val="000000"/>
          <w:szCs w:val="21"/>
          <w:u w:val="single"/>
        </w:rPr>
      </w:pPr>
      <w:r w:rsidRPr="00D569C0">
        <w:rPr>
          <w:rFonts w:ascii="宋体" w:hAnsi="宋体" w:hint="eastAsia"/>
          <w:color w:val="000000"/>
          <w:szCs w:val="21"/>
        </w:rPr>
        <w:t>发包人：</w:t>
      </w:r>
    </w:p>
    <w:p w14:paraId="274F560C" w14:textId="77777777" w:rsidR="00D569C0" w:rsidRPr="00D569C0" w:rsidRDefault="00D569C0" w:rsidP="00D569C0">
      <w:pPr>
        <w:spacing w:line="420" w:lineRule="exact"/>
        <w:ind w:firstLineChars="200" w:firstLine="420"/>
        <w:rPr>
          <w:rFonts w:ascii="宋体" w:hAnsi="宋体"/>
          <w:color w:val="000000"/>
          <w:szCs w:val="21"/>
          <w:u w:val="single"/>
        </w:rPr>
      </w:pPr>
      <w:r w:rsidRPr="00D569C0">
        <w:rPr>
          <w:rFonts w:ascii="宋体" w:hAnsi="宋体" w:hint="eastAsia"/>
          <w:color w:val="000000"/>
          <w:szCs w:val="21"/>
        </w:rPr>
        <w:t>承包人：</w:t>
      </w:r>
    </w:p>
    <w:p w14:paraId="29A4C7F4"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31979AF5"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一、双方的责任</w:t>
      </w:r>
    </w:p>
    <w:p w14:paraId="20206F24"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1.1应严格遵守国家关于建设工程的有关法律、法规，相关政策，以及廉政建设的各项规定。</w:t>
      </w:r>
    </w:p>
    <w:p w14:paraId="17546C28"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1.2严格执行建设工程合同文件，自觉按合同办事。</w:t>
      </w:r>
    </w:p>
    <w:p w14:paraId="1CC5F73A"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1.3各项活动必须坚持公开、公平、公正、诚信、透明的原则（除法律法规另有规定者外），不得为获取不正当的利益，损害国家、集体和对方利益，不得违反建设工程管理的规章制度。</w:t>
      </w:r>
    </w:p>
    <w:p w14:paraId="71AA247D"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1.4发现对方在业务活动中有违规、违纪、违法行为的，应及时提醒对方，情节严重的，应向其上级主管部门或纪检监察、司法等有关机关举报。</w:t>
      </w:r>
    </w:p>
    <w:p w14:paraId="2746C6FF"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二、发包人责任</w:t>
      </w:r>
    </w:p>
    <w:p w14:paraId="614CFA94"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发包人的领导和从事该建设工程项目的工作人员，在工程建设的事前、事中、事后应遵守以下规定：</w:t>
      </w:r>
    </w:p>
    <w:p w14:paraId="6135E6B7"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2.1不得向承包人和相关单位索要或接受回扣、礼金、有价证券、贵重物品和好处费、感谢费等。</w:t>
      </w:r>
    </w:p>
    <w:p w14:paraId="6BE0EA59"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2.2不得在承包人和相关单位报销任何应由发包人或个人支付的费用。</w:t>
      </w:r>
    </w:p>
    <w:p w14:paraId="2E8B3971"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2.3不得要求、暗示或接受承包人和相关单位为个人装修住房、婚丧嫁娶、配偶子女的工作安排以及出国（境）、旅游等提供方便。</w:t>
      </w:r>
    </w:p>
    <w:p w14:paraId="2E27671D"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2.4不得参加有可能影响公正执行公务的承包人和相关单位的宴请、健身、娱乐等活动。</w:t>
      </w:r>
    </w:p>
    <w:p w14:paraId="38AB8CD1"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2.5不得向承包人和相关单位介绍或为配偶、子女、亲属参与同发包人工程建设管理合同有关的业务活动；不得以任何理由要求承包人和相关单位使用某种产品、材料和设备。</w:t>
      </w:r>
    </w:p>
    <w:p w14:paraId="2845FA21"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三、承包人责任</w:t>
      </w:r>
    </w:p>
    <w:p w14:paraId="1F99936A"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应与发包人保持正常的业务交往，按照有关法律法规和程序开展业务工作，严格执行工程建设的有关方针、政策，执行工程建设强制性标准，并遵守以下规定：</w:t>
      </w:r>
    </w:p>
    <w:p w14:paraId="61B911A9"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3.1不得以任何理由向发包人及其工作人员索要、接受或赠送礼金、有价证券、贵重物品及回扣、好处费、感谢费等。</w:t>
      </w:r>
    </w:p>
    <w:p w14:paraId="13E77D87"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3.2不得以任何理由为发包人和相关单位报销应由对方或个人支付的费用。</w:t>
      </w:r>
    </w:p>
    <w:p w14:paraId="32C7648F"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3.3不得接受或暗示为发包人、相关单位或个人装修住房、婚丧嫁娶、配偶子女的工作安排以及出国（境）、旅游等提供方便。</w:t>
      </w:r>
    </w:p>
    <w:p w14:paraId="2669847D"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lastRenderedPageBreak/>
        <w:t>3.4不得以任何理由为发包人、相关单位或个人组织有可能影响公正执行公务的宴请、健身、娱乐等活动。</w:t>
      </w:r>
    </w:p>
    <w:p w14:paraId="390C6E47"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四、违约责任</w:t>
      </w:r>
    </w:p>
    <w:p w14:paraId="2CEF5C7B"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4.1发包人工作人员有违反本责任书第一、二条责任行为的，依据有关法律、法规给予处理；涉嫌犯罪的，移交司法机关追究刑事责任；给承包人单位造成经济损失的，应予以赔偿。</w:t>
      </w:r>
    </w:p>
    <w:p w14:paraId="75BBA77B"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4.2承包人工作人员有违反本责任书第一、三条责任行为的，依据有关法律法规处理；涉嫌犯罪的，移交司法机关追究刑事责任；给发包人单位造成经济损失的，应予以赔偿。</w:t>
      </w:r>
    </w:p>
    <w:p w14:paraId="3B1520DB"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4.3本责任书作为建设工程合同的组成部分，与建设工程合同具有同等法律效力。经双方签署后立即生效。</w:t>
      </w:r>
    </w:p>
    <w:p w14:paraId="349A3F1C"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五、责任书有效期</w:t>
      </w:r>
    </w:p>
    <w:p w14:paraId="1C73EEF0"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本责任书的有效期为双方签署之日起至该工程项目竣工验收合格时止。</w:t>
      </w:r>
    </w:p>
    <w:p w14:paraId="26A237E5"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六、责任书份数</w:t>
      </w:r>
    </w:p>
    <w:p w14:paraId="38470357" w14:textId="77777777" w:rsidR="00D569C0" w:rsidRPr="00D569C0" w:rsidRDefault="00D569C0" w:rsidP="00D569C0">
      <w:pPr>
        <w:spacing w:line="420" w:lineRule="exact"/>
        <w:ind w:firstLineChars="200" w:firstLine="420"/>
        <w:rPr>
          <w:rFonts w:ascii="宋体" w:hAnsi="宋体"/>
          <w:color w:val="000000"/>
          <w:szCs w:val="21"/>
        </w:rPr>
      </w:pPr>
      <w:r w:rsidRPr="00D569C0">
        <w:rPr>
          <w:rFonts w:ascii="宋体" w:hAnsi="宋体" w:hint="eastAsia"/>
          <w:color w:val="000000"/>
          <w:szCs w:val="21"/>
        </w:rPr>
        <w:t>本责任书一式二份，发包人承包人各执一份，具有同等效力。</w:t>
      </w:r>
    </w:p>
    <w:p w14:paraId="1757EE75" w14:textId="77777777" w:rsidR="00D569C0" w:rsidRPr="00D569C0" w:rsidRDefault="00D569C0" w:rsidP="00D569C0">
      <w:pPr>
        <w:spacing w:line="360" w:lineRule="auto"/>
        <w:ind w:firstLineChars="200" w:firstLine="420"/>
        <w:rPr>
          <w:rFonts w:ascii="宋体" w:hAnsi="宋体"/>
          <w:color w:val="000000"/>
          <w:szCs w:val="21"/>
        </w:rPr>
      </w:pPr>
    </w:p>
    <w:p w14:paraId="2363CDC8"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发包人：（公章）                        承包人： （公章）</w:t>
      </w:r>
    </w:p>
    <w:p w14:paraId="46DA2BE0"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法定地址：                             法定地址：</w:t>
      </w:r>
    </w:p>
    <w:p w14:paraId="3AD20F62"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法定代表人或其                         法定代表人或其</w:t>
      </w:r>
    </w:p>
    <w:p w14:paraId="27A508BB"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委托代理人：（签字）                    委托代理人： （签字）</w:t>
      </w:r>
    </w:p>
    <w:p w14:paraId="014CB784"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电话：                                 电话：</w:t>
      </w:r>
    </w:p>
    <w:p w14:paraId="772904AA"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传真：                                 传真：</w:t>
      </w:r>
    </w:p>
    <w:p w14:paraId="7BA4D30F"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电子邮箱：                             电子邮箱：</w:t>
      </w:r>
    </w:p>
    <w:p w14:paraId="7D41E201"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开户银行：                             开户银行：</w:t>
      </w:r>
    </w:p>
    <w:p w14:paraId="63882E6E" w14:textId="77777777" w:rsidR="00D569C0" w:rsidRPr="00D569C0" w:rsidRDefault="00D569C0" w:rsidP="00D569C0">
      <w:pPr>
        <w:spacing w:line="360" w:lineRule="auto"/>
        <w:ind w:firstLineChars="200" w:firstLine="420"/>
        <w:rPr>
          <w:rFonts w:ascii="宋体" w:hAnsi="宋体"/>
          <w:color w:val="000000"/>
          <w:szCs w:val="21"/>
        </w:rPr>
      </w:pPr>
      <w:r w:rsidRPr="00D569C0">
        <w:rPr>
          <w:rFonts w:ascii="宋体" w:hAnsi="宋体" w:hint="eastAsia"/>
          <w:color w:val="000000"/>
          <w:szCs w:val="21"/>
        </w:rPr>
        <w:t>帐号：                                 帐号：</w:t>
      </w:r>
    </w:p>
    <w:p w14:paraId="7A6A2BB7" w14:textId="77777777" w:rsidR="00D569C0" w:rsidRPr="00D569C0" w:rsidRDefault="00D569C0" w:rsidP="00D569C0">
      <w:pPr>
        <w:spacing w:line="360" w:lineRule="auto"/>
        <w:ind w:firstLineChars="200" w:firstLine="420"/>
        <w:rPr>
          <w:rFonts w:ascii="宋体" w:hAnsi="宋体"/>
          <w:color w:val="000000"/>
          <w:szCs w:val="21"/>
          <w:u w:val="single"/>
        </w:rPr>
      </w:pPr>
      <w:r w:rsidRPr="00D569C0">
        <w:rPr>
          <w:rFonts w:ascii="宋体" w:hAnsi="宋体" w:hint="eastAsia"/>
          <w:color w:val="000000"/>
          <w:szCs w:val="21"/>
        </w:rPr>
        <w:t>邮政编码：                             邮政编码：</w:t>
      </w:r>
    </w:p>
    <w:p w14:paraId="561C120D" w14:textId="77777777" w:rsidR="00D569C0" w:rsidRPr="00D569C0" w:rsidRDefault="00D569C0" w:rsidP="00D569C0">
      <w:pPr>
        <w:widowControl/>
        <w:jc w:val="left"/>
        <w:rPr>
          <w:rFonts w:ascii="宋体"/>
          <w:sz w:val="24"/>
        </w:rPr>
      </w:pPr>
      <w:r w:rsidRPr="00D569C0">
        <w:rPr>
          <w:rFonts w:ascii="宋体"/>
          <w:sz w:val="24"/>
        </w:rPr>
        <w:br w:type="page"/>
      </w:r>
    </w:p>
    <w:p w14:paraId="0DED5F42" w14:textId="77777777" w:rsidR="00D569C0" w:rsidRPr="00D569C0" w:rsidRDefault="00D569C0" w:rsidP="00D569C0">
      <w:pPr>
        <w:spacing w:line="440" w:lineRule="exact"/>
        <w:ind w:firstLineChars="200" w:firstLine="420"/>
        <w:jc w:val="center"/>
        <w:rPr>
          <w:rFonts w:hAnsi="宋体" w:cs="宋体"/>
        </w:rPr>
      </w:pPr>
    </w:p>
    <w:p w14:paraId="666C14FB" w14:textId="77777777" w:rsidR="00D569C0" w:rsidRPr="00D569C0" w:rsidRDefault="00D569C0" w:rsidP="00D569C0">
      <w:pPr>
        <w:spacing w:line="400" w:lineRule="exact"/>
        <w:rPr>
          <w:rFonts w:hAnsi="宋体" w:cs="宋体"/>
          <w:b/>
          <w:bCs/>
          <w:highlight w:val="green"/>
        </w:rPr>
      </w:pPr>
      <w:r w:rsidRPr="00D569C0">
        <w:rPr>
          <w:rFonts w:hAnsi="宋体" w:cs="宋体" w:hint="eastAsia"/>
        </w:rPr>
        <w:t>附件</w:t>
      </w:r>
      <w:r w:rsidRPr="00D569C0">
        <w:rPr>
          <w:rFonts w:hAnsi="宋体" w:cs="宋体"/>
        </w:rPr>
        <w:t>3</w:t>
      </w:r>
      <w:r w:rsidRPr="00D569C0">
        <w:rPr>
          <w:rFonts w:hAnsi="宋体" w:cs="宋体" w:hint="eastAsia"/>
        </w:rPr>
        <w:t>：</w:t>
      </w:r>
      <w:r w:rsidRPr="00D569C0">
        <w:rPr>
          <w:rFonts w:hAnsi="宋体" w:cs="宋体" w:hint="eastAsia"/>
        </w:rPr>
        <w:t xml:space="preserve">    </w:t>
      </w:r>
      <w:r w:rsidRPr="00D569C0">
        <w:rPr>
          <w:rFonts w:hAnsi="宋体" w:cs="宋体" w:hint="eastAsia"/>
          <w:b/>
          <w:bCs/>
        </w:rPr>
        <w:t xml:space="preserve">          </w:t>
      </w:r>
    </w:p>
    <w:p w14:paraId="5B6DCF40" w14:textId="77777777" w:rsidR="00D569C0" w:rsidRPr="00D569C0" w:rsidRDefault="00D569C0" w:rsidP="00D569C0">
      <w:pPr>
        <w:spacing w:line="440" w:lineRule="exact"/>
        <w:jc w:val="center"/>
        <w:rPr>
          <w:rFonts w:ascii="黑体" w:eastAsia="黑体"/>
          <w:b/>
          <w:bCs/>
          <w:sz w:val="32"/>
          <w:szCs w:val="32"/>
        </w:rPr>
      </w:pPr>
      <w:r w:rsidRPr="00D569C0">
        <w:rPr>
          <w:rFonts w:ascii="黑体" w:eastAsia="黑体" w:hint="eastAsia"/>
          <w:b/>
          <w:bCs/>
          <w:sz w:val="32"/>
          <w:szCs w:val="32"/>
        </w:rPr>
        <w:t>安全生产协议书</w:t>
      </w:r>
    </w:p>
    <w:p w14:paraId="1EB4C3F0" w14:textId="77777777" w:rsidR="00D569C0" w:rsidRPr="00D569C0" w:rsidRDefault="00D569C0" w:rsidP="00D569C0">
      <w:pPr>
        <w:snapToGrid w:val="0"/>
        <w:spacing w:line="420" w:lineRule="exact"/>
        <w:jc w:val="center"/>
        <w:rPr>
          <w:rFonts w:hAnsi="宋体"/>
        </w:rPr>
      </w:pPr>
      <w:r w:rsidRPr="00D569C0">
        <w:rPr>
          <w:rFonts w:hAnsi="宋体" w:hint="eastAsia"/>
        </w:rPr>
        <w:t>（发包人与承包人）</w:t>
      </w:r>
    </w:p>
    <w:p w14:paraId="17CD8111" w14:textId="77777777" w:rsidR="00D569C0" w:rsidRPr="00D569C0" w:rsidRDefault="00D569C0" w:rsidP="00D569C0">
      <w:pPr>
        <w:widowControl/>
        <w:spacing w:line="420" w:lineRule="exact"/>
        <w:rPr>
          <w:rFonts w:hAnsi="宋体"/>
        </w:rPr>
      </w:pPr>
      <w:r w:rsidRPr="00D569C0">
        <w:rPr>
          <w:rFonts w:hAnsi="宋体" w:hint="eastAsia"/>
        </w:rPr>
        <w:t>发包人：（</w:t>
      </w:r>
      <w:r w:rsidRPr="00D569C0">
        <w:rPr>
          <w:rFonts w:hAnsi="宋体" w:hint="eastAsia"/>
        </w:rPr>
        <w:t xml:space="preserve"> </w:t>
      </w:r>
      <w:r w:rsidRPr="00D569C0">
        <w:rPr>
          <w:rFonts w:hAnsi="宋体" w:hint="eastAsia"/>
        </w:rPr>
        <w:t>以下简称“甲方”</w:t>
      </w:r>
      <w:r w:rsidRPr="00D569C0">
        <w:rPr>
          <w:rFonts w:hAnsi="宋体" w:hint="eastAsia"/>
        </w:rPr>
        <w:t xml:space="preserve"> </w:t>
      </w:r>
      <w:r w:rsidRPr="00D569C0">
        <w:rPr>
          <w:rFonts w:hAnsi="宋体" w:hint="eastAsia"/>
        </w:rPr>
        <w:t>）</w:t>
      </w:r>
      <w:r w:rsidRPr="00D569C0">
        <w:rPr>
          <w:rFonts w:hAnsi="宋体" w:cs="宋体" w:hint="eastAsia"/>
          <w:u w:val="single"/>
        </w:rPr>
        <w:t xml:space="preserve">  </w:t>
      </w:r>
      <w:r w:rsidRPr="00D569C0">
        <w:rPr>
          <w:rFonts w:hAnsi="宋体" w:cs="宋体" w:hint="eastAsia"/>
          <w:b/>
          <w:u w:val="single"/>
        </w:rPr>
        <w:t xml:space="preserve">                         </w:t>
      </w:r>
      <w:r w:rsidRPr="00D569C0">
        <w:rPr>
          <w:rFonts w:hAnsi="宋体" w:cs="宋体" w:hint="eastAsia"/>
          <w:u w:val="single"/>
        </w:rPr>
        <w:t xml:space="preserve">  </w:t>
      </w:r>
    </w:p>
    <w:p w14:paraId="41DD2977" w14:textId="77777777" w:rsidR="00D569C0" w:rsidRPr="00D569C0" w:rsidRDefault="00D569C0" w:rsidP="00D569C0">
      <w:pPr>
        <w:widowControl/>
        <w:spacing w:line="420" w:lineRule="exact"/>
        <w:rPr>
          <w:rFonts w:hAnsi="宋体"/>
          <w:u w:val="single"/>
        </w:rPr>
      </w:pPr>
      <w:r w:rsidRPr="00D569C0">
        <w:rPr>
          <w:rFonts w:hAnsi="宋体" w:hint="eastAsia"/>
        </w:rPr>
        <w:t>承包人：（</w:t>
      </w:r>
      <w:r w:rsidRPr="00D569C0">
        <w:rPr>
          <w:rFonts w:hAnsi="宋体" w:hint="eastAsia"/>
        </w:rPr>
        <w:t xml:space="preserve"> </w:t>
      </w:r>
      <w:r w:rsidRPr="00D569C0">
        <w:rPr>
          <w:rFonts w:hAnsi="宋体" w:hint="eastAsia"/>
        </w:rPr>
        <w:t>以下简称“乙方”</w:t>
      </w:r>
      <w:r w:rsidRPr="00D569C0">
        <w:rPr>
          <w:rFonts w:hAnsi="宋体" w:hint="eastAsia"/>
        </w:rPr>
        <w:t xml:space="preserve"> </w:t>
      </w:r>
      <w:r w:rsidRPr="00D569C0">
        <w:rPr>
          <w:rFonts w:hAnsi="宋体" w:hint="eastAsia"/>
        </w:rPr>
        <w:t>）</w:t>
      </w:r>
      <w:r w:rsidRPr="00D569C0">
        <w:rPr>
          <w:rFonts w:hAnsi="宋体" w:cs="宋体" w:hint="eastAsia"/>
          <w:u w:val="single"/>
        </w:rPr>
        <w:t xml:space="preserve">    </w:t>
      </w:r>
      <w:r w:rsidRPr="00D569C0">
        <w:rPr>
          <w:rFonts w:hAnsi="宋体" w:hint="eastAsia"/>
          <w:u w:val="single"/>
        </w:rPr>
        <w:t xml:space="preserve">                         </w:t>
      </w:r>
    </w:p>
    <w:p w14:paraId="5C8C8E39" w14:textId="77777777" w:rsidR="00D569C0" w:rsidRPr="00D569C0" w:rsidRDefault="00D569C0" w:rsidP="00D569C0">
      <w:pPr>
        <w:snapToGrid w:val="0"/>
        <w:spacing w:line="420" w:lineRule="exact"/>
        <w:ind w:firstLine="420"/>
        <w:rPr>
          <w:rFonts w:hAnsi="宋体"/>
        </w:rPr>
      </w:pPr>
      <w:r w:rsidRPr="00D569C0">
        <w:rPr>
          <w:rFonts w:hAnsi="宋体" w:hint="eastAsia"/>
        </w:rPr>
        <w:t>为在施工合同的实施过程中创造安全、高效的施工环境，切实搞好本项目的安全管理工作，特此签订安全生产合同。具体如下：</w:t>
      </w:r>
    </w:p>
    <w:p w14:paraId="1739124D" w14:textId="77777777" w:rsidR="00D569C0" w:rsidRPr="00D569C0" w:rsidRDefault="00D569C0" w:rsidP="00D569C0">
      <w:pPr>
        <w:snapToGrid w:val="0"/>
        <w:spacing w:line="420" w:lineRule="exact"/>
        <w:ind w:firstLine="422"/>
        <w:rPr>
          <w:rFonts w:hAnsi="宋体"/>
          <w:b/>
        </w:rPr>
      </w:pPr>
      <w:r w:rsidRPr="00D569C0">
        <w:rPr>
          <w:rFonts w:hAnsi="宋体" w:hint="eastAsia"/>
          <w:b/>
        </w:rPr>
        <w:t>一、</w:t>
      </w:r>
      <w:r w:rsidRPr="00D569C0">
        <w:rPr>
          <w:rFonts w:hAnsi="宋体" w:hint="eastAsia"/>
        </w:rPr>
        <w:t>甲方职责</w:t>
      </w:r>
    </w:p>
    <w:p w14:paraId="037FD58A" w14:textId="77777777" w:rsidR="00D569C0" w:rsidRPr="00D569C0" w:rsidRDefault="00D569C0" w:rsidP="00D569C0">
      <w:pPr>
        <w:snapToGrid w:val="0"/>
        <w:spacing w:line="420" w:lineRule="exact"/>
        <w:ind w:firstLine="420"/>
        <w:rPr>
          <w:rFonts w:hAnsi="宋体"/>
        </w:rPr>
      </w:pPr>
      <w:r w:rsidRPr="00D569C0">
        <w:rPr>
          <w:rFonts w:hAnsi="宋体" w:hint="eastAsia"/>
        </w:rPr>
        <w:t>1</w:t>
      </w:r>
      <w:r w:rsidRPr="00D569C0">
        <w:rPr>
          <w:rFonts w:hAnsi="宋体" w:hint="eastAsia"/>
        </w:rPr>
        <w:t>．严格遵守国家有关安全生产的法律法规，认真执行工程承包合同中的有关安全要求。</w:t>
      </w:r>
    </w:p>
    <w:p w14:paraId="5A2FC022" w14:textId="77777777" w:rsidR="00D569C0" w:rsidRPr="00D569C0" w:rsidRDefault="00D569C0" w:rsidP="00D569C0">
      <w:pPr>
        <w:snapToGrid w:val="0"/>
        <w:spacing w:line="420" w:lineRule="exact"/>
        <w:ind w:firstLine="420"/>
        <w:rPr>
          <w:rFonts w:hAnsi="宋体"/>
        </w:rPr>
      </w:pPr>
      <w:r w:rsidRPr="00D569C0">
        <w:rPr>
          <w:rFonts w:hAnsi="宋体" w:hint="eastAsia"/>
        </w:rPr>
        <w:t>2</w:t>
      </w:r>
      <w:r w:rsidRPr="00D569C0">
        <w:rPr>
          <w:rFonts w:hAnsi="宋体" w:hint="eastAsia"/>
        </w:rPr>
        <w:t>．按照“安全第一、预防为主”和坚持“管生产必需管安全”的原则进行安全生产管理，做到生产与安全工作同时计划、布置、检查、总结和评比。</w:t>
      </w:r>
    </w:p>
    <w:p w14:paraId="74EAD09C" w14:textId="77777777" w:rsidR="00D569C0" w:rsidRPr="00D569C0" w:rsidRDefault="00D569C0" w:rsidP="00D569C0">
      <w:pPr>
        <w:snapToGrid w:val="0"/>
        <w:spacing w:line="420" w:lineRule="exact"/>
        <w:ind w:firstLine="420"/>
        <w:rPr>
          <w:rFonts w:hAnsi="宋体"/>
        </w:rPr>
      </w:pPr>
      <w:r w:rsidRPr="00D569C0">
        <w:rPr>
          <w:rFonts w:hAnsi="宋体" w:hint="eastAsia"/>
        </w:rPr>
        <w:t>3</w:t>
      </w:r>
      <w:r w:rsidRPr="00D569C0">
        <w:rPr>
          <w:rFonts w:hAnsi="宋体" w:hint="eastAsia"/>
        </w:rPr>
        <w:t>．定期召开安全生产协调会，及时传达中央及地方有关安全生产的精神。</w:t>
      </w:r>
    </w:p>
    <w:p w14:paraId="6F51DEF7" w14:textId="77777777" w:rsidR="00D569C0" w:rsidRPr="00D569C0" w:rsidRDefault="00D569C0" w:rsidP="00D569C0">
      <w:pPr>
        <w:snapToGrid w:val="0"/>
        <w:spacing w:line="420" w:lineRule="exact"/>
        <w:ind w:firstLine="420"/>
        <w:rPr>
          <w:rFonts w:hAnsi="宋体"/>
        </w:rPr>
      </w:pPr>
      <w:r w:rsidRPr="00D569C0">
        <w:rPr>
          <w:rFonts w:hAnsi="宋体" w:hint="eastAsia"/>
        </w:rPr>
        <w:t>4</w:t>
      </w:r>
      <w:r w:rsidRPr="00D569C0">
        <w:rPr>
          <w:rFonts w:hAnsi="宋体" w:hint="eastAsia"/>
        </w:rPr>
        <w:t>．组织对乙方施工现场安全生产检查，建立安全生产责任制网络、汇总重要危险源、监督乙方及时处理发现的各种安全隐患。</w:t>
      </w:r>
    </w:p>
    <w:p w14:paraId="32E391F5" w14:textId="77777777" w:rsidR="00D569C0" w:rsidRPr="00D569C0" w:rsidRDefault="00D569C0" w:rsidP="00D569C0">
      <w:pPr>
        <w:snapToGrid w:val="0"/>
        <w:spacing w:line="420" w:lineRule="exact"/>
        <w:ind w:firstLine="422"/>
        <w:rPr>
          <w:rFonts w:hAnsi="宋体"/>
          <w:b/>
        </w:rPr>
      </w:pPr>
      <w:r w:rsidRPr="00D569C0">
        <w:rPr>
          <w:rFonts w:hAnsi="宋体" w:hint="eastAsia"/>
          <w:b/>
        </w:rPr>
        <w:t>二、</w:t>
      </w:r>
      <w:r w:rsidRPr="00D569C0">
        <w:rPr>
          <w:rFonts w:hAnsi="宋体" w:hint="eastAsia"/>
        </w:rPr>
        <w:t>乙方职责</w:t>
      </w:r>
    </w:p>
    <w:p w14:paraId="5F6330F4" w14:textId="77777777" w:rsidR="00D569C0" w:rsidRPr="00D569C0" w:rsidRDefault="00D569C0" w:rsidP="00D569C0">
      <w:pPr>
        <w:snapToGrid w:val="0"/>
        <w:spacing w:line="420" w:lineRule="exact"/>
        <w:ind w:firstLine="420"/>
        <w:rPr>
          <w:rFonts w:hAnsi="宋体"/>
        </w:rPr>
      </w:pPr>
      <w:r w:rsidRPr="00D569C0">
        <w:rPr>
          <w:rFonts w:hAnsi="宋体" w:hint="eastAsia"/>
        </w:rPr>
        <w:t>1</w:t>
      </w:r>
      <w:r w:rsidRPr="00D569C0">
        <w:rPr>
          <w:rFonts w:hAnsi="宋体" w:hint="eastAsia"/>
        </w:rPr>
        <w:t>．严格遵守国家有关安全生产的法律法规、有关安全生产的规定，认真执行工程承包合同中的有关安全要求，接受甲方和监理工程师对安全生产工作的指导。</w:t>
      </w:r>
    </w:p>
    <w:p w14:paraId="7B59EF62" w14:textId="77777777" w:rsidR="00D569C0" w:rsidRPr="00D569C0" w:rsidRDefault="00D569C0" w:rsidP="00D569C0">
      <w:pPr>
        <w:snapToGrid w:val="0"/>
        <w:spacing w:line="420" w:lineRule="exact"/>
        <w:ind w:firstLine="420"/>
        <w:rPr>
          <w:rFonts w:hAnsi="宋体"/>
        </w:rPr>
      </w:pPr>
      <w:r w:rsidRPr="00D569C0">
        <w:rPr>
          <w:rFonts w:hAnsi="宋体" w:hint="eastAsia"/>
        </w:rPr>
        <w:t>2</w:t>
      </w:r>
      <w:r w:rsidRPr="00D569C0">
        <w:rPr>
          <w:rFonts w:hAnsi="宋体" w:hint="eastAsia"/>
        </w:rPr>
        <w:t>．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44416E46" w14:textId="77777777" w:rsidR="00D569C0" w:rsidRPr="00D569C0" w:rsidRDefault="00D569C0" w:rsidP="00D569C0">
      <w:pPr>
        <w:snapToGrid w:val="0"/>
        <w:spacing w:line="420" w:lineRule="exact"/>
        <w:ind w:firstLine="420"/>
        <w:rPr>
          <w:rFonts w:hAnsi="宋体"/>
        </w:rPr>
      </w:pPr>
      <w:r w:rsidRPr="00D569C0">
        <w:rPr>
          <w:rFonts w:hAnsi="宋体" w:hint="eastAsia"/>
        </w:rPr>
        <w:t>3</w:t>
      </w:r>
      <w:r w:rsidRPr="00D569C0">
        <w:rPr>
          <w:rFonts w:hAnsi="宋体" w:hint="eastAsia"/>
        </w:rPr>
        <w:t>．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w:t>
      </w:r>
      <w:r w:rsidRPr="00D569C0">
        <w:rPr>
          <w:rFonts w:hAnsi="宋体" w:hint="eastAsia"/>
        </w:rPr>
        <w:t>1</w:t>
      </w:r>
      <w:r w:rsidRPr="00D569C0">
        <w:rPr>
          <w:rFonts w:hAnsi="宋体" w:hint="eastAsia"/>
        </w:rPr>
        <w:t>人），专职负责所有员工的安全和治安保卫工作及预防事故的发生。安全机构人员，有权按有关规定发布指令，并采取保护性措施防止事故发生。</w:t>
      </w:r>
    </w:p>
    <w:p w14:paraId="1D304E05" w14:textId="77777777" w:rsidR="00D569C0" w:rsidRPr="00D569C0" w:rsidRDefault="00D569C0" w:rsidP="00D569C0">
      <w:pPr>
        <w:snapToGrid w:val="0"/>
        <w:spacing w:line="420" w:lineRule="exact"/>
        <w:ind w:firstLine="420"/>
        <w:rPr>
          <w:rFonts w:hAnsi="宋体"/>
        </w:rPr>
      </w:pPr>
      <w:r w:rsidRPr="00D569C0">
        <w:rPr>
          <w:rFonts w:hAnsi="宋体" w:hint="eastAsia"/>
        </w:rPr>
        <w:t>4</w:t>
      </w:r>
      <w:r w:rsidRPr="00D569C0">
        <w:rPr>
          <w:rFonts w:hAnsi="宋体" w:hint="eastAsia"/>
        </w:rPr>
        <w:t>．乙方在任何时侯都应采取各种合理的预防措施，防止其人员发生任何违法、违禁、暴力、违规或妨碍治安的行为。</w:t>
      </w:r>
    </w:p>
    <w:p w14:paraId="612DE071" w14:textId="77777777" w:rsidR="00D569C0" w:rsidRPr="00D569C0" w:rsidRDefault="00D569C0" w:rsidP="00D569C0">
      <w:pPr>
        <w:snapToGrid w:val="0"/>
        <w:spacing w:line="420" w:lineRule="exact"/>
        <w:ind w:firstLine="420"/>
        <w:rPr>
          <w:rFonts w:hAnsi="宋体"/>
        </w:rPr>
      </w:pPr>
      <w:r w:rsidRPr="00D569C0">
        <w:rPr>
          <w:rFonts w:hAnsi="宋体" w:hint="eastAsia"/>
        </w:rPr>
        <w:t>5</w:t>
      </w:r>
      <w:r w:rsidRPr="00D569C0">
        <w:rPr>
          <w:rFonts w:hAnsi="宋体" w:hint="eastAsia"/>
        </w:rPr>
        <w:t>．乙方必须具有省部级行政主管部门颁发的安全生产证书，参加施工的人员，必须按受安全技术</w:t>
      </w:r>
      <w:r w:rsidRPr="00D569C0">
        <w:rPr>
          <w:rFonts w:hAnsi="宋体" w:hint="eastAsia"/>
        </w:rPr>
        <w:lastRenderedPageBreak/>
        <w:t>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38084BF5" w14:textId="77777777" w:rsidR="00D569C0" w:rsidRPr="00D569C0" w:rsidRDefault="00D569C0" w:rsidP="00D569C0">
      <w:pPr>
        <w:snapToGrid w:val="0"/>
        <w:spacing w:line="420" w:lineRule="exact"/>
        <w:ind w:firstLine="420"/>
        <w:rPr>
          <w:rFonts w:hAnsi="宋体"/>
        </w:rPr>
      </w:pPr>
      <w:r w:rsidRPr="00D569C0">
        <w:rPr>
          <w:rFonts w:hAnsi="宋体" w:hint="eastAsia"/>
        </w:rPr>
        <w:t>6</w:t>
      </w:r>
      <w:r w:rsidRPr="00D569C0">
        <w:rPr>
          <w:rFonts w:hAnsi="宋体" w:hint="eastAsia"/>
        </w:rPr>
        <w:t>．加强施工中交通运输安全管理，各种运输机械等需划定运输路线行驶。</w:t>
      </w:r>
    </w:p>
    <w:p w14:paraId="3156C7FA" w14:textId="77777777" w:rsidR="00D569C0" w:rsidRPr="00D569C0" w:rsidRDefault="00D569C0" w:rsidP="00D569C0">
      <w:pPr>
        <w:snapToGrid w:val="0"/>
        <w:spacing w:line="420" w:lineRule="exact"/>
        <w:ind w:firstLine="420"/>
        <w:rPr>
          <w:rFonts w:hAnsi="宋体"/>
        </w:rPr>
      </w:pPr>
      <w:r w:rsidRPr="00D569C0">
        <w:rPr>
          <w:rFonts w:hAnsi="宋体" w:hint="eastAsia"/>
        </w:rPr>
        <w:t>7</w:t>
      </w:r>
      <w:r w:rsidRPr="00D569C0">
        <w:rPr>
          <w:rFonts w:hAnsi="宋体" w:hint="eastAsia"/>
        </w:rPr>
        <w:t>．对于易燃易爆的材料除应专门有效封闭、妥善保管之外，还应配备有足够的消防设施，所有施工人员都应熟悉消防设备的性能和使用方法。</w:t>
      </w:r>
    </w:p>
    <w:p w14:paraId="694290B8" w14:textId="77777777" w:rsidR="00D569C0" w:rsidRPr="00D569C0" w:rsidRDefault="00D569C0" w:rsidP="00D569C0">
      <w:pPr>
        <w:snapToGrid w:val="0"/>
        <w:spacing w:line="420" w:lineRule="exact"/>
        <w:ind w:firstLine="420"/>
        <w:rPr>
          <w:rFonts w:hAnsi="宋体"/>
        </w:rPr>
      </w:pPr>
      <w:r w:rsidRPr="00D569C0">
        <w:rPr>
          <w:rFonts w:hAnsi="宋体" w:hint="eastAsia"/>
        </w:rPr>
        <w:t>8</w:t>
      </w:r>
      <w:r w:rsidRPr="00D569C0">
        <w:rPr>
          <w:rFonts w:hAnsi="宋体" w:hint="eastAsia"/>
        </w:rPr>
        <w:t>．操作人员上岗，必须按规定穿戴防护用品。施工负责人和安全检查员应随时检查劳动防护用品的穿戴情况，不按规定穿戴防护用品的人员不得上岗。</w:t>
      </w:r>
    </w:p>
    <w:p w14:paraId="39B6C6F3" w14:textId="77777777" w:rsidR="00D569C0" w:rsidRPr="00D569C0" w:rsidRDefault="00D569C0" w:rsidP="00D569C0">
      <w:pPr>
        <w:snapToGrid w:val="0"/>
        <w:spacing w:line="420" w:lineRule="exact"/>
        <w:ind w:firstLine="420"/>
        <w:rPr>
          <w:rFonts w:hAnsi="宋体"/>
        </w:rPr>
      </w:pPr>
      <w:r w:rsidRPr="00D569C0">
        <w:rPr>
          <w:rFonts w:hAnsi="宋体" w:hint="eastAsia"/>
        </w:rPr>
        <w:t>9</w:t>
      </w:r>
      <w:r w:rsidRPr="00D569C0">
        <w:rPr>
          <w:rFonts w:hAnsi="宋体" w:hint="eastAsia"/>
        </w:rPr>
        <w:t>．所有施工机具、设备和劳动保护用品应具备有效的安检合格证明，并经安全员签字同意后方可使用，施工期间应定期检查，保证其处于完好状态；不合格的机具、设备和劳动保护用品严禁使用。</w:t>
      </w:r>
    </w:p>
    <w:p w14:paraId="33FB2588" w14:textId="77777777" w:rsidR="00D569C0" w:rsidRPr="00D569C0" w:rsidRDefault="00D569C0" w:rsidP="00D569C0">
      <w:pPr>
        <w:snapToGrid w:val="0"/>
        <w:spacing w:line="420" w:lineRule="exact"/>
        <w:ind w:firstLine="420"/>
        <w:rPr>
          <w:rFonts w:hAnsi="宋体"/>
        </w:rPr>
      </w:pPr>
      <w:r w:rsidRPr="00D569C0">
        <w:rPr>
          <w:rFonts w:hAnsi="宋体" w:hint="eastAsia"/>
        </w:rPr>
        <w:t>10</w:t>
      </w:r>
      <w:r w:rsidRPr="00D569C0">
        <w:rPr>
          <w:rFonts w:hAnsi="宋体" w:hint="eastAsia"/>
        </w:rPr>
        <w:t>．施工现场必须具有相关的安全标志牌。</w:t>
      </w:r>
    </w:p>
    <w:p w14:paraId="44DB904C" w14:textId="77777777" w:rsidR="00D569C0" w:rsidRPr="00D569C0" w:rsidRDefault="00D569C0" w:rsidP="00D569C0">
      <w:pPr>
        <w:snapToGrid w:val="0"/>
        <w:spacing w:line="420" w:lineRule="exact"/>
        <w:ind w:firstLine="420"/>
        <w:rPr>
          <w:rFonts w:hAnsi="宋体"/>
        </w:rPr>
      </w:pPr>
      <w:r w:rsidRPr="00D569C0">
        <w:rPr>
          <w:rFonts w:hAnsi="宋体" w:hint="eastAsia"/>
        </w:rPr>
        <w:t>11</w:t>
      </w:r>
      <w:r w:rsidRPr="00D569C0">
        <w:rPr>
          <w:rFonts w:hAnsi="宋体" w:hint="eastAsia"/>
        </w:rPr>
        <w:t>．建立主要危险源备案制度，要明确潜在隐患、防范措施和落实责任人。</w:t>
      </w:r>
    </w:p>
    <w:p w14:paraId="363B8ECC" w14:textId="77777777" w:rsidR="00D569C0" w:rsidRPr="00D569C0" w:rsidRDefault="00D569C0" w:rsidP="00D569C0">
      <w:pPr>
        <w:snapToGrid w:val="0"/>
        <w:spacing w:line="420" w:lineRule="exact"/>
        <w:ind w:firstLine="420"/>
        <w:rPr>
          <w:rFonts w:hAnsi="宋体"/>
        </w:rPr>
      </w:pPr>
      <w:r w:rsidRPr="00D569C0">
        <w:rPr>
          <w:rFonts w:hAnsi="宋体" w:hint="eastAsia"/>
        </w:rPr>
        <w:t>12</w:t>
      </w:r>
      <w:r w:rsidRPr="00D569C0">
        <w:rPr>
          <w:rFonts w:hAnsi="宋体" w:hint="eastAsia"/>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25E20420" w14:textId="77777777" w:rsidR="00D569C0" w:rsidRPr="00D569C0" w:rsidRDefault="00D569C0" w:rsidP="00D569C0">
      <w:pPr>
        <w:snapToGrid w:val="0"/>
        <w:spacing w:line="420" w:lineRule="exact"/>
        <w:ind w:firstLine="422"/>
        <w:rPr>
          <w:rFonts w:hAnsi="宋体"/>
          <w:b/>
        </w:rPr>
      </w:pPr>
      <w:r w:rsidRPr="00D569C0">
        <w:rPr>
          <w:rFonts w:hAnsi="宋体" w:hint="eastAsia"/>
          <w:b/>
        </w:rPr>
        <w:t>三、</w:t>
      </w:r>
      <w:r w:rsidRPr="00D569C0">
        <w:rPr>
          <w:rFonts w:hAnsi="宋体" w:hint="eastAsia"/>
        </w:rPr>
        <w:t>违约责任</w:t>
      </w:r>
    </w:p>
    <w:p w14:paraId="6AC4F532" w14:textId="77777777" w:rsidR="00D569C0" w:rsidRPr="00D569C0" w:rsidRDefault="00D569C0" w:rsidP="00D569C0">
      <w:pPr>
        <w:snapToGrid w:val="0"/>
        <w:spacing w:line="420" w:lineRule="exact"/>
        <w:ind w:firstLine="420"/>
        <w:rPr>
          <w:rFonts w:hAnsi="宋体"/>
        </w:rPr>
      </w:pPr>
      <w:r w:rsidRPr="00D569C0">
        <w:rPr>
          <w:rFonts w:hAnsi="宋体" w:hint="eastAsia"/>
        </w:rPr>
        <w:t>如因甲方或乙方违约造成安全事故，将报请有关部门依法追究责任。</w:t>
      </w:r>
    </w:p>
    <w:p w14:paraId="20FF7A80" w14:textId="77777777" w:rsidR="00D569C0" w:rsidRPr="00D569C0" w:rsidRDefault="00D569C0" w:rsidP="00D569C0">
      <w:pPr>
        <w:snapToGrid w:val="0"/>
        <w:spacing w:line="420" w:lineRule="exact"/>
        <w:ind w:firstLine="420"/>
        <w:rPr>
          <w:rFonts w:hAnsi="宋体"/>
        </w:rPr>
      </w:pPr>
      <w:r w:rsidRPr="00D569C0">
        <w:rPr>
          <w:rFonts w:hAnsi="宋体" w:hint="eastAsia"/>
        </w:rPr>
        <w:t>本合同一式二份，由双方法定代表人或其授权的代理人签署和加盖公章后生效，全部工程竣工验收后失效。</w:t>
      </w:r>
    </w:p>
    <w:p w14:paraId="040B3361" w14:textId="77777777" w:rsidR="00D569C0" w:rsidRPr="00D569C0" w:rsidRDefault="00D569C0" w:rsidP="00D569C0">
      <w:pPr>
        <w:snapToGrid w:val="0"/>
        <w:spacing w:line="420" w:lineRule="exact"/>
        <w:ind w:firstLine="420"/>
        <w:rPr>
          <w:rFonts w:hAnsi="宋体"/>
        </w:rPr>
      </w:pPr>
    </w:p>
    <w:p w14:paraId="3CBED087" w14:textId="77777777" w:rsidR="00D569C0" w:rsidRPr="00D569C0" w:rsidRDefault="00D569C0" w:rsidP="00D569C0">
      <w:pPr>
        <w:snapToGrid w:val="0"/>
        <w:spacing w:line="420" w:lineRule="exact"/>
        <w:ind w:firstLine="420"/>
        <w:rPr>
          <w:rFonts w:hAnsi="宋体"/>
        </w:rPr>
      </w:pPr>
      <w:r w:rsidRPr="00D569C0">
        <w:rPr>
          <w:rFonts w:hAnsi="宋体" w:hint="eastAsia"/>
        </w:rPr>
        <w:t>甲</w:t>
      </w:r>
      <w:r w:rsidRPr="00D569C0">
        <w:rPr>
          <w:rFonts w:hAnsi="宋体" w:hint="eastAsia"/>
        </w:rPr>
        <w:t xml:space="preserve">      </w:t>
      </w:r>
      <w:r w:rsidRPr="00D569C0">
        <w:rPr>
          <w:rFonts w:hAnsi="宋体" w:hint="eastAsia"/>
        </w:rPr>
        <w:t>方：</w:t>
      </w:r>
      <w:r w:rsidRPr="00D569C0">
        <w:rPr>
          <w:rFonts w:hAnsi="宋体" w:hint="eastAsia"/>
        </w:rPr>
        <w:t xml:space="preserve">                         </w:t>
      </w:r>
      <w:r w:rsidRPr="00D569C0">
        <w:rPr>
          <w:rFonts w:hAnsi="宋体" w:hint="eastAsia"/>
        </w:rPr>
        <w:t>乙</w:t>
      </w:r>
      <w:r w:rsidRPr="00D569C0">
        <w:rPr>
          <w:rFonts w:hAnsi="宋体" w:hint="eastAsia"/>
        </w:rPr>
        <w:t xml:space="preserve">    </w:t>
      </w:r>
      <w:r w:rsidRPr="00D569C0">
        <w:rPr>
          <w:rFonts w:hAnsi="宋体" w:hint="eastAsia"/>
        </w:rPr>
        <w:t>方：</w:t>
      </w:r>
      <w:r w:rsidRPr="00D569C0">
        <w:rPr>
          <w:rFonts w:hAnsi="宋体" w:hint="eastAsia"/>
        </w:rPr>
        <w:t xml:space="preserve">                     </w:t>
      </w:r>
    </w:p>
    <w:p w14:paraId="7F529F09" w14:textId="77777777" w:rsidR="00D569C0" w:rsidRPr="00D569C0" w:rsidRDefault="00D569C0" w:rsidP="00D569C0">
      <w:pPr>
        <w:snapToGrid w:val="0"/>
        <w:spacing w:line="420" w:lineRule="exact"/>
        <w:ind w:firstLine="420"/>
        <w:rPr>
          <w:rFonts w:hAnsi="宋体"/>
        </w:rPr>
      </w:pPr>
      <w:r w:rsidRPr="00D569C0">
        <w:rPr>
          <w:rFonts w:hAnsi="宋体" w:hint="eastAsia"/>
        </w:rPr>
        <w:t>法定代表人（或授权代理人）：</w:t>
      </w:r>
      <w:r w:rsidRPr="00D569C0">
        <w:rPr>
          <w:rFonts w:hAnsi="宋体" w:hint="eastAsia"/>
        </w:rPr>
        <w:t xml:space="preserve">         </w:t>
      </w:r>
      <w:r w:rsidRPr="00D569C0">
        <w:rPr>
          <w:rFonts w:hAnsi="宋体" w:hint="eastAsia"/>
        </w:rPr>
        <w:t>法定代表人（或授权代理人）：</w:t>
      </w:r>
    </w:p>
    <w:p w14:paraId="1FAC0DDD" w14:textId="77777777" w:rsidR="00D569C0" w:rsidRPr="00D569C0" w:rsidRDefault="00D569C0" w:rsidP="00D569C0">
      <w:pPr>
        <w:snapToGrid w:val="0"/>
        <w:spacing w:line="420" w:lineRule="exact"/>
        <w:ind w:firstLine="420"/>
        <w:rPr>
          <w:rFonts w:hAnsi="宋体"/>
        </w:rPr>
      </w:pPr>
      <w:r w:rsidRPr="00D569C0">
        <w:rPr>
          <w:rFonts w:hAnsi="宋体" w:hint="eastAsia"/>
        </w:rPr>
        <w:t>地</w:t>
      </w:r>
      <w:r w:rsidRPr="00D569C0">
        <w:rPr>
          <w:rFonts w:hAnsi="宋体" w:hint="eastAsia"/>
        </w:rPr>
        <w:t xml:space="preserve">       </w:t>
      </w:r>
      <w:r w:rsidRPr="00D569C0">
        <w:rPr>
          <w:rFonts w:hAnsi="宋体" w:hint="eastAsia"/>
        </w:rPr>
        <w:t>址：</w:t>
      </w:r>
      <w:r w:rsidRPr="00D569C0">
        <w:rPr>
          <w:rFonts w:hAnsi="宋体" w:hint="eastAsia"/>
        </w:rPr>
        <w:t xml:space="preserve">                        </w:t>
      </w:r>
      <w:r w:rsidRPr="00D569C0">
        <w:rPr>
          <w:rFonts w:hAnsi="宋体" w:hint="eastAsia"/>
        </w:rPr>
        <w:t>地</w:t>
      </w:r>
      <w:r w:rsidRPr="00D569C0">
        <w:rPr>
          <w:rFonts w:hAnsi="宋体" w:hint="eastAsia"/>
        </w:rPr>
        <w:t xml:space="preserve">     </w:t>
      </w:r>
      <w:r w:rsidRPr="00D569C0">
        <w:rPr>
          <w:rFonts w:hAnsi="宋体" w:hint="eastAsia"/>
        </w:rPr>
        <w:t>址：</w:t>
      </w:r>
      <w:r w:rsidRPr="00D569C0">
        <w:rPr>
          <w:rFonts w:hAnsi="宋体" w:hint="eastAsia"/>
        </w:rPr>
        <w:t xml:space="preserve">             </w:t>
      </w:r>
    </w:p>
    <w:p w14:paraId="269C98D9" w14:textId="77777777" w:rsidR="00D569C0" w:rsidRPr="00D569C0" w:rsidRDefault="00D569C0" w:rsidP="00D569C0">
      <w:pPr>
        <w:snapToGrid w:val="0"/>
        <w:spacing w:line="420" w:lineRule="exact"/>
        <w:ind w:firstLine="420"/>
        <w:rPr>
          <w:rFonts w:hAnsi="宋体"/>
        </w:rPr>
      </w:pPr>
      <w:r w:rsidRPr="00D569C0">
        <w:rPr>
          <w:rFonts w:hAnsi="宋体" w:hint="eastAsia"/>
        </w:rPr>
        <w:t>电</w:t>
      </w:r>
      <w:r w:rsidRPr="00D569C0">
        <w:rPr>
          <w:rFonts w:hAnsi="宋体" w:hint="eastAsia"/>
        </w:rPr>
        <w:t xml:space="preserve">       </w:t>
      </w:r>
      <w:r w:rsidRPr="00D569C0">
        <w:rPr>
          <w:rFonts w:hAnsi="宋体" w:hint="eastAsia"/>
        </w:rPr>
        <w:t>话：</w:t>
      </w:r>
      <w:r w:rsidRPr="00D569C0">
        <w:rPr>
          <w:rFonts w:hAnsi="宋体" w:hint="eastAsia"/>
        </w:rPr>
        <w:t xml:space="preserve">                        </w:t>
      </w:r>
      <w:r w:rsidRPr="00D569C0">
        <w:rPr>
          <w:rFonts w:hAnsi="宋体" w:hint="eastAsia"/>
        </w:rPr>
        <w:t>电</w:t>
      </w:r>
      <w:r w:rsidRPr="00D569C0">
        <w:rPr>
          <w:rFonts w:hAnsi="宋体" w:hint="eastAsia"/>
        </w:rPr>
        <w:t xml:space="preserve">     </w:t>
      </w:r>
      <w:r w:rsidRPr="00D569C0">
        <w:rPr>
          <w:rFonts w:hAnsi="宋体" w:hint="eastAsia"/>
        </w:rPr>
        <w:t>话：</w:t>
      </w:r>
      <w:r w:rsidRPr="00D569C0">
        <w:rPr>
          <w:rFonts w:hAnsi="宋体" w:hint="eastAsia"/>
        </w:rPr>
        <w:t xml:space="preserve">              </w:t>
      </w:r>
    </w:p>
    <w:p w14:paraId="60A09432" w14:textId="77777777" w:rsidR="00D569C0" w:rsidRPr="00D569C0" w:rsidRDefault="00D569C0" w:rsidP="00D569C0">
      <w:pPr>
        <w:snapToGrid w:val="0"/>
        <w:spacing w:line="420" w:lineRule="exact"/>
        <w:ind w:firstLine="420"/>
        <w:rPr>
          <w:rFonts w:hAnsi="宋体"/>
        </w:rPr>
      </w:pPr>
    </w:p>
    <w:p w14:paraId="0B623A6D" w14:textId="77777777" w:rsidR="00D569C0" w:rsidRPr="00D569C0" w:rsidRDefault="00D569C0" w:rsidP="00D569C0">
      <w:pPr>
        <w:snapToGrid w:val="0"/>
        <w:spacing w:line="420" w:lineRule="exact"/>
        <w:ind w:firstLineChars="2025" w:firstLine="4253"/>
      </w:pPr>
      <w:r w:rsidRPr="00D569C0">
        <w:rPr>
          <w:rFonts w:hAnsi="宋体" w:hint="eastAsia"/>
        </w:rPr>
        <w:t>日</w:t>
      </w:r>
      <w:r w:rsidRPr="00D569C0">
        <w:rPr>
          <w:rFonts w:hAnsi="宋体" w:hint="eastAsia"/>
        </w:rPr>
        <w:t xml:space="preserve">     </w:t>
      </w:r>
      <w:r w:rsidRPr="00D569C0">
        <w:rPr>
          <w:rFonts w:hAnsi="宋体" w:hint="eastAsia"/>
        </w:rPr>
        <w:t>期：</w:t>
      </w:r>
      <w:r w:rsidRPr="00D569C0">
        <w:rPr>
          <w:rFonts w:hAnsi="宋体" w:hint="eastAsia"/>
        </w:rPr>
        <w:t xml:space="preserve">    </w:t>
      </w:r>
      <w:r w:rsidRPr="00D569C0">
        <w:rPr>
          <w:rFonts w:hAnsi="宋体" w:hint="eastAsia"/>
        </w:rPr>
        <w:t>年</w:t>
      </w:r>
      <w:r w:rsidRPr="00D569C0">
        <w:rPr>
          <w:rFonts w:hAnsi="宋体" w:hint="eastAsia"/>
        </w:rPr>
        <w:t xml:space="preserve">   </w:t>
      </w:r>
      <w:r w:rsidRPr="00D569C0">
        <w:rPr>
          <w:rFonts w:hAnsi="宋体" w:hint="eastAsia"/>
        </w:rPr>
        <w:t>月</w:t>
      </w:r>
      <w:r w:rsidRPr="00D569C0">
        <w:rPr>
          <w:rFonts w:hAnsi="宋体" w:hint="eastAsia"/>
        </w:rPr>
        <w:t xml:space="preserve">    </w:t>
      </w:r>
      <w:r w:rsidRPr="00D569C0">
        <w:rPr>
          <w:rFonts w:hAnsi="宋体" w:hint="eastAsia"/>
        </w:rPr>
        <w:t>日</w:t>
      </w:r>
    </w:p>
    <w:p w14:paraId="52682F87" w14:textId="77777777" w:rsidR="00D569C0" w:rsidRPr="00D569C0" w:rsidRDefault="00D569C0" w:rsidP="00D569C0">
      <w:pPr>
        <w:spacing w:line="360" w:lineRule="auto"/>
        <w:jc w:val="center"/>
        <w:rPr>
          <w:rFonts w:hAnsi="宋体" w:cs="宋体"/>
          <w:sz w:val="32"/>
          <w:szCs w:val="32"/>
        </w:rPr>
      </w:pPr>
    </w:p>
    <w:p w14:paraId="01F43646" w14:textId="77777777" w:rsidR="00D569C0" w:rsidRPr="00D569C0" w:rsidRDefault="00D569C0" w:rsidP="00D569C0">
      <w:pPr>
        <w:spacing w:line="360" w:lineRule="auto"/>
        <w:jc w:val="center"/>
        <w:rPr>
          <w:rFonts w:hAnsi="宋体" w:cs="宋体"/>
          <w:sz w:val="32"/>
          <w:szCs w:val="32"/>
        </w:rPr>
      </w:pPr>
    </w:p>
    <w:p w14:paraId="10D2C1F2" w14:textId="77777777" w:rsidR="00D569C0" w:rsidRPr="00D569C0" w:rsidRDefault="00D569C0" w:rsidP="00D569C0">
      <w:pPr>
        <w:spacing w:line="440" w:lineRule="exact"/>
        <w:jc w:val="left"/>
        <w:rPr>
          <w:rFonts w:hAnsi="宋体" w:cs="宋体"/>
          <w:sz w:val="24"/>
        </w:rPr>
      </w:pPr>
      <w:r w:rsidRPr="00D569C0">
        <w:rPr>
          <w:rFonts w:hAnsi="宋体" w:cs="宋体"/>
          <w:b/>
          <w:sz w:val="32"/>
          <w:szCs w:val="32"/>
        </w:rPr>
        <w:br w:type="page"/>
      </w:r>
      <w:r w:rsidRPr="00D569C0">
        <w:rPr>
          <w:rFonts w:hAnsi="宋体" w:cs="宋体" w:hint="eastAsia"/>
          <w:sz w:val="24"/>
        </w:rPr>
        <w:lastRenderedPageBreak/>
        <w:t>附件</w:t>
      </w:r>
      <w:r w:rsidRPr="00D569C0">
        <w:rPr>
          <w:rFonts w:hAnsi="宋体" w:cs="宋体"/>
          <w:sz w:val="24"/>
        </w:rPr>
        <w:t>:4</w:t>
      </w:r>
      <w:r w:rsidRPr="00D569C0">
        <w:rPr>
          <w:rFonts w:hAnsi="宋体" w:cs="宋体" w:hint="eastAsia"/>
          <w:sz w:val="24"/>
        </w:rPr>
        <w:t>：</w:t>
      </w:r>
    </w:p>
    <w:p w14:paraId="00672255" w14:textId="77777777" w:rsidR="00D569C0" w:rsidRPr="00D569C0" w:rsidRDefault="00D569C0" w:rsidP="00D569C0">
      <w:pPr>
        <w:spacing w:line="440" w:lineRule="exact"/>
        <w:ind w:firstLineChars="200" w:firstLine="643"/>
        <w:jc w:val="center"/>
        <w:rPr>
          <w:rFonts w:hAnsi="宋体" w:cs="宋体"/>
          <w:b/>
          <w:sz w:val="32"/>
          <w:szCs w:val="32"/>
        </w:rPr>
      </w:pPr>
      <w:r w:rsidRPr="00D569C0">
        <w:rPr>
          <w:rFonts w:hAnsi="宋体" w:cs="宋体" w:hint="eastAsia"/>
          <w:b/>
          <w:sz w:val="32"/>
          <w:szCs w:val="32"/>
        </w:rPr>
        <w:t>工程质量保修书</w:t>
      </w:r>
    </w:p>
    <w:p w14:paraId="0F9CD0F4" w14:textId="77777777" w:rsidR="00D569C0" w:rsidRPr="00D569C0" w:rsidRDefault="00D569C0" w:rsidP="00D569C0">
      <w:pPr>
        <w:spacing w:line="360" w:lineRule="exact"/>
        <w:ind w:firstLineChars="200" w:firstLine="420"/>
        <w:rPr>
          <w:rFonts w:hAnsi="宋体" w:cs="宋体"/>
        </w:rPr>
      </w:pPr>
    </w:p>
    <w:p w14:paraId="0E08CB5B"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发包人：</w:t>
      </w:r>
      <w:r w:rsidRPr="00D569C0">
        <w:rPr>
          <w:rFonts w:hint="eastAsia"/>
          <w:b/>
          <w:color w:val="000000"/>
          <w:sz w:val="24"/>
          <w:u w:val="single"/>
        </w:rPr>
        <w:t>南通市崇川区学田街道办事处</w:t>
      </w:r>
      <w:r w:rsidRPr="00D569C0">
        <w:rPr>
          <w:rFonts w:hint="eastAsia"/>
          <w:b/>
          <w:color w:val="000000"/>
          <w:sz w:val="24"/>
          <w:u w:val="single"/>
        </w:rPr>
        <w:t xml:space="preserve">   </w:t>
      </w:r>
      <w:r w:rsidRPr="00D569C0">
        <w:rPr>
          <w:rFonts w:ascii="宋体" w:hAnsi="宋体" w:cs="Arial" w:hint="eastAsia"/>
          <w:b/>
          <w:bCs/>
          <w:color w:val="000000"/>
          <w:spacing w:val="-4"/>
          <w:kern w:val="0"/>
          <w:sz w:val="24"/>
          <w:u w:val="single"/>
        </w:rPr>
        <w:t xml:space="preserve">  </w:t>
      </w:r>
    </w:p>
    <w:p w14:paraId="026E1213" w14:textId="77777777" w:rsidR="00D569C0" w:rsidRPr="00D569C0" w:rsidRDefault="00D569C0" w:rsidP="00D569C0">
      <w:pPr>
        <w:spacing w:line="360" w:lineRule="auto"/>
        <w:ind w:firstLineChars="200" w:firstLine="480"/>
        <w:rPr>
          <w:rFonts w:ascii="宋体" w:hAnsi="宋体"/>
          <w:color w:val="000000"/>
          <w:sz w:val="24"/>
          <w:u w:val="single"/>
        </w:rPr>
      </w:pPr>
      <w:r w:rsidRPr="00D569C0">
        <w:rPr>
          <w:rFonts w:ascii="宋体" w:hAnsi="宋体" w:hint="eastAsia"/>
          <w:color w:val="000000"/>
          <w:sz w:val="24"/>
        </w:rPr>
        <w:t>承包人：</w:t>
      </w:r>
      <w:r w:rsidRPr="00D569C0">
        <w:rPr>
          <w:rFonts w:ascii="宋体" w:hAnsi="宋体" w:hint="eastAsia"/>
          <w:color w:val="000000"/>
          <w:sz w:val="24"/>
          <w:u w:val="single"/>
        </w:rPr>
        <w:t xml:space="preserve"> </w:t>
      </w:r>
      <w:r w:rsidRPr="00D569C0">
        <w:rPr>
          <w:rFonts w:ascii="宋体" w:hAnsi="宋体" w:hint="eastAsia"/>
          <w:b/>
          <w:color w:val="000000"/>
          <w:sz w:val="24"/>
          <w:u w:val="single"/>
        </w:rPr>
        <w:t xml:space="preserve">                           </w:t>
      </w:r>
      <w:r w:rsidRPr="00D569C0">
        <w:rPr>
          <w:rFonts w:ascii="宋体" w:hAnsi="宋体" w:hint="eastAsia"/>
          <w:color w:val="000000"/>
          <w:sz w:val="24"/>
          <w:u w:val="single"/>
        </w:rPr>
        <w:t xml:space="preserve">    </w:t>
      </w:r>
      <w:r w:rsidRPr="00D569C0">
        <w:rPr>
          <w:rFonts w:ascii="宋体" w:hAnsi="宋体"/>
          <w:color w:val="000000"/>
          <w:sz w:val="24"/>
          <w:u w:val="single"/>
        </w:rPr>
        <w:t xml:space="preserve">                      </w:t>
      </w:r>
    </w:p>
    <w:p w14:paraId="53B8086C"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发包人、承包人根据《中华人民共和国建筑法》、《建设工程质量管理条例》和《房屋建筑工程质量保修办法》，经协商一致，对</w:t>
      </w:r>
      <w:r w:rsidRPr="00D569C0">
        <w:rPr>
          <w:rFonts w:hint="eastAsia"/>
          <w:color w:val="000000"/>
          <w:sz w:val="24"/>
          <w:u w:val="single"/>
        </w:rPr>
        <w:t xml:space="preserve">                        </w:t>
      </w:r>
      <w:r w:rsidRPr="00D569C0">
        <w:rPr>
          <w:rFonts w:ascii="宋体" w:hAnsi="宋体" w:hint="eastAsia"/>
          <w:color w:val="000000"/>
          <w:sz w:val="24"/>
          <w:u w:val="single"/>
        </w:rPr>
        <w:t xml:space="preserve"> </w:t>
      </w:r>
      <w:r w:rsidRPr="00D569C0">
        <w:rPr>
          <w:rFonts w:ascii="宋体" w:hAnsi="宋体" w:hint="eastAsia"/>
          <w:color w:val="000000"/>
          <w:sz w:val="24"/>
        </w:rPr>
        <w:t>标段签订工程质量保修书。</w:t>
      </w:r>
    </w:p>
    <w:p w14:paraId="5627F900"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一、工程质量保修范围和内容</w:t>
      </w:r>
    </w:p>
    <w:p w14:paraId="568848EB"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 xml:space="preserve">　承包人在质量保修期内，按照有关法律规定和合同约定，承担工程质量保修责任。</w:t>
      </w:r>
    </w:p>
    <w:p w14:paraId="456249FE" w14:textId="77777777" w:rsidR="00D569C0" w:rsidRPr="00D569C0" w:rsidRDefault="00D569C0" w:rsidP="00D569C0">
      <w:pPr>
        <w:spacing w:line="360" w:lineRule="auto"/>
        <w:ind w:firstLine="200"/>
        <w:rPr>
          <w:rFonts w:ascii="宋体" w:hAnsi="宋体"/>
          <w:b/>
          <w:bCs/>
          <w:color w:val="000000"/>
          <w:sz w:val="24"/>
          <w:u w:val="single"/>
        </w:rPr>
      </w:pPr>
      <w:r w:rsidRPr="00D569C0">
        <w:rPr>
          <w:rFonts w:ascii="宋体" w:hAnsi="宋体" w:hint="eastAsia"/>
          <w:color w:val="000000"/>
          <w:sz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D569C0">
        <w:rPr>
          <w:rFonts w:ascii="宋体" w:hAnsi="宋体" w:hint="eastAsia"/>
          <w:b/>
          <w:bCs/>
          <w:color w:val="000000"/>
          <w:sz w:val="24"/>
          <w:u w:val="single"/>
        </w:rPr>
        <w:t>承包人所施工的内容。</w:t>
      </w:r>
    </w:p>
    <w:p w14:paraId="66BD8151"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b/>
          <w:color w:val="000000"/>
          <w:sz w:val="24"/>
        </w:rPr>
        <w:t xml:space="preserve">　</w:t>
      </w:r>
      <w:r w:rsidRPr="00D569C0">
        <w:rPr>
          <w:rFonts w:ascii="宋体" w:hAnsi="宋体" w:hint="eastAsia"/>
          <w:color w:val="000000"/>
          <w:sz w:val="24"/>
        </w:rPr>
        <w:t>二、质量保修期</w:t>
      </w:r>
    </w:p>
    <w:p w14:paraId="0F16FDC9"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根据《建设工程质量管理条例》及有关规定，工程的质量保修期如下：</w:t>
      </w:r>
    </w:p>
    <w:p w14:paraId="0012B714" w14:textId="77777777" w:rsidR="00D569C0" w:rsidRPr="00D569C0" w:rsidRDefault="00D569C0" w:rsidP="00D569C0">
      <w:pPr>
        <w:spacing w:line="360" w:lineRule="auto"/>
        <w:ind w:firstLineChars="200" w:firstLine="480"/>
        <w:rPr>
          <w:rFonts w:ascii="宋体" w:hAnsi="宋体" w:cs="Calibri"/>
          <w:sz w:val="24"/>
        </w:rPr>
      </w:pPr>
      <w:r w:rsidRPr="00D569C0">
        <w:rPr>
          <w:rFonts w:ascii="宋体" w:hAnsi="宋体" w:cs="Calibri"/>
          <w:sz w:val="24"/>
        </w:rPr>
        <w:t>1．地基基础工程和主体结构工程为设计文件规定的工程合理使用年限；</w:t>
      </w:r>
    </w:p>
    <w:p w14:paraId="69063070" w14:textId="77777777" w:rsidR="00D569C0" w:rsidRPr="00D569C0" w:rsidRDefault="00D569C0" w:rsidP="00D569C0">
      <w:pPr>
        <w:spacing w:line="360" w:lineRule="auto"/>
        <w:ind w:firstLineChars="200" w:firstLine="480"/>
        <w:rPr>
          <w:rFonts w:ascii="宋体" w:hAnsi="宋体" w:cs="Calibri"/>
          <w:sz w:val="24"/>
        </w:rPr>
      </w:pPr>
      <w:r w:rsidRPr="00D569C0">
        <w:rPr>
          <w:rFonts w:ascii="宋体" w:hAnsi="宋体" w:cs="Calibri"/>
          <w:sz w:val="24"/>
        </w:rPr>
        <w:t>2．屋面防水工程、有防水要求的卫生间、房间和外墙面的防渗漏为 5 年；</w:t>
      </w:r>
    </w:p>
    <w:p w14:paraId="2D7D1F0B" w14:textId="77777777" w:rsidR="00D569C0" w:rsidRPr="00D569C0" w:rsidRDefault="00D569C0" w:rsidP="00D569C0">
      <w:pPr>
        <w:spacing w:line="360" w:lineRule="auto"/>
        <w:ind w:firstLineChars="200" w:firstLine="480"/>
        <w:rPr>
          <w:rFonts w:ascii="宋体" w:hAnsi="宋体" w:cs="Calibri"/>
          <w:sz w:val="24"/>
        </w:rPr>
      </w:pPr>
      <w:r w:rsidRPr="00D569C0">
        <w:rPr>
          <w:rFonts w:ascii="宋体" w:hAnsi="宋体" w:cs="Calibri"/>
          <w:sz w:val="24"/>
        </w:rPr>
        <w:t>3．装修工程为 2 年；</w:t>
      </w:r>
    </w:p>
    <w:p w14:paraId="341CAEC1" w14:textId="77777777" w:rsidR="00D569C0" w:rsidRPr="00D569C0" w:rsidRDefault="00D569C0" w:rsidP="00D569C0">
      <w:pPr>
        <w:spacing w:line="360" w:lineRule="auto"/>
        <w:ind w:firstLineChars="200" w:firstLine="480"/>
        <w:rPr>
          <w:rFonts w:ascii="宋体" w:hAnsi="宋体" w:cs="Calibri"/>
          <w:sz w:val="24"/>
        </w:rPr>
      </w:pPr>
      <w:r w:rsidRPr="00D569C0">
        <w:rPr>
          <w:rFonts w:ascii="宋体" w:hAnsi="宋体" w:cs="Calibri"/>
          <w:sz w:val="24"/>
        </w:rPr>
        <w:t>4．电气管线、给排水管道、设备安装工程为 2 年；</w:t>
      </w:r>
    </w:p>
    <w:p w14:paraId="4B690013" w14:textId="77777777" w:rsidR="00D569C0" w:rsidRPr="00D569C0" w:rsidRDefault="00D569C0" w:rsidP="00D569C0">
      <w:pPr>
        <w:spacing w:line="360" w:lineRule="auto"/>
        <w:ind w:firstLineChars="200" w:firstLine="480"/>
        <w:rPr>
          <w:rFonts w:ascii="宋体" w:hAnsi="宋体" w:cs="Calibri"/>
          <w:sz w:val="24"/>
        </w:rPr>
      </w:pPr>
      <w:r w:rsidRPr="00D569C0">
        <w:rPr>
          <w:rFonts w:ascii="宋体" w:hAnsi="宋体" w:cs="Calibri"/>
          <w:sz w:val="24"/>
        </w:rPr>
        <w:t>5．供热与供冷系统为 2 个采暖期、供冷期；</w:t>
      </w:r>
    </w:p>
    <w:p w14:paraId="1634AA34" w14:textId="77777777" w:rsidR="00D569C0" w:rsidRPr="00D569C0" w:rsidRDefault="00D569C0" w:rsidP="00D569C0">
      <w:pPr>
        <w:spacing w:line="360" w:lineRule="auto"/>
        <w:ind w:firstLineChars="200" w:firstLine="480"/>
        <w:rPr>
          <w:rFonts w:ascii="宋体" w:hAnsi="宋体" w:cs="Calibri"/>
          <w:sz w:val="24"/>
        </w:rPr>
      </w:pPr>
      <w:r w:rsidRPr="00D569C0">
        <w:rPr>
          <w:rFonts w:ascii="宋体" w:hAnsi="宋体" w:cs="Calibri"/>
          <w:sz w:val="24"/>
        </w:rPr>
        <w:t>6．住宅小区内的给排水设施、道路等配套工程为 2 年；</w:t>
      </w:r>
    </w:p>
    <w:p w14:paraId="7D72436F" w14:textId="77777777" w:rsidR="00D569C0" w:rsidRPr="00D569C0" w:rsidRDefault="00D569C0" w:rsidP="00D569C0">
      <w:pPr>
        <w:spacing w:line="360" w:lineRule="auto"/>
        <w:ind w:firstLineChars="200" w:firstLine="480"/>
        <w:rPr>
          <w:rFonts w:ascii="宋体" w:hAnsi="宋体" w:cs="Calibri"/>
          <w:b/>
          <w:sz w:val="24"/>
          <w:u w:val="single"/>
        </w:rPr>
      </w:pPr>
      <w:r w:rsidRPr="00D569C0">
        <w:rPr>
          <w:rFonts w:ascii="宋体" w:hAnsi="宋体" w:cs="Calibri"/>
          <w:sz w:val="24"/>
        </w:rPr>
        <w:t>7．其他项目保修期限约定如下：</w:t>
      </w:r>
      <w:r w:rsidRPr="00D569C0">
        <w:rPr>
          <w:rFonts w:ascii="宋体" w:hAnsi="宋体" w:cs="Calibri" w:hint="eastAsia"/>
          <w:b/>
          <w:sz w:val="24"/>
          <w:u w:val="single"/>
        </w:rPr>
        <w:t>本工程</w:t>
      </w:r>
      <w:r w:rsidRPr="00D569C0">
        <w:rPr>
          <w:rFonts w:ascii="宋体" w:hAnsi="宋体" w:cs="Calibri"/>
          <w:b/>
          <w:sz w:val="24"/>
          <w:u w:val="single"/>
        </w:rPr>
        <w:t>质量保修期为</w:t>
      </w:r>
      <w:r w:rsidRPr="00D569C0">
        <w:rPr>
          <w:rFonts w:ascii="宋体" w:hAnsi="宋体" w:cs="Calibri" w:hint="eastAsia"/>
          <w:b/>
          <w:sz w:val="24"/>
          <w:u w:val="single"/>
        </w:rPr>
        <w:t>2年</w:t>
      </w:r>
      <w:r w:rsidRPr="00D569C0">
        <w:rPr>
          <w:rFonts w:ascii="宋体" w:hAnsi="宋体" w:cs="Calibri"/>
          <w:b/>
          <w:sz w:val="24"/>
          <w:u w:val="single"/>
        </w:rPr>
        <w:t>。</w:t>
      </w:r>
    </w:p>
    <w:p w14:paraId="23920285"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cs="Calibri"/>
          <w:sz w:val="24"/>
        </w:rPr>
        <w:t xml:space="preserve"> </w:t>
      </w:r>
      <w:r w:rsidRPr="00D569C0">
        <w:rPr>
          <w:rFonts w:ascii="宋体" w:hAnsi="宋体" w:cs="Calibri"/>
          <w:b/>
          <w:sz w:val="24"/>
          <w:u w:val="single"/>
        </w:rPr>
        <w:t>本工程的质量保修期为设计文件规定的该工程的合理使用年限， 保修金为结算审定价的3%。</w:t>
      </w:r>
      <w:r w:rsidRPr="00D569C0">
        <w:rPr>
          <w:rFonts w:hint="eastAsia"/>
        </w:rPr>
        <w:t xml:space="preserve">　</w:t>
      </w:r>
    </w:p>
    <w:p w14:paraId="33777246"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 xml:space="preserve">　　质量保修期自工程竣工验收合格之日起计算。</w:t>
      </w:r>
    </w:p>
    <w:p w14:paraId="0867A5A0" w14:textId="77777777" w:rsidR="00D569C0" w:rsidRPr="00D569C0" w:rsidRDefault="00D569C0" w:rsidP="00D569C0">
      <w:pPr>
        <w:spacing w:line="360" w:lineRule="auto"/>
        <w:ind w:firstLineChars="195" w:firstLine="468"/>
        <w:rPr>
          <w:rFonts w:ascii="宋体" w:hAnsi="宋体"/>
          <w:color w:val="000000"/>
          <w:sz w:val="24"/>
        </w:rPr>
      </w:pPr>
      <w:r w:rsidRPr="00D569C0">
        <w:rPr>
          <w:rFonts w:ascii="宋体" w:hAnsi="宋体" w:hint="eastAsia"/>
          <w:color w:val="000000"/>
          <w:sz w:val="24"/>
        </w:rPr>
        <w:t>三、缺陷责任期</w:t>
      </w:r>
    </w:p>
    <w:p w14:paraId="0B499577"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缺陷责任期自工程竣工验收合格之日起计算。单位工程先于全部工程进行验收，单位工程缺陷责任期自单位工程验收合格之日起算。</w:t>
      </w:r>
    </w:p>
    <w:p w14:paraId="20F79B66" w14:textId="77777777" w:rsidR="00D569C0" w:rsidRPr="00D569C0" w:rsidRDefault="00D569C0" w:rsidP="00D569C0">
      <w:pPr>
        <w:spacing w:line="360" w:lineRule="auto"/>
        <w:ind w:firstLineChars="200" w:firstLine="480"/>
        <w:rPr>
          <w:rFonts w:ascii="宋体" w:hAnsi="宋体"/>
          <w:color w:val="000000"/>
          <w:sz w:val="24"/>
        </w:rPr>
      </w:pPr>
      <w:r w:rsidRPr="00D569C0">
        <w:rPr>
          <w:rFonts w:ascii="宋体" w:hAnsi="宋体" w:hint="eastAsia"/>
          <w:color w:val="000000"/>
          <w:sz w:val="24"/>
        </w:rPr>
        <w:t>四、质量保修责任</w:t>
      </w:r>
    </w:p>
    <w:p w14:paraId="56114F20"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kern w:val="0"/>
          <w:sz w:val="24"/>
        </w:rPr>
      </w:pPr>
      <w:r w:rsidRPr="00D569C0">
        <w:rPr>
          <w:rFonts w:ascii="宋体" w:hAnsi="宋体" w:hint="eastAsia"/>
          <w:color w:val="000000"/>
          <w:kern w:val="0"/>
          <w:sz w:val="24"/>
        </w:rPr>
        <w:lastRenderedPageBreak/>
        <w:t>1.属于保修范围、内容的项目，承包人应当在接到保修通知之日起</w:t>
      </w:r>
      <w:r w:rsidRPr="00D569C0">
        <w:rPr>
          <w:rFonts w:ascii="宋体" w:hAnsi="宋体"/>
          <w:color w:val="000000"/>
          <w:kern w:val="0"/>
          <w:sz w:val="24"/>
        </w:rPr>
        <w:t>7</w:t>
      </w:r>
      <w:r w:rsidRPr="00D569C0">
        <w:rPr>
          <w:rFonts w:ascii="宋体" w:hAnsi="宋体" w:hint="eastAsia"/>
          <w:color w:val="000000"/>
          <w:kern w:val="0"/>
          <w:sz w:val="24"/>
        </w:rPr>
        <w:t>天内派人保修。承包人不在约定期限内派人保修的，发包人可以委托他人修理。</w:t>
      </w:r>
    </w:p>
    <w:p w14:paraId="71156BDE"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kern w:val="0"/>
          <w:sz w:val="24"/>
        </w:rPr>
      </w:pPr>
      <w:r w:rsidRPr="00D569C0">
        <w:rPr>
          <w:rFonts w:ascii="宋体" w:hAnsi="宋体" w:hint="eastAsia"/>
          <w:color w:val="000000"/>
          <w:kern w:val="0"/>
          <w:sz w:val="24"/>
        </w:rPr>
        <w:t>2.发生紧急抢修事故的，承包人在接到事故通知后，应当立即到达事故现场抢修。</w:t>
      </w:r>
    </w:p>
    <w:p w14:paraId="5DD81D68"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kern w:val="0"/>
          <w:sz w:val="24"/>
        </w:rPr>
      </w:pPr>
      <w:r w:rsidRPr="00D569C0">
        <w:rPr>
          <w:rFonts w:ascii="宋体" w:hAnsi="宋体" w:hint="eastAsia"/>
          <w:color w:val="000000"/>
          <w:kern w:val="0"/>
          <w:sz w:val="24"/>
        </w:rPr>
        <w:t>3.对于涉及结构安全的质量问题，应当按照《建设工程质量管理条例》的规定，立即向当地建设行政主管部门报告，采取安全防范措施，由原设计单位或者具有相应资质等级的设计单位提出保修方案，承包人实施保修。</w:t>
      </w:r>
    </w:p>
    <w:p w14:paraId="46ECFF10"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kern w:val="0"/>
          <w:sz w:val="24"/>
        </w:rPr>
      </w:pPr>
      <w:r w:rsidRPr="00D569C0">
        <w:rPr>
          <w:rFonts w:ascii="宋体" w:hAnsi="宋体" w:hint="eastAsia"/>
          <w:color w:val="000000"/>
          <w:kern w:val="0"/>
          <w:sz w:val="24"/>
        </w:rPr>
        <w:t>4.质量保修完成后，由发包人组织验收。</w:t>
      </w:r>
    </w:p>
    <w:p w14:paraId="0D01F251" w14:textId="77777777" w:rsidR="00D569C0" w:rsidRPr="00D569C0" w:rsidRDefault="00D569C0" w:rsidP="00D569C0">
      <w:pPr>
        <w:autoSpaceDE w:val="0"/>
        <w:autoSpaceDN w:val="0"/>
        <w:adjustRightInd w:val="0"/>
        <w:spacing w:line="360" w:lineRule="auto"/>
        <w:ind w:firstLineChars="200" w:firstLine="480"/>
        <w:rPr>
          <w:rFonts w:ascii="宋体" w:hAnsi="宋体"/>
          <w:bCs/>
          <w:color w:val="000000"/>
          <w:kern w:val="0"/>
          <w:sz w:val="24"/>
        </w:rPr>
      </w:pPr>
      <w:r w:rsidRPr="00D569C0">
        <w:rPr>
          <w:rFonts w:ascii="宋体" w:hAnsi="宋体" w:hint="eastAsia"/>
          <w:bCs/>
          <w:color w:val="000000"/>
          <w:kern w:val="0"/>
          <w:sz w:val="24"/>
        </w:rPr>
        <w:t>五.保修费用</w:t>
      </w:r>
    </w:p>
    <w:p w14:paraId="1EB9B750"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kern w:val="0"/>
          <w:sz w:val="24"/>
        </w:rPr>
      </w:pPr>
      <w:r w:rsidRPr="00D569C0">
        <w:rPr>
          <w:rFonts w:ascii="宋体" w:hAnsi="宋体" w:hint="eastAsia"/>
          <w:color w:val="000000"/>
          <w:kern w:val="0"/>
          <w:sz w:val="24"/>
        </w:rPr>
        <w:t>5.1.保修费用由造成质量缺陷的责任方承担。</w:t>
      </w:r>
    </w:p>
    <w:p w14:paraId="55BA4024"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kern w:val="0"/>
          <w:sz w:val="24"/>
        </w:rPr>
      </w:pPr>
      <w:r w:rsidRPr="00D569C0">
        <w:rPr>
          <w:rFonts w:ascii="宋体" w:hAnsi="宋体" w:hint="eastAsia"/>
          <w:color w:val="000000"/>
          <w:kern w:val="0"/>
          <w:sz w:val="24"/>
        </w:rPr>
        <w:t xml:space="preserve">5.2 </w:t>
      </w:r>
      <w:r w:rsidRPr="00D569C0">
        <w:rPr>
          <w:rFonts w:ascii="宋体" w:hAnsi="宋体" w:hint="eastAsia"/>
          <w:iCs/>
          <w:color w:val="000000"/>
          <w:sz w:val="24"/>
        </w:rPr>
        <w:t>工程质量保修金为工程总价（审计后）的3%,保修费从工程质量保修金内扣除。</w:t>
      </w:r>
    </w:p>
    <w:p w14:paraId="653B9B3D" w14:textId="77777777" w:rsidR="00D569C0" w:rsidRPr="00D569C0" w:rsidRDefault="00D569C0" w:rsidP="00D569C0">
      <w:pPr>
        <w:autoSpaceDE w:val="0"/>
        <w:autoSpaceDN w:val="0"/>
        <w:adjustRightInd w:val="0"/>
        <w:spacing w:line="360" w:lineRule="auto"/>
        <w:ind w:firstLineChars="200" w:firstLine="480"/>
        <w:rPr>
          <w:rFonts w:ascii="宋体" w:hAnsi="宋体"/>
          <w:color w:val="000000"/>
          <w:kern w:val="0"/>
          <w:sz w:val="24"/>
          <w:u w:val="single"/>
        </w:rPr>
      </w:pPr>
      <w:r w:rsidRPr="00D569C0">
        <w:rPr>
          <w:rFonts w:ascii="宋体" w:hAnsi="宋体" w:hint="eastAsia"/>
          <w:bCs/>
          <w:color w:val="000000"/>
          <w:kern w:val="0"/>
          <w:sz w:val="24"/>
        </w:rPr>
        <w:t>六.</w:t>
      </w:r>
      <w:r w:rsidRPr="00D569C0">
        <w:rPr>
          <w:rFonts w:ascii="宋体" w:hAnsi="宋体" w:hint="eastAsia"/>
          <w:color w:val="000000"/>
          <w:kern w:val="0"/>
          <w:sz w:val="24"/>
        </w:rPr>
        <w:t>双方约定的其他工程质量保修事项：</w:t>
      </w:r>
      <w:r w:rsidRPr="00D569C0">
        <w:rPr>
          <w:rFonts w:ascii="宋体" w:hAnsi="宋体" w:hint="eastAsia"/>
          <w:color w:val="000000"/>
          <w:kern w:val="0"/>
          <w:sz w:val="24"/>
          <w:u w:val="single"/>
        </w:rPr>
        <w:t xml:space="preserve">       /       </w:t>
      </w:r>
      <w:r w:rsidRPr="00D569C0">
        <w:rPr>
          <w:rFonts w:ascii="宋体" w:hAnsi="宋体" w:hint="eastAsia"/>
          <w:color w:val="000000"/>
          <w:kern w:val="0"/>
          <w:sz w:val="24"/>
        </w:rPr>
        <w:t>。</w:t>
      </w:r>
    </w:p>
    <w:p w14:paraId="3ABF5E29" w14:textId="77777777" w:rsidR="00D569C0" w:rsidRPr="00D569C0" w:rsidRDefault="00D569C0" w:rsidP="00D569C0">
      <w:pPr>
        <w:spacing w:line="360" w:lineRule="auto"/>
        <w:ind w:firstLineChars="190" w:firstLine="456"/>
        <w:rPr>
          <w:rFonts w:ascii="宋体" w:hAnsi="宋体"/>
          <w:color w:val="000000"/>
          <w:sz w:val="24"/>
        </w:rPr>
      </w:pPr>
      <w:r w:rsidRPr="00D569C0">
        <w:rPr>
          <w:rFonts w:ascii="宋体" w:hAnsi="宋体" w:hint="eastAsia"/>
          <w:color w:val="000000"/>
          <w:sz w:val="24"/>
        </w:rPr>
        <w:t>工程质量保修书由发包人、承包人在工程竣工验收前共同签署，作为施工合同附件，其有效期限至保修期满。</w:t>
      </w:r>
    </w:p>
    <w:p w14:paraId="5A8C0D0E" w14:textId="77777777" w:rsidR="00D569C0" w:rsidRPr="00D569C0" w:rsidRDefault="00D569C0" w:rsidP="00D569C0">
      <w:pPr>
        <w:spacing w:line="360" w:lineRule="auto"/>
        <w:ind w:firstLine="200"/>
        <w:rPr>
          <w:rFonts w:ascii="宋体" w:hAnsi="宋体"/>
          <w:color w:val="000000"/>
          <w:sz w:val="24"/>
        </w:rPr>
      </w:pPr>
    </w:p>
    <w:p w14:paraId="49DDBAD6" w14:textId="77777777" w:rsidR="00D569C0" w:rsidRPr="00D569C0" w:rsidRDefault="00D569C0" w:rsidP="00D569C0">
      <w:pPr>
        <w:spacing w:line="360" w:lineRule="auto"/>
        <w:ind w:firstLine="200"/>
        <w:rPr>
          <w:rFonts w:ascii="宋体" w:hAnsi="宋体"/>
          <w:color w:val="000000"/>
          <w:sz w:val="24"/>
        </w:rPr>
      </w:pPr>
    </w:p>
    <w:p w14:paraId="5A557B08" w14:textId="77777777" w:rsidR="00D569C0" w:rsidRPr="00D569C0" w:rsidRDefault="00D569C0" w:rsidP="00D569C0">
      <w:pPr>
        <w:spacing w:line="360" w:lineRule="auto"/>
        <w:ind w:firstLine="200"/>
        <w:rPr>
          <w:rFonts w:ascii="宋体" w:hAnsi="宋体"/>
          <w:color w:val="000000"/>
          <w:sz w:val="24"/>
        </w:rPr>
      </w:pPr>
    </w:p>
    <w:p w14:paraId="1C5DD333"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发包人</w:t>
      </w:r>
      <w:r w:rsidRPr="00D569C0">
        <w:rPr>
          <w:rFonts w:ascii="宋体" w:hAnsi="宋体"/>
          <w:color w:val="000000"/>
          <w:sz w:val="24"/>
        </w:rPr>
        <w:t>（</w:t>
      </w:r>
      <w:r w:rsidRPr="00D569C0">
        <w:rPr>
          <w:rFonts w:ascii="宋体" w:hAnsi="宋体" w:hint="eastAsia"/>
          <w:color w:val="000000"/>
          <w:sz w:val="24"/>
        </w:rPr>
        <w:t>公章</w:t>
      </w:r>
      <w:r w:rsidRPr="00D569C0">
        <w:rPr>
          <w:rFonts w:ascii="宋体" w:hAnsi="宋体"/>
          <w:color w:val="000000"/>
          <w:sz w:val="24"/>
        </w:rPr>
        <w:t>）</w:t>
      </w:r>
      <w:r w:rsidRPr="00D569C0">
        <w:rPr>
          <w:rFonts w:ascii="宋体" w:hAnsi="宋体" w:hint="eastAsia"/>
          <w:color w:val="000000"/>
          <w:sz w:val="24"/>
        </w:rPr>
        <w:t>：</w:t>
      </w:r>
      <w:r w:rsidRPr="00D569C0">
        <w:rPr>
          <w:rFonts w:ascii="宋体" w:hAnsi="宋体"/>
          <w:color w:val="000000"/>
          <w:sz w:val="24"/>
          <w:u w:val="single"/>
        </w:rPr>
        <w:t xml:space="preserve"> </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承包人</w:t>
      </w:r>
      <w:r w:rsidRPr="00D569C0">
        <w:rPr>
          <w:rFonts w:ascii="宋体" w:hAnsi="宋体"/>
          <w:color w:val="000000"/>
          <w:sz w:val="24"/>
        </w:rPr>
        <w:t>（</w:t>
      </w:r>
      <w:r w:rsidRPr="00D569C0">
        <w:rPr>
          <w:rFonts w:ascii="宋体" w:hAnsi="宋体" w:hint="eastAsia"/>
          <w:color w:val="000000"/>
          <w:sz w:val="24"/>
        </w:rPr>
        <w:t>公章</w:t>
      </w:r>
      <w:r w:rsidRPr="00D569C0">
        <w:rPr>
          <w:rFonts w:ascii="宋体" w:hAnsi="宋体"/>
          <w:color w:val="000000"/>
          <w:sz w:val="24"/>
        </w:rPr>
        <w:t>）</w:t>
      </w:r>
      <w:r w:rsidRPr="00D569C0">
        <w:rPr>
          <w:rFonts w:ascii="宋体" w:hAnsi="宋体" w:hint="eastAsia"/>
          <w:color w:val="000000"/>
          <w:sz w:val="24"/>
        </w:rPr>
        <w:t>：</w:t>
      </w:r>
      <w:r w:rsidRPr="00D569C0">
        <w:rPr>
          <w:rFonts w:ascii="宋体" w:hAnsi="宋体"/>
          <w:color w:val="000000"/>
          <w:sz w:val="24"/>
          <w:u w:val="single"/>
        </w:rPr>
        <w:t xml:space="preserve"> </w:t>
      </w:r>
      <w:r w:rsidRPr="00D569C0">
        <w:rPr>
          <w:rFonts w:ascii="宋体" w:hAnsi="宋体" w:hint="eastAsia"/>
          <w:color w:val="000000"/>
          <w:sz w:val="24"/>
          <w:u w:val="single"/>
        </w:rPr>
        <w:t xml:space="preserve">                 </w:t>
      </w:r>
    </w:p>
    <w:p w14:paraId="567C1794"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地</w:t>
      </w:r>
      <w:r w:rsidRPr="00D569C0">
        <w:rPr>
          <w:rFonts w:ascii="宋体" w:hAnsi="宋体"/>
          <w:color w:val="000000"/>
          <w:sz w:val="24"/>
        </w:rPr>
        <w:t xml:space="preserve">  </w:t>
      </w:r>
      <w:r w:rsidRPr="00D569C0">
        <w:rPr>
          <w:rFonts w:ascii="宋体" w:hAnsi="宋体" w:hint="eastAsia"/>
          <w:color w:val="000000"/>
          <w:sz w:val="24"/>
        </w:rPr>
        <w:t>址：</w:t>
      </w:r>
      <w:r w:rsidRPr="00D569C0">
        <w:rPr>
          <w:rFonts w:ascii="宋体" w:hAnsi="宋体"/>
          <w:color w:val="000000"/>
          <w:sz w:val="24"/>
          <w:u w:val="single"/>
        </w:rPr>
        <w:t xml:space="preserve"> </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地</w:t>
      </w:r>
      <w:r w:rsidRPr="00D569C0">
        <w:rPr>
          <w:rFonts w:ascii="宋体" w:hAnsi="宋体"/>
          <w:color w:val="000000"/>
          <w:sz w:val="24"/>
        </w:rPr>
        <w:t xml:space="preserve">  </w:t>
      </w:r>
      <w:r w:rsidRPr="00D569C0">
        <w:rPr>
          <w:rFonts w:ascii="宋体" w:hAnsi="宋体" w:hint="eastAsia"/>
          <w:color w:val="000000"/>
          <w:sz w:val="24"/>
        </w:rPr>
        <w:t>址：</w:t>
      </w:r>
      <w:r w:rsidRPr="00D569C0">
        <w:rPr>
          <w:rFonts w:ascii="宋体" w:hAnsi="宋体"/>
          <w:color w:val="000000"/>
          <w:sz w:val="24"/>
          <w:u w:val="single"/>
        </w:rPr>
        <w:t xml:space="preserve"> </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p>
    <w:p w14:paraId="71A1709D"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法定代表人</w:t>
      </w:r>
      <w:r w:rsidRPr="00D569C0">
        <w:rPr>
          <w:rFonts w:ascii="宋体" w:hAnsi="宋体"/>
          <w:color w:val="000000"/>
          <w:sz w:val="24"/>
        </w:rPr>
        <w:t>（</w:t>
      </w:r>
      <w:r w:rsidRPr="00D569C0">
        <w:rPr>
          <w:rFonts w:ascii="宋体" w:hAnsi="宋体" w:hint="eastAsia"/>
          <w:color w:val="000000"/>
          <w:sz w:val="24"/>
        </w:rPr>
        <w:t>签字</w:t>
      </w:r>
      <w:r w:rsidRPr="00D569C0">
        <w:rPr>
          <w:rFonts w:ascii="宋体" w:hAnsi="宋体"/>
          <w:color w:val="000000"/>
          <w:sz w:val="24"/>
        </w:rPr>
        <w:t>）</w:t>
      </w:r>
      <w:r w:rsidRPr="00D569C0">
        <w:rPr>
          <w:rFonts w:ascii="宋体" w:hAnsi="宋体" w:hint="eastAsia"/>
          <w:color w:val="000000"/>
          <w:sz w:val="24"/>
        </w:rPr>
        <w:t>：</w:t>
      </w:r>
      <w:r w:rsidRPr="00D569C0">
        <w:rPr>
          <w:rFonts w:ascii="宋体" w:hAnsi="宋体"/>
          <w:color w:val="000000"/>
          <w:sz w:val="24"/>
          <w:u w:val="single"/>
        </w:rPr>
        <w:t xml:space="preserve"> </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法定代表人</w:t>
      </w:r>
      <w:r w:rsidRPr="00D569C0">
        <w:rPr>
          <w:rFonts w:ascii="宋体" w:hAnsi="宋体"/>
          <w:color w:val="000000"/>
          <w:sz w:val="24"/>
        </w:rPr>
        <w:t>（</w:t>
      </w:r>
      <w:r w:rsidRPr="00D569C0">
        <w:rPr>
          <w:rFonts w:ascii="宋体" w:hAnsi="宋体" w:hint="eastAsia"/>
          <w:color w:val="000000"/>
          <w:sz w:val="24"/>
        </w:rPr>
        <w:t>签字</w:t>
      </w:r>
      <w:r w:rsidRPr="00D569C0">
        <w:rPr>
          <w:rFonts w:ascii="宋体" w:hAnsi="宋体"/>
          <w:color w:val="000000"/>
          <w:sz w:val="24"/>
        </w:rPr>
        <w:t>）</w:t>
      </w:r>
      <w:r w:rsidRPr="00D569C0">
        <w:rPr>
          <w:rFonts w:ascii="宋体" w:hAnsi="宋体" w:hint="eastAsia"/>
          <w:color w:val="000000"/>
          <w:sz w:val="24"/>
        </w:rPr>
        <w:t>：</w:t>
      </w:r>
      <w:r w:rsidRPr="00D569C0">
        <w:rPr>
          <w:rFonts w:ascii="宋体" w:hAnsi="宋体"/>
          <w:color w:val="000000"/>
          <w:sz w:val="24"/>
          <w:u w:val="single"/>
        </w:rPr>
        <w:t xml:space="preserve"> </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p>
    <w:p w14:paraId="596A2DCC"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委托代理人</w:t>
      </w:r>
      <w:r w:rsidRPr="00D569C0">
        <w:rPr>
          <w:rFonts w:ascii="宋体" w:hAnsi="宋体"/>
          <w:color w:val="000000"/>
          <w:sz w:val="24"/>
        </w:rPr>
        <w:t>（</w:t>
      </w:r>
      <w:r w:rsidRPr="00D569C0">
        <w:rPr>
          <w:rFonts w:ascii="宋体" w:hAnsi="宋体" w:hint="eastAsia"/>
          <w:color w:val="000000"/>
          <w:sz w:val="24"/>
        </w:rPr>
        <w:t>签字</w:t>
      </w:r>
      <w:r w:rsidRPr="00D569C0">
        <w:rPr>
          <w:rFonts w:ascii="宋体" w:hAnsi="宋体"/>
          <w:color w:val="000000"/>
          <w:sz w:val="24"/>
        </w:rPr>
        <w:t>）</w:t>
      </w:r>
      <w:r w:rsidRPr="00D569C0">
        <w:rPr>
          <w:rFonts w:ascii="宋体" w:hAnsi="宋体" w:hint="eastAsia"/>
          <w:color w:val="000000"/>
          <w:sz w:val="24"/>
        </w:rPr>
        <w:t>：</w:t>
      </w:r>
      <w:r w:rsidRPr="00D569C0">
        <w:rPr>
          <w:rFonts w:ascii="宋体" w:hAnsi="宋体"/>
          <w:color w:val="000000"/>
          <w:sz w:val="24"/>
          <w:u w:val="single"/>
        </w:rPr>
        <w:t xml:space="preserve"> </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r w:rsidRPr="00D569C0">
        <w:rPr>
          <w:rFonts w:ascii="宋体" w:hAnsi="宋体"/>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委托代理人</w:t>
      </w:r>
      <w:r w:rsidRPr="00D569C0">
        <w:rPr>
          <w:rFonts w:ascii="宋体" w:hAnsi="宋体"/>
          <w:color w:val="000000"/>
          <w:sz w:val="24"/>
        </w:rPr>
        <w:t>（</w:t>
      </w:r>
      <w:r w:rsidRPr="00D569C0">
        <w:rPr>
          <w:rFonts w:ascii="宋体" w:hAnsi="宋体" w:hint="eastAsia"/>
          <w:color w:val="000000"/>
          <w:sz w:val="24"/>
        </w:rPr>
        <w:t>签字</w:t>
      </w:r>
      <w:r w:rsidRPr="00D569C0">
        <w:rPr>
          <w:rFonts w:ascii="宋体" w:hAnsi="宋体"/>
          <w:color w:val="000000"/>
          <w:sz w:val="24"/>
        </w:rPr>
        <w:t>）</w:t>
      </w:r>
      <w:r w:rsidRPr="00D569C0">
        <w:rPr>
          <w:rFonts w:ascii="宋体" w:hAnsi="宋体" w:hint="eastAsia"/>
          <w:color w:val="000000"/>
          <w:sz w:val="24"/>
        </w:rPr>
        <w:t>：</w:t>
      </w:r>
      <w:r w:rsidRPr="00D569C0">
        <w:rPr>
          <w:rFonts w:ascii="宋体" w:hAnsi="宋体"/>
          <w:color w:val="000000"/>
          <w:sz w:val="24"/>
          <w:u w:val="single"/>
        </w:rPr>
        <w:t xml:space="preserve"> </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p>
    <w:p w14:paraId="596BC133"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电</w:t>
      </w:r>
      <w:r w:rsidRPr="00D569C0">
        <w:rPr>
          <w:rFonts w:ascii="宋体" w:hAnsi="宋体"/>
          <w:color w:val="000000"/>
          <w:sz w:val="24"/>
        </w:rPr>
        <w:t xml:space="preserve">  </w:t>
      </w:r>
      <w:r w:rsidRPr="00D569C0">
        <w:rPr>
          <w:rFonts w:ascii="宋体" w:hAnsi="宋体" w:hint="eastAsia"/>
          <w:color w:val="000000"/>
          <w:sz w:val="24"/>
        </w:rPr>
        <w:t>话：</w:t>
      </w:r>
      <w:r w:rsidRPr="00D569C0">
        <w:rPr>
          <w:rFonts w:ascii="宋体" w:hAnsi="宋体"/>
          <w:color w:val="000000"/>
          <w:sz w:val="24"/>
          <w:u w:val="single"/>
        </w:rPr>
        <w:t xml:space="preserve">  </w:t>
      </w:r>
      <w:r w:rsidRPr="00D569C0">
        <w:rPr>
          <w:rFonts w:ascii="宋体" w:hAnsi="宋体" w:hint="eastAsia"/>
          <w:color w:val="000000"/>
          <w:sz w:val="24"/>
          <w:u w:val="single"/>
        </w:rPr>
        <w:t xml:space="preserve">               </w:t>
      </w:r>
      <w:r w:rsidRPr="00D569C0">
        <w:rPr>
          <w:rFonts w:ascii="宋体" w:hAnsi="宋体"/>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电</w:t>
      </w:r>
      <w:r w:rsidRPr="00D569C0">
        <w:rPr>
          <w:rFonts w:ascii="宋体" w:hAnsi="宋体"/>
          <w:color w:val="000000"/>
          <w:sz w:val="24"/>
        </w:rPr>
        <w:t xml:space="preserve">  </w:t>
      </w:r>
      <w:r w:rsidRPr="00D569C0">
        <w:rPr>
          <w:rFonts w:ascii="宋体" w:hAnsi="宋体" w:hint="eastAsia"/>
          <w:color w:val="000000"/>
          <w:sz w:val="24"/>
        </w:rPr>
        <w:t>话：</w:t>
      </w:r>
      <w:r w:rsidRPr="00D569C0">
        <w:rPr>
          <w:rFonts w:ascii="宋体" w:hAnsi="MingLiU_HKSCS" w:cs="MingLiU_HKSCS" w:hint="eastAsia"/>
          <w:color w:val="000000"/>
          <w:sz w:val="24"/>
          <w:u w:val="single"/>
        </w:rPr>
        <w:t xml:space="preserve">                       </w:t>
      </w:r>
    </w:p>
    <w:p w14:paraId="15DFB66B"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传</w:t>
      </w:r>
      <w:r w:rsidRPr="00D569C0">
        <w:rPr>
          <w:rFonts w:ascii="宋体" w:hAnsi="宋体"/>
          <w:color w:val="000000"/>
          <w:sz w:val="24"/>
        </w:rPr>
        <w:t xml:space="preserve">  </w:t>
      </w:r>
      <w:r w:rsidRPr="00D569C0">
        <w:rPr>
          <w:rFonts w:ascii="宋体" w:hAnsi="宋体" w:hint="eastAsia"/>
          <w:color w:val="000000"/>
          <w:sz w:val="24"/>
        </w:rPr>
        <w:t>真：</w:t>
      </w:r>
      <w:r w:rsidRPr="00D569C0">
        <w:rPr>
          <w:rFonts w:ascii="宋体" w:hAnsi="MingLiU_HKSCS" w:cs="MingLiU_HKSCS" w:hint="eastAsia"/>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传</w:t>
      </w:r>
      <w:r w:rsidRPr="00D569C0">
        <w:rPr>
          <w:rFonts w:ascii="宋体" w:hAnsi="宋体"/>
          <w:color w:val="000000"/>
          <w:sz w:val="24"/>
        </w:rPr>
        <w:t xml:space="preserve">  </w:t>
      </w:r>
      <w:r w:rsidRPr="00D569C0">
        <w:rPr>
          <w:rFonts w:ascii="宋体" w:hAnsi="宋体" w:hint="eastAsia"/>
          <w:color w:val="000000"/>
          <w:sz w:val="24"/>
        </w:rPr>
        <w:t>真：</w:t>
      </w:r>
      <w:r w:rsidRPr="00D569C0">
        <w:rPr>
          <w:rFonts w:ascii="宋体" w:hAnsi="MingLiU_HKSCS" w:cs="MingLiU_HKSCS" w:hint="eastAsia"/>
          <w:color w:val="000000"/>
          <w:sz w:val="24"/>
          <w:u w:val="single"/>
        </w:rPr>
        <w:t xml:space="preserve">                       </w:t>
      </w:r>
    </w:p>
    <w:p w14:paraId="4265E822"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开户银行：</w:t>
      </w:r>
      <w:r w:rsidRPr="00D569C0">
        <w:rPr>
          <w:rFonts w:ascii="宋体" w:hAnsi="宋体"/>
          <w:color w:val="000000"/>
          <w:sz w:val="24"/>
          <w:u w:val="single"/>
        </w:rPr>
        <w:t xml:space="preserve">   </w:t>
      </w:r>
      <w:r w:rsidRPr="00D569C0">
        <w:rPr>
          <w:rFonts w:ascii="宋体" w:hAnsi="宋体" w:hint="eastAsia"/>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开户银行：</w:t>
      </w:r>
      <w:r w:rsidRPr="00D569C0">
        <w:rPr>
          <w:rFonts w:ascii="宋体" w:hAnsi="MingLiU_HKSCS" w:cs="MingLiU_HKSCS" w:hint="eastAsia"/>
          <w:color w:val="000000"/>
          <w:sz w:val="24"/>
          <w:u w:val="single"/>
        </w:rPr>
        <w:t xml:space="preserve"> </w:t>
      </w:r>
      <w:r w:rsidRPr="00D569C0">
        <w:rPr>
          <w:rFonts w:ascii="宋体" w:hAnsi="宋体"/>
          <w:color w:val="000000"/>
          <w:sz w:val="24"/>
          <w:u w:val="single"/>
        </w:rPr>
        <w:t xml:space="preserve">  </w:t>
      </w:r>
      <w:r w:rsidRPr="00D569C0">
        <w:rPr>
          <w:rFonts w:ascii="宋体" w:hAnsi="宋体" w:hint="eastAsia"/>
          <w:color w:val="000000"/>
          <w:sz w:val="24"/>
          <w:u w:val="single"/>
        </w:rPr>
        <w:t xml:space="preserve">                 </w:t>
      </w:r>
      <w:r w:rsidRPr="00D569C0">
        <w:rPr>
          <w:rFonts w:ascii="宋体" w:hAnsi="宋体"/>
          <w:color w:val="000000"/>
          <w:sz w:val="24"/>
          <w:u w:val="single"/>
        </w:rPr>
        <w:t xml:space="preserve"> </w:t>
      </w:r>
    </w:p>
    <w:p w14:paraId="5A874235" w14:textId="77777777" w:rsidR="00D569C0" w:rsidRPr="00D569C0" w:rsidRDefault="00D569C0" w:rsidP="00D569C0">
      <w:pPr>
        <w:spacing w:line="360" w:lineRule="auto"/>
        <w:ind w:firstLine="200"/>
        <w:rPr>
          <w:rFonts w:ascii="宋体" w:hAnsi="宋体"/>
          <w:color w:val="000000"/>
          <w:sz w:val="24"/>
        </w:rPr>
      </w:pPr>
      <w:r w:rsidRPr="00D569C0">
        <w:rPr>
          <w:rFonts w:ascii="宋体" w:hAnsi="宋体" w:hint="eastAsia"/>
          <w:color w:val="000000"/>
          <w:sz w:val="24"/>
        </w:rPr>
        <w:t>账</w:t>
      </w:r>
      <w:r w:rsidRPr="00D569C0">
        <w:rPr>
          <w:rFonts w:ascii="宋体" w:hAnsi="宋体"/>
          <w:color w:val="000000"/>
          <w:sz w:val="24"/>
        </w:rPr>
        <w:t xml:space="preserve">  </w:t>
      </w:r>
      <w:r w:rsidRPr="00D569C0">
        <w:rPr>
          <w:rFonts w:ascii="宋体" w:hAnsi="宋体" w:hint="eastAsia"/>
          <w:color w:val="000000"/>
          <w:sz w:val="24"/>
        </w:rPr>
        <w:t>号：</w:t>
      </w:r>
      <w:r w:rsidRPr="00D569C0">
        <w:rPr>
          <w:rFonts w:ascii="宋体" w:hAnsi="MingLiU_HKSCS" w:cs="MingLiU_HKSCS" w:hint="eastAsia"/>
          <w:color w:val="000000"/>
          <w:sz w:val="24"/>
          <w:u w:val="single"/>
        </w:rPr>
        <w:t xml:space="preserve"> </w:t>
      </w:r>
      <w:r w:rsidRPr="00D569C0">
        <w:rPr>
          <w:rFonts w:ascii="宋体" w:hAnsi="宋体" w:cs="宋体" w:hint="eastAsia"/>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账</w:t>
      </w:r>
      <w:r w:rsidRPr="00D569C0">
        <w:rPr>
          <w:rFonts w:ascii="宋体" w:hAnsi="宋体"/>
          <w:color w:val="000000"/>
          <w:sz w:val="24"/>
        </w:rPr>
        <w:t xml:space="preserve">  </w:t>
      </w:r>
      <w:r w:rsidRPr="00D569C0">
        <w:rPr>
          <w:rFonts w:ascii="宋体" w:hAnsi="宋体" w:hint="eastAsia"/>
          <w:color w:val="000000"/>
          <w:sz w:val="24"/>
        </w:rPr>
        <w:t>号：</w:t>
      </w:r>
      <w:r w:rsidRPr="00D569C0">
        <w:rPr>
          <w:rFonts w:ascii="宋体" w:hAnsi="宋体"/>
          <w:color w:val="000000"/>
          <w:sz w:val="24"/>
          <w:u w:val="single"/>
        </w:rPr>
        <w:t xml:space="preserve">   </w:t>
      </w:r>
      <w:r w:rsidRPr="00D569C0">
        <w:rPr>
          <w:rFonts w:ascii="宋体" w:hAnsi="宋体" w:hint="eastAsia"/>
          <w:color w:val="000000"/>
          <w:sz w:val="24"/>
          <w:u w:val="single"/>
        </w:rPr>
        <w:t xml:space="preserve">                  </w:t>
      </w:r>
      <w:r w:rsidRPr="00D569C0">
        <w:rPr>
          <w:rFonts w:ascii="宋体" w:hAnsi="宋体"/>
          <w:color w:val="000000"/>
          <w:sz w:val="24"/>
          <w:u w:val="single"/>
        </w:rPr>
        <w:t xml:space="preserve"> </w:t>
      </w:r>
    </w:p>
    <w:p w14:paraId="1203CDA3" w14:textId="77777777" w:rsidR="00D569C0" w:rsidRPr="00D569C0" w:rsidRDefault="00D569C0" w:rsidP="00D569C0">
      <w:pPr>
        <w:spacing w:line="420" w:lineRule="exact"/>
        <w:rPr>
          <w:rFonts w:hAnsi="宋体" w:cs="宋体"/>
        </w:rPr>
      </w:pPr>
      <w:r w:rsidRPr="00D569C0">
        <w:rPr>
          <w:rFonts w:ascii="宋体" w:hAnsi="宋体" w:hint="eastAsia"/>
          <w:color w:val="000000"/>
          <w:sz w:val="24"/>
        </w:rPr>
        <w:t>邮政编码：</w:t>
      </w:r>
      <w:r w:rsidRPr="00D569C0">
        <w:rPr>
          <w:rFonts w:ascii="宋体" w:hAnsi="宋体" w:cs="宋体" w:hint="eastAsia"/>
          <w:color w:val="000000"/>
          <w:sz w:val="24"/>
          <w:u w:val="single"/>
        </w:rPr>
        <w:t xml:space="preserve">                 </w:t>
      </w:r>
      <w:r w:rsidRPr="00D569C0">
        <w:rPr>
          <w:rFonts w:ascii="宋体" w:hAnsi="宋体"/>
          <w:color w:val="000000"/>
          <w:sz w:val="24"/>
        </w:rPr>
        <w:t xml:space="preserve"> </w:t>
      </w:r>
      <w:r w:rsidRPr="00D569C0">
        <w:rPr>
          <w:rFonts w:ascii="宋体" w:hAnsi="宋体" w:hint="eastAsia"/>
          <w:color w:val="000000"/>
          <w:sz w:val="24"/>
        </w:rPr>
        <w:t>邮政编码：</w:t>
      </w:r>
      <w:r w:rsidRPr="00D569C0">
        <w:rPr>
          <w:rFonts w:ascii="宋体" w:hAnsi="宋体"/>
          <w:color w:val="000000"/>
          <w:sz w:val="24"/>
          <w:u w:val="single"/>
        </w:rPr>
        <w:t xml:space="preserve"> </w:t>
      </w:r>
      <w:r w:rsidRPr="00D569C0">
        <w:rPr>
          <w:rFonts w:ascii="宋体" w:hAnsi="宋体" w:hint="eastAsia"/>
          <w:color w:val="000000"/>
          <w:sz w:val="24"/>
          <w:u w:val="single"/>
        </w:rPr>
        <w:t xml:space="preserve">                   </w:t>
      </w:r>
    </w:p>
    <w:bookmarkEnd w:id="74"/>
    <w:bookmarkEnd w:id="75"/>
    <w:bookmarkEnd w:id="76"/>
    <w:bookmarkEnd w:id="77"/>
    <w:bookmarkEnd w:id="78"/>
    <w:p w14:paraId="5B3116FC" w14:textId="77777777" w:rsidR="007B2960" w:rsidRDefault="001F0574" w:rsidP="00D569C0">
      <w:pPr>
        <w:keepNext/>
        <w:keepLines/>
        <w:spacing w:before="260" w:after="260" w:line="360" w:lineRule="auto"/>
        <w:jc w:val="center"/>
        <w:outlineLvl w:val="1"/>
        <w:rPr>
          <w:rFonts w:ascii="宋体" w:hAnsi="宋体"/>
          <w:szCs w:val="21"/>
        </w:rPr>
        <w:sectPr w:rsidR="007B2960" w:rsidSect="00CE4E34">
          <w:headerReference w:type="default" r:id="rId16"/>
          <w:footerReference w:type="even" r:id="rId17"/>
          <w:footerReference w:type="default" r:id="rId18"/>
          <w:pgSz w:w="11907" w:h="16840"/>
          <w:pgMar w:top="1440" w:right="1230" w:bottom="1440" w:left="1230" w:header="720" w:footer="720" w:gutter="0"/>
          <w:cols w:space="720"/>
          <w:titlePg/>
          <w:docGrid w:linePitch="272"/>
        </w:sectPr>
      </w:pPr>
      <w:r w:rsidRPr="001F0574">
        <w:rPr>
          <w:rFonts w:ascii="宋体" w:hAnsi="宋体"/>
        </w:rPr>
        <w:br w:type="page"/>
      </w:r>
    </w:p>
    <w:p w14:paraId="054B9818" w14:textId="1B8A1D5C" w:rsidR="007B2960" w:rsidRDefault="00316CD2">
      <w:pPr>
        <w:pStyle w:val="af3"/>
        <w:spacing w:before="100" w:beforeAutospacing="1" w:after="100" w:afterAutospacing="1" w:line="360" w:lineRule="auto"/>
        <w:outlineLvl w:val="0"/>
        <w:rPr>
          <w:rFonts w:ascii="Times New Roman" w:hAnsi="Times New Roman"/>
          <w:szCs w:val="36"/>
        </w:rPr>
      </w:pPr>
      <w:bookmarkStart w:id="79" w:name="_Toc354349594"/>
      <w:bookmarkStart w:id="80" w:name="_Toc388540284"/>
      <w:r>
        <w:rPr>
          <w:rFonts w:ascii="Times New Roman" w:hAnsi="Times New Roman" w:hint="eastAsia"/>
          <w:szCs w:val="36"/>
        </w:rPr>
        <w:lastRenderedPageBreak/>
        <w:t>第</w:t>
      </w:r>
      <w:r w:rsidR="00287902">
        <w:rPr>
          <w:rFonts w:ascii="Times New Roman" w:hAnsi="Times New Roman" w:hint="eastAsia"/>
          <w:szCs w:val="36"/>
        </w:rPr>
        <w:t>四</w:t>
      </w:r>
      <w:r>
        <w:rPr>
          <w:rFonts w:ascii="Times New Roman" w:hAnsi="Times New Roman" w:hint="eastAsia"/>
          <w:szCs w:val="36"/>
        </w:rPr>
        <w:t>章技术资料及附件</w:t>
      </w:r>
      <w:bookmarkEnd w:id="79"/>
      <w:bookmarkEnd w:id="80"/>
    </w:p>
    <w:p w14:paraId="284840AB" w14:textId="77777777" w:rsidR="0085290C" w:rsidRPr="0046633B" w:rsidRDefault="0085290C" w:rsidP="0046633B">
      <w:pPr>
        <w:numPr>
          <w:ilvl w:val="0"/>
          <w:numId w:val="19"/>
        </w:numPr>
        <w:spacing w:line="440" w:lineRule="exact"/>
        <w:rPr>
          <w:rFonts w:ascii="宋体" w:hAnsi="宋体" w:cs="黑体"/>
          <w:sz w:val="24"/>
        </w:rPr>
      </w:pPr>
      <w:r w:rsidRPr="0046633B">
        <w:rPr>
          <w:rFonts w:ascii="宋体" w:hAnsi="宋体" w:cs="黑体" w:hint="eastAsia"/>
          <w:sz w:val="24"/>
        </w:rPr>
        <w:t>工程概况</w:t>
      </w:r>
    </w:p>
    <w:p w14:paraId="76E5B71C" w14:textId="77777777" w:rsidR="0085290C" w:rsidRPr="0046633B" w:rsidRDefault="0085290C" w:rsidP="0046633B">
      <w:pPr>
        <w:spacing w:line="440" w:lineRule="exact"/>
        <w:ind w:firstLineChars="200" w:firstLine="480"/>
        <w:rPr>
          <w:rFonts w:ascii="宋体" w:hAnsi="宋体"/>
          <w:sz w:val="24"/>
        </w:rPr>
      </w:pPr>
      <w:r w:rsidRPr="0046633B">
        <w:rPr>
          <w:rFonts w:ascii="宋体" w:hAnsi="宋体" w:hint="eastAsia"/>
          <w:sz w:val="24"/>
        </w:rPr>
        <w:t>亚太苑小区消防工程共涉及小区</w:t>
      </w:r>
      <w:r w:rsidRPr="0046633B">
        <w:rPr>
          <w:rFonts w:ascii="宋体" w:hAnsi="宋体"/>
          <w:sz w:val="24"/>
        </w:rPr>
        <w:t>3</w:t>
      </w:r>
      <w:r w:rsidRPr="0046633B">
        <w:rPr>
          <w:rFonts w:ascii="宋体" w:hAnsi="宋体" w:hint="eastAsia"/>
          <w:sz w:val="24"/>
        </w:rPr>
        <w:t>、</w:t>
      </w:r>
      <w:r w:rsidRPr="0046633B">
        <w:rPr>
          <w:rFonts w:ascii="宋体" w:hAnsi="宋体"/>
          <w:sz w:val="24"/>
        </w:rPr>
        <w:t>4</w:t>
      </w:r>
      <w:r w:rsidRPr="0046633B">
        <w:rPr>
          <w:rFonts w:ascii="宋体" w:hAnsi="宋体" w:hint="eastAsia"/>
          <w:sz w:val="24"/>
        </w:rPr>
        <w:t>、</w:t>
      </w:r>
      <w:r w:rsidRPr="0046633B">
        <w:rPr>
          <w:rFonts w:ascii="宋体" w:hAnsi="宋体"/>
          <w:sz w:val="24"/>
        </w:rPr>
        <w:t>5</w:t>
      </w:r>
      <w:r w:rsidRPr="0046633B">
        <w:rPr>
          <w:rFonts w:ascii="宋体" w:hAnsi="宋体" w:hint="eastAsia"/>
          <w:sz w:val="24"/>
        </w:rPr>
        <w:t>、</w:t>
      </w:r>
      <w:r w:rsidRPr="0046633B">
        <w:rPr>
          <w:rFonts w:ascii="宋体" w:hAnsi="宋体"/>
          <w:sz w:val="24"/>
        </w:rPr>
        <w:t>6</w:t>
      </w:r>
      <w:r w:rsidRPr="0046633B">
        <w:rPr>
          <w:rFonts w:ascii="宋体" w:hAnsi="宋体" w:hint="eastAsia"/>
          <w:sz w:val="24"/>
        </w:rPr>
        <w:t>号楼。消防系统包括：喷淋系统、消火栓系统、防排烟系统、应急照明和疏散指示系统、消防泵房和高位水箱间。上述系统分别发布在地下</w:t>
      </w:r>
      <w:r w:rsidRPr="0046633B">
        <w:rPr>
          <w:rFonts w:ascii="宋体" w:hAnsi="宋体"/>
          <w:sz w:val="24"/>
        </w:rPr>
        <w:t>1</w:t>
      </w:r>
      <w:r w:rsidRPr="0046633B">
        <w:rPr>
          <w:rFonts w:ascii="宋体" w:hAnsi="宋体" w:hint="eastAsia"/>
          <w:sz w:val="24"/>
        </w:rPr>
        <w:t>层及地上</w:t>
      </w:r>
      <w:r w:rsidRPr="0046633B">
        <w:rPr>
          <w:rFonts w:ascii="宋体" w:hAnsi="宋体"/>
          <w:sz w:val="24"/>
        </w:rPr>
        <w:t>1~11</w:t>
      </w:r>
      <w:r w:rsidRPr="0046633B">
        <w:rPr>
          <w:rFonts w:ascii="宋体" w:hAnsi="宋体" w:hint="eastAsia"/>
          <w:sz w:val="24"/>
        </w:rPr>
        <w:t>层。</w:t>
      </w:r>
    </w:p>
    <w:p w14:paraId="65AEA8F4" w14:textId="62BF1B85" w:rsidR="0085290C" w:rsidRPr="0046633B" w:rsidRDefault="0085290C" w:rsidP="0046633B">
      <w:pPr>
        <w:numPr>
          <w:ilvl w:val="0"/>
          <w:numId w:val="19"/>
        </w:numPr>
        <w:spacing w:line="440" w:lineRule="exact"/>
        <w:rPr>
          <w:rFonts w:ascii="宋体" w:hAnsi="宋体" w:cs="黑体"/>
          <w:sz w:val="24"/>
        </w:rPr>
      </w:pPr>
      <w:r>
        <w:rPr>
          <w:rFonts w:ascii="宋体" w:hAnsi="宋体" w:cs="黑体" w:hint="eastAsia"/>
          <w:sz w:val="24"/>
        </w:rPr>
        <w:t>相关规范</w:t>
      </w:r>
    </w:p>
    <w:p w14:paraId="7894752D" w14:textId="77777777" w:rsidR="0085290C" w:rsidRPr="0046633B" w:rsidRDefault="0085290C" w:rsidP="0046633B">
      <w:pPr>
        <w:numPr>
          <w:ilvl w:val="0"/>
          <w:numId w:val="20"/>
        </w:numPr>
        <w:spacing w:line="440" w:lineRule="exact"/>
        <w:rPr>
          <w:rFonts w:ascii="宋体" w:hAnsi="宋体"/>
          <w:sz w:val="24"/>
        </w:rPr>
      </w:pPr>
      <w:r w:rsidRPr="0046633B">
        <w:rPr>
          <w:rFonts w:ascii="宋体" w:hAnsi="宋体" w:hint="eastAsia"/>
          <w:sz w:val="24"/>
        </w:rPr>
        <w:t>《自动喷水灭火系统施工及验收规范》（</w:t>
      </w:r>
      <w:r w:rsidRPr="0046633B">
        <w:rPr>
          <w:rFonts w:ascii="宋体" w:hAnsi="宋体"/>
          <w:sz w:val="24"/>
        </w:rPr>
        <w:t>GB50261-2005</w:t>
      </w:r>
      <w:r w:rsidRPr="0046633B">
        <w:rPr>
          <w:rFonts w:ascii="宋体" w:hAnsi="宋体" w:hint="eastAsia"/>
          <w:sz w:val="24"/>
        </w:rPr>
        <w:t>）</w:t>
      </w:r>
    </w:p>
    <w:p w14:paraId="726025B2" w14:textId="77777777" w:rsidR="0085290C" w:rsidRPr="0046633B" w:rsidRDefault="0085290C" w:rsidP="0046633B">
      <w:pPr>
        <w:numPr>
          <w:ilvl w:val="0"/>
          <w:numId w:val="20"/>
        </w:numPr>
        <w:spacing w:line="440" w:lineRule="exact"/>
        <w:rPr>
          <w:rFonts w:ascii="宋体" w:hAnsi="宋体"/>
          <w:sz w:val="24"/>
        </w:rPr>
      </w:pPr>
      <w:r w:rsidRPr="0046633B">
        <w:rPr>
          <w:rFonts w:ascii="宋体" w:hAnsi="宋体" w:hint="eastAsia"/>
          <w:sz w:val="24"/>
        </w:rPr>
        <w:t>《通风与空调施工及验收规范》（</w:t>
      </w:r>
      <w:r w:rsidRPr="0046633B">
        <w:rPr>
          <w:rFonts w:ascii="宋体" w:hAnsi="宋体"/>
          <w:sz w:val="24"/>
        </w:rPr>
        <w:t>GBJ243-82</w:t>
      </w:r>
      <w:r w:rsidRPr="0046633B">
        <w:rPr>
          <w:rFonts w:ascii="宋体" w:hAnsi="宋体" w:hint="eastAsia"/>
          <w:sz w:val="24"/>
        </w:rPr>
        <w:t>）</w:t>
      </w:r>
    </w:p>
    <w:p w14:paraId="6D9322A9" w14:textId="77777777" w:rsidR="0085290C" w:rsidRPr="0046633B" w:rsidRDefault="0085290C" w:rsidP="0046633B">
      <w:pPr>
        <w:numPr>
          <w:ilvl w:val="0"/>
          <w:numId w:val="20"/>
        </w:numPr>
        <w:spacing w:line="440" w:lineRule="exact"/>
        <w:rPr>
          <w:rFonts w:ascii="宋体" w:hAnsi="宋体"/>
          <w:sz w:val="24"/>
        </w:rPr>
      </w:pPr>
      <w:r w:rsidRPr="0046633B">
        <w:rPr>
          <w:rFonts w:ascii="宋体" w:hAnsi="宋体" w:hint="eastAsia"/>
          <w:sz w:val="24"/>
        </w:rPr>
        <w:t>《建筑給排水及采暖工程施工质量验收规范》（</w:t>
      </w:r>
      <w:r w:rsidRPr="0046633B">
        <w:rPr>
          <w:rFonts w:ascii="宋体" w:hAnsi="宋体"/>
          <w:sz w:val="24"/>
        </w:rPr>
        <w:t>GB50242-2002</w:t>
      </w:r>
      <w:r w:rsidRPr="0046633B">
        <w:rPr>
          <w:rFonts w:ascii="宋体" w:hAnsi="宋体" w:hint="eastAsia"/>
          <w:sz w:val="24"/>
        </w:rPr>
        <w:t>）</w:t>
      </w:r>
    </w:p>
    <w:p w14:paraId="40A5971E" w14:textId="77777777" w:rsidR="0085290C" w:rsidRPr="0046633B" w:rsidRDefault="0085290C" w:rsidP="0046633B">
      <w:pPr>
        <w:numPr>
          <w:ilvl w:val="0"/>
          <w:numId w:val="19"/>
        </w:numPr>
        <w:spacing w:line="440" w:lineRule="exact"/>
        <w:rPr>
          <w:rFonts w:ascii="宋体" w:hAnsi="宋体" w:cs="黑体"/>
          <w:sz w:val="24"/>
        </w:rPr>
      </w:pPr>
      <w:r w:rsidRPr="0046633B">
        <w:rPr>
          <w:rFonts w:ascii="宋体" w:hAnsi="宋体" w:cs="黑体" w:hint="eastAsia"/>
          <w:sz w:val="24"/>
        </w:rPr>
        <w:t>施工范围</w:t>
      </w:r>
    </w:p>
    <w:p w14:paraId="2BA33F21" w14:textId="77777777" w:rsidR="0085290C" w:rsidRPr="0046633B" w:rsidRDefault="0085290C" w:rsidP="0046633B">
      <w:pPr>
        <w:numPr>
          <w:ilvl w:val="0"/>
          <w:numId w:val="21"/>
        </w:numPr>
        <w:spacing w:line="440" w:lineRule="exact"/>
        <w:rPr>
          <w:rFonts w:ascii="宋体" w:hAnsi="宋体"/>
          <w:sz w:val="24"/>
        </w:rPr>
      </w:pPr>
      <w:r w:rsidRPr="0046633B">
        <w:rPr>
          <w:rFonts w:ascii="宋体" w:hAnsi="宋体" w:hint="eastAsia"/>
          <w:sz w:val="24"/>
        </w:rPr>
        <w:t>自动喷淋灭火系统；</w:t>
      </w:r>
    </w:p>
    <w:p w14:paraId="30B997AD" w14:textId="77777777" w:rsidR="0085290C" w:rsidRPr="0046633B" w:rsidRDefault="0085290C" w:rsidP="0046633B">
      <w:pPr>
        <w:numPr>
          <w:ilvl w:val="0"/>
          <w:numId w:val="21"/>
        </w:numPr>
        <w:spacing w:line="440" w:lineRule="exact"/>
        <w:rPr>
          <w:rFonts w:ascii="宋体" w:hAnsi="宋体"/>
          <w:sz w:val="24"/>
        </w:rPr>
      </w:pPr>
      <w:r w:rsidRPr="0046633B">
        <w:rPr>
          <w:rFonts w:ascii="宋体" w:hAnsi="宋体" w:hint="eastAsia"/>
          <w:sz w:val="24"/>
        </w:rPr>
        <w:t>消火栓系统；</w:t>
      </w:r>
    </w:p>
    <w:p w14:paraId="5AFC94A6" w14:textId="77777777" w:rsidR="0085290C" w:rsidRPr="0046633B" w:rsidRDefault="0085290C" w:rsidP="0046633B">
      <w:pPr>
        <w:numPr>
          <w:ilvl w:val="0"/>
          <w:numId w:val="21"/>
        </w:numPr>
        <w:spacing w:line="440" w:lineRule="exact"/>
        <w:rPr>
          <w:rFonts w:ascii="宋体" w:hAnsi="宋体"/>
          <w:sz w:val="24"/>
        </w:rPr>
      </w:pPr>
      <w:r w:rsidRPr="0046633B">
        <w:rPr>
          <w:rFonts w:ascii="宋体" w:hAnsi="宋体" w:hint="eastAsia"/>
          <w:sz w:val="24"/>
        </w:rPr>
        <w:t>防排烟系统；</w:t>
      </w:r>
    </w:p>
    <w:p w14:paraId="26DF851D" w14:textId="77777777" w:rsidR="0085290C" w:rsidRPr="0046633B" w:rsidRDefault="0085290C" w:rsidP="0046633B">
      <w:pPr>
        <w:numPr>
          <w:ilvl w:val="0"/>
          <w:numId w:val="21"/>
        </w:numPr>
        <w:spacing w:line="440" w:lineRule="exact"/>
        <w:rPr>
          <w:rFonts w:ascii="宋体" w:hAnsi="宋体"/>
          <w:sz w:val="24"/>
        </w:rPr>
      </w:pPr>
      <w:r w:rsidRPr="0046633B">
        <w:rPr>
          <w:rFonts w:ascii="宋体" w:hAnsi="宋体" w:hint="eastAsia"/>
          <w:sz w:val="24"/>
        </w:rPr>
        <w:t>应急照明和疏散指示系统；</w:t>
      </w:r>
    </w:p>
    <w:p w14:paraId="68027715" w14:textId="77777777" w:rsidR="0085290C" w:rsidRDefault="0085290C" w:rsidP="0085290C">
      <w:pPr>
        <w:numPr>
          <w:ilvl w:val="0"/>
          <w:numId w:val="21"/>
        </w:numPr>
        <w:spacing w:line="440" w:lineRule="exact"/>
        <w:rPr>
          <w:rFonts w:ascii="宋体" w:hAnsi="宋体"/>
          <w:sz w:val="24"/>
        </w:rPr>
      </w:pPr>
      <w:r w:rsidRPr="0046633B">
        <w:rPr>
          <w:rFonts w:ascii="宋体" w:hAnsi="宋体" w:hint="eastAsia"/>
          <w:sz w:val="24"/>
        </w:rPr>
        <w:t>消防泵房及高位消防水箱间。</w:t>
      </w:r>
    </w:p>
    <w:p w14:paraId="272185A2" w14:textId="3154E7B6" w:rsidR="00B4514D" w:rsidRPr="0046633B" w:rsidRDefault="00B4514D" w:rsidP="0046633B">
      <w:pPr>
        <w:spacing w:line="440" w:lineRule="exact"/>
        <w:rPr>
          <w:rFonts w:ascii="宋体" w:hAnsi="宋体"/>
          <w:color w:val="FF0000"/>
          <w:sz w:val="24"/>
        </w:rPr>
      </w:pPr>
      <w:r w:rsidRPr="0046633B">
        <w:rPr>
          <w:rFonts w:ascii="宋体" w:hAnsi="宋体" w:hint="eastAsia"/>
          <w:color w:val="FF0000"/>
          <w:sz w:val="24"/>
        </w:rPr>
        <w:t>具体详见工程量清单。</w:t>
      </w:r>
    </w:p>
    <w:p w14:paraId="419F60C2" w14:textId="7ED95C9B" w:rsidR="0085290C" w:rsidRPr="0046633B" w:rsidRDefault="0085290C" w:rsidP="0046633B">
      <w:pPr>
        <w:numPr>
          <w:ilvl w:val="0"/>
          <w:numId w:val="19"/>
        </w:numPr>
        <w:spacing w:line="440" w:lineRule="exact"/>
        <w:rPr>
          <w:rFonts w:ascii="宋体" w:hAnsi="宋体" w:cs="黑体"/>
          <w:sz w:val="24"/>
        </w:rPr>
      </w:pPr>
      <w:r w:rsidRPr="0046633B">
        <w:rPr>
          <w:rFonts w:ascii="宋体" w:hAnsi="宋体" w:cs="黑体" w:hint="eastAsia"/>
          <w:sz w:val="24"/>
        </w:rPr>
        <w:t>施工</w:t>
      </w:r>
      <w:r>
        <w:rPr>
          <w:rFonts w:ascii="宋体" w:hAnsi="宋体" w:cs="黑体" w:hint="eastAsia"/>
          <w:sz w:val="24"/>
        </w:rPr>
        <w:t>要求</w:t>
      </w:r>
    </w:p>
    <w:p w14:paraId="1A4FBD2F" w14:textId="77777777" w:rsidR="0085290C" w:rsidRPr="0046633B" w:rsidRDefault="0085290C" w:rsidP="0046633B">
      <w:pPr>
        <w:numPr>
          <w:ilvl w:val="0"/>
          <w:numId w:val="22"/>
        </w:numPr>
        <w:spacing w:line="440" w:lineRule="exact"/>
        <w:rPr>
          <w:rFonts w:ascii="宋体" w:hAnsi="宋体"/>
          <w:sz w:val="24"/>
        </w:rPr>
      </w:pPr>
      <w:r w:rsidRPr="0046633B">
        <w:rPr>
          <w:rFonts w:ascii="宋体" w:hAnsi="宋体" w:hint="eastAsia"/>
          <w:sz w:val="24"/>
        </w:rPr>
        <w:t>技术准备</w:t>
      </w:r>
    </w:p>
    <w:p w14:paraId="00196B3A" w14:textId="77777777" w:rsidR="0085290C" w:rsidRPr="0046633B" w:rsidRDefault="0085290C" w:rsidP="0046633B">
      <w:pPr>
        <w:numPr>
          <w:ilvl w:val="0"/>
          <w:numId w:val="23"/>
        </w:numPr>
        <w:spacing w:line="440" w:lineRule="exact"/>
        <w:rPr>
          <w:rFonts w:ascii="宋体" w:hAnsi="宋体"/>
          <w:sz w:val="24"/>
        </w:rPr>
      </w:pPr>
      <w:r w:rsidRPr="0046633B">
        <w:rPr>
          <w:rFonts w:ascii="宋体" w:hAnsi="宋体" w:hint="eastAsia"/>
          <w:sz w:val="24"/>
        </w:rPr>
        <w:t>熟悉现场情况，组织工人进行技术交底；</w:t>
      </w:r>
    </w:p>
    <w:p w14:paraId="6A33378E" w14:textId="77777777" w:rsidR="0085290C" w:rsidRPr="0046633B" w:rsidRDefault="0085290C" w:rsidP="0046633B">
      <w:pPr>
        <w:numPr>
          <w:ilvl w:val="0"/>
          <w:numId w:val="23"/>
        </w:numPr>
        <w:spacing w:line="440" w:lineRule="exact"/>
        <w:rPr>
          <w:rFonts w:ascii="宋体" w:hAnsi="宋体"/>
          <w:sz w:val="24"/>
        </w:rPr>
      </w:pPr>
      <w:r w:rsidRPr="0046633B">
        <w:rPr>
          <w:rFonts w:ascii="宋体" w:hAnsi="宋体" w:hint="eastAsia"/>
          <w:sz w:val="24"/>
        </w:rPr>
        <w:t>按现场情况及规范要求施工，确保工程质量优良，安全文明作业和施工；</w:t>
      </w:r>
    </w:p>
    <w:p w14:paraId="49E73839" w14:textId="77777777" w:rsidR="0085290C" w:rsidRPr="0046633B" w:rsidRDefault="0085290C" w:rsidP="0046633B">
      <w:pPr>
        <w:numPr>
          <w:ilvl w:val="0"/>
          <w:numId w:val="23"/>
        </w:numPr>
        <w:spacing w:line="440" w:lineRule="exact"/>
        <w:rPr>
          <w:rFonts w:ascii="宋体" w:hAnsi="宋体"/>
          <w:sz w:val="24"/>
        </w:rPr>
      </w:pPr>
      <w:r w:rsidRPr="0046633B">
        <w:rPr>
          <w:rFonts w:ascii="宋体" w:hAnsi="宋体" w:hint="eastAsia"/>
          <w:sz w:val="24"/>
        </w:rPr>
        <w:t>劳动力的准备</w:t>
      </w:r>
    </w:p>
    <w:p w14:paraId="4664D0ED" w14:textId="77777777" w:rsidR="0085290C" w:rsidRPr="0046633B" w:rsidRDefault="0085290C" w:rsidP="0046633B">
      <w:pPr>
        <w:spacing w:line="440" w:lineRule="exact"/>
        <w:ind w:firstLineChars="200" w:firstLine="480"/>
        <w:rPr>
          <w:rFonts w:ascii="宋体" w:hAnsi="宋体"/>
          <w:sz w:val="24"/>
        </w:rPr>
      </w:pPr>
      <w:r w:rsidRPr="0046633B">
        <w:rPr>
          <w:rFonts w:ascii="宋体" w:hAnsi="宋体" w:hint="eastAsia"/>
          <w:sz w:val="24"/>
        </w:rPr>
        <w:t>根据工程进度要求，各工种人员分批进场，并且人员都要经过严格的工种培训和安全培训，持证上岗，达到良好的操作技能。</w:t>
      </w:r>
    </w:p>
    <w:p w14:paraId="24AFF55B" w14:textId="77777777" w:rsidR="0085290C" w:rsidRPr="0046633B" w:rsidRDefault="0085290C" w:rsidP="0046633B">
      <w:pPr>
        <w:numPr>
          <w:ilvl w:val="0"/>
          <w:numId w:val="22"/>
        </w:numPr>
        <w:spacing w:line="440" w:lineRule="exact"/>
        <w:rPr>
          <w:rFonts w:ascii="宋体" w:hAnsi="宋体"/>
          <w:sz w:val="24"/>
        </w:rPr>
      </w:pPr>
      <w:r w:rsidRPr="0046633B">
        <w:rPr>
          <w:rFonts w:ascii="宋体" w:hAnsi="宋体" w:hint="eastAsia"/>
          <w:sz w:val="24"/>
        </w:rPr>
        <w:t>机械设备的准备</w:t>
      </w:r>
    </w:p>
    <w:p w14:paraId="66B4FA20" w14:textId="3E3F6E90" w:rsidR="0085290C" w:rsidRPr="0046633B" w:rsidRDefault="0085290C" w:rsidP="0046633B">
      <w:pPr>
        <w:spacing w:line="440" w:lineRule="exact"/>
        <w:ind w:firstLineChars="200" w:firstLine="480"/>
        <w:rPr>
          <w:rFonts w:ascii="宋体" w:hAnsi="宋体"/>
          <w:sz w:val="24"/>
        </w:rPr>
      </w:pPr>
      <w:r w:rsidRPr="0046633B">
        <w:rPr>
          <w:rFonts w:ascii="宋体" w:hAnsi="宋体" w:hint="eastAsia"/>
          <w:sz w:val="24"/>
        </w:rPr>
        <w:t>对所有的机械设备在安装使用前，都要检查保养，以保持完好的状态，集中管理机械统筹进场，安装、使用和保养，并建立相应的岗位责任制度。</w:t>
      </w:r>
      <w:r w:rsidRPr="0085290C">
        <w:rPr>
          <w:rFonts w:ascii="宋体" w:hAnsi="宋体" w:hint="eastAsia"/>
          <w:sz w:val="24"/>
        </w:rPr>
        <w:t xml:space="preserve"> </w:t>
      </w:r>
    </w:p>
    <w:p w14:paraId="7E2A4100" w14:textId="77777777" w:rsidR="0085290C" w:rsidRPr="0046633B" w:rsidRDefault="0085290C" w:rsidP="0046633B">
      <w:pPr>
        <w:spacing w:line="440" w:lineRule="exact"/>
        <w:rPr>
          <w:rFonts w:ascii="宋体" w:hAnsi="宋体" w:cs="黑体"/>
          <w:sz w:val="24"/>
        </w:rPr>
      </w:pPr>
      <w:r w:rsidRPr="0046633B">
        <w:rPr>
          <w:rFonts w:ascii="宋体" w:hAnsi="宋体" w:cs="黑体" w:hint="eastAsia"/>
          <w:sz w:val="24"/>
        </w:rPr>
        <w:t>五、现场存在问题</w:t>
      </w:r>
    </w:p>
    <w:p w14:paraId="360C9CE7" w14:textId="77777777" w:rsidR="0085290C" w:rsidRPr="0046633B" w:rsidRDefault="0085290C" w:rsidP="0046633B">
      <w:pPr>
        <w:numPr>
          <w:ilvl w:val="0"/>
          <w:numId w:val="24"/>
        </w:numPr>
        <w:spacing w:line="440" w:lineRule="exact"/>
        <w:rPr>
          <w:rFonts w:ascii="宋体" w:hAnsi="宋体"/>
          <w:sz w:val="24"/>
        </w:rPr>
      </w:pPr>
      <w:r w:rsidRPr="0046633B">
        <w:rPr>
          <w:rFonts w:ascii="宋体" w:hAnsi="宋体" w:hint="eastAsia"/>
          <w:sz w:val="24"/>
        </w:rPr>
        <w:t>自动喷水灭火系统存在问题</w:t>
      </w:r>
    </w:p>
    <w:p w14:paraId="1CEC2628" w14:textId="77777777" w:rsidR="0085290C" w:rsidRPr="0046633B" w:rsidRDefault="0085290C" w:rsidP="0046633B">
      <w:pPr>
        <w:numPr>
          <w:ilvl w:val="0"/>
          <w:numId w:val="25"/>
        </w:numPr>
        <w:spacing w:line="440" w:lineRule="exact"/>
        <w:rPr>
          <w:rFonts w:ascii="宋体" w:hAnsi="宋体"/>
          <w:sz w:val="24"/>
        </w:rPr>
      </w:pPr>
      <w:r w:rsidRPr="0046633B">
        <w:rPr>
          <w:rFonts w:ascii="宋体" w:hAnsi="宋体" w:hint="eastAsia"/>
          <w:sz w:val="24"/>
        </w:rPr>
        <w:t>报警阀组及水力警铃无法检测，待消防水泵正常运行后进行测试。</w:t>
      </w:r>
    </w:p>
    <w:p w14:paraId="2A809703" w14:textId="77777777" w:rsidR="0085290C" w:rsidRPr="0046633B" w:rsidRDefault="0085290C" w:rsidP="0046633B">
      <w:pPr>
        <w:numPr>
          <w:ilvl w:val="0"/>
          <w:numId w:val="24"/>
        </w:numPr>
        <w:spacing w:line="440" w:lineRule="exact"/>
        <w:rPr>
          <w:rFonts w:ascii="宋体" w:hAnsi="宋体"/>
          <w:sz w:val="24"/>
        </w:rPr>
      </w:pPr>
      <w:r w:rsidRPr="0046633B">
        <w:rPr>
          <w:rFonts w:ascii="宋体" w:hAnsi="宋体" w:hint="eastAsia"/>
          <w:sz w:val="24"/>
        </w:rPr>
        <w:t>消火栓系统存在问题</w:t>
      </w:r>
    </w:p>
    <w:p w14:paraId="222E16B3" w14:textId="77777777" w:rsidR="0085290C" w:rsidRPr="0046633B" w:rsidRDefault="0085290C" w:rsidP="0046633B">
      <w:pPr>
        <w:numPr>
          <w:ilvl w:val="0"/>
          <w:numId w:val="26"/>
        </w:numPr>
        <w:spacing w:line="440" w:lineRule="exact"/>
        <w:rPr>
          <w:rFonts w:ascii="宋体" w:hAnsi="宋体"/>
          <w:sz w:val="24"/>
        </w:rPr>
      </w:pPr>
      <w:r w:rsidRPr="0046633B">
        <w:rPr>
          <w:rFonts w:ascii="宋体" w:hAnsi="宋体" w:hint="eastAsia"/>
          <w:sz w:val="24"/>
        </w:rPr>
        <w:lastRenderedPageBreak/>
        <w:t>消火栓泵直接启动功能及变频启动功能无法实现。</w:t>
      </w:r>
    </w:p>
    <w:p w14:paraId="5D2984E0" w14:textId="77777777" w:rsidR="0085290C" w:rsidRPr="0046633B" w:rsidRDefault="0085290C" w:rsidP="0046633B">
      <w:pPr>
        <w:numPr>
          <w:ilvl w:val="0"/>
          <w:numId w:val="24"/>
        </w:numPr>
        <w:spacing w:line="440" w:lineRule="exact"/>
        <w:rPr>
          <w:rFonts w:ascii="宋体" w:hAnsi="宋体"/>
          <w:sz w:val="24"/>
        </w:rPr>
      </w:pPr>
      <w:r w:rsidRPr="0046633B">
        <w:rPr>
          <w:rFonts w:ascii="宋体" w:hAnsi="宋体" w:hint="eastAsia"/>
          <w:sz w:val="24"/>
        </w:rPr>
        <w:t>防排烟系统存在的问题</w:t>
      </w:r>
    </w:p>
    <w:p w14:paraId="1CDB79E4" w14:textId="77777777" w:rsidR="0085290C" w:rsidRPr="0046633B" w:rsidRDefault="0085290C" w:rsidP="0046633B">
      <w:pPr>
        <w:numPr>
          <w:ilvl w:val="0"/>
          <w:numId w:val="27"/>
        </w:numPr>
        <w:spacing w:line="440" w:lineRule="exact"/>
        <w:rPr>
          <w:rFonts w:ascii="宋体" w:hAnsi="宋体"/>
          <w:sz w:val="24"/>
        </w:rPr>
      </w:pPr>
      <w:r w:rsidRPr="0046633B">
        <w:rPr>
          <w:rFonts w:ascii="宋体" w:hAnsi="宋体" w:hint="eastAsia"/>
          <w:sz w:val="24"/>
        </w:rPr>
        <w:t>地下车库两台排烟风机无法实现直接启动；</w:t>
      </w:r>
    </w:p>
    <w:p w14:paraId="2ADFE49D" w14:textId="77777777" w:rsidR="0085290C" w:rsidRPr="0046633B" w:rsidRDefault="0085290C" w:rsidP="0046633B">
      <w:pPr>
        <w:numPr>
          <w:ilvl w:val="0"/>
          <w:numId w:val="27"/>
        </w:numPr>
        <w:spacing w:line="440" w:lineRule="exact"/>
        <w:rPr>
          <w:rFonts w:ascii="宋体" w:hAnsi="宋体"/>
          <w:sz w:val="24"/>
        </w:rPr>
      </w:pPr>
      <w:r w:rsidRPr="0046633B">
        <w:rPr>
          <w:rFonts w:ascii="宋体" w:hAnsi="宋体" w:hint="eastAsia"/>
          <w:sz w:val="24"/>
        </w:rPr>
        <w:t>排烟口、送风口、防火阀被尘土污染，需待风机正常启动后，再清理、检测。</w:t>
      </w:r>
    </w:p>
    <w:p w14:paraId="6A522B22" w14:textId="77777777" w:rsidR="0085290C" w:rsidRPr="0046633B" w:rsidRDefault="0085290C" w:rsidP="0046633B">
      <w:pPr>
        <w:numPr>
          <w:ilvl w:val="0"/>
          <w:numId w:val="24"/>
        </w:numPr>
        <w:spacing w:line="440" w:lineRule="exact"/>
        <w:rPr>
          <w:rFonts w:ascii="宋体" w:hAnsi="宋体"/>
          <w:sz w:val="24"/>
        </w:rPr>
      </w:pPr>
      <w:r w:rsidRPr="0046633B">
        <w:rPr>
          <w:rFonts w:ascii="宋体" w:hAnsi="宋体" w:hint="eastAsia"/>
          <w:sz w:val="24"/>
        </w:rPr>
        <w:t>消防泵房存在问题</w:t>
      </w:r>
    </w:p>
    <w:p w14:paraId="6D4D97DB" w14:textId="77777777" w:rsidR="0085290C" w:rsidRPr="0046633B" w:rsidRDefault="0085290C" w:rsidP="0046633B">
      <w:pPr>
        <w:spacing w:line="440" w:lineRule="exact"/>
        <w:rPr>
          <w:rFonts w:ascii="宋体" w:hAnsi="宋体"/>
          <w:sz w:val="24"/>
        </w:rPr>
      </w:pPr>
      <w:r w:rsidRPr="0046633B">
        <w:rPr>
          <w:rFonts w:ascii="宋体" w:hAnsi="宋体" w:hint="eastAsia"/>
          <w:sz w:val="24"/>
        </w:rPr>
        <w:t>消防泵和喷淋泵无法正常启动，阀门锈死，管道锈蚀严重，需整体更换维修。</w:t>
      </w:r>
    </w:p>
    <w:p w14:paraId="54C7AAF6" w14:textId="77777777" w:rsidR="0085290C" w:rsidRPr="0046633B" w:rsidRDefault="0085290C" w:rsidP="0046633B">
      <w:pPr>
        <w:numPr>
          <w:ilvl w:val="0"/>
          <w:numId w:val="24"/>
        </w:numPr>
        <w:spacing w:line="440" w:lineRule="exact"/>
        <w:rPr>
          <w:rFonts w:ascii="宋体" w:hAnsi="宋体"/>
          <w:sz w:val="24"/>
        </w:rPr>
      </w:pPr>
      <w:r w:rsidRPr="0046633B">
        <w:rPr>
          <w:rFonts w:ascii="宋体" w:hAnsi="宋体" w:hint="eastAsia"/>
          <w:sz w:val="24"/>
        </w:rPr>
        <w:t>应急照明和疏散指示存在问题</w:t>
      </w:r>
    </w:p>
    <w:p w14:paraId="0AF689B2" w14:textId="77777777" w:rsidR="0085290C" w:rsidRPr="0046633B" w:rsidRDefault="0085290C" w:rsidP="0046633B">
      <w:pPr>
        <w:spacing w:line="440" w:lineRule="exact"/>
        <w:rPr>
          <w:rFonts w:ascii="宋体" w:hAnsi="宋体"/>
          <w:sz w:val="24"/>
        </w:rPr>
      </w:pPr>
      <w:r w:rsidRPr="0046633B">
        <w:rPr>
          <w:rFonts w:ascii="宋体" w:hAnsi="宋体" w:hint="eastAsia"/>
          <w:sz w:val="24"/>
        </w:rPr>
        <w:t>地下车库、</w:t>
      </w:r>
      <w:r w:rsidRPr="0046633B">
        <w:rPr>
          <w:rFonts w:ascii="宋体" w:hAnsi="宋体"/>
          <w:sz w:val="24"/>
        </w:rPr>
        <w:t>3</w:t>
      </w:r>
      <w:r w:rsidRPr="0046633B">
        <w:rPr>
          <w:rFonts w:ascii="宋体" w:hAnsi="宋体" w:hint="eastAsia"/>
          <w:sz w:val="24"/>
        </w:rPr>
        <w:t>、</w:t>
      </w:r>
      <w:r w:rsidRPr="0046633B">
        <w:rPr>
          <w:rFonts w:ascii="宋体" w:hAnsi="宋体"/>
          <w:sz w:val="24"/>
        </w:rPr>
        <w:t>4</w:t>
      </w:r>
      <w:r w:rsidRPr="0046633B">
        <w:rPr>
          <w:rFonts w:ascii="宋体" w:hAnsi="宋体" w:hint="eastAsia"/>
          <w:sz w:val="24"/>
        </w:rPr>
        <w:t>、</w:t>
      </w:r>
      <w:r w:rsidRPr="0046633B">
        <w:rPr>
          <w:rFonts w:ascii="宋体" w:hAnsi="宋体"/>
          <w:sz w:val="24"/>
        </w:rPr>
        <w:t>5</w:t>
      </w:r>
      <w:r w:rsidRPr="0046633B">
        <w:rPr>
          <w:rFonts w:ascii="宋体" w:hAnsi="宋体" w:hint="eastAsia"/>
          <w:sz w:val="24"/>
        </w:rPr>
        <w:t>、</w:t>
      </w:r>
      <w:r w:rsidRPr="0046633B">
        <w:rPr>
          <w:rFonts w:ascii="宋体" w:hAnsi="宋体"/>
          <w:sz w:val="24"/>
        </w:rPr>
        <w:t>6</w:t>
      </w:r>
      <w:r w:rsidRPr="0046633B">
        <w:rPr>
          <w:rFonts w:ascii="宋体" w:hAnsi="宋体" w:hint="eastAsia"/>
          <w:sz w:val="24"/>
        </w:rPr>
        <w:t>号楼的安全出口、疏散指示损坏严重，功能无法正常实现。</w:t>
      </w:r>
    </w:p>
    <w:p w14:paraId="2F0D1B7A" w14:textId="77777777" w:rsidR="0085290C" w:rsidRPr="0046633B" w:rsidRDefault="0085290C" w:rsidP="0046633B">
      <w:pPr>
        <w:numPr>
          <w:ilvl w:val="0"/>
          <w:numId w:val="24"/>
        </w:numPr>
        <w:spacing w:line="440" w:lineRule="exact"/>
        <w:rPr>
          <w:rFonts w:ascii="宋体" w:hAnsi="宋体"/>
          <w:sz w:val="24"/>
        </w:rPr>
      </w:pPr>
      <w:r w:rsidRPr="0046633B">
        <w:rPr>
          <w:rFonts w:ascii="宋体" w:hAnsi="宋体" w:hint="eastAsia"/>
          <w:sz w:val="24"/>
        </w:rPr>
        <w:t>楼梯间消防箱存在问题</w:t>
      </w:r>
    </w:p>
    <w:p w14:paraId="24E3D86F" w14:textId="77777777" w:rsidR="0085290C" w:rsidRPr="0046633B" w:rsidRDefault="0085290C" w:rsidP="0046633B">
      <w:pPr>
        <w:spacing w:line="440" w:lineRule="exact"/>
        <w:rPr>
          <w:rFonts w:ascii="宋体" w:hAnsi="宋体"/>
          <w:sz w:val="24"/>
        </w:rPr>
      </w:pPr>
      <w:r w:rsidRPr="0046633B">
        <w:rPr>
          <w:rFonts w:ascii="宋体" w:hAnsi="宋体" w:hint="eastAsia"/>
          <w:sz w:val="24"/>
        </w:rPr>
        <w:t>消防箱缺水带、水枪，无法达到消防灭火要求。</w:t>
      </w:r>
    </w:p>
    <w:p w14:paraId="53F2EE3E" w14:textId="28B9999D" w:rsidR="0085290C" w:rsidRPr="0046633B" w:rsidRDefault="0085290C" w:rsidP="0046633B">
      <w:pPr>
        <w:spacing w:line="440" w:lineRule="exact"/>
        <w:rPr>
          <w:rFonts w:ascii="宋体" w:hAnsi="宋体" w:cs="黑体"/>
          <w:sz w:val="24"/>
        </w:rPr>
      </w:pPr>
      <w:r w:rsidRPr="0046633B">
        <w:rPr>
          <w:rFonts w:ascii="宋体" w:hAnsi="宋体" w:cs="黑体" w:hint="eastAsia"/>
          <w:sz w:val="24"/>
        </w:rPr>
        <w:t>六、</w:t>
      </w:r>
      <w:r w:rsidR="0058150D">
        <w:rPr>
          <w:rFonts w:ascii="宋体" w:hAnsi="宋体" w:cs="黑体" w:hint="eastAsia"/>
          <w:sz w:val="24"/>
        </w:rPr>
        <w:t>其他要求</w:t>
      </w:r>
    </w:p>
    <w:p w14:paraId="29AAAB26"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挑选精干、素质高、责任心强的项目负责人及施工人员；</w:t>
      </w:r>
    </w:p>
    <w:p w14:paraId="1374967E"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施工前给施工班组做好施工技术、质量、安全等方面的技术交底；</w:t>
      </w:r>
    </w:p>
    <w:p w14:paraId="7ABE1066"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合理组织材料供应，确保施工正常进行，加强材料检查验收，严把材料质量关；</w:t>
      </w:r>
    </w:p>
    <w:p w14:paraId="688814D6"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设专人负责与业主之间的协调工作，对需要业主方工作人员配合的工作，应提前与业主沟通，征得业主同意后方可施工；</w:t>
      </w:r>
    </w:p>
    <w:p w14:paraId="47943247"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施工中严格执行业主的规章制度，确保施工中不发生任何违章违纪事件；</w:t>
      </w:r>
    </w:p>
    <w:p w14:paraId="1B59B426"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施工人员进入施工现场，设专职安检员全天跟随施工人员进行现场施工监护，特殊房间应提前与业主联系，预留好有关人员、房间钥匙等，以确保施工；</w:t>
      </w:r>
    </w:p>
    <w:p w14:paraId="5B60CDED"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材料、设备进场时应严格检查，验证材质单、合格证，重要消防设备及材料，应有相关的检测报告，产品的技术文件齐全。</w:t>
      </w:r>
    </w:p>
    <w:p w14:paraId="2BC8D8D0" w14:textId="77777777" w:rsidR="0085290C" w:rsidRPr="0046633B" w:rsidRDefault="0085290C" w:rsidP="0046633B">
      <w:pPr>
        <w:numPr>
          <w:ilvl w:val="0"/>
          <w:numId w:val="28"/>
        </w:numPr>
        <w:spacing w:line="440" w:lineRule="exact"/>
        <w:rPr>
          <w:rFonts w:ascii="宋体" w:hAnsi="宋体" w:cs="宋体"/>
          <w:sz w:val="24"/>
        </w:rPr>
      </w:pPr>
      <w:r w:rsidRPr="0046633B">
        <w:rPr>
          <w:rFonts w:ascii="宋体" w:hAnsi="宋体" w:cs="宋体" w:hint="eastAsia"/>
          <w:sz w:val="24"/>
        </w:rPr>
        <w:t>施工工程</w:t>
      </w:r>
    </w:p>
    <w:p w14:paraId="533263A0" w14:textId="77777777" w:rsidR="0085290C" w:rsidRPr="0046633B" w:rsidRDefault="0085290C" w:rsidP="0046633B">
      <w:pPr>
        <w:spacing w:line="440" w:lineRule="exact"/>
        <w:ind w:firstLineChars="300" w:firstLine="720"/>
        <w:rPr>
          <w:rFonts w:ascii="宋体" w:hAnsi="宋体"/>
          <w:sz w:val="24"/>
        </w:rPr>
      </w:pPr>
      <w:r w:rsidRPr="0046633B">
        <w:rPr>
          <w:rFonts w:ascii="宋体" w:hAnsi="宋体" w:hint="eastAsia"/>
          <w:sz w:val="24"/>
        </w:rPr>
        <w:t>故障检测→故障处理→设备调试→系统调试→</w:t>
      </w:r>
    </w:p>
    <w:p w14:paraId="4F24D694" w14:textId="77777777" w:rsidR="0085290C" w:rsidRPr="0046633B" w:rsidRDefault="0085290C" w:rsidP="0046633B">
      <w:pPr>
        <w:spacing w:line="440" w:lineRule="exact"/>
        <w:ind w:firstLineChars="300" w:firstLine="720"/>
        <w:rPr>
          <w:rFonts w:ascii="宋体" w:hAnsi="宋体"/>
          <w:sz w:val="24"/>
        </w:rPr>
      </w:pPr>
      <w:r w:rsidRPr="0046633B">
        <w:rPr>
          <w:rFonts w:ascii="宋体" w:hAnsi="宋体" w:hint="eastAsia"/>
          <w:sz w:val="24"/>
        </w:rPr>
        <w:t>系统运行→系统自检→竣工验收→工程交接</w:t>
      </w:r>
    </w:p>
    <w:p w14:paraId="5348C35B" w14:textId="77777777" w:rsidR="0085290C" w:rsidRPr="0046633B" w:rsidRDefault="0085290C" w:rsidP="0046633B">
      <w:pPr>
        <w:numPr>
          <w:ilvl w:val="0"/>
          <w:numId w:val="28"/>
        </w:numPr>
        <w:spacing w:line="440" w:lineRule="exact"/>
        <w:rPr>
          <w:rFonts w:ascii="宋体" w:hAnsi="宋体" w:cs="宋体"/>
          <w:sz w:val="24"/>
        </w:rPr>
      </w:pPr>
      <w:r w:rsidRPr="0046633B">
        <w:rPr>
          <w:rFonts w:ascii="宋体" w:hAnsi="宋体" w:cs="宋体" w:hint="eastAsia"/>
          <w:sz w:val="24"/>
        </w:rPr>
        <w:t>改造施工方案</w:t>
      </w:r>
    </w:p>
    <w:p w14:paraId="297B60DD" w14:textId="77777777" w:rsidR="0085290C" w:rsidRPr="0046633B" w:rsidRDefault="0085290C" w:rsidP="0046633B">
      <w:pPr>
        <w:spacing w:line="440" w:lineRule="exact"/>
        <w:rPr>
          <w:rFonts w:ascii="宋体" w:hAnsi="宋体"/>
          <w:sz w:val="24"/>
        </w:rPr>
      </w:pPr>
      <w:r w:rsidRPr="0046633B">
        <w:rPr>
          <w:rFonts w:ascii="宋体" w:hAnsi="宋体" w:hint="eastAsia"/>
          <w:sz w:val="24"/>
        </w:rPr>
        <w:t>把泵房整体维修整改、调试，然后对喷淋系统和消火栓系统分别打压测试，确保系统运行正常。</w:t>
      </w:r>
    </w:p>
    <w:p w14:paraId="7D3FB9DA" w14:textId="77777777" w:rsidR="0085290C" w:rsidRPr="0046633B" w:rsidRDefault="0085290C" w:rsidP="0046633B">
      <w:pPr>
        <w:numPr>
          <w:ilvl w:val="0"/>
          <w:numId w:val="29"/>
        </w:numPr>
        <w:spacing w:line="440" w:lineRule="exact"/>
        <w:rPr>
          <w:rFonts w:ascii="宋体" w:hAnsi="宋体"/>
          <w:sz w:val="24"/>
        </w:rPr>
      </w:pPr>
      <w:r w:rsidRPr="0046633B">
        <w:rPr>
          <w:rFonts w:ascii="宋体" w:hAnsi="宋体" w:hint="eastAsia"/>
          <w:sz w:val="24"/>
        </w:rPr>
        <w:t>喷淋系统检测</w:t>
      </w:r>
    </w:p>
    <w:p w14:paraId="10C9C98C" w14:textId="77777777" w:rsidR="0085290C" w:rsidRPr="0046633B" w:rsidRDefault="0085290C" w:rsidP="0046633B">
      <w:pPr>
        <w:spacing w:line="440" w:lineRule="exact"/>
        <w:rPr>
          <w:rFonts w:ascii="宋体" w:hAnsi="宋体"/>
          <w:sz w:val="24"/>
        </w:rPr>
      </w:pPr>
      <w:r w:rsidRPr="0046633B">
        <w:rPr>
          <w:rFonts w:ascii="宋体" w:hAnsi="宋体" w:hint="eastAsia"/>
          <w:sz w:val="24"/>
        </w:rPr>
        <w:t>①地下车库喷淋打压试验</w:t>
      </w:r>
    </w:p>
    <w:p w14:paraId="2845C253" w14:textId="77777777" w:rsidR="0085290C" w:rsidRPr="0046633B" w:rsidRDefault="0085290C" w:rsidP="0046633B">
      <w:pPr>
        <w:spacing w:line="440" w:lineRule="exact"/>
        <w:rPr>
          <w:rFonts w:ascii="宋体" w:hAnsi="宋体"/>
          <w:sz w:val="24"/>
        </w:rPr>
      </w:pPr>
      <w:r w:rsidRPr="0046633B">
        <w:rPr>
          <w:rFonts w:ascii="宋体" w:hAnsi="宋体" w:hint="eastAsia"/>
          <w:sz w:val="24"/>
        </w:rPr>
        <w:t>②末端试水装置试验</w:t>
      </w:r>
    </w:p>
    <w:p w14:paraId="173CA20D" w14:textId="77777777" w:rsidR="0085290C" w:rsidRPr="0046633B" w:rsidRDefault="0085290C" w:rsidP="0046633B">
      <w:pPr>
        <w:numPr>
          <w:ilvl w:val="0"/>
          <w:numId w:val="29"/>
        </w:numPr>
        <w:spacing w:line="440" w:lineRule="exact"/>
        <w:rPr>
          <w:rFonts w:ascii="宋体" w:hAnsi="宋体"/>
          <w:sz w:val="24"/>
        </w:rPr>
      </w:pPr>
      <w:r w:rsidRPr="0046633B">
        <w:rPr>
          <w:rFonts w:ascii="宋体" w:hAnsi="宋体" w:hint="eastAsia"/>
          <w:sz w:val="24"/>
        </w:rPr>
        <w:t>消火栓系统的改造方案</w:t>
      </w:r>
    </w:p>
    <w:p w14:paraId="0C219389" w14:textId="77777777" w:rsidR="0085290C" w:rsidRPr="0046633B" w:rsidRDefault="0085290C" w:rsidP="0046633B">
      <w:pPr>
        <w:spacing w:line="440" w:lineRule="exact"/>
        <w:rPr>
          <w:rFonts w:ascii="宋体" w:hAnsi="宋体"/>
          <w:sz w:val="24"/>
        </w:rPr>
      </w:pPr>
      <w:r w:rsidRPr="0046633B">
        <w:rPr>
          <w:rFonts w:ascii="宋体" w:hAnsi="宋体" w:hint="eastAsia"/>
          <w:sz w:val="24"/>
        </w:rPr>
        <w:lastRenderedPageBreak/>
        <w:t>①消火栓系统的检测及功能测试</w:t>
      </w:r>
    </w:p>
    <w:p w14:paraId="7F2594D4" w14:textId="77777777" w:rsidR="0085290C" w:rsidRPr="0046633B" w:rsidRDefault="0085290C" w:rsidP="0046633B">
      <w:pPr>
        <w:spacing w:line="440" w:lineRule="exact"/>
        <w:rPr>
          <w:rFonts w:ascii="宋体" w:hAnsi="宋体"/>
          <w:sz w:val="24"/>
        </w:rPr>
      </w:pPr>
      <w:r w:rsidRPr="0046633B">
        <w:rPr>
          <w:rFonts w:ascii="宋体" w:hAnsi="宋体" w:hint="eastAsia"/>
          <w:sz w:val="24"/>
        </w:rPr>
        <w:t>②各楼层消火栓、管道及消火栓箱检测</w:t>
      </w:r>
    </w:p>
    <w:p w14:paraId="5FCB93B5" w14:textId="77777777" w:rsidR="0085290C" w:rsidRPr="0046633B" w:rsidRDefault="0085290C" w:rsidP="0046633B">
      <w:pPr>
        <w:spacing w:line="440" w:lineRule="exact"/>
        <w:rPr>
          <w:rFonts w:ascii="宋体" w:hAnsi="宋体"/>
          <w:sz w:val="24"/>
        </w:rPr>
      </w:pPr>
      <w:r w:rsidRPr="0046633B">
        <w:rPr>
          <w:rFonts w:ascii="宋体" w:hAnsi="宋体" w:hint="eastAsia"/>
          <w:sz w:val="24"/>
        </w:rPr>
        <w:t>③最不利点、最高层、首层消火栓喷射试验</w:t>
      </w:r>
    </w:p>
    <w:p w14:paraId="1FEE68FD" w14:textId="77777777" w:rsidR="0085290C" w:rsidRPr="0046633B" w:rsidRDefault="0085290C" w:rsidP="0046633B">
      <w:pPr>
        <w:spacing w:line="440" w:lineRule="exact"/>
        <w:rPr>
          <w:rFonts w:ascii="宋体" w:hAnsi="宋体"/>
          <w:sz w:val="24"/>
        </w:rPr>
      </w:pPr>
      <w:r w:rsidRPr="0046633B">
        <w:rPr>
          <w:rFonts w:ascii="宋体" w:hAnsi="宋体" w:hint="eastAsia"/>
          <w:sz w:val="24"/>
        </w:rPr>
        <w:t>④检测消火栓启泵按钮、启泵试验</w:t>
      </w:r>
    </w:p>
    <w:p w14:paraId="183E6A69" w14:textId="77777777" w:rsidR="0085290C" w:rsidRPr="0046633B" w:rsidRDefault="0085290C" w:rsidP="0046633B">
      <w:pPr>
        <w:numPr>
          <w:ilvl w:val="0"/>
          <w:numId w:val="29"/>
        </w:numPr>
        <w:spacing w:line="440" w:lineRule="exact"/>
        <w:rPr>
          <w:rFonts w:ascii="宋体" w:hAnsi="宋体"/>
          <w:sz w:val="24"/>
        </w:rPr>
      </w:pPr>
      <w:r w:rsidRPr="0046633B">
        <w:rPr>
          <w:rFonts w:ascii="宋体" w:hAnsi="宋体" w:hint="eastAsia"/>
          <w:sz w:val="24"/>
        </w:rPr>
        <w:t>防排烟系统故障方案</w:t>
      </w:r>
    </w:p>
    <w:p w14:paraId="2D84EFF9" w14:textId="77777777" w:rsidR="0085290C" w:rsidRPr="0046633B" w:rsidRDefault="0085290C" w:rsidP="0046633B">
      <w:pPr>
        <w:spacing w:line="440" w:lineRule="exact"/>
        <w:rPr>
          <w:rFonts w:ascii="宋体" w:hAnsi="宋体"/>
          <w:sz w:val="24"/>
        </w:rPr>
      </w:pPr>
      <w:r w:rsidRPr="0046633B">
        <w:rPr>
          <w:rFonts w:ascii="宋体" w:hAnsi="宋体" w:hint="eastAsia"/>
          <w:sz w:val="24"/>
        </w:rPr>
        <w:t>①防排烟系统检测</w:t>
      </w:r>
    </w:p>
    <w:p w14:paraId="202C8C1F" w14:textId="77777777" w:rsidR="0085290C" w:rsidRPr="0046633B" w:rsidRDefault="0085290C" w:rsidP="0046633B">
      <w:pPr>
        <w:spacing w:line="440" w:lineRule="exact"/>
        <w:rPr>
          <w:rFonts w:ascii="宋体" w:hAnsi="宋体"/>
          <w:color w:val="FF0000"/>
          <w:sz w:val="24"/>
        </w:rPr>
      </w:pPr>
      <w:r w:rsidRPr="0046633B">
        <w:rPr>
          <w:rFonts w:ascii="宋体" w:hAnsi="宋体" w:hint="eastAsia"/>
          <w:sz w:val="24"/>
        </w:rPr>
        <w:t>②分别检测防火阀</w:t>
      </w:r>
      <w:r w:rsidRPr="0046633B">
        <w:rPr>
          <w:rFonts w:ascii="宋体" w:hAnsi="宋体"/>
          <w:sz w:val="24"/>
        </w:rPr>
        <w:t xml:space="preserve"> </w:t>
      </w:r>
      <w:r w:rsidRPr="0046633B">
        <w:rPr>
          <w:rFonts w:ascii="宋体" w:hAnsi="宋体"/>
          <w:color w:val="FF0000"/>
          <w:sz w:val="24"/>
        </w:rPr>
        <w:t xml:space="preserve"> </w:t>
      </w:r>
    </w:p>
    <w:p w14:paraId="6808473E" w14:textId="77777777" w:rsidR="0085290C" w:rsidRPr="0046633B" w:rsidRDefault="0085290C" w:rsidP="0046633B">
      <w:pPr>
        <w:spacing w:line="440" w:lineRule="exact"/>
        <w:rPr>
          <w:rFonts w:ascii="宋体" w:hAnsi="宋体"/>
          <w:sz w:val="24"/>
        </w:rPr>
      </w:pPr>
      <w:r w:rsidRPr="0046633B">
        <w:rPr>
          <w:rFonts w:ascii="宋体" w:hAnsi="宋体" w:hint="eastAsia"/>
          <w:sz w:val="24"/>
        </w:rPr>
        <w:t>③防排烟风机检测</w:t>
      </w:r>
    </w:p>
    <w:p w14:paraId="20A20864" w14:textId="77777777" w:rsidR="0085290C" w:rsidRPr="0046633B" w:rsidRDefault="0085290C" w:rsidP="0046633B">
      <w:pPr>
        <w:spacing w:line="440" w:lineRule="exact"/>
        <w:rPr>
          <w:rFonts w:ascii="宋体" w:hAnsi="宋体"/>
          <w:sz w:val="24"/>
        </w:rPr>
      </w:pPr>
      <w:r w:rsidRPr="0046633B">
        <w:rPr>
          <w:rFonts w:ascii="宋体" w:hAnsi="宋体" w:hint="eastAsia"/>
          <w:sz w:val="24"/>
        </w:rPr>
        <w:t>④防排烟风机直启线路安装</w:t>
      </w:r>
    </w:p>
    <w:p w14:paraId="0328A944" w14:textId="77777777" w:rsidR="0085290C" w:rsidRPr="0046633B" w:rsidRDefault="0085290C" w:rsidP="0046633B">
      <w:pPr>
        <w:spacing w:line="440" w:lineRule="exact"/>
        <w:rPr>
          <w:rFonts w:ascii="宋体" w:hAnsi="宋体"/>
          <w:sz w:val="24"/>
        </w:rPr>
      </w:pPr>
      <w:r w:rsidRPr="0046633B">
        <w:rPr>
          <w:rFonts w:ascii="宋体" w:hAnsi="宋体" w:hint="eastAsia"/>
          <w:sz w:val="24"/>
        </w:rPr>
        <w:t>⑤排烟口、送风口、防火阀清理</w:t>
      </w:r>
    </w:p>
    <w:p w14:paraId="49F24D60"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高位水箱系统整体调试</w:t>
      </w:r>
    </w:p>
    <w:p w14:paraId="6F8F3424"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系统验收</w:t>
      </w:r>
    </w:p>
    <w:p w14:paraId="63D038DF" w14:textId="77777777" w:rsidR="0085290C" w:rsidRPr="0046633B" w:rsidRDefault="0085290C" w:rsidP="0046633B">
      <w:pPr>
        <w:spacing w:line="440" w:lineRule="exact"/>
        <w:rPr>
          <w:rFonts w:ascii="宋体" w:hAnsi="宋体"/>
          <w:sz w:val="24"/>
        </w:rPr>
      </w:pPr>
      <w:r w:rsidRPr="0046633B">
        <w:rPr>
          <w:rFonts w:ascii="宋体" w:hAnsi="宋体"/>
          <w:sz w:val="24"/>
        </w:rPr>
        <w:t xml:space="preserve">   </w:t>
      </w:r>
      <w:r w:rsidRPr="0046633B">
        <w:rPr>
          <w:rFonts w:ascii="宋体" w:hAnsi="宋体" w:hint="eastAsia"/>
          <w:sz w:val="24"/>
        </w:rPr>
        <w:t>系统验收应由业主单位与施工单位参与，系统验收过程中应对系统进行测试。</w:t>
      </w:r>
    </w:p>
    <w:p w14:paraId="46229D27"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消防培训</w:t>
      </w:r>
    </w:p>
    <w:p w14:paraId="38F3A85A" w14:textId="3E65523C" w:rsidR="0085290C" w:rsidRPr="0046633B" w:rsidRDefault="0085290C" w:rsidP="0046633B">
      <w:pPr>
        <w:spacing w:line="440" w:lineRule="exact"/>
        <w:rPr>
          <w:rFonts w:ascii="宋体" w:hAnsi="宋体"/>
          <w:sz w:val="24"/>
        </w:rPr>
      </w:pPr>
      <w:r w:rsidRPr="0046633B">
        <w:rPr>
          <w:rFonts w:ascii="宋体" w:hAnsi="宋体"/>
          <w:sz w:val="24"/>
        </w:rPr>
        <w:t xml:space="preserve">   </w:t>
      </w:r>
      <w:r w:rsidRPr="0046633B">
        <w:rPr>
          <w:rFonts w:ascii="宋体" w:hAnsi="宋体" w:hint="eastAsia"/>
          <w:sz w:val="24"/>
        </w:rPr>
        <w:t>系统验收合格后，由施工单位工作人员对业主工作人员进行培训</w:t>
      </w:r>
      <w:r w:rsidR="0058150D">
        <w:rPr>
          <w:rFonts w:ascii="宋体" w:hAnsi="宋体" w:hint="eastAsia"/>
          <w:sz w:val="24"/>
        </w:rPr>
        <w:t>。</w:t>
      </w:r>
    </w:p>
    <w:p w14:paraId="768E4D99" w14:textId="77777777" w:rsidR="0085290C" w:rsidRPr="0046633B" w:rsidRDefault="0085290C" w:rsidP="0046633B">
      <w:pPr>
        <w:numPr>
          <w:ilvl w:val="0"/>
          <w:numId w:val="28"/>
        </w:numPr>
        <w:spacing w:line="440" w:lineRule="exact"/>
        <w:rPr>
          <w:rFonts w:ascii="宋体" w:hAnsi="宋体"/>
          <w:sz w:val="24"/>
        </w:rPr>
      </w:pPr>
      <w:r w:rsidRPr="0046633B">
        <w:rPr>
          <w:rFonts w:ascii="宋体" w:hAnsi="宋体" w:hint="eastAsia"/>
          <w:sz w:val="24"/>
        </w:rPr>
        <w:t>整改项目交接</w:t>
      </w:r>
    </w:p>
    <w:p w14:paraId="4C43DCAB" w14:textId="77777777" w:rsidR="0085290C" w:rsidRPr="0046633B" w:rsidRDefault="0085290C" w:rsidP="0046633B">
      <w:pPr>
        <w:spacing w:line="440" w:lineRule="exact"/>
        <w:rPr>
          <w:rFonts w:ascii="宋体" w:hAnsi="宋体"/>
          <w:sz w:val="24"/>
        </w:rPr>
      </w:pPr>
      <w:r w:rsidRPr="0046633B">
        <w:rPr>
          <w:rFonts w:ascii="宋体" w:hAnsi="宋体"/>
          <w:sz w:val="24"/>
        </w:rPr>
        <w:t xml:space="preserve">   </w:t>
      </w:r>
      <w:r w:rsidRPr="0046633B">
        <w:rPr>
          <w:rFonts w:ascii="宋体" w:hAnsi="宋体" w:hint="eastAsia"/>
          <w:sz w:val="24"/>
        </w:rPr>
        <w:t>质量控制目标：保证消防系统原设计功能，恢复正常，运行稳定。</w:t>
      </w:r>
    </w:p>
    <w:p w14:paraId="562CB69C" w14:textId="7A6ADDE2" w:rsidR="004C0078" w:rsidRDefault="004C0078">
      <w:pPr>
        <w:widowControl/>
        <w:jc w:val="left"/>
      </w:pPr>
      <w:r>
        <w:br w:type="page"/>
      </w:r>
    </w:p>
    <w:p w14:paraId="57A07BF2" w14:textId="77777777" w:rsidR="007B2960" w:rsidRDefault="007B2960">
      <w:pPr>
        <w:jc w:val="center"/>
      </w:pPr>
    </w:p>
    <w:p w14:paraId="39AC716A" w14:textId="77777777" w:rsidR="00A5339D" w:rsidRDefault="00A5339D">
      <w:pPr>
        <w:jc w:val="center"/>
      </w:pPr>
    </w:p>
    <w:p w14:paraId="2787D39D" w14:textId="77777777" w:rsidR="00A5339D" w:rsidRDefault="00A5339D">
      <w:pPr>
        <w:jc w:val="center"/>
      </w:pPr>
    </w:p>
    <w:p w14:paraId="43E5C0E9" w14:textId="70CF2E0B" w:rsidR="007B2960" w:rsidRDefault="00316CD2" w:rsidP="00B066DD">
      <w:pPr>
        <w:jc w:val="center"/>
        <w:rPr>
          <w:rFonts w:ascii="宋体" w:hAnsi="宋体"/>
          <w:color w:val="000000"/>
        </w:rPr>
      </w:pPr>
      <w:bookmarkStart w:id="81" w:name="_Toc388540285"/>
      <w:bookmarkStart w:id="82" w:name="_Toc354349595"/>
      <w:bookmarkStart w:id="83" w:name="_Toc286661175"/>
      <w:r>
        <w:rPr>
          <w:rFonts w:ascii="宋体" w:hAnsi="宋体" w:hint="eastAsia"/>
          <w:color w:val="000000"/>
          <w:sz w:val="36"/>
        </w:rPr>
        <w:t>第</w:t>
      </w:r>
      <w:r w:rsidR="00287902">
        <w:rPr>
          <w:rFonts w:ascii="宋体" w:hAnsi="宋体" w:hint="eastAsia"/>
          <w:color w:val="000000"/>
          <w:sz w:val="36"/>
        </w:rPr>
        <w:t>五</w:t>
      </w:r>
      <w:r>
        <w:rPr>
          <w:rFonts w:ascii="宋体" w:hAnsi="宋体" w:hint="eastAsia"/>
          <w:color w:val="000000"/>
          <w:sz w:val="36"/>
        </w:rPr>
        <w:t>章</w:t>
      </w:r>
      <w:r w:rsidR="004C0078">
        <w:rPr>
          <w:rFonts w:ascii="宋体" w:hAnsi="宋体" w:hint="eastAsia"/>
          <w:color w:val="000000"/>
          <w:sz w:val="36"/>
        </w:rPr>
        <w:t>投标文件</w:t>
      </w:r>
      <w:r>
        <w:rPr>
          <w:rFonts w:ascii="宋体" w:hAnsi="宋体" w:hint="eastAsia"/>
          <w:color w:val="000000"/>
          <w:sz w:val="36"/>
        </w:rPr>
        <w:t>文件格式</w:t>
      </w:r>
    </w:p>
    <w:p w14:paraId="60268694" w14:textId="77777777" w:rsidR="007B2960" w:rsidRDefault="007B2960">
      <w:pPr>
        <w:spacing w:line="360" w:lineRule="auto"/>
        <w:jc w:val="center"/>
        <w:rPr>
          <w:rFonts w:ascii="宋体" w:hAnsi="宋体"/>
          <w:b/>
          <w:color w:val="000000"/>
          <w:sz w:val="32"/>
        </w:rPr>
      </w:pPr>
    </w:p>
    <w:p w14:paraId="7B73EA7B" w14:textId="77777777" w:rsidR="004C0078" w:rsidRPr="004C0078" w:rsidRDefault="004C0078" w:rsidP="004C0078">
      <w:pPr>
        <w:spacing w:beforeLines="50" w:before="120" w:afterLines="50" w:after="120" w:line="360" w:lineRule="auto"/>
        <w:jc w:val="center"/>
        <w:rPr>
          <w:rFonts w:ascii="宋体" w:hAnsi="宋体"/>
          <w:b/>
          <w:color w:val="000000"/>
          <w:sz w:val="48"/>
          <w:szCs w:val="48"/>
        </w:rPr>
      </w:pPr>
      <w:r w:rsidRPr="004C0078">
        <w:rPr>
          <w:rFonts w:ascii="宋体" w:hAnsi="宋体"/>
          <w:b/>
          <w:color w:val="000000"/>
          <w:sz w:val="32"/>
          <w:szCs w:val="48"/>
          <w:u w:val="single"/>
        </w:rPr>
        <w:t xml:space="preserve">                            </w:t>
      </w:r>
      <w:r w:rsidRPr="004C0078">
        <w:rPr>
          <w:rFonts w:ascii="宋体" w:hAnsi="宋体" w:hint="eastAsia"/>
          <w:b/>
          <w:color w:val="000000"/>
          <w:sz w:val="32"/>
          <w:szCs w:val="48"/>
        </w:rPr>
        <w:t>投标</w:t>
      </w:r>
    </w:p>
    <w:p w14:paraId="28F765CD" w14:textId="77777777" w:rsidR="004C0078" w:rsidRPr="004C0078" w:rsidRDefault="004C0078" w:rsidP="004C0078">
      <w:pPr>
        <w:spacing w:beforeLines="50" w:before="120" w:line="360" w:lineRule="auto"/>
        <w:jc w:val="center"/>
        <w:rPr>
          <w:rFonts w:ascii="宋体" w:hAnsi="宋体"/>
          <w:color w:val="000000"/>
          <w:sz w:val="28"/>
          <w:szCs w:val="28"/>
        </w:rPr>
      </w:pPr>
    </w:p>
    <w:p w14:paraId="360924E4" w14:textId="77777777" w:rsidR="004C0078" w:rsidRPr="004C0078" w:rsidRDefault="004C0078" w:rsidP="004C0078">
      <w:pPr>
        <w:spacing w:beforeLines="50" w:before="120" w:line="360" w:lineRule="auto"/>
        <w:jc w:val="center"/>
        <w:rPr>
          <w:rFonts w:ascii="宋体" w:hAnsi="宋体"/>
          <w:color w:val="000000"/>
          <w:sz w:val="28"/>
          <w:szCs w:val="28"/>
        </w:rPr>
      </w:pPr>
    </w:p>
    <w:p w14:paraId="17D91A3E" w14:textId="77777777" w:rsidR="004C0078" w:rsidRPr="004C0078" w:rsidRDefault="004C0078" w:rsidP="004C0078">
      <w:pPr>
        <w:spacing w:beforeLines="50" w:before="120" w:line="360" w:lineRule="auto"/>
        <w:jc w:val="center"/>
        <w:rPr>
          <w:rFonts w:ascii="宋体" w:hAnsi="宋体"/>
          <w:color w:val="000000"/>
          <w:sz w:val="28"/>
          <w:szCs w:val="28"/>
        </w:rPr>
      </w:pPr>
    </w:p>
    <w:p w14:paraId="7ED08713" w14:textId="77777777" w:rsidR="004C0078" w:rsidRPr="004C0078" w:rsidRDefault="004C0078" w:rsidP="004C0078">
      <w:pPr>
        <w:spacing w:beforeLines="50" w:before="120" w:line="360" w:lineRule="auto"/>
        <w:jc w:val="center"/>
        <w:rPr>
          <w:rFonts w:ascii="宋体" w:hAnsi="宋体"/>
          <w:color w:val="000000"/>
          <w:sz w:val="52"/>
          <w:szCs w:val="44"/>
        </w:rPr>
      </w:pPr>
      <w:r w:rsidRPr="004C0078">
        <w:rPr>
          <w:rFonts w:ascii="宋体" w:hAnsi="宋体" w:hint="eastAsia"/>
          <w:color w:val="000000"/>
          <w:sz w:val="52"/>
          <w:szCs w:val="44"/>
        </w:rPr>
        <w:t>（①资格审查文件）</w:t>
      </w:r>
    </w:p>
    <w:p w14:paraId="20DAD9D7" w14:textId="77777777" w:rsidR="004C0078" w:rsidRPr="004C0078" w:rsidRDefault="004C0078" w:rsidP="004C0078">
      <w:pPr>
        <w:spacing w:beforeLines="50" w:before="120" w:line="360" w:lineRule="auto"/>
        <w:jc w:val="center"/>
        <w:rPr>
          <w:rFonts w:ascii="宋体" w:hAnsi="宋体"/>
          <w:color w:val="000000"/>
          <w:sz w:val="44"/>
          <w:szCs w:val="44"/>
        </w:rPr>
      </w:pPr>
      <w:r w:rsidRPr="004C0078">
        <w:rPr>
          <w:rFonts w:ascii="宋体" w:hAnsi="宋体" w:hint="eastAsia"/>
          <w:color w:val="000000"/>
          <w:sz w:val="44"/>
          <w:szCs w:val="44"/>
        </w:rPr>
        <w:t>（②商务标）</w:t>
      </w:r>
    </w:p>
    <w:p w14:paraId="06E3E35A" w14:textId="77777777" w:rsidR="004C0078" w:rsidRPr="004C0078" w:rsidRDefault="004C0078" w:rsidP="004C0078">
      <w:pPr>
        <w:spacing w:beforeLines="50" w:before="120" w:line="360" w:lineRule="auto"/>
        <w:jc w:val="center"/>
        <w:rPr>
          <w:rFonts w:ascii="宋体" w:hAnsi="宋体"/>
          <w:color w:val="000000"/>
          <w:sz w:val="44"/>
          <w:szCs w:val="44"/>
        </w:rPr>
      </w:pPr>
    </w:p>
    <w:p w14:paraId="6F95A9CA" w14:textId="77777777" w:rsidR="004C0078" w:rsidRPr="004C0078" w:rsidRDefault="004C0078" w:rsidP="004C0078">
      <w:pPr>
        <w:spacing w:beforeLines="50" w:before="120" w:line="360" w:lineRule="auto"/>
        <w:jc w:val="center"/>
        <w:rPr>
          <w:rFonts w:ascii="宋体" w:hAnsi="宋体"/>
          <w:color w:val="000000"/>
          <w:sz w:val="44"/>
          <w:szCs w:val="44"/>
        </w:rPr>
      </w:pPr>
    </w:p>
    <w:p w14:paraId="5B9FB021" w14:textId="77777777" w:rsidR="004C0078" w:rsidRPr="004C0078" w:rsidRDefault="004C0078" w:rsidP="004C0078">
      <w:pPr>
        <w:spacing w:beforeLines="50" w:before="120" w:line="360" w:lineRule="auto"/>
        <w:jc w:val="center"/>
        <w:rPr>
          <w:rFonts w:ascii="宋体" w:hAnsi="宋体"/>
          <w:color w:val="000000"/>
          <w:sz w:val="32"/>
          <w:szCs w:val="32"/>
        </w:rPr>
      </w:pPr>
    </w:p>
    <w:p w14:paraId="1834C4AC" w14:textId="77777777" w:rsidR="004C0078" w:rsidRPr="004C0078" w:rsidRDefault="004C0078" w:rsidP="004C0078">
      <w:pPr>
        <w:spacing w:line="360" w:lineRule="auto"/>
        <w:ind w:right="566"/>
        <w:rPr>
          <w:rFonts w:ascii="宋体" w:hAnsi="宋体"/>
          <w:b/>
          <w:color w:val="000000"/>
          <w:sz w:val="28"/>
          <w:u w:val="single"/>
        </w:rPr>
      </w:pPr>
      <w:r w:rsidRPr="004C0078">
        <w:rPr>
          <w:rFonts w:ascii="宋体" w:hAnsi="宋体" w:hint="eastAsia"/>
          <w:b/>
          <w:color w:val="000000"/>
          <w:sz w:val="28"/>
        </w:rPr>
        <w:t>投标人：</w:t>
      </w:r>
      <w:r w:rsidRPr="004C0078">
        <w:rPr>
          <w:rFonts w:ascii="宋体" w:hAnsi="宋体"/>
          <w:b/>
          <w:color w:val="000000"/>
          <w:sz w:val="28"/>
          <w:u w:val="single"/>
        </w:rPr>
        <w:t xml:space="preserve">                               </w:t>
      </w:r>
      <w:r w:rsidRPr="004C0078">
        <w:rPr>
          <w:rFonts w:ascii="宋体" w:hAnsi="宋体" w:hint="eastAsia"/>
          <w:b/>
          <w:color w:val="000000"/>
          <w:sz w:val="28"/>
          <w:u w:val="single"/>
        </w:rPr>
        <w:t>（盖章）</w:t>
      </w:r>
      <w:r w:rsidRPr="004C0078">
        <w:rPr>
          <w:rFonts w:ascii="宋体" w:hAnsi="宋体"/>
          <w:b/>
          <w:color w:val="000000"/>
          <w:sz w:val="28"/>
          <w:u w:val="single"/>
        </w:rPr>
        <w:t xml:space="preserve">     </w:t>
      </w:r>
    </w:p>
    <w:p w14:paraId="3B69B66D" w14:textId="77777777" w:rsidR="004C0078" w:rsidRPr="004C0078" w:rsidRDefault="004C0078" w:rsidP="004C0078">
      <w:pPr>
        <w:spacing w:line="360" w:lineRule="auto"/>
        <w:rPr>
          <w:rFonts w:ascii="宋体" w:hAnsi="宋体"/>
          <w:b/>
          <w:color w:val="000000"/>
          <w:sz w:val="28"/>
          <w:u w:val="single"/>
        </w:rPr>
      </w:pPr>
      <w:r w:rsidRPr="004C0078">
        <w:rPr>
          <w:rFonts w:ascii="宋体" w:hAnsi="宋体" w:hint="eastAsia"/>
          <w:b/>
          <w:color w:val="000000"/>
          <w:sz w:val="28"/>
        </w:rPr>
        <w:t>法定代表人或其委托代理人：（签字或盖章）</w:t>
      </w:r>
      <w:r w:rsidRPr="004C0078">
        <w:rPr>
          <w:rFonts w:ascii="宋体" w:hAnsi="宋体"/>
          <w:b/>
          <w:color w:val="000000"/>
          <w:sz w:val="28"/>
          <w:u w:val="single"/>
        </w:rPr>
        <w:t xml:space="preserve">               </w:t>
      </w:r>
    </w:p>
    <w:p w14:paraId="6188596C" w14:textId="77777777" w:rsidR="004C0078" w:rsidRPr="004C0078" w:rsidRDefault="004C0078" w:rsidP="004C0078">
      <w:pPr>
        <w:spacing w:line="360" w:lineRule="auto"/>
        <w:rPr>
          <w:rFonts w:ascii="宋体" w:hAnsi="宋体"/>
          <w:b/>
          <w:color w:val="000000"/>
          <w:sz w:val="28"/>
          <w:u w:val="single"/>
        </w:rPr>
      </w:pPr>
      <w:r w:rsidRPr="004C0078">
        <w:rPr>
          <w:rFonts w:ascii="宋体" w:hAnsi="宋体" w:hint="eastAsia"/>
          <w:b/>
          <w:color w:val="000000"/>
          <w:sz w:val="28"/>
        </w:rPr>
        <w:t>地址：</w:t>
      </w:r>
      <w:r w:rsidRPr="004C0078">
        <w:rPr>
          <w:rFonts w:ascii="宋体" w:hAnsi="宋体"/>
          <w:b/>
          <w:color w:val="000000"/>
          <w:sz w:val="28"/>
          <w:u w:val="single"/>
        </w:rPr>
        <w:t xml:space="preserve">                                                </w:t>
      </w:r>
    </w:p>
    <w:p w14:paraId="46DB7EAB" w14:textId="77777777" w:rsidR="004C0078" w:rsidRPr="004C0078" w:rsidRDefault="004C0078" w:rsidP="004C0078">
      <w:pPr>
        <w:spacing w:line="360" w:lineRule="auto"/>
        <w:rPr>
          <w:rFonts w:ascii="宋体" w:hAnsi="宋体"/>
          <w:color w:val="000000"/>
        </w:rPr>
      </w:pPr>
      <w:r w:rsidRPr="004C0078">
        <w:rPr>
          <w:rFonts w:ascii="宋体" w:hAnsi="宋体" w:hint="eastAsia"/>
          <w:b/>
          <w:color w:val="000000"/>
          <w:sz w:val="28"/>
        </w:rPr>
        <w:t>日期：</w:t>
      </w:r>
      <w:r w:rsidRPr="004C0078">
        <w:rPr>
          <w:rFonts w:ascii="宋体" w:hAnsi="宋体"/>
          <w:b/>
          <w:color w:val="000000"/>
          <w:sz w:val="28"/>
          <w:u w:val="single"/>
        </w:rPr>
        <w:t xml:space="preserve">              </w:t>
      </w:r>
      <w:r w:rsidRPr="004C0078">
        <w:rPr>
          <w:rFonts w:ascii="宋体" w:hAnsi="宋体" w:hint="eastAsia"/>
          <w:b/>
          <w:color w:val="000000"/>
          <w:sz w:val="28"/>
        </w:rPr>
        <w:t>年</w:t>
      </w:r>
      <w:r w:rsidRPr="004C0078">
        <w:rPr>
          <w:rFonts w:ascii="宋体" w:hAnsi="宋体"/>
          <w:b/>
          <w:color w:val="000000"/>
          <w:sz w:val="28"/>
          <w:u w:val="single"/>
        </w:rPr>
        <w:t xml:space="preserve">               </w:t>
      </w:r>
      <w:r w:rsidRPr="004C0078">
        <w:rPr>
          <w:rFonts w:ascii="宋体" w:hAnsi="宋体" w:hint="eastAsia"/>
          <w:b/>
          <w:color w:val="000000"/>
          <w:sz w:val="28"/>
        </w:rPr>
        <w:t>月</w:t>
      </w:r>
      <w:r w:rsidRPr="004C0078">
        <w:rPr>
          <w:rFonts w:ascii="宋体" w:hAnsi="宋体"/>
          <w:b/>
          <w:color w:val="000000"/>
          <w:sz w:val="28"/>
          <w:u w:val="single"/>
        </w:rPr>
        <w:t xml:space="preserve">              </w:t>
      </w:r>
      <w:r w:rsidRPr="004C0078">
        <w:rPr>
          <w:rFonts w:ascii="宋体" w:hAnsi="宋体" w:hint="eastAsia"/>
          <w:b/>
          <w:color w:val="000000"/>
          <w:sz w:val="28"/>
        </w:rPr>
        <w:t>日</w:t>
      </w:r>
    </w:p>
    <w:p w14:paraId="6D973851" w14:textId="77777777" w:rsidR="004C0078" w:rsidRPr="004C0078" w:rsidRDefault="004C0078" w:rsidP="004C0078">
      <w:pPr>
        <w:widowControl/>
        <w:tabs>
          <w:tab w:val="left" w:pos="0"/>
          <w:tab w:val="left" w:pos="993"/>
          <w:tab w:val="left" w:pos="1134"/>
        </w:tabs>
        <w:adjustRightInd w:val="0"/>
        <w:snapToGrid w:val="0"/>
        <w:spacing w:line="360" w:lineRule="auto"/>
        <w:jc w:val="center"/>
        <w:rPr>
          <w:rFonts w:ascii="宋体" w:hAnsi="宋体"/>
          <w:b/>
          <w:bCs/>
          <w:snapToGrid w:val="0"/>
          <w:color w:val="000000"/>
          <w:kern w:val="0"/>
          <w:sz w:val="32"/>
          <w:szCs w:val="20"/>
        </w:rPr>
      </w:pPr>
      <w:r w:rsidRPr="004C0078">
        <w:rPr>
          <w:rFonts w:ascii="宋体" w:hAnsi="宋体"/>
          <w:b/>
          <w:bCs/>
          <w:snapToGrid w:val="0"/>
          <w:color w:val="000000"/>
          <w:kern w:val="0"/>
          <w:sz w:val="32"/>
          <w:szCs w:val="20"/>
        </w:rPr>
        <w:br w:type="page"/>
      </w:r>
      <w:r w:rsidRPr="004C0078">
        <w:rPr>
          <w:rFonts w:ascii="宋体" w:hAnsi="宋体" w:hint="eastAsia"/>
          <w:b/>
          <w:bCs/>
          <w:snapToGrid w:val="0"/>
          <w:color w:val="000000"/>
          <w:kern w:val="0"/>
          <w:sz w:val="32"/>
          <w:szCs w:val="20"/>
        </w:rPr>
        <w:lastRenderedPageBreak/>
        <w:t>一、法定代表人身份证明书</w:t>
      </w:r>
    </w:p>
    <w:p w14:paraId="5D585F3B" w14:textId="77777777" w:rsidR="004C0078" w:rsidRPr="004C0078" w:rsidRDefault="004C0078" w:rsidP="004C0078">
      <w:pPr>
        <w:widowControl/>
        <w:tabs>
          <w:tab w:val="left" w:pos="0"/>
          <w:tab w:val="left" w:pos="993"/>
          <w:tab w:val="left" w:pos="1134"/>
        </w:tabs>
        <w:adjustRightInd w:val="0"/>
        <w:snapToGrid w:val="0"/>
        <w:spacing w:line="360" w:lineRule="auto"/>
        <w:jc w:val="center"/>
        <w:rPr>
          <w:rFonts w:ascii="宋体" w:hAnsi="宋体"/>
          <w:b/>
          <w:bCs/>
          <w:snapToGrid w:val="0"/>
          <w:color w:val="000000"/>
          <w:kern w:val="0"/>
          <w:sz w:val="24"/>
        </w:rPr>
      </w:pPr>
    </w:p>
    <w:p w14:paraId="224A322D"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sidRPr="004C0078">
        <w:rPr>
          <w:rFonts w:ascii="宋体" w:hAnsi="宋体" w:hint="eastAsia"/>
          <w:snapToGrid w:val="0"/>
          <w:color w:val="000000"/>
          <w:kern w:val="0"/>
          <w:sz w:val="24"/>
        </w:rPr>
        <w:t>单位名称：</w:t>
      </w:r>
      <w:r w:rsidRPr="004C0078">
        <w:rPr>
          <w:rFonts w:ascii="宋体" w:hAnsi="宋体"/>
          <w:snapToGrid w:val="0"/>
          <w:color w:val="000000"/>
          <w:kern w:val="0"/>
          <w:sz w:val="24"/>
          <w:u w:val="single"/>
        </w:rPr>
        <w:t xml:space="preserve">                                 </w:t>
      </w:r>
    </w:p>
    <w:p w14:paraId="1373B6BA" w14:textId="77777777" w:rsidR="004C0078" w:rsidRPr="004C0078" w:rsidRDefault="004C0078" w:rsidP="004C0078">
      <w:pPr>
        <w:widowControl/>
        <w:tabs>
          <w:tab w:val="left" w:pos="0"/>
          <w:tab w:val="left" w:pos="993"/>
          <w:tab w:val="left" w:pos="1134"/>
        </w:tabs>
        <w:adjustRightInd w:val="0"/>
        <w:snapToGrid w:val="0"/>
        <w:spacing w:line="360" w:lineRule="auto"/>
        <w:rPr>
          <w:rFonts w:ascii="宋体" w:hAnsi="宋体"/>
          <w:snapToGrid w:val="0"/>
          <w:color w:val="000000"/>
          <w:kern w:val="0"/>
          <w:sz w:val="24"/>
          <w:u w:val="single"/>
        </w:rPr>
      </w:pPr>
    </w:p>
    <w:p w14:paraId="5935B0E5"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sidRPr="004C0078">
        <w:rPr>
          <w:rFonts w:ascii="宋体" w:hAnsi="宋体" w:hint="eastAsia"/>
          <w:snapToGrid w:val="0"/>
          <w:color w:val="000000"/>
          <w:kern w:val="0"/>
          <w:sz w:val="24"/>
        </w:rPr>
        <w:t>单位性质：</w:t>
      </w:r>
      <w:r w:rsidRPr="004C0078">
        <w:rPr>
          <w:rFonts w:ascii="宋体" w:hAnsi="宋体"/>
          <w:snapToGrid w:val="0"/>
          <w:color w:val="000000"/>
          <w:kern w:val="0"/>
          <w:sz w:val="24"/>
          <w:u w:val="single"/>
        </w:rPr>
        <w:t xml:space="preserve">                                 </w:t>
      </w:r>
    </w:p>
    <w:p w14:paraId="7BD02B49"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7C199783"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sidRPr="004C0078">
        <w:rPr>
          <w:rFonts w:ascii="宋体" w:hAnsi="宋体" w:hint="eastAsia"/>
          <w:snapToGrid w:val="0"/>
          <w:color w:val="000000"/>
          <w:kern w:val="0"/>
          <w:sz w:val="24"/>
        </w:rPr>
        <w:t>地</w:t>
      </w:r>
      <w:r w:rsidRPr="004C0078">
        <w:rPr>
          <w:rFonts w:ascii="宋体" w:hAnsi="宋体"/>
          <w:snapToGrid w:val="0"/>
          <w:color w:val="000000"/>
          <w:kern w:val="0"/>
          <w:sz w:val="24"/>
        </w:rPr>
        <w:t xml:space="preserve">    </w:t>
      </w:r>
      <w:r w:rsidRPr="004C0078">
        <w:rPr>
          <w:rFonts w:ascii="宋体" w:hAnsi="宋体" w:hint="eastAsia"/>
          <w:snapToGrid w:val="0"/>
          <w:color w:val="000000"/>
          <w:kern w:val="0"/>
          <w:sz w:val="24"/>
        </w:rPr>
        <w:t>址：</w:t>
      </w:r>
      <w:r w:rsidRPr="004C0078">
        <w:rPr>
          <w:rFonts w:ascii="宋体" w:hAnsi="宋体"/>
          <w:snapToGrid w:val="0"/>
          <w:color w:val="000000"/>
          <w:kern w:val="0"/>
          <w:sz w:val="24"/>
          <w:u w:val="single"/>
        </w:rPr>
        <w:t xml:space="preserve">                                 </w:t>
      </w:r>
    </w:p>
    <w:p w14:paraId="7CD67080"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49A6DEB4"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r w:rsidRPr="004C0078">
        <w:rPr>
          <w:rFonts w:ascii="宋体" w:hAnsi="宋体" w:hint="eastAsia"/>
          <w:snapToGrid w:val="0"/>
          <w:color w:val="000000"/>
          <w:kern w:val="0"/>
          <w:sz w:val="24"/>
        </w:rPr>
        <w:t>成立时间：</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年</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月</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日</w:t>
      </w:r>
    </w:p>
    <w:p w14:paraId="21BA7124"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08932C14"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sidRPr="004C0078">
        <w:rPr>
          <w:rFonts w:ascii="宋体" w:hAnsi="宋体" w:hint="eastAsia"/>
          <w:snapToGrid w:val="0"/>
          <w:color w:val="000000"/>
          <w:kern w:val="0"/>
          <w:sz w:val="24"/>
        </w:rPr>
        <w:t>经营期限：</w:t>
      </w:r>
      <w:r w:rsidRPr="004C0078">
        <w:rPr>
          <w:rFonts w:ascii="宋体" w:hAnsi="宋体"/>
          <w:snapToGrid w:val="0"/>
          <w:color w:val="000000"/>
          <w:kern w:val="0"/>
          <w:sz w:val="24"/>
          <w:u w:val="single"/>
        </w:rPr>
        <w:t xml:space="preserve">                                 </w:t>
      </w:r>
    </w:p>
    <w:p w14:paraId="110E9F02"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78F6DBDA"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sidRPr="004C0078">
        <w:rPr>
          <w:rFonts w:ascii="宋体" w:hAnsi="宋体" w:hint="eastAsia"/>
          <w:snapToGrid w:val="0"/>
          <w:color w:val="000000"/>
          <w:kern w:val="0"/>
          <w:sz w:val="24"/>
        </w:rPr>
        <w:t>姓</w:t>
      </w:r>
      <w:r w:rsidRPr="004C0078">
        <w:rPr>
          <w:rFonts w:ascii="宋体" w:hAnsi="宋体"/>
          <w:snapToGrid w:val="0"/>
          <w:color w:val="000000"/>
          <w:kern w:val="0"/>
          <w:sz w:val="24"/>
        </w:rPr>
        <w:t xml:space="preserve">    </w:t>
      </w:r>
      <w:r w:rsidRPr="004C0078">
        <w:rPr>
          <w:rFonts w:ascii="宋体" w:hAnsi="宋体" w:hint="eastAsia"/>
          <w:snapToGrid w:val="0"/>
          <w:color w:val="000000"/>
          <w:kern w:val="0"/>
          <w:sz w:val="24"/>
        </w:rPr>
        <w:t>名：</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性别：</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年龄：</w:t>
      </w:r>
      <w:r w:rsidRPr="004C0078">
        <w:rPr>
          <w:rFonts w:ascii="宋体" w:hAnsi="宋体"/>
          <w:snapToGrid w:val="0"/>
          <w:color w:val="000000"/>
          <w:kern w:val="0"/>
          <w:sz w:val="24"/>
          <w:u w:val="single"/>
        </w:rPr>
        <w:t xml:space="preserve">       </w:t>
      </w:r>
    </w:p>
    <w:p w14:paraId="315D2904"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5DFB4ACE"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sidRPr="004C0078">
        <w:rPr>
          <w:rFonts w:ascii="宋体" w:hAnsi="宋体" w:hint="eastAsia"/>
          <w:snapToGrid w:val="0"/>
          <w:color w:val="000000"/>
          <w:kern w:val="0"/>
          <w:sz w:val="24"/>
        </w:rPr>
        <w:t>职务：</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系：</w:t>
      </w:r>
      <w:r w:rsidRPr="004C0078">
        <w:rPr>
          <w:rFonts w:ascii="宋体" w:hAnsi="宋体"/>
          <w:snapToGrid w:val="0"/>
          <w:color w:val="000000"/>
          <w:kern w:val="0"/>
          <w:sz w:val="24"/>
        </w:rPr>
        <w:t xml:space="preserve"> </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u w:val="single"/>
        </w:rPr>
        <w:t>（投标人单位名称）</w:t>
      </w:r>
      <w:r w:rsidRPr="004C0078">
        <w:rPr>
          <w:rFonts w:ascii="宋体" w:hAnsi="宋体"/>
          <w:snapToGrid w:val="0"/>
          <w:color w:val="000000"/>
          <w:kern w:val="0"/>
          <w:sz w:val="24"/>
          <w:u w:val="single"/>
        </w:rPr>
        <w:t xml:space="preserve"> </w:t>
      </w:r>
    </w:p>
    <w:p w14:paraId="0C719E33"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7DCECA70"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的法定代表人。</w:t>
      </w:r>
    </w:p>
    <w:p w14:paraId="01392892"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08D62283"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r w:rsidRPr="004C0078">
        <w:rPr>
          <w:rFonts w:ascii="宋体" w:hAnsi="宋体" w:hint="eastAsia"/>
          <w:snapToGrid w:val="0"/>
          <w:color w:val="000000"/>
          <w:kern w:val="0"/>
          <w:sz w:val="24"/>
        </w:rPr>
        <w:t>特此证明。</w:t>
      </w:r>
    </w:p>
    <w:p w14:paraId="19F6BB48" w14:textId="77777777" w:rsidR="004C0078" w:rsidRPr="004C0078" w:rsidRDefault="004C0078" w:rsidP="004C0078">
      <w:pPr>
        <w:adjustRightInd w:val="0"/>
        <w:snapToGrid w:val="0"/>
        <w:spacing w:line="360" w:lineRule="auto"/>
        <w:ind w:left="412"/>
        <w:rPr>
          <w:rFonts w:ascii="宋体" w:hAnsi="宋体" w:cs="Courier New"/>
          <w:color w:val="000000"/>
          <w:sz w:val="24"/>
        </w:rPr>
      </w:pPr>
    </w:p>
    <w:p w14:paraId="297B8745"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0301368D"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60967E33"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08744ADB" w14:textId="77777777" w:rsidR="004C0078" w:rsidRPr="004C0078" w:rsidRDefault="004C0078" w:rsidP="004C0078">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70685799" w14:textId="77777777" w:rsidR="004C0078" w:rsidRPr="004C0078" w:rsidRDefault="004C0078" w:rsidP="004C0078">
      <w:pPr>
        <w:widowControl/>
        <w:tabs>
          <w:tab w:val="left" w:pos="0"/>
          <w:tab w:val="left" w:pos="993"/>
          <w:tab w:val="left" w:pos="1134"/>
        </w:tabs>
        <w:adjustRightInd w:val="0"/>
        <w:snapToGrid w:val="0"/>
        <w:spacing w:line="360" w:lineRule="auto"/>
        <w:ind w:firstLineChars="1550" w:firstLine="3720"/>
        <w:rPr>
          <w:rFonts w:ascii="宋体" w:hAnsi="宋体"/>
          <w:snapToGrid w:val="0"/>
          <w:color w:val="000000"/>
          <w:kern w:val="0"/>
          <w:sz w:val="24"/>
          <w:u w:val="single"/>
        </w:rPr>
      </w:pPr>
      <w:r w:rsidRPr="004C0078">
        <w:rPr>
          <w:rFonts w:ascii="宋体" w:hAnsi="宋体" w:hint="eastAsia"/>
          <w:snapToGrid w:val="0"/>
          <w:color w:val="000000"/>
          <w:kern w:val="0"/>
          <w:sz w:val="24"/>
        </w:rPr>
        <w:t>投标人（盖法人章）：</w:t>
      </w:r>
      <w:r w:rsidRPr="004C0078">
        <w:rPr>
          <w:rFonts w:ascii="宋体" w:hAnsi="宋体"/>
          <w:snapToGrid w:val="0"/>
          <w:color w:val="000000"/>
          <w:kern w:val="0"/>
          <w:sz w:val="24"/>
          <w:u w:val="single"/>
        </w:rPr>
        <w:t xml:space="preserve">               </w:t>
      </w:r>
    </w:p>
    <w:p w14:paraId="6DF57094" w14:textId="77777777" w:rsidR="004C0078" w:rsidRPr="004C0078" w:rsidRDefault="004C0078" w:rsidP="004C0078">
      <w:pPr>
        <w:widowControl/>
        <w:tabs>
          <w:tab w:val="left" w:pos="0"/>
          <w:tab w:val="left" w:pos="993"/>
          <w:tab w:val="left" w:pos="1134"/>
        </w:tabs>
        <w:adjustRightInd w:val="0"/>
        <w:snapToGrid w:val="0"/>
        <w:spacing w:line="360" w:lineRule="auto"/>
        <w:ind w:firstLineChars="200" w:firstLine="480"/>
        <w:rPr>
          <w:rFonts w:ascii="宋体" w:hAnsi="宋体"/>
          <w:snapToGrid w:val="0"/>
          <w:color w:val="000000"/>
          <w:kern w:val="0"/>
          <w:sz w:val="24"/>
          <w:u w:val="single"/>
        </w:rPr>
      </w:pPr>
    </w:p>
    <w:p w14:paraId="7BECE276" w14:textId="77777777" w:rsidR="004C0078" w:rsidRPr="004C0078" w:rsidRDefault="004C0078" w:rsidP="004C0078">
      <w:pPr>
        <w:widowControl/>
        <w:tabs>
          <w:tab w:val="left" w:pos="0"/>
          <w:tab w:val="left" w:pos="993"/>
          <w:tab w:val="left" w:pos="1134"/>
        </w:tabs>
        <w:adjustRightInd w:val="0"/>
        <w:snapToGrid w:val="0"/>
        <w:spacing w:line="360" w:lineRule="auto"/>
        <w:ind w:firstLineChars="1550" w:firstLine="3720"/>
        <w:rPr>
          <w:rFonts w:ascii="宋体" w:hAnsi="宋体"/>
          <w:snapToGrid w:val="0"/>
          <w:color w:val="000000"/>
          <w:kern w:val="0"/>
          <w:sz w:val="24"/>
        </w:rPr>
      </w:pPr>
      <w:r w:rsidRPr="004C0078">
        <w:rPr>
          <w:rFonts w:ascii="宋体" w:hAnsi="宋体" w:hint="eastAsia"/>
          <w:snapToGrid w:val="0"/>
          <w:color w:val="000000"/>
          <w:kern w:val="0"/>
          <w:sz w:val="24"/>
        </w:rPr>
        <w:t>日</w:t>
      </w:r>
      <w:r w:rsidRPr="004C0078">
        <w:rPr>
          <w:rFonts w:ascii="宋体" w:hAnsi="宋体"/>
          <w:snapToGrid w:val="0"/>
          <w:color w:val="000000"/>
          <w:kern w:val="0"/>
          <w:sz w:val="24"/>
        </w:rPr>
        <w:t xml:space="preserve">  </w:t>
      </w:r>
      <w:r w:rsidRPr="004C0078">
        <w:rPr>
          <w:rFonts w:ascii="宋体" w:hAnsi="宋体" w:hint="eastAsia"/>
          <w:snapToGrid w:val="0"/>
          <w:color w:val="000000"/>
          <w:kern w:val="0"/>
          <w:sz w:val="24"/>
        </w:rPr>
        <w:t>期：</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年</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月</w:t>
      </w:r>
      <w:r w:rsidRPr="004C0078">
        <w:rPr>
          <w:rFonts w:ascii="宋体" w:hAnsi="宋体"/>
          <w:snapToGrid w:val="0"/>
          <w:color w:val="000000"/>
          <w:kern w:val="0"/>
          <w:sz w:val="24"/>
          <w:u w:val="single"/>
        </w:rPr>
        <w:t xml:space="preserve">      </w:t>
      </w:r>
      <w:r w:rsidRPr="004C0078">
        <w:rPr>
          <w:rFonts w:ascii="宋体" w:hAnsi="宋体" w:hint="eastAsia"/>
          <w:snapToGrid w:val="0"/>
          <w:color w:val="000000"/>
          <w:kern w:val="0"/>
          <w:sz w:val="24"/>
        </w:rPr>
        <w:t>日</w:t>
      </w:r>
    </w:p>
    <w:p w14:paraId="49B8BD15" w14:textId="77777777" w:rsidR="004C0078" w:rsidRPr="004C0078" w:rsidRDefault="004C0078" w:rsidP="004C0078">
      <w:pPr>
        <w:widowControl/>
        <w:tabs>
          <w:tab w:val="left" w:pos="0"/>
          <w:tab w:val="left" w:pos="993"/>
          <w:tab w:val="left" w:pos="1134"/>
        </w:tabs>
        <w:adjustRightInd w:val="0"/>
        <w:snapToGrid w:val="0"/>
        <w:spacing w:line="360" w:lineRule="auto"/>
        <w:jc w:val="center"/>
        <w:rPr>
          <w:rFonts w:ascii="宋体" w:hAnsi="宋体"/>
          <w:b/>
          <w:bCs/>
          <w:snapToGrid w:val="0"/>
          <w:color w:val="000000"/>
          <w:kern w:val="0"/>
          <w:sz w:val="32"/>
          <w:szCs w:val="20"/>
        </w:rPr>
      </w:pPr>
      <w:r w:rsidRPr="004C0078">
        <w:rPr>
          <w:rFonts w:ascii="宋体" w:hAnsi="宋体"/>
          <w:b/>
          <w:bCs/>
          <w:snapToGrid w:val="0"/>
          <w:color w:val="000000"/>
          <w:kern w:val="0"/>
          <w:sz w:val="32"/>
          <w:szCs w:val="20"/>
        </w:rPr>
        <w:br w:type="page"/>
      </w:r>
      <w:r w:rsidRPr="004C0078">
        <w:rPr>
          <w:rFonts w:ascii="宋体" w:hAnsi="宋体" w:hint="eastAsia"/>
          <w:b/>
          <w:bCs/>
          <w:snapToGrid w:val="0"/>
          <w:color w:val="000000"/>
          <w:kern w:val="0"/>
          <w:sz w:val="32"/>
          <w:szCs w:val="20"/>
        </w:rPr>
        <w:lastRenderedPageBreak/>
        <w:t>二、授权委托书</w:t>
      </w:r>
    </w:p>
    <w:p w14:paraId="4F3A9DFA" w14:textId="77777777" w:rsidR="004C0078" w:rsidRPr="004C0078" w:rsidRDefault="004C0078" w:rsidP="004C0078">
      <w:pPr>
        <w:widowControl/>
        <w:tabs>
          <w:tab w:val="left" w:pos="0"/>
          <w:tab w:val="left" w:pos="993"/>
          <w:tab w:val="left" w:pos="1134"/>
        </w:tabs>
        <w:adjustRightInd w:val="0"/>
        <w:snapToGrid w:val="0"/>
        <w:spacing w:line="360" w:lineRule="auto"/>
        <w:jc w:val="center"/>
        <w:rPr>
          <w:rFonts w:ascii="宋体" w:hAnsi="宋体"/>
          <w:snapToGrid w:val="0"/>
          <w:color w:val="000000"/>
          <w:kern w:val="0"/>
          <w:sz w:val="30"/>
          <w:szCs w:val="20"/>
        </w:rPr>
      </w:pPr>
    </w:p>
    <w:p w14:paraId="16CB6760" w14:textId="77777777" w:rsidR="004C0078" w:rsidRPr="004C0078" w:rsidRDefault="004C0078" w:rsidP="004C0078">
      <w:pPr>
        <w:adjustRightInd w:val="0"/>
        <w:snapToGrid w:val="0"/>
        <w:spacing w:line="360" w:lineRule="auto"/>
        <w:ind w:firstLineChars="200" w:firstLine="480"/>
        <w:rPr>
          <w:rFonts w:ascii="宋体" w:hAnsi="宋体" w:cs="Courier New"/>
          <w:color w:val="000000"/>
          <w:sz w:val="24"/>
        </w:rPr>
      </w:pPr>
      <w:r w:rsidRPr="004C0078">
        <w:rPr>
          <w:rFonts w:ascii="宋体" w:hAnsi="宋体" w:cs="Courier New" w:hint="eastAsia"/>
          <w:color w:val="000000"/>
          <w:sz w:val="24"/>
        </w:rPr>
        <w:t>本授权委托书声明：我</w:t>
      </w:r>
      <w:r w:rsidRPr="004C0078">
        <w:rPr>
          <w:rFonts w:ascii="宋体" w:hAnsi="宋体" w:cs="Courier New"/>
          <w:color w:val="000000"/>
          <w:sz w:val="24"/>
          <w:u w:val="single"/>
        </w:rPr>
        <w:t xml:space="preserve">        </w:t>
      </w:r>
      <w:r w:rsidRPr="004C0078">
        <w:rPr>
          <w:rFonts w:ascii="宋体" w:hAnsi="宋体" w:cs="Courier New"/>
          <w:color w:val="000000"/>
          <w:sz w:val="24"/>
        </w:rPr>
        <w:t xml:space="preserve"> (</w:t>
      </w:r>
      <w:r w:rsidRPr="004C0078">
        <w:rPr>
          <w:rFonts w:ascii="宋体" w:hAnsi="宋体" w:cs="Courier New" w:hint="eastAsia"/>
          <w:color w:val="000000"/>
          <w:sz w:val="24"/>
        </w:rPr>
        <w:t>姓名</w:t>
      </w:r>
      <w:r w:rsidRPr="004C0078">
        <w:rPr>
          <w:rFonts w:ascii="宋体" w:hAnsi="宋体" w:cs="Courier New"/>
          <w:color w:val="000000"/>
          <w:sz w:val="24"/>
        </w:rPr>
        <w:t>)</w:t>
      </w:r>
      <w:r w:rsidRPr="004C0078">
        <w:rPr>
          <w:rFonts w:ascii="宋体" w:hAnsi="宋体" w:cs="Courier New" w:hint="eastAsia"/>
          <w:color w:val="000000"/>
          <w:sz w:val="24"/>
        </w:rPr>
        <w:t>系</w:t>
      </w:r>
      <w:r w:rsidRPr="004C0078">
        <w:rPr>
          <w:rFonts w:ascii="宋体" w:hAnsi="宋体" w:cs="Courier New"/>
          <w:color w:val="000000"/>
          <w:sz w:val="24"/>
          <w:u w:val="single"/>
        </w:rPr>
        <w:t xml:space="preserve">                    </w:t>
      </w:r>
      <w:r w:rsidRPr="004C0078">
        <w:rPr>
          <w:rFonts w:ascii="宋体" w:hAnsi="宋体" w:cs="Courier New"/>
          <w:color w:val="000000"/>
          <w:sz w:val="24"/>
        </w:rPr>
        <w:t>(</w:t>
      </w:r>
      <w:r w:rsidRPr="004C0078">
        <w:rPr>
          <w:rFonts w:ascii="宋体" w:hAnsi="宋体" w:cs="Courier New" w:hint="eastAsia"/>
          <w:color w:val="000000"/>
          <w:sz w:val="24"/>
        </w:rPr>
        <w:t>投标人名称</w:t>
      </w:r>
      <w:r w:rsidRPr="004C0078">
        <w:rPr>
          <w:rFonts w:ascii="宋体" w:hAnsi="宋体" w:cs="Courier New"/>
          <w:color w:val="000000"/>
          <w:sz w:val="24"/>
        </w:rPr>
        <w:t>)</w:t>
      </w:r>
      <w:r w:rsidRPr="004C0078">
        <w:rPr>
          <w:rFonts w:ascii="宋体" w:hAnsi="宋体" w:cs="Courier New" w:hint="eastAsia"/>
          <w:color w:val="000000"/>
          <w:sz w:val="24"/>
        </w:rPr>
        <w:t>的法定代表人，现授权委托</w:t>
      </w:r>
      <w:r w:rsidRPr="004C0078">
        <w:rPr>
          <w:rFonts w:ascii="宋体" w:hAnsi="宋体" w:cs="Courier New"/>
          <w:color w:val="000000"/>
          <w:sz w:val="24"/>
        </w:rPr>
        <w:t xml:space="preserve"> </w:t>
      </w:r>
      <w:r w:rsidRPr="004C0078">
        <w:rPr>
          <w:rFonts w:ascii="宋体" w:hAnsi="宋体" w:cs="Courier New"/>
          <w:color w:val="000000"/>
          <w:sz w:val="24"/>
          <w:u w:val="single"/>
        </w:rPr>
        <w:t xml:space="preserve">            </w:t>
      </w:r>
      <w:r w:rsidRPr="004C0078">
        <w:rPr>
          <w:rFonts w:ascii="宋体" w:hAnsi="宋体" w:cs="Courier New" w:hint="eastAsia"/>
          <w:color w:val="000000"/>
          <w:sz w:val="24"/>
        </w:rPr>
        <w:t>（单位名称）的</w:t>
      </w:r>
      <w:r w:rsidRPr="004C0078">
        <w:rPr>
          <w:rFonts w:ascii="宋体" w:hAnsi="宋体" w:cs="Courier New"/>
          <w:color w:val="000000"/>
          <w:sz w:val="24"/>
          <w:u w:val="single"/>
        </w:rPr>
        <w:t xml:space="preserve">             </w:t>
      </w:r>
      <w:r w:rsidRPr="004C0078">
        <w:rPr>
          <w:rFonts w:ascii="宋体" w:hAnsi="宋体" w:cs="Courier New"/>
          <w:color w:val="000000"/>
          <w:sz w:val="24"/>
        </w:rPr>
        <w:t>(</w:t>
      </w:r>
      <w:r w:rsidRPr="004C0078">
        <w:rPr>
          <w:rFonts w:ascii="宋体" w:hAnsi="宋体" w:cs="Courier New" w:hint="eastAsia"/>
          <w:color w:val="000000"/>
          <w:sz w:val="24"/>
        </w:rPr>
        <w:t>姓名</w:t>
      </w:r>
      <w:r w:rsidRPr="004C0078">
        <w:rPr>
          <w:rFonts w:ascii="宋体" w:hAnsi="宋体" w:cs="Courier New"/>
          <w:color w:val="000000"/>
          <w:sz w:val="24"/>
        </w:rPr>
        <w:t>)</w:t>
      </w:r>
      <w:r w:rsidRPr="004C0078">
        <w:rPr>
          <w:rFonts w:ascii="宋体" w:hAnsi="宋体" w:cs="Courier New" w:hint="eastAsia"/>
          <w:color w:val="000000"/>
          <w:sz w:val="24"/>
        </w:rPr>
        <w:t>为我单位合法代理人，以本公司的名义参加</w:t>
      </w:r>
      <w:r w:rsidRPr="004C0078">
        <w:rPr>
          <w:rFonts w:ascii="宋体" w:hAnsi="宋体" w:cs="Courier New"/>
          <w:color w:val="000000"/>
          <w:sz w:val="24"/>
          <w:u w:val="single"/>
        </w:rPr>
        <w:t xml:space="preserve">                              </w:t>
      </w:r>
      <w:r w:rsidRPr="004C0078">
        <w:rPr>
          <w:rFonts w:ascii="宋体" w:hAnsi="宋体" w:cs="Courier New"/>
          <w:color w:val="000000"/>
          <w:sz w:val="24"/>
        </w:rPr>
        <w:t>(</w:t>
      </w:r>
      <w:r w:rsidRPr="004C0078">
        <w:rPr>
          <w:rFonts w:ascii="宋体" w:hAnsi="宋体" w:cs="Courier New" w:hint="eastAsia"/>
          <w:color w:val="000000"/>
          <w:sz w:val="24"/>
        </w:rPr>
        <w:t>招标人名称</w:t>
      </w:r>
      <w:r w:rsidRPr="004C0078">
        <w:rPr>
          <w:rFonts w:ascii="宋体" w:hAnsi="宋体" w:cs="Courier New"/>
          <w:color w:val="000000"/>
          <w:sz w:val="24"/>
        </w:rPr>
        <w:t>)</w:t>
      </w:r>
      <w:r w:rsidRPr="004C0078">
        <w:rPr>
          <w:rFonts w:ascii="宋体" w:hAnsi="宋体" w:cs="Courier New" w:hint="eastAsia"/>
          <w:color w:val="000000"/>
          <w:sz w:val="24"/>
        </w:rPr>
        <w:t>的</w:t>
      </w:r>
      <w:r w:rsidRPr="004C0078">
        <w:rPr>
          <w:rFonts w:ascii="宋体" w:hAnsi="宋体" w:cs="Courier New"/>
          <w:color w:val="000000"/>
          <w:sz w:val="24"/>
          <w:u w:val="single"/>
        </w:rPr>
        <w:t xml:space="preserve">                     </w:t>
      </w:r>
      <w:r w:rsidRPr="004C0078">
        <w:rPr>
          <w:rFonts w:ascii="宋体" w:hAnsi="宋体" w:cs="Courier New" w:hint="eastAsia"/>
          <w:color w:val="000000"/>
          <w:sz w:val="24"/>
        </w:rPr>
        <w:t>工程的投标。委托代理人所签署的一切文件和处理与之有关的一切事务，我均予以承认。</w:t>
      </w:r>
    </w:p>
    <w:p w14:paraId="14498267" w14:textId="77777777" w:rsidR="004C0078" w:rsidRPr="004C0078" w:rsidRDefault="004C0078" w:rsidP="004C0078">
      <w:pPr>
        <w:adjustRightInd w:val="0"/>
        <w:snapToGrid w:val="0"/>
        <w:spacing w:line="360" w:lineRule="auto"/>
        <w:ind w:left="412"/>
        <w:rPr>
          <w:rFonts w:ascii="宋体" w:hAnsi="宋体" w:cs="Courier New"/>
          <w:color w:val="000000"/>
          <w:sz w:val="24"/>
        </w:rPr>
      </w:pPr>
      <w:r w:rsidRPr="004C0078">
        <w:rPr>
          <w:rFonts w:ascii="宋体" w:hAnsi="宋体" w:cs="Courier New" w:hint="eastAsia"/>
          <w:color w:val="000000"/>
          <w:sz w:val="24"/>
        </w:rPr>
        <w:t>委托代理人无转委托权，特此委托。</w:t>
      </w:r>
    </w:p>
    <w:p w14:paraId="631C698E" w14:textId="77777777" w:rsidR="004C0078" w:rsidRPr="004C0078" w:rsidRDefault="004C0078" w:rsidP="004C0078">
      <w:pPr>
        <w:adjustRightInd w:val="0"/>
        <w:snapToGrid w:val="0"/>
        <w:spacing w:line="360" w:lineRule="auto"/>
        <w:ind w:left="412"/>
        <w:rPr>
          <w:rFonts w:ascii="宋体" w:hAnsi="宋体" w:cs="Courier New"/>
          <w:b/>
          <w:color w:val="000000"/>
          <w:sz w:val="24"/>
        </w:rPr>
      </w:pPr>
      <w:r w:rsidRPr="004C0078">
        <w:rPr>
          <w:rFonts w:ascii="宋体" w:hAnsi="宋体" w:cs="Courier New" w:hint="eastAsia"/>
          <w:b/>
          <w:color w:val="000000"/>
          <w:sz w:val="24"/>
        </w:rPr>
        <w:t>（委托代理人身份证复印件附后）</w:t>
      </w:r>
    </w:p>
    <w:p w14:paraId="540A5902" w14:textId="77777777" w:rsidR="004C0078" w:rsidRPr="004C0078" w:rsidRDefault="004C0078" w:rsidP="004C0078">
      <w:pPr>
        <w:adjustRightInd w:val="0"/>
        <w:snapToGrid w:val="0"/>
        <w:spacing w:line="360" w:lineRule="auto"/>
        <w:ind w:leftChars="200" w:left="420" w:firstLineChars="50" w:firstLine="120"/>
        <w:rPr>
          <w:rFonts w:ascii="宋体" w:hAnsi="宋体"/>
          <w:color w:val="000000"/>
          <w:sz w:val="24"/>
        </w:rPr>
      </w:pPr>
    </w:p>
    <w:p w14:paraId="2C057533" w14:textId="77777777" w:rsidR="004C0078" w:rsidRPr="004C0078" w:rsidRDefault="004C0078" w:rsidP="004C0078">
      <w:pPr>
        <w:adjustRightInd w:val="0"/>
        <w:snapToGrid w:val="0"/>
        <w:spacing w:line="360" w:lineRule="auto"/>
        <w:ind w:leftChars="200" w:left="420" w:firstLineChars="50" w:firstLine="120"/>
        <w:rPr>
          <w:rFonts w:ascii="宋体" w:hAnsi="宋体"/>
          <w:color w:val="000000"/>
          <w:sz w:val="24"/>
        </w:rPr>
      </w:pPr>
    </w:p>
    <w:p w14:paraId="686DE657" w14:textId="77777777" w:rsidR="004C0078" w:rsidRPr="004C0078" w:rsidRDefault="004C0078" w:rsidP="004C0078">
      <w:pPr>
        <w:adjustRightInd w:val="0"/>
        <w:snapToGrid w:val="0"/>
        <w:spacing w:line="360" w:lineRule="auto"/>
        <w:ind w:leftChars="200" w:left="420" w:firstLineChars="50" w:firstLine="120"/>
        <w:rPr>
          <w:rFonts w:ascii="宋体" w:hAnsi="宋体"/>
          <w:color w:val="000000"/>
          <w:sz w:val="24"/>
        </w:rPr>
      </w:pPr>
    </w:p>
    <w:p w14:paraId="5B2A7604" w14:textId="77777777" w:rsidR="004C0078" w:rsidRPr="004C0078" w:rsidRDefault="004C0078" w:rsidP="004C0078">
      <w:pPr>
        <w:adjustRightInd w:val="0"/>
        <w:snapToGrid w:val="0"/>
        <w:spacing w:line="360" w:lineRule="auto"/>
        <w:ind w:leftChars="200" w:left="420" w:firstLineChars="50" w:firstLine="120"/>
        <w:rPr>
          <w:rFonts w:ascii="宋体" w:hAnsi="宋体"/>
          <w:color w:val="000000"/>
          <w:sz w:val="24"/>
        </w:rPr>
      </w:pPr>
      <w:r w:rsidRPr="004C0078">
        <w:rPr>
          <w:rFonts w:ascii="宋体" w:hAnsi="宋体"/>
          <w:color w:val="000000"/>
          <w:sz w:val="24"/>
        </w:rPr>
        <w:t xml:space="preserve"> </w:t>
      </w:r>
    </w:p>
    <w:p w14:paraId="06FE4C33" w14:textId="77777777" w:rsidR="004C0078" w:rsidRPr="004C0078" w:rsidRDefault="004C0078" w:rsidP="004C0078">
      <w:pPr>
        <w:adjustRightInd w:val="0"/>
        <w:snapToGrid w:val="0"/>
        <w:spacing w:line="360" w:lineRule="auto"/>
        <w:ind w:firstLineChars="150" w:firstLine="360"/>
        <w:rPr>
          <w:rFonts w:ascii="宋体" w:hAnsi="宋体" w:cs="Courier New"/>
          <w:color w:val="000000"/>
          <w:sz w:val="24"/>
        </w:rPr>
      </w:pPr>
    </w:p>
    <w:p w14:paraId="64BE04B6" w14:textId="77777777" w:rsidR="004C0078" w:rsidRPr="004C0078" w:rsidRDefault="004C0078" w:rsidP="004C0078">
      <w:pPr>
        <w:adjustRightInd w:val="0"/>
        <w:snapToGrid w:val="0"/>
        <w:spacing w:before="240" w:line="360" w:lineRule="auto"/>
        <w:ind w:leftChars="214" w:left="526" w:hangingChars="32" w:hanging="77"/>
        <w:rPr>
          <w:rFonts w:ascii="宋体" w:hAnsi="宋体" w:cs="Courier New"/>
          <w:color w:val="000000"/>
          <w:sz w:val="24"/>
          <w:u w:val="single"/>
        </w:rPr>
      </w:pPr>
      <w:r w:rsidRPr="004C0078">
        <w:rPr>
          <w:rFonts w:ascii="宋体" w:hAnsi="宋体" w:cs="Courier New" w:hint="eastAsia"/>
          <w:color w:val="000000"/>
          <w:sz w:val="24"/>
        </w:rPr>
        <w:t>委托代理人（签字或盖章）：</w:t>
      </w:r>
      <w:r w:rsidRPr="004C0078">
        <w:rPr>
          <w:rFonts w:ascii="宋体" w:hAnsi="宋体" w:cs="Courier New"/>
          <w:color w:val="000000"/>
          <w:sz w:val="24"/>
          <w:u w:val="single"/>
        </w:rPr>
        <w:t xml:space="preserve">            </w:t>
      </w:r>
      <w:r w:rsidRPr="004C0078">
        <w:rPr>
          <w:rFonts w:ascii="宋体" w:hAnsi="宋体" w:cs="Courier New"/>
          <w:color w:val="000000"/>
          <w:sz w:val="24"/>
        </w:rPr>
        <w:t xml:space="preserve">  </w:t>
      </w:r>
      <w:r w:rsidRPr="004C0078">
        <w:rPr>
          <w:rFonts w:ascii="宋体" w:hAnsi="宋体" w:cs="Courier New" w:hint="eastAsia"/>
          <w:color w:val="000000"/>
          <w:sz w:val="24"/>
        </w:rPr>
        <w:t>性别：</w:t>
      </w:r>
      <w:r w:rsidRPr="004C0078">
        <w:rPr>
          <w:rFonts w:ascii="宋体" w:hAnsi="宋体" w:cs="Courier New"/>
          <w:color w:val="000000"/>
          <w:sz w:val="24"/>
          <w:u w:val="single"/>
        </w:rPr>
        <w:t xml:space="preserve">      </w:t>
      </w:r>
      <w:r w:rsidRPr="004C0078">
        <w:rPr>
          <w:rFonts w:ascii="宋体" w:hAnsi="宋体" w:cs="Courier New"/>
          <w:color w:val="000000"/>
          <w:sz w:val="24"/>
        </w:rPr>
        <w:t xml:space="preserve">  </w:t>
      </w:r>
      <w:r w:rsidRPr="004C0078">
        <w:rPr>
          <w:rFonts w:ascii="宋体" w:hAnsi="宋体" w:cs="Courier New" w:hint="eastAsia"/>
          <w:color w:val="000000"/>
          <w:sz w:val="24"/>
        </w:rPr>
        <w:t>年龄：</w:t>
      </w:r>
      <w:r w:rsidRPr="004C0078">
        <w:rPr>
          <w:rFonts w:ascii="宋体" w:hAnsi="宋体" w:cs="Courier New"/>
          <w:color w:val="000000"/>
          <w:sz w:val="28"/>
          <w:szCs w:val="28"/>
        </w:rPr>
        <w:t xml:space="preserve">      </w:t>
      </w:r>
      <w:r w:rsidRPr="004C0078">
        <w:rPr>
          <w:rFonts w:ascii="宋体" w:hAnsi="宋体" w:cs="Courier New"/>
          <w:color w:val="000000"/>
          <w:sz w:val="24"/>
        </w:rPr>
        <w:t xml:space="preserve">        </w:t>
      </w:r>
      <w:r w:rsidRPr="004C0078">
        <w:rPr>
          <w:rFonts w:ascii="宋体" w:hAnsi="宋体" w:cs="Courier New"/>
          <w:color w:val="000000"/>
          <w:sz w:val="24"/>
          <w:u w:val="single"/>
        </w:rPr>
        <w:t xml:space="preserve">         </w:t>
      </w:r>
    </w:p>
    <w:p w14:paraId="68C79F31" w14:textId="77777777" w:rsidR="004C0078" w:rsidRPr="004C0078" w:rsidRDefault="004C0078" w:rsidP="004C0078">
      <w:pPr>
        <w:adjustRightInd w:val="0"/>
        <w:snapToGrid w:val="0"/>
        <w:spacing w:before="240" w:line="360" w:lineRule="auto"/>
        <w:ind w:leftChars="14" w:left="466" w:hangingChars="182" w:hanging="437"/>
        <w:rPr>
          <w:rFonts w:ascii="宋体" w:hAnsi="宋体" w:cs="Courier New"/>
          <w:color w:val="000000"/>
          <w:sz w:val="24"/>
          <w:u w:val="single"/>
        </w:rPr>
      </w:pPr>
      <w:r w:rsidRPr="004C0078">
        <w:rPr>
          <w:rFonts w:ascii="宋体" w:hAnsi="宋体" w:cs="Courier New"/>
          <w:color w:val="000000"/>
          <w:sz w:val="24"/>
        </w:rPr>
        <w:t xml:space="preserve">    </w:t>
      </w:r>
      <w:r w:rsidRPr="004C0078">
        <w:rPr>
          <w:rFonts w:ascii="宋体" w:hAnsi="宋体" w:cs="Courier New" w:hint="eastAsia"/>
          <w:color w:val="000000"/>
          <w:sz w:val="24"/>
        </w:rPr>
        <w:t>身份证号码：</w:t>
      </w:r>
      <w:r w:rsidRPr="004C0078">
        <w:rPr>
          <w:rFonts w:ascii="宋体" w:hAnsi="宋体" w:cs="Courier New"/>
          <w:color w:val="000000"/>
          <w:sz w:val="24"/>
          <w:u w:val="single"/>
        </w:rPr>
        <w:t xml:space="preserve">                          </w:t>
      </w:r>
      <w:r w:rsidRPr="004C0078">
        <w:rPr>
          <w:rFonts w:ascii="宋体" w:hAnsi="宋体" w:cs="Courier New" w:hint="eastAsia"/>
          <w:color w:val="000000"/>
          <w:sz w:val="24"/>
        </w:rPr>
        <w:t>职务：</w:t>
      </w:r>
      <w:r w:rsidRPr="004C0078">
        <w:rPr>
          <w:rFonts w:ascii="宋体" w:hAnsi="宋体" w:cs="Courier New"/>
          <w:color w:val="000000"/>
          <w:sz w:val="24"/>
          <w:u w:val="single"/>
        </w:rPr>
        <w:t xml:space="preserve">            </w:t>
      </w:r>
    </w:p>
    <w:p w14:paraId="4D331C47" w14:textId="77777777" w:rsidR="004C0078" w:rsidRPr="004C0078" w:rsidRDefault="004C0078" w:rsidP="004C0078">
      <w:pPr>
        <w:adjustRightInd w:val="0"/>
        <w:snapToGrid w:val="0"/>
        <w:spacing w:before="240" w:line="360" w:lineRule="auto"/>
        <w:ind w:leftChars="257" w:left="540"/>
        <w:rPr>
          <w:rFonts w:ascii="宋体" w:hAnsi="宋体" w:cs="Courier New"/>
          <w:color w:val="000000"/>
          <w:sz w:val="24"/>
          <w:u w:val="single"/>
        </w:rPr>
      </w:pPr>
      <w:r w:rsidRPr="004C0078">
        <w:rPr>
          <w:rFonts w:ascii="宋体" w:hAnsi="宋体" w:cs="Courier New" w:hint="eastAsia"/>
          <w:color w:val="000000"/>
          <w:sz w:val="24"/>
        </w:rPr>
        <w:t>投标人</w:t>
      </w:r>
      <w:r w:rsidRPr="004C0078">
        <w:rPr>
          <w:rFonts w:ascii="宋体" w:hAnsi="宋体" w:cs="Courier New"/>
          <w:color w:val="000000"/>
          <w:sz w:val="24"/>
        </w:rPr>
        <w:t xml:space="preserve"> (</w:t>
      </w:r>
      <w:r w:rsidRPr="004C0078">
        <w:rPr>
          <w:rFonts w:ascii="宋体" w:hAnsi="宋体" w:cs="Courier New" w:hint="eastAsia"/>
          <w:color w:val="000000"/>
          <w:sz w:val="24"/>
        </w:rPr>
        <w:t>盖法人章</w:t>
      </w:r>
      <w:r w:rsidRPr="004C0078">
        <w:rPr>
          <w:rFonts w:ascii="宋体" w:hAnsi="宋体" w:cs="Courier New"/>
          <w:color w:val="000000"/>
          <w:sz w:val="24"/>
        </w:rPr>
        <w:t>):</w:t>
      </w:r>
      <w:r w:rsidRPr="004C0078">
        <w:rPr>
          <w:rFonts w:ascii="宋体" w:hAnsi="宋体" w:cs="Courier New"/>
          <w:color w:val="000000"/>
          <w:sz w:val="24"/>
          <w:u w:val="single"/>
        </w:rPr>
        <w:t xml:space="preserve">                 </w:t>
      </w:r>
    </w:p>
    <w:p w14:paraId="3CD0A4D6" w14:textId="77777777" w:rsidR="004C0078" w:rsidRPr="004C0078" w:rsidRDefault="004C0078" w:rsidP="004C0078">
      <w:pPr>
        <w:adjustRightInd w:val="0"/>
        <w:snapToGrid w:val="0"/>
        <w:spacing w:before="240" w:line="360" w:lineRule="auto"/>
        <w:ind w:leftChars="257" w:left="540"/>
        <w:rPr>
          <w:rFonts w:ascii="宋体" w:hAnsi="宋体" w:cs="Courier New"/>
          <w:color w:val="000000"/>
          <w:sz w:val="24"/>
          <w:u w:val="single"/>
        </w:rPr>
      </w:pPr>
      <w:r w:rsidRPr="004C0078">
        <w:rPr>
          <w:rFonts w:ascii="宋体" w:hAnsi="宋体" w:cs="Courier New" w:hint="eastAsia"/>
          <w:color w:val="000000"/>
          <w:sz w:val="24"/>
        </w:rPr>
        <w:t>法定代表人</w:t>
      </w:r>
      <w:r w:rsidRPr="004C0078">
        <w:rPr>
          <w:rFonts w:ascii="宋体" w:hAnsi="宋体" w:cs="Courier New"/>
          <w:color w:val="000000"/>
          <w:sz w:val="24"/>
        </w:rPr>
        <w:t>(</w:t>
      </w:r>
      <w:r w:rsidRPr="004C0078">
        <w:rPr>
          <w:rFonts w:ascii="宋体" w:hAnsi="宋体" w:cs="Courier New" w:hint="eastAsia"/>
          <w:color w:val="000000"/>
          <w:sz w:val="24"/>
        </w:rPr>
        <w:t>签字或盖章</w:t>
      </w:r>
      <w:r w:rsidRPr="004C0078">
        <w:rPr>
          <w:rFonts w:ascii="宋体" w:hAnsi="宋体" w:cs="Courier New"/>
          <w:color w:val="000000"/>
          <w:sz w:val="24"/>
        </w:rPr>
        <w:t>)</w:t>
      </w:r>
      <w:r w:rsidRPr="004C0078">
        <w:rPr>
          <w:rFonts w:ascii="宋体" w:hAnsi="宋体" w:cs="Courier New" w:hint="eastAsia"/>
          <w:color w:val="000000"/>
          <w:sz w:val="24"/>
        </w:rPr>
        <w:t>：</w:t>
      </w:r>
      <w:r w:rsidRPr="004C0078">
        <w:rPr>
          <w:rFonts w:ascii="宋体" w:hAnsi="宋体" w:cs="Courier New"/>
          <w:color w:val="000000"/>
          <w:sz w:val="24"/>
          <w:u w:val="single"/>
        </w:rPr>
        <w:t xml:space="preserve">                 </w:t>
      </w:r>
    </w:p>
    <w:p w14:paraId="2B5085CD" w14:textId="77777777" w:rsidR="004C0078" w:rsidRPr="004C0078" w:rsidRDefault="004C0078" w:rsidP="004C0078">
      <w:pPr>
        <w:adjustRightInd w:val="0"/>
        <w:snapToGrid w:val="0"/>
        <w:spacing w:line="360" w:lineRule="auto"/>
        <w:ind w:firstLineChars="200" w:firstLine="480"/>
        <w:rPr>
          <w:rFonts w:ascii="宋体" w:hAnsi="宋体" w:cs="Courier New"/>
          <w:color w:val="000000"/>
          <w:sz w:val="24"/>
        </w:rPr>
      </w:pPr>
    </w:p>
    <w:p w14:paraId="4B29DE11" w14:textId="77777777" w:rsidR="004C0078" w:rsidRPr="004C0078" w:rsidRDefault="004C0078" w:rsidP="004C0078">
      <w:pPr>
        <w:adjustRightInd w:val="0"/>
        <w:snapToGrid w:val="0"/>
        <w:spacing w:line="360" w:lineRule="auto"/>
        <w:jc w:val="right"/>
        <w:rPr>
          <w:rFonts w:ascii="宋体" w:hAnsi="宋体" w:cs="Courier New"/>
          <w:color w:val="000000"/>
          <w:sz w:val="24"/>
        </w:rPr>
      </w:pPr>
    </w:p>
    <w:p w14:paraId="20390ECA" w14:textId="77777777" w:rsidR="004C0078" w:rsidRPr="004C0078" w:rsidRDefault="004C0078" w:rsidP="004C0078">
      <w:pPr>
        <w:adjustRightInd w:val="0"/>
        <w:snapToGrid w:val="0"/>
        <w:spacing w:line="360" w:lineRule="auto"/>
        <w:jc w:val="right"/>
        <w:rPr>
          <w:rFonts w:ascii="宋体" w:hAnsi="宋体" w:cs="Courier New"/>
          <w:color w:val="000000"/>
          <w:sz w:val="24"/>
        </w:rPr>
      </w:pPr>
    </w:p>
    <w:p w14:paraId="47F92257" w14:textId="4E65C05B" w:rsidR="004C0078" w:rsidRDefault="004C0078" w:rsidP="004C0078">
      <w:pPr>
        <w:adjustRightInd w:val="0"/>
        <w:snapToGrid w:val="0"/>
        <w:spacing w:line="360" w:lineRule="auto"/>
        <w:jc w:val="right"/>
        <w:rPr>
          <w:rFonts w:ascii="宋体" w:hAnsi="宋体" w:cs="Courier New"/>
          <w:color w:val="000000"/>
          <w:sz w:val="24"/>
        </w:rPr>
      </w:pPr>
      <w:r w:rsidRPr="004C0078">
        <w:rPr>
          <w:rFonts w:ascii="宋体" w:hAnsi="宋体" w:cs="Courier New" w:hint="eastAsia"/>
          <w:color w:val="000000"/>
          <w:sz w:val="24"/>
        </w:rPr>
        <w:t>授权日期：</w:t>
      </w:r>
      <w:r w:rsidRPr="004C0078">
        <w:rPr>
          <w:rFonts w:ascii="宋体" w:hAnsi="宋体" w:cs="Courier New"/>
          <w:color w:val="000000"/>
          <w:sz w:val="24"/>
          <w:u w:val="single"/>
        </w:rPr>
        <w:t xml:space="preserve">         </w:t>
      </w:r>
      <w:r w:rsidRPr="004C0078">
        <w:rPr>
          <w:rFonts w:ascii="宋体" w:hAnsi="宋体" w:cs="Courier New" w:hint="eastAsia"/>
          <w:color w:val="000000"/>
          <w:sz w:val="24"/>
        </w:rPr>
        <w:t>年</w:t>
      </w:r>
      <w:r w:rsidRPr="004C0078">
        <w:rPr>
          <w:rFonts w:ascii="宋体" w:hAnsi="宋体" w:cs="Courier New"/>
          <w:color w:val="000000"/>
          <w:sz w:val="24"/>
          <w:u w:val="single"/>
        </w:rPr>
        <w:t xml:space="preserve">       </w:t>
      </w:r>
      <w:r w:rsidRPr="004C0078">
        <w:rPr>
          <w:rFonts w:ascii="宋体" w:hAnsi="宋体" w:cs="Courier New" w:hint="eastAsia"/>
          <w:color w:val="000000"/>
          <w:sz w:val="24"/>
        </w:rPr>
        <w:t>月</w:t>
      </w:r>
      <w:r w:rsidRPr="004C0078">
        <w:rPr>
          <w:rFonts w:ascii="宋体" w:hAnsi="宋体" w:cs="Courier New"/>
          <w:color w:val="000000"/>
          <w:sz w:val="24"/>
          <w:u w:val="single"/>
        </w:rPr>
        <w:t xml:space="preserve">      </w:t>
      </w:r>
      <w:r w:rsidRPr="004C0078">
        <w:rPr>
          <w:rFonts w:ascii="宋体" w:hAnsi="宋体" w:cs="Courier New" w:hint="eastAsia"/>
          <w:color w:val="000000"/>
          <w:sz w:val="24"/>
        </w:rPr>
        <w:t>日</w:t>
      </w:r>
    </w:p>
    <w:p w14:paraId="309146A4" w14:textId="77777777" w:rsidR="004C0078" w:rsidRDefault="004C0078">
      <w:pPr>
        <w:widowControl/>
        <w:jc w:val="left"/>
        <w:rPr>
          <w:rFonts w:ascii="宋体" w:hAnsi="宋体" w:cs="Courier New"/>
          <w:color w:val="000000"/>
          <w:sz w:val="24"/>
        </w:rPr>
      </w:pPr>
      <w:r>
        <w:rPr>
          <w:rFonts w:ascii="宋体" w:hAnsi="宋体" w:cs="Courier New"/>
          <w:color w:val="000000"/>
          <w:sz w:val="24"/>
        </w:rPr>
        <w:br w:type="page"/>
      </w:r>
    </w:p>
    <w:p w14:paraId="43793951" w14:textId="77777777" w:rsidR="004C0078" w:rsidRDefault="004C0078" w:rsidP="004C0078">
      <w:pPr>
        <w:spacing w:line="360" w:lineRule="auto"/>
        <w:jc w:val="center"/>
        <w:rPr>
          <w:rFonts w:ascii="宋体" w:hAnsi="宋体"/>
          <w:b/>
          <w:color w:val="000000"/>
          <w:sz w:val="32"/>
        </w:rPr>
      </w:pPr>
      <w:r>
        <w:rPr>
          <w:rFonts w:ascii="宋体" w:hAnsi="宋体" w:hint="eastAsia"/>
          <w:b/>
          <w:color w:val="000000"/>
          <w:sz w:val="32"/>
        </w:rPr>
        <w:lastRenderedPageBreak/>
        <w:t>三、拟派往本投标工程项目负责人简历表</w:t>
      </w:r>
    </w:p>
    <w:p w14:paraId="1C98B4AA" w14:textId="77777777" w:rsidR="004C0078" w:rsidRDefault="004C0078" w:rsidP="004C0078">
      <w:pPr>
        <w:spacing w:line="360" w:lineRule="auto"/>
        <w:rPr>
          <w:rFonts w:ascii="宋体" w:hAnsi="宋体"/>
          <w:color w:val="000000"/>
          <w:sz w:val="24"/>
        </w:rPr>
      </w:pPr>
      <w:r>
        <w:rPr>
          <w:rFonts w:ascii="宋体" w:hAnsi="宋体" w:hint="eastAsia"/>
          <w:color w:val="000000"/>
          <w:sz w:val="24"/>
        </w:rPr>
        <w:t>投标人名称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92"/>
        <w:gridCol w:w="1420"/>
        <w:gridCol w:w="400"/>
        <w:gridCol w:w="828"/>
        <w:gridCol w:w="192"/>
        <w:gridCol w:w="708"/>
        <w:gridCol w:w="342"/>
        <w:gridCol w:w="558"/>
        <w:gridCol w:w="870"/>
        <w:gridCol w:w="570"/>
        <w:gridCol w:w="27"/>
        <w:gridCol w:w="258"/>
        <w:gridCol w:w="1440"/>
      </w:tblGrid>
      <w:tr w:rsidR="004C0078" w14:paraId="396F6699" w14:textId="77777777" w:rsidTr="003A47B8">
        <w:trPr>
          <w:trHeight w:val="622"/>
        </w:trPr>
        <w:tc>
          <w:tcPr>
            <w:tcW w:w="720" w:type="dxa"/>
            <w:tcBorders>
              <w:top w:val="single" w:sz="4" w:space="0" w:color="auto"/>
              <w:left w:val="single" w:sz="4" w:space="0" w:color="auto"/>
              <w:bottom w:val="single" w:sz="4" w:space="0" w:color="auto"/>
              <w:right w:val="single" w:sz="4" w:space="0" w:color="auto"/>
            </w:tcBorders>
            <w:vAlign w:val="center"/>
          </w:tcPr>
          <w:p w14:paraId="2957A83D"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姓名</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22DDF4C5" w14:textId="77777777" w:rsidR="004C0078" w:rsidRDefault="004C0078" w:rsidP="003A47B8">
            <w:pPr>
              <w:spacing w:line="360" w:lineRule="auto"/>
              <w:jc w:val="center"/>
              <w:rPr>
                <w:rFonts w:ascii="宋体" w:hAnsi="宋体"/>
                <w:color w:val="000000"/>
                <w:sz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3803DD6B"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性别</w:t>
            </w:r>
          </w:p>
        </w:tc>
        <w:tc>
          <w:tcPr>
            <w:tcW w:w="1770" w:type="dxa"/>
            <w:gridSpan w:val="3"/>
            <w:tcBorders>
              <w:top w:val="single" w:sz="4" w:space="0" w:color="auto"/>
              <w:left w:val="single" w:sz="4" w:space="0" w:color="auto"/>
              <w:bottom w:val="single" w:sz="4" w:space="0" w:color="auto"/>
              <w:right w:val="single" w:sz="4" w:space="0" w:color="auto"/>
            </w:tcBorders>
          </w:tcPr>
          <w:p w14:paraId="07522006" w14:textId="77777777" w:rsidR="004C0078" w:rsidRDefault="004C0078" w:rsidP="003A47B8">
            <w:pPr>
              <w:spacing w:line="360" w:lineRule="auto"/>
              <w:rPr>
                <w:rFonts w:ascii="宋体" w:hAnsi="宋体"/>
                <w:color w:val="000000"/>
                <w:sz w:val="24"/>
              </w:rPr>
            </w:pPr>
          </w:p>
        </w:tc>
        <w:tc>
          <w:tcPr>
            <w:tcW w:w="855" w:type="dxa"/>
            <w:gridSpan w:val="3"/>
            <w:tcBorders>
              <w:top w:val="single" w:sz="4" w:space="0" w:color="auto"/>
              <w:left w:val="single" w:sz="4" w:space="0" w:color="auto"/>
              <w:bottom w:val="single" w:sz="4" w:space="0" w:color="auto"/>
              <w:right w:val="single" w:sz="4" w:space="0" w:color="auto"/>
            </w:tcBorders>
            <w:vAlign w:val="center"/>
          </w:tcPr>
          <w:p w14:paraId="74A34AF6" w14:textId="77777777" w:rsidR="004C0078" w:rsidRDefault="004C0078" w:rsidP="003A47B8">
            <w:pPr>
              <w:spacing w:line="360" w:lineRule="auto"/>
              <w:ind w:left="27"/>
              <w:jc w:val="center"/>
              <w:rPr>
                <w:rFonts w:ascii="宋体" w:hAnsi="宋体"/>
                <w:color w:val="000000"/>
                <w:sz w:val="24"/>
              </w:rPr>
            </w:pPr>
            <w:r>
              <w:rPr>
                <w:rFonts w:ascii="宋体" w:hAnsi="宋体" w:hint="eastAsia"/>
                <w:color w:val="000000"/>
                <w:sz w:val="24"/>
              </w:rPr>
              <w:t>年龄</w:t>
            </w:r>
          </w:p>
        </w:tc>
        <w:tc>
          <w:tcPr>
            <w:tcW w:w="1440" w:type="dxa"/>
            <w:tcBorders>
              <w:top w:val="single" w:sz="4" w:space="0" w:color="auto"/>
              <w:left w:val="single" w:sz="4" w:space="0" w:color="auto"/>
              <w:bottom w:val="single" w:sz="4" w:space="0" w:color="auto"/>
              <w:right w:val="single" w:sz="4" w:space="0" w:color="auto"/>
            </w:tcBorders>
          </w:tcPr>
          <w:p w14:paraId="377FB5D4" w14:textId="77777777" w:rsidR="004C0078" w:rsidRDefault="004C0078" w:rsidP="003A47B8">
            <w:pPr>
              <w:spacing w:line="360" w:lineRule="auto"/>
              <w:rPr>
                <w:rFonts w:ascii="宋体" w:hAnsi="宋体"/>
                <w:color w:val="000000"/>
                <w:sz w:val="24"/>
              </w:rPr>
            </w:pPr>
          </w:p>
        </w:tc>
      </w:tr>
      <w:tr w:rsidR="004C0078" w14:paraId="472E98B3" w14:textId="77777777" w:rsidTr="003A47B8">
        <w:trPr>
          <w:trHeight w:val="623"/>
        </w:trPr>
        <w:tc>
          <w:tcPr>
            <w:tcW w:w="720" w:type="dxa"/>
            <w:tcBorders>
              <w:top w:val="single" w:sz="4" w:space="0" w:color="auto"/>
              <w:left w:val="single" w:sz="4" w:space="0" w:color="auto"/>
              <w:bottom w:val="single" w:sz="4" w:space="0" w:color="auto"/>
              <w:right w:val="single" w:sz="4" w:space="0" w:color="auto"/>
            </w:tcBorders>
            <w:vAlign w:val="center"/>
          </w:tcPr>
          <w:p w14:paraId="01BFDA98"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职务</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3831B8FC" w14:textId="77777777" w:rsidR="004C0078" w:rsidRDefault="004C0078" w:rsidP="003A47B8">
            <w:pPr>
              <w:spacing w:line="360" w:lineRule="auto"/>
              <w:jc w:val="center"/>
              <w:rPr>
                <w:rFonts w:ascii="宋体" w:hAnsi="宋体"/>
                <w:color w:val="000000"/>
                <w:sz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66926520"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职称</w:t>
            </w:r>
          </w:p>
        </w:tc>
        <w:tc>
          <w:tcPr>
            <w:tcW w:w="1770" w:type="dxa"/>
            <w:gridSpan w:val="3"/>
            <w:tcBorders>
              <w:top w:val="single" w:sz="4" w:space="0" w:color="auto"/>
              <w:left w:val="single" w:sz="4" w:space="0" w:color="auto"/>
              <w:bottom w:val="single" w:sz="4" w:space="0" w:color="auto"/>
              <w:right w:val="single" w:sz="4" w:space="0" w:color="auto"/>
            </w:tcBorders>
          </w:tcPr>
          <w:p w14:paraId="193E7BB5" w14:textId="77777777" w:rsidR="004C0078" w:rsidRDefault="004C0078" w:rsidP="003A47B8">
            <w:pPr>
              <w:spacing w:line="360" w:lineRule="auto"/>
              <w:rPr>
                <w:rFonts w:ascii="宋体" w:hAnsi="宋体"/>
                <w:color w:val="000000"/>
                <w:sz w:val="24"/>
              </w:rPr>
            </w:pPr>
          </w:p>
        </w:tc>
        <w:tc>
          <w:tcPr>
            <w:tcW w:w="855" w:type="dxa"/>
            <w:gridSpan w:val="3"/>
            <w:tcBorders>
              <w:top w:val="single" w:sz="4" w:space="0" w:color="auto"/>
              <w:left w:val="single" w:sz="4" w:space="0" w:color="auto"/>
              <w:bottom w:val="single" w:sz="4" w:space="0" w:color="auto"/>
              <w:right w:val="single" w:sz="4" w:space="0" w:color="auto"/>
            </w:tcBorders>
            <w:vAlign w:val="center"/>
          </w:tcPr>
          <w:p w14:paraId="0D1C84A1"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学历</w:t>
            </w:r>
          </w:p>
        </w:tc>
        <w:tc>
          <w:tcPr>
            <w:tcW w:w="1440" w:type="dxa"/>
            <w:tcBorders>
              <w:top w:val="single" w:sz="4" w:space="0" w:color="auto"/>
              <w:left w:val="single" w:sz="4" w:space="0" w:color="auto"/>
              <w:bottom w:val="single" w:sz="4" w:space="0" w:color="auto"/>
              <w:right w:val="single" w:sz="4" w:space="0" w:color="auto"/>
            </w:tcBorders>
          </w:tcPr>
          <w:p w14:paraId="1A18DEF8" w14:textId="77777777" w:rsidR="004C0078" w:rsidRDefault="004C0078" w:rsidP="003A47B8">
            <w:pPr>
              <w:spacing w:line="360" w:lineRule="auto"/>
              <w:rPr>
                <w:rFonts w:ascii="宋体" w:hAnsi="宋体"/>
                <w:color w:val="000000"/>
                <w:sz w:val="24"/>
              </w:rPr>
            </w:pPr>
          </w:p>
        </w:tc>
      </w:tr>
      <w:tr w:rsidR="004C0078" w14:paraId="31FD0CEF" w14:textId="77777777" w:rsidTr="003A47B8">
        <w:trPr>
          <w:cantSplit/>
          <w:trHeight w:val="623"/>
        </w:trPr>
        <w:tc>
          <w:tcPr>
            <w:tcW w:w="3132" w:type="dxa"/>
            <w:gridSpan w:val="4"/>
            <w:tcBorders>
              <w:top w:val="single" w:sz="4" w:space="0" w:color="auto"/>
              <w:left w:val="single" w:sz="4" w:space="0" w:color="auto"/>
              <w:bottom w:val="single" w:sz="4" w:space="0" w:color="auto"/>
              <w:right w:val="single" w:sz="4" w:space="0" w:color="auto"/>
            </w:tcBorders>
            <w:vAlign w:val="center"/>
          </w:tcPr>
          <w:p w14:paraId="61A4E53D"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参加工作时间</w:t>
            </w:r>
          </w:p>
        </w:tc>
        <w:tc>
          <w:tcPr>
            <w:tcW w:w="2070" w:type="dxa"/>
            <w:gridSpan w:val="4"/>
            <w:tcBorders>
              <w:top w:val="single" w:sz="4" w:space="0" w:color="auto"/>
              <w:left w:val="single" w:sz="4" w:space="0" w:color="auto"/>
              <w:bottom w:val="single" w:sz="4" w:space="0" w:color="auto"/>
              <w:right w:val="single" w:sz="4" w:space="0" w:color="auto"/>
            </w:tcBorders>
            <w:vAlign w:val="center"/>
          </w:tcPr>
          <w:p w14:paraId="0DFB49AD" w14:textId="77777777" w:rsidR="004C0078" w:rsidRDefault="004C0078" w:rsidP="003A47B8">
            <w:pPr>
              <w:spacing w:line="360" w:lineRule="auto"/>
              <w:ind w:left="1182"/>
              <w:jc w:val="center"/>
              <w:rPr>
                <w:rFonts w:ascii="宋体" w:hAnsi="宋体"/>
                <w:color w:val="000000"/>
                <w:sz w:val="24"/>
              </w:rPr>
            </w:pPr>
          </w:p>
        </w:tc>
        <w:tc>
          <w:tcPr>
            <w:tcW w:w="2025" w:type="dxa"/>
            <w:gridSpan w:val="4"/>
            <w:tcBorders>
              <w:top w:val="single" w:sz="4" w:space="0" w:color="auto"/>
              <w:left w:val="single" w:sz="4" w:space="0" w:color="auto"/>
              <w:bottom w:val="single" w:sz="4" w:space="0" w:color="auto"/>
              <w:right w:val="single" w:sz="4" w:space="0" w:color="auto"/>
            </w:tcBorders>
            <w:vAlign w:val="center"/>
          </w:tcPr>
          <w:p w14:paraId="7C4636A1"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担任项目负责人</w:t>
            </w:r>
          </w:p>
          <w:p w14:paraId="2CAAB4F4"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年限</w:t>
            </w:r>
          </w:p>
        </w:tc>
        <w:tc>
          <w:tcPr>
            <w:tcW w:w="1698" w:type="dxa"/>
            <w:gridSpan w:val="2"/>
            <w:tcBorders>
              <w:top w:val="single" w:sz="4" w:space="0" w:color="auto"/>
              <w:left w:val="single" w:sz="4" w:space="0" w:color="auto"/>
              <w:bottom w:val="single" w:sz="4" w:space="0" w:color="auto"/>
              <w:right w:val="single" w:sz="4" w:space="0" w:color="auto"/>
            </w:tcBorders>
          </w:tcPr>
          <w:p w14:paraId="2BECAEDD" w14:textId="77777777" w:rsidR="004C0078" w:rsidRDefault="004C0078" w:rsidP="003A47B8">
            <w:pPr>
              <w:spacing w:line="360" w:lineRule="auto"/>
              <w:rPr>
                <w:rFonts w:ascii="宋体" w:hAnsi="宋体"/>
                <w:color w:val="000000"/>
                <w:sz w:val="24"/>
              </w:rPr>
            </w:pPr>
          </w:p>
        </w:tc>
      </w:tr>
      <w:tr w:rsidR="004C0078" w14:paraId="6B795866" w14:textId="77777777" w:rsidTr="003A47B8">
        <w:trPr>
          <w:cantSplit/>
          <w:trHeight w:val="623"/>
        </w:trPr>
        <w:tc>
          <w:tcPr>
            <w:tcW w:w="3132" w:type="dxa"/>
            <w:gridSpan w:val="4"/>
            <w:tcBorders>
              <w:top w:val="single" w:sz="4" w:space="0" w:color="auto"/>
              <w:left w:val="single" w:sz="4" w:space="0" w:color="auto"/>
              <w:bottom w:val="single" w:sz="4" w:space="0" w:color="auto"/>
              <w:right w:val="single" w:sz="4" w:space="0" w:color="auto"/>
            </w:tcBorders>
            <w:vAlign w:val="center"/>
          </w:tcPr>
          <w:p w14:paraId="53E5EC96"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项目负责人资格证书编号</w:t>
            </w:r>
          </w:p>
        </w:tc>
        <w:tc>
          <w:tcPr>
            <w:tcW w:w="5793" w:type="dxa"/>
            <w:gridSpan w:val="10"/>
            <w:tcBorders>
              <w:top w:val="single" w:sz="4" w:space="0" w:color="auto"/>
              <w:left w:val="single" w:sz="4" w:space="0" w:color="auto"/>
              <w:bottom w:val="single" w:sz="4" w:space="0" w:color="auto"/>
              <w:right w:val="single" w:sz="4" w:space="0" w:color="auto"/>
            </w:tcBorders>
            <w:vAlign w:val="center"/>
          </w:tcPr>
          <w:p w14:paraId="36B22670" w14:textId="77777777" w:rsidR="004C0078" w:rsidRDefault="004C0078" w:rsidP="003A47B8">
            <w:pPr>
              <w:spacing w:line="360" w:lineRule="auto"/>
              <w:jc w:val="center"/>
              <w:rPr>
                <w:rFonts w:ascii="宋体" w:hAnsi="宋体"/>
                <w:color w:val="000000"/>
                <w:sz w:val="24"/>
              </w:rPr>
            </w:pPr>
          </w:p>
        </w:tc>
      </w:tr>
      <w:tr w:rsidR="004C0078" w14:paraId="43696114" w14:textId="77777777" w:rsidTr="003A47B8">
        <w:trPr>
          <w:cantSplit/>
          <w:trHeight w:val="623"/>
        </w:trPr>
        <w:tc>
          <w:tcPr>
            <w:tcW w:w="8925" w:type="dxa"/>
            <w:gridSpan w:val="14"/>
            <w:tcBorders>
              <w:top w:val="single" w:sz="4" w:space="0" w:color="auto"/>
              <w:left w:val="single" w:sz="4" w:space="0" w:color="auto"/>
              <w:bottom w:val="single" w:sz="4" w:space="0" w:color="auto"/>
              <w:right w:val="single" w:sz="4" w:space="0" w:color="auto"/>
            </w:tcBorders>
            <w:vAlign w:val="center"/>
          </w:tcPr>
          <w:p w14:paraId="2941265C"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在建和已完工程项目情况</w:t>
            </w:r>
          </w:p>
        </w:tc>
      </w:tr>
      <w:tr w:rsidR="004C0078" w14:paraId="72D03D82"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vAlign w:val="center"/>
          </w:tcPr>
          <w:p w14:paraId="3CBE04F2"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建设单位</w:t>
            </w:r>
          </w:p>
        </w:tc>
        <w:tc>
          <w:tcPr>
            <w:tcW w:w="1420" w:type="dxa"/>
            <w:tcBorders>
              <w:top w:val="single" w:sz="4" w:space="0" w:color="auto"/>
              <w:left w:val="single" w:sz="4" w:space="0" w:color="auto"/>
              <w:bottom w:val="single" w:sz="4" w:space="0" w:color="auto"/>
              <w:right w:val="single" w:sz="4" w:space="0" w:color="auto"/>
            </w:tcBorders>
            <w:vAlign w:val="center"/>
          </w:tcPr>
          <w:p w14:paraId="60D09918"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项目名称</w:t>
            </w:r>
          </w:p>
        </w:tc>
        <w:tc>
          <w:tcPr>
            <w:tcW w:w="1420" w:type="dxa"/>
            <w:gridSpan w:val="3"/>
            <w:tcBorders>
              <w:top w:val="single" w:sz="4" w:space="0" w:color="auto"/>
              <w:left w:val="single" w:sz="4" w:space="0" w:color="auto"/>
              <w:bottom w:val="single" w:sz="4" w:space="0" w:color="auto"/>
              <w:right w:val="single" w:sz="4" w:space="0" w:color="auto"/>
            </w:tcBorders>
            <w:vAlign w:val="center"/>
          </w:tcPr>
          <w:p w14:paraId="3D8E1E1D"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建设规模</w:t>
            </w:r>
          </w:p>
        </w:tc>
        <w:tc>
          <w:tcPr>
            <w:tcW w:w="1608" w:type="dxa"/>
            <w:gridSpan w:val="3"/>
            <w:tcBorders>
              <w:top w:val="single" w:sz="4" w:space="0" w:color="auto"/>
              <w:left w:val="single" w:sz="4" w:space="0" w:color="auto"/>
              <w:bottom w:val="single" w:sz="4" w:space="0" w:color="auto"/>
              <w:right w:val="single" w:sz="4" w:space="0" w:color="auto"/>
            </w:tcBorders>
            <w:vAlign w:val="center"/>
          </w:tcPr>
          <w:p w14:paraId="102603B2"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开、竣工日期</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1D68903E"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在建或已完</w:t>
            </w:r>
          </w:p>
        </w:tc>
        <w:tc>
          <w:tcPr>
            <w:tcW w:w="1725" w:type="dxa"/>
            <w:gridSpan w:val="3"/>
            <w:tcBorders>
              <w:top w:val="single" w:sz="4" w:space="0" w:color="auto"/>
              <w:left w:val="single" w:sz="4" w:space="0" w:color="auto"/>
              <w:bottom w:val="single" w:sz="4" w:space="0" w:color="auto"/>
              <w:right w:val="single" w:sz="4" w:space="0" w:color="auto"/>
            </w:tcBorders>
            <w:vAlign w:val="center"/>
          </w:tcPr>
          <w:p w14:paraId="4F72666D" w14:textId="77777777" w:rsidR="004C0078" w:rsidRDefault="004C0078" w:rsidP="003A47B8">
            <w:pPr>
              <w:spacing w:line="360" w:lineRule="auto"/>
              <w:jc w:val="center"/>
              <w:rPr>
                <w:rFonts w:ascii="宋体" w:hAnsi="宋体"/>
                <w:color w:val="000000"/>
                <w:sz w:val="24"/>
              </w:rPr>
            </w:pPr>
            <w:r>
              <w:rPr>
                <w:rFonts w:ascii="宋体" w:hAnsi="宋体" w:hint="eastAsia"/>
                <w:color w:val="000000"/>
                <w:sz w:val="24"/>
              </w:rPr>
              <w:t>工程质量</w:t>
            </w:r>
          </w:p>
        </w:tc>
      </w:tr>
      <w:tr w:rsidR="004C0078" w14:paraId="4370B76C"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39D4A33B" w14:textId="77777777" w:rsidR="004C0078" w:rsidRDefault="004C0078" w:rsidP="003A47B8">
            <w:pPr>
              <w:spacing w:line="360" w:lineRule="auto"/>
              <w:rPr>
                <w:rFonts w:ascii="宋体" w:hAnsi="宋体"/>
                <w:color w:val="000000"/>
                <w:sz w:val="24"/>
              </w:rPr>
            </w:pPr>
          </w:p>
        </w:tc>
        <w:tc>
          <w:tcPr>
            <w:tcW w:w="1420" w:type="dxa"/>
            <w:tcBorders>
              <w:top w:val="single" w:sz="4" w:space="0" w:color="auto"/>
              <w:left w:val="single" w:sz="4" w:space="0" w:color="auto"/>
              <w:bottom w:val="single" w:sz="4" w:space="0" w:color="auto"/>
              <w:right w:val="single" w:sz="4" w:space="0" w:color="auto"/>
            </w:tcBorders>
          </w:tcPr>
          <w:p w14:paraId="2D86E3C7" w14:textId="77777777" w:rsidR="004C0078" w:rsidRDefault="004C0078" w:rsidP="003A47B8">
            <w:pPr>
              <w:spacing w:line="360" w:lineRule="auto"/>
              <w:rPr>
                <w:rFonts w:ascii="宋体" w:hAnsi="宋体"/>
                <w:color w:val="000000"/>
                <w:sz w:val="24"/>
              </w:rPr>
            </w:pPr>
          </w:p>
        </w:tc>
        <w:tc>
          <w:tcPr>
            <w:tcW w:w="1420" w:type="dxa"/>
            <w:gridSpan w:val="3"/>
            <w:tcBorders>
              <w:top w:val="single" w:sz="4" w:space="0" w:color="auto"/>
              <w:left w:val="single" w:sz="4" w:space="0" w:color="auto"/>
              <w:bottom w:val="single" w:sz="4" w:space="0" w:color="auto"/>
              <w:right w:val="single" w:sz="4" w:space="0" w:color="auto"/>
            </w:tcBorders>
          </w:tcPr>
          <w:p w14:paraId="2ADD1EDD" w14:textId="77777777" w:rsidR="004C0078" w:rsidRDefault="004C0078" w:rsidP="003A47B8">
            <w:pPr>
              <w:spacing w:line="360" w:lineRule="auto"/>
              <w:rPr>
                <w:rFonts w:ascii="宋体" w:hAnsi="宋体"/>
                <w:color w:val="000000"/>
                <w:sz w:val="24"/>
              </w:rPr>
            </w:pPr>
          </w:p>
        </w:tc>
        <w:tc>
          <w:tcPr>
            <w:tcW w:w="1608" w:type="dxa"/>
            <w:gridSpan w:val="3"/>
            <w:tcBorders>
              <w:top w:val="single" w:sz="4" w:space="0" w:color="auto"/>
              <w:left w:val="single" w:sz="4" w:space="0" w:color="auto"/>
              <w:bottom w:val="single" w:sz="4" w:space="0" w:color="auto"/>
              <w:right w:val="single" w:sz="4" w:space="0" w:color="auto"/>
            </w:tcBorders>
          </w:tcPr>
          <w:p w14:paraId="7FF5C864" w14:textId="77777777" w:rsidR="004C0078" w:rsidRDefault="004C0078" w:rsidP="003A47B8">
            <w:pPr>
              <w:spacing w:line="360" w:lineRule="auto"/>
              <w:rPr>
                <w:rFonts w:ascii="宋体" w:hAnsi="宋体"/>
                <w:color w:val="000000"/>
                <w:sz w:val="24"/>
              </w:rPr>
            </w:pPr>
          </w:p>
        </w:tc>
        <w:tc>
          <w:tcPr>
            <w:tcW w:w="1440" w:type="dxa"/>
            <w:gridSpan w:val="2"/>
            <w:tcBorders>
              <w:top w:val="single" w:sz="4" w:space="0" w:color="auto"/>
              <w:left w:val="single" w:sz="4" w:space="0" w:color="auto"/>
              <w:bottom w:val="single" w:sz="4" w:space="0" w:color="auto"/>
              <w:right w:val="single" w:sz="4" w:space="0" w:color="auto"/>
            </w:tcBorders>
          </w:tcPr>
          <w:p w14:paraId="1315A8CE" w14:textId="77777777" w:rsidR="004C0078" w:rsidRDefault="004C0078" w:rsidP="003A47B8">
            <w:pPr>
              <w:spacing w:line="360" w:lineRule="auto"/>
              <w:rPr>
                <w:rFonts w:ascii="宋体" w:hAnsi="宋体"/>
                <w:color w:val="000000"/>
                <w:sz w:val="24"/>
              </w:rPr>
            </w:pPr>
          </w:p>
        </w:tc>
        <w:tc>
          <w:tcPr>
            <w:tcW w:w="1725" w:type="dxa"/>
            <w:gridSpan w:val="3"/>
            <w:tcBorders>
              <w:top w:val="single" w:sz="4" w:space="0" w:color="auto"/>
              <w:left w:val="single" w:sz="4" w:space="0" w:color="auto"/>
              <w:bottom w:val="single" w:sz="4" w:space="0" w:color="auto"/>
              <w:right w:val="single" w:sz="4" w:space="0" w:color="auto"/>
            </w:tcBorders>
          </w:tcPr>
          <w:p w14:paraId="40F99FB5" w14:textId="77777777" w:rsidR="004C0078" w:rsidRDefault="004C0078" w:rsidP="003A47B8">
            <w:pPr>
              <w:spacing w:line="360" w:lineRule="auto"/>
              <w:rPr>
                <w:rFonts w:ascii="宋体" w:hAnsi="宋体"/>
                <w:color w:val="000000"/>
                <w:sz w:val="24"/>
              </w:rPr>
            </w:pPr>
          </w:p>
        </w:tc>
      </w:tr>
      <w:tr w:rsidR="004C0078" w14:paraId="18754263"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56398DD0"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79024DC2"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686E0C93"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60E56267"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5AFD050C"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37B79253" w14:textId="77777777" w:rsidR="004C0078" w:rsidRDefault="004C0078" w:rsidP="003A47B8">
            <w:pPr>
              <w:spacing w:line="360" w:lineRule="auto"/>
              <w:rPr>
                <w:rFonts w:ascii="宋体" w:hAnsi="宋体"/>
                <w:color w:val="000000"/>
              </w:rPr>
            </w:pPr>
          </w:p>
        </w:tc>
      </w:tr>
      <w:tr w:rsidR="004C0078" w14:paraId="5617B650"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65808756"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0ED4D100"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1562AFEA"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06035F5B"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4A6DD424"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727037C0" w14:textId="77777777" w:rsidR="004C0078" w:rsidRDefault="004C0078" w:rsidP="003A47B8">
            <w:pPr>
              <w:spacing w:line="360" w:lineRule="auto"/>
              <w:rPr>
                <w:rFonts w:ascii="宋体" w:hAnsi="宋体"/>
                <w:color w:val="000000"/>
              </w:rPr>
            </w:pPr>
          </w:p>
        </w:tc>
      </w:tr>
      <w:tr w:rsidR="004C0078" w14:paraId="24D1227F" w14:textId="77777777" w:rsidTr="003A47B8">
        <w:trPr>
          <w:cantSplit/>
          <w:trHeight w:val="622"/>
        </w:trPr>
        <w:tc>
          <w:tcPr>
            <w:tcW w:w="1312" w:type="dxa"/>
            <w:gridSpan w:val="2"/>
            <w:tcBorders>
              <w:top w:val="single" w:sz="4" w:space="0" w:color="auto"/>
              <w:left w:val="single" w:sz="4" w:space="0" w:color="auto"/>
              <w:bottom w:val="single" w:sz="4" w:space="0" w:color="auto"/>
              <w:right w:val="single" w:sz="4" w:space="0" w:color="auto"/>
            </w:tcBorders>
          </w:tcPr>
          <w:p w14:paraId="66B9F4C0"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06EF53DA"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26708D77"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46EFDBB5"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7ACC818C"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1292CD0D" w14:textId="77777777" w:rsidR="004C0078" w:rsidRDefault="004C0078" w:rsidP="003A47B8">
            <w:pPr>
              <w:spacing w:line="360" w:lineRule="auto"/>
              <w:rPr>
                <w:rFonts w:ascii="宋体" w:hAnsi="宋体"/>
                <w:color w:val="000000"/>
              </w:rPr>
            </w:pPr>
          </w:p>
        </w:tc>
      </w:tr>
      <w:tr w:rsidR="004C0078" w14:paraId="12EA3236"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06253383"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5C35E61B"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1AC97885"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3E215092"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1F1CCB1B"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2EA88B06" w14:textId="77777777" w:rsidR="004C0078" w:rsidRDefault="004C0078" w:rsidP="003A47B8">
            <w:pPr>
              <w:spacing w:line="360" w:lineRule="auto"/>
              <w:rPr>
                <w:rFonts w:ascii="宋体" w:hAnsi="宋体"/>
                <w:color w:val="000000"/>
              </w:rPr>
            </w:pPr>
          </w:p>
        </w:tc>
      </w:tr>
      <w:tr w:rsidR="004C0078" w14:paraId="5CA161F7"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3D94EA9A"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14F8FD80"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2F21CC07"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3E9CE8AF"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249747A2"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5AA3E552" w14:textId="77777777" w:rsidR="004C0078" w:rsidRDefault="004C0078" w:rsidP="003A47B8">
            <w:pPr>
              <w:spacing w:line="360" w:lineRule="auto"/>
              <w:rPr>
                <w:rFonts w:ascii="宋体" w:hAnsi="宋体"/>
                <w:color w:val="000000"/>
              </w:rPr>
            </w:pPr>
          </w:p>
        </w:tc>
      </w:tr>
      <w:tr w:rsidR="004C0078" w14:paraId="06B009EE"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36381F24"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220F7CD3"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47346ED6"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418CECD2"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56660F67"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2469B777" w14:textId="77777777" w:rsidR="004C0078" w:rsidRDefault="004C0078" w:rsidP="003A47B8">
            <w:pPr>
              <w:spacing w:line="360" w:lineRule="auto"/>
              <w:rPr>
                <w:rFonts w:ascii="宋体" w:hAnsi="宋体"/>
                <w:color w:val="000000"/>
              </w:rPr>
            </w:pPr>
          </w:p>
        </w:tc>
      </w:tr>
      <w:tr w:rsidR="004C0078" w14:paraId="651A66DE"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2A799DB1"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16A36BEA"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166FB6F8"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56CAFC18"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443600CE"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66C9C1BD" w14:textId="77777777" w:rsidR="004C0078" w:rsidRDefault="004C0078" w:rsidP="003A47B8">
            <w:pPr>
              <w:spacing w:line="360" w:lineRule="auto"/>
              <w:rPr>
                <w:rFonts w:ascii="宋体" w:hAnsi="宋体"/>
                <w:color w:val="000000"/>
              </w:rPr>
            </w:pPr>
          </w:p>
        </w:tc>
      </w:tr>
      <w:tr w:rsidR="004C0078" w14:paraId="600DE8A7"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40E9527A"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520DE783"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7A777A95"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54A698D8"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164273E8"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0E65522B" w14:textId="77777777" w:rsidR="004C0078" w:rsidRDefault="004C0078" w:rsidP="003A47B8">
            <w:pPr>
              <w:spacing w:line="360" w:lineRule="auto"/>
              <w:rPr>
                <w:rFonts w:ascii="宋体" w:hAnsi="宋体"/>
                <w:color w:val="000000"/>
              </w:rPr>
            </w:pPr>
          </w:p>
        </w:tc>
      </w:tr>
      <w:tr w:rsidR="004C0078" w14:paraId="5E196A11" w14:textId="77777777" w:rsidTr="003A47B8">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10A32EE1" w14:textId="77777777" w:rsidR="004C0078" w:rsidRDefault="004C0078" w:rsidP="003A47B8">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5F4A29E7" w14:textId="77777777" w:rsidR="004C0078" w:rsidRDefault="004C0078" w:rsidP="003A47B8">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3B367DA7" w14:textId="77777777" w:rsidR="004C0078" w:rsidRDefault="004C0078" w:rsidP="003A47B8">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347F3760" w14:textId="77777777" w:rsidR="004C0078" w:rsidRDefault="004C0078" w:rsidP="003A47B8">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0F7C3133" w14:textId="77777777" w:rsidR="004C0078" w:rsidRDefault="004C0078" w:rsidP="003A47B8">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2A782468" w14:textId="77777777" w:rsidR="004C0078" w:rsidRDefault="004C0078" w:rsidP="003A47B8">
            <w:pPr>
              <w:spacing w:line="360" w:lineRule="auto"/>
              <w:rPr>
                <w:rFonts w:ascii="宋体" w:hAnsi="宋体"/>
                <w:color w:val="000000"/>
              </w:rPr>
            </w:pPr>
          </w:p>
        </w:tc>
      </w:tr>
    </w:tbl>
    <w:p w14:paraId="10070889" w14:textId="77777777" w:rsidR="004C0078" w:rsidRDefault="004C0078" w:rsidP="004C0078">
      <w:pPr>
        <w:jc w:val="center"/>
        <w:rPr>
          <w:rFonts w:ascii="宋体"/>
          <w:sz w:val="24"/>
          <w:highlight w:val="green"/>
        </w:rPr>
      </w:pPr>
      <w:r>
        <w:rPr>
          <w:rFonts w:ascii="宋体" w:hAnsi="宋体"/>
          <w:b/>
          <w:color w:val="000000"/>
          <w:sz w:val="28"/>
        </w:rPr>
        <w:br w:type="page"/>
      </w:r>
    </w:p>
    <w:p w14:paraId="78DF3AFF" w14:textId="77777777" w:rsidR="004C0078" w:rsidRDefault="004C0078" w:rsidP="004C0078">
      <w:pPr>
        <w:spacing w:after="240" w:line="360" w:lineRule="auto"/>
        <w:jc w:val="center"/>
        <w:rPr>
          <w:rFonts w:ascii="宋体" w:hAnsi="宋体"/>
          <w:b/>
          <w:color w:val="000000"/>
          <w:sz w:val="32"/>
        </w:rPr>
      </w:pPr>
      <w:r>
        <w:rPr>
          <w:rFonts w:ascii="宋体" w:hAnsi="宋体" w:hint="eastAsia"/>
          <w:b/>
          <w:color w:val="000000"/>
          <w:sz w:val="32"/>
        </w:rPr>
        <w:lastRenderedPageBreak/>
        <w:t>四</w:t>
      </w:r>
      <w:r>
        <w:rPr>
          <w:rFonts w:ascii="宋体" w:hAnsi="宋体"/>
          <w:b/>
          <w:color w:val="000000"/>
          <w:sz w:val="32"/>
        </w:rPr>
        <w:t>、诚信承诺书</w:t>
      </w:r>
    </w:p>
    <w:p w14:paraId="26E73090" w14:textId="77777777" w:rsidR="004C0078" w:rsidRDefault="004C0078" w:rsidP="004C0078">
      <w:pPr>
        <w:adjustRightInd w:val="0"/>
        <w:snapToGrid w:val="0"/>
        <w:spacing w:line="440" w:lineRule="exact"/>
        <w:ind w:firstLineChars="198" w:firstLine="475"/>
        <w:rPr>
          <w:sz w:val="24"/>
        </w:rPr>
      </w:pPr>
      <w:r>
        <w:rPr>
          <w:rFonts w:hAnsi="宋体"/>
          <w:sz w:val="24"/>
          <w:u w:val="single"/>
        </w:rPr>
        <w:t>（招标人名称）</w:t>
      </w:r>
      <w:r>
        <w:rPr>
          <w:rFonts w:hAnsi="宋体" w:hint="eastAsia"/>
          <w:sz w:val="24"/>
        </w:rPr>
        <w:t>：</w:t>
      </w:r>
    </w:p>
    <w:p w14:paraId="0E3EDBC2" w14:textId="77777777" w:rsidR="004C0078" w:rsidRDefault="004C0078" w:rsidP="004C0078">
      <w:pPr>
        <w:adjustRightInd w:val="0"/>
        <w:snapToGrid w:val="0"/>
        <w:spacing w:line="440" w:lineRule="exact"/>
        <w:ind w:firstLineChars="200" w:firstLine="480"/>
        <w:rPr>
          <w:sz w:val="24"/>
        </w:rPr>
      </w:pPr>
      <w:r>
        <w:rPr>
          <w:rFonts w:hAnsi="宋体"/>
          <w:sz w:val="24"/>
        </w:rPr>
        <w:t>我方参加你方的（以下简称</w:t>
      </w:r>
      <w:r>
        <w:rPr>
          <w:sz w:val="24"/>
        </w:rPr>
        <w:t>“</w:t>
      </w:r>
      <w:r>
        <w:rPr>
          <w:rFonts w:hAnsi="宋体"/>
          <w:sz w:val="24"/>
        </w:rPr>
        <w:t>本工程</w:t>
      </w:r>
      <w:r>
        <w:rPr>
          <w:sz w:val="24"/>
        </w:rPr>
        <w:t>”</w:t>
      </w:r>
      <w:r>
        <w:rPr>
          <w:rFonts w:hAnsi="宋体"/>
          <w:sz w:val="24"/>
        </w:rPr>
        <w:t>）的投标，现我方法定代表人向你方慎重承诺：</w:t>
      </w:r>
    </w:p>
    <w:p w14:paraId="1C8153FB" w14:textId="77777777" w:rsidR="004C0078" w:rsidRDefault="004C0078" w:rsidP="004C0078">
      <w:pPr>
        <w:widowControl/>
        <w:adjustRightInd w:val="0"/>
        <w:snapToGrid w:val="0"/>
        <w:spacing w:line="440" w:lineRule="exact"/>
        <w:ind w:firstLineChars="195" w:firstLine="468"/>
        <w:jc w:val="left"/>
        <w:rPr>
          <w:rFonts w:ascii="宋体" w:hAnsi="宋体"/>
          <w:color w:val="000000"/>
          <w:sz w:val="24"/>
        </w:rPr>
      </w:pPr>
      <w:r>
        <w:rPr>
          <w:rFonts w:ascii="宋体" w:hAnsi="宋体" w:hint="eastAsia"/>
          <w:color w:val="000000"/>
          <w:sz w:val="24"/>
        </w:rPr>
        <w:t>1、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287F87FF" w14:textId="77777777" w:rsidR="004C0078" w:rsidRDefault="004C0078" w:rsidP="004C0078">
      <w:pPr>
        <w:widowControl/>
        <w:adjustRightInd w:val="0"/>
        <w:snapToGrid w:val="0"/>
        <w:spacing w:line="440" w:lineRule="exact"/>
        <w:ind w:firstLineChars="195" w:firstLine="468"/>
        <w:jc w:val="left"/>
        <w:rPr>
          <w:rFonts w:ascii="宋体" w:hAnsi="宋体"/>
          <w:color w:val="000000"/>
          <w:sz w:val="24"/>
        </w:rPr>
      </w:pPr>
      <w:r>
        <w:rPr>
          <w:rFonts w:ascii="宋体" w:hAnsi="宋体"/>
          <w:color w:val="000000"/>
          <w:sz w:val="24"/>
        </w:rPr>
        <w:t>2</w:t>
      </w:r>
      <w:r>
        <w:rPr>
          <w:rFonts w:ascii="宋体" w:hAnsi="宋体" w:hint="eastAsia"/>
          <w:color w:val="000000"/>
          <w:sz w:val="24"/>
        </w:rPr>
        <w:t>、我方递交的投标文件中的所有资料都是真实可信的，没有弄虚作假。</w:t>
      </w:r>
    </w:p>
    <w:p w14:paraId="3F9103E0" w14:textId="77777777" w:rsidR="004C0078" w:rsidRDefault="004C0078" w:rsidP="004C0078">
      <w:pPr>
        <w:widowControl/>
        <w:adjustRightInd w:val="0"/>
        <w:snapToGrid w:val="0"/>
        <w:spacing w:line="440" w:lineRule="exact"/>
        <w:ind w:firstLineChars="195" w:firstLine="468"/>
        <w:jc w:val="left"/>
        <w:rPr>
          <w:rFonts w:ascii="宋体" w:hAnsi="宋体"/>
          <w:color w:val="000000"/>
          <w:sz w:val="24"/>
        </w:rPr>
      </w:pPr>
      <w:r>
        <w:rPr>
          <w:rFonts w:ascii="宋体" w:hAnsi="宋体"/>
          <w:color w:val="000000"/>
          <w:sz w:val="24"/>
        </w:rPr>
        <w:t>3</w:t>
      </w:r>
      <w:r>
        <w:rPr>
          <w:rFonts w:ascii="宋体" w:hAnsi="宋体" w:hint="eastAsia"/>
          <w:color w:val="000000"/>
          <w:sz w:val="24"/>
        </w:rPr>
        <w:t>、我方不组织、不参与串标围标，没有出借资质等违法违规行为。</w:t>
      </w:r>
    </w:p>
    <w:p w14:paraId="394E71BB" w14:textId="77777777" w:rsidR="004C0078" w:rsidRDefault="004C0078" w:rsidP="004C0078">
      <w:pPr>
        <w:widowControl/>
        <w:adjustRightInd w:val="0"/>
        <w:snapToGrid w:val="0"/>
        <w:spacing w:line="440" w:lineRule="exact"/>
        <w:ind w:firstLineChars="195" w:firstLine="468"/>
        <w:jc w:val="left"/>
        <w:rPr>
          <w:rFonts w:ascii="宋体" w:hAnsi="宋体"/>
          <w:color w:val="000000"/>
          <w:sz w:val="24"/>
        </w:rPr>
      </w:pPr>
    </w:p>
    <w:p w14:paraId="116DE61B" w14:textId="77777777" w:rsidR="004C0078" w:rsidRDefault="004C0078" w:rsidP="004C0078">
      <w:pPr>
        <w:adjustRightInd w:val="0"/>
        <w:snapToGrid w:val="0"/>
        <w:spacing w:line="440" w:lineRule="exact"/>
        <w:ind w:firstLineChars="200" w:firstLine="482"/>
        <w:rPr>
          <w:rFonts w:ascii="宋体" w:hAnsi="宋体"/>
          <w:b/>
          <w:color w:val="000000"/>
          <w:sz w:val="24"/>
        </w:rPr>
      </w:pPr>
      <w:r>
        <w:rPr>
          <w:rFonts w:ascii="宋体" w:hAnsi="宋体" w:hint="eastAsia"/>
          <w:b/>
          <w:color w:val="000000"/>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4021651D" w14:textId="77777777" w:rsidR="004C0078" w:rsidRDefault="004C0078" w:rsidP="004C0078">
      <w:pPr>
        <w:adjustRightInd w:val="0"/>
        <w:snapToGrid w:val="0"/>
        <w:spacing w:line="440" w:lineRule="exact"/>
        <w:ind w:firstLineChars="98" w:firstLine="251"/>
        <w:rPr>
          <w:rFonts w:ascii="宋体" w:hAnsi="宋体"/>
          <w:spacing w:val="8"/>
          <w:kern w:val="0"/>
          <w:sz w:val="24"/>
        </w:rPr>
      </w:pPr>
    </w:p>
    <w:p w14:paraId="5C30D210" w14:textId="77777777" w:rsidR="004C0078" w:rsidRDefault="004C0078" w:rsidP="004C0078">
      <w:pPr>
        <w:adjustRightInd w:val="0"/>
        <w:snapToGrid w:val="0"/>
        <w:spacing w:line="440" w:lineRule="exact"/>
        <w:ind w:firstLineChars="1550" w:firstLine="3720"/>
        <w:rPr>
          <w:rFonts w:ascii="宋体" w:hAnsi="宋体"/>
          <w:sz w:val="23"/>
          <w:szCs w:val="23"/>
        </w:rPr>
      </w:pPr>
      <w:r>
        <w:rPr>
          <w:rFonts w:ascii="宋体" w:hAnsi="宋体" w:hint="eastAsia"/>
          <w:color w:val="000000"/>
          <w:sz w:val="24"/>
        </w:rPr>
        <w:t>投标申请人（盖章）：</w:t>
      </w:r>
    </w:p>
    <w:p w14:paraId="57F7A96C" w14:textId="77777777" w:rsidR="004C0078" w:rsidRDefault="004C0078" w:rsidP="004C0078">
      <w:pPr>
        <w:tabs>
          <w:tab w:val="left" w:pos="4320"/>
        </w:tabs>
        <w:adjustRightInd w:val="0"/>
        <w:snapToGrid w:val="0"/>
        <w:spacing w:line="440" w:lineRule="exact"/>
        <w:ind w:firstLineChars="1550" w:firstLine="3720"/>
        <w:rPr>
          <w:rFonts w:ascii="宋体" w:hAnsi="宋体"/>
          <w:sz w:val="23"/>
          <w:szCs w:val="23"/>
        </w:rPr>
      </w:pPr>
      <w:r>
        <w:rPr>
          <w:rFonts w:ascii="宋体" w:hAnsi="宋体" w:hint="eastAsia"/>
          <w:color w:val="000000"/>
          <w:sz w:val="24"/>
        </w:rPr>
        <w:t>法定代表人（签字或盖章）：</w:t>
      </w:r>
    </w:p>
    <w:p w14:paraId="532B6681" w14:textId="77777777" w:rsidR="004C0078" w:rsidRDefault="004C0078" w:rsidP="004C0078">
      <w:pPr>
        <w:adjustRightInd w:val="0"/>
        <w:snapToGrid w:val="0"/>
        <w:spacing w:line="440" w:lineRule="exact"/>
        <w:ind w:firstLineChars="1600" w:firstLine="3840"/>
        <w:rPr>
          <w:rFonts w:ascii="宋体" w:hAnsi="宋体"/>
          <w:color w:val="000000"/>
          <w:sz w:val="24"/>
        </w:rPr>
      </w:pPr>
      <w:r>
        <w:rPr>
          <w:rFonts w:ascii="宋体" w:hAnsi="宋体" w:hint="eastAsia"/>
          <w:color w:val="000000"/>
          <w:sz w:val="24"/>
        </w:rPr>
        <w:t>日期：年月日</w:t>
      </w:r>
    </w:p>
    <w:p w14:paraId="43084DA3" w14:textId="77777777" w:rsidR="004C0078" w:rsidRDefault="004C0078" w:rsidP="004C0078">
      <w:pPr>
        <w:spacing w:line="360" w:lineRule="auto"/>
        <w:ind w:firstLineChars="98" w:firstLine="251"/>
        <w:rPr>
          <w:rFonts w:ascii="宋体" w:hAnsi="宋体"/>
          <w:spacing w:val="8"/>
          <w:kern w:val="0"/>
          <w:sz w:val="24"/>
        </w:rPr>
      </w:pPr>
    </w:p>
    <w:p w14:paraId="309739D6" w14:textId="77777777" w:rsidR="004C0078" w:rsidRDefault="004C0078" w:rsidP="004C0078"/>
    <w:p w14:paraId="3492957E" w14:textId="77777777" w:rsidR="004C0078" w:rsidRDefault="004C0078" w:rsidP="004C0078"/>
    <w:p w14:paraId="3BA73DF8" w14:textId="0797E1C5" w:rsidR="004C0078" w:rsidRPr="004C0078" w:rsidRDefault="004C0078" w:rsidP="0046633B">
      <w:pPr>
        <w:spacing w:after="240" w:line="360" w:lineRule="auto"/>
        <w:jc w:val="center"/>
        <w:rPr>
          <w:rFonts w:ascii="宋体" w:hAnsi="宋体" w:cs="宋体"/>
          <w:b/>
          <w:bCs/>
          <w:sz w:val="24"/>
        </w:rPr>
      </w:pPr>
      <w:r w:rsidRPr="004C0078">
        <w:rPr>
          <w:rFonts w:ascii="宋体" w:hAnsi="宋体"/>
          <w:b/>
          <w:color w:val="000000"/>
          <w:sz w:val="32"/>
        </w:rPr>
        <w:br w:type="page"/>
      </w:r>
      <w:r>
        <w:rPr>
          <w:rFonts w:ascii="宋体" w:hAnsi="宋体" w:hint="eastAsia"/>
          <w:b/>
          <w:bCs/>
          <w:snapToGrid w:val="0"/>
          <w:color w:val="000000"/>
          <w:kern w:val="0"/>
          <w:sz w:val="32"/>
          <w:szCs w:val="20"/>
        </w:rPr>
        <w:lastRenderedPageBreak/>
        <w:t>五</w:t>
      </w:r>
      <w:r w:rsidRPr="004C0078">
        <w:rPr>
          <w:rFonts w:ascii="宋体" w:hAnsi="宋体" w:hint="eastAsia"/>
          <w:b/>
          <w:bCs/>
          <w:snapToGrid w:val="0"/>
          <w:color w:val="000000"/>
          <w:kern w:val="0"/>
          <w:sz w:val="32"/>
          <w:szCs w:val="20"/>
        </w:rPr>
        <w:t>、投  标  函</w:t>
      </w:r>
    </w:p>
    <w:p w14:paraId="1A012F2F" w14:textId="77777777" w:rsidR="004C0078" w:rsidRPr="004C0078" w:rsidRDefault="004C0078" w:rsidP="004C0078">
      <w:pPr>
        <w:spacing w:line="360" w:lineRule="auto"/>
        <w:rPr>
          <w:rFonts w:ascii="宋体" w:hAnsi="宋体" w:cs="宋体"/>
          <w:sz w:val="24"/>
          <w:u w:val="single"/>
        </w:rPr>
      </w:pPr>
    </w:p>
    <w:p w14:paraId="3A7BDA9E" w14:textId="77777777" w:rsidR="004C0078" w:rsidRPr="004C0078" w:rsidRDefault="004C0078" w:rsidP="004C0078">
      <w:pPr>
        <w:spacing w:line="360" w:lineRule="auto"/>
        <w:rPr>
          <w:rFonts w:ascii="宋体" w:hAnsi="宋体" w:cs="宋体"/>
          <w:sz w:val="24"/>
        </w:rPr>
      </w:pPr>
      <w:r w:rsidRPr="004C0078">
        <w:rPr>
          <w:rFonts w:ascii="宋体" w:hAnsi="宋体" w:cs="宋体" w:hint="eastAsia"/>
          <w:sz w:val="24"/>
          <w:u w:val="single"/>
        </w:rPr>
        <w:t xml:space="preserve">                           </w:t>
      </w:r>
      <w:r w:rsidRPr="004C0078">
        <w:rPr>
          <w:rFonts w:ascii="宋体" w:hAnsi="宋体" w:cs="宋体" w:hint="eastAsia"/>
          <w:sz w:val="24"/>
        </w:rPr>
        <w:t>：</w:t>
      </w:r>
    </w:p>
    <w:p w14:paraId="3C7EB03F" w14:textId="77777777" w:rsidR="004C0078" w:rsidRPr="004C0078" w:rsidRDefault="004C0078" w:rsidP="004C0078">
      <w:pPr>
        <w:spacing w:line="360" w:lineRule="auto"/>
        <w:ind w:firstLineChars="200" w:firstLine="480"/>
        <w:rPr>
          <w:rFonts w:ascii="宋体" w:hAnsi="宋体" w:cs="宋体"/>
          <w:sz w:val="24"/>
        </w:rPr>
      </w:pPr>
      <w:r w:rsidRPr="004C0078">
        <w:rPr>
          <w:rFonts w:ascii="宋体" w:hAnsi="宋体" w:cs="宋体" w:hint="eastAsia"/>
          <w:sz w:val="24"/>
        </w:rPr>
        <w:t>（一）根据已收到的</w:t>
      </w:r>
      <w:r w:rsidRPr="004C0078">
        <w:rPr>
          <w:rFonts w:ascii="宋体" w:hAnsi="宋体" w:cs="宋体" w:hint="eastAsia"/>
          <w:sz w:val="24"/>
          <w:u w:val="single"/>
        </w:rPr>
        <w:t xml:space="preserve">                     </w:t>
      </w:r>
      <w:r w:rsidRPr="004C0078">
        <w:rPr>
          <w:rFonts w:ascii="宋体" w:hAnsi="宋体" w:cs="宋体" w:hint="eastAsia"/>
          <w:sz w:val="24"/>
        </w:rPr>
        <w:t>工程</w:t>
      </w:r>
      <w:r w:rsidRPr="004C0078">
        <w:rPr>
          <w:rFonts w:ascii="宋体" w:hAnsi="宋体" w:cs="宋体" w:hint="eastAsia"/>
          <w:sz w:val="24"/>
          <w:u w:val="single"/>
        </w:rPr>
        <w:t xml:space="preserve">        </w:t>
      </w:r>
      <w:r w:rsidRPr="004C0078">
        <w:rPr>
          <w:rFonts w:ascii="宋体" w:hAnsi="宋体" w:cs="宋体" w:hint="eastAsia"/>
          <w:sz w:val="24"/>
        </w:rPr>
        <w:t>标段的招标文件，我方仔细研究招标文件全部内容并对现场进行踏勘后，愿遵守《中华人民共和国招标投标法》等有关规定，并愿以人民币（大写）</w:t>
      </w:r>
      <w:r w:rsidRPr="004C0078">
        <w:rPr>
          <w:rFonts w:ascii="宋体" w:hAnsi="宋体" w:cs="宋体" w:hint="eastAsia"/>
          <w:sz w:val="24"/>
          <w:u w:val="single"/>
        </w:rPr>
        <w:t xml:space="preserve">          </w:t>
      </w:r>
      <w:r w:rsidRPr="004C0078">
        <w:rPr>
          <w:rFonts w:ascii="宋体" w:hAnsi="宋体" w:cs="宋体" w:hint="eastAsia"/>
          <w:sz w:val="24"/>
        </w:rPr>
        <w:t xml:space="preserve">元[¥（小写） </w:t>
      </w:r>
      <w:r w:rsidRPr="004C0078">
        <w:rPr>
          <w:rFonts w:ascii="宋体" w:hAnsi="宋体" w:cs="宋体" w:hint="eastAsia"/>
          <w:sz w:val="24"/>
          <w:u w:val="single"/>
        </w:rPr>
        <w:t xml:space="preserve">               </w:t>
      </w:r>
      <w:r w:rsidRPr="004C0078">
        <w:rPr>
          <w:rFonts w:ascii="宋体" w:hAnsi="宋体" w:cs="宋体" w:hint="eastAsia"/>
          <w:sz w:val="24"/>
        </w:rPr>
        <w:t>元］的总价，按招标文件的要求承包本次招标范围内的全部工程，修补工程中的任何缺陷。</w:t>
      </w:r>
    </w:p>
    <w:p w14:paraId="633C3A59" w14:textId="77777777" w:rsidR="004C0078" w:rsidRPr="004C0078" w:rsidRDefault="004C0078" w:rsidP="004C0078">
      <w:pPr>
        <w:spacing w:line="360" w:lineRule="auto"/>
        <w:ind w:firstLineChars="200" w:firstLine="480"/>
        <w:rPr>
          <w:rFonts w:ascii="宋体" w:hAnsi="宋体" w:cs="宋体"/>
          <w:sz w:val="24"/>
        </w:rPr>
      </w:pPr>
      <w:r w:rsidRPr="004C0078">
        <w:rPr>
          <w:rFonts w:ascii="宋体" w:hAnsi="宋体" w:cs="宋体" w:hint="eastAsia"/>
          <w:sz w:val="24"/>
        </w:rPr>
        <w:t>（二）</w:t>
      </w:r>
      <w:r w:rsidRPr="004C0078">
        <w:rPr>
          <w:rFonts w:ascii="宋体" w:hAnsi="宋体" w:cs="宋体" w:hint="eastAsia"/>
          <w:spacing w:val="-6"/>
          <w:sz w:val="24"/>
        </w:rPr>
        <w:t>我方保证在收到贵单位发出的书面开工令后立即开工，并保证在工期</w:t>
      </w:r>
      <w:r w:rsidRPr="004C0078">
        <w:rPr>
          <w:rFonts w:ascii="宋体" w:hAnsi="宋体" w:cs="宋体" w:hint="eastAsia"/>
          <w:spacing w:val="-6"/>
          <w:sz w:val="24"/>
          <w:u w:val="single"/>
        </w:rPr>
        <w:t xml:space="preserve"> </w:t>
      </w:r>
      <w:r w:rsidRPr="004C0078">
        <w:rPr>
          <w:rFonts w:ascii="宋体" w:hAnsi="宋体" w:cs="宋体"/>
          <w:spacing w:val="-6"/>
          <w:sz w:val="24"/>
          <w:u w:val="single"/>
        </w:rPr>
        <w:t xml:space="preserve"> </w:t>
      </w:r>
      <w:r w:rsidRPr="004C0078">
        <w:rPr>
          <w:rFonts w:ascii="宋体" w:hAnsi="宋体" w:cs="宋体" w:hint="eastAsia"/>
          <w:spacing w:val="-6"/>
          <w:sz w:val="24"/>
          <w:highlight w:val="yellow"/>
          <w:u w:val="single"/>
        </w:rPr>
        <w:t>（填写</w:t>
      </w:r>
      <w:r w:rsidRPr="004C0078">
        <w:rPr>
          <w:rFonts w:ascii="宋体" w:hAnsi="宋体" w:cs="宋体"/>
          <w:spacing w:val="-6"/>
          <w:sz w:val="24"/>
          <w:highlight w:val="yellow"/>
          <w:u w:val="single"/>
        </w:rPr>
        <w:t>工期</w:t>
      </w:r>
      <w:r w:rsidRPr="004C0078">
        <w:rPr>
          <w:rFonts w:ascii="宋体" w:hAnsi="宋体" w:cs="宋体" w:hint="eastAsia"/>
          <w:spacing w:val="-6"/>
          <w:sz w:val="24"/>
          <w:highlight w:val="yellow"/>
          <w:u w:val="single"/>
        </w:rPr>
        <w:t>）</w:t>
      </w:r>
      <w:r w:rsidRPr="004C0078">
        <w:rPr>
          <w:rFonts w:ascii="宋体" w:hAnsi="宋体" w:cs="宋体"/>
          <w:spacing w:val="-6"/>
          <w:sz w:val="24"/>
          <w:u w:val="single"/>
        </w:rPr>
        <w:t xml:space="preserve"> </w:t>
      </w:r>
      <w:r w:rsidRPr="004C0078">
        <w:rPr>
          <w:rFonts w:ascii="宋体" w:hAnsi="宋体" w:cs="宋体" w:hint="eastAsia"/>
          <w:sz w:val="24"/>
          <w:u w:val="single"/>
        </w:rPr>
        <w:t>日历</w:t>
      </w:r>
      <w:r w:rsidRPr="004C0078">
        <w:rPr>
          <w:rFonts w:ascii="宋体" w:hAnsi="宋体" w:cs="宋体" w:hint="eastAsia"/>
          <w:sz w:val="24"/>
        </w:rPr>
        <w:t>天内竣工并移交整个工程及相关资料。</w:t>
      </w:r>
    </w:p>
    <w:p w14:paraId="189763E4" w14:textId="77777777" w:rsidR="004C0078" w:rsidRPr="004C0078" w:rsidRDefault="004C0078" w:rsidP="004C0078">
      <w:pPr>
        <w:spacing w:line="360" w:lineRule="auto"/>
        <w:ind w:firstLineChars="200" w:firstLine="480"/>
        <w:rPr>
          <w:rFonts w:ascii="宋体" w:hAnsi="宋体" w:cs="宋体"/>
          <w:sz w:val="24"/>
        </w:rPr>
      </w:pPr>
      <w:r w:rsidRPr="004C0078">
        <w:rPr>
          <w:rFonts w:ascii="宋体" w:hAnsi="宋体" w:cs="宋体" w:hint="eastAsia"/>
          <w:sz w:val="24"/>
        </w:rPr>
        <w:t>（三）我单位金额为人民币</w:t>
      </w:r>
      <w:r w:rsidRPr="004C0078">
        <w:rPr>
          <w:rFonts w:ascii="宋体" w:hAnsi="宋体" w:cs="宋体" w:hint="eastAsia"/>
          <w:sz w:val="24"/>
          <w:u w:val="single"/>
        </w:rPr>
        <w:t xml:space="preserve">           </w:t>
      </w:r>
      <w:r w:rsidRPr="004C0078">
        <w:rPr>
          <w:rFonts w:ascii="宋体" w:hAnsi="宋体" w:cs="宋体" w:hint="eastAsia"/>
          <w:sz w:val="24"/>
        </w:rPr>
        <w:t>元的投标保证金已按招标文件要求递交。</w:t>
      </w:r>
    </w:p>
    <w:p w14:paraId="02DFE977" w14:textId="77777777" w:rsidR="004C0078" w:rsidRPr="004C0078" w:rsidRDefault="004C0078" w:rsidP="004C0078">
      <w:pPr>
        <w:spacing w:line="360" w:lineRule="auto"/>
        <w:ind w:firstLineChars="200" w:firstLine="480"/>
        <w:rPr>
          <w:rFonts w:ascii="宋体" w:hAnsi="宋体" w:cs="宋体"/>
          <w:sz w:val="24"/>
        </w:rPr>
      </w:pPr>
      <w:r w:rsidRPr="004C0078">
        <w:rPr>
          <w:rFonts w:ascii="宋体" w:hAnsi="宋体" w:cs="宋体" w:hint="eastAsia"/>
          <w:sz w:val="24"/>
        </w:rPr>
        <w:t>（四）我单位保证本工程质量达到</w:t>
      </w:r>
      <w:r w:rsidRPr="004C0078">
        <w:rPr>
          <w:rFonts w:ascii="宋体" w:hAnsi="宋体" w:cs="宋体" w:hint="eastAsia"/>
          <w:sz w:val="24"/>
          <w:u w:val="single"/>
        </w:rPr>
        <w:t xml:space="preserve">                   </w:t>
      </w:r>
      <w:r w:rsidRPr="004C0078">
        <w:rPr>
          <w:rFonts w:ascii="宋体" w:hAnsi="宋体" w:cs="宋体" w:hint="eastAsia"/>
          <w:sz w:val="24"/>
        </w:rPr>
        <w:t xml:space="preserve"> 。</w:t>
      </w:r>
    </w:p>
    <w:p w14:paraId="630C2038" w14:textId="77777777" w:rsidR="004C0078" w:rsidRPr="004C0078" w:rsidRDefault="004C0078" w:rsidP="004C0078">
      <w:pPr>
        <w:spacing w:line="360" w:lineRule="auto"/>
        <w:ind w:firstLineChars="200" w:firstLine="480"/>
        <w:rPr>
          <w:rFonts w:ascii="宋体" w:hAnsi="宋体" w:cs="宋体"/>
          <w:sz w:val="24"/>
        </w:rPr>
      </w:pPr>
      <w:r w:rsidRPr="004C0078">
        <w:rPr>
          <w:rFonts w:ascii="宋体" w:hAnsi="宋体" w:cs="宋体" w:hint="eastAsia"/>
          <w:sz w:val="24"/>
        </w:rPr>
        <w:t>（五）贵单位的招标文件、中标通知书和本投标文件将构成约束我们双方的合同。</w:t>
      </w:r>
    </w:p>
    <w:p w14:paraId="633CE1B4" w14:textId="77777777" w:rsidR="004C0078" w:rsidRPr="004C0078" w:rsidRDefault="004C0078" w:rsidP="004C0078">
      <w:pPr>
        <w:spacing w:line="360" w:lineRule="auto"/>
        <w:rPr>
          <w:rFonts w:ascii="宋体" w:hAnsi="宋体" w:cs="宋体"/>
          <w:sz w:val="24"/>
        </w:rPr>
      </w:pPr>
    </w:p>
    <w:p w14:paraId="31ABB3AC" w14:textId="77777777" w:rsidR="004C0078" w:rsidRPr="004C0078" w:rsidRDefault="004C0078" w:rsidP="004C0078">
      <w:pPr>
        <w:spacing w:line="360" w:lineRule="auto"/>
        <w:rPr>
          <w:rFonts w:ascii="宋体" w:hAnsi="宋体" w:cs="宋体"/>
          <w:sz w:val="24"/>
          <w:u w:val="single"/>
        </w:rPr>
      </w:pPr>
      <w:r w:rsidRPr="004C0078">
        <w:rPr>
          <w:rFonts w:ascii="宋体" w:hAnsi="宋体" w:cs="宋体" w:hint="eastAsia"/>
          <w:sz w:val="24"/>
        </w:rPr>
        <w:t>投标人（盖法人章）：</w:t>
      </w:r>
      <w:r w:rsidRPr="004C0078">
        <w:rPr>
          <w:rFonts w:ascii="宋体" w:hAnsi="宋体" w:cs="宋体" w:hint="eastAsia"/>
          <w:sz w:val="24"/>
          <w:u w:val="single"/>
        </w:rPr>
        <w:t xml:space="preserve">                               </w:t>
      </w:r>
    </w:p>
    <w:p w14:paraId="23189BF0" w14:textId="77777777" w:rsidR="004C0078" w:rsidRPr="004C0078" w:rsidRDefault="004C0078" w:rsidP="004C0078">
      <w:pPr>
        <w:spacing w:line="360" w:lineRule="auto"/>
        <w:rPr>
          <w:rFonts w:ascii="宋体" w:hAnsi="宋体" w:cs="宋体"/>
          <w:sz w:val="24"/>
        </w:rPr>
      </w:pPr>
    </w:p>
    <w:p w14:paraId="0223007C" w14:textId="77777777" w:rsidR="004C0078" w:rsidRPr="004C0078" w:rsidRDefault="004C0078" w:rsidP="004C0078">
      <w:pPr>
        <w:spacing w:line="360" w:lineRule="auto"/>
        <w:rPr>
          <w:rFonts w:ascii="宋体" w:hAnsi="宋体" w:cs="宋体"/>
          <w:sz w:val="24"/>
        </w:rPr>
      </w:pPr>
      <w:r w:rsidRPr="004C0078">
        <w:rPr>
          <w:rFonts w:ascii="宋体" w:hAnsi="宋体" w:cs="宋体" w:hint="eastAsia"/>
          <w:sz w:val="24"/>
        </w:rPr>
        <w:t>法定代表人或委托代理人（签字或盖章）：</w:t>
      </w:r>
      <w:r w:rsidRPr="004C0078">
        <w:rPr>
          <w:rFonts w:ascii="宋体" w:hAnsi="宋体" w:cs="宋体" w:hint="eastAsia"/>
          <w:sz w:val="24"/>
          <w:u w:val="single"/>
        </w:rPr>
        <w:t xml:space="preserve">                        </w:t>
      </w:r>
    </w:p>
    <w:p w14:paraId="13D654AA" w14:textId="77777777" w:rsidR="004C0078" w:rsidRPr="004C0078" w:rsidRDefault="004C0078" w:rsidP="004C0078">
      <w:pPr>
        <w:spacing w:line="360" w:lineRule="auto"/>
        <w:rPr>
          <w:rFonts w:ascii="宋体" w:hAnsi="宋体" w:cs="宋体"/>
          <w:sz w:val="24"/>
        </w:rPr>
      </w:pPr>
    </w:p>
    <w:p w14:paraId="207AB968" w14:textId="77777777" w:rsidR="004C0078" w:rsidRPr="004C0078" w:rsidRDefault="004C0078" w:rsidP="004C0078">
      <w:pPr>
        <w:spacing w:line="360" w:lineRule="auto"/>
        <w:rPr>
          <w:rFonts w:ascii="宋体" w:hAnsi="宋体" w:cs="宋体"/>
          <w:sz w:val="24"/>
        </w:rPr>
      </w:pPr>
      <w:r w:rsidRPr="004C0078">
        <w:rPr>
          <w:rFonts w:ascii="宋体" w:hAnsi="宋体" w:cs="宋体" w:hint="eastAsia"/>
          <w:sz w:val="24"/>
        </w:rPr>
        <w:t>日期：     年    月    日</w:t>
      </w:r>
    </w:p>
    <w:p w14:paraId="1F278561" w14:textId="77777777" w:rsidR="004C0078" w:rsidRPr="004C0078" w:rsidRDefault="004C0078" w:rsidP="004C0078">
      <w:pPr>
        <w:spacing w:line="360" w:lineRule="auto"/>
        <w:rPr>
          <w:rFonts w:ascii="宋体" w:hAnsi="宋体" w:cs="宋体"/>
          <w:sz w:val="24"/>
        </w:rPr>
      </w:pPr>
    </w:p>
    <w:p w14:paraId="4A348F5D" w14:textId="77777777" w:rsidR="004C0078" w:rsidRPr="004C0078" w:rsidRDefault="004C0078" w:rsidP="004C0078">
      <w:pPr>
        <w:spacing w:line="360" w:lineRule="auto"/>
        <w:rPr>
          <w:rFonts w:ascii="仿宋_GB2312" w:eastAsia="仿宋_GB2312" w:hAnsi="宋体" w:cs="宋体"/>
          <w:sz w:val="24"/>
        </w:rPr>
      </w:pPr>
    </w:p>
    <w:p w14:paraId="5D6CB44E" w14:textId="77777777" w:rsidR="004C0078" w:rsidRPr="004C0078" w:rsidRDefault="004C0078" w:rsidP="004C0078">
      <w:pPr>
        <w:spacing w:line="360" w:lineRule="auto"/>
        <w:rPr>
          <w:rFonts w:ascii="仿宋_GB2312" w:eastAsia="仿宋_GB2312" w:hAnsi="宋体" w:cs="宋体"/>
          <w:sz w:val="24"/>
        </w:rPr>
      </w:pPr>
    </w:p>
    <w:p w14:paraId="2E4E0627" w14:textId="77777777" w:rsidR="004C0078" w:rsidRPr="004C0078" w:rsidRDefault="004C0078" w:rsidP="004C0078">
      <w:pPr>
        <w:spacing w:line="360" w:lineRule="auto"/>
        <w:rPr>
          <w:rFonts w:ascii="仿宋_GB2312" w:eastAsia="仿宋_GB2312" w:hAnsi="宋体" w:cs="宋体"/>
          <w:sz w:val="24"/>
        </w:rPr>
      </w:pPr>
    </w:p>
    <w:p w14:paraId="024EDCA4" w14:textId="77777777" w:rsidR="004C0078" w:rsidRPr="004C0078" w:rsidRDefault="004C0078" w:rsidP="004C0078">
      <w:pPr>
        <w:spacing w:line="360" w:lineRule="auto"/>
        <w:rPr>
          <w:rFonts w:ascii="仿宋_GB2312" w:eastAsia="仿宋_GB2312" w:hAnsi="宋体" w:cs="宋体"/>
          <w:sz w:val="24"/>
        </w:rPr>
      </w:pPr>
    </w:p>
    <w:p w14:paraId="26732438" w14:textId="77777777" w:rsidR="004C0078" w:rsidRPr="004C0078" w:rsidRDefault="004C0078" w:rsidP="004C0078">
      <w:pPr>
        <w:spacing w:line="360" w:lineRule="auto"/>
        <w:rPr>
          <w:rFonts w:ascii="仿宋_GB2312" w:eastAsia="仿宋_GB2312" w:hAnsi="宋体" w:cs="宋体"/>
          <w:sz w:val="24"/>
        </w:rPr>
      </w:pPr>
    </w:p>
    <w:p w14:paraId="2A414B5E" w14:textId="12E6A85B" w:rsidR="004C0078" w:rsidRPr="0046633B" w:rsidRDefault="004C0078" w:rsidP="0046633B">
      <w:pPr>
        <w:pStyle w:val="affff6"/>
        <w:numPr>
          <w:ilvl w:val="0"/>
          <w:numId w:val="18"/>
        </w:numPr>
        <w:tabs>
          <w:tab w:val="left" w:pos="720"/>
        </w:tabs>
        <w:adjustRightInd w:val="0"/>
        <w:spacing w:after="284" w:line="420" w:lineRule="atLeast"/>
        <w:ind w:firstLineChars="0"/>
        <w:jc w:val="center"/>
        <w:textAlignment w:val="baseline"/>
        <w:rPr>
          <w:rFonts w:ascii="宋体" w:hAnsi="宋体"/>
          <w:b/>
          <w:bCs/>
          <w:kern w:val="0"/>
          <w:sz w:val="30"/>
        </w:rPr>
      </w:pPr>
      <w:r w:rsidRPr="0046633B">
        <w:rPr>
          <w:rFonts w:ascii="宋体" w:hAnsi="宋体"/>
          <w:kern w:val="0"/>
          <w:sz w:val="32"/>
          <w:szCs w:val="20"/>
        </w:rPr>
        <w:br w:type="page"/>
      </w:r>
      <w:r w:rsidRPr="0046633B">
        <w:rPr>
          <w:rFonts w:ascii="宋体" w:hAnsi="宋体" w:hint="eastAsia"/>
          <w:b/>
          <w:bCs/>
          <w:kern w:val="0"/>
          <w:sz w:val="30"/>
        </w:rPr>
        <w:lastRenderedPageBreak/>
        <w:t>已标价的工程量清单</w:t>
      </w:r>
    </w:p>
    <w:p w14:paraId="4EF697C2" w14:textId="77777777" w:rsidR="004C0078" w:rsidRPr="004C0078" w:rsidRDefault="004C0078" w:rsidP="0046633B">
      <w:pPr>
        <w:spacing w:line="360" w:lineRule="auto"/>
        <w:ind w:firstLineChars="200" w:firstLine="480"/>
        <w:rPr>
          <w:rFonts w:ascii="宋体" w:hAnsi="宋体" w:cs="宋体"/>
          <w:sz w:val="24"/>
        </w:rPr>
      </w:pPr>
      <w:r w:rsidRPr="004C0078">
        <w:rPr>
          <w:rFonts w:ascii="宋体" w:hAnsi="宋体" w:cs="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2BE2E329" w14:textId="382078E2" w:rsidR="004C0078" w:rsidRDefault="004C0078">
      <w:pPr>
        <w:widowControl/>
        <w:jc w:val="left"/>
        <w:rPr>
          <w:rFonts w:ascii="宋体" w:hAnsi="宋体"/>
          <w:b/>
          <w:bCs/>
          <w:kern w:val="0"/>
          <w:sz w:val="30"/>
        </w:rPr>
      </w:pPr>
      <w:r>
        <w:rPr>
          <w:rFonts w:ascii="宋体" w:hAnsi="宋体"/>
          <w:b/>
          <w:bCs/>
          <w:kern w:val="0"/>
          <w:sz w:val="30"/>
        </w:rPr>
        <w:br w:type="page"/>
      </w:r>
    </w:p>
    <w:p w14:paraId="5C1686D0" w14:textId="77777777" w:rsidR="007B2960" w:rsidRDefault="007B2960">
      <w:pPr>
        <w:spacing w:line="360" w:lineRule="auto"/>
        <w:rPr>
          <w:rFonts w:ascii="宋体" w:hAnsi="宋体"/>
          <w:color w:val="000000"/>
        </w:rPr>
      </w:pPr>
    </w:p>
    <w:p w14:paraId="4407496A" w14:textId="4E5B4A9B" w:rsidR="007B2960" w:rsidRDefault="004C0078">
      <w:pPr>
        <w:pStyle w:val="flType"/>
        <w:spacing w:line="420" w:lineRule="atLeast"/>
        <w:outlineLvl w:val="1"/>
        <w:rPr>
          <w:rFonts w:ascii="宋体" w:hAnsi="宋体"/>
          <w:sz w:val="32"/>
        </w:rPr>
      </w:pPr>
      <w:bookmarkStart w:id="84" w:name="_Toc354349600"/>
      <w:bookmarkStart w:id="85" w:name="_Toc286661199"/>
      <w:bookmarkStart w:id="86" w:name="_Toc388540288"/>
      <w:bookmarkEnd w:id="81"/>
      <w:bookmarkEnd w:id="82"/>
      <w:bookmarkEnd w:id="83"/>
      <w:r>
        <w:rPr>
          <w:rFonts w:ascii="宋体" w:hAnsi="宋体" w:hint="eastAsia"/>
          <w:color w:val="000000"/>
          <w:sz w:val="28"/>
          <w:szCs w:val="28"/>
        </w:rPr>
        <w:t>七</w:t>
      </w:r>
      <w:r w:rsidR="00316CD2">
        <w:rPr>
          <w:rFonts w:ascii="宋体" w:hAnsi="宋体" w:hint="eastAsia"/>
          <w:sz w:val="32"/>
        </w:rPr>
        <w:t>、计划投入的主要施工机械设备表</w:t>
      </w:r>
      <w:bookmarkEnd w:id="84"/>
      <w:bookmarkEnd w:id="85"/>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1700"/>
        <w:gridCol w:w="700"/>
        <w:gridCol w:w="700"/>
        <w:gridCol w:w="900"/>
        <w:gridCol w:w="900"/>
        <w:gridCol w:w="1100"/>
        <w:gridCol w:w="1100"/>
        <w:gridCol w:w="2100"/>
      </w:tblGrid>
      <w:tr w:rsidR="007B2960" w14:paraId="12A31818" w14:textId="77777777">
        <w:tc>
          <w:tcPr>
            <w:tcW w:w="508" w:type="dxa"/>
          </w:tcPr>
          <w:p w14:paraId="6698385A" w14:textId="77777777" w:rsidR="007B2960" w:rsidRDefault="00316CD2">
            <w:pPr>
              <w:pStyle w:val="ac"/>
              <w:spacing w:line="240" w:lineRule="auto"/>
              <w:ind w:firstLine="0"/>
              <w:jc w:val="center"/>
              <w:rPr>
                <w:rFonts w:ascii="宋体" w:hAnsi="宋体"/>
                <w:position w:val="-32"/>
              </w:rPr>
            </w:pPr>
            <w:r>
              <w:rPr>
                <w:rFonts w:ascii="宋体" w:hAnsi="宋体" w:hint="eastAsia"/>
                <w:position w:val="-32"/>
              </w:rPr>
              <w:t>序号</w:t>
            </w:r>
          </w:p>
        </w:tc>
        <w:tc>
          <w:tcPr>
            <w:tcW w:w="1700" w:type="dxa"/>
          </w:tcPr>
          <w:p w14:paraId="78B6D485" w14:textId="77777777" w:rsidR="007B2960" w:rsidRDefault="00316CD2">
            <w:pPr>
              <w:pStyle w:val="ac"/>
              <w:spacing w:line="240" w:lineRule="auto"/>
              <w:ind w:firstLine="0"/>
              <w:jc w:val="center"/>
              <w:rPr>
                <w:rFonts w:ascii="宋体" w:hAnsi="宋体"/>
                <w:position w:val="-50"/>
              </w:rPr>
            </w:pPr>
            <w:r>
              <w:rPr>
                <w:rFonts w:ascii="宋体" w:hAnsi="宋体" w:hint="eastAsia"/>
                <w:position w:val="-50"/>
              </w:rPr>
              <w:t>机械设备名称</w:t>
            </w:r>
          </w:p>
        </w:tc>
        <w:tc>
          <w:tcPr>
            <w:tcW w:w="700" w:type="dxa"/>
          </w:tcPr>
          <w:p w14:paraId="1903EDE0"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型号规格</w:t>
            </w:r>
          </w:p>
        </w:tc>
        <w:tc>
          <w:tcPr>
            <w:tcW w:w="700" w:type="dxa"/>
          </w:tcPr>
          <w:p w14:paraId="46C97215" w14:textId="77777777" w:rsidR="007B2960" w:rsidRDefault="00316CD2">
            <w:pPr>
              <w:pStyle w:val="ac"/>
              <w:spacing w:line="240" w:lineRule="auto"/>
              <w:ind w:firstLine="0"/>
              <w:jc w:val="center"/>
              <w:rPr>
                <w:rFonts w:ascii="宋体" w:hAnsi="宋体"/>
                <w:position w:val="-50"/>
              </w:rPr>
            </w:pPr>
            <w:r>
              <w:rPr>
                <w:rFonts w:ascii="宋体" w:hAnsi="宋体" w:hint="eastAsia"/>
                <w:position w:val="-50"/>
              </w:rPr>
              <w:t>数量</w:t>
            </w:r>
          </w:p>
        </w:tc>
        <w:tc>
          <w:tcPr>
            <w:tcW w:w="900" w:type="dxa"/>
          </w:tcPr>
          <w:p w14:paraId="392A62F3"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国 别</w:t>
            </w:r>
          </w:p>
          <w:p w14:paraId="2A22DD85"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产 地</w:t>
            </w:r>
          </w:p>
        </w:tc>
        <w:tc>
          <w:tcPr>
            <w:tcW w:w="900" w:type="dxa"/>
          </w:tcPr>
          <w:p w14:paraId="1698F79C"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制 造</w:t>
            </w:r>
          </w:p>
          <w:p w14:paraId="055FC94F"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年 份</w:t>
            </w:r>
          </w:p>
        </w:tc>
        <w:tc>
          <w:tcPr>
            <w:tcW w:w="1100" w:type="dxa"/>
          </w:tcPr>
          <w:p w14:paraId="46BA8090"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额定功率（KW）</w:t>
            </w:r>
          </w:p>
        </w:tc>
        <w:tc>
          <w:tcPr>
            <w:tcW w:w="1100" w:type="dxa"/>
          </w:tcPr>
          <w:p w14:paraId="7BE2FC3C"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生产能力（MH）</w:t>
            </w:r>
          </w:p>
        </w:tc>
        <w:tc>
          <w:tcPr>
            <w:tcW w:w="2100" w:type="dxa"/>
          </w:tcPr>
          <w:p w14:paraId="4DF38787" w14:textId="77777777" w:rsidR="007B2960" w:rsidRDefault="00316CD2">
            <w:pPr>
              <w:pStyle w:val="ac"/>
              <w:spacing w:line="240" w:lineRule="auto"/>
              <w:ind w:firstLine="0"/>
              <w:jc w:val="center"/>
              <w:rPr>
                <w:rFonts w:ascii="宋体" w:hAnsi="宋体"/>
                <w:position w:val="-50"/>
              </w:rPr>
            </w:pPr>
            <w:r>
              <w:rPr>
                <w:rFonts w:ascii="宋体" w:hAnsi="宋体" w:hint="eastAsia"/>
                <w:position w:val="-50"/>
              </w:rPr>
              <w:t>备注</w:t>
            </w:r>
          </w:p>
        </w:tc>
      </w:tr>
      <w:tr w:rsidR="007B2960" w14:paraId="6822BBE4" w14:textId="77777777">
        <w:trPr>
          <w:trHeight w:val="510"/>
        </w:trPr>
        <w:tc>
          <w:tcPr>
            <w:tcW w:w="508" w:type="dxa"/>
          </w:tcPr>
          <w:p w14:paraId="15E0003A" w14:textId="77777777" w:rsidR="007B2960" w:rsidRDefault="007B2960">
            <w:pPr>
              <w:pStyle w:val="ac"/>
              <w:spacing w:line="360" w:lineRule="auto"/>
              <w:ind w:firstLine="0"/>
              <w:rPr>
                <w:rFonts w:ascii="宋体" w:hAnsi="宋体"/>
                <w:sz w:val="25"/>
              </w:rPr>
            </w:pPr>
          </w:p>
        </w:tc>
        <w:tc>
          <w:tcPr>
            <w:tcW w:w="1700" w:type="dxa"/>
          </w:tcPr>
          <w:p w14:paraId="4D756AB1" w14:textId="77777777" w:rsidR="007B2960" w:rsidRDefault="007B2960">
            <w:pPr>
              <w:pStyle w:val="ac"/>
              <w:spacing w:line="360" w:lineRule="auto"/>
              <w:ind w:firstLine="0"/>
              <w:rPr>
                <w:rFonts w:ascii="宋体" w:hAnsi="宋体"/>
                <w:sz w:val="25"/>
              </w:rPr>
            </w:pPr>
          </w:p>
        </w:tc>
        <w:tc>
          <w:tcPr>
            <w:tcW w:w="700" w:type="dxa"/>
          </w:tcPr>
          <w:p w14:paraId="2C8AD5EE" w14:textId="77777777" w:rsidR="007B2960" w:rsidRDefault="007B2960">
            <w:pPr>
              <w:pStyle w:val="ac"/>
              <w:spacing w:line="360" w:lineRule="auto"/>
              <w:ind w:firstLine="0"/>
              <w:rPr>
                <w:rFonts w:ascii="宋体" w:hAnsi="宋体"/>
                <w:sz w:val="25"/>
              </w:rPr>
            </w:pPr>
          </w:p>
        </w:tc>
        <w:tc>
          <w:tcPr>
            <w:tcW w:w="700" w:type="dxa"/>
          </w:tcPr>
          <w:p w14:paraId="653DC5D4" w14:textId="77777777" w:rsidR="007B2960" w:rsidRDefault="007B2960">
            <w:pPr>
              <w:pStyle w:val="ac"/>
              <w:spacing w:line="360" w:lineRule="auto"/>
              <w:ind w:firstLine="0"/>
              <w:rPr>
                <w:rFonts w:ascii="宋体" w:hAnsi="宋体"/>
                <w:sz w:val="25"/>
              </w:rPr>
            </w:pPr>
          </w:p>
        </w:tc>
        <w:tc>
          <w:tcPr>
            <w:tcW w:w="900" w:type="dxa"/>
          </w:tcPr>
          <w:p w14:paraId="0DDB42F7" w14:textId="77777777" w:rsidR="007B2960" w:rsidRDefault="007B2960">
            <w:pPr>
              <w:pStyle w:val="ac"/>
              <w:spacing w:line="360" w:lineRule="auto"/>
              <w:ind w:firstLine="0"/>
              <w:rPr>
                <w:rFonts w:ascii="宋体" w:hAnsi="宋体"/>
                <w:sz w:val="25"/>
              </w:rPr>
            </w:pPr>
          </w:p>
        </w:tc>
        <w:tc>
          <w:tcPr>
            <w:tcW w:w="900" w:type="dxa"/>
          </w:tcPr>
          <w:p w14:paraId="2FA4B541" w14:textId="77777777" w:rsidR="007B2960" w:rsidRDefault="007B2960">
            <w:pPr>
              <w:pStyle w:val="ac"/>
              <w:spacing w:line="360" w:lineRule="auto"/>
              <w:ind w:firstLine="0"/>
              <w:rPr>
                <w:rFonts w:ascii="宋体" w:hAnsi="宋体"/>
                <w:sz w:val="25"/>
              </w:rPr>
            </w:pPr>
          </w:p>
        </w:tc>
        <w:tc>
          <w:tcPr>
            <w:tcW w:w="1100" w:type="dxa"/>
          </w:tcPr>
          <w:p w14:paraId="5CCA48F1" w14:textId="77777777" w:rsidR="007B2960" w:rsidRDefault="007B2960">
            <w:pPr>
              <w:pStyle w:val="ac"/>
              <w:spacing w:line="360" w:lineRule="auto"/>
              <w:ind w:firstLine="0"/>
              <w:rPr>
                <w:rFonts w:ascii="宋体" w:hAnsi="宋体"/>
                <w:sz w:val="25"/>
              </w:rPr>
            </w:pPr>
          </w:p>
        </w:tc>
        <w:tc>
          <w:tcPr>
            <w:tcW w:w="1100" w:type="dxa"/>
          </w:tcPr>
          <w:p w14:paraId="575D2695" w14:textId="77777777" w:rsidR="007B2960" w:rsidRDefault="007B2960">
            <w:pPr>
              <w:pStyle w:val="ac"/>
              <w:spacing w:line="360" w:lineRule="auto"/>
              <w:ind w:firstLine="0"/>
              <w:rPr>
                <w:rFonts w:ascii="宋体" w:hAnsi="宋体"/>
                <w:sz w:val="25"/>
              </w:rPr>
            </w:pPr>
          </w:p>
        </w:tc>
        <w:tc>
          <w:tcPr>
            <w:tcW w:w="2100" w:type="dxa"/>
          </w:tcPr>
          <w:p w14:paraId="2B9E0496" w14:textId="77777777" w:rsidR="007B2960" w:rsidRDefault="007B2960">
            <w:pPr>
              <w:pStyle w:val="ac"/>
              <w:spacing w:line="360" w:lineRule="auto"/>
              <w:ind w:firstLine="0"/>
              <w:rPr>
                <w:rFonts w:ascii="宋体" w:hAnsi="宋体"/>
                <w:sz w:val="25"/>
              </w:rPr>
            </w:pPr>
          </w:p>
        </w:tc>
      </w:tr>
      <w:tr w:rsidR="007B2960" w14:paraId="43B59300" w14:textId="77777777">
        <w:trPr>
          <w:trHeight w:val="510"/>
        </w:trPr>
        <w:tc>
          <w:tcPr>
            <w:tcW w:w="508" w:type="dxa"/>
          </w:tcPr>
          <w:p w14:paraId="178F0C06" w14:textId="77777777" w:rsidR="007B2960" w:rsidRDefault="007B2960">
            <w:pPr>
              <w:pStyle w:val="ac"/>
              <w:spacing w:line="360" w:lineRule="auto"/>
              <w:ind w:firstLine="0"/>
              <w:rPr>
                <w:rFonts w:ascii="宋体" w:hAnsi="宋体"/>
                <w:sz w:val="25"/>
              </w:rPr>
            </w:pPr>
          </w:p>
        </w:tc>
        <w:tc>
          <w:tcPr>
            <w:tcW w:w="1700" w:type="dxa"/>
          </w:tcPr>
          <w:p w14:paraId="65CCEEC3" w14:textId="77777777" w:rsidR="007B2960" w:rsidRDefault="007B2960">
            <w:pPr>
              <w:pStyle w:val="ac"/>
              <w:spacing w:line="360" w:lineRule="auto"/>
              <w:ind w:firstLine="0"/>
              <w:rPr>
                <w:rFonts w:ascii="宋体" w:hAnsi="宋体"/>
                <w:sz w:val="25"/>
              </w:rPr>
            </w:pPr>
          </w:p>
        </w:tc>
        <w:tc>
          <w:tcPr>
            <w:tcW w:w="700" w:type="dxa"/>
          </w:tcPr>
          <w:p w14:paraId="01F08B9B" w14:textId="77777777" w:rsidR="007B2960" w:rsidRDefault="007B2960">
            <w:pPr>
              <w:pStyle w:val="ac"/>
              <w:spacing w:line="360" w:lineRule="auto"/>
              <w:ind w:firstLine="0"/>
              <w:rPr>
                <w:rFonts w:ascii="宋体" w:hAnsi="宋体"/>
                <w:sz w:val="25"/>
              </w:rPr>
            </w:pPr>
          </w:p>
        </w:tc>
        <w:tc>
          <w:tcPr>
            <w:tcW w:w="700" w:type="dxa"/>
          </w:tcPr>
          <w:p w14:paraId="042867D8" w14:textId="77777777" w:rsidR="007B2960" w:rsidRDefault="007B2960">
            <w:pPr>
              <w:pStyle w:val="ac"/>
              <w:spacing w:line="360" w:lineRule="auto"/>
              <w:ind w:firstLine="0"/>
              <w:rPr>
                <w:rFonts w:ascii="宋体" w:hAnsi="宋体"/>
                <w:sz w:val="25"/>
              </w:rPr>
            </w:pPr>
          </w:p>
        </w:tc>
        <w:tc>
          <w:tcPr>
            <w:tcW w:w="900" w:type="dxa"/>
          </w:tcPr>
          <w:p w14:paraId="1D24753B" w14:textId="77777777" w:rsidR="007B2960" w:rsidRDefault="007B2960">
            <w:pPr>
              <w:pStyle w:val="ac"/>
              <w:spacing w:line="360" w:lineRule="auto"/>
              <w:ind w:firstLine="0"/>
              <w:rPr>
                <w:rFonts w:ascii="宋体" w:hAnsi="宋体"/>
                <w:sz w:val="25"/>
              </w:rPr>
            </w:pPr>
          </w:p>
        </w:tc>
        <w:tc>
          <w:tcPr>
            <w:tcW w:w="900" w:type="dxa"/>
          </w:tcPr>
          <w:p w14:paraId="1AB225E7" w14:textId="77777777" w:rsidR="007B2960" w:rsidRDefault="007B2960">
            <w:pPr>
              <w:pStyle w:val="ac"/>
              <w:spacing w:line="360" w:lineRule="auto"/>
              <w:ind w:firstLine="0"/>
              <w:rPr>
                <w:rFonts w:ascii="宋体" w:hAnsi="宋体"/>
                <w:sz w:val="25"/>
              </w:rPr>
            </w:pPr>
          </w:p>
        </w:tc>
        <w:tc>
          <w:tcPr>
            <w:tcW w:w="1100" w:type="dxa"/>
          </w:tcPr>
          <w:p w14:paraId="3F64D277" w14:textId="77777777" w:rsidR="007B2960" w:rsidRDefault="007B2960">
            <w:pPr>
              <w:pStyle w:val="ac"/>
              <w:spacing w:line="360" w:lineRule="auto"/>
              <w:ind w:firstLine="0"/>
              <w:rPr>
                <w:rFonts w:ascii="宋体" w:hAnsi="宋体"/>
                <w:sz w:val="25"/>
              </w:rPr>
            </w:pPr>
          </w:p>
        </w:tc>
        <w:tc>
          <w:tcPr>
            <w:tcW w:w="1100" w:type="dxa"/>
          </w:tcPr>
          <w:p w14:paraId="19EB02A0" w14:textId="77777777" w:rsidR="007B2960" w:rsidRDefault="007B2960">
            <w:pPr>
              <w:pStyle w:val="ac"/>
              <w:spacing w:line="360" w:lineRule="auto"/>
              <w:ind w:firstLine="0"/>
              <w:rPr>
                <w:rFonts w:ascii="宋体" w:hAnsi="宋体"/>
                <w:sz w:val="25"/>
              </w:rPr>
            </w:pPr>
          </w:p>
        </w:tc>
        <w:tc>
          <w:tcPr>
            <w:tcW w:w="2100" w:type="dxa"/>
          </w:tcPr>
          <w:p w14:paraId="67D078C2" w14:textId="77777777" w:rsidR="007B2960" w:rsidRDefault="007B2960">
            <w:pPr>
              <w:pStyle w:val="ac"/>
              <w:spacing w:line="360" w:lineRule="auto"/>
              <w:ind w:firstLine="0"/>
              <w:rPr>
                <w:rFonts w:ascii="宋体" w:hAnsi="宋体"/>
                <w:sz w:val="25"/>
              </w:rPr>
            </w:pPr>
          </w:p>
        </w:tc>
      </w:tr>
      <w:tr w:rsidR="007B2960" w14:paraId="69179843" w14:textId="77777777">
        <w:trPr>
          <w:trHeight w:val="510"/>
        </w:trPr>
        <w:tc>
          <w:tcPr>
            <w:tcW w:w="508" w:type="dxa"/>
          </w:tcPr>
          <w:p w14:paraId="27D54FC0" w14:textId="77777777" w:rsidR="007B2960" w:rsidRDefault="007B2960">
            <w:pPr>
              <w:pStyle w:val="ac"/>
              <w:spacing w:line="360" w:lineRule="auto"/>
              <w:ind w:firstLine="0"/>
              <w:rPr>
                <w:rFonts w:ascii="宋体" w:hAnsi="宋体"/>
                <w:sz w:val="25"/>
              </w:rPr>
            </w:pPr>
          </w:p>
        </w:tc>
        <w:tc>
          <w:tcPr>
            <w:tcW w:w="1700" w:type="dxa"/>
          </w:tcPr>
          <w:p w14:paraId="3D61500B" w14:textId="77777777" w:rsidR="007B2960" w:rsidRDefault="007B2960">
            <w:pPr>
              <w:pStyle w:val="ac"/>
              <w:spacing w:line="360" w:lineRule="auto"/>
              <w:ind w:firstLine="0"/>
              <w:rPr>
                <w:rFonts w:ascii="宋体" w:hAnsi="宋体"/>
                <w:sz w:val="25"/>
              </w:rPr>
            </w:pPr>
          </w:p>
        </w:tc>
        <w:tc>
          <w:tcPr>
            <w:tcW w:w="700" w:type="dxa"/>
          </w:tcPr>
          <w:p w14:paraId="594880EC" w14:textId="77777777" w:rsidR="007B2960" w:rsidRDefault="007B2960">
            <w:pPr>
              <w:pStyle w:val="ac"/>
              <w:spacing w:line="360" w:lineRule="auto"/>
              <w:ind w:firstLine="0"/>
              <w:rPr>
                <w:rFonts w:ascii="宋体" w:hAnsi="宋体"/>
                <w:sz w:val="25"/>
              </w:rPr>
            </w:pPr>
          </w:p>
        </w:tc>
        <w:tc>
          <w:tcPr>
            <w:tcW w:w="700" w:type="dxa"/>
          </w:tcPr>
          <w:p w14:paraId="4D86D026" w14:textId="77777777" w:rsidR="007B2960" w:rsidRDefault="007B2960">
            <w:pPr>
              <w:pStyle w:val="ac"/>
              <w:spacing w:line="360" w:lineRule="auto"/>
              <w:ind w:firstLine="0"/>
              <w:rPr>
                <w:rFonts w:ascii="宋体" w:hAnsi="宋体"/>
                <w:sz w:val="25"/>
              </w:rPr>
            </w:pPr>
          </w:p>
        </w:tc>
        <w:tc>
          <w:tcPr>
            <w:tcW w:w="900" w:type="dxa"/>
          </w:tcPr>
          <w:p w14:paraId="47EC29A8" w14:textId="77777777" w:rsidR="007B2960" w:rsidRDefault="007B2960">
            <w:pPr>
              <w:pStyle w:val="ac"/>
              <w:spacing w:line="360" w:lineRule="auto"/>
              <w:ind w:firstLine="0"/>
              <w:rPr>
                <w:rFonts w:ascii="宋体" w:hAnsi="宋体"/>
                <w:sz w:val="25"/>
              </w:rPr>
            </w:pPr>
          </w:p>
        </w:tc>
        <w:tc>
          <w:tcPr>
            <w:tcW w:w="900" w:type="dxa"/>
          </w:tcPr>
          <w:p w14:paraId="4A06E26E" w14:textId="77777777" w:rsidR="007B2960" w:rsidRDefault="007B2960">
            <w:pPr>
              <w:pStyle w:val="ac"/>
              <w:spacing w:line="360" w:lineRule="auto"/>
              <w:ind w:firstLine="0"/>
              <w:rPr>
                <w:rFonts w:ascii="宋体" w:hAnsi="宋体"/>
                <w:sz w:val="25"/>
              </w:rPr>
            </w:pPr>
          </w:p>
        </w:tc>
        <w:tc>
          <w:tcPr>
            <w:tcW w:w="1100" w:type="dxa"/>
          </w:tcPr>
          <w:p w14:paraId="05296BFC" w14:textId="77777777" w:rsidR="007B2960" w:rsidRDefault="007B2960">
            <w:pPr>
              <w:pStyle w:val="ac"/>
              <w:spacing w:line="360" w:lineRule="auto"/>
              <w:ind w:firstLine="0"/>
              <w:rPr>
                <w:rFonts w:ascii="宋体" w:hAnsi="宋体"/>
                <w:sz w:val="25"/>
              </w:rPr>
            </w:pPr>
          </w:p>
        </w:tc>
        <w:tc>
          <w:tcPr>
            <w:tcW w:w="1100" w:type="dxa"/>
          </w:tcPr>
          <w:p w14:paraId="212043BE" w14:textId="77777777" w:rsidR="007B2960" w:rsidRDefault="007B2960">
            <w:pPr>
              <w:pStyle w:val="ac"/>
              <w:spacing w:line="360" w:lineRule="auto"/>
              <w:ind w:firstLine="0"/>
              <w:rPr>
                <w:rFonts w:ascii="宋体" w:hAnsi="宋体"/>
                <w:sz w:val="25"/>
              </w:rPr>
            </w:pPr>
          </w:p>
        </w:tc>
        <w:tc>
          <w:tcPr>
            <w:tcW w:w="2100" w:type="dxa"/>
          </w:tcPr>
          <w:p w14:paraId="6DD39568" w14:textId="77777777" w:rsidR="007B2960" w:rsidRDefault="007B2960">
            <w:pPr>
              <w:pStyle w:val="ac"/>
              <w:spacing w:line="360" w:lineRule="auto"/>
              <w:ind w:firstLine="0"/>
              <w:rPr>
                <w:rFonts w:ascii="宋体" w:hAnsi="宋体"/>
                <w:sz w:val="25"/>
              </w:rPr>
            </w:pPr>
          </w:p>
        </w:tc>
      </w:tr>
      <w:tr w:rsidR="007B2960" w14:paraId="07631594" w14:textId="77777777">
        <w:trPr>
          <w:trHeight w:val="510"/>
        </w:trPr>
        <w:tc>
          <w:tcPr>
            <w:tcW w:w="508" w:type="dxa"/>
          </w:tcPr>
          <w:p w14:paraId="49392851" w14:textId="77777777" w:rsidR="007B2960" w:rsidRDefault="007B2960">
            <w:pPr>
              <w:pStyle w:val="ac"/>
              <w:spacing w:line="360" w:lineRule="auto"/>
              <w:ind w:firstLine="0"/>
              <w:rPr>
                <w:rFonts w:ascii="宋体" w:hAnsi="宋体"/>
                <w:sz w:val="25"/>
              </w:rPr>
            </w:pPr>
          </w:p>
        </w:tc>
        <w:tc>
          <w:tcPr>
            <w:tcW w:w="1700" w:type="dxa"/>
          </w:tcPr>
          <w:p w14:paraId="30CC8D6F" w14:textId="77777777" w:rsidR="007B2960" w:rsidRDefault="007B2960">
            <w:pPr>
              <w:pStyle w:val="ac"/>
              <w:spacing w:line="360" w:lineRule="auto"/>
              <w:ind w:firstLine="0"/>
              <w:rPr>
                <w:rFonts w:ascii="宋体" w:hAnsi="宋体"/>
                <w:sz w:val="25"/>
              </w:rPr>
            </w:pPr>
          </w:p>
        </w:tc>
        <w:tc>
          <w:tcPr>
            <w:tcW w:w="700" w:type="dxa"/>
          </w:tcPr>
          <w:p w14:paraId="325AA548" w14:textId="77777777" w:rsidR="007B2960" w:rsidRDefault="007B2960">
            <w:pPr>
              <w:pStyle w:val="ac"/>
              <w:spacing w:line="360" w:lineRule="auto"/>
              <w:ind w:firstLine="0"/>
              <w:rPr>
                <w:rFonts w:ascii="宋体" w:hAnsi="宋体"/>
                <w:sz w:val="25"/>
              </w:rPr>
            </w:pPr>
          </w:p>
        </w:tc>
        <w:tc>
          <w:tcPr>
            <w:tcW w:w="700" w:type="dxa"/>
          </w:tcPr>
          <w:p w14:paraId="5A837958" w14:textId="77777777" w:rsidR="007B2960" w:rsidRDefault="007B2960">
            <w:pPr>
              <w:pStyle w:val="ac"/>
              <w:spacing w:line="360" w:lineRule="auto"/>
              <w:ind w:firstLine="0"/>
              <w:rPr>
                <w:rFonts w:ascii="宋体" w:hAnsi="宋体"/>
                <w:sz w:val="25"/>
              </w:rPr>
            </w:pPr>
          </w:p>
        </w:tc>
        <w:tc>
          <w:tcPr>
            <w:tcW w:w="900" w:type="dxa"/>
          </w:tcPr>
          <w:p w14:paraId="00D31C09" w14:textId="77777777" w:rsidR="007B2960" w:rsidRDefault="007B2960">
            <w:pPr>
              <w:pStyle w:val="ac"/>
              <w:spacing w:line="360" w:lineRule="auto"/>
              <w:ind w:firstLine="0"/>
              <w:rPr>
                <w:rFonts w:ascii="宋体" w:hAnsi="宋体"/>
                <w:sz w:val="25"/>
              </w:rPr>
            </w:pPr>
          </w:p>
        </w:tc>
        <w:tc>
          <w:tcPr>
            <w:tcW w:w="900" w:type="dxa"/>
          </w:tcPr>
          <w:p w14:paraId="3DE72A6F" w14:textId="77777777" w:rsidR="007B2960" w:rsidRDefault="007B2960">
            <w:pPr>
              <w:pStyle w:val="ac"/>
              <w:spacing w:line="360" w:lineRule="auto"/>
              <w:ind w:firstLine="0"/>
              <w:rPr>
                <w:rFonts w:ascii="宋体" w:hAnsi="宋体"/>
                <w:sz w:val="25"/>
              </w:rPr>
            </w:pPr>
          </w:p>
        </w:tc>
        <w:tc>
          <w:tcPr>
            <w:tcW w:w="1100" w:type="dxa"/>
          </w:tcPr>
          <w:p w14:paraId="6853C1C2" w14:textId="77777777" w:rsidR="007B2960" w:rsidRDefault="007B2960">
            <w:pPr>
              <w:pStyle w:val="ac"/>
              <w:spacing w:line="360" w:lineRule="auto"/>
              <w:ind w:firstLine="0"/>
              <w:rPr>
                <w:rFonts w:ascii="宋体" w:hAnsi="宋体"/>
                <w:sz w:val="25"/>
              </w:rPr>
            </w:pPr>
          </w:p>
        </w:tc>
        <w:tc>
          <w:tcPr>
            <w:tcW w:w="1100" w:type="dxa"/>
          </w:tcPr>
          <w:p w14:paraId="703D282F" w14:textId="77777777" w:rsidR="007B2960" w:rsidRDefault="007B2960">
            <w:pPr>
              <w:pStyle w:val="ac"/>
              <w:spacing w:line="360" w:lineRule="auto"/>
              <w:ind w:firstLine="0"/>
              <w:rPr>
                <w:rFonts w:ascii="宋体" w:hAnsi="宋体"/>
                <w:sz w:val="25"/>
              </w:rPr>
            </w:pPr>
          </w:p>
        </w:tc>
        <w:tc>
          <w:tcPr>
            <w:tcW w:w="2100" w:type="dxa"/>
          </w:tcPr>
          <w:p w14:paraId="753B84D0" w14:textId="77777777" w:rsidR="007B2960" w:rsidRDefault="007B2960">
            <w:pPr>
              <w:pStyle w:val="ac"/>
              <w:spacing w:line="360" w:lineRule="auto"/>
              <w:ind w:firstLine="0"/>
              <w:rPr>
                <w:rFonts w:ascii="宋体" w:hAnsi="宋体"/>
                <w:sz w:val="25"/>
              </w:rPr>
            </w:pPr>
          </w:p>
        </w:tc>
      </w:tr>
      <w:tr w:rsidR="007B2960" w14:paraId="6B52C199" w14:textId="77777777">
        <w:trPr>
          <w:trHeight w:val="510"/>
        </w:trPr>
        <w:tc>
          <w:tcPr>
            <w:tcW w:w="508" w:type="dxa"/>
          </w:tcPr>
          <w:p w14:paraId="7F3F8589" w14:textId="77777777" w:rsidR="007B2960" w:rsidRDefault="007B2960">
            <w:pPr>
              <w:pStyle w:val="ac"/>
              <w:spacing w:line="360" w:lineRule="auto"/>
              <w:ind w:firstLine="0"/>
              <w:rPr>
                <w:rFonts w:ascii="宋体" w:hAnsi="宋体"/>
                <w:sz w:val="25"/>
              </w:rPr>
            </w:pPr>
          </w:p>
        </w:tc>
        <w:tc>
          <w:tcPr>
            <w:tcW w:w="1700" w:type="dxa"/>
          </w:tcPr>
          <w:p w14:paraId="42F2D081" w14:textId="77777777" w:rsidR="007B2960" w:rsidRDefault="007B2960">
            <w:pPr>
              <w:pStyle w:val="ac"/>
              <w:spacing w:line="360" w:lineRule="auto"/>
              <w:ind w:firstLine="0"/>
              <w:rPr>
                <w:rFonts w:ascii="宋体" w:hAnsi="宋体"/>
                <w:sz w:val="25"/>
              </w:rPr>
            </w:pPr>
          </w:p>
        </w:tc>
        <w:tc>
          <w:tcPr>
            <w:tcW w:w="700" w:type="dxa"/>
          </w:tcPr>
          <w:p w14:paraId="7835C8E4" w14:textId="77777777" w:rsidR="007B2960" w:rsidRDefault="007B2960">
            <w:pPr>
              <w:pStyle w:val="ac"/>
              <w:spacing w:line="360" w:lineRule="auto"/>
              <w:ind w:firstLine="0"/>
              <w:rPr>
                <w:rFonts w:ascii="宋体" w:hAnsi="宋体"/>
                <w:sz w:val="25"/>
              </w:rPr>
            </w:pPr>
          </w:p>
        </w:tc>
        <w:tc>
          <w:tcPr>
            <w:tcW w:w="700" w:type="dxa"/>
          </w:tcPr>
          <w:p w14:paraId="4268BF79" w14:textId="77777777" w:rsidR="007B2960" w:rsidRDefault="007B2960">
            <w:pPr>
              <w:pStyle w:val="ac"/>
              <w:spacing w:line="360" w:lineRule="auto"/>
              <w:ind w:firstLine="0"/>
              <w:rPr>
                <w:rFonts w:ascii="宋体" w:hAnsi="宋体"/>
                <w:sz w:val="25"/>
              </w:rPr>
            </w:pPr>
          </w:p>
        </w:tc>
        <w:tc>
          <w:tcPr>
            <w:tcW w:w="900" w:type="dxa"/>
          </w:tcPr>
          <w:p w14:paraId="47866D7B" w14:textId="77777777" w:rsidR="007B2960" w:rsidRDefault="007B2960">
            <w:pPr>
              <w:pStyle w:val="ac"/>
              <w:spacing w:line="360" w:lineRule="auto"/>
              <w:ind w:firstLine="0"/>
              <w:rPr>
                <w:rFonts w:ascii="宋体" w:hAnsi="宋体"/>
                <w:sz w:val="25"/>
              </w:rPr>
            </w:pPr>
          </w:p>
        </w:tc>
        <w:tc>
          <w:tcPr>
            <w:tcW w:w="900" w:type="dxa"/>
          </w:tcPr>
          <w:p w14:paraId="0B22F070" w14:textId="77777777" w:rsidR="007B2960" w:rsidRDefault="007B2960">
            <w:pPr>
              <w:pStyle w:val="ac"/>
              <w:spacing w:line="360" w:lineRule="auto"/>
              <w:ind w:firstLine="0"/>
              <w:rPr>
                <w:rFonts w:ascii="宋体" w:hAnsi="宋体"/>
                <w:sz w:val="25"/>
              </w:rPr>
            </w:pPr>
          </w:p>
        </w:tc>
        <w:tc>
          <w:tcPr>
            <w:tcW w:w="1100" w:type="dxa"/>
          </w:tcPr>
          <w:p w14:paraId="566EA99D" w14:textId="77777777" w:rsidR="007B2960" w:rsidRDefault="007B2960">
            <w:pPr>
              <w:pStyle w:val="ac"/>
              <w:spacing w:line="360" w:lineRule="auto"/>
              <w:ind w:firstLine="0"/>
              <w:rPr>
                <w:rFonts w:ascii="宋体" w:hAnsi="宋体"/>
                <w:sz w:val="25"/>
              </w:rPr>
            </w:pPr>
          </w:p>
        </w:tc>
        <w:tc>
          <w:tcPr>
            <w:tcW w:w="1100" w:type="dxa"/>
          </w:tcPr>
          <w:p w14:paraId="6E6DDD53" w14:textId="77777777" w:rsidR="007B2960" w:rsidRDefault="007B2960">
            <w:pPr>
              <w:pStyle w:val="ac"/>
              <w:spacing w:line="360" w:lineRule="auto"/>
              <w:ind w:firstLine="0"/>
              <w:rPr>
                <w:rFonts w:ascii="宋体" w:hAnsi="宋体"/>
                <w:sz w:val="25"/>
              </w:rPr>
            </w:pPr>
          </w:p>
        </w:tc>
        <w:tc>
          <w:tcPr>
            <w:tcW w:w="2100" w:type="dxa"/>
          </w:tcPr>
          <w:p w14:paraId="07D0AB92" w14:textId="77777777" w:rsidR="007B2960" w:rsidRDefault="007B2960">
            <w:pPr>
              <w:pStyle w:val="ac"/>
              <w:spacing w:line="360" w:lineRule="auto"/>
              <w:ind w:firstLine="0"/>
              <w:rPr>
                <w:rFonts w:ascii="宋体" w:hAnsi="宋体"/>
                <w:sz w:val="25"/>
              </w:rPr>
            </w:pPr>
          </w:p>
        </w:tc>
      </w:tr>
      <w:tr w:rsidR="007B2960" w14:paraId="4EC460BA" w14:textId="77777777">
        <w:trPr>
          <w:trHeight w:val="510"/>
        </w:trPr>
        <w:tc>
          <w:tcPr>
            <w:tcW w:w="508" w:type="dxa"/>
          </w:tcPr>
          <w:p w14:paraId="60DA084F" w14:textId="77777777" w:rsidR="007B2960" w:rsidRDefault="007B2960">
            <w:pPr>
              <w:pStyle w:val="ac"/>
              <w:spacing w:line="360" w:lineRule="auto"/>
              <w:ind w:firstLine="0"/>
              <w:rPr>
                <w:rFonts w:ascii="宋体" w:hAnsi="宋体"/>
                <w:sz w:val="25"/>
              </w:rPr>
            </w:pPr>
          </w:p>
        </w:tc>
        <w:tc>
          <w:tcPr>
            <w:tcW w:w="1700" w:type="dxa"/>
          </w:tcPr>
          <w:p w14:paraId="277DB71C" w14:textId="77777777" w:rsidR="007B2960" w:rsidRDefault="007B2960">
            <w:pPr>
              <w:pStyle w:val="ac"/>
              <w:spacing w:line="360" w:lineRule="auto"/>
              <w:ind w:firstLine="0"/>
              <w:rPr>
                <w:rFonts w:ascii="宋体" w:hAnsi="宋体"/>
                <w:sz w:val="25"/>
              </w:rPr>
            </w:pPr>
          </w:p>
        </w:tc>
        <w:tc>
          <w:tcPr>
            <w:tcW w:w="700" w:type="dxa"/>
          </w:tcPr>
          <w:p w14:paraId="1CE6830B" w14:textId="77777777" w:rsidR="007B2960" w:rsidRDefault="007B2960">
            <w:pPr>
              <w:pStyle w:val="ac"/>
              <w:spacing w:line="360" w:lineRule="auto"/>
              <w:ind w:firstLine="0"/>
              <w:rPr>
                <w:rFonts w:ascii="宋体" w:hAnsi="宋体"/>
                <w:sz w:val="25"/>
              </w:rPr>
            </w:pPr>
          </w:p>
        </w:tc>
        <w:tc>
          <w:tcPr>
            <w:tcW w:w="700" w:type="dxa"/>
          </w:tcPr>
          <w:p w14:paraId="523DF69D" w14:textId="77777777" w:rsidR="007B2960" w:rsidRDefault="007B2960">
            <w:pPr>
              <w:pStyle w:val="ac"/>
              <w:spacing w:line="360" w:lineRule="auto"/>
              <w:ind w:firstLine="0"/>
              <w:rPr>
                <w:rFonts w:ascii="宋体" w:hAnsi="宋体"/>
                <w:sz w:val="25"/>
              </w:rPr>
            </w:pPr>
          </w:p>
        </w:tc>
        <w:tc>
          <w:tcPr>
            <w:tcW w:w="900" w:type="dxa"/>
          </w:tcPr>
          <w:p w14:paraId="2E2AD907" w14:textId="77777777" w:rsidR="007B2960" w:rsidRDefault="007B2960">
            <w:pPr>
              <w:pStyle w:val="ac"/>
              <w:spacing w:line="360" w:lineRule="auto"/>
              <w:ind w:firstLine="0"/>
              <w:rPr>
                <w:rFonts w:ascii="宋体" w:hAnsi="宋体"/>
                <w:sz w:val="25"/>
              </w:rPr>
            </w:pPr>
          </w:p>
        </w:tc>
        <w:tc>
          <w:tcPr>
            <w:tcW w:w="900" w:type="dxa"/>
          </w:tcPr>
          <w:p w14:paraId="3CD49BEA" w14:textId="77777777" w:rsidR="007B2960" w:rsidRDefault="007B2960">
            <w:pPr>
              <w:pStyle w:val="ac"/>
              <w:spacing w:line="360" w:lineRule="auto"/>
              <w:ind w:firstLine="0"/>
              <w:rPr>
                <w:rFonts w:ascii="宋体" w:hAnsi="宋体"/>
                <w:sz w:val="25"/>
              </w:rPr>
            </w:pPr>
          </w:p>
        </w:tc>
        <w:tc>
          <w:tcPr>
            <w:tcW w:w="1100" w:type="dxa"/>
          </w:tcPr>
          <w:p w14:paraId="436E2697" w14:textId="77777777" w:rsidR="007B2960" w:rsidRDefault="007B2960">
            <w:pPr>
              <w:pStyle w:val="ac"/>
              <w:spacing w:line="360" w:lineRule="auto"/>
              <w:ind w:firstLine="0"/>
              <w:rPr>
                <w:rFonts w:ascii="宋体" w:hAnsi="宋体"/>
                <w:sz w:val="25"/>
              </w:rPr>
            </w:pPr>
          </w:p>
        </w:tc>
        <w:tc>
          <w:tcPr>
            <w:tcW w:w="1100" w:type="dxa"/>
          </w:tcPr>
          <w:p w14:paraId="73CB4CBD" w14:textId="77777777" w:rsidR="007B2960" w:rsidRDefault="007B2960">
            <w:pPr>
              <w:pStyle w:val="ac"/>
              <w:spacing w:line="360" w:lineRule="auto"/>
              <w:ind w:firstLine="0"/>
              <w:rPr>
                <w:rFonts w:ascii="宋体" w:hAnsi="宋体"/>
                <w:sz w:val="25"/>
              </w:rPr>
            </w:pPr>
          </w:p>
        </w:tc>
        <w:tc>
          <w:tcPr>
            <w:tcW w:w="2100" w:type="dxa"/>
          </w:tcPr>
          <w:p w14:paraId="594BDF5A" w14:textId="77777777" w:rsidR="007B2960" w:rsidRDefault="007B2960">
            <w:pPr>
              <w:pStyle w:val="ac"/>
              <w:spacing w:line="360" w:lineRule="auto"/>
              <w:ind w:firstLine="0"/>
              <w:rPr>
                <w:rFonts w:ascii="宋体" w:hAnsi="宋体"/>
                <w:sz w:val="25"/>
              </w:rPr>
            </w:pPr>
          </w:p>
        </w:tc>
      </w:tr>
      <w:tr w:rsidR="007B2960" w14:paraId="57C26FC4" w14:textId="77777777">
        <w:trPr>
          <w:trHeight w:val="510"/>
        </w:trPr>
        <w:tc>
          <w:tcPr>
            <w:tcW w:w="508" w:type="dxa"/>
          </w:tcPr>
          <w:p w14:paraId="5EBFA206" w14:textId="77777777" w:rsidR="007B2960" w:rsidRDefault="007B2960">
            <w:pPr>
              <w:pStyle w:val="ac"/>
              <w:spacing w:line="360" w:lineRule="auto"/>
              <w:ind w:firstLine="0"/>
              <w:rPr>
                <w:rFonts w:ascii="宋体" w:hAnsi="宋体"/>
                <w:sz w:val="25"/>
              </w:rPr>
            </w:pPr>
          </w:p>
        </w:tc>
        <w:tc>
          <w:tcPr>
            <w:tcW w:w="1700" w:type="dxa"/>
          </w:tcPr>
          <w:p w14:paraId="78B7B3F1" w14:textId="77777777" w:rsidR="007B2960" w:rsidRDefault="007B2960">
            <w:pPr>
              <w:pStyle w:val="ac"/>
              <w:spacing w:line="360" w:lineRule="auto"/>
              <w:ind w:firstLine="0"/>
              <w:rPr>
                <w:rFonts w:ascii="宋体" w:hAnsi="宋体"/>
                <w:sz w:val="25"/>
              </w:rPr>
            </w:pPr>
          </w:p>
        </w:tc>
        <w:tc>
          <w:tcPr>
            <w:tcW w:w="700" w:type="dxa"/>
          </w:tcPr>
          <w:p w14:paraId="3A7F16BE" w14:textId="77777777" w:rsidR="007B2960" w:rsidRDefault="007B2960">
            <w:pPr>
              <w:pStyle w:val="ac"/>
              <w:spacing w:line="360" w:lineRule="auto"/>
              <w:ind w:firstLine="0"/>
              <w:rPr>
                <w:rFonts w:ascii="宋体" w:hAnsi="宋体"/>
                <w:sz w:val="25"/>
              </w:rPr>
            </w:pPr>
          </w:p>
        </w:tc>
        <w:tc>
          <w:tcPr>
            <w:tcW w:w="700" w:type="dxa"/>
          </w:tcPr>
          <w:p w14:paraId="389849F8" w14:textId="77777777" w:rsidR="007B2960" w:rsidRDefault="007B2960">
            <w:pPr>
              <w:pStyle w:val="ac"/>
              <w:spacing w:line="360" w:lineRule="auto"/>
              <w:ind w:firstLine="0"/>
              <w:rPr>
                <w:rFonts w:ascii="宋体" w:hAnsi="宋体"/>
                <w:sz w:val="25"/>
              </w:rPr>
            </w:pPr>
          </w:p>
        </w:tc>
        <w:tc>
          <w:tcPr>
            <w:tcW w:w="900" w:type="dxa"/>
          </w:tcPr>
          <w:p w14:paraId="455A8BDB" w14:textId="77777777" w:rsidR="007B2960" w:rsidRDefault="007B2960">
            <w:pPr>
              <w:pStyle w:val="ac"/>
              <w:spacing w:line="360" w:lineRule="auto"/>
              <w:ind w:firstLine="0"/>
              <w:rPr>
                <w:rFonts w:ascii="宋体" w:hAnsi="宋体"/>
                <w:sz w:val="25"/>
              </w:rPr>
            </w:pPr>
          </w:p>
        </w:tc>
        <w:tc>
          <w:tcPr>
            <w:tcW w:w="900" w:type="dxa"/>
          </w:tcPr>
          <w:p w14:paraId="3DB42574" w14:textId="77777777" w:rsidR="007B2960" w:rsidRDefault="007B2960">
            <w:pPr>
              <w:pStyle w:val="ac"/>
              <w:spacing w:line="360" w:lineRule="auto"/>
              <w:ind w:firstLine="0"/>
              <w:rPr>
                <w:rFonts w:ascii="宋体" w:hAnsi="宋体"/>
                <w:sz w:val="25"/>
              </w:rPr>
            </w:pPr>
          </w:p>
        </w:tc>
        <w:tc>
          <w:tcPr>
            <w:tcW w:w="1100" w:type="dxa"/>
          </w:tcPr>
          <w:p w14:paraId="430DA543" w14:textId="77777777" w:rsidR="007B2960" w:rsidRDefault="007B2960">
            <w:pPr>
              <w:pStyle w:val="ac"/>
              <w:spacing w:line="360" w:lineRule="auto"/>
              <w:ind w:firstLine="0"/>
              <w:rPr>
                <w:rFonts w:ascii="宋体" w:hAnsi="宋体"/>
                <w:sz w:val="25"/>
              </w:rPr>
            </w:pPr>
          </w:p>
        </w:tc>
        <w:tc>
          <w:tcPr>
            <w:tcW w:w="1100" w:type="dxa"/>
          </w:tcPr>
          <w:p w14:paraId="7D89D82C" w14:textId="77777777" w:rsidR="007B2960" w:rsidRDefault="007B2960">
            <w:pPr>
              <w:pStyle w:val="ac"/>
              <w:spacing w:line="360" w:lineRule="auto"/>
              <w:ind w:firstLine="0"/>
              <w:rPr>
                <w:rFonts w:ascii="宋体" w:hAnsi="宋体"/>
                <w:sz w:val="25"/>
              </w:rPr>
            </w:pPr>
          </w:p>
        </w:tc>
        <w:tc>
          <w:tcPr>
            <w:tcW w:w="2100" w:type="dxa"/>
          </w:tcPr>
          <w:p w14:paraId="2C371236" w14:textId="77777777" w:rsidR="007B2960" w:rsidRDefault="007B2960">
            <w:pPr>
              <w:pStyle w:val="ac"/>
              <w:spacing w:line="360" w:lineRule="auto"/>
              <w:ind w:firstLine="0"/>
              <w:rPr>
                <w:rFonts w:ascii="宋体" w:hAnsi="宋体"/>
                <w:sz w:val="25"/>
              </w:rPr>
            </w:pPr>
          </w:p>
        </w:tc>
      </w:tr>
      <w:tr w:rsidR="007B2960" w14:paraId="07121026" w14:textId="77777777">
        <w:trPr>
          <w:trHeight w:val="510"/>
        </w:trPr>
        <w:tc>
          <w:tcPr>
            <w:tcW w:w="508" w:type="dxa"/>
          </w:tcPr>
          <w:p w14:paraId="59469D59" w14:textId="77777777" w:rsidR="007B2960" w:rsidRDefault="007B2960">
            <w:pPr>
              <w:pStyle w:val="ac"/>
              <w:spacing w:line="360" w:lineRule="auto"/>
              <w:ind w:firstLine="0"/>
              <w:rPr>
                <w:rFonts w:ascii="宋体" w:hAnsi="宋体"/>
                <w:sz w:val="25"/>
              </w:rPr>
            </w:pPr>
          </w:p>
        </w:tc>
        <w:tc>
          <w:tcPr>
            <w:tcW w:w="1700" w:type="dxa"/>
          </w:tcPr>
          <w:p w14:paraId="050F55CC" w14:textId="77777777" w:rsidR="007B2960" w:rsidRDefault="007B2960">
            <w:pPr>
              <w:pStyle w:val="ac"/>
              <w:spacing w:line="360" w:lineRule="auto"/>
              <w:ind w:firstLine="0"/>
              <w:rPr>
                <w:rFonts w:ascii="宋体" w:hAnsi="宋体"/>
                <w:sz w:val="25"/>
              </w:rPr>
            </w:pPr>
          </w:p>
        </w:tc>
        <w:tc>
          <w:tcPr>
            <w:tcW w:w="700" w:type="dxa"/>
          </w:tcPr>
          <w:p w14:paraId="385B2D41" w14:textId="77777777" w:rsidR="007B2960" w:rsidRDefault="007B2960">
            <w:pPr>
              <w:pStyle w:val="ac"/>
              <w:spacing w:line="360" w:lineRule="auto"/>
              <w:ind w:firstLine="0"/>
              <w:rPr>
                <w:rFonts w:ascii="宋体" w:hAnsi="宋体"/>
                <w:sz w:val="25"/>
              </w:rPr>
            </w:pPr>
          </w:p>
        </w:tc>
        <w:tc>
          <w:tcPr>
            <w:tcW w:w="700" w:type="dxa"/>
          </w:tcPr>
          <w:p w14:paraId="1CE3EEA8" w14:textId="77777777" w:rsidR="007B2960" w:rsidRDefault="007B2960">
            <w:pPr>
              <w:pStyle w:val="ac"/>
              <w:spacing w:line="360" w:lineRule="auto"/>
              <w:ind w:firstLine="0"/>
              <w:rPr>
                <w:rFonts w:ascii="宋体" w:hAnsi="宋体"/>
                <w:sz w:val="25"/>
              </w:rPr>
            </w:pPr>
          </w:p>
        </w:tc>
        <w:tc>
          <w:tcPr>
            <w:tcW w:w="900" w:type="dxa"/>
          </w:tcPr>
          <w:p w14:paraId="6F4766EA" w14:textId="77777777" w:rsidR="007B2960" w:rsidRDefault="007B2960">
            <w:pPr>
              <w:pStyle w:val="ac"/>
              <w:spacing w:line="360" w:lineRule="auto"/>
              <w:ind w:firstLine="0"/>
              <w:rPr>
                <w:rFonts w:ascii="宋体" w:hAnsi="宋体"/>
                <w:sz w:val="25"/>
              </w:rPr>
            </w:pPr>
          </w:p>
        </w:tc>
        <w:tc>
          <w:tcPr>
            <w:tcW w:w="900" w:type="dxa"/>
          </w:tcPr>
          <w:p w14:paraId="21440E94" w14:textId="77777777" w:rsidR="007B2960" w:rsidRDefault="007B2960">
            <w:pPr>
              <w:pStyle w:val="ac"/>
              <w:spacing w:line="360" w:lineRule="auto"/>
              <w:ind w:firstLine="0"/>
              <w:rPr>
                <w:rFonts w:ascii="宋体" w:hAnsi="宋体"/>
                <w:sz w:val="25"/>
              </w:rPr>
            </w:pPr>
          </w:p>
        </w:tc>
        <w:tc>
          <w:tcPr>
            <w:tcW w:w="1100" w:type="dxa"/>
          </w:tcPr>
          <w:p w14:paraId="4AF00913" w14:textId="77777777" w:rsidR="007B2960" w:rsidRDefault="007B2960">
            <w:pPr>
              <w:pStyle w:val="ac"/>
              <w:spacing w:line="360" w:lineRule="auto"/>
              <w:ind w:firstLine="0"/>
              <w:rPr>
                <w:rFonts w:ascii="宋体" w:hAnsi="宋体"/>
                <w:sz w:val="25"/>
              </w:rPr>
            </w:pPr>
          </w:p>
        </w:tc>
        <w:tc>
          <w:tcPr>
            <w:tcW w:w="1100" w:type="dxa"/>
          </w:tcPr>
          <w:p w14:paraId="7598F86A" w14:textId="77777777" w:rsidR="007B2960" w:rsidRDefault="007B2960">
            <w:pPr>
              <w:pStyle w:val="ac"/>
              <w:spacing w:line="360" w:lineRule="auto"/>
              <w:ind w:firstLine="0"/>
              <w:rPr>
                <w:rFonts w:ascii="宋体" w:hAnsi="宋体"/>
                <w:sz w:val="25"/>
              </w:rPr>
            </w:pPr>
          </w:p>
        </w:tc>
        <w:tc>
          <w:tcPr>
            <w:tcW w:w="2100" w:type="dxa"/>
          </w:tcPr>
          <w:p w14:paraId="087EE489" w14:textId="77777777" w:rsidR="007B2960" w:rsidRDefault="007B2960">
            <w:pPr>
              <w:pStyle w:val="ac"/>
              <w:spacing w:line="360" w:lineRule="auto"/>
              <w:ind w:firstLine="0"/>
              <w:rPr>
                <w:rFonts w:ascii="宋体" w:hAnsi="宋体"/>
                <w:sz w:val="25"/>
              </w:rPr>
            </w:pPr>
          </w:p>
        </w:tc>
      </w:tr>
      <w:tr w:rsidR="007B2960" w14:paraId="45E73ED8" w14:textId="77777777">
        <w:trPr>
          <w:trHeight w:val="510"/>
        </w:trPr>
        <w:tc>
          <w:tcPr>
            <w:tcW w:w="508" w:type="dxa"/>
          </w:tcPr>
          <w:p w14:paraId="5B023401" w14:textId="77777777" w:rsidR="007B2960" w:rsidRDefault="007B2960">
            <w:pPr>
              <w:pStyle w:val="ac"/>
              <w:spacing w:line="360" w:lineRule="auto"/>
              <w:ind w:firstLine="0"/>
              <w:rPr>
                <w:rFonts w:ascii="宋体" w:hAnsi="宋体"/>
                <w:sz w:val="25"/>
              </w:rPr>
            </w:pPr>
          </w:p>
        </w:tc>
        <w:tc>
          <w:tcPr>
            <w:tcW w:w="1700" w:type="dxa"/>
          </w:tcPr>
          <w:p w14:paraId="7E91FF06" w14:textId="77777777" w:rsidR="007B2960" w:rsidRDefault="007B2960">
            <w:pPr>
              <w:pStyle w:val="ac"/>
              <w:spacing w:line="360" w:lineRule="auto"/>
              <w:ind w:firstLine="0"/>
              <w:rPr>
                <w:rFonts w:ascii="宋体" w:hAnsi="宋体"/>
                <w:sz w:val="25"/>
              </w:rPr>
            </w:pPr>
          </w:p>
        </w:tc>
        <w:tc>
          <w:tcPr>
            <w:tcW w:w="700" w:type="dxa"/>
          </w:tcPr>
          <w:p w14:paraId="41F18244" w14:textId="77777777" w:rsidR="007B2960" w:rsidRDefault="007B2960">
            <w:pPr>
              <w:pStyle w:val="ac"/>
              <w:spacing w:line="360" w:lineRule="auto"/>
              <w:ind w:firstLine="0"/>
              <w:rPr>
                <w:rFonts w:ascii="宋体" w:hAnsi="宋体"/>
                <w:sz w:val="25"/>
              </w:rPr>
            </w:pPr>
          </w:p>
        </w:tc>
        <w:tc>
          <w:tcPr>
            <w:tcW w:w="700" w:type="dxa"/>
          </w:tcPr>
          <w:p w14:paraId="691F328F" w14:textId="77777777" w:rsidR="007B2960" w:rsidRDefault="007B2960">
            <w:pPr>
              <w:pStyle w:val="ac"/>
              <w:spacing w:line="360" w:lineRule="auto"/>
              <w:ind w:firstLine="0"/>
              <w:rPr>
                <w:rFonts w:ascii="宋体" w:hAnsi="宋体"/>
                <w:sz w:val="25"/>
              </w:rPr>
            </w:pPr>
          </w:p>
        </w:tc>
        <w:tc>
          <w:tcPr>
            <w:tcW w:w="900" w:type="dxa"/>
          </w:tcPr>
          <w:p w14:paraId="6CE37934" w14:textId="77777777" w:rsidR="007B2960" w:rsidRDefault="007B2960">
            <w:pPr>
              <w:pStyle w:val="ac"/>
              <w:spacing w:line="360" w:lineRule="auto"/>
              <w:ind w:firstLine="0"/>
              <w:rPr>
                <w:rFonts w:ascii="宋体" w:hAnsi="宋体"/>
                <w:sz w:val="25"/>
              </w:rPr>
            </w:pPr>
          </w:p>
        </w:tc>
        <w:tc>
          <w:tcPr>
            <w:tcW w:w="900" w:type="dxa"/>
          </w:tcPr>
          <w:p w14:paraId="6DADB740" w14:textId="77777777" w:rsidR="007B2960" w:rsidRDefault="007B2960">
            <w:pPr>
              <w:pStyle w:val="ac"/>
              <w:spacing w:line="360" w:lineRule="auto"/>
              <w:ind w:firstLine="0"/>
              <w:rPr>
                <w:rFonts w:ascii="宋体" w:hAnsi="宋体"/>
                <w:sz w:val="25"/>
              </w:rPr>
            </w:pPr>
          </w:p>
        </w:tc>
        <w:tc>
          <w:tcPr>
            <w:tcW w:w="1100" w:type="dxa"/>
          </w:tcPr>
          <w:p w14:paraId="3C5BF9BA" w14:textId="77777777" w:rsidR="007B2960" w:rsidRDefault="007B2960">
            <w:pPr>
              <w:pStyle w:val="ac"/>
              <w:spacing w:line="360" w:lineRule="auto"/>
              <w:ind w:firstLine="0"/>
              <w:rPr>
                <w:rFonts w:ascii="宋体" w:hAnsi="宋体"/>
                <w:sz w:val="25"/>
              </w:rPr>
            </w:pPr>
          </w:p>
        </w:tc>
        <w:tc>
          <w:tcPr>
            <w:tcW w:w="1100" w:type="dxa"/>
          </w:tcPr>
          <w:p w14:paraId="2F882891" w14:textId="77777777" w:rsidR="007B2960" w:rsidRDefault="007B2960">
            <w:pPr>
              <w:pStyle w:val="ac"/>
              <w:spacing w:line="360" w:lineRule="auto"/>
              <w:ind w:firstLine="0"/>
              <w:rPr>
                <w:rFonts w:ascii="宋体" w:hAnsi="宋体"/>
                <w:sz w:val="25"/>
              </w:rPr>
            </w:pPr>
          </w:p>
        </w:tc>
        <w:tc>
          <w:tcPr>
            <w:tcW w:w="2100" w:type="dxa"/>
          </w:tcPr>
          <w:p w14:paraId="15890DE8" w14:textId="77777777" w:rsidR="007B2960" w:rsidRDefault="007B2960">
            <w:pPr>
              <w:pStyle w:val="ac"/>
              <w:spacing w:line="360" w:lineRule="auto"/>
              <w:ind w:firstLine="0"/>
              <w:rPr>
                <w:rFonts w:ascii="宋体" w:hAnsi="宋体"/>
                <w:sz w:val="25"/>
              </w:rPr>
            </w:pPr>
          </w:p>
        </w:tc>
      </w:tr>
      <w:tr w:rsidR="007B2960" w14:paraId="69F0293A" w14:textId="77777777">
        <w:trPr>
          <w:trHeight w:val="510"/>
        </w:trPr>
        <w:tc>
          <w:tcPr>
            <w:tcW w:w="508" w:type="dxa"/>
          </w:tcPr>
          <w:p w14:paraId="5362BBD6" w14:textId="77777777" w:rsidR="007B2960" w:rsidRDefault="007B2960">
            <w:pPr>
              <w:pStyle w:val="ac"/>
              <w:spacing w:line="360" w:lineRule="auto"/>
              <w:ind w:firstLine="0"/>
              <w:rPr>
                <w:rFonts w:ascii="宋体" w:hAnsi="宋体"/>
                <w:sz w:val="25"/>
              </w:rPr>
            </w:pPr>
          </w:p>
        </w:tc>
        <w:tc>
          <w:tcPr>
            <w:tcW w:w="1700" w:type="dxa"/>
          </w:tcPr>
          <w:p w14:paraId="0DCCD2A4" w14:textId="77777777" w:rsidR="007B2960" w:rsidRDefault="007B2960">
            <w:pPr>
              <w:pStyle w:val="ac"/>
              <w:spacing w:line="360" w:lineRule="auto"/>
              <w:ind w:firstLine="0"/>
              <w:rPr>
                <w:rFonts w:ascii="宋体" w:hAnsi="宋体"/>
                <w:sz w:val="25"/>
              </w:rPr>
            </w:pPr>
          </w:p>
        </w:tc>
        <w:tc>
          <w:tcPr>
            <w:tcW w:w="700" w:type="dxa"/>
          </w:tcPr>
          <w:p w14:paraId="05B9A583" w14:textId="77777777" w:rsidR="007B2960" w:rsidRDefault="007B2960">
            <w:pPr>
              <w:pStyle w:val="ac"/>
              <w:spacing w:line="360" w:lineRule="auto"/>
              <w:ind w:firstLine="0"/>
              <w:rPr>
                <w:rFonts w:ascii="宋体" w:hAnsi="宋体"/>
                <w:sz w:val="25"/>
              </w:rPr>
            </w:pPr>
          </w:p>
        </w:tc>
        <w:tc>
          <w:tcPr>
            <w:tcW w:w="700" w:type="dxa"/>
          </w:tcPr>
          <w:p w14:paraId="3E0F5474" w14:textId="77777777" w:rsidR="007B2960" w:rsidRDefault="007B2960">
            <w:pPr>
              <w:pStyle w:val="ac"/>
              <w:spacing w:line="360" w:lineRule="auto"/>
              <w:ind w:firstLine="0"/>
              <w:rPr>
                <w:rFonts w:ascii="宋体" w:hAnsi="宋体"/>
                <w:sz w:val="25"/>
              </w:rPr>
            </w:pPr>
          </w:p>
        </w:tc>
        <w:tc>
          <w:tcPr>
            <w:tcW w:w="900" w:type="dxa"/>
          </w:tcPr>
          <w:p w14:paraId="6D27B304" w14:textId="77777777" w:rsidR="007B2960" w:rsidRDefault="007B2960">
            <w:pPr>
              <w:pStyle w:val="ac"/>
              <w:spacing w:line="360" w:lineRule="auto"/>
              <w:ind w:firstLine="0"/>
              <w:rPr>
                <w:rFonts w:ascii="宋体" w:hAnsi="宋体"/>
                <w:sz w:val="25"/>
              </w:rPr>
            </w:pPr>
          </w:p>
        </w:tc>
        <w:tc>
          <w:tcPr>
            <w:tcW w:w="900" w:type="dxa"/>
          </w:tcPr>
          <w:p w14:paraId="270B883B" w14:textId="77777777" w:rsidR="007B2960" w:rsidRDefault="007B2960">
            <w:pPr>
              <w:pStyle w:val="ac"/>
              <w:spacing w:line="360" w:lineRule="auto"/>
              <w:ind w:firstLine="0"/>
              <w:rPr>
                <w:rFonts w:ascii="宋体" w:hAnsi="宋体"/>
                <w:sz w:val="25"/>
              </w:rPr>
            </w:pPr>
          </w:p>
        </w:tc>
        <w:tc>
          <w:tcPr>
            <w:tcW w:w="1100" w:type="dxa"/>
          </w:tcPr>
          <w:p w14:paraId="007608F1" w14:textId="77777777" w:rsidR="007B2960" w:rsidRDefault="007B2960">
            <w:pPr>
              <w:pStyle w:val="ac"/>
              <w:spacing w:line="360" w:lineRule="auto"/>
              <w:ind w:firstLine="0"/>
              <w:rPr>
                <w:rFonts w:ascii="宋体" w:hAnsi="宋体"/>
                <w:sz w:val="25"/>
              </w:rPr>
            </w:pPr>
          </w:p>
        </w:tc>
        <w:tc>
          <w:tcPr>
            <w:tcW w:w="1100" w:type="dxa"/>
          </w:tcPr>
          <w:p w14:paraId="4B41C04B" w14:textId="77777777" w:rsidR="007B2960" w:rsidRDefault="007B2960">
            <w:pPr>
              <w:pStyle w:val="ac"/>
              <w:spacing w:line="360" w:lineRule="auto"/>
              <w:ind w:firstLine="0"/>
              <w:rPr>
                <w:rFonts w:ascii="宋体" w:hAnsi="宋体"/>
                <w:sz w:val="25"/>
              </w:rPr>
            </w:pPr>
          </w:p>
        </w:tc>
        <w:tc>
          <w:tcPr>
            <w:tcW w:w="2100" w:type="dxa"/>
          </w:tcPr>
          <w:p w14:paraId="347AE6AC" w14:textId="77777777" w:rsidR="007B2960" w:rsidRDefault="007B2960">
            <w:pPr>
              <w:pStyle w:val="ac"/>
              <w:spacing w:line="360" w:lineRule="auto"/>
              <w:ind w:firstLine="0"/>
              <w:rPr>
                <w:rFonts w:ascii="宋体" w:hAnsi="宋体"/>
                <w:sz w:val="25"/>
              </w:rPr>
            </w:pPr>
          </w:p>
        </w:tc>
      </w:tr>
      <w:tr w:rsidR="007B2960" w14:paraId="38C36F76" w14:textId="77777777">
        <w:trPr>
          <w:trHeight w:val="510"/>
        </w:trPr>
        <w:tc>
          <w:tcPr>
            <w:tcW w:w="508" w:type="dxa"/>
          </w:tcPr>
          <w:p w14:paraId="3D6A809E" w14:textId="77777777" w:rsidR="007B2960" w:rsidRDefault="007B2960">
            <w:pPr>
              <w:pStyle w:val="ac"/>
              <w:spacing w:line="360" w:lineRule="auto"/>
              <w:ind w:firstLine="0"/>
              <w:rPr>
                <w:rFonts w:ascii="宋体" w:hAnsi="宋体"/>
                <w:sz w:val="25"/>
              </w:rPr>
            </w:pPr>
          </w:p>
        </w:tc>
        <w:tc>
          <w:tcPr>
            <w:tcW w:w="1700" w:type="dxa"/>
          </w:tcPr>
          <w:p w14:paraId="39D5127A" w14:textId="77777777" w:rsidR="007B2960" w:rsidRDefault="007B2960">
            <w:pPr>
              <w:pStyle w:val="ac"/>
              <w:spacing w:line="360" w:lineRule="auto"/>
              <w:ind w:firstLine="0"/>
              <w:rPr>
                <w:rFonts w:ascii="宋体" w:hAnsi="宋体"/>
                <w:sz w:val="25"/>
              </w:rPr>
            </w:pPr>
          </w:p>
        </w:tc>
        <w:tc>
          <w:tcPr>
            <w:tcW w:w="700" w:type="dxa"/>
          </w:tcPr>
          <w:p w14:paraId="3E32AD6F" w14:textId="77777777" w:rsidR="007B2960" w:rsidRDefault="007B2960">
            <w:pPr>
              <w:pStyle w:val="ac"/>
              <w:spacing w:line="360" w:lineRule="auto"/>
              <w:ind w:firstLine="0"/>
              <w:rPr>
                <w:rFonts w:ascii="宋体" w:hAnsi="宋体"/>
                <w:sz w:val="25"/>
              </w:rPr>
            </w:pPr>
          </w:p>
        </w:tc>
        <w:tc>
          <w:tcPr>
            <w:tcW w:w="700" w:type="dxa"/>
          </w:tcPr>
          <w:p w14:paraId="3934505E" w14:textId="77777777" w:rsidR="007B2960" w:rsidRDefault="007B2960">
            <w:pPr>
              <w:pStyle w:val="ac"/>
              <w:spacing w:line="360" w:lineRule="auto"/>
              <w:ind w:firstLine="0"/>
              <w:rPr>
                <w:rFonts w:ascii="宋体" w:hAnsi="宋体"/>
                <w:sz w:val="25"/>
              </w:rPr>
            </w:pPr>
          </w:p>
        </w:tc>
        <w:tc>
          <w:tcPr>
            <w:tcW w:w="900" w:type="dxa"/>
          </w:tcPr>
          <w:p w14:paraId="26FC0635" w14:textId="77777777" w:rsidR="007B2960" w:rsidRDefault="007B2960">
            <w:pPr>
              <w:pStyle w:val="ac"/>
              <w:spacing w:line="360" w:lineRule="auto"/>
              <w:ind w:firstLine="0"/>
              <w:rPr>
                <w:rFonts w:ascii="宋体" w:hAnsi="宋体"/>
                <w:sz w:val="25"/>
              </w:rPr>
            </w:pPr>
          </w:p>
        </w:tc>
        <w:tc>
          <w:tcPr>
            <w:tcW w:w="900" w:type="dxa"/>
          </w:tcPr>
          <w:p w14:paraId="2D86F3D9" w14:textId="77777777" w:rsidR="007B2960" w:rsidRDefault="007B2960">
            <w:pPr>
              <w:pStyle w:val="ac"/>
              <w:spacing w:line="360" w:lineRule="auto"/>
              <w:ind w:firstLine="0"/>
              <w:rPr>
                <w:rFonts w:ascii="宋体" w:hAnsi="宋体"/>
                <w:sz w:val="25"/>
              </w:rPr>
            </w:pPr>
          </w:p>
        </w:tc>
        <w:tc>
          <w:tcPr>
            <w:tcW w:w="1100" w:type="dxa"/>
          </w:tcPr>
          <w:p w14:paraId="2D45A872" w14:textId="77777777" w:rsidR="007B2960" w:rsidRDefault="007B2960">
            <w:pPr>
              <w:pStyle w:val="ac"/>
              <w:spacing w:line="360" w:lineRule="auto"/>
              <w:ind w:firstLine="0"/>
              <w:rPr>
                <w:rFonts w:ascii="宋体" w:hAnsi="宋体"/>
                <w:sz w:val="25"/>
              </w:rPr>
            </w:pPr>
          </w:p>
        </w:tc>
        <w:tc>
          <w:tcPr>
            <w:tcW w:w="1100" w:type="dxa"/>
          </w:tcPr>
          <w:p w14:paraId="645BE45F" w14:textId="77777777" w:rsidR="007B2960" w:rsidRDefault="007B2960">
            <w:pPr>
              <w:pStyle w:val="ac"/>
              <w:spacing w:line="360" w:lineRule="auto"/>
              <w:ind w:firstLine="0"/>
              <w:rPr>
                <w:rFonts w:ascii="宋体" w:hAnsi="宋体"/>
                <w:sz w:val="25"/>
              </w:rPr>
            </w:pPr>
          </w:p>
        </w:tc>
        <w:tc>
          <w:tcPr>
            <w:tcW w:w="2100" w:type="dxa"/>
          </w:tcPr>
          <w:p w14:paraId="3454EAE0" w14:textId="77777777" w:rsidR="007B2960" w:rsidRDefault="007B2960">
            <w:pPr>
              <w:pStyle w:val="ac"/>
              <w:spacing w:line="360" w:lineRule="auto"/>
              <w:ind w:firstLine="0"/>
              <w:rPr>
                <w:rFonts w:ascii="宋体" w:hAnsi="宋体"/>
                <w:sz w:val="25"/>
              </w:rPr>
            </w:pPr>
          </w:p>
        </w:tc>
      </w:tr>
      <w:tr w:rsidR="007B2960" w14:paraId="43AF8D5D" w14:textId="77777777">
        <w:trPr>
          <w:trHeight w:val="510"/>
        </w:trPr>
        <w:tc>
          <w:tcPr>
            <w:tcW w:w="508" w:type="dxa"/>
          </w:tcPr>
          <w:p w14:paraId="3C97E4C6" w14:textId="77777777" w:rsidR="007B2960" w:rsidRDefault="007B2960">
            <w:pPr>
              <w:pStyle w:val="ac"/>
              <w:spacing w:line="360" w:lineRule="auto"/>
              <w:ind w:firstLine="0"/>
              <w:rPr>
                <w:rFonts w:ascii="宋体" w:hAnsi="宋体"/>
                <w:sz w:val="25"/>
              </w:rPr>
            </w:pPr>
          </w:p>
        </w:tc>
        <w:tc>
          <w:tcPr>
            <w:tcW w:w="1700" w:type="dxa"/>
          </w:tcPr>
          <w:p w14:paraId="2A3050C7" w14:textId="77777777" w:rsidR="007B2960" w:rsidRDefault="007B2960">
            <w:pPr>
              <w:pStyle w:val="ac"/>
              <w:spacing w:line="360" w:lineRule="auto"/>
              <w:ind w:firstLine="0"/>
              <w:rPr>
                <w:rFonts w:ascii="宋体" w:hAnsi="宋体"/>
                <w:sz w:val="25"/>
              </w:rPr>
            </w:pPr>
          </w:p>
        </w:tc>
        <w:tc>
          <w:tcPr>
            <w:tcW w:w="700" w:type="dxa"/>
          </w:tcPr>
          <w:p w14:paraId="1A97BBC3" w14:textId="77777777" w:rsidR="007B2960" w:rsidRDefault="007B2960">
            <w:pPr>
              <w:pStyle w:val="ac"/>
              <w:spacing w:line="360" w:lineRule="auto"/>
              <w:ind w:firstLine="0"/>
              <w:rPr>
                <w:rFonts w:ascii="宋体" w:hAnsi="宋体"/>
                <w:sz w:val="25"/>
              </w:rPr>
            </w:pPr>
          </w:p>
        </w:tc>
        <w:tc>
          <w:tcPr>
            <w:tcW w:w="700" w:type="dxa"/>
          </w:tcPr>
          <w:p w14:paraId="4A0AD6AB" w14:textId="77777777" w:rsidR="007B2960" w:rsidRDefault="007B2960">
            <w:pPr>
              <w:pStyle w:val="ac"/>
              <w:spacing w:line="360" w:lineRule="auto"/>
              <w:ind w:firstLine="0"/>
              <w:rPr>
                <w:rFonts w:ascii="宋体" w:hAnsi="宋体"/>
                <w:sz w:val="25"/>
              </w:rPr>
            </w:pPr>
          </w:p>
        </w:tc>
        <w:tc>
          <w:tcPr>
            <w:tcW w:w="900" w:type="dxa"/>
          </w:tcPr>
          <w:p w14:paraId="1CDA4C1E" w14:textId="77777777" w:rsidR="007B2960" w:rsidRDefault="007B2960">
            <w:pPr>
              <w:pStyle w:val="ac"/>
              <w:spacing w:line="360" w:lineRule="auto"/>
              <w:ind w:firstLine="0"/>
              <w:rPr>
                <w:rFonts w:ascii="宋体" w:hAnsi="宋体"/>
                <w:sz w:val="25"/>
              </w:rPr>
            </w:pPr>
          </w:p>
        </w:tc>
        <w:tc>
          <w:tcPr>
            <w:tcW w:w="900" w:type="dxa"/>
          </w:tcPr>
          <w:p w14:paraId="7DA6E73F" w14:textId="77777777" w:rsidR="007B2960" w:rsidRDefault="007B2960">
            <w:pPr>
              <w:pStyle w:val="ac"/>
              <w:spacing w:line="360" w:lineRule="auto"/>
              <w:ind w:firstLine="0"/>
              <w:rPr>
                <w:rFonts w:ascii="宋体" w:hAnsi="宋体"/>
                <w:sz w:val="25"/>
              </w:rPr>
            </w:pPr>
          </w:p>
        </w:tc>
        <w:tc>
          <w:tcPr>
            <w:tcW w:w="1100" w:type="dxa"/>
          </w:tcPr>
          <w:p w14:paraId="07025F9D" w14:textId="77777777" w:rsidR="007B2960" w:rsidRDefault="007B2960">
            <w:pPr>
              <w:pStyle w:val="ac"/>
              <w:spacing w:line="360" w:lineRule="auto"/>
              <w:ind w:firstLine="0"/>
              <w:rPr>
                <w:rFonts w:ascii="宋体" w:hAnsi="宋体"/>
                <w:sz w:val="25"/>
              </w:rPr>
            </w:pPr>
          </w:p>
        </w:tc>
        <w:tc>
          <w:tcPr>
            <w:tcW w:w="1100" w:type="dxa"/>
          </w:tcPr>
          <w:p w14:paraId="011ACA1A" w14:textId="77777777" w:rsidR="007B2960" w:rsidRDefault="007B2960">
            <w:pPr>
              <w:pStyle w:val="ac"/>
              <w:spacing w:line="360" w:lineRule="auto"/>
              <w:ind w:firstLine="0"/>
              <w:rPr>
                <w:rFonts w:ascii="宋体" w:hAnsi="宋体"/>
                <w:sz w:val="25"/>
              </w:rPr>
            </w:pPr>
          </w:p>
        </w:tc>
        <w:tc>
          <w:tcPr>
            <w:tcW w:w="2100" w:type="dxa"/>
          </w:tcPr>
          <w:p w14:paraId="7BC80688" w14:textId="77777777" w:rsidR="007B2960" w:rsidRDefault="007B2960">
            <w:pPr>
              <w:pStyle w:val="ac"/>
              <w:spacing w:line="360" w:lineRule="auto"/>
              <w:ind w:firstLine="0"/>
              <w:rPr>
                <w:rFonts w:ascii="宋体" w:hAnsi="宋体"/>
                <w:sz w:val="25"/>
              </w:rPr>
            </w:pPr>
          </w:p>
        </w:tc>
      </w:tr>
      <w:tr w:rsidR="007B2960" w14:paraId="2BA6A554" w14:textId="77777777">
        <w:trPr>
          <w:trHeight w:val="510"/>
        </w:trPr>
        <w:tc>
          <w:tcPr>
            <w:tcW w:w="508" w:type="dxa"/>
          </w:tcPr>
          <w:p w14:paraId="40CEF4D6" w14:textId="77777777" w:rsidR="007B2960" w:rsidRDefault="007B2960">
            <w:pPr>
              <w:pStyle w:val="ac"/>
              <w:spacing w:line="360" w:lineRule="auto"/>
              <w:ind w:firstLine="0"/>
              <w:rPr>
                <w:rFonts w:ascii="宋体" w:hAnsi="宋体"/>
                <w:sz w:val="25"/>
              </w:rPr>
            </w:pPr>
          </w:p>
        </w:tc>
        <w:tc>
          <w:tcPr>
            <w:tcW w:w="1700" w:type="dxa"/>
          </w:tcPr>
          <w:p w14:paraId="5E939D97" w14:textId="77777777" w:rsidR="007B2960" w:rsidRDefault="007B2960">
            <w:pPr>
              <w:pStyle w:val="ac"/>
              <w:spacing w:line="360" w:lineRule="auto"/>
              <w:ind w:firstLine="0"/>
              <w:rPr>
                <w:rFonts w:ascii="宋体" w:hAnsi="宋体"/>
                <w:sz w:val="25"/>
              </w:rPr>
            </w:pPr>
          </w:p>
        </w:tc>
        <w:tc>
          <w:tcPr>
            <w:tcW w:w="700" w:type="dxa"/>
          </w:tcPr>
          <w:p w14:paraId="6011A09D" w14:textId="77777777" w:rsidR="007B2960" w:rsidRDefault="007B2960">
            <w:pPr>
              <w:pStyle w:val="ac"/>
              <w:spacing w:line="360" w:lineRule="auto"/>
              <w:ind w:firstLine="0"/>
              <w:rPr>
                <w:rFonts w:ascii="宋体" w:hAnsi="宋体"/>
                <w:sz w:val="25"/>
              </w:rPr>
            </w:pPr>
          </w:p>
        </w:tc>
        <w:tc>
          <w:tcPr>
            <w:tcW w:w="700" w:type="dxa"/>
          </w:tcPr>
          <w:p w14:paraId="1F4BA36B" w14:textId="77777777" w:rsidR="007B2960" w:rsidRDefault="007B2960">
            <w:pPr>
              <w:pStyle w:val="ac"/>
              <w:spacing w:line="360" w:lineRule="auto"/>
              <w:ind w:firstLine="0"/>
              <w:rPr>
                <w:rFonts w:ascii="宋体" w:hAnsi="宋体"/>
                <w:sz w:val="25"/>
              </w:rPr>
            </w:pPr>
          </w:p>
        </w:tc>
        <w:tc>
          <w:tcPr>
            <w:tcW w:w="900" w:type="dxa"/>
          </w:tcPr>
          <w:p w14:paraId="33C9076E" w14:textId="77777777" w:rsidR="007B2960" w:rsidRDefault="007B2960">
            <w:pPr>
              <w:pStyle w:val="ac"/>
              <w:spacing w:line="360" w:lineRule="auto"/>
              <w:ind w:firstLine="0"/>
              <w:rPr>
                <w:rFonts w:ascii="宋体" w:hAnsi="宋体"/>
                <w:sz w:val="25"/>
              </w:rPr>
            </w:pPr>
          </w:p>
        </w:tc>
        <w:tc>
          <w:tcPr>
            <w:tcW w:w="900" w:type="dxa"/>
          </w:tcPr>
          <w:p w14:paraId="422ECC58" w14:textId="77777777" w:rsidR="007B2960" w:rsidRDefault="007B2960">
            <w:pPr>
              <w:pStyle w:val="ac"/>
              <w:spacing w:line="360" w:lineRule="auto"/>
              <w:ind w:firstLine="0"/>
              <w:rPr>
                <w:rFonts w:ascii="宋体" w:hAnsi="宋体"/>
                <w:sz w:val="25"/>
              </w:rPr>
            </w:pPr>
          </w:p>
        </w:tc>
        <w:tc>
          <w:tcPr>
            <w:tcW w:w="1100" w:type="dxa"/>
          </w:tcPr>
          <w:p w14:paraId="18622D74" w14:textId="77777777" w:rsidR="007B2960" w:rsidRDefault="007B2960">
            <w:pPr>
              <w:pStyle w:val="ac"/>
              <w:spacing w:line="360" w:lineRule="auto"/>
              <w:ind w:firstLine="0"/>
              <w:rPr>
                <w:rFonts w:ascii="宋体" w:hAnsi="宋体"/>
                <w:sz w:val="25"/>
              </w:rPr>
            </w:pPr>
          </w:p>
        </w:tc>
        <w:tc>
          <w:tcPr>
            <w:tcW w:w="1100" w:type="dxa"/>
          </w:tcPr>
          <w:p w14:paraId="09767AAF" w14:textId="77777777" w:rsidR="007B2960" w:rsidRDefault="007B2960">
            <w:pPr>
              <w:pStyle w:val="ac"/>
              <w:spacing w:line="360" w:lineRule="auto"/>
              <w:ind w:firstLine="0"/>
              <w:rPr>
                <w:rFonts w:ascii="宋体" w:hAnsi="宋体"/>
                <w:sz w:val="25"/>
              </w:rPr>
            </w:pPr>
          </w:p>
        </w:tc>
        <w:tc>
          <w:tcPr>
            <w:tcW w:w="2100" w:type="dxa"/>
          </w:tcPr>
          <w:p w14:paraId="214D4040" w14:textId="77777777" w:rsidR="007B2960" w:rsidRDefault="007B2960">
            <w:pPr>
              <w:pStyle w:val="ac"/>
              <w:spacing w:line="360" w:lineRule="auto"/>
              <w:ind w:firstLine="0"/>
              <w:rPr>
                <w:rFonts w:ascii="宋体" w:hAnsi="宋体"/>
                <w:sz w:val="25"/>
              </w:rPr>
            </w:pPr>
          </w:p>
        </w:tc>
      </w:tr>
      <w:tr w:rsidR="007B2960" w14:paraId="21B01258" w14:textId="77777777">
        <w:trPr>
          <w:trHeight w:val="510"/>
        </w:trPr>
        <w:tc>
          <w:tcPr>
            <w:tcW w:w="508" w:type="dxa"/>
          </w:tcPr>
          <w:p w14:paraId="33214555" w14:textId="77777777" w:rsidR="007B2960" w:rsidRDefault="007B2960">
            <w:pPr>
              <w:pStyle w:val="ac"/>
              <w:spacing w:line="360" w:lineRule="auto"/>
              <w:ind w:firstLine="0"/>
              <w:rPr>
                <w:rFonts w:ascii="宋体" w:hAnsi="宋体"/>
                <w:sz w:val="25"/>
              </w:rPr>
            </w:pPr>
          </w:p>
        </w:tc>
        <w:tc>
          <w:tcPr>
            <w:tcW w:w="1700" w:type="dxa"/>
          </w:tcPr>
          <w:p w14:paraId="1E6DA21A" w14:textId="77777777" w:rsidR="007B2960" w:rsidRDefault="007B2960">
            <w:pPr>
              <w:pStyle w:val="ac"/>
              <w:spacing w:line="360" w:lineRule="auto"/>
              <w:ind w:firstLine="0"/>
              <w:rPr>
                <w:rFonts w:ascii="宋体" w:hAnsi="宋体"/>
                <w:sz w:val="25"/>
              </w:rPr>
            </w:pPr>
          </w:p>
        </w:tc>
        <w:tc>
          <w:tcPr>
            <w:tcW w:w="700" w:type="dxa"/>
          </w:tcPr>
          <w:p w14:paraId="6EF07936" w14:textId="77777777" w:rsidR="007B2960" w:rsidRDefault="007B2960">
            <w:pPr>
              <w:pStyle w:val="ac"/>
              <w:spacing w:line="360" w:lineRule="auto"/>
              <w:ind w:firstLine="0"/>
              <w:rPr>
                <w:rFonts w:ascii="宋体" w:hAnsi="宋体"/>
                <w:sz w:val="25"/>
              </w:rPr>
            </w:pPr>
          </w:p>
        </w:tc>
        <w:tc>
          <w:tcPr>
            <w:tcW w:w="700" w:type="dxa"/>
          </w:tcPr>
          <w:p w14:paraId="1A670E8C" w14:textId="77777777" w:rsidR="007B2960" w:rsidRDefault="007B2960">
            <w:pPr>
              <w:pStyle w:val="ac"/>
              <w:spacing w:line="360" w:lineRule="auto"/>
              <w:ind w:firstLine="0"/>
              <w:rPr>
                <w:rFonts w:ascii="宋体" w:hAnsi="宋体"/>
                <w:sz w:val="25"/>
              </w:rPr>
            </w:pPr>
          </w:p>
        </w:tc>
        <w:tc>
          <w:tcPr>
            <w:tcW w:w="900" w:type="dxa"/>
          </w:tcPr>
          <w:p w14:paraId="7EA5C322" w14:textId="77777777" w:rsidR="007B2960" w:rsidRDefault="007B2960">
            <w:pPr>
              <w:pStyle w:val="ac"/>
              <w:spacing w:line="360" w:lineRule="auto"/>
              <w:ind w:firstLine="0"/>
              <w:rPr>
                <w:rFonts w:ascii="宋体" w:hAnsi="宋体"/>
                <w:sz w:val="25"/>
              </w:rPr>
            </w:pPr>
          </w:p>
        </w:tc>
        <w:tc>
          <w:tcPr>
            <w:tcW w:w="900" w:type="dxa"/>
          </w:tcPr>
          <w:p w14:paraId="383BEAFC" w14:textId="77777777" w:rsidR="007B2960" w:rsidRDefault="007B2960">
            <w:pPr>
              <w:pStyle w:val="ac"/>
              <w:spacing w:line="360" w:lineRule="auto"/>
              <w:ind w:firstLine="0"/>
              <w:rPr>
                <w:rFonts w:ascii="宋体" w:hAnsi="宋体"/>
                <w:sz w:val="25"/>
              </w:rPr>
            </w:pPr>
          </w:p>
        </w:tc>
        <w:tc>
          <w:tcPr>
            <w:tcW w:w="1100" w:type="dxa"/>
          </w:tcPr>
          <w:p w14:paraId="6DB2944B" w14:textId="77777777" w:rsidR="007B2960" w:rsidRDefault="007B2960">
            <w:pPr>
              <w:pStyle w:val="ac"/>
              <w:spacing w:line="360" w:lineRule="auto"/>
              <w:ind w:firstLine="0"/>
              <w:rPr>
                <w:rFonts w:ascii="宋体" w:hAnsi="宋体"/>
                <w:sz w:val="25"/>
              </w:rPr>
            </w:pPr>
          </w:p>
        </w:tc>
        <w:tc>
          <w:tcPr>
            <w:tcW w:w="1100" w:type="dxa"/>
          </w:tcPr>
          <w:p w14:paraId="76EFFDC6" w14:textId="77777777" w:rsidR="007B2960" w:rsidRDefault="007B2960">
            <w:pPr>
              <w:pStyle w:val="ac"/>
              <w:spacing w:line="360" w:lineRule="auto"/>
              <w:ind w:firstLine="0"/>
              <w:rPr>
                <w:rFonts w:ascii="宋体" w:hAnsi="宋体"/>
                <w:sz w:val="25"/>
              </w:rPr>
            </w:pPr>
          </w:p>
        </w:tc>
        <w:tc>
          <w:tcPr>
            <w:tcW w:w="2100" w:type="dxa"/>
          </w:tcPr>
          <w:p w14:paraId="6FE790EF" w14:textId="77777777" w:rsidR="007B2960" w:rsidRDefault="007B2960">
            <w:pPr>
              <w:pStyle w:val="ac"/>
              <w:spacing w:line="360" w:lineRule="auto"/>
              <w:ind w:firstLine="0"/>
              <w:rPr>
                <w:rFonts w:ascii="宋体" w:hAnsi="宋体"/>
                <w:sz w:val="25"/>
              </w:rPr>
            </w:pPr>
          </w:p>
        </w:tc>
      </w:tr>
      <w:tr w:rsidR="007B2960" w14:paraId="310D7CD4" w14:textId="77777777">
        <w:trPr>
          <w:trHeight w:val="510"/>
        </w:trPr>
        <w:tc>
          <w:tcPr>
            <w:tcW w:w="508" w:type="dxa"/>
          </w:tcPr>
          <w:p w14:paraId="7ABC74A2" w14:textId="77777777" w:rsidR="007B2960" w:rsidRDefault="007B2960">
            <w:pPr>
              <w:pStyle w:val="ac"/>
              <w:spacing w:line="360" w:lineRule="auto"/>
              <w:ind w:firstLine="0"/>
              <w:rPr>
                <w:rFonts w:ascii="宋体" w:hAnsi="宋体"/>
                <w:sz w:val="25"/>
              </w:rPr>
            </w:pPr>
          </w:p>
        </w:tc>
        <w:tc>
          <w:tcPr>
            <w:tcW w:w="1700" w:type="dxa"/>
          </w:tcPr>
          <w:p w14:paraId="2AD373AC" w14:textId="77777777" w:rsidR="007B2960" w:rsidRDefault="007B2960">
            <w:pPr>
              <w:pStyle w:val="ac"/>
              <w:spacing w:line="360" w:lineRule="auto"/>
              <w:ind w:firstLine="0"/>
              <w:rPr>
                <w:rFonts w:ascii="宋体" w:hAnsi="宋体"/>
                <w:sz w:val="25"/>
              </w:rPr>
            </w:pPr>
          </w:p>
        </w:tc>
        <w:tc>
          <w:tcPr>
            <w:tcW w:w="700" w:type="dxa"/>
          </w:tcPr>
          <w:p w14:paraId="0D095B0A" w14:textId="77777777" w:rsidR="007B2960" w:rsidRDefault="007B2960">
            <w:pPr>
              <w:pStyle w:val="ac"/>
              <w:spacing w:line="360" w:lineRule="auto"/>
              <w:ind w:firstLine="0"/>
              <w:rPr>
                <w:rFonts w:ascii="宋体" w:hAnsi="宋体"/>
                <w:sz w:val="25"/>
              </w:rPr>
            </w:pPr>
          </w:p>
        </w:tc>
        <w:tc>
          <w:tcPr>
            <w:tcW w:w="700" w:type="dxa"/>
          </w:tcPr>
          <w:p w14:paraId="3AF64209" w14:textId="77777777" w:rsidR="007B2960" w:rsidRDefault="007B2960">
            <w:pPr>
              <w:pStyle w:val="ac"/>
              <w:spacing w:line="360" w:lineRule="auto"/>
              <w:ind w:firstLine="0"/>
              <w:rPr>
                <w:rFonts w:ascii="宋体" w:hAnsi="宋体"/>
                <w:sz w:val="25"/>
              </w:rPr>
            </w:pPr>
          </w:p>
        </w:tc>
        <w:tc>
          <w:tcPr>
            <w:tcW w:w="900" w:type="dxa"/>
          </w:tcPr>
          <w:p w14:paraId="14501DFA" w14:textId="77777777" w:rsidR="007B2960" w:rsidRDefault="007B2960">
            <w:pPr>
              <w:pStyle w:val="ac"/>
              <w:spacing w:line="360" w:lineRule="auto"/>
              <w:ind w:firstLine="0"/>
              <w:rPr>
                <w:rFonts w:ascii="宋体" w:hAnsi="宋体"/>
                <w:sz w:val="25"/>
              </w:rPr>
            </w:pPr>
          </w:p>
        </w:tc>
        <w:tc>
          <w:tcPr>
            <w:tcW w:w="900" w:type="dxa"/>
          </w:tcPr>
          <w:p w14:paraId="609AB6F7" w14:textId="77777777" w:rsidR="007B2960" w:rsidRDefault="007B2960">
            <w:pPr>
              <w:pStyle w:val="ac"/>
              <w:spacing w:line="360" w:lineRule="auto"/>
              <w:ind w:firstLine="0"/>
              <w:rPr>
                <w:rFonts w:ascii="宋体" w:hAnsi="宋体"/>
                <w:sz w:val="25"/>
              </w:rPr>
            </w:pPr>
          </w:p>
        </w:tc>
        <w:tc>
          <w:tcPr>
            <w:tcW w:w="1100" w:type="dxa"/>
          </w:tcPr>
          <w:p w14:paraId="2A6A15F2" w14:textId="77777777" w:rsidR="007B2960" w:rsidRDefault="007B2960">
            <w:pPr>
              <w:pStyle w:val="ac"/>
              <w:spacing w:line="360" w:lineRule="auto"/>
              <w:ind w:firstLine="0"/>
              <w:rPr>
                <w:rFonts w:ascii="宋体" w:hAnsi="宋体"/>
                <w:sz w:val="25"/>
              </w:rPr>
            </w:pPr>
          </w:p>
        </w:tc>
        <w:tc>
          <w:tcPr>
            <w:tcW w:w="1100" w:type="dxa"/>
          </w:tcPr>
          <w:p w14:paraId="42D8B430" w14:textId="77777777" w:rsidR="007B2960" w:rsidRDefault="007B2960">
            <w:pPr>
              <w:pStyle w:val="ac"/>
              <w:spacing w:line="360" w:lineRule="auto"/>
              <w:ind w:firstLine="0"/>
              <w:rPr>
                <w:rFonts w:ascii="宋体" w:hAnsi="宋体"/>
                <w:sz w:val="25"/>
              </w:rPr>
            </w:pPr>
          </w:p>
        </w:tc>
        <w:tc>
          <w:tcPr>
            <w:tcW w:w="2100" w:type="dxa"/>
          </w:tcPr>
          <w:p w14:paraId="0E857606" w14:textId="77777777" w:rsidR="007B2960" w:rsidRDefault="007B2960">
            <w:pPr>
              <w:pStyle w:val="ac"/>
              <w:spacing w:line="360" w:lineRule="auto"/>
              <w:ind w:firstLine="0"/>
              <w:rPr>
                <w:rFonts w:ascii="宋体" w:hAnsi="宋体"/>
                <w:sz w:val="25"/>
              </w:rPr>
            </w:pPr>
          </w:p>
        </w:tc>
      </w:tr>
      <w:tr w:rsidR="007B2960" w14:paraId="0E742E04" w14:textId="77777777">
        <w:trPr>
          <w:trHeight w:val="510"/>
        </w:trPr>
        <w:tc>
          <w:tcPr>
            <w:tcW w:w="508" w:type="dxa"/>
          </w:tcPr>
          <w:p w14:paraId="6D7A90C7" w14:textId="77777777" w:rsidR="007B2960" w:rsidRDefault="007B2960">
            <w:pPr>
              <w:pStyle w:val="ac"/>
              <w:spacing w:line="360" w:lineRule="auto"/>
              <w:ind w:firstLine="0"/>
              <w:rPr>
                <w:rFonts w:ascii="宋体" w:hAnsi="宋体"/>
                <w:sz w:val="25"/>
              </w:rPr>
            </w:pPr>
          </w:p>
        </w:tc>
        <w:tc>
          <w:tcPr>
            <w:tcW w:w="1700" w:type="dxa"/>
          </w:tcPr>
          <w:p w14:paraId="1211123D" w14:textId="77777777" w:rsidR="007B2960" w:rsidRDefault="007B2960">
            <w:pPr>
              <w:pStyle w:val="ac"/>
              <w:spacing w:line="360" w:lineRule="auto"/>
              <w:ind w:firstLine="0"/>
              <w:rPr>
                <w:rFonts w:ascii="宋体" w:hAnsi="宋体"/>
                <w:sz w:val="25"/>
              </w:rPr>
            </w:pPr>
          </w:p>
        </w:tc>
        <w:tc>
          <w:tcPr>
            <w:tcW w:w="700" w:type="dxa"/>
          </w:tcPr>
          <w:p w14:paraId="33F57006" w14:textId="77777777" w:rsidR="007B2960" w:rsidRDefault="007B2960">
            <w:pPr>
              <w:pStyle w:val="ac"/>
              <w:spacing w:line="360" w:lineRule="auto"/>
              <w:ind w:firstLine="0"/>
              <w:rPr>
                <w:rFonts w:ascii="宋体" w:hAnsi="宋体"/>
                <w:sz w:val="25"/>
              </w:rPr>
            </w:pPr>
          </w:p>
        </w:tc>
        <w:tc>
          <w:tcPr>
            <w:tcW w:w="700" w:type="dxa"/>
          </w:tcPr>
          <w:p w14:paraId="69D7630E" w14:textId="77777777" w:rsidR="007B2960" w:rsidRDefault="007B2960">
            <w:pPr>
              <w:pStyle w:val="ac"/>
              <w:spacing w:line="360" w:lineRule="auto"/>
              <w:ind w:firstLine="0"/>
              <w:rPr>
                <w:rFonts w:ascii="宋体" w:hAnsi="宋体"/>
                <w:sz w:val="25"/>
              </w:rPr>
            </w:pPr>
          </w:p>
        </w:tc>
        <w:tc>
          <w:tcPr>
            <w:tcW w:w="900" w:type="dxa"/>
          </w:tcPr>
          <w:p w14:paraId="06FFF7DE" w14:textId="77777777" w:rsidR="007B2960" w:rsidRDefault="007B2960">
            <w:pPr>
              <w:pStyle w:val="ac"/>
              <w:spacing w:line="360" w:lineRule="auto"/>
              <w:ind w:firstLine="0"/>
              <w:rPr>
                <w:rFonts w:ascii="宋体" w:hAnsi="宋体"/>
                <w:sz w:val="25"/>
              </w:rPr>
            </w:pPr>
          </w:p>
        </w:tc>
        <w:tc>
          <w:tcPr>
            <w:tcW w:w="900" w:type="dxa"/>
          </w:tcPr>
          <w:p w14:paraId="24D4A2B8" w14:textId="77777777" w:rsidR="007B2960" w:rsidRDefault="007B2960">
            <w:pPr>
              <w:pStyle w:val="ac"/>
              <w:spacing w:line="360" w:lineRule="auto"/>
              <w:ind w:firstLine="0"/>
              <w:rPr>
                <w:rFonts w:ascii="宋体" w:hAnsi="宋体"/>
                <w:sz w:val="25"/>
              </w:rPr>
            </w:pPr>
          </w:p>
        </w:tc>
        <w:tc>
          <w:tcPr>
            <w:tcW w:w="1100" w:type="dxa"/>
          </w:tcPr>
          <w:p w14:paraId="0C73209F" w14:textId="77777777" w:rsidR="007B2960" w:rsidRDefault="007B2960">
            <w:pPr>
              <w:pStyle w:val="ac"/>
              <w:spacing w:line="360" w:lineRule="auto"/>
              <w:ind w:firstLine="0"/>
              <w:rPr>
                <w:rFonts w:ascii="宋体" w:hAnsi="宋体"/>
                <w:sz w:val="25"/>
              </w:rPr>
            </w:pPr>
          </w:p>
        </w:tc>
        <w:tc>
          <w:tcPr>
            <w:tcW w:w="1100" w:type="dxa"/>
          </w:tcPr>
          <w:p w14:paraId="37B73AF2" w14:textId="77777777" w:rsidR="007B2960" w:rsidRDefault="007B2960">
            <w:pPr>
              <w:pStyle w:val="ac"/>
              <w:spacing w:line="360" w:lineRule="auto"/>
              <w:ind w:firstLine="0"/>
              <w:rPr>
                <w:rFonts w:ascii="宋体" w:hAnsi="宋体"/>
                <w:sz w:val="25"/>
              </w:rPr>
            </w:pPr>
          </w:p>
        </w:tc>
        <w:tc>
          <w:tcPr>
            <w:tcW w:w="2100" w:type="dxa"/>
          </w:tcPr>
          <w:p w14:paraId="0B5D1ED3" w14:textId="77777777" w:rsidR="007B2960" w:rsidRDefault="007B2960">
            <w:pPr>
              <w:pStyle w:val="ac"/>
              <w:spacing w:line="360" w:lineRule="auto"/>
              <w:ind w:firstLine="0"/>
              <w:rPr>
                <w:rFonts w:ascii="宋体" w:hAnsi="宋体"/>
                <w:sz w:val="25"/>
              </w:rPr>
            </w:pPr>
          </w:p>
        </w:tc>
      </w:tr>
      <w:tr w:rsidR="007B2960" w14:paraId="60B253F2" w14:textId="77777777">
        <w:trPr>
          <w:trHeight w:val="510"/>
        </w:trPr>
        <w:tc>
          <w:tcPr>
            <w:tcW w:w="508" w:type="dxa"/>
          </w:tcPr>
          <w:p w14:paraId="1A160D1F" w14:textId="77777777" w:rsidR="007B2960" w:rsidRDefault="007B2960">
            <w:pPr>
              <w:pStyle w:val="ac"/>
              <w:spacing w:line="360" w:lineRule="auto"/>
              <w:ind w:firstLine="0"/>
              <w:rPr>
                <w:rFonts w:ascii="宋体" w:hAnsi="宋体"/>
                <w:sz w:val="25"/>
              </w:rPr>
            </w:pPr>
          </w:p>
        </w:tc>
        <w:tc>
          <w:tcPr>
            <w:tcW w:w="1700" w:type="dxa"/>
          </w:tcPr>
          <w:p w14:paraId="5B02248B" w14:textId="77777777" w:rsidR="007B2960" w:rsidRDefault="007B2960">
            <w:pPr>
              <w:pStyle w:val="ac"/>
              <w:spacing w:line="360" w:lineRule="auto"/>
              <w:ind w:firstLine="0"/>
              <w:rPr>
                <w:rFonts w:ascii="宋体" w:hAnsi="宋体"/>
                <w:sz w:val="25"/>
              </w:rPr>
            </w:pPr>
          </w:p>
        </w:tc>
        <w:tc>
          <w:tcPr>
            <w:tcW w:w="700" w:type="dxa"/>
          </w:tcPr>
          <w:p w14:paraId="7C40D0DE" w14:textId="77777777" w:rsidR="007B2960" w:rsidRDefault="007B2960">
            <w:pPr>
              <w:pStyle w:val="ac"/>
              <w:spacing w:line="360" w:lineRule="auto"/>
              <w:ind w:firstLine="0"/>
              <w:rPr>
                <w:rFonts w:ascii="宋体" w:hAnsi="宋体"/>
                <w:sz w:val="25"/>
              </w:rPr>
            </w:pPr>
          </w:p>
        </w:tc>
        <w:tc>
          <w:tcPr>
            <w:tcW w:w="700" w:type="dxa"/>
          </w:tcPr>
          <w:p w14:paraId="5D99D5D3" w14:textId="77777777" w:rsidR="007B2960" w:rsidRDefault="007B2960">
            <w:pPr>
              <w:pStyle w:val="ac"/>
              <w:spacing w:line="360" w:lineRule="auto"/>
              <w:ind w:firstLine="0"/>
              <w:rPr>
                <w:rFonts w:ascii="宋体" w:hAnsi="宋体"/>
                <w:sz w:val="25"/>
              </w:rPr>
            </w:pPr>
          </w:p>
        </w:tc>
        <w:tc>
          <w:tcPr>
            <w:tcW w:w="900" w:type="dxa"/>
          </w:tcPr>
          <w:p w14:paraId="71ACDF2F" w14:textId="77777777" w:rsidR="007B2960" w:rsidRDefault="007B2960">
            <w:pPr>
              <w:pStyle w:val="ac"/>
              <w:spacing w:line="360" w:lineRule="auto"/>
              <w:ind w:firstLine="0"/>
              <w:rPr>
                <w:rFonts w:ascii="宋体" w:hAnsi="宋体"/>
                <w:sz w:val="25"/>
              </w:rPr>
            </w:pPr>
          </w:p>
        </w:tc>
        <w:tc>
          <w:tcPr>
            <w:tcW w:w="900" w:type="dxa"/>
          </w:tcPr>
          <w:p w14:paraId="0FFAFE9F" w14:textId="77777777" w:rsidR="007B2960" w:rsidRDefault="007B2960">
            <w:pPr>
              <w:pStyle w:val="ac"/>
              <w:spacing w:line="360" w:lineRule="auto"/>
              <w:ind w:firstLine="0"/>
              <w:rPr>
                <w:rFonts w:ascii="宋体" w:hAnsi="宋体"/>
                <w:sz w:val="25"/>
              </w:rPr>
            </w:pPr>
          </w:p>
        </w:tc>
        <w:tc>
          <w:tcPr>
            <w:tcW w:w="1100" w:type="dxa"/>
          </w:tcPr>
          <w:p w14:paraId="2B06C6A5" w14:textId="77777777" w:rsidR="007B2960" w:rsidRDefault="007B2960">
            <w:pPr>
              <w:pStyle w:val="ac"/>
              <w:spacing w:line="360" w:lineRule="auto"/>
              <w:ind w:firstLine="0"/>
              <w:rPr>
                <w:rFonts w:ascii="宋体" w:hAnsi="宋体"/>
                <w:sz w:val="25"/>
              </w:rPr>
            </w:pPr>
          </w:p>
        </w:tc>
        <w:tc>
          <w:tcPr>
            <w:tcW w:w="1100" w:type="dxa"/>
          </w:tcPr>
          <w:p w14:paraId="3DFF7A37" w14:textId="77777777" w:rsidR="007B2960" w:rsidRDefault="007B2960">
            <w:pPr>
              <w:pStyle w:val="ac"/>
              <w:spacing w:line="360" w:lineRule="auto"/>
              <w:ind w:firstLine="0"/>
              <w:rPr>
                <w:rFonts w:ascii="宋体" w:hAnsi="宋体"/>
                <w:sz w:val="25"/>
              </w:rPr>
            </w:pPr>
          </w:p>
        </w:tc>
        <w:tc>
          <w:tcPr>
            <w:tcW w:w="2100" w:type="dxa"/>
          </w:tcPr>
          <w:p w14:paraId="0D005465" w14:textId="77777777" w:rsidR="007B2960" w:rsidRDefault="007B2960">
            <w:pPr>
              <w:pStyle w:val="ac"/>
              <w:spacing w:line="360" w:lineRule="auto"/>
              <w:ind w:firstLine="0"/>
              <w:rPr>
                <w:rFonts w:ascii="宋体" w:hAnsi="宋体"/>
                <w:sz w:val="25"/>
              </w:rPr>
            </w:pPr>
          </w:p>
        </w:tc>
      </w:tr>
      <w:tr w:rsidR="007B2960" w14:paraId="62433BF6" w14:textId="77777777">
        <w:trPr>
          <w:trHeight w:val="510"/>
        </w:trPr>
        <w:tc>
          <w:tcPr>
            <w:tcW w:w="508" w:type="dxa"/>
          </w:tcPr>
          <w:p w14:paraId="344B6007" w14:textId="77777777" w:rsidR="007B2960" w:rsidRDefault="007B2960">
            <w:pPr>
              <w:pStyle w:val="ac"/>
              <w:spacing w:line="360" w:lineRule="auto"/>
              <w:ind w:firstLine="0"/>
              <w:rPr>
                <w:rFonts w:ascii="宋体" w:hAnsi="宋体"/>
                <w:sz w:val="25"/>
              </w:rPr>
            </w:pPr>
          </w:p>
        </w:tc>
        <w:tc>
          <w:tcPr>
            <w:tcW w:w="1700" w:type="dxa"/>
          </w:tcPr>
          <w:p w14:paraId="4AAFC2B6" w14:textId="77777777" w:rsidR="007B2960" w:rsidRDefault="007B2960">
            <w:pPr>
              <w:pStyle w:val="ac"/>
              <w:spacing w:line="360" w:lineRule="auto"/>
              <w:ind w:firstLine="0"/>
              <w:rPr>
                <w:rFonts w:ascii="宋体" w:hAnsi="宋体"/>
                <w:sz w:val="25"/>
              </w:rPr>
            </w:pPr>
          </w:p>
        </w:tc>
        <w:tc>
          <w:tcPr>
            <w:tcW w:w="700" w:type="dxa"/>
          </w:tcPr>
          <w:p w14:paraId="53CD959C" w14:textId="77777777" w:rsidR="007B2960" w:rsidRDefault="007B2960">
            <w:pPr>
              <w:pStyle w:val="ac"/>
              <w:spacing w:line="360" w:lineRule="auto"/>
              <w:ind w:firstLine="0"/>
              <w:rPr>
                <w:rFonts w:ascii="宋体" w:hAnsi="宋体"/>
                <w:sz w:val="25"/>
              </w:rPr>
            </w:pPr>
          </w:p>
        </w:tc>
        <w:tc>
          <w:tcPr>
            <w:tcW w:w="700" w:type="dxa"/>
          </w:tcPr>
          <w:p w14:paraId="10F1652E" w14:textId="77777777" w:rsidR="007B2960" w:rsidRDefault="007B2960">
            <w:pPr>
              <w:pStyle w:val="ac"/>
              <w:spacing w:line="360" w:lineRule="auto"/>
              <w:ind w:firstLine="0"/>
              <w:rPr>
                <w:rFonts w:ascii="宋体" w:hAnsi="宋体"/>
                <w:sz w:val="25"/>
              </w:rPr>
            </w:pPr>
          </w:p>
        </w:tc>
        <w:tc>
          <w:tcPr>
            <w:tcW w:w="900" w:type="dxa"/>
          </w:tcPr>
          <w:p w14:paraId="17C35195" w14:textId="77777777" w:rsidR="007B2960" w:rsidRDefault="007B2960">
            <w:pPr>
              <w:pStyle w:val="ac"/>
              <w:spacing w:line="360" w:lineRule="auto"/>
              <w:ind w:firstLine="0"/>
              <w:rPr>
                <w:rFonts w:ascii="宋体" w:hAnsi="宋体"/>
                <w:sz w:val="25"/>
              </w:rPr>
            </w:pPr>
          </w:p>
        </w:tc>
        <w:tc>
          <w:tcPr>
            <w:tcW w:w="900" w:type="dxa"/>
          </w:tcPr>
          <w:p w14:paraId="3B1D79A0" w14:textId="77777777" w:rsidR="007B2960" w:rsidRDefault="007B2960">
            <w:pPr>
              <w:pStyle w:val="ac"/>
              <w:spacing w:line="360" w:lineRule="auto"/>
              <w:ind w:firstLine="0"/>
              <w:rPr>
                <w:rFonts w:ascii="宋体" w:hAnsi="宋体"/>
                <w:sz w:val="25"/>
              </w:rPr>
            </w:pPr>
          </w:p>
        </w:tc>
        <w:tc>
          <w:tcPr>
            <w:tcW w:w="1100" w:type="dxa"/>
          </w:tcPr>
          <w:p w14:paraId="74CFC750" w14:textId="77777777" w:rsidR="007B2960" w:rsidRDefault="007B2960">
            <w:pPr>
              <w:pStyle w:val="ac"/>
              <w:spacing w:line="360" w:lineRule="auto"/>
              <w:ind w:firstLine="0"/>
              <w:rPr>
                <w:rFonts w:ascii="宋体" w:hAnsi="宋体"/>
                <w:sz w:val="25"/>
              </w:rPr>
            </w:pPr>
          </w:p>
        </w:tc>
        <w:tc>
          <w:tcPr>
            <w:tcW w:w="1100" w:type="dxa"/>
          </w:tcPr>
          <w:p w14:paraId="621E403F" w14:textId="77777777" w:rsidR="007B2960" w:rsidRDefault="007B2960">
            <w:pPr>
              <w:pStyle w:val="ac"/>
              <w:spacing w:line="360" w:lineRule="auto"/>
              <w:ind w:firstLine="0"/>
              <w:rPr>
                <w:rFonts w:ascii="宋体" w:hAnsi="宋体"/>
                <w:sz w:val="25"/>
              </w:rPr>
            </w:pPr>
          </w:p>
        </w:tc>
        <w:tc>
          <w:tcPr>
            <w:tcW w:w="2100" w:type="dxa"/>
          </w:tcPr>
          <w:p w14:paraId="3D939837" w14:textId="77777777" w:rsidR="007B2960" w:rsidRDefault="007B2960">
            <w:pPr>
              <w:pStyle w:val="ac"/>
              <w:spacing w:line="360" w:lineRule="auto"/>
              <w:ind w:firstLine="0"/>
              <w:rPr>
                <w:rFonts w:ascii="宋体" w:hAnsi="宋体"/>
                <w:sz w:val="25"/>
              </w:rPr>
            </w:pPr>
          </w:p>
        </w:tc>
      </w:tr>
    </w:tbl>
    <w:p w14:paraId="48603F3B" w14:textId="47B71746" w:rsidR="007B2960" w:rsidRDefault="00316CD2">
      <w:pPr>
        <w:pStyle w:val="flType"/>
        <w:spacing w:line="420" w:lineRule="atLeast"/>
        <w:outlineLvl w:val="1"/>
        <w:rPr>
          <w:rFonts w:ascii="宋体" w:hAnsi="宋体"/>
          <w:sz w:val="32"/>
        </w:rPr>
      </w:pPr>
      <w:r>
        <w:rPr>
          <w:rFonts w:ascii="宋体" w:hAnsi="宋体"/>
          <w:sz w:val="32"/>
        </w:rPr>
        <w:br w:type="page"/>
      </w:r>
      <w:bookmarkStart w:id="87" w:name="_Toc388540289"/>
      <w:bookmarkStart w:id="88" w:name="_Toc286661200"/>
      <w:bookmarkStart w:id="89" w:name="_Toc354349601"/>
      <w:r w:rsidR="004C0078">
        <w:rPr>
          <w:rFonts w:ascii="宋体" w:hAnsi="宋体" w:hint="eastAsia"/>
          <w:sz w:val="32"/>
        </w:rPr>
        <w:lastRenderedPageBreak/>
        <w:t>八</w:t>
      </w:r>
      <w:r>
        <w:rPr>
          <w:rFonts w:ascii="宋体" w:hAnsi="宋体" w:hint="eastAsia"/>
          <w:sz w:val="32"/>
        </w:rPr>
        <w:t>、主要施工管理人员表</w:t>
      </w:r>
      <w:bookmarkEnd w:id="87"/>
      <w:bookmarkEnd w:id="88"/>
      <w:bookmarkEnd w:id="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804"/>
        <w:gridCol w:w="849"/>
        <w:gridCol w:w="849"/>
        <w:gridCol w:w="849"/>
        <w:gridCol w:w="3808"/>
      </w:tblGrid>
      <w:tr w:rsidR="007B2960" w14:paraId="7B914711" w14:textId="77777777">
        <w:trPr>
          <w:trHeight w:val="652"/>
        </w:trPr>
        <w:tc>
          <w:tcPr>
            <w:tcW w:w="689" w:type="dxa"/>
            <w:vAlign w:val="center"/>
          </w:tcPr>
          <w:p w14:paraId="2F66A5BB" w14:textId="77777777" w:rsidR="007B2960" w:rsidRDefault="00316CD2">
            <w:pPr>
              <w:jc w:val="center"/>
              <w:rPr>
                <w:rFonts w:ascii="宋体" w:hAnsi="宋体"/>
                <w:sz w:val="24"/>
              </w:rPr>
            </w:pPr>
            <w:r>
              <w:rPr>
                <w:rFonts w:ascii="宋体" w:hAnsi="宋体" w:hint="eastAsia"/>
                <w:sz w:val="24"/>
              </w:rPr>
              <w:t>机构</w:t>
            </w:r>
          </w:p>
        </w:tc>
        <w:tc>
          <w:tcPr>
            <w:tcW w:w="1804" w:type="dxa"/>
            <w:vAlign w:val="center"/>
          </w:tcPr>
          <w:p w14:paraId="0FF0D4F9" w14:textId="77777777" w:rsidR="007B2960" w:rsidRDefault="00316CD2">
            <w:pPr>
              <w:jc w:val="center"/>
              <w:rPr>
                <w:rFonts w:ascii="宋体" w:hAnsi="宋体"/>
                <w:sz w:val="24"/>
              </w:rPr>
            </w:pPr>
            <w:r>
              <w:rPr>
                <w:rFonts w:ascii="宋体" w:hAnsi="宋体" w:hint="eastAsia"/>
                <w:sz w:val="24"/>
              </w:rPr>
              <w:t>项目工程师</w:t>
            </w:r>
          </w:p>
        </w:tc>
        <w:tc>
          <w:tcPr>
            <w:tcW w:w="849" w:type="dxa"/>
            <w:vAlign w:val="center"/>
          </w:tcPr>
          <w:p w14:paraId="2527065C" w14:textId="77777777" w:rsidR="007B2960" w:rsidRDefault="00316CD2">
            <w:pPr>
              <w:jc w:val="center"/>
              <w:rPr>
                <w:rFonts w:ascii="宋体" w:hAnsi="宋体"/>
                <w:sz w:val="24"/>
              </w:rPr>
            </w:pPr>
            <w:r>
              <w:rPr>
                <w:rFonts w:ascii="宋体" w:hAnsi="宋体" w:hint="eastAsia"/>
                <w:sz w:val="24"/>
              </w:rPr>
              <w:t>姓名</w:t>
            </w:r>
          </w:p>
        </w:tc>
        <w:tc>
          <w:tcPr>
            <w:tcW w:w="849" w:type="dxa"/>
            <w:vAlign w:val="center"/>
          </w:tcPr>
          <w:p w14:paraId="652BD036" w14:textId="77777777" w:rsidR="007B2960" w:rsidRDefault="00316CD2">
            <w:pPr>
              <w:jc w:val="center"/>
              <w:rPr>
                <w:rFonts w:ascii="宋体" w:hAnsi="宋体"/>
                <w:sz w:val="24"/>
              </w:rPr>
            </w:pPr>
            <w:r>
              <w:rPr>
                <w:rFonts w:ascii="宋体" w:hAnsi="宋体" w:hint="eastAsia"/>
                <w:sz w:val="24"/>
              </w:rPr>
              <w:t>职务</w:t>
            </w:r>
          </w:p>
        </w:tc>
        <w:tc>
          <w:tcPr>
            <w:tcW w:w="849" w:type="dxa"/>
            <w:vAlign w:val="center"/>
          </w:tcPr>
          <w:p w14:paraId="5CDF8AD2" w14:textId="77777777" w:rsidR="007B2960" w:rsidRDefault="00316CD2">
            <w:pPr>
              <w:jc w:val="center"/>
              <w:rPr>
                <w:rFonts w:ascii="宋体" w:hAnsi="宋体"/>
                <w:sz w:val="24"/>
              </w:rPr>
            </w:pPr>
            <w:r>
              <w:rPr>
                <w:rFonts w:ascii="宋体" w:hAnsi="宋体" w:hint="eastAsia"/>
                <w:sz w:val="24"/>
              </w:rPr>
              <w:t>职称</w:t>
            </w:r>
          </w:p>
        </w:tc>
        <w:tc>
          <w:tcPr>
            <w:tcW w:w="3808" w:type="dxa"/>
            <w:vAlign w:val="center"/>
          </w:tcPr>
          <w:p w14:paraId="06DD8704" w14:textId="77777777" w:rsidR="007B2960" w:rsidRDefault="00316CD2">
            <w:pPr>
              <w:jc w:val="center"/>
              <w:rPr>
                <w:rFonts w:ascii="宋体" w:hAnsi="宋体"/>
                <w:sz w:val="24"/>
              </w:rPr>
            </w:pPr>
            <w:r>
              <w:rPr>
                <w:rFonts w:ascii="宋体" w:hAnsi="宋体" w:hint="eastAsia"/>
                <w:sz w:val="24"/>
              </w:rPr>
              <w:t>主要资历、经验及承担过的工程</w:t>
            </w:r>
          </w:p>
        </w:tc>
      </w:tr>
      <w:tr w:rsidR="007B2960" w14:paraId="7D42F0DE" w14:textId="77777777">
        <w:trPr>
          <w:cantSplit/>
          <w:trHeight w:val="652"/>
        </w:trPr>
        <w:tc>
          <w:tcPr>
            <w:tcW w:w="689" w:type="dxa"/>
            <w:vMerge w:val="restart"/>
            <w:vAlign w:val="center"/>
          </w:tcPr>
          <w:p w14:paraId="0F60543C" w14:textId="77777777" w:rsidR="007B2960" w:rsidRDefault="00316CD2">
            <w:pPr>
              <w:jc w:val="center"/>
              <w:rPr>
                <w:rFonts w:ascii="宋体" w:hAnsi="宋体"/>
                <w:sz w:val="24"/>
              </w:rPr>
            </w:pPr>
            <w:r>
              <w:rPr>
                <w:rFonts w:ascii="宋体" w:hAnsi="宋体" w:hint="eastAsia"/>
                <w:sz w:val="24"/>
              </w:rPr>
              <w:t>总</w:t>
            </w:r>
          </w:p>
          <w:p w14:paraId="7D8C3B6A" w14:textId="77777777" w:rsidR="007B2960" w:rsidRDefault="007B2960">
            <w:pPr>
              <w:jc w:val="center"/>
              <w:rPr>
                <w:rFonts w:ascii="宋体" w:hAnsi="宋体"/>
                <w:sz w:val="24"/>
              </w:rPr>
            </w:pPr>
          </w:p>
          <w:p w14:paraId="07D04580" w14:textId="77777777" w:rsidR="007B2960" w:rsidRDefault="007B2960">
            <w:pPr>
              <w:jc w:val="center"/>
              <w:rPr>
                <w:rFonts w:ascii="宋体" w:hAnsi="宋体"/>
                <w:sz w:val="24"/>
              </w:rPr>
            </w:pPr>
          </w:p>
          <w:p w14:paraId="5C06F9DE" w14:textId="77777777" w:rsidR="007B2960" w:rsidRDefault="00316CD2">
            <w:pPr>
              <w:jc w:val="center"/>
              <w:rPr>
                <w:rFonts w:ascii="宋体" w:hAnsi="宋体"/>
                <w:sz w:val="24"/>
              </w:rPr>
            </w:pPr>
            <w:r>
              <w:rPr>
                <w:rFonts w:ascii="宋体" w:hAnsi="宋体" w:hint="eastAsia"/>
                <w:sz w:val="24"/>
              </w:rPr>
              <w:t>部</w:t>
            </w:r>
          </w:p>
        </w:tc>
        <w:tc>
          <w:tcPr>
            <w:tcW w:w="1804" w:type="dxa"/>
            <w:vAlign w:val="center"/>
          </w:tcPr>
          <w:p w14:paraId="12ACA699" w14:textId="77777777" w:rsidR="007B2960" w:rsidRDefault="00316CD2">
            <w:pPr>
              <w:jc w:val="center"/>
              <w:rPr>
                <w:rFonts w:ascii="宋体" w:hAnsi="宋体"/>
                <w:sz w:val="24"/>
              </w:rPr>
            </w:pPr>
            <w:r>
              <w:rPr>
                <w:rFonts w:ascii="宋体" w:hAnsi="宋体" w:hint="eastAsia"/>
                <w:sz w:val="24"/>
              </w:rPr>
              <w:t>项目主管</w:t>
            </w:r>
          </w:p>
        </w:tc>
        <w:tc>
          <w:tcPr>
            <w:tcW w:w="849" w:type="dxa"/>
            <w:vAlign w:val="center"/>
          </w:tcPr>
          <w:p w14:paraId="047FF31C"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B9E1D23"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BD0A8BF"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4EE689D8" w14:textId="77777777" w:rsidR="007B2960" w:rsidRDefault="007B2960">
            <w:pPr>
              <w:pStyle w:val="flType"/>
              <w:adjustRightInd/>
              <w:spacing w:after="0" w:line="240" w:lineRule="auto"/>
              <w:textAlignment w:val="auto"/>
              <w:rPr>
                <w:rFonts w:ascii="宋体" w:hAnsi="宋体"/>
                <w:kern w:val="2"/>
                <w:szCs w:val="24"/>
              </w:rPr>
            </w:pPr>
          </w:p>
        </w:tc>
      </w:tr>
      <w:tr w:rsidR="007B2960" w14:paraId="5D369E8A" w14:textId="77777777">
        <w:trPr>
          <w:cantSplit/>
          <w:trHeight w:val="652"/>
        </w:trPr>
        <w:tc>
          <w:tcPr>
            <w:tcW w:w="689" w:type="dxa"/>
            <w:vMerge/>
            <w:vAlign w:val="center"/>
          </w:tcPr>
          <w:p w14:paraId="0C1F66D8"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2BB9190D" w14:textId="77777777" w:rsidR="007B2960" w:rsidRDefault="00316CD2">
            <w:pPr>
              <w:jc w:val="center"/>
              <w:rPr>
                <w:rFonts w:ascii="宋体" w:hAnsi="宋体"/>
                <w:sz w:val="24"/>
              </w:rPr>
            </w:pPr>
            <w:r>
              <w:rPr>
                <w:rFonts w:ascii="宋体" w:hAnsi="宋体" w:hint="eastAsia"/>
                <w:sz w:val="24"/>
              </w:rPr>
              <w:t>技术负责人</w:t>
            </w:r>
          </w:p>
        </w:tc>
        <w:tc>
          <w:tcPr>
            <w:tcW w:w="849" w:type="dxa"/>
            <w:vAlign w:val="center"/>
          </w:tcPr>
          <w:p w14:paraId="7702E47B"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5043DF1"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EC918BF"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13C73B32" w14:textId="77777777" w:rsidR="007B2960" w:rsidRDefault="007B2960">
            <w:pPr>
              <w:pStyle w:val="flType"/>
              <w:adjustRightInd/>
              <w:spacing w:after="0" w:line="240" w:lineRule="auto"/>
              <w:textAlignment w:val="auto"/>
              <w:rPr>
                <w:rFonts w:ascii="宋体" w:hAnsi="宋体"/>
                <w:kern w:val="2"/>
                <w:szCs w:val="24"/>
              </w:rPr>
            </w:pPr>
          </w:p>
        </w:tc>
      </w:tr>
      <w:tr w:rsidR="007B2960" w14:paraId="3B470D03" w14:textId="77777777">
        <w:trPr>
          <w:cantSplit/>
          <w:trHeight w:val="652"/>
        </w:trPr>
        <w:tc>
          <w:tcPr>
            <w:tcW w:w="689" w:type="dxa"/>
            <w:vMerge/>
            <w:vAlign w:val="center"/>
          </w:tcPr>
          <w:p w14:paraId="136D08E0"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58FA2CB3" w14:textId="77777777" w:rsidR="007B2960" w:rsidRDefault="007B2960">
            <w:pPr>
              <w:jc w:val="center"/>
              <w:rPr>
                <w:rFonts w:ascii="宋体" w:hAnsi="宋体"/>
                <w:sz w:val="24"/>
              </w:rPr>
            </w:pPr>
          </w:p>
        </w:tc>
        <w:tc>
          <w:tcPr>
            <w:tcW w:w="849" w:type="dxa"/>
            <w:vAlign w:val="center"/>
          </w:tcPr>
          <w:p w14:paraId="1091B921"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177E242"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F2FCB74"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579CF3EF" w14:textId="77777777" w:rsidR="007B2960" w:rsidRDefault="007B2960">
            <w:pPr>
              <w:pStyle w:val="flType"/>
              <w:adjustRightInd/>
              <w:spacing w:after="0" w:line="240" w:lineRule="auto"/>
              <w:textAlignment w:val="auto"/>
              <w:rPr>
                <w:rFonts w:ascii="宋体" w:hAnsi="宋体"/>
                <w:kern w:val="2"/>
                <w:szCs w:val="24"/>
              </w:rPr>
            </w:pPr>
          </w:p>
        </w:tc>
      </w:tr>
      <w:tr w:rsidR="007B2960" w14:paraId="2FB1E33B" w14:textId="77777777">
        <w:trPr>
          <w:cantSplit/>
          <w:trHeight w:val="652"/>
        </w:trPr>
        <w:tc>
          <w:tcPr>
            <w:tcW w:w="689" w:type="dxa"/>
            <w:vMerge/>
            <w:vAlign w:val="center"/>
          </w:tcPr>
          <w:p w14:paraId="2FCB093A"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1B2DC772" w14:textId="77777777" w:rsidR="007B2960" w:rsidRDefault="007B2960">
            <w:pPr>
              <w:jc w:val="center"/>
              <w:rPr>
                <w:rFonts w:ascii="宋体" w:hAnsi="宋体"/>
                <w:sz w:val="24"/>
              </w:rPr>
            </w:pPr>
          </w:p>
        </w:tc>
        <w:tc>
          <w:tcPr>
            <w:tcW w:w="849" w:type="dxa"/>
            <w:vAlign w:val="center"/>
          </w:tcPr>
          <w:p w14:paraId="46491DEE"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E0E122B"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CDBEC3C"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1C02BA4D" w14:textId="77777777" w:rsidR="007B2960" w:rsidRDefault="007B2960">
            <w:pPr>
              <w:pStyle w:val="flType"/>
              <w:adjustRightInd/>
              <w:spacing w:after="0" w:line="240" w:lineRule="auto"/>
              <w:textAlignment w:val="auto"/>
              <w:rPr>
                <w:rFonts w:ascii="宋体" w:hAnsi="宋体"/>
                <w:kern w:val="2"/>
                <w:szCs w:val="24"/>
              </w:rPr>
            </w:pPr>
          </w:p>
        </w:tc>
      </w:tr>
      <w:tr w:rsidR="007B2960" w14:paraId="1D7B6C95" w14:textId="77777777">
        <w:trPr>
          <w:cantSplit/>
          <w:trHeight w:val="652"/>
        </w:trPr>
        <w:tc>
          <w:tcPr>
            <w:tcW w:w="689" w:type="dxa"/>
            <w:vMerge/>
            <w:vAlign w:val="center"/>
          </w:tcPr>
          <w:p w14:paraId="56671E4E"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4D02884D" w14:textId="77777777" w:rsidR="007B2960" w:rsidRDefault="007B2960">
            <w:pPr>
              <w:jc w:val="center"/>
              <w:rPr>
                <w:rFonts w:ascii="宋体" w:hAnsi="宋体"/>
                <w:sz w:val="24"/>
              </w:rPr>
            </w:pPr>
          </w:p>
        </w:tc>
        <w:tc>
          <w:tcPr>
            <w:tcW w:w="849" w:type="dxa"/>
            <w:vAlign w:val="center"/>
          </w:tcPr>
          <w:p w14:paraId="7533D660"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0B409FF"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5F075D7"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24E5C320" w14:textId="77777777" w:rsidR="007B2960" w:rsidRDefault="007B2960">
            <w:pPr>
              <w:pStyle w:val="flType"/>
              <w:adjustRightInd/>
              <w:spacing w:after="0" w:line="240" w:lineRule="auto"/>
              <w:textAlignment w:val="auto"/>
              <w:rPr>
                <w:rFonts w:ascii="宋体" w:hAnsi="宋体"/>
                <w:kern w:val="2"/>
                <w:szCs w:val="24"/>
              </w:rPr>
            </w:pPr>
          </w:p>
        </w:tc>
      </w:tr>
      <w:tr w:rsidR="007B2960" w14:paraId="01FEE879" w14:textId="77777777">
        <w:trPr>
          <w:cantSplit/>
          <w:trHeight w:val="652"/>
        </w:trPr>
        <w:tc>
          <w:tcPr>
            <w:tcW w:w="689" w:type="dxa"/>
            <w:vMerge/>
            <w:vAlign w:val="center"/>
          </w:tcPr>
          <w:p w14:paraId="23014E52"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0426707E" w14:textId="77777777" w:rsidR="007B2960" w:rsidRDefault="007B2960">
            <w:pPr>
              <w:jc w:val="center"/>
              <w:rPr>
                <w:rFonts w:ascii="宋体" w:hAnsi="宋体"/>
                <w:sz w:val="24"/>
              </w:rPr>
            </w:pPr>
          </w:p>
        </w:tc>
        <w:tc>
          <w:tcPr>
            <w:tcW w:w="849" w:type="dxa"/>
            <w:vAlign w:val="center"/>
          </w:tcPr>
          <w:p w14:paraId="51B636F0"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666729F"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3482B02"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72A6BF1E" w14:textId="77777777" w:rsidR="007B2960" w:rsidRDefault="007B2960">
            <w:pPr>
              <w:pStyle w:val="flType"/>
              <w:adjustRightInd/>
              <w:spacing w:after="0" w:line="240" w:lineRule="auto"/>
              <w:textAlignment w:val="auto"/>
              <w:rPr>
                <w:rFonts w:ascii="宋体" w:hAnsi="宋体"/>
                <w:kern w:val="2"/>
                <w:szCs w:val="24"/>
              </w:rPr>
            </w:pPr>
          </w:p>
        </w:tc>
      </w:tr>
      <w:tr w:rsidR="007B2960" w14:paraId="41B5705C" w14:textId="77777777">
        <w:trPr>
          <w:cantSplit/>
          <w:trHeight w:val="652"/>
        </w:trPr>
        <w:tc>
          <w:tcPr>
            <w:tcW w:w="689" w:type="dxa"/>
            <w:vMerge/>
            <w:vAlign w:val="center"/>
          </w:tcPr>
          <w:p w14:paraId="2B292620"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64A86DFF" w14:textId="77777777" w:rsidR="007B2960" w:rsidRDefault="007B2960">
            <w:pPr>
              <w:jc w:val="center"/>
              <w:rPr>
                <w:rFonts w:ascii="宋体" w:hAnsi="宋体"/>
                <w:sz w:val="24"/>
              </w:rPr>
            </w:pPr>
          </w:p>
        </w:tc>
        <w:tc>
          <w:tcPr>
            <w:tcW w:w="849" w:type="dxa"/>
            <w:vAlign w:val="center"/>
          </w:tcPr>
          <w:p w14:paraId="2C90AE59"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57D5696"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46F928E"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77563829" w14:textId="77777777" w:rsidR="007B2960" w:rsidRDefault="007B2960">
            <w:pPr>
              <w:pStyle w:val="flType"/>
              <w:adjustRightInd/>
              <w:spacing w:after="0" w:line="240" w:lineRule="auto"/>
              <w:textAlignment w:val="auto"/>
              <w:rPr>
                <w:rFonts w:ascii="宋体" w:hAnsi="宋体"/>
                <w:kern w:val="2"/>
                <w:szCs w:val="24"/>
              </w:rPr>
            </w:pPr>
          </w:p>
        </w:tc>
      </w:tr>
      <w:tr w:rsidR="007B2960" w14:paraId="1C5458E2" w14:textId="77777777">
        <w:trPr>
          <w:cantSplit/>
          <w:trHeight w:val="652"/>
        </w:trPr>
        <w:tc>
          <w:tcPr>
            <w:tcW w:w="689" w:type="dxa"/>
            <w:vMerge/>
            <w:vAlign w:val="center"/>
          </w:tcPr>
          <w:p w14:paraId="68A44FD0"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0296C8F7" w14:textId="77777777" w:rsidR="007B2960" w:rsidRDefault="007B2960">
            <w:pPr>
              <w:jc w:val="center"/>
              <w:rPr>
                <w:rFonts w:ascii="宋体" w:hAnsi="宋体"/>
                <w:sz w:val="24"/>
              </w:rPr>
            </w:pPr>
          </w:p>
        </w:tc>
        <w:tc>
          <w:tcPr>
            <w:tcW w:w="849" w:type="dxa"/>
            <w:vAlign w:val="center"/>
          </w:tcPr>
          <w:p w14:paraId="6DA85C82"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EF1CA95"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CF5A180"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06419095" w14:textId="77777777" w:rsidR="007B2960" w:rsidRDefault="007B2960">
            <w:pPr>
              <w:pStyle w:val="flType"/>
              <w:adjustRightInd/>
              <w:spacing w:after="0" w:line="240" w:lineRule="auto"/>
              <w:textAlignment w:val="auto"/>
              <w:rPr>
                <w:rFonts w:ascii="宋体" w:hAnsi="宋体"/>
                <w:kern w:val="2"/>
                <w:szCs w:val="24"/>
              </w:rPr>
            </w:pPr>
          </w:p>
        </w:tc>
      </w:tr>
      <w:tr w:rsidR="007B2960" w14:paraId="1CC0232D" w14:textId="77777777">
        <w:trPr>
          <w:cantSplit/>
          <w:trHeight w:val="652"/>
        </w:trPr>
        <w:tc>
          <w:tcPr>
            <w:tcW w:w="689" w:type="dxa"/>
            <w:vMerge w:val="restart"/>
            <w:vAlign w:val="center"/>
          </w:tcPr>
          <w:p w14:paraId="6AE284C8" w14:textId="77777777" w:rsidR="007B2960" w:rsidRDefault="00316CD2">
            <w:pPr>
              <w:jc w:val="center"/>
              <w:rPr>
                <w:rFonts w:ascii="宋体" w:hAnsi="宋体"/>
                <w:sz w:val="24"/>
              </w:rPr>
            </w:pPr>
            <w:r>
              <w:rPr>
                <w:rFonts w:ascii="宋体" w:hAnsi="宋体" w:hint="eastAsia"/>
                <w:sz w:val="24"/>
              </w:rPr>
              <w:t>现</w:t>
            </w:r>
          </w:p>
          <w:p w14:paraId="0F0CCCB8" w14:textId="77777777" w:rsidR="007B2960" w:rsidRDefault="007B2960">
            <w:pPr>
              <w:jc w:val="center"/>
              <w:rPr>
                <w:rFonts w:ascii="宋体" w:hAnsi="宋体"/>
                <w:sz w:val="24"/>
              </w:rPr>
            </w:pPr>
          </w:p>
          <w:p w14:paraId="79165D39" w14:textId="77777777" w:rsidR="007B2960" w:rsidRDefault="007B2960">
            <w:pPr>
              <w:jc w:val="center"/>
              <w:rPr>
                <w:rFonts w:ascii="宋体" w:hAnsi="宋体"/>
                <w:sz w:val="24"/>
              </w:rPr>
            </w:pPr>
          </w:p>
          <w:p w14:paraId="6A033E41" w14:textId="77777777" w:rsidR="007B2960" w:rsidRDefault="00316CD2">
            <w:pPr>
              <w:jc w:val="center"/>
              <w:rPr>
                <w:rFonts w:ascii="宋体" w:hAnsi="宋体"/>
                <w:sz w:val="24"/>
              </w:rPr>
            </w:pPr>
            <w:r>
              <w:rPr>
                <w:rFonts w:ascii="宋体" w:hAnsi="宋体" w:hint="eastAsia"/>
                <w:sz w:val="24"/>
              </w:rPr>
              <w:t>场</w:t>
            </w:r>
          </w:p>
        </w:tc>
        <w:tc>
          <w:tcPr>
            <w:tcW w:w="1804" w:type="dxa"/>
            <w:vAlign w:val="center"/>
          </w:tcPr>
          <w:p w14:paraId="197828D8" w14:textId="77777777" w:rsidR="007B2960" w:rsidRDefault="00316CD2">
            <w:pPr>
              <w:jc w:val="center"/>
              <w:rPr>
                <w:rFonts w:ascii="宋体" w:hAnsi="宋体"/>
                <w:sz w:val="24"/>
              </w:rPr>
            </w:pPr>
            <w:r>
              <w:rPr>
                <w:rFonts w:ascii="宋体" w:hAnsi="宋体" w:hint="eastAsia"/>
                <w:sz w:val="24"/>
              </w:rPr>
              <w:t>项目负责人</w:t>
            </w:r>
          </w:p>
        </w:tc>
        <w:tc>
          <w:tcPr>
            <w:tcW w:w="849" w:type="dxa"/>
            <w:vAlign w:val="center"/>
          </w:tcPr>
          <w:p w14:paraId="31C3A928"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A3D3055"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8740DAF"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773DE67C" w14:textId="77777777" w:rsidR="007B2960" w:rsidRDefault="007B2960">
            <w:pPr>
              <w:pStyle w:val="flType"/>
              <w:adjustRightInd/>
              <w:spacing w:after="0" w:line="240" w:lineRule="auto"/>
              <w:textAlignment w:val="auto"/>
              <w:rPr>
                <w:rFonts w:ascii="宋体" w:hAnsi="宋体"/>
                <w:kern w:val="2"/>
                <w:szCs w:val="24"/>
              </w:rPr>
            </w:pPr>
          </w:p>
        </w:tc>
      </w:tr>
      <w:tr w:rsidR="007B2960" w14:paraId="0BB084EA" w14:textId="77777777">
        <w:trPr>
          <w:cantSplit/>
          <w:trHeight w:val="652"/>
        </w:trPr>
        <w:tc>
          <w:tcPr>
            <w:tcW w:w="689" w:type="dxa"/>
            <w:vMerge/>
            <w:vAlign w:val="center"/>
          </w:tcPr>
          <w:p w14:paraId="12124034"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6135CFF9" w14:textId="77777777" w:rsidR="007B2960" w:rsidRDefault="00316CD2">
            <w:pPr>
              <w:jc w:val="center"/>
              <w:rPr>
                <w:rFonts w:ascii="宋体" w:hAnsi="宋体"/>
                <w:sz w:val="24"/>
              </w:rPr>
            </w:pPr>
            <w:r>
              <w:rPr>
                <w:rFonts w:ascii="宋体" w:hAnsi="宋体" w:hint="eastAsia"/>
                <w:sz w:val="24"/>
              </w:rPr>
              <w:t>技术负责人</w:t>
            </w:r>
          </w:p>
        </w:tc>
        <w:tc>
          <w:tcPr>
            <w:tcW w:w="849" w:type="dxa"/>
            <w:vAlign w:val="center"/>
          </w:tcPr>
          <w:p w14:paraId="68786F6D"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F579EFB"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F7B0317"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7D323F3A" w14:textId="77777777" w:rsidR="007B2960" w:rsidRDefault="007B2960">
            <w:pPr>
              <w:pStyle w:val="flType"/>
              <w:adjustRightInd/>
              <w:spacing w:after="0" w:line="240" w:lineRule="auto"/>
              <w:textAlignment w:val="auto"/>
              <w:rPr>
                <w:rFonts w:ascii="宋体" w:hAnsi="宋体"/>
                <w:kern w:val="2"/>
                <w:szCs w:val="24"/>
              </w:rPr>
            </w:pPr>
          </w:p>
        </w:tc>
      </w:tr>
      <w:tr w:rsidR="007B2960" w14:paraId="00C9F860" w14:textId="77777777">
        <w:trPr>
          <w:cantSplit/>
          <w:trHeight w:val="652"/>
        </w:trPr>
        <w:tc>
          <w:tcPr>
            <w:tcW w:w="689" w:type="dxa"/>
            <w:vMerge/>
            <w:vAlign w:val="center"/>
          </w:tcPr>
          <w:p w14:paraId="0DE7CDC4"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10CD99FE" w14:textId="77777777" w:rsidR="007B2960" w:rsidRDefault="00316CD2">
            <w:pPr>
              <w:jc w:val="center"/>
              <w:rPr>
                <w:rFonts w:ascii="宋体" w:hAnsi="宋体"/>
                <w:sz w:val="24"/>
              </w:rPr>
            </w:pPr>
            <w:r>
              <w:rPr>
                <w:rFonts w:ascii="宋体" w:hAnsi="宋体" w:hint="eastAsia"/>
                <w:sz w:val="24"/>
              </w:rPr>
              <w:t>施工员</w:t>
            </w:r>
          </w:p>
        </w:tc>
        <w:tc>
          <w:tcPr>
            <w:tcW w:w="849" w:type="dxa"/>
            <w:vAlign w:val="center"/>
          </w:tcPr>
          <w:p w14:paraId="3A996B2F"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AB1AF9C"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DAABCB9"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1A17093C" w14:textId="77777777" w:rsidR="007B2960" w:rsidRDefault="007B2960">
            <w:pPr>
              <w:pStyle w:val="flType"/>
              <w:adjustRightInd/>
              <w:spacing w:after="0" w:line="240" w:lineRule="auto"/>
              <w:textAlignment w:val="auto"/>
              <w:rPr>
                <w:rFonts w:ascii="宋体" w:hAnsi="宋体"/>
                <w:kern w:val="2"/>
                <w:szCs w:val="24"/>
              </w:rPr>
            </w:pPr>
          </w:p>
        </w:tc>
      </w:tr>
      <w:tr w:rsidR="007B2960" w14:paraId="42589C74" w14:textId="77777777">
        <w:trPr>
          <w:cantSplit/>
          <w:trHeight w:val="652"/>
        </w:trPr>
        <w:tc>
          <w:tcPr>
            <w:tcW w:w="689" w:type="dxa"/>
            <w:vMerge/>
            <w:vAlign w:val="center"/>
          </w:tcPr>
          <w:p w14:paraId="5F4A297B"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3B262CC6" w14:textId="77777777" w:rsidR="007B2960" w:rsidRDefault="00316CD2">
            <w:pPr>
              <w:jc w:val="center"/>
              <w:rPr>
                <w:rFonts w:ascii="宋体" w:hAnsi="宋体"/>
                <w:sz w:val="24"/>
              </w:rPr>
            </w:pPr>
            <w:r>
              <w:rPr>
                <w:rFonts w:ascii="宋体" w:hAnsi="宋体" w:hint="eastAsia"/>
                <w:sz w:val="24"/>
              </w:rPr>
              <w:t>安全员</w:t>
            </w:r>
          </w:p>
        </w:tc>
        <w:tc>
          <w:tcPr>
            <w:tcW w:w="849" w:type="dxa"/>
            <w:vAlign w:val="center"/>
          </w:tcPr>
          <w:p w14:paraId="42908C1C"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E5BE26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608F676"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00E3E86F" w14:textId="77777777" w:rsidR="007B2960" w:rsidRDefault="007B2960">
            <w:pPr>
              <w:pStyle w:val="flType"/>
              <w:adjustRightInd/>
              <w:spacing w:after="0" w:line="240" w:lineRule="auto"/>
              <w:textAlignment w:val="auto"/>
              <w:rPr>
                <w:rFonts w:ascii="宋体" w:hAnsi="宋体"/>
                <w:kern w:val="2"/>
                <w:szCs w:val="24"/>
              </w:rPr>
            </w:pPr>
          </w:p>
        </w:tc>
      </w:tr>
      <w:tr w:rsidR="007B2960" w14:paraId="5D6B364A" w14:textId="77777777">
        <w:trPr>
          <w:cantSplit/>
          <w:trHeight w:val="652"/>
        </w:trPr>
        <w:tc>
          <w:tcPr>
            <w:tcW w:w="689" w:type="dxa"/>
            <w:vMerge/>
            <w:vAlign w:val="center"/>
          </w:tcPr>
          <w:p w14:paraId="5C76D579"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55E86543" w14:textId="77777777" w:rsidR="007B2960" w:rsidRDefault="00316CD2">
            <w:pPr>
              <w:jc w:val="center"/>
              <w:rPr>
                <w:rFonts w:ascii="宋体" w:hAnsi="宋体"/>
                <w:sz w:val="24"/>
              </w:rPr>
            </w:pPr>
            <w:r>
              <w:rPr>
                <w:rFonts w:ascii="宋体" w:hAnsi="宋体" w:hint="eastAsia"/>
                <w:sz w:val="24"/>
              </w:rPr>
              <w:t>质量员</w:t>
            </w:r>
          </w:p>
        </w:tc>
        <w:tc>
          <w:tcPr>
            <w:tcW w:w="849" w:type="dxa"/>
            <w:vAlign w:val="center"/>
          </w:tcPr>
          <w:p w14:paraId="4F81A12B"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B10C2B1"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D09D280"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4CDD35F1" w14:textId="77777777" w:rsidR="007B2960" w:rsidRDefault="007B2960">
            <w:pPr>
              <w:pStyle w:val="flType"/>
              <w:adjustRightInd/>
              <w:spacing w:after="0" w:line="240" w:lineRule="auto"/>
              <w:textAlignment w:val="auto"/>
              <w:rPr>
                <w:rFonts w:ascii="宋体" w:hAnsi="宋体"/>
                <w:kern w:val="2"/>
                <w:szCs w:val="24"/>
              </w:rPr>
            </w:pPr>
          </w:p>
        </w:tc>
      </w:tr>
      <w:tr w:rsidR="007B2960" w14:paraId="210F7701" w14:textId="77777777">
        <w:trPr>
          <w:cantSplit/>
          <w:trHeight w:val="652"/>
        </w:trPr>
        <w:tc>
          <w:tcPr>
            <w:tcW w:w="689" w:type="dxa"/>
            <w:vMerge/>
            <w:vAlign w:val="center"/>
          </w:tcPr>
          <w:p w14:paraId="750EA99E"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4E8E1273" w14:textId="77777777" w:rsidR="007B2960" w:rsidRDefault="007B2960">
            <w:pPr>
              <w:jc w:val="center"/>
              <w:rPr>
                <w:rFonts w:ascii="宋体" w:hAnsi="宋体"/>
                <w:sz w:val="24"/>
              </w:rPr>
            </w:pPr>
          </w:p>
        </w:tc>
        <w:tc>
          <w:tcPr>
            <w:tcW w:w="849" w:type="dxa"/>
            <w:vAlign w:val="center"/>
          </w:tcPr>
          <w:p w14:paraId="3B66AFF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D78E5E0"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217B218"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721815F6" w14:textId="77777777" w:rsidR="007B2960" w:rsidRDefault="007B2960">
            <w:pPr>
              <w:pStyle w:val="flType"/>
              <w:adjustRightInd/>
              <w:spacing w:after="0" w:line="240" w:lineRule="auto"/>
              <w:textAlignment w:val="auto"/>
              <w:rPr>
                <w:rFonts w:ascii="宋体" w:hAnsi="宋体"/>
                <w:kern w:val="2"/>
                <w:szCs w:val="24"/>
              </w:rPr>
            </w:pPr>
          </w:p>
        </w:tc>
      </w:tr>
      <w:tr w:rsidR="007B2960" w14:paraId="1AAFE0F8" w14:textId="77777777">
        <w:trPr>
          <w:cantSplit/>
          <w:trHeight w:val="652"/>
        </w:trPr>
        <w:tc>
          <w:tcPr>
            <w:tcW w:w="689" w:type="dxa"/>
            <w:vMerge/>
            <w:vAlign w:val="center"/>
          </w:tcPr>
          <w:p w14:paraId="695525EC"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029CB04C"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023F3C1"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E4B0A09"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FCCBA5B"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1C163304" w14:textId="77777777" w:rsidR="007B2960" w:rsidRDefault="007B2960">
            <w:pPr>
              <w:pStyle w:val="flType"/>
              <w:adjustRightInd/>
              <w:spacing w:after="0" w:line="240" w:lineRule="auto"/>
              <w:textAlignment w:val="auto"/>
              <w:rPr>
                <w:rFonts w:ascii="宋体" w:hAnsi="宋体"/>
                <w:kern w:val="2"/>
                <w:szCs w:val="24"/>
              </w:rPr>
            </w:pPr>
          </w:p>
        </w:tc>
      </w:tr>
      <w:tr w:rsidR="007B2960" w14:paraId="666A8A8C" w14:textId="77777777">
        <w:trPr>
          <w:cantSplit/>
          <w:trHeight w:val="652"/>
        </w:trPr>
        <w:tc>
          <w:tcPr>
            <w:tcW w:w="689" w:type="dxa"/>
            <w:vMerge/>
            <w:vAlign w:val="center"/>
          </w:tcPr>
          <w:p w14:paraId="68564CA1"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51C6A1B7"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C36D288"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E377835"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10B6A0F"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0DF0B55E" w14:textId="77777777" w:rsidR="007B2960" w:rsidRDefault="007B2960">
            <w:pPr>
              <w:pStyle w:val="flType"/>
              <w:adjustRightInd/>
              <w:spacing w:after="0" w:line="240" w:lineRule="auto"/>
              <w:textAlignment w:val="auto"/>
              <w:rPr>
                <w:rFonts w:ascii="宋体" w:hAnsi="宋体"/>
                <w:kern w:val="2"/>
                <w:szCs w:val="24"/>
              </w:rPr>
            </w:pPr>
          </w:p>
        </w:tc>
      </w:tr>
      <w:tr w:rsidR="007B2960" w14:paraId="46653F9C" w14:textId="77777777">
        <w:trPr>
          <w:cantSplit/>
          <w:trHeight w:val="652"/>
        </w:trPr>
        <w:tc>
          <w:tcPr>
            <w:tcW w:w="689" w:type="dxa"/>
            <w:vMerge/>
            <w:vAlign w:val="center"/>
          </w:tcPr>
          <w:p w14:paraId="20520DEE" w14:textId="77777777" w:rsidR="007B2960" w:rsidRDefault="007B2960">
            <w:pPr>
              <w:spacing w:line="360" w:lineRule="auto"/>
              <w:jc w:val="center"/>
              <w:rPr>
                <w:rFonts w:ascii="宋体" w:hAnsi="宋体"/>
                <w:sz w:val="24"/>
              </w:rPr>
            </w:pPr>
          </w:p>
        </w:tc>
        <w:tc>
          <w:tcPr>
            <w:tcW w:w="1804" w:type="dxa"/>
            <w:vAlign w:val="center"/>
          </w:tcPr>
          <w:p w14:paraId="06ED1A9D"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122A086"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87503F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C258838"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46E7D1B7" w14:textId="77777777" w:rsidR="007B2960" w:rsidRDefault="007B2960">
            <w:pPr>
              <w:pStyle w:val="flType"/>
              <w:adjustRightInd/>
              <w:spacing w:after="0" w:line="240" w:lineRule="auto"/>
              <w:textAlignment w:val="auto"/>
              <w:rPr>
                <w:rFonts w:ascii="宋体" w:hAnsi="宋体"/>
                <w:kern w:val="2"/>
                <w:szCs w:val="24"/>
              </w:rPr>
            </w:pPr>
          </w:p>
        </w:tc>
      </w:tr>
    </w:tbl>
    <w:p w14:paraId="35460D41" w14:textId="77777777" w:rsidR="00FA0AA2" w:rsidRDefault="00FA0AA2">
      <w:pPr>
        <w:spacing w:line="360" w:lineRule="auto"/>
        <w:rPr>
          <w:rFonts w:ascii="宋体" w:hAnsi="宋体"/>
        </w:rPr>
      </w:pPr>
    </w:p>
    <w:p w14:paraId="5B773853" w14:textId="77777777" w:rsidR="00FA0AA2" w:rsidRDefault="00FA0AA2">
      <w:pPr>
        <w:widowControl/>
        <w:jc w:val="left"/>
        <w:rPr>
          <w:rFonts w:ascii="宋体" w:hAnsi="宋体"/>
        </w:rPr>
      </w:pPr>
      <w:r>
        <w:rPr>
          <w:rFonts w:ascii="宋体" w:hAnsi="宋体"/>
        </w:rPr>
        <w:br w:type="page"/>
      </w:r>
    </w:p>
    <w:p w14:paraId="07B8AD76" w14:textId="77777777" w:rsidR="007B2960" w:rsidRDefault="00316CD2" w:rsidP="00AA2102">
      <w:pPr>
        <w:pStyle w:val="af3"/>
        <w:spacing w:before="100" w:beforeAutospacing="1" w:after="100" w:afterAutospacing="1" w:line="360" w:lineRule="auto"/>
        <w:outlineLvl w:val="0"/>
        <w:rPr>
          <w:rFonts w:ascii="Times New Roman" w:hAnsi="Times New Roman"/>
          <w:szCs w:val="36"/>
        </w:rPr>
      </w:pPr>
      <w:r>
        <w:rPr>
          <w:rFonts w:ascii="Times New Roman" w:hAnsi="Times New Roman" w:hint="eastAsia"/>
          <w:szCs w:val="36"/>
        </w:rPr>
        <w:lastRenderedPageBreak/>
        <w:t>第</w:t>
      </w:r>
      <w:r w:rsidR="00287902">
        <w:rPr>
          <w:rFonts w:ascii="Times New Roman" w:hAnsi="Times New Roman" w:hint="eastAsia"/>
          <w:szCs w:val="36"/>
        </w:rPr>
        <w:t>七</w:t>
      </w:r>
      <w:r>
        <w:rPr>
          <w:rFonts w:ascii="Times New Roman" w:hAnsi="Times New Roman" w:hint="eastAsia"/>
          <w:szCs w:val="36"/>
        </w:rPr>
        <w:t>章工程量清单</w:t>
      </w:r>
    </w:p>
    <w:p w14:paraId="52E32B28" w14:textId="77777777" w:rsidR="007B2960" w:rsidRDefault="00316CD2">
      <w:pPr>
        <w:jc w:val="center"/>
        <w:rPr>
          <w:b/>
        </w:rPr>
      </w:pPr>
      <w:r>
        <w:rPr>
          <w:rFonts w:hint="eastAsia"/>
          <w:b/>
        </w:rPr>
        <w:t>（投标人自行</w:t>
      </w:r>
      <w:r>
        <w:rPr>
          <w:b/>
        </w:rPr>
        <w:t>下载</w:t>
      </w:r>
      <w:r>
        <w:rPr>
          <w:rFonts w:hint="eastAsia"/>
          <w:b/>
        </w:rPr>
        <w:t>）</w:t>
      </w:r>
    </w:p>
    <w:p w14:paraId="6FFB8C93" w14:textId="77777777" w:rsidR="007B2960" w:rsidRDefault="007B2960">
      <w:pPr>
        <w:spacing w:line="440" w:lineRule="exact"/>
        <w:ind w:firstLine="597"/>
        <w:jc w:val="center"/>
      </w:pPr>
    </w:p>
    <w:sectPr w:rsidR="007B2960" w:rsidSect="00CE4E34">
      <w:footerReference w:type="even" r:id="rId19"/>
      <w:footerReference w:type="default" r:id="rId20"/>
      <w:pgSz w:w="11907" w:h="16840"/>
      <w:pgMar w:top="1440" w:right="1418" w:bottom="1440" w:left="158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2F90B" w14:textId="77777777" w:rsidR="00CF5677" w:rsidRDefault="00CF5677">
      <w:r>
        <w:separator/>
      </w:r>
    </w:p>
  </w:endnote>
  <w:endnote w:type="continuationSeparator" w:id="0">
    <w:p w14:paraId="7E356834" w14:textId="77777777" w:rsidR="00CF5677" w:rsidRDefault="00CF5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00"/>
    <w:family w:val="auto"/>
    <w:pitch w:val="default"/>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Neue LT 55 Roman">
    <w:altName w:val="Times New Roman"/>
    <w:charset w:val="00"/>
    <w:family w:val="auto"/>
    <w:pitch w:val="default"/>
    <w:sig w:usb0="00000000" w:usb1="00000000" w:usb2="00000000" w:usb3="00000000" w:csb0="00000001" w:csb1="00000000"/>
  </w:font>
  <w:font w:name="仿宋_GB2312">
    <w:altName w:val="微软雅黑"/>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Plotter">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space">
    <w:altName w:val="微软雅黑"/>
    <w:charset w:val="0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长城仿宋">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仿宋体">
    <w:altName w:val="宋体"/>
    <w:charset w:val="86"/>
    <w:family w:val="roman"/>
    <w:pitch w:val="default"/>
    <w:sig w:usb0="00000000" w:usb1="00000000" w:usb2="00000010" w:usb3="00000000" w:csb0="00040000" w:csb1="00000000"/>
  </w:font>
  <w:font w:name="@时尚中黑简体">
    <w:charset w:val="86"/>
    <w:family w:val="auto"/>
    <w:pitch w:val="variable"/>
    <w:sig w:usb0="800002BF" w:usb1="184F6CF8" w:usb2="00000012" w:usb3="00000000" w:csb0="00040001" w:csb1="00000000"/>
  </w:font>
  <w:font w:name="Calibri Light">
    <w:panose1 w:val="020F0302020204030204"/>
    <w:charset w:val="00"/>
    <w:family w:val="swiss"/>
    <w:pitch w:val="variable"/>
    <w:sig w:usb0="E4002EFF" w:usb1="C200247B" w:usb2="00000009" w:usb3="00000000" w:csb0="000001FF" w:csb1="00000000"/>
  </w:font>
  <w:font w:name="宋体fal">
    <w:altName w:val="宋体"/>
    <w:charset w:val="86"/>
    <w:family w:val="auto"/>
    <w:pitch w:val="default"/>
    <w:sig w:usb0="00000000" w:usb1="0000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
    <w:altName w:val="宋体"/>
    <w:charset w:val="00"/>
    <w:family w:val="roman"/>
    <w:pitch w:val="default"/>
    <w:sig w:usb0="00000000" w:usb1="00000000" w:usb2="00000000" w:usb3="00000000" w:csb0="00040001" w:csb1="00000000"/>
  </w:font>
  <w:font w:name="黑体fal">
    <w:altName w:val="宋体"/>
    <w:charset w:val="86"/>
    <w:family w:val="auto"/>
    <w:pitch w:val="default"/>
    <w:sig w:usb0="00000000" w:usb1="00000000" w:usb2="00000010" w:usb3="00000000" w:csb0="00040000" w:csb1="00000000"/>
  </w:font>
  <w:font w:name="華康粗圓體">
    <w:altName w:val="MingLiU"/>
    <w:charset w:val="88"/>
    <w:family w:val="modern"/>
    <w:pitch w:val="default"/>
    <w:sig w:usb0="00000000" w:usb1="00000000" w:usb2="00000010" w:usb3="00000000" w:csb0="00100000" w:csb1="00000000"/>
  </w:font>
  <w:font w:name="G">
    <w:altName w:val="Times New Roman"/>
    <w:charset w:val="00"/>
    <w:family w:val="roman"/>
    <w:pitch w:val="default"/>
    <w:sig w:usb0="00000000" w:usb1="00000000" w:usb2="00000000" w:usb3="00000000" w:csb0="00040001" w:csb1="00000000"/>
  </w:font>
  <w:font w:name="文鼎粗黑">
    <w:altName w:val="宋体"/>
    <w:charset w:val="86"/>
    <w:family w:val="modern"/>
    <w:pitch w:val="default"/>
    <w:sig w:usb0="00000000" w:usb1="00000000" w:usb2="00000010" w:usb3="00000000" w:csb0="00040000" w:csb1="00000000"/>
  </w:font>
  <w:font w:name="汉鼎简中等线Arial">
    <w:altName w:val="宋体"/>
    <w:charset w:val="86"/>
    <w:family w:val="auto"/>
    <w:pitch w:val="default"/>
    <w:sig w:usb0="00000000" w:usb1="00000000" w:usb2="00000010" w:usb3="00000000" w:csb0="00040000" w:csb1="00000000"/>
  </w:font>
  <w:font w:name="长城楷体">
    <w:altName w:val="黑体"/>
    <w:charset w:val="86"/>
    <w:family w:val="modern"/>
    <w:pitch w:val="default"/>
    <w:sig w:usb0="00000000" w:usb1="00000000" w:usb2="00000010" w:usb3="00000000" w:csb0="00040000" w:csb1="00000000"/>
  </w:font>
  <w:font w:name="文鼎">
    <w:altName w:val="宋体"/>
    <w:charset w:val="86"/>
    <w:family w:val="roman"/>
    <w:pitch w:val="default"/>
    <w:sig w:usb0="00000000" w:usb1="00000000" w:usb2="00000000" w:usb3="00000000" w:csb0="00040000" w:csb1="00000000"/>
  </w:font>
  <w:font w:name="汉鼎简大黑Arial Black">
    <w:altName w:val="宋体"/>
    <w:charset w:val="86"/>
    <w:family w:val="auto"/>
    <w:pitch w:val="default"/>
    <w:sig w:usb0="00000000" w:usb1="00000000" w:usb2="00000010" w:usb3="00000000" w:csb0="00040000" w:csb1="00000000"/>
  </w:font>
  <w:font w:name="Helvetica Neue 55 Roman">
    <w:altName w:val="Times New Roman"/>
    <w:charset w:val="00"/>
    <w:family w:val="auto"/>
    <w:pitch w:val="default"/>
    <w:sig w:usb0="00000000" w:usb1="00000000" w:usb2="00000000" w:usb3="00000000" w:csb0="00000111" w:csb1="00000000"/>
  </w:font>
  <w:font w:name="HelveticaNeue LT 57 Cn">
    <w:altName w:val="Courier New"/>
    <w:charset w:val="00"/>
    <w:family w:val="auto"/>
    <w:pitch w:val="default"/>
    <w:sig w:usb0="00000000" w:usb1="00000000" w:usb2="00000000" w:usb3="00000000" w:csb0="00000001" w:csb1="00000000"/>
  </w:font>
  <w:font w:name="華康細圓體">
    <w:altName w:val="PMingLiU"/>
    <w:charset w:val="88"/>
    <w:family w:val="modern"/>
    <w:pitch w:val="default"/>
    <w:sig w:usb0="00000000" w:usb1="00000000" w:usb2="00000010" w:usb3="00000000" w:csb0="00100000" w:csb1="00000000"/>
  </w:font>
  <w:font w:name="方正小标宋_GBK">
    <w:altName w:val="微软雅黑"/>
    <w:charset w:val="86"/>
    <w:family w:val="script"/>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Impact">
    <w:panose1 w:val="020B0806030902050204"/>
    <w:charset w:val="00"/>
    <w:family w:val="swiss"/>
    <w:pitch w:val="variable"/>
    <w:sig w:usb0="00000287" w:usb1="00000000" w:usb2="00000000" w:usb3="00000000" w:csb0="0000009F" w:csb1="00000000"/>
  </w:font>
  <w:font w:name="华文行楷">
    <w:panose1 w:val="02010800040101010101"/>
    <w:charset w:val="86"/>
    <w:family w:val="auto"/>
    <w:pitch w:val="variable"/>
    <w:sig w:usb0="00000001" w:usb1="080F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ﾋﾎﾌ">
    <w:altName w:val="MS Gothic"/>
    <w:charset w:val="80"/>
    <w:family w:val="auto"/>
    <w:pitch w:val="default"/>
    <w:sig w:usb0="00000000" w:usb1="0000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ingLiU_HKSCS">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D4885" w14:textId="77777777" w:rsidR="00C361D0" w:rsidRDefault="00C361D0">
    <w:pPr>
      <w:pStyle w:val="aff8"/>
      <w:framePr w:wrap="around" w:vAnchor="text" w:hAnchor="margin" w:xAlign="center" w:y="1"/>
      <w:rPr>
        <w:rStyle w:val="affff"/>
      </w:rPr>
    </w:pPr>
    <w:r>
      <w:fldChar w:fldCharType="begin"/>
    </w:r>
    <w:r>
      <w:rPr>
        <w:rStyle w:val="affff"/>
      </w:rPr>
      <w:instrText xml:space="preserve">PAGE  </w:instrText>
    </w:r>
    <w:r>
      <w:fldChar w:fldCharType="end"/>
    </w:r>
  </w:p>
  <w:p w14:paraId="2323DDA6" w14:textId="77777777" w:rsidR="00C361D0" w:rsidRDefault="00C361D0">
    <w:pPr>
      <w:pStyle w:val="aff8"/>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B35F" w14:textId="77777777" w:rsidR="00C361D0" w:rsidRDefault="00C361D0">
    <w:pPr>
      <w:pStyle w:val="aff8"/>
      <w:framePr w:wrap="around" w:vAnchor="text" w:hAnchor="margin" w:xAlign="center" w:y="1"/>
      <w:rPr>
        <w:rStyle w:val="affff"/>
      </w:rPr>
    </w:pPr>
    <w:r>
      <w:fldChar w:fldCharType="begin"/>
    </w:r>
    <w:r>
      <w:rPr>
        <w:rStyle w:val="affff"/>
      </w:rPr>
      <w:instrText xml:space="preserve">PAGE  </w:instrText>
    </w:r>
    <w:r>
      <w:fldChar w:fldCharType="separate"/>
    </w:r>
    <w:r w:rsidR="00F61F81">
      <w:rPr>
        <w:rStyle w:val="affff"/>
        <w:noProof/>
      </w:rPr>
      <w:t>53</w:t>
    </w:r>
    <w:r>
      <w:fldChar w:fldCharType="end"/>
    </w:r>
  </w:p>
  <w:p w14:paraId="2F7008E6" w14:textId="77777777" w:rsidR="00C361D0" w:rsidRDefault="00C361D0">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1794A" w14:textId="77777777" w:rsidR="00C361D0" w:rsidRDefault="00C361D0">
    <w:pPr>
      <w:pStyle w:val="aff8"/>
      <w:framePr w:wrap="around" w:vAnchor="text" w:hAnchor="margin" w:xAlign="center" w:y="1"/>
      <w:rPr>
        <w:rStyle w:val="affff"/>
      </w:rPr>
    </w:pPr>
    <w:r>
      <w:fldChar w:fldCharType="begin"/>
    </w:r>
    <w:r>
      <w:rPr>
        <w:rStyle w:val="affff"/>
      </w:rPr>
      <w:instrText xml:space="preserve">PAGE  </w:instrText>
    </w:r>
    <w:r>
      <w:fldChar w:fldCharType="separate"/>
    </w:r>
    <w:r>
      <w:rPr>
        <w:rStyle w:val="affff"/>
      </w:rPr>
      <w:t>2</w:t>
    </w:r>
    <w:r>
      <w:fldChar w:fldCharType="end"/>
    </w:r>
  </w:p>
  <w:p w14:paraId="3BD6CA4C" w14:textId="77777777" w:rsidR="00C361D0" w:rsidRDefault="00C361D0">
    <w:pPr>
      <w:pStyle w:val="a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F60AE" w14:textId="77777777" w:rsidR="00C361D0" w:rsidRDefault="00C361D0">
    <w:pPr>
      <w:pStyle w:val="aff8"/>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4C75C" w14:textId="77777777" w:rsidR="00D569C0" w:rsidRDefault="00D569C0">
    <w:pPr>
      <w:pStyle w:val="aff8"/>
      <w:framePr w:wrap="around" w:vAnchor="text" w:hAnchor="margin" w:xAlign="center" w:y="1"/>
      <w:rPr>
        <w:rStyle w:val="affff"/>
      </w:rPr>
    </w:pPr>
    <w:r>
      <w:fldChar w:fldCharType="begin"/>
    </w:r>
    <w:r>
      <w:rPr>
        <w:rStyle w:val="affff"/>
      </w:rPr>
      <w:instrText xml:space="preserve">PAGE  </w:instrText>
    </w:r>
    <w:r>
      <w:fldChar w:fldCharType="separate"/>
    </w:r>
    <w:r>
      <w:rPr>
        <w:rStyle w:val="affff"/>
        <w:noProof/>
      </w:rPr>
      <w:t>1</w:t>
    </w:r>
    <w:r>
      <w:fldChar w:fldCharType="end"/>
    </w:r>
  </w:p>
  <w:p w14:paraId="1B70D78F" w14:textId="77777777" w:rsidR="00D569C0" w:rsidRDefault="00D569C0">
    <w:pPr>
      <w:pStyle w:val="aff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CC19C" w14:textId="77777777" w:rsidR="00D569C0" w:rsidRDefault="00D569C0">
    <w:pPr>
      <w:pStyle w:val="aff8"/>
      <w:framePr w:wrap="around" w:vAnchor="text" w:hAnchor="margin" w:xAlign="center" w:y="1"/>
      <w:rPr>
        <w:rStyle w:val="affff"/>
      </w:rPr>
    </w:pPr>
    <w:r>
      <w:fldChar w:fldCharType="begin"/>
    </w:r>
    <w:r>
      <w:rPr>
        <w:rStyle w:val="affff"/>
      </w:rPr>
      <w:instrText xml:space="preserve">PAGE  </w:instrText>
    </w:r>
    <w:r>
      <w:fldChar w:fldCharType="separate"/>
    </w:r>
    <w:r>
      <w:rPr>
        <w:rStyle w:val="affff"/>
        <w:noProof/>
      </w:rPr>
      <w:t>1</w:t>
    </w:r>
    <w:r>
      <w:fldChar w:fldCharType="end"/>
    </w:r>
  </w:p>
  <w:p w14:paraId="376C4D79" w14:textId="77777777" w:rsidR="00D569C0" w:rsidRDefault="00D569C0">
    <w:pPr>
      <w:pStyle w:val="aff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28C61" w14:textId="77777777" w:rsidR="00D569C0" w:rsidRDefault="00000000">
    <w:pPr>
      <w:jc w:val="center"/>
    </w:pPr>
    <w:r>
      <w:pict w14:anchorId="63902C40">
        <v:shapetype id="_x0000_t202" coordsize="21600,21600" o:spt="202" path="m,l,21600r21600,l21600,xe">
          <v:stroke joinstyle="miter"/>
          <v:path gradientshapeok="t" o:connecttype="rect"/>
        </v:shapetype>
        <v:shape id="_x0000_s1029" type="#_x0000_t202" style="position:absolute;left:0;text-align:left;margin-left:0;margin-top:0;width:.75pt;height:12.1pt;z-index:251661312;mso-wrap-style:none;mso-position-horizontal:center;mso-position-horizontal-relative:margin;mso-position-vertical:top" filled="f" stroked="f">
          <v:textbox style="mso-fit-shape-to-text:t" inset="0,0,0,0">
            <w:txbxContent>
              <w:p w14:paraId="2CFE8C30" w14:textId="77777777" w:rsidR="00D569C0" w:rsidRDefault="00D569C0"/>
            </w:txbxContent>
          </v:textbox>
          <w10:wrap anchorx="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40767" w14:textId="77777777" w:rsidR="00C361D0" w:rsidRDefault="00C361D0">
    <w:pPr>
      <w:pStyle w:val="aff8"/>
      <w:framePr w:wrap="around" w:vAnchor="text" w:hAnchor="margin" w:xAlign="center" w:y="1"/>
      <w:rPr>
        <w:rStyle w:val="affff"/>
      </w:rPr>
    </w:pPr>
    <w:r>
      <w:fldChar w:fldCharType="begin"/>
    </w:r>
    <w:r>
      <w:rPr>
        <w:rStyle w:val="affff"/>
      </w:rPr>
      <w:instrText xml:space="preserve">PAGE  </w:instrText>
    </w:r>
    <w:r>
      <w:fldChar w:fldCharType="end"/>
    </w:r>
  </w:p>
  <w:p w14:paraId="197CE74B" w14:textId="77777777" w:rsidR="00C361D0" w:rsidRDefault="00C361D0">
    <w:pPr>
      <w:pStyle w:val="aff8"/>
      <w:ind w:right="360" w:firstLine="360"/>
    </w:pPr>
  </w:p>
  <w:p w14:paraId="67C1D8DF" w14:textId="77777777" w:rsidR="00C361D0" w:rsidRDefault="00C361D0"/>
  <w:p w14:paraId="12A9DECC" w14:textId="77777777" w:rsidR="00C361D0" w:rsidRDefault="00C361D0"/>
  <w:p w14:paraId="19D4EE49" w14:textId="77777777" w:rsidR="00C361D0" w:rsidRDefault="00C361D0"/>
  <w:p w14:paraId="18C62683" w14:textId="77777777" w:rsidR="00C361D0" w:rsidRDefault="00C361D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04CD4" w14:textId="77777777" w:rsidR="00C361D0" w:rsidRDefault="00C361D0">
    <w:pPr>
      <w:pStyle w:val="aff8"/>
      <w:framePr w:wrap="around" w:vAnchor="text" w:hAnchor="margin" w:xAlign="center" w:y="1"/>
      <w:rPr>
        <w:rStyle w:val="affff"/>
      </w:rPr>
    </w:pPr>
    <w:r>
      <w:fldChar w:fldCharType="begin"/>
    </w:r>
    <w:r>
      <w:rPr>
        <w:rStyle w:val="affff"/>
      </w:rPr>
      <w:instrText xml:space="preserve">PAGE  </w:instrText>
    </w:r>
    <w:r>
      <w:fldChar w:fldCharType="separate"/>
    </w:r>
    <w:r w:rsidR="00F61F81">
      <w:rPr>
        <w:rStyle w:val="affff"/>
        <w:noProof/>
      </w:rPr>
      <w:t>50</w:t>
    </w:r>
    <w:r>
      <w:fldChar w:fldCharType="end"/>
    </w:r>
  </w:p>
  <w:p w14:paraId="1E504772" w14:textId="77777777" w:rsidR="00C361D0" w:rsidRDefault="00C361D0">
    <w:pPr>
      <w:pStyle w:val="aff8"/>
      <w:ind w:right="360"/>
    </w:pPr>
  </w:p>
  <w:p w14:paraId="08D19F82" w14:textId="77777777" w:rsidR="00C361D0" w:rsidRDefault="00C361D0"/>
  <w:p w14:paraId="6CE0EF74" w14:textId="77777777" w:rsidR="00C361D0" w:rsidRDefault="00C361D0"/>
  <w:p w14:paraId="0C4F1BF2" w14:textId="77777777" w:rsidR="00C361D0" w:rsidRDefault="00C361D0"/>
  <w:p w14:paraId="51EFCE7B" w14:textId="77777777" w:rsidR="00C361D0" w:rsidRDefault="00C361D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FD195" w14:textId="77777777" w:rsidR="00C361D0" w:rsidRDefault="00C361D0">
    <w:pPr>
      <w:pStyle w:val="aff8"/>
      <w:framePr w:wrap="around" w:vAnchor="text" w:hAnchor="margin" w:xAlign="center" w:y="1"/>
      <w:rPr>
        <w:rStyle w:val="affff"/>
      </w:rPr>
    </w:pPr>
    <w:r>
      <w:fldChar w:fldCharType="begin"/>
    </w:r>
    <w:r>
      <w:rPr>
        <w:rStyle w:val="affff"/>
      </w:rPr>
      <w:instrText xml:space="preserve">PAGE  </w:instrText>
    </w:r>
    <w:r>
      <w:fldChar w:fldCharType="end"/>
    </w:r>
  </w:p>
  <w:p w14:paraId="5B781187" w14:textId="77777777" w:rsidR="00C361D0" w:rsidRDefault="00C361D0">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C66BB" w14:textId="77777777" w:rsidR="00CF5677" w:rsidRDefault="00CF5677">
      <w:r>
        <w:separator/>
      </w:r>
    </w:p>
  </w:footnote>
  <w:footnote w:type="continuationSeparator" w:id="0">
    <w:p w14:paraId="72D99284" w14:textId="77777777" w:rsidR="00CF5677" w:rsidRDefault="00CF5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41C25" w14:textId="77777777" w:rsidR="00C361D0" w:rsidRDefault="00C361D0">
    <w:pPr>
      <w:pStyle w:val="affb"/>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BEE0E" w14:textId="77777777" w:rsidR="00C361D0" w:rsidRPr="00EB343B" w:rsidRDefault="00C361D0" w:rsidP="00EB343B">
    <w:pPr>
      <w:pStyle w:val="affb"/>
    </w:pPr>
  </w:p>
  <w:p w14:paraId="09885FB6" w14:textId="77777777" w:rsidR="00C361D0" w:rsidRDefault="00C361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4FB9B35"/>
    <w:multiLevelType w:val="singleLevel"/>
    <w:tmpl w:val="A4FB9B35"/>
    <w:lvl w:ilvl="0">
      <w:start w:val="1"/>
      <w:numFmt w:val="decimal"/>
      <w:lvlText w:val="%1."/>
      <w:lvlJc w:val="left"/>
      <w:pPr>
        <w:tabs>
          <w:tab w:val="left" w:pos="312"/>
        </w:tabs>
      </w:pPr>
    </w:lvl>
  </w:abstractNum>
  <w:abstractNum w:abstractNumId="1" w15:restartNumberingAfterBreak="0">
    <w:nsid w:val="A51ED106"/>
    <w:multiLevelType w:val="singleLevel"/>
    <w:tmpl w:val="A51ED106"/>
    <w:lvl w:ilvl="0">
      <w:start w:val="1"/>
      <w:numFmt w:val="decimal"/>
      <w:lvlText w:val="%1."/>
      <w:lvlJc w:val="left"/>
      <w:pPr>
        <w:tabs>
          <w:tab w:val="left" w:pos="312"/>
        </w:tabs>
      </w:pPr>
    </w:lvl>
  </w:abstractNum>
  <w:abstractNum w:abstractNumId="2" w15:restartNumberingAfterBreak="0">
    <w:nsid w:val="AEE7922C"/>
    <w:multiLevelType w:val="singleLevel"/>
    <w:tmpl w:val="AEE7922C"/>
    <w:lvl w:ilvl="0">
      <w:start w:val="1"/>
      <w:numFmt w:val="chineseCounting"/>
      <w:suff w:val="nothing"/>
      <w:lvlText w:val="（%1）"/>
      <w:lvlJc w:val="left"/>
      <w:rPr>
        <w:rFonts w:hint="eastAsia"/>
      </w:rPr>
    </w:lvl>
  </w:abstractNum>
  <w:abstractNum w:abstractNumId="3" w15:restartNumberingAfterBreak="0">
    <w:nsid w:val="B90BA194"/>
    <w:multiLevelType w:val="singleLevel"/>
    <w:tmpl w:val="B90BA194"/>
    <w:lvl w:ilvl="0">
      <w:start w:val="1"/>
      <w:numFmt w:val="decimal"/>
      <w:suff w:val="nothing"/>
      <w:lvlText w:val="（%1）"/>
      <w:lvlJc w:val="left"/>
    </w:lvl>
  </w:abstractNum>
  <w:abstractNum w:abstractNumId="4" w15:restartNumberingAfterBreak="0">
    <w:nsid w:val="BF801671"/>
    <w:multiLevelType w:val="singleLevel"/>
    <w:tmpl w:val="BF801671"/>
    <w:lvl w:ilvl="0">
      <w:start w:val="1"/>
      <w:numFmt w:val="decimal"/>
      <w:suff w:val="space"/>
      <w:lvlText w:val="（%1）"/>
      <w:lvlJc w:val="left"/>
      <w:pPr>
        <w:ind w:left="280" w:firstLine="0"/>
      </w:pPr>
    </w:lvl>
  </w:abstractNum>
  <w:abstractNum w:abstractNumId="5" w15:restartNumberingAfterBreak="0">
    <w:nsid w:val="E6F2B8D4"/>
    <w:multiLevelType w:val="singleLevel"/>
    <w:tmpl w:val="E6F2B8D4"/>
    <w:lvl w:ilvl="0">
      <w:start w:val="2"/>
      <w:numFmt w:val="decimal"/>
      <w:suff w:val="nothing"/>
      <w:lvlText w:val="%1、"/>
      <w:lvlJc w:val="left"/>
    </w:lvl>
  </w:abstractNum>
  <w:abstractNum w:abstractNumId="6" w15:restartNumberingAfterBreak="0">
    <w:nsid w:val="F9C33F8D"/>
    <w:multiLevelType w:val="singleLevel"/>
    <w:tmpl w:val="F9C33F8D"/>
    <w:lvl w:ilvl="0">
      <w:start w:val="1"/>
      <w:numFmt w:val="decimal"/>
      <w:lvlText w:val="%1."/>
      <w:lvlJc w:val="left"/>
      <w:pPr>
        <w:tabs>
          <w:tab w:val="left" w:pos="312"/>
        </w:tabs>
      </w:pPr>
    </w:lvl>
  </w:abstractNum>
  <w:abstractNum w:abstractNumId="7" w15:restartNumberingAfterBreak="0">
    <w:nsid w:val="FD10976E"/>
    <w:multiLevelType w:val="singleLevel"/>
    <w:tmpl w:val="FD10976E"/>
    <w:lvl w:ilvl="0">
      <w:start w:val="1"/>
      <w:numFmt w:val="decimal"/>
      <w:suff w:val="nothing"/>
      <w:lvlText w:val="（%1）"/>
      <w:lvlJc w:val="left"/>
    </w:lvl>
  </w:abstractNum>
  <w:abstractNum w:abstractNumId="8" w15:restartNumberingAfterBreak="0">
    <w:nsid w:val="FFFFFFFB"/>
    <w:multiLevelType w:val="multilevel"/>
    <w:tmpl w:val="FFFFFFFB"/>
    <w:lvl w:ilvl="0">
      <w:start w:val="1"/>
      <w:numFmt w:val="decimal"/>
      <w:pStyle w:val="5"/>
      <w:lvlText w:val="%1."/>
      <w:legacy w:legacy="1" w:legacySpace="144" w:legacyIndent="0"/>
      <w:lvlJc w:val="left"/>
    </w:lvl>
    <w:lvl w:ilvl="1">
      <w:start w:val="1"/>
      <w:numFmt w:val="decimal"/>
      <w:pStyle w:val="a"/>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9" w15:restartNumberingAfterBreak="0">
    <w:nsid w:val="00000002"/>
    <w:multiLevelType w:val="multilevel"/>
    <w:tmpl w:val="00000002"/>
    <w:lvl w:ilvl="0">
      <w:start w:val="4"/>
      <w:numFmt w:val="decimal"/>
      <w:pStyle w:val="3"/>
      <w:lvlText w:val="%1、"/>
      <w:lvlJc w:val="left"/>
      <w:pPr>
        <w:tabs>
          <w:tab w:val="left" w:pos="840"/>
        </w:tabs>
        <w:ind w:left="840" w:hanging="360"/>
      </w:pPr>
      <w:rPr>
        <w:rFonts w:ascii="新宋体" w:eastAsia="新宋体" w:cs="新宋体"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pStyle w:val="3h3section3Level3HeadH3level3PIM33rdlevel3H"/>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0" w15:restartNumberingAfterBreak="0">
    <w:nsid w:val="00000005"/>
    <w:multiLevelType w:val="multilevel"/>
    <w:tmpl w:val="00000005"/>
    <w:lvl w:ilvl="0">
      <w:start w:val="1"/>
      <w:numFmt w:val="decimal"/>
      <w:pStyle w:val="2"/>
      <w:lvlText w:val="4.%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000000D"/>
    <w:multiLevelType w:val="singleLevel"/>
    <w:tmpl w:val="0000000D"/>
    <w:lvl w:ilvl="0">
      <w:start w:val="1"/>
      <w:numFmt w:val="chineseCounting"/>
      <w:pStyle w:val="50"/>
      <w:suff w:val="nothing"/>
      <w:lvlText w:val="(%1)"/>
      <w:lvlJc w:val="left"/>
    </w:lvl>
  </w:abstractNum>
  <w:abstractNum w:abstractNumId="12" w15:restartNumberingAfterBreak="0">
    <w:nsid w:val="0303B156"/>
    <w:multiLevelType w:val="singleLevel"/>
    <w:tmpl w:val="0303B156"/>
    <w:lvl w:ilvl="0">
      <w:start w:val="1"/>
      <w:numFmt w:val="decimal"/>
      <w:lvlText w:val="%1."/>
      <w:lvlJc w:val="left"/>
      <w:pPr>
        <w:tabs>
          <w:tab w:val="left" w:pos="312"/>
        </w:tabs>
      </w:pPr>
    </w:lvl>
  </w:abstractNum>
  <w:abstractNum w:abstractNumId="13" w15:restartNumberingAfterBreak="0">
    <w:nsid w:val="0A010117"/>
    <w:multiLevelType w:val="hybridMultilevel"/>
    <w:tmpl w:val="72F81CA8"/>
    <w:lvl w:ilvl="0" w:tplc="095C8326">
      <w:start w:val="1"/>
      <w:numFmt w:val="decimalEnclosedCircle"/>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14" w15:restartNumberingAfterBreak="0">
    <w:nsid w:val="0FFFFF7D"/>
    <w:multiLevelType w:val="singleLevel"/>
    <w:tmpl w:val="0FFFFF7D"/>
    <w:lvl w:ilvl="0">
      <w:start w:val="1"/>
      <w:numFmt w:val="decimal"/>
      <w:pStyle w:val="CharCharCharCharCharCharCharCharCharChar2"/>
      <w:lvlText w:val="%1."/>
      <w:lvlJc w:val="left"/>
      <w:pPr>
        <w:tabs>
          <w:tab w:val="left" w:pos="1620"/>
        </w:tabs>
        <w:ind w:left="1620" w:hanging="360"/>
      </w:pPr>
    </w:lvl>
  </w:abstractNum>
  <w:abstractNum w:abstractNumId="15" w15:restartNumberingAfterBreak="0">
    <w:nsid w:val="0FFFFF7E"/>
    <w:multiLevelType w:val="singleLevel"/>
    <w:tmpl w:val="0FFFFF7E"/>
    <w:lvl w:ilvl="0">
      <w:start w:val="1"/>
      <w:numFmt w:val="decimal"/>
      <w:pStyle w:val="CharCharCharCharCharCharCharCharCharCharCharCharCharCharChar2"/>
      <w:lvlText w:val="%1."/>
      <w:lvlJc w:val="left"/>
      <w:pPr>
        <w:tabs>
          <w:tab w:val="left" w:pos="1200"/>
        </w:tabs>
        <w:ind w:left="1200" w:hanging="360"/>
      </w:pPr>
    </w:lvl>
  </w:abstractNum>
  <w:abstractNum w:abstractNumId="16" w15:restartNumberingAfterBreak="0">
    <w:nsid w:val="0FFFFF7F"/>
    <w:multiLevelType w:val="singleLevel"/>
    <w:tmpl w:val="0FFFFF7F"/>
    <w:lvl w:ilvl="0">
      <w:start w:val="1"/>
      <w:numFmt w:val="decimal"/>
      <w:pStyle w:val="CharChar1CharCharChar2"/>
      <w:lvlText w:val="%1."/>
      <w:lvlJc w:val="left"/>
      <w:pPr>
        <w:tabs>
          <w:tab w:val="left" w:pos="780"/>
        </w:tabs>
        <w:ind w:left="780" w:hanging="360"/>
      </w:pPr>
    </w:lvl>
  </w:abstractNum>
  <w:abstractNum w:abstractNumId="17" w15:restartNumberingAfterBreak="0">
    <w:nsid w:val="0FFFFF83"/>
    <w:multiLevelType w:val="singleLevel"/>
    <w:tmpl w:val="0FFFFF83"/>
    <w:lvl w:ilvl="0">
      <w:start w:val="1"/>
      <w:numFmt w:val="bullet"/>
      <w:lvlText w:val=""/>
      <w:lvlJc w:val="left"/>
      <w:pPr>
        <w:tabs>
          <w:tab w:val="left" w:pos="780"/>
        </w:tabs>
        <w:ind w:left="780" w:hanging="360"/>
      </w:pPr>
      <w:rPr>
        <w:rFonts w:ascii="Wingdings" w:hAnsi="Wingdings" w:hint="default"/>
      </w:rPr>
    </w:lvl>
  </w:abstractNum>
  <w:abstractNum w:abstractNumId="18" w15:restartNumberingAfterBreak="0">
    <w:nsid w:val="1BF9BF2E"/>
    <w:multiLevelType w:val="singleLevel"/>
    <w:tmpl w:val="1BF9BF2E"/>
    <w:lvl w:ilvl="0">
      <w:start w:val="1"/>
      <w:numFmt w:val="decimal"/>
      <w:lvlText w:val="%1."/>
      <w:lvlJc w:val="left"/>
      <w:pPr>
        <w:tabs>
          <w:tab w:val="left" w:pos="312"/>
        </w:tabs>
      </w:pPr>
    </w:lvl>
  </w:abstractNum>
  <w:abstractNum w:abstractNumId="19" w15:restartNumberingAfterBreak="0">
    <w:nsid w:val="29FE3989"/>
    <w:multiLevelType w:val="hybridMultilevel"/>
    <w:tmpl w:val="5F665A08"/>
    <w:lvl w:ilvl="0" w:tplc="EF30B7EA">
      <w:start w:val="6"/>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2E6751A9"/>
    <w:multiLevelType w:val="hybridMultilevel"/>
    <w:tmpl w:val="5EE4E3CC"/>
    <w:lvl w:ilvl="0" w:tplc="1F460976">
      <w:start w:val="1"/>
      <w:numFmt w:val="decimal"/>
      <w:lvlText w:val="（%1）"/>
      <w:lvlJc w:val="left"/>
      <w:pPr>
        <w:ind w:left="1030" w:hanging="720"/>
      </w:pPr>
      <w:rPr>
        <w:rFonts w:hint="default"/>
      </w:rPr>
    </w:lvl>
    <w:lvl w:ilvl="1" w:tplc="04090019" w:tentative="1">
      <w:start w:val="1"/>
      <w:numFmt w:val="lowerLetter"/>
      <w:lvlText w:val="%2)"/>
      <w:lvlJc w:val="left"/>
      <w:pPr>
        <w:ind w:left="1150" w:hanging="420"/>
      </w:pPr>
    </w:lvl>
    <w:lvl w:ilvl="2" w:tplc="0409001B" w:tentative="1">
      <w:start w:val="1"/>
      <w:numFmt w:val="lowerRoman"/>
      <w:lvlText w:val="%3."/>
      <w:lvlJc w:val="right"/>
      <w:pPr>
        <w:ind w:left="1570" w:hanging="420"/>
      </w:pPr>
    </w:lvl>
    <w:lvl w:ilvl="3" w:tplc="0409000F" w:tentative="1">
      <w:start w:val="1"/>
      <w:numFmt w:val="decimal"/>
      <w:lvlText w:val="%4."/>
      <w:lvlJc w:val="left"/>
      <w:pPr>
        <w:ind w:left="1990" w:hanging="420"/>
      </w:pPr>
    </w:lvl>
    <w:lvl w:ilvl="4" w:tplc="04090019" w:tentative="1">
      <w:start w:val="1"/>
      <w:numFmt w:val="lowerLetter"/>
      <w:lvlText w:val="%5)"/>
      <w:lvlJc w:val="left"/>
      <w:pPr>
        <w:ind w:left="2410" w:hanging="420"/>
      </w:pPr>
    </w:lvl>
    <w:lvl w:ilvl="5" w:tplc="0409001B" w:tentative="1">
      <w:start w:val="1"/>
      <w:numFmt w:val="lowerRoman"/>
      <w:lvlText w:val="%6."/>
      <w:lvlJc w:val="right"/>
      <w:pPr>
        <w:ind w:left="2830" w:hanging="420"/>
      </w:pPr>
    </w:lvl>
    <w:lvl w:ilvl="6" w:tplc="0409000F" w:tentative="1">
      <w:start w:val="1"/>
      <w:numFmt w:val="decimal"/>
      <w:lvlText w:val="%7."/>
      <w:lvlJc w:val="left"/>
      <w:pPr>
        <w:ind w:left="3250" w:hanging="420"/>
      </w:pPr>
    </w:lvl>
    <w:lvl w:ilvl="7" w:tplc="04090019" w:tentative="1">
      <w:start w:val="1"/>
      <w:numFmt w:val="lowerLetter"/>
      <w:lvlText w:val="%8)"/>
      <w:lvlJc w:val="left"/>
      <w:pPr>
        <w:ind w:left="3670" w:hanging="420"/>
      </w:pPr>
    </w:lvl>
    <w:lvl w:ilvl="8" w:tplc="0409001B" w:tentative="1">
      <w:start w:val="1"/>
      <w:numFmt w:val="lowerRoman"/>
      <w:lvlText w:val="%9."/>
      <w:lvlJc w:val="right"/>
      <w:pPr>
        <w:ind w:left="4090" w:hanging="420"/>
      </w:pPr>
    </w:lvl>
  </w:abstractNum>
  <w:abstractNum w:abstractNumId="21" w15:restartNumberingAfterBreak="0">
    <w:nsid w:val="3234320C"/>
    <w:multiLevelType w:val="singleLevel"/>
    <w:tmpl w:val="3234320C"/>
    <w:lvl w:ilvl="0">
      <w:start w:val="1"/>
      <w:numFmt w:val="decimal"/>
      <w:suff w:val="nothing"/>
      <w:lvlText w:val="（%1）"/>
      <w:lvlJc w:val="left"/>
    </w:lvl>
  </w:abstractNum>
  <w:abstractNum w:abstractNumId="22" w15:restartNumberingAfterBreak="0">
    <w:nsid w:val="50BE6959"/>
    <w:multiLevelType w:val="singleLevel"/>
    <w:tmpl w:val="50BE6959"/>
    <w:lvl w:ilvl="0">
      <w:start w:val="1"/>
      <w:numFmt w:val="decimal"/>
      <w:suff w:val="nothing"/>
      <w:lvlText w:val="%1、"/>
      <w:lvlJc w:val="left"/>
    </w:lvl>
  </w:abstractNum>
  <w:abstractNum w:abstractNumId="23" w15:restartNumberingAfterBreak="0">
    <w:nsid w:val="59DF183B"/>
    <w:multiLevelType w:val="singleLevel"/>
    <w:tmpl w:val="59DF183B"/>
    <w:lvl w:ilvl="0">
      <w:start w:val="1"/>
      <w:numFmt w:val="decimal"/>
      <w:suff w:val="nothing"/>
      <w:lvlText w:val="%1、"/>
      <w:lvlJc w:val="left"/>
      <w:rPr>
        <w:rFonts w:cs="Times New Roman"/>
      </w:rPr>
    </w:lvl>
  </w:abstractNum>
  <w:abstractNum w:abstractNumId="24" w15:restartNumberingAfterBreak="0">
    <w:nsid w:val="6E53476C"/>
    <w:multiLevelType w:val="multilevel"/>
    <w:tmpl w:val="6E53476C"/>
    <w:lvl w:ilvl="0">
      <w:start w:val="1"/>
      <w:numFmt w:val="japaneseCounting"/>
      <w:lvlText w:val="第%1章"/>
      <w:lvlJc w:val="left"/>
      <w:pPr>
        <w:tabs>
          <w:tab w:val="num" w:pos="1125"/>
        </w:tabs>
        <w:ind w:left="1125" w:hanging="1125"/>
      </w:pPr>
      <w:rPr>
        <w:rFonts w:hint="eastAsia"/>
      </w:rPr>
    </w:lvl>
    <w:lvl w:ilvl="1">
      <w:start w:val="1"/>
      <w:numFmt w:val="japaneseCounting"/>
      <w:lvlText w:val="%2、"/>
      <w:lvlJc w:val="left"/>
      <w:pPr>
        <w:tabs>
          <w:tab w:val="num" w:pos="1140"/>
        </w:tabs>
        <w:ind w:left="1140" w:hanging="720"/>
      </w:pPr>
      <w:rPr>
        <w:rFonts w:ascii="楷体_GB2312" w:eastAsia="楷体_GB2312" w:hAnsi="Times New Roman" w:cs="Times New Roman"/>
        <w:b w:val="0"/>
      </w:rPr>
    </w:lvl>
    <w:lvl w:ilvl="2">
      <w:start w:val="1"/>
      <w:numFmt w:val="japaneseCounting"/>
      <w:lvlText w:val="(%3)"/>
      <w:lvlJc w:val="left"/>
      <w:pPr>
        <w:tabs>
          <w:tab w:val="num" w:pos="1590"/>
        </w:tabs>
        <w:ind w:left="1590" w:hanging="750"/>
      </w:pPr>
      <w:rPr>
        <w:rFonts w:hint="eastAsia"/>
        <w:b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15:restartNumberingAfterBreak="0">
    <w:nsid w:val="6F032069"/>
    <w:multiLevelType w:val="multilevel"/>
    <w:tmpl w:val="6F032069"/>
    <w:lvl w:ilvl="0">
      <w:start w:val="1"/>
      <w:numFmt w:val="decimal"/>
      <w:lvlText w:val="%1"/>
      <w:lvlJc w:val="left"/>
      <w:pPr>
        <w:ind w:left="600" w:hanging="600"/>
      </w:pPr>
      <w:rPr>
        <w:rFonts w:hint="default"/>
        <w:b/>
      </w:rPr>
    </w:lvl>
    <w:lvl w:ilvl="1">
      <w:start w:val="1"/>
      <w:numFmt w:val="decimal"/>
      <w:lvlText w:val="%1.%2"/>
      <w:lvlJc w:val="left"/>
      <w:pPr>
        <w:ind w:left="960" w:hanging="720"/>
      </w:pPr>
      <w:rPr>
        <w:rFonts w:hint="default"/>
        <w:b/>
      </w:rPr>
    </w:lvl>
    <w:lvl w:ilvl="2">
      <w:start w:val="1"/>
      <w:numFmt w:val="decimal"/>
      <w:lvlText w:val="%1.%2.%3"/>
      <w:lvlJc w:val="left"/>
      <w:pPr>
        <w:ind w:left="1200" w:hanging="720"/>
      </w:pPr>
      <w:rPr>
        <w:rFonts w:hint="default"/>
        <w:b/>
      </w:rPr>
    </w:lvl>
    <w:lvl w:ilvl="3">
      <w:start w:val="1"/>
      <w:numFmt w:val="decimal"/>
      <w:lvlText w:val="%1.%2.%3.%4"/>
      <w:lvlJc w:val="left"/>
      <w:pPr>
        <w:ind w:left="1800" w:hanging="1080"/>
      </w:pPr>
      <w:rPr>
        <w:rFonts w:hint="default"/>
        <w:b/>
      </w:rPr>
    </w:lvl>
    <w:lvl w:ilvl="4">
      <w:start w:val="1"/>
      <w:numFmt w:val="decimal"/>
      <w:lvlText w:val="%1.%2.%3.%4.%5"/>
      <w:lvlJc w:val="left"/>
      <w:pPr>
        <w:ind w:left="2400" w:hanging="1440"/>
      </w:pPr>
      <w:rPr>
        <w:rFonts w:hint="default"/>
        <w:b/>
      </w:rPr>
    </w:lvl>
    <w:lvl w:ilvl="5">
      <w:start w:val="1"/>
      <w:numFmt w:val="decimal"/>
      <w:lvlText w:val="%1.%2.%3.%4.%5.%6"/>
      <w:lvlJc w:val="left"/>
      <w:pPr>
        <w:ind w:left="2640" w:hanging="1440"/>
      </w:pPr>
      <w:rPr>
        <w:rFonts w:hint="default"/>
        <w:b/>
      </w:rPr>
    </w:lvl>
    <w:lvl w:ilvl="6">
      <w:start w:val="1"/>
      <w:numFmt w:val="decimal"/>
      <w:lvlText w:val="%1.%2.%3.%4.%5.%6.%7"/>
      <w:lvlJc w:val="left"/>
      <w:pPr>
        <w:ind w:left="3240" w:hanging="1800"/>
      </w:pPr>
      <w:rPr>
        <w:rFonts w:hint="default"/>
        <w:b/>
      </w:rPr>
    </w:lvl>
    <w:lvl w:ilvl="7">
      <w:start w:val="1"/>
      <w:numFmt w:val="decimal"/>
      <w:lvlText w:val="%1.%2.%3.%4.%5.%6.%7.%8"/>
      <w:lvlJc w:val="left"/>
      <w:pPr>
        <w:ind w:left="3840" w:hanging="2160"/>
      </w:pPr>
      <w:rPr>
        <w:rFonts w:hint="default"/>
        <w:b/>
      </w:rPr>
    </w:lvl>
    <w:lvl w:ilvl="8">
      <w:start w:val="1"/>
      <w:numFmt w:val="decimal"/>
      <w:lvlText w:val="%1.%2.%3.%4.%5.%6.%7.%8.%9"/>
      <w:lvlJc w:val="left"/>
      <w:pPr>
        <w:ind w:left="4080" w:hanging="2160"/>
      </w:pPr>
      <w:rPr>
        <w:rFonts w:hint="default"/>
        <w:b/>
      </w:rPr>
    </w:lvl>
  </w:abstractNum>
  <w:abstractNum w:abstractNumId="26" w15:restartNumberingAfterBreak="0">
    <w:nsid w:val="74FAD139"/>
    <w:multiLevelType w:val="singleLevel"/>
    <w:tmpl w:val="74FAD139"/>
    <w:lvl w:ilvl="0">
      <w:start w:val="1"/>
      <w:numFmt w:val="decimal"/>
      <w:suff w:val="nothing"/>
      <w:lvlText w:val="（%1）"/>
      <w:lvlJc w:val="left"/>
    </w:lvl>
  </w:abstractNum>
  <w:abstractNum w:abstractNumId="27" w15:restartNumberingAfterBreak="0">
    <w:nsid w:val="76684D91"/>
    <w:multiLevelType w:val="multilevel"/>
    <w:tmpl w:val="76684D91"/>
    <w:lvl w:ilvl="0">
      <w:start w:val="3"/>
      <w:numFmt w:val="japaneseCounting"/>
      <w:pStyle w:val="51"/>
      <w:lvlText w:val="%1、"/>
      <w:lvlJc w:val="left"/>
      <w:pPr>
        <w:ind w:left="660" w:hanging="6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7A9518A1"/>
    <w:multiLevelType w:val="singleLevel"/>
    <w:tmpl w:val="7A9518A1"/>
    <w:lvl w:ilvl="0">
      <w:start w:val="1"/>
      <w:numFmt w:val="chineseCounting"/>
      <w:suff w:val="nothing"/>
      <w:lvlText w:val="%1、"/>
      <w:lvlJc w:val="left"/>
      <w:rPr>
        <w:rFonts w:hint="eastAsia"/>
      </w:rPr>
    </w:lvl>
  </w:abstractNum>
  <w:abstractNum w:abstractNumId="29" w15:restartNumberingAfterBreak="0">
    <w:nsid w:val="7DBA28C7"/>
    <w:multiLevelType w:val="hybridMultilevel"/>
    <w:tmpl w:val="D3D8C3CE"/>
    <w:lvl w:ilvl="0" w:tplc="C5CCA0C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89254972">
    <w:abstractNumId w:val="10"/>
  </w:num>
  <w:num w:numId="2" w16cid:durableId="1682973722">
    <w:abstractNumId w:val="9"/>
  </w:num>
  <w:num w:numId="3" w16cid:durableId="325596350">
    <w:abstractNumId w:val="11"/>
  </w:num>
  <w:num w:numId="4" w16cid:durableId="471598354">
    <w:abstractNumId w:val="27"/>
  </w:num>
  <w:num w:numId="5" w16cid:durableId="917404385">
    <w:abstractNumId w:val="8"/>
  </w:num>
  <w:num w:numId="6" w16cid:durableId="1364358197">
    <w:abstractNumId w:val="16"/>
  </w:num>
  <w:num w:numId="7" w16cid:durableId="2125414593">
    <w:abstractNumId w:val="15"/>
  </w:num>
  <w:num w:numId="8" w16cid:durableId="1944074873">
    <w:abstractNumId w:val="14"/>
  </w:num>
  <w:num w:numId="9" w16cid:durableId="1295024073">
    <w:abstractNumId w:val="17"/>
  </w:num>
  <w:num w:numId="10" w16cid:durableId="419253986">
    <w:abstractNumId w:val="25"/>
  </w:num>
  <w:num w:numId="11" w16cid:durableId="794759791">
    <w:abstractNumId w:val="7"/>
  </w:num>
  <w:num w:numId="12" w16cid:durableId="381293978">
    <w:abstractNumId w:val="13"/>
  </w:num>
  <w:num w:numId="13" w16cid:durableId="132991324">
    <w:abstractNumId w:val="20"/>
  </w:num>
  <w:num w:numId="14" w16cid:durableId="1263756918">
    <w:abstractNumId w:val="29"/>
  </w:num>
  <w:num w:numId="15" w16cid:durableId="97528710">
    <w:abstractNumId w:val="5"/>
  </w:num>
  <w:num w:numId="16" w16cid:durableId="16859824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0706220">
    <w:abstractNumId w:val="23"/>
  </w:num>
  <w:num w:numId="18" w16cid:durableId="151062854">
    <w:abstractNumId w:val="19"/>
  </w:num>
  <w:num w:numId="19" w16cid:durableId="2122996083">
    <w:abstractNumId w:val="28"/>
  </w:num>
  <w:num w:numId="20" w16cid:durableId="878277520">
    <w:abstractNumId w:val="12"/>
  </w:num>
  <w:num w:numId="21" w16cid:durableId="1249652370">
    <w:abstractNumId w:val="26"/>
  </w:num>
  <w:num w:numId="22" w16cid:durableId="1999189186">
    <w:abstractNumId w:val="22"/>
  </w:num>
  <w:num w:numId="23" w16cid:durableId="803348856">
    <w:abstractNumId w:val="3"/>
  </w:num>
  <w:num w:numId="24" w16cid:durableId="231813684">
    <w:abstractNumId w:val="2"/>
  </w:num>
  <w:num w:numId="25" w16cid:durableId="1201935110">
    <w:abstractNumId w:val="1"/>
  </w:num>
  <w:num w:numId="26" w16cid:durableId="982006887">
    <w:abstractNumId w:val="6"/>
  </w:num>
  <w:num w:numId="27" w16cid:durableId="1497304855">
    <w:abstractNumId w:val="18"/>
  </w:num>
  <w:num w:numId="28" w16cid:durableId="1499223329">
    <w:abstractNumId w:val="0"/>
  </w:num>
  <w:num w:numId="29" w16cid:durableId="2006593169">
    <w:abstractNumId w:val="21"/>
  </w:num>
  <w:num w:numId="30" w16cid:durableId="16072755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WFiYWRlYmJlZmM1YzRjMzc3MmRkZDQ3YzY0MDFjZmMifQ=="/>
  </w:docVars>
  <w:rsids>
    <w:rsidRoot w:val="00A51E32"/>
    <w:rsid w:val="00000647"/>
    <w:rsid w:val="00001413"/>
    <w:rsid w:val="0000732D"/>
    <w:rsid w:val="00010132"/>
    <w:rsid w:val="0001029C"/>
    <w:rsid w:val="0001047C"/>
    <w:rsid w:val="000118B4"/>
    <w:rsid w:val="00013B57"/>
    <w:rsid w:val="00013F25"/>
    <w:rsid w:val="00014702"/>
    <w:rsid w:val="00014BFB"/>
    <w:rsid w:val="000154FB"/>
    <w:rsid w:val="000164E1"/>
    <w:rsid w:val="0001680E"/>
    <w:rsid w:val="000173D0"/>
    <w:rsid w:val="00017DF2"/>
    <w:rsid w:val="00020A8F"/>
    <w:rsid w:val="00022D43"/>
    <w:rsid w:val="0002519E"/>
    <w:rsid w:val="00025EEA"/>
    <w:rsid w:val="00026070"/>
    <w:rsid w:val="00026711"/>
    <w:rsid w:val="0002754A"/>
    <w:rsid w:val="00030748"/>
    <w:rsid w:val="000312CA"/>
    <w:rsid w:val="000318EF"/>
    <w:rsid w:val="00031A16"/>
    <w:rsid w:val="000331F8"/>
    <w:rsid w:val="000344C4"/>
    <w:rsid w:val="0003466A"/>
    <w:rsid w:val="000408F7"/>
    <w:rsid w:val="000410F3"/>
    <w:rsid w:val="00041583"/>
    <w:rsid w:val="000431F4"/>
    <w:rsid w:val="0004422F"/>
    <w:rsid w:val="00045313"/>
    <w:rsid w:val="00047524"/>
    <w:rsid w:val="00047E87"/>
    <w:rsid w:val="0005111A"/>
    <w:rsid w:val="00051755"/>
    <w:rsid w:val="00051907"/>
    <w:rsid w:val="00055371"/>
    <w:rsid w:val="00055490"/>
    <w:rsid w:val="000556D5"/>
    <w:rsid w:val="00056269"/>
    <w:rsid w:val="00056D3E"/>
    <w:rsid w:val="0006072F"/>
    <w:rsid w:val="00061497"/>
    <w:rsid w:val="00061B80"/>
    <w:rsid w:val="00062385"/>
    <w:rsid w:val="0006443E"/>
    <w:rsid w:val="000646BA"/>
    <w:rsid w:val="000656DF"/>
    <w:rsid w:val="00065788"/>
    <w:rsid w:val="00066F50"/>
    <w:rsid w:val="000672CE"/>
    <w:rsid w:val="00067ADB"/>
    <w:rsid w:val="00067C65"/>
    <w:rsid w:val="00070AA1"/>
    <w:rsid w:val="000746E4"/>
    <w:rsid w:val="00074806"/>
    <w:rsid w:val="00075428"/>
    <w:rsid w:val="00075887"/>
    <w:rsid w:val="00075B46"/>
    <w:rsid w:val="00080FF0"/>
    <w:rsid w:val="00082A4D"/>
    <w:rsid w:val="00082DA2"/>
    <w:rsid w:val="00083192"/>
    <w:rsid w:val="00083CC0"/>
    <w:rsid w:val="000849EB"/>
    <w:rsid w:val="00084ACA"/>
    <w:rsid w:val="00084BBA"/>
    <w:rsid w:val="00085EA1"/>
    <w:rsid w:val="00086911"/>
    <w:rsid w:val="00086A63"/>
    <w:rsid w:val="00086BE1"/>
    <w:rsid w:val="00086F14"/>
    <w:rsid w:val="0008775A"/>
    <w:rsid w:val="00090A6E"/>
    <w:rsid w:val="00091A5D"/>
    <w:rsid w:val="00092E52"/>
    <w:rsid w:val="00093B86"/>
    <w:rsid w:val="00094132"/>
    <w:rsid w:val="00094E13"/>
    <w:rsid w:val="000958CD"/>
    <w:rsid w:val="00097DB4"/>
    <w:rsid w:val="00097F09"/>
    <w:rsid w:val="00097FF6"/>
    <w:rsid w:val="000A33D2"/>
    <w:rsid w:val="000A3884"/>
    <w:rsid w:val="000A412B"/>
    <w:rsid w:val="000A4966"/>
    <w:rsid w:val="000A4BF6"/>
    <w:rsid w:val="000A52DA"/>
    <w:rsid w:val="000A5CA1"/>
    <w:rsid w:val="000A602F"/>
    <w:rsid w:val="000A61EC"/>
    <w:rsid w:val="000A7930"/>
    <w:rsid w:val="000A7E84"/>
    <w:rsid w:val="000B21E7"/>
    <w:rsid w:val="000B246E"/>
    <w:rsid w:val="000B2994"/>
    <w:rsid w:val="000B3322"/>
    <w:rsid w:val="000B4036"/>
    <w:rsid w:val="000B4446"/>
    <w:rsid w:val="000B45AA"/>
    <w:rsid w:val="000B58D8"/>
    <w:rsid w:val="000B6BBD"/>
    <w:rsid w:val="000B7021"/>
    <w:rsid w:val="000C18EC"/>
    <w:rsid w:val="000C3253"/>
    <w:rsid w:val="000C3C27"/>
    <w:rsid w:val="000C3DE2"/>
    <w:rsid w:val="000C3F31"/>
    <w:rsid w:val="000C419E"/>
    <w:rsid w:val="000C54AB"/>
    <w:rsid w:val="000C5E78"/>
    <w:rsid w:val="000C72DB"/>
    <w:rsid w:val="000D1D50"/>
    <w:rsid w:val="000D20AA"/>
    <w:rsid w:val="000D273E"/>
    <w:rsid w:val="000D2836"/>
    <w:rsid w:val="000D346F"/>
    <w:rsid w:val="000D45C5"/>
    <w:rsid w:val="000D4C57"/>
    <w:rsid w:val="000D633E"/>
    <w:rsid w:val="000D63DF"/>
    <w:rsid w:val="000D655D"/>
    <w:rsid w:val="000D6B3F"/>
    <w:rsid w:val="000E014D"/>
    <w:rsid w:val="000E1482"/>
    <w:rsid w:val="000E164B"/>
    <w:rsid w:val="000E21EF"/>
    <w:rsid w:val="000E3BB5"/>
    <w:rsid w:val="000E47B2"/>
    <w:rsid w:val="000E4BDD"/>
    <w:rsid w:val="000E6001"/>
    <w:rsid w:val="000E6282"/>
    <w:rsid w:val="000E68E0"/>
    <w:rsid w:val="000E7415"/>
    <w:rsid w:val="000E760F"/>
    <w:rsid w:val="000E7D5D"/>
    <w:rsid w:val="000F00DE"/>
    <w:rsid w:val="000F0151"/>
    <w:rsid w:val="000F0466"/>
    <w:rsid w:val="000F086B"/>
    <w:rsid w:val="000F08A7"/>
    <w:rsid w:val="000F351A"/>
    <w:rsid w:val="000F50AB"/>
    <w:rsid w:val="000F537D"/>
    <w:rsid w:val="000F5493"/>
    <w:rsid w:val="000F643A"/>
    <w:rsid w:val="000F6916"/>
    <w:rsid w:val="000F6C22"/>
    <w:rsid w:val="000F720E"/>
    <w:rsid w:val="000F7622"/>
    <w:rsid w:val="000F787B"/>
    <w:rsid w:val="000F7901"/>
    <w:rsid w:val="0010045E"/>
    <w:rsid w:val="00100BE0"/>
    <w:rsid w:val="001012D7"/>
    <w:rsid w:val="001025DD"/>
    <w:rsid w:val="001026C6"/>
    <w:rsid w:val="001042AF"/>
    <w:rsid w:val="00104777"/>
    <w:rsid w:val="00105AF6"/>
    <w:rsid w:val="00106285"/>
    <w:rsid w:val="00106292"/>
    <w:rsid w:val="001062CD"/>
    <w:rsid w:val="00106ECC"/>
    <w:rsid w:val="00111092"/>
    <w:rsid w:val="001115F1"/>
    <w:rsid w:val="001155AF"/>
    <w:rsid w:val="00120DB6"/>
    <w:rsid w:val="0012118C"/>
    <w:rsid w:val="00122494"/>
    <w:rsid w:val="001239B9"/>
    <w:rsid w:val="001249C4"/>
    <w:rsid w:val="00125556"/>
    <w:rsid w:val="00125B1B"/>
    <w:rsid w:val="00125BAF"/>
    <w:rsid w:val="001264C1"/>
    <w:rsid w:val="00126ACD"/>
    <w:rsid w:val="0012751C"/>
    <w:rsid w:val="00127A31"/>
    <w:rsid w:val="001309A9"/>
    <w:rsid w:val="00130DFF"/>
    <w:rsid w:val="0013290E"/>
    <w:rsid w:val="00132A3F"/>
    <w:rsid w:val="00132E42"/>
    <w:rsid w:val="00133675"/>
    <w:rsid w:val="00133A22"/>
    <w:rsid w:val="0013541B"/>
    <w:rsid w:val="00135468"/>
    <w:rsid w:val="00136E03"/>
    <w:rsid w:val="001377CF"/>
    <w:rsid w:val="00137C88"/>
    <w:rsid w:val="00137CA9"/>
    <w:rsid w:val="0014168A"/>
    <w:rsid w:val="00141839"/>
    <w:rsid w:val="001418DF"/>
    <w:rsid w:val="00141F5C"/>
    <w:rsid w:val="00142AF2"/>
    <w:rsid w:val="00144F5D"/>
    <w:rsid w:val="00145BC6"/>
    <w:rsid w:val="00145F6E"/>
    <w:rsid w:val="00146E01"/>
    <w:rsid w:val="0015009E"/>
    <w:rsid w:val="00150FC8"/>
    <w:rsid w:val="00151C18"/>
    <w:rsid w:val="00151DCC"/>
    <w:rsid w:val="00151F8C"/>
    <w:rsid w:val="00152268"/>
    <w:rsid w:val="00154C35"/>
    <w:rsid w:val="001557E8"/>
    <w:rsid w:val="001573AC"/>
    <w:rsid w:val="00157A7B"/>
    <w:rsid w:val="00157C9A"/>
    <w:rsid w:val="001601FF"/>
    <w:rsid w:val="001605C5"/>
    <w:rsid w:val="00160C43"/>
    <w:rsid w:val="00161CDD"/>
    <w:rsid w:val="00162F51"/>
    <w:rsid w:val="00162FA3"/>
    <w:rsid w:val="00163608"/>
    <w:rsid w:val="00164723"/>
    <w:rsid w:val="00166248"/>
    <w:rsid w:val="00170898"/>
    <w:rsid w:val="00171180"/>
    <w:rsid w:val="0017143A"/>
    <w:rsid w:val="00171964"/>
    <w:rsid w:val="00172BA3"/>
    <w:rsid w:val="0017356F"/>
    <w:rsid w:val="00173B8B"/>
    <w:rsid w:val="001742D3"/>
    <w:rsid w:val="00175068"/>
    <w:rsid w:val="00176A1E"/>
    <w:rsid w:val="001778B1"/>
    <w:rsid w:val="00177A86"/>
    <w:rsid w:val="00177E9C"/>
    <w:rsid w:val="001818A6"/>
    <w:rsid w:val="00181F3B"/>
    <w:rsid w:val="00182CAE"/>
    <w:rsid w:val="00182ED4"/>
    <w:rsid w:val="001843C5"/>
    <w:rsid w:val="0018485A"/>
    <w:rsid w:val="001855CB"/>
    <w:rsid w:val="00185D6B"/>
    <w:rsid w:val="0018629E"/>
    <w:rsid w:val="001915D3"/>
    <w:rsid w:val="00194D9A"/>
    <w:rsid w:val="00194FE8"/>
    <w:rsid w:val="001954AD"/>
    <w:rsid w:val="00195B13"/>
    <w:rsid w:val="00196DBD"/>
    <w:rsid w:val="00197F4C"/>
    <w:rsid w:val="001A1513"/>
    <w:rsid w:val="001A1A19"/>
    <w:rsid w:val="001A3A89"/>
    <w:rsid w:val="001A3D46"/>
    <w:rsid w:val="001A59A8"/>
    <w:rsid w:val="001A63AE"/>
    <w:rsid w:val="001A6A1D"/>
    <w:rsid w:val="001A70E2"/>
    <w:rsid w:val="001A741E"/>
    <w:rsid w:val="001A7D3E"/>
    <w:rsid w:val="001B0B9E"/>
    <w:rsid w:val="001B102C"/>
    <w:rsid w:val="001B33F7"/>
    <w:rsid w:val="001B6A01"/>
    <w:rsid w:val="001B7032"/>
    <w:rsid w:val="001C0C8B"/>
    <w:rsid w:val="001C0E7D"/>
    <w:rsid w:val="001C10C4"/>
    <w:rsid w:val="001C152D"/>
    <w:rsid w:val="001C2F74"/>
    <w:rsid w:val="001C3DD2"/>
    <w:rsid w:val="001C55CB"/>
    <w:rsid w:val="001C5BBB"/>
    <w:rsid w:val="001C7987"/>
    <w:rsid w:val="001D01BB"/>
    <w:rsid w:val="001D0D12"/>
    <w:rsid w:val="001D2A61"/>
    <w:rsid w:val="001D2BAE"/>
    <w:rsid w:val="001D38DF"/>
    <w:rsid w:val="001D41D9"/>
    <w:rsid w:val="001D5920"/>
    <w:rsid w:val="001D5DBF"/>
    <w:rsid w:val="001D5EA3"/>
    <w:rsid w:val="001D77A4"/>
    <w:rsid w:val="001D7889"/>
    <w:rsid w:val="001D78B9"/>
    <w:rsid w:val="001E3768"/>
    <w:rsid w:val="001E3C45"/>
    <w:rsid w:val="001E48A5"/>
    <w:rsid w:val="001E5A37"/>
    <w:rsid w:val="001E5EA2"/>
    <w:rsid w:val="001E60B7"/>
    <w:rsid w:val="001E6484"/>
    <w:rsid w:val="001E66BA"/>
    <w:rsid w:val="001E70D9"/>
    <w:rsid w:val="001E782D"/>
    <w:rsid w:val="001F0195"/>
    <w:rsid w:val="001F0574"/>
    <w:rsid w:val="001F1AC6"/>
    <w:rsid w:val="001F1CD4"/>
    <w:rsid w:val="001F212F"/>
    <w:rsid w:val="001F2D2F"/>
    <w:rsid w:val="001F3290"/>
    <w:rsid w:val="001F3E6A"/>
    <w:rsid w:val="001F5D26"/>
    <w:rsid w:val="001F6E68"/>
    <w:rsid w:val="001F6F1B"/>
    <w:rsid w:val="001F7025"/>
    <w:rsid w:val="001F7127"/>
    <w:rsid w:val="00200F36"/>
    <w:rsid w:val="00202462"/>
    <w:rsid w:val="00203471"/>
    <w:rsid w:val="002035E3"/>
    <w:rsid w:val="0020434B"/>
    <w:rsid w:val="00204717"/>
    <w:rsid w:val="002071DF"/>
    <w:rsid w:val="00207C7A"/>
    <w:rsid w:val="00211BD3"/>
    <w:rsid w:val="00211DB7"/>
    <w:rsid w:val="00213E06"/>
    <w:rsid w:val="00214487"/>
    <w:rsid w:val="00214AB5"/>
    <w:rsid w:val="00214AF6"/>
    <w:rsid w:val="002150E0"/>
    <w:rsid w:val="0021524F"/>
    <w:rsid w:val="0021799B"/>
    <w:rsid w:val="002208CC"/>
    <w:rsid w:val="00220CA2"/>
    <w:rsid w:val="0022151B"/>
    <w:rsid w:val="00223A24"/>
    <w:rsid w:val="00224157"/>
    <w:rsid w:val="0022441C"/>
    <w:rsid w:val="00224471"/>
    <w:rsid w:val="00224AE7"/>
    <w:rsid w:val="00224B19"/>
    <w:rsid w:val="002266D9"/>
    <w:rsid w:val="00227250"/>
    <w:rsid w:val="002274E2"/>
    <w:rsid w:val="00231959"/>
    <w:rsid w:val="00232E5E"/>
    <w:rsid w:val="00233533"/>
    <w:rsid w:val="0023374D"/>
    <w:rsid w:val="00233B6E"/>
    <w:rsid w:val="002341AA"/>
    <w:rsid w:val="00236A69"/>
    <w:rsid w:val="0024068C"/>
    <w:rsid w:val="00240B14"/>
    <w:rsid w:val="00240BFB"/>
    <w:rsid w:val="00241138"/>
    <w:rsid w:val="0024387D"/>
    <w:rsid w:val="00244AC6"/>
    <w:rsid w:val="00244EE1"/>
    <w:rsid w:val="00245C81"/>
    <w:rsid w:val="00246EE2"/>
    <w:rsid w:val="002479B8"/>
    <w:rsid w:val="002479CF"/>
    <w:rsid w:val="002503A8"/>
    <w:rsid w:val="0025393C"/>
    <w:rsid w:val="00253F54"/>
    <w:rsid w:val="00254D4A"/>
    <w:rsid w:val="0025567D"/>
    <w:rsid w:val="00255A4E"/>
    <w:rsid w:val="002573B7"/>
    <w:rsid w:val="00262274"/>
    <w:rsid w:val="002648FD"/>
    <w:rsid w:val="002679DF"/>
    <w:rsid w:val="00267CB8"/>
    <w:rsid w:val="00271C08"/>
    <w:rsid w:val="0027305A"/>
    <w:rsid w:val="00273BB6"/>
    <w:rsid w:val="00277533"/>
    <w:rsid w:val="0028007F"/>
    <w:rsid w:val="00281BFA"/>
    <w:rsid w:val="002832C4"/>
    <w:rsid w:val="002838A1"/>
    <w:rsid w:val="002850E6"/>
    <w:rsid w:val="00285145"/>
    <w:rsid w:val="00286113"/>
    <w:rsid w:val="002865FD"/>
    <w:rsid w:val="002867F6"/>
    <w:rsid w:val="00286A1D"/>
    <w:rsid w:val="00287648"/>
    <w:rsid w:val="00287902"/>
    <w:rsid w:val="00292807"/>
    <w:rsid w:val="00294838"/>
    <w:rsid w:val="002964F3"/>
    <w:rsid w:val="0029684F"/>
    <w:rsid w:val="0029718A"/>
    <w:rsid w:val="002978C3"/>
    <w:rsid w:val="00297D14"/>
    <w:rsid w:val="002A12E8"/>
    <w:rsid w:val="002A1DBA"/>
    <w:rsid w:val="002A1E21"/>
    <w:rsid w:val="002A2B4B"/>
    <w:rsid w:val="002A2EAF"/>
    <w:rsid w:val="002A3756"/>
    <w:rsid w:val="002A52A3"/>
    <w:rsid w:val="002A6215"/>
    <w:rsid w:val="002A6507"/>
    <w:rsid w:val="002A69EF"/>
    <w:rsid w:val="002A6AE2"/>
    <w:rsid w:val="002A6DFA"/>
    <w:rsid w:val="002B1A8A"/>
    <w:rsid w:val="002B1BB3"/>
    <w:rsid w:val="002B1E25"/>
    <w:rsid w:val="002B2E34"/>
    <w:rsid w:val="002B3108"/>
    <w:rsid w:val="002B468D"/>
    <w:rsid w:val="002B48AA"/>
    <w:rsid w:val="002B524B"/>
    <w:rsid w:val="002B69D5"/>
    <w:rsid w:val="002B711F"/>
    <w:rsid w:val="002B7D2C"/>
    <w:rsid w:val="002B7EBC"/>
    <w:rsid w:val="002C013E"/>
    <w:rsid w:val="002C24B6"/>
    <w:rsid w:val="002C3295"/>
    <w:rsid w:val="002C3472"/>
    <w:rsid w:val="002C3AFA"/>
    <w:rsid w:val="002C5190"/>
    <w:rsid w:val="002C6F22"/>
    <w:rsid w:val="002C739B"/>
    <w:rsid w:val="002D0B58"/>
    <w:rsid w:val="002D550D"/>
    <w:rsid w:val="002D5A84"/>
    <w:rsid w:val="002D64CA"/>
    <w:rsid w:val="002D6569"/>
    <w:rsid w:val="002D6D08"/>
    <w:rsid w:val="002D7DA8"/>
    <w:rsid w:val="002E51A3"/>
    <w:rsid w:val="002E58BF"/>
    <w:rsid w:val="002E5C72"/>
    <w:rsid w:val="002E6316"/>
    <w:rsid w:val="002E7185"/>
    <w:rsid w:val="002F06EA"/>
    <w:rsid w:val="002F17E9"/>
    <w:rsid w:val="002F1812"/>
    <w:rsid w:val="002F1952"/>
    <w:rsid w:val="002F1A44"/>
    <w:rsid w:val="002F2CC8"/>
    <w:rsid w:val="002F36F7"/>
    <w:rsid w:val="002F65E4"/>
    <w:rsid w:val="002F75E0"/>
    <w:rsid w:val="002F7613"/>
    <w:rsid w:val="002F76B3"/>
    <w:rsid w:val="002F7F2C"/>
    <w:rsid w:val="0030010D"/>
    <w:rsid w:val="0030059D"/>
    <w:rsid w:val="00300A61"/>
    <w:rsid w:val="00300F52"/>
    <w:rsid w:val="003016A0"/>
    <w:rsid w:val="00302768"/>
    <w:rsid w:val="00302EDB"/>
    <w:rsid w:val="00303134"/>
    <w:rsid w:val="00303469"/>
    <w:rsid w:val="00304389"/>
    <w:rsid w:val="003051C9"/>
    <w:rsid w:val="00306FFB"/>
    <w:rsid w:val="00310B01"/>
    <w:rsid w:val="00310BB3"/>
    <w:rsid w:val="00311F09"/>
    <w:rsid w:val="00313381"/>
    <w:rsid w:val="0031619A"/>
    <w:rsid w:val="003161BF"/>
    <w:rsid w:val="00316788"/>
    <w:rsid w:val="00316CD2"/>
    <w:rsid w:val="0031751F"/>
    <w:rsid w:val="00320401"/>
    <w:rsid w:val="00320645"/>
    <w:rsid w:val="00321135"/>
    <w:rsid w:val="00321D1A"/>
    <w:rsid w:val="003223B4"/>
    <w:rsid w:val="00324241"/>
    <w:rsid w:val="00324CAC"/>
    <w:rsid w:val="00324CD5"/>
    <w:rsid w:val="003263CB"/>
    <w:rsid w:val="00326B37"/>
    <w:rsid w:val="003277F1"/>
    <w:rsid w:val="00330178"/>
    <w:rsid w:val="00330222"/>
    <w:rsid w:val="003319B9"/>
    <w:rsid w:val="003324B5"/>
    <w:rsid w:val="00335B10"/>
    <w:rsid w:val="00336022"/>
    <w:rsid w:val="003420D5"/>
    <w:rsid w:val="003428A8"/>
    <w:rsid w:val="00342FE6"/>
    <w:rsid w:val="003436EC"/>
    <w:rsid w:val="00347629"/>
    <w:rsid w:val="00347C3D"/>
    <w:rsid w:val="00350A28"/>
    <w:rsid w:val="003536E4"/>
    <w:rsid w:val="0035379D"/>
    <w:rsid w:val="00354A58"/>
    <w:rsid w:val="003555F3"/>
    <w:rsid w:val="00356573"/>
    <w:rsid w:val="0035756B"/>
    <w:rsid w:val="00364886"/>
    <w:rsid w:val="00364AE8"/>
    <w:rsid w:val="00364B17"/>
    <w:rsid w:val="00371AEB"/>
    <w:rsid w:val="00373309"/>
    <w:rsid w:val="00374345"/>
    <w:rsid w:val="00375BBC"/>
    <w:rsid w:val="003774CD"/>
    <w:rsid w:val="00377C13"/>
    <w:rsid w:val="00380377"/>
    <w:rsid w:val="0038043A"/>
    <w:rsid w:val="00382B7A"/>
    <w:rsid w:val="00384EB2"/>
    <w:rsid w:val="003856CF"/>
    <w:rsid w:val="0038662F"/>
    <w:rsid w:val="003866D9"/>
    <w:rsid w:val="00386EB3"/>
    <w:rsid w:val="00386FAB"/>
    <w:rsid w:val="0039070C"/>
    <w:rsid w:val="0039157D"/>
    <w:rsid w:val="00391F8B"/>
    <w:rsid w:val="00392A92"/>
    <w:rsid w:val="00393970"/>
    <w:rsid w:val="00395A24"/>
    <w:rsid w:val="003967E0"/>
    <w:rsid w:val="00396F74"/>
    <w:rsid w:val="00397249"/>
    <w:rsid w:val="003A0802"/>
    <w:rsid w:val="003A0EC2"/>
    <w:rsid w:val="003A1614"/>
    <w:rsid w:val="003A1D42"/>
    <w:rsid w:val="003A2289"/>
    <w:rsid w:val="003A3168"/>
    <w:rsid w:val="003A3A02"/>
    <w:rsid w:val="003A4D60"/>
    <w:rsid w:val="003A5A30"/>
    <w:rsid w:val="003A75A7"/>
    <w:rsid w:val="003B1E49"/>
    <w:rsid w:val="003B3E4E"/>
    <w:rsid w:val="003B411B"/>
    <w:rsid w:val="003B4461"/>
    <w:rsid w:val="003B4618"/>
    <w:rsid w:val="003B533E"/>
    <w:rsid w:val="003B5415"/>
    <w:rsid w:val="003B5EF4"/>
    <w:rsid w:val="003B70A1"/>
    <w:rsid w:val="003B74C8"/>
    <w:rsid w:val="003B7CAB"/>
    <w:rsid w:val="003B7CC7"/>
    <w:rsid w:val="003B7CE6"/>
    <w:rsid w:val="003C1F61"/>
    <w:rsid w:val="003C3659"/>
    <w:rsid w:val="003C4EA9"/>
    <w:rsid w:val="003C5953"/>
    <w:rsid w:val="003C5D37"/>
    <w:rsid w:val="003C66D6"/>
    <w:rsid w:val="003C7C59"/>
    <w:rsid w:val="003D0F58"/>
    <w:rsid w:val="003D1292"/>
    <w:rsid w:val="003D164E"/>
    <w:rsid w:val="003D3AAF"/>
    <w:rsid w:val="003D528A"/>
    <w:rsid w:val="003D5827"/>
    <w:rsid w:val="003D5839"/>
    <w:rsid w:val="003D632A"/>
    <w:rsid w:val="003D687B"/>
    <w:rsid w:val="003D6E2A"/>
    <w:rsid w:val="003E0D86"/>
    <w:rsid w:val="003E11D6"/>
    <w:rsid w:val="003E1423"/>
    <w:rsid w:val="003E260D"/>
    <w:rsid w:val="003E2FFC"/>
    <w:rsid w:val="003E368B"/>
    <w:rsid w:val="003E4CB1"/>
    <w:rsid w:val="003E504B"/>
    <w:rsid w:val="003E5EAD"/>
    <w:rsid w:val="003E629A"/>
    <w:rsid w:val="003E7523"/>
    <w:rsid w:val="003F25A0"/>
    <w:rsid w:val="003F262D"/>
    <w:rsid w:val="003F5127"/>
    <w:rsid w:val="003F57F0"/>
    <w:rsid w:val="003F5A12"/>
    <w:rsid w:val="003F5C96"/>
    <w:rsid w:val="00400E4E"/>
    <w:rsid w:val="0040152D"/>
    <w:rsid w:val="00401B80"/>
    <w:rsid w:val="00404D4F"/>
    <w:rsid w:val="0040748D"/>
    <w:rsid w:val="00410979"/>
    <w:rsid w:val="00410F7E"/>
    <w:rsid w:val="004117B0"/>
    <w:rsid w:val="00412C07"/>
    <w:rsid w:val="004130ED"/>
    <w:rsid w:val="00413328"/>
    <w:rsid w:val="00413879"/>
    <w:rsid w:val="00414CDF"/>
    <w:rsid w:val="00414E6A"/>
    <w:rsid w:val="00415CED"/>
    <w:rsid w:val="00416AC8"/>
    <w:rsid w:val="00420395"/>
    <w:rsid w:val="0042059D"/>
    <w:rsid w:val="004231BC"/>
    <w:rsid w:val="0042354F"/>
    <w:rsid w:val="00423E91"/>
    <w:rsid w:val="00423E9C"/>
    <w:rsid w:val="0042508C"/>
    <w:rsid w:val="00425A53"/>
    <w:rsid w:val="00425B56"/>
    <w:rsid w:val="00426FEF"/>
    <w:rsid w:val="004276F7"/>
    <w:rsid w:val="00430028"/>
    <w:rsid w:val="00430DDE"/>
    <w:rsid w:val="0043114F"/>
    <w:rsid w:val="0043180E"/>
    <w:rsid w:val="00431FE4"/>
    <w:rsid w:val="004326D7"/>
    <w:rsid w:val="00432CCF"/>
    <w:rsid w:val="00433151"/>
    <w:rsid w:val="00433533"/>
    <w:rsid w:val="00433F0B"/>
    <w:rsid w:val="004344EE"/>
    <w:rsid w:val="00435333"/>
    <w:rsid w:val="00436329"/>
    <w:rsid w:val="00437ED7"/>
    <w:rsid w:val="00441670"/>
    <w:rsid w:val="004423B8"/>
    <w:rsid w:val="00443893"/>
    <w:rsid w:val="00443A47"/>
    <w:rsid w:val="00444883"/>
    <w:rsid w:val="00445D44"/>
    <w:rsid w:val="00445DE3"/>
    <w:rsid w:val="00447469"/>
    <w:rsid w:val="00447ACF"/>
    <w:rsid w:val="00450C2F"/>
    <w:rsid w:val="00453A81"/>
    <w:rsid w:val="00454F1B"/>
    <w:rsid w:val="00456C36"/>
    <w:rsid w:val="00456F18"/>
    <w:rsid w:val="004577CD"/>
    <w:rsid w:val="00457EE6"/>
    <w:rsid w:val="00461FD5"/>
    <w:rsid w:val="0046367C"/>
    <w:rsid w:val="0046412B"/>
    <w:rsid w:val="004644D4"/>
    <w:rsid w:val="00465431"/>
    <w:rsid w:val="0046633B"/>
    <w:rsid w:val="00466C68"/>
    <w:rsid w:val="004708C7"/>
    <w:rsid w:val="00471598"/>
    <w:rsid w:val="004716AF"/>
    <w:rsid w:val="004721F1"/>
    <w:rsid w:val="004725AF"/>
    <w:rsid w:val="00472BCA"/>
    <w:rsid w:val="004757FF"/>
    <w:rsid w:val="00475BA1"/>
    <w:rsid w:val="00476389"/>
    <w:rsid w:val="0047727F"/>
    <w:rsid w:val="004773C2"/>
    <w:rsid w:val="00484375"/>
    <w:rsid w:val="00484F43"/>
    <w:rsid w:val="00485955"/>
    <w:rsid w:val="00485DF7"/>
    <w:rsid w:val="0048760B"/>
    <w:rsid w:val="00487916"/>
    <w:rsid w:val="00491D2B"/>
    <w:rsid w:val="0049230B"/>
    <w:rsid w:val="004929F3"/>
    <w:rsid w:val="00493DC3"/>
    <w:rsid w:val="004946A7"/>
    <w:rsid w:val="00495382"/>
    <w:rsid w:val="00495801"/>
    <w:rsid w:val="00495B64"/>
    <w:rsid w:val="00497BDA"/>
    <w:rsid w:val="004A057B"/>
    <w:rsid w:val="004A11CA"/>
    <w:rsid w:val="004A174D"/>
    <w:rsid w:val="004A2432"/>
    <w:rsid w:val="004A339D"/>
    <w:rsid w:val="004A37AD"/>
    <w:rsid w:val="004A5F0E"/>
    <w:rsid w:val="004A6E8D"/>
    <w:rsid w:val="004A7488"/>
    <w:rsid w:val="004A7ABD"/>
    <w:rsid w:val="004A7C2E"/>
    <w:rsid w:val="004B0FE2"/>
    <w:rsid w:val="004B10ED"/>
    <w:rsid w:val="004B240A"/>
    <w:rsid w:val="004B305E"/>
    <w:rsid w:val="004B3357"/>
    <w:rsid w:val="004B3F41"/>
    <w:rsid w:val="004B536E"/>
    <w:rsid w:val="004B5447"/>
    <w:rsid w:val="004B78EF"/>
    <w:rsid w:val="004C0078"/>
    <w:rsid w:val="004C0CD9"/>
    <w:rsid w:val="004C1017"/>
    <w:rsid w:val="004C1C55"/>
    <w:rsid w:val="004C2229"/>
    <w:rsid w:val="004C3BBD"/>
    <w:rsid w:val="004C413E"/>
    <w:rsid w:val="004C59C2"/>
    <w:rsid w:val="004C6558"/>
    <w:rsid w:val="004C6CDC"/>
    <w:rsid w:val="004D0A72"/>
    <w:rsid w:val="004D0FEC"/>
    <w:rsid w:val="004D2E7F"/>
    <w:rsid w:val="004D3806"/>
    <w:rsid w:val="004D3B14"/>
    <w:rsid w:val="004D3CB1"/>
    <w:rsid w:val="004D3D8B"/>
    <w:rsid w:val="004D52B8"/>
    <w:rsid w:val="004D579B"/>
    <w:rsid w:val="004D63E9"/>
    <w:rsid w:val="004D73D8"/>
    <w:rsid w:val="004E0291"/>
    <w:rsid w:val="004E08BE"/>
    <w:rsid w:val="004E1A14"/>
    <w:rsid w:val="004E1DEF"/>
    <w:rsid w:val="004E2824"/>
    <w:rsid w:val="004E29AF"/>
    <w:rsid w:val="004E31E2"/>
    <w:rsid w:val="004E64CA"/>
    <w:rsid w:val="004E67BB"/>
    <w:rsid w:val="004E7571"/>
    <w:rsid w:val="004E7A69"/>
    <w:rsid w:val="004F0A4A"/>
    <w:rsid w:val="004F13B3"/>
    <w:rsid w:val="004F1645"/>
    <w:rsid w:val="004F17E0"/>
    <w:rsid w:val="004F17F3"/>
    <w:rsid w:val="004F26BD"/>
    <w:rsid w:val="004F2ED1"/>
    <w:rsid w:val="004F4445"/>
    <w:rsid w:val="004F4468"/>
    <w:rsid w:val="004F52EC"/>
    <w:rsid w:val="004F5A83"/>
    <w:rsid w:val="004F66AF"/>
    <w:rsid w:val="004F699C"/>
    <w:rsid w:val="00501C5B"/>
    <w:rsid w:val="00502C2F"/>
    <w:rsid w:val="00503497"/>
    <w:rsid w:val="00504312"/>
    <w:rsid w:val="00505DAB"/>
    <w:rsid w:val="005062AD"/>
    <w:rsid w:val="0051011F"/>
    <w:rsid w:val="00510A8F"/>
    <w:rsid w:val="00511256"/>
    <w:rsid w:val="00511C91"/>
    <w:rsid w:val="00511DE4"/>
    <w:rsid w:val="00512CCC"/>
    <w:rsid w:val="0051385C"/>
    <w:rsid w:val="00514551"/>
    <w:rsid w:val="00515CFE"/>
    <w:rsid w:val="00517C9C"/>
    <w:rsid w:val="00517E08"/>
    <w:rsid w:val="005204AB"/>
    <w:rsid w:val="00520F8E"/>
    <w:rsid w:val="005213DB"/>
    <w:rsid w:val="0052298C"/>
    <w:rsid w:val="00523486"/>
    <w:rsid w:val="00524142"/>
    <w:rsid w:val="005256EB"/>
    <w:rsid w:val="00525B69"/>
    <w:rsid w:val="00527350"/>
    <w:rsid w:val="0052739A"/>
    <w:rsid w:val="00527665"/>
    <w:rsid w:val="005308AA"/>
    <w:rsid w:val="005309F3"/>
    <w:rsid w:val="00530A70"/>
    <w:rsid w:val="00531D32"/>
    <w:rsid w:val="0053556E"/>
    <w:rsid w:val="0053583A"/>
    <w:rsid w:val="005365D2"/>
    <w:rsid w:val="005378B6"/>
    <w:rsid w:val="0054026A"/>
    <w:rsid w:val="00540A7F"/>
    <w:rsid w:val="00540C2C"/>
    <w:rsid w:val="00542E2C"/>
    <w:rsid w:val="005435E9"/>
    <w:rsid w:val="00543BDA"/>
    <w:rsid w:val="005440EB"/>
    <w:rsid w:val="00544D6F"/>
    <w:rsid w:val="00544DA0"/>
    <w:rsid w:val="0054682C"/>
    <w:rsid w:val="0054771E"/>
    <w:rsid w:val="0054788A"/>
    <w:rsid w:val="0055285A"/>
    <w:rsid w:val="00552C39"/>
    <w:rsid w:val="005540CA"/>
    <w:rsid w:val="00554170"/>
    <w:rsid w:val="00554D1C"/>
    <w:rsid w:val="00557B6D"/>
    <w:rsid w:val="00560840"/>
    <w:rsid w:val="00561173"/>
    <w:rsid w:val="00561C1A"/>
    <w:rsid w:val="00564497"/>
    <w:rsid w:val="00566C8A"/>
    <w:rsid w:val="00567C0F"/>
    <w:rsid w:val="00570B77"/>
    <w:rsid w:val="0057131E"/>
    <w:rsid w:val="00571B67"/>
    <w:rsid w:val="00573702"/>
    <w:rsid w:val="00573F90"/>
    <w:rsid w:val="00574050"/>
    <w:rsid w:val="005755AE"/>
    <w:rsid w:val="00575B71"/>
    <w:rsid w:val="00576051"/>
    <w:rsid w:val="005763E9"/>
    <w:rsid w:val="00576772"/>
    <w:rsid w:val="00577734"/>
    <w:rsid w:val="00580AC2"/>
    <w:rsid w:val="0058149C"/>
    <w:rsid w:val="0058150D"/>
    <w:rsid w:val="00584869"/>
    <w:rsid w:val="00585B91"/>
    <w:rsid w:val="0058675D"/>
    <w:rsid w:val="00587CF4"/>
    <w:rsid w:val="005910BC"/>
    <w:rsid w:val="00591CE3"/>
    <w:rsid w:val="00591F42"/>
    <w:rsid w:val="00592E8D"/>
    <w:rsid w:val="00592ECC"/>
    <w:rsid w:val="00592F65"/>
    <w:rsid w:val="005935A6"/>
    <w:rsid w:val="0059635E"/>
    <w:rsid w:val="0059727D"/>
    <w:rsid w:val="0059772C"/>
    <w:rsid w:val="00597BA4"/>
    <w:rsid w:val="005A28DD"/>
    <w:rsid w:val="005A3354"/>
    <w:rsid w:val="005A36BA"/>
    <w:rsid w:val="005A40FB"/>
    <w:rsid w:val="005A5A27"/>
    <w:rsid w:val="005A62DD"/>
    <w:rsid w:val="005A65F8"/>
    <w:rsid w:val="005B16EF"/>
    <w:rsid w:val="005B1E32"/>
    <w:rsid w:val="005B2CC1"/>
    <w:rsid w:val="005B2F6A"/>
    <w:rsid w:val="005B3818"/>
    <w:rsid w:val="005B3BEC"/>
    <w:rsid w:val="005B412A"/>
    <w:rsid w:val="005B5ABA"/>
    <w:rsid w:val="005B5AF4"/>
    <w:rsid w:val="005B5EF5"/>
    <w:rsid w:val="005B6460"/>
    <w:rsid w:val="005B6FED"/>
    <w:rsid w:val="005B70BE"/>
    <w:rsid w:val="005B7EF7"/>
    <w:rsid w:val="005C02C4"/>
    <w:rsid w:val="005C1465"/>
    <w:rsid w:val="005C1FEC"/>
    <w:rsid w:val="005C2E15"/>
    <w:rsid w:val="005C477A"/>
    <w:rsid w:val="005C6567"/>
    <w:rsid w:val="005C72DC"/>
    <w:rsid w:val="005D0F44"/>
    <w:rsid w:val="005D17C2"/>
    <w:rsid w:val="005D1821"/>
    <w:rsid w:val="005D26FE"/>
    <w:rsid w:val="005D3B7D"/>
    <w:rsid w:val="005D502B"/>
    <w:rsid w:val="005D54C2"/>
    <w:rsid w:val="005D7391"/>
    <w:rsid w:val="005E0051"/>
    <w:rsid w:val="005E0129"/>
    <w:rsid w:val="005E03CE"/>
    <w:rsid w:val="005E0CE9"/>
    <w:rsid w:val="005E2DCB"/>
    <w:rsid w:val="005E321F"/>
    <w:rsid w:val="005E34B5"/>
    <w:rsid w:val="005E390E"/>
    <w:rsid w:val="005E3B16"/>
    <w:rsid w:val="005E3C4D"/>
    <w:rsid w:val="005E5465"/>
    <w:rsid w:val="005E5F9C"/>
    <w:rsid w:val="005E783C"/>
    <w:rsid w:val="005F15E6"/>
    <w:rsid w:val="005F1711"/>
    <w:rsid w:val="005F1F81"/>
    <w:rsid w:val="005F216C"/>
    <w:rsid w:val="005F2318"/>
    <w:rsid w:val="005F2D85"/>
    <w:rsid w:val="005F3DFB"/>
    <w:rsid w:val="005F56A0"/>
    <w:rsid w:val="005F5BD4"/>
    <w:rsid w:val="005F6683"/>
    <w:rsid w:val="005F6771"/>
    <w:rsid w:val="005F6EF3"/>
    <w:rsid w:val="00601A2B"/>
    <w:rsid w:val="00603419"/>
    <w:rsid w:val="00603DE2"/>
    <w:rsid w:val="00604569"/>
    <w:rsid w:val="00605333"/>
    <w:rsid w:val="00606A50"/>
    <w:rsid w:val="00606B19"/>
    <w:rsid w:val="00607561"/>
    <w:rsid w:val="00607A5A"/>
    <w:rsid w:val="006104B6"/>
    <w:rsid w:val="00610625"/>
    <w:rsid w:val="00614DF9"/>
    <w:rsid w:val="00616777"/>
    <w:rsid w:val="00617FB2"/>
    <w:rsid w:val="00620079"/>
    <w:rsid w:val="0062130E"/>
    <w:rsid w:val="00621DDE"/>
    <w:rsid w:val="006223BB"/>
    <w:rsid w:val="006227C5"/>
    <w:rsid w:val="00623482"/>
    <w:rsid w:val="006235C8"/>
    <w:rsid w:val="00623744"/>
    <w:rsid w:val="006248B3"/>
    <w:rsid w:val="00626F1A"/>
    <w:rsid w:val="0062717E"/>
    <w:rsid w:val="00627B86"/>
    <w:rsid w:val="006317D7"/>
    <w:rsid w:val="00631E5E"/>
    <w:rsid w:val="00632384"/>
    <w:rsid w:val="00635BA9"/>
    <w:rsid w:val="00643034"/>
    <w:rsid w:val="0064303D"/>
    <w:rsid w:val="0064333E"/>
    <w:rsid w:val="00644FDF"/>
    <w:rsid w:val="00646E40"/>
    <w:rsid w:val="0064758D"/>
    <w:rsid w:val="00650337"/>
    <w:rsid w:val="00654ECD"/>
    <w:rsid w:val="0065506B"/>
    <w:rsid w:val="006551AD"/>
    <w:rsid w:val="00655525"/>
    <w:rsid w:val="0065606D"/>
    <w:rsid w:val="006563D9"/>
    <w:rsid w:val="00656D5F"/>
    <w:rsid w:val="00657212"/>
    <w:rsid w:val="00657665"/>
    <w:rsid w:val="006603A1"/>
    <w:rsid w:val="00660723"/>
    <w:rsid w:val="00660DF5"/>
    <w:rsid w:val="00662061"/>
    <w:rsid w:val="00662E7D"/>
    <w:rsid w:val="006638B8"/>
    <w:rsid w:val="00663EE7"/>
    <w:rsid w:val="00664B9D"/>
    <w:rsid w:val="0066639B"/>
    <w:rsid w:val="006668FB"/>
    <w:rsid w:val="00667053"/>
    <w:rsid w:val="00667F3B"/>
    <w:rsid w:val="00670495"/>
    <w:rsid w:val="006712FC"/>
    <w:rsid w:val="00671875"/>
    <w:rsid w:val="006719BE"/>
    <w:rsid w:val="00671A59"/>
    <w:rsid w:val="006721ED"/>
    <w:rsid w:val="00672584"/>
    <w:rsid w:val="006728AF"/>
    <w:rsid w:val="006734D1"/>
    <w:rsid w:val="00676614"/>
    <w:rsid w:val="006778C5"/>
    <w:rsid w:val="00677E4E"/>
    <w:rsid w:val="0068072B"/>
    <w:rsid w:val="00682974"/>
    <w:rsid w:val="00683C67"/>
    <w:rsid w:val="00683F76"/>
    <w:rsid w:val="006840DA"/>
    <w:rsid w:val="006849A6"/>
    <w:rsid w:val="006857A9"/>
    <w:rsid w:val="00685F38"/>
    <w:rsid w:val="006903E9"/>
    <w:rsid w:val="00692AEE"/>
    <w:rsid w:val="00695BC4"/>
    <w:rsid w:val="00696AC5"/>
    <w:rsid w:val="00697611"/>
    <w:rsid w:val="00697712"/>
    <w:rsid w:val="006A0070"/>
    <w:rsid w:val="006A03AA"/>
    <w:rsid w:val="006A08A9"/>
    <w:rsid w:val="006A0EAF"/>
    <w:rsid w:val="006A1BD5"/>
    <w:rsid w:val="006A28A3"/>
    <w:rsid w:val="006A4A0E"/>
    <w:rsid w:val="006A53D7"/>
    <w:rsid w:val="006A550F"/>
    <w:rsid w:val="006B06E6"/>
    <w:rsid w:val="006B0EA5"/>
    <w:rsid w:val="006B0F42"/>
    <w:rsid w:val="006B2AB8"/>
    <w:rsid w:val="006B2CB5"/>
    <w:rsid w:val="006B32D0"/>
    <w:rsid w:val="006B3482"/>
    <w:rsid w:val="006B3EA9"/>
    <w:rsid w:val="006B47C6"/>
    <w:rsid w:val="006B5824"/>
    <w:rsid w:val="006B5F27"/>
    <w:rsid w:val="006B5FFF"/>
    <w:rsid w:val="006B606E"/>
    <w:rsid w:val="006B6A92"/>
    <w:rsid w:val="006B6BCB"/>
    <w:rsid w:val="006B74E5"/>
    <w:rsid w:val="006B78AC"/>
    <w:rsid w:val="006C4EA4"/>
    <w:rsid w:val="006C5936"/>
    <w:rsid w:val="006C6489"/>
    <w:rsid w:val="006C6D47"/>
    <w:rsid w:val="006D0043"/>
    <w:rsid w:val="006D056A"/>
    <w:rsid w:val="006D0E6D"/>
    <w:rsid w:val="006D10F0"/>
    <w:rsid w:val="006D132E"/>
    <w:rsid w:val="006D2B21"/>
    <w:rsid w:val="006D309E"/>
    <w:rsid w:val="006D3FBE"/>
    <w:rsid w:val="006D6314"/>
    <w:rsid w:val="006D64AC"/>
    <w:rsid w:val="006D6B1D"/>
    <w:rsid w:val="006D6BD6"/>
    <w:rsid w:val="006D737E"/>
    <w:rsid w:val="006D7755"/>
    <w:rsid w:val="006E110D"/>
    <w:rsid w:val="006E1763"/>
    <w:rsid w:val="006E2CB2"/>
    <w:rsid w:val="006E35F4"/>
    <w:rsid w:val="006E4850"/>
    <w:rsid w:val="006E4B14"/>
    <w:rsid w:val="006E5516"/>
    <w:rsid w:val="006E56FF"/>
    <w:rsid w:val="006E61F0"/>
    <w:rsid w:val="006E68B5"/>
    <w:rsid w:val="006E6C62"/>
    <w:rsid w:val="006E7BCB"/>
    <w:rsid w:val="006F0B45"/>
    <w:rsid w:val="006F2030"/>
    <w:rsid w:val="006F25A9"/>
    <w:rsid w:val="006F3610"/>
    <w:rsid w:val="006F40D5"/>
    <w:rsid w:val="006F4327"/>
    <w:rsid w:val="006F4DF7"/>
    <w:rsid w:val="006F509C"/>
    <w:rsid w:val="006F5140"/>
    <w:rsid w:val="006F6106"/>
    <w:rsid w:val="006F691F"/>
    <w:rsid w:val="006F7DFA"/>
    <w:rsid w:val="00700104"/>
    <w:rsid w:val="007008A3"/>
    <w:rsid w:val="00702369"/>
    <w:rsid w:val="00704066"/>
    <w:rsid w:val="00705247"/>
    <w:rsid w:val="00707728"/>
    <w:rsid w:val="007112EF"/>
    <w:rsid w:val="00711FC4"/>
    <w:rsid w:val="00712424"/>
    <w:rsid w:val="00712642"/>
    <w:rsid w:val="007140DA"/>
    <w:rsid w:val="00714A88"/>
    <w:rsid w:val="00715488"/>
    <w:rsid w:val="0071640A"/>
    <w:rsid w:val="00716B5F"/>
    <w:rsid w:val="00716F63"/>
    <w:rsid w:val="00721616"/>
    <w:rsid w:val="007237BA"/>
    <w:rsid w:val="00723957"/>
    <w:rsid w:val="00724EBE"/>
    <w:rsid w:val="00725E1E"/>
    <w:rsid w:val="00725F7E"/>
    <w:rsid w:val="007265A2"/>
    <w:rsid w:val="00726AC9"/>
    <w:rsid w:val="007301D6"/>
    <w:rsid w:val="00731A26"/>
    <w:rsid w:val="00732935"/>
    <w:rsid w:val="00732B08"/>
    <w:rsid w:val="0073410D"/>
    <w:rsid w:val="00734C87"/>
    <w:rsid w:val="0073573D"/>
    <w:rsid w:val="00736DFC"/>
    <w:rsid w:val="00737072"/>
    <w:rsid w:val="0073721B"/>
    <w:rsid w:val="0074142F"/>
    <w:rsid w:val="00742701"/>
    <w:rsid w:val="0074321B"/>
    <w:rsid w:val="00745885"/>
    <w:rsid w:val="00745FFC"/>
    <w:rsid w:val="00750D9D"/>
    <w:rsid w:val="00751121"/>
    <w:rsid w:val="00752868"/>
    <w:rsid w:val="007538E3"/>
    <w:rsid w:val="00753C56"/>
    <w:rsid w:val="00755FED"/>
    <w:rsid w:val="00760779"/>
    <w:rsid w:val="007608ED"/>
    <w:rsid w:val="00760D36"/>
    <w:rsid w:val="00760ECE"/>
    <w:rsid w:val="007614E9"/>
    <w:rsid w:val="00761A4F"/>
    <w:rsid w:val="00762219"/>
    <w:rsid w:val="0076248E"/>
    <w:rsid w:val="007628CE"/>
    <w:rsid w:val="0076338C"/>
    <w:rsid w:val="00764F20"/>
    <w:rsid w:val="00770079"/>
    <w:rsid w:val="007712B3"/>
    <w:rsid w:val="0077135C"/>
    <w:rsid w:val="00771D63"/>
    <w:rsid w:val="007744EF"/>
    <w:rsid w:val="00775DA3"/>
    <w:rsid w:val="00777742"/>
    <w:rsid w:val="007804E1"/>
    <w:rsid w:val="007805FA"/>
    <w:rsid w:val="00781702"/>
    <w:rsid w:val="00781E50"/>
    <w:rsid w:val="00782764"/>
    <w:rsid w:val="00783835"/>
    <w:rsid w:val="0078502B"/>
    <w:rsid w:val="00785A3C"/>
    <w:rsid w:val="00786BE5"/>
    <w:rsid w:val="0078769D"/>
    <w:rsid w:val="0079020F"/>
    <w:rsid w:val="007917E6"/>
    <w:rsid w:val="00791839"/>
    <w:rsid w:val="00791B16"/>
    <w:rsid w:val="0079270A"/>
    <w:rsid w:val="007931A2"/>
    <w:rsid w:val="00794741"/>
    <w:rsid w:val="0079637F"/>
    <w:rsid w:val="00796E48"/>
    <w:rsid w:val="0079797F"/>
    <w:rsid w:val="007A005D"/>
    <w:rsid w:val="007A02EC"/>
    <w:rsid w:val="007A0D36"/>
    <w:rsid w:val="007A18FA"/>
    <w:rsid w:val="007A1E1C"/>
    <w:rsid w:val="007A242F"/>
    <w:rsid w:val="007A27CF"/>
    <w:rsid w:val="007A33DE"/>
    <w:rsid w:val="007A3561"/>
    <w:rsid w:val="007A4CAA"/>
    <w:rsid w:val="007A5F9E"/>
    <w:rsid w:val="007B09CE"/>
    <w:rsid w:val="007B0B04"/>
    <w:rsid w:val="007B0B27"/>
    <w:rsid w:val="007B12F5"/>
    <w:rsid w:val="007B1399"/>
    <w:rsid w:val="007B22D6"/>
    <w:rsid w:val="007B2960"/>
    <w:rsid w:val="007B466B"/>
    <w:rsid w:val="007B494F"/>
    <w:rsid w:val="007B6EBE"/>
    <w:rsid w:val="007C040B"/>
    <w:rsid w:val="007C18A0"/>
    <w:rsid w:val="007C1D5B"/>
    <w:rsid w:val="007C233D"/>
    <w:rsid w:val="007C2991"/>
    <w:rsid w:val="007C35FD"/>
    <w:rsid w:val="007C3964"/>
    <w:rsid w:val="007C54EA"/>
    <w:rsid w:val="007C5A73"/>
    <w:rsid w:val="007C5C39"/>
    <w:rsid w:val="007C719F"/>
    <w:rsid w:val="007D1E46"/>
    <w:rsid w:val="007D21B3"/>
    <w:rsid w:val="007D2844"/>
    <w:rsid w:val="007D3388"/>
    <w:rsid w:val="007D479F"/>
    <w:rsid w:val="007D4EE3"/>
    <w:rsid w:val="007D4F4F"/>
    <w:rsid w:val="007D5D62"/>
    <w:rsid w:val="007D6473"/>
    <w:rsid w:val="007D7812"/>
    <w:rsid w:val="007E1C48"/>
    <w:rsid w:val="007E1CC0"/>
    <w:rsid w:val="007E1CC6"/>
    <w:rsid w:val="007E26DF"/>
    <w:rsid w:val="007E2BD7"/>
    <w:rsid w:val="007E51B2"/>
    <w:rsid w:val="007E532B"/>
    <w:rsid w:val="007E6C25"/>
    <w:rsid w:val="007F13DD"/>
    <w:rsid w:val="007F13E4"/>
    <w:rsid w:val="007F1B66"/>
    <w:rsid w:val="007F20FB"/>
    <w:rsid w:val="007F28D9"/>
    <w:rsid w:val="007F4F77"/>
    <w:rsid w:val="007F5525"/>
    <w:rsid w:val="007F605E"/>
    <w:rsid w:val="007F65E6"/>
    <w:rsid w:val="007F6DD4"/>
    <w:rsid w:val="007F7549"/>
    <w:rsid w:val="008007CC"/>
    <w:rsid w:val="0080284C"/>
    <w:rsid w:val="00804172"/>
    <w:rsid w:val="00804766"/>
    <w:rsid w:val="0080605B"/>
    <w:rsid w:val="00806716"/>
    <w:rsid w:val="008069B8"/>
    <w:rsid w:val="0080792D"/>
    <w:rsid w:val="00807AD8"/>
    <w:rsid w:val="00810704"/>
    <w:rsid w:val="00810808"/>
    <w:rsid w:val="00811CBB"/>
    <w:rsid w:val="00811DE8"/>
    <w:rsid w:val="00813CFD"/>
    <w:rsid w:val="00814389"/>
    <w:rsid w:val="008144E0"/>
    <w:rsid w:val="00816449"/>
    <w:rsid w:val="008169EC"/>
    <w:rsid w:val="00817116"/>
    <w:rsid w:val="00817D86"/>
    <w:rsid w:val="00820C2D"/>
    <w:rsid w:val="0082150F"/>
    <w:rsid w:val="008228AD"/>
    <w:rsid w:val="00822A19"/>
    <w:rsid w:val="00823E4B"/>
    <w:rsid w:val="008256D9"/>
    <w:rsid w:val="00825E0F"/>
    <w:rsid w:val="0082743F"/>
    <w:rsid w:val="008274F4"/>
    <w:rsid w:val="0082760E"/>
    <w:rsid w:val="00827B90"/>
    <w:rsid w:val="00831909"/>
    <w:rsid w:val="00831D21"/>
    <w:rsid w:val="008405B3"/>
    <w:rsid w:val="00840B4F"/>
    <w:rsid w:val="00840B5D"/>
    <w:rsid w:val="008419A0"/>
    <w:rsid w:val="00841DCC"/>
    <w:rsid w:val="00844636"/>
    <w:rsid w:val="00844C1F"/>
    <w:rsid w:val="00846720"/>
    <w:rsid w:val="00846A4A"/>
    <w:rsid w:val="008472D6"/>
    <w:rsid w:val="00850AD9"/>
    <w:rsid w:val="008517F0"/>
    <w:rsid w:val="0085221F"/>
    <w:rsid w:val="0085290C"/>
    <w:rsid w:val="008531CD"/>
    <w:rsid w:val="00854270"/>
    <w:rsid w:val="00854B54"/>
    <w:rsid w:val="00854C22"/>
    <w:rsid w:val="00856877"/>
    <w:rsid w:val="00856F5B"/>
    <w:rsid w:val="00861A0B"/>
    <w:rsid w:val="008652F1"/>
    <w:rsid w:val="0086589E"/>
    <w:rsid w:val="00865F1D"/>
    <w:rsid w:val="008671B6"/>
    <w:rsid w:val="008676FE"/>
    <w:rsid w:val="00867788"/>
    <w:rsid w:val="00871C72"/>
    <w:rsid w:val="00871D4D"/>
    <w:rsid w:val="0087326E"/>
    <w:rsid w:val="00875D72"/>
    <w:rsid w:val="00876802"/>
    <w:rsid w:val="008771CD"/>
    <w:rsid w:val="00877364"/>
    <w:rsid w:val="00880A7E"/>
    <w:rsid w:val="00882F89"/>
    <w:rsid w:val="0088374B"/>
    <w:rsid w:val="008842E3"/>
    <w:rsid w:val="008853B8"/>
    <w:rsid w:val="00886451"/>
    <w:rsid w:val="0088659A"/>
    <w:rsid w:val="00886DD2"/>
    <w:rsid w:val="008870D9"/>
    <w:rsid w:val="00887313"/>
    <w:rsid w:val="0089001D"/>
    <w:rsid w:val="008902AD"/>
    <w:rsid w:val="00890C50"/>
    <w:rsid w:val="00891B7F"/>
    <w:rsid w:val="00893DBF"/>
    <w:rsid w:val="00893F41"/>
    <w:rsid w:val="00893FC5"/>
    <w:rsid w:val="0089403B"/>
    <w:rsid w:val="0089620C"/>
    <w:rsid w:val="00897B39"/>
    <w:rsid w:val="008A0620"/>
    <w:rsid w:val="008A087E"/>
    <w:rsid w:val="008A2438"/>
    <w:rsid w:val="008A3541"/>
    <w:rsid w:val="008A423D"/>
    <w:rsid w:val="008A456C"/>
    <w:rsid w:val="008A5535"/>
    <w:rsid w:val="008A5574"/>
    <w:rsid w:val="008A7D2D"/>
    <w:rsid w:val="008B05AC"/>
    <w:rsid w:val="008B086E"/>
    <w:rsid w:val="008B089A"/>
    <w:rsid w:val="008B1B78"/>
    <w:rsid w:val="008B1C55"/>
    <w:rsid w:val="008B5F64"/>
    <w:rsid w:val="008B60CA"/>
    <w:rsid w:val="008B6F0A"/>
    <w:rsid w:val="008B7110"/>
    <w:rsid w:val="008C1D37"/>
    <w:rsid w:val="008C24E0"/>
    <w:rsid w:val="008C3691"/>
    <w:rsid w:val="008C3B51"/>
    <w:rsid w:val="008C3D6F"/>
    <w:rsid w:val="008C4EB0"/>
    <w:rsid w:val="008C56FE"/>
    <w:rsid w:val="008D0906"/>
    <w:rsid w:val="008D0F0E"/>
    <w:rsid w:val="008D3893"/>
    <w:rsid w:val="008D3E22"/>
    <w:rsid w:val="008D4CD4"/>
    <w:rsid w:val="008D5428"/>
    <w:rsid w:val="008D561C"/>
    <w:rsid w:val="008D7A73"/>
    <w:rsid w:val="008E14F5"/>
    <w:rsid w:val="008E1DD2"/>
    <w:rsid w:val="008E28E0"/>
    <w:rsid w:val="008E2E05"/>
    <w:rsid w:val="008E32CC"/>
    <w:rsid w:val="008E3C27"/>
    <w:rsid w:val="008E4F1B"/>
    <w:rsid w:val="008E5B67"/>
    <w:rsid w:val="008E5C4C"/>
    <w:rsid w:val="008E66F1"/>
    <w:rsid w:val="008E7311"/>
    <w:rsid w:val="008F0749"/>
    <w:rsid w:val="008F098A"/>
    <w:rsid w:val="008F2A7E"/>
    <w:rsid w:val="008F2DDF"/>
    <w:rsid w:val="008F3C47"/>
    <w:rsid w:val="008F3F82"/>
    <w:rsid w:val="008F4235"/>
    <w:rsid w:val="008F4A90"/>
    <w:rsid w:val="008F518C"/>
    <w:rsid w:val="008F54CD"/>
    <w:rsid w:val="008F5B38"/>
    <w:rsid w:val="008F5CE7"/>
    <w:rsid w:val="008F68D4"/>
    <w:rsid w:val="008F7089"/>
    <w:rsid w:val="008F7330"/>
    <w:rsid w:val="008F788C"/>
    <w:rsid w:val="00900139"/>
    <w:rsid w:val="0090268B"/>
    <w:rsid w:val="009026EC"/>
    <w:rsid w:val="00902D50"/>
    <w:rsid w:val="00903479"/>
    <w:rsid w:val="009037E0"/>
    <w:rsid w:val="0090586A"/>
    <w:rsid w:val="00907B42"/>
    <w:rsid w:val="009101E5"/>
    <w:rsid w:val="009103CC"/>
    <w:rsid w:val="00910BD8"/>
    <w:rsid w:val="00910FA8"/>
    <w:rsid w:val="0091177C"/>
    <w:rsid w:val="009149DC"/>
    <w:rsid w:val="00914BD5"/>
    <w:rsid w:val="00915123"/>
    <w:rsid w:val="00916B01"/>
    <w:rsid w:val="00917E48"/>
    <w:rsid w:val="009212FA"/>
    <w:rsid w:val="009215A2"/>
    <w:rsid w:val="0092294B"/>
    <w:rsid w:val="00922963"/>
    <w:rsid w:val="009238ED"/>
    <w:rsid w:val="009240D3"/>
    <w:rsid w:val="009251ED"/>
    <w:rsid w:val="009252FA"/>
    <w:rsid w:val="00925379"/>
    <w:rsid w:val="00926EC7"/>
    <w:rsid w:val="009274BF"/>
    <w:rsid w:val="00927A1C"/>
    <w:rsid w:val="00932825"/>
    <w:rsid w:val="00934976"/>
    <w:rsid w:val="00934F3B"/>
    <w:rsid w:val="009360EB"/>
    <w:rsid w:val="00937821"/>
    <w:rsid w:val="00940185"/>
    <w:rsid w:val="00940B66"/>
    <w:rsid w:val="009411AF"/>
    <w:rsid w:val="00941D5E"/>
    <w:rsid w:val="00941E4E"/>
    <w:rsid w:val="00943364"/>
    <w:rsid w:val="0094400C"/>
    <w:rsid w:val="00944638"/>
    <w:rsid w:val="00945809"/>
    <w:rsid w:val="00946C15"/>
    <w:rsid w:val="009470F6"/>
    <w:rsid w:val="0094744A"/>
    <w:rsid w:val="009503E7"/>
    <w:rsid w:val="00950E79"/>
    <w:rsid w:val="00953024"/>
    <w:rsid w:val="00953BB6"/>
    <w:rsid w:val="00954CAC"/>
    <w:rsid w:val="00957E9B"/>
    <w:rsid w:val="00960E6C"/>
    <w:rsid w:val="00962519"/>
    <w:rsid w:val="00962966"/>
    <w:rsid w:val="0096374B"/>
    <w:rsid w:val="009651B6"/>
    <w:rsid w:val="00965433"/>
    <w:rsid w:val="00965E11"/>
    <w:rsid w:val="009667CC"/>
    <w:rsid w:val="009673F7"/>
    <w:rsid w:val="0096749F"/>
    <w:rsid w:val="00967AC3"/>
    <w:rsid w:val="0097121A"/>
    <w:rsid w:val="00972CB4"/>
    <w:rsid w:val="00972D1A"/>
    <w:rsid w:val="00972E2C"/>
    <w:rsid w:val="00972EA4"/>
    <w:rsid w:val="0097356F"/>
    <w:rsid w:val="009736B8"/>
    <w:rsid w:val="00973A5A"/>
    <w:rsid w:val="0097489C"/>
    <w:rsid w:val="009806C7"/>
    <w:rsid w:val="009808E2"/>
    <w:rsid w:val="00982DBE"/>
    <w:rsid w:val="00984A5A"/>
    <w:rsid w:val="00985DE2"/>
    <w:rsid w:val="0098661A"/>
    <w:rsid w:val="00986856"/>
    <w:rsid w:val="00986F48"/>
    <w:rsid w:val="00987B09"/>
    <w:rsid w:val="00990074"/>
    <w:rsid w:val="00990488"/>
    <w:rsid w:val="00991516"/>
    <w:rsid w:val="00991C83"/>
    <w:rsid w:val="0099343C"/>
    <w:rsid w:val="00993B29"/>
    <w:rsid w:val="0099532C"/>
    <w:rsid w:val="00996D7C"/>
    <w:rsid w:val="009A0AEB"/>
    <w:rsid w:val="009A1099"/>
    <w:rsid w:val="009A2A22"/>
    <w:rsid w:val="009A3371"/>
    <w:rsid w:val="009A3738"/>
    <w:rsid w:val="009A3A28"/>
    <w:rsid w:val="009A7322"/>
    <w:rsid w:val="009A7842"/>
    <w:rsid w:val="009B1483"/>
    <w:rsid w:val="009B1ADC"/>
    <w:rsid w:val="009B4801"/>
    <w:rsid w:val="009B596E"/>
    <w:rsid w:val="009B5A8D"/>
    <w:rsid w:val="009B60BE"/>
    <w:rsid w:val="009C2000"/>
    <w:rsid w:val="009C2E2A"/>
    <w:rsid w:val="009C4DE0"/>
    <w:rsid w:val="009C5970"/>
    <w:rsid w:val="009C653E"/>
    <w:rsid w:val="009C6DED"/>
    <w:rsid w:val="009C7808"/>
    <w:rsid w:val="009D0C5D"/>
    <w:rsid w:val="009D262E"/>
    <w:rsid w:val="009D492E"/>
    <w:rsid w:val="009D5DC3"/>
    <w:rsid w:val="009D7488"/>
    <w:rsid w:val="009E00E5"/>
    <w:rsid w:val="009E053F"/>
    <w:rsid w:val="009E0DB7"/>
    <w:rsid w:val="009E113C"/>
    <w:rsid w:val="009E2771"/>
    <w:rsid w:val="009E30EC"/>
    <w:rsid w:val="009E465D"/>
    <w:rsid w:val="009E46AC"/>
    <w:rsid w:val="009E6BCF"/>
    <w:rsid w:val="009F14EF"/>
    <w:rsid w:val="009F162C"/>
    <w:rsid w:val="009F384C"/>
    <w:rsid w:val="009F3D2A"/>
    <w:rsid w:val="009F6A7D"/>
    <w:rsid w:val="009F6A93"/>
    <w:rsid w:val="009F7672"/>
    <w:rsid w:val="00A03A19"/>
    <w:rsid w:val="00A042FA"/>
    <w:rsid w:val="00A06311"/>
    <w:rsid w:val="00A06365"/>
    <w:rsid w:val="00A06E98"/>
    <w:rsid w:val="00A06EAB"/>
    <w:rsid w:val="00A10030"/>
    <w:rsid w:val="00A10657"/>
    <w:rsid w:val="00A117A6"/>
    <w:rsid w:val="00A13335"/>
    <w:rsid w:val="00A15424"/>
    <w:rsid w:val="00A15F66"/>
    <w:rsid w:val="00A17A1E"/>
    <w:rsid w:val="00A201DC"/>
    <w:rsid w:val="00A21176"/>
    <w:rsid w:val="00A213C1"/>
    <w:rsid w:val="00A2193F"/>
    <w:rsid w:val="00A231F0"/>
    <w:rsid w:val="00A2347E"/>
    <w:rsid w:val="00A24AE7"/>
    <w:rsid w:val="00A24B74"/>
    <w:rsid w:val="00A2558F"/>
    <w:rsid w:val="00A25A6A"/>
    <w:rsid w:val="00A26F82"/>
    <w:rsid w:val="00A27EC0"/>
    <w:rsid w:val="00A328E3"/>
    <w:rsid w:val="00A32B8D"/>
    <w:rsid w:val="00A32D96"/>
    <w:rsid w:val="00A33D23"/>
    <w:rsid w:val="00A33D34"/>
    <w:rsid w:val="00A342B7"/>
    <w:rsid w:val="00A34CBF"/>
    <w:rsid w:val="00A354E6"/>
    <w:rsid w:val="00A3598F"/>
    <w:rsid w:val="00A365E8"/>
    <w:rsid w:val="00A42CAE"/>
    <w:rsid w:val="00A42FDD"/>
    <w:rsid w:val="00A43510"/>
    <w:rsid w:val="00A439D1"/>
    <w:rsid w:val="00A44B11"/>
    <w:rsid w:val="00A46A4D"/>
    <w:rsid w:val="00A470D8"/>
    <w:rsid w:val="00A47E8E"/>
    <w:rsid w:val="00A50F6F"/>
    <w:rsid w:val="00A5155C"/>
    <w:rsid w:val="00A51E32"/>
    <w:rsid w:val="00A524BA"/>
    <w:rsid w:val="00A52D8B"/>
    <w:rsid w:val="00A5339D"/>
    <w:rsid w:val="00A555F6"/>
    <w:rsid w:val="00A567AA"/>
    <w:rsid w:val="00A575CB"/>
    <w:rsid w:val="00A6052B"/>
    <w:rsid w:val="00A60C9C"/>
    <w:rsid w:val="00A60F7E"/>
    <w:rsid w:val="00A614A0"/>
    <w:rsid w:val="00A62303"/>
    <w:rsid w:val="00A663C2"/>
    <w:rsid w:val="00A67F46"/>
    <w:rsid w:val="00A729C3"/>
    <w:rsid w:val="00A7311B"/>
    <w:rsid w:val="00A73557"/>
    <w:rsid w:val="00A774AC"/>
    <w:rsid w:val="00A77BD8"/>
    <w:rsid w:val="00A77BE2"/>
    <w:rsid w:val="00A8063B"/>
    <w:rsid w:val="00A80AFC"/>
    <w:rsid w:val="00A81A9B"/>
    <w:rsid w:val="00A81F55"/>
    <w:rsid w:val="00A82355"/>
    <w:rsid w:val="00A8281F"/>
    <w:rsid w:val="00A82E36"/>
    <w:rsid w:val="00A83F98"/>
    <w:rsid w:val="00A84BB4"/>
    <w:rsid w:val="00A90198"/>
    <w:rsid w:val="00A907D0"/>
    <w:rsid w:val="00A910B5"/>
    <w:rsid w:val="00A916BF"/>
    <w:rsid w:val="00A9219A"/>
    <w:rsid w:val="00A929E2"/>
    <w:rsid w:val="00A930AA"/>
    <w:rsid w:val="00A9329F"/>
    <w:rsid w:val="00A95399"/>
    <w:rsid w:val="00A9731F"/>
    <w:rsid w:val="00A97FB4"/>
    <w:rsid w:val="00AA0ADF"/>
    <w:rsid w:val="00AA1A80"/>
    <w:rsid w:val="00AA1ED4"/>
    <w:rsid w:val="00AA2102"/>
    <w:rsid w:val="00AA279E"/>
    <w:rsid w:val="00AA2A7D"/>
    <w:rsid w:val="00AA3657"/>
    <w:rsid w:val="00AA38E5"/>
    <w:rsid w:val="00AA51A5"/>
    <w:rsid w:val="00AA58A7"/>
    <w:rsid w:val="00AA7623"/>
    <w:rsid w:val="00AB182E"/>
    <w:rsid w:val="00AB1CA1"/>
    <w:rsid w:val="00AB2E4D"/>
    <w:rsid w:val="00AB312A"/>
    <w:rsid w:val="00AB3BAB"/>
    <w:rsid w:val="00AB3C43"/>
    <w:rsid w:val="00AB4245"/>
    <w:rsid w:val="00AB4CA5"/>
    <w:rsid w:val="00AB5C43"/>
    <w:rsid w:val="00AB5E0A"/>
    <w:rsid w:val="00AB6972"/>
    <w:rsid w:val="00AC0DA1"/>
    <w:rsid w:val="00AC1647"/>
    <w:rsid w:val="00AC1D5B"/>
    <w:rsid w:val="00AC255A"/>
    <w:rsid w:val="00AC2819"/>
    <w:rsid w:val="00AC29A8"/>
    <w:rsid w:val="00AC2E91"/>
    <w:rsid w:val="00AC2F05"/>
    <w:rsid w:val="00AC35E0"/>
    <w:rsid w:val="00AC3C12"/>
    <w:rsid w:val="00AC4AAE"/>
    <w:rsid w:val="00AC5104"/>
    <w:rsid w:val="00AC70A3"/>
    <w:rsid w:val="00AC71B4"/>
    <w:rsid w:val="00AC758C"/>
    <w:rsid w:val="00AC79EC"/>
    <w:rsid w:val="00AC7EDA"/>
    <w:rsid w:val="00AD0E61"/>
    <w:rsid w:val="00AD0EA4"/>
    <w:rsid w:val="00AD1313"/>
    <w:rsid w:val="00AD3D21"/>
    <w:rsid w:val="00AD6AE2"/>
    <w:rsid w:val="00AD6FD0"/>
    <w:rsid w:val="00AE0517"/>
    <w:rsid w:val="00AE1AF9"/>
    <w:rsid w:val="00AE1CAD"/>
    <w:rsid w:val="00AE32BB"/>
    <w:rsid w:val="00AE3CA1"/>
    <w:rsid w:val="00AE3F58"/>
    <w:rsid w:val="00AE6905"/>
    <w:rsid w:val="00AE7B4C"/>
    <w:rsid w:val="00AF1AA0"/>
    <w:rsid w:val="00AF1E9B"/>
    <w:rsid w:val="00AF265C"/>
    <w:rsid w:val="00AF2AD9"/>
    <w:rsid w:val="00AF2DA7"/>
    <w:rsid w:val="00AF2ED3"/>
    <w:rsid w:val="00AF335B"/>
    <w:rsid w:val="00AF3E8E"/>
    <w:rsid w:val="00AF4D76"/>
    <w:rsid w:val="00AF54BE"/>
    <w:rsid w:val="00AF78AB"/>
    <w:rsid w:val="00AF7AE2"/>
    <w:rsid w:val="00B00297"/>
    <w:rsid w:val="00B00327"/>
    <w:rsid w:val="00B0079E"/>
    <w:rsid w:val="00B02DEB"/>
    <w:rsid w:val="00B03422"/>
    <w:rsid w:val="00B03EA6"/>
    <w:rsid w:val="00B0411D"/>
    <w:rsid w:val="00B06602"/>
    <w:rsid w:val="00B06624"/>
    <w:rsid w:val="00B066DD"/>
    <w:rsid w:val="00B07150"/>
    <w:rsid w:val="00B0791F"/>
    <w:rsid w:val="00B10ED7"/>
    <w:rsid w:val="00B118CB"/>
    <w:rsid w:val="00B11F8B"/>
    <w:rsid w:val="00B11FA8"/>
    <w:rsid w:val="00B13557"/>
    <w:rsid w:val="00B148D9"/>
    <w:rsid w:val="00B14F91"/>
    <w:rsid w:val="00B17515"/>
    <w:rsid w:val="00B221FD"/>
    <w:rsid w:val="00B22263"/>
    <w:rsid w:val="00B23AB6"/>
    <w:rsid w:val="00B2479D"/>
    <w:rsid w:val="00B260FB"/>
    <w:rsid w:val="00B26910"/>
    <w:rsid w:val="00B27AAD"/>
    <w:rsid w:val="00B3174A"/>
    <w:rsid w:val="00B3229F"/>
    <w:rsid w:val="00B330C1"/>
    <w:rsid w:val="00B35099"/>
    <w:rsid w:val="00B37EAE"/>
    <w:rsid w:val="00B40643"/>
    <w:rsid w:val="00B40692"/>
    <w:rsid w:val="00B42394"/>
    <w:rsid w:val="00B42EE6"/>
    <w:rsid w:val="00B42F43"/>
    <w:rsid w:val="00B43433"/>
    <w:rsid w:val="00B43BAA"/>
    <w:rsid w:val="00B44D58"/>
    <w:rsid w:val="00B450BB"/>
    <w:rsid w:val="00B4514D"/>
    <w:rsid w:val="00B4570D"/>
    <w:rsid w:val="00B476E6"/>
    <w:rsid w:val="00B47B5F"/>
    <w:rsid w:val="00B50979"/>
    <w:rsid w:val="00B50C9E"/>
    <w:rsid w:val="00B520F7"/>
    <w:rsid w:val="00B52F8D"/>
    <w:rsid w:val="00B56128"/>
    <w:rsid w:val="00B6055F"/>
    <w:rsid w:val="00B608B2"/>
    <w:rsid w:val="00B60B9C"/>
    <w:rsid w:val="00B61F1B"/>
    <w:rsid w:val="00B62BA4"/>
    <w:rsid w:val="00B63172"/>
    <w:rsid w:val="00B6516E"/>
    <w:rsid w:val="00B661EE"/>
    <w:rsid w:val="00B67FB4"/>
    <w:rsid w:val="00B71A5F"/>
    <w:rsid w:val="00B73CD7"/>
    <w:rsid w:val="00B74604"/>
    <w:rsid w:val="00B75901"/>
    <w:rsid w:val="00B77A36"/>
    <w:rsid w:val="00B77CF1"/>
    <w:rsid w:val="00B811D3"/>
    <w:rsid w:val="00B81A6E"/>
    <w:rsid w:val="00B81FBE"/>
    <w:rsid w:val="00B822F0"/>
    <w:rsid w:val="00B826BA"/>
    <w:rsid w:val="00B826F2"/>
    <w:rsid w:val="00B82EA4"/>
    <w:rsid w:val="00B83F86"/>
    <w:rsid w:val="00B845FC"/>
    <w:rsid w:val="00B84D48"/>
    <w:rsid w:val="00B85323"/>
    <w:rsid w:val="00B861EA"/>
    <w:rsid w:val="00B86702"/>
    <w:rsid w:val="00B872E7"/>
    <w:rsid w:val="00B90269"/>
    <w:rsid w:val="00B92C30"/>
    <w:rsid w:val="00B93CCB"/>
    <w:rsid w:val="00B94405"/>
    <w:rsid w:val="00B9666A"/>
    <w:rsid w:val="00B9746F"/>
    <w:rsid w:val="00BA03E3"/>
    <w:rsid w:val="00BA0A16"/>
    <w:rsid w:val="00BA1D1D"/>
    <w:rsid w:val="00BA1FFD"/>
    <w:rsid w:val="00BA5AB3"/>
    <w:rsid w:val="00BB0C9A"/>
    <w:rsid w:val="00BB0DAA"/>
    <w:rsid w:val="00BB10A5"/>
    <w:rsid w:val="00BB25D7"/>
    <w:rsid w:val="00BB3166"/>
    <w:rsid w:val="00BB36BD"/>
    <w:rsid w:val="00BB37D5"/>
    <w:rsid w:val="00BB4D87"/>
    <w:rsid w:val="00BB4DD7"/>
    <w:rsid w:val="00BB515D"/>
    <w:rsid w:val="00BB5297"/>
    <w:rsid w:val="00BB5C53"/>
    <w:rsid w:val="00BB741C"/>
    <w:rsid w:val="00BC0971"/>
    <w:rsid w:val="00BC0B4C"/>
    <w:rsid w:val="00BC0C81"/>
    <w:rsid w:val="00BC2EBC"/>
    <w:rsid w:val="00BC39A3"/>
    <w:rsid w:val="00BC489A"/>
    <w:rsid w:val="00BC5A56"/>
    <w:rsid w:val="00BC6B80"/>
    <w:rsid w:val="00BC75DD"/>
    <w:rsid w:val="00BC7711"/>
    <w:rsid w:val="00BD2125"/>
    <w:rsid w:val="00BD21CC"/>
    <w:rsid w:val="00BD323C"/>
    <w:rsid w:val="00BD395D"/>
    <w:rsid w:val="00BD43A2"/>
    <w:rsid w:val="00BD44FF"/>
    <w:rsid w:val="00BD50A7"/>
    <w:rsid w:val="00BD54B0"/>
    <w:rsid w:val="00BD5A83"/>
    <w:rsid w:val="00BD649F"/>
    <w:rsid w:val="00BD64C2"/>
    <w:rsid w:val="00BD6A21"/>
    <w:rsid w:val="00BD6B3A"/>
    <w:rsid w:val="00BD7672"/>
    <w:rsid w:val="00BE07D0"/>
    <w:rsid w:val="00BE1894"/>
    <w:rsid w:val="00BE1F98"/>
    <w:rsid w:val="00BE291D"/>
    <w:rsid w:val="00BE3C80"/>
    <w:rsid w:val="00BE41F2"/>
    <w:rsid w:val="00BE59C1"/>
    <w:rsid w:val="00BE74B2"/>
    <w:rsid w:val="00BE75E5"/>
    <w:rsid w:val="00BE7AC4"/>
    <w:rsid w:val="00BF0B70"/>
    <w:rsid w:val="00BF1936"/>
    <w:rsid w:val="00BF1E9D"/>
    <w:rsid w:val="00BF3BDA"/>
    <w:rsid w:val="00BF41C4"/>
    <w:rsid w:val="00BF4F2A"/>
    <w:rsid w:val="00BF54BC"/>
    <w:rsid w:val="00BF54DD"/>
    <w:rsid w:val="00BF6E24"/>
    <w:rsid w:val="00BF70CF"/>
    <w:rsid w:val="00BF7E8A"/>
    <w:rsid w:val="00C020C5"/>
    <w:rsid w:val="00C02CCA"/>
    <w:rsid w:val="00C0331B"/>
    <w:rsid w:val="00C03417"/>
    <w:rsid w:val="00C0407A"/>
    <w:rsid w:val="00C04C2B"/>
    <w:rsid w:val="00C05A77"/>
    <w:rsid w:val="00C06162"/>
    <w:rsid w:val="00C06857"/>
    <w:rsid w:val="00C07074"/>
    <w:rsid w:val="00C102C6"/>
    <w:rsid w:val="00C10AC4"/>
    <w:rsid w:val="00C10B76"/>
    <w:rsid w:val="00C131A4"/>
    <w:rsid w:val="00C14468"/>
    <w:rsid w:val="00C15ADF"/>
    <w:rsid w:val="00C201A3"/>
    <w:rsid w:val="00C20A3F"/>
    <w:rsid w:val="00C20B86"/>
    <w:rsid w:val="00C212B5"/>
    <w:rsid w:val="00C2170A"/>
    <w:rsid w:val="00C21E3B"/>
    <w:rsid w:val="00C22ACF"/>
    <w:rsid w:val="00C22B7B"/>
    <w:rsid w:val="00C2306F"/>
    <w:rsid w:val="00C25CE0"/>
    <w:rsid w:val="00C277E5"/>
    <w:rsid w:val="00C311FE"/>
    <w:rsid w:val="00C316F3"/>
    <w:rsid w:val="00C31E1B"/>
    <w:rsid w:val="00C32211"/>
    <w:rsid w:val="00C32782"/>
    <w:rsid w:val="00C329E7"/>
    <w:rsid w:val="00C32B22"/>
    <w:rsid w:val="00C342BC"/>
    <w:rsid w:val="00C347B6"/>
    <w:rsid w:val="00C361D0"/>
    <w:rsid w:val="00C368BB"/>
    <w:rsid w:val="00C3695D"/>
    <w:rsid w:val="00C36C3A"/>
    <w:rsid w:val="00C37301"/>
    <w:rsid w:val="00C37D9F"/>
    <w:rsid w:val="00C40295"/>
    <w:rsid w:val="00C4091B"/>
    <w:rsid w:val="00C42FBB"/>
    <w:rsid w:val="00C4335C"/>
    <w:rsid w:val="00C43BAD"/>
    <w:rsid w:val="00C47060"/>
    <w:rsid w:val="00C476A5"/>
    <w:rsid w:val="00C47F3B"/>
    <w:rsid w:val="00C52177"/>
    <w:rsid w:val="00C534F3"/>
    <w:rsid w:val="00C540AF"/>
    <w:rsid w:val="00C549D1"/>
    <w:rsid w:val="00C562CA"/>
    <w:rsid w:val="00C57330"/>
    <w:rsid w:val="00C5769E"/>
    <w:rsid w:val="00C576A5"/>
    <w:rsid w:val="00C57ED6"/>
    <w:rsid w:val="00C61A85"/>
    <w:rsid w:val="00C634CC"/>
    <w:rsid w:val="00C6368F"/>
    <w:rsid w:val="00C64B9D"/>
    <w:rsid w:val="00C64C76"/>
    <w:rsid w:val="00C64D79"/>
    <w:rsid w:val="00C65ABB"/>
    <w:rsid w:val="00C6785A"/>
    <w:rsid w:val="00C7153D"/>
    <w:rsid w:val="00C72556"/>
    <w:rsid w:val="00C72BB8"/>
    <w:rsid w:val="00C7333E"/>
    <w:rsid w:val="00C75268"/>
    <w:rsid w:val="00C7576F"/>
    <w:rsid w:val="00C7773A"/>
    <w:rsid w:val="00C800F1"/>
    <w:rsid w:val="00C8020E"/>
    <w:rsid w:val="00C80448"/>
    <w:rsid w:val="00C80EDF"/>
    <w:rsid w:val="00C836B1"/>
    <w:rsid w:val="00C83767"/>
    <w:rsid w:val="00C844D5"/>
    <w:rsid w:val="00C851F1"/>
    <w:rsid w:val="00C852C2"/>
    <w:rsid w:val="00C85967"/>
    <w:rsid w:val="00C86265"/>
    <w:rsid w:val="00C8684D"/>
    <w:rsid w:val="00C86902"/>
    <w:rsid w:val="00C915CA"/>
    <w:rsid w:val="00C9217D"/>
    <w:rsid w:val="00C94BE0"/>
    <w:rsid w:val="00C95D4E"/>
    <w:rsid w:val="00C9769B"/>
    <w:rsid w:val="00CA0EA8"/>
    <w:rsid w:val="00CA279F"/>
    <w:rsid w:val="00CA3759"/>
    <w:rsid w:val="00CA4C75"/>
    <w:rsid w:val="00CA6A4F"/>
    <w:rsid w:val="00CB022D"/>
    <w:rsid w:val="00CB1774"/>
    <w:rsid w:val="00CB20E5"/>
    <w:rsid w:val="00CB2FE8"/>
    <w:rsid w:val="00CB3B81"/>
    <w:rsid w:val="00CB3BDA"/>
    <w:rsid w:val="00CB3C3C"/>
    <w:rsid w:val="00CB5219"/>
    <w:rsid w:val="00CB611F"/>
    <w:rsid w:val="00CB7B72"/>
    <w:rsid w:val="00CB7F00"/>
    <w:rsid w:val="00CC2E44"/>
    <w:rsid w:val="00CC428C"/>
    <w:rsid w:val="00CC5006"/>
    <w:rsid w:val="00CC52E5"/>
    <w:rsid w:val="00CC54A1"/>
    <w:rsid w:val="00CC6294"/>
    <w:rsid w:val="00CC71BD"/>
    <w:rsid w:val="00CD0831"/>
    <w:rsid w:val="00CD08C1"/>
    <w:rsid w:val="00CD1ED6"/>
    <w:rsid w:val="00CD2850"/>
    <w:rsid w:val="00CD40A6"/>
    <w:rsid w:val="00CD43F8"/>
    <w:rsid w:val="00CD530C"/>
    <w:rsid w:val="00CD6130"/>
    <w:rsid w:val="00CD676C"/>
    <w:rsid w:val="00CD6D53"/>
    <w:rsid w:val="00CD7062"/>
    <w:rsid w:val="00CD751A"/>
    <w:rsid w:val="00CD758E"/>
    <w:rsid w:val="00CD7A57"/>
    <w:rsid w:val="00CE0450"/>
    <w:rsid w:val="00CE0565"/>
    <w:rsid w:val="00CE0A8C"/>
    <w:rsid w:val="00CE1511"/>
    <w:rsid w:val="00CE16AC"/>
    <w:rsid w:val="00CE2A28"/>
    <w:rsid w:val="00CE2CF4"/>
    <w:rsid w:val="00CE3B9C"/>
    <w:rsid w:val="00CE4AE8"/>
    <w:rsid w:val="00CE4E34"/>
    <w:rsid w:val="00CE5F65"/>
    <w:rsid w:val="00CE6016"/>
    <w:rsid w:val="00CE6550"/>
    <w:rsid w:val="00CE72C6"/>
    <w:rsid w:val="00CF08BF"/>
    <w:rsid w:val="00CF2514"/>
    <w:rsid w:val="00CF44CC"/>
    <w:rsid w:val="00CF4A47"/>
    <w:rsid w:val="00CF4F77"/>
    <w:rsid w:val="00CF5196"/>
    <w:rsid w:val="00CF5677"/>
    <w:rsid w:val="00CF5FFD"/>
    <w:rsid w:val="00CF6037"/>
    <w:rsid w:val="00CF64FB"/>
    <w:rsid w:val="00CF7CC4"/>
    <w:rsid w:val="00D00B61"/>
    <w:rsid w:val="00D017C9"/>
    <w:rsid w:val="00D02961"/>
    <w:rsid w:val="00D02C03"/>
    <w:rsid w:val="00D05253"/>
    <w:rsid w:val="00D06B03"/>
    <w:rsid w:val="00D0771E"/>
    <w:rsid w:val="00D12756"/>
    <w:rsid w:val="00D12B16"/>
    <w:rsid w:val="00D13BE4"/>
    <w:rsid w:val="00D1546A"/>
    <w:rsid w:val="00D15C48"/>
    <w:rsid w:val="00D15D6C"/>
    <w:rsid w:val="00D178C5"/>
    <w:rsid w:val="00D17A65"/>
    <w:rsid w:val="00D17F9E"/>
    <w:rsid w:val="00D2013E"/>
    <w:rsid w:val="00D20ABB"/>
    <w:rsid w:val="00D21CA8"/>
    <w:rsid w:val="00D21FA1"/>
    <w:rsid w:val="00D22A46"/>
    <w:rsid w:val="00D22A5D"/>
    <w:rsid w:val="00D22FFC"/>
    <w:rsid w:val="00D2364B"/>
    <w:rsid w:val="00D25181"/>
    <w:rsid w:val="00D30AEF"/>
    <w:rsid w:val="00D32E9B"/>
    <w:rsid w:val="00D34A2A"/>
    <w:rsid w:val="00D41B6B"/>
    <w:rsid w:val="00D41EF0"/>
    <w:rsid w:val="00D432A0"/>
    <w:rsid w:val="00D4340A"/>
    <w:rsid w:val="00D45511"/>
    <w:rsid w:val="00D47508"/>
    <w:rsid w:val="00D5255F"/>
    <w:rsid w:val="00D53106"/>
    <w:rsid w:val="00D5352F"/>
    <w:rsid w:val="00D53A6C"/>
    <w:rsid w:val="00D54CCC"/>
    <w:rsid w:val="00D55825"/>
    <w:rsid w:val="00D55B0E"/>
    <w:rsid w:val="00D565AF"/>
    <w:rsid w:val="00D569C0"/>
    <w:rsid w:val="00D5764B"/>
    <w:rsid w:val="00D603AD"/>
    <w:rsid w:val="00D64D05"/>
    <w:rsid w:val="00D66F70"/>
    <w:rsid w:val="00D67C2E"/>
    <w:rsid w:val="00D67E57"/>
    <w:rsid w:val="00D707CD"/>
    <w:rsid w:val="00D7107B"/>
    <w:rsid w:val="00D72325"/>
    <w:rsid w:val="00D73B61"/>
    <w:rsid w:val="00D73EE1"/>
    <w:rsid w:val="00D74967"/>
    <w:rsid w:val="00D77645"/>
    <w:rsid w:val="00D80788"/>
    <w:rsid w:val="00D81B9A"/>
    <w:rsid w:val="00D826A7"/>
    <w:rsid w:val="00D82CBA"/>
    <w:rsid w:val="00D8326F"/>
    <w:rsid w:val="00D8378E"/>
    <w:rsid w:val="00D83870"/>
    <w:rsid w:val="00D83B61"/>
    <w:rsid w:val="00D849AE"/>
    <w:rsid w:val="00D84A32"/>
    <w:rsid w:val="00D8745B"/>
    <w:rsid w:val="00D87D67"/>
    <w:rsid w:val="00D90167"/>
    <w:rsid w:val="00D908DF"/>
    <w:rsid w:val="00D912B0"/>
    <w:rsid w:val="00D9176E"/>
    <w:rsid w:val="00D921E3"/>
    <w:rsid w:val="00D92A4B"/>
    <w:rsid w:val="00D930F1"/>
    <w:rsid w:val="00D93CAE"/>
    <w:rsid w:val="00D9502C"/>
    <w:rsid w:val="00D950CB"/>
    <w:rsid w:val="00D95ADA"/>
    <w:rsid w:val="00D9618D"/>
    <w:rsid w:val="00D969E7"/>
    <w:rsid w:val="00D97265"/>
    <w:rsid w:val="00DA0383"/>
    <w:rsid w:val="00DA04A6"/>
    <w:rsid w:val="00DA37DD"/>
    <w:rsid w:val="00DA3908"/>
    <w:rsid w:val="00DA43B3"/>
    <w:rsid w:val="00DA4596"/>
    <w:rsid w:val="00DA4C88"/>
    <w:rsid w:val="00DA5669"/>
    <w:rsid w:val="00DA77E5"/>
    <w:rsid w:val="00DA7915"/>
    <w:rsid w:val="00DB0C5C"/>
    <w:rsid w:val="00DB29BC"/>
    <w:rsid w:val="00DB3D46"/>
    <w:rsid w:val="00DB3F25"/>
    <w:rsid w:val="00DB5EEA"/>
    <w:rsid w:val="00DB7BE5"/>
    <w:rsid w:val="00DC002F"/>
    <w:rsid w:val="00DC0772"/>
    <w:rsid w:val="00DC07B8"/>
    <w:rsid w:val="00DC1627"/>
    <w:rsid w:val="00DC1BD4"/>
    <w:rsid w:val="00DC233A"/>
    <w:rsid w:val="00DC26EA"/>
    <w:rsid w:val="00DC2BDE"/>
    <w:rsid w:val="00DC2EC0"/>
    <w:rsid w:val="00DC4E1F"/>
    <w:rsid w:val="00DC6646"/>
    <w:rsid w:val="00DC6F52"/>
    <w:rsid w:val="00DC7B3F"/>
    <w:rsid w:val="00DD01DC"/>
    <w:rsid w:val="00DD0213"/>
    <w:rsid w:val="00DD0356"/>
    <w:rsid w:val="00DD1731"/>
    <w:rsid w:val="00DD1DA1"/>
    <w:rsid w:val="00DD21C6"/>
    <w:rsid w:val="00DD2359"/>
    <w:rsid w:val="00DD303D"/>
    <w:rsid w:val="00DD3D38"/>
    <w:rsid w:val="00DD56D6"/>
    <w:rsid w:val="00DD5E05"/>
    <w:rsid w:val="00DD6203"/>
    <w:rsid w:val="00DD6933"/>
    <w:rsid w:val="00DD6FE4"/>
    <w:rsid w:val="00DE0245"/>
    <w:rsid w:val="00DE1127"/>
    <w:rsid w:val="00DE3393"/>
    <w:rsid w:val="00DE3DBE"/>
    <w:rsid w:val="00DE4ACE"/>
    <w:rsid w:val="00DE5EB3"/>
    <w:rsid w:val="00DE6406"/>
    <w:rsid w:val="00DE6B22"/>
    <w:rsid w:val="00DF02D7"/>
    <w:rsid w:val="00DF3779"/>
    <w:rsid w:val="00DF55C4"/>
    <w:rsid w:val="00DF5761"/>
    <w:rsid w:val="00DF5951"/>
    <w:rsid w:val="00DF6F31"/>
    <w:rsid w:val="00DF766F"/>
    <w:rsid w:val="00DF76BB"/>
    <w:rsid w:val="00E0054F"/>
    <w:rsid w:val="00E014EC"/>
    <w:rsid w:val="00E018C2"/>
    <w:rsid w:val="00E020B6"/>
    <w:rsid w:val="00E02325"/>
    <w:rsid w:val="00E027C7"/>
    <w:rsid w:val="00E03B9D"/>
    <w:rsid w:val="00E03D37"/>
    <w:rsid w:val="00E05057"/>
    <w:rsid w:val="00E0549B"/>
    <w:rsid w:val="00E05770"/>
    <w:rsid w:val="00E05A9A"/>
    <w:rsid w:val="00E0676A"/>
    <w:rsid w:val="00E0755E"/>
    <w:rsid w:val="00E0756D"/>
    <w:rsid w:val="00E114E3"/>
    <w:rsid w:val="00E11C8C"/>
    <w:rsid w:val="00E12082"/>
    <w:rsid w:val="00E130F1"/>
    <w:rsid w:val="00E13E0F"/>
    <w:rsid w:val="00E149FB"/>
    <w:rsid w:val="00E15B31"/>
    <w:rsid w:val="00E16188"/>
    <w:rsid w:val="00E1652B"/>
    <w:rsid w:val="00E16FBA"/>
    <w:rsid w:val="00E204F1"/>
    <w:rsid w:val="00E2287C"/>
    <w:rsid w:val="00E230D2"/>
    <w:rsid w:val="00E23CA9"/>
    <w:rsid w:val="00E27423"/>
    <w:rsid w:val="00E2754D"/>
    <w:rsid w:val="00E27EBC"/>
    <w:rsid w:val="00E302FF"/>
    <w:rsid w:val="00E30797"/>
    <w:rsid w:val="00E3092A"/>
    <w:rsid w:val="00E33987"/>
    <w:rsid w:val="00E33A38"/>
    <w:rsid w:val="00E34DA1"/>
    <w:rsid w:val="00E34DBA"/>
    <w:rsid w:val="00E3520C"/>
    <w:rsid w:val="00E35E46"/>
    <w:rsid w:val="00E36658"/>
    <w:rsid w:val="00E37A43"/>
    <w:rsid w:val="00E406E0"/>
    <w:rsid w:val="00E4145B"/>
    <w:rsid w:val="00E41B84"/>
    <w:rsid w:val="00E446EF"/>
    <w:rsid w:val="00E44FE0"/>
    <w:rsid w:val="00E45083"/>
    <w:rsid w:val="00E471C9"/>
    <w:rsid w:val="00E50809"/>
    <w:rsid w:val="00E524D1"/>
    <w:rsid w:val="00E527B6"/>
    <w:rsid w:val="00E52C99"/>
    <w:rsid w:val="00E53A94"/>
    <w:rsid w:val="00E54801"/>
    <w:rsid w:val="00E55009"/>
    <w:rsid w:val="00E55B58"/>
    <w:rsid w:val="00E60598"/>
    <w:rsid w:val="00E60A60"/>
    <w:rsid w:val="00E61165"/>
    <w:rsid w:val="00E61524"/>
    <w:rsid w:val="00E62BB6"/>
    <w:rsid w:val="00E63402"/>
    <w:rsid w:val="00E64374"/>
    <w:rsid w:val="00E65071"/>
    <w:rsid w:val="00E65B09"/>
    <w:rsid w:val="00E66F92"/>
    <w:rsid w:val="00E67553"/>
    <w:rsid w:val="00E67F8A"/>
    <w:rsid w:val="00E74293"/>
    <w:rsid w:val="00E755F6"/>
    <w:rsid w:val="00E75CCE"/>
    <w:rsid w:val="00E76D04"/>
    <w:rsid w:val="00E7787C"/>
    <w:rsid w:val="00E81020"/>
    <w:rsid w:val="00E83151"/>
    <w:rsid w:val="00E83373"/>
    <w:rsid w:val="00E83B45"/>
    <w:rsid w:val="00E83D9C"/>
    <w:rsid w:val="00E8446D"/>
    <w:rsid w:val="00E84A5C"/>
    <w:rsid w:val="00E85FB5"/>
    <w:rsid w:val="00E8669E"/>
    <w:rsid w:val="00E86B8B"/>
    <w:rsid w:val="00E87C52"/>
    <w:rsid w:val="00E9085C"/>
    <w:rsid w:val="00E90D9A"/>
    <w:rsid w:val="00E9210F"/>
    <w:rsid w:val="00E921CA"/>
    <w:rsid w:val="00E94C7C"/>
    <w:rsid w:val="00E96768"/>
    <w:rsid w:val="00E967B9"/>
    <w:rsid w:val="00E96C50"/>
    <w:rsid w:val="00E9799C"/>
    <w:rsid w:val="00EA1B78"/>
    <w:rsid w:val="00EA5C95"/>
    <w:rsid w:val="00EA6A48"/>
    <w:rsid w:val="00EB066D"/>
    <w:rsid w:val="00EB0A7A"/>
    <w:rsid w:val="00EB1014"/>
    <w:rsid w:val="00EB23E1"/>
    <w:rsid w:val="00EB283A"/>
    <w:rsid w:val="00EB29F9"/>
    <w:rsid w:val="00EB343B"/>
    <w:rsid w:val="00EB47CC"/>
    <w:rsid w:val="00EB4F3E"/>
    <w:rsid w:val="00EB59BA"/>
    <w:rsid w:val="00EB6CC8"/>
    <w:rsid w:val="00EB6E23"/>
    <w:rsid w:val="00EB7B90"/>
    <w:rsid w:val="00EC0FD9"/>
    <w:rsid w:val="00EC3EC7"/>
    <w:rsid w:val="00EC4DF8"/>
    <w:rsid w:val="00EC532C"/>
    <w:rsid w:val="00EC58E5"/>
    <w:rsid w:val="00EC63A5"/>
    <w:rsid w:val="00EC66F2"/>
    <w:rsid w:val="00EC70E2"/>
    <w:rsid w:val="00ED135F"/>
    <w:rsid w:val="00ED1774"/>
    <w:rsid w:val="00ED22E6"/>
    <w:rsid w:val="00ED2699"/>
    <w:rsid w:val="00ED31FB"/>
    <w:rsid w:val="00ED3D59"/>
    <w:rsid w:val="00ED46E7"/>
    <w:rsid w:val="00ED55D5"/>
    <w:rsid w:val="00ED569F"/>
    <w:rsid w:val="00ED6AF1"/>
    <w:rsid w:val="00EE125C"/>
    <w:rsid w:val="00EE1FDF"/>
    <w:rsid w:val="00EE5491"/>
    <w:rsid w:val="00EE54E2"/>
    <w:rsid w:val="00EF2217"/>
    <w:rsid w:val="00EF23D8"/>
    <w:rsid w:val="00EF268E"/>
    <w:rsid w:val="00EF50EA"/>
    <w:rsid w:val="00EF6779"/>
    <w:rsid w:val="00EF6C79"/>
    <w:rsid w:val="00F0010B"/>
    <w:rsid w:val="00F0048F"/>
    <w:rsid w:val="00F00788"/>
    <w:rsid w:val="00F02F78"/>
    <w:rsid w:val="00F02F8C"/>
    <w:rsid w:val="00F03ACC"/>
    <w:rsid w:val="00F04CE4"/>
    <w:rsid w:val="00F050E3"/>
    <w:rsid w:val="00F05333"/>
    <w:rsid w:val="00F05AF3"/>
    <w:rsid w:val="00F07120"/>
    <w:rsid w:val="00F07BA3"/>
    <w:rsid w:val="00F10042"/>
    <w:rsid w:val="00F107F3"/>
    <w:rsid w:val="00F11EAF"/>
    <w:rsid w:val="00F12030"/>
    <w:rsid w:val="00F13AAD"/>
    <w:rsid w:val="00F13C05"/>
    <w:rsid w:val="00F13F9A"/>
    <w:rsid w:val="00F14420"/>
    <w:rsid w:val="00F15498"/>
    <w:rsid w:val="00F15563"/>
    <w:rsid w:val="00F156F4"/>
    <w:rsid w:val="00F15759"/>
    <w:rsid w:val="00F159C8"/>
    <w:rsid w:val="00F164BA"/>
    <w:rsid w:val="00F209E2"/>
    <w:rsid w:val="00F21C33"/>
    <w:rsid w:val="00F21F26"/>
    <w:rsid w:val="00F22C90"/>
    <w:rsid w:val="00F233C8"/>
    <w:rsid w:val="00F23666"/>
    <w:rsid w:val="00F24062"/>
    <w:rsid w:val="00F24B86"/>
    <w:rsid w:val="00F24BF4"/>
    <w:rsid w:val="00F2653C"/>
    <w:rsid w:val="00F27367"/>
    <w:rsid w:val="00F301B9"/>
    <w:rsid w:val="00F30EC9"/>
    <w:rsid w:val="00F31E41"/>
    <w:rsid w:val="00F32575"/>
    <w:rsid w:val="00F34999"/>
    <w:rsid w:val="00F35107"/>
    <w:rsid w:val="00F40206"/>
    <w:rsid w:val="00F40A91"/>
    <w:rsid w:val="00F40C32"/>
    <w:rsid w:val="00F42835"/>
    <w:rsid w:val="00F42A05"/>
    <w:rsid w:val="00F42E0E"/>
    <w:rsid w:val="00F44502"/>
    <w:rsid w:val="00F4544F"/>
    <w:rsid w:val="00F46ECC"/>
    <w:rsid w:val="00F47C95"/>
    <w:rsid w:val="00F50961"/>
    <w:rsid w:val="00F54269"/>
    <w:rsid w:val="00F5630F"/>
    <w:rsid w:val="00F572E9"/>
    <w:rsid w:val="00F61F81"/>
    <w:rsid w:val="00F62FB6"/>
    <w:rsid w:val="00F6415B"/>
    <w:rsid w:val="00F64693"/>
    <w:rsid w:val="00F64F25"/>
    <w:rsid w:val="00F64FC0"/>
    <w:rsid w:val="00F65831"/>
    <w:rsid w:val="00F65E3B"/>
    <w:rsid w:val="00F65F25"/>
    <w:rsid w:val="00F66673"/>
    <w:rsid w:val="00F670E8"/>
    <w:rsid w:val="00F67F3B"/>
    <w:rsid w:val="00F709F6"/>
    <w:rsid w:val="00F723FD"/>
    <w:rsid w:val="00F72E20"/>
    <w:rsid w:val="00F76F79"/>
    <w:rsid w:val="00F7746B"/>
    <w:rsid w:val="00F803D0"/>
    <w:rsid w:val="00F80737"/>
    <w:rsid w:val="00F80E87"/>
    <w:rsid w:val="00F8388F"/>
    <w:rsid w:val="00F84990"/>
    <w:rsid w:val="00F86B05"/>
    <w:rsid w:val="00F87983"/>
    <w:rsid w:val="00F87A0E"/>
    <w:rsid w:val="00F904C8"/>
    <w:rsid w:val="00F9069C"/>
    <w:rsid w:val="00F909D0"/>
    <w:rsid w:val="00F9200F"/>
    <w:rsid w:val="00F92194"/>
    <w:rsid w:val="00F92722"/>
    <w:rsid w:val="00F92B6A"/>
    <w:rsid w:val="00F94B4F"/>
    <w:rsid w:val="00F94F6E"/>
    <w:rsid w:val="00F95F6C"/>
    <w:rsid w:val="00FA0AA2"/>
    <w:rsid w:val="00FA1296"/>
    <w:rsid w:val="00FA29F5"/>
    <w:rsid w:val="00FA5B9A"/>
    <w:rsid w:val="00FB1B67"/>
    <w:rsid w:val="00FB2287"/>
    <w:rsid w:val="00FB265C"/>
    <w:rsid w:val="00FB290E"/>
    <w:rsid w:val="00FB3D74"/>
    <w:rsid w:val="00FB4621"/>
    <w:rsid w:val="00FB5758"/>
    <w:rsid w:val="00FB7DE9"/>
    <w:rsid w:val="00FB7EAA"/>
    <w:rsid w:val="00FC0B02"/>
    <w:rsid w:val="00FC161E"/>
    <w:rsid w:val="00FC17C0"/>
    <w:rsid w:val="00FC1E0C"/>
    <w:rsid w:val="00FC2775"/>
    <w:rsid w:val="00FC419B"/>
    <w:rsid w:val="00FC4914"/>
    <w:rsid w:val="00FC4A58"/>
    <w:rsid w:val="00FC58E1"/>
    <w:rsid w:val="00FC677E"/>
    <w:rsid w:val="00FC7588"/>
    <w:rsid w:val="00FD14E1"/>
    <w:rsid w:val="00FD2225"/>
    <w:rsid w:val="00FD2775"/>
    <w:rsid w:val="00FD2ADA"/>
    <w:rsid w:val="00FD3FC0"/>
    <w:rsid w:val="00FD4429"/>
    <w:rsid w:val="00FD62B2"/>
    <w:rsid w:val="00FD744D"/>
    <w:rsid w:val="00FD75A2"/>
    <w:rsid w:val="00FD7EA6"/>
    <w:rsid w:val="00FE11DD"/>
    <w:rsid w:val="00FE1D05"/>
    <w:rsid w:val="00FE3776"/>
    <w:rsid w:val="00FE4F05"/>
    <w:rsid w:val="00FE7832"/>
    <w:rsid w:val="00FE7CFE"/>
    <w:rsid w:val="00FE7EBD"/>
    <w:rsid w:val="00FF02D7"/>
    <w:rsid w:val="00FF0788"/>
    <w:rsid w:val="00FF217E"/>
    <w:rsid w:val="00FF2F70"/>
    <w:rsid w:val="00FF3315"/>
    <w:rsid w:val="00FF3448"/>
    <w:rsid w:val="00FF34A4"/>
    <w:rsid w:val="00FF3E3C"/>
    <w:rsid w:val="00FF4EFF"/>
    <w:rsid w:val="00FF53D5"/>
    <w:rsid w:val="00FF6C8A"/>
    <w:rsid w:val="00FF6F04"/>
    <w:rsid w:val="00FF7118"/>
    <w:rsid w:val="016C60C4"/>
    <w:rsid w:val="066D1925"/>
    <w:rsid w:val="152C5324"/>
    <w:rsid w:val="2F0E3970"/>
    <w:rsid w:val="32877B1E"/>
    <w:rsid w:val="48355A28"/>
    <w:rsid w:val="4A6B1016"/>
    <w:rsid w:val="52E0298E"/>
    <w:rsid w:val="54383D0A"/>
    <w:rsid w:val="6712209E"/>
    <w:rsid w:val="683016BB"/>
    <w:rsid w:val="6D390A55"/>
    <w:rsid w:val="75F72AA7"/>
    <w:rsid w:val="768313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430BD5"/>
  <w15:docId w15:val="{ED1132BB-AF4C-468D-A055-054B1D4CD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iPriority="99" w:unhideWhenUsed="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qFormat="1"/>
    <w:lsdException w:name="List 2" w:semiHidden="1" w:unhideWhenUsed="1" w:qFormat="1"/>
    <w:lsdException w:name="List 3" w:semiHidden="1" w:unhideWhenUsed="1" w:qFormat="1"/>
    <w:lsdException w:name="List 4" w:qFormat="1"/>
    <w:lsdException w:name="List 5"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qFormat="1"/>
    <w:lsdException w:name="Date"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lsdException w:name="HTML Variable" w:semiHidden="1"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2347E"/>
    <w:pPr>
      <w:widowControl w:val="0"/>
      <w:jc w:val="both"/>
    </w:pPr>
    <w:rPr>
      <w:kern w:val="2"/>
      <w:sz w:val="21"/>
      <w:szCs w:val="24"/>
    </w:rPr>
  </w:style>
  <w:style w:type="paragraph" w:styleId="1">
    <w:name w:val="heading 1"/>
    <w:aliases w:val="H1,Heading 11,level 1,Level 1 Head,(Alt+1),(Alt+1)1,(Alt+1)2,(Alt+1)3,(Alt+1)4,(Alt+1)5,(Alt+1)6,(Alt+1)7,(Alt+1)8,(Alt+1)9,(Alt+1)10,(Alt+1)11,(Alt+1)21,(Alt+1)31,(Alt+1)41,(Alt+1)51,(Alt+1)61,(Alt+1)71,h1,标题 1 1,123321"/>
    <w:basedOn w:val="a0"/>
    <w:next w:val="a0"/>
    <w:link w:val="10"/>
    <w:qFormat/>
    <w:rsid w:val="00A2347E"/>
    <w:pPr>
      <w:keepNext/>
      <w:keepLines/>
      <w:spacing w:before="340" w:after="330" w:line="578" w:lineRule="auto"/>
      <w:outlineLvl w:val="0"/>
    </w:pPr>
    <w:rPr>
      <w:b/>
      <w:bCs/>
      <w:kern w:val="44"/>
      <w:sz w:val="44"/>
      <w:szCs w:val="44"/>
    </w:rPr>
  </w:style>
  <w:style w:type="paragraph" w:styleId="20">
    <w:name w:val="heading 2"/>
    <w:aliases w:val="H2,PA Major Section,heading 2,h2,(Alt+2),(Alt+2)1,(Alt+2)2"/>
    <w:basedOn w:val="a0"/>
    <w:next w:val="a0"/>
    <w:link w:val="21"/>
    <w:qFormat/>
    <w:rsid w:val="00A2347E"/>
    <w:pPr>
      <w:keepNext/>
      <w:keepLines/>
      <w:spacing w:before="260" w:after="260" w:line="416" w:lineRule="auto"/>
      <w:outlineLvl w:val="1"/>
    </w:pPr>
    <w:rPr>
      <w:rFonts w:ascii="Arial" w:eastAsia="黑体" w:hAnsi="Arial"/>
      <w:b/>
      <w:bCs/>
      <w:sz w:val="32"/>
      <w:szCs w:val="32"/>
    </w:rPr>
  </w:style>
  <w:style w:type="paragraph" w:styleId="30">
    <w:name w:val="heading 3"/>
    <w:basedOn w:val="a0"/>
    <w:next w:val="a0"/>
    <w:link w:val="31"/>
    <w:qFormat/>
    <w:rsid w:val="00A2347E"/>
    <w:pPr>
      <w:keepNext/>
      <w:keepLines/>
      <w:spacing w:before="260" w:after="260" w:line="416" w:lineRule="auto"/>
      <w:outlineLvl w:val="2"/>
    </w:pPr>
    <w:rPr>
      <w:b/>
      <w:bCs/>
      <w:sz w:val="32"/>
      <w:szCs w:val="32"/>
    </w:rPr>
  </w:style>
  <w:style w:type="paragraph" w:styleId="4">
    <w:name w:val="heading 4"/>
    <w:basedOn w:val="30"/>
    <w:next w:val="a0"/>
    <w:link w:val="40"/>
    <w:qFormat/>
    <w:rsid w:val="00A2347E"/>
    <w:pPr>
      <w:adjustRightInd w:val="0"/>
      <w:spacing w:before="0" w:after="0" w:line="360" w:lineRule="atLeast"/>
      <w:textAlignment w:val="baseline"/>
      <w:outlineLvl w:val="3"/>
    </w:pPr>
    <w:rPr>
      <w:b w:val="0"/>
      <w:bCs w:val="0"/>
      <w:kern w:val="0"/>
      <w:sz w:val="24"/>
      <w:szCs w:val="20"/>
    </w:rPr>
  </w:style>
  <w:style w:type="paragraph" w:styleId="52">
    <w:name w:val="heading 5"/>
    <w:basedOn w:val="a0"/>
    <w:next w:val="a0"/>
    <w:link w:val="53"/>
    <w:qFormat/>
    <w:rsid w:val="00A2347E"/>
    <w:pPr>
      <w:keepNext/>
      <w:keepLines/>
      <w:adjustRightInd w:val="0"/>
      <w:spacing w:line="360" w:lineRule="atLeast"/>
      <w:textAlignment w:val="baseline"/>
      <w:outlineLvl w:val="4"/>
    </w:pPr>
    <w:rPr>
      <w:kern w:val="0"/>
      <w:sz w:val="24"/>
      <w:szCs w:val="20"/>
    </w:rPr>
  </w:style>
  <w:style w:type="paragraph" w:styleId="6">
    <w:name w:val="heading 6"/>
    <w:basedOn w:val="a0"/>
    <w:next w:val="a0"/>
    <w:link w:val="60"/>
    <w:qFormat/>
    <w:rsid w:val="00A2347E"/>
    <w:pPr>
      <w:keepNext/>
      <w:keepLines/>
      <w:adjustRightInd w:val="0"/>
      <w:spacing w:line="360" w:lineRule="atLeast"/>
      <w:textAlignment w:val="baseline"/>
      <w:outlineLvl w:val="5"/>
    </w:pPr>
    <w:rPr>
      <w:kern w:val="0"/>
      <w:sz w:val="24"/>
      <w:szCs w:val="20"/>
    </w:rPr>
  </w:style>
  <w:style w:type="paragraph" w:styleId="7">
    <w:name w:val="heading 7"/>
    <w:basedOn w:val="a0"/>
    <w:next w:val="a0"/>
    <w:link w:val="70"/>
    <w:qFormat/>
    <w:rsid w:val="00A2347E"/>
    <w:pPr>
      <w:keepNext/>
      <w:keepLines/>
      <w:spacing w:before="240" w:after="64" w:line="317" w:lineRule="auto"/>
      <w:outlineLvl w:val="6"/>
    </w:pPr>
    <w:rPr>
      <w:b/>
      <w:sz w:val="24"/>
      <w:szCs w:val="20"/>
    </w:rPr>
  </w:style>
  <w:style w:type="paragraph" w:styleId="8">
    <w:name w:val="heading 8"/>
    <w:basedOn w:val="a0"/>
    <w:next w:val="a0"/>
    <w:link w:val="80"/>
    <w:qFormat/>
    <w:rsid w:val="00A2347E"/>
    <w:pPr>
      <w:keepNext/>
      <w:keepLines/>
      <w:adjustRightInd w:val="0"/>
      <w:spacing w:line="360" w:lineRule="atLeast"/>
      <w:ind w:left="1888"/>
      <w:textAlignment w:val="baseline"/>
      <w:outlineLvl w:val="7"/>
    </w:pPr>
    <w:rPr>
      <w:kern w:val="0"/>
      <w:sz w:val="24"/>
      <w:szCs w:val="20"/>
    </w:rPr>
  </w:style>
  <w:style w:type="paragraph" w:styleId="9">
    <w:name w:val="heading 9"/>
    <w:basedOn w:val="a0"/>
    <w:next w:val="a0"/>
    <w:link w:val="90"/>
    <w:qFormat/>
    <w:rsid w:val="00A2347E"/>
    <w:pPr>
      <w:keepNext/>
      <w:keepLines/>
      <w:adjustRightInd w:val="0"/>
      <w:spacing w:line="360" w:lineRule="atLeast"/>
      <w:ind w:left="2591"/>
      <w:textAlignment w:val="baseline"/>
      <w:outlineLvl w:val="8"/>
    </w:pPr>
    <w:rPr>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macro"/>
    <w:link w:val="a5"/>
    <w:qFormat/>
    <w:rsid w:val="00A2347E"/>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0"/>
    <w:qFormat/>
    <w:rsid w:val="00A2347E"/>
    <w:pPr>
      <w:widowControl/>
      <w:topLinePunct/>
      <w:autoSpaceDE w:val="0"/>
      <w:adjustRightInd w:val="0"/>
      <w:spacing w:line="360" w:lineRule="auto"/>
      <w:ind w:leftChars="400" w:left="100" w:hangingChars="200" w:hanging="200"/>
      <w:jc w:val="left"/>
    </w:pPr>
    <w:rPr>
      <w:rFonts w:ascii="宋体" w:hAnsi="宋体" w:cs="宋体"/>
      <w:kern w:val="0"/>
      <w:sz w:val="24"/>
    </w:rPr>
  </w:style>
  <w:style w:type="paragraph" w:styleId="TOC7">
    <w:name w:val="toc 7"/>
    <w:aliases w:val="目录 7"/>
    <w:basedOn w:val="a0"/>
    <w:next w:val="a0"/>
    <w:qFormat/>
    <w:rsid w:val="00A2347E"/>
    <w:pPr>
      <w:ind w:left="1260"/>
      <w:jc w:val="left"/>
    </w:pPr>
    <w:rPr>
      <w:sz w:val="18"/>
      <w:szCs w:val="18"/>
    </w:rPr>
  </w:style>
  <w:style w:type="paragraph" w:styleId="2">
    <w:name w:val="List Number 2"/>
    <w:basedOn w:val="a0"/>
    <w:qFormat/>
    <w:rsid w:val="00A2347E"/>
    <w:pPr>
      <w:numPr>
        <w:numId w:val="1"/>
      </w:numPr>
      <w:tabs>
        <w:tab w:val="left" w:pos="780"/>
      </w:tabs>
      <w:ind w:leftChars="200" w:left="780"/>
    </w:pPr>
  </w:style>
  <w:style w:type="paragraph" w:styleId="a6">
    <w:name w:val="table of authorities"/>
    <w:basedOn w:val="a0"/>
    <w:next w:val="a0"/>
    <w:qFormat/>
    <w:rsid w:val="00A2347E"/>
    <w:pPr>
      <w:ind w:leftChars="200" w:left="420"/>
    </w:pPr>
  </w:style>
  <w:style w:type="paragraph" w:styleId="a7">
    <w:name w:val="Note Heading"/>
    <w:basedOn w:val="a0"/>
    <w:next w:val="a0"/>
    <w:link w:val="a8"/>
    <w:qFormat/>
    <w:rsid w:val="00A2347E"/>
    <w:pPr>
      <w:jc w:val="center"/>
    </w:pPr>
  </w:style>
  <w:style w:type="paragraph" w:styleId="41">
    <w:name w:val="List Bullet 4"/>
    <w:basedOn w:val="a0"/>
    <w:qFormat/>
    <w:rsid w:val="00A2347E"/>
    <w:pPr>
      <w:widowControl/>
      <w:tabs>
        <w:tab w:val="left" w:pos="1620"/>
      </w:tabs>
      <w:topLinePunct/>
      <w:autoSpaceDE w:val="0"/>
      <w:adjustRightInd w:val="0"/>
      <w:spacing w:line="360" w:lineRule="auto"/>
      <w:ind w:left="1620" w:hanging="360"/>
      <w:jc w:val="left"/>
    </w:pPr>
    <w:rPr>
      <w:rFonts w:ascii="宋体" w:hAnsi="宋体" w:cs="宋体"/>
      <w:kern w:val="0"/>
      <w:sz w:val="24"/>
    </w:rPr>
  </w:style>
  <w:style w:type="paragraph" w:styleId="81">
    <w:name w:val="index 8"/>
    <w:basedOn w:val="a0"/>
    <w:next w:val="a0"/>
    <w:qFormat/>
    <w:rsid w:val="00A2347E"/>
    <w:pPr>
      <w:ind w:leftChars="1400" w:left="1400"/>
    </w:pPr>
  </w:style>
  <w:style w:type="paragraph" w:styleId="a9">
    <w:name w:val="E-mail Signature"/>
    <w:basedOn w:val="a0"/>
    <w:link w:val="aa"/>
    <w:qFormat/>
    <w:rsid w:val="00A2347E"/>
  </w:style>
  <w:style w:type="paragraph" w:styleId="ab">
    <w:name w:val="List Number"/>
    <w:basedOn w:val="a0"/>
    <w:qFormat/>
    <w:rsid w:val="00A2347E"/>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ac">
    <w:name w:val="Normal Indent"/>
    <w:aliases w:val="四号,Normal Indent Char,表正文 Char,正文非缩进 Char Char,标题4 Char,缩进,ALT+Z,正文编号,水上软件,Body Text(ch),表正文,正文非缩进,特点,鋘drad,???änd,首行缩进,正文缩进（首行缩进两字）,正文（首行缩进两字） Char Char,正文（首行缩进两字） Char Char Char Char,正文不缩进,正文序号,二,正文（首行缩进两字） Char,段1,署名,标题四,正文双线"/>
    <w:basedOn w:val="a0"/>
    <w:link w:val="ad"/>
    <w:qFormat/>
    <w:rsid w:val="00A2347E"/>
    <w:pPr>
      <w:adjustRightInd w:val="0"/>
      <w:spacing w:line="360" w:lineRule="atLeast"/>
      <w:ind w:firstLine="482"/>
      <w:textAlignment w:val="baseline"/>
    </w:pPr>
    <w:rPr>
      <w:kern w:val="0"/>
      <w:sz w:val="24"/>
    </w:rPr>
  </w:style>
  <w:style w:type="paragraph" w:styleId="ae">
    <w:name w:val="caption"/>
    <w:basedOn w:val="a0"/>
    <w:next w:val="a0"/>
    <w:qFormat/>
    <w:rsid w:val="00A2347E"/>
    <w:pPr>
      <w:keepLines/>
      <w:tabs>
        <w:tab w:val="left" w:pos="0"/>
      </w:tabs>
      <w:spacing w:before="152" w:after="160" w:line="240" w:lineRule="atLeast"/>
      <w:jc w:val="left"/>
    </w:pPr>
    <w:rPr>
      <w:rFonts w:ascii="Arial" w:eastAsia="黑体" w:hAnsi="Arial" w:cs="Arial"/>
      <w:bCs/>
      <w:snapToGrid w:val="0"/>
      <w:kern w:val="0"/>
      <w:sz w:val="20"/>
      <w:szCs w:val="20"/>
    </w:rPr>
  </w:style>
  <w:style w:type="paragraph" w:styleId="54">
    <w:name w:val="index 5"/>
    <w:basedOn w:val="a0"/>
    <w:next w:val="a0"/>
    <w:qFormat/>
    <w:rsid w:val="00A2347E"/>
    <w:pPr>
      <w:ind w:leftChars="800" w:left="800"/>
    </w:pPr>
  </w:style>
  <w:style w:type="paragraph" w:styleId="af">
    <w:name w:val="List Bullet"/>
    <w:basedOn w:val="a0"/>
    <w:qFormat/>
    <w:rsid w:val="00A2347E"/>
    <w:pPr>
      <w:widowControl/>
      <w:tabs>
        <w:tab w:val="left" w:pos="417"/>
      </w:tabs>
      <w:topLinePunct/>
      <w:autoSpaceDE w:val="0"/>
      <w:adjustRightInd w:val="0"/>
      <w:spacing w:line="360" w:lineRule="auto"/>
      <w:ind w:left="57"/>
      <w:jc w:val="left"/>
    </w:pPr>
    <w:rPr>
      <w:rFonts w:ascii="HelveticaNeue LT 55 Roman" w:eastAsia="Times New Roman" w:hAnsi="HelveticaNeue LT 55 Roman" w:cs="宋体"/>
      <w:kern w:val="0"/>
      <w:sz w:val="20"/>
      <w:szCs w:val="20"/>
      <w:lang w:eastAsia="en-US"/>
    </w:rPr>
  </w:style>
  <w:style w:type="paragraph" w:styleId="af0">
    <w:name w:val="envelope address"/>
    <w:basedOn w:val="a0"/>
    <w:qFormat/>
    <w:rsid w:val="00A2347E"/>
    <w:pPr>
      <w:framePr w:w="7920" w:h="1980" w:hRule="exact" w:hSpace="180" w:wrap="around" w:hAnchor="page" w:xAlign="center" w:yAlign="bottom"/>
      <w:snapToGrid w:val="0"/>
      <w:ind w:leftChars="1400" w:left="100"/>
    </w:pPr>
    <w:rPr>
      <w:rFonts w:ascii="Arial" w:hAnsi="Arial" w:cs="Arial"/>
      <w:sz w:val="24"/>
    </w:rPr>
  </w:style>
  <w:style w:type="paragraph" w:styleId="af1">
    <w:name w:val="Document Map"/>
    <w:basedOn w:val="a0"/>
    <w:link w:val="af2"/>
    <w:qFormat/>
    <w:rsid w:val="00A2347E"/>
    <w:rPr>
      <w:rFonts w:ascii="宋体"/>
      <w:sz w:val="18"/>
      <w:szCs w:val="18"/>
    </w:rPr>
  </w:style>
  <w:style w:type="paragraph" w:styleId="af3">
    <w:name w:val="toa heading"/>
    <w:basedOn w:val="a0"/>
    <w:next w:val="a0"/>
    <w:qFormat/>
    <w:rsid w:val="00A2347E"/>
    <w:pPr>
      <w:adjustRightInd w:val="0"/>
      <w:spacing w:line="360" w:lineRule="atLeast"/>
      <w:jc w:val="center"/>
      <w:textAlignment w:val="baseline"/>
    </w:pPr>
    <w:rPr>
      <w:rFonts w:ascii="Arial" w:eastAsia="黑体" w:hAnsi="Arial"/>
      <w:kern w:val="0"/>
      <w:sz w:val="36"/>
      <w:szCs w:val="20"/>
    </w:rPr>
  </w:style>
  <w:style w:type="paragraph" w:styleId="af4">
    <w:name w:val="annotation text"/>
    <w:basedOn w:val="a0"/>
    <w:link w:val="af5"/>
    <w:qFormat/>
    <w:rsid w:val="00A2347E"/>
    <w:pPr>
      <w:jc w:val="left"/>
    </w:pPr>
  </w:style>
  <w:style w:type="paragraph" w:styleId="61">
    <w:name w:val="index 6"/>
    <w:basedOn w:val="a0"/>
    <w:next w:val="a0"/>
    <w:qFormat/>
    <w:rsid w:val="00A2347E"/>
    <w:pPr>
      <w:ind w:leftChars="1000" w:left="1000"/>
    </w:pPr>
  </w:style>
  <w:style w:type="paragraph" w:styleId="af6">
    <w:name w:val="Salutation"/>
    <w:basedOn w:val="a0"/>
    <w:next w:val="a0"/>
    <w:link w:val="af7"/>
    <w:qFormat/>
    <w:rsid w:val="00A2347E"/>
    <w:pPr>
      <w:widowControl/>
      <w:jc w:val="left"/>
    </w:pPr>
    <w:rPr>
      <w:kern w:val="0"/>
      <w:sz w:val="30"/>
      <w:szCs w:val="20"/>
    </w:rPr>
  </w:style>
  <w:style w:type="paragraph" w:styleId="33">
    <w:name w:val="Body Text 3"/>
    <w:basedOn w:val="a0"/>
    <w:link w:val="34"/>
    <w:qFormat/>
    <w:rsid w:val="00A2347E"/>
    <w:pPr>
      <w:spacing w:line="500" w:lineRule="exact"/>
    </w:pPr>
    <w:rPr>
      <w:color w:val="000000"/>
      <w:sz w:val="24"/>
      <w:szCs w:val="20"/>
    </w:rPr>
  </w:style>
  <w:style w:type="paragraph" w:styleId="af8">
    <w:name w:val="Closing"/>
    <w:basedOn w:val="a0"/>
    <w:link w:val="af9"/>
    <w:qFormat/>
    <w:rsid w:val="00A2347E"/>
    <w:pPr>
      <w:ind w:leftChars="2100" w:left="100"/>
    </w:pPr>
  </w:style>
  <w:style w:type="paragraph" w:styleId="35">
    <w:name w:val="List Bullet 3"/>
    <w:basedOn w:val="a0"/>
    <w:qFormat/>
    <w:rsid w:val="00A2347E"/>
    <w:pPr>
      <w:widowControl/>
      <w:tabs>
        <w:tab w:val="left" w:pos="1200"/>
      </w:tabs>
      <w:topLinePunct/>
      <w:autoSpaceDE w:val="0"/>
      <w:adjustRightInd w:val="0"/>
      <w:spacing w:line="360" w:lineRule="auto"/>
      <w:ind w:left="1200" w:hanging="360"/>
      <w:jc w:val="left"/>
    </w:pPr>
    <w:rPr>
      <w:rFonts w:ascii="宋体" w:hAnsi="宋体" w:cs="宋体"/>
      <w:kern w:val="0"/>
      <w:sz w:val="24"/>
    </w:rPr>
  </w:style>
  <w:style w:type="paragraph" w:styleId="afa">
    <w:name w:val="Body Text"/>
    <w:basedOn w:val="a0"/>
    <w:link w:val="afb"/>
    <w:qFormat/>
    <w:rsid w:val="00A2347E"/>
    <w:pPr>
      <w:spacing w:line="360" w:lineRule="auto"/>
    </w:pPr>
    <w:rPr>
      <w:rFonts w:eastAsia="仿宋_GB2312"/>
      <w:sz w:val="23"/>
    </w:rPr>
  </w:style>
  <w:style w:type="paragraph" w:styleId="afc">
    <w:name w:val="Body Text Indent"/>
    <w:basedOn w:val="a0"/>
    <w:link w:val="afd"/>
    <w:qFormat/>
    <w:rsid w:val="00A2347E"/>
    <w:pPr>
      <w:spacing w:line="360" w:lineRule="auto"/>
      <w:ind w:firstLineChars="200" w:firstLine="500"/>
    </w:pPr>
    <w:rPr>
      <w:rFonts w:eastAsia="仿宋_GB2312"/>
      <w:sz w:val="25"/>
    </w:rPr>
  </w:style>
  <w:style w:type="paragraph" w:styleId="3">
    <w:name w:val="List Number 3"/>
    <w:basedOn w:val="a0"/>
    <w:qFormat/>
    <w:rsid w:val="00A2347E"/>
    <w:pPr>
      <w:numPr>
        <w:numId w:val="2"/>
      </w:numPr>
      <w:tabs>
        <w:tab w:val="left" w:pos="1200"/>
      </w:tabs>
      <w:ind w:leftChars="400" w:left="1200"/>
    </w:pPr>
  </w:style>
  <w:style w:type="paragraph" w:styleId="22">
    <w:name w:val="List 2"/>
    <w:basedOn w:val="a0"/>
    <w:qFormat/>
    <w:rsid w:val="00A2347E"/>
    <w:pPr>
      <w:widowControl/>
      <w:topLinePunct/>
      <w:autoSpaceDE w:val="0"/>
      <w:adjustRightInd w:val="0"/>
      <w:spacing w:line="360" w:lineRule="auto"/>
      <w:ind w:leftChars="200" w:left="100" w:hangingChars="200" w:hanging="200"/>
      <w:jc w:val="left"/>
    </w:pPr>
    <w:rPr>
      <w:rFonts w:ascii="宋体" w:hAnsi="宋体" w:cs="宋体"/>
      <w:kern w:val="0"/>
      <w:sz w:val="24"/>
    </w:rPr>
  </w:style>
  <w:style w:type="paragraph" w:styleId="afe">
    <w:name w:val="List Continue"/>
    <w:basedOn w:val="a0"/>
    <w:qFormat/>
    <w:rsid w:val="00A2347E"/>
    <w:pPr>
      <w:widowControl/>
      <w:spacing w:after="120" w:line="360" w:lineRule="auto"/>
      <w:ind w:left="420" w:firstLineChars="200" w:firstLine="200"/>
      <w:jc w:val="left"/>
    </w:pPr>
    <w:rPr>
      <w:rFonts w:ascii="宋体" w:eastAsia="华文中宋" w:hAnsi="宋体" w:cs="宋体"/>
      <w:kern w:val="0"/>
      <w:sz w:val="24"/>
      <w:szCs w:val="20"/>
    </w:rPr>
  </w:style>
  <w:style w:type="paragraph" w:styleId="aff">
    <w:name w:val="Block Text"/>
    <w:basedOn w:val="a0"/>
    <w:qFormat/>
    <w:rsid w:val="00A2347E"/>
    <w:pPr>
      <w:spacing w:line="360" w:lineRule="auto"/>
      <w:ind w:rightChars="100" w:right="210" w:firstLineChars="200" w:firstLine="560"/>
    </w:pPr>
    <w:rPr>
      <w:rFonts w:ascii="宋体" w:hAnsi="宋体"/>
      <w:color w:val="000000"/>
      <w:spacing w:val="20"/>
      <w:kern w:val="24"/>
      <w:sz w:val="24"/>
      <w:szCs w:val="18"/>
    </w:rPr>
  </w:style>
  <w:style w:type="paragraph" w:styleId="23">
    <w:name w:val="List Bullet 2"/>
    <w:basedOn w:val="a0"/>
    <w:qFormat/>
    <w:rsid w:val="00A2347E"/>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rPr>
  </w:style>
  <w:style w:type="paragraph" w:styleId="HTML">
    <w:name w:val="HTML Address"/>
    <w:basedOn w:val="a0"/>
    <w:link w:val="HTML0"/>
    <w:qFormat/>
    <w:rsid w:val="00A2347E"/>
    <w:rPr>
      <w:i/>
      <w:iCs/>
    </w:rPr>
  </w:style>
  <w:style w:type="paragraph" w:styleId="42">
    <w:name w:val="index 4"/>
    <w:basedOn w:val="a0"/>
    <w:next w:val="a0"/>
    <w:qFormat/>
    <w:rsid w:val="00A2347E"/>
    <w:pPr>
      <w:ind w:leftChars="600" w:left="600"/>
    </w:pPr>
  </w:style>
  <w:style w:type="paragraph" w:styleId="TOC5">
    <w:name w:val="toc 5"/>
    <w:aliases w:val="目录 5"/>
    <w:basedOn w:val="a0"/>
    <w:next w:val="a0"/>
    <w:qFormat/>
    <w:rsid w:val="00A2347E"/>
    <w:pPr>
      <w:ind w:left="840"/>
      <w:jc w:val="left"/>
    </w:pPr>
    <w:rPr>
      <w:sz w:val="18"/>
      <w:szCs w:val="18"/>
    </w:rPr>
  </w:style>
  <w:style w:type="paragraph" w:styleId="TOC3">
    <w:name w:val="toc 3"/>
    <w:aliases w:val="目录 3"/>
    <w:basedOn w:val="a0"/>
    <w:next w:val="a0"/>
    <w:qFormat/>
    <w:rsid w:val="00A2347E"/>
    <w:pPr>
      <w:ind w:leftChars="400" w:left="840"/>
    </w:pPr>
  </w:style>
  <w:style w:type="paragraph" w:styleId="aff0">
    <w:name w:val="Plain Text"/>
    <w:aliases w:val="普通文字,普通文字1,普通文字2,普通文字3,普通文字4,普通文字5,普通文字6,普通文字11,普通文字21,普通文字31,普通文字41,普通文字7"/>
    <w:basedOn w:val="a0"/>
    <w:link w:val="aff1"/>
    <w:qFormat/>
    <w:rsid w:val="00A2347E"/>
    <w:rPr>
      <w:rFonts w:ascii="宋体" w:hAnsi="Courier New" w:cs="Courier New"/>
      <w:szCs w:val="21"/>
    </w:rPr>
  </w:style>
  <w:style w:type="paragraph" w:styleId="50">
    <w:name w:val="List Bullet 5"/>
    <w:basedOn w:val="a0"/>
    <w:qFormat/>
    <w:rsid w:val="00A2347E"/>
    <w:pPr>
      <w:numPr>
        <w:numId w:val="3"/>
      </w:numPr>
      <w:tabs>
        <w:tab w:val="left" w:pos="2040"/>
      </w:tabs>
    </w:pPr>
  </w:style>
  <w:style w:type="paragraph" w:styleId="43">
    <w:name w:val="List Number 4"/>
    <w:basedOn w:val="a0"/>
    <w:qFormat/>
    <w:rsid w:val="00A2347E"/>
    <w:pPr>
      <w:tabs>
        <w:tab w:val="left" w:pos="1620"/>
      </w:tabs>
      <w:ind w:leftChars="600" w:left="1620" w:hanging="360"/>
    </w:pPr>
  </w:style>
  <w:style w:type="paragraph" w:styleId="TOC8">
    <w:name w:val="toc 8"/>
    <w:aliases w:val="目录 8"/>
    <w:basedOn w:val="a0"/>
    <w:next w:val="a0"/>
    <w:qFormat/>
    <w:rsid w:val="00A2347E"/>
    <w:pPr>
      <w:ind w:left="1470"/>
      <w:jc w:val="left"/>
    </w:pPr>
    <w:rPr>
      <w:sz w:val="18"/>
      <w:szCs w:val="18"/>
    </w:rPr>
  </w:style>
  <w:style w:type="paragraph" w:styleId="36">
    <w:name w:val="index 3"/>
    <w:basedOn w:val="a0"/>
    <w:next w:val="a0"/>
    <w:qFormat/>
    <w:rsid w:val="00A2347E"/>
    <w:pPr>
      <w:ind w:leftChars="400" w:left="400"/>
    </w:pPr>
  </w:style>
  <w:style w:type="paragraph" w:styleId="aff2">
    <w:name w:val="Date"/>
    <w:basedOn w:val="a0"/>
    <w:next w:val="a0"/>
    <w:link w:val="aff3"/>
    <w:qFormat/>
    <w:rsid w:val="00A2347E"/>
    <w:pPr>
      <w:ind w:leftChars="2500" w:left="100"/>
    </w:pPr>
  </w:style>
  <w:style w:type="paragraph" w:styleId="24">
    <w:name w:val="Body Text Indent 2"/>
    <w:basedOn w:val="a0"/>
    <w:link w:val="25"/>
    <w:qFormat/>
    <w:rsid w:val="00A2347E"/>
    <w:pPr>
      <w:spacing w:after="120" w:line="480" w:lineRule="auto"/>
      <w:ind w:leftChars="200" w:left="420"/>
    </w:pPr>
  </w:style>
  <w:style w:type="paragraph" w:styleId="aff4">
    <w:name w:val="endnote text"/>
    <w:basedOn w:val="a0"/>
    <w:link w:val="aff5"/>
    <w:qFormat/>
    <w:rsid w:val="00A2347E"/>
    <w:pPr>
      <w:snapToGrid w:val="0"/>
      <w:jc w:val="left"/>
    </w:pPr>
  </w:style>
  <w:style w:type="paragraph" w:styleId="51">
    <w:name w:val="List Continue 5"/>
    <w:basedOn w:val="a0"/>
    <w:qFormat/>
    <w:rsid w:val="00A2347E"/>
    <w:pPr>
      <w:numPr>
        <w:numId w:val="4"/>
      </w:numPr>
      <w:spacing w:after="120"/>
      <w:ind w:leftChars="1000" w:left="2100"/>
    </w:pPr>
  </w:style>
  <w:style w:type="paragraph" w:styleId="aff6">
    <w:name w:val="Balloon Text"/>
    <w:basedOn w:val="a0"/>
    <w:link w:val="aff7"/>
    <w:qFormat/>
    <w:rsid w:val="00A2347E"/>
    <w:rPr>
      <w:sz w:val="18"/>
      <w:szCs w:val="18"/>
    </w:rPr>
  </w:style>
  <w:style w:type="paragraph" w:styleId="aff8">
    <w:name w:val="footer"/>
    <w:basedOn w:val="a0"/>
    <w:link w:val="aff9"/>
    <w:uiPriority w:val="99"/>
    <w:qFormat/>
    <w:rsid w:val="00A2347E"/>
    <w:pPr>
      <w:tabs>
        <w:tab w:val="center" w:pos="4153"/>
        <w:tab w:val="right" w:pos="8306"/>
      </w:tabs>
      <w:snapToGrid w:val="0"/>
      <w:jc w:val="left"/>
    </w:pPr>
    <w:rPr>
      <w:sz w:val="18"/>
    </w:rPr>
  </w:style>
  <w:style w:type="paragraph" w:styleId="affa">
    <w:name w:val="envelope return"/>
    <w:basedOn w:val="a0"/>
    <w:qFormat/>
    <w:rsid w:val="00A2347E"/>
    <w:pPr>
      <w:snapToGrid w:val="0"/>
    </w:pPr>
    <w:rPr>
      <w:rFonts w:ascii="Arial" w:hAnsi="Arial" w:cs="Arial"/>
    </w:rPr>
  </w:style>
  <w:style w:type="paragraph" w:styleId="affb">
    <w:name w:val="header"/>
    <w:basedOn w:val="a0"/>
    <w:link w:val="affc"/>
    <w:qFormat/>
    <w:rsid w:val="00A2347E"/>
    <w:pPr>
      <w:pBdr>
        <w:bottom w:val="single" w:sz="6" w:space="1" w:color="auto"/>
      </w:pBdr>
      <w:tabs>
        <w:tab w:val="center" w:pos="4153"/>
        <w:tab w:val="right" w:pos="8306"/>
      </w:tabs>
      <w:snapToGrid w:val="0"/>
      <w:jc w:val="center"/>
    </w:pPr>
    <w:rPr>
      <w:sz w:val="18"/>
      <w:szCs w:val="18"/>
    </w:rPr>
  </w:style>
  <w:style w:type="paragraph" w:styleId="affd">
    <w:name w:val="Signature"/>
    <w:basedOn w:val="a0"/>
    <w:link w:val="affe"/>
    <w:qFormat/>
    <w:rsid w:val="00A2347E"/>
    <w:pPr>
      <w:ind w:leftChars="2100" w:left="100"/>
    </w:pPr>
  </w:style>
  <w:style w:type="paragraph" w:styleId="TOC1">
    <w:name w:val="toc 1"/>
    <w:aliases w:val="目录 1"/>
    <w:basedOn w:val="a0"/>
    <w:next w:val="a0"/>
    <w:qFormat/>
    <w:rsid w:val="00A2347E"/>
  </w:style>
  <w:style w:type="paragraph" w:styleId="44">
    <w:name w:val="List Continue 4"/>
    <w:basedOn w:val="a0"/>
    <w:qFormat/>
    <w:rsid w:val="00A2347E"/>
    <w:pPr>
      <w:spacing w:after="120"/>
      <w:ind w:leftChars="800" w:left="1680"/>
    </w:pPr>
  </w:style>
  <w:style w:type="paragraph" w:styleId="TOC4">
    <w:name w:val="toc 4"/>
    <w:aliases w:val="目录 4"/>
    <w:basedOn w:val="a0"/>
    <w:next w:val="a0"/>
    <w:qFormat/>
    <w:rsid w:val="00A2347E"/>
    <w:pPr>
      <w:ind w:left="630"/>
      <w:jc w:val="left"/>
    </w:pPr>
    <w:rPr>
      <w:sz w:val="18"/>
      <w:szCs w:val="18"/>
    </w:rPr>
  </w:style>
  <w:style w:type="paragraph" w:styleId="afff">
    <w:name w:val="index heading"/>
    <w:basedOn w:val="HeadingBase"/>
    <w:next w:val="11"/>
    <w:qFormat/>
    <w:rsid w:val="00A2347E"/>
    <w:pPr>
      <w:keepLines w:val="0"/>
      <w:spacing w:before="440"/>
    </w:pPr>
    <w:rPr>
      <w:b/>
      <w:caps/>
      <w:spacing w:val="0"/>
      <w:kern w:val="0"/>
      <w:sz w:val="24"/>
    </w:rPr>
  </w:style>
  <w:style w:type="paragraph" w:customStyle="1" w:styleId="HeadingBase">
    <w:name w:val="Heading Base"/>
    <w:basedOn w:val="a0"/>
    <w:next w:val="afa"/>
    <w:qFormat/>
    <w:rsid w:val="00A2347E"/>
    <w:pPr>
      <w:keepNext/>
      <w:keepLines/>
      <w:widowControl/>
      <w:spacing w:before="140" w:line="220" w:lineRule="atLeast"/>
      <w:ind w:firstLineChars="200" w:firstLine="200"/>
      <w:jc w:val="left"/>
    </w:pPr>
    <w:rPr>
      <w:rFonts w:ascii="Plotter" w:eastAsia="楷体_GB2312" w:hAnsi="Plotter" w:cs="宋体"/>
      <w:spacing w:val="-4"/>
      <w:kern w:val="28"/>
      <w:sz w:val="22"/>
      <w:szCs w:val="20"/>
    </w:rPr>
  </w:style>
  <w:style w:type="paragraph" w:styleId="11">
    <w:name w:val="index 1"/>
    <w:basedOn w:val="a0"/>
    <w:next w:val="a0"/>
    <w:qFormat/>
    <w:rsid w:val="00A2347E"/>
    <w:pPr>
      <w:widowControl/>
      <w:jc w:val="left"/>
    </w:pPr>
    <w:rPr>
      <w:rFonts w:ascii="宋体" w:hAnsi="宋体" w:cs="宋体"/>
      <w:kern w:val="0"/>
      <w:sz w:val="24"/>
    </w:rPr>
  </w:style>
  <w:style w:type="paragraph" w:styleId="afff0">
    <w:name w:val="Subtitle"/>
    <w:basedOn w:val="a0"/>
    <w:next w:val="a0"/>
    <w:qFormat/>
    <w:rsid w:val="00A2347E"/>
    <w:pPr>
      <w:spacing w:before="240" w:after="60" w:line="312" w:lineRule="auto"/>
      <w:jc w:val="center"/>
      <w:outlineLvl w:val="1"/>
    </w:pPr>
    <w:rPr>
      <w:rFonts w:ascii="Cambria" w:hAnsi="Cambria"/>
      <w:b/>
      <w:bCs/>
      <w:kern w:val="28"/>
      <w:sz w:val="32"/>
      <w:szCs w:val="32"/>
    </w:rPr>
  </w:style>
  <w:style w:type="paragraph" w:styleId="5">
    <w:name w:val="List Number 5"/>
    <w:basedOn w:val="a0"/>
    <w:qFormat/>
    <w:rsid w:val="00A2347E"/>
    <w:pPr>
      <w:numPr>
        <w:numId w:val="5"/>
      </w:numPr>
    </w:pPr>
  </w:style>
  <w:style w:type="paragraph" w:styleId="afff1">
    <w:name w:val="List"/>
    <w:basedOn w:val="a0"/>
    <w:qFormat/>
    <w:rsid w:val="00A2347E"/>
    <w:pPr>
      <w:ind w:left="200" w:hangingChars="200" w:hanging="200"/>
    </w:pPr>
  </w:style>
  <w:style w:type="paragraph" w:styleId="afff2">
    <w:name w:val="footnote text"/>
    <w:basedOn w:val="a0"/>
    <w:link w:val="afff3"/>
    <w:qFormat/>
    <w:rsid w:val="00A2347E"/>
    <w:pPr>
      <w:adjustRightInd w:val="0"/>
      <w:spacing w:line="312" w:lineRule="atLeast"/>
      <w:jc w:val="left"/>
      <w:textAlignment w:val="baseline"/>
    </w:pPr>
    <w:rPr>
      <w:kern w:val="0"/>
      <w:sz w:val="18"/>
      <w:szCs w:val="20"/>
    </w:rPr>
  </w:style>
  <w:style w:type="paragraph" w:styleId="TOC6">
    <w:name w:val="toc 6"/>
    <w:aliases w:val="目录 6"/>
    <w:basedOn w:val="a0"/>
    <w:next w:val="a0"/>
    <w:qFormat/>
    <w:rsid w:val="00A2347E"/>
    <w:pPr>
      <w:ind w:left="1050"/>
      <w:jc w:val="left"/>
    </w:pPr>
    <w:rPr>
      <w:sz w:val="18"/>
      <w:szCs w:val="18"/>
    </w:rPr>
  </w:style>
  <w:style w:type="paragraph" w:styleId="55">
    <w:name w:val="List 5"/>
    <w:basedOn w:val="a0"/>
    <w:qFormat/>
    <w:rsid w:val="00A2347E"/>
    <w:pPr>
      <w:widowControl/>
      <w:topLinePunct/>
      <w:autoSpaceDE w:val="0"/>
      <w:adjustRightInd w:val="0"/>
      <w:spacing w:line="360" w:lineRule="auto"/>
      <w:ind w:leftChars="800" w:left="100" w:hangingChars="200" w:hanging="200"/>
      <w:jc w:val="left"/>
    </w:pPr>
    <w:rPr>
      <w:rFonts w:ascii="宋体" w:hAnsi="宋体" w:cs="宋体"/>
      <w:kern w:val="0"/>
      <w:sz w:val="24"/>
    </w:rPr>
  </w:style>
  <w:style w:type="paragraph" w:styleId="37">
    <w:name w:val="Body Text Indent 3"/>
    <w:basedOn w:val="a0"/>
    <w:link w:val="38"/>
    <w:qFormat/>
    <w:rsid w:val="00A2347E"/>
    <w:pPr>
      <w:spacing w:after="120"/>
      <w:ind w:leftChars="200" w:left="420"/>
    </w:pPr>
    <w:rPr>
      <w:sz w:val="16"/>
      <w:szCs w:val="16"/>
    </w:rPr>
  </w:style>
  <w:style w:type="paragraph" w:styleId="71">
    <w:name w:val="index 7"/>
    <w:basedOn w:val="a0"/>
    <w:next w:val="a0"/>
    <w:qFormat/>
    <w:rsid w:val="00A2347E"/>
    <w:pPr>
      <w:ind w:leftChars="1200" w:left="1200"/>
    </w:pPr>
  </w:style>
  <w:style w:type="paragraph" w:styleId="91">
    <w:name w:val="index 9"/>
    <w:basedOn w:val="a0"/>
    <w:next w:val="a0"/>
    <w:qFormat/>
    <w:rsid w:val="00A2347E"/>
    <w:pPr>
      <w:ind w:leftChars="1600" w:left="1600"/>
    </w:pPr>
  </w:style>
  <w:style w:type="paragraph" w:styleId="afff4">
    <w:name w:val="table of figures"/>
    <w:basedOn w:val="a0"/>
    <w:next w:val="a0"/>
    <w:qFormat/>
    <w:rsid w:val="00A2347E"/>
    <w:pPr>
      <w:ind w:leftChars="200" w:left="200" w:hangingChars="200" w:hanging="200"/>
    </w:pPr>
  </w:style>
  <w:style w:type="paragraph" w:styleId="TOC2">
    <w:name w:val="toc 2"/>
    <w:aliases w:val="目录 2"/>
    <w:basedOn w:val="a0"/>
    <w:next w:val="a0"/>
    <w:qFormat/>
    <w:rsid w:val="00A2347E"/>
    <w:pPr>
      <w:ind w:leftChars="200" w:left="420"/>
    </w:pPr>
  </w:style>
  <w:style w:type="paragraph" w:styleId="TOC9">
    <w:name w:val="toc 9"/>
    <w:aliases w:val="目录 9"/>
    <w:basedOn w:val="a0"/>
    <w:next w:val="a0"/>
    <w:qFormat/>
    <w:rsid w:val="00A2347E"/>
    <w:pPr>
      <w:ind w:left="1680"/>
      <w:jc w:val="left"/>
    </w:pPr>
    <w:rPr>
      <w:sz w:val="18"/>
      <w:szCs w:val="18"/>
    </w:rPr>
  </w:style>
  <w:style w:type="paragraph" w:styleId="26">
    <w:name w:val="Body Text 2"/>
    <w:basedOn w:val="a0"/>
    <w:link w:val="27"/>
    <w:qFormat/>
    <w:rsid w:val="00A2347E"/>
    <w:pPr>
      <w:tabs>
        <w:tab w:val="left" w:pos="851"/>
      </w:tabs>
      <w:spacing w:line="320" w:lineRule="exact"/>
      <w:ind w:right="-108"/>
      <w:jc w:val="center"/>
    </w:pPr>
    <w:rPr>
      <w:kern w:val="0"/>
      <w:sz w:val="24"/>
    </w:rPr>
  </w:style>
  <w:style w:type="paragraph" w:styleId="45">
    <w:name w:val="List 4"/>
    <w:basedOn w:val="a0"/>
    <w:qFormat/>
    <w:rsid w:val="00A2347E"/>
    <w:pPr>
      <w:widowControl/>
      <w:topLinePunct/>
      <w:autoSpaceDE w:val="0"/>
      <w:adjustRightInd w:val="0"/>
      <w:spacing w:line="360" w:lineRule="auto"/>
      <w:ind w:leftChars="600" w:left="100" w:hangingChars="200" w:hanging="200"/>
      <w:jc w:val="left"/>
    </w:pPr>
    <w:rPr>
      <w:rFonts w:ascii="宋体" w:hAnsi="宋体" w:cs="宋体"/>
      <w:kern w:val="0"/>
      <w:sz w:val="24"/>
    </w:rPr>
  </w:style>
  <w:style w:type="paragraph" w:styleId="28">
    <w:name w:val="List Continue 2"/>
    <w:basedOn w:val="a0"/>
    <w:qFormat/>
    <w:rsid w:val="00A2347E"/>
    <w:pPr>
      <w:widowControl/>
      <w:spacing w:after="120" w:line="360" w:lineRule="auto"/>
      <w:ind w:left="840" w:firstLineChars="200" w:firstLine="200"/>
      <w:jc w:val="left"/>
    </w:pPr>
    <w:rPr>
      <w:rFonts w:ascii="宋体" w:eastAsia="华文中宋" w:hAnsi="宋体" w:cs="宋体"/>
      <w:kern w:val="0"/>
      <w:sz w:val="24"/>
      <w:szCs w:val="20"/>
    </w:rPr>
  </w:style>
  <w:style w:type="paragraph" w:styleId="afff5">
    <w:name w:val="Message Header"/>
    <w:basedOn w:val="a0"/>
    <w:link w:val="afff6"/>
    <w:qFormat/>
    <w:rsid w:val="00A2347E"/>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rPr>
  </w:style>
  <w:style w:type="paragraph" w:styleId="HTML1">
    <w:name w:val="HTML Preformatted"/>
    <w:basedOn w:val="a0"/>
    <w:link w:val="HTML2"/>
    <w:qFormat/>
    <w:rsid w:val="00A234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f7">
    <w:name w:val="Normal (Web)"/>
    <w:basedOn w:val="a0"/>
    <w:qFormat/>
    <w:rsid w:val="00A2347E"/>
    <w:pPr>
      <w:widowControl/>
      <w:spacing w:before="100" w:beforeAutospacing="1" w:after="100" w:afterAutospacing="1"/>
      <w:jc w:val="left"/>
    </w:pPr>
    <w:rPr>
      <w:rFonts w:ascii="宋体" w:hAnsi="宋体" w:cs="宋体"/>
      <w:kern w:val="0"/>
      <w:sz w:val="24"/>
    </w:rPr>
  </w:style>
  <w:style w:type="paragraph" w:styleId="39">
    <w:name w:val="List Continue 3"/>
    <w:basedOn w:val="a0"/>
    <w:qFormat/>
    <w:rsid w:val="00A2347E"/>
    <w:pPr>
      <w:spacing w:after="120"/>
      <w:ind w:leftChars="600" w:left="1260"/>
    </w:pPr>
  </w:style>
  <w:style w:type="paragraph" w:styleId="29">
    <w:name w:val="index 2"/>
    <w:basedOn w:val="a0"/>
    <w:next w:val="a0"/>
    <w:qFormat/>
    <w:rsid w:val="00A2347E"/>
    <w:pPr>
      <w:ind w:leftChars="200" w:left="200"/>
    </w:pPr>
  </w:style>
  <w:style w:type="paragraph" w:styleId="a">
    <w:name w:val="Title"/>
    <w:basedOn w:val="a0"/>
    <w:next w:val="a0"/>
    <w:link w:val="afff8"/>
    <w:qFormat/>
    <w:rsid w:val="00A2347E"/>
    <w:pPr>
      <w:numPr>
        <w:ilvl w:val="1"/>
        <w:numId w:val="5"/>
      </w:numPr>
      <w:spacing w:before="240" w:after="60"/>
      <w:jc w:val="center"/>
      <w:outlineLvl w:val="0"/>
    </w:pPr>
    <w:rPr>
      <w:rFonts w:ascii="Cambria" w:hAnsi="Cambria"/>
      <w:b/>
      <w:bCs/>
      <w:sz w:val="32"/>
      <w:szCs w:val="32"/>
    </w:rPr>
  </w:style>
  <w:style w:type="paragraph" w:styleId="afff9">
    <w:name w:val="annotation subject"/>
    <w:basedOn w:val="af4"/>
    <w:next w:val="af4"/>
    <w:link w:val="afffa"/>
    <w:qFormat/>
    <w:rsid w:val="00A2347E"/>
    <w:rPr>
      <w:b/>
      <w:bCs/>
    </w:rPr>
  </w:style>
  <w:style w:type="paragraph" w:styleId="afffb">
    <w:name w:val="Body Text First Indent"/>
    <w:aliases w:val="正文首行缩进"/>
    <w:basedOn w:val="afa"/>
    <w:link w:val="afffc"/>
    <w:qFormat/>
    <w:rsid w:val="00A2347E"/>
    <w:pPr>
      <w:spacing w:after="120" w:line="240" w:lineRule="auto"/>
      <w:ind w:firstLineChars="100" w:firstLine="420"/>
    </w:pPr>
    <w:rPr>
      <w:rFonts w:eastAsia="宋体"/>
      <w:sz w:val="21"/>
    </w:rPr>
  </w:style>
  <w:style w:type="paragraph" w:styleId="2a">
    <w:name w:val="Body Text First Indent 2"/>
    <w:aliases w:val="正文首行缩进 2"/>
    <w:basedOn w:val="afc"/>
    <w:link w:val="2b"/>
    <w:qFormat/>
    <w:rsid w:val="00A2347E"/>
    <w:pPr>
      <w:widowControl/>
      <w:spacing w:after="120" w:line="240" w:lineRule="auto"/>
      <w:ind w:leftChars="200" w:left="420" w:firstLine="420"/>
      <w:jc w:val="left"/>
    </w:pPr>
    <w:rPr>
      <w:rFonts w:ascii="宋体" w:hAnsi="宋体"/>
      <w:sz w:val="21"/>
    </w:rPr>
  </w:style>
  <w:style w:type="table" w:styleId="afffd">
    <w:name w:val="Table Grid"/>
    <w:basedOn w:val="a2"/>
    <w:qFormat/>
    <w:rsid w:val="00A234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Strong"/>
    <w:qFormat/>
    <w:rsid w:val="00A2347E"/>
    <w:rPr>
      <w:b/>
      <w:bCs/>
    </w:rPr>
  </w:style>
  <w:style w:type="character" w:styleId="affff">
    <w:name w:val="page number"/>
    <w:basedOn w:val="a1"/>
    <w:qFormat/>
    <w:rsid w:val="00A2347E"/>
  </w:style>
  <w:style w:type="character" w:styleId="affff0">
    <w:name w:val="FollowedHyperlink"/>
    <w:aliases w:val="已访问的超链接"/>
    <w:unhideWhenUsed/>
    <w:qFormat/>
    <w:rsid w:val="00A2347E"/>
    <w:rPr>
      <w:color w:val="800080"/>
      <w:u w:val="single"/>
    </w:rPr>
  </w:style>
  <w:style w:type="character" w:styleId="affff1">
    <w:name w:val="Emphasis"/>
    <w:qFormat/>
    <w:rsid w:val="00A2347E"/>
    <w:rPr>
      <w:i/>
      <w:iCs/>
    </w:rPr>
  </w:style>
  <w:style w:type="character" w:styleId="affff2">
    <w:name w:val="line number"/>
    <w:qFormat/>
    <w:rsid w:val="00A2347E"/>
    <w:rPr>
      <w:sz w:val="18"/>
    </w:rPr>
  </w:style>
  <w:style w:type="character" w:styleId="HTML3">
    <w:name w:val="HTML Definition"/>
    <w:qFormat/>
    <w:rsid w:val="00A2347E"/>
  </w:style>
  <w:style w:type="character" w:styleId="HTML4">
    <w:name w:val="HTML Acronym"/>
    <w:qFormat/>
    <w:rsid w:val="00A2347E"/>
    <w:rPr>
      <w:rFonts w:ascii="Verdana" w:hAnsi="Verdana"/>
      <w:kern w:val="0"/>
      <w:sz w:val="20"/>
      <w:lang w:eastAsia="en-US"/>
    </w:rPr>
  </w:style>
  <w:style w:type="character" w:styleId="HTML5">
    <w:name w:val="HTML Variable"/>
    <w:qFormat/>
    <w:rsid w:val="00A2347E"/>
  </w:style>
  <w:style w:type="character" w:styleId="affff3">
    <w:name w:val="Hyperlink"/>
    <w:qFormat/>
    <w:rsid w:val="00A2347E"/>
    <w:rPr>
      <w:color w:val="0000FF"/>
      <w:u w:val="single"/>
    </w:rPr>
  </w:style>
  <w:style w:type="character" w:styleId="HTML6">
    <w:name w:val="HTML Code"/>
    <w:qFormat/>
    <w:rsid w:val="00A2347E"/>
    <w:rPr>
      <w:rFonts w:ascii="monospace" w:eastAsia="monospace" w:hAnsi="monospace" w:cs="monospace" w:hint="default"/>
      <w:sz w:val="24"/>
      <w:szCs w:val="24"/>
    </w:rPr>
  </w:style>
  <w:style w:type="character" w:styleId="affff4">
    <w:name w:val="annotation reference"/>
    <w:qFormat/>
    <w:rsid w:val="00A2347E"/>
    <w:rPr>
      <w:sz w:val="21"/>
      <w:szCs w:val="21"/>
    </w:rPr>
  </w:style>
  <w:style w:type="character" w:styleId="HTML7">
    <w:name w:val="HTML Cite"/>
    <w:qFormat/>
    <w:rsid w:val="00A2347E"/>
  </w:style>
  <w:style w:type="character" w:styleId="HTML8">
    <w:name w:val="HTML Keyboard"/>
    <w:qFormat/>
    <w:rsid w:val="00A2347E"/>
    <w:rPr>
      <w:rFonts w:ascii="monospace" w:eastAsia="monospace" w:hAnsi="monospace" w:cs="monospace"/>
      <w:sz w:val="24"/>
      <w:szCs w:val="24"/>
    </w:rPr>
  </w:style>
  <w:style w:type="character" w:styleId="HTML9">
    <w:name w:val="HTML Sample"/>
    <w:qFormat/>
    <w:rsid w:val="00A2347E"/>
    <w:rPr>
      <w:rFonts w:ascii="monospace" w:eastAsia="monospace" w:hAnsi="monospace" w:cs="monospace" w:hint="default"/>
      <w:sz w:val="24"/>
      <w:szCs w:val="24"/>
    </w:rPr>
  </w:style>
  <w:style w:type="character" w:customStyle="1" w:styleId="CharChar3">
    <w:name w:val="Char Char3"/>
    <w:qFormat/>
    <w:locked/>
    <w:rsid w:val="00A2347E"/>
    <w:rPr>
      <w:rFonts w:ascii="宋体" w:eastAsia="宋体" w:hAnsi="宋体"/>
      <w:kern w:val="2"/>
      <w:sz w:val="18"/>
      <w:szCs w:val="18"/>
      <w:lang w:val="en-US" w:eastAsia="zh-CN" w:bidi="ar-SA"/>
    </w:rPr>
  </w:style>
  <w:style w:type="character" w:customStyle="1" w:styleId="newsbg1">
    <w:name w:val="newsbg1"/>
    <w:basedOn w:val="a1"/>
    <w:qFormat/>
    <w:rsid w:val="00A2347E"/>
  </w:style>
  <w:style w:type="character" w:customStyle="1" w:styleId="53">
    <w:name w:val="标题 5 字符"/>
    <w:link w:val="52"/>
    <w:qFormat/>
    <w:rsid w:val="00A2347E"/>
    <w:rPr>
      <w:rFonts w:eastAsia="宋体"/>
      <w:sz w:val="24"/>
      <w:lang w:val="en-US" w:eastAsia="zh-CN" w:bidi="ar-SA"/>
    </w:rPr>
  </w:style>
  <w:style w:type="character" w:customStyle="1" w:styleId="aff1">
    <w:name w:val="纯文本 字符"/>
    <w:aliases w:val="普通文字 字符,普通文字1 字符,普通文字2 字符,普通文字3 字符,普通文字4 字符,普通文字5 字符,普通文字6 字符,普通文字11 字符,普通文字21 字符,普通文字31 字符,普通文字41 字符,普通文字7 字符"/>
    <w:link w:val="aff0"/>
    <w:qFormat/>
    <w:rsid w:val="00A2347E"/>
    <w:rPr>
      <w:rFonts w:ascii="宋体" w:eastAsia="宋体" w:hAnsi="Courier New" w:cs="Courier New"/>
      <w:kern w:val="2"/>
      <w:sz w:val="21"/>
      <w:szCs w:val="21"/>
      <w:lang w:val="en-US" w:eastAsia="zh-CN" w:bidi="ar-SA"/>
    </w:rPr>
  </w:style>
  <w:style w:type="character" w:customStyle="1" w:styleId="afff8">
    <w:name w:val="标题 字符"/>
    <w:link w:val="a"/>
    <w:qFormat/>
    <w:rsid w:val="00A2347E"/>
    <w:rPr>
      <w:rFonts w:ascii="Cambria" w:hAnsi="Cambria"/>
      <w:b/>
      <w:bCs/>
      <w:kern w:val="2"/>
      <w:sz w:val="32"/>
      <w:szCs w:val="32"/>
    </w:rPr>
  </w:style>
  <w:style w:type="character" w:customStyle="1" w:styleId="CharChar9">
    <w:name w:val="Char Char9"/>
    <w:qFormat/>
    <w:locked/>
    <w:rsid w:val="00A2347E"/>
    <w:rPr>
      <w:rFonts w:ascii="宋体" w:eastAsia="宋体" w:hAnsi="宋体"/>
      <w:kern w:val="2"/>
      <w:sz w:val="18"/>
      <w:szCs w:val="18"/>
      <w:lang w:val="en-US" w:eastAsia="zh-CN" w:bidi="ar-SA"/>
    </w:rPr>
  </w:style>
  <w:style w:type="character" w:customStyle="1" w:styleId="af2">
    <w:name w:val="文档结构图 字符"/>
    <w:link w:val="af1"/>
    <w:qFormat/>
    <w:rsid w:val="00A2347E"/>
    <w:rPr>
      <w:rFonts w:ascii="宋体" w:eastAsia="宋体"/>
      <w:kern w:val="2"/>
      <w:sz w:val="18"/>
      <w:szCs w:val="18"/>
      <w:lang w:bidi="ar-SA"/>
    </w:rPr>
  </w:style>
  <w:style w:type="character" w:customStyle="1" w:styleId="Char1">
    <w:name w:val="正文文本 Char1"/>
    <w:aliases w:val="NICMAN Body Text Char1"/>
    <w:qFormat/>
    <w:rsid w:val="00A2347E"/>
    <w:rPr>
      <w:rFonts w:eastAsia="仿宋_GB2312"/>
      <w:kern w:val="2"/>
      <w:sz w:val="23"/>
      <w:szCs w:val="24"/>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sid w:val="00A2347E"/>
    <w:rPr>
      <w:rFonts w:eastAsia="宋体"/>
      <w:sz w:val="24"/>
      <w:szCs w:val="24"/>
      <w:lang w:val="en-US" w:eastAsia="zh-CN" w:bidi="ar-SA"/>
    </w:rPr>
  </w:style>
  <w:style w:type="character" w:customStyle="1" w:styleId="3h3section3Level3HeadH3level3PIM33rdlevel3HCharChar">
    <w:name w:val="样式 标题 3h3section:3Level 3 HeadH3level_3PIM 33rd level3H... Char Char"/>
    <w:link w:val="3h3section3Level3HeadH3level3PIM33rdlevel3H"/>
    <w:qFormat/>
    <w:rsid w:val="00A2347E"/>
    <w:rPr>
      <w:rFonts w:ascii="Arial" w:eastAsia="Times New Roman" w:hAnsi="Arial"/>
      <w:b/>
      <w:kern w:val="2"/>
      <w:sz w:val="24"/>
      <w:szCs w:val="28"/>
    </w:rPr>
  </w:style>
  <w:style w:type="paragraph" w:customStyle="1" w:styleId="3h3section3Level3HeadH3level3PIM33rdlevel3H">
    <w:name w:val="样式 标题 3h3section:3Level 3 HeadH3level_3PIM 33rd level3H..."/>
    <w:basedOn w:val="30"/>
    <w:link w:val="3h3section3Level3HeadH3level3PIM33rdlevel3HCharChar"/>
    <w:qFormat/>
    <w:rsid w:val="00A2347E"/>
    <w:pPr>
      <w:numPr>
        <w:ilvl w:val="3"/>
        <w:numId w:val="2"/>
      </w:numPr>
      <w:tabs>
        <w:tab w:val="left" w:pos="1680"/>
      </w:tabs>
      <w:adjustRightInd w:val="0"/>
      <w:spacing w:line="416" w:lineRule="atLeast"/>
      <w:textAlignment w:val="baseline"/>
    </w:pPr>
    <w:rPr>
      <w:rFonts w:ascii="Arial" w:eastAsia="Times New Roman" w:hAnsi="Arial"/>
      <w:bCs w:val="0"/>
      <w:sz w:val="24"/>
      <w:szCs w:val="28"/>
    </w:rPr>
  </w:style>
  <w:style w:type="character" w:customStyle="1" w:styleId="21">
    <w:name w:val="标题 2 字符"/>
    <w:aliases w:val="H2 字符,PA Major Section 字符,heading 2 字符,h2 字符,(Alt+2) 字符,(Alt+2)1 字符,(Alt+2)2 字符"/>
    <w:link w:val="20"/>
    <w:qFormat/>
    <w:rsid w:val="00A2347E"/>
    <w:rPr>
      <w:rFonts w:ascii="Arial" w:eastAsia="黑体" w:hAnsi="Arial"/>
      <w:b/>
      <w:bCs/>
      <w:kern w:val="2"/>
      <w:sz w:val="32"/>
      <w:szCs w:val="32"/>
      <w:lang w:val="en-US" w:eastAsia="zh-CN" w:bidi="ar-SA"/>
    </w:rPr>
  </w:style>
  <w:style w:type="character" w:customStyle="1" w:styleId="afffc">
    <w:name w:val="正文文本首行缩进 字符"/>
    <w:aliases w:val="正文首行缩进 字符"/>
    <w:link w:val="afffb"/>
    <w:qFormat/>
    <w:rsid w:val="00A2347E"/>
    <w:rPr>
      <w:rFonts w:eastAsia="宋体"/>
      <w:kern w:val="2"/>
      <w:sz w:val="21"/>
      <w:szCs w:val="24"/>
      <w:lang w:val="en-US" w:eastAsia="zh-CN" w:bidi="ar-SA"/>
    </w:rPr>
  </w:style>
  <w:style w:type="character" w:customStyle="1" w:styleId="CharChar4">
    <w:name w:val="Char Char4"/>
    <w:qFormat/>
    <w:locked/>
    <w:rsid w:val="00A2347E"/>
    <w:rPr>
      <w:rFonts w:ascii="Cambria" w:eastAsia="宋体" w:hAnsi="Cambria"/>
      <w:b/>
      <w:bCs/>
      <w:kern w:val="2"/>
      <w:sz w:val="32"/>
      <w:szCs w:val="32"/>
      <w:lang w:val="en-US" w:eastAsia="zh-CN" w:bidi="ar-SA"/>
    </w:rPr>
  </w:style>
  <w:style w:type="character" w:customStyle="1" w:styleId="HTML2">
    <w:name w:val="HTML 预设格式 字符"/>
    <w:link w:val="HTML1"/>
    <w:qFormat/>
    <w:rsid w:val="00A2347E"/>
    <w:rPr>
      <w:rFonts w:ascii="Arial" w:hAnsi="Arial" w:cs="Arial"/>
      <w:sz w:val="24"/>
      <w:szCs w:val="24"/>
    </w:rPr>
  </w:style>
  <w:style w:type="character" w:customStyle="1" w:styleId="ad">
    <w:name w:val="正文缩进 字符"/>
    <w:aliases w:val="四号 字符,Normal Indent Char 字符,表正文 Char 字符,正文非缩进 Char Char 字符,标题4 Char 字符,缩进 字符,ALT+Z 字符,正文编号 字符,水上软件 字符,Body Text(ch) 字符,表正文 字符,正文非缩进 字符,特点 字符,鋘drad 字符,???änd 字符,首行缩进 字符,正文缩进（首行缩进两字） 字符,正文（首行缩进两字） Char Char 字符,正文（首行缩进两字） Char Char Char Char 字符"/>
    <w:link w:val="ac"/>
    <w:qFormat/>
    <w:rsid w:val="00A2347E"/>
    <w:rPr>
      <w:rFonts w:eastAsia="宋体"/>
      <w:sz w:val="24"/>
      <w:szCs w:val="24"/>
      <w:lang w:val="en-US" w:eastAsia="zh-CN" w:bidi="ar-SA"/>
    </w:rPr>
  </w:style>
  <w:style w:type="character" w:customStyle="1" w:styleId="CharChar2">
    <w:name w:val="Char Char2"/>
    <w:qFormat/>
    <w:locked/>
    <w:rsid w:val="00A2347E"/>
    <w:rPr>
      <w:rFonts w:ascii="仿宋_GB2312" w:eastAsia="仿宋_GB2312"/>
      <w:kern w:val="2"/>
      <w:sz w:val="23"/>
      <w:szCs w:val="24"/>
      <w:lang w:val="en-US" w:eastAsia="zh-CN" w:bidi="ar-SA"/>
    </w:rPr>
  </w:style>
  <w:style w:type="character" w:customStyle="1" w:styleId="affc">
    <w:name w:val="页眉 字符"/>
    <w:link w:val="affb"/>
    <w:qFormat/>
    <w:rsid w:val="00A2347E"/>
    <w:rPr>
      <w:kern w:val="2"/>
      <w:sz w:val="18"/>
      <w:szCs w:val="18"/>
    </w:rPr>
  </w:style>
  <w:style w:type="character" w:customStyle="1" w:styleId="level1">
    <w:name w:val="level1"/>
    <w:basedOn w:val="a1"/>
    <w:qFormat/>
    <w:rsid w:val="00A2347E"/>
  </w:style>
  <w:style w:type="character" w:customStyle="1" w:styleId="textcontents">
    <w:name w:val="textcontents"/>
    <w:basedOn w:val="a1"/>
    <w:qFormat/>
    <w:rsid w:val="00A2347E"/>
  </w:style>
  <w:style w:type="character" w:customStyle="1" w:styleId="40">
    <w:name w:val="标题 4 字符"/>
    <w:link w:val="4"/>
    <w:qFormat/>
    <w:rsid w:val="00A2347E"/>
    <w:rPr>
      <w:rFonts w:eastAsia="宋体"/>
      <w:sz w:val="24"/>
      <w:lang w:val="en-US" w:eastAsia="zh-CN" w:bidi="ar-SA"/>
    </w:rPr>
  </w:style>
  <w:style w:type="character" w:customStyle="1" w:styleId="Char10">
    <w:name w:val="正文缩进 Char1"/>
    <w:aliases w:val="标题4 Char2,四号 Char1,Normal Indent Char Char1,表正文 Char Char1,正文非缩进 Char Char Char1,标题4 Char Char1,缩进 Char1,ALT+Z Char1,正文编号 Char1,水上软件 Char1,Body Text(ch) Char1,表正文 Char2,正文非缩进 Char1,特点 Char1,鋘drad Char1,???änd Char1,首行缩进 Char1,正文不缩进 Char1,二 Ch"/>
    <w:qFormat/>
    <w:rsid w:val="00A2347E"/>
    <w:rPr>
      <w:rFonts w:eastAsia="宋体"/>
      <w:sz w:val="24"/>
      <w:szCs w:val="24"/>
      <w:lang w:val="en-US" w:eastAsia="zh-CN" w:bidi="ar-SA"/>
    </w:rPr>
  </w:style>
  <w:style w:type="character" w:customStyle="1" w:styleId="CharChar5">
    <w:name w:val="Char Char5"/>
    <w:qFormat/>
    <w:locked/>
    <w:rsid w:val="00A2347E"/>
    <w:rPr>
      <w:rFonts w:ascii="宋体" w:eastAsia="宋体" w:hAnsi="宋体"/>
      <w:kern w:val="2"/>
      <w:sz w:val="21"/>
      <w:szCs w:val="24"/>
      <w:lang w:val="en-US" w:eastAsia="zh-CN" w:bidi="ar-SA"/>
    </w:rPr>
  </w:style>
  <w:style w:type="character" w:customStyle="1" w:styleId="4Char1">
    <w:name w:val="标题4 Char1"/>
    <w:aliases w:val="四号 Char,Normal Indent Char Char,表正文 Char Char,正文非缩进 Char Char Char,标题4 Char Char,缩进 Char,ALT+Z Char,正文编号 Char,水上软件 Char,Body Text(ch) Char Char,Body Text(ch) Char,表正文 Char1,正文非缩进 Char,特点 Char,鋘drad Char,???änd Char,首行缩进 Char,正文缩进（首行缩进两字） Char"/>
    <w:link w:val="46"/>
    <w:qFormat/>
    <w:rsid w:val="00A2347E"/>
    <w:rPr>
      <w:rFonts w:eastAsia="宋体"/>
      <w:sz w:val="24"/>
      <w:szCs w:val="24"/>
      <w:lang w:val="en-US" w:eastAsia="zh-CN" w:bidi="ar-SA"/>
    </w:rPr>
  </w:style>
  <w:style w:type="paragraph" w:customStyle="1" w:styleId="46">
    <w:name w:val="标题4"/>
    <w:basedOn w:val="20"/>
    <w:next w:val="42"/>
    <w:link w:val="4Char1"/>
    <w:qFormat/>
    <w:rsid w:val="00A2347E"/>
    <w:pPr>
      <w:spacing w:line="413" w:lineRule="auto"/>
    </w:pPr>
    <w:rPr>
      <w:rFonts w:ascii="Times New Roman" w:eastAsia="宋体" w:hAnsi="Times New Roman"/>
      <w:b w:val="0"/>
      <w:bCs w:val="0"/>
      <w:kern w:val="0"/>
      <w:sz w:val="24"/>
      <w:szCs w:val="24"/>
    </w:rPr>
  </w:style>
  <w:style w:type="character" w:customStyle="1" w:styleId="CharChar10">
    <w:name w:val="Char Char10"/>
    <w:qFormat/>
    <w:locked/>
    <w:rsid w:val="00A2347E"/>
    <w:rPr>
      <w:rFonts w:eastAsia="宋体"/>
      <w:sz w:val="24"/>
      <w:lang w:val="en-US" w:eastAsia="zh-CN" w:bidi="ar-SA"/>
    </w:rPr>
  </w:style>
  <w:style w:type="character" w:customStyle="1" w:styleId="10">
    <w:name w:val="标题 1 字符"/>
    <w:aliases w:val="H1 字符,Heading 11 字符,level 1 字符,Level 1 Head 字符,(Alt+1) 字符,(Alt+1)1 字符,(Alt+1)2 字符,(Alt+1)3 字符,(Alt+1)4 字符,(Alt+1)5 字符,(Alt+1)6 字符,(Alt+1)7 字符,(Alt+1)8 字符,(Alt+1)9 字符,(Alt+1)10 字符,(Alt+1)11 字符,(Alt+1)21 字符,(Alt+1)31 字符,(Alt+1)41 字符,(Alt+1)51 字符"/>
    <w:link w:val="1"/>
    <w:qFormat/>
    <w:rsid w:val="00A2347E"/>
    <w:rPr>
      <w:rFonts w:eastAsia="宋体"/>
      <w:b/>
      <w:bCs/>
      <w:kern w:val="44"/>
      <w:sz w:val="44"/>
      <w:szCs w:val="44"/>
      <w:lang w:val="en-US" w:eastAsia="zh-CN" w:bidi="ar-SA"/>
    </w:rPr>
  </w:style>
  <w:style w:type="character" w:customStyle="1" w:styleId="31">
    <w:name w:val="标题 3 字符"/>
    <w:link w:val="30"/>
    <w:qFormat/>
    <w:rsid w:val="00A2347E"/>
    <w:rPr>
      <w:rFonts w:eastAsia="宋体"/>
      <w:b/>
      <w:bCs/>
      <w:kern w:val="2"/>
      <w:sz w:val="32"/>
      <w:szCs w:val="32"/>
      <w:lang w:val="en-US" w:eastAsia="zh-CN" w:bidi="ar-SA"/>
    </w:rPr>
  </w:style>
  <w:style w:type="character" w:customStyle="1" w:styleId="60">
    <w:name w:val="标题 6 字符"/>
    <w:link w:val="6"/>
    <w:qFormat/>
    <w:rsid w:val="00A2347E"/>
    <w:rPr>
      <w:rFonts w:eastAsia="宋体"/>
      <w:sz w:val="24"/>
      <w:lang w:val="en-US" w:eastAsia="zh-CN" w:bidi="ar-SA"/>
    </w:rPr>
  </w:style>
  <w:style w:type="character" w:customStyle="1" w:styleId="Variable">
    <w:name w:val="Variable"/>
    <w:qFormat/>
    <w:rsid w:val="00A2347E"/>
    <w:rPr>
      <w:i/>
    </w:rPr>
  </w:style>
  <w:style w:type="character" w:customStyle="1" w:styleId="bigfont">
    <w:name w:val="bigfont"/>
    <w:basedOn w:val="a1"/>
    <w:qFormat/>
    <w:rsid w:val="00A2347E"/>
  </w:style>
  <w:style w:type="character" w:customStyle="1" w:styleId="aff9">
    <w:name w:val="页脚 字符"/>
    <w:link w:val="aff8"/>
    <w:uiPriority w:val="99"/>
    <w:qFormat/>
    <w:rsid w:val="00A2347E"/>
    <w:rPr>
      <w:rFonts w:eastAsia="宋体"/>
      <w:kern w:val="2"/>
      <w:sz w:val="18"/>
      <w:szCs w:val="24"/>
      <w:lang w:val="en-US" w:eastAsia="zh-CN" w:bidi="ar-SA"/>
    </w:rPr>
  </w:style>
  <w:style w:type="character" w:customStyle="1" w:styleId="aff3">
    <w:name w:val="日期 字符"/>
    <w:link w:val="aff2"/>
    <w:qFormat/>
    <w:rsid w:val="00A2347E"/>
    <w:rPr>
      <w:rFonts w:eastAsia="宋体"/>
      <w:kern w:val="2"/>
      <w:sz w:val="21"/>
      <w:szCs w:val="24"/>
      <w:lang w:val="en-US" w:eastAsia="zh-CN" w:bidi="ar-SA"/>
    </w:rPr>
  </w:style>
  <w:style w:type="character" w:customStyle="1" w:styleId="afd">
    <w:name w:val="正文文本缩进 字符"/>
    <w:link w:val="afc"/>
    <w:qFormat/>
    <w:rsid w:val="00A2347E"/>
    <w:rPr>
      <w:rFonts w:eastAsia="仿宋_GB2312"/>
      <w:kern w:val="2"/>
      <w:sz w:val="25"/>
      <w:szCs w:val="24"/>
      <w:lang w:val="en-US" w:eastAsia="zh-CN" w:bidi="ar-SA"/>
    </w:rPr>
  </w:style>
  <w:style w:type="character" w:customStyle="1" w:styleId="af5">
    <w:name w:val="批注文字 字符"/>
    <w:link w:val="af4"/>
    <w:qFormat/>
    <w:rsid w:val="00A2347E"/>
    <w:rPr>
      <w:rFonts w:eastAsia="宋体"/>
      <w:kern w:val="2"/>
      <w:sz w:val="21"/>
      <w:szCs w:val="24"/>
      <w:lang w:val="en-US" w:eastAsia="zh-CN" w:bidi="ar-SA"/>
    </w:rPr>
  </w:style>
  <w:style w:type="character" w:customStyle="1" w:styleId="afb">
    <w:name w:val="正文文本 字符"/>
    <w:link w:val="afa"/>
    <w:qFormat/>
    <w:rsid w:val="00A2347E"/>
    <w:rPr>
      <w:rFonts w:eastAsia="仿宋_GB2312"/>
      <w:kern w:val="2"/>
      <w:sz w:val="23"/>
      <w:szCs w:val="24"/>
      <w:lang w:val="en-US" w:eastAsia="zh-CN" w:bidi="ar-SA"/>
    </w:rPr>
  </w:style>
  <w:style w:type="character" w:customStyle="1" w:styleId="aff7">
    <w:name w:val="批注框文本 字符"/>
    <w:link w:val="aff6"/>
    <w:qFormat/>
    <w:rsid w:val="00A2347E"/>
    <w:rPr>
      <w:rFonts w:eastAsia="宋体"/>
      <w:kern w:val="2"/>
      <w:sz w:val="18"/>
      <w:szCs w:val="18"/>
      <w:lang w:val="en-US" w:eastAsia="zh-CN" w:bidi="ar-SA"/>
    </w:rPr>
  </w:style>
  <w:style w:type="character" w:customStyle="1" w:styleId="affff5">
    <w:name w:val="仿宋，小四"/>
    <w:qFormat/>
    <w:rsid w:val="00A2347E"/>
    <w:rPr>
      <w:rFonts w:eastAsia="仿宋_GB2312"/>
      <w:sz w:val="24"/>
    </w:rPr>
  </w:style>
  <w:style w:type="character" w:customStyle="1" w:styleId="Char">
    <w:name w:val="副标题 Char"/>
    <w:link w:val="12"/>
    <w:qFormat/>
    <w:rsid w:val="00A2347E"/>
    <w:rPr>
      <w:rFonts w:ascii="Arial" w:hAnsi="Arial"/>
      <w:b/>
      <w:bCs/>
      <w:color w:val="000000"/>
      <w:kern w:val="44"/>
      <w:lang w:bidi="ar-SA"/>
    </w:rPr>
  </w:style>
  <w:style w:type="paragraph" w:customStyle="1" w:styleId="12">
    <w:name w:val="副标题1"/>
    <w:basedOn w:val="a0"/>
    <w:next w:val="a0"/>
    <w:link w:val="Char"/>
    <w:qFormat/>
    <w:rsid w:val="00A2347E"/>
    <w:pPr>
      <w:spacing w:before="120" w:after="120"/>
      <w:jc w:val="left"/>
    </w:pPr>
    <w:rPr>
      <w:rFonts w:ascii="Arial" w:hAnsi="Arial"/>
      <w:b/>
      <w:bCs/>
      <w:color w:val="000000"/>
      <w:kern w:val="44"/>
      <w:sz w:val="20"/>
      <w:szCs w:val="20"/>
    </w:rPr>
  </w:style>
  <w:style w:type="character" w:customStyle="1" w:styleId="apple-converted-space">
    <w:name w:val="apple-converted-space"/>
    <w:basedOn w:val="a1"/>
    <w:qFormat/>
    <w:rsid w:val="00A2347E"/>
  </w:style>
  <w:style w:type="character" w:customStyle="1" w:styleId="CharChar13">
    <w:name w:val="Char Char13"/>
    <w:qFormat/>
    <w:locked/>
    <w:rsid w:val="00A2347E"/>
    <w:rPr>
      <w:rFonts w:eastAsia="宋体"/>
      <w:b/>
      <w:bCs/>
      <w:kern w:val="44"/>
      <w:sz w:val="44"/>
      <w:szCs w:val="44"/>
      <w:lang w:val="en-US" w:eastAsia="zh-CN" w:bidi="ar-SA"/>
    </w:rPr>
  </w:style>
  <w:style w:type="character" w:customStyle="1" w:styleId="CharChar8">
    <w:name w:val="Char Char8"/>
    <w:qFormat/>
    <w:locked/>
    <w:rsid w:val="00A2347E"/>
    <w:rPr>
      <w:rFonts w:ascii="宋体" w:eastAsia="宋体" w:hAnsi="宋体"/>
      <w:kern w:val="2"/>
      <w:sz w:val="18"/>
      <w:szCs w:val="24"/>
      <w:lang w:val="en-US" w:eastAsia="zh-CN" w:bidi="ar-SA"/>
    </w:rPr>
  </w:style>
  <w:style w:type="character" w:customStyle="1" w:styleId="CharChar7">
    <w:name w:val="Char Char7"/>
    <w:qFormat/>
    <w:locked/>
    <w:rsid w:val="00A2347E"/>
    <w:rPr>
      <w:rFonts w:ascii="宋体" w:eastAsia="宋体" w:hAnsi="宋体"/>
      <w:kern w:val="2"/>
      <w:sz w:val="21"/>
      <w:szCs w:val="24"/>
      <w:lang w:val="en-US" w:eastAsia="zh-CN" w:bidi="ar-SA"/>
    </w:rPr>
  </w:style>
  <w:style w:type="character" w:customStyle="1" w:styleId="CharChar1">
    <w:name w:val="Char Char1"/>
    <w:qFormat/>
    <w:locked/>
    <w:rsid w:val="00A2347E"/>
    <w:rPr>
      <w:rFonts w:ascii="宋体" w:eastAsia="宋体" w:hAnsi="宋体"/>
      <w:kern w:val="2"/>
      <w:sz w:val="21"/>
      <w:szCs w:val="24"/>
      <w:lang w:val="en-US" w:eastAsia="zh-CN" w:bidi="ar-SA"/>
    </w:rPr>
  </w:style>
  <w:style w:type="character" w:customStyle="1" w:styleId="CharChar6">
    <w:name w:val="Char Char6"/>
    <w:qFormat/>
    <w:locked/>
    <w:rsid w:val="00A2347E"/>
    <w:rPr>
      <w:rFonts w:ascii="宋体" w:eastAsia="宋体" w:hAnsi="Courier New" w:cs="Courier New"/>
      <w:kern w:val="2"/>
      <w:sz w:val="21"/>
      <w:szCs w:val="21"/>
      <w:lang w:val="en-US" w:eastAsia="zh-CN" w:bidi="ar-SA"/>
    </w:rPr>
  </w:style>
  <w:style w:type="character" w:customStyle="1" w:styleId="afffa">
    <w:name w:val="批注主题 字符"/>
    <w:link w:val="afff9"/>
    <w:qFormat/>
    <w:rsid w:val="00A2347E"/>
    <w:rPr>
      <w:rFonts w:eastAsia="宋体"/>
      <w:b/>
      <w:bCs/>
      <w:kern w:val="2"/>
      <w:sz w:val="21"/>
      <w:szCs w:val="24"/>
      <w:lang w:val="en-US" w:eastAsia="zh-CN" w:bidi="ar-SA"/>
    </w:rPr>
  </w:style>
  <w:style w:type="character" w:customStyle="1" w:styleId="title2">
    <w:name w:val="title2"/>
    <w:qFormat/>
    <w:rsid w:val="00A2347E"/>
    <w:rPr>
      <w:rFonts w:ascii="Arial" w:hAnsi="Arial" w:hint="default"/>
      <w:b/>
      <w:color w:val="111111"/>
      <w:sz w:val="24"/>
      <w:u w:val="none"/>
    </w:rPr>
  </w:style>
  <w:style w:type="character" w:customStyle="1" w:styleId="tt21">
    <w:name w:val="tt21"/>
    <w:qFormat/>
    <w:rsid w:val="00A2347E"/>
    <w:rPr>
      <w:rFonts w:ascii="宋体" w:hAnsi="宋体"/>
      <w:b/>
      <w:bCs/>
      <w:sz w:val="32"/>
      <w:szCs w:val="18"/>
    </w:rPr>
  </w:style>
  <w:style w:type="character" w:customStyle="1" w:styleId="3CharCharCharChar">
    <w:name w:val="样式3 Char Char Char Char"/>
    <w:link w:val="3Char"/>
    <w:qFormat/>
    <w:rsid w:val="00A2347E"/>
    <w:rPr>
      <w:rFonts w:eastAsia="黑体"/>
      <w:b/>
      <w:bCs/>
      <w:kern w:val="2"/>
      <w:sz w:val="32"/>
      <w:szCs w:val="32"/>
      <w:lang w:val="en-US" w:eastAsia="zh-CN" w:bidi="ar-SA"/>
    </w:rPr>
  </w:style>
  <w:style w:type="paragraph" w:customStyle="1" w:styleId="3Char">
    <w:name w:val="样式3 Char"/>
    <w:basedOn w:val="30"/>
    <w:next w:val="a0"/>
    <w:link w:val="3CharCharCharChar"/>
    <w:qFormat/>
    <w:rsid w:val="00A2347E"/>
    <w:pPr>
      <w:spacing w:line="240" w:lineRule="auto"/>
      <w:jc w:val="center"/>
    </w:pPr>
    <w:rPr>
      <w:rFonts w:eastAsia="黑体"/>
    </w:rPr>
  </w:style>
  <w:style w:type="character" w:customStyle="1" w:styleId="Char0">
    <w:name w:val="正文文本 Char"/>
    <w:aliases w:val="NICMAN Body Text Char"/>
    <w:qFormat/>
    <w:rsid w:val="00A2347E"/>
    <w:rPr>
      <w:rFonts w:eastAsia="仿宋_GB2312"/>
      <w:kern w:val="2"/>
      <w:sz w:val="23"/>
      <w:szCs w:val="24"/>
      <w:lang w:val="en-US" w:eastAsia="zh-CN" w:bidi="ar-SA"/>
    </w:rPr>
  </w:style>
  <w:style w:type="paragraph" w:customStyle="1" w:styleId="CharChar">
    <w:name w:val="Char Char"/>
    <w:basedOn w:val="a0"/>
    <w:next w:val="a0"/>
    <w:qFormat/>
    <w:rsid w:val="00A2347E"/>
    <w:pPr>
      <w:widowControl/>
      <w:spacing w:after="160" w:line="240" w:lineRule="exact"/>
      <w:jc w:val="left"/>
    </w:pPr>
    <w:rPr>
      <w:szCs w:val="20"/>
    </w:rPr>
  </w:style>
  <w:style w:type="paragraph" w:customStyle="1" w:styleId="xl139">
    <w:name w:val="xl139"/>
    <w:basedOn w:val="a0"/>
    <w:qFormat/>
    <w:rsid w:val="00A2347E"/>
    <w:pPr>
      <w:widowControl/>
      <w:spacing w:before="100" w:beforeAutospacing="1" w:after="100" w:afterAutospacing="1"/>
      <w:jc w:val="left"/>
    </w:pPr>
    <w:rPr>
      <w:rFonts w:ascii="宋体" w:hAnsi="宋体" w:cs="宋体"/>
      <w:kern w:val="0"/>
      <w:sz w:val="20"/>
      <w:szCs w:val="20"/>
    </w:rPr>
  </w:style>
  <w:style w:type="paragraph" w:customStyle="1" w:styleId="p0">
    <w:name w:val="p0"/>
    <w:basedOn w:val="a0"/>
    <w:qFormat/>
    <w:rsid w:val="00A2347E"/>
    <w:pPr>
      <w:widowControl/>
    </w:pPr>
    <w:rPr>
      <w:kern w:val="0"/>
      <w:szCs w:val="21"/>
    </w:rPr>
  </w:style>
  <w:style w:type="paragraph" w:customStyle="1" w:styleId="Blockquote">
    <w:name w:val="Blockquote"/>
    <w:basedOn w:val="a0"/>
    <w:qFormat/>
    <w:rsid w:val="00A2347E"/>
    <w:pPr>
      <w:autoSpaceDE w:val="0"/>
      <w:autoSpaceDN w:val="0"/>
      <w:adjustRightInd w:val="0"/>
      <w:spacing w:before="100" w:after="100"/>
      <w:ind w:left="360" w:right="360"/>
      <w:jc w:val="left"/>
    </w:pPr>
    <w:rPr>
      <w:kern w:val="0"/>
      <w:sz w:val="24"/>
      <w:szCs w:val="20"/>
    </w:rPr>
  </w:style>
  <w:style w:type="paragraph" w:customStyle="1" w:styleId="xl131">
    <w:name w:val="xl131"/>
    <w:basedOn w:val="a0"/>
    <w:qFormat/>
    <w:rsid w:val="00A2347E"/>
    <w:pPr>
      <w:widowControl/>
      <w:pBdr>
        <w:bottom w:val="single" w:sz="12" w:space="0" w:color="auto"/>
      </w:pBdr>
      <w:spacing w:before="100" w:beforeAutospacing="1" w:after="100" w:afterAutospacing="1"/>
      <w:jc w:val="left"/>
    </w:pPr>
    <w:rPr>
      <w:rFonts w:ascii="宋体" w:hAnsi="宋体" w:cs="宋体"/>
      <w:kern w:val="0"/>
      <w:sz w:val="24"/>
    </w:rPr>
  </w:style>
  <w:style w:type="paragraph" w:customStyle="1" w:styleId="CharCharCharChar">
    <w:name w:val="Char Char Char Char"/>
    <w:basedOn w:val="a0"/>
    <w:qFormat/>
    <w:rsid w:val="00A2347E"/>
    <w:rPr>
      <w:szCs w:val="20"/>
    </w:rPr>
  </w:style>
  <w:style w:type="paragraph" w:customStyle="1" w:styleId="2c">
    <w:name w:val="样式2"/>
    <w:basedOn w:val="20"/>
    <w:next w:val="a0"/>
    <w:link w:val="2Char"/>
    <w:qFormat/>
    <w:rsid w:val="00A2347E"/>
    <w:pPr>
      <w:spacing w:line="240" w:lineRule="auto"/>
      <w:jc w:val="center"/>
    </w:pPr>
    <w:rPr>
      <w:sz w:val="36"/>
    </w:rPr>
  </w:style>
  <w:style w:type="paragraph" w:customStyle="1" w:styleId="Style10">
    <w:name w:val="_Style 10"/>
    <w:basedOn w:val="a0"/>
    <w:qFormat/>
    <w:rsid w:val="00A2347E"/>
    <w:pPr>
      <w:widowControl/>
      <w:spacing w:line="400" w:lineRule="exact"/>
      <w:jc w:val="center"/>
    </w:pPr>
  </w:style>
  <w:style w:type="paragraph" w:customStyle="1" w:styleId="Char2">
    <w:name w:val="Char"/>
    <w:basedOn w:val="a0"/>
    <w:qFormat/>
    <w:rsid w:val="00A2347E"/>
    <w:pPr>
      <w:widowControl/>
      <w:spacing w:line="400" w:lineRule="exact"/>
      <w:jc w:val="center"/>
    </w:pPr>
  </w:style>
  <w:style w:type="paragraph" w:customStyle="1" w:styleId="3a">
    <w:name w:val="样式3"/>
    <w:basedOn w:val="30"/>
    <w:next w:val="a0"/>
    <w:link w:val="3CharCharChar"/>
    <w:qFormat/>
    <w:rsid w:val="00A2347E"/>
    <w:pPr>
      <w:spacing w:line="240" w:lineRule="auto"/>
      <w:jc w:val="center"/>
    </w:pPr>
    <w:rPr>
      <w:rFonts w:eastAsia="黑体"/>
    </w:rPr>
  </w:style>
  <w:style w:type="paragraph" w:customStyle="1" w:styleId="xl143">
    <w:name w:val="xl143"/>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3">
    <w:name w:val="样式1"/>
    <w:basedOn w:val="1"/>
    <w:next w:val="a0"/>
    <w:qFormat/>
    <w:rsid w:val="00A2347E"/>
    <w:pPr>
      <w:spacing w:line="240" w:lineRule="auto"/>
      <w:jc w:val="center"/>
    </w:pPr>
    <w:rPr>
      <w:rFonts w:eastAsia="黑体"/>
      <w:sz w:val="36"/>
    </w:rPr>
  </w:style>
  <w:style w:type="paragraph" w:customStyle="1" w:styleId="xl138">
    <w:name w:val="xl138"/>
    <w:basedOn w:val="a0"/>
    <w:qFormat/>
    <w:rsid w:val="00A2347E"/>
    <w:pPr>
      <w:widowControl/>
      <w:spacing w:before="100" w:beforeAutospacing="1" w:after="100" w:afterAutospacing="1"/>
      <w:jc w:val="center"/>
    </w:pPr>
    <w:rPr>
      <w:rFonts w:ascii="宋体" w:hAnsi="宋体" w:cs="宋体"/>
      <w:kern w:val="0"/>
      <w:sz w:val="24"/>
    </w:rPr>
  </w:style>
  <w:style w:type="paragraph" w:customStyle="1" w:styleId="CharCharChar1Char">
    <w:name w:val="Char Char Char1 Char"/>
    <w:basedOn w:val="a0"/>
    <w:qFormat/>
    <w:rsid w:val="00A2347E"/>
    <w:rPr>
      <w:szCs w:val="20"/>
    </w:rPr>
  </w:style>
  <w:style w:type="paragraph" w:styleId="affff6">
    <w:name w:val="List Paragraph"/>
    <w:aliases w:val="列出段落"/>
    <w:basedOn w:val="a0"/>
    <w:qFormat/>
    <w:rsid w:val="00A2347E"/>
    <w:pPr>
      <w:ind w:firstLineChars="200" w:firstLine="420"/>
    </w:pPr>
    <w:rPr>
      <w:sz w:val="28"/>
    </w:rPr>
  </w:style>
  <w:style w:type="paragraph" w:customStyle="1" w:styleId="ParaCharCharCharChar">
    <w:name w:val="默认段落字体 Para Char Char Char Char"/>
    <w:basedOn w:val="a0"/>
    <w:qFormat/>
    <w:rsid w:val="00A2347E"/>
  </w:style>
  <w:style w:type="paragraph" w:customStyle="1" w:styleId="xl135">
    <w:name w:val="xl135"/>
    <w:basedOn w:val="a0"/>
    <w:qFormat/>
    <w:rsid w:val="00A2347E"/>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34">
    <w:name w:val="xl134"/>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lType">
    <w:name w:val="flType"/>
    <w:basedOn w:val="a0"/>
    <w:qFormat/>
    <w:rsid w:val="00A2347E"/>
    <w:pPr>
      <w:adjustRightInd w:val="0"/>
      <w:spacing w:after="284" w:line="113" w:lineRule="atLeast"/>
      <w:jc w:val="center"/>
      <w:textAlignment w:val="baseline"/>
    </w:pPr>
    <w:rPr>
      <w:kern w:val="0"/>
      <w:sz w:val="24"/>
      <w:szCs w:val="20"/>
    </w:rPr>
  </w:style>
  <w:style w:type="paragraph" w:customStyle="1" w:styleId="xl137">
    <w:name w:val="xl137"/>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ddress">
    <w:name w:val="Address"/>
    <w:basedOn w:val="a0"/>
    <w:next w:val="a0"/>
    <w:qFormat/>
    <w:rsid w:val="00A2347E"/>
    <w:pPr>
      <w:autoSpaceDE w:val="0"/>
      <w:autoSpaceDN w:val="0"/>
      <w:adjustRightInd w:val="0"/>
      <w:jc w:val="left"/>
    </w:pPr>
    <w:rPr>
      <w:i/>
      <w:kern w:val="0"/>
      <w:sz w:val="24"/>
      <w:szCs w:val="20"/>
    </w:rPr>
  </w:style>
  <w:style w:type="paragraph" w:customStyle="1" w:styleId="xl130">
    <w:name w:val="xl130"/>
    <w:basedOn w:val="a0"/>
    <w:qFormat/>
    <w:rsid w:val="00A2347E"/>
    <w:pPr>
      <w:widowControl/>
      <w:spacing w:before="100" w:beforeAutospacing="1" w:after="100" w:afterAutospacing="1"/>
      <w:jc w:val="left"/>
    </w:pPr>
    <w:rPr>
      <w:rFonts w:ascii="宋体" w:hAnsi="宋体" w:cs="宋体"/>
      <w:kern w:val="0"/>
      <w:sz w:val="24"/>
    </w:rPr>
  </w:style>
  <w:style w:type="paragraph" w:customStyle="1" w:styleId="82">
    <w:name w:val="样式8"/>
    <w:basedOn w:val="a0"/>
    <w:qFormat/>
    <w:rsid w:val="00A2347E"/>
    <w:pPr>
      <w:keepNext/>
      <w:keepLines/>
      <w:spacing w:before="260" w:after="260"/>
      <w:jc w:val="center"/>
      <w:outlineLvl w:val="1"/>
    </w:pPr>
    <w:rPr>
      <w:rFonts w:ascii="Arial" w:eastAsia="黑体" w:hAnsi="Arial"/>
      <w:b/>
      <w:bCs/>
      <w:sz w:val="72"/>
      <w:szCs w:val="32"/>
    </w:rPr>
  </w:style>
  <w:style w:type="paragraph" w:customStyle="1" w:styleId="affff7">
    <w:name w:val="标书正文格式"/>
    <w:qFormat/>
    <w:rsid w:val="00A2347E"/>
    <w:pPr>
      <w:spacing w:line="360" w:lineRule="auto"/>
      <w:ind w:firstLineChars="200" w:firstLine="200"/>
    </w:pPr>
    <w:rPr>
      <w:rFonts w:eastAsia="楷体_GB2312"/>
      <w:kern w:val="2"/>
      <w:sz w:val="24"/>
      <w:szCs w:val="24"/>
    </w:rPr>
  </w:style>
  <w:style w:type="paragraph" w:customStyle="1" w:styleId="affff8">
    <w:name w:val="文字"/>
    <w:basedOn w:val="a0"/>
    <w:qFormat/>
    <w:rsid w:val="00A2347E"/>
    <w:pPr>
      <w:tabs>
        <w:tab w:val="left" w:pos="8520"/>
      </w:tabs>
      <w:spacing w:line="312" w:lineRule="auto"/>
      <w:ind w:right="-210" w:firstLine="556"/>
    </w:pPr>
    <w:rPr>
      <w:rFonts w:ascii="楷体_GB2312" w:eastAsia="楷体_GB2312"/>
      <w:sz w:val="28"/>
      <w:szCs w:val="20"/>
    </w:rPr>
  </w:style>
  <w:style w:type="paragraph" w:customStyle="1" w:styleId="font5">
    <w:name w:val="font5"/>
    <w:basedOn w:val="a0"/>
    <w:link w:val="font5Char"/>
    <w:qFormat/>
    <w:rsid w:val="00A2347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0"/>
    <w:qFormat/>
    <w:rsid w:val="00A2347E"/>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xl149">
    <w:name w:val="xl149"/>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font8">
    <w:name w:val="font8"/>
    <w:basedOn w:val="a0"/>
    <w:qFormat/>
    <w:rsid w:val="00A2347E"/>
    <w:pPr>
      <w:widowControl/>
      <w:spacing w:before="100" w:beforeAutospacing="1" w:after="100" w:afterAutospacing="1"/>
      <w:jc w:val="left"/>
    </w:pPr>
    <w:rPr>
      <w:rFonts w:ascii="Arial" w:hAnsi="Arial" w:cs="Arial"/>
      <w:kern w:val="0"/>
      <w:sz w:val="16"/>
      <w:szCs w:val="16"/>
    </w:rPr>
  </w:style>
  <w:style w:type="paragraph" w:customStyle="1" w:styleId="font9">
    <w:name w:val="font9"/>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0"/>
    <w:qFormat/>
    <w:rsid w:val="00A2347E"/>
    <w:pPr>
      <w:widowControl/>
      <w:spacing w:before="100" w:beforeAutospacing="1" w:after="100" w:afterAutospacing="1"/>
      <w:jc w:val="left"/>
    </w:pPr>
    <w:rPr>
      <w:rFonts w:ascii="宋体" w:hAnsi="宋体" w:cs="宋体"/>
      <w:kern w:val="0"/>
      <w:sz w:val="16"/>
      <w:szCs w:val="16"/>
    </w:rPr>
  </w:style>
  <w:style w:type="paragraph" w:customStyle="1" w:styleId="font11">
    <w:name w:val="font11"/>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font12">
    <w:name w:val="font12"/>
    <w:basedOn w:val="a0"/>
    <w:qFormat/>
    <w:rsid w:val="00A2347E"/>
    <w:pPr>
      <w:widowControl/>
      <w:spacing w:before="100" w:beforeAutospacing="1" w:after="100" w:afterAutospacing="1"/>
      <w:jc w:val="left"/>
    </w:pPr>
    <w:rPr>
      <w:rFonts w:ascii="宋体" w:hAnsi="宋体" w:cs="宋体"/>
      <w:color w:val="000000"/>
      <w:kern w:val="0"/>
      <w:sz w:val="18"/>
      <w:szCs w:val="18"/>
    </w:rPr>
  </w:style>
  <w:style w:type="paragraph" w:customStyle="1" w:styleId="Heading41">
    <w:name w:val="Heading 41"/>
    <w:basedOn w:val="a0"/>
    <w:qFormat/>
    <w:rsid w:val="00A2347E"/>
    <w:pPr>
      <w:jc w:val="left"/>
      <w:outlineLvl w:val="4"/>
    </w:pPr>
    <w:rPr>
      <w:rFonts w:ascii="宋体" w:hAnsi="宋体" w:cs="宋体"/>
      <w:kern w:val="0"/>
      <w:sz w:val="32"/>
      <w:szCs w:val="32"/>
      <w:lang w:eastAsia="en-US"/>
    </w:rPr>
  </w:style>
  <w:style w:type="paragraph" w:customStyle="1" w:styleId="font13">
    <w:name w:val="font13"/>
    <w:basedOn w:val="a0"/>
    <w:qFormat/>
    <w:rsid w:val="00A2347E"/>
    <w:pPr>
      <w:widowControl/>
      <w:spacing w:before="100" w:beforeAutospacing="1" w:after="100" w:afterAutospacing="1"/>
      <w:jc w:val="left"/>
    </w:pPr>
    <w:rPr>
      <w:rFonts w:ascii="宋体" w:hAnsi="宋体" w:cs="宋体"/>
      <w:kern w:val="0"/>
      <w:sz w:val="20"/>
      <w:szCs w:val="20"/>
    </w:rPr>
  </w:style>
  <w:style w:type="paragraph" w:customStyle="1" w:styleId="font14">
    <w:name w:val="font14"/>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xl132">
    <w:name w:val="xl132"/>
    <w:basedOn w:val="a0"/>
    <w:qFormat/>
    <w:rsid w:val="00A2347E"/>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xl133">
    <w:name w:val="xl133"/>
    <w:basedOn w:val="a0"/>
    <w:rsid w:val="00A2347E"/>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xl136">
    <w:name w:val="xl13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40">
    <w:name w:val="xl140"/>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41">
    <w:name w:val="xl141"/>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42">
    <w:name w:val="xl14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44">
    <w:name w:val="xl144"/>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145">
    <w:name w:val="xl145"/>
    <w:basedOn w:val="a0"/>
    <w:rsid w:val="00A2347E"/>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46">
    <w:name w:val="xl146"/>
    <w:basedOn w:val="a0"/>
    <w:qFormat/>
    <w:rsid w:val="00A2347E"/>
    <w:pPr>
      <w:widowControl/>
      <w:spacing w:before="100" w:beforeAutospacing="1" w:after="100" w:afterAutospacing="1"/>
      <w:jc w:val="left"/>
      <w:textAlignment w:val="bottom"/>
    </w:pPr>
    <w:rPr>
      <w:rFonts w:ascii="宋体" w:hAnsi="宋体" w:cs="宋体"/>
      <w:kern w:val="0"/>
      <w:sz w:val="24"/>
    </w:rPr>
  </w:style>
  <w:style w:type="paragraph" w:customStyle="1" w:styleId="paragraphindent">
    <w:name w:val="paragraphindent"/>
    <w:basedOn w:val="a0"/>
    <w:qFormat/>
    <w:rsid w:val="00A2347E"/>
    <w:pPr>
      <w:widowControl/>
      <w:spacing w:before="100" w:beforeAutospacing="1" w:after="100" w:afterAutospacing="1"/>
      <w:jc w:val="left"/>
    </w:pPr>
    <w:rPr>
      <w:rFonts w:ascii="宋体" w:hAnsi="宋体" w:cs="宋体"/>
      <w:kern w:val="0"/>
      <w:sz w:val="24"/>
    </w:rPr>
  </w:style>
  <w:style w:type="paragraph" w:customStyle="1" w:styleId="xl147">
    <w:name w:val="xl14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48">
    <w:name w:val="xl148"/>
    <w:basedOn w:val="a0"/>
    <w:rsid w:val="00A2347E"/>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72">
    <w:name w:val="样式7"/>
    <w:basedOn w:val="TOC1"/>
    <w:next w:val="a0"/>
    <w:qFormat/>
    <w:rsid w:val="00A2347E"/>
    <w:pPr>
      <w:tabs>
        <w:tab w:val="right" w:leader="dot" w:pos="9200"/>
      </w:tabs>
    </w:pPr>
    <w:rPr>
      <w:rFonts w:eastAsia="仿宋_GB2312"/>
      <w:sz w:val="28"/>
      <w:szCs w:val="21"/>
    </w:rPr>
  </w:style>
  <w:style w:type="paragraph" w:customStyle="1" w:styleId="378020">
    <w:name w:val="样式 标题 3 + (中文) 黑体 小四 非加粗 段前: 7.8 磅 段后: 0 磅 行距: 固定值 20 磅"/>
    <w:basedOn w:val="30"/>
    <w:qFormat/>
    <w:rsid w:val="00A2347E"/>
    <w:pPr>
      <w:spacing w:before="0" w:after="0" w:line="400" w:lineRule="exact"/>
    </w:pPr>
    <w:rPr>
      <w:rFonts w:eastAsia="黑体" w:cs="宋体"/>
      <w:b w:val="0"/>
      <w:bCs w:val="0"/>
      <w:sz w:val="24"/>
      <w:szCs w:val="20"/>
    </w:rPr>
  </w:style>
  <w:style w:type="paragraph" w:customStyle="1" w:styleId="xl150">
    <w:name w:val="xl15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51">
    <w:name w:val="xl15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CharCharCharChar11">
    <w:name w:val="Char Char Char Char11"/>
    <w:basedOn w:val="a0"/>
    <w:next w:val="a0"/>
    <w:rsid w:val="00A2347E"/>
    <w:pPr>
      <w:widowControl/>
      <w:spacing w:after="160" w:line="240" w:lineRule="exact"/>
      <w:jc w:val="left"/>
    </w:pPr>
  </w:style>
  <w:style w:type="paragraph" w:customStyle="1" w:styleId="xl152">
    <w:name w:val="xl15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53">
    <w:name w:val="xl153"/>
    <w:basedOn w:val="a0"/>
    <w:rsid w:val="00A2347E"/>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54">
    <w:name w:val="xl154"/>
    <w:basedOn w:val="a0"/>
    <w:rsid w:val="00A2347E"/>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Style7">
    <w:name w:val="_Style 7"/>
    <w:basedOn w:val="a0"/>
    <w:next w:val="a0"/>
    <w:qFormat/>
    <w:rsid w:val="00A2347E"/>
    <w:pPr>
      <w:widowControl/>
      <w:spacing w:after="160" w:line="240" w:lineRule="exact"/>
      <w:jc w:val="left"/>
    </w:pPr>
  </w:style>
  <w:style w:type="paragraph" w:customStyle="1" w:styleId="xl155">
    <w:name w:val="xl155"/>
    <w:basedOn w:val="a0"/>
    <w:qFormat/>
    <w:rsid w:val="00A2347E"/>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affff9">
    <w:name w:val="样式 (中文) 黑体 小三 黑色"/>
    <w:basedOn w:val="20"/>
    <w:qFormat/>
    <w:rsid w:val="00A2347E"/>
    <w:pPr>
      <w:spacing w:line="240" w:lineRule="auto"/>
      <w:jc w:val="center"/>
    </w:pPr>
    <w:rPr>
      <w:color w:val="000000"/>
      <w:sz w:val="30"/>
    </w:rPr>
  </w:style>
  <w:style w:type="paragraph" w:customStyle="1" w:styleId="xl156">
    <w:name w:val="xl156"/>
    <w:basedOn w:val="a0"/>
    <w:rsid w:val="00A2347E"/>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fontsize">
    <w:name w:val="fontsize"/>
    <w:basedOn w:val="a0"/>
    <w:qFormat/>
    <w:rsid w:val="00A2347E"/>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ParaChar">
    <w:name w:val="默认段落字体 Para Char"/>
    <w:basedOn w:val="a0"/>
    <w:rsid w:val="00A2347E"/>
  </w:style>
  <w:style w:type="paragraph" w:customStyle="1" w:styleId="xl157">
    <w:name w:val="xl15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Char11">
    <w:name w:val="Char11"/>
    <w:basedOn w:val="a0"/>
    <w:qFormat/>
    <w:rsid w:val="00A2347E"/>
  </w:style>
  <w:style w:type="paragraph" w:customStyle="1" w:styleId="xl158">
    <w:name w:val="xl158"/>
    <w:basedOn w:val="a0"/>
    <w:rsid w:val="00A2347E"/>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style1">
    <w:name w:val="style1"/>
    <w:basedOn w:val="a0"/>
    <w:qFormat/>
    <w:rsid w:val="00A2347E"/>
    <w:pPr>
      <w:widowControl/>
      <w:spacing w:before="100" w:beforeAutospacing="1" w:after="100" w:afterAutospacing="1"/>
      <w:jc w:val="left"/>
    </w:pPr>
    <w:rPr>
      <w:rFonts w:ascii="宋体" w:hAnsi="宋体" w:cs="宋体"/>
      <w:kern w:val="0"/>
      <w:sz w:val="24"/>
    </w:rPr>
  </w:style>
  <w:style w:type="paragraph" w:customStyle="1" w:styleId="xl159">
    <w:name w:val="xl159"/>
    <w:basedOn w:val="a0"/>
    <w:rsid w:val="00A2347E"/>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
    <w:name w:val="百姓X"/>
    <w:basedOn w:val="a0"/>
    <w:rsid w:val="00A2347E"/>
    <w:pPr>
      <w:spacing w:before="120" w:after="120" w:line="360" w:lineRule="auto"/>
      <w:ind w:firstLine="540"/>
    </w:pPr>
    <w:rPr>
      <w:rFonts w:ascii="Arial Narrow" w:hAnsi="Arial Narrow"/>
      <w:sz w:val="24"/>
    </w:rPr>
  </w:style>
  <w:style w:type="paragraph" w:customStyle="1" w:styleId="xl160">
    <w:name w:val="xl160"/>
    <w:basedOn w:val="a0"/>
    <w:rsid w:val="00A2347E"/>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61">
    <w:name w:val="xl16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62">
    <w:name w:val="xl162"/>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Default">
    <w:name w:val="Default"/>
    <w:qFormat/>
    <w:rsid w:val="00A2347E"/>
    <w:pPr>
      <w:widowControl w:val="0"/>
      <w:autoSpaceDE w:val="0"/>
      <w:autoSpaceDN w:val="0"/>
      <w:adjustRightInd w:val="0"/>
    </w:pPr>
    <w:rPr>
      <w:rFonts w:ascii="宋体" w:cs="宋体"/>
      <w:color w:val="000000"/>
      <w:sz w:val="24"/>
      <w:szCs w:val="24"/>
    </w:rPr>
  </w:style>
  <w:style w:type="paragraph" w:customStyle="1" w:styleId="14">
    <w:name w:val="华文细黑1"/>
    <w:basedOn w:val="a0"/>
    <w:qFormat/>
    <w:rsid w:val="00A2347E"/>
    <w:pPr>
      <w:widowControl/>
      <w:spacing w:line="300" w:lineRule="auto"/>
      <w:ind w:firstLineChars="200" w:firstLine="200"/>
      <w:jc w:val="left"/>
    </w:pPr>
    <w:rPr>
      <w:rFonts w:eastAsia="华文细黑"/>
      <w:kern w:val="0"/>
      <w:sz w:val="24"/>
    </w:rPr>
  </w:style>
  <w:style w:type="paragraph" w:customStyle="1" w:styleId="xl163">
    <w:name w:val="xl163"/>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64">
    <w:name w:val="xl164"/>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CharCharCharCharCharCharCharCharCharCharCharCharCharCharChar">
    <w:name w:val="Char Char Char Char Char Char Char Char Char Char Char Char Char Char Char"/>
    <w:basedOn w:val="a0"/>
    <w:qFormat/>
    <w:rsid w:val="00A2347E"/>
    <w:pPr>
      <w:widowControl/>
      <w:spacing w:line="400" w:lineRule="exact"/>
      <w:jc w:val="center"/>
    </w:pPr>
    <w:rPr>
      <w:rFonts w:ascii="Verdana" w:hAnsi="Verdana"/>
      <w:kern w:val="0"/>
      <w:szCs w:val="20"/>
      <w:lang w:eastAsia="en-US"/>
    </w:rPr>
  </w:style>
  <w:style w:type="paragraph" w:customStyle="1" w:styleId="15">
    <w:name w:val="样式 (中文) 黑体 小二 加粗 居中 行距: 1.5 倍行距"/>
    <w:basedOn w:val="1"/>
    <w:qFormat/>
    <w:rsid w:val="00A2347E"/>
    <w:pPr>
      <w:spacing w:line="240" w:lineRule="auto"/>
      <w:jc w:val="center"/>
    </w:pPr>
    <w:rPr>
      <w:rFonts w:eastAsia="黑体" w:cs="宋体"/>
      <w:b w:val="0"/>
      <w:bCs w:val="0"/>
      <w:spacing w:val="60"/>
      <w:sz w:val="36"/>
      <w:szCs w:val="20"/>
    </w:rPr>
  </w:style>
  <w:style w:type="paragraph" w:customStyle="1" w:styleId="xl165">
    <w:name w:val="xl165"/>
    <w:basedOn w:val="a0"/>
    <w:rsid w:val="00A2347E"/>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Heading71">
    <w:name w:val="Heading 71"/>
    <w:basedOn w:val="a0"/>
    <w:qFormat/>
    <w:rsid w:val="00A2347E"/>
    <w:pPr>
      <w:jc w:val="left"/>
      <w:outlineLvl w:val="7"/>
    </w:pPr>
    <w:rPr>
      <w:rFonts w:ascii="宋体" w:hAnsi="宋体" w:cs="宋体"/>
      <w:kern w:val="0"/>
      <w:sz w:val="28"/>
      <w:szCs w:val="28"/>
      <w:lang w:eastAsia="en-US"/>
    </w:rPr>
  </w:style>
  <w:style w:type="paragraph" w:customStyle="1" w:styleId="ParagraphP12">
    <w:name w:val="Paragraph P1&amp;2"/>
    <w:basedOn w:val="a0"/>
    <w:qFormat/>
    <w:rsid w:val="00A2347E"/>
    <w:pPr>
      <w:widowControl/>
      <w:tabs>
        <w:tab w:val="left" w:pos="420"/>
        <w:tab w:val="left" w:pos="720"/>
      </w:tabs>
      <w:spacing w:before="40" w:after="60" w:line="360" w:lineRule="auto"/>
      <w:ind w:left="720" w:hanging="360"/>
      <w:jc w:val="left"/>
    </w:pPr>
    <w:rPr>
      <w:rFonts w:ascii="宋体" w:hAnsi="宋体"/>
      <w:color w:val="FF0000"/>
      <w:sz w:val="24"/>
    </w:rPr>
  </w:style>
  <w:style w:type="paragraph" w:customStyle="1" w:styleId="xl166">
    <w:name w:val="xl16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ParaCharCharCharCharCharCharCharCharCharChar">
    <w:name w:val="默认段落字体 Para Char Char Char Char Char Char Char Char Char Char"/>
    <w:basedOn w:val="a0"/>
    <w:qFormat/>
    <w:rsid w:val="00A2347E"/>
    <w:rPr>
      <w:rFonts w:ascii="Tahoma" w:hAnsi="Tahoma" w:hint="eastAsia"/>
      <w:sz w:val="24"/>
      <w:szCs w:val="20"/>
    </w:rPr>
  </w:style>
  <w:style w:type="paragraph" w:customStyle="1" w:styleId="xl167">
    <w:name w:val="xl16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tyle17">
    <w:name w:val="_Style 17"/>
    <w:basedOn w:val="a0"/>
    <w:qFormat/>
    <w:rsid w:val="00A2347E"/>
    <w:pPr>
      <w:widowControl/>
      <w:spacing w:line="400" w:lineRule="exact"/>
      <w:jc w:val="center"/>
    </w:pPr>
  </w:style>
  <w:style w:type="paragraph" w:customStyle="1" w:styleId="xl168">
    <w:name w:val="xl16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69">
    <w:name w:val="xl169"/>
    <w:basedOn w:val="a0"/>
    <w:rsid w:val="00A2347E"/>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xl170">
    <w:name w:val="xl170"/>
    <w:basedOn w:val="a0"/>
    <w:rsid w:val="00A2347E"/>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xl171">
    <w:name w:val="xl17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62">
    <w:name w:val="样式6"/>
    <w:basedOn w:val="TOC1"/>
    <w:next w:val="a0"/>
    <w:qFormat/>
    <w:rsid w:val="00A2347E"/>
    <w:pPr>
      <w:tabs>
        <w:tab w:val="right" w:leader="dot" w:pos="9200"/>
      </w:tabs>
    </w:pPr>
    <w:rPr>
      <w:rFonts w:eastAsia="仿宋_GB2312"/>
      <w:sz w:val="28"/>
      <w:szCs w:val="21"/>
    </w:rPr>
  </w:style>
  <w:style w:type="paragraph" w:customStyle="1" w:styleId="16">
    <w:name w:val="列出段落1"/>
    <w:basedOn w:val="a0"/>
    <w:qFormat/>
    <w:rsid w:val="00A2347E"/>
    <w:pPr>
      <w:ind w:firstLineChars="200" w:firstLine="420"/>
    </w:pPr>
  </w:style>
  <w:style w:type="paragraph" w:customStyle="1" w:styleId="17">
    <w:name w:val="样式 标题 1 + 居中"/>
    <w:basedOn w:val="1"/>
    <w:qFormat/>
    <w:rsid w:val="00A2347E"/>
    <w:pPr>
      <w:spacing w:line="576" w:lineRule="auto"/>
      <w:jc w:val="center"/>
    </w:pPr>
    <w:rPr>
      <w:bCs w:val="0"/>
      <w:sz w:val="32"/>
      <w:szCs w:val="20"/>
    </w:rPr>
  </w:style>
  <w:style w:type="paragraph" w:customStyle="1" w:styleId="affffa">
    <w:name w:val="德吉标题二"/>
    <w:basedOn w:val="20"/>
    <w:rsid w:val="00A2347E"/>
    <w:pPr>
      <w:jc w:val="left"/>
    </w:pPr>
    <w:rPr>
      <w:rFonts w:ascii="仿宋_GB2312" w:eastAsia="仿宋_GB2312"/>
    </w:rPr>
  </w:style>
  <w:style w:type="paragraph" w:customStyle="1" w:styleId="affffb">
    <w:name w:val="正文段"/>
    <w:basedOn w:val="a0"/>
    <w:rsid w:val="00A2347E"/>
    <w:pPr>
      <w:adjustRightInd w:val="0"/>
      <w:spacing w:after="240" w:line="312" w:lineRule="atLeast"/>
      <w:ind w:firstLine="425"/>
      <w:textAlignment w:val="baseline"/>
    </w:pPr>
    <w:rPr>
      <w:sz w:val="24"/>
    </w:rPr>
  </w:style>
  <w:style w:type="paragraph" w:customStyle="1" w:styleId="CharChar2CharCharCharChar">
    <w:name w:val="Char Char2 Char Char Char Char"/>
    <w:basedOn w:val="a0"/>
    <w:qFormat/>
    <w:rsid w:val="00A2347E"/>
    <w:rPr>
      <w:rFonts w:ascii="Tahoma" w:hAnsi="Tahoma"/>
      <w:sz w:val="24"/>
      <w:szCs w:val="20"/>
    </w:rPr>
  </w:style>
  <w:style w:type="paragraph" w:customStyle="1" w:styleId="18">
    <w:name w:val="正文缩进1"/>
    <w:basedOn w:val="a0"/>
    <w:rsid w:val="00A2347E"/>
    <w:pPr>
      <w:adjustRightInd w:val="0"/>
      <w:spacing w:line="312" w:lineRule="atLeast"/>
      <w:ind w:firstLine="420"/>
    </w:pPr>
    <w:rPr>
      <w:rFonts w:ascii="Plotter" w:hAnsi="Plotter" w:hint="eastAsia"/>
      <w:kern w:val="0"/>
      <w:szCs w:val="20"/>
    </w:rPr>
  </w:style>
  <w:style w:type="paragraph" w:customStyle="1" w:styleId="xl24">
    <w:name w:val="xl2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7878">
    <w:name w:val="样式 宋体 首行缩进:  2 字符 段前: 7.8 磅 段后: 7.8 磅"/>
    <w:basedOn w:val="a0"/>
    <w:qFormat/>
    <w:rsid w:val="00A2347E"/>
    <w:pPr>
      <w:adjustRightInd w:val="0"/>
      <w:snapToGrid w:val="0"/>
      <w:spacing w:before="156" w:after="156" w:line="360" w:lineRule="auto"/>
      <w:ind w:firstLineChars="200" w:firstLine="200"/>
    </w:pPr>
    <w:rPr>
      <w:rFonts w:ascii="宋体" w:hAnsi="宋体" w:cs="宋体"/>
      <w:szCs w:val="20"/>
    </w:rPr>
  </w:style>
  <w:style w:type="paragraph" w:customStyle="1" w:styleId="CharCharCharCharCharCharChar1">
    <w:name w:val="Char Char Char Char Char Char Char1"/>
    <w:basedOn w:val="a0"/>
    <w:qFormat/>
    <w:rsid w:val="00A2347E"/>
    <w:pPr>
      <w:widowControl/>
      <w:spacing w:line="400" w:lineRule="exact"/>
      <w:jc w:val="center"/>
    </w:pPr>
    <w:rPr>
      <w:rFonts w:ascii="Verdana" w:hAnsi="Verdana"/>
      <w:kern w:val="0"/>
      <w:szCs w:val="20"/>
      <w:lang w:eastAsia="en-US"/>
    </w:rPr>
  </w:style>
  <w:style w:type="paragraph" w:customStyle="1" w:styleId="150">
    <w:name w:val="样式 (中文) 黑体 四号 居中 行距: 1.5 倍行距"/>
    <w:basedOn w:val="30"/>
    <w:qFormat/>
    <w:rsid w:val="00A2347E"/>
    <w:pPr>
      <w:spacing w:line="240" w:lineRule="auto"/>
      <w:jc w:val="center"/>
    </w:pPr>
    <w:rPr>
      <w:rFonts w:eastAsia="黑体" w:cs="宋体"/>
      <w:sz w:val="28"/>
      <w:szCs w:val="20"/>
    </w:rPr>
  </w:style>
  <w:style w:type="paragraph" w:customStyle="1" w:styleId="CharChar1CharCharCharCharCharCharCharCharCharCharCharCharCharChar">
    <w:name w:val="Char Char1 Char Char Char Char Char Char Char Char Char Char Char Char Char Char"/>
    <w:basedOn w:val="a0"/>
    <w:qFormat/>
    <w:rsid w:val="00A2347E"/>
    <w:pPr>
      <w:spacing w:after="160" w:line="240" w:lineRule="exact"/>
      <w:jc w:val="left"/>
    </w:pPr>
  </w:style>
  <w:style w:type="paragraph" w:customStyle="1" w:styleId="CharCharCharCharCharCharCharCharCharCharCharCharChar">
    <w:name w:val="Char Char Char Char Char Char Char Char Char Char Char Char Char"/>
    <w:basedOn w:val="a0"/>
    <w:qFormat/>
    <w:rsid w:val="00A2347E"/>
    <w:pPr>
      <w:tabs>
        <w:tab w:val="left" w:pos="420"/>
      </w:tabs>
      <w:ind w:left="420" w:hanging="420"/>
    </w:pPr>
    <w:rPr>
      <w:rFonts w:ascii="Tahoma" w:hAnsi="Tahoma"/>
      <w:sz w:val="24"/>
      <w:szCs w:val="20"/>
    </w:rPr>
  </w:style>
  <w:style w:type="paragraph" w:customStyle="1" w:styleId="CharChar1CharCharChar">
    <w:name w:val="Char Char1 Char Char Char"/>
    <w:basedOn w:val="af1"/>
    <w:qFormat/>
    <w:rsid w:val="00A2347E"/>
    <w:pPr>
      <w:shd w:val="clear" w:color="auto" w:fill="000080"/>
    </w:pPr>
    <w:rPr>
      <w:rFonts w:ascii="Times New Roman" w:eastAsia="Times New Roman"/>
      <w:sz w:val="21"/>
      <w:szCs w:val="24"/>
      <w:shd w:val="clear" w:color="auto" w:fill="000080"/>
    </w:rPr>
  </w:style>
  <w:style w:type="paragraph" w:customStyle="1" w:styleId="CharCharChar1CharCharCharCharCharCharChar">
    <w:name w:val="Char Char Char1 Char Char Char Char Char Char Char"/>
    <w:basedOn w:val="a0"/>
    <w:qFormat/>
    <w:rsid w:val="00A2347E"/>
    <w:rPr>
      <w:rFonts w:ascii="Tahoma" w:hAnsi="Tahoma"/>
      <w:sz w:val="24"/>
      <w:szCs w:val="20"/>
    </w:rPr>
  </w:style>
  <w:style w:type="paragraph" w:customStyle="1" w:styleId="151">
    <w:name w:val="样式 (中文) 黑体 小二 居中 行距: 1.5 倍行距"/>
    <w:basedOn w:val="a0"/>
    <w:next w:val="a0"/>
    <w:qFormat/>
    <w:rsid w:val="00A2347E"/>
    <w:pPr>
      <w:jc w:val="center"/>
    </w:pPr>
    <w:rPr>
      <w:rFonts w:eastAsia="黑体" w:cs="宋体"/>
      <w:sz w:val="36"/>
      <w:szCs w:val="20"/>
    </w:rPr>
  </w:style>
  <w:style w:type="paragraph" w:customStyle="1" w:styleId="CharChar11">
    <w:name w:val="Char Char11"/>
    <w:basedOn w:val="a0"/>
    <w:qFormat/>
    <w:rsid w:val="00A2347E"/>
  </w:style>
  <w:style w:type="paragraph" w:customStyle="1" w:styleId="19">
    <w:name w:val="正文1"/>
    <w:qFormat/>
    <w:rsid w:val="00A2347E"/>
    <w:pPr>
      <w:widowControl w:val="0"/>
      <w:adjustRightInd w:val="0"/>
      <w:spacing w:line="315" w:lineRule="atLeast"/>
      <w:jc w:val="both"/>
      <w:textAlignment w:val="baseline"/>
    </w:pPr>
    <w:rPr>
      <w:rFonts w:ascii="宋体"/>
      <w:sz w:val="24"/>
    </w:rPr>
  </w:style>
  <w:style w:type="paragraph" w:customStyle="1" w:styleId="Style264">
    <w:name w:val="_Style 264"/>
    <w:basedOn w:val="1"/>
    <w:next w:val="a0"/>
    <w:qFormat/>
    <w:rsid w:val="00A2347E"/>
    <w:pPr>
      <w:widowControl/>
      <w:spacing w:before="480" w:after="0" w:line="276" w:lineRule="auto"/>
      <w:jc w:val="left"/>
      <w:outlineLvl w:val="9"/>
    </w:pPr>
    <w:rPr>
      <w:rFonts w:ascii="Cambria" w:hAnsi="Cambria"/>
      <w:color w:val="365F91"/>
      <w:kern w:val="0"/>
      <w:sz w:val="28"/>
      <w:szCs w:val="28"/>
    </w:rPr>
  </w:style>
  <w:style w:type="paragraph" w:customStyle="1" w:styleId="affffc">
    <w:name w:val="标准正文"/>
    <w:basedOn w:val="a0"/>
    <w:qFormat/>
    <w:rsid w:val="00A2347E"/>
    <w:pPr>
      <w:snapToGrid w:val="0"/>
      <w:spacing w:line="312" w:lineRule="auto"/>
      <w:ind w:firstLine="482"/>
    </w:pPr>
    <w:rPr>
      <w:sz w:val="24"/>
      <w:szCs w:val="20"/>
    </w:rPr>
  </w:style>
  <w:style w:type="paragraph" w:customStyle="1" w:styleId="CharCharCharCharCharCharCharCharCharCharCharCharCharCharCharCharCharCharChar">
    <w:name w:val="Char Char Char Char Char Char Char Char Char Char Char Char Char Char Char Char Char Char Char"/>
    <w:basedOn w:val="a0"/>
    <w:qFormat/>
    <w:rsid w:val="00A2347E"/>
    <w:pPr>
      <w:widowControl/>
      <w:spacing w:line="400" w:lineRule="exact"/>
      <w:jc w:val="center"/>
    </w:pPr>
    <w:rPr>
      <w:rFonts w:ascii="Verdana" w:hAnsi="Verdana"/>
      <w:kern w:val="0"/>
      <w:szCs w:val="20"/>
      <w:lang w:eastAsia="en-US"/>
    </w:rPr>
  </w:style>
  <w:style w:type="paragraph" w:customStyle="1" w:styleId="CharCharCharCharCharCharCharCharCharChar">
    <w:name w:val="Char Char Char Char Char Char Char Char Char Char"/>
    <w:basedOn w:val="a0"/>
    <w:qFormat/>
    <w:rsid w:val="00A2347E"/>
    <w:pPr>
      <w:widowControl/>
      <w:spacing w:line="400" w:lineRule="exact"/>
      <w:jc w:val="center"/>
    </w:pPr>
    <w:rPr>
      <w:rFonts w:ascii="Verdana" w:hAnsi="Verdana"/>
      <w:kern w:val="0"/>
      <w:szCs w:val="20"/>
      <w:lang w:eastAsia="en-US"/>
    </w:rPr>
  </w:style>
  <w:style w:type="paragraph" w:customStyle="1" w:styleId="26315">
    <w:name w:val="样式 标题 2 + (中文) 宋体 (西文)五号 非(西文)粗体 段前: 6 磅 段后: 3 磅 行距: 1.5 倍行距"/>
    <w:basedOn w:val="20"/>
    <w:qFormat/>
    <w:rsid w:val="00A2347E"/>
    <w:pPr>
      <w:adjustRightInd w:val="0"/>
      <w:spacing w:before="120" w:after="60" w:line="360" w:lineRule="auto"/>
      <w:jc w:val="center"/>
      <w:textAlignment w:val="baseline"/>
    </w:pPr>
    <w:rPr>
      <w:rFonts w:eastAsia="宋体"/>
      <w:bCs w:val="0"/>
      <w:kern w:val="0"/>
      <w:sz w:val="24"/>
      <w:szCs w:val="24"/>
    </w:rPr>
  </w:style>
  <w:style w:type="paragraph" w:customStyle="1" w:styleId="56">
    <w:name w:val="样式5"/>
    <w:basedOn w:val="13"/>
    <w:qFormat/>
    <w:rsid w:val="00A2347E"/>
    <w:pPr>
      <w:spacing w:line="360" w:lineRule="auto"/>
    </w:pPr>
  </w:style>
  <w:style w:type="paragraph" w:customStyle="1" w:styleId="1a">
    <w:name w:val="列表1）"/>
    <w:basedOn w:val="ac"/>
    <w:qFormat/>
    <w:rsid w:val="00A2347E"/>
    <w:pPr>
      <w:adjustRightInd/>
      <w:spacing w:before="10" w:line="240" w:lineRule="auto"/>
      <w:ind w:firstLine="0"/>
      <w:textAlignment w:val="auto"/>
    </w:pPr>
    <w:rPr>
      <w:rFonts w:ascii="Verdana" w:hAnsi="Verdana"/>
      <w:kern w:val="2"/>
      <w:sz w:val="21"/>
      <w:szCs w:val="21"/>
    </w:rPr>
  </w:style>
  <w:style w:type="paragraph" w:customStyle="1" w:styleId="affffd">
    <w:name w:val="表格文字"/>
    <w:basedOn w:val="a0"/>
    <w:next w:val="a0"/>
    <w:qFormat/>
    <w:rsid w:val="00A2347E"/>
    <w:pPr>
      <w:autoSpaceDE w:val="0"/>
      <w:autoSpaceDN w:val="0"/>
      <w:adjustRightInd w:val="0"/>
      <w:spacing w:before="6" w:after="6"/>
      <w:jc w:val="left"/>
    </w:pPr>
    <w:rPr>
      <w:rFonts w:ascii="宋体"/>
      <w:kern w:val="0"/>
      <w:sz w:val="20"/>
    </w:rPr>
  </w:style>
  <w:style w:type="paragraph" w:customStyle="1" w:styleId="affffe">
    <w:name w:val="文档正文"/>
    <w:basedOn w:val="a0"/>
    <w:qFormat/>
    <w:rsid w:val="00A2347E"/>
    <w:pPr>
      <w:adjustRightInd w:val="0"/>
      <w:spacing w:line="480" w:lineRule="atLeast"/>
      <w:ind w:firstLine="567"/>
    </w:pPr>
    <w:rPr>
      <w:rFonts w:ascii="长城仿宋"/>
      <w:kern w:val="0"/>
      <w:sz w:val="24"/>
      <w:szCs w:val="20"/>
    </w:rPr>
  </w:style>
  <w:style w:type="paragraph" w:customStyle="1" w:styleId="TableParagraph">
    <w:name w:val="Table Paragraph"/>
    <w:basedOn w:val="a0"/>
    <w:qFormat/>
    <w:rsid w:val="00A2347E"/>
    <w:pPr>
      <w:jc w:val="left"/>
    </w:pPr>
    <w:rPr>
      <w:rFonts w:ascii="Calibri" w:hAnsi="Calibri" w:cs="Calibri"/>
      <w:kern w:val="0"/>
      <w:sz w:val="22"/>
      <w:szCs w:val="22"/>
      <w:lang w:eastAsia="en-US"/>
    </w:rPr>
  </w:style>
  <w:style w:type="paragraph" w:customStyle="1" w:styleId="31a">
    <w:name w:val="31a（正文）章标题"/>
    <w:qFormat/>
    <w:rsid w:val="00A2347E"/>
    <w:pPr>
      <w:adjustRightInd w:val="0"/>
      <w:snapToGrid w:val="0"/>
      <w:spacing w:beforeLines="50" w:afterLines="50"/>
      <w:ind w:firstLineChars="150" w:firstLine="315"/>
      <w:jc w:val="both"/>
      <w:outlineLvl w:val="0"/>
    </w:pPr>
    <w:rPr>
      <w:rFonts w:ascii="楷体_GB2312" w:hAnsi="仿宋_GB2312"/>
      <w:sz w:val="21"/>
    </w:rPr>
  </w:style>
  <w:style w:type="paragraph" w:customStyle="1" w:styleId="prodsubtitle">
    <w:name w:val="prodsubtitle"/>
    <w:basedOn w:val="a0"/>
    <w:qFormat/>
    <w:rsid w:val="00A2347E"/>
    <w:pPr>
      <w:widowControl/>
      <w:jc w:val="left"/>
    </w:pPr>
    <w:rPr>
      <w:rFonts w:ascii="宋体" w:hAnsi="宋体" w:cs="宋体"/>
      <w:kern w:val="0"/>
      <w:sz w:val="24"/>
    </w:rPr>
  </w:style>
  <w:style w:type="paragraph" w:customStyle="1" w:styleId="afffff">
    <w:name w:val="五号正文（标准）"/>
    <w:basedOn w:val="a0"/>
    <w:qFormat/>
    <w:rsid w:val="00A2347E"/>
    <w:pPr>
      <w:spacing w:line="360" w:lineRule="auto"/>
      <w:ind w:firstLineChars="200" w:firstLine="600"/>
    </w:pPr>
    <w:rPr>
      <w:rFonts w:ascii="仿宋_GB2312" w:eastAsia="仿宋_GB2312" w:hAnsi="宋体"/>
      <w:b/>
      <w:sz w:val="30"/>
      <w:szCs w:val="20"/>
    </w:rPr>
  </w:style>
  <w:style w:type="paragraph" w:customStyle="1" w:styleId="152">
    <w:name w:val="样式 (中文) 黑体 小三 加粗 居中 行距: 1.5 倍行距"/>
    <w:basedOn w:val="a0"/>
    <w:next w:val="a0"/>
    <w:qFormat/>
    <w:rsid w:val="00A2347E"/>
    <w:pPr>
      <w:spacing w:line="360" w:lineRule="auto"/>
      <w:jc w:val="center"/>
    </w:pPr>
    <w:rPr>
      <w:rFonts w:eastAsia="黑体" w:cs="宋体"/>
      <w:b/>
      <w:bCs/>
      <w:sz w:val="30"/>
      <w:szCs w:val="20"/>
    </w:rPr>
  </w:style>
  <w:style w:type="paragraph" w:customStyle="1" w:styleId="47">
    <w:name w:val="样式4"/>
    <w:basedOn w:val="a0"/>
    <w:next w:val="TOC1"/>
    <w:qFormat/>
    <w:rsid w:val="00A2347E"/>
    <w:pPr>
      <w:tabs>
        <w:tab w:val="left" w:pos="8300"/>
      </w:tabs>
      <w:ind w:right="13"/>
      <w:jc w:val="right"/>
    </w:pPr>
    <w:rPr>
      <w:rFonts w:eastAsia="仿宋_GB2312"/>
      <w:sz w:val="28"/>
    </w:rPr>
  </w:style>
  <w:style w:type="paragraph" w:customStyle="1" w:styleId="153">
    <w:name w:val="样式 (中文) 黑体 小二 行距: 1.5 倍行距"/>
    <w:basedOn w:val="a0"/>
    <w:qFormat/>
    <w:rsid w:val="00A2347E"/>
    <w:pPr>
      <w:spacing w:line="360" w:lineRule="auto"/>
    </w:pPr>
    <w:rPr>
      <w:rFonts w:eastAsia="黑体" w:cs="宋体"/>
      <w:sz w:val="36"/>
      <w:szCs w:val="20"/>
    </w:rPr>
  </w:style>
  <w:style w:type="paragraph" w:customStyle="1" w:styleId="afffff0">
    <w:name w:val="重点说明"/>
    <w:basedOn w:val="a0"/>
    <w:qFormat/>
    <w:rsid w:val="00A2347E"/>
    <w:pPr>
      <w:widowControl/>
      <w:spacing w:before="40" w:after="40" w:line="400" w:lineRule="exact"/>
      <w:ind w:left="360" w:hanging="360"/>
    </w:pPr>
    <w:rPr>
      <w:rFonts w:ascii="宋体"/>
      <w:b/>
      <w:spacing w:val="6"/>
      <w:sz w:val="28"/>
      <w:szCs w:val="20"/>
    </w:rPr>
  </w:style>
  <w:style w:type="paragraph" w:customStyle="1" w:styleId="2d">
    <w:name w:val="样式 首行缩进:  2 字符"/>
    <w:basedOn w:val="a0"/>
    <w:qFormat/>
    <w:rsid w:val="00A2347E"/>
    <w:pPr>
      <w:spacing w:line="360" w:lineRule="auto"/>
      <w:ind w:firstLineChars="200" w:firstLine="480"/>
    </w:pPr>
    <w:rPr>
      <w:rFonts w:ascii="Arial" w:hAnsi="Arial"/>
      <w:sz w:val="24"/>
      <w:szCs w:val="20"/>
    </w:rPr>
  </w:style>
  <w:style w:type="paragraph" w:customStyle="1" w:styleId="CharCharChar1Char11">
    <w:name w:val="Char Char Char1 Char11"/>
    <w:basedOn w:val="a0"/>
    <w:qFormat/>
    <w:rsid w:val="00A2347E"/>
    <w:rPr>
      <w:szCs w:val="20"/>
    </w:rPr>
  </w:style>
  <w:style w:type="paragraph" w:customStyle="1" w:styleId="ListParagraph1">
    <w:name w:val="List Paragraph1"/>
    <w:basedOn w:val="a0"/>
    <w:qFormat/>
    <w:rsid w:val="00A2347E"/>
    <w:pPr>
      <w:ind w:firstLineChars="200" w:firstLine="420"/>
    </w:pPr>
    <w:rPr>
      <w:rFonts w:ascii="Calibri" w:hAnsi="Calibri" w:cs="Calibri"/>
      <w:szCs w:val="21"/>
    </w:rPr>
  </w:style>
  <w:style w:type="character" w:customStyle="1" w:styleId="CharChar81">
    <w:name w:val="Char Char81"/>
    <w:qFormat/>
    <w:locked/>
    <w:rsid w:val="00A2347E"/>
    <w:rPr>
      <w:rFonts w:ascii="楷体_GB2312" w:eastAsia="楷体_GB2312"/>
      <w:b/>
      <w:spacing w:val="-24"/>
      <w:sz w:val="28"/>
      <w:lang w:val="en-US" w:eastAsia="zh-CN" w:bidi="ar-SA"/>
    </w:rPr>
  </w:style>
  <w:style w:type="character" w:customStyle="1" w:styleId="Style285">
    <w:name w:val="_Style 285"/>
    <w:qFormat/>
    <w:rsid w:val="00A2347E"/>
    <w:rPr>
      <w:b/>
      <w:bCs/>
      <w:i/>
      <w:iCs/>
      <w:color w:val="4F81BD"/>
    </w:rPr>
  </w:style>
  <w:style w:type="character" w:customStyle="1" w:styleId="HTMLChar1">
    <w:name w:val="HTML 预设格式 Char1"/>
    <w:qFormat/>
    <w:rsid w:val="00A2347E"/>
    <w:rPr>
      <w:rFonts w:ascii="Courier New" w:hAnsi="Courier New" w:cs="Courier New"/>
      <w:kern w:val="2"/>
    </w:rPr>
  </w:style>
  <w:style w:type="character" w:customStyle="1" w:styleId="Char12">
    <w:name w:val="引用 Char1"/>
    <w:qFormat/>
    <w:rsid w:val="00A2347E"/>
    <w:rPr>
      <w:i/>
      <w:iCs/>
      <w:color w:val="000000"/>
      <w:kern w:val="2"/>
      <w:sz w:val="21"/>
      <w:szCs w:val="24"/>
    </w:rPr>
  </w:style>
  <w:style w:type="character" w:customStyle="1" w:styleId="Style288">
    <w:name w:val="_Style 288"/>
    <w:qFormat/>
    <w:rsid w:val="00A2347E"/>
    <w:rPr>
      <w:b/>
      <w:bCs/>
      <w:smallCaps/>
      <w:color w:val="C0504D"/>
      <w:spacing w:val="5"/>
      <w:u w:val="single"/>
    </w:rPr>
  </w:style>
  <w:style w:type="character" w:customStyle="1" w:styleId="CharChar41">
    <w:name w:val="Char Char41"/>
    <w:qFormat/>
    <w:rsid w:val="00A2347E"/>
    <w:rPr>
      <w:rFonts w:eastAsia="宋体"/>
      <w:kern w:val="2"/>
      <w:sz w:val="18"/>
      <w:szCs w:val="24"/>
      <w:lang w:val="en-US" w:eastAsia="zh-CN" w:bidi="ar-SA"/>
    </w:rPr>
  </w:style>
  <w:style w:type="character" w:customStyle="1" w:styleId="Char13">
    <w:name w:val="批注主题 Char1"/>
    <w:qFormat/>
    <w:rsid w:val="00A2347E"/>
    <w:rPr>
      <w:b/>
      <w:bCs/>
      <w:kern w:val="2"/>
      <w:sz w:val="21"/>
      <w:szCs w:val="22"/>
    </w:rPr>
  </w:style>
  <w:style w:type="character" w:customStyle="1" w:styleId="CharChar15">
    <w:name w:val="Char Char15"/>
    <w:qFormat/>
    <w:locked/>
    <w:rsid w:val="00A2347E"/>
    <w:rPr>
      <w:rFonts w:ascii="Arial" w:eastAsia="黑体" w:hAnsi="Arial"/>
      <w:kern w:val="2"/>
      <w:sz w:val="21"/>
      <w:lang w:val="en-US" w:eastAsia="zh-CN" w:bidi="ar-SA"/>
    </w:rPr>
  </w:style>
  <w:style w:type="character" w:customStyle="1" w:styleId="CharChar101">
    <w:name w:val="Char Char101"/>
    <w:qFormat/>
    <w:locked/>
    <w:rsid w:val="00A2347E"/>
    <w:rPr>
      <w:rFonts w:eastAsia="宋体"/>
      <w:kern w:val="2"/>
      <w:sz w:val="18"/>
      <w:szCs w:val="18"/>
      <w:lang w:val="en-US" w:eastAsia="zh-CN" w:bidi="ar-SA"/>
    </w:rPr>
  </w:style>
  <w:style w:type="character" w:customStyle="1" w:styleId="CharChar14">
    <w:name w:val="Char Char14"/>
    <w:qFormat/>
    <w:rsid w:val="00A2347E"/>
    <w:rPr>
      <w:rFonts w:eastAsia="宋体"/>
      <w:kern w:val="2"/>
      <w:sz w:val="21"/>
      <w:szCs w:val="24"/>
      <w:lang w:val="en-US" w:eastAsia="zh-CN" w:bidi="ar-SA"/>
    </w:rPr>
  </w:style>
  <w:style w:type="character" w:customStyle="1" w:styleId="CharChar121">
    <w:name w:val="Char Char121"/>
    <w:qFormat/>
    <w:rsid w:val="00A2347E"/>
    <w:rPr>
      <w:rFonts w:eastAsia="仿宋_GB2312"/>
      <w:kern w:val="2"/>
      <w:sz w:val="23"/>
      <w:szCs w:val="24"/>
    </w:rPr>
  </w:style>
  <w:style w:type="character" w:customStyle="1" w:styleId="afffff1">
    <w:name w:val="明显引用 字符"/>
    <w:link w:val="afffff2"/>
    <w:qFormat/>
    <w:rsid w:val="00A2347E"/>
    <w:rPr>
      <w:b/>
      <w:bCs/>
      <w:i/>
      <w:iCs/>
      <w:color w:val="4F81BD"/>
      <w:kern w:val="2"/>
      <w:sz w:val="21"/>
      <w:szCs w:val="22"/>
    </w:rPr>
  </w:style>
  <w:style w:type="paragraph" w:styleId="afffff2">
    <w:name w:val="Intense Quote"/>
    <w:basedOn w:val="a0"/>
    <w:next w:val="a0"/>
    <w:link w:val="afffff1"/>
    <w:qFormat/>
    <w:rsid w:val="00A2347E"/>
    <w:pPr>
      <w:pBdr>
        <w:bottom w:val="single" w:sz="4" w:space="4" w:color="4F81BD"/>
      </w:pBdr>
      <w:spacing w:before="200" w:after="280"/>
      <w:ind w:left="936" w:right="936"/>
    </w:pPr>
    <w:rPr>
      <w:b/>
      <w:bCs/>
      <w:i/>
      <w:iCs/>
      <w:color w:val="4F81BD"/>
      <w:szCs w:val="22"/>
    </w:rPr>
  </w:style>
  <w:style w:type="character" w:customStyle="1" w:styleId="H2Char">
    <w:name w:val="H2 Char"/>
    <w:aliases w:val="PA Major Section Char,heading 2 Char,h2 Char,(Alt+2) Char,(Alt+2)1 Char,(Alt+2)2 Char Char"/>
    <w:qFormat/>
    <w:locked/>
    <w:rsid w:val="00A2347E"/>
    <w:rPr>
      <w:rFonts w:ascii="Arial" w:eastAsia="黑体" w:hAnsi="Arial"/>
      <w:b/>
      <w:bCs/>
      <w:kern w:val="2"/>
      <w:sz w:val="32"/>
      <w:szCs w:val="32"/>
      <w:lang w:val="en-US" w:eastAsia="zh-CN" w:bidi="ar-SA"/>
    </w:rPr>
  </w:style>
  <w:style w:type="character" w:customStyle="1" w:styleId="CharChar51">
    <w:name w:val="Char Char51"/>
    <w:qFormat/>
    <w:locked/>
    <w:rsid w:val="00A2347E"/>
    <w:rPr>
      <w:rFonts w:eastAsia="仿宋_GB2312"/>
      <w:kern w:val="2"/>
      <w:sz w:val="23"/>
      <w:szCs w:val="24"/>
    </w:rPr>
  </w:style>
  <w:style w:type="character" w:customStyle="1" w:styleId="5CharChar">
    <w:name w:val="标题5 Char Char"/>
    <w:link w:val="57"/>
    <w:qFormat/>
    <w:rsid w:val="00A2347E"/>
    <w:rPr>
      <w:rFonts w:ascii="Arial" w:hAnsi="Arial"/>
      <w:b/>
      <w:bCs/>
      <w:sz w:val="24"/>
      <w:szCs w:val="32"/>
    </w:rPr>
  </w:style>
  <w:style w:type="paragraph" w:customStyle="1" w:styleId="57">
    <w:name w:val="标题5"/>
    <w:basedOn w:val="30"/>
    <w:link w:val="5CharChar"/>
    <w:qFormat/>
    <w:rsid w:val="00A2347E"/>
    <w:pPr>
      <w:spacing w:line="413" w:lineRule="auto"/>
    </w:pPr>
    <w:rPr>
      <w:rFonts w:ascii="Arial" w:hAnsi="Arial"/>
      <w:kern w:val="0"/>
      <w:sz w:val="24"/>
    </w:rPr>
  </w:style>
  <w:style w:type="character" w:customStyle="1" w:styleId="Char14">
    <w:name w:val="副标题 Char1"/>
    <w:qFormat/>
    <w:rsid w:val="00A2347E"/>
    <w:rPr>
      <w:rFonts w:ascii="Cambria" w:hAnsi="Cambria" w:cs="Times New Roman"/>
      <w:b/>
      <w:bCs/>
      <w:kern w:val="28"/>
      <w:sz w:val="32"/>
      <w:szCs w:val="32"/>
    </w:rPr>
  </w:style>
  <w:style w:type="character" w:customStyle="1" w:styleId="Char20">
    <w:name w:val="批注主题 Char2"/>
    <w:uiPriority w:val="99"/>
    <w:semiHidden/>
    <w:qFormat/>
    <w:rsid w:val="00A2347E"/>
    <w:rPr>
      <w:b/>
      <w:bCs/>
      <w:kern w:val="2"/>
      <w:sz w:val="21"/>
      <w:szCs w:val="24"/>
    </w:rPr>
  </w:style>
  <w:style w:type="character" w:customStyle="1" w:styleId="Char15">
    <w:name w:val="纯文本 Char1"/>
    <w:qFormat/>
    <w:rsid w:val="00A2347E"/>
    <w:rPr>
      <w:rFonts w:ascii="宋体" w:hAnsi="Courier New" w:cs="Courier New"/>
      <w:kern w:val="2"/>
      <w:sz w:val="21"/>
      <w:szCs w:val="21"/>
    </w:rPr>
  </w:style>
  <w:style w:type="character" w:customStyle="1" w:styleId="Char16">
    <w:name w:val="正文首行缩进 Char1"/>
    <w:qFormat/>
    <w:rsid w:val="00A2347E"/>
    <w:rPr>
      <w:rFonts w:eastAsia="仿宋_GB2312"/>
      <w:kern w:val="2"/>
      <w:sz w:val="21"/>
      <w:szCs w:val="24"/>
    </w:rPr>
  </w:style>
  <w:style w:type="character" w:customStyle="1" w:styleId="af7">
    <w:name w:val="称呼 字符"/>
    <w:link w:val="af6"/>
    <w:qFormat/>
    <w:rsid w:val="00A2347E"/>
    <w:rPr>
      <w:sz w:val="30"/>
    </w:rPr>
  </w:style>
  <w:style w:type="character" w:customStyle="1" w:styleId="CharChar16">
    <w:name w:val="Char Char16"/>
    <w:qFormat/>
    <w:locked/>
    <w:rsid w:val="00A2347E"/>
    <w:rPr>
      <w:rFonts w:ascii="Arial" w:eastAsia="黑体" w:hAnsi="Arial"/>
      <w:kern w:val="2"/>
      <w:sz w:val="24"/>
      <w:lang w:val="en-US" w:eastAsia="zh-CN" w:bidi="ar-SA"/>
    </w:rPr>
  </w:style>
  <w:style w:type="character" w:customStyle="1" w:styleId="38">
    <w:name w:val="正文文本缩进 3 字符"/>
    <w:link w:val="37"/>
    <w:qFormat/>
    <w:rsid w:val="00A2347E"/>
    <w:rPr>
      <w:kern w:val="2"/>
      <w:sz w:val="16"/>
      <w:szCs w:val="16"/>
    </w:rPr>
  </w:style>
  <w:style w:type="character" w:customStyle="1" w:styleId="CharChar21">
    <w:name w:val="Char Char21"/>
    <w:qFormat/>
    <w:rsid w:val="00A2347E"/>
    <w:rPr>
      <w:rFonts w:eastAsia="宋体"/>
      <w:b/>
      <w:bCs/>
      <w:kern w:val="2"/>
      <w:sz w:val="32"/>
      <w:szCs w:val="32"/>
      <w:lang w:val="en-US" w:eastAsia="zh-CN" w:bidi="ar-SA"/>
    </w:rPr>
  </w:style>
  <w:style w:type="character" w:customStyle="1" w:styleId="Char17">
    <w:name w:val="标题 Char1"/>
    <w:qFormat/>
    <w:rsid w:val="00A2347E"/>
    <w:rPr>
      <w:rFonts w:ascii="Cambria" w:hAnsi="Cambria" w:cs="Times New Roman"/>
      <w:b/>
      <w:bCs/>
      <w:kern w:val="2"/>
      <w:sz w:val="32"/>
      <w:szCs w:val="32"/>
    </w:rPr>
  </w:style>
  <w:style w:type="character" w:customStyle="1" w:styleId="70">
    <w:name w:val="标题 7 字符"/>
    <w:link w:val="7"/>
    <w:qFormat/>
    <w:rsid w:val="00A2347E"/>
    <w:rPr>
      <w:b/>
      <w:kern w:val="2"/>
      <w:sz w:val="24"/>
    </w:rPr>
  </w:style>
  <w:style w:type="character" w:customStyle="1" w:styleId="CharChar17">
    <w:name w:val="Char Char17"/>
    <w:qFormat/>
    <w:rsid w:val="00A2347E"/>
    <w:rPr>
      <w:rFonts w:eastAsia="宋体"/>
      <w:b/>
      <w:kern w:val="2"/>
      <w:sz w:val="24"/>
      <w:lang w:val="en-US" w:eastAsia="zh-CN" w:bidi="ar-SA"/>
    </w:rPr>
  </w:style>
  <w:style w:type="character" w:customStyle="1" w:styleId="Char18">
    <w:name w:val="称呼 Char1"/>
    <w:uiPriority w:val="99"/>
    <w:qFormat/>
    <w:rsid w:val="00A2347E"/>
    <w:rPr>
      <w:kern w:val="2"/>
      <w:sz w:val="21"/>
      <w:szCs w:val="24"/>
    </w:rPr>
  </w:style>
  <w:style w:type="character" w:customStyle="1" w:styleId="90">
    <w:name w:val="标题 9 字符"/>
    <w:link w:val="9"/>
    <w:qFormat/>
    <w:rsid w:val="00A2347E"/>
    <w:rPr>
      <w:sz w:val="24"/>
    </w:rPr>
  </w:style>
  <w:style w:type="character" w:customStyle="1" w:styleId="Char19">
    <w:name w:val="文档结构图 Char1"/>
    <w:qFormat/>
    <w:rsid w:val="00A2347E"/>
    <w:rPr>
      <w:rFonts w:ascii="宋体"/>
      <w:kern w:val="2"/>
      <w:sz w:val="18"/>
      <w:szCs w:val="18"/>
    </w:rPr>
  </w:style>
  <w:style w:type="character" w:customStyle="1" w:styleId="CharCharCharCharCharChar">
    <w:name w:val="Char Char Char Char Char Char"/>
    <w:qFormat/>
    <w:rsid w:val="00A2347E"/>
    <w:rPr>
      <w:rFonts w:eastAsia="宋体"/>
      <w:kern w:val="2"/>
      <w:sz w:val="21"/>
      <w:szCs w:val="24"/>
      <w:lang w:val="en-US" w:eastAsia="zh-CN" w:bidi="ar-SA"/>
    </w:rPr>
  </w:style>
  <w:style w:type="character" w:customStyle="1" w:styleId="CharChar19">
    <w:name w:val="Char Char19"/>
    <w:qFormat/>
    <w:locked/>
    <w:rsid w:val="00A2347E"/>
    <w:rPr>
      <w:rFonts w:eastAsia="宋体"/>
      <w:kern w:val="2"/>
      <w:sz w:val="28"/>
      <w:lang w:val="en-US" w:eastAsia="zh-CN" w:bidi="ar-SA"/>
    </w:rPr>
  </w:style>
  <w:style w:type="character" w:customStyle="1" w:styleId="27">
    <w:name w:val="正文文本 2 字符"/>
    <w:link w:val="26"/>
    <w:qFormat/>
    <w:rsid w:val="00A2347E"/>
    <w:rPr>
      <w:sz w:val="24"/>
      <w:szCs w:val="24"/>
    </w:rPr>
  </w:style>
  <w:style w:type="character" w:customStyle="1" w:styleId="Style318">
    <w:name w:val="_Style 318"/>
    <w:qFormat/>
    <w:rsid w:val="00A2347E"/>
    <w:rPr>
      <w:b/>
      <w:bCs/>
      <w:smallCaps/>
      <w:spacing w:val="5"/>
    </w:rPr>
  </w:style>
  <w:style w:type="character" w:customStyle="1" w:styleId="afffff3">
    <w:name w:val="引用 字符"/>
    <w:link w:val="afffff4"/>
    <w:qFormat/>
    <w:rsid w:val="00A2347E"/>
    <w:rPr>
      <w:i/>
      <w:iCs/>
      <w:color w:val="000000"/>
      <w:kern w:val="2"/>
      <w:sz w:val="21"/>
      <w:szCs w:val="22"/>
    </w:rPr>
  </w:style>
  <w:style w:type="paragraph" w:styleId="afffff4">
    <w:name w:val="Quote"/>
    <w:basedOn w:val="a0"/>
    <w:next w:val="a0"/>
    <w:link w:val="afffff3"/>
    <w:qFormat/>
    <w:rsid w:val="00A2347E"/>
    <w:rPr>
      <w:i/>
      <w:iCs/>
      <w:color w:val="000000"/>
      <w:szCs w:val="22"/>
    </w:rPr>
  </w:style>
  <w:style w:type="character" w:customStyle="1" w:styleId="CharChar31">
    <w:name w:val="Char Char31"/>
    <w:qFormat/>
    <w:rsid w:val="00A2347E"/>
    <w:rPr>
      <w:kern w:val="2"/>
      <w:sz w:val="18"/>
      <w:szCs w:val="18"/>
    </w:rPr>
  </w:style>
  <w:style w:type="character" w:customStyle="1" w:styleId="Char3">
    <w:name w:val="方案文档 Char"/>
    <w:link w:val="afffff5"/>
    <w:qFormat/>
    <w:rsid w:val="00A2347E"/>
    <w:rPr>
      <w:rFonts w:ascii="宋体" w:hAnsi="宋体"/>
      <w:sz w:val="24"/>
      <w:szCs w:val="24"/>
      <w:lang w:val="zh-CN"/>
    </w:rPr>
  </w:style>
  <w:style w:type="paragraph" w:customStyle="1" w:styleId="afffff5">
    <w:name w:val="方案文档"/>
    <w:basedOn w:val="a0"/>
    <w:link w:val="Char3"/>
    <w:qFormat/>
    <w:rsid w:val="00A2347E"/>
    <w:pPr>
      <w:spacing w:before="120" w:after="120" w:line="360" w:lineRule="auto"/>
      <w:ind w:right="32" w:firstLine="480"/>
    </w:pPr>
    <w:rPr>
      <w:rFonts w:ascii="宋体" w:hAnsi="宋体"/>
      <w:kern w:val="0"/>
      <w:sz w:val="24"/>
      <w:lang w:val="zh-CN"/>
    </w:rPr>
  </w:style>
  <w:style w:type="character" w:customStyle="1" w:styleId="34">
    <w:name w:val="正文文本 3 字符"/>
    <w:link w:val="33"/>
    <w:qFormat/>
    <w:rsid w:val="00A2347E"/>
    <w:rPr>
      <w:color w:val="000000"/>
      <w:kern w:val="2"/>
      <w:sz w:val="24"/>
    </w:rPr>
  </w:style>
  <w:style w:type="character" w:customStyle="1" w:styleId="Char1a">
    <w:name w:val="明显引用 Char1"/>
    <w:qFormat/>
    <w:rsid w:val="00A2347E"/>
    <w:rPr>
      <w:b/>
      <w:bCs/>
      <w:i/>
      <w:iCs/>
      <w:color w:val="4F81BD"/>
      <w:kern w:val="2"/>
      <w:sz w:val="21"/>
      <w:szCs w:val="24"/>
    </w:rPr>
  </w:style>
  <w:style w:type="character" w:customStyle="1" w:styleId="Style326">
    <w:name w:val="_Style 326"/>
    <w:qFormat/>
    <w:rsid w:val="00A2347E"/>
    <w:rPr>
      <w:i/>
      <w:iCs/>
      <w:color w:val="808080"/>
    </w:rPr>
  </w:style>
  <w:style w:type="character" w:customStyle="1" w:styleId="CharChar20">
    <w:name w:val="Char Char20"/>
    <w:qFormat/>
    <w:locked/>
    <w:rsid w:val="00A2347E"/>
    <w:rPr>
      <w:rFonts w:ascii="Arial" w:eastAsia="黑体" w:hAnsi="Arial"/>
      <w:b/>
      <w:bCs/>
      <w:kern w:val="2"/>
      <w:sz w:val="28"/>
      <w:szCs w:val="28"/>
      <w:lang w:val="en-US" w:eastAsia="zh-CN" w:bidi="ar-SA"/>
    </w:rPr>
  </w:style>
  <w:style w:type="character" w:customStyle="1" w:styleId="CharChar221">
    <w:name w:val="Char Char221"/>
    <w:qFormat/>
    <w:rsid w:val="00A2347E"/>
    <w:rPr>
      <w:rFonts w:eastAsia="宋体"/>
      <w:kern w:val="2"/>
      <w:sz w:val="18"/>
      <w:szCs w:val="18"/>
      <w:lang w:val="en-US" w:eastAsia="zh-CN" w:bidi="ar-SA"/>
    </w:rPr>
  </w:style>
  <w:style w:type="character" w:customStyle="1" w:styleId="Char1b">
    <w:name w:val="批注文字 Char1"/>
    <w:qFormat/>
    <w:rsid w:val="00A2347E"/>
    <w:rPr>
      <w:kern w:val="2"/>
      <w:sz w:val="21"/>
      <w:szCs w:val="24"/>
    </w:rPr>
  </w:style>
  <w:style w:type="character" w:customStyle="1" w:styleId="Char1c">
    <w:name w:val="日期 Char1"/>
    <w:qFormat/>
    <w:rsid w:val="00A2347E"/>
    <w:rPr>
      <w:kern w:val="2"/>
      <w:sz w:val="21"/>
      <w:szCs w:val="22"/>
    </w:rPr>
  </w:style>
  <w:style w:type="character" w:customStyle="1" w:styleId="CharChar18">
    <w:name w:val="Char Char18"/>
    <w:qFormat/>
    <w:locked/>
    <w:rsid w:val="00A2347E"/>
    <w:rPr>
      <w:rFonts w:ascii="Arial" w:eastAsia="黑体" w:hAnsi="Arial"/>
      <w:b/>
      <w:kern w:val="2"/>
      <w:sz w:val="24"/>
      <w:lang w:val="en-US" w:eastAsia="zh-CN" w:bidi="ar-SA"/>
    </w:rPr>
  </w:style>
  <w:style w:type="character" w:customStyle="1" w:styleId="3Char1">
    <w:name w:val="正文文本 3 Char1"/>
    <w:uiPriority w:val="99"/>
    <w:qFormat/>
    <w:rsid w:val="00A2347E"/>
    <w:rPr>
      <w:kern w:val="2"/>
      <w:sz w:val="16"/>
      <w:szCs w:val="16"/>
    </w:rPr>
  </w:style>
  <w:style w:type="character" w:customStyle="1" w:styleId="Char4">
    <w:name w:val="普通文字 Char"/>
    <w:aliases w:val="普通文字1 Char,普通文字2 Char,普通文字3 Char,普通文字4 Char,普通文字5 Char,普通文字6 Char,普通文字11 Char,普通文字21 Char,普通文字31 Char,普通文字41 Char,普通文字7 Char Char"/>
    <w:qFormat/>
    <w:rsid w:val="00A2347E"/>
    <w:rPr>
      <w:rFonts w:ascii="宋体" w:hAnsi="Courier New" w:cs="Courier New"/>
      <w:kern w:val="2"/>
      <w:sz w:val="21"/>
      <w:szCs w:val="21"/>
    </w:rPr>
  </w:style>
  <w:style w:type="character" w:customStyle="1" w:styleId="CharChar71">
    <w:name w:val="Char Char71"/>
    <w:qFormat/>
    <w:rsid w:val="00A2347E"/>
    <w:rPr>
      <w:rFonts w:eastAsia="宋体"/>
      <w:kern w:val="2"/>
      <w:sz w:val="21"/>
      <w:szCs w:val="24"/>
      <w:lang w:val="en-US" w:eastAsia="zh-CN" w:bidi="ar-SA"/>
    </w:rPr>
  </w:style>
  <w:style w:type="character" w:customStyle="1" w:styleId="25">
    <w:name w:val="正文文本缩进 2 字符"/>
    <w:link w:val="24"/>
    <w:qFormat/>
    <w:locked/>
    <w:rsid w:val="00A2347E"/>
    <w:rPr>
      <w:kern w:val="2"/>
      <w:sz w:val="21"/>
      <w:szCs w:val="24"/>
    </w:rPr>
  </w:style>
  <w:style w:type="character" w:customStyle="1" w:styleId="2Char1">
    <w:name w:val="正文文本 2 Char1"/>
    <w:uiPriority w:val="99"/>
    <w:qFormat/>
    <w:rsid w:val="00A2347E"/>
    <w:rPr>
      <w:kern w:val="2"/>
      <w:sz w:val="21"/>
      <w:szCs w:val="24"/>
    </w:rPr>
  </w:style>
  <w:style w:type="character" w:customStyle="1" w:styleId="CharChar0">
    <w:name w:val="批注文字 Char Char"/>
    <w:qFormat/>
    <w:rsid w:val="00A2347E"/>
    <w:rPr>
      <w:rFonts w:ascii="宋体" w:eastAsia="宋体" w:hAnsi="Times New Roman" w:cs="Times New Roman"/>
      <w:sz w:val="28"/>
      <w:szCs w:val="20"/>
    </w:rPr>
  </w:style>
  <w:style w:type="character" w:customStyle="1" w:styleId="Char1d">
    <w:name w:val="批注框文本 Char1"/>
    <w:qFormat/>
    <w:rsid w:val="00A2347E"/>
    <w:rPr>
      <w:kern w:val="2"/>
      <w:sz w:val="18"/>
      <w:szCs w:val="18"/>
    </w:rPr>
  </w:style>
  <w:style w:type="character" w:customStyle="1" w:styleId="Char21">
    <w:name w:val="文档结构图 Char2"/>
    <w:uiPriority w:val="99"/>
    <w:qFormat/>
    <w:rsid w:val="00A2347E"/>
    <w:rPr>
      <w:rFonts w:ascii="宋体"/>
      <w:kern w:val="2"/>
      <w:sz w:val="18"/>
      <w:szCs w:val="18"/>
    </w:rPr>
  </w:style>
  <w:style w:type="character" w:customStyle="1" w:styleId="CharChar61">
    <w:name w:val="Char Char61"/>
    <w:qFormat/>
    <w:locked/>
    <w:rsid w:val="00A2347E"/>
    <w:rPr>
      <w:rFonts w:eastAsia="宋体"/>
      <w:kern w:val="2"/>
      <w:sz w:val="18"/>
      <w:szCs w:val="24"/>
      <w:lang w:val="en-US" w:eastAsia="zh-CN" w:bidi="ar-SA"/>
    </w:rPr>
  </w:style>
  <w:style w:type="character" w:customStyle="1" w:styleId="80">
    <w:name w:val="标题 8 字符"/>
    <w:link w:val="8"/>
    <w:qFormat/>
    <w:rsid w:val="00A2347E"/>
    <w:rPr>
      <w:sz w:val="24"/>
    </w:rPr>
  </w:style>
  <w:style w:type="character" w:customStyle="1" w:styleId="Style342">
    <w:name w:val="_Style 342"/>
    <w:qFormat/>
    <w:rsid w:val="00A2347E"/>
    <w:rPr>
      <w:smallCaps/>
      <w:color w:val="C0504D"/>
      <w:u w:val="single"/>
    </w:rPr>
  </w:style>
  <w:style w:type="character" w:customStyle="1" w:styleId="H1Char">
    <w:name w:val="H1 Char"/>
    <w:aliases w:val="Heading 11 Char,level 1 Char,Level 1 Head Char,(Alt+1) Char,(Alt+1)1 Char,(Alt+1)2 Char,(Alt+1)3 Char,(Alt+1)4 Char,(Alt+1)5 Char,(Alt+1)6 Char,(Alt+1)7 Char,(Alt+1)8 Char,(Alt+1)9 Char,(Alt+1)10 Char,(Alt+1)11 Char,(Alt+1)21 Char,(Alt+1)31 Char"/>
    <w:qFormat/>
    <w:locked/>
    <w:rsid w:val="00A2347E"/>
    <w:rPr>
      <w:rFonts w:eastAsia="宋体"/>
      <w:b/>
      <w:bCs/>
      <w:kern w:val="44"/>
      <w:sz w:val="44"/>
      <w:szCs w:val="44"/>
      <w:lang w:val="en-US" w:eastAsia="zh-CN" w:bidi="ar-SA"/>
    </w:rPr>
  </w:style>
  <w:style w:type="character" w:customStyle="1" w:styleId="apple-style-span">
    <w:name w:val="apple-style-span"/>
    <w:uiPriority w:val="99"/>
    <w:qFormat/>
    <w:rsid w:val="00A2347E"/>
    <w:rPr>
      <w:rFonts w:cs="Times New Roman"/>
    </w:rPr>
  </w:style>
  <w:style w:type="character" w:customStyle="1" w:styleId="Char22">
    <w:name w:val="副标题 Char2"/>
    <w:uiPriority w:val="11"/>
    <w:qFormat/>
    <w:rsid w:val="00A2347E"/>
    <w:rPr>
      <w:rFonts w:ascii="Cambria" w:hAnsi="Cambria" w:cs="Times New Roman"/>
      <w:b/>
      <w:bCs/>
      <w:kern w:val="28"/>
      <w:sz w:val="32"/>
      <w:szCs w:val="32"/>
    </w:rPr>
  </w:style>
  <w:style w:type="character" w:customStyle="1" w:styleId="Char23">
    <w:name w:val="引用 Char2"/>
    <w:qFormat/>
    <w:rsid w:val="00A2347E"/>
    <w:rPr>
      <w:i/>
      <w:iCs/>
      <w:color w:val="000000"/>
      <w:kern w:val="2"/>
      <w:sz w:val="21"/>
      <w:szCs w:val="24"/>
    </w:rPr>
  </w:style>
  <w:style w:type="paragraph" w:customStyle="1" w:styleId="1b">
    <w:name w:val="(1)"/>
    <w:basedOn w:val="a0"/>
    <w:uiPriority w:val="99"/>
    <w:qFormat/>
    <w:rsid w:val="00A2347E"/>
    <w:pPr>
      <w:tabs>
        <w:tab w:val="left" w:pos="1134"/>
        <w:tab w:val="left" w:pos="1647"/>
      </w:tabs>
    </w:pPr>
    <w:rPr>
      <w:rFonts w:ascii="宋体" w:hAnsi="宋体"/>
      <w:sz w:val="24"/>
    </w:rPr>
  </w:style>
  <w:style w:type="paragraph" w:styleId="afffff6">
    <w:name w:val="No Spacing"/>
    <w:link w:val="afffff7"/>
    <w:qFormat/>
    <w:rsid w:val="00A2347E"/>
    <w:pPr>
      <w:widowControl w:val="0"/>
      <w:jc w:val="both"/>
    </w:pPr>
    <w:rPr>
      <w:rFonts w:ascii="Calibri" w:hAnsi="Calibri"/>
      <w:kern w:val="2"/>
      <w:sz w:val="21"/>
      <w:szCs w:val="22"/>
    </w:rPr>
  </w:style>
  <w:style w:type="paragraph" w:customStyle="1" w:styleId="reader-word-layerreader-word-s1-10">
    <w:name w:val="reader-word-layer reader-word-s1-10"/>
    <w:basedOn w:val="a0"/>
    <w:qFormat/>
    <w:rsid w:val="00A2347E"/>
    <w:pPr>
      <w:widowControl/>
      <w:spacing w:before="100" w:beforeAutospacing="1" w:after="100" w:afterAutospacing="1"/>
      <w:jc w:val="left"/>
    </w:pPr>
    <w:rPr>
      <w:rFonts w:ascii="宋体" w:hAnsi="宋体" w:cs="宋体"/>
      <w:kern w:val="0"/>
      <w:sz w:val="24"/>
    </w:rPr>
  </w:style>
  <w:style w:type="paragraph" w:customStyle="1" w:styleId="flNote">
    <w:name w:val="flNote"/>
    <w:basedOn w:val="a0"/>
    <w:qFormat/>
    <w:rsid w:val="00A2347E"/>
    <w:pPr>
      <w:adjustRightInd w:val="0"/>
      <w:spacing w:before="320" w:after="160" w:line="360" w:lineRule="atLeast"/>
      <w:jc w:val="center"/>
      <w:textAlignment w:val="baseline"/>
    </w:pPr>
    <w:rPr>
      <w:rFonts w:ascii="Arial" w:eastAsia="黑体"/>
      <w:kern w:val="0"/>
      <w:sz w:val="30"/>
      <w:szCs w:val="20"/>
    </w:rPr>
  </w:style>
  <w:style w:type="paragraph" w:customStyle="1" w:styleId="120">
    <w:name w:val="样式 样式1 + 首行缩进:  2 字符"/>
    <w:basedOn w:val="a0"/>
    <w:qFormat/>
    <w:rsid w:val="00A2347E"/>
    <w:pPr>
      <w:spacing w:line="360" w:lineRule="exact"/>
      <w:ind w:firstLineChars="200" w:firstLine="420"/>
    </w:pPr>
    <w:rPr>
      <w:rFonts w:ascii="Arial" w:hAnsi="Arial" w:cs="宋体"/>
      <w:szCs w:val="20"/>
    </w:rPr>
  </w:style>
  <w:style w:type="paragraph" w:customStyle="1" w:styleId="reader-word-layerreader-word-s1-11">
    <w:name w:val="reader-word-layer reader-word-s1-11"/>
    <w:basedOn w:val="a0"/>
    <w:qFormat/>
    <w:rsid w:val="00A2347E"/>
    <w:pPr>
      <w:widowControl/>
      <w:spacing w:before="100" w:beforeAutospacing="1" w:after="100" w:afterAutospacing="1"/>
      <w:jc w:val="left"/>
    </w:pPr>
    <w:rPr>
      <w:rFonts w:ascii="宋体" w:hAnsi="宋体" w:cs="宋体"/>
      <w:kern w:val="0"/>
      <w:sz w:val="24"/>
    </w:rPr>
  </w:style>
  <w:style w:type="paragraph" w:customStyle="1" w:styleId="2TimesNewRoman5020">
    <w:name w:val="样式 标题 2 + Times New Roman 四号 非加粗 段前: 5 磅 段后: 0 磅 行距: 固定值 20..."/>
    <w:basedOn w:val="20"/>
    <w:qFormat/>
    <w:rsid w:val="00A2347E"/>
    <w:pPr>
      <w:spacing w:before="100" w:after="0" w:line="400" w:lineRule="exact"/>
    </w:pPr>
    <w:rPr>
      <w:rFonts w:ascii="Times New Roman" w:hAnsi="Times New Roman" w:cs="宋体"/>
      <w:b w:val="0"/>
      <w:bCs w:val="0"/>
      <w:kern w:val="0"/>
      <w:sz w:val="28"/>
      <w:szCs w:val="20"/>
    </w:rPr>
  </w:style>
  <w:style w:type="paragraph" w:customStyle="1" w:styleId="reader-word-layerreader-word-s4-14">
    <w:name w:val="reader-word-layer reader-word-s4-14"/>
    <w:basedOn w:val="a0"/>
    <w:qFormat/>
    <w:rsid w:val="00A2347E"/>
    <w:pPr>
      <w:widowControl/>
      <w:spacing w:before="100" w:beforeAutospacing="1" w:after="100" w:afterAutospacing="1"/>
      <w:jc w:val="left"/>
    </w:pPr>
    <w:rPr>
      <w:rFonts w:ascii="宋体" w:hAnsi="宋体" w:cs="宋体"/>
      <w:kern w:val="0"/>
      <w:sz w:val="24"/>
    </w:rPr>
  </w:style>
  <w:style w:type="paragraph" w:customStyle="1" w:styleId="reader-word-layerreader-word-s1-5">
    <w:name w:val="reader-word-layer reader-word-s1-5"/>
    <w:basedOn w:val="a0"/>
    <w:qFormat/>
    <w:rsid w:val="00A2347E"/>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0"/>
    <w:qFormat/>
    <w:rsid w:val="00A2347E"/>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0"/>
    <w:qFormat/>
    <w:rsid w:val="00A2347E"/>
    <w:pPr>
      <w:widowControl/>
      <w:spacing w:before="100" w:beforeAutospacing="1" w:after="100" w:afterAutospacing="1"/>
      <w:jc w:val="left"/>
    </w:pPr>
    <w:rPr>
      <w:rFonts w:ascii="宋体" w:hAnsi="宋体" w:cs="宋体"/>
      <w:kern w:val="0"/>
      <w:sz w:val="24"/>
    </w:rPr>
  </w:style>
  <w:style w:type="paragraph" w:customStyle="1" w:styleId="Style358">
    <w:name w:val="_Style 358"/>
    <w:qFormat/>
    <w:rsid w:val="00A2347E"/>
    <w:rPr>
      <w:kern w:val="2"/>
      <w:sz w:val="21"/>
      <w:szCs w:val="24"/>
    </w:rPr>
  </w:style>
  <w:style w:type="paragraph" w:customStyle="1" w:styleId="afffff8">
    <w:name w:val="无编号正文"/>
    <w:basedOn w:val="a0"/>
    <w:next w:val="a0"/>
    <w:uiPriority w:val="99"/>
    <w:qFormat/>
    <w:rsid w:val="00A2347E"/>
    <w:pPr>
      <w:ind w:leftChars="200" w:left="200" w:firstLineChars="200" w:firstLine="200"/>
    </w:pPr>
    <w:rPr>
      <w:rFonts w:ascii="宋体" w:hAnsi="宋体"/>
    </w:rPr>
  </w:style>
  <w:style w:type="paragraph" w:customStyle="1" w:styleId="afffff9">
    <w:name w:val="空半行"/>
    <w:basedOn w:val="a0"/>
    <w:qFormat/>
    <w:rsid w:val="00A2347E"/>
    <w:pPr>
      <w:adjustRightInd w:val="0"/>
      <w:spacing w:line="120" w:lineRule="exact"/>
      <w:textAlignment w:val="baseline"/>
    </w:pPr>
    <w:rPr>
      <w:rFonts w:eastAsia="仿宋_GB2312"/>
      <w:color w:val="FFFFFF"/>
      <w:kern w:val="0"/>
      <w:sz w:val="30"/>
      <w:szCs w:val="20"/>
    </w:rPr>
  </w:style>
  <w:style w:type="paragraph" w:customStyle="1" w:styleId="reader-word-layer">
    <w:name w:val="reader-word-layer"/>
    <w:basedOn w:val="a0"/>
    <w:qFormat/>
    <w:rsid w:val="00A2347E"/>
    <w:pPr>
      <w:widowControl/>
      <w:spacing w:before="100" w:beforeAutospacing="1" w:after="100" w:afterAutospacing="1"/>
      <w:jc w:val="left"/>
    </w:pPr>
    <w:rPr>
      <w:rFonts w:ascii="宋体" w:hAnsi="宋体" w:cs="宋体"/>
      <w:kern w:val="0"/>
      <w:sz w:val="24"/>
    </w:rPr>
  </w:style>
  <w:style w:type="character" w:customStyle="1" w:styleId="Char24">
    <w:name w:val="明显引用 Char2"/>
    <w:qFormat/>
    <w:rsid w:val="00A2347E"/>
    <w:rPr>
      <w:b/>
      <w:bCs/>
      <w:i/>
      <w:iCs/>
      <w:color w:val="4F81BD"/>
      <w:kern w:val="2"/>
      <w:sz w:val="21"/>
      <w:szCs w:val="24"/>
    </w:rPr>
  </w:style>
  <w:style w:type="paragraph" w:customStyle="1" w:styleId="reader-word-layerreader-word-s4-4">
    <w:name w:val="reader-word-layer reader-word-s4-4"/>
    <w:basedOn w:val="a0"/>
    <w:qFormat/>
    <w:rsid w:val="00A2347E"/>
    <w:pPr>
      <w:widowControl/>
      <w:spacing w:before="100" w:beforeAutospacing="1" w:after="100" w:afterAutospacing="1"/>
      <w:jc w:val="left"/>
    </w:pPr>
    <w:rPr>
      <w:rFonts w:ascii="宋体" w:hAnsi="宋体" w:cs="宋体"/>
      <w:kern w:val="0"/>
      <w:sz w:val="24"/>
    </w:rPr>
  </w:style>
  <w:style w:type="paragraph" w:customStyle="1" w:styleId="111">
    <w:name w:val="列出段落111"/>
    <w:basedOn w:val="a0"/>
    <w:uiPriority w:val="34"/>
    <w:qFormat/>
    <w:rsid w:val="00A2347E"/>
    <w:pPr>
      <w:ind w:firstLineChars="200" w:firstLine="420"/>
    </w:pPr>
    <w:rPr>
      <w:rFonts w:ascii="Calibri" w:hAnsi="Calibri"/>
      <w:szCs w:val="22"/>
    </w:rPr>
  </w:style>
  <w:style w:type="character" w:customStyle="1" w:styleId="CharCharChar">
    <w:name w:val="批注文字 Char Char Char"/>
    <w:qFormat/>
    <w:rsid w:val="00A2347E"/>
    <w:rPr>
      <w:kern w:val="2"/>
      <w:sz w:val="21"/>
      <w:szCs w:val="24"/>
    </w:rPr>
  </w:style>
  <w:style w:type="character" w:customStyle="1" w:styleId="2Char10">
    <w:name w:val="正文文本缩进 2 Char1"/>
    <w:uiPriority w:val="99"/>
    <w:qFormat/>
    <w:rsid w:val="00A2347E"/>
    <w:rPr>
      <w:rFonts w:ascii="Times New Roman" w:eastAsia="宋体" w:hAnsi="Times New Roman" w:cs="Times New Roman"/>
      <w:szCs w:val="24"/>
    </w:rPr>
  </w:style>
  <w:style w:type="character" w:customStyle="1" w:styleId="3Char10">
    <w:name w:val="正文文本缩进 3 Char1"/>
    <w:uiPriority w:val="99"/>
    <w:qFormat/>
    <w:rsid w:val="00A2347E"/>
    <w:rPr>
      <w:rFonts w:ascii="Times New Roman" w:eastAsia="宋体" w:hAnsi="Times New Roman" w:cs="Times New Roman"/>
      <w:sz w:val="16"/>
      <w:szCs w:val="16"/>
    </w:rPr>
  </w:style>
  <w:style w:type="character" w:customStyle="1" w:styleId="Char1e">
    <w:name w:val="正文文本缩进 Char1"/>
    <w:uiPriority w:val="99"/>
    <w:qFormat/>
    <w:rsid w:val="00A2347E"/>
    <w:rPr>
      <w:rFonts w:ascii="Times New Roman" w:eastAsia="宋体" w:hAnsi="Times New Roman" w:cs="Times New Roman"/>
      <w:szCs w:val="24"/>
    </w:rPr>
  </w:style>
  <w:style w:type="paragraph" w:customStyle="1" w:styleId="CharCharCharCharCharCharCharCharCharCharCharCharCharCharCharCharCharCharChar1">
    <w:name w:val="Char Char Char Char Char Char Char Char Char Char Char Char Char Char Char Char Char Char Char1"/>
    <w:basedOn w:val="a0"/>
    <w:qFormat/>
    <w:rsid w:val="00A2347E"/>
    <w:pPr>
      <w:widowControl/>
      <w:spacing w:line="400" w:lineRule="exact"/>
      <w:jc w:val="center"/>
    </w:pPr>
    <w:rPr>
      <w:rFonts w:ascii="Verdana" w:hAnsi="Verdana"/>
      <w:kern w:val="0"/>
      <w:szCs w:val="20"/>
      <w:lang w:eastAsia="en-US"/>
    </w:rPr>
  </w:style>
  <w:style w:type="paragraph" w:customStyle="1" w:styleId="CharCharChar1Char1">
    <w:name w:val="Char Char Char1 Char1"/>
    <w:basedOn w:val="a0"/>
    <w:qFormat/>
    <w:rsid w:val="00A2347E"/>
    <w:rPr>
      <w:rFonts w:ascii="Calibri" w:hAnsi="Calibri"/>
      <w:szCs w:val="20"/>
    </w:rPr>
  </w:style>
  <w:style w:type="paragraph" w:customStyle="1" w:styleId="CharCharCharCharCharCharCharCharCharCharCharCharCharCharChar1">
    <w:name w:val="Char Char Char Char Char Char Char Char Char Char Char Char Char Char Char1"/>
    <w:basedOn w:val="a0"/>
    <w:qFormat/>
    <w:rsid w:val="00A2347E"/>
    <w:pPr>
      <w:widowControl/>
      <w:spacing w:line="400" w:lineRule="exact"/>
      <w:jc w:val="center"/>
    </w:pPr>
    <w:rPr>
      <w:rFonts w:ascii="Verdana" w:hAnsi="Verdana"/>
      <w:kern w:val="0"/>
      <w:szCs w:val="20"/>
      <w:lang w:eastAsia="en-US"/>
    </w:rPr>
  </w:style>
  <w:style w:type="paragraph" w:customStyle="1" w:styleId="CharCharCharCharCharCharCharCharCharCharCharCharChar1">
    <w:name w:val="Char Char Char Char Char Char Char Char Char Char Char Char Char1"/>
    <w:basedOn w:val="a0"/>
    <w:qFormat/>
    <w:rsid w:val="00A2347E"/>
    <w:pPr>
      <w:tabs>
        <w:tab w:val="left" w:pos="420"/>
      </w:tabs>
      <w:ind w:left="420" w:hanging="420"/>
    </w:pPr>
    <w:rPr>
      <w:rFonts w:ascii="Tahoma" w:hAnsi="Tahoma"/>
      <w:sz w:val="24"/>
      <w:szCs w:val="20"/>
    </w:rPr>
  </w:style>
  <w:style w:type="paragraph" w:customStyle="1" w:styleId="Char1f">
    <w:name w:val="Char1"/>
    <w:basedOn w:val="a0"/>
    <w:qFormat/>
    <w:rsid w:val="00A2347E"/>
    <w:rPr>
      <w:rFonts w:ascii="Tahoma" w:hAnsi="Tahoma"/>
      <w:sz w:val="24"/>
      <w:szCs w:val="20"/>
    </w:rPr>
  </w:style>
  <w:style w:type="paragraph" w:customStyle="1" w:styleId="110">
    <w:name w:val="正文11"/>
    <w:qFormat/>
    <w:rsid w:val="00A2347E"/>
    <w:pPr>
      <w:widowControl w:val="0"/>
      <w:adjustRightInd w:val="0"/>
      <w:spacing w:line="315" w:lineRule="atLeast"/>
      <w:jc w:val="both"/>
      <w:textAlignment w:val="baseline"/>
    </w:pPr>
    <w:rPr>
      <w:rFonts w:ascii="宋体" w:hAnsi="Calibri"/>
      <w:sz w:val="24"/>
    </w:rPr>
  </w:style>
  <w:style w:type="paragraph" w:customStyle="1" w:styleId="CharCharCharChar1">
    <w:name w:val="Char Char Char Char1"/>
    <w:basedOn w:val="a0"/>
    <w:qFormat/>
    <w:rsid w:val="00A2347E"/>
    <w:rPr>
      <w:rFonts w:ascii="Calibri" w:hAnsi="Calibri"/>
      <w:szCs w:val="20"/>
    </w:rPr>
  </w:style>
  <w:style w:type="paragraph" w:customStyle="1" w:styleId="CharCharChar0">
    <w:name w:val="Char Char Char"/>
    <w:basedOn w:val="a0"/>
    <w:qFormat/>
    <w:rsid w:val="00A2347E"/>
    <w:pPr>
      <w:tabs>
        <w:tab w:val="left" w:pos="420"/>
      </w:tabs>
      <w:ind w:left="420" w:hanging="420"/>
    </w:pPr>
    <w:rPr>
      <w:rFonts w:ascii="Tahoma" w:hAnsi="Tahoma"/>
      <w:sz w:val="24"/>
      <w:szCs w:val="20"/>
    </w:rPr>
  </w:style>
  <w:style w:type="paragraph" w:customStyle="1" w:styleId="CharCharCharCharCharCharCharCharCharChar1">
    <w:name w:val="Char Char Char Char Char Char Char Char Char Char1"/>
    <w:basedOn w:val="a0"/>
    <w:qFormat/>
    <w:rsid w:val="00A2347E"/>
    <w:pPr>
      <w:widowControl/>
      <w:spacing w:line="400" w:lineRule="exact"/>
      <w:jc w:val="center"/>
    </w:pPr>
    <w:rPr>
      <w:rFonts w:ascii="Verdana" w:hAnsi="Verdana"/>
      <w:kern w:val="0"/>
      <w:szCs w:val="20"/>
      <w:lang w:eastAsia="en-US"/>
    </w:rPr>
  </w:style>
  <w:style w:type="paragraph" w:customStyle="1" w:styleId="CharChar1CharCharChar1">
    <w:name w:val="Char Char1 Char Char Char1"/>
    <w:basedOn w:val="af1"/>
    <w:qFormat/>
    <w:rsid w:val="00A2347E"/>
    <w:pPr>
      <w:shd w:val="clear" w:color="auto" w:fill="000080"/>
    </w:pPr>
    <w:rPr>
      <w:rFonts w:ascii="Calibri" w:hAnsi="Calibri"/>
      <w:kern w:val="0"/>
      <w:sz w:val="20"/>
      <w:szCs w:val="24"/>
    </w:rPr>
  </w:style>
  <w:style w:type="paragraph" w:customStyle="1" w:styleId="TOC10">
    <w:name w:val="TOC 标题1"/>
    <w:basedOn w:val="1"/>
    <w:next w:val="a0"/>
    <w:qFormat/>
    <w:rsid w:val="00A2347E"/>
    <w:pPr>
      <w:widowControl/>
      <w:spacing w:before="480" w:after="0" w:line="276" w:lineRule="auto"/>
      <w:jc w:val="left"/>
      <w:outlineLvl w:val="9"/>
    </w:pPr>
    <w:rPr>
      <w:rFonts w:ascii="Cambria" w:hAnsi="Cambria"/>
      <w:color w:val="365F91"/>
      <w:kern w:val="0"/>
      <w:sz w:val="28"/>
      <w:szCs w:val="28"/>
    </w:rPr>
  </w:style>
  <w:style w:type="paragraph" w:customStyle="1" w:styleId="CharCharCharCharCharCharChar11">
    <w:name w:val="Char Char Char Char Char Char Char11"/>
    <w:basedOn w:val="a0"/>
    <w:qFormat/>
    <w:rsid w:val="00A2347E"/>
    <w:pPr>
      <w:widowControl/>
      <w:spacing w:line="400" w:lineRule="exact"/>
      <w:jc w:val="center"/>
    </w:pPr>
    <w:rPr>
      <w:rFonts w:ascii="Verdana" w:hAnsi="Verdana"/>
      <w:kern w:val="0"/>
      <w:szCs w:val="20"/>
      <w:lang w:eastAsia="en-US"/>
    </w:rPr>
  </w:style>
  <w:style w:type="paragraph" w:customStyle="1" w:styleId="CharChar2CharCharCharChar1">
    <w:name w:val="Char Char2 Char Char Char Char1"/>
    <w:basedOn w:val="a0"/>
    <w:qFormat/>
    <w:rsid w:val="00A2347E"/>
    <w:rPr>
      <w:rFonts w:ascii="Tahoma" w:hAnsi="Tahoma"/>
      <w:sz w:val="24"/>
      <w:szCs w:val="20"/>
    </w:rPr>
  </w:style>
  <w:style w:type="paragraph" w:customStyle="1" w:styleId="Style26">
    <w:name w:val="_Style 26"/>
    <w:qFormat/>
    <w:rsid w:val="00A2347E"/>
    <w:pPr>
      <w:widowControl w:val="0"/>
      <w:jc w:val="both"/>
    </w:pPr>
    <w:rPr>
      <w:rFonts w:ascii="Calibri" w:hAnsi="Calibri"/>
      <w:kern w:val="2"/>
      <w:sz w:val="21"/>
      <w:szCs w:val="24"/>
    </w:rPr>
  </w:style>
  <w:style w:type="character" w:customStyle="1" w:styleId="CharChar91">
    <w:name w:val="Char Char91"/>
    <w:qFormat/>
    <w:rsid w:val="00A2347E"/>
    <w:rPr>
      <w:rFonts w:eastAsia="宋体"/>
      <w:b/>
      <w:bCs/>
      <w:kern w:val="44"/>
      <w:sz w:val="32"/>
      <w:szCs w:val="44"/>
      <w:lang w:val="en-US" w:eastAsia="zh-CN" w:bidi="ar-SA"/>
    </w:rPr>
  </w:style>
  <w:style w:type="character" w:customStyle="1" w:styleId="PlainTextChar">
    <w:name w:val="Plain Text Char"/>
    <w:qFormat/>
    <w:rsid w:val="00A2347E"/>
    <w:rPr>
      <w:rFonts w:ascii="宋体" w:eastAsia="宋体" w:hAnsi="Courier New"/>
      <w:sz w:val="24"/>
      <w:lang w:bidi="ar-SA"/>
    </w:rPr>
  </w:style>
  <w:style w:type="character" w:customStyle="1" w:styleId="BodyTextIndentChar">
    <w:name w:val="Body Text Indent Char"/>
    <w:link w:val="1c"/>
    <w:qFormat/>
    <w:rsid w:val="00A2347E"/>
    <w:rPr>
      <w:rFonts w:ascii="宋体" w:eastAsia="宋体" w:hAnsi="宋体"/>
      <w:kern w:val="2"/>
      <w:sz w:val="21"/>
      <w:lang w:val="en-US" w:eastAsia="zh-CN" w:bidi="ar-SA"/>
    </w:rPr>
  </w:style>
  <w:style w:type="paragraph" w:customStyle="1" w:styleId="1c">
    <w:name w:val="正文文本缩进1"/>
    <w:basedOn w:val="a0"/>
    <w:link w:val="BodyTextIndentChar"/>
    <w:qFormat/>
    <w:rsid w:val="00A2347E"/>
    <w:pPr>
      <w:tabs>
        <w:tab w:val="left" w:pos="360"/>
        <w:tab w:val="left" w:pos="540"/>
        <w:tab w:val="left" w:pos="2880"/>
      </w:tabs>
      <w:spacing w:line="580" w:lineRule="exact"/>
      <w:ind w:firstLineChars="168" w:firstLine="538"/>
    </w:pPr>
    <w:rPr>
      <w:rFonts w:ascii="宋体" w:hAnsi="宋体"/>
      <w:szCs w:val="20"/>
    </w:rPr>
  </w:style>
  <w:style w:type="character" w:customStyle="1" w:styleId="BodyTextIndent2Char">
    <w:name w:val="Body Text Indent 2 Char"/>
    <w:qFormat/>
    <w:rsid w:val="00A2347E"/>
    <w:rPr>
      <w:rFonts w:eastAsia="宋体"/>
      <w:kern w:val="2"/>
      <w:sz w:val="21"/>
      <w:szCs w:val="24"/>
      <w:lang w:val="en-US" w:eastAsia="zh-CN" w:bidi="ar-SA"/>
    </w:rPr>
  </w:style>
  <w:style w:type="character" w:customStyle="1" w:styleId="Char25">
    <w:name w:val="批注文字 Char2"/>
    <w:qFormat/>
    <w:rsid w:val="00A2347E"/>
    <w:rPr>
      <w:rFonts w:eastAsia="宋体"/>
      <w:kern w:val="2"/>
      <w:sz w:val="21"/>
      <w:szCs w:val="24"/>
      <w:lang w:val="en-US" w:eastAsia="zh-CN" w:bidi="ar-SA"/>
    </w:rPr>
  </w:style>
  <w:style w:type="character" w:customStyle="1" w:styleId="CharChar23">
    <w:name w:val="Char Char23"/>
    <w:qFormat/>
    <w:rsid w:val="00A2347E"/>
    <w:rPr>
      <w:rFonts w:eastAsia="宋体"/>
      <w:b/>
      <w:bCs/>
      <w:kern w:val="44"/>
      <w:sz w:val="32"/>
      <w:szCs w:val="44"/>
      <w:lang w:val="en-US" w:eastAsia="zh-CN" w:bidi="ar-SA"/>
    </w:rPr>
  </w:style>
  <w:style w:type="character" w:customStyle="1" w:styleId="Heading4Char">
    <w:name w:val="Heading 4 Char"/>
    <w:qFormat/>
    <w:rsid w:val="00A2347E"/>
    <w:rPr>
      <w:rFonts w:ascii="Arial" w:eastAsia="宋体" w:hAnsi="Arial"/>
      <w:b/>
      <w:bCs/>
      <w:kern w:val="2"/>
      <w:sz w:val="21"/>
      <w:szCs w:val="28"/>
      <w:lang w:val="en-US" w:eastAsia="zh-CN" w:bidi="ar-SA"/>
    </w:rPr>
  </w:style>
  <w:style w:type="character" w:customStyle="1" w:styleId="Heading3Char">
    <w:name w:val="Heading 3 Char"/>
    <w:qFormat/>
    <w:rsid w:val="00A2347E"/>
    <w:rPr>
      <w:rFonts w:cs="Times New Roman"/>
      <w:b/>
      <w:bCs/>
      <w:kern w:val="2"/>
      <w:sz w:val="32"/>
      <w:szCs w:val="32"/>
    </w:rPr>
  </w:style>
  <w:style w:type="character" w:customStyle="1" w:styleId="FootnoteTextChar">
    <w:name w:val="Footnote Text Char"/>
    <w:qFormat/>
    <w:rsid w:val="00A2347E"/>
    <w:rPr>
      <w:rFonts w:eastAsia="宋体"/>
      <w:sz w:val="18"/>
      <w:lang w:val="en-US" w:eastAsia="zh-CN" w:bidi="ar-SA"/>
    </w:rPr>
  </w:style>
  <w:style w:type="character" w:customStyle="1" w:styleId="CommentSubjectChar">
    <w:name w:val="Comment Subject Char"/>
    <w:qFormat/>
    <w:rsid w:val="00A2347E"/>
    <w:rPr>
      <w:b/>
      <w:sz w:val="24"/>
      <w:lang w:bidi="ar-SA"/>
    </w:rPr>
  </w:style>
  <w:style w:type="character" w:customStyle="1" w:styleId="CharChar1811">
    <w:name w:val="Char Char1811"/>
    <w:qFormat/>
    <w:rsid w:val="00A2347E"/>
    <w:rPr>
      <w:rFonts w:ascii="Times New Roman" w:eastAsia="宋体" w:hAnsi="Times New Roman" w:cs="Times New Roman"/>
      <w:b/>
      <w:bCs/>
      <w:sz w:val="28"/>
      <w:szCs w:val="28"/>
    </w:rPr>
  </w:style>
  <w:style w:type="character" w:customStyle="1" w:styleId="0">
    <w:name w:val="超链接_0"/>
    <w:uiPriority w:val="99"/>
    <w:qFormat/>
    <w:rsid w:val="00A2347E"/>
    <w:rPr>
      <w:rFonts w:ascii="Calibri" w:hAnsi="Calibri" w:cs="Times New Roman"/>
      <w:color w:val="0000FF"/>
      <w:u w:val="single"/>
    </w:rPr>
  </w:style>
  <w:style w:type="character" w:customStyle="1" w:styleId="TitleChar">
    <w:name w:val="Title Char"/>
    <w:qFormat/>
    <w:rsid w:val="00A2347E"/>
    <w:rPr>
      <w:rFonts w:ascii="Cambria" w:hAnsi="Cambria"/>
      <w:b/>
      <w:sz w:val="32"/>
      <w:lang w:bidi="ar-SA"/>
    </w:rPr>
  </w:style>
  <w:style w:type="character" w:customStyle="1" w:styleId="BalloonTextChar">
    <w:name w:val="Balloon Text Char"/>
    <w:qFormat/>
    <w:rsid w:val="00A2347E"/>
    <w:rPr>
      <w:sz w:val="18"/>
      <w:lang w:bidi="ar-SA"/>
    </w:rPr>
  </w:style>
  <w:style w:type="character" w:customStyle="1" w:styleId="CharChar201">
    <w:name w:val="Char Char201"/>
    <w:qFormat/>
    <w:rsid w:val="00A2347E"/>
    <w:rPr>
      <w:rFonts w:ascii="Times New Roman" w:eastAsia="宋体" w:hAnsi="Times New Roman" w:cs="Times New Roman"/>
      <w:b/>
      <w:bCs/>
      <w:sz w:val="24"/>
      <w:szCs w:val="32"/>
    </w:rPr>
  </w:style>
  <w:style w:type="character" w:customStyle="1" w:styleId="HeaderChar">
    <w:name w:val="Header Char"/>
    <w:qFormat/>
    <w:rsid w:val="00A2347E"/>
    <w:rPr>
      <w:rFonts w:eastAsia="宋体"/>
      <w:kern w:val="2"/>
      <w:sz w:val="18"/>
      <w:szCs w:val="18"/>
      <w:lang w:val="en-US" w:eastAsia="zh-CN" w:bidi="ar-SA"/>
    </w:rPr>
  </w:style>
  <w:style w:type="character" w:customStyle="1" w:styleId="afff3">
    <w:name w:val="脚注文本 字符"/>
    <w:link w:val="afff2"/>
    <w:qFormat/>
    <w:rsid w:val="00A2347E"/>
    <w:rPr>
      <w:sz w:val="18"/>
    </w:rPr>
  </w:style>
  <w:style w:type="character" w:customStyle="1" w:styleId="Char1f0">
    <w:name w:val="脚注文本 Char1"/>
    <w:uiPriority w:val="99"/>
    <w:qFormat/>
    <w:rsid w:val="00A2347E"/>
    <w:rPr>
      <w:kern w:val="2"/>
      <w:sz w:val="18"/>
      <w:szCs w:val="18"/>
    </w:rPr>
  </w:style>
  <w:style w:type="character" w:customStyle="1" w:styleId="Heading5Char">
    <w:name w:val="Heading 5 Char"/>
    <w:qFormat/>
    <w:rsid w:val="00A2347E"/>
    <w:rPr>
      <w:rFonts w:eastAsia="宋体"/>
      <w:b/>
      <w:bCs/>
      <w:kern w:val="2"/>
      <w:sz w:val="28"/>
      <w:szCs w:val="28"/>
      <w:lang w:val="en-US" w:eastAsia="zh-CN" w:bidi="ar-SA"/>
    </w:rPr>
  </w:style>
  <w:style w:type="character" w:customStyle="1" w:styleId="Heading1Char">
    <w:name w:val="Heading 1 Char"/>
    <w:rsid w:val="00A2347E"/>
    <w:rPr>
      <w:rFonts w:eastAsia="宋体"/>
      <w:b/>
      <w:bCs/>
      <w:kern w:val="44"/>
      <w:sz w:val="32"/>
      <w:szCs w:val="44"/>
      <w:lang w:val="en-US" w:eastAsia="zh-CN" w:bidi="ar-SA"/>
    </w:rPr>
  </w:style>
  <w:style w:type="character" w:customStyle="1" w:styleId="CharChar22">
    <w:name w:val="Char Char22"/>
    <w:qFormat/>
    <w:rsid w:val="00A2347E"/>
    <w:rPr>
      <w:rFonts w:ascii="Times New Roman" w:eastAsia="宋体" w:hAnsi="Times New Roman" w:cs="Times New Roman"/>
      <w:b/>
      <w:bCs/>
      <w:kern w:val="44"/>
      <w:sz w:val="32"/>
      <w:szCs w:val="44"/>
    </w:rPr>
  </w:style>
  <w:style w:type="character" w:customStyle="1" w:styleId="Heading3Char1">
    <w:name w:val="Heading 3 Char1"/>
    <w:qFormat/>
    <w:rsid w:val="00A2347E"/>
    <w:rPr>
      <w:rFonts w:eastAsia="宋体"/>
      <w:b/>
      <w:bCs/>
      <w:kern w:val="2"/>
      <w:sz w:val="24"/>
      <w:szCs w:val="32"/>
      <w:lang w:val="en-US" w:eastAsia="zh-CN" w:bidi="ar-SA"/>
    </w:rPr>
  </w:style>
  <w:style w:type="character" w:customStyle="1" w:styleId="CharChar181">
    <w:name w:val="Char Char181"/>
    <w:qFormat/>
    <w:rsid w:val="00A2347E"/>
    <w:rPr>
      <w:b/>
      <w:bCs/>
      <w:kern w:val="44"/>
      <w:sz w:val="44"/>
      <w:szCs w:val="44"/>
    </w:rPr>
  </w:style>
  <w:style w:type="character" w:customStyle="1" w:styleId="CharChar191">
    <w:name w:val="Char Char191"/>
    <w:qFormat/>
    <w:rsid w:val="00A2347E"/>
    <w:rPr>
      <w:rFonts w:ascii="Arial" w:eastAsia="宋体" w:hAnsi="Arial" w:cs="Times New Roman"/>
      <w:b/>
      <w:bCs/>
      <w:szCs w:val="28"/>
    </w:rPr>
  </w:style>
  <w:style w:type="character" w:customStyle="1" w:styleId="DocumentMapChar">
    <w:name w:val="Document Map Char"/>
    <w:qFormat/>
    <w:rsid w:val="00A2347E"/>
    <w:rPr>
      <w:rFonts w:eastAsia="宋体"/>
      <w:kern w:val="2"/>
      <w:sz w:val="21"/>
      <w:szCs w:val="24"/>
      <w:lang w:val="en-US" w:eastAsia="zh-CN" w:bidi="ar-SA"/>
    </w:rPr>
  </w:style>
  <w:style w:type="character" w:customStyle="1" w:styleId="Char26">
    <w:name w:val="标题 Char2"/>
    <w:qFormat/>
    <w:rsid w:val="00A2347E"/>
    <w:rPr>
      <w:rFonts w:ascii="Cambria" w:eastAsia="宋体" w:hAnsi="Cambria" w:cs="Times New Roman"/>
      <w:b/>
      <w:bCs/>
      <w:sz w:val="32"/>
      <w:szCs w:val="32"/>
    </w:rPr>
  </w:style>
  <w:style w:type="character" w:customStyle="1" w:styleId="CommentTextChar1">
    <w:name w:val="Comment Text Char1"/>
    <w:qFormat/>
    <w:rsid w:val="00A2347E"/>
    <w:rPr>
      <w:sz w:val="24"/>
      <w:lang w:bidi="ar-SA"/>
    </w:rPr>
  </w:style>
  <w:style w:type="character" w:customStyle="1" w:styleId="FooterChar">
    <w:name w:val="Footer Char"/>
    <w:qFormat/>
    <w:rsid w:val="00A2347E"/>
    <w:rPr>
      <w:rFonts w:eastAsia="宋体"/>
      <w:kern w:val="2"/>
      <w:sz w:val="18"/>
      <w:szCs w:val="18"/>
      <w:lang w:val="en-US" w:eastAsia="zh-CN" w:bidi="ar-SA"/>
    </w:rPr>
  </w:style>
  <w:style w:type="character" w:customStyle="1" w:styleId="CharChar211">
    <w:name w:val="Char Char211"/>
    <w:qFormat/>
    <w:rsid w:val="00A2347E"/>
    <w:rPr>
      <w:rFonts w:ascii="Arial" w:eastAsia="黑体" w:hAnsi="Arial" w:cs="Times New Roman"/>
      <w:b/>
      <w:bCs/>
      <w:sz w:val="32"/>
      <w:szCs w:val="32"/>
    </w:rPr>
  </w:style>
  <w:style w:type="character" w:customStyle="1" w:styleId="Heading2Char">
    <w:name w:val="Heading 2 Char"/>
    <w:qFormat/>
    <w:rsid w:val="00A2347E"/>
    <w:rPr>
      <w:rFonts w:ascii="Arial" w:eastAsia="黑体" w:hAnsi="Arial"/>
      <w:b/>
      <w:bCs/>
      <w:kern w:val="2"/>
      <w:sz w:val="32"/>
      <w:szCs w:val="32"/>
      <w:lang w:val="en-US" w:eastAsia="zh-CN" w:bidi="ar-SA"/>
    </w:rPr>
  </w:style>
  <w:style w:type="character" w:customStyle="1" w:styleId="CommentTextChar">
    <w:name w:val="Comment Text Char"/>
    <w:qFormat/>
    <w:rsid w:val="00A2347E"/>
    <w:rPr>
      <w:rFonts w:cs="Times New Roman"/>
      <w:sz w:val="24"/>
      <w:szCs w:val="24"/>
    </w:rPr>
  </w:style>
  <w:style w:type="character" w:customStyle="1" w:styleId="DateChar">
    <w:name w:val="Date Char"/>
    <w:qFormat/>
    <w:rsid w:val="00A2347E"/>
    <w:rPr>
      <w:rFonts w:eastAsia="宋体"/>
      <w:kern w:val="2"/>
      <w:sz w:val="21"/>
      <w:szCs w:val="24"/>
      <w:lang w:val="en-US" w:eastAsia="zh-CN" w:bidi="ar-SA"/>
    </w:rPr>
  </w:style>
  <w:style w:type="character" w:customStyle="1" w:styleId="CharChar24">
    <w:name w:val="Char Char24"/>
    <w:qFormat/>
    <w:rsid w:val="00A2347E"/>
    <w:rPr>
      <w:rFonts w:eastAsia="宋体"/>
      <w:b/>
      <w:bCs/>
      <w:kern w:val="44"/>
      <w:sz w:val="32"/>
      <w:szCs w:val="44"/>
      <w:lang w:val="en-US" w:eastAsia="zh-CN" w:bidi="ar-SA"/>
    </w:rPr>
  </w:style>
  <w:style w:type="paragraph" w:customStyle="1" w:styleId="00">
    <w:name w:val="正文_0"/>
    <w:qFormat/>
    <w:rsid w:val="00A2347E"/>
    <w:pPr>
      <w:widowControl w:val="0"/>
      <w:jc w:val="both"/>
    </w:pPr>
    <w:rPr>
      <w:rFonts w:ascii="Calibri" w:hAnsi="Calibri"/>
      <w:kern w:val="2"/>
      <w:sz w:val="21"/>
      <w:szCs w:val="22"/>
    </w:rPr>
  </w:style>
  <w:style w:type="paragraph" w:customStyle="1" w:styleId="01">
    <w:name w:val="标题_0"/>
    <w:basedOn w:val="1d"/>
    <w:qFormat/>
    <w:rsid w:val="00A2347E"/>
    <w:pPr>
      <w:spacing w:before="120" w:after="120" w:line="360" w:lineRule="auto"/>
      <w:jc w:val="center"/>
      <w:outlineLvl w:val="0"/>
    </w:pPr>
    <w:rPr>
      <w:rFonts w:ascii="黑体" w:eastAsia="黑体" w:hAnsi="Arial"/>
      <w:b/>
      <w:bCs/>
      <w:kern w:val="2"/>
      <w:sz w:val="32"/>
      <w:szCs w:val="32"/>
    </w:rPr>
  </w:style>
  <w:style w:type="paragraph" w:customStyle="1" w:styleId="1d">
    <w:name w:val="正文_1"/>
    <w:qFormat/>
    <w:rsid w:val="00A2347E"/>
    <w:rPr>
      <w:sz w:val="21"/>
      <w:szCs w:val="22"/>
    </w:rPr>
  </w:style>
  <w:style w:type="paragraph" w:customStyle="1" w:styleId="1e">
    <w:name w:val="1"/>
    <w:basedOn w:val="a0"/>
    <w:next w:val="a0"/>
    <w:qFormat/>
    <w:rsid w:val="00A2347E"/>
  </w:style>
  <w:style w:type="paragraph" w:customStyle="1" w:styleId="300">
    <w:name w:val="标题 3_0"/>
    <w:basedOn w:val="00"/>
    <w:next w:val="00"/>
    <w:qFormat/>
    <w:rsid w:val="00A2347E"/>
    <w:pPr>
      <w:keepNext/>
      <w:keepLines/>
      <w:spacing w:before="260" w:after="260" w:line="413" w:lineRule="auto"/>
      <w:outlineLvl w:val="2"/>
    </w:pPr>
    <w:rPr>
      <w:rFonts w:ascii="Times New Roman" w:hAnsi="Times New Roman"/>
      <w:b/>
      <w:bCs/>
      <w:sz w:val="32"/>
      <w:szCs w:val="32"/>
    </w:rPr>
  </w:style>
  <w:style w:type="paragraph" w:customStyle="1" w:styleId="02">
    <w:name w:val="正文缩进_0"/>
    <w:basedOn w:val="1d"/>
    <w:qFormat/>
    <w:rsid w:val="00A2347E"/>
    <w:pPr>
      <w:widowControl w:val="0"/>
      <w:ind w:firstLine="420"/>
      <w:jc w:val="both"/>
    </w:pPr>
    <w:rPr>
      <w:kern w:val="2"/>
      <w:u w:val="single"/>
    </w:rPr>
  </w:style>
  <w:style w:type="paragraph" w:customStyle="1" w:styleId="400">
    <w:name w:val="标题 4_0"/>
    <w:basedOn w:val="00"/>
    <w:next w:val="00"/>
    <w:qFormat/>
    <w:rsid w:val="00A2347E"/>
    <w:pPr>
      <w:keepNext/>
      <w:keepLines/>
      <w:spacing w:before="280" w:after="290" w:line="372" w:lineRule="auto"/>
      <w:outlineLvl w:val="3"/>
    </w:pPr>
    <w:rPr>
      <w:rFonts w:ascii="Cambria" w:hAnsi="Cambria"/>
      <w:b/>
      <w:bCs/>
      <w:sz w:val="28"/>
      <w:szCs w:val="28"/>
    </w:rPr>
  </w:style>
  <w:style w:type="paragraph" w:customStyle="1" w:styleId="1f">
    <w:name w:val="无间隔1"/>
    <w:qFormat/>
    <w:rsid w:val="00A2347E"/>
    <w:pPr>
      <w:widowControl w:val="0"/>
      <w:jc w:val="both"/>
    </w:pPr>
    <w:rPr>
      <w:kern w:val="2"/>
      <w:sz w:val="21"/>
      <w:szCs w:val="24"/>
    </w:rPr>
  </w:style>
  <w:style w:type="paragraph" w:customStyle="1" w:styleId="03">
    <w:name w:val="正文文本_0"/>
    <w:basedOn w:val="00"/>
    <w:qFormat/>
    <w:rsid w:val="00A2347E"/>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CharCharCharCharCharCharChar">
    <w:name w:val="Char Char Char Char Char Char Char"/>
    <w:basedOn w:val="a0"/>
    <w:qFormat/>
    <w:rsid w:val="00A2347E"/>
    <w:pPr>
      <w:widowControl/>
      <w:spacing w:after="160" w:line="240" w:lineRule="exact"/>
      <w:jc w:val="left"/>
    </w:pPr>
  </w:style>
  <w:style w:type="paragraph" w:customStyle="1" w:styleId="Style37">
    <w:name w:val="_Style 37"/>
    <w:basedOn w:val="a0"/>
    <w:next w:val="a0"/>
    <w:qFormat/>
    <w:rsid w:val="00A2347E"/>
  </w:style>
  <w:style w:type="paragraph" w:customStyle="1" w:styleId="2-2ji">
    <w:name w:val="2-2ji"/>
    <w:basedOn w:val="20"/>
    <w:qFormat/>
    <w:rsid w:val="00A2347E"/>
    <w:pPr>
      <w:spacing w:before="0" w:after="0" w:line="360" w:lineRule="auto"/>
      <w:jc w:val="center"/>
    </w:pPr>
    <w:rPr>
      <w:rFonts w:ascii="宋体" w:eastAsia="宋体" w:hAnsi="宋体"/>
      <w:sz w:val="36"/>
      <w:szCs w:val="24"/>
    </w:rPr>
  </w:style>
  <w:style w:type="paragraph" w:customStyle="1" w:styleId="TOC0">
    <w:name w:val="TOC 标题_0"/>
    <w:basedOn w:val="100"/>
    <w:next w:val="00"/>
    <w:qFormat/>
    <w:rsid w:val="00A2347E"/>
    <w:pPr>
      <w:outlineLvl w:val="9"/>
    </w:pPr>
    <w:rPr>
      <w:rFonts w:ascii="Calibri" w:hAnsi="Calibri"/>
    </w:rPr>
  </w:style>
  <w:style w:type="paragraph" w:customStyle="1" w:styleId="100">
    <w:name w:val="标题 1_0"/>
    <w:basedOn w:val="00"/>
    <w:next w:val="00"/>
    <w:qFormat/>
    <w:rsid w:val="00A2347E"/>
    <w:pPr>
      <w:keepNext/>
      <w:keepLines/>
      <w:spacing w:before="340" w:after="330" w:line="576" w:lineRule="auto"/>
      <w:outlineLvl w:val="0"/>
    </w:pPr>
    <w:rPr>
      <w:rFonts w:ascii="Times New Roman" w:hAnsi="Times New Roman"/>
      <w:b/>
      <w:bCs/>
      <w:kern w:val="44"/>
      <w:sz w:val="44"/>
      <w:szCs w:val="44"/>
    </w:rPr>
  </w:style>
  <w:style w:type="character" w:customStyle="1" w:styleId="2Char11">
    <w:name w:val="标题 2 Char1"/>
    <w:qFormat/>
    <w:rsid w:val="00A2347E"/>
    <w:rPr>
      <w:rFonts w:ascii="Arial" w:eastAsia="黑体" w:hAnsi="Arial" w:cs="Calibri"/>
      <w:b/>
      <w:kern w:val="0"/>
      <w:sz w:val="32"/>
      <w:szCs w:val="20"/>
    </w:rPr>
  </w:style>
  <w:style w:type="character" w:customStyle="1" w:styleId="1Char1">
    <w:name w:val="标题 1 Char1"/>
    <w:qFormat/>
    <w:rsid w:val="00A2347E"/>
    <w:rPr>
      <w:rFonts w:ascii="Calibri" w:eastAsia="宋体" w:hAnsi="Calibri" w:cs="Arial"/>
      <w:b/>
      <w:kern w:val="44"/>
      <w:sz w:val="44"/>
      <w:szCs w:val="20"/>
    </w:rPr>
  </w:style>
  <w:style w:type="character" w:customStyle="1" w:styleId="3Char11">
    <w:name w:val="标题 3 Char1"/>
    <w:qFormat/>
    <w:rsid w:val="00A2347E"/>
    <w:rPr>
      <w:rFonts w:ascii="Calibri" w:eastAsia="宋体" w:hAnsi="Calibri" w:cs="Arial"/>
      <w:b/>
      <w:kern w:val="0"/>
      <w:sz w:val="32"/>
      <w:szCs w:val="20"/>
    </w:rPr>
  </w:style>
  <w:style w:type="character" w:customStyle="1" w:styleId="Char5">
    <w:name w:val="样式 Char"/>
    <w:link w:val="afffffa"/>
    <w:locked/>
    <w:rsid w:val="00A2347E"/>
    <w:rPr>
      <w:rFonts w:ascii="宋体" w:hAnsi="宋体" w:cs="宋体"/>
      <w:sz w:val="24"/>
      <w:szCs w:val="24"/>
      <w:lang w:val="en-US" w:eastAsia="zh-CN" w:bidi="ar-SA"/>
    </w:rPr>
  </w:style>
  <w:style w:type="paragraph" w:customStyle="1" w:styleId="afffffa">
    <w:name w:val="样式"/>
    <w:link w:val="Char5"/>
    <w:qFormat/>
    <w:rsid w:val="00A2347E"/>
    <w:pPr>
      <w:widowControl w:val="0"/>
      <w:autoSpaceDE w:val="0"/>
      <w:autoSpaceDN w:val="0"/>
      <w:adjustRightInd w:val="0"/>
    </w:pPr>
    <w:rPr>
      <w:rFonts w:ascii="宋体" w:hAnsi="宋体" w:cs="宋体"/>
      <w:sz w:val="24"/>
      <w:szCs w:val="24"/>
    </w:rPr>
  </w:style>
  <w:style w:type="paragraph" w:customStyle="1" w:styleId="910">
    <w:name w:val="目录 91"/>
    <w:basedOn w:val="a0"/>
    <w:next w:val="a0"/>
    <w:qFormat/>
    <w:rsid w:val="00A2347E"/>
    <w:pPr>
      <w:ind w:left="3360"/>
    </w:pPr>
    <w:rPr>
      <w:rFonts w:ascii="Calibri" w:hAnsi="宋体" w:cs="宋体"/>
      <w:kern w:val="0"/>
      <w:szCs w:val="20"/>
    </w:rPr>
  </w:style>
  <w:style w:type="paragraph" w:customStyle="1" w:styleId="610">
    <w:name w:val="目录 61"/>
    <w:basedOn w:val="a0"/>
    <w:next w:val="a0"/>
    <w:qFormat/>
    <w:rsid w:val="00A2347E"/>
    <w:pPr>
      <w:ind w:left="2100"/>
    </w:pPr>
    <w:rPr>
      <w:rFonts w:ascii="Calibri" w:hAnsi="宋体" w:cs="宋体"/>
      <w:kern w:val="0"/>
      <w:szCs w:val="20"/>
    </w:rPr>
  </w:style>
  <w:style w:type="character" w:customStyle="1" w:styleId="12Char">
    <w:name w:val="样式12 Char"/>
    <w:qFormat/>
    <w:rsid w:val="00A2347E"/>
    <w:rPr>
      <w:sz w:val="20"/>
    </w:rPr>
  </w:style>
  <w:style w:type="character" w:customStyle="1" w:styleId="13Char">
    <w:name w:val="样式13 Char"/>
    <w:rsid w:val="00A2347E"/>
    <w:rPr>
      <w:sz w:val="20"/>
    </w:rPr>
  </w:style>
  <w:style w:type="character" w:customStyle="1" w:styleId="3CharChar">
    <w:name w:val="样式3 Char Char"/>
    <w:rsid w:val="00A2347E"/>
    <w:rPr>
      <w:b/>
      <w:sz w:val="20"/>
    </w:rPr>
  </w:style>
  <w:style w:type="character" w:customStyle="1" w:styleId="3h3section3Level3HeadH3level3PIM33rdlevel3HChar">
    <w:name w:val="样式 标题 3h3section:3Level 3 HeadH3level_3PIM 33rd level3H... Char"/>
    <w:qFormat/>
    <w:rsid w:val="00A2347E"/>
    <w:rPr>
      <w:b/>
      <w:sz w:val="20"/>
    </w:rPr>
  </w:style>
  <w:style w:type="character" w:customStyle="1" w:styleId="CharCharCharCharCharChar1">
    <w:name w:val="Char Char Char Char Char Char1"/>
    <w:qFormat/>
    <w:rsid w:val="00A2347E"/>
    <w:rPr>
      <w:sz w:val="20"/>
    </w:rPr>
  </w:style>
  <w:style w:type="character" w:customStyle="1" w:styleId="10Char">
    <w:name w:val="样式10 Char"/>
    <w:rsid w:val="00A2347E"/>
    <w:rPr>
      <w:sz w:val="20"/>
    </w:rPr>
  </w:style>
  <w:style w:type="character" w:customStyle="1" w:styleId="11Char">
    <w:name w:val="样式11 Char"/>
    <w:rsid w:val="00A2347E"/>
    <w:rPr>
      <w:sz w:val="20"/>
    </w:rPr>
  </w:style>
  <w:style w:type="character" w:customStyle="1" w:styleId="15Char">
    <w:name w:val="样式15 Char"/>
    <w:rsid w:val="00A2347E"/>
    <w:rPr>
      <w:sz w:val="20"/>
    </w:rPr>
  </w:style>
  <w:style w:type="character" w:customStyle="1" w:styleId="9Char">
    <w:name w:val="样式9 Char"/>
    <w:rsid w:val="00A2347E"/>
    <w:rPr>
      <w:sz w:val="20"/>
    </w:rPr>
  </w:style>
  <w:style w:type="character" w:customStyle="1" w:styleId="Char27">
    <w:name w:val="普通文字 Char2"/>
    <w:aliases w:val="普通文字1 Char2,普通文字2 Char2,普通文字3 Char2,普通文字4 Char2,普通文字5 Char2,普通文字6 Char2,普通文字11 Char2,普通文字21 Char2,普通文字31 Char2,普通文字41 Char2,普通文字7 Char Char2"/>
    <w:semiHidden/>
    <w:rsid w:val="00A2347E"/>
    <w:rPr>
      <w:sz w:val="20"/>
    </w:rPr>
  </w:style>
  <w:style w:type="character" w:customStyle="1" w:styleId="CharChar141">
    <w:name w:val="Char Char141"/>
    <w:qFormat/>
    <w:rsid w:val="00A2347E"/>
    <w:rPr>
      <w:sz w:val="20"/>
    </w:rPr>
  </w:style>
  <w:style w:type="character" w:customStyle="1" w:styleId="14Char">
    <w:name w:val="样式14 Char"/>
    <w:rsid w:val="00A2347E"/>
    <w:rPr>
      <w:sz w:val="20"/>
    </w:rPr>
  </w:style>
  <w:style w:type="character" w:customStyle="1" w:styleId="style41">
    <w:name w:val="style41"/>
    <w:rsid w:val="00A2347E"/>
    <w:rPr>
      <w:color w:val="AA1515"/>
      <w:sz w:val="20"/>
    </w:rPr>
  </w:style>
  <w:style w:type="paragraph" w:customStyle="1" w:styleId="92">
    <w:name w:val="目录 92"/>
    <w:next w:val="a0"/>
    <w:rsid w:val="00A2347E"/>
    <w:pPr>
      <w:wordWrap w:val="0"/>
      <w:ind w:left="3400"/>
      <w:jc w:val="both"/>
    </w:pPr>
    <w:rPr>
      <w:rFonts w:ascii="宋体" w:hAnsi="宋体" w:cs="宋体"/>
      <w:sz w:val="21"/>
    </w:rPr>
  </w:style>
  <w:style w:type="paragraph" w:customStyle="1" w:styleId="310">
    <w:name w:val="目录 31"/>
    <w:basedOn w:val="a0"/>
    <w:next w:val="a0"/>
    <w:rsid w:val="00A2347E"/>
    <w:pPr>
      <w:ind w:left="840"/>
    </w:pPr>
    <w:rPr>
      <w:rFonts w:eastAsia="仿宋_GB2312" w:hAnsi="宋体" w:cs="宋体"/>
      <w:kern w:val="0"/>
      <w:sz w:val="28"/>
      <w:szCs w:val="20"/>
    </w:rPr>
  </w:style>
  <w:style w:type="paragraph" w:customStyle="1" w:styleId="210">
    <w:name w:val="目录 21"/>
    <w:basedOn w:val="a0"/>
    <w:next w:val="a0"/>
    <w:rsid w:val="00A2347E"/>
    <w:pPr>
      <w:ind w:left="420"/>
    </w:pPr>
    <w:rPr>
      <w:rFonts w:hAnsi="宋体" w:cs="宋体"/>
      <w:kern w:val="0"/>
      <w:szCs w:val="20"/>
    </w:rPr>
  </w:style>
  <w:style w:type="paragraph" w:customStyle="1" w:styleId="510">
    <w:name w:val="目录 51"/>
    <w:next w:val="a0"/>
    <w:rsid w:val="00A2347E"/>
    <w:pPr>
      <w:wordWrap w:val="0"/>
      <w:ind w:left="1700"/>
      <w:jc w:val="both"/>
    </w:pPr>
    <w:rPr>
      <w:rFonts w:ascii="宋体" w:hAnsi="宋体" w:cs="宋体"/>
      <w:sz w:val="21"/>
    </w:rPr>
  </w:style>
  <w:style w:type="paragraph" w:customStyle="1" w:styleId="511">
    <w:name w:val="目录 511"/>
    <w:basedOn w:val="a0"/>
    <w:next w:val="a0"/>
    <w:rsid w:val="00A2347E"/>
    <w:pPr>
      <w:ind w:left="1050"/>
    </w:pPr>
    <w:rPr>
      <w:rFonts w:ascii="Calibri" w:hAnsi="宋体" w:cs="宋体"/>
      <w:kern w:val="0"/>
      <w:szCs w:val="20"/>
    </w:rPr>
  </w:style>
  <w:style w:type="paragraph" w:customStyle="1" w:styleId="710">
    <w:name w:val="目录 71"/>
    <w:basedOn w:val="a0"/>
    <w:next w:val="a0"/>
    <w:rsid w:val="00A2347E"/>
    <w:pPr>
      <w:ind w:left="2520"/>
    </w:pPr>
    <w:rPr>
      <w:rFonts w:ascii="Calibri" w:hAnsi="宋体" w:cs="宋体"/>
      <w:kern w:val="0"/>
      <w:szCs w:val="20"/>
    </w:rPr>
  </w:style>
  <w:style w:type="paragraph" w:customStyle="1" w:styleId="220">
    <w:name w:val="目录 22"/>
    <w:next w:val="a0"/>
    <w:rsid w:val="00A2347E"/>
    <w:pPr>
      <w:wordWrap w:val="0"/>
      <w:ind w:left="425"/>
      <w:jc w:val="both"/>
    </w:pPr>
    <w:rPr>
      <w:rFonts w:ascii="宋体" w:hAnsi="宋体" w:cs="宋体"/>
      <w:sz w:val="21"/>
    </w:rPr>
  </w:style>
  <w:style w:type="paragraph" w:customStyle="1" w:styleId="810">
    <w:name w:val="目录 81"/>
    <w:next w:val="a0"/>
    <w:rsid w:val="00A2347E"/>
    <w:pPr>
      <w:wordWrap w:val="0"/>
      <w:ind w:left="2975"/>
      <w:jc w:val="both"/>
    </w:pPr>
    <w:rPr>
      <w:rFonts w:ascii="宋体" w:hAnsi="宋体" w:cs="宋体"/>
      <w:sz w:val="21"/>
    </w:rPr>
  </w:style>
  <w:style w:type="paragraph" w:customStyle="1" w:styleId="112">
    <w:name w:val="正文缩进11"/>
    <w:basedOn w:val="a0"/>
    <w:next w:val="a0"/>
    <w:rsid w:val="00A2347E"/>
    <w:pPr>
      <w:spacing w:line="360" w:lineRule="atLeast"/>
      <w:ind w:firstLine="482"/>
    </w:pPr>
    <w:rPr>
      <w:rFonts w:hAnsi="宋体" w:cs="宋体"/>
      <w:kern w:val="0"/>
      <w:sz w:val="24"/>
      <w:szCs w:val="20"/>
    </w:rPr>
  </w:style>
  <w:style w:type="paragraph" w:customStyle="1" w:styleId="811">
    <w:name w:val="目录 811"/>
    <w:basedOn w:val="a0"/>
    <w:next w:val="a0"/>
    <w:rsid w:val="00A2347E"/>
    <w:pPr>
      <w:ind w:left="2940"/>
    </w:pPr>
    <w:rPr>
      <w:rFonts w:ascii="Calibri" w:hAnsi="宋体" w:cs="宋体"/>
      <w:kern w:val="0"/>
      <w:szCs w:val="20"/>
    </w:rPr>
  </w:style>
  <w:style w:type="paragraph" w:customStyle="1" w:styleId="410">
    <w:name w:val="目录 41"/>
    <w:basedOn w:val="a0"/>
    <w:next w:val="a0"/>
    <w:rsid w:val="00A2347E"/>
    <w:pPr>
      <w:ind w:left="630"/>
    </w:pPr>
    <w:rPr>
      <w:rFonts w:ascii="Calibri" w:hAnsi="宋体" w:cs="宋体"/>
      <w:kern w:val="0"/>
      <w:szCs w:val="20"/>
    </w:rPr>
  </w:style>
  <w:style w:type="paragraph" w:customStyle="1" w:styleId="Style16">
    <w:name w:val="_Style 16"/>
    <w:basedOn w:val="a0"/>
    <w:next w:val="xl142"/>
    <w:rsid w:val="00A2347E"/>
    <w:pPr>
      <w:widowControl/>
      <w:spacing w:line="400" w:lineRule="exact"/>
      <w:jc w:val="center"/>
    </w:pPr>
    <w:rPr>
      <w:rFonts w:hAnsi="宋体" w:cs="宋体"/>
      <w:kern w:val="0"/>
      <w:szCs w:val="20"/>
    </w:rPr>
  </w:style>
  <w:style w:type="paragraph" w:customStyle="1" w:styleId="p15">
    <w:name w:val="p15"/>
    <w:basedOn w:val="a0"/>
    <w:next w:val="TOCHeading1"/>
    <w:rsid w:val="00A2347E"/>
    <w:pPr>
      <w:widowControl/>
      <w:ind w:firstLine="420"/>
    </w:pPr>
    <w:rPr>
      <w:rFonts w:hAnsi="宋体" w:cs="宋体"/>
      <w:kern w:val="0"/>
      <w:szCs w:val="20"/>
    </w:rPr>
  </w:style>
  <w:style w:type="paragraph" w:customStyle="1" w:styleId="TOCHeading1">
    <w:name w:val="TOC Heading1"/>
    <w:next w:val="a0"/>
    <w:rsid w:val="00A2347E"/>
    <w:pPr>
      <w:wordWrap w:val="0"/>
    </w:pPr>
    <w:rPr>
      <w:rFonts w:ascii="宋体" w:hAnsi="宋体" w:cs="宋体"/>
      <w:sz w:val="32"/>
    </w:rPr>
  </w:style>
  <w:style w:type="paragraph" w:customStyle="1" w:styleId="320">
    <w:name w:val="目录 32"/>
    <w:next w:val="a0"/>
    <w:rsid w:val="00A2347E"/>
    <w:pPr>
      <w:wordWrap w:val="0"/>
      <w:ind w:left="850"/>
      <w:jc w:val="both"/>
    </w:pPr>
    <w:rPr>
      <w:rFonts w:ascii="宋体" w:hAnsi="宋体" w:cs="宋体"/>
      <w:sz w:val="21"/>
    </w:rPr>
  </w:style>
  <w:style w:type="paragraph" w:customStyle="1" w:styleId="113">
    <w:name w:val="列出段落11"/>
    <w:basedOn w:val="a0"/>
    <w:next w:val="af1"/>
    <w:rsid w:val="00A2347E"/>
    <w:pPr>
      <w:ind w:firstLine="420"/>
    </w:pPr>
    <w:rPr>
      <w:rFonts w:ascii="Calibri" w:hAnsi="宋体" w:cs="宋体"/>
      <w:kern w:val="0"/>
      <w:szCs w:val="20"/>
    </w:rPr>
  </w:style>
  <w:style w:type="paragraph" w:customStyle="1" w:styleId="720">
    <w:name w:val="目录 72"/>
    <w:next w:val="a0"/>
    <w:rsid w:val="00A2347E"/>
    <w:pPr>
      <w:wordWrap w:val="0"/>
      <w:ind w:left="2550"/>
      <w:jc w:val="both"/>
    </w:pPr>
    <w:rPr>
      <w:rFonts w:ascii="宋体" w:hAnsi="宋体" w:cs="宋体"/>
      <w:sz w:val="21"/>
    </w:rPr>
  </w:style>
  <w:style w:type="paragraph" w:customStyle="1" w:styleId="msoquote0">
    <w:name w:val="msoquote"/>
    <w:basedOn w:val="a0"/>
    <w:next w:val="a0"/>
    <w:rsid w:val="00A2347E"/>
    <w:rPr>
      <w:rFonts w:hAnsi="宋体" w:cs="宋体"/>
      <w:i/>
      <w:color w:val="000000"/>
      <w:kern w:val="0"/>
      <w:szCs w:val="20"/>
    </w:rPr>
  </w:style>
  <w:style w:type="paragraph" w:customStyle="1" w:styleId="101">
    <w:name w:val="样式10"/>
    <w:next w:val="CharCharCharCharCharCharCharCharCharChar"/>
    <w:qFormat/>
    <w:rsid w:val="00A2347E"/>
    <w:pPr>
      <w:widowControl w:val="0"/>
      <w:jc w:val="center"/>
    </w:pPr>
    <w:rPr>
      <w:rFonts w:hAnsi="宋体" w:cs="宋体"/>
      <w:sz w:val="18"/>
    </w:rPr>
  </w:style>
  <w:style w:type="paragraph" w:customStyle="1" w:styleId="620">
    <w:name w:val="目录 62"/>
    <w:next w:val="a0"/>
    <w:rsid w:val="00A2347E"/>
    <w:pPr>
      <w:wordWrap w:val="0"/>
      <w:ind w:left="2125"/>
      <w:jc w:val="both"/>
    </w:pPr>
    <w:rPr>
      <w:rFonts w:ascii="宋体" w:hAnsi="宋体" w:cs="宋体"/>
      <w:sz w:val="21"/>
    </w:rPr>
  </w:style>
  <w:style w:type="paragraph" w:customStyle="1" w:styleId="154">
    <w:name w:val="样式15"/>
    <w:next w:val="CharCharCharCharCharCharCharCharCharCharCharCharChar1"/>
    <w:rsid w:val="00A2347E"/>
    <w:pPr>
      <w:widowControl w:val="0"/>
      <w:jc w:val="center"/>
    </w:pPr>
    <w:rPr>
      <w:rFonts w:hAnsi="宋体" w:cs="宋体"/>
      <w:sz w:val="18"/>
    </w:rPr>
  </w:style>
  <w:style w:type="paragraph" w:customStyle="1" w:styleId="140">
    <w:name w:val="样式14"/>
    <w:next w:val="CharChar2CharCharCharChar1"/>
    <w:rsid w:val="00A2347E"/>
    <w:pPr>
      <w:widowControl w:val="0"/>
      <w:jc w:val="center"/>
    </w:pPr>
    <w:rPr>
      <w:rFonts w:hAnsi="宋体" w:cs="宋体"/>
      <w:sz w:val="18"/>
    </w:rPr>
  </w:style>
  <w:style w:type="paragraph" w:customStyle="1" w:styleId="93">
    <w:name w:val="样式9"/>
    <w:next w:val="xl148"/>
    <w:qFormat/>
    <w:rsid w:val="00A2347E"/>
    <w:pPr>
      <w:widowControl w:val="0"/>
      <w:jc w:val="center"/>
    </w:pPr>
    <w:rPr>
      <w:rFonts w:hAnsi="宋体" w:cs="宋体"/>
      <w:sz w:val="18"/>
    </w:rPr>
  </w:style>
  <w:style w:type="paragraph" w:customStyle="1" w:styleId="114">
    <w:name w:val="目录 11"/>
    <w:next w:val="a0"/>
    <w:rsid w:val="00A2347E"/>
    <w:pPr>
      <w:wordWrap w:val="0"/>
      <w:jc w:val="both"/>
    </w:pPr>
    <w:rPr>
      <w:rFonts w:ascii="宋体" w:hAnsi="宋体" w:cs="宋体"/>
      <w:sz w:val="21"/>
    </w:rPr>
  </w:style>
  <w:style w:type="paragraph" w:customStyle="1" w:styleId="115">
    <w:name w:val="样式11"/>
    <w:next w:val="82"/>
    <w:qFormat/>
    <w:rsid w:val="00A2347E"/>
    <w:pPr>
      <w:widowControl w:val="0"/>
      <w:jc w:val="center"/>
    </w:pPr>
    <w:rPr>
      <w:rFonts w:hAnsi="宋体" w:cs="宋体"/>
      <w:sz w:val="18"/>
    </w:rPr>
  </w:style>
  <w:style w:type="paragraph" w:customStyle="1" w:styleId="130">
    <w:name w:val="样式13"/>
    <w:next w:val="151"/>
    <w:rsid w:val="00A2347E"/>
    <w:pPr>
      <w:widowControl w:val="0"/>
      <w:jc w:val="center"/>
    </w:pPr>
    <w:rPr>
      <w:rFonts w:hAnsi="宋体" w:cs="宋体"/>
      <w:sz w:val="18"/>
    </w:rPr>
  </w:style>
  <w:style w:type="paragraph" w:customStyle="1" w:styleId="msointensequote0">
    <w:name w:val="msointensequote"/>
    <w:basedOn w:val="a0"/>
    <w:next w:val="a0"/>
    <w:rsid w:val="00A2347E"/>
    <w:pPr>
      <w:spacing w:before="200" w:after="280"/>
      <w:ind w:left="936" w:right="936"/>
    </w:pPr>
    <w:rPr>
      <w:rFonts w:hAnsi="宋体" w:cs="宋体"/>
      <w:b/>
      <w:i/>
      <w:color w:val="4F81BD"/>
      <w:kern w:val="0"/>
      <w:szCs w:val="20"/>
    </w:rPr>
  </w:style>
  <w:style w:type="paragraph" w:customStyle="1" w:styleId="2e">
    <w:name w:val="样式 标题 2 + (西文) 宋体 居中"/>
    <w:basedOn w:val="20"/>
    <w:next w:val="xl135"/>
    <w:rsid w:val="00A2347E"/>
    <w:pPr>
      <w:keepNext w:val="0"/>
      <w:keepLines w:val="0"/>
      <w:jc w:val="center"/>
    </w:pPr>
    <w:rPr>
      <w:rFonts w:ascii="宋体" w:hAnsi="宋体" w:cs="宋体"/>
      <w:bCs w:val="0"/>
      <w:kern w:val="0"/>
      <w:szCs w:val="20"/>
    </w:rPr>
  </w:style>
  <w:style w:type="paragraph" w:customStyle="1" w:styleId="121">
    <w:name w:val="样式12"/>
    <w:next w:val="CharChar1CharCharChar"/>
    <w:qFormat/>
    <w:rsid w:val="00A2347E"/>
    <w:pPr>
      <w:widowControl w:val="0"/>
      <w:jc w:val="center"/>
    </w:pPr>
    <w:rPr>
      <w:rFonts w:hAnsi="宋体" w:cs="宋体"/>
      <w:sz w:val="18"/>
    </w:rPr>
  </w:style>
  <w:style w:type="paragraph" w:customStyle="1" w:styleId="1f0">
    <w:name w:val="普通(网站)1"/>
    <w:basedOn w:val="a0"/>
    <w:next w:val="a0"/>
    <w:rsid w:val="00A2347E"/>
    <w:pPr>
      <w:widowControl/>
      <w:wordWrap w:val="0"/>
    </w:pPr>
    <w:rPr>
      <w:rFonts w:eastAsia="Times New Roman" w:hAnsi="宋体" w:cs="宋体"/>
      <w:kern w:val="0"/>
      <w:sz w:val="24"/>
      <w:szCs w:val="20"/>
    </w:rPr>
  </w:style>
  <w:style w:type="paragraph" w:customStyle="1" w:styleId="116">
    <w:name w:val="副标题11"/>
    <w:basedOn w:val="a0"/>
    <w:next w:val="a0"/>
    <w:rsid w:val="00A2347E"/>
    <w:pPr>
      <w:spacing w:before="120" w:after="120"/>
    </w:pPr>
    <w:rPr>
      <w:rFonts w:ascii="Arial" w:hAnsi="宋体" w:cs="宋体"/>
      <w:b/>
      <w:color w:val="000000"/>
      <w:kern w:val="0"/>
      <w:sz w:val="20"/>
      <w:szCs w:val="20"/>
    </w:rPr>
  </w:style>
  <w:style w:type="paragraph" w:customStyle="1" w:styleId="CharCharChar1CharCharCharCharCharCharChar1">
    <w:name w:val="Char Char Char1 Char Char Char Char Char Char Char1"/>
    <w:basedOn w:val="a0"/>
    <w:next w:val="310"/>
    <w:rsid w:val="00A2347E"/>
    <w:rPr>
      <w:rFonts w:ascii="Tahoma" w:hAnsi="宋体" w:cs="宋体"/>
      <w:kern w:val="0"/>
      <w:sz w:val="24"/>
      <w:szCs w:val="20"/>
    </w:rPr>
  </w:style>
  <w:style w:type="paragraph" w:customStyle="1" w:styleId="420">
    <w:name w:val="目录 42"/>
    <w:next w:val="a0"/>
    <w:rsid w:val="00A2347E"/>
    <w:pPr>
      <w:wordWrap w:val="0"/>
      <w:ind w:left="1275"/>
      <w:jc w:val="both"/>
    </w:pPr>
    <w:rPr>
      <w:rFonts w:ascii="宋体" w:hAnsi="宋体" w:cs="宋体"/>
      <w:sz w:val="21"/>
    </w:rPr>
  </w:style>
  <w:style w:type="paragraph" w:customStyle="1" w:styleId="pa-0">
    <w:name w:val="pa-0"/>
    <w:basedOn w:val="a0"/>
    <w:next w:val="affffc"/>
    <w:qFormat/>
    <w:rsid w:val="00A2347E"/>
    <w:pPr>
      <w:widowControl/>
      <w:spacing w:line="240" w:lineRule="atLeast"/>
    </w:pPr>
    <w:rPr>
      <w:rFonts w:ascii="宋体" w:hAnsi="宋体" w:cs="宋体"/>
      <w:kern w:val="0"/>
      <w:sz w:val="24"/>
      <w:szCs w:val="20"/>
    </w:rPr>
  </w:style>
  <w:style w:type="table" w:customStyle="1" w:styleId="1f1">
    <w:name w:val="网格型1"/>
    <w:basedOn w:val="a2"/>
    <w:rsid w:val="00A2347E"/>
    <w:pPr>
      <w:widowControl w:val="0"/>
      <w:jc w:val="both"/>
    </w:pPr>
    <w:rPr>
      <w:rFonts w:ascii="宋体" w:hAnsi="宋体"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网格型11"/>
    <w:basedOn w:val="a2"/>
    <w:qFormat/>
    <w:rsid w:val="00A234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引用1"/>
    <w:basedOn w:val="a0"/>
    <w:next w:val="a0"/>
    <w:qFormat/>
    <w:rsid w:val="00A2347E"/>
    <w:rPr>
      <w:i/>
      <w:color w:val="000000"/>
      <w:sz w:val="22"/>
      <w:szCs w:val="20"/>
    </w:rPr>
  </w:style>
  <w:style w:type="paragraph" w:customStyle="1" w:styleId="1f3">
    <w:name w:val="明显引用1"/>
    <w:basedOn w:val="a0"/>
    <w:next w:val="a0"/>
    <w:qFormat/>
    <w:rsid w:val="00A2347E"/>
    <w:pPr>
      <w:pBdr>
        <w:bottom w:val="single" w:sz="4" w:space="4" w:color="4F81BD"/>
      </w:pBdr>
      <w:spacing w:before="200" w:after="280"/>
      <w:ind w:left="936" w:right="936"/>
    </w:pPr>
    <w:rPr>
      <w:b/>
      <w:i/>
      <w:color w:val="4F81BD"/>
      <w:sz w:val="22"/>
      <w:szCs w:val="20"/>
    </w:rPr>
  </w:style>
  <w:style w:type="paragraph" w:customStyle="1" w:styleId="1f4">
    <w:name w:val="修订1"/>
    <w:hidden/>
    <w:uiPriority w:val="99"/>
    <w:qFormat/>
    <w:rsid w:val="00A2347E"/>
    <w:rPr>
      <w:kern w:val="2"/>
      <w:sz w:val="21"/>
      <w:szCs w:val="24"/>
    </w:rPr>
  </w:style>
  <w:style w:type="character" w:customStyle="1" w:styleId="102">
    <w:name w:val="10"/>
    <w:rsid w:val="00A2347E"/>
    <w:rPr>
      <w:rFonts w:ascii="Times New Roman" w:hAnsi="Times New Roman" w:cs="Times New Roman" w:hint="default"/>
    </w:rPr>
  </w:style>
  <w:style w:type="character" w:customStyle="1" w:styleId="BodyTextChar">
    <w:name w:val="Body Text Char"/>
    <w:locked/>
    <w:rsid w:val="00A2347E"/>
    <w:rPr>
      <w:rFonts w:ascii="Times New Roman" w:eastAsia="宋体" w:hAnsi="Times New Roman" w:cs="Times New Roman"/>
      <w:sz w:val="24"/>
      <w:szCs w:val="24"/>
    </w:rPr>
  </w:style>
  <w:style w:type="character" w:customStyle="1" w:styleId="155">
    <w:name w:val="15"/>
    <w:rsid w:val="00A2347E"/>
    <w:rPr>
      <w:rFonts w:ascii="Times New Roman" w:hAnsi="Times New Roman" w:cs="Times New Roman" w:hint="default"/>
    </w:rPr>
  </w:style>
  <w:style w:type="character" w:customStyle="1" w:styleId="Char28">
    <w:name w:val="正文首行缩进 Char2"/>
    <w:uiPriority w:val="99"/>
    <w:rsid w:val="00A2347E"/>
    <w:rPr>
      <w:rFonts w:eastAsia="仿宋_GB2312"/>
      <w:kern w:val="2"/>
      <w:sz w:val="21"/>
      <w:szCs w:val="24"/>
      <w:lang w:val="en-US" w:eastAsia="zh-CN" w:bidi="ar-SA"/>
    </w:rPr>
  </w:style>
  <w:style w:type="character" w:customStyle="1" w:styleId="HTMLChar2">
    <w:name w:val="HTML 预设格式 Char2"/>
    <w:uiPriority w:val="99"/>
    <w:rsid w:val="00A2347E"/>
    <w:rPr>
      <w:rFonts w:ascii="Courier New" w:hAnsi="Courier New" w:cs="Courier New"/>
      <w:kern w:val="2"/>
    </w:rPr>
  </w:style>
  <w:style w:type="paragraph" w:customStyle="1" w:styleId="2f">
    <w:name w:val="列出段落2"/>
    <w:basedOn w:val="a0"/>
    <w:rsid w:val="00A2347E"/>
    <w:pPr>
      <w:ind w:firstLineChars="200" w:firstLine="420"/>
    </w:pPr>
    <w:rPr>
      <w:rFonts w:ascii="Calibri" w:hAnsi="Calibri"/>
      <w:kern w:val="0"/>
      <w:sz w:val="24"/>
      <w:szCs w:val="20"/>
    </w:rPr>
  </w:style>
  <w:style w:type="paragraph" w:customStyle="1" w:styleId="2f0">
    <w:name w:val="正文2"/>
    <w:rsid w:val="00A2347E"/>
    <w:pPr>
      <w:widowControl w:val="0"/>
      <w:adjustRightInd w:val="0"/>
      <w:spacing w:line="315" w:lineRule="atLeast"/>
      <w:jc w:val="both"/>
      <w:textAlignment w:val="baseline"/>
    </w:pPr>
    <w:rPr>
      <w:rFonts w:ascii="宋体"/>
      <w:sz w:val="24"/>
    </w:rPr>
  </w:style>
  <w:style w:type="character" w:customStyle="1" w:styleId="2Char">
    <w:name w:val="样式2 Char"/>
    <w:link w:val="2c"/>
    <w:rsid w:val="00A2347E"/>
    <w:rPr>
      <w:rFonts w:ascii="Arial" w:eastAsia="黑体" w:hAnsi="Arial"/>
      <w:b/>
      <w:bCs/>
      <w:kern w:val="2"/>
      <w:sz w:val="36"/>
      <w:szCs w:val="32"/>
    </w:rPr>
  </w:style>
  <w:style w:type="character" w:customStyle="1" w:styleId="CharChar231">
    <w:name w:val="Char Char231"/>
    <w:rsid w:val="00A2347E"/>
    <w:rPr>
      <w:rFonts w:eastAsia="宋体"/>
      <w:b/>
      <w:bCs/>
      <w:kern w:val="2"/>
      <w:sz w:val="28"/>
      <w:szCs w:val="28"/>
      <w:lang w:val="en-US" w:eastAsia="zh-CN" w:bidi="ar-SA"/>
    </w:rPr>
  </w:style>
  <w:style w:type="character" w:customStyle="1" w:styleId="my-class">
    <w:name w:val="my-class"/>
    <w:rsid w:val="00A2347E"/>
    <w:rPr>
      <w:rFonts w:ascii="Verdana" w:hAnsi="Verdana"/>
      <w:kern w:val="0"/>
      <w:sz w:val="20"/>
      <w:lang w:eastAsia="en-US"/>
    </w:rPr>
  </w:style>
  <w:style w:type="character" w:customStyle="1" w:styleId="orange6">
    <w:name w:val="orange6"/>
    <w:rsid w:val="00A2347E"/>
    <w:rPr>
      <w:color w:val="3FB58F"/>
    </w:rPr>
  </w:style>
  <w:style w:type="character" w:customStyle="1" w:styleId="TempoHeading3CharChar">
    <w:name w:val="Tempo Heading 3 Char Char"/>
    <w:rsid w:val="00A2347E"/>
    <w:rPr>
      <w:rFonts w:eastAsia="宋体"/>
      <w:b/>
      <w:bCs/>
      <w:kern w:val="2"/>
      <w:sz w:val="32"/>
      <w:szCs w:val="32"/>
      <w:lang w:val="en-US" w:eastAsia="zh-CN" w:bidi="ar-SA"/>
    </w:rPr>
  </w:style>
  <w:style w:type="character" w:customStyle="1" w:styleId="sysDocStatisticslbl">
    <w:name w:val="sys Doc Statistics lbl"/>
    <w:rsid w:val="00A2347E"/>
    <w:rPr>
      <w:rFonts w:ascii="Verdana" w:hAnsi="Verdana"/>
      <w:smallCaps/>
      <w:kern w:val="0"/>
      <w:sz w:val="20"/>
      <w:szCs w:val="20"/>
      <w:lang w:eastAsia="en-US"/>
    </w:rPr>
  </w:style>
  <w:style w:type="character" w:customStyle="1" w:styleId="1f5">
    <w:name w:val="页码1"/>
    <w:rsid w:val="00A2347E"/>
    <w:rPr>
      <w:rFonts w:ascii="Verdana" w:hAnsi="Verdana"/>
      <w:kern w:val="0"/>
      <w:sz w:val="20"/>
      <w:lang w:eastAsia="en-US"/>
    </w:rPr>
  </w:style>
  <w:style w:type="character" w:customStyle="1" w:styleId="Char6">
    <w:name w:val="列出段落 Char"/>
    <w:aliases w:val="Bullet List Char,FooterText Char,numbered Char,List Paragraph1 Char,Paragraphe de liste1 Char,lp1 Char"/>
    <w:rsid w:val="00A2347E"/>
    <w:rPr>
      <w:rFonts w:ascii="Calibri" w:hAnsi="Calibri" w:cs="宋体"/>
      <w:sz w:val="28"/>
      <w:szCs w:val="22"/>
      <w:lang w:eastAsia="en-US" w:bidi="en-US"/>
    </w:rPr>
  </w:style>
  <w:style w:type="character" w:customStyle="1" w:styleId="pointsmall1">
    <w:name w:val="point_small1"/>
    <w:rsid w:val="00A2347E"/>
    <w:rPr>
      <w:rFonts w:ascii="Arial" w:hAnsi="Arial" w:cs="Arial" w:hint="default"/>
      <w:sz w:val="18"/>
      <w:szCs w:val="18"/>
    </w:rPr>
  </w:style>
  <w:style w:type="character" w:customStyle="1" w:styleId="2125Char">
    <w:name w:val="样式 标题 2 + 12.5 磅 Char"/>
    <w:link w:val="2125"/>
    <w:rsid w:val="00A2347E"/>
    <w:rPr>
      <w:rFonts w:ascii="Tahoma" w:eastAsia="Calibri" w:hAnsi="Tahoma"/>
      <w:b/>
      <w:bCs/>
      <w:kern w:val="2"/>
      <w:sz w:val="30"/>
      <w:szCs w:val="32"/>
    </w:rPr>
  </w:style>
  <w:style w:type="paragraph" w:customStyle="1" w:styleId="2125">
    <w:name w:val="样式 标题 2 + 12.5 磅"/>
    <w:basedOn w:val="20"/>
    <w:link w:val="2125Char"/>
    <w:rsid w:val="00A2347E"/>
    <w:pPr>
      <w:widowControl/>
      <w:spacing w:line="240" w:lineRule="auto"/>
      <w:jc w:val="center"/>
    </w:pPr>
    <w:rPr>
      <w:rFonts w:ascii="Tahoma" w:eastAsia="Calibri" w:hAnsi="Tahoma"/>
      <w:sz w:val="30"/>
    </w:rPr>
  </w:style>
  <w:style w:type="character" w:customStyle="1" w:styleId="bdsnopic1">
    <w:name w:val="bds_nopic1"/>
    <w:rsid w:val="00A2347E"/>
    <w:rPr>
      <w:rFonts w:ascii="Verdana" w:hAnsi="Verdana"/>
      <w:kern w:val="0"/>
      <w:sz w:val="20"/>
      <w:lang w:eastAsia="en-US"/>
    </w:rPr>
  </w:style>
  <w:style w:type="character" w:customStyle="1" w:styleId="bdsnopic2">
    <w:name w:val="bds_nopic2"/>
    <w:rsid w:val="00A2347E"/>
    <w:rPr>
      <w:rFonts w:ascii="Verdana" w:hAnsi="Verdana"/>
      <w:kern w:val="0"/>
      <w:sz w:val="20"/>
      <w:lang w:eastAsia="en-US"/>
    </w:rPr>
  </w:style>
  <w:style w:type="character" w:customStyle="1" w:styleId="1CharChar">
    <w:name w:val="样式 标题 1 + (中文) 黑体 Char Char"/>
    <w:rsid w:val="00A2347E"/>
    <w:rPr>
      <w:rFonts w:eastAsia="Calibri"/>
      <w:b/>
      <w:bCs/>
      <w:kern w:val="44"/>
      <w:sz w:val="36"/>
      <w:szCs w:val="44"/>
      <w:lang w:val="en-US" w:eastAsia="zh-CN" w:bidi="ar-SA"/>
    </w:rPr>
  </w:style>
  <w:style w:type="character" w:customStyle="1" w:styleId="line1">
    <w:name w:val="line1"/>
    <w:rsid w:val="00A2347E"/>
  </w:style>
  <w:style w:type="character" w:customStyle="1" w:styleId="2CharChar">
    <w:name w:val="标题2 Char Char"/>
    <w:link w:val="2f1"/>
    <w:rsid w:val="00A2347E"/>
    <w:rPr>
      <w:rFonts w:ascii="微软雅黑" w:eastAsia="微软雅黑" w:hAnsi="微软雅黑"/>
      <w:b/>
      <w:bCs/>
      <w:kern w:val="2"/>
      <w:sz w:val="24"/>
      <w:szCs w:val="24"/>
    </w:rPr>
  </w:style>
  <w:style w:type="paragraph" w:customStyle="1" w:styleId="2f1">
    <w:name w:val="标题2"/>
    <w:basedOn w:val="20"/>
    <w:link w:val="2CharChar"/>
    <w:rsid w:val="00A2347E"/>
    <w:pPr>
      <w:widowControl/>
      <w:jc w:val="left"/>
    </w:pPr>
    <w:rPr>
      <w:rFonts w:ascii="微软雅黑" w:eastAsia="微软雅黑" w:hAnsi="微软雅黑"/>
      <w:sz w:val="24"/>
      <w:szCs w:val="24"/>
    </w:rPr>
  </w:style>
  <w:style w:type="character" w:customStyle="1" w:styleId="3h3section3Level3HeadH3level3PIM33rdlevel3HCharCharChar">
    <w:name w:val="样式 标题 3h3section:3Level 3 HeadH3level_3PIM 33rd level3H... Char Char Char"/>
    <w:rsid w:val="00A2347E"/>
    <w:rPr>
      <w:rFonts w:ascii="Arial" w:hAnsi="宋体" w:cs="宋体"/>
      <w:b/>
      <w:sz w:val="24"/>
    </w:rPr>
  </w:style>
  <w:style w:type="character" w:customStyle="1" w:styleId="sp18">
    <w:name w:val="sp18"/>
    <w:rsid w:val="00A2347E"/>
    <w:rPr>
      <w:rFonts w:ascii="Verdana" w:hAnsi="Verdana"/>
      <w:kern w:val="0"/>
      <w:sz w:val="20"/>
      <w:lang w:eastAsia="en-US"/>
    </w:rPr>
  </w:style>
  <w:style w:type="character" w:customStyle="1" w:styleId="TempoHeading4Char">
    <w:name w:val="Tempo Heading 4 Char"/>
    <w:aliases w:val="标书 1.1 Char Char"/>
    <w:rsid w:val="00A2347E"/>
    <w:rPr>
      <w:rFonts w:ascii="Arial" w:eastAsia="黑体" w:hAnsi="Arial"/>
      <w:b/>
      <w:bCs/>
      <w:kern w:val="2"/>
      <w:sz w:val="28"/>
      <w:szCs w:val="28"/>
      <w:lang w:val="en-US" w:eastAsia="zh-CN" w:bidi="ar-SA"/>
    </w:rPr>
  </w:style>
  <w:style w:type="character" w:customStyle="1" w:styleId="bdsmore3">
    <w:name w:val="bds_more3"/>
    <w:rsid w:val="00A2347E"/>
    <w:rPr>
      <w:rFonts w:ascii="宋体" w:eastAsia="宋体" w:hAnsi="宋体" w:cs="宋体" w:hint="eastAsia"/>
    </w:rPr>
  </w:style>
  <w:style w:type="character" w:customStyle="1" w:styleId="no42">
    <w:name w:val="no42"/>
    <w:rsid w:val="00A2347E"/>
    <w:rPr>
      <w:rFonts w:ascii="Verdana" w:hAnsi="Verdana"/>
      <w:kern w:val="0"/>
      <w:sz w:val="20"/>
      <w:lang w:eastAsia="en-US"/>
    </w:rPr>
  </w:style>
  <w:style w:type="character" w:customStyle="1" w:styleId="2CharChar0">
    <w:name w:val="正文文本缩进 2 Char Char"/>
    <w:rsid w:val="00A2347E"/>
    <w:rPr>
      <w:rFonts w:ascii="Georgia" w:hAnsi="Georgia" w:cs="宋体"/>
      <w:sz w:val="24"/>
      <w:szCs w:val="24"/>
    </w:rPr>
  </w:style>
  <w:style w:type="character" w:customStyle="1" w:styleId="top-icon">
    <w:name w:val="top-icon"/>
    <w:rsid w:val="00A2347E"/>
    <w:rPr>
      <w:rFonts w:ascii="Verdana" w:hAnsi="Verdana"/>
      <w:kern w:val="0"/>
      <w:sz w:val="20"/>
      <w:lang w:eastAsia="en-US"/>
    </w:rPr>
  </w:style>
  <w:style w:type="character" w:customStyle="1" w:styleId="HTMLMarkup">
    <w:name w:val="HTML Markup"/>
    <w:rsid w:val="00A2347E"/>
    <w:rPr>
      <w:vanish/>
      <w:color w:val="FF0000"/>
    </w:rPr>
  </w:style>
  <w:style w:type="character" w:customStyle="1" w:styleId="CharChar222">
    <w:name w:val="Char Char222"/>
    <w:rsid w:val="00A2347E"/>
    <w:rPr>
      <w:rFonts w:ascii="Cambria" w:eastAsia="宋体" w:hAnsi="Cambria"/>
      <w:b/>
      <w:bCs/>
      <w:kern w:val="2"/>
      <w:sz w:val="24"/>
      <w:szCs w:val="24"/>
      <w:lang w:val="en-US" w:eastAsia="zh-CN" w:bidi="ar-SA"/>
    </w:rPr>
  </w:style>
  <w:style w:type="character" w:customStyle="1" w:styleId="Char29">
    <w:name w:val="日期 Char2"/>
    <w:uiPriority w:val="99"/>
    <w:rsid w:val="00A2347E"/>
    <w:rPr>
      <w:rFonts w:eastAsia="Tahoma"/>
      <w:kern w:val="2"/>
      <w:sz w:val="21"/>
      <w:szCs w:val="24"/>
    </w:rPr>
  </w:style>
  <w:style w:type="character" w:customStyle="1" w:styleId="Char1f1">
    <w:name w:val="页脚 Char1"/>
    <w:uiPriority w:val="99"/>
    <w:rsid w:val="00A2347E"/>
    <w:rPr>
      <w:rFonts w:ascii="Verdana" w:hAnsi="Verdana"/>
      <w:kern w:val="2"/>
      <w:sz w:val="18"/>
      <w:szCs w:val="18"/>
      <w:lang w:eastAsia="en-US"/>
    </w:rPr>
  </w:style>
  <w:style w:type="character" w:customStyle="1" w:styleId="Heading1CharChar">
    <w:name w:val="Heading 1 Char Char"/>
    <w:rsid w:val="00A2347E"/>
    <w:rPr>
      <w:rFonts w:ascii="Arial" w:eastAsia="宋体" w:hAnsi="Arial" w:cs="Arial"/>
      <w:b/>
      <w:bCs/>
      <w:kern w:val="32"/>
      <w:sz w:val="32"/>
      <w:szCs w:val="32"/>
      <w:lang w:val="en-US" w:eastAsia="zh-CN" w:bidi="ar-SA"/>
    </w:rPr>
  </w:style>
  <w:style w:type="character" w:customStyle="1" w:styleId="tip6">
    <w:name w:val="tip6"/>
    <w:rsid w:val="00A2347E"/>
    <w:rPr>
      <w:vanish/>
      <w:color w:val="FF0000"/>
      <w:sz w:val="18"/>
      <w:szCs w:val="18"/>
    </w:rPr>
  </w:style>
  <w:style w:type="character" w:customStyle="1" w:styleId="t-tag">
    <w:name w:val="t-tag"/>
    <w:rsid w:val="00A2347E"/>
    <w:rPr>
      <w:color w:val="FFFFFF"/>
      <w:sz w:val="18"/>
      <w:szCs w:val="18"/>
      <w:shd w:val="clear" w:color="auto" w:fill="FE8833"/>
    </w:rPr>
  </w:style>
  <w:style w:type="character" w:customStyle="1" w:styleId="CharChar111">
    <w:name w:val="Char Char111"/>
    <w:rsid w:val="00A2347E"/>
    <w:rPr>
      <w:rFonts w:ascii="宋体"/>
      <w:b/>
      <w:bCs/>
      <w:sz w:val="28"/>
      <w:lang w:bidi="ar-SA"/>
    </w:rPr>
  </w:style>
  <w:style w:type="character" w:customStyle="1" w:styleId="TempoHeading2Char1">
    <w:name w:val="Tempo Heading 2 Char1"/>
    <w:aliases w:val="Header2 Char1,H2-Heading 2 Char1,22 Char1,heading2 Char1,Heading Heading 2 Char1,2h Char1,Level 2 Head Char1,B Sub/Bold Char1,B Sub/Bold1 Char1,h2 main heading Char1,I2 Char1,l2+toc 2 Char1,Section Title Char1,12 Char1"/>
    <w:rsid w:val="00A2347E"/>
    <w:rPr>
      <w:rFonts w:ascii="Arial" w:eastAsia="黑体" w:hAnsi="Arial"/>
      <w:b/>
      <w:bCs/>
      <w:kern w:val="2"/>
      <w:sz w:val="32"/>
      <w:szCs w:val="32"/>
      <w:lang w:val="en-US" w:eastAsia="zh-CN" w:bidi="ar-SA"/>
    </w:rPr>
  </w:style>
  <w:style w:type="character" w:customStyle="1" w:styleId="tw4winMark">
    <w:name w:val="tw4winMark"/>
    <w:rsid w:val="00A2347E"/>
    <w:rPr>
      <w:rFonts w:ascii="Courier New" w:hAnsi="Courier New" w:cs="Courier New"/>
      <w:vanish/>
      <w:color w:val="800080"/>
      <w:vertAlign w:val="subscript"/>
    </w:rPr>
  </w:style>
  <w:style w:type="character" w:customStyle="1" w:styleId="CharChar92">
    <w:name w:val="Char Char92"/>
    <w:rsid w:val="00A2347E"/>
    <w:rPr>
      <w:kern w:val="2"/>
      <w:sz w:val="21"/>
      <w:szCs w:val="22"/>
    </w:rPr>
  </w:style>
  <w:style w:type="character" w:customStyle="1" w:styleId="1f6">
    <w:name w:val="明显参考1"/>
    <w:rsid w:val="00A2347E"/>
    <w:rPr>
      <w:b/>
      <w:bCs/>
      <w:sz w:val="24"/>
      <w:szCs w:val="24"/>
      <w:u w:val="single"/>
    </w:rPr>
  </w:style>
  <w:style w:type="character" w:customStyle="1" w:styleId="1Char">
    <w:name w:val="样式 标题 1 + (中文) 黑体 Char"/>
    <w:link w:val="1f7"/>
    <w:rsid w:val="00A2347E"/>
    <w:rPr>
      <w:rFonts w:eastAsia="Calibri"/>
      <w:b/>
      <w:bCs/>
      <w:kern w:val="44"/>
      <w:sz w:val="36"/>
      <w:szCs w:val="44"/>
    </w:rPr>
  </w:style>
  <w:style w:type="paragraph" w:customStyle="1" w:styleId="1f7">
    <w:name w:val="样式 标题 1 + (中文) 黑体"/>
    <w:basedOn w:val="1"/>
    <w:link w:val="1Char"/>
    <w:rsid w:val="00A2347E"/>
    <w:pPr>
      <w:widowControl/>
      <w:spacing w:before="240" w:after="240" w:line="240" w:lineRule="auto"/>
      <w:jc w:val="center"/>
    </w:pPr>
    <w:rPr>
      <w:rFonts w:eastAsia="Calibri"/>
      <w:sz w:val="36"/>
    </w:rPr>
  </w:style>
  <w:style w:type="character" w:customStyle="1" w:styleId="1CharChar0">
    <w:name w:val="表格样式1 Char Char"/>
    <w:rsid w:val="00A2347E"/>
    <w:rPr>
      <w:rFonts w:ascii="微软雅黑" w:eastAsia="微软雅黑" w:hAnsi="微软雅黑" w:cs="宋体"/>
      <w:kern w:val="2"/>
      <w:sz w:val="24"/>
      <w:szCs w:val="24"/>
      <w:lang w:val="zh-CN"/>
    </w:rPr>
  </w:style>
  <w:style w:type="character" w:customStyle="1" w:styleId="CharChara">
    <w:name w:val="称呼 Char Char"/>
    <w:rsid w:val="00A2347E"/>
    <w:rPr>
      <w:kern w:val="2"/>
      <w:sz w:val="24"/>
      <w:szCs w:val="24"/>
    </w:rPr>
  </w:style>
  <w:style w:type="character" w:customStyle="1" w:styleId="HTMLCharChar">
    <w:name w:val="HTML 预设格式 Char Char"/>
    <w:rsid w:val="00A2347E"/>
    <w:rPr>
      <w:rFonts w:ascii="黑体" w:eastAsia="黑体" w:hAnsi="Courier New" w:cs="仿宋体"/>
    </w:rPr>
  </w:style>
  <w:style w:type="character" w:customStyle="1" w:styleId="BodyTextIndent3Char">
    <w:name w:val="Body Text Indent 3 Char"/>
    <w:locked/>
    <w:rsid w:val="00A2347E"/>
    <w:rPr>
      <w:rFonts w:ascii="Times New Roman" w:eastAsia="宋体" w:hAnsi="Times New Roman"/>
      <w:sz w:val="16"/>
    </w:rPr>
  </w:style>
  <w:style w:type="character" w:customStyle="1" w:styleId="no72">
    <w:name w:val="no72"/>
    <w:rsid w:val="00A2347E"/>
    <w:rPr>
      <w:rFonts w:ascii="Verdana" w:hAnsi="Verdana"/>
      <w:kern w:val="0"/>
      <w:sz w:val="20"/>
      <w:lang w:eastAsia="en-US"/>
    </w:rPr>
  </w:style>
  <w:style w:type="character" w:customStyle="1" w:styleId="my-notice">
    <w:name w:val="my-notice"/>
    <w:rsid w:val="00A2347E"/>
    <w:rPr>
      <w:rFonts w:ascii="Verdana" w:hAnsi="Verdana"/>
      <w:kern w:val="0"/>
      <w:sz w:val="20"/>
      <w:lang w:eastAsia="en-US"/>
    </w:rPr>
  </w:style>
  <w:style w:type="character" w:customStyle="1" w:styleId="Char1f2">
    <w:name w:val="页眉 Char1"/>
    <w:uiPriority w:val="99"/>
    <w:rsid w:val="00A2347E"/>
    <w:rPr>
      <w:rFonts w:ascii="Verdana" w:hAnsi="Verdana"/>
      <w:kern w:val="2"/>
      <w:sz w:val="18"/>
      <w:szCs w:val="18"/>
      <w:lang w:eastAsia="en-US"/>
    </w:rPr>
  </w:style>
  <w:style w:type="character" w:customStyle="1" w:styleId="Heading2CharChar">
    <w:name w:val="Heading 2 Char Char"/>
    <w:rsid w:val="00A2347E"/>
    <w:rPr>
      <w:rFonts w:ascii="Arial" w:eastAsia="宋体" w:hAnsi="Arial" w:cs="Arial"/>
      <w:b/>
      <w:bCs/>
      <w:i/>
      <w:iCs/>
      <w:kern w:val="0"/>
      <w:sz w:val="28"/>
      <w:szCs w:val="28"/>
      <w:lang w:val="en-US" w:eastAsia="zh-CN" w:bidi="ar-SA"/>
    </w:rPr>
  </w:style>
  <w:style w:type="character" w:customStyle="1" w:styleId="sp4">
    <w:name w:val="sp4"/>
    <w:rsid w:val="00A2347E"/>
    <w:rPr>
      <w:rFonts w:ascii="Verdana" w:hAnsi="Verdana"/>
      <w:kern w:val="0"/>
      <w:sz w:val="20"/>
      <w:lang w:eastAsia="en-US"/>
    </w:rPr>
  </w:style>
  <w:style w:type="character" w:customStyle="1" w:styleId="TempoHeading1CharChar">
    <w:name w:val="Tempo Heading 1 Char Char"/>
    <w:rsid w:val="00A2347E"/>
    <w:rPr>
      <w:rFonts w:eastAsia="宋体"/>
      <w:b/>
      <w:bCs/>
      <w:kern w:val="44"/>
      <w:sz w:val="44"/>
      <w:szCs w:val="44"/>
      <w:lang w:val="en-US" w:eastAsia="zh-CN" w:bidi="ar-SA"/>
    </w:rPr>
  </w:style>
  <w:style w:type="character" w:customStyle="1" w:styleId="TempoHeading2Char">
    <w:name w:val="Tempo Heading 2 Char"/>
    <w:aliases w:val="Header2 Char,H2-Heading 2 Char,22 Char,heading2 Char,Heading Heading 2 Char,2h Char,Level 2 Head Char,B Sub/Bold Char,B Sub/Bold1 Char,h2 main heading Char,I2 Char,l2+toc 2 Char,Section Title Char,12 Char,ACERHead 2 Char Char"/>
    <w:rsid w:val="00A2347E"/>
    <w:rPr>
      <w:rFonts w:ascii="Arial" w:eastAsia="宋体" w:hAnsi="Arial" w:cs="Arial"/>
      <w:b/>
      <w:bCs/>
      <w:iCs/>
      <w:kern w:val="0"/>
      <w:sz w:val="24"/>
      <w:szCs w:val="28"/>
      <w:lang w:val="en-US" w:eastAsia="zh-CN" w:bidi="ar-SA"/>
    </w:rPr>
  </w:style>
  <w:style w:type="character" w:customStyle="1" w:styleId="orgname2">
    <w:name w:val="org_name2"/>
    <w:rsid w:val="00A2347E"/>
    <w:rPr>
      <w:rFonts w:ascii="Verdana" w:hAnsi="Verdana"/>
      <w:kern w:val="0"/>
      <w:sz w:val="20"/>
      <w:lang w:eastAsia="en-US"/>
    </w:rPr>
  </w:style>
  <w:style w:type="character" w:customStyle="1" w:styleId="afffff7">
    <w:name w:val="无间隔 字符"/>
    <w:link w:val="afffff6"/>
    <w:rsid w:val="00A2347E"/>
    <w:rPr>
      <w:rFonts w:ascii="Calibri" w:hAnsi="Calibri"/>
      <w:kern w:val="2"/>
      <w:sz w:val="21"/>
      <w:szCs w:val="22"/>
      <w:lang w:bidi="ar-SA"/>
    </w:rPr>
  </w:style>
  <w:style w:type="character" w:customStyle="1" w:styleId="b1">
    <w:name w:val="b1"/>
    <w:rsid w:val="00A2347E"/>
    <w:rPr>
      <w:rFonts w:ascii="Verdana" w:hAnsi="Verdana" w:hint="default"/>
      <w:color w:val="000000"/>
      <w:spacing w:val="320"/>
      <w:kern w:val="0"/>
      <w:sz w:val="26"/>
      <w:szCs w:val="26"/>
      <w:lang w:eastAsia="en-US"/>
    </w:rPr>
  </w:style>
  <w:style w:type="character" w:customStyle="1" w:styleId="ui-bz-bg-hover1">
    <w:name w:val="ui-bz-bg-hover1"/>
    <w:rsid w:val="00A2347E"/>
    <w:rPr>
      <w:rFonts w:ascii="Verdana" w:hAnsi="Verdana"/>
      <w:kern w:val="0"/>
      <w:sz w:val="20"/>
      <w:lang w:eastAsia="en-US"/>
    </w:rPr>
  </w:style>
  <w:style w:type="character" w:customStyle="1" w:styleId="no6">
    <w:name w:val="no6"/>
    <w:rsid w:val="00A2347E"/>
    <w:rPr>
      <w:color w:val="0000CD"/>
      <w:u w:val="none"/>
      <w:shd w:val="clear" w:color="auto" w:fill="E9F1F7"/>
    </w:rPr>
  </w:style>
  <w:style w:type="character" w:customStyle="1" w:styleId="ui-bz-bg-hover">
    <w:name w:val="ui-bz-bg-hover"/>
    <w:rsid w:val="00A2347E"/>
    <w:rPr>
      <w:shd w:val="clear" w:color="auto" w:fill="000000"/>
    </w:rPr>
  </w:style>
  <w:style w:type="character" w:customStyle="1" w:styleId="textCharChar">
    <w:name w:val="text Char Char"/>
    <w:link w:val="text"/>
    <w:rsid w:val="00A2347E"/>
    <w:rPr>
      <w:rFonts w:ascii="宋体" w:hAnsi="宋体"/>
      <w:sz w:val="24"/>
      <w:szCs w:val="24"/>
      <w:lang w:eastAsia="en-US"/>
    </w:rPr>
  </w:style>
  <w:style w:type="paragraph" w:customStyle="1" w:styleId="text">
    <w:name w:val="text"/>
    <w:basedOn w:val="a0"/>
    <w:link w:val="textCharChar"/>
    <w:rsid w:val="00A2347E"/>
    <w:pPr>
      <w:widowControl/>
      <w:spacing w:before="100" w:beforeAutospacing="1" w:after="100" w:afterAutospacing="1"/>
      <w:jc w:val="left"/>
    </w:pPr>
    <w:rPr>
      <w:rFonts w:ascii="宋体" w:hAnsi="宋体"/>
      <w:kern w:val="0"/>
      <w:sz w:val="24"/>
      <w:lang w:eastAsia="en-US"/>
    </w:rPr>
  </w:style>
  <w:style w:type="character" w:customStyle="1" w:styleId="3CharCharChar">
    <w:name w:val="样式3 Char Char Char"/>
    <w:link w:val="3a"/>
    <w:rsid w:val="00A2347E"/>
    <w:rPr>
      <w:rFonts w:eastAsia="黑体"/>
      <w:b/>
      <w:bCs/>
      <w:kern w:val="2"/>
      <w:sz w:val="32"/>
      <w:szCs w:val="32"/>
    </w:rPr>
  </w:style>
  <w:style w:type="character" w:customStyle="1" w:styleId="sp31">
    <w:name w:val="sp31"/>
    <w:rsid w:val="00A2347E"/>
    <w:rPr>
      <w:rFonts w:ascii="Verdana" w:hAnsi="Verdana"/>
      <w:kern w:val="0"/>
      <w:sz w:val="20"/>
      <w:lang w:eastAsia="en-US"/>
    </w:rPr>
  </w:style>
  <w:style w:type="character" w:customStyle="1" w:styleId="bdsnopic">
    <w:name w:val="bds_nopic"/>
    <w:rsid w:val="00A2347E"/>
    <w:rPr>
      <w:rFonts w:ascii="Verdana" w:hAnsi="Verdana"/>
      <w:kern w:val="0"/>
      <w:sz w:val="20"/>
      <w:lang w:eastAsia="en-US"/>
    </w:rPr>
  </w:style>
  <w:style w:type="character" w:customStyle="1" w:styleId="SimSun">
    <w:name w:val="正文文本 + SimSun"/>
    <w:aliases w:val="8.5 pt,间距 0 pt59"/>
    <w:rsid w:val="00A2347E"/>
    <w:rPr>
      <w:rFonts w:ascii="@时尚中黑简体" w:eastAsia="@时尚中黑简体" w:cs="@时尚中黑简体"/>
      <w:spacing w:val="10"/>
      <w:sz w:val="17"/>
      <w:szCs w:val="17"/>
      <w:u w:val="none"/>
      <w:lang w:val="en-US" w:eastAsia="en-US"/>
    </w:rPr>
  </w:style>
  <w:style w:type="character" w:customStyle="1" w:styleId="sp22">
    <w:name w:val="sp22"/>
    <w:rsid w:val="00A2347E"/>
    <w:rPr>
      <w:rFonts w:ascii="Verdana" w:hAnsi="Verdana"/>
      <w:kern w:val="0"/>
      <w:sz w:val="20"/>
      <w:lang w:eastAsia="en-US"/>
    </w:rPr>
  </w:style>
  <w:style w:type="character" w:customStyle="1" w:styleId="no5">
    <w:name w:val="no5"/>
    <w:rsid w:val="00A2347E"/>
    <w:rPr>
      <w:rFonts w:ascii="Verdana" w:hAnsi="Verdana"/>
      <w:kern w:val="0"/>
      <w:sz w:val="20"/>
      <w:lang w:eastAsia="en-US"/>
    </w:rPr>
  </w:style>
  <w:style w:type="character" w:customStyle="1" w:styleId="SimSun15">
    <w:name w:val="正文文本 + SimSun15"/>
    <w:aliases w:val="8.5 pt10,间距 0 pt54"/>
    <w:rsid w:val="00A2347E"/>
    <w:rPr>
      <w:rFonts w:ascii="@时尚中黑简体" w:eastAsia="@时尚中黑简体" w:hAnsi="Verdana" w:cs="@时尚中黑简体"/>
      <w:b/>
      <w:bCs/>
      <w:spacing w:val="10"/>
      <w:kern w:val="2"/>
      <w:sz w:val="17"/>
      <w:szCs w:val="17"/>
      <w:lang w:val="en-US" w:eastAsia="en-US" w:bidi="ar-SA"/>
    </w:rPr>
  </w:style>
  <w:style w:type="character" w:customStyle="1" w:styleId="f-star">
    <w:name w:val="f-star"/>
    <w:rsid w:val="00A2347E"/>
    <w:rPr>
      <w:color w:val="999999"/>
      <w:sz w:val="21"/>
      <w:szCs w:val="21"/>
    </w:rPr>
  </w:style>
  <w:style w:type="character" w:customStyle="1" w:styleId="bdsmore2">
    <w:name w:val="bds_more2"/>
    <w:rsid w:val="00A2347E"/>
    <w:rPr>
      <w:rFonts w:ascii="Verdana" w:hAnsi="Verdana"/>
      <w:kern w:val="0"/>
      <w:sz w:val="20"/>
      <w:lang w:eastAsia="en-US"/>
    </w:rPr>
  </w:style>
  <w:style w:type="character" w:customStyle="1" w:styleId="headline-content">
    <w:name w:val="headline-content"/>
    <w:rsid w:val="00A2347E"/>
    <w:rPr>
      <w:rFonts w:ascii="Verdana" w:hAnsi="Verdana"/>
      <w:kern w:val="0"/>
      <w:sz w:val="20"/>
      <w:lang w:eastAsia="en-US"/>
    </w:rPr>
  </w:style>
  <w:style w:type="character" w:customStyle="1" w:styleId="2125CharChar">
    <w:name w:val="样式 标题 2 + 12.5 磅 Char Char"/>
    <w:rsid w:val="00A2347E"/>
    <w:rPr>
      <w:rFonts w:ascii="Tahoma" w:eastAsia="Calibri" w:hAnsi="Tahoma" w:cs="Tahoma"/>
      <w:b/>
      <w:bCs/>
      <w:kern w:val="2"/>
      <w:sz w:val="30"/>
      <w:szCs w:val="32"/>
      <w:lang w:val="en-US" w:eastAsia="zh-CN" w:bidi="ar-SA"/>
    </w:rPr>
  </w:style>
  <w:style w:type="character" w:customStyle="1" w:styleId="bdsmore4">
    <w:name w:val="bds_more4"/>
    <w:rsid w:val="00A2347E"/>
    <w:rPr>
      <w:rFonts w:ascii="Verdana" w:hAnsi="Verdana"/>
      <w:kern w:val="0"/>
      <w:sz w:val="20"/>
      <w:lang w:eastAsia="en-US"/>
    </w:rPr>
  </w:style>
  <w:style w:type="character" w:customStyle="1" w:styleId="CharChar112">
    <w:name w:val="Char Char112"/>
    <w:rsid w:val="00A2347E"/>
    <w:rPr>
      <w:rFonts w:ascii="Verdana" w:eastAsia="仿宋_GB2312" w:hAnsi="Verdana"/>
      <w:kern w:val="2"/>
      <w:sz w:val="23"/>
      <w:szCs w:val="24"/>
      <w:lang w:eastAsia="en-US"/>
    </w:rPr>
  </w:style>
  <w:style w:type="character" w:customStyle="1" w:styleId="CharChar161">
    <w:name w:val="Char Char161"/>
    <w:locked/>
    <w:rsid w:val="00A2347E"/>
    <w:rPr>
      <w:rFonts w:ascii="Arial" w:eastAsia="黑体" w:hAnsi="Arial"/>
      <w:kern w:val="2"/>
      <w:sz w:val="24"/>
      <w:lang w:val="en-US" w:eastAsia="zh-CN" w:bidi="ar-SA"/>
    </w:rPr>
  </w:style>
  <w:style w:type="character" w:customStyle="1" w:styleId="CharChar151">
    <w:name w:val="Char Char151"/>
    <w:locked/>
    <w:rsid w:val="00A2347E"/>
    <w:rPr>
      <w:rFonts w:ascii="Arial" w:eastAsia="黑体" w:hAnsi="Arial"/>
      <w:kern w:val="2"/>
      <w:sz w:val="21"/>
      <w:lang w:val="en-US" w:eastAsia="zh-CN" w:bidi="ar-SA"/>
    </w:rPr>
  </w:style>
  <w:style w:type="character" w:customStyle="1" w:styleId="CharChar171">
    <w:name w:val="Char Char171"/>
    <w:rsid w:val="00A2347E"/>
    <w:rPr>
      <w:rFonts w:eastAsia="宋体"/>
      <w:b/>
      <w:kern w:val="2"/>
      <w:sz w:val="24"/>
      <w:lang w:val="en-US" w:eastAsia="zh-CN" w:bidi="ar-SA"/>
    </w:rPr>
  </w:style>
  <w:style w:type="character" w:customStyle="1" w:styleId="3Char2">
    <w:name w:val="正文文本缩进 3 Char2"/>
    <w:rsid w:val="00A2347E"/>
    <w:rPr>
      <w:kern w:val="2"/>
      <w:sz w:val="16"/>
      <w:szCs w:val="16"/>
    </w:rPr>
  </w:style>
  <w:style w:type="character" w:customStyle="1" w:styleId="2b">
    <w:name w:val="正文文本首行缩进 2 字符"/>
    <w:aliases w:val="正文首行缩进 2 字符"/>
    <w:link w:val="2a"/>
    <w:rsid w:val="00A2347E"/>
    <w:rPr>
      <w:rFonts w:ascii="宋体" w:eastAsia="仿宋_GB2312" w:hAnsi="宋体"/>
      <w:kern w:val="2"/>
      <w:sz w:val="21"/>
      <w:szCs w:val="24"/>
    </w:rPr>
  </w:style>
  <w:style w:type="character" w:customStyle="1" w:styleId="Char30">
    <w:name w:val="批注文字 Char3"/>
    <w:uiPriority w:val="99"/>
    <w:semiHidden/>
    <w:rsid w:val="00A2347E"/>
    <w:rPr>
      <w:rFonts w:ascii="宋体" w:hAnsi="宋体" w:cs="宋体"/>
      <w:sz w:val="24"/>
      <w:szCs w:val="24"/>
    </w:rPr>
  </w:style>
  <w:style w:type="character" w:customStyle="1" w:styleId="Char2a">
    <w:name w:val="纯文本 Char2"/>
    <w:uiPriority w:val="99"/>
    <w:semiHidden/>
    <w:rsid w:val="00A2347E"/>
    <w:rPr>
      <w:rFonts w:ascii="宋体" w:hAnsi="Courier New" w:cs="Courier New"/>
      <w:sz w:val="21"/>
      <w:szCs w:val="21"/>
    </w:rPr>
  </w:style>
  <w:style w:type="character" w:customStyle="1" w:styleId="Char2b">
    <w:name w:val="批注框文本 Char2"/>
    <w:uiPriority w:val="99"/>
    <w:semiHidden/>
    <w:rsid w:val="00A2347E"/>
    <w:rPr>
      <w:rFonts w:ascii="宋体" w:hAnsi="宋体" w:cs="宋体"/>
      <w:sz w:val="18"/>
      <w:szCs w:val="18"/>
    </w:rPr>
  </w:style>
  <w:style w:type="character" w:customStyle="1" w:styleId="Char31">
    <w:name w:val="标题 Char3"/>
    <w:uiPriority w:val="10"/>
    <w:rsid w:val="00A2347E"/>
    <w:rPr>
      <w:rFonts w:ascii="Calibri Light" w:hAnsi="Calibri Light" w:cs="Times New Roman"/>
      <w:b/>
      <w:bCs/>
      <w:sz w:val="32"/>
      <w:szCs w:val="32"/>
    </w:rPr>
  </w:style>
  <w:style w:type="character" w:customStyle="1" w:styleId="3Char20">
    <w:name w:val="正文文本 3 Char2"/>
    <w:rsid w:val="00A2347E"/>
    <w:rPr>
      <w:kern w:val="2"/>
      <w:sz w:val="16"/>
      <w:szCs w:val="16"/>
    </w:rPr>
  </w:style>
  <w:style w:type="character" w:customStyle="1" w:styleId="HTMLChar3">
    <w:name w:val="HTML 预设格式 Char3"/>
    <w:rsid w:val="00A2347E"/>
    <w:rPr>
      <w:rFonts w:ascii="Courier New" w:hAnsi="Courier New" w:cs="Courier New"/>
      <w:kern w:val="2"/>
    </w:rPr>
  </w:style>
  <w:style w:type="character" w:customStyle="1" w:styleId="2Char2">
    <w:name w:val="正文文本 2 Char2"/>
    <w:rsid w:val="00A2347E"/>
    <w:rPr>
      <w:kern w:val="2"/>
      <w:sz w:val="21"/>
      <w:szCs w:val="24"/>
    </w:rPr>
  </w:style>
  <w:style w:type="character" w:customStyle="1" w:styleId="2Char12">
    <w:name w:val="正文首行缩进 2 Char1"/>
    <w:rsid w:val="00A2347E"/>
    <w:rPr>
      <w:rFonts w:eastAsia="仿宋_GB2312"/>
      <w:kern w:val="2"/>
      <w:sz w:val="21"/>
      <w:szCs w:val="24"/>
      <w:lang w:val="en-US" w:eastAsia="zh-CN" w:bidi="ar-SA"/>
    </w:rPr>
  </w:style>
  <w:style w:type="character" w:customStyle="1" w:styleId="Char32">
    <w:name w:val="正文首行缩进 Char3"/>
    <w:rsid w:val="00A2347E"/>
    <w:rPr>
      <w:rFonts w:eastAsia="宋体"/>
      <w:kern w:val="2"/>
      <w:sz w:val="21"/>
      <w:szCs w:val="24"/>
      <w:lang w:val="en-US" w:eastAsia="zh-CN" w:bidi="ar-SA"/>
    </w:rPr>
  </w:style>
  <w:style w:type="character" w:customStyle="1" w:styleId="Char2c">
    <w:name w:val="称呼 Char2"/>
    <w:rsid w:val="00A2347E"/>
    <w:rPr>
      <w:kern w:val="2"/>
      <w:sz w:val="21"/>
      <w:szCs w:val="24"/>
    </w:rPr>
  </w:style>
  <w:style w:type="character" w:customStyle="1" w:styleId="3Char3">
    <w:name w:val="正文文本缩进 3 Char3"/>
    <w:rsid w:val="00A2347E"/>
    <w:rPr>
      <w:kern w:val="2"/>
      <w:sz w:val="16"/>
      <w:szCs w:val="16"/>
    </w:rPr>
  </w:style>
  <w:style w:type="paragraph" w:customStyle="1" w:styleId="xl67">
    <w:name w:val="xl6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xl33">
    <w:name w:val="xl33"/>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xl78">
    <w:name w:val="xl78"/>
    <w:basedOn w:val="a0"/>
    <w:rsid w:val="00A2347E"/>
    <w:pPr>
      <w:widowControl/>
      <w:pBdr>
        <w:top w:val="single" w:sz="4"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GP4">
    <w:name w:val="GP标题4"/>
    <w:basedOn w:val="a0"/>
    <w:next w:val="a0"/>
    <w:rsid w:val="00A2347E"/>
    <w:pPr>
      <w:widowControl/>
      <w:spacing w:beforeLines="50" w:afterLines="50" w:line="360" w:lineRule="auto"/>
      <w:ind w:left="1277"/>
      <w:jc w:val="left"/>
      <w:outlineLvl w:val="3"/>
    </w:pPr>
    <w:rPr>
      <w:rFonts w:ascii="华文细黑" w:eastAsia="华文细黑" w:hAnsi="华文细黑" w:cs="宋体"/>
      <w:b/>
      <w:kern w:val="0"/>
      <w:sz w:val="28"/>
      <w:szCs w:val="22"/>
    </w:rPr>
  </w:style>
  <w:style w:type="paragraph" w:customStyle="1" w:styleId="Char1CharCharCharCharCharCharCharCharCharCharCharChar1CharChar1">
    <w:name w:val="Char1 Char Char Char Char Char Char Char Char Char Char Char Char1 Char Char1"/>
    <w:basedOn w:val="a0"/>
    <w:rsid w:val="00A2347E"/>
    <w:pPr>
      <w:widowControl/>
      <w:topLinePunct/>
      <w:autoSpaceDE w:val="0"/>
      <w:adjustRightInd w:val="0"/>
      <w:spacing w:line="360" w:lineRule="auto"/>
      <w:jc w:val="left"/>
    </w:pPr>
    <w:rPr>
      <w:rFonts w:ascii="Tahoma" w:hAnsi="Tahoma" w:cs="Tahoma"/>
      <w:kern w:val="0"/>
      <w:sz w:val="24"/>
    </w:rPr>
  </w:style>
  <w:style w:type="paragraph" w:customStyle="1" w:styleId="cwh">
    <w:name w:val="cwh"/>
    <w:basedOn w:val="a0"/>
    <w:rsid w:val="00A2347E"/>
    <w:pPr>
      <w:widowControl/>
      <w:spacing w:before="100" w:beforeAutospacing="1" w:after="100" w:afterAutospacing="1" w:line="280" w:lineRule="atLeast"/>
      <w:jc w:val="left"/>
    </w:pPr>
    <w:rPr>
      <w:rFonts w:ascii="宋体fal" w:eastAsia="宋体fal" w:hAnsi="宋体fal" w:cs="宋体fal"/>
      <w:kern w:val="0"/>
      <w:sz w:val="18"/>
      <w:szCs w:val="18"/>
    </w:rPr>
  </w:style>
  <w:style w:type="paragraph" w:customStyle="1" w:styleId="Char1CharCharChar">
    <w:name w:val="Char1 Char Char Char"/>
    <w:basedOn w:val="a0"/>
    <w:rsid w:val="00A2347E"/>
    <w:pPr>
      <w:widowControl/>
      <w:topLinePunct/>
      <w:autoSpaceDE w:val="0"/>
      <w:adjustRightInd w:val="0"/>
      <w:spacing w:line="360" w:lineRule="auto"/>
      <w:jc w:val="left"/>
    </w:pPr>
    <w:rPr>
      <w:rFonts w:ascii="宋体" w:hAnsi="宋体" w:cs="宋体"/>
      <w:kern w:val="0"/>
      <w:sz w:val="24"/>
    </w:rPr>
  </w:style>
  <w:style w:type="paragraph" w:customStyle="1" w:styleId="CM91">
    <w:name w:val="CM91"/>
    <w:basedOn w:val="Default"/>
    <w:next w:val="Default"/>
    <w:rsid w:val="00A2347E"/>
    <w:pPr>
      <w:spacing w:after="265"/>
    </w:pPr>
    <w:rPr>
      <w:rFonts w:cs="Times New Roman"/>
      <w:color w:val="auto"/>
    </w:rPr>
  </w:style>
  <w:style w:type="paragraph" w:customStyle="1" w:styleId="CharChar1CharCharCharChar">
    <w:name w:val="Char Char1 Char Char Char Char"/>
    <w:basedOn w:val="a0"/>
    <w:next w:val="a0"/>
    <w:rsid w:val="00A2347E"/>
    <w:pPr>
      <w:widowControl/>
      <w:spacing w:after="160" w:line="240" w:lineRule="exact"/>
      <w:jc w:val="left"/>
    </w:pPr>
    <w:rPr>
      <w:rFonts w:ascii="Verdana" w:hAnsi="Verdana" w:cs="宋体"/>
      <w:kern w:val="0"/>
      <w:sz w:val="20"/>
      <w:szCs w:val="20"/>
      <w:lang w:eastAsia="en-US"/>
    </w:rPr>
  </w:style>
  <w:style w:type="paragraph" w:customStyle="1" w:styleId="xl81">
    <w:name w:val="xl81"/>
    <w:basedOn w:val="a0"/>
    <w:qFormat/>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i/>
      <w:iCs/>
      <w:kern w:val="0"/>
      <w:sz w:val="20"/>
      <w:szCs w:val="20"/>
    </w:rPr>
  </w:style>
  <w:style w:type="paragraph" w:customStyle="1" w:styleId="xl68">
    <w:name w:val="xl68"/>
    <w:basedOn w:val="a0"/>
    <w:qFormat/>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a20">
    <w:name w:val="a2"/>
    <w:basedOn w:val="a0"/>
    <w:rsid w:val="00A2347E"/>
    <w:pPr>
      <w:widowControl/>
      <w:spacing w:before="100" w:beforeAutospacing="1" w:after="100" w:afterAutospacing="1"/>
      <w:jc w:val="left"/>
    </w:pPr>
    <w:rPr>
      <w:rFonts w:ascii="宋体" w:hAnsi="宋体" w:cs="宋体"/>
      <w:kern w:val="0"/>
      <w:sz w:val="24"/>
    </w:rPr>
  </w:style>
  <w:style w:type="paragraph" w:customStyle="1" w:styleId="xl56">
    <w:name w:val="xl56"/>
    <w:basedOn w:val="a0"/>
    <w:rsid w:val="00A2347E"/>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611">
    <w:name w:val="标题 61"/>
    <w:basedOn w:val="a0"/>
    <w:next w:val="a0"/>
    <w:rsid w:val="00A2347E"/>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xl47">
    <w:name w:val="xl4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BodyTextKeep">
    <w:name w:val="Body Text Keep"/>
    <w:basedOn w:val="afa"/>
    <w:rsid w:val="00A2347E"/>
    <w:pPr>
      <w:keepNext/>
      <w:widowControl/>
      <w:spacing w:after="220" w:line="220" w:lineRule="atLeast"/>
      <w:ind w:firstLineChars="200" w:firstLine="200"/>
    </w:pPr>
    <w:rPr>
      <w:rFonts w:eastAsia="楷体_GB2312"/>
      <w:sz w:val="24"/>
    </w:rPr>
  </w:style>
  <w:style w:type="paragraph" w:customStyle="1" w:styleId="xl98">
    <w:name w:val="xl98"/>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left"/>
    </w:pPr>
    <w:rPr>
      <w:rFonts w:ascii="宋体" w:hAnsi="宋体" w:cs="宋体"/>
      <w:kern w:val="0"/>
      <w:sz w:val="24"/>
    </w:rPr>
  </w:style>
  <w:style w:type="paragraph" w:customStyle="1" w:styleId="xl90">
    <w:name w:val="xl90"/>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xl60">
    <w:name w:val="xl60"/>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afffffb">
    <w:name w:val="表身（中）"/>
    <w:basedOn w:val="afffffc"/>
    <w:rsid w:val="00A2347E"/>
    <w:pPr>
      <w:jc w:val="center"/>
    </w:pPr>
  </w:style>
  <w:style w:type="paragraph" w:customStyle="1" w:styleId="afffffc">
    <w:name w:val="表身（左）"/>
    <w:rsid w:val="00A2347E"/>
    <w:pPr>
      <w:adjustRightInd w:val="0"/>
      <w:snapToGrid w:val="0"/>
      <w:spacing w:line="300" w:lineRule="auto"/>
      <w:textAlignment w:val="center"/>
    </w:pPr>
    <w:rPr>
      <w:sz w:val="16"/>
    </w:rPr>
  </w:style>
  <w:style w:type="paragraph" w:customStyle="1" w:styleId="xl62">
    <w:name w:val="xl62"/>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Unicode MS" w:eastAsia="宋体fal" w:hAnsi="Arial Unicode MS" w:cs="Arial Unicode MS"/>
      <w:color w:val="000000"/>
      <w:kern w:val="0"/>
      <w:sz w:val="24"/>
    </w:rPr>
  </w:style>
  <w:style w:type="paragraph" w:customStyle="1" w:styleId="1f8">
    <w:name w:val="¹Ø×¢ÀàÐÍ:1"/>
    <w:basedOn w:val="a0"/>
    <w:rsid w:val="00A2347E"/>
    <w:pPr>
      <w:keepNext/>
      <w:widowControl/>
      <w:pBdr>
        <w:top w:val="single" w:sz="6" w:space="7" w:color="auto"/>
        <w:bottom w:val="single" w:sz="6" w:space="7" w:color="auto"/>
      </w:pBdr>
      <w:tabs>
        <w:tab w:val="left" w:pos="375"/>
      </w:tabs>
      <w:overflowPunct w:val="0"/>
      <w:autoSpaceDE w:val="0"/>
      <w:autoSpaceDN w:val="0"/>
      <w:adjustRightInd w:val="0"/>
      <w:spacing w:before="120" w:after="120" w:line="240" w:lineRule="exact"/>
      <w:ind w:firstLineChars="200" w:firstLine="200"/>
      <w:jc w:val="left"/>
      <w:textAlignment w:val="baseline"/>
    </w:pPr>
    <w:rPr>
      <w:rFonts w:ascii="宋体" w:eastAsia="华文中宋" w:hAnsi="宋体" w:cs="宋体"/>
      <w:kern w:val="0"/>
      <w:sz w:val="24"/>
      <w:szCs w:val="20"/>
    </w:rPr>
  </w:style>
  <w:style w:type="paragraph" w:customStyle="1" w:styleId="afffffd">
    <w:name w:val="方案项目"/>
    <w:basedOn w:val="afffffe"/>
    <w:rsid w:val="00A2347E"/>
    <w:pPr>
      <w:ind w:firstLine="540"/>
    </w:pPr>
    <w:rPr>
      <w:rFonts w:ascii="宋体fal" w:hAnsi="宋体fal" w:cs="宋体fal"/>
    </w:rPr>
  </w:style>
  <w:style w:type="paragraph" w:customStyle="1" w:styleId="afffffe">
    <w:name w:val="方案正文"/>
    <w:basedOn w:val="a0"/>
    <w:rsid w:val="00A2347E"/>
    <w:pPr>
      <w:widowControl/>
      <w:adjustRightInd w:val="0"/>
      <w:snapToGrid w:val="0"/>
      <w:spacing w:line="360" w:lineRule="auto"/>
      <w:ind w:firstLineChars="200" w:firstLine="454"/>
      <w:jc w:val="left"/>
    </w:pPr>
    <w:rPr>
      <w:rFonts w:ascii="Arial" w:eastAsia="宋体fal" w:hAnsi="Arial" w:cs="Arial"/>
      <w:color w:val="000000"/>
      <w:kern w:val="0"/>
      <w:sz w:val="24"/>
      <w:szCs w:val="21"/>
    </w:rPr>
  </w:style>
  <w:style w:type="paragraph" w:customStyle="1" w:styleId="px12l140">
    <w:name w:val="px12l140"/>
    <w:basedOn w:val="a0"/>
    <w:rsid w:val="00A2347E"/>
    <w:pPr>
      <w:widowControl/>
      <w:spacing w:before="100" w:beforeAutospacing="1" w:after="100" w:afterAutospacing="1" w:line="336" w:lineRule="auto"/>
      <w:jc w:val="left"/>
    </w:pPr>
    <w:rPr>
      <w:rFonts w:ascii="??" w:eastAsia="宋体fal" w:hAnsi="??" w:cs="??"/>
      <w:kern w:val="0"/>
      <w:sz w:val="17"/>
      <w:szCs w:val="17"/>
    </w:rPr>
  </w:style>
  <w:style w:type="paragraph" w:customStyle="1" w:styleId="IndexBase">
    <w:name w:val="Index Base"/>
    <w:basedOn w:val="a0"/>
    <w:rsid w:val="00A2347E"/>
    <w:pPr>
      <w:widowControl/>
      <w:spacing w:line="220" w:lineRule="atLeast"/>
      <w:ind w:left="360" w:firstLineChars="200" w:firstLine="200"/>
      <w:jc w:val="left"/>
    </w:pPr>
    <w:rPr>
      <w:rFonts w:ascii="宋体" w:eastAsia="楷体_GB2312" w:hAnsi="宋体" w:cs="宋体"/>
      <w:kern w:val="0"/>
      <w:sz w:val="24"/>
      <w:szCs w:val="20"/>
    </w:rPr>
  </w:style>
  <w:style w:type="paragraph" w:customStyle="1" w:styleId="affffff">
    <w:name w:val="正文缩进小五"/>
    <w:basedOn w:val="a0"/>
    <w:rsid w:val="00A2347E"/>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font0">
    <w:name w:val="font0"/>
    <w:basedOn w:val="a0"/>
    <w:rsid w:val="00A2347E"/>
    <w:pPr>
      <w:widowControl/>
      <w:spacing w:before="100" w:beforeAutospacing="1" w:after="100" w:afterAutospacing="1"/>
      <w:jc w:val="left"/>
    </w:pPr>
    <w:rPr>
      <w:rFonts w:ascii="宋体fal" w:eastAsia="宋体fal" w:hAnsi="宋体fal" w:cs="宋体fal"/>
      <w:kern w:val="0"/>
      <w:sz w:val="24"/>
    </w:rPr>
  </w:style>
  <w:style w:type="paragraph" w:customStyle="1" w:styleId="Style35">
    <w:name w:val="_Style 35"/>
    <w:basedOn w:val="a0"/>
    <w:next w:val="a0"/>
    <w:rsid w:val="00A2347E"/>
    <w:pPr>
      <w:widowControl/>
      <w:spacing w:after="160" w:line="240" w:lineRule="exact"/>
      <w:jc w:val="left"/>
    </w:pPr>
    <w:rPr>
      <w:rFonts w:ascii="Verdana" w:hAnsi="Verdana" w:cs="宋体"/>
      <w:kern w:val="0"/>
      <w:sz w:val="20"/>
      <w:szCs w:val="20"/>
      <w:lang w:eastAsia="en-US"/>
    </w:rPr>
  </w:style>
  <w:style w:type="paragraph" w:customStyle="1" w:styleId="411">
    <w:name w:val="标题 41"/>
    <w:basedOn w:val="a0"/>
    <w:next w:val="a0"/>
    <w:rsid w:val="00A2347E"/>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hAnsi="宋体" w:cs="Microsoft Sans Serif"/>
      <w:b/>
      <w:bCs/>
      <w:kern w:val="0"/>
      <w:sz w:val="24"/>
      <w:szCs w:val="21"/>
    </w:rPr>
  </w:style>
  <w:style w:type="paragraph" w:customStyle="1" w:styleId="xl102">
    <w:name w:val="xl102"/>
    <w:basedOn w:val="a0"/>
    <w:rsid w:val="00A2347E"/>
    <w:pPr>
      <w:widowControl/>
      <w:pBdr>
        <w:top w:val="single" w:sz="8"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1f9">
    <w:name w:val="表格样式1"/>
    <w:basedOn w:val="a0"/>
    <w:rsid w:val="00A2347E"/>
    <w:pPr>
      <w:widowControl/>
      <w:tabs>
        <w:tab w:val="left" w:pos="1440"/>
      </w:tabs>
      <w:autoSpaceDE w:val="0"/>
      <w:autoSpaceDN w:val="0"/>
      <w:adjustRightInd w:val="0"/>
      <w:snapToGrid w:val="0"/>
      <w:jc w:val="left"/>
    </w:pPr>
    <w:rPr>
      <w:rFonts w:ascii="微软雅黑" w:eastAsia="微软雅黑" w:hAnsi="微软雅黑" w:cs="宋体"/>
      <w:kern w:val="0"/>
      <w:sz w:val="24"/>
      <w:lang w:val="zh-CN"/>
    </w:rPr>
  </w:style>
  <w:style w:type="paragraph" w:customStyle="1" w:styleId="xl189">
    <w:name w:val="xl189"/>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DefaultText">
    <w:name w:val="Default Text"/>
    <w:basedOn w:val="a0"/>
    <w:rsid w:val="00A2347E"/>
    <w:pPr>
      <w:widowControl/>
      <w:overflowPunct w:val="0"/>
      <w:topLinePunct/>
      <w:autoSpaceDE w:val="0"/>
      <w:autoSpaceDN w:val="0"/>
      <w:adjustRightInd w:val="0"/>
      <w:spacing w:line="360" w:lineRule="auto"/>
      <w:jc w:val="left"/>
      <w:textAlignment w:val="baseline"/>
    </w:pPr>
    <w:rPr>
      <w:rFonts w:ascii="宋体" w:hAnsi="宋体" w:cs="宋体"/>
      <w:spacing w:val="20"/>
      <w:kern w:val="24"/>
      <w:sz w:val="24"/>
    </w:rPr>
  </w:style>
  <w:style w:type="paragraph" w:customStyle="1" w:styleId="xl104">
    <w:name w:val="xl104"/>
    <w:basedOn w:val="a0"/>
    <w:rsid w:val="00A2347E"/>
    <w:pPr>
      <w:widowControl/>
      <w:pBdr>
        <w:top w:val="single" w:sz="4"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affffff0">
    <w:name w:val="表身"/>
    <w:basedOn w:val="a0"/>
    <w:rsid w:val="00A2347E"/>
    <w:pPr>
      <w:widowControl/>
      <w:autoSpaceDE w:val="0"/>
      <w:autoSpaceDN w:val="0"/>
      <w:adjustRightInd w:val="0"/>
      <w:spacing w:line="300" w:lineRule="auto"/>
      <w:ind w:firstLineChars="200" w:firstLine="200"/>
      <w:jc w:val="left"/>
    </w:pPr>
    <w:rPr>
      <w:rFonts w:ascii="宋体" w:eastAsia="华文中宋" w:hAnsi="宋体" w:cs="宋体"/>
      <w:kern w:val="0"/>
      <w:sz w:val="18"/>
      <w:szCs w:val="18"/>
    </w:rPr>
  </w:style>
  <w:style w:type="paragraph" w:customStyle="1" w:styleId="CharCharCharCharChar">
    <w:name w:val="Char Char Char Char Char"/>
    <w:basedOn w:val="a0"/>
    <w:rsid w:val="00A2347E"/>
    <w:pPr>
      <w:widowControl/>
      <w:spacing w:line="360" w:lineRule="auto"/>
      <w:ind w:firstLineChars="200" w:firstLine="200"/>
      <w:jc w:val="left"/>
    </w:pPr>
    <w:rPr>
      <w:rFonts w:ascii="Tahoma" w:eastAsia="仿宋_GB2312" w:hAnsi="Tahoma" w:cs="Tahoma"/>
      <w:kern w:val="0"/>
      <w:sz w:val="24"/>
    </w:rPr>
  </w:style>
  <w:style w:type="paragraph" w:customStyle="1" w:styleId="2f2">
    <w:name w:val="样式 标题 2 + (西文) 宋体 小二 段前: 自动 段后: 自动 行距: 单倍行距"/>
    <w:basedOn w:val="20"/>
    <w:rsid w:val="00A2347E"/>
    <w:pPr>
      <w:widowControl/>
      <w:tabs>
        <w:tab w:val="left" w:pos="480"/>
      </w:tabs>
      <w:spacing w:before="0" w:after="0" w:line="500" w:lineRule="exact"/>
      <w:ind w:left="480" w:hanging="480"/>
      <w:jc w:val="left"/>
    </w:pPr>
    <w:rPr>
      <w:rFonts w:eastAsia="黑体fal" w:cs="Arial"/>
      <w:b w:val="0"/>
      <w:bCs w:val="0"/>
      <w:sz w:val="30"/>
      <w:szCs w:val="30"/>
    </w:rPr>
  </w:style>
  <w:style w:type="paragraph" w:customStyle="1" w:styleId="sysLbl">
    <w:name w:val="sys Lbl"/>
    <w:basedOn w:val="a0"/>
    <w:rsid w:val="00A2347E"/>
    <w:pPr>
      <w:widowControl/>
      <w:topLinePunct/>
      <w:autoSpaceDE w:val="0"/>
      <w:adjustRightInd w:val="0"/>
      <w:spacing w:line="360" w:lineRule="auto"/>
      <w:jc w:val="left"/>
    </w:pPr>
    <w:rPr>
      <w:rFonts w:ascii="HelveticaNeue LT 55 Roman" w:eastAsia="Times New Roman" w:hAnsi="HelveticaNeue LT 55 Roman" w:cs="宋体"/>
      <w:smallCaps/>
      <w:kern w:val="0"/>
      <w:sz w:val="20"/>
      <w:szCs w:val="20"/>
      <w:lang w:eastAsia="en-US"/>
    </w:rPr>
  </w:style>
  <w:style w:type="paragraph" w:customStyle="1" w:styleId="xl79">
    <w:name w:val="xl79"/>
    <w:basedOn w:val="a0"/>
    <w:rsid w:val="00A2347E"/>
    <w:pPr>
      <w:widowControl/>
      <w:pBdr>
        <w:top w:val="single" w:sz="4" w:space="0" w:color="auto"/>
        <w:left w:val="single" w:sz="4"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xl190">
    <w:name w:val="xl19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11">
    <w:name w:val="彩色列表 - 强调文字颜色 11"/>
    <w:basedOn w:val="a0"/>
    <w:rsid w:val="00A2347E"/>
    <w:pPr>
      <w:widowControl/>
      <w:ind w:firstLineChars="200" w:firstLine="420"/>
      <w:jc w:val="left"/>
    </w:pPr>
    <w:rPr>
      <w:rFonts w:ascii="宋体" w:eastAsia="华文中宋" w:hAnsi="宋体" w:cs="宋体"/>
      <w:kern w:val="0"/>
      <w:sz w:val="24"/>
    </w:rPr>
  </w:style>
  <w:style w:type="paragraph" w:customStyle="1" w:styleId="xl187">
    <w:name w:val="xl18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99">
    <w:name w:val="xl99"/>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CharCharCharCharCharChar0">
    <w:name w:val="Char Char 字元 字元 字元 Char Char Char Char"/>
    <w:basedOn w:val="a0"/>
    <w:rsid w:val="00A2347E"/>
    <w:pPr>
      <w:widowControl/>
      <w:adjustRightInd w:val="0"/>
      <w:spacing w:line="360" w:lineRule="auto"/>
      <w:jc w:val="left"/>
    </w:pPr>
    <w:rPr>
      <w:rFonts w:ascii="宋体" w:eastAsia="宋体fal" w:hAnsi="宋体" w:cs="宋体"/>
      <w:kern w:val="0"/>
      <w:sz w:val="24"/>
    </w:rPr>
  </w:style>
  <w:style w:type="paragraph" w:customStyle="1" w:styleId="xl181">
    <w:name w:val="xl181"/>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BodyText21">
    <w:name w:val="Body Text 21"/>
    <w:basedOn w:val="a0"/>
    <w:rsid w:val="00A2347E"/>
    <w:pPr>
      <w:widowControl/>
      <w:adjustRightInd w:val="0"/>
      <w:spacing w:line="300" w:lineRule="auto"/>
      <w:jc w:val="center"/>
    </w:pPr>
    <w:rPr>
      <w:rFonts w:ascii="宋体fal" w:eastAsia="宋体fal" w:hAnsi="宋体fal" w:cs="宋体fal"/>
      <w:kern w:val="0"/>
      <w:sz w:val="24"/>
    </w:rPr>
  </w:style>
  <w:style w:type="paragraph" w:customStyle="1" w:styleId="GP1">
    <w:name w:val="GP标题1"/>
    <w:basedOn w:val="a0"/>
    <w:next w:val="a0"/>
    <w:rsid w:val="00A2347E"/>
    <w:pPr>
      <w:widowControl/>
      <w:spacing w:beforeLines="100" w:afterLines="100" w:line="360" w:lineRule="auto"/>
      <w:jc w:val="center"/>
      <w:outlineLvl w:val="0"/>
    </w:pPr>
    <w:rPr>
      <w:rFonts w:ascii="黑体" w:eastAsia="黑体" w:hAnsi="黑体" w:cs="宋体"/>
      <w:b/>
      <w:kern w:val="0"/>
      <w:sz w:val="36"/>
      <w:szCs w:val="22"/>
    </w:rPr>
  </w:style>
  <w:style w:type="paragraph" w:customStyle="1" w:styleId="xl65">
    <w:name w:val="xl6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xl86">
    <w:name w:val="xl86"/>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affffff1">
    <w:name w:val="段落正文"/>
    <w:basedOn w:val="a0"/>
    <w:rsid w:val="00A2347E"/>
    <w:pPr>
      <w:widowControl/>
      <w:spacing w:line="360" w:lineRule="auto"/>
      <w:ind w:firstLineChars="200" w:firstLine="480"/>
      <w:jc w:val="left"/>
    </w:pPr>
    <w:rPr>
      <w:rFonts w:ascii="宋体" w:eastAsia="华文中宋" w:hAnsi="宋体" w:cs="宋体"/>
      <w:kern w:val="0"/>
      <w:sz w:val="24"/>
    </w:rPr>
  </w:style>
  <w:style w:type="paragraph" w:customStyle="1" w:styleId="b13">
    <w:name w:val="b13"/>
    <w:basedOn w:val="a0"/>
    <w:rsid w:val="00A2347E"/>
    <w:pPr>
      <w:widowControl/>
      <w:autoSpaceDE w:val="0"/>
      <w:autoSpaceDN w:val="0"/>
      <w:adjustRightInd w:val="0"/>
      <w:spacing w:after="120" w:line="360" w:lineRule="auto"/>
      <w:ind w:firstLineChars="200" w:firstLine="200"/>
      <w:jc w:val="left"/>
      <w:textAlignment w:val="bottom"/>
    </w:pPr>
    <w:rPr>
      <w:rFonts w:ascii="宋体" w:eastAsia="華康粗圓體" w:hAnsi="宋体" w:cs="宋体"/>
      <w:kern w:val="0"/>
      <w:sz w:val="26"/>
      <w:szCs w:val="20"/>
      <w:lang w:eastAsia="zh-TW"/>
    </w:rPr>
  </w:style>
  <w:style w:type="paragraph" w:customStyle="1" w:styleId="xl83">
    <w:name w:val="xl83"/>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xl82">
    <w:name w:val="xl82"/>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affffff2">
    <w:name w:val="符号列表"/>
    <w:basedOn w:val="a0"/>
    <w:rsid w:val="00A2347E"/>
    <w:pPr>
      <w:widowControl/>
      <w:tabs>
        <w:tab w:val="left" w:pos="1680"/>
      </w:tabs>
      <w:snapToGrid w:val="0"/>
      <w:spacing w:line="440" w:lineRule="exact"/>
      <w:ind w:left="1680" w:hanging="420"/>
      <w:jc w:val="left"/>
    </w:pPr>
    <w:rPr>
      <w:rFonts w:ascii="宋体" w:eastAsia="宋体fal" w:hAnsi="宋体" w:cs="宋体"/>
      <w:color w:val="000000"/>
      <w:kern w:val="0"/>
      <w:sz w:val="24"/>
    </w:rPr>
  </w:style>
  <w:style w:type="paragraph" w:customStyle="1" w:styleId="CharCharChar1">
    <w:name w:val="Char Char Char1"/>
    <w:basedOn w:val="a0"/>
    <w:rsid w:val="00A2347E"/>
    <w:pPr>
      <w:widowControl/>
      <w:tabs>
        <w:tab w:val="left" w:pos="420"/>
      </w:tabs>
      <w:ind w:left="420" w:hanging="420"/>
      <w:jc w:val="left"/>
    </w:pPr>
    <w:rPr>
      <w:rFonts w:ascii="G" w:hAnsi="G" w:cs="宋体"/>
      <w:kern w:val="0"/>
      <w:sz w:val="24"/>
      <w:szCs w:val="20"/>
    </w:rPr>
  </w:style>
  <w:style w:type="paragraph" w:customStyle="1" w:styleId="xl103">
    <w:name w:val="xl103"/>
    <w:basedOn w:val="a0"/>
    <w:rsid w:val="00A2347E"/>
    <w:pPr>
      <w:widowControl/>
      <w:pBdr>
        <w:top w:val="single" w:sz="8"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xl66">
    <w:name w:val="xl66"/>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xl100">
    <w:name w:val="xl100"/>
    <w:basedOn w:val="a0"/>
    <w:rsid w:val="00A2347E"/>
    <w:pPr>
      <w:widowControl/>
      <w:pBdr>
        <w:top w:val="single" w:sz="4" w:space="0" w:color="auto"/>
        <w:left w:val="single" w:sz="8" w:space="0" w:color="auto"/>
        <w:bottom w:val="single" w:sz="8" w:space="0" w:color="auto"/>
        <w:right w:val="single" w:sz="4" w:space="0" w:color="auto"/>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xl174">
    <w:name w:val="xl17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211">
    <w:name w:val="标题 21"/>
    <w:basedOn w:val="a0"/>
    <w:next w:val="a0"/>
    <w:rsid w:val="00A2347E"/>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xl173">
    <w:name w:val="xl173"/>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xl80">
    <w:name w:val="xl80"/>
    <w:basedOn w:val="a0"/>
    <w:rsid w:val="00A2347E"/>
    <w:pPr>
      <w:widowControl/>
      <w:pBdr>
        <w:top w:val="single" w:sz="4" w:space="0" w:color="auto"/>
        <w:left w:val="single" w:sz="4"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xl64">
    <w:name w:val="xl64"/>
    <w:basedOn w:val="a0"/>
    <w:rsid w:val="00A2347E"/>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06">
    <w:name w:val="xl106"/>
    <w:basedOn w:val="a0"/>
    <w:rsid w:val="00A2347E"/>
    <w:pPr>
      <w:widowControl/>
      <w:pBdr>
        <w:top w:val="single" w:sz="4" w:space="0" w:color="auto"/>
        <w:left w:val="single" w:sz="8"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xl85">
    <w:name w:val="xl85"/>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CharCharCharChar0">
    <w:name w:val="标书正文格式 Char Char Char Char"/>
    <w:rsid w:val="00A2347E"/>
    <w:pPr>
      <w:spacing w:line="360" w:lineRule="auto"/>
      <w:ind w:firstLineChars="200" w:firstLine="200"/>
    </w:pPr>
    <w:rPr>
      <w:rFonts w:eastAsia="楷体_GB2312"/>
      <w:sz w:val="24"/>
      <w:szCs w:val="24"/>
    </w:rPr>
  </w:style>
  <w:style w:type="paragraph" w:customStyle="1" w:styleId="xl180">
    <w:name w:val="xl18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fal" w:eastAsia="宋体fal" w:hAnsi="宋体fal" w:cs="宋体fal"/>
      <w:kern w:val="0"/>
      <w:sz w:val="24"/>
    </w:rPr>
  </w:style>
  <w:style w:type="paragraph" w:customStyle="1" w:styleId="CM49">
    <w:name w:val="CM49"/>
    <w:basedOn w:val="Default"/>
    <w:next w:val="Default"/>
    <w:rsid w:val="00A2347E"/>
    <w:pPr>
      <w:spacing w:line="468" w:lineRule="atLeast"/>
    </w:pPr>
    <w:rPr>
      <w:rFonts w:cs="Times New Roman"/>
      <w:color w:val="auto"/>
    </w:rPr>
  </w:style>
  <w:style w:type="paragraph" w:customStyle="1" w:styleId="xl89">
    <w:name w:val="xl89"/>
    <w:basedOn w:val="a0"/>
    <w:rsid w:val="00A2347E"/>
    <w:pPr>
      <w:widowControl/>
      <w:pBdr>
        <w:top w:val="single" w:sz="4" w:space="0" w:color="auto"/>
        <w:left w:val="single" w:sz="8"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Web">
    <w:name w:val="普通 (Web)"/>
    <w:basedOn w:val="a0"/>
    <w:rsid w:val="00A2347E"/>
    <w:pPr>
      <w:widowControl/>
      <w:spacing w:line="360" w:lineRule="auto"/>
      <w:ind w:leftChars="171" w:left="359" w:right="34" w:firstLineChars="200" w:firstLine="480"/>
      <w:jc w:val="left"/>
    </w:pPr>
    <w:rPr>
      <w:rFonts w:ascii="Arial" w:hAnsi="Arial" w:cs="宋体"/>
      <w:kern w:val="0"/>
      <w:sz w:val="24"/>
      <w:szCs w:val="20"/>
    </w:rPr>
  </w:style>
  <w:style w:type="paragraph" w:customStyle="1" w:styleId="xl91">
    <w:name w:val="xl91"/>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xl59">
    <w:name w:val="xl59"/>
    <w:basedOn w:val="a0"/>
    <w:rsid w:val="00A2347E"/>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xl179">
    <w:name w:val="xl179"/>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55">
    <w:name w:val="xl55"/>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1fa">
    <w:name w:val="符号1"/>
    <w:basedOn w:val="a0"/>
    <w:rsid w:val="00A2347E"/>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rPr>
  </w:style>
  <w:style w:type="paragraph" w:customStyle="1" w:styleId="xl172">
    <w:name w:val="xl17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1fb">
    <w:name w:val="ÕýÎÄ 1"/>
    <w:basedOn w:val="a0"/>
    <w:rsid w:val="00A2347E"/>
    <w:pPr>
      <w:widowControl/>
      <w:overflowPunct w:val="0"/>
      <w:autoSpaceDE w:val="0"/>
      <w:autoSpaceDN w:val="0"/>
      <w:adjustRightInd w:val="0"/>
      <w:spacing w:before="80" w:after="80" w:line="360" w:lineRule="auto"/>
      <w:ind w:left="1417" w:firstLineChars="200" w:firstLine="200"/>
      <w:jc w:val="left"/>
      <w:textAlignment w:val="baseline"/>
    </w:pPr>
    <w:rPr>
      <w:rFonts w:ascii="宋体" w:eastAsia="华文中宋" w:hAnsi="宋体" w:cs="宋体"/>
      <w:kern w:val="0"/>
      <w:sz w:val="24"/>
      <w:szCs w:val="20"/>
    </w:rPr>
  </w:style>
  <w:style w:type="paragraph" w:customStyle="1" w:styleId="CharChar1CharCharCharCharCharCharCharChar">
    <w:name w:val="Char Char1 Char Char Char Char Char Char Char Char"/>
    <w:basedOn w:val="a0"/>
    <w:rsid w:val="00A2347E"/>
    <w:pPr>
      <w:widowControl/>
      <w:topLinePunct/>
      <w:autoSpaceDE w:val="0"/>
      <w:adjustRightInd w:val="0"/>
      <w:spacing w:after="160" w:line="240" w:lineRule="exact"/>
      <w:jc w:val="left"/>
    </w:pPr>
    <w:rPr>
      <w:rFonts w:ascii="Verdana" w:hAnsi="Verdana" w:cs="宋体"/>
      <w:kern w:val="0"/>
      <w:sz w:val="20"/>
      <w:szCs w:val="20"/>
      <w:lang w:eastAsia="en-US"/>
    </w:rPr>
  </w:style>
  <w:style w:type="paragraph" w:customStyle="1" w:styleId="Default123Text1">
    <w:name w:val="Default 123  Text1"/>
    <w:basedOn w:val="a0"/>
    <w:rsid w:val="00A2347E"/>
    <w:pPr>
      <w:widowControl/>
      <w:autoSpaceDE w:val="0"/>
      <w:autoSpaceDN w:val="0"/>
      <w:adjustRightInd w:val="0"/>
      <w:spacing w:line="360" w:lineRule="auto"/>
      <w:ind w:firstLineChars="200" w:firstLine="200"/>
      <w:jc w:val="left"/>
    </w:pPr>
    <w:rPr>
      <w:rFonts w:ascii="宋体" w:eastAsia="华文中宋" w:hAnsi="宋体" w:cs="宋体"/>
      <w:kern w:val="0"/>
      <w:sz w:val="26"/>
      <w:szCs w:val="26"/>
    </w:rPr>
  </w:style>
  <w:style w:type="paragraph" w:customStyle="1" w:styleId="Normal1">
    <w:name w:val="Normal1"/>
    <w:rsid w:val="00A2347E"/>
    <w:pPr>
      <w:widowControl w:val="0"/>
      <w:adjustRightInd w:val="0"/>
      <w:spacing w:line="312" w:lineRule="atLeast"/>
      <w:jc w:val="both"/>
      <w:textAlignment w:val="baseline"/>
    </w:pPr>
    <w:rPr>
      <w:rFonts w:ascii="宋体"/>
      <w:sz w:val="24"/>
    </w:rPr>
  </w:style>
  <w:style w:type="paragraph" w:customStyle="1" w:styleId="xl53">
    <w:name w:val="xl53"/>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1fc">
    <w:name w:val="小标题 1"/>
    <w:basedOn w:val="a0"/>
    <w:rsid w:val="00A2347E"/>
    <w:pPr>
      <w:widowControl/>
      <w:autoSpaceDE w:val="0"/>
      <w:autoSpaceDN w:val="0"/>
      <w:adjustRightInd w:val="0"/>
      <w:spacing w:line="360" w:lineRule="atLeast"/>
      <w:ind w:firstLineChars="200" w:firstLine="200"/>
      <w:jc w:val="left"/>
    </w:pPr>
    <w:rPr>
      <w:rFonts w:ascii="文鼎粗黑" w:eastAsia="文鼎粗黑" w:hAnsi="宋体" w:cs="宋体"/>
      <w:kern w:val="0"/>
      <w:sz w:val="22"/>
      <w:szCs w:val="20"/>
    </w:rPr>
  </w:style>
  <w:style w:type="paragraph" w:customStyle="1" w:styleId="xl43">
    <w:name w:val="xl43"/>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List1">
    <w:name w:val="List 1"/>
    <w:basedOn w:val="a0"/>
    <w:rsid w:val="00A2347E"/>
    <w:pPr>
      <w:widowControl/>
      <w:overflowPunct w:val="0"/>
      <w:autoSpaceDE w:val="0"/>
      <w:autoSpaceDN w:val="0"/>
      <w:adjustRightInd w:val="0"/>
      <w:spacing w:line="360" w:lineRule="auto"/>
      <w:ind w:left="2520" w:firstLineChars="200" w:hanging="360"/>
      <w:jc w:val="left"/>
      <w:textAlignment w:val="baseline"/>
    </w:pPr>
    <w:rPr>
      <w:rFonts w:ascii="宋体" w:eastAsia="华文中宋" w:hAnsi="宋体" w:cs="宋体"/>
      <w:kern w:val="0"/>
      <w:sz w:val="24"/>
      <w:szCs w:val="20"/>
    </w:rPr>
  </w:style>
  <w:style w:type="paragraph" w:customStyle="1" w:styleId="xl58">
    <w:name w:val="xl58"/>
    <w:basedOn w:val="a0"/>
    <w:rsid w:val="00A234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xl36">
    <w:name w:val="xl3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fnt1">
    <w:name w:val="fnt1"/>
    <w:basedOn w:val="a0"/>
    <w:rsid w:val="00A2347E"/>
    <w:pPr>
      <w:widowControl/>
      <w:spacing w:line="360" w:lineRule="auto"/>
      <w:ind w:firstLineChars="200" w:firstLine="200"/>
      <w:jc w:val="left"/>
    </w:pPr>
    <w:rPr>
      <w:rFonts w:ascii="宋体" w:eastAsia="华文中宋" w:hAnsi="宋体" w:cs="宋体"/>
      <w:color w:val="666666"/>
      <w:kern w:val="0"/>
      <w:sz w:val="24"/>
    </w:rPr>
  </w:style>
  <w:style w:type="paragraph" w:customStyle="1" w:styleId="3b">
    <w:name w:val="方案标题3"/>
    <w:basedOn w:val="2f3"/>
    <w:next w:val="a0"/>
    <w:rsid w:val="00A2347E"/>
    <w:pPr>
      <w:outlineLvl w:val="2"/>
    </w:pPr>
    <w:rPr>
      <w:b w:val="0"/>
      <w:bCs w:val="0"/>
    </w:rPr>
  </w:style>
  <w:style w:type="paragraph" w:customStyle="1" w:styleId="2f3">
    <w:name w:val="方案标题2"/>
    <w:basedOn w:val="a0"/>
    <w:next w:val="a0"/>
    <w:rsid w:val="00A2347E"/>
    <w:pPr>
      <w:keepLines/>
      <w:widowControl/>
      <w:adjustRightInd w:val="0"/>
      <w:snapToGrid w:val="0"/>
      <w:spacing w:before="200" w:after="40"/>
      <w:jc w:val="center"/>
      <w:outlineLvl w:val="1"/>
    </w:pPr>
    <w:rPr>
      <w:rFonts w:ascii="Arial" w:eastAsia="黑体fal" w:hAnsi="Arial" w:cs="Arial"/>
      <w:b/>
      <w:bCs/>
      <w:color w:val="000000"/>
      <w:spacing w:val="14"/>
      <w:kern w:val="0"/>
      <w:sz w:val="30"/>
      <w:szCs w:val="30"/>
    </w:rPr>
  </w:style>
  <w:style w:type="paragraph" w:customStyle="1" w:styleId="xl105">
    <w:name w:val="xl105"/>
    <w:basedOn w:val="a0"/>
    <w:rsid w:val="00A2347E"/>
    <w:pPr>
      <w:widowControl/>
      <w:pBdr>
        <w:top w:val="single" w:sz="8" w:space="0" w:color="auto"/>
        <w:left w:val="single" w:sz="8"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CM6">
    <w:name w:val="CM6"/>
    <w:basedOn w:val="Default"/>
    <w:next w:val="Default"/>
    <w:rsid w:val="00A2347E"/>
    <w:rPr>
      <w:rFonts w:cs="Times New Roman"/>
      <w:color w:val="auto"/>
    </w:rPr>
  </w:style>
  <w:style w:type="paragraph" w:customStyle="1" w:styleId="xl63">
    <w:name w:val="xl63"/>
    <w:basedOn w:val="a0"/>
    <w:rsid w:val="00A2347E"/>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Char7">
    <w:name w:val="小四 段落 宋体 Char"/>
    <w:basedOn w:val="a0"/>
    <w:rsid w:val="00A2347E"/>
    <w:pPr>
      <w:widowControl/>
      <w:spacing w:line="360" w:lineRule="auto"/>
      <w:ind w:right="-33" w:firstLineChars="200" w:firstLine="480"/>
      <w:jc w:val="left"/>
    </w:pPr>
    <w:rPr>
      <w:rFonts w:ascii="宋体" w:eastAsia="宋体fal" w:hAnsi="宋体" w:cs="宋体"/>
      <w:kern w:val="0"/>
      <w:sz w:val="24"/>
    </w:rPr>
  </w:style>
  <w:style w:type="paragraph" w:customStyle="1" w:styleId="GP3">
    <w:name w:val="GP标题3"/>
    <w:basedOn w:val="a0"/>
    <w:next w:val="a0"/>
    <w:rsid w:val="00A2347E"/>
    <w:pPr>
      <w:widowControl/>
      <w:spacing w:beforeLines="50" w:afterLines="50" w:line="360" w:lineRule="auto"/>
      <w:jc w:val="left"/>
      <w:outlineLvl w:val="2"/>
    </w:pPr>
    <w:rPr>
      <w:rFonts w:ascii="华文细黑" w:eastAsia="华文细黑" w:hAnsi="华文细黑" w:cs="宋体"/>
      <w:b/>
      <w:kern w:val="0"/>
      <w:sz w:val="30"/>
      <w:szCs w:val="22"/>
    </w:rPr>
  </w:style>
  <w:style w:type="paragraph" w:customStyle="1" w:styleId="311">
    <w:name w:val="标题 31"/>
    <w:basedOn w:val="a0"/>
    <w:next w:val="a0"/>
    <w:rsid w:val="00A2347E"/>
    <w:pPr>
      <w:keepNext/>
      <w:widowControl/>
      <w:pBdr>
        <w:bottom w:val="single" w:sz="4" w:space="1" w:color="auto"/>
      </w:pBdr>
      <w:tabs>
        <w:tab w:val="left" w:pos="900"/>
        <w:tab w:val="left" w:pos="1080"/>
      </w:tabs>
      <w:topLinePunct/>
      <w:autoSpaceDE w:val="0"/>
      <w:adjustRightInd w:val="0"/>
      <w:spacing w:afterLines="50" w:line="360" w:lineRule="auto"/>
      <w:ind w:left="720" w:hanging="720"/>
      <w:jc w:val="left"/>
      <w:outlineLvl w:val="2"/>
    </w:pPr>
    <w:rPr>
      <w:rFonts w:ascii="宋体" w:hAnsi="宋体" w:cs="Arial"/>
      <w:b/>
      <w:kern w:val="0"/>
      <w:sz w:val="24"/>
      <w:szCs w:val="21"/>
    </w:rPr>
  </w:style>
  <w:style w:type="paragraph" w:customStyle="1" w:styleId="affffff3">
    <w:name w:val="特点反白字"/>
    <w:rsid w:val="00A2347E"/>
    <w:pPr>
      <w:autoSpaceDE w:val="0"/>
      <w:autoSpaceDN w:val="0"/>
      <w:adjustRightInd w:val="0"/>
      <w:ind w:left="198"/>
      <w:jc w:val="both"/>
    </w:pPr>
    <w:rPr>
      <w:rFonts w:ascii="汉鼎简中等线Arial" w:eastAsia="汉鼎简中等线Arial" w:cs="汉鼎简中等线Arial"/>
      <w:color w:val="FFFFFF"/>
      <w:sz w:val="16"/>
      <w:szCs w:val="16"/>
      <w:lang w:eastAsia="en-US"/>
    </w:rPr>
  </w:style>
  <w:style w:type="paragraph" w:customStyle="1" w:styleId="xl25">
    <w:name w:val="xl2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0"/>
      <w:szCs w:val="20"/>
    </w:rPr>
  </w:style>
  <w:style w:type="paragraph" w:customStyle="1" w:styleId="affffff4">
    <w:name w:val="段落"/>
    <w:basedOn w:val="a0"/>
    <w:rsid w:val="00A2347E"/>
    <w:pPr>
      <w:widowControl/>
      <w:spacing w:before="120" w:after="120" w:line="0" w:lineRule="atLeast"/>
      <w:ind w:firstLineChars="200" w:firstLine="567"/>
      <w:jc w:val="left"/>
    </w:pPr>
    <w:rPr>
      <w:rFonts w:ascii="宋体" w:eastAsia="华文中宋" w:hAnsi="宋体" w:cs="宋体"/>
      <w:kern w:val="0"/>
      <w:sz w:val="28"/>
      <w:szCs w:val="20"/>
    </w:rPr>
  </w:style>
  <w:style w:type="paragraph" w:customStyle="1" w:styleId="xl44">
    <w:name w:val="xl4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37">
    <w:name w:val="xl3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177">
    <w:name w:val="xl17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0"/>
    <w:rsid w:val="00A2347E"/>
    <w:pPr>
      <w:widowControl/>
      <w:jc w:val="left"/>
    </w:pPr>
    <w:rPr>
      <w:rFonts w:ascii="宋体" w:hAnsi="宋体" w:cs="宋体"/>
      <w:kern w:val="0"/>
      <w:sz w:val="24"/>
      <w:szCs w:val="20"/>
    </w:rPr>
  </w:style>
  <w:style w:type="paragraph" w:customStyle="1" w:styleId="xl30">
    <w:name w:val="xl30"/>
    <w:basedOn w:val="a0"/>
    <w:rsid w:val="00A2347E"/>
    <w:pPr>
      <w:widowControl/>
      <w:pBdr>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kern w:val="0"/>
      <w:sz w:val="24"/>
    </w:rPr>
  </w:style>
  <w:style w:type="paragraph" w:customStyle="1" w:styleId="Style11">
    <w:name w:val="_Style 1"/>
    <w:basedOn w:val="a0"/>
    <w:uiPriority w:val="99"/>
    <w:qFormat/>
    <w:rsid w:val="00A2347E"/>
    <w:pPr>
      <w:widowControl/>
      <w:ind w:firstLineChars="200" w:firstLine="420"/>
      <w:jc w:val="left"/>
    </w:pPr>
    <w:rPr>
      <w:rFonts w:ascii="Calibri" w:hAnsi="Calibri" w:cs="宋体"/>
      <w:kern w:val="0"/>
      <w:sz w:val="24"/>
      <w:szCs w:val="22"/>
    </w:rPr>
  </w:style>
  <w:style w:type="paragraph" w:customStyle="1" w:styleId="affffff5">
    <w:name w:val="a"/>
    <w:basedOn w:val="a0"/>
    <w:rsid w:val="00A2347E"/>
    <w:pPr>
      <w:widowControl/>
      <w:topLinePunct/>
      <w:autoSpaceDE w:val="0"/>
      <w:adjustRightInd w:val="0"/>
      <w:spacing w:before="100" w:beforeAutospacing="1" w:after="100" w:afterAutospacing="1" w:line="360" w:lineRule="auto"/>
      <w:jc w:val="left"/>
    </w:pPr>
    <w:rPr>
      <w:rFonts w:ascii="宋体" w:hAnsi="宋体" w:cs="宋体"/>
      <w:kern w:val="0"/>
      <w:sz w:val="24"/>
    </w:rPr>
  </w:style>
  <w:style w:type="paragraph" w:customStyle="1" w:styleId="ParaCharCharChar">
    <w:name w:val="默认段落字体 Para Char Char Char"/>
    <w:basedOn w:val="a0"/>
    <w:rsid w:val="00A2347E"/>
    <w:pPr>
      <w:widowControl/>
      <w:spacing w:line="360" w:lineRule="auto"/>
      <w:ind w:firstLineChars="200" w:firstLine="200"/>
      <w:jc w:val="left"/>
    </w:pPr>
    <w:rPr>
      <w:rFonts w:ascii="宋体" w:eastAsia="宋体fal" w:hAnsi="宋体" w:cs="宋体"/>
      <w:kern w:val="0"/>
      <w:sz w:val="24"/>
    </w:rPr>
  </w:style>
  <w:style w:type="paragraph" w:customStyle="1" w:styleId="affffff6">
    <w:name w:val="宏图高科"/>
    <w:basedOn w:val="a0"/>
    <w:rsid w:val="00A2347E"/>
    <w:pPr>
      <w:widowControl/>
      <w:spacing w:line="360" w:lineRule="auto"/>
      <w:ind w:firstLineChars="200" w:firstLine="480"/>
      <w:jc w:val="left"/>
    </w:pPr>
    <w:rPr>
      <w:rFonts w:ascii="宋体" w:eastAsia="楷体_GB2312" w:hAnsi="宋体" w:cs="宋体"/>
      <w:kern w:val="0"/>
      <w:sz w:val="24"/>
      <w:szCs w:val="20"/>
    </w:rPr>
  </w:style>
  <w:style w:type="paragraph" w:customStyle="1" w:styleId="GP5">
    <w:name w:val="GP标题5"/>
    <w:basedOn w:val="a0"/>
    <w:next w:val="a0"/>
    <w:rsid w:val="00A2347E"/>
    <w:pPr>
      <w:widowControl/>
      <w:spacing w:beforeLines="50" w:afterLines="50" w:line="360" w:lineRule="auto"/>
      <w:jc w:val="left"/>
      <w:outlineLvl w:val="4"/>
    </w:pPr>
    <w:rPr>
      <w:rFonts w:ascii="华文细黑" w:eastAsia="华文细黑" w:hAnsi="华文细黑" w:cs="宋体"/>
      <w:b/>
      <w:kern w:val="0"/>
      <w:sz w:val="24"/>
      <w:szCs w:val="22"/>
    </w:rPr>
  </w:style>
  <w:style w:type="paragraph" w:customStyle="1" w:styleId="2f4">
    <w:name w:val="样式 标题 2 + 小三 居中"/>
    <w:basedOn w:val="20"/>
    <w:rsid w:val="00A2347E"/>
    <w:pPr>
      <w:widowControl/>
      <w:spacing w:line="240" w:lineRule="auto"/>
      <w:jc w:val="center"/>
    </w:pPr>
    <w:rPr>
      <w:rFonts w:ascii="Tahoma" w:eastAsia="@时尚中黑简体" w:hAnsi="Tahoma" w:cs="@时尚中黑简体"/>
      <w:sz w:val="30"/>
      <w:szCs w:val="20"/>
    </w:rPr>
  </w:style>
  <w:style w:type="paragraph" w:customStyle="1" w:styleId="xl46">
    <w:name w:val="xl4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84">
    <w:name w:val="xl18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512">
    <w:name w:val="标题 51"/>
    <w:basedOn w:val="a0"/>
    <w:next w:val="a0"/>
    <w:rsid w:val="00A2347E"/>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xl35">
    <w:name w:val="xl3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31">
    <w:name w:val="xl31"/>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xl61">
    <w:name w:val="xl61"/>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sysDocStatistics">
    <w:name w:val="sys Doc Statistics"/>
    <w:basedOn w:val="a0"/>
    <w:rsid w:val="00A2347E"/>
    <w:pPr>
      <w:widowControl/>
      <w:tabs>
        <w:tab w:val="right" w:pos="2410"/>
      </w:tabs>
      <w:topLinePunct/>
      <w:autoSpaceDE w:val="0"/>
      <w:adjustRightInd w:val="0"/>
      <w:spacing w:line="360" w:lineRule="auto"/>
      <w:ind w:left="2552" w:hanging="2552"/>
      <w:jc w:val="left"/>
    </w:pPr>
    <w:rPr>
      <w:rFonts w:ascii="HelveticaNeue LT 55 Roman" w:eastAsia="Times New Roman" w:hAnsi="HelveticaNeue LT 55 Roman" w:cs="宋体"/>
      <w:kern w:val="0"/>
      <w:sz w:val="20"/>
      <w:szCs w:val="20"/>
      <w:lang w:eastAsia="en-US"/>
    </w:rPr>
  </w:style>
  <w:style w:type="paragraph" w:customStyle="1" w:styleId="CM28">
    <w:name w:val="CM28"/>
    <w:basedOn w:val="Default"/>
    <w:next w:val="Default"/>
    <w:rsid w:val="00A2347E"/>
    <w:pPr>
      <w:spacing w:line="468" w:lineRule="atLeast"/>
    </w:pPr>
    <w:rPr>
      <w:rFonts w:cs="Times New Roman"/>
      <w:color w:val="auto"/>
    </w:rPr>
  </w:style>
  <w:style w:type="paragraph" w:customStyle="1" w:styleId="1fd">
    <w:name w:val="正文 1"/>
    <w:basedOn w:val="a0"/>
    <w:rsid w:val="00A2347E"/>
    <w:pPr>
      <w:widowControl/>
      <w:autoSpaceDE w:val="0"/>
      <w:autoSpaceDN w:val="0"/>
      <w:adjustRightInd w:val="0"/>
      <w:spacing w:before="80" w:after="80" w:line="360" w:lineRule="auto"/>
      <w:ind w:left="1417" w:firstLineChars="200" w:firstLine="200"/>
      <w:jc w:val="left"/>
    </w:pPr>
    <w:rPr>
      <w:rFonts w:ascii="宋体" w:eastAsia="华文中宋" w:hAnsi="宋体" w:cs="宋体"/>
      <w:kern w:val="0"/>
      <w:sz w:val="24"/>
      <w:szCs w:val="21"/>
    </w:rPr>
  </w:style>
  <w:style w:type="paragraph" w:customStyle="1" w:styleId="ParaCharCharCharCharCharCharChar">
    <w:name w:val="默认段落字体 Para Char Char Char Char Char Char Char"/>
    <w:basedOn w:val="a0"/>
    <w:rsid w:val="00A2347E"/>
    <w:pPr>
      <w:widowControl/>
      <w:jc w:val="left"/>
    </w:pPr>
    <w:rPr>
      <w:rFonts w:ascii="宋体" w:hAnsi="宋体" w:cs="宋体"/>
      <w:kern w:val="0"/>
      <w:sz w:val="24"/>
      <w:szCs w:val="20"/>
    </w:rPr>
  </w:style>
  <w:style w:type="paragraph" w:customStyle="1" w:styleId="affffff7">
    <w:name w:val="正文首缩两字"/>
    <w:basedOn w:val="a0"/>
    <w:rsid w:val="00A2347E"/>
    <w:pPr>
      <w:widowControl/>
      <w:spacing w:beforeLines="50" w:line="360" w:lineRule="auto"/>
      <w:ind w:firstLineChars="200" w:firstLine="200"/>
      <w:jc w:val="left"/>
    </w:pPr>
    <w:rPr>
      <w:rFonts w:ascii="宋体" w:hAnsi="宋体" w:cs="宋体"/>
      <w:kern w:val="0"/>
      <w:sz w:val="24"/>
    </w:rPr>
  </w:style>
  <w:style w:type="paragraph" w:customStyle="1" w:styleId="sysDocStatisticsOwner">
    <w:name w:val="sys Doc Statistics Owner"/>
    <w:basedOn w:val="sysDocStatistics"/>
    <w:rsid w:val="00A2347E"/>
    <w:pPr>
      <w:tabs>
        <w:tab w:val="clear" w:pos="2410"/>
        <w:tab w:val="left" w:pos="5670"/>
      </w:tabs>
      <w:spacing w:before="240"/>
    </w:pPr>
  </w:style>
  <w:style w:type="paragraph" w:customStyle="1" w:styleId="xl92">
    <w:name w:val="xl92"/>
    <w:basedOn w:val="a0"/>
    <w:rsid w:val="00A2347E"/>
    <w:pPr>
      <w:widowControl/>
      <w:pBdr>
        <w:top w:val="single" w:sz="4" w:space="0" w:color="auto"/>
        <w:left w:val="single" w:sz="4"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CharChar1CharChar">
    <w:name w:val="Char Char1 Char Char"/>
    <w:basedOn w:val="a0"/>
    <w:rsid w:val="00A2347E"/>
    <w:pPr>
      <w:widowControl/>
      <w:topLinePunct/>
      <w:autoSpaceDE w:val="0"/>
      <w:adjustRightInd w:val="0"/>
      <w:spacing w:line="360" w:lineRule="auto"/>
      <w:jc w:val="left"/>
    </w:pPr>
    <w:rPr>
      <w:rFonts w:ascii="Tahoma" w:hAnsi="Tahoma" w:cs="宋体"/>
      <w:kern w:val="0"/>
      <w:sz w:val="24"/>
      <w:szCs w:val="20"/>
    </w:rPr>
  </w:style>
  <w:style w:type="paragraph" w:customStyle="1" w:styleId="1fe">
    <w:name w:val="纯文本1"/>
    <w:basedOn w:val="a0"/>
    <w:rsid w:val="00A2347E"/>
    <w:pPr>
      <w:widowControl/>
      <w:autoSpaceDE w:val="0"/>
      <w:autoSpaceDN w:val="0"/>
      <w:spacing w:before="120" w:line="360" w:lineRule="auto"/>
      <w:ind w:firstLineChars="200" w:firstLine="425"/>
      <w:jc w:val="left"/>
    </w:pPr>
    <w:rPr>
      <w:rFonts w:ascii="宋体" w:eastAsia="华文中宋" w:hAnsi="宋体" w:cs="宋体"/>
      <w:kern w:val="0"/>
      <w:sz w:val="24"/>
      <w:szCs w:val="20"/>
      <w:lang w:val="en-GB"/>
    </w:rPr>
  </w:style>
  <w:style w:type="paragraph" w:customStyle="1" w:styleId="xl94">
    <w:name w:val="xl94"/>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pPr>
    <w:rPr>
      <w:rFonts w:ascii="宋体" w:hAnsi="宋体" w:cs="宋体"/>
      <w:kern w:val="0"/>
      <w:sz w:val="24"/>
    </w:rPr>
  </w:style>
  <w:style w:type="paragraph" w:customStyle="1" w:styleId="ParaCharCharCharCharCharCharCharCharChar1Char">
    <w:name w:val="默认段落字体 Para Char Char Char Char Char Char Char Char Char1 Char"/>
    <w:basedOn w:val="a0"/>
    <w:rsid w:val="00A2347E"/>
    <w:pPr>
      <w:widowControl/>
      <w:jc w:val="left"/>
    </w:pPr>
    <w:rPr>
      <w:rFonts w:ascii="Tahoma" w:eastAsia="宋体fal" w:hAnsi="Tahoma" w:cs="Tahoma"/>
      <w:kern w:val="0"/>
      <w:sz w:val="24"/>
    </w:rPr>
  </w:style>
  <w:style w:type="paragraph" w:customStyle="1" w:styleId="CM3">
    <w:name w:val="CM3"/>
    <w:basedOn w:val="Default"/>
    <w:next w:val="Default"/>
    <w:rsid w:val="00A2347E"/>
    <w:pPr>
      <w:spacing w:line="468" w:lineRule="atLeast"/>
    </w:pPr>
    <w:rPr>
      <w:rFonts w:cs="Times New Roman"/>
      <w:color w:val="auto"/>
    </w:rPr>
  </w:style>
  <w:style w:type="paragraph" w:customStyle="1" w:styleId="1ff">
    <w:name w:val="项目列表1"/>
    <w:basedOn w:val="a0"/>
    <w:rsid w:val="00A2347E"/>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2f5">
    <w:name w:val="列表延续 2"/>
    <w:basedOn w:val="a0"/>
    <w:rsid w:val="00A2347E"/>
    <w:pPr>
      <w:widowControl/>
      <w:autoSpaceDE w:val="0"/>
      <w:autoSpaceDN w:val="0"/>
      <w:adjustRightInd w:val="0"/>
      <w:spacing w:line="360" w:lineRule="atLeast"/>
      <w:ind w:left="2040" w:firstLineChars="200" w:hanging="2040"/>
      <w:jc w:val="center"/>
    </w:pPr>
    <w:rPr>
      <w:rFonts w:ascii="长城楷体" w:eastAsia="长城楷体" w:hAnsi="宋体" w:cs="宋体"/>
      <w:spacing w:val="5"/>
      <w:kern w:val="0"/>
      <w:sz w:val="24"/>
      <w:szCs w:val="20"/>
    </w:rPr>
  </w:style>
  <w:style w:type="paragraph" w:customStyle="1" w:styleId="xl175">
    <w:name w:val="xl17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affffff8">
    <w:name w:val="表项"/>
    <w:basedOn w:val="a0"/>
    <w:rsid w:val="00A2347E"/>
    <w:pPr>
      <w:widowControl/>
      <w:autoSpaceDE w:val="0"/>
      <w:autoSpaceDN w:val="0"/>
      <w:adjustRightInd w:val="0"/>
      <w:spacing w:line="300" w:lineRule="auto"/>
      <w:ind w:firstLineChars="200" w:firstLine="200"/>
      <w:jc w:val="center"/>
    </w:pPr>
    <w:rPr>
      <w:rFonts w:ascii="宋体" w:eastAsia="华文中宋" w:hAnsi="宋体" w:cs="宋体"/>
      <w:kern w:val="0"/>
      <w:sz w:val="18"/>
      <w:szCs w:val="18"/>
    </w:rPr>
  </w:style>
  <w:style w:type="paragraph" w:customStyle="1" w:styleId="CM33">
    <w:name w:val="CM33"/>
    <w:basedOn w:val="a0"/>
    <w:next w:val="a0"/>
    <w:rsid w:val="00A2347E"/>
    <w:pPr>
      <w:widowControl/>
      <w:topLinePunct/>
      <w:autoSpaceDE w:val="0"/>
      <w:autoSpaceDN w:val="0"/>
      <w:adjustRightInd w:val="0"/>
      <w:spacing w:line="468" w:lineRule="atLeast"/>
      <w:jc w:val="left"/>
    </w:pPr>
    <w:rPr>
      <w:rFonts w:ascii="宋体" w:hAnsi="宋体" w:cs="宋体"/>
      <w:kern w:val="0"/>
      <w:sz w:val="24"/>
    </w:rPr>
  </w:style>
  <w:style w:type="paragraph" w:customStyle="1" w:styleId="xl182">
    <w:name w:val="xl18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39">
    <w:name w:val="xl39"/>
    <w:basedOn w:val="a0"/>
    <w:rsid w:val="00A2347E"/>
    <w:pPr>
      <w:widowControl/>
      <w:pBdr>
        <w:left w:val="single" w:sz="4" w:space="0" w:color="auto"/>
        <w:right w:val="single" w:sz="4" w:space="0" w:color="auto"/>
      </w:pBdr>
      <w:topLinePunct/>
      <w:autoSpaceDE w:val="0"/>
      <w:adjustRightInd w:val="0"/>
      <w:spacing w:before="100" w:beforeAutospacing="1" w:afterLines="50" w:afterAutospacing="1" w:line="360" w:lineRule="auto"/>
      <w:ind w:leftChars="200" w:left="200" w:firstLine="200"/>
      <w:jc w:val="center"/>
    </w:pPr>
    <w:rPr>
      <w:rFonts w:ascii="Arial Unicode MS" w:eastAsia="Arial Unicode MS" w:hAnsi="Arial Unicode MS" w:cs="Arial Unicode MS"/>
      <w:kern w:val="0"/>
      <w:sz w:val="16"/>
      <w:szCs w:val="16"/>
      <w:lang w:eastAsia="en-US"/>
    </w:rPr>
  </w:style>
  <w:style w:type="paragraph" w:customStyle="1" w:styleId="xl49">
    <w:name w:val="xl49"/>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28">
    <w:name w:val="xl28"/>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4"/>
    </w:rPr>
  </w:style>
  <w:style w:type="paragraph" w:customStyle="1" w:styleId="1ff0">
    <w:name w:val="格式1"/>
    <w:next w:val="a0"/>
    <w:rsid w:val="00A2347E"/>
    <w:pPr>
      <w:keepNext/>
      <w:widowControl w:val="0"/>
      <w:adjustRightInd w:val="0"/>
      <w:snapToGrid w:val="0"/>
      <w:spacing w:before="156" w:line="440" w:lineRule="exact"/>
      <w:jc w:val="both"/>
      <w:outlineLvl w:val="3"/>
    </w:pPr>
    <w:rPr>
      <w:b/>
      <w:bCs/>
      <w:sz w:val="24"/>
      <w:szCs w:val="24"/>
    </w:rPr>
  </w:style>
  <w:style w:type="paragraph" w:customStyle="1" w:styleId="Char2CharCharChar">
    <w:name w:val="Char2 Char Char Char"/>
    <w:basedOn w:val="af1"/>
    <w:rsid w:val="00A2347E"/>
    <w:pPr>
      <w:widowControl/>
      <w:shd w:val="clear" w:color="auto" w:fill="000080"/>
      <w:spacing w:line="360" w:lineRule="auto"/>
      <w:ind w:firstLineChars="200" w:firstLine="200"/>
      <w:jc w:val="left"/>
    </w:pPr>
    <w:rPr>
      <w:rFonts w:ascii="Tahoma" w:eastAsia="华文中宋" w:hAnsi="Tahoma"/>
      <w:sz w:val="21"/>
      <w:szCs w:val="24"/>
      <w:shd w:val="clear" w:color="auto" w:fill="000080"/>
    </w:rPr>
  </w:style>
  <w:style w:type="paragraph" w:customStyle="1" w:styleId="230">
    <w:name w:val="样式 首行缩进:  2 字符3"/>
    <w:basedOn w:val="a0"/>
    <w:rsid w:val="00A2347E"/>
    <w:pPr>
      <w:widowControl/>
      <w:topLinePunct/>
      <w:autoSpaceDE w:val="0"/>
      <w:adjustRightInd w:val="0"/>
      <w:spacing w:line="360" w:lineRule="auto"/>
      <w:jc w:val="left"/>
    </w:pPr>
    <w:rPr>
      <w:rFonts w:ascii="宋体" w:hAnsi="宋体" w:cs="宋体"/>
      <w:kern w:val="0"/>
      <w:sz w:val="24"/>
      <w:szCs w:val="20"/>
    </w:rPr>
  </w:style>
  <w:style w:type="paragraph" w:customStyle="1" w:styleId="GP2">
    <w:name w:val="GP标题2"/>
    <w:basedOn w:val="a0"/>
    <w:next w:val="a0"/>
    <w:rsid w:val="00A2347E"/>
    <w:pPr>
      <w:widowControl/>
      <w:spacing w:beforeLines="50" w:afterLines="50" w:line="360" w:lineRule="auto"/>
      <w:jc w:val="left"/>
      <w:outlineLvl w:val="1"/>
    </w:pPr>
    <w:rPr>
      <w:rFonts w:ascii="华文细黑" w:eastAsia="华文细黑" w:hAnsi="华文细黑" w:cs="宋体"/>
      <w:b/>
      <w:kern w:val="0"/>
      <w:sz w:val="32"/>
      <w:szCs w:val="22"/>
    </w:rPr>
  </w:style>
  <w:style w:type="paragraph" w:customStyle="1" w:styleId="156">
    <w:name w:val="样式 正文缩进 + 行距: 1.5 倍行距"/>
    <w:basedOn w:val="ac"/>
    <w:rsid w:val="00A2347E"/>
    <w:pPr>
      <w:adjustRightInd/>
      <w:spacing w:line="360" w:lineRule="auto"/>
      <w:ind w:firstLineChars="200" w:firstLine="420"/>
      <w:textAlignment w:val="auto"/>
    </w:pPr>
    <w:rPr>
      <w:kern w:val="2"/>
    </w:rPr>
  </w:style>
  <w:style w:type="paragraph" w:customStyle="1" w:styleId="affffff9">
    <w:name w:val="南通方案正文"/>
    <w:basedOn w:val="a0"/>
    <w:rsid w:val="00A2347E"/>
    <w:pPr>
      <w:widowControl/>
      <w:spacing w:line="360" w:lineRule="auto"/>
      <w:ind w:firstLineChars="200" w:firstLine="480"/>
      <w:jc w:val="left"/>
    </w:pPr>
    <w:rPr>
      <w:rFonts w:ascii="宋体" w:eastAsia="宋体fal" w:hAnsi="宋体" w:cs="宋体"/>
      <w:kern w:val="0"/>
      <w:sz w:val="24"/>
    </w:rPr>
  </w:style>
  <w:style w:type="paragraph" w:customStyle="1" w:styleId="xl32">
    <w:name w:val="xl32"/>
    <w:basedOn w:val="a0"/>
    <w:rsid w:val="00A2347E"/>
    <w:pPr>
      <w:widowControl/>
      <w:pBdr>
        <w:bottom w:val="single" w:sz="4" w:space="0" w:color="auto"/>
        <w:right w:val="single" w:sz="4" w:space="0" w:color="auto"/>
      </w:pBdr>
      <w:spacing w:before="100" w:beforeAutospacing="1" w:after="100" w:afterAutospacing="1"/>
      <w:jc w:val="right"/>
    </w:pPr>
    <w:rPr>
      <w:rFonts w:ascii="Arial Unicode MS" w:eastAsia="宋体fal" w:hAnsi="Arial Unicode MS" w:cs="Arial Unicode MS"/>
      <w:kern w:val="0"/>
      <w:sz w:val="24"/>
    </w:rPr>
  </w:style>
  <w:style w:type="paragraph" w:customStyle="1" w:styleId="1ff1">
    <w:name w:val="方案标题1"/>
    <w:basedOn w:val="1"/>
    <w:rsid w:val="00A2347E"/>
    <w:pPr>
      <w:pageBreakBefore/>
      <w:widowControl/>
      <w:tabs>
        <w:tab w:val="left" w:pos="360"/>
      </w:tabs>
      <w:snapToGrid w:val="0"/>
      <w:spacing w:before="200" w:after="0" w:line="360" w:lineRule="auto"/>
      <w:ind w:firstLineChars="200" w:firstLine="200"/>
      <w:jc w:val="center"/>
    </w:pPr>
    <w:rPr>
      <w:rFonts w:ascii="Arial" w:eastAsia="黑体fal" w:hAnsi="Arial" w:cs="Arial"/>
      <w:b w:val="0"/>
      <w:bCs w:val="0"/>
      <w:color w:val="000000"/>
      <w:spacing w:val="14"/>
      <w:kern w:val="0"/>
      <w:sz w:val="32"/>
      <w:szCs w:val="32"/>
    </w:rPr>
  </w:style>
  <w:style w:type="paragraph" w:customStyle="1" w:styleId="xl50">
    <w:name w:val="xl5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宋体fal" w:hAnsi="Arial Unicode MS" w:cs="Arial Unicode MS"/>
      <w:kern w:val="0"/>
      <w:sz w:val="24"/>
    </w:rPr>
  </w:style>
  <w:style w:type="paragraph" w:customStyle="1" w:styleId="xl34">
    <w:name w:val="xl3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45">
    <w:name w:val="xl4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CM60">
    <w:name w:val="CM60"/>
    <w:basedOn w:val="Default"/>
    <w:next w:val="Default"/>
    <w:rsid w:val="00A2347E"/>
    <w:pPr>
      <w:spacing w:line="468" w:lineRule="atLeast"/>
    </w:pPr>
    <w:rPr>
      <w:rFonts w:cs="Times New Roman"/>
      <w:color w:val="auto"/>
    </w:rPr>
  </w:style>
  <w:style w:type="paragraph" w:customStyle="1" w:styleId="xl188">
    <w:name w:val="xl18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51">
    <w:name w:val="xl51"/>
    <w:basedOn w:val="a0"/>
    <w:rsid w:val="00A2347E"/>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54">
    <w:name w:val="xl54"/>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2f6">
    <w:name w:val="纯文本2"/>
    <w:basedOn w:val="a0"/>
    <w:rsid w:val="00A2347E"/>
    <w:pPr>
      <w:widowControl/>
      <w:jc w:val="left"/>
    </w:pPr>
    <w:rPr>
      <w:rFonts w:ascii="宋体" w:hAnsi="Courier New" w:cs="宋体"/>
      <w:kern w:val="0"/>
      <w:sz w:val="28"/>
    </w:rPr>
  </w:style>
  <w:style w:type="paragraph" w:customStyle="1" w:styleId="xl93">
    <w:name w:val="xl93"/>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left"/>
    </w:pPr>
    <w:rPr>
      <w:rFonts w:ascii="宋体" w:hAnsi="宋体" w:cs="宋体"/>
      <w:kern w:val="0"/>
      <w:sz w:val="24"/>
    </w:rPr>
  </w:style>
  <w:style w:type="paragraph" w:customStyle="1" w:styleId="xl26">
    <w:name w:val="xl26"/>
    <w:basedOn w:val="a0"/>
    <w:rsid w:val="00A2347E"/>
    <w:pPr>
      <w:widowControl/>
      <w:pBdr>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kern w:val="0"/>
      <w:sz w:val="24"/>
    </w:rPr>
  </w:style>
  <w:style w:type="paragraph" w:customStyle="1" w:styleId="xl29">
    <w:name w:val="xl29"/>
    <w:basedOn w:val="a0"/>
    <w:rsid w:val="00A2347E"/>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ParagraphafterList1">
    <w:name w:val="Paragraph after List 1"/>
    <w:basedOn w:val="a0"/>
    <w:rsid w:val="00A2347E"/>
    <w:pPr>
      <w:widowControl/>
      <w:overflowPunct w:val="0"/>
      <w:autoSpaceDE w:val="0"/>
      <w:autoSpaceDN w:val="0"/>
      <w:adjustRightInd w:val="0"/>
      <w:spacing w:line="360" w:lineRule="atLeast"/>
      <w:ind w:left="2520" w:firstLineChars="200" w:firstLine="200"/>
      <w:jc w:val="left"/>
      <w:textAlignment w:val="baseline"/>
    </w:pPr>
    <w:rPr>
      <w:rFonts w:ascii="宋体" w:eastAsia="华文中宋" w:hAnsi="宋体" w:cs="宋体"/>
      <w:kern w:val="0"/>
      <w:sz w:val="24"/>
      <w:szCs w:val="20"/>
    </w:rPr>
  </w:style>
  <w:style w:type="paragraph" w:customStyle="1" w:styleId="xl27">
    <w:name w:val="xl27"/>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4"/>
    </w:rPr>
  </w:style>
  <w:style w:type="paragraph" w:customStyle="1" w:styleId="xl186">
    <w:name w:val="xl18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38">
    <w:name w:val="xl3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宋体fal" w:hAnsi="Arial Unicode MS" w:cs="Arial Unicode MS"/>
      <w:color w:val="000000"/>
      <w:kern w:val="0"/>
      <w:sz w:val="24"/>
    </w:rPr>
  </w:style>
  <w:style w:type="paragraph" w:customStyle="1" w:styleId="Affffffa">
    <w:name w:val="项目符号A"/>
    <w:basedOn w:val="a0"/>
    <w:rsid w:val="00A2347E"/>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xl178">
    <w:name w:val="xl17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101">
    <w:name w:val="xl101"/>
    <w:basedOn w:val="a0"/>
    <w:rsid w:val="00A2347E"/>
    <w:pPr>
      <w:widowControl/>
      <w:pBdr>
        <w:top w:val="single" w:sz="4" w:space="0" w:color="auto"/>
        <w:left w:val="single" w:sz="4" w:space="0" w:color="auto"/>
        <w:bottom w:val="single" w:sz="8" w:space="0" w:color="auto"/>
        <w:right w:val="single" w:sz="4" w:space="0" w:color="auto"/>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CharCharChar2">
    <w:name w:val="默认段落字体 Char Char Char"/>
    <w:basedOn w:val="af1"/>
    <w:rsid w:val="00A2347E"/>
    <w:pPr>
      <w:widowControl/>
      <w:shd w:val="clear" w:color="auto" w:fill="000080"/>
      <w:topLinePunct/>
      <w:autoSpaceDE w:val="0"/>
      <w:adjustRightInd w:val="0"/>
      <w:spacing w:line="360" w:lineRule="auto"/>
      <w:jc w:val="left"/>
    </w:pPr>
    <w:rPr>
      <w:rFonts w:ascii="Tahoma" w:hAnsi="Tahoma" w:cs="宋体"/>
      <w:sz w:val="24"/>
      <w:szCs w:val="24"/>
    </w:rPr>
  </w:style>
  <w:style w:type="paragraph" w:customStyle="1" w:styleId="bodytext1">
    <w:name w:val="bodytext1"/>
    <w:basedOn w:val="a0"/>
    <w:rsid w:val="00A2347E"/>
    <w:pPr>
      <w:widowControl/>
      <w:topLinePunct/>
      <w:autoSpaceDE w:val="0"/>
      <w:adjustRightInd w:val="0"/>
      <w:spacing w:before="120" w:after="120" w:line="360" w:lineRule="auto"/>
      <w:ind w:left="1843"/>
      <w:jc w:val="left"/>
    </w:pPr>
    <w:rPr>
      <w:rFonts w:ascii="宋体" w:eastAsia="Times New Roman" w:hAnsi="宋体" w:cs="宋体"/>
      <w:kern w:val="0"/>
      <w:sz w:val="22"/>
      <w:szCs w:val="20"/>
      <w:lang w:eastAsia="en-US"/>
    </w:rPr>
  </w:style>
  <w:style w:type="paragraph" w:customStyle="1" w:styleId="xl40">
    <w:name w:val="xl4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711">
    <w:name w:val="标题 71"/>
    <w:basedOn w:val="a0"/>
    <w:next w:val="a0"/>
    <w:rsid w:val="00A2347E"/>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SS">
    <w:name w:val="SS正文首行缩进 +"/>
    <w:basedOn w:val="afffb"/>
    <w:rsid w:val="00A2347E"/>
    <w:pPr>
      <w:widowControl/>
      <w:spacing w:beforeLines="50" w:afterLines="50" w:line="360" w:lineRule="auto"/>
      <w:ind w:firstLineChars="200" w:firstLine="480"/>
    </w:pPr>
    <w:rPr>
      <w:rFonts w:ascii="黑体fal" w:eastAsia="黑体fal" w:hAnsi="Verdana"/>
      <w:b/>
      <w:bCs/>
      <w:kern w:val="0"/>
      <w:sz w:val="32"/>
      <w:szCs w:val="32"/>
    </w:rPr>
  </w:style>
  <w:style w:type="paragraph" w:customStyle="1" w:styleId="58">
    <w:name w:val="5"/>
    <w:basedOn w:val="a0"/>
    <w:rsid w:val="00A2347E"/>
    <w:pPr>
      <w:widowControl/>
      <w:tabs>
        <w:tab w:val="left" w:pos="360"/>
      </w:tabs>
      <w:topLinePunct/>
      <w:autoSpaceDE w:val="0"/>
      <w:adjustRightInd w:val="0"/>
      <w:spacing w:line="360" w:lineRule="auto"/>
      <w:jc w:val="left"/>
    </w:pPr>
    <w:rPr>
      <w:rFonts w:ascii="宋体" w:hAnsi="宋体" w:cs="宋体"/>
      <w:kern w:val="0"/>
      <w:sz w:val="24"/>
    </w:rPr>
  </w:style>
  <w:style w:type="paragraph" w:customStyle="1" w:styleId="Pa8">
    <w:name w:val="Pa8"/>
    <w:basedOn w:val="Default"/>
    <w:next w:val="Default"/>
    <w:rsid w:val="00A2347E"/>
    <w:pPr>
      <w:adjustRightInd/>
      <w:spacing w:line="241" w:lineRule="atLeast"/>
    </w:pPr>
    <w:rPr>
      <w:rFonts w:ascii="文鼎" w:eastAsia="文鼎" w:hAnsi="文鼎" w:cs="Times New Roman"/>
      <w:szCs w:val="20"/>
    </w:rPr>
  </w:style>
  <w:style w:type="paragraph" w:customStyle="1" w:styleId="affffffb">
    <w:name w:val="标书表格字体格式"/>
    <w:next w:val="affff7"/>
    <w:rsid w:val="00A2347E"/>
    <w:rPr>
      <w:rFonts w:eastAsia="宋体fal"/>
    </w:rPr>
  </w:style>
  <w:style w:type="paragraph" w:customStyle="1" w:styleId="affffffc">
    <w:name w:val="表内文字"/>
    <w:basedOn w:val="a0"/>
    <w:rsid w:val="00A2347E"/>
    <w:pPr>
      <w:widowControl/>
      <w:jc w:val="center"/>
    </w:pPr>
    <w:rPr>
      <w:rFonts w:ascii="宋体fal" w:eastAsia="宋体fal" w:hAnsi="宋体fal" w:cs="宋体fal"/>
      <w:kern w:val="0"/>
      <w:sz w:val="24"/>
    </w:rPr>
  </w:style>
  <w:style w:type="paragraph" w:customStyle="1" w:styleId="CharCharCharCharCharChar1CharCharCharCharCharCharCharCharCharCharCharCharCharCharCharChar1">
    <w:name w:val="Char Char Char Char Char Char1 Char Char Char Char Char Char Char Char Char Char Char Char Char Char Char Char1"/>
    <w:basedOn w:val="a0"/>
    <w:rsid w:val="00A2347E"/>
    <w:pPr>
      <w:widowControl/>
      <w:jc w:val="left"/>
    </w:pPr>
    <w:rPr>
      <w:rFonts w:ascii="宋体" w:hAnsi="宋体" w:cs="宋体"/>
      <w:kern w:val="0"/>
      <w:sz w:val="24"/>
      <w:szCs w:val="20"/>
    </w:rPr>
  </w:style>
  <w:style w:type="paragraph" w:customStyle="1" w:styleId="812">
    <w:name w:val="标题 81"/>
    <w:basedOn w:val="a0"/>
    <w:next w:val="a0"/>
    <w:rsid w:val="00A2347E"/>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xl48">
    <w:name w:val="xl4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87">
    <w:name w:val="xl87"/>
    <w:basedOn w:val="a0"/>
    <w:rsid w:val="00A2347E"/>
    <w:pPr>
      <w:widowControl/>
      <w:pBdr>
        <w:top w:val="single" w:sz="4" w:space="0" w:color="auto"/>
        <w:left w:val="single" w:sz="8"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2f7">
    <w:name w:val="正文内容首行缩进2字符"/>
    <w:basedOn w:val="a0"/>
    <w:rsid w:val="00A2347E"/>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xl183">
    <w:name w:val="xl183"/>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57">
    <w:name w:val="xl57"/>
    <w:basedOn w:val="a0"/>
    <w:rsid w:val="00A234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Char2d">
    <w:name w:val="Char2"/>
    <w:basedOn w:val="af1"/>
    <w:rsid w:val="00A2347E"/>
    <w:pPr>
      <w:widowControl/>
      <w:shd w:val="clear" w:color="auto" w:fill="000080"/>
      <w:topLinePunct/>
      <w:autoSpaceDE w:val="0"/>
      <w:adjustRightInd w:val="0"/>
      <w:spacing w:line="360" w:lineRule="auto"/>
      <w:jc w:val="left"/>
    </w:pPr>
    <w:rPr>
      <w:rFonts w:ascii="Tahoma" w:hAnsi="Tahoma" w:cs="宋体"/>
      <w:sz w:val="24"/>
      <w:szCs w:val="24"/>
    </w:rPr>
  </w:style>
  <w:style w:type="paragraph" w:customStyle="1" w:styleId="xl192">
    <w:name w:val="xl19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185">
    <w:name w:val="xl18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affffffd">
    <w:name w:val="特点黄标"/>
    <w:basedOn w:val="a0"/>
    <w:rsid w:val="00A2347E"/>
    <w:pPr>
      <w:widowControl/>
      <w:autoSpaceDE w:val="0"/>
      <w:autoSpaceDN w:val="0"/>
      <w:adjustRightInd w:val="0"/>
      <w:jc w:val="left"/>
    </w:pPr>
    <w:rPr>
      <w:rFonts w:ascii="汉鼎简大黑Arial Black" w:eastAsia="汉鼎简大黑Arial Black" w:hAnsi="宋体" w:cs="汉鼎简大黑Arial Black"/>
      <w:color w:val="FFD80E"/>
      <w:kern w:val="0"/>
      <w:sz w:val="20"/>
      <w:szCs w:val="20"/>
      <w:lang w:eastAsia="en-US"/>
    </w:rPr>
  </w:style>
  <w:style w:type="paragraph" w:customStyle="1" w:styleId="DocStatistics">
    <w:name w:val="Doc Statistics"/>
    <w:basedOn w:val="a0"/>
    <w:rsid w:val="00A2347E"/>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lang w:eastAsia="en-US"/>
    </w:rPr>
  </w:style>
  <w:style w:type="paragraph" w:customStyle="1" w:styleId="xl96">
    <w:name w:val="xl96"/>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Heading0">
    <w:name w:val="Heading 0"/>
    <w:basedOn w:val="1"/>
    <w:next w:val="afa"/>
    <w:rsid w:val="00A2347E"/>
    <w:pPr>
      <w:keepLines w:val="0"/>
      <w:pageBreakBefore/>
      <w:widowControl/>
      <w:tabs>
        <w:tab w:val="left" w:pos="432"/>
      </w:tabs>
      <w:topLinePunct/>
      <w:autoSpaceDE w:val="0"/>
      <w:adjustRightInd w:val="0"/>
      <w:spacing w:before="0" w:after="160" w:line="360" w:lineRule="auto"/>
      <w:ind w:left="431" w:hanging="431"/>
      <w:jc w:val="left"/>
      <w:outlineLvl w:val="9"/>
    </w:pPr>
    <w:rPr>
      <w:rFonts w:ascii="HelveticaNeue LT 57 Cn" w:eastAsia="Times New Roman" w:hAnsi="HelveticaNeue LT 57 Cn" w:cs="宋体"/>
      <w:b w:val="0"/>
      <w:bCs w:val="0"/>
      <w:i/>
      <w:kern w:val="0"/>
      <w:sz w:val="24"/>
      <w:szCs w:val="20"/>
      <w:lang w:eastAsia="en-US"/>
    </w:rPr>
  </w:style>
  <w:style w:type="paragraph" w:customStyle="1" w:styleId="xl95">
    <w:name w:val="xl95"/>
    <w:basedOn w:val="a0"/>
    <w:rsid w:val="00A2347E"/>
    <w:pPr>
      <w:widowControl/>
      <w:pBdr>
        <w:top w:val="single" w:sz="4" w:space="0" w:color="auto"/>
        <w:left w:val="single" w:sz="8"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affffffe">
    <w:name w:val="总标题（...设计方案）"/>
    <w:rsid w:val="00A2347E"/>
    <w:pPr>
      <w:spacing w:line="480" w:lineRule="auto"/>
      <w:jc w:val="center"/>
    </w:pPr>
    <w:rPr>
      <w:rFonts w:cs="宋体"/>
      <w:b/>
      <w:sz w:val="44"/>
      <w:szCs w:val="21"/>
    </w:rPr>
  </w:style>
  <w:style w:type="paragraph" w:customStyle="1" w:styleId="1ff2">
    <w:name w:val="¹Ø×¢ÄÚÈÝ:1"/>
    <w:basedOn w:val="a0"/>
    <w:rsid w:val="00A2347E"/>
    <w:pPr>
      <w:widowControl/>
      <w:pBdr>
        <w:top w:val="single" w:sz="6" w:space="7" w:color="auto"/>
        <w:bottom w:val="single" w:sz="6" w:space="7" w:color="auto"/>
      </w:pBdr>
      <w:tabs>
        <w:tab w:val="left" w:pos="375"/>
      </w:tabs>
      <w:overflowPunct w:val="0"/>
      <w:autoSpaceDE w:val="0"/>
      <w:autoSpaceDN w:val="0"/>
      <w:adjustRightInd w:val="0"/>
      <w:spacing w:before="120" w:after="120" w:line="240" w:lineRule="exact"/>
      <w:ind w:firstLineChars="200" w:firstLine="200"/>
      <w:jc w:val="left"/>
      <w:textAlignment w:val="baseline"/>
    </w:pPr>
    <w:rPr>
      <w:rFonts w:ascii="宋体" w:eastAsia="华文中宋" w:hAnsi="宋体" w:cs="宋体"/>
      <w:kern w:val="0"/>
      <w:sz w:val="24"/>
      <w:szCs w:val="20"/>
    </w:rPr>
  </w:style>
  <w:style w:type="paragraph" w:customStyle="1" w:styleId="Rechts">
    <w:name w:val="Rechts"/>
    <w:basedOn w:val="a0"/>
    <w:rsid w:val="00A2347E"/>
    <w:pPr>
      <w:widowControl/>
      <w:topLinePunct/>
      <w:autoSpaceDE w:val="0"/>
      <w:adjustRightInd w:val="0"/>
      <w:spacing w:line="280" w:lineRule="atLeast"/>
      <w:jc w:val="right"/>
    </w:pPr>
    <w:rPr>
      <w:rFonts w:ascii="Arial" w:eastAsia="Times New Roman" w:hAnsi="Arial" w:cs="宋体"/>
      <w:kern w:val="0"/>
      <w:sz w:val="19"/>
      <w:szCs w:val="20"/>
      <w:lang w:val="nl" w:eastAsia="en-US"/>
    </w:rPr>
  </w:style>
  <w:style w:type="paragraph" w:customStyle="1" w:styleId="48">
    <w:name w:val="方案标题4"/>
    <w:basedOn w:val="4"/>
    <w:rsid w:val="00A2347E"/>
    <w:pPr>
      <w:keepLines w:val="0"/>
      <w:widowControl/>
      <w:tabs>
        <w:tab w:val="left" w:pos="360"/>
        <w:tab w:val="left" w:pos="2247"/>
      </w:tabs>
      <w:snapToGrid w:val="0"/>
      <w:spacing w:before="120" w:line="240" w:lineRule="atLeast"/>
      <w:ind w:firstLineChars="200" w:firstLine="200"/>
      <w:jc w:val="left"/>
      <w:textAlignment w:val="auto"/>
    </w:pPr>
    <w:rPr>
      <w:rFonts w:ascii="Arial" w:eastAsia="黑体fal" w:hAnsi="Arial" w:cs="Arial"/>
      <w:color w:val="000000"/>
      <w:spacing w:val="14"/>
      <w:sz w:val="28"/>
      <w:szCs w:val="28"/>
    </w:rPr>
  </w:style>
  <w:style w:type="paragraph" w:customStyle="1" w:styleId="xl88">
    <w:name w:val="xl88"/>
    <w:basedOn w:val="a0"/>
    <w:rsid w:val="00A2347E"/>
    <w:pPr>
      <w:widowControl/>
      <w:pBdr>
        <w:top w:val="single" w:sz="4" w:space="0" w:color="auto"/>
        <w:left w:val="single" w:sz="4"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1ff3">
    <w:name w:val="缺省文本:1"/>
    <w:basedOn w:val="a0"/>
    <w:rsid w:val="00A2347E"/>
    <w:pPr>
      <w:widowControl/>
      <w:autoSpaceDE w:val="0"/>
      <w:autoSpaceDN w:val="0"/>
      <w:adjustRightInd w:val="0"/>
      <w:spacing w:line="360" w:lineRule="auto"/>
      <w:ind w:firstLineChars="200" w:firstLine="200"/>
      <w:jc w:val="left"/>
    </w:pPr>
    <w:rPr>
      <w:rFonts w:ascii="宋体" w:eastAsia="华文中宋" w:hAnsi="宋体" w:cs="宋体"/>
      <w:kern w:val="0"/>
      <w:sz w:val="24"/>
      <w:szCs w:val="20"/>
    </w:rPr>
  </w:style>
  <w:style w:type="paragraph" w:customStyle="1" w:styleId="xl176">
    <w:name w:val="xl17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xl41">
    <w:name w:val="xl41"/>
    <w:basedOn w:val="a0"/>
    <w:rsid w:val="00A2347E"/>
    <w:pPr>
      <w:widowControl/>
      <w:pBdr>
        <w:left w:val="single" w:sz="8" w:space="0" w:color="auto"/>
      </w:pBdr>
      <w:topLinePunct/>
      <w:autoSpaceDE w:val="0"/>
      <w:adjustRightInd w:val="0"/>
      <w:spacing w:before="100" w:beforeAutospacing="1" w:afterLines="50" w:afterAutospacing="1" w:line="360" w:lineRule="auto"/>
      <w:ind w:leftChars="200" w:left="200" w:firstLine="200"/>
      <w:jc w:val="center"/>
    </w:pPr>
    <w:rPr>
      <w:rFonts w:ascii="Arial Unicode MS" w:eastAsia="Arial Unicode MS" w:hAnsi="Arial Unicode MS" w:cs="Arial Unicode MS"/>
      <w:kern w:val="0"/>
      <w:sz w:val="16"/>
      <w:szCs w:val="16"/>
      <w:lang w:eastAsia="en-US"/>
    </w:rPr>
  </w:style>
  <w:style w:type="paragraph" w:customStyle="1" w:styleId="CM36">
    <w:name w:val="CM36"/>
    <w:basedOn w:val="Default"/>
    <w:next w:val="Default"/>
    <w:rsid w:val="00A2347E"/>
    <w:pPr>
      <w:spacing w:line="468" w:lineRule="atLeast"/>
    </w:pPr>
    <w:rPr>
      <w:rFonts w:cs="Times New Roman"/>
      <w:color w:val="auto"/>
    </w:rPr>
  </w:style>
  <w:style w:type="paragraph" w:customStyle="1" w:styleId="911">
    <w:name w:val="标题 91"/>
    <w:basedOn w:val="a0"/>
    <w:next w:val="a0"/>
    <w:rsid w:val="00A2347E"/>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C11">
    <w:name w:val="C11"/>
    <w:basedOn w:val="a0"/>
    <w:rsid w:val="00A2347E"/>
    <w:pPr>
      <w:widowControl/>
      <w:tabs>
        <w:tab w:val="left" w:pos="360"/>
      </w:tabs>
      <w:autoSpaceDE w:val="0"/>
      <w:autoSpaceDN w:val="0"/>
      <w:adjustRightInd w:val="0"/>
      <w:spacing w:before="60" w:line="288" w:lineRule="auto"/>
      <w:ind w:firstLineChars="200" w:firstLine="200"/>
      <w:jc w:val="left"/>
      <w:textAlignment w:val="bottom"/>
    </w:pPr>
    <w:rPr>
      <w:rFonts w:ascii="宋体" w:eastAsia="華康細圓體" w:hAnsi="宋体" w:cs="宋体"/>
      <w:kern w:val="0"/>
      <w:sz w:val="22"/>
      <w:szCs w:val="20"/>
      <w:lang w:eastAsia="zh-TW"/>
    </w:rPr>
  </w:style>
  <w:style w:type="paragraph" w:customStyle="1" w:styleId="xl52">
    <w:name w:val="xl52"/>
    <w:basedOn w:val="a0"/>
    <w:rsid w:val="00A2347E"/>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CharChar1CharCharCharCharCharChar">
    <w:name w:val="Char Char1 Char Char Char Char Char Char"/>
    <w:basedOn w:val="a0"/>
    <w:rsid w:val="00A2347E"/>
    <w:pPr>
      <w:widowControl/>
      <w:jc w:val="left"/>
    </w:pPr>
    <w:rPr>
      <w:rFonts w:ascii="Verdana" w:eastAsia="仿宋_GB2312" w:hAnsi="Verdana" w:cs="Verdana"/>
      <w:kern w:val="0"/>
      <w:sz w:val="28"/>
      <w:szCs w:val="28"/>
      <w:lang w:eastAsia="en-US"/>
    </w:rPr>
  </w:style>
  <w:style w:type="paragraph" w:customStyle="1" w:styleId="xl42">
    <w:name w:val="xl4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CM29">
    <w:name w:val="CM29"/>
    <w:basedOn w:val="a0"/>
    <w:next w:val="a0"/>
    <w:rsid w:val="00A2347E"/>
    <w:pPr>
      <w:widowControl/>
      <w:topLinePunct/>
      <w:autoSpaceDE w:val="0"/>
      <w:autoSpaceDN w:val="0"/>
      <w:adjustRightInd w:val="0"/>
      <w:spacing w:line="468" w:lineRule="atLeast"/>
      <w:jc w:val="left"/>
    </w:pPr>
    <w:rPr>
      <w:rFonts w:ascii="宋体" w:hAnsi="宋体" w:cs="宋体"/>
      <w:kern w:val="0"/>
      <w:sz w:val="24"/>
    </w:rPr>
  </w:style>
  <w:style w:type="paragraph" w:customStyle="1" w:styleId="afffffff">
    <w:name w:val="表样式"/>
    <w:basedOn w:val="a0"/>
    <w:rsid w:val="00A2347E"/>
    <w:pPr>
      <w:widowControl/>
      <w:tabs>
        <w:tab w:val="center" w:pos="4153"/>
        <w:tab w:val="right" w:pos="8306"/>
      </w:tabs>
      <w:autoSpaceDE w:val="0"/>
      <w:autoSpaceDN w:val="0"/>
      <w:adjustRightInd w:val="0"/>
      <w:spacing w:line="360" w:lineRule="auto"/>
      <w:jc w:val="left"/>
    </w:pPr>
    <w:rPr>
      <w:rFonts w:ascii="宋体fal" w:eastAsia="宋体fal" w:hAnsi="宋体" w:cs="宋体fal"/>
      <w:kern w:val="0"/>
      <w:sz w:val="24"/>
      <w:szCs w:val="21"/>
    </w:rPr>
  </w:style>
  <w:style w:type="paragraph" w:customStyle="1" w:styleId="afffffff0">
    <w:name w:val="表头文本"/>
    <w:basedOn w:val="a0"/>
    <w:rsid w:val="00A2347E"/>
    <w:pPr>
      <w:widowControl/>
      <w:autoSpaceDE w:val="0"/>
      <w:autoSpaceDN w:val="0"/>
      <w:adjustRightInd w:val="0"/>
      <w:jc w:val="center"/>
    </w:pPr>
    <w:rPr>
      <w:rFonts w:ascii="宋体" w:eastAsia="宋体fal" w:hAnsi="宋体" w:cs="宋体"/>
      <w:b/>
      <w:bCs/>
      <w:kern w:val="0"/>
      <w:sz w:val="24"/>
    </w:rPr>
  </w:style>
  <w:style w:type="paragraph" w:customStyle="1" w:styleId="CharCharCharCharCharChar1Char">
    <w:name w:val="Char Char Char Char Char Char1 Char"/>
    <w:basedOn w:val="a0"/>
    <w:rsid w:val="00A2347E"/>
    <w:pPr>
      <w:widowControl/>
      <w:topLinePunct/>
      <w:autoSpaceDE w:val="0"/>
      <w:adjustRightInd w:val="0"/>
      <w:spacing w:after="160" w:line="240" w:lineRule="exact"/>
      <w:jc w:val="left"/>
    </w:pPr>
    <w:rPr>
      <w:rFonts w:ascii="Verdana" w:hAnsi="Verdana" w:cs="宋体"/>
      <w:kern w:val="0"/>
      <w:sz w:val="24"/>
      <w:szCs w:val="20"/>
      <w:lang w:eastAsia="en-US"/>
    </w:rPr>
  </w:style>
  <w:style w:type="paragraph" w:customStyle="1" w:styleId="Style12">
    <w:name w:val="_Style 12"/>
    <w:basedOn w:val="a0"/>
    <w:next w:val="aff0"/>
    <w:rsid w:val="00A2347E"/>
    <w:pPr>
      <w:widowControl/>
      <w:jc w:val="left"/>
    </w:pPr>
    <w:rPr>
      <w:rFonts w:ascii="Tahoma" w:eastAsia="Tahoma" w:hAnsi="华文细黑" w:cs="华文细黑"/>
      <w:kern w:val="0"/>
      <w:sz w:val="24"/>
      <w:szCs w:val="21"/>
    </w:rPr>
  </w:style>
  <w:style w:type="paragraph" w:customStyle="1" w:styleId="xl77">
    <w:name w:val="xl77"/>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5">
    <w:name w:val="标题-5"/>
    <w:basedOn w:val="52"/>
    <w:next w:val="52"/>
    <w:rsid w:val="00A2347E"/>
    <w:pPr>
      <w:widowControl/>
      <w:topLinePunct/>
      <w:autoSpaceDE w:val="0"/>
      <w:spacing w:before="100" w:beforeAutospacing="1" w:after="100" w:afterAutospacing="1" w:line="240" w:lineRule="atLeast"/>
      <w:ind w:left="1680" w:rightChars="100" w:right="280" w:hanging="420"/>
      <w:jc w:val="left"/>
      <w:textAlignment w:val="auto"/>
    </w:pPr>
    <w:rPr>
      <w:rFonts w:ascii="宋体" w:hAnsi="宋体" w:cs="宋体"/>
      <w:b/>
      <w:szCs w:val="24"/>
      <w:lang w:bidi="en-US"/>
    </w:rPr>
  </w:style>
  <w:style w:type="paragraph" w:customStyle="1" w:styleId="xl191">
    <w:name w:val="xl19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97">
    <w:name w:val="xl97"/>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xl84">
    <w:name w:val="xl84"/>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CharCharCharCharCharCharCharCharCharCharCharCharCharCharCharChar">
    <w:name w:val="Char Char Char Char Char Char Char Char Char Char Char Char Char Char Char Char"/>
    <w:basedOn w:val="a0"/>
    <w:rsid w:val="00A2347E"/>
    <w:pPr>
      <w:widowControl/>
      <w:tabs>
        <w:tab w:val="left" w:pos="360"/>
      </w:tabs>
      <w:spacing w:line="360" w:lineRule="auto"/>
      <w:ind w:left="482" w:firstLineChars="200" w:firstLine="200"/>
      <w:jc w:val="left"/>
    </w:pPr>
    <w:rPr>
      <w:rFonts w:ascii="宋体" w:eastAsia="华文中宋" w:hAnsi="宋体" w:cs="宋体"/>
      <w:kern w:val="0"/>
      <w:sz w:val="24"/>
    </w:rPr>
  </w:style>
  <w:style w:type="paragraph" w:customStyle="1" w:styleId="Style429">
    <w:name w:val="_Style 429"/>
    <w:next w:val="a0"/>
    <w:rsid w:val="00A2347E"/>
    <w:rPr>
      <w:rFonts w:ascii="宋体" w:hAnsi="宋体" w:cs="宋体"/>
      <w:sz w:val="24"/>
      <w:szCs w:val="24"/>
    </w:rPr>
  </w:style>
  <w:style w:type="character" w:customStyle="1" w:styleId="a8">
    <w:name w:val="注释标题 字符"/>
    <w:link w:val="a7"/>
    <w:rsid w:val="00A2347E"/>
    <w:rPr>
      <w:kern w:val="2"/>
      <w:sz w:val="21"/>
      <w:szCs w:val="24"/>
    </w:rPr>
  </w:style>
  <w:style w:type="character" w:customStyle="1" w:styleId="font5Char">
    <w:name w:val="font5 Char"/>
    <w:link w:val="font5"/>
    <w:rsid w:val="00A2347E"/>
    <w:rPr>
      <w:rFonts w:ascii="宋体" w:hAnsi="宋体" w:cs="宋体"/>
      <w:sz w:val="18"/>
      <w:szCs w:val="18"/>
    </w:rPr>
  </w:style>
  <w:style w:type="character" w:customStyle="1" w:styleId="aff5">
    <w:name w:val="尾注文本 字符"/>
    <w:link w:val="aff4"/>
    <w:rsid w:val="00A2347E"/>
    <w:rPr>
      <w:kern w:val="2"/>
      <w:sz w:val="21"/>
      <w:szCs w:val="24"/>
    </w:rPr>
  </w:style>
  <w:style w:type="character" w:customStyle="1" w:styleId="160">
    <w:name w:val="16"/>
    <w:rsid w:val="00A2347E"/>
    <w:rPr>
      <w:rFonts w:ascii="Times New Roman" w:hAnsi="Times New Roman" w:cs="Times New Roman" w:hint="default"/>
    </w:rPr>
  </w:style>
  <w:style w:type="character" w:customStyle="1" w:styleId="WW8Num9z0">
    <w:name w:val="WW8Num9z0"/>
    <w:rsid w:val="00A2347E"/>
  </w:style>
  <w:style w:type="character" w:customStyle="1" w:styleId="a5">
    <w:name w:val="宏文本 字符"/>
    <w:link w:val="a4"/>
    <w:rsid w:val="00A2347E"/>
    <w:rPr>
      <w:rFonts w:ascii="Courier New" w:hAnsi="Courier New" w:cs="Courier New"/>
      <w:kern w:val="2"/>
      <w:sz w:val="24"/>
      <w:szCs w:val="24"/>
    </w:rPr>
  </w:style>
  <w:style w:type="character" w:customStyle="1" w:styleId="WW8Num18z1">
    <w:name w:val="WW8Num18z1"/>
    <w:rsid w:val="00A2347E"/>
  </w:style>
  <w:style w:type="character" w:customStyle="1" w:styleId="WW8Num11z0">
    <w:name w:val="WW8Num11z0"/>
    <w:rsid w:val="00A2347E"/>
    <w:rPr>
      <w:u w:val="none"/>
    </w:rPr>
  </w:style>
  <w:style w:type="character" w:customStyle="1" w:styleId="WW8Num20z0">
    <w:name w:val="WW8Num20z0"/>
    <w:rsid w:val="00A2347E"/>
    <w:rPr>
      <w:rFonts w:eastAsia="宋体"/>
    </w:rPr>
  </w:style>
  <w:style w:type="character" w:customStyle="1" w:styleId="affe">
    <w:name w:val="签名 字符"/>
    <w:link w:val="affd"/>
    <w:rsid w:val="00A2347E"/>
    <w:rPr>
      <w:kern w:val="2"/>
      <w:sz w:val="21"/>
      <w:szCs w:val="24"/>
    </w:rPr>
  </w:style>
  <w:style w:type="character" w:customStyle="1" w:styleId="flNameChar">
    <w:name w:val="flName Char"/>
    <w:link w:val="flName"/>
    <w:rsid w:val="00A2347E"/>
    <w:rPr>
      <w:rFonts w:ascii="Arial" w:eastAsia="黑体"/>
      <w:sz w:val="32"/>
    </w:rPr>
  </w:style>
  <w:style w:type="paragraph" w:customStyle="1" w:styleId="flName">
    <w:name w:val="flName"/>
    <w:basedOn w:val="a0"/>
    <w:link w:val="flNameChar"/>
    <w:rsid w:val="00A2347E"/>
    <w:pPr>
      <w:adjustRightInd w:val="0"/>
      <w:spacing w:before="320" w:after="160" w:line="360" w:lineRule="atLeast"/>
      <w:ind w:firstLineChars="200" w:firstLine="200"/>
      <w:jc w:val="center"/>
      <w:textAlignment w:val="baseline"/>
    </w:pPr>
    <w:rPr>
      <w:rFonts w:ascii="Arial" w:eastAsia="黑体"/>
      <w:kern w:val="0"/>
      <w:sz w:val="32"/>
      <w:szCs w:val="20"/>
    </w:rPr>
  </w:style>
  <w:style w:type="character" w:customStyle="1" w:styleId="CharChar27">
    <w:name w:val="Char Char27"/>
    <w:rsid w:val="00A2347E"/>
    <w:rPr>
      <w:rFonts w:eastAsia="仿宋_GB2312"/>
      <w:b/>
      <w:bCs/>
      <w:kern w:val="44"/>
      <w:sz w:val="44"/>
      <w:szCs w:val="44"/>
      <w:lang w:val="en-US" w:eastAsia="zh-CN" w:bidi="ar-SA"/>
    </w:rPr>
  </w:style>
  <w:style w:type="character" w:customStyle="1" w:styleId="CharChar26">
    <w:name w:val="Char Char26"/>
    <w:rsid w:val="00A2347E"/>
    <w:rPr>
      <w:rFonts w:ascii="仿宋_GB2312" w:eastAsia="仿宋_GB2312" w:hAnsi="Arial"/>
      <w:b/>
      <w:bCs/>
      <w:kern w:val="2"/>
      <w:sz w:val="32"/>
      <w:szCs w:val="44"/>
      <w:lang w:val="en-US" w:eastAsia="zh-CN" w:bidi="ar-SA"/>
    </w:rPr>
  </w:style>
  <w:style w:type="character" w:customStyle="1" w:styleId="CharChar12">
    <w:name w:val="Char Char12"/>
    <w:rsid w:val="00A2347E"/>
    <w:rPr>
      <w:rFonts w:eastAsia="仿宋_GB2312"/>
      <w:kern w:val="2"/>
      <w:sz w:val="23"/>
      <w:szCs w:val="24"/>
      <w:lang w:val="en-US" w:eastAsia="zh-CN" w:bidi="ar-SA"/>
    </w:rPr>
  </w:style>
  <w:style w:type="character" w:customStyle="1" w:styleId="WW8Num13z0">
    <w:name w:val="WW8Num13z0"/>
    <w:rsid w:val="00A2347E"/>
    <w:rPr>
      <w:rFonts w:ascii="Wingdings" w:hAnsi="Wingdings"/>
    </w:rPr>
  </w:style>
  <w:style w:type="character" w:customStyle="1" w:styleId="af9">
    <w:name w:val="结束语 字符"/>
    <w:link w:val="af8"/>
    <w:rsid w:val="00A2347E"/>
    <w:rPr>
      <w:kern w:val="2"/>
      <w:sz w:val="21"/>
      <w:szCs w:val="24"/>
    </w:rPr>
  </w:style>
  <w:style w:type="character" w:customStyle="1" w:styleId="HTML0">
    <w:name w:val="HTML 地址 字符"/>
    <w:link w:val="HTML"/>
    <w:rsid w:val="00A2347E"/>
    <w:rPr>
      <w:i/>
      <w:iCs/>
      <w:kern w:val="2"/>
      <w:sz w:val="21"/>
      <w:szCs w:val="24"/>
    </w:rPr>
  </w:style>
  <w:style w:type="character" w:customStyle="1" w:styleId="WW8Num22z0">
    <w:name w:val="WW8Num22z0"/>
    <w:rsid w:val="00A2347E"/>
    <w:rPr>
      <w:u w:val="none"/>
    </w:rPr>
  </w:style>
  <w:style w:type="character" w:customStyle="1" w:styleId="CharChar241">
    <w:name w:val="Char Char241"/>
    <w:rsid w:val="00A2347E"/>
    <w:rPr>
      <w:rFonts w:eastAsia="仿宋_GB2312"/>
      <w:kern w:val="1"/>
      <w:sz w:val="24"/>
      <w:lang w:val="en-US" w:eastAsia="ar-SA" w:bidi="ar-SA"/>
    </w:rPr>
  </w:style>
  <w:style w:type="character" w:customStyle="1" w:styleId="CharCharb">
    <w:name w:val="页眉 Char Char"/>
    <w:rsid w:val="00A2347E"/>
    <w:rPr>
      <w:rFonts w:eastAsia="宋体"/>
      <w:kern w:val="2"/>
      <w:sz w:val="18"/>
      <w:szCs w:val="18"/>
      <w:lang w:val="en-US" w:eastAsia="zh-CN" w:bidi="ar-SA"/>
    </w:rPr>
  </w:style>
  <w:style w:type="character" w:customStyle="1" w:styleId="WW8Num23z0">
    <w:name w:val="WW8Num23z0"/>
    <w:rsid w:val="00A2347E"/>
    <w:rPr>
      <w:u w:val="none"/>
    </w:rPr>
  </w:style>
  <w:style w:type="character" w:customStyle="1" w:styleId="afff6">
    <w:name w:val="信息标题 字符"/>
    <w:link w:val="afff5"/>
    <w:rsid w:val="00A2347E"/>
    <w:rPr>
      <w:rFonts w:ascii="Arial" w:hAnsi="Arial" w:cs="Arial"/>
      <w:kern w:val="2"/>
      <w:sz w:val="24"/>
      <w:szCs w:val="24"/>
      <w:shd w:val="pct20" w:color="auto" w:fill="auto"/>
    </w:rPr>
  </w:style>
  <w:style w:type="character" w:customStyle="1" w:styleId="WW8Num1z0">
    <w:name w:val="WW8Num1z0"/>
    <w:rsid w:val="00A2347E"/>
  </w:style>
  <w:style w:type="character" w:customStyle="1" w:styleId="CharChar131">
    <w:name w:val="Char Char131"/>
    <w:rsid w:val="00A2347E"/>
    <w:rPr>
      <w:rFonts w:eastAsia="宋体"/>
      <w:b/>
      <w:bCs/>
      <w:kern w:val="44"/>
      <w:sz w:val="44"/>
      <w:szCs w:val="44"/>
      <w:lang w:val="en-US" w:eastAsia="zh-CN" w:bidi="ar-SA"/>
    </w:rPr>
  </w:style>
  <w:style w:type="character" w:customStyle="1" w:styleId="aa">
    <w:name w:val="电子邮件签名 字符"/>
    <w:link w:val="a9"/>
    <w:rsid w:val="00A2347E"/>
    <w:rPr>
      <w:kern w:val="2"/>
      <w:sz w:val="21"/>
      <w:szCs w:val="24"/>
    </w:rPr>
  </w:style>
  <w:style w:type="character" w:customStyle="1" w:styleId="CharChar25">
    <w:name w:val="Char Char25"/>
    <w:rsid w:val="00A2347E"/>
    <w:rPr>
      <w:rFonts w:eastAsia="仿宋_GB2312"/>
      <w:b/>
      <w:bCs/>
      <w:kern w:val="2"/>
      <w:sz w:val="28"/>
      <w:szCs w:val="32"/>
      <w:lang w:val="en-US" w:eastAsia="zh-CN" w:bidi="ar-SA"/>
    </w:rPr>
  </w:style>
  <w:style w:type="character" w:customStyle="1" w:styleId="Char33">
    <w:name w:val="文档结构图 Char3"/>
    <w:rsid w:val="00A2347E"/>
    <w:rPr>
      <w:rFonts w:ascii="宋体"/>
      <w:kern w:val="2"/>
      <w:sz w:val="18"/>
      <w:szCs w:val="18"/>
    </w:rPr>
  </w:style>
  <w:style w:type="character" w:customStyle="1" w:styleId="CharCharc">
    <w:name w:val="页脚 Char Char"/>
    <w:rsid w:val="00A2347E"/>
    <w:rPr>
      <w:rFonts w:eastAsia="宋体"/>
      <w:kern w:val="2"/>
      <w:sz w:val="18"/>
      <w:szCs w:val="24"/>
      <w:lang w:val="en-US" w:eastAsia="zh-CN" w:bidi="ar-SA"/>
    </w:rPr>
  </w:style>
  <w:style w:type="character" w:customStyle="1" w:styleId="Char1f3">
    <w:name w:val="宏文本 Char1"/>
    <w:rsid w:val="00A2347E"/>
    <w:rPr>
      <w:rFonts w:ascii="Courier New" w:hAnsi="Courier New" w:cs="Courier New"/>
      <w:kern w:val="2"/>
      <w:sz w:val="24"/>
      <w:szCs w:val="24"/>
    </w:rPr>
  </w:style>
  <w:style w:type="character" w:customStyle="1" w:styleId="HTMLChar10">
    <w:name w:val="HTML 地址 Char1"/>
    <w:rsid w:val="00A2347E"/>
    <w:rPr>
      <w:i/>
      <w:iCs/>
      <w:kern w:val="2"/>
      <w:sz w:val="21"/>
      <w:szCs w:val="24"/>
    </w:rPr>
  </w:style>
  <w:style w:type="character" w:customStyle="1" w:styleId="Char1f4">
    <w:name w:val="注释标题 Char1"/>
    <w:rsid w:val="00A2347E"/>
    <w:rPr>
      <w:kern w:val="2"/>
      <w:sz w:val="21"/>
      <w:szCs w:val="24"/>
    </w:rPr>
  </w:style>
  <w:style w:type="character" w:customStyle="1" w:styleId="Char1f5">
    <w:name w:val="签名 Char1"/>
    <w:rsid w:val="00A2347E"/>
    <w:rPr>
      <w:kern w:val="2"/>
      <w:sz w:val="21"/>
      <w:szCs w:val="24"/>
    </w:rPr>
  </w:style>
  <w:style w:type="character" w:customStyle="1" w:styleId="Char1f6">
    <w:name w:val="结束语 Char1"/>
    <w:rsid w:val="00A2347E"/>
    <w:rPr>
      <w:kern w:val="2"/>
      <w:sz w:val="21"/>
      <w:szCs w:val="24"/>
    </w:rPr>
  </w:style>
  <w:style w:type="character" w:customStyle="1" w:styleId="Char1f7">
    <w:name w:val="电子邮件签名 Char1"/>
    <w:rsid w:val="00A2347E"/>
    <w:rPr>
      <w:kern w:val="2"/>
      <w:sz w:val="21"/>
      <w:szCs w:val="24"/>
    </w:rPr>
  </w:style>
  <w:style w:type="character" w:customStyle="1" w:styleId="Char1f8">
    <w:name w:val="尾注文本 Char1"/>
    <w:rsid w:val="00A2347E"/>
    <w:rPr>
      <w:kern w:val="2"/>
      <w:sz w:val="21"/>
      <w:szCs w:val="24"/>
    </w:rPr>
  </w:style>
  <w:style w:type="character" w:customStyle="1" w:styleId="Char1f9">
    <w:name w:val="信息标题 Char1"/>
    <w:rsid w:val="00A2347E"/>
    <w:rPr>
      <w:rFonts w:ascii="Cambria" w:eastAsia="宋体" w:hAnsi="Cambria" w:cs="Times New Roman"/>
      <w:kern w:val="2"/>
      <w:sz w:val="24"/>
      <w:szCs w:val="24"/>
      <w:shd w:val="pct20" w:color="auto" w:fill="auto"/>
    </w:rPr>
  </w:style>
  <w:style w:type="character" w:customStyle="1" w:styleId="Char2e">
    <w:name w:val="签名 Char2"/>
    <w:uiPriority w:val="99"/>
    <w:rsid w:val="00A2347E"/>
    <w:rPr>
      <w:kern w:val="2"/>
      <w:sz w:val="21"/>
      <w:szCs w:val="24"/>
    </w:rPr>
  </w:style>
  <w:style w:type="character" w:customStyle="1" w:styleId="Char2f">
    <w:name w:val="正文文本缩进 Char2"/>
    <w:uiPriority w:val="99"/>
    <w:semiHidden/>
    <w:rsid w:val="00A2347E"/>
    <w:rPr>
      <w:kern w:val="2"/>
      <w:sz w:val="21"/>
      <w:szCs w:val="24"/>
    </w:rPr>
  </w:style>
  <w:style w:type="character" w:customStyle="1" w:styleId="2Char20">
    <w:name w:val="正文首行缩进 2 Char2"/>
    <w:uiPriority w:val="99"/>
    <w:rsid w:val="00A2347E"/>
    <w:rPr>
      <w:rFonts w:ascii="宋体" w:hAnsi="宋体"/>
      <w:kern w:val="2"/>
      <w:sz w:val="21"/>
      <w:szCs w:val="24"/>
      <w:lang w:bidi="ar-SA"/>
    </w:rPr>
  </w:style>
  <w:style w:type="character" w:customStyle="1" w:styleId="Char2f0">
    <w:name w:val="尾注文本 Char2"/>
    <w:uiPriority w:val="99"/>
    <w:rsid w:val="00A2347E"/>
    <w:rPr>
      <w:kern w:val="2"/>
      <w:sz w:val="21"/>
      <w:szCs w:val="24"/>
    </w:rPr>
  </w:style>
  <w:style w:type="character" w:customStyle="1" w:styleId="Char34">
    <w:name w:val="正文文本 Char3"/>
    <w:uiPriority w:val="99"/>
    <w:semiHidden/>
    <w:rsid w:val="00A2347E"/>
    <w:rPr>
      <w:kern w:val="2"/>
      <w:sz w:val="21"/>
      <w:szCs w:val="24"/>
    </w:rPr>
  </w:style>
  <w:style w:type="character" w:customStyle="1" w:styleId="Char2f1">
    <w:name w:val="宏文本 Char2"/>
    <w:uiPriority w:val="99"/>
    <w:rsid w:val="00A2347E"/>
    <w:rPr>
      <w:rFonts w:ascii="Courier New" w:hAnsi="Courier New" w:cs="Courier New"/>
      <w:kern w:val="2"/>
      <w:sz w:val="24"/>
      <w:szCs w:val="24"/>
    </w:rPr>
  </w:style>
  <w:style w:type="character" w:customStyle="1" w:styleId="Char2f2">
    <w:name w:val="电子邮件签名 Char2"/>
    <w:uiPriority w:val="99"/>
    <w:rsid w:val="00A2347E"/>
    <w:rPr>
      <w:kern w:val="2"/>
      <w:sz w:val="21"/>
      <w:szCs w:val="24"/>
    </w:rPr>
  </w:style>
  <w:style w:type="character" w:customStyle="1" w:styleId="Char2f3">
    <w:name w:val="结束语 Char2"/>
    <w:uiPriority w:val="99"/>
    <w:rsid w:val="00A2347E"/>
    <w:rPr>
      <w:kern w:val="2"/>
      <w:sz w:val="21"/>
      <w:szCs w:val="24"/>
    </w:rPr>
  </w:style>
  <w:style w:type="character" w:customStyle="1" w:styleId="Char2f4">
    <w:name w:val="信息标题 Char2"/>
    <w:uiPriority w:val="99"/>
    <w:rsid w:val="00A2347E"/>
    <w:rPr>
      <w:rFonts w:ascii="Calibri Light" w:eastAsia="宋体" w:hAnsi="Calibri Light" w:cs="Times New Roman"/>
      <w:kern w:val="2"/>
      <w:sz w:val="24"/>
      <w:szCs w:val="24"/>
      <w:shd w:val="pct20" w:color="auto" w:fill="auto"/>
    </w:rPr>
  </w:style>
  <w:style w:type="character" w:customStyle="1" w:styleId="HTMLChar20">
    <w:name w:val="HTML 地址 Char2"/>
    <w:uiPriority w:val="99"/>
    <w:rsid w:val="00A2347E"/>
    <w:rPr>
      <w:i/>
      <w:iCs/>
      <w:kern w:val="2"/>
      <w:sz w:val="21"/>
      <w:szCs w:val="24"/>
    </w:rPr>
  </w:style>
  <w:style w:type="character" w:customStyle="1" w:styleId="Char2f5">
    <w:name w:val="注释标题 Char2"/>
    <w:uiPriority w:val="99"/>
    <w:rsid w:val="00A2347E"/>
    <w:rPr>
      <w:kern w:val="2"/>
      <w:sz w:val="21"/>
      <w:szCs w:val="24"/>
    </w:rPr>
  </w:style>
  <w:style w:type="character" w:customStyle="1" w:styleId="Char35">
    <w:name w:val="引用 Char3"/>
    <w:uiPriority w:val="29"/>
    <w:rsid w:val="00A2347E"/>
    <w:rPr>
      <w:i/>
      <w:iCs/>
      <w:color w:val="404040"/>
      <w:kern w:val="2"/>
      <w:sz w:val="21"/>
      <w:szCs w:val="24"/>
    </w:rPr>
  </w:style>
  <w:style w:type="character" w:customStyle="1" w:styleId="Char36">
    <w:name w:val="明显引用 Char3"/>
    <w:uiPriority w:val="30"/>
    <w:rsid w:val="00A2347E"/>
    <w:rPr>
      <w:i/>
      <w:iCs/>
      <w:color w:val="5B9BD5"/>
      <w:kern w:val="2"/>
      <w:sz w:val="21"/>
      <w:szCs w:val="24"/>
    </w:rPr>
  </w:style>
  <w:style w:type="paragraph" w:customStyle="1" w:styleId="p16">
    <w:name w:val="p16"/>
    <w:basedOn w:val="a0"/>
    <w:rsid w:val="00A2347E"/>
    <w:pPr>
      <w:widowControl/>
      <w:spacing w:before="100" w:after="100"/>
      <w:jc w:val="left"/>
    </w:pPr>
    <w:rPr>
      <w:rFonts w:ascii="宋体" w:hAnsi="宋体" w:cs="宋体"/>
      <w:kern w:val="0"/>
      <w:sz w:val="24"/>
    </w:rPr>
  </w:style>
  <w:style w:type="paragraph" w:customStyle="1" w:styleId="p24">
    <w:name w:val="p24"/>
    <w:basedOn w:val="a0"/>
    <w:rsid w:val="00A2347E"/>
    <w:pPr>
      <w:widowControl/>
      <w:spacing w:line="400" w:lineRule="atLeast"/>
      <w:jc w:val="center"/>
    </w:pPr>
    <w:rPr>
      <w:kern w:val="0"/>
      <w:szCs w:val="21"/>
    </w:rPr>
  </w:style>
  <w:style w:type="paragraph" w:customStyle="1" w:styleId="1ff4">
    <w:name w:val="标题1"/>
    <w:basedOn w:val="a0"/>
    <w:next w:val="a0"/>
    <w:rsid w:val="00A2347E"/>
    <w:pPr>
      <w:tabs>
        <w:tab w:val="left" w:pos="9193"/>
        <w:tab w:val="left" w:pos="9827"/>
      </w:tabs>
      <w:spacing w:line="700" w:lineRule="atLeast"/>
      <w:jc w:val="center"/>
    </w:pPr>
    <w:rPr>
      <w:rFonts w:eastAsia="方正小标宋_GBK"/>
      <w:sz w:val="4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0"/>
    <w:rsid w:val="00A2347E"/>
  </w:style>
  <w:style w:type="paragraph" w:customStyle="1" w:styleId="1ff5">
    <w:name w:val="题注1"/>
    <w:basedOn w:val="a0"/>
    <w:rsid w:val="00A2347E"/>
    <w:pPr>
      <w:suppressLineNumbers/>
      <w:suppressAutoHyphens/>
      <w:spacing w:before="120" w:after="120"/>
    </w:pPr>
    <w:rPr>
      <w:rFonts w:cs="Tahoma"/>
      <w:i/>
      <w:iCs/>
      <w:kern w:val="1"/>
      <w:sz w:val="24"/>
      <w:lang w:eastAsia="ar-SA"/>
    </w:rPr>
  </w:style>
  <w:style w:type="paragraph" w:customStyle="1" w:styleId="TableContents">
    <w:name w:val="Table Contents"/>
    <w:basedOn w:val="a0"/>
    <w:rsid w:val="00A2347E"/>
    <w:pPr>
      <w:suppressLineNumbers/>
      <w:suppressAutoHyphens/>
    </w:pPr>
    <w:rPr>
      <w:kern w:val="1"/>
      <w:lang w:eastAsia="ar-SA"/>
    </w:rPr>
  </w:style>
  <w:style w:type="paragraph" w:customStyle="1" w:styleId="p17">
    <w:name w:val="p17"/>
    <w:basedOn w:val="a0"/>
    <w:rsid w:val="00A2347E"/>
    <w:pPr>
      <w:widowControl/>
      <w:spacing w:line="360" w:lineRule="auto"/>
    </w:pPr>
    <w:rPr>
      <w:kern w:val="0"/>
      <w:sz w:val="23"/>
      <w:szCs w:val="23"/>
    </w:rPr>
  </w:style>
  <w:style w:type="paragraph" w:customStyle="1" w:styleId="p25">
    <w:name w:val="p25"/>
    <w:basedOn w:val="a0"/>
    <w:rsid w:val="00A2347E"/>
    <w:pPr>
      <w:widowControl/>
      <w:snapToGrid w:val="0"/>
      <w:spacing w:after="284" w:line="240" w:lineRule="atLeast"/>
      <w:jc w:val="center"/>
    </w:pPr>
    <w:rPr>
      <w:kern w:val="0"/>
      <w:sz w:val="24"/>
    </w:rPr>
  </w:style>
  <w:style w:type="paragraph" w:customStyle="1" w:styleId="p19">
    <w:name w:val="p19"/>
    <w:basedOn w:val="a0"/>
    <w:rsid w:val="00A2347E"/>
    <w:pPr>
      <w:widowControl/>
    </w:pPr>
    <w:rPr>
      <w:kern w:val="0"/>
      <w:szCs w:val="21"/>
    </w:rPr>
  </w:style>
  <w:style w:type="paragraph" w:customStyle="1" w:styleId="Contents10">
    <w:name w:val="Contents 10"/>
    <w:basedOn w:val="Index"/>
    <w:rsid w:val="00A2347E"/>
    <w:pPr>
      <w:tabs>
        <w:tab w:val="right" w:leader="dot" w:pos="7090"/>
      </w:tabs>
      <w:ind w:left="2547"/>
    </w:pPr>
  </w:style>
  <w:style w:type="paragraph" w:customStyle="1" w:styleId="Index">
    <w:name w:val="Index"/>
    <w:basedOn w:val="a0"/>
    <w:qFormat/>
    <w:rsid w:val="00A2347E"/>
    <w:pPr>
      <w:suppressLineNumbers/>
      <w:suppressAutoHyphens/>
    </w:pPr>
    <w:rPr>
      <w:rFonts w:cs="Tahoma"/>
      <w:kern w:val="1"/>
      <w:lang w:eastAsia="ar-SA"/>
    </w:rPr>
  </w:style>
  <w:style w:type="paragraph" w:customStyle="1" w:styleId="3GB2312">
    <w:name w:val="样式 标题 3 + 仿宋_GB2312"/>
    <w:basedOn w:val="30"/>
    <w:rsid w:val="00A2347E"/>
    <w:pPr>
      <w:spacing w:line="240" w:lineRule="auto"/>
      <w:jc w:val="center"/>
    </w:pPr>
    <w:rPr>
      <w:rFonts w:ascii="仿宋_GB2312" w:eastAsia="黑体" w:hAnsi="仿宋_GB2312" w:cs="宋体"/>
      <w:kern w:val="0"/>
      <w:sz w:val="28"/>
      <w:szCs w:val="36"/>
    </w:rPr>
  </w:style>
  <w:style w:type="paragraph" w:customStyle="1" w:styleId="2GB2312">
    <w:name w:val="样式 标题 2 + 仿宋_GB2312"/>
    <w:basedOn w:val="20"/>
    <w:rsid w:val="00A2347E"/>
    <w:pPr>
      <w:spacing w:before="340" w:after="330" w:line="360" w:lineRule="auto"/>
      <w:jc w:val="center"/>
    </w:pPr>
    <w:rPr>
      <w:rFonts w:ascii="仿宋_GB2312" w:eastAsia="仿宋_GB2312" w:hAnsi="仿宋_GB2312"/>
      <w:bCs w:val="0"/>
      <w:kern w:val="0"/>
      <w:sz w:val="30"/>
      <w:szCs w:val="4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A2347E"/>
    <w:pPr>
      <w:widowControl/>
      <w:spacing w:line="400" w:lineRule="exact"/>
      <w:jc w:val="center"/>
    </w:pPr>
  </w:style>
  <w:style w:type="paragraph" w:customStyle="1" w:styleId="Framecontents">
    <w:name w:val="Frame contents"/>
    <w:basedOn w:val="afa"/>
    <w:rsid w:val="00A2347E"/>
    <w:pPr>
      <w:suppressAutoHyphens/>
    </w:pPr>
    <w:rPr>
      <w:kern w:val="1"/>
      <w:lang w:eastAsia="ar-SA"/>
    </w:rPr>
  </w:style>
  <w:style w:type="paragraph" w:customStyle="1" w:styleId="p21">
    <w:name w:val="p21"/>
    <w:basedOn w:val="a0"/>
    <w:rsid w:val="00A2347E"/>
    <w:pPr>
      <w:widowControl/>
      <w:spacing w:line="360" w:lineRule="auto"/>
    </w:pPr>
    <w:rPr>
      <w:kern w:val="0"/>
      <w:sz w:val="23"/>
      <w:szCs w:val="23"/>
    </w:rPr>
  </w:style>
  <w:style w:type="paragraph" w:customStyle="1" w:styleId="p22">
    <w:name w:val="p22"/>
    <w:basedOn w:val="a0"/>
    <w:rsid w:val="00A2347E"/>
    <w:pPr>
      <w:widowControl/>
      <w:snapToGrid w:val="0"/>
      <w:jc w:val="left"/>
    </w:pPr>
    <w:rPr>
      <w:i/>
      <w:iCs/>
      <w:kern w:val="0"/>
      <w:sz w:val="24"/>
    </w:rPr>
  </w:style>
  <w:style w:type="paragraph" w:customStyle="1" w:styleId="p18">
    <w:name w:val="p18"/>
    <w:basedOn w:val="a0"/>
    <w:rsid w:val="00A2347E"/>
    <w:pPr>
      <w:widowControl/>
      <w:spacing w:before="100" w:after="100"/>
      <w:jc w:val="left"/>
    </w:pPr>
    <w:rPr>
      <w:rFonts w:ascii="宋体" w:hAnsi="宋体" w:cs="宋体"/>
      <w:kern w:val="0"/>
      <w:sz w:val="24"/>
    </w:rPr>
  </w:style>
  <w:style w:type="paragraph" w:customStyle="1" w:styleId="TableHeading">
    <w:name w:val="Table Heading"/>
    <w:basedOn w:val="TableContents"/>
    <w:rsid w:val="00A2347E"/>
    <w:pPr>
      <w:jc w:val="center"/>
    </w:pPr>
    <w:rPr>
      <w:b/>
      <w:bCs/>
    </w:rPr>
  </w:style>
  <w:style w:type="paragraph" w:customStyle="1" w:styleId="p20">
    <w:name w:val="p20"/>
    <w:basedOn w:val="a0"/>
    <w:rsid w:val="00A2347E"/>
    <w:pPr>
      <w:widowControl/>
      <w:snapToGrid w:val="0"/>
      <w:spacing w:line="360" w:lineRule="atLeast"/>
      <w:ind w:firstLine="482"/>
    </w:pPr>
    <w:rPr>
      <w:kern w:val="0"/>
      <w:sz w:val="24"/>
    </w:rPr>
  </w:style>
  <w:style w:type="paragraph" w:customStyle="1" w:styleId="Heading">
    <w:name w:val="Heading"/>
    <w:basedOn w:val="a0"/>
    <w:next w:val="afa"/>
    <w:rsid w:val="00A2347E"/>
    <w:pPr>
      <w:keepNext/>
      <w:suppressAutoHyphens/>
      <w:spacing w:before="240" w:after="120"/>
    </w:pPr>
    <w:rPr>
      <w:rFonts w:ascii="Arial" w:hAnsi="Arial" w:cs="Tahoma"/>
      <w:kern w:val="1"/>
      <w:sz w:val="28"/>
      <w:szCs w:val="28"/>
      <w:lang w:eastAsia="ar-SA"/>
    </w:rPr>
  </w:style>
  <w:style w:type="paragraph" w:customStyle="1" w:styleId="2f8">
    <w:name w:val="2"/>
    <w:next w:val="a0"/>
    <w:rsid w:val="00A2347E"/>
    <w:pPr>
      <w:widowControl w:val="0"/>
      <w:jc w:val="both"/>
    </w:pPr>
    <w:rPr>
      <w:kern w:val="2"/>
      <w:sz w:val="21"/>
      <w:szCs w:val="24"/>
    </w:rPr>
  </w:style>
  <w:style w:type="paragraph" w:customStyle="1" w:styleId="CharCharCharCharCharCharChar2">
    <w:name w:val="Char Char Char Char Char Char Char2"/>
    <w:basedOn w:val="a0"/>
    <w:rsid w:val="00A2347E"/>
    <w:pPr>
      <w:tabs>
        <w:tab w:val="left" w:pos="600"/>
      </w:tabs>
      <w:ind w:left="600" w:hanging="600"/>
    </w:pPr>
    <w:rPr>
      <w:bCs/>
      <w:sz w:val="24"/>
      <w:szCs w:val="18"/>
    </w:rPr>
  </w:style>
  <w:style w:type="paragraph" w:customStyle="1" w:styleId="215">
    <w:name w:val="样式 标题 2 + 黑色 行距: 1.5 倍行距"/>
    <w:basedOn w:val="20"/>
    <w:rsid w:val="00A2347E"/>
    <w:pPr>
      <w:adjustRightInd w:val="0"/>
      <w:spacing w:before="0" w:after="0" w:line="360" w:lineRule="auto"/>
      <w:textAlignment w:val="baseline"/>
    </w:pPr>
    <w:rPr>
      <w:rFonts w:ascii="Times New Roman" w:eastAsia="宋体" w:hAnsi="Times New Roman" w:cs="宋体"/>
      <w:b w:val="0"/>
      <w:bCs w:val="0"/>
      <w:color w:val="000000"/>
      <w:kern w:val="0"/>
      <w:sz w:val="24"/>
      <w:szCs w:val="20"/>
    </w:rPr>
  </w:style>
  <w:style w:type="paragraph" w:customStyle="1" w:styleId="p23">
    <w:name w:val="p23"/>
    <w:basedOn w:val="a0"/>
    <w:rsid w:val="00A2347E"/>
    <w:pPr>
      <w:widowControl/>
    </w:pPr>
    <w:rPr>
      <w:kern w:val="0"/>
      <w:szCs w:val="21"/>
    </w:rPr>
  </w:style>
  <w:style w:type="paragraph" w:customStyle="1" w:styleId="afffffff1">
    <w:name w:val="封面标题"/>
    <w:basedOn w:val="a0"/>
    <w:rsid w:val="00A2347E"/>
    <w:pPr>
      <w:spacing w:line="600" w:lineRule="exact"/>
      <w:jc w:val="center"/>
      <w:textAlignment w:val="baseline"/>
    </w:pPr>
    <w:rPr>
      <w:rFonts w:ascii="华文新魏" w:eastAsia="华文新魏" w:hAnsi="宋体"/>
      <w:kern w:val="0"/>
      <w:sz w:val="36"/>
      <w:szCs w:val="30"/>
    </w:rPr>
  </w:style>
  <w:style w:type="paragraph" w:customStyle="1" w:styleId="Style19">
    <w:name w:val="_Style 19"/>
    <w:basedOn w:val="a0"/>
    <w:next w:val="aff0"/>
    <w:rsid w:val="00A2347E"/>
    <w:rPr>
      <w:rFonts w:ascii="宋体" w:hAnsi="Courier New" w:cs="Courier New"/>
      <w:szCs w:val="21"/>
    </w:rPr>
  </w:style>
  <w:style w:type="paragraph" w:customStyle="1" w:styleId="CharCharCharChar2">
    <w:name w:val="Char Char Char Char2"/>
    <w:basedOn w:val="a0"/>
    <w:next w:val="a0"/>
    <w:rsid w:val="00A2347E"/>
    <w:pPr>
      <w:widowControl/>
      <w:spacing w:after="160" w:line="240" w:lineRule="exact"/>
      <w:jc w:val="left"/>
    </w:pPr>
  </w:style>
  <w:style w:type="paragraph" w:customStyle="1" w:styleId="2f9">
    <w:name w:val="修订2"/>
    <w:rsid w:val="00A2347E"/>
    <w:rPr>
      <w:kern w:val="2"/>
      <w:sz w:val="21"/>
      <w:szCs w:val="24"/>
    </w:rPr>
  </w:style>
  <w:style w:type="paragraph" w:customStyle="1" w:styleId="CharChar1CharCharChar2">
    <w:name w:val="Char Char1 Char Char Char2"/>
    <w:basedOn w:val="af1"/>
    <w:rsid w:val="00A2347E"/>
    <w:pPr>
      <w:numPr>
        <w:numId w:val="6"/>
      </w:numPr>
      <w:shd w:val="clear" w:color="auto" w:fill="000080"/>
      <w:tabs>
        <w:tab w:val="clear" w:pos="780"/>
      </w:tabs>
      <w:ind w:left="0" w:firstLine="0"/>
    </w:pPr>
    <w:rPr>
      <w:rFonts w:ascii="Times New Roman"/>
      <w:sz w:val="21"/>
      <w:szCs w:val="24"/>
    </w:rPr>
  </w:style>
  <w:style w:type="paragraph" w:customStyle="1" w:styleId="CharCharCharCharCharCharCharCharCharCharCharCharCharCharChar2">
    <w:name w:val="Char Char Char Char Char Char Char Char Char Char Char Char Char Char Char2"/>
    <w:basedOn w:val="a0"/>
    <w:rsid w:val="00A2347E"/>
    <w:pPr>
      <w:widowControl/>
      <w:numPr>
        <w:numId w:val="7"/>
      </w:numPr>
      <w:tabs>
        <w:tab w:val="clear" w:pos="1200"/>
      </w:tabs>
      <w:spacing w:line="400" w:lineRule="exact"/>
      <w:ind w:left="0" w:firstLine="0"/>
      <w:jc w:val="center"/>
    </w:pPr>
    <w:rPr>
      <w:rFonts w:ascii="Verdana" w:hAnsi="Verdana"/>
      <w:kern w:val="0"/>
      <w:szCs w:val="20"/>
      <w:lang w:eastAsia="en-US"/>
    </w:rPr>
  </w:style>
  <w:style w:type="paragraph" w:customStyle="1" w:styleId="CharCharCharCharCharCharCharCharCharChar2">
    <w:name w:val="Char Char Char Char Char Char Char Char Char Char2"/>
    <w:basedOn w:val="a0"/>
    <w:rsid w:val="00A2347E"/>
    <w:pPr>
      <w:widowControl/>
      <w:numPr>
        <w:numId w:val="8"/>
      </w:numPr>
      <w:tabs>
        <w:tab w:val="clear" w:pos="1620"/>
      </w:tabs>
      <w:spacing w:line="400" w:lineRule="exact"/>
      <w:ind w:left="0" w:firstLine="0"/>
      <w:jc w:val="center"/>
    </w:pPr>
    <w:rPr>
      <w:rFonts w:ascii="Verdana" w:hAnsi="Verdana"/>
      <w:kern w:val="0"/>
      <w:szCs w:val="20"/>
      <w:lang w:eastAsia="en-US"/>
    </w:rPr>
  </w:style>
  <w:style w:type="paragraph" w:customStyle="1" w:styleId="3c">
    <w:name w:val="列出段落3"/>
    <w:basedOn w:val="a0"/>
    <w:rsid w:val="00A2347E"/>
    <w:pPr>
      <w:ind w:firstLineChars="200" w:firstLine="200"/>
    </w:pPr>
    <w:rPr>
      <w:rFonts w:ascii="Calibri" w:hAnsi="Calibri"/>
      <w:szCs w:val="20"/>
    </w:rPr>
  </w:style>
  <w:style w:type="paragraph" w:customStyle="1" w:styleId="CharChar2CharCharCharChar2">
    <w:name w:val="Char Char2 Char Char Char Char2"/>
    <w:basedOn w:val="a0"/>
    <w:rsid w:val="00A2347E"/>
    <w:rPr>
      <w:rFonts w:ascii="Tahoma" w:hAnsi="Tahoma"/>
      <w:sz w:val="24"/>
      <w:szCs w:val="20"/>
    </w:rPr>
  </w:style>
  <w:style w:type="paragraph" w:customStyle="1" w:styleId="CharCharCharCharCharCharCharCharCharCharCharCharChar2">
    <w:name w:val="Char Char Char Char Char Char Char Char Char Char Char Char Char2"/>
    <w:basedOn w:val="a0"/>
    <w:rsid w:val="00A2347E"/>
    <w:pPr>
      <w:tabs>
        <w:tab w:val="left" w:pos="420"/>
      </w:tabs>
      <w:ind w:left="420" w:hanging="420"/>
    </w:pPr>
    <w:rPr>
      <w:rFonts w:ascii="Tahoma" w:hAnsi="Tahoma"/>
      <w:sz w:val="24"/>
      <w:szCs w:val="20"/>
    </w:rPr>
  </w:style>
  <w:style w:type="paragraph" w:customStyle="1" w:styleId="CharCharCharCharCharCharChar12">
    <w:name w:val="Char Char Char Char Char Char Char12"/>
    <w:basedOn w:val="a0"/>
    <w:rsid w:val="00A2347E"/>
    <w:pPr>
      <w:widowControl/>
      <w:spacing w:line="400" w:lineRule="exact"/>
      <w:jc w:val="center"/>
    </w:pPr>
    <w:rPr>
      <w:rFonts w:ascii="Verdana" w:hAnsi="Verdana"/>
      <w:kern w:val="0"/>
      <w:szCs w:val="20"/>
      <w:lang w:eastAsia="en-US"/>
    </w:rPr>
  </w:style>
  <w:style w:type="paragraph" w:customStyle="1" w:styleId="TOC20">
    <w:name w:val="TOC 标题2"/>
    <w:basedOn w:val="1"/>
    <w:next w:val="a0"/>
    <w:qFormat/>
    <w:rsid w:val="00A2347E"/>
    <w:pPr>
      <w:widowControl/>
      <w:spacing w:before="480" w:after="0" w:line="276" w:lineRule="auto"/>
      <w:jc w:val="left"/>
      <w:outlineLvl w:val="9"/>
    </w:pPr>
    <w:rPr>
      <w:rFonts w:ascii="Cambria" w:hAnsi="Cambria"/>
      <w:color w:val="365F91"/>
      <w:kern w:val="0"/>
      <w:sz w:val="28"/>
      <w:szCs w:val="28"/>
      <w:lang w:val="zh-CN"/>
    </w:rPr>
  </w:style>
  <w:style w:type="paragraph" w:customStyle="1" w:styleId="Char37">
    <w:name w:val="Char3"/>
    <w:basedOn w:val="a0"/>
    <w:rsid w:val="00A2347E"/>
    <w:rPr>
      <w:rFonts w:ascii="Tahoma" w:hAnsi="Tahoma"/>
      <w:sz w:val="24"/>
      <w:szCs w:val="20"/>
    </w:rPr>
  </w:style>
  <w:style w:type="paragraph" w:customStyle="1" w:styleId="CharCharChar1Char2">
    <w:name w:val="Char Char Char1 Char2"/>
    <w:basedOn w:val="a0"/>
    <w:rsid w:val="00A2347E"/>
    <w:rPr>
      <w:szCs w:val="20"/>
    </w:rPr>
  </w:style>
  <w:style w:type="paragraph" w:customStyle="1" w:styleId="3d">
    <w:name w:val="正文3"/>
    <w:rsid w:val="00A2347E"/>
    <w:pPr>
      <w:widowControl w:val="0"/>
      <w:adjustRightInd w:val="0"/>
      <w:spacing w:line="315" w:lineRule="atLeast"/>
      <w:jc w:val="both"/>
      <w:textAlignment w:val="baseline"/>
    </w:pPr>
    <w:rPr>
      <w:rFonts w:ascii="宋体"/>
      <w:sz w:val="24"/>
    </w:rPr>
  </w:style>
  <w:style w:type="paragraph" w:customStyle="1" w:styleId="2fa">
    <w:name w:val="副标题2"/>
    <w:basedOn w:val="a0"/>
    <w:next w:val="a0"/>
    <w:rsid w:val="00A2347E"/>
    <w:pPr>
      <w:tabs>
        <w:tab w:val="left" w:pos="780"/>
      </w:tabs>
      <w:spacing w:before="120" w:after="120"/>
      <w:ind w:left="780" w:hanging="360"/>
      <w:jc w:val="left"/>
    </w:pPr>
    <w:rPr>
      <w:rFonts w:ascii="Arial" w:hAnsi="Arial"/>
      <w:b/>
      <w:bCs/>
      <w:color w:val="000000"/>
      <w:kern w:val="44"/>
      <w:sz w:val="20"/>
      <w:szCs w:val="20"/>
      <w:lang w:val="zh-CN"/>
    </w:rPr>
  </w:style>
  <w:style w:type="character" w:customStyle="1" w:styleId="Char8">
    <w:name w:val="批注文字 Char"/>
    <w:basedOn w:val="a1"/>
    <w:qFormat/>
    <w:rsid w:val="006C6489"/>
    <w:rPr>
      <w:kern w:val="2"/>
      <w:sz w:val="21"/>
      <w:szCs w:val="24"/>
    </w:rPr>
  </w:style>
  <w:style w:type="character" w:customStyle="1" w:styleId="5Char">
    <w:name w:val="标题 5 Char"/>
    <w:qFormat/>
    <w:rsid w:val="001F0574"/>
    <w:rPr>
      <w:rFonts w:eastAsia="宋体"/>
      <w:sz w:val="24"/>
      <w:lang w:val="en-US" w:eastAsia="zh-CN" w:bidi="ar-SA"/>
    </w:rPr>
  </w:style>
  <w:style w:type="character" w:customStyle="1" w:styleId="Char9">
    <w:name w:val="纯文本 Char"/>
    <w:aliases w:val="普通文字 Char1,普通文字1 Char1,普通文字2 Char1,普通文字3 Char1,普通文字4 Char1,普通文字5 Char1,普通文字6 Char1,普通文字11 Char1,普通文字21 Char1,普通文字31 Char1,普通文字41 Char1,普通文字7 Char"/>
    <w:qFormat/>
    <w:rsid w:val="001F0574"/>
    <w:rPr>
      <w:rFonts w:ascii="宋体" w:eastAsia="宋体" w:hAnsi="Courier New" w:cs="Courier New"/>
      <w:kern w:val="2"/>
      <w:sz w:val="21"/>
      <w:szCs w:val="21"/>
      <w:lang w:val="en-US" w:eastAsia="zh-CN" w:bidi="ar-SA"/>
    </w:rPr>
  </w:style>
  <w:style w:type="character" w:customStyle="1" w:styleId="Chara">
    <w:name w:val="标题 Char"/>
    <w:qFormat/>
    <w:rsid w:val="001F0574"/>
    <w:rPr>
      <w:rFonts w:ascii="Cambria" w:hAnsi="Cambria"/>
      <w:b/>
      <w:bCs/>
      <w:kern w:val="2"/>
      <w:sz w:val="32"/>
      <w:szCs w:val="32"/>
    </w:rPr>
  </w:style>
  <w:style w:type="character" w:customStyle="1" w:styleId="Charb">
    <w:name w:val="文档结构图 Char"/>
    <w:qFormat/>
    <w:rsid w:val="001F0574"/>
    <w:rPr>
      <w:rFonts w:ascii="宋体" w:eastAsia="宋体"/>
      <w:kern w:val="2"/>
      <w:sz w:val="18"/>
      <w:szCs w:val="18"/>
      <w:lang w:bidi="ar-SA"/>
    </w:rPr>
  </w:style>
  <w:style w:type="character" w:customStyle="1" w:styleId="2Char0">
    <w:name w:val="标题 2 Char"/>
    <w:aliases w:val="(Alt+2)2 Char"/>
    <w:qFormat/>
    <w:rsid w:val="001F0574"/>
    <w:rPr>
      <w:rFonts w:ascii="Arial" w:eastAsia="黑体" w:hAnsi="Arial"/>
      <w:b/>
      <w:bCs/>
      <w:kern w:val="2"/>
      <w:sz w:val="32"/>
      <w:szCs w:val="32"/>
      <w:lang w:val="en-US" w:eastAsia="zh-CN" w:bidi="ar-SA"/>
    </w:rPr>
  </w:style>
  <w:style w:type="character" w:customStyle="1" w:styleId="Charc">
    <w:name w:val="正文首行缩进 Char"/>
    <w:qFormat/>
    <w:rsid w:val="001F0574"/>
    <w:rPr>
      <w:rFonts w:eastAsia="宋体"/>
      <w:kern w:val="2"/>
      <w:sz w:val="21"/>
      <w:szCs w:val="24"/>
      <w:lang w:val="en-US" w:eastAsia="zh-CN" w:bidi="ar-SA"/>
    </w:rPr>
  </w:style>
  <w:style w:type="character" w:customStyle="1" w:styleId="HTMLChar">
    <w:name w:val="HTML 预设格式 Char"/>
    <w:qFormat/>
    <w:rsid w:val="001F0574"/>
    <w:rPr>
      <w:rFonts w:ascii="Arial" w:hAnsi="Arial" w:cs="Arial"/>
      <w:sz w:val="24"/>
      <w:szCs w:val="24"/>
    </w:rPr>
  </w:style>
  <w:style w:type="character" w:customStyle="1" w:styleId="Chard">
    <w:name w:val="正文缩进 Char"/>
    <w:qFormat/>
    <w:rsid w:val="001F0574"/>
    <w:rPr>
      <w:rFonts w:eastAsia="宋体"/>
      <w:sz w:val="24"/>
      <w:szCs w:val="24"/>
      <w:lang w:val="en-US" w:eastAsia="zh-CN" w:bidi="ar-SA"/>
    </w:rPr>
  </w:style>
  <w:style w:type="character" w:customStyle="1" w:styleId="Chare">
    <w:name w:val="页眉 Char"/>
    <w:qFormat/>
    <w:rsid w:val="001F0574"/>
    <w:rPr>
      <w:kern w:val="2"/>
      <w:sz w:val="18"/>
      <w:szCs w:val="18"/>
    </w:rPr>
  </w:style>
  <w:style w:type="character" w:customStyle="1" w:styleId="4Char">
    <w:name w:val="标题 4 Char"/>
    <w:qFormat/>
    <w:rsid w:val="001F0574"/>
    <w:rPr>
      <w:rFonts w:eastAsia="宋体"/>
      <w:sz w:val="24"/>
      <w:lang w:val="en-US" w:eastAsia="zh-CN" w:bidi="ar-SA"/>
    </w:rPr>
  </w:style>
  <w:style w:type="character" w:customStyle="1" w:styleId="1Char0">
    <w:name w:val="标题 1 Char"/>
    <w:qFormat/>
    <w:rsid w:val="001F0574"/>
    <w:rPr>
      <w:rFonts w:eastAsia="宋体"/>
      <w:b/>
      <w:bCs/>
      <w:kern w:val="44"/>
      <w:sz w:val="44"/>
      <w:szCs w:val="44"/>
      <w:lang w:val="en-US" w:eastAsia="zh-CN" w:bidi="ar-SA"/>
    </w:rPr>
  </w:style>
  <w:style w:type="character" w:customStyle="1" w:styleId="3Char0">
    <w:name w:val="标题 3 Char"/>
    <w:qFormat/>
    <w:rsid w:val="001F0574"/>
    <w:rPr>
      <w:rFonts w:eastAsia="宋体"/>
      <w:b/>
      <w:bCs/>
      <w:kern w:val="2"/>
      <w:sz w:val="32"/>
      <w:szCs w:val="32"/>
      <w:lang w:val="en-US" w:eastAsia="zh-CN" w:bidi="ar-SA"/>
    </w:rPr>
  </w:style>
  <w:style w:type="character" w:customStyle="1" w:styleId="6Char">
    <w:name w:val="标题 6 Char"/>
    <w:qFormat/>
    <w:rsid w:val="001F0574"/>
    <w:rPr>
      <w:rFonts w:eastAsia="宋体"/>
      <w:sz w:val="24"/>
      <w:lang w:val="en-US" w:eastAsia="zh-CN" w:bidi="ar-SA"/>
    </w:rPr>
  </w:style>
  <w:style w:type="character" w:customStyle="1" w:styleId="Charf">
    <w:name w:val="页脚 Char"/>
    <w:uiPriority w:val="99"/>
    <w:qFormat/>
    <w:rsid w:val="001F0574"/>
    <w:rPr>
      <w:rFonts w:eastAsia="宋体"/>
      <w:kern w:val="2"/>
      <w:sz w:val="18"/>
      <w:szCs w:val="24"/>
      <w:lang w:val="en-US" w:eastAsia="zh-CN" w:bidi="ar-SA"/>
    </w:rPr>
  </w:style>
  <w:style w:type="character" w:customStyle="1" w:styleId="Charf0">
    <w:name w:val="日期 Char"/>
    <w:qFormat/>
    <w:rsid w:val="001F0574"/>
    <w:rPr>
      <w:rFonts w:eastAsia="宋体"/>
      <w:kern w:val="2"/>
      <w:sz w:val="21"/>
      <w:szCs w:val="24"/>
      <w:lang w:val="en-US" w:eastAsia="zh-CN" w:bidi="ar-SA"/>
    </w:rPr>
  </w:style>
  <w:style w:type="character" w:customStyle="1" w:styleId="Charf1">
    <w:name w:val="正文文本缩进 Char"/>
    <w:qFormat/>
    <w:rsid w:val="001F0574"/>
    <w:rPr>
      <w:rFonts w:eastAsia="仿宋_GB2312"/>
      <w:kern w:val="2"/>
      <w:sz w:val="25"/>
      <w:szCs w:val="24"/>
      <w:lang w:val="en-US" w:eastAsia="zh-CN" w:bidi="ar-SA"/>
    </w:rPr>
  </w:style>
  <w:style w:type="character" w:customStyle="1" w:styleId="Char2f6">
    <w:name w:val="正文文本 Char2"/>
    <w:qFormat/>
    <w:rsid w:val="001F0574"/>
    <w:rPr>
      <w:rFonts w:eastAsia="仿宋_GB2312"/>
      <w:kern w:val="2"/>
      <w:sz w:val="23"/>
      <w:szCs w:val="24"/>
      <w:lang w:val="en-US" w:eastAsia="zh-CN" w:bidi="ar-SA"/>
    </w:rPr>
  </w:style>
  <w:style w:type="character" w:customStyle="1" w:styleId="Charf2">
    <w:name w:val="批注框文本 Char"/>
    <w:qFormat/>
    <w:rsid w:val="001F0574"/>
    <w:rPr>
      <w:rFonts w:eastAsia="宋体"/>
      <w:kern w:val="2"/>
      <w:sz w:val="18"/>
      <w:szCs w:val="18"/>
      <w:lang w:val="en-US" w:eastAsia="zh-CN" w:bidi="ar-SA"/>
    </w:rPr>
  </w:style>
  <w:style w:type="character" w:customStyle="1" w:styleId="Charf3">
    <w:name w:val="批注主题 Char"/>
    <w:qFormat/>
    <w:rsid w:val="001F0574"/>
    <w:rPr>
      <w:rFonts w:eastAsia="宋体"/>
      <w:b/>
      <w:bCs/>
      <w:kern w:val="2"/>
      <w:sz w:val="21"/>
      <w:szCs w:val="24"/>
      <w:lang w:val="en-US" w:eastAsia="zh-CN" w:bidi="ar-SA"/>
    </w:rPr>
  </w:style>
  <w:style w:type="paragraph" w:customStyle="1" w:styleId="Charf4">
    <w:name w:val="Char"/>
    <w:basedOn w:val="a0"/>
    <w:qFormat/>
    <w:rsid w:val="001F0574"/>
    <w:pPr>
      <w:widowControl/>
      <w:spacing w:line="400" w:lineRule="exact"/>
      <w:jc w:val="center"/>
    </w:pPr>
  </w:style>
  <w:style w:type="paragraph" w:customStyle="1" w:styleId="CharCharChar1Char0">
    <w:name w:val="Char Char Char1 Char"/>
    <w:basedOn w:val="a0"/>
    <w:qFormat/>
    <w:rsid w:val="001F0574"/>
    <w:rPr>
      <w:szCs w:val="20"/>
    </w:rPr>
  </w:style>
  <w:style w:type="paragraph" w:customStyle="1" w:styleId="afffffff2">
    <w:basedOn w:val="afc"/>
    <w:next w:val="2a"/>
    <w:link w:val="2Char3"/>
    <w:qFormat/>
    <w:rsid w:val="001F0574"/>
    <w:pPr>
      <w:widowControl/>
      <w:spacing w:after="120" w:line="240" w:lineRule="auto"/>
      <w:ind w:leftChars="200" w:left="420" w:firstLine="420"/>
      <w:jc w:val="left"/>
    </w:pPr>
    <w:rPr>
      <w:rFonts w:ascii="宋体" w:hAnsi="宋体"/>
      <w:sz w:val="21"/>
    </w:rPr>
  </w:style>
  <w:style w:type="paragraph" w:customStyle="1" w:styleId="CharCharCharChar3">
    <w:name w:val="Char Char Char Char"/>
    <w:basedOn w:val="a0"/>
    <w:next w:val="a0"/>
    <w:qFormat/>
    <w:rsid w:val="001F0574"/>
    <w:pPr>
      <w:widowControl/>
      <w:spacing w:after="160" w:line="240" w:lineRule="exact"/>
      <w:jc w:val="left"/>
    </w:pPr>
  </w:style>
  <w:style w:type="paragraph" w:customStyle="1" w:styleId="CharCharCharCharCharCharCharCharCharCharCharCharCharCharChar0">
    <w:name w:val="Char Char Char Char Char Char Char Char Char Char Char Char Char Char Char"/>
    <w:basedOn w:val="a0"/>
    <w:qFormat/>
    <w:rsid w:val="001F0574"/>
    <w:pPr>
      <w:widowControl/>
      <w:spacing w:line="400" w:lineRule="exact"/>
      <w:jc w:val="center"/>
    </w:pPr>
    <w:rPr>
      <w:rFonts w:ascii="Verdana" w:hAnsi="Verdana"/>
      <w:kern w:val="0"/>
      <w:szCs w:val="20"/>
      <w:lang w:eastAsia="en-US"/>
    </w:rPr>
  </w:style>
  <w:style w:type="paragraph" w:customStyle="1" w:styleId="49">
    <w:name w:val="列出段落4"/>
    <w:basedOn w:val="a0"/>
    <w:rsid w:val="001F0574"/>
    <w:pPr>
      <w:ind w:firstLineChars="200" w:firstLine="420"/>
    </w:pPr>
  </w:style>
  <w:style w:type="paragraph" w:customStyle="1" w:styleId="3e">
    <w:name w:val="副标题3"/>
    <w:basedOn w:val="a0"/>
    <w:next w:val="a0"/>
    <w:rsid w:val="001F0574"/>
    <w:pPr>
      <w:spacing w:before="120" w:after="120"/>
      <w:jc w:val="left"/>
    </w:pPr>
    <w:rPr>
      <w:rFonts w:ascii="Arial" w:hAnsi="Arial"/>
      <w:b/>
      <w:bCs/>
      <w:color w:val="000000"/>
      <w:kern w:val="44"/>
      <w:sz w:val="20"/>
      <w:szCs w:val="20"/>
    </w:rPr>
  </w:style>
  <w:style w:type="paragraph" w:customStyle="1" w:styleId="CharChar2CharCharCharChar0">
    <w:name w:val="Char Char2 Char Char Char Char"/>
    <w:basedOn w:val="a0"/>
    <w:qFormat/>
    <w:rsid w:val="001F0574"/>
    <w:rPr>
      <w:rFonts w:ascii="Tahoma" w:hAnsi="Tahoma"/>
      <w:sz w:val="24"/>
      <w:szCs w:val="20"/>
    </w:rPr>
  </w:style>
  <w:style w:type="paragraph" w:customStyle="1" w:styleId="CharCharCharCharCharCharChar10">
    <w:name w:val="Char Char Char Char Char Char Char1"/>
    <w:basedOn w:val="a0"/>
    <w:qFormat/>
    <w:rsid w:val="001F0574"/>
    <w:pPr>
      <w:widowControl/>
      <w:spacing w:line="400" w:lineRule="exact"/>
      <w:jc w:val="center"/>
    </w:pPr>
    <w:rPr>
      <w:rFonts w:ascii="Verdana" w:hAnsi="Verdana"/>
      <w:kern w:val="0"/>
      <w:szCs w:val="20"/>
      <w:lang w:eastAsia="en-US"/>
    </w:rPr>
  </w:style>
  <w:style w:type="paragraph" w:customStyle="1" w:styleId="CharCharCharCharCharCharCharCharCharCharCharCharChar0">
    <w:name w:val="Char Char Char Char Char Char Char Char Char Char Char Char Char"/>
    <w:basedOn w:val="a0"/>
    <w:qFormat/>
    <w:rsid w:val="001F0574"/>
    <w:pPr>
      <w:tabs>
        <w:tab w:val="left" w:pos="420"/>
      </w:tabs>
      <w:ind w:left="420" w:hanging="420"/>
    </w:pPr>
    <w:rPr>
      <w:rFonts w:ascii="Tahoma" w:hAnsi="Tahoma"/>
      <w:sz w:val="24"/>
      <w:szCs w:val="20"/>
    </w:rPr>
  </w:style>
  <w:style w:type="paragraph" w:customStyle="1" w:styleId="CharChar1CharCharChar0">
    <w:name w:val="Char Char1 Char Char Char"/>
    <w:basedOn w:val="af1"/>
    <w:qFormat/>
    <w:rsid w:val="001F0574"/>
    <w:pPr>
      <w:shd w:val="clear" w:color="auto" w:fill="000080"/>
    </w:pPr>
    <w:rPr>
      <w:rFonts w:ascii="Times New Roman" w:eastAsia="Times New Roman"/>
      <w:sz w:val="21"/>
      <w:szCs w:val="24"/>
      <w:shd w:val="clear" w:color="auto" w:fill="000080"/>
    </w:rPr>
  </w:style>
  <w:style w:type="paragraph" w:customStyle="1" w:styleId="CharCharChar1CharCharCharCharCharCharChar0">
    <w:name w:val="Char Char Char1 Char Char Char Char Char Char Char"/>
    <w:basedOn w:val="a0"/>
    <w:qFormat/>
    <w:rsid w:val="001F0574"/>
    <w:rPr>
      <w:rFonts w:ascii="Tahoma" w:hAnsi="Tahoma"/>
      <w:sz w:val="24"/>
      <w:szCs w:val="20"/>
    </w:rPr>
  </w:style>
  <w:style w:type="paragraph" w:customStyle="1" w:styleId="CharChar1a">
    <w:name w:val="Char Char1"/>
    <w:basedOn w:val="a0"/>
    <w:rsid w:val="001F0574"/>
  </w:style>
  <w:style w:type="paragraph" w:customStyle="1" w:styleId="4a">
    <w:name w:val="正文4"/>
    <w:rsid w:val="001F0574"/>
    <w:pPr>
      <w:widowControl w:val="0"/>
      <w:adjustRightInd w:val="0"/>
      <w:spacing w:line="315" w:lineRule="atLeast"/>
      <w:jc w:val="both"/>
      <w:textAlignment w:val="baseline"/>
    </w:pPr>
    <w:rPr>
      <w:rFonts w:ascii="宋体"/>
      <w:sz w:val="24"/>
    </w:rPr>
  </w:style>
  <w:style w:type="paragraph" w:styleId="TOC">
    <w:name w:val="TOC Heading"/>
    <w:basedOn w:val="1"/>
    <w:next w:val="a0"/>
    <w:qFormat/>
    <w:rsid w:val="001F0574"/>
    <w:pPr>
      <w:widowControl/>
      <w:spacing w:before="480" w:after="0" w:line="276" w:lineRule="auto"/>
      <w:jc w:val="left"/>
      <w:outlineLvl w:val="9"/>
    </w:pPr>
    <w:rPr>
      <w:rFonts w:ascii="Cambria" w:hAnsi="Cambria"/>
      <w:color w:val="365F91"/>
      <w:kern w:val="0"/>
      <w:sz w:val="28"/>
      <w:szCs w:val="28"/>
    </w:rPr>
  </w:style>
  <w:style w:type="paragraph" w:customStyle="1" w:styleId="CharCharCharCharCharCharCharCharCharCharCharCharCharCharCharCharCharCharChar0">
    <w:name w:val="Char Char Char Char Char Char Char Char Char Char Char Char Char Char Char Char Char Char Char"/>
    <w:basedOn w:val="a0"/>
    <w:qFormat/>
    <w:rsid w:val="001F0574"/>
    <w:pPr>
      <w:widowControl/>
      <w:spacing w:line="400" w:lineRule="exact"/>
      <w:jc w:val="center"/>
    </w:pPr>
    <w:rPr>
      <w:rFonts w:ascii="Verdana" w:hAnsi="Verdana"/>
      <w:kern w:val="0"/>
      <w:szCs w:val="20"/>
      <w:lang w:eastAsia="en-US"/>
    </w:rPr>
  </w:style>
  <w:style w:type="paragraph" w:customStyle="1" w:styleId="CharCharCharCharCharCharCharCharCharChar0">
    <w:name w:val="Char Char Char Char Char Char Char Char Char Char"/>
    <w:basedOn w:val="a0"/>
    <w:qFormat/>
    <w:rsid w:val="001F0574"/>
    <w:pPr>
      <w:widowControl/>
      <w:spacing w:line="400" w:lineRule="exact"/>
      <w:jc w:val="center"/>
    </w:pPr>
    <w:rPr>
      <w:rFonts w:ascii="Verdana" w:hAnsi="Verdana"/>
      <w:kern w:val="0"/>
      <w:szCs w:val="20"/>
      <w:lang w:eastAsia="en-US"/>
    </w:rPr>
  </w:style>
  <w:style w:type="character" w:customStyle="1" w:styleId="CharChar80">
    <w:name w:val="Char Char8"/>
    <w:qFormat/>
    <w:locked/>
    <w:rsid w:val="001F0574"/>
    <w:rPr>
      <w:rFonts w:ascii="楷体_GB2312" w:eastAsia="楷体_GB2312"/>
      <w:b/>
      <w:spacing w:val="-24"/>
      <w:sz w:val="28"/>
      <w:lang w:val="en-US" w:eastAsia="zh-CN" w:bidi="ar-SA"/>
    </w:rPr>
  </w:style>
  <w:style w:type="character" w:styleId="afffffff3">
    <w:name w:val="Intense Emphasis"/>
    <w:qFormat/>
    <w:rsid w:val="001F0574"/>
    <w:rPr>
      <w:b/>
      <w:bCs/>
      <w:i/>
      <w:iCs/>
      <w:color w:val="4F81BD"/>
    </w:rPr>
  </w:style>
  <w:style w:type="character" w:styleId="afffffff4">
    <w:name w:val="Intense Reference"/>
    <w:qFormat/>
    <w:rsid w:val="001F0574"/>
    <w:rPr>
      <w:b/>
      <w:bCs/>
      <w:smallCaps/>
      <w:color w:val="C0504D"/>
      <w:spacing w:val="5"/>
      <w:u w:val="single"/>
    </w:rPr>
  </w:style>
  <w:style w:type="character" w:customStyle="1" w:styleId="CharChar40">
    <w:name w:val="Char Char4"/>
    <w:qFormat/>
    <w:rsid w:val="001F0574"/>
    <w:rPr>
      <w:rFonts w:eastAsia="宋体"/>
      <w:kern w:val="2"/>
      <w:sz w:val="18"/>
      <w:szCs w:val="24"/>
      <w:lang w:val="en-US" w:eastAsia="zh-CN" w:bidi="ar-SA"/>
    </w:rPr>
  </w:style>
  <w:style w:type="character" w:customStyle="1" w:styleId="CharChar150">
    <w:name w:val="Char Char15"/>
    <w:qFormat/>
    <w:locked/>
    <w:rsid w:val="001F0574"/>
    <w:rPr>
      <w:rFonts w:ascii="Arial" w:eastAsia="黑体" w:hAnsi="Arial"/>
      <w:kern w:val="2"/>
      <w:sz w:val="21"/>
      <w:lang w:val="en-US" w:eastAsia="zh-CN" w:bidi="ar-SA"/>
    </w:rPr>
  </w:style>
  <w:style w:type="character" w:customStyle="1" w:styleId="CharChar100">
    <w:name w:val="Char Char10"/>
    <w:qFormat/>
    <w:locked/>
    <w:rsid w:val="001F0574"/>
    <w:rPr>
      <w:rFonts w:eastAsia="宋体"/>
      <w:kern w:val="2"/>
      <w:sz w:val="18"/>
      <w:szCs w:val="18"/>
      <w:lang w:val="en-US" w:eastAsia="zh-CN" w:bidi="ar-SA"/>
    </w:rPr>
  </w:style>
  <w:style w:type="character" w:customStyle="1" w:styleId="CharChar140">
    <w:name w:val="Char Char14"/>
    <w:qFormat/>
    <w:rsid w:val="001F0574"/>
    <w:rPr>
      <w:rFonts w:eastAsia="宋体"/>
      <w:kern w:val="2"/>
      <w:sz w:val="21"/>
      <w:szCs w:val="24"/>
      <w:lang w:val="en-US" w:eastAsia="zh-CN" w:bidi="ar-SA"/>
    </w:rPr>
  </w:style>
  <w:style w:type="character" w:customStyle="1" w:styleId="CharChard">
    <w:name w:val="Char Char"/>
    <w:rsid w:val="001F0574"/>
    <w:rPr>
      <w:rFonts w:eastAsia="仿宋_GB2312"/>
      <w:kern w:val="2"/>
      <w:sz w:val="23"/>
      <w:szCs w:val="24"/>
    </w:rPr>
  </w:style>
  <w:style w:type="character" w:customStyle="1" w:styleId="Charf5">
    <w:name w:val="明显引用 Char"/>
    <w:qFormat/>
    <w:rsid w:val="001F0574"/>
    <w:rPr>
      <w:b/>
      <w:bCs/>
      <w:i/>
      <w:iCs/>
      <w:color w:val="4F81BD"/>
      <w:kern w:val="2"/>
      <w:sz w:val="21"/>
      <w:szCs w:val="22"/>
    </w:rPr>
  </w:style>
  <w:style w:type="character" w:customStyle="1" w:styleId="CharChar50">
    <w:name w:val="Char Char5"/>
    <w:qFormat/>
    <w:locked/>
    <w:rsid w:val="001F0574"/>
    <w:rPr>
      <w:rFonts w:eastAsia="仿宋_GB2312"/>
      <w:kern w:val="2"/>
      <w:sz w:val="23"/>
      <w:szCs w:val="24"/>
    </w:rPr>
  </w:style>
  <w:style w:type="character" w:customStyle="1" w:styleId="Charf6">
    <w:name w:val="称呼 Char"/>
    <w:qFormat/>
    <w:rsid w:val="001F0574"/>
    <w:rPr>
      <w:sz w:val="30"/>
    </w:rPr>
  </w:style>
  <w:style w:type="character" w:customStyle="1" w:styleId="CharChar160">
    <w:name w:val="Char Char16"/>
    <w:qFormat/>
    <w:locked/>
    <w:rsid w:val="001F0574"/>
    <w:rPr>
      <w:rFonts w:ascii="Arial" w:eastAsia="黑体" w:hAnsi="Arial"/>
      <w:kern w:val="2"/>
      <w:sz w:val="24"/>
      <w:lang w:val="en-US" w:eastAsia="zh-CN" w:bidi="ar-SA"/>
    </w:rPr>
  </w:style>
  <w:style w:type="character" w:customStyle="1" w:styleId="3Char4">
    <w:name w:val="正文文本缩进 3 Char"/>
    <w:qFormat/>
    <w:rsid w:val="001F0574"/>
    <w:rPr>
      <w:kern w:val="2"/>
      <w:sz w:val="16"/>
      <w:szCs w:val="16"/>
    </w:rPr>
  </w:style>
  <w:style w:type="character" w:customStyle="1" w:styleId="CharChar210">
    <w:name w:val="Char Char21"/>
    <w:qFormat/>
    <w:rsid w:val="001F0574"/>
    <w:rPr>
      <w:rFonts w:eastAsia="宋体"/>
      <w:b/>
      <w:bCs/>
      <w:kern w:val="2"/>
      <w:sz w:val="32"/>
      <w:szCs w:val="32"/>
      <w:lang w:val="en-US" w:eastAsia="zh-CN" w:bidi="ar-SA"/>
    </w:rPr>
  </w:style>
  <w:style w:type="character" w:customStyle="1" w:styleId="7Char">
    <w:name w:val="标题 7 Char"/>
    <w:qFormat/>
    <w:rsid w:val="001F0574"/>
    <w:rPr>
      <w:b/>
      <w:kern w:val="2"/>
      <w:sz w:val="24"/>
    </w:rPr>
  </w:style>
  <w:style w:type="character" w:customStyle="1" w:styleId="CharChar170">
    <w:name w:val="Char Char17"/>
    <w:qFormat/>
    <w:rsid w:val="001F0574"/>
    <w:rPr>
      <w:rFonts w:eastAsia="宋体"/>
      <w:b/>
      <w:kern w:val="2"/>
      <w:sz w:val="24"/>
      <w:lang w:val="en-US" w:eastAsia="zh-CN" w:bidi="ar-SA"/>
    </w:rPr>
  </w:style>
  <w:style w:type="character" w:customStyle="1" w:styleId="9Char0">
    <w:name w:val="标题 9 Char"/>
    <w:qFormat/>
    <w:rsid w:val="001F0574"/>
    <w:rPr>
      <w:sz w:val="24"/>
    </w:rPr>
  </w:style>
  <w:style w:type="character" w:customStyle="1" w:styleId="CharCharCharCharCharChar2">
    <w:name w:val="Char Char Char Char Char Char"/>
    <w:qFormat/>
    <w:rsid w:val="001F0574"/>
    <w:rPr>
      <w:rFonts w:eastAsia="宋体"/>
      <w:kern w:val="2"/>
      <w:sz w:val="21"/>
      <w:szCs w:val="24"/>
      <w:lang w:val="en-US" w:eastAsia="zh-CN" w:bidi="ar-SA"/>
    </w:rPr>
  </w:style>
  <w:style w:type="character" w:customStyle="1" w:styleId="CharChar190">
    <w:name w:val="Char Char19"/>
    <w:qFormat/>
    <w:locked/>
    <w:rsid w:val="001F0574"/>
    <w:rPr>
      <w:rFonts w:eastAsia="宋体"/>
      <w:kern w:val="2"/>
      <w:sz w:val="28"/>
      <w:lang w:val="en-US" w:eastAsia="zh-CN" w:bidi="ar-SA"/>
    </w:rPr>
  </w:style>
  <w:style w:type="character" w:customStyle="1" w:styleId="2Char4">
    <w:name w:val="正文文本 2 Char"/>
    <w:qFormat/>
    <w:rsid w:val="001F0574"/>
    <w:rPr>
      <w:sz w:val="24"/>
      <w:szCs w:val="24"/>
    </w:rPr>
  </w:style>
  <w:style w:type="character" w:styleId="afffffff5">
    <w:name w:val="Book Title"/>
    <w:qFormat/>
    <w:rsid w:val="001F0574"/>
    <w:rPr>
      <w:b/>
      <w:bCs/>
      <w:smallCaps/>
      <w:spacing w:val="5"/>
    </w:rPr>
  </w:style>
  <w:style w:type="character" w:customStyle="1" w:styleId="Charf7">
    <w:name w:val="引用 Char"/>
    <w:qFormat/>
    <w:rsid w:val="001F0574"/>
    <w:rPr>
      <w:i/>
      <w:iCs/>
      <w:color w:val="000000"/>
      <w:kern w:val="2"/>
      <w:sz w:val="21"/>
      <w:szCs w:val="22"/>
    </w:rPr>
  </w:style>
  <w:style w:type="character" w:customStyle="1" w:styleId="CharChar30">
    <w:name w:val="Char Char3"/>
    <w:qFormat/>
    <w:rsid w:val="001F0574"/>
    <w:rPr>
      <w:kern w:val="2"/>
      <w:sz w:val="18"/>
      <w:szCs w:val="18"/>
    </w:rPr>
  </w:style>
  <w:style w:type="character" w:customStyle="1" w:styleId="3Char5">
    <w:name w:val="正文文本 3 Char"/>
    <w:qFormat/>
    <w:rsid w:val="001F0574"/>
    <w:rPr>
      <w:color w:val="000000"/>
      <w:kern w:val="2"/>
      <w:sz w:val="24"/>
    </w:rPr>
  </w:style>
  <w:style w:type="character" w:styleId="afffffff6">
    <w:name w:val="Subtle Emphasis"/>
    <w:qFormat/>
    <w:rsid w:val="001F0574"/>
    <w:rPr>
      <w:i/>
      <w:iCs/>
      <w:color w:val="808080"/>
    </w:rPr>
  </w:style>
  <w:style w:type="character" w:customStyle="1" w:styleId="CharChar200">
    <w:name w:val="Char Char20"/>
    <w:qFormat/>
    <w:locked/>
    <w:rsid w:val="001F0574"/>
    <w:rPr>
      <w:rFonts w:ascii="Arial" w:eastAsia="黑体" w:hAnsi="Arial"/>
      <w:b/>
      <w:bCs/>
      <w:kern w:val="2"/>
      <w:sz w:val="28"/>
      <w:szCs w:val="28"/>
      <w:lang w:val="en-US" w:eastAsia="zh-CN" w:bidi="ar-SA"/>
    </w:rPr>
  </w:style>
  <w:style w:type="character" w:customStyle="1" w:styleId="CharChar28">
    <w:name w:val="Char Char2"/>
    <w:qFormat/>
    <w:rsid w:val="001F0574"/>
    <w:rPr>
      <w:rFonts w:eastAsia="宋体"/>
      <w:kern w:val="2"/>
      <w:sz w:val="18"/>
      <w:szCs w:val="18"/>
      <w:lang w:val="en-US" w:eastAsia="zh-CN" w:bidi="ar-SA"/>
    </w:rPr>
  </w:style>
  <w:style w:type="character" w:customStyle="1" w:styleId="CharChar180">
    <w:name w:val="Char Char18"/>
    <w:qFormat/>
    <w:locked/>
    <w:rsid w:val="001F0574"/>
    <w:rPr>
      <w:rFonts w:ascii="Arial" w:eastAsia="黑体" w:hAnsi="Arial"/>
      <w:b/>
      <w:kern w:val="2"/>
      <w:sz w:val="24"/>
      <w:lang w:val="en-US" w:eastAsia="zh-CN" w:bidi="ar-SA"/>
    </w:rPr>
  </w:style>
  <w:style w:type="character" w:customStyle="1" w:styleId="CharChar70">
    <w:name w:val="Char Char7"/>
    <w:qFormat/>
    <w:rsid w:val="001F0574"/>
    <w:rPr>
      <w:rFonts w:eastAsia="宋体"/>
      <w:kern w:val="2"/>
      <w:sz w:val="21"/>
      <w:szCs w:val="24"/>
      <w:lang w:val="en-US" w:eastAsia="zh-CN" w:bidi="ar-SA"/>
    </w:rPr>
  </w:style>
  <w:style w:type="character" w:customStyle="1" w:styleId="2Char5">
    <w:name w:val="正文文本缩进 2 Char"/>
    <w:qFormat/>
    <w:locked/>
    <w:rsid w:val="001F0574"/>
    <w:rPr>
      <w:kern w:val="2"/>
      <w:sz w:val="21"/>
      <w:szCs w:val="24"/>
    </w:rPr>
  </w:style>
  <w:style w:type="character" w:customStyle="1" w:styleId="CharChar60">
    <w:name w:val="Char Char6"/>
    <w:qFormat/>
    <w:locked/>
    <w:rsid w:val="001F0574"/>
    <w:rPr>
      <w:rFonts w:eastAsia="宋体"/>
      <w:kern w:val="2"/>
      <w:sz w:val="18"/>
      <w:szCs w:val="24"/>
      <w:lang w:val="en-US" w:eastAsia="zh-CN" w:bidi="ar-SA"/>
    </w:rPr>
  </w:style>
  <w:style w:type="character" w:customStyle="1" w:styleId="8Char">
    <w:name w:val="标题 8 Char"/>
    <w:qFormat/>
    <w:rsid w:val="001F0574"/>
    <w:rPr>
      <w:sz w:val="24"/>
    </w:rPr>
  </w:style>
  <w:style w:type="character" w:styleId="afffffff7">
    <w:name w:val="Subtle Reference"/>
    <w:qFormat/>
    <w:rsid w:val="001F0574"/>
    <w:rPr>
      <w:smallCaps/>
      <w:color w:val="C0504D"/>
      <w:u w:val="single"/>
    </w:rPr>
  </w:style>
  <w:style w:type="paragraph" w:styleId="afffffff8">
    <w:name w:val="Revision"/>
    <w:rsid w:val="001F0574"/>
    <w:rPr>
      <w:kern w:val="2"/>
      <w:sz w:val="21"/>
      <w:szCs w:val="24"/>
    </w:rPr>
  </w:style>
  <w:style w:type="numbering" w:customStyle="1" w:styleId="1ff6">
    <w:name w:val="无列表1"/>
    <w:next w:val="a3"/>
    <w:uiPriority w:val="99"/>
    <w:semiHidden/>
    <w:unhideWhenUsed/>
    <w:rsid w:val="001F0574"/>
  </w:style>
  <w:style w:type="character" w:customStyle="1" w:styleId="Charf8">
    <w:name w:val="脚注文本 Char"/>
    <w:qFormat/>
    <w:rsid w:val="001F0574"/>
    <w:rPr>
      <w:sz w:val="18"/>
    </w:rPr>
  </w:style>
  <w:style w:type="paragraph" w:customStyle="1" w:styleId="930">
    <w:name w:val="目录 93"/>
    <w:next w:val="a0"/>
    <w:rsid w:val="001F0574"/>
    <w:pPr>
      <w:wordWrap w:val="0"/>
      <w:ind w:left="3400"/>
      <w:jc w:val="both"/>
    </w:pPr>
    <w:rPr>
      <w:rFonts w:ascii="宋体" w:hAnsi="宋体" w:cs="宋体"/>
      <w:sz w:val="21"/>
    </w:rPr>
  </w:style>
  <w:style w:type="paragraph" w:customStyle="1" w:styleId="520">
    <w:name w:val="目录 52"/>
    <w:next w:val="a0"/>
    <w:rsid w:val="001F0574"/>
    <w:pPr>
      <w:wordWrap w:val="0"/>
      <w:ind w:left="1700"/>
      <w:jc w:val="both"/>
    </w:pPr>
    <w:rPr>
      <w:rFonts w:ascii="宋体" w:hAnsi="宋体" w:cs="宋体"/>
      <w:sz w:val="21"/>
    </w:rPr>
  </w:style>
  <w:style w:type="paragraph" w:customStyle="1" w:styleId="231">
    <w:name w:val="目录 23"/>
    <w:next w:val="a0"/>
    <w:rsid w:val="001F0574"/>
    <w:pPr>
      <w:wordWrap w:val="0"/>
      <w:ind w:left="425"/>
      <w:jc w:val="both"/>
    </w:pPr>
    <w:rPr>
      <w:rFonts w:ascii="宋体" w:hAnsi="宋体" w:cs="宋体"/>
      <w:sz w:val="21"/>
    </w:rPr>
  </w:style>
  <w:style w:type="paragraph" w:customStyle="1" w:styleId="820">
    <w:name w:val="目录 82"/>
    <w:next w:val="a0"/>
    <w:rsid w:val="001F0574"/>
    <w:pPr>
      <w:wordWrap w:val="0"/>
      <w:ind w:left="2975"/>
      <w:jc w:val="both"/>
    </w:pPr>
    <w:rPr>
      <w:rFonts w:ascii="宋体" w:hAnsi="宋体" w:cs="宋体"/>
      <w:sz w:val="21"/>
    </w:rPr>
  </w:style>
  <w:style w:type="paragraph" w:customStyle="1" w:styleId="330">
    <w:name w:val="目录 33"/>
    <w:next w:val="a0"/>
    <w:rsid w:val="001F0574"/>
    <w:pPr>
      <w:wordWrap w:val="0"/>
      <w:ind w:left="850"/>
      <w:jc w:val="both"/>
    </w:pPr>
    <w:rPr>
      <w:rFonts w:ascii="宋体" w:hAnsi="宋体" w:cs="宋体"/>
      <w:sz w:val="21"/>
    </w:rPr>
  </w:style>
  <w:style w:type="paragraph" w:customStyle="1" w:styleId="73">
    <w:name w:val="目录 73"/>
    <w:next w:val="a0"/>
    <w:rsid w:val="001F0574"/>
    <w:pPr>
      <w:wordWrap w:val="0"/>
      <w:ind w:left="2550"/>
      <w:jc w:val="both"/>
    </w:pPr>
    <w:rPr>
      <w:rFonts w:ascii="宋体" w:hAnsi="宋体" w:cs="宋体"/>
      <w:sz w:val="21"/>
    </w:rPr>
  </w:style>
  <w:style w:type="paragraph" w:customStyle="1" w:styleId="63">
    <w:name w:val="目录 63"/>
    <w:next w:val="a0"/>
    <w:rsid w:val="001F0574"/>
    <w:pPr>
      <w:wordWrap w:val="0"/>
      <w:ind w:left="2125"/>
      <w:jc w:val="both"/>
    </w:pPr>
    <w:rPr>
      <w:rFonts w:ascii="宋体" w:hAnsi="宋体" w:cs="宋体"/>
      <w:sz w:val="21"/>
    </w:rPr>
  </w:style>
  <w:style w:type="paragraph" w:customStyle="1" w:styleId="122">
    <w:name w:val="目录 12"/>
    <w:next w:val="a0"/>
    <w:rsid w:val="001F0574"/>
    <w:pPr>
      <w:wordWrap w:val="0"/>
      <w:jc w:val="both"/>
    </w:pPr>
    <w:rPr>
      <w:rFonts w:ascii="宋体" w:hAnsi="宋体" w:cs="宋体"/>
      <w:sz w:val="21"/>
    </w:rPr>
  </w:style>
  <w:style w:type="paragraph" w:customStyle="1" w:styleId="2fb">
    <w:name w:val="普通(网站)2"/>
    <w:basedOn w:val="a0"/>
    <w:next w:val="a0"/>
    <w:rsid w:val="001F0574"/>
    <w:pPr>
      <w:widowControl/>
      <w:wordWrap w:val="0"/>
    </w:pPr>
    <w:rPr>
      <w:rFonts w:eastAsia="Times New Roman" w:hAnsi="宋体" w:cs="宋体"/>
      <w:kern w:val="0"/>
      <w:sz w:val="24"/>
      <w:szCs w:val="20"/>
    </w:rPr>
  </w:style>
  <w:style w:type="paragraph" w:customStyle="1" w:styleId="430">
    <w:name w:val="目录 43"/>
    <w:next w:val="a0"/>
    <w:rsid w:val="001F0574"/>
    <w:pPr>
      <w:wordWrap w:val="0"/>
      <w:ind w:left="1275"/>
      <w:jc w:val="both"/>
    </w:pPr>
    <w:rPr>
      <w:rFonts w:ascii="宋体" w:hAnsi="宋体" w:cs="宋体"/>
      <w:sz w:val="21"/>
    </w:rPr>
  </w:style>
  <w:style w:type="table" w:customStyle="1" w:styleId="123">
    <w:name w:val="网格型12"/>
    <w:basedOn w:val="a2"/>
    <w:next w:val="afffd"/>
    <w:rsid w:val="001F0574"/>
    <w:pPr>
      <w:widowControl w:val="0"/>
      <w:jc w:val="both"/>
    </w:pPr>
    <w:rPr>
      <w:rFonts w:ascii="宋体" w:hAnsi="宋体"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0">
    <w:name w:val="Char Char23"/>
    <w:qFormat/>
    <w:rsid w:val="001F0574"/>
    <w:rPr>
      <w:rFonts w:eastAsia="宋体"/>
      <w:b/>
      <w:bCs/>
      <w:kern w:val="2"/>
      <w:sz w:val="28"/>
      <w:szCs w:val="28"/>
      <w:lang w:val="en-US" w:eastAsia="zh-CN" w:bidi="ar-SA"/>
    </w:rPr>
  </w:style>
  <w:style w:type="character" w:customStyle="1" w:styleId="2fc">
    <w:name w:val="页码2"/>
    <w:rsid w:val="001F0574"/>
    <w:rPr>
      <w:rFonts w:ascii="Verdana" w:hAnsi="Verdana"/>
      <w:kern w:val="0"/>
      <w:sz w:val="20"/>
      <w:lang w:eastAsia="en-US"/>
    </w:rPr>
  </w:style>
  <w:style w:type="character" w:customStyle="1" w:styleId="CharChar220">
    <w:name w:val="Char Char22"/>
    <w:qFormat/>
    <w:rsid w:val="001F0574"/>
    <w:rPr>
      <w:rFonts w:ascii="Cambria" w:eastAsia="宋体" w:hAnsi="Cambria"/>
      <w:b/>
      <w:bCs/>
      <w:kern w:val="2"/>
      <w:sz w:val="24"/>
      <w:szCs w:val="24"/>
      <w:lang w:val="en-US" w:eastAsia="zh-CN" w:bidi="ar-SA"/>
    </w:rPr>
  </w:style>
  <w:style w:type="character" w:customStyle="1" w:styleId="CharChar110">
    <w:name w:val="Char Char11"/>
    <w:rsid w:val="001F0574"/>
    <w:rPr>
      <w:rFonts w:ascii="宋体"/>
      <w:b/>
      <w:bCs/>
      <w:sz w:val="28"/>
      <w:lang w:bidi="ar-SA"/>
    </w:rPr>
  </w:style>
  <w:style w:type="character" w:customStyle="1" w:styleId="CharChar90">
    <w:name w:val="Char Char9"/>
    <w:qFormat/>
    <w:rsid w:val="001F0574"/>
    <w:rPr>
      <w:kern w:val="2"/>
      <w:sz w:val="21"/>
      <w:szCs w:val="22"/>
    </w:rPr>
  </w:style>
  <w:style w:type="character" w:customStyle="1" w:styleId="Charf9">
    <w:name w:val="无间隔 Char"/>
    <w:rsid w:val="001F0574"/>
    <w:rPr>
      <w:rFonts w:ascii="Calibri" w:hAnsi="Calibri"/>
      <w:kern w:val="2"/>
      <w:sz w:val="21"/>
      <w:szCs w:val="22"/>
      <w:lang w:bidi="ar-SA"/>
    </w:rPr>
  </w:style>
  <w:style w:type="character" w:customStyle="1" w:styleId="2Char3">
    <w:name w:val="正文首行缩进 2 Char"/>
    <w:link w:val="afffffff2"/>
    <w:rsid w:val="001F0574"/>
    <w:rPr>
      <w:rFonts w:ascii="宋体" w:eastAsia="仿宋_GB2312" w:hAnsi="宋体"/>
      <w:kern w:val="2"/>
      <w:sz w:val="21"/>
      <w:szCs w:val="24"/>
    </w:rPr>
  </w:style>
  <w:style w:type="paragraph" w:customStyle="1" w:styleId="CharChar1CharCharCharChar0">
    <w:name w:val="Char Char1 Char Char Char Char"/>
    <w:basedOn w:val="a0"/>
    <w:next w:val="a0"/>
    <w:rsid w:val="001F0574"/>
    <w:pPr>
      <w:widowControl/>
      <w:spacing w:after="160" w:line="240" w:lineRule="exact"/>
      <w:jc w:val="left"/>
    </w:pPr>
    <w:rPr>
      <w:rFonts w:ascii="Verdana" w:hAnsi="Verdana" w:cs="宋体"/>
      <w:kern w:val="0"/>
      <w:sz w:val="20"/>
      <w:szCs w:val="20"/>
      <w:lang w:eastAsia="en-US"/>
    </w:rPr>
  </w:style>
  <w:style w:type="paragraph" w:customStyle="1" w:styleId="621">
    <w:name w:val="标题 62"/>
    <w:basedOn w:val="a0"/>
    <w:next w:val="a0"/>
    <w:rsid w:val="001F0574"/>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421">
    <w:name w:val="标题 42"/>
    <w:basedOn w:val="a0"/>
    <w:next w:val="a0"/>
    <w:rsid w:val="001F0574"/>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hAnsi="宋体" w:cs="Microsoft Sans Serif"/>
      <w:b/>
      <w:bCs/>
      <w:kern w:val="0"/>
      <w:sz w:val="24"/>
      <w:szCs w:val="21"/>
    </w:rPr>
  </w:style>
  <w:style w:type="paragraph" w:customStyle="1" w:styleId="CharCharChar3">
    <w:name w:val="Char Char Char"/>
    <w:basedOn w:val="a0"/>
    <w:qFormat/>
    <w:rsid w:val="001F0574"/>
    <w:pPr>
      <w:widowControl/>
      <w:tabs>
        <w:tab w:val="left" w:pos="420"/>
      </w:tabs>
      <w:ind w:left="420" w:hanging="420"/>
      <w:jc w:val="left"/>
    </w:pPr>
    <w:rPr>
      <w:rFonts w:ascii="G" w:hAnsi="G" w:cs="宋体"/>
      <w:kern w:val="0"/>
      <w:sz w:val="24"/>
      <w:szCs w:val="20"/>
    </w:rPr>
  </w:style>
  <w:style w:type="paragraph" w:customStyle="1" w:styleId="221">
    <w:name w:val="标题 22"/>
    <w:basedOn w:val="a0"/>
    <w:next w:val="a0"/>
    <w:rsid w:val="001F0574"/>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321">
    <w:name w:val="标题 32"/>
    <w:basedOn w:val="a0"/>
    <w:next w:val="a0"/>
    <w:rsid w:val="001F0574"/>
    <w:pPr>
      <w:keepNext/>
      <w:widowControl/>
      <w:pBdr>
        <w:bottom w:val="single" w:sz="4" w:space="1" w:color="auto"/>
      </w:pBdr>
      <w:tabs>
        <w:tab w:val="left" w:pos="900"/>
        <w:tab w:val="left" w:pos="1080"/>
      </w:tabs>
      <w:topLinePunct/>
      <w:autoSpaceDE w:val="0"/>
      <w:adjustRightInd w:val="0"/>
      <w:spacing w:afterLines="50" w:line="360" w:lineRule="auto"/>
      <w:ind w:left="720" w:hanging="720"/>
      <w:jc w:val="left"/>
      <w:outlineLvl w:val="2"/>
    </w:pPr>
    <w:rPr>
      <w:rFonts w:ascii="宋体" w:hAnsi="宋体" w:cs="Arial"/>
      <w:b/>
      <w:kern w:val="0"/>
      <w:sz w:val="24"/>
      <w:szCs w:val="21"/>
    </w:rPr>
  </w:style>
  <w:style w:type="paragraph" w:customStyle="1" w:styleId="521">
    <w:name w:val="标题 52"/>
    <w:basedOn w:val="a0"/>
    <w:next w:val="a0"/>
    <w:rsid w:val="001F0574"/>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3f">
    <w:name w:val="纯文本3"/>
    <w:basedOn w:val="a0"/>
    <w:rsid w:val="001F0574"/>
    <w:pPr>
      <w:widowControl/>
      <w:jc w:val="left"/>
    </w:pPr>
    <w:rPr>
      <w:rFonts w:ascii="宋体" w:hAnsi="Courier New" w:cs="宋体"/>
      <w:kern w:val="0"/>
      <w:sz w:val="28"/>
    </w:rPr>
  </w:style>
  <w:style w:type="paragraph" w:customStyle="1" w:styleId="721">
    <w:name w:val="标题 72"/>
    <w:basedOn w:val="a0"/>
    <w:next w:val="a0"/>
    <w:rsid w:val="001F0574"/>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CharCharCharCharCharChar1CharCharCharCharCharCharCharCharCharCharCharCharCharCharCharChar0">
    <w:name w:val="Char Char Char Char Char Char1 Char Char Char Char Char Char Char Char Char Char Char Char Char Char Char Char"/>
    <w:basedOn w:val="a0"/>
    <w:rsid w:val="001F0574"/>
    <w:pPr>
      <w:widowControl/>
      <w:jc w:val="left"/>
    </w:pPr>
    <w:rPr>
      <w:rFonts w:ascii="宋体" w:hAnsi="宋体" w:cs="宋体"/>
      <w:kern w:val="0"/>
      <w:sz w:val="24"/>
      <w:szCs w:val="20"/>
    </w:rPr>
  </w:style>
  <w:style w:type="paragraph" w:customStyle="1" w:styleId="821">
    <w:name w:val="标题 82"/>
    <w:basedOn w:val="a0"/>
    <w:next w:val="a0"/>
    <w:rsid w:val="001F0574"/>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920">
    <w:name w:val="标题 92"/>
    <w:basedOn w:val="a0"/>
    <w:next w:val="a0"/>
    <w:rsid w:val="001F0574"/>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character" w:customStyle="1" w:styleId="Charfa">
    <w:name w:val="注释标题 Char"/>
    <w:rsid w:val="001F0574"/>
    <w:rPr>
      <w:kern w:val="2"/>
      <w:sz w:val="21"/>
      <w:szCs w:val="24"/>
    </w:rPr>
  </w:style>
  <w:style w:type="character" w:customStyle="1" w:styleId="Charfb">
    <w:name w:val="尾注文本 Char"/>
    <w:rsid w:val="001F0574"/>
    <w:rPr>
      <w:kern w:val="2"/>
      <w:sz w:val="21"/>
      <w:szCs w:val="24"/>
    </w:rPr>
  </w:style>
  <w:style w:type="character" w:customStyle="1" w:styleId="Charfc">
    <w:name w:val="宏文本 Char"/>
    <w:rsid w:val="001F0574"/>
    <w:rPr>
      <w:rFonts w:ascii="Courier New" w:hAnsi="Courier New" w:cs="Courier New"/>
      <w:kern w:val="2"/>
      <w:sz w:val="24"/>
      <w:szCs w:val="24"/>
    </w:rPr>
  </w:style>
  <w:style w:type="character" w:customStyle="1" w:styleId="Charfd">
    <w:name w:val="签名 Char"/>
    <w:rsid w:val="001F0574"/>
    <w:rPr>
      <w:kern w:val="2"/>
      <w:sz w:val="21"/>
      <w:szCs w:val="24"/>
    </w:rPr>
  </w:style>
  <w:style w:type="character" w:customStyle="1" w:styleId="CharChar270">
    <w:name w:val="Char Char27"/>
    <w:rsid w:val="001F0574"/>
    <w:rPr>
      <w:rFonts w:eastAsia="仿宋_GB2312"/>
      <w:b/>
      <w:bCs/>
      <w:kern w:val="44"/>
      <w:sz w:val="44"/>
      <w:szCs w:val="44"/>
      <w:lang w:val="en-US" w:eastAsia="zh-CN" w:bidi="ar-SA"/>
    </w:rPr>
  </w:style>
  <w:style w:type="character" w:customStyle="1" w:styleId="CharChar260">
    <w:name w:val="Char Char26"/>
    <w:rsid w:val="001F0574"/>
    <w:rPr>
      <w:rFonts w:ascii="仿宋_GB2312" w:eastAsia="仿宋_GB2312" w:hAnsi="Arial"/>
      <w:b/>
      <w:bCs/>
      <w:kern w:val="2"/>
      <w:sz w:val="32"/>
      <w:szCs w:val="44"/>
      <w:lang w:val="en-US" w:eastAsia="zh-CN" w:bidi="ar-SA"/>
    </w:rPr>
  </w:style>
  <w:style w:type="character" w:customStyle="1" w:styleId="CharChar120">
    <w:name w:val="Char Char12"/>
    <w:rsid w:val="001F0574"/>
    <w:rPr>
      <w:rFonts w:eastAsia="仿宋_GB2312"/>
      <w:kern w:val="2"/>
      <w:sz w:val="23"/>
      <w:szCs w:val="24"/>
      <w:lang w:val="en-US" w:eastAsia="zh-CN" w:bidi="ar-SA"/>
    </w:rPr>
  </w:style>
  <w:style w:type="character" w:customStyle="1" w:styleId="Charfe">
    <w:name w:val="结束语 Char"/>
    <w:rsid w:val="001F0574"/>
    <w:rPr>
      <w:kern w:val="2"/>
      <w:sz w:val="21"/>
      <w:szCs w:val="24"/>
    </w:rPr>
  </w:style>
  <w:style w:type="character" w:customStyle="1" w:styleId="HTMLChar0">
    <w:name w:val="HTML 地址 Char"/>
    <w:rsid w:val="001F0574"/>
    <w:rPr>
      <w:i/>
      <w:iCs/>
      <w:kern w:val="2"/>
      <w:sz w:val="21"/>
      <w:szCs w:val="24"/>
    </w:rPr>
  </w:style>
  <w:style w:type="character" w:customStyle="1" w:styleId="CharChar240">
    <w:name w:val="Char Char24"/>
    <w:qFormat/>
    <w:rsid w:val="001F0574"/>
    <w:rPr>
      <w:rFonts w:eastAsia="仿宋_GB2312"/>
      <w:kern w:val="1"/>
      <w:sz w:val="24"/>
      <w:lang w:val="en-US" w:eastAsia="ar-SA" w:bidi="ar-SA"/>
    </w:rPr>
  </w:style>
  <w:style w:type="character" w:customStyle="1" w:styleId="Charff">
    <w:name w:val="信息标题 Char"/>
    <w:rsid w:val="001F0574"/>
    <w:rPr>
      <w:rFonts w:ascii="Arial" w:hAnsi="Arial" w:cs="Arial"/>
      <w:kern w:val="2"/>
      <w:sz w:val="24"/>
      <w:szCs w:val="24"/>
      <w:shd w:val="pct20" w:color="auto" w:fill="auto"/>
    </w:rPr>
  </w:style>
  <w:style w:type="character" w:customStyle="1" w:styleId="CharChar130">
    <w:name w:val="Char Char13"/>
    <w:qFormat/>
    <w:rsid w:val="001F0574"/>
    <w:rPr>
      <w:rFonts w:eastAsia="宋体"/>
      <w:b/>
      <w:bCs/>
      <w:kern w:val="44"/>
      <w:sz w:val="44"/>
      <w:szCs w:val="44"/>
      <w:lang w:val="en-US" w:eastAsia="zh-CN" w:bidi="ar-SA"/>
    </w:rPr>
  </w:style>
  <w:style w:type="character" w:customStyle="1" w:styleId="Charff0">
    <w:name w:val="电子邮件签名 Char"/>
    <w:rsid w:val="001F0574"/>
    <w:rPr>
      <w:kern w:val="2"/>
      <w:sz w:val="21"/>
      <w:szCs w:val="24"/>
    </w:rPr>
  </w:style>
  <w:style w:type="character" w:customStyle="1" w:styleId="CharChar250">
    <w:name w:val="Char Char25"/>
    <w:rsid w:val="001F0574"/>
    <w:rPr>
      <w:rFonts w:eastAsia="仿宋_GB2312"/>
      <w:b/>
      <w:bCs/>
      <w:kern w:val="2"/>
      <w:sz w:val="28"/>
      <w:szCs w:val="32"/>
      <w:lang w:val="en-US" w:eastAsia="zh-CN" w:bidi="ar-SA"/>
    </w:rPr>
  </w:style>
  <w:style w:type="paragraph" w:customStyle="1" w:styleId="CharCharCharCharCharCharCharCharCharCharCharCharCharCharCharCharCharChar1CharCharCharChar0">
    <w:name w:val="Char Char Char Char Char Char Char Char Char Char Char Char Char Char Char Char Char Char1 Char Char Char Char"/>
    <w:basedOn w:val="a0"/>
    <w:rsid w:val="001F0574"/>
  </w:style>
  <w:style w:type="paragraph" w:customStyle="1" w:styleId="2fd">
    <w:name w:val="题注2"/>
    <w:basedOn w:val="a0"/>
    <w:rsid w:val="001F0574"/>
    <w:pPr>
      <w:suppressLineNumbers/>
      <w:suppressAutoHyphens/>
      <w:spacing w:before="120" w:after="120"/>
    </w:pPr>
    <w:rPr>
      <w:rFonts w:cs="Tahoma"/>
      <w:i/>
      <w:iCs/>
      <w:kern w:val="1"/>
      <w:sz w:val="24"/>
      <w:lang w:eastAsia="ar-SA"/>
    </w:rPr>
  </w:style>
  <w:style w:type="paragraph" w:customStyle="1" w:styleId="2fe">
    <w:name w:val="正文文本缩进2"/>
    <w:basedOn w:val="a0"/>
    <w:rsid w:val="001F0574"/>
    <w:pPr>
      <w:tabs>
        <w:tab w:val="left" w:pos="360"/>
        <w:tab w:val="left" w:pos="540"/>
        <w:tab w:val="left" w:pos="2880"/>
      </w:tabs>
      <w:spacing w:line="580" w:lineRule="exact"/>
      <w:ind w:firstLineChars="168" w:firstLine="538"/>
    </w:pPr>
    <w:rPr>
      <w:rFonts w:ascii="宋体" w:hAnsi="宋体"/>
      <w:szCs w:val="20"/>
    </w:rPr>
  </w:style>
  <w:style w:type="paragraph" w:customStyle="1" w:styleId="CharCharCharCharCharCharChar0">
    <w:name w:val="Char Char Char Char Char Char Char"/>
    <w:basedOn w:val="a0"/>
    <w:qFormat/>
    <w:rsid w:val="001F0574"/>
    <w:pPr>
      <w:tabs>
        <w:tab w:val="left" w:pos="600"/>
      </w:tabs>
      <w:ind w:left="600" w:hanging="600"/>
    </w:pPr>
    <w:rPr>
      <w:bCs/>
      <w:sz w:val="24"/>
      <w:szCs w:val="18"/>
    </w:rPr>
  </w:style>
  <w:style w:type="table" w:customStyle="1" w:styleId="2ff">
    <w:name w:val="网格型2"/>
    <w:basedOn w:val="a2"/>
    <w:next w:val="afffd"/>
    <w:rsid w:val="001F05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f9">
    <w:name w:val="footnote reference"/>
    <w:uiPriority w:val="99"/>
    <w:rsid w:val="001F0574"/>
    <w:rPr>
      <w:rFonts w:cs="Times New Roman"/>
      <w:vertAlign w:val="superscript"/>
    </w:rPr>
  </w:style>
  <w:style w:type="character" w:customStyle="1" w:styleId="fontstyle01">
    <w:name w:val="fontstyle01"/>
    <w:rsid w:val="001F0574"/>
    <w:rPr>
      <w:rFonts w:ascii="宋体" w:eastAsia="宋体" w:hAnsi="宋体" w:hint="eastAsia"/>
      <w:b w:val="0"/>
      <w:bCs w:val="0"/>
      <w:i w:val="0"/>
      <w:iCs w:val="0"/>
      <w:color w:val="000000"/>
      <w:sz w:val="22"/>
      <w:szCs w:val="22"/>
    </w:rPr>
  </w:style>
  <w:style w:type="character" w:customStyle="1" w:styleId="Char40">
    <w:name w:val="批注文字 Char4"/>
    <w:rsid w:val="001F0574"/>
    <w:rPr>
      <w:rFonts w:ascii="宋体" w:eastAsia="宋体" w:hAnsi="宋体" w:cs="宋体"/>
      <w:kern w:val="0"/>
      <w:sz w:val="24"/>
      <w:szCs w:val="24"/>
    </w:rPr>
  </w:style>
  <w:style w:type="character" w:customStyle="1" w:styleId="Char2f7">
    <w:name w:val="脚注文本 Char2"/>
    <w:uiPriority w:val="99"/>
    <w:rsid w:val="001F0574"/>
    <w:rPr>
      <w:kern w:val="2"/>
      <w:sz w:val="18"/>
      <w:szCs w:val="18"/>
    </w:rPr>
  </w:style>
  <w:style w:type="character" w:customStyle="1" w:styleId="Char41">
    <w:name w:val="标题 Char4"/>
    <w:uiPriority w:val="10"/>
    <w:rsid w:val="001F0574"/>
    <w:rPr>
      <w:rFonts w:ascii="Cambria" w:hAnsi="Cambria" w:cs="Times New Roman"/>
      <w:b/>
      <w:bCs/>
      <w:kern w:val="2"/>
      <w:sz w:val="32"/>
      <w:szCs w:val="32"/>
    </w:rPr>
  </w:style>
  <w:style w:type="character" w:customStyle="1" w:styleId="Char38">
    <w:name w:val="副标题 Char3"/>
    <w:uiPriority w:val="11"/>
    <w:rsid w:val="001F0574"/>
    <w:rPr>
      <w:rFonts w:ascii="Cambria" w:hAnsi="Cambria" w:cs="Times New Roman"/>
      <w:b/>
      <w:bCs/>
      <w:kern w:val="28"/>
      <w:sz w:val="32"/>
      <w:szCs w:val="32"/>
    </w:rPr>
  </w:style>
  <w:style w:type="paragraph" w:customStyle="1" w:styleId="Style709">
    <w:name w:val="_Style 709"/>
    <w:uiPriority w:val="99"/>
    <w:rsid w:val="001F0574"/>
    <w:pPr>
      <w:widowControl w:val="0"/>
      <w:jc w:val="both"/>
    </w:pPr>
    <w:rPr>
      <w:kern w:val="2"/>
      <w:sz w:val="21"/>
      <w:szCs w:val="24"/>
    </w:rPr>
  </w:style>
  <w:style w:type="table" w:customStyle="1" w:styleId="1210">
    <w:name w:val="网格型121"/>
    <w:basedOn w:val="a2"/>
    <w:uiPriority w:val="59"/>
    <w:rsid w:val="001F0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har10">
    <w:name w:val="标题 4 Char1"/>
    <w:uiPriority w:val="99"/>
    <w:locked/>
    <w:rsid w:val="001F0574"/>
    <w:rPr>
      <w:rFonts w:ascii="Cambria" w:eastAsia="宋体" w:hAnsi="Cambria"/>
      <w:b/>
      <w:kern w:val="2"/>
      <w:sz w:val="28"/>
    </w:rPr>
  </w:style>
  <w:style w:type="character" w:customStyle="1" w:styleId="SubtitleChar">
    <w:name w:val="Subtitle Char"/>
    <w:uiPriority w:val="99"/>
    <w:locked/>
    <w:rsid w:val="001F0574"/>
    <w:rPr>
      <w:rFonts w:ascii="Cambria" w:hAnsi="Cambria"/>
      <w:b/>
      <w:kern w:val="28"/>
      <w:sz w:val="32"/>
    </w:rPr>
  </w:style>
  <w:style w:type="character" w:customStyle="1" w:styleId="4Char3">
    <w:name w:val="标题4 Char3"/>
    <w:rsid w:val="001F0574"/>
    <w:rPr>
      <w:rFonts w:eastAsia="宋体"/>
      <w:sz w:val="24"/>
      <w:szCs w:val="24"/>
      <w:lang w:val="en-US" w:eastAsia="zh-CN" w:bidi="ar-SA"/>
    </w:rPr>
  </w:style>
  <w:style w:type="character" w:customStyle="1" w:styleId="1ff7">
    <w:name w:val="不明显强调1"/>
    <w:uiPriority w:val="99"/>
    <w:rsid w:val="001F0574"/>
    <w:rPr>
      <w:i/>
      <w:color w:val="808080"/>
    </w:rPr>
  </w:style>
  <w:style w:type="character" w:customStyle="1" w:styleId="IntenseQuoteChar">
    <w:name w:val="Intense Quote Char"/>
    <w:uiPriority w:val="99"/>
    <w:locked/>
    <w:rsid w:val="001F0574"/>
    <w:rPr>
      <w:b/>
      <w:i/>
      <w:color w:val="4F81BD"/>
      <w:kern w:val="2"/>
      <w:sz w:val="24"/>
    </w:rPr>
  </w:style>
  <w:style w:type="character" w:customStyle="1" w:styleId="1ff8">
    <w:name w:val="明显强调1"/>
    <w:uiPriority w:val="99"/>
    <w:qFormat/>
    <w:rsid w:val="001F0574"/>
    <w:rPr>
      <w:b/>
      <w:bCs/>
      <w:i/>
      <w:iCs/>
      <w:color w:val="4F81BD"/>
    </w:rPr>
  </w:style>
  <w:style w:type="character" w:customStyle="1" w:styleId="1ff9">
    <w:name w:val="不明显参考1"/>
    <w:uiPriority w:val="99"/>
    <w:qFormat/>
    <w:rsid w:val="001F0574"/>
    <w:rPr>
      <w:smallCaps/>
      <w:color w:val="C0504D"/>
      <w:u w:val="single"/>
    </w:rPr>
  </w:style>
  <w:style w:type="character" w:customStyle="1" w:styleId="BodyText3Char">
    <w:name w:val="Body Text 3 Char"/>
    <w:uiPriority w:val="99"/>
    <w:locked/>
    <w:rsid w:val="001F0574"/>
    <w:rPr>
      <w:rFonts w:ascii="宋体"/>
      <w:kern w:val="2"/>
      <w:sz w:val="24"/>
    </w:rPr>
  </w:style>
  <w:style w:type="character" w:customStyle="1" w:styleId="1ffa">
    <w:name w:val="书籍标题1"/>
    <w:uiPriority w:val="99"/>
    <w:rsid w:val="001F0574"/>
    <w:rPr>
      <w:b/>
      <w:smallCaps/>
      <w:spacing w:val="5"/>
    </w:rPr>
  </w:style>
  <w:style w:type="character" w:customStyle="1" w:styleId="2ff0">
    <w:name w:val="书籍标题2"/>
    <w:qFormat/>
    <w:rsid w:val="001F0574"/>
    <w:rPr>
      <w:b/>
      <w:bCs/>
      <w:smallCaps/>
      <w:spacing w:val="5"/>
    </w:rPr>
  </w:style>
  <w:style w:type="character" w:customStyle="1" w:styleId="QuoteChar">
    <w:name w:val="Quote Char"/>
    <w:uiPriority w:val="99"/>
    <w:locked/>
    <w:rsid w:val="001F0574"/>
    <w:rPr>
      <w:i/>
      <w:color w:val="000000"/>
      <w:kern w:val="2"/>
      <w:sz w:val="24"/>
    </w:rPr>
  </w:style>
  <w:style w:type="character" w:customStyle="1" w:styleId="2ff1">
    <w:name w:val="不明显强调2"/>
    <w:qFormat/>
    <w:rsid w:val="001F0574"/>
    <w:rPr>
      <w:i/>
      <w:iCs/>
      <w:color w:val="808080"/>
    </w:rPr>
  </w:style>
  <w:style w:type="character" w:customStyle="1" w:styleId="2Char6">
    <w:name w:val="正文缩进2格 Char"/>
    <w:link w:val="2ff2"/>
    <w:qFormat/>
    <w:rsid w:val="001F0574"/>
    <w:rPr>
      <w:rFonts w:ascii="仿宋_GB2312" w:eastAsia="仿宋_GB2312" w:hAnsi="宋体"/>
      <w:sz w:val="31"/>
      <w:szCs w:val="28"/>
    </w:rPr>
  </w:style>
  <w:style w:type="paragraph" w:customStyle="1" w:styleId="2ff2">
    <w:name w:val="正文缩进2格"/>
    <w:basedOn w:val="a0"/>
    <w:link w:val="2Char6"/>
    <w:qFormat/>
    <w:rsid w:val="001F0574"/>
    <w:pPr>
      <w:spacing w:line="600" w:lineRule="exact"/>
      <w:ind w:firstLineChars="206" w:firstLine="639"/>
    </w:pPr>
    <w:rPr>
      <w:rFonts w:ascii="仿宋_GB2312" w:eastAsia="仿宋_GB2312" w:hAnsi="宋体"/>
      <w:kern w:val="0"/>
      <w:sz w:val="31"/>
      <w:szCs w:val="28"/>
    </w:rPr>
  </w:style>
  <w:style w:type="character" w:customStyle="1" w:styleId="2ff3">
    <w:name w:val="明显参考2"/>
    <w:uiPriority w:val="32"/>
    <w:qFormat/>
    <w:rsid w:val="001F0574"/>
    <w:rPr>
      <w:b/>
      <w:bCs/>
      <w:smallCaps/>
      <w:color w:val="C0504D"/>
      <w:spacing w:val="5"/>
      <w:u w:val="single"/>
    </w:rPr>
  </w:style>
  <w:style w:type="character" w:customStyle="1" w:styleId="font161">
    <w:name w:val="font161"/>
    <w:uiPriority w:val="99"/>
    <w:rsid w:val="001F0574"/>
    <w:rPr>
      <w:b/>
      <w:sz w:val="32"/>
    </w:rPr>
  </w:style>
  <w:style w:type="paragraph" w:customStyle="1" w:styleId="afffffffa">
    <w:name w:val="表格"/>
    <w:basedOn w:val="a0"/>
    <w:uiPriority w:val="99"/>
    <w:rsid w:val="001F0574"/>
    <w:pPr>
      <w:jc w:val="center"/>
      <w:textAlignment w:val="center"/>
    </w:pPr>
    <w:rPr>
      <w:rFonts w:ascii="华文细黑" w:hAnsi="华文细黑"/>
      <w:kern w:val="0"/>
    </w:rPr>
  </w:style>
  <w:style w:type="paragraph" w:customStyle="1" w:styleId="xl73">
    <w:name w:val="xl73"/>
    <w:basedOn w:val="a0"/>
    <w:uiPriority w:val="99"/>
    <w:rsid w:val="001F057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4"/>
    </w:rPr>
  </w:style>
  <w:style w:type="paragraph" w:customStyle="1" w:styleId="xl71">
    <w:name w:val="xl71"/>
    <w:basedOn w:val="a0"/>
    <w:uiPriority w:val="99"/>
    <w:rsid w:val="001F0574"/>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Style38">
    <w:name w:val="_Style 38"/>
    <w:basedOn w:val="a0"/>
    <w:uiPriority w:val="99"/>
    <w:rsid w:val="001F05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0"/>
    </w:rPr>
  </w:style>
  <w:style w:type="paragraph" w:customStyle="1" w:styleId="xl72">
    <w:name w:val="xl72"/>
    <w:basedOn w:val="a0"/>
    <w:uiPriority w:val="99"/>
    <w:rsid w:val="001F057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BodyTextIndent1">
    <w:name w:val="Body Text Indent1"/>
    <w:basedOn w:val="a0"/>
    <w:uiPriority w:val="99"/>
    <w:rsid w:val="001F0574"/>
    <w:pPr>
      <w:spacing w:line="360" w:lineRule="auto"/>
      <w:ind w:firstLine="420"/>
    </w:pPr>
    <w:rPr>
      <w:rFonts w:ascii="宋体"/>
      <w:sz w:val="24"/>
    </w:rPr>
  </w:style>
  <w:style w:type="paragraph" w:customStyle="1" w:styleId="xl76">
    <w:name w:val="xl76"/>
    <w:basedOn w:val="a0"/>
    <w:uiPriority w:val="99"/>
    <w:rsid w:val="001F0574"/>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9">
    <w:name w:val="xl69"/>
    <w:basedOn w:val="a0"/>
    <w:uiPriority w:val="99"/>
    <w:rsid w:val="001F0574"/>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WW-">
    <w:name w:val="WW-正文缩进"/>
    <w:basedOn w:val="afffffffb"/>
    <w:qFormat/>
    <w:rsid w:val="001F0574"/>
  </w:style>
  <w:style w:type="paragraph" w:customStyle="1" w:styleId="afffffffb">
    <w:name w:val="默认"/>
    <w:qFormat/>
    <w:rsid w:val="001F0574"/>
    <w:pPr>
      <w:widowControl w:val="0"/>
      <w:tabs>
        <w:tab w:val="left" w:pos="1654"/>
      </w:tabs>
      <w:suppressAutoHyphens/>
      <w:spacing w:line="360" w:lineRule="atLeast"/>
      <w:ind w:firstLine="420"/>
    </w:pPr>
    <w:rPr>
      <w:rFonts w:eastAsia="Times New Roman"/>
      <w:color w:val="000000"/>
      <w:sz w:val="21"/>
      <w:szCs w:val="22"/>
    </w:rPr>
  </w:style>
  <w:style w:type="paragraph" w:customStyle="1" w:styleId="xl74">
    <w:name w:val="xl74"/>
    <w:basedOn w:val="a0"/>
    <w:uiPriority w:val="99"/>
    <w:rsid w:val="001F057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PlainText1">
    <w:name w:val="Plain Text1"/>
    <w:basedOn w:val="a0"/>
    <w:uiPriority w:val="99"/>
    <w:rsid w:val="001F0574"/>
    <w:rPr>
      <w:rFonts w:ascii="宋体" w:hAnsi="Courier New"/>
      <w:sz w:val="28"/>
    </w:rPr>
  </w:style>
  <w:style w:type="paragraph" w:customStyle="1" w:styleId="CharChar2CharChar">
    <w:name w:val="Char Char2 Char Char"/>
    <w:basedOn w:val="af1"/>
    <w:uiPriority w:val="99"/>
    <w:qFormat/>
    <w:rsid w:val="001F0574"/>
    <w:pPr>
      <w:shd w:val="clear" w:color="auto" w:fill="000080"/>
    </w:pPr>
    <w:rPr>
      <w:rFonts w:ascii="Tahoma" w:hAnsi="Tahoma"/>
      <w:kern w:val="0"/>
      <w:sz w:val="2"/>
      <w:szCs w:val="20"/>
    </w:rPr>
  </w:style>
  <w:style w:type="paragraph" w:customStyle="1" w:styleId="afffffffc">
    <w:name w:val="注"/>
    <w:basedOn w:val="a0"/>
    <w:uiPriority w:val="99"/>
    <w:rsid w:val="001F0574"/>
    <w:pPr>
      <w:adjustRightInd w:val="0"/>
      <w:spacing w:line="360" w:lineRule="atLeast"/>
      <w:ind w:left="840" w:hanging="420"/>
      <w:textAlignment w:val="baseline"/>
    </w:pPr>
    <w:rPr>
      <w:kern w:val="0"/>
    </w:rPr>
  </w:style>
  <w:style w:type="paragraph" w:customStyle="1" w:styleId="PersonalName">
    <w:name w:val="Personal Name"/>
    <w:basedOn w:val="a"/>
    <w:uiPriority w:val="99"/>
    <w:rsid w:val="001F0574"/>
    <w:pPr>
      <w:numPr>
        <w:ilvl w:val="0"/>
        <w:numId w:val="0"/>
      </w:numPr>
      <w:adjustRightInd w:val="0"/>
      <w:spacing w:line="420" w:lineRule="atLeast"/>
      <w:textAlignment w:val="baseline"/>
    </w:pPr>
    <w:rPr>
      <w:rFonts w:ascii="Impact" w:hAnsi="Impact"/>
      <w:b w:val="0"/>
      <w:bCs w:val="0"/>
      <w:caps/>
      <w:color w:val="000000"/>
      <w:kern w:val="0"/>
      <w:sz w:val="28"/>
      <w:szCs w:val="28"/>
    </w:rPr>
  </w:style>
  <w:style w:type="paragraph" w:customStyle="1" w:styleId="afffffffd">
    <w:name w:val="È±Ê¡ÎÄ±¾"/>
    <w:basedOn w:val="a0"/>
    <w:qFormat/>
    <w:rsid w:val="001F0574"/>
    <w:pPr>
      <w:widowControl/>
      <w:overflowPunct w:val="0"/>
      <w:autoSpaceDE w:val="0"/>
      <w:autoSpaceDN w:val="0"/>
      <w:adjustRightInd w:val="0"/>
      <w:jc w:val="left"/>
      <w:textAlignment w:val="baseline"/>
    </w:pPr>
    <w:rPr>
      <w:kern w:val="0"/>
      <w:sz w:val="24"/>
      <w:lang w:val="zh-CN"/>
    </w:rPr>
  </w:style>
  <w:style w:type="paragraph" w:customStyle="1" w:styleId="64">
    <w:name w:val="6'"/>
    <w:basedOn w:val="a0"/>
    <w:uiPriority w:val="99"/>
    <w:rsid w:val="001F0574"/>
    <w:pPr>
      <w:autoSpaceDE w:val="0"/>
      <w:autoSpaceDN w:val="0"/>
      <w:adjustRightInd w:val="0"/>
      <w:snapToGrid w:val="0"/>
      <w:spacing w:line="320" w:lineRule="exact"/>
      <w:jc w:val="center"/>
      <w:textAlignment w:val="baseline"/>
    </w:pPr>
    <w:rPr>
      <w:spacing w:val="20"/>
      <w:kern w:val="28"/>
    </w:rPr>
  </w:style>
  <w:style w:type="paragraph" w:customStyle="1" w:styleId="ListParagraph2">
    <w:name w:val="List Paragraph2"/>
    <w:basedOn w:val="a0"/>
    <w:rsid w:val="001F0574"/>
    <w:pPr>
      <w:ind w:firstLineChars="200" w:firstLine="420"/>
    </w:pPr>
    <w:rPr>
      <w:rFonts w:ascii="Calibri" w:hAnsi="Calibri"/>
      <w:szCs w:val="20"/>
    </w:rPr>
  </w:style>
  <w:style w:type="paragraph" w:customStyle="1" w:styleId="16620">
    <w:name w:val="样式 标题 1 + 黑体 三号 非加粗 居中 段前: 6 磅 段后: 6 磅 行距: 固定值 20 磅"/>
    <w:basedOn w:val="1"/>
    <w:uiPriority w:val="99"/>
    <w:rsid w:val="001F0574"/>
    <w:pPr>
      <w:spacing w:before="120" w:after="120" w:line="400" w:lineRule="exact"/>
      <w:jc w:val="center"/>
    </w:pPr>
    <w:rPr>
      <w:rFonts w:ascii="黑体" w:eastAsia="黑体" w:hAnsi="黑体" w:cs="宋体"/>
      <w:b w:val="0"/>
      <w:bCs w:val="0"/>
      <w:sz w:val="32"/>
      <w:szCs w:val="20"/>
    </w:rPr>
  </w:style>
  <w:style w:type="paragraph" w:customStyle="1" w:styleId="xl70">
    <w:name w:val="xl70"/>
    <w:basedOn w:val="a0"/>
    <w:uiPriority w:val="99"/>
    <w:rsid w:val="001F057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0"/>
    <w:uiPriority w:val="99"/>
    <w:rsid w:val="001F0574"/>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2150">
    <w:name w:val="标题 2 + 黑色 行距: 1.5 倍行距"/>
    <w:basedOn w:val="20"/>
    <w:uiPriority w:val="99"/>
    <w:rsid w:val="001F0574"/>
    <w:pPr>
      <w:spacing w:line="360" w:lineRule="auto"/>
    </w:pPr>
    <w:rPr>
      <w:rFonts w:eastAsia="宋体" w:cs="宋体"/>
      <w:bCs w:val="0"/>
      <w:color w:val="000000"/>
      <w:szCs w:val="20"/>
    </w:rPr>
  </w:style>
  <w:style w:type="paragraph" w:customStyle="1" w:styleId="Charff1">
    <w:name w:val="Char"/>
    <w:basedOn w:val="a0"/>
    <w:rsid w:val="00D569C0"/>
    <w:pPr>
      <w:widowControl/>
      <w:spacing w:line="400" w:lineRule="exact"/>
      <w:jc w:val="center"/>
    </w:pPr>
  </w:style>
  <w:style w:type="paragraph" w:customStyle="1" w:styleId="CharCharChar1Char3">
    <w:name w:val="Char Char Char1 Char"/>
    <w:basedOn w:val="a0"/>
    <w:rsid w:val="00D569C0"/>
    <w:rPr>
      <w:szCs w:val="20"/>
    </w:rPr>
  </w:style>
  <w:style w:type="paragraph" w:customStyle="1" w:styleId="CharCharCharChar4">
    <w:name w:val="Char Char Char Char"/>
    <w:basedOn w:val="a0"/>
    <w:next w:val="a0"/>
    <w:rsid w:val="00D569C0"/>
    <w:pPr>
      <w:widowControl/>
      <w:spacing w:after="160" w:line="240" w:lineRule="exact"/>
      <w:jc w:val="left"/>
    </w:pPr>
  </w:style>
  <w:style w:type="paragraph" w:customStyle="1" w:styleId="CharCharCharCharCharCharCharCharCharCharCharCharCharCharChar3">
    <w:name w:val="Char Char Char Char Char Char Char Char Char Char Char Char Char Char Char"/>
    <w:basedOn w:val="a0"/>
    <w:rsid w:val="00D569C0"/>
    <w:pPr>
      <w:widowControl/>
      <w:spacing w:line="400" w:lineRule="exact"/>
      <w:jc w:val="center"/>
    </w:pPr>
    <w:rPr>
      <w:rFonts w:ascii="Verdana" w:hAnsi="Verdana"/>
      <w:kern w:val="0"/>
      <w:szCs w:val="20"/>
      <w:lang w:eastAsia="en-US"/>
    </w:rPr>
  </w:style>
  <w:style w:type="paragraph" w:customStyle="1" w:styleId="1ffb">
    <w:name w:val="列表段落1"/>
    <w:basedOn w:val="a0"/>
    <w:rsid w:val="00D569C0"/>
    <w:pPr>
      <w:ind w:firstLineChars="200" w:firstLine="420"/>
    </w:pPr>
  </w:style>
  <w:style w:type="paragraph" w:customStyle="1" w:styleId="4b">
    <w:name w:val="副标题4"/>
    <w:basedOn w:val="a0"/>
    <w:next w:val="a0"/>
    <w:rsid w:val="00D569C0"/>
    <w:pPr>
      <w:spacing w:before="120" w:after="120"/>
      <w:jc w:val="left"/>
    </w:pPr>
    <w:rPr>
      <w:rFonts w:ascii="Arial" w:hAnsi="Arial"/>
      <w:b/>
      <w:bCs/>
      <w:color w:val="000000"/>
      <w:kern w:val="44"/>
      <w:sz w:val="20"/>
      <w:szCs w:val="20"/>
      <w:lang w:val="x-none" w:eastAsia="x-none"/>
    </w:rPr>
  </w:style>
  <w:style w:type="paragraph" w:customStyle="1" w:styleId="CharChar2CharCharCharChar3">
    <w:name w:val="Char Char2 Char Char Char Char"/>
    <w:basedOn w:val="a0"/>
    <w:rsid w:val="00D569C0"/>
    <w:rPr>
      <w:rFonts w:ascii="Tahoma" w:hAnsi="Tahoma"/>
      <w:sz w:val="24"/>
      <w:szCs w:val="20"/>
    </w:rPr>
  </w:style>
  <w:style w:type="paragraph" w:customStyle="1" w:styleId="CharCharCharCharCharCharChar13">
    <w:name w:val="Char Char Char Char Char Char Char1"/>
    <w:basedOn w:val="a0"/>
    <w:rsid w:val="00D569C0"/>
    <w:pPr>
      <w:widowControl/>
      <w:spacing w:line="400" w:lineRule="exact"/>
      <w:jc w:val="center"/>
    </w:pPr>
    <w:rPr>
      <w:rFonts w:ascii="Verdana" w:hAnsi="Verdana"/>
      <w:kern w:val="0"/>
      <w:szCs w:val="20"/>
      <w:lang w:eastAsia="en-US"/>
    </w:rPr>
  </w:style>
  <w:style w:type="paragraph" w:customStyle="1" w:styleId="CharCharCharCharCharCharCharCharCharCharCharCharChar3">
    <w:name w:val="Char Char Char Char Char Char Char Char Char Char Char Char Char"/>
    <w:basedOn w:val="a0"/>
    <w:rsid w:val="00D569C0"/>
    <w:pPr>
      <w:tabs>
        <w:tab w:val="left" w:pos="420"/>
      </w:tabs>
      <w:ind w:left="420" w:hanging="420"/>
    </w:pPr>
    <w:rPr>
      <w:rFonts w:ascii="Tahoma" w:hAnsi="Tahoma"/>
      <w:sz w:val="24"/>
      <w:szCs w:val="20"/>
    </w:rPr>
  </w:style>
  <w:style w:type="paragraph" w:customStyle="1" w:styleId="CharChar1CharCharChar3">
    <w:name w:val="Char Char1 Char Char Char"/>
    <w:basedOn w:val="af1"/>
    <w:rsid w:val="00D569C0"/>
    <w:pPr>
      <w:shd w:val="clear" w:color="auto" w:fill="000080"/>
    </w:pPr>
    <w:rPr>
      <w:rFonts w:ascii="Times New Roman" w:eastAsia="Times New Roman"/>
      <w:sz w:val="21"/>
      <w:szCs w:val="24"/>
      <w:shd w:val="clear" w:color="auto" w:fill="000080"/>
    </w:rPr>
  </w:style>
  <w:style w:type="paragraph" w:customStyle="1" w:styleId="CharCharChar1CharCharCharCharCharCharChar2">
    <w:name w:val="Char Char Char1 Char Char Char Char Char Char Char"/>
    <w:basedOn w:val="a0"/>
    <w:rsid w:val="00D569C0"/>
    <w:rPr>
      <w:rFonts w:ascii="Tahoma" w:hAnsi="Tahoma"/>
      <w:sz w:val="24"/>
      <w:szCs w:val="20"/>
    </w:rPr>
  </w:style>
  <w:style w:type="paragraph" w:customStyle="1" w:styleId="CharChar1b">
    <w:name w:val="Char Char1"/>
    <w:basedOn w:val="a0"/>
    <w:rsid w:val="00D569C0"/>
  </w:style>
  <w:style w:type="paragraph" w:customStyle="1" w:styleId="59">
    <w:name w:val="正文5"/>
    <w:rsid w:val="00D569C0"/>
    <w:pPr>
      <w:widowControl w:val="0"/>
      <w:adjustRightInd w:val="0"/>
      <w:spacing w:line="315" w:lineRule="atLeast"/>
      <w:jc w:val="both"/>
      <w:textAlignment w:val="baseline"/>
    </w:pPr>
    <w:rPr>
      <w:rFonts w:ascii="宋体"/>
      <w:sz w:val="24"/>
    </w:rPr>
  </w:style>
  <w:style w:type="paragraph" w:customStyle="1" w:styleId="CharCharCharCharCharCharCharCharCharCharCharCharCharCharCharCharCharCharChar2">
    <w:name w:val="Char Char Char Char Char Char Char Char Char Char Char Char Char Char Char Char Char Char Char"/>
    <w:basedOn w:val="a0"/>
    <w:rsid w:val="00D569C0"/>
    <w:pPr>
      <w:widowControl/>
      <w:spacing w:line="400" w:lineRule="exact"/>
      <w:jc w:val="center"/>
    </w:pPr>
    <w:rPr>
      <w:rFonts w:ascii="Verdana" w:hAnsi="Verdana"/>
      <w:kern w:val="0"/>
      <w:szCs w:val="20"/>
      <w:lang w:eastAsia="en-US"/>
    </w:rPr>
  </w:style>
  <w:style w:type="paragraph" w:customStyle="1" w:styleId="CharCharCharCharCharCharCharCharCharChar3">
    <w:name w:val="Char Char Char Char Char Char Char Char Char Char"/>
    <w:basedOn w:val="a0"/>
    <w:rsid w:val="00D569C0"/>
    <w:pPr>
      <w:widowControl/>
      <w:spacing w:line="400" w:lineRule="exact"/>
      <w:jc w:val="center"/>
    </w:pPr>
    <w:rPr>
      <w:rFonts w:ascii="Verdana" w:hAnsi="Verdana"/>
      <w:kern w:val="0"/>
      <w:szCs w:val="20"/>
      <w:lang w:eastAsia="en-US"/>
    </w:rPr>
  </w:style>
  <w:style w:type="character" w:customStyle="1" w:styleId="CharChar82">
    <w:name w:val="Char Char8"/>
    <w:locked/>
    <w:rsid w:val="00D569C0"/>
    <w:rPr>
      <w:rFonts w:ascii="楷体_GB2312" w:eastAsia="楷体_GB2312"/>
      <w:b/>
      <w:spacing w:val="-24"/>
      <w:sz w:val="28"/>
      <w:lang w:val="en-US" w:eastAsia="zh-CN" w:bidi="ar-SA"/>
    </w:rPr>
  </w:style>
  <w:style w:type="character" w:customStyle="1" w:styleId="CharChar42">
    <w:name w:val="Char Char4"/>
    <w:rsid w:val="00D569C0"/>
    <w:rPr>
      <w:rFonts w:eastAsia="宋体"/>
      <w:kern w:val="2"/>
      <w:sz w:val="18"/>
      <w:szCs w:val="24"/>
      <w:lang w:val="en-US" w:eastAsia="zh-CN" w:bidi="ar-SA"/>
    </w:rPr>
  </w:style>
  <w:style w:type="character" w:customStyle="1" w:styleId="CharChar152">
    <w:name w:val="Char Char15"/>
    <w:locked/>
    <w:rsid w:val="00D569C0"/>
    <w:rPr>
      <w:rFonts w:ascii="Arial" w:eastAsia="黑体" w:hAnsi="Arial"/>
      <w:kern w:val="2"/>
      <w:sz w:val="21"/>
      <w:lang w:val="en-US" w:eastAsia="zh-CN" w:bidi="ar-SA"/>
    </w:rPr>
  </w:style>
  <w:style w:type="character" w:customStyle="1" w:styleId="CharChar102">
    <w:name w:val="Char Char10"/>
    <w:locked/>
    <w:rsid w:val="00D569C0"/>
    <w:rPr>
      <w:rFonts w:eastAsia="宋体"/>
      <w:kern w:val="2"/>
      <w:sz w:val="18"/>
      <w:szCs w:val="18"/>
      <w:lang w:val="en-US" w:eastAsia="zh-CN" w:bidi="ar-SA"/>
    </w:rPr>
  </w:style>
  <w:style w:type="character" w:customStyle="1" w:styleId="CharChar142">
    <w:name w:val="Char Char14"/>
    <w:rsid w:val="00D569C0"/>
    <w:rPr>
      <w:rFonts w:eastAsia="宋体"/>
      <w:kern w:val="2"/>
      <w:sz w:val="21"/>
      <w:szCs w:val="24"/>
      <w:lang w:val="en-US" w:eastAsia="zh-CN" w:bidi="ar-SA"/>
    </w:rPr>
  </w:style>
  <w:style w:type="character" w:customStyle="1" w:styleId="CharChare">
    <w:name w:val="Char Char"/>
    <w:rsid w:val="00D569C0"/>
    <w:rPr>
      <w:rFonts w:eastAsia="仿宋_GB2312"/>
      <w:kern w:val="2"/>
      <w:sz w:val="23"/>
      <w:szCs w:val="24"/>
    </w:rPr>
  </w:style>
  <w:style w:type="character" w:customStyle="1" w:styleId="CharChar52">
    <w:name w:val="Char Char5"/>
    <w:locked/>
    <w:rsid w:val="00D569C0"/>
    <w:rPr>
      <w:rFonts w:eastAsia="仿宋_GB2312"/>
      <w:kern w:val="2"/>
      <w:sz w:val="23"/>
      <w:szCs w:val="24"/>
    </w:rPr>
  </w:style>
  <w:style w:type="character" w:customStyle="1" w:styleId="CharChar162">
    <w:name w:val="Char Char16"/>
    <w:locked/>
    <w:rsid w:val="00D569C0"/>
    <w:rPr>
      <w:rFonts w:ascii="Arial" w:eastAsia="黑体" w:hAnsi="Arial"/>
      <w:kern w:val="2"/>
      <w:sz w:val="24"/>
      <w:lang w:val="en-US" w:eastAsia="zh-CN" w:bidi="ar-SA"/>
    </w:rPr>
  </w:style>
  <w:style w:type="character" w:customStyle="1" w:styleId="CharChar212">
    <w:name w:val="Char Char21"/>
    <w:rsid w:val="00D569C0"/>
    <w:rPr>
      <w:rFonts w:eastAsia="宋体"/>
      <w:b/>
      <w:bCs/>
      <w:kern w:val="2"/>
      <w:sz w:val="32"/>
      <w:szCs w:val="32"/>
      <w:lang w:val="en-US" w:eastAsia="zh-CN" w:bidi="ar-SA"/>
    </w:rPr>
  </w:style>
  <w:style w:type="character" w:customStyle="1" w:styleId="CharChar172">
    <w:name w:val="Char Char17"/>
    <w:rsid w:val="00D569C0"/>
    <w:rPr>
      <w:rFonts w:eastAsia="宋体"/>
      <w:b/>
      <w:kern w:val="2"/>
      <w:sz w:val="24"/>
      <w:lang w:val="en-US" w:eastAsia="zh-CN" w:bidi="ar-SA"/>
    </w:rPr>
  </w:style>
  <w:style w:type="character" w:customStyle="1" w:styleId="CharCharCharCharCharChar3">
    <w:name w:val="Char Char Char Char Char Char"/>
    <w:rsid w:val="00D569C0"/>
    <w:rPr>
      <w:rFonts w:eastAsia="宋体"/>
      <w:kern w:val="2"/>
      <w:sz w:val="21"/>
      <w:szCs w:val="24"/>
      <w:lang w:val="en-US" w:eastAsia="zh-CN" w:bidi="ar-SA"/>
    </w:rPr>
  </w:style>
  <w:style w:type="character" w:customStyle="1" w:styleId="CharChar192">
    <w:name w:val="Char Char19"/>
    <w:locked/>
    <w:rsid w:val="00D569C0"/>
    <w:rPr>
      <w:rFonts w:eastAsia="宋体"/>
      <w:kern w:val="2"/>
      <w:sz w:val="28"/>
      <w:lang w:val="en-US" w:eastAsia="zh-CN" w:bidi="ar-SA"/>
    </w:rPr>
  </w:style>
  <w:style w:type="character" w:customStyle="1" w:styleId="CharChar32">
    <w:name w:val="Char Char3"/>
    <w:rsid w:val="00D569C0"/>
    <w:rPr>
      <w:kern w:val="2"/>
      <w:sz w:val="18"/>
      <w:szCs w:val="18"/>
    </w:rPr>
  </w:style>
  <w:style w:type="character" w:customStyle="1" w:styleId="CharChar202">
    <w:name w:val="Char Char20"/>
    <w:locked/>
    <w:rsid w:val="00D569C0"/>
    <w:rPr>
      <w:rFonts w:ascii="Arial" w:eastAsia="黑体" w:hAnsi="Arial"/>
      <w:b/>
      <w:bCs/>
      <w:kern w:val="2"/>
      <w:sz w:val="28"/>
      <w:szCs w:val="28"/>
      <w:lang w:val="en-US" w:eastAsia="zh-CN" w:bidi="ar-SA"/>
    </w:rPr>
  </w:style>
  <w:style w:type="character" w:customStyle="1" w:styleId="CharChar29">
    <w:name w:val="Char Char2"/>
    <w:rsid w:val="00D569C0"/>
    <w:rPr>
      <w:rFonts w:eastAsia="宋体"/>
      <w:kern w:val="2"/>
      <w:sz w:val="18"/>
      <w:szCs w:val="18"/>
      <w:lang w:val="en-US" w:eastAsia="zh-CN" w:bidi="ar-SA"/>
    </w:rPr>
  </w:style>
  <w:style w:type="character" w:customStyle="1" w:styleId="CharChar182">
    <w:name w:val="Char Char18"/>
    <w:locked/>
    <w:rsid w:val="00D569C0"/>
    <w:rPr>
      <w:rFonts w:ascii="Arial" w:eastAsia="黑体" w:hAnsi="Arial"/>
      <w:b/>
      <w:kern w:val="2"/>
      <w:sz w:val="24"/>
      <w:lang w:val="en-US" w:eastAsia="zh-CN" w:bidi="ar-SA"/>
    </w:rPr>
  </w:style>
  <w:style w:type="character" w:customStyle="1" w:styleId="CharChar72">
    <w:name w:val="Char Char7"/>
    <w:rsid w:val="00D569C0"/>
    <w:rPr>
      <w:rFonts w:eastAsia="宋体"/>
      <w:kern w:val="2"/>
      <w:sz w:val="21"/>
      <w:szCs w:val="24"/>
      <w:lang w:val="en-US" w:eastAsia="zh-CN" w:bidi="ar-SA"/>
    </w:rPr>
  </w:style>
  <w:style w:type="character" w:customStyle="1" w:styleId="CharChar62">
    <w:name w:val="Char Char6"/>
    <w:locked/>
    <w:rsid w:val="00D569C0"/>
    <w:rPr>
      <w:rFonts w:eastAsia="宋体"/>
      <w:kern w:val="2"/>
      <w:sz w:val="18"/>
      <w:szCs w:val="24"/>
      <w:lang w:val="en-US" w:eastAsia="zh-CN" w:bidi="ar-SA"/>
    </w:rPr>
  </w:style>
  <w:style w:type="paragraph" w:customStyle="1" w:styleId="TOC91">
    <w:name w:val="TOC 91"/>
    <w:next w:val="a0"/>
    <w:rsid w:val="00D569C0"/>
    <w:pPr>
      <w:wordWrap w:val="0"/>
      <w:ind w:left="3400"/>
      <w:jc w:val="both"/>
    </w:pPr>
    <w:rPr>
      <w:rFonts w:ascii="宋体" w:hAnsi="宋体" w:cs="宋体"/>
      <w:sz w:val="21"/>
    </w:rPr>
  </w:style>
  <w:style w:type="paragraph" w:customStyle="1" w:styleId="TOC51">
    <w:name w:val="TOC 51"/>
    <w:next w:val="a0"/>
    <w:rsid w:val="00D569C0"/>
    <w:pPr>
      <w:wordWrap w:val="0"/>
      <w:ind w:left="1700"/>
      <w:jc w:val="both"/>
    </w:pPr>
    <w:rPr>
      <w:rFonts w:ascii="宋体" w:hAnsi="宋体" w:cs="宋体"/>
      <w:sz w:val="21"/>
    </w:rPr>
  </w:style>
  <w:style w:type="paragraph" w:customStyle="1" w:styleId="TOC21">
    <w:name w:val="TOC 21"/>
    <w:next w:val="a0"/>
    <w:rsid w:val="00D569C0"/>
    <w:pPr>
      <w:wordWrap w:val="0"/>
      <w:ind w:left="425"/>
      <w:jc w:val="both"/>
    </w:pPr>
    <w:rPr>
      <w:rFonts w:ascii="宋体" w:hAnsi="宋体" w:cs="宋体"/>
      <w:sz w:val="21"/>
    </w:rPr>
  </w:style>
  <w:style w:type="paragraph" w:customStyle="1" w:styleId="TOC81">
    <w:name w:val="TOC 81"/>
    <w:next w:val="a0"/>
    <w:rsid w:val="00D569C0"/>
    <w:pPr>
      <w:wordWrap w:val="0"/>
      <w:ind w:left="2975"/>
      <w:jc w:val="both"/>
    </w:pPr>
    <w:rPr>
      <w:rFonts w:ascii="宋体" w:hAnsi="宋体" w:cs="宋体"/>
      <w:sz w:val="21"/>
    </w:rPr>
  </w:style>
  <w:style w:type="paragraph" w:customStyle="1" w:styleId="TOC31">
    <w:name w:val="TOC 31"/>
    <w:next w:val="a0"/>
    <w:rsid w:val="00D569C0"/>
    <w:pPr>
      <w:wordWrap w:val="0"/>
      <w:ind w:left="850"/>
      <w:jc w:val="both"/>
    </w:pPr>
    <w:rPr>
      <w:rFonts w:ascii="宋体" w:hAnsi="宋体" w:cs="宋体"/>
      <w:sz w:val="21"/>
    </w:rPr>
  </w:style>
  <w:style w:type="paragraph" w:customStyle="1" w:styleId="TOC71">
    <w:name w:val="TOC 71"/>
    <w:next w:val="a0"/>
    <w:rsid w:val="00D569C0"/>
    <w:pPr>
      <w:wordWrap w:val="0"/>
      <w:ind w:left="2550"/>
      <w:jc w:val="both"/>
    </w:pPr>
    <w:rPr>
      <w:rFonts w:ascii="宋体" w:hAnsi="宋体" w:cs="宋体"/>
      <w:sz w:val="21"/>
    </w:rPr>
  </w:style>
  <w:style w:type="paragraph" w:customStyle="1" w:styleId="TOC61">
    <w:name w:val="TOC 61"/>
    <w:next w:val="a0"/>
    <w:rsid w:val="00D569C0"/>
    <w:pPr>
      <w:wordWrap w:val="0"/>
      <w:ind w:left="2125"/>
      <w:jc w:val="both"/>
    </w:pPr>
    <w:rPr>
      <w:rFonts w:ascii="宋体" w:hAnsi="宋体" w:cs="宋体"/>
      <w:sz w:val="21"/>
    </w:rPr>
  </w:style>
  <w:style w:type="paragraph" w:customStyle="1" w:styleId="TOC11">
    <w:name w:val="TOC 11"/>
    <w:next w:val="a0"/>
    <w:rsid w:val="00D569C0"/>
    <w:pPr>
      <w:wordWrap w:val="0"/>
      <w:jc w:val="both"/>
    </w:pPr>
    <w:rPr>
      <w:rFonts w:ascii="宋体" w:hAnsi="宋体" w:cs="宋体"/>
      <w:sz w:val="21"/>
    </w:rPr>
  </w:style>
  <w:style w:type="paragraph" w:customStyle="1" w:styleId="3f0">
    <w:name w:val="普通(网站)3"/>
    <w:basedOn w:val="a0"/>
    <w:next w:val="a0"/>
    <w:rsid w:val="00D569C0"/>
    <w:pPr>
      <w:widowControl/>
      <w:wordWrap w:val="0"/>
    </w:pPr>
    <w:rPr>
      <w:rFonts w:eastAsia="Times New Roman" w:hAnsi="宋体" w:cs="宋体"/>
      <w:kern w:val="0"/>
      <w:sz w:val="24"/>
      <w:szCs w:val="20"/>
    </w:rPr>
  </w:style>
  <w:style w:type="paragraph" w:customStyle="1" w:styleId="TOC41">
    <w:name w:val="TOC 41"/>
    <w:next w:val="a0"/>
    <w:rsid w:val="00D569C0"/>
    <w:pPr>
      <w:wordWrap w:val="0"/>
      <w:ind w:left="1275"/>
      <w:jc w:val="both"/>
    </w:pPr>
    <w:rPr>
      <w:rFonts w:ascii="宋体" w:hAnsi="宋体" w:cs="宋体"/>
      <w:sz w:val="21"/>
    </w:rPr>
  </w:style>
  <w:style w:type="table" w:customStyle="1" w:styleId="131">
    <w:name w:val="网格型13"/>
    <w:basedOn w:val="a2"/>
    <w:next w:val="afffd"/>
    <w:rsid w:val="00D569C0"/>
    <w:pPr>
      <w:widowControl w:val="0"/>
      <w:jc w:val="both"/>
    </w:pPr>
    <w:rPr>
      <w:rFonts w:ascii="宋体" w:hAnsi="宋体" w:cs="宋体"/>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2">
    <w:name w:val="Char Char23"/>
    <w:rsid w:val="00D569C0"/>
    <w:rPr>
      <w:rFonts w:eastAsia="宋体"/>
      <w:b/>
      <w:bCs/>
      <w:kern w:val="2"/>
      <w:sz w:val="28"/>
      <w:szCs w:val="28"/>
      <w:lang w:val="en-US" w:eastAsia="zh-CN" w:bidi="ar-SA"/>
    </w:rPr>
  </w:style>
  <w:style w:type="character" w:customStyle="1" w:styleId="3f1">
    <w:name w:val="页码3"/>
    <w:rsid w:val="00D569C0"/>
    <w:rPr>
      <w:rFonts w:ascii="Verdana" w:hAnsi="Verdana"/>
      <w:kern w:val="0"/>
      <w:sz w:val="20"/>
      <w:lang w:eastAsia="en-US"/>
    </w:rPr>
  </w:style>
  <w:style w:type="character" w:customStyle="1" w:styleId="CharChar223">
    <w:name w:val="Char Char22"/>
    <w:rsid w:val="00D569C0"/>
    <w:rPr>
      <w:rFonts w:ascii="Cambria" w:eastAsia="宋体" w:hAnsi="Cambria"/>
      <w:b/>
      <w:bCs/>
      <w:kern w:val="2"/>
      <w:sz w:val="24"/>
      <w:szCs w:val="24"/>
      <w:lang w:val="en-US" w:eastAsia="zh-CN" w:bidi="ar-SA"/>
    </w:rPr>
  </w:style>
  <w:style w:type="character" w:customStyle="1" w:styleId="CharChar113">
    <w:name w:val="Char Char11"/>
    <w:rsid w:val="00D569C0"/>
    <w:rPr>
      <w:rFonts w:ascii="宋体"/>
      <w:b/>
      <w:bCs/>
      <w:sz w:val="28"/>
      <w:lang w:bidi="ar-SA"/>
    </w:rPr>
  </w:style>
  <w:style w:type="character" w:customStyle="1" w:styleId="CharChar93">
    <w:name w:val="Char Char9"/>
    <w:rsid w:val="00D569C0"/>
    <w:rPr>
      <w:kern w:val="2"/>
      <w:sz w:val="21"/>
      <w:szCs w:val="22"/>
    </w:rPr>
  </w:style>
  <w:style w:type="paragraph" w:customStyle="1" w:styleId="CharChar1CharCharCharChar1">
    <w:name w:val="Char Char1 Char Char Char Char"/>
    <w:basedOn w:val="a0"/>
    <w:next w:val="a0"/>
    <w:rsid w:val="00D569C0"/>
    <w:pPr>
      <w:widowControl/>
      <w:spacing w:after="160" w:line="240" w:lineRule="exact"/>
      <w:jc w:val="left"/>
    </w:pPr>
    <w:rPr>
      <w:rFonts w:ascii="Verdana" w:hAnsi="Verdana" w:cs="宋体"/>
      <w:kern w:val="0"/>
      <w:sz w:val="20"/>
      <w:szCs w:val="20"/>
      <w:lang w:eastAsia="en-US"/>
    </w:rPr>
  </w:style>
  <w:style w:type="paragraph" w:customStyle="1" w:styleId="630">
    <w:name w:val="标题 63"/>
    <w:basedOn w:val="a0"/>
    <w:next w:val="a0"/>
    <w:rsid w:val="00D569C0"/>
    <w:pPr>
      <w:widowControl/>
      <w:tabs>
        <w:tab w:val="left" w:pos="420"/>
      </w:tabs>
      <w:topLinePunct/>
      <w:autoSpaceDE w:val="0"/>
      <w:adjustRightInd w:val="0"/>
      <w:spacing w:afterLines="50" w:after="156" w:line="300" w:lineRule="auto"/>
      <w:ind w:left="420" w:hanging="420"/>
      <w:jc w:val="left"/>
      <w:outlineLvl w:val="5"/>
    </w:pPr>
    <w:rPr>
      <w:rFonts w:ascii="Microsoft Sans Serif" w:hAnsi="Microsoft Sans Serif" w:cs="Microsoft Sans Serif"/>
      <w:b/>
      <w:bCs/>
      <w:kern w:val="0"/>
      <w:sz w:val="24"/>
      <w:szCs w:val="22"/>
    </w:rPr>
  </w:style>
  <w:style w:type="paragraph" w:customStyle="1" w:styleId="431">
    <w:name w:val="标题 43"/>
    <w:basedOn w:val="a0"/>
    <w:next w:val="a0"/>
    <w:rsid w:val="00D569C0"/>
    <w:pPr>
      <w:keepNext/>
      <w:widowControl/>
      <w:tabs>
        <w:tab w:val="left" w:pos="900"/>
        <w:tab w:val="left" w:pos="1440"/>
      </w:tabs>
      <w:topLinePunct/>
      <w:autoSpaceDE w:val="0"/>
      <w:adjustRightInd w:val="0"/>
      <w:snapToGrid w:val="0"/>
      <w:spacing w:afterLines="50" w:after="156" w:line="300" w:lineRule="auto"/>
      <w:ind w:left="864" w:hanging="864"/>
      <w:jc w:val="left"/>
      <w:outlineLvl w:val="3"/>
    </w:pPr>
    <w:rPr>
      <w:rFonts w:ascii="宋体" w:hAnsi="宋体" w:cs="Microsoft Sans Serif"/>
      <w:b/>
      <w:bCs/>
      <w:kern w:val="0"/>
      <w:sz w:val="24"/>
      <w:szCs w:val="21"/>
    </w:rPr>
  </w:style>
  <w:style w:type="paragraph" w:customStyle="1" w:styleId="CharCharChar4">
    <w:name w:val="Char Char Char"/>
    <w:basedOn w:val="a0"/>
    <w:rsid w:val="00D569C0"/>
    <w:pPr>
      <w:widowControl/>
      <w:tabs>
        <w:tab w:val="left" w:pos="420"/>
      </w:tabs>
      <w:ind w:left="420" w:hanging="420"/>
      <w:jc w:val="left"/>
    </w:pPr>
    <w:rPr>
      <w:rFonts w:ascii="G" w:hAnsi="G" w:cs="宋体"/>
      <w:kern w:val="0"/>
      <w:sz w:val="24"/>
      <w:szCs w:val="20"/>
    </w:rPr>
  </w:style>
  <w:style w:type="paragraph" w:customStyle="1" w:styleId="232">
    <w:name w:val="标题 23"/>
    <w:basedOn w:val="a0"/>
    <w:next w:val="a0"/>
    <w:rsid w:val="00D569C0"/>
    <w:pPr>
      <w:keepNext/>
      <w:widowControl/>
      <w:tabs>
        <w:tab w:val="left" w:pos="576"/>
      </w:tabs>
      <w:topLinePunct/>
      <w:autoSpaceDE w:val="0"/>
      <w:adjustRightInd w:val="0"/>
      <w:spacing w:before="480" w:afterLines="50" w:after="156" w:line="300" w:lineRule="auto"/>
      <w:ind w:left="576" w:hanging="576"/>
      <w:jc w:val="left"/>
      <w:outlineLvl w:val="1"/>
    </w:pPr>
    <w:rPr>
      <w:rFonts w:ascii="Microsoft Sans Serif" w:hAnsi="Microsoft Sans Serif" w:cs="Microsoft Sans Serif"/>
      <w:b/>
      <w:iCs/>
      <w:kern w:val="0"/>
      <w:sz w:val="24"/>
      <w:szCs w:val="21"/>
    </w:rPr>
  </w:style>
  <w:style w:type="paragraph" w:customStyle="1" w:styleId="331">
    <w:name w:val="标题 33"/>
    <w:basedOn w:val="a0"/>
    <w:next w:val="a0"/>
    <w:rsid w:val="00D569C0"/>
    <w:pPr>
      <w:keepNext/>
      <w:widowControl/>
      <w:pBdr>
        <w:bottom w:val="single" w:sz="4" w:space="1" w:color="auto"/>
      </w:pBdr>
      <w:tabs>
        <w:tab w:val="left" w:pos="900"/>
        <w:tab w:val="left" w:pos="1080"/>
      </w:tabs>
      <w:topLinePunct/>
      <w:autoSpaceDE w:val="0"/>
      <w:adjustRightInd w:val="0"/>
      <w:spacing w:afterLines="50" w:after="156" w:line="360" w:lineRule="auto"/>
      <w:ind w:left="720" w:hanging="720"/>
      <w:jc w:val="left"/>
      <w:outlineLvl w:val="2"/>
    </w:pPr>
    <w:rPr>
      <w:rFonts w:ascii="宋体" w:hAnsi="宋体" w:cs="Arial"/>
      <w:b/>
      <w:kern w:val="0"/>
      <w:sz w:val="24"/>
      <w:szCs w:val="21"/>
    </w:rPr>
  </w:style>
  <w:style w:type="paragraph" w:customStyle="1" w:styleId="530">
    <w:name w:val="标题 53"/>
    <w:basedOn w:val="a0"/>
    <w:next w:val="a0"/>
    <w:rsid w:val="00D569C0"/>
    <w:pPr>
      <w:widowControl/>
      <w:tabs>
        <w:tab w:val="left" w:pos="1008"/>
      </w:tabs>
      <w:topLinePunct/>
      <w:autoSpaceDE w:val="0"/>
      <w:adjustRightInd w:val="0"/>
      <w:spacing w:afterLines="50" w:after="156" w:line="300" w:lineRule="auto"/>
      <w:ind w:left="1008" w:hanging="1008"/>
      <w:jc w:val="left"/>
      <w:outlineLvl w:val="4"/>
    </w:pPr>
    <w:rPr>
      <w:rFonts w:ascii="Microsoft Sans Serif" w:hAnsi="Microsoft Sans Serif" w:cs="Microsoft Sans Serif"/>
      <w:b/>
      <w:bCs/>
      <w:kern w:val="0"/>
      <w:sz w:val="24"/>
      <w:szCs w:val="26"/>
    </w:rPr>
  </w:style>
  <w:style w:type="paragraph" w:customStyle="1" w:styleId="4c">
    <w:name w:val="纯文本4"/>
    <w:basedOn w:val="a0"/>
    <w:rsid w:val="00D569C0"/>
    <w:pPr>
      <w:widowControl/>
      <w:jc w:val="left"/>
    </w:pPr>
    <w:rPr>
      <w:rFonts w:ascii="宋体" w:hAnsi="Courier New" w:cs="宋体"/>
      <w:kern w:val="0"/>
      <w:sz w:val="28"/>
    </w:rPr>
  </w:style>
  <w:style w:type="paragraph" w:customStyle="1" w:styleId="730">
    <w:name w:val="标题 73"/>
    <w:basedOn w:val="a0"/>
    <w:next w:val="a0"/>
    <w:rsid w:val="00D569C0"/>
    <w:pPr>
      <w:widowControl/>
      <w:tabs>
        <w:tab w:val="left" w:pos="1296"/>
      </w:tabs>
      <w:topLinePunct/>
      <w:autoSpaceDE w:val="0"/>
      <w:adjustRightInd w:val="0"/>
      <w:spacing w:afterLines="50" w:after="156" w:line="300" w:lineRule="auto"/>
      <w:ind w:left="1296" w:hanging="1296"/>
      <w:jc w:val="left"/>
      <w:outlineLvl w:val="6"/>
    </w:pPr>
    <w:rPr>
      <w:rFonts w:ascii="Microsoft Sans Serif" w:hAnsi="Microsoft Sans Serif" w:cs="Microsoft Sans Serif"/>
      <w:b/>
      <w:kern w:val="0"/>
      <w:sz w:val="24"/>
      <w:szCs w:val="21"/>
    </w:rPr>
  </w:style>
  <w:style w:type="paragraph" w:customStyle="1" w:styleId="CharCharCharCharCharChar1CharCharCharCharCharCharCharCharCharCharCharCharCharCharCharChar2">
    <w:name w:val="Char Char Char Char Char Char1 Char Char Char Char Char Char Char Char Char Char Char Char Char Char Char Char"/>
    <w:basedOn w:val="a0"/>
    <w:rsid w:val="00D569C0"/>
    <w:pPr>
      <w:widowControl/>
      <w:jc w:val="left"/>
    </w:pPr>
    <w:rPr>
      <w:rFonts w:ascii="宋体" w:hAnsi="宋体" w:cs="宋体"/>
      <w:kern w:val="0"/>
      <w:sz w:val="24"/>
      <w:szCs w:val="20"/>
    </w:rPr>
  </w:style>
  <w:style w:type="paragraph" w:customStyle="1" w:styleId="83">
    <w:name w:val="标题 83"/>
    <w:basedOn w:val="a0"/>
    <w:next w:val="a0"/>
    <w:rsid w:val="00D569C0"/>
    <w:pPr>
      <w:widowControl/>
      <w:tabs>
        <w:tab w:val="left" w:pos="1440"/>
      </w:tabs>
      <w:topLinePunct/>
      <w:autoSpaceDE w:val="0"/>
      <w:adjustRightInd w:val="0"/>
      <w:spacing w:afterLines="50" w:after="156" w:line="300" w:lineRule="auto"/>
      <w:ind w:left="1440" w:hanging="1440"/>
      <w:jc w:val="left"/>
      <w:outlineLvl w:val="7"/>
    </w:pPr>
    <w:rPr>
      <w:rFonts w:ascii="Microsoft Sans Serif" w:hAnsi="Microsoft Sans Serif" w:cs="Microsoft Sans Serif"/>
      <w:i/>
      <w:iCs/>
      <w:kern w:val="0"/>
      <w:sz w:val="24"/>
      <w:szCs w:val="21"/>
    </w:rPr>
  </w:style>
  <w:style w:type="paragraph" w:customStyle="1" w:styleId="931">
    <w:name w:val="标题 93"/>
    <w:basedOn w:val="a0"/>
    <w:next w:val="a0"/>
    <w:rsid w:val="00D569C0"/>
    <w:pPr>
      <w:widowControl/>
      <w:tabs>
        <w:tab w:val="left" w:pos="1584"/>
      </w:tabs>
      <w:topLinePunct/>
      <w:autoSpaceDE w:val="0"/>
      <w:adjustRightInd w:val="0"/>
      <w:spacing w:afterLines="50" w:after="156" w:line="300" w:lineRule="auto"/>
      <w:ind w:left="1584" w:hanging="1584"/>
      <w:jc w:val="left"/>
      <w:outlineLvl w:val="8"/>
    </w:pPr>
    <w:rPr>
      <w:rFonts w:ascii="Microsoft Sans Serif" w:hAnsi="Microsoft Sans Serif" w:cs="Microsoft Sans Serif"/>
      <w:kern w:val="0"/>
      <w:sz w:val="24"/>
      <w:szCs w:val="22"/>
    </w:rPr>
  </w:style>
  <w:style w:type="character" w:customStyle="1" w:styleId="CharChar271">
    <w:name w:val="Char Char27"/>
    <w:rsid w:val="00D569C0"/>
    <w:rPr>
      <w:rFonts w:eastAsia="仿宋_GB2312"/>
      <w:b/>
      <w:bCs/>
      <w:kern w:val="44"/>
      <w:sz w:val="44"/>
      <w:szCs w:val="44"/>
      <w:lang w:val="en-US" w:eastAsia="zh-CN" w:bidi="ar-SA"/>
    </w:rPr>
  </w:style>
  <w:style w:type="character" w:customStyle="1" w:styleId="CharChar261">
    <w:name w:val="Char Char26"/>
    <w:rsid w:val="00D569C0"/>
    <w:rPr>
      <w:rFonts w:ascii="仿宋_GB2312" w:eastAsia="仿宋_GB2312" w:hAnsi="Arial"/>
      <w:b/>
      <w:bCs/>
      <w:kern w:val="2"/>
      <w:sz w:val="32"/>
      <w:szCs w:val="44"/>
      <w:lang w:val="en-US" w:eastAsia="zh-CN" w:bidi="ar-SA"/>
    </w:rPr>
  </w:style>
  <w:style w:type="character" w:customStyle="1" w:styleId="CharChar122">
    <w:name w:val="Char Char12"/>
    <w:rsid w:val="00D569C0"/>
    <w:rPr>
      <w:rFonts w:eastAsia="仿宋_GB2312"/>
      <w:kern w:val="2"/>
      <w:sz w:val="23"/>
      <w:szCs w:val="24"/>
      <w:lang w:val="en-US" w:eastAsia="zh-CN" w:bidi="ar-SA"/>
    </w:rPr>
  </w:style>
  <w:style w:type="character" w:customStyle="1" w:styleId="CharChar242">
    <w:name w:val="Char Char24"/>
    <w:rsid w:val="00D569C0"/>
    <w:rPr>
      <w:rFonts w:eastAsia="仿宋_GB2312"/>
      <w:kern w:val="1"/>
      <w:sz w:val="24"/>
      <w:lang w:val="en-US" w:eastAsia="ar-SA" w:bidi="ar-SA"/>
    </w:rPr>
  </w:style>
  <w:style w:type="character" w:customStyle="1" w:styleId="CharChar132">
    <w:name w:val="Char Char13"/>
    <w:rsid w:val="00D569C0"/>
    <w:rPr>
      <w:rFonts w:eastAsia="宋体"/>
      <w:b/>
      <w:bCs/>
      <w:kern w:val="44"/>
      <w:sz w:val="44"/>
      <w:szCs w:val="44"/>
      <w:lang w:val="en-US" w:eastAsia="zh-CN" w:bidi="ar-SA"/>
    </w:rPr>
  </w:style>
  <w:style w:type="character" w:customStyle="1" w:styleId="CharChar251">
    <w:name w:val="Char Char25"/>
    <w:rsid w:val="00D569C0"/>
    <w:rPr>
      <w:rFonts w:eastAsia="仿宋_GB2312"/>
      <w:b/>
      <w:bCs/>
      <w:kern w:val="2"/>
      <w:sz w:val="28"/>
      <w:szCs w:val="32"/>
      <w:lang w:val="en-US" w:eastAsia="zh-CN" w:bidi="ar-SA"/>
    </w:rPr>
  </w:style>
  <w:style w:type="paragraph" w:customStyle="1" w:styleId="CharCharCharCharCharCharCharCharCharCharCharCharCharCharCharCharCharChar1CharCharCharChar1">
    <w:name w:val="Char Char Char Char Char Char Char Char Char Char Char Char Char Char Char Char Char Char1 Char Char Char Char"/>
    <w:basedOn w:val="a0"/>
    <w:rsid w:val="00D569C0"/>
  </w:style>
  <w:style w:type="paragraph" w:customStyle="1" w:styleId="3f2">
    <w:name w:val="题注3"/>
    <w:basedOn w:val="a0"/>
    <w:rsid w:val="00D569C0"/>
    <w:pPr>
      <w:suppressLineNumbers/>
      <w:suppressAutoHyphens/>
      <w:spacing w:before="120" w:after="120"/>
    </w:pPr>
    <w:rPr>
      <w:rFonts w:cs="Tahoma"/>
      <w:i/>
      <w:iCs/>
      <w:kern w:val="1"/>
      <w:sz w:val="24"/>
      <w:lang w:eastAsia="ar-SA"/>
    </w:rPr>
  </w:style>
  <w:style w:type="paragraph" w:customStyle="1" w:styleId="3f3">
    <w:name w:val="正文文本缩进3"/>
    <w:basedOn w:val="a0"/>
    <w:rsid w:val="00D569C0"/>
    <w:pPr>
      <w:tabs>
        <w:tab w:val="left" w:pos="360"/>
        <w:tab w:val="left" w:pos="540"/>
        <w:tab w:val="left" w:pos="2880"/>
      </w:tabs>
      <w:spacing w:line="580" w:lineRule="exact"/>
      <w:ind w:firstLineChars="168" w:firstLine="538"/>
    </w:pPr>
    <w:rPr>
      <w:rFonts w:ascii="宋体" w:hAnsi="宋体"/>
      <w:szCs w:val="20"/>
    </w:rPr>
  </w:style>
  <w:style w:type="paragraph" w:customStyle="1" w:styleId="CharCharCharCharCharCharChar3">
    <w:name w:val="Char Char Char Char Char Char Char"/>
    <w:basedOn w:val="a0"/>
    <w:rsid w:val="00D569C0"/>
    <w:pPr>
      <w:tabs>
        <w:tab w:val="left" w:pos="600"/>
      </w:tabs>
      <w:ind w:left="600" w:hanging="600"/>
    </w:pPr>
    <w:rPr>
      <w:bCs/>
      <w:sz w:val="24"/>
      <w:szCs w:val="18"/>
    </w:rPr>
  </w:style>
  <w:style w:type="table" w:customStyle="1" w:styleId="1220">
    <w:name w:val="网格型122"/>
    <w:basedOn w:val="a2"/>
    <w:uiPriority w:val="59"/>
    <w:rsid w:val="00D569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4">
    <w:name w:val="网格型3"/>
    <w:basedOn w:val="a2"/>
    <w:next w:val="afffd"/>
    <w:autoRedefine/>
    <w:qFormat/>
    <w:rsid w:val="0085290C"/>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215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D3EC8A-9514-4D44-BD24-85739C9DA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65</Pages>
  <Words>6434</Words>
  <Characters>36675</Characters>
  <Application>Microsoft Office Word</Application>
  <DocSecurity>0</DocSecurity>
  <Lines>305</Lines>
  <Paragraphs>86</Paragraphs>
  <ScaleCrop>false</ScaleCrop>
  <Company>Microsoft</Company>
  <LinksUpToDate>false</LinksUpToDate>
  <CharactersWithSpaces>43023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User</dc:creator>
  <cp:lastModifiedBy>文艳 于</cp:lastModifiedBy>
  <cp:revision>78</cp:revision>
  <cp:lastPrinted>2024-03-13T01:25:00Z</cp:lastPrinted>
  <dcterms:created xsi:type="dcterms:W3CDTF">2024-03-11T09:38:00Z</dcterms:created>
  <dcterms:modified xsi:type="dcterms:W3CDTF">2024-05-20T12:24:00Z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005B21D50E2549D6B97A290C4626806E</vt:lpwstr>
  </property>
</Properties>
</file>