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C07" w:rsidRPr="00FB7CB7" w:rsidRDefault="00863C07">
      <w:pPr>
        <w:spacing w:line="360" w:lineRule="auto"/>
        <w:jc w:val="center"/>
        <w:rPr>
          <w:rFonts w:hAnsi="宋体"/>
          <w:b/>
          <w:bCs/>
          <w:sz w:val="52"/>
          <w:szCs w:val="52"/>
        </w:rPr>
      </w:pPr>
    </w:p>
    <w:p w:rsidR="00863C07" w:rsidRPr="00FB7CB7" w:rsidRDefault="00863C07">
      <w:pPr>
        <w:spacing w:line="360" w:lineRule="auto"/>
        <w:jc w:val="center"/>
        <w:rPr>
          <w:rFonts w:hAnsi="宋体"/>
          <w:b/>
          <w:bCs/>
          <w:sz w:val="52"/>
          <w:szCs w:val="52"/>
        </w:rPr>
      </w:pPr>
    </w:p>
    <w:p w:rsidR="00863C07" w:rsidRPr="00FB7CB7" w:rsidRDefault="00863C07">
      <w:pPr>
        <w:spacing w:line="360" w:lineRule="auto"/>
        <w:jc w:val="center"/>
        <w:rPr>
          <w:rFonts w:hAnsi="宋体"/>
          <w:b/>
          <w:bCs/>
          <w:sz w:val="52"/>
          <w:szCs w:val="52"/>
        </w:rPr>
      </w:pPr>
    </w:p>
    <w:p w:rsidR="00863C07" w:rsidRPr="00FB7CB7" w:rsidRDefault="00B10810">
      <w:pPr>
        <w:spacing w:line="360" w:lineRule="auto"/>
        <w:jc w:val="center"/>
        <w:rPr>
          <w:rFonts w:hAnsi="宋体"/>
          <w:b/>
          <w:bCs/>
          <w:sz w:val="36"/>
          <w:szCs w:val="36"/>
        </w:rPr>
      </w:pPr>
      <w:bookmarkStart w:id="0" w:name="_Hlk67735399"/>
      <w:r w:rsidRPr="00FB7CB7">
        <w:rPr>
          <w:rFonts w:hAnsi="宋体" w:hint="eastAsia"/>
          <w:b/>
          <w:bCs/>
          <w:sz w:val="36"/>
          <w:szCs w:val="36"/>
        </w:rPr>
        <w:t>2024</w:t>
      </w:r>
      <w:r w:rsidRPr="00FB7CB7">
        <w:rPr>
          <w:rFonts w:hAnsi="宋体" w:hint="eastAsia"/>
          <w:b/>
          <w:bCs/>
          <w:sz w:val="36"/>
          <w:szCs w:val="36"/>
        </w:rPr>
        <w:t>年度垃圾分类项目设施场地硬化改造</w:t>
      </w:r>
    </w:p>
    <w:bookmarkEnd w:id="0"/>
    <w:p w:rsidR="00863C07" w:rsidRPr="00FB7CB7" w:rsidRDefault="00863C07">
      <w:pPr>
        <w:spacing w:line="360" w:lineRule="auto"/>
        <w:jc w:val="center"/>
        <w:rPr>
          <w:b/>
          <w:bCs/>
          <w:sz w:val="44"/>
          <w:szCs w:val="44"/>
        </w:rPr>
      </w:pPr>
    </w:p>
    <w:p w:rsidR="00863C07" w:rsidRPr="00FB7CB7" w:rsidRDefault="00863C07">
      <w:pPr>
        <w:spacing w:line="360" w:lineRule="auto"/>
        <w:jc w:val="center"/>
        <w:rPr>
          <w:b/>
          <w:bCs/>
          <w:sz w:val="44"/>
          <w:szCs w:val="44"/>
        </w:rPr>
      </w:pPr>
    </w:p>
    <w:p w:rsidR="00863C07" w:rsidRPr="00FB7CB7" w:rsidRDefault="00B10810">
      <w:pPr>
        <w:spacing w:line="360" w:lineRule="auto"/>
        <w:jc w:val="center"/>
        <w:rPr>
          <w:rFonts w:asciiTheme="majorEastAsia" w:eastAsiaTheme="majorEastAsia" w:hAnsiTheme="majorEastAsia"/>
          <w:b/>
          <w:bCs/>
          <w:sz w:val="32"/>
          <w:szCs w:val="32"/>
        </w:rPr>
      </w:pPr>
      <w:r w:rsidRPr="00FB7CB7">
        <w:rPr>
          <w:rFonts w:asciiTheme="majorEastAsia" w:eastAsiaTheme="majorEastAsia" w:hAnsiTheme="majorEastAsia" w:hint="eastAsia"/>
          <w:b/>
          <w:bCs/>
          <w:sz w:val="32"/>
          <w:szCs w:val="32"/>
        </w:rPr>
        <w:t>编号：NTCJZB202409</w:t>
      </w:r>
      <w:r w:rsidR="00A964F6" w:rsidRPr="00FB7CB7">
        <w:rPr>
          <w:rFonts w:asciiTheme="majorEastAsia" w:eastAsiaTheme="majorEastAsia" w:hAnsiTheme="majorEastAsia" w:hint="eastAsia"/>
          <w:b/>
          <w:bCs/>
          <w:sz w:val="32"/>
          <w:szCs w:val="32"/>
        </w:rPr>
        <w:t>2</w:t>
      </w:r>
      <w:r w:rsidR="00F85AAB" w:rsidRPr="00FB7CB7">
        <w:rPr>
          <w:rFonts w:asciiTheme="majorEastAsia" w:eastAsiaTheme="majorEastAsia" w:hAnsiTheme="majorEastAsia" w:hint="eastAsia"/>
          <w:b/>
          <w:bCs/>
          <w:sz w:val="32"/>
          <w:szCs w:val="32"/>
        </w:rPr>
        <w:t>7</w:t>
      </w:r>
    </w:p>
    <w:p w:rsidR="00863C07" w:rsidRPr="00FB7CB7" w:rsidRDefault="00863C07">
      <w:pPr>
        <w:spacing w:line="360" w:lineRule="auto"/>
        <w:jc w:val="center"/>
        <w:rPr>
          <w:rFonts w:asciiTheme="minorEastAsia" w:eastAsiaTheme="minorEastAsia" w:hAnsiTheme="minorEastAsia"/>
          <w:b/>
          <w:bCs/>
          <w:sz w:val="52"/>
          <w:szCs w:val="52"/>
        </w:rPr>
      </w:pPr>
    </w:p>
    <w:p w:rsidR="00863C07" w:rsidRPr="00FB7CB7" w:rsidRDefault="00B10810">
      <w:pPr>
        <w:spacing w:line="360" w:lineRule="auto"/>
        <w:jc w:val="center"/>
        <w:rPr>
          <w:b/>
          <w:bCs/>
          <w:sz w:val="52"/>
          <w:szCs w:val="52"/>
          <w:u w:val="single"/>
        </w:rPr>
      </w:pPr>
      <w:r w:rsidRPr="00FB7CB7">
        <w:rPr>
          <w:rFonts w:hAnsi="宋体"/>
          <w:b/>
          <w:bCs/>
          <w:sz w:val="52"/>
          <w:szCs w:val="52"/>
        </w:rPr>
        <w:t>招标文件</w:t>
      </w:r>
    </w:p>
    <w:p w:rsidR="00863C07" w:rsidRPr="00FB7CB7" w:rsidRDefault="00B10810">
      <w:pPr>
        <w:spacing w:line="360" w:lineRule="auto"/>
        <w:jc w:val="center"/>
        <w:rPr>
          <w:sz w:val="36"/>
          <w:szCs w:val="36"/>
        </w:rPr>
      </w:pPr>
      <w:r w:rsidRPr="00FB7CB7">
        <w:rPr>
          <w:rFonts w:hAnsi="宋体"/>
          <w:sz w:val="36"/>
          <w:szCs w:val="36"/>
        </w:rPr>
        <w:t>（工程量清单计价）</w:t>
      </w:r>
    </w:p>
    <w:p w:rsidR="00863C07" w:rsidRPr="00FB7CB7" w:rsidRDefault="00863C07">
      <w:pPr>
        <w:spacing w:line="360" w:lineRule="auto"/>
        <w:jc w:val="center"/>
        <w:rPr>
          <w:sz w:val="25"/>
        </w:rPr>
      </w:pPr>
    </w:p>
    <w:p w:rsidR="00863C07" w:rsidRPr="00FB7CB7" w:rsidRDefault="00863C07">
      <w:pPr>
        <w:spacing w:line="360" w:lineRule="auto"/>
        <w:jc w:val="center"/>
        <w:rPr>
          <w:sz w:val="25"/>
        </w:rPr>
      </w:pPr>
    </w:p>
    <w:p w:rsidR="00863C07" w:rsidRPr="00FB7CB7" w:rsidRDefault="00863C07">
      <w:pPr>
        <w:spacing w:line="360" w:lineRule="auto"/>
        <w:jc w:val="center"/>
        <w:rPr>
          <w:sz w:val="25"/>
        </w:rPr>
      </w:pPr>
    </w:p>
    <w:p w:rsidR="00863C07" w:rsidRPr="00FB7CB7" w:rsidRDefault="00863C07">
      <w:pPr>
        <w:spacing w:line="360" w:lineRule="auto"/>
        <w:jc w:val="center"/>
        <w:rPr>
          <w:sz w:val="25"/>
        </w:rPr>
      </w:pPr>
    </w:p>
    <w:p w:rsidR="00863C07" w:rsidRPr="00FB7CB7" w:rsidRDefault="00863C07">
      <w:pPr>
        <w:spacing w:line="360" w:lineRule="auto"/>
        <w:jc w:val="center"/>
        <w:rPr>
          <w:sz w:val="25"/>
        </w:rPr>
      </w:pPr>
    </w:p>
    <w:p w:rsidR="00863C07" w:rsidRPr="00FB7CB7" w:rsidRDefault="00863C07">
      <w:pPr>
        <w:spacing w:line="360" w:lineRule="auto"/>
        <w:jc w:val="center"/>
        <w:rPr>
          <w:sz w:val="25"/>
        </w:rPr>
      </w:pPr>
    </w:p>
    <w:p w:rsidR="00863C07" w:rsidRPr="00FB7CB7" w:rsidRDefault="00863C07">
      <w:pPr>
        <w:spacing w:line="360" w:lineRule="auto"/>
        <w:jc w:val="center"/>
        <w:rPr>
          <w:sz w:val="25"/>
        </w:rPr>
      </w:pPr>
    </w:p>
    <w:p w:rsidR="00863C07" w:rsidRPr="00FB7CB7" w:rsidRDefault="00863C07">
      <w:pPr>
        <w:spacing w:line="360" w:lineRule="auto"/>
        <w:ind w:firstLineChars="646" w:firstLine="1946"/>
        <w:rPr>
          <w:rFonts w:hAnsi="宋体"/>
          <w:b/>
          <w:bCs/>
          <w:sz w:val="30"/>
          <w:szCs w:val="30"/>
        </w:rPr>
      </w:pPr>
    </w:p>
    <w:p w:rsidR="00863C07" w:rsidRPr="00FB7CB7" w:rsidRDefault="00B10810">
      <w:pPr>
        <w:spacing w:line="360" w:lineRule="auto"/>
        <w:ind w:firstLineChars="500" w:firstLine="1506"/>
        <w:rPr>
          <w:rFonts w:hAnsi="宋体"/>
          <w:b/>
          <w:bCs/>
          <w:sz w:val="30"/>
          <w:szCs w:val="30"/>
        </w:rPr>
      </w:pPr>
      <w:r w:rsidRPr="00FB7CB7">
        <w:rPr>
          <w:rFonts w:hAnsi="宋体"/>
          <w:b/>
          <w:bCs/>
          <w:sz w:val="30"/>
          <w:szCs w:val="30"/>
        </w:rPr>
        <w:t>招标人：南通</w:t>
      </w:r>
      <w:r w:rsidRPr="00FB7CB7">
        <w:rPr>
          <w:rFonts w:hAnsi="宋体" w:hint="eastAsia"/>
          <w:b/>
          <w:bCs/>
          <w:sz w:val="30"/>
          <w:szCs w:val="30"/>
        </w:rPr>
        <w:t>崇川经济开发区管理委员会</w:t>
      </w:r>
    </w:p>
    <w:p w:rsidR="00863C07" w:rsidRPr="00FB7CB7" w:rsidRDefault="00B10810">
      <w:pPr>
        <w:spacing w:line="360" w:lineRule="auto"/>
        <w:ind w:firstLineChars="500" w:firstLine="1506"/>
        <w:rPr>
          <w:b/>
          <w:bCs/>
          <w:sz w:val="30"/>
          <w:szCs w:val="30"/>
        </w:rPr>
      </w:pPr>
      <w:r w:rsidRPr="00FB7CB7">
        <w:rPr>
          <w:rFonts w:hAnsi="宋体"/>
          <w:b/>
          <w:bCs/>
          <w:sz w:val="30"/>
          <w:szCs w:val="30"/>
        </w:rPr>
        <w:t>招标代理人：</w:t>
      </w:r>
      <w:r w:rsidRPr="00FB7CB7">
        <w:rPr>
          <w:rFonts w:hAnsi="宋体" w:hint="eastAsia"/>
          <w:b/>
          <w:bCs/>
          <w:sz w:val="30"/>
          <w:szCs w:val="30"/>
        </w:rPr>
        <w:t>南通城建工程项目管理有限公司</w:t>
      </w:r>
    </w:p>
    <w:p w:rsidR="00863C07" w:rsidRPr="00FB7CB7" w:rsidRDefault="00B10810" w:rsidP="001A3474">
      <w:pPr>
        <w:pStyle w:val="ae"/>
        <w:spacing w:beforeLines="50" w:line="360" w:lineRule="auto"/>
        <w:ind w:leftChars="0" w:left="0"/>
        <w:jc w:val="center"/>
        <w:rPr>
          <w:b/>
          <w:sz w:val="30"/>
          <w:szCs w:val="30"/>
        </w:rPr>
      </w:pPr>
      <w:r w:rsidRPr="00FB7CB7">
        <w:rPr>
          <w:rFonts w:hAnsi="宋体"/>
          <w:b/>
          <w:sz w:val="30"/>
          <w:szCs w:val="30"/>
        </w:rPr>
        <w:t>二</w:t>
      </w:r>
      <w:r w:rsidRPr="00FB7CB7">
        <w:rPr>
          <w:rFonts w:hAnsi="宋体" w:hint="eastAsia"/>
          <w:b/>
          <w:sz w:val="30"/>
          <w:szCs w:val="30"/>
        </w:rPr>
        <w:t>〇</w:t>
      </w:r>
      <w:r w:rsidRPr="00FB7CB7">
        <w:rPr>
          <w:rFonts w:hAnsi="宋体"/>
          <w:b/>
          <w:sz w:val="30"/>
          <w:szCs w:val="30"/>
        </w:rPr>
        <w:t>二</w:t>
      </w:r>
      <w:r w:rsidRPr="00FB7CB7">
        <w:rPr>
          <w:rFonts w:hAnsi="宋体" w:hint="eastAsia"/>
          <w:b/>
          <w:sz w:val="30"/>
          <w:szCs w:val="30"/>
        </w:rPr>
        <w:t>四</w:t>
      </w:r>
      <w:r w:rsidRPr="00FB7CB7">
        <w:rPr>
          <w:rFonts w:hAnsi="宋体"/>
          <w:b/>
          <w:sz w:val="30"/>
          <w:szCs w:val="30"/>
        </w:rPr>
        <w:t>年</w:t>
      </w:r>
      <w:r w:rsidRPr="00FB7CB7">
        <w:rPr>
          <w:rFonts w:hAnsi="宋体" w:hint="eastAsia"/>
          <w:b/>
          <w:sz w:val="30"/>
          <w:szCs w:val="30"/>
        </w:rPr>
        <w:t>九月</w:t>
      </w:r>
    </w:p>
    <w:p w:rsidR="00863C07" w:rsidRPr="00FB7CB7" w:rsidRDefault="00B10810">
      <w:pPr>
        <w:pStyle w:val="1"/>
        <w:jc w:val="center"/>
        <w:rPr>
          <w:b w:val="0"/>
          <w:sz w:val="36"/>
        </w:rPr>
      </w:pPr>
      <w:bookmarkStart w:id="1" w:name="_Toc465181333"/>
      <w:bookmarkStart w:id="2" w:name="_Toc380680177"/>
      <w:bookmarkStart w:id="3" w:name="_Toc380681010"/>
      <w:bookmarkStart w:id="4" w:name="_Toc380681229"/>
      <w:bookmarkStart w:id="5" w:name="_Toc380680817"/>
      <w:r w:rsidRPr="00FB7CB7">
        <w:rPr>
          <w:rFonts w:hAnsi="宋体"/>
          <w:b w:val="0"/>
          <w:sz w:val="36"/>
        </w:rPr>
        <w:lastRenderedPageBreak/>
        <w:t>工程招标文件备案表</w:t>
      </w:r>
      <w:bookmarkEnd w:id="1"/>
      <w:bookmarkEnd w:id="2"/>
      <w:bookmarkEnd w:id="3"/>
      <w:bookmarkEnd w:id="4"/>
      <w:bookmarkEnd w:id="5"/>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8589"/>
      </w:tblGrid>
      <w:tr w:rsidR="00FB7CB7" w:rsidRPr="00FB7CB7">
        <w:trPr>
          <w:trHeight w:val="2116"/>
          <w:jc w:val="center"/>
        </w:trPr>
        <w:tc>
          <w:tcPr>
            <w:tcW w:w="8589" w:type="dxa"/>
            <w:tcBorders>
              <w:top w:val="single" w:sz="4" w:space="0" w:color="auto"/>
              <w:left w:val="single" w:sz="4" w:space="0" w:color="auto"/>
              <w:bottom w:val="single" w:sz="4" w:space="0" w:color="auto"/>
              <w:right w:val="single" w:sz="4" w:space="0" w:color="auto"/>
            </w:tcBorders>
          </w:tcPr>
          <w:p w:rsidR="00863C07" w:rsidRPr="00FB7CB7" w:rsidRDefault="00863C07">
            <w:pPr>
              <w:spacing w:line="360" w:lineRule="auto"/>
              <w:rPr>
                <w:sz w:val="25"/>
              </w:rPr>
            </w:pPr>
          </w:p>
          <w:p w:rsidR="00863C07" w:rsidRPr="00FB7CB7" w:rsidRDefault="00B10810">
            <w:pPr>
              <w:spacing w:line="360" w:lineRule="auto"/>
              <w:jc w:val="center"/>
              <w:rPr>
                <w:sz w:val="28"/>
                <w:szCs w:val="28"/>
              </w:rPr>
            </w:pPr>
            <w:r w:rsidRPr="00FB7CB7">
              <w:rPr>
                <w:rFonts w:hAnsi="宋体"/>
                <w:sz w:val="28"/>
                <w:szCs w:val="28"/>
              </w:rPr>
              <w:t>编制人：顾新春</w:t>
            </w:r>
          </w:p>
          <w:p w:rsidR="00863C07" w:rsidRPr="00FB7CB7" w:rsidRDefault="00B10810">
            <w:pPr>
              <w:spacing w:line="360" w:lineRule="auto"/>
              <w:ind w:firstLine="840"/>
              <w:rPr>
                <w:rFonts w:hAnsi="宋体"/>
                <w:sz w:val="28"/>
                <w:szCs w:val="28"/>
              </w:rPr>
            </w:pPr>
            <w:r w:rsidRPr="00FB7CB7">
              <w:rPr>
                <w:rFonts w:hAnsi="宋体"/>
                <w:sz w:val="28"/>
                <w:szCs w:val="28"/>
              </w:rPr>
              <w:t xml:space="preserve">　</w:t>
            </w:r>
          </w:p>
          <w:p w:rsidR="00863C07" w:rsidRPr="00FB7CB7" w:rsidRDefault="00863C07">
            <w:pPr>
              <w:spacing w:line="360" w:lineRule="auto"/>
              <w:ind w:firstLine="840"/>
              <w:rPr>
                <w:sz w:val="28"/>
                <w:szCs w:val="28"/>
              </w:rPr>
            </w:pPr>
          </w:p>
          <w:p w:rsidR="00863C07" w:rsidRPr="00FB7CB7" w:rsidRDefault="00B10810">
            <w:pPr>
              <w:spacing w:line="360" w:lineRule="auto"/>
              <w:ind w:firstLineChars="1500" w:firstLine="4200"/>
              <w:rPr>
                <w:sz w:val="25"/>
              </w:rPr>
            </w:pPr>
            <w:r w:rsidRPr="00FB7CB7">
              <w:rPr>
                <w:rFonts w:hAnsi="宋体"/>
                <w:sz w:val="28"/>
                <w:szCs w:val="28"/>
              </w:rPr>
              <w:t>日期：</w:t>
            </w:r>
            <w:r w:rsidRPr="00FB7CB7">
              <w:rPr>
                <w:sz w:val="28"/>
                <w:szCs w:val="28"/>
              </w:rPr>
              <w:t>20</w:t>
            </w:r>
            <w:r w:rsidRPr="00FB7CB7">
              <w:rPr>
                <w:rFonts w:hint="eastAsia"/>
                <w:sz w:val="28"/>
                <w:szCs w:val="28"/>
              </w:rPr>
              <w:t>24</w:t>
            </w:r>
            <w:r w:rsidRPr="00FB7CB7">
              <w:rPr>
                <w:sz w:val="28"/>
                <w:szCs w:val="28"/>
              </w:rPr>
              <w:t>年</w:t>
            </w:r>
            <w:r w:rsidRPr="00FB7CB7">
              <w:rPr>
                <w:rFonts w:hint="eastAsia"/>
                <w:sz w:val="28"/>
                <w:szCs w:val="28"/>
              </w:rPr>
              <w:t>9</w:t>
            </w:r>
            <w:r w:rsidRPr="00FB7CB7">
              <w:rPr>
                <w:sz w:val="28"/>
                <w:szCs w:val="28"/>
              </w:rPr>
              <w:t>月</w:t>
            </w:r>
            <w:r w:rsidR="00746064" w:rsidRPr="00FB7CB7">
              <w:rPr>
                <w:rFonts w:hint="eastAsia"/>
                <w:sz w:val="28"/>
                <w:szCs w:val="28"/>
              </w:rPr>
              <w:t>2</w:t>
            </w:r>
            <w:r w:rsidR="00E540E1" w:rsidRPr="00FB7CB7">
              <w:rPr>
                <w:rFonts w:hint="eastAsia"/>
                <w:sz w:val="28"/>
                <w:szCs w:val="28"/>
              </w:rPr>
              <w:t>7</w:t>
            </w:r>
            <w:r w:rsidRPr="00FB7CB7">
              <w:rPr>
                <w:sz w:val="28"/>
                <w:szCs w:val="28"/>
              </w:rPr>
              <w:t>日</w:t>
            </w:r>
          </w:p>
        </w:tc>
      </w:tr>
      <w:tr w:rsidR="00FB7CB7" w:rsidRPr="00FB7CB7">
        <w:trPr>
          <w:trHeight w:val="3441"/>
          <w:jc w:val="center"/>
        </w:trPr>
        <w:tc>
          <w:tcPr>
            <w:tcW w:w="8589" w:type="dxa"/>
            <w:tcBorders>
              <w:top w:val="single" w:sz="4" w:space="0" w:color="auto"/>
              <w:left w:val="single" w:sz="4" w:space="0" w:color="auto"/>
              <w:bottom w:val="single" w:sz="4" w:space="0" w:color="auto"/>
              <w:right w:val="single" w:sz="4" w:space="0" w:color="auto"/>
            </w:tcBorders>
          </w:tcPr>
          <w:p w:rsidR="00863C07" w:rsidRPr="00FB7CB7" w:rsidRDefault="00863C07">
            <w:pPr>
              <w:spacing w:line="360" w:lineRule="auto"/>
              <w:rPr>
                <w:sz w:val="28"/>
                <w:szCs w:val="28"/>
              </w:rPr>
            </w:pPr>
          </w:p>
          <w:p w:rsidR="00863C07" w:rsidRPr="00FB7CB7" w:rsidRDefault="00863C07">
            <w:pPr>
              <w:spacing w:line="360" w:lineRule="auto"/>
              <w:rPr>
                <w:sz w:val="28"/>
                <w:szCs w:val="28"/>
              </w:rPr>
            </w:pPr>
          </w:p>
          <w:p w:rsidR="00863C07" w:rsidRPr="00FB7CB7" w:rsidRDefault="00863C07">
            <w:pPr>
              <w:spacing w:line="360" w:lineRule="auto"/>
              <w:rPr>
                <w:sz w:val="28"/>
                <w:szCs w:val="28"/>
              </w:rPr>
            </w:pPr>
          </w:p>
          <w:p w:rsidR="00863C07" w:rsidRPr="00FB7CB7" w:rsidRDefault="00B10810">
            <w:pPr>
              <w:spacing w:line="360" w:lineRule="auto"/>
              <w:rPr>
                <w:sz w:val="28"/>
                <w:szCs w:val="28"/>
              </w:rPr>
            </w:pPr>
            <w:r w:rsidRPr="00FB7CB7">
              <w:rPr>
                <w:rFonts w:hAnsi="宋体"/>
                <w:sz w:val="28"/>
                <w:szCs w:val="28"/>
              </w:rPr>
              <w:t>招标人</w:t>
            </w:r>
            <w:r w:rsidRPr="00FB7CB7">
              <w:rPr>
                <w:sz w:val="28"/>
                <w:szCs w:val="28"/>
              </w:rPr>
              <w:t>(</w:t>
            </w:r>
            <w:r w:rsidRPr="00FB7CB7">
              <w:rPr>
                <w:rFonts w:hAnsi="宋体"/>
                <w:sz w:val="28"/>
                <w:szCs w:val="28"/>
              </w:rPr>
              <w:t>盖章</w:t>
            </w:r>
            <w:r w:rsidRPr="00FB7CB7">
              <w:rPr>
                <w:sz w:val="28"/>
                <w:szCs w:val="28"/>
              </w:rPr>
              <w:t xml:space="preserve">)             </w:t>
            </w:r>
            <w:r w:rsidRPr="00FB7CB7">
              <w:rPr>
                <w:rFonts w:hAnsi="宋体"/>
                <w:sz w:val="28"/>
                <w:szCs w:val="28"/>
              </w:rPr>
              <w:t xml:space="preserve">　法定代表人</w:t>
            </w:r>
            <w:r w:rsidRPr="00FB7CB7">
              <w:rPr>
                <w:sz w:val="28"/>
                <w:szCs w:val="28"/>
              </w:rPr>
              <w:t>(</w:t>
            </w:r>
            <w:r w:rsidRPr="00FB7CB7">
              <w:rPr>
                <w:rFonts w:hAnsi="宋体"/>
                <w:sz w:val="28"/>
                <w:szCs w:val="28"/>
              </w:rPr>
              <w:t>签字或盖章</w:t>
            </w:r>
            <w:r w:rsidRPr="00FB7CB7">
              <w:rPr>
                <w:sz w:val="28"/>
                <w:szCs w:val="28"/>
              </w:rPr>
              <w:t>)</w:t>
            </w:r>
          </w:p>
          <w:p w:rsidR="00863C07" w:rsidRPr="00FB7CB7" w:rsidRDefault="00863C07">
            <w:pPr>
              <w:spacing w:line="360" w:lineRule="auto"/>
              <w:rPr>
                <w:sz w:val="28"/>
                <w:szCs w:val="28"/>
              </w:rPr>
            </w:pPr>
          </w:p>
          <w:p w:rsidR="00863C07" w:rsidRPr="00FB7CB7" w:rsidRDefault="00B10810">
            <w:pPr>
              <w:spacing w:line="360" w:lineRule="auto"/>
              <w:ind w:right="1400" w:firstLine="560"/>
              <w:jc w:val="right"/>
              <w:rPr>
                <w:sz w:val="28"/>
                <w:szCs w:val="28"/>
              </w:rPr>
            </w:pPr>
            <w:r w:rsidRPr="00FB7CB7">
              <w:rPr>
                <w:rFonts w:hAnsi="宋体"/>
                <w:sz w:val="28"/>
                <w:szCs w:val="28"/>
              </w:rPr>
              <w:t>日期：</w:t>
            </w:r>
            <w:r w:rsidRPr="00FB7CB7">
              <w:rPr>
                <w:sz w:val="28"/>
                <w:szCs w:val="28"/>
              </w:rPr>
              <w:t>20</w:t>
            </w:r>
            <w:r w:rsidRPr="00FB7CB7">
              <w:rPr>
                <w:rFonts w:hint="eastAsia"/>
                <w:sz w:val="28"/>
                <w:szCs w:val="28"/>
              </w:rPr>
              <w:t>24</w:t>
            </w:r>
            <w:r w:rsidRPr="00FB7CB7">
              <w:rPr>
                <w:sz w:val="28"/>
                <w:szCs w:val="28"/>
              </w:rPr>
              <w:t>年</w:t>
            </w:r>
            <w:r w:rsidRPr="00FB7CB7">
              <w:rPr>
                <w:rFonts w:hint="eastAsia"/>
                <w:sz w:val="28"/>
                <w:szCs w:val="28"/>
              </w:rPr>
              <w:t>9</w:t>
            </w:r>
            <w:r w:rsidRPr="00FB7CB7">
              <w:rPr>
                <w:sz w:val="28"/>
                <w:szCs w:val="28"/>
              </w:rPr>
              <w:t>月</w:t>
            </w:r>
            <w:r w:rsidR="00746064" w:rsidRPr="00FB7CB7">
              <w:rPr>
                <w:rFonts w:hint="eastAsia"/>
                <w:sz w:val="28"/>
                <w:szCs w:val="28"/>
              </w:rPr>
              <w:t>2</w:t>
            </w:r>
            <w:r w:rsidR="00E540E1" w:rsidRPr="00FB7CB7">
              <w:rPr>
                <w:rFonts w:hint="eastAsia"/>
                <w:sz w:val="28"/>
                <w:szCs w:val="28"/>
              </w:rPr>
              <w:t>7</w:t>
            </w:r>
            <w:r w:rsidRPr="00FB7CB7">
              <w:rPr>
                <w:sz w:val="28"/>
                <w:szCs w:val="28"/>
              </w:rPr>
              <w:t>日</w:t>
            </w:r>
          </w:p>
        </w:tc>
      </w:tr>
      <w:tr w:rsidR="00FB7CB7" w:rsidRPr="00FB7CB7">
        <w:trPr>
          <w:trHeight w:val="5454"/>
          <w:jc w:val="center"/>
        </w:trPr>
        <w:tc>
          <w:tcPr>
            <w:tcW w:w="8589" w:type="dxa"/>
            <w:tcBorders>
              <w:top w:val="single" w:sz="4" w:space="0" w:color="auto"/>
              <w:left w:val="single" w:sz="4" w:space="0" w:color="auto"/>
              <w:bottom w:val="single" w:sz="4" w:space="0" w:color="auto"/>
              <w:right w:val="single" w:sz="4" w:space="0" w:color="auto"/>
            </w:tcBorders>
          </w:tcPr>
          <w:p w:rsidR="00863C07" w:rsidRPr="00FB7CB7" w:rsidRDefault="00863C07">
            <w:pPr>
              <w:spacing w:line="360" w:lineRule="auto"/>
              <w:rPr>
                <w:sz w:val="28"/>
                <w:szCs w:val="28"/>
              </w:rPr>
            </w:pPr>
          </w:p>
          <w:p w:rsidR="00863C07" w:rsidRPr="00FB7CB7" w:rsidRDefault="00863C07">
            <w:pPr>
              <w:spacing w:line="360" w:lineRule="auto"/>
              <w:rPr>
                <w:rFonts w:hAnsi="宋体"/>
                <w:sz w:val="28"/>
                <w:szCs w:val="28"/>
              </w:rPr>
            </w:pPr>
          </w:p>
          <w:p w:rsidR="00863C07" w:rsidRPr="00FB7CB7" w:rsidRDefault="00863C07">
            <w:pPr>
              <w:spacing w:line="360" w:lineRule="auto"/>
              <w:rPr>
                <w:rFonts w:hAnsi="宋体"/>
                <w:sz w:val="28"/>
                <w:szCs w:val="28"/>
              </w:rPr>
            </w:pPr>
          </w:p>
          <w:p w:rsidR="00863C07" w:rsidRPr="00FB7CB7" w:rsidRDefault="00B10810">
            <w:pPr>
              <w:spacing w:line="360" w:lineRule="auto"/>
              <w:rPr>
                <w:sz w:val="28"/>
                <w:szCs w:val="28"/>
              </w:rPr>
            </w:pPr>
            <w:r w:rsidRPr="00FB7CB7">
              <w:rPr>
                <w:rFonts w:hAnsi="宋体"/>
                <w:sz w:val="28"/>
                <w:szCs w:val="28"/>
              </w:rPr>
              <w:t>招标代理机构</w:t>
            </w:r>
            <w:r w:rsidRPr="00FB7CB7">
              <w:rPr>
                <w:sz w:val="28"/>
                <w:szCs w:val="28"/>
              </w:rPr>
              <w:t>(</w:t>
            </w:r>
            <w:r w:rsidRPr="00FB7CB7">
              <w:rPr>
                <w:rFonts w:hAnsi="宋体"/>
                <w:sz w:val="28"/>
                <w:szCs w:val="28"/>
              </w:rPr>
              <w:t>盖章</w:t>
            </w:r>
            <w:r w:rsidRPr="00FB7CB7">
              <w:rPr>
                <w:sz w:val="28"/>
                <w:szCs w:val="28"/>
              </w:rPr>
              <w:t xml:space="preserve">)         </w:t>
            </w:r>
            <w:r w:rsidRPr="00FB7CB7">
              <w:rPr>
                <w:rFonts w:hAnsi="宋体"/>
                <w:sz w:val="28"/>
                <w:szCs w:val="28"/>
              </w:rPr>
              <w:t>法定代表人</w:t>
            </w:r>
            <w:r w:rsidRPr="00FB7CB7">
              <w:rPr>
                <w:sz w:val="28"/>
                <w:szCs w:val="28"/>
              </w:rPr>
              <w:t>(</w:t>
            </w:r>
            <w:r w:rsidRPr="00FB7CB7">
              <w:rPr>
                <w:rFonts w:hAnsi="宋体"/>
                <w:sz w:val="28"/>
                <w:szCs w:val="28"/>
              </w:rPr>
              <w:t>签字或盖章</w:t>
            </w:r>
            <w:r w:rsidRPr="00FB7CB7">
              <w:rPr>
                <w:sz w:val="28"/>
                <w:szCs w:val="28"/>
              </w:rPr>
              <w:t>)</w:t>
            </w:r>
          </w:p>
          <w:p w:rsidR="00863C07" w:rsidRPr="00FB7CB7" w:rsidRDefault="00863C07">
            <w:pPr>
              <w:spacing w:line="360" w:lineRule="auto"/>
              <w:rPr>
                <w:sz w:val="28"/>
                <w:szCs w:val="28"/>
              </w:rPr>
            </w:pPr>
          </w:p>
          <w:p w:rsidR="00863C07" w:rsidRPr="00FB7CB7" w:rsidRDefault="00863C07">
            <w:pPr>
              <w:spacing w:line="360" w:lineRule="auto"/>
              <w:ind w:right="1120"/>
              <w:jc w:val="right"/>
              <w:rPr>
                <w:rFonts w:hAnsi="宋体"/>
                <w:sz w:val="28"/>
                <w:szCs w:val="28"/>
              </w:rPr>
            </w:pPr>
          </w:p>
          <w:p w:rsidR="00863C07" w:rsidRPr="00FB7CB7" w:rsidRDefault="00863C07">
            <w:pPr>
              <w:spacing w:line="360" w:lineRule="auto"/>
              <w:ind w:right="1120"/>
              <w:jc w:val="right"/>
              <w:rPr>
                <w:rFonts w:hAnsi="宋体"/>
                <w:sz w:val="28"/>
                <w:szCs w:val="28"/>
              </w:rPr>
            </w:pPr>
          </w:p>
          <w:p w:rsidR="00863C07" w:rsidRPr="00FB7CB7" w:rsidRDefault="00B10810">
            <w:pPr>
              <w:spacing w:line="360" w:lineRule="auto"/>
              <w:ind w:right="1120"/>
              <w:jc w:val="right"/>
              <w:rPr>
                <w:sz w:val="28"/>
                <w:szCs w:val="28"/>
              </w:rPr>
            </w:pPr>
            <w:r w:rsidRPr="00FB7CB7">
              <w:rPr>
                <w:rFonts w:hAnsi="宋体"/>
                <w:sz w:val="28"/>
                <w:szCs w:val="28"/>
              </w:rPr>
              <w:t>日期：</w:t>
            </w:r>
            <w:r w:rsidRPr="00FB7CB7">
              <w:rPr>
                <w:sz w:val="28"/>
                <w:szCs w:val="28"/>
              </w:rPr>
              <w:t>20</w:t>
            </w:r>
            <w:r w:rsidRPr="00FB7CB7">
              <w:rPr>
                <w:rFonts w:hint="eastAsia"/>
                <w:sz w:val="28"/>
                <w:szCs w:val="28"/>
              </w:rPr>
              <w:t>24</w:t>
            </w:r>
            <w:r w:rsidRPr="00FB7CB7">
              <w:rPr>
                <w:sz w:val="28"/>
                <w:szCs w:val="28"/>
              </w:rPr>
              <w:t>年</w:t>
            </w:r>
            <w:r w:rsidRPr="00FB7CB7">
              <w:rPr>
                <w:rFonts w:hint="eastAsia"/>
                <w:sz w:val="28"/>
                <w:szCs w:val="28"/>
              </w:rPr>
              <w:t>9</w:t>
            </w:r>
            <w:r w:rsidRPr="00FB7CB7">
              <w:rPr>
                <w:sz w:val="28"/>
                <w:szCs w:val="28"/>
              </w:rPr>
              <w:t>月</w:t>
            </w:r>
            <w:r w:rsidR="00746064" w:rsidRPr="00FB7CB7">
              <w:rPr>
                <w:rFonts w:hint="eastAsia"/>
                <w:sz w:val="28"/>
                <w:szCs w:val="28"/>
              </w:rPr>
              <w:t>2</w:t>
            </w:r>
            <w:r w:rsidR="00E540E1" w:rsidRPr="00FB7CB7">
              <w:rPr>
                <w:rFonts w:hint="eastAsia"/>
                <w:sz w:val="28"/>
                <w:szCs w:val="28"/>
              </w:rPr>
              <w:t>7</w:t>
            </w:r>
            <w:r w:rsidRPr="00FB7CB7">
              <w:rPr>
                <w:sz w:val="28"/>
                <w:szCs w:val="28"/>
              </w:rPr>
              <w:t>日</w:t>
            </w:r>
          </w:p>
        </w:tc>
      </w:tr>
    </w:tbl>
    <w:p w:rsidR="00863C07" w:rsidRPr="00FB7CB7" w:rsidRDefault="00B10810">
      <w:pPr>
        <w:pStyle w:val="1"/>
        <w:spacing w:line="240" w:lineRule="auto"/>
        <w:ind w:firstLineChars="395" w:firstLine="1428"/>
        <w:rPr>
          <w:sz w:val="36"/>
        </w:rPr>
      </w:pPr>
      <w:r w:rsidRPr="00FB7CB7">
        <w:rPr>
          <w:sz w:val="36"/>
        </w:rPr>
        <w:br w:type="page"/>
      </w:r>
      <w:bookmarkStart w:id="6" w:name="_Toc380681230"/>
      <w:bookmarkStart w:id="7" w:name="_Toc380681011"/>
      <w:bookmarkStart w:id="8" w:name="_Toc380680818"/>
      <w:bookmarkStart w:id="9" w:name="_Toc380680178"/>
      <w:bookmarkStart w:id="10" w:name="_Toc465181334"/>
      <w:r w:rsidRPr="00FB7CB7">
        <w:rPr>
          <w:rFonts w:hAnsi="宋体"/>
          <w:sz w:val="36"/>
        </w:rPr>
        <w:lastRenderedPageBreak/>
        <w:t>第一章投标人须知及投标人须知前附表</w:t>
      </w:r>
      <w:bookmarkEnd w:id="6"/>
      <w:bookmarkEnd w:id="7"/>
      <w:bookmarkEnd w:id="8"/>
      <w:bookmarkEnd w:id="9"/>
      <w:bookmarkEnd w:id="10"/>
    </w:p>
    <w:p w:rsidR="00863C07" w:rsidRPr="00FB7CB7" w:rsidRDefault="00B10810">
      <w:pPr>
        <w:pStyle w:val="20"/>
        <w:spacing w:line="240" w:lineRule="auto"/>
        <w:jc w:val="center"/>
        <w:rPr>
          <w:rFonts w:ascii="Times New Roman" w:eastAsia="宋体" w:hAnsi="Times New Roman"/>
          <w:sz w:val="25"/>
        </w:rPr>
      </w:pPr>
      <w:bookmarkStart w:id="11" w:name="_Toc380681231"/>
      <w:bookmarkStart w:id="12" w:name="_Toc380680819"/>
      <w:bookmarkStart w:id="13" w:name="_Toc380681012"/>
      <w:bookmarkStart w:id="14" w:name="_Toc380680179"/>
      <w:r w:rsidRPr="00FB7CB7">
        <w:rPr>
          <w:rFonts w:ascii="Times New Roman" w:eastAsia="宋体" w:hAnsi="宋体"/>
          <w:sz w:val="30"/>
        </w:rPr>
        <w:t>一、投标人须知前附表</w:t>
      </w:r>
      <w:bookmarkEnd w:id="11"/>
      <w:bookmarkEnd w:id="12"/>
      <w:bookmarkEnd w:id="13"/>
      <w:bookmarkEnd w:id="14"/>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4"/>
        <w:gridCol w:w="992"/>
        <w:gridCol w:w="1843"/>
        <w:gridCol w:w="5812"/>
      </w:tblGrid>
      <w:tr w:rsidR="00FB7CB7" w:rsidRPr="00FB7CB7">
        <w:trPr>
          <w:trHeight w:val="90"/>
          <w:tblHeader/>
          <w:jc w:val="center"/>
        </w:trPr>
        <w:tc>
          <w:tcPr>
            <w:tcW w:w="814" w:type="dxa"/>
            <w:vAlign w:val="center"/>
          </w:tcPr>
          <w:p w:rsidR="00863C07" w:rsidRPr="00FB7CB7" w:rsidRDefault="00B10810">
            <w:pPr>
              <w:ind w:left="23" w:hangingChars="11" w:hanging="23"/>
              <w:jc w:val="center"/>
              <w:rPr>
                <w:rFonts w:ascii="宋体" w:hAnsi="宋体"/>
                <w:b/>
                <w:szCs w:val="21"/>
              </w:rPr>
            </w:pPr>
            <w:r w:rsidRPr="00FB7CB7">
              <w:rPr>
                <w:rFonts w:ascii="宋体" w:hAnsi="宋体"/>
                <w:b/>
                <w:szCs w:val="21"/>
              </w:rPr>
              <w:t>项号</w:t>
            </w:r>
          </w:p>
        </w:tc>
        <w:tc>
          <w:tcPr>
            <w:tcW w:w="992" w:type="dxa"/>
            <w:vAlign w:val="center"/>
          </w:tcPr>
          <w:p w:rsidR="00863C07" w:rsidRPr="00FB7CB7" w:rsidRDefault="00B10810">
            <w:pPr>
              <w:jc w:val="center"/>
              <w:rPr>
                <w:rFonts w:ascii="宋体" w:hAnsi="宋体"/>
                <w:b/>
                <w:szCs w:val="21"/>
              </w:rPr>
            </w:pPr>
            <w:r w:rsidRPr="00FB7CB7">
              <w:rPr>
                <w:rFonts w:ascii="宋体" w:hAnsi="宋体"/>
                <w:b/>
                <w:szCs w:val="21"/>
              </w:rPr>
              <w:t>条款号</w:t>
            </w:r>
          </w:p>
        </w:tc>
        <w:tc>
          <w:tcPr>
            <w:tcW w:w="1843" w:type="dxa"/>
            <w:vAlign w:val="center"/>
          </w:tcPr>
          <w:p w:rsidR="00863C07" w:rsidRPr="00FB7CB7" w:rsidRDefault="00B10810">
            <w:pPr>
              <w:jc w:val="center"/>
              <w:rPr>
                <w:rFonts w:ascii="宋体" w:hAnsi="宋体"/>
                <w:b/>
                <w:szCs w:val="21"/>
              </w:rPr>
            </w:pPr>
            <w:r w:rsidRPr="00FB7CB7">
              <w:rPr>
                <w:rFonts w:ascii="宋体" w:hAnsi="宋体"/>
                <w:b/>
                <w:szCs w:val="21"/>
              </w:rPr>
              <w:t>内容</w:t>
            </w:r>
          </w:p>
        </w:tc>
        <w:tc>
          <w:tcPr>
            <w:tcW w:w="5812" w:type="dxa"/>
            <w:vAlign w:val="center"/>
          </w:tcPr>
          <w:p w:rsidR="00863C07" w:rsidRPr="00FB7CB7" w:rsidRDefault="00B10810">
            <w:pPr>
              <w:jc w:val="center"/>
              <w:rPr>
                <w:rFonts w:ascii="宋体" w:hAnsi="宋体"/>
                <w:b/>
                <w:szCs w:val="21"/>
              </w:rPr>
            </w:pPr>
            <w:r w:rsidRPr="00FB7CB7">
              <w:rPr>
                <w:rFonts w:ascii="宋体" w:hAnsi="宋体"/>
                <w:b/>
                <w:szCs w:val="21"/>
              </w:rPr>
              <w:t>说明与要求</w:t>
            </w:r>
          </w:p>
        </w:tc>
      </w:tr>
      <w:tr w:rsidR="00FB7CB7" w:rsidRPr="00FB7CB7">
        <w:trPr>
          <w:trHeight w:val="454"/>
          <w:jc w:val="center"/>
        </w:trPr>
        <w:tc>
          <w:tcPr>
            <w:tcW w:w="814" w:type="dxa"/>
            <w:vAlign w:val="center"/>
          </w:tcPr>
          <w:p w:rsidR="00863C07" w:rsidRPr="00FB7CB7" w:rsidRDefault="00B10810">
            <w:pPr>
              <w:jc w:val="center"/>
              <w:rPr>
                <w:rFonts w:ascii="宋体" w:hAnsi="宋体"/>
                <w:szCs w:val="21"/>
              </w:rPr>
            </w:pPr>
            <w:r w:rsidRPr="00FB7CB7">
              <w:rPr>
                <w:rFonts w:ascii="宋体" w:hAnsi="宋体"/>
                <w:szCs w:val="21"/>
              </w:rPr>
              <w:t>1</w:t>
            </w:r>
          </w:p>
        </w:tc>
        <w:tc>
          <w:tcPr>
            <w:tcW w:w="992" w:type="dxa"/>
            <w:vAlign w:val="center"/>
          </w:tcPr>
          <w:p w:rsidR="00863C07" w:rsidRPr="00FB7CB7" w:rsidRDefault="00B10810">
            <w:pPr>
              <w:jc w:val="center"/>
              <w:rPr>
                <w:rFonts w:ascii="宋体" w:hAnsi="宋体"/>
                <w:szCs w:val="21"/>
              </w:rPr>
            </w:pPr>
            <w:r w:rsidRPr="00FB7CB7">
              <w:rPr>
                <w:rFonts w:ascii="宋体" w:hAnsi="宋体"/>
                <w:szCs w:val="21"/>
              </w:rPr>
              <w:t>1.1</w:t>
            </w:r>
          </w:p>
        </w:tc>
        <w:tc>
          <w:tcPr>
            <w:tcW w:w="1843" w:type="dxa"/>
            <w:vAlign w:val="center"/>
          </w:tcPr>
          <w:p w:rsidR="00863C07" w:rsidRPr="00FB7CB7" w:rsidRDefault="00B10810">
            <w:pPr>
              <w:jc w:val="center"/>
              <w:rPr>
                <w:rFonts w:ascii="宋体" w:hAnsi="宋体"/>
                <w:szCs w:val="21"/>
              </w:rPr>
            </w:pPr>
            <w:r w:rsidRPr="00FB7CB7">
              <w:rPr>
                <w:rFonts w:ascii="宋体" w:hAnsi="宋体"/>
                <w:szCs w:val="21"/>
              </w:rPr>
              <w:t>工程名称</w:t>
            </w:r>
          </w:p>
        </w:tc>
        <w:tc>
          <w:tcPr>
            <w:tcW w:w="5812" w:type="dxa"/>
            <w:vAlign w:val="center"/>
          </w:tcPr>
          <w:p w:rsidR="00863C07" w:rsidRPr="00FB7CB7" w:rsidRDefault="00B10810">
            <w:pPr>
              <w:rPr>
                <w:rFonts w:ascii="宋体" w:hAnsi="宋体"/>
                <w:szCs w:val="21"/>
              </w:rPr>
            </w:pPr>
            <w:r w:rsidRPr="00FB7CB7">
              <w:rPr>
                <w:rFonts w:ascii="宋体" w:hAnsi="宋体" w:hint="eastAsia"/>
                <w:szCs w:val="21"/>
              </w:rPr>
              <w:t>2024年度垃圾分类项目设施场地硬化改造</w:t>
            </w:r>
          </w:p>
        </w:tc>
      </w:tr>
      <w:tr w:rsidR="00FB7CB7" w:rsidRPr="00FB7CB7">
        <w:trPr>
          <w:trHeight w:val="454"/>
          <w:jc w:val="center"/>
        </w:trPr>
        <w:tc>
          <w:tcPr>
            <w:tcW w:w="814" w:type="dxa"/>
            <w:vAlign w:val="center"/>
          </w:tcPr>
          <w:p w:rsidR="00863C07" w:rsidRPr="00FB7CB7" w:rsidRDefault="00B10810">
            <w:pPr>
              <w:jc w:val="center"/>
              <w:rPr>
                <w:rFonts w:ascii="宋体" w:hAnsi="宋体"/>
                <w:szCs w:val="21"/>
              </w:rPr>
            </w:pPr>
            <w:r w:rsidRPr="00FB7CB7">
              <w:rPr>
                <w:rFonts w:ascii="宋体" w:hAnsi="宋体"/>
                <w:szCs w:val="21"/>
              </w:rPr>
              <w:t>2</w:t>
            </w:r>
          </w:p>
        </w:tc>
        <w:tc>
          <w:tcPr>
            <w:tcW w:w="992" w:type="dxa"/>
            <w:vAlign w:val="center"/>
          </w:tcPr>
          <w:p w:rsidR="00863C07" w:rsidRPr="00FB7CB7" w:rsidRDefault="00B10810">
            <w:pPr>
              <w:jc w:val="center"/>
              <w:rPr>
                <w:rFonts w:ascii="宋体" w:hAnsi="宋体"/>
                <w:szCs w:val="21"/>
              </w:rPr>
            </w:pPr>
            <w:r w:rsidRPr="00FB7CB7">
              <w:rPr>
                <w:rFonts w:ascii="宋体" w:hAnsi="宋体"/>
                <w:szCs w:val="21"/>
              </w:rPr>
              <w:t>1.1</w:t>
            </w:r>
          </w:p>
        </w:tc>
        <w:tc>
          <w:tcPr>
            <w:tcW w:w="1843" w:type="dxa"/>
            <w:vAlign w:val="center"/>
          </w:tcPr>
          <w:p w:rsidR="00863C07" w:rsidRPr="00FB7CB7" w:rsidRDefault="00B10810">
            <w:pPr>
              <w:jc w:val="center"/>
              <w:rPr>
                <w:rFonts w:ascii="宋体" w:hAnsi="宋体"/>
                <w:szCs w:val="21"/>
              </w:rPr>
            </w:pPr>
            <w:r w:rsidRPr="00FB7CB7">
              <w:rPr>
                <w:rFonts w:ascii="宋体" w:hAnsi="宋体"/>
                <w:szCs w:val="21"/>
              </w:rPr>
              <w:t>建设地点</w:t>
            </w:r>
          </w:p>
        </w:tc>
        <w:tc>
          <w:tcPr>
            <w:tcW w:w="5812" w:type="dxa"/>
            <w:vAlign w:val="center"/>
          </w:tcPr>
          <w:p w:rsidR="00863C07" w:rsidRPr="00FB7CB7" w:rsidRDefault="00B10810" w:rsidP="001A3474">
            <w:pPr>
              <w:rPr>
                <w:rFonts w:ascii="宋体" w:hAnsi="宋体"/>
                <w:szCs w:val="21"/>
              </w:rPr>
            </w:pPr>
            <w:r w:rsidRPr="00FB7CB7">
              <w:rPr>
                <w:rFonts w:ascii="宋体" w:hAnsi="宋体" w:hint="eastAsia"/>
                <w:szCs w:val="21"/>
              </w:rPr>
              <w:t>南通崇川经济开发区辖区11个社区</w:t>
            </w:r>
          </w:p>
        </w:tc>
      </w:tr>
      <w:tr w:rsidR="00FB7CB7" w:rsidRPr="00FB7CB7">
        <w:trPr>
          <w:trHeight w:val="454"/>
          <w:jc w:val="center"/>
        </w:trPr>
        <w:tc>
          <w:tcPr>
            <w:tcW w:w="814" w:type="dxa"/>
            <w:vAlign w:val="center"/>
          </w:tcPr>
          <w:p w:rsidR="00863C07" w:rsidRPr="00FB7CB7" w:rsidRDefault="00B10810">
            <w:pPr>
              <w:jc w:val="center"/>
              <w:rPr>
                <w:rFonts w:ascii="宋体" w:hAnsi="宋体"/>
                <w:szCs w:val="21"/>
              </w:rPr>
            </w:pPr>
            <w:r w:rsidRPr="00FB7CB7">
              <w:rPr>
                <w:rFonts w:ascii="宋体" w:hAnsi="宋体"/>
                <w:szCs w:val="21"/>
              </w:rPr>
              <w:t>3</w:t>
            </w:r>
          </w:p>
        </w:tc>
        <w:tc>
          <w:tcPr>
            <w:tcW w:w="992" w:type="dxa"/>
            <w:vAlign w:val="center"/>
          </w:tcPr>
          <w:p w:rsidR="00863C07" w:rsidRPr="00FB7CB7" w:rsidRDefault="00B10810">
            <w:pPr>
              <w:jc w:val="center"/>
              <w:rPr>
                <w:rFonts w:ascii="宋体" w:hAnsi="宋体"/>
                <w:szCs w:val="21"/>
              </w:rPr>
            </w:pPr>
            <w:r w:rsidRPr="00FB7CB7">
              <w:rPr>
                <w:rFonts w:ascii="宋体" w:hAnsi="宋体"/>
                <w:szCs w:val="21"/>
              </w:rPr>
              <w:t>1.1</w:t>
            </w:r>
          </w:p>
        </w:tc>
        <w:tc>
          <w:tcPr>
            <w:tcW w:w="1843" w:type="dxa"/>
            <w:vAlign w:val="center"/>
          </w:tcPr>
          <w:p w:rsidR="00863C07" w:rsidRPr="00FB7CB7" w:rsidRDefault="00B10810">
            <w:pPr>
              <w:jc w:val="center"/>
              <w:rPr>
                <w:rFonts w:ascii="宋体" w:hAnsi="宋体"/>
                <w:szCs w:val="21"/>
              </w:rPr>
            </w:pPr>
            <w:r w:rsidRPr="00FB7CB7">
              <w:rPr>
                <w:rFonts w:ascii="宋体" w:hAnsi="宋体"/>
                <w:szCs w:val="21"/>
              </w:rPr>
              <w:t>建设规模</w:t>
            </w:r>
          </w:p>
        </w:tc>
        <w:tc>
          <w:tcPr>
            <w:tcW w:w="5812" w:type="dxa"/>
            <w:vAlign w:val="center"/>
          </w:tcPr>
          <w:p w:rsidR="00863C07" w:rsidRPr="00FB7CB7" w:rsidRDefault="00B10810">
            <w:pPr>
              <w:rPr>
                <w:rFonts w:ascii="宋体" w:hAnsi="宋体"/>
                <w:szCs w:val="21"/>
              </w:rPr>
            </w:pPr>
            <w:r w:rsidRPr="00FB7CB7">
              <w:rPr>
                <w:rFonts w:ascii="宋体" w:hAnsi="宋体"/>
                <w:szCs w:val="21"/>
              </w:rPr>
              <w:t>约</w:t>
            </w:r>
            <w:r w:rsidRPr="00FB7CB7">
              <w:rPr>
                <w:rFonts w:ascii="宋体" w:hAnsi="宋体" w:hint="eastAsia"/>
                <w:szCs w:val="21"/>
              </w:rPr>
              <w:t xml:space="preserve"> 14.4</w:t>
            </w:r>
            <w:r w:rsidRPr="00FB7CB7">
              <w:rPr>
                <w:rFonts w:ascii="宋体" w:hAnsi="宋体"/>
                <w:szCs w:val="21"/>
              </w:rPr>
              <w:t>万元</w:t>
            </w:r>
          </w:p>
        </w:tc>
      </w:tr>
      <w:tr w:rsidR="00FB7CB7" w:rsidRPr="00FB7CB7">
        <w:trPr>
          <w:trHeight w:val="454"/>
          <w:jc w:val="center"/>
        </w:trPr>
        <w:tc>
          <w:tcPr>
            <w:tcW w:w="814" w:type="dxa"/>
            <w:vAlign w:val="center"/>
          </w:tcPr>
          <w:p w:rsidR="00863C07" w:rsidRPr="00FB7CB7" w:rsidRDefault="00B10810">
            <w:pPr>
              <w:jc w:val="center"/>
              <w:rPr>
                <w:rFonts w:ascii="宋体" w:hAnsi="宋体"/>
                <w:szCs w:val="21"/>
              </w:rPr>
            </w:pPr>
            <w:r w:rsidRPr="00FB7CB7">
              <w:rPr>
                <w:rFonts w:ascii="宋体" w:hAnsi="宋体"/>
                <w:szCs w:val="21"/>
              </w:rPr>
              <w:t>4</w:t>
            </w:r>
          </w:p>
        </w:tc>
        <w:tc>
          <w:tcPr>
            <w:tcW w:w="992" w:type="dxa"/>
            <w:vAlign w:val="center"/>
          </w:tcPr>
          <w:p w:rsidR="00863C07" w:rsidRPr="00FB7CB7" w:rsidRDefault="00B10810">
            <w:pPr>
              <w:jc w:val="center"/>
              <w:rPr>
                <w:rFonts w:ascii="宋体" w:hAnsi="宋体"/>
                <w:szCs w:val="21"/>
              </w:rPr>
            </w:pPr>
            <w:r w:rsidRPr="00FB7CB7">
              <w:rPr>
                <w:rFonts w:ascii="宋体" w:hAnsi="宋体"/>
                <w:szCs w:val="21"/>
              </w:rPr>
              <w:t>1.1</w:t>
            </w:r>
          </w:p>
        </w:tc>
        <w:tc>
          <w:tcPr>
            <w:tcW w:w="1843" w:type="dxa"/>
            <w:vAlign w:val="center"/>
          </w:tcPr>
          <w:p w:rsidR="00863C07" w:rsidRPr="00FB7CB7" w:rsidRDefault="00B10810">
            <w:pPr>
              <w:jc w:val="center"/>
              <w:rPr>
                <w:rFonts w:ascii="宋体" w:hAnsi="宋体"/>
                <w:szCs w:val="21"/>
              </w:rPr>
            </w:pPr>
            <w:r w:rsidRPr="00FB7CB7">
              <w:rPr>
                <w:rFonts w:ascii="宋体" w:hAnsi="宋体"/>
                <w:szCs w:val="21"/>
              </w:rPr>
              <w:t>承包方式</w:t>
            </w:r>
          </w:p>
        </w:tc>
        <w:tc>
          <w:tcPr>
            <w:tcW w:w="5812" w:type="dxa"/>
            <w:vAlign w:val="center"/>
          </w:tcPr>
          <w:p w:rsidR="00863C07" w:rsidRPr="00FB7CB7" w:rsidRDefault="00B10810">
            <w:pPr>
              <w:rPr>
                <w:rFonts w:ascii="宋体" w:hAnsi="宋体"/>
                <w:szCs w:val="21"/>
              </w:rPr>
            </w:pPr>
            <w:r w:rsidRPr="00FB7CB7">
              <w:rPr>
                <w:rFonts w:ascii="宋体" w:hAnsi="宋体"/>
                <w:szCs w:val="21"/>
              </w:rPr>
              <w:t>包工包料</w:t>
            </w:r>
          </w:p>
        </w:tc>
      </w:tr>
      <w:tr w:rsidR="00FB7CB7" w:rsidRPr="00FB7CB7">
        <w:trPr>
          <w:trHeight w:val="454"/>
          <w:jc w:val="center"/>
        </w:trPr>
        <w:tc>
          <w:tcPr>
            <w:tcW w:w="814" w:type="dxa"/>
            <w:vAlign w:val="center"/>
          </w:tcPr>
          <w:p w:rsidR="00863C07" w:rsidRPr="00FB7CB7" w:rsidRDefault="00B10810">
            <w:pPr>
              <w:jc w:val="center"/>
              <w:rPr>
                <w:rFonts w:ascii="宋体" w:hAnsi="宋体"/>
                <w:szCs w:val="21"/>
              </w:rPr>
            </w:pPr>
            <w:r w:rsidRPr="00FB7CB7">
              <w:rPr>
                <w:rFonts w:ascii="宋体" w:hAnsi="宋体"/>
                <w:szCs w:val="21"/>
              </w:rPr>
              <w:t>5</w:t>
            </w:r>
          </w:p>
        </w:tc>
        <w:tc>
          <w:tcPr>
            <w:tcW w:w="992" w:type="dxa"/>
            <w:vAlign w:val="center"/>
          </w:tcPr>
          <w:p w:rsidR="00863C07" w:rsidRPr="00FB7CB7" w:rsidRDefault="00B10810">
            <w:pPr>
              <w:jc w:val="center"/>
              <w:rPr>
                <w:rFonts w:ascii="宋体" w:hAnsi="宋体"/>
                <w:szCs w:val="21"/>
              </w:rPr>
            </w:pPr>
            <w:r w:rsidRPr="00FB7CB7">
              <w:rPr>
                <w:rFonts w:ascii="宋体" w:hAnsi="宋体"/>
                <w:szCs w:val="21"/>
              </w:rPr>
              <w:t>1.1</w:t>
            </w:r>
          </w:p>
        </w:tc>
        <w:tc>
          <w:tcPr>
            <w:tcW w:w="1843" w:type="dxa"/>
            <w:vAlign w:val="center"/>
          </w:tcPr>
          <w:p w:rsidR="00863C07" w:rsidRPr="00FB7CB7" w:rsidRDefault="00B10810">
            <w:pPr>
              <w:jc w:val="center"/>
              <w:rPr>
                <w:rFonts w:ascii="宋体" w:hAnsi="宋体"/>
                <w:szCs w:val="21"/>
              </w:rPr>
            </w:pPr>
            <w:r w:rsidRPr="00FB7CB7">
              <w:rPr>
                <w:rFonts w:ascii="宋体" w:hAnsi="宋体"/>
                <w:szCs w:val="21"/>
              </w:rPr>
              <w:t>质量标准</w:t>
            </w:r>
          </w:p>
        </w:tc>
        <w:tc>
          <w:tcPr>
            <w:tcW w:w="5812" w:type="dxa"/>
            <w:vAlign w:val="center"/>
          </w:tcPr>
          <w:p w:rsidR="00863C07" w:rsidRPr="00FB7CB7" w:rsidRDefault="00B10810">
            <w:pPr>
              <w:spacing w:line="440" w:lineRule="exact"/>
              <w:jc w:val="left"/>
              <w:rPr>
                <w:rFonts w:ascii="宋体" w:hAnsi="宋体"/>
                <w:szCs w:val="21"/>
              </w:rPr>
            </w:pPr>
            <w:r w:rsidRPr="00FB7CB7">
              <w:rPr>
                <w:rFonts w:ascii="宋体" w:hAnsi="宋体" w:cs="宋体" w:hint="eastAsia"/>
                <w:szCs w:val="21"/>
              </w:rPr>
              <w:t xml:space="preserve">合格。 </w:t>
            </w:r>
          </w:p>
        </w:tc>
      </w:tr>
      <w:tr w:rsidR="00FB7CB7" w:rsidRPr="00FB7CB7">
        <w:trPr>
          <w:trHeight w:val="650"/>
          <w:jc w:val="center"/>
        </w:trPr>
        <w:tc>
          <w:tcPr>
            <w:tcW w:w="814" w:type="dxa"/>
            <w:vAlign w:val="center"/>
          </w:tcPr>
          <w:p w:rsidR="00863C07" w:rsidRPr="00FB7CB7" w:rsidRDefault="00B10810">
            <w:pPr>
              <w:jc w:val="center"/>
              <w:rPr>
                <w:rFonts w:ascii="宋体" w:hAnsi="宋体"/>
                <w:szCs w:val="21"/>
              </w:rPr>
            </w:pPr>
            <w:r w:rsidRPr="00FB7CB7">
              <w:rPr>
                <w:rFonts w:ascii="宋体" w:hAnsi="宋体"/>
                <w:szCs w:val="21"/>
              </w:rPr>
              <w:t>6</w:t>
            </w:r>
          </w:p>
        </w:tc>
        <w:tc>
          <w:tcPr>
            <w:tcW w:w="992" w:type="dxa"/>
            <w:vAlign w:val="center"/>
          </w:tcPr>
          <w:p w:rsidR="00863C07" w:rsidRPr="00FB7CB7" w:rsidRDefault="00B10810">
            <w:pPr>
              <w:jc w:val="center"/>
              <w:rPr>
                <w:rFonts w:ascii="宋体" w:hAnsi="宋体"/>
                <w:szCs w:val="21"/>
              </w:rPr>
            </w:pPr>
            <w:r w:rsidRPr="00FB7CB7">
              <w:rPr>
                <w:rFonts w:ascii="宋体" w:hAnsi="宋体"/>
                <w:szCs w:val="21"/>
              </w:rPr>
              <w:t>1.1</w:t>
            </w:r>
          </w:p>
        </w:tc>
        <w:tc>
          <w:tcPr>
            <w:tcW w:w="1843" w:type="dxa"/>
            <w:vAlign w:val="center"/>
          </w:tcPr>
          <w:p w:rsidR="00863C07" w:rsidRPr="00FB7CB7" w:rsidRDefault="00B10810">
            <w:pPr>
              <w:jc w:val="center"/>
              <w:rPr>
                <w:rFonts w:ascii="宋体" w:hAnsi="宋体"/>
                <w:szCs w:val="21"/>
              </w:rPr>
            </w:pPr>
            <w:r w:rsidRPr="00FB7CB7">
              <w:rPr>
                <w:rFonts w:ascii="宋体" w:hAnsi="宋体"/>
                <w:szCs w:val="21"/>
              </w:rPr>
              <w:t>工期要求</w:t>
            </w:r>
          </w:p>
        </w:tc>
        <w:tc>
          <w:tcPr>
            <w:tcW w:w="5812" w:type="dxa"/>
            <w:vAlign w:val="center"/>
          </w:tcPr>
          <w:p w:rsidR="00863C07" w:rsidRPr="00FB7CB7" w:rsidRDefault="00B10810">
            <w:pPr>
              <w:spacing w:line="440" w:lineRule="exact"/>
              <w:rPr>
                <w:rFonts w:ascii="宋体" w:hAnsi="宋体"/>
                <w:szCs w:val="21"/>
              </w:rPr>
            </w:pPr>
            <w:r w:rsidRPr="00FB7CB7">
              <w:rPr>
                <w:rFonts w:ascii="宋体" w:hAnsi="宋体"/>
                <w:szCs w:val="21"/>
              </w:rPr>
              <w:t>施工总工期</w:t>
            </w:r>
            <w:r w:rsidRPr="00FB7CB7">
              <w:rPr>
                <w:rFonts w:ascii="宋体" w:hAnsi="宋体" w:hint="eastAsia"/>
                <w:szCs w:val="21"/>
              </w:rPr>
              <w:t>20</w:t>
            </w:r>
            <w:r w:rsidRPr="00FB7CB7">
              <w:rPr>
                <w:rFonts w:ascii="宋体" w:hAnsi="宋体"/>
                <w:szCs w:val="21"/>
              </w:rPr>
              <w:t>日历天</w:t>
            </w:r>
            <w:r w:rsidRPr="00FB7CB7">
              <w:rPr>
                <w:rFonts w:ascii="宋体" w:hAnsi="宋体" w:hint="eastAsia"/>
                <w:szCs w:val="21"/>
              </w:rPr>
              <w:t>。</w:t>
            </w:r>
            <w:r w:rsidRPr="00FB7CB7">
              <w:rPr>
                <w:rFonts w:ascii="宋体" w:hAnsi="宋体"/>
                <w:szCs w:val="21"/>
              </w:rPr>
              <w:t>（具体开工时间以发包人签发的开工通知书为准）</w:t>
            </w:r>
          </w:p>
        </w:tc>
      </w:tr>
      <w:tr w:rsidR="00FB7CB7" w:rsidRPr="00FB7CB7">
        <w:trPr>
          <w:trHeight w:val="454"/>
          <w:jc w:val="center"/>
        </w:trPr>
        <w:tc>
          <w:tcPr>
            <w:tcW w:w="814" w:type="dxa"/>
            <w:vAlign w:val="center"/>
          </w:tcPr>
          <w:p w:rsidR="00863C07" w:rsidRPr="00FB7CB7" w:rsidRDefault="00B10810">
            <w:pPr>
              <w:jc w:val="center"/>
              <w:rPr>
                <w:rFonts w:ascii="宋体" w:hAnsi="宋体"/>
                <w:szCs w:val="21"/>
              </w:rPr>
            </w:pPr>
            <w:r w:rsidRPr="00FB7CB7">
              <w:rPr>
                <w:rFonts w:ascii="宋体" w:hAnsi="宋体"/>
                <w:szCs w:val="21"/>
              </w:rPr>
              <w:t>7</w:t>
            </w:r>
          </w:p>
        </w:tc>
        <w:tc>
          <w:tcPr>
            <w:tcW w:w="992" w:type="dxa"/>
            <w:vAlign w:val="center"/>
          </w:tcPr>
          <w:p w:rsidR="00863C07" w:rsidRPr="00FB7CB7" w:rsidRDefault="00B10810">
            <w:pPr>
              <w:jc w:val="center"/>
              <w:rPr>
                <w:rFonts w:ascii="宋体" w:hAnsi="宋体"/>
                <w:szCs w:val="21"/>
              </w:rPr>
            </w:pPr>
            <w:r w:rsidRPr="00FB7CB7">
              <w:rPr>
                <w:rFonts w:ascii="宋体" w:hAnsi="宋体"/>
                <w:szCs w:val="21"/>
              </w:rPr>
              <w:t>1.4</w:t>
            </w:r>
          </w:p>
        </w:tc>
        <w:tc>
          <w:tcPr>
            <w:tcW w:w="1843" w:type="dxa"/>
            <w:vAlign w:val="center"/>
          </w:tcPr>
          <w:p w:rsidR="00863C07" w:rsidRPr="00FB7CB7" w:rsidRDefault="00B10810">
            <w:pPr>
              <w:jc w:val="center"/>
              <w:rPr>
                <w:rFonts w:ascii="宋体" w:hAnsi="宋体"/>
                <w:kern w:val="0"/>
                <w:szCs w:val="21"/>
              </w:rPr>
            </w:pPr>
            <w:r w:rsidRPr="00FB7CB7">
              <w:rPr>
                <w:rFonts w:ascii="宋体" w:hAnsi="宋体"/>
                <w:kern w:val="0"/>
                <w:szCs w:val="21"/>
              </w:rPr>
              <w:t>资金来源</w:t>
            </w:r>
          </w:p>
        </w:tc>
        <w:tc>
          <w:tcPr>
            <w:tcW w:w="5812" w:type="dxa"/>
            <w:vAlign w:val="center"/>
          </w:tcPr>
          <w:p w:rsidR="00863C07" w:rsidRPr="00FB7CB7" w:rsidRDefault="00B10810">
            <w:pPr>
              <w:spacing w:line="440" w:lineRule="exact"/>
              <w:rPr>
                <w:rFonts w:ascii="宋体" w:hAnsi="宋体"/>
                <w:kern w:val="0"/>
                <w:szCs w:val="21"/>
                <w:highlight w:val="yellow"/>
              </w:rPr>
            </w:pPr>
            <w:r w:rsidRPr="00FB7CB7">
              <w:rPr>
                <w:rFonts w:ascii="宋体" w:hAnsi="宋体"/>
                <w:kern w:val="0"/>
                <w:szCs w:val="21"/>
              </w:rPr>
              <w:t>财政</w:t>
            </w:r>
          </w:p>
        </w:tc>
      </w:tr>
      <w:tr w:rsidR="00FB7CB7" w:rsidRPr="00FB7CB7">
        <w:trPr>
          <w:trHeight w:val="695"/>
          <w:jc w:val="center"/>
        </w:trPr>
        <w:tc>
          <w:tcPr>
            <w:tcW w:w="814" w:type="dxa"/>
            <w:vAlign w:val="center"/>
          </w:tcPr>
          <w:p w:rsidR="00863C07" w:rsidRPr="00FB7CB7" w:rsidRDefault="00B10810">
            <w:pPr>
              <w:jc w:val="center"/>
              <w:rPr>
                <w:rFonts w:ascii="宋体" w:hAnsi="宋体"/>
                <w:szCs w:val="21"/>
              </w:rPr>
            </w:pPr>
            <w:r w:rsidRPr="00FB7CB7">
              <w:rPr>
                <w:rFonts w:ascii="宋体" w:hAnsi="宋体" w:hint="eastAsia"/>
                <w:szCs w:val="21"/>
              </w:rPr>
              <w:t>8</w:t>
            </w:r>
          </w:p>
        </w:tc>
        <w:tc>
          <w:tcPr>
            <w:tcW w:w="992" w:type="dxa"/>
            <w:vAlign w:val="center"/>
          </w:tcPr>
          <w:p w:rsidR="00863C07" w:rsidRPr="00FB7CB7" w:rsidRDefault="00B10810">
            <w:pPr>
              <w:jc w:val="center"/>
              <w:rPr>
                <w:rFonts w:ascii="宋体" w:hAnsi="宋体"/>
                <w:kern w:val="0"/>
                <w:szCs w:val="21"/>
              </w:rPr>
            </w:pPr>
            <w:r w:rsidRPr="00FB7CB7">
              <w:rPr>
                <w:rFonts w:ascii="宋体" w:hAnsi="宋体"/>
                <w:kern w:val="0"/>
                <w:szCs w:val="21"/>
              </w:rPr>
              <w:t>2.1</w:t>
            </w:r>
          </w:p>
        </w:tc>
        <w:tc>
          <w:tcPr>
            <w:tcW w:w="1843" w:type="dxa"/>
            <w:vAlign w:val="center"/>
          </w:tcPr>
          <w:p w:rsidR="00863C07" w:rsidRPr="00FB7CB7" w:rsidRDefault="00B10810">
            <w:pPr>
              <w:jc w:val="center"/>
              <w:rPr>
                <w:rFonts w:ascii="宋体" w:hAnsi="宋体"/>
                <w:kern w:val="0"/>
                <w:szCs w:val="21"/>
              </w:rPr>
            </w:pPr>
            <w:r w:rsidRPr="00FB7CB7">
              <w:rPr>
                <w:rFonts w:ascii="宋体" w:hAnsi="宋体"/>
                <w:kern w:val="0"/>
                <w:szCs w:val="21"/>
              </w:rPr>
              <w:t>招标范围</w:t>
            </w:r>
          </w:p>
        </w:tc>
        <w:tc>
          <w:tcPr>
            <w:tcW w:w="5812" w:type="dxa"/>
            <w:vAlign w:val="center"/>
          </w:tcPr>
          <w:p w:rsidR="00863C07" w:rsidRPr="00FB7CB7" w:rsidRDefault="00B10810">
            <w:pPr>
              <w:adjustRightInd w:val="0"/>
              <w:spacing w:line="440" w:lineRule="exact"/>
              <w:rPr>
                <w:rFonts w:ascii="宋体" w:hAnsi="宋体"/>
                <w:kern w:val="0"/>
                <w:szCs w:val="21"/>
              </w:rPr>
            </w:pPr>
            <w:r w:rsidRPr="00FB7CB7">
              <w:rPr>
                <w:rFonts w:hAnsi="宋体" w:hint="eastAsia"/>
                <w:szCs w:val="21"/>
              </w:rPr>
              <w:t>2024</w:t>
            </w:r>
            <w:r w:rsidRPr="00FB7CB7">
              <w:rPr>
                <w:rFonts w:hAnsi="宋体" w:hint="eastAsia"/>
                <w:szCs w:val="21"/>
              </w:rPr>
              <w:t>年度垃圾分类项目设施场地硬化改造</w:t>
            </w:r>
            <w:r w:rsidRPr="00FB7CB7">
              <w:rPr>
                <w:rFonts w:hAnsi="宋体"/>
                <w:szCs w:val="21"/>
              </w:rPr>
              <w:t>施工图纸及</w:t>
            </w:r>
            <w:r w:rsidRPr="00FB7CB7">
              <w:rPr>
                <w:rFonts w:hAnsi="宋体" w:hint="eastAsia"/>
                <w:szCs w:val="21"/>
              </w:rPr>
              <w:t>工程量</w:t>
            </w:r>
            <w:r w:rsidRPr="00FB7CB7">
              <w:rPr>
                <w:rFonts w:hAnsi="宋体"/>
                <w:szCs w:val="21"/>
              </w:rPr>
              <w:t>清单中所示的内容。</w:t>
            </w:r>
          </w:p>
        </w:tc>
      </w:tr>
      <w:tr w:rsidR="00FB7CB7" w:rsidRPr="00FB7CB7">
        <w:trPr>
          <w:trHeight w:val="454"/>
          <w:jc w:val="center"/>
        </w:trPr>
        <w:tc>
          <w:tcPr>
            <w:tcW w:w="814" w:type="dxa"/>
            <w:vAlign w:val="center"/>
          </w:tcPr>
          <w:p w:rsidR="00863C07" w:rsidRPr="00FB7CB7" w:rsidRDefault="00B10810">
            <w:pPr>
              <w:jc w:val="center"/>
              <w:rPr>
                <w:rFonts w:ascii="宋体" w:hAnsi="宋体"/>
                <w:szCs w:val="21"/>
              </w:rPr>
            </w:pPr>
            <w:r w:rsidRPr="00FB7CB7">
              <w:rPr>
                <w:rFonts w:ascii="宋体" w:hAnsi="宋体"/>
                <w:szCs w:val="21"/>
              </w:rPr>
              <w:t>9</w:t>
            </w:r>
          </w:p>
        </w:tc>
        <w:tc>
          <w:tcPr>
            <w:tcW w:w="992" w:type="dxa"/>
            <w:vAlign w:val="center"/>
          </w:tcPr>
          <w:p w:rsidR="00863C07" w:rsidRPr="00FB7CB7" w:rsidRDefault="00B10810">
            <w:pPr>
              <w:jc w:val="center"/>
              <w:rPr>
                <w:rFonts w:ascii="宋体" w:hAnsi="宋体"/>
                <w:szCs w:val="21"/>
              </w:rPr>
            </w:pPr>
            <w:r w:rsidRPr="00FB7CB7">
              <w:rPr>
                <w:rFonts w:ascii="宋体" w:hAnsi="宋体"/>
                <w:szCs w:val="21"/>
              </w:rPr>
              <w:t>16</w:t>
            </w:r>
          </w:p>
        </w:tc>
        <w:tc>
          <w:tcPr>
            <w:tcW w:w="1843" w:type="dxa"/>
            <w:vAlign w:val="center"/>
          </w:tcPr>
          <w:p w:rsidR="00863C07" w:rsidRPr="00FB7CB7" w:rsidRDefault="00B10810">
            <w:pPr>
              <w:jc w:val="center"/>
              <w:rPr>
                <w:rFonts w:ascii="宋体" w:hAnsi="宋体"/>
                <w:szCs w:val="21"/>
              </w:rPr>
            </w:pPr>
            <w:r w:rsidRPr="00FB7CB7">
              <w:rPr>
                <w:rFonts w:ascii="宋体" w:hAnsi="宋体"/>
                <w:szCs w:val="21"/>
              </w:rPr>
              <w:t>工程报价方式</w:t>
            </w:r>
          </w:p>
        </w:tc>
        <w:tc>
          <w:tcPr>
            <w:tcW w:w="5812" w:type="dxa"/>
            <w:vAlign w:val="center"/>
          </w:tcPr>
          <w:p w:rsidR="00863C07" w:rsidRPr="00FB7CB7" w:rsidRDefault="00B10810">
            <w:pPr>
              <w:spacing w:line="440" w:lineRule="exact"/>
              <w:jc w:val="left"/>
              <w:rPr>
                <w:rFonts w:ascii="宋体" w:hAnsi="宋体"/>
                <w:szCs w:val="21"/>
              </w:rPr>
            </w:pPr>
            <w:r w:rsidRPr="00FB7CB7">
              <w:rPr>
                <w:rFonts w:ascii="宋体" w:hAnsi="宋体"/>
                <w:szCs w:val="21"/>
              </w:rPr>
              <w:t>固定单价报价</w:t>
            </w:r>
          </w:p>
        </w:tc>
      </w:tr>
      <w:tr w:rsidR="00FB7CB7" w:rsidRPr="00FB7CB7">
        <w:trPr>
          <w:trHeight w:val="454"/>
          <w:jc w:val="center"/>
        </w:trPr>
        <w:tc>
          <w:tcPr>
            <w:tcW w:w="814" w:type="dxa"/>
            <w:vAlign w:val="center"/>
          </w:tcPr>
          <w:p w:rsidR="00863C07" w:rsidRPr="00FB7CB7" w:rsidRDefault="00B10810">
            <w:pPr>
              <w:jc w:val="center"/>
              <w:rPr>
                <w:rFonts w:ascii="宋体" w:hAnsi="宋体"/>
                <w:szCs w:val="21"/>
              </w:rPr>
            </w:pPr>
            <w:r w:rsidRPr="00FB7CB7">
              <w:rPr>
                <w:rFonts w:ascii="宋体" w:hAnsi="宋体"/>
                <w:szCs w:val="21"/>
              </w:rPr>
              <w:t>10</w:t>
            </w:r>
          </w:p>
        </w:tc>
        <w:tc>
          <w:tcPr>
            <w:tcW w:w="992" w:type="dxa"/>
            <w:vAlign w:val="center"/>
          </w:tcPr>
          <w:p w:rsidR="00863C07" w:rsidRPr="00FB7CB7" w:rsidRDefault="00B10810">
            <w:pPr>
              <w:jc w:val="center"/>
              <w:rPr>
                <w:rFonts w:ascii="宋体" w:hAnsi="宋体"/>
                <w:szCs w:val="21"/>
              </w:rPr>
            </w:pPr>
            <w:r w:rsidRPr="00FB7CB7">
              <w:rPr>
                <w:rFonts w:ascii="宋体" w:hAnsi="宋体"/>
                <w:szCs w:val="21"/>
              </w:rPr>
              <w:t>12</w:t>
            </w:r>
          </w:p>
        </w:tc>
        <w:tc>
          <w:tcPr>
            <w:tcW w:w="1843" w:type="dxa"/>
            <w:vAlign w:val="center"/>
          </w:tcPr>
          <w:p w:rsidR="00863C07" w:rsidRPr="00FB7CB7" w:rsidRDefault="00B10810">
            <w:pPr>
              <w:jc w:val="center"/>
              <w:rPr>
                <w:rFonts w:ascii="宋体" w:hAnsi="宋体"/>
                <w:szCs w:val="21"/>
              </w:rPr>
            </w:pPr>
            <w:r w:rsidRPr="00FB7CB7">
              <w:rPr>
                <w:rFonts w:ascii="宋体" w:hAnsi="宋体"/>
                <w:szCs w:val="21"/>
              </w:rPr>
              <w:t>投标有效期</w:t>
            </w:r>
          </w:p>
        </w:tc>
        <w:tc>
          <w:tcPr>
            <w:tcW w:w="5812" w:type="dxa"/>
            <w:vAlign w:val="center"/>
          </w:tcPr>
          <w:p w:rsidR="00863C07" w:rsidRPr="00FB7CB7" w:rsidRDefault="00B10810">
            <w:pPr>
              <w:spacing w:line="440" w:lineRule="exact"/>
              <w:jc w:val="left"/>
              <w:rPr>
                <w:rFonts w:ascii="宋体" w:hAnsi="宋体"/>
                <w:szCs w:val="21"/>
              </w:rPr>
            </w:pPr>
            <w:r w:rsidRPr="00FB7CB7">
              <w:rPr>
                <w:rFonts w:ascii="宋体" w:hAnsi="宋体"/>
                <w:szCs w:val="21"/>
                <w:u w:val="single"/>
              </w:rPr>
              <w:t xml:space="preserve">  45  </w:t>
            </w:r>
            <w:r w:rsidRPr="00FB7CB7">
              <w:rPr>
                <w:rFonts w:ascii="宋体" w:hAnsi="宋体"/>
                <w:szCs w:val="21"/>
              </w:rPr>
              <w:t>日历天(从投标截止之日算起)</w:t>
            </w:r>
          </w:p>
        </w:tc>
      </w:tr>
      <w:tr w:rsidR="00FB7CB7" w:rsidRPr="00FB7CB7">
        <w:trPr>
          <w:trHeight w:val="930"/>
          <w:jc w:val="center"/>
        </w:trPr>
        <w:tc>
          <w:tcPr>
            <w:tcW w:w="814" w:type="dxa"/>
            <w:vAlign w:val="center"/>
          </w:tcPr>
          <w:p w:rsidR="00863C07" w:rsidRPr="00FB7CB7" w:rsidRDefault="00B10810">
            <w:pPr>
              <w:jc w:val="center"/>
              <w:rPr>
                <w:rFonts w:ascii="宋体" w:hAnsi="宋体"/>
                <w:szCs w:val="21"/>
              </w:rPr>
            </w:pPr>
            <w:r w:rsidRPr="00FB7CB7">
              <w:rPr>
                <w:rFonts w:ascii="宋体" w:hAnsi="宋体"/>
                <w:szCs w:val="21"/>
              </w:rPr>
              <w:t>11</w:t>
            </w:r>
          </w:p>
        </w:tc>
        <w:tc>
          <w:tcPr>
            <w:tcW w:w="992" w:type="dxa"/>
            <w:vAlign w:val="center"/>
          </w:tcPr>
          <w:p w:rsidR="00863C07" w:rsidRPr="00FB7CB7" w:rsidRDefault="00B10810">
            <w:pPr>
              <w:jc w:val="center"/>
              <w:rPr>
                <w:rFonts w:ascii="宋体" w:hAnsi="宋体"/>
                <w:szCs w:val="21"/>
              </w:rPr>
            </w:pPr>
            <w:r w:rsidRPr="00FB7CB7">
              <w:rPr>
                <w:rFonts w:ascii="宋体" w:hAnsi="宋体"/>
                <w:szCs w:val="21"/>
              </w:rPr>
              <w:t>14</w:t>
            </w:r>
          </w:p>
        </w:tc>
        <w:tc>
          <w:tcPr>
            <w:tcW w:w="1843" w:type="dxa"/>
            <w:vAlign w:val="center"/>
          </w:tcPr>
          <w:p w:rsidR="00863C07" w:rsidRPr="00FB7CB7" w:rsidRDefault="00B10810">
            <w:pPr>
              <w:jc w:val="center"/>
              <w:rPr>
                <w:rFonts w:ascii="宋体" w:hAnsi="宋体"/>
                <w:szCs w:val="21"/>
              </w:rPr>
            </w:pPr>
            <w:r w:rsidRPr="00FB7CB7">
              <w:rPr>
                <w:rFonts w:ascii="宋体" w:hAnsi="宋体"/>
                <w:szCs w:val="21"/>
              </w:rPr>
              <w:t>投标保证金额</w:t>
            </w:r>
          </w:p>
        </w:tc>
        <w:tc>
          <w:tcPr>
            <w:tcW w:w="5812" w:type="dxa"/>
            <w:vAlign w:val="center"/>
          </w:tcPr>
          <w:p w:rsidR="00863C07" w:rsidRPr="00FB7CB7" w:rsidRDefault="00B10810">
            <w:pPr>
              <w:adjustRightInd w:val="0"/>
              <w:spacing w:line="380" w:lineRule="exact"/>
              <w:jc w:val="left"/>
              <w:rPr>
                <w:rFonts w:ascii="宋体" w:hAnsi="宋体"/>
                <w:szCs w:val="21"/>
              </w:rPr>
            </w:pPr>
            <w:r w:rsidRPr="00FB7CB7">
              <w:rPr>
                <w:rFonts w:ascii="宋体" w:hAnsi="宋体"/>
                <w:szCs w:val="21"/>
              </w:rPr>
              <w:t>人民币</w:t>
            </w:r>
            <w:r w:rsidRPr="00FB7CB7">
              <w:rPr>
                <w:rFonts w:ascii="宋体" w:hAnsi="宋体" w:hint="eastAsia"/>
                <w:b/>
                <w:bCs/>
                <w:szCs w:val="21"/>
                <w:u w:val="single"/>
              </w:rPr>
              <w:t>贰仟元整</w:t>
            </w:r>
            <w:r w:rsidRPr="00FB7CB7">
              <w:rPr>
                <w:rFonts w:ascii="宋体" w:hAnsi="宋体" w:cs="宋体" w:hint="eastAsia"/>
                <w:b/>
                <w:szCs w:val="21"/>
              </w:rPr>
              <w:t>（递交方式：银行汇票形式，并非将保证金打入指定账户，在开标时和投标文件同时递交，请勿和投标文件密封）</w:t>
            </w:r>
          </w:p>
        </w:tc>
      </w:tr>
      <w:tr w:rsidR="00FB7CB7" w:rsidRPr="00FB7CB7">
        <w:trPr>
          <w:trHeight w:val="517"/>
          <w:jc w:val="center"/>
        </w:trPr>
        <w:tc>
          <w:tcPr>
            <w:tcW w:w="814" w:type="dxa"/>
            <w:vAlign w:val="center"/>
          </w:tcPr>
          <w:p w:rsidR="00863C07" w:rsidRPr="00FB7CB7" w:rsidRDefault="00B10810">
            <w:pPr>
              <w:jc w:val="center"/>
              <w:rPr>
                <w:rFonts w:ascii="宋体" w:hAnsi="宋体"/>
                <w:szCs w:val="21"/>
              </w:rPr>
            </w:pPr>
            <w:r w:rsidRPr="00FB7CB7">
              <w:rPr>
                <w:rFonts w:ascii="宋体" w:hAnsi="宋体"/>
                <w:szCs w:val="21"/>
              </w:rPr>
              <w:t>12</w:t>
            </w:r>
          </w:p>
        </w:tc>
        <w:tc>
          <w:tcPr>
            <w:tcW w:w="992" w:type="dxa"/>
            <w:vAlign w:val="center"/>
          </w:tcPr>
          <w:p w:rsidR="00863C07" w:rsidRPr="00FB7CB7" w:rsidRDefault="00B10810">
            <w:pPr>
              <w:jc w:val="center"/>
              <w:rPr>
                <w:rFonts w:ascii="宋体" w:hAnsi="宋体"/>
                <w:szCs w:val="21"/>
              </w:rPr>
            </w:pPr>
            <w:r w:rsidRPr="00FB7CB7">
              <w:rPr>
                <w:rFonts w:ascii="宋体" w:hAnsi="宋体"/>
                <w:szCs w:val="21"/>
              </w:rPr>
              <w:t>6.2</w:t>
            </w:r>
          </w:p>
        </w:tc>
        <w:tc>
          <w:tcPr>
            <w:tcW w:w="1843" w:type="dxa"/>
            <w:vAlign w:val="center"/>
          </w:tcPr>
          <w:p w:rsidR="00863C07" w:rsidRPr="00FB7CB7" w:rsidRDefault="00B10810">
            <w:pPr>
              <w:jc w:val="center"/>
              <w:rPr>
                <w:rFonts w:ascii="宋体" w:hAnsi="宋体"/>
                <w:szCs w:val="21"/>
              </w:rPr>
            </w:pPr>
            <w:r w:rsidRPr="00FB7CB7">
              <w:rPr>
                <w:rFonts w:ascii="宋体" w:hAnsi="宋体"/>
                <w:szCs w:val="21"/>
              </w:rPr>
              <w:t>提交疑问材料</w:t>
            </w:r>
          </w:p>
          <w:p w:rsidR="00863C07" w:rsidRPr="00FB7CB7" w:rsidRDefault="00B10810">
            <w:pPr>
              <w:jc w:val="center"/>
              <w:rPr>
                <w:rFonts w:ascii="宋体" w:hAnsi="宋体"/>
                <w:kern w:val="0"/>
                <w:szCs w:val="21"/>
              </w:rPr>
            </w:pPr>
            <w:r w:rsidRPr="00FB7CB7">
              <w:rPr>
                <w:rFonts w:ascii="宋体" w:hAnsi="宋体"/>
                <w:szCs w:val="21"/>
              </w:rPr>
              <w:t>时间及方式</w:t>
            </w:r>
          </w:p>
        </w:tc>
        <w:tc>
          <w:tcPr>
            <w:tcW w:w="5812" w:type="dxa"/>
            <w:vAlign w:val="center"/>
          </w:tcPr>
          <w:p w:rsidR="00863C07" w:rsidRPr="00FB7CB7" w:rsidRDefault="00B10810">
            <w:pPr>
              <w:adjustRightInd w:val="0"/>
              <w:spacing w:line="440" w:lineRule="exact"/>
              <w:rPr>
                <w:rFonts w:ascii="宋体" w:hAnsi="宋体"/>
                <w:szCs w:val="21"/>
              </w:rPr>
            </w:pPr>
            <w:r w:rsidRPr="00FB7CB7">
              <w:rPr>
                <w:rFonts w:ascii="宋体" w:hAnsi="宋体"/>
                <w:szCs w:val="21"/>
              </w:rPr>
              <w:t>如有疑问需要招标人澄清应在</w:t>
            </w:r>
            <w:r w:rsidRPr="00FB7CB7">
              <w:rPr>
                <w:rFonts w:ascii="宋体" w:hAnsi="宋体"/>
                <w:szCs w:val="21"/>
                <w:u w:val="single"/>
              </w:rPr>
              <w:t>2024年</w:t>
            </w:r>
            <w:r w:rsidR="00E540E1" w:rsidRPr="00FB7CB7">
              <w:rPr>
                <w:rFonts w:ascii="宋体" w:hAnsi="宋体" w:hint="eastAsia"/>
                <w:szCs w:val="21"/>
                <w:u w:val="single"/>
              </w:rPr>
              <w:t>10</w:t>
            </w:r>
            <w:r w:rsidRPr="00FB7CB7">
              <w:rPr>
                <w:rFonts w:ascii="宋体" w:hAnsi="宋体"/>
                <w:szCs w:val="21"/>
                <w:u w:val="single"/>
              </w:rPr>
              <w:t>月</w:t>
            </w:r>
            <w:r w:rsidR="00E540E1" w:rsidRPr="00FB7CB7">
              <w:rPr>
                <w:rFonts w:ascii="宋体" w:hAnsi="宋体" w:hint="eastAsia"/>
                <w:szCs w:val="21"/>
                <w:u w:val="single"/>
              </w:rPr>
              <w:t>10</w:t>
            </w:r>
            <w:r w:rsidRPr="00FB7CB7">
              <w:rPr>
                <w:rFonts w:ascii="宋体" w:hAnsi="宋体"/>
                <w:szCs w:val="21"/>
                <w:u w:val="single"/>
              </w:rPr>
              <w:t>日17时</w:t>
            </w:r>
            <w:r w:rsidRPr="00FB7CB7">
              <w:rPr>
                <w:rFonts w:ascii="宋体" w:hAnsi="宋体" w:hint="eastAsia"/>
                <w:szCs w:val="21"/>
                <w:u w:val="single"/>
              </w:rPr>
              <w:t>00分</w:t>
            </w:r>
            <w:r w:rsidRPr="00FB7CB7">
              <w:rPr>
                <w:rFonts w:ascii="宋体" w:hAnsi="宋体"/>
                <w:szCs w:val="21"/>
              </w:rPr>
              <w:t>前以电子文件形式（不具单位名称、不加盖单位公章）发送至指定邮箱（</w:t>
            </w:r>
            <w:r w:rsidRPr="00FB7CB7">
              <w:rPr>
                <w:rFonts w:ascii="宋体" w:hAnsi="宋体" w:hint="eastAsia"/>
                <w:szCs w:val="21"/>
              </w:rPr>
              <w:t>ntcjzb@126.com</w:t>
            </w:r>
            <w:r w:rsidRPr="00FB7CB7">
              <w:rPr>
                <w:rFonts w:ascii="宋体" w:hAnsi="宋体"/>
                <w:szCs w:val="21"/>
              </w:rPr>
              <w:t>）向招标人提出，招标人予以解答，将在</w:t>
            </w:r>
            <w:r w:rsidRPr="00FB7CB7">
              <w:rPr>
                <w:rFonts w:ascii="宋体" w:hAnsi="宋体" w:hint="eastAsia"/>
                <w:szCs w:val="21"/>
              </w:rPr>
              <w:t>南通市崇川区人民政府网</w:t>
            </w:r>
            <w:r w:rsidRPr="00FB7CB7">
              <w:rPr>
                <w:rFonts w:ascii="宋体" w:hAnsi="宋体" w:cs="宋体"/>
                <w:szCs w:val="21"/>
              </w:rPr>
              <w:t>-</w:t>
            </w:r>
            <w:r w:rsidRPr="00FB7CB7">
              <w:rPr>
                <w:rFonts w:ascii="宋体" w:hAnsi="宋体" w:cs="宋体" w:hint="eastAsia"/>
                <w:szCs w:val="21"/>
              </w:rPr>
              <w:t>公告公示栏公布</w:t>
            </w:r>
            <w:r w:rsidRPr="00FB7CB7">
              <w:rPr>
                <w:rFonts w:ascii="宋体" w:hAnsi="宋体" w:hint="eastAsia"/>
                <w:szCs w:val="21"/>
              </w:rPr>
              <w:t>。</w:t>
            </w:r>
          </w:p>
        </w:tc>
      </w:tr>
      <w:tr w:rsidR="00FB7CB7" w:rsidRPr="00FB7CB7">
        <w:trPr>
          <w:trHeight w:val="586"/>
          <w:jc w:val="center"/>
        </w:trPr>
        <w:tc>
          <w:tcPr>
            <w:tcW w:w="814" w:type="dxa"/>
            <w:vAlign w:val="center"/>
          </w:tcPr>
          <w:p w:rsidR="00863C07" w:rsidRPr="00FB7CB7" w:rsidRDefault="00B10810">
            <w:pPr>
              <w:jc w:val="center"/>
              <w:rPr>
                <w:rFonts w:ascii="宋体" w:hAnsi="宋体"/>
                <w:szCs w:val="21"/>
              </w:rPr>
            </w:pPr>
            <w:r w:rsidRPr="00FB7CB7">
              <w:rPr>
                <w:rFonts w:ascii="宋体" w:hAnsi="宋体"/>
                <w:szCs w:val="21"/>
              </w:rPr>
              <w:t>13</w:t>
            </w:r>
          </w:p>
        </w:tc>
        <w:tc>
          <w:tcPr>
            <w:tcW w:w="992" w:type="dxa"/>
            <w:vAlign w:val="center"/>
          </w:tcPr>
          <w:p w:rsidR="00863C07" w:rsidRPr="00FB7CB7" w:rsidRDefault="00B10810">
            <w:pPr>
              <w:jc w:val="center"/>
              <w:rPr>
                <w:rFonts w:ascii="宋体" w:hAnsi="宋体"/>
                <w:szCs w:val="21"/>
              </w:rPr>
            </w:pPr>
            <w:r w:rsidRPr="00FB7CB7">
              <w:rPr>
                <w:rFonts w:ascii="宋体" w:hAnsi="宋体"/>
                <w:szCs w:val="21"/>
              </w:rPr>
              <w:t>13.1</w:t>
            </w:r>
          </w:p>
        </w:tc>
        <w:tc>
          <w:tcPr>
            <w:tcW w:w="1843" w:type="dxa"/>
            <w:vAlign w:val="center"/>
          </w:tcPr>
          <w:p w:rsidR="00863C07" w:rsidRPr="00FB7CB7" w:rsidRDefault="00B10810">
            <w:pPr>
              <w:jc w:val="center"/>
              <w:rPr>
                <w:rFonts w:ascii="宋体" w:hAnsi="宋体"/>
                <w:szCs w:val="21"/>
              </w:rPr>
            </w:pPr>
            <w:r w:rsidRPr="00FB7CB7">
              <w:rPr>
                <w:rFonts w:ascii="宋体" w:hAnsi="宋体"/>
                <w:szCs w:val="21"/>
              </w:rPr>
              <w:t>踏勘现场答疑时间</w:t>
            </w:r>
          </w:p>
        </w:tc>
        <w:tc>
          <w:tcPr>
            <w:tcW w:w="5812" w:type="dxa"/>
            <w:vAlign w:val="center"/>
          </w:tcPr>
          <w:p w:rsidR="00863C07" w:rsidRPr="00FB7CB7" w:rsidRDefault="00B10810">
            <w:pPr>
              <w:spacing w:line="440" w:lineRule="exact"/>
              <w:jc w:val="left"/>
              <w:rPr>
                <w:rFonts w:ascii="宋体" w:hAnsi="宋体"/>
                <w:szCs w:val="21"/>
              </w:rPr>
            </w:pPr>
            <w:r w:rsidRPr="00FB7CB7">
              <w:rPr>
                <w:rFonts w:ascii="宋体" w:hAnsi="宋体"/>
                <w:szCs w:val="21"/>
              </w:rPr>
              <w:t>投标人自行踏勘现场</w:t>
            </w:r>
          </w:p>
          <w:p w:rsidR="00863C07" w:rsidRPr="00FB7CB7" w:rsidRDefault="00B10810">
            <w:pPr>
              <w:spacing w:line="440" w:lineRule="exact"/>
              <w:jc w:val="left"/>
              <w:rPr>
                <w:rFonts w:ascii="宋体" w:hAnsi="宋体"/>
                <w:szCs w:val="21"/>
              </w:rPr>
            </w:pPr>
            <w:r w:rsidRPr="00FB7CB7">
              <w:rPr>
                <w:rFonts w:ascii="宋体" w:hAnsi="宋体"/>
                <w:szCs w:val="21"/>
              </w:rPr>
              <w:t>答疑</w:t>
            </w:r>
            <w:r w:rsidRPr="00FB7CB7">
              <w:rPr>
                <w:rFonts w:ascii="宋体" w:hAnsi="宋体" w:hint="eastAsia"/>
                <w:szCs w:val="21"/>
              </w:rPr>
              <w:t>提交截止</w:t>
            </w:r>
            <w:r w:rsidRPr="00FB7CB7">
              <w:rPr>
                <w:rFonts w:ascii="宋体" w:hAnsi="宋体"/>
                <w:szCs w:val="21"/>
              </w:rPr>
              <w:t>时间：</w:t>
            </w:r>
            <w:r w:rsidRPr="00FB7CB7">
              <w:rPr>
                <w:rFonts w:ascii="宋体" w:hAnsi="宋体"/>
                <w:szCs w:val="21"/>
                <w:u w:val="single"/>
              </w:rPr>
              <w:t>2024年</w:t>
            </w:r>
            <w:r w:rsidR="00E540E1" w:rsidRPr="00FB7CB7">
              <w:rPr>
                <w:rFonts w:ascii="宋体" w:hAnsi="宋体" w:hint="eastAsia"/>
                <w:szCs w:val="21"/>
                <w:u w:val="single"/>
              </w:rPr>
              <w:t>10</w:t>
            </w:r>
            <w:r w:rsidRPr="00FB7CB7">
              <w:rPr>
                <w:rFonts w:ascii="宋体" w:hAnsi="宋体"/>
                <w:szCs w:val="21"/>
                <w:u w:val="single"/>
              </w:rPr>
              <w:t>月</w:t>
            </w:r>
            <w:r w:rsidR="00E540E1" w:rsidRPr="00FB7CB7">
              <w:rPr>
                <w:rFonts w:ascii="宋体" w:hAnsi="宋体" w:hint="eastAsia"/>
                <w:szCs w:val="21"/>
                <w:u w:val="single"/>
              </w:rPr>
              <w:t>11</w:t>
            </w:r>
            <w:r w:rsidRPr="00FB7CB7">
              <w:rPr>
                <w:rFonts w:ascii="宋体" w:hAnsi="宋体"/>
                <w:szCs w:val="21"/>
                <w:u w:val="single"/>
              </w:rPr>
              <w:t>日17时00分</w:t>
            </w:r>
          </w:p>
        </w:tc>
      </w:tr>
      <w:tr w:rsidR="00FB7CB7" w:rsidRPr="00FB7CB7">
        <w:trPr>
          <w:trHeight w:val="645"/>
          <w:jc w:val="center"/>
        </w:trPr>
        <w:tc>
          <w:tcPr>
            <w:tcW w:w="814" w:type="dxa"/>
            <w:vAlign w:val="center"/>
          </w:tcPr>
          <w:p w:rsidR="00863C07" w:rsidRPr="00FB7CB7" w:rsidRDefault="00B10810">
            <w:pPr>
              <w:jc w:val="center"/>
              <w:rPr>
                <w:rFonts w:ascii="宋体" w:hAnsi="宋体"/>
                <w:szCs w:val="21"/>
              </w:rPr>
            </w:pPr>
            <w:r w:rsidRPr="00FB7CB7">
              <w:rPr>
                <w:rFonts w:ascii="宋体" w:hAnsi="宋体"/>
                <w:szCs w:val="21"/>
              </w:rPr>
              <w:t>14</w:t>
            </w:r>
          </w:p>
        </w:tc>
        <w:tc>
          <w:tcPr>
            <w:tcW w:w="992" w:type="dxa"/>
            <w:vAlign w:val="center"/>
          </w:tcPr>
          <w:p w:rsidR="00863C07" w:rsidRPr="00FB7CB7" w:rsidRDefault="00B10810">
            <w:pPr>
              <w:jc w:val="center"/>
              <w:rPr>
                <w:rFonts w:ascii="宋体" w:hAnsi="宋体"/>
                <w:szCs w:val="21"/>
              </w:rPr>
            </w:pPr>
            <w:r w:rsidRPr="00FB7CB7">
              <w:rPr>
                <w:rFonts w:ascii="宋体" w:hAnsi="宋体"/>
                <w:szCs w:val="21"/>
              </w:rPr>
              <w:t>18.2</w:t>
            </w:r>
          </w:p>
        </w:tc>
        <w:tc>
          <w:tcPr>
            <w:tcW w:w="1843" w:type="dxa"/>
            <w:vAlign w:val="center"/>
          </w:tcPr>
          <w:p w:rsidR="00863C07" w:rsidRPr="00FB7CB7" w:rsidRDefault="00B10810">
            <w:pPr>
              <w:jc w:val="center"/>
              <w:rPr>
                <w:rFonts w:ascii="宋体" w:hAnsi="宋体"/>
                <w:szCs w:val="21"/>
              </w:rPr>
            </w:pPr>
            <w:r w:rsidRPr="00FB7CB7">
              <w:rPr>
                <w:rFonts w:ascii="宋体" w:hAnsi="宋体"/>
                <w:szCs w:val="21"/>
              </w:rPr>
              <w:t>招标控制价编制依据</w:t>
            </w:r>
          </w:p>
        </w:tc>
        <w:tc>
          <w:tcPr>
            <w:tcW w:w="5812" w:type="dxa"/>
            <w:vAlign w:val="center"/>
          </w:tcPr>
          <w:p w:rsidR="00863C07" w:rsidRPr="00FB7CB7" w:rsidRDefault="00B10810">
            <w:pPr>
              <w:adjustRightInd w:val="0"/>
              <w:spacing w:line="440" w:lineRule="exact"/>
              <w:jc w:val="left"/>
              <w:rPr>
                <w:rFonts w:ascii="宋体" w:hAnsi="宋体"/>
                <w:kern w:val="0"/>
                <w:szCs w:val="21"/>
              </w:rPr>
            </w:pPr>
            <w:r w:rsidRPr="00FB7CB7">
              <w:rPr>
                <w:rFonts w:ascii="宋体" w:hAnsi="宋体"/>
                <w:szCs w:val="21"/>
              </w:rPr>
              <w:t>招标控制价编制执行：</w:t>
            </w:r>
          </w:p>
          <w:p w:rsidR="00863C07" w:rsidRPr="00FB7CB7" w:rsidRDefault="00B10810">
            <w:pPr>
              <w:spacing w:line="440" w:lineRule="exact"/>
              <w:jc w:val="left"/>
              <w:rPr>
                <w:szCs w:val="21"/>
              </w:rPr>
            </w:pPr>
            <w:r w:rsidRPr="00FB7CB7">
              <w:rPr>
                <w:rFonts w:hAnsi="宋体" w:hint="eastAsia"/>
                <w:szCs w:val="21"/>
              </w:rPr>
              <w:t>1.</w:t>
            </w:r>
            <w:r w:rsidRPr="00FB7CB7">
              <w:rPr>
                <w:rFonts w:hAnsi="宋体"/>
                <w:szCs w:val="21"/>
              </w:rPr>
              <w:t>本工程施工图及其工程量清单；</w:t>
            </w:r>
          </w:p>
          <w:p w:rsidR="00863C07" w:rsidRPr="00FB7CB7" w:rsidRDefault="00B10810">
            <w:pPr>
              <w:spacing w:line="440" w:lineRule="exact"/>
              <w:jc w:val="left"/>
              <w:rPr>
                <w:szCs w:val="21"/>
              </w:rPr>
            </w:pPr>
            <w:r w:rsidRPr="00FB7CB7">
              <w:rPr>
                <w:szCs w:val="21"/>
              </w:rPr>
              <w:t>2</w:t>
            </w:r>
            <w:r w:rsidRPr="00FB7CB7">
              <w:rPr>
                <w:rFonts w:hint="eastAsia"/>
                <w:szCs w:val="21"/>
              </w:rPr>
              <w:t>.</w:t>
            </w:r>
            <w:r w:rsidRPr="00FB7CB7">
              <w:rPr>
                <w:rFonts w:hAnsi="宋体"/>
                <w:szCs w:val="21"/>
              </w:rPr>
              <w:t>《建设工程工程量清单计价规范》（</w:t>
            </w:r>
            <w:r w:rsidRPr="00FB7CB7">
              <w:rPr>
                <w:szCs w:val="21"/>
              </w:rPr>
              <w:t>GB50500-2013</w:t>
            </w:r>
            <w:r w:rsidRPr="00FB7CB7">
              <w:rPr>
                <w:rFonts w:hAnsi="宋体"/>
                <w:szCs w:val="21"/>
              </w:rPr>
              <w:t>）；</w:t>
            </w:r>
          </w:p>
          <w:p w:rsidR="00863C07" w:rsidRPr="00FB7CB7" w:rsidRDefault="00B10810">
            <w:pPr>
              <w:spacing w:line="440" w:lineRule="exact"/>
              <w:jc w:val="left"/>
              <w:rPr>
                <w:szCs w:val="21"/>
              </w:rPr>
            </w:pPr>
            <w:r w:rsidRPr="00FB7CB7">
              <w:rPr>
                <w:szCs w:val="21"/>
              </w:rPr>
              <w:t>3</w:t>
            </w:r>
            <w:r w:rsidRPr="00FB7CB7">
              <w:rPr>
                <w:rFonts w:hint="eastAsia"/>
                <w:szCs w:val="21"/>
              </w:rPr>
              <w:t>.</w:t>
            </w:r>
            <w:r w:rsidRPr="00FB7CB7">
              <w:rPr>
                <w:szCs w:val="21"/>
              </w:rPr>
              <w:t>《江苏省建筑与装饰工程计价定额》（</w:t>
            </w:r>
            <w:r w:rsidRPr="00FB7CB7">
              <w:rPr>
                <w:szCs w:val="21"/>
              </w:rPr>
              <w:t>2014</w:t>
            </w:r>
            <w:r w:rsidRPr="00FB7CB7">
              <w:rPr>
                <w:szCs w:val="21"/>
              </w:rPr>
              <w:t>）；</w:t>
            </w:r>
          </w:p>
          <w:p w:rsidR="00863C07" w:rsidRPr="00FB7CB7" w:rsidRDefault="00B10810">
            <w:pPr>
              <w:spacing w:line="440" w:lineRule="exact"/>
              <w:jc w:val="left"/>
              <w:rPr>
                <w:szCs w:val="21"/>
              </w:rPr>
            </w:pPr>
            <w:r w:rsidRPr="00FB7CB7">
              <w:rPr>
                <w:szCs w:val="21"/>
              </w:rPr>
              <w:lastRenderedPageBreak/>
              <w:t>4</w:t>
            </w:r>
            <w:r w:rsidRPr="00FB7CB7">
              <w:rPr>
                <w:rFonts w:hint="eastAsia"/>
                <w:szCs w:val="21"/>
              </w:rPr>
              <w:t>.</w:t>
            </w:r>
            <w:r w:rsidRPr="00FB7CB7">
              <w:rPr>
                <w:szCs w:val="21"/>
              </w:rPr>
              <w:t>《江苏省安装工程计价定额》</w:t>
            </w:r>
            <w:r w:rsidRPr="00FB7CB7">
              <w:rPr>
                <w:szCs w:val="21"/>
              </w:rPr>
              <w:t>2014</w:t>
            </w:r>
            <w:r w:rsidRPr="00FB7CB7">
              <w:rPr>
                <w:szCs w:val="21"/>
              </w:rPr>
              <w:t>年版；</w:t>
            </w:r>
          </w:p>
          <w:p w:rsidR="00863C07" w:rsidRPr="00FB7CB7" w:rsidRDefault="00B10810">
            <w:pPr>
              <w:spacing w:line="440" w:lineRule="exact"/>
              <w:jc w:val="left"/>
              <w:rPr>
                <w:szCs w:val="21"/>
              </w:rPr>
            </w:pPr>
            <w:r w:rsidRPr="00FB7CB7">
              <w:rPr>
                <w:szCs w:val="21"/>
              </w:rPr>
              <w:t>5</w:t>
            </w:r>
            <w:r w:rsidRPr="00FB7CB7">
              <w:rPr>
                <w:rFonts w:hint="eastAsia"/>
                <w:szCs w:val="21"/>
              </w:rPr>
              <w:t>.</w:t>
            </w:r>
            <w:r w:rsidRPr="00FB7CB7">
              <w:rPr>
                <w:szCs w:val="21"/>
              </w:rPr>
              <w:t>《江苏省建设工程费用定额》</w:t>
            </w:r>
            <w:r w:rsidRPr="00FB7CB7">
              <w:rPr>
                <w:szCs w:val="21"/>
              </w:rPr>
              <w:t>2014</w:t>
            </w:r>
            <w:r w:rsidRPr="00FB7CB7">
              <w:rPr>
                <w:szCs w:val="21"/>
              </w:rPr>
              <w:t>年版；</w:t>
            </w:r>
          </w:p>
          <w:p w:rsidR="00863C07" w:rsidRPr="00FB7CB7" w:rsidRDefault="00B10810">
            <w:pPr>
              <w:spacing w:line="440" w:lineRule="exact"/>
              <w:jc w:val="left"/>
              <w:rPr>
                <w:szCs w:val="21"/>
              </w:rPr>
            </w:pPr>
            <w:r w:rsidRPr="00FB7CB7">
              <w:rPr>
                <w:szCs w:val="21"/>
              </w:rPr>
              <w:t>6.</w:t>
            </w:r>
            <w:r w:rsidRPr="00FB7CB7">
              <w:rPr>
                <w:rFonts w:hint="eastAsia"/>
                <w:szCs w:val="21"/>
              </w:rPr>
              <w:t>《南通建设工程造价信息》</w:t>
            </w:r>
            <w:r w:rsidRPr="00FB7CB7">
              <w:rPr>
                <w:szCs w:val="21"/>
              </w:rPr>
              <w:t>2024</w:t>
            </w:r>
            <w:r w:rsidRPr="00FB7CB7">
              <w:rPr>
                <w:rFonts w:hint="eastAsia"/>
                <w:szCs w:val="21"/>
              </w:rPr>
              <w:t>年第</w:t>
            </w:r>
            <w:r w:rsidRPr="00FB7CB7">
              <w:rPr>
                <w:rFonts w:hint="eastAsia"/>
                <w:szCs w:val="21"/>
              </w:rPr>
              <w:t>9</w:t>
            </w:r>
            <w:r w:rsidRPr="00FB7CB7">
              <w:rPr>
                <w:rFonts w:hint="eastAsia"/>
                <w:szCs w:val="21"/>
              </w:rPr>
              <w:t>期；</w:t>
            </w:r>
          </w:p>
          <w:p w:rsidR="00863C07" w:rsidRPr="00FB7CB7" w:rsidRDefault="00B10810">
            <w:pPr>
              <w:spacing w:line="440" w:lineRule="exact"/>
              <w:jc w:val="left"/>
              <w:rPr>
                <w:szCs w:val="21"/>
              </w:rPr>
            </w:pPr>
            <w:r w:rsidRPr="00FB7CB7">
              <w:rPr>
                <w:szCs w:val="21"/>
              </w:rPr>
              <w:t>7</w:t>
            </w:r>
            <w:r w:rsidRPr="00FB7CB7">
              <w:rPr>
                <w:rFonts w:hint="eastAsia"/>
                <w:szCs w:val="21"/>
              </w:rPr>
              <w:t>.</w:t>
            </w:r>
            <w:r w:rsidRPr="00FB7CB7">
              <w:rPr>
                <w:szCs w:val="21"/>
              </w:rPr>
              <w:t>江苏省住房和城乡建设厅关于发布建设工程人工工资指导价的通知（</w:t>
            </w:r>
            <w:r w:rsidRPr="00FB7CB7">
              <w:rPr>
                <w:rFonts w:hint="eastAsia"/>
                <w:szCs w:val="21"/>
              </w:rPr>
              <w:t>苏建函价</w:t>
            </w:r>
            <w:r w:rsidRPr="00FB7CB7">
              <w:rPr>
                <w:rFonts w:hint="eastAsia"/>
                <w:szCs w:val="21"/>
              </w:rPr>
              <w:t>[2024]83</w:t>
            </w:r>
            <w:r w:rsidRPr="00FB7CB7">
              <w:rPr>
                <w:szCs w:val="21"/>
              </w:rPr>
              <w:t>号）；</w:t>
            </w:r>
          </w:p>
          <w:p w:rsidR="00863C07" w:rsidRPr="00FB7CB7" w:rsidRDefault="00B10810">
            <w:pPr>
              <w:spacing w:line="440" w:lineRule="exact"/>
              <w:jc w:val="left"/>
              <w:rPr>
                <w:szCs w:val="21"/>
              </w:rPr>
            </w:pPr>
            <w:r w:rsidRPr="00FB7CB7">
              <w:rPr>
                <w:szCs w:val="21"/>
              </w:rPr>
              <w:t>8</w:t>
            </w:r>
            <w:r w:rsidRPr="00FB7CB7">
              <w:rPr>
                <w:rFonts w:hint="eastAsia"/>
                <w:szCs w:val="21"/>
              </w:rPr>
              <w:t>.</w:t>
            </w:r>
            <w:r w:rsidRPr="00FB7CB7">
              <w:rPr>
                <w:szCs w:val="21"/>
              </w:rPr>
              <w:t>省住</w:t>
            </w:r>
            <w:r w:rsidRPr="00FB7CB7">
              <w:rPr>
                <w:rFonts w:hAnsi="宋体"/>
                <w:szCs w:val="21"/>
              </w:rPr>
              <w:t>房城乡建设厅关于建筑业实施营改增后江苏省建设工程计价依据调整的通知（苏建价〔</w:t>
            </w:r>
            <w:r w:rsidRPr="00FB7CB7">
              <w:rPr>
                <w:szCs w:val="21"/>
              </w:rPr>
              <w:t>2016</w:t>
            </w:r>
            <w:r w:rsidRPr="00FB7CB7">
              <w:rPr>
                <w:rFonts w:hAnsi="宋体"/>
                <w:szCs w:val="21"/>
              </w:rPr>
              <w:t>〕</w:t>
            </w:r>
            <w:r w:rsidRPr="00FB7CB7">
              <w:rPr>
                <w:szCs w:val="21"/>
              </w:rPr>
              <w:t>154</w:t>
            </w:r>
            <w:r w:rsidRPr="00FB7CB7">
              <w:rPr>
                <w:rFonts w:hAnsi="宋体"/>
                <w:szCs w:val="21"/>
              </w:rPr>
              <w:t>号文）；</w:t>
            </w:r>
          </w:p>
          <w:p w:rsidR="00863C07" w:rsidRPr="00FB7CB7" w:rsidRDefault="00B10810">
            <w:pPr>
              <w:spacing w:line="440" w:lineRule="exact"/>
              <w:jc w:val="left"/>
              <w:rPr>
                <w:szCs w:val="21"/>
              </w:rPr>
            </w:pPr>
            <w:r w:rsidRPr="00FB7CB7">
              <w:rPr>
                <w:szCs w:val="21"/>
              </w:rPr>
              <w:t>9</w:t>
            </w:r>
            <w:r w:rsidRPr="00FB7CB7">
              <w:rPr>
                <w:rFonts w:hAnsi="宋体" w:hint="eastAsia"/>
                <w:szCs w:val="21"/>
              </w:rPr>
              <w:t>.</w:t>
            </w:r>
            <w:r w:rsidRPr="00FB7CB7">
              <w:rPr>
                <w:rFonts w:hAnsi="宋体"/>
                <w:szCs w:val="21"/>
              </w:rPr>
              <w:t>《省住房城乡建设厅关于调整建设工程计价增值税税率的通知》苏建函价〔</w:t>
            </w:r>
            <w:r w:rsidRPr="00FB7CB7">
              <w:rPr>
                <w:szCs w:val="21"/>
              </w:rPr>
              <w:t>2019</w:t>
            </w:r>
            <w:r w:rsidRPr="00FB7CB7">
              <w:rPr>
                <w:rFonts w:hAnsi="宋体"/>
                <w:szCs w:val="21"/>
              </w:rPr>
              <w:t>〕</w:t>
            </w:r>
            <w:r w:rsidRPr="00FB7CB7">
              <w:rPr>
                <w:szCs w:val="21"/>
              </w:rPr>
              <w:t>178</w:t>
            </w:r>
            <w:r w:rsidRPr="00FB7CB7">
              <w:rPr>
                <w:rFonts w:hAnsi="宋体"/>
                <w:szCs w:val="21"/>
              </w:rPr>
              <w:t>号文；</w:t>
            </w:r>
          </w:p>
          <w:p w:rsidR="00863C07" w:rsidRPr="00FB7CB7" w:rsidRDefault="00B10810">
            <w:pPr>
              <w:adjustRightInd w:val="0"/>
              <w:spacing w:line="440" w:lineRule="exact"/>
              <w:rPr>
                <w:rFonts w:hAnsi="宋体"/>
                <w:szCs w:val="21"/>
              </w:rPr>
            </w:pPr>
            <w:r w:rsidRPr="00FB7CB7">
              <w:rPr>
                <w:szCs w:val="21"/>
              </w:rPr>
              <w:t>10</w:t>
            </w:r>
            <w:r w:rsidRPr="00FB7CB7">
              <w:rPr>
                <w:rFonts w:hint="eastAsia"/>
                <w:szCs w:val="21"/>
              </w:rPr>
              <w:t>.</w:t>
            </w:r>
            <w:r w:rsidRPr="00FB7CB7">
              <w:rPr>
                <w:rFonts w:hAnsi="宋体"/>
                <w:szCs w:val="21"/>
              </w:rPr>
              <w:t>江苏省南通市与本工程造价相关的补充定额、计价文件等。</w:t>
            </w:r>
          </w:p>
          <w:p w:rsidR="00863C07" w:rsidRPr="00FB7CB7" w:rsidRDefault="00B10810">
            <w:pPr>
              <w:adjustRightInd w:val="0"/>
              <w:spacing w:line="440" w:lineRule="exact"/>
              <w:rPr>
                <w:rFonts w:ascii="宋体" w:hAnsi="宋体"/>
                <w:kern w:val="0"/>
                <w:szCs w:val="21"/>
              </w:rPr>
            </w:pPr>
            <w:r w:rsidRPr="00FB7CB7">
              <w:rPr>
                <w:rFonts w:ascii="宋体" w:hAnsi="宋体" w:hint="eastAsia"/>
                <w:kern w:val="0"/>
                <w:szCs w:val="21"/>
              </w:rPr>
              <w:t>11.</w:t>
            </w:r>
            <w:r w:rsidRPr="00FB7CB7">
              <w:rPr>
                <w:rFonts w:ascii="宋体" w:hAnsi="宋体"/>
                <w:kern w:val="0"/>
                <w:szCs w:val="21"/>
              </w:rPr>
              <w:t>答疑、补充通知或澄清文件</w:t>
            </w:r>
          </w:p>
        </w:tc>
      </w:tr>
      <w:tr w:rsidR="00FB7CB7" w:rsidRPr="00FB7CB7">
        <w:trPr>
          <w:trHeight w:val="695"/>
          <w:jc w:val="center"/>
        </w:trPr>
        <w:tc>
          <w:tcPr>
            <w:tcW w:w="814" w:type="dxa"/>
            <w:vAlign w:val="center"/>
          </w:tcPr>
          <w:p w:rsidR="00863C07" w:rsidRPr="00FB7CB7" w:rsidRDefault="00B10810">
            <w:pPr>
              <w:jc w:val="center"/>
              <w:rPr>
                <w:rFonts w:ascii="宋体" w:hAnsi="宋体"/>
                <w:szCs w:val="21"/>
              </w:rPr>
            </w:pPr>
            <w:r w:rsidRPr="00FB7CB7">
              <w:rPr>
                <w:rFonts w:ascii="宋体" w:hAnsi="宋体"/>
                <w:szCs w:val="21"/>
              </w:rPr>
              <w:lastRenderedPageBreak/>
              <w:t>15</w:t>
            </w:r>
          </w:p>
        </w:tc>
        <w:tc>
          <w:tcPr>
            <w:tcW w:w="992" w:type="dxa"/>
            <w:vAlign w:val="center"/>
          </w:tcPr>
          <w:p w:rsidR="00863C07" w:rsidRPr="00FB7CB7" w:rsidRDefault="00B10810">
            <w:pPr>
              <w:jc w:val="center"/>
              <w:rPr>
                <w:rFonts w:ascii="宋体" w:hAnsi="宋体"/>
                <w:szCs w:val="21"/>
              </w:rPr>
            </w:pPr>
            <w:r w:rsidRPr="00FB7CB7">
              <w:rPr>
                <w:rFonts w:ascii="宋体" w:hAnsi="宋体"/>
                <w:szCs w:val="21"/>
              </w:rPr>
              <w:t>18.3</w:t>
            </w:r>
          </w:p>
        </w:tc>
        <w:tc>
          <w:tcPr>
            <w:tcW w:w="1843" w:type="dxa"/>
            <w:vAlign w:val="center"/>
          </w:tcPr>
          <w:p w:rsidR="00863C07" w:rsidRPr="00FB7CB7" w:rsidRDefault="00B10810">
            <w:pPr>
              <w:jc w:val="center"/>
              <w:rPr>
                <w:rFonts w:ascii="宋体" w:hAnsi="宋体"/>
                <w:szCs w:val="21"/>
              </w:rPr>
            </w:pPr>
            <w:r w:rsidRPr="00FB7CB7">
              <w:rPr>
                <w:rFonts w:ascii="宋体" w:hAnsi="宋体"/>
                <w:szCs w:val="21"/>
              </w:rPr>
              <w:t>公布的招标控制价文件组成</w:t>
            </w:r>
          </w:p>
        </w:tc>
        <w:tc>
          <w:tcPr>
            <w:tcW w:w="5812" w:type="dxa"/>
            <w:vAlign w:val="center"/>
          </w:tcPr>
          <w:p w:rsidR="00863C07" w:rsidRPr="00FB7CB7" w:rsidRDefault="00B10810">
            <w:pPr>
              <w:spacing w:line="440" w:lineRule="exact"/>
              <w:jc w:val="left"/>
              <w:rPr>
                <w:rFonts w:ascii="宋体" w:hAnsi="宋体"/>
                <w:szCs w:val="21"/>
              </w:rPr>
            </w:pPr>
            <w:r w:rsidRPr="00FB7CB7">
              <w:rPr>
                <w:rFonts w:ascii="宋体" w:hAnsi="宋体"/>
                <w:szCs w:val="21"/>
              </w:rPr>
              <w:t>建设项目招标控制价汇总表、分部分项工程和单价措施项目清单与计价表、材料价格表……</w:t>
            </w:r>
          </w:p>
        </w:tc>
      </w:tr>
      <w:tr w:rsidR="00FB7CB7" w:rsidRPr="00FB7CB7">
        <w:trPr>
          <w:trHeight w:val="1155"/>
          <w:jc w:val="center"/>
        </w:trPr>
        <w:tc>
          <w:tcPr>
            <w:tcW w:w="814" w:type="dxa"/>
            <w:vAlign w:val="center"/>
          </w:tcPr>
          <w:p w:rsidR="00863C07" w:rsidRPr="00FB7CB7" w:rsidRDefault="00B10810">
            <w:pPr>
              <w:jc w:val="center"/>
              <w:rPr>
                <w:rFonts w:ascii="宋体" w:hAnsi="宋体"/>
                <w:szCs w:val="21"/>
              </w:rPr>
            </w:pPr>
            <w:r w:rsidRPr="00FB7CB7">
              <w:rPr>
                <w:rFonts w:ascii="宋体" w:hAnsi="宋体"/>
                <w:szCs w:val="21"/>
              </w:rPr>
              <w:t>16</w:t>
            </w:r>
          </w:p>
        </w:tc>
        <w:tc>
          <w:tcPr>
            <w:tcW w:w="992" w:type="dxa"/>
            <w:vAlign w:val="center"/>
          </w:tcPr>
          <w:p w:rsidR="00863C07" w:rsidRPr="00FB7CB7" w:rsidRDefault="00B10810">
            <w:pPr>
              <w:jc w:val="center"/>
              <w:rPr>
                <w:rFonts w:ascii="宋体" w:hAnsi="宋体"/>
                <w:szCs w:val="21"/>
              </w:rPr>
            </w:pPr>
            <w:r w:rsidRPr="00FB7CB7">
              <w:rPr>
                <w:rFonts w:ascii="宋体" w:hAnsi="宋体"/>
                <w:szCs w:val="21"/>
              </w:rPr>
              <w:t>18.4</w:t>
            </w:r>
          </w:p>
        </w:tc>
        <w:tc>
          <w:tcPr>
            <w:tcW w:w="1843" w:type="dxa"/>
            <w:vAlign w:val="center"/>
          </w:tcPr>
          <w:p w:rsidR="00863C07" w:rsidRPr="00FB7CB7" w:rsidRDefault="00B10810">
            <w:pPr>
              <w:jc w:val="center"/>
              <w:rPr>
                <w:rFonts w:ascii="宋体" w:hAnsi="宋体"/>
                <w:szCs w:val="21"/>
              </w:rPr>
            </w:pPr>
            <w:r w:rsidRPr="00FB7CB7">
              <w:rPr>
                <w:rFonts w:ascii="宋体" w:hAnsi="宋体"/>
                <w:szCs w:val="21"/>
              </w:rPr>
              <w:t>招标控制价公布时间</w:t>
            </w:r>
          </w:p>
        </w:tc>
        <w:tc>
          <w:tcPr>
            <w:tcW w:w="5812" w:type="dxa"/>
            <w:vAlign w:val="center"/>
          </w:tcPr>
          <w:p w:rsidR="00863C07" w:rsidRPr="00FB7CB7" w:rsidRDefault="00B10810">
            <w:pPr>
              <w:spacing w:line="440" w:lineRule="exact"/>
              <w:jc w:val="left"/>
              <w:rPr>
                <w:rFonts w:ascii="宋体" w:hAnsi="宋体"/>
                <w:szCs w:val="21"/>
              </w:rPr>
            </w:pPr>
            <w:r w:rsidRPr="00FB7CB7">
              <w:rPr>
                <w:rFonts w:ascii="宋体" w:hAnsi="宋体"/>
                <w:szCs w:val="21"/>
              </w:rPr>
              <w:t>本工程招标控制价：143819.62</w:t>
            </w:r>
            <w:r w:rsidRPr="00FB7CB7">
              <w:rPr>
                <w:rFonts w:ascii="宋体" w:hAnsi="宋体" w:hint="eastAsia"/>
                <w:szCs w:val="21"/>
              </w:rPr>
              <w:t>元。</w:t>
            </w:r>
          </w:p>
        </w:tc>
      </w:tr>
      <w:tr w:rsidR="00FB7CB7" w:rsidRPr="00FB7CB7">
        <w:trPr>
          <w:trHeight w:val="1155"/>
          <w:jc w:val="center"/>
        </w:trPr>
        <w:tc>
          <w:tcPr>
            <w:tcW w:w="814" w:type="dxa"/>
            <w:vAlign w:val="center"/>
          </w:tcPr>
          <w:p w:rsidR="00863C07" w:rsidRPr="00FB7CB7" w:rsidRDefault="00B10810">
            <w:pPr>
              <w:jc w:val="center"/>
              <w:rPr>
                <w:rFonts w:ascii="宋体" w:hAnsi="宋体"/>
                <w:szCs w:val="21"/>
              </w:rPr>
            </w:pPr>
            <w:r w:rsidRPr="00FB7CB7">
              <w:rPr>
                <w:rFonts w:ascii="宋体" w:hAnsi="宋体"/>
                <w:szCs w:val="21"/>
              </w:rPr>
              <w:t>17</w:t>
            </w:r>
          </w:p>
        </w:tc>
        <w:tc>
          <w:tcPr>
            <w:tcW w:w="992" w:type="dxa"/>
            <w:vAlign w:val="center"/>
          </w:tcPr>
          <w:p w:rsidR="00863C07" w:rsidRPr="00FB7CB7" w:rsidRDefault="00B10810">
            <w:pPr>
              <w:jc w:val="center"/>
              <w:rPr>
                <w:rFonts w:ascii="宋体" w:hAnsi="宋体"/>
                <w:szCs w:val="21"/>
              </w:rPr>
            </w:pPr>
            <w:r w:rsidRPr="00FB7CB7">
              <w:rPr>
                <w:rFonts w:ascii="宋体" w:hAnsi="宋体"/>
                <w:szCs w:val="21"/>
              </w:rPr>
              <w:t>20.1</w:t>
            </w:r>
          </w:p>
        </w:tc>
        <w:tc>
          <w:tcPr>
            <w:tcW w:w="1843" w:type="dxa"/>
            <w:vAlign w:val="center"/>
          </w:tcPr>
          <w:p w:rsidR="00863C07" w:rsidRPr="00FB7CB7" w:rsidRDefault="00B10810">
            <w:pPr>
              <w:jc w:val="center"/>
              <w:rPr>
                <w:rFonts w:ascii="宋体" w:hAnsi="宋体"/>
                <w:szCs w:val="21"/>
              </w:rPr>
            </w:pPr>
            <w:r w:rsidRPr="00FB7CB7">
              <w:rPr>
                <w:rFonts w:ascii="宋体" w:hAnsi="宋体"/>
                <w:szCs w:val="21"/>
              </w:rPr>
              <w:t>投标</w:t>
            </w:r>
          </w:p>
          <w:p w:rsidR="00863C07" w:rsidRPr="00FB7CB7" w:rsidRDefault="00B10810">
            <w:pPr>
              <w:jc w:val="center"/>
              <w:rPr>
                <w:rFonts w:ascii="宋体" w:hAnsi="宋体"/>
                <w:szCs w:val="21"/>
              </w:rPr>
            </w:pPr>
            <w:r w:rsidRPr="00FB7CB7">
              <w:rPr>
                <w:rFonts w:ascii="宋体" w:hAnsi="宋体"/>
                <w:szCs w:val="21"/>
              </w:rPr>
              <w:t>文件份数</w:t>
            </w:r>
          </w:p>
        </w:tc>
        <w:tc>
          <w:tcPr>
            <w:tcW w:w="5812" w:type="dxa"/>
            <w:vAlign w:val="center"/>
          </w:tcPr>
          <w:p w:rsidR="00863C07" w:rsidRPr="00FB7CB7" w:rsidRDefault="00B10810">
            <w:pPr>
              <w:spacing w:line="440" w:lineRule="exact"/>
              <w:jc w:val="left"/>
              <w:rPr>
                <w:rFonts w:ascii="宋体" w:hAnsi="宋体"/>
                <w:b/>
                <w:snapToGrid w:val="0"/>
                <w:kern w:val="0"/>
                <w:szCs w:val="21"/>
              </w:rPr>
            </w:pPr>
            <w:r w:rsidRPr="00FB7CB7">
              <w:rPr>
                <w:rFonts w:ascii="宋体" w:hAnsi="宋体"/>
                <w:b/>
                <w:snapToGrid w:val="0"/>
                <w:kern w:val="0"/>
                <w:szCs w:val="21"/>
              </w:rPr>
              <w:t>纸质文件肆份</w:t>
            </w:r>
            <w:r w:rsidRPr="00FB7CB7">
              <w:rPr>
                <w:rFonts w:ascii="宋体" w:hAnsi="宋体" w:hint="eastAsia"/>
                <w:b/>
                <w:snapToGrid w:val="0"/>
                <w:kern w:val="0"/>
                <w:szCs w:val="21"/>
              </w:rPr>
              <w:t>，</w:t>
            </w:r>
            <w:r w:rsidRPr="00FB7CB7">
              <w:rPr>
                <w:rFonts w:ascii="宋体" w:hAnsi="宋体"/>
                <w:snapToGrid w:val="0"/>
                <w:kern w:val="0"/>
                <w:szCs w:val="21"/>
              </w:rPr>
              <w:t>正本</w:t>
            </w:r>
            <w:r w:rsidRPr="00FB7CB7">
              <w:rPr>
                <w:rFonts w:ascii="宋体" w:hAnsi="宋体"/>
                <w:snapToGrid w:val="0"/>
                <w:kern w:val="0"/>
                <w:szCs w:val="21"/>
                <w:u w:val="single"/>
              </w:rPr>
              <w:t>壹</w:t>
            </w:r>
            <w:r w:rsidRPr="00FB7CB7">
              <w:rPr>
                <w:rFonts w:ascii="宋体" w:hAnsi="宋体"/>
                <w:snapToGrid w:val="0"/>
                <w:kern w:val="0"/>
                <w:szCs w:val="21"/>
              </w:rPr>
              <w:t>份</w:t>
            </w:r>
            <w:r w:rsidRPr="00FB7CB7">
              <w:rPr>
                <w:rFonts w:ascii="宋体" w:hAnsi="宋体" w:hint="eastAsia"/>
                <w:snapToGrid w:val="0"/>
                <w:kern w:val="0"/>
                <w:szCs w:val="21"/>
              </w:rPr>
              <w:t>、</w:t>
            </w:r>
            <w:r w:rsidRPr="00FB7CB7">
              <w:rPr>
                <w:rFonts w:ascii="宋体" w:hAnsi="宋体"/>
                <w:snapToGrid w:val="0"/>
                <w:kern w:val="0"/>
                <w:szCs w:val="21"/>
              </w:rPr>
              <w:t>副本叁份</w:t>
            </w:r>
          </w:p>
        </w:tc>
      </w:tr>
      <w:tr w:rsidR="00FB7CB7" w:rsidRPr="00FB7CB7">
        <w:trPr>
          <w:trHeight w:val="611"/>
          <w:jc w:val="center"/>
        </w:trPr>
        <w:tc>
          <w:tcPr>
            <w:tcW w:w="814" w:type="dxa"/>
            <w:vAlign w:val="center"/>
          </w:tcPr>
          <w:p w:rsidR="00863C07" w:rsidRPr="00FB7CB7" w:rsidRDefault="00B10810">
            <w:pPr>
              <w:jc w:val="center"/>
              <w:rPr>
                <w:rFonts w:ascii="宋体" w:hAnsi="宋体"/>
                <w:szCs w:val="21"/>
              </w:rPr>
            </w:pPr>
            <w:r w:rsidRPr="00FB7CB7">
              <w:rPr>
                <w:rFonts w:ascii="宋体" w:hAnsi="宋体"/>
                <w:szCs w:val="21"/>
              </w:rPr>
              <w:t>18</w:t>
            </w:r>
          </w:p>
        </w:tc>
        <w:tc>
          <w:tcPr>
            <w:tcW w:w="992" w:type="dxa"/>
            <w:vAlign w:val="center"/>
          </w:tcPr>
          <w:p w:rsidR="00863C07" w:rsidRPr="00FB7CB7" w:rsidRDefault="00B10810">
            <w:pPr>
              <w:jc w:val="center"/>
              <w:rPr>
                <w:rFonts w:ascii="宋体" w:hAnsi="宋体"/>
                <w:szCs w:val="21"/>
              </w:rPr>
            </w:pPr>
            <w:r w:rsidRPr="00FB7CB7">
              <w:rPr>
                <w:rFonts w:ascii="宋体" w:hAnsi="宋体"/>
                <w:szCs w:val="21"/>
              </w:rPr>
              <w:t>21</w:t>
            </w:r>
          </w:p>
        </w:tc>
        <w:tc>
          <w:tcPr>
            <w:tcW w:w="1843" w:type="dxa"/>
            <w:vAlign w:val="center"/>
          </w:tcPr>
          <w:p w:rsidR="00863C07" w:rsidRPr="00FB7CB7" w:rsidRDefault="00B10810">
            <w:pPr>
              <w:jc w:val="center"/>
              <w:rPr>
                <w:rFonts w:ascii="宋体" w:hAnsi="宋体"/>
                <w:szCs w:val="21"/>
              </w:rPr>
            </w:pPr>
            <w:r w:rsidRPr="00FB7CB7">
              <w:rPr>
                <w:rFonts w:ascii="宋体" w:hAnsi="宋体"/>
                <w:szCs w:val="21"/>
              </w:rPr>
              <w:t>投标文件提交地点及截止时间</w:t>
            </w:r>
          </w:p>
        </w:tc>
        <w:tc>
          <w:tcPr>
            <w:tcW w:w="5812" w:type="dxa"/>
            <w:vAlign w:val="center"/>
          </w:tcPr>
          <w:p w:rsidR="00863C07" w:rsidRPr="00FB7CB7" w:rsidRDefault="00B10810">
            <w:pPr>
              <w:spacing w:line="440" w:lineRule="exact"/>
              <w:jc w:val="left"/>
              <w:rPr>
                <w:rFonts w:ascii="宋体" w:hAnsi="宋体"/>
                <w:szCs w:val="21"/>
              </w:rPr>
            </w:pPr>
            <w:r w:rsidRPr="00FB7CB7">
              <w:rPr>
                <w:rFonts w:ascii="宋体" w:hAnsi="宋体"/>
                <w:b/>
                <w:szCs w:val="21"/>
              </w:rPr>
              <w:t>收件人：</w:t>
            </w:r>
            <w:r w:rsidRPr="00FB7CB7">
              <w:rPr>
                <w:rFonts w:ascii="宋体" w:hAnsi="宋体" w:hint="eastAsia"/>
                <w:b/>
                <w:szCs w:val="21"/>
              </w:rPr>
              <w:t>南通城建工程项目管理有限公司</w:t>
            </w:r>
          </w:p>
          <w:p w:rsidR="00863C07" w:rsidRPr="00FB7CB7" w:rsidRDefault="00B10810">
            <w:pPr>
              <w:spacing w:line="440" w:lineRule="exact"/>
              <w:jc w:val="left"/>
              <w:rPr>
                <w:rFonts w:ascii="宋体" w:hAnsi="宋体"/>
                <w:szCs w:val="21"/>
                <w:u w:val="single"/>
              </w:rPr>
            </w:pPr>
            <w:r w:rsidRPr="00FB7CB7">
              <w:rPr>
                <w:rFonts w:ascii="宋体" w:hAnsi="宋体"/>
                <w:b/>
                <w:szCs w:val="21"/>
              </w:rPr>
              <w:t>截止时间：</w:t>
            </w:r>
            <w:r w:rsidRPr="00FB7CB7">
              <w:rPr>
                <w:rFonts w:ascii="宋体" w:hAnsi="宋体"/>
                <w:b/>
                <w:szCs w:val="21"/>
                <w:u w:val="single"/>
              </w:rPr>
              <w:t>2024年</w:t>
            </w:r>
            <w:r w:rsidR="00746064" w:rsidRPr="00FB7CB7">
              <w:rPr>
                <w:rFonts w:ascii="宋体" w:hAnsi="宋体" w:hint="eastAsia"/>
                <w:b/>
                <w:szCs w:val="21"/>
                <w:u w:val="single"/>
              </w:rPr>
              <w:t>10</w:t>
            </w:r>
            <w:r w:rsidRPr="00FB7CB7">
              <w:rPr>
                <w:rFonts w:ascii="宋体" w:hAnsi="宋体"/>
                <w:b/>
                <w:szCs w:val="21"/>
                <w:u w:val="single"/>
              </w:rPr>
              <w:t>月</w:t>
            </w:r>
            <w:r w:rsidR="00746064" w:rsidRPr="00FB7CB7">
              <w:rPr>
                <w:rFonts w:ascii="宋体" w:hAnsi="宋体" w:hint="eastAsia"/>
                <w:b/>
                <w:szCs w:val="21"/>
                <w:u w:val="single"/>
              </w:rPr>
              <w:t>1</w:t>
            </w:r>
            <w:r w:rsidR="00E540E1" w:rsidRPr="00FB7CB7">
              <w:rPr>
                <w:rFonts w:ascii="宋体" w:hAnsi="宋体" w:hint="eastAsia"/>
                <w:b/>
                <w:szCs w:val="21"/>
                <w:u w:val="single"/>
              </w:rPr>
              <w:t>5</w:t>
            </w:r>
            <w:r w:rsidRPr="00FB7CB7">
              <w:rPr>
                <w:rFonts w:ascii="宋体" w:hAnsi="宋体"/>
                <w:b/>
                <w:szCs w:val="21"/>
                <w:u w:val="single"/>
              </w:rPr>
              <w:t>日</w:t>
            </w:r>
            <w:r w:rsidRPr="00FB7CB7">
              <w:rPr>
                <w:rFonts w:ascii="宋体" w:hAnsi="宋体" w:hint="eastAsia"/>
                <w:b/>
                <w:szCs w:val="21"/>
                <w:u w:val="single"/>
              </w:rPr>
              <w:t>14</w:t>
            </w:r>
            <w:r w:rsidRPr="00FB7CB7">
              <w:rPr>
                <w:rFonts w:ascii="宋体" w:hAnsi="宋体"/>
                <w:b/>
                <w:szCs w:val="21"/>
                <w:u w:val="single"/>
              </w:rPr>
              <w:t>时</w:t>
            </w:r>
            <w:r w:rsidRPr="00FB7CB7">
              <w:rPr>
                <w:rFonts w:ascii="宋体" w:hAnsi="宋体" w:hint="eastAsia"/>
                <w:b/>
                <w:szCs w:val="21"/>
                <w:u w:val="single"/>
              </w:rPr>
              <w:t>30</w:t>
            </w:r>
            <w:r w:rsidRPr="00FB7CB7">
              <w:rPr>
                <w:rFonts w:ascii="宋体" w:hAnsi="宋体"/>
                <w:b/>
                <w:szCs w:val="21"/>
                <w:u w:val="single"/>
              </w:rPr>
              <w:t>分（以开标室电子时钟显示时间为准）</w:t>
            </w:r>
          </w:p>
          <w:p w:rsidR="00863C07" w:rsidRPr="00FB7CB7" w:rsidRDefault="00B10810">
            <w:pPr>
              <w:spacing w:line="440" w:lineRule="exact"/>
              <w:jc w:val="left"/>
              <w:rPr>
                <w:rFonts w:ascii="宋体" w:hAnsi="宋体"/>
                <w:szCs w:val="21"/>
                <w:u w:val="single"/>
              </w:rPr>
            </w:pPr>
            <w:r w:rsidRPr="00FB7CB7">
              <w:rPr>
                <w:rFonts w:ascii="宋体" w:hAnsi="宋体"/>
                <w:b/>
                <w:szCs w:val="21"/>
              </w:rPr>
              <w:t>提交地点：</w:t>
            </w:r>
            <w:r w:rsidRPr="00FB7CB7">
              <w:rPr>
                <w:rFonts w:ascii="宋体" w:hAnsi="宋体" w:hint="eastAsia"/>
                <w:b/>
                <w:szCs w:val="21"/>
              </w:rPr>
              <w:t>南通市崇川区观音山城市管理综合执法队2楼会议室（南通市太平路333号）</w:t>
            </w:r>
          </w:p>
        </w:tc>
      </w:tr>
      <w:tr w:rsidR="00FB7CB7" w:rsidRPr="00FB7CB7">
        <w:trPr>
          <w:trHeight w:val="785"/>
          <w:jc w:val="center"/>
        </w:trPr>
        <w:tc>
          <w:tcPr>
            <w:tcW w:w="814" w:type="dxa"/>
            <w:vAlign w:val="center"/>
          </w:tcPr>
          <w:p w:rsidR="00863C07" w:rsidRPr="00FB7CB7" w:rsidRDefault="00B10810">
            <w:pPr>
              <w:jc w:val="center"/>
              <w:rPr>
                <w:rFonts w:ascii="宋体" w:hAnsi="宋体"/>
                <w:szCs w:val="21"/>
              </w:rPr>
            </w:pPr>
            <w:r w:rsidRPr="00FB7CB7">
              <w:rPr>
                <w:rFonts w:ascii="宋体" w:hAnsi="宋体"/>
                <w:szCs w:val="21"/>
              </w:rPr>
              <w:t>19</w:t>
            </w:r>
          </w:p>
        </w:tc>
        <w:tc>
          <w:tcPr>
            <w:tcW w:w="992" w:type="dxa"/>
            <w:vAlign w:val="center"/>
          </w:tcPr>
          <w:p w:rsidR="00863C07" w:rsidRPr="00FB7CB7" w:rsidRDefault="00B10810">
            <w:pPr>
              <w:jc w:val="center"/>
              <w:rPr>
                <w:rFonts w:ascii="宋体" w:hAnsi="宋体"/>
                <w:szCs w:val="21"/>
              </w:rPr>
            </w:pPr>
            <w:r w:rsidRPr="00FB7CB7">
              <w:rPr>
                <w:rFonts w:ascii="宋体" w:hAnsi="宋体"/>
                <w:szCs w:val="21"/>
              </w:rPr>
              <w:t>24</w:t>
            </w:r>
          </w:p>
        </w:tc>
        <w:tc>
          <w:tcPr>
            <w:tcW w:w="1843" w:type="dxa"/>
            <w:vAlign w:val="center"/>
          </w:tcPr>
          <w:p w:rsidR="00863C07" w:rsidRPr="00FB7CB7" w:rsidRDefault="00B10810">
            <w:pPr>
              <w:jc w:val="center"/>
              <w:rPr>
                <w:rFonts w:ascii="宋体" w:hAnsi="宋体"/>
                <w:szCs w:val="21"/>
              </w:rPr>
            </w:pPr>
            <w:r w:rsidRPr="00FB7CB7">
              <w:rPr>
                <w:rFonts w:ascii="宋体" w:hAnsi="宋体"/>
                <w:szCs w:val="21"/>
              </w:rPr>
              <w:t>开标</w:t>
            </w:r>
          </w:p>
        </w:tc>
        <w:tc>
          <w:tcPr>
            <w:tcW w:w="5812" w:type="dxa"/>
            <w:vAlign w:val="center"/>
          </w:tcPr>
          <w:p w:rsidR="00863C07" w:rsidRPr="00FB7CB7" w:rsidRDefault="00B10810">
            <w:pPr>
              <w:spacing w:line="440" w:lineRule="exact"/>
              <w:jc w:val="left"/>
              <w:rPr>
                <w:rFonts w:ascii="宋体" w:hAnsi="宋体"/>
                <w:b/>
                <w:szCs w:val="21"/>
                <w:u w:val="single"/>
              </w:rPr>
            </w:pPr>
            <w:r w:rsidRPr="00FB7CB7">
              <w:rPr>
                <w:rFonts w:ascii="宋体" w:hAnsi="宋体"/>
                <w:b/>
                <w:szCs w:val="21"/>
              </w:rPr>
              <w:t>开标时间：</w:t>
            </w:r>
            <w:r w:rsidRPr="00FB7CB7">
              <w:rPr>
                <w:rFonts w:ascii="宋体" w:hAnsi="宋体" w:hint="eastAsia"/>
                <w:b/>
                <w:szCs w:val="21"/>
                <w:u w:val="single"/>
              </w:rPr>
              <w:t>同投标文件提交截止时间</w:t>
            </w:r>
          </w:p>
          <w:p w:rsidR="00863C07" w:rsidRPr="00FB7CB7" w:rsidRDefault="00B10810">
            <w:pPr>
              <w:spacing w:line="440" w:lineRule="exact"/>
              <w:jc w:val="left"/>
              <w:rPr>
                <w:rFonts w:ascii="宋体" w:hAnsi="宋体"/>
                <w:b/>
                <w:snapToGrid w:val="0"/>
                <w:kern w:val="0"/>
                <w:szCs w:val="21"/>
              </w:rPr>
            </w:pPr>
            <w:r w:rsidRPr="00FB7CB7">
              <w:rPr>
                <w:rFonts w:ascii="宋体" w:hAnsi="宋体"/>
                <w:b/>
                <w:szCs w:val="21"/>
              </w:rPr>
              <w:t>开标地点：</w:t>
            </w:r>
            <w:r w:rsidRPr="00FB7CB7">
              <w:rPr>
                <w:rFonts w:ascii="宋体" w:hAnsi="宋体" w:hint="eastAsia"/>
                <w:b/>
                <w:snapToGrid w:val="0"/>
                <w:kern w:val="0"/>
                <w:szCs w:val="21"/>
              </w:rPr>
              <w:t>同投标文件提交地点</w:t>
            </w:r>
          </w:p>
        </w:tc>
      </w:tr>
      <w:tr w:rsidR="00FB7CB7" w:rsidRPr="00FB7CB7">
        <w:trPr>
          <w:trHeight w:val="786"/>
          <w:jc w:val="center"/>
        </w:trPr>
        <w:tc>
          <w:tcPr>
            <w:tcW w:w="814" w:type="dxa"/>
            <w:vAlign w:val="center"/>
          </w:tcPr>
          <w:p w:rsidR="00863C07" w:rsidRPr="00FB7CB7" w:rsidRDefault="00B10810">
            <w:pPr>
              <w:jc w:val="center"/>
              <w:rPr>
                <w:rFonts w:ascii="宋体" w:hAnsi="宋体"/>
                <w:szCs w:val="21"/>
              </w:rPr>
            </w:pPr>
            <w:r w:rsidRPr="00FB7CB7">
              <w:rPr>
                <w:rFonts w:ascii="宋体" w:hAnsi="宋体"/>
                <w:szCs w:val="21"/>
              </w:rPr>
              <w:t>20</w:t>
            </w:r>
          </w:p>
        </w:tc>
        <w:tc>
          <w:tcPr>
            <w:tcW w:w="992" w:type="dxa"/>
            <w:vAlign w:val="center"/>
          </w:tcPr>
          <w:p w:rsidR="00863C07" w:rsidRPr="00FB7CB7" w:rsidRDefault="00B10810">
            <w:pPr>
              <w:jc w:val="center"/>
              <w:rPr>
                <w:rFonts w:ascii="宋体" w:hAnsi="宋体"/>
                <w:szCs w:val="21"/>
              </w:rPr>
            </w:pPr>
            <w:r w:rsidRPr="00FB7CB7">
              <w:rPr>
                <w:rFonts w:ascii="宋体" w:hAnsi="宋体"/>
                <w:szCs w:val="21"/>
              </w:rPr>
              <w:t>25</w:t>
            </w:r>
          </w:p>
        </w:tc>
        <w:tc>
          <w:tcPr>
            <w:tcW w:w="1843" w:type="dxa"/>
            <w:vAlign w:val="center"/>
          </w:tcPr>
          <w:p w:rsidR="00863C07" w:rsidRPr="00FB7CB7" w:rsidRDefault="00B10810">
            <w:pPr>
              <w:jc w:val="center"/>
              <w:rPr>
                <w:rFonts w:ascii="宋体" w:hAnsi="宋体"/>
                <w:szCs w:val="21"/>
              </w:rPr>
            </w:pPr>
            <w:r w:rsidRPr="00FB7CB7">
              <w:rPr>
                <w:rFonts w:ascii="宋体" w:hAnsi="宋体"/>
                <w:szCs w:val="21"/>
              </w:rPr>
              <w:t>评标委员会</w:t>
            </w:r>
          </w:p>
        </w:tc>
        <w:tc>
          <w:tcPr>
            <w:tcW w:w="5812" w:type="dxa"/>
            <w:vAlign w:val="center"/>
          </w:tcPr>
          <w:p w:rsidR="00863C07" w:rsidRPr="00FB7CB7" w:rsidRDefault="00B10810">
            <w:pPr>
              <w:spacing w:line="440" w:lineRule="exact"/>
              <w:jc w:val="left"/>
              <w:rPr>
                <w:rFonts w:ascii="宋体" w:hAnsi="宋体"/>
                <w:szCs w:val="21"/>
              </w:rPr>
            </w:pPr>
            <w:r w:rsidRPr="00FB7CB7">
              <w:rPr>
                <w:rFonts w:ascii="宋体" w:hAnsi="宋体" w:hint="eastAsia"/>
                <w:snapToGrid w:val="0"/>
                <w:kern w:val="0"/>
                <w:szCs w:val="21"/>
              </w:rPr>
              <w:t>评标委员会由</w:t>
            </w:r>
            <w:r w:rsidRPr="00FB7CB7">
              <w:rPr>
                <w:rFonts w:ascii="宋体" w:hAnsi="宋体" w:hint="eastAsia"/>
                <w:snapToGrid w:val="0"/>
                <w:kern w:val="0"/>
                <w:szCs w:val="21"/>
                <w:u w:val="single"/>
              </w:rPr>
              <w:t>3人或3人以上以上单数</w:t>
            </w:r>
            <w:r w:rsidRPr="00FB7CB7">
              <w:rPr>
                <w:rFonts w:ascii="宋体" w:hAnsi="宋体" w:hint="eastAsia"/>
                <w:snapToGrid w:val="0"/>
                <w:kern w:val="0"/>
                <w:szCs w:val="21"/>
              </w:rPr>
              <w:t>构成。</w:t>
            </w:r>
            <w:r w:rsidRPr="00FB7CB7">
              <w:rPr>
                <w:rFonts w:ascii="宋体" w:hAnsi="宋体" w:hint="eastAsia"/>
                <w:szCs w:val="21"/>
              </w:rPr>
              <w:t>评标专家在专家库中随机抽取组成，采用语音系统自动通知。</w:t>
            </w:r>
          </w:p>
        </w:tc>
      </w:tr>
      <w:tr w:rsidR="00FB7CB7" w:rsidRPr="00FB7CB7">
        <w:trPr>
          <w:trHeight w:val="528"/>
          <w:jc w:val="center"/>
        </w:trPr>
        <w:tc>
          <w:tcPr>
            <w:tcW w:w="814" w:type="dxa"/>
            <w:vAlign w:val="center"/>
          </w:tcPr>
          <w:p w:rsidR="00863C07" w:rsidRPr="00FB7CB7" w:rsidRDefault="00B10810">
            <w:pPr>
              <w:jc w:val="center"/>
              <w:rPr>
                <w:rFonts w:ascii="宋体" w:hAnsi="宋体"/>
                <w:szCs w:val="21"/>
              </w:rPr>
            </w:pPr>
            <w:r w:rsidRPr="00FB7CB7">
              <w:rPr>
                <w:rFonts w:ascii="宋体" w:hAnsi="宋体"/>
                <w:szCs w:val="21"/>
              </w:rPr>
              <w:t>21</w:t>
            </w:r>
          </w:p>
        </w:tc>
        <w:tc>
          <w:tcPr>
            <w:tcW w:w="992" w:type="dxa"/>
            <w:vAlign w:val="center"/>
          </w:tcPr>
          <w:p w:rsidR="00863C07" w:rsidRPr="00FB7CB7" w:rsidRDefault="00B10810">
            <w:pPr>
              <w:jc w:val="center"/>
              <w:rPr>
                <w:rFonts w:ascii="宋体" w:hAnsi="宋体"/>
                <w:szCs w:val="21"/>
              </w:rPr>
            </w:pPr>
            <w:r w:rsidRPr="00FB7CB7">
              <w:rPr>
                <w:rFonts w:ascii="宋体" w:hAnsi="宋体"/>
                <w:szCs w:val="21"/>
              </w:rPr>
              <w:t>35</w:t>
            </w:r>
          </w:p>
        </w:tc>
        <w:tc>
          <w:tcPr>
            <w:tcW w:w="1843" w:type="dxa"/>
            <w:vAlign w:val="center"/>
          </w:tcPr>
          <w:p w:rsidR="00863C07" w:rsidRPr="00FB7CB7" w:rsidRDefault="00B10810">
            <w:pPr>
              <w:jc w:val="center"/>
              <w:rPr>
                <w:rFonts w:ascii="宋体" w:hAnsi="宋体"/>
                <w:szCs w:val="21"/>
              </w:rPr>
            </w:pPr>
            <w:r w:rsidRPr="00FB7CB7">
              <w:rPr>
                <w:rFonts w:ascii="宋体" w:hAnsi="宋体"/>
                <w:szCs w:val="21"/>
              </w:rPr>
              <w:t>履约担保金额</w:t>
            </w:r>
          </w:p>
        </w:tc>
        <w:tc>
          <w:tcPr>
            <w:tcW w:w="5812" w:type="dxa"/>
            <w:vAlign w:val="center"/>
          </w:tcPr>
          <w:p w:rsidR="00863C07" w:rsidRPr="00FB7CB7" w:rsidRDefault="00B10810">
            <w:pPr>
              <w:spacing w:line="440" w:lineRule="exact"/>
              <w:jc w:val="left"/>
              <w:rPr>
                <w:rFonts w:ascii="宋体" w:hAnsi="宋体"/>
                <w:szCs w:val="21"/>
              </w:rPr>
            </w:pPr>
            <w:r w:rsidRPr="00FB7CB7">
              <w:rPr>
                <w:rFonts w:ascii="宋体" w:hAnsi="宋体" w:hint="eastAsia"/>
                <w:szCs w:val="21"/>
              </w:rPr>
              <w:t>履约保证金的形式：</w:t>
            </w:r>
            <w:r w:rsidRPr="00FB7CB7">
              <w:rPr>
                <w:rFonts w:ascii="宋体" w:hAnsi="宋体" w:hint="eastAsia"/>
                <w:b/>
                <w:bCs/>
                <w:szCs w:val="21"/>
              </w:rPr>
              <w:t>银行转帐或银行保函</w:t>
            </w:r>
          </w:p>
          <w:p w:rsidR="00863C07" w:rsidRPr="00FB7CB7" w:rsidRDefault="00B10810">
            <w:pPr>
              <w:spacing w:line="440" w:lineRule="exact"/>
              <w:jc w:val="left"/>
              <w:rPr>
                <w:rFonts w:ascii="宋体" w:hAnsi="宋体"/>
                <w:szCs w:val="21"/>
              </w:rPr>
            </w:pPr>
            <w:r w:rsidRPr="00FB7CB7">
              <w:rPr>
                <w:rFonts w:ascii="宋体" w:hAnsi="宋体" w:hint="eastAsia"/>
                <w:szCs w:val="21"/>
              </w:rPr>
              <w:t>履约保证金：投标人提供的履约保证金为合同价的10%，投标人在中标通知书发出后3日内，向招标人足额提交履约保证</w:t>
            </w:r>
            <w:r w:rsidRPr="00FB7CB7">
              <w:rPr>
                <w:rFonts w:ascii="宋体" w:hAnsi="宋体" w:hint="eastAsia"/>
                <w:szCs w:val="21"/>
              </w:rPr>
              <w:lastRenderedPageBreak/>
              <w:t>金，否则招标人可以取消其中标资格。</w:t>
            </w:r>
          </w:p>
          <w:p w:rsidR="00863C07" w:rsidRPr="00FB7CB7" w:rsidRDefault="00B10810">
            <w:pPr>
              <w:spacing w:line="440" w:lineRule="exact"/>
              <w:jc w:val="left"/>
              <w:rPr>
                <w:rFonts w:ascii="宋体" w:hAnsi="宋体"/>
                <w:szCs w:val="21"/>
              </w:rPr>
            </w:pPr>
            <w:r w:rsidRPr="00FB7CB7">
              <w:rPr>
                <w:rFonts w:ascii="宋体" w:hAnsi="宋体" w:hint="eastAsia"/>
                <w:szCs w:val="21"/>
              </w:rPr>
              <w:t>农民工工资保证金：本工程中标单位需缴纳合同价的 1%作为农民工工资保证金（此费用不包含在履约保证金中），此笔费用进入招标人指定账户。如中标单位出现拖欠农民工工资等现象，则罚没该笔保证金；如未出现拖欠农民工工资等现象，则该笔费用在工程最终审计结束后退还给中标单位。</w:t>
            </w:r>
          </w:p>
        </w:tc>
      </w:tr>
      <w:tr w:rsidR="00FB7CB7" w:rsidRPr="00FB7CB7">
        <w:tblPrEx>
          <w:tblCellMar>
            <w:left w:w="0" w:type="dxa"/>
            <w:right w:w="0" w:type="dxa"/>
          </w:tblCellMar>
        </w:tblPrEx>
        <w:trPr>
          <w:trHeight w:val="636"/>
          <w:jc w:val="center"/>
        </w:trPr>
        <w:tc>
          <w:tcPr>
            <w:tcW w:w="814" w:type="dxa"/>
            <w:tcBorders>
              <w:left w:val="single" w:sz="4" w:space="0" w:color="auto"/>
              <w:bottom w:val="single" w:sz="4" w:space="0" w:color="auto"/>
              <w:right w:val="single" w:sz="4" w:space="0" w:color="auto"/>
            </w:tcBorders>
            <w:vAlign w:val="center"/>
          </w:tcPr>
          <w:p w:rsidR="00863C07" w:rsidRPr="00FB7CB7" w:rsidRDefault="00B10810">
            <w:pPr>
              <w:jc w:val="center"/>
              <w:rPr>
                <w:rFonts w:ascii="宋体" w:hAnsi="宋体"/>
                <w:szCs w:val="21"/>
              </w:rPr>
            </w:pPr>
            <w:r w:rsidRPr="00FB7CB7">
              <w:rPr>
                <w:rFonts w:ascii="宋体" w:hAnsi="宋体"/>
                <w:szCs w:val="21"/>
              </w:rPr>
              <w:lastRenderedPageBreak/>
              <w:t>22</w:t>
            </w:r>
          </w:p>
        </w:tc>
        <w:tc>
          <w:tcPr>
            <w:tcW w:w="2835" w:type="dxa"/>
            <w:gridSpan w:val="2"/>
            <w:tcBorders>
              <w:left w:val="single" w:sz="4" w:space="0" w:color="auto"/>
              <w:bottom w:val="single" w:sz="4" w:space="0" w:color="auto"/>
              <w:right w:val="single" w:sz="4" w:space="0" w:color="auto"/>
            </w:tcBorders>
            <w:vAlign w:val="center"/>
          </w:tcPr>
          <w:p w:rsidR="00863C07" w:rsidRPr="00FB7CB7" w:rsidRDefault="00B10810">
            <w:pPr>
              <w:jc w:val="center"/>
              <w:rPr>
                <w:rFonts w:ascii="宋体" w:hAnsi="宋体"/>
                <w:szCs w:val="21"/>
              </w:rPr>
            </w:pPr>
            <w:r w:rsidRPr="00FB7CB7">
              <w:rPr>
                <w:rFonts w:ascii="宋体" w:hAnsi="宋体"/>
                <w:szCs w:val="21"/>
              </w:rPr>
              <w:t>招标单位</w:t>
            </w:r>
          </w:p>
        </w:tc>
        <w:tc>
          <w:tcPr>
            <w:tcW w:w="5812" w:type="dxa"/>
            <w:tcBorders>
              <w:top w:val="single" w:sz="4" w:space="0" w:color="auto"/>
              <w:left w:val="single" w:sz="4" w:space="0" w:color="auto"/>
              <w:bottom w:val="single" w:sz="4" w:space="0" w:color="auto"/>
              <w:right w:val="single" w:sz="4" w:space="0" w:color="auto"/>
            </w:tcBorders>
            <w:vAlign w:val="center"/>
          </w:tcPr>
          <w:p w:rsidR="00863C07" w:rsidRPr="00FB7CB7" w:rsidRDefault="00B10810">
            <w:pPr>
              <w:adjustRightInd w:val="0"/>
              <w:spacing w:line="440" w:lineRule="exact"/>
              <w:jc w:val="left"/>
              <w:rPr>
                <w:ins w:id="15" w:author="ntcjgxc" w:date="2024-02-22T14:32:00Z"/>
                <w:rFonts w:ascii="宋体" w:hAnsi="宋体"/>
                <w:szCs w:val="21"/>
              </w:rPr>
            </w:pPr>
            <w:r w:rsidRPr="00FB7CB7">
              <w:rPr>
                <w:rFonts w:ascii="宋体" w:hAnsi="宋体" w:hint="eastAsia"/>
                <w:szCs w:val="21"/>
              </w:rPr>
              <w:t>名称：南通崇川经济开发区管理委员会</w:t>
            </w:r>
          </w:p>
          <w:p w:rsidR="00863C07" w:rsidRPr="00FB7CB7" w:rsidRDefault="00B10810">
            <w:pPr>
              <w:adjustRightInd w:val="0"/>
              <w:spacing w:line="440" w:lineRule="exact"/>
              <w:jc w:val="left"/>
              <w:rPr>
                <w:rFonts w:ascii="宋体" w:hAnsi="宋体"/>
                <w:szCs w:val="21"/>
              </w:rPr>
            </w:pPr>
            <w:r w:rsidRPr="00FB7CB7">
              <w:rPr>
                <w:rFonts w:ascii="宋体" w:hAnsi="宋体" w:hint="eastAsia"/>
                <w:szCs w:val="21"/>
              </w:rPr>
              <w:t>联系人：黄智峰</w:t>
            </w:r>
          </w:p>
          <w:p w:rsidR="00863C07" w:rsidRPr="00FB7CB7" w:rsidRDefault="00B10810">
            <w:pPr>
              <w:adjustRightInd w:val="0"/>
              <w:spacing w:line="440" w:lineRule="exact"/>
              <w:jc w:val="left"/>
              <w:rPr>
                <w:rFonts w:ascii="宋体" w:hAnsi="宋体"/>
                <w:szCs w:val="21"/>
              </w:rPr>
            </w:pPr>
            <w:r w:rsidRPr="00FB7CB7">
              <w:rPr>
                <w:rFonts w:ascii="宋体" w:hAnsi="宋体" w:hint="eastAsia"/>
                <w:szCs w:val="21"/>
              </w:rPr>
              <w:t>联系电话：</w:t>
            </w:r>
            <w:r w:rsidRPr="00FB7CB7">
              <w:rPr>
                <w:rFonts w:ascii="宋体" w:hAnsi="宋体"/>
                <w:szCs w:val="21"/>
              </w:rPr>
              <w:t>18962968139</w:t>
            </w:r>
          </w:p>
        </w:tc>
      </w:tr>
      <w:tr w:rsidR="00FB7CB7" w:rsidRPr="00FB7CB7">
        <w:tblPrEx>
          <w:tblCellMar>
            <w:left w:w="0" w:type="dxa"/>
            <w:right w:w="0" w:type="dxa"/>
          </w:tblCellMar>
        </w:tblPrEx>
        <w:trPr>
          <w:trHeight w:val="1161"/>
          <w:jc w:val="center"/>
        </w:trPr>
        <w:tc>
          <w:tcPr>
            <w:tcW w:w="814" w:type="dxa"/>
            <w:tcBorders>
              <w:left w:val="single" w:sz="4" w:space="0" w:color="auto"/>
              <w:bottom w:val="single" w:sz="4" w:space="0" w:color="auto"/>
              <w:right w:val="single" w:sz="4" w:space="0" w:color="auto"/>
            </w:tcBorders>
            <w:vAlign w:val="center"/>
          </w:tcPr>
          <w:p w:rsidR="00863C07" w:rsidRPr="00FB7CB7" w:rsidRDefault="00B10810">
            <w:pPr>
              <w:jc w:val="center"/>
              <w:rPr>
                <w:rFonts w:ascii="宋体" w:hAnsi="宋体"/>
                <w:szCs w:val="21"/>
              </w:rPr>
            </w:pPr>
            <w:r w:rsidRPr="00FB7CB7">
              <w:rPr>
                <w:rFonts w:ascii="宋体" w:hAnsi="宋体"/>
                <w:szCs w:val="21"/>
              </w:rPr>
              <w:t>23</w:t>
            </w:r>
          </w:p>
        </w:tc>
        <w:tc>
          <w:tcPr>
            <w:tcW w:w="2835" w:type="dxa"/>
            <w:gridSpan w:val="2"/>
            <w:tcBorders>
              <w:left w:val="single" w:sz="4" w:space="0" w:color="auto"/>
              <w:bottom w:val="single" w:sz="4" w:space="0" w:color="auto"/>
              <w:right w:val="single" w:sz="4" w:space="0" w:color="auto"/>
            </w:tcBorders>
            <w:vAlign w:val="center"/>
          </w:tcPr>
          <w:p w:rsidR="00863C07" w:rsidRPr="00FB7CB7" w:rsidRDefault="00B10810">
            <w:pPr>
              <w:jc w:val="center"/>
              <w:rPr>
                <w:rFonts w:ascii="宋体" w:hAnsi="宋体"/>
                <w:szCs w:val="21"/>
              </w:rPr>
            </w:pPr>
            <w:r w:rsidRPr="00FB7CB7">
              <w:rPr>
                <w:rFonts w:ascii="宋体" w:hAnsi="宋体"/>
                <w:szCs w:val="21"/>
              </w:rPr>
              <w:t>招标代理单位</w:t>
            </w:r>
          </w:p>
        </w:tc>
        <w:tc>
          <w:tcPr>
            <w:tcW w:w="5812" w:type="dxa"/>
            <w:tcBorders>
              <w:top w:val="single" w:sz="4" w:space="0" w:color="auto"/>
              <w:left w:val="single" w:sz="4" w:space="0" w:color="auto"/>
              <w:bottom w:val="single" w:sz="4" w:space="0" w:color="auto"/>
              <w:right w:val="single" w:sz="4" w:space="0" w:color="auto"/>
            </w:tcBorders>
            <w:vAlign w:val="center"/>
          </w:tcPr>
          <w:p w:rsidR="00863C07" w:rsidRPr="00FB7CB7" w:rsidRDefault="00B10810">
            <w:pPr>
              <w:adjustRightInd w:val="0"/>
              <w:spacing w:line="440" w:lineRule="exact"/>
              <w:jc w:val="left"/>
              <w:rPr>
                <w:rFonts w:ascii="宋体" w:hAnsi="宋体"/>
                <w:szCs w:val="21"/>
              </w:rPr>
            </w:pPr>
            <w:r w:rsidRPr="00FB7CB7">
              <w:rPr>
                <w:rFonts w:ascii="宋体" w:hAnsi="宋体" w:hint="eastAsia"/>
                <w:szCs w:val="21"/>
              </w:rPr>
              <w:t>招标代理单位名称：</w:t>
            </w:r>
            <w:r w:rsidRPr="00FB7CB7">
              <w:rPr>
                <w:rFonts w:ascii="宋体" w:hAnsi="宋体" w:hint="eastAsia"/>
                <w:bCs/>
                <w:szCs w:val="21"/>
              </w:rPr>
              <w:t>南通城建工程项目管理有限公司</w:t>
            </w:r>
          </w:p>
          <w:p w:rsidR="00863C07" w:rsidRPr="00FB7CB7" w:rsidRDefault="00B10810">
            <w:pPr>
              <w:adjustRightInd w:val="0"/>
              <w:spacing w:line="440" w:lineRule="exact"/>
              <w:jc w:val="left"/>
              <w:rPr>
                <w:rFonts w:ascii="宋体" w:hAnsi="宋体"/>
                <w:szCs w:val="21"/>
              </w:rPr>
            </w:pPr>
            <w:r w:rsidRPr="00FB7CB7">
              <w:rPr>
                <w:rFonts w:ascii="宋体" w:hAnsi="宋体" w:hint="eastAsia"/>
                <w:szCs w:val="21"/>
              </w:rPr>
              <w:t>地    址：南通市崇川区世纪大道18号恒隆国际A座801</w:t>
            </w:r>
          </w:p>
          <w:p w:rsidR="00863C07" w:rsidRPr="00FB7CB7" w:rsidRDefault="00B10810">
            <w:pPr>
              <w:adjustRightInd w:val="0"/>
              <w:spacing w:line="440" w:lineRule="exact"/>
              <w:jc w:val="left"/>
              <w:rPr>
                <w:rFonts w:ascii="宋体" w:hAnsi="宋体"/>
                <w:szCs w:val="21"/>
              </w:rPr>
            </w:pPr>
            <w:r w:rsidRPr="00FB7CB7">
              <w:rPr>
                <w:rFonts w:ascii="宋体" w:hAnsi="宋体" w:hint="eastAsia"/>
                <w:szCs w:val="21"/>
              </w:rPr>
              <w:t xml:space="preserve">联 系 人：顾新春  </w:t>
            </w:r>
          </w:p>
          <w:p w:rsidR="00863C07" w:rsidRPr="00FB7CB7" w:rsidRDefault="00B10810">
            <w:pPr>
              <w:adjustRightInd w:val="0"/>
              <w:spacing w:line="440" w:lineRule="exact"/>
              <w:jc w:val="left"/>
              <w:rPr>
                <w:rFonts w:ascii="宋体" w:hAnsi="宋体"/>
                <w:szCs w:val="21"/>
              </w:rPr>
            </w:pPr>
            <w:r w:rsidRPr="00FB7CB7">
              <w:rPr>
                <w:rFonts w:ascii="宋体" w:hAnsi="宋体" w:hint="eastAsia"/>
                <w:szCs w:val="21"/>
              </w:rPr>
              <w:t>电话：18912268922</w:t>
            </w:r>
          </w:p>
        </w:tc>
      </w:tr>
      <w:tr w:rsidR="00863C07" w:rsidRPr="00FB7CB7">
        <w:tblPrEx>
          <w:tblCellMar>
            <w:left w:w="0" w:type="dxa"/>
            <w:right w:w="0" w:type="dxa"/>
          </w:tblCellMar>
        </w:tblPrEx>
        <w:trPr>
          <w:trHeight w:val="302"/>
          <w:jc w:val="center"/>
        </w:trPr>
        <w:tc>
          <w:tcPr>
            <w:tcW w:w="9461" w:type="dxa"/>
            <w:gridSpan w:val="4"/>
            <w:tcBorders>
              <w:left w:val="single" w:sz="4" w:space="0" w:color="auto"/>
              <w:right w:val="single" w:sz="4" w:space="0" w:color="auto"/>
            </w:tcBorders>
            <w:vAlign w:val="center"/>
          </w:tcPr>
          <w:p w:rsidR="00863C07" w:rsidRPr="00FB7CB7" w:rsidRDefault="00863C07">
            <w:pPr>
              <w:jc w:val="center"/>
              <w:rPr>
                <w:rFonts w:ascii="宋体" w:hAnsi="宋体"/>
                <w:szCs w:val="21"/>
              </w:rPr>
            </w:pPr>
          </w:p>
          <w:p w:rsidR="00863C07" w:rsidRPr="00FB7CB7" w:rsidRDefault="00863C07">
            <w:pPr>
              <w:spacing w:line="360" w:lineRule="auto"/>
              <w:ind w:firstLineChars="196" w:firstLine="413"/>
              <w:rPr>
                <w:rFonts w:ascii="宋体" w:eastAsia="黑体" w:hAnsi="宋体"/>
                <w:b/>
                <w:bCs/>
                <w:szCs w:val="21"/>
              </w:rPr>
            </w:pPr>
          </w:p>
        </w:tc>
      </w:tr>
    </w:tbl>
    <w:p w:rsidR="00863C07" w:rsidRPr="00FB7CB7" w:rsidRDefault="00863C07">
      <w:pPr>
        <w:pStyle w:val="20"/>
        <w:rPr>
          <w:rFonts w:ascii="Times New Roman" w:eastAsia="宋体" w:hAnsi="宋体"/>
          <w:sz w:val="30"/>
        </w:rPr>
      </w:pPr>
      <w:bookmarkStart w:id="16" w:name="_Toc380681013"/>
      <w:bookmarkStart w:id="17" w:name="_Toc380681232"/>
      <w:bookmarkStart w:id="18" w:name="_Toc380680180"/>
      <w:bookmarkStart w:id="19" w:name="_Toc380680820"/>
    </w:p>
    <w:p w:rsidR="00863C07" w:rsidRPr="00FB7CB7" w:rsidRDefault="00B10810">
      <w:pPr>
        <w:widowControl/>
        <w:jc w:val="left"/>
        <w:rPr>
          <w:rFonts w:hAnsi="宋体"/>
          <w:b/>
          <w:bCs/>
          <w:sz w:val="30"/>
          <w:szCs w:val="32"/>
        </w:rPr>
      </w:pPr>
      <w:r w:rsidRPr="00FB7CB7">
        <w:rPr>
          <w:rFonts w:hAnsi="宋体"/>
          <w:sz w:val="30"/>
        </w:rPr>
        <w:br w:type="page"/>
      </w:r>
    </w:p>
    <w:p w:rsidR="00863C07" w:rsidRPr="00FB7CB7" w:rsidRDefault="00B10810">
      <w:pPr>
        <w:pStyle w:val="20"/>
        <w:jc w:val="center"/>
        <w:rPr>
          <w:rFonts w:ascii="Times New Roman" w:eastAsia="宋体" w:hAnsi="Times New Roman"/>
          <w:sz w:val="30"/>
        </w:rPr>
      </w:pPr>
      <w:r w:rsidRPr="00FB7CB7">
        <w:rPr>
          <w:rFonts w:ascii="Times New Roman" w:eastAsia="宋体" w:hAnsi="宋体"/>
          <w:sz w:val="30"/>
        </w:rPr>
        <w:lastRenderedPageBreak/>
        <w:t>二、投标须知</w:t>
      </w:r>
      <w:bookmarkEnd w:id="16"/>
      <w:bookmarkEnd w:id="17"/>
      <w:bookmarkEnd w:id="18"/>
      <w:bookmarkEnd w:id="19"/>
    </w:p>
    <w:p w:rsidR="00863C07" w:rsidRPr="00FB7CB7" w:rsidRDefault="00B10810">
      <w:pPr>
        <w:pStyle w:val="20"/>
        <w:jc w:val="center"/>
        <w:rPr>
          <w:rFonts w:ascii="Times New Roman" w:eastAsia="宋体" w:hAnsi="Times New Roman"/>
          <w:sz w:val="24"/>
          <w:szCs w:val="24"/>
        </w:rPr>
      </w:pPr>
      <w:bookmarkStart w:id="20" w:name="_Toc380681014"/>
      <w:bookmarkStart w:id="21" w:name="_Toc380681233"/>
      <w:bookmarkStart w:id="22" w:name="_Toc380680821"/>
      <w:bookmarkStart w:id="23" w:name="_Toc286661158"/>
      <w:bookmarkStart w:id="24" w:name="_Toc380680181"/>
      <w:r w:rsidRPr="00FB7CB7">
        <w:rPr>
          <w:rFonts w:ascii="Times New Roman" w:eastAsia="宋体" w:hAnsi="宋体"/>
          <w:sz w:val="24"/>
          <w:szCs w:val="24"/>
        </w:rPr>
        <w:t>（一）总则</w:t>
      </w:r>
      <w:bookmarkEnd w:id="20"/>
      <w:bookmarkEnd w:id="21"/>
      <w:bookmarkEnd w:id="22"/>
      <w:bookmarkEnd w:id="23"/>
      <w:bookmarkEnd w:id="24"/>
    </w:p>
    <w:p w:rsidR="00863C07" w:rsidRPr="00FB7CB7" w:rsidRDefault="00B10810">
      <w:pPr>
        <w:autoSpaceDE w:val="0"/>
        <w:autoSpaceDN w:val="0"/>
        <w:adjustRightInd w:val="0"/>
        <w:spacing w:line="420" w:lineRule="exact"/>
        <w:ind w:left="500"/>
        <w:jc w:val="left"/>
        <w:rPr>
          <w:b/>
          <w:kern w:val="0"/>
          <w:szCs w:val="21"/>
        </w:rPr>
      </w:pPr>
      <w:r w:rsidRPr="00FB7CB7">
        <w:rPr>
          <w:b/>
          <w:kern w:val="0"/>
          <w:szCs w:val="21"/>
        </w:rPr>
        <w:t>1.</w:t>
      </w:r>
      <w:r w:rsidRPr="00FB7CB7">
        <w:rPr>
          <w:rFonts w:hAnsi="宋体"/>
          <w:b/>
          <w:kern w:val="0"/>
          <w:szCs w:val="21"/>
        </w:rPr>
        <w:t>工程概况</w:t>
      </w:r>
    </w:p>
    <w:p w:rsidR="00863C07" w:rsidRPr="00FB7CB7" w:rsidRDefault="00B10810">
      <w:pPr>
        <w:spacing w:line="420" w:lineRule="exact"/>
        <w:ind w:firstLineChars="200" w:firstLine="420"/>
        <w:rPr>
          <w:szCs w:val="21"/>
        </w:rPr>
      </w:pPr>
      <w:r w:rsidRPr="00FB7CB7">
        <w:rPr>
          <w:szCs w:val="21"/>
        </w:rPr>
        <w:t>1.1</w:t>
      </w:r>
      <w:r w:rsidRPr="00FB7CB7">
        <w:rPr>
          <w:rFonts w:hAnsi="宋体"/>
          <w:szCs w:val="21"/>
        </w:rPr>
        <w:t>本招标工程项目说明详见本须知前附表第</w:t>
      </w:r>
      <w:r w:rsidRPr="00FB7CB7">
        <w:rPr>
          <w:szCs w:val="21"/>
        </w:rPr>
        <w:t>1</w:t>
      </w:r>
      <w:r w:rsidRPr="00FB7CB7">
        <w:rPr>
          <w:rFonts w:hAnsi="宋体"/>
          <w:szCs w:val="21"/>
        </w:rPr>
        <w:t>项～第</w:t>
      </w:r>
      <w:r w:rsidRPr="00FB7CB7">
        <w:rPr>
          <w:rFonts w:hint="eastAsia"/>
          <w:szCs w:val="21"/>
        </w:rPr>
        <w:t>8</w:t>
      </w:r>
      <w:r w:rsidRPr="00FB7CB7">
        <w:rPr>
          <w:rFonts w:hAnsi="宋体"/>
          <w:szCs w:val="21"/>
        </w:rPr>
        <w:t>项。</w:t>
      </w:r>
    </w:p>
    <w:p w:rsidR="00863C07" w:rsidRPr="00FB7CB7" w:rsidRDefault="00B10810">
      <w:pPr>
        <w:spacing w:line="420" w:lineRule="exact"/>
        <w:ind w:firstLineChars="200" w:firstLine="420"/>
        <w:rPr>
          <w:szCs w:val="21"/>
        </w:rPr>
      </w:pPr>
      <w:r w:rsidRPr="00FB7CB7">
        <w:rPr>
          <w:szCs w:val="21"/>
        </w:rPr>
        <w:t>1.2</w:t>
      </w:r>
      <w:r w:rsidRPr="00FB7CB7">
        <w:rPr>
          <w:rFonts w:hAnsi="宋体"/>
          <w:szCs w:val="21"/>
        </w:rPr>
        <w:t>招标范围：见本须知前附表第</w:t>
      </w:r>
      <w:r w:rsidRPr="00FB7CB7">
        <w:rPr>
          <w:rFonts w:hint="eastAsia"/>
          <w:szCs w:val="21"/>
        </w:rPr>
        <w:t>9</w:t>
      </w:r>
      <w:r w:rsidRPr="00FB7CB7">
        <w:rPr>
          <w:rFonts w:hAnsi="宋体"/>
          <w:szCs w:val="21"/>
        </w:rPr>
        <w:t>项。</w:t>
      </w:r>
    </w:p>
    <w:p w:rsidR="00863C07" w:rsidRPr="00FB7CB7" w:rsidRDefault="00B10810">
      <w:pPr>
        <w:spacing w:line="420" w:lineRule="exact"/>
        <w:ind w:firstLineChars="200" w:firstLine="420"/>
        <w:rPr>
          <w:szCs w:val="21"/>
        </w:rPr>
      </w:pPr>
      <w:r w:rsidRPr="00FB7CB7">
        <w:rPr>
          <w:szCs w:val="21"/>
        </w:rPr>
        <w:t>1.3</w:t>
      </w:r>
      <w:r w:rsidRPr="00FB7CB7">
        <w:rPr>
          <w:rFonts w:hAnsi="宋体"/>
          <w:szCs w:val="21"/>
        </w:rPr>
        <w:t>现场条件：</w:t>
      </w:r>
    </w:p>
    <w:p w:rsidR="00863C07" w:rsidRPr="00FB7CB7" w:rsidRDefault="00B10810">
      <w:pPr>
        <w:spacing w:line="420" w:lineRule="exact"/>
        <w:rPr>
          <w:szCs w:val="21"/>
        </w:rPr>
      </w:pPr>
      <w:r w:rsidRPr="00FB7CB7">
        <w:rPr>
          <w:szCs w:val="21"/>
        </w:rPr>
        <w:t xml:space="preserve">    (1)</w:t>
      </w:r>
      <w:r w:rsidRPr="00FB7CB7">
        <w:rPr>
          <w:rFonts w:hAnsi="宋体"/>
          <w:szCs w:val="21"/>
        </w:rPr>
        <w:t>施工现场拆迁及平整情况：</w:t>
      </w:r>
      <w:r w:rsidRPr="00FB7CB7">
        <w:rPr>
          <w:rFonts w:ascii="宋体" w:hAnsi="宋体" w:cs="宋体" w:hint="eastAsia"/>
          <w:b/>
          <w:szCs w:val="21"/>
          <w:u w:val="single"/>
        </w:rPr>
        <w:t>以施工场地的现状为准。招标人提供的现状场地，中标人必须无条件接受。各投标人根据踏勘现场的情况自行制定相应措施，所发生的费用由各投标人自行考虑，并列入投标报价，工程结算时不作调整</w:t>
      </w:r>
      <w:r w:rsidRPr="00FB7CB7">
        <w:rPr>
          <w:rFonts w:hAnsi="宋体"/>
          <w:bCs/>
          <w:snapToGrid w:val="0"/>
          <w:kern w:val="0"/>
          <w:szCs w:val="21"/>
          <w:u w:val="single"/>
        </w:rPr>
        <w:t>。</w:t>
      </w:r>
    </w:p>
    <w:p w:rsidR="00863C07" w:rsidRPr="00FB7CB7" w:rsidRDefault="00B10810">
      <w:pPr>
        <w:spacing w:line="420" w:lineRule="exact"/>
        <w:ind w:firstLineChars="200" w:firstLine="420"/>
        <w:rPr>
          <w:szCs w:val="21"/>
        </w:rPr>
      </w:pPr>
      <w:r w:rsidRPr="00FB7CB7">
        <w:rPr>
          <w:szCs w:val="21"/>
        </w:rPr>
        <w:t>(2)</w:t>
      </w:r>
      <w:r w:rsidRPr="00FB7CB7">
        <w:rPr>
          <w:szCs w:val="21"/>
        </w:rPr>
        <w:t>施工用水、电</w:t>
      </w:r>
      <w:r w:rsidRPr="00FB7CB7">
        <w:rPr>
          <w:rFonts w:ascii="宋体" w:hAnsi="宋体" w:cs="宋体" w:hint="eastAsia"/>
          <w:szCs w:val="21"/>
        </w:rPr>
        <w:t>、通信线路：</w:t>
      </w:r>
      <w:r w:rsidRPr="00FB7CB7">
        <w:rPr>
          <w:rFonts w:ascii="宋体" w:hAnsi="宋体" w:cs="宋体" w:hint="eastAsia"/>
          <w:b/>
          <w:szCs w:val="21"/>
          <w:u w:val="single"/>
        </w:rPr>
        <w:t>由承包人自行解决，费用已包含在总价措施项目中，竣工结算时不再另行计量与支付（供配电设备、相应临建、临时用电申请等均由承包人自行解决，招标人予以配合，费用包含在投标总价内）</w:t>
      </w:r>
      <w:r w:rsidRPr="00FB7CB7">
        <w:rPr>
          <w:szCs w:val="21"/>
        </w:rPr>
        <w:t>。</w:t>
      </w:r>
    </w:p>
    <w:p w:rsidR="00863C07" w:rsidRPr="00FB7CB7" w:rsidRDefault="00B10810">
      <w:pPr>
        <w:spacing w:line="420" w:lineRule="exact"/>
        <w:ind w:firstLineChars="200" w:firstLine="420"/>
        <w:rPr>
          <w:szCs w:val="21"/>
          <w:u w:val="single"/>
        </w:rPr>
      </w:pPr>
      <w:r w:rsidRPr="00FB7CB7">
        <w:rPr>
          <w:szCs w:val="21"/>
        </w:rPr>
        <w:t>(3)</w:t>
      </w:r>
      <w:r w:rsidRPr="00FB7CB7">
        <w:rPr>
          <w:szCs w:val="21"/>
        </w:rPr>
        <w:t>场内外道路：</w:t>
      </w:r>
      <w:r w:rsidRPr="00FB7CB7">
        <w:rPr>
          <w:rFonts w:ascii="宋体" w:hAnsi="宋体" w:cs="宋体" w:hint="eastAsia"/>
          <w:b/>
          <w:szCs w:val="21"/>
          <w:u w:val="single"/>
        </w:rPr>
        <w:t>场内、外道路</w:t>
      </w:r>
      <w:r w:rsidRPr="00FB7CB7">
        <w:rPr>
          <w:rFonts w:ascii="宋体" w:hAnsi="宋体" w:hint="eastAsia"/>
          <w:b/>
          <w:szCs w:val="21"/>
          <w:u w:val="single"/>
        </w:rPr>
        <w:t>以施工场地的现状为准。</w:t>
      </w:r>
      <w:r w:rsidRPr="00FB7CB7">
        <w:rPr>
          <w:rFonts w:ascii="宋体" w:hAnsi="宋体" w:cs="宋体" w:hint="eastAsia"/>
          <w:b/>
          <w:szCs w:val="21"/>
          <w:u w:val="single"/>
        </w:rPr>
        <w:t>施工便道由投标人自行考虑，并列入投标报价，工程结算时不作调整</w:t>
      </w:r>
      <w:r w:rsidRPr="00FB7CB7">
        <w:rPr>
          <w:szCs w:val="21"/>
          <w:u w:val="single"/>
        </w:rPr>
        <w:t>。</w:t>
      </w:r>
    </w:p>
    <w:p w:rsidR="00863C07" w:rsidRPr="00FB7CB7" w:rsidRDefault="00B10810">
      <w:pPr>
        <w:spacing w:line="420" w:lineRule="exact"/>
        <w:ind w:firstLineChars="200" w:firstLine="420"/>
        <w:rPr>
          <w:rFonts w:hAnsi="宋体"/>
          <w:bCs/>
          <w:szCs w:val="21"/>
        </w:rPr>
      </w:pPr>
      <w:r w:rsidRPr="00FB7CB7">
        <w:rPr>
          <w:szCs w:val="21"/>
        </w:rPr>
        <w:t>(4)</w:t>
      </w:r>
      <w:r w:rsidRPr="00FB7CB7">
        <w:rPr>
          <w:rFonts w:hAnsi="宋体"/>
          <w:szCs w:val="21"/>
        </w:rPr>
        <w:t>其他：</w:t>
      </w:r>
      <w:r w:rsidRPr="00FB7CB7">
        <w:rPr>
          <w:rFonts w:hAnsi="宋体"/>
          <w:bCs/>
          <w:spacing w:val="-6"/>
          <w:szCs w:val="21"/>
          <w:u w:val="single"/>
        </w:rPr>
        <w:t>投标人应认真对现场环境进行踏勘，对施工现场情况和影响施工的因素以及困难条件进行周密的勘察和研究，作出自己的判断结论和估价。中标后和签订合同时及施工过程中，投标人均不得以不了解现场情况为由，提出任何形式增加工程造价的要求，施工时因场地问题引起的成本费用增加，均由投标人自行承担，结算时不予调整</w:t>
      </w:r>
      <w:r w:rsidRPr="00FB7CB7">
        <w:rPr>
          <w:rFonts w:hAnsi="宋体"/>
          <w:bCs/>
          <w:szCs w:val="21"/>
        </w:rPr>
        <w:t>。</w:t>
      </w:r>
    </w:p>
    <w:p w:rsidR="00863C07" w:rsidRPr="00FB7CB7" w:rsidRDefault="00B10810">
      <w:pPr>
        <w:widowControl/>
        <w:tabs>
          <w:tab w:val="left" w:pos="0"/>
          <w:tab w:val="left" w:pos="993"/>
          <w:tab w:val="left" w:pos="1134"/>
        </w:tabs>
        <w:adjustRightInd w:val="0"/>
        <w:snapToGrid w:val="0"/>
        <w:spacing w:before="50" w:line="420" w:lineRule="exact"/>
        <w:ind w:firstLineChars="200" w:firstLine="420"/>
        <w:jc w:val="left"/>
        <w:rPr>
          <w:bCs/>
          <w:snapToGrid w:val="0"/>
          <w:kern w:val="0"/>
          <w:szCs w:val="21"/>
          <w:u w:val="single"/>
        </w:rPr>
      </w:pPr>
      <w:r w:rsidRPr="00FB7CB7">
        <w:rPr>
          <w:rFonts w:hAnsi="宋体"/>
          <w:szCs w:val="21"/>
          <w:u w:val="single"/>
        </w:rPr>
        <w:t>中标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结算时不作调整，并无条件接受发包单位、监理单位的协调、管理。投标人务必自行认真踏勘现场条件，如若对现场施工条件有疑问，请在提交疑问截止时间之</w:t>
      </w:r>
      <w:r w:rsidRPr="00FB7CB7">
        <w:rPr>
          <w:rFonts w:hAnsi="宋体"/>
          <w:bCs/>
          <w:szCs w:val="21"/>
          <w:u w:val="single"/>
        </w:rPr>
        <w:t>前</w:t>
      </w:r>
      <w:r w:rsidRPr="00FB7CB7">
        <w:rPr>
          <w:rFonts w:hAnsi="宋体"/>
          <w:szCs w:val="21"/>
          <w:u w:val="single"/>
        </w:rPr>
        <w:t>提出，否则视同认可。一旦中标不得对现场条件提出额外要求，且不得要求增加费用。</w:t>
      </w:r>
    </w:p>
    <w:p w:rsidR="00863C07" w:rsidRPr="00FB7CB7" w:rsidRDefault="00B10810">
      <w:pPr>
        <w:spacing w:line="360" w:lineRule="auto"/>
        <w:ind w:firstLineChars="200" w:firstLine="420"/>
        <w:rPr>
          <w:rFonts w:hAnsi="宋体"/>
          <w:kern w:val="0"/>
          <w:szCs w:val="21"/>
        </w:rPr>
      </w:pPr>
      <w:r w:rsidRPr="00FB7CB7">
        <w:rPr>
          <w:rFonts w:hAnsi="宋体"/>
          <w:kern w:val="0"/>
          <w:szCs w:val="21"/>
        </w:rPr>
        <w:t>1.4</w:t>
      </w:r>
      <w:r w:rsidRPr="00FB7CB7">
        <w:rPr>
          <w:rFonts w:hAnsi="宋体"/>
          <w:kern w:val="0"/>
          <w:szCs w:val="21"/>
        </w:rPr>
        <w:t>承包方式说明：</w:t>
      </w:r>
    </w:p>
    <w:p w:rsidR="00863C07" w:rsidRPr="00FB7CB7" w:rsidRDefault="00B10810">
      <w:pPr>
        <w:spacing w:line="360" w:lineRule="auto"/>
        <w:ind w:firstLineChars="200" w:firstLine="420"/>
        <w:rPr>
          <w:rFonts w:hAnsi="宋体"/>
          <w:kern w:val="0"/>
          <w:szCs w:val="21"/>
        </w:rPr>
      </w:pPr>
      <w:r w:rsidRPr="00FB7CB7">
        <w:rPr>
          <w:rFonts w:hAnsi="宋体"/>
          <w:kern w:val="0"/>
          <w:szCs w:val="21"/>
        </w:rPr>
        <w:t>工程发包范围内的包工、包料（发包人供应或发包人另行发包的除外）、包质量、包工期、包安全、包文明、包成品养护、包风险等。</w:t>
      </w:r>
    </w:p>
    <w:p w:rsidR="00863C07" w:rsidRPr="00FB7CB7" w:rsidRDefault="00B10810">
      <w:pPr>
        <w:spacing w:line="360" w:lineRule="auto"/>
        <w:ind w:firstLineChars="200" w:firstLine="420"/>
        <w:rPr>
          <w:rFonts w:hAnsi="宋体"/>
          <w:kern w:val="0"/>
          <w:szCs w:val="21"/>
        </w:rPr>
      </w:pPr>
      <w:r w:rsidRPr="00FB7CB7">
        <w:rPr>
          <w:rFonts w:hAnsi="宋体"/>
          <w:kern w:val="0"/>
          <w:szCs w:val="21"/>
        </w:rPr>
        <w:t>1.5</w:t>
      </w:r>
      <w:r w:rsidRPr="00FB7CB7">
        <w:rPr>
          <w:rFonts w:hAnsi="宋体"/>
          <w:kern w:val="0"/>
          <w:szCs w:val="21"/>
        </w:rPr>
        <w:t>按照《中华人民共和国招标投标法》、《工程建设项目施工招标投标办法》及相关规定，上述工程已符合招标条件，现采用</w:t>
      </w:r>
      <w:r w:rsidRPr="00FB7CB7">
        <w:rPr>
          <w:rFonts w:hAnsi="宋体"/>
          <w:b/>
          <w:bCs/>
          <w:kern w:val="0"/>
          <w:szCs w:val="21"/>
        </w:rPr>
        <w:t>公开招标、资格后审</w:t>
      </w:r>
      <w:r w:rsidRPr="00FB7CB7">
        <w:rPr>
          <w:rFonts w:hAnsi="宋体"/>
          <w:kern w:val="0"/>
          <w:szCs w:val="21"/>
        </w:rPr>
        <w:t>招标方式，择优选定施工单位。</w:t>
      </w:r>
    </w:p>
    <w:p w:rsidR="00863C07" w:rsidRPr="00FB7CB7" w:rsidRDefault="00B10810">
      <w:pPr>
        <w:spacing w:line="360" w:lineRule="auto"/>
        <w:ind w:firstLineChars="200" w:firstLine="422"/>
        <w:rPr>
          <w:rFonts w:hAnsi="宋体"/>
          <w:b/>
          <w:bCs/>
          <w:kern w:val="0"/>
          <w:szCs w:val="21"/>
        </w:rPr>
      </w:pPr>
      <w:bookmarkStart w:id="25" w:name="_Toc286661161"/>
      <w:r w:rsidRPr="00FB7CB7">
        <w:rPr>
          <w:rFonts w:hAnsi="宋体"/>
          <w:b/>
          <w:bCs/>
          <w:kern w:val="0"/>
          <w:szCs w:val="21"/>
        </w:rPr>
        <w:t>2.</w:t>
      </w:r>
      <w:r w:rsidRPr="00FB7CB7">
        <w:rPr>
          <w:rFonts w:hAnsi="宋体"/>
          <w:b/>
          <w:bCs/>
          <w:kern w:val="0"/>
          <w:szCs w:val="21"/>
        </w:rPr>
        <w:t>投标人资格要求</w:t>
      </w:r>
    </w:p>
    <w:p w:rsidR="00863C07" w:rsidRPr="00FB7CB7" w:rsidRDefault="00B10810">
      <w:pPr>
        <w:spacing w:line="360" w:lineRule="auto"/>
        <w:ind w:firstLineChars="200" w:firstLine="420"/>
        <w:rPr>
          <w:rFonts w:hAnsi="宋体"/>
          <w:kern w:val="0"/>
          <w:szCs w:val="21"/>
        </w:rPr>
      </w:pPr>
      <w:r w:rsidRPr="00FB7CB7">
        <w:rPr>
          <w:rFonts w:hAnsi="宋体"/>
          <w:kern w:val="0"/>
          <w:szCs w:val="21"/>
        </w:rPr>
        <w:lastRenderedPageBreak/>
        <w:t>2.1</w:t>
      </w:r>
      <w:r w:rsidRPr="00FB7CB7">
        <w:rPr>
          <w:rFonts w:hAnsi="宋体" w:hint="eastAsia"/>
          <w:kern w:val="0"/>
          <w:szCs w:val="21"/>
        </w:rPr>
        <w:t>企业的资质类别、等级：具有独立订立合同的能力</w:t>
      </w:r>
      <w:r w:rsidRPr="00FB7CB7">
        <w:rPr>
          <w:rFonts w:hAnsi="宋体"/>
          <w:kern w:val="0"/>
          <w:szCs w:val="21"/>
        </w:rPr>
        <w:t>和</w:t>
      </w:r>
      <w:r w:rsidRPr="00FB7CB7">
        <w:rPr>
          <w:rFonts w:hAnsi="宋体" w:hint="eastAsia"/>
          <w:b/>
          <w:bCs/>
          <w:kern w:val="0"/>
          <w:szCs w:val="21"/>
        </w:rPr>
        <w:t>有效的建筑工程施工总承包叁级及以上资质</w:t>
      </w:r>
      <w:r w:rsidRPr="00FB7CB7">
        <w:rPr>
          <w:rFonts w:hAnsi="宋体" w:hint="eastAsia"/>
          <w:b/>
          <w:bCs/>
          <w:kern w:val="0"/>
          <w:szCs w:val="21"/>
        </w:rPr>
        <w:t>(</w:t>
      </w:r>
      <w:r w:rsidRPr="00FB7CB7">
        <w:rPr>
          <w:rFonts w:hAnsi="宋体" w:hint="eastAsia"/>
          <w:b/>
          <w:bCs/>
          <w:kern w:val="0"/>
          <w:szCs w:val="21"/>
        </w:rPr>
        <w:t>须在有效期内</w:t>
      </w:r>
      <w:r w:rsidRPr="00FB7CB7">
        <w:rPr>
          <w:rFonts w:hAnsi="宋体" w:hint="eastAsia"/>
          <w:b/>
          <w:bCs/>
          <w:kern w:val="0"/>
          <w:szCs w:val="21"/>
        </w:rPr>
        <w:t>)</w:t>
      </w:r>
      <w:r w:rsidRPr="00FB7CB7">
        <w:rPr>
          <w:rFonts w:hAnsi="宋体"/>
          <w:kern w:val="0"/>
          <w:szCs w:val="21"/>
        </w:rPr>
        <w:t>；</w:t>
      </w:r>
    </w:p>
    <w:p w:rsidR="00863C07" w:rsidRPr="00FB7CB7" w:rsidRDefault="00B10810">
      <w:pPr>
        <w:spacing w:line="360" w:lineRule="auto"/>
        <w:ind w:firstLineChars="200" w:firstLine="420"/>
        <w:rPr>
          <w:rFonts w:hAnsi="宋体"/>
          <w:kern w:val="0"/>
          <w:szCs w:val="21"/>
        </w:rPr>
      </w:pPr>
      <w:r w:rsidRPr="00FB7CB7">
        <w:rPr>
          <w:rFonts w:hAnsi="宋体" w:hint="eastAsia"/>
          <w:kern w:val="0"/>
          <w:szCs w:val="21"/>
        </w:rPr>
        <w:t>2.2</w:t>
      </w:r>
      <w:r w:rsidRPr="00FB7CB7">
        <w:rPr>
          <w:rFonts w:hAnsi="宋体"/>
          <w:kern w:val="0"/>
          <w:szCs w:val="21"/>
        </w:rPr>
        <w:t>项目经理（项目负责人）</w:t>
      </w:r>
      <w:r w:rsidRPr="00FB7CB7">
        <w:rPr>
          <w:rFonts w:hAnsi="宋体" w:hint="eastAsia"/>
          <w:kern w:val="0"/>
          <w:szCs w:val="21"/>
        </w:rPr>
        <w:t>资质等级</w:t>
      </w:r>
      <w:r w:rsidRPr="00FB7CB7">
        <w:rPr>
          <w:rFonts w:hAnsi="宋体"/>
          <w:kern w:val="0"/>
          <w:szCs w:val="21"/>
        </w:rPr>
        <w:t>：</w:t>
      </w:r>
      <w:r w:rsidRPr="00FB7CB7">
        <w:rPr>
          <w:rFonts w:hAnsi="宋体" w:hint="eastAsia"/>
          <w:kern w:val="0"/>
          <w:szCs w:val="21"/>
        </w:rPr>
        <w:t>有效的建筑</w:t>
      </w:r>
      <w:r w:rsidRPr="00FB7CB7">
        <w:rPr>
          <w:rFonts w:hAnsi="宋体"/>
          <w:kern w:val="0"/>
          <w:szCs w:val="21"/>
        </w:rPr>
        <w:t>工程专业</w:t>
      </w:r>
      <w:r w:rsidRPr="00FB7CB7">
        <w:rPr>
          <w:rFonts w:hAnsi="宋体" w:hint="eastAsia"/>
          <w:kern w:val="0"/>
          <w:szCs w:val="21"/>
        </w:rPr>
        <w:t>二</w:t>
      </w:r>
      <w:r w:rsidRPr="00FB7CB7">
        <w:rPr>
          <w:rFonts w:hAnsi="宋体"/>
          <w:kern w:val="0"/>
          <w:szCs w:val="21"/>
        </w:rPr>
        <w:t>级或以上注册建造师，并具备</w:t>
      </w:r>
      <w:r w:rsidRPr="00FB7CB7">
        <w:rPr>
          <w:rFonts w:hAnsi="宋体" w:hint="eastAsia"/>
          <w:kern w:val="0"/>
          <w:szCs w:val="21"/>
        </w:rPr>
        <w:t>建筑施工企业</w:t>
      </w:r>
      <w:r w:rsidRPr="00FB7CB7">
        <w:rPr>
          <w:rFonts w:hAnsi="宋体"/>
          <w:kern w:val="0"/>
          <w:szCs w:val="21"/>
        </w:rPr>
        <w:t>安全考核合格证书</w:t>
      </w:r>
      <w:r w:rsidRPr="00FB7CB7">
        <w:rPr>
          <w:rFonts w:hAnsi="宋体" w:hint="eastAsia"/>
          <w:kern w:val="0"/>
          <w:szCs w:val="21"/>
        </w:rPr>
        <w:t>(</w:t>
      </w:r>
      <w:r w:rsidRPr="00FB7CB7">
        <w:rPr>
          <w:rFonts w:hAnsi="宋体"/>
          <w:kern w:val="0"/>
          <w:szCs w:val="21"/>
        </w:rPr>
        <w:t>B</w:t>
      </w:r>
      <w:r w:rsidRPr="00FB7CB7">
        <w:rPr>
          <w:rFonts w:hAnsi="宋体"/>
          <w:kern w:val="0"/>
          <w:szCs w:val="21"/>
        </w:rPr>
        <w:t>证</w:t>
      </w:r>
      <w:r w:rsidRPr="00FB7CB7">
        <w:rPr>
          <w:rFonts w:hAnsi="宋体" w:hint="eastAsia"/>
          <w:kern w:val="0"/>
          <w:szCs w:val="21"/>
        </w:rPr>
        <w:t>)</w:t>
      </w:r>
      <w:r w:rsidRPr="00FB7CB7">
        <w:rPr>
          <w:rFonts w:hAnsi="宋体" w:hint="eastAsia"/>
          <w:kern w:val="0"/>
          <w:szCs w:val="21"/>
        </w:rPr>
        <w:t>（以上证书注册单位为投标单位）</w:t>
      </w:r>
      <w:r w:rsidRPr="00FB7CB7">
        <w:rPr>
          <w:rFonts w:hAnsi="宋体"/>
          <w:kern w:val="0"/>
          <w:szCs w:val="21"/>
        </w:rPr>
        <w:t>。</w:t>
      </w:r>
    </w:p>
    <w:p w:rsidR="00863C07" w:rsidRPr="00FB7CB7" w:rsidRDefault="00B10810">
      <w:pPr>
        <w:spacing w:line="360" w:lineRule="auto"/>
        <w:ind w:firstLineChars="200" w:firstLine="422"/>
        <w:rPr>
          <w:rFonts w:hAnsi="宋体"/>
          <w:b/>
          <w:kern w:val="0"/>
          <w:szCs w:val="21"/>
        </w:rPr>
      </w:pPr>
      <w:r w:rsidRPr="00FB7CB7">
        <w:rPr>
          <w:rFonts w:hAnsi="宋体" w:hint="eastAsia"/>
          <w:b/>
          <w:kern w:val="0"/>
          <w:szCs w:val="21"/>
        </w:rPr>
        <w:t>特别提示：建造师电子注册证书的使用执行《住房和城乡建设部办公厅关于全面实行一级建造师电子注册证书的通知》</w:t>
      </w:r>
      <w:r w:rsidRPr="00FB7CB7">
        <w:rPr>
          <w:rFonts w:hAnsi="宋体" w:hint="eastAsia"/>
          <w:b/>
          <w:kern w:val="0"/>
          <w:szCs w:val="21"/>
        </w:rPr>
        <w:t>(</w:t>
      </w:r>
      <w:r w:rsidRPr="00FB7CB7">
        <w:rPr>
          <w:rFonts w:hAnsi="宋体" w:hint="eastAsia"/>
          <w:b/>
          <w:kern w:val="0"/>
          <w:szCs w:val="21"/>
        </w:rPr>
        <w:t>建办市〔</w:t>
      </w:r>
      <w:r w:rsidRPr="00FB7CB7">
        <w:rPr>
          <w:rFonts w:hAnsi="宋体" w:hint="eastAsia"/>
          <w:b/>
          <w:kern w:val="0"/>
          <w:szCs w:val="21"/>
        </w:rPr>
        <w:t>2021</w:t>
      </w:r>
      <w:r w:rsidRPr="00FB7CB7">
        <w:rPr>
          <w:rFonts w:hAnsi="宋体" w:hint="eastAsia"/>
          <w:b/>
          <w:kern w:val="0"/>
          <w:szCs w:val="21"/>
        </w:rPr>
        <w:t>〕</w:t>
      </w:r>
      <w:r w:rsidRPr="00FB7CB7">
        <w:rPr>
          <w:rFonts w:hAnsi="宋体" w:hint="eastAsia"/>
          <w:b/>
          <w:kern w:val="0"/>
          <w:szCs w:val="21"/>
        </w:rPr>
        <w:t>40</w:t>
      </w:r>
      <w:r w:rsidRPr="00FB7CB7">
        <w:rPr>
          <w:rFonts w:hAnsi="宋体" w:hint="eastAsia"/>
          <w:b/>
          <w:kern w:val="0"/>
          <w:szCs w:val="21"/>
        </w:rPr>
        <w:t>号</w:t>
      </w:r>
      <w:r w:rsidRPr="00FB7CB7">
        <w:rPr>
          <w:rFonts w:hAnsi="宋体" w:hint="eastAsia"/>
          <w:b/>
          <w:kern w:val="0"/>
          <w:szCs w:val="21"/>
        </w:rPr>
        <w:t>)</w:t>
      </w:r>
      <w:r w:rsidRPr="00FB7CB7">
        <w:rPr>
          <w:rFonts w:hAnsi="宋体" w:hint="eastAsia"/>
          <w:b/>
          <w:kern w:val="0"/>
          <w:szCs w:val="21"/>
        </w:rPr>
        <w:t>文件、《省住房和城乡建设厅关于我省二级建造师、二级造价工程师、二级注册建筑师、二级注册结构工程师注册证书电子证照换发的公告》（〔</w:t>
      </w:r>
      <w:r w:rsidRPr="00FB7CB7">
        <w:rPr>
          <w:rFonts w:hAnsi="宋体" w:hint="eastAsia"/>
          <w:b/>
          <w:kern w:val="0"/>
          <w:szCs w:val="21"/>
        </w:rPr>
        <w:t>2023</w:t>
      </w:r>
      <w:r w:rsidRPr="00FB7CB7">
        <w:rPr>
          <w:rFonts w:hAnsi="宋体" w:hint="eastAsia"/>
          <w:b/>
          <w:kern w:val="0"/>
          <w:szCs w:val="21"/>
        </w:rPr>
        <w:t>〕第</w:t>
      </w:r>
      <w:r w:rsidRPr="00FB7CB7">
        <w:rPr>
          <w:rFonts w:hAnsi="宋体" w:hint="eastAsia"/>
          <w:b/>
          <w:kern w:val="0"/>
          <w:szCs w:val="21"/>
        </w:rPr>
        <w:t>26</w:t>
      </w:r>
      <w:r w:rsidRPr="00FB7CB7">
        <w:rPr>
          <w:rFonts w:hAnsi="宋体" w:hint="eastAsia"/>
          <w:b/>
          <w:kern w:val="0"/>
          <w:szCs w:val="21"/>
        </w:rPr>
        <w:t>号）的规定。</w:t>
      </w:r>
    </w:p>
    <w:p w:rsidR="00863C07" w:rsidRPr="00FB7CB7" w:rsidRDefault="00B10810">
      <w:pPr>
        <w:spacing w:line="360" w:lineRule="auto"/>
        <w:ind w:firstLineChars="200" w:firstLine="420"/>
        <w:rPr>
          <w:rFonts w:hAnsi="宋体"/>
          <w:kern w:val="0"/>
          <w:szCs w:val="21"/>
        </w:rPr>
      </w:pPr>
      <w:r w:rsidRPr="00FB7CB7">
        <w:rPr>
          <w:rFonts w:hAnsi="宋体" w:hint="eastAsia"/>
          <w:kern w:val="0"/>
          <w:szCs w:val="21"/>
        </w:rPr>
        <w:t>2.4</w:t>
      </w:r>
      <w:r w:rsidRPr="00FB7CB7">
        <w:rPr>
          <w:rFonts w:hAnsi="宋体" w:hint="eastAsia"/>
          <w:kern w:val="0"/>
          <w:szCs w:val="21"/>
        </w:rPr>
        <w:t>以下条件属于资格审查的必要合格条件：</w:t>
      </w:r>
    </w:p>
    <w:p w:rsidR="00863C07" w:rsidRPr="00FB7CB7" w:rsidRDefault="00B10810">
      <w:pPr>
        <w:spacing w:line="360" w:lineRule="auto"/>
        <w:ind w:firstLineChars="200" w:firstLine="420"/>
        <w:rPr>
          <w:rFonts w:hAnsi="宋体"/>
          <w:kern w:val="0"/>
          <w:szCs w:val="21"/>
        </w:rPr>
      </w:pPr>
      <w:r w:rsidRPr="00FB7CB7">
        <w:rPr>
          <w:rFonts w:hAnsi="宋体" w:hint="eastAsia"/>
          <w:kern w:val="0"/>
          <w:szCs w:val="21"/>
        </w:rPr>
        <w:t>（</w:t>
      </w:r>
      <w:r w:rsidRPr="00FB7CB7">
        <w:rPr>
          <w:rFonts w:hAnsi="宋体" w:hint="eastAsia"/>
          <w:kern w:val="0"/>
          <w:szCs w:val="21"/>
        </w:rPr>
        <w:t>1</w:t>
      </w:r>
      <w:r w:rsidRPr="00FB7CB7">
        <w:rPr>
          <w:rFonts w:hAnsi="宋体" w:hint="eastAsia"/>
          <w:kern w:val="0"/>
          <w:szCs w:val="21"/>
        </w:rPr>
        <w:t>）具有独立订立合同的能力。</w:t>
      </w:r>
    </w:p>
    <w:p w:rsidR="00863C07" w:rsidRPr="00FB7CB7" w:rsidRDefault="00B10810">
      <w:pPr>
        <w:spacing w:line="360" w:lineRule="auto"/>
        <w:ind w:firstLineChars="200" w:firstLine="420"/>
        <w:rPr>
          <w:rFonts w:hAnsi="宋体"/>
          <w:kern w:val="0"/>
          <w:szCs w:val="21"/>
        </w:rPr>
      </w:pPr>
      <w:r w:rsidRPr="00FB7CB7">
        <w:rPr>
          <w:rFonts w:hAnsi="宋体" w:hint="eastAsia"/>
          <w:kern w:val="0"/>
          <w:szCs w:val="21"/>
        </w:rPr>
        <w:t>（</w:t>
      </w:r>
      <w:r w:rsidRPr="00FB7CB7">
        <w:rPr>
          <w:rFonts w:hAnsi="宋体" w:hint="eastAsia"/>
          <w:kern w:val="0"/>
          <w:szCs w:val="21"/>
        </w:rPr>
        <w:t>2</w:t>
      </w:r>
      <w:r w:rsidRPr="00FB7CB7">
        <w:rPr>
          <w:rFonts w:hAnsi="宋体" w:hint="eastAsia"/>
          <w:kern w:val="0"/>
          <w:szCs w:val="21"/>
        </w:rPr>
        <w:t>）企业的资质类别、等级和项目负责人的资质等级满足招标公告要求。</w:t>
      </w:r>
    </w:p>
    <w:p w:rsidR="00863C07" w:rsidRPr="00FB7CB7" w:rsidRDefault="00B10810">
      <w:pPr>
        <w:spacing w:line="360" w:lineRule="auto"/>
        <w:ind w:firstLineChars="200" w:firstLine="420"/>
        <w:rPr>
          <w:rFonts w:hAnsi="宋体"/>
          <w:kern w:val="0"/>
          <w:szCs w:val="21"/>
        </w:rPr>
      </w:pPr>
      <w:r w:rsidRPr="00FB7CB7">
        <w:rPr>
          <w:rFonts w:hAnsi="宋体" w:hint="eastAsia"/>
          <w:kern w:val="0"/>
          <w:szCs w:val="21"/>
        </w:rPr>
        <w:t>（</w:t>
      </w:r>
      <w:r w:rsidRPr="00FB7CB7">
        <w:rPr>
          <w:rFonts w:hAnsi="宋体" w:hint="eastAsia"/>
          <w:kern w:val="0"/>
          <w:szCs w:val="21"/>
        </w:rPr>
        <w:t>3</w:t>
      </w:r>
      <w:r w:rsidRPr="00FB7CB7">
        <w:rPr>
          <w:rFonts w:hAnsi="宋体" w:hint="eastAsia"/>
          <w:kern w:val="0"/>
          <w:szCs w:val="21"/>
        </w:rPr>
        <w:t>）企业具备安全生产条件，并取得有效安全生产许可证。</w:t>
      </w:r>
    </w:p>
    <w:p w:rsidR="00863C07" w:rsidRPr="00FB7CB7" w:rsidRDefault="00B10810">
      <w:pPr>
        <w:spacing w:line="360" w:lineRule="auto"/>
        <w:ind w:firstLineChars="200" w:firstLine="420"/>
        <w:rPr>
          <w:rFonts w:hAnsi="宋体"/>
          <w:kern w:val="0"/>
          <w:szCs w:val="21"/>
        </w:rPr>
      </w:pPr>
      <w:r w:rsidRPr="00FB7CB7">
        <w:rPr>
          <w:rFonts w:hAnsi="宋体" w:hint="eastAsia"/>
          <w:kern w:val="0"/>
          <w:szCs w:val="21"/>
        </w:rPr>
        <w:t>（</w:t>
      </w:r>
      <w:r w:rsidRPr="00FB7CB7">
        <w:rPr>
          <w:rFonts w:hAnsi="宋体" w:hint="eastAsia"/>
          <w:kern w:val="0"/>
          <w:szCs w:val="21"/>
        </w:rPr>
        <w:t>4</w:t>
      </w:r>
      <w:r w:rsidRPr="00FB7CB7">
        <w:rPr>
          <w:rFonts w:hAnsi="宋体" w:hint="eastAsia"/>
          <w:kern w:val="0"/>
          <w:szCs w:val="21"/>
        </w:rPr>
        <w:t>）拟派项目负责人为投标企业正式人员（投标企业与拟派项目负责人双方签订的有效劳动合同书）；</w:t>
      </w:r>
    </w:p>
    <w:p w:rsidR="00863C07" w:rsidRPr="00FB7CB7" w:rsidRDefault="00B10810">
      <w:pPr>
        <w:spacing w:line="360" w:lineRule="auto"/>
        <w:ind w:firstLineChars="200" w:firstLine="420"/>
        <w:rPr>
          <w:rFonts w:hAnsi="宋体"/>
          <w:kern w:val="0"/>
          <w:szCs w:val="21"/>
        </w:rPr>
      </w:pPr>
      <w:r w:rsidRPr="00FB7CB7">
        <w:rPr>
          <w:rFonts w:hAnsi="宋体" w:hint="eastAsia"/>
          <w:kern w:val="0"/>
          <w:szCs w:val="21"/>
        </w:rPr>
        <w:t>（</w:t>
      </w:r>
      <w:r w:rsidRPr="00FB7CB7">
        <w:rPr>
          <w:rFonts w:hAnsi="宋体" w:hint="eastAsia"/>
          <w:kern w:val="0"/>
          <w:szCs w:val="21"/>
        </w:rPr>
        <w:t>5</w:t>
      </w:r>
      <w:r w:rsidRPr="00FB7CB7">
        <w:rPr>
          <w:rFonts w:hAnsi="宋体" w:hint="eastAsia"/>
          <w:kern w:val="0"/>
          <w:szCs w:val="21"/>
        </w:rPr>
        <w:t>）拟派项目负责人必须满足下列条件：</w:t>
      </w:r>
    </w:p>
    <w:p w:rsidR="00863C07" w:rsidRPr="00FB7CB7" w:rsidRDefault="00B10810">
      <w:pPr>
        <w:spacing w:line="360" w:lineRule="auto"/>
        <w:ind w:firstLineChars="200" w:firstLine="420"/>
        <w:rPr>
          <w:rFonts w:hAnsi="宋体"/>
          <w:kern w:val="0"/>
          <w:szCs w:val="21"/>
        </w:rPr>
      </w:pPr>
      <w:r w:rsidRPr="00FB7CB7">
        <w:rPr>
          <w:rFonts w:hAnsi="宋体" w:hint="eastAsia"/>
          <w:kern w:val="0"/>
          <w:szCs w:val="21"/>
        </w:rPr>
        <w:t>①项目负责人不得同时在两个或者两个以上单位受聘或者执业；</w:t>
      </w:r>
    </w:p>
    <w:p w:rsidR="00863C07" w:rsidRPr="00FB7CB7" w:rsidRDefault="00B10810">
      <w:pPr>
        <w:spacing w:line="360" w:lineRule="auto"/>
        <w:ind w:firstLineChars="200" w:firstLine="420"/>
        <w:rPr>
          <w:rFonts w:hAnsi="宋体"/>
          <w:kern w:val="0"/>
          <w:szCs w:val="21"/>
        </w:rPr>
      </w:pPr>
      <w:r w:rsidRPr="00FB7CB7">
        <w:rPr>
          <w:rFonts w:hAnsi="宋体" w:hint="eastAsia"/>
          <w:kern w:val="0"/>
          <w:szCs w:val="21"/>
        </w:rPr>
        <w:t>②项目负责人是非变更后无在建工程，或项目负责人是变更后无在建工程（必须原合同工期已满且变更备案之日已满</w:t>
      </w:r>
      <w:r w:rsidRPr="00FB7CB7">
        <w:rPr>
          <w:rFonts w:hAnsi="宋体" w:hint="eastAsia"/>
          <w:kern w:val="0"/>
          <w:szCs w:val="21"/>
        </w:rPr>
        <w:t xml:space="preserve">6 </w:t>
      </w:r>
      <w:r w:rsidRPr="00FB7CB7">
        <w:rPr>
          <w:rFonts w:hAnsi="宋体" w:hint="eastAsia"/>
          <w:kern w:val="0"/>
          <w:szCs w:val="21"/>
        </w:rPr>
        <w:t>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rsidR="00863C07" w:rsidRPr="00FB7CB7" w:rsidRDefault="00B10810">
      <w:pPr>
        <w:spacing w:line="360" w:lineRule="auto"/>
        <w:ind w:firstLineChars="200" w:firstLine="420"/>
        <w:rPr>
          <w:rFonts w:hAnsi="宋体"/>
          <w:kern w:val="0"/>
          <w:szCs w:val="21"/>
        </w:rPr>
      </w:pPr>
      <w:r w:rsidRPr="00FB7CB7">
        <w:rPr>
          <w:rFonts w:hAnsi="宋体" w:hint="eastAsia"/>
          <w:kern w:val="0"/>
          <w:szCs w:val="21"/>
        </w:rPr>
        <w:t>2.5</w:t>
      </w:r>
      <w:r w:rsidRPr="00FB7CB7">
        <w:rPr>
          <w:rFonts w:hAnsi="宋体" w:hint="eastAsia"/>
          <w:kern w:val="0"/>
          <w:szCs w:val="21"/>
        </w:rPr>
        <w:t>投标人不得存在下列情形之一：</w:t>
      </w:r>
    </w:p>
    <w:p w:rsidR="00863C07" w:rsidRPr="00FB7CB7" w:rsidRDefault="00B10810">
      <w:pPr>
        <w:spacing w:line="360" w:lineRule="auto"/>
        <w:ind w:firstLineChars="200" w:firstLine="420"/>
        <w:rPr>
          <w:rFonts w:hAnsi="宋体"/>
          <w:kern w:val="0"/>
          <w:szCs w:val="21"/>
        </w:rPr>
      </w:pPr>
      <w:r w:rsidRPr="00FB7CB7">
        <w:rPr>
          <w:rFonts w:hAnsi="宋体" w:hint="eastAsia"/>
          <w:kern w:val="0"/>
          <w:szCs w:val="21"/>
        </w:rPr>
        <w:t>（</w:t>
      </w:r>
      <w:r w:rsidRPr="00FB7CB7">
        <w:rPr>
          <w:rFonts w:hAnsi="宋体" w:hint="eastAsia"/>
          <w:kern w:val="0"/>
          <w:szCs w:val="21"/>
        </w:rPr>
        <w:t>1</w:t>
      </w:r>
      <w:r w:rsidRPr="00FB7CB7">
        <w:rPr>
          <w:rFonts w:hAnsi="宋体" w:hint="eastAsia"/>
          <w:kern w:val="0"/>
          <w:szCs w:val="21"/>
        </w:rPr>
        <w:t>）为招标人不具有独立法人资格的附属机构（单位）；</w:t>
      </w:r>
    </w:p>
    <w:p w:rsidR="00863C07" w:rsidRPr="00FB7CB7" w:rsidRDefault="00B10810">
      <w:pPr>
        <w:spacing w:line="360" w:lineRule="auto"/>
        <w:ind w:firstLineChars="200" w:firstLine="420"/>
        <w:rPr>
          <w:rFonts w:hAnsi="宋体"/>
          <w:kern w:val="0"/>
          <w:szCs w:val="21"/>
        </w:rPr>
      </w:pPr>
      <w:r w:rsidRPr="00FB7CB7">
        <w:rPr>
          <w:rFonts w:hAnsi="宋体" w:hint="eastAsia"/>
          <w:kern w:val="0"/>
          <w:szCs w:val="21"/>
        </w:rPr>
        <w:t>（</w:t>
      </w:r>
      <w:r w:rsidRPr="00FB7CB7">
        <w:rPr>
          <w:rFonts w:hAnsi="宋体" w:hint="eastAsia"/>
          <w:kern w:val="0"/>
          <w:szCs w:val="21"/>
        </w:rPr>
        <w:t>2</w:t>
      </w:r>
      <w:r w:rsidRPr="00FB7CB7">
        <w:rPr>
          <w:rFonts w:hAnsi="宋体" w:hint="eastAsia"/>
          <w:kern w:val="0"/>
          <w:szCs w:val="21"/>
        </w:rPr>
        <w:t>）为本招标项目的监理人、代建人、项目管理人以及为本招标项目提供招标代理、设计服务的；</w:t>
      </w:r>
    </w:p>
    <w:p w:rsidR="00863C07" w:rsidRPr="00FB7CB7" w:rsidRDefault="00B10810">
      <w:pPr>
        <w:spacing w:line="360" w:lineRule="auto"/>
        <w:ind w:firstLineChars="200" w:firstLine="420"/>
        <w:rPr>
          <w:rFonts w:hAnsi="宋体"/>
          <w:kern w:val="0"/>
          <w:szCs w:val="21"/>
        </w:rPr>
      </w:pPr>
      <w:r w:rsidRPr="00FB7CB7">
        <w:rPr>
          <w:rFonts w:hAnsi="宋体" w:hint="eastAsia"/>
          <w:kern w:val="0"/>
          <w:szCs w:val="21"/>
        </w:rPr>
        <w:t>（</w:t>
      </w:r>
      <w:r w:rsidRPr="00FB7CB7">
        <w:rPr>
          <w:rFonts w:hAnsi="宋体" w:hint="eastAsia"/>
          <w:kern w:val="0"/>
          <w:szCs w:val="21"/>
        </w:rPr>
        <w:t>3</w:t>
      </w:r>
      <w:r w:rsidRPr="00FB7CB7">
        <w:rPr>
          <w:rFonts w:hAnsi="宋体" w:hint="eastAsia"/>
          <w:kern w:val="0"/>
          <w:szCs w:val="21"/>
        </w:rPr>
        <w:t>）与本招标项目的监理人、代建人、招标代理机构同为一个法定代表人的，或者相互控股、参股的；</w:t>
      </w:r>
    </w:p>
    <w:p w:rsidR="00863C07" w:rsidRPr="00FB7CB7" w:rsidRDefault="00B10810">
      <w:pPr>
        <w:spacing w:line="360" w:lineRule="auto"/>
        <w:ind w:firstLineChars="200" w:firstLine="420"/>
        <w:rPr>
          <w:rFonts w:hAnsi="宋体"/>
          <w:kern w:val="0"/>
          <w:szCs w:val="21"/>
        </w:rPr>
      </w:pPr>
      <w:r w:rsidRPr="00FB7CB7">
        <w:rPr>
          <w:rFonts w:hAnsi="宋体" w:hint="eastAsia"/>
          <w:kern w:val="0"/>
          <w:szCs w:val="21"/>
        </w:rPr>
        <w:t>（</w:t>
      </w:r>
      <w:r w:rsidRPr="00FB7CB7">
        <w:rPr>
          <w:rFonts w:hAnsi="宋体" w:hint="eastAsia"/>
          <w:kern w:val="0"/>
          <w:szCs w:val="21"/>
        </w:rPr>
        <w:t>4</w:t>
      </w:r>
      <w:r w:rsidRPr="00FB7CB7">
        <w:rPr>
          <w:rFonts w:hAnsi="宋体" w:hint="eastAsia"/>
          <w:kern w:val="0"/>
          <w:szCs w:val="21"/>
        </w:rPr>
        <w:t>）与招标人存在利害关系可能影响招标公正性的；</w:t>
      </w:r>
    </w:p>
    <w:p w:rsidR="00863C07" w:rsidRPr="00FB7CB7" w:rsidRDefault="00B10810">
      <w:pPr>
        <w:spacing w:line="360" w:lineRule="auto"/>
        <w:ind w:firstLineChars="200" w:firstLine="420"/>
        <w:rPr>
          <w:rFonts w:hAnsi="宋体"/>
          <w:kern w:val="0"/>
          <w:szCs w:val="21"/>
        </w:rPr>
      </w:pPr>
      <w:r w:rsidRPr="00FB7CB7">
        <w:rPr>
          <w:rFonts w:hAnsi="宋体" w:hint="eastAsia"/>
          <w:kern w:val="0"/>
          <w:szCs w:val="21"/>
        </w:rPr>
        <w:t>（</w:t>
      </w:r>
      <w:r w:rsidRPr="00FB7CB7">
        <w:rPr>
          <w:rFonts w:hAnsi="宋体" w:hint="eastAsia"/>
          <w:kern w:val="0"/>
          <w:szCs w:val="21"/>
        </w:rPr>
        <w:t>5</w:t>
      </w:r>
      <w:r w:rsidRPr="00FB7CB7">
        <w:rPr>
          <w:rFonts w:hAnsi="宋体" w:hint="eastAsia"/>
          <w:kern w:val="0"/>
          <w:szCs w:val="21"/>
        </w:rPr>
        <w:t>）单位负责人为同一人或者存在控股、管理关系的不同单位；</w:t>
      </w:r>
    </w:p>
    <w:p w:rsidR="00863C07" w:rsidRPr="00FB7CB7" w:rsidRDefault="00B10810">
      <w:pPr>
        <w:spacing w:line="360" w:lineRule="auto"/>
        <w:ind w:firstLineChars="200" w:firstLine="420"/>
        <w:rPr>
          <w:rFonts w:hAnsi="宋体"/>
          <w:kern w:val="0"/>
          <w:szCs w:val="21"/>
        </w:rPr>
      </w:pPr>
      <w:r w:rsidRPr="00FB7CB7">
        <w:rPr>
          <w:rFonts w:hAnsi="宋体" w:hint="eastAsia"/>
          <w:kern w:val="0"/>
          <w:szCs w:val="21"/>
        </w:rPr>
        <w:t>（</w:t>
      </w:r>
      <w:r w:rsidRPr="00FB7CB7">
        <w:rPr>
          <w:rFonts w:hAnsi="宋体" w:hint="eastAsia"/>
          <w:kern w:val="0"/>
          <w:szCs w:val="21"/>
        </w:rPr>
        <w:t>6</w:t>
      </w:r>
      <w:r w:rsidRPr="00FB7CB7">
        <w:rPr>
          <w:rFonts w:hAnsi="宋体" w:hint="eastAsia"/>
          <w:kern w:val="0"/>
          <w:szCs w:val="21"/>
        </w:rPr>
        <w:t>）处于被责令停业、财产被接管、冻结和破产状态，以及投标资格被取消或者被暂</w:t>
      </w:r>
      <w:r w:rsidRPr="00FB7CB7">
        <w:rPr>
          <w:rFonts w:hAnsi="宋体" w:hint="eastAsia"/>
          <w:kern w:val="0"/>
          <w:szCs w:val="21"/>
        </w:rPr>
        <w:lastRenderedPageBreak/>
        <w:t>停且在暂停期内；</w:t>
      </w:r>
    </w:p>
    <w:p w:rsidR="00863C07" w:rsidRPr="00FB7CB7" w:rsidRDefault="00B10810">
      <w:pPr>
        <w:spacing w:line="360" w:lineRule="auto"/>
        <w:ind w:firstLineChars="200" w:firstLine="420"/>
        <w:rPr>
          <w:rFonts w:hAnsi="宋体"/>
          <w:kern w:val="0"/>
          <w:szCs w:val="21"/>
        </w:rPr>
      </w:pPr>
      <w:r w:rsidRPr="00FB7CB7">
        <w:rPr>
          <w:rFonts w:hAnsi="宋体" w:hint="eastAsia"/>
          <w:kern w:val="0"/>
          <w:szCs w:val="21"/>
        </w:rPr>
        <w:t>（</w:t>
      </w:r>
      <w:r w:rsidRPr="00FB7CB7">
        <w:rPr>
          <w:rFonts w:hAnsi="宋体" w:hint="eastAsia"/>
          <w:kern w:val="0"/>
          <w:szCs w:val="21"/>
        </w:rPr>
        <w:t>7</w:t>
      </w:r>
      <w:r w:rsidRPr="00FB7CB7">
        <w:rPr>
          <w:rFonts w:hAnsi="宋体" w:hint="eastAsia"/>
          <w:kern w:val="0"/>
          <w:szCs w:val="21"/>
        </w:rPr>
        <w:t>）因拖欠工人工资或者发生质量安全事故被有关部门限制在招标项目所在地承接工程的。</w:t>
      </w:r>
    </w:p>
    <w:p w:rsidR="00863C07" w:rsidRPr="00FB7CB7" w:rsidRDefault="00B10810">
      <w:pPr>
        <w:spacing w:line="360" w:lineRule="auto"/>
        <w:ind w:firstLineChars="200" w:firstLine="420"/>
        <w:rPr>
          <w:rFonts w:hAnsi="宋体"/>
          <w:kern w:val="0"/>
          <w:szCs w:val="21"/>
        </w:rPr>
      </w:pPr>
      <w:r w:rsidRPr="00FB7CB7">
        <w:rPr>
          <w:rFonts w:hAnsi="宋体" w:hint="eastAsia"/>
          <w:kern w:val="0"/>
          <w:szCs w:val="21"/>
        </w:rPr>
        <w:t>2.6</w:t>
      </w:r>
      <w:r w:rsidRPr="00FB7CB7">
        <w:rPr>
          <w:rFonts w:hAnsi="宋体" w:hint="eastAsia"/>
          <w:kern w:val="0"/>
          <w:szCs w:val="21"/>
        </w:rPr>
        <w:t>本工程</w:t>
      </w:r>
      <w:r w:rsidRPr="00FB7CB7">
        <w:rPr>
          <w:rFonts w:hAnsi="宋体" w:hint="eastAsia"/>
          <w:b/>
          <w:bCs/>
          <w:kern w:val="0"/>
          <w:szCs w:val="21"/>
          <w:u w:val="single"/>
        </w:rPr>
        <w:t>不接受</w:t>
      </w:r>
      <w:r w:rsidRPr="00FB7CB7">
        <w:rPr>
          <w:rFonts w:hAnsi="宋体" w:hint="eastAsia"/>
          <w:kern w:val="0"/>
          <w:szCs w:val="21"/>
        </w:rPr>
        <w:t>联合体投标。</w:t>
      </w:r>
    </w:p>
    <w:p w:rsidR="00863C07" w:rsidRPr="00FB7CB7" w:rsidRDefault="00B10810">
      <w:pPr>
        <w:spacing w:line="360" w:lineRule="auto"/>
        <w:ind w:firstLineChars="200" w:firstLine="422"/>
        <w:rPr>
          <w:rFonts w:hAnsi="宋体"/>
          <w:b/>
          <w:bCs/>
          <w:kern w:val="0"/>
          <w:szCs w:val="21"/>
        </w:rPr>
      </w:pPr>
      <w:r w:rsidRPr="00FB7CB7">
        <w:rPr>
          <w:rFonts w:hAnsi="宋体"/>
          <w:b/>
          <w:bCs/>
          <w:kern w:val="0"/>
          <w:szCs w:val="21"/>
        </w:rPr>
        <w:t>3.</w:t>
      </w:r>
      <w:r w:rsidRPr="00FB7CB7">
        <w:rPr>
          <w:rFonts w:hAnsi="宋体"/>
          <w:b/>
          <w:bCs/>
          <w:kern w:val="0"/>
          <w:szCs w:val="21"/>
        </w:rPr>
        <w:t>投标费用</w:t>
      </w:r>
    </w:p>
    <w:p w:rsidR="00863C07" w:rsidRPr="00FB7CB7" w:rsidRDefault="00B10810">
      <w:pPr>
        <w:spacing w:line="360" w:lineRule="auto"/>
        <w:ind w:firstLineChars="200" w:firstLine="420"/>
        <w:rPr>
          <w:rFonts w:ascii="宋体" w:hAnsi="宋体" w:cs="宋体"/>
          <w:kern w:val="0"/>
          <w:szCs w:val="21"/>
        </w:rPr>
      </w:pPr>
      <w:r w:rsidRPr="00FB7CB7">
        <w:rPr>
          <w:rFonts w:ascii="宋体" w:hAnsi="宋体" w:cs="宋体" w:hint="eastAsia"/>
          <w:kern w:val="0"/>
          <w:szCs w:val="21"/>
        </w:rPr>
        <w:t>3.1投标人在提交投标文件的同时提交</w:t>
      </w:r>
      <w:r w:rsidRPr="00FB7CB7">
        <w:rPr>
          <w:rFonts w:ascii="宋体" w:hAnsi="宋体" w:cs="宋体" w:hint="eastAsia"/>
          <w:bCs/>
          <w:kern w:val="0"/>
          <w:szCs w:val="21"/>
          <w:u w:val="single"/>
        </w:rPr>
        <w:t>300元（现金）</w:t>
      </w:r>
      <w:r w:rsidRPr="00FB7CB7">
        <w:rPr>
          <w:rFonts w:ascii="宋体" w:hAnsi="宋体" w:cs="宋体" w:hint="eastAsia"/>
          <w:kern w:val="0"/>
          <w:szCs w:val="21"/>
        </w:rPr>
        <w:t>招标文件相关费用，无论是否中标，该费用不予退还。</w:t>
      </w:r>
    </w:p>
    <w:p w:rsidR="00863C07" w:rsidRPr="00FB7CB7" w:rsidRDefault="00B10810">
      <w:pPr>
        <w:spacing w:line="360" w:lineRule="auto"/>
        <w:ind w:firstLineChars="200" w:firstLine="420"/>
        <w:rPr>
          <w:rFonts w:ascii="宋体" w:hAnsi="宋体" w:cs="宋体"/>
          <w:kern w:val="0"/>
          <w:szCs w:val="21"/>
        </w:rPr>
      </w:pPr>
      <w:r w:rsidRPr="00FB7CB7">
        <w:rPr>
          <w:rFonts w:ascii="宋体" w:hAnsi="宋体" w:cs="宋体" w:hint="eastAsia"/>
          <w:kern w:val="0"/>
          <w:szCs w:val="21"/>
        </w:rPr>
        <w:t>3.2投标人应承担其编制投标文件以及递交投标文件所涉及的一切费用。无论投标结果如何，招标人对上述费用不负任何责任。</w:t>
      </w:r>
    </w:p>
    <w:p w:rsidR="00863C07" w:rsidRPr="00FB7CB7" w:rsidRDefault="00B10810">
      <w:pPr>
        <w:spacing w:line="360" w:lineRule="auto"/>
        <w:ind w:firstLineChars="200" w:firstLine="422"/>
        <w:rPr>
          <w:rFonts w:ascii="宋体" w:hAnsi="宋体" w:cs="宋体"/>
          <w:b/>
          <w:bCs/>
          <w:kern w:val="0"/>
          <w:szCs w:val="21"/>
        </w:rPr>
      </w:pPr>
      <w:r w:rsidRPr="00FB7CB7">
        <w:rPr>
          <w:rFonts w:ascii="宋体" w:hAnsi="宋体" w:cs="宋体" w:hint="eastAsia"/>
          <w:b/>
          <w:bCs/>
          <w:kern w:val="0"/>
          <w:szCs w:val="21"/>
        </w:rPr>
        <w:t>4、踏勘现场</w:t>
      </w:r>
    </w:p>
    <w:p w:rsidR="00863C07" w:rsidRPr="00FB7CB7" w:rsidRDefault="00B10810">
      <w:pPr>
        <w:spacing w:line="360" w:lineRule="auto"/>
        <w:ind w:firstLineChars="200" w:firstLine="420"/>
        <w:rPr>
          <w:rFonts w:ascii="宋体" w:hAnsi="宋体" w:cs="宋体"/>
          <w:kern w:val="0"/>
          <w:szCs w:val="21"/>
        </w:rPr>
      </w:pPr>
      <w:r w:rsidRPr="00FB7CB7">
        <w:rPr>
          <w:rFonts w:ascii="宋体" w:hAnsi="宋体" w:cs="宋体" w:hint="eastAsia"/>
          <w:kern w:val="0"/>
          <w:szCs w:val="21"/>
        </w:rPr>
        <w:t>4.1经招标人允许，投标人可为踏勘目的进入招标人的项目现场，但投标人不得因此使招标人承担有关的责任和蒙受损失，投标人应承担踏勘现场的责任和风险。</w:t>
      </w:r>
    </w:p>
    <w:p w:rsidR="00863C07" w:rsidRPr="00FB7CB7" w:rsidRDefault="00B10810">
      <w:pPr>
        <w:spacing w:line="360" w:lineRule="auto"/>
        <w:ind w:firstLineChars="200" w:firstLine="420"/>
        <w:rPr>
          <w:rFonts w:ascii="宋体" w:hAnsi="宋体" w:cs="宋体"/>
          <w:kern w:val="0"/>
          <w:szCs w:val="21"/>
        </w:rPr>
      </w:pPr>
      <w:r w:rsidRPr="00FB7CB7">
        <w:rPr>
          <w:rFonts w:ascii="宋体" w:hAnsi="宋体" w:cs="宋体" w:hint="eastAsia"/>
          <w:kern w:val="0"/>
          <w:szCs w:val="21"/>
        </w:rPr>
        <w:t>4.2投标人自行对工程现场及周围环境进行踏勘，以便投标人获取有关编制投标文件和签署合同所涉及的现场资料。投标人承担踏勘现场发生的一切费用。</w:t>
      </w:r>
    </w:p>
    <w:p w:rsidR="00863C07" w:rsidRPr="00FB7CB7" w:rsidRDefault="00B10810">
      <w:pPr>
        <w:spacing w:line="360" w:lineRule="auto"/>
        <w:ind w:firstLineChars="200" w:firstLine="420"/>
        <w:rPr>
          <w:rFonts w:hAnsi="宋体"/>
          <w:kern w:val="0"/>
          <w:szCs w:val="21"/>
        </w:rPr>
      </w:pPr>
      <w:r w:rsidRPr="00FB7CB7">
        <w:rPr>
          <w:rFonts w:hAnsi="宋体" w:hint="eastAsia"/>
          <w:kern w:val="0"/>
          <w:szCs w:val="21"/>
        </w:rPr>
        <w:t>4</w:t>
      </w:r>
      <w:r w:rsidRPr="00FB7CB7">
        <w:rPr>
          <w:rFonts w:hAnsi="宋体"/>
          <w:kern w:val="0"/>
          <w:szCs w:val="21"/>
        </w:rPr>
        <w:t>.3</w:t>
      </w:r>
      <w:r w:rsidRPr="00FB7CB7">
        <w:rPr>
          <w:rFonts w:hAnsi="宋体"/>
          <w:kern w:val="0"/>
          <w:szCs w:val="21"/>
        </w:rPr>
        <w:t>招标人向投标人提供的有关现场的数据和资料，是招标人现有的能被投标人利用的资料，招标人对投标人作出的任何推论、理解和结论均不负责任。</w:t>
      </w:r>
    </w:p>
    <w:p w:rsidR="00863C07" w:rsidRPr="00FB7CB7" w:rsidRDefault="00B10810">
      <w:pPr>
        <w:spacing w:line="360" w:lineRule="auto"/>
        <w:ind w:firstLineChars="200" w:firstLine="420"/>
        <w:rPr>
          <w:rFonts w:hAnsi="宋体"/>
          <w:kern w:val="0"/>
          <w:szCs w:val="21"/>
        </w:rPr>
      </w:pPr>
      <w:r w:rsidRPr="00FB7CB7">
        <w:rPr>
          <w:rFonts w:hAnsi="宋体"/>
          <w:kern w:val="0"/>
          <w:szCs w:val="21"/>
        </w:rPr>
        <w:t>4.4</w:t>
      </w:r>
      <w:r w:rsidRPr="00FB7CB7">
        <w:rPr>
          <w:rFonts w:hAnsi="宋体"/>
          <w:kern w:val="0"/>
          <w:szCs w:val="21"/>
        </w:rPr>
        <w:t>投标人应充分考虑标书制作过程中的数据变化因素，检查确认标书内容的正确完整和对招标文件的响应程度。</w:t>
      </w:r>
      <w:bookmarkStart w:id="26" w:name="_Toc380680822"/>
      <w:bookmarkStart w:id="27" w:name="_Toc380681015"/>
      <w:bookmarkStart w:id="28" w:name="_Toc380681234"/>
    </w:p>
    <w:p w:rsidR="00863C07" w:rsidRPr="00FB7CB7" w:rsidRDefault="00B10810">
      <w:pPr>
        <w:pStyle w:val="20"/>
        <w:jc w:val="center"/>
        <w:rPr>
          <w:rFonts w:ascii="Times New Roman" w:eastAsia="宋体" w:hAnsi="Times New Roman"/>
          <w:sz w:val="24"/>
          <w:szCs w:val="24"/>
        </w:rPr>
      </w:pPr>
      <w:r w:rsidRPr="00FB7CB7">
        <w:rPr>
          <w:rFonts w:ascii="Times New Roman" w:eastAsia="宋体" w:hAnsi="宋体"/>
          <w:sz w:val="24"/>
          <w:szCs w:val="24"/>
        </w:rPr>
        <w:t>（二）招标文件</w:t>
      </w:r>
      <w:bookmarkEnd w:id="26"/>
      <w:bookmarkEnd w:id="27"/>
      <w:bookmarkEnd w:id="28"/>
    </w:p>
    <w:p w:rsidR="00863C07" w:rsidRPr="00FB7CB7" w:rsidRDefault="00B10810">
      <w:pPr>
        <w:autoSpaceDE w:val="0"/>
        <w:autoSpaceDN w:val="0"/>
        <w:adjustRightInd w:val="0"/>
        <w:spacing w:line="420" w:lineRule="exact"/>
        <w:ind w:left="500"/>
        <w:jc w:val="left"/>
        <w:rPr>
          <w:b/>
          <w:kern w:val="0"/>
          <w:szCs w:val="21"/>
        </w:rPr>
      </w:pPr>
      <w:r w:rsidRPr="00FB7CB7">
        <w:rPr>
          <w:b/>
          <w:kern w:val="0"/>
          <w:szCs w:val="21"/>
        </w:rPr>
        <w:t>5.</w:t>
      </w:r>
      <w:r w:rsidRPr="00FB7CB7">
        <w:rPr>
          <w:rFonts w:hAnsi="宋体"/>
          <w:b/>
          <w:kern w:val="0"/>
          <w:szCs w:val="21"/>
        </w:rPr>
        <w:t>招标文件的组成</w:t>
      </w:r>
    </w:p>
    <w:p w:rsidR="00863C07" w:rsidRPr="00FB7CB7" w:rsidRDefault="00B10810">
      <w:pPr>
        <w:spacing w:line="420" w:lineRule="exact"/>
        <w:ind w:firstLineChars="200" w:firstLine="420"/>
        <w:rPr>
          <w:szCs w:val="21"/>
        </w:rPr>
      </w:pPr>
      <w:r w:rsidRPr="00FB7CB7">
        <w:rPr>
          <w:szCs w:val="21"/>
        </w:rPr>
        <w:t>5.1.</w:t>
      </w:r>
      <w:r w:rsidRPr="00FB7CB7">
        <w:rPr>
          <w:rFonts w:hAnsi="宋体"/>
          <w:szCs w:val="21"/>
        </w:rPr>
        <w:t>招标文件包括下列内容：</w:t>
      </w:r>
    </w:p>
    <w:p w:rsidR="00863C07" w:rsidRPr="00FB7CB7" w:rsidRDefault="00B10810">
      <w:pPr>
        <w:spacing w:line="420" w:lineRule="exact"/>
        <w:ind w:firstLineChars="200" w:firstLine="420"/>
        <w:rPr>
          <w:szCs w:val="21"/>
        </w:rPr>
      </w:pPr>
      <w:r w:rsidRPr="00FB7CB7">
        <w:rPr>
          <w:rFonts w:hAnsi="宋体"/>
          <w:szCs w:val="21"/>
        </w:rPr>
        <w:t>第一章：投标须知</w:t>
      </w:r>
    </w:p>
    <w:p w:rsidR="00863C07" w:rsidRPr="00FB7CB7" w:rsidRDefault="00B10810">
      <w:pPr>
        <w:spacing w:line="420" w:lineRule="exact"/>
        <w:ind w:firstLine="480"/>
        <w:rPr>
          <w:szCs w:val="21"/>
        </w:rPr>
      </w:pPr>
      <w:r w:rsidRPr="00FB7CB7">
        <w:rPr>
          <w:rFonts w:hAnsi="宋体"/>
          <w:szCs w:val="21"/>
        </w:rPr>
        <w:t>第二章：评标办法</w:t>
      </w:r>
    </w:p>
    <w:p w:rsidR="00863C07" w:rsidRPr="00FB7CB7" w:rsidRDefault="00B10810">
      <w:pPr>
        <w:spacing w:line="420" w:lineRule="exact"/>
        <w:ind w:firstLine="480"/>
        <w:rPr>
          <w:szCs w:val="21"/>
        </w:rPr>
      </w:pPr>
      <w:r w:rsidRPr="00FB7CB7">
        <w:rPr>
          <w:rFonts w:hAnsi="宋体"/>
          <w:szCs w:val="21"/>
        </w:rPr>
        <w:t>第三章：合同条款</w:t>
      </w:r>
    </w:p>
    <w:p w:rsidR="00863C07" w:rsidRPr="00FB7CB7" w:rsidRDefault="00B10810">
      <w:pPr>
        <w:spacing w:line="420" w:lineRule="exact"/>
        <w:ind w:firstLine="480"/>
        <w:rPr>
          <w:szCs w:val="21"/>
        </w:rPr>
      </w:pPr>
      <w:r w:rsidRPr="00FB7CB7">
        <w:rPr>
          <w:rFonts w:hAnsi="宋体"/>
          <w:szCs w:val="21"/>
        </w:rPr>
        <w:t>第四章：工程建设标准</w:t>
      </w:r>
    </w:p>
    <w:p w:rsidR="00863C07" w:rsidRPr="00FB7CB7" w:rsidRDefault="00B10810">
      <w:pPr>
        <w:spacing w:line="420" w:lineRule="exact"/>
        <w:ind w:firstLine="480"/>
        <w:rPr>
          <w:szCs w:val="21"/>
        </w:rPr>
      </w:pPr>
      <w:r w:rsidRPr="00FB7CB7">
        <w:rPr>
          <w:rFonts w:hAnsi="宋体"/>
          <w:szCs w:val="21"/>
        </w:rPr>
        <w:t>第五章：图纸、技术资料及附件</w:t>
      </w:r>
    </w:p>
    <w:p w:rsidR="00863C07" w:rsidRPr="00FB7CB7" w:rsidRDefault="00B10810">
      <w:pPr>
        <w:spacing w:line="420" w:lineRule="exact"/>
        <w:ind w:firstLine="480"/>
        <w:rPr>
          <w:szCs w:val="21"/>
        </w:rPr>
      </w:pPr>
      <w:r w:rsidRPr="00FB7CB7">
        <w:rPr>
          <w:rFonts w:hAnsi="宋体"/>
          <w:szCs w:val="21"/>
        </w:rPr>
        <w:t>第六章：投标文件格式</w:t>
      </w:r>
    </w:p>
    <w:p w:rsidR="00863C07" w:rsidRPr="00FB7CB7" w:rsidRDefault="00B10810">
      <w:pPr>
        <w:spacing w:line="420" w:lineRule="exact"/>
        <w:ind w:firstLine="480"/>
        <w:rPr>
          <w:szCs w:val="21"/>
        </w:rPr>
      </w:pPr>
      <w:r w:rsidRPr="00FB7CB7">
        <w:rPr>
          <w:rFonts w:hAnsi="宋体"/>
          <w:szCs w:val="21"/>
        </w:rPr>
        <w:t>第七章：资格审查证明材料</w:t>
      </w:r>
    </w:p>
    <w:p w:rsidR="00863C07" w:rsidRPr="00FB7CB7" w:rsidRDefault="00B10810">
      <w:pPr>
        <w:spacing w:line="420" w:lineRule="exact"/>
        <w:ind w:firstLine="480"/>
        <w:rPr>
          <w:szCs w:val="21"/>
        </w:rPr>
      </w:pPr>
      <w:r w:rsidRPr="00FB7CB7">
        <w:rPr>
          <w:rFonts w:hAnsi="宋体"/>
          <w:szCs w:val="21"/>
        </w:rPr>
        <w:t>第八章：工程量清单</w:t>
      </w:r>
    </w:p>
    <w:p w:rsidR="00863C07" w:rsidRPr="00FB7CB7" w:rsidRDefault="00B10810">
      <w:pPr>
        <w:spacing w:line="420" w:lineRule="exact"/>
        <w:ind w:firstLine="480"/>
        <w:rPr>
          <w:szCs w:val="21"/>
        </w:rPr>
      </w:pPr>
      <w:r w:rsidRPr="00FB7CB7">
        <w:rPr>
          <w:szCs w:val="21"/>
        </w:rPr>
        <w:lastRenderedPageBreak/>
        <w:t>5.2</w:t>
      </w:r>
      <w:r w:rsidRPr="00FB7CB7">
        <w:rPr>
          <w:rFonts w:hAnsi="宋体"/>
          <w:szCs w:val="21"/>
        </w:rPr>
        <w:t>根据本章第</w:t>
      </w:r>
      <w:r w:rsidRPr="00FB7CB7">
        <w:rPr>
          <w:szCs w:val="21"/>
        </w:rPr>
        <w:t>6</w:t>
      </w:r>
      <w:r w:rsidRPr="00FB7CB7">
        <w:rPr>
          <w:rFonts w:hAnsi="宋体"/>
          <w:szCs w:val="21"/>
        </w:rPr>
        <w:t>、</w:t>
      </w:r>
      <w:r w:rsidRPr="00FB7CB7">
        <w:rPr>
          <w:szCs w:val="21"/>
        </w:rPr>
        <w:t>7</w:t>
      </w:r>
      <w:r w:rsidRPr="00FB7CB7">
        <w:rPr>
          <w:rFonts w:hAnsi="宋体"/>
          <w:szCs w:val="21"/>
        </w:rPr>
        <w:t>款对招标文件所作的澄清、修改，构成招标文件的组成部分。投标人在投标截止时间前，应通过将在</w:t>
      </w:r>
      <w:r w:rsidRPr="00FB7CB7">
        <w:rPr>
          <w:rFonts w:hAnsi="宋体" w:hint="eastAsia"/>
          <w:szCs w:val="21"/>
        </w:rPr>
        <w:t>南通市崇川区人民政府网</w:t>
      </w:r>
      <w:r w:rsidRPr="00FB7CB7">
        <w:rPr>
          <w:rFonts w:ascii="宋体" w:hAnsi="宋体" w:cs="宋体"/>
          <w:szCs w:val="21"/>
        </w:rPr>
        <w:t>-</w:t>
      </w:r>
      <w:r w:rsidRPr="00FB7CB7">
        <w:rPr>
          <w:rFonts w:ascii="宋体" w:hAnsi="宋体" w:cs="宋体" w:hint="eastAsia"/>
          <w:szCs w:val="21"/>
        </w:rPr>
        <w:t>公示公告栏</w:t>
      </w:r>
      <w:r w:rsidRPr="00FB7CB7">
        <w:rPr>
          <w:rFonts w:hAnsi="宋体" w:hint="eastAsia"/>
          <w:szCs w:val="21"/>
        </w:rPr>
        <w:t>。</w:t>
      </w:r>
      <w:r w:rsidRPr="00FB7CB7">
        <w:rPr>
          <w:rFonts w:hAnsi="宋体"/>
          <w:szCs w:val="21"/>
        </w:rPr>
        <w:t>随时查阅有关该工程招标文件的澄清、招标文件的修改</w:t>
      </w:r>
      <w:r w:rsidRPr="00FB7CB7">
        <w:rPr>
          <w:szCs w:val="21"/>
        </w:rPr>
        <w:t>(</w:t>
      </w:r>
      <w:r w:rsidRPr="00FB7CB7">
        <w:rPr>
          <w:rFonts w:hAnsi="宋体"/>
          <w:szCs w:val="21"/>
        </w:rPr>
        <w:t>招标答疑、补遗文件</w:t>
      </w:r>
      <w:r w:rsidRPr="00FB7CB7">
        <w:rPr>
          <w:szCs w:val="21"/>
        </w:rPr>
        <w:t>)</w:t>
      </w:r>
      <w:r w:rsidRPr="00FB7CB7">
        <w:rPr>
          <w:rFonts w:hAnsi="宋体"/>
          <w:szCs w:val="21"/>
        </w:rPr>
        <w:t>、招标控制价公示等内容。</w:t>
      </w:r>
      <w:r w:rsidRPr="00FB7CB7">
        <w:rPr>
          <w:rFonts w:hAnsi="宋体"/>
          <w:b/>
          <w:szCs w:val="21"/>
        </w:rPr>
        <w:t>投标人查阅如有遗漏，其风险应由投标人自行承担。</w:t>
      </w:r>
    </w:p>
    <w:p w:rsidR="00863C07" w:rsidRPr="00FB7CB7" w:rsidRDefault="00B10810">
      <w:pPr>
        <w:autoSpaceDE w:val="0"/>
        <w:autoSpaceDN w:val="0"/>
        <w:adjustRightInd w:val="0"/>
        <w:spacing w:line="420" w:lineRule="exact"/>
        <w:ind w:left="500"/>
        <w:jc w:val="left"/>
        <w:rPr>
          <w:b/>
          <w:kern w:val="0"/>
          <w:szCs w:val="21"/>
        </w:rPr>
      </w:pPr>
      <w:r w:rsidRPr="00FB7CB7">
        <w:rPr>
          <w:b/>
          <w:kern w:val="0"/>
          <w:szCs w:val="21"/>
        </w:rPr>
        <w:t>6</w:t>
      </w:r>
      <w:r w:rsidRPr="00FB7CB7">
        <w:rPr>
          <w:rFonts w:hAnsi="宋体"/>
          <w:b/>
          <w:kern w:val="0"/>
          <w:szCs w:val="21"/>
        </w:rPr>
        <w:t>、招标文件的澄清</w:t>
      </w:r>
    </w:p>
    <w:p w:rsidR="00863C07" w:rsidRPr="00FB7CB7" w:rsidRDefault="00B10810">
      <w:pPr>
        <w:spacing w:line="420" w:lineRule="exact"/>
        <w:ind w:firstLine="480"/>
        <w:rPr>
          <w:szCs w:val="21"/>
        </w:rPr>
      </w:pPr>
      <w:r w:rsidRPr="00FB7CB7">
        <w:rPr>
          <w:szCs w:val="21"/>
        </w:rPr>
        <w:t>6.1</w:t>
      </w:r>
      <w:r w:rsidRPr="00FB7CB7">
        <w:rPr>
          <w:rFonts w:hAnsi="宋体"/>
          <w:szCs w:val="21"/>
        </w:rPr>
        <w:t>投标人从将在</w:t>
      </w:r>
      <w:r w:rsidRPr="00FB7CB7">
        <w:rPr>
          <w:rFonts w:hAnsi="宋体" w:hint="eastAsia"/>
          <w:b/>
          <w:bCs/>
          <w:szCs w:val="21"/>
        </w:rPr>
        <w:t>南通市崇川区人民政府网</w:t>
      </w:r>
      <w:r w:rsidRPr="00FB7CB7">
        <w:rPr>
          <w:rFonts w:ascii="宋体" w:hAnsi="宋体" w:cs="宋体"/>
          <w:b/>
          <w:bCs/>
          <w:szCs w:val="21"/>
        </w:rPr>
        <w:t>-</w:t>
      </w:r>
      <w:r w:rsidRPr="00FB7CB7">
        <w:rPr>
          <w:rFonts w:ascii="宋体" w:hAnsi="宋体" w:cs="宋体" w:hint="eastAsia"/>
          <w:szCs w:val="21"/>
        </w:rPr>
        <w:t>公示公告栏</w:t>
      </w:r>
      <w:r w:rsidRPr="00FB7CB7">
        <w:rPr>
          <w:rFonts w:hAnsi="宋体"/>
          <w:szCs w:val="21"/>
        </w:rPr>
        <w:t>下载招标文件后应仔细阅读和检查招标文件的全部内容。如发现缺页或附件不全，应及时向招标人提出，以便补齐。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w:t>
      </w:r>
      <w:r w:rsidRPr="00FB7CB7">
        <w:rPr>
          <w:szCs w:val="21"/>
        </w:rPr>
        <w:t>“</w:t>
      </w:r>
      <w:r w:rsidRPr="00FB7CB7">
        <w:rPr>
          <w:rFonts w:hAnsi="宋体"/>
          <w:szCs w:val="21"/>
        </w:rPr>
        <w:t>分部分项工程和单价措施项目清单与计价表</w:t>
      </w:r>
      <w:r w:rsidRPr="00FB7CB7">
        <w:rPr>
          <w:szCs w:val="21"/>
        </w:rPr>
        <w:t>”</w:t>
      </w:r>
      <w:r w:rsidRPr="00FB7CB7">
        <w:rPr>
          <w:rFonts w:hAnsi="宋体"/>
          <w:szCs w:val="21"/>
        </w:rPr>
        <w:t>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w:t>
      </w:r>
      <w:r w:rsidRPr="00FB7CB7">
        <w:rPr>
          <w:szCs w:val="21"/>
        </w:rPr>
        <w:t>(</w:t>
      </w:r>
      <w:r w:rsidRPr="00FB7CB7">
        <w:rPr>
          <w:rFonts w:hAnsi="宋体"/>
          <w:szCs w:val="21"/>
        </w:rPr>
        <w:t>或</w:t>
      </w:r>
      <w:r w:rsidRPr="00FB7CB7">
        <w:rPr>
          <w:szCs w:val="21"/>
        </w:rPr>
        <w:t>)</w:t>
      </w:r>
      <w:r w:rsidRPr="00FB7CB7">
        <w:rPr>
          <w:rFonts w:hAnsi="宋体"/>
          <w:szCs w:val="21"/>
        </w:rPr>
        <w:t>修改文件。</w:t>
      </w:r>
    </w:p>
    <w:p w:rsidR="00863C07" w:rsidRPr="00FB7CB7" w:rsidRDefault="00B10810">
      <w:pPr>
        <w:spacing w:line="420" w:lineRule="exact"/>
        <w:ind w:firstLine="480"/>
        <w:rPr>
          <w:szCs w:val="21"/>
        </w:rPr>
      </w:pPr>
      <w:r w:rsidRPr="00FB7CB7">
        <w:rPr>
          <w:szCs w:val="21"/>
        </w:rPr>
        <w:t>6.2</w:t>
      </w:r>
      <w:r w:rsidRPr="00FB7CB7">
        <w:rPr>
          <w:rFonts w:hAnsi="宋体"/>
          <w:szCs w:val="21"/>
        </w:rPr>
        <w:t>招标人不组织集中答疑，投标人如对招标公告、招标文件、工程量清单、图纸、标底、招标控制价等文件存在前后矛盾，部分条款说明不清、存在歧义、违反相关法律法规，存在限制性条款等有疑问的应在</w:t>
      </w:r>
      <w:r w:rsidRPr="00FB7CB7">
        <w:rPr>
          <w:szCs w:val="21"/>
          <w:u w:val="single"/>
        </w:rPr>
        <w:t>2024</w:t>
      </w:r>
      <w:r w:rsidRPr="00FB7CB7">
        <w:rPr>
          <w:rFonts w:hAnsi="宋体"/>
          <w:szCs w:val="21"/>
          <w:u w:val="single"/>
        </w:rPr>
        <w:t>年</w:t>
      </w:r>
      <w:r w:rsidR="00E540E1" w:rsidRPr="00FB7CB7">
        <w:rPr>
          <w:rFonts w:hAnsi="宋体" w:hint="eastAsia"/>
          <w:szCs w:val="21"/>
          <w:u w:val="single"/>
        </w:rPr>
        <w:t>10</w:t>
      </w:r>
      <w:r w:rsidRPr="00FB7CB7">
        <w:rPr>
          <w:rFonts w:hAnsi="宋体"/>
          <w:szCs w:val="21"/>
          <w:u w:val="single"/>
        </w:rPr>
        <w:t>月</w:t>
      </w:r>
      <w:r w:rsidR="00E540E1" w:rsidRPr="00FB7CB7">
        <w:rPr>
          <w:rFonts w:hAnsi="宋体" w:hint="eastAsia"/>
          <w:szCs w:val="21"/>
          <w:u w:val="single"/>
        </w:rPr>
        <w:t>10</w:t>
      </w:r>
      <w:r w:rsidRPr="00FB7CB7">
        <w:rPr>
          <w:rFonts w:hAnsi="宋体"/>
          <w:szCs w:val="21"/>
          <w:u w:val="single"/>
        </w:rPr>
        <w:t>日</w:t>
      </w:r>
      <w:r w:rsidRPr="00FB7CB7">
        <w:rPr>
          <w:szCs w:val="21"/>
          <w:u w:val="single"/>
        </w:rPr>
        <w:t>17</w:t>
      </w:r>
      <w:r w:rsidRPr="00FB7CB7">
        <w:rPr>
          <w:rFonts w:hAnsi="宋体"/>
          <w:szCs w:val="21"/>
          <w:u w:val="single"/>
        </w:rPr>
        <w:t>时</w:t>
      </w:r>
      <w:r w:rsidRPr="00FB7CB7">
        <w:rPr>
          <w:rFonts w:hAnsi="宋体"/>
          <w:szCs w:val="21"/>
          <w:u w:val="single"/>
        </w:rPr>
        <w:t>00</w:t>
      </w:r>
      <w:r w:rsidRPr="00FB7CB7">
        <w:rPr>
          <w:rFonts w:hAnsi="宋体" w:hint="eastAsia"/>
          <w:szCs w:val="21"/>
          <w:u w:val="single"/>
        </w:rPr>
        <w:t>分</w:t>
      </w:r>
      <w:r w:rsidRPr="00FB7CB7">
        <w:rPr>
          <w:rFonts w:hAnsi="宋体"/>
          <w:szCs w:val="21"/>
          <w:u w:val="single"/>
        </w:rPr>
        <w:t>前</w:t>
      </w:r>
      <w:r w:rsidRPr="00FB7CB7">
        <w:rPr>
          <w:rFonts w:hAnsi="宋体"/>
          <w:szCs w:val="21"/>
        </w:rPr>
        <w:t>向招标人提出澄清要求，</w:t>
      </w:r>
      <w:hyperlink r:id="rId8" w:history="1">
        <w:r w:rsidRPr="00FB7CB7">
          <w:rPr>
            <w:rFonts w:hAnsi="宋体"/>
            <w:szCs w:val="21"/>
          </w:rPr>
          <w:t>以电子文件形式发送至</w:t>
        </w:r>
      </w:hyperlink>
      <w:r w:rsidRPr="00FB7CB7">
        <w:rPr>
          <w:rFonts w:hAnsi="宋体"/>
          <w:szCs w:val="21"/>
        </w:rPr>
        <w:t>指定邮箱：</w:t>
      </w:r>
      <w:hyperlink r:id="rId9" w:history="1">
        <w:r w:rsidRPr="00FB7CB7">
          <w:rPr>
            <w:rFonts w:hAnsi="宋体" w:hint="eastAsia"/>
            <w:szCs w:val="21"/>
          </w:rPr>
          <w:t>ntcjzb@126.com</w:t>
        </w:r>
        <w:r w:rsidRPr="00FB7CB7">
          <w:rPr>
            <w:rFonts w:hAnsi="宋体"/>
            <w:szCs w:val="21"/>
          </w:rPr>
          <w:t>（不具单位名称，不加盖单位公章）。招标人在收到疑问材料后</w:t>
        </w:r>
        <w:r w:rsidRPr="00FB7CB7">
          <w:rPr>
            <w:rFonts w:hAnsi="宋体" w:hint="eastAsia"/>
            <w:szCs w:val="21"/>
          </w:rPr>
          <w:t>2</w:t>
        </w:r>
        <w:r w:rsidRPr="00FB7CB7">
          <w:rPr>
            <w:rFonts w:hAnsi="宋体"/>
            <w:szCs w:val="21"/>
          </w:rPr>
          <w:t>日内予以解答，并于</w:t>
        </w:r>
        <w:r w:rsidRPr="00FB7CB7">
          <w:rPr>
            <w:rFonts w:hAnsi="宋体"/>
            <w:szCs w:val="21"/>
          </w:rPr>
          <w:t>20</w:t>
        </w:r>
        <w:r w:rsidRPr="00FB7CB7">
          <w:rPr>
            <w:rFonts w:hAnsi="宋体" w:hint="eastAsia"/>
            <w:szCs w:val="21"/>
          </w:rPr>
          <w:t>24</w:t>
        </w:r>
        <w:r w:rsidRPr="00FB7CB7">
          <w:rPr>
            <w:rFonts w:hAnsi="宋体"/>
            <w:szCs w:val="21"/>
          </w:rPr>
          <w:t>年</w:t>
        </w:r>
      </w:hyperlink>
      <w:r w:rsidR="00746064" w:rsidRPr="00FB7CB7">
        <w:rPr>
          <w:rFonts w:hAnsi="宋体" w:hint="eastAsia"/>
          <w:szCs w:val="21"/>
        </w:rPr>
        <w:t>10</w:t>
      </w:r>
      <w:r w:rsidRPr="00FB7CB7">
        <w:rPr>
          <w:rFonts w:hAnsi="宋体"/>
          <w:szCs w:val="21"/>
        </w:rPr>
        <w:t>月</w:t>
      </w:r>
      <w:r w:rsidR="00746064" w:rsidRPr="00FB7CB7">
        <w:rPr>
          <w:rFonts w:hAnsi="宋体" w:hint="eastAsia"/>
          <w:szCs w:val="21"/>
        </w:rPr>
        <w:t>11</w:t>
      </w:r>
      <w:r w:rsidRPr="00FB7CB7">
        <w:rPr>
          <w:rFonts w:hAnsi="宋体"/>
          <w:szCs w:val="21"/>
        </w:rPr>
        <w:t>日</w:t>
      </w:r>
      <w:r w:rsidRPr="00FB7CB7">
        <w:rPr>
          <w:rFonts w:hAnsi="宋体"/>
          <w:szCs w:val="21"/>
        </w:rPr>
        <w:t>17</w:t>
      </w:r>
      <w:r w:rsidRPr="00FB7CB7">
        <w:rPr>
          <w:rFonts w:hAnsi="宋体"/>
          <w:szCs w:val="21"/>
        </w:rPr>
        <w:t>时</w:t>
      </w:r>
      <w:r w:rsidRPr="00FB7CB7">
        <w:rPr>
          <w:rFonts w:hAnsi="宋体" w:hint="eastAsia"/>
          <w:szCs w:val="21"/>
        </w:rPr>
        <w:t>00</w:t>
      </w:r>
      <w:r w:rsidRPr="00FB7CB7">
        <w:rPr>
          <w:rFonts w:hAnsi="宋体" w:hint="eastAsia"/>
          <w:szCs w:val="21"/>
        </w:rPr>
        <w:t>分后</w:t>
      </w:r>
      <w:r w:rsidRPr="00FB7CB7">
        <w:rPr>
          <w:rFonts w:hAnsi="宋体"/>
          <w:szCs w:val="21"/>
        </w:rPr>
        <w:t>将解答内容（若有）以电子文档上传至将在</w:t>
      </w:r>
      <w:r w:rsidRPr="00FB7CB7">
        <w:rPr>
          <w:rFonts w:hAnsi="宋体" w:hint="eastAsia"/>
          <w:szCs w:val="21"/>
        </w:rPr>
        <w:t>南通市崇川区人民政府网</w:t>
      </w:r>
      <w:r w:rsidRPr="00FB7CB7">
        <w:rPr>
          <w:rFonts w:hAnsi="宋体"/>
          <w:szCs w:val="21"/>
        </w:rPr>
        <w:t>-</w:t>
      </w:r>
      <w:r w:rsidRPr="00FB7CB7">
        <w:rPr>
          <w:rFonts w:hAnsi="宋体" w:hint="eastAsia"/>
          <w:szCs w:val="21"/>
        </w:rPr>
        <w:t>公</w:t>
      </w:r>
      <w:r w:rsidRPr="00FB7CB7">
        <w:rPr>
          <w:rFonts w:ascii="宋体" w:hAnsi="宋体" w:cs="宋体" w:hint="eastAsia"/>
          <w:b/>
          <w:bCs/>
          <w:szCs w:val="21"/>
        </w:rPr>
        <w:t>告公示栏</w:t>
      </w:r>
      <w:r w:rsidRPr="00FB7CB7">
        <w:rPr>
          <w:rFonts w:hAnsi="宋体"/>
          <w:szCs w:val="21"/>
        </w:rPr>
        <w:t>，请各潜在投标人在将在</w:t>
      </w:r>
      <w:r w:rsidRPr="00FB7CB7">
        <w:rPr>
          <w:rFonts w:hAnsi="宋体" w:hint="eastAsia"/>
          <w:b/>
          <w:bCs/>
          <w:szCs w:val="21"/>
        </w:rPr>
        <w:t>南通市崇川区人民政府网</w:t>
      </w:r>
      <w:r w:rsidRPr="00FB7CB7">
        <w:rPr>
          <w:rFonts w:ascii="宋体" w:hAnsi="宋体" w:cs="宋体"/>
          <w:b/>
          <w:bCs/>
          <w:szCs w:val="21"/>
        </w:rPr>
        <w:t>-</w:t>
      </w:r>
      <w:r w:rsidRPr="00FB7CB7">
        <w:rPr>
          <w:rFonts w:ascii="宋体" w:hAnsi="宋体" w:cs="宋体" w:hint="eastAsia"/>
          <w:b/>
          <w:bCs/>
          <w:szCs w:val="21"/>
        </w:rPr>
        <w:t>公告公示栏</w:t>
      </w:r>
      <w:r w:rsidRPr="00FB7CB7">
        <w:rPr>
          <w:rFonts w:hAnsi="宋体"/>
          <w:szCs w:val="21"/>
        </w:rPr>
        <w:t>自行下载。</w:t>
      </w:r>
    </w:p>
    <w:p w:rsidR="00863C07" w:rsidRPr="00FB7CB7" w:rsidRDefault="00B10810">
      <w:pPr>
        <w:spacing w:line="420" w:lineRule="exact"/>
        <w:ind w:firstLine="480"/>
        <w:rPr>
          <w:b/>
          <w:szCs w:val="21"/>
        </w:rPr>
      </w:pPr>
      <w:r w:rsidRPr="00FB7CB7">
        <w:rPr>
          <w:rFonts w:hAnsi="宋体"/>
          <w:b/>
          <w:szCs w:val="21"/>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rsidR="00863C07" w:rsidRPr="00FB7CB7" w:rsidRDefault="00B10810">
      <w:pPr>
        <w:spacing w:line="420" w:lineRule="exact"/>
        <w:ind w:firstLine="480"/>
        <w:rPr>
          <w:szCs w:val="21"/>
        </w:rPr>
      </w:pPr>
      <w:r w:rsidRPr="00FB7CB7">
        <w:rPr>
          <w:szCs w:val="21"/>
        </w:rPr>
        <w:t>6.3</w:t>
      </w:r>
      <w:r w:rsidRPr="00FB7CB7">
        <w:rPr>
          <w:rFonts w:hAnsi="宋体"/>
          <w:szCs w:val="21"/>
        </w:rPr>
        <w:t>招标文件的澄清</w:t>
      </w:r>
      <w:r w:rsidRPr="00FB7CB7">
        <w:rPr>
          <w:rFonts w:hAnsi="宋体" w:hint="eastAsia"/>
          <w:szCs w:val="21"/>
        </w:rPr>
        <w:t>答疑将在投标人须知前附表规定的时间前，在</w:t>
      </w:r>
      <w:r w:rsidRPr="00FB7CB7">
        <w:rPr>
          <w:rFonts w:hAnsi="宋体" w:hint="eastAsia"/>
          <w:b/>
          <w:bCs/>
          <w:szCs w:val="21"/>
        </w:rPr>
        <w:t>南通市崇川区人民政府网</w:t>
      </w:r>
      <w:r w:rsidRPr="00FB7CB7">
        <w:rPr>
          <w:rFonts w:ascii="宋体" w:hAnsi="宋体" w:cs="宋体"/>
          <w:b/>
          <w:bCs/>
          <w:szCs w:val="21"/>
        </w:rPr>
        <w:t>-</w:t>
      </w:r>
      <w:r w:rsidRPr="00FB7CB7">
        <w:rPr>
          <w:rFonts w:ascii="宋体" w:hAnsi="宋体" w:cs="宋体" w:hint="eastAsia"/>
          <w:b/>
          <w:bCs/>
          <w:szCs w:val="21"/>
        </w:rPr>
        <w:t>公告公示栏</w:t>
      </w:r>
      <w:r w:rsidRPr="00FB7CB7">
        <w:rPr>
          <w:rFonts w:hAnsi="宋体" w:hint="eastAsia"/>
          <w:szCs w:val="21"/>
        </w:rPr>
        <w:t>向所有投标人公示</w:t>
      </w:r>
      <w:r w:rsidRPr="00FB7CB7">
        <w:rPr>
          <w:rFonts w:hAnsi="宋体"/>
          <w:szCs w:val="21"/>
        </w:rPr>
        <w:t>，但招标人不指明澄清问题的来源。如果招标人在检查投标人提交的工程量差异问题后认为没有必要对工程量清单进行补充和</w:t>
      </w:r>
      <w:r w:rsidRPr="00FB7CB7">
        <w:rPr>
          <w:szCs w:val="21"/>
        </w:rPr>
        <w:t>(</w:t>
      </w:r>
      <w:r w:rsidRPr="00FB7CB7">
        <w:rPr>
          <w:rFonts w:hAnsi="宋体"/>
          <w:szCs w:val="21"/>
        </w:rPr>
        <w:t>或</w:t>
      </w:r>
      <w:r w:rsidRPr="00FB7CB7">
        <w:rPr>
          <w:szCs w:val="21"/>
        </w:rPr>
        <w:t>)</w:t>
      </w:r>
      <w:r w:rsidRPr="00FB7CB7">
        <w:rPr>
          <w:rFonts w:hAnsi="宋体"/>
          <w:szCs w:val="21"/>
        </w:rPr>
        <w:t>修改，或者招标人根据投标人所提问题对工程量清单进行了补充和</w:t>
      </w:r>
      <w:r w:rsidRPr="00FB7CB7">
        <w:rPr>
          <w:szCs w:val="21"/>
        </w:rPr>
        <w:t>(</w:t>
      </w:r>
      <w:r w:rsidRPr="00FB7CB7">
        <w:rPr>
          <w:rFonts w:hAnsi="宋体"/>
          <w:szCs w:val="21"/>
        </w:rPr>
        <w:t>或</w:t>
      </w:r>
      <w:r w:rsidRPr="00FB7CB7">
        <w:rPr>
          <w:szCs w:val="21"/>
        </w:rPr>
        <w:t>)</w:t>
      </w:r>
      <w:r w:rsidRPr="00FB7CB7">
        <w:rPr>
          <w:rFonts w:hAnsi="宋体"/>
          <w:szCs w:val="21"/>
        </w:rPr>
        <w:t>修改，但投标人认为工程量清单中的工程量依然存在差异，则此类差异不再提交招标人答疑和修正，而是直接按招标人提供的工程量清单</w:t>
      </w:r>
      <w:r w:rsidRPr="00FB7CB7">
        <w:rPr>
          <w:szCs w:val="21"/>
        </w:rPr>
        <w:t>(</w:t>
      </w:r>
      <w:r w:rsidRPr="00FB7CB7">
        <w:rPr>
          <w:rFonts w:hAnsi="宋体"/>
          <w:szCs w:val="21"/>
        </w:rPr>
        <w:t>包括招标人已作的补充和</w:t>
      </w:r>
      <w:r w:rsidRPr="00FB7CB7">
        <w:rPr>
          <w:szCs w:val="21"/>
        </w:rPr>
        <w:t>(</w:t>
      </w:r>
      <w:r w:rsidRPr="00FB7CB7">
        <w:rPr>
          <w:rFonts w:hAnsi="宋体"/>
          <w:szCs w:val="21"/>
        </w:rPr>
        <w:t>或</w:t>
      </w:r>
      <w:r w:rsidRPr="00FB7CB7">
        <w:rPr>
          <w:szCs w:val="21"/>
        </w:rPr>
        <w:t>)</w:t>
      </w:r>
      <w:r w:rsidRPr="00FB7CB7">
        <w:rPr>
          <w:rFonts w:hAnsi="宋体"/>
          <w:szCs w:val="21"/>
        </w:rPr>
        <w:t>修改</w:t>
      </w:r>
      <w:r w:rsidRPr="00FB7CB7">
        <w:rPr>
          <w:szCs w:val="21"/>
        </w:rPr>
        <w:t>)</w:t>
      </w:r>
      <w:r w:rsidRPr="00FB7CB7">
        <w:rPr>
          <w:rFonts w:hAnsi="宋体"/>
          <w:szCs w:val="21"/>
        </w:rPr>
        <w:t>进行投标报价。</w:t>
      </w:r>
    </w:p>
    <w:p w:rsidR="00863C07" w:rsidRPr="00FB7CB7" w:rsidRDefault="00B10810">
      <w:pPr>
        <w:spacing w:line="420" w:lineRule="exact"/>
        <w:ind w:firstLine="480"/>
        <w:rPr>
          <w:szCs w:val="21"/>
        </w:rPr>
      </w:pPr>
      <w:r w:rsidRPr="00FB7CB7">
        <w:rPr>
          <w:rFonts w:hAnsi="宋体"/>
          <w:szCs w:val="21"/>
        </w:rPr>
        <w:t>投标人对招标人提供的招标文件所做出的推论、解释和结论，招标人概不负责。投标人由于对招标文件的任何推论和误解均由投标人自负。</w:t>
      </w:r>
    </w:p>
    <w:p w:rsidR="00863C07" w:rsidRPr="00FB7CB7" w:rsidRDefault="00B10810">
      <w:pPr>
        <w:spacing w:line="420" w:lineRule="exact"/>
        <w:ind w:firstLine="480"/>
        <w:rPr>
          <w:szCs w:val="21"/>
        </w:rPr>
      </w:pPr>
      <w:r w:rsidRPr="00FB7CB7">
        <w:rPr>
          <w:rFonts w:hAnsi="宋体"/>
          <w:szCs w:val="21"/>
        </w:rPr>
        <w:t>在投标截止时间</w:t>
      </w:r>
      <w:r w:rsidRPr="00FB7CB7">
        <w:rPr>
          <w:rFonts w:hint="eastAsia"/>
          <w:szCs w:val="21"/>
        </w:rPr>
        <w:t>3</w:t>
      </w:r>
      <w:r w:rsidRPr="00FB7CB7">
        <w:rPr>
          <w:rFonts w:hAnsi="宋体"/>
          <w:szCs w:val="21"/>
        </w:rPr>
        <w:t>天前，招标人可以修改招标文件，并以书面形式以电子文档形式在</w:t>
      </w:r>
      <w:r w:rsidRPr="00FB7CB7">
        <w:rPr>
          <w:rFonts w:hAnsi="宋体"/>
          <w:szCs w:val="21"/>
        </w:rPr>
        <w:lastRenderedPageBreak/>
        <w:t>将在</w:t>
      </w:r>
      <w:r w:rsidRPr="00FB7CB7">
        <w:rPr>
          <w:rFonts w:hAnsi="宋体" w:hint="eastAsia"/>
          <w:b/>
          <w:bCs/>
          <w:szCs w:val="21"/>
        </w:rPr>
        <w:t>南通市崇川区人民政府网</w:t>
      </w:r>
      <w:r w:rsidRPr="00FB7CB7">
        <w:rPr>
          <w:rFonts w:ascii="宋体" w:hAnsi="宋体" w:cs="宋体"/>
          <w:b/>
          <w:bCs/>
          <w:szCs w:val="21"/>
        </w:rPr>
        <w:t>-</w:t>
      </w:r>
      <w:r w:rsidRPr="00FB7CB7">
        <w:rPr>
          <w:rFonts w:ascii="宋体" w:hAnsi="宋体" w:cs="宋体" w:hint="eastAsia"/>
          <w:szCs w:val="21"/>
        </w:rPr>
        <w:t>公示公告栏</w:t>
      </w:r>
      <w:r w:rsidRPr="00FB7CB7">
        <w:rPr>
          <w:rFonts w:hAnsi="宋体"/>
          <w:szCs w:val="21"/>
        </w:rPr>
        <w:t>发布。如果修改招标文件的时间距投标截止时间不足</w:t>
      </w:r>
      <w:r w:rsidRPr="00FB7CB7">
        <w:rPr>
          <w:rFonts w:hint="eastAsia"/>
          <w:szCs w:val="21"/>
        </w:rPr>
        <w:t>3</w:t>
      </w:r>
      <w:r w:rsidRPr="00FB7CB7">
        <w:rPr>
          <w:rFonts w:hAnsi="宋体"/>
          <w:szCs w:val="21"/>
        </w:rPr>
        <w:t>天，相应延长投标截止时间。</w:t>
      </w:r>
    </w:p>
    <w:p w:rsidR="00863C07" w:rsidRPr="00FB7CB7" w:rsidRDefault="00B10810">
      <w:pPr>
        <w:autoSpaceDE w:val="0"/>
        <w:autoSpaceDN w:val="0"/>
        <w:adjustRightInd w:val="0"/>
        <w:spacing w:line="420" w:lineRule="exact"/>
        <w:ind w:left="500"/>
        <w:jc w:val="left"/>
        <w:rPr>
          <w:b/>
          <w:kern w:val="0"/>
          <w:szCs w:val="21"/>
        </w:rPr>
      </w:pPr>
      <w:r w:rsidRPr="00FB7CB7">
        <w:rPr>
          <w:b/>
          <w:kern w:val="0"/>
          <w:szCs w:val="21"/>
        </w:rPr>
        <w:t>7</w:t>
      </w:r>
      <w:r w:rsidRPr="00FB7CB7">
        <w:rPr>
          <w:rFonts w:hAnsi="宋体"/>
          <w:b/>
          <w:kern w:val="0"/>
          <w:szCs w:val="21"/>
        </w:rPr>
        <w:t>、招标文件的修改</w:t>
      </w:r>
    </w:p>
    <w:p w:rsidR="00863C07" w:rsidRPr="00FB7CB7" w:rsidRDefault="00B10810">
      <w:pPr>
        <w:spacing w:line="420" w:lineRule="exact"/>
        <w:ind w:firstLine="480"/>
        <w:rPr>
          <w:szCs w:val="21"/>
        </w:rPr>
      </w:pPr>
      <w:r w:rsidRPr="00FB7CB7">
        <w:rPr>
          <w:szCs w:val="21"/>
        </w:rPr>
        <w:t>7.1</w:t>
      </w:r>
      <w:r w:rsidRPr="00FB7CB7">
        <w:rPr>
          <w:rFonts w:hAnsi="宋体"/>
          <w:szCs w:val="21"/>
        </w:rPr>
        <w:t>招标文件发布后，在投标截止期前，确需对招标文件进行修改的，招标人以招标文件澄清、答疑方式，经将在</w:t>
      </w:r>
      <w:r w:rsidRPr="00FB7CB7">
        <w:rPr>
          <w:rFonts w:hAnsi="宋体" w:hint="eastAsia"/>
          <w:szCs w:val="21"/>
        </w:rPr>
        <w:t>南通市崇川区人民政府网</w:t>
      </w:r>
      <w:r w:rsidRPr="00FB7CB7">
        <w:rPr>
          <w:rFonts w:ascii="宋体" w:hAnsi="宋体" w:cs="宋体"/>
          <w:szCs w:val="21"/>
        </w:rPr>
        <w:t>-</w:t>
      </w:r>
      <w:r w:rsidRPr="00FB7CB7">
        <w:rPr>
          <w:rFonts w:ascii="宋体" w:hAnsi="宋体" w:cs="宋体" w:hint="eastAsia"/>
          <w:szCs w:val="21"/>
        </w:rPr>
        <w:t>公告公示栏</w:t>
      </w:r>
      <w:r w:rsidRPr="00FB7CB7">
        <w:rPr>
          <w:rFonts w:hAnsi="宋体"/>
          <w:szCs w:val="21"/>
        </w:rPr>
        <w:t>向所有投标人公示。</w:t>
      </w:r>
    </w:p>
    <w:p w:rsidR="00863C07" w:rsidRPr="00FB7CB7" w:rsidRDefault="00B10810">
      <w:pPr>
        <w:spacing w:line="420" w:lineRule="exact"/>
        <w:ind w:firstLine="480"/>
        <w:rPr>
          <w:rFonts w:hAnsi="宋体"/>
          <w:szCs w:val="21"/>
        </w:rPr>
      </w:pPr>
      <w:r w:rsidRPr="00FB7CB7">
        <w:rPr>
          <w:rFonts w:hAnsi="宋体"/>
          <w:szCs w:val="21"/>
        </w:rPr>
        <w:t>7.2</w:t>
      </w:r>
      <w:r w:rsidRPr="00FB7CB7">
        <w:rPr>
          <w:rFonts w:hAnsi="宋体"/>
          <w:szCs w:val="21"/>
        </w:rPr>
        <w:t>招标人在投标截止期前对招标文件的所作澄清、答疑、修改作为招标文件的组成部分，对招标人、投标人均具有约束力。如果修改招标文件时间距投标截止时间不足</w:t>
      </w:r>
      <w:r w:rsidRPr="00FB7CB7">
        <w:rPr>
          <w:rFonts w:hAnsi="宋体" w:hint="eastAsia"/>
          <w:szCs w:val="21"/>
        </w:rPr>
        <w:t>3</w:t>
      </w:r>
      <w:r w:rsidRPr="00FB7CB7">
        <w:rPr>
          <w:rFonts w:hAnsi="宋体"/>
          <w:szCs w:val="21"/>
        </w:rPr>
        <w:t>天，为保证投标人合理时间编制投标文件，招标人应合理延长递交投标文件的截止日期。</w:t>
      </w:r>
    </w:p>
    <w:p w:rsidR="00863C07" w:rsidRPr="00FB7CB7" w:rsidRDefault="00B10810">
      <w:pPr>
        <w:spacing w:line="420" w:lineRule="exact"/>
        <w:ind w:firstLine="480"/>
        <w:jc w:val="left"/>
        <w:rPr>
          <w:sz w:val="24"/>
        </w:rPr>
      </w:pPr>
      <w:r w:rsidRPr="00FB7CB7">
        <w:rPr>
          <w:rFonts w:hAnsi="宋体"/>
          <w:szCs w:val="21"/>
        </w:rPr>
        <w:t>7.3</w:t>
      </w:r>
      <w:r w:rsidRPr="00FB7CB7">
        <w:rPr>
          <w:rFonts w:hAnsi="宋体"/>
          <w:szCs w:val="21"/>
        </w:rPr>
        <w:t>本工程采用电子答疑，招标人对招标文件的所作澄清、答疑、修改均以将在</w:t>
      </w:r>
      <w:r w:rsidRPr="00FB7CB7">
        <w:rPr>
          <w:rFonts w:hAnsi="宋体" w:hint="eastAsia"/>
          <w:szCs w:val="21"/>
        </w:rPr>
        <w:t>南通市崇川区人民政府网</w:t>
      </w:r>
      <w:r w:rsidRPr="00FB7CB7">
        <w:rPr>
          <w:rFonts w:ascii="宋体" w:hAnsi="宋体" w:cs="宋体"/>
          <w:szCs w:val="21"/>
        </w:rPr>
        <w:t>-</w:t>
      </w:r>
      <w:r w:rsidRPr="00FB7CB7">
        <w:rPr>
          <w:rFonts w:ascii="宋体" w:hAnsi="宋体" w:cs="宋体" w:hint="eastAsia"/>
          <w:szCs w:val="21"/>
        </w:rPr>
        <w:t>公示公告栏</w:t>
      </w:r>
      <w:r w:rsidRPr="00FB7CB7">
        <w:rPr>
          <w:rFonts w:hAnsi="宋体"/>
          <w:szCs w:val="21"/>
        </w:rPr>
        <w:t>上公布的内容为准。招标文件的答疑内容前后期相互矛盾时，以公示时间在后的文件为准。投标人应在投标截止时间前随时查看将在</w:t>
      </w:r>
      <w:r w:rsidRPr="00FB7CB7">
        <w:rPr>
          <w:rFonts w:hAnsi="宋体" w:hint="eastAsia"/>
          <w:szCs w:val="21"/>
        </w:rPr>
        <w:t>南通市崇川区人民政府网</w:t>
      </w:r>
      <w:r w:rsidRPr="00FB7CB7">
        <w:rPr>
          <w:rFonts w:hAnsi="宋体"/>
          <w:szCs w:val="21"/>
        </w:rPr>
        <w:t>中有关该工程招标文件的答疑内容。投标人因自身原因未能及时掌握上述网上公示信息，由此造成投标损失自负。</w:t>
      </w:r>
    </w:p>
    <w:p w:rsidR="00863C07" w:rsidRPr="00FB7CB7" w:rsidRDefault="00B10810">
      <w:pPr>
        <w:pStyle w:val="20"/>
        <w:jc w:val="center"/>
        <w:rPr>
          <w:rFonts w:ascii="Times New Roman" w:eastAsia="宋体" w:hAnsi="Times New Roman"/>
          <w:sz w:val="24"/>
          <w:szCs w:val="24"/>
        </w:rPr>
      </w:pPr>
      <w:r w:rsidRPr="00FB7CB7">
        <w:rPr>
          <w:rFonts w:ascii="Times New Roman" w:eastAsia="宋体" w:hAnsi="宋体"/>
          <w:sz w:val="24"/>
          <w:szCs w:val="24"/>
        </w:rPr>
        <w:t>（三）投标文件</w:t>
      </w:r>
    </w:p>
    <w:p w:rsidR="00863C07" w:rsidRPr="00FB7CB7" w:rsidRDefault="00B10810">
      <w:pPr>
        <w:spacing w:line="360" w:lineRule="auto"/>
        <w:ind w:firstLineChars="200" w:firstLine="422"/>
        <w:rPr>
          <w:szCs w:val="21"/>
        </w:rPr>
      </w:pPr>
      <w:r w:rsidRPr="00FB7CB7">
        <w:rPr>
          <w:b/>
          <w:kern w:val="0"/>
          <w:szCs w:val="21"/>
        </w:rPr>
        <w:t xml:space="preserve">8. </w:t>
      </w:r>
      <w:r w:rsidRPr="00FB7CB7">
        <w:rPr>
          <w:rFonts w:hAnsi="宋体"/>
          <w:szCs w:val="21"/>
        </w:rPr>
        <w:t>投标人应认真阅读招标文件所有内容，未按招标文件要求编制的投标文件将被拒绝或者作为废标处理。</w:t>
      </w:r>
    </w:p>
    <w:p w:rsidR="00863C07" w:rsidRPr="00FB7CB7" w:rsidRDefault="00B10810">
      <w:pPr>
        <w:spacing w:line="360" w:lineRule="auto"/>
        <w:ind w:firstLineChars="200" w:firstLine="422"/>
        <w:rPr>
          <w:szCs w:val="21"/>
        </w:rPr>
      </w:pPr>
      <w:r w:rsidRPr="00FB7CB7">
        <w:rPr>
          <w:b/>
          <w:kern w:val="0"/>
          <w:szCs w:val="21"/>
        </w:rPr>
        <w:t xml:space="preserve">9. </w:t>
      </w:r>
      <w:r w:rsidRPr="00FB7CB7">
        <w:rPr>
          <w:rFonts w:hAnsi="宋体"/>
          <w:szCs w:val="21"/>
        </w:rPr>
        <w:t>本工程投标文件由</w:t>
      </w:r>
      <w:r w:rsidRPr="00FB7CB7">
        <w:rPr>
          <w:rFonts w:hAnsi="宋体"/>
          <w:b/>
          <w:szCs w:val="21"/>
          <w:u w:val="single"/>
        </w:rPr>
        <w:t>资格审查资料包、商务标</w:t>
      </w:r>
      <w:r w:rsidRPr="00FB7CB7">
        <w:rPr>
          <w:rFonts w:hAnsi="宋体" w:hint="eastAsia"/>
          <w:b/>
          <w:szCs w:val="21"/>
          <w:u w:val="single"/>
        </w:rPr>
        <w:t>二</w:t>
      </w:r>
      <w:r w:rsidRPr="00FB7CB7">
        <w:rPr>
          <w:rFonts w:hAnsi="宋体"/>
          <w:szCs w:val="21"/>
        </w:rPr>
        <w:t>部分组成，具体应包括以下内容：</w:t>
      </w:r>
    </w:p>
    <w:p w:rsidR="00863C07" w:rsidRPr="00FB7CB7" w:rsidRDefault="00B10810">
      <w:pPr>
        <w:spacing w:line="360" w:lineRule="auto"/>
        <w:ind w:firstLineChars="298" w:firstLine="628"/>
        <w:rPr>
          <w:b/>
          <w:szCs w:val="21"/>
        </w:rPr>
      </w:pPr>
      <w:r w:rsidRPr="00FB7CB7">
        <w:rPr>
          <w:b/>
          <w:szCs w:val="21"/>
        </w:rPr>
        <w:t xml:space="preserve">9.2.1 </w:t>
      </w:r>
      <w:r w:rsidRPr="00FB7CB7">
        <w:rPr>
          <w:rFonts w:hAnsi="宋体"/>
          <w:b/>
          <w:szCs w:val="21"/>
        </w:rPr>
        <w:t>资格审查资料包包括内容：</w:t>
      </w:r>
    </w:p>
    <w:p w:rsidR="00863C07" w:rsidRPr="00FB7CB7" w:rsidRDefault="00B10810">
      <w:pPr>
        <w:numPr>
          <w:ilvl w:val="0"/>
          <w:numId w:val="2"/>
        </w:numPr>
        <w:spacing w:line="360" w:lineRule="auto"/>
        <w:ind w:left="0" w:firstLineChars="200" w:firstLine="420"/>
        <w:rPr>
          <w:szCs w:val="21"/>
        </w:rPr>
      </w:pPr>
      <w:r w:rsidRPr="00FB7CB7">
        <w:rPr>
          <w:rFonts w:hint="eastAsia"/>
          <w:szCs w:val="21"/>
        </w:rPr>
        <w:t>有效的法定代表人身份证明书原件；</w:t>
      </w:r>
    </w:p>
    <w:p w:rsidR="00863C07" w:rsidRPr="00FB7CB7" w:rsidRDefault="00B10810">
      <w:pPr>
        <w:numPr>
          <w:ilvl w:val="0"/>
          <w:numId w:val="2"/>
        </w:numPr>
        <w:spacing w:line="360" w:lineRule="auto"/>
        <w:ind w:left="0" w:firstLineChars="200" w:firstLine="420"/>
        <w:rPr>
          <w:szCs w:val="21"/>
        </w:rPr>
      </w:pPr>
      <w:r w:rsidRPr="00FB7CB7">
        <w:rPr>
          <w:rFonts w:hint="eastAsia"/>
          <w:szCs w:val="21"/>
        </w:rPr>
        <w:t>有效的授权委托书原件</w:t>
      </w:r>
      <w:r w:rsidRPr="00FB7CB7">
        <w:rPr>
          <w:rFonts w:hint="eastAsia"/>
          <w:szCs w:val="21"/>
        </w:rPr>
        <w:t>(</w:t>
      </w:r>
      <w:r w:rsidRPr="00FB7CB7">
        <w:rPr>
          <w:rFonts w:hint="eastAsia"/>
          <w:szCs w:val="21"/>
        </w:rPr>
        <w:t>如有授权</w:t>
      </w:r>
      <w:r w:rsidRPr="00FB7CB7">
        <w:rPr>
          <w:rFonts w:hint="eastAsia"/>
          <w:szCs w:val="21"/>
        </w:rPr>
        <w:t>)</w:t>
      </w:r>
      <w:r w:rsidRPr="00FB7CB7">
        <w:rPr>
          <w:rFonts w:hint="eastAsia"/>
          <w:szCs w:val="21"/>
        </w:rPr>
        <w:t>；</w:t>
      </w:r>
    </w:p>
    <w:p w:rsidR="00863C07" w:rsidRPr="00FB7CB7" w:rsidRDefault="00B10810">
      <w:pPr>
        <w:numPr>
          <w:ilvl w:val="0"/>
          <w:numId w:val="2"/>
        </w:numPr>
        <w:spacing w:line="360" w:lineRule="auto"/>
        <w:ind w:left="0" w:firstLineChars="200" w:firstLine="420"/>
        <w:rPr>
          <w:szCs w:val="21"/>
        </w:rPr>
      </w:pPr>
      <w:r w:rsidRPr="00FB7CB7">
        <w:rPr>
          <w:rFonts w:hAnsi="宋体"/>
          <w:szCs w:val="21"/>
        </w:rPr>
        <w:t>有效的企业法人营业执照复印件；</w:t>
      </w:r>
    </w:p>
    <w:p w:rsidR="00863C07" w:rsidRPr="00FB7CB7" w:rsidRDefault="00B10810">
      <w:pPr>
        <w:numPr>
          <w:ilvl w:val="0"/>
          <w:numId w:val="2"/>
        </w:numPr>
        <w:spacing w:line="360" w:lineRule="auto"/>
        <w:ind w:left="0" w:firstLineChars="200" w:firstLine="420"/>
        <w:rPr>
          <w:szCs w:val="21"/>
        </w:rPr>
      </w:pPr>
      <w:r w:rsidRPr="00FB7CB7">
        <w:rPr>
          <w:rFonts w:hAnsi="宋体" w:hint="eastAsia"/>
          <w:szCs w:val="21"/>
        </w:rPr>
        <w:t>有效的</w:t>
      </w:r>
      <w:r w:rsidRPr="00FB7CB7">
        <w:rPr>
          <w:rFonts w:hAnsi="宋体"/>
          <w:szCs w:val="21"/>
        </w:rPr>
        <w:t>企业资质证书复印件；</w:t>
      </w:r>
    </w:p>
    <w:p w:rsidR="00863C07" w:rsidRPr="00FB7CB7" w:rsidRDefault="00B10810">
      <w:pPr>
        <w:numPr>
          <w:ilvl w:val="0"/>
          <w:numId w:val="2"/>
        </w:numPr>
        <w:spacing w:line="360" w:lineRule="auto"/>
        <w:ind w:left="0" w:firstLineChars="200" w:firstLine="420"/>
        <w:rPr>
          <w:szCs w:val="21"/>
        </w:rPr>
      </w:pPr>
      <w:r w:rsidRPr="00FB7CB7">
        <w:rPr>
          <w:rFonts w:hAnsi="宋体" w:hint="eastAsia"/>
          <w:szCs w:val="21"/>
        </w:rPr>
        <w:t>有效的</w:t>
      </w:r>
      <w:r w:rsidRPr="00FB7CB7">
        <w:rPr>
          <w:rFonts w:hAnsi="宋体"/>
          <w:szCs w:val="21"/>
        </w:rPr>
        <w:t>企业安全生产许可证复印件；</w:t>
      </w:r>
    </w:p>
    <w:p w:rsidR="00863C07" w:rsidRPr="00FB7CB7" w:rsidRDefault="00B10810">
      <w:pPr>
        <w:numPr>
          <w:ilvl w:val="0"/>
          <w:numId w:val="2"/>
        </w:numPr>
        <w:spacing w:line="360" w:lineRule="auto"/>
        <w:ind w:left="0" w:firstLineChars="200" w:firstLine="420"/>
        <w:rPr>
          <w:szCs w:val="21"/>
        </w:rPr>
      </w:pPr>
      <w:r w:rsidRPr="00FB7CB7">
        <w:rPr>
          <w:rFonts w:hAnsi="宋体"/>
          <w:szCs w:val="21"/>
        </w:rPr>
        <w:t>拟派项目负责人</w:t>
      </w:r>
      <w:r w:rsidRPr="00FB7CB7">
        <w:rPr>
          <w:rFonts w:hAnsi="宋体" w:hint="eastAsia"/>
          <w:szCs w:val="21"/>
        </w:rPr>
        <w:t>有效的</w:t>
      </w:r>
      <w:r w:rsidRPr="00FB7CB7">
        <w:rPr>
          <w:rFonts w:hAnsi="宋体"/>
          <w:szCs w:val="21"/>
        </w:rPr>
        <w:t>建造师资格证书复印件；</w:t>
      </w:r>
    </w:p>
    <w:p w:rsidR="00863C07" w:rsidRPr="00FB7CB7" w:rsidRDefault="00B10810">
      <w:pPr>
        <w:numPr>
          <w:ilvl w:val="0"/>
          <w:numId w:val="2"/>
        </w:numPr>
        <w:spacing w:line="360" w:lineRule="auto"/>
        <w:ind w:left="0" w:firstLineChars="200" w:firstLine="420"/>
        <w:rPr>
          <w:szCs w:val="21"/>
        </w:rPr>
      </w:pPr>
      <w:r w:rsidRPr="00FB7CB7">
        <w:rPr>
          <w:rFonts w:hAnsi="宋体"/>
          <w:szCs w:val="21"/>
        </w:rPr>
        <w:t>拟派项目负责人</w:t>
      </w:r>
      <w:r w:rsidRPr="00FB7CB7">
        <w:rPr>
          <w:rFonts w:hAnsi="宋体" w:hint="eastAsia"/>
          <w:szCs w:val="21"/>
        </w:rPr>
        <w:t>有效的</w:t>
      </w:r>
      <w:r w:rsidRPr="00FB7CB7">
        <w:rPr>
          <w:rFonts w:hAnsi="宋体"/>
          <w:szCs w:val="21"/>
        </w:rPr>
        <w:t>安全生产考核合格证（</w:t>
      </w:r>
      <w:r w:rsidRPr="00FB7CB7">
        <w:rPr>
          <w:szCs w:val="21"/>
        </w:rPr>
        <w:t>B</w:t>
      </w:r>
      <w:r w:rsidRPr="00FB7CB7">
        <w:rPr>
          <w:rFonts w:hAnsi="宋体"/>
          <w:szCs w:val="21"/>
        </w:rPr>
        <w:t>证）复印件；</w:t>
      </w:r>
    </w:p>
    <w:p w:rsidR="00863C07" w:rsidRPr="00FB7CB7" w:rsidRDefault="00B10810">
      <w:pPr>
        <w:numPr>
          <w:ilvl w:val="0"/>
          <w:numId w:val="2"/>
        </w:numPr>
        <w:spacing w:line="360" w:lineRule="auto"/>
        <w:ind w:left="0" w:firstLineChars="200" w:firstLine="420"/>
        <w:rPr>
          <w:rFonts w:hAnsi="宋体"/>
          <w:szCs w:val="21"/>
        </w:rPr>
      </w:pPr>
      <w:r w:rsidRPr="00FB7CB7">
        <w:rPr>
          <w:rFonts w:hAnsi="宋体"/>
          <w:szCs w:val="21"/>
        </w:rPr>
        <w:t>拟派项目负责人为投标企业正式人员证明材料复印件；</w:t>
      </w:r>
    </w:p>
    <w:p w:rsidR="00863C07" w:rsidRPr="00FB7CB7" w:rsidRDefault="00B10810">
      <w:pPr>
        <w:numPr>
          <w:ilvl w:val="0"/>
          <w:numId w:val="2"/>
        </w:numPr>
        <w:spacing w:line="360" w:lineRule="auto"/>
        <w:ind w:left="0" w:firstLineChars="200" w:firstLine="420"/>
        <w:rPr>
          <w:rFonts w:hAnsi="宋体"/>
          <w:szCs w:val="21"/>
        </w:rPr>
      </w:pPr>
      <w:r w:rsidRPr="00FB7CB7">
        <w:rPr>
          <w:rFonts w:hAnsi="宋体"/>
          <w:szCs w:val="21"/>
        </w:rPr>
        <w:t>拟派项目负责人无在建工程；</w:t>
      </w:r>
    </w:p>
    <w:p w:rsidR="00863C07" w:rsidRPr="00FB7CB7" w:rsidRDefault="00B10810">
      <w:pPr>
        <w:numPr>
          <w:ilvl w:val="0"/>
          <w:numId w:val="2"/>
        </w:numPr>
        <w:spacing w:line="360" w:lineRule="auto"/>
        <w:ind w:left="0" w:firstLineChars="200" w:firstLine="420"/>
        <w:rPr>
          <w:szCs w:val="21"/>
        </w:rPr>
      </w:pPr>
      <w:r w:rsidRPr="00FB7CB7">
        <w:rPr>
          <w:rFonts w:hAnsi="宋体"/>
          <w:szCs w:val="21"/>
        </w:rPr>
        <w:t>工程完工证明复印件</w:t>
      </w:r>
      <w:r w:rsidRPr="00FB7CB7">
        <w:rPr>
          <w:rFonts w:hAnsi="宋体"/>
          <w:b/>
          <w:szCs w:val="21"/>
        </w:rPr>
        <w:t>（如有）</w:t>
      </w:r>
    </w:p>
    <w:p w:rsidR="00863C07" w:rsidRPr="00FB7CB7" w:rsidRDefault="00B10810">
      <w:pPr>
        <w:spacing w:line="360" w:lineRule="auto"/>
        <w:ind w:firstLineChars="200" w:firstLine="420"/>
        <w:rPr>
          <w:szCs w:val="21"/>
        </w:rPr>
      </w:pPr>
      <w:r w:rsidRPr="00FB7CB7">
        <w:rPr>
          <w:rFonts w:hAnsi="宋体"/>
          <w:szCs w:val="21"/>
        </w:rPr>
        <w:t>拟派项目经理在崇川区范围内有在建工程的，虽然未正式竣工验收但工程确已完工的，必须有由建设单位出具</w:t>
      </w:r>
      <w:r w:rsidRPr="00FB7CB7">
        <w:rPr>
          <w:szCs w:val="21"/>
        </w:rPr>
        <w:t>“</w:t>
      </w:r>
      <w:r w:rsidRPr="00FB7CB7">
        <w:rPr>
          <w:rFonts w:hAnsi="宋体"/>
          <w:szCs w:val="21"/>
        </w:rPr>
        <w:t>工程已完工，同意项目经理参加其他工程招投标活动</w:t>
      </w:r>
      <w:r w:rsidRPr="00FB7CB7">
        <w:rPr>
          <w:szCs w:val="21"/>
        </w:rPr>
        <w:t>”</w:t>
      </w:r>
      <w:r w:rsidRPr="00FB7CB7">
        <w:rPr>
          <w:rFonts w:hAnsi="宋体"/>
          <w:szCs w:val="21"/>
        </w:rPr>
        <w:t>的证明。无此</w:t>
      </w:r>
      <w:r w:rsidRPr="00FB7CB7">
        <w:rPr>
          <w:rFonts w:hAnsi="宋体"/>
          <w:szCs w:val="21"/>
        </w:rPr>
        <w:lastRenderedPageBreak/>
        <w:t>证明的一律做废标处理。证明格式详见第七章</w:t>
      </w:r>
      <w:r w:rsidRPr="00FB7CB7">
        <w:rPr>
          <w:szCs w:val="21"/>
        </w:rPr>
        <w:t>—</w:t>
      </w:r>
      <w:r w:rsidRPr="00FB7CB7">
        <w:rPr>
          <w:rFonts w:hAnsi="宋体"/>
          <w:szCs w:val="21"/>
        </w:rPr>
        <w:t>工程完工证明</w:t>
      </w:r>
    </w:p>
    <w:p w:rsidR="00863C07" w:rsidRPr="00FB7CB7" w:rsidRDefault="00B10810">
      <w:pPr>
        <w:spacing w:line="360" w:lineRule="auto"/>
        <w:ind w:firstLineChars="250" w:firstLine="527"/>
        <w:rPr>
          <w:szCs w:val="21"/>
        </w:rPr>
      </w:pPr>
      <w:r w:rsidRPr="00FB7CB7">
        <w:rPr>
          <w:rFonts w:hAnsi="宋体"/>
          <w:b/>
          <w:szCs w:val="21"/>
          <w:u w:val="single"/>
        </w:rPr>
        <w:t>具体要求详见本招标文件第二章中附件《资格审查标准汇总表》。提供的资格审查材料及审查标准，前后矛盾的以《资格审查标准汇总表》为准。</w:t>
      </w:r>
    </w:p>
    <w:p w:rsidR="00863C07" w:rsidRPr="00FB7CB7" w:rsidRDefault="00B10810">
      <w:pPr>
        <w:spacing w:line="360" w:lineRule="auto"/>
        <w:ind w:firstLineChars="250" w:firstLine="527"/>
        <w:rPr>
          <w:szCs w:val="21"/>
        </w:rPr>
      </w:pPr>
      <w:r w:rsidRPr="00FB7CB7">
        <w:rPr>
          <w:rFonts w:hAnsi="宋体"/>
          <w:b/>
          <w:szCs w:val="21"/>
          <w:u w:val="single"/>
        </w:rPr>
        <w:t>以上</w:t>
      </w:r>
      <w:r w:rsidRPr="00FB7CB7">
        <w:rPr>
          <w:rFonts w:hAnsi="宋体" w:hint="eastAsia"/>
          <w:b/>
          <w:szCs w:val="21"/>
          <w:u w:val="single"/>
        </w:rPr>
        <w:t>材料均须加盖投标单位公章，</w:t>
      </w:r>
      <w:r w:rsidRPr="00FB7CB7">
        <w:rPr>
          <w:rFonts w:hAnsi="宋体"/>
          <w:b/>
          <w:szCs w:val="21"/>
          <w:u w:val="single"/>
        </w:rPr>
        <w:t>复印件</w:t>
      </w:r>
      <w:r w:rsidRPr="00FB7CB7">
        <w:rPr>
          <w:rFonts w:hAnsi="宋体" w:hint="eastAsia"/>
          <w:b/>
          <w:szCs w:val="21"/>
          <w:u w:val="single"/>
        </w:rPr>
        <w:t>为有效证明材料复印件</w:t>
      </w:r>
      <w:r w:rsidRPr="00FB7CB7">
        <w:rPr>
          <w:rFonts w:hAnsi="宋体"/>
          <w:b/>
          <w:szCs w:val="21"/>
          <w:u w:val="single"/>
        </w:rPr>
        <w:t>，所有材料须统一密封在一个封袋中并编写材料目录，以便在开标时核查，并在封袋上加盖投标人单位公章和法定代表人印章。</w:t>
      </w:r>
    </w:p>
    <w:p w:rsidR="00863C07" w:rsidRPr="00FB7CB7" w:rsidRDefault="00B10810">
      <w:pPr>
        <w:spacing w:line="360" w:lineRule="auto"/>
        <w:ind w:firstLineChars="200" w:firstLine="422"/>
        <w:rPr>
          <w:b/>
          <w:szCs w:val="21"/>
        </w:rPr>
      </w:pPr>
      <w:r w:rsidRPr="00FB7CB7">
        <w:rPr>
          <w:b/>
          <w:szCs w:val="21"/>
        </w:rPr>
        <w:t xml:space="preserve">9.2.2 </w:t>
      </w:r>
      <w:r w:rsidRPr="00FB7CB7">
        <w:rPr>
          <w:rFonts w:hAnsi="宋体"/>
          <w:b/>
          <w:szCs w:val="21"/>
        </w:rPr>
        <w:t>商务标</w:t>
      </w:r>
    </w:p>
    <w:p w:rsidR="00863C07" w:rsidRPr="00FB7CB7" w:rsidRDefault="00B10810">
      <w:pPr>
        <w:spacing w:line="360" w:lineRule="auto"/>
        <w:ind w:firstLineChars="200" w:firstLine="420"/>
        <w:rPr>
          <w:szCs w:val="21"/>
        </w:rPr>
      </w:pPr>
      <w:r w:rsidRPr="00FB7CB7">
        <w:rPr>
          <w:rFonts w:hAnsi="宋体"/>
          <w:szCs w:val="21"/>
        </w:rPr>
        <w:t>（</w:t>
      </w:r>
      <w:r w:rsidRPr="00FB7CB7">
        <w:rPr>
          <w:szCs w:val="21"/>
        </w:rPr>
        <w:t>1</w:t>
      </w:r>
      <w:r w:rsidRPr="00FB7CB7">
        <w:rPr>
          <w:rFonts w:hAnsi="宋体"/>
          <w:szCs w:val="21"/>
        </w:rPr>
        <w:t>）投标函；</w:t>
      </w:r>
    </w:p>
    <w:p w:rsidR="00863C07" w:rsidRPr="00FB7CB7" w:rsidRDefault="00B10810">
      <w:pPr>
        <w:spacing w:line="360" w:lineRule="auto"/>
        <w:ind w:firstLineChars="200" w:firstLine="420"/>
        <w:rPr>
          <w:szCs w:val="21"/>
        </w:rPr>
      </w:pPr>
      <w:r w:rsidRPr="00FB7CB7">
        <w:rPr>
          <w:rFonts w:hAnsi="宋体"/>
          <w:szCs w:val="21"/>
        </w:rPr>
        <w:t>（</w:t>
      </w:r>
      <w:r w:rsidRPr="00FB7CB7">
        <w:rPr>
          <w:rFonts w:hAnsi="宋体" w:hint="eastAsia"/>
          <w:szCs w:val="21"/>
        </w:rPr>
        <w:t>2</w:t>
      </w:r>
      <w:r w:rsidRPr="00FB7CB7">
        <w:rPr>
          <w:rFonts w:hAnsi="宋体"/>
          <w:szCs w:val="21"/>
        </w:rPr>
        <w:t>）已标价的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w:t>
      </w:r>
      <w:r w:rsidRPr="00FB7CB7">
        <w:rPr>
          <w:szCs w:val="21"/>
        </w:rPr>
        <w:t>(</w:t>
      </w:r>
      <w:r w:rsidRPr="00FB7CB7">
        <w:rPr>
          <w:rFonts w:hAnsi="宋体"/>
          <w:szCs w:val="21"/>
        </w:rPr>
        <w:t>工程设备</w:t>
      </w:r>
      <w:r w:rsidRPr="00FB7CB7">
        <w:rPr>
          <w:szCs w:val="21"/>
        </w:rPr>
        <w:t>)</w:t>
      </w:r>
      <w:r w:rsidRPr="00FB7CB7">
        <w:rPr>
          <w:rFonts w:hAnsi="宋体"/>
          <w:szCs w:val="21"/>
        </w:rPr>
        <w:t>暂估单价及调整表、专业工程暂估价及结算价表、计日工表、总承包服务费计价表、规费、税金项目清单与计价表等；</w:t>
      </w:r>
    </w:p>
    <w:p w:rsidR="00863C07" w:rsidRPr="00FB7CB7" w:rsidRDefault="00B10810">
      <w:pPr>
        <w:spacing w:line="360" w:lineRule="auto"/>
        <w:ind w:firstLineChars="200" w:firstLine="420"/>
        <w:rPr>
          <w:szCs w:val="21"/>
        </w:rPr>
      </w:pPr>
      <w:r w:rsidRPr="00FB7CB7">
        <w:rPr>
          <w:rFonts w:hAnsi="宋体"/>
          <w:szCs w:val="21"/>
        </w:rPr>
        <w:t>（</w:t>
      </w:r>
      <w:r w:rsidRPr="00FB7CB7">
        <w:rPr>
          <w:rFonts w:hint="eastAsia"/>
          <w:szCs w:val="21"/>
        </w:rPr>
        <w:t>3</w:t>
      </w:r>
      <w:r w:rsidRPr="00FB7CB7">
        <w:rPr>
          <w:rFonts w:hAnsi="宋体"/>
          <w:szCs w:val="21"/>
        </w:rPr>
        <w:t>）主材、特材和其他需发包人供应的材料用量；发包人供应材料一览表、承包人供应主要材料一览表；</w:t>
      </w:r>
    </w:p>
    <w:p w:rsidR="00863C07" w:rsidRPr="00FB7CB7" w:rsidRDefault="00B10810">
      <w:pPr>
        <w:spacing w:line="360" w:lineRule="auto"/>
        <w:ind w:leftChars="-150" w:left="-315" w:firstLineChars="330" w:firstLine="693"/>
        <w:rPr>
          <w:rFonts w:hAnsi="宋体"/>
          <w:szCs w:val="21"/>
        </w:rPr>
      </w:pPr>
      <w:r w:rsidRPr="00FB7CB7">
        <w:rPr>
          <w:rFonts w:hAnsi="宋体"/>
          <w:szCs w:val="21"/>
        </w:rPr>
        <w:t>（</w:t>
      </w:r>
      <w:r w:rsidRPr="00FB7CB7">
        <w:rPr>
          <w:rFonts w:hint="eastAsia"/>
          <w:szCs w:val="21"/>
        </w:rPr>
        <w:t>4</w:t>
      </w:r>
      <w:r w:rsidRPr="00FB7CB7">
        <w:rPr>
          <w:rFonts w:hAnsi="宋体"/>
          <w:szCs w:val="21"/>
        </w:rPr>
        <w:t>）计划投入的主要施工机械设备表、主要施工管理人员表</w:t>
      </w:r>
      <w:r w:rsidRPr="00FB7CB7">
        <w:rPr>
          <w:rFonts w:hAnsi="宋体" w:hint="eastAsia"/>
          <w:szCs w:val="21"/>
        </w:rPr>
        <w:t>；</w:t>
      </w:r>
    </w:p>
    <w:p w:rsidR="00863C07" w:rsidRPr="00FB7CB7" w:rsidRDefault="00B10810">
      <w:pPr>
        <w:spacing w:line="360" w:lineRule="auto"/>
        <w:ind w:firstLineChars="250" w:firstLine="527"/>
        <w:rPr>
          <w:rFonts w:hAnsi="宋体"/>
          <w:b/>
          <w:szCs w:val="21"/>
        </w:rPr>
      </w:pPr>
      <w:r w:rsidRPr="00FB7CB7">
        <w:rPr>
          <w:rFonts w:hAnsi="宋体" w:hint="eastAsia"/>
          <w:b/>
          <w:szCs w:val="21"/>
        </w:rPr>
        <w:t>本项目资格审查以资格审查资料包的内容为准，招标文件中要求提交的资料请各投标人务必提供齐全，资格审查资料原件包仅做备查，仅在资料包内容存在字迹模糊、分辨不清等情形时予以查验。</w:t>
      </w:r>
    </w:p>
    <w:p w:rsidR="00863C07" w:rsidRPr="00FB7CB7" w:rsidRDefault="00B10810">
      <w:pPr>
        <w:spacing w:line="420" w:lineRule="exact"/>
        <w:ind w:firstLine="480"/>
        <w:rPr>
          <w:szCs w:val="21"/>
        </w:rPr>
      </w:pPr>
      <w:r w:rsidRPr="00FB7CB7">
        <w:rPr>
          <w:b/>
          <w:kern w:val="0"/>
          <w:szCs w:val="21"/>
        </w:rPr>
        <w:t>10.</w:t>
      </w:r>
      <w:r w:rsidRPr="00FB7CB7">
        <w:rPr>
          <w:rFonts w:hAnsi="宋体"/>
          <w:szCs w:val="21"/>
        </w:rPr>
        <w:t>招标文件提供的文件格式</w:t>
      </w:r>
      <w:r w:rsidRPr="00FB7CB7">
        <w:rPr>
          <w:szCs w:val="21"/>
        </w:rPr>
        <w:t>(</w:t>
      </w:r>
      <w:r w:rsidRPr="00FB7CB7">
        <w:rPr>
          <w:rFonts w:hAnsi="宋体"/>
          <w:szCs w:val="21"/>
        </w:rPr>
        <w:t>第六章</w:t>
      </w:r>
      <w:r w:rsidRPr="00FB7CB7">
        <w:rPr>
          <w:rFonts w:hAnsi="宋体" w:hint="eastAsia"/>
          <w:szCs w:val="21"/>
        </w:rPr>
        <w:t>、第七章</w:t>
      </w:r>
      <w:r w:rsidRPr="00FB7CB7">
        <w:rPr>
          <w:szCs w:val="21"/>
        </w:rPr>
        <w:t>)</w:t>
      </w:r>
      <w:r w:rsidRPr="00FB7CB7">
        <w:rPr>
          <w:rFonts w:hAnsi="宋体"/>
          <w:szCs w:val="21"/>
        </w:rPr>
        <w:t>投标人必须使用。但表式可以按同样格式进行扩展。</w:t>
      </w:r>
    </w:p>
    <w:p w:rsidR="00863C07" w:rsidRPr="00FB7CB7" w:rsidRDefault="00B10810">
      <w:pPr>
        <w:spacing w:line="420" w:lineRule="exact"/>
        <w:ind w:firstLineChars="200" w:firstLine="422"/>
        <w:outlineLvl w:val="3"/>
        <w:rPr>
          <w:szCs w:val="21"/>
        </w:rPr>
      </w:pPr>
      <w:r w:rsidRPr="00FB7CB7">
        <w:rPr>
          <w:b/>
          <w:kern w:val="0"/>
          <w:szCs w:val="21"/>
        </w:rPr>
        <w:t>11.</w:t>
      </w:r>
      <w:r w:rsidRPr="00FB7CB7">
        <w:rPr>
          <w:rFonts w:hAnsi="宋体"/>
          <w:szCs w:val="21"/>
        </w:rPr>
        <w:t>纸质投标文件正本须用不能擦去的墨水书写或打印，投标文件副本可以复印，其正、副本都应装订成册，并在封面上正确标明</w:t>
      </w:r>
      <w:r w:rsidRPr="00FB7CB7">
        <w:rPr>
          <w:szCs w:val="21"/>
        </w:rPr>
        <w:t>“</w:t>
      </w:r>
      <w:r w:rsidRPr="00FB7CB7">
        <w:rPr>
          <w:rFonts w:hAnsi="宋体"/>
          <w:szCs w:val="21"/>
        </w:rPr>
        <w:t>正本</w:t>
      </w:r>
      <w:r w:rsidRPr="00FB7CB7">
        <w:rPr>
          <w:szCs w:val="21"/>
        </w:rPr>
        <w:t>”</w:t>
      </w:r>
      <w:r w:rsidRPr="00FB7CB7">
        <w:rPr>
          <w:rFonts w:hAnsi="宋体"/>
          <w:szCs w:val="21"/>
        </w:rPr>
        <w:t>、</w:t>
      </w:r>
      <w:r w:rsidRPr="00FB7CB7">
        <w:rPr>
          <w:szCs w:val="21"/>
        </w:rPr>
        <w:t>“</w:t>
      </w:r>
      <w:r w:rsidRPr="00FB7CB7">
        <w:rPr>
          <w:rFonts w:hAnsi="宋体"/>
          <w:szCs w:val="21"/>
        </w:rPr>
        <w:t>副本</w:t>
      </w:r>
      <w:r w:rsidRPr="00FB7CB7">
        <w:rPr>
          <w:szCs w:val="21"/>
        </w:rPr>
        <w:t>”</w:t>
      </w:r>
      <w:r w:rsidRPr="00FB7CB7">
        <w:rPr>
          <w:rFonts w:hAnsi="宋体"/>
          <w:szCs w:val="21"/>
        </w:rPr>
        <w:t>字样。资格审查资料包、商务标分开装袋密封。</w:t>
      </w:r>
    </w:p>
    <w:p w:rsidR="00863C07" w:rsidRPr="00FB7CB7" w:rsidRDefault="00B10810">
      <w:pPr>
        <w:spacing w:line="420" w:lineRule="exact"/>
        <w:ind w:firstLineChars="200" w:firstLine="420"/>
        <w:outlineLvl w:val="3"/>
        <w:rPr>
          <w:szCs w:val="21"/>
        </w:rPr>
      </w:pPr>
      <w:r w:rsidRPr="00FB7CB7">
        <w:rPr>
          <w:rFonts w:hAnsi="宋体"/>
          <w:szCs w:val="21"/>
        </w:rPr>
        <w:t>全套投标文件应无修改和行间插字。如有修改，须在修改处加盖投标人法定代表人或其代理人的印鉴。</w:t>
      </w:r>
    </w:p>
    <w:p w:rsidR="00863C07" w:rsidRPr="00FB7CB7" w:rsidRDefault="00B10810">
      <w:pPr>
        <w:autoSpaceDE w:val="0"/>
        <w:autoSpaceDN w:val="0"/>
        <w:adjustRightInd w:val="0"/>
        <w:spacing w:line="420" w:lineRule="exact"/>
        <w:ind w:left="500"/>
        <w:jc w:val="left"/>
        <w:rPr>
          <w:b/>
          <w:kern w:val="0"/>
          <w:szCs w:val="21"/>
        </w:rPr>
      </w:pPr>
      <w:r w:rsidRPr="00FB7CB7">
        <w:rPr>
          <w:b/>
          <w:kern w:val="0"/>
          <w:szCs w:val="21"/>
        </w:rPr>
        <w:t>12.</w:t>
      </w:r>
      <w:r w:rsidRPr="00FB7CB7">
        <w:rPr>
          <w:rFonts w:hAnsi="宋体"/>
          <w:b/>
          <w:kern w:val="0"/>
          <w:szCs w:val="21"/>
        </w:rPr>
        <w:t>投标有效期</w:t>
      </w:r>
    </w:p>
    <w:p w:rsidR="00863C07" w:rsidRPr="00FB7CB7" w:rsidRDefault="00B10810">
      <w:pPr>
        <w:autoSpaceDE w:val="0"/>
        <w:autoSpaceDN w:val="0"/>
        <w:adjustRightInd w:val="0"/>
        <w:spacing w:line="420" w:lineRule="exact"/>
        <w:ind w:left="500"/>
        <w:jc w:val="left"/>
        <w:rPr>
          <w:b/>
          <w:kern w:val="0"/>
          <w:szCs w:val="21"/>
        </w:rPr>
      </w:pPr>
      <w:r w:rsidRPr="00FB7CB7">
        <w:rPr>
          <w:b/>
          <w:kern w:val="0"/>
          <w:szCs w:val="21"/>
        </w:rPr>
        <w:t>投标文件自投标截止时间起至投标须知前附表规定的时间内有效。</w:t>
      </w:r>
    </w:p>
    <w:p w:rsidR="00863C07" w:rsidRPr="00FB7CB7" w:rsidRDefault="00B10810">
      <w:pPr>
        <w:autoSpaceDE w:val="0"/>
        <w:autoSpaceDN w:val="0"/>
        <w:adjustRightInd w:val="0"/>
        <w:spacing w:line="420" w:lineRule="exact"/>
        <w:ind w:left="500"/>
        <w:jc w:val="left"/>
        <w:rPr>
          <w:b/>
          <w:kern w:val="0"/>
          <w:szCs w:val="21"/>
        </w:rPr>
      </w:pPr>
      <w:r w:rsidRPr="00FB7CB7">
        <w:rPr>
          <w:b/>
          <w:kern w:val="0"/>
          <w:szCs w:val="21"/>
        </w:rPr>
        <w:t>13.</w:t>
      </w:r>
      <w:r w:rsidRPr="00FB7CB7">
        <w:rPr>
          <w:b/>
          <w:kern w:val="0"/>
          <w:szCs w:val="21"/>
        </w:rPr>
        <w:t>投标保证金</w:t>
      </w:r>
    </w:p>
    <w:p w:rsidR="00863C07" w:rsidRPr="00FB7CB7" w:rsidRDefault="00B10810">
      <w:pPr>
        <w:spacing w:line="420" w:lineRule="exact"/>
        <w:ind w:firstLineChars="200" w:firstLine="422"/>
        <w:outlineLvl w:val="3"/>
        <w:rPr>
          <w:rFonts w:hAnsi="宋体"/>
          <w:b/>
          <w:szCs w:val="21"/>
        </w:rPr>
      </w:pPr>
      <w:r w:rsidRPr="00FB7CB7">
        <w:rPr>
          <w:rFonts w:hAnsi="宋体"/>
          <w:b/>
          <w:szCs w:val="21"/>
        </w:rPr>
        <w:t>13.1</w:t>
      </w:r>
      <w:r w:rsidRPr="00FB7CB7">
        <w:rPr>
          <w:rFonts w:hAnsi="宋体" w:hint="eastAsia"/>
          <w:b/>
          <w:szCs w:val="21"/>
        </w:rPr>
        <w:t>银行汇票形式：投标人必须按照前附表第</w:t>
      </w:r>
      <w:r w:rsidRPr="00FB7CB7">
        <w:rPr>
          <w:rFonts w:hAnsi="宋体" w:hint="eastAsia"/>
          <w:b/>
          <w:szCs w:val="21"/>
        </w:rPr>
        <w:t>11</w:t>
      </w:r>
      <w:r w:rsidRPr="00FB7CB7">
        <w:rPr>
          <w:rFonts w:hAnsi="宋体" w:hint="eastAsia"/>
          <w:b/>
          <w:szCs w:val="21"/>
        </w:rPr>
        <w:t>项规定于投标文件提交截止时间前将投标保证金汇票和基本账户开户许可证复印件（加盖单位公章）或开户行出具的《基本存</w:t>
      </w:r>
      <w:r w:rsidRPr="00FB7CB7">
        <w:rPr>
          <w:rFonts w:hAnsi="宋体" w:hint="eastAsia"/>
          <w:b/>
          <w:szCs w:val="21"/>
        </w:rPr>
        <w:lastRenderedPageBreak/>
        <w:t>款账户信息》（加盖单位公章，无须密封）递交给招标代理查验；投标保证金（银行汇票形式）上必须注明收款人：</w:t>
      </w:r>
      <w:r w:rsidRPr="00FB7CB7">
        <w:rPr>
          <w:rFonts w:hAnsi="宋体" w:hint="eastAsia"/>
          <w:b/>
          <w:szCs w:val="21"/>
          <w:highlight w:val="yellow"/>
        </w:rPr>
        <w:t>南通城建工程项目管理有限公司，用途</w:t>
      </w:r>
      <w:r w:rsidRPr="00FB7CB7">
        <w:rPr>
          <w:rFonts w:hAnsi="宋体" w:hint="eastAsia"/>
          <w:b/>
          <w:szCs w:val="21"/>
          <w:highlight w:val="yellow"/>
        </w:rPr>
        <w:t>:</w:t>
      </w:r>
      <w:r w:rsidRPr="00FB7CB7">
        <w:rPr>
          <w:rFonts w:hAnsi="宋体" w:hint="eastAsia"/>
          <w:b/>
          <w:szCs w:val="21"/>
          <w:highlight w:val="yellow"/>
        </w:rPr>
        <w:t>投标保证金；汇款人：投标单位名称。（帐户名：南通城建工程项目管理有限公司，开户行：兴业银行南通分行，账号：</w:t>
      </w:r>
      <w:r w:rsidRPr="00FB7CB7">
        <w:rPr>
          <w:rFonts w:hAnsi="宋体"/>
          <w:b/>
          <w:szCs w:val="21"/>
          <w:highlight w:val="yellow"/>
        </w:rPr>
        <w:t>408810100100580625</w:t>
      </w:r>
      <w:r w:rsidRPr="00FB7CB7">
        <w:rPr>
          <w:rFonts w:hAnsi="宋体" w:hint="eastAsia"/>
          <w:b/>
          <w:szCs w:val="21"/>
          <w:highlight w:val="yellow"/>
        </w:rPr>
        <w:t>）</w:t>
      </w:r>
      <w:r w:rsidRPr="00FB7CB7">
        <w:rPr>
          <w:rFonts w:hAnsi="宋体" w:hint="eastAsia"/>
          <w:b/>
          <w:szCs w:val="21"/>
        </w:rPr>
        <w:t>。中标单位的投标保证金有效期在投标截止日后</w:t>
      </w:r>
      <w:r w:rsidRPr="00FB7CB7">
        <w:rPr>
          <w:rFonts w:hAnsi="宋体" w:hint="eastAsia"/>
          <w:b/>
          <w:szCs w:val="21"/>
        </w:rPr>
        <w:t>45</w:t>
      </w:r>
      <w:r w:rsidRPr="00FB7CB7">
        <w:rPr>
          <w:rFonts w:hAnsi="宋体" w:hint="eastAsia"/>
          <w:b/>
          <w:szCs w:val="21"/>
        </w:rPr>
        <w:t>天内有效；特别提醒：</w:t>
      </w:r>
    </w:p>
    <w:p w:rsidR="00863C07" w:rsidRPr="00FB7CB7" w:rsidRDefault="00B10810">
      <w:pPr>
        <w:spacing w:line="420" w:lineRule="exact"/>
        <w:ind w:firstLineChars="200" w:firstLine="422"/>
        <w:outlineLvl w:val="3"/>
        <w:rPr>
          <w:rFonts w:hAnsi="宋体"/>
          <w:b/>
          <w:szCs w:val="21"/>
        </w:rPr>
      </w:pPr>
      <w:r w:rsidRPr="00FB7CB7">
        <w:rPr>
          <w:rFonts w:hAnsi="宋体"/>
          <w:b/>
          <w:szCs w:val="21"/>
        </w:rPr>
        <w:t>（</w:t>
      </w:r>
      <w:r w:rsidRPr="00FB7CB7">
        <w:rPr>
          <w:rFonts w:hAnsi="宋体"/>
          <w:b/>
          <w:szCs w:val="21"/>
        </w:rPr>
        <w:t>1</w:t>
      </w:r>
      <w:r w:rsidRPr="00FB7CB7">
        <w:rPr>
          <w:rFonts w:hAnsi="宋体"/>
          <w:b/>
          <w:szCs w:val="21"/>
        </w:rPr>
        <w:t>）本工程投标保证金的形式为银行汇票（并非将保证金款打入指定账户）</w:t>
      </w:r>
      <w:r w:rsidRPr="00FB7CB7">
        <w:rPr>
          <w:rFonts w:hAnsi="宋体" w:hint="eastAsia"/>
          <w:b/>
          <w:szCs w:val="21"/>
        </w:rPr>
        <w:t>或现金</w:t>
      </w:r>
      <w:r w:rsidRPr="00FB7CB7">
        <w:rPr>
          <w:rFonts w:hAnsi="宋体"/>
          <w:b/>
          <w:szCs w:val="21"/>
        </w:rPr>
        <w:t>。若投标人以其他形式提交投标保证金的，其投标文件不予接收。</w:t>
      </w:r>
    </w:p>
    <w:p w:rsidR="00863C07" w:rsidRPr="00FB7CB7" w:rsidRDefault="00B10810">
      <w:pPr>
        <w:spacing w:line="420" w:lineRule="exact"/>
        <w:ind w:firstLineChars="200" w:firstLine="422"/>
        <w:outlineLvl w:val="3"/>
        <w:rPr>
          <w:rFonts w:hAnsi="宋体"/>
          <w:b/>
          <w:szCs w:val="21"/>
        </w:rPr>
      </w:pPr>
      <w:r w:rsidRPr="00FB7CB7">
        <w:rPr>
          <w:rFonts w:hAnsi="宋体"/>
          <w:b/>
          <w:szCs w:val="21"/>
        </w:rPr>
        <w:t>（</w:t>
      </w:r>
      <w:r w:rsidRPr="00FB7CB7">
        <w:rPr>
          <w:rFonts w:hAnsi="宋体"/>
          <w:b/>
          <w:szCs w:val="21"/>
        </w:rPr>
        <w:t>2</w:t>
      </w:r>
      <w:r w:rsidRPr="00FB7CB7">
        <w:rPr>
          <w:rFonts w:hAnsi="宋体"/>
          <w:b/>
          <w:szCs w:val="21"/>
        </w:rPr>
        <w:t>）保证金形式，收款人、用途、汇款人等必须符合招标文件规定，否则其投标文件不予接收。</w:t>
      </w:r>
    </w:p>
    <w:p w:rsidR="00863C07" w:rsidRPr="00FB7CB7" w:rsidRDefault="00B10810">
      <w:pPr>
        <w:spacing w:line="420" w:lineRule="exact"/>
        <w:ind w:firstLineChars="200" w:firstLine="422"/>
        <w:outlineLvl w:val="3"/>
        <w:rPr>
          <w:rFonts w:hAnsi="宋体"/>
          <w:b/>
          <w:szCs w:val="21"/>
        </w:rPr>
      </w:pPr>
      <w:r w:rsidRPr="00FB7CB7">
        <w:rPr>
          <w:rFonts w:hAnsi="宋体"/>
          <w:b/>
          <w:szCs w:val="21"/>
        </w:rPr>
        <w:t>（</w:t>
      </w:r>
      <w:r w:rsidRPr="00FB7CB7">
        <w:rPr>
          <w:rFonts w:hAnsi="宋体"/>
          <w:b/>
          <w:szCs w:val="21"/>
        </w:rPr>
        <w:t>3</w:t>
      </w:r>
      <w:r w:rsidRPr="00FB7CB7">
        <w:rPr>
          <w:rFonts w:hAnsi="宋体"/>
          <w:b/>
          <w:szCs w:val="21"/>
        </w:rPr>
        <w:t>）投标保证金必须由企业法人基本存款帐户汇出，否则不予接受。</w:t>
      </w:r>
    </w:p>
    <w:p w:rsidR="00863C07" w:rsidRPr="00FB7CB7" w:rsidRDefault="00B10810">
      <w:pPr>
        <w:spacing w:line="420" w:lineRule="exact"/>
        <w:ind w:firstLineChars="200" w:firstLine="422"/>
        <w:outlineLvl w:val="3"/>
        <w:rPr>
          <w:rFonts w:hAnsi="宋体"/>
          <w:b/>
          <w:szCs w:val="21"/>
        </w:rPr>
      </w:pPr>
      <w:r w:rsidRPr="00FB7CB7">
        <w:rPr>
          <w:rFonts w:hAnsi="宋体"/>
          <w:b/>
          <w:szCs w:val="21"/>
        </w:rPr>
        <w:t>（</w:t>
      </w:r>
      <w:r w:rsidRPr="00FB7CB7">
        <w:rPr>
          <w:rFonts w:hAnsi="宋体"/>
          <w:b/>
          <w:szCs w:val="21"/>
        </w:rPr>
        <w:t>4</w:t>
      </w:r>
      <w:r w:rsidRPr="00FB7CB7">
        <w:rPr>
          <w:rFonts w:hAnsi="宋体"/>
          <w:b/>
          <w:szCs w:val="21"/>
        </w:rPr>
        <w:t>）</w:t>
      </w:r>
      <w:r w:rsidRPr="00FB7CB7">
        <w:rPr>
          <w:rFonts w:hAnsi="宋体" w:hint="eastAsia"/>
          <w:b/>
          <w:szCs w:val="21"/>
        </w:rPr>
        <w:t>以银行汇票形式的：</w:t>
      </w:r>
      <w:r w:rsidRPr="00FB7CB7">
        <w:rPr>
          <w:rFonts w:hAnsi="宋体"/>
          <w:b/>
          <w:szCs w:val="21"/>
        </w:rPr>
        <w:t>各投标人在递交投标文件的同时需递交投标保证金银行汇票原件（无须密封）和基本账户开户许可证复印件（加盖单位公章）或开户行出具的《基本存款账户信息》（加盖单位公章，无须密封）供招标人代表查验，否则其投标文件不予接收。</w:t>
      </w:r>
    </w:p>
    <w:p w:rsidR="00863C07" w:rsidRPr="00FB7CB7" w:rsidRDefault="00B10810">
      <w:pPr>
        <w:spacing w:line="420" w:lineRule="exact"/>
        <w:ind w:firstLineChars="200" w:firstLine="422"/>
        <w:outlineLvl w:val="3"/>
        <w:rPr>
          <w:rFonts w:hAnsi="宋体"/>
          <w:b/>
          <w:bCs/>
          <w:szCs w:val="21"/>
        </w:rPr>
      </w:pPr>
      <w:r w:rsidRPr="00FB7CB7">
        <w:rPr>
          <w:rFonts w:hAnsi="宋体"/>
          <w:b/>
          <w:bCs/>
          <w:szCs w:val="21"/>
        </w:rPr>
        <w:t>14.</w:t>
      </w:r>
      <w:r w:rsidRPr="00FB7CB7">
        <w:rPr>
          <w:rFonts w:hAnsi="宋体"/>
          <w:b/>
          <w:bCs/>
          <w:szCs w:val="21"/>
        </w:rPr>
        <w:t>投标保证金退还</w:t>
      </w:r>
    </w:p>
    <w:p w:rsidR="00863C07" w:rsidRPr="00FB7CB7" w:rsidRDefault="00B10810">
      <w:pPr>
        <w:spacing w:line="420" w:lineRule="exact"/>
        <w:ind w:firstLineChars="200" w:firstLine="422"/>
        <w:outlineLvl w:val="3"/>
        <w:rPr>
          <w:rFonts w:hAnsi="宋体"/>
          <w:b/>
          <w:bCs/>
          <w:szCs w:val="21"/>
        </w:rPr>
      </w:pPr>
      <w:r w:rsidRPr="00FB7CB7">
        <w:rPr>
          <w:rFonts w:hAnsi="宋体"/>
          <w:b/>
          <w:bCs/>
          <w:szCs w:val="21"/>
        </w:rPr>
        <w:t xml:space="preserve">14.1 </w:t>
      </w:r>
      <w:r w:rsidRPr="00FB7CB7">
        <w:rPr>
          <w:rFonts w:hAnsi="宋体"/>
          <w:b/>
          <w:bCs/>
          <w:szCs w:val="21"/>
        </w:rPr>
        <w:t>未中标单位的投标保证金在其定标后予以退还。</w:t>
      </w:r>
    </w:p>
    <w:p w:rsidR="00863C07" w:rsidRPr="00FB7CB7" w:rsidRDefault="00B10810">
      <w:pPr>
        <w:spacing w:line="420" w:lineRule="exact"/>
        <w:ind w:firstLineChars="200" w:firstLine="422"/>
        <w:outlineLvl w:val="3"/>
        <w:rPr>
          <w:rFonts w:hAnsi="宋体"/>
          <w:b/>
          <w:bCs/>
          <w:szCs w:val="21"/>
        </w:rPr>
      </w:pPr>
      <w:r w:rsidRPr="00FB7CB7">
        <w:rPr>
          <w:rFonts w:hAnsi="宋体"/>
          <w:b/>
          <w:bCs/>
          <w:szCs w:val="21"/>
        </w:rPr>
        <w:t xml:space="preserve">14.2 </w:t>
      </w:r>
      <w:r w:rsidRPr="00FB7CB7">
        <w:rPr>
          <w:rFonts w:hAnsi="宋体"/>
          <w:b/>
          <w:bCs/>
          <w:szCs w:val="21"/>
        </w:rPr>
        <w:t>中标单位的投标保证金在施工合同生效后</w:t>
      </w:r>
      <w:r w:rsidRPr="00FB7CB7">
        <w:rPr>
          <w:rFonts w:hAnsi="宋体" w:hint="eastAsia"/>
          <w:b/>
          <w:bCs/>
          <w:szCs w:val="21"/>
        </w:rPr>
        <w:t>5</w:t>
      </w:r>
      <w:r w:rsidRPr="00FB7CB7">
        <w:rPr>
          <w:rFonts w:hAnsi="宋体" w:hint="eastAsia"/>
          <w:b/>
          <w:bCs/>
          <w:szCs w:val="21"/>
        </w:rPr>
        <w:t>日</w:t>
      </w:r>
      <w:r w:rsidRPr="00FB7CB7">
        <w:rPr>
          <w:rFonts w:hAnsi="宋体"/>
          <w:b/>
          <w:bCs/>
          <w:szCs w:val="21"/>
        </w:rPr>
        <w:t>内予以退还。</w:t>
      </w:r>
    </w:p>
    <w:p w:rsidR="00863C07" w:rsidRPr="00FB7CB7" w:rsidRDefault="00B10810">
      <w:pPr>
        <w:spacing w:line="420" w:lineRule="exact"/>
        <w:ind w:firstLineChars="200" w:firstLine="422"/>
        <w:outlineLvl w:val="3"/>
        <w:rPr>
          <w:rFonts w:hAnsi="宋体"/>
          <w:b/>
          <w:bCs/>
          <w:szCs w:val="21"/>
        </w:rPr>
      </w:pPr>
      <w:r w:rsidRPr="00FB7CB7">
        <w:rPr>
          <w:rFonts w:hAnsi="宋体"/>
          <w:b/>
          <w:bCs/>
          <w:szCs w:val="21"/>
        </w:rPr>
        <w:t xml:space="preserve">14.3 </w:t>
      </w:r>
      <w:r w:rsidRPr="00FB7CB7">
        <w:rPr>
          <w:rFonts w:hAnsi="宋体"/>
          <w:b/>
          <w:bCs/>
          <w:szCs w:val="21"/>
        </w:rPr>
        <w:t>投标人出现下列情况，其投标保证金一律不予退还。</w:t>
      </w:r>
    </w:p>
    <w:p w:rsidR="00863C07" w:rsidRPr="00FB7CB7" w:rsidRDefault="00B10810">
      <w:pPr>
        <w:spacing w:line="420" w:lineRule="exact"/>
        <w:ind w:firstLineChars="200" w:firstLine="422"/>
        <w:outlineLvl w:val="3"/>
        <w:rPr>
          <w:rFonts w:hAnsi="宋体"/>
          <w:b/>
          <w:bCs/>
          <w:szCs w:val="21"/>
        </w:rPr>
      </w:pPr>
      <w:r w:rsidRPr="00FB7CB7">
        <w:rPr>
          <w:rFonts w:hAnsi="宋体"/>
          <w:b/>
          <w:bCs/>
          <w:szCs w:val="21"/>
        </w:rPr>
        <w:t>14.3.1</w:t>
      </w:r>
      <w:r w:rsidRPr="00FB7CB7">
        <w:rPr>
          <w:rFonts w:hAnsi="宋体"/>
          <w:b/>
          <w:bCs/>
          <w:szCs w:val="21"/>
        </w:rPr>
        <w:t>投标人在投标有效期内撤回其投标文件；</w:t>
      </w:r>
    </w:p>
    <w:p w:rsidR="00863C07" w:rsidRPr="00FB7CB7" w:rsidRDefault="00B10810">
      <w:pPr>
        <w:spacing w:line="420" w:lineRule="exact"/>
        <w:ind w:firstLineChars="200" w:firstLine="422"/>
        <w:outlineLvl w:val="3"/>
        <w:rPr>
          <w:rFonts w:hAnsi="宋体"/>
          <w:b/>
          <w:bCs/>
          <w:szCs w:val="21"/>
        </w:rPr>
      </w:pPr>
      <w:r w:rsidRPr="00FB7CB7">
        <w:rPr>
          <w:rFonts w:hAnsi="宋体"/>
          <w:b/>
          <w:bCs/>
          <w:szCs w:val="21"/>
        </w:rPr>
        <w:t>14.3.2</w:t>
      </w:r>
      <w:r w:rsidRPr="00FB7CB7">
        <w:rPr>
          <w:rFonts w:hAnsi="宋体"/>
          <w:b/>
          <w:bCs/>
          <w:szCs w:val="21"/>
        </w:rPr>
        <w:t>投标人存在《江苏省房屋建筑和市政基础设施工程招标投标中串通投标和弄虚作假行为认定处理办法（试行）》（苏建规字〔</w:t>
      </w:r>
      <w:r w:rsidRPr="00FB7CB7">
        <w:rPr>
          <w:rFonts w:hAnsi="宋体"/>
          <w:b/>
          <w:bCs/>
          <w:szCs w:val="21"/>
        </w:rPr>
        <w:t>2014</w:t>
      </w:r>
      <w:r w:rsidRPr="00FB7CB7">
        <w:rPr>
          <w:rFonts w:hAnsi="宋体"/>
          <w:b/>
          <w:bCs/>
          <w:szCs w:val="21"/>
        </w:rPr>
        <w:t>〕</w:t>
      </w:r>
      <w:r w:rsidRPr="00FB7CB7">
        <w:rPr>
          <w:rFonts w:hAnsi="宋体"/>
          <w:b/>
          <w:bCs/>
          <w:szCs w:val="21"/>
        </w:rPr>
        <w:t>2</w:t>
      </w:r>
      <w:r w:rsidRPr="00FB7CB7">
        <w:rPr>
          <w:rFonts w:hAnsi="宋体"/>
          <w:b/>
          <w:bCs/>
          <w:szCs w:val="21"/>
        </w:rPr>
        <w:t>号）第四条、第五条、第六条、第七条规定的串通投标、弄虚作假等行为的；</w:t>
      </w:r>
    </w:p>
    <w:p w:rsidR="00863C07" w:rsidRPr="00FB7CB7" w:rsidRDefault="00B10810">
      <w:pPr>
        <w:spacing w:line="420" w:lineRule="exact"/>
        <w:ind w:firstLineChars="200" w:firstLine="422"/>
        <w:outlineLvl w:val="3"/>
        <w:rPr>
          <w:rFonts w:hAnsi="宋体"/>
          <w:b/>
          <w:bCs/>
          <w:szCs w:val="21"/>
        </w:rPr>
      </w:pPr>
      <w:r w:rsidRPr="00FB7CB7">
        <w:rPr>
          <w:rFonts w:hAnsi="宋体"/>
          <w:b/>
          <w:bCs/>
          <w:szCs w:val="21"/>
        </w:rPr>
        <w:t>14.3.3</w:t>
      </w:r>
      <w:r w:rsidRPr="00FB7CB7">
        <w:rPr>
          <w:rFonts w:hAnsi="宋体"/>
          <w:b/>
          <w:bCs/>
          <w:szCs w:val="21"/>
        </w:rPr>
        <w:t>不同投标人的投标文件、已标价的工程量清单经清标软件分析，出现了评标委员会认为不应当雷同的情况（相同错误）的，且被评委认定为串标的。</w:t>
      </w:r>
    </w:p>
    <w:p w:rsidR="00863C07" w:rsidRPr="00FB7CB7" w:rsidRDefault="00B10810">
      <w:pPr>
        <w:spacing w:line="420" w:lineRule="exact"/>
        <w:ind w:firstLineChars="200" w:firstLine="422"/>
        <w:outlineLvl w:val="3"/>
        <w:rPr>
          <w:rFonts w:hAnsi="宋体"/>
          <w:b/>
          <w:bCs/>
          <w:szCs w:val="21"/>
        </w:rPr>
      </w:pPr>
      <w:r w:rsidRPr="00FB7CB7">
        <w:rPr>
          <w:rFonts w:hAnsi="宋体"/>
          <w:b/>
          <w:bCs/>
          <w:szCs w:val="21"/>
        </w:rPr>
        <w:t>14.3.4</w:t>
      </w:r>
      <w:r w:rsidRPr="00FB7CB7">
        <w:rPr>
          <w:rFonts w:hAnsi="宋体"/>
          <w:b/>
          <w:bCs/>
          <w:szCs w:val="21"/>
        </w:rPr>
        <w:t>投标人已签订《诚信承诺书》（详见招标文件标准格式）的，自投标之日起，中标公示结束之日止，经举报或区招标监管机构（评标委员会）复核，有悖于《诚信承诺书》相关承诺的，且查证属实的。</w:t>
      </w:r>
    </w:p>
    <w:p w:rsidR="00863C07" w:rsidRPr="00FB7CB7" w:rsidRDefault="00B10810">
      <w:pPr>
        <w:spacing w:line="420" w:lineRule="exact"/>
        <w:ind w:firstLineChars="200" w:firstLine="422"/>
        <w:outlineLvl w:val="3"/>
        <w:rPr>
          <w:rFonts w:hAnsi="宋体"/>
          <w:b/>
          <w:bCs/>
          <w:szCs w:val="21"/>
        </w:rPr>
      </w:pPr>
      <w:r w:rsidRPr="00FB7CB7">
        <w:rPr>
          <w:rFonts w:hAnsi="宋体"/>
          <w:b/>
          <w:bCs/>
          <w:szCs w:val="21"/>
        </w:rPr>
        <w:t>14.4</w:t>
      </w:r>
      <w:r w:rsidRPr="00FB7CB7">
        <w:rPr>
          <w:rFonts w:hAnsi="宋体"/>
          <w:b/>
          <w:bCs/>
          <w:szCs w:val="21"/>
        </w:rPr>
        <w:t>中标通知书发出后，除不可抗力情况外，中标人出现下列情形之一的，招标人必须取消其中标资格，并不予退还其投标保证金：</w:t>
      </w:r>
    </w:p>
    <w:p w:rsidR="00863C07" w:rsidRPr="00FB7CB7" w:rsidRDefault="00B10810">
      <w:pPr>
        <w:spacing w:line="420" w:lineRule="exact"/>
        <w:ind w:firstLineChars="200" w:firstLine="422"/>
        <w:outlineLvl w:val="3"/>
        <w:rPr>
          <w:rFonts w:hAnsi="宋体"/>
          <w:b/>
          <w:bCs/>
          <w:szCs w:val="21"/>
        </w:rPr>
      </w:pPr>
      <w:r w:rsidRPr="00FB7CB7">
        <w:rPr>
          <w:rFonts w:hAnsi="宋体"/>
          <w:b/>
          <w:bCs/>
          <w:szCs w:val="21"/>
        </w:rPr>
        <w:t>14.4.1</w:t>
      </w:r>
      <w:r w:rsidRPr="00FB7CB7">
        <w:rPr>
          <w:rFonts w:hAnsi="宋体"/>
          <w:b/>
          <w:bCs/>
          <w:szCs w:val="21"/>
        </w:rPr>
        <w:t>放弃中标项目的；</w:t>
      </w:r>
    </w:p>
    <w:p w:rsidR="00863C07" w:rsidRPr="00FB7CB7" w:rsidRDefault="00B10810">
      <w:pPr>
        <w:spacing w:line="420" w:lineRule="exact"/>
        <w:ind w:firstLineChars="200" w:firstLine="422"/>
        <w:outlineLvl w:val="3"/>
        <w:rPr>
          <w:rFonts w:hAnsi="宋体"/>
          <w:b/>
          <w:bCs/>
          <w:szCs w:val="21"/>
        </w:rPr>
      </w:pPr>
      <w:r w:rsidRPr="00FB7CB7">
        <w:rPr>
          <w:rFonts w:hAnsi="宋体"/>
          <w:b/>
          <w:bCs/>
          <w:szCs w:val="21"/>
        </w:rPr>
        <w:t>14.4.2</w:t>
      </w:r>
      <w:r w:rsidRPr="00FB7CB7">
        <w:rPr>
          <w:rFonts w:hAnsi="宋体"/>
          <w:b/>
          <w:bCs/>
          <w:szCs w:val="21"/>
        </w:rPr>
        <w:t>拒不按照招标文件的要求提交履约保证金的；</w:t>
      </w:r>
    </w:p>
    <w:p w:rsidR="00863C07" w:rsidRPr="00FB7CB7" w:rsidRDefault="00B10810">
      <w:pPr>
        <w:spacing w:line="420" w:lineRule="exact"/>
        <w:ind w:firstLineChars="200" w:firstLine="422"/>
        <w:outlineLvl w:val="3"/>
        <w:rPr>
          <w:rFonts w:hAnsi="宋体"/>
          <w:b/>
          <w:bCs/>
          <w:szCs w:val="21"/>
        </w:rPr>
      </w:pPr>
      <w:r w:rsidRPr="00FB7CB7">
        <w:rPr>
          <w:rFonts w:hAnsi="宋体"/>
          <w:b/>
          <w:bCs/>
          <w:szCs w:val="21"/>
        </w:rPr>
        <w:t>14.4.3</w:t>
      </w:r>
      <w:r w:rsidRPr="00FB7CB7">
        <w:rPr>
          <w:rFonts w:hAnsi="宋体"/>
          <w:b/>
          <w:bCs/>
          <w:szCs w:val="21"/>
        </w:rPr>
        <w:t>除不可抗力情况外不执行本招标文件第一章第</w:t>
      </w:r>
      <w:r w:rsidRPr="00FB7CB7">
        <w:rPr>
          <w:rFonts w:hAnsi="宋体"/>
          <w:b/>
          <w:bCs/>
          <w:szCs w:val="21"/>
        </w:rPr>
        <w:t>34</w:t>
      </w:r>
      <w:r w:rsidRPr="00FB7CB7">
        <w:rPr>
          <w:rFonts w:hAnsi="宋体"/>
          <w:b/>
          <w:bCs/>
          <w:szCs w:val="21"/>
        </w:rPr>
        <w:t>条款、</w:t>
      </w:r>
      <w:r w:rsidRPr="00FB7CB7">
        <w:rPr>
          <w:rFonts w:hAnsi="宋体"/>
          <w:b/>
          <w:bCs/>
          <w:szCs w:val="21"/>
        </w:rPr>
        <w:t>35</w:t>
      </w:r>
      <w:r w:rsidRPr="00FB7CB7">
        <w:rPr>
          <w:rFonts w:hAnsi="宋体"/>
          <w:b/>
          <w:bCs/>
          <w:szCs w:val="21"/>
        </w:rPr>
        <w:t>条款的</w:t>
      </w:r>
    </w:p>
    <w:p w:rsidR="00863C07" w:rsidRPr="00FB7CB7" w:rsidRDefault="00B10810">
      <w:pPr>
        <w:spacing w:line="420" w:lineRule="exact"/>
        <w:ind w:firstLineChars="200" w:firstLine="422"/>
        <w:outlineLvl w:val="3"/>
        <w:rPr>
          <w:rFonts w:hAnsi="宋体"/>
          <w:b/>
          <w:bCs/>
          <w:szCs w:val="21"/>
        </w:rPr>
      </w:pPr>
      <w:r w:rsidRPr="00FB7CB7">
        <w:rPr>
          <w:rFonts w:hAnsi="宋体"/>
          <w:b/>
          <w:bCs/>
          <w:szCs w:val="21"/>
        </w:rPr>
        <w:t>14.4.4</w:t>
      </w:r>
      <w:r w:rsidRPr="00FB7CB7">
        <w:rPr>
          <w:rFonts w:hAnsi="宋体"/>
          <w:b/>
          <w:bCs/>
          <w:szCs w:val="21"/>
        </w:rPr>
        <w:t>不与招标人签订合同的，或者在签订合同时向招标人提出附加条件或者更改合同</w:t>
      </w:r>
      <w:r w:rsidRPr="00FB7CB7">
        <w:rPr>
          <w:rFonts w:hAnsi="宋体"/>
          <w:b/>
          <w:bCs/>
          <w:szCs w:val="21"/>
        </w:rPr>
        <w:lastRenderedPageBreak/>
        <w:t>实质性内容的。</w:t>
      </w:r>
    </w:p>
    <w:p w:rsidR="00863C07" w:rsidRPr="00FB7CB7" w:rsidRDefault="00B10810">
      <w:pPr>
        <w:spacing w:line="420" w:lineRule="exact"/>
        <w:ind w:firstLineChars="200" w:firstLine="422"/>
        <w:outlineLvl w:val="3"/>
        <w:rPr>
          <w:rFonts w:hAnsi="宋体"/>
          <w:b/>
          <w:bCs/>
          <w:szCs w:val="21"/>
        </w:rPr>
      </w:pPr>
      <w:r w:rsidRPr="00FB7CB7">
        <w:rPr>
          <w:rFonts w:hAnsi="宋体"/>
          <w:b/>
          <w:bCs/>
          <w:szCs w:val="21"/>
        </w:rPr>
        <w:t>存在上述</w:t>
      </w:r>
      <w:r w:rsidRPr="00FB7CB7">
        <w:rPr>
          <w:rFonts w:hAnsi="宋体"/>
          <w:b/>
          <w:bCs/>
          <w:szCs w:val="21"/>
        </w:rPr>
        <w:t>14.3--14.4</w:t>
      </w:r>
      <w:r w:rsidRPr="00FB7CB7">
        <w:rPr>
          <w:rFonts w:hAnsi="宋体"/>
          <w:b/>
          <w:bCs/>
          <w:szCs w:val="21"/>
        </w:rPr>
        <w:t>行为的，招标人不退还投标保证金并上交国库，并自认定之日起一年内</w:t>
      </w:r>
      <w:r w:rsidRPr="00FB7CB7">
        <w:rPr>
          <w:rFonts w:hAnsi="宋体" w:hint="eastAsia"/>
          <w:b/>
          <w:bCs/>
          <w:szCs w:val="21"/>
        </w:rPr>
        <w:t>不得参与崇川区平台任何招投标活动</w:t>
      </w:r>
      <w:r w:rsidRPr="00FB7CB7">
        <w:rPr>
          <w:rFonts w:hAnsi="宋体"/>
          <w:b/>
          <w:bCs/>
          <w:szCs w:val="21"/>
        </w:rPr>
        <w:t>，并在崇川网滚动公示直至解禁。参与投标的企业将视为遵守以上处理条款。</w:t>
      </w:r>
    </w:p>
    <w:p w:rsidR="00863C07" w:rsidRPr="00FB7CB7" w:rsidRDefault="00863C07">
      <w:pPr>
        <w:spacing w:line="420" w:lineRule="exact"/>
        <w:rPr>
          <w:sz w:val="24"/>
        </w:rPr>
      </w:pPr>
    </w:p>
    <w:p w:rsidR="00863C07" w:rsidRPr="00FB7CB7" w:rsidRDefault="00B10810">
      <w:pPr>
        <w:pStyle w:val="flType"/>
        <w:spacing w:line="420" w:lineRule="exact"/>
        <w:outlineLvl w:val="1"/>
        <w:rPr>
          <w:b/>
          <w:szCs w:val="24"/>
        </w:rPr>
      </w:pPr>
      <w:r w:rsidRPr="00FB7CB7">
        <w:rPr>
          <w:rFonts w:hAnsi="宋体"/>
          <w:b/>
          <w:szCs w:val="24"/>
        </w:rPr>
        <w:t>（四）投标报价</w:t>
      </w:r>
      <w:bookmarkEnd w:id="25"/>
    </w:p>
    <w:p w:rsidR="00863C07" w:rsidRPr="00FB7CB7" w:rsidRDefault="00B10810">
      <w:pPr>
        <w:spacing w:line="420" w:lineRule="exact"/>
        <w:ind w:firstLineChars="200" w:firstLine="422"/>
        <w:rPr>
          <w:szCs w:val="21"/>
        </w:rPr>
      </w:pPr>
      <w:r w:rsidRPr="00FB7CB7">
        <w:rPr>
          <w:b/>
          <w:kern w:val="0"/>
          <w:szCs w:val="21"/>
        </w:rPr>
        <w:t>15</w:t>
      </w:r>
      <w:r w:rsidRPr="00FB7CB7">
        <w:rPr>
          <w:rFonts w:hAnsi="宋体"/>
          <w:b/>
          <w:kern w:val="0"/>
          <w:szCs w:val="21"/>
        </w:rPr>
        <w:t>、</w:t>
      </w:r>
      <w:r w:rsidRPr="00FB7CB7">
        <w:rPr>
          <w:rFonts w:hAnsi="宋体"/>
          <w:spacing w:val="-2"/>
          <w:szCs w:val="21"/>
        </w:rPr>
        <w:t>投标报价应包括招标文件所确定的招标范围内相应工程量清单及相关资料及规范、规定等全部内容，以及为完成上述内容所必须的附属工程、临时工程、材料、劳务、机械、成品保护、垂直运输、脚手架搭设使用、与各工种间的协调配合工作、清洗、养护、验收、创优、安全措施、技术措施，作为一名有经验的投标人所应考虑到的各种因素、风险及所需的全部费用</w:t>
      </w:r>
      <w:r w:rsidRPr="00FB7CB7">
        <w:rPr>
          <w:rFonts w:hAnsi="宋体"/>
          <w:szCs w:val="21"/>
        </w:rPr>
        <w:t>。</w:t>
      </w:r>
    </w:p>
    <w:p w:rsidR="00863C07" w:rsidRPr="00FB7CB7" w:rsidRDefault="00B10810">
      <w:pPr>
        <w:spacing w:line="420" w:lineRule="exact"/>
        <w:ind w:firstLineChars="200" w:firstLine="420"/>
        <w:rPr>
          <w:szCs w:val="21"/>
        </w:rPr>
      </w:pPr>
      <w:r w:rsidRPr="00FB7CB7">
        <w:rPr>
          <w:rFonts w:hAnsi="宋体"/>
          <w:szCs w:val="21"/>
        </w:rPr>
        <w:t>招标文件后附的工程量清单标明的工程量清单表是投标人投标报价的共同基础。招标人提供的工程量清单，投标人应结合投标须知、投标须知前附表、合同条款、技术标准和要求与图纸一起阅读理解。</w:t>
      </w:r>
    </w:p>
    <w:p w:rsidR="00863C07" w:rsidRPr="00FB7CB7" w:rsidRDefault="00B10810">
      <w:pPr>
        <w:spacing w:line="420" w:lineRule="exact"/>
        <w:ind w:firstLineChars="200" w:firstLine="422"/>
        <w:rPr>
          <w:b/>
          <w:kern w:val="0"/>
          <w:szCs w:val="21"/>
        </w:rPr>
      </w:pPr>
      <w:r w:rsidRPr="00FB7CB7">
        <w:rPr>
          <w:b/>
          <w:kern w:val="0"/>
          <w:szCs w:val="21"/>
        </w:rPr>
        <w:t>16</w:t>
      </w:r>
      <w:r w:rsidRPr="00FB7CB7">
        <w:rPr>
          <w:rFonts w:hAnsi="宋体"/>
          <w:b/>
          <w:kern w:val="0"/>
          <w:szCs w:val="21"/>
        </w:rPr>
        <w:t>、投标报价方式：</w:t>
      </w:r>
    </w:p>
    <w:p w:rsidR="00863C07" w:rsidRPr="00FB7CB7" w:rsidRDefault="00B10810">
      <w:pPr>
        <w:spacing w:line="480" w:lineRule="exact"/>
        <w:ind w:firstLineChars="200" w:firstLine="420"/>
        <w:rPr>
          <w:rFonts w:hAnsi="宋体"/>
          <w:szCs w:val="21"/>
        </w:rPr>
      </w:pPr>
      <w:r w:rsidRPr="00FB7CB7">
        <w:rPr>
          <w:szCs w:val="21"/>
        </w:rPr>
        <w:t>16.1</w:t>
      </w:r>
      <w:r w:rsidRPr="00FB7CB7">
        <w:rPr>
          <w:rFonts w:hAnsi="宋体"/>
          <w:szCs w:val="21"/>
        </w:rPr>
        <w:t>本工程项目采用</w:t>
      </w:r>
      <w:r w:rsidRPr="00FB7CB7">
        <w:rPr>
          <w:rFonts w:hAnsi="宋体"/>
          <w:b/>
          <w:szCs w:val="21"/>
          <w:u w:val="single"/>
        </w:rPr>
        <w:t>固定单价报价</w:t>
      </w:r>
      <w:r w:rsidRPr="00FB7CB7">
        <w:rPr>
          <w:rFonts w:hAnsi="宋体"/>
          <w:szCs w:val="21"/>
        </w:rPr>
        <w:t>方式。投标人报价时应充分考虑施工期间各类建材的市场风险。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rsidR="00863C07" w:rsidRPr="00FB7CB7" w:rsidRDefault="00B10810">
      <w:pPr>
        <w:spacing w:line="360" w:lineRule="auto"/>
        <w:ind w:firstLineChars="200" w:firstLine="420"/>
        <w:rPr>
          <w:rFonts w:hAnsi="宋体"/>
          <w:szCs w:val="21"/>
        </w:rPr>
      </w:pPr>
      <w:r w:rsidRPr="00FB7CB7">
        <w:rPr>
          <w:rFonts w:hAnsi="宋体" w:hint="eastAsia"/>
          <w:szCs w:val="21"/>
        </w:rPr>
        <w:t>16.2</w:t>
      </w:r>
      <w:r w:rsidRPr="00FB7CB7">
        <w:rPr>
          <w:rFonts w:hAnsi="宋体" w:hint="eastAsia"/>
          <w:szCs w:val="21"/>
        </w:rPr>
        <w:t>招标代理费（人民币）：</w:t>
      </w:r>
      <w:r w:rsidRPr="00FB7CB7">
        <w:rPr>
          <w:rFonts w:hAnsi="宋体" w:hint="eastAsia"/>
          <w:szCs w:val="21"/>
        </w:rPr>
        <w:t>3000</w:t>
      </w:r>
      <w:r w:rsidRPr="00FB7CB7">
        <w:rPr>
          <w:rFonts w:hAnsi="宋体" w:hint="eastAsia"/>
          <w:szCs w:val="21"/>
        </w:rPr>
        <w:t>元。代理服务费、评审专家评审费应在中标供应商领取成交通知书前，缴纳代理费。费用均由中标单位支付。以上费用投标单位在报价时自行考虑。</w:t>
      </w:r>
    </w:p>
    <w:p w:rsidR="00863C07" w:rsidRPr="00FB7CB7" w:rsidRDefault="00B10810">
      <w:pPr>
        <w:widowControl/>
        <w:snapToGrid w:val="0"/>
        <w:spacing w:line="480" w:lineRule="exact"/>
        <w:ind w:firstLineChars="200" w:firstLine="420"/>
        <w:jc w:val="left"/>
        <w:rPr>
          <w:szCs w:val="21"/>
        </w:rPr>
      </w:pPr>
      <w:r w:rsidRPr="00FB7CB7">
        <w:rPr>
          <w:rFonts w:hint="eastAsia"/>
          <w:szCs w:val="21"/>
        </w:rPr>
        <w:t>16.3</w:t>
      </w:r>
      <w:r w:rsidRPr="00FB7CB7">
        <w:rPr>
          <w:rFonts w:hint="eastAsia"/>
          <w:szCs w:val="21"/>
        </w:rPr>
        <w:t>除下列条款中风险范围的内容可调整外，其余不可调整。</w:t>
      </w:r>
    </w:p>
    <w:p w:rsidR="00863C07" w:rsidRPr="00FB7CB7" w:rsidRDefault="00B10810">
      <w:pPr>
        <w:widowControl/>
        <w:snapToGrid w:val="0"/>
        <w:spacing w:line="480" w:lineRule="exact"/>
        <w:ind w:firstLineChars="200" w:firstLine="420"/>
        <w:jc w:val="left"/>
        <w:rPr>
          <w:szCs w:val="21"/>
        </w:rPr>
      </w:pPr>
      <w:r w:rsidRPr="00FB7CB7">
        <w:rPr>
          <w:rFonts w:hint="eastAsia"/>
          <w:szCs w:val="21"/>
        </w:rPr>
        <w:t>（</w:t>
      </w:r>
      <w:r w:rsidRPr="00FB7CB7">
        <w:rPr>
          <w:rFonts w:hint="eastAsia"/>
          <w:szCs w:val="21"/>
        </w:rPr>
        <w:t>1</w:t>
      </w:r>
      <w:r w:rsidRPr="00FB7CB7">
        <w:rPr>
          <w:rFonts w:hint="eastAsia"/>
          <w:szCs w:val="21"/>
        </w:rPr>
        <w:t>）法律法规变化；</w:t>
      </w:r>
    </w:p>
    <w:p w:rsidR="00863C07" w:rsidRPr="00FB7CB7" w:rsidRDefault="00B10810">
      <w:pPr>
        <w:widowControl/>
        <w:snapToGrid w:val="0"/>
        <w:spacing w:line="480" w:lineRule="exact"/>
        <w:ind w:firstLineChars="200" w:firstLine="420"/>
        <w:jc w:val="left"/>
        <w:rPr>
          <w:szCs w:val="21"/>
        </w:rPr>
      </w:pPr>
      <w:r w:rsidRPr="00FB7CB7">
        <w:rPr>
          <w:rFonts w:hint="eastAsia"/>
          <w:szCs w:val="21"/>
        </w:rPr>
        <w:t>（</w:t>
      </w:r>
      <w:r w:rsidRPr="00FB7CB7">
        <w:rPr>
          <w:rFonts w:hint="eastAsia"/>
          <w:szCs w:val="21"/>
        </w:rPr>
        <w:t>2</w:t>
      </w:r>
      <w:r w:rsidRPr="00FB7CB7">
        <w:rPr>
          <w:rFonts w:hint="eastAsia"/>
          <w:szCs w:val="21"/>
        </w:rPr>
        <w:t>）工程变更；</w:t>
      </w:r>
    </w:p>
    <w:p w:rsidR="00863C07" w:rsidRPr="00FB7CB7" w:rsidRDefault="00B10810">
      <w:pPr>
        <w:widowControl/>
        <w:snapToGrid w:val="0"/>
        <w:spacing w:line="480" w:lineRule="exact"/>
        <w:ind w:firstLineChars="200" w:firstLine="420"/>
        <w:jc w:val="left"/>
        <w:rPr>
          <w:szCs w:val="21"/>
        </w:rPr>
      </w:pPr>
      <w:r w:rsidRPr="00FB7CB7">
        <w:rPr>
          <w:rFonts w:hint="eastAsia"/>
          <w:szCs w:val="21"/>
        </w:rPr>
        <w:t>（</w:t>
      </w:r>
      <w:r w:rsidRPr="00FB7CB7">
        <w:rPr>
          <w:rFonts w:hint="eastAsia"/>
          <w:szCs w:val="21"/>
        </w:rPr>
        <w:t>3</w:t>
      </w:r>
      <w:r w:rsidRPr="00FB7CB7">
        <w:rPr>
          <w:rFonts w:hint="eastAsia"/>
          <w:szCs w:val="21"/>
        </w:rPr>
        <w:t>）项目特征描述不符；</w:t>
      </w:r>
    </w:p>
    <w:p w:rsidR="00863C07" w:rsidRPr="00FB7CB7" w:rsidRDefault="00B10810">
      <w:pPr>
        <w:widowControl/>
        <w:snapToGrid w:val="0"/>
        <w:spacing w:line="480" w:lineRule="exact"/>
        <w:ind w:firstLineChars="200" w:firstLine="420"/>
        <w:jc w:val="left"/>
        <w:rPr>
          <w:szCs w:val="21"/>
        </w:rPr>
      </w:pPr>
      <w:r w:rsidRPr="00FB7CB7">
        <w:rPr>
          <w:rFonts w:hint="eastAsia"/>
          <w:szCs w:val="21"/>
        </w:rPr>
        <w:t>（</w:t>
      </w:r>
      <w:r w:rsidRPr="00FB7CB7">
        <w:rPr>
          <w:rFonts w:hint="eastAsia"/>
          <w:szCs w:val="21"/>
        </w:rPr>
        <w:t>4</w:t>
      </w:r>
      <w:r w:rsidRPr="00FB7CB7">
        <w:rPr>
          <w:rFonts w:hint="eastAsia"/>
          <w:szCs w:val="21"/>
        </w:rPr>
        <w:t>）工程量清单缺项；</w:t>
      </w:r>
    </w:p>
    <w:p w:rsidR="00863C07" w:rsidRPr="00FB7CB7" w:rsidRDefault="00B10810">
      <w:pPr>
        <w:widowControl/>
        <w:snapToGrid w:val="0"/>
        <w:spacing w:line="480" w:lineRule="exact"/>
        <w:ind w:firstLineChars="200" w:firstLine="420"/>
        <w:jc w:val="left"/>
        <w:rPr>
          <w:szCs w:val="21"/>
        </w:rPr>
      </w:pPr>
      <w:r w:rsidRPr="00FB7CB7">
        <w:rPr>
          <w:rFonts w:hint="eastAsia"/>
          <w:szCs w:val="21"/>
        </w:rPr>
        <w:t>（</w:t>
      </w:r>
      <w:r w:rsidRPr="00FB7CB7">
        <w:rPr>
          <w:rFonts w:hint="eastAsia"/>
          <w:szCs w:val="21"/>
        </w:rPr>
        <w:t>5</w:t>
      </w:r>
      <w:r w:rsidRPr="00FB7CB7">
        <w:rPr>
          <w:rFonts w:hint="eastAsia"/>
          <w:szCs w:val="21"/>
        </w:rPr>
        <w:t>）工程量偏差；</w:t>
      </w:r>
    </w:p>
    <w:p w:rsidR="00863C07" w:rsidRPr="00FB7CB7" w:rsidRDefault="00B10810">
      <w:pPr>
        <w:widowControl/>
        <w:snapToGrid w:val="0"/>
        <w:spacing w:line="480" w:lineRule="exact"/>
        <w:ind w:firstLineChars="200" w:firstLine="420"/>
        <w:jc w:val="left"/>
        <w:rPr>
          <w:szCs w:val="21"/>
        </w:rPr>
      </w:pPr>
      <w:r w:rsidRPr="00FB7CB7">
        <w:rPr>
          <w:rFonts w:hint="eastAsia"/>
          <w:szCs w:val="21"/>
        </w:rPr>
        <w:t>（</w:t>
      </w:r>
      <w:r w:rsidRPr="00FB7CB7">
        <w:rPr>
          <w:rFonts w:hint="eastAsia"/>
          <w:szCs w:val="21"/>
        </w:rPr>
        <w:t>6</w:t>
      </w:r>
      <w:r w:rsidRPr="00FB7CB7">
        <w:rPr>
          <w:rFonts w:hint="eastAsia"/>
          <w:szCs w:val="21"/>
        </w:rPr>
        <w:t>）发包人要求的承包范围以外的增加工程量及现场签证；</w:t>
      </w:r>
    </w:p>
    <w:p w:rsidR="00863C07" w:rsidRPr="00FB7CB7" w:rsidRDefault="00B10810">
      <w:pPr>
        <w:widowControl/>
        <w:snapToGrid w:val="0"/>
        <w:spacing w:line="480" w:lineRule="exact"/>
        <w:ind w:firstLineChars="200" w:firstLine="420"/>
        <w:jc w:val="left"/>
        <w:rPr>
          <w:szCs w:val="21"/>
        </w:rPr>
      </w:pPr>
      <w:r w:rsidRPr="00FB7CB7">
        <w:rPr>
          <w:rFonts w:hint="eastAsia"/>
          <w:szCs w:val="21"/>
        </w:rPr>
        <w:lastRenderedPageBreak/>
        <w:t>（</w:t>
      </w:r>
      <w:r w:rsidRPr="00FB7CB7">
        <w:rPr>
          <w:rFonts w:hint="eastAsia"/>
          <w:szCs w:val="21"/>
        </w:rPr>
        <w:t>7</w:t>
      </w:r>
      <w:r w:rsidRPr="00FB7CB7">
        <w:rPr>
          <w:rFonts w:hint="eastAsia"/>
          <w:szCs w:val="21"/>
        </w:rPr>
        <w:t>）不可抗力；</w:t>
      </w:r>
    </w:p>
    <w:p w:rsidR="00863C07" w:rsidRPr="00FB7CB7" w:rsidRDefault="00B10810">
      <w:pPr>
        <w:widowControl/>
        <w:snapToGrid w:val="0"/>
        <w:spacing w:line="480" w:lineRule="exact"/>
        <w:ind w:firstLineChars="200" w:firstLine="420"/>
        <w:jc w:val="left"/>
        <w:rPr>
          <w:szCs w:val="21"/>
        </w:rPr>
      </w:pPr>
      <w:r w:rsidRPr="00FB7CB7">
        <w:rPr>
          <w:rFonts w:hint="eastAsia"/>
          <w:szCs w:val="21"/>
        </w:rPr>
        <w:t>（</w:t>
      </w:r>
      <w:r w:rsidRPr="00FB7CB7">
        <w:rPr>
          <w:rFonts w:hint="eastAsia"/>
          <w:szCs w:val="21"/>
        </w:rPr>
        <w:t>8</w:t>
      </w:r>
      <w:r w:rsidRPr="00FB7CB7">
        <w:rPr>
          <w:rFonts w:hint="eastAsia"/>
          <w:szCs w:val="21"/>
        </w:rPr>
        <w:t>）误期赔偿；</w:t>
      </w:r>
    </w:p>
    <w:p w:rsidR="00863C07" w:rsidRPr="00FB7CB7" w:rsidRDefault="00B10810">
      <w:pPr>
        <w:widowControl/>
        <w:snapToGrid w:val="0"/>
        <w:spacing w:line="480" w:lineRule="exact"/>
        <w:ind w:firstLineChars="200" w:firstLine="420"/>
        <w:jc w:val="left"/>
        <w:rPr>
          <w:szCs w:val="21"/>
        </w:rPr>
      </w:pPr>
      <w:r w:rsidRPr="00FB7CB7">
        <w:rPr>
          <w:rFonts w:hint="eastAsia"/>
          <w:szCs w:val="21"/>
        </w:rPr>
        <w:t>（</w:t>
      </w:r>
      <w:r w:rsidRPr="00FB7CB7">
        <w:rPr>
          <w:rFonts w:hint="eastAsia"/>
          <w:szCs w:val="21"/>
        </w:rPr>
        <w:t>9</w:t>
      </w:r>
      <w:r w:rsidRPr="00FB7CB7">
        <w:rPr>
          <w:rFonts w:hint="eastAsia"/>
          <w:szCs w:val="21"/>
        </w:rPr>
        <w:t>）施工索赔；</w:t>
      </w:r>
    </w:p>
    <w:p w:rsidR="00863C07" w:rsidRPr="00FB7CB7" w:rsidRDefault="00B10810">
      <w:pPr>
        <w:widowControl/>
        <w:snapToGrid w:val="0"/>
        <w:spacing w:line="480" w:lineRule="exact"/>
        <w:ind w:firstLineChars="200" w:firstLine="420"/>
        <w:jc w:val="left"/>
        <w:rPr>
          <w:szCs w:val="21"/>
        </w:rPr>
      </w:pPr>
      <w:r w:rsidRPr="00FB7CB7">
        <w:rPr>
          <w:rFonts w:hint="eastAsia"/>
          <w:szCs w:val="21"/>
        </w:rPr>
        <w:t>（</w:t>
      </w:r>
      <w:r w:rsidRPr="00FB7CB7">
        <w:rPr>
          <w:rFonts w:hint="eastAsia"/>
          <w:szCs w:val="21"/>
        </w:rPr>
        <w:t>10</w:t>
      </w:r>
      <w:r w:rsidRPr="00FB7CB7">
        <w:rPr>
          <w:rFonts w:hint="eastAsia"/>
          <w:szCs w:val="21"/>
        </w:rPr>
        <w:t>）发承包双方约定的其他调整事项。</w:t>
      </w:r>
    </w:p>
    <w:p w:rsidR="00863C07" w:rsidRPr="00FB7CB7" w:rsidRDefault="00B10810">
      <w:pPr>
        <w:widowControl/>
        <w:snapToGrid w:val="0"/>
        <w:spacing w:line="480" w:lineRule="exact"/>
        <w:ind w:firstLineChars="200" w:firstLine="420"/>
        <w:jc w:val="left"/>
        <w:rPr>
          <w:rFonts w:ascii="宋体" w:hAnsi="宋体" w:cs="宋体"/>
          <w:szCs w:val="21"/>
        </w:rPr>
      </w:pPr>
      <w:r w:rsidRPr="00FB7CB7">
        <w:rPr>
          <w:rFonts w:ascii="宋体" w:hAnsi="宋体" w:cs="宋体" w:hint="eastAsia"/>
          <w:szCs w:val="21"/>
        </w:rPr>
        <w:t>16.4工程价款调整</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16.4.1本工程以投标截止日前28天为基准值,其后国家的法律、法规、规章和政策发生变化影响工程造价，除一般的规费、税金可按照省级或行业建设主管部分或其授权的造价管理机构发布的规定实际征收及缴纳情况调整合同价款外，其余一律不作调整。</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16.4.2各投标人在投标报价时，应认真仔细核对工程量清单特征描述与设计图纸描述是否一致，如有异议请按招标文件约定答疑时间以书面形式提出，招标人核对后进行调整。</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施工中出现工程量清单特征描述与设计施工图纸不符的，以发包人书面意见为准；工程量清单描述不全面的，参照图纸及相关规范，或以发包人书面意见为准，结算时投标人综合单价报价将不予调整。</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当招标工程量清单出现错误或者工程变更等发包人原因导致工程量清单偏差需要对综合单价应进行调整的，按照以下的计价办法结算：</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 xml:space="preserve">A、当工程因变更(包含增加项目或减少项目)、签证或清单工程量错误等原因导致实际工程量 变化时，该项目的单价应按下列方式调整： </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①当 Q1＞1.15Q0 时：   S＝1.15Q0 ×P0+(Q1－1.15Q0)×P1</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②当 Q1＜0.85Q0 时：   S＝Q1×P1</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 xml:space="preserve">式中： S －调整后的某一分部分项工程费结算价；   </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 xml:space="preserve">Q1 －最终完成的工程量 ；    </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 xml:space="preserve">Q0 －招标工程量清单中列出的工程量；   </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 xml:space="preserve">P1 －按照最终完成工程量重新调整后的综合单价； </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 xml:space="preserve">P0 －承包人在工程量清单中填报的综合单价。 </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 xml:space="preserve">P1 的确定方法如下： </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 xml:space="preserve">当 P0&lt;P2 ×( 1-L )×( 1-15% )时， P1=P2 ×( 1-L )×( 1-15% ) </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 xml:space="preserve">当 P0&gt;P2 ×(1+15%)时， P1=P2 ×(1+15%) </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当 P0&gt;P2 ×( 1-L )×( 1-15% )或 P0&lt;P2 ×(1+15%)时，可不调整式中： P0 －承包人在工程量清单中填报的综合单价；</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 xml:space="preserve">P2 －发包人招标控制价相应项目的综合单价； </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L-承包人报价浮动率[报价浮动率 L ＝(1－中标价/招标控制价)×100%，中标价、招标控制价须扣除暂估价、暂列金额及相应的规费税金] 。</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lastRenderedPageBreak/>
        <w:t>B、已标价工程量清单中有适用于变更工程项目的，应采用该项目的单价；已标价工程量清单中没有适用但有类似于变更工程项目的，可在合理范围内参照类似项目的单价。</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C、已标价工程量清单中没有适用也没有类似于变更工程项目的，应由承包人根据变更工程资料、计量规则和按招标控制价编制依据计价×（1-承包人报价浮动率）[报价浮动率L＝（1－中标价/招标控制价）×100%，中标价、招标控制价须扣除暂估价、暂列金额及相应的规费税金]提出变更工程项目的单价，并应报发包人确认后调整。</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D、已标价工程量清单中没有适用也没有类似于变更工程项目，且南通市建设工程造价管理处发布的信息价格缺价的，应由承包人根据变更工程资料、计量规则和计价办法和通过市场调查等取得有合法依据的市场价格提出变更工程项目的单价， 并应报发包人确认后调整。</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16.4.3工程变更引起施工方案改变并使措施项目发生变化时，承包人提出调整措施项目费的， 应事先将拟实施的方案提交发包人确认，并应详细说明与原方案措施项目相比的变化情况。经发承包双方确认后执行，并按照下列规定调整：安全文明施工费按招标文件规定的费率且以最终核定的结果为准；采用单价计算的措施项目费，应按照实际发生变化的措施项目调整，按上述方法确定单价；按总价(或系数)计算的措施项目费，则一次性包定，结算时不予调整。</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16.4.4材料价格调整</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（1）市场价格波动引起的材料价格调整的约定，按通建价[2016]22 号文《关于建筑业实施营改增后进一步明确建设工程材料价格风险控制及价差调整计算方法的通知》执行：</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1）主要建筑材料价格风险控制：</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A、本工程主要建筑材料指  /   ，其他为非主要建筑材料，非主要建筑材料价格上涨或下降的，其差价均由承包人承担或受益。</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B、主要建筑材料价差调整金额的计算：</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施工期间可调价材料价格的涨、跌幅度以本工程招标控制价所采用的材料信息价为基础，当信息价涨、跌幅度在5%以内(含 5%) 时， 其差价由承包人承担或受益；涨、跌幅度超出5%时，其超出部分的差价由发包人承担或受益，计算公式如下：</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①上涨超出5%时，差价(正值) =【施工期间可调价材料加权平均信息价-基准日档期的月份信息价×(1+5%) 】×该类主要建筑材料数量；</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②下跌超出 5%时，差价(负值) =【施工期间可调价材料加权平均信息价-基准日档期的月份信息价×(1-5%) 】× 该类主要建筑材料数量。</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C、主要建筑材料差价应根据计价定额规则计取相关费用和税金，并作为追加(减) 合同价款和 工程进度款同期支付。</w:t>
      </w:r>
    </w:p>
    <w:p w:rsidR="00863C07" w:rsidRPr="00FB7CB7" w:rsidRDefault="00B10810">
      <w:pPr>
        <w:spacing w:line="420" w:lineRule="exact"/>
        <w:ind w:firstLineChars="200" w:firstLine="420"/>
        <w:rPr>
          <w:rFonts w:ascii="宋体" w:hAnsi="宋体" w:cs="宋体"/>
          <w:szCs w:val="21"/>
        </w:rPr>
      </w:pPr>
      <w:r w:rsidRPr="00FB7CB7">
        <w:rPr>
          <w:rFonts w:ascii="宋体" w:hAnsi="宋体" w:cs="宋体" w:hint="eastAsia"/>
          <w:szCs w:val="21"/>
        </w:rPr>
        <w:t>D、因发包人原因造成工期延误的，延误期间发生的材料价格上涨差额由发包人承担；</w:t>
      </w:r>
      <w:r w:rsidRPr="00FB7CB7">
        <w:rPr>
          <w:rFonts w:ascii="宋体" w:hAnsi="宋体" w:cs="宋体" w:hint="eastAsia"/>
          <w:szCs w:val="21"/>
        </w:rPr>
        <w:lastRenderedPageBreak/>
        <w:t>因承包人原因造成工期延误的，延误期间发生的材料价格上涨差额由承包人承担。</w:t>
      </w:r>
    </w:p>
    <w:p w:rsidR="00863C07" w:rsidRPr="00FB7CB7" w:rsidRDefault="00B10810">
      <w:pPr>
        <w:spacing w:line="420" w:lineRule="exact"/>
        <w:ind w:firstLineChars="200" w:firstLine="422"/>
        <w:rPr>
          <w:b/>
          <w:kern w:val="0"/>
          <w:szCs w:val="21"/>
        </w:rPr>
      </w:pPr>
      <w:r w:rsidRPr="00FB7CB7">
        <w:rPr>
          <w:b/>
          <w:kern w:val="0"/>
          <w:szCs w:val="21"/>
        </w:rPr>
        <w:t>17</w:t>
      </w:r>
      <w:r w:rsidRPr="00FB7CB7">
        <w:rPr>
          <w:b/>
          <w:kern w:val="0"/>
          <w:szCs w:val="21"/>
        </w:rPr>
        <w:t>、投标报价的计价方法</w:t>
      </w:r>
    </w:p>
    <w:p w:rsidR="00863C07" w:rsidRPr="00FB7CB7" w:rsidRDefault="00B10810">
      <w:pPr>
        <w:widowControl/>
        <w:snapToGrid w:val="0"/>
        <w:spacing w:line="480" w:lineRule="exact"/>
        <w:ind w:firstLineChars="200" w:firstLine="420"/>
        <w:jc w:val="left"/>
        <w:rPr>
          <w:rFonts w:hAnsi="宋体"/>
          <w:szCs w:val="21"/>
        </w:rPr>
      </w:pPr>
      <w:r w:rsidRPr="00FB7CB7">
        <w:rPr>
          <w:rFonts w:hAnsi="宋体"/>
          <w:szCs w:val="21"/>
        </w:rPr>
        <w:t>按照“省住房和城乡建设厅关于建筑业实施营改增后江苏省建设工程计价依据调整的通知”苏建价（</w:t>
      </w:r>
      <w:r w:rsidRPr="00FB7CB7">
        <w:rPr>
          <w:rFonts w:hAnsi="宋体"/>
          <w:szCs w:val="21"/>
        </w:rPr>
        <w:t>2016</w:t>
      </w:r>
      <w:r w:rsidRPr="00FB7CB7">
        <w:rPr>
          <w:rFonts w:hAnsi="宋体"/>
          <w:szCs w:val="21"/>
        </w:rPr>
        <w:t>）</w:t>
      </w:r>
      <w:r w:rsidRPr="00FB7CB7">
        <w:rPr>
          <w:rFonts w:hAnsi="宋体"/>
          <w:szCs w:val="21"/>
        </w:rPr>
        <w:t>154</w:t>
      </w:r>
      <w:r w:rsidRPr="00FB7CB7">
        <w:rPr>
          <w:rFonts w:hAnsi="宋体"/>
          <w:szCs w:val="21"/>
        </w:rPr>
        <w:t>号文、《建设工程工程量清单计价规范》（</w:t>
      </w:r>
      <w:r w:rsidRPr="00FB7CB7">
        <w:rPr>
          <w:rFonts w:hAnsi="宋体"/>
          <w:szCs w:val="21"/>
        </w:rPr>
        <w:t>GB50500-2013</w:t>
      </w:r>
      <w:r w:rsidRPr="00FB7CB7">
        <w:rPr>
          <w:rFonts w:hAnsi="宋体"/>
          <w:szCs w:val="21"/>
        </w:rPr>
        <w:t>）、</w:t>
      </w:r>
      <w:r w:rsidRPr="00FB7CB7">
        <w:rPr>
          <w:rFonts w:hAnsi="宋体" w:hint="eastAsia"/>
          <w:szCs w:val="21"/>
        </w:rPr>
        <w:t>《通用安装工程工程量计算规范》（</w:t>
      </w:r>
      <w:r w:rsidRPr="00FB7CB7">
        <w:rPr>
          <w:rFonts w:hAnsi="宋体" w:hint="eastAsia"/>
          <w:szCs w:val="21"/>
        </w:rPr>
        <w:t>GB50856-2013</w:t>
      </w:r>
      <w:r w:rsidRPr="00FB7CB7">
        <w:rPr>
          <w:rFonts w:hAnsi="宋体" w:hint="eastAsia"/>
          <w:szCs w:val="21"/>
        </w:rPr>
        <w:t>）、</w:t>
      </w:r>
      <w:r w:rsidRPr="00FB7CB7">
        <w:rPr>
          <w:rFonts w:hAnsi="宋体"/>
          <w:szCs w:val="21"/>
        </w:rPr>
        <w:t>《江苏省建设工程费用定额》</w:t>
      </w:r>
      <w:r w:rsidRPr="00FB7CB7">
        <w:rPr>
          <w:rFonts w:hAnsi="宋体"/>
          <w:szCs w:val="21"/>
        </w:rPr>
        <w:t>2014</w:t>
      </w:r>
      <w:r w:rsidRPr="00FB7CB7">
        <w:rPr>
          <w:rFonts w:hAnsi="宋体"/>
          <w:szCs w:val="21"/>
        </w:rPr>
        <w:t>年版</w:t>
      </w:r>
      <w:r w:rsidRPr="00FB7CB7">
        <w:rPr>
          <w:rFonts w:hAnsi="宋体" w:hint="eastAsia"/>
          <w:szCs w:val="21"/>
        </w:rPr>
        <w:t>、《江苏省安装工程计价定额》（</w:t>
      </w:r>
      <w:r w:rsidRPr="00FB7CB7">
        <w:rPr>
          <w:rFonts w:hAnsi="宋体" w:hint="eastAsia"/>
          <w:szCs w:val="21"/>
        </w:rPr>
        <w:t>2014</w:t>
      </w:r>
      <w:r w:rsidRPr="00FB7CB7">
        <w:rPr>
          <w:rFonts w:hAnsi="宋体" w:hint="eastAsia"/>
          <w:szCs w:val="21"/>
        </w:rPr>
        <w:t>年）</w:t>
      </w:r>
      <w:r w:rsidRPr="00FB7CB7">
        <w:rPr>
          <w:rFonts w:hAnsi="宋体"/>
          <w:szCs w:val="21"/>
        </w:rPr>
        <w:t>以及相应补充规定和现行省、市有关规定。由招标人</w:t>
      </w:r>
      <w:r w:rsidRPr="00FB7CB7">
        <w:rPr>
          <w:rFonts w:hAnsi="宋体"/>
          <w:szCs w:val="21"/>
        </w:rPr>
        <w:t>(</w:t>
      </w:r>
      <w:r w:rsidRPr="00FB7CB7">
        <w:rPr>
          <w:rFonts w:hAnsi="宋体"/>
          <w:szCs w:val="21"/>
        </w:rPr>
        <w:t>发包人</w:t>
      </w:r>
      <w:r w:rsidRPr="00FB7CB7">
        <w:rPr>
          <w:rFonts w:hAnsi="宋体"/>
          <w:szCs w:val="21"/>
        </w:rPr>
        <w:t>)</w:t>
      </w:r>
      <w:r w:rsidRPr="00FB7CB7">
        <w:rPr>
          <w:rFonts w:hAnsi="宋体"/>
          <w:szCs w:val="21"/>
        </w:rPr>
        <w:t>提供工程量数量，投标人</w:t>
      </w:r>
      <w:r w:rsidRPr="00FB7CB7">
        <w:rPr>
          <w:rFonts w:hAnsi="宋体"/>
          <w:szCs w:val="21"/>
        </w:rPr>
        <w:t>(</w:t>
      </w:r>
      <w:r w:rsidRPr="00FB7CB7">
        <w:rPr>
          <w:rFonts w:hAnsi="宋体"/>
          <w:szCs w:val="21"/>
        </w:rPr>
        <w:t>承包人</w:t>
      </w:r>
      <w:r w:rsidRPr="00FB7CB7">
        <w:rPr>
          <w:rFonts w:hAnsi="宋体"/>
          <w:szCs w:val="21"/>
        </w:rPr>
        <w:t>)</w:t>
      </w:r>
      <w:r w:rsidRPr="00FB7CB7">
        <w:rPr>
          <w:rFonts w:hAnsi="宋体"/>
          <w:szCs w:val="21"/>
        </w:rPr>
        <w:t>自主报价确定工程造价的计价方式。</w:t>
      </w:r>
    </w:p>
    <w:p w:rsidR="00863C07" w:rsidRPr="00FB7CB7" w:rsidRDefault="00B10810">
      <w:pPr>
        <w:spacing w:line="420" w:lineRule="exact"/>
        <w:ind w:firstLineChars="200" w:firstLine="422"/>
        <w:rPr>
          <w:b/>
          <w:kern w:val="0"/>
          <w:szCs w:val="21"/>
        </w:rPr>
      </w:pPr>
      <w:r w:rsidRPr="00FB7CB7">
        <w:rPr>
          <w:b/>
          <w:kern w:val="0"/>
          <w:szCs w:val="21"/>
        </w:rPr>
        <w:t>18</w:t>
      </w:r>
      <w:r w:rsidRPr="00FB7CB7">
        <w:rPr>
          <w:b/>
          <w:kern w:val="0"/>
          <w:szCs w:val="21"/>
        </w:rPr>
        <w:t>．招标控制价</w:t>
      </w:r>
    </w:p>
    <w:p w:rsidR="00863C07" w:rsidRPr="00FB7CB7" w:rsidRDefault="00B10810">
      <w:pPr>
        <w:spacing w:line="420" w:lineRule="exact"/>
        <w:ind w:firstLineChars="200" w:firstLine="420"/>
        <w:rPr>
          <w:rFonts w:hAnsi="宋体"/>
          <w:szCs w:val="21"/>
        </w:rPr>
      </w:pPr>
      <w:r w:rsidRPr="00FB7CB7">
        <w:rPr>
          <w:rFonts w:hAnsi="宋体"/>
          <w:szCs w:val="21"/>
        </w:rPr>
        <w:t>18.1</w:t>
      </w:r>
      <w:r w:rsidRPr="00FB7CB7">
        <w:rPr>
          <w:rFonts w:hAnsi="宋体"/>
          <w:szCs w:val="21"/>
        </w:rPr>
        <w:t>本工程全部使用</w:t>
      </w:r>
      <w:r w:rsidRPr="00FB7CB7">
        <w:rPr>
          <w:rFonts w:hAnsi="宋体" w:hint="eastAsia"/>
          <w:szCs w:val="21"/>
        </w:rPr>
        <w:t>财政资金</w:t>
      </w:r>
      <w:r w:rsidRPr="00FB7CB7">
        <w:rPr>
          <w:rFonts w:hAnsi="宋体"/>
          <w:szCs w:val="21"/>
        </w:rPr>
        <w:t>，实行工程量清单招标，招标人委托编制招标控制价。投标人的投标报价高于招标控制价的，招标人将作废标处理。</w:t>
      </w:r>
    </w:p>
    <w:p w:rsidR="00863C07" w:rsidRPr="00FB7CB7" w:rsidRDefault="00B10810">
      <w:pPr>
        <w:widowControl/>
        <w:snapToGrid w:val="0"/>
        <w:spacing w:line="480" w:lineRule="exact"/>
        <w:ind w:firstLineChars="200" w:firstLine="420"/>
        <w:jc w:val="left"/>
        <w:rPr>
          <w:rFonts w:hAnsi="宋体"/>
          <w:szCs w:val="21"/>
        </w:rPr>
      </w:pPr>
      <w:r w:rsidRPr="00FB7CB7">
        <w:rPr>
          <w:rFonts w:hAnsi="宋体"/>
          <w:szCs w:val="21"/>
        </w:rPr>
        <w:t>18.2</w:t>
      </w:r>
      <w:r w:rsidRPr="00FB7CB7">
        <w:rPr>
          <w:rFonts w:hAnsi="宋体"/>
          <w:szCs w:val="21"/>
        </w:rPr>
        <w:t>招标控制价编制依据</w:t>
      </w:r>
      <w:r w:rsidRPr="00FB7CB7">
        <w:rPr>
          <w:rFonts w:hAnsi="宋体" w:hint="eastAsia"/>
          <w:szCs w:val="21"/>
        </w:rPr>
        <w:t>：</w:t>
      </w:r>
    </w:p>
    <w:p w:rsidR="00863C07" w:rsidRPr="00FB7CB7" w:rsidRDefault="00B10810">
      <w:pPr>
        <w:spacing w:line="420" w:lineRule="exact"/>
        <w:ind w:firstLineChars="200" w:firstLine="420"/>
        <w:rPr>
          <w:rFonts w:hAnsi="宋体"/>
          <w:szCs w:val="21"/>
        </w:rPr>
      </w:pPr>
      <w:r w:rsidRPr="00FB7CB7">
        <w:rPr>
          <w:rFonts w:hAnsi="宋体"/>
          <w:szCs w:val="21"/>
        </w:rPr>
        <w:t>18.2.1</w:t>
      </w:r>
      <w:r w:rsidRPr="00FB7CB7">
        <w:rPr>
          <w:rFonts w:hAnsi="宋体"/>
          <w:szCs w:val="21"/>
        </w:rPr>
        <w:t>本工程施工图及其工程量清单。</w:t>
      </w:r>
    </w:p>
    <w:p w:rsidR="00863C07" w:rsidRPr="00FB7CB7" w:rsidRDefault="00B10810">
      <w:pPr>
        <w:spacing w:line="420" w:lineRule="exact"/>
        <w:ind w:firstLineChars="200" w:firstLine="420"/>
        <w:rPr>
          <w:rFonts w:hAnsi="宋体"/>
          <w:szCs w:val="21"/>
        </w:rPr>
      </w:pPr>
      <w:r w:rsidRPr="00FB7CB7">
        <w:rPr>
          <w:rFonts w:hAnsi="宋体"/>
          <w:szCs w:val="21"/>
        </w:rPr>
        <w:t xml:space="preserve">18.2.2 </w:t>
      </w:r>
      <w:r w:rsidRPr="00FB7CB7">
        <w:rPr>
          <w:rFonts w:hAnsi="宋体"/>
          <w:szCs w:val="21"/>
        </w:rPr>
        <w:t>《建设工程工程量清单计价规范》（</w:t>
      </w:r>
      <w:r w:rsidRPr="00FB7CB7">
        <w:rPr>
          <w:rFonts w:hAnsi="宋体"/>
          <w:szCs w:val="21"/>
        </w:rPr>
        <w:t>GB50500-2013</w:t>
      </w:r>
      <w:r w:rsidRPr="00FB7CB7">
        <w:rPr>
          <w:rFonts w:hAnsi="宋体"/>
          <w:szCs w:val="21"/>
        </w:rPr>
        <w:t>）、</w:t>
      </w:r>
      <w:r w:rsidRPr="00FB7CB7">
        <w:rPr>
          <w:rFonts w:hAnsi="宋体" w:hint="eastAsia"/>
          <w:szCs w:val="21"/>
        </w:rPr>
        <w:t>《通用安装工程工程量计算规范》（</w:t>
      </w:r>
      <w:r w:rsidRPr="00FB7CB7">
        <w:rPr>
          <w:rFonts w:hAnsi="宋体" w:hint="eastAsia"/>
          <w:szCs w:val="21"/>
        </w:rPr>
        <w:t>GB50856-2013</w:t>
      </w:r>
      <w:r w:rsidRPr="00FB7CB7">
        <w:rPr>
          <w:rFonts w:hAnsi="宋体" w:hint="eastAsia"/>
          <w:szCs w:val="21"/>
        </w:rPr>
        <w:t>）、</w:t>
      </w:r>
      <w:r w:rsidRPr="00FB7CB7">
        <w:rPr>
          <w:rFonts w:hAnsi="宋体"/>
          <w:szCs w:val="21"/>
        </w:rPr>
        <w:t>《江苏省建设工程费用定额》</w:t>
      </w:r>
      <w:r w:rsidRPr="00FB7CB7">
        <w:rPr>
          <w:rFonts w:hAnsi="宋体"/>
          <w:szCs w:val="21"/>
        </w:rPr>
        <w:t>2014</w:t>
      </w:r>
      <w:r w:rsidRPr="00FB7CB7">
        <w:rPr>
          <w:rFonts w:hAnsi="宋体"/>
          <w:szCs w:val="21"/>
        </w:rPr>
        <w:t>年版</w:t>
      </w:r>
      <w:r w:rsidRPr="00FB7CB7">
        <w:rPr>
          <w:rFonts w:hAnsi="宋体" w:hint="eastAsia"/>
          <w:szCs w:val="21"/>
        </w:rPr>
        <w:t>、《江苏省安装工程计价定额》（</w:t>
      </w:r>
      <w:r w:rsidRPr="00FB7CB7">
        <w:rPr>
          <w:rFonts w:hAnsi="宋体" w:hint="eastAsia"/>
          <w:szCs w:val="21"/>
        </w:rPr>
        <w:t>2014</w:t>
      </w:r>
      <w:r w:rsidRPr="00FB7CB7">
        <w:rPr>
          <w:rFonts w:hAnsi="宋体" w:hint="eastAsia"/>
          <w:szCs w:val="21"/>
        </w:rPr>
        <w:t>年）</w:t>
      </w:r>
      <w:r w:rsidRPr="00FB7CB7">
        <w:rPr>
          <w:rFonts w:hAnsi="宋体"/>
          <w:szCs w:val="21"/>
        </w:rPr>
        <w:t>等国家或省级、行业建设主管部门颁发的计价办法；企业定额，国家或省级、行业建设主管部门颁发的计价定额。</w:t>
      </w:r>
    </w:p>
    <w:p w:rsidR="00863C07" w:rsidRPr="00FB7CB7" w:rsidRDefault="00B10810">
      <w:pPr>
        <w:spacing w:line="420" w:lineRule="exact"/>
        <w:ind w:firstLineChars="200" w:firstLine="420"/>
        <w:rPr>
          <w:rFonts w:hAnsi="宋体"/>
          <w:szCs w:val="21"/>
        </w:rPr>
      </w:pPr>
      <w:r w:rsidRPr="00FB7CB7">
        <w:rPr>
          <w:rFonts w:hAnsi="宋体"/>
          <w:szCs w:val="21"/>
        </w:rPr>
        <w:t>18.2.3</w:t>
      </w:r>
      <w:r w:rsidRPr="00FB7CB7">
        <w:rPr>
          <w:rFonts w:hAnsi="宋体"/>
          <w:szCs w:val="21"/>
        </w:rPr>
        <w:t>人工工资执行《省住房城乡建设厅关于发布建设工程人工工资指导价的通知》（</w:t>
      </w:r>
      <w:r w:rsidRPr="00FB7CB7">
        <w:rPr>
          <w:rFonts w:hAnsi="宋体" w:hint="eastAsia"/>
          <w:szCs w:val="21"/>
        </w:rPr>
        <w:t>苏建函价</w:t>
      </w:r>
      <w:r w:rsidRPr="00FB7CB7">
        <w:rPr>
          <w:rFonts w:hAnsi="宋体" w:hint="eastAsia"/>
          <w:szCs w:val="21"/>
        </w:rPr>
        <w:t>[2024]83</w:t>
      </w:r>
      <w:r w:rsidRPr="00FB7CB7">
        <w:rPr>
          <w:rFonts w:hAnsi="宋体" w:hint="eastAsia"/>
          <w:szCs w:val="21"/>
        </w:rPr>
        <w:t>号</w:t>
      </w:r>
      <w:r w:rsidRPr="00FB7CB7">
        <w:rPr>
          <w:rFonts w:hAnsi="宋体"/>
          <w:szCs w:val="21"/>
        </w:rPr>
        <w:t>），</w:t>
      </w:r>
      <w:r w:rsidRPr="00FB7CB7">
        <w:rPr>
          <w:rFonts w:hAnsi="宋体" w:hint="eastAsia"/>
          <w:szCs w:val="21"/>
        </w:rPr>
        <w:t>结算不作调整，</w:t>
      </w:r>
      <w:r w:rsidRPr="00FB7CB7">
        <w:rPr>
          <w:rFonts w:hAnsi="宋体"/>
          <w:szCs w:val="21"/>
        </w:rPr>
        <w:t>材料价格参照</w:t>
      </w:r>
      <w:r w:rsidRPr="00FB7CB7">
        <w:rPr>
          <w:rFonts w:hAnsi="宋体" w:hint="eastAsia"/>
          <w:szCs w:val="21"/>
        </w:rPr>
        <w:t>2024</w:t>
      </w:r>
      <w:r w:rsidRPr="00FB7CB7">
        <w:rPr>
          <w:rFonts w:hAnsi="宋体" w:hint="eastAsia"/>
          <w:szCs w:val="21"/>
        </w:rPr>
        <w:t>年第</w:t>
      </w:r>
      <w:r w:rsidRPr="00FB7CB7">
        <w:rPr>
          <w:rFonts w:hAnsi="宋体" w:hint="eastAsia"/>
          <w:szCs w:val="21"/>
        </w:rPr>
        <w:t>9</w:t>
      </w:r>
      <w:r w:rsidRPr="00FB7CB7">
        <w:rPr>
          <w:rFonts w:hAnsi="宋体" w:hint="eastAsia"/>
          <w:szCs w:val="21"/>
        </w:rPr>
        <w:t>期</w:t>
      </w:r>
      <w:r w:rsidRPr="00FB7CB7">
        <w:rPr>
          <w:rFonts w:hAnsi="宋体"/>
          <w:szCs w:val="21"/>
        </w:rPr>
        <w:t>《南通建设工程造价信息》中的</w:t>
      </w:r>
      <w:r w:rsidRPr="00FB7CB7">
        <w:rPr>
          <w:rFonts w:hAnsi="宋体" w:hint="eastAsia"/>
          <w:szCs w:val="21"/>
        </w:rPr>
        <w:t>信息</w:t>
      </w:r>
      <w:r w:rsidRPr="00FB7CB7">
        <w:rPr>
          <w:rFonts w:hAnsi="宋体"/>
          <w:szCs w:val="21"/>
        </w:rPr>
        <w:t>价及市场价。若《南通建设工程造价信息》无</w:t>
      </w:r>
      <w:r w:rsidRPr="00FB7CB7">
        <w:rPr>
          <w:rFonts w:hAnsi="宋体" w:hint="eastAsia"/>
          <w:szCs w:val="21"/>
        </w:rPr>
        <w:t>信息</w:t>
      </w:r>
      <w:r w:rsidRPr="00FB7CB7">
        <w:rPr>
          <w:rFonts w:hAnsi="宋体"/>
          <w:szCs w:val="21"/>
        </w:rPr>
        <w:t>价的材料的价格，则按市场价执行。</w:t>
      </w:r>
    </w:p>
    <w:p w:rsidR="00863C07" w:rsidRPr="00FB7CB7" w:rsidRDefault="00B10810">
      <w:pPr>
        <w:spacing w:line="420" w:lineRule="exact"/>
        <w:ind w:firstLineChars="200" w:firstLine="420"/>
        <w:rPr>
          <w:rFonts w:hAnsi="宋体"/>
          <w:szCs w:val="21"/>
        </w:rPr>
      </w:pPr>
      <w:r w:rsidRPr="00FB7CB7">
        <w:rPr>
          <w:rFonts w:hAnsi="宋体"/>
          <w:szCs w:val="21"/>
        </w:rPr>
        <w:t>18.2.4</w:t>
      </w:r>
      <w:r w:rsidRPr="00FB7CB7">
        <w:rPr>
          <w:rFonts w:hAnsi="宋体"/>
          <w:szCs w:val="21"/>
        </w:rPr>
        <w:t>本工程采用一般计税方法，具体按“省住房和城乡建设厅关于建筑业实施营改增后江苏省建设工程计价依据调整的通知”苏建价（</w:t>
      </w:r>
      <w:r w:rsidRPr="00FB7CB7">
        <w:rPr>
          <w:rFonts w:hAnsi="宋体"/>
          <w:szCs w:val="21"/>
        </w:rPr>
        <w:t>2016</w:t>
      </w:r>
      <w:r w:rsidRPr="00FB7CB7">
        <w:rPr>
          <w:rFonts w:hAnsi="宋体"/>
          <w:szCs w:val="21"/>
        </w:rPr>
        <w:t>）</w:t>
      </w:r>
      <w:r w:rsidRPr="00FB7CB7">
        <w:rPr>
          <w:rFonts w:hAnsi="宋体"/>
          <w:szCs w:val="21"/>
        </w:rPr>
        <w:t>154</w:t>
      </w:r>
      <w:r w:rsidRPr="00FB7CB7">
        <w:rPr>
          <w:rFonts w:hAnsi="宋体"/>
          <w:szCs w:val="21"/>
        </w:rPr>
        <w:t>号文相关要求执行</w:t>
      </w:r>
      <w:r w:rsidRPr="00FB7CB7">
        <w:rPr>
          <w:rFonts w:hAnsi="宋体" w:hint="eastAsia"/>
          <w:szCs w:val="21"/>
        </w:rPr>
        <w:t>、税率按</w:t>
      </w:r>
      <w:r w:rsidRPr="00FB7CB7">
        <w:rPr>
          <w:rFonts w:hAnsi="宋体"/>
          <w:szCs w:val="21"/>
        </w:rPr>
        <w:t>省住房城乡建设厅关于建筑业增值税计价政策调整的通知</w:t>
      </w:r>
      <w:r w:rsidRPr="00FB7CB7">
        <w:rPr>
          <w:rFonts w:hAnsi="宋体" w:hint="eastAsia"/>
          <w:szCs w:val="21"/>
        </w:rPr>
        <w:t>（苏建函价〔</w:t>
      </w:r>
      <w:r w:rsidRPr="00FB7CB7">
        <w:rPr>
          <w:rFonts w:hAnsi="宋体"/>
          <w:szCs w:val="21"/>
        </w:rPr>
        <w:t>20</w:t>
      </w:r>
      <w:r w:rsidRPr="00FB7CB7">
        <w:rPr>
          <w:rFonts w:hAnsi="宋体" w:hint="eastAsia"/>
          <w:szCs w:val="21"/>
        </w:rPr>
        <w:t>19</w:t>
      </w:r>
      <w:r w:rsidRPr="00FB7CB7">
        <w:rPr>
          <w:rFonts w:hAnsi="宋体" w:hint="eastAsia"/>
          <w:szCs w:val="21"/>
        </w:rPr>
        <w:t>〕</w:t>
      </w:r>
      <w:r w:rsidRPr="00FB7CB7">
        <w:rPr>
          <w:rFonts w:hAnsi="宋体" w:hint="eastAsia"/>
          <w:szCs w:val="21"/>
        </w:rPr>
        <w:t>178</w:t>
      </w:r>
      <w:r w:rsidRPr="00FB7CB7">
        <w:rPr>
          <w:rFonts w:hAnsi="宋体" w:hint="eastAsia"/>
          <w:szCs w:val="21"/>
        </w:rPr>
        <w:t>号）</w:t>
      </w:r>
      <w:r w:rsidRPr="00FB7CB7">
        <w:rPr>
          <w:rFonts w:hAnsi="宋体"/>
          <w:szCs w:val="21"/>
        </w:rPr>
        <w:t>。</w:t>
      </w:r>
    </w:p>
    <w:p w:rsidR="00863C07" w:rsidRPr="00FB7CB7" w:rsidRDefault="00B10810">
      <w:pPr>
        <w:spacing w:line="420" w:lineRule="exact"/>
        <w:ind w:firstLineChars="200" w:firstLine="420"/>
        <w:rPr>
          <w:rFonts w:hAnsi="宋体"/>
          <w:szCs w:val="21"/>
        </w:rPr>
      </w:pPr>
      <w:r w:rsidRPr="00FB7CB7">
        <w:rPr>
          <w:rFonts w:hAnsi="宋体"/>
          <w:szCs w:val="21"/>
        </w:rPr>
        <w:t>18.2.5</w:t>
      </w:r>
      <w:r w:rsidRPr="00FB7CB7">
        <w:rPr>
          <w:rFonts w:hAnsi="宋体"/>
          <w:szCs w:val="21"/>
        </w:rPr>
        <w:t>本工程不可竞争费用项目及其费率见下表：</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055"/>
        <w:gridCol w:w="2126"/>
        <w:gridCol w:w="1417"/>
        <w:gridCol w:w="1418"/>
        <w:gridCol w:w="1418"/>
        <w:gridCol w:w="1418"/>
      </w:tblGrid>
      <w:tr w:rsidR="00FB7CB7" w:rsidRPr="00FB7CB7">
        <w:trPr>
          <w:trHeight w:val="454"/>
          <w:tblHeader/>
          <w:jc w:val="center"/>
        </w:trPr>
        <w:tc>
          <w:tcPr>
            <w:tcW w:w="988" w:type="dxa"/>
            <w:vAlign w:val="center"/>
          </w:tcPr>
          <w:p w:rsidR="00863C07" w:rsidRPr="00FB7CB7" w:rsidRDefault="00B10810">
            <w:pPr>
              <w:jc w:val="center"/>
              <w:rPr>
                <w:rFonts w:ascii="宋体" w:hAnsi="宋体"/>
                <w:szCs w:val="21"/>
              </w:rPr>
            </w:pPr>
            <w:r w:rsidRPr="00FB7CB7">
              <w:rPr>
                <w:rFonts w:ascii="宋体" w:hAnsi="宋体"/>
                <w:szCs w:val="21"/>
              </w:rPr>
              <w:t>序号</w:t>
            </w:r>
          </w:p>
        </w:tc>
        <w:tc>
          <w:tcPr>
            <w:tcW w:w="1055" w:type="dxa"/>
            <w:vAlign w:val="center"/>
          </w:tcPr>
          <w:p w:rsidR="00863C07" w:rsidRPr="00FB7CB7" w:rsidRDefault="00B10810">
            <w:pPr>
              <w:jc w:val="center"/>
              <w:rPr>
                <w:rFonts w:ascii="宋体" w:hAnsi="宋体"/>
                <w:szCs w:val="21"/>
              </w:rPr>
            </w:pPr>
            <w:r w:rsidRPr="00FB7CB7">
              <w:rPr>
                <w:rFonts w:ascii="宋体" w:hAnsi="宋体"/>
                <w:szCs w:val="21"/>
              </w:rPr>
              <w:t>费用类别</w:t>
            </w:r>
          </w:p>
        </w:tc>
        <w:tc>
          <w:tcPr>
            <w:tcW w:w="2126" w:type="dxa"/>
            <w:vAlign w:val="center"/>
          </w:tcPr>
          <w:p w:rsidR="00863C07" w:rsidRPr="00FB7CB7" w:rsidRDefault="00B10810">
            <w:pPr>
              <w:ind w:firstLineChars="50" w:firstLine="105"/>
              <w:jc w:val="center"/>
              <w:rPr>
                <w:rFonts w:ascii="宋体" w:hAnsi="宋体"/>
                <w:szCs w:val="21"/>
              </w:rPr>
            </w:pPr>
            <w:r w:rsidRPr="00FB7CB7">
              <w:rPr>
                <w:rFonts w:ascii="宋体" w:hAnsi="宋体"/>
                <w:szCs w:val="21"/>
              </w:rPr>
              <w:t>费用名称</w:t>
            </w:r>
          </w:p>
        </w:tc>
        <w:tc>
          <w:tcPr>
            <w:tcW w:w="1417" w:type="dxa"/>
            <w:vAlign w:val="center"/>
          </w:tcPr>
          <w:p w:rsidR="00863C07" w:rsidRPr="00FB7CB7" w:rsidRDefault="00B10810">
            <w:pPr>
              <w:jc w:val="center"/>
              <w:rPr>
                <w:rFonts w:ascii="宋体" w:hAnsi="宋体"/>
                <w:szCs w:val="21"/>
              </w:rPr>
            </w:pPr>
            <w:r w:rsidRPr="00FB7CB7">
              <w:rPr>
                <w:rFonts w:ascii="宋体" w:hAnsi="宋体"/>
                <w:szCs w:val="21"/>
              </w:rPr>
              <w:t>计费基数</w:t>
            </w:r>
          </w:p>
        </w:tc>
        <w:tc>
          <w:tcPr>
            <w:tcW w:w="1418" w:type="dxa"/>
            <w:vAlign w:val="center"/>
          </w:tcPr>
          <w:p w:rsidR="00863C07" w:rsidRPr="00FB7CB7" w:rsidRDefault="00B10810">
            <w:pPr>
              <w:jc w:val="center"/>
              <w:rPr>
                <w:rFonts w:ascii="宋体" w:hAnsi="宋体"/>
                <w:szCs w:val="21"/>
              </w:rPr>
            </w:pPr>
            <w:r w:rsidRPr="00FB7CB7">
              <w:rPr>
                <w:rFonts w:ascii="宋体" w:hAnsi="宋体" w:hint="eastAsia"/>
                <w:szCs w:val="21"/>
              </w:rPr>
              <w:t>安装（%）</w:t>
            </w:r>
          </w:p>
        </w:tc>
        <w:tc>
          <w:tcPr>
            <w:tcW w:w="1418" w:type="dxa"/>
            <w:vAlign w:val="center"/>
          </w:tcPr>
          <w:p w:rsidR="00863C07" w:rsidRPr="00FB7CB7" w:rsidRDefault="00B10810">
            <w:pPr>
              <w:jc w:val="center"/>
              <w:rPr>
                <w:rFonts w:ascii="宋体" w:hAnsi="宋体"/>
                <w:szCs w:val="21"/>
              </w:rPr>
            </w:pPr>
            <w:r w:rsidRPr="00FB7CB7">
              <w:rPr>
                <w:rFonts w:ascii="宋体" w:hAnsi="宋体" w:hint="eastAsia"/>
                <w:szCs w:val="21"/>
              </w:rPr>
              <w:t>市政（%）</w:t>
            </w:r>
          </w:p>
        </w:tc>
        <w:tc>
          <w:tcPr>
            <w:tcW w:w="1418" w:type="dxa"/>
            <w:vAlign w:val="center"/>
          </w:tcPr>
          <w:p w:rsidR="00863C07" w:rsidRPr="00FB7CB7" w:rsidRDefault="00B10810">
            <w:pPr>
              <w:jc w:val="center"/>
              <w:rPr>
                <w:rFonts w:ascii="宋体" w:hAnsi="宋体"/>
                <w:szCs w:val="21"/>
              </w:rPr>
            </w:pPr>
            <w:r w:rsidRPr="00FB7CB7">
              <w:rPr>
                <w:rFonts w:ascii="宋体" w:hAnsi="宋体" w:hint="eastAsia"/>
                <w:szCs w:val="21"/>
              </w:rPr>
              <w:t>修缮土建（</w:t>
            </w:r>
            <w:r w:rsidRPr="00FB7CB7">
              <w:rPr>
                <w:rFonts w:ascii="宋体" w:hAnsi="宋体"/>
                <w:szCs w:val="21"/>
              </w:rPr>
              <w:t>%）</w:t>
            </w:r>
          </w:p>
        </w:tc>
      </w:tr>
      <w:tr w:rsidR="00FB7CB7" w:rsidRPr="00FB7CB7">
        <w:trPr>
          <w:trHeight w:val="454"/>
          <w:jc w:val="center"/>
        </w:trPr>
        <w:tc>
          <w:tcPr>
            <w:tcW w:w="988" w:type="dxa"/>
            <w:vAlign w:val="center"/>
          </w:tcPr>
          <w:p w:rsidR="00863C07" w:rsidRPr="00FB7CB7" w:rsidRDefault="00B10810">
            <w:pPr>
              <w:jc w:val="center"/>
              <w:rPr>
                <w:rFonts w:ascii="宋体" w:hAnsi="宋体"/>
                <w:szCs w:val="21"/>
              </w:rPr>
            </w:pPr>
            <w:r w:rsidRPr="00FB7CB7">
              <w:rPr>
                <w:rFonts w:ascii="宋体" w:hAnsi="宋体"/>
                <w:szCs w:val="21"/>
              </w:rPr>
              <w:t>1</w:t>
            </w:r>
          </w:p>
        </w:tc>
        <w:tc>
          <w:tcPr>
            <w:tcW w:w="1055" w:type="dxa"/>
            <w:vMerge w:val="restart"/>
            <w:vAlign w:val="center"/>
          </w:tcPr>
          <w:p w:rsidR="00863C07" w:rsidRPr="00FB7CB7" w:rsidRDefault="00B10810">
            <w:pPr>
              <w:jc w:val="center"/>
              <w:rPr>
                <w:rFonts w:ascii="宋体" w:hAnsi="宋体"/>
                <w:szCs w:val="21"/>
              </w:rPr>
            </w:pPr>
            <w:r w:rsidRPr="00FB7CB7">
              <w:rPr>
                <w:rFonts w:ascii="宋体" w:hAnsi="宋体"/>
                <w:szCs w:val="21"/>
              </w:rPr>
              <w:t>规 费</w:t>
            </w:r>
          </w:p>
        </w:tc>
        <w:tc>
          <w:tcPr>
            <w:tcW w:w="2126" w:type="dxa"/>
            <w:vAlign w:val="center"/>
          </w:tcPr>
          <w:p w:rsidR="00863C07" w:rsidRPr="00FB7CB7" w:rsidRDefault="00B10810">
            <w:pPr>
              <w:jc w:val="center"/>
              <w:rPr>
                <w:rFonts w:ascii="宋体" w:hAnsi="宋体"/>
                <w:szCs w:val="21"/>
              </w:rPr>
            </w:pPr>
            <w:r w:rsidRPr="00FB7CB7">
              <w:rPr>
                <w:rFonts w:ascii="宋体" w:hAnsi="宋体"/>
                <w:szCs w:val="21"/>
              </w:rPr>
              <w:t>社会保</w:t>
            </w:r>
            <w:r w:rsidRPr="00FB7CB7">
              <w:rPr>
                <w:rFonts w:ascii="宋体" w:hAnsi="宋体" w:hint="eastAsia"/>
                <w:szCs w:val="21"/>
              </w:rPr>
              <w:t>险</w:t>
            </w:r>
            <w:r w:rsidRPr="00FB7CB7">
              <w:rPr>
                <w:rFonts w:ascii="宋体" w:hAnsi="宋体"/>
                <w:szCs w:val="21"/>
              </w:rPr>
              <w:t>费</w:t>
            </w:r>
          </w:p>
        </w:tc>
        <w:tc>
          <w:tcPr>
            <w:tcW w:w="1417" w:type="dxa"/>
            <w:vAlign w:val="center"/>
          </w:tcPr>
          <w:p w:rsidR="00863C07" w:rsidRPr="00FB7CB7" w:rsidRDefault="00B10810">
            <w:pPr>
              <w:jc w:val="center"/>
              <w:rPr>
                <w:rFonts w:ascii="宋体" w:hAnsi="宋体"/>
                <w:szCs w:val="21"/>
              </w:rPr>
            </w:pPr>
            <w:r w:rsidRPr="00FB7CB7">
              <w:rPr>
                <w:rFonts w:ascii="宋体" w:hAnsi="宋体"/>
                <w:szCs w:val="21"/>
              </w:rPr>
              <w:t>A+B+C-D</w:t>
            </w:r>
          </w:p>
        </w:tc>
        <w:tc>
          <w:tcPr>
            <w:tcW w:w="1418" w:type="dxa"/>
            <w:vAlign w:val="center"/>
          </w:tcPr>
          <w:p w:rsidR="00863C07" w:rsidRPr="00FB7CB7" w:rsidRDefault="00B10810">
            <w:pPr>
              <w:jc w:val="center"/>
              <w:rPr>
                <w:rFonts w:ascii="宋体" w:hAnsi="宋体"/>
                <w:szCs w:val="21"/>
              </w:rPr>
            </w:pPr>
            <w:r w:rsidRPr="00FB7CB7">
              <w:rPr>
                <w:rFonts w:ascii="宋体" w:hAnsi="宋体" w:hint="eastAsia"/>
                <w:szCs w:val="21"/>
              </w:rPr>
              <w:t>2.4</w:t>
            </w:r>
          </w:p>
        </w:tc>
        <w:tc>
          <w:tcPr>
            <w:tcW w:w="1418" w:type="dxa"/>
            <w:vAlign w:val="center"/>
          </w:tcPr>
          <w:p w:rsidR="00863C07" w:rsidRPr="00FB7CB7" w:rsidRDefault="00B10810">
            <w:pPr>
              <w:jc w:val="center"/>
              <w:rPr>
                <w:rFonts w:ascii="宋体" w:hAnsi="宋体"/>
                <w:szCs w:val="21"/>
              </w:rPr>
            </w:pPr>
            <w:r w:rsidRPr="00FB7CB7">
              <w:rPr>
                <w:rFonts w:ascii="宋体" w:hAnsi="宋体" w:hint="eastAsia"/>
                <w:szCs w:val="21"/>
              </w:rPr>
              <w:t>2.0</w:t>
            </w:r>
          </w:p>
        </w:tc>
        <w:tc>
          <w:tcPr>
            <w:tcW w:w="1418" w:type="dxa"/>
            <w:vAlign w:val="center"/>
          </w:tcPr>
          <w:p w:rsidR="00863C07" w:rsidRPr="00FB7CB7" w:rsidRDefault="00B10810">
            <w:pPr>
              <w:jc w:val="center"/>
              <w:rPr>
                <w:rFonts w:ascii="宋体" w:hAnsi="宋体"/>
                <w:szCs w:val="21"/>
              </w:rPr>
            </w:pPr>
            <w:r w:rsidRPr="00FB7CB7">
              <w:rPr>
                <w:rFonts w:ascii="宋体" w:hAnsi="宋体" w:hint="eastAsia"/>
                <w:szCs w:val="21"/>
              </w:rPr>
              <w:t>3.8</w:t>
            </w:r>
          </w:p>
        </w:tc>
      </w:tr>
      <w:tr w:rsidR="00FB7CB7" w:rsidRPr="00FB7CB7">
        <w:trPr>
          <w:trHeight w:val="454"/>
          <w:jc w:val="center"/>
        </w:trPr>
        <w:tc>
          <w:tcPr>
            <w:tcW w:w="988" w:type="dxa"/>
            <w:vAlign w:val="center"/>
          </w:tcPr>
          <w:p w:rsidR="00863C07" w:rsidRPr="00FB7CB7" w:rsidRDefault="00B10810">
            <w:pPr>
              <w:jc w:val="center"/>
              <w:rPr>
                <w:rFonts w:ascii="宋体" w:hAnsi="宋体"/>
                <w:szCs w:val="21"/>
              </w:rPr>
            </w:pPr>
            <w:r w:rsidRPr="00FB7CB7">
              <w:rPr>
                <w:rFonts w:ascii="宋体" w:hAnsi="宋体"/>
                <w:szCs w:val="21"/>
              </w:rPr>
              <w:t>2</w:t>
            </w:r>
          </w:p>
        </w:tc>
        <w:tc>
          <w:tcPr>
            <w:tcW w:w="1055" w:type="dxa"/>
            <w:vMerge/>
            <w:vAlign w:val="center"/>
          </w:tcPr>
          <w:p w:rsidR="00863C07" w:rsidRPr="00FB7CB7" w:rsidRDefault="00863C07">
            <w:pPr>
              <w:keepNext/>
              <w:keepLines/>
              <w:spacing w:before="340" w:after="330" w:line="578" w:lineRule="auto"/>
              <w:ind w:firstLine="480"/>
              <w:jc w:val="center"/>
              <w:outlineLvl w:val="0"/>
              <w:rPr>
                <w:rFonts w:ascii="宋体" w:hAnsi="宋体"/>
                <w:szCs w:val="21"/>
                <w:rPrChange w:id="29" w:author="ntcjgxc" w:date="2024-03-04T11:24:00Z">
                  <w:rPr>
                    <w:rFonts w:ascii="宋体" w:hAnsi="宋体"/>
                    <w:b/>
                    <w:bCs/>
                    <w:sz w:val="44"/>
                    <w:szCs w:val="21"/>
                  </w:rPr>
                </w:rPrChange>
              </w:rPr>
            </w:pPr>
          </w:p>
        </w:tc>
        <w:tc>
          <w:tcPr>
            <w:tcW w:w="2126" w:type="dxa"/>
            <w:vAlign w:val="center"/>
          </w:tcPr>
          <w:p w:rsidR="00863C07" w:rsidRPr="00FB7CB7" w:rsidRDefault="00B10810">
            <w:pPr>
              <w:jc w:val="center"/>
              <w:rPr>
                <w:rFonts w:ascii="宋体" w:hAnsi="宋体"/>
                <w:szCs w:val="21"/>
              </w:rPr>
            </w:pPr>
            <w:r w:rsidRPr="00FB7CB7">
              <w:rPr>
                <w:rFonts w:ascii="宋体" w:hAnsi="宋体"/>
                <w:szCs w:val="21"/>
              </w:rPr>
              <w:t>住房公积金</w:t>
            </w:r>
          </w:p>
        </w:tc>
        <w:tc>
          <w:tcPr>
            <w:tcW w:w="1417" w:type="dxa"/>
            <w:vAlign w:val="center"/>
          </w:tcPr>
          <w:p w:rsidR="00863C07" w:rsidRPr="00FB7CB7" w:rsidRDefault="00B10810">
            <w:pPr>
              <w:jc w:val="center"/>
              <w:rPr>
                <w:rFonts w:ascii="宋体" w:hAnsi="宋体"/>
                <w:szCs w:val="21"/>
              </w:rPr>
            </w:pPr>
            <w:r w:rsidRPr="00FB7CB7">
              <w:rPr>
                <w:rFonts w:ascii="宋体" w:hAnsi="宋体"/>
                <w:szCs w:val="21"/>
              </w:rPr>
              <w:t>A+B+C-D</w:t>
            </w:r>
          </w:p>
        </w:tc>
        <w:tc>
          <w:tcPr>
            <w:tcW w:w="1418" w:type="dxa"/>
            <w:vAlign w:val="center"/>
          </w:tcPr>
          <w:p w:rsidR="00863C07" w:rsidRPr="00FB7CB7" w:rsidRDefault="00B10810">
            <w:pPr>
              <w:spacing w:line="360" w:lineRule="auto"/>
              <w:jc w:val="center"/>
              <w:rPr>
                <w:rFonts w:ascii="宋体" w:hAnsi="宋体"/>
                <w:szCs w:val="21"/>
              </w:rPr>
            </w:pPr>
            <w:r w:rsidRPr="00FB7CB7">
              <w:rPr>
                <w:rFonts w:ascii="宋体" w:hAnsi="宋体" w:hint="eastAsia"/>
                <w:szCs w:val="21"/>
              </w:rPr>
              <w:t>0.42</w:t>
            </w:r>
          </w:p>
        </w:tc>
        <w:tc>
          <w:tcPr>
            <w:tcW w:w="1418" w:type="dxa"/>
            <w:vAlign w:val="center"/>
          </w:tcPr>
          <w:p w:rsidR="00863C07" w:rsidRPr="00FB7CB7" w:rsidRDefault="00B10810">
            <w:pPr>
              <w:jc w:val="center"/>
              <w:rPr>
                <w:rFonts w:ascii="宋体" w:hAnsi="宋体"/>
                <w:szCs w:val="21"/>
              </w:rPr>
            </w:pPr>
            <w:r w:rsidRPr="00FB7CB7">
              <w:rPr>
                <w:rFonts w:ascii="宋体" w:hAnsi="宋体" w:hint="eastAsia"/>
                <w:szCs w:val="21"/>
              </w:rPr>
              <w:t>0.34</w:t>
            </w:r>
          </w:p>
        </w:tc>
        <w:tc>
          <w:tcPr>
            <w:tcW w:w="1418" w:type="dxa"/>
            <w:vAlign w:val="center"/>
          </w:tcPr>
          <w:p w:rsidR="00863C07" w:rsidRPr="00FB7CB7" w:rsidRDefault="00B10810">
            <w:pPr>
              <w:jc w:val="center"/>
              <w:rPr>
                <w:rFonts w:ascii="宋体" w:hAnsi="宋体"/>
                <w:szCs w:val="21"/>
              </w:rPr>
            </w:pPr>
            <w:r w:rsidRPr="00FB7CB7">
              <w:rPr>
                <w:rFonts w:ascii="宋体" w:hAnsi="宋体" w:hint="eastAsia"/>
                <w:szCs w:val="21"/>
              </w:rPr>
              <w:t>0.67</w:t>
            </w:r>
          </w:p>
        </w:tc>
      </w:tr>
      <w:tr w:rsidR="00FB7CB7" w:rsidRPr="00FB7CB7">
        <w:trPr>
          <w:trHeight w:val="454"/>
          <w:jc w:val="center"/>
        </w:trPr>
        <w:tc>
          <w:tcPr>
            <w:tcW w:w="988" w:type="dxa"/>
            <w:vAlign w:val="center"/>
          </w:tcPr>
          <w:p w:rsidR="00863C07" w:rsidRPr="00FB7CB7" w:rsidRDefault="00B10810">
            <w:pPr>
              <w:jc w:val="center"/>
              <w:rPr>
                <w:rFonts w:ascii="宋体" w:hAnsi="宋体"/>
                <w:szCs w:val="21"/>
              </w:rPr>
            </w:pPr>
            <w:r w:rsidRPr="00FB7CB7">
              <w:rPr>
                <w:rFonts w:ascii="宋体" w:hAnsi="宋体"/>
                <w:szCs w:val="21"/>
              </w:rPr>
              <w:t>3</w:t>
            </w:r>
          </w:p>
        </w:tc>
        <w:tc>
          <w:tcPr>
            <w:tcW w:w="1055" w:type="dxa"/>
            <w:vMerge/>
            <w:vAlign w:val="center"/>
          </w:tcPr>
          <w:p w:rsidR="00863C07" w:rsidRPr="00FB7CB7" w:rsidRDefault="00863C07">
            <w:pPr>
              <w:keepNext/>
              <w:keepLines/>
              <w:spacing w:before="340" w:after="330" w:line="578" w:lineRule="auto"/>
              <w:ind w:firstLine="480"/>
              <w:jc w:val="center"/>
              <w:outlineLvl w:val="0"/>
              <w:rPr>
                <w:rFonts w:ascii="宋体" w:hAnsi="宋体"/>
                <w:szCs w:val="21"/>
                <w:rPrChange w:id="30" w:author="ntcjgxc" w:date="2024-03-04T11:24:00Z">
                  <w:rPr>
                    <w:rFonts w:ascii="宋体" w:hAnsi="宋体"/>
                    <w:b/>
                    <w:bCs/>
                    <w:sz w:val="44"/>
                    <w:szCs w:val="21"/>
                  </w:rPr>
                </w:rPrChange>
              </w:rPr>
            </w:pPr>
          </w:p>
        </w:tc>
        <w:tc>
          <w:tcPr>
            <w:tcW w:w="2126" w:type="dxa"/>
            <w:vAlign w:val="center"/>
          </w:tcPr>
          <w:p w:rsidR="00863C07" w:rsidRPr="00FB7CB7" w:rsidRDefault="00B10810">
            <w:pPr>
              <w:jc w:val="center"/>
              <w:rPr>
                <w:rFonts w:ascii="宋体" w:hAnsi="宋体"/>
                <w:szCs w:val="21"/>
              </w:rPr>
            </w:pPr>
            <w:r w:rsidRPr="00FB7CB7">
              <w:rPr>
                <w:rFonts w:ascii="宋体" w:hAnsi="宋体"/>
                <w:szCs w:val="21"/>
              </w:rPr>
              <w:t>环境保护税</w:t>
            </w:r>
          </w:p>
        </w:tc>
        <w:tc>
          <w:tcPr>
            <w:tcW w:w="1417" w:type="dxa"/>
            <w:vAlign w:val="center"/>
          </w:tcPr>
          <w:p w:rsidR="00863C07" w:rsidRPr="00FB7CB7" w:rsidRDefault="00B10810">
            <w:pPr>
              <w:jc w:val="center"/>
              <w:rPr>
                <w:rFonts w:ascii="宋体" w:hAnsi="宋体"/>
                <w:szCs w:val="21"/>
              </w:rPr>
            </w:pPr>
            <w:r w:rsidRPr="00FB7CB7">
              <w:rPr>
                <w:rFonts w:ascii="宋体" w:hAnsi="宋体"/>
                <w:szCs w:val="21"/>
              </w:rPr>
              <w:t>A+B+C-D</w:t>
            </w:r>
          </w:p>
        </w:tc>
        <w:tc>
          <w:tcPr>
            <w:tcW w:w="1418" w:type="dxa"/>
            <w:vAlign w:val="center"/>
          </w:tcPr>
          <w:p w:rsidR="00863C07" w:rsidRPr="00FB7CB7" w:rsidRDefault="00B10810">
            <w:pPr>
              <w:spacing w:line="360" w:lineRule="auto"/>
              <w:jc w:val="center"/>
              <w:rPr>
                <w:rFonts w:ascii="宋体" w:hAnsi="宋体"/>
                <w:szCs w:val="21"/>
              </w:rPr>
            </w:pPr>
            <w:r w:rsidRPr="00FB7CB7">
              <w:rPr>
                <w:rFonts w:ascii="宋体" w:hAnsi="宋体"/>
                <w:szCs w:val="21"/>
              </w:rPr>
              <w:t>/</w:t>
            </w:r>
          </w:p>
        </w:tc>
        <w:tc>
          <w:tcPr>
            <w:tcW w:w="1418" w:type="dxa"/>
            <w:vAlign w:val="center"/>
          </w:tcPr>
          <w:p w:rsidR="00863C07" w:rsidRPr="00FB7CB7" w:rsidRDefault="00B10810">
            <w:pPr>
              <w:jc w:val="center"/>
              <w:rPr>
                <w:rFonts w:ascii="宋体" w:hAnsi="宋体"/>
                <w:szCs w:val="21"/>
              </w:rPr>
            </w:pPr>
            <w:r w:rsidRPr="00FB7CB7">
              <w:rPr>
                <w:rFonts w:ascii="宋体" w:hAnsi="宋体"/>
                <w:szCs w:val="21"/>
              </w:rPr>
              <w:t>/</w:t>
            </w:r>
          </w:p>
        </w:tc>
        <w:tc>
          <w:tcPr>
            <w:tcW w:w="1418" w:type="dxa"/>
            <w:vAlign w:val="center"/>
          </w:tcPr>
          <w:p w:rsidR="00863C07" w:rsidRPr="00FB7CB7" w:rsidRDefault="00B10810">
            <w:pPr>
              <w:jc w:val="center"/>
              <w:rPr>
                <w:rFonts w:ascii="宋体" w:hAnsi="宋体"/>
                <w:szCs w:val="21"/>
              </w:rPr>
            </w:pPr>
            <w:r w:rsidRPr="00FB7CB7">
              <w:rPr>
                <w:rFonts w:ascii="宋体" w:hAnsi="宋体"/>
                <w:szCs w:val="21"/>
              </w:rPr>
              <w:t>/</w:t>
            </w:r>
          </w:p>
        </w:tc>
      </w:tr>
      <w:tr w:rsidR="00FB7CB7" w:rsidRPr="00FB7CB7">
        <w:trPr>
          <w:trHeight w:val="454"/>
          <w:jc w:val="center"/>
        </w:trPr>
        <w:tc>
          <w:tcPr>
            <w:tcW w:w="988" w:type="dxa"/>
            <w:vAlign w:val="center"/>
          </w:tcPr>
          <w:p w:rsidR="00863C07" w:rsidRPr="00FB7CB7" w:rsidRDefault="00B10810">
            <w:pPr>
              <w:jc w:val="center"/>
              <w:rPr>
                <w:rFonts w:ascii="宋体" w:hAnsi="宋体"/>
                <w:szCs w:val="21"/>
              </w:rPr>
            </w:pPr>
            <w:r w:rsidRPr="00FB7CB7">
              <w:rPr>
                <w:rFonts w:ascii="宋体" w:hAnsi="宋体"/>
                <w:szCs w:val="21"/>
              </w:rPr>
              <w:t>4</w:t>
            </w:r>
          </w:p>
        </w:tc>
        <w:tc>
          <w:tcPr>
            <w:tcW w:w="1055" w:type="dxa"/>
            <w:vMerge w:val="restart"/>
            <w:vAlign w:val="center"/>
          </w:tcPr>
          <w:p w:rsidR="00863C07" w:rsidRPr="00FB7CB7" w:rsidRDefault="00B10810">
            <w:pPr>
              <w:jc w:val="center"/>
              <w:rPr>
                <w:rFonts w:ascii="宋体" w:hAnsi="宋体"/>
                <w:szCs w:val="21"/>
              </w:rPr>
            </w:pPr>
            <w:r w:rsidRPr="00FB7CB7">
              <w:rPr>
                <w:rFonts w:ascii="宋体" w:hAnsi="宋体"/>
                <w:szCs w:val="21"/>
              </w:rPr>
              <w:t>现场安全</w:t>
            </w:r>
          </w:p>
          <w:p w:rsidR="00863C07" w:rsidRPr="00FB7CB7" w:rsidRDefault="00B10810">
            <w:pPr>
              <w:jc w:val="center"/>
              <w:rPr>
                <w:rFonts w:ascii="宋体" w:hAnsi="宋体"/>
                <w:szCs w:val="21"/>
              </w:rPr>
            </w:pPr>
            <w:r w:rsidRPr="00FB7CB7">
              <w:rPr>
                <w:rFonts w:ascii="宋体" w:hAnsi="宋体"/>
                <w:szCs w:val="21"/>
              </w:rPr>
              <w:t>文明施工</w:t>
            </w:r>
          </w:p>
          <w:p w:rsidR="00863C07" w:rsidRPr="00FB7CB7" w:rsidRDefault="00B10810">
            <w:pPr>
              <w:jc w:val="center"/>
              <w:rPr>
                <w:rFonts w:ascii="宋体" w:hAnsi="宋体"/>
                <w:szCs w:val="21"/>
              </w:rPr>
            </w:pPr>
            <w:r w:rsidRPr="00FB7CB7">
              <w:rPr>
                <w:rFonts w:ascii="宋体" w:hAnsi="宋体"/>
                <w:szCs w:val="21"/>
              </w:rPr>
              <w:lastRenderedPageBreak/>
              <w:t>措施费</w:t>
            </w:r>
          </w:p>
        </w:tc>
        <w:tc>
          <w:tcPr>
            <w:tcW w:w="2126" w:type="dxa"/>
            <w:vAlign w:val="center"/>
          </w:tcPr>
          <w:p w:rsidR="00863C07" w:rsidRPr="00FB7CB7" w:rsidRDefault="00B10810">
            <w:pPr>
              <w:jc w:val="center"/>
              <w:rPr>
                <w:rFonts w:ascii="宋体" w:hAnsi="宋体"/>
                <w:szCs w:val="21"/>
              </w:rPr>
            </w:pPr>
            <w:r w:rsidRPr="00FB7CB7">
              <w:rPr>
                <w:rFonts w:ascii="宋体" w:hAnsi="宋体"/>
                <w:szCs w:val="21"/>
              </w:rPr>
              <w:lastRenderedPageBreak/>
              <w:t>基本费</w:t>
            </w:r>
          </w:p>
        </w:tc>
        <w:tc>
          <w:tcPr>
            <w:tcW w:w="1417" w:type="dxa"/>
            <w:vAlign w:val="center"/>
          </w:tcPr>
          <w:p w:rsidR="00863C07" w:rsidRPr="00FB7CB7" w:rsidRDefault="00B10810">
            <w:pPr>
              <w:jc w:val="center"/>
              <w:rPr>
                <w:rFonts w:ascii="宋体" w:hAnsi="宋体"/>
                <w:szCs w:val="21"/>
              </w:rPr>
            </w:pPr>
            <w:r w:rsidRPr="00FB7CB7">
              <w:rPr>
                <w:rFonts w:ascii="宋体" w:hAnsi="宋体"/>
                <w:szCs w:val="21"/>
              </w:rPr>
              <w:t>A+B1-D</w:t>
            </w:r>
          </w:p>
        </w:tc>
        <w:tc>
          <w:tcPr>
            <w:tcW w:w="1418" w:type="dxa"/>
            <w:vAlign w:val="center"/>
          </w:tcPr>
          <w:p w:rsidR="00863C07" w:rsidRPr="00FB7CB7" w:rsidRDefault="00B10810">
            <w:pPr>
              <w:jc w:val="center"/>
              <w:rPr>
                <w:rFonts w:ascii="宋体" w:hAnsi="宋体"/>
                <w:szCs w:val="21"/>
              </w:rPr>
            </w:pPr>
            <w:r w:rsidRPr="00FB7CB7">
              <w:rPr>
                <w:rFonts w:ascii="宋体" w:hAnsi="宋体" w:hint="eastAsia"/>
                <w:szCs w:val="21"/>
              </w:rPr>
              <w:t>1.5</w:t>
            </w:r>
          </w:p>
        </w:tc>
        <w:tc>
          <w:tcPr>
            <w:tcW w:w="1418" w:type="dxa"/>
            <w:vAlign w:val="center"/>
          </w:tcPr>
          <w:p w:rsidR="00863C07" w:rsidRPr="00FB7CB7" w:rsidRDefault="00B10810">
            <w:pPr>
              <w:jc w:val="center"/>
              <w:rPr>
                <w:rFonts w:ascii="宋体" w:hAnsi="宋体"/>
                <w:szCs w:val="21"/>
              </w:rPr>
            </w:pPr>
            <w:r w:rsidRPr="00FB7CB7">
              <w:rPr>
                <w:rFonts w:ascii="宋体" w:hAnsi="宋体" w:hint="eastAsia"/>
                <w:szCs w:val="21"/>
              </w:rPr>
              <w:t>1.5</w:t>
            </w:r>
          </w:p>
        </w:tc>
        <w:tc>
          <w:tcPr>
            <w:tcW w:w="1418" w:type="dxa"/>
            <w:vAlign w:val="center"/>
          </w:tcPr>
          <w:p w:rsidR="00863C07" w:rsidRPr="00FB7CB7" w:rsidRDefault="00B10810">
            <w:pPr>
              <w:jc w:val="center"/>
              <w:rPr>
                <w:rFonts w:ascii="宋体" w:hAnsi="宋体"/>
                <w:szCs w:val="21"/>
              </w:rPr>
            </w:pPr>
            <w:r w:rsidRPr="00FB7CB7">
              <w:rPr>
                <w:rFonts w:ascii="宋体" w:hAnsi="宋体" w:hint="eastAsia"/>
                <w:szCs w:val="21"/>
              </w:rPr>
              <w:t>1.5</w:t>
            </w:r>
          </w:p>
        </w:tc>
      </w:tr>
      <w:tr w:rsidR="00FB7CB7" w:rsidRPr="00FB7CB7">
        <w:trPr>
          <w:trHeight w:val="459"/>
          <w:jc w:val="center"/>
        </w:trPr>
        <w:tc>
          <w:tcPr>
            <w:tcW w:w="988" w:type="dxa"/>
            <w:vAlign w:val="center"/>
          </w:tcPr>
          <w:p w:rsidR="00863C07" w:rsidRPr="00FB7CB7" w:rsidRDefault="00B10810">
            <w:pPr>
              <w:jc w:val="center"/>
              <w:rPr>
                <w:rFonts w:ascii="宋体" w:hAnsi="宋体"/>
                <w:szCs w:val="21"/>
              </w:rPr>
            </w:pPr>
            <w:r w:rsidRPr="00FB7CB7">
              <w:rPr>
                <w:rFonts w:ascii="宋体" w:hAnsi="宋体"/>
                <w:szCs w:val="21"/>
              </w:rPr>
              <w:t>5</w:t>
            </w:r>
          </w:p>
        </w:tc>
        <w:tc>
          <w:tcPr>
            <w:tcW w:w="1055" w:type="dxa"/>
            <w:vMerge/>
            <w:vAlign w:val="center"/>
          </w:tcPr>
          <w:p w:rsidR="00863C07" w:rsidRPr="00FB7CB7" w:rsidRDefault="00863C07">
            <w:pPr>
              <w:keepNext/>
              <w:keepLines/>
              <w:spacing w:before="340" w:after="330" w:line="578" w:lineRule="auto"/>
              <w:ind w:firstLine="480"/>
              <w:jc w:val="center"/>
              <w:outlineLvl w:val="0"/>
              <w:rPr>
                <w:rFonts w:ascii="宋体" w:hAnsi="宋体"/>
                <w:szCs w:val="21"/>
                <w:rPrChange w:id="31" w:author="ntcjgxc" w:date="2024-03-04T11:24:00Z">
                  <w:rPr>
                    <w:rFonts w:ascii="宋体" w:hAnsi="宋体"/>
                    <w:b/>
                    <w:bCs/>
                    <w:sz w:val="44"/>
                    <w:szCs w:val="21"/>
                  </w:rPr>
                </w:rPrChange>
              </w:rPr>
            </w:pPr>
          </w:p>
        </w:tc>
        <w:tc>
          <w:tcPr>
            <w:tcW w:w="2126" w:type="dxa"/>
            <w:vAlign w:val="center"/>
          </w:tcPr>
          <w:p w:rsidR="00863C07" w:rsidRPr="00FB7CB7" w:rsidRDefault="00B10810">
            <w:pPr>
              <w:jc w:val="center"/>
              <w:rPr>
                <w:rFonts w:ascii="宋体" w:hAnsi="宋体"/>
                <w:szCs w:val="21"/>
              </w:rPr>
            </w:pPr>
            <w:r w:rsidRPr="00FB7CB7">
              <w:rPr>
                <w:rFonts w:ascii="宋体" w:hAnsi="宋体"/>
                <w:szCs w:val="21"/>
              </w:rPr>
              <w:t>扬尘污染防治增加费</w:t>
            </w:r>
          </w:p>
        </w:tc>
        <w:tc>
          <w:tcPr>
            <w:tcW w:w="1417" w:type="dxa"/>
            <w:vAlign w:val="center"/>
          </w:tcPr>
          <w:p w:rsidR="00863C07" w:rsidRPr="00FB7CB7" w:rsidRDefault="00B10810">
            <w:pPr>
              <w:jc w:val="center"/>
              <w:rPr>
                <w:rFonts w:ascii="宋体" w:hAnsi="宋体"/>
                <w:szCs w:val="21"/>
              </w:rPr>
            </w:pPr>
            <w:r w:rsidRPr="00FB7CB7">
              <w:rPr>
                <w:rFonts w:ascii="宋体" w:hAnsi="宋体"/>
                <w:szCs w:val="21"/>
              </w:rPr>
              <w:t>A+B1-D</w:t>
            </w:r>
          </w:p>
        </w:tc>
        <w:tc>
          <w:tcPr>
            <w:tcW w:w="1418" w:type="dxa"/>
            <w:vAlign w:val="center"/>
          </w:tcPr>
          <w:p w:rsidR="00863C07" w:rsidRPr="00FB7CB7" w:rsidRDefault="00B10810">
            <w:pPr>
              <w:jc w:val="center"/>
              <w:rPr>
                <w:rFonts w:ascii="宋体" w:hAnsi="宋体"/>
                <w:szCs w:val="21"/>
              </w:rPr>
            </w:pPr>
            <w:r w:rsidRPr="00FB7CB7">
              <w:rPr>
                <w:rFonts w:ascii="宋体" w:hAnsi="宋体" w:hint="eastAsia"/>
                <w:szCs w:val="21"/>
              </w:rPr>
              <w:t>0.21</w:t>
            </w:r>
          </w:p>
        </w:tc>
        <w:tc>
          <w:tcPr>
            <w:tcW w:w="1418" w:type="dxa"/>
            <w:vAlign w:val="center"/>
          </w:tcPr>
          <w:p w:rsidR="00863C07" w:rsidRPr="00FB7CB7" w:rsidRDefault="00B10810">
            <w:pPr>
              <w:jc w:val="center"/>
              <w:rPr>
                <w:rFonts w:ascii="宋体" w:hAnsi="宋体"/>
                <w:szCs w:val="21"/>
              </w:rPr>
            </w:pPr>
            <w:r w:rsidRPr="00FB7CB7">
              <w:rPr>
                <w:rFonts w:ascii="宋体" w:hAnsi="宋体" w:hint="eastAsia"/>
                <w:szCs w:val="21"/>
              </w:rPr>
              <w:t>0.31</w:t>
            </w:r>
          </w:p>
        </w:tc>
        <w:tc>
          <w:tcPr>
            <w:tcW w:w="1418" w:type="dxa"/>
            <w:vAlign w:val="center"/>
          </w:tcPr>
          <w:p w:rsidR="00863C07" w:rsidRPr="00FB7CB7" w:rsidRDefault="00B10810">
            <w:pPr>
              <w:jc w:val="center"/>
              <w:rPr>
                <w:rFonts w:ascii="宋体" w:hAnsi="宋体"/>
                <w:szCs w:val="21"/>
              </w:rPr>
            </w:pPr>
            <w:r w:rsidRPr="00FB7CB7">
              <w:rPr>
                <w:rFonts w:ascii="宋体" w:hAnsi="宋体" w:hint="eastAsia"/>
                <w:szCs w:val="21"/>
              </w:rPr>
              <w:t>0.21</w:t>
            </w:r>
          </w:p>
        </w:tc>
      </w:tr>
      <w:tr w:rsidR="00FB7CB7" w:rsidRPr="00FB7CB7">
        <w:trPr>
          <w:trHeight w:val="454"/>
          <w:jc w:val="center"/>
        </w:trPr>
        <w:tc>
          <w:tcPr>
            <w:tcW w:w="988" w:type="dxa"/>
            <w:vAlign w:val="center"/>
          </w:tcPr>
          <w:p w:rsidR="00863C07" w:rsidRPr="00FB7CB7" w:rsidRDefault="00B10810">
            <w:pPr>
              <w:jc w:val="center"/>
              <w:rPr>
                <w:rFonts w:ascii="宋体" w:hAnsi="宋体"/>
                <w:szCs w:val="21"/>
              </w:rPr>
            </w:pPr>
            <w:r w:rsidRPr="00FB7CB7">
              <w:rPr>
                <w:rFonts w:ascii="宋体" w:hAnsi="宋体"/>
                <w:szCs w:val="21"/>
              </w:rPr>
              <w:t>6</w:t>
            </w:r>
          </w:p>
        </w:tc>
        <w:tc>
          <w:tcPr>
            <w:tcW w:w="1055" w:type="dxa"/>
            <w:vMerge/>
            <w:vAlign w:val="center"/>
          </w:tcPr>
          <w:p w:rsidR="00863C07" w:rsidRPr="00FB7CB7" w:rsidRDefault="00863C07">
            <w:pPr>
              <w:keepNext/>
              <w:keepLines/>
              <w:spacing w:before="340" w:after="330" w:line="578" w:lineRule="auto"/>
              <w:ind w:firstLine="480"/>
              <w:jc w:val="center"/>
              <w:outlineLvl w:val="0"/>
              <w:rPr>
                <w:rFonts w:ascii="宋体" w:hAnsi="宋体"/>
                <w:szCs w:val="21"/>
                <w:rPrChange w:id="32" w:author="ntcjgxc" w:date="2024-03-04T11:24:00Z">
                  <w:rPr>
                    <w:rFonts w:ascii="宋体" w:hAnsi="宋体"/>
                    <w:b/>
                    <w:bCs/>
                    <w:sz w:val="44"/>
                    <w:szCs w:val="21"/>
                  </w:rPr>
                </w:rPrChange>
              </w:rPr>
            </w:pPr>
          </w:p>
        </w:tc>
        <w:tc>
          <w:tcPr>
            <w:tcW w:w="2126" w:type="dxa"/>
            <w:vAlign w:val="center"/>
          </w:tcPr>
          <w:p w:rsidR="00863C07" w:rsidRPr="00FB7CB7" w:rsidRDefault="00B10810">
            <w:pPr>
              <w:jc w:val="center"/>
              <w:rPr>
                <w:rFonts w:ascii="宋体" w:hAnsi="宋体"/>
                <w:szCs w:val="21"/>
              </w:rPr>
            </w:pPr>
            <w:r w:rsidRPr="00FB7CB7">
              <w:rPr>
                <w:rFonts w:ascii="宋体" w:hAnsi="宋体" w:hint="eastAsia"/>
                <w:szCs w:val="21"/>
              </w:rPr>
              <w:t>标准化增加费</w:t>
            </w:r>
          </w:p>
        </w:tc>
        <w:tc>
          <w:tcPr>
            <w:tcW w:w="1417" w:type="dxa"/>
            <w:vAlign w:val="center"/>
          </w:tcPr>
          <w:p w:rsidR="00863C07" w:rsidRPr="00FB7CB7" w:rsidRDefault="00B10810">
            <w:pPr>
              <w:jc w:val="center"/>
              <w:rPr>
                <w:rFonts w:ascii="宋体" w:hAnsi="宋体"/>
                <w:szCs w:val="21"/>
              </w:rPr>
            </w:pPr>
            <w:r w:rsidRPr="00FB7CB7">
              <w:rPr>
                <w:rFonts w:ascii="宋体" w:hAnsi="宋体"/>
                <w:szCs w:val="21"/>
              </w:rPr>
              <w:t>A+B1-D</w:t>
            </w:r>
          </w:p>
        </w:tc>
        <w:tc>
          <w:tcPr>
            <w:tcW w:w="1418" w:type="dxa"/>
            <w:vAlign w:val="center"/>
          </w:tcPr>
          <w:p w:rsidR="00863C07" w:rsidRPr="00FB7CB7" w:rsidRDefault="00B10810">
            <w:pPr>
              <w:jc w:val="center"/>
              <w:rPr>
                <w:rFonts w:ascii="宋体" w:hAnsi="宋体"/>
                <w:szCs w:val="21"/>
              </w:rPr>
            </w:pPr>
            <w:r w:rsidRPr="00FB7CB7">
              <w:rPr>
                <w:rFonts w:ascii="宋体" w:hAnsi="宋体"/>
                <w:szCs w:val="21"/>
              </w:rPr>
              <w:t>/</w:t>
            </w:r>
          </w:p>
        </w:tc>
        <w:tc>
          <w:tcPr>
            <w:tcW w:w="1418" w:type="dxa"/>
            <w:vAlign w:val="center"/>
          </w:tcPr>
          <w:p w:rsidR="00863C07" w:rsidRPr="00FB7CB7" w:rsidRDefault="00B10810">
            <w:pPr>
              <w:jc w:val="center"/>
              <w:rPr>
                <w:rFonts w:ascii="宋体" w:hAnsi="宋体"/>
                <w:szCs w:val="21"/>
              </w:rPr>
            </w:pPr>
            <w:r w:rsidRPr="00FB7CB7">
              <w:rPr>
                <w:rFonts w:ascii="宋体" w:hAnsi="宋体"/>
                <w:szCs w:val="21"/>
              </w:rPr>
              <w:t>/</w:t>
            </w:r>
          </w:p>
        </w:tc>
        <w:tc>
          <w:tcPr>
            <w:tcW w:w="1418" w:type="dxa"/>
            <w:vAlign w:val="center"/>
          </w:tcPr>
          <w:p w:rsidR="00863C07" w:rsidRPr="00FB7CB7" w:rsidRDefault="00B10810">
            <w:pPr>
              <w:jc w:val="center"/>
              <w:rPr>
                <w:rFonts w:ascii="宋体" w:hAnsi="宋体"/>
                <w:szCs w:val="21"/>
              </w:rPr>
            </w:pPr>
            <w:r w:rsidRPr="00FB7CB7">
              <w:rPr>
                <w:rFonts w:ascii="宋体" w:hAnsi="宋体"/>
                <w:szCs w:val="21"/>
              </w:rPr>
              <w:t>/</w:t>
            </w:r>
          </w:p>
        </w:tc>
      </w:tr>
      <w:tr w:rsidR="00FB7CB7" w:rsidRPr="00FB7CB7">
        <w:trPr>
          <w:trHeight w:val="454"/>
          <w:jc w:val="center"/>
        </w:trPr>
        <w:tc>
          <w:tcPr>
            <w:tcW w:w="988" w:type="dxa"/>
            <w:vAlign w:val="center"/>
          </w:tcPr>
          <w:p w:rsidR="00863C07" w:rsidRPr="00FB7CB7" w:rsidRDefault="00B10810">
            <w:pPr>
              <w:jc w:val="center"/>
              <w:rPr>
                <w:rFonts w:ascii="宋体" w:hAnsi="宋体"/>
                <w:szCs w:val="21"/>
              </w:rPr>
            </w:pPr>
            <w:r w:rsidRPr="00FB7CB7">
              <w:rPr>
                <w:rFonts w:ascii="宋体" w:hAnsi="宋体"/>
                <w:szCs w:val="21"/>
              </w:rPr>
              <w:lastRenderedPageBreak/>
              <w:t>8</w:t>
            </w:r>
          </w:p>
        </w:tc>
        <w:tc>
          <w:tcPr>
            <w:tcW w:w="1055" w:type="dxa"/>
            <w:vAlign w:val="center"/>
          </w:tcPr>
          <w:p w:rsidR="00863C07" w:rsidRPr="00FB7CB7" w:rsidRDefault="00B10810">
            <w:pPr>
              <w:jc w:val="center"/>
              <w:rPr>
                <w:rFonts w:ascii="宋体" w:hAnsi="宋体"/>
                <w:szCs w:val="21"/>
              </w:rPr>
            </w:pPr>
            <w:r w:rsidRPr="00FB7CB7">
              <w:rPr>
                <w:rFonts w:ascii="宋体" w:hAnsi="宋体"/>
                <w:szCs w:val="21"/>
              </w:rPr>
              <w:t>税  金</w:t>
            </w:r>
          </w:p>
        </w:tc>
        <w:tc>
          <w:tcPr>
            <w:tcW w:w="2126" w:type="dxa"/>
            <w:vAlign w:val="center"/>
          </w:tcPr>
          <w:p w:rsidR="00863C07" w:rsidRPr="00FB7CB7" w:rsidRDefault="00B10810" w:rsidP="00A964F6">
            <w:pPr>
              <w:ind w:left="160" w:hangingChars="76" w:hanging="160"/>
              <w:jc w:val="center"/>
              <w:rPr>
                <w:rFonts w:ascii="宋体" w:hAnsi="宋体"/>
                <w:szCs w:val="21"/>
              </w:rPr>
            </w:pPr>
            <w:r w:rsidRPr="00FB7CB7">
              <w:rPr>
                <w:rFonts w:ascii="宋体" w:hAnsi="宋体"/>
                <w:szCs w:val="21"/>
              </w:rPr>
              <w:t>税   金</w:t>
            </w:r>
          </w:p>
        </w:tc>
        <w:tc>
          <w:tcPr>
            <w:tcW w:w="1417" w:type="dxa"/>
            <w:vAlign w:val="center"/>
          </w:tcPr>
          <w:p w:rsidR="00863C07" w:rsidRPr="00FB7CB7" w:rsidRDefault="00B10810">
            <w:pPr>
              <w:jc w:val="center"/>
              <w:rPr>
                <w:rFonts w:ascii="宋体" w:hAnsi="宋体"/>
                <w:szCs w:val="21"/>
              </w:rPr>
            </w:pPr>
            <w:r w:rsidRPr="00FB7CB7">
              <w:rPr>
                <w:rFonts w:ascii="宋体" w:hAnsi="宋体"/>
                <w:szCs w:val="21"/>
              </w:rPr>
              <w:t>除税造价</w:t>
            </w:r>
          </w:p>
        </w:tc>
        <w:tc>
          <w:tcPr>
            <w:tcW w:w="1418" w:type="dxa"/>
            <w:vAlign w:val="center"/>
          </w:tcPr>
          <w:p w:rsidR="00863C07" w:rsidRPr="00FB7CB7" w:rsidRDefault="00B10810">
            <w:pPr>
              <w:jc w:val="center"/>
              <w:rPr>
                <w:rFonts w:ascii="宋体" w:hAnsi="宋体"/>
                <w:szCs w:val="21"/>
              </w:rPr>
            </w:pPr>
            <w:r w:rsidRPr="00FB7CB7">
              <w:rPr>
                <w:rFonts w:ascii="宋体" w:hAnsi="宋体" w:hint="eastAsia"/>
                <w:szCs w:val="21"/>
              </w:rPr>
              <w:t>9</w:t>
            </w:r>
          </w:p>
        </w:tc>
        <w:tc>
          <w:tcPr>
            <w:tcW w:w="1418" w:type="dxa"/>
            <w:vAlign w:val="center"/>
          </w:tcPr>
          <w:p w:rsidR="00863C07" w:rsidRPr="00FB7CB7" w:rsidRDefault="00B10810">
            <w:pPr>
              <w:jc w:val="center"/>
              <w:rPr>
                <w:rFonts w:ascii="宋体" w:hAnsi="宋体"/>
                <w:szCs w:val="21"/>
              </w:rPr>
            </w:pPr>
            <w:r w:rsidRPr="00FB7CB7">
              <w:rPr>
                <w:rFonts w:ascii="宋体" w:hAnsi="宋体" w:hint="eastAsia"/>
                <w:szCs w:val="21"/>
              </w:rPr>
              <w:t>9</w:t>
            </w:r>
          </w:p>
        </w:tc>
        <w:tc>
          <w:tcPr>
            <w:tcW w:w="1418" w:type="dxa"/>
            <w:vAlign w:val="center"/>
          </w:tcPr>
          <w:p w:rsidR="00863C07" w:rsidRPr="00FB7CB7" w:rsidRDefault="00B10810">
            <w:pPr>
              <w:jc w:val="center"/>
              <w:rPr>
                <w:rFonts w:ascii="宋体" w:hAnsi="宋体"/>
                <w:szCs w:val="21"/>
              </w:rPr>
            </w:pPr>
            <w:r w:rsidRPr="00FB7CB7">
              <w:rPr>
                <w:rFonts w:ascii="宋体" w:hAnsi="宋体"/>
                <w:szCs w:val="21"/>
              </w:rPr>
              <w:t>9</w:t>
            </w:r>
          </w:p>
        </w:tc>
      </w:tr>
    </w:tbl>
    <w:p w:rsidR="00863C07" w:rsidRPr="00FB7CB7" w:rsidRDefault="00B10810">
      <w:pPr>
        <w:adjustRightInd w:val="0"/>
        <w:snapToGrid w:val="0"/>
        <w:spacing w:line="360" w:lineRule="auto"/>
        <w:ind w:firstLineChars="200" w:firstLine="420"/>
        <w:rPr>
          <w:rFonts w:ascii="宋体" w:hAnsi="宋体"/>
          <w:szCs w:val="21"/>
        </w:rPr>
      </w:pPr>
      <w:r w:rsidRPr="00FB7CB7">
        <w:rPr>
          <w:rFonts w:ascii="宋体" w:hAnsi="宋体"/>
          <w:szCs w:val="21"/>
        </w:rPr>
        <w:t>注：</w:t>
      </w:r>
      <w:r w:rsidRPr="00FB7CB7">
        <w:rPr>
          <w:rFonts w:ascii="宋体" w:hAnsi="宋体" w:hint="eastAsia"/>
          <w:szCs w:val="21"/>
        </w:rPr>
        <w:t>1、</w:t>
      </w:r>
      <w:r w:rsidRPr="00FB7CB7">
        <w:rPr>
          <w:rFonts w:ascii="宋体" w:hAnsi="宋体"/>
          <w:szCs w:val="21"/>
        </w:rPr>
        <w:t>计算基础：A为分部分项工程费，B为措施项目清单费用，B1为单价措施项目费，C其它项目费，D为除税工程设备费。</w:t>
      </w:r>
    </w:p>
    <w:p w:rsidR="00863C07" w:rsidRPr="00FB7CB7" w:rsidRDefault="00B10810">
      <w:pPr>
        <w:adjustRightInd w:val="0"/>
        <w:snapToGrid w:val="0"/>
        <w:spacing w:line="360" w:lineRule="auto"/>
        <w:ind w:firstLineChars="200" w:firstLine="420"/>
        <w:rPr>
          <w:rFonts w:hAnsi="宋体"/>
          <w:szCs w:val="21"/>
        </w:rPr>
      </w:pPr>
      <w:r w:rsidRPr="00FB7CB7">
        <w:rPr>
          <w:rFonts w:hAnsi="宋体" w:hint="eastAsia"/>
          <w:szCs w:val="21"/>
        </w:rPr>
        <w:t>18.2.6</w:t>
      </w:r>
      <w:r w:rsidRPr="00FB7CB7">
        <w:rPr>
          <w:rFonts w:hAnsi="宋体" w:hint="eastAsia"/>
          <w:szCs w:val="21"/>
        </w:rPr>
        <w:t>其它有关费率：本项目不可竞争费相关费率以网上发布的清单中费率为准。</w:t>
      </w:r>
    </w:p>
    <w:p w:rsidR="00863C07" w:rsidRPr="00FB7CB7" w:rsidRDefault="00B10810">
      <w:pPr>
        <w:adjustRightInd w:val="0"/>
        <w:snapToGrid w:val="0"/>
        <w:spacing w:line="360" w:lineRule="auto"/>
        <w:ind w:firstLineChars="200" w:firstLine="420"/>
        <w:rPr>
          <w:rFonts w:hAnsi="宋体"/>
          <w:szCs w:val="21"/>
        </w:rPr>
      </w:pPr>
      <w:r w:rsidRPr="00FB7CB7">
        <w:rPr>
          <w:rFonts w:hAnsi="宋体" w:hint="eastAsia"/>
          <w:szCs w:val="21"/>
        </w:rPr>
        <w:t>18.2.7</w:t>
      </w:r>
      <w:r w:rsidRPr="00FB7CB7">
        <w:rPr>
          <w:rFonts w:hAnsi="宋体" w:hint="eastAsia"/>
          <w:szCs w:val="21"/>
        </w:rPr>
        <w:t>本工程执行《省住房城乡建设厅关于建筑工人实名制费用计取方法的公告》【</w:t>
      </w:r>
      <w:r w:rsidRPr="00FB7CB7">
        <w:rPr>
          <w:rFonts w:hAnsi="宋体" w:hint="eastAsia"/>
          <w:szCs w:val="21"/>
        </w:rPr>
        <w:t>2019</w:t>
      </w:r>
      <w:r w:rsidRPr="00FB7CB7">
        <w:rPr>
          <w:rFonts w:hAnsi="宋体" w:hint="eastAsia"/>
          <w:szCs w:val="21"/>
        </w:rPr>
        <w:t>】第</w:t>
      </w:r>
      <w:r w:rsidRPr="00FB7CB7">
        <w:rPr>
          <w:rFonts w:hAnsi="宋体" w:hint="eastAsia"/>
          <w:szCs w:val="21"/>
        </w:rPr>
        <w:t>19</w:t>
      </w:r>
      <w:r w:rsidRPr="00FB7CB7">
        <w:rPr>
          <w:rFonts w:hAnsi="宋体" w:hint="eastAsia"/>
          <w:szCs w:val="21"/>
        </w:rPr>
        <w:t>号。</w:t>
      </w:r>
    </w:p>
    <w:p w:rsidR="00863C07" w:rsidRPr="00FB7CB7" w:rsidRDefault="00B10810">
      <w:pPr>
        <w:adjustRightInd w:val="0"/>
        <w:snapToGrid w:val="0"/>
        <w:spacing w:line="360" w:lineRule="auto"/>
        <w:ind w:firstLineChars="200" w:firstLine="420"/>
        <w:rPr>
          <w:rFonts w:hAnsi="宋体"/>
          <w:szCs w:val="21"/>
        </w:rPr>
      </w:pPr>
      <w:r w:rsidRPr="00FB7CB7">
        <w:rPr>
          <w:rFonts w:hAnsi="宋体" w:hint="eastAsia"/>
          <w:szCs w:val="21"/>
        </w:rPr>
        <w:t xml:space="preserve">18.3 </w:t>
      </w:r>
      <w:r w:rsidRPr="00FB7CB7">
        <w:rPr>
          <w:rFonts w:hAnsi="宋体" w:hint="eastAsia"/>
          <w:szCs w:val="21"/>
        </w:rPr>
        <w:t>招标控制价文件组成。</w:t>
      </w:r>
    </w:p>
    <w:p w:rsidR="00863C07" w:rsidRPr="00FB7CB7" w:rsidRDefault="00B10810">
      <w:pPr>
        <w:spacing w:line="360" w:lineRule="auto"/>
        <w:ind w:firstLineChars="200" w:firstLine="420"/>
        <w:rPr>
          <w:rFonts w:hAnsi="宋体"/>
          <w:szCs w:val="21"/>
        </w:rPr>
      </w:pPr>
      <w:r w:rsidRPr="00FB7CB7">
        <w:rPr>
          <w:rFonts w:hAnsi="宋体" w:hint="eastAsia"/>
          <w:szCs w:val="21"/>
        </w:rPr>
        <w:t>18.3.1</w:t>
      </w:r>
      <w:r w:rsidRPr="00FB7CB7">
        <w:rPr>
          <w:rFonts w:hAnsi="宋体"/>
          <w:szCs w:val="21"/>
        </w:rPr>
        <w:t>招标人公布的招标控制价应当包括单位工程招标控制价汇总表、分部分项工程和单价措施项目清单与计价表、相关说明以及招标价调整等系数的取值。</w:t>
      </w:r>
    </w:p>
    <w:p w:rsidR="00863C07" w:rsidRPr="00FB7CB7" w:rsidRDefault="00B10810">
      <w:pPr>
        <w:spacing w:line="360" w:lineRule="auto"/>
        <w:ind w:firstLineChars="200" w:firstLine="420"/>
        <w:rPr>
          <w:rFonts w:hAnsi="宋体"/>
          <w:szCs w:val="21"/>
        </w:rPr>
      </w:pPr>
      <w:r w:rsidRPr="00FB7CB7">
        <w:rPr>
          <w:rFonts w:hAnsi="宋体" w:hint="eastAsia"/>
          <w:szCs w:val="21"/>
        </w:rPr>
        <w:t>18.3.2</w:t>
      </w:r>
      <w:r w:rsidRPr="00FB7CB7">
        <w:rPr>
          <w:rFonts w:hAnsi="宋体" w:hint="eastAsia"/>
          <w:szCs w:val="21"/>
        </w:rPr>
        <w:t>投标报价包含施工过程中排查出来的问题须一并整改，投标报价时自行考虑。</w:t>
      </w:r>
    </w:p>
    <w:p w:rsidR="00863C07" w:rsidRPr="00FB7CB7" w:rsidRDefault="00B10810">
      <w:pPr>
        <w:spacing w:line="360" w:lineRule="auto"/>
        <w:ind w:firstLineChars="200" w:firstLine="420"/>
        <w:rPr>
          <w:szCs w:val="21"/>
        </w:rPr>
      </w:pPr>
      <w:r w:rsidRPr="00FB7CB7">
        <w:rPr>
          <w:szCs w:val="21"/>
        </w:rPr>
        <w:t>18.</w:t>
      </w:r>
      <w:r w:rsidRPr="00FB7CB7">
        <w:rPr>
          <w:rFonts w:hint="eastAsia"/>
          <w:szCs w:val="21"/>
        </w:rPr>
        <w:t>4</w:t>
      </w:r>
      <w:r w:rsidRPr="00FB7CB7">
        <w:rPr>
          <w:rFonts w:hAnsi="宋体"/>
          <w:szCs w:val="21"/>
        </w:rPr>
        <w:t>招标控制价异议处理：</w:t>
      </w:r>
    </w:p>
    <w:p w:rsidR="00863C07" w:rsidRPr="00FB7CB7" w:rsidRDefault="00B10810">
      <w:pPr>
        <w:spacing w:line="360" w:lineRule="auto"/>
        <w:ind w:firstLineChars="200" w:firstLine="420"/>
        <w:rPr>
          <w:b/>
          <w:szCs w:val="21"/>
          <w:u w:val="single"/>
        </w:rPr>
      </w:pPr>
      <w:r w:rsidRPr="00FB7CB7">
        <w:rPr>
          <w:rFonts w:hAnsi="宋体"/>
          <w:szCs w:val="21"/>
        </w:rPr>
        <w:t>投标人对招标控制价有异议的，应在控制价发布后</w:t>
      </w:r>
      <w:r w:rsidRPr="00FB7CB7">
        <w:rPr>
          <w:szCs w:val="21"/>
        </w:rPr>
        <w:t>2</w:t>
      </w:r>
      <w:r w:rsidRPr="00FB7CB7">
        <w:rPr>
          <w:rFonts w:hAnsi="宋体"/>
          <w:szCs w:val="21"/>
        </w:rPr>
        <w:t>日内向招标人书面提出；招标人不答复或对招标人答复不满意时，投标人可按规定程序向工程所在地造价管理机构投诉。</w:t>
      </w:r>
      <w:r w:rsidRPr="00FB7CB7">
        <w:rPr>
          <w:rFonts w:hAnsi="宋体"/>
          <w:b/>
          <w:szCs w:val="21"/>
          <w:u w:val="single"/>
        </w:rPr>
        <w:t>具体请参照通建工【</w:t>
      </w:r>
      <w:r w:rsidRPr="00FB7CB7">
        <w:rPr>
          <w:b/>
          <w:szCs w:val="21"/>
          <w:u w:val="single"/>
        </w:rPr>
        <w:t>2014</w:t>
      </w:r>
      <w:r w:rsidRPr="00FB7CB7">
        <w:rPr>
          <w:rFonts w:hAnsi="宋体"/>
          <w:b/>
          <w:szCs w:val="21"/>
          <w:u w:val="single"/>
        </w:rPr>
        <w:t>】</w:t>
      </w:r>
      <w:r w:rsidRPr="00FB7CB7">
        <w:rPr>
          <w:b/>
          <w:szCs w:val="21"/>
          <w:u w:val="single"/>
        </w:rPr>
        <w:t>369</w:t>
      </w:r>
      <w:r w:rsidRPr="00FB7CB7">
        <w:rPr>
          <w:rFonts w:hAnsi="宋体"/>
          <w:b/>
          <w:szCs w:val="21"/>
          <w:u w:val="single"/>
        </w:rPr>
        <w:t>号文。</w:t>
      </w:r>
    </w:p>
    <w:p w:rsidR="00863C07" w:rsidRPr="00FB7CB7" w:rsidRDefault="00B10810">
      <w:pPr>
        <w:spacing w:line="360" w:lineRule="auto"/>
        <w:ind w:firstLineChars="200" w:firstLine="420"/>
        <w:rPr>
          <w:szCs w:val="21"/>
        </w:rPr>
      </w:pPr>
      <w:r w:rsidRPr="00FB7CB7">
        <w:rPr>
          <w:rFonts w:hAnsi="宋体"/>
          <w:szCs w:val="21"/>
        </w:rPr>
        <w:t>招标人根据招标控制价复查结论需要重新公布招标控制价的，其最终公布的时间至招标文件要求提交投标文件截止时间不足</w:t>
      </w:r>
      <w:r w:rsidRPr="00FB7CB7">
        <w:rPr>
          <w:rFonts w:hint="eastAsia"/>
          <w:szCs w:val="21"/>
        </w:rPr>
        <w:t>3</w:t>
      </w:r>
      <w:r w:rsidRPr="00FB7CB7">
        <w:rPr>
          <w:rFonts w:hAnsi="宋体"/>
          <w:szCs w:val="21"/>
        </w:rPr>
        <w:t>天的，将相应延长投标文件的截止时间。</w:t>
      </w:r>
    </w:p>
    <w:p w:rsidR="00863C07" w:rsidRPr="00FB7CB7" w:rsidRDefault="00B10810">
      <w:pPr>
        <w:spacing w:line="360" w:lineRule="auto"/>
        <w:ind w:firstLineChars="200" w:firstLine="422"/>
        <w:rPr>
          <w:b/>
          <w:szCs w:val="21"/>
        </w:rPr>
      </w:pPr>
      <w:r w:rsidRPr="00FB7CB7">
        <w:rPr>
          <w:b/>
          <w:szCs w:val="21"/>
        </w:rPr>
        <w:t>19.</w:t>
      </w:r>
      <w:r w:rsidRPr="00FB7CB7">
        <w:rPr>
          <w:rFonts w:hAnsi="宋体"/>
          <w:b/>
          <w:szCs w:val="21"/>
        </w:rPr>
        <w:t>投标报价编制要求</w:t>
      </w:r>
    </w:p>
    <w:p w:rsidR="00863C07" w:rsidRPr="00FB7CB7" w:rsidRDefault="00B10810">
      <w:pPr>
        <w:spacing w:line="360" w:lineRule="auto"/>
        <w:ind w:firstLineChars="200" w:firstLine="422"/>
        <w:rPr>
          <w:rFonts w:ascii="宋体" w:hAnsi="宋体"/>
          <w:b/>
          <w:bCs/>
          <w:szCs w:val="21"/>
        </w:rPr>
      </w:pPr>
      <w:r w:rsidRPr="00FB7CB7">
        <w:rPr>
          <w:rFonts w:ascii="宋体" w:hAnsi="宋体" w:hint="eastAsia"/>
          <w:b/>
          <w:bCs/>
          <w:szCs w:val="21"/>
        </w:rPr>
        <w:t>19.1采用工程量清单计价方式，投标人不得采用总价让利或以总价百分比让利等办法进行投标报价。</w:t>
      </w:r>
    </w:p>
    <w:p w:rsidR="00863C07" w:rsidRPr="00FB7CB7" w:rsidRDefault="00B10810">
      <w:pPr>
        <w:spacing w:line="360" w:lineRule="auto"/>
        <w:ind w:firstLineChars="200" w:firstLine="422"/>
        <w:rPr>
          <w:rFonts w:ascii="宋体" w:hAnsi="宋体"/>
          <w:b/>
          <w:bCs/>
          <w:szCs w:val="21"/>
        </w:rPr>
      </w:pPr>
      <w:r w:rsidRPr="00FB7CB7">
        <w:rPr>
          <w:rFonts w:ascii="宋体" w:hAnsi="宋体" w:hint="eastAsia"/>
          <w:b/>
          <w:bCs/>
          <w:szCs w:val="21"/>
        </w:rPr>
        <w:t>19.2除投标人自行补充的措施项目外，投标报价的项目编码、项目名称、计量单位、工程量必须与招标人提供的一致。</w:t>
      </w:r>
    </w:p>
    <w:p w:rsidR="00863C07" w:rsidRPr="00FB7CB7" w:rsidRDefault="00B10810">
      <w:pPr>
        <w:spacing w:line="360" w:lineRule="auto"/>
        <w:ind w:firstLineChars="200" w:firstLine="422"/>
        <w:rPr>
          <w:rFonts w:ascii="宋体" w:hAnsi="宋体"/>
          <w:b/>
          <w:bCs/>
          <w:szCs w:val="21"/>
        </w:rPr>
      </w:pPr>
      <w:r w:rsidRPr="00FB7CB7">
        <w:rPr>
          <w:rFonts w:ascii="宋体" w:hAnsi="宋体" w:hint="eastAsia"/>
          <w:b/>
          <w:bCs/>
          <w:szCs w:val="21"/>
        </w:rPr>
        <w:t xml:space="preserve">19.3工程量清单中投标人没有填入单价或价格的子目，其费用视为已分摊在工程量清单中其他子目的单价或价格之中。 </w:t>
      </w:r>
    </w:p>
    <w:p w:rsidR="00863C07" w:rsidRPr="00FB7CB7" w:rsidRDefault="00B10810">
      <w:pPr>
        <w:spacing w:line="360" w:lineRule="auto"/>
        <w:ind w:firstLineChars="200" w:firstLine="422"/>
        <w:rPr>
          <w:rFonts w:ascii="宋体" w:hAnsi="宋体"/>
          <w:b/>
          <w:bCs/>
          <w:szCs w:val="21"/>
        </w:rPr>
      </w:pPr>
      <w:r w:rsidRPr="00FB7CB7">
        <w:rPr>
          <w:rFonts w:ascii="宋体" w:hAnsi="宋体" w:hint="eastAsia"/>
          <w:b/>
          <w:bCs/>
          <w:szCs w:val="21"/>
        </w:rPr>
        <w:t>19.4投标报价应根据招标文件中的工程量清单和有关要求、施工现场实际情况及拟定的施工方案或施工组织设计，依据企业定额和市场价格信息，实行自主报价（已列入不可竞争的项目除外）。投标人所报设备价、材料价如低于同期的省、市、县的造价信息或低于同期的市场价格信息，视为对招标人的优惠。投标人标函中所报设备、材料其规格、尺寸、等级不得低于清单的要求。中标人应根据清单确定的标准、等级、规格组织施工。</w:t>
      </w:r>
    </w:p>
    <w:p w:rsidR="00863C07" w:rsidRPr="00FB7CB7" w:rsidRDefault="00B10810">
      <w:pPr>
        <w:spacing w:line="360" w:lineRule="auto"/>
        <w:ind w:firstLineChars="200" w:firstLine="422"/>
        <w:rPr>
          <w:rFonts w:ascii="宋体" w:hAnsi="宋体"/>
          <w:b/>
          <w:bCs/>
          <w:szCs w:val="21"/>
        </w:rPr>
      </w:pPr>
      <w:r w:rsidRPr="00FB7CB7">
        <w:rPr>
          <w:rFonts w:ascii="宋体" w:hAnsi="宋体" w:hint="eastAsia"/>
          <w:b/>
          <w:bCs/>
          <w:szCs w:val="21"/>
        </w:rPr>
        <w:lastRenderedPageBreak/>
        <w:t>19.5 投标人不得擅自改动招标人提供的工程量清单上的内容。若对提供的工程量清单内容有疑义，请将书面疑问材料在规定的时间和方法向招标代理单位提出，其中清单内容的书面疑问材料经招标人组织核实确认后提供最终工程量清单，投标人在投标报价时，不得增减清单工程量。</w:t>
      </w:r>
    </w:p>
    <w:p w:rsidR="00863C07" w:rsidRPr="00FB7CB7" w:rsidRDefault="00B10810">
      <w:pPr>
        <w:spacing w:line="360" w:lineRule="auto"/>
        <w:ind w:firstLineChars="200" w:firstLine="422"/>
        <w:rPr>
          <w:rFonts w:ascii="宋体" w:hAnsi="宋体"/>
          <w:b/>
          <w:bCs/>
          <w:szCs w:val="21"/>
        </w:rPr>
      </w:pPr>
      <w:r w:rsidRPr="00FB7CB7">
        <w:rPr>
          <w:rFonts w:ascii="宋体" w:hAnsi="宋体" w:hint="eastAsia"/>
          <w:b/>
          <w:bCs/>
          <w:szCs w:val="21"/>
        </w:rPr>
        <w:t>19.6本工程施工期间涉及环保、消防、城市卫生、市政、居委会、派出所等相关部门收取的费用，以及夜间文明施工、保护周边地下管线和架空线的安全的费用等，投标人均应综合考虑在投标报价中，竣工结算时一律不作调整。</w:t>
      </w:r>
    </w:p>
    <w:p w:rsidR="00863C07" w:rsidRPr="00FB7CB7" w:rsidRDefault="00B10810">
      <w:pPr>
        <w:spacing w:line="360" w:lineRule="auto"/>
        <w:ind w:firstLineChars="200" w:firstLine="422"/>
        <w:rPr>
          <w:rFonts w:ascii="宋体" w:hAnsi="宋体"/>
          <w:bCs/>
          <w:szCs w:val="21"/>
        </w:rPr>
      </w:pPr>
      <w:r w:rsidRPr="00FB7CB7">
        <w:rPr>
          <w:rFonts w:ascii="宋体" w:hAnsi="宋体" w:hint="eastAsia"/>
          <w:b/>
          <w:bCs/>
          <w:szCs w:val="21"/>
        </w:rPr>
        <w:t>19.7本工程不可竞争费用项目及其费率：详见本章</w:t>
      </w:r>
      <w:r w:rsidRPr="00FB7CB7">
        <w:rPr>
          <w:rFonts w:hAnsi="宋体"/>
          <w:b/>
          <w:bCs/>
          <w:szCs w:val="21"/>
        </w:rPr>
        <w:t>18.2.5</w:t>
      </w:r>
      <w:r w:rsidRPr="00FB7CB7">
        <w:rPr>
          <w:rFonts w:hAnsi="宋体" w:hint="eastAsia"/>
          <w:b/>
          <w:bCs/>
          <w:szCs w:val="21"/>
        </w:rPr>
        <w:t>，如与网上发布的清单中的不可竞争费费率不一致的，以网上发布的清单中费率为准，</w:t>
      </w:r>
      <w:r w:rsidRPr="00FB7CB7">
        <w:rPr>
          <w:rFonts w:ascii="宋体" w:hAnsi="宋体" w:hint="eastAsia"/>
          <w:b/>
          <w:bCs/>
          <w:szCs w:val="21"/>
        </w:rPr>
        <w:t>现场安全文明施工措施费率为暂定、最终以南通市建设工程造价管理处核定为准，否则在总价中扣除。</w:t>
      </w:r>
    </w:p>
    <w:p w:rsidR="00863C07" w:rsidRPr="00FB7CB7" w:rsidRDefault="00B10810">
      <w:pPr>
        <w:spacing w:line="360" w:lineRule="auto"/>
        <w:ind w:firstLineChars="200" w:firstLine="422"/>
        <w:rPr>
          <w:rFonts w:ascii="宋体" w:hAnsi="宋体"/>
          <w:b/>
          <w:szCs w:val="21"/>
        </w:rPr>
      </w:pPr>
      <w:r w:rsidRPr="00FB7CB7">
        <w:rPr>
          <w:rFonts w:ascii="宋体" w:hAnsi="宋体" w:hint="eastAsia"/>
          <w:b/>
          <w:szCs w:val="21"/>
        </w:rPr>
        <w:t>19.8施工单位自行考察施工现场情况，充分考虑场地狭窄对工程施工的影响，本工程是在小区内进行施工，要加强施工区域内的管理，文明施工，注意环保，确保小区内的居民利益。中标单位应积极配合街道做好该工程周边有关群众工作，并充分考虑工程实施范围内外的施工单位、个人和其他可能出现阻挠施工等不可预料突发的情况，若因此发生的机械台班停置费、二次机械进退场费、人员窝工、处理周边群众纠纷等费用和损失等，由投标人自行考虑，并列入投标报价，工程结算时不作调整（配合街道保护性施工产生的机械台班停置费、二次机械进退场费、人员窝工等费用除外，具体以发包人签证为准）。</w:t>
      </w:r>
    </w:p>
    <w:p w:rsidR="00863C07" w:rsidRPr="00FB7CB7" w:rsidRDefault="00B10810">
      <w:pPr>
        <w:spacing w:line="360" w:lineRule="auto"/>
        <w:ind w:firstLineChars="200" w:firstLine="422"/>
        <w:rPr>
          <w:rFonts w:ascii="宋体" w:hAnsi="宋体"/>
          <w:b/>
          <w:szCs w:val="21"/>
        </w:rPr>
      </w:pPr>
      <w:r w:rsidRPr="00FB7CB7">
        <w:rPr>
          <w:rFonts w:ascii="宋体" w:hAnsi="宋体" w:hint="eastAsia"/>
          <w:b/>
          <w:szCs w:val="21"/>
        </w:rPr>
        <w:t>19.9各投标人必须认真仔细踏勘施工现场并根据现场情况及本工程特点，并在投标报价时综合考虑赶工费、按质论价费、二次搬运费、特殊条件下施工增加费、冬雨季施工增加费、夜间施工增加费、临时设施费、管道洞口的防火封堵费、已完工程及设备保护费等该类措施项目费由各投标人自行报价，一次性包定，结算时一律不作调整。如有已完工程及设备损坏，应按照不低于原设计标准恢复，费用列入报价。</w:t>
      </w:r>
    </w:p>
    <w:p w:rsidR="00863C07" w:rsidRPr="00FB7CB7" w:rsidRDefault="00B10810">
      <w:pPr>
        <w:spacing w:line="360" w:lineRule="auto"/>
        <w:ind w:firstLineChars="200" w:firstLine="422"/>
        <w:rPr>
          <w:rFonts w:ascii="宋体" w:hAnsi="宋体"/>
          <w:b/>
          <w:szCs w:val="21"/>
        </w:rPr>
      </w:pPr>
      <w:r w:rsidRPr="00FB7CB7">
        <w:rPr>
          <w:rFonts w:ascii="宋体" w:hAnsi="宋体" w:hint="eastAsia"/>
          <w:b/>
          <w:szCs w:val="21"/>
        </w:rPr>
        <w:t>19.10投标单位根据施工现场情况及现行规定，自行根据可行的施工方案对措施费自行增加清单进行报价，结算时，除工程变更引起施工方案改变外，不得以招标工程措施项目缺项为由要求新增措施项目，结算时一律不作调整。</w:t>
      </w:r>
    </w:p>
    <w:p w:rsidR="00863C07" w:rsidRPr="00FB7CB7" w:rsidRDefault="00B10810">
      <w:pPr>
        <w:spacing w:line="360" w:lineRule="auto"/>
        <w:ind w:firstLineChars="200" w:firstLine="422"/>
        <w:rPr>
          <w:rFonts w:ascii="宋体" w:hAnsi="宋体"/>
          <w:b/>
          <w:szCs w:val="21"/>
        </w:rPr>
      </w:pPr>
      <w:r w:rsidRPr="00FB7CB7">
        <w:rPr>
          <w:rFonts w:ascii="宋体" w:hAnsi="宋体" w:hint="eastAsia"/>
          <w:b/>
          <w:szCs w:val="21"/>
        </w:rPr>
        <w:t>19.11投标单位应自行根据现场实际情况，垃圾（含拆违建筑垃圾）拆除清运费由投标单位自行计入报价，实际施工中不再签证，结算时不予调整。清理标准必须得到发包人认可，否则，如发生相关费用则由发包人在工程结算价款中扣除。</w:t>
      </w:r>
    </w:p>
    <w:p w:rsidR="00863C07" w:rsidRPr="00FB7CB7" w:rsidRDefault="00B10810">
      <w:pPr>
        <w:spacing w:line="360" w:lineRule="auto"/>
        <w:ind w:firstLineChars="200" w:firstLine="422"/>
        <w:rPr>
          <w:rFonts w:ascii="宋体" w:hAnsi="宋体"/>
          <w:b/>
          <w:szCs w:val="21"/>
        </w:rPr>
      </w:pPr>
      <w:r w:rsidRPr="00FB7CB7">
        <w:rPr>
          <w:rFonts w:ascii="宋体" w:hAnsi="宋体" w:hint="eastAsia"/>
          <w:b/>
          <w:szCs w:val="21"/>
        </w:rPr>
        <w:t>19.12</w:t>
      </w:r>
      <w:r w:rsidRPr="00FB7CB7">
        <w:rPr>
          <w:rFonts w:ascii="宋体" w:hAnsi="宋体" w:cs="宋体" w:hint="eastAsia"/>
          <w:b/>
          <w:bCs/>
          <w:kern w:val="0"/>
          <w:szCs w:val="21"/>
        </w:rPr>
        <w:t>与其他承包商间的协调、配合、通信关系，由中标人自行解决，确保各分项工程满足设计图纸、验收规范等要求，发生的费用由投标人自行承担，并相互做好成品保护工</w:t>
      </w:r>
      <w:r w:rsidRPr="00FB7CB7">
        <w:rPr>
          <w:rFonts w:ascii="宋体" w:hAnsi="宋体" w:cs="宋体" w:hint="eastAsia"/>
          <w:b/>
          <w:bCs/>
          <w:kern w:val="0"/>
          <w:szCs w:val="21"/>
        </w:rPr>
        <w:lastRenderedPageBreak/>
        <w:t>作，建设单位不再另行支付任何涉及工序交叉影响的费用。</w:t>
      </w:r>
    </w:p>
    <w:p w:rsidR="00863C07" w:rsidRPr="00FB7CB7" w:rsidRDefault="00B10810">
      <w:pPr>
        <w:spacing w:line="360" w:lineRule="auto"/>
        <w:ind w:firstLineChars="200" w:firstLine="422"/>
        <w:rPr>
          <w:rFonts w:ascii="宋体" w:hAnsi="宋体"/>
          <w:b/>
          <w:szCs w:val="21"/>
        </w:rPr>
      </w:pPr>
      <w:r w:rsidRPr="00FB7CB7">
        <w:rPr>
          <w:rFonts w:ascii="宋体" w:hAnsi="宋体" w:hint="eastAsia"/>
          <w:b/>
          <w:szCs w:val="21"/>
        </w:rPr>
        <w:t>19.13</w:t>
      </w:r>
      <w:r w:rsidRPr="00FB7CB7">
        <w:rPr>
          <w:rFonts w:ascii="宋体" w:hAnsi="宋体" w:cs="宋体" w:hint="eastAsia"/>
          <w:b/>
          <w:bCs/>
          <w:kern w:val="0"/>
          <w:szCs w:val="21"/>
        </w:rPr>
        <w:t>投标人在施工期间应根据南通市人民政府办公室文件通政办法［2019］58 号文《关于开展南通市区施工扬尘专治整理的实施意见》中的相关要求，强化施工扬尘治理责任，严格根据工地扬尘防治标准执行，费用在投标报价时综合考虑。</w:t>
      </w:r>
    </w:p>
    <w:p w:rsidR="00863C07" w:rsidRPr="00FB7CB7" w:rsidRDefault="00B10810">
      <w:pPr>
        <w:spacing w:line="360" w:lineRule="auto"/>
        <w:ind w:firstLineChars="200" w:firstLine="422"/>
        <w:rPr>
          <w:rFonts w:ascii="宋体" w:hAnsi="宋体"/>
          <w:b/>
          <w:szCs w:val="21"/>
        </w:rPr>
      </w:pPr>
      <w:r w:rsidRPr="00FB7CB7">
        <w:rPr>
          <w:rFonts w:ascii="宋体" w:hAnsi="宋体" w:hint="eastAsia"/>
          <w:b/>
          <w:szCs w:val="21"/>
        </w:rPr>
        <w:t>19.14</w:t>
      </w:r>
      <w:r w:rsidRPr="00FB7CB7">
        <w:rPr>
          <w:rFonts w:ascii="宋体" w:hAnsi="宋体" w:cs="宋体" w:hint="eastAsia"/>
          <w:b/>
          <w:bCs/>
          <w:kern w:val="0"/>
          <w:szCs w:val="21"/>
        </w:rPr>
        <w:t>投标单位在投标报价时应充分考虑施工过程中对原有建筑工程结构、饰面及绿化、铺装等造成破损及损坏部分进行修复，使其恢复原样等所包含的各项费用，并综合考虑在投标报价中，结算时不再另行支付其费用。</w:t>
      </w:r>
    </w:p>
    <w:p w:rsidR="00863C07" w:rsidRPr="00FB7CB7" w:rsidRDefault="00B10810">
      <w:pPr>
        <w:spacing w:line="360" w:lineRule="auto"/>
        <w:ind w:firstLineChars="200" w:firstLine="422"/>
        <w:rPr>
          <w:rFonts w:ascii="宋体" w:hAnsi="宋体"/>
          <w:b/>
          <w:szCs w:val="21"/>
        </w:rPr>
      </w:pPr>
      <w:r w:rsidRPr="00FB7CB7">
        <w:rPr>
          <w:rFonts w:ascii="宋体" w:hAnsi="宋体" w:hint="eastAsia"/>
          <w:b/>
          <w:szCs w:val="21"/>
        </w:rPr>
        <w:t>19.15</w:t>
      </w:r>
      <w:r w:rsidRPr="00FB7CB7">
        <w:rPr>
          <w:rFonts w:ascii="宋体" w:hAnsi="宋体" w:cs="宋体" w:hint="eastAsia"/>
          <w:b/>
          <w:bCs/>
          <w:kern w:val="0"/>
          <w:szCs w:val="21"/>
        </w:rPr>
        <w:t>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rsidR="00863C07" w:rsidRPr="00FB7CB7" w:rsidRDefault="00B10810">
      <w:pPr>
        <w:spacing w:line="360" w:lineRule="auto"/>
        <w:ind w:firstLineChars="200" w:firstLine="422"/>
        <w:rPr>
          <w:rFonts w:ascii="宋体" w:hAnsi="宋体"/>
          <w:b/>
          <w:szCs w:val="21"/>
        </w:rPr>
      </w:pPr>
      <w:r w:rsidRPr="00FB7CB7">
        <w:rPr>
          <w:rFonts w:ascii="宋体" w:hAnsi="宋体" w:hint="eastAsia"/>
          <w:b/>
          <w:szCs w:val="21"/>
        </w:rPr>
        <w:t>19.16</w:t>
      </w:r>
      <w:r w:rsidRPr="00FB7CB7">
        <w:rPr>
          <w:rFonts w:ascii="宋体" w:hAnsi="宋体" w:cs="宋体" w:hint="eastAsia"/>
          <w:b/>
          <w:bCs/>
          <w:kern w:val="0"/>
          <w:szCs w:val="21"/>
        </w:rPr>
        <w:t>报价书中的工程数量乘以综合单价必须等于合价。如有误差，在结算时以综合单价金额小的为计算依据。</w:t>
      </w:r>
    </w:p>
    <w:p w:rsidR="00863C07" w:rsidRPr="00FB7CB7" w:rsidRDefault="00B10810">
      <w:pPr>
        <w:spacing w:line="360" w:lineRule="auto"/>
        <w:ind w:firstLineChars="200" w:firstLine="422"/>
        <w:rPr>
          <w:rFonts w:ascii="宋体" w:hAnsi="宋体" w:cs="宋体"/>
          <w:b/>
          <w:bCs/>
          <w:kern w:val="0"/>
          <w:szCs w:val="21"/>
        </w:rPr>
      </w:pPr>
      <w:r w:rsidRPr="00FB7CB7">
        <w:rPr>
          <w:rFonts w:ascii="宋体" w:hAnsi="宋体" w:hint="eastAsia"/>
          <w:b/>
          <w:szCs w:val="21"/>
        </w:rPr>
        <w:t>19.17</w:t>
      </w:r>
      <w:r w:rsidRPr="00FB7CB7">
        <w:rPr>
          <w:rFonts w:ascii="宋体" w:hAnsi="宋体" w:cs="宋体" w:hint="eastAsia"/>
          <w:b/>
          <w:bCs/>
          <w:kern w:val="0"/>
          <w:szCs w:val="21"/>
        </w:rPr>
        <w:t>本工程所有乙供材料均由承包人在确保质量的前提下自行采购，发包人对材料的质量有认定权（如发包人对承包人采购的材料认定为不合格的，承包人必须重新采购，直至合格为止），施工时承包人需提供样品供建设单位选择，涉及到的价格不再调整。</w:t>
      </w:r>
    </w:p>
    <w:p w:rsidR="00863C07" w:rsidRPr="00FB7CB7" w:rsidRDefault="00B10810">
      <w:pPr>
        <w:spacing w:line="360" w:lineRule="auto"/>
        <w:ind w:firstLineChars="200" w:firstLine="422"/>
        <w:rPr>
          <w:rFonts w:ascii="宋体" w:hAnsi="宋体"/>
          <w:b/>
          <w:szCs w:val="21"/>
        </w:rPr>
      </w:pPr>
      <w:r w:rsidRPr="00FB7CB7">
        <w:rPr>
          <w:rFonts w:ascii="宋体" w:hAnsi="宋体" w:hint="eastAsia"/>
          <w:b/>
          <w:szCs w:val="21"/>
        </w:rPr>
        <w:t>19.18</w:t>
      </w:r>
      <w:r w:rsidRPr="00FB7CB7">
        <w:rPr>
          <w:rFonts w:ascii="宋体" w:hAnsi="宋体" w:cs="宋体" w:hint="eastAsia"/>
          <w:b/>
          <w:bCs/>
          <w:kern w:val="0"/>
          <w:szCs w:val="21"/>
        </w:rPr>
        <w:t>承包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竣工结算时不作调整。</w:t>
      </w:r>
    </w:p>
    <w:p w:rsidR="00863C07" w:rsidRPr="00FB7CB7" w:rsidRDefault="00B10810">
      <w:pPr>
        <w:spacing w:line="360" w:lineRule="auto"/>
        <w:ind w:firstLineChars="200" w:firstLine="422"/>
        <w:rPr>
          <w:rFonts w:ascii="宋体" w:hAnsi="宋体"/>
          <w:b/>
          <w:szCs w:val="21"/>
        </w:rPr>
      </w:pPr>
      <w:r w:rsidRPr="00FB7CB7">
        <w:rPr>
          <w:rFonts w:ascii="宋体" w:hAnsi="宋体" w:hint="eastAsia"/>
          <w:b/>
          <w:szCs w:val="21"/>
        </w:rPr>
        <w:t>19.19</w:t>
      </w:r>
      <w:r w:rsidRPr="00FB7CB7">
        <w:rPr>
          <w:rFonts w:ascii="宋体" w:hAnsi="宋体" w:cs="宋体" w:hint="eastAsia"/>
          <w:b/>
          <w:bCs/>
          <w:kern w:val="0"/>
          <w:szCs w:val="21"/>
        </w:rPr>
        <w:t>本工程中标人在施工过程中的建筑垃圾、渣土等必须运出崇川区范围之外，否则发现一车，招标人将向承包人收取 1000-3000元/车的违约金，并有权要求其重新清运出崇川区。渣土堆放地点(必须符合南通市崇川区建筑垃圾(渣)管理中心要求，南通市崇川区建筑垃圾(渣)管理中心收取的建筑垃圾处置费由投标人考虑在报价中。同时接受物业公司的现场管理，所涉及的相关费用已列入本合同价中，实际施工中不再签证，结算时不予调整。</w:t>
      </w:r>
    </w:p>
    <w:p w:rsidR="00863C07" w:rsidRPr="00FB7CB7" w:rsidRDefault="00B10810">
      <w:pPr>
        <w:spacing w:line="360" w:lineRule="auto"/>
        <w:ind w:firstLineChars="200" w:firstLine="422"/>
        <w:rPr>
          <w:rFonts w:ascii="宋体" w:hAnsi="宋体"/>
          <w:b/>
          <w:szCs w:val="21"/>
        </w:rPr>
      </w:pPr>
      <w:r w:rsidRPr="00FB7CB7">
        <w:rPr>
          <w:rFonts w:ascii="宋体" w:hAnsi="宋体" w:hint="eastAsia"/>
          <w:b/>
          <w:szCs w:val="21"/>
        </w:rPr>
        <w:t>19.20</w:t>
      </w:r>
      <w:r w:rsidRPr="00FB7CB7">
        <w:rPr>
          <w:rFonts w:ascii="宋体" w:hAnsi="宋体" w:cs="宋体" w:hint="eastAsia"/>
          <w:b/>
          <w:bCs/>
          <w:kern w:val="0"/>
          <w:szCs w:val="21"/>
        </w:rPr>
        <w:t>本工程量清单的特征应与施工图、招标文件、技术要求、技术规范等文件结合起来阅读， 招标人在工程量清单中项目特征描述不全，但投标人为满足设计图纸中该清单项目的要求而必须完成的工作，投标人应计入工程量清单相应子目中，工程结算时招标人不为此类项目另外支付费用。</w:t>
      </w:r>
    </w:p>
    <w:p w:rsidR="00863C07" w:rsidRPr="00FB7CB7" w:rsidRDefault="00B10810">
      <w:pPr>
        <w:spacing w:line="360" w:lineRule="auto"/>
        <w:ind w:firstLineChars="200" w:firstLine="422"/>
        <w:rPr>
          <w:rFonts w:ascii="宋体" w:hAnsi="宋体"/>
          <w:b/>
          <w:szCs w:val="21"/>
        </w:rPr>
      </w:pPr>
      <w:r w:rsidRPr="00FB7CB7">
        <w:rPr>
          <w:rFonts w:ascii="宋体" w:hAnsi="宋体" w:hint="eastAsia"/>
          <w:b/>
          <w:szCs w:val="21"/>
        </w:rPr>
        <w:t>19.20</w:t>
      </w:r>
      <w:r w:rsidRPr="00FB7CB7">
        <w:rPr>
          <w:rFonts w:ascii="宋体" w:hAnsi="宋体" w:cs="宋体" w:hint="eastAsia"/>
          <w:b/>
          <w:bCs/>
          <w:kern w:val="0"/>
          <w:szCs w:val="21"/>
        </w:rPr>
        <w:t>若投标单位在投标报价时擅自改变暂估价或暂列金额且评审时未被发现，报价低于暂估价或暂列金额结算时统一先按招标文件明确暂估价或暂列金额扣除，报价高于暂估</w:t>
      </w:r>
      <w:r w:rsidRPr="00FB7CB7">
        <w:rPr>
          <w:rFonts w:ascii="宋体" w:hAnsi="宋体" w:cs="宋体" w:hint="eastAsia"/>
          <w:b/>
          <w:bCs/>
          <w:kern w:val="0"/>
          <w:szCs w:val="21"/>
        </w:rPr>
        <w:lastRenderedPageBreak/>
        <w:t>价或暂列金额时统一先按报价扣除；若擅自改变招标文件及清单内容，且评标时未被发现的，实际施工时一律以招标文件及清单内容执行，结算价格不予调整。</w:t>
      </w:r>
    </w:p>
    <w:p w:rsidR="00863C07" w:rsidRPr="00FB7CB7" w:rsidRDefault="00B10810">
      <w:pPr>
        <w:spacing w:line="360" w:lineRule="auto"/>
        <w:ind w:firstLineChars="200" w:firstLine="422"/>
        <w:rPr>
          <w:rFonts w:ascii="宋体" w:hAnsi="宋体"/>
          <w:b/>
          <w:szCs w:val="21"/>
        </w:rPr>
      </w:pPr>
      <w:r w:rsidRPr="00FB7CB7">
        <w:rPr>
          <w:rFonts w:ascii="宋体" w:hAnsi="宋体" w:hint="eastAsia"/>
          <w:b/>
          <w:szCs w:val="21"/>
        </w:rPr>
        <w:t>19.21</w:t>
      </w:r>
      <w:r w:rsidRPr="00FB7CB7">
        <w:rPr>
          <w:rFonts w:ascii="宋体" w:hAnsi="宋体" w:cs="宋体" w:hint="eastAsia"/>
          <w:b/>
          <w:bCs/>
          <w:kern w:val="0"/>
          <w:szCs w:val="21"/>
        </w:rPr>
        <w:t>投标单位应充分了解工地位置、环境、道路、储存空间、装卸条件及任何其他足以影响承包价的情况。任何忽视、猜测或误解工地情况而导致的成本增加或工期延长等申请一律不予认可。</w:t>
      </w:r>
    </w:p>
    <w:p w:rsidR="00863C07" w:rsidRPr="00FB7CB7" w:rsidRDefault="00B10810">
      <w:pPr>
        <w:spacing w:line="360" w:lineRule="auto"/>
        <w:ind w:firstLineChars="200" w:firstLine="422"/>
        <w:rPr>
          <w:rFonts w:ascii="宋体" w:hAnsi="宋体" w:cs="宋体"/>
          <w:b/>
          <w:bCs/>
          <w:kern w:val="0"/>
          <w:szCs w:val="21"/>
        </w:rPr>
      </w:pPr>
      <w:r w:rsidRPr="00FB7CB7">
        <w:rPr>
          <w:rFonts w:ascii="宋体" w:hAnsi="宋体" w:hint="eastAsia"/>
          <w:b/>
          <w:szCs w:val="21"/>
        </w:rPr>
        <w:t>19.22</w:t>
      </w:r>
      <w:r w:rsidRPr="00FB7CB7">
        <w:rPr>
          <w:rFonts w:ascii="宋体" w:hAnsi="宋体" w:cs="宋体" w:hint="eastAsia"/>
          <w:b/>
          <w:bCs/>
          <w:kern w:val="0"/>
          <w:szCs w:val="21"/>
        </w:rPr>
        <w:t>与其他承包商间的协调、配合关系，由承包人自行解决，确保各分项工程满足设计图纸、验收规范等要求，发生的费用由投标人自行承担，并相互做好成品保护工作，并无条件接受招标人的总包管理，不再另行支付任何涉及工序交叉影响的费用。</w:t>
      </w:r>
    </w:p>
    <w:p w:rsidR="00863C07" w:rsidRPr="00FB7CB7" w:rsidRDefault="00B10810">
      <w:pPr>
        <w:spacing w:line="360" w:lineRule="auto"/>
        <w:ind w:firstLineChars="200" w:firstLine="422"/>
        <w:rPr>
          <w:rFonts w:ascii="宋体" w:hAnsi="宋体"/>
          <w:b/>
          <w:szCs w:val="21"/>
        </w:rPr>
      </w:pPr>
      <w:r w:rsidRPr="00FB7CB7">
        <w:rPr>
          <w:rFonts w:ascii="宋体" w:hAnsi="宋体" w:hint="eastAsia"/>
          <w:b/>
          <w:szCs w:val="21"/>
        </w:rPr>
        <w:t>19.23</w:t>
      </w:r>
      <w:r w:rsidRPr="00FB7CB7">
        <w:rPr>
          <w:rFonts w:ascii="宋体" w:hAnsi="宋体" w:cs="宋体" w:hint="eastAsia"/>
          <w:b/>
          <w:bCs/>
          <w:kern w:val="0"/>
          <w:szCs w:val="21"/>
        </w:rPr>
        <w:t>投标人确定投标报价，同时应考虑合同中包含的风险、责任等各项费用。</w:t>
      </w:r>
    </w:p>
    <w:p w:rsidR="00863C07" w:rsidRPr="00FB7CB7" w:rsidRDefault="00B10810">
      <w:pPr>
        <w:widowControl/>
        <w:spacing w:line="360" w:lineRule="auto"/>
        <w:ind w:firstLineChars="200" w:firstLine="422"/>
        <w:jc w:val="left"/>
      </w:pPr>
      <w:r w:rsidRPr="00FB7CB7">
        <w:rPr>
          <w:rFonts w:ascii="宋体" w:hAnsi="宋体" w:cs="宋体" w:hint="eastAsia"/>
          <w:b/>
          <w:bCs/>
          <w:kern w:val="0"/>
          <w:szCs w:val="21"/>
        </w:rPr>
        <w:t>19.24中标单位应根据维修污染防治要求，加强扬尘污染防治工作，严格落实“六个百分百”标准，并将相关费用综合考虑在投标报价中。如投标单位认为计取的扬尘污染防治增加费不足以满足扬尘污染防治的要求，则请投标人自行测算后将超支部分的费用以“扬尘污染防治自行增加费”的名目列入清单中，一次性包死，实施过程中不再另行签证。</w:t>
      </w:r>
    </w:p>
    <w:p w:rsidR="00863C07" w:rsidRPr="00FB7CB7" w:rsidRDefault="00B10810">
      <w:pPr>
        <w:widowControl/>
        <w:spacing w:line="360" w:lineRule="auto"/>
        <w:ind w:firstLineChars="200" w:firstLine="422"/>
        <w:jc w:val="left"/>
        <w:rPr>
          <w:rFonts w:ascii="宋体" w:hAnsi="宋体" w:cs="宋体"/>
          <w:b/>
          <w:bCs/>
          <w:kern w:val="0"/>
          <w:szCs w:val="21"/>
        </w:rPr>
      </w:pPr>
      <w:r w:rsidRPr="00FB7CB7">
        <w:rPr>
          <w:rFonts w:ascii="宋体" w:hAnsi="宋体" w:cs="宋体" w:hint="eastAsia"/>
          <w:b/>
          <w:bCs/>
          <w:kern w:val="0"/>
          <w:szCs w:val="21"/>
        </w:rPr>
        <w:t>19.25中标人不得野蛮施工，施工中必须采取有效的保护措施，该费用由投标人在投标报价时自行综合考虑并计入报价，对周围建筑物、构筑物、公共设施等造成损坏、破坏的，由中标人负责按原标准进行恢复，费用列入报价。如中标人不能及时按招标人要求恢复，招标人有权委托其他单位实施，相关费用从中标人合同价中予以扣除。</w:t>
      </w:r>
    </w:p>
    <w:p w:rsidR="00863C07" w:rsidRPr="00FB7CB7" w:rsidRDefault="00B10810">
      <w:pPr>
        <w:widowControl/>
        <w:spacing w:line="360" w:lineRule="auto"/>
        <w:ind w:firstLineChars="200" w:firstLine="422"/>
        <w:jc w:val="left"/>
        <w:rPr>
          <w:rFonts w:ascii="宋体" w:hAnsi="宋体" w:cs="宋体"/>
          <w:b/>
          <w:bCs/>
          <w:kern w:val="0"/>
          <w:szCs w:val="21"/>
        </w:rPr>
      </w:pPr>
      <w:r w:rsidRPr="00FB7CB7">
        <w:rPr>
          <w:rFonts w:ascii="宋体" w:hAnsi="宋体" w:cs="宋体" w:hint="eastAsia"/>
          <w:b/>
          <w:bCs/>
          <w:kern w:val="0"/>
          <w:szCs w:val="21"/>
        </w:rPr>
        <w:t xml:space="preserve">19.26本工程中标人不得拒绝完成发包人在施工地点范围内的变更或要求增减的工程内容。 </w:t>
      </w:r>
    </w:p>
    <w:p w:rsidR="00863C07" w:rsidRPr="00FB7CB7" w:rsidRDefault="00B10810">
      <w:pPr>
        <w:widowControl/>
        <w:spacing w:line="360" w:lineRule="auto"/>
        <w:ind w:firstLineChars="200" w:firstLine="422"/>
        <w:jc w:val="left"/>
        <w:rPr>
          <w:rFonts w:ascii="宋体" w:hAnsi="宋体" w:cs="宋体"/>
          <w:b/>
          <w:bCs/>
          <w:kern w:val="0"/>
          <w:szCs w:val="21"/>
        </w:rPr>
      </w:pPr>
      <w:r w:rsidRPr="00FB7CB7">
        <w:rPr>
          <w:rFonts w:ascii="宋体" w:hAnsi="宋体" w:cs="宋体" w:hint="eastAsia"/>
          <w:b/>
          <w:bCs/>
          <w:kern w:val="0"/>
          <w:szCs w:val="21"/>
        </w:rPr>
        <w:t>19.27施工期间，本工程中标人应严格按照国家及相关部门规定的作业时间，同时需遵守小区物业的相关规定。</w:t>
      </w:r>
    </w:p>
    <w:p w:rsidR="00863C07" w:rsidRPr="00FB7CB7" w:rsidRDefault="00B10810">
      <w:pPr>
        <w:widowControl/>
        <w:spacing w:line="360" w:lineRule="auto"/>
        <w:ind w:firstLineChars="200" w:firstLine="422"/>
        <w:jc w:val="left"/>
        <w:rPr>
          <w:rFonts w:ascii="宋体" w:hAnsi="宋体" w:cs="宋体"/>
          <w:b/>
          <w:bCs/>
          <w:kern w:val="0"/>
          <w:szCs w:val="21"/>
        </w:rPr>
      </w:pPr>
      <w:r w:rsidRPr="00FB7CB7">
        <w:rPr>
          <w:rFonts w:ascii="宋体" w:hAnsi="宋体" w:cs="宋体" w:hint="eastAsia"/>
          <w:b/>
          <w:bCs/>
          <w:kern w:val="0"/>
          <w:szCs w:val="21"/>
        </w:rPr>
        <w:t>19.28其他未尽事宜在书面答疑中明确。</w:t>
      </w:r>
    </w:p>
    <w:p w:rsidR="00863C07" w:rsidRPr="00FB7CB7" w:rsidRDefault="00B10810">
      <w:pPr>
        <w:pStyle w:val="flType"/>
        <w:spacing w:line="420" w:lineRule="exact"/>
        <w:outlineLvl w:val="1"/>
        <w:rPr>
          <w:b/>
          <w:szCs w:val="24"/>
        </w:rPr>
      </w:pPr>
      <w:r w:rsidRPr="00FB7CB7">
        <w:rPr>
          <w:b/>
          <w:szCs w:val="24"/>
        </w:rPr>
        <w:t>(</w:t>
      </w:r>
      <w:r w:rsidRPr="00FB7CB7">
        <w:rPr>
          <w:rFonts w:hAnsi="宋体"/>
          <w:b/>
          <w:szCs w:val="24"/>
        </w:rPr>
        <w:t>五</w:t>
      </w:r>
      <w:r w:rsidRPr="00FB7CB7">
        <w:rPr>
          <w:b/>
          <w:szCs w:val="24"/>
        </w:rPr>
        <w:t xml:space="preserve">) </w:t>
      </w:r>
      <w:r w:rsidRPr="00FB7CB7">
        <w:rPr>
          <w:rFonts w:hAnsi="宋体"/>
          <w:b/>
          <w:szCs w:val="24"/>
        </w:rPr>
        <w:t>投标文件的密封和递交</w:t>
      </w:r>
    </w:p>
    <w:p w:rsidR="00863C07" w:rsidRPr="00FB7CB7" w:rsidRDefault="00B10810">
      <w:pPr>
        <w:spacing w:line="360" w:lineRule="auto"/>
        <w:ind w:firstLineChars="200" w:firstLine="422"/>
        <w:rPr>
          <w:b/>
          <w:szCs w:val="21"/>
        </w:rPr>
      </w:pPr>
      <w:r w:rsidRPr="00FB7CB7">
        <w:rPr>
          <w:b/>
          <w:szCs w:val="21"/>
        </w:rPr>
        <w:t>20</w:t>
      </w:r>
      <w:r w:rsidRPr="00FB7CB7">
        <w:rPr>
          <w:rFonts w:hint="eastAsia"/>
          <w:b/>
          <w:szCs w:val="21"/>
        </w:rPr>
        <w:t>、</w:t>
      </w:r>
      <w:r w:rsidRPr="00FB7CB7">
        <w:rPr>
          <w:rFonts w:hAnsi="宋体"/>
          <w:b/>
          <w:szCs w:val="21"/>
        </w:rPr>
        <w:t>投标文件的密封与标志</w:t>
      </w:r>
    </w:p>
    <w:p w:rsidR="00863C07" w:rsidRPr="00FB7CB7" w:rsidRDefault="00B10810">
      <w:pPr>
        <w:spacing w:line="360" w:lineRule="auto"/>
        <w:ind w:firstLine="480"/>
        <w:rPr>
          <w:szCs w:val="21"/>
        </w:rPr>
      </w:pPr>
      <w:r w:rsidRPr="00FB7CB7">
        <w:rPr>
          <w:szCs w:val="21"/>
        </w:rPr>
        <w:t xml:space="preserve">20.1 </w:t>
      </w:r>
      <w:r w:rsidRPr="00FB7CB7">
        <w:rPr>
          <w:rFonts w:hAnsi="宋体"/>
          <w:szCs w:val="21"/>
        </w:rPr>
        <w:t>本工程投标文件由</w:t>
      </w:r>
      <w:r w:rsidRPr="00FB7CB7">
        <w:rPr>
          <w:rFonts w:hAnsi="宋体"/>
          <w:b/>
          <w:szCs w:val="21"/>
          <w:u w:val="single"/>
        </w:rPr>
        <w:t>资格审查资料包、商务标</w:t>
      </w:r>
      <w:r w:rsidRPr="00FB7CB7">
        <w:rPr>
          <w:rFonts w:hAnsi="宋体" w:hint="eastAsia"/>
          <w:b/>
          <w:szCs w:val="21"/>
          <w:u w:val="single"/>
        </w:rPr>
        <w:t>二</w:t>
      </w:r>
      <w:r w:rsidRPr="00FB7CB7">
        <w:rPr>
          <w:rFonts w:hAnsi="宋体"/>
          <w:szCs w:val="21"/>
        </w:rPr>
        <w:t>部分组成。</w:t>
      </w:r>
    </w:p>
    <w:p w:rsidR="00863C07" w:rsidRPr="00FB7CB7" w:rsidRDefault="00B10810">
      <w:pPr>
        <w:spacing w:line="360" w:lineRule="auto"/>
        <w:ind w:firstLineChars="196" w:firstLine="413"/>
        <w:rPr>
          <w:rFonts w:hAnsi="宋体"/>
          <w:b/>
          <w:snapToGrid w:val="0"/>
          <w:kern w:val="0"/>
          <w:szCs w:val="21"/>
        </w:rPr>
      </w:pPr>
      <w:r w:rsidRPr="00FB7CB7">
        <w:rPr>
          <w:rFonts w:hAnsi="宋体"/>
          <w:b/>
          <w:snapToGrid w:val="0"/>
          <w:kern w:val="0"/>
          <w:szCs w:val="21"/>
        </w:rPr>
        <w:t>资格审查资料包、商务标</w:t>
      </w:r>
      <w:r w:rsidRPr="00FB7CB7">
        <w:rPr>
          <w:rFonts w:hAnsi="宋体" w:hint="eastAsia"/>
          <w:b/>
          <w:snapToGrid w:val="0"/>
          <w:kern w:val="0"/>
          <w:szCs w:val="21"/>
        </w:rPr>
        <w:t>贰</w:t>
      </w:r>
      <w:r w:rsidRPr="00FB7CB7">
        <w:rPr>
          <w:rFonts w:hAnsi="宋体"/>
          <w:b/>
          <w:snapToGrid w:val="0"/>
          <w:kern w:val="0"/>
          <w:szCs w:val="21"/>
        </w:rPr>
        <w:t>部分，必须分袋密封，并在封袋上加盖投标人单位公章和单位法定代表人章，另须在封袋上标明</w:t>
      </w:r>
      <w:r w:rsidRPr="00FB7CB7">
        <w:rPr>
          <w:b/>
          <w:snapToGrid w:val="0"/>
          <w:kern w:val="0"/>
          <w:szCs w:val="21"/>
        </w:rPr>
        <w:t>“</w:t>
      </w:r>
      <w:r w:rsidRPr="00FB7CB7">
        <w:rPr>
          <w:rFonts w:hAnsi="宋体"/>
          <w:b/>
          <w:snapToGrid w:val="0"/>
          <w:kern w:val="0"/>
          <w:szCs w:val="21"/>
        </w:rPr>
        <w:t>资格审查资料包</w:t>
      </w:r>
      <w:r w:rsidRPr="00FB7CB7">
        <w:rPr>
          <w:b/>
          <w:snapToGrid w:val="0"/>
          <w:kern w:val="0"/>
          <w:szCs w:val="21"/>
        </w:rPr>
        <w:t>”</w:t>
      </w:r>
      <w:r w:rsidRPr="00FB7CB7">
        <w:rPr>
          <w:rFonts w:hAnsi="宋体"/>
          <w:b/>
          <w:snapToGrid w:val="0"/>
          <w:kern w:val="0"/>
          <w:szCs w:val="21"/>
        </w:rPr>
        <w:t>或</w:t>
      </w:r>
      <w:r w:rsidRPr="00FB7CB7">
        <w:rPr>
          <w:b/>
          <w:snapToGrid w:val="0"/>
          <w:kern w:val="0"/>
          <w:szCs w:val="21"/>
        </w:rPr>
        <w:t>“</w:t>
      </w:r>
      <w:r w:rsidRPr="00FB7CB7">
        <w:rPr>
          <w:rFonts w:hAnsi="宋体"/>
          <w:b/>
          <w:snapToGrid w:val="0"/>
          <w:kern w:val="0"/>
          <w:szCs w:val="21"/>
        </w:rPr>
        <w:t>商务标</w:t>
      </w:r>
      <w:r w:rsidRPr="00FB7CB7">
        <w:rPr>
          <w:b/>
          <w:snapToGrid w:val="0"/>
          <w:kern w:val="0"/>
          <w:szCs w:val="21"/>
        </w:rPr>
        <w:t>”</w:t>
      </w:r>
      <w:r w:rsidRPr="00FB7CB7">
        <w:rPr>
          <w:rFonts w:hAnsi="宋体"/>
          <w:b/>
          <w:snapToGrid w:val="0"/>
          <w:kern w:val="0"/>
          <w:szCs w:val="21"/>
        </w:rPr>
        <w:t>，同时还要写明工程名称。</w:t>
      </w:r>
    </w:p>
    <w:p w:rsidR="00863C07" w:rsidRPr="00FB7CB7" w:rsidRDefault="00B10810">
      <w:pPr>
        <w:spacing w:line="360" w:lineRule="auto"/>
        <w:ind w:firstLineChars="196" w:firstLine="413"/>
        <w:rPr>
          <w:b/>
          <w:snapToGrid w:val="0"/>
          <w:kern w:val="0"/>
          <w:szCs w:val="21"/>
        </w:rPr>
      </w:pPr>
      <w:r w:rsidRPr="00FB7CB7">
        <w:rPr>
          <w:rFonts w:hint="eastAsia"/>
          <w:b/>
          <w:snapToGrid w:val="0"/>
          <w:kern w:val="0"/>
          <w:szCs w:val="21"/>
        </w:rPr>
        <w:t>投标文件每一部分内容均须提供“一正、三副”纸质投标文件，并将正本、副本合并</w:t>
      </w:r>
      <w:r w:rsidRPr="00FB7CB7">
        <w:rPr>
          <w:rFonts w:hint="eastAsia"/>
          <w:b/>
          <w:snapToGrid w:val="0"/>
          <w:kern w:val="0"/>
          <w:szCs w:val="21"/>
        </w:rPr>
        <w:lastRenderedPageBreak/>
        <w:t>密封，统一装在一个密封袋或密封箱内。</w:t>
      </w:r>
    </w:p>
    <w:p w:rsidR="00863C07" w:rsidRPr="00FB7CB7" w:rsidRDefault="00B10810">
      <w:pPr>
        <w:spacing w:line="360" w:lineRule="auto"/>
        <w:ind w:firstLineChars="200" w:firstLine="420"/>
        <w:rPr>
          <w:snapToGrid w:val="0"/>
          <w:kern w:val="0"/>
          <w:szCs w:val="21"/>
        </w:rPr>
      </w:pPr>
      <w:r w:rsidRPr="00FB7CB7">
        <w:rPr>
          <w:snapToGrid w:val="0"/>
          <w:kern w:val="0"/>
          <w:szCs w:val="21"/>
        </w:rPr>
        <w:t>20.</w:t>
      </w:r>
      <w:r w:rsidRPr="00FB7CB7">
        <w:rPr>
          <w:rFonts w:hint="eastAsia"/>
          <w:snapToGrid w:val="0"/>
          <w:kern w:val="0"/>
          <w:szCs w:val="21"/>
        </w:rPr>
        <w:t>2</w:t>
      </w:r>
      <w:r w:rsidRPr="00FB7CB7">
        <w:rPr>
          <w:rFonts w:hAnsi="宋体"/>
          <w:b/>
          <w:snapToGrid w:val="0"/>
          <w:kern w:val="0"/>
          <w:szCs w:val="21"/>
        </w:rPr>
        <w:t>所有投标文件的密封袋上均应加盖投标人公章</w:t>
      </w:r>
      <w:r w:rsidRPr="00FB7CB7">
        <w:rPr>
          <w:rFonts w:hAnsi="宋体"/>
          <w:b/>
          <w:bCs/>
          <w:snapToGrid w:val="0"/>
          <w:kern w:val="0"/>
          <w:szCs w:val="21"/>
        </w:rPr>
        <w:t>和法定代表人印章</w:t>
      </w:r>
      <w:r w:rsidRPr="00FB7CB7">
        <w:rPr>
          <w:rFonts w:hAnsi="宋体"/>
          <w:b/>
          <w:snapToGrid w:val="0"/>
          <w:kern w:val="0"/>
          <w:szCs w:val="21"/>
        </w:rPr>
        <w:t>。</w:t>
      </w:r>
      <w:r w:rsidRPr="00FB7CB7">
        <w:rPr>
          <w:rFonts w:hAnsi="宋体"/>
          <w:snapToGrid w:val="0"/>
          <w:kern w:val="0"/>
          <w:szCs w:val="21"/>
        </w:rPr>
        <w:t>投标人未按上述规定提交投标文件，其投标文件将被拒绝，并退还给投标人。</w:t>
      </w:r>
    </w:p>
    <w:p w:rsidR="00863C07" w:rsidRPr="00FB7CB7" w:rsidRDefault="00B10810">
      <w:pPr>
        <w:spacing w:line="360" w:lineRule="auto"/>
        <w:ind w:firstLineChars="200" w:firstLine="420"/>
        <w:rPr>
          <w:b/>
          <w:snapToGrid w:val="0"/>
          <w:kern w:val="0"/>
          <w:szCs w:val="21"/>
        </w:rPr>
      </w:pPr>
      <w:r w:rsidRPr="00FB7CB7">
        <w:rPr>
          <w:snapToGrid w:val="0"/>
          <w:kern w:val="0"/>
          <w:szCs w:val="21"/>
        </w:rPr>
        <w:t>20.</w:t>
      </w:r>
      <w:r w:rsidRPr="00FB7CB7">
        <w:rPr>
          <w:rFonts w:hint="eastAsia"/>
          <w:snapToGrid w:val="0"/>
          <w:kern w:val="0"/>
          <w:szCs w:val="21"/>
        </w:rPr>
        <w:t>3</w:t>
      </w:r>
      <w:r w:rsidRPr="00FB7CB7">
        <w:rPr>
          <w:rFonts w:hAnsi="宋体"/>
          <w:snapToGrid w:val="0"/>
          <w:kern w:val="0"/>
          <w:szCs w:val="21"/>
        </w:rPr>
        <w:t>投标文件正、副本不一致时，以正本为准。</w:t>
      </w:r>
    </w:p>
    <w:p w:rsidR="00863C07" w:rsidRPr="00FB7CB7" w:rsidRDefault="00B10810">
      <w:pPr>
        <w:spacing w:line="360" w:lineRule="auto"/>
        <w:rPr>
          <w:b/>
          <w:szCs w:val="21"/>
        </w:rPr>
      </w:pPr>
      <w:r w:rsidRPr="00FB7CB7">
        <w:rPr>
          <w:b/>
          <w:szCs w:val="21"/>
        </w:rPr>
        <w:t>21.</w:t>
      </w:r>
      <w:r w:rsidRPr="00FB7CB7">
        <w:rPr>
          <w:rFonts w:hAnsi="宋体"/>
          <w:b/>
          <w:szCs w:val="21"/>
        </w:rPr>
        <w:t>投标文件的递交</w:t>
      </w:r>
    </w:p>
    <w:p w:rsidR="00863C07" w:rsidRPr="00FB7CB7" w:rsidRDefault="00B10810">
      <w:pPr>
        <w:spacing w:line="360" w:lineRule="auto"/>
        <w:ind w:firstLine="480"/>
        <w:rPr>
          <w:szCs w:val="21"/>
        </w:rPr>
      </w:pPr>
      <w:r w:rsidRPr="00FB7CB7">
        <w:rPr>
          <w:szCs w:val="21"/>
        </w:rPr>
        <w:t>21.1</w:t>
      </w:r>
      <w:r w:rsidRPr="00FB7CB7">
        <w:rPr>
          <w:rFonts w:hAnsi="宋体"/>
          <w:szCs w:val="21"/>
        </w:rPr>
        <w:t>投标人应在投标人须知前附表</w:t>
      </w:r>
      <w:r w:rsidRPr="00FB7CB7">
        <w:rPr>
          <w:rFonts w:hAnsi="宋体"/>
          <w:szCs w:val="21"/>
          <w:u w:val="single"/>
        </w:rPr>
        <w:t>第</w:t>
      </w:r>
      <w:r w:rsidRPr="00FB7CB7">
        <w:rPr>
          <w:szCs w:val="21"/>
          <w:u w:val="single"/>
        </w:rPr>
        <w:t>1</w:t>
      </w:r>
      <w:r w:rsidRPr="00FB7CB7">
        <w:rPr>
          <w:rFonts w:hint="eastAsia"/>
          <w:szCs w:val="21"/>
          <w:u w:val="single"/>
        </w:rPr>
        <w:t>9</w:t>
      </w:r>
      <w:r w:rsidRPr="00FB7CB7">
        <w:rPr>
          <w:rFonts w:hAnsi="宋体"/>
          <w:szCs w:val="21"/>
          <w:u w:val="single"/>
        </w:rPr>
        <w:t>条</w:t>
      </w:r>
      <w:r w:rsidRPr="00FB7CB7">
        <w:rPr>
          <w:rFonts w:hAnsi="宋体"/>
          <w:szCs w:val="21"/>
        </w:rPr>
        <w:t>规定的投标文件递交截止时间之前完成纸质投标文件的递交。招标人延长递交投标文件截止时间的，招标人与投标人在原投标截止期的全部权利、义务、责任将适用于延长后新的投标截止期。</w:t>
      </w:r>
    </w:p>
    <w:p w:rsidR="00863C07" w:rsidRPr="00FB7CB7" w:rsidRDefault="00B10810">
      <w:pPr>
        <w:spacing w:line="360" w:lineRule="auto"/>
        <w:ind w:firstLine="480"/>
        <w:rPr>
          <w:szCs w:val="21"/>
        </w:rPr>
      </w:pPr>
      <w:r w:rsidRPr="00FB7CB7">
        <w:rPr>
          <w:szCs w:val="21"/>
        </w:rPr>
        <w:t>21.2</w:t>
      </w:r>
      <w:r w:rsidRPr="00FB7CB7">
        <w:rPr>
          <w:rFonts w:hAnsi="宋体"/>
          <w:szCs w:val="21"/>
        </w:rPr>
        <w:t>逾期送达的或者未送达指定地点的投标文件，招标人不予受理。</w:t>
      </w:r>
    </w:p>
    <w:p w:rsidR="00863C07" w:rsidRPr="00FB7CB7" w:rsidRDefault="00B10810">
      <w:pPr>
        <w:spacing w:line="360" w:lineRule="auto"/>
        <w:ind w:firstLine="480"/>
        <w:rPr>
          <w:b/>
          <w:szCs w:val="21"/>
        </w:rPr>
      </w:pPr>
      <w:r w:rsidRPr="00FB7CB7">
        <w:rPr>
          <w:b/>
          <w:szCs w:val="21"/>
        </w:rPr>
        <w:t>22.</w:t>
      </w:r>
      <w:r w:rsidRPr="00FB7CB7">
        <w:rPr>
          <w:rFonts w:hAnsi="宋体"/>
          <w:b/>
          <w:szCs w:val="21"/>
        </w:rPr>
        <w:t>投标文件的修改与撤回</w:t>
      </w:r>
    </w:p>
    <w:p w:rsidR="00863C07" w:rsidRPr="00FB7CB7" w:rsidRDefault="00B10810">
      <w:pPr>
        <w:spacing w:line="360" w:lineRule="auto"/>
        <w:ind w:firstLine="480"/>
        <w:rPr>
          <w:b/>
          <w:szCs w:val="21"/>
        </w:rPr>
      </w:pPr>
      <w:r w:rsidRPr="00FB7CB7">
        <w:rPr>
          <w:rFonts w:hAnsi="宋体"/>
          <w:szCs w:val="21"/>
        </w:rPr>
        <w:t>投标截止时间之前，投标人可对所递交的投标文件进行修改或撤回，但所递交的修改或撤回通知必须按招标文件的规定进行编制、密封、标志</w:t>
      </w:r>
      <w:r w:rsidRPr="00FB7CB7">
        <w:rPr>
          <w:szCs w:val="21"/>
        </w:rPr>
        <w:t>(</w:t>
      </w:r>
      <w:r w:rsidRPr="00FB7CB7">
        <w:rPr>
          <w:rFonts w:hAnsi="宋体"/>
          <w:szCs w:val="21"/>
        </w:rPr>
        <w:t>在包封上标明</w:t>
      </w:r>
      <w:r w:rsidRPr="00FB7CB7">
        <w:rPr>
          <w:szCs w:val="21"/>
        </w:rPr>
        <w:t>“</w:t>
      </w:r>
      <w:r w:rsidRPr="00FB7CB7">
        <w:rPr>
          <w:rFonts w:hAnsi="宋体"/>
          <w:szCs w:val="21"/>
        </w:rPr>
        <w:t>修改</w:t>
      </w:r>
      <w:r w:rsidRPr="00FB7CB7">
        <w:rPr>
          <w:szCs w:val="21"/>
        </w:rPr>
        <w:t>”</w:t>
      </w:r>
      <w:r w:rsidRPr="00FB7CB7">
        <w:rPr>
          <w:rFonts w:hAnsi="宋体"/>
          <w:szCs w:val="21"/>
        </w:rPr>
        <w:t>或</w:t>
      </w:r>
      <w:r w:rsidRPr="00FB7CB7">
        <w:rPr>
          <w:szCs w:val="21"/>
        </w:rPr>
        <w:t>“</w:t>
      </w:r>
      <w:r w:rsidRPr="00FB7CB7">
        <w:rPr>
          <w:rFonts w:hAnsi="宋体"/>
          <w:szCs w:val="21"/>
        </w:rPr>
        <w:t>撤回</w:t>
      </w:r>
      <w:r w:rsidRPr="00FB7CB7">
        <w:rPr>
          <w:szCs w:val="21"/>
        </w:rPr>
        <w:t>”</w:t>
      </w:r>
      <w:r w:rsidRPr="00FB7CB7">
        <w:rPr>
          <w:rFonts w:hAnsi="宋体"/>
          <w:szCs w:val="21"/>
        </w:rPr>
        <w:t>字样，并注明修改或撤回的时间</w:t>
      </w:r>
      <w:r w:rsidRPr="00FB7CB7">
        <w:rPr>
          <w:szCs w:val="21"/>
        </w:rPr>
        <w:t>)</w:t>
      </w:r>
      <w:r w:rsidRPr="00FB7CB7">
        <w:rPr>
          <w:rFonts w:hAnsi="宋体"/>
          <w:szCs w:val="21"/>
        </w:rPr>
        <w:t>和递交。投标截止时间之后，投标人不得修改或撤回投标文件。</w:t>
      </w:r>
    </w:p>
    <w:p w:rsidR="00863C07" w:rsidRPr="00FB7CB7" w:rsidRDefault="00B10810">
      <w:pPr>
        <w:pStyle w:val="20"/>
        <w:jc w:val="center"/>
        <w:rPr>
          <w:rFonts w:ascii="Times New Roman" w:eastAsia="宋体" w:hAnsi="Times New Roman"/>
          <w:b w:val="0"/>
          <w:sz w:val="24"/>
        </w:rPr>
      </w:pPr>
      <w:r w:rsidRPr="00FB7CB7">
        <w:rPr>
          <w:rFonts w:ascii="Times New Roman" w:eastAsia="宋体" w:hAnsi="Times New Roman"/>
          <w:b w:val="0"/>
          <w:sz w:val="24"/>
        </w:rPr>
        <w:t xml:space="preserve"> (</w:t>
      </w:r>
      <w:r w:rsidRPr="00FB7CB7">
        <w:rPr>
          <w:rFonts w:ascii="Times New Roman" w:eastAsia="宋体" w:hAnsi="宋体"/>
          <w:b w:val="0"/>
          <w:sz w:val="24"/>
        </w:rPr>
        <w:t>六</w:t>
      </w:r>
      <w:r w:rsidRPr="00FB7CB7">
        <w:rPr>
          <w:rFonts w:ascii="Times New Roman" w:eastAsia="宋体" w:hAnsi="Times New Roman"/>
          <w:b w:val="0"/>
          <w:sz w:val="24"/>
        </w:rPr>
        <w:t xml:space="preserve">) </w:t>
      </w:r>
      <w:r w:rsidRPr="00FB7CB7">
        <w:rPr>
          <w:rFonts w:ascii="Times New Roman" w:eastAsia="宋体" w:hAnsi="宋体"/>
          <w:b w:val="0"/>
          <w:sz w:val="24"/>
        </w:rPr>
        <w:t>开标、评标和定标</w:t>
      </w:r>
    </w:p>
    <w:p w:rsidR="00863C07" w:rsidRPr="00FB7CB7" w:rsidRDefault="00B10810">
      <w:pPr>
        <w:spacing w:line="360" w:lineRule="auto"/>
        <w:ind w:firstLine="480"/>
        <w:rPr>
          <w:szCs w:val="21"/>
        </w:rPr>
      </w:pPr>
      <w:r w:rsidRPr="00FB7CB7">
        <w:rPr>
          <w:b/>
          <w:szCs w:val="21"/>
        </w:rPr>
        <w:t>23.</w:t>
      </w:r>
      <w:r w:rsidRPr="00FB7CB7">
        <w:rPr>
          <w:rFonts w:hAnsi="宋体"/>
          <w:szCs w:val="21"/>
        </w:rPr>
        <w:t>本工程评标、定标办法采用下列</w:t>
      </w:r>
      <w:r w:rsidRPr="00FB7CB7">
        <w:rPr>
          <w:b/>
          <w:szCs w:val="21"/>
          <w:u w:val="single"/>
        </w:rPr>
        <w:t xml:space="preserve">  23.1 </w:t>
      </w:r>
      <w:r w:rsidRPr="00FB7CB7">
        <w:rPr>
          <w:rFonts w:hAnsi="宋体"/>
          <w:szCs w:val="21"/>
        </w:rPr>
        <w:t>种方式</w:t>
      </w:r>
    </w:p>
    <w:p w:rsidR="00863C07" w:rsidRPr="00FB7CB7" w:rsidRDefault="00B10810">
      <w:pPr>
        <w:spacing w:line="360" w:lineRule="auto"/>
        <w:ind w:firstLine="480"/>
        <w:rPr>
          <w:szCs w:val="21"/>
        </w:rPr>
      </w:pPr>
      <w:r w:rsidRPr="00FB7CB7">
        <w:rPr>
          <w:szCs w:val="21"/>
        </w:rPr>
        <w:t>23.1.</w:t>
      </w:r>
      <w:r w:rsidRPr="00FB7CB7">
        <w:rPr>
          <w:rFonts w:hAnsi="宋体" w:hint="eastAsia"/>
          <w:szCs w:val="21"/>
        </w:rPr>
        <w:t>合理低价法</w:t>
      </w:r>
      <w:r w:rsidRPr="00FB7CB7">
        <w:rPr>
          <w:rFonts w:hAnsi="宋体"/>
          <w:szCs w:val="21"/>
        </w:rPr>
        <w:t>评标办法</w:t>
      </w:r>
    </w:p>
    <w:p w:rsidR="00863C07" w:rsidRPr="00FB7CB7" w:rsidRDefault="00B10810">
      <w:pPr>
        <w:spacing w:line="360" w:lineRule="auto"/>
        <w:ind w:firstLine="480"/>
        <w:rPr>
          <w:szCs w:val="21"/>
        </w:rPr>
      </w:pPr>
      <w:r w:rsidRPr="00FB7CB7">
        <w:rPr>
          <w:szCs w:val="21"/>
        </w:rPr>
        <w:t>23.2.</w:t>
      </w:r>
      <w:r w:rsidRPr="00FB7CB7">
        <w:rPr>
          <w:rFonts w:hAnsi="宋体"/>
          <w:szCs w:val="21"/>
        </w:rPr>
        <w:t>含施工组织设计的</w:t>
      </w:r>
      <w:r w:rsidRPr="00FB7CB7">
        <w:rPr>
          <w:rFonts w:hAnsi="宋体" w:hint="eastAsia"/>
          <w:szCs w:val="21"/>
        </w:rPr>
        <w:t>合理低价法</w:t>
      </w:r>
      <w:r w:rsidRPr="00FB7CB7">
        <w:rPr>
          <w:rFonts w:hAnsi="宋体"/>
          <w:szCs w:val="21"/>
        </w:rPr>
        <w:t>评标方法</w:t>
      </w:r>
    </w:p>
    <w:p w:rsidR="00863C07" w:rsidRPr="00FB7CB7" w:rsidRDefault="00B10810">
      <w:pPr>
        <w:spacing w:line="360" w:lineRule="auto"/>
        <w:ind w:firstLine="480"/>
        <w:rPr>
          <w:szCs w:val="21"/>
        </w:rPr>
      </w:pPr>
      <w:r w:rsidRPr="00FB7CB7">
        <w:rPr>
          <w:szCs w:val="21"/>
        </w:rPr>
        <w:t>23.3</w:t>
      </w:r>
      <w:r w:rsidRPr="00FB7CB7">
        <w:rPr>
          <w:rFonts w:hAnsi="宋体"/>
          <w:szCs w:val="21"/>
        </w:rPr>
        <w:t>综合评估法</w:t>
      </w:r>
    </w:p>
    <w:p w:rsidR="00863C07" w:rsidRPr="00FB7CB7" w:rsidRDefault="00B10810">
      <w:pPr>
        <w:spacing w:line="360" w:lineRule="auto"/>
        <w:ind w:firstLine="480"/>
        <w:rPr>
          <w:szCs w:val="21"/>
        </w:rPr>
      </w:pPr>
      <w:r w:rsidRPr="00FB7CB7">
        <w:rPr>
          <w:b/>
          <w:szCs w:val="21"/>
        </w:rPr>
        <w:t xml:space="preserve">24. </w:t>
      </w:r>
      <w:r w:rsidRPr="00FB7CB7">
        <w:rPr>
          <w:rFonts w:hAnsi="宋体"/>
          <w:szCs w:val="21"/>
        </w:rPr>
        <w:t>招标人按本须知前附表</w:t>
      </w:r>
      <w:r w:rsidRPr="00FB7CB7">
        <w:rPr>
          <w:rFonts w:hAnsi="宋体"/>
          <w:szCs w:val="21"/>
          <w:u w:val="single"/>
        </w:rPr>
        <w:t>第</w:t>
      </w:r>
      <w:r w:rsidRPr="00FB7CB7">
        <w:rPr>
          <w:rFonts w:hint="eastAsia"/>
          <w:szCs w:val="21"/>
          <w:u w:val="single"/>
        </w:rPr>
        <w:t>20</w:t>
      </w:r>
      <w:r w:rsidRPr="00FB7CB7">
        <w:rPr>
          <w:rFonts w:hAnsi="宋体"/>
          <w:szCs w:val="21"/>
          <w:u w:val="single"/>
        </w:rPr>
        <w:t>项</w:t>
      </w:r>
      <w:r w:rsidRPr="00FB7CB7">
        <w:rPr>
          <w:rFonts w:hAnsi="宋体"/>
          <w:szCs w:val="21"/>
        </w:rPr>
        <w:t>规定的时间、地点公开开标。开标会由招标代理机构主持，</w:t>
      </w:r>
      <w:r w:rsidRPr="00FB7CB7">
        <w:rPr>
          <w:rFonts w:hAnsi="宋体" w:hint="eastAsia"/>
          <w:szCs w:val="21"/>
        </w:rPr>
        <w:t>由投标人或者其推选的代表检查投标文件的密封情况，也可以由招标人委托的公证机构检查并公证。经确认无误签字确认后，当众启封投标文件及修改文件，公布投标文件的主要内容。</w:t>
      </w:r>
    </w:p>
    <w:p w:rsidR="00863C07" w:rsidRPr="00FB7CB7" w:rsidRDefault="00B10810">
      <w:pPr>
        <w:spacing w:line="360" w:lineRule="auto"/>
        <w:ind w:firstLine="480"/>
        <w:rPr>
          <w:szCs w:val="21"/>
        </w:rPr>
      </w:pPr>
      <w:r w:rsidRPr="00FB7CB7">
        <w:rPr>
          <w:b/>
          <w:szCs w:val="21"/>
        </w:rPr>
        <w:t xml:space="preserve">25. </w:t>
      </w:r>
      <w:r w:rsidRPr="00FB7CB7">
        <w:rPr>
          <w:rFonts w:hAnsi="宋体"/>
          <w:szCs w:val="21"/>
        </w:rPr>
        <w:t>评标委员会应当审查每一投标文件是否对招标文件提出的所有实质性要求和条件作出响应。</w:t>
      </w:r>
    </w:p>
    <w:p w:rsidR="00863C07" w:rsidRPr="00FB7CB7" w:rsidRDefault="00B10810">
      <w:pPr>
        <w:spacing w:line="360" w:lineRule="auto"/>
        <w:ind w:firstLineChars="200" w:firstLine="422"/>
        <w:rPr>
          <w:b/>
          <w:szCs w:val="21"/>
        </w:rPr>
      </w:pPr>
      <w:r w:rsidRPr="00FB7CB7">
        <w:rPr>
          <w:b/>
          <w:szCs w:val="21"/>
        </w:rPr>
        <w:t xml:space="preserve">26. </w:t>
      </w:r>
      <w:r w:rsidRPr="00FB7CB7">
        <w:rPr>
          <w:rFonts w:hAnsi="宋体"/>
          <w:b/>
          <w:kern w:val="0"/>
          <w:szCs w:val="21"/>
        </w:rPr>
        <w:t>凡</w:t>
      </w:r>
      <w:r w:rsidRPr="00FB7CB7">
        <w:rPr>
          <w:rFonts w:hAnsi="宋体"/>
          <w:b/>
          <w:szCs w:val="21"/>
        </w:rPr>
        <w:t>投标文件有下列情况之一的，属于重大偏差，视同未能对招标文件作出实质性响应，按废标处理。</w:t>
      </w:r>
    </w:p>
    <w:p w:rsidR="00863C07" w:rsidRPr="00FB7CB7" w:rsidRDefault="00B10810">
      <w:pPr>
        <w:spacing w:line="360" w:lineRule="auto"/>
        <w:ind w:firstLine="480"/>
        <w:rPr>
          <w:rFonts w:hAnsi="宋体" w:cs="宋体"/>
          <w:b/>
          <w:bCs/>
          <w:szCs w:val="21"/>
        </w:rPr>
      </w:pPr>
      <w:r w:rsidRPr="00FB7CB7">
        <w:rPr>
          <w:b/>
          <w:bCs/>
          <w:szCs w:val="21"/>
        </w:rPr>
        <w:t>26.1</w:t>
      </w:r>
      <w:r w:rsidRPr="00FB7CB7">
        <w:rPr>
          <w:rFonts w:hAnsi="宋体" w:cs="宋体" w:hint="eastAsia"/>
          <w:b/>
          <w:bCs/>
          <w:szCs w:val="21"/>
        </w:rPr>
        <w:t>投标文件中的投标函未加盖投标人的公章；</w:t>
      </w:r>
    </w:p>
    <w:p w:rsidR="00863C07" w:rsidRPr="00FB7CB7" w:rsidRDefault="00B10810">
      <w:pPr>
        <w:spacing w:line="360" w:lineRule="auto"/>
        <w:ind w:firstLine="480"/>
        <w:rPr>
          <w:rFonts w:hAnsi="宋体" w:cs="宋体"/>
          <w:b/>
          <w:bCs/>
          <w:szCs w:val="21"/>
        </w:rPr>
      </w:pPr>
      <w:r w:rsidRPr="00FB7CB7">
        <w:rPr>
          <w:b/>
          <w:bCs/>
          <w:szCs w:val="21"/>
        </w:rPr>
        <w:lastRenderedPageBreak/>
        <w:t>26.2</w:t>
      </w:r>
      <w:r w:rsidRPr="00FB7CB7">
        <w:rPr>
          <w:rFonts w:hAnsi="宋体" w:cs="宋体" w:hint="eastAsia"/>
          <w:b/>
          <w:bCs/>
          <w:szCs w:val="21"/>
        </w:rPr>
        <w:t>投标文件中的投标函未加盖企业法定代表人（或委托代理人）印章（或签字）的；</w:t>
      </w:r>
    </w:p>
    <w:p w:rsidR="00863C07" w:rsidRPr="00FB7CB7" w:rsidRDefault="00B10810">
      <w:pPr>
        <w:spacing w:line="360" w:lineRule="auto"/>
        <w:ind w:firstLine="480"/>
        <w:rPr>
          <w:rFonts w:hAnsi="宋体" w:cs="宋体"/>
          <w:b/>
          <w:bCs/>
          <w:szCs w:val="21"/>
        </w:rPr>
      </w:pPr>
      <w:r w:rsidRPr="00FB7CB7">
        <w:rPr>
          <w:b/>
          <w:bCs/>
          <w:szCs w:val="21"/>
        </w:rPr>
        <w:t>26.3</w:t>
      </w:r>
      <w:r w:rsidRPr="00FB7CB7">
        <w:rPr>
          <w:rFonts w:hAnsi="宋体" w:cs="宋体" w:hint="eastAsia"/>
          <w:b/>
          <w:bCs/>
          <w:szCs w:val="21"/>
        </w:rPr>
        <w:t>如投标函加盖企业委托代理人印章（或签字）的，委托代理人没有合法、有效的委托书（原件）的；</w:t>
      </w:r>
    </w:p>
    <w:p w:rsidR="00863C07" w:rsidRPr="00FB7CB7" w:rsidRDefault="00B10810">
      <w:pPr>
        <w:spacing w:line="360" w:lineRule="auto"/>
        <w:ind w:firstLine="480"/>
        <w:rPr>
          <w:rFonts w:hAnsi="宋体" w:cs="宋体"/>
          <w:b/>
          <w:bCs/>
          <w:szCs w:val="21"/>
        </w:rPr>
      </w:pPr>
      <w:r w:rsidRPr="00FB7CB7">
        <w:rPr>
          <w:b/>
          <w:bCs/>
          <w:szCs w:val="21"/>
        </w:rPr>
        <w:t>26.4</w:t>
      </w:r>
      <w:r w:rsidRPr="00FB7CB7">
        <w:rPr>
          <w:rFonts w:hAnsi="宋体" w:cs="宋体" w:hint="eastAsia"/>
          <w:b/>
          <w:bCs/>
          <w:szCs w:val="21"/>
        </w:rPr>
        <w:t>投标人资格条件不符合国家有关规定或招标文件要求的；</w:t>
      </w:r>
    </w:p>
    <w:p w:rsidR="00863C07" w:rsidRPr="00FB7CB7" w:rsidRDefault="00B10810">
      <w:pPr>
        <w:spacing w:line="360" w:lineRule="auto"/>
        <w:ind w:firstLine="480"/>
        <w:rPr>
          <w:rFonts w:hAnsi="宋体" w:cs="宋体"/>
          <w:b/>
          <w:bCs/>
          <w:szCs w:val="21"/>
        </w:rPr>
      </w:pPr>
      <w:r w:rsidRPr="00FB7CB7">
        <w:rPr>
          <w:b/>
          <w:bCs/>
          <w:szCs w:val="21"/>
        </w:rPr>
        <w:t>26.5</w:t>
      </w:r>
      <w:r w:rsidRPr="00FB7CB7">
        <w:rPr>
          <w:rFonts w:hAnsi="宋体" w:cs="宋体" w:hint="eastAsia"/>
          <w:b/>
          <w:bCs/>
          <w:szCs w:val="21"/>
        </w:rPr>
        <w:t>投标人名称或组织结构与资格预审时不一致的；</w:t>
      </w:r>
    </w:p>
    <w:p w:rsidR="00863C07" w:rsidRPr="00FB7CB7" w:rsidRDefault="00B10810">
      <w:pPr>
        <w:spacing w:line="360" w:lineRule="auto"/>
        <w:ind w:firstLine="480"/>
        <w:rPr>
          <w:rFonts w:hAnsi="宋体" w:cs="宋体"/>
          <w:b/>
          <w:bCs/>
          <w:szCs w:val="21"/>
        </w:rPr>
      </w:pPr>
      <w:r w:rsidRPr="00FB7CB7">
        <w:rPr>
          <w:b/>
          <w:bCs/>
          <w:szCs w:val="21"/>
        </w:rPr>
        <w:t>26.6</w:t>
      </w:r>
      <w:r w:rsidRPr="00FB7CB7">
        <w:rPr>
          <w:rFonts w:hAnsi="宋体" w:cs="宋体" w:hint="eastAsia"/>
          <w:b/>
          <w:bCs/>
          <w:szCs w:val="21"/>
        </w:rPr>
        <w:t>除在投标截止时间前经招标人书面同意外，项目负责人与资格预审时不一致的；</w:t>
      </w:r>
    </w:p>
    <w:p w:rsidR="00863C07" w:rsidRPr="00FB7CB7" w:rsidRDefault="00B10810">
      <w:pPr>
        <w:spacing w:line="360" w:lineRule="auto"/>
        <w:ind w:firstLine="480"/>
        <w:rPr>
          <w:rFonts w:hAnsi="宋体" w:cs="宋体"/>
          <w:b/>
          <w:bCs/>
          <w:szCs w:val="21"/>
        </w:rPr>
      </w:pPr>
      <w:r w:rsidRPr="00FB7CB7">
        <w:rPr>
          <w:b/>
          <w:bCs/>
          <w:szCs w:val="21"/>
        </w:rPr>
        <w:t>26.7</w:t>
      </w:r>
      <w:r w:rsidRPr="00FB7CB7">
        <w:rPr>
          <w:rFonts w:hAnsi="宋体" w:cs="宋体" w:hint="eastAsia"/>
          <w:b/>
          <w:bCs/>
          <w:szCs w:val="21"/>
        </w:rPr>
        <w:t>组成联合体投标未提供联合体各方共同投标协议的（本工程不接受联合体）；</w:t>
      </w:r>
    </w:p>
    <w:p w:rsidR="00863C07" w:rsidRPr="00FB7CB7" w:rsidRDefault="00B10810">
      <w:pPr>
        <w:spacing w:line="360" w:lineRule="auto"/>
        <w:ind w:firstLine="480"/>
        <w:rPr>
          <w:rFonts w:hAnsi="宋体" w:cs="宋体"/>
          <w:b/>
          <w:bCs/>
          <w:szCs w:val="21"/>
        </w:rPr>
      </w:pPr>
      <w:r w:rsidRPr="00FB7CB7">
        <w:rPr>
          <w:b/>
          <w:bCs/>
          <w:szCs w:val="21"/>
        </w:rPr>
        <w:t>26.8</w:t>
      </w:r>
      <w:r w:rsidRPr="00FB7CB7">
        <w:rPr>
          <w:rFonts w:hAnsi="宋体" w:cs="宋体" w:hint="eastAsia"/>
          <w:b/>
          <w:bCs/>
          <w:szCs w:val="21"/>
        </w:rPr>
        <w:t>在同一招标项目中，联合体成员以自己名义单独投标或者参加其他联合体投标的；</w:t>
      </w:r>
    </w:p>
    <w:p w:rsidR="00863C07" w:rsidRPr="00FB7CB7" w:rsidRDefault="00B10810">
      <w:pPr>
        <w:spacing w:line="360" w:lineRule="auto"/>
        <w:ind w:firstLine="480"/>
        <w:rPr>
          <w:rFonts w:hAnsi="宋体" w:cs="宋体"/>
          <w:b/>
          <w:bCs/>
          <w:szCs w:val="21"/>
        </w:rPr>
      </w:pPr>
      <w:r w:rsidRPr="00FB7CB7">
        <w:rPr>
          <w:b/>
          <w:bCs/>
          <w:szCs w:val="21"/>
        </w:rPr>
        <w:t>26.9</w:t>
      </w:r>
      <w:r w:rsidRPr="00FB7CB7">
        <w:rPr>
          <w:rFonts w:hAnsi="宋体" w:cs="宋体" w:hint="eastAsia"/>
          <w:b/>
          <w:bCs/>
          <w:szCs w:val="21"/>
        </w:rPr>
        <w:t>联合体成员与资格预审确定的结果不一致的；</w:t>
      </w:r>
    </w:p>
    <w:p w:rsidR="00863C07" w:rsidRPr="00FB7CB7" w:rsidRDefault="00B10810">
      <w:pPr>
        <w:spacing w:line="360" w:lineRule="auto"/>
        <w:ind w:firstLine="480"/>
        <w:rPr>
          <w:rFonts w:hAnsi="宋体" w:cs="宋体"/>
          <w:b/>
          <w:bCs/>
          <w:szCs w:val="21"/>
        </w:rPr>
      </w:pPr>
      <w:r w:rsidRPr="00FB7CB7">
        <w:rPr>
          <w:b/>
          <w:bCs/>
          <w:szCs w:val="21"/>
        </w:rPr>
        <w:t>26.10</w:t>
      </w:r>
      <w:r w:rsidRPr="00FB7CB7">
        <w:rPr>
          <w:rFonts w:hAnsi="宋体" w:cs="宋体" w:hint="eastAsia"/>
          <w:b/>
          <w:bCs/>
          <w:szCs w:val="21"/>
        </w:rPr>
        <w:t>投标报价低于成本或者高于招标文件设定的招标控制价的；</w:t>
      </w:r>
    </w:p>
    <w:p w:rsidR="00863C07" w:rsidRPr="00FB7CB7" w:rsidRDefault="00B10810">
      <w:pPr>
        <w:spacing w:line="360" w:lineRule="auto"/>
        <w:ind w:firstLine="480"/>
        <w:rPr>
          <w:rFonts w:hAnsi="宋体" w:cs="宋体"/>
          <w:b/>
          <w:bCs/>
          <w:szCs w:val="21"/>
        </w:rPr>
      </w:pPr>
      <w:r w:rsidRPr="00FB7CB7">
        <w:rPr>
          <w:b/>
          <w:bCs/>
          <w:szCs w:val="21"/>
        </w:rPr>
        <w:t>26.11</w:t>
      </w:r>
      <w:r w:rsidRPr="00FB7CB7">
        <w:rPr>
          <w:rFonts w:hAnsi="宋体" w:cs="宋体" w:hint="eastAsia"/>
          <w:b/>
          <w:bCs/>
          <w:szCs w:val="21"/>
        </w:rPr>
        <w:t>同一投标人提交两个及以上不同的投标文件或者投标报价，但招标文件要求提交备选投标的除外；</w:t>
      </w:r>
    </w:p>
    <w:p w:rsidR="00863C07" w:rsidRPr="00FB7CB7" w:rsidRDefault="00B10810">
      <w:pPr>
        <w:spacing w:line="360" w:lineRule="auto"/>
        <w:ind w:firstLine="480"/>
        <w:rPr>
          <w:rFonts w:hAnsi="宋体" w:cs="宋体"/>
          <w:b/>
          <w:bCs/>
          <w:szCs w:val="21"/>
        </w:rPr>
      </w:pPr>
      <w:r w:rsidRPr="00FB7CB7">
        <w:rPr>
          <w:b/>
          <w:bCs/>
          <w:szCs w:val="21"/>
        </w:rPr>
        <w:t>26.12</w:t>
      </w:r>
      <w:r w:rsidRPr="00FB7CB7">
        <w:rPr>
          <w:rFonts w:hAnsi="宋体" w:cs="宋体" w:hint="eastAsia"/>
          <w:b/>
          <w:bCs/>
          <w:szCs w:val="21"/>
        </w:rPr>
        <w:t>与招标文件规定的暂估价、暂列金额及甲供材料价格不一致的；</w:t>
      </w:r>
    </w:p>
    <w:p w:rsidR="00863C07" w:rsidRPr="00FB7CB7" w:rsidRDefault="00B10810">
      <w:pPr>
        <w:spacing w:line="360" w:lineRule="auto"/>
        <w:ind w:firstLine="480"/>
        <w:rPr>
          <w:rFonts w:hAnsi="宋体" w:cs="宋体"/>
          <w:b/>
          <w:bCs/>
          <w:szCs w:val="21"/>
        </w:rPr>
      </w:pPr>
      <w:r w:rsidRPr="00FB7CB7">
        <w:rPr>
          <w:b/>
          <w:bCs/>
          <w:szCs w:val="21"/>
        </w:rPr>
        <w:t>26.13</w:t>
      </w:r>
      <w:r w:rsidRPr="00FB7CB7">
        <w:rPr>
          <w:rFonts w:hAnsi="宋体" w:cs="宋体" w:hint="eastAsia"/>
          <w:b/>
          <w:bCs/>
          <w:szCs w:val="21"/>
        </w:rPr>
        <w:t>与招标文件明确列出的不可竞争费用项目或费率或计算基础不一致的；</w:t>
      </w:r>
    </w:p>
    <w:p w:rsidR="00863C07" w:rsidRPr="00FB7CB7" w:rsidRDefault="00B10810">
      <w:pPr>
        <w:spacing w:line="360" w:lineRule="auto"/>
        <w:ind w:firstLine="480"/>
        <w:rPr>
          <w:rFonts w:hAnsi="宋体" w:cs="宋体"/>
          <w:b/>
          <w:bCs/>
          <w:szCs w:val="21"/>
        </w:rPr>
      </w:pPr>
      <w:r w:rsidRPr="00FB7CB7">
        <w:rPr>
          <w:b/>
          <w:bCs/>
          <w:szCs w:val="21"/>
        </w:rPr>
        <w:t>26.14</w:t>
      </w:r>
      <w:r w:rsidRPr="00FB7CB7">
        <w:rPr>
          <w:rFonts w:hAnsi="宋体" w:cs="宋体" w:hint="eastAsia"/>
          <w:b/>
          <w:bCs/>
          <w:szCs w:val="21"/>
        </w:rPr>
        <w:t>与招标文件提供的工程量清单中的项目编码、项目名称、项目特征、计量单位、工程量不一致的；</w:t>
      </w:r>
    </w:p>
    <w:p w:rsidR="00863C07" w:rsidRPr="00FB7CB7" w:rsidRDefault="00B10810">
      <w:pPr>
        <w:spacing w:line="360" w:lineRule="auto"/>
        <w:ind w:firstLine="480"/>
        <w:rPr>
          <w:rFonts w:hAnsi="宋体" w:cs="宋体"/>
          <w:b/>
          <w:bCs/>
          <w:szCs w:val="21"/>
        </w:rPr>
      </w:pPr>
      <w:r w:rsidRPr="00FB7CB7">
        <w:rPr>
          <w:b/>
          <w:bCs/>
          <w:szCs w:val="21"/>
        </w:rPr>
        <w:t>26.15</w:t>
      </w:r>
      <w:r w:rsidRPr="00FB7CB7">
        <w:rPr>
          <w:rFonts w:hAnsi="宋体" w:cs="宋体" w:hint="eastAsia"/>
          <w:b/>
          <w:bCs/>
          <w:szCs w:val="21"/>
        </w:rPr>
        <w:t>未按招标文件要求提供投标保证金的；</w:t>
      </w:r>
    </w:p>
    <w:p w:rsidR="00863C07" w:rsidRPr="00FB7CB7" w:rsidRDefault="00B10810">
      <w:pPr>
        <w:spacing w:line="360" w:lineRule="auto"/>
        <w:ind w:firstLine="480"/>
        <w:rPr>
          <w:rFonts w:hAnsi="宋体" w:cs="宋体"/>
          <w:b/>
          <w:bCs/>
          <w:szCs w:val="21"/>
        </w:rPr>
      </w:pPr>
      <w:r w:rsidRPr="00FB7CB7">
        <w:rPr>
          <w:b/>
          <w:bCs/>
          <w:szCs w:val="21"/>
        </w:rPr>
        <w:t>26.16</w:t>
      </w:r>
      <w:r w:rsidRPr="00FB7CB7">
        <w:rPr>
          <w:rFonts w:hAnsi="宋体" w:cs="宋体" w:hint="eastAsia"/>
          <w:b/>
          <w:bCs/>
          <w:szCs w:val="21"/>
        </w:rPr>
        <w:t>投标文件载明的招标项目完成期限超过招标文件规定的期限的；</w:t>
      </w:r>
    </w:p>
    <w:p w:rsidR="00863C07" w:rsidRPr="00FB7CB7" w:rsidRDefault="00B10810">
      <w:pPr>
        <w:spacing w:line="360" w:lineRule="auto"/>
        <w:ind w:firstLine="480"/>
        <w:rPr>
          <w:rFonts w:hAnsi="宋体" w:cs="宋体"/>
          <w:b/>
          <w:bCs/>
          <w:szCs w:val="21"/>
        </w:rPr>
      </w:pPr>
      <w:r w:rsidRPr="00FB7CB7">
        <w:rPr>
          <w:b/>
          <w:bCs/>
          <w:szCs w:val="21"/>
        </w:rPr>
        <w:t>26.17</w:t>
      </w:r>
      <w:r w:rsidRPr="00FB7CB7">
        <w:rPr>
          <w:rFonts w:hAnsi="宋体" w:cs="宋体" w:hint="eastAsia"/>
          <w:b/>
          <w:bCs/>
          <w:szCs w:val="21"/>
        </w:rPr>
        <w:t>明显不符合技术规范、技术标准的要求的；</w:t>
      </w:r>
    </w:p>
    <w:p w:rsidR="00863C07" w:rsidRPr="00FB7CB7" w:rsidRDefault="00B10810">
      <w:pPr>
        <w:spacing w:line="360" w:lineRule="auto"/>
        <w:ind w:firstLine="480"/>
        <w:rPr>
          <w:rFonts w:hAnsi="宋体" w:cs="宋体"/>
          <w:b/>
          <w:bCs/>
          <w:szCs w:val="21"/>
        </w:rPr>
      </w:pPr>
      <w:r w:rsidRPr="00FB7CB7">
        <w:rPr>
          <w:b/>
          <w:bCs/>
          <w:szCs w:val="21"/>
        </w:rPr>
        <w:t>26.18</w:t>
      </w:r>
      <w:r w:rsidRPr="00FB7CB7">
        <w:rPr>
          <w:rFonts w:hAnsi="宋体" w:cs="宋体" w:hint="eastAsia"/>
          <w:b/>
          <w:bCs/>
          <w:szCs w:val="21"/>
        </w:rPr>
        <w:t>投标文件载明的货物包装方式、检验标准和方法等不符合招标文件的要求的；</w:t>
      </w:r>
    </w:p>
    <w:p w:rsidR="00863C07" w:rsidRPr="00FB7CB7" w:rsidRDefault="00B10810">
      <w:pPr>
        <w:spacing w:line="360" w:lineRule="auto"/>
        <w:ind w:firstLine="480"/>
        <w:rPr>
          <w:rFonts w:hAnsi="宋体" w:cs="宋体"/>
          <w:b/>
          <w:bCs/>
          <w:szCs w:val="21"/>
        </w:rPr>
      </w:pPr>
      <w:r w:rsidRPr="00FB7CB7">
        <w:rPr>
          <w:b/>
          <w:bCs/>
          <w:szCs w:val="21"/>
        </w:rPr>
        <w:t>26.19</w:t>
      </w:r>
      <w:r w:rsidRPr="00FB7CB7">
        <w:rPr>
          <w:rFonts w:hAnsi="宋体" w:cs="宋体" w:hint="eastAsia"/>
          <w:b/>
          <w:bCs/>
          <w:szCs w:val="21"/>
        </w:rPr>
        <w:t>投标文件提出了不能满足招标文件要求或招标人不能接受的工程验收、计量、价款结算和支付办法的；</w:t>
      </w:r>
    </w:p>
    <w:p w:rsidR="00863C07" w:rsidRPr="00FB7CB7" w:rsidRDefault="00B10810">
      <w:pPr>
        <w:spacing w:line="360" w:lineRule="auto"/>
        <w:ind w:firstLine="480"/>
        <w:rPr>
          <w:rFonts w:hAnsi="宋体" w:cs="宋体"/>
          <w:b/>
          <w:bCs/>
          <w:szCs w:val="21"/>
        </w:rPr>
      </w:pPr>
      <w:r w:rsidRPr="00FB7CB7">
        <w:rPr>
          <w:b/>
          <w:bCs/>
          <w:szCs w:val="21"/>
        </w:rPr>
        <w:t>26.</w:t>
      </w:r>
      <w:r w:rsidRPr="00FB7CB7">
        <w:rPr>
          <w:rFonts w:hint="eastAsia"/>
          <w:b/>
          <w:bCs/>
          <w:szCs w:val="21"/>
        </w:rPr>
        <w:t>20</w:t>
      </w:r>
      <w:r w:rsidRPr="00FB7CB7">
        <w:rPr>
          <w:rFonts w:hAnsi="宋体" w:cs="宋体" w:hint="eastAsia"/>
          <w:b/>
          <w:bCs/>
          <w:szCs w:val="21"/>
        </w:rPr>
        <w:t>不同投标人的投标文件以及投标文件制作过程出现了评标委员会认为不应当雷同的情况的；</w:t>
      </w:r>
    </w:p>
    <w:p w:rsidR="00863C07" w:rsidRPr="00FB7CB7" w:rsidRDefault="00B10810">
      <w:pPr>
        <w:spacing w:line="360" w:lineRule="auto"/>
        <w:ind w:firstLine="480"/>
        <w:rPr>
          <w:rFonts w:hAnsi="宋体" w:cs="宋体"/>
          <w:b/>
          <w:bCs/>
          <w:szCs w:val="21"/>
        </w:rPr>
      </w:pPr>
      <w:r w:rsidRPr="00FB7CB7">
        <w:rPr>
          <w:b/>
          <w:bCs/>
          <w:szCs w:val="21"/>
        </w:rPr>
        <w:t>26.</w:t>
      </w:r>
      <w:r w:rsidRPr="00FB7CB7">
        <w:rPr>
          <w:rFonts w:hint="eastAsia"/>
          <w:b/>
          <w:bCs/>
          <w:szCs w:val="21"/>
        </w:rPr>
        <w:t>21</w:t>
      </w:r>
      <w:r w:rsidRPr="00FB7CB7">
        <w:rPr>
          <w:rFonts w:hAnsi="宋体" w:cs="宋体" w:hint="eastAsia"/>
          <w:b/>
          <w:bCs/>
          <w:szCs w:val="21"/>
        </w:rPr>
        <w:t>以他人的名义投标、串通投标、以行贿手段谋取中标或者以其他弄虚作假方式投标的；</w:t>
      </w:r>
    </w:p>
    <w:p w:rsidR="00863C07" w:rsidRPr="00FB7CB7" w:rsidRDefault="00B10810">
      <w:pPr>
        <w:spacing w:line="360" w:lineRule="auto"/>
        <w:ind w:firstLineChars="209" w:firstLine="441"/>
        <w:rPr>
          <w:rFonts w:hAnsi="宋体"/>
          <w:b/>
          <w:bCs/>
          <w:szCs w:val="21"/>
        </w:rPr>
      </w:pPr>
      <w:bookmarkStart w:id="33" w:name="_Hlk99729053"/>
      <w:r w:rsidRPr="00FB7CB7">
        <w:rPr>
          <w:rFonts w:hAnsi="宋体"/>
          <w:b/>
          <w:bCs/>
          <w:szCs w:val="21"/>
        </w:rPr>
        <w:t>26.</w:t>
      </w:r>
      <w:r w:rsidRPr="00FB7CB7">
        <w:rPr>
          <w:rFonts w:hAnsi="宋体" w:hint="eastAsia"/>
          <w:b/>
          <w:bCs/>
          <w:szCs w:val="21"/>
        </w:rPr>
        <w:t>24</w:t>
      </w:r>
      <w:r w:rsidRPr="00FB7CB7">
        <w:rPr>
          <w:rFonts w:hAnsi="宋体" w:cs="宋体" w:hint="eastAsia"/>
          <w:b/>
          <w:bCs/>
          <w:szCs w:val="21"/>
        </w:rPr>
        <w:t>纸质投标文件未按照招标文件规定密封、分装的。</w:t>
      </w:r>
    </w:p>
    <w:bookmarkEnd w:id="33"/>
    <w:p w:rsidR="00863C07" w:rsidRPr="00FB7CB7" w:rsidRDefault="00B10810">
      <w:pPr>
        <w:spacing w:line="360" w:lineRule="auto"/>
        <w:ind w:firstLineChars="209" w:firstLine="441"/>
        <w:rPr>
          <w:rFonts w:hAnsi="宋体" w:cs="宋体"/>
          <w:b/>
          <w:bCs/>
          <w:szCs w:val="21"/>
        </w:rPr>
      </w:pPr>
      <w:r w:rsidRPr="00FB7CB7">
        <w:rPr>
          <w:rFonts w:hAnsi="宋体" w:cs="宋体" w:hint="eastAsia"/>
          <w:b/>
          <w:bCs/>
          <w:szCs w:val="21"/>
        </w:rPr>
        <w:t>26.25</w:t>
      </w:r>
      <w:r w:rsidRPr="00FB7CB7">
        <w:rPr>
          <w:rFonts w:hAnsi="宋体" w:cs="宋体" w:hint="eastAsia"/>
          <w:b/>
          <w:bCs/>
          <w:szCs w:val="21"/>
        </w:rPr>
        <w:t>投标人在投标文件递交截止时间当日，建筑企业资质动态监管结果（本项目资质要求）处于不合格状态的。</w:t>
      </w:r>
    </w:p>
    <w:p w:rsidR="00863C07" w:rsidRPr="00FB7CB7" w:rsidRDefault="00B10810">
      <w:pPr>
        <w:spacing w:line="360" w:lineRule="auto"/>
        <w:ind w:firstLineChars="209" w:firstLine="441"/>
        <w:rPr>
          <w:rFonts w:hAnsi="宋体" w:cs="宋体"/>
          <w:b/>
          <w:bCs/>
          <w:szCs w:val="21"/>
        </w:rPr>
      </w:pPr>
      <w:r w:rsidRPr="00FB7CB7">
        <w:rPr>
          <w:rFonts w:hAnsi="宋体" w:cs="宋体" w:hint="eastAsia"/>
          <w:b/>
          <w:bCs/>
          <w:szCs w:val="21"/>
        </w:rPr>
        <w:t>26.26</w:t>
      </w:r>
      <w:r w:rsidRPr="00FB7CB7">
        <w:rPr>
          <w:rFonts w:hAnsi="宋体" w:cs="宋体" w:hint="eastAsia"/>
          <w:b/>
          <w:bCs/>
          <w:szCs w:val="21"/>
        </w:rPr>
        <w:t>投标人资格条件不符合国家有关规定，或者不满足招标文件规定的资格条件的；</w:t>
      </w:r>
      <w:r w:rsidRPr="00FB7CB7">
        <w:rPr>
          <w:rFonts w:hAnsi="宋体" w:cs="宋体" w:hint="eastAsia"/>
          <w:b/>
          <w:bCs/>
          <w:szCs w:val="21"/>
        </w:rPr>
        <w:lastRenderedPageBreak/>
        <w:t>拟派的项目负责人为一级建造师的，但未根据《办公厅关于全面实行一级建造师电子注册证书的通知》</w:t>
      </w:r>
      <w:r w:rsidRPr="00FB7CB7">
        <w:rPr>
          <w:rFonts w:hAnsi="宋体" w:cs="宋体" w:hint="eastAsia"/>
          <w:b/>
          <w:bCs/>
          <w:szCs w:val="21"/>
        </w:rPr>
        <w:t>(</w:t>
      </w:r>
      <w:r w:rsidRPr="00FB7CB7">
        <w:rPr>
          <w:rFonts w:hAnsi="宋体" w:cs="宋体" w:hint="eastAsia"/>
          <w:b/>
          <w:bCs/>
          <w:szCs w:val="21"/>
        </w:rPr>
        <w:t>建办市〔</w:t>
      </w:r>
      <w:r w:rsidRPr="00FB7CB7">
        <w:rPr>
          <w:rFonts w:hAnsi="宋体" w:cs="宋体" w:hint="eastAsia"/>
          <w:b/>
          <w:bCs/>
          <w:szCs w:val="21"/>
        </w:rPr>
        <w:t>2021</w:t>
      </w:r>
      <w:r w:rsidRPr="00FB7CB7">
        <w:rPr>
          <w:rFonts w:hAnsi="宋体" w:cs="宋体" w:hint="eastAsia"/>
          <w:b/>
          <w:bCs/>
          <w:szCs w:val="21"/>
        </w:rPr>
        <w:t>〕</w:t>
      </w:r>
      <w:r w:rsidRPr="00FB7CB7">
        <w:rPr>
          <w:rFonts w:hAnsi="宋体" w:cs="宋体" w:hint="eastAsia"/>
          <w:b/>
          <w:bCs/>
          <w:szCs w:val="21"/>
        </w:rPr>
        <w:t xml:space="preserve">40 </w:t>
      </w:r>
      <w:r w:rsidRPr="00FB7CB7">
        <w:rPr>
          <w:rFonts w:hAnsi="宋体" w:cs="宋体" w:hint="eastAsia"/>
          <w:b/>
          <w:bCs/>
          <w:szCs w:val="21"/>
        </w:rPr>
        <w:t>号</w:t>
      </w:r>
      <w:r w:rsidRPr="00FB7CB7">
        <w:rPr>
          <w:rFonts w:hAnsi="宋体" w:cs="宋体" w:hint="eastAsia"/>
          <w:b/>
          <w:bCs/>
          <w:szCs w:val="21"/>
        </w:rPr>
        <w:t>)</w:t>
      </w:r>
      <w:r w:rsidRPr="00FB7CB7">
        <w:rPr>
          <w:rFonts w:hAnsi="宋体" w:cs="宋体" w:hint="eastAsia"/>
          <w:b/>
          <w:bCs/>
          <w:szCs w:val="21"/>
        </w:rPr>
        <w:t>文件要求使用并提供电子证书的；</w:t>
      </w:r>
    </w:p>
    <w:p w:rsidR="00863C07" w:rsidRPr="00FB7CB7" w:rsidRDefault="00B10810">
      <w:pPr>
        <w:spacing w:line="360" w:lineRule="auto"/>
        <w:ind w:firstLineChars="200" w:firstLine="422"/>
        <w:rPr>
          <w:szCs w:val="21"/>
        </w:rPr>
      </w:pPr>
      <w:r w:rsidRPr="00FB7CB7">
        <w:rPr>
          <w:b/>
          <w:szCs w:val="21"/>
        </w:rPr>
        <w:t>27.</w:t>
      </w:r>
      <w:r w:rsidRPr="00FB7CB7">
        <w:rPr>
          <w:rFonts w:hAnsi="宋体"/>
          <w:szCs w:val="21"/>
        </w:rPr>
        <w:t>评标、定标工作在</w:t>
      </w:r>
      <w:r w:rsidRPr="00FB7CB7">
        <w:rPr>
          <w:rFonts w:hAnsi="宋体" w:hint="eastAsia"/>
          <w:szCs w:val="21"/>
        </w:rPr>
        <w:t>崇川区住建局、任港街道</w:t>
      </w:r>
      <w:r w:rsidRPr="00FB7CB7">
        <w:rPr>
          <w:rFonts w:hAnsi="宋体"/>
          <w:szCs w:val="21"/>
        </w:rPr>
        <w:t>的监督下由招标人或代理机构组织进行。</w:t>
      </w:r>
    </w:p>
    <w:p w:rsidR="00863C07" w:rsidRPr="00FB7CB7" w:rsidRDefault="00B10810">
      <w:pPr>
        <w:spacing w:line="360" w:lineRule="auto"/>
        <w:ind w:firstLineChars="200" w:firstLine="422"/>
        <w:rPr>
          <w:szCs w:val="21"/>
        </w:rPr>
      </w:pPr>
      <w:r w:rsidRPr="00FB7CB7">
        <w:rPr>
          <w:b/>
          <w:szCs w:val="21"/>
        </w:rPr>
        <w:t>28.</w:t>
      </w:r>
      <w:r w:rsidRPr="00FB7CB7">
        <w:rPr>
          <w:rFonts w:hAnsi="宋体"/>
          <w:szCs w:val="21"/>
        </w:rPr>
        <w:t>投标文件的澄清</w:t>
      </w:r>
    </w:p>
    <w:p w:rsidR="00863C07" w:rsidRPr="00FB7CB7" w:rsidRDefault="00B10810">
      <w:pPr>
        <w:spacing w:line="360" w:lineRule="auto"/>
        <w:ind w:firstLine="480"/>
        <w:rPr>
          <w:szCs w:val="21"/>
        </w:rPr>
      </w:pPr>
      <w:r w:rsidRPr="00FB7CB7">
        <w:rPr>
          <w:rFonts w:hAnsi="宋体"/>
          <w:szCs w:val="21"/>
        </w:rPr>
        <w:t>在评标过程中，评标委员会认为需要，在</w:t>
      </w:r>
      <w:r w:rsidRPr="00FB7CB7">
        <w:rPr>
          <w:rFonts w:hAnsi="宋体" w:hint="eastAsia"/>
          <w:szCs w:val="21"/>
        </w:rPr>
        <w:t>招标</w:t>
      </w:r>
      <w:r w:rsidRPr="00FB7CB7">
        <w:rPr>
          <w:rFonts w:hAnsi="宋体"/>
          <w:szCs w:val="21"/>
        </w:rPr>
        <w:t>人在场的情况下，可以书面形式要求投标人对投标文件中的有关问题进行澄清或提供补充说明及有关资料，投标人应作出书面答复。书面答复中不得有变更价格、工期、自报质量等级等实质性内容。</w:t>
      </w:r>
    </w:p>
    <w:p w:rsidR="00863C07" w:rsidRPr="00FB7CB7" w:rsidRDefault="00B10810">
      <w:pPr>
        <w:spacing w:line="360" w:lineRule="auto"/>
        <w:ind w:firstLine="480"/>
        <w:rPr>
          <w:szCs w:val="21"/>
        </w:rPr>
      </w:pPr>
      <w:r w:rsidRPr="00FB7CB7">
        <w:rPr>
          <w:rFonts w:hAnsi="宋体"/>
          <w:spacing w:val="-2"/>
          <w:szCs w:val="21"/>
        </w:rPr>
        <w:t>书面答复须经投标人法定代表人或经其授权的委托代理人的签字或加盖印鉴，签字或加盖印鉴的书面答复将被视为投标文件的组成部分。投标截止日后，投标人对投标报价或其他实质性内容修正的函件和增加的任何优惠条件，一律不得作为评标、定标的依据</w:t>
      </w:r>
      <w:r w:rsidRPr="00FB7CB7">
        <w:rPr>
          <w:rFonts w:hAnsi="宋体"/>
          <w:szCs w:val="21"/>
        </w:rPr>
        <w:t>。</w:t>
      </w:r>
    </w:p>
    <w:p w:rsidR="00863C07" w:rsidRPr="00FB7CB7" w:rsidRDefault="00B10810">
      <w:pPr>
        <w:spacing w:line="360" w:lineRule="auto"/>
        <w:ind w:firstLine="480"/>
        <w:rPr>
          <w:szCs w:val="21"/>
        </w:rPr>
      </w:pPr>
      <w:r w:rsidRPr="00FB7CB7">
        <w:rPr>
          <w:b/>
          <w:szCs w:val="21"/>
        </w:rPr>
        <w:t>29.</w:t>
      </w:r>
      <w:r w:rsidRPr="00FB7CB7">
        <w:rPr>
          <w:rFonts w:hAnsi="宋体"/>
          <w:szCs w:val="21"/>
        </w:rPr>
        <w:t>评标委员会在对实质性响应招标文件要求的投标进行报价评估时，除招标文件另有约定外，应当按下列原则进行修正：</w:t>
      </w:r>
      <w:r w:rsidRPr="00FB7CB7">
        <w:rPr>
          <w:szCs w:val="21"/>
        </w:rPr>
        <w:t>(</w:t>
      </w:r>
      <w:r w:rsidRPr="00FB7CB7">
        <w:rPr>
          <w:rFonts w:hAnsi="宋体"/>
          <w:szCs w:val="21"/>
        </w:rPr>
        <w:t>一</w:t>
      </w:r>
      <w:r w:rsidRPr="00FB7CB7">
        <w:rPr>
          <w:szCs w:val="21"/>
        </w:rPr>
        <w:t>)</w:t>
      </w:r>
      <w:r w:rsidRPr="00FB7CB7">
        <w:rPr>
          <w:rFonts w:hAnsi="宋体"/>
          <w:szCs w:val="21"/>
        </w:rPr>
        <w:t>投标文件中的大写金额与小写金额不一致，以大写金额为准；</w:t>
      </w:r>
      <w:r w:rsidRPr="00FB7CB7">
        <w:rPr>
          <w:szCs w:val="21"/>
        </w:rPr>
        <w:t>(</w:t>
      </w:r>
      <w:r w:rsidRPr="00FB7CB7">
        <w:rPr>
          <w:rFonts w:hAnsi="宋体"/>
          <w:szCs w:val="21"/>
        </w:rPr>
        <w:t>二</w:t>
      </w:r>
      <w:r w:rsidRPr="00FB7CB7">
        <w:rPr>
          <w:szCs w:val="21"/>
        </w:rPr>
        <w:t>)</w:t>
      </w:r>
      <w:r w:rsidRPr="00FB7CB7">
        <w:rPr>
          <w:rFonts w:hAnsi="宋体"/>
          <w:szCs w:val="21"/>
        </w:rPr>
        <w:t>总价金额与单价不一致的，以单价金额为准，但单价金额小数点有明显错误的除外；</w:t>
      </w:r>
      <w:r w:rsidRPr="00FB7CB7">
        <w:rPr>
          <w:szCs w:val="21"/>
        </w:rPr>
        <w:t>(</w:t>
      </w:r>
      <w:r w:rsidRPr="00FB7CB7">
        <w:rPr>
          <w:rFonts w:hAnsi="宋体"/>
          <w:szCs w:val="21"/>
        </w:rPr>
        <w:t>三</w:t>
      </w:r>
      <w:r w:rsidRPr="00FB7CB7">
        <w:rPr>
          <w:szCs w:val="21"/>
        </w:rPr>
        <w:t>)</w:t>
      </w:r>
      <w:r w:rsidRPr="00FB7CB7">
        <w:rPr>
          <w:rFonts w:hAnsi="宋体"/>
          <w:szCs w:val="21"/>
        </w:rPr>
        <w:t>对不同文字文本投标文件的解释发生异议的，以中文文本为准。</w:t>
      </w:r>
    </w:p>
    <w:p w:rsidR="00863C07" w:rsidRPr="00FB7CB7" w:rsidRDefault="00B10810">
      <w:pPr>
        <w:spacing w:line="360" w:lineRule="auto"/>
        <w:ind w:firstLine="480"/>
        <w:rPr>
          <w:szCs w:val="21"/>
        </w:rPr>
      </w:pPr>
      <w:r w:rsidRPr="00FB7CB7">
        <w:rPr>
          <w:b/>
          <w:szCs w:val="21"/>
        </w:rPr>
        <w:t>30.</w:t>
      </w:r>
      <w:r w:rsidRPr="00FB7CB7">
        <w:rPr>
          <w:rFonts w:hAnsi="宋体"/>
          <w:szCs w:val="21"/>
        </w:rPr>
        <w:t>投标报价可以四舍五入到</w:t>
      </w:r>
      <w:r w:rsidRPr="00FB7CB7">
        <w:rPr>
          <w:szCs w:val="21"/>
        </w:rPr>
        <w:t>“</w:t>
      </w:r>
      <w:r w:rsidRPr="00FB7CB7">
        <w:rPr>
          <w:rFonts w:hAnsi="宋体"/>
          <w:szCs w:val="21"/>
        </w:rPr>
        <w:t>元</w:t>
      </w:r>
      <w:r w:rsidRPr="00FB7CB7">
        <w:rPr>
          <w:szCs w:val="21"/>
        </w:rPr>
        <w:t>”</w:t>
      </w:r>
      <w:r w:rsidRPr="00FB7CB7">
        <w:rPr>
          <w:rFonts w:hAnsi="宋体"/>
          <w:szCs w:val="21"/>
        </w:rPr>
        <w:t>。</w:t>
      </w:r>
    </w:p>
    <w:p w:rsidR="00863C07" w:rsidRPr="00FB7CB7" w:rsidRDefault="00B10810">
      <w:pPr>
        <w:spacing w:line="360" w:lineRule="auto"/>
        <w:ind w:firstLine="480"/>
        <w:rPr>
          <w:szCs w:val="21"/>
        </w:rPr>
      </w:pPr>
      <w:r w:rsidRPr="00FB7CB7">
        <w:rPr>
          <w:b/>
          <w:szCs w:val="21"/>
        </w:rPr>
        <w:t>31.</w:t>
      </w:r>
      <w:r w:rsidRPr="00FB7CB7">
        <w:rPr>
          <w:rFonts w:hAnsi="宋体"/>
          <w:szCs w:val="21"/>
        </w:rPr>
        <w:t>在投标文件的审查、澄清、评价和比较以及授予合同的过程中，投标人对招标人和评标组织成员施加影响的任何行为，都将导致取消其中标资格。</w:t>
      </w:r>
    </w:p>
    <w:p w:rsidR="00863C07" w:rsidRPr="00FB7CB7" w:rsidRDefault="00B10810">
      <w:pPr>
        <w:widowControl/>
        <w:spacing w:line="360" w:lineRule="auto"/>
        <w:ind w:firstLineChars="200" w:firstLine="422"/>
        <w:rPr>
          <w:szCs w:val="21"/>
        </w:rPr>
      </w:pPr>
      <w:r w:rsidRPr="00FB7CB7">
        <w:rPr>
          <w:b/>
          <w:szCs w:val="21"/>
        </w:rPr>
        <w:t>32.</w:t>
      </w:r>
      <w:r w:rsidRPr="00FB7CB7">
        <w:rPr>
          <w:rFonts w:hAnsi="宋体"/>
          <w:spacing w:val="-2"/>
          <w:szCs w:val="21"/>
        </w:rPr>
        <w:t>评标委员会在评标工作完成后，将在评标报告之外按照统一格式公布评标结果公开的内容，在中标结果公示的同时一并在</w:t>
      </w:r>
      <w:r w:rsidRPr="00FB7CB7">
        <w:rPr>
          <w:rFonts w:hint="eastAsia"/>
          <w:spacing w:val="-2"/>
          <w:szCs w:val="21"/>
        </w:rPr>
        <w:t>南通市崇川区人民政府网</w:t>
      </w:r>
      <w:r w:rsidRPr="00FB7CB7">
        <w:rPr>
          <w:rFonts w:hint="eastAsia"/>
          <w:spacing w:val="-2"/>
          <w:szCs w:val="21"/>
        </w:rPr>
        <w:t>-</w:t>
      </w:r>
      <w:r w:rsidRPr="00FB7CB7">
        <w:rPr>
          <w:rFonts w:hint="eastAsia"/>
          <w:spacing w:val="-2"/>
          <w:szCs w:val="21"/>
        </w:rPr>
        <w:t>政府采购与工程招标栏</w:t>
      </w:r>
      <w:r w:rsidRPr="00FB7CB7">
        <w:rPr>
          <w:rFonts w:hAnsi="宋体"/>
          <w:spacing w:val="-2"/>
          <w:szCs w:val="21"/>
        </w:rPr>
        <w:t>公示，公布的时间为三日</w:t>
      </w:r>
      <w:r w:rsidRPr="00FB7CB7">
        <w:rPr>
          <w:rFonts w:hAnsi="宋体"/>
          <w:szCs w:val="21"/>
        </w:rPr>
        <w:t>。</w:t>
      </w:r>
    </w:p>
    <w:p w:rsidR="00863C07" w:rsidRPr="00FB7CB7" w:rsidRDefault="00B10810">
      <w:pPr>
        <w:pStyle w:val="20"/>
        <w:jc w:val="center"/>
        <w:rPr>
          <w:rFonts w:ascii="Times New Roman" w:eastAsia="宋体" w:hAnsi="Times New Roman"/>
          <w:sz w:val="30"/>
        </w:rPr>
      </w:pPr>
      <w:r w:rsidRPr="00FB7CB7">
        <w:rPr>
          <w:rFonts w:ascii="Times New Roman" w:eastAsia="宋体" w:hAnsi="宋体"/>
          <w:sz w:val="30"/>
        </w:rPr>
        <w:t>（七）授予合同</w:t>
      </w:r>
    </w:p>
    <w:p w:rsidR="00863C07" w:rsidRPr="00FB7CB7" w:rsidRDefault="00B10810">
      <w:pPr>
        <w:spacing w:line="480" w:lineRule="exact"/>
        <w:ind w:firstLineChars="200" w:firstLine="422"/>
        <w:jc w:val="left"/>
        <w:rPr>
          <w:szCs w:val="21"/>
        </w:rPr>
      </w:pPr>
      <w:r w:rsidRPr="00FB7CB7">
        <w:rPr>
          <w:b/>
          <w:szCs w:val="21"/>
        </w:rPr>
        <w:t>33.</w:t>
      </w:r>
      <w:r w:rsidRPr="00FB7CB7">
        <w:rPr>
          <w:rFonts w:hAnsi="宋体"/>
          <w:szCs w:val="21"/>
        </w:rPr>
        <w:t>定标后，招标人在</w:t>
      </w:r>
      <w:r w:rsidRPr="00FB7CB7">
        <w:rPr>
          <w:szCs w:val="21"/>
        </w:rPr>
        <w:t>15</w:t>
      </w:r>
      <w:r w:rsidRPr="00FB7CB7">
        <w:rPr>
          <w:rFonts w:hAnsi="宋体"/>
          <w:szCs w:val="21"/>
        </w:rPr>
        <w:t>日内向工程所在地建设行政主管部门提交施工招投标情况的书面报告，书面报告应包括下列内容：</w:t>
      </w:r>
    </w:p>
    <w:p w:rsidR="00863C07" w:rsidRPr="00FB7CB7" w:rsidRDefault="00B10810">
      <w:pPr>
        <w:spacing w:line="480" w:lineRule="exact"/>
        <w:ind w:firstLineChars="200" w:firstLine="420"/>
        <w:jc w:val="left"/>
        <w:rPr>
          <w:szCs w:val="21"/>
        </w:rPr>
      </w:pPr>
      <w:r w:rsidRPr="00FB7CB7">
        <w:rPr>
          <w:szCs w:val="21"/>
        </w:rPr>
        <w:t>33.1</w:t>
      </w:r>
      <w:r w:rsidRPr="00FB7CB7">
        <w:rPr>
          <w:rFonts w:hAnsi="宋体"/>
          <w:szCs w:val="21"/>
        </w:rPr>
        <w:t>施工招标投标的基本情况，包括施工招标范围、施工招标方式、资格审查、开标评标过程和确定中标人的方式及理由等。</w:t>
      </w:r>
    </w:p>
    <w:p w:rsidR="00863C07" w:rsidRPr="00FB7CB7" w:rsidRDefault="00B10810">
      <w:pPr>
        <w:spacing w:line="480" w:lineRule="exact"/>
        <w:ind w:firstLineChars="200" w:firstLine="420"/>
        <w:jc w:val="left"/>
        <w:rPr>
          <w:bCs/>
          <w:szCs w:val="21"/>
        </w:rPr>
      </w:pPr>
      <w:r w:rsidRPr="00FB7CB7">
        <w:rPr>
          <w:bCs/>
          <w:szCs w:val="21"/>
        </w:rPr>
        <w:t>33.2</w:t>
      </w:r>
      <w:r w:rsidRPr="00FB7CB7">
        <w:rPr>
          <w:bCs/>
          <w:szCs w:val="21"/>
        </w:rPr>
        <w:t>相关的文件资料包括招标公告或者投标邀请书、投标报名表、资格审查文件、招标文件、评标委员会的评标报告</w:t>
      </w:r>
      <w:r w:rsidRPr="00FB7CB7">
        <w:rPr>
          <w:bCs/>
          <w:szCs w:val="21"/>
        </w:rPr>
        <w:t>(</w:t>
      </w:r>
      <w:r w:rsidRPr="00FB7CB7">
        <w:rPr>
          <w:bCs/>
          <w:szCs w:val="21"/>
        </w:rPr>
        <w:t>应当附招标控制价组成文件</w:t>
      </w:r>
      <w:r w:rsidRPr="00FB7CB7">
        <w:rPr>
          <w:bCs/>
          <w:szCs w:val="21"/>
        </w:rPr>
        <w:t>)</w:t>
      </w:r>
      <w:r w:rsidRPr="00FB7CB7">
        <w:rPr>
          <w:bCs/>
          <w:szCs w:val="21"/>
        </w:rPr>
        <w:t>、中标人的投标文件。委托工程招标代理的，应当附工程施工招标代理委托合同。单独委托编制招标控制价的，还应当附招</w:t>
      </w:r>
      <w:r w:rsidRPr="00FB7CB7">
        <w:rPr>
          <w:bCs/>
          <w:szCs w:val="21"/>
        </w:rPr>
        <w:lastRenderedPageBreak/>
        <w:t>标控制价编制委托合同。</w:t>
      </w:r>
    </w:p>
    <w:p w:rsidR="00863C07" w:rsidRPr="00FB7CB7" w:rsidRDefault="00B10810">
      <w:pPr>
        <w:spacing w:line="480" w:lineRule="exact"/>
        <w:ind w:firstLineChars="200" w:firstLine="420"/>
        <w:jc w:val="left"/>
        <w:rPr>
          <w:bCs/>
          <w:szCs w:val="21"/>
        </w:rPr>
      </w:pPr>
      <w:bookmarkStart w:id="34" w:name="_Toc465181335"/>
      <w:bookmarkStart w:id="35" w:name="_Toc404159959"/>
      <w:r w:rsidRPr="00FB7CB7">
        <w:rPr>
          <w:rFonts w:hint="eastAsia"/>
          <w:bCs/>
          <w:szCs w:val="21"/>
        </w:rPr>
        <w:t>34.</w:t>
      </w:r>
      <w:r w:rsidRPr="00FB7CB7">
        <w:rPr>
          <w:bCs/>
          <w:szCs w:val="21"/>
        </w:rPr>
        <w:t>招标人和中标人应当自中标通知书发出之日起</w:t>
      </w:r>
      <w:r w:rsidRPr="00FB7CB7">
        <w:rPr>
          <w:rFonts w:hint="eastAsia"/>
          <w:bCs/>
          <w:szCs w:val="21"/>
        </w:rPr>
        <w:t>30</w:t>
      </w:r>
      <w:r w:rsidRPr="00FB7CB7">
        <w:rPr>
          <w:bCs/>
          <w:szCs w:val="21"/>
        </w:rPr>
        <w:t>日内，按照本招标文件和中标人的投标文件订立书面合同。招标人和中标人不得再订立背离合同实质性内容的其他协议。</w:t>
      </w:r>
    </w:p>
    <w:p w:rsidR="00863C07" w:rsidRPr="00FB7CB7" w:rsidRDefault="00B10810">
      <w:pPr>
        <w:spacing w:line="480" w:lineRule="exact"/>
        <w:ind w:firstLineChars="200" w:firstLine="420"/>
        <w:jc w:val="left"/>
        <w:rPr>
          <w:bCs/>
          <w:szCs w:val="21"/>
        </w:rPr>
      </w:pPr>
      <w:r w:rsidRPr="00FB7CB7">
        <w:rPr>
          <w:bCs/>
          <w:szCs w:val="21"/>
        </w:rPr>
        <w:t>3</w:t>
      </w:r>
      <w:r w:rsidRPr="00FB7CB7">
        <w:rPr>
          <w:rFonts w:hint="eastAsia"/>
          <w:bCs/>
          <w:szCs w:val="21"/>
        </w:rPr>
        <w:t>5.</w:t>
      </w:r>
      <w:r w:rsidRPr="00FB7CB7">
        <w:rPr>
          <w:bCs/>
          <w:szCs w:val="21"/>
        </w:rPr>
        <w:t>中标通知书发出</w:t>
      </w:r>
      <w:r w:rsidRPr="00FB7CB7">
        <w:rPr>
          <w:rFonts w:hint="eastAsia"/>
          <w:bCs/>
          <w:szCs w:val="21"/>
        </w:rPr>
        <w:t>前</w:t>
      </w:r>
      <w:r w:rsidRPr="00FB7CB7">
        <w:rPr>
          <w:bCs/>
          <w:szCs w:val="21"/>
        </w:rPr>
        <w:t>，中标人应按本须知前附表第</w:t>
      </w:r>
      <w:r w:rsidRPr="00FB7CB7">
        <w:rPr>
          <w:bCs/>
          <w:szCs w:val="21"/>
        </w:rPr>
        <w:t>2</w:t>
      </w:r>
      <w:r w:rsidRPr="00FB7CB7">
        <w:rPr>
          <w:rFonts w:hint="eastAsia"/>
          <w:bCs/>
          <w:szCs w:val="21"/>
        </w:rPr>
        <w:t>2</w:t>
      </w:r>
      <w:r w:rsidRPr="00FB7CB7">
        <w:rPr>
          <w:bCs/>
          <w:szCs w:val="21"/>
        </w:rPr>
        <w:t>项规定的金额向招标人提交履约担保，担保的形式为</w:t>
      </w:r>
      <w:r w:rsidRPr="00FB7CB7">
        <w:rPr>
          <w:rFonts w:hint="eastAsia"/>
          <w:b/>
          <w:szCs w:val="21"/>
        </w:rPr>
        <w:t>银行转账或银行保函</w:t>
      </w:r>
      <w:r w:rsidRPr="00FB7CB7">
        <w:rPr>
          <w:bCs/>
          <w:szCs w:val="21"/>
        </w:rPr>
        <w:t>。</w:t>
      </w:r>
    </w:p>
    <w:p w:rsidR="00863C07" w:rsidRPr="00FB7CB7" w:rsidRDefault="00B10810">
      <w:pPr>
        <w:spacing w:line="480" w:lineRule="exact"/>
        <w:ind w:firstLineChars="200" w:firstLine="420"/>
        <w:jc w:val="left"/>
        <w:rPr>
          <w:bCs/>
          <w:szCs w:val="21"/>
        </w:rPr>
      </w:pPr>
      <w:r w:rsidRPr="00FB7CB7">
        <w:rPr>
          <w:bCs/>
          <w:szCs w:val="21"/>
        </w:rPr>
        <w:t>3</w:t>
      </w:r>
      <w:r w:rsidRPr="00FB7CB7">
        <w:rPr>
          <w:rFonts w:hint="eastAsia"/>
          <w:bCs/>
          <w:szCs w:val="21"/>
        </w:rPr>
        <w:t>6..</w:t>
      </w:r>
      <w:r w:rsidRPr="00FB7CB7">
        <w:rPr>
          <w:bCs/>
          <w:szCs w:val="21"/>
        </w:rPr>
        <w:t>若中标人不能按本须知第</w:t>
      </w:r>
      <w:r w:rsidRPr="00FB7CB7">
        <w:rPr>
          <w:bCs/>
          <w:szCs w:val="21"/>
        </w:rPr>
        <w:t>34</w:t>
      </w:r>
      <w:r w:rsidRPr="00FB7CB7">
        <w:rPr>
          <w:bCs/>
          <w:szCs w:val="21"/>
        </w:rPr>
        <w:t>条、</w:t>
      </w:r>
      <w:r w:rsidRPr="00FB7CB7">
        <w:rPr>
          <w:bCs/>
          <w:szCs w:val="21"/>
        </w:rPr>
        <w:t>35</w:t>
      </w:r>
      <w:r w:rsidRPr="00FB7CB7">
        <w:rPr>
          <w:bCs/>
          <w:szCs w:val="21"/>
        </w:rPr>
        <w:t>条款</w:t>
      </w:r>
      <w:r w:rsidRPr="00FB7CB7">
        <w:rPr>
          <w:rFonts w:hint="eastAsia"/>
          <w:bCs/>
          <w:szCs w:val="21"/>
        </w:rPr>
        <w:t>、</w:t>
      </w:r>
      <w:r w:rsidRPr="00FB7CB7">
        <w:rPr>
          <w:bCs/>
          <w:szCs w:val="21"/>
        </w:rPr>
        <w:t>第</w:t>
      </w:r>
      <w:r w:rsidRPr="00FB7CB7">
        <w:rPr>
          <w:bCs/>
          <w:szCs w:val="21"/>
        </w:rPr>
        <w:t>3</w:t>
      </w:r>
      <w:r w:rsidRPr="00FB7CB7">
        <w:rPr>
          <w:rFonts w:hint="eastAsia"/>
          <w:bCs/>
          <w:szCs w:val="21"/>
        </w:rPr>
        <w:t>6</w:t>
      </w:r>
      <w:r w:rsidRPr="00FB7CB7">
        <w:rPr>
          <w:bCs/>
          <w:szCs w:val="21"/>
        </w:rPr>
        <w:t>的规定执行，招标人将有充分的理由认为中标人放弃中标项目及签订合同的权利，并没收其投标保证金，中标人的行为给招标人造成损失超过投标保证金数额的，还应当对超过部分予以赔偿。招标人可以按照评标委员会提出的中标候选人名单排序依次确定其他中标候选人为中标人，也可以重新招标。</w:t>
      </w:r>
    </w:p>
    <w:p w:rsidR="00863C07" w:rsidRPr="00FB7CB7" w:rsidRDefault="00B10810">
      <w:pPr>
        <w:spacing w:line="480" w:lineRule="exact"/>
        <w:ind w:firstLineChars="200" w:firstLine="420"/>
        <w:jc w:val="left"/>
        <w:rPr>
          <w:bCs/>
          <w:szCs w:val="21"/>
        </w:rPr>
      </w:pPr>
      <w:r w:rsidRPr="00FB7CB7">
        <w:rPr>
          <w:bCs/>
          <w:szCs w:val="21"/>
        </w:rPr>
        <w:t>3</w:t>
      </w:r>
      <w:r w:rsidRPr="00FB7CB7">
        <w:rPr>
          <w:rFonts w:hint="eastAsia"/>
          <w:bCs/>
          <w:szCs w:val="21"/>
        </w:rPr>
        <w:t>7.</w:t>
      </w:r>
      <w:r w:rsidRPr="00FB7CB7">
        <w:rPr>
          <w:bCs/>
          <w:szCs w:val="21"/>
        </w:rPr>
        <w:t>中标人在中标后或施工期间不得随意变更中标项目负责人。如果出现特殊情况，确需更换的，应当经招标人同意，并提供必要的证明文件报招标投标行政监督部门备案。</w:t>
      </w:r>
    </w:p>
    <w:p w:rsidR="00863C07" w:rsidRPr="00FB7CB7" w:rsidRDefault="00863C07">
      <w:pPr>
        <w:jc w:val="left"/>
        <w:rPr>
          <w:rFonts w:hAnsi="宋体"/>
          <w:b/>
          <w:sz w:val="36"/>
          <w:szCs w:val="36"/>
        </w:rPr>
      </w:pPr>
    </w:p>
    <w:p w:rsidR="00863C07" w:rsidRPr="00FB7CB7" w:rsidRDefault="00B10810">
      <w:pPr>
        <w:spacing w:line="360" w:lineRule="auto"/>
        <w:ind w:firstLine="482"/>
        <w:jc w:val="center"/>
        <w:rPr>
          <w:rFonts w:hAnsi="宋体"/>
          <w:b/>
          <w:sz w:val="36"/>
          <w:szCs w:val="36"/>
        </w:rPr>
      </w:pPr>
      <w:r w:rsidRPr="00FB7CB7">
        <w:rPr>
          <w:rFonts w:hAnsi="宋体"/>
          <w:b/>
          <w:sz w:val="36"/>
          <w:szCs w:val="36"/>
        </w:rPr>
        <w:t>第二章评标办法</w:t>
      </w:r>
    </w:p>
    <w:p w:rsidR="00863C07" w:rsidRPr="00FB7CB7" w:rsidRDefault="00B10810">
      <w:pPr>
        <w:spacing w:line="360" w:lineRule="auto"/>
        <w:ind w:firstLine="482"/>
        <w:jc w:val="center"/>
        <w:rPr>
          <w:rFonts w:hAnsi="宋体"/>
          <w:b/>
          <w:sz w:val="24"/>
        </w:rPr>
      </w:pPr>
      <w:r w:rsidRPr="00FB7CB7">
        <w:rPr>
          <w:rFonts w:hAnsi="宋体"/>
          <w:b/>
          <w:sz w:val="32"/>
          <w:szCs w:val="32"/>
        </w:rPr>
        <w:t>（</w:t>
      </w:r>
      <w:r w:rsidRPr="00FB7CB7">
        <w:rPr>
          <w:rFonts w:hAnsi="宋体" w:hint="eastAsia"/>
          <w:b/>
          <w:sz w:val="32"/>
          <w:szCs w:val="32"/>
        </w:rPr>
        <w:t>价格单因素评标办法</w:t>
      </w:r>
      <w:r w:rsidRPr="00FB7CB7">
        <w:rPr>
          <w:rFonts w:hAnsi="宋体"/>
          <w:b/>
          <w:sz w:val="32"/>
          <w:szCs w:val="32"/>
        </w:rPr>
        <w:t>）</w:t>
      </w:r>
      <w:bookmarkEnd w:id="34"/>
      <w:bookmarkEnd w:id="35"/>
    </w:p>
    <w:p w:rsidR="00863C07" w:rsidRPr="00FB7CB7" w:rsidRDefault="00B10810">
      <w:pPr>
        <w:spacing w:line="480" w:lineRule="exact"/>
        <w:ind w:firstLineChars="200" w:firstLine="420"/>
        <w:jc w:val="left"/>
        <w:rPr>
          <w:bCs/>
          <w:szCs w:val="21"/>
        </w:rPr>
      </w:pPr>
      <w:r w:rsidRPr="00FB7CB7">
        <w:rPr>
          <w:rFonts w:hint="eastAsia"/>
          <w:bCs/>
          <w:szCs w:val="21"/>
        </w:rPr>
        <w:t>一、本工程采用价格单因素评标办法，且采用资格后审，具体资格审查及评标细则如下：</w:t>
      </w:r>
    </w:p>
    <w:p w:rsidR="00863C07" w:rsidRPr="00FB7CB7" w:rsidRDefault="00B10810">
      <w:pPr>
        <w:spacing w:line="480" w:lineRule="exact"/>
        <w:ind w:firstLineChars="200" w:firstLine="420"/>
        <w:jc w:val="left"/>
        <w:rPr>
          <w:bCs/>
          <w:szCs w:val="21"/>
        </w:rPr>
      </w:pPr>
      <w:r w:rsidRPr="00FB7CB7">
        <w:rPr>
          <w:rFonts w:hint="eastAsia"/>
          <w:bCs/>
          <w:szCs w:val="21"/>
        </w:rPr>
        <w:t>（一）评标程序</w:t>
      </w:r>
    </w:p>
    <w:p w:rsidR="00863C07" w:rsidRPr="00FB7CB7" w:rsidRDefault="00B10810" w:rsidP="00A964F6">
      <w:pPr>
        <w:widowControl/>
        <w:spacing w:line="480" w:lineRule="exact"/>
        <w:ind w:firstLineChars="199" w:firstLine="418"/>
        <w:jc w:val="left"/>
        <w:rPr>
          <w:bCs/>
          <w:szCs w:val="21"/>
        </w:rPr>
      </w:pPr>
      <w:r w:rsidRPr="00FB7CB7">
        <w:rPr>
          <w:rFonts w:hint="eastAsia"/>
          <w:bCs/>
          <w:szCs w:val="21"/>
        </w:rPr>
        <w:t>资格符合性评审→商务标评审→确定中标人。</w:t>
      </w:r>
    </w:p>
    <w:p w:rsidR="00863C07" w:rsidRPr="00FB7CB7" w:rsidRDefault="00B10810">
      <w:pPr>
        <w:spacing w:line="480" w:lineRule="exact"/>
        <w:ind w:firstLineChars="200" w:firstLine="420"/>
        <w:jc w:val="left"/>
        <w:rPr>
          <w:bCs/>
          <w:szCs w:val="21"/>
        </w:rPr>
      </w:pPr>
      <w:r w:rsidRPr="00FB7CB7">
        <w:rPr>
          <w:rFonts w:hint="eastAsia"/>
          <w:bCs/>
          <w:szCs w:val="21"/>
        </w:rPr>
        <w:t>二、资格审查程序及办法</w:t>
      </w:r>
    </w:p>
    <w:p w:rsidR="00863C07" w:rsidRPr="00FB7CB7" w:rsidRDefault="00B10810">
      <w:pPr>
        <w:spacing w:line="480" w:lineRule="exact"/>
        <w:ind w:firstLineChars="200" w:firstLine="420"/>
        <w:jc w:val="left"/>
        <w:rPr>
          <w:bCs/>
          <w:szCs w:val="21"/>
        </w:rPr>
      </w:pPr>
      <w:r w:rsidRPr="00FB7CB7">
        <w:rPr>
          <w:rFonts w:hint="eastAsia"/>
          <w:bCs/>
          <w:szCs w:val="21"/>
        </w:rPr>
        <w:t>（一）本次资格审查采用合格制，各投标人只有满足资格审查必要合格条件后，方可参与技术及商务标的评审。</w:t>
      </w:r>
    </w:p>
    <w:p w:rsidR="00863C07" w:rsidRPr="00FB7CB7" w:rsidRDefault="00B10810">
      <w:pPr>
        <w:spacing w:line="480" w:lineRule="exact"/>
        <w:ind w:firstLineChars="200" w:firstLine="420"/>
        <w:jc w:val="left"/>
        <w:rPr>
          <w:bCs/>
          <w:szCs w:val="21"/>
        </w:rPr>
      </w:pPr>
      <w:r w:rsidRPr="00FB7CB7">
        <w:rPr>
          <w:rFonts w:hint="eastAsia"/>
          <w:bCs/>
          <w:szCs w:val="21"/>
        </w:rPr>
        <w:t>（二）评标委员会按下表所列的资格审查必要合格条件，对各投标人递交的资格审查文件进行评审，并公布资格审查合格者名单</w:t>
      </w:r>
    </w:p>
    <w:p w:rsidR="00863C07" w:rsidRPr="00FB7CB7" w:rsidRDefault="00B10810">
      <w:pPr>
        <w:spacing w:line="480" w:lineRule="exact"/>
        <w:ind w:firstLineChars="200" w:firstLine="420"/>
        <w:jc w:val="left"/>
        <w:rPr>
          <w:bCs/>
          <w:szCs w:val="21"/>
        </w:rPr>
      </w:pPr>
      <w:r w:rsidRPr="00FB7CB7">
        <w:rPr>
          <w:rFonts w:hint="eastAsia"/>
          <w:bCs/>
          <w:szCs w:val="21"/>
        </w:rPr>
        <w:t>1</w:t>
      </w:r>
      <w:r w:rsidRPr="00FB7CB7">
        <w:rPr>
          <w:rFonts w:hint="eastAsia"/>
          <w:bCs/>
          <w:szCs w:val="21"/>
        </w:rPr>
        <w:t>、资格符合性评审</w:t>
      </w:r>
    </w:p>
    <w:p w:rsidR="00863C07" w:rsidRPr="00FB7CB7" w:rsidRDefault="00B10810">
      <w:pPr>
        <w:pStyle w:val="afff5"/>
        <w:widowControl/>
        <w:spacing w:line="360" w:lineRule="auto"/>
        <w:ind w:leftChars="544" w:left="1142" w:firstLineChars="591" w:firstLine="1661"/>
        <w:rPr>
          <w:kern w:val="0"/>
          <w:sz w:val="28"/>
          <w:szCs w:val="28"/>
        </w:rPr>
      </w:pPr>
      <w:r w:rsidRPr="00FB7CB7">
        <w:rPr>
          <w:rFonts w:hAnsi="宋体"/>
          <w:b/>
          <w:sz w:val="28"/>
          <w:szCs w:val="28"/>
          <w:u w:val="single"/>
        </w:rPr>
        <w:t>资格审查标准汇总表</w:t>
      </w:r>
    </w:p>
    <w:tbl>
      <w:tblPr>
        <w:tblW w:w="956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52"/>
        <w:gridCol w:w="1800"/>
        <w:gridCol w:w="3369"/>
        <w:gridCol w:w="3848"/>
      </w:tblGrid>
      <w:tr w:rsidR="00FB7CB7" w:rsidRPr="00FB7CB7">
        <w:trPr>
          <w:trHeight w:val="610"/>
          <w:tblHeader/>
          <w:tblCellSpacing w:w="0" w:type="dxa"/>
          <w:jc w:val="center"/>
        </w:trPr>
        <w:tc>
          <w:tcPr>
            <w:tcW w:w="552" w:type="dxa"/>
            <w:vAlign w:val="center"/>
          </w:tcPr>
          <w:p w:rsidR="00863C07" w:rsidRPr="00FB7CB7" w:rsidRDefault="00B10810">
            <w:pPr>
              <w:widowControl/>
              <w:spacing w:line="440" w:lineRule="exact"/>
              <w:jc w:val="center"/>
              <w:rPr>
                <w:rFonts w:ascii="宋体" w:hAnsi="宋体" w:cs="宋体"/>
                <w:b/>
                <w:kern w:val="0"/>
                <w:szCs w:val="21"/>
              </w:rPr>
            </w:pPr>
            <w:bookmarkStart w:id="36" w:name="OLE_LINK2"/>
            <w:r w:rsidRPr="00FB7CB7">
              <w:rPr>
                <w:rFonts w:ascii="宋体" w:hAnsi="宋体" w:cs="宋体" w:hint="eastAsia"/>
                <w:b/>
                <w:kern w:val="0"/>
                <w:szCs w:val="21"/>
              </w:rPr>
              <w:t>序号</w:t>
            </w:r>
          </w:p>
        </w:tc>
        <w:tc>
          <w:tcPr>
            <w:tcW w:w="1800" w:type="dxa"/>
            <w:vAlign w:val="center"/>
          </w:tcPr>
          <w:p w:rsidR="00863C07" w:rsidRPr="00FB7CB7" w:rsidRDefault="00B10810">
            <w:pPr>
              <w:widowControl/>
              <w:spacing w:line="440" w:lineRule="exact"/>
              <w:jc w:val="center"/>
              <w:rPr>
                <w:rFonts w:ascii="宋体" w:hAnsi="宋体" w:cs="宋体"/>
                <w:b/>
                <w:kern w:val="0"/>
                <w:szCs w:val="21"/>
              </w:rPr>
            </w:pPr>
            <w:r w:rsidRPr="00FB7CB7">
              <w:rPr>
                <w:rFonts w:ascii="宋体" w:hAnsi="宋体" w:cs="宋体" w:hint="eastAsia"/>
                <w:b/>
                <w:kern w:val="0"/>
                <w:szCs w:val="21"/>
              </w:rPr>
              <w:t>项目内容</w:t>
            </w:r>
          </w:p>
        </w:tc>
        <w:tc>
          <w:tcPr>
            <w:tcW w:w="3369" w:type="dxa"/>
            <w:vAlign w:val="center"/>
          </w:tcPr>
          <w:p w:rsidR="00863C07" w:rsidRPr="00FB7CB7" w:rsidRDefault="00B10810">
            <w:pPr>
              <w:widowControl/>
              <w:spacing w:line="440" w:lineRule="exact"/>
              <w:jc w:val="center"/>
              <w:rPr>
                <w:rFonts w:ascii="宋体" w:hAnsi="宋体" w:cs="宋体"/>
                <w:b/>
                <w:kern w:val="0"/>
                <w:szCs w:val="21"/>
              </w:rPr>
            </w:pPr>
            <w:r w:rsidRPr="00FB7CB7">
              <w:rPr>
                <w:rFonts w:ascii="宋体" w:hAnsi="宋体" w:cs="宋体" w:hint="eastAsia"/>
                <w:b/>
                <w:kern w:val="0"/>
                <w:szCs w:val="21"/>
              </w:rPr>
              <w:t>合格条件</w:t>
            </w:r>
          </w:p>
        </w:tc>
        <w:tc>
          <w:tcPr>
            <w:tcW w:w="3848" w:type="dxa"/>
            <w:vAlign w:val="center"/>
          </w:tcPr>
          <w:p w:rsidR="00863C07" w:rsidRPr="00FB7CB7" w:rsidRDefault="00B10810">
            <w:pPr>
              <w:widowControl/>
              <w:spacing w:line="440" w:lineRule="exact"/>
              <w:jc w:val="center"/>
              <w:rPr>
                <w:rFonts w:ascii="宋体" w:hAnsi="宋体" w:cs="宋体"/>
                <w:b/>
                <w:kern w:val="0"/>
                <w:szCs w:val="21"/>
              </w:rPr>
            </w:pPr>
            <w:r w:rsidRPr="00FB7CB7">
              <w:rPr>
                <w:rFonts w:ascii="宋体" w:hAnsi="宋体" w:cs="宋体" w:hint="eastAsia"/>
                <w:b/>
                <w:kern w:val="0"/>
                <w:szCs w:val="21"/>
              </w:rPr>
              <w:t>投标人需提供的材料</w:t>
            </w:r>
          </w:p>
        </w:tc>
      </w:tr>
      <w:tr w:rsidR="00FB7CB7" w:rsidRPr="00FB7CB7">
        <w:trPr>
          <w:trHeight w:val="887"/>
          <w:tblCellSpacing w:w="0" w:type="dxa"/>
          <w:jc w:val="center"/>
        </w:trPr>
        <w:tc>
          <w:tcPr>
            <w:tcW w:w="552" w:type="dxa"/>
            <w:vAlign w:val="center"/>
          </w:tcPr>
          <w:p w:rsidR="00863C07" w:rsidRPr="00FB7CB7" w:rsidRDefault="00B10810">
            <w:pPr>
              <w:widowControl/>
              <w:spacing w:line="440" w:lineRule="exact"/>
              <w:jc w:val="center"/>
              <w:rPr>
                <w:rFonts w:ascii="宋体" w:hAnsi="宋体" w:cs="宋体"/>
                <w:kern w:val="0"/>
                <w:szCs w:val="21"/>
              </w:rPr>
            </w:pPr>
            <w:r w:rsidRPr="00FB7CB7">
              <w:rPr>
                <w:rFonts w:ascii="宋体" w:hAnsi="宋体" w:cs="宋体" w:hint="eastAsia"/>
                <w:kern w:val="0"/>
                <w:szCs w:val="21"/>
              </w:rPr>
              <w:t>1</w:t>
            </w:r>
          </w:p>
        </w:tc>
        <w:tc>
          <w:tcPr>
            <w:tcW w:w="1800" w:type="dxa"/>
            <w:vAlign w:val="center"/>
          </w:tcPr>
          <w:p w:rsidR="00863C07" w:rsidRPr="00FB7CB7" w:rsidRDefault="00B10810">
            <w:pPr>
              <w:widowControl/>
              <w:spacing w:line="440" w:lineRule="exact"/>
              <w:ind w:leftChars="50" w:left="105"/>
              <w:jc w:val="left"/>
              <w:rPr>
                <w:rFonts w:ascii="宋体" w:hAnsi="宋体" w:cs="宋体"/>
                <w:kern w:val="0"/>
                <w:szCs w:val="21"/>
              </w:rPr>
            </w:pPr>
            <w:r w:rsidRPr="00FB7CB7">
              <w:rPr>
                <w:rFonts w:ascii="宋体" w:hAnsi="宋体" w:cs="宋体" w:hint="eastAsia"/>
                <w:kern w:val="0"/>
                <w:szCs w:val="21"/>
                <w:lang w:val="zh-CN"/>
              </w:rPr>
              <w:t>法定代表人身份证明</w:t>
            </w:r>
          </w:p>
        </w:tc>
        <w:tc>
          <w:tcPr>
            <w:tcW w:w="3369" w:type="dxa"/>
            <w:vAlign w:val="center"/>
          </w:tcPr>
          <w:p w:rsidR="00863C07" w:rsidRPr="00FB7CB7" w:rsidRDefault="00B10810">
            <w:pPr>
              <w:widowControl/>
              <w:spacing w:line="440" w:lineRule="exact"/>
              <w:ind w:leftChars="50" w:left="105"/>
              <w:jc w:val="left"/>
              <w:rPr>
                <w:rFonts w:ascii="宋体" w:hAnsi="宋体" w:cs="宋体"/>
                <w:kern w:val="0"/>
                <w:szCs w:val="21"/>
              </w:rPr>
            </w:pPr>
            <w:r w:rsidRPr="00FB7CB7">
              <w:rPr>
                <w:rFonts w:ascii="宋体" w:hAnsi="宋体" w:cs="宋体" w:hint="eastAsia"/>
                <w:kern w:val="0"/>
                <w:szCs w:val="21"/>
                <w:lang w:val="zh-CN"/>
              </w:rPr>
              <w:t>有效的法定代表人身份证明书</w:t>
            </w:r>
          </w:p>
        </w:tc>
        <w:tc>
          <w:tcPr>
            <w:tcW w:w="3848" w:type="dxa"/>
            <w:vAlign w:val="center"/>
          </w:tcPr>
          <w:p w:rsidR="00863C07" w:rsidRPr="00FB7CB7" w:rsidRDefault="00B10810">
            <w:pPr>
              <w:widowControl/>
              <w:spacing w:line="380" w:lineRule="exact"/>
              <w:ind w:leftChars="50" w:left="105"/>
              <w:jc w:val="left"/>
              <w:rPr>
                <w:rFonts w:ascii="宋体" w:hAnsi="宋体" w:cs="宋体"/>
                <w:kern w:val="0"/>
                <w:szCs w:val="21"/>
              </w:rPr>
            </w:pPr>
            <w:r w:rsidRPr="00FB7CB7">
              <w:rPr>
                <w:rFonts w:ascii="宋体" w:hAnsi="宋体" w:cs="宋体" w:hint="eastAsia"/>
                <w:kern w:val="0"/>
                <w:szCs w:val="21"/>
                <w:lang w:val="zh-CN"/>
              </w:rPr>
              <w:t>法定代表人身份证明书</w:t>
            </w:r>
            <w:r w:rsidRPr="00FB7CB7">
              <w:rPr>
                <w:rFonts w:ascii="宋体" w:hAnsi="宋体" w:cs="宋体" w:hint="eastAsia"/>
                <w:kern w:val="0"/>
                <w:szCs w:val="21"/>
              </w:rPr>
              <w:t>原件</w:t>
            </w:r>
            <w:r w:rsidRPr="00FB7CB7">
              <w:rPr>
                <w:rFonts w:ascii="宋体" w:hAnsi="宋体" w:cs="宋体" w:hint="eastAsia"/>
                <w:kern w:val="0"/>
                <w:szCs w:val="21"/>
                <w:lang w:val="zh-CN"/>
              </w:rPr>
              <w:t>（格式见第</w:t>
            </w:r>
            <w:r w:rsidRPr="00FB7CB7">
              <w:rPr>
                <w:rFonts w:ascii="宋体" w:hAnsi="宋体" w:cs="宋体" w:hint="eastAsia"/>
                <w:kern w:val="0"/>
                <w:szCs w:val="21"/>
              </w:rPr>
              <w:t>七</w:t>
            </w:r>
            <w:r w:rsidRPr="00FB7CB7">
              <w:rPr>
                <w:rFonts w:ascii="宋体" w:hAnsi="宋体" w:cs="宋体" w:hint="eastAsia"/>
                <w:kern w:val="0"/>
                <w:szCs w:val="21"/>
                <w:lang w:val="zh-CN"/>
              </w:rPr>
              <w:t>章）</w:t>
            </w:r>
          </w:p>
        </w:tc>
      </w:tr>
      <w:tr w:rsidR="00FB7CB7" w:rsidRPr="00FB7CB7">
        <w:trPr>
          <w:trHeight w:val="887"/>
          <w:tblCellSpacing w:w="0" w:type="dxa"/>
          <w:jc w:val="center"/>
        </w:trPr>
        <w:tc>
          <w:tcPr>
            <w:tcW w:w="552" w:type="dxa"/>
            <w:vAlign w:val="center"/>
          </w:tcPr>
          <w:p w:rsidR="00863C07" w:rsidRPr="00FB7CB7" w:rsidRDefault="00B10810">
            <w:pPr>
              <w:widowControl/>
              <w:spacing w:line="440" w:lineRule="exact"/>
              <w:jc w:val="center"/>
              <w:rPr>
                <w:rFonts w:ascii="宋体" w:hAnsi="宋体" w:cs="宋体"/>
                <w:kern w:val="0"/>
                <w:szCs w:val="21"/>
              </w:rPr>
            </w:pPr>
            <w:r w:rsidRPr="00FB7CB7">
              <w:rPr>
                <w:rFonts w:ascii="宋体" w:hAnsi="宋体" w:cs="宋体" w:hint="eastAsia"/>
                <w:kern w:val="0"/>
                <w:szCs w:val="21"/>
              </w:rPr>
              <w:lastRenderedPageBreak/>
              <w:t>2</w:t>
            </w:r>
          </w:p>
        </w:tc>
        <w:tc>
          <w:tcPr>
            <w:tcW w:w="1800" w:type="dxa"/>
            <w:vAlign w:val="center"/>
          </w:tcPr>
          <w:p w:rsidR="00863C07" w:rsidRPr="00FB7CB7" w:rsidRDefault="00B10810">
            <w:pPr>
              <w:widowControl/>
              <w:spacing w:line="440" w:lineRule="exact"/>
              <w:ind w:leftChars="50" w:left="105"/>
              <w:jc w:val="left"/>
              <w:rPr>
                <w:rFonts w:ascii="宋体" w:hAnsi="宋体" w:cs="宋体"/>
                <w:kern w:val="0"/>
                <w:szCs w:val="21"/>
              </w:rPr>
            </w:pPr>
            <w:r w:rsidRPr="00FB7CB7">
              <w:rPr>
                <w:rFonts w:ascii="宋体" w:hAnsi="宋体" w:cs="宋体" w:hint="eastAsia"/>
                <w:kern w:val="0"/>
                <w:szCs w:val="21"/>
                <w:lang w:val="zh-CN"/>
              </w:rPr>
              <w:t>授权委托书（如有授权）</w:t>
            </w:r>
          </w:p>
        </w:tc>
        <w:tc>
          <w:tcPr>
            <w:tcW w:w="3369" w:type="dxa"/>
            <w:vAlign w:val="center"/>
          </w:tcPr>
          <w:p w:rsidR="00863C07" w:rsidRPr="00FB7CB7" w:rsidRDefault="00B10810">
            <w:pPr>
              <w:widowControl/>
              <w:spacing w:line="440" w:lineRule="exact"/>
              <w:ind w:leftChars="50" w:left="105"/>
              <w:jc w:val="left"/>
              <w:rPr>
                <w:rFonts w:ascii="宋体" w:hAnsi="宋体" w:cs="宋体"/>
                <w:kern w:val="0"/>
                <w:szCs w:val="21"/>
              </w:rPr>
            </w:pPr>
            <w:r w:rsidRPr="00FB7CB7">
              <w:rPr>
                <w:rFonts w:ascii="宋体" w:hAnsi="宋体" w:cs="宋体" w:hint="eastAsia"/>
                <w:kern w:val="0"/>
                <w:szCs w:val="21"/>
                <w:lang w:val="zh-CN"/>
              </w:rPr>
              <w:t>有效的授权委托书</w:t>
            </w:r>
          </w:p>
        </w:tc>
        <w:tc>
          <w:tcPr>
            <w:tcW w:w="3848" w:type="dxa"/>
            <w:vAlign w:val="center"/>
          </w:tcPr>
          <w:p w:rsidR="00863C07" w:rsidRPr="00FB7CB7" w:rsidRDefault="00B10810">
            <w:pPr>
              <w:widowControl/>
              <w:spacing w:line="440" w:lineRule="exact"/>
              <w:ind w:leftChars="50" w:left="105"/>
              <w:jc w:val="left"/>
              <w:rPr>
                <w:rFonts w:ascii="宋体" w:hAnsi="宋体" w:cs="宋体"/>
                <w:kern w:val="0"/>
                <w:szCs w:val="21"/>
              </w:rPr>
            </w:pPr>
            <w:r w:rsidRPr="00FB7CB7">
              <w:rPr>
                <w:rFonts w:ascii="宋体" w:hAnsi="宋体" w:cs="宋体" w:hint="eastAsia"/>
                <w:kern w:val="0"/>
                <w:szCs w:val="21"/>
                <w:lang w:val="zh-CN"/>
              </w:rPr>
              <w:t>授权委托书</w:t>
            </w:r>
            <w:r w:rsidRPr="00FB7CB7">
              <w:rPr>
                <w:rFonts w:ascii="宋体" w:hAnsi="宋体" w:cs="宋体" w:hint="eastAsia"/>
                <w:kern w:val="0"/>
                <w:szCs w:val="21"/>
              </w:rPr>
              <w:t>原件</w:t>
            </w:r>
            <w:r w:rsidRPr="00FB7CB7">
              <w:rPr>
                <w:rFonts w:ascii="宋体" w:hAnsi="宋体" w:cs="宋体" w:hint="eastAsia"/>
                <w:kern w:val="0"/>
                <w:szCs w:val="21"/>
                <w:lang w:val="zh-CN"/>
              </w:rPr>
              <w:t>（</w:t>
            </w:r>
            <w:r w:rsidRPr="00FB7CB7">
              <w:rPr>
                <w:rFonts w:ascii="宋体" w:hAnsi="宋体" w:cs="宋体" w:hint="eastAsia"/>
                <w:kern w:val="0"/>
                <w:szCs w:val="21"/>
              </w:rPr>
              <w:t>如有，</w:t>
            </w:r>
            <w:r w:rsidRPr="00FB7CB7">
              <w:rPr>
                <w:rFonts w:ascii="宋体" w:hAnsi="宋体" w:cs="宋体" w:hint="eastAsia"/>
                <w:kern w:val="0"/>
                <w:szCs w:val="21"/>
                <w:lang w:val="zh-CN"/>
              </w:rPr>
              <w:t>格式见第</w:t>
            </w:r>
            <w:r w:rsidRPr="00FB7CB7">
              <w:rPr>
                <w:rFonts w:ascii="宋体" w:hAnsi="宋体" w:cs="宋体" w:hint="eastAsia"/>
                <w:kern w:val="0"/>
                <w:szCs w:val="21"/>
              </w:rPr>
              <w:t>七</w:t>
            </w:r>
            <w:r w:rsidRPr="00FB7CB7">
              <w:rPr>
                <w:rFonts w:ascii="宋体" w:hAnsi="宋体" w:cs="宋体" w:hint="eastAsia"/>
                <w:kern w:val="0"/>
                <w:szCs w:val="21"/>
                <w:lang w:val="zh-CN"/>
              </w:rPr>
              <w:t>章）</w:t>
            </w:r>
          </w:p>
        </w:tc>
      </w:tr>
      <w:bookmarkEnd w:id="36"/>
      <w:tr w:rsidR="00FB7CB7" w:rsidRPr="00FB7CB7">
        <w:trPr>
          <w:trHeight w:val="887"/>
          <w:tblCellSpacing w:w="0" w:type="dxa"/>
          <w:jc w:val="center"/>
        </w:trPr>
        <w:tc>
          <w:tcPr>
            <w:tcW w:w="552" w:type="dxa"/>
            <w:vAlign w:val="center"/>
          </w:tcPr>
          <w:p w:rsidR="00863C07" w:rsidRPr="00FB7CB7" w:rsidRDefault="00B10810">
            <w:pPr>
              <w:widowControl/>
              <w:spacing w:line="440" w:lineRule="exact"/>
              <w:jc w:val="center"/>
              <w:rPr>
                <w:rFonts w:ascii="宋体" w:hAnsi="宋体" w:cs="宋体"/>
                <w:kern w:val="0"/>
                <w:szCs w:val="21"/>
              </w:rPr>
            </w:pPr>
            <w:r w:rsidRPr="00FB7CB7">
              <w:rPr>
                <w:rFonts w:ascii="宋体" w:hAnsi="宋体" w:cs="宋体" w:hint="eastAsia"/>
                <w:kern w:val="0"/>
                <w:szCs w:val="21"/>
              </w:rPr>
              <w:t>3</w:t>
            </w:r>
          </w:p>
        </w:tc>
        <w:tc>
          <w:tcPr>
            <w:tcW w:w="1800" w:type="dxa"/>
            <w:vAlign w:val="center"/>
          </w:tcPr>
          <w:p w:rsidR="00863C07" w:rsidRPr="00FB7CB7" w:rsidRDefault="00B10810">
            <w:pPr>
              <w:widowControl/>
              <w:spacing w:line="440" w:lineRule="exact"/>
              <w:jc w:val="left"/>
              <w:rPr>
                <w:rFonts w:ascii="宋体" w:hAnsi="宋体" w:cs="宋体"/>
                <w:kern w:val="0"/>
                <w:szCs w:val="21"/>
              </w:rPr>
            </w:pPr>
            <w:r w:rsidRPr="00FB7CB7">
              <w:rPr>
                <w:rFonts w:ascii="宋体" w:hAnsi="宋体" w:cs="宋体" w:hint="eastAsia"/>
                <w:kern w:val="0"/>
                <w:szCs w:val="21"/>
              </w:rPr>
              <w:t>具有独立订立合同的能力</w:t>
            </w:r>
          </w:p>
        </w:tc>
        <w:tc>
          <w:tcPr>
            <w:tcW w:w="3369" w:type="dxa"/>
            <w:vAlign w:val="center"/>
          </w:tcPr>
          <w:p w:rsidR="00863C07" w:rsidRPr="00FB7CB7" w:rsidRDefault="00B10810">
            <w:pPr>
              <w:widowControl/>
              <w:spacing w:line="440" w:lineRule="exact"/>
              <w:jc w:val="left"/>
              <w:rPr>
                <w:rFonts w:ascii="宋体" w:hAnsi="宋体" w:cs="宋体"/>
                <w:kern w:val="0"/>
                <w:szCs w:val="21"/>
              </w:rPr>
            </w:pPr>
            <w:r w:rsidRPr="00FB7CB7">
              <w:rPr>
                <w:rFonts w:ascii="宋体" w:hAnsi="宋体" w:cs="宋体" w:hint="eastAsia"/>
                <w:kern w:val="0"/>
                <w:szCs w:val="21"/>
              </w:rPr>
              <w:t>有效的工商行政管理部门颁发的法人营业执照</w:t>
            </w:r>
          </w:p>
        </w:tc>
        <w:tc>
          <w:tcPr>
            <w:tcW w:w="3848" w:type="dxa"/>
            <w:vAlign w:val="center"/>
          </w:tcPr>
          <w:p w:rsidR="00863C07" w:rsidRPr="00FB7CB7" w:rsidRDefault="00B10810">
            <w:pPr>
              <w:widowControl/>
              <w:spacing w:line="440" w:lineRule="exact"/>
              <w:jc w:val="left"/>
              <w:rPr>
                <w:rFonts w:ascii="宋体" w:hAnsi="宋体" w:cs="宋体"/>
                <w:kern w:val="0"/>
                <w:szCs w:val="21"/>
              </w:rPr>
            </w:pPr>
            <w:r w:rsidRPr="00FB7CB7">
              <w:rPr>
                <w:rFonts w:ascii="宋体" w:hAnsi="宋体" w:cs="宋体" w:hint="eastAsia"/>
                <w:kern w:val="0"/>
                <w:szCs w:val="21"/>
              </w:rPr>
              <w:t>有效的企业营业执照</w:t>
            </w:r>
          </w:p>
        </w:tc>
      </w:tr>
      <w:tr w:rsidR="00FB7CB7" w:rsidRPr="00FB7CB7">
        <w:trPr>
          <w:trHeight w:val="913"/>
          <w:tblCellSpacing w:w="0" w:type="dxa"/>
          <w:jc w:val="center"/>
        </w:trPr>
        <w:tc>
          <w:tcPr>
            <w:tcW w:w="552" w:type="dxa"/>
            <w:vAlign w:val="center"/>
          </w:tcPr>
          <w:p w:rsidR="00863C07" w:rsidRPr="00FB7CB7" w:rsidRDefault="00B10810">
            <w:pPr>
              <w:widowControl/>
              <w:spacing w:line="440" w:lineRule="exact"/>
              <w:jc w:val="center"/>
              <w:rPr>
                <w:rFonts w:ascii="宋体" w:hAnsi="宋体" w:cs="宋体"/>
                <w:kern w:val="0"/>
                <w:szCs w:val="21"/>
              </w:rPr>
            </w:pPr>
            <w:r w:rsidRPr="00FB7CB7">
              <w:rPr>
                <w:rFonts w:ascii="宋体" w:hAnsi="宋体" w:cs="宋体" w:hint="eastAsia"/>
                <w:kern w:val="0"/>
                <w:szCs w:val="21"/>
              </w:rPr>
              <w:t>4</w:t>
            </w:r>
          </w:p>
        </w:tc>
        <w:tc>
          <w:tcPr>
            <w:tcW w:w="1800" w:type="dxa"/>
            <w:vAlign w:val="center"/>
          </w:tcPr>
          <w:p w:rsidR="00863C07" w:rsidRPr="00FB7CB7" w:rsidRDefault="00B10810">
            <w:pPr>
              <w:widowControl/>
              <w:spacing w:line="440" w:lineRule="exact"/>
              <w:jc w:val="left"/>
              <w:rPr>
                <w:rFonts w:ascii="宋体" w:hAnsi="宋体" w:cs="宋体"/>
                <w:kern w:val="0"/>
                <w:szCs w:val="21"/>
              </w:rPr>
            </w:pPr>
            <w:r w:rsidRPr="00FB7CB7">
              <w:rPr>
                <w:rFonts w:ascii="宋体" w:hAnsi="宋体" w:cs="宋体" w:hint="eastAsia"/>
                <w:kern w:val="0"/>
                <w:szCs w:val="21"/>
              </w:rPr>
              <w:t>企业资质类别等级</w:t>
            </w:r>
          </w:p>
        </w:tc>
        <w:tc>
          <w:tcPr>
            <w:tcW w:w="3369" w:type="dxa"/>
            <w:vAlign w:val="center"/>
          </w:tcPr>
          <w:p w:rsidR="00863C07" w:rsidRPr="00FB7CB7" w:rsidRDefault="00B10810">
            <w:pPr>
              <w:widowControl/>
              <w:spacing w:line="440" w:lineRule="exact"/>
              <w:jc w:val="left"/>
              <w:rPr>
                <w:rFonts w:ascii="宋体" w:hAnsi="宋体" w:cs="宋体"/>
                <w:kern w:val="0"/>
                <w:szCs w:val="21"/>
                <w:u w:val="single"/>
              </w:rPr>
            </w:pPr>
            <w:r w:rsidRPr="00FB7CB7">
              <w:rPr>
                <w:rFonts w:ascii="宋体" w:hAnsi="宋体" w:cs="宋体" w:hint="eastAsia"/>
                <w:kern w:val="0"/>
                <w:szCs w:val="21"/>
              </w:rPr>
              <w:t>有效的建筑工程施工总承包叁级及以上资质</w:t>
            </w:r>
          </w:p>
        </w:tc>
        <w:tc>
          <w:tcPr>
            <w:tcW w:w="3848" w:type="dxa"/>
            <w:vAlign w:val="center"/>
          </w:tcPr>
          <w:p w:rsidR="00863C07" w:rsidRPr="00FB7CB7" w:rsidRDefault="00B10810">
            <w:pPr>
              <w:widowControl/>
              <w:spacing w:line="440" w:lineRule="exact"/>
              <w:jc w:val="left"/>
              <w:rPr>
                <w:rFonts w:ascii="宋体" w:hAnsi="宋体" w:cs="宋体"/>
                <w:kern w:val="0"/>
                <w:szCs w:val="21"/>
              </w:rPr>
            </w:pPr>
            <w:r w:rsidRPr="00FB7CB7">
              <w:rPr>
                <w:rFonts w:ascii="宋体" w:hAnsi="宋体" w:cs="宋体" w:hint="eastAsia"/>
                <w:kern w:val="0"/>
                <w:szCs w:val="21"/>
              </w:rPr>
              <w:t>有效期内的企业资质证书</w:t>
            </w:r>
          </w:p>
        </w:tc>
      </w:tr>
      <w:tr w:rsidR="00FB7CB7" w:rsidRPr="00FB7CB7">
        <w:trPr>
          <w:trHeight w:val="913"/>
          <w:tblCellSpacing w:w="0" w:type="dxa"/>
          <w:jc w:val="center"/>
        </w:trPr>
        <w:tc>
          <w:tcPr>
            <w:tcW w:w="552" w:type="dxa"/>
            <w:vAlign w:val="center"/>
          </w:tcPr>
          <w:p w:rsidR="00863C07" w:rsidRPr="00FB7CB7" w:rsidRDefault="00B10810">
            <w:pPr>
              <w:widowControl/>
              <w:spacing w:line="440" w:lineRule="exact"/>
              <w:jc w:val="center"/>
              <w:rPr>
                <w:rFonts w:ascii="宋体" w:hAnsi="宋体" w:cs="宋体"/>
                <w:kern w:val="0"/>
                <w:szCs w:val="21"/>
              </w:rPr>
            </w:pPr>
            <w:r w:rsidRPr="00FB7CB7">
              <w:rPr>
                <w:rFonts w:ascii="宋体" w:hAnsi="宋体" w:cs="宋体" w:hint="eastAsia"/>
                <w:kern w:val="0"/>
                <w:szCs w:val="21"/>
              </w:rPr>
              <w:t>5</w:t>
            </w:r>
          </w:p>
        </w:tc>
        <w:tc>
          <w:tcPr>
            <w:tcW w:w="1800" w:type="dxa"/>
            <w:vAlign w:val="center"/>
          </w:tcPr>
          <w:p w:rsidR="00863C07" w:rsidRPr="00FB7CB7" w:rsidRDefault="00B10810">
            <w:pPr>
              <w:widowControl/>
              <w:spacing w:line="440" w:lineRule="exact"/>
              <w:jc w:val="left"/>
              <w:rPr>
                <w:rFonts w:ascii="宋体" w:hAnsi="宋体" w:cs="宋体"/>
                <w:kern w:val="0"/>
                <w:szCs w:val="21"/>
              </w:rPr>
            </w:pPr>
            <w:r w:rsidRPr="00FB7CB7">
              <w:rPr>
                <w:rFonts w:ascii="宋体" w:hAnsi="宋体" w:cs="宋体" w:hint="eastAsia"/>
                <w:kern w:val="0"/>
                <w:szCs w:val="21"/>
              </w:rPr>
              <w:t>企业安全生产许可证</w:t>
            </w:r>
          </w:p>
        </w:tc>
        <w:tc>
          <w:tcPr>
            <w:tcW w:w="3369" w:type="dxa"/>
            <w:vAlign w:val="center"/>
          </w:tcPr>
          <w:p w:rsidR="00863C07" w:rsidRPr="00FB7CB7" w:rsidRDefault="00B10810">
            <w:pPr>
              <w:widowControl/>
              <w:spacing w:line="440" w:lineRule="exact"/>
              <w:jc w:val="left"/>
              <w:rPr>
                <w:rFonts w:ascii="宋体" w:hAnsi="宋体" w:cs="宋体"/>
                <w:kern w:val="0"/>
                <w:szCs w:val="21"/>
              </w:rPr>
            </w:pPr>
            <w:r w:rsidRPr="00FB7CB7">
              <w:rPr>
                <w:rFonts w:ascii="宋体" w:hAnsi="宋体" w:cs="宋体" w:hint="eastAsia"/>
                <w:kern w:val="0"/>
                <w:szCs w:val="21"/>
              </w:rPr>
              <w:t>企业具备安全产生条件，并取得安全生产许可证。</w:t>
            </w:r>
          </w:p>
        </w:tc>
        <w:tc>
          <w:tcPr>
            <w:tcW w:w="3848" w:type="dxa"/>
            <w:vAlign w:val="center"/>
          </w:tcPr>
          <w:p w:rsidR="00863C07" w:rsidRPr="00FB7CB7" w:rsidRDefault="00B10810">
            <w:pPr>
              <w:widowControl/>
              <w:spacing w:line="440" w:lineRule="exact"/>
              <w:jc w:val="left"/>
              <w:rPr>
                <w:rFonts w:ascii="宋体" w:hAnsi="宋体" w:cs="宋体"/>
                <w:kern w:val="0"/>
                <w:szCs w:val="21"/>
              </w:rPr>
            </w:pPr>
            <w:r w:rsidRPr="00FB7CB7">
              <w:rPr>
                <w:rFonts w:ascii="宋体" w:hAnsi="宋体" w:cs="宋体" w:hint="eastAsia"/>
                <w:kern w:val="0"/>
                <w:szCs w:val="21"/>
              </w:rPr>
              <w:t>有效的安全生产许可证</w:t>
            </w:r>
          </w:p>
        </w:tc>
      </w:tr>
      <w:tr w:rsidR="00FB7CB7" w:rsidRPr="00FB7CB7">
        <w:trPr>
          <w:tblCellSpacing w:w="0" w:type="dxa"/>
          <w:jc w:val="center"/>
        </w:trPr>
        <w:tc>
          <w:tcPr>
            <w:tcW w:w="552" w:type="dxa"/>
            <w:vAlign w:val="center"/>
          </w:tcPr>
          <w:p w:rsidR="00863C07" w:rsidRPr="00FB7CB7" w:rsidRDefault="00B10810">
            <w:pPr>
              <w:widowControl/>
              <w:spacing w:line="440" w:lineRule="exact"/>
              <w:jc w:val="center"/>
              <w:rPr>
                <w:rFonts w:ascii="宋体" w:hAnsi="宋体" w:cs="宋体"/>
                <w:kern w:val="0"/>
                <w:szCs w:val="21"/>
              </w:rPr>
            </w:pPr>
            <w:r w:rsidRPr="00FB7CB7">
              <w:rPr>
                <w:rFonts w:ascii="宋体" w:hAnsi="宋体" w:cs="宋体" w:hint="eastAsia"/>
                <w:kern w:val="0"/>
                <w:szCs w:val="21"/>
              </w:rPr>
              <w:t>6</w:t>
            </w:r>
          </w:p>
        </w:tc>
        <w:tc>
          <w:tcPr>
            <w:tcW w:w="1800" w:type="dxa"/>
            <w:vAlign w:val="center"/>
          </w:tcPr>
          <w:p w:rsidR="00863C07" w:rsidRPr="00FB7CB7" w:rsidRDefault="00B10810">
            <w:pPr>
              <w:widowControl/>
              <w:spacing w:line="440" w:lineRule="exact"/>
              <w:jc w:val="left"/>
              <w:rPr>
                <w:rFonts w:ascii="宋体" w:hAnsi="宋体" w:cs="宋体"/>
                <w:kern w:val="0"/>
                <w:szCs w:val="21"/>
              </w:rPr>
            </w:pPr>
            <w:r w:rsidRPr="00FB7CB7">
              <w:rPr>
                <w:rFonts w:ascii="宋体" w:hAnsi="宋体" w:cs="宋体" w:hint="eastAsia"/>
                <w:kern w:val="0"/>
                <w:szCs w:val="21"/>
              </w:rPr>
              <w:t>拟派项目负责人（项目经理）资质等级</w:t>
            </w:r>
          </w:p>
        </w:tc>
        <w:tc>
          <w:tcPr>
            <w:tcW w:w="3369" w:type="dxa"/>
            <w:vAlign w:val="center"/>
          </w:tcPr>
          <w:p w:rsidR="00863C07" w:rsidRPr="00FB7CB7" w:rsidRDefault="00B10810">
            <w:pPr>
              <w:widowControl/>
              <w:spacing w:line="440" w:lineRule="exact"/>
              <w:jc w:val="left"/>
              <w:rPr>
                <w:rFonts w:ascii="宋体" w:hAnsi="宋体" w:cs="宋体"/>
                <w:kern w:val="0"/>
                <w:szCs w:val="21"/>
              </w:rPr>
            </w:pPr>
            <w:r w:rsidRPr="00FB7CB7">
              <w:rPr>
                <w:rFonts w:ascii="宋体" w:hAnsi="宋体" w:cs="宋体" w:hint="eastAsia"/>
                <w:kern w:val="0"/>
                <w:szCs w:val="21"/>
              </w:rPr>
              <w:t>建筑工程专业贰级及以上注册建造师</w:t>
            </w:r>
          </w:p>
        </w:tc>
        <w:tc>
          <w:tcPr>
            <w:tcW w:w="3848" w:type="dxa"/>
            <w:vAlign w:val="center"/>
          </w:tcPr>
          <w:p w:rsidR="00863C07" w:rsidRPr="00FB7CB7" w:rsidRDefault="00B10810">
            <w:pPr>
              <w:widowControl/>
              <w:spacing w:line="380" w:lineRule="exact"/>
              <w:jc w:val="left"/>
              <w:rPr>
                <w:rFonts w:ascii="宋体" w:hAnsi="宋体" w:cs="宋体"/>
                <w:szCs w:val="21"/>
              </w:rPr>
            </w:pPr>
            <w:r w:rsidRPr="00FB7CB7">
              <w:rPr>
                <w:rFonts w:ascii="宋体" w:hAnsi="宋体" w:cs="宋体" w:hint="eastAsia"/>
                <w:szCs w:val="21"/>
              </w:rPr>
              <w:t>有效的中华人民共和国建造师注册证书(注册在投标人单位)；</w:t>
            </w:r>
          </w:p>
          <w:p w:rsidR="00863C07" w:rsidRPr="00FB7CB7" w:rsidRDefault="00B10810">
            <w:pPr>
              <w:widowControl/>
              <w:spacing w:line="380" w:lineRule="exact"/>
              <w:jc w:val="left"/>
            </w:pPr>
            <w:r w:rsidRPr="00FB7CB7">
              <w:rPr>
                <w:rFonts w:hint="eastAsia"/>
                <w:b/>
                <w:bCs/>
              </w:rPr>
              <w:t>特别提醒：如本工程投标人拟派项目经理为一级注册建造师的，必须根据《住房和城乡建设部办公厅关于全面实行一级建造师电子注册证书的通知》（建办市〔</w:t>
            </w:r>
            <w:r w:rsidRPr="00FB7CB7">
              <w:rPr>
                <w:rFonts w:hint="eastAsia"/>
                <w:b/>
                <w:bCs/>
              </w:rPr>
              <w:t>2021</w:t>
            </w:r>
            <w:r w:rsidRPr="00FB7CB7">
              <w:rPr>
                <w:rFonts w:hint="eastAsia"/>
                <w:b/>
                <w:bCs/>
              </w:rPr>
              <w:t>〕</w:t>
            </w:r>
            <w:r w:rsidRPr="00FB7CB7">
              <w:rPr>
                <w:rFonts w:hint="eastAsia"/>
                <w:b/>
                <w:bCs/>
              </w:rPr>
              <w:t xml:space="preserve">40 </w:t>
            </w:r>
            <w:r w:rsidRPr="00FB7CB7">
              <w:rPr>
                <w:rFonts w:hint="eastAsia"/>
                <w:b/>
                <w:bCs/>
              </w:rPr>
              <w:t>号）文件要求使用并提供电子证书，如未按文件要求提供电子证书，该电子证书无效，视为项目经理的资格不符合要求。</w:t>
            </w:r>
          </w:p>
        </w:tc>
      </w:tr>
      <w:tr w:rsidR="00FB7CB7" w:rsidRPr="00FB7CB7">
        <w:trPr>
          <w:trHeight w:val="228"/>
          <w:tblCellSpacing w:w="0" w:type="dxa"/>
          <w:jc w:val="center"/>
        </w:trPr>
        <w:tc>
          <w:tcPr>
            <w:tcW w:w="552" w:type="dxa"/>
            <w:vAlign w:val="center"/>
          </w:tcPr>
          <w:p w:rsidR="00863C07" w:rsidRPr="00FB7CB7" w:rsidRDefault="00B10810">
            <w:pPr>
              <w:widowControl/>
              <w:spacing w:line="440" w:lineRule="exact"/>
              <w:jc w:val="center"/>
              <w:rPr>
                <w:rFonts w:ascii="宋体" w:hAnsi="宋体" w:cs="宋体"/>
                <w:kern w:val="0"/>
                <w:szCs w:val="21"/>
              </w:rPr>
            </w:pPr>
            <w:r w:rsidRPr="00FB7CB7">
              <w:rPr>
                <w:rFonts w:ascii="宋体" w:hAnsi="宋体" w:cs="宋体" w:hint="eastAsia"/>
                <w:kern w:val="0"/>
                <w:szCs w:val="21"/>
              </w:rPr>
              <w:t>7</w:t>
            </w:r>
          </w:p>
        </w:tc>
        <w:tc>
          <w:tcPr>
            <w:tcW w:w="1800" w:type="dxa"/>
            <w:vAlign w:val="center"/>
          </w:tcPr>
          <w:p w:rsidR="00863C07" w:rsidRPr="00FB7CB7" w:rsidRDefault="00B10810">
            <w:pPr>
              <w:widowControl/>
              <w:spacing w:line="440" w:lineRule="exact"/>
              <w:jc w:val="left"/>
              <w:rPr>
                <w:rFonts w:ascii="宋体" w:hAnsi="宋体" w:cs="宋体"/>
                <w:kern w:val="0"/>
                <w:szCs w:val="21"/>
              </w:rPr>
            </w:pPr>
            <w:r w:rsidRPr="00FB7CB7">
              <w:rPr>
                <w:rFonts w:ascii="宋体" w:hAnsi="宋体" w:cs="宋体" w:hint="eastAsia"/>
                <w:kern w:val="0"/>
                <w:szCs w:val="21"/>
              </w:rPr>
              <w:t>拟派项目负责人（项目经理）安全生产考核</w:t>
            </w:r>
          </w:p>
        </w:tc>
        <w:tc>
          <w:tcPr>
            <w:tcW w:w="3369" w:type="dxa"/>
            <w:vAlign w:val="center"/>
          </w:tcPr>
          <w:p w:rsidR="00863C07" w:rsidRPr="00FB7CB7" w:rsidRDefault="00B10810">
            <w:pPr>
              <w:widowControl/>
              <w:spacing w:line="440" w:lineRule="exact"/>
              <w:jc w:val="left"/>
              <w:rPr>
                <w:rFonts w:ascii="宋体" w:hAnsi="宋体" w:cs="宋体"/>
                <w:kern w:val="0"/>
                <w:szCs w:val="21"/>
              </w:rPr>
            </w:pPr>
            <w:r w:rsidRPr="00FB7CB7">
              <w:rPr>
                <w:rFonts w:ascii="宋体" w:hAnsi="宋体" w:cs="宋体" w:hint="eastAsia"/>
                <w:kern w:val="0"/>
                <w:szCs w:val="21"/>
              </w:rPr>
              <w:t>拟派项目负责人具有有效的建筑施工企业安全生产考核合格证书（B类）</w:t>
            </w:r>
          </w:p>
        </w:tc>
        <w:tc>
          <w:tcPr>
            <w:tcW w:w="3848" w:type="dxa"/>
            <w:vAlign w:val="center"/>
          </w:tcPr>
          <w:p w:rsidR="00863C07" w:rsidRPr="00FB7CB7" w:rsidRDefault="00B10810">
            <w:pPr>
              <w:widowControl/>
              <w:spacing w:line="440" w:lineRule="exact"/>
              <w:jc w:val="left"/>
              <w:rPr>
                <w:rFonts w:ascii="宋体" w:hAnsi="宋体" w:cs="宋体"/>
                <w:kern w:val="0"/>
                <w:szCs w:val="21"/>
              </w:rPr>
            </w:pPr>
            <w:r w:rsidRPr="00FB7CB7">
              <w:rPr>
                <w:rFonts w:ascii="宋体" w:hAnsi="宋体" w:cs="宋体" w:hint="eastAsia"/>
                <w:kern w:val="0"/>
                <w:szCs w:val="21"/>
              </w:rPr>
              <w:t>施工项目负责人有效的安全生产考核合格证（B证）(注册在投标人单位)</w:t>
            </w:r>
          </w:p>
        </w:tc>
      </w:tr>
      <w:tr w:rsidR="00FB7CB7" w:rsidRPr="00FB7CB7">
        <w:trPr>
          <w:trHeight w:val="1188"/>
          <w:tblCellSpacing w:w="0" w:type="dxa"/>
          <w:jc w:val="center"/>
        </w:trPr>
        <w:tc>
          <w:tcPr>
            <w:tcW w:w="552" w:type="dxa"/>
            <w:vAlign w:val="center"/>
          </w:tcPr>
          <w:p w:rsidR="00863C07" w:rsidRPr="00FB7CB7" w:rsidRDefault="00B10810">
            <w:pPr>
              <w:widowControl/>
              <w:spacing w:line="440" w:lineRule="exact"/>
              <w:jc w:val="center"/>
              <w:rPr>
                <w:rFonts w:ascii="宋体" w:hAnsi="宋体" w:cs="宋体"/>
                <w:kern w:val="0"/>
                <w:szCs w:val="21"/>
              </w:rPr>
            </w:pPr>
            <w:r w:rsidRPr="00FB7CB7">
              <w:rPr>
                <w:rFonts w:ascii="宋体" w:hAnsi="宋体" w:cs="宋体" w:hint="eastAsia"/>
                <w:kern w:val="0"/>
                <w:szCs w:val="21"/>
              </w:rPr>
              <w:t>8</w:t>
            </w:r>
          </w:p>
        </w:tc>
        <w:tc>
          <w:tcPr>
            <w:tcW w:w="1800" w:type="dxa"/>
            <w:vAlign w:val="center"/>
          </w:tcPr>
          <w:p w:rsidR="00863C07" w:rsidRPr="00FB7CB7" w:rsidRDefault="00B10810">
            <w:pPr>
              <w:widowControl/>
              <w:adjustRightInd w:val="0"/>
              <w:spacing w:line="440" w:lineRule="exact"/>
              <w:rPr>
                <w:rFonts w:ascii="宋体" w:hAnsi="宋体" w:cs="宋体"/>
                <w:kern w:val="0"/>
                <w:szCs w:val="21"/>
              </w:rPr>
            </w:pPr>
            <w:r w:rsidRPr="00FB7CB7">
              <w:rPr>
                <w:rFonts w:ascii="宋体" w:hAnsi="宋体" w:cs="宋体" w:hint="eastAsia"/>
                <w:kern w:val="0"/>
                <w:szCs w:val="21"/>
              </w:rPr>
              <w:t>拟派项目负责人（项目经理）为投标企业正式人员</w:t>
            </w:r>
          </w:p>
        </w:tc>
        <w:tc>
          <w:tcPr>
            <w:tcW w:w="3369" w:type="dxa"/>
            <w:vAlign w:val="center"/>
          </w:tcPr>
          <w:p w:rsidR="00863C07" w:rsidRPr="00FB7CB7" w:rsidRDefault="00B10810">
            <w:pPr>
              <w:widowControl/>
              <w:adjustRightInd w:val="0"/>
              <w:spacing w:line="440" w:lineRule="exact"/>
              <w:rPr>
                <w:rFonts w:ascii="宋体" w:hAnsi="宋体" w:cs="宋体"/>
                <w:kern w:val="0"/>
                <w:szCs w:val="21"/>
              </w:rPr>
            </w:pPr>
            <w:r w:rsidRPr="00FB7CB7">
              <w:rPr>
                <w:rFonts w:ascii="宋体" w:hAnsi="宋体" w:cs="宋体" w:hint="eastAsia"/>
                <w:szCs w:val="21"/>
              </w:rPr>
              <w:t>拟派项目负责人为投标企业正式人员</w:t>
            </w:r>
          </w:p>
        </w:tc>
        <w:tc>
          <w:tcPr>
            <w:tcW w:w="3848" w:type="dxa"/>
            <w:vAlign w:val="center"/>
          </w:tcPr>
          <w:p w:rsidR="00863C07" w:rsidRPr="00FB7CB7" w:rsidRDefault="00B10810">
            <w:pPr>
              <w:widowControl/>
              <w:adjustRightInd w:val="0"/>
              <w:spacing w:line="440" w:lineRule="exact"/>
              <w:rPr>
                <w:rFonts w:ascii="宋体" w:hAnsi="宋体" w:cs="宋体"/>
                <w:kern w:val="0"/>
                <w:szCs w:val="21"/>
              </w:rPr>
            </w:pPr>
            <w:r w:rsidRPr="00FB7CB7">
              <w:rPr>
                <w:rFonts w:ascii="宋体" w:hAnsi="宋体" w:cs="宋体" w:hint="eastAsia"/>
                <w:szCs w:val="21"/>
              </w:rPr>
              <w:t>投标企业与拟派项目负责人双方签订的</w:t>
            </w:r>
            <w:r w:rsidRPr="00FB7CB7">
              <w:rPr>
                <w:rFonts w:ascii="宋体" w:hAnsi="宋体" w:cs="宋体" w:hint="eastAsia"/>
                <w:kern w:val="0"/>
                <w:szCs w:val="21"/>
              </w:rPr>
              <w:t>有效的劳动合同书</w:t>
            </w:r>
          </w:p>
        </w:tc>
      </w:tr>
      <w:tr w:rsidR="00FB7CB7" w:rsidRPr="00FB7CB7">
        <w:trPr>
          <w:trHeight w:val="489"/>
          <w:tblCellSpacing w:w="0" w:type="dxa"/>
          <w:jc w:val="center"/>
        </w:trPr>
        <w:tc>
          <w:tcPr>
            <w:tcW w:w="552" w:type="dxa"/>
            <w:vAlign w:val="center"/>
          </w:tcPr>
          <w:p w:rsidR="00863C07" w:rsidRPr="00FB7CB7" w:rsidRDefault="00B10810">
            <w:pPr>
              <w:widowControl/>
              <w:spacing w:line="360" w:lineRule="exact"/>
              <w:jc w:val="center"/>
              <w:rPr>
                <w:kern w:val="0"/>
                <w:szCs w:val="21"/>
              </w:rPr>
            </w:pPr>
            <w:r w:rsidRPr="00FB7CB7">
              <w:rPr>
                <w:rFonts w:hint="eastAsia"/>
                <w:kern w:val="0"/>
                <w:szCs w:val="21"/>
              </w:rPr>
              <w:t>9</w:t>
            </w:r>
          </w:p>
        </w:tc>
        <w:tc>
          <w:tcPr>
            <w:tcW w:w="1800" w:type="dxa"/>
            <w:vAlign w:val="center"/>
          </w:tcPr>
          <w:p w:rsidR="00863C07" w:rsidRPr="00FB7CB7" w:rsidRDefault="00B10810">
            <w:pPr>
              <w:widowControl/>
              <w:spacing w:line="360" w:lineRule="exact"/>
              <w:jc w:val="center"/>
              <w:rPr>
                <w:rFonts w:hAnsi="宋体"/>
                <w:kern w:val="0"/>
                <w:szCs w:val="21"/>
              </w:rPr>
            </w:pPr>
            <w:r w:rsidRPr="00FB7CB7">
              <w:rPr>
                <w:rFonts w:hAnsi="宋体" w:cs="宋体" w:hint="eastAsia"/>
                <w:szCs w:val="21"/>
              </w:rPr>
              <w:t>诚信承诺书</w:t>
            </w:r>
          </w:p>
        </w:tc>
        <w:tc>
          <w:tcPr>
            <w:tcW w:w="7217" w:type="dxa"/>
            <w:gridSpan w:val="2"/>
            <w:vAlign w:val="center"/>
          </w:tcPr>
          <w:p w:rsidR="00863C07" w:rsidRPr="00FB7CB7" w:rsidRDefault="00B10810">
            <w:pPr>
              <w:widowControl/>
              <w:spacing w:line="440" w:lineRule="exact"/>
              <w:jc w:val="left"/>
              <w:rPr>
                <w:rFonts w:ascii="宋体" w:hAnsi="宋体" w:cs="宋体"/>
                <w:szCs w:val="21"/>
              </w:rPr>
            </w:pPr>
            <w:r w:rsidRPr="00FB7CB7">
              <w:rPr>
                <w:rFonts w:hAnsi="宋体" w:cs="宋体" w:hint="eastAsia"/>
                <w:szCs w:val="21"/>
              </w:rPr>
              <w:t>有效的诚信承诺书</w:t>
            </w:r>
          </w:p>
        </w:tc>
      </w:tr>
      <w:tr w:rsidR="00FB7CB7" w:rsidRPr="00FB7CB7">
        <w:trPr>
          <w:tblCellSpacing w:w="0" w:type="dxa"/>
          <w:jc w:val="center"/>
        </w:trPr>
        <w:tc>
          <w:tcPr>
            <w:tcW w:w="552" w:type="dxa"/>
            <w:vAlign w:val="center"/>
          </w:tcPr>
          <w:p w:rsidR="00863C07" w:rsidRPr="00FB7CB7" w:rsidRDefault="00B10810">
            <w:pPr>
              <w:widowControl/>
              <w:spacing w:line="440" w:lineRule="exact"/>
              <w:jc w:val="center"/>
              <w:rPr>
                <w:rFonts w:ascii="宋体" w:hAnsi="宋体" w:cs="宋体"/>
                <w:kern w:val="0"/>
                <w:szCs w:val="21"/>
              </w:rPr>
            </w:pPr>
            <w:r w:rsidRPr="00FB7CB7">
              <w:rPr>
                <w:rFonts w:ascii="宋体" w:hAnsi="宋体" w:cs="宋体" w:hint="eastAsia"/>
                <w:kern w:val="0"/>
                <w:szCs w:val="21"/>
              </w:rPr>
              <w:t>备注</w:t>
            </w:r>
          </w:p>
        </w:tc>
        <w:tc>
          <w:tcPr>
            <w:tcW w:w="9017" w:type="dxa"/>
            <w:gridSpan w:val="3"/>
            <w:vAlign w:val="center"/>
          </w:tcPr>
          <w:p w:rsidR="00863C07" w:rsidRPr="00FB7CB7" w:rsidRDefault="00B10810">
            <w:pPr>
              <w:widowControl/>
              <w:adjustRightInd w:val="0"/>
              <w:spacing w:line="440" w:lineRule="exact"/>
              <w:ind w:firstLineChars="200" w:firstLine="420"/>
              <w:jc w:val="left"/>
              <w:rPr>
                <w:rFonts w:ascii="宋体" w:hAnsi="宋体" w:cs="宋体"/>
                <w:kern w:val="0"/>
                <w:szCs w:val="21"/>
              </w:rPr>
            </w:pPr>
            <w:r w:rsidRPr="00FB7CB7">
              <w:rPr>
                <w:rFonts w:ascii="宋体" w:hAnsi="宋体" w:cs="宋体" w:hint="eastAsia"/>
                <w:kern w:val="0"/>
                <w:szCs w:val="21"/>
              </w:rPr>
              <w:t>1、资格审查阶段，评标委员会根据资格审查标准、资格审查条件、“资格审查资料包”、“资格审查资料原件包”中的资料进行资格评审，请投标人按照本招标文件要求准确提供全部资料，否则做废标处理。资格审查资料原件包仅做备查，仅在资格审查资料包内容存在字迹模糊、分辨不清等情形时予以查验。如评标委员会要求提供原件，不能提供者，资格审查不予通过。</w:t>
            </w:r>
          </w:p>
          <w:p w:rsidR="00863C07" w:rsidRPr="00FB7CB7" w:rsidRDefault="00B10810">
            <w:pPr>
              <w:widowControl/>
              <w:adjustRightInd w:val="0"/>
              <w:spacing w:line="440" w:lineRule="exact"/>
              <w:ind w:firstLineChars="200" w:firstLine="420"/>
              <w:jc w:val="left"/>
              <w:rPr>
                <w:rFonts w:ascii="宋体" w:hAnsi="宋体" w:cs="宋体"/>
                <w:kern w:val="0"/>
                <w:szCs w:val="21"/>
              </w:rPr>
            </w:pPr>
            <w:r w:rsidRPr="00FB7CB7">
              <w:rPr>
                <w:rFonts w:ascii="宋体" w:hAnsi="宋体" w:cs="宋体" w:hint="eastAsia"/>
                <w:kern w:val="0"/>
                <w:szCs w:val="21"/>
              </w:rPr>
              <w:t>2、以上1-8中任何一条不符合要求的，则资格审查不通过。且上述序号3-8提供复印件并加盖单位公章，同时须提供原件备查，否则资格审查不通过；投标文件副本中可用复印件并加盖单位</w:t>
            </w:r>
            <w:r w:rsidRPr="00FB7CB7">
              <w:rPr>
                <w:rFonts w:ascii="宋体" w:hAnsi="宋体" w:cs="宋体" w:hint="eastAsia"/>
                <w:kern w:val="0"/>
                <w:szCs w:val="21"/>
              </w:rPr>
              <w:lastRenderedPageBreak/>
              <w:t>公章，否则资格审查不通过。原件因年检无法带来的，须出具年检行政主管部门“年检证明”材料，否则后果自负。</w:t>
            </w:r>
          </w:p>
        </w:tc>
      </w:tr>
    </w:tbl>
    <w:p w:rsidR="00863C07" w:rsidRPr="00FB7CB7" w:rsidRDefault="00B10810">
      <w:pPr>
        <w:spacing w:line="440" w:lineRule="exact"/>
        <w:ind w:firstLineChars="200" w:firstLine="422"/>
        <w:rPr>
          <w:rFonts w:ascii="宋体" w:hAnsi="宋体"/>
          <w:b/>
          <w:bCs/>
          <w:szCs w:val="21"/>
        </w:rPr>
      </w:pPr>
      <w:bookmarkStart w:id="37" w:name="_Toc404159960"/>
      <w:bookmarkStart w:id="38" w:name="_Toc465181336"/>
      <w:r w:rsidRPr="00FB7CB7">
        <w:rPr>
          <w:rFonts w:ascii="宋体" w:hAnsi="宋体"/>
          <w:b/>
          <w:bCs/>
          <w:szCs w:val="21"/>
        </w:rPr>
        <w:lastRenderedPageBreak/>
        <w:t>2</w:t>
      </w:r>
      <w:r w:rsidRPr="00FB7CB7">
        <w:rPr>
          <w:rFonts w:ascii="宋体" w:hAnsi="宋体" w:cs="宋体" w:hint="eastAsia"/>
          <w:b/>
          <w:bCs/>
          <w:szCs w:val="21"/>
        </w:rPr>
        <w:t>、商务标评审</w:t>
      </w:r>
    </w:p>
    <w:p w:rsidR="00A964F6" w:rsidRPr="00FB7CB7" w:rsidRDefault="00A964F6" w:rsidP="00A964F6">
      <w:pPr>
        <w:adjustRightInd w:val="0"/>
        <w:snapToGrid w:val="0"/>
        <w:spacing w:line="440" w:lineRule="exact"/>
        <w:ind w:firstLine="482"/>
        <w:rPr>
          <w:rFonts w:hAnsi="宋体"/>
          <w:kern w:val="0"/>
          <w:szCs w:val="21"/>
        </w:rPr>
      </w:pPr>
      <w:r w:rsidRPr="00FB7CB7">
        <w:rPr>
          <w:rFonts w:hAnsi="宋体" w:hint="eastAsia"/>
          <w:kern w:val="0"/>
          <w:szCs w:val="21"/>
        </w:rPr>
        <w:t>（</w:t>
      </w:r>
      <w:r w:rsidRPr="00FB7CB7">
        <w:rPr>
          <w:rFonts w:hAnsi="宋体" w:hint="eastAsia"/>
          <w:kern w:val="0"/>
          <w:szCs w:val="21"/>
        </w:rPr>
        <w:t>1</w:t>
      </w:r>
      <w:r w:rsidRPr="00FB7CB7">
        <w:rPr>
          <w:rFonts w:hAnsi="宋体" w:hint="eastAsia"/>
          <w:kern w:val="0"/>
          <w:szCs w:val="21"/>
        </w:rPr>
        <w:t>）结合工程实际情况，各投标人必须通过资格审查后方可参加商务标评标。</w:t>
      </w:r>
    </w:p>
    <w:p w:rsidR="00A964F6" w:rsidRPr="00FB7CB7" w:rsidRDefault="00A964F6" w:rsidP="00A964F6">
      <w:pPr>
        <w:adjustRightInd w:val="0"/>
        <w:snapToGrid w:val="0"/>
        <w:spacing w:line="440" w:lineRule="exact"/>
        <w:ind w:firstLine="482"/>
        <w:rPr>
          <w:rFonts w:hAnsi="宋体"/>
          <w:kern w:val="0"/>
          <w:szCs w:val="21"/>
        </w:rPr>
      </w:pPr>
      <w:r w:rsidRPr="00FB7CB7">
        <w:rPr>
          <w:rFonts w:hAnsi="宋体" w:hint="eastAsia"/>
          <w:kern w:val="0"/>
          <w:szCs w:val="21"/>
        </w:rPr>
        <w:t>（</w:t>
      </w:r>
      <w:r w:rsidRPr="00FB7CB7">
        <w:rPr>
          <w:rFonts w:hAnsi="宋体" w:hint="eastAsia"/>
          <w:kern w:val="0"/>
          <w:szCs w:val="21"/>
        </w:rPr>
        <w:t>2</w:t>
      </w:r>
      <w:r w:rsidRPr="00FB7CB7">
        <w:rPr>
          <w:rFonts w:hAnsi="宋体" w:hint="eastAsia"/>
          <w:kern w:val="0"/>
          <w:szCs w:val="21"/>
        </w:rPr>
        <w:t>）本工程招标控制价为：人民币</w:t>
      </w:r>
      <w:r w:rsidR="00E95929" w:rsidRPr="00FB7CB7">
        <w:rPr>
          <w:rFonts w:hAnsi="宋体" w:hint="eastAsia"/>
          <w:kern w:val="0"/>
          <w:szCs w:val="21"/>
        </w:rPr>
        <w:t>壹拾肆万叁仟捌佰壹拾玖元陆角贰分</w:t>
      </w:r>
      <w:r w:rsidRPr="00FB7CB7">
        <w:rPr>
          <w:rFonts w:hAnsi="宋体" w:hint="eastAsia"/>
          <w:kern w:val="0"/>
          <w:szCs w:val="21"/>
        </w:rPr>
        <w:t>(</w:t>
      </w:r>
      <w:r w:rsidRPr="00FB7CB7">
        <w:rPr>
          <w:rFonts w:hAnsi="宋体"/>
          <w:kern w:val="0"/>
          <w:szCs w:val="21"/>
        </w:rPr>
        <w:t>¥</w:t>
      </w:r>
      <w:r w:rsidR="00E95929" w:rsidRPr="00FB7CB7">
        <w:rPr>
          <w:rFonts w:hAnsi="宋体"/>
          <w:kern w:val="0"/>
          <w:szCs w:val="21"/>
        </w:rPr>
        <w:t>143819.62</w:t>
      </w:r>
      <w:r w:rsidRPr="00FB7CB7">
        <w:rPr>
          <w:rFonts w:hAnsi="宋体" w:hint="eastAsia"/>
          <w:kern w:val="0"/>
          <w:szCs w:val="21"/>
        </w:rPr>
        <w:t>元</w:t>
      </w:r>
      <w:r w:rsidRPr="00FB7CB7">
        <w:rPr>
          <w:rFonts w:hAnsi="宋体" w:hint="eastAsia"/>
          <w:kern w:val="0"/>
          <w:szCs w:val="21"/>
        </w:rPr>
        <w:t>)</w:t>
      </w:r>
      <w:r w:rsidRPr="00FB7CB7">
        <w:rPr>
          <w:rFonts w:hAnsi="宋体" w:hint="eastAsia"/>
          <w:kern w:val="0"/>
          <w:szCs w:val="21"/>
        </w:rPr>
        <w:t>。</w:t>
      </w:r>
    </w:p>
    <w:p w:rsidR="00A964F6" w:rsidRPr="00FB7CB7" w:rsidRDefault="00A964F6" w:rsidP="00A964F6">
      <w:pPr>
        <w:adjustRightInd w:val="0"/>
        <w:snapToGrid w:val="0"/>
        <w:spacing w:line="440" w:lineRule="exact"/>
        <w:ind w:firstLine="482"/>
        <w:rPr>
          <w:rFonts w:hAnsi="宋体"/>
          <w:kern w:val="0"/>
          <w:szCs w:val="21"/>
        </w:rPr>
      </w:pPr>
      <w:r w:rsidRPr="00FB7CB7">
        <w:rPr>
          <w:rFonts w:hAnsi="宋体" w:hint="eastAsia"/>
          <w:kern w:val="0"/>
          <w:szCs w:val="21"/>
        </w:rPr>
        <w:t>（</w:t>
      </w:r>
      <w:r w:rsidRPr="00FB7CB7">
        <w:rPr>
          <w:rFonts w:hAnsi="宋体" w:hint="eastAsia"/>
          <w:kern w:val="0"/>
          <w:szCs w:val="21"/>
        </w:rPr>
        <w:t>3</w:t>
      </w:r>
      <w:r w:rsidRPr="00FB7CB7">
        <w:rPr>
          <w:rFonts w:hAnsi="宋体" w:hint="eastAsia"/>
          <w:kern w:val="0"/>
          <w:szCs w:val="21"/>
        </w:rPr>
        <w:t>）确定有效报价</w:t>
      </w:r>
    </w:p>
    <w:p w:rsidR="00A964F6" w:rsidRPr="00FB7CB7" w:rsidRDefault="00A964F6" w:rsidP="00A964F6">
      <w:pPr>
        <w:adjustRightInd w:val="0"/>
        <w:snapToGrid w:val="0"/>
        <w:spacing w:line="440" w:lineRule="exact"/>
        <w:ind w:firstLine="482"/>
        <w:rPr>
          <w:rFonts w:hAnsi="宋体"/>
          <w:kern w:val="0"/>
          <w:szCs w:val="21"/>
        </w:rPr>
      </w:pPr>
      <w:r w:rsidRPr="00FB7CB7">
        <w:rPr>
          <w:rFonts w:hAnsi="宋体" w:hint="eastAsia"/>
          <w:kern w:val="0"/>
          <w:szCs w:val="21"/>
        </w:rPr>
        <w:t>有效报价是指投标人投标报价低于招标人设定的招标控制价，投标报价等于或高于招标控制价的为无效报价，作废标处理。</w:t>
      </w:r>
    </w:p>
    <w:p w:rsidR="00A964F6" w:rsidRPr="00FB7CB7" w:rsidRDefault="00A964F6" w:rsidP="00A964F6">
      <w:pPr>
        <w:adjustRightInd w:val="0"/>
        <w:snapToGrid w:val="0"/>
        <w:spacing w:line="440" w:lineRule="exact"/>
        <w:ind w:firstLine="482"/>
        <w:rPr>
          <w:rFonts w:hAnsi="宋体"/>
          <w:kern w:val="0"/>
          <w:szCs w:val="21"/>
        </w:rPr>
      </w:pPr>
      <w:r w:rsidRPr="00FB7CB7">
        <w:rPr>
          <w:rFonts w:hAnsi="宋体" w:hint="eastAsia"/>
          <w:kern w:val="0"/>
          <w:szCs w:val="21"/>
        </w:rPr>
        <w:t>（</w:t>
      </w:r>
      <w:r w:rsidRPr="00FB7CB7">
        <w:rPr>
          <w:rFonts w:hAnsi="宋体" w:hint="eastAsia"/>
          <w:kern w:val="0"/>
          <w:szCs w:val="21"/>
        </w:rPr>
        <w:t>4</w:t>
      </w:r>
      <w:r w:rsidRPr="00FB7CB7">
        <w:rPr>
          <w:rFonts w:hAnsi="宋体" w:hint="eastAsia"/>
          <w:kern w:val="0"/>
          <w:szCs w:val="21"/>
        </w:rPr>
        <w:t>）确定评标基准价</w:t>
      </w:r>
    </w:p>
    <w:p w:rsidR="00A964F6" w:rsidRPr="00FB7CB7" w:rsidRDefault="00A964F6" w:rsidP="00A964F6">
      <w:pPr>
        <w:adjustRightInd w:val="0"/>
        <w:snapToGrid w:val="0"/>
        <w:spacing w:line="440" w:lineRule="exact"/>
        <w:ind w:firstLine="482"/>
        <w:rPr>
          <w:rFonts w:hAnsi="宋体"/>
          <w:kern w:val="0"/>
          <w:szCs w:val="21"/>
        </w:rPr>
      </w:pPr>
      <w:r w:rsidRPr="00FB7CB7">
        <w:rPr>
          <w:rFonts w:hAnsi="宋体" w:hint="eastAsia"/>
          <w:kern w:val="0"/>
          <w:szCs w:val="21"/>
        </w:rPr>
        <w:t>评标基准价为有效投标文件的评标价算术平均值（若有效投标文件＜</w:t>
      </w:r>
      <w:r w:rsidRPr="00FB7CB7">
        <w:rPr>
          <w:rFonts w:hAnsi="宋体" w:hint="eastAsia"/>
          <w:kern w:val="0"/>
          <w:szCs w:val="21"/>
        </w:rPr>
        <w:t>7</w:t>
      </w:r>
      <w:r w:rsidRPr="00FB7CB7">
        <w:rPr>
          <w:rFonts w:hAnsi="宋体" w:hint="eastAsia"/>
          <w:kern w:val="0"/>
          <w:szCs w:val="21"/>
        </w:rPr>
        <w:t>家时，所有报价取算术平均数；若</w:t>
      </w:r>
      <w:r w:rsidRPr="00FB7CB7">
        <w:rPr>
          <w:rFonts w:hAnsi="宋体" w:hint="eastAsia"/>
          <w:kern w:val="0"/>
          <w:szCs w:val="21"/>
        </w:rPr>
        <w:t>7</w:t>
      </w:r>
      <w:r w:rsidRPr="00FB7CB7">
        <w:rPr>
          <w:rFonts w:hAnsi="宋体" w:hint="eastAsia"/>
          <w:kern w:val="0"/>
          <w:szCs w:val="21"/>
        </w:rPr>
        <w:t>≤有效投标文件</w:t>
      </w:r>
      <w:r w:rsidRPr="00FB7CB7">
        <w:rPr>
          <w:rFonts w:hAnsi="宋体" w:hint="eastAsia"/>
          <w:kern w:val="0"/>
          <w:szCs w:val="21"/>
        </w:rPr>
        <w:t>&lt;10</w:t>
      </w:r>
      <w:r w:rsidRPr="00FB7CB7">
        <w:rPr>
          <w:rFonts w:hAnsi="宋体" w:hint="eastAsia"/>
          <w:kern w:val="0"/>
          <w:szCs w:val="21"/>
        </w:rPr>
        <w:t>家，去掉其中的一个最高价和一个最低价后取算术平均值为</w:t>
      </w:r>
      <w:r w:rsidRPr="00FB7CB7">
        <w:rPr>
          <w:rFonts w:hAnsi="宋体" w:hint="eastAsia"/>
          <w:kern w:val="0"/>
          <w:szCs w:val="21"/>
        </w:rPr>
        <w:t xml:space="preserve"> A</w:t>
      </w:r>
      <w:r w:rsidRPr="00FB7CB7">
        <w:rPr>
          <w:rFonts w:hAnsi="宋体" w:hint="eastAsia"/>
          <w:kern w:val="0"/>
          <w:szCs w:val="21"/>
        </w:rPr>
        <w:t>；若有效投标文件≥</w:t>
      </w:r>
      <w:r w:rsidRPr="00FB7CB7">
        <w:rPr>
          <w:rFonts w:hAnsi="宋体" w:hint="eastAsia"/>
          <w:kern w:val="0"/>
          <w:szCs w:val="21"/>
        </w:rPr>
        <w:t xml:space="preserve">10 </w:t>
      </w:r>
      <w:r w:rsidRPr="00FB7CB7">
        <w:rPr>
          <w:rFonts w:hAnsi="宋体" w:hint="eastAsia"/>
          <w:kern w:val="0"/>
          <w:szCs w:val="21"/>
        </w:rPr>
        <w:t>家时，去掉其中的二个最高价和二个最低价后取算术平均值为</w:t>
      </w:r>
      <w:r w:rsidRPr="00FB7CB7">
        <w:rPr>
          <w:rFonts w:hAnsi="宋体" w:hint="eastAsia"/>
          <w:kern w:val="0"/>
          <w:szCs w:val="21"/>
        </w:rPr>
        <w:t xml:space="preserve"> A</w:t>
      </w:r>
      <w:r w:rsidRPr="00FB7CB7">
        <w:rPr>
          <w:rFonts w:hAnsi="宋体" w:hint="eastAsia"/>
          <w:kern w:val="0"/>
          <w:szCs w:val="21"/>
        </w:rPr>
        <w:t>）。</w:t>
      </w:r>
    </w:p>
    <w:p w:rsidR="00A964F6" w:rsidRPr="00FB7CB7" w:rsidRDefault="00A964F6" w:rsidP="00A964F6">
      <w:pPr>
        <w:adjustRightInd w:val="0"/>
        <w:snapToGrid w:val="0"/>
        <w:spacing w:line="440" w:lineRule="exact"/>
        <w:ind w:firstLine="482"/>
        <w:rPr>
          <w:rFonts w:hAnsi="宋体"/>
          <w:kern w:val="0"/>
          <w:szCs w:val="21"/>
        </w:rPr>
      </w:pPr>
      <w:r w:rsidRPr="00FB7CB7">
        <w:rPr>
          <w:rFonts w:hAnsi="宋体" w:hint="eastAsia"/>
          <w:kern w:val="0"/>
          <w:szCs w:val="21"/>
        </w:rPr>
        <w:t>（</w:t>
      </w:r>
      <w:r w:rsidRPr="00FB7CB7">
        <w:rPr>
          <w:rFonts w:hAnsi="宋体" w:hint="eastAsia"/>
          <w:kern w:val="0"/>
          <w:szCs w:val="21"/>
        </w:rPr>
        <w:t>5</w:t>
      </w:r>
      <w:r w:rsidRPr="00FB7CB7">
        <w:rPr>
          <w:rFonts w:hAnsi="宋体" w:hint="eastAsia"/>
          <w:kern w:val="0"/>
          <w:szCs w:val="21"/>
        </w:rPr>
        <w:t>）计算投标报价得分</w:t>
      </w:r>
    </w:p>
    <w:p w:rsidR="00A964F6" w:rsidRPr="00FB7CB7" w:rsidRDefault="00A964F6" w:rsidP="00A964F6">
      <w:pPr>
        <w:adjustRightInd w:val="0"/>
        <w:snapToGrid w:val="0"/>
        <w:spacing w:line="440" w:lineRule="exact"/>
        <w:ind w:firstLine="482"/>
        <w:rPr>
          <w:rFonts w:hAnsi="宋体"/>
          <w:kern w:val="0"/>
          <w:szCs w:val="21"/>
        </w:rPr>
      </w:pPr>
      <w:r w:rsidRPr="00FB7CB7">
        <w:rPr>
          <w:rFonts w:hAnsi="宋体" w:hint="eastAsia"/>
          <w:kern w:val="0"/>
          <w:szCs w:val="21"/>
        </w:rPr>
        <w:t>①投标报价与评标基准价相等的得</w:t>
      </w:r>
      <w:r w:rsidRPr="00FB7CB7">
        <w:rPr>
          <w:rFonts w:hAnsi="宋体"/>
          <w:kern w:val="0"/>
          <w:szCs w:val="21"/>
        </w:rPr>
        <w:t>10</w:t>
      </w:r>
      <w:r w:rsidRPr="00FB7CB7">
        <w:rPr>
          <w:rFonts w:hAnsi="宋体" w:hint="eastAsia"/>
          <w:kern w:val="0"/>
          <w:szCs w:val="21"/>
        </w:rPr>
        <w:t>0</w:t>
      </w:r>
      <w:r w:rsidRPr="00FB7CB7">
        <w:rPr>
          <w:rFonts w:hAnsi="宋体" w:hint="eastAsia"/>
          <w:kern w:val="0"/>
          <w:szCs w:val="21"/>
        </w:rPr>
        <w:t>分。</w:t>
      </w:r>
    </w:p>
    <w:p w:rsidR="00A964F6" w:rsidRPr="00FB7CB7" w:rsidRDefault="00A964F6" w:rsidP="00A964F6">
      <w:pPr>
        <w:adjustRightInd w:val="0"/>
        <w:snapToGrid w:val="0"/>
        <w:spacing w:line="440" w:lineRule="exact"/>
        <w:ind w:firstLine="482"/>
        <w:rPr>
          <w:rFonts w:hAnsi="宋体"/>
          <w:kern w:val="0"/>
          <w:szCs w:val="21"/>
        </w:rPr>
      </w:pPr>
      <w:r w:rsidRPr="00FB7CB7">
        <w:rPr>
          <w:rFonts w:hAnsi="宋体" w:hint="eastAsia"/>
          <w:kern w:val="0"/>
          <w:szCs w:val="21"/>
        </w:rPr>
        <w:t>②各投标人的投标报价与评标基准价相比较，每高</w:t>
      </w:r>
      <w:r w:rsidRPr="00FB7CB7">
        <w:rPr>
          <w:rFonts w:hAnsi="宋体" w:hint="eastAsia"/>
          <w:kern w:val="0"/>
          <w:szCs w:val="21"/>
        </w:rPr>
        <w:t>1%</w:t>
      </w:r>
      <w:r w:rsidRPr="00FB7CB7">
        <w:rPr>
          <w:rFonts w:hAnsi="宋体" w:hint="eastAsia"/>
          <w:kern w:val="0"/>
          <w:szCs w:val="21"/>
        </w:rPr>
        <w:t>扣</w:t>
      </w:r>
      <w:r w:rsidRPr="00FB7CB7">
        <w:rPr>
          <w:rFonts w:hAnsi="宋体" w:hint="eastAsia"/>
          <w:kern w:val="0"/>
          <w:szCs w:val="21"/>
        </w:rPr>
        <w:t>0.9</w:t>
      </w:r>
      <w:r w:rsidRPr="00FB7CB7">
        <w:rPr>
          <w:rFonts w:hAnsi="宋体" w:hint="eastAsia"/>
          <w:kern w:val="0"/>
          <w:szCs w:val="21"/>
        </w:rPr>
        <w:t>分，每低</w:t>
      </w:r>
      <w:r w:rsidRPr="00FB7CB7">
        <w:rPr>
          <w:rFonts w:hAnsi="宋体" w:hint="eastAsia"/>
          <w:kern w:val="0"/>
          <w:szCs w:val="21"/>
        </w:rPr>
        <w:t>1%</w:t>
      </w:r>
      <w:r w:rsidRPr="00FB7CB7">
        <w:rPr>
          <w:rFonts w:hAnsi="宋体" w:hint="eastAsia"/>
          <w:kern w:val="0"/>
          <w:szCs w:val="21"/>
        </w:rPr>
        <w:t>扣</w:t>
      </w:r>
      <w:r w:rsidRPr="00FB7CB7">
        <w:rPr>
          <w:rFonts w:hAnsi="宋体" w:hint="eastAsia"/>
          <w:kern w:val="0"/>
          <w:szCs w:val="21"/>
        </w:rPr>
        <w:t>0.6</w:t>
      </w:r>
      <w:r w:rsidRPr="00FB7CB7">
        <w:rPr>
          <w:rFonts w:hAnsi="宋体" w:hint="eastAsia"/>
          <w:kern w:val="0"/>
          <w:szCs w:val="21"/>
        </w:rPr>
        <w:t>分。不足</w:t>
      </w:r>
      <w:r w:rsidRPr="00FB7CB7">
        <w:rPr>
          <w:rFonts w:hAnsi="宋体" w:hint="eastAsia"/>
          <w:kern w:val="0"/>
          <w:szCs w:val="21"/>
        </w:rPr>
        <w:t>1%</w:t>
      </w:r>
      <w:r w:rsidRPr="00FB7CB7">
        <w:rPr>
          <w:rFonts w:hAnsi="宋体" w:hint="eastAsia"/>
          <w:kern w:val="0"/>
          <w:szCs w:val="21"/>
        </w:rPr>
        <w:t>的，采用插入法，得分保留小数点后两位。</w:t>
      </w:r>
    </w:p>
    <w:p w:rsidR="00A964F6" w:rsidRPr="00FB7CB7" w:rsidRDefault="00A964F6" w:rsidP="00A964F6">
      <w:pPr>
        <w:adjustRightInd w:val="0"/>
        <w:snapToGrid w:val="0"/>
        <w:spacing w:line="440" w:lineRule="exact"/>
        <w:ind w:firstLine="482"/>
        <w:rPr>
          <w:rFonts w:hAnsi="宋体"/>
          <w:kern w:val="0"/>
          <w:szCs w:val="21"/>
        </w:rPr>
      </w:pPr>
      <w:r w:rsidRPr="00FB7CB7">
        <w:rPr>
          <w:rFonts w:hAnsi="宋体" w:hint="eastAsia"/>
          <w:kern w:val="0"/>
          <w:szCs w:val="21"/>
        </w:rPr>
        <w:t>评标基准价只计算一次，除算术计算错误外，不得改变。</w:t>
      </w:r>
    </w:p>
    <w:p w:rsidR="00A964F6" w:rsidRPr="00FB7CB7" w:rsidRDefault="00A964F6" w:rsidP="00A964F6">
      <w:pPr>
        <w:adjustRightInd w:val="0"/>
        <w:snapToGrid w:val="0"/>
        <w:spacing w:line="440" w:lineRule="exact"/>
        <w:ind w:firstLine="482"/>
        <w:rPr>
          <w:rFonts w:hAnsi="宋体"/>
          <w:kern w:val="0"/>
          <w:szCs w:val="21"/>
        </w:rPr>
      </w:pPr>
      <w:r w:rsidRPr="00FB7CB7">
        <w:rPr>
          <w:rFonts w:hAnsi="宋体" w:hint="eastAsia"/>
          <w:kern w:val="0"/>
          <w:szCs w:val="21"/>
        </w:rPr>
        <w:t>无效报价、废标不参与评标基准价计算。</w:t>
      </w:r>
    </w:p>
    <w:p w:rsidR="00A964F6" w:rsidRPr="00FB7CB7" w:rsidRDefault="00A964F6" w:rsidP="00A964F6">
      <w:pPr>
        <w:adjustRightInd w:val="0"/>
        <w:snapToGrid w:val="0"/>
        <w:spacing w:line="440" w:lineRule="exact"/>
        <w:ind w:firstLine="482"/>
        <w:rPr>
          <w:rFonts w:hAnsi="宋体"/>
          <w:kern w:val="0"/>
          <w:szCs w:val="21"/>
        </w:rPr>
      </w:pPr>
      <w:r w:rsidRPr="00FB7CB7">
        <w:rPr>
          <w:rFonts w:hAnsi="宋体" w:hint="eastAsia"/>
          <w:kern w:val="0"/>
          <w:szCs w:val="21"/>
        </w:rPr>
        <w:t>（</w:t>
      </w:r>
      <w:r w:rsidRPr="00FB7CB7">
        <w:rPr>
          <w:rFonts w:hAnsi="宋体" w:hint="eastAsia"/>
          <w:kern w:val="0"/>
          <w:szCs w:val="21"/>
        </w:rPr>
        <w:t>6</w:t>
      </w:r>
      <w:r w:rsidRPr="00FB7CB7">
        <w:rPr>
          <w:rFonts w:hAnsi="宋体" w:hint="eastAsia"/>
          <w:kern w:val="0"/>
          <w:szCs w:val="21"/>
        </w:rPr>
        <w:t>）确定中标单位</w:t>
      </w:r>
    </w:p>
    <w:p w:rsidR="00A964F6" w:rsidRPr="00FB7CB7" w:rsidRDefault="00A964F6" w:rsidP="00A964F6">
      <w:pPr>
        <w:adjustRightInd w:val="0"/>
        <w:snapToGrid w:val="0"/>
        <w:spacing w:line="440" w:lineRule="exact"/>
        <w:ind w:firstLine="482"/>
        <w:rPr>
          <w:rFonts w:hAnsi="宋体"/>
          <w:kern w:val="0"/>
          <w:szCs w:val="21"/>
        </w:rPr>
      </w:pPr>
      <w:r w:rsidRPr="00FB7CB7">
        <w:rPr>
          <w:rFonts w:hAnsi="宋体" w:hint="eastAsia"/>
          <w:kern w:val="0"/>
          <w:szCs w:val="21"/>
        </w:rPr>
        <w:t>评标委员会按照各投标人的得分，推荐最高得分者为中标候选人；中标价为其投标报价。若投标最高总得分有相同时，则按下列办法确定：</w:t>
      </w:r>
    </w:p>
    <w:p w:rsidR="00A964F6" w:rsidRPr="00FB7CB7" w:rsidRDefault="00A964F6" w:rsidP="00A964F6">
      <w:pPr>
        <w:adjustRightInd w:val="0"/>
        <w:snapToGrid w:val="0"/>
        <w:spacing w:line="440" w:lineRule="exact"/>
        <w:ind w:firstLine="482"/>
        <w:rPr>
          <w:rFonts w:hAnsi="宋体"/>
          <w:kern w:val="0"/>
          <w:szCs w:val="21"/>
        </w:rPr>
      </w:pPr>
      <w:r w:rsidRPr="00FB7CB7">
        <w:rPr>
          <w:rFonts w:hAnsi="宋体" w:hint="eastAsia"/>
          <w:kern w:val="0"/>
          <w:szCs w:val="21"/>
        </w:rPr>
        <w:t>（</w:t>
      </w:r>
      <w:r w:rsidRPr="00FB7CB7">
        <w:rPr>
          <w:rFonts w:hAnsi="宋体" w:hint="eastAsia"/>
          <w:kern w:val="0"/>
          <w:szCs w:val="21"/>
        </w:rPr>
        <w:t>1</w:t>
      </w:r>
      <w:r w:rsidRPr="00FB7CB7">
        <w:rPr>
          <w:rFonts w:hAnsi="宋体" w:hint="eastAsia"/>
          <w:kern w:val="0"/>
          <w:szCs w:val="21"/>
        </w:rPr>
        <w:t>）若投标报价不同，则投标报价低者优先中标；</w:t>
      </w:r>
    </w:p>
    <w:p w:rsidR="00A964F6" w:rsidRPr="00FB7CB7" w:rsidRDefault="00A964F6" w:rsidP="00A964F6">
      <w:pPr>
        <w:adjustRightInd w:val="0"/>
        <w:snapToGrid w:val="0"/>
        <w:spacing w:line="440" w:lineRule="exact"/>
        <w:ind w:firstLine="482"/>
        <w:rPr>
          <w:rFonts w:hAnsi="宋体"/>
          <w:kern w:val="0"/>
          <w:szCs w:val="21"/>
        </w:rPr>
      </w:pPr>
      <w:r w:rsidRPr="00FB7CB7">
        <w:rPr>
          <w:rFonts w:hAnsi="宋体" w:hint="eastAsia"/>
          <w:kern w:val="0"/>
          <w:szCs w:val="21"/>
        </w:rPr>
        <w:t>（</w:t>
      </w:r>
      <w:r w:rsidRPr="00FB7CB7">
        <w:rPr>
          <w:rFonts w:hAnsi="宋体" w:hint="eastAsia"/>
          <w:kern w:val="0"/>
          <w:szCs w:val="21"/>
        </w:rPr>
        <w:t>2</w:t>
      </w:r>
      <w:r w:rsidRPr="00FB7CB7">
        <w:rPr>
          <w:rFonts w:hAnsi="宋体" w:hint="eastAsia"/>
          <w:kern w:val="0"/>
          <w:szCs w:val="21"/>
        </w:rPr>
        <w:t>）若投标报价也相同，则采取招标人代表现场抽签的方式确定。</w:t>
      </w:r>
    </w:p>
    <w:p w:rsidR="00A964F6" w:rsidRPr="00FB7CB7" w:rsidRDefault="00A964F6" w:rsidP="00A964F6">
      <w:pPr>
        <w:adjustRightInd w:val="0"/>
        <w:snapToGrid w:val="0"/>
        <w:spacing w:line="440" w:lineRule="exact"/>
        <w:ind w:firstLine="482"/>
        <w:rPr>
          <w:rFonts w:hAnsi="宋体"/>
          <w:kern w:val="0"/>
          <w:szCs w:val="21"/>
        </w:rPr>
      </w:pPr>
      <w:r w:rsidRPr="00FB7CB7">
        <w:rPr>
          <w:rFonts w:hAnsi="宋体" w:hint="eastAsia"/>
          <w:kern w:val="0"/>
          <w:szCs w:val="21"/>
        </w:rPr>
        <w:t>（</w:t>
      </w:r>
      <w:r w:rsidRPr="00FB7CB7">
        <w:rPr>
          <w:rFonts w:hAnsi="宋体" w:hint="eastAsia"/>
          <w:kern w:val="0"/>
          <w:szCs w:val="21"/>
        </w:rPr>
        <w:t>3</w:t>
      </w:r>
      <w:r w:rsidRPr="00FB7CB7">
        <w:rPr>
          <w:rFonts w:hAnsi="宋体" w:hint="eastAsia"/>
          <w:kern w:val="0"/>
          <w:szCs w:val="21"/>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第二中标候选人为中标人。</w:t>
      </w:r>
    </w:p>
    <w:p w:rsidR="00A964F6" w:rsidRPr="00FB7CB7" w:rsidRDefault="00A964F6" w:rsidP="00A964F6">
      <w:pPr>
        <w:adjustRightInd w:val="0"/>
        <w:snapToGrid w:val="0"/>
        <w:spacing w:line="440" w:lineRule="exact"/>
        <w:ind w:firstLine="482"/>
        <w:rPr>
          <w:rFonts w:hAnsi="宋体"/>
          <w:kern w:val="0"/>
          <w:szCs w:val="21"/>
        </w:rPr>
      </w:pPr>
      <w:r w:rsidRPr="00FB7CB7">
        <w:rPr>
          <w:rFonts w:hAnsi="宋体" w:hint="eastAsia"/>
          <w:kern w:val="0"/>
          <w:szCs w:val="21"/>
        </w:rPr>
        <w:t>（</w:t>
      </w:r>
      <w:r w:rsidRPr="00FB7CB7">
        <w:rPr>
          <w:rFonts w:hAnsi="宋体" w:hint="eastAsia"/>
          <w:kern w:val="0"/>
          <w:szCs w:val="21"/>
        </w:rPr>
        <w:t>4</w:t>
      </w:r>
      <w:r w:rsidRPr="00FB7CB7">
        <w:rPr>
          <w:rFonts w:hAnsi="宋体" w:hint="eastAsia"/>
          <w:kern w:val="0"/>
          <w:szCs w:val="21"/>
        </w:rPr>
        <w:t>）评标过程如遇特殊情况，评标委员会具有最终解释权。</w:t>
      </w:r>
    </w:p>
    <w:p w:rsidR="00863C07" w:rsidRPr="00FB7CB7" w:rsidRDefault="00B10810">
      <w:pPr>
        <w:spacing w:line="480" w:lineRule="exact"/>
        <w:ind w:firstLineChars="200" w:firstLine="420"/>
        <w:jc w:val="left"/>
        <w:rPr>
          <w:bCs/>
          <w:szCs w:val="21"/>
        </w:rPr>
      </w:pPr>
      <w:r w:rsidRPr="00FB7CB7">
        <w:rPr>
          <w:rFonts w:hint="eastAsia"/>
          <w:bCs/>
          <w:szCs w:val="21"/>
        </w:rPr>
        <w:t>本工程第一中标候选人原则上为中标人。当排名第一的中标候选人放弃中标、因不可抗</w:t>
      </w:r>
      <w:r w:rsidRPr="00FB7CB7">
        <w:rPr>
          <w:rFonts w:hint="eastAsia"/>
          <w:bCs/>
          <w:szCs w:val="21"/>
        </w:rPr>
        <w:lastRenderedPageBreak/>
        <w:t>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863C07" w:rsidRPr="00FB7CB7" w:rsidRDefault="00B10810">
      <w:pPr>
        <w:spacing w:line="480" w:lineRule="exact"/>
        <w:ind w:firstLineChars="200" w:firstLine="420"/>
        <w:jc w:val="left"/>
        <w:rPr>
          <w:bCs/>
          <w:szCs w:val="21"/>
        </w:rPr>
      </w:pPr>
      <w:r w:rsidRPr="00FB7CB7">
        <w:rPr>
          <w:rFonts w:hint="eastAsia"/>
          <w:bCs/>
          <w:szCs w:val="21"/>
        </w:rPr>
        <w:t>评标过程中出现本评标办法未尽事宜，由评标委员会根据有关法律、法规讨论决定。</w:t>
      </w:r>
    </w:p>
    <w:p w:rsidR="00863C07" w:rsidRPr="00FB7CB7" w:rsidRDefault="00B10810">
      <w:pPr>
        <w:ind w:right="600" w:firstLineChars="200" w:firstLine="422"/>
        <w:rPr>
          <w:rFonts w:ascii="Calibri" w:hAnsi="Calibri"/>
          <w:sz w:val="30"/>
          <w:szCs w:val="30"/>
        </w:rPr>
      </w:pPr>
      <w:r w:rsidRPr="00FB7CB7">
        <w:rPr>
          <w:rFonts w:ascii="宋体" w:hAnsi="宋体" w:hint="eastAsia"/>
          <w:b/>
          <w:bCs/>
          <w:szCs w:val="21"/>
        </w:rPr>
        <w:br w:type="page"/>
      </w:r>
    </w:p>
    <w:bookmarkEnd w:id="37"/>
    <w:bookmarkEnd w:id="38"/>
    <w:p w:rsidR="00863C07" w:rsidRPr="00FB7CB7" w:rsidRDefault="00B10810">
      <w:pPr>
        <w:spacing w:line="360" w:lineRule="auto"/>
        <w:jc w:val="center"/>
        <w:rPr>
          <w:rFonts w:ascii="宋体" w:hAnsi="宋体"/>
          <w:kern w:val="44"/>
          <w:sz w:val="44"/>
          <w:szCs w:val="44"/>
        </w:rPr>
      </w:pPr>
      <w:r w:rsidRPr="00FB7CB7">
        <w:rPr>
          <w:rFonts w:ascii="Cambria Math" w:hAnsi="Cambria Math" w:hint="eastAsia"/>
          <w:b/>
          <w:bCs/>
          <w:kern w:val="44"/>
          <w:sz w:val="36"/>
          <w:szCs w:val="44"/>
        </w:rPr>
        <w:lastRenderedPageBreak/>
        <w:t>第三章建设工程施工合同</w:t>
      </w:r>
    </w:p>
    <w:p w:rsidR="00863C07" w:rsidRPr="00FB7CB7" w:rsidRDefault="00863C07">
      <w:pPr>
        <w:pStyle w:val="0"/>
        <w:jc w:val="center"/>
        <w:rPr>
          <w:rFonts w:ascii="宋体"/>
          <w:bCs/>
          <w:sz w:val="28"/>
          <w:szCs w:val="28"/>
        </w:rPr>
      </w:pPr>
    </w:p>
    <w:p w:rsidR="00863C07" w:rsidRPr="00FB7CB7" w:rsidRDefault="00863C07">
      <w:pPr>
        <w:pStyle w:val="0"/>
        <w:jc w:val="center"/>
        <w:rPr>
          <w:rFonts w:ascii="宋体"/>
          <w:bCs/>
          <w:sz w:val="28"/>
          <w:szCs w:val="28"/>
        </w:rPr>
      </w:pPr>
    </w:p>
    <w:p w:rsidR="00863C07" w:rsidRPr="00FB7CB7" w:rsidRDefault="00863C07">
      <w:pPr>
        <w:pStyle w:val="0"/>
        <w:jc w:val="center"/>
        <w:rPr>
          <w:rFonts w:ascii="宋体"/>
          <w:bCs/>
          <w:sz w:val="28"/>
          <w:szCs w:val="28"/>
        </w:rPr>
      </w:pPr>
    </w:p>
    <w:p w:rsidR="00863C07" w:rsidRPr="00FB7CB7" w:rsidRDefault="00863C07">
      <w:pPr>
        <w:pStyle w:val="0"/>
        <w:jc w:val="center"/>
        <w:rPr>
          <w:rFonts w:ascii="宋体"/>
          <w:bCs/>
          <w:sz w:val="28"/>
          <w:szCs w:val="28"/>
        </w:rPr>
      </w:pPr>
    </w:p>
    <w:p w:rsidR="00863C07" w:rsidRPr="00FB7CB7" w:rsidRDefault="00863C07">
      <w:pPr>
        <w:pStyle w:val="0"/>
        <w:jc w:val="center"/>
        <w:rPr>
          <w:rFonts w:ascii="宋体"/>
          <w:bCs/>
          <w:sz w:val="28"/>
          <w:szCs w:val="28"/>
        </w:rPr>
      </w:pPr>
    </w:p>
    <w:p w:rsidR="00863C07" w:rsidRPr="00FB7CB7" w:rsidRDefault="00B10810">
      <w:pPr>
        <w:pStyle w:val="0"/>
        <w:jc w:val="center"/>
        <w:rPr>
          <w:rFonts w:ascii="宋体"/>
          <w:b/>
          <w:sz w:val="52"/>
          <w:szCs w:val="52"/>
        </w:rPr>
      </w:pPr>
      <w:r w:rsidRPr="00FB7CB7">
        <w:rPr>
          <w:rFonts w:ascii="宋体" w:hint="eastAsia"/>
          <w:b/>
          <w:sz w:val="52"/>
          <w:szCs w:val="52"/>
        </w:rPr>
        <w:t>(示范文本)</w:t>
      </w:r>
    </w:p>
    <w:p w:rsidR="00863C07" w:rsidRPr="00FB7CB7" w:rsidRDefault="00B10810">
      <w:pPr>
        <w:pStyle w:val="0"/>
        <w:jc w:val="center"/>
        <w:rPr>
          <w:rFonts w:ascii="宋体"/>
          <w:bCs/>
          <w:sz w:val="32"/>
          <w:szCs w:val="32"/>
        </w:rPr>
      </w:pPr>
      <w:r w:rsidRPr="00FB7CB7">
        <w:rPr>
          <w:rFonts w:ascii="宋体" w:hint="eastAsia"/>
          <w:bCs/>
          <w:sz w:val="32"/>
          <w:szCs w:val="32"/>
        </w:rPr>
        <w:t>(GF—2017—0201)</w:t>
      </w:r>
    </w:p>
    <w:p w:rsidR="00863C07" w:rsidRPr="00FB7CB7" w:rsidRDefault="00863C07">
      <w:pPr>
        <w:jc w:val="center"/>
        <w:rPr>
          <w:rFonts w:ascii="宋体"/>
          <w:bCs/>
          <w:sz w:val="28"/>
          <w:szCs w:val="28"/>
        </w:rPr>
      </w:pPr>
    </w:p>
    <w:p w:rsidR="00863C07" w:rsidRPr="00FB7CB7" w:rsidRDefault="00863C07">
      <w:pPr>
        <w:rPr>
          <w:rFonts w:ascii="宋体"/>
          <w:bCs/>
          <w:sz w:val="24"/>
        </w:rPr>
      </w:pPr>
    </w:p>
    <w:p w:rsidR="00863C07" w:rsidRPr="00FB7CB7" w:rsidRDefault="00863C07">
      <w:pPr>
        <w:rPr>
          <w:rFonts w:ascii="宋体"/>
          <w:bCs/>
          <w:sz w:val="24"/>
        </w:rPr>
      </w:pPr>
    </w:p>
    <w:p w:rsidR="00863C07" w:rsidRPr="00FB7CB7" w:rsidRDefault="00863C07">
      <w:pPr>
        <w:rPr>
          <w:rFonts w:ascii="宋体"/>
          <w:bCs/>
          <w:sz w:val="24"/>
        </w:rPr>
      </w:pPr>
    </w:p>
    <w:p w:rsidR="00863C07" w:rsidRPr="00FB7CB7" w:rsidRDefault="00863C07">
      <w:pPr>
        <w:rPr>
          <w:rFonts w:ascii="宋体"/>
          <w:bCs/>
          <w:sz w:val="24"/>
        </w:rPr>
      </w:pPr>
    </w:p>
    <w:p w:rsidR="00863C07" w:rsidRPr="00FB7CB7" w:rsidRDefault="00863C07">
      <w:pPr>
        <w:rPr>
          <w:rFonts w:ascii="宋体"/>
          <w:bCs/>
          <w:sz w:val="72"/>
          <w:szCs w:val="72"/>
        </w:rPr>
      </w:pPr>
    </w:p>
    <w:p w:rsidR="00863C07" w:rsidRPr="00FB7CB7" w:rsidRDefault="00863C07">
      <w:pPr>
        <w:rPr>
          <w:rFonts w:ascii="宋体"/>
          <w:bCs/>
          <w:sz w:val="72"/>
          <w:szCs w:val="72"/>
        </w:rPr>
      </w:pPr>
    </w:p>
    <w:p w:rsidR="00863C07" w:rsidRPr="00FB7CB7" w:rsidRDefault="00863C07">
      <w:pPr>
        <w:rPr>
          <w:rFonts w:ascii="宋体"/>
          <w:bCs/>
          <w:sz w:val="72"/>
          <w:szCs w:val="72"/>
        </w:rPr>
      </w:pPr>
    </w:p>
    <w:p w:rsidR="00863C07" w:rsidRPr="00FB7CB7" w:rsidRDefault="00863C07">
      <w:pPr>
        <w:rPr>
          <w:rFonts w:ascii="宋体"/>
          <w:bCs/>
          <w:sz w:val="72"/>
          <w:szCs w:val="72"/>
        </w:rPr>
      </w:pPr>
    </w:p>
    <w:p w:rsidR="00863C07" w:rsidRPr="00FB7CB7" w:rsidRDefault="00863C07">
      <w:pPr>
        <w:rPr>
          <w:rFonts w:ascii="宋体"/>
          <w:bCs/>
          <w:sz w:val="72"/>
          <w:szCs w:val="72"/>
        </w:rPr>
      </w:pPr>
    </w:p>
    <w:p w:rsidR="00863C07" w:rsidRPr="00FB7CB7" w:rsidRDefault="009069BF">
      <w:pPr>
        <w:ind w:rightChars="1295" w:right="2719"/>
        <w:jc w:val="center"/>
        <w:rPr>
          <w:rFonts w:ascii="宋体"/>
          <w:b/>
          <w:sz w:val="28"/>
          <w:szCs w:val="28"/>
        </w:rPr>
      </w:pPr>
      <w:r w:rsidRPr="009069BF">
        <w:rPr>
          <w:rFonts w:ascii="宋体"/>
          <w:noProof/>
        </w:rPr>
        <w:pict>
          <v:shapetype id="_x0000_t202" coordsize="21600,21600" o:spt="202" path="m,l,21600r21600,l21600,xe">
            <v:stroke joinstyle="miter"/>
            <v:path gradientshapeok="t" o:connecttype="rect"/>
          </v:shapetype>
          <v:shape id="文本框 3" o:spid="_x0000_s2052" type="#_x0000_t202" style="position:absolute;left:0;text-align:left;margin-left:275.65pt;margin-top:2.6pt;width:56.4pt;height:37.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" filled="f" strokecolor="white">
            <v:path arrowok="t"/>
            <v:textbox>
              <w:txbxContent>
                <w:p w:rsidR="00863C07" w:rsidRDefault="00B10810">
                  <w:pPr>
                    <w:rPr>
                      <w:b/>
                      <w:bCs/>
                      <w:sz w:val="32"/>
                    </w:rPr>
                  </w:pPr>
                  <w:r>
                    <w:rPr>
                      <w:rFonts w:hint="eastAsia"/>
                      <w:b/>
                      <w:bCs/>
                      <w:sz w:val="32"/>
                    </w:rPr>
                    <w:t>制定</w:t>
                  </w:r>
                </w:p>
              </w:txbxContent>
            </v:textbox>
          </v:shape>
        </w:pict>
      </w:r>
      <w:r w:rsidR="00B10810" w:rsidRPr="00FB7CB7">
        <w:rPr>
          <w:rFonts w:ascii="宋体" w:hint="eastAsia"/>
          <w:b/>
          <w:spacing w:val="70"/>
          <w:kern w:val="0"/>
          <w:sz w:val="28"/>
          <w:szCs w:val="28"/>
        </w:rPr>
        <w:t>住房城乡建设</w:t>
      </w:r>
      <w:r w:rsidR="00B10810" w:rsidRPr="00FB7CB7">
        <w:rPr>
          <w:rFonts w:ascii="宋体" w:hint="eastAsia"/>
          <w:b/>
          <w:spacing w:val="1"/>
          <w:kern w:val="0"/>
          <w:sz w:val="28"/>
          <w:szCs w:val="28"/>
        </w:rPr>
        <w:t>部</w:t>
      </w:r>
    </w:p>
    <w:p w:rsidR="00863C07" w:rsidRPr="00FB7CB7" w:rsidRDefault="00B10810">
      <w:pPr>
        <w:ind w:rightChars="1295" w:right="2719"/>
        <w:jc w:val="center"/>
        <w:rPr>
          <w:rFonts w:ascii="宋体"/>
          <w:b/>
          <w:sz w:val="28"/>
          <w:szCs w:val="28"/>
        </w:rPr>
      </w:pPr>
      <w:r w:rsidRPr="00FB7CB7">
        <w:rPr>
          <w:rFonts w:ascii="宋体" w:hint="eastAsia"/>
          <w:b/>
          <w:sz w:val="28"/>
          <w:szCs w:val="28"/>
        </w:rPr>
        <w:t>国家工商行政管理总局</w:t>
      </w:r>
    </w:p>
    <w:p w:rsidR="00863C07" w:rsidRPr="00FB7CB7" w:rsidRDefault="00B10810">
      <w:pPr>
        <w:rPr>
          <w:rFonts w:ascii="宋体" w:hAnsi="宋体"/>
          <w:b/>
          <w:bCs/>
          <w:sz w:val="30"/>
          <w:szCs w:val="30"/>
        </w:rPr>
      </w:pPr>
      <w:r w:rsidRPr="00FB7CB7">
        <w:rPr>
          <w:rFonts w:ascii="宋体" w:hAnsi="宋体" w:hint="eastAsia"/>
          <w:b/>
          <w:bCs/>
          <w:sz w:val="30"/>
          <w:szCs w:val="30"/>
        </w:rPr>
        <w:br w:type="page"/>
      </w:r>
    </w:p>
    <w:p w:rsidR="00863C07" w:rsidRPr="00FB7CB7" w:rsidRDefault="00B10810">
      <w:pPr>
        <w:keepNext/>
        <w:keepLines/>
        <w:spacing w:line="440" w:lineRule="exact"/>
        <w:jc w:val="center"/>
        <w:outlineLvl w:val="2"/>
        <w:rPr>
          <w:rFonts w:ascii="宋体" w:hAnsi="宋体"/>
          <w:bCs/>
          <w:sz w:val="30"/>
          <w:szCs w:val="30"/>
        </w:rPr>
      </w:pPr>
      <w:r w:rsidRPr="00FB7CB7">
        <w:rPr>
          <w:rFonts w:ascii="宋体" w:hAnsi="宋体" w:hint="eastAsia"/>
          <w:b/>
          <w:bCs/>
          <w:sz w:val="30"/>
          <w:szCs w:val="30"/>
        </w:rPr>
        <w:lastRenderedPageBreak/>
        <w:t>第一部分合同协议书</w:t>
      </w:r>
    </w:p>
    <w:p w:rsidR="00863C07" w:rsidRPr="00FB7CB7" w:rsidRDefault="00B10810">
      <w:pPr>
        <w:spacing w:line="360" w:lineRule="auto"/>
        <w:rPr>
          <w:rFonts w:ascii="宋体" w:hAnsi="宋体"/>
          <w:b/>
          <w:szCs w:val="21"/>
          <w:u w:val="single"/>
        </w:rPr>
      </w:pPr>
      <w:bookmarkStart w:id="39" w:name="_Toc404159961"/>
      <w:r w:rsidRPr="00FB7CB7">
        <w:rPr>
          <w:rFonts w:ascii="宋体" w:hAnsi="宋体" w:hint="eastAsia"/>
          <w:b/>
          <w:szCs w:val="30"/>
        </w:rPr>
        <w:t>发包</w:t>
      </w:r>
      <w:r w:rsidRPr="00FB7CB7">
        <w:rPr>
          <w:rFonts w:ascii="宋体" w:hAnsi="宋体" w:hint="eastAsia"/>
          <w:b/>
          <w:szCs w:val="21"/>
        </w:rPr>
        <w:t>人（全称）：</w:t>
      </w:r>
    </w:p>
    <w:p w:rsidR="00863C07" w:rsidRPr="00FB7CB7" w:rsidRDefault="00B10810">
      <w:pPr>
        <w:spacing w:line="360" w:lineRule="auto"/>
        <w:rPr>
          <w:rFonts w:ascii="宋体" w:hAnsi="宋体"/>
          <w:b/>
          <w:szCs w:val="21"/>
          <w:u w:val="single"/>
        </w:rPr>
      </w:pPr>
      <w:r w:rsidRPr="00FB7CB7">
        <w:rPr>
          <w:rFonts w:ascii="宋体" w:hAnsi="宋体" w:hint="eastAsia"/>
          <w:b/>
          <w:szCs w:val="21"/>
        </w:rPr>
        <w:t>代建单位（全称）：</w:t>
      </w:r>
    </w:p>
    <w:p w:rsidR="00863C07" w:rsidRPr="00FB7CB7" w:rsidRDefault="00B10810">
      <w:pPr>
        <w:spacing w:line="360" w:lineRule="auto"/>
        <w:rPr>
          <w:rFonts w:ascii="宋体" w:hAnsi="宋体"/>
          <w:b/>
          <w:szCs w:val="21"/>
          <w:u w:val="single"/>
        </w:rPr>
      </w:pPr>
      <w:r w:rsidRPr="00FB7CB7">
        <w:rPr>
          <w:rFonts w:ascii="宋体" w:hAnsi="宋体" w:hint="eastAsia"/>
          <w:b/>
          <w:szCs w:val="21"/>
        </w:rPr>
        <w:t>承包人（全称）：</w:t>
      </w:r>
    </w:p>
    <w:p w:rsidR="00863C07" w:rsidRPr="00FB7CB7" w:rsidRDefault="00B10810">
      <w:pPr>
        <w:spacing w:line="360" w:lineRule="auto"/>
        <w:ind w:firstLineChars="200" w:firstLine="420"/>
        <w:rPr>
          <w:rFonts w:ascii="宋体" w:hAnsi="宋体"/>
          <w:szCs w:val="21"/>
        </w:rPr>
      </w:pPr>
      <w:r w:rsidRPr="00FB7CB7">
        <w:rPr>
          <w:rFonts w:ascii="宋体" w:hAnsi="宋体" w:hint="eastAsia"/>
          <w:szCs w:val="21"/>
        </w:rPr>
        <w:t>根据《中华人民共和国民法典》、《中华人民共和国建筑法》及有关法律规定，遵循平等、自愿、公平和诚实信用的原则，双方就工程施工及有关事项协商一致，共同达成如下协议：</w:t>
      </w:r>
    </w:p>
    <w:p w:rsidR="00863C07" w:rsidRPr="00FB7CB7" w:rsidRDefault="00B10810">
      <w:pPr>
        <w:keepNext/>
        <w:keepLines/>
        <w:spacing w:line="360" w:lineRule="auto"/>
        <w:outlineLvl w:val="3"/>
        <w:rPr>
          <w:rFonts w:ascii="宋体" w:hAnsi="宋体"/>
          <w:b/>
          <w:szCs w:val="21"/>
        </w:rPr>
      </w:pPr>
      <w:bookmarkStart w:id="40" w:name="_Toc351203481"/>
      <w:r w:rsidRPr="00FB7CB7">
        <w:rPr>
          <w:rFonts w:ascii="宋体" w:hAnsi="宋体" w:hint="eastAsia"/>
          <w:b/>
          <w:szCs w:val="21"/>
        </w:rPr>
        <w:t>一、工程概况</w:t>
      </w:r>
      <w:bookmarkEnd w:id="40"/>
    </w:p>
    <w:p w:rsidR="00863C07" w:rsidRPr="00FB7CB7" w:rsidRDefault="00B10810">
      <w:pPr>
        <w:spacing w:line="360" w:lineRule="auto"/>
        <w:ind w:firstLineChars="200" w:firstLine="420"/>
        <w:rPr>
          <w:rFonts w:ascii="宋体" w:hAnsi="宋体"/>
          <w:szCs w:val="21"/>
          <w:u w:val="single"/>
        </w:rPr>
      </w:pPr>
      <w:r w:rsidRPr="00FB7CB7">
        <w:rPr>
          <w:rFonts w:ascii="宋体" w:hAnsi="宋体"/>
          <w:bCs/>
          <w:szCs w:val="21"/>
        </w:rPr>
        <w:t>1.</w:t>
      </w:r>
      <w:r w:rsidRPr="00FB7CB7">
        <w:rPr>
          <w:rFonts w:ascii="宋体" w:hAnsi="宋体" w:hint="eastAsia"/>
          <w:bCs/>
          <w:szCs w:val="21"/>
        </w:rPr>
        <w:t>工程名称</w:t>
      </w:r>
      <w:r w:rsidRPr="00FB7CB7">
        <w:rPr>
          <w:rFonts w:ascii="宋体" w:hAnsi="宋体" w:hint="eastAsia"/>
          <w:szCs w:val="21"/>
        </w:rPr>
        <w:t>：</w:t>
      </w:r>
      <w:r w:rsidRPr="00FB7CB7">
        <w:rPr>
          <w:rFonts w:ascii="宋体" w:hAnsi="宋体" w:hint="eastAsia"/>
          <w:szCs w:val="21"/>
          <w:u w:val="single"/>
        </w:rPr>
        <w:t xml:space="preserve">                    。</w:t>
      </w:r>
    </w:p>
    <w:p w:rsidR="00863C07" w:rsidRPr="00FB7CB7" w:rsidRDefault="00B10810">
      <w:pPr>
        <w:adjustRightInd w:val="0"/>
        <w:snapToGrid w:val="0"/>
        <w:spacing w:line="440" w:lineRule="exact"/>
        <w:ind w:firstLineChars="200" w:firstLine="420"/>
        <w:rPr>
          <w:rFonts w:ascii="宋体" w:hAnsi="宋体"/>
          <w:bCs/>
          <w:szCs w:val="21"/>
        </w:rPr>
      </w:pPr>
      <w:r w:rsidRPr="00FB7CB7">
        <w:rPr>
          <w:rFonts w:ascii="宋体" w:hAnsi="宋体"/>
          <w:bCs/>
          <w:szCs w:val="21"/>
        </w:rPr>
        <w:t>2.</w:t>
      </w:r>
      <w:r w:rsidRPr="00FB7CB7">
        <w:rPr>
          <w:rFonts w:ascii="宋体" w:hAnsi="宋体" w:hint="eastAsia"/>
          <w:bCs/>
          <w:szCs w:val="21"/>
        </w:rPr>
        <w:t>工程地点：</w:t>
      </w:r>
      <w:r w:rsidRPr="00FB7CB7">
        <w:rPr>
          <w:rFonts w:ascii="宋体" w:hAnsi="宋体" w:hint="eastAsia"/>
          <w:szCs w:val="21"/>
          <w:u w:val="single"/>
        </w:rPr>
        <w:t>。</w:t>
      </w:r>
    </w:p>
    <w:p w:rsidR="00863C07" w:rsidRPr="00FB7CB7" w:rsidRDefault="00B10810">
      <w:pPr>
        <w:spacing w:line="360" w:lineRule="auto"/>
        <w:ind w:firstLineChars="200" w:firstLine="420"/>
        <w:rPr>
          <w:rFonts w:ascii="宋体" w:hAnsi="宋体"/>
          <w:bCs/>
          <w:szCs w:val="21"/>
        </w:rPr>
      </w:pPr>
      <w:r w:rsidRPr="00FB7CB7">
        <w:rPr>
          <w:rFonts w:ascii="宋体" w:hAnsi="宋体"/>
          <w:bCs/>
          <w:szCs w:val="21"/>
        </w:rPr>
        <w:t>3.</w:t>
      </w:r>
      <w:r w:rsidRPr="00FB7CB7">
        <w:rPr>
          <w:rFonts w:ascii="宋体" w:hAnsi="宋体" w:hint="eastAsia"/>
          <w:bCs/>
          <w:szCs w:val="21"/>
        </w:rPr>
        <w:t>工程立项批准文号：</w:t>
      </w:r>
      <w:r w:rsidRPr="00FB7CB7">
        <w:rPr>
          <w:rFonts w:ascii="宋体" w:hAnsi="宋体" w:hint="eastAsia"/>
          <w:bCs/>
          <w:szCs w:val="21"/>
          <w:u w:val="single"/>
        </w:rPr>
        <w:t xml:space="preserve"> / </w:t>
      </w:r>
      <w:r w:rsidRPr="00FB7CB7">
        <w:rPr>
          <w:rFonts w:ascii="宋体" w:hAnsi="宋体" w:hint="eastAsia"/>
          <w:bCs/>
          <w:szCs w:val="21"/>
        </w:rPr>
        <w:t>。</w:t>
      </w:r>
    </w:p>
    <w:p w:rsidR="00863C07" w:rsidRPr="00FB7CB7" w:rsidRDefault="00B10810">
      <w:pPr>
        <w:spacing w:line="360" w:lineRule="auto"/>
        <w:ind w:firstLineChars="200" w:firstLine="420"/>
        <w:rPr>
          <w:rFonts w:ascii="宋体" w:hAnsi="宋体"/>
          <w:bCs/>
          <w:szCs w:val="21"/>
        </w:rPr>
      </w:pPr>
      <w:r w:rsidRPr="00FB7CB7">
        <w:rPr>
          <w:rFonts w:ascii="宋体" w:hAnsi="宋体"/>
          <w:bCs/>
          <w:szCs w:val="21"/>
        </w:rPr>
        <w:t>4.</w:t>
      </w:r>
      <w:r w:rsidRPr="00FB7CB7">
        <w:rPr>
          <w:rFonts w:ascii="宋体" w:hAnsi="宋体" w:hint="eastAsia"/>
          <w:bCs/>
          <w:szCs w:val="21"/>
        </w:rPr>
        <w:t>资金来源：</w:t>
      </w:r>
      <w:r w:rsidRPr="00FB7CB7">
        <w:rPr>
          <w:rFonts w:ascii="宋体" w:hAnsi="宋体" w:hint="eastAsia"/>
          <w:bCs/>
          <w:szCs w:val="21"/>
          <w:u w:val="single"/>
        </w:rPr>
        <w:t xml:space="preserve"> 财政 </w:t>
      </w:r>
      <w:r w:rsidRPr="00FB7CB7">
        <w:rPr>
          <w:rFonts w:ascii="宋体" w:hAnsi="宋体" w:hint="eastAsia"/>
          <w:bCs/>
          <w:szCs w:val="21"/>
        </w:rPr>
        <w:t>。</w:t>
      </w:r>
    </w:p>
    <w:p w:rsidR="00863C07" w:rsidRPr="00FB7CB7" w:rsidRDefault="00B10810">
      <w:pPr>
        <w:spacing w:line="360" w:lineRule="auto"/>
        <w:ind w:firstLineChars="200" w:firstLine="420"/>
        <w:rPr>
          <w:rFonts w:ascii="宋体" w:hAnsi="宋体"/>
          <w:bCs/>
          <w:szCs w:val="21"/>
        </w:rPr>
      </w:pPr>
      <w:r w:rsidRPr="00FB7CB7">
        <w:rPr>
          <w:rFonts w:ascii="宋体" w:hAnsi="宋体"/>
          <w:bCs/>
          <w:szCs w:val="21"/>
        </w:rPr>
        <w:t>5.</w:t>
      </w:r>
      <w:r w:rsidRPr="00FB7CB7">
        <w:rPr>
          <w:rFonts w:ascii="宋体" w:hAnsi="宋体" w:hint="eastAsia"/>
          <w:bCs/>
          <w:szCs w:val="21"/>
        </w:rPr>
        <w:t>工程内容：</w:t>
      </w:r>
      <w:r w:rsidRPr="00FB7CB7">
        <w:rPr>
          <w:rFonts w:ascii="宋体" w:hAnsi="宋体" w:cs="宋体" w:hint="eastAsia"/>
          <w:szCs w:val="21"/>
          <w:u w:val="single"/>
        </w:rPr>
        <w:t>。</w:t>
      </w:r>
    </w:p>
    <w:p w:rsidR="00863C07" w:rsidRPr="00FB7CB7" w:rsidRDefault="00B10810">
      <w:pPr>
        <w:spacing w:line="360" w:lineRule="auto"/>
        <w:ind w:firstLineChars="200" w:firstLine="420"/>
        <w:rPr>
          <w:rFonts w:ascii="宋体" w:hAnsi="宋体"/>
          <w:bCs/>
          <w:szCs w:val="30"/>
        </w:rPr>
      </w:pPr>
      <w:r w:rsidRPr="00FB7CB7">
        <w:rPr>
          <w:rFonts w:ascii="宋体" w:hAnsi="宋体" w:hint="eastAsia"/>
          <w:szCs w:val="32"/>
        </w:rPr>
        <w:t>群体工程应附《承包人承揽工程项目一览表》（附件</w:t>
      </w:r>
      <w:r w:rsidRPr="00FB7CB7">
        <w:rPr>
          <w:rFonts w:ascii="宋体" w:hAnsi="宋体"/>
          <w:szCs w:val="32"/>
        </w:rPr>
        <w:t>1</w:t>
      </w:r>
      <w:r w:rsidRPr="00FB7CB7">
        <w:rPr>
          <w:rFonts w:ascii="宋体" w:hAnsi="宋体" w:hint="eastAsia"/>
          <w:szCs w:val="32"/>
        </w:rPr>
        <w:t>）。</w:t>
      </w:r>
    </w:p>
    <w:p w:rsidR="00863C07" w:rsidRPr="00FB7CB7" w:rsidRDefault="00B10810">
      <w:pPr>
        <w:spacing w:line="360" w:lineRule="auto"/>
        <w:ind w:firstLineChars="200" w:firstLine="420"/>
        <w:rPr>
          <w:rFonts w:ascii="宋体" w:hAnsi="宋体"/>
          <w:bCs/>
          <w:szCs w:val="30"/>
        </w:rPr>
      </w:pPr>
      <w:r w:rsidRPr="00FB7CB7">
        <w:rPr>
          <w:rFonts w:ascii="宋体" w:hAnsi="宋体"/>
          <w:bCs/>
          <w:szCs w:val="30"/>
        </w:rPr>
        <w:t>6.</w:t>
      </w:r>
      <w:r w:rsidRPr="00FB7CB7">
        <w:rPr>
          <w:rFonts w:ascii="宋体" w:hAnsi="宋体" w:hint="eastAsia"/>
          <w:bCs/>
          <w:szCs w:val="30"/>
        </w:rPr>
        <w:t>工程承包范围：</w:t>
      </w:r>
      <w:r w:rsidRPr="00FB7CB7">
        <w:rPr>
          <w:rFonts w:hint="eastAsia"/>
          <w:bCs/>
          <w:szCs w:val="30"/>
          <w:u w:val="single"/>
        </w:rPr>
        <w:t>同工程内容</w:t>
      </w:r>
      <w:r w:rsidRPr="00FB7CB7">
        <w:rPr>
          <w:rFonts w:ascii="宋体" w:hAnsi="宋体" w:hint="eastAsia"/>
          <w:szCs w:val="30"/>
        </w:rPr>
        <w:t>。</w:t>
      </w:r>
    </w:p>
    <w:p w:rsidR="00863C07" w:rsidRPr="00FB7CB7" w:rsidRDefault="00B10810">
      <w:pPr>
        <w:keepNext/>
        <w:keepLines/>
        <w:spacing w:line="360" w:lineRule="auto"/>
        <w:outlineLvl w:val="3"/>
        <w:rPr>
          <w:rFonts w:ascii="宋体" w:hAnsi="宋体"/>
          <w:b/>
          <w:szCs w:val="32"/>
        </w:rPr>
      </w:pPr>
      <w:bookmarkStart w:id="41" w:name="_Toc351203482"/>
      <w:r w:rsidRPr="00FB7CB7">
        <w:rPr>
          <w:rFonts w:ascii="宋体" w:hAnsi="宋体" w:hint="eastAsia"/>
          <w:b/>
          <w:szCs w:val="32"/>
        </w:rPr>
        <w:t>二、合同工期</w:t>
      </w:r>
      <w:bookmarkEnd w:id="41"/>
    </w:p>
    <w:p w:rsidR="00863C07" w:rsidRPr="00FB7CB7" w:rsidRDefault="00B10810">
      <w:pPr>
        <w:spacing w:line="360" w:lineRule="auto"/>
        <w:ind w:firstLineChars="200" w:firstLine="420"/>
        <w:rPr>
          <w:rFonts w:ascii="宋体" w:hAnsi="宋体"/>
          <w:szCs w:val="30"/>
        </w:rPr>
      </w:pPr>
      <w:r w:rsidRPr="00FB7CB7">
        <w:rPr>
          <w:rFonts w:ascii="宋体" w:hAnsi="宋体" w:hint="eastAsia"/>
          <w:szCs w:val="30"/>
        </w:rPr>
        <w:t>计划开工日期：2024年月日，竣工日期：年月日。</w:t>
      </w:r>
    </w:p>
    <w:p w:rsidR="00863C07" w:rsidRPr="00FB7CB7" w:rsidRDefault="00B10810">
      <w:pPr>
        <w:spacing w:line="360" w:lineRule="auto"/>
        <w:ind w:firstLineChars="200" w:firstLine="420"/>
        <w:rPr>
          <w:rFonts w:ascii="宋体" w:hAnsi="宋体"/>
          <w:szCs w:val="30"/>
        </w:rPr>
      </w:pPr>
      <w:r w:rsidRPr="00FB7CB7">
        <w:rPr>
          <w:rFonts w:ascii="宋体" w:hAnsi="宋体" w:hint="eastAsia"/>
          <w:szCs w:val="30"/>
        </w:rPr>
        <w:t>工期总日历天数：20日历天。工期总日历天数与根据前述计划开竣工日期计算的工期天数不一致的，以工期总日历天数为准。</w:t>
      </w:r>
    </w:p>
    <w:p w:rsidR="00863C07" w:rsidRPr="00FB7CB7" w:rsidRDefault="00B10810">
      <w:pPr>
        <w:keepNext/>
        <w:keepLines/>
        <w:spacing w:line="360" w:lineRule="auto"/>
        <w:outlineLvl w:val="3"/>
        <w:rPr>
          <w:rFonts w:ascii="宋体" w:hAnsi="宋体"/>
          <w:b/>
          <w:szCs w:val="32"/>
        </w:rPr>
      </w:pPr>
      <w:bookmarkStart w:id="42" w:name="_Toc351203483"/>
      <w:r w:rsidRPr="00FB7CB7">
        <w:rPr>
          <w:rFonts w:ascii="宋体" w:hAnsi="宋体" w:hint="eastAsia"/>
          <w:b/>
          <w:szCs w:val="32"/>
        </w:rPr>
        <w:t>三、质量标准</w:t>
      </w:r>
      <w:bookmarkEnd w:id="42"/>
    </w:p>
    <w:p w:rsidR="00863C07" w:rsidRPr="00FB7CB7" w:rsidRDefault="00B10810">
      <w:pPr>
        <w:spacing w:line="360" w:lineRule="auto"/>
        <w:ind w:firstLineChars="200" w:firstLine="420"/>
        <w:rPr>
          <w:rFonts w:ascii="宋体" w:hAnsi="宋体"/>
          <w:szCs w:val="30"/>
        </w:rPr>
      </w:pPr>
      <w:r w:rsidRPr="00FB7CB7">
        <w:rPr>
          <w:rFonts w:ascii="宋体" w:hAnsi="宋体" w:hint="eastAsia"/>
          <w:szCs w:val="30"/>
        </w:rPr>
        <w:t>工程质量符合标准。</w:t>
      </w:r>
    </w:p>
    <w:p w:rsidR="00863C07" w:rsidRPr="00FB7CB7" w:rsidRDefault="00B10810">
      <w:pPr>
        <w:keepNext/>
        <w:keepLines/>
        <w:spacing w:line="360" w:lineRule="auto"/>
        <w:outlineLvl w:val="3"/>
        <w:rPr>
          <w:rFonts w:ascii="宋体" w:hAnsi="宋体"/>
          <w:b/>
          <w:szCs w:val="32"/>
        </w:rPr>
      </w:pPr>
      <w:bookmarkStart w:id="43" w:name="_Toc351203484"/>
      <w:r w:rsidRPr="00FB7CB7">
        <w:rPr>
          <w:rFonts w:ascii="宋体" w:hAnsi="宋体" w:hint="eastAsia"/>
          <w:b/>
          <w:szCs w:val="32"/>
        </w:rPr>
        <w:t>四、签约合同价与合同价格形式</w:t>
      </w:r>
      <w:bookmarkEnd w:id="43"/>
      <w:r w:rsidRPr="00FB7CB7">
        <w:rPr>
          <w:rFonts w:ascii="宋体" w:hAnsi="宋体"/>
          <w:b/>
          <w:szCs w:val="32"/>
        </w:rPr>
        <w:tab/>
      </w:r>
    </w:p>
    <w:p w:rsidR="00863C07" w:rsidRPr="00FB7CB7" w:rsidRDefault="00B10810">
      <w:pPr>
        <w:spacing w:line="360" w:lineRule="auto"/>
        <w:ind w:firstLineChars="200" w:firstLine="420"/>
        <w:rPr>
          <w:rFonts w:ascii="宋体" w:hAnsi="宋体"/>
          <w:szCs w:val="30"/>
        </w:rPr>
      </w:pPr>
      <w:r w:rsidRPr="00FB7CB7">
        <w:rPr>
          <w:rFonts w:ascii="宋体" w:hAnsi="宋体"/>
          <w:szCs w:val="30"/>
        </w:rPr>
        <w:t>1.</w:t>
      </w:r>
      <w:r w:rsidRPr="00FB7CB7">
        <w:rPr>
          <w:rFonts w:ascii="宋体" w:hAnsi="宋体" w:hint="eastAsia"/>
          <w:szCs w:val="30"/>
        </w:rPr>
        <w:t>签约合同价为：</w:t>
      </w:r>
    </w:p>
    <w:p w:rsidR="00863C07" w:rsidRPr="00FB7CB7" w:rsidRDefault="00B10810">
      <w:pPr>
        <w:spacing w:line="360" w:lineRule="auto"/>
        <w:ind w:firstLineChars="200" w:firstLine="420"/>
        <w:rPr>
          <w:rFonts w:ascii="宋体" w:hAnsi="宋体"/>
          <w:szCs w:val="30"/>
        </w:rPr>
      </w:pPr>
      <w:r w:rsidRPr="00FB7CB7">
        <w:rPr>
          <w:rFonts w:ascii="宋体" w:hAnsi="宋体" w:hint="eastAsia"/>
          <w:szCs w:val="30"/>
        </w:rPr>
        <w:t>人民币（大写：）</w:t>
      </w:r>
      <w:r w:rsidRPr="00FB7CB7">
        <w:rPr>
          <w:rFonts w:ascii="宋体" w:hAnsi="宋体"/>
          <w:szCs w:val="30"/>
        </w:rPr>
        <w:t>(¥</w:t>
      </w:r>
      <w:r w:rsidRPr="00FB7CB7">
        <w:rPr>
          <w:rFonts w:ascii="宋体" w:hAnsi="宋体" w:hint="eastAsia"/>
          <w:szCs w:val="30"/>
        </w:rPr>
        <w:t>: 元</w:t>
      </w:r>
      <w:r w:rsidRPr="00FB7CB7">
        <w:rPr>
          <w:rFonts w:ascii="宋体" w:hAnsi="宋体"/>
          <w:szCs w:val="30"/>
        </w:rPr>
        <w:t>)</w:t>
      </w:r>
      <w:r w:rsidRPr="00FB7CB7">
        <w:rPr>
          <w:rFonts w:ascii="宋体" w:hAnsi="宋体" w:hint="eastAsia"/>
          <w:szCs w:val="30"/>
        </w:rPr>
        <w:t>；</w:t>
      </w:r>
    </w:p>
    <w:p w:rsidR="00863C07" w:rsidRPr="00FB7CB7" w:rsidRDefault="00B10810">
      <w:pPr>
        <w:spacing w:line="360" w:lineRule="auto"/>
        <w:ind w:firstLineChars="200" w:firstLine="420"/>
        <w:rPr>
          <w:rFonts w:ascii="宋体" w:hAnsi="宋体"/>
          <w:szCs w:val="30"/>
        </w:rPr>
      </w:pPr>
      <w:r w:rsidRPr="00FB7CB7">
        <w:rPr>
          <w:rFonts w:ascii="宋体" w:hAnsi="宋体" w:hint="eastAsia"/>
          <w:szCs w:val="30"/>
        </w:rPr>
        <w:t>其中：</w:t>
      </w:r>
    </w:p>
    <w:p w:rsidR="00863C07" w:rsidRPr="00FB7CB7" w:rsidRDefault="00B10810">
      <w:pPr>
        <w:spacing w:line="360" w:lineRule="auto"/>
        <w:ind w:firstLineChars="200" w:firstLine="420"/>
        <w:rPr>
          <w:rFonts w:ascii="宋体" w:hAnsi="宋体"/>
          <w:szCs w:val="30"/>
        </w:rPr>
      </w:pPr>
      <w:r w:rsidRPr="00FB7CB7">
        <w:rPr>
          <w:rFonts w:ascii="宋体" w:hAnsi="宋体" w:hint="eastAsia"/>
          <w:szCs w:val="30"/>
        </w:rPr>
        <w:t>（</w:t>
      </w:r>
      <w:r w:rsidRPr="00FB7CB7">
        <w:rPr>
          <w:rFonts w:ascii="宋体" w:hAnsi="宋体"/>
          <w:szCs w:val="30"/>
        </w:rPr>
        <w:t>1</w:t>
      </w:r>
      <w:r w:rsidRPr="00FB7CB7">
        <w:rPr>
          <w:rFonts w:ascii="宋体" w:hAnsi="宋体" w:hint="eastAsia"/>
          <w:szCs w:val="30"/>
        </w:rPr>
        <w:t>）安全文明施工费：</w:t>
      </w:r>
    </w:p>
    <w:p w:rsidR="00863C07" w:rsidRPr="00FB7CB7" w:rsidRDefault="00B10810">
      <w:pPr>
        <w:spacing w:line="360" w:lineRule="auto"/>
        <w:ind w:firstLineChars="200" w:firstLine="420"/>
        <w:rPr>
          <w:rFonts w:ascii="宋体" w:hAnsi="宋体"/>
          <w:szCs w:val="30"/>
        </w:rPr>
      </w:pPr>
      <w:r w:rsidRPr="00FB7CB7">
        <w:rPr>
          <w:rFonts w:ascii="宋体" w:hAnsi="宋体" w:hint="eastAsia"/>
          <w:szCs w:val="30"/>
        </w:rPr>
        <w:t>人民币（大写）</w:t>
      </w:r>
      <w:r w:rsidRPr="00FB7CB7">
        <w:rPr>
          <w:rFonts w:ascii="宋体" w:hAnsi="宋体"/>
          <w:szCs w:val="30"/>
        </w:rPr>
        <w:t>(¥</w:t>
      </w:r>
      <w:r w:rsidRPr="00FB7CB7">
        <w:rPr>
          <w:rFonts w:ascii="宋体" w:hAnsi="宋体" w:hint="eastAsia"/>
          <w:szCs w:val="30"/>
        </w:rPr>
        <w:t>元</w:t>
      </w:r>
      <w:r w:rsidRPr="00FB7CB7">
        <w:rPr>
          <w:rFonts w:ascii="宋体" w:hAnsi="宋体"/>
          <w:szCs w:val="30"/>
        </w:rPr>
        <w:t>)</w:t>
      </w:r>
      <w:r w:rsidRPr="00FB7CB7">
        <w:rPr>
          <w:rFonts w:ascii="宋体" w:hAnsi="宋体" w:hint="eastAsia"/>
          <w:szCs w:val="30"/>
        </w:rPr>
        <w:t>；</w:t>
      </w:r>
    </w:p>
    <w:p w:rsidR="00863C07" w:rsidRPr="00FB7CB7" w:rsidRDefault="00B10810">
      <w:pPr>
        <w:spacing w:line="360" w:lineRule="auto"/>
        <w:ind w:firstLineChars="200" w:firstLine="420"/>
        <w:rPr>
          <w:rFonts w:ascii="宋体" w:hAnsi="宋体"/>
          <w:szCs w:val="30"/>
        </w:rPr>
      </w:pPr>
      <w:r w:rsidRPr="00FB7CB7">
        <w:rPr>
          <w:rFonts w:ascii="宋体" w:hAnsi="宋体" w:hint="eastAsia"/>
          <w:szCs w:val="30"/>
        </w:rPr>
        <w:t>（</w:t>
      </w:r>
      <w:r w:rsidRPr="00FB7CB7">
        <w:rPr>
          <w:rFonts w:ascii="宋体" w:hAnsi="宋体"/>
          <w:szCs w:val="30"/>
        </w:rPr>
        <w:t>2</w:t>
      </w:r>
      <w:r w:rsidRPr="00FB7CB7">
        <w:rPr>
          <w:rFonts w:ascii="宋体" w:hAnsi="宋体" w:hint="eastAsia"/>
          <w:szCs w:val="30"/>
        </w:rPr>
        <w:t>）材料和工程设备暂估价金额：</w:t>
      </w:r>
    </w:p>
    <w:p w:rsidR="00863C07" w:rsidRPr="00FB7CB7" w:rsidRDefault="00B10810">
      <w:pPr>
        <w:spacing w:line="360" w:lineRule="auto"/>
        <w:ind w:firstLineChars="200" w:firstLine="420"/>
        <w:rPr>
          <w:rFonts w:ascii="宋体" w:hAnsi="宋体"/>
          <w:szCs w:val="30"/>
        </w:rPr>
      </w:pPr>
      <w:r w:rsidRPr="00FB7CB7">
        <w:rPr>
          <w:rFonts w:ascii="宋体" w:hAnsi="宋体" w:hint="eastAsia"/>
          <w:szCs w:val="30"/>
        </w:rPr>
        <w:t>人民币（大写）</w:t>
      </w:r>
      <w:r w:rsidRPr="00FB7CB7">
        <w:rPr>
          <w:rFonts w:ascii="宋体" w:hAnsi="宋体"/>
          <w:szCs w:val="30"/>
        </w:rPr>
        <w:t xml:space="preserve"> (¥</w:t>
      </w:r>
      <w:r w:rsidRPr="00FB7CB7">
        <w:rPr>
          <w:rFonts w:ascii="宋体" w:hAnsi="宋体" w:hint="eastAsia"/>
          <w:szCs w:val="30"/>
        </w:rPr>
        <w:t>元</w:t>
      </w:r>
      <w:r w:rsidRPr="00FB7CB7">
        <w:rPr>
          <w:rFonts w:ascii="宋体" w:hAnsi="宋体"/>
          <w:szCs w:val="30"/>
        </w:rPr>
        <w:t>)</w:t>
      </w:r>
      <w:r w:rsidRPr="00FB7CB7">
        <w:rPr>
          <w:rFonts w:ascii="宋体" w:hAnsi="宋体" w:hint="eastAsia"/>
          <w:szCs w:val="30"/>
        </w:rPr>
        <w:t>；</w:t>
      </w:r>
    </w:p>
    <w:p w:rsidR="00863C07" w:rsidRPr="00FB7CB7" w:rsidRDefault="00B10810">
      <w:pPr>
        <w:spacing w:line="360" w:lineRule="auto"/>
        <w:ind w:firstLineChars="200" w:firstLine="420"/>
        <w:rPr>
          <w:rFonts w:ascii="宋体" w:hAnsi="宋体"/>
          <w:szCs w:val="30"/>
        </w:rPr>
      </w:pPr>
      <w:r w:rsidRPr="00FB7CB7">
        <w:rPr>
          <w:rFonts w:ascii="宋体" w:hAnsi="宋体" w:hint="eastAsia"/>
          <w:szCs w:val="30"/>
        </w:rPr>
        <w:t>（</w:t>
      </w:r>
      <w:r w:rsidRPr="00FB7CB7">
        <w:rPr>
          <w:rFonts w:ascii="宋体" w:hAnsi="宋体"/>
          <w:szCs w:val="30"/>
        </w:rPr>
        <w:t>3</w:t>
      </w:r>
      <w:r w:rsidRPr="00FB7CB7">
        <w:rPr>
          <w:rFonts w:ascii="宋体" w:hAnsi="宋体" w:hint="eastAsia"/>
          <w:szCs w:val="30"/>
        </w:rPr>
        <w:t>）专业工程暂估价金额：</w:t>
      </w:r>
    </w:p>
    <w:p w:rsidR="00863C07" w:rsidRPr="00FB7CB7" w:rsidRDefault="00B10810">
      <w:pPr>
        <w:spacing w:line="360" w:lineRule="auto"/>
        <w:ind w:firstLineChars="200" w:firstLine="420"/>
        <w:rPr>
          <w:rFonts w:ascii="宋体" w:hAnsi="宋体"/>
          <w:szCs w:val="30"/>
        </w:rPr>
      </w:pPr>
      <w:r w:rsidRPr="00FB7CB7">
        <w:rPr>
          <w:rFonts w:ascii="宋体" w:hAnsi="宋体" w:hint="eastAsia"/>
          <w:szCs w:val="30"/>
        </w:rPr>
        <w:lastRenderedPageBreak/>
        <w:t>人民币（大写）</w:t>
      </w:r>
      <w:r w:rsidRPr="00FB7CB7">
        <w:rPr>
          <w:rFonts w:ascii="宋体" w:hAnsi="宋体"/>
          <w:szCs w:val="30"/>
        </w:rPr>
        <w:t xml:space="preserve"> (¥</w:t>
      </w:r>
      <w:r w:rsidRPr="00FB7CB7">
        <w:rPr>
          <w:rFonts w:ascii="宋体" w:hAnsi="宋体" w:hint="eastAsia"/>
          <w:szCs w:val="30"/>
        </w:rPr>
        <w:t>元</w:t>
      </w:r>
      <w:r w:rsidRPr="00FB7CB7">
        <w:rPr>
          <w:rFonts w:ascii="宋体" w:hAnsi="宋体"/>
          <w:szCs w:val="30"/>
        </w:rPr>
        <w:t xml:space="preserve">) </w:t>
      </w:r>
      <w:r w:rsidRPr="00FB7CB7">
        <w:rPr>
          <w:rFonts w:ascii="宋体" w:hAnsi="宋体" w:hint="eastAsia"/>
          <w:szCs w:val="30"/>
        </w:rPr>
        <w:t>；</w:t>
      </w:r>
    </w:p>
    <w:p w:rsidR="00863C07" w:rsidRPr="00FB7CB7" w:rsidRDefault="00B10810">
      <w:pPr>
        <w:spacing w:line="360" w:lineRule="auto"/>
        <w:ind w:firstLineChars="200" w:firstLine="420"/>
        <w:rPr>
          <w:rFonts w:ascii="宋体" w:hAnsi="宋体"/>
          <w:szCs w:val="30"/>
        </w:rPr>
      </w:pPr>
      <w:r w:rsidRPr="00FB7CB7">
        <w:rPr>
          <w:rFonts w:ascii="宋体" w:hAnsi="宋体" w:hint="eastAsia"/>
          <w:szCs w:val="30"/>
        </w:rPr>
        <w:t>（</w:t>
      </w:r>
      <w:r w:rsidRPr="00FB7CB7">
        <w:rPr>
          <w:rFonts w:ascii="宋体" w:hAnsi="宋体"/>
          <w:szCs w:val="30"/>
        </w:rPr>
        <w:t>4</w:t>
      </w:r>
      <w:r w:rsidRPr="00FB7CB7">
        <w:rPr>
          <w:rFonts w:ascii="宋体" w:hAnsi="宋体" w:hint="eastAsia"/>
          <w:szCs w:val="30"/>
        </w:rPr>
        <w:t>）暂列金额：</w:t>
      </w:r>
    </w:p>
    <w:p w:rsidR="00863C07" w:rsidRPr="00FB7CB7" w:rsidRDefault="00B10810">
      <w:pPr>
        <w:spacing w:line="360" w:lineRule="auto"/>
        <w:ind w:firstLineChars="200" w:firstLine="420"/>
        <w:rPr>
          <w:rFonts w:ascii="宋体" w:hAnsi="宋体"/>
          <w:szCs w:val="30"/>
        </w:rPr>
      </w:pPr>
      <w:r w:rsidRPr="00FB7CB7">
        <w:rPr>
          <w:rFonts w:ascii="宋体" w:hAnsi="宋体" w:hint="eastAsia"/>
          <w:szCs w:val="30"/>
        </w:rPr>
        <w:t>人民币（大写）</w:t>
      </w:r>
      <w:r w:rsidRPr="00FB7CB7">
        <w:rPr>
          <w:rFonts w:ascii="宋体" w:hAnsi="宋体"/>
          <w:szCs w:val="30"/>
        </w:rPr>
        <w:t xml:space="preserve"> (¥</w:t>
      </w:r>
      <w:r w:rsidRPr="00FB7CB7">
        <w:rPr>
          <w:rFonts w:ascii="宋体" w:hAnsi="宋体" w:hint="eastAsia"/>
          <w:szCs w:val="30"/>
        </w:rPr>
        <w:t>元</w:t>
      </w:r>
      <w:r w:rsidRPr="00FB7CB7">
        <w:rPr>
          <w:rFonts w:ascii="宋体" w:hAnsi="宋体"/>
          <w:szCs w:val="30"/>
        </w:rPr>
        <w:t>)</w:t>
      </w:r>
      <w:r w:rsidRPr="00FB7CB7">
        <w:rPr>
          <w:rFonts w:ascii="宋体" w:hAnsi="宋体" w:hint="eastAsia"/>
          <w:szCs w:val="30"/>
        </w:rPr>
        <w:t>。</w:t>
      </w:r>
    </w:p>
    <w:p w:rsidR="00863C07" w:rsidRPr="00FB7CB7" w:rsidRDefault="00B10810">
      <w:pPr>
        <w:spacing w:line="360" w:lineRule="auto"/>
        <w:ind w:firstLineChars="200" w:firstLine="420"/>
        <w:rPr>
          <w:rFonts w:ascii="宋体" w:hAnsi="宋体"/>
          <w:szCs w:val="30"/>
        </w:rPr>
      </w:pPr>
      <w:r w:rsidRPr="00FB7CB7">
        <w:rPr>
          <w:rFonts w:ascii="宋体" w:hAnsi="宋体"/>
          <w:szCs w:val="30"/>
        </w:rPr>
        <w:t>2.</w:t>
      </w:r>
      <w:r w:rsidRPr="00FB7CB7">
        <w:rPr>
          <w:rFonts w:ascii="宋体" w:hAnsi="宋体" w:hint="eastAsia"/>
          <w:szCs w:val="30"/>
        </w:rPr>
        <w:t>合同价格形式：</w:t>
      </w:r>
      <w:r w:rsidRPr="00FB7CB7">
        <w:rPr>
          <w:rFonts w:ascii="宋体" w:hAnsi="宋体" w:cs="宋体" w:hint="eastAsia"/>
          <w:b/>
          <w:szCs w:val="21"/>
          <w:u w:val="single"/>
        </w:rPr>
        <w:t xml:space="preserve">固定单价合同 </w:t>
      </w:r>
      <w:r w:rsidRPr="00FB7CB7">
        <w:rPr>
          <w:rFonts w:ascii="宋体" w:hAnsi="宋体" w:hint="eastAsia"/>
          <w:szCs w:val="30"/>
        </w:rPr>
        <w:t>。</w:t>
      </w:r>
    </w:p>
    <w:p w:rsidR="00863C07" w:rsidRPr="00FB7CB7" w:rsidRDefault="00B10810">
      <w:pPr>
        <w:keepNext/>
        <w:keepLines/>
        <w:spacing w:line="360" w:lineRule="auto"/>
        <w:outlineLvl w:val="3"/>
        <w:rPr>
          <w:rFonts w:ascii="宋体" w:hAnsi="宋体"/>
          <w:b/>
          <w:szCs w:val="32"/>
        </w:rPr>
      </w:pPr>
      <w:bookmarkStart w:id="44" w:name="_Toc351203485"/>
      <w:r w:rsidRPr="00FB7CB7">
        <w:rPr>
          <w:rFonts w:ascii="宋体" w:hAnsi="宋体" w:hint="eastAsia"/>
          <w:b/>
          <w:szCs w:val="32"/>
        </w:rPr>
        <w:t>五、</w:t>
      </w:r>
      <w:bookmarkEnd w:id="44"/>
      <w:r w:rsidRPr="00FB7CB7">
        <w:rPr>
          <w:rFonts w:ascii="宋体" w:hAnsi="宋体" w:hint="eastAsia"/>
          <w:b/>
          <w:szCs w:val="32"/>
        </w:rPr>
        <w:t>项目经理</w:t>
      </w:r>
    </w:p>
    <w:p w:rsidR="00863C07" w:rsidRPr="00FB7CB7" w:rsidRDefault="00B10810">
      <w:pPr>
        <w:spacing w:line="360" w:lineRule="auto"/>
        <w:ind w:firstLineChars="200" w:firstLine="420"/>
        <w:rPr>
          <w:rFonts w:ascii="宋体" w:hAnsi="宋体" w:cs="宋体"/>
          <w:szCs w:val="21"/>
        </w:rPr>
      </w:pPr>
      <w:r w:rsidRPr="00FB7CB7">
        <w:rPr>
          <w:rFonts w:ascii="宋体" w:hAnsi="宋体" w:hint="eastAsia"/>
          <w:szCs w:val="30"/>
        </w:rPr>
        <w:t>承包人项</w:t>
      </w:r>
      <w:r w:rsidRPr="00FB7CB7">
        <w:rPr>
          <w:rFonts w:ascii="宋体" w:hAnsi="宋体" w:hint="eastAsia"/>
          <w:szCs w:val="21"/>
        </w:rPr>
        <w:t>目经理：</w:t>
      </w:r>
      <w:r w:rsidRPr="00FB7CB7">
        <w:rPr>
          <w:rFonts w:ascii="宋体" w:hAnsi="宋体" w:cs="宋体" w:hint="eastAsia"/>
          <w:szCs w:val="21"/>
        </w:rPr>
        <w:t>。</w:t>
      </w:r>
    </w:p>
    <w:p w:rsidR="00863C07" w:rsidRPr="00FB7CB7" w:rsidRDefault="00B10810">
      <w:pPr>
        <w:keepNext/>
        <w:keepLines/>
        <w:spacing w:line="360" w:lineRule="auto"/>
        <w:outlineLvl w:val="3"/>
        <w:rPr>
          <w:rFonts w:ascii="宋体" w:hAnsi="宋体"/>
          <w:b/>
          <w:szCs w:val="32"/>
        </w:rPr>
      </w:pPr>
      <w:bookmarkStart w:id="45" w:name="_Toc351203486"/>
      <w:r w:rsidRPr="00FB7CB7">
        <w:rPr>
          <w:rFonts w:ascii="宋体" w:hAnsi="宋体" w:hint="eastAsia"/>
          <w:b/>
          <w:szCs w:val="32"/>
        </w:rPr>
        <w:t>六、合同文件构成</w:t>
      </w:r>
      <w:bookmarkEnd w:id="45"/>
    </w:p>
    <w:p w:rsidR="00863C07" w:rsidRPr="00FB7CB7" w:rsidRDefault="00B10810">
      <w:pPr>
        <w:spacing w:line="360" w:lineRule="auto"/>
        <w:ind w:firstLineChars="200" w:firstLine="420"/>
        <w:rPr>
          <w:rFonts w:ascii="宋体" w:hAnsi="宋体"/>
          <w:bCs/>
          <w:szCs w:val="30"/>
        </w:rPr>
      </w:pPr>
      <w:r w:rsidRPr="00FB7CB7">
        <w:rPr>
          <w:rFonts w:ascii="宋体" w:hAnsi="宋体" w:hint="eastAsia"/>
          <w:bCs/>
          <w:szCs w:val="30"/>
        </w:rPr>
        <w:t>本协议书与下列文件一起构成合同文件：</w:t>
      </w:r>
    </w:p>
    <w:p w:rsidR="00863C07" w:rsidRPr="00FB7CB7" w:rsidRDefault="00B10810">
      <w:pPr>
        <w:autoSpaceDE w:val="0"/>
        <w:autoSpaceDN w:val="0"/>
        <w:adjustRightInd w:val="0"/>
        <w:spacing w:line="360" w:lineRule="auto"/>
        <w:ind w:firstLineChars="200" w:firstLine="420"/>
        <w:jc w:val="left"/>
        <w:rPr>
          <w:rFonts w:ascii="宋体" w:hAnsi="宋体"/>
          <w:szCs w:val="30"/>
        </w:rPr>
      </w:pPr>
      <w:r w:rsidRPr="00FB7CB7">
        <w:rPr>
          <w:rFonts w:ascii="宋体" w:hAnsi="宋体" w:hint="eastAsia"/>
          <w:szCs w:val="30"/>
        </w:rPr>
        <w:t>（</w:t>
      </w:r>
      <w:r w:rsidRPr="00FB7CB7">
        <w:rPr>
          <w:rFonts w:ascii="宋体" w:hAnsi="宋体"/>
          <w:szCs w:val="30"/>
        </w:rPr>
        <w:t>1</w:t>
      </w:r>
      <w:r w:rsidRPr="00FB7CB7">
        <w:rPr>
          <w:rFonts w:ascii="宋体" w:hAnsi="宋体" w:hint="eastAsia"/>
          <w:szCs w:val="30"/>
        </w:rPr>
        <w:t>）中标通知书（如果有）；</w:t>
      </w:r>
    </w:p>
    <w:p w:rsidR="00863C07" w:rsidRPr="00FB7CB7" w:rsidRDefault="00B10810">
      <w:pPr>
        <w:autoSpaceDE w:val="0"/>
        <w:autoSpaceDN w:val="0"/>
        <w:adjustRightInd w:val="0"/>
        <w:spacing w:line="360" w:lineRule="auto"/>
        <w:ind w:firstLineChars="200" w:firstLine="420"/>
        <w:jc w:val="left"/>
        <w:rPr>
          <w:rFonts w:ascii="宋体" w:hAnsi="宋体"/>
          <w:szCs w:val="30"/>
        </w:rPr>
      </w:pPr>
      <w:r w:rsidRPr="00FB7CB7">
        <w:rPr>
          <w:rFonts w:ascii="宋体" w:hAnsi="宋体" w:hint="eastAsia"/>
          <w:szCs w:val="30"/>
        </w:rPr>
        <w:t>（</w:t>
      </w:r>
      <w:r w:rsidRPr="00FB7CB7">
        <w:rPr>
          <w:rFonts w:ascii="宋体" w:hAnsi="宋体"/>
          <w:szCs w:val="30"/>
        </w:rPr>
        <w:t>2</w:t>
      </w:r>
      <w:r w:rsidRPr="00FB7CB7">
        <w:rPr>
          <w:rFonts w:ascii="宋体" w:hAnsi="宋体" w:hint="eastAsia"/>
          <w:szCs w:val="30"/>
        </w:rPr>
        <w:t>）投标函及其附录（如果有）；</w:t>
      </w:r>
    </w:p>
    <w:p w:rsidR="00863C07" w:rsidRPr="00FB7CB7" w:rsidRDefault="00B10810">
      <w:pPr>
        <w:autoSpaceDE w:val="0"/>
        <w:autoSpaceDN w:val="0"/>
        <w:adjustRightInd w:val="0"/>
        <w:spacing w:line="360" w:lineRule="auto"/>
        <w:ind w:firstLineChars="200" w:firstLine="420"/>
        <w:jc w:val="left"/>
        <w:rPr>
          <w:rFonts w:ascii="宋体" w:hAnsi="宋体"/>
          <w:szCs w:val="30"/>
        </w:rPr>
      </w:pPr>
      <w:r w:rsidRPr="00FB7CB7">
        <w:rPr>
          <w:rFonts w:ascii="宋体" w:hAnsi="宋体" w:hint="eastAsia"/>
          <w:szCs w:val="30"/>
        </w:rPr>
        <w:t>（</w:t>
      </w:r>
      <w:r w:rsidRPr="00FB7CB7">
        <w:rPr>
          <w:rFonts w:ascii="宋体" w:hAnsi="宋体"/>
          <w:szCs w:val="30"/>
        </w:rPr>
        <w:t>3</w:t>
      </w:r>
      <w:r w:rsidRPr="00FB7CB7">
        <w:rPr>
          <w:rFonts w:ascii="宋体" w:hAnsi="宋体" w:hint="eastAsia"/>
          <w:szCs w:val="30"/>
        </w:rPr>
        <w:t>）专用合同条款及其附件；</w:t>
      </w:r>
    </w:p>
    <w:p w:rsidR="00863C07" w:rsidRPr="00FB7CB7" w:rsidRDefault="00B10810">
      <w:pPr>
        <w:autoSpaceDE w:val="0"/>
        <w:autoSpaceDN w:val="0"/>
        <w:adjustRightInd w:val="0"/>
        <w:spacing w:line="360" w:lineRule="auto"/>
        <w:ind w:firstLineChars="200" w:firstLine="420"/>
        <w:jc w:val="left"/>
        <w:rPr>
          <w:rFonts w:ascii="宋体" w:hAnsi="宋体"/>
          <w:szCs w:val="30"/>
        </w:rPr>
      </w:pPr>
      <w:r w:rsidRPr="00FB7CB7">
        <w:rPr>
          <w:rFonts w:ascii="宋体" w:hAnsi="宋体" w:hint="eastAsia"/>
          <w:szCs w:val="30"/>
        </w:rPr>
        <w:t>（</w:t>
      </w:r>
      <w:r w:rsidRPr="00FB7CB7">
        <w:rPr>
          <w:rFonts w:ascii="宋体" w:hAnsi="宋体"/>
          <w:szCs w:val="30"/>
        </w:rPr>
        <w:t>4</w:t>
      </w:r>
      <w:r w:rsidRPr="00FB7CB7">
        <w:rPr>
          <w:rFonts w:ascii="宋体" w:hAnsi="宋体" w:hint="eastAsia"/>
          <w:szCs w:val="30"/>
        </w:rPr>
        <w:t>）通用合同条款；</w:t>
      </w:r>
    </w:p>
    <w:p w:rsidR="00863C07" w:rsidRPr="00FB7CB7" w:rsidRDefault="00B10810">
      <w:pPr>
        <w:autoSpaceDE w:val="0"/>
        <w:autoSpaceDN w:val="0"/>
        <w:adjustRightInd w:val="0"/>
        <w:spacing w:line="360" w:lineRule="auto"/>
        <w:ind w:firstLineChars="200" w:firstLine="420"/>
        <w:jc w:val="left"/>
        <w:rPr>
          <w:rFonts w:ascii="宋体" w:hAnsi="宋体"/>
          <w:szCs w:val="30"/>
        </w:rPr>
      </w:pPr>
      <w:r w:rsidRPr="00FB7CB7">
        <w:rPr>
          <w:rFonts w:ascii="宋体" w:hAnsi="宋体" w:hint="eastAsia"/>
          <w:szCs w:val="30"/>
        </w:rPr>
        <w:t>（</w:t>
      </w:r>
      <w:r w:rsidRPr="00FB7CB7">
        <w:rPr>
          <w:rFonts w:ascii="宋体" w:hAnsi="宋体"/>
          <w:szCs w:val="30"/>
        </w:rPr>
        <w:t>5</w:t>
      </w:r>
      <w:r w:rsidRPr="00FB7CB7">
        <w:rPr>
          <w:rFonts w:ascii="宋体" w:hAnsi="宋体" w:hint="eastAsia"/>
          <w:szCs w:val="30"/>
        </w:rPr>
        <w:t>）技术标准和要求；</w:t>
      </w:r>
    </w:p>
    <w:p w:rsidR="00863C07" w:rsidRPr="00FB7CB7" w:rsidRDefault="00B10810">
      <w:pPr>
        <w:autoSpaceDE w:val="0"/>
        <w:autoSpaceDN w:val="0"/>
        <w:adjustRightInd w:val="0"/>
        <w:spacing w:line="360" w:lineRule="auto"/>
        <w:ind w:firstLineChars="200" w:firstLine="420"/>
        <w:jc w:val="left"/>
        <w:rPr>
          <w:rFonts w:ascii="宋体" w:hAnsi="宋体"/>
          <w:szCs w:val="30"/>
        </w:rPr>
      </w:pPr>
      <w:r w:rsidRPr="00FB7CB7">
        <w:rPr>
          <w:rFonts w:ascii="宋体" w:hAnsi="宋体" w:hint="eastAsia"/>
          <w:szCs w:val="30"/>
        </w:rPr>
        <w:t>（</w:t>
      </w:r>
      <w:r w:rsidRPr="00FB7CB7">
        <w:rPr>
          <w:rFonts w:ascii="宋体" w:hAnsi="宋体"/>
          <w:szCs w:val="30"/>
        </w:rPr>
        <w:t>6</w:t>
      </w:r>
      <w:r w:rsidRPr="00FB7CB7">
        <w:rPr>
          <w:rFonts w:ascii="宋体" w:hAnsi="宋体" w:hint="eastAsia"/>
          <w:szCs w:val="30"/>
        </w:rPr>
        <w:t>）图纸；</w:t>
      </w:r>
    </w:p>
    <w:p w:rsidR="00863C07" w:rsidRPr="00FB7CB7" w:rsidRDefault="00B10810">
      <w:pPr>
        <w:autoSpaceDE w:val="0"/>
        <w:autoSpaceDN w:val="0"/>
        <w:adjustRightInd w:val="0"/>
        <w:spacing w:line="360" w:lineRule="auto"/>
        <w:ind w:firstLineChars="200" w:firstLine="420"/>
        <w:jc w:val="left"/>
        <w:rPr>
          <w:rFonts w:ascii="宋体" w:hAnsi="宋体"/>
          <w:szCs w:val="30"/>
        </w:rPr>
      </w:pPr>
      <w:r w:rsidRPr="00FB7CB7">
        <w:rPr>
          <w:rFonts w:ascii="宋体" w:hAnsi="宋体" w:hint="eastAsia"/>
          <w:szCs w:val="30"/>
        </w:rPr>
        <w:t>（</w:t>
      </w:r>
      <w:r w:rsidRPr="00FB7CB7">
        <w:rPr>
          <w:rFonts w:ascii="宋体" w:hAnsi="宋体"/>
          <w:szCs w:val="30"/>
        </w:rPr>
        <w:t>7</w:t>
      </w:r>
      <w:r w:rsidRPr="00FB7CB7">
        <w:rPr>
          <w:rFonts w:ascii="宋体" w:hAnsi="宋体" w:hint="eastAsia"/>
          <w:szCs w:val="30"/>
        </w:rPr>
        <w:t>）已标价工程量清单或预算书；</w:t>
      </w:r>
    </w:p>
    <w:p w:rsidR="00863C07" w:rsidRPr="00FB7CB7" w:rsidRDefault="00B10810">
      <w:pPr>
        <w:autoSpaceDE w:val="0"/>
        <w:autoSpaceDN w:val="0"/>
        <w:adjustRightInd w:val="0"/>
        <w:spacing w:line="360" w:lineRule="auto"/>
        <w:ind w:firstLineChars="200" w:firstLine="420"/>
        <w:jc w:val="left"/>
        <w:rPr>
          <w:rFonts w:ascii="宋体" w:hAnsi="宋体"/>
          <w:szCs w:val="30"/>
        </w:rPr>
      </w:pPr>
      <w:r w:rsidRPr="00FB7CB7">
        <w:rPr>
          <w:rFonts w:ascii="宋体" w:hAnsi="宋体" w:hint="eastAsia"/>
          <w:szCs w:val="30"/>
        </w:rPr>
        <w:t>（</w:t>
      </w:r>
      <w:r w:rsidRPr="00FB7CB7">
        <w:rPr>
          <w:rFonts w:ascii="宋体" w:hAnsi="宋体"/>
          <w:szCs w:val="30"/>
        </w:rPr>
        <w:t>8</w:t>
      </w:r>
      <w:r w:rsidRPr="00FB7CB7">
        <w:rPr>
          <w:rFonts w:ascii="宋体" w:hAnsi="宋体" w:hint="eastAsia"/>
          <w:szCs w:val="30"/>
        </w:rPr>
        <w:t>）其他合同文件。</w:t>
      </w:r>
    </w:p>
    <w:p w:rsidR="00863C07" w:rsidRPr="00FB7CB7" w:rsidRDefault="00B10810">
      <w:pPr>
        <w:autoSpaceDE w:val="0"/>
        <w:autoSpaceDN w:val="0"/>
        <w:adjustRightInd w:val="0"/>
        <w:spacing w:line="360" w:lineRule="auto"/>
        <w:ind w:firstLineChars="200" w:firstLine="420"/>
        <w:jc w:val="left"/>
        <w:rPr>
          <w:rFonts w:ascii="宋体" w:hAnsi="宋体"/>
          <w:szCs w:val="30"/>
        </w:rPr>
      </w:pPr>
      <w:r w:rsidRPr="00FB7CB7">
        <w:rPr>
          <w:rFonts w:ascii="宋体" w:hAnsi="宋体" w:hint="eastAsia"/>
          <w:szCs w:val="30"/>
        </w:rPr>
        <w:t>在合同订立及履行过程中形成的与合同有关的文件均构成合同文件组成部分。</w:t>
      </w:r>
    </w:p>
    <w:p w:rsidR="00863C07" w:rsidRPr="00FB7CB7" w:rsidRDefault="00B10810">
      <w:pPr>
        <w:autoSpaceDE w:val="0"/>
        <w:autoSpaceDN w:val="0"/>
        <w:adjustRightInd w:val="0"/>
        <w:spacing w:line="360" w:lineRule="auto"/>
        <w:ind w:firstLineChars="200" w:firstLine="420"/>
        <w:jc w:val="left"/>
        <w:rPr>
          <w:rFonts w:ascii="宋体" w:hAnsi="宋体"/>
          <w:szCs w:val="30"/>
        </w:rPr>
      </w:pPr>
      <w:r w:rsidRPr="00FB7CB7">
        <w:rPr>
          <w:rFonts w:ascii="宋体" w:hAnsi="宋体" w:hint="eastAsia"/>
          <w:szCs w:val="30"/>
        </w:rPr>
        <w:t>上述各项合同文件包括合同当事人就该项合同文件所作出的补充和修改，属于同一类内容的文件，应以最新签署的为准。专用合同条款及其附件须经合同当事人签字或盖章。</w:t>
      </w:r>
    </w:p>
    <w:p w:rsidR="00863C07" w:rsidRPr="00FB7CB7" w:rsidRDefault="00B10810">
      <w:pPr>
        <w:keepNext/>
        <w:keepLines/>
        <w:spacing w:line="360" w:lineRule="auto"/>
        <w:outlineLvl w:val="3"/>
        <w:rPr>
          <w:rFonts w:ascii="宋体" w:hAnsi="宋体"/>
          <w:b/>
          <w:bCs/>
          <w:szCs w:val="32"/>
        </w:rPr>
      </w:pPr>
      <w:bookmarkStart w:id="46" w:name="_Toc351203487"/>
      <w:r w:rsidRPr="00FB7CB7">
        <w:rPr>
          <w:rFonts w:ascii="宋体" w:hAnsi="宋体" w:hint="eastAsia"/>
          <w:b/>
          <w:bCs/>
          <w:szCs w:val="32"/>
        </w:rPr>
        <w:t>七、承诺</w:t>
      </w:r>
      <w:bookmarkEnd w:id="46"/>
    </w:p>
    <w:p w:rsidR="00863C07" w:rsidRPr="00FB7CB7" w:rsidRDefault="00B10810">
      <w:pPr>
        <w:spacing w:line="360" w:lineRule="auto"/>
        <w:ind w:firstLineChars="200" w:firstLine="420"/>
        <w:rPr>
          <w:rFonts w:ascii="宋体" w:hAnsi="宋体"/>
          <w:bCs/>
          <w:szCs w:val="30"/>
        </w:rPr>
      </w:pPr>
      <w:r w:rsidRPr="00FB7CB7">
        <w:rPr>
          <w:rFonts w:ascii="宋体" w:hAnsi="宋体"/>
          <w:bCs/>
          <w:szCs w:val="30"/>
        </w:rPr>
        <w:t>1.</w:t>
      </w:r>
      <w:r w:rsidRPr="00FB7CB7">
        <w:rPr>
          <w:rFonts w:ascii="宋体" w:hAnsi="宋体" w:hint="eastAsia"/>
          <w:bCs/>
          <w:szCs w:val="30"/>
        </w:rPr>
        <w:t>发包人承诺按照法律规定履行项目审批手续、筹集工程建设资金并按照合同约定的期限和方式支付合同价款。</w:t>
      </w:r>
    </w:p>
    <w:p w:rsidR="00863C07" w:rsidRPr="00FB7CB7" w:rsidRDefault="00B10810">
      <w:pPr>
        <w:spacing w:line="360" w:lineRule="auto"/>
        <w:ind w:firstLineChars="200" w:firstLine="420"/>
        <w:rPr>
          <w:rFonts w:ascii="宋体" w:hAnsi="宋体"/>
          <w:bCs/>
          <w:szCs w:val="30"/>
        </w:rPr>
      </w:pPr>
      <w:r w:rsidRPr="00FB7CB7">
        <w:rPr>
          <w:rFonts w:ascii="宋体" w:hAnsi="宋体"/>
          <w:bCs/>
          <w:szCs w:val="30"/>
        </w:rPr>
        <w:t>2.</w:t>
      </w:r>
      <w:r w:rsidRPr="00FB7CB7">
        <w:rPr>
          <w:rFonts w:ascii="宋体" w:hAnsi="宋体" w:hint="eastAsia"/>
          <w:bCs/>
          <w:szCs w:val="30"/>
        </w:rPr>
        <w:t>承包人承诺按照法律规定及合同约定组织完成工程施工，确保工程质量和安全，不进行转包及违法分包，并在缺陷责任期及保修期内承担相应的工程维修责任。</w:t>
      </w:r>
    </w:p>
    <w:p w:rsidR="00863C07" w:rsidRPr="00FB7CB7" w:rsidRDefault="00B10810">
      <w:pPr>
        <w:spacing w:line="360" w:lineRule="auto"/>
        <w:ind w:firstLineChars="200" w:firstLine="420"/>
        <w:rPr>
          <w:rFonts w:ascii="宋体" w:hAnsi="宋体"/>
          <w:bCs/>
          <w:szCs w:val="30"/>
        </w:rPr>
      </w:pPr>
      <w:r w:rsidRPr="00FB7CB7">
        <w:rPr>
          <w:rFonts w:ascii="宋体" w:hAnsi="宋体"/>
          <w:bCs/>
          <w:szCs w:val="30"/>
        </w:rPr>
        <w:t>3.</w:t>
      </w:r>
      <w:r w:rsidRPr="00FB7CB7">
        <w:rPr>
          <w:rFonts w:ascii="宋体" w:hAnsi="宋体" w:hint="eastAsia"/>
          <w:bCs/>
          <w:szCs w:val="30"/>
        </w:rPr>
        <w:t>发包人和承包人通过招投标形式签订合同的，双方理解并承诺不再就同一工程另行签订与合同实质性内容相背离的协议。</w:t>
      </w:r>
    </w:p>
    <w:p w:rsidR="00863C07" w:rsidRPr="00FB7CB7" w:rsidRDefault="00B10810">
      <w:pPr>
        <w:spacing w:line="360" w:lineRule="auto"/>
        <w:rPr>
          <w:rFonts w:ascii="宋体" w:hAnsi="宋体"/>
          <w:b/>
          <w:szCs w:val="32"/>
        </w:rPr>
      </w:pPr>
      <w:bookmarkStart w:id="47" w:name="_Toc351203488"/>
      <w:r w:rsidRPr="00FB7CB7">
        <w:rPr>
          <w:rFonts w:ascii="宋体" w:hAnsi="宋体" w:hint="eastAsia"/>
          <w:b/>
          <w:szCs w:val="32"/>
        </w:rPr>
        <w:t>八、词语含义</w:t>
      </w:r>
      <w:bookmarkEnd w:id="47"/>
    </w:p>
    <w:p w:rsidR="00863C07" w:rsidRPr="00FB7CB7" w:rsidRDefault="00B10810">
      <w:pPr>
        <w:spacing w:line="360" w:lineRule="auto"/>
        <w:ind w:firstLineChars="200" w:firstLine="420"/>
        <w:rPr>
          <w:rFonts w:ascii="宋体" w:hAnsi="宋体"/>
          <w:bCs/>
          <w:szCs w:val="30"/>
        </w:rPr>
      </w:pPr>
      <w:r w:rsidRPr="00FB7CB7">
        <w:rPr>
          <w:rFonts w:ascii="宋体" w:hAnsi="宋体" w:hint="eastAsia"/>
          <w:bCs/>
          <w:szCs w:val="30"/>
        </w:rPr>
        <w:t>本协议书中词语含义与第二部分通用合同条款中赋予的含义相同。</w:t>
      </w:r>
    </w:p>
    <w:p w:rsidR="00863C07" w:rsidRPr="00FB7CB7" w:rsidRDefault="00B10810">
      <w:pPr>
        <w:keepNext/>
        <w:keepLines/>
        <w:spacing w:line="360" w:lineRule="auto"/>
        <w:outlineLvl w:val="3"/>
        <w:rPr>
          <w:rFonts w:ascii="宋体" w:hAnsi="宋体"/>
          <w:b/>
          <w:szCs w:val="32"/>
        </w:rPr>
      </w:pPr>
      <w:bookmarkStart w:id="48" w:name="_Toc351203489"/>
      <w:r w:rsidRPr="00FB7CB7">
        <w:rPr>
          <w:rFonts w:ascii="宋体" w:hAnsi="宋体" w:hint="eastAsia"/>
          <w:b/>
          <w:szCs w:val="32"/>
        </w:rPr>
        <w:t>九、签订时间</w:t>
      </w:r>
      <w:bookmarkEnd w:id="48"/>
    </w:p>
    <w:p w:rsidR="00863C07" w:rsidRPr="00FB7CB7" w:rsidRDefault="00B10810">
      <w:pPr>
        <w:spacing w:line="360" w:lineRule="auto"/>
        <w:ind w:firstLineChars="200" w:firstLine="420"/>
        <w:rPr>
          <w:rFonts w:ascii="宋体" w:hAnsi="宋体"/>
          <w:bCs/>
          <w:szCs w:val="30"/>
        </w:rPr>
      </w:pPr>
      <w:r w:rsidRPr="00FB7CB7">
        <w:rPr>
          <w:rFonts w:ascii="宋体" w:hAnsi="宋体" w:hint="eastAsia"/>
          <w:bCs/>
          <w:szCs w:val="30"/>
        </w:rPr>
        <w:t>本合同于</w:t>
      </w:r>
      <w:r w:rsidRPr="00FB7CB7">
        <w:rPr>
          <w:rFonts w:ascii="宋体" w:hAnsi="宋体" w:hint="eastAsia"/>
          <w:bCs/>
          <w:szCs w:val="30"/>
          <w:u w:val="single"/>
        </w:rPr>
        <w:t>2024</w:t>
      </w:r>
      <w:r w:rsidRPr="00FB7CB7">
        <w:rPr>
          <w:rFonts w:ascii="宋体" w:hAnsi="宋体" w:hint="eastAsia"/>
          <w:bCs/>
          <w:szCs w:val="30"/>
        </w:rPr>
        <w:t>年月日签订。</w:t>
      </w:r>
    </w:p>
    <w:p w:rsidR="00863C07" w:rsidRPr="00FB7CB7" w:rsidRDefault="00B10810">
      <w:pPr>
        <w:keepNext/>
        <w:keepLines/>
        <w:spacing w:line="360" w:lineRule="auto"/>
        <w:outlineLvl w:val="3"/>
        <w:rPr>
          <w:rFonts w:ascii="宋体" w:hAnsi="宋体"/>
          <w:b/>
          <w:szCs w:val="32"/>
        </w:rPr>
      </w:pPr>
      <w:bookmarkStart w:id="49" w:name="_Toc351203490"/>
      <w:r w:rsidRPr="00FB7CB7">
        <w:rPr>
          <w:rFonts w:ascii="宋体" w:hAnsi="宋体" w:hint="eastAsia"/>
          <w:b/>
          <w:szCs w:val="32"/>
        </w:rPr>
        <w:lastRenderedPageBreak/>
        <w:t>十、签订地点</w:t>
      </w:r>
      <w:bookmarkEnd w:id="49"/>
    </w:p>
    <w:p w:rsidR="00863C07" w:rsidRPr="00FB7CB7" w:rsidRDefault="00B10810">
      <w:pPr>
        <w:spacing w:line="360" w:lineRule="auto"/>
        <w:ind w:firstLineChars="200" w:firstLine="420"/>
        <w:rPr>
          <w:rFonts w:ascii="宋体" w:hAnsi="宋体"/>
          <w:bCs/>
          <w:szCs w:val="21"/>
        </w:rPr>
      </w:pPr>
      <w:r w:rsidRPr="00FB7CB7">
        <w:rPr>
          <w:rFonts w:ascii="宋体" w:hAnsi="宋体" w:hint="eastAsia"/>
          <w:bCs/>
          <w:szCs w:val="21"/>
        </w:rPr>
        <w:t>本合同在签订。</w:t>
      </w:r>
    </w:p>
    <w:p w:rsidR="00863C07" w:rsidRPr="00FB7CB7" w:rsidRDefault="00B10810">
      <w:pPr>
        <w:keepNext/>
        <w:keepLines/>
        <w:spacing w:line="360" w:lineRule="auto"/>
        <w:outlineLvl w:val="3"/>
        <w:rPr>
          <w:rFonts w:ascii="宋体" w:hAnsi="宋体"/>
          <w:b/>
          <w:szCs w:val="32"/>
        </w:rPr>
      </w:pPr>
      <w:bookmarkStart w:id="50" w:name="_Toc351203491"/>
      <w:r w:rsidRPr="00FB7CB7">
        <w:rPr>
          <w:rFonts w:ascii="宋体" w:hAnsi="宋体" w:hint="eastAsia"/>
          <w:b/>
          <w:szCs w:val="32"/>
        </w:rPr>
        <w:t>十一、补充协议</w:t>
      </w:r>
      <w:bookmarkEnd w:id="50"/>
    </w:p>
    <w:p w:rsidR="00863C07" w:rsidRPr="00FB7CB7" w:rsidRDefault="00B10810">
      <w:pPr>
        <w:spacing w:line="360" w:lineRule="auto"/>
        <w:ind w:firstLineChars="200" w:firstLine="420"/>
        <w:rPr>
          <w:rFonts w:ascii="宋体" w:hAnsi="宋体"/>
          <w:b/>
          <w:bCs/>
          <w:szCs w:val="30"/>
        </w:rPr>
      </w:pPr>
      <w:r w:rsidRPr="00FB7CB7">
        <w:rPr>
          <w:rFonts w:ascii="宋体" w:hAnsi="宋体" w:hint="eastAsia"/>
          <w:bCs/>
          <w:szCs w:val="30"/>
        </w:rPr>
        <w:t>合同未尽事宜，合同当事人另行签订补充协议，补充协议是合同的组成部分。</w:t>
      </w:r>
    </w:p>
    <w:p w:rsidR="00863C07" w:rsidRPr="00FB7CB7" w:rsidRDefault="00B10810">
      <w:pPr>
        <w:keepNext/>
        <w:keepLines/>
        <w:spacing w:line="360" w:lineRule="auto"/>
        <w:outlineLvl w:val="3"/>
        <w:rPr>
          <w:rFonts w:ascii="宋体" w:hAnsi="宋体"/>
          <w:b/>
          <w:szCs w:val="32"/>
        </w:rPr>
      </w:pPr>
      <w:bookmarkStart w:id="51" w:name="_Toc351203492"/>
      <w:r w:rsidRPr="00FB7CB7">
        <w:rPr>
          <w:rFonts w:ascii="宋体" w:hAnsi="宋体" w:hint="eastAsia"/>
          <w:b/>
          <w:szCs w:val="32"/>
        </w:rPr>
        <w:t>十二、合同生效</w:t>
      </w:r>
      <w:bookmarkEnd w:id="51"/>
    </w:p>
    <w:p w:rsidR="00863C07" w:rsidRPr="00FB7CB7" w:rsidRDefault="00B10810">
      <w:pPr>
        <w:spacing w:line="360" w:lineRule="auto"/>
        <w:ind w:firstLineChars="200" w:firstLine="420"/>
        <w:rPr>
          <w:rFonts w:ascii="宋体" w:hAnsi="宋体"/>
          <w:bCs/>
          <w:szCs w:val="30"/>
        </w:rPr>
      </w:pPr>
      <w:r w:rsidRPr="00FB7CB7">
        <w:rPr>
          <w:rFonts w:ascii="宋体" w:hAnsi="宋体" w:hint="eastAsia"/>
          <w:bCs/>
          <w:szCs w:val="30"/>
        </w:rPr>
        <w:t>本合同自</w:t>
      </w:r>
      <w:r w:rsidRPr="00FB7CB7">
        <w:rPr>
          <w:rFonts w:ascii="宋体" w:hAnsi="宋体" w:cs="宋体" w:hint="eastAsia"/>
          <w:b/>
          <w:bCs/>
          <w:szCs w:val="21"/>
          <w:u w:val="single"/>
        </w:rPr>
        <w:t>承包人交纳履约保证金，承包人法定代表人与发包人代表当面签字、双方盖章后</w:t>
      </w:r>
      <w:r w:rsidRPr="00FB7CB7">
        <w:rPr>
          <w:rFonts w:ascii="宋体" w:hAnsi="宋体" w:hint="eastAsia"/>
          <w:bCs/>
          <w:szCs w:val="30"/>
        </w:rPr>
        <w:t>生效。</w:t>
      </w:r>
    </w:p>
    <w:p w:rsidR="00863C07" w:rsidRPr="00FB7CB7" w:rsidRDefault="00B10810">
      <w:pPr>
        <w:keepNext/>
        <w:keepLines/>
        <w:spacing w:line="360" w:lineRule="auto"/>
        <w:outlineLvl w:val="3"/>
        <w:rPr>
          <w:rFonts w:ascii="宋体" w:hAnsi="宋体"/>
          <w:b/>
          <w:szCs w:val="32"/>
        </w:rPr>
      </w:pPr>
      <w:bookmarkStart w:id="52" w:name="_Toc351203493"/>
      <w:r w:rsidRPr="00FB7CB7">
        <w:rPr>
          <w:rFonts w:ascii="宋体" w:hAnsi="宋体" w:hint="eastAsia"/>
          <w:b/>
          <w:szCs w:val="32"/>
        </w:rPr>
        <w:t>十三、合同份数</w:t>
      </w:r>
      <w:bookmarkEnd w:id="52"/>
    </w:p>
    <w:p w:rsidR="00863C07" w:rsidRPr="00FB7CB7" w:rsidRDefault="00B10810">
      <w:pPr>
        <w:spacing w:line="360" w:lineRule="auto"/>
        <w:ind w:firstLineChars="200" w:firstLine="420"/>
        <w:rPr>
          <w:rFonts w:ascii="宋体" w:hAnsi="宋体"/>
          <w:bCs/>
          <w:szCs w:val="30"/>
        </w:rPr>
      </w:pPr>
      <w:r w:rsidRPr="00FB7CB7">
        <w:rPr>
          <w:rFonts w:ascii="宋体" w:hAnsi="宋体" w:hint="eastAsia"/>
          <w:bCs/>
          <w:szCs w:val="30"/>
        </w:rPr>
        <w:t>本合同一式份，均具有同等法律效力，发包人执份，承包人执份。</w:t>
      </w:r>
    </w:p>
    <w:p w:rsidR="00863C07" w:rsidRPr="00FB7CB7" w:rsidRDefault="00863C07">
      <w:pPr>
        <w:spacing w:line="360" w:lineRule="auto"/>
        <w:rPr>
          <w:rFonts w:ascii="宋体" w:hAnsi="宋体"/>
          <w:bCs/>
          <w:szCs w:val="30"/>
        </w:rPr>
      </w:pPr>
    </w:p>
    <w:p w:rsidR="00863C07" w:rsidRPr="00FB7CB7" w:rsidRDefault="00B10810">
      <w:pPr>
        <w:spacing w:line="360" w:lineRule="auto"/>
        <w:rPr>
          <w:rFonts w:ascii="宋体" w:hAnsi="宋体"/>
          <w:szCs w:val="30"/>
          <w:u w:val="single"/>
        </w:rPr>
      </w:pPr>
      <w:r w:rsidRPr="00FB7CB7">
        <w:rPr>
          <w:rFonts w:ascii="宋体" w:hAnsi="宋体" w:hint="eastAsia"/>
          <w:szCs w:val="30"/>
        </w:rPr>
        <w:t>发包人：</w:t>
      </w:r>
      <w:r w:rsidRPr="00FB7CB7">
        <w:rPr>
          <w:rFonts w:ascii="宋体" w:hAnsi="宋体"/>
          <w:szCs w:val="30"/>
        </w:rPr>
        <w:t xml:space="preserve">  (</w:t>
      </w:r>
      <w:r w:rsidRPr="00FB7CB7">
        <w:rPr>
          <w:rFonts w:ascii="宋体" w:hAnsi="宋体" w:hint="eastAsia"/>
          <w:szCs w:val="30"/>
        </w:rPr>
        <w:t>公章</w:t>
      </w:r>
      <w:r w:rsidRPr="00FB7CB7">
        <w:rPr>
          <w:rFonts w:ascii="宋体" w:hAnsi="宋体"/>
          <w:szCs w:val="30"/>
        </w:rPr>
        <w:t xml:space="preserve">)       </w:t>
      </w:r>
      <w:r w:rsidRPr="00FB7CB7">
        <w:rPr>
          <w:rFonts w:ascii="宋体" w:hAnsi="宋体" w:hint="eastAsia"/>
          <w:szCs w:val="30"/>
        </w:rPr>
        <w:t xml:space="preserve">                     承包人：</w:t>
      </w:r>
      <w:r w:rsidRPr="00FB7CB7">
        <w:rPr>
          <w:rFonts w:ascii="宋体" w:hAnsi="宋体"/>
          <w:szCs w:val="30"/>
        </w:rPr>
        <w:t>(</w:t>
      </w:r>
      <w:r w:rsidRPr="00FB7CB7">
        <w:rPr>
          <w:rFonts w:ascii="宋体" w:hAnsi="宋体" w:hint="eastAsia"/>
          <w:szCs w:val="30"/>
        </w:rPr>
        <w:t>公章</w:t>
      </w:r>
      <w:r w:rsidRPr="00FB7CB7">
        <w:rPr>
          <w:rFonts w:ascii="宋体" w:hAnsi="宋体"/>
          <w:szCs w:val="30"/>
        </w:rPr>
        <w:t>)</w:t>
      </w:r>
    </w:p>
    <w:p w:rsidR="00863C07" w:rsidRPr="00FB7CB7" w:rsidRDefault="00B10810">
      <w:pPr>
        <w:spacing w:line="360" w:lineRule="auto"/>
        <w:rPr>
          <w:rFonts w:ascii="宋体" w:hAnsi="宋体"/>
          <w:szCs w:val="30"/>
          <w:u w:val="single"/>
        </w:rPr>
      </w:pPr>
      <w:r w:rsidRPr="00FB7CB7">
        <w:rPr>
          <w:rFonts w:ascii="宋体" w:hAnsi="宋体" w:hint="eastAsia"/>
          <w:szCs w:val="30"/>
        </w:rPr>
        <w:t>法定代表人或其委托代理人：             法定代表人或其委托代理人：</w:t>
      </w:r>
    </w:p>
    <w:p w:rsidR="00863C07" w:rsidRPr="00FB7CB7" w:rsidRDefault="00B10810">
      <w:pPr>
        <w:spacing w:line="360" w:lineRule="auto"/>
        <w:rPr>
          <w:rFonts w:ascii="宋体" w:hAnsi="宋体"/>
          <w:szCs w:val="30"/>
        </w:rPr>
      </w:pPr>
      <w:r w:rsidRPr="00FB7CB7">
        <w:rPr>
          <w:rFonts w:ascii="宋体" w:hAnsi="宋体" w:hint="eastAsia"/>
          <w:szCs w:val="30"/>
        </w:rPr>
        <w:t>（签字）（签字）</w:t>
      </w:r>
    </w:p>
    <w:p w:rsidR="00863C07" w:rsidRPr="00FB7CB7" w:rsidRDefault="00B10810">
      <w:pPr>
        <w:tabs>
          <w:tab w:val="left" w:pos="4410"/>
        </w:tabs>
        <w:spacing w:line="360" w:lineRule="auto"/>
        <w:rPr>
          <w:rFonts w:ascii="宋体" w:hAnsi="宋体"/>
          <w:szCs w:val="30"/>
        </w:rPr>
      </w:pPr>
      <w:r w:rsidRPr="00FB7CB7">
        <w:rPr>
          <w:rFonts w:ascii="宋体" w:hAnsi="宋体" w:hint="eastAsia"/>
          <w:szCs w:val="30"/>
        </w:rPr>
        <w:t>组织机构代码： 组织机构代码：</w:t>
      </w:r>
    </w:p>
    <w:p w:rsidR="00863C07" w:rsidRPr="00FB7CB7" w:rsidRDefault="00B10810">
      <w:pPr>
        <w:spacing w:line="360" w:lineRule="auto"/>
        <w:rPr>
          <w:rFonts w:ascii="宋体" w:hAnsi="宋体"/>
          <w:bCs/>
          <w:szCs w:val="30"/>
          <w:u w:val="single"/>
        </w:rPr>
      </w:pPr>
      <w:r w:rsidRPr="00FB7CB7">
        <w:rPr>
          <w:rFonts w:ascii="宋体" w:hAnsi="宋体" w:hint="eastAsia"/>
          <w:szCs w:val="30"/>
        </w:rPr>
        <w:t>地址：        地   址：</w:t>
      </w:r>
    </w:p>
    <w:p w:rsidR="00863C07" w:rsidRPr="00FB7CB7" w:rsidRDefault="00B10810">
      <w:pPr>
        <w:spacing w:line="360" w:lineRule="auto"/>
        <w:rPr>
          <w:rFonts w:ascii="宋体" w:hAnsi="宋体"/>
          <w:szCs w:val="30"/>
        </w:rPr>
      </w:pPr>
      <w:r w:rsidRPr="00FB7CB7">
        <w:rPr>
          <w:rFonts w:ascii="宋体" w:hAnsi="宋体" w:hint="eastAsia"/>
          <w:szCs w:val="30"/>
        </w:rPr>
        <w:t xml:space="preserve">邮政编码：    邮政编码： </w:t>
      </w:r>
    </w:p>
    <w:p w:rsidR="00863C07" w:rsidRPr="00FB7CB7" w:rsidRDefault="00B10810">
      <w:pPr>
        <w:spacing w:line="360" w:lineRule="auto"/>
        <w:rPr>
          <w:rFonts w:ascii="宋体" w:hAnsi="宋体"/>
          <w:szCs w:val="30"/>
        </w:rPr>
      </w:pPr>
      <w:r w:rsidRPr="00FB7CB7">
        <w:rPr>
          <w:rFonts w:ascii="宋体" w:hAnsi="宋体" w:hint="eastAsia"/>
          <w:szCs w:val="30"/>
        </w:rPr>
        <w:t>法定代表人： 法定代表人：</w:t>
      </w:r>
    </w:p>
    <w:p w:rsidR="00863C07" w:rsidRPr="00FB7CB7" w:rsidRDefault="00B10810">
      <w:pPr>
        <w:spacing w:line="360" w:lineRule="auto"/>
        <w:rPr>
          <w:rFonts w:ascii="宋体" w:hAnsi="宋体"/>
          <w:szCs w:val="30"/>
        </w:rPr>
      </w:pPr>
      <w:r w:rsidRPr="00FB7CB7">
        <w:rPr>
          <w:rFonts w:ascii="宋体" w:hAnsi="宋体" w:hint="eastAsia"/>
          <w:szCs w:val="30"/>
        </w:rPr>
        <w:t>委托代理人： 委托代理人：</w:t>
      </w:r>
    </w:p>
    <w:p w:rsidR="00863C07" w:rsidRPr="00FB7CB7" w:rsidRDefault="00B10810">
      <w:pPr>
        <w:spacing w:line="360" w:lineRule="auto"/>
        <w:rPr>
          <w:rFonts w:ascii="宋体" w:hAnsi="宋体"/>
          <w:szCs w:val="30"/>
        </w:rPr>
      </w:pPr>
      <w:r w:rsidRPr="00FB7CB7">
        <w:rPr>
          <w:rFonts w:ascii="宋体" w:hAnsi="宋体" w:hint="eastAsia"/>
          <w:szCs w:val="30"/>
        </w:rPr>
        <w:t>电    话： 电    话：</w:t>
      </w:r>
    </w:p>
    <w:p w:rsidR="00863C07" w:rsidRPr="00FB7CB7" w:rsidRDefault="00B10810">
      <w:pPr>
        <w:spacing w:line="360" w:lineRule="auto"/>
        <w:rPr>
          <w:rFonts w:ascii="宋体" w:hAnsi="宋体"/>
          <w:szCs w:val="30"/>
        </w:rPr>
      </w:pPr>
      <w:r w:rsidRPr="00FB7CB7">
        <w:rPr>
          <w:rFonts w:ascii="宋体" w:hAnsi="宋体" w:hint="eastAsia"/>
          <w:szCs w:val="30"/>
        </w:rPr>
        <w:t>传   真： 传    真：</w:t>
      </w:r>
    </w:p>
    <w:p w:rsidR="00863C07" w:rsidRPr="00FB7CB7" w:rsidRDefault="00B10810">
      <w:pPr>
        <w:spacing w:line="360" w:lineRule="auto"/>
        <w:rPr>
          <w:rFonts w:ascii="宋体" w:hAnsi="宋体"/>
          <w:szCs w:val="30"/>
        </w:rPr>
      </w:pPr>
      <w:r w:rsidRPr="00FB7CB7">
        <w:rPr>
          <w:rFonts w:ascii="宋体" w:hAnsi="宋体" w:hint="eastAsia"/>
          <w:szCs w:val="30"/>
        </w:rPr>
        <w:t>电子信箱：电子信箱：</w:t>
      </w:r>
    </w:p>
    <w:p w:rsidR="00863C07" w:rsidRPr="00FB7CB7" w:rsidRDefault="00B10810">
      <w:pPr>
        <w:spacing w:line="360" w:lineRule="auto"/>
        <w:rPr>
          <w:rFonts w:ascii="宋体" w:hAnsi="宋体"/>
          <w:szCs w:val="30"/>
        </w:rPr>
      </w:pPr>
      <w:r w:rsidRPr="00FB7CB7">
        <w:rPr>
          <w:rFonts w:ascii="宋体" w:hAnsi="宋体" w:hint="eastAsia"/>
          <w:szCs w:val="30"/>
        </w:rPr>
        <w:t>开户银行： 开户银行：</w:t>
      </w:r>
    </w:p>
    <w:p w:rsidR="00863C07" w:rsidRPr="00FB7CB7" w:rsidRDefault="00B10810">
      <w:pPr>
        <w:spacing w:line="360" w:lineRule="auto"/>
        <w:rPr>
          <w:rFonts w:ascii="宋体" w:hAnsi="宋体"/>
          <w:szCs w:val="30"/>
        </w:rPr>
      </w:pPr>
      <w:r w:rsidRPr="00FB7CB7">
        <w:rPr>
          <w:rFonts w:ascii="宋体" w:hAnsi="宋体" w:hint="eastAsia"/>
          <w:szCs w:val="30"/>
        </w:rPr>
        <w:t>账   号：账  号：</w:t>
      </w:r>
    </w:p>
    <w:p w:rsidR="00863C07" w:rsidRPr="00FB7CB7" w:rsidRDefault="00B10810">
      <w:pPr>
        <w:rPr>
          <w:rFonts w:ascii="宋体" w:hAnsi="宋体"/>
          <w:b/>
          <w:bCs/>
          <w:sz w:val="32"/>
          <w:szCs w:val="44"/>
        </w:rPr>
      </w:pPr>
      <w:bookmarkStart w:id="53" w:name="_Toc497907135"/>
      <w:bookmarkStart w:id="54" w:name="_Toc48580760"/>
      <w:bookmarkStart w:id="55" w:name="_Toc48580885"/>
      <w:r w:rsidRPr="00FB7CB7">
        <w:rPr>
          <w:rFonts w:ascii="宋体" w:hAnsi="宋体" w:hint="eastAsia"/>
          <w:b/>
          <w:bCs/>
          <w:sz w:val="32"/>
          <w:szCs w:val="44"/>
        </w:rPr>
        <w:br w:type="page"/>
      </w:r>
    </w:p>
    <w:p w:rsidR="00863C07" w:rsidRPr="00FB7CB7" w:rsidRDefault="00B10810">
      <w:pPr>
        <w:keepNext/>
        <w:keepLines/>
        <w:spacing w:line="360" w:lineRule="auto"/>
        <w:jc w:val="center"/>
        <w:outlineLvl w:val="2"/>
        <w:rPr>
          <w:rFonts w:ascii="宋体" w:hAnsi="宋体"/>
          <w:b/>
          <w:bCs/>
          <w:sz w:val="32"/>
          <w:szCs w:val="44"/>
        </w:rPr>
      </w:pPr>
      <w:r w:rsidRPr="00FB7CB7">
        <w:rPr>
          <w:rFonts w:ascii="宋体" w:hAnsi="宋体" w:hint="eastAsia"/>
          <w:b/>
          <w:bCs/>
          <w:sz w:val="32"/>
          <w:szCs w:val="44"/>
        </w:rPr>
        <w:lastRenderedPageBreak/>
        <w:t>第二部分 通用合同条款</w:t>
      </w:r>
    </w:p>
    <w:p w:rsidR="00863C07" w:rsidRPr="00FB7CB7" w:rsidRDefault="00863C07">
      <w:pPr>
        <w:spacing w:line="360" w:lineRule="auto"/>
        <w:ind w:firstLineChars="200" w:firstLine="420"/>
        <w:rPr>
          <w:rFonts w:ascii="宋体" w:hAnsi="宋体"/>
          <w:kern w:val="0"/>
          <w:szCs w:val="21"/>
        </w:rPr>
      </w:pPr>
    </w:p>
    <w:p w:rsidR="00863C07" w:rsidRPr="00FB7CB7" w:rsidRDefault="00B10810">
      <w:pPr>
        <w:spacing w:line="360" w:lineRule="auto"/>
        <w:ind w:firstLineChars="200" w:firstLine="420"/>
        <w:jc w:val="center"/>
        <w:rPr>
          <w:rFonts w:ascii="宋体" w:hAnsi="宋体"/>
          <w:b/>
          <w:bCs/>
          <w:kern w:val="0"/>
          <w:szCs w:val="21"/>
        </w:rPr>
      </w:pPr>
      <w:r w:rsidRPr="00FB7CB7">
        <w:rPr>
          <w:rFonts w:ascii="宋体" w:hAnsi="宋体" w:hint="eastAsia"/>
          <w:kern w:val="0"/>
          <w:szCs w:val="21"/>
        </w:rPr>
        <w:t>采用《建设工程施工合同（示范文本）》（GF—2017—0201）</w:t>
      </w:r>
      <w:r w:rsidRPr="00FB7CB7">
        <w:rPr>
          <w:rFonts w:ascii="宋体" w:hAnsi="宋体" w:hint="eastAsia"/>
          <w:b/>
          <w:bCs/>
          <w:kern w:val="0"/>
          <w:szCs w:val="21"/>
        </w:rPr>
        <w:t>。</w:t>
      </w:r>
    </w:p>
    <w:p w:rsidR="00863C07" w:rsidRPr="00FB7CB7" w:rsidRDefault="00863C07">
      <w:pPr>
        <w:keepNext/>
        <w:keepLines/>
        <w:spacing w:line="360" w:lineRule="auto"/>
        <w:jc w:val="center"/>
        <w:outlineLvl w:val="2"/>
        <w:rPr>
          <w:rFonts w:ascii="宋体" w:hAnsi="宋体"/>
          <w:b/>
          <w:bCs/>
          <w:sz w:val="32"/>
          <w:szCs w:val="44"/>
        </w:rPr>
      </w:pPr>
      <w:bookmarkStart w:id="56" w:name="_Toc497907136"/>
      <w:bookmarkStart w:id="57" w:name="_Toc48580886"/>
      <w:bookmarkStart w:id="58" w:name="_Toc48580761"/>
      <w:bookmarkEnd w:id="53"/>
      <w:bookmarkEnd w:id="54"/>
      <w:bookmarkEnd w:id="55"/>
    </w:p>
    <w:p w:rsidR="00863C07" w:rsidRPr="00FB7CB7" w:rsidRDefault="00863C07">
      <w:pPr>
        <w:keepNext/>
        <w:keepLines/>
        <w:spacing w:line="360" w:lineRule="auto"/>
        <w:jc w:val="center"/>
        <w:outlineLvl w:val="2"/>
        <w:rPr>
          <w:rFonts w:ascii="宋体" w:hAnsi="宋体"/>
          <w:b/>
          <w:bCs/>
          <w:sz w:val="32"/>
          <w:szCs w:val="44"/>
        </w:rPr>
      </w:pPr>
    </w:p>
    <w:bookmarkEnd w:id="56"/>
    <w:bookmarkEnd w:id="57"/>
    <w:bookmarkEnd w:id="58"/>
    <w:p w:rsidR="00863C07" w:rsidRPr="00FB7CB7" w:rsidRDefault="00B10810">
      <w:pPr>
        <w:spacing w:line="440" w:lineRule="exact"/>
        <w:ind w:firstLineChars="200" w:firstLine="602"/>
        <w:jc w:val="center"/>
        <w:rPr>
          <w:rFonts w:hAnsi="宋体" w:cs="宋体"/>
          <w:b/>
          <w:bCs/>
          <w:sz w:val="30"/>
          <w:szCs w:val="30"/>
        </w:rPr>
      </w:pPr>
      <w:r w:rsidRPr="00FB7CB7">
        <w:rPr>
          <w:rFonts w:hAnsi="宋体" w:cs="宋体" w:hint="eastAsia"/>
          <w:b/>
          <w:bCs/>
          <w:sz w:val="30"/>
          <w:szCs w:val="30"/>
        </w:rPr>
        <w:t>第三节　专用条款</w:t>
      </w:r>
    </w:p>
    <w:p w:rsidR="00863C07" w:rsidRPr="00FB7CB7" w:rsidRDefault="00863C07">
      <w:pPr>
        <w:spacing w:line="440" w:lineRule="exact"/>
        <w:jc w:val="center"/>
        <w:rPr>
          <w:rFonts w:hAnsi="宋体" w:cs="宋体"/>
          <w:b/>
          <w:bCs/>
          <w:sz w:val="28"/>
          <w:szCs w:val="28"/>
        </w:rPr>
      </w:pPr>
    </w:p>
    <w:p w:rsidR="00863C07" w:rsidRPr="00FB7CB7" w:rsidRDefault="00B10810">
      <w:pPr>
        <w:keepNext/>
        <w:keepLines/>
        <w:autoSpaceDE w:val="0"/>
        <w:autoSpaceDN w:val="0"/>
        <w:adjustRightInd w:val="0"/>
        <w:spacing w:line="440" w:lineRule="exact"/>
        <w:rPr>
          <w:rFonts w:ascii="宋体" w:hAnsi="宋体" w:cs="宋体"/>
          <w:lang w:val="zh-CN"/>
        </w:rPr>
      </w:pPr>
      <w:r w:rsidRPr="00FB7CB7">
        <w:rPr>
          <w:rFonts w:ascii="宋体" w:hAnsi="宋体" w:cs="宋体" w:hint="eastAsia"/>
          <w:lang w:val="zh-CN"/>
        </w:rPr>
        <w:t>1. 一般约定</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1.1 词语定义</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1.1.1合同</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1.1.1.10其他合同文件包括：</w:t>
      </w:r>
      <w:r w:rsidRPr="00FB7CB7">
        <w:rPr>
          <w:rFonts w:ascii="宋体" w:hAnsi="宋体" w:cs="宋体" w:hint="eastAsia"/>
          <w:b/>
          <w:bCs/>
          <w:u w:val="single"/>
          <w:lang w:val="zh-CN"/>
        </w:rPr>
        <w:t>（1）发包人与承包人协商备忘、合同补充文件；（2）招标文件有书面答疑等补充修改文件；（3）发包人认可的设计变更；（4）经发包人确认有效的工程签证单</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1.1.2 合同当事人及其他相关方</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1.1.2.4监理人：</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名    称：；</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资质类别和等级：；</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联系电话：；</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电子信箱：；</w:t>
      </w:r>
    </w:p>
    <w:p w:rsidR="00863C07" w:rsidRPr="00FB7CB7" w:rsidRDefault="00B10810">
      <w:pPr>
        <w:autoSpaceDE w:val="0"/>
        <w:autoSpaceDN w:val="0"/>
        <w:adjustRightInd w:val="0"/>
        <w:spacing w:line="440" w:lineRule="exact"/>
        <w:ind w:firstLine="480"/>
        <w:rPr>
          <w:rFonts w:ascii="宋体" w:hAnsi="宋体" w:cs="宋体"/>
          <w:u w:val="single"/>
          <w:lang w:val="zh-CN"/>
        </w:rPr>
      </w:pPr>
      <w:r w:rsidRPr="00FB7CB7">
        <w:rPr>
          <w:rFonts w:ascii="宋体" w:hAnsi="宋体" w:cs="宋体" w:hint="eastAsia"/>
          <w:lang w:val="zh-CN"/>
        </w:rPr>
        <w:t>通信地址：。</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1.1.2.5 设计人：</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名    称：；</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资质类别和等级：；</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联系电话：；</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电子信箱：；</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通信地址：。</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1.1.3 工程和设备</w:t>
      </w:r>
    </w:p>
    <w:p w:rsidR="00863C07" w:rsidRPr="00FB7CB7" w:rsidRDefault="00B10810">
      <w:pPr>
        <w:autoSpaceDE w:val="0"/>
        <w:autoSpaceDN w:val="0"/>
        <w:adjustRightInd w:val="0"/>
        <w:spacing w:line="440" w:lineRule="exact"/>
        <w:ind w:firstLine="480"/>
        <w:rPr>
          <w:rFonts w:ascii="宋体" w:hAnsi="宋体" w:cs="宋体"/>
          <w:u w:val="single"/>
          <w:lang w:val="zh-CN"/>
        </w:rPr>
      </w:pPr>
      <w:r w:rsidRPr="00FB7CB7">
        <w:rPr>
          <w:rFonts w:ascii="宋体" w:hAnsi="宋体" w:cs="宋体" w:hint="eastAsia"/>
          <w:lang w:val="zh-CN"/>
        </w:rPr>
        <w:t>1.1.3.7 作为施工现场组成部分的其他场所包括：。</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1.1.3.9 永久占地包括：。</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1.1.3.10 临时占地包括：。</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lastRenderedPageBreak/>
        <w:t xml:space="preserve">1.3法律 </w:t>
      </w:r>
    </w:p>
    <w:p w:rsidR="00863C07" w:rsidRPr="00FB7CB7" w:rsidRDefault="00B10810">
      <w:pPr>
        <w:autoSpaceDE w:val="0"/>
        <w:autoSpaceDN w:val="0"/>
        <w:adjustRightInd w:val="0"/>
        <w:spacing w:line="440" w:lineRule="exact"/>
        <w:ind w:firstLine="480"/>
        <w:rPr>
          <w:rFonts w:ascii="宋体" w:hAnsi="宋体" w:cs="宋体"/>
          <w:b/>
          <w:bCs/>
          <w:u w:val="single"/>
          <w:lang w:val="zh-CN"/>
        </w:rPr>
      </w:pPr>
      <w:r w:rsidRPr="00FB7CB7">
        <w:rPr>
          <w:rFonts w:ascii="宋体" w:hAnsi="宋体" w:cs="宋体" w:hint="eastAsia"/>
          <w:lang w:val="zh-CN"/>
        </w:rPr>
        <w:t>适用于合同的其他规范性文件：</w:t>
      </w:r>
      <w:r w:rsidRPr="00FB7CB7">
        <w:rPr>
          <w:rFonts w:ascii="宋体" w:hAnsi="宋体" w:cs="宋体" w:hint="eastAsia"/>
          <w:b/>
          <w:bCs/>
          <w:u w:val="single"/>
          <w:lang w:val="zh-CN"/>
        </w:rPr>
        <w:t>《中华人民共和国建筑法》、《中华人民共和国民法典》、《中华人民共和国招标投标法》、七部委第12号令《评标委员会和评标方法暂行规定》 、建设部第89号令《房屋建筑和市政基础设施工程施工招标投标管理办法》、七部委第30号令《建设工程质量管理条例》（国务院第279号令）、《江苏省工程建设管理条例》、《江苏省建筑市场管理条例》、《中华人民共和国环境噪声污染防治法》等。</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1.4 标准和规范</w:t>
      </w:r>
    </w:p>
    <w:p w:rsidR="00863C07" w:rsidRPr="00FB7CB7" w:rsidRDefault="00B10810">
      <w:pPr>
        <w:spacing w:line="440" w:lineRule="exact"/>
        <w:ind w:firstLineChars="200" w:firstLine="420"/>
        <w:rPr>
          <w:rFonts w:ascii="宋体" w:hAnsi="宋体" w:cs="宋体"/>
          <w:b/>
          <w:u w:val="single"/>
        </w:rPr>
      </w:pPr>
      <w:r w:rsidRPr="00FB7CB7">
        <w:rPr>
          <w:rFonts w:ascii="宋体" w:hAnsi="宋体" w:cs="宋体" w:hint="eastAsia"/>
          <w:lang w:val="zh-CN"/>
        </w:rPr>
        <w:t>1.4.1适用于工程的标准规范包括：</w:t>
      </w:r>
      <w:r w:rsidRPr="00FB7CB7">
        <w:rPr>
          <w:rFonts w:ascii="宋体" w:hAnsi="宋体" w:cs="宋体" w:hint="eastAsia"/>
          <w:u w:val="single"/>
        </w:rPr>
        <w:t>国家、地方、行业现行的建设工程规范和标准；国家、地方、行业现行的有关材料、设备的规范和标准；现行的江苏省工程预算定额及相关规定</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1.4.2 发包人提供国外标准、规范的名称：</w:t>
      </w:r>
      <w:r w:rsidRPr="00FB7CB7">
        <w:rPr>
          <w:rFonts w:ascii="宋体" w:hAnsi="宋体" w:cs="宋体" w:hint="eastAsia"/>
          <w:b/>
          <w:bCs/>
          <w:u w:val="single"/>
          <w:lang w:val="zh-CN"/>
        </w:rPr>
        <w:t>/</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发包人提供国外标准、规范的份数：</w:t>
      </w:r>
      <w:r w:rsidRPr="00FB7CB7">
        <w:rPr>
          <w:rFonts w:ascii="宋体" w:hAnsi="宋体" w:cs="宋体" w:hint="eastAsia"/>
          <w:b/>
          <w:bCs/>
          <w:u w:val="single"/>
          <w:lang w:val="zh-CN"/>
        </w:rPr>
        <w:t>/</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发包人提供国外标准、规范的名称：</w:t>
      </w:r>
      <w:r w:rsidRPr="00FB7CB7">
        <w:rPr>
          <w:rFonts w:ascii="宋体" w:hAnsi="宋体" w:cs="宋体" w:hint="eastAsia"/>
          <w:b/>
          <w:bCs/>
          <w:u w:val="single"/>
          <w:lang w:val="zh-CN"/>
        </w:rPr>
        <w:t>/</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1.4.3发包人对工程的技术标准和功能要求的特殊要求：</w:t>
      </w:r>
      <w:r w:rsidRPr="00FB7CB7">
        <w:rPr>
          <w:rFonts w:ascii="宋体" w:hAnsi="宋体" w:cs="宋体" w:hint="eastAsia"/>
          <w:b/>
          <w:bCs/>
          <w:u w:val="single"/>
          <w:lang w:val="zh-CN"/>
        </w:rPr>
        <w:t>/</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1.5 合同文件的优先顺序</w:t>
      </w:r>
    </w:p>
    <w:p w:rsidR="00863C07" w:rsidRPr="00FB7CB7" w:rsidRDefault="00B10810">
      <w:pPr>
        <w:autoSpaceDE w:val="0"/>
        <w:autoSpaceDN w:val="0"/>
        <w:adjustRightInd w:val="0"/>
        <w:spacing w:line="440" w:lineRule="exact"/>
        <w:ind w:firstLine="480"/>
        <w:rPr>
          <w:rFonts w:ascii="宋体" w:hAnsi="宋体" w:cs="宋体"/>
          <w:b/>
          <w:u w:val="single"/>
          <w:lang w:val="zh-CN"/>
        </w:rPr>
      </w:pPr>
      <w:r w:rsidRPr="00FB7CB7">
        <w:rPr>
          <w:rFonts w:ascii="宋体" w:hAnsi="宋体" w:cs="宋体" w:hint="eastAsia"/>
          <w:lang w:val="zh-CN"/>
        </w:rPr>
        <w:t>合同文件组成及优先顺序为：</w:t>
      </w:r>
      <w:r w:rsidRPr="00FB7CB7">
        <w:rPr>
          <w:rFonts w:ascii="宋体" w:hAnsi="宋体" w:cs="宋体" w:hint="eastAsia"/>
          <w:b/>
          <w:u w:val="single"/>
          <w:lang w:val="zh-CN"/>
        </w:rPr>
        <w:t>1.本合同协议书；2.中标通知书；3. 投标函及其附录；4. 本合同专用条款及其附件；5. 本合同通用条款；6.标准、规范及有关技术文件；7.图纸；8. 已标价工程量清单或预算书；9.其他合同文件。</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1.6 图纸和承包人文件</w:t>
      </w:r>
      <w:r w:rsidRPr="00FB7CB7">
        <w:rPr>
          <w:rFonts w:ascii="宋体" w:hAnsi="宋体" w:cs="宋体" w:hint="eastAsia"/>
          <w:lang w:val="zh-CN"/>
        </w:rPr>
        <w:tab/>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1.6.1 图纸的提供</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发包人向承包人提供图纸的期限：</w:t>
      </w:r>
      <w:r w:rsidRPr="00FB7CB7">
        <w:rPr>
          <w:rFonts w:ascii="宋体" w:hAnsi="宋体" w:cs="宋体" w:hint="eastAsia"/>
          <w:b/>
          <w:bCs/>
          <w:u w:val="single"/>
          <w:lang w:val="zh-CN"/>
        </w:rPr>
        <w:t>合同签订后开工前</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发包人向承包人提供图纸的数量：</w:t>
      </w:r>
      <w:r w:rsidRPr="00FB7CB7">
        <w:rPr>
          <w:rFonts w:ascii="宋体" w:hAnsi="宋体" w:cs="宋体" w:hint="eastAsia"/>
          <w:b/>
          <w:bCs/>
          <w:u w:val="single"/>
          <w:lang w:val="zh-CN"/>
        </w:rPr>
        <w:t>肆套；</w:t>
      </w:r>
    </w:p>
    <w:p w:rsidR="00863C07" w:rsidRPr="00FB7CB7" w:rsidRDefault="00B10810">
      <w:pPr>
        <w:autoSpaceDE w:val="0"/>
        <w:autoSpaceDN w:val="0"/>
        <w:adjustRightInd w:val="0"/>
        <w:spacing w:line="440" w:lineRule="exact"/>
        <w:ind w:firstLine="480"/>
        <w:rPr>
          <w:rFonts w:ascii="宋体" w:hAnsi="宋体" w:cs="宋体"/>
          <w:b/>
          <w:bCs/>
          <w:u w:val="single"/>
          <w:lang w:val="zh-CN"/>
        </w:rPr>
      </w:pPr>
      <w:r w:rsidRPr="00FB7CB7">
        <w:rPr>
          <w:rFonts w:ascii="宋体" w:hAnsi="宋体" w:cs="宋体" w:hint="eastAsia"/>
          <w:lang w:val="zh-CN"/>
        </w:rPr>
        <w:t>发包人向承包人提供图纸的内容：</w:t>
      </w:r>
      <w:r w:rsidRPr="00FB7CB7">
        <w:rPr>
          <w:rFonts w:ascii="宋体" w:hAnsi="宋体" w:cs="宋体" w:hint="eastAsia"/>
          <w:b/>
          <w:bCs/>
          <w:u w:val="single"/>
          <w:lang w:val="zh-CN"/>
        </w:rPr>
        <w:t>施工图。</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1.6.4 承包人文件</w:t>
      </w:r>
    </w:p>
    <w:p w:rsidR="00863C07" w:rsidRPr="00FB7CB7" w:rsidRDefault="00B10810">
      <w:pPr>
        <w:autoSpaceDE w:val="0"/>
        <w:autoSpaceDN w:val="0"/>
        <w:adjustRightInd w:val="0"/>
        <w:spacing w:line="440" w:lineRule="exact"/>
        <w:ind w:firstLine="480"/>
        <w:rPr>
          <w:rFonts w:ascii="宋体" w:hAnsi="宋体" w:cs="宋体"/>
          <w:b/>
          <w:bCs/>
          <w:u w:val="single"/>
          <w:lang w:val="zh-CN"/>
        </w:rPr>
      </w:pPr>
      <w:r w:rsidRPr="00FB7CB7">
        <w:rPr>
          <w:rFonts w:ascii="宋体" w:hAnsi="宋体" w:cs="宋体" w:hint="eastAsia"/>
        </w:rPr>
        <w:t>需要由承包人提供的文件，包括：</w:t>
      </w:r>
      <w:r w:rsidRPr="00FB7CB7">
        <w:rPr>
          <w:rFonts w:ascii="宋体" w:hAnsi="宋体" w:cs="宋体" w:hint="eastAsia"/>
          <w:b/>
          <w:bCs/>
          <w:u w:val="single"/>
          <w:lang w:val="zh-CN"/>
        </w:rPr>
        <w:t>中标后</w:t>
      </w:r>
      <w:r w:rsidRPr="00FB7CB7">
        <w:rPr>
          <w:rFonts w:ascii="宋体" w:hAnsi="宋体" w:cs="宋体" w:hint="eastAsia"/>
          <w:b/>
          <w:bCs/>
          <w:u w:val="single"/>
        </w:rPr>
        <w:t>3</w:t>
      </w:r>
      <w:r w:rsidRPr="00FB7CB7">
        <w:rPr>
          <w:rFonts w:ascii="宋体" w:hAnsi="宋体" w:cs="宋体" w:hint="eastAsia"/>
          <w:b/>
          <w:bCs/>
          <w:u w:val="single"/>
          <w:lang w:val="zh-CN"/>
        </w:rPr>
        <w:t>日内提供详细的</w:t>
      </w:r>
      <w:r w:rsidRPr="00FB7CB7">
        <w:rPr>
          <w:rFonts w:ascii="宋体" w:hAnsi="宋体" w:cs="宋体" w:hint="eastAsia"/>
          <w:b/>
          <w:bCs/>
          <w:u w:val="single"/>
        </w:rPr>
        <w:t>施工组织设计、工程总进度计划及人员、机械、材料安排计划</w:t>
      </w:r>
      <w:r w:rsidRPr="00FB7CB7">
        <w:rPr>
          <w:rFonts w:ascii="宋体" w:hAnsi="宋体" w:cs="宋体" w:hint="eastAsia"/>
        </w:rPr>
        <w:t>；</w:t>
      </w:r>
      <w:r w:rsidRPr="00FB7CB7">
        <w:rPr>
          <w:rFonts w:ascii="宋体" w:hAnsi="宋体" w:cs="宋体" w:hint="eastAsia"/>
          <w:b/>
          <w:bCs/>
          <w:u w:val="single"/>
          <w:lang w:val="zh-CN"/>
        </w:rPr>
        <w:t>每周四向监理和发包人提供下一周详细的施工进度计划及本周施工进度报表。具体计划及时间要求根据工程需要补充明确。施工组织设计经发包人及监理认可后方可开工。</w:t>
      </w:r>
    </w:p>
    <w:p w:rsidR="00863C07" w:rsidRPr="00FB7CB7" w:rsidRDefault="00B10810">
      <w:pPr>
        <w:spacing w:line="440" w:lineRule="exact"/>
        <w:ind w:firstLineChars="200" w:firstLine="422"/>
        <w:rPr>
          <w:rFonts w:ascii="宋体" w:hAnsi="宋体" w:cs="宋体"/>
          <w:b/>
          <w:bCs/>
          <w:u w:val="single"/>
        </w:rPr>
      </w:pPr>
      <w:r w:rsidRPr="00FB7CB7">
        <w:rPr>
          <w:rFonts w:ascii="宋体" w:hAnsi="宋体" w:cs="宋体" w:hint="eastAsia"/>
          <w:b/>
          <w:bCs/>
          <w:u w:val="single"/>
        </w:rPr>
        <w:t>未按时提交上述资料，每项每次承包人应支付发包人1000元违约金；每延迟一天，另按1000元/天向发包人支付违约金。</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承包人提供的文件的数量为：</w:t>
      </w:r>
      <w:r w:rsidRPr="00FB7CB7">
        <w:rPr>
          <w:rFonts w:ascii="宋体" w:hAnsi="宋体" w:cs="宋体" w:hint="eastAsia"/>
          <w:b/>
          <w:bCs/>
          <w:u w:val="single"/>
          <w:lang w:val="zh-CN"/>
        </w:rPr>
        <w:t>按发包人要求</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lastRenderedPageBreak/>
        <w:t>承包人提供的文件的形式为：</w:t>
      </w:r>
      <w:r w:rsidRPr="00FB7CB7">
        <w:rPr>
          <w:rFonts w:ascii="宋体" w:hAnsi="宋体" w:cs="宋体" w:hint="eastAsia"/>
          <w:b/>
          <w:bCs/>
          <w:u w:val="single"/>
          <w:lang w:val="zh-CN"/>
        </w:rPr>
        <w:t>书面形式</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发包人审批承包人文件的期限：</w:t>
      </w:r>
      <w:r w:rsidRPr="00FB7CB7">
        <w:rPr>
          <w:rFonts w:ascii="宋体" w:hAnsi="宋体" w:cs="宋体" w:hint="eastAsia"/>
          <w:b/>
          <w:bCs/>
          <w:u w:val="single"/>
          <w:lang w:val="zh-CN"/>
        </w:rPr>
        <w:t>收到文件后</w:t>
      </w:r>
      <w:r w:rsidRPr="00FB7CB7">
        <w:rPr>
          <w:rFonts w:ascii="宋体" w:hAnsi="宋体" w:cs="宋体" w:hint="eastAsia"/>
          <w:b/>
          <w:bCs/>
          <w:u w:val="single"/>
        </w:rPr>
        <w:t>7</w:t>
      </w:r>
      <w:r w:rsidRPr="00FB7CB7">
        <w:rPr>
          <w:rFonts w:ascii="宋体" w:hAnsi="宋体" w:cs="宋体" w:hint="eastAsia"/>
          <w:b/>
          <w:bCs/>
          <w:u w:val="single"/>
          <w:lang w:val="zh-CN"/>
        </w:rPr>
        <w:t>天内</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1.6.5 现场图纸准备</w:t>
      </w:r>
    </w:p>
    <w:p w:rsidR="00863C07" w:rsidRPr="00FB7CB7" w:rsidRDefault="00B10810">
      <w:pPr>
        <w:autoSpaceDE w:val="0"/>
        <w:autoSpaceDN w:val="0"/>
        <w:adjustRightInd w:val="0"/>
        <w:spacing w:line="440" w:lineRule="exact"/>
        <w:ind w:firstLine="480"/>
        <w:rPr>
          <w:rFonts w:ascii="宋体" w:hAnsi="宋体" w:cs="宋体"/>
          <w:b/>
          <w:bCs/>
          <w:u w:val="single"/>
        </w:rPr>
      </w:pPr>
      <w:r w:rsidRPr="00FB7CB7">
        <w:rPr>
          <w:rFonts w:ascii="宋体" w:hAnsi="宋体" w:cs="宋体" w:hint="eastAsia"/>
          <w:lang w:val="zh-CN"/>
        </w:rPr>
        <w:t>关于现场图纸准备的约定：</w:t>
      </w:r>
      <w:r w:rsidRPr="00FB7CB7">
        <w:rPr>
          <w:rFonts w:ascii="宋体" w:hAnsi="宋体" w:cs="宋体" w:hint="eastAsia"/>
          <w:b/>
          <w:bCs/>
          <w:u w:val="single"/>
          <w:lang w:val="zh-CN"/>
        </w:rPr>
        <w:t>施工现场保留一套完整图纸供发包人、监理人及有关人员使用。</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1.7 联络</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1.7.1发包人和承包人应当在</w:t>
      </w:r>
      <w:r w:rsidRPr="00FB7CB7">
        <w:rPr>
          <w:rFonts w:ascii="宋体" w:hAnsi="宋体" w:cs="宋体" w:hint="eastAsia"/>
          <w:b/>
          <w:bCs/>
          <w:u w:val="single"/>
        </w:rPr>
        <w:t xml:space="preserve"> 3 </w:t>
      </w:r>
      <w:r w:rsidRPr="00FB7CB7">
        <w:rPr>
          <w:rFonts w:ascii="宋体" w:hAnsi="宋体" w:cs="宋体" w:hint="eastAsia"/>
          <w:lang w:val="zh-CN"/>
        </w:rPr>
        <w:t>天内将与合同有关的通知、批准、证明、证书、指示、指令、要求、请求、同意、意见、确定和决定等书面函件送达对方当事人。</w:t>
      </w:r>
    </w:p>
    <w:p w:rsidR="00863C07" w:rsidRPr="00FB7CB7" w:rsidRDefault="00B10810">
      <w:pPr>
        <w:spacing w:line="440" w:lineRule="exact"/>
        <w:ind w:firstLineChars="200" w:firstLine="420"/>
        <w:rPr>
          <w:rFonts w:ascii="宋体" w:hAnsi="宋体" w:cs="宋体"/>
        </w:rPr>
      </w:pPr>
      <w:r w:rsidRPr="00FB7CB7">
        <w:rPr>
          <w:rFonts w:ascii="宋体" w:hAnsi="宋体" w:cs="宋体" w:hint="eastAsia"/>
        </w:rPr>
        <w:t>1.7.2 发包人接收文件的地点：</w:t>
      </w:r>
      <w:r w:rsidRPr="00FB7CB7">
        <w:rPr>
          <w:rFonts w:ascii="宋体" w:hAnsi="宋体" w:cs="宋体" w:hint="eastAsia"/>
          <w:u w:val="single"/>
        </w:rPr>
        <w:t xml:space="preserve">            ；</w:t>
      </w:r>
    </w:p>
    <w:p w:rsidR="00863C07" w:rsidRPr="00FB7CB7" w:rsidRDefault="00B10810">
      <w:pPr>
        <w:spacing w:line="440" w:lineRule="exact"/>
        <w:ind w:firstLineChars="200" w:firstLine="420"/>
        <w:rPr>
          <w:rFonts w:ascii="宋体" w:hAnsi="宋体" w:cs="宋体"/>
        </w:rPr>
      </w:pPr>
      <w:r w:rsidRPr="00FB7CB7">
        <w:rPr>
          <w:rFonts w:ascii="宋体" w:hAnsi="宋体" w:cs="宋体" w:hint="eastAsia"/>
        </w:rPr>
        <w:t>发包人指定的接收人为：</w:t>
      </w:r>
      <w:r w:rsidRPr="00FB7CB7">
        <w:rPr>
          <w:rFonts w:ascii="宋体" w:hAnsi="宋体" w:cs="宋体" w:hint="eastAsia"/>
          <w:u w:val="single"/>
        </w:rPr>
        <w:t>发包人代表</w:t>
      </w:r>
      <w:r w:rsidRPr="00FB7CB7">
        <w:rPr>
          <w:rFonts w:ascii="宋体" w:hAnsi="宋体" w:cs="宋体" w:hint="eastAsia"/>
        </w:rPr>
        <w:t>。</w:t>
      </w:r>
    </w:p>
    <w:p w:rsidR="00863C07" w:rsidRPr="00FB7CB7" w:rsidRDefault="00B10810">
      <w:pPr>
        <w:spacing w:line="440" w:lineRule="exact"/>
        <w:ind w:firstLineChars="200" w:firstLine="420"/>
        <w:rPr>
          <w:rFonts w:ascii="宋体" w:hAnsi="宋体" w:cs="宋体"/>
        </w:rPr>
      </w:pPr>
      <w:r w:rsidRPr="00FB7CB7">
        <w:rPr>
          <w:rFonts w:ascii="宋体" w:hAnsi="宋体" w:cs="宋体" w:hint="eastAsia"/>
        </w:rPr>
        <w:t>承包人接收文件的地点：</w:t>
      </w:r>
      <w:r w:rsidRPr="00FB7CB7">
        <w:rPr>
          <w:rFonts w:ascii="宋体" w:hAnsi="宋体" w:cs="宋体" w:hint="eastAsia"/>
          <w:u w:val="single"/>
        </w:rPr>
        <w:t>工地项目部项目经理办公室</w:t>
      </w:r>
      <w:r w:rsidRPr="00FB7CB7">
        <w:rPr>
          <w:rFonts w:ascii="宋体" w:hAnsi="宋体" w:cs="宋体" w:hint="eastAsia"/>
        </w:rPr>
        <w:t>；</w:t>
      </w:r>
    </w:p>
    <w:p w:rsidR="00863C07" w:rsidRPr="00FB7CB7" w:rsidRDefault="00B10810">
      <w:pPr>
        <w:spacing w:line="440" w:lineRule="exact"/>
        <w:ind w:firstLineChars="200" w:firstLine="420"/>
        <w:rPr>
          <w:rFonts w:ascii="宋体" w:hAnsi="宋体" w:cs="宋体"/>
        </w:rPr>
      </w:pPr>
      <w:r w:rsidRPr="00FB7CB7">
        <w:rPr>
          <w:rFonts w:ascii="宋体" w:hAnsi="宋体" w:cs="宋体" w:hint="eastAsia"/>
        </w:rPr>
        <w:t>承包人指定的接收人为：</w:t>
      </w:r>
      <w:r w:rsidRPr="00FB7CB7">
        <w:rPr>
          <w:rFonts w:ascii="宋体" w:hAnsi="宋体" w:cs="宋体" w:hint="eastAsia"/>
          <w:u w:val="single"/>
        </w:rPr>
        <w:t xml:space="preserve">项目经理 </w:t>
      </w:r>
      <w:r w:rsidRPr="00FB7CB7">
        <w:rPr>
          <w:rFonts w:ascii="宋体" w:hAnsi="宋体" w:cs="宋体" w:hint="eastAsia"/>
        </w:rPr>
        <w:t>。</w:t>
      </w:r>
    </w:p>
    <w:p w:rsidR="00863C07" w:rsidRPr="00FB7CB7" w:rsidRDefault="00B10810">
      <w:pPr>
        <w:spacing w:line="440" w:lineRule="exact"/>
        <w:ind w:firstLineChars="200" w:firstLine="420"/>
        <w:rPr>
          <w:rFonts w:ascii="宋体" w:hAnsi="宋体" w:cs="宋体"/>
        </w:rPr>
      </w:pPr>
      <w:r w:rsidRPr="00FB7CB7">
        <w:rPr>
          <w:rFonts w:ascii="宋体" w:hAnsi="宋体" w:cs="宋体" w:hint="eastAsia"/>
        </w:rPr>
        <w:t>监理人接收文件的地点：</w:t>
      </w:r>
      <w:r w:rsidRPr="00FB7CB7">
        <w:rPr>
          <w:rFonts w:ascii="宋体" w:hAnsi="宋体" w:cs="宋体" w:hint="eastAsia"/>
          <w:u w:val="single"/>
        </w:rPr>
        <w:t>工地项目监理部总监理工程师办公室</w:t>
      </w:r>
      <w:r w:rsidRPr="00FB7CB7">
        <w:rPr>
          <w:rFonts w:ascii="宋体" w:hAnsi="宋体" w:cs="宋体" w:hint="eastAsia"/>
        </w:rPr>
        <w:t>；</w:t>
      </w:r>
    </w:p>
    <w:p w:rsidR="00863C07" w:rsidRPr="00FB7CB7" w:rsidRDefault="00B10810">
      <w:pPr>
        <w:spacing w:line="440" w:lineRule="exact"/>
        <w:ind w:firstLineChars="200" w:firstLine="420"/>
        <w:rPr>
          <w:rFonts w:ascii="宋体" w:hAnsi="宋体" w:cs="宋体"/>
        </w:rPr>
      </w:pPr>
      <w:r w:rsidRPr="00FB7CB7">
        <w:rPr>
          <w:rFonts w:ascii="宋体" w:hAnsi="宋体" w:cs="宋体" w:hint="eastAsia"/>
        </w:rPr>
        <w:t>监理人指定的接收人为：</w:t>
      </w:r>
      <w:r w:rsidRPr="00FB7CB7">
        <w:rPr>
          <w:rFonts w:ascii="宋体" w:hAnsi="宋体" w:cs="宋体" w:hint="eastAsia"/>
          <w:u w:val="single"/>
        </w:rPr>
        <w:t>总监理工程师</w:t>
      </w:r>
      <w:r w:rsidRPr="00FB7CB7">
        <w:rPr>
          <w:rFonts w:ascii="宋体" w:hAnsi="宋体" w:cs="宋体" w:hint="eastAsia"/>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1.10 交通运输</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1.10.1 出入现场的权利</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关于出入现场的权利的约定：</w:t>
      </w:r>
      <w:r w:rsidRPr="00FB7CB7">
        <w:rPr>
          <w:rFonts w:ascii="宋体" w:hAnsi="宋体" w:cs="宋体" w:hint="eastAsia"/>
          <w:b/>
          <w:bCs/>
          <w:u w:val="single"/>
          <w:lang w:val="zh-CN"/>
        </w:rPr>
        <w:t xml:space="preserve">     /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1.10.3 场内交通</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关于场外交通和场内交通的边界的约定：。</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关于发包人向承包人免费提供满足工程施工需要的场内道路和交通设施的约定：</w:t>
      </w:r>
      <w:r w:rsidRPr="00FB7CB7">
        <w:rPr>
          <w:rFonts w:ascii="宋体" w:hAnsi="宋体" w:cs="宋体" w:hint="eastAsia"/>
          <w:b/>
          <w:bCs/>
          <w:u w:val="single"/>
          <w:lang w:val="zh-CN"/>
        </w:rPr>
        <w:t>无</w:t>
      </w:r>
      <w:r w:rsidRPr="00FB7CB7">
        <w:rPr>
          <w:rFonts w:ascii="宋体" w:hAnsi="宋体" w:cs="宋体" w:hint="eastAsia"/>
          <w:lang w:val="zh-CN"/>
        </w:rPr>
        <w:t xml:space="preserve">。  </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1.10.4超大件和超重件的运输</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运输超大件或超重件所需的道路和桥梁临时加固改造费用和其他有关费用由</w:t>
      </w:r>
      <w:r w:rsidRPr="00FB7CB7">
        <w:rPr>
          <w:rFonts w:ascii="宋体" w:hAnsi="宋体" w:cs="宋体" w:hint="eastAsia"/>
          <w:b/>
          <w:bCs/>
          <w:u w:val="single"/>
          <w:lang w:val="zh-CN"/>
        </w:rPr>
        <w:t>承包人</w:t>
      </w:r>
      <w:r w:rsidRPr="00FB7CB7">
        <w:rPr>
          <w:rFonts w:ascii="宋体" w:hAnsi="宋体" w:cs="宋体" w:hint="eastAsia"/>
          <w:lang w:val="zh-CN"/>
        </w:rPr>
        <w:t>承担。</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1.11 知识产权</w:t>
      </w:r>
    </w:p>
    <w:p w:rsidR="00863C07" w:rsidRPr="00FB7CB7" w:rsidRDefault="00B10810">
      <w:pPr>
        <w:autoSpaceDE w:val="0"/>
        <w:autoSpaceDN w:val="0"/>
        <w:adjustRightInd w:val="0"/>
        <w:spacing w:line="440" w:lineRule="exact"/>
        <w:ind w:firstLine="480"/>
        <w:rPr>
          <w:rFonts w:ascii="宋体" w:hAnsi="宋体" w:cs="宋体"/>
          <w:b/>
          <w:bCs/>
          <w:u w:val="single"/>
        </w:rPr>
      </w:pPr>
      <w:r w:rsidRPr="00FB7CB7">
        <w:rPr>
          <w:rFonts w:ascii="宋体" w:hAnsi="宋体" w:cs="宋体" w:hint="eastAsia"/>
          <w:lang w:val="zh-CN"/>
        </w:rPr>
        <w:t>1.11.1关于发包人提供给承包人的图纸、发包人为实施工程自行编制或委托编制的技术规范以及反映发包人关于合同要求或其他类似性质的文件的著作权的归属：</w:t>
      </w:r>
      <w:r w:rsidRPr="00FB7CB7">
        <w:rPr>
          <w:rFonts w:ascii="宋体" w:hAnsi="宋体" w:cs="宋体" w:hint="eastAsia"/>
          <w:b/>
          <w:bCs/>
          <w:u w:val="single"/>
          <w:lang w:val="zh-CN"/>
        </w:rPr>
        <w:t>著作权属发包人。承包人未经发包人同意不得将本工程图纸转给第三人，不得进行复制，不得向承包人以外的人泄露有关图纸内容。</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关于发包人提供的上述文件的使用限制的要求：</w:t>
      </w:r>
      <w:r w:rsidRPr="00FB7CB7">
        <w:rPr>
          <w:rFonts w:ascii="宋体" w:hAnsi="宋体" w:cs="宋体" w:hint="eastAsia"/>
          <w:b/>
          <w:bCs/>
          <w:u w:val="single"/>
          <w:lang w:val="zh-CN"/>
        </w:rPr>
        <w:t>按通用条款执行</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1.11.2 关于承包人为实施工程所编制文件的著作权的归属：</w:t>
      </w:r>
      <w:r w:rsidRPr="00FB7CB7">
        <w:rPr>
          <w:rFonts w:ascii="宋体" w:hAnsi="宋体" w:cs="宋体" w:hint="eastAsia"/>
          <w:b/>
          <w:bCs/>
          <w:u w:val="single"/>
          <w:lang w:val="zh-CN"/>
        </w:rPr>
        <w:t>按通用条款执行</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u w:val="single"/>
          <w:lang w:val="zh-CN"/>
        </w:rPr>
      </w:pPr>
      <w:r w:rsidRPr="00FB7CB7">
        <w:rPr>
          <w:rFonts w:ascii="宋体" w:hAnsi="宋体" w:cs="宋体" w:hint="eastAsia"/>
          <w:lang w:val="zh-CN"/>
        </w:rPr>
        <w:t>关于承包人提供的上述文件的使用限制的要求：</w:t>
      </w:r>
      <w:r w:rsidRPr="00FB7CB7">
        <w:rPr>
          <w:rFonts w:ascii="宋体" w:hAnsi="宋体" w:cs="宋体" w:hint="eastAsia"/>
          <w:b/>
          <w:bCs/>
          <w:u w:val="single"/>
          <w:lang w:val="zh-CN"/>
        </w:rPr>
        <w:t>按通用条款执行</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lastRenderedPageBreak/>
        <w:t>1.11.4 承包人在施工过程中所采用的专利、专有技术、技术秘密的使用费的承担方式：</w:t>
      </w:r>
      <w:r w:rsidRPr="00FB7CB7">
        <w:rPr>
          <w:rFonts w:ascii="宋体" w:hAnsi="宋体" w:cs="宋体" w:hint="eastAsia"/>
          <w:b/>
          <w:bCs/>
          <w:u w:val="single"/>
          <w:lang w:val="zh-CN"/>
        </w:rPr>
        <w:t>已含在合同价中。</w:t>
      </w:r>
    </w:p>
    <w:p w:rsidR="00863C07" w:rsidRPr="00FB7CB7" w:rsidRDefault="00B10810">
      <w:pPr>
        <w:spacing w:line="440" w:lineRule="exact"/>
        <w:ind w:firstLineChars="200" w:firstLine="420"/>
        <w:jc w:val="left"/>
        <w:rPr>
          <w:rFonts w:ascii="宋体" w:hAnsi="宋体" w:cs="宋体"/>
        </w:rPr>
      </w:pPr>
      <w:r w:rsidRPr="00FB7CB7">
        <w:rPr>
          <w:rFonts w:ascii="宋体" w:hAnsi="宋体" w:cs="宋体" w:hint="eastAsia"/>
        </w:rPr>
        <w:t>1.13工程量清单错误的修正</w:t>
      </w:r>
    </w:p>
    <w:p w:rsidR="00863C07" w:rsidRPr="00FB7CB7" w:rsidRDefault="00B10810">
      <w:pPr>
        <w:spacing w:line="440" w:lineRule="exact"/>
        <w:ind w:firstLineChars="200" w:firstLine="422"/>
        <w:jc w:val="left"/>
        <w:rPr>
          <w:rFonts w:ascii="宋体" w:hAnsi="宋体" w:cs="宋体"/>
          <w:b/>
          <w:u w:val="single"/>
        </w:rPr>
      </w:pPr>
      <w:r w:rsidRPr="00FB7CB7">
        <w:rPr>
          <w:rFonts w:ascii="宋体" w:hAnsi="宋体" w:cs="宋体" w:hint="eastAsia"/>
          <w:b/>
          <w:u w:val="single"/>
        </w:rPr>
        <w:t>出现工程量清单错误时，是否调整合同价格：按本合同条款中第12.1相应条款执行。</w:t>
      </w:r>
    </w:p>
    <w:p w:rsidR="00863C07" w:rsidRPr="00FB7CB7" w:rsidRDefault="00B10810">
      <w:pPr>
        <w:autoSpaceDE w:val="0"/>
        <w:autoSpaceDN w:val="0"/>
        <w:adjustRightInd w:val="0"/>
        <w:spacing w:line="440" w:lineRule="exact"/>
        <w:rPr>
          <w:rFonts w:ascii="宋体" w:hAnsi="宋体" w:cs="宋体"/>
          <w:u w:val="single"/>
        </w:rPr>
      </w:pPr>
      <w:r w:rsidRPr="00FB7CB7">
        <w:rPr>
          <w:rFonts w:ascii="宋体" w:hAnsi="宋体" w:cs="宋体" w:hint="eastAsia"/>
          <w:lang w:val="zh-CN"/>
        </w:rPr>
        <w:t>2. 发包人</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2.2 发包人代表</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发包人代表：</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姓    名：；</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身份证号：；</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职    务：；</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联系电话：；</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电子信箱：；</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通信地址：。</w:t>
      </w:r>
    </w:p>
    <w:p w:rsidR="00863C07" w:rsidRPr="00FB7CB7" w:rsidRDefault="00B10810">
      <w:pPr>
        <w:autoSpaceDE w:val="0"/>
        <w:autoSpaceDN w:val="0"/>
        <w:adjustRightInd w:val="0"/>
        <w:spacing w:line="440" w:lineRule="exact"/>
        <w:ind w:firstLine="480"/>
        <w:rPr>
          <w:rFonts w:ascii="宋体" w:hAnsi="宋体" w:cs="宋体"/>
          <w:b/>
          <w:bCs/>
          <w:lang w:val="zh-CN"/>
        </w:rPr>
      </w:pPr>
      <w:r w:rsidRPr="00FB7CB7">
        <w:rPr>
          <w:rFonts w:ascii="宋体" w:hAnsi="宋体" w:cs="宋体" w:hint="eastAsia"/>
          <w:lang w:val="zh-CN"/>
        </w:rPr>
        <w:t>发包人对发包人代表的授权范围如下：</w:t>
      </w:r>
      <w:r w:rsidRPr="00FB7CB7">
        <w:rPr>
          <w:rFonts w:ascii="宋体" w:hAnsi="宋体" w:cs="宋体" w:hint="eastAsia"/>
          <w:b/>
          <w:bCs/>
          <w:u w:val="single"/>
          <w:lang w:val="zh-CN"/>
        </w:rPr>
        <w:t>代表发包方行使发包方的权力和监理人需要取得发包人批准的权力。</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2.4 施工现场、施工条件和基础资料的提供</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2.4.1 提供施工现场</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关于发包人移交施工现场的期限要求：</w:t>
      </w:r>
      <w:r w:rsidRPr="00FB7CB7">
        <w:rPr>
          <w:rFonts w:ascii="宋体" w:hAnsi="宋体" w:cs="宋体" w:hint="eastAsia"/>
          <w:b/>
          <w:bCs/>
          <w:u w:val="single"/>
          <w:lang w:val="zh-CN"/>
        </w:rPr>
        <w:t>以施工现场的现状为准</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2.4.2 提供施工条件</w:t>
      </w:r>
    </w:p>
    <w:p w:rsidR="00863C07" w:rsidRPr="00FB7CB7" w:rsidRDefault="00B10810">
      <w:pPr>
        <w:autoSpaceDE w:val="0"/>
        <w:autoSpaceDN w:val="0"/>
        <w:adjustRightInd w:val="0"/>
        <w:spacing w:line="440" w:lineRule="exact"/>
        <w:ind w:firstLine="480"/>
        <w:rPr>
          <w:rFonts w:ascii="宋体" w:hAnsi="宋体" w:cs="宋体"/>
          <w:b/>
          <w:bCs/>
          <w:u w:val="single"/>
        </w:rPr>
      </w:pPr>
      <w:r w:rsidRPr="00FB7CB7">
        <w:rPr>
          <w:rFonts w:ascii="宋体" w:hAnsi="宋体" w:cs="宋体" w:hint="eastAsia"/>
          <w:lang w:val="zh-CN"/>
        </w:rPr>
        <w:t>关于发包人应负责提供施工所需要的条件，包括：</w:t>
      </w:r>
      <w:r w:rsidRPr="00FB7CB7">
        <w:rPr>
          <w:rFonts w:ascii="宋体" w:hAnsi="宋体" w:cs="宋体" w:hint="eastAsia"/>
          <w:b/>
          <w:bCs/>
          <w:u w:val="single"/>
          <w:lang w:val="zh-CN"/>
        </w:rPr>
        <w:t>发包人于开工前办理好施工所需证件、批件（承包人自身资质证件除外）。施工过程中承包人不得因发包人前期手续的原因而出现不进行施工准备、索赔、消极施工等情形，应积极配合，保证工程按计划进行，否则按违约处理。</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2.5 资金来源证明及支付担保</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发包人提供资金来源证明的期限要求：</w:t>
      </w:r>
      <w:r w:rsidRPr="00FB7CB7">
        <w:rPr>
          <w:rFonts w:ascii="宋体" w:hAnsi="宋体" w:cs="宋体" w:hint="eastAsia"/>
          <w:b/>
          <w:bCs/>
          <w:u w:val="single"/>
          <w:lang w:val="zh-CN"/>
        </w:rPr>
        <w:t>不需提供</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发包人是否提供支付担保：</w:t>
      </w:r>
      <w:r w:rsidRPr="00FB7CB7">
        <w:rPr>
          <w:rFonts w:ascii="宋体" w:hAnsi="宋体" w:cs="宋体" w:hint="eastAsia"/>
          <w:b/>
          <w:bCs/>
          <w:u w:val="single"/>
          <w:lang w:val="zh-CN"/>
        </w:rPr>
        <w:t>不提供</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u w:val="single"/>
          <w:lang w:val="zh-CN"/>
        </w:rPr>
      </w:pPr>
      <w:r w:rsidRPr="00FB7CB7">
        <w:rPr>
          <w:rFonts w:ascii="宋体" w:hAnsi="宋体" w:cs="宋体" w:hint="eastAsia"/>
          <w:lang w:val="zh-CN"/>
        </w:rPr>
        <w:t>发包人提供支付担保的形式：</w:t>
      </w:r>
      <w:r w:rsidRPr="00FB7CB7">
        <w:rPr>
          <w:rFonts w:ascii="宋体" w:hAnsi="宋体" w:cs="宋体" w:hint="eastAsia"/>
          <w:b/>
          <w:bCs/>
          <w:u w:val="single"/>
          <w:lang w:val="zh-CN"/>
        </w:rPr>
        <w:t xml:space="preserve"> / </w:t>
      </w:r>
      <w:r w:rsidRPr="00FB7CB7">
        <w:rPr>
          <w:rFonts w:ascii="宋体" w:hAnsi="宋体" w:cs="宋体" w:hint="eastAsia"/>
          <w:lang w:val="zh-CN"/>
        </w:rPr>
        <w:t>。</w:t>
      </w:r>
    </w:p>
    <w:p w:rsidR="00863C07" w:rsidRPr="00FB7CB7" w:rsidRDefault="00B10810">
      <w:pPr>
        <w:keepNext/>
        <w:keepLines/>
        <w:autoSpaceDE w:val="0"/>
        <w:autoSpaceDN w:val="0"/>
        <w:adjustRightInd w:val="0"/>
        <w:spacing w:line="440" w:lineRule="exact"/>
        <w:rPr>
          <w:rFonts w:ascii="宋体" w:hAnsi="宋体" w:cs="宋体"/>
          <w:lang w:val="zh-CN"/>
        </w:rPr>
      </w:pPr>
      <w:r w:rsidRPr="00FB7CB7">
        <w:rPr>
          <w:rFonts w:ascii="宋体" w:hAnsi="宋体" w:cs="宋体" w:hint="eastAsia"/>
          <w:lang w:val="zh-CN"/>
        </w:rPr>
        <w:t>3. 承包人</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3.1 承包人的一般义务</w:t>
      </w:r>
    </w:p>
    <w:p w:rsidR="00863C07" w:rsidRPr="00FB7CB7" w:rsidRDefault="00B10810">
      <w:pPr>
        <w:tabs>
          <w:tab w:val="left" w:pos="1125"/>
        </w:tabs>
        <w:overflowPunct w:val="0"/>
        <w:autoSpaceDE w:val="0"/>
        <w:autoSpaceDN w:val="0"/>
        <w:adjustRightInd w:val="0"/>
        <w:spacing w:line="440" w:lineRule="exact"/>
        <w:ind w:right="140" w:firstLineChars="150" w:firstLine="315"/>
        <w:rPr>
          <w:rFonts w:ascii="宋体" w:hAnsi="宋体" w:cs="宋体"/>
          <w:b/>
        </w:rPr>
      </w:pPr>
      <w:r w:rsidRPr="00FB7CB7">
        <w:rPr>
          <w:rFonts w:ascii="宋体" w:hAnsi="宋体" w:cs="宋体" w:hint="eastAsia"/>
          <w:lang w:val="zh-CN"/>
        </w:rPr>
        <w:t>（5）承包人提交的竣工资料的内容：</w:t>
      </w:r>
      <w:r w:rsidRPr="00FB7CB7">
        <w:rPr>
          <w:rFonts w:ascii="宋体" w:hAnsi="宋体" w:cs="宋体" w:hint="eastAsia"/>
          <w:b/>
          <w:u w:val="single"/>
        </w:rPr>
        <w:t>工程具备竣工验收条件后，承包人应按《建设工程文件归档整理规范》 （GB/T50328-2001）及建设部建城[2002]221 号文关于《市政基</w:t>
      </w:r>
      <w:r w:rsidRPr="00FB7CB7">
        <w:rPr>
          <w:rFonts w:ascii="宋体" w:hAnsi="宋体" w:cs="宋体" w:hint="eastAsia"/>
          <w:b/>
          <w:u w:val="single"/>
        </w:rPr>
        <w:lastRenderedPageBreak/>
        <w:t>础设施工程施工技术文件管理规定》的要求，向发包人提供 4 套完整并符合要求的竣工资料和工程竣工报告，工程竣工报告应经过总监理工程师审核认可。</w:t>
      </w:r>
    </w:p>
    <w:p w:rsidR="00863C07" w:rsidRPr="00FB7CB7" w:rsidRDefault="00B10810">
      <w:pPr>
        <w:tabs>
          <w:tab w:val="left" w:pos="1125"/>
        </w:tabs>
        <w:overflowPunct w:val="0"/>
        <w:autoSpaceDE w:val="0"/>
        <w:autoSpaceDN w:val="0"/>
        <w:adjustRightInd w:val="0"/>
        <w:spacing w:line="440" w:lineRule="exact"/>
        <w:ind w:right="140" w:firstLineChars="150" w:firstLine="316"/>
        <w:rPr>
          <w:rFonts w:ascii="宋体" w:hAnsi="宋体" w:cs="宋体"/>
          <w:b/>
          <w:u w:val="single"/>
        </w:rPr>
      </w:pPr>
      <w:r w:rsidRPr="00FB7CB7">
        <w:rPr>
          <w:rFonts w:ascii="宋体" w:hAnsi="宋体" w:cs="宋体" w:hint="eastAsia"/>
          <w:b/>
          <w:u w:val="single"/>
        </w:rPr>
        <w:t>承包人在施工过程中必须收集齐全所有隐蔽项目的影像视频资料以供后期审计使用，在送审结算资料中必须一并提交。所有签证资料必须附有详细影像彩色照片，所摄照片必须有可参照性。</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承包人需要提交的竣工资料套数：</w:t>
      </w:r>
      <w:r w:rsidRPr="00FB7CB7">
        <w:rPr>
          <w:rFonts w:ascii="宋体" w:hAnsi="宋体" w:cs="宋体" w:hint="eastAsia"/>
          <w:b/>
          <w:bCs/>
          <w:u w:val="single"/>
          <w:lang w:val="zh-CN"/>
        </w:rPr>
        <w:t>肆套</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承包人提交的竣工资料的费用承担：</w:t>
      </w:r>
      <w:r w:rsidRPr="00FB7CB7">
        <w:rPr>
          <w:rFonts w:ascii="宋体" w:hAnsi="宋体" w:cs="宋体" w:hint="eastAsia"/>
          <w:b/>
          <w:bCs/>
          <w:u w:val="single"/>
          <w:lang w:val="zh-CN"/>
        </w:rPr>
        <w:t>由承包人承担</w:t>
      </w:r>
      <w:r w:rsidRPr="00FB7CB7">
        <w:rPr>
          <w:rFonts w:ascii="宋体" w:hAnsi="宋体" w:cs="宋体" w:hint="eastAsia"/>
          <w:lang w:val="zh-CN"/>
        </w:rPr>
        <w:t>。</w:t>
      </w:r>
    </w:p>
    <w:p w:rsidR="00863C07" w:rsidRPr="00FB7CB7" w:rsidRDefault="00B10810">
      <w:pPr>
        <w:tabs>
          <w:tab w:val="left" w:pos="1126"/>
        </w:tabs>
        <w:overflowPunct w:val="0"/>
        <w:autoSpaceDE w:val="0"/>
        <w:autoSpaceDN w:val="0"/>
        <w:adjustRightInd w:val="0"/>
        <w:spacing w:line="440" w:lineRule="exact"/>
        <w:ind w:right="140" w:firstLineChars="200" w:firstLine="420"/>
        <w:rPr>
          <w:rFonts w:ascii="宋体" w:hAnsi="宋体" w:cs="宋体"/>
          <w:b/>
        </w:rPr>
      </w:pPr>
      <w:r w:rsidRPr="00FB7CB7">
        <w:rPr>
          <w:rFonts w:ascii="宋体" w:hAnsi="宋体" w:cs="宋体" w:hint="eastAsia"/>
          <w:lang w:val="zh-CN"/>
        </w:rPr>
        <w:t>承包人提交的竣工资料移交时间：</w:t>
      </w:r>
      <w:r w:rsidRPr="00FB7CB7">
        <w:rPr>
          <w:rFonts w:ascii="宋体" w:hAnsi="宋体" w:cs="宋体" w:hint="eastAsia"/>
          <w:b/>
          <w:u w:val="single"/>
        </w:rPr>
        <w:t>承包人应在工程通过监理预验收后 28 日内向监理机构递交符合要求的竣工结算报告及完整的结算资料4 套，监理机构收到承包人符合要求的结算资料 28 天内进行核实</w:t>
      </w:r>
      <w:r w:rsidRPr="00FB7CB7">
        <w:rPr>
          <w:rFonts w:ascii="宋体" w:hAnsi="宋体" w:cs="宋体" w:hint="eastAsia"/>
          <w:b/>
        </w:rPr>
        <w:t xml:space="preserve">。 </w:t>
      </w:r>
    </w:p>
    <w:p w:rsidR="00863C07" w:rsidRPr="00FB7CB7" w:rsidRDefault="00B10810">
      <w:pPr>
        <w:tabs>
          <w:tab w:val="left" w:pos="1125"/>
        </w:tabs>
        <w:overflowPunct w:val="0"/>
        <w:autoSpaceDE w:val="0"/>
        <w:autoSpaceDN w:val="0"/>
        <w:adjustRightInd w:val="0"/>
        <w:spacing w:line="440" w:lineRule="exact"/>
        <w:ind w:right="140" w:firstLineChars="200" w:firstLine="420"/>
        <w:rPr>
          <w:rFonts w:ascii="宋体" w:hAnsi="宋体" w:cs="宋体"/>
          <w:u w:val="single"/>
          <w:lang w:val="zh-CN"/>
        </w:rPr>
      </w:pPr>
      <w:r w:rsidRPr="00FB7CB7">
        <w:rPr>
          <w:rFonts w:ascii="宋体" w:hAnsi="宋体" w:cs="宋体" w:hint="eastAsia"/>
          <w:lang w:val="zh-CN"/>
        </w:rPr>
        <w:t>承包人提交的竣工资料形式要求：</w:t>
      </w:r>
      <w:r w:rsidRPr="00FB7CB7">
        <w:rPr>
          <w:rFonts w:ascii="宋体" w:hAnsi="宋体" w:cs="宋体" w:hint="eastAsia"/>
          <w:b/>
          <w:bCs/>
          <w:u w:val="single"/>
          <w:lang w:val="zh-CN"/>
        </w:rPr>
        <w:t>承包人提供的竣工图必须与实际相符合，否则由此对发包人造成的所有损失由承包人承担。</w:t>
      </w:r>
    </w:p>
    <w:p w:rsidR="00863C07" w:rsidRPr="00FB7CB7" w:rsidRDefault="00B10810">
      <w:pPr>
        <w:tabs>
          <w:tab w:val="left" w:pos="1125"/>
        </w:tabs>
        <w:overflowPunct w:val="0"/>
        <w:autoSpaceDE w:val="0"/>
        <w:autoSpaceDN w:val="0"/>
        <w:adjustRightInd w:val="0"/>
        <w:spacing w:line="440" w:lineRule="exact"/>
        <w:ind w:right="140" w:firstLineChars="200" w:firstLine="420"/>
        <w:rPr>
          <w:rFonts w:ascii="宋体" w:hAnsi="宋体" w:cs="宋体"/>
          <w:u w:val="single"/>
          <w:lang w:val="zh-CN"/>
        </w:rPr>
      </w:pPr>
      <w:r w:rsidRPr="00FB7CB7">
        <w:rPr>
          <w:rFonts w:ascii="宋体" w:hAnsi="宋体" w:cs="宋体" w:hint="eastAsia"/>
          <w:lang w:val="zh-CN"/>
        </w:rPr>
        <w:t>（6）承包人应履行的其他义务：</w:t>
      </w:r>
    </w:p>
    <w:p w:rsidR="00863C07" w:rsidRPr="00FB7CB7" w:rsidRDefault="00B10810">
      <w:pPr>
        <w:autoSpaceDE w:val="0"/>
        <w:autoSpaceDN w:val="0"/>
        <w:adjustRightInd w:val="0"/>
        <w:spacing w:line="440" w:lineRule="exact"/>
        <w:ind w:firstLine="482"/>
        <w:rPr>
          <w:rFonts w:ascii="宋体" w:hAnsi="宋体" w:cs="宋体"/>
          <w:b/>
          <w:bCs/>
          <w:u w:val="single"/>
          <w:lang w:val="zh-CN"/>
        </w:rPr>
      </w:pPr>
      <w:r w:rsidRPr="00FB7CB7">
        <w:rPr>
          <w:rFonts w:ascii="宋体" w:hAnsi="宋体" w:cs="宋体" w:hint="eastAsia"/>
          <w:b/>
          <w:bCs/>
          <w:u w:val="single"/>
        </w:rPr>
        <w:t>A.</w:t>
      </w:r>
      <w:r w:rsidRPr="00FB7CB7">
        <w:rPr>
          <w:rFonts w:ascii="宋体" w:hAnsi="宋体" w:cs="宋体" w:hint="eastAsia"/>
          <w:b/>
          <w:bCs/>
          <w:u w:val="single"/>
          <w:lang w:val="zh-CN"/>
        </w:rPr>
        <w:t>发包人对合同范围内外的工程变更，承包人须无条件接受并予以施工，所发生的费用经发包人核实后纳入工程结算。如承包人拒不执行发包人指令的，发包人有权记承包人不良行为一次。</w:t>
      </w:r>
    </w:p>
    <w:p w:rsidR="00863C07" w:rsidRPr="00FB7CB7" w:rsidRDefault="00B10810">
      <w:pPr>
        <w:autoSpaceDE w:val="0"/>
        <w:autoSpaceDN w:val="0"/>
        <w:adjustRightInd w:val="0"/>
        <w:spacing w:line="440" w:lineRule="exact"/>
        <w:ind w:firstLine="482"/>
        <w:rPr>
          <w:rFonts w:ascii="宋体" w:hAnsi="宋体" w:cs="宋体"/>
          <w:b/>
          <w:bCs/>
          <w:u w:val="single"/>
          <w:lang w:val="zh-CN"/>
        </w:rPr>
      </w:pPr>
      <w:r w:rsidRPr="00FB7CB7">
        <w:rPr>
          <w:rFonts w:ascii="宋体" w:hAnsi="宋体" w:cs="宋体" w:hint="eastAsia"/>
          <w:b/>
          <w:bCs/>
          <w:u w:val="single"/>
          <w:lang w:val="zh-CN"/>
        </w:rPr>
        <w:t>B.现场施工条件和情况由承包人自行勘察，机械设备布置和防护由承包人自行负责并承担费用。</w:t>
      </w:r>
    </w:p>
    <w:p w:rsidR="00863C07" w:rsidRPr="00FB7CB7" w:rsidRDefault="00B10810">
      <w:pPr>
        <w:autoSpaceDE w:val="0"/>
        <w:autoSpaceDN w:val="0"/>
        <w:adjustRightInd w:val="0"/>
        <w:spacing w:line="440" w:lineRule="exact"/>
        <w:ind w:firstLine="482"/>
        <w:rPr>
          <w:rFonts w:ascii="宋体" w:hAnsi="宋体" w:cs="宋体"/>
          <w:b/>
          <w:bCs/>
          <w:u w:val="single"/>
          <w:lang w:val="zh-CN"/>
        </w:rPr>
      </w:pPr>
      <w:r w:rsidRPr="00FB7CB7">
        <w:rPr>
          <w:rFonts w:ascii="宋体" w:hAnsi="宋体" w:cs="宋体" w:hint="eastAsia"/>
          <w:b/>
          <w:bCs/>
          <w:u w:val="single"/>
          <w:lang w:val="zh-CN"/>
        </w:rPr>
        <w:t>C.在施工过程中不得破坏施工场地周围的自然景观和环境。</w:t>
      </w:r>
    </w:p>
    <w:p w:rsidR="00863C07" w:rsidRPr="00FB7CB7" w:rsidRDefault="00B10810">
      <w:pPr>
        <w:autoSpaceDE w:val="0"/>
        <w:autoSpaceDN w:val="0"/>
        <w:adjustRightInd w:val="0"/>
        <w:spacing w:line="440" w:lineRule="exact"/>
        <w:ind w:firstLine="482"/>
        <w:rPr>
          <w:rFonts w:ascii="宋体" w:hAnsi="宋体" w:cs="宋体"/>
          <w:b/>
          <w:bCs/>
          <w:u w:val="single"/>
          <w:lang w:val="zh-CN"/>
        </w:rPr>
      </w:pPr>
      <w:r w:rsidRPr="00FB7CB7">
        <w:rPr>
          <w:rFonts w:ascii="宋体" w:hAnsi="宋体" w:cs="宋体" w:hint="eastAsia"/>
          <w:b/>
          <w:bCs/>
          <w:u w:val="single"/>
          <w:lang w:val="zh-CN"/>
        </w:rPr>
        <w:t>D.对于施工过程中承包人不得因</w:t>
      </w:r>
      <w:r w:rsidRPr="00FB7CB7">
        <w:rPr>
          <w:rFonts w:ascii="宋体" w:hAnsi="宋体" w:cs="宋体" w:hint="eastAsia"/>
          <w:b/>
          <w:bCs/>
          <w:u w:val="single"/>
        </w:rPr>
        <w:t>发</w:t>
      </w:r>
      <w:r w:rsidRPr="00FB7CB7">
        <w:rPr>
          <w:rFonts w:ascii="宋体" w:hAnsi="宋体" w:cs="宋体" w:hint="eastAsia"/>
          <w:b/>
          <w:bCs/>
          <w:u w:val="single"/>
          <w:lang w:val="zh-CN"/>
        </w:rPr>
        <w:t>包方前期手续而索赔或消极施工，需积极配合，保证工程按计划进行。如发生类似情形，发现一次扣除履约保证金的10%。</w:t>
      </w:r>
    </w:p>
    <w:p w:rsidR="00863C07" w:rsidRPr="00FB7CB7" w:rsidRDefault="00B10810">
      <w:pPr>
        <w:autoSpaceDE w:val="0"/>
        <w:autoSpaceDN w:val="0"/>
        <w:adjustRightInd w:val="0"/>
        <w:spacing w:line="440" w:lineRule="exact"/>
        <w:ind w:firstLine="482"/>
        <w:rPr>
          <w:rFonts w:ascii="宋体" w:hAnsi="宋体" w:cs="宋体"/>
          <w:b/>
          <w:bCs/>
          <w:u w:val="single"/>
          <w:lang w:val="zh-CN"/>
        </w:rPr>
      </w:pPr>
      <w:r w:rsidRPr="00FB7CB7">
        <w:rPr>
          <w:rFonts w:ascii="宋体" w:hAnsi="宋体" w:cs="宋体" w:hint="eastAsia"/>
          <w:b/>
          <w:bCs/>
          <w:u w:val="single"/>
          <w:lang w:val="zh-CN"/>
        </w:rPr>
        <w:t>E. 施工过程中，按发包人要求提供用水、用电、出入通道、必要的存放处及工作面，配合分包人施工。</w:t>
      </w:r>
    </w:p>
    <w:p w:rsidR="00863C07" w:rsidRPr="00FB7CB7" w:rsidRDefault="00B10810">
      <w:pPr>
        <w:autoSpaceDE w:val="0"/>
        <w:autoSpaceDN w:val="0"/>
        <w:adjustRightInd w:val="0"/>
        <w:spacing w:line="440" w:lineRule="exact"/>
        <w:ind w:firstLine="482"/>
        <w:rPr>
          <w:rFonts w:ascii="宋体" w:hAnsi="宋体" w:cs="宋体"/>
          <w:b/>
          <w:bCs/>
          <w:u w:val="single"/>
          <w:lang w:val="zh-CN"/>
        </w:rPr>
      </w:pPr>
      <w:r w:rsidRPr="00FB7CB7">
        <w:rPr>
          <w:rFonts w:ascii="宋体" w:hAnsi="宋体" w:cs="宋体" w:hint="eastAsia"/>
          <w:b/>
          <w:bCs/>
          <w:u w:val="single"/>
          <w:lang w:val="zh-CN"/>
        </w:rPr>
        <w:t>F. 为完成施工合同内容所采取的任何措施均由承包人承担。</w:t>
      </w:r>
    </w:p>
    <w:p w:rsidR="00863C07" w:rsidRPr="00FB7CB7" w:rsidRDefault="00B10810">
      <w:pPr>
        <w:autoSpaceDE w:val="0"/>
        <w:autoSpaceDN w:val="0"/>
        <w:adjustRightInd w:val="0"/>
        <w:spacing w:line="440" w:lineRule="exact"/>
        <w:ind w:firstLine="482"/>
        <w:rPr>
          <w:rFonts w:ascii="宋体" w:hAnsi="宋体" w:cs="宋体"/>
          <w:b/>
          <w:bCs/>
          <w:u w:val="single"/>
          <w:lang w:val="zh-CN"/>
        </w:rPr>
      </w:pPr>
      <w:r w:rsidRPr="00FB7CB7">
        <w:rPr>
          <w:rFonts w:ascii="宋体" w:hAnsi="宋体" w:cs="宋体" w:hint="eastAsia"/>
          <w:b/>
          <w:bCs/>
          <w:u w:val="single"/>
          <w:lang w:val="zh-CN"/>
        </w:rPr>
        <w:t>G. 如果在现场工作的过程中，发现电线、水管管道或者其他公共设施，需进行保护性施工的，费用自理。承包人根据有关指示，负责修理那些已被破坏的公共设施，并恢复原状，费用由责任方承担。</w:t>
      </w:r>
    </w:p>
    <w:p w:rsidR="00863C07" w:rsidRPr="00FB7CB7" w:rsidRDefault="00B10810">
      <w:pPr>
        <w:autoSpaceDE w:val="0"/>
        <w:autoSpaceDN w:val="0"/>
        <w:adjustRightInd w:val="0"/>
        <w:spacing w:line="440" w:lineRule="exact"/>
        <w:ind w:firstLine="482"/>
        <w:rPr>
          <w:rFonts w:ascii="宋体" w:hAnsi="宋体" w:cs="宋体"/>
          <w:b/>
          <w:bCs/>
          <w:u w:val="single"/>
          <w:lang w:val="zh-CN"/>
        </w:rPr>
      </w:pPr>
      <w:r w:rsidRPr="00FB7CB7">
        <w:rPr>
          <w:rFonts w:ascii="宋体" w:hAnsi="宋体" w:cs="宋体" w:hint="eastAsia"/>
          <w:b/>
          <w:bCs/>
          <w:u w:val="single"/>
          <w:lang w:val="zh-CN"/>
        </w:rPr>
        <w:t>H．临时停水、停电、二次搬运、成品保护等所需费用和工期承包人已充分考虑，并已考虑了各种可能因素影响施工所增加的费用，因此，发生上述情况，发包方不另行增加费用。</w:t>
      </w:r>
    </w:p>
    <w:p w:rsidR="00863C07" w:rsidRPr="00FB7CB7" w:rsidRDefault="00B10810">
      <w:pPr>
        <w:autoSpaceDE w:val="0"/>
        <w:autoSpaceDN w:val="0"/>
        <w:adjustRightInd w:val="0"/>
        <w:spacing w:line="440" w:lineRule="exact"/>
        <w:ind w:firstLine="482"/>
        <w:rPr>
          <w:rFonts w:ascii="宋体" w:hAnsi="宋体" w:cs="宋体"/>
          <w:b/>
          <w:bCs/>
          <w:u w:val="single"/>
          <w:lang w:val="zh-CN"/>
        </w:rPr>
      </w:pPr>
      <w:r w:rsidRPr="00FB7CB7">
        <w:rPr>
          <w:rFonts w:ascii="宋体" w:hAnsi="宋体" w:cs="宋体" w:hint="eastAsia"/>
          <w:b/>
          <w:bCs/>
          <w:u w:val="single"/>
          <w:lang w:val="zh-CN"/>
        </w:rPr>
        <w:t>I.承包人在竣工验收后七天内拆除现场所有临时设施，包括所有的机械设备、材料、</w:t>
      </w:r>
      <w:r w:rsidRPr="00FB7CB7">
        <w:rPr>
          <w:rFonts w:ascii="宋体" w:hAnsi="宋体" w:cs="宋体" w:hint="eastAsia"/>
          <w:b/>
          <w:bCs/>
          <w:u w:val="single"/>
          <w:lang w:val="zh-CN"/>
        </w:rPr>
        <w:lastRenderedPageBreak/>
        <w:t>建筑垃圾全部清运出现场，清理标准应征得发包人认可。否则如发生相关费用由发包人在工程竣工结算价款中双倍扣除。</w:t>
      </w:r>
    </w:p>
    <w:p w:rsidR="00863C07" w:rsidRPr="00FB7CB7" w:rsidRDefault="00B10810">
      <w:pPr>
        <w:autoSpaceDE w:val="0"/>
        <w:autoSpaceDN w:val="0"/>
        <w:adjustRightInd w:val="0"/>
        <w:spacing w:line="440" w:lineRule="exact"/>
        <w:ind w:firstLine="482"/>
        <w:rPr>
          <w:rFonts w:ascii="宋体" w:hAnsi="宋体" w:cs="宋体"/>
          <w:b/>
          <w:bCs/>
          <w:u w:val="single"/>
          <w:lang w:val="zh-CN"/>
        </w:rPr>
      </w:pPr>
      <w:r w:rsidRPr="00FB7CB7">
        <w:rPr>
          <w:rFonts w:ascii="宋体" w:hAnsi="宋体" w:cs="宋体" w:hint="eastAsia"/>
          <w:b/>
          <w:bCs/>
          <w:u w:val="single"/>
          <w:lang w:val="zh-CN"/>
        </w:rPr>
        <w:t>J．施工过程中涉及排污、环保、市容、城建城管、消防、治安、人口管理、居委会、派出所等相关部门收取的费用及相关手续，对临近居民、行人的影响等，夜间文明施工、保护周边地下管线和架空线的安全的费用等已含在合同价中，由承包人负责协调处理，竣工结算时一律不作调整。</w:t>
      </w:r>
    </w:p>
    <w:p w:rsidR="00863C07" w:rsidRPr="00FB7CB7" w:rsidRDefault="00B10810">
      <w:pPr>
        <w:autoSpaceDE w:val="0"/>
        <w:autoSpaceDN w:val="0"/>
        <w:adjustRightInd w:val="0"/>
        <w:spacing w:line="440" w:lineRule="exact"/>
        <w:ind w:firstLine="482"/>
        <w:rPr>
          <w:rFonts w:ascii="宋体" w:hAnsi="宋体" w:cs="宋体"/>
          <w:b/>
          <w:bCs/>
          <w:u w:val="single"/>
          <w:lang w:val="zh-CN"/>
        </w:rPr>
      </w:pPr>
      <w:r w:rsidRPr="00FB7CB7">
        <w:rPr>
          <w:rFonts w:ascii="宋体" w:hAnsi="宋体" w:cs="宋体" w:hint="eastAsia"/>
          <w:b/>
          <w:bCs/>
          <w:u w:val="single"/>
          <w:lang w:val="zh-CN"/>
        </w:rPr>
        <w:t>K.在工程交付之前，发包人提供的临时配电设施由承包人负责看护，费用计入投标报价，结算时不作调整，如相应设施损坏遗失，由承包人恢复并承担相应费用。</w:t>
      </w:r>
    </w:p>
    <w:p w:rsidR="00863C07" w:rsidRPr="00FB7CB7" w:rsidRDefault="00B10810">
      <w:pPr>
        <w:autoSpaceDE w:val="0"/>
        <w:autoSpaceDN w:val="0"/>
        <w:adjustRightInd w:val="0"/>
        <w:spacing w:line="440" w:lineRule="exact"/>
        <w:ind w:firstLine="482"/>
        <w:rPr>
          <w:rFonts w:ascii="宋体" w:hAnsi="宋体" w:cs="宋体"/>
          <w:b/>
          <w:bCs/>
          <w:u w:val="single"/>
          <w:lang w:val="zh-CN"/>
        </w:rPr>
      </w:pPr>
      <w:r w:rsidRPr="00FB7CB7">
        <w:rPr>
          <w:rFonts w:ascii="宋体" w:hAnsi="宋体" w:cs="宋体" w:hint="eastAsia"/>
          <w:b/>
          <w:bCs/>
          <w:u w:val="single"/>
          <w:lang w:val="zh-CN"/>
        </w:rPr>
        <w:t>L.发包人保留根据整个工程建设的实际情况，对合同工程施工进度进行协调的权力，包括对关键工期的合理调整。在进度协调时，不论任何原因出现赶工，承包人必须采取一切措施赶工，赶工措施费用由</w:t>
      </w:r>
      <w:r w:rsidRPr="00FB7CB7">
        <w:rPr>
          <w:rFonts w:ascii="宋体" w:hAnsi="宋体" w:cs="宋体" w:hint="eastAsia"/>
          <w:b/>
          <w:bCs/>
          <w:u w:val="single"/>
        </w:rPr>
        <w:t>承包人</w:t>
      </w:r>
      <w:r w:rsidRPr="00FB7CB7">
        <w:rPr>
          <w:rFonts w:ascii="宋体" w:hAnsi="宋体" w:cs="宋体" w:hint="eastAsia"/>
          <w:b/>
          <w:bCs/>
          <w:u w:val="single"/>
          <w:lang w:val="zh-CN"/>
        </w:rPr>
        <w:t>自行考虑并列入报价，在施工过程中不得向发包人提出任何与此相关的费用要求。同时，发包人根据各承包人的工程进度、工程质量有权调整各承包人的承包工程量，</w:t>
      </w:r>
      <w:bookmarkStart w:id="59" w:name="page42"/>
      <w:bookmarkEnd w:id="59"/>
      <w:r w:rsidRPr="00FB7CB7">
        <w:rPr>
          <w:rFonts w:ascii="宋体" w:hAnsi="宋体" w:cs="宋体" w:hint="eastAsia"/>
          <w:b/>
          <w:bCs/>
          <w:u w:val="single"/>
          <w:lang w:val="zh-CN"/>
        </w:rPr>
        <w:t>以达到整个工程能按发包人的工程节点完工。</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3.2 项目经理</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3.2.1 项目经理：</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姓    名：；</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身份证号：；</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建造师执业资格等级：；</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建造师注册证书号：；</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建造师执业印章号：；</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安全生产考核合格证书号：；</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联系电话：；</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电子信箱：；</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通信地址：；</w:t>
      </w:r>
    </w:p>
    <w:p w:rsidR="00863C07" w:rsidRPr="00FB7CB7" w:rsidRDefault="00B10810">
      <w:pPr>
        <w:autoSpaceDE w:val="0"/>
        <w:autoSpaceDN w:val="0"/>
        <w:adjustRightInd w:val="0"/>
        <w:spacing w:line="440" w:lineRule="exact"/>
        <w:ind w:firstLine="480"/>
        <w:rPr>
          <w:rFonts w:ascii="宋体" w:hAnsi="宋体" w:cs="宋体"/>
          <w:b/>
          <w:bCs/>
          <w:u w:val="single"/>
        </w:rPr>
      </w:pPr>
      <w:r w:rsidRPr="00FB7CB7">
        <w:rPr>
          <w:rFonts w:ascii="宋体" w:hAnsi="宋体" w:cs="宋体" w:hint="eastAsia"/>
          <w:lang w:val="zh-CN"/>
        </w:rPr>
        <w:t>承包人对项目经理的授权范围如下：</w:t>
      </w:r>
      <w:r w:rsidRPr="00FB7CB7">
        <w:rPr>
          <w:rFonts w:ascii="宋体" w:hAnsi="宋体" w:cs="宋体" w:hint="eastAsia"/>
          <w:b/>
          <w:bCs/>
          <w:u w:val="single"/>
          <w:lang w:val="zh-CN"/>
        </w:rPr>
        <w:t>负责现场工程管理、协调关系、听从发包人和监理的指挥。</w:t>
      </w:r>
    </w:p>
    <w:p w:rsidR="00863C07" w:rsidRPr="00FB7CB7" w:rsidRDefault="00B10810">
      <w:pPr>
        <w:autoSpaceDE w:val="0"/>
        <w:autoSpaceDN w:val="0"/>
        <w:adjustRightInd w:val="0"/>
        <w:spacing w:line="440" w:lineRule="exact"/>
        <w:ind w:firstLine="480"/>
        <w:rPr>
          <w:rFonts w:ascii="宋体" w:hAnsi="宋体" w:cs="宋体"/>
          <w:b/>
          <w:bCs/>
          <w:u w:val="single"/>
          <w:lang w:val="zh-CN"/>
        </w:rPr>
      </w:pPr>
      <w:r w:rsidRPr="00FB7CB7">
        <w:rPr>
          <w:rFonts w:ascii="宋体" w:hAnsi="宋体" w:cs="宋体" w:hint="eastAsia"/>
          <w:lang w:val="zh-CN"/>
        </w:rPr>
        <w:t>关于项目经理每月在施工现场的时间要求：</w:t>
      </w:r>
      <w:r w:rsidRPr="00FB7CB7">
        <w:rPr>
          <w:rFonts w:ascii="宋体" w:hAnsi="宋体" w:cs="宋体" w:hint="eastAsia"/>
          <w:b/>
          <w:bCs/>
          <w:u w:val="single"/>
          <w:lang w:val="zh-CN"/>
        </w:rPr>
        <w:t>从工程开工（以开工令为准）起，项目经理保证每月有</w:t>
      </w:r>
      <w:r w:rsidRPr="00FB7CB7">
        <w:rPr>
          <w:rFonts w:ascii="宋体" w:hAnsi="宋体" w:cs="宋体" w:hint="eastAsia"/>
          <w:b/>
          <w:bCs/>
          <w:u w:val="single"/>
        </w:rPr>
        <w:t>25</w:t>
      </w:r>
      <w:r w:rsidRPr="00FB7CB7">
        <w:rPr>
          <w:rFonts w:ascii="宋体" w:hAnsi="宋体" w:cs="宋体" w:hint="eastAsia"/>
          <w:b/>
          <w:bCs/>
          <w:u w:val="single"/>
          <w:lang w:val="zh-CN"/>
        </w:rPr>
        <w:t>天以上出勤，并且每天在施工现场工作不少于8小时，有事必须向发包人请假，发包人书面（含电子文件）同意后方可离开工地。</w:t>
      </w:r>
    </w:p>
    <w:p w:rsidR="00863C07" w:rsidRPr="00FB7CB7" w:rsidRDefault="00B10810">
      <w:pPr>
        <w:autoSpaceDE w:val="0"/>
        <w:autoSpaceDN w:val="0"/>
        <w:adjustRightInd w:val="0"/>
        <w:spacing w:line="440" w:lineRule="exact"/>
        <w:ind w:firstLine="480"/>
        <w:rPr>
          <w:rFonts w:ascii="宋体" w:hAnsi="宋体" w:cs="宋体"/>
          <w:b/>
          <w:bCs/>
          <w:u w:val="single"/>
        </w:rPr>
      </w:pPr>
      <w:r w:rsidRPr="00FB7CB7">
        <w:rPr>
          <w:rFonts w:ascii="宋体" w:hAnsi="宋体" w:cs="宋体" w:hint="eastAsia"/>
          <w:lang w:val="zh-CN"/>
        </w:rPr>
        <w:t>承包人未提交劳动合同，以及没有为项目经理缴纳社会保险证明的违约责任：</w:t>
      </w:r>
      <w:r w:rsidRPr="00FB7CB7">
        <w:rPr>
          <w:rFonts w:ascii="宋体" w:hAnsi="宋体" w:cs="宋体" w:hint="eastAsia"/>
          <w:b/>
          <w:bCs/>
          <w:u w:val="single"/>
          <w:lang w:val="zh-CN"/>
        </w:rPr>
        <w:t xml:space="preserve"> 除须补交资料及补齐手续外，另收取</w:t>
      </w:r>
      <w:r w:rsidRPr="00FB7CB7">
        <w:rPr>
          <w:rFonts w:ascii="宋体" w:hAnsi="宋体" w:cs="宋体" w:hint="eastAsia"/>
          <w:b/>
          <w:bCs/>
          <w:u w:val="single"/>
        </w:rPr>
        <w:t>1000</w:t>
      </w:r>
      <w:r w:rsidRPr="00FB7CB7">
        <w:rPr>
          <w:rFonts w:ascii="宋体" w:hAnsi="宋体" w:cs="宋体" w:hint="eastAsia"/>
          <w:b/>
          <w:bCs/>
          <w:u w:val="single"/>
          <w:lang w:val="zh-CN"/>
        </w:rPr>
        <w:t>元违约金。</w:t>
      </w:r>
    </w:p>
    <w:p w:rsidR="00863C07" w:rsidRPr="00FB7CB7" w:rsidRDefault="00B10810">
      <w:pPr>
        <w:autoSpaceDE w:val="0"/>
        <w:autoSpaceDN w:val="0"/>
        <w:adjustRightInd w:val="0"/>
        <w:spacing w:line="440" w:lineRule="exact"/>
        <w:ind w:firstLine="480"/>
        <w:rPr>
          <w:rFonts w:ascii="宋体" w:hAnsi="宋体" w:cs="宋体"/>
          <w:b/>
          <w:bCs/>
          <w:u w:val="single"/>
        </w:rPr>
      </w:pPr>
      <w:r w:rsidRPr="00FB7CB7">
        <w:rPr>
          <w:rFonts w:ascii="宋体" w:hAnsi="宋体" w:cs="宋体" w:hint="eastAsia"/>
          <w:lang w:val="zh-CN"/>
        </w:rPr>
        <w:lastRenderedPageBreak/>
        <w:t>项目经理未经批准，擅自离开施工现场的违约责任：</w:t>
      </w:r>
      <w:r w:rsidRPr="00FB7CB7">
        <w:rPr>
          <w:rFonts w:ascii="宋体" w:hAnsi="宋体" w:cs="宋体" w:hint="eastAsia"/>
          <w:b/>
          <w:bCs/>
          <w:u w:val="single"/>
          <w:lang w:val="zh-CN"/>
        </w:rPr>
        <w:t>项目经理每个月的出勤天数不少于</w:t>
      </w:r>
      <w:r w:rsidRPr="00FB7CB7">
        <w:rPr>
          <w:rFonts w:ascii="宋体" w:hAnsi="宋体" w:cs="宋体" w:hint="eastAsia"/>
          <w:b/>
          <w:bCs/>
          <w:u w:val="single"/>
        </w:rPr>
        <w:t>25</w:t>
      </w:r>
      <w:r w:rsidRPr="00FB7CB7">
        <w:rPr>
          <w:rFonts w:ascii="宋体" w:hAnsi="宋体" w:cs="宋体" w:hint="eastAsia"/>
          <w:b/>
          <w:bCs/>
          <w:u w:val="single"/>
          <w:lang w:val="zh-CN"/>
        </w:rPr>
        <w:t>天，由总监理工程师负责考勤，每少出勤</w:t>
      </w:r>
      <w:r w:rsidRPr="00FB7CB7">
        <w:rPr>
          <w:rFonts w:ascii="宋体" w:hAnsi="宋体" w:cs="宋体" w:hint="eastAsia"/>
          <w:b/>
          <w:bCs/>
          <w:u w:val="single"/>
        </w:rPr>
        <w:t>1</w:t>
      </w:r>
      <w:r w:rsidRPr="00FB7CB7">
        <w:rPr>
          <w:rFonts w:ascii="宋体" w:hAnsi="宋体" w:cs="宋体" w:hint="eastAsia"/>
          <w:b/>
          <w:bCs/>
          <w:u w:val="single"/>
          <w:lang w:val="zh-CN"/>
        </w:rPr>
        <w:t>天</w:t>
      </w:r>
      <w:r w:rsidRPr="00FB7CB7">
        <w:rPr>
          <w:rFonts w:ascii="宋体" w:hAnsi="宋体" w:cs="宋体" w:hint="eastAsia"/>
          <w:b/>
          <w:bCs/>
          <w:u w:val="single"/>
        </w:rPr>
        <w:t>支付1000</w:t>
      </w:r>
      <w:r w:rsidRPr="00FB7CB7">
        <w:rPr>
          <w:rFonts w:ascii="宋体" w:hAnsi="宋体" w:cs="宋体" w:hint="eastAsia"/>
          <w:b/>
          <w:bCs/>
          <w:u w:val="single"/>
          <w:lang w:val="zh-CN"/>
        </w:rPr>
        <w:t>元</w:t>
      </w:r>
      <w:r w:rsidRPr="00FB7CB7">
        <w:rPr>
          <w:rFonts w:ascii="宋体" w:hAnsi="宋体" w:cs="宋体" w:hint="eastAsia"/>
          <w:b/>
          <w:bCs/>
          <w:u w:val="single"/>
        </w:rPr>
        <w:t>的违约金</w:t>
      </w:r>
      <w:r w:rsidRPr="00FB7CB7">
        <w:rPr>
          <w:rFonts w:ascii="宋体" w:hAnsi="宋体" w:cs="宋体" w:hint="eastAsia"/>
          <w:b/>
          <w:bCs/>
          <w:u w:val="single"/>
          <w:lang w:val="zh-CN"/>
        </w:rPr>
        <w:t>。</w:t>
      </w:r>
    </w:p>
    <w:p w:rsidR="00863C07" w:rsidRPr="00FB7CB7" w:rsidRDefault="00B10810">
      <w:pPr>
        <w:autoSpaceDE w:val="0"/>
        <w:autoSpaceDN w:val="0"/>
        <w:adjustRightInd w:val="0"/>
        <w:spacing w:line="440" w:lineRule="exact"/>
        <w:ind w:firstLine="480"/>
        <w:rPr>
          <w:rFonts w:ascii="宋体" w:hAnsi="宋体" w:cs="宋体"/>
          <w:b/>
          <w:bCs/>
          <w:u w:val="single"/>
        </w:rPr>
      </w:pPr>
      <w:r w:rsidRPr="00FB7CB7">
        <w:rPr>
          <w:rFonts w:ascii="宋体" w:hAnsi="宋体" w:cs="宋体" w:hint="eastAsia"/>
          <w:lang w:val="zh-CN"/>
        </w:rPr>
        <w:t>3.2.3 承包人擅自更换项目经理的违约责任：</w:t>
      </w:r>
      <w:r w:rsidRPr="00FB7CB7">
        <w:rPr>
          <w:rFonts w:ascii="宋体" w:hAnsi="宋体" w:cs="宋体" w:hint="eastAsia"/>
          <w:b/>
          <w:bCs/>
          <w:u w:val="single"/>
          <w:lang w:val="zh-CN"/>
        </w:rPr>
        <w:t>更换项目经理，支付</w:t>
      </w:r>
      <w:r w:rsidRPr="00FB7CB7">
        <w:rPr>
          <w:rFonts w:ascii="宋体" w:hAnsi="宋体" w:cs="宋体" w:hint="eastAsia"/>
          <w:b/>
          <w:bCs/>
          <w:u w:val="single"/>
        </w:rPr>
        <w:t>1000</w:t>
      </w:r>
      <w:r w:rsidRPr="00FB7CB7">
        <w:rPr>
          <w:rFonts w:ascii="宋体" w:hAnsi="宋体" w:cs="宋体" w:hint="eastAsia"/>
          <w:b/>
          <w:bCs/>
          <w:u w:val="single"/>
          <w:lang w:val="zh-CN"/>
        </w:rPr>
        <w:t>元</w:t>
      </w:r>
      <w:r w:rsidRPr="00FB7CB7">
        <w:rPr>
          <w:rFonts w:ascii="宋体" w:hAnsi="宋体" w:cs="宋体" w:hint="eastAsia"/>
          <w:b/>
          <w:bCs/>
          <w:u w:val="single"/>
        </w:rPr>
        <w:t>的违约金</w:t>
      </w:r>
      <w:r w:rsidRPr="00FB7CB7">
        <w:rPr>
          <w:rFonts w:ascii="宋体" w:hAnsi="宋体" w:cs="宋体" w:hint="eastAsia"/>
          <w:b/>
          <w:bCs/>
          <w:u w:val="single"/>
          <w:lang w:val="zh-CN"/>
        </w:rPr>
        <w:t>。</w:t>
      </w:r>
    </w:p>
    <w:p w:rsidR="00863C07" w:rsidRPr="00FB7CB7" w:rsidRDefault="00B10810">
      <w:pPr>
        <w:autoSpaceDE w:val="0"/>
        <w:autoSpaceDN w:val="0"/>
        <w:adjustRightInd w:val="0"/>
        <w:spacing w:line="440" w:lineRule="exact"/>
        <w:ind w:firstLine="480"/>
        <w:rPr>
          <w:rFonts w:ascii="宋体" w:hAnsi="宋体" w:cs="宋体"/>
          <w:b/>
          <w:bCs/>
          <w:u w:val="single"/>
          <w:lang w:val="zh-CN"/>
        </w:rPr>
      </w:pPr>
      <w:r w:rsidRPr="00FB7CB7">
        <w:rPr>
          <w:rFonts w:ascii="宋体" w:hAnsi="宋体" w:cs="宋体" w:hint="eastAsia"/>
          <w:lang w:val="zh-CN"/>
        </w:rPr>
        <w:t>3.2.4 承包人无正当理由拒绝更换项目经理的违约责任：</w:t>
      </w:r>
      <w:r w:rsidRPr="00FB7CB7">
        <w:rPr>
          <w:rFonts w:ascii="宋体" w:hAnsi="宋体" w:cs="宋体" w:hint="eastAsia"/>
          <w:b/>
          <w:bCs/>
          <w:u w:val="single"/>
          <w:lang w:val="zh-CN"/>
        </w:rPr>
        <w:t>投标书中承诺的项目经理经发包人和监理方考核不合格者，承包人必须在一周内无条件更换，同时须支付</w:t>
      </w:r>
      <w:r w:rsidRPr="00FB7CB7">
        <w:rPr>
          <w:rFonts w:ascii="宋体" w:hAnsi="宋体" w:cs="宋体" w:hint="eastAsia"/>
          <w:b/>
          <w:bCs/>
          <w:u w:val="single"/>
        </w:rPr>
        <w:t>1000</w:t>
      </w:r>
      <w:r w:rsidRPr="00FB7CB7">
        <w:rPr>
          <w:rFonts w:ascii="宋体" w:hAnsi="宋体" w:cs="宋体" w:hint="eastAsia"/>
          <w:b/>
          <w:bCs/>
          <w:u w:val="single"/>
          <w:lang w:val="zh-CN"/>
        </w:rPr>
        <w:t>元/次的违约金；若无正当理由拒绝更换，须支付</w:t>
      </w:r>
      <w:r w:rsidRPr="00FB7CB7">
        <w:rPr>
          <w:rFonts w:ascii="宋体" w:hAnsi="宋体" w:cs="宋体" w:hint="eastAsia"/>
          <w:b/>
          <w:bCs/>
          <w:u w:val="single"/>
        </w:rPr>
        <w:t>1000</w:t>
      </w:r>
      <w:r w:rsidRPr="00FB7CB7">
        <w:rPr>
          <w:rFonts w:ascii="宋体" w:hAnsi="宋体" w:cs="宋体" w:hint="eastAsia"/>
          <w:b/>
          <w:bCs/>
          <w:u w:val="single"/>
          <w:lang w:val="zh-CN"/>
        </w:rPr>
        <w:t>元/次的违约金。</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3.3 承包人人员</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3.3.1 承包人提交项目管理机构及施工现场管理人员安排报告的期限：</w:t>
      </w:r>
      <w:r w:rsidRPr="00FB7CB7">
        <w:rPr>
          <w:rFonts w:ascii="宋体" w:hAnsi="宋体" w:cs="宋体" w:hint="eastAsia"/>
          <w:b/>
          <w:bCs/>
          <w:u w:val="single"/>
          <w:lang w:val="zh-CN"/>
        </w:rPr>
        <w:t>开工前</w:t>
      </w:r>
      <w:r w:rsidRPr="00FB7CB7">
        <w:rPr>
          <w:rFonts w:ascii="宋体" w:hAnsi="宋体" w:cs="宋体" w:hint="eastAsia"/>
          <w:b/>
          <w:bCs/>
          <w:u w:val="single"/>
        </w:rPr>
        <w:t>3</w:t>
      </w:r>
      <w:r w:rsidRPr="00FB7CB7">
        <w:rPr>
          <w:rFonts w:ascii="宋体" w:hAnsi="宋体" w:cs="宋体" w:hint="eastAsia"/>
          <w:b/>
          <w:bCs/>
          <w:u w:val="single"/>
          <w:lang w:val="zh-CN"/>
        </w:rPr>
        <w:t>天</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b/>
          <w:bCs/>
          <w:u w:val="single"/>
          <w:lang w:val="zh-CN"/>
        </w:rPr>
      </w:pPr>
      <w:r w:rsidRPr="00FB7CB7">
        <w:rPr>
          <w:rFonts w:ascii="宋体" w:hAnsi="宋体" w:cs="宋体" w:hint="eastAsia"/>
          <w:lang w:val="zh-CN"/>
        </w:rPr>
        <w:t>3.3.3 承包人无正当理由拒绝撤换主要施工管理人员的违约责任：</w:t>
      </w:r>
      <w:r w:rsidRPr="00FB7CB7">
        <w:rPr>
          <w:rFonts w:ascii="宋体" w:hAnsi="宋体" w:cs="宋体" w:hint="eastAsia"/>
          <w:b/>
          <w:bCs/>
          <w:u w:val="single"/>
        </w:rPr>
        <w:t>施工员、安全员、质检员</w:t>
      </w:r>
      <w:r w:rsidRPr="00FB7CB7">
        <w:rPr>
          <w:rFonts w:ascii="宋体" w:hAnsi="宋体" w:cs="宋体" w:hint="eastAsia"/>
          <w:b/>
          <w:bCs/>
          <w:u w:val="single"/>
          <w:lang w:val="zh-CN"/>
        </w:rPr>
        <w:t>经发包人和监理方考核不合格者，承包人必须在一周内无条件更换，同时须支付</w:t>
      </w:r>
      <w:r w:rsidRPr="00FB7CB7">
        <w:rPr>
          <w:rFonts w:ascii="宋体" w:hAnsi="宋体" w:cs="宋体" w:hint="eastAsia"/>
          <w:b/>
          <w:bCs/>
          <w:u w:val="single"/>
        </w:rPr>
        <w:t>1000</w:t>
      </w:r>
      <w:r w:rsidRPr="00FB7CB7">
        <w:rPr>
          <w:rFonts w:ascii="宋体" w:hAnsi="宋体" w:cs="宋体" w:hint="eastAsia"/>
          <w:b/>
          <w:bCs/>
          <w:u w:val="single"/>
          <w:lang w:val="zh-CN"/>
        </w:rPr>
        <w:t>元/人·次的违约金；若无正当理由拒绝更换，须支付</w:t>
      </w:r>
      <w:r w:rsidRPr="00FB7CB7">
        <w:rPr>
          <w:rFonts w:ascii="宋体" w:hAnsi="宋体" w:cs="宋体" w:hint="eastAsia"/>
          <w:b/>
          <w:bCs/>
          <w:u w:val="single"/>
        </w:rPr>
        <w:t>1000</w:t>
      </w:r>
      <w:r w:rsidRPr="00FB7CB7">
        <w:rPr>
          <w:rFonts w:ascii="宋体" w:hAnsi="宋体" w:cs="宋体" w:hint="eastAsia"/>
          <w:b/>
          <w:bCs/>
          <w:u w:val="single"/>
          <w:lang w:val="zh-CN"/>
        </w:rPr>
        <w:t>元/人·次的违约金。</w:t>
      </w:r>
    </w:p>
    <w:p w:rsidR="00863C07" w:rsidRPr="00FB7CB7" w:rsidRDefault="00B10810">
      <w:pPr>
        <w:autoSpaceDE w:val="0"/>
        <w:autoSpaceDN w:val="0"/>
        <w:adjustRightInd w:val="0"/>
        <w:spacing w:line="440" w:lineRule="exact"/>
        <w:ind w:firstLine="482"/>
        <w:rPr>
          <w:rFonts w:ascii="宋体" w:hAnsi="宋体" w:cs="宋体"/>
          <w:b/>
          <w:bCs/>
          <w:u w:val="single"/>
        </w:rPr>
      </w:pPr>
      <w:r w:rsidRPr="00FB7CB7">
        <w:rPr>
          <w:rFonts w:ascii="宋体" w:hAnsi="宋体" w:cs="宋体" w:hint="eastAsia"/>
          <w:b/>
          <w:bCs/>
          <w:u w:val="single"/>
          <w:lang w:val="zh-CN"/>
        </w:rPr>
        <w:t>承包人人员资格的特别规定：所有特殊工种人员均应持有关部门颁发的资质证书或上岗证上岗，并在上岗之前由监理工程师进行审查。</w:t>
      </w:r>
    </w:p>
    <w:p w:rsidR="00863C07" w:rsidRPr="00FB7CB7" w:rsidRDefault="00B10810">
      <w:pPr>
        <w:autoSpaceDE w:val="0"/>
        <w:autoSpaceDN w:val="0"/>
        <w:adjustRightInd w:val="0"/>
        <w:spacing w:line="440" w:lineRule="exact"/>
        <w:ind w:firstLine="480"/>
        <w:rPr>
          <w:rFonts w:ascii="宋体" w:hAnsi="宋体" w:cs="宋体"/>
          <w:b/>
          <w:bCs/>
          <w:u w:val="single"/>
        </w:rPr>
      </w:pPr>
      <w:r w:rsidRPr="00FB7CB7">
        <w:rPr>
          <w:rFonts w:ascii="宋体" w:hAnsi="宋体" w:cs="宋体" w:hint="eastAsia"/>
          <w:lang w:val="zh-CN"/>
        </w:rPr>
        <w:t>3.3.4 承包人主要施工管理人员离开施工现场的批准要求：</w:t>
      </w:r>
      <w:r w:rsidRPr="00FB7CB7">
        <w:rPr>
          <w:rFonts w:ascii="宋体" w:hAnsi="宋体" w:cs="宋体" w:hint="eastAsia"/>
          <w:b/>
          <w:bCs/>
          <w:u w:val="single"/>
          <w:lang w:val="zh-CN"/>
        </w:rPr>
        <w:t>发包人书面认可后方可离开。</w:t>
      </w:r>
    </w:p>
    <w:p w:rsidR="00863C07" w:rsidRPr="00FB7CB7" w:rsidRDefault="00B10810">
      <w:pPr>
        <w:autoSpaceDE w:val="0"/>
        <w:autoSpaceDN w:val="0"/>
        <w:adjustRightInd w:val="0"/>
        <w:spacing w:line="440" w:lineRule="exact"/>
        <w:ind w:firstLine="480"/>
        <w:rPr>
          <w:rFonts w:ascii="宋体" w:hAnsi="宋体" w:cs="宋体"/>
          <w:b/>
          <w:bCs/>
          <w:u w:val="single"/>
        </w:rPr>
      </w:pPr>
      <w:r w:rsidRPr="00FB7CB7">
        <w:rPr>
          <w:rFonts w:ascii="宋体" w:hAnsi="宋体" w:cs="宋体" w:hint="eastAsia"/>
          <w:lang w:val="zh-CN"/>
        </w:rPr>
        <w:t>3.3.5承包人擅自更换主要施工管理人员的违约责任：</w:t>
      </w:r>
      <w:r w:rsidRPr="00FB7CB7">
        <w:rPr>
          <w:rFonts w:ascii="宋体" w:hAnsi="宋体" w:cs="宋体" w:hint="eastAsia"/>
          <w:b/>
          <w:bCs/>
          <w:u w:val="single"/>
          <w:lang w:val="zh-CN"/>
        </w:rPr>
        <w:t>在本工程竣工前，</w:t>
      </w:r>
      <w:r w:rsidRPr="00FB7CB7">
        <w:rPr>
          <w:rFonts w:ascii="宋体" w:hAnsi="宋体" w:cs="宋体" w:hint="eastAsia"/>
          <w:b/>
          <w:bCs/>
          <w:u w:val="single"/>
        </w:rPr>
        <w:t>施工员、安全员、质检员</w:t>
      </w:r>
      <w:r w:rsidRPr="00FB7CB7">
        <w:rPr>
          <w:rFonts w:ascii="宋体" w:hAnsi="宋体" w:cs="宋体" w:hint="eastAsia"/>
          <w:b/>
          <w:bCs/>
          <w:u w:val="single"/>
          <w:lang w:val="zh-CN"/>
        </w:rPr>
        <w:t>不得到其他工程兼职，否则，一经发现，视作违约，且每人次支付</w:t>
      </w:r>
      <w:r w:rsidRPr="00FB7CB7">
        <w:rPr>
          <w:rFonts w:ascii="宋体" w:hAnsi="宋体" w:cs="宋体" w:hint="eastAsia"/>
          <w:b/>
          <w:bCs/>
          <w:u w:val="single"/>
        </w:rPr>
        <w:t>1000</w:t>
      </w:r>
      <w:r w:rsidRPr="00FB7CB7">
        <w:rPr>
          <w:rFonts w:ascii="宋体" w:hAnsi="宋体" w:cs="宋体" w:hint="eastAsia"/>
          <w:b/>
          <w:bCs/>
          <w:u w:val="single"/>
          <w:lang w:val="zh-CN"/>
        </w:rPr>
        <w:t>元/人·次</w:t>
      </w:r>
      <w:r w:rsidRPr="00FB7CB7">
        <w:rPr>
          <w:rFonts w:ascii="宋体" w:hAnsi="宋体" w:cs="宋体" w:hint="eastAsia"/>
          <w:b/>
          <w:bCs/>
          <w:u w:val="single"/>
        </w:rPr>
        <w:t>的违约金</w:t>
      </w:r>
      <w:r w:rsidRPr="00FB7CB7">
        <w:rPr>
          <w:rFonts w:ascii="宋体" w:hAnsi="宋体" w:cs="宋体" w:hint="eastAsia"/>
          <w:b/>
          <w:bCs/>
          <w:u w:val="single"/>
          <w:lang w:val="zh-CN"/>
        </w:rPr>
        <w:t>。若擅自更换</w:t>
      </w:r>
      <w:r w:rsidRPr="00FB7CB7">
        <w:rPr>
          <w:rFonts w:ascii="宋体" w:hAnsi="宋体" w:cs="宋体" w:hint="eastAsia"/>
          <w:b/>
          <w:bCs/>
          <w:u w:val="single"/>
        </w:rPr>
        <w:t>施工员、安全员、质检员</w:t>
      </w:r>
      <w:r w:rsidRPr="00FB7CB7">
        <w:rPr>
          <w:rFonts w:ascii="宋体" w:hAnsi="宋体" w:cs="宋体" w:hint="eastAsia"/>
          <w:b/>
          <w:bCs/>
          <w:u w:val="single"/>
          <w:lang w:val="zh-CN"/>
        </w:rPr>
        <w:t>，每人次支付合</w:t>
      </w:r>
      <w:r w:rsidRPr="00FB7CB7">
        <w:rPr>
          <w:rFonts w:ascii="宋体" w:hAnsi="宋体" w:cs="宋体" w:hint="eastAsia"/>
          <w:b/>
          <w:bCs/>
          <w:u w:val="single"/>
        </w:rPr>
        <w:t>1</w:t>
      </w:r>
      <w:r w:rsidRPr="00FB7CB7">
        <w:rPr>
          <w:rFonts w:ascii="宋体" w:hAnsi="宋体" w:cs="宋体" w:hint="eastAsia"/>
          <w:b/>
          <w:bCs/>
          <w:u w:val="single"/>
          <w:lang w:val="zh-CN"/>
        </w:rPr>
        <w:t>万元/人·次</w:t>
      </w:r>
      <w:r w:rsidRPr="00FB7CB7">
        <w:rPr>
          <w:rFonts w:ascii="宋体" w:hAnsi="宋体" w:cs="宋体" w:hint="eastAsia"/>
          <w:b/>
          <w:bCs/>
          <w:u w:val="single"/>
        </w:rPr>
        <w:t>的违约金。</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3.5 分包</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3.5.1 分包的一般约定</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禁止分包的工程包括：</w:t>
      </w:r>
      <w:r w:rsidRPr="00FB7CB7">
        <w:rPr>
          <w:rFonts w:ascii="宋体" w:hAnsi="宋体" w:cs="宋体" w:hint="eastAsia"/>
          <w:u w:val="single"/>
        </w:rPr>
        <w:t>在履行合同过程中，承包人不得转包和分包，一经发现，发包人可以解除本合同，并不予退还全额履约保证金，并且已完成的工程量不予结算，所造成的责任与损失均由承包人承担。</w:t>
      </w:r>
    </w:p>
    <w:p w:rsidR="00863C07" w:rsidRPr="00FB7CB7" w:rsidRDefault="00B10810">
      <w:pPr>
        <w:autoSpaceDE w:val="0"/>
        <w:autoSpaceDN w:val="0"/>
        <w:adjustRightInd w:val="0"/>
        <w:spacing w:line="440" w:lineRule="exact"/>
        <w:ind w:firstLine="480"/>
        <w:rPr>
          <w:rFonts w:ascii="宋体" w:hAnsi="宋体" w:cs="宋体"/>
          <w:u w:val="single"/>
          <w:lang w:val="zh-CN"/>
        </w:rPr>
      </w:pPr>
      <w:r w:rsidRPr="00FB7CB7">
        <w:rPr>
          <w:rFonts w:ascii="宋体" w:hAnsi="宋体" w:cs="宋体" w:hint="eastAsia"/>
          <w:lang w:val="zh-CN"/>
        </w:rPr>
        <w:t>主体结构、关键性工作的范围：</w:t>
      </w:r>
      <w:r w:rsidRPr="00FB7CB7">
        <w:rPr>
          <w:rFonts w:ascii="宋体" w:hAnsi="宋体" w:cs="宋体" w:hint="eastAsia"/>
          <w:u w:val="single"/>
        </w:rPr>
        <w:t>/</w:t>
      </w:r>
      <w:r w:rsidRPr="00FB7CB7">
        <w:rPr>
          <w:rFonts w:ascii="宋体" w:hAnsi="宋体" w:cs="宋体" w:hint="eastAsia"/>
          <w:u w:val="single"/>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3.5.2分包的确定</w:t>
      </w:r>
    </w:p>
    <w:p w:rsidR="00863C07" w:rsidRPr="00FB7CB7" w:rsidRDefault="00B10810">
      <w:pPr>
        <w:autoSpaceDE w:val="0"/>
        <w:autoSpaceDN w:val="0"/>
        <w:adjustRightInd w:val="0"/>
        <w:spacing w:line="440" w:lineRule="exact"/>
        <w:ind w:firstLine="480"/>
        <w:rPr>
          <w:rFonts w:ascii="宋体" w:hAnsi="宋体" w:cs="宋体"/>
          <w:u w:val="single"/>
          <w:lang w:val="zh-CN"/>
        </w:rPr>
      </w:pPr>
      <w:r w:rsidRPr="00FB7CB7">
        <w:rPr>
          <w:rFonts w:ascii="宋体" w:hAnsi="宋体" w:cs="宋体" w:hint="eastAsia"/>
          <w:lang w:val="zh-CN"/>
        </w:rPr>
        <w:t>允许分包的专业工程包括：</w:t>
      </w:r>
      <w:r w:rsidRPr="00FB7CB7">
        <w:rPr>
          <w:rFonts w:ascii="宋体" w:hAnsi="宋体" w:cs="宋体" w:hint="eastAsia"/>
          <w:u w:val="single"/>
        </w:rPr>
        <w:t>/</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其他关于分包的约定：</w:t>
      </w:r>
      <w:r w:rsidRPr="00FB7CB7">
        <w:rPr>
          <w:rFonts w:ascii="宋体" w:hAnsi="宋体" w:cs="宋体" w:hint="eastAsia"/>
          <w:b/>
          <w:bCs/>
          <w:u w:val="single"/>
        </w:rPr>
        <w:t xml:space="preserve"> /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3.5.4 分包合同价款</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关于分包合同价款支付的约定：</w:t>
      </w:r>
      <w:r w:rsidRPr="00FB7CB7">
        <w:rPr>
          <w:rFonts w:ascii="宋体" w:hAnsi="宋体" w:cs="宋体" w:hint="eastAsia"/>
          <w:b/>
          <w:bCs/>
          <w:u w:val="single"/>
        </w:rPr>
        <w:t xml:space="preserve">/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3.6 工程照管与成品、半成品保护</w:t>
      </w:r>
    </w:p>
    <w:p w:rsidR="00863C07" w:rsidRPr="00FB7CB7" w:rsidRDefault="00B10810">
      <w:pPr>
        <w:autoSpaceDE w:val="0"/>
        <w:autoSpaceDN w:val="0"/>
        <w:adjustRightInd w:val="0"/>
        <w:spacing w:line="440" w:lineRule="exact"/>
        <w:ind w:firstLine="480"/>
        <w:rPr>
          <w:rFonts w:ascii="宋体" w:hAnsi="宋体" w:cs="宋体"/>
          <w:u w:val="single"/>
          <w:lang w:val="zh-CN"/>
        </w:rPr>
      </w:pPr>
      <w:r w:rsidRPr="00FB7CB7">
        <w:rPr>
          <w:rFonts w:ascii="宋体" w:hAnsi="宋体" w:cs="宋体" w:hint="eastAsia"/>
          <w:lang w:val="zh-CN"/>
        </w:rPr>
        <w:t>承包人负责照管工程及工程相关的材料、工程设备的起始时间：</w:t>
      </w:r>
      <w:r w:rsidRPr="00FB7CB7">
        <w:rPr>
          <w:rFonts w:ascii="宋体" w:hAnsi="宋体" w:cs="宋体" w:hint="eastAsia"/>
          <w:b/>
          <w:bCs/>
          <w:u w:val="single"/>
          <w:lang w:val="zh-CN"/>
        </w:rPr>
        <w:t>按通用条款</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lastRenderedPageBreak/>
        <w:t>3.7 履约担保</w:t>
      </w:r>
    </w:p>
    <w:p w:rsidR="00863C07" w:rsidRPr="00FB7CB7" w:rsidRDefault="00B10810">
      <w:pPr>
        <w:autoSpaceDE w:val="0"/>
        <w:autoSpaceDN w:val="0"/>
        <w:adjustRightInd w:val="0"/>
        <w:spacing w:line="440" w:lineRule="exact"/>
        <w:ind w:firstLine="480"/>
        <w:rPr>
          <w:rFonts w:ascii="宋体" w:hAnsi="宋体" w:cs="宋体"/>
          <w:b/>
          <w:bCs/>
          <w:u w:val="single"/>
          <w:lang w:val="zh-CN"/>
        </w:rPr>
      </w:pPr>
      <w:r w:rsidRPr="00FB7CB7">
        <w:rPr>
          <w:rFonts w:ascii="宋体" w:hAnsi="宋体" w:cs="宋体" w:hint="eastAsia"/>
          <w:lang w:val="zh-CN"/>
        </w:rPr>
        <w:t>承包人是否提供履约担保：</w:t>
      </w:r>
      <w:r w:rsidRPr="00FB7CB7">
        <w:rPr>
          <w:rFonts w:ascii="宋体" w:hAnsi="宋体" w:cs="宋体" w:hint="eastAsia"/>
          <w:b/>
          <w:bCs/>
          <w:u w:val="single"/>
          <w:lang w:val="zh-CN"/>
        </w:rPr>
        <w:t xml:space="preserve">  提供  。</w:t>
      </w:r>
    </w:p>
    <w:p w:rsidR="00863C07" w:rsidRPr="00FB7CB7" w:rsidRDefault="00B10810">
      <w:pPr>
        <w:autoSpaceDE w:val="0"/>
        <w:autoSpaceDN w:val="0"/>
        <w:adjustRightInd w:val="0"/>
        <w:spacing w:line="440" w:lineRule="exact"/>
        <w:ind w:firstLine="480"/>
        <w:rPr>
          <w:rFonts w:ascii="宋体" w:hAnsi="宋体" w:cs="宋体"/>
          <w:b/>
          <w:bCs/>
          <w:u w:val="single"/>
          <w:lang w:val="zh-CN"/>
        </w:rPr>
      </w:pPr>
      <w:r w:rsidRPr="00FB7CB7">
        <w:rPr>
          <w:rFonts w:ascii="宋体" w:hAnsi="宋体" w:cs="宋体" w:hint="eastAsia"/>
          <w:lang w:val="zh-CN"/>
        </w:rPr>
        <w:t>承包人提供履约担保的形式、金额及期限：</w:t>
      </w:r>
      <w:r w:rsidRPr="00FB7CB7">
        <w:rPr>
          <w:rFonts w:ascii="宋体" w:hAnsi="宋体" w:cs="宋体" w:hint="eastAsia"/>
          <w:b/>
          <w:bCs/>
          <w:u w:val="single"/>
          <w:lang w:val="zh-CN"/>
        </w:rPr>
        <w:t>担保的形式为银行转账</w:t>
      </w:r>
      <w:r w:rsidRPr="00FB7CB7">
        <w:rPr>
          <w:rFonts w:ascii="宋体" w:hAnsi="宋体" w:cs="宋体" w:hint="eastAsia"/>
          <w:b/>
          <w:bCs/>
          <w:u w:val="single"/>
        </w:rPr>
        <w:t>或</w:t>
      </w:r>
      <w:r w:rsidRPr="00FB7CB7">
        <w:rPr>
          <w:rFonts w:ascii="宋体" w:hAnsi="宋体" w:cs="宋体" w:hint="eastAsia"/>
          <w:b/>
          <w:bCs/>
          <w:u w:val="single"/>
          <w:lang w:val="zh-CN"/>
        </w:rPr>
        <w:t>银行保函。</w:t>
      </w:r>
    </w:p>
    <w:p w:rsidR="00863C07" w:rsidRPr="00FB7CB7" w:rsidRDefault="00B10810">
      <w:pPr>
        <w:autoSpaceDE w:val="0"/>
        <w:autoSpaceDN w:val="0"/>
        <w:adjustRightInd w:val="0"/>
        <w:spacing w:line="440" w:lineRule="exact"/>
        <w:ind w:firstLine="480"/>
        <w:rPr>
          <w:rFonts w:ascii="宋体" w:hAnsi="宋体" w:cs="宋体"/>
          <w:b/>
          <w:bCs/>
          <w:u w:val="single"/>
          <w:lang w:val="zh-CN"/>
        </w:rPr>
      </w:pPr>
      <w:r w:rsidRPr="00FB7CB7">
        <w:rPr>
          <w:rFonts w:ascii="宋体" w:hAnsi="宋体" w:cs="宋体" w:hint="eastAsia"/>
          <w:b/>
          <w:bCs/>
          <w:u w:val="single"/>
          <w:lang w:val="zh-CN"/>
        </w:rPr>
        <w:t>①承包人提供的履约保证金为合同总价的10%，其中：工期保证金为 3%，质量保证金为</w:t>
      </w:r>
      <w:r w:rsidRPr="00FB7CB7">
        <w:rPr>
          <w:rFonts w:ascii="宋体" w:hAnsi="宋体" w:cs="宋体" w:hint="eastAsia"/>
          <w:b/>
          <w:bCs/>
          <w:u w:val="single"/>
        </w:rPr>
        <w:t>3</w:t>
      </w:r>
      <w:r w:rsidRPr="00FB7CB7">
        <w:rPr>
          <w:rFonts w:ascii="宋体" w:hAnsi="宋体" w:cs="宋体" w:hint="eastAsia"/>
          <w:b/>
          <w:bCs/>
          <w:u w:val="single"/>
          <w:lang w:val="zh-CN"/>
        </w:rPr>
        <w:t>%，安全生产、文明施工为</w:t>
      </w:r>
      <w:r w:rsidRPr="00FB7CB7">
        <w:rPr>
          <w:rFonts w:ascii="宋体" w:hAnsi="宋体" w:cs="宋体" w:hint="eastAsia"/>
          <w:b/>
          <w:bCs/>
          <w:u w:val="single"/>
        </w:rPr>
        <w:t>2</w:t>
      </w:r>
      <w:r w:rsidRPr="00FB7CB7">
        <w:rPr>
          <w:rFonts w:ascii="宋体" w:hAnsi="宋体" w:cs="宋体" w:hint="eastAsia"/>
          <w:b/>
          <w:bCs/>
          <w:u w:val="single"/>
          <w:lang w:val="zh-CN"/>
        </w:rPr>
        <w:t>%，项目负责人等管理人员在岗保证金为1%，资料保证金为1%。</w:t>
      </w:r>
    </w:p>
    <w:p w:rsidR="00863C07" w:rsidRPr="00FB7CB7" w:rsidRDefault="00B10810">
      <w:pPr>
        <w:autoSpaceDE w:val="0"/>
        <w:autoSpaceDN w:val="0"/>
        <w:adjustRightInd w:val="0"/>
        <w:spacing w:line="440" w:lineRule="exact"/>
        <w:ind w:firstLine="480"/>
        <w:rPr>
          <w:rFonts w:ascii="宋体" w:hAnsi="宋体" w:cs="宋体"/>
          <w:b/>
          <w:bCs/>
          <w:u w:val="single"/>
          <w:lang w:val="zh-CN"/>
        </w:rPr>
      </w:pPr>
      <w:r w:rsidRPr="00FB7CB7">
        <w:rPr>
          <w:rFonts w:ascii="宋体" w:hAnsi="宋体" w:cs="宋体" w:hint="eastAsia"/>
          <w:b/>
          <w:bCs/>
          <w:u w:val="single"/>
          <w:lang w:val="zh-CN"/>
        </w:rPr>
        <w:t>农民工工资保证金为合同总价的1%。</w:t>
      </w:r>
    </w:p>
    <w:p w:rsidR="00863C07" w:rsidRPr="00FB7CB7" w:rsidRDefault="00B10810">
      <w:pPr>
        <w:autoSpaceDE w:val="0"/>
        <w:autoSpaceDN w:val="0"/>
        <w:adjustRightInd w:val="0"/>
        <w:spacing w:line="440" w:lineRule="exact"/>
        <w:ind w:firstLine="480"/>
        <w:rPr>
          <w:rFonts w:ascii="宋体" w:hAnsi="宋体" w:cs="宋体"/>
          <w:b/>
          <w:bCs/>
          <w:u w:val="single"/>
          <w:lang w:val="zh-CN"/>
        </w:rPr>
      </w:pPr>
      <w:r w:rsidRPr="00FB7CB7">
        <w:rPr>
          <w:rFonts w:ascii="宋体" w:hAnsi="宋体" w:cs="宋体" w:hint="eastAsia"/>
          <w:b/>
          <w:bCs/>
          <w:u w:val="single"/>
          <w:lang w:val="zh-CN"/>
        </w:rPr>
        <w:t>②本合同约定的工期、质量、安全文明施工履约担保在相应的履约全部考核结束后一个月内无息退还。管理人员到位、资料保证金统一进行考核，待所有工程全部考核结束后无息退还。</w:t>
      </w:r>
    </w:p>
    <w:p w:rsidR="00863C07" w:rsidRPr="00FB7CB7" w:rsidRDefault="00B10810">
      <w:pPr>
        <w:autoSpaceDE w:val="0"/>
        <w:autoSpaceDN w:val="0"/>
        <w:adjustRightInd w:val="0"/>
        <w:spacing w:line="440" w:lineRule="exact"/>
        <w:ind w:firstLine="480"/>
        <w:rPr>
          <w:rFonts w:ascii="宋体" w:hAnsi="宋体" w:cs="宋体"/>
          <w:b/>
          <w:bCs/>
          <w:u w:val="single"/>
          <w:lang w:val="zh-CN"/>
        </w:rPr>
      </w:pPr>
      <w:r w:rsidRPr="00FB7CB7">
        <w:rPr>
          <w:rFonts w:ascii="宋体" w:hAnsi="宋体" w:cs="宋体" w:hint="eastAsia"/>
          <w:b/>
          <w:bCs/>
          <w:u w:val="single"/>
          <w:lang w:val="zh-CN"/>
        </w:rPr>
        <w:t>③如达不到本合同约定的验收标准，质量履约保证金不予退还，同时必须在规定期限内整改到位，否则已完合格工程量按60%计算。</w:t>
      </w:r>
    </w:p>
    <w:p w:rsidR="00863C07" w:rsidRPr="00FB7CB7" w:rsidRDefault="00B10810">
      <w:pPr>
        <w:autoSpaceDE w:val="0"/>
        <w:autoSpaceDN w:val="0"/>
        <w:adjustRightInd w:val="0"/>
        <w:spacing w:line="440" w:lineRule="exact"/>
        <w:ind w:firstLineChars="200" w:firstLine="420"/>
        <w:rPr>
          <w:rFonts w:ascii="宋体" w:hAnsi="宋体" w:cs="宋体"/>
          <w:lang w:val="zh-CN"/>
        </w:rPr>
      </w:pPr>
      <w:r w:rsidRPr="00FB7CB7">
        <w:rPr>
          <w:rFonts w:ascii="宋体" w:hAnsi="宋体" w:cs="宋体" w:hint="eastAsia"/>
        </w:rPr>
        <w:t>4</w:t>
      </w:r>
      <w:r w:rsidRPr="00FB7CB7">
        <w:rPr>
          <w:rFonts w:ascii="宋体" w:hAnsi="宋体" w:cs="宋体" w:hint="eastAsia"/>
          <w:lang w:val="zh-CN"/>
        </w:rPr>
        <w:t>. 工程质量</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4</w:t>
      </w:r>
      <w:r w:rsidRPr="00FB7CB7">
        <w:rPr>
          <w:rFonts w:ascii="宋体" w:hAnsi="宋体" w:cs="宋体" w:hint="eastAsia"/>
          <w:lang w:val="zh-CN"/>
        </w:rPr>
        <w:t>.1 质量要求</w:t>
      </w:r>
    </w:p>
    <w:p w:rsidR="00863C07" w:rsidRPr="00FB7CB7" w:rsidRDefault="00B10810">
      <w:pPr>
        <w:autoSpaceDE w:val="0"/>
        <w:autoSpaceDN w:val="0"/>
        <w:adjustRightInd w:val="0"/>
        <w:spacing w:line="440" w:lineRule="exact"/>
        <w:ind w:firstLine="480"/>
        <w:rPr>
          <w:rFonts w:ascii="宋体" w:hAnsi="宋体" w:cs="宋体"/>
          <w:b/>
          <w:bCs/>
          <w:u w:val="single"/>
          <w:lang w:val="zh-CN"/>
        </w:rPr>
      </w:pPr>
      <w:r w:rsidRPr="00FB7CB7">
        <w:rPr>
          <w:rFonts w:ascii="宋体" w:hAnsi="宋体" w:cs="宋体" w:hint="eastAsia"/>
        </w:rPr>
        <w:t>4</w:t>
      </w:r>
      <w:r w:rsidRPr="00FB7CB7">
        <w:rPr>
          <w:rFonts w:ascii="宋体" w:hAnsi="宋体" w:cs="宋体" w:hint="eastAsia"/>
          <w:lang w:val="zh-CN"/>
        </w:rPr>
        <w:t>.1.1特殊质量标准和要求：</w:t>
      </w:r>
      <w:r w:rsidRPr="00FB7CB7">
        <w:rPr>
          <w:rFonts w:ascii="宋体" w:hAnsi="宋体" w:cs="宋体" w:hint="eastAsia"/>
          <w:b/>
          <w:bCs/>
          <w:u w:val="single"/>
          <w:lang w:val="zh-CN"/>
        </w:rPr>
        <w:t xml:space="preserve">     /    。</w:t>
      </w:r>
    </w:p>
    <w:p w:rsidR="00863C07" w:rsidRPr="00FB7CB7" w:rsidRDefault="00B10810">
      <w:pPr>
        <w:autoSpaceDE w:val="0"/>
        <w:autoSpaceDN w:val="0"/>
        <w:adjustRightInd w:val="0"/>
        <w:spacing w:line="440" w:lineRule="exact"/>
        <w:ind w:firstLine="480"/>
        <w:rPr>
          <w:rFonts w:ascii="宋体" w:hAnsi="宋体" w:cs="宋体"/>
          <w:b/>
          <w:bCs/>
          <w:u w:val="single"/>
          <w:lang w:val="zh-CN"/>
        </w:rPr>
      </w:pPr>
      <w:r w:rsidRPr="00FB7CB7">
        <w:rPr>
          <w:rFonts w:ascii="宋体" w:hAnsi="宋体" w:cs="宋体" w:hint="eastAsia"/>
          <w:lang w:val="zh-CN"/>
        </w:rPr>
        <w:t>关于工程奖项的约定：</w:t>
      </w:r>
      <w:r w:rsidRPr="00FB7CB7">
        <w:rPr>
          <w:rFonts w:ascii="宋体" w:hAnsi="宋体" w:cs="宋体" w:hint="eastAsia"/>
          <w:b/>
          <w:bCs/>
          <w:u w:val="single"/>
          <w:lang w:val="zh-CN"/>
        </w:rPr>
        <w:t xml:space="preserve">     /    。</w:t>
      </w:r>
    </w:p>
    <w:p w:rsidR="00863C07" w:rsidRPr="00FB7CB7" w:rsidRDefault="00B10810">
      <w:pPr>
        <w:spacing w:line="440" w:lineRule="exact"/>
        <w:ind w:firstLineChars="200" w:firstLine="420"/>
        <w:rPr>
          <w:rFonts w:ascii="宋体" w:hAnsi="宋体" w:cs="宋体"/>
        </w:rPr>
      </w:pPr>
      <w:r w:rsidRPr="00FB7CB7">
        <w:rPr>
          <w:rFonts w:ascii="宋体" w:hAnsi="宋体" w:cs="宋体" w:hint="eastAsia"/>
        </w:rPr>
        <w:t>4.2质量保证措施</w:t>
      </w:r>
    </w:p>
    <w:p w:rsidR="00863C07" w:rsidRPr="00FB7CB7" w:rsidRDefault="00B10810">
      <w:pPr>
        <w:spacing w:line="440" w:lineRule="exact"/>
        <w:ind w:firstLineChars="200" w:firstLine="420"/>
        <w:rPr>
          <w:rFonts w:ascii="宋体" w:hAnsi="宋体" w:cs="宋体"/>
        </w:rPr>
      </w:pPr>
      <w:r w:rsidRPr="00FB7CB7">
        <w:rPr>
          <w:rFonts w:ascii="宋体" w:hAnsi="宋体" w:cs="宋体" w:hint="eastAsia"/>
        </w:rPr>
        <w:t xml:space="preserve">4.2.2承包人必须严格按照施工图纸、工程技术要求及有关工程施工规范、规格和标准施工，并无条件的接受发包人委托的监理单位全方位、全过程的监督管理。无论监理工程师是否进行并通过了各项检验，均不解除承包人对自己承包的工程的质量所负的责任，除非质量问题是由非承包人原因。       </w:t>
      </w:r>
    </w:p>
    <w:p w:rsidR="00863C07" w:rsidRPr="00FB7CB7" w:rsidRDefault="00B10810">
      <w:pPr>
        <w:spacing w:line="440" w:lineRule="exact"/>
        <w:ind w:firstLineChars="200" w:firstLine="420"/>
        <w:rPr>
          <w:rFonts w:ascii="宋体" w:hAnsi="宋体" w:cs="宋体"/>
        </w:rPr>
      </w:pPr>
      <w:r w:rsidRPr="00FB7CB7">
        <w:rPr>
          <w:rFonts w:ascii="宋体" w:hAnsi="宋体" w:cs="宋体" w:hint="eastAsia"/>
        </w:rPr>
        <w:t>关于工程奖项的约定：</w:t>
      </w:r>
      <w:r w:rsidRPr="00FB7CB7">
        <w:rPr>
          <w:rFonts w:ascii="宋体" w:hAnsi="宋体" w:cs="宋体" w:hint="eastAsia"/>
          <w:u w:val="single"/>
        </w:rPr>
        <w:t xml:space="preserve">工程质量达不到协议书中约定的质量标准的,没收全部的质量保证金作为违约金  </w:t>
      </w:r>
      <w:r w:rsidRPr="00FB7CB7">
        <w:rPr>
          <w:rFonts w:ascii="宋体" w:hAnsi="宋体" w:cs="宋体" w:hint="eastAsia"/>
        </w:rPr>
        <w:t>。</w:t>
      </w:r>
    </w:p>
    <w:p w:rsidR="00863C07" w:rsidRPr="00FB7CB7" w:rsidRDefault="00B10810">
      <w:pPr>
        <w:keepNext/>
        <w:keepLines/>
        <w:autoSpaceDE w:val="0"/>
        <w:autoSpaceDN w:val="0"/>
        <w:adjustRightInd w:val="0"/>
        <w:spacing w:line="440" w:lineRule="exact"/>
        <w:ind w:firstLineChars="200" w:firstLine="420"/>
        <w:rPr>
          <w:rFonts w:ascii="宋体" w:hAnsi="宋体" w:cs="宋体"/>
          <w:lang w:val="zh-CN"/>
        </w:rPr>
      </w:pPr>
      <w:r w:rsidRPr="00FB7CB7">
        <w:rPr>
          <w:rFonts w:ascii="宋体" w:hAnsi="宋体" w:cs="宋体" w:hint="eastAsia"/>
        </w:rPr>
        <w:t>5</w:t>
      </w:r>
      <w:r w:rsidRPr="00FB7CB7">
        <w:rPr>
          <w:rFonts w:ascii="宋体" w:hAnsi="宋体" w:cs="宋体" w:hint="eastAsia"/>
          <w:lang w:val="zh-CN"/>
        </w:rPr>
        <w:t>. 安全文明施工与环境保护</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5</w:t>
      </w:r>
      <w:r w:rsidRPr="00FB7CB7">
        <w:rPr>
          <w:rFonts w:ascii="宋体" w:hAnsi="宋体" w:cs="宋体" w:hint="eastAsia"/>
          <w:lang w:val="zh-CN"/>
        </w:rPr>
        <w:t>.1安全文明施工</w:t>
      </w:r>
    </w:p>
    <w:p w:rsidR="00863C07" w:rsidRPr="00FB7CB7" w:rsidRDefault="00B10810">
      <w:pPr>
        <w:autoSpaceDE w:val="0"/>
        <w:autoSpaceDN w:val="0"/>
        <w:adjustRightInd w:val="0"/>
        <w:spacing w:line="440" w:lineRule="exact"/>
        <w:ind w:firstLine="480"/>
        <w:rPr>
          <w:rFonts w:ascii="宋体" w:hAnsi="宋体" w:cs="宋体"/>
          <w:u w:val="single"/>
          <w:lang w:val="zh-CN"/>
        </w:rPr>
      </w:pPr>
      <w:r w:rsidRPr="00FB7CB7">
        <w:rPr>
          <w:rFonts w:ascii="宋体" w:hAnsi="宋体" w:cs="宋体" w:hint="eastAsia"/>
        </w:rPr>
        <w:t>5</w:t>
      </w:r>
      <w:r w:rsidRPr="00FB7CB7">
        <w:rPr>
          <w:rFonts w:ascii="宋体" w:hAnsi="宋体" w:cs="宋体" w:hint="eastAsia"/>
          <w:lang w:val="zh-CN"/>
        </w:rPr>
        <w:t>.1.1 项目安全生产的达标目标及相应事项的约定：</w:t>
      </w:r>
    </w:p>
    <w:p w:rsidR="00863C07" w:rsidRPr="00FB7CB7" w:rsidRDefault="00B10810">
      <w:pPr>
        <w:autoSpaceDE w:val="0"/>
        <w:autoSpaceDN w:val="0"/>
        <w:adjustRightInd w:val="0"/>
        <w:spacing w:line="440" w:lineRule="exact"/>
        <w:ind w:firstLine="482"/>
        <w:rPr>
          <w:rFonts w:ascii="宋体" w:hAnsi="宋体" w:cs="宋体"/>
          <w:b/>
          <w:bCs/>
          <w:u w:val="single"/>
        </w:rPr>
      </w:pPr>
      <w:r w:rsidRPr="00FB7CB7">
        <w:rPr>
          <w:rFonts w:ascii="宋体" w:hAnsi="宋体" w:cs="宋体" w:hint="eastAsia"/>
          <w:b/>
          <w:bCs/>
          <w:u w:val="single"/>
          <w:lang w:val="zh-CN"/>
        </w:rPr>
        <w:t>（</w:t>
      </w:r>
      <w:r w:rsidRPr="00FB7CB7">
        <w:rPr>
          <w:rFonts w:ascii="宋体" w:hAnsi="宋体" w:cs="宋体" w:hint="eastAsia"/>
          <w:b/>
          <w:bCs/>
          <w:u w:val="single"/>
        </w:rPr>
        <w:t>1</w:t>
      </w:r>
      <w:r w:rsidRPr="00FB7CB7">
        <w:rPr>
          <w:rFonts w:ascii="宋体" w:hAnsi="宋体" w:cs="宋体" w:hint="eastAsia"/>
          <w:b/>
          <w:bCs/>
          <w:u w:val="single"/>
          <w:lang w:val="zh-CN"/>
        </w:rPr>
        <w:t>）承包人应严格按《建设工程安全生产管理条例》等法律法规采取安全措施组织施工，如发生事故，责任概由承包人承担。</w:t>
      </w:r>
    </w:p>
    <w:p w:rsidR="00863C07" w:rsidRPr="00FB7CB7" w:rsidRDefault="00B10810">
      <w:pPr>
        <w:autoSpaceDE w:val="0"/>
        <w:autoSpaceDN w:val="0"/>
        <w:adjustRightInd w:val="0"/>
        <w:spacing w:line="440" w:lineRule="exact"/>
        <w:ind w:firstLine="482"/>
        <w:rPr>
          <w:rFonts w:ascii="宋体" w:hAnsi="宋体" w:cs="宋体"/>
          <w:b/>
          <w:bCs/>
          <w:u w:val="single"/>
          <w:lang w:val="zh-CN"/>
        </w:rPr>
      </w:pPr>
      <w:r w:rsidRPr="00FB7CB7">
        <w:rPr>
          <w:rFonts w:ascii="宋体" w:hAnsi="宋体" w:cs="宋体" w:hint="eastAsia"/>
          <w:b/>
          <w:bCs/>
          <w:u w:val="single"/>
          <w:lang w:val="zh-CN"/>
        </w:rPr>
        <w:t>（</w:t>
      </w:r>
      <w:r w:rsidRPr="00FB7CB7">
        <w:rPr>
          <w:rFonts w:ascii="宋体" w:hAnsi="宋体" w:cs="宋体" w:hint="eastAsia"/>
          <w:b/>
          <w:bCs/>
          <w:u w:val="single"/>
        </w:rPr>
        <w:t>2</w:t>
      </w:r>
      <w:r w:rsidRPr="00FB7CB7">
        <w:rPr>
          <w:rFonts w:ascii="宋体" w:hAnsi="宋体" w:cs="宋体" w:hint="eastAsia"/>
          <w:b/>
          <w:bCs/>
          <w:u w:val="single"/>
          <w:lang w:val="zh-CN"/>
        </w:rPr>
        <w:t xml:space="preserve">）承包人对施工现场的安全生产负总责。承包人在工地现场必须配备专职安全员，安全员应当经建设局或者其他有关部门考核合格后方可任职。　</w:t>
      </w:r>
    </w:p>
    <w:p w:rsidR="00863C07" w:rsidRPr="00FB7CB7" w:rsidRDefault="00B10810">
      <w:pPr>
        <w:autoSpaceDE w:val="0"/>
        <w:autoSpaceDN w:val="0"/>
        <w:adjustRightInd w:val="0"/>
        <w:spacing w:line="440" w:lineRule="exact"/>
        <w:ind w:firstLine="482"/>
        <w:rPr>
          <w:rFonts w:ascii="宋体" w:hAnsi="宋体" w:cs="宋体"/>
          <w:b/>
          <w:bCs/>
          <w:u w:val="single"/>
          <w:lang w:val="zh-CN"/>
        </w:rPr>
      </w:pPr>
      <w:r w:rsidRPr="00FB7CB7">
        <w:rPr>
          <w:rFonts w:ascii="宋体" w:hAnsi="宋体" w:cs="宋体" w:hint="eastAsia"/>
          <w:b/>
          <w:bCs/>
          <w:u w:val="single"/>
          <w:lang w:val="zh-CN"/>
        </w:rPr>
        <w:t>（</w:t>
      </w:r>
      <w:r w:rsidRPr="00FB7CB7">
        <w:rPr>
          <w:rFonts w:ascii="宋体" w:hAnsi="宋体" w:cs="宋体" w:hint="eastAsia"/>
          <w:b/>
          <w:bCs/>
          <w:u w:val="single"/>
        </w:rPr>
        <w:t>3</w:t>
      </w:r>
      <w:r w:rsidRPr="00FB7CB7">
        <w:rPr>
          <w:rFonts w:ascii="宋体" w:hAnsi="宋体" w:cs="宋体" w:hint="eastAsia"/>
          <w:b/>
          <w:bCs/>
          <w:u w:val="single"/>
          <w:lang w:val="zh-CN"/>
        </w:rPr>
        <w:t>）承包人使用的安全防护用具、机械设备、施工机具及配件，应当具有生产（制造）</w:t>
      </w:r>
      <w:r w:rsidRPr="00FB7CB7">
        <w:rPr>
          <w:rFonts w:ascii="宋体" w:hAnsi="宋体" w:cs="宋体" w:hint="eastAsia"/>
          <w:b/>
          <w:bCs/>
          <w:u w:val="single"/>
          <w:lang w:val="zh-CN"/>
        </w:rPr>
        <w:lastRenderedPageBreak/>
        <w:t>许可证、产品合格证，并在进入施工现场前进行查验，经监理工程师审查签字确认后方可使用。</w:t>
      </w:r>
    </w:p>
    <w:p w:rsidR="00863C07" w:rsidRPr="00FB7CB7" w:rsidRDefault="00B10810">
      <w:pPr>
        <w:autoSpaceDE w:val="0"/>
        <w:autoSpaceDN w:val="0"/>
        <w:adjustRightInd w:val="0"/>
        <w:spacing w:line="440" w:lineRule="exact"/>
        <w:ind w:firstLine="482"/>
        <w:rPr>
          <w:rFonts w:ascii="宋体" w:hAnsi="宋体" w:cs="宋体"/>
          <w:b/>
          <w:bCs/>
          <w:u w:val="single"/>
          <w:lang w:val="zh-CN"/>
        </w:rPr>
      </w:pPr>
      <w:r w:rsidRPr="00FB7CB7">
        <w:rPr>
          <w:rFonts w:ascii="宋体" w:hAnsi="宋体" w:cs="宋体" w:hint="eastAsia"/>
          <w:b/>
          <w:bCs/>
          <w:u w:val="single"/>
          <w:lang w:val="zh-CN"/>
        </w:rPr>
        <w:t>（</w:t>
      </w:r>
      <w:r w:rsidRPr="00FB7CB7">
        <w:rPr>
          <w:rFonts w:ascii="宋体" w:hAnsi="宋体" w:cs="宋体" w:hint="eastAsia"/>
          <w:b/>
          <w:bCs/>
          <w:u w:val="single"/>
        </w:rPr>
        <w:t>4</w:t>
      </w:r>
      <w:r w:rsidRPr="00FB7CB7">
        <w:rPr>
          <w:rFonts w:ascii="宋体" w:hAnsi="宋体" w:cs="宋体" w:hint="eastAsia"/>
          <w:b/>
          <w:bCs/>
          <w:u w:val="single"/>
          <w:lang w:val="zh-CN"/>
        </w:rPr>
        <w:t>）承包人对因建设工程施工可能造成损害的毗邻建筑物、构筑物和地下管线等，应当采取专项防护措施。承包人应当遵守有关环境保护法律、法规的规定，在施工现场采取措施，防止或者减少粉尘、废气、废水、固体废物、噪声、振动和施工照明对人和环境的危害和污染。</w:t>
      </w:r>
    </w:p>
    <w:p w:rsidR="00863C07" w:rsidRPr="00FB7CB7" w:rsidRDefault="00B10810">
      <w:pPr>
        <w:autoSpaceDE w:val="0"/>
        <w:autoSpaceDN w:val="0"/>
        <w:adjustRightInd w:val="0"/>
        <w:spacing w:line="440" w:lineRule="exact"/>
        <w:ind w:firstLine="482"/>
        <w:rPr>
          <w:rFonts w:ascii="宋体" w:hAnsi="宋体" w:cs="宋体"/>
          <w:b/>
          <w:bCs/>
          <w:u w:val="single"/>
          <w:lang w:val="zh-CN"/>
        </w:rPr>
      </w:pPr>
      <w:r w:rsidRPr="00FB7CB7">
        <w:rPr>
          <w:rFonts w:ascii="宋体" w:hAnsi="宋体" w:cs="宋体" w:hint="eastAsia"/>
          <w:b/>
          <w:bCs/>
          <w:u w:val="single"/>
          <w:lang w:val="zh-CN"/>
        </w:rPr>
        <w:t>（</w:t>
      </w:r>
      <w:r w:rsidRPr="00FB7CB7">
        <w:rPr>
          <w:rFonts w:ascii="宋体" w:hAnsi="宋体" w:cs="宋体" w:hint="eastAsia"/>
          <w:b/>
          <w:bCs/>
          <w:u w:val="single"/>
        </w:rPr>
        <w:t>5</w:t>
      </w:r>
      <w:r w:rsidRPr="00FB7CB7">
        <w:rPr>
          <w:rFonts w:ascii="宋体" w:hAnsi="宋体" w:cs="宋体" w:hint="eastAsia"/>
          <w:b/>
          <w:bCs/>
          <w:u w:val="single"/>
          <w:lang w:val="zh-CN"/>
        </w:rPr>
        <w:t>）承包人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rsidR="00863C07" w:rsidRPr="00FB7CB7" w:rsidRDefault="00B10810">
      <w:pPr>
        <w:autoSpaceDE w:val="0"/>
        <w:autoSpaceDN w:val="0"/>
        <w:adjustRightInd w:val="0"/>
        <w:spacing w:line="440" w:lineRule="exact"/>
        <w:ind w:firstLine="482"/>
        <w:rPr>
          <w:rFonts w:ascii="宋体" w:hAnsi="宋体" w:cs="宋体"/>
          <w:b/>
          <w:bCs/>
          <w:u w:val="single"/>
          <w:lang w:val="zh-CN"/>
        </w:rPr>
      </w:pPr>
      <w:r w:rsidRPr="00FB7CB7">
        <w:rPr>
          <w:rFonts w:ascii="宋体" w:hAnsi="宋体" w:cs="宋体" w:hint="eastAsia"/>
          <w:b/>
          <w:bCs/>
          <w:u w:val="single"/>
          <w:lang w:val="zh-CN"/>
        </w:rPr>
        <w:t>（</w:t>
      </w:r>
      <w:r w:rsidRPr="00FB7CB7">
        <w:rPr>
          <w:rFonts w:ascii="宋体" w:hAnsi="宋体" w:cs="宋体" w:hint="eastAsia"/>
          <w:b/>
          <w:bCs/>
          <w:u w:val="single"/>
        </w:rPr>
        <w:t>6</w:t>
      </w:r>
      <w:r w:rsidRPr="00FB7CB7">
        <w:rPr>
          <w:rFonts w:ascii="宋体" w:hAnsi="宋体" w:cs="宋体" w:hint="eastAsia"/>
          <w:b/>
          <w:bCs/>
          <w:u w:val="single"/>
          <w:lang w:val="zh-CN"/>
        </w:rPr>
        <w:t>）在施工期间，由于承包人原因造成的事故，需承担全部责任及由此引起的一切费用，发包人不承担任何责任。</w:t>
      </w:r>
    </w:p>
    <w:p w:rsidR="00863C07" w:rsidRPr="00FB7CB7" w:rsidRDefault="00B10810">
      <w:pPr>
        <w:spacing w:line="440" w:lineRule="exact"/>
        <w:ind w:firstLineChars="200" w:firstLine="422"/>
        <w:rPr>
          <w:rFonts w:ascii="宋体" w:hAnsi="宋体" w:cs="宋体"/>
          <w:bCs/>
          <w:u w:val="single"/>
        </w:rPr>
      </w:pPr>
      <w:r w:rsidRPr="00FB7CB7">
        <w:rPr>
          <w:rFonts w:ascii="宋体" w:hAnsi="宋体" w:cs="宋体" w:hint="eastAsia"/>
          <w:b/>
          <w:bCs/>
          <w:u w:val="single"/>
          <w:lang w:val="zh-CN"/>
        </w:rPr>
        <w:t>（</w:t>
      </w:r>
      <w:r w:rsidRPr="00FB7CB7">
        <w:rPr>
          <w:rFonts w:ascii="宋体" w:hAnsi="宋体" w:cs="宋体" w:hint="eastAsia"/>
          <w:b/>
          <w:bCs/>
          <w:u w:val="single"/>
        </w:rPr>
        <w:t>7</w:t>
      </w:r>
      <w:r w:rsidRPr="00FB7CB7">
        <w:rPr>
          <w:rFonts w:ascii="宋体" w:hAnsi="宋体" w:cs="宋体" w:hint="eastAsia"/>
          <w:b/>
          <w:bCs/>
          <w:u w:val="single"/>
          <w:lang w:val="zh-CN"/>
        </w:rPr>
        <w:t>）未能达到上述（1）-（</w:t>
      </w:r>
      <w:r w:rsidRPr="00FB7CB7">
        <w:rPr>
          <w:rFonts w:ascii="宋体" w:hAnsi="宋体" w:cs="宋体" w:hint="eastAsia"/>
          <w:b/>
          <w:bCs/>
          <w:u w:val="single"/>
        </w:rPr>
        <w:t>6</w:t>
      </w:r>
      <w:r w:rsidRPr="00FB7CB7">
        <w:rPr>
          <w:rFonts w:ascii="宋体" w:hAnsi="宋体" w:cs="宋体" w:hint="eastAsia"/>
          <w:b/>
          <w:bCs/>
          <w:u w:val="single"/>
          <w:lang w:val="zh-CN"/>
        </w:rPr>
        <w:t>）条要求，发包人有权扣除承包人的全部安全文明施</w:t>
      </w:r>
      <w:r w:rsidRPr="00FB7CB7">
        <w:rPr>
          <w:rFonts w:ascii="宋体" w:hAnsi="宋体" w:cs="宋体" w:hint="eastAsia"/>
          <w:bCs/>
          <w:u w:val="single"/>
        </w:rPr>
        <w:t>工</w:t>
      </w:r>
      <w:r w:rsidRPr="00FB7CB7">
        <w:rPr>
          <w:rFonts w:ascii="宋体" w:hAnsi="宋体" w:cs="宋体" w:hint="eastAsia"/>
          <w:b/>
          <w:bCs/>
          <w:u w:val="single"/>
          <w:lang w:val="zh-CN"/>
        </w:rPr>
        <w:t>履约保证金，情节严重者，列入不诚信企业名录。</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5</w:t>
      </w:r>
      <w:r w:rsidRPr="00FB7CB7">
        <w:rPr>
          <w:rFonts w:ascii="宋体" w:hAnsi="宋体" w:cs="宋体" w:hint="eastAsia"/>
          <w:lang w:val="zh-CN"/>
        </w:rPr>
        <w:t>.1.</w:t>
      </w:r>
      <w:r w:rsidRPr="00FB7CB7">
        <w:rPr>
          <w:rFonts w:ascii="宋体" w:hAnsi="宋体" w:cs="宋体" w:hint="eastAsia"/>
        </w:rPr>
        <w:t>2</w:t>
      </w:r>
      <w:r w:rsidRPr="00FB7CB7">
        <w:rPr>
          <w:rFonts w:ascii="宋体" w:hAnsi="宋体" w:cs="宋体" w:hint="eastAsia"/>
          <w:lang w:val="zh-CN"/>
        </w:rPr>
        <w:t xml:space="preserve"> 文明施工</w:t>
      </w:r>
    </w:p>
    <w:p w:rsidR="00863C07" w:rsidRPr="00FB7CB7" w:rsidRDefault="00B10810">
      <w:pPr>
        <w:autoSpaceDE w:val="0"/>
        <w:autoSpaceDN w:val="0"/>
        <w:adjustRightInd w:val="0"/>
        <w:spacing w:line="440" w:lineRule="exact"/>
        <w:ind w:firstLineChars="200" w:firstLine="420"/>
        <w:rPr>
          <w:rFonts w:ascii="宋体" w:hAnsi="宋体" w:cs="宋体"/>
          <w:b/>
          <w:u w:val="single"/>
        </w:rPr>
      </w:pPr>
      <w:r w:rsidRPr="00FB7CB7">
        <w:rPr>
          <w:rFonts w:ascii="宋体" w:hAnsi="宋体" w:cs="宋体" w:hint="eastAsia"/>
        </w:rPr>
        <w:t>合同当事人对文明施工的要求：</w:t>
      </w:r>
      <w:r w:rsidRPr="00FB7CB7">
        <w:rPr>
          <w:rFonts w:ascii="宋体" w:hAnsi="宋体" w:cs="宋体" w:hint="eastAsia"/>
          <w:b/>
          <w:u w:val="single"/>
        </w:rPr>
        <w:t>承包人必须按文明工地要求，做好场地清理及相关工作，配合业主创文创卫等文明检查工作并承担相关费用。施工现场的材料堆放要整齐，机械停放有序，做到工完料清；遵守环境卫生管理的有关规定，符合清洁卫生要求；定期地将所有建筑垃圾从施工场地清除，并运出场外；交工前，将所有剩余的建筑材料运走或运至指定地点堆放，将所有施工机械和设备从施工场地运走。上述费用包含在合同价中。未能达到上述要求发包人有权扣除承包人安全文明施工履约保证金的50%。若承包人现场施工作业面、办公区、生活区内清洁卫生满足不了文明施工要求，发包人有权安排其它单位或个人打扫，按具体发生的费用2倍及以上从进度款中扣除。</w:t>
      </w:r>
    </w:p>
    <w:p w:rsidR="00863C07" w:rsidRPr="00FB7CB7" w:rsidRDefault="00B10810">
      <w:pPr>
        <w:autoSpaceDE w:val="0"/>
        <w:autoSpaceDN w:val="0"/>
        <w:adjustRightInd w:val="0"/>
        <w:spacing w:line="440" w:lineRule="exact"/>
        <w:ind w:firstLineChars="200" w:firstLine="422"/>
        <w:rPr>
          <w:rFonts w:ascii="宋体" w:hAnsi="宋体" w:cs="宋体"/>
          <w:b/>
          <w:u w:val="single"/>
        </w:rPr>
      </w:pPr>
      <w:r w:rsidRPr="00FB7CB7">
        <w:rPr>
          <w:rFonts w:ascii="宋体" w:hAnsi="宋体" w:cs="宋体" w:hint="eastAsia"/>
          <w:b/>
          <w:u w:val="single"/>
        </w:rPr>
        <w:t>承包人必须服从发包人现场的统一管理和协调，做到文明施工。施工现场要设立标语、标牌，做到文明施工，树立企业形象，主动接受社会监督和有关部门的管理。承包人承诺在本工程施工过程中，保证做到文明、安全施工，并遵守南通市建筑安全生产监督站关于印发《南通市区市政工程施工现场安全检查评分暂行标准》的通知（通建安建〔2004〕12号。</w:t>
      </w:r>
    </w:p>
    <w:p w:rsidR="00863C07" w:rsidRPr="00FB7CB7" w:rsidRDefault="00B10810">
      <w:pPr>
        <w:spacing w:line="440" w:lineRule="exact"/>
        <w:ind w:firstLine="459"/>
        <w:rPr>
          <w:rFonts w:ascii="宋体" w:hAnsi="宋体" w:cs="宋体"/>
          <w:b/>
          <w:bCs/>
          <w:u w:val="single"/>
        </w:rPr>
      </w:pPr>
      <w:r w:rsidRPr="00FB7CB7">
        <w:rPr>
          <w:rFonts w:ascii="宋体" w:hAnsi="宋体" w:cs="宋体" w:hint="eastAsia"/>
          <w:b/>
          <w:u w:val="single"/>
        </w:rPr>
        <w:t>现场施工扬尘控制，必须严格按《南通市城乡建设局建筑工地扬尘集中整治“百日行动”方案》的通知，通建安（2014）422号文要求逐项落实，现场应编制“扬尘”控制专项方案报监理方审核，如措施不到位，每处次罚款2000元。</w:t>
      </w:r>
    </w:p>
    <w:p w:rsidR="00863C07" w:rsidRPr="00FB7CB7" w:rsidRDefault="00B10810">
      <w:pPr>
        <w:tabs>
          <w:tab w:val="left" w:pos="532"/>
        </w:tabs>
        <w:autoSpaceDE w:val="0"/>
        <w:autoSpaceDN w:val="0"/>
        <w:adjustRightInd w:val="0"/>
        <w:spacing w:line="440" w:lineRule="exact"/>
        <w:ind w:firstLine="480"/>
        <w:rPr>
          <w:rFonts w:ascii="宋体" w:hAnsi="宋体" w:cs="宋体"/>
          <w:b/>
          <w:bCs/>
          <w:u w:val="single"/>
          <w:lang w:val="zh-CN"/>
        </w:rPr>
      </w:pPr>
      <w:r w:rsidRPr="00FB7CB7">
        <w:rPr>
          <w:rFonts w:ascii="宋体" w:hAnsi="宋体" w:cs="宋体" w:hint="eastAsia"/>
        </w:rPr>
        <w:t>5</w:t>
      </w:r>
      <w:r w:rsidRPr="00FB7CB7">
        <w:rPr>
          <w:rFonts w:ascii="宋体" w:hAnsi="宋体" w:cs="宋体" w:hint="eastAsia"/>
          <w:lang w:val="zh-CN"/>
        </w:rPr>
        <w:t>.1.</w:t>
      </w:r>
      <w:r w:rsidRPr="00FB7CB7">
        <w:rPr>
          <w:rFonts w:ascii="宋体" w:hAnsi="宋体" w:cs="宋体" w:hint="eastAsia"/>
        </w:rPr>
        <w:t>3</w:t>
      </w:r>
      <w:r w:rsidRPr="00FB7CB7">
        <w:rPr>
          <w:rFonts w:ascii="宋体" w:hAnsi="宋体" w:cs="宋体" w:hint="eastAsia"/>
          <w:lang w:val="zh-CN"/>
        </w:rPr>
        <w:t>关于安全文明施工费支付比例和支付期限的约定：</w:t>
      </w:r>
      <w:r w:rsidRPr="00FB7CB7">
        <w:rPr>
          <w:rFonts w:ascii="宋体" w:hAnsi="宋体" w:cs="宋体" w:hint="eastAsia"/>
          <w:b/>
          <w:bCs/>
          <w:u w:val="single"/>
          <w:lang w:val="zh-CN"/>
        </w:rPr>
        <w:t>已包含在合同价中，在工程进</w:t>
      </w:r>
      <w:r w:rsidRPr="00FB7CB7">
        <w:rPr>
          <w:rFonts w:ascii="宋体" w:hAnsi="宋体" w:cs="宋体" w:hint="eastAsia"/>
          <w:b/>
          <w:bCs/>
          <w:u w:val="single"/>
          <w:lang w:val="zh-CN"/>
        </w:rPr>
        <w:lastRenderedPageBreak/>
        <w:t>度款中支付，其余按通用条款。</w:t>
      </w:r>
    </w:p>
    <w:p w:rsidR="00863C07" w:rsidRPr="00FB7CB7" w:rsidRDefault="00B10810">
      <w:pPr>
        <w:spacing w:line="440" w:lineRule="exact"/>
        <w:ind w:firstLineChars="200" w:firstLine="420"/>
        <w:rPr>
          <w:rFonts w:ascii="宋体" w:hAnsi="宋体" w:cs="宋体"/>
        </w:rPr>
      </w:pPr>
      <w:r w:rsidRPr="00FB7CB7">
        <w:rPr>
          <w:rFonts w:ascii="宋体" w:hAnsi="宋体" w:cs="宋体" w:hint="eastAsia"/>
        </w:rPr>
        <w:t>5.1.4安全生产责任</w:t>
      </w:r>
    </w:p>
    <w:p w:rsidR="00863C07" w:rsidRPr="00FB7CB7" w:rsidRDefault="00B10810">
      <w:pPr>
        <w:spacing w:line="440" w:lineRule="exact"/>
        <w:ind w:firstLine="459"/>
        <w:rPr>
          <w:rFonts w:ascii="宋体" w:hAnsi="宋体" w:cs="宋体"/>
          <w:b/>
          <w:bCs/>
          <w:u w:val="single"/>
          <w:lang w:val="zh-CN"/>
        </w:rPr>
      </w:pPr>
      <w:r w:rsidRPr="00FB7CB7">
        <w:rPr>
          <w:rFonts w:ascii="宋体" w:hAnsi="宋体" w:cs="宋体" w:hint="eastAsia"/>
          <w:b/>
          <w:bCs/>
          <w:u w:val="single"/>
          <w:lang w:val="zh-CN"/>
        </w:rPr>
        <w:t>承包人应严格按《建设工程安全生产管理条例》等法律、法规采取安全措施、组织施工，承包人须对本合同范围内所有施工范围和施工人员负全部安全施工责任。承包人应严格按工程建设安全生产地有关管理规定，采取安全措施组织施工。若发生安全事故，一切责任由承包方承担。</w:t>
      </w:r>
    </w:p>
    <w:p w:rsidR="00863C07" w:rsidRPr="00FB7CB7" w:rsidRDefault="00B10810">
      <w:pPr>
        <w:spacing w:line="440" w:lineRule="exact"/>
        <w:ind w:firstLine="459"/>
        <w:rPr>
          <w:rFonts w:ascii="宋体" w:hAnsi="宋体" w:cs="宋体"/>
          <w:b/>
          <w:bCs/>
          <w:u w:val="single"/>
          <w:lang w:val="zh-CN"/>
        </w:rPr>
      </w:pPr>
      <w:r w:rsidRPr="00FB7CB7">
        <w:rPr>
          <w:rFonts w:ascii="宋体" w:hAnsi="宋体" w:cs="宋体" w:hint="eastAsia"/>
          <w:b/>
          <w:bCs/>
          <w:u w:val="single"/>
          <w:lang w:val="zh-CN"/>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w:t>
      </w:r>
    </w:p>
    <w:p w:rsidR="00863C07" w:rsidRPr="00FB7CB7" w:rsidRDefault="00B10810">
      <w:pPr>
        <w:spacing w:line="440" w:lineRule="exact"/>
        <w:ind w:firstLine="459"/>
        <w:rPr>
          <w:rFonts w:ascii="宋体" w:hAnsi="宋体" w:cs="宋体"/>
          <w:b/>
          <w:bCs/>
          <w:u w:val="single"/>
          <w:lang w:val="zh-CN"/>
        </w:rPr>
      </w:pPr>
      <w:r w:rsidRPr="00FB7CB7">
        <w:rPr>
          <w:rFonts w:ascii="宋体" w:hAnsi="宋体" w:cs="宋体" w:hint="eastAsia"/>
          <w:b/>
          <w:bCs/>
          <w:u w:val="single"/>
          <w:lang w:val="zh-CN"/>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p w:rsidR="00863C07" w:rsidRPr="00FB7CB7" w:rsidRDefault="00B10810">
      <w:pPr>
        <w:autoSpaceDE w:val="0"/>
        <w:autoSpaceDN w:val="0"/>
        <w:adjustRightInd w:val="0"/>
        <w:spacing w:line="440" w:lineRule="exact"/>
        <w:ind w:firstLineChars="196" w:firstLine="413"/>
        <w:rPr>
          <w:rFonts w:ascii="宋体" w:hAnsi="宋体" w:cs="宋体"/>
          <w:b/>
          <w:bCs/>
          <w:u w:val="single"/>
        </w:rPr>
      </w:pPr>
      <w:r w:rsidRPr="00FB7CB7">
        <w:rPr>
          <w:rFonts w:ascii="宋体" w:hAnsi="宋体" w:cs="宋体" w:hint="eastAsia"/>
          <w:b/>
          <w:bCs/>
        </w:rPr>
        <w:t>6</w:t>
      </w:r>
      <w:r w:rsidRPr="00FB7CB7">
        <w:rPr>
          <w:rFonts w:ascii="宋体" w:hAnsi="宋体" w:cs="宋体" w:hint="eastAsia"/>
          <w:b/>
          <w:bCs/>
          <w:lang w:val="zh-CN"/>
        </w:rPr>
        <w:t>. 工期和进度</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6</w:t>
      </w:r>
      <w:r w:rsidRPr="00FB7CB7">
        <w:rPr>
          <w:rFonts w:ascii="宋体" w:hAnsi="宋体" w:cs="宋体" w:hint="eastAsia"/>
          <w:lang w:val="zh-CN"/>
        </w:rPr>
        <w:t>.1 施工组织设计</w:t>
      </w:r>
    </w:p>
    <w:p w:rsidR="00863C07" w:rsidRPr="00FB7CB7" w:rsidRDefault="00B10810">
      <w:pPr>
        <w:autoSpaceDE w:val="0"/>
        <w:autoSpaceDN w:val="0"/>
        <w:adjustRightInd w:val="0"/>
        <w:spacing w:line="440" w:lineRule="exact"/>
        <w:ind w:firstLineChars="200" w:firstLine="420"/>
        <w:jc w:val="left"/>
        <w:rPr>
          <w:rFonts w:ascii="宋体" w:hAnsi="宋体" w:cs="宋体"/>
        </w:rPr>
      </w:pPr>
      <w:r w:rsidRPr="00FB7CB7">
        <w:rPr>
          <w:rFonts w:ascii="宋体" w:hAnsi="宋体" w:cs="宋体" w:hint="eastAsia"/>
        </w:rPr>
        <w:t>6.1.1 合同当事人约定的施工组织设计应包括的其他内容：</w:t>
      </w:r>
      <w:r w:rsidRPr="00FB7CB7">
        <w:rPr>
          <w:rFonts w:ascii="宋体" w:hAnsi="宋体" w:cs="宋体" w:hint="eastAsia"/>
          <w:b/>
          <w:spacing w:val="-2"/>
          <w:u w:val="single"/>
        </w:rPr>
        <w:t>承包人在中标后3日内必须提交详细的施工组织设计，报发包人及总监审批，施工组织设计经发包人及监理认可后方可开工。施工组织设计将作为工程款支付的参考依据之一</w:t>
      </w:r>
      <w:r w:rsidRPr="00FB7CB7">
        <w:rPr>
          <w:rFonts w:ascii="宋体" w:hAnsi="宋体" w:cs="宋体" w:hint="eastAsia"/>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6</w:t>
      </w:r>
      <w:r w:rsidRPr="00FB7CB7">
        <w:rPr>
          <w:rFonts w:ascii="宋体" w:hAnsi="宋体" w:cs="宋体" w:hint="eastAsia"/>
          <w:lang w:val="zh-CN"/>
        </w:rPr>
        <w:t>.1.2 施工组织设计的提交和修改</w:t>
      </w:r>
    </w:p>
    <w:p w:rsidR="00863C07" w:rsidRPr="00FB7CB7" w:rsidRDefault="00B10810">
      <w:pPr>
        <w:spacing w:line="440" w:lineRule="exact"/>
        <w:ind w:firstLineChars="200" w:firstLine="420"/>
        <w:rPr>
          <w:rFonts w:ascii="宋体" w:hAnsi="宋体" w:cs="宋体"/>
          <w:u w:val="single"/>
        </w:rPr>
      </w:pPr>
      <w:r w:rsidRPr="00FB7CB7">
        <w:rPr>
          <w:rFonts w:ascii="宋体" w:hAnsi="宋体" w:cs="宋体" w:hint="eastAsia"/>
        </w:rPr>
        <w:t>承包人提交详细施工组织设计的期限的约定：</w:t>
      </w:r>
      <w:r w:rsidRPr="00FB7CB7">
        <w:rPr>
          <w:rFonts w:ascii="宋体" w:hAnsi="宋体" w:cs="宋体" w:hint="eastAsia"/>
          <w:b/>
          <w:u w:val="single"/>
        </w:rPr>
        <w:t>中标后3天内</w:t>
      </w:r>
      <w:r w:rsidRPr="00FB7CB7">
        <w:rPr>
          <w:rFonts w:ascii="宋体" w:hAnsi="宋体" w:cs="宋体" w:hint="eastAsia"/>
          <w:u w:val="single"/>
        </w:rPr>
        <w:t xml:space="preserve">    。</w:t>
      </w:r>
    </w:p>
    <w:p w:rsidR="00863C07" w:rsidRPr="00FB7CB7" w:rsidRDefault="00B10810">
      <w:pPr>
        <w:spacing w:line="440" w:lineRule="exact"/>
        <w:ind w:firstLineChars="200" w:firstLine="422"/>
        <w:rPr>
          <w:rFonts w:ascii="宋体" w:hAnsi="宋体" w:cs="宋体"/>
          <w:b/>
          <w:u w:val="single"/>
        </w:rPr>
      </w:pPr>
      <w:r w:rsidRPr="00FB7CB7">
        <w:rPr>
          <w:rFonts w:ascii="宋体" w:hAnsi="宋体" w:cs="宋体" w:hint="eastAsia"/>
          <w:b/>
          <w:u w:val="single"/>
        </w:rPr>
        <w:t>承包人编制的进度计划中应明确各分部完成的具体时间，关键线路，劳动力动态变化图等。发包人或监理每天记录施工人数，实际施工人数小于计划人数时，承包人按所缺人数向发包人支付违约金1000元/人·天。</w:t>
      </w:r>
    </w:p>
    <w:p w:rsidR="00863C07" w:rsidRPr="00FB7CB7" w:rsidRDefault="00B10810">
      <w:pPr>
        <w:spacing w:line="440" w:lineRule="exact"/>
        <w:ind w:firstLineChars="200" w:firstLine="422"/>
        <w:rPr>
          <w:rFonts w:ascii="宋体" w:hAnsi="宋体" w:cs="宋体"/>
          <w:b/>
          <w:u w:val="single"/>
        </w:rPr>
      </w:pPr>
      <w:r w:rsidRPr="00FB7CB7">
        <w:rPr>
          <w:rFonts w:ascii="宋体" w:hAnsi="宋体" w:cs="宋体" w:hint="eastAsia"/>
          <w:b/>
          <w:u w:val="single"/>
        </w:rPr>
        <w:t>实际进度滞后计划进度时，承包人在接到监理通知单后，必须落实纠偏调整措施并认真实施，否则向发包人支付违约金1000元/次。</w:t>
      </w:r>
    </w:p>
    <w:p w:rsidR="00863C07" w:rsidRPr="00FB7CB7" w:rsidRDefault="00B10810">
      <w:pPr>
        <w:spacing w:line="440" w:lineRule="exact"/>
        <w:ind w:firstLineChars="200" w:firstLine="422"/>
        <w:rPr>
          <w:rFonts w:ascii="宋体" w:hAnsi="宋体" w:cs="宋体"/>
          <w:b/>
          <w:u w:val="single"/>
        </w:rPr>
      </w:pPr>
      <w:r w:rsidRPr="00FB7CB7">
        <w:rPr>
          <w:rFonts w:ascii="宋体" w:hAnsi="宋体" w:cs="宋体" w:hint="eastAsia"/>
          <w:b/>
          <w:u w:val="single"/>
        </w:rPr>
        <w:t>实际进度严重滞后进度计划，则工期保证金不予退还。</w:t>
      </w:r>
    </w:p>
    <w:p w:rsidR="00863C07" w:rsidRPr="00FB7CB7" w:rsidRDefault="00B10810">
      <w:pPr>
        <w:spacing w:line="440" w:lineRule="exact"/>
        <w:ind w:firstLineChars="200" w:firstLine="420"/>
        <w:jc w:val="left"/>
        <w:rPr>
          <w:rFonts w:ascii="宋体" w:hAnsi="宋体" w:cs="宋体"/>
        </w:rPr>
      </w:pPr>
      <w:r w:rsidRPr="00FB7CB7">
        <w:rPr>
          <w:rFonts w:ascii="宋体" w:hAnsi="宋体" w:cs="宋体" w:hint="eastAsia"/>
        </w:rPr>
        <w:t>发包人和监理人在收到详细的施工组织设计后确认或提出修改意见的期限：</w:t>
      </w:r>
      <w:r w:rsidRPr="00FB7CB7">
        <w:rPr>
          <w:rFonts w:ascii="宋体" w:hAnsi="宋体" w:cs="宋体" w:hint="eastAsia"/>
          <w:b/>
          <w:u w:val="single"/>
        </w:rPr>
        <w:t>收到后3天内</w:t>
      </w:r>
      <w:r w:rsidRPr="00FB7CB7">
        <w:rPr>
          <w:rFonts w:ascii="宋体" w:hAnsi="宋体" w:cs="宋体" w:hint="eastAsia"/>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6</w:t>
      </w:r>
      <w:r w:rsidRPr="00FB7CB7">
        <w:rPr>
          <w:rFonts w:ascii="宋体" w:hAnsi="宋体" w:cs="宋体" w:hint="eastAsia"/>
          <w:lang w:val="zh-CN"/>
        </w:rPr>
        <w:t>.2 施工进度计划</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6</w:t>
      </w:r>
      <w:r w:rsidRPr="00FB7CB7">
        <w:rPr>
          <w:rFonts w:ascii="宋体" w:hAnsi="宋体" w:cs="宋体" w:hint="eastAsia"/>
          <w:lang w:val="zh-CN"/>
        </w:rPr>
        <w:t>.2.2 施工进度计划的修订</w:t>
      </w:r>
    </w:p>
    <w:p w:rsidR="00863C07" w:rsidRPr="00FB7CB7" w:rsidRDefault="00B10810">
      <w:pPr>
        <w:autoSpaceDE w:val="0"/>
        <w:autoSpaceDN w:val="0"/>
        <w:adjustRightInd w:val="0"/>
        <w:spacing w:line="440" w:lineRule="exact"/>
        <w:ind w:firstLine="480"/>
        <w:rPr>
          <w:rFonts w:ascii="宋体" w:hAnsi="宋体" w:cs="宋体"/>
          <w:b/>
          <w:bCs/>
          <w:u w:val="single"/>
          <w:lang w:val="zh-CN"/>
        </w:rPr>
      </w:pPr>
      <w:r w:rsidRPr="00FB7CB7">
        <w:rPr>
          <w:rFonts w:ascii="宋体" w:hAnsi="宋体" w:cs="宋体" w:hint="eastAsia"/>
          <w:lang w:val="zh-CN"/>
        </w:rPr>
        <w:t>发包人和监理人在收到修订的施工进度计划后确认或提出修改意见的期限：</w:t>
      </w:r>
      <w:r w:rsidRPr="00FB7CB7">
        <w:rPr>
          <w:rFonts w:ascii="宋体" w:hAnsi="宋体" w:cs="宋体" w:hint="eastAsia"/>
          <w:b/>
          <w:bCs/>
          <w:u w:val="single"/>
          <w:lang w:val="zh-CN"/>
        </w:rPr>
        <w:t>收到后</w:t>
      </w:r>
      <w:r w:rsidRPr="00FB7CB7">
        <w:rPr>
          <w:rFonts w:ascii="宋体" w:hAnsi="宋体" w:cs="宋体" w:hint="eastAsia"/>
          <w:b/>
          <w:bCs/>
          <w:u w:val="single"/>
        </w:rPr>
        <w:t>3</w:t>
      </w:r>
      <w:r w:rsidRPr="00FB7CB7">
        <w:rPr>
          <w:rFonts w:ascii="宋体" w:hAnsi="宋体" w:cs="宋体" w:hint="eastAsia"/>
          <w:b/>
          <w:bCs/>
          <w:u w:val="single"/>
          <w:lang w:val="zh-CN"/>
        </w:rPr>
        <w:lastRenderedPageBreak/>
        <w:t>日内予以确认或提出修改意见，逾期视为已确认。</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6</w:t>
      </w:r>
      <w:r w:rsidRPr="00FB7CB7">
        <w:rPr>
          <w:rFonts w:ascii="宋体" w:hAnsi="宋体" w:cs="宋体" w:hint="eastAsia"/>
          <w:lang w:val="zh-CN"/>
        </w:rPr>
        <w:t>.3 开工</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6</w:t>
      </w:r>
      <w:r w:rsidRPr="00FB7CB7">
        <w:rPr>
          <w:rFonts w:ascii="宋体" w:hAnsi="宋体" w:cs="宋体" w:hint="eastAsia"/>
          <w:lang w:val="zh-CN"/>
        </w:rPr>
        <w:t>.3.1 开工准备</w:t>
      </w:r>
    </w:p>
    <w:p w:rsidR="00863C07" w:rsidRPr="00FB7CB7" w:rsidRDefault="00B10810">
      <w:pPr>
        <w:autoSpaceDE w:val="0"/>
        <w:autoSpaceDN w:val="0"/>
        <w:adjustRightInd w:val="0"/>
        <w:spacing w:line="440" w:lineRule="exact"/>
        <w:ind w:firstLine="480"/>
        <w:rPr>
          <w:rFonts w:ascii="宋体" w:hAnsi="宋体" w:cs="宋体"/>
          <w:u w:val="single"/>
          <w:lang w:val="zh-CN"/>
        </w:rPr>
      </w:pPr>
      <w:r w:rsidRPr="00FB7CB7">
        <w:rPr>
          <w:rFonts w:ascii="宋体" w:hAnsi="宋体" w:cs="宋体" w:hint="eastAsia"/>
          <w:lang w:val="zh-CN"/>
        </w:rPr>
        <w:t>关于承包人提交工程开工报审表的期限：</w:t>
      </w:r>
      <w:r w:rsidRPr="00FB7CB7">
        <w:rPr>
          <w:rFonts w:ascii="宋体" w:hAnsi="宋体" w:cs="宋体" w:hint="eastAsia"/>
          <w:b/>
          <w:bCs/>
          <w:u w:val="single"/>
          <w:lang w:val="zh-CN"/>
        </w:rPr>
        <w:t xml:space="preserve"> 中标后3日内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关于发包人应完成的其他开工准备工作及期限：</w:t>
      </w:r>
      <w:r w:rsidRPr="00FB7CB7">
        <w:rPr>
          <w:rFonts w:ascii="宋体" w:hAnsi="宋体" w:cs="宋体" w:hint="eastAsia"/>
          <w:b/>
          <w:bCs/>
          <w:u w:val="single"/>
          <w:lang w:val="zh-CN"/>
        </w:rPr>
        <w:t>开工前组织图纸会审和设计交底</w:t>
      </w:r>
      <w:r w:rsidRPr="00FB7CB7">
        <w:rPr>
          <w:rFonts w:ascii="宋体" w:hAnsi="宋体" w:cs="宋体" w:hint="eastAsia"/>
          <w:b/>
          <w:bCs/>
          <w:lang w:val="zh-CN"/>
        </w:rPr>
        <w:t>。</w:t>
      </w:r>
    </w:p>
    <w:p w:rsidR="00863C07" w:rsidRPr="00FB7CB7" w:rsidRDefault="00B10810">
      <w:pPr>
        <w:autoSpaceDE w:val="0"/>
        <w:autoSpaceDN w:val="0"/>
        <w:adjustRightInd w:val="0"/>
        <w:spacing w:line="440" w:lineRule="exact"/>
        <w:ind w:firstLine="480"/>
        <w:rPr>
          <w:rFonts w:ascii="宋体" w:hAnsi="宋体" w:cs="宋体"/>
          <w:b/>
          <w:bCs/>
          <w:u w:val="single"/>
        </w:rPr>
      </w:pPr>
      <w:r w:rsidRPr="00FB7CB7">
        <w:rPr>
          <w:rFonts w:ascii="宋体" w:hAnsi="宋体" w:cs="宋体" w:hint="eastAsia"/>
          <w:lang w:val="zh-CN"/>
        </w:rPr>
        <w:t>关于承包人应完成的其他开工准备工作及期限：</w:t>
      </w:r>
      <w:r w:rsidRPr="00FB7CB7">
        <w:rPr>
          <w:rFonts w:ascii="宋体" w:hAnsi="宋体" w:cs="宋体" w:hint="eastAsia"/>
          <w:b/>
          <w:bCs/>
          <w:u w:val="single"/>
          <w:lang w:val="zh-CN"/>
        </w:rPr>
        <w:t>遵守政府有关主管部门对施工场地交通、施工噪音、环境保护和安全生产等的管理规定，按规定办理有关手续，并以书面形式通知发包人。</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6</w:t>
      </w:r>
      <w:r w:rsidRPr="00FB7CB7">
        <w:rPr>
          <w:rFonts w:ascii="宋体" w:hAnsi="宋体" w:cs="宋体" w:hint="eastAsia"/>
          <w:lang w:val="zh-CN"/>
        </w:rPr>
        <w:t>.3.2开工通知</w:t>
      </w:r>
    </w:p>
    <w:p w:rsidR="00863C07" w:rsidRPr="00FB7CB7" w:rsidRDefault="00B10810">
      <w:pPr>
        <w:autoSpaceDE w:val="0"/>
        <w:autoSpaceDN w:val="0"/>
        <w:adjustRightInd w:val="0"/>
        <w:spacing w:line="440" w:lineRule="exact"/>
        <w:ind w:firstLine="480"/>
        <w:rPr>
          <w:rFonts w:ascii="宋体" w:hAnsi="宋体" w:cs="宋体"/>
          <w:u w:val="single"/>
          <w:lang w:val="zh-CN"/>
        </w:rPr>
      </w:pPr>
      <w:r w:rsidRPr="00FB7CB7">
        <w:rPr>
          <w:rFonts w:ascii="宋体" w:hAnsi="宋体" w:cs="宋体" w:hint="eastAsia"/>
          <w:lang w:val="zh-CN"/>
        </w:rPr>
        <w:t>因发包人原因造成监理人未能在计划开工日期之日起</w:t>
      </w:r>
      <w:r w:rsidRPr="00FB7CB7">
        <w:rPr>
          <w:rFonts w:ascii="宋体" w:hAnsi="宋体" w:cs="宋体" w:hint="eastAsia"/>
          <w:b/>
          <w:bCs/>
          <w:u w:val="single"/>
        </w:rPr>
        <w:t xml:space="preserve">90 </w:t>
      </w:r>
      <w:r w:rsidRPr="00FB7CB7">
        <w:rPr>
          <w:rFonts w:ascii="宋体" w:hAnsi="宋体" w:cs="宋体" w:hint="eastAsia"/>
          <w:lang w:val="zh-CN"/>
        </w:rPr>
        <w:t>天内发出开工通知的，承包人有权提出价格调整要求，或者解除合同。</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6</w:t>
      </w:r>
      <w:r w:rsidRPr="00FB7CB7">
        <w:rPr>
          <w:rFonts w:ascii="宋体" w:hAnsi="宋体" w:cs="宋体" w:hint="eastAsia"/>
          <w:lang w:val="zh-CN"/>
        </w:rPr>
        <w:t>.</w:t>
      </w:r>
      <w:r w:rsidRPr="00FB7CB7">
        <w:rPr>
          <w:rFonts w:ascii="宋体" w:hAnsi="宋体" w:cs="宋体" w:hint="eastAsia"/>
        </w:rPr>
        <w:t>4</w:t>
      </w:r>
      <w:r w:rsidRPr="00FB7CB7">
        <w:rPr>
          <w:rFonts w:ascii="宋体" w:hAnsi="宋体" w:cs="宋体" w:hint="eastAsia"/>
          <w:lang w:val="zh-CN"/>
        </w:rPr>
        <w:t>工期延误</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6</w:t>
      </w:r>
      <w:r w:rsidRPr="00FB7CB7">
        <w:rPr>
          <w:rFonts w:ascii="宋体" w:hAnsi="宋体" w:cs="宋体" w:hint="eastAsia"/>
          <w:lang w:val="zh-CN"/>
        </w:rPr>
        <w:t>.</w:t>
      </w:r>
      <w:r w:rsidRPr="00FB7CB7">
        <w:rPr>
          <w:rFonts w:ascii="宋体" w:hAnsi="宋体" w:cs="宋体" w:hint="eastAsia"/>
        </w:rPr>
        <w:t>4</w:t>
      </w:r>
      <w:r w:rsidRPr="00FB7CB7">
        <w:rPr>
          <w:rFonts w:ascii="宋体" w:hAnsi="宋体" w:cs="宋体" w:hint="eastAsia"/>
          <w:lang w:val="zh-CN"/>
        </w:rPr>
        <w:t>.1 因发包人原因导致工期延误</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因发包人原因导致工期延误的情形：</w:t>
      </w:r>
    </w:p>
    <w:p w:rsidR="00863C07" w:rsidRPr="00FB7CB7" w:rsidRDefault="00B10810">
      <w:pPr>
        <w:autoSpaceDE w:val="0"/>
        <w:autoSpaceDN w:val="0"/>
        <w:adjustRightInd w:val="0"/>
        <w:spacing w:line="440" w:lineRule="exact"/>
        <w:ind w:firstLine="482"/>
        <w:rPr>
          <w:rFonts w:ascii="宋体" w:hAnsi="宋体" w:cs="宋体"/>
          <w:b/>
          <w:bCs/>
          <w:u w:val="single"/>
          <w:lang w:val="zh-CN"/>
        </w:rPr>
      </w:pPr>
      <w:r w:rsidRPr="00FB7CB7">
        <w:rPr>
          <w:rFonts w:ascii="宋体" w:hAnsi="宋体" w:cs="宋体" w:hint="eastAsia"/>
          <w:b/>
          <w:bCs/>
          <w:u w:val="single"/>
          <w:lang w:val="zh-CN"/>
        </w:rPr>
        <w:t>A. 因发包人原因未在开工前提供施工场地，提供图纸；</w:t>
      </w:r>
    </w:p>
    <w:p w:rsidR="00863C07" w:rsidRPr="00FB7CB7" w:rsidRDefault="00B10810">
      <w:pPr>
        <w:autoSpaceDE w:val="0"/>
        <w:autoSpaceDN w:val="0"/>
        <w:adjustRightInd w:val="0"/>
        <w:spacing w:line="440" w:lineRule="exact"/>
        <w:ind w:firstLine="482"/>
        <w:rPr>
          <w:rFonts w:ascii="宋体" w:hAnsi="宋体" w:cs="宋体"/>
          <w:b/>
          <w:bCs/>
          <w:u w:val="single"/>
        </w:rPr>
      </w:pPr>
      <w:r w:rsidRPr="00FB7CB7">
        <w:rPr>
          <w:rFonts w:ascii="宋体" w:hAnsi="宋体" w:cs="宋体" w:hint="eastAsia"/>
          <w:b/>
          <w:bCs/>
          <w:u w:val="single"/>
        </w:rPr>
        <w:t>B.</w:t>
      </w:r>
      <w:r w:rsidRPr="00FB7CB7">
        <w:rPr>
          <w:rFonts w:ascii="宋体" w:hAnsi="宋体" w:cs="宋体" w:hint="eastAsia"/>
          <w:b/>
          <w:bCs/>
          <w:u w:val="single"/>
          <w:lang w:val="zh-CN"/>
        </w:rPr>
        <w:t>因发包人原因造成工程延期开工、停建、缓建、暂停施工（不含勒令停工）；</w:t>
      </w:r>
    </w:p>
    <w:p w:rsidR="00863C07" w:rsidRPr="00FB7CB7" w:rsidRDefault="00B10810">
      <w:pPr>
        <w:autoSpaceDE w:val="0"/>
        <w:autoSpaceDN w:val="0"/>
        <w:adjustRightInd w:val="0"/>
        <w:spacing w:line="440" w:lineRule="exact"/>
        <w:ind w:firstLine="482"/>
        <w:rPr>
          <w:rFonts w:ascii="宋体" w:hAnsi="宋体" w:cs="宋体"/>
          <w:b/>
          <w:bCs/>
          <w:u w:val="single"/>
        </w:rPr>
      </w:pPr>
      <w:r w:rsidRPr="00FB7CB7">
        <w:rPr>
          <w:rFonts w:ascii="宋体" w:hAnsi="宋体" w:cs="宋体" w:hint="eastAsia"/>
          <w:b/>
          <w:bCs/>
          <w:u w:val="single"/>
        </w:rPr>
        <w:t>C.</w:t>
      </w:r>
      <w:r w:rsidRPr="00FB7CB7">
        <w:rPr>
          <w:rFonts w:ascii="宋体" w:hAnsi="宋体" w:cs="宋体" w:hint="eastAsia"/>
          <w:b/>
          <w:bCs/>
          <w:u w:val="single"/>
          <w:lang w:val="zh-CN"/>
        </w:rPr>
        <w:t>由市级以上有关部门正式发布和认定的自然灾害。</w:t>
      </w:r>
    </w:p>
    <w:p w:rsidR="00863C07" w:rsidRPr="00FB7CB7" w:rsidRDefault="00B10810">
      <w:pPr>
        <w:autoSpaceDE w:val="0"/>
        <w:autoSpaceDN w:val="0"/>
        <w:adjustRightInd w:val="0"/>
        <w:spacing w:line="440" w:lineRule="exact"/>
        <w:ind w:firstLine="482"/>
        <w:rPr>
          <w:rFonts w:ascii="宋体" w:hAnsi="宋体" w:cs="宋体"/>
          <w:b/>
          <w:bCs/>
          <w:u w:val="single"/>
          <w:lang w:val="zh-CN"/>
        </w:rPr>
      </w:pPr>
      <w:r w:rsidRPr="00FB7CB7">
        <w:rPr>
          <w:rFonts w:ascii="宋体" w:hAnsi="宋体" w:cs="宋体" w:hint="eastAsia"/>
          <w:b/>
          <w:bCs/>
          <w:u w:val="single"/>
          <w:lang w:val="zh-CN"/>
        </w:rPr>
        <w:t>上述情况发生后</w:t>
      </w:r>
      <w:r w:rsidRPr="00FB7CB7">
        <w:rPr>
          <w:rFonts w:ascii="宋体" w:hAnsi="宋体" w:cs="宋体" w:hint="eastAsia"/>
          <w:b/>
          <w:bCs/>
          <w:u w:val="single"/>
        </w:rPr>
        <w:t>3</w:t>
      </w:r>
      <w:r w:rsidRPr="00FB7CB7">
        <w:rPr>
          <w:rFonts w:ascii="宋体" w:hAnsi="宋体" w:cs="宋体" w:hint="eastAsia"/>
          <w:b/>
          <w:bCs/>
          <w:u w:val="single"/>
          <w:lang w:val="zh-CN"/>
        </w:rPr>
        <w:t>天内，承包人需就延误的内容对工程进度造成的影响，向发包人提交书面报告，办理延期手续（须得到甲方代表签字的书面认可），经发包人批准后方可顺延工期，否则工期不予顺延。</w:t>
      </w:r>
    </w:p>
    <w:p w:rsidR="00863C07" w:rsidRPr="00FB7CB7" w:rsidRDefault="00B10810">
      <w:pPr>
        <w:autoSpaceDE w:val="0"/>
        <w:autoSpaceDN w:val="0"/>
        <w:adjustRightInd w:val="0"/>
        <w:spacing w:line="440" w:lineRule="exact"/>
        <w:ind w:firstLine="482"/>
        <w:rPr>
          <w:rFonts w:ascii="宋体" w:hAnsi="宋体" w:cs="宋体"/>
          <w:b/>
          <w:bCs/>
          <w:u w:val="single"/>
          <w:lang w:val="zh-CN"/>
        </w:rPr>
      </w:pPr>
      <w:r w:rsidRPr="00FB7CB7">
        <w:rPr>
          <w:rFonts w:ascii="宋体" w:hAnsi="宋体" w:cs="宋体" w:hint="eastAsia"/>
          <w:b/>
          <w:bCs/>
          <w:u w:val="single"/>
          <w:lang w:val="zh-CN"/>
        </w:rPr>
        <w:t>因本工程采用固定单价的方式确定合同价款，承包人不得以工期顺延为由要求调整合同价款。</w:t>
      </w:r>
    </w:p>
    <w:p w:rsidR="00863C07" w:rsidRPr="00FB7CB7" w:rsidRDefault="00B10810">
      <w:pPr>
        <w:autoSpaceDE w:val="0"/>
        <w:autoSpaceDN w:val="0"/>
        <w:adjustRightInd w:val="0"/>
        <w:spacing w:line="440" w:lineRule="exact"/>
        <w:ind w:firstLine="482"/>
        <w:rPr>
          <w:rFonts w:ascii="宋体" w:hAnsi="宋体" w:cs="宋体"/>
          <w:b/>
          <w:bCs/>
          <w:u w:val="single"/>
          <w:lang w:val="zh-CN"/>
        </w:rPr>
      </w:pPr>
      <w:r w:rsidRPr="00FB7CB7">
        <w:rPr>
          <w:rFonts w:ascii="宋体" w:hAnsi="宋体" w:cs="宋体" w:hint="eastAsia"/>
          <w:b/>
          <w:bCs/>
          <w:u w:val="single"/>
          <w:lang w:val="zh-CN"/>
        </w:rPr>
        <w:t>为体现承包人的合作诚意，承包人同意因发包人原因的工期顺延，且自愿放弃索赔的权利。该放弃的索赔权利包括但不限于停工期限的窝工费、机械租赁费、财务成本、工程看管费、管理费、水电费等任何货币形式的赔偿主张。本合同中关于发包方原因造成工期延误损失负担约定与本条不一致的，以本条为准。</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6</w:t>
      </w:r>
      <w:r w:rsidRPr="00FB7CB7">
        <w:rPr>
          <w:rFonts w:ascii="宋体" w:hAnsi="宋体" w:cs="宋体" w:hint="eastAsia"/>
          <w:lang w:val="zh-CN"/>
        </w:rPr>
        <w:t>.</w:t>
      </w:r>
      <w:r w:rsidRPr="00FB7CB7">
        <w:rPr>
          <w:rFonts w:ascii="宋体" w:hAnsi="宋体" w:cs="宋体" w:hint="eastAsia"/>
        </w:rPr>
        <w:t>4</w:t>
      </w:r>
      <w:r w:rsidRPr="00FB7CB7">
        <w:rPr>
          <w:rFonts w:ascii="宋体" w:hAnsi="宋体" w:cs="宋体" w:hint="eastAsia"/>
          <w:lang w:val="zh-CN"/>
        </w:rPr>
        <w:t>.</w:t>
      </w:r>
      <w:r w:rsidRPr="00FB7CB7">
        <w:rPr>
          <w:rFonts w:ascii="宋体" w:hAnsi="宋体" w:cs="宋体" w:hint="eastAsia"/>
        </w:rPr>
        <w:t>3</w:t>
      </w:r>
      <w:r w:rsidRPr="00FB7CB7">
        <w:rPr>
          <w:rFonts w:ascii="宋体" w:hAnsi="宋体" w:cs="宋体" w:hint="eastAsia"/>
          <w:lang w:val="zh-CN"/>
        </w:rPr>
        <w:t xml:space="preserve"> 因承包人原因导致工期延误</w:t>
      </w:r>
    </w:p>
    <w:p w:rsidR="00863C07" w:rsidRPr="00FB7CB7" w:rsidRDefault="00B10810">
      <w:pPr>
        <w:autoSpaceDE w:val="0"/>
        <w:autoSpaceDN w:val="0"/>
        <w:adjustRightInd w:val="0"/>
        <w:spacing w:line="440" w:lineRule="exact"/>
        <w:ind w:firstLine="480"/>
        <w:rPr>
          <w:rFonts w:ascii="宋体" w:hAnsi="宋体" w:cs="宋体"/>
          <w:b/>
          <w:lang w:val="zh-CN"/>
        </w:rPr>
      </w:pPr>
      <w:r w:rsidRPr="00FB7CB7">
        <w:rPr>
          <w:rFonts w:ascii="宋体" w:hAnsi="宋体" w:cs="宋体" w:hint="eastAsia"/>
          <w:lang w:val="zh-CN"/>
        </w:rPr>
        <w:t>因承包人原因造成工期延误，逾期竣工违约金的计算方法为：</w:t>
      </w:r>
      <w:r w:rsidRPr="00FB7CB7">
        <w:rPr>
          <w:rFonts w:ascii="宋体" w:hAnsi="宋体" w:cs="宋体" w:hint="eastAsia"/>
          <w:b/>
          <w:u w:val="single"/>
        </w:rPr>
        <w:t>因承包人原因延误工期，在规定的工期前未能完成，则除工期保证金不予退还外，工期每推迟一天，处罚1000元；超过10天，发包人有权要求承包人清退出场，所完成的合格工程量按60%计算</w:t>
      </w:r>
      <w:r w:rsidRPr="00FB7CB7">
        <w:rPr>
          <w:rFonts w:ascii="宋体" w:hAnsi="宋体" w:cs="宋体" w:hint="eastAsia"/>
          <w:b/>
          <w:u w:val="single"/>
          <w:lang w:val="zh-CN"/>
        </w:rPr>
        <w:t>。本工程工期履约保证金为合同价的3%。</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lastRenderedPageBreak/>
        <w:t>6</w:t>
      </w:r>
      <w:r w:rsidRPr="00FB7CB7">
        <w:rPr>
          <w:rFonts w:ascii="宋体" w:hAnsi="宋体" w:cs="宋体" w:hint="eastAsia"/>
          <w:lang w:val="zh-CN"/>
        </w:rPr>
        <w:t>.</w:t>
      </w:r>
      <w:r w:rsidRPr="00FB7CB7">
        <w:rPr>
          <w:rFonts w:ascii="宋体" w:hAnsi="宋体" w:cs="宋体" w:hint="eastAsia"/>
        </w:rPr>
        <w:t>5</w:t>
      </w:r>
      <w:r w:rsidRPr="00FB7CB7">
        <w:rPr>
          <w:rFonts w:ascii="宋体" w:hAnsi="宋体" w:cs="宋体" w:hint="eastAsia"/>
          <w:lang w:val="zh-CN"/>
        </w:rPr>
        <w:t>异常恶劣的气候条件</w:t>
      </w:r>
    </w:p>
    <w:p w:rsidR="00863C07" w:rsidRPr="00FB7CB7" w:rsidRDefault="00B10810">
      <w:pPr>
        <w:autoSpaceDE w:val="0"/>
        <w:autoSpaceDN w:val="0"/>
        <w:adjustRightInd w:val="0"/>
        <w:spacing w:line="440" w:lineRule="exact"/>
        <w:ind w:firstLine="482"/>
        <w:rPr>
          <w:rFonts w:ascii="宋体" w:hAnsi="宋体" w:cs="宋体"/>
          <w:b/>
          <w:bCs/>
          <w:u w:val="single"/>
        </w:rPr>
      </w:pPr>
      <w:r w:rsidRPr="00FB7CB7">
        <w:rPr>
          <w:rFonts w:ascii="宋体" w:hAnsi="宋体" w:cs="宋体" w:hint="eastAsia"/>
          <w:b/>
          <w:bCs/>
          <w:u w:val="single"/>
          <w:lang w:val="zh-CN"/>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w:t>
      </w:r>
      <w:r w:rsidRPr="00FB7CB7">
        <w:rPr>
          <w:rFonts w:ascii="宋体" w:hAnsi="宋体" w:cs="宋体" w:hint="eastAsia"/>
          <w:b/>
          <w:bCs/>
          <w:u w:val="single"/>
        </w:rPr>
        <w:t>7.5.1</w:t>
      </w:r>
      <w:r w:rsidRPr="00FB7CB7">
        <w:rPr>
          <w:rFonts w:ascii="宋体" w:hAnsi="宋体" w:cs="宋体" w:hint="eastAsia"/>
          <w:b/>
          <w:bCs/>
          <w:u w:val="single"/>
          <w:lang w:val="zh-CN"/>
        </w:rPr>
        <w:t>规定的情况外，不管发生任何情况，均不顺延工期。</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6.6</w:t>
      </w:r>
      <w:r w:rsidRPr="00FB7CB7">
        <w:rPr>
          <w:rFonts w:ascii="宋体" w:hAnsi="宋体" w:cs="宋体" w:hint="eastAsia"/>
          <w:lang w:val="zh-CN"/>
        </w:rPr>
        <w:t xml:space="preserve"> 提前竣工的奖励</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6.6.1</w:t>
      </w:r>
      <w:r w:rsidRPr="00FB7CB7">
        <w:rPr>
          <w:rFonts w:ascii="宋体" w:hAnsi="宋体" w:cs="宋体" w:hint="eastAsia"/>
          <w:lang w:val="zh-CN"/>
        </w:rPr>
        <w:t>提前竣工的奖励：</w:t>
      </w:r>
      <w:r w:rsidRPr="00FB7CB7">
        <w:rPr>
          <w:rFonts w:ascii="宋体" w:hAnsi="宋体" w:cs="宋体" w:hint="eastAsia"/>
          <w:b/>
          <w:bCs/>
          <w:u w:val="single"/>
          <w:lang w:val="zh-CN"/>
        </w:rPr>
        <w:t xml:space="preserve">   /    </w:t>
      </w:r>
      <w:r w:rsidRPr="00FB7CB7">
        <w:rPr>
          <w:rFonts w:ascii="宋体" w:hAnsi="宋体" w:cs="宋体" w:hint="eastAsia"/>
          <w:lang w:val="zh-CN"/>
        </w:rPr>
        <w:t xml:space="preserve">。  </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6.7</w:t>
      </w:r>
      <w:r w:rsidRPr="00FB7CB7">
        <w:rPr>
          <w:rFonts w:ascii="宋体" w:hAnsi="宋体" w:cs="宋体" w:hint="eastAsia"/>
          <w:lang w:val="zh-CN"/>
        </w:rPr>
        <w:t xml:space="preserve"> 施工设备和临时设施</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6.7.1</w:t>
      </w:r>
      <w:r w:rsidRPr="00FB7CB7">
        <w:rPr>
          <w:rFonts w:ascii="宋体" w:hAnsi="宋体" w:cs="宋体" w:hint="eastAsia"/>
          <w:lang w:val="zh-CN"/>
        </w:rPr>
        <w:t xml:space="preserve"> 承包人提供的施工设备和临时设施</w:t>
      </w:r>
    </w:p>
    <w:p w:rsidR="00863C07" w:rsidRPr="00FB7CB7" w:rsidRDefault="00B10810">
      <w:pPr>
        <w:autoSpaceDE w:val="0"/>
        <w:autoSpaceDN w:val="0"/>
        <w:adjustRightInd w:val="0"/>
        <w:spacing w:line="440" w:lineRule="exact"/>
        <w:ind w:firstLine="480"/>
        <w:rPr>
          <w:rFonts w:ascii="宋体" w:hAnsi="宋体" w:cs="宋体"/>
          <w:b/>
          <w:bCs/>
          <w:u w:val="single"/>
          <w:lang w:val="zh-CN"/>
        </w:rPr>
      </w:pPr>
      <w:r w:rsidRPr="00FB7CB7">
        <w:rPr>
          <w:rFonts w:ascii="宋体" w:hAnsi="宋体" w:cs="宋体" w:hint="eastAsia"/>
          <w:lang w:val="zh-CN"/>
        </w:rPr>
        <w:t>关于修建临时设施费用承担的约定：</w:t>
      </w:r>
      <w:r w:rsidRPr="00FB7CB7">
        <w:rPr>
          <w:rFonts w:ascii="宋体" w:hAnsi="宋体" w:cs="宋体" w:hint="eastAsia"/>
          <w:b/>
          <w:bCs/>
          <w:u w:val="single"/>
          <w:lang w:val="zh-CN"/>
        </w:rPr>
        <w:t>由承包人承担。</w:t>
      </w:r>
    </w:p>
    <w:p w:rsidR="00863C07" w:rsidRPr="00FB7CB7" w:rsidRDefault="00B10810">
      <w:pPr>
        <w:autoSpaceDE w:val="0"/>
        <w:autoSpaceDN w:val="0"/>
        <w:adjustRightInd w:val="0"/>
        <w:spacing w:line="440" w:lineRule="exact"/>
        <w:ind w:firstLineChars="200" w:firstLine="420"/>
        <w:rPr>
          <w:rFonts w:ascii="宋体" w:hAnsi="宋体" w:cs="宋体"/>
          <w:lang w:val="zh-CN"/>
        </w:rPr>
      </w:pPr>
      <w:r w:rsidRPr="00FB7CB7">
        <w:rPr>
          <w:rFonts w:ascii="宋体" w:hAnsi="宋体" w:cs="宋体" w:hint="eastAsia"/>
        </w:rPr>
        <w:t>7</w:t>
      </w:r>
      <w:r w:rsidRPr="00FB7CB7">
        <w:rPr>
          <w:rFonts w:ascii="宋体" w:hAnsi="宋体" w:cs="宋体" w:hint="eastAsia"/>
          <w:lang w:val="zh-CN"/>
        </w:rPr>
        <w:t>. 变更</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7</w:t>
      </w:r>
      <w:r w:rsidRPr="00FB7CB7">
        <w:rPr>
          <w:rFonts w:ascii="宋体" w:hAnsi="宋体" w:cs="宋体" w:hint="eastAsia"/>
          <w:lang w:val="zh-CN"/>
        </w:rPr>
        <w:t>.1变更的范围</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关于变更的范围的约定：</w:t>
      </w:r>
      <w:r w:rsidRPr="00FB7CB7">
        <w:rPr>
          <w:rFonts w:ascii="宋体" w:hAnsi="宋体" w:cs="宋体" w:hint="eastAsia"/>
          <w:b/>
          <w:bCs/>
          <w:u w:val="single"/>
          <w:lang w:val="zh-CN"/>
        </w:rPr>
        <w:t>按通用条款约定</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7.2</w:t>
      </w:r>
      <w:r w:rsidRPr="00FB7CB7">
        <w:rPr>
          <w:rFonts w:ascii="宋体" w:hAnsi="宋体" w:cs="宋体" w:hint="eastAsia"/>
          <w:lang w:val="zh-CN"/>
        </w:rPr>
        <w:t>变更估价</w:t>
      </w:r>
    </w:p>
    <w:p w:rsidR="00863C07" w:rsidRPr="00FB7CB7" w:rsidRDefault="00B10810">
      <w:pPr>
        <w:spacing w:line="440" w:lineRule="exact"/>
        <w:ind w:firstLineChars="200" w:firstLine="420"/>
        <w:jc w:val="left"/>
        <w:rPr>
          <w:rFonts w:ascii="宋体" w:hAnsi="宋体" w:cs="宋体"/>
        </w:rPr>
      </w:pPr>
      <w:r w:rsidRPr="00FB7CB7">
        <w:rPr>
          <w:rFonts w:ascii="宋体" w:hAnsi="宋体" w:cs="宋体" w:hint="eastAsia"/>
        </w:rPr>
        <w:t>7.2.1 变更估价原则</w:t>
      </w:r>
    </w:p>
    <w:p w:rsidR="00863C07" w:rsidRPr="00FB7CB7" w:rsidRDefault="00B10810">
      <w:pPr>
        <w:spacing w:line="440" w:lineRule="exact"/>
        <w:ind w:firstLineChars="200" w:firstLine="420"/>
        <w:jc w:val="left"/>
        <w:rPr>
          <w:rFonts w:ascii="宋体" w:hAnsi="宋体" w:cs="宋体"/>
        </w:rPr>
      </w:pPr>
      <w:r w:rsidRPr="00FB7CB7">
        <w:rPr>
          <w:rFonts w:ascii="宋体" w:hAnsi="宋体" w:cs="宋体" w:hint="eastAsia"/>
        </w:rPr>
        <w:t>（1）变更合同价款按下列方式进行：</w:t>
      </w:r>
    </w:p>
    <w:p w:rsidR="00863C07" w:rsidRPr="00FB7CB7" w:rsidRDefault="00B10810">
      <w:pPr>
        <w:spacing w:line="440" w:lineRule="exact"/>
        <w:ind w:firstLine="600"/>
        <w:jc w:val="left"/>
        <w:rPr>
          <w:rFonts w:ascii="宋体" w:hAnsi="宋体" w:cs="宋体"/>
          <w:b/>
          <w:bCs/>
          <w:u w:val="single"/>
        </w:rPr>
      </w:pPr>
      <w:r w:rsidRPr="00FB7CB7">
        <w:rPr>
          <w:rFonts w:ascii="宋体" w:hAnsi="宋体" w:cs="宋体" w:hint="eastAsia"/>
          <w:b/>
          <w:bCs/>
          <w:u w:val="single"/>
        </w:rPr>
        <w:t>1、承包人不得随意更改施工，因承包人自身原因导致的工程变更，承包人无权要求追加合同价款。承包人提出的合理化建议等涉及到设计变更或补充的，应征得总监及发包人同意。</w:t>
      </w:r>
      <w:r w:rsidRPr="00FB7CB7">
        <w:rPr>
          <w:rFonts w:ascii="宋体" w:hAnsi="宋体" w:cs="宋体" w:hint="eastAsia"/>
          <w:b/>
          <w:u w:val="single"/>
        </w:rPr>
        <w:t>如承包人擅自变更，发包人有权对其进行处罚，每次处以2000元的处罚，并按图纸整改到位。</w:t>
      </w:r>
    </w:p>
    <w:p w:rsidR="00863C07" w:rsidRPr="00FB7CB7" w:rsidRDefault="00B10810">
      <w:pPr>
        <w:autoSpaceDE w:val="0"/>
        <w:autoSpaceDN w:val="0"/>
        <w:adjustRightInd w:val="0"/>
        <w:spacing w:line="440" w:lineRule="exact"/>
        <w:ind w:firstLine="480"/>
        <w:rPr>
          <w:rFonts w:ascii="宋体" w:hAnsi="宋体" w:cs="宋体"/>
          <w:b/>
          <w:bCs/>
          <w:u w:val="single"/>
        </w:rPr>
      </w:pPr>
      <w:r w:rsidRPr="00FB7CB7">
        <w:rPr>
          <w:rFonts w:ascii="宋体" w:hAnsi="宋体" w:cs="宋体" w:hint="eastAsia"/>
          <w:b/>
          <w:bCs/>
          <w:u w:val="single"/>
        </w:rPr>
        <w:t>2、工程变更价款调整：详见本合同专业条款第12.1条。</w:t>
      </w:r>
    </w:p>
    <w:p w:rsidR="00863C07" w:rsidRPr="00FB7CB7" w:rsidRDefault="00B10810">
      <w:pPr>
        <w:autoSpaceDE w:val="0"/>
        <w:autoSpaceDN w:val="0"/>
        <w:adjustRightInd w:val="0"/>
        <w:spacing w:line="440" w:lineRule="exact"/>
        <w:ind w:firstLineChars="200" w:firstLine="420"/>
        <w:rPr>
          <w:rFonts w:ascii="宋体" w:hAnsi="宋体" w:cs="宋体"/>
          <w:lang w:val="zh-CN"/>
        </w:rPr>
      </w:pPr>
      <w:r w:rsidRPr="00FB7CB7">
        <w:rPr>
          <w:rFonts w:ascii="宋体" w:hAnsi="宋体" w:cs="宋体" w:hint="eastAsia"/>
        </w:rPr>
        <w:t>8</w:t>
      </w:r>
      <w:r w:rsidRPr="00FB7CB7">
        <w:rPr>
          <w:rFonts w:ascii="宋体" w:hAnsi="宋体" w:cs="宋体" w:hint="eastAsia"/>
          <w:lang w:val="zh-CN"/>
        </w:rPr>
        <w:t>. 价格调整</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8</w:t>
      </w:r>
      <w:r w:rsidRPr="00FB7CB7">
        <w:rPr>
          <w:rFonts w:ascii="宋体" w:hAnsi="宋体" w:cs="宋体" w:hint="eastAsia"/>
          <w:lang w:val="zh-CN"/>
        </w:rPr>
        <w:t>.1 市场价格波动引起的调整</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市场价格波动是否调整合同价格的约定</w:t>
      </w:r>
      <w:r w:rsidRPr="00FB7CB7">
        <w:rPr>
          <w:rFonts w:ascii="宋体" w:hAnsi="宋体" w:cs="宋体" w:hint="eastAsia"/>
          <w:b/>
          <w:lang w:val="zh-CN"/>
        </w:rPr>
        <w:t>：</w:t>
      </w:r>
      <w:r w:rsidRPr="00FB7CB7">
        <w:rPr>
          <w:rFonts w:ascii="宋体" w:hAnsi="宋体" w:cs="宋体" w:hint="eastAsia"/>
          <w:b/>
          <w:u w:val="single"/>
          <w:lang w:val="zh-CN"/>
        </w:rPr>
        <w:t>人工及材料价格波动均不调整</w:t>
      </w:r>
      <w:r w:rsidRPr="00FB7CB7">
        <w:rPr>
          <w:rFonts w:ascii="宋体" w:hAnsi="宋体" w:cs="宋体" w:hint="eastAsia"/>
          <w:u w:val="single"/>
          <w:lang w:val="zh-CN"/>
        </w:rPr>
        <w:t xml:space="preserve"> 。</w:t>
      </w:r>
    </w:p>
    <w:p w:rsidR="00863C07" w:rsidRPr="00FB7CB7" w:rsidRDefault="00B10810">
      <w:pPr>
        <w:autoSpaceDE w:val="0"/>
        <w:autoSpaceDN w:val="0"/>
        <w:adjustRightInd w:val="0"/>
        <w:spacing w:line="440" w:lineRule="exact"/>
        <w:ind w:firstLine="480"/>
        <w:rPr>
          <w:rFonts w:ascii="宋体" w:hAnsi="宋体" w:cs="宋体"/>
          <w:bCs/>
        </w:rPr>
      </w:pPr>
      <w:r w:rsidRPr="00FB7CB7">
        <w:rPr>
          <w:rFonts w:ascii="宋体" w:hAnsi="宋体" w:cs="宋体" w:hint="eastAsia"/>
          <w:bCs/>
        </w:rPr>
        <w:t>9. 合同价格、计量与支付</w:t>
      </w:r>
    </w:p>
    <w:p w:rsidR="00863C07" w:rsidRPr="00FB7CB7" w:rsidRDefault="00B10810">
      <w:pPr>
        <w:spacing w:line="440" w:lineRule="exact"/>
        <w:ind w:firstLineChars="200" w:firstLine="420"/>
        <w:jc w:val="left"/>
        <w:rPr>
          <w:rFonts w:ascii="宋体" w:hAnsi="宋体" w:cs="宋体"/>
        </w:rPr>
      </w:pPr>
      <w:r w:rsidRPr="00FB7CB7">
        <w:rPr>
          <w:rFonts w:ascii="宋体" w:hAnsi="宋体" w:cs="宋体" w:hint="eastAsia"/>
        </w:rPr>
        <w:t>9.1 合同价格形式</w:t>
      </w:r>
    </w:p>
    <w:p w:rsidR="00863C07" w:rsidRPr="00FB7CB7" w:rsidRDefault="00B10810">
      <w:pPr>
        <w:spacing w:line="440" w:lineRule="exact"/>
        <w:ind w:firstLineChars="200" w:firstLine="422"/>
        <w:jc w:val="left"/>
        <w:rPr>
          <w:rFonts w:ascii="宋体" w:hAnsi="宋体" w:cs="宋体"/>
          <w:b/>
        </w:rPr>
      </w:pPr>
      <w:r w:rsidRPr="00FB7CB7">
        <w:rPr>
          <w:rFonts w:ascii="宋体" w:hAnsi="宋体" w:cs="宋体" w:hint="eastAsia"/>
          <w:b/>
        </w:rPr>
        <w:t>1、单价合同。</w:t>
      </w:r>
    </w:p>
    <w:p w:rsidR="00863C07" w:rsidRPr="00FB7CB7" w:rsidRDefault="00B10810">
      <w:pPr>
        <w:autoSpaceDE w:val="0"/>
        <w:autoSpaceDN w:val="0"/>
        <w:adjustRightInd w:val="0"/>
        <w:spacing w:line="440" w:lineRule="exact"/>
        <w:ind w:firstLine="480"/>
        <w:rPr>
          <w:rFonts w:ascii="宋体" w:hAnsi="宋体" w:cs="宋体"/>
          <w:b/>
          <w:spacing w:val="-2"/>
        </w:rPr>
      </w:pPr>
      <w:r w:rsidRPr="00FB7CB7">
        <w:rPr>
          <w:rFonts w:ascii="宋体" w:hAnsi="宋体" w:cs="宋体" w:hint="eastAsia"/>
          <w:bCs/>
        </w:rPr>
        <w:t>综合单价包含的风险范围：</w:t>
      </w:r>
      <w:r w:rsidRPr="00FB7CB7">
        <w:rPr>
          <w:rFonts w:ascii="宋体" w:hAnsi="宋体" w:cs="宋体" w:hint="eastAsia"/>
          <w:b/>
          <w:spacing w:val="-2"/>
        </w:rPr>
        <w:t>除下述风险范围内容可调整外，其余不可调整。</w:t>
      </w:r>
    </w:p>
    <w:p w:rsidR="00863C07" w:rsidRPr="00FB7CB7" w:rsidRDefault="00B10810">
      <w:pPr>
        <w:spacing w:line="440" w:lineRule="exact"/>
        <w:ind w:firstLineChars="200" w:firstLine="420"/>
        <w:rPr>
          <w:rFonts w:ascii="宋体" w:hAnsi="宋体" w:cs="宋体"/>
        </w:rPr>
      </w:pPr>
      <w:r w:rsidRPr="00FB7CB7">
        <w:rPr>
          <w:rFonts w:ascii="宋体" w:hAnsi="宋体" w:cs="宋体" w:hint="eastAsia"/>
        </w:rPr>
        <w:t>（1）工程量偏差；</w:t>
      </w:r>
    </w:p>
    <w:p w:rsidR="00863C07" w:rsidRPr="00FB7CB7" w:rsidRDefault="00B10810">
      <w:pPr>
        <w:spacing w:line="440" w:lineRule="exact"/>
        <w:ind w:firstLineChars="200" w:firstLine="420"/>
        <w:rPr>
          <w:rFonts w:ascii="宋体" w:hAnsi="宋体" w:cs="宋体"/>
        </w:rPr>
      </w:pPr>
      <w:r w:rsidRPr="00FB7CB7">
        <w:rPr>
          <w:rFonts w:ascii="宋体" w:hAnsi="宋体" w:cs="宋体" w:hint="eastAsia"/>
        </w:rPr>
        <w:t>（2）与招标清单项目特征描述不符；</w:t>
      </w:r>
    </w:p>
    <w:p w:rsidR="00863C07" w:rsidRPr="00FB7CB7" w:rsidRDefault="00B10810">
      <w:pPr>
        <w:spacing w:line="440" w:lineRule="exact"/>
        <w:ind w:firstLineChars="200" w:firstLine="420"/>
        <w:rPr>
          <w:rFonts w:ascii="宋体" w:hAnsi="宋体" w:cs="宋体"/>
        </w:rPr>
      </w:pPr>
      <w:r w:rsidRPr="00FB7CB7">
        <w:rPr>
          <w:rFonts w:ascii="宋体" w:hAnsi="宋体" w:cs="宋体" w:hint="eastAsia"/>
        </w:rPr>
        <w:t xml:space="preserve">（3）工程量清单缺、漏项； </w:t>
      </w:r>
    </w:p>
    <w:p w:rsidR="00863C07" w:rsidRPr="00FB7CB7" w:rsidRDefault="00B10810">
      <w:pPr>
        <w:spacing w:line="440" w:lineRule="exact"/>
        <w:ind w:firstLineChars="200" w:firstLine="420"/>
        <w:rPr>
          <w:rFonts w:ascii="宋体" w:hAnsi="宋体" w:cs="宋体"/>
        </w:rPr>
      </w:pPr>
      <w:r w:rsidRPr="00FB7CB7">
        <w:rPr>
          <w:rFonts w:ascii="宋体" w:hAnsi="宋体" w:cs="宋体" w:hint="eastAsia"/>
        </w:rPr>
        <w:lastRenderedPageBreak/>
        <w:t>（4）工程变更；</w:t>
      </w:r>
    </w:p>
    <w:p w:rsidR="00863C07" w:rsidRPr="00FB7CB7" w:rsidRDefault="00B10810">
      <w:pPr>
        <w:spacing w:line="440" w:lineRule="exact"/>
        <w:ind w:firstLineChars="200" w:firstLine="420"/>
        <w:rPr>
          <w:rFonts w:ascii="宋体" w:hAnsi="宋体" w:cs="宋体"/>
        </w:rPr>
      </w:pPr>
      <w:r w:rsidRPr="00FB7CB7">
        <w:rPr>
          <w:rFonts w:ascii="宋体" w:hAnsi="宋体" w:cs="宋体" w:hint="eastAsia"/>
        </w:rPr>
        <w:t>（5）现场签证；</w:t>
      </w:r>
    </w:p>
    <w:p w:rsidR="00863C07" w:rsidRPr="00FB7CB7" w:rsidRDefault="00B10810">
      <w:pPr>
        <w:spacing w:line="440" w:lineRule="exact"/>
        <w:ind w:firstLineChars="200" w:firstLine="420"/>
        <w:rPr>
          <w:rFonts w:ascii="宋体" w:hAnsi="宋体" w:cs="宋体"/>
        </w:rPr>
      </w:pPr>
      <w:r w:rsidRPr="00FB7CB7">
        <w:rPr>
          <w:rFonts w:ascii="宋体" w:hAnsi="宋体" w:cs="宋体" w:hint="eastAsia"/>
        </w:rPr>
        <w:t>（6）暂列金额及暂估价；</w:t>
      </w:r>
    </w:p>
    <w:p w:rsidR="00863C07" w:rsidRPr="00FB7CB7" w:rsidRDefault="00B10810">
      <w:pPr>
        <w:autoSpaceDE w:val="0"/>
        <w:autoSpaceDN w:val="0"/>
        <w:adjustRightInd w:val="0"/>
        <w:spacing w:line="440" w:lineRule="exact"/>
        <w:ind w:firstLine="480"/>
        <w:rPr>
          <w:rFonts w:ascii="宋体" w:hAnsi="宋体" w:cs="宋体"/>
        </w:rPr>
      </w:pPr>
      <w:r w:rsidRPr="00FB7CB7">
        <w:rPr>
          <w:rFonts w:ascii="宋体" w:hAnsi="宋体" w:cs="宋体" w:hint="eastAsia"/>
        </w:rPr>
        <w:t>（7）发承包人双方约定的其他调整事项。</w:t>
      </w:r>
    </w:p>
    <w:p w:rsidR="00863C07" w:rsidRPr="00FB7CB7" w:rsidRDefault="00B10810">
      <w:pPr>
        <w:autoSpaceDE w:val="0"/>
        <w:autoSpaceDN w:val="0"/>
        <w:adjustRightInd w:val="0"/>
        <w:spacing w:line="440" w:lineRule="exact"/>
        <w:ind w:firstLine="480"/>
        <w:rPr>
          <w:rFonts w:ascii="宋体" w:hAnsi="宋体" w:cs="宋体"/>
          <w:b/>
          <w:bCs/>
          <w:u w:val="single"/>
        </w:rPr>
      </w:pPr>
      <w:r w:rsidRPr="00FB7CB7">
        <w:rPr>
          <w:rFonts w:ascii="宋体" w:hAnsi="宋体" w:cs="宋体" w:hint="eastAsia"/>
          <w:bCs/>
        </w:rPr>
        <w:t>风险费用的计算方法：</w:t>
      </w:r>
      <w:r w:rsidRPr="00FB7CB7">
        <w:rPr>
          <w:rFonts w:ascii="宋体" w:hAnsi="宋体" w:cs="宋体" w:hint="eastAsia"/>
          <w:b/>
          <w:bCs/>
          <w:u w:val="single"/>
        </w:rPr>
        <w:t>承包人在投标报价时已经充分考虑，竣工结算时不作任何调整。</w:t>
      </w:r>
    </w:p>
    <w:p w:rsidR="00863C07" w:rsidRPr="00FB7CB7" w:rsidRDefault="00B10810">
      <w:pPr>
        <w:autoSpaceDE w:val="0"/>
        <w:autoSpaceDN w:val="0"/>
        <w:adjustRightInd w:val="0"/>
        <w:spacing w:line="440" w:lineRule="exact"/>
        <w:ind w:firstLine="480"/>
        <w:rPr>
          <w:rFonts w:ascii="宋体" w:hAnsi="宋体" w:cs="宋体"/>
          <w:bCs/>
        </w:rPr>
      </w:pPr>
      <w:r w:rsidRPr="00FB7CB7">
        <w:rPr>
          <w:rFonts w:ascii="宋体" w:hAnsi="宋体" w:cs="宋体" w:hint="eastAsia"/>
          <w:bCs/>
        </w:rPr>
        <w:t>风险范围以外合同价款调整范围及方法：</w:t>
      </w:r>
    </w:p>
    <w:p w:rsidR="00863C07" w:rsidRPr="00FB7CB7" w:rsidRDefault="00B10810">
      <w:pPr>
        <w:spacing w:line="440" w:lineRule="exact"/>
        <w:ind w:firstLineChars="147" w:firstLine="310"/>
        <w:rPr>
          <w:rFonts w:ascii="宋体" w:hAnsi="宋体" w:cs="宋体"/>
          <w:b/>
          <w:u w:val="single"/>
        </w:rPr>
      </w:pPr>
      <w:r w:rsidRPr="00FB7CB7">
        <w:rPr>
          <w:rFonts w:ascii="宋体" w:hAnsi="宋体" w:cs="宋体" w:hint="eastAsia"/>
          <w:b/>
          <w:u w:val="single"/>
        </w:rPr>
        <w:t>（1）本工程以投标截止日前28天为基准，其后国家的法律、法规、规章和政策发生变化影响工程造价，按照省级或行业建设主管部门或其授权的工程造价管理机构发布的规定及合同的约定调整合同价格。</w:t>
      </w:r>
    </w:p>
    <w:p w:rsidR="00863C07" w:rsidRPr="00FB7CB7" w:rsidRDefault="00B10810">
      <w:pPr>
        <w:spacing w:line="440" w:lineRule="exact"/>
        <w:ind w:firstLineChars="147" w:firstLine="310"/>
        <w:rPr>
          <w:rFonts w:ascii="宋体" w:hAnsi="宋体" w:cs="宋体"/>
          <w:b/>
          <w:u w:val="single"/>
        </w:rPr>
      </w:pPr>
      <w:r w:rsidRPr="00FB7CB7">
        <w:rPr>
          <w:rFonts w:ascii="宋体" w:hAnsi="宋体" w:cs="宋体" w:hint="eastAsia"/>
          <w:b/>
          <w:u w:val="single"/>
        </w:rPr>
        <w:t>（2）工程量计量时，若发现工程量清单中出现的漏项或缺项部分按实结算，竣工结算的工程量按发承包双方在合同中约定应予计量且实际完成并验收合格的工程量和项目确定，完成发包人要求的合同以外的零星工作或发生非承包人责任事件的工程量按现场签证确定。</w:t>
      </w:r>
    </w:p>
    <w:p w:rsidR="00863C07" w:rsidRPr="00FB7CB7" w:rsidRDefault="00B10810">
      <w:pPr>
        <w:spacing w:line="440" w:lineRule="exact"/>
        <w:ind w:firstLineChars="147" w:firstLine="310"/>
        <w:rPr>
          <w:rFonts w:ascii="宋体" w:hAnsi="宋体" w:cs="宋体"/>
          <w:b/>
          <w:u w:val="single"/>
        </w:rPr>
      </w:pPr>
      <w:r w:rsidRPr="00FB7CB7">
        <w:rPr>
          <w:rFonts w:ascii="宋体" w:hAnsi="宋体" w:cs="宋体" w:hint="eastAsia"/>
          <w:b/>
          <w:u w:val="single"/>
        </w:rPr>
        <w:t>（3）当招标工程量清单出现错误或者工程变更等发包人原因导致工程量清单偏差需要对综合单价应进行调整的，按照以下的计价办法结算：</w:t>
      </w:r>
    </w:p>
    <w:p w:rsidR="00863C07" w:rsidRPr="00FB7CB7" w:rsidRDefault="00B10810">
      <w:pPr>
        <w:spacing w:line="440" w:lineRule="exact"/>
        <w:ind w:firstLineChars="147" w:firstLine="310"/>
        <w:rPr>
          <w:rFonts w:ascii="宋体" w:hAnsi="宋体" w:cs="宋体"/>
          <w:b/>
          <w:u w:val="single"/>
        </w:rPr>
      </w:pPr>
      <w:r w:rsidRPr="00FB7CB7">
        <w:rPr>
          <w:rFonts w:ascii="宋体" w:hAnsi="宋体" w:cs="宋体" w:hint="eastAsia"/>
          <w:b/>
          <w:u w:val="single"/>
        </w:rPr>
        <w:t>A、当工程因变更（包含增加项目或减少项目）、签证或清单工程量错误等原因导致实际工程量变化时，该项目的单价应按下列方式调整：</w:t>
      </w:r>
    </w:p>
    <w:p w:rsidR="00863C07" w:rsidRPr="00FB7CB7" w:rsidRDefault="00B10810">
      <w:pPr>
        <w:spacing w:line="440" w:lineRule="exact"/>
        <w:ind w:firstLineChars="200" w:firstLine="422"/>
        <w:rPr>
          <w:rFonts w:ascii="宋体" w:hAnsi="宋体" w:cs="宋体"/>
          <w:b/>
          <w:bCs/>
          <w:u w:val="single"/>
        </w:rPr>
      </w:pPr>
      <w:r w:rsidRPr="00FB7CB7">
        <w:rPr>
          <w:rFonts w:ascii="宋体" w:hAnsi="宋体" w:cs="宋体" w:hint="eastAsia"/>
          <w:b/>
          <w:bCs/>
          <w:u w:val="single"/>
        </w:rPr>
        <w:t>①当Q</w:t>
      </w:r>
      <w:r w:rsidRPr="00FB7CB7">
        <w:rPr>
          <w:rFonts w:ascii="宋体" w:hAnsi="宋体" w:cs="宋体" w:hint="eastAsia"/>
          <w:b/>
          <w:bCs/>
          <w:u w:val="single"/>
          <w:vertAlign w:val="subscript"/>
        </w:rPr>
        <w:t>1</w:t>
      </w:r>
      <w:r w:rsidRPr="00FB7CB7">
        <w:rPr>
          <w:rFonts w:ascii="宋体" w:hAnsi="宋体" w:cs="宋体" w:hint="eastAsia"/>
          <w:b/>
          <w:bCs/>
          <w:u w:val="single"/>
        </w:rPr>
        <w:t>＞1.15Q</w:t>
      </w:r>
      <w:r w:rsidRPr="00FB7CB7">
        <w:rPr>
          <w:rFonts w:ascii="宋体" w:hAnsi="宋体" w:cs="宋体" w:hint="eastAsia"/>
          <w:b/>
          <w:bCs/>
          <w:u w:val="single"/>
          <w:vertAlign w:val="subscript"/>
        </w:rPr>
        <w:t>0</w:t>
      </w:r>
      <w:r w:rsidRPr="00FB7CB7">
        <w:rPr>
          <w:rFonts w:ascii="宋体" w:hAnsi="宋体" w:cs="宋体" w:hint="eastAsia"/>
          <w:b/>
          <w:bCs/>
          <w:u w:val="single"/>
        </w:rPr>
        <w:t>时：  S＝1.15Q</w:t>
      </w:r>
      <w:r w:rsidRPr="00FB7CB7">
        <w:rPr>
          <w:rFonts w:ascii="宋体" w:hAnsi="宋体" w:cs="宋体" w:hint="eastAsia"/>
          <w:b/>
          <w:bCs/>
          <w:u w:val="single"/>
          <w:vertAlign w:val="subscript"/>
        </w:rPr>
        <w:t>0</w:t>
      </w:r>
      <w:r w:rsidRPr="00FB7CB7">
        <w:rPr>
          <w:rFonts w:ascii="宋体" w:hAnsi="宋体" w:cs="宋体" w:hint="eastAsia"/>
          <w:b/>
          <w:bCs/>
          <w:u w:val="single"/>
        </w:rPr>
        <w:t>×P</w:t>
      </w:r>
      <w:r w:rsidRPr="00FB7CB7">
        <w:rPr>
          <w:rFonts w:ascii="宋体" w:hAnsi="宋体" w:cs="宋体" w:hint="eastAsia"/>
          <w:b/>
          <w:bCs/>
          <w:u w:val="single"/>
          <w:vertAlign w:val="subscript"/>
        </w:rPr>
        <w:t>0</w:t>
      </w:r>
      <w:r w:rsidRPr="00FB7CB7">
        <w:rPr>
          <w:rFonts w:ascii="宋体" w:hAnsi="宋体" w:cs="宋体" w:hint="eastAsia"/>
          <w:b/>
          <w:bCs/>
          <w:u w:val="single"/>
        </w:rPr>
        <w:t>+(Q</w:t>
      </w:r>
      <w:r w:rsidRPr="00FB7CB7">
        <w:rPr>
          <w:rFonts w:ascii="宋体" w:hAnsi="宋体" w:cs="宋体" w:hint="eastAsia"/>
          <w:b/>
          <w:bCs/>
          <w:u w:val="single"/>
          <w:vertAlign w:val="subscript"/>
        </w:rPr>
        <w:t>1</w:t>
      </w:r>
      <w:r w:rsidRPr="00FB7CB7">
        <w:rPr>
          <w:rFonts w:ascii="宋体" w:hAnsi="宋体" w:cs="宋体" w:hint="eastAsia"/>
          <w:b/>
          <w:bCs/>
          <w:u w:val="single"/>
        </w:rPr>
        <w:t>－1.15Q</w:t>
      </w:r>
      <w:r w:rsidRPr="00FB7CB7">
        <w:rPr>
          <w:rFonts w:ascii="宋体" w:hAnsi="宋体" w:cs="宋体" w:hint="eastAsia"/>
          <w:b/>
          <w:bCs/>
          <w:u w:val="single"/>
          <w:vertAlign w:val="subscript"/>
        </w:rPr>
        <w:t>0</w:t>
      </w:r>
      <w:r w:rsidRPr="00FB7CB7">
        <w:rPr>
          <w:rFonts w:ascii="宋体" w:hAnsi="宋体" w:cs="宋体" w:hint="eastAsia"/>
          <w:b/>
          <w:bCs/>
          <w:u w:val="single"/>
        </w:rPr>
        <w:t>)×P</w:t>
      </w:r>
      <w:r w:rsidRPr="00FB7CB7">
        <w:rPr>
          <w:rFonts w:ascii="宋体" w:hAnsi="宋体" w:cs="宋体" w:hint="eastAsia"/>
          <w:b/>
          <w:bCs/>
          <w:u w:val="single"/>
          <w:vertAlign w:val="subscript"/>
        </w:rPr>
        <w:t>1</w:t>
      </w:r>
    </w:p>
    <w:p w:rsidR="00863C07" w:rsidRPr="00FB7CB7" w:rsidRDefault="00B10810">
      <w:pPr>
        <w:spacing w:line="440" w:lineRule="exact"/>
        <w:ind w:firstLineChars="200" w:firstLine="422"/>
        <w:rPr>
          <w:rFonts w:ascii="宋体" w:hAnsi="宋体" w:cs="宋体"/>
          <w:b/>
          <w:bCs/>
          <w:u w:val="single"/>
        </w:rPr>
      </w:pPr>
      <w:r w:rsidRPr="00FB7CB7">
        <w:rPr>
          <w:rFonts w:ascii="宋体" w:hAnsi="宋体" w:cs="宋体" w:hint="eastAsia"/>
          <w:b/>
          <w:bCs/>
          <w:u w:val="single"/>
        </w:rPr>
        <w:t>②当Q</w:t>
      </w:r>
      <w:r w:rsidRPr="00FB7CB7">
        <w:rPr>
          <w:rFonts w:ascii="宋体" w:hAnsi="宋体" w:cs="宋体" w:hint="eastAsia"/>
          <w:b/>
          <w:bCs/>
          <w:u w:val="single"/>
          <w:vertAlign w:val="subscript"/>
        </w:rPr>
        <w:t>1</w:t>
      </w:r>
      <w:r w:rsidRPr="00FB7CB7">
        <w:rPr>
          <w:rFonts w:ascii="宋体" w:hAnsi="宋体" w:cs="宋体" w:hint="eastAsia"/>
          <w:b/>
          <w:bCs/>
          <w:u w:val="single"/>
        </w:rPr>
        <w:t>＜0.85Q</w:t>
      </w:r>
      <w:r w:rsidRPr="00FB7CB7">
        <w:rPr>
          <w:rFonts w:ascii="宋体" w:hAnsi="宋体" w:cs="宋体" w:hint="eastAsia"/>
          <w:b/>
          <w:bCs/>
          <w:u w:val="single"/>
          <w:vertAlign w:val="subscript"/>
        </w:rPr>
        <w:t>0</w:t>
      </w:r>
      <w:r w:rsidRPr="00FB7CB7">
        <w:rPr>
          <w:rFonts w:ascii="宋体" w:hAnsi="宋体" w:cs="宋体" w:hint="eastAsia"/>
          <w:b/>
          <w:bCs/>
          <w:u w:val="single"/>
        </w:rPr>
        <w:t>时：  S＝Q</w:t>
      </w:r>
      <w:r w:rsidRPr="00FB7CB7">
        <w:rPr>
          <w:rFonts w:ascii="宋体" w:hAnsi="宋体" w:cs="宋体" w:hint="eastAsia"/>
          <w:b/>
          <w:bCs/>
          <w:u w:val="single"/>
          <w:vertAlign w:val="subscript"/>
        </w:rPr>
        <w:t>1</w:t>
      </w:r>
      <w:r w:rsidRPr="00FB7CB7">
        <w:rPr>
          <w:rFonts w:ascii="宋体" w:hAnsi="宋体" w:cs="宋体" w:hint="eastAsia"/>
          <w:b/>
          <w:bCs/>
          <w:u w:val="single"/>
        </w:rPr>
        <w:t>×P</w:t>
      </w:r>
      <w:r w:rsidRPr="00FB7CB7">
        <w:rPr>
          <w:rFonts w:ascii="宋体" w:hAnsi="宋体" w:cs="宋体" w:hint="eastAsia"/>
          <w:b/>
          <w:bCs/>
          <w:u w:val="single"/>
          <w:vertAlign w:val="subscript"/>
        </w:rPr>
        <w:t>1</w:t>
      </w:r>
    </w:p>
    <w:p w:rsidR="00863C07" w:rsidRPr="00FB7CB7" w:rsidRDefault="00B10810">
      <w:pPr>
        <w:spacing w:line="440" w:lineRule="exact"/>
        <w:ind w:firstLineChars="200" w:firstLine="422"/>
        <w:rPr>
          <w:rFonts w:ascii="宋体" w:hAnsi="宋体" w:cs="宋体"/>
          <w:b/>
          <w:bCs/>
          <w:u w:val="single"/>
        </w:rPr>
      </w:pPr>
      <w:r w:rsidRPr="00FB7CB7">
        <w:rPr>
          <w:rFonts w:ascii="宋体" w:hAnsi="宋体" w:cs="宋体" w:hint="eastAsia"/>
          <w:b/>
          <w:bCs/>
          <w:u w:val="single"/>
        </w:rPr>
        <w:t xml:space="preserve">式中：S－调整后的某一分部分项工程费结算价；  </w:t>
      </w:r>
    </w:p>
    <w:p w:rsidR="00863C07" w:rsidRPr="00FB7CB7" w:rsidRDefault="00B10810">
      <w:pPr>
        <w:spacing w:line="440" w:lineRule="exact"/>
        <w:ind w:firstLineChars="500" w:firstLine="1054"/>
        <w:rPr>
          <w:rFonts w:ascii="宋体" w:hAnsi="宋体" w:cs="宋体"/>
          <w:b/>
          <w:bCs/>
          <w:u w:val="single"/>
        </w:rPr>
      </w:pPr>
      <w:r w:rsidRPr="00FB7CB7">
        <w:rPr>
          <w:rFonts w:ascii="宋体" w:hAnsi="宋体" w:cs="宋体" w:hint="eastAsia"/>
          <w:b/>
          <w:bCs/>
          <w:u w:val="single"/>
        </w:rPr>
        <w:t>Q</w:t>
      </w:r>
      <w:r w:rsidRPr="00FB7CB7">
        <w:rPr>
          <w:rFonts w:ascii="宋体" w:hAnsi="宋体" w:cs="宋体" w:hint="eastAsia"/>
          <w:b/>
          <w:bCs/>
          <w:u w:val="single"/>
          <w:vertAlign w:val="subscript"/>
        </w:rPr>
        <w:t>1</w:t>
      </w:r>
      <w:r w:rsidRPr="00FB7CB7">
        <w:rPr>
          <w:rFonts w:ascii="宋体" w:hAnsi="宋体" w:cs="宋体" w:hint="eastAsia"/>
          <w:b/>
          <w:bCs/>
          <w:u w:val="single"/>
        </w:rPr>
        <w:t xml:space="preserve">－最终完成的工程量 ；   </w:t>
      </w:r>
    </w:p>
    <w:p w:rsidR="00863C07" w:rsidRPr="00FB7CB7" w:rsidRDefault="00B10810">
      <w:pPr>
        <w:spacing w:line="440" w:lineRule="exact"/>
        <w:ind w:firstLineChars="500" w:firstLine="1054"/>
        <w:rPr>
          <w:rFonts w:ascii="宋体" w:hAnsi="宋体" w:cs="宋体"/>
          <w:b/>
          <w:bCs/>
          <w:u w:val="single"/>
        </w:rPr>
      </w:pPr>
      <w:r w:rsidRPr="00FB7CB7">
        <w:rPr>
          <w:rFonts w:ascii="宋体" w:hAnsi="宋体" w:cs="宋体" w:hint="eastAsia"/>
          <w:b/>
          <w:bCs/>
          <w:u w:val="single"/>
        </w:rPr>
        <w:t>Q</w:t>
      </w:r>
      <w:r w:rsidRPr="00FB7CB7">
        <w:rPr>
          <w:rFonts w:ascii="宋体" w:hAnsi="宋体" w:cs="宋体" w:hint="eastAsia"/>
          <w:b/>
          <w:bCs/>
          <w:u w:val="single"/>
          <w:vertAlign w:val="subscript"/>
        </w:rPr>
        <w:t>0</w:t>
      </w:r>
      <w:r w:rsidRPr="00FB7CB7">
        <w:rPr>
          <w:rFonts w:ascii="宋体" w:hAnsi="宋体" w:cs="宋体" w:hint="eastAsia"/>
          <w:b/>
          <w:bCs/>
          <w:u w:val="single"/>
        </w:rPr>
        <w:t xml:space="preserve">－招标工程量清单中列出的工程量；  </w:t>
      </w:r>
    </w:p>
    <w:p w:rsidR="00863C07" w:rsidRPr="00FB7CB7" w:rsidRDefault="00B10810">
      <w:pPr>
        <w:spacing w:line="440" w:lineRule="exact"/>
        <w:ind w:firstLineChars="500" w:firstLine="1054"/>
        <w:rPr>
          <w:rFonts w:ascii="宋体" w:hAnsi="宋体" w:cs="宋体"/>
          <w:b/>
          <w:bCs/>
          <w:u w:val="single"/>
        </w:rPr>
      </w:pPr>
      <w:r w:rsidRPr="00FB7CB7">
        <w:rPr>
          <w:rFonts w:ascii="宋体" w:hAnsi="宋体" w:cs="宋体" w:hint="eastAsia"/>
          <w:b/>
          <w:bCs/>
          <w:u w:val="single"/>
        </w:rPr>
        <w:t>P</w:t>
      </w:r>
      <w:r w:rsidRPr="00FB7CB7">
        <w:rPr>
          <w:rFonts w:ascii="宋体" w:hAnsi="宋体" w:cs="宋体" w:hint="eastAsia"/>
          <w:b/>
          <w:bCs/>
          <w:u w:val="single"/>
          <w:vertAlign w:val="subscript"/>
        </w:rPr>
        <w:t>1</w:t>
      </w:r>
      <w:r w:rsidRPr="00FB7CB7">
        <w:rPr>
          <w:rFonts w:ascii="宋体" w:hAnsi="宋体" w:cs="宋体" w:hint="eastAsia"/>
          <w:b/>
          <w:bCs/>
          <w:u w:val="single"/>
        </w:rPr>
        <w:t>－按照最终完成工程量重新调整后的综合单价；</w:t>
      </w:r>
    </w:p>
    <w:p w:rsidR="00863C07" w:rsidRPr="00FB7CB7" w:rsidRDefault="00B10810">
      <w:pPr>
        <w:spacing w:line="440" w:lineRule="exact"/>
        <w:ind w:firstLineChars="500" w:firstLine="1054"/>
        <w:rPr>
          <w:rFonts w:ascii="宋体" w:hAnsi="宋体" w:cs="宋体"/>
          <w:b/>
          <w:bCs/>
          <w:u w:val="single"/>
        </w:rPr>
      </w:pPr>
      <w:r w:rsidRPr="00FB7CB7">
        <w:rPr>
          <w:rFonts w:ascii="宋体" w:hAnsi="宋体" w:cs="宋体" w:hint="eastAsia"/>
          <w:b/>
          <w:bCs/>
          <w:u w:val="single"/>
        </w:rPr>
        <w:t>P</w:t>
      </w:r>
      <w:r w:rsidRPr="00FB7CB7">
        <w:rPr>
          <w:rFonts w:ascii="宋体" w:hAnsi="宋体" w:cs="宋体" w:hint="eastAsia"/>
          <w:b/>
          <w:bCs/>
          <w:u w:val="single"/>
          <w:vertAlign w:val="subscript"/>
        </w:rPr>
        <w:t>0</w:t>
      </w:r>
      <w:r w:rsidRPr="00FB7CB7">
        <w:rPr>
          <w:rFonts w:ascii="宋体" w:hAnsi="宋体" w:cs="宋体" w:hint="eastAsia"/>
          <w:b/>
          <w:bCs/>
          <w:u w:val="single"/>
        </w:rPr>
        <w:t>－承包人在工程量清单中填报的综合单价。</w:t>
      </w:r>
    </w:p>
    <w:p w:rsidR="00863C07" w:rsidRPr="00FB7CB7" w:rsidRDefault="00B10810">
      <w:pPr>
        <w:spacing w:line="440" w:lineRule="exact"/>
        <w:rPr>
          <w:rFonts w:ascii="宋体" w:hAnsi="宋体" w:cs="宋体"/>
          <w:b/>
          <w:bCs/>
          <w:u w:val="single"/>
        </w:rPr>
      </w:pPr>
      <w:r w:rsidRPr="00FB7CB7">
        <w:rPr>
          <w:rFonts w:ascii="宋体" w:hAnsi="宋体" w:cs="宋体" w:hint="eastAsia"/>
          <w:b/>
          <w:bCs/>
          <w:u w:val="single"/>
        </w:rPr>
        <w:t>P1的确定方法如下：</w:t>
      </w:r>
    </w:p>
    <w:p w:rsidR="00863C07" w:rsidRPr="00FB7CB7" w:rsidRDefault="00B10810">
      <w:pPr>
        <w:spacing w:line="440" w:lineRule="exact"/>
        <w:ind w:firstLineChars="600" w:firstLine="1265"/>
        <w:rPr>
          <w:rFonts w:ascii="宋体" w:hAnsi="宋体" w:cs="宋体"/>
          <w:b/>
          <w:bCs/>
          <w:u w:val="single"/>
        </w:rPr>
      </w:pPr>
      <w:r w:rsidRPr="00FB7CB7">
        <w:rPr>
          <w:rFonts w:ascii="宋体" w:hAnsi="宋体" w:cs="宋体" w:hint="eastAsia"/>
          <w:b/>
          <w:bCs/>
          <w:u w:val="single"/>
        </w:rPr>
        <w:t>当P</w:t>
      </w:r>
      <w:r w:rsidRPr="00FB7CB7">
        <w:rPr>
          <w:rFonts w:ascii="宋体" w:hAnsi="宋体" w:cs="宋体" w:hint="eastAsia"/>
          <w:b/>
          <w:bCs/>
          <w:u w:val="single"/>
          <w:vertAlign w:val="subscript"/>
        </w:rPr>
        <w:t>0</w:t>
      </w:r>
      <w:r w:rsidRPr="00FB7CB7">
        <w:rPr>
          <w:rFonts w:ascii="宋体" w:hAnsi="宋体" w:cs="宋体" w:hint="eastAsia"/>
          <w:b/>
          <w:bCs/>
          <w:u w:val="single"/>
        </w:rPr>
        <w:t>&lt;P</w:t>
      </w:r>
      <w:r w:rsidRPr="00FB7CB7">
        <w:rPr>
          <w:rFonts w:ascii="宋体" w:hAnsi="宋体" w:cs="宋体" w:hint="eastAsia"/>
          <w:b/>
          <w:bCs/>
          <w:u w:val="single"/>
          <w:vertAlign w:val="subscript"/>
        </w:rPr>
        <w:t>2</w:t>
      </w:r>
      <w:r w:rsidRPr="00FB7CB7">
        <w:rPr>
          <w:rFonts w:ascii="宋体" w:hAnsi="宋体" w:cs="宋体" w:hint="eastAsia"/>
          <w:b/>
          <w:bCs/>
          <w:u w:val="single"/>
        </w:rPr>
        <w:t>×（1-L）×（1-15%）时，P</w:t>
      </w:r>
      <w:r w:rsidRPr="00FB7CB7">
        <w:rPr>
          <w:rFonts w:ascii="宋体" w:hAnsi="宋体" w:cs="宋体" w:hint="eastAsia"/>
          <w:b/>
          <w:bCs/>
          <w:u w:val="single"/>
          <w:vertAlign w:val="subscript"/>
        </w:rPr>
        <w:t>1</w:t>
      </w:r>
      <w:r w:rsidRPr="00FB7CB7">
        <w:rPr>
          <w:rFonts w:ascii="宋体" w:hAnsi="宋体" w:cs="宋体" w:hint="eastAsia"/>
          <w:b/>
          <w:bCs/>
          <w:u w:val="single"/>
        </w:rPr>
        <w:t>=P</w:t>
      </w:r>
      <w:r w:rsidRPr="00FB7CB7">
        <w:rPr>
          <w:rFonts w:ascii="宋体" w:hAnsi="宋体" w:cs="宋体" w:hint="eastAsia"/>
          <w:b/>
          <w:bCs/>
          <w:u w:val="single"/>
          <w:vertAlign w:val="subscript"/>
        </w:rPr>
        <w:t>2</w:t>
      </w:r>
      <w:r w:rsidRPr="00FB7CB7">
        <w:rPr>
          <w:rFonts w:ascii="宋体" w:hAnsi="宋体" w:cs="宋体" w:hint="eastAsia"/>
          <w:b/>
          <w:bCs/>
          <w:u w:val="single"/>
        </w:rPr>
        <w:t>×（1-L）×（1-15%）</w:t>
      </w:r>
    </w:p>
    <w:p w:rsidR="00863C07" w:rsidRPr="00FB7CB7" w:rsidRDefault="00B10810">
      <w:pPr>
        <w:spacing w:line="440" w:lineRule="exact"/>
        <w:ind w:firstLineChars="600" w:firstLine="1265"/>
        <w:rPr>
          <w:rFonts w:ascii="宋体" w:hAnsi="宋体" w:cs="宋体"/>
          <w:b/>
          <w:bCs/>
          <w:u w:val="single"/>
        </w:rPr>
      </w:pPr>
      <w:r w:rsidRPr="00FB7CB7">
        <w:rPr>
          <w:rFonts w:ascii="宋体" w:hAnsi="宋体" w:cs="宋体" w:hint="eastAsia"/>
          <w:b/>
          <w:bCs/>
          <w:u w:val="single"/>
        </w:rPr>
        <w:t>当P</w:t>
      </w:r>
      <w:r w:rsidRPr="00FB7CB7">
        <w:rPr>
          <w:rFonts w:ascii="宋体" w:hAnsi="宋体" w:cs="宋体" w:hint="eastAsia"/>
          <w:b/>
          <w:bCs/>
          <w:u w:val="single"/>
          <w:vertAlign w:val="subscript"/>
        </w:rPr>
        <w:t>0</w:t>
      </w:r>
      <w:r w:rsidRPr="00FB7CB7">
        <w:rPr>
          <w:rFonts w:ascii="宋体" w:hAnsi="宋体" w:cs="宋体" w:hint="eastAsia"/>
          <w:b/>
          <w:bCs/>
          <w:u w:val="single"/>
        </w:rPr>
        <w:t>&gt;P</w:t>
      </w:r>
      <w:r w:rsidRPr="00FB7CB7">
        <w:rPr>
          <w:rFonts w:ascii="宋体" w:hAnsi="宋体" w:cs="宋体" w:hint="eastAsia"/>
          <w:b/>
          <w:bCs/>
          <w:u w:val="single"/>
          <w:vertAlign w:val="subscript"/>
        </w:rPr>
        <w:t>2</w:t>
      </w:r>
      <w:r w:rsidRPr="00FB7CB7">
        <w:rPr>
          <w:rFonts w:ascii="宋体" w:hAnsi="宋体" w:cs="宋体" w:hint="eastAsia"/>
          <w:b/>
          <w:bCs/>
          <w:u w:val="single"/>
        </w:rPr>
        <w:t>×（1+15%）时，P</w:t>
      </w:r>
      <w:r w:rsidRPr="00FB7CB7">
        <w:rPr>
          <w:rFonts w:ascii="宋体" w:hAnsi="宋体" w:cs="宋体" w:hint="eastAsia"/>
          <w:b/>
          <w:bCs/>
          <w:u w:val="single"/>
          <w:vertAlign w:val="subscript"/>
        </w:rPr>
        <w:t>1</w:t>
      </w:r>
      <w:r w:rsidRPr="00FB7CB7">
        <w:rPr>
          <w:rFonts w:ascii="宋体" w:hAnsi="宋体" w:cs="宋体" w:hint="eastAsia"/>
          <w:b/>
          <w:bCs/>
          <w:u w:val="single"/>
        </w:rPr>
        <w:t>=P</w:t>
      </w:r>
      <w:r w:rsidRPr="00FB7CB7">
        <w:rPr>
          <w:rFonts w:ascii="宋体" w:hAnsi="宋体" w:cs="宋体" w:hint="eastAsia"/>
          <w:b/>
          <w:bCs/>
          <w:u w:val="single"/>
          <w:vertAlign w:val="subscript"/>
        </w:rPr>
        <w:t>2</w:t>
      </w:r>
      <w:r w:rsidRPr="00FB7CB7">
        <w:rPr>
          <w:rFonts w:ascii="宋体" w:hAnsi="宋体" w:cs="宋体" w:hint="eastAsia"/>
          <w:b/>
          <w:bCs/>
          <w:u w:val="single"/>
        </w:rPr>
        <w:t>×（1+15%）</w:t>
      </w:r>
    </w:p>
    <w:p w:rsidR="00863C07" w:rsidRPr="00FB7CB7" w:rsidRDefault="00B10810">
      <w:pPr>
        <w:spacing w:line="440" w:lineRule="exact"/>
        <w:ind w:firstLineChars="600" w:firstLine="1265"/>
        <w:rPr>
          <w:rFonts w:ascii="宋体" w:hAnsi="宋体" w:cs="宋体"/>
          <w:b/>
          <w:bCs/>
          <w:u w:val="single"/>
        </w:rPr>
      </w:pPr>
      <w:r w:rsidRPr="00FB7CB7">
        <w:rPr>
          <w:rFonts w:ascii="宋体" w:hAnsi="宋体" w:cs="宋体" w:hint="eastAsia"/>
          <w:b/>
          <w:bCs/>
          <w:u w:val="single"/>
        </w:rPr>
        <w:t>当P</w:t>
      </w:r>
      <w:r w:rsidRPr="00FB7CB7">
        <w:rPr>
          <w:rFonts w:ascii="宋体" w:hAnsi="宋体" w:cs="宋体" w:hint="eastAsia"/>
          <w:b/>
          <w:bCs/>
          <w:u w:val="single"/>
          <w:vertAlign w:val="subscript"/>
        </w:rPr>
        <w:t>0</w:t>
      </w:r>
      <w:r w:rsidRPr="00FB7CB7">
        <w:rPr>
          <w:rFonts w:ascii="宋体" w:hAnsi="宋体" w:cs="宋体" w:hint="eastAsia"/>
          <w:b/>
          <w:bCs/>
          <w:u w:val="single"/>
        </w:rPr>
        <w:t>&gt;P</w:t>
      </w:r>
      <w:r w:rsidRPr="00FB7CB7">
        <w:rPr>
          <w:rFonts w:ascii="宋体" w:hAnsi="宋体" w:cs="宋体" w:hint="eastAsia"/>
          <w:b/>
          <w:bCs/>
          <w:u w:val="single"/>
          <w:vertAlign w:val="subscript"/>
        </w:rPr>
        <w:t>2</w:t>
      </w:r>
      <w:r w:rsidRPr="00FB7CB7">
        <w:rPr>
          <w:rFonts w:ascii="宋体" w:hAnsi="宋体" w:cs="宋体" w:hint="eastAsia"/>
          <w:b/>
          <w:bCs/>
          <w:u w:val="single"/>
        </w:rPr>
        <w:t>×（1-L）×（1-15%）或P</w:t>
      </w:r>
      <w:r w:rsidRPr="00FB7CB7">
        <w:rPr>
          <w:rFonts w:ascii="宋体" w:hAnsi="宋体" w:cs="宋体" w:hint="eastAsia"/>
          <w:b/>
          <w:bCs/>
          <w:u w:val="single"/>
          <w:vertAlign w:val="subscript"/>
        </w:rPr>
        <w:t>0</w:t>
      </w:r>
      <w:r w:rsidRPr="00FB7CB7">
        <w:rPr>
          <w:rFonts w:ascii="宋体" w:hAnsi="宋体" w:cs="宋体" w:hint="eastAsia"/>
          <w:b/>
          <w:bCs/>
          <w:u w:val="single"/>
        </w:rPr>
        <w:t>&lt;P</w:t>
      </w:r>
      <w:r w:rsidRPr="00FB7CB7">
        <w:rPr>
          <w:rFonts w:ascii="宋体" w:hAnsi="宋体" w:cs="宋体" w:hint="eastAsia"/>
          <w:b/>
          <w:bCs/>
          <w:u w:val="single"/>
          <w:vertAlign w:val="subscript"/>
        </w:rPr>
        <w:t>2</w:t>
      </w:r>
      <w:r w:rsidRPr="00FB7CB7">
        <w:rPr>
          <w:rFonts w:ascii="宋体" w:hAnsi="宋体" w:cs="宋体" w:hint="eastAsia"/>
          <w:b/>
          <w:bCs/>
          <w:u w:val="single"/>
        </w:rPr>
        <w:t>×（1+15%）时，可不调整</w:t>
      </w:r>
    </w:p>
    <w:p w:rsidR="00863C07" w:rsidRPr="00FB7CB7" w:rsidRDefault="00B10810">
      <w:pPr>
        <w:spacing w:line="440" w:lineRule="exact"/>
        <w:ind w:firstLineChars="300" w:firstLine="632"/>
        <w:rPr>
          <w:rFonts w:ascii="宋体" w:hAnsi="宋体" w:cs="宋体"/>
          <w:b/>
          <w:bCs/>
          <w:u w:val="single"/>
        </w:rPr>
      </w:pPr>
      <w:r w:rsidRPr="00FB7CB7">
        <w:rPr>
          <w:rFonts w:ascii="宋体" w:hAnsi="宋体" w:cs="宋体" w:hint="eastAsia"/>
          <w:b/>
          <w:bCs/>
          <w:u w:val="single"/>
        </w:rPr>
        <w:t>式中：P</w:t>
      </w:r>
      <w:r w:rsidRPr="00FB7CB7">
        <w:rPr>
          <w:rFonts w:ascii="宋体" w:hAnsi="宋体" w:cs="宋体" w:hint="eastAsia"/>
          <w:b/>
          <w:bCs/>
          <w:u w:val="single"/>
          <w:vertAlign w:val="subscript"/>
        </w:rPr>
        <w:t>0</w:t>
      </w:r>
      <w:r w:rsidRPr="00FB7CB7">
        <w:rPr>
          <w:rFonts w:ascii="宋体" w:hAnsi="宋体" w:cs="宋体" w:hint="eastAsia"/>
          <w:b/>
          <w:bCs/>
          <w:u w:val="single"/>
        </w:rPr>
        <w:t>－承包人在工程量清单中填报的综合单价；</w:t>
      </w:r>
    </w:p>
    <w:p w:rsidR="00863C07" w:rsidRPr="00FB7CB7" w:rsidRDefault="00B10810">
      <w:pPr>
        <w:spacing w:line="440" w:lineRule="exact"/>
        <w:ind w:firstLineChars="600" w:firstLine="1265"/>
        <w:rPr>
          <w:rFonts w:ascii="宋体" w:hAnsi="宋体" w:cs="宋体"/>
          <w:b/>
          <w:bCs/>
          <w:u w:val="single"/>
        </w:rPr>
      </w:pPr>
      <w:r w:rsidRPr="00FB7CB7">
        <w:rPr>
          <w:rFonts w:ascii="宋体" w:hAnsi="宋体" w:cs="宋体" w:hint="eastAsia"/>
          <w:b/>
          <w:bCs/>
          <w:u w:val="single"/>
        </w:rPr>
        <w:t>P</w:t>
      </w:r>
      <w:r w:rsidRPr="00FB7CB7">
        <w:rPr>
          <w:rFonts w:ascii="宋体" w:hAnsi="宋体" w:cs="宋体" w:hint="eastAsia"/>
          <w:b/>
          <w:bCs/>
          <w:u w:val="single"/>
          <w:vertAlign w:val="subscript"/>
        </w:rPr>
        <w:t>2</w:t>
      </w:r>
      <w:r w:rsidRPr="00FB7CB7">
        <w:rPr>
          <w:rFonts w:ascii="宋体" w:hAnsi="宋体" w:cs="宋体" w:hint="eastAsia"/>
          <w:b/>
          <w:bCs/>
          <w:u w:val="single"/>
        </w:rPr>
        <w:t>－发包人招标控制价相应项目的综合单价；</w:t>
      </w:r>
    </w:p>
    <w:p w:rsidR="00863C07" w:rsidRPr="00FB7CB7" w:rsidRDefault="00B10810">
      <w:pPr>
        <w:spacing w:line="440" w:lineRule="exact"/>
        <w:ind w:firstLineChars="600" w:firstLine="1265"/>
        <w:rPr>
          <w:rFonts w:ascii="宋体" w:hAnsi="宋体" w:cs="宋体"/>
          <w:b/>
          <w:bCs/>
          <w:u w:val="single"/>
        </w:rPr>
      </w:pPr>
      <w:r w:rsidRPr="00FB7CB7">
        <w:rPr>
          <w:rFonts w:ascii="宋体" w:hAnsi="宋体" w:cs="宋体" w:hint="eastAsia"/>
          <w:b/>
          <w:bCs/>
          <w:u w:val="single"/>
        </w:rPr>
        <w:t>L-承包人报价浮动率[报价浮动率L＝（1－中标价/招标控制价）×100%，中标价、招标控制价须扣除暂估价、暂列金额及相应的规费税金]。</w:t>
      </w:r>
    </w:p>
    <w:p w:rsidR="00863C07" w:rsidRPr="00FB7CB7" w:rsidRDefault="00B10810">
      <w:pPr>
        <w:spacing w:line="440" w:lineRule="exact"/>
        <w:ind w:firstLineChars="147" w:firstLine="310"/>
        <w:rPr>
          <w:rFonts w:ascii="宋体" w:hAnsi="宋体" w:cs="宋体"/>
          <w:b/>
          <w:u w:val="single"/>
        </w:rPr>
      </w:pPr>
      <w:r w:rsidRPr="00FB7CB7">
        <w:rPr>
          <w:rFonts w:ascii="宋体" w:hAnsi="宋体" w:cs="宋体" w:hint="eastAsia"/>
          <w:b/>
          <w:bCs/>
          <w:u w:val="single"/>
        </w:rPr>
        <w:lastRenderedPageBreak/>
        <w:t>B、已标价工程量清单中有适用于变更工程项目的，应采用该项目的单</w:t>
      </w:r>
      <w:r w:rsidRPr="00FB7CB7">
        <w:rPr>
          <w:rFonts w:ascii="宋体" w:hAnsi="宋体" w:cs="宋体" w:hint="eastAsia"/>
          <w:b/>
          <w:u w:val="single"/>
        </w:rPr>
        <w:t>价；已标价工程量清单中没有适用但有类似于变更工程项目的，可在合理范围内参照类似项目的单价。</w:t>
      </w:r>
    </w:p>
    <w:p w:rsidR="00863C07" w:rsidRPr="00FB7CB7" w:rsidRDefault="00B10810">
      <w:pPr>
        <w:spacing w:line="440" w:lineRule="exact"/>
        <w:ind w:firstLineChars="147" w:firstLine="310"/>
        <w:rPr>
          <w:rFonts w:ascii="宋体" w:hAnsi="宋体" w:cs="宋体"/>
          <w:b/>
          <w:u w:val="single"/>
        </w:rPr>
      </w:pPr>
      <w:r w:rsidRPr="00FB7CB7">
        <w:rPr>
          <w:rFonts w:ascii="宋体" w:hAnsi="宋体" w:cs="宋体" w:hint="eastAsia"/>
          <w:b/>
          <w:u w:val="single"/>
        </w:rPr>
        <w:t>C、已标价工程量清单中没有适用也没有类似于变更工程项目的，应由承包人根据变更工程资料、计量规则和按招标控制价编制依据计价×（1-承包人报价浮动率）[报价浮动率L＝（1－中标价/招标控制价）×100%，中标价、招标控制价须扣除暂估价、暂列金额及相应的规费税金]提出变更工程项目的单价，并应报发包人确认后调整。</w:t>
      </w:r>
    </w:p>
    <w:p w:rsidR="00863C07" w:rsidRPr="00FB7CB7" w:rsidRDefault="00B10810">
      <w:pPr>
        <w:spacing w:line="440" w:lineRule="exact"/>
        <w:ind w:firstLineChars="147" w:firstLine="310"/>
        <w:rPr>
          <w:rFonts w:ascii="宋体" w:hAnsi="宋体" w:cs="宋体"/>
          <w:b/>
          <w:u w:val="single"/>
        </w:rPr>
      </w:pPr>
      <w:r w:rsidRPr="00FB7CB7">
        <w:rPr>
          <w:rFonts w:ascii="宋体" w:hAnsi="宋体" w:cs="宋体" w:hint="eastAsia"/>
          <w:b/>
          <w:u w:val="single"/>
        </w:rPr>
        <w:t>D、已标价工程量清单中没有适用也没有类似于变更工程项目，且南通市建设工程造价管理处发布的信息价格缺价的，应由承包人根据变更工程资料、计量规则和计价办法和通过市场调查等取得有合法依据的市场价格提出变更工程项目的单价，并应报发包人确认后调整。</w:t>
      </w:r>
    </w:p>
    <w:p w:rsidR="00863C07" w:rsidRPr="00FB7CB7" w:rsidRDefault="00B10810">
      <w:pPr>
        <w:spacing w:line="440" w:lineRule="exact"/>
        <w:ind w:firstLineChars="147" w:firstLine="310"/>
        <w:rPr>
          <w:rFonts w:ascii="宋体" w:hAnsi="宋体" w:cs="宋体"/>
          <w:b/>
          <w:u w:val="single"/>
        </w:rPr>
      </w:pPr>
      <w:r w:rsidRPr="00FB7CB7">
        <w:rPr>
          <w:rFonts w:ascii="宋体" w:hAnsi="宋体" w:cs="宋体" w:hint="eastAsia"/>
          <w:b/>
          <w:u w:val="single"/>
        </w:rPr>
        <w:t>（4）因工程变更造成施工方案变更，引起措施项目发生变化时，措施项目费应按下列原则调整：单价措施项目变更原则同分部分项工程；总价措施项目中以费率报价的，费率不变；总价项目中以费用报价的，按投标时口径折算成费率调整；原措施费中没有的措施项目，由承包人提出适当的措施费变更要求，经发包人确认后调整。</w:t>
      </w:r>
    </w:p>
    <w:p w:rsidR="00863C07" w:rsidRPr="00FB7CB7" w:rsidRDefault="00B10810">
      <w:pPr>
        <w:spacing w:line="440" w:lineRule="exact"/>
        <w:ind w:firstLineChars="147" w:firstLine="310"/>
        <w:rPr>
          <w:rFonts w:ascii="宋体" w:hAnsi="宋体" w:cs="宋体"/>
          <w:b/>
          <w:u w:val="single"/>
        </w:rPr>
      </w:pPr>
      <w:r w:rsidRPr="00FB7CB7">
        <w:rPr>
          <w:rFonts w:ascii="宋体" w:hAnsi="宋体" w:cs="宋体" w:hint="eastAsia"/>
          <w:b/>
          <w:u w:val="single"/>
        </w:rPr>
        <w:t>（5）暂列金额及暂估价详见合同相关条款。</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9</w:t>
      </w:r>
      <w:r w:rsidRPr="00FB7CB7">
        <w:rPr>
          <w:rFonts w:ascii="宋体" w:hAnsi="宋体" w:cs="宋体" w:hint="eastAsia"/>
          <w:lang w:val="zh-CN"/>
        </w:rPr>
        <w:t>.2 预付款</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9</w:t>
      </w:r>
      <w:r w:rsidRPr="00FB7CB7">
        <w:rPr>
          <w:rFonts w:ascii="宋体" w:hAnsi="宋体" w:cs="宋体" w:hint="eastAsia"/>
          <w:lang w:val="zh-CN"/>
        </w:rPr>
        <w:t>.2.1 预付款的支付</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预付款支付比例或金额：</w:t>
      </w:r>
      <w:r w:rsidRPr="00FB7CB7">
        <w:rPr>
          <w:rFonts w:ascii="宋体" w:hAnsi="宋体" w:cs="宋体" w:hint="eastAsia"/>
          <w:b/>
          <w:bCs/>
          <w:u w:val="single"/>
          <w:lang w:val="zh-CN"/>
        </w:rPr>
        <w:t xml:space="preserve">/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预付款支付期限：</w:t>
      </w:r>
      <w:r w:rsidRPr="00FB7CB7">
        <w:rPr>
          <w:rFonts w:ascii="宋体" w:hAnsi="宋体" w:cs="宋体" w:hint="eastAsia"/>
          <w:b/>
          <w:bCs/>
          <w:u w:val="single"/>
          <w:lang w:val="zh-CN"/>
        </w:rPr>
        <w:t>/</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预付款扣回的方式：</w:t>
      </w:r>
      <w:r w:rsidRPr="00FB7CB7">
        <w:rPr>
          <w:rFonts w:ascii="宋体" w:hAnsi="宋体" w:cs="宋体" w:hint="eastAsia"/>
          <w:b/>
          <w:bCs/>
          <w:u w:val="single"/>
          <w:lang w:val="zh-CN"/>
        </w:rPr>
        <w:t>/</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9</w:t>
      </w:r>
      <w:r w:rsidRPr="00FB7CB7">
        <w:rPr>
          <w:rFonts w:ascii="宋体" w:hAnsi="宋体" w:cs="宋体" w:hint="eastAsia"/>
          <w:lang w:val="zh-CN"/>
        </w:rPr>
        <w:t>.2.2 预付款担保</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承包人提交预付款担保的期限：</w:t>
      </w:r>
      <w:r w:rsidRPr="00FB7CB7">
        <w:rPr>
          <w:rFonts w:ascii="宋体" w:hAnsi="宋体" w:cs="宋体" w:hint="eastAsia"/>
          <w:u w:val="single"/>
          <w:lang w:val="zh-CN"/>
        </w:rPr>
        <w:t xml:space="preserve">  /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预付款担保的形式为：</w:t>
      </w:r>
      <w:r w:rsidRPr="00FB7CB7">
        <w:rPr>
          <w:rFonts w:ascii="宋体" w:hAnsi="宋体" w:cs="宋体" w:hint="eastAsia"/>
          <w:u w:val="single"/>
          <w:lang w:val="zh-CN"/>
        </w:rPr>
        <w:t xml:space="preserve">   /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9</w:t>
      </w:r>
      <w:r w:rsidRPr="00FB7CB7">
        <w:rPr>
          <w:rFonts w:ascii="宋体" w:hAnsi="宋体" w:cs="宋体" w:hint="eastAsia"/>
          <w:lang w:val="zh-CN"/>
        </w:rPr>
        <w:t>.3 计量</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9</w:t>
      </w:r>
      <w:r w:rsidRPr="00FB7CB7">
        <w:rPr>
          <w:rFonts w:ascii="宋体" w:hAnsi="宋体" w:cs="宋体" w:hint="eastAsia"/>
          <w:lang w:val="zh-CN"/>
        </w:rPr>
        <w:t>.3.1 计量原则</w:t>
      </w:r>
    </w:p>
    <w:p w:rsidR="00863C07" w:rsidRPr="00FB7CB7" w:rsidRDefault="00B10810">
      <w:pPr>
        <w:autoSpaceDE w:val="0"/>
        <w:autoSpaceDN w:val="0"/>
        <w:adjustRightInd w:val="0"/>
        <w:spacing w:line="440" w:lineRule="exact"/>
        <w:ind w:firstLine="480"/>
        <w:rPr>
          <w:rFonts w:ascii="宋体" w:hAnsi="宋体" w:cs="宋体"/>
          <w:b/>
          <w:bCs/>
          <w:u w:val="single"/>
        </w:rPr>
      </w:pPr>
      <w:r w:rsidRPr="00FB7CB7">
        <w:rPr>
          <w:rFonts w:ascii="宋体" w:hAnsi="宋体" w:cs="宋体" w:hint="eastAsia"/>
          <w:lang w:val="zh-CN"/>
        </w:rPr>
        <w:t>工程量计算规则：</w:t>
      </w:r>
      <w:r w:rsidRPr="00FB7CB7">
        <w:rPr>
          <w:rFonts w:ascii="宋体" w:hAnsi="宋体" w:cs="宋体" w:hint="eastAsia"/>
          <w:u w:val="single"/>
          <w:lang w:val="zh-CN"/>
        </w:rPr>
        <w:t xml:space="preserve"> 《建设工程工程量计价规范》(GB50500-2013)、《市政工程工程量计价规范》(GB50857-2013)、《通用安装工程工程量计算规范》(GB50856-2013)、《园林绿化工程工程量计算规范》（GB50858-2013、《江苏省建设工程费用定额》（2014年版）、《江苏省建筑与装饰工程计价定额》、《江苏省安装工程计价定额》、《江苏省市政工程计价定额》、《江苏省江苏省仿古建筑与园林工程计价表2007》以及相应的补充规定和省市颁布的有关工程造价文件</w:t>
      </w:r>
      <w:r w:rsidRPr="00FB7CB7">
        <w:rPr>
          <w:rFonts w:ascii="宋体" w:hAnsi="宋体" w:cs="宋体" w:hint="eastAsia"/>
          <w:b/>
          <w:bCs/>
          <w:u w:val="single"/>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lastRenderedPageBreak/>
        <w:t>9</w:t>
      </w:r>
      <w:r w:rsidRPr="00FB7CB7">
        <w:rPr>
          <w:rFonts w:ascii="宋体" w:hAnsi="宋体" w:cs="宋体" w:hint="eastAsia"/>
          <w:lang w:val="zh-CN"/>
        </w:rPr>
        <w:t>.3.2 计量周期</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关于计量周期的约定：</w:t>
      </w:r>
      <w:r w:rsidRPr="00FB7CB7">
        <w:rPr>
          <w:rFonts w:ascii="宋体" w:hAnsi="宋体" w:cs="宋体" w:hint="eastAsia"/>
          <w:b/>
          <w:bCs/>
          <w:u w:val="single"/>
          <w:lang w:val="zh-CN"/>
        </w:rPr>
        <w:t xml:space="preserve">     /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9</w:t>
      </w:r>
      <w:r w:rsidRPr="00FB7CB7">
        <w:rPr>
          <w:rFonts w:ascii="宋体" w:hAnsi="宋体" w:cs="宋体" w:hint="eastAsia"/>
          <w:lang w:val="zh-CN"/>
        </w:rPr>
        <w:t>.3.3 单价合同的计量</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关于单价合同计量的约定：</w:t>
      </w:r>
      <w:r w:rsidRPr="00FB7CB7">
        <w:rPr>
          <w:rFonts w:ascii="宋体" w:hAnsi="宋体" w:cs="宋体" w:hint="eastAsia"/>
          <w:b/>
          <w:bCs/>
          <w:u w:val="single"/>
          <w:lang w:val="zh-CN"/>
        </w:rPr>
        <w:t xml:space="preserve">/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9</w:t>
      </w:r>
      <w:r w:rsidRPr="00FB7CB7">
        <w:rPr>
          <w:rFonts w:ascii="宋体" w:hAnsi="宋体" w:cs="宋体" w:hint="eastAsia"/>
          <w:lang w:val="zh-CN"/>
        </w:rPr>
        <w:t>.3.4 总价合同的计量</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关于总价合同计量的约定：</w:t>
      </w:r>
      <w:r w:rsidRPr="00FB7CB7">
        <w:rPr>
          <w:rFonts w:ascii="宋体" w:hAnsi="宋体" w:cs="宋体" w:hint="eastAsia"/>
          <w:b/>
          <w:bCs/>
          <w:u w:val="single"/>
          <w:lang w:val="zh-CN"/>
        </w:rPr>
        <w:t xml:space="preserve">/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9</w:t>
      </w:r>
      <w:r w:rsidRPr="00FB7CB7">
        <w:rPr>
          <w:rFonts w:ascii="宋体" w:hAnsi="宋体" w:cs="宋体" w:hint="eastAsia"/>
          <w:lang w:val="zh-CN"/>
        </w:rPr>
        <w:t>.3.5总价合同采用支付分解表计量支付的，是否适用第12.3.4 项〔总价合同的计量〕约定进行计量：</w:t>
      </w:r>
      <w:r w:rsidRPr="00FB7CB7">
        <w:rPr>
          <w:rFonts w:ascii="宋体" w:hAnsi="宋体" w:cs="宋体" w:hint="eastAsia"/>
          <w:b/>
          <w:bCs/>
          <w:u w:val="single"/>
          <w:lang w:val="zh-CN"/>
        </w:rPr>
        <w:t xml:space="preserve">/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9</w:t>
      </w:r>
      <w:r w:rsidRPr="00FB7CB7">
        <w:rPr>
          <w:rFonts w:ascii="宋体" w:hAnsi="宋体" w:cs="宋体" w:hint="eastAsia"/>
          <w:lang w:val="zh-CN"/>
        </w:rPr>
        <w:t>.3.6 其他价格形式合同的计量</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其他价格形式的计量方式和程序：</w:t>
      </w:r>
      <w:r w:rsidRPr="00FB7CB7">
        <w:rPr>
          <w:rFonts w:ascii="宋体" w:hAnsi="宋体" w:cs="宋体" w:hint="eastAsia"/>
          <w:b/>
          <w:bCs/>
          <w:u w:val="single"/>
          <w:lang w:val="zh-CN"/>
        </w:rPr>
        <w:t xml:space="preserve"> /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9</w:t>
      </w:r>
      <w:r w:rsidRPr="00FB7CB7">
        <w:rPr>
          <w:rFonts w:ascii="宋体" w:hAnsi="宋体" w:cs="宋体" w:hint="eastAsia"/>
          <w:lang w:val="zh-CN"/>
        </w:rPr>
        <w:t>.4 工程进度款支付</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9</w:t>
      </w:r>
      <w:r w:rsidRPr="00FB7CB7">
        <w:rPr>
          <w:rFonts w:ascii="宋体" w:hAnsi="宋体" w:cs="宋体" w:hint="eastAsia"/>
          <w:lang w:val="zh-CN"/>
        </w:rPr>
        <w:t>.4.1 付款周期</w:t>
      </w:r>
    </w:p>
    <w:p w:rsidR="00863C07" w:rsidRPr="00FB7CB7" w:rsidRDefault="00B10810">
      <w:pPr>
        <w:spacing w:line="440" w:lineRule="exact"/>
        <w:ind w:firstLineChars="200" w:firstLine="420"/>
        <w:jc w:val="left"/>
        <w:rPr>
          <w:rFonts w:ascii="宋体" w:hAnsi="宋体" w:cs="宋体"/>
          <w:lang w:val="zh-CN"/>
        </w:rPr>
      </w:pPr>
      <w:r w:rsidRPr="00FB7CB7">
        <w:rPr>
          <w:rFonts w:ascii="宋体" w:hAnsi="宋体" w:cs="宋体" w:hint="eastAsia"/>
          <w:lang w:val="zh-CN"/>
        </w:rPr>
        <w:t>关于付款周期的约定：</w:t>
      </w:r>
    </w:p>
    <w:p w:rsidR="00863C07" w:rsidRPr="00FB7CB7" w:rsidRDefault="00B10810">
      <w:pPr>
        <w:spacing w:line="440" w:lineRule="exact"/>
        <w:ind w:firstLineChars="200" w:firstLine="420"/>
        <w:jc w:val="left"/>
        <w:rPr>
          <w:rFonts w:ascii="宋体" w:hAnsi="宋体" w:cs="宋体"/>
          <w:highlight w:val="yellow"/>
          <w:lang w:val="zh-CN"/>
        </w:rPr>
      </w:pPr>
      <w:r w:rsidRPr="00FB7CB7">
        <w:rPr>
          <w:rFonts w:ascii="宋体" w:hAnsi="宋体" w:cs="宋体" w:hint="eastAsia"/>
          <w:highlight w:val="yellow"/>
        </w:rPr>
        <w:t>工程竣工验收合格，且提交符合要求的资料，并需在三十日内提交工程竣工结算书及相关资料，待审计结束、区资金拨付到位后支付审计金额的100%。</w:t>
      </w:r>
      <w:r w:rsidRPr="00FB7CB7">
        <w:rPr>
          <w:rFonts w:ascii="宋体" w:hAnsi="宋体" w:cs="宋体" w:hint="eastAsia"/>
          <w:highlight w:val="yellow"/>
          <w:lang w:val="zh-CN"/>
        </w:rPr>
        <w:t>承包人应出具由税务部门开具相应金额的发票。</w:t>
      </w:r>
    </w:p>
    <w:p w:rsidR="00863C07" w:rsidRPr="00FB7CB7" w:rsidRDefault="00B10810">
      <w:pPr>
        <w:spacing w:line="440" w:lineRule="exact"/>
        <w:ind w:firstLineChars="200" w:firstLine="422"/>
        <w:rPr>
          <w:rFonts w:ascii="宋体" w:hAnsi="宋体" w:cs="宋体"/>
          <w:b/>
          <w:u w:val="single"/>
        </w:rPr>
      </w:pPr>
      <w:r w:rsidRPr="00FB7CB7">
        <w:rPr>
          <w:rFonts w:ascii="宋体" w:hAnsi="宋体" w:cs="宋体" w:hint="eastAsia"/>
          <w:b/>
          <w:u w:val="single"/>
        </w:rPr>
        <w:t>（1）履约保证金在竣工验收合格、结算资料送审完成后退还。承包人不得因工程造价低，造成质量、停工等问题，如有发生，该保证金不退。</w:t>
      </w:r>
    </w:p>
    <w:p w:rsidR="00863C07" w:rsidRPr="00FB7CB7" w:rsidRDefault="00B10810">
      <w:pPr>
        <w:spacing w:line="440" w:lineRule="exact"/>
        <w:ind w:firstLineChars="200" w:firstLine="422"/>
        <w:rPr>
          <w:rFonts w:ascii="宋体" w:hAnsi="宋体" w:cs="宋体"/>
          <w:b/>
          <w:u w:val="single"/>
        </w:rPr>
      </w:pPr>
      <w:r w:rsidRPr="00FB7CB7">
        <w:rPr>
          <w:rFonts w:ascii="宋体" w:hAnsi="宋体" w:cs="宋体" w:hint="eastAsia"/>
          <w:b/>
          <w:u w:val="single"/>
        </w:rPr>
        <w:t>（2）承包人需缴纳合同价的1%作为农民工工资保证金，此笔费用进入南通市崇川区财政局账户。如承包人出现拖欠农民工工资等现象，则罚没该笔保证金；工程项目完工并经验收后，如未出现拖欠农民工工资等现象，则该笔费用在工程最终审计结束后退还给中标单位。</w:t>
      </w:r>
    </w:p>
    <w:p w:rsidR="00863C07" w:rsidRPr="00FB7CB7" w:rsidRDefault="00B10810">
      <w:pPr>
        <w:spacing w:line="440" w:lineRule="exact"/>
        <w:ind w:firstLineChars="200" w:firstLine="422"/>
        <w:rPr>
          <w:rFonts w:ascii="宋体" w:hAnsi="宋体" w:cs="宋体"/>
          <w:b/>
          <w:u w:val="single"/>
        </w:rPr>
      </w:pPr>
      <w:r w:rsidRPr="00FB7CB7">
        <w:rPr>
          <w:rFonts w:ascii="宋体" w:hAnsi="宋体" w:cs="宋体" w:hint="eastAsia"/>
          <w:b/>
          <w:u w:val="single"/>
        </w:rPr>
        <w:t>（3）承包人不得因拖欠材料商等工程款而影响工程进度和质量，否则承包人除承担违约责任外，还需承担发包人对其罚款，金额为拖欠款的 20%。</w:t>
      </w:r>
    </w:p>
    <w:p w:rsidR="00863C07" w:rsidRPr="00FB7CB7" w:rsidRDefault="00B10810">
      <w:pPr>
        <w:spacing w:line="440" w:lineRule="exact"/>
        <w:ind w:firstLineChars="200" w:firstLine="422"/>
        <w:rPr>
          <w:rFonts w:ascii="宋体" w:hAnsi="宋体" w:cs="宋体"/>
          <w:b/>
          <w:u w:val="single"/>
        </w:rPr>
      </w:pPr>
      <w:r w:rsidRPr="00FB7CB7">
        <w:rPr>
          <w:rFonts w:ascii="宋体" w:hAnsi="宋体" w:cs="宋体" w:hint="eastAsia"/>
          <w:b/>
          <w:u w:val="single"/>
        </w:rPr>
        <w:t xml:space="preserve">（4）发包人有权直接扣除按合同规定对承包人的各项违约金或罚金，并以工程联系单的形式发放给承包人。 </w:t>
      </w:r>
    </w:p>
    <w:p w:rsidR="00863C07" w:rsidRPr="00FB7CB7" w:rsidRDefault="00B10810">
      <w:pPr>
        <w:spacing w:line="440" w:lineRule="exact"/>
        <w:ind w:firstLineChars="200" w:firstLine="422"/>
        <w:rPr>
          <w:rFonts w:ascii="宋体" w:hAnsi="宋体" w:cs="宋体"/>
          <w:b/>
          <w:u w:val="single"/>
        </w:rPr>
      </w:pPr>
      <w:r w:rsidRPr="00FB7CB7">
        <w:rPr>
          <w:rFonts w:ascii="宋体" w:hAnsi="宋体" w:cs="宋体" w:hint="eastAsia"/>
          <w:b/>
          <w:u w:val="single"/>
        </w:rPr>
        <w:t>（5）所有工程付款必须经总监理工程师和发包方项目负责人签发付款证书后发包人才予以支付。</w:t>
      </w:r>
    </w:p>
    <w:p w:rsidR="00863C07" w:rsidRPr="00FB7CB7" w:rsidRDefault="00B10810">
      <w:pPr>
        <w:spacing w:line="440" w:lineRule="exact"/>
        <w:ind w:firstLineChars="200" w:firstLine="420"/>
        <w:rPr>
          <w:rFonts w:ascii="宋体" w:hAnsi="宋体" w:cs="宋体"/>
          <w:lang w:val="zh-CN"/>
        </w:rPr>
      </w:pPr>
      <w:r w:rsidRPr="00FB7CB7">
        <w:rPr>
          <w:rFonts w:ascii="宋体" w:hAnsi="宋体" w:cs="宋体" w:hint="eastAsia"/>
        </w:rPr>
        <w:t>9</w:t>
      </w:r>
      <w:r w:rsidRPr="00FB7CB7">
        <w:rPr>
          <w:rFonts w:ascii="宋体" w:hAnsi="宋体" w:cs="宋体" w:hint="eastAsia"/>
          <w:lang w:val="zh-CN"/>
        </w:rPr>
        <w:t>.4.2 进度付款申请单的编制</w:t>
      </w:r>
    </w:p>
    <w:p w:rsidR="00863C07" w:rsidRPr="00FB7CB7" w:rsidRDefault="00B10810">
      <w:pPr>
        <w:autoSpaceDE w:val="0"/>
        <w:autoSpaceDN w:val="0"/>
        <w:adjustRightInd w:val="0"/>
        <w:spacing w:line="440" w:lineRule="exact"/>
        <w:ind w:firstLine="480"/>
        <w:rPr>
          <w:rFonts w:ascii="宋体" w:hAnsi="宋体" w:cs="宋体"/>
          <w:u w:val="single"/>
          <w:lang w:val="zh-CN"/>
        </w:rPr>
      </w:pPr>
      <w:r w:rsidRPr="00FB7CB7">
        <w:rPr>
          <w:rFonts w:ascii="宋体" w:hAnsi="宋体" w:cs="宋体" w:hint="eastAsia"/>
          <w:lang w:val="zh-CN"/>
        </w:rPr>
        <w:t>关于进度付款申请单编制的约定：</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9</w:t>
      </w:r>
      <w:r w:rsidRPr="00FB7CB7">
        <w:rPr>
          <w:rFonts w:ascii="宋体" w:hAnsi="宋体" w:cs="宋体" w:hint="eastAsia"/>
          <w:lang w:val="zh-CN"/>
        </w:rPr>
        <w:t>.4.3 进度付款申请单的提交</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lastRenderedPageBreak/>
        <w:t>（1）单价合同进度付款申请单提交的约定：</w:t>
      </w:r>
      <w:r w:rsidRPr="00FB7CB7">
        <w:rPr>
          <w:rFonts w:ascii="宋体" w:hAnsi="宋体" w:cs="宋体" w:hint="eastAsia"/>
          <w:b/>
          <w:bCs/>
          <w:u w:val="single"/>
        </w:rPr>
        <w:t xml:space="preserve"> /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（2）总价合同进度付款申请单提交的约定：</w:t>
      </w:r>
      <w:r w:rsidRPr="00FB7CB7">
        <w:rPr>
          <w:rFonts w:ascii="宋体" w:hAnsi="宋体" w:cs="宋体" w:hint="eastAsia"/>
          <w:b/>
          <w:bCs/>
          <w:u w:val="single"/>
        </w:rPr>
        <w:t xml:space="preserve"> /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（3）其他价格形式合同进度付款申请单提交的约定：</w:t>
      </w:r>
      <w:r w:rsidRPr="00FB7CB7">
        <w:rPr>
          <w:rFonts w:ascii="宋体" w:hAnsi="宋体" w:cs="宋体" w:hint="eastAsia"/>
          <w:b/>
          <w:bCs/>
          <w:u w:val="single"/>
        </w:rPr>
        <w:t xml:space="preserve">/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9</w:t>
      </w:r>
      <w:r w:rsidRPr="00FB7CB7">
        <w:rPr>
          <w:rFonts w:ascii="宋体" w:hAnsi="宋体" w:cs="宋体" w:hint="eastAsia"/>
          <w:lang w:val="zh-CN"/>
        </w:rPr>
        <w:t>.4.4 进度款审核和支付</w:t>
      </w:r>
    </w:p>
    <w:p w:rsidR="00863C07" w:rsidRPr="00FB7CB7" w:rsidRDefault="00B10810">
      <w:pPr>
        <w:autoSpaceDE w:val="0"/>
        <w:autoSpaceDN w:val="0"/>
        <w:adjustRightInd w:val="0"/>
        <w:spacing w:line="440" w:lineRule="exact"/>
        <w:ind w:firstLine="480"/>
        <w:rPr>
          <w:rFonts w:ascii="宋体" w:hAnsi="宋体" w:cs="宋体"/>
          <w:u w:val="single"/>
          <w:lang w:val="zh-CN"/>
        </w:rPr>
      </w:pPr>
      <w:r w:rsidRPr="00FB7CB7">
        <w:rPr>
          <w:rFonts w:ascii="宋体" w:hAnsi="宋体" w:cs="宋体" w:hint="eastAsia"/>
          <w:lang w:val="zh-CN"/>
        </w:rPr>
        <w:t>（1）监理人审查并报送发包人的期限：</w:t>
      </w:r>
      <w:r w:rsidRPr="00FB7CB7">
        <w:rPr>
          <w:rFonts w:ascii="宋体" w:hAnsi="宋体" w:cs="宋体" w:hint="eastAsia"/>
          <w:b/>
          <w:bCs/>
          <w:u w:val="single"/>
          <w:lang w:val="zh-CN"/>
        </w:rPr>
        <w:t>收到</w:t>
      </w:r>
      <w:r w:rsidRPr="00FB7CB7">
        <w:rPr>
          <w:rFonts w:ascii="宋体" w:hAnsi="宋体" w:cs="宋体" w:hint="eastAsia"/>
          <w:b/>
          <w:bCs/>
          <w:u w:val="single"/>
        </w:rPr>
        <w:t>3</w:t>
      </w:r>
      <w:r w:rsidRPr="00FB7CB7">
        <w:rPr>
          <w:rFonts w:ascii="宋体" w:hAnsi="宋体" w:cs="宋体" w:hint="eastAsia"/>
          <w:b/>
          <w:bCs/>
          <w:u w:val="single"/>
          <w:lang w:val="zh-CN"/>
        </w:rPr>
        <w:t>个工作日内</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发包人完成审批并签发进度款支付证书的期限：</w:t>
      </w:r>
      <w:r w:rsidRPr="00FB7CB7">
        <w:rPr>
          <w:rFonts w:ascii="宋体" w:hAnsi="宋体" w:cs="宋体" w:hint="eastAsia"/>
          <w:b/>
          <w:bCs/>
          <w:u w:val="single"/>
          <w:lang w:val="zh-CN"/>
        </w:rPr>
        <w:t>收到</w:t>
      </w:r>
      <w:r w:rsidRPr="00FB7CB7">
        <w:rPr>
          <w:rFonts w:ascii="宋体" w:hAnsi="宋体" w:cs="宋体" w:hint="eastAsia"/>
          <w:b/>
          <w:bCs/>
          <w:u w:val="single"/>
        </w:rPr>
        <w:t>7</w:t>
      </w:r>
      <w:r w:rsidRPr="00FB7CB7">
        <w:rPr>
          <w:rFonts w:ascii="宋体" w:hAnsi="宋体" w:cs="宋体" w:hint="eastAsia"/>
          <w:b/>
          <w:bCs/>
          <w:u w:val="single"/>
          <w:lang w:val="zh-CN"/>
        </w:rPr>
        <w:t>个工作日内</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（2）发包人支付进度款的期限：</w:t>
      </w:r>
      <w:r w:rsidRPr="00FB7CB7">
        <w:rPr>
          <w:rFonts w:ascii="宋体" w:hAnsi="宋体" w:cs="宋体" w:hint="eastAsia"/>
          <w:b/>
          <w:bCs/>
          <w:u w:val="single"/>
        </w:rPr>
        <w:t>30</w:t>
      </w:r>
      <w:r w:rsidRPr="00FB7CB7">
        <w:rPr>
          <w:rFonts w:ascii="宋体" w:hAnsi="宋体" w:cs="宋体" w:hint="eastAsia"/>
          <w:b/>
          <w:bCs/>
          <w:u w:val="single"/>
          <w:lang w:val="zh-CN"/>
        </w:rPr>
        <w:t>日历天内</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发包人逾期支付进度款的违约金的计算方式：</w:t>
      </w:r>
      <w:r w:rsidRPr="00FB7CB7">
        <w:rPr>
          <w:rFonts w:ascii="宋体" w:hAnsi="宋体" w:cs="宋体" w:hint="eastAsia"/>
          <w:b/>
          <w:bCs/>
          <w:u w:val="single"/>
        </w:rPr>
        <w:t xml:space="preserve"> /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9</w:t>
      </w:r>
      <w:r w:rsidRPr="00FB7CB7">
        <w:rPr>
          <w:rFonts w:ascii="宋体" w:hAnsi="宋体" w:cs="宋体" w:hint="eastAsia"/>
          <w:lang w:val="zh-CN"/>
        </w:rPr>
        <w:t>.4.6 支付分解表的编制</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2、总价合同支付分解表的编制与审批：</w:t>
      </w:r>
      <w:r w:rsidRPr="00FB7CB7">
        <w:rPr>
          <w:rFonts w:ascii="宋体" w:hAnsi="宋体" w:cs="宋体" w:hint="eastAsia"/>
          <w:b/>
          <w:bCs/>
          <w:u w:val="single"/>
        </w:rPr>
        <w:t xml:space="preserve">  /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3、单价合同的总价项目支付分解表的编制与审批：</w:t>
      </w:r>
      <w:r w:rsidRPr="00FB7CB7">
        <w:rPr>
          <w:rFonts w:ascii="宋体" w:hAnsi="宋体" w:cs="宋体" w:hint="eastAsia"/>
          <w:b/>
          <w:bCs/>
          <w:u w:val="single"/>
        </w:rPr>
        <w:t xml:space="preserve">/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b/>
          <w:bCs/>
          <w:u w:val="single"/>
          <w:lang w:val="zh-CN"/>
        </w:rPr>
      </w:pPr>
      <w:r w:rsidRPr="00FB7CB7">
        <w:rPr>
          <w:rFonts w:ascii="宋体" w:hAnsi="宋体" w:cs="宋体" w:hint="eastAsia"/>
          <w:lang w:val="zh-CN"/>
        </w:rPr>
        <w:t>承包人完成竣工退场的期限：</w:t>
      </w:r>
      <w:r w:rsidRPr="00FB7CB7">
        <w:rPr>
          <w:rFonts w:ascii="宋体" w:hAnsi="宋体" w:cs="宋体" w:hint="eastAsia"/>
          <w:b/>
          <w:bCs/>
          <w:u w:val="single"/>
          <w:lang w:val="zh-CN"/>
        </w:rPr>
        <w:t>承包人须在工程竣工验收后</w:t>
      </w:r>
      <w:r w:rsidRPr="00FB7CB7">
        <w:rPr>
          <w:rFonts w:ascii="宋体" w:hAnsi="宋体" w:cs="宋体" w:hint="eastAsia"/>
          <w:b/>
          <w:bCs/>
          <w:u w:val="single"/>
        </w:rPr>
        <w:t>7</w:t>
      </w:r>
      <w:r w:rsidRPr="00FB7CB7">
        <w:rPr>
          <w:rFonts w:ascii="宋体" w:hAnsi="宋体" w:cs="宋体" w:hint="eastAsia"/>
          <w:b/>
          <w:bCs/>
          <w:u w:val="single"/>
          <w:lang w:val="zh-CN"/>
        </w:rPr>
        <w:t>天内拆除现场所有临时设施。包括所有的建筑垃圾及剩余材料全部清运出现场的费用。清理标准应得到发包人认可。</w:t>
      </w:r>
    </w:p>
    <w:p w:rsidR="00863C07" w:rsidRPr="00FB7CB7" w:rsidRDefault="00B10810">
      <w:pPr>
        <w:spacing w:line="440" w:lineRule="exact"/>
        <w:ind w:firstLineChars="200" w:firstLine="420"/>
        <w:jc w:val="left"/>
        <w:rPr>
          <w:rFonts w:ascii="宋体" w:hAnsi="宋体" w:cs="宋体"/>
          <w:lang w:val="zh-CN"/>
        </w:rPr>
      </w:pPr>
      <w:r w:rsidRPr="00FB7CB7">
        <w:rPr>
          <w:rFonts w:ascii="宋体" w:hAnsi="宋体" w:cs="宋体" w:hint="eastAsia"/>
        </w:rPr>
        <w:t>10</w:t>
      </w:r>
      <w:r w:rsidRPr="00FB7CB7">
        <w:rPr>
          <w:rFonts w:ascii="宋体" w:hAnsi="宋体" w:cs="宋体" w:hint="eastAsia"/>
          <w:lang w:val="zh-CN"/>
        </w:rPr>
        <w:t>. 竣工结算</w:t>
      </w:r>
    </w:p>
    <w:p w:rsidR="00863C07" w:rsidRPr="00FB7CB7" w:rsidRDefault="00B10810">
      <w:pPr>
        <w:spacing w:line="440" w:lineRule="exact"/>
        <w:ind w:firstLineChars="200" w:firstLine="420"/>
        <w:jc w:val="left"/>
        <w:rPr>
          <w:rFonts w:ascii="宋体" w:hAnsi="宋体" w:cs="宋体"/>
          <w:b/>
          <w:bCs/>
          <w:u w:val="single"/>
          <w:lang w:val="zh-CN"/>
        </w:rPr>
      </w:pPr>
      <w:r w:rsidRPr="00FB7CB7">
        <w:rPr>
          <w:rFonts w:ascii="宋体" w:hAnsi="宋体" w:cs="宋体" w:hint="eastAsia"/>
        </w:rPr>
        <w:t>10</w:t>
      </w:r>
      <w:r w:rsidRPr="00FB7CB7">
        <w:rPr>
          <w:rFonts w:ascii="宋体" w:hAnsi="宋体" w:cs="宋体" w:hint="eastAsia"/>
          <w:lang w:val="zh-CN"/>
        </w:rPr>
        <w:t>.1 竣工付款申请：</w:t>
      </w:r>
      <w:r w:rsidRPr="00FB7CB7">
        <w:rPr>
          <w:rFonts w:ascii="宋体" w:hAnsi="宋体" w:cs="宋体" w:hint="eastAsia"/>
          <w:b/>
          <w:bCs/>
          <w:u w:val="single"/>
          <w:lang w:val="zh-CN"/>
        </w:rPr>
        <w:t>承包人在工程竣工验收合格后7日内提供经监理工程师审查通过的四套完整的竣工图和竣工结算及其他资料，承包人提供的所有资料必须满足工程备案要求，送档案馆存档，否则按每迟一日向发包人支付1000元/天的违约金，同时发包人可拒绝递交审计或延期审计，由此带来的一切后果由承包人承担。A施工中没有设计变更，施工后由承包人在发包人提供的施工图纸上加盖竣工图章，提交发包人；B施工中对原设计中变更较多，原施工图难于作为竣工图，应由承包人组织重新绘制竣工图，并承担相应费用。并经发包人初审确认后进行审计。工程竣工验收合格后7日内，承包人应向发包人递交完整的符合审计要求的结算资料，若承包人原因不能提交结算资料的，发包人有权拒绝或延期审计并拒付工程款。</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10</w:t>
      </w:r>
      <w:r w:rsidRPr="00FB7CB7">
        <w:rPr>
          <w:rFonts w:ascii="宋体" w:hAnsi="宋体" w:cs="宋体" w:hint="eastAsia"/>
          <w:lang w:val="zh-CN"/>
        </w:rPr>
        <w:t>.2 竣工结算审核</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发包人审批竣工付款申请单的期限：</w:t>
      </w:r>
      <w:r w:rsidRPr="00FB7CB7">
        <w:rPr>
          <w:rFonts w:ascii="宋体" w:hAnsi="宋体" w:cs="宋体" w:hint="eastAsia"/>
          <w:b/>
          <w:bCs/>
          <w:szCs w:val="21"/>
          <w:u w:val="single"/>
          <w:lang w:val="zh-CN"/>
        </w:rPr>
        <w:t>审计结束后</w:t>
      </w:r>
      <w:r w:rsidRPr="00FB7CB7">
        <w:rPr>
          <w:rFonts w:ascii="宋体" w:hAnsi="宋体" w:cs="宋体" w:hint="eastAsia"/>
          <w:b/>
          <w:bCs/>
          <w:szCs w:val="21"/>
          <w:u w:val="single"/>
        </w:rPr>
        <w:t>30</w:t>
      </w:r>
      <w:r w:rsidRPr="00FB7CB7">
        <w:rPr>
          <w:rFonts w:ascii="宋体" w:hAnsi="宋体" w:cs="宋体" w:hint="eastAsia"/>
          <w:b/>
          <w:bCs/>
          <w:szCs w:val="21"/>
          <w:u w:val="single"/>
          <w:lang w:val="zh-CN"/>
        </w:rPr>
        <w:t>天内</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发包人完成竣工付款的期限：</w:t>
      </w:r>
      <w:r w:rsidRPr="00FB7CB7">
        <w:rPr>
          <w:rFonts w:ascii="宋体" w:hAnsi="宋体" w:cs="宋体" w:hint="eastAsia"/>
          <w:b/>
          <w:bCs/>
          <w:szCs w:val="21"/>
          <w:u w:val="single"/>
          <w:lang w:val="zh-CN"/>
        </w:rPr>
        <w:t>发包人在签发竣工付款证书后</w:t>
      </w:r>
      <w:r w:rsidRPr="00FB7CB7">
        <w:rPr>
          <w:rFonts w:ascii="宋体" w:hAnsi="宋体" w:cs="宋体" w:hint="eastAsia"/>
          <w:b/>
          <w:bCs/>
          <w:szCs w:val="21"/>
          <w:u w:val="single"/>
        </w:rPr>
        <w:t>30</w:t>
      </w:r>
      <w:r w:rsidRPr="00FB7CB7">
        <w:rPr>
          <w:rFonts w:ascii="宋体" w:hAnsi="宋体" w:cs="宋体" w:hint="eastAsia"/>
          <w:b/>
          <w:bCs/>
          <w:szCs w:val="21"/>
          <w:u w:val="single"/>
          <w:lang w:val="zh-CN"/>
        </w:rPr>
        <w:t>天内</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关于竣工付款证书异议部分复核的方式和程序：</w:t>
      </w:r>
      <w:r w:rsidRPr="00FB7CB7">
        <w:rPr>
          <w:rFonts w:ascii="宋体" w:hAnsi="宋体" w:cs="宋体" w:hint="eastAsia"/>
          <w:b/>
          <w:bCs/>
          <w:u w:val="single"/>
          <w:lang w:val="zh-CN"/>
        </w:rPr>
        <w:t>由双方协商</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10</w:t>
      </w:r>
      <w:r w:rsidRPr="00FB7CB7">
        <w:rPr>
          <w:rFonts w:ascii="宋体" w:hAnsi="宋体" w:cs="宋体" w:hint="eastAsia"/>
          <w:lang w:val="zh-CN"/>
        </w:rPr>
        <w:t>.4 最终结清</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10</w:t>
      </w:r>
      <w:r w:rsidRPr="00FB7CB7">
        <w:rPr>
          <w:rFonts w:ascii="宋体" w:hAnsi="宋体" w:cs="宋体" w:hint="eastAsia"/>
          <w:lang w:val="zh-CN"/>
        </w:rPr>
        <w:t>.4.1 最终结清申请单</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承包人提交最终结清申请单的份数：</w:t>
      </w:r>
      <w:r w:rsidRPr="00FB7CB7">
        <w:rPr>
          <w:rFonts w:ascii="宋体" w:hAnsi="宋体" w:cs="宋体" w:hint="eastAsia"/>
          <w:b/>
          <w:bCs/>
          <w:u w:val="single"/>
          <w:lang w:val="zh-CN"/>
        </w:rPr>
        <w:t>按发包人最终要求</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承包人提交最终结算申请单的期限：</w:t>
      </w:r>
      <w:r w:rsidRPr="00FB7CB7">
        <w:rPr>
          <w:rFonts w:ascii="宋体" w:hAnsi="宋体" w:cs="宋体" w:hint="eastAsia"/>
          <w:b/>
          <w:bCs/>
          <w:u w:val="single"/>
          <w:lang w:val="zh-CN"/>
        </w:rPr>
        <w:t xml:space="preserve">按通用条款 </w:t>
      </w:r>
      <w:r w:rsidRPr="00FB7CB7">
        <w:rPr>
          <w:rFonts w:ascii="宋体" w:hAnsi="宋体" w:cs="宋体" w:hint="eastAsia"/>
          <w:lang w:val="zh-CN"/>
        </w:rPr>
        <w:t xml:space="preserve">。 </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lastRenderedPageBreak/>
        <w:t>10</w:t>
      </w:r>
      <w:r w:rsidRPr="00FB7CB7">
        <w:rPr>
          <w:rFonts w:ascii="宋体" w:hAnsi="宋体" w:cs="宋体" w:hint="eastAsia"/>
          <w:lang w:val="zh-CN"/>
        </w:rPr>
        <w:t>.4.2 最终结清证书和支付</w:t>
      </w:r>
    </w:p>
    <w:p w:rsidR="00863C07" w:rsidRPr="00FB7CB7" w:rsidRDefault="00B10810">
      <w:pPr>
        <w:autoSpaceDE w:val="0"/>
        <w:autoSpaceDN w:val="0"/>
        <w:adjustRightInd w:val="0"/>
        <w:spacing w:line="440" w:lineRule="exact"/>
        <w:ind w:firstLine="480"/>
        <w:rPr>
          <w:rFonts w:ascii="宋体" w:hAnsi="宋体" w:cs="宋体"/>
          <w:b/>
          <w:bCs/>
          <w:lang w:val="zh-CN"/>
        </w:rPr>
      </w:pPr>
      <w:r w:rsidRPr="00FB7CB7">
        <w:rPr>
          <w:rFonts w:ascii="宋体" w:hAnsi="宋体" w:cs="宋体" w:hint="eastAsia"/>
          <w:lang w:val="zh-CN"/>
        </w:rPr>
        <w:t>（1）发包人完成最终结清申请单的审批并颁发最终结清证书的期限：</w:t>
      </w:r>
      <w:r w:rsidRPr="00FB7CB7">
        <w:rPr>
          <w:rFonts w:ascii="宋体" w:hAnsi="宋体" w:cs="宋体" w:hint="eastAsia"/>
          <w:b/>
          <w:bCs/>
          <w:u w:val="single"/>
          <w:lang w:val="zh-CN"/>
        </w:rPr>
        <w:t xml:space="preserve"> 收到承包人提交的最终结清申请单后</w:t>
      </w:r>
      <w:r w:rsidRPr="00FB7CB7">
        <w:rPr>
          <w:rFonts w:ascii="宋体" w:hAnsi="宋体" w:cs="宋体" w:hint="eastAsia"/>
          <w:b/>
          <w:bCs/>
          <w:u w:val="single"/>
        </w:rPr>
        <w:t>30</w:t>
      </w:r>
      <w:r w:rsidRPr="00FB7CB7">
        <w:rPr>
          <w:rFonts w:ascii="宋体" w:hAnsi="宋体" w:cs="宋体" w:hint="eastAsia"/>
          <w:b/>
          <w:bCs/>
          <w:u w:val="single"/>
          <w:lang w:val="zh-CN"/>
        </w:rPr>
        <w:t>天内。</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（2）发包人完成支付的期限：</w:t>
      </w:r>
      <w:r w:rsidRPr="00FB7CB7">
        <w:rPr>
          <w:rFonts w:ascii="宋体" w:hAnsi="宋体" w:cs="宋体" w:hint="eastAsia"/>
          <w:b/>
          <w:bCs/>
          <w:u w:val="single"/>
          <w:lang w:val="zh-CN"/>
        </w:rPr>
        <w:t>颁发最终结清证书后</w:t>
      </w:r>
      <w:r w:rsidRPr="00FB7CB7">
        <w:rPr>
          <w:rFonts w:ascii="宋体" w:hAnsi="宋体" w:cs="宋体" w:hint="eastAsia"/>
          <w:b/>
          <w:bCs/>
          <w:u w:val="single"/>
        </w:rPr>
        <w:t>30</w:t>
      </w:r>
      <w:r w:rsidRPr="00FB7CB7">
        <w:rPr>
          <w:rFonts w:ascii="宋体" w:hAnsi="宋体" w:cs="宋体" w:hint="eastAsia"/>
          <w:b/>
          <w:bCs/>
          <w:u w:val="single"/>
          <w:lang w:val="zh-CN"/>
        </w:rPr>
        <w:t>天内</w:t>
      </w:r>
      <w:r w:rsidRPr="00FB7CB7">
        <w:rPr>
          <w:rFonts w:ascii="宋体" w:hAnsi="宋体" w:cs="宋体" w:hint="eastAsia"/>
          <w:lang w:val="zh-CN"/>
        </w:rPr>
        <w:t>。</w:t>
      </w:r>
    </w:p>
    <w:p w:rsidR="00863C07" w:rsidRPr="00FB7CB7" w:rsidRDefault="00B10810">
      <w:pPr>
        <w:autoSpaceDE w:val="0"/>
        <w:autoSpaceDN w:val="0"/>
        <w:adjustRightInd w:val="0"/>
        <w:spacing w:line="440" w:lineRule="exact"/>
        <w:rPr>
          <w:rFonts w:ascii="宋体" w:hAnsi="宋体" w:cs="宋体"/>
          <w:lang w:val="zh-CN"/>
        </w:rPr>
      </w:pPr>
      <w:r w:rsidRPr="00FB7CB7">
        <w:rPr>
          <w:rFonts w:ascii="宋体" w:hAnsi="宋体" w:cs="宋体" w:hint="eastAsia"/>
        </w:rPr>
        <w:t>11</w:t>
      </w:r>
      <w:r w:rsidRPr="00FB7CB7">
        <w:rPr>
          <w:rFonts w:ascii="宋体" w:hAnsi="宋体" w:cs="宋体" w:hint="eastAsia"/>
          <w:lang w:val="zh-CN"/>
        </w:rPr>
        <w:t>. 缺陷责任期与保修</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11</w:t>
      </w:r>
      <w:r w:rsidRPr="00FB7CB7">
        <w:rPr>
          <w:rFonts w:ascii="宋体" w:hAnsi="宋体" w:cs="宋体" w:hint="eastAsia"/>
          <w:lang w:val="zh-CN"/>
        </w:rPr>
        <w:t>.</w:t>
      </w:r>
      <w:r w:rsidRPr="00FB7CB7">
        <w:rPr>
          <w:rFonts w:ascii="宋体" w:hAnsi="宋体" w:cs="宋体" w:hint="eastAsia"/>
        </w:rPr>
        <w:t>1</w:t>
      </w:r>
      <w:r w:rsidRPr="00FB7CB7">
        <w:rPr>
          <w:rFonts w:ascii="宋体" w:hAnsi="宋体" w:cs="宋体" w:hint="eastAsia"/>
          <w:lang w:val="zh-CN"/>
        </w:rPr>
        <w:t>缺陷责任期</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缺陷责任期的具体期限：</w:t>
      </w:r>
      <w:r w:rsidRPr="00FB7CB7">
        <w:rPr>
          <w:rFonts w:ascii="宋体" w:hAnsi="宋体" w:cs="宋体" w:hint="eastAsia"/>
          <w:b/>
          <w:bCs/>
          <w:u w:val="single"/>
          <w:lang w:val="zh-CN"/>
        </w:rPr>
        <w:t xml:space="preserve">24个月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11.2</w:t>
      </w:r>
      <w:r w:rsidRPr="00FB7CB7">
        <w:rPr>
          <w:rFonts w:ascii="宋体" w:hAnsi="宋体" w:cs="宋体" w:hint="eastAsia"/>
          <w:lang w:val="zh-CN"/>
        </w:rPr>
        <w:t>质量保修金</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关于是否扣留质量保修金的约定：</w:t>
      </w:r>
      <w:r w:rsidRPr="00FB7CB7">
        <w:rPr>
          <w:rFonts w:ascii="宋体" w:hAnsi="宋体" w:cs="宋体" w:hint="eastAsia"/>
          <w:b/>
          <w:bCs/>
          <w:u w:val="single"/>
          <w:lang w:val="zh-CN"/>
        </w:rPr>
        <w:t>扣留</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11.2.1</w:t>
      </w:r>
      <w:r w:rsidRPr="00FB7CB7">
        <w:rPr>
          <w:rFonts w:ascii="宋体" w:hAnsi="宋体" w:cs="宋体" w:hint="eastAsia"/>
          <w:lang w:val="zh-CN"/>
        </w:rPr>
        <w:t xml:space="preserve"> 承包人提供质量保修金的方式</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质量保修金采用以下第</w:t>
      </w:r>
      <w:r w:rsidRPr="00FB7CB7">
        <w:rPr>
          <w:rFonts w:ascii="宋体" w:hAnsi="宋体" w:cs="宋体" w:hint="eastAsia"/>
          <w:u w:val="single"/>
          <w:lang w:val="zh-CN"/>
        </w:rPr>
        <w:t xml:space="preserve">  （2） </w:t>
      </w:r>
      <w:r w:rsidRPr="00FB7CB7">
        <w:rPr>
          <w:rFonts w:ascii="宋体" w:hAnsi="宋体" w:cs="宋体" w:hint="eastAsia"/>
          <w:lang w:val="zh-CN"/>
        </w:rPr>
        <w:t>种方式：</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 xml:space="preserve">（1）质量保修金保函，保证金额为：； </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（2）质量保修金</w:t>
      </w:r>
      <w:r w:rsidRPr="00FB7CB7">
        <w:rPr>
          <w:rFonts w:ascii="宋体" w:hAnsi="宋体" w:cs="宋体" w:hint="eastAsia"/>
          <w:iCs/>
        </w:rPr>
        <w:t>为工程总价（审计后）的3%</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（3）其他方式:。</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11.2.2</w:t>
      </w:r>
      <w:r w:rsidRPr="00FB7CB7">
        <w:rPr>
          <w:rFonts w:ascii="宋体" w:hAnsi="宋体" w:cs="宋体" w:hint="eastAsia"/>
          <w:lang w:val="zh-CN"/>
        </w:rPr>
        <w:t xml:space="preserve">质量保修金的扣留 </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质量保修金的扣留采取以下第</w:t>
      </w:r>
      <w:r w:rsidRPr="00FB7CB7">
        <w:rPr>
          <w:rFonts w:ascii="宋体" w:hAnsi="宋体" w:cs="宋体" w:hint="eastAsia"/>
          <w:b/>
          <w:bCs/>
          <w:u w:val="single"/>
          <w:lang w:val="zh-CN"/>
        </w:rPr>
        <w:t>（2）</w:t>
      </w:r>
      <w:r w:rsidRPr="00FB7CB7">
        <w:rPr>
          <w:rFonts w:ascii="宋体" w:hAnsi="宋体" w:cs="宋体" w:hint="eastAsia"/>
          <w:lang w:val="zh-CN"/>
        </w:rPr>
        <w:t>种方式：</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（1）在支付工程进度款时逐次扣留，在此情形下，质量保修金的计算基数不包括预付款的支付、扣回以及价格调整的金额；</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（2）工程竣工结算时一次性扣留质量保修金；</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（3）其他扣留方式:</w:t>
      </w:r>
      <w:r w:rsidRPr="00FB7CB7">
        <w:rPr>
          <w:rFonts w:ascii="宋体" w:hAnsi="宋体" w:cs="宋体" w:hint="eastAsia"/>
          <w:b/>
          <w:bCs/>
          <w:u w:val="single"/>
        </w:rPr>
        <w:t xml:space="preserve"> /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11.3</w:t>
      </w:r>
      <w:r w:rsidRPr="00FB7CB7">
        <w:rPr>
          <w:rFonts w:ascii="宋体" w:hAnsi="宋体" w:cs="宋体" w:hint="eastAsia"/>
          <w:lang w:val="zh-CN"/>
        </w:rPr>
        <w:t>保修</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11.3.1</w:t>
      </w:r>
      <w:r w:rsidRPr="00FB7CB7">
        <w:rPr>
          <w:rFonts w:ascii="宋体" w:hAnsi="宋体" w:cs="宋体" w:hint="eastAsia"/>
          <w:lang w:val="zh-CN"/>
        </w:rPr>
        <w:t xml:space="preserve"> 保修责任</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工程保修期为：</w:t>
      </w:r>
      <w:r w:rsidRPr="00FB7CB7">
        <w:rPr>
          <w:rFonts w:ascii="宋体" w:hAnsi="宋体" w:cs="宋体" w:hint="eastAsia"/>
          <w:b/>
          <w:bCs/>
          <w:u w:val="single"/>
          <w:lang w:val="zh-CN"/>
        </w:rPr>
        <w:t>见工程质量保修书</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11.3.2</w:t>
      </w:r>
      <w:r w:rsidRPr="00FB7CB7">
        <w:rPr>
          <w:rFonts w:ascii="宋体" w:hAnsi="宋体" w:cs="宋体" w:hint="eastAsia"/>
          <w:lang w:val="zh-CN"/>
        </w:rPr>
        <w:t xml:space="preserve"> 修复通知</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承包人收到保修通知并到达工程现场的合理时间：</w:t>
      </w:r>
      <w:r w:rsidRPr="00FB7CB7">
        <w:rPr>
          <w:rFonts w:ascii="宋体" w:hAnsi="宋体" w:cs="宋体" w:hint="eastAsia"/>
          <w:b/>
          <w:bCs/>
          <w:u w:val="single"/>
          <w:lang w:val="zh-CN"/>
        </w:rPr>
        <w:t>收到通知后</w:t>
      </w:r>
      <w:r w:rsidRPr="00FB7CB7">
        <w:rPr>
          <w:rFonts w:ascii="宋体" w:hAnsi="宋体" w:cs="宋体" w:hint="eastAsia"/>
          <w:b/>
          <w:bCs/>
          <w:u w:val="single"/>
        </w:rPr>
        <w:t>24</w:t>
      </w:r>
      <w:r w:rsidRPr="00FB7CB7">
        <w:rPr>
          <w:rFonts w:ascii="宋体" w:hAnsi="宋体" w:cs="宋体" w:hint="eastAsia"/>
          <w:b/>
          <w:bCs/>
          <w:u w:val="single"/>
          <w:lang w:val="zh-CN"/>
        </w:rPr>
        <w:t>小时内</w:t>
      </w:r>
      <w:r w:rsidRPr="00FB7CB7">
        <w:rPr>
          <w:rFonts w:ascii="宋体" w:hAnsi="宋体" w:cs="宋体" w:hint="eastAsia"/>
          <w:lang w:val="zh-CN"/>
        </w:rPr>
        <w:t>。</w:t>
      </w:r>
    </w:p>
    <w:p w:rsidR="00863C07" w:rsidRPr="00FB7CB7" w:rsidRDefault="00B10810">
      <w:pPr>
        <w:keepNext/>
        <w:keepLines/>
        <w:autoSpaceDE w:val="0"/>
        <w:autoSpaceDN w:val="0"/>
        <w:adjustRightInd w:val="0"/>
        <w:spacing w:line="440" w:lineRule="exact"/>
        <w:rPr>
          <w:rFonts w:ascii="宋体" w:hAnsi="宋体" w:cs="宋体"/>
          <w:lang w:val="zh-CN"/>
        </w:rPr>
      </w:pPr>
      <w:r w:rsidRPr="00FB7CB7">
        <w:rPr>
          <w:rFonts w:ascii="宋体" w:hAnsi="宋体" w:cs="宋体" w:hint="eastAsia"/>
        </w:rPr>
        <w:t>12</w:t>
      </w:r>
      <w:r w:rsidRPr="00FB7CB7">
        <w:rPr>
          <w:rFonts w:ascii="宋体" w:hAnsi="宋体" w:cs="宋体" w:hint="eastAsia"/>
          <w:lang w:val="zh-CN"/>
        </w:rPr>
        <w:t>. 违约</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12.1</w:t>
      </w:r>
      <w:r w:rsidRPr="00FB7CB7">
        <w:rPr>
          <w:rFonts w:ascii="宋体" w:hAnsi="宋体" w:cs="宋体" w:hint="eastAsia"/>
          <w:lang w:val="zh-CN"/>
        </w:rPr>
        <w:t xml:space="preserve"> 发包人违约</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12</w:t>
      </w:r>
      <w:r w:rsidRPr="00FB7CB7">
        <w:rPr>
          <w:rFonts w:ascii="宋体" w:hAnsi="宋体" w:cs="宋体" w:hint="eastAsia"/>
          <w:lang w:val="zh-CN"/>
        </w:rPr>
        <w:t>.1.1发包人违约的情形</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发包人违约责任的承担方式和计算方法：</w:t>
      </w:r>
    </w:p>
    <w:p w:rsidR="00863C07" w:rsidRPr="00FB7CB7" w:rsidRDefault="00B10810">
      <w:pPr>
        <w:autoSpaceDE w:val="0"/>
        <w:autoSpaceDN w:val="0"/>
        <w:adjustRightInd w:val="0"/>
        <w:spacing w:line="440" w:lineRule="exact"/>
        <w:ind w:firstLine="480"/>
        <w:rPr>
          <w:rFonts w:ascii="宋体" w:hAnsi="宋体" w:cs="宋体"/>
          <w:u w:val="single"/>
          <w:lang w:val="zh-CN"/>
        </w:rPr>
      </w:pPr>
      <w:r w:rsidRPr="00FB7CB7">
        <w:rPr>
          <w:rFonts w:ascii="宋体" w:hAnsi="宋体" w:cs="宋体" w:hint="eastAsia"/>
          <w:lang w:val="zh-CN"/>
        </w:rPr>
        <w:t>（1）因发包人原因未能在计划开工日期前7天内下达开工通知的违约责任：</w:t>
      </w:r>
      <w:r w:rsidRPr="00FB7CB7">
        <w:rPr>
          <w:rFonts w:ascii="宋体" w:hAnsi="宋体" w:cs="宋体" w:hint="eastAsia"/>
          <w:b/>
          <w:bCs/>
          <w:u w:val="single"/>
          <w:lang w:val="zh-CN"/>
        </w:rPr>
        <w:t>双方另行协商</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lastRenderedPageBreak/>
        <w:t>（2）因发包人原因未能按合同约定支付合同价款的违约责任：</w:t>
      </w:r>
      <w:r w:rsidRPr="00FB7CB7">
        <w:rPr>
          <w:rFonts w:ascii="宋体" w:hAnsi="宋体" w:cs="宋体" w:hint="eastAsia"/>
          <w:b/>
          <w:bCs/>
          <w:u w:val="single"/>
          <w:lang w:val="zh-CN"/>
        </w:rPr>
        <w:t>双方另行协商</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（3）发包人违反第10.1款〔变更的范围〕第（2）项约定，自行实施被取消的工作或转由他人实施的违约责任：</w:t>
      </w:r>
      <w:r w:rsidRPr="00FB7CB7">
        <w:rPr>
          <w:rFonts w:ascii="宋体" w:hAnsi="宋体" w:cs="宋体" w:hint="eastAsia"/>
          <w:b/>
          <w:bCs/>
          <w:u w:val="single"/>
          <w:lang w:val="zh-CN"/>
        </w:rPr>
        <w:t xml:space="preserve"> 双方另行协商</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（4）发包人提供的材料、工程设备的规格、数量或质量不符合合同约定，或因发包人原因导致交货日期延误或交货地点变更等情况的违约责任：</w:t>
      </w:r>
      <w:r w:rsidRPr="00FB7CB7">
        <w:rPr>
          <w:rFonts w:ascii="宋体" w:hAnsi="宋体" w:cs="宋体" w:hint="eastAsia"/>
          <w:b/>
          <w:bCs/>
          <w:u w:val="single"/>
          <w:lang w:val="zh-CN"/>
        </w:rPr>
        <w:t xml:space="preserve"> 双方另行协商</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（5）因发包人违反合同约定造成暂停施工的违约责任：</w:t>
      </w:r>
      <w:r w:rsidRPr="00FB7CB7">
        <w:rPr>
          <w:rFonts w:ascii="宋体" w:hAnsi="宋体" w:cs="宋体" w:hint="eastAsia"/>
          <w:b/>
          <w:bCs/>
          <w:u w:val="single"/>
          <w:lang w:val="zh-CN"/>
        </w:rPr>
        <w:t xml:space="preserve"> 双方另行协商</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（6）发包人无正当理由没有在约定期限内发出复工指示，导致承包人无法复工的违约责任：</w:t>
      </w:r>
      <w:r w:rsidRPr="00FB7CB7">
        <w:rPr>
          <w:rFonts w:ascii="宋体" w:hAnsi="宋体" w:cs="宋体" w:hint="eastAsia"/>
          <w:b/>
          <w:bCs/>
          <w:u w:val="single"/>
          <w:lang w:val="zh-CN"/>
        </w:rPr>
        <w:t>双方另行协商</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（7）其他：</w:t>
      </w:r>
      <w:r w:rsidRPr="00FB7CB7">
        <w:rPr>
          <w:rFonts w:ascii="宋体" w:hAnsi="宋体" w:cs="宋体" w:hint="eastAsia"/>
          <w:b/>
          <w:bCs/>
          <w:u w:val="single"/>
        </w:rPr>
        <w:t xml:space="preserve">  /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12</w:t>
      </w:r>
      <w:r w:rsidRPr="00FB7CB7">
        <w:rPr>
          <w:rFonts w:ascii="宋体" w:hAnsi="宋体" w:cs="宋体" w:hint="eastAsia"/>
          <w:lang w:val="zh-CN"/>
        </w:rPr>
        <w:t>.1.3 因发包人违约解除合同</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承包人按16.1.1项〔发包人违约的情形〕约定暂停施工满</w:t>
      </w:r>
      <w:r w:rsidRPr="00FB7CB7">
        <w:rPr>
          <w:rFonts w:ascii="宋体" w:hAnsi="宋体" w:cs="宋体" w:hint="eastAsia"/>
          <w:b/>
          <w:bCs/>
          <w:u w:val="single"/>
        </w:rPr>
        <w:t xml:space="preserve">60  </w:t>
      </w:r>
      <w:r w:rsidRPr="00FB7CB7">
        <w:rPr>
          <w:rFonts w:ascii="宋体" w:hAnsi="宋体" w:cs="宋体" w:hint="eastAsia"/>
          <w:lang w:val="zh-CN"/>
        </w:rPr>
        <w:t>天后发包人仍不纠正其违约行为并致使合同目的不能实现的，承包人有权解除合同。</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12</w:t>
      </w:r>
      <w:r w:rsidRPr="00FB7CB7">
        <w:rPr>
          <w:rFonts w:ascii="宋体" w:hAnsi="宋体" w:cs="宋体" w:hint="eastAsia"/>
          <w:lang w:val="zh-CN"/>
        </w:rPr>
        <w:t>.2 承包人违约</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12</w:t>
      </w:r>
      <w:r w:rsidRPr="00FB7CB7">
        <w:rPr>
          <w:rFonts w:ascii="宋体" w:hAnsi="宋体" w:cs="宋体" w:hint="eastAsia"/>
          <w:lang w:val="zh-CN"/>
        </w:rPr>
        <w:t>.2.1 承包人违约的情形</w:t>
      </w:r>
    </w:p>
    <w:p w:rsidR="00863C07" w:rsidRPr="00FB7CB7" w:rsidRDefault="00B10810">
      <w:pPr>
        <w:spacing w:line="440" w:lineRule="exact"/>
        <w:ind w:firstLineChars="200" w:firstLine="422"/>
        <w:rPr>
          <w:rFonts w:ascii="宋体" w:hAnsi="宋体" w:cs="宋体"/>
          <w:b/>
          <w:u w:val="single"/>
        </w:rPr>
      </w:pPr>
      <w:r w:rsidRPr="00FB7CB7">
        <w:rPr>
          <w:rFonts w:ascii="宋体" w:hAnsi="宋体" w:cs="宋体" w:hint="eastAsia"/>
          <w:b/>
          <w:u w:val="single"/>
        </w:rPr>
        <w:t>1、承包人出现严重安全、质量事故，或在发包人规定的整改期限内达不到整改要求或明显无法按期完工的，发包人有权解除合同，没收承包人履约保证金，并要</w:t>
      </w:r>
      <w:bookmarkStart w:id="60" w:name="page44"/>
      <w:bookmarkEnd w:id="60"/>
      <w:r w:rsidRPr="00FB7CB7">
        <w:rPr>
          <w:rFonts w:ascii="宋体" w:hAnsi="宋体" w:cs="宋体" w:hint="eastAsia"/>
          <w:b/>
          <w:u w:val="single"/>
        </w:rPr>
        <w:t>求承包人退场，承包人接到退场通知后应立即无条件退场，并同意发包人按已验收合格工程量的60%的工程价款结算。</w:t>
      </w:r>
    </w:p>
    <w:p w:rsidR="00863C07" w:rsidRPr="00FB7CB7" w:rsidRDefault="00B10810">
      <w:pPr>
        <w:spacing w:line="440" w:lineRule="exact"/>
        <w:ind w:firstLineChars="200" w:firstLine="422"/>
        <w:rPr>
          <w:rFonts w:ascii="宋体" w:hAnsi="宋体" w:cs="宋体"/>
          <w:b/>
          <w:u w:val="single"/>
        </w:rPr>
      </w:pPr>
      <w:r w:rsidRPr="00FB7CB7">
        <w:rPr>
          <w:rFonts w:ascii="宋体" w:hAnsi="宋体" w:cs="宋体" w:hint="eastAsia"/>
          <w:b/>
          <w:u w:val="single"/>
        </w:rPr>
        <w:t>2、本工程不得转包和违法分包，否则一经发现发包人有权终止合同，已完工程量不予结算。</w:t>
      </w:r>
    </w:p>
    <w:p w:rsidR="00863C07" w:rsidRPr="00FB7CB7" w:rsidRDefault="00B10810">
      <w:pPr>
        <w:spacing w:line="440" w:lineRule="exact"/>
        <w:ind w:firstLineChars="200" w:firstLine="422"/>
        <w:rPr>
          <w:rFonts w:ascii="宋体" w:hAnsi="宋体" w:cs="宋体"/>
          <w:b/>
          <w:u w:val="single"/>
        </w:rPr>
      </w:pPr>
      <w:r w:rsidRPr="00FB7CB7">
        <w:rPr>
          <w:rFonts w:ascii="宋体" w:hAnsi="宋体" w:cs="宋体" w:hint="eastAsia"/>
          <w:b/>
          <w:u w:val="single"/>
        </w:rPr>
        <w:t>3. 在工程施工过程中，因承包人的原因出现质量问题、安全事故或者因其他原因受到报纸、电视等媒体的曝光或被政府有关主管部门通报批评，给本工程的社会形象带来负面影响，每次由承包人向发包人支付1000元违约金。</w:t>
      </w:r>
    </w:p>
    <w:p w:rsidR="00863C07" w:rsidRPr="00FB7CB7" w:rsidRDefault="00B10810">
      <w:pPr>
        <w:spacing w:line="440" w:lineRule="exact"/>
        <w:ind w:firstLineChars="200" w:firstLine="422"/>
        <w:rPr>
          <w:rFonts w:ascii="宋体" w:hAnsi="宋体" w:cs="宋体"/>
          <w:b/>
          <w:u w:val="single"/>
        </w:rPr>
      </w:pPr>
      <w:r w:rsidRPr="00FB7CB7">
        <w:rPr>
          <w:rFonts w:ascii="宋体" w:hAnsi="宋体" w:cs="宋体" w:hint="eastAsia"/>
          <w:b/>
          <w:u w:val="single"/>
        </w:rPr>
        <w:t>4.承包人必须确保现场安全文明施工，如因承包人原因导致工地在市、区检查中被评为不合格安全文明工地的，按每起1000元违约金。</w:t>
      </w:r>
    </w:p>
    <w:p w:rsidR="00863C07" w:rsidRPr="00FB7CB7" w:rsidRDefault="00B10810">
      <w:pPr>
        <w:autoSpaceDE w:val="0"/>
        <w:autoSpaceDN w:val="0"/>
        <w:adjustRightInd w:val="0"/>
        <w:spacing w:line="440" w:lineRule="exact"/>
        <w:ind w:firstLineChars="200" w:firstLine="422"/>
        <w:rPr>
          <w:rFonts w:ascii="宋体" w:hAnsi="宋体" w:cs="宋体"/>
          <w:b/>
          <w:u w:val="single"/>
        </w:rPr>
      </w:pPr>
      <w:r w:rsidRPr="00FB7CB7">
        <w:rPr>
          <w:rFonts w:ascii="宋体" w:hAnsi="宋体" w:cs="宋体" w:hint="eastAsia"/>
          <w:b/>
          <w:u w:val="single"/>
        </w:rPr>
        <w:t>5、现场安全文明施工费需在工程施工过程中经监理单位、建设单位等单位现场共同考评，否则在结算时在其总价中扣除。</w:t>
      </w:r>
    </w:p>
    <w:p w:rsidR="00863C07" w:rsidRPr="00FB7CB7" w:rsidRDefault="00B10810">
      <w:pPr>
        <w:autoSpaceDE w:val="0"/>
        <w:autoSpaceDN w:val="0"/>
        <w:adjustRightInd w:val="0"/>
        <w:spacing w:line="440" w:lineRule="exact"/>
        <w:ind w:firstLineChars="200" w:firstLine="422"/>
        <w:rPr>
          <w:rFonts w:ascii="宋体" w:hAnsi="宋体" w:cs="宋体"/>
          <w:b/>
          <w:u w:val="single"/>
        </w:rPr>
      </w:pPr>
      <w:r w:rsidRPr="00FB7CB7">
        <w:rPr>
          <w:rFonts w:ascii="宋体" w:hAnsi="宋体" w:cs="宋体" w:hint="eastAsia"/>
          <w:b/>
          <w:u w:val="single"/>
        </w:rPr>
        <w:t>6、安全文明施工保证金：合同价款的2%，承包人应严格按工程建设安全生产的有关管理规定，采取安全措施组织施工。若安全措施不到位，经发包人、监理多次提出、拒不整改到位的，给予人民币1万元处罚。若发生安全事故，一切责任由承包人承担，并视情况扣除或没收安全文明保证金。</w:t>
      </w:r>
    </w:p>
    <w:p w:rsidR="00863C07" w:rsidRPr="00FB7CB7" w:rsidRDefault="00B10810">
      <w:pPr>
        <w:autoSpaceDE w:val="0"/>
        <w:autoSpaceDN w:val="0"/>
        <w:adjustRightInd w:val="0"/>
        <w:spacing w:line="440" w:lineRule="exact"/>
        <w:ind w:firstLineChars="200" w:firstLine="422"/>
        <w:rPr>
          <w:rFonts w:ascii="宋体" w:hAnsi="宋体" w:cs="宋体"/>
          <w:b/>
          <w:u w:val="single"/>
        </w:rPr>
      </w:pPr>
      <w:r w:rsidRPr="00FB7CB7">
        <w:rPr>
          <w:rFonts w:ascii="宋体" w:hAnsi="宋体" w:cs="宋体" w:hint="eastAsia"/>
          <w:b/>
          <w:u w:val="single"/>
        </w:rPr>
        <w:lastRenderedPageBreak/>
        <w:t>7、项目经理等管理人员到位保证金：合同价款的1%，施工管理人员与投标时承诺的人员始终一致（不能胜任和发包人要求调换的除外），项目经理等管理人员每月不少于25天出勤，未经发包人同意承包人不得随意更换项目经理等管理人员，项目经理等管理人员离开施工现场必须向发包人请假，如有违约发包人可示具体情况处予违约处罚。</w:t>
      </w:r>
    </w:p>
    <w:p w:rsidR="00863C07" w:rsidRPr="00FB7CB7" w:rsidRDefault="00B10810">
      <w:pPr>
        <w:autoSpaceDE w:val="0"/>
        <w:autoSpaceDN w:val="0"/>
        <w:adjustRightInd w:val="0"/>
        <w:spacing w:line="440" w:lineRule="exact"/>
        <w:ind w:firstLineChars="200" w:firstLine="422"/>
        <w:rPr>
          <w:rFonts w:ascii="宋体" w:hAnsi="宋体" w:cs="宋体"/>
          <w:b/>
          <w:u w:val="single"/>
        </w:rPr>
      </w:pPr>
      <w:r w:rsidRPr="00FB7CB7">
        <w:rPr>
          <w:rFonts w:ascii="宋体" w:hAnsi="宋体" w:cs="宋体" w:hint="eastAsia"/>
          <w:b/>
          <w:u w:val="single"/>
        </w:rPr>
        <w:t>8、资料保证金：合同价款的1%，施工过程中的所有资料必须及时收集、整理、汇总，在竣工结算时提供肆套符合归档要求的竣工档案资料及结算资料，如资料不能满足规档要求，没收资料保证金。</w:t>
      </w:r>
    </w:p>
    <w:p w:rsidR="00863C07" w:rsidRPr="00FB7CB7" w:rsidRDefault="00B10810">
      <w:pPr>
        <w:autoSpaceDE w:val="0"/>
        <w:autoSpaceDN w:val="0"/>
        <w:adjustRightInd w:val="0"/>
        <w:spacing w:line="440" w:lineRule="exact"/>
        <w:ind w:firstLineChars="200" w:firstLine="422"/>
        <w:rPr>
          <w:rFonts w:ascii="宋体" w:hAnsi="宋体" w:cs="宋体"/>
          <w:b/>
          <w:u w:val="single"/>
          <w:lang w:val="zh-CN"/>
        </w:rPr>
      </w:pPr>
      <w:r w:rsidRPr="00FB7CB7">
        <w:rPr>
          <w:rFonts w:ascii="宋体" w:hAnsi="宋体" w:cs="宋体" w:hint="eastAsia"/>
          <w:b/>
          <w:u w:val="single"/>
        </w:rPr>
        <w:t>9</w:t>
      </w:r>
      <w:r w:rsidRPr="00FB7CB7">
        <w:rPr>
          <w:rFonts w:ascii="宋体" w:hAnsi="宋体" w:cs="宋体" w:hint="eastAsia"/>
          <w:b/>
          <w:u w:val="single"/>
          <w:lang w:val="zh-CN"/>
        </w:rPr>
        <w:t>、工程质量达不到协议书中约定的质量标准的，没收全部的质量保证金，同时必须进行返工，直到达到验收合格，返工费及相关费用由承包人承担。</w:t>
      </w:r>
    </w:p>
    <w:p w:rsidR="00863C07" w:rsidRPr="00FB7CB7" w:rsidRDefault="00B10810">
      <w:pPr>
        <w:autoSpaceDE w:val="0"/>
        <w:autoSpaceDN w:val="0"/>
        <w:adjustRightInd w:val="0"/>
        <w:spacing w:line="440" w:lineRule="exact"/>
        <w:ind w:firstLineChars="200" w:firstLine="422"/>
        <w:rPr>
          <w:rFonts w:ascii="宋体" w:hAnsi="宋体" w:cs="宋体"/>
          <w:b/>
          <w:u w:val="single"/>
          <w:lang w:val="zh-CN"/>
        </w:rPr>
      </w:pPr>
      <w:r w:rsidRPr="00FB7CB7">
        <w:rPr>
          <w:rFonts w:ascii="宋体" w:hAnsi="宋体" w:cs="宋体" w:hint="eastAsia"/>
          <w:b/>
          <w:u w:val="single"/>
        </w:rPr>
        <w:t>10</w:t>
      </w:r>
      <w:r w:rsidRPr="00FB7CB7">
        <w:rPr>
          <w:rFonts w:ascii="宋体" w:hAnsi="宋体" w:cs="宋体" w:hint="eastAsia"/>
          <w:b/>
          <w:u w:val="single"/>
          <w:lang w:val="zh-CN"/>
        </w:rPr>
        <w:t>、因承包人原因不能按协议书约定的竣工日期竣工的，工期每延误一天，处以</w:t>
      </w:r>
      <w:r w:rsidRPr="00FB7CB7">
        <w:rPr>
          <w:rFonts w:ascii="宋体" w:hAnsi="宋体" w:cs="宋体" w:hint="eastAsia"/>
          <w:b/>
          <w:u w:val="single"/>
        </w:rPr>
        <w:t>1000</w:t>
      </w:r>
      <w:r w:rsidRPr="00FB7CB7">
        <w:rPr>
          <w:rFonts w:ascii="宋体" w:hAnsi="宋体" w:cs="宋体" w:hint="eastAsia"/>
          <w:b/>
          <w:u w:val="single"/>
          <w:lang w:val="zh-CN"/>
        </w:rPr>
        <w:t>元违约金，另外工期履约保证金不予退回。</w:t>
      </w:r>
    </w:p>
    <w:p w:rsidR="00863C07" w:rsidRPr="00FB7CB7" w:rsidRDefault="00B10810">
      <w:pPr>
        <w:autoSpaceDE w:val="0"/>
        <w:autoSpaceDN w:val="0"/>
        <w:adjustRightInd w:val="0"/>
        <w:spacing w:line="440" w:lineRule="exact"/>
        <w:ind w:firstLine="482"/>
        <w:rPr>
          <w:rFonts w:ascii="宋体" w:hAnsi="宋体" w:cs="宋体"/>
          <w:b/>
          <w:bCs/>
          <w:u w:val="single"/>
          <w:lang w:val="zh-CN"/>
        </w:rPr>
      </w:pPr>
      <w:r w:rsidRPr="00FB7CB7">
        <w:rPr>
          <w:rFonts w:ascii="宋体" w:hAnsi="宋体" w:cs="宋体" w:hint="eastAsia"/>
          <w:b/>
          <w:u w:val="single"/>
        </w:rPr>
        <w:t>11</w:t>
      </w:r>
      <w:r w:rsidRPr="00FB7CB7">
        <w:rPr>
          <w:rFonts w:ascii="宋体" w:hAnsi="宋体" w:cs="宋体" w:hint="eastAsia"/>
          <w:b/>
          <w:u w:val="single"/>
          <w:lang w:val="zh-CN"/>
        </w:rPr>
        <w:t>、</w:t>
      </w:r>
      <w:r w:rsidRPr="00FB7CB7">
        <w:rPr>
          <w:rFonts w:ascii="宋体" w:hAnsi="宋体" w:cs="宋体" w:hint="eastAsia"/>
          <w:b/>
          <w:bCs/>
          <w:u w:val="single"/>
          <w:lang w:val="zh-CN"/>
        </w:rPr>
        <w:t>承包人在竣工验收后七天内拆除现场所有临时设施，包括所有的机械设备、材料、建筑垃圾全部清运出现场，清理标准应征得发包人认可。否则如发生相关费用由发包人在工程竣工结算价款中双倍扣除。</w:t>
      </w:r>
    </w:p>
    <w:p w:rsidR="00863C07" w:rsidRPr="00FB7CB7" w:rsidRDefault="00B10810">
      <w:pPr>
        <w:autoSpaceDE w:val="0"/>
        <w:autoSpaceDN w:val="0"/>
        <w:adjustRightInd w:val="0"/>
        <w:spacing w:line="440" w:lineRule="exact"/>
        <w:ind w:firstLine="482"/>
        <w:rPr>
          <w:rFonts w:ascii="宋体" w:hAnsi="宋体" w:cs="宋体"/>
          <w:b/>
          <w:bCs/>
          <w:u w:val="single"/>
        </w:rPr>
      </w:pPr>
      <w:r w:rsidRPr="00FB7CB7">
        <w:rPr>
          <w:rFonts w:ascii="宋体" w:hAnsi="宋体" w:cs="宋体" w:hint="eastAsia"/>
          <w:b/>
          <w:bCs/>
          <w:u w:val="single"/>
        </w:rPr>
        <w:t>12、承包人现场须服从总承包单位对扬尘、防疫、安全及信息报送等统一管理，若不服从现场管理，发包人视情况予以1000-2000元/次经济处罚。</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13</w:t>
      </w:r>
      <w:r w:rsidRPr="00FB7CB7">
        <w:rPr>
          <w:rFonts w:ascii="宋体" w:hAnsi="宋体" w:cs="宋体" w:hint="eastAsia"/>
          <w:lang w:val="zh-CN"/>
        </w:rPr>
        <w:t>.2.2承包人违约的责任</w:t>
      </w:r>
    </w:p>
    <w:p w:rsidR="00863C07" w:rsidRPr="00FB7CB7" w:rsidRDefault="00B10810">
      <w:pPr>
        <w:autoSpaceDE w:val="0"/>
        <w:autoSpaceDN w:val="0"/>
        <w:adjustRightInd w:val="0"/>
        <w:spacing w:line="440" w:lineRule="exact"/>
        <w:ind w:firstLine="480"/>
        <w:rPr>
          <w:rFonts w:ascii="宋体" w:hAnsi="宋体" w:cs="宋体"/>
          <w:u w:val="single"/>
          <w:lang w:val="zh-CN"/>
        </w:rPr>
      </w:pPr>
      <w:r w:rsidRPr="00FB7CB7">
        <w:rPr>
          <w:rFonts w:ascii="宋体" w:hAnsi="宋体" w:cs="宋体" w:hint="eastAsia"/>
          <w:lang w:val="zh-CN"/>
        </w:rPr>
        <w:t>承包人违约责任的承担方式和计算方法：</w:t>
      </w:r>
      <w:r w:rsidRPr="00FB7CB7">
        <w:rPr>
          <w:rFonts w:ascii="宋体" w:hAnsi="宋体" w:cs="宋体" w:hint="eastAsia"/>
          <w:b/>
          <w:bCs/>
          <w:u w:val="single"/>
          <w:lang w:val="zh-CN"/>
        </w:rPr>
        <w:t>由承包人承担全部费用并承担相关法律责任</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13</w:t>
      </w:r>
      <w:r w:rsidRPr="00FB7CB7">
        <w:rPr>
          <w:rFonts w:ascii="宋体" w:hAnsi="宋体" w:cs="宋体" w:hint="eastAsia"/>
          <w:lang w:val="zh-CN"/>
        </w:rPr>
        <w:t>.2.3 因承包人违约解除合同</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关于承包人违约解除合同的特别约定：</w:t>
      </w:r>
      <w:r w:rsidRPr="00FB7CB7">
        <w:rPr>
          <w:rFonts w:ascii="宋体" w:hAnsi="宋体" w:cs="宋体" w:hint="eastAsia"/>
          <w:b/>
          <w:bCs/>
          <w:u w:val="single"/>
          <w:lang w:val="zh-CN"/>
        </w:rPr>
        <w:t>按通用条款执行</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发包人继续使用承包人在施工现场的材料、设备、临时工程、承包人文件和由承包人或以其名义编制的其他文件的费用承担方式</w:t>
      </w:r>
      <w:r w:rsidRPr="00FB7CB7">
        <w:rPr>
          <w:rFonts w:ascii="宋体" w:hAnsi="宋体" w:cs="宋体" w:hint="eastAsia"/>
          <w:b/>
          <w:bCs/>
          <w:lang w:val="zh-CN"/>
        </w:rPr>
        <w:t>：</w:t>
      </w:r>
      <w:r w:rsidRPr="00FB7CB7">
        <w:rPr>
          <w:rFonts w:ascii="宋体" w:hAnsi="宋体" w:cs="宋体" w:hint="eastAsia"/>
          <w:b/>
          <w:bCs/>
          <w:u w:val="single"/>
          <w:lang w:val="zh-CN"/>
        </w:rPr>
        <w:t>另行协商</w:t>
      </w:r>
      <w:r w:rsidRPr="00FB7CB7">
        <w:rPr>
          <w:rFonts w:ascii="宋体" w:hAnsi="宋体" w:cs="宋体" w:hint="eastAsia"/>
          <w:lang w:val="zh-CN"/>
        </w:rPr>
        <w:t>。</w:t>
      </w:r>
    </w:p>
    <w:p w:rsidR="00863C07" w:rsidRPr="00FB7CB7" w:rsidRDefault="00B10810">
      <w:pPr>
        <w:keepNext/>
        <w:keepLines/>
        <w:autoSpaceDE w:val="0"/>
        <w:autoSpaceDN w:val="0"/>
        <w:adjustRightInd w:val="0"/>
        <w:spacing w:line="440" w:lineRule="exact"/>
        <w:rPr>
          <w:rFonts w:ascii="宋体" w:hAnsi="宋体" w:cs="宋体"/>
          <w:lang w:val="zh-CN"/>
        </w:rPr>
      </w:pPr>
      <w:r w:rsidRPr="00FB7CB7">
        <w:rPr>
          <w:rFonts w:ascii="宋体" w:hAnsi="宋体" w:cs="宋体" w:hint="eastAsia"/>
        </w:rPr>
        <w:t>14</w:t>
      </w:r>
      <w:r w:rsidRPr="00FB7CB7">
        <w:rPr>
          <w:rFonts w:ascii="宋体" w:hAnsi="宋体" w:cs="宋体" w:hint="eastAsia"/>
          <w:lang w:val="zh-CN"/>
        </w:rPr>
        <w:t xml:space="preserve">. 不可抗力 </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14</w:t>
      </w:r>
      <w:r w:rsidRPr="00FB7CB7">
        <w:rPr>
          <w:rFonts w:ascii="宋体" w:hAnsi="宋体" w:cs="宋体" w:hint="eastAsia"/>
          <w:lang w:val="zh-CN"/>
        </w:rPr>
        <w:t>.1 不可抗力的确认</w:t>
      </w:r>
    </w:p>
    <w:p w:rsidR="00863C07" w:rsidRPr="00FB7CB7" w:rsidRDefault="00B10810">
      <w:pPr>
        <w:autoSpaceDE w:val="0"/>
        <w:autoSpaceDN w:val="0"/>
        <w:adjustRightInd w:val="0"/>
        <w:spacing w:line="440" w:lineRule="exact"/>
        <w:ind w:firstLine="480"/>
        <w:rPr>
          <w:rFonts w:ascii="宋体" w:hAnsi="宋体" w:cs="宋体"/>
          <w:u w:val="single"/>
          <w:lang w:val="zh-CN"/>
        </w:rPr>
      </w:pPr>
      <w:r w:rsidRPr="00FB7CB7">
        <w:rPr>
          <w:rFonts w:ascii="宋体" w:hAnsi="宋体" w:cs="宋体" w:hint="eastAsia"/>
          <w:lang w:val="zh-CN"/>
        </w:rPr>
        <w:t>除通用合同条款约定的不可抗力事件之外，视为不可抗力的其他情形：</w:t>
      </w:r>
      <w:r w:rsidRPr="00FB7CB7">
        <w:rPr>
          <w:rFonts w:ascii="宋体" w:hAnsi="宋体" w:cs="宋体" w:hint="eastAsia"/>
          <w:b/>
          <w:bCs/>
          <w:u w:val="single"/>
          <w:lang w:val="zh-CN"/>
        </w:rPr>
        <w:t>由市级以上有关部门正式发布和认定的自然灾害</w:t>
      </w:r>
      <w:r w:rsidRPr="00FB7CB7">
        <w:rPr>
          <w:rFonts w:ascii="宋体" w:hAnsi="宋体" w:cs="宋体" w:hint="eastAsia"/>
          <w:u w:val="single"/>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w:t>
      </w:r>
      <w:r w:rsidRPr="00FB7CB7">
        <w:rPr>
          <w:rFonts w:ascii="宋体" w:hAnsi="宋体" w:cs="宋体" w:hint="eastAsia"/>
        </w:rPr>
        <w:t>4.2</w:t>
      </w:r>
      <w:r w:rsidRPr="00FB7CB7">
        <w:rPr>
          <w:rFonts w:ascii="宋体" w:hAnsi="宋体" w:cs="宋体" w:hint="eastAsia"/>
          <w:lang w:val="zh-CN"/>
        </w:rPr>
        <w:t>因不可抗力解除合同</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合同解除后，发包人应在商定或确定发包人应支付款项后</w:t>
      </w:r>
      <w:r w:rsidRPr="00FB7CB7">
        <w:rPr>
          <w:rFonts w:ascii="宋体" w:hAnsi="宋体" w:cs="宋体" w:hint="eastAsia"/>
          <w:b/>
          <w:bCs/>
          <w:u w:val="single"/>
          <w:lang w:val="zh-CN"/>
        </w:rPr>
        <w:t xml:space="preserve"> 60 </w:t>
      </w:r>
      <w:r w:rsidRPr="00FB7CB7">
        <w:rPr>
          <w:rFonts w:ascii="宋体" w:hAnsi="宋体" w:cs="宋体" w:hint="eastAsia"/>
          <w:lang w:val="zh-CN"/>
        </w:rPr>
        <w:t>天内完成款项的支付。</w:t>
      </w:r>
    </w:p>
    <w:p w:rsidR="00863C07" w:rsidRPr="00FB7CB7" w:rsidRDefault="00B10810">
      <w:pPr>
        <w:keepNext/>
        <w:keepLines/>
        <w:autoSpaceDE w:val="0"/>
        <w:autoSpaceDN w:val="0"/>
        <w:adjustRightInd w:val="0"/>
        <w:spacing w:line="440" w:lineRule="exact"/>
        <w:rPr>
          <w:rFonts w:ascii="宋体" w:hAnsi="宋体" w:cs="宋体"/>
          <w:lang w:val="zh-CN"/>
        </w:rPr>
      </w:pPr>
      <w:r w:rsidRPr="00FB7CB7">
        <w:rPr>
          <w:rFonts w:ascii="宋体" w:hAnsi="宋体" w:cs="宋体" w:hint="eastAsia"/>
        </w:rPr>
        <w:t>15</w:t>
      </w:r>
      <w:r w:rsidRPr="00FB7CB7">
        <w:rPr>
          <w:rFonts w:ascii="宋体" w:hAnsi="宋体" w:cs="宋体" w:hint="eastAsia"/>
          <w:lang w:val="zh-CN"/>
        </w:rPr>
        <w:t>. 保险</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15.1</w:t>
      </w:r>
      <w:r w:rsidRPr="00FB7CB7">
        <w:rPr>
          <w:rFonts w:ascii="宋体" w:hAnsi="宋体" w:cs="宋体" w:hint="eastAsia"/>
          <w:lang w:val="zh-CN"/>
        </w:rPr>
        <w:t xml:space="preserve"> 工程保险</w:t>
      </w:r>
    </w:p>
    <w:p w:rsidR="00863C07" w:rsidRPr="00FB7CB7" w:rsidRDefault="00B10810">
      <w:pPr>
        <w:tabs>
          <w:tab w:val="left" w:pos="835"/>
          <w:tab w:val="left" w:pos="5430"/>
        </w:tabs>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关于工程保险的特别约定：</w:t>
      </w:r>
    </w:p>
    <w:p w:rsidR="00863C07" w:rsidRPr="00FB7CB7" w:rsidRDefault="00B10810">
      <w:pPr>
        <w:tabs>
          <w:tab w:val="left" w:pos="835"/>
          <w:tab w:val="left" w:pos="5430"/>
        </w:tabs>
        <w:autoSpaceDE w:val="0"/>
        <w:autoSpaceDN w:val="0"/>
        <w:adjustRightInd w:val="0"/>
        <w:spacing w:line="440" w:lineRule="exact"/>
        <w:ind w:firstLine="482"/>
        <w:rPr>
          <w:rFonts w:ascii="宋体" w:hAnsi="宋体" w:cs="宋体"/>
          <w:b/>
          <w:bCs/>
          <w:u w:val="single"/>
        </w:rPr>
      </w:pPr>
      <w:r w:rsidRPr="00FB7CB7">
        <w:rPr>
          <w:rFonts w:ascii="宋体" w:hAnsi="宋体" w:cs="宋体" w:hint="eastAsia"/>
          <w:b/>
          <w:bCs/>
          <w:u w:val="single"/>
          <w:lang w:val="zh-CN"/>
        </w:rPr>
        <w:lastRenderedPageBreak/>
        <w:t>发包人投保内容：建设工程和施工场地内的自有人员生命财产险。</w:t>
      </w:r>
    </w:p>
    <w:p w:rsidR="00863C07" w:rsidRPr="00FB7CB7" w:rsidRDefault="00B10810">
      <w:pPr>
        <w:tabs>
          <w:tab w:val="left" w:pos="835"/>
          <w:tab w:val="left" w:pos="5430"/>
        </w:tabs>
        <w:autoSpaceDE w:val="0"/>
        <w:autoSpaceDN w:val="0"/>
        <w:adjustRightInd w:val="0"/>
        <w:spacing w:line="440" w:lineRule="exact"/>
        <w:ind w:firstLine="482"/>
        <w:rPr>
          <w:rFonts w:ascii="宋体" w:hAnsi="宋体" w:cs="宋体"/>
          <w:b/>
          <w:bCs/>
          <w:u w:val="single"/>
        </w:rPr>
      </w:pPr>
      <w:r w:rsidRPr="00FB7CB7">
        <w:rPr>
          <w:rFonts w:ascii="宋体" w:hAnsi="宋体" w:cs="宋体" w:hint="eastAsia"/>
          <w:b/>
          <w:bCs/>
          <w:u w:val="single"/>
          <w:lang w:val="zh-CN"/>
        </w:rPr>
        <w:t>承包人投保内容：从事危险作业职工的意外伤害险、施工场地内自有人员的生命财产险、施工机械设备的财产险、第三人人员的生命财产险、运至施工场地内用于工程的材料和待安装设备的财产险。</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15.2</w:t>
      </w:r>
      <w:r w:rsidRPr="00FB7CB7">
        <w:rPr>
          <w:rFonts w:ascii="宋体" w:hAnsi="宋体" w:cs="宋体" w:hint="eastAsia"/>
          <w:lang w:val="zh-CN"/>
        </w:rPr>
        <w:t xml:space="preserve"> 其他保险</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关于其他保险的约定：</w:t>
      </w:r>
      <w:r w:rsidRPr="00FB7CB7">
        <w:rPr>
          <w:rFonts w:ascii="宋体" w:hAnsi="宋体" w:cs="宋体" w:hint="eastAsia"/>
          <w:u w:val="single"/>
          <w:lang w:val="zh-CN"/>
        </w:rPr>
        <w:t xml:space="preserve">  /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承包人是否应为其施工设备等办理财产保险：</w:t>
      </w:r>
      <w:r w:rsidRPr="00FB7CB7">
        <w:rPr>
          <w:rFonts w:ascii="宋体" w:hAnsi="宋体" w:cs="宋体" w:hint="eastAsia"/>
          <w:b/>
          <w:bCs/>
          <w:u w:val="single"/>
          <w:lang w:val="zh-CN"/>
        </w:rPr>
        <w:t>是</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15.3</w:t>
      </w:r>
      <w:r w:rsidRPr="00FB7CB7">
        <w:rPr>
          <w:rFonts w:ascii="宋体" w:hAnsi="宋体" w:cs="宋体" w:hint="eastAsia"/>
          <w:lang w:val="zh-CN"/>
        </w:rPr>
        <w:t xml:space="preserve"> 通知义务</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关于变更保险合同时的通知义务的约定：</w:t>
      </w:r>
      <w:r w:rsidRPr="00FB7CB7">
        <w:rPr>
          <w:rFonts w:ascii="宋体" w:hAnsi="宋体" w:cs="宋体" w:hint="eastAsia"/>
          <w:b/>
          <w:bCs/>
          <w:u w:val="single"/>
          <w:lang w:val="zh-CN"/>
        </w:rPr>
        <w:t>按通用条款执行</w:t>
      </w:r>
      <w:r w:rsidRPr="00FB7CB7">
        <w:rPr>
          <w:rFonts w:ascii="宋体" w:hAnsi="宋体" w:cs="宋体" w:hint="eastAsia"/>
          <w:lang w:val="zh-CN"/>
        </w:rPr>
        <w:t>。</w:t>
      </w:r>
    </w:p>
    <w:p w:rsidR="00863C07" w:rsidRPr="00FB7CB7" w:rsidRDefault="00B10810">
      <w:pPr>
        <w:keepNext/>
        <w:keepLines/>
        <w:autoSpaceDE w:val="0"/>
        <w:autoSpaceDN w:val="0"/>
        <w:adjustRightInd w:val="0"/>
        <w:spacing w:line="440" w:lineRule="exact"/>
        <w:rPr>
          <w:rFonts w:ascii="宋体" w:hAnsi="宋体" w:cs="宋体"/>
          <w:lang w:val="zh-CN"/>
        </w:rPr>
      </w:pPr>
      <w:r w:rsidRPr="00FB7CB7">
        <w:rPr>
          <w:rFonts w:ascii="宋体" w:hAnsi="宋体" w:cs="宋体" w:hint="eastAsia"/>
        </w:rPr>
        <w:t>16</w:t>
      </w:r>
      <w:r w:rsidRPr="00FB7CB7">
        <w:rPr>
          <w:rFonts w:ascii="宋体" w:hAnsi="宋体" w:cs="宋体" w:hint="eastAsia"/>
          <w:lang w:val="zh-CN"/>
        </w:rPr>
        <w:t>. 争议解决</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16.1</w:t>
      </w:r>
      <w:r w:rsidRPr="00FB7CB7">
        <w:rPr>
          <w:rFonts w:ascii="宋体" w:hAnsi="宋体" w:cs="宋体" w:hint="eastAsia"/>
          <w:lang w:val="zh-CN"/>
        </w:rPr>
        <w:t xml:space="preserve"> 争议评审</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合同当事人是否同意将工程争议提交争议评审小组决定：</w:t>
      </w:r>
      <w:r w:rsidRPr="00FB7CB7">
        <w:rPr>
          <w:rFonts w:ascii="宋体" w:hAnsi="宋体" w:cs="宋体" w:hint="eastAsia"/>
          <w:b/>
          <w:bCs/>
          <w:u w:val="single"/>
          <w:lang w:val="zh-CN"/>
        </w:rPr>
        <w:t>同意</w:t>
      </w:r>
      <w:r w:rsidRPr="00FB7CB7">
        <w:rPr>
          <w:rFonts w:ascii="宋体" w:hAnsi="宋体" w:cs="宋体" w:hint="eastAsia"/>
          <w:lang w:val="zh-CN"/>
        </w:rPr>
        <w:t xml:space="preserve">。  </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16.1.1</w:t>
      </w:r>
      <w:r w:rsidRPr="00FB7CB7">
        <w:rPr>
          <w:rFonts w:ascii="宋体" w:hAnsi="宋体" w:cs="宋体" w:hint="eastAsia"/>
          <w:lang w:val="zh-CN"/>
        </w:rPr>
        <w:t xml:space="preserve"> 争议评审小组的确定</w:t>
      </w:r>
    </w:p>
    <w:p w:rsidR="00863C07" w:rsidRPr="00FB7CB7" w:rsidRDefault="00B10810">
      <w:pPr>
        <w:autoSpaceDE w:val="0"/>
        <w:autoSpaceDN w:val="0"/>
        <w:adjustRightInd w:val="0"/>
        <w:spacing w:line="440" w:lineRule="exact"/>
        <w:ind w:firstLine="480"/>
        <w:rPr>
          <w:rFonts w:ascii="宋体" w:hAnsi="宋体" w:cs="宋体"/>
          <w:u w:val="single"/>
          <w:lang w:val="zh-CN"/>
        </w:rPr>
      </w:pPr>
      <w:r w:rsidRPr="00FB7CB7">
        <w:rPr>
          <w:rFonts w:ascii="宋体" w:hAnsi="宋体" w:cs="宋体" w:hint="eastAsia"/>
          <w:lang w:val="zh-CN"/>
        </w:rPr>
        <w:t>争议评审小组成员的确定：</w:t>
      </w:r>
      <w:r w:rsidRPr="00FB7CB7">
        <w:rPr>
          <w:rFonts w:ascii="宋体" w:hAnsi="宋体" w:cs="宋体" w:hint="eastAsia"/>
          <w:b/>
          <w:bCs/>
          <w:u w:val="single"/>
          <w:lang w:val="zh-CN"/>
        </w:rPr>
        <w:t>按通用条款执行</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选定争议评审员的期限：</w:t>
      </w:r>
      <w:r w:rsidRPr="00FB7CB7">
        <w:rPr>
          <w:rFonts w:ascii="宋体" w:hAnsi="宋体" w:cs="宋体" w:hint="eastAsia"/>
          <w:b/>
          <w:bCs/>
          <w:u w:val="single"/>
          <w:lang w:val="zh-CN"/>
        </w:rPr>
        <w:t>按通用条款执行</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争议评审小组成员的报酬承担方式：</w:t>
      </w:r>
      <w:r w:rsidRPr="00FB7CB7">
        <w:rPr>
          <w:rFonts w:ascii="宋体" w:hAnsi="宋体" w:cs="宋体" w:hint="eastAsia"/>
          <w:b/>
          <w:bCs/>
          <w:u w:val="single"/>
          <w:lang w:val="zh-CN"/>
        </w:rPr>
        <w:t>按通用条款执行</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其他事项的约定：</w:t>
      </w:r>
      <w:r w:rsidRPr="00FB7CB7">
        <w:rPr>
          <w:rFonts w:ascii="宋体" w:hAnsi="宋体" w:cs="宋体" w:hint="eastAsia"/>
          <w:b/>
          <w:bCs/>
          <w:u w:val="single"/>
        </w:rPr>
        <w:t xml:space="preserve"> /  </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16.1.2</w:t>
      </w:r>
      <w:r w:rsidRPr="00FB7CB7">
        <w:rPr>
          <w:rFonts w:ascii="宋体" w:hAnsi="宋体" w:cs="宋体" w:hint="eastAsia"/>
          <w:lang w:val="zh-CN"/>
        </w:rPr>
        <w:t xml:space="preserve"> 争议评审小组的决定</w:t>
      </w:r>
    </w:p>
    <w:p w:rsidR="00863C07" w:rsidRPr="00FB7CB7" w:rsidRDefault="00B10810">
      <w:pPr>
        <w:autoSpaceDE w:val="0"/>
        <w:autoSpaceDN w:val="0"/>
        <w:adjustRightInd w:val="0"/>
        <w:spacing w:line="440" w:lineRule="exact"/>
        <w:ind w:left="210" w:firstLine="480"/>
        <w:rPr>
          <w:rFonts w:ascii="宋体" w:hAnsi="宋体" w:cs="宋体"/>
          <w:lang w:val="zh-CN"/>
        </w:rPr>
      </w:pPr>
      <w:r w:rsidRPr="00FB7CB7">
        <w:rPr>
          <w:rFonts w:ascii="宋体" w:hAnsi="宋体" w:cs="宋体" w:hint="eastAsia"/>
          <w:lang w:val="zh-CN"/>
        </w:rPr>
        <w:t>合同当事人关于本项的约定：</w:t>
      </w:r>
      <w:r w:rsidRPr="00FB7CB7">
        <w:rPr>
          <w:rFonts w:ascii="宋体" w:hAnsi="宋体" w:cs="宋体" w:hint="eastAsia"/>
          <w:b/>
          <w:bCs/>
          <w:u w:val="single"/>
          <w:lang w:val="zh-CN"/>
        </w:rPr>
        <w:t>按通用条款执行</w:t>
      </w:r>
      <w:r w:rsidRPr="00FB7CB7">
        <w:rPr>
          <w:rFonts w:ascii="宋体" w:hAnsi="宋体" w:cs="宋体" w:hint="eastAsia"/>
          <w:lang w:val="zh-CN"/>
        </w:rPr>
        <w:t>。</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rPr>
        <w:t>16.2</w:t>
      </w:r>
      <w:r w:rsidRPr="00FB7CB7">
        <w:rPr>
          <w:rFonts w:ascii="宋体" w:hAnsi="宋体" w:cs="宋体" w:hint="eastAsia"/>
          <w:lang w:val="zh-CN"/>
        </w:rPr>
        <w:t>仲裁或诉讼</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因合同及合同有关事项发生的争议，按下列第</w:t>
      </w:r>
      <w:r w:rsidRPr="00FB7CB7">
        <w:rPr>
          <w:rFonts w:ascii="宋体" w:hAnsi="宋体" w:cs="宋体" w:hint="eastAsia"/>
          <w:b/>
          <w:bCs/>
          <w:u w:val="single"/>
          <w:lang w:val="zh-CN"/>
        </w:rPr>
        <w:t>（</w:t>
      </w:r>
      <w:r w:rsidRPr="00FB7CB7">
        <w:rPr>
          <w:rFonts w:ascii="宋体" w:hAnsi="宋体" w:cs="宋体" w:hint="eastAsia"/>
          <w:b/>
          <w:bCs/>
          <w:u w:val="single"/>
        </w:rPr>
        <w:t>2</w:t>
      </w:r>
      <w:r w:rsidRPr="00FB7CB7">
        <w:rPr>
          <w:rFonts w:ascii="宋体" w:hAnsi="宋体" w:cs="宋体" w:hint="eastAsia"/>
          <w:b/>
          <w:bCs/>
          <w:u w:val="single"/>
          <w:lang w:val="zh-CN"/>
        </w:rPr>
        <w:t>）</w:t>
      </w:r>
      <w:r w:rsidRPr="00FB7CB7">
        <w:rPr>
          <w:rFonts w:ascii="宋体" w:hAnsi="宋体" w:cs="宋体" w:hint="eastAsia"/>
          <w:lang w:val="zh-CN"/>
        </w:rPr>
        <w:t>种方式解决：</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（1）向仲裁委员会申请仲裁；</w:t>
      </w:r>
    </w:p>
    <w:p w:rsidR="00863C07" w:rsidRPr="00FB7CB7" w:rsidRDefault="00B10810">
      <w:pPr>
        <w:autoSpaceDE w:val="0"/>
        <w:autoSpaceDN w:val="0"/>
        <w:adjustRightInd w:val="0"/>
        <w:spacing w:line="440" w:lineRule="exact"/>
        <w:ind w:firstLine="480"/>
        <w:rPr>
          <w:rFonts w:ascii="宋体" w:hAnsi="宋体" w:cs="宋体"/>
          <w:lang w:val="zh-CN"/>
        </w:rPr>
      </w:pPr>
      <w:r w:rsidRPr="00FB7CB7">
        <w:rPr>
          <w:rFonts w:ascii="宋体" w:hAnsi="宋体" w:cs="宋体" w:hint="eastAsia"/>
          <w:lang w:val="zh-CN"/>
        </w:rPr>
        <w:t>（2）向</w:t>
      </w:r>
      <w:r w:rsidRPr="00FB7CB7">
        <w:rPr>
          <w:rFonts w:ascii="宋体" w:hAnsi="宋体" w:cs="宋体" w:hint="eastAsia"/>
          <w:b/>
          <w:bCs/>
          <w:u w:val="single"/>
          <w:lang w:val="zh-CN"/>
        </w:rPr>
        <w:t>工程所在地</w:t>
      </w:r>
      <w:r w:rsidRPr="00FB7CB7">
        <w:rPr>
          <w:rFonts w:ascii="宋体" w:hAnsi="宋体" w:cs="宋体" w:hint="eastAsia"/>
          <w:lang w:val="zh-CN"/>
        </w:rPr>
        <w:t>人民法院起诉。</w:t>
      </w:r>
    </w:p>
    <w:p w:rsidR="00863C07" w:rsidRPr="00FB7CB7" w:rsidRDefault="00B10810">
      <w:pPr>
        <w:autoSpaceDE w:val="0"/>
        <w:autoSpaceDN w:val="0"/>
        <w:adjustRightInd w:val="0"/>
        <w:spacing w:line="440" w:lineRule="exact"/>
        <w:ind w:firstLine="480"/>
        <w:rPr>
          <w:rFonts w:ascii="宋体" w:hAnsi="宋体" w:cs="宋体"/>
          <w:highlight w:val="yellow"/>
          <w:lang w:val="zh-CN"/>
        </w:rPr>
      </w:pPr>
      <w:r w:rsidRPr="00FB7CB7">
        <w:rPr>
          <w:rFonts w:ascii="宋体" w:hAnsi="宋体" w:cs="宋体" w:hint="eastAsia"/>
          <w:highlight w:val="yellow"/>
        </w:rPr>
        <w:t>16.3</w:t>
      </w:r>
      <w:r w:rsidRPr="00FB7CB7">
        <w:rPr>
          <w:rFonts w:ascii="宋体" w:hAnsi="宋体" w:cs="宋体" w:hint="eastAsia"/>
          <w:highlight w:val="yellow"/>
          <w:lang w:val="zh-CN"/>
        </w:rPr>
        <w:t>补充条款</w:t>
      </w:r>
    </w:p>
    <w:p w:rsidR="00863C07" w:rsidRPr="00FB7CB7" w:rsidRDefault="00B10810">
      <w:pPr>
        <w:spacing w:line="440" w:lineRule="exact"/>
        <w:ind w:firstLineChars="200" w:firstLine="420"/>
        <w:jc w:val="left"/>
        <w:rPr>
          <w:rFonts w:ascii="宋体" w:hAnsi="宋体"/>
          <w:szCs w:val="21"/>
          <w:u w:val="single"/>
        </w:rPr>
      </w:pPr>
      <w:r w:rsidRPr="00FB7CB7">
        <w:rPr>
          <w:rFonts w:ascii="宋体" w:hAnsi="宋体"/>
          <w:szCs w:val="21"/>
          <w:u w:val="single"/>
        </w:rPr>
        <w:t>1</w:t>
      </w:r>
      <w:r w:rsidRPr="00FB7CB7">
        <w:rPr>
          <w:rFonts w:ascii="宋体" w:hAnsi="宋体" w:hint="eastAsia"/>
          <w:szCs w:val="21"/>
          <w:u w:val="single"/>
        </w:rPr>
        <w:t>.开工令以甲方及监理签发的开工令为准。</w:t>
      </w:r>
    </w:p>
    <w:p w:rsidR="00863C07" w:rsidRPr="00FB7CB7" w:rsidRDefault="00B10810">
      <w:pPr>
        <w:spacing w:line="440" w:lineRule="exact"/>
        <w:ind w:firstLineChars="200" w:firstLine="420"/>
        <w:jc w:val="left"/>
        <w:rPr>
          <w:rFonts w:ascii="宋体" w:hAnsi="宋体"/>
          <w:szCs w:val="21"/>
          <w:u w:val="single"/>
        </w:rPr>
      </w:pPr>
      <w:r w:rsidRPr="00FB7CB7">
        <w:rPr>
          <w:rFonts w:ascii="宋体" w:hAnsi="宋体"/>
          <w:szCs w:val="21"/>
          <w:u w:val="single"/>
        </w:rPr>
        <w:t>2</w:t>
      </w:r>
      <w:r w:rsidRPr="00FB7CB7">
        <w:rPr>
          <w:rFonts w:ascii="宋体" w:hAnsi="宋体" w:hint="eastAsia"/>
          <w:szCs w:val="21"/>
          <w:u w:val="single"/>
        </w:rPr>
        <w:t>.中标后承包人保证不实质或形式转包，否则发包人有权没收部分或全部履约保证金，并有权取消中标资格。</w:t>
      </w:r>
    </w:p>
    <w:p w:rsidR="00863C07" w:rsidRPr="00FB7CB7" w:rsidRDefault="00B10810">
      <w:pPr>
        <w:spacing w:line="440" w:lineRule="exact"/>
        <w:ind w:firstLineChars="200" w:firstLine="420"/>
        <w:jc w:val="left"/>
        <w:rPr>
          <w:rFonts w:ascii="宋体" w:hAnsi="宋体"/>
          <w:szCs w:val="21"/>
          <w:u w:val="single"/>
        </w:rPr>
      </w:pPr>
      <w:r w:rsidRPr="00FB7CB7">
        <w:rPr>
          <w:rFonts w:ascii="宋体" w:hAnsi="宋体"/>
          <w:szCs w:val="21"/>
          <w:u w:val="single"/>
        </w:rPr>
        <w:t>3</w:t>
      </w:r>
      <w:r w:rsidRPr="00FB7CB7">
        <w:rPr>
          <w:rFonts w:ascii="宋体" w:hAnsi="宋体" w:hint="eastAsia"/>
          <w:szCs w:val="21"/>
          <w:u w:val="single"/>
        </w:rPr>
        <w:t>.承包人在施工过程中必须文明、</w:t>
      </w:r>
      <w:r w:rsidRPr="00FB7CB7">
        <w:rPr>
          <w:rFonts w:ascii="宋体" w:hAnsi="宋体"/>
          <w:szCs w:val="21"/>
          <w:u w:val="single"/>
        </w:rPr>
        <w:t>安全、</w:t>
      </w:r>
      <w:r w:rsidRPr="00FB7CB7">
        <w:rPr>
          <w:rFonts w:ascii="宋体" w:hAnsi="宋体" w:hint="eastAsia"/>
          <w:szCs w:val="21"/>
          <w:u w:val="single"/>
        </w:rPr>
        <w:t>规范施工，保持环境整洁，减少扰民影响，并就工地围墙、照明、防护、标志、警告信号和门卫等按相关要求做出具体安排，若有违章行为按规定处罚，一切责任自负。</w:t>
      </w:r>
    </w:p>
    <w:p w:rsidR="00863C07" w:rsidRPr="00FB7CB7" w:rsidRDefault="00B10810">
      <w:pPr>
        <w:spacing w:line="440" w:lineRule="exact"/>
        <w:ind w:firstLineChars="200" w:firstLine="420"/>
        <w:jc w:val="left"/>
        <w:rPr>
          <w:rFonts w:ascii="宋体" w:hAnsi="宋体"/>
          <w:szCs w:val="21"/>
        </w:rPr>
      </w:pPr>
      <w:r w:rsidRPr="00FB7CB7">
        <w:rPr>
          <w:rFonts w:ascii="宋体" w:hAnsi="宋体"/>
          <w:szCs w:val="21"/>
          <w:u w:val="single"/>
        </w:rPr>
        <w:t>4</w:t>
      </w:r>
      <w:r w:rsidRPr="00FB7CB7">
        <w:rPr>
          <w:rFonts w:ascii="宋体" w:hAnsi="宋体" w:hint="eastAsia"/>
          <w:szCs w:val="21"/>
          <w:u w:val="single"/>
        </w:rPr>
        <w:t>.因施工场地狭小、周边老旧建筑保护、地下及地上管线保护等发生的一切费用由承包</w:t>
      </w:r>
      <w:r w:rsidRPr="00FB7CB7">
        <w:rPr>
          <w:rFonts w:ascii="宋体" w:hAnsi="宋体" w:hint="eastAsia"/>
          <w:szCs w:val="21"/>
          <w:u w:val="single"/>
        </w:rPr>
        <w:lastRenderedPageBreak/>
        <w:t>人自行考虑，所有费用包含在合同价中，竣工结算时一律不作调整。</w:t>
      </w:r>
    </w:p>
    <w:p w:rsidR="00863C07" w:rsidRPr="00FB7CB7" w:rsidRDefault="00B10810">
      <w:pPr>
        <w:autoSpaceDE w:val="0"/>
        <w:autoSpaceDN w:val="0"/>
        <w:spacing w:line="440" w:lineRule="exact"/>
        <w:ind w:firstLine="578"/>
        <w:jc w:val="left"/>
        <w:rPr>
          <w:rFonts w:ascii="宋体" w:hAnsi="宋体" w:cs="宋体"/>
          <w:bCs/>
          <w:u w:val="single"/>
        </w:rPr>
      </w:pPr>
      <w:r w:rsidRPr="00FB7CB7">
        <w:rPr>
          <w:rFonts w:ascii="宋体" w:hAnsi="宋体" w:cs="宋体" w:hint="eastAsia"/>
          <w:bCs/>
          <w:u w:val="single"/>
        </w:rPr>
        <w:t>1.承包人根据施工现场情况及现行规定，自行报价，结算时措施费用一律不作调整。</w:t>
      </w:r>
    </w:p>
    <w:p w:rsidR="00863C07" w:rsidRPr="00FB7CB7" w:rsidRDefault="00B10810">
      <w:pPr>
        <w:autoSpaceDE w:val="0"/>
        <w:autoSpaceDN w:val="0"/>
        <w:spacing w:line="440" w:lineRule="exact"/>
        <w:ind w:firstLine="578"/>
        <w:jc w:val="left"/>
        <w:rPr>
          <w:rFonts w:ascii="宋体" w:hAnsi="宋体" w:cs="宋体"/>
          <w:bCs/>
          <w:u w:val="single"/>
        </w:rPr>
      </w:pPr>
      <w:r w:rsidRPr="00FB7CB7">
        <w:rPr>
          <w:rFonts w:ascii="宋体" w:hAnsi="宋体" w:cs="宋体" w:hint="eastAsia"/>
          <w:bCs/>
          <w:u w:val="single"/>
        </w:rPr>
        <w:t>2.文明施工措施费，结算时按南通市造价管理处核定为准。</w:t>
      </w:r>
    </w:p>
    <w:p w:rsidR="00863C07" w:rsidRPr="00FB7CB7" w:rsidRDefault="00B10810">
      <w:pPr>
        <w:autoSpaceDE w:val="0"/>
        <w:autoSpaceDN w:val="0"/>
        <w:spacing w:line="440" w:lineRule="exact"/>
        <w:ind w:firstLine="578"/>
        <w:jc w:val="left"/>
        <w:rPr>
          <w:rFonts w:ascii="宋体" w:hAnsi="宋体" w:cs="宋体"/>
          <w:bCs/>
          <w:u w:val="single"/>
        </w:rPr>
      </w:pPr>
      <w:r w:rsidRPr="00FB7CB7">
        <w:rPr>
          <w:rFonts w:ascii="宋体" w:hAnsi="宋体" w:cs="宋体" w:hint="eastAsia"/>
          <w:bCs/>
          <w:u w:val="single"/>
        </w:rPr>
        <w:t>3.承包人建造师证书原件须交发包人处保存至工程竣工结束。</w:t>
      </w:r>
    </w:p>
    <w:p w:rsidR="00863C07" w:rsidRPr="00FB7CB7" w:rsidRDefault="00B10810">
      <w:pPr>
        <w:autoSpaceDE w:val="0"/>
        <w:autoSpaceDN w:val="0"/>
        <w:spacing w:line="440" w:lineRule="exact"/>
        <w:ind w:firstLine="578"/>
        <w:jc w:val="left"/>
        <w:rPr>
          <w:rFonts w:ascii="宋体" w:hAnsi="宋体" w:cs="宋体"/>
          <w:bCs/>
          <w:u w:val="single"/>
        </w:rPr>
      </w:pPr>
      <w:r w:rsidRPr="00FB7CB7">
        <w:rPr>
          <w:rFonts w:ascii="宋体" w:hAnsi="宋体" w:cs="宋体" w:hint="eastAsia"/>
          <w:bCs/>
          <w:u w:val="single"/>
        </w:rPr>
        <w:t>4.施工过程中涉及排污、环保、市容、城建城管、消防、治安、人口管理、居委会、派出所等相关部门收取的费用及相关手续，对临近居民、行人的影响等，夜间文明施工、保护周边地下管线和架空线的安全的费用等，承包人已综合考虑在合同价中，由承包人负责协调处理，竣工结算时一律不作调整。</w:t>
      </w:r>
    </w:p>
    <w:p w:rsidR="00863C07" w:rsidRPr="00FB7CB7" w:rsidRDefault="00B10810">
      <w:pPr>
        <w:autoSpaceDE w:val="0"/>
        <w:autoSpaceDN w:val="0"/>
        <w:adjustRightInd w:val="0"/>
        <w:spacing w:line="440" w:lineRule="exact"/>
        <w:ind w:firstLine="580"/>
        <w:jc w:val="left"/>
        <w:rPr>
          <w:rFonts w:ascii="宋体" w:hAnsi="宋体" w:cs="宋体"/>
          <w:bCs/>
          <w:u w:val="single"/>
        </w:rPr>
      </w:pPr>
      <w:r w:rsidRPr="00FB7CB7">
        <w:rPr>
          <w:rFonts w:ascii="宋体" w:hAnsi="宋体" w:cs="宋体" w:hint="eastAsia"/>
          <w:bCs/>
          <w:u w:val="single"/>
        </w:rPr>
        <w:t>5. 本工程的施工须严格按国家规范要求，承包人必须严格按照发包人要求的日期进场施工。由于承包人原因引起的工程投资增加由承包人负责，由于供货等承包人原因影响工期进度安排的，所产生的一切后果由承包人承担。施工过程中因违反国家有关规定而发生的罚款等费用由责任人自负。</w:t>
      </w:r>
    </w:p>
    <w:p w:rsidR="00863C07" w:rsidRPr="00FB7CB7" w:rsidRDefault="00B10810">
      <w:pPr>
        <w:autoSpaceDE w:val="0"/>
        <w:autoSpaceDN w:val="0"/>
        <w:adjustRightInd w:val="0"/>
        <w:spacing w:line="440" w:lineRule="exact"/>
        <w:ind w:firstLine="580"/>
        <w:jc w:val="left"/>
        <w:rPr>
          <w:rFonts w:ascii="宋体" w:hAnsi="宋体" w:cs="宋体"/>
          <w:bCs/>
          <w:u w:val="single"/>
        </w:rPr>
      </w:pPr>
      <w:r w:rsidRPr="00FB7CB7">
        <w:rPr>
          <w:rFonts w:ascii="宋体" w:hAnsi="宋体" w:cs="宋体" w:hint="eastAsia"/>
          <w:bCs/>
          <w:u w:val="single"/>
        </w:rPr>
        <w:t>6.承包人在施工过程中，如有以下情形，发包人可对承包人直接收取1万～5万元的违约金，情节特别严重的收取10万违约金：</w:t>
      </w:r>
    </w:p>
    <w:p w:rsidR="00863C07" w:rsidRPr="00FB7CB7" w:rsidRDefault="00B10810">
      <w:pPr>
        <w:autoSpaceDE w:val="0"/>
        <w:autoSpaceDN w:val="0"/>
        <w:adjustRightInd w:val="0"/>
        <w:spacing w:line="440" w:lineRule="exact"/>
        <w:ind w:firstLine="580"/>
        <w:jc w:val="left"/>
        <w:rPr>
          <w:rFonts w:ascii="宋体" w:hAnsi="宋体" w:cs="宋体"/>
          <w:bCs/>
          <w:u w:val="single"/>
        </w:rPr>
      </w:pPr>
      <w:r w:rsidRPr="00FB7CB7">
        <w:rPr>
          <w:rFonts w:ascii="宋体" w:hAnsi="宋体" w:cs="宋体" w:hint="eastAsia"/>
          <w:bCs/>
          <w:u w:val="single"/>
        </w:rPr>
        <w:t>A、施工期间工程资料不能及时到位的；</w:t>
      </w:r>
    </w:p>
    <w:p w:rsidR="00863C07" w:rsidRPr="00FB7CB7" w:rsidRDefault="00B10810">
      <w:pPr>
        <w:autoSpaceDE w:val="0"/>
        <w:autoSpaceDN w:val="0"/>
        <w:adjustRightInd w:val="0"/>
        <w:spacing w:line="440" w:lineRule="exact"/>
        <w:ind w:firstLine="580"/>
        <w:jc w:val="left"/>
        <w:rPr>
          <w:rFonts w:ascii="宋体" w:hAnsi="宋体" w:cs="宋体"/>
          <w:bCs/>
          <w:u w:val="single"/>
        </w:rPr>
      </w:pPr>
      <w:r w:rsidRPr="00FB7CB7">
        <w:rPr>
          <w:rFonts w:ascii="宋体" w:hAnsi="宋体" w:cs="宋体" w:hint="eastAsia"/>
          <w:bCs/>
          <w:u w:val="single"/>
        </w:rPr>
        <w:t>B、隐蔽部位不经验收通过就进行下一道工序的；</w:t>
      </w:r>
    </w:p>
    <w:p w:rsidR="00863C07" w:rsidRPr="00FB7CB7" w:rsidRDefault="00B10810">
      <w:pPr>
        <w:autoSpaceDE w:val="0"/>
        <w:autoSpaceDN w:val="0"/>
        <w:adjustRightInd w:val="0"/>
        <w:spacing w:line="440" w:lineRule="exact"/>
        <w:ind w:firstLine="580"/>
        <w:jc w:val="left"/>
        <w:rPr>
          <w:rFonts w:ascii="宋体" w:hAnsi="宋体" w:cs="宋体"/>
          <w:bCs/>
          <w:u w:val="single"/>
        </w:rPr>
      </w:pPr>
      <w:r w:rsidRPr="00FB7CB7">
        <w:rPr>
          <w:rFonts w:ascii="宋体" w:hAnsi="宋体" w:cs="宋体" w:hint="eastAsia"/>
          <w:bCs/>
          <w:u w:val="single"/>
        </w:rPr>
        <w:t>C、不论以何种形式被检查发现偷工减料、以次充好的；</w:t>
      </w:r>
    </w:p>
    <w:p w:rsidR="00863C07" w:rsidRPr="00FB7CB7" w:rsidRDefault="00B10810">
      <w:pPr>
        <w:autoSpaceDE w:val="0"/>
        <w:autoSpaceDN w:val="0"/>
        <w:adjustRightInd w:val="0"/>
        <w:spacing w:line="440" w:lineRule="exact"/>
        <w:ind w:firstLine="580"/>
        <w:jc w:val="left"/>
        <w:rPr>
          <w:rFonts w:ascii="宋体" w:hAnsi="宋体" w:cs="宋体"/>
          <w:bCs/>
          <w:u w:val="single"/>
        </w:rPr>
      </w:pPr>
      <w:r w:rsidRPr="00FB7CB7">
        <w:rPr>
          <w:rFonts w:ascii="宋体" w:hAnsi="宋体" w:cs="宋体" w:hint="eastAsia"/>
          <w:bCs/>
          <w:u w:val="single"/>
        </w:rPr>
        <w:t>D、不按施工图及设计规范的要求，擅自施工的；</w:t>
      </w:r>
    </w:p>
    <w:p w:rsidR="00863C07" w:rsidRPr="00FB7CB7" w:rsidRDefault="00B10810">
      <w:pPr>
        <w:autoSpaceDE w:val="0"/>
        <w:autoSpaceDN w:val="0"/>
        <w:adjustRightInd w:val="0"/>
        <w:spacing w:line="440" w:lineRule="exact"/>
        <w:ind w:firstLine="580"/>
        <w:jc w:val="left"/>
        <w:rPr>
          <w:rFonts w:ascii="宋体" w:hAnsi="宋体" w:cs="宋体"/>
          <w:bCs/>
          <w:u w:val="single"/>
        </w:rPr>
      </w:pPr>
      <w:r w:rsidRPr="00FB7CB7">
        <w:rPr>
          <w:rFonts w:ascii="宋体" w:hAnsi="宋体" w:cs="宋体" w:hint="eastAsia"/>
          <w:bCs/>
          <w:u w:val="single"/>
        </w:rPr>
        <w:t>E、施工质量不达标的；</w:t>
      </w:r>
    </w:p>
    <w:p w:rsidR="00863C07" w:rsidRPr="00FB7CB7" w:rsidRDefault="00B10810">
      <w:pPr>
        <w:autoSpaceDE w:val="0"/>
        <w:autoSpaceDN w:val="0"/>
        <w:adjustRightInd w:val="0"/>
        <w:spacing w:line="440" w:lineRule="exact"/>
        <w:ind w:firstLine="580"/>
        <w:jc w:val="left"/>
        <w:rPr>
          <w:rFonts w:ascii="宋体" w:hAnsi="宋体" w:cs="宋体"/>
          <w:bCs/>
          <w:u w:val="single"/>
        </w:rPr>
      </w:pPr>
      <w:r w:rsidRPr="00FB7CB7">
        <w:rPr>
          <w:rFonts w:ascii="宋体" w:hAnsi="宋体" w:cs="宋体" w:hint="eastAsia"/>
          <w:bCs/>
          <w:u w:val="single"/>
        </w:rPr>
        <w:t>F、工序及原材料不报验的；</w:t>
      </w:r>
    </w:p>
    <w:p w:rsidR="00863C07" w:rsidRPr="00FB7CB7" w:rsidRDefault="00B10810">
      <w:pPr>
        <w:autoSpaceDE w:val="0"/>
        <w:autoSpaceDN w:val="0"/>
        <w:adjustRightInd w:val="0"/>
        <w:spacing w:line="440" w:lineRule="exact"/>
        <w:ind w:firstLine="580"/>
        <w:jc w:val="left"/>
        <w:rPr>
          <w:rFonts w:ascii="宋体" w:hAnsi="宋体" w:cs="宋体"/>
          <w:bCs/>
          <w:u w:val="single"/>
        </w:rPr>
      </w:pPr>
      <w:r w:rsidRPr="00FB7CB7">
        <w:rPr>
          <w:rFonts w:ascii="宋体" w:hAnsi="宋体" w:cs="宋体" w:hint="eastAsia"/>
          <w:bCs/>
          <w:u w:val="single"/>
        </w:rPr>
        <w:t>G、弄虚作假的；</w:t>
      </w:r>
    </w:p>
    <w:p w:rsidR="00863C07" w:rsidRPr="00FB7CB7" w:rsidRDefault="00B10810">
      <w:pPr>
        <w:autoSpaceDE w:val="0"/>
        <w:autoSpaceDN w:val="0"/>
        <w:adjustRightInd w:val="0"/>
        <w:spacing w:line="440" w:lineRule="exact"/>
        <w:ind w:firstLine="580"/>
        <w:jc w:val="left"/>
        <w:rPr>
          <w:rFonts w:ascii="宋体" w:hAnsi="宋体" w:cs="宋体"/>
          <w:bCs/>
          <w:u w:val="single"/>
        </w:rPr>
      </w:pPr>
      <w:r w:rsidRPr="00FB7CB7">
        <w:rPr>
          <w:rFonts w:ascii="宋体" w:hAnsi="宋体" w:cs="宋体" w:hint="eastAsia"/>
          <w:bCs/>
          <w:u w:val="single"/>
        </w:rPr>
        <w:t>H、使用砂浆王等不允许使用的外加剂及长江细砂等不符合设计要求的原材料的；</w:t>
      </w:r>
    </w:p>
    <w:p w:rsidR="00863C07" w:rsidRPr="00FB7CB7" w:rsidRDefault="00B10810">
      <w:pPr>
        <w:autoSpaceDE w:val="0"/>
        <w:autoSpaceDN w:val="0"/>
        <w:adjustRightInd w:val="0"/>
        <w:spacing w:line="440" w:lineRule="exact"/>
        <w:ind w:firstLine="580"/>
        <w:jc w:val="left"/>
        <w:rPr>
          <w:rFonts w:ascii="宋体" w:hAnsi="宋体" w:cs="宋体"/>
          <w:bCs/>
          <w:u w:val="single"/>
        </w:rPr>
      </w:pPr>
      <w:r w:rsidRPr="00FB7CB7">
        <w:rPr>
          <w:rFonts w:ascii="宋体" w:hAnsi="宋体" w:cs="宋体" w:hint="eastAsia"/>
          <w:bCs/>
          <w:u w:val="single"/>
        </w:rPr>
        <w:t>I、提供的资料弄虚作假的；</w:t>
      </w:r>
    </w:p>
    <w:p w:rsidR="00863C07" w:rsidRPr="00FB7CB7" w:rsidRDefault="00B10810">
      <w:pPr>
        <w:autoSpaceDE w:val="0"/>
        <w:autoSpaceDN w:val="0"/>
        <w:adjustRightInd w:val="0"/>
        <w:spacing w:line="440" w:lineRule="exact"/>
        <w:ind w:firstLine="580"/>
        <w:jc w:val="left"/>
        <w:rPr>
          <w:rFonts w:ascii="宋体" w:hAnsi="宋体" w:cs="宋体"/>
          <w:b/>
          <w:bCs/>
          <w:u w:val="single"/>
        </w:rPr>
      </w:pPr>
      <w:r w:rsidRPr="00FB7CB7">
        <w:rPr>
          <w:rFonts w:ascii="宋体" w:hAnsi="宋体" w:cs="宋体" w:hint="eastAsia"/>
          <w:b/>
          <w:bCs/>
          <w:u w:val="single"/>
        </w:rPr>
        <w:t>J、扬尘控制不满足管控要求的；</w:t>
      </w:r>
    </w:p>
    <w:p w:rsidR="00863C07" w:rsidRPr="00FB7CB7" w:rsidRDefault="00B10810">
      <w:pPr>
        <w:autoSpaceDE w:val="0"/>
        <w:autoSpaceDN w:val="0"/>
        <w:adjustRightInd w:val="0"/>
        <w:spacing w:line="440" w:lineRule="exact"/>
        <w:ind w:firstLine="580"/>
        <w:jc w:val="left"/>
        <w:rPr>
          <w:rFonts w:ascii="宋体" w:hAnsi="宋体" w:cs="宋体"/>
          <w:b/>
          <w:bCs/>
          <w:u w:val="single"/>
        </w:rPr>
      </w:pPr>
      <w:r w:rsidRPr="00FB7CB7">
        <w:rPr>
          <w:rFonts w:ascii="宋体" w:hAnsi="宋体" w:cs="宋体" w:hint="eastAsia"/>
          <w:b/>
          <w:bCs/>
          <w:u w:val="single"/>
        </w:rPr>
        <w:t>K、农民工工资四项制度落实不到位。</w:t>
      </w:r>
    </w:p>
    <w:p w:rsidR="00863C07" w:rsidRPr="00FB7CB7" w:rsidRDefault="00B10810">
      <w:pPr>
        <w:spacing w:line="440" w:lineRule="exact"/>
        <w:ind w:firstLineChars="200" w:firstLine="420"/>
        <w:rPr>
          <w:rFonts w:ascii="宋体" w:hAnsi="宋体" w:cs="宋体"/>
          <w:bCs/>
          <w:u w:val="single"/>
        </w:rPr>
      </w:pPr>
      <w:r w:rsidRPr="00FB7CB7">
        <w:rPr>
          <w:rFonts w:ascii="宋体" w:hAnsi="宋体" w:cs="宋体" w:hint="eastAsia"/>
          <w:bCs/>
          <w:u w:val="single"/>
        </w:rPr>
        <w:t>以上情况发现每项/次收取违约金一次。</w:t>
      </w:r>
    </w:p>
    <w:p w:rsidR="00863C07" w:rsidRPr="00FB7CB7" w:rsidRDefault="00B10810">
      <w:pPr>
        <w:spacing w:line="440" w:lineRule="exact"/>
        <w:ind w:firstLineChars="200" w:firstLine="420"/>
        <w:rPr>
          <w:rFonts w:ascii="宋体" w:hAnsi="宋体" w:cs="宋体"/>
          <w:bCs/>
          <w:u w:val="single"/>
        </w:rPr>
      </w:pPr>
      <w:r w:rsidRPr="00FB7CB7">
        <w:rPr>
          <w:rFonts w:ascii="宋体" w:hAnsi="宋体" w:cs="宋体" w:hint="eastAsia"/>
          <w:bCs/>
          <w:u w:val="single"/>
        </w:rPr>
        <w:t>7.承包人承诺在本工程施工过程中，保证做到文明、安全施工，并遵守南通市建筑安全生产监督站关于印发《南通市区市政工程施工现场安全检查评分暂行标准》的通知（通建安建〔2004〕12号。如果本工程施工工地在发包人组织的市政工程安全文明工地检查评比中，被评为不合格工地的，每有一次发包人收取承包人2万元的违约金，并作为不良行为记录在案；如被通报批评三次的，发包人有权终止合同，所有损失由承包人承担，并作为不良行为</w:t>
      </w:r>
      <w:r w:rsidRPr="00FB7CB7">
        <w:rPr>
          <w:rFonts w:ascii="宋体" w:hAnsi="宋体" w:cs="宋体" w:hint="eastAsia"/>
          <w:bCs/>
          <w:u w:val="single"/>
        </w:rPr>
        <w:lastRenderedPageBreak/>
        <w:t>记录在案。</w:t>
      </w:r>
    </w:p>
    <w:p w:rsidR="00863C07" w:rsidRPr="00FB7CB7" w:rsidRDefault="00B10810">
      <w:pPr>
        <w:spacing w:line="440" w:lineRule="exact"/>
        <w:ind w:firstLineChars="200" w:firstLine="420"/>
        <w:rPr>
          <w:rFonts w:ascii="宋体" w:hAnsi="宋体" w:cs="宋体"/>
          <w:bCs/>
          <w:u w:val="single"/>
        </w:rPr>
      </w:pPr>
      <w:r w:rsidRPr="00FB7CB7">
        <w:rPr>
          <w:rFonts w:ascii="宋体" w:hAnsi="宋体" w:cs="宋体" w:hint="eastAsia"/>
          <w:bCs/>
          <w:u w:val="single"/>
        </w:rPr>
        <w:t>在上述 6、7条规定中，承包人每发生一次，视其严重程度，记录为灰点或不良记录，三次灰点记录作为一次不良记录。每有一次不良记录，限制公司法人及建造师参与发包人组织的城建工程投标一年以上，直至永久限制，并抄报市和区主管部门。</w:t>
      </w:r>
    </w:p>
    <w:p w:rsidR="00863C07" w:rsidRPr="00FB7CB7" w:rsidRDefault="00B10810">
      <w:pPr>
        <w:spacing w:line="440" w:lineRule="exact"/>
        <w:ind w:firstLineChars="200" w:firstLine="420"/>
        <w:jc w:val="left"/>
        <w:rPr>
          <w:rFonts w:ascii="宋体" w:hAnsi="宋体" w:cs="宋体"/>
          <w:bCs/>
          <w:u w:val="single"/>
        </w:rPr>
      </w:pPr>
      <w:r w:rsidRPr="00FB7CB7">
        <w:rPr>
          <w:rFonts w:ascii="宋体" w:hAnsi="宋体" w:cs="宋体" w:hint="eastAsia"/>
          <w:bCs/>
          <w:u w:val="single"/>
        </w:rPr>
        <w:t>8. 施工过程中，因承包人施工原因，而造成煤气、自来水管道、雨污分流管等受到破坏的，除承包人须按规定修复外，发包人可对承包人收取1000元/次的违约金。</w:t>
      </w:r>
      <w:r w:rsidRPr="00FB7CB7">
        <w:rPr>
          <w:rFonts w:ascii="宋体" w:hAnsi="宋体" w:cs="宋体" w:hint="eastAsia"/>
          <w:b/>
          <w:bCs/>
          <w:szCs w:val="21"/>
          <w:u w:val="single"/>
        </w:rPr>
        <w:t>如承包人发生上述情况而拒交罚金的，发包人有权从工程款中或履约担保金中双倍扣除。</w:t>
      </w:r>
    </w:p>
    <w:p w:rsidR="00863C07" w:rsidRPr="00FB7CB7" w:rsidRDefault="00B10810">
      <w:pPr>
        <w:spacing w:line="440" w:lineRule="exact"/>
        <w:ind w:firstLineChars="200" w:firstLine="420"/>
        <w:rPr>
          <w:rFonts w:ascii="宋体" w:hAnsi="宋体" w:cs="宋体"/>
          <w:bCs/>
          <w:u w:val="single"/>
        </w:rPr>
      </w:pPr>
      <w:r w:rsidRPr="00FB7CB7">
        <w:rPr>
          <w:rFonts w:ascii="宋体" w:hAnsi="宋体" w:cs="宋体" w:hint="eastAsia"/>
          <w:bCs/>
          <w:u w:val="single"/>
        </w:rPr>
        <w:t>9.承包人不得野蛮施工，施工中必须采取有效的保护措施，该费用已包含在合同价中，对周围建筑物、构筑物、公共设施等造成损坏、破坏的，由承包人负责按原标准进行恢复，如承包人不能及时按发包人要求恢复，发包人有权委托其他单位实施，相关费用从承包人合同价中予以扣除。</w:t>
      </w:r>
    </w:p>
    <w:p w:rsidR="00863C07" w:rsidRPr="00FB7CB7" w:rsidRDefault="00B10810">
      <w:pPr>
        <w:autoSpaceDE w:val="0"/>
        <w:autoSpaceDN w:val="0"/>
        <w:adjustRightInd w:val="0"/>
        <w:spacing w:line="440" w:lineRule="exact"/>
        <w:ind w:firstLineChars="200" w:firstLine="420"/>
        <w:jc w:val="left"/>
        <w:rPr>
          <w:rFonts w:ascii="宋体" w:hAnsi="宋体" w:cs="宋体"/>
          <w:bCs/>
          <w:u w:val="single"/>
        </w:rPr>
      </w:pPr>
      <w:r w:rsidRPr="00FB7CB7">
        <w:rPr>
          <w:rFonts w:ascii="宋体" w:hAnsi="宋体" w:cs="宋体" w:hint="eastAsia"/>
          <w:bCs/>
          <w:u w:val="single"/>
        </w:rPr>
        <w:t>10.本工程量清单的特征应与施工图、招标文件、技术要求、技术规范等文件结合起来阅读，发包人在工程量清单中项目特征描述不全，但承包人为满足设计图纸中该清单项目的要求而必须完成的工作，承包人应计入工程量清单相应子目中，工程结算时发包人不为此类项目另外支付费用。</w:t>
      </w:r>
    </w:p>
    <w:p w:rsidR="00863C07" w:rsidRPr="00FB7CB7" w:rsidRDefault="00B10810">
      <w:pPr>
        <w:autoSpaceDE w:val="0"/>
        <w:autoSpaceDN w:val="0"/>
        <w:adjustRightInd w:val="0"/>
        <w:spacing w:line="440" w:lineRule="exact"/>
        <w:ind w:firstLineChars="200" w:firstLine="420"/>
        <w:jc w:val="left"/>
        <w:rPr>
          <w:rFonts w:ascii="宋体" w:hAnsi="宋体" w:cs="宋体"/>
          <w:bCs/>
          <w:u w:val="single"/>
        </w:rPr>
      </w:pPr>
      <w:r w:rsidRPr="00FB7CB7">
        <w:rPr>
          <w:rFonts w:ascii="宋体" w:hAnsi="宋体" w:cs="宋体" w:hint="eastAsia"/>
          <w:bCs/>
          <w:u w:val="single"/>
        </w:rPr>
        <w:t>11若承包人在投标报价时擅自改变招标文件及清单内容，评审时未被发现，实际施工时均按招标文件及清单内容执行，结算时不予调整。</w:t>
      </w:r>
    </w:p>
    <w:p w:rsidR="00863C07" w:rsidRPr="00FB7CB7" w:rsidRDefault="00B10810">
      <w:pPr>
        <w:autoSpaceDE w:val="0"/>
        <w:autoSpaceDN w:val="0"/>
        <w:adjustRightInd w:val="0"/>
        <w:spacing w:line="440" w:lineRule="exact"/>
        <w:ind w:firstLineChars="200" w:firstLine="420"/>
        <w:jc w:val="left"/>
        <w:rPr>
          <w:rFonts w:ascii="宋体" w:hAnsi="宋体" w:cs="宋体"/>
          <w:bCs/>
          <w:u w:val="single"/>
        </w:rPr>
      </w:pPr>
      <w:r w:rsidRPr="00FB7CB7">
        <w:rPr>
          <w:rFonts w:ascii="宋体" w:hAnsi="宋体" w:cs="宋体" w:hint="eastAsia"/>
          <w:bCs/>
          <w:u w:val="single"/>
        </w:rPr>
        <w:t>12.按相关管理部门的质量、安全要求施工，同时做好协调工作。</w:t>
      </w:r>
    </w:p>
    <w:p w:rsidR="00863C07" w:rsidRPr="00FB7CB7" w:rsidRDefault="00B10810">
      <w:pPr>
        <w:autoSpaceDE w:val="0"/>
        <w:autoSpaceDN w:val="0"/>
        <w:adjustRightInd w:val="0"/>
        <w:spacing w:line="440" w:lineRule="exact"/>
        <w:ind w:firstLineChars="200" w:firstLine="420"/>
        <w:jc w:val="left"/>
        <w:rPr>
          <w:rFonts w:ascii="宋体" w:hAnsi="宋体" w:cs="宋体"/>
          <w:bCs/>
          <w:u w:val="single"/>
        </w:rPr>
      </w:pPr>
      <w:r w:rsidRPr="00FB7CB7">
        <w:rPr>
          <w:rFonts w:ascii="宋体" w:hAnsi="宋体" w:cs="宋体" w:hint="eastAsia"/>
          <w:bCs/>
          <w:u w:val="single"/>
        </w:rPr>
        <w:t>13.在履行合同过程中应遵守本单位的所有规章制度。</w:t>
      </w:r>
    </w:p>
    <w:p w:rsidR="00863C07" w:rsidRPr="00FB7CB7" w:rsidRDefault="00B10810">
      <w:pPr>
        <w:autoSpaceDE w:val="0"/>
        <w:autoSpaceDN w:val="0"/>
        <w:adjustRightInd w:val="0"/>
        <w:spacing w:line="440" w:lineRule="exact"/>
        <w:ind w:firstLineChars="200" w:firstLine="420"/>
        <w:jc w:val="left"/>
        <w:rPr>
          <w:rFonts w:ascii="宋体" w:hAnsi="宋体" w:cs="宋体"/>
          <w:bCs/>
          <w:u w:val="single"/>
        </w:rPr>
      </w:pPr>
      <w:r w:rsidRPr="00FB7CB7">
        <w:rPr>
          <w:rFonts w:ascii="宋体" w:hAnsi="宋体" w:cs="宋体" w:hint="eastAsia"/>
          <w:bCs/>
          <w:u w:val="single"/>
        </w:rPr>
        <w:t>14.参考招标控制价编制依据，承包人不得以招标控制价中可能存在的不合理或错误作为借口而要求签证或索赔。若结算时发现承包人有明显的不平衡报价（如：子目中个别材料、人工、机械费低于市场询价的80%），发包人可自行按有利发包人利益的调整，无须承包人确认。</w:t>
      </w:r>
    </w:p>
    <w:p w:rsidR="00863C07" w:rsidRPr="00FB7CB7" w:rsidRDefault="00B10810">
      <w:pPr>
        <w:tabs>
          <w:tab w:val="left" w:pos="595"/>
        </w:tabs>
        <w:autoSpaceDE w:val="0"/>
        <w:autoSpaceDN w:val="0"/>
        <w:adjustRightInd w:val="0"/>
        <w:spacing w:line="420" w:lineRule="exact"/>
        <w:ind w:firstLineChars="200" w:firstLine="420"/>
        <w:rPr>
          <w:rFonts w:ascii="宋体" w:hAnsi="宋体"/>
          <w:szCs w:val="21"/>
          <w:u w:val="single"/>
        </w:rPr>
      </w:pPr>
      <w:r w:rsidRPr="00FB7CB7">
        <w:rPr>
          <w:rFonts w:ascii="宋体" w:hAnsi="宋体" w:cs="宋体" w:hint="eastAsia"/>
          <w:bCs/>
          <w:u w:val="single"/>
        </w:rPr>
        <w:t>15</w:t>
      </w:r>
      <w:r w:rsidRPr="00FB7CB7">
        <w:rPr>
          <w:rFonts w:ascii="宋体" w:hAnsi="宋体" w:hint="eastAsia"/>
          <w:szCs w:val="21"/>
          <w:u w:val="single"/>
        </w:rPr>
        <w:t>.承包人必须认真仔细踏勘施工现场，结合本工程实际情况，并在投标报价时综合考虑</w:t>
      </w:r>
      <w:r w:rsidRPr="00FB7CB7">
        <w:rPr>
          <w:rFonts w:ascii="宋体" w:hAnsi="宋体"/>
          <w:szCs w:val="21"/>
          <w:u w:val="single"/>
        </w:rPr>
        <w:t>赶工费、按质论价费、二次搬运费、特殊条件下施工增加费、冬雨季施工增加费、夜间施工增加费、临时设施费</w:t>
      </w:r>
      <w:r w:rsidRPr="00FB7CB7">
        <w:rPr>
          <w:rFonts w:ascii="宋体" w:hAnsi="宋体" w:hint="eastAsia"/>
          <w:szCs w:val="21"/>
          <w:u w:val="single"/>
        </w:rPr>
        <w:t>、已完工程及设备保护费等该类措施项目费已包含在合同价中</w:t>
      </w:r>
      <w:r w:rsidRPr="00FB7CB7">
        <w:rPr>
          <w:rFonts w:ascii="宋体" w:hAnsi="宋体"/>
          <w:szCs w:val="21"/>
          <w:u w:val="single"/>
        </w:rPr>
        <w:t>，一次性包定，结算时一律不作调整。</w:t>
      </w:r>
      <w:r w:rsidRPr="00FB7CB7">
        <w:rPr>
          <w:rFonts w:ascii="宋体" w:hAnsi="宋体" w:hint="eastAsia"/>
          <w:szCs w:val="21"/>
          <w:u w:val="single"/>
        </w:rPr>
        <w:t xml:space="preserve">如有已完工程及设备损坏，应按照不低于原设计标准恢复，费用包含在合同价中，结算时一律不作调整。 </w:t>
      </w:r>
    </w:p>
    <w:p w:rsidR="00863C07" w:rsidRPr="00FB7CB7" w:rsidRDefault="00B10810">
      <w:pPr>
        <w:autoSpaceDE w:val="0"/>
        <w:autoSpaceDN w:val="0"/>
        <w:adjustRightInd w:val="0"/>
        <w:spacing w:line="440" w:lineRule="exact"/>
        <w:ind w:firstLineChars="200" w:firstLine="420"/>
        <w:jc w:val="left"/>
        <w:rPr>
          <w:rFonts w:ascii="宋体" w:hAnsi="宋体" w:cs="宋体"/>
          <w:bCs/>
          <w:u w:val="single"/>
        </w:rPr>
      </w:pPr>
      <w:r w:rsidRPr="00FB7CB7">
        <w:rPr>
          <w:rFonts w:ascii="宋体" w:hAnsi="宋体" w:cs="宋体" w:hint="eastAsia"/>
          <w:bCs/>
          <w:u w:val="single"/>
        </w:rPr>
        <w:t>16.承包人中标后应根据国家、省、市、工程所在地政府及相关部门的规定缴纳有关费用，该费用已包含在合同价中，发包人不另行给付，费用缴纳的标准承包人可向有关部门查询。</w:t>
      </w:r>
    </w:p>
    <w:p w:rsidR="00863C07" w:rsidRPr="00FB7CB7" w:rsidRDefault="00B10810">
      <w:pPr>
        <w:autoSpaceDE w:val="0"/>
        <w:autoSpaceDN w:val="0"/>
        <w:adjustRightInd w:val="0"/>
        <w:spacing w:line="440" w:lineRule="exact"/>
        <w:ind w:firstLineChars="200" w:firstLine="420"/>
        <w:jc w:val="left"/>
        <w:rPr>
          <w:rFonts w:ascii="宋体" w:hAnsi="宋体" w:cs="宋体"/>
          <w:bCs/>
          <w:u w:val="single"/>
        </w:rPr>
      </w:pPr>
      <w:r w:rsidRPr="00FB7CB7">
        <w:rPr>
          <w:rFonts w:ascii="宋体" w:hAnsi="宋体" w:cs="宋体" w:hint="eastAsia"/>
          <w:bCs/>
          <w:u w:val="single"/>
        </w:rPr>
        <w:lastRenderedPageBreak/>
        <w:t>17.承包人在施工过程中必须收集齐全所有隐蔽项目（包含但不限于土方开挖外运、拆除、基层垫层面层的铺设及厚度测量、降水、回填处理、管道开挖安放、井开挖砌筑抹灰等）的施工全过程影响视频资料以供后期审计使用，在送审结算资料中必须一并提交。所有签证资料必须附有详细影像彩色照片，所摄照片必须有可参照性。如隐蔽项目影像资料未能反映签证、清单及其他结算资料列明的工作内容，则结算时该项内容不予认可。</w:t>
      </w:r>
    </w:p>
    <w:p w:rsidR="00863C07" w:rsidRPr="00FB7CB7" w:rsidRDefault="00B10810">
      <w:pPr>
        <w:autoSpaceDE w:val="0"/>
        <w:autoSpaceDN w:val="0"/>
        <w:adjustRightInd w:val="0"/>
        <w:spacing w:line="440" w:lineRule="exact"/>
        <w:ind w:firstLineChars="200" w:firstLine="420"/>
        <w:jc w:val="left"/>
        <w:rPr>
          <w:rFonts w:ascii="宋体" w:hAnsi="宋体" w:cs="宋体"/>
          <w:bCs/>
          <w:u w:val="single"/>
        </w:rPr>
      </w:pPr>
      <w:r w:rsidRPr="00FB7CB7">
        <w:rPr>
          <w:rFonts w:ascii="宋体" w:hAnsi="宋体" w:cs="宋体" w:hint="eastAsia"/>
          <w:bCs/>
          <w:u w:val="single"/>
        </w:rPr>
        <w:t>18. 承包人已充分考虑开工时间、季节、气候问题对投标报价时的影响，中标后，不得提出额外增加费用的要求。</w:t>
      </w:r>
    </w:p>
    <w:p w:rsidR="00863C07" w:rsidRPr="00FB7CB7" w:rsidRDefault="00B10810">
      <w:pPr>
        <w:spacing w:line="440" w:lineRule="exact"/>
        <w:ind w:firstLineChars="200" w:firstLine="420"/>
        <w:rPr>
          <w:rFonts w:ascii="宋体" w:hAnsi="宋体" w:cs="宋体"/>
          <w:u w:val="single"/>
        </w:rPr>
      </w:pPr>
      <w:r w:rsidRPr="00FB7CB7">
        <w:rPr>
          <w:rFonts w:ascii="宋体" w:hAnsi="宋体" w:cs="宋体" w:hint="eastAsia"/>
          <w:bCs/>
          <w:u w:val="single"/>
        </w:rPr>
        <w:t>19.</w:t>
      </w:r>
      <w:r w:rsidRPr="00FB7CB7">
        <w:rPr>
          <w:rFonts w:ascii="宋体" w:hAnsi="宋体" w:cs="宋体" w:hint="eastAsia"/>
          <w:u w:val="single"/>
        </w:rPr>
        <w:t>所有违约金需在一周内缴清，如拒不缴纳，情节恶劣，发包人有权解除合同，没收承包人履约保证金，并要求承包人退场，承包人接到退场通知后应立即无条件退场，并同意发包人按已验收合格工程量的60%的工程价款结算。</w:t>
      </w:r>
    </w:p>
    <w:p w:rsidR="00863C07" w:rsidRPr="00FB7CB7" w:rsidRDefault="00B10810">
      <w:pPr>
        <w:spacing w:line="440" w:lineRule="exact"/>
        <w:ind w:firstLineChars="200" w:firstLine="420"/>
        <w:rPr>
          <w:rFonts w:ascii="宋体" w:hAnsi="宋体" w:cs="宋体"/>
          <w:u w:val="single"/>
        </w:rPr>
      </w:pPr>
      <w:r w:rsidRPr="00FB7CB7">
        <w:rPr>
          <w:rFonts w:ascii="宋体" w:hAnsi="宋体" w:cs="宋体" w:hint="eastAsia"/>
          <w:u w:val="single"/>
        </w:rPr>
        <w:t>20.施工期间，本工程中标人应严格按照国家及相关部门规定的作业时间，同时需遵守小区物业的相关规定。</w:t>
      </w:r>
    </w:p>
    <w:p w:rsidR="00863C07" w:rsidRPr="00FB7CB7" w:rsidRDefault="00B10810">
      <w:pPr>
        <w:autoSpaceDE w:val="0"/>
        <w:autoSpaceDN w:val="0"/>
        <w:adjustRightInd w:val="0"/>
        <w:spacing w:line="440" w:lineRule="exact"/>
        <w:ind w:firstLineChars="200" w:firstLine="420"/>
        <w:jc w:val="left"/>
        <w:rPr>
          <w:rFonts w:ascii="宋体" w:hAnsi="宋体"/>
          <w:szCs w:val="21"/>
          <w:u w:val="single"/>
        </w:rPr>
      </w:pPr>
      <w:r w:rsidRPr="00FB7CB7">
        <w:rPr>
          <w:rFonts w:ascii="宋体" w:hAnsi="宋体" w:hint="eastAsia"/>
          <w:szCs w:val="21"/>
          <w:u w:val="single"/>
        </w:rPr>
        <w:t>21.承包人在投标报价时应充分考虑施工过程中对原有建筑工程结构及饰面及绿化、铺装造成破损及损坏部分进行修复，使其恢复原样等所包含的各项费用，并综合考虑在投标报价中，结算时不再另行支付其费用。</w:t>
      </w:r>
    </w:p>
    <w:p w:rsidR="00863C07" w:rsidRPr="00FB7CB7" w:rsidRDefault="00B10810">
      <w:pPr>
        <w:autoSpaceDE w:val="0"/>
        <w:autoSpaceDN w:val="0"/>
        <w:adjustRightInd w:val="0"/>
        <w:spacing w:line="440" w:lineRule="exact"/>
        <w:ind w:firstLineChars="200" w:firstLine="420"/>
        <w:jc w:val="left"/>
        <w:rPr>
          <w:rFonts w:ascii="宋体" w:hAnsi="宋体"/>
          <w:szCs w:val="21"/>
          <w:highlight w:val="yellow"/>
          <w:u w:val="single"/>
        </w:rPr>
      </w:pPr>
      <w:r w:rsidRPr="00FB7CB7">
        <w:rPr>
          <w:rFonts w:ascii="宋体" w:hAnsi="宋体" w:hint="eastAsia"/>
          <w:szCs w:val="21"/>
          <w:highlight w:val="yellow"/>
          <w:u w:val="single"/>
        </w:rPr>
        <w:t>22.最终结算时按实际发生的工程量结算。</w:t>
      </w:r>
    </w:p>
    <w:p w:rsidR="00863C07" w:rsidRPr="00FB7CB7" w:rsidRDefault="00863C07">
      <w:pPr>
        <w:autoSpaceDE w:val="0"/>
        <w:autoSpaceDN w:val="0"/>
        <w:adjustRightInd w:val="0"/>
        <w:spacing w:line="440" w:lineRule="exact"/>
        <w:jc w:val="left"/>
        <w:rPr>
          <w:rFonts w:ascii="宋体" w:hAnsi="宋体" w:cs="宋体"/>
          <w:b/>
          <w:bCs/>
          <w:highlight w:val="yellow"/>
        </w:rPr>
      </w:pPr>
    </w:p>
    <w:p w:rsidR="00863C07" w:rsidRPr="00FB7CB7" w:rsidRDefault="00B10810">
      <w:pPr>
        <w:rPr>
          <w:rFonts w:ascii="宋体" w:hAnsi="宋体" w:cs="宋体"/>
          <w:b/>
          <w:bCs/>
          <w:lang w:val="zh-CN"/>
        </w:rPr>
      </w:pPr>
      <w:r w:rsidRPr="00FB7CB7">
        <w:rPr>
          <w:rFonts w:ascii="宋体" w:hAnsi="宋体" w:cs="宋体" w:hint="eastAsia"/>
          <w:b/>
          <w:bCs/>
          <w:lang w:val="zh-CN"/>
        </w:rPr>
        <w:br w:type="page"/>
      </w:r>
    </w:p>
    <w:p w:rsidR="00863C07" w:rsidRPr="00FB7CB7" w:rsidRDefault="00B10810">
      <w:pPr>
        <w:autoSpaceDE w:val="0"/>
        <w:autoSpaceDN w:val="0"/>
        <w:adjustRightInd w:val="0"/>
        <w:spacing w:line="440" w:lineRule="exact"/>
        <w:jc w:val="left"/>
        <w:rPr>
          <w:rFonts w:ascii="宋体" w:hAnsi="宋体" w:cs="宋体"/>
          <w:b/>
          <w:bCs/>
          <w:lang w:val="zh-CN"/>
        </w:rPr>
      </w:pPr>
      <w:r w:rsidRPr="00FB7CB7">
        <w:rPr>
          <w:rFonts w:ascii="宋体" w:hAnsi="宋体" w:cs="宋体" w:hint="eastAsia"/>
          <w:b/>
          <w:bCs/>
          <w:lang w:val="zh-CN"/>
        </w:rPr>
        <w:lastRenderedPageBreak/>
        <w:t>附件</w:t>
      </w:r>
    </w:p>
    <w:p w:rsidR="00863C07" w:rsidRPr="00FB7CB7" w:rsidRDefault="00B10810">
      <w:pPr>
        <w:autoSpaceDE w:val="0"/>
        <w:autoSpaceDN w:val="0"/>
        <w:adjustRightInd w:val="0"/>
        <w:spacing w:line="440" w:lineRule="exact"/>
        <w:jc w:val="left"/>
        <w:rPr>
          <w:rFonts w:ascii="宋体" w:hAnsi="宋体" w:cs="宋体"/>
          <w:lang w:val="zh-CN"/>
        </w:rPr>
      </w:pPr>
      <w:r w:rsidRPr="00FB7CB7">
        <w:rPr>
          <w:rFonts w:ascii="宋体" w:hAnsi="宋体" w:cs="宋体" w:hint="eastAsia"/>
          <w:lang w:val="zh-CN"/>
        </w:rPr>
        <w:t>协议书附件：</w:t>
      </w:r>
    </w:p>
    <w:p w:rsidR="00863C07" w:rsidRPr="00FB7CB7" w:rsidRDefault="00B10810">
      <w:pPr>
        <w:autoSpaceDE w:val="0"/>
        <w:autoSpaceDN w:val="0"/>
        <w:adjustRightInd w:val="0"/>
        <w:spacing w:line="440" w:lineRule="exact"/>
        <w:jc w:val="left"/>
        <w:rPr>
          <w:rFonts w:ascii="宋体" w:hAnsi="宋体" w:cs="宋体"/>
          <w:lang w:val="zh-CN"/>
        </w:rPr>
      </w:pPr>
      <w:r w:rsidRPr="00FB7CB7">
        <w:rPr>
          <w:rFonts w:ascii="宋体" w:hAnsi="宋体" w:cs="宋体" w:hint="eastAsia"/>
          <w:lang w:val="zh-CN"/>
        </w:rPr>
        <w:t>附件1：承包人承揽工程项目一览表</w:t>
      </w:r>
    </w:p>
    <w:p w:rsidR="00863C07" w:rsidRPr="00FB7CB7" w:rsidRDefault="00B10810">
      <w:pPr>
        <w:autoSpaceDE w:val="0"/>
        <w:autoSpaceDN w:val="0"/>
        <w:adjustRightInd w:val="0"/>
        <w:spacing w:line="440" w:lineRule="exact"/>
        <w:jc w:val="left"/>
        <w:rPr>
          <w:rFonts w:ascii="宋体" w:hAnsi="宋体" w:cs="宋体"/>
          <w:lang w:val="zh-CN"/>
        </w:rPr>
      </w:pPr>
      <w:r w:rsidRPr="00FB7CB7">
        <w:rPr>
          <w:rFonts w:ascii="宋体" w:hAnsi="宋体" w:cs="宋体" w:hint="eastAsia"/>
          <w:lang w:val="zh-CN"/>
        </w:rPr>
        <w:t>专用合同条款附件：</w:t>
      </w:r>
    </w:p>
    <w:p w:rsidR="00863C07" w:rsidRPr="00FB7CB7" w:rsidRDefault="00B10810">
      <w:pPr>
        <w:autoSpaceDE w:val="0"/>
        <w:autoSpaceDN w:val="0"/>
        <w:adjustRightInd w:val="0"/>
        <w:spacing w:line="440" w:lineRule="exact"/>
        <w:jc w:val="left"/>
        <w:rPr>
          <w:rFonts w:ascii="宋体" w:hAnsi="宋体" w:cs="宋体"/>
          <w:lang w:val="zh-CN"/>
        </w:rPr>
      </w:pPr>
      <w:r w:rsidRPr="00FB7CB7">
        <w:rPr>
          <w:rFonts w:ascii="宋体" w:hAnsi="宋体" w:cs="宋体" w:hint="eastAsia"/>
          <w:lang w:val="zh-CN"/>
        </w:rPr>
        <w:t>附件</w:t>
      </w:r>
      <w:r w:rsidRPr="00FB7CB7">
        <w:rPr>
          <w:rFonts w:ascii="宋体" w:hAnsi="宋体" w:cs="宋体" w:hint="eastAsia"/>
        </w:rPr>
        <w:t>2</w:t>
      </w:r>
      <w:r w:rsidRPr="00FB7CB7">
        <w:rPr>
          <w:rFonts w:ascii="宋体" w:hAnsi="宋体" w:cs="宋体" w:hint="eastAsia"/>
          <w:lang w:val="zh-CN"/>
        </w:rPr>
        <w:t>：主要建设工程文件目录</w:t>
      </w:r>
    </w:p>
    <w:p w:rsidR="00863C07" w:rsidRPr="00FB7CB7" w:rsidRDefault="00B10810">
      <w:pPr>
        <w:autoSpaceDE w:val="0"/>
        <w:autoSpaceDN w:val="0"/>
        <w:adjustRightInd w:val="0"/>
        <w:spacing w:line="440" w:lineRule="exact"/>
        <w:jc w:val="left"/>
        <w:rPr>
          <w:rFonts w:ascii="宋体" w:hAnsi="宋体" w:cs="宋体"/>
          <w:lang w:val="zh-CN"/>
        </w:rPr>
      </w:pPr>
      <w:r w:rsidRPr="00FB7CB7">
        <w:rPr>
          <w:rFonts w:ascii="宋体" w:hAnsi="宋体" w:cs="宋体" w:hint="eastAsia"/>
          <w:lang w:val="zh-CN"/>
        </w:rPr>
        <w:t>附件</w:t>
      </w:r>
      <w:r w:rsidRPr="00FB7CB7">
        <w:rPr>
          <w:rFonts w:ascii="宋体" w:hAnsi="宋体" w:cs="宋体" w:hint="eastAsia"/>
        </w:rPr>
        <w:t>3</w:t>
      </w:r>
      <w:r w:rsidRPr="00FB7CB7">
        <w:rPr>
          <w:rFonts w:ascii="宋体" w:hAnsi="宋体" w:cs="宋体" w:hint="eastAsia"/>
          <w:lang w:val="zh-CN"/>
        </w:rPr>
        <w:t>：承包人用于本工程施工的机械设备表</w:t>
      </w:r>
    </w:p>
    <w:p w:rsidR="00863C07" w:rsidRPr="00FB7CB7" w:rsidRDefault="00B10810">
      <w:pPr>
        <w:autoSpaceDE w:val="0"/>
        <w:autoSpaceDN w:val="0"/>
        <w:adjustRightInd w:val="0"/>
        <w:spacing w:line="440" w:lineRule="exact"/>
        <w:jc w:val="left"/>
        <w:rPr>
          <w:rFonts w:ascii="宋体" w:hAnsi="宋体" w:cs="宋体"/>
          <w:lang w:val="zh-CN"/>
        </w:rPr>
      </w:pPr>
      <w:r w:rsidRPr="00FB7CB7">
        <w:rPr>
          <w:rFonts w:ascii="宋体" w:hAnsi="宋体" w:cs="宋体" w:hint="eastAsia"/>
          <w:lang w:val="zh-CN"/>
        </w:rPr>
        <w:t>附件</w:t>
      </w:r>
      <w:r w:rsidRPr="00FB7CB7">
        <w:rPr>
          <w:rFonts w:ascii="宋体" w:hAnsi="宋体" w:cs="宋体" w:hint="eastAsia"/>
        </w:rPr>
        <w:t>4</w:t>
      </w:r>
      <w:r w:rsidRPr="00FB7CB7">
        <w:rPr>
          <w:rFonts w:ascii="宋体" w:hAnsi="宋体" w:cs="宋体" w:hint="eastAsia"/>
          <w:lang w:val="zh-CN"/>
        </w:rPr>
        <w:t>：承包人主要施工管理人员表</w:t>
      </w:r>
    </w:p>
    <w:p w:rsidR="00863C07" w:rsidRPr="00FB7CB7" w:rsidRDefault="00B10810">
      <w:pPr>
        <w:spacing w:line="440" w:lineRule="exact"/>
        <w:rPr>
          <w:rFonts w:ascii="宋体" w:hAnsi="宋体" w:cs="宋体"/>
        </w:rPr>
      </w:pPr>
      <w:r w:rsidRPr="00FB7CB7">
        <w:rPr>
          <w:rFonts w:ascii="宋体" w:hAnsi="宋体" w:cs="宋体" w:hint="eastAsia"/>
        </w:rPr>
        <w:t>附件5：廉政合同</w:t>
      </w:r>
    </w:p>
    <w:p w:rsidR="00863C07" w:rsidRPr="00FB7CB7" w:rsidRDefault="00B10810">
      <w:pPr>
        <w:autoSpaceDE w:val="0"/>
        <w:autoSpaceDN w:val="0"/>
        <w:adjustRightInd w:val="0"/>
        <w:spacing w:line="440" w:lineRule="exact"/>
        <w:rPr>
          <w:rFonts w:ascii="宋体" w:hAnsi="宋体" w:cs="宋体"/>
          <w:szCs w:val="21"/>
        </w:rPr>
      </w:pPr>
      <w:r w:rsidRPr="00FB7CB7">
        <w:rPr>
          <w:rFonts w:ascii="宋体" w:hAnsi="宋体" w:cs="宋体" w:hint="eastAsia"/>
          <w:szCs w:val="21"/>
        </w:rPr>
        <w:t>附件6：农民工资保证承诺书</w:t>
      </w:r>
    </w:p>
    <w:p w:rsidR="00863C07" w:rsidRPr="00FB7CB7" w:rsidRDefault="00B10810">
      <w:pPr>
        <w:autoSpaceDE w:val="0"/>
        <w:autoSpaceDN w:val="0"/>
        <w:adjustRightInd w:val="0"/>
        <w:spacing w:line="440" w:lineRule="exact"/>
        <w:rPr>
          <w:rFonts w:ascii="宋体" w:hAnsi="宋体" w:cs="宋体"/>
          <w:szCs w:val="21"/>
        </w:rPr>
      </w:pPr>
      <w:r w:rsidRPr="00FB7CB7">
        <w:rPr>
          <w:rFonts w:ascii="宋体" w:hAnsi="宋体" w:cs="宋体" w:hint="eastAsia"/>
          <w:szCs w:val="21"/>
        </w:rPr>
        <w:t>附件7：安全生产协议书</w:t>
      </w:r>
    </w:p>
    <w:p w:rsidR="00863C07" w:rsidRPr="00FB7CB7" w:rsidRDefault="00B10810">
      <w:pPr>
        <w:autoSpaceDE w:val="0"/>
        <w:autoSpaceDN w:val="0"/>
        <w:adjustRightInd w:val="0"/>
        <w:spacing w:line="440" w:lineRule="exact"/>
        <w:rPr>
          <w:rFonts w:ascii="宋体" w:hAnsi="宋体" w:cs="宋体"/>
          <w:szCs w:val="21"/>
        </w:rPr>
      </w:pPr>
      <w:r w:rsidRPr="00FB7CB7">
        <w:rPr>
          <w:rFonts w:ascii="宋体" w:hAnsi="宋体" w:cs="宋体" w:hint="eastAsia"/>
          <w:szCs w:val="21"/>
        </w:rPr>
        <w:t>附件8：工程质量保修书</w:t>
      </w:r>
    </w:p>
    <w:p w:rsidR="00863C07" w:rsidRPr="00FB7CB7" w:rsidRDefault="00B10810">
      <w:pPr>
        <w:autoSpaceDE w:val="0"/>
        <w:autoSpaceDN w:val="0"/>
        <w:adjustRightInd w:val="0"/>
        <w:spacing w:line="440" w:lineRule="exact"/>
        <w:rPr>
          <w:rFonts w:ascii="宋体" w:hAnsi="宋体" w:cs="宋体"/>
          <w:szCs w:val="21"/>
        </w:rPr>
      </w:pPr>
      <w:r w:rsidRPr="00FB7CB7">
        <w:rPr>
          <w:rFonts w:ascii="宋体" w:hAnsi="宋体" w:cs="宋体" w:hint="eastAsia"/>
          <w:szCs w:val="21"/>
        </w:rPr>
        <w:t>附件9：扬尘防控承诺书</w:t>
      </w:r>
    </w:p>
    <w:p w:rsidR="00863C07" w:rsidRPr="00FB7CB7" w:rsidRDefault="00B10810">
      <w:pPr>
        <w:spacing w:line="440" w:lineRule="exact"/>
        <w:rPr>
          <w:rFonts w:hAnsi="宋体" w:cs="宋体"/>
        </w:rPr>
      </w:pPr>
      <w:r w:rsidRPr="00FB7CB7">
        <w:rPr>
          <w:rFonts w:hAnsi="宋体" w:cs="宋体"/>
        </w:rPr>
        <w:br w:type="page"/>
      </w:r>
      <w:r w:rsidRPr="00FB7CB7">
        <w:rPr>
          <w:rFonts w:hAnsi="宋体" w:cs="宋体" w:hint="eastAsia"/>
        </w:rPr>
        <w:lastRenderedPageBreak/>
        <w:t>附件</w:t>
      </w:r>
      <w:r w:rsidRPr="00FB7CB7">
        <w:rPr>
          <w:rFonts w:hAnsi="宋体" w:cs="宋体" w:hint="eastAsia"/>
        </w:rPr>
        <w:t>1</w:t>
      </w:r>
      <w:r w:rsidRPr="00FB7CB7">
        <w:rPr>
          <w:rFonts w:hAnsi="宋体" w:cs="宋体" w:hint="eastAsia"/>
        </w:rPr>
        <w:t>：</w:t>
      </w:r>
    </w:p>
    <w:p w:rsidR="00863C07" w:rsidRPr="00FB7CB7" w:rsidRDefault="00B10810">
      <w:pPr>
        <w:spacing w:line="440" w:lineRule="exact"/>
        <w:jc w:val="center"/>
        <w:rPr>
          <w:rFonts w:hAnsi="宋体" w:cs="宋体"/>
        </w:rPr>
      </w:pPr>
      <w:r w:rsidRPr="00FB7CB7">
        <w:rPr>
          <w:rFonts w:hAnsi="宋体" w:cs="宋体" w:hint="eastAsia"/>
          <w:b/>
          <w:sz w:val="28"/>
          <w:szCs w:val="28"/>
        </w:rPr>
        <w:t>承包人承揽工程项目一览表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855"/>
        <w:gridCol w:w="1014"/>
        <w:gridCol w:w="685"/>
        <w:gridCol w:w="856"/>
        <w:gridCol w:w="988"/>
        <w:gridCol w:w="1002"/>
        <w:gridCol w:w="907"/>
        <w:gridCol w:w="856"/>
        <w:gridCol w:w="856"/>
      </w:tblGrid>
      <w:tr w:rsidR="00FB7CB7" w:rsidRPr="00FB7CB7">
        <w:trPr>
          <w:trHeight w:val="540"/>
          <w:jc w:val="center"/>
        </w:trPr>
        <w:tc>
          <w:tcPr>
            <w:tcW w:w="1098" w:type="dxa"/>
            <w:vAlign w:val="center"/>
          </w:tcPr>
          <w:p w:rsidR="00863C07" w:rsidRPr="00FB7CB7" w:rsidRDefault="00B10810">
            <w:pPr>
              <w:jc w:val="center"/>
              <w:rPr>
                <w:rFonts w:hAnsi="宋体" w:cs="宋体"/>
                <w:szCs w:val="21"/>
              </w:rPr>
            </w:pPr>
            <w:r w:rsidRPr="00FB7CB7">
              <w:rPr>
                <w:rFonts w:hAnsi="宋体" w:cs="宋体" w:hint="eastAsia"/>
                <w:szCs w:val="21"/>
              </w:rPr>
              <w:t>单位工程名称</w:t>
            </w:r>
          </w:p>
        </w:tc>
        <w:tc>
          <w:tcPr>
            <w:tcW w:w="855" w:type="dxa"/>
            <w:vAlign w:val="center"/>
          </w:tcPr>
          <w:p w:rsidR="00863C07" w:rsidRPr="00FB7CB7" w:rsidRDefault="00B10810">
            <w:pPr>
              <w:jc w:val="center"/>
              <w:rPr>
                <w:rFonts w:hAnsi="宋体" w:cs="宋体"/>
                <w:szCs w:val="21"/>
              </w:rPr>
            </w:pPr>
            <w:r w:rsidRPr="00FB7CB7">
              <w:rPr>
                <w:rFonts w:hAnsi="宋体" w:cs="宋体" w:hint="eastAsia"/>
                <w:szCs w:val="21"/>
              </w:rPr>
              <w:t>建设</w:t>
            </w:r>
          </w:p>
          <w:p w:rsidR="00863C07" w:rsidRPr="00FB7CB7" w:rsidRDefault="00B10810">
            <w:pPr>
              <w:jc w:val="center"/>
              <w:rPr>
                <w:rFonts w:hAnsi="宋体" w:cs="宋体"/>
                <w:szCs w:val="21"/>
              </w:rPr>
            </w:pPr>
            <w:r w:rsidRPr="00FB7CB7">
              <w:rPr>
                <w:rFonts w:hAnsi="宋体" w:cs="宋体" w:hint="eastAsia"/>
                <w:szCs w:val="21"/>
              </w:rPr>
              <w:t>规模</w:t>
            </w:r>
          </w:p>
        </w:tc>
        <w:tc>
          <w:tcPr>
            <w:tcW w:w="1014" w:type="dxa"/>
            <w:vAlign w:val="center"/>
          </w:tcPr>
          <w:p w:rsidR="00863C07" w:rsidRPr="00FB7CB7" w:rsidRDefault="00B10810">
            <w:pPr>
              <w:jc w:val="center"/>
              <w:rPr>
                <w:rFonts w:hAnsi="宋体" w:cs="宋体"/>
                <w:szCs w:val="21"/>
              </w:rPr>
            </w:pPr>
            <w:r w:rsidRPr="00FB7CB7">
              <w:rPr>
                <w:rFonts w:hAnsi="宋体" w:cs="宋体" w:hint="eastAsia"/>
                <w:szCs w:val="21"/>
              </w:rPr>
              <w:t>建筑面积</w:t>
            </w:r>
            <w:r w:rsidRPr="00FB7CB7">
              <w:rPr>
                <w:rFonts w:hAnsi="宋体" w:cs="宋体" w:hint="eastAsia"/>
                <w:szCs w:val="21"/>
              </w:rPr>
              <w:t>(</w:t>
            </w:r>
            <w:r w:rsidRPr="00FB7CB7">
              <w:rPr>
                <w:rFonts w:hAnsi="宋体" w:cs="宋体" w:hint="eastAsia"/>
                <w:szCs w:val="21"/>
              </w:rPr>
              <w:t>㎡</w:t>
            </w:r>
            <w:r w:rsidRPr="00FB7CB7">
              <w:rPr>
                <w:rFonts w:hAnsi="宋体" w:cs="宋体" w:hint="eastAsia"/>
                <w:szCs w:val="21"/>
              </w:rPr>
              <w:t>)</w:t>
            </w:r>
          </w:p>
        </w:tc>
        <w:tc>
          <w:tcPr>
            <w:tcW w:w="685" w:type="dxa"/>
            <w:vAlign w:val="center"/>
          </w:tcPr>
          <w:p w:rsidR="00863C07" w:rsidRPr="00FB7CB7" w:rsidRDefault="00B10810">
            <w:pPr>
              <w:jc w:val="center"/>
              <w:rPr>
                <w:rFonts w:hAnsi="宋体" w:cs="宋体"/>
                <w:szCs w:val="21"/>
              </w:rPr>
            </w:pPr>
            <w:r w:rsidRPr="00FB7CB7">
              <w:rPr>
                <w:rFonts w:hAnsi="宋体" w:cs="宋体" w:hint="eastAsia"/>
                <w:szCs w:val="21"/>
              </w:rPr>
              <w:t>结构形式</w:t>
            </w:r>
          </w:p>
        </w:tc>
        <w:tc>
          <w:tcPr>
            <w:tcW w:w="856" w:type="dxa"/>
            <w:vAlign w:val="center"/>
          </w:tcPr>
          <w:p w:rsidR="00863C07" w:rsidRPr="00FB7CB7" w:rsidRDefault="00B10810">
            <w:pPr>
              <w:jc w:val="center"/>
              <w:rPr>
                <w:rFonts w:hAnsi="宋体" w:cs="宋体"/>
                <w:szCs w:val="21"/>
              </w:rPr>
            </w:pPr>
            <w:r w:rsidRPr="00FB7CB7">
              <w:rPr>
                <w:rFonts w:hAnsi="宋体" w:cs="宋体" w:hint="eastAsia"/>
                <w:szCs w:val="21"/>
              </w:rPr>
              <w:t>层数</w:t>
            </w:r>
          </w:p>
        </w:tc>
        <w:tc>
          <w:tcPr>
            <w:tcW w:w="988" w:type="dxa"/>
            <w:vAlign w:val="center"/>
          </w:tcPr>
          <w:p w:rsidR="00863C07" w:rsidRPr="00FB7CB7" w:rsidRDefault="00B10810">
            <w:pPr>
              <w:jc w:val="center"/>
              <w:rPr>
                <w:rFonts w:hAnsi="宋体" w:cs="宋体"/>
                <w:szCs w:val="21"/>
              </w:rPr>
            </w:pPr>
            <w:r w:rsidRPr="00FB7CB7">
              <w:rPr>
                <w:rFonts w:hAnsi="宋体" w:cs="宋体" w:hint="eastAsia"/>
                <w:szCs w:val="21"/>
              </w:rPr>
              <w:t>生产能力</w:t>
            </w:r>
          </w:p>
        </w:tc>
        <w:tc>
          <w:tcPr>
            <w:tcW w:w="1002" w:type="dxa"/>
            <w:vAlign w:val="center"/>
          </w:tcPr>
          <w:p w:rsidR="00863C07" w:rsidRPr="00FB7CB7" w:rsidRDefault="00B10810">
            <w:pPr>
              <w:jc w:val="center"/>
              <w:rPr>
                <w:rFonts w:hAnsi="宋体" w:cs="宋体"/>
                <w:szCs w:val="21"/>
              </w:rPr>
            </w:pPr>
            <w:r w:rsidRPr="00FB7CB7">
              <w:rPr>
                <w:rFonts w:hAnsi="宋体" w:cs="宋体" w:hint="eastAsia"/>
                <w:szCs w:val="21"/>
              </w:rPr>
              <w:t>设备安装内容</w:t>
            </w:r>
          </w:p>
        </w:tc>
        <w:tc>
          <w:tcPr>
            <w:tcW w:w="907" w:type="dxa"/>
            <w:vAlign w:val="center"/>
          </w:tcPr>
          <w:p w:rsidR="00863C07" w:rsidRPr="00FB7CB7" w:rsidRDefault="00B10810">
            <w:pPr>
              <w:jc w:val="center"/>
              <w:rPr>
                <w:rFonts w:hAnsi="宋体" w:cs="宋体"/>
                <w:szCs w:val="21"/>
              </w:rPr>
            </w:pPr>
            <w:r w:rsidRPr="00FB7CB7">
              <w:rPr>
                <w:rFonts w:hAnsi="宋体" w:cs="宋体" w:hint="eastAsia"/>
                <w:szCs w:val="21"/>
              </w:rPr>
              <w:t>合同价（元）</w:t>
            </w:r>
          </w:p>
        </w:tc>
        <w:tc>
          <w:tcPr>
            <w:tcW w:w="856" w:type="dxa"/>
            <w:vAlign w:val="center"/>
          </w:tcPr>
          <w:p w:rsidR="00863C07" w:rsidRPr="00FB7CB7" w:rsidRDefault="00B10810">
            <w:pPr>
              <w:jc w:val="center"/>
              <w:rPr>
                <w:rFonts w:hAnsi="宋体" w:cs="宋体"/>
                <w:szCs w:val="21"/>
              </w:rPr>
            </w:pPr>
            <w:r w:rsidRPr="00FB7CB7">
              <w:rPr>
                <w:rFonts w:hAnsi="宋体" w:cs="宋体" w:hint="eastAsia"/>
                <w:szCs w:val="21"/>
              </w:rPr>
              <w:t>开工</w:t>
            </w:r>
          </w:p>
          <w:p w:rsidR="00863C07" w:rsidRPr="00FB7CB7" w:rsidRDefault="00B10810">
            <w:pPr>
              <w:jc w:val="center"/>
              <w:rPr>
                <w:rFonts w:hAnsi="宋体" w:cs="宋体"/>
                <w:szCs w:val="21"/>
              </w:rPr>
            </w:pPr>
            <w:r w:rsidRPr="00FB7CB7">
              <w:rPr>
                <w:rFonts w:hAnsi="宋体" w:cs="宋体" w:hint="eastAsia"/>
                <w:szCs w:val="21"/>
              </w:rPr>
              <w:t>日期</w:t>
            </w:r>
          </w:p>
        </w:tc>
        <w:tc>
          <w:tcPr>
            <w:tcW w:w="856" w:type="dxa"/>
            <w:vAlign w:val="center"/>
          </w:tcPr>
          <w:p w:rsidR="00863C07" w:rsidRPr="00FB7CB7" w:rsidRDefault="00B10810">
            <w:pPr>
              <w:jc w:val="center"/>
              <w:rPr>
                <w:rFonts w:hAnsi="宋体" w:cs="宋体"/>
                <w:szCs w:val="21"/>
              </w:rPr>
            </w:pPr>
            <w:r w:rsidRPr="00FB7CB7">
              <w:rPr>
                <w:rFonts w:hAnsi="宋体" w:cs="宋体" w:hint="eastAsia"/>
                <w:szCs w:val="21"/>
              </w:rPr>
              <w:t>竣工</w:t>
            </w:r>
          </w:p>
          <w:p w:rsidR="00863C07" w:rsidRPr="00FB7CB7" w:rsidRDefault="00B10810">
            <w:pPr>
              <w:jc w:val="center"/>
              <w:rPr>
                <w:rFonts w:hAnsi="宋体" w:cs="宋体"/>
                <w:szCs w:val="21"/>
              </w:rPr>
            </w:pPr>
            <w:r w:rsidRPr="00FB7CB7">
              <w:rPr>
                <w:rFonts w:hAnsi="宋体" w:cs="宋体" w:hint="eastAsia"/>
                <w:szCs w:val="21"/>
              </w:rPr>
              <w:t>日期</w:t>
            </w:r>
          </w:p>
        </w:tc>
      </w:tr>
      <w:tr w:rsidR="00FB7CB7" w:rsidRPr="00FB7CB7">
        <w:trPr>
          <w:trHeight w:val="540"/>
          <w:jc w:val="center"/>
        </w:trPr>
        <w:tc>
          <w:tcPr>
            <w:tcW w:w="1098" w:type="dxa"/>
          </w:tcPr>
          <w:p w:rsidR="00863C07" w:rsidRPr="00FB7CB7" w:rsidRDefault="00863C07">
            <w:pPr>
              <w:spacing w:line="440" w:lineRule="exact"/>
              <w:rPr>
                <w:rFonts w:hAnsi="宋体" w:cs="宋体"/>
                <w:szCs w:val="21"/>
              </w:rPr>
            </w:pPr>
          </w:p>
        </w:tc>
        <w:tc>
          <w:tcPr>
            <w:tcW w:w="855" w:type="dxa"/>
          </w:tcPr>
          <w:p w:rsidR="00863C07" w:rsidRPr="00FB7CB7" w:rsidRDefault="00863C07">
            <w:pPr>
              <w:spacing w:line="440" w:lineRule="exact"/>
              <w:rPr>
                <w:rFonts w:hAnsi="宋体" w:cs="宋体"/>
                <w:szCs w:val="21"/>
              </w:rPr>
            </w:pPr>
          </w:p>
        </w:tc>
        <w:tc>
          <w:tcPr>
            <w:tcW w:w="1014" w:type="dxa"/>
          </w:tcPr>
          <w:p w:rsidR="00863C07" w:rsidRPr="00FB7CB7" w:rsidRDefault="00863C07">
            <w:pPr>
              <w:spacing w:line="440" w:lineRule="exact"/>
              <w:rPr>
                <w:rFonts w:hAnsi="宋体" w:cs="宋体"/>
                <w:szCs w:val="21"/>
              </w:rPr>
            </w:pPr>
          </w:p>
        </w:tc>
        <w:tc>
          <w:tcPr>
            <w:tcW w:w="685"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988" w:type="dxa"/>
          </w:tcPr>
          <w:p w:rsidR="00863C07" w:rsidRPr="00FB7CB7" w:rsidRDefault="00863C07">
            <w:pPr>
              <w:spacing w:line="440" w:lineRule="exact"/>
              <w:rPr>
                <w:rFonts w:hAnsi="宋体" w:cs="宋体"/>
                <w:szCs w:val="21"/>
              </w:rPr>
            </w:pPr>
          </w:p>
        </w:tc>
        <w:tc>
          <w:tcPr>
            <w:tcW w:w="1002" w:type="dxa"/>
          </w:tcPr>
          <w:p w:rsidR="00863C07" w:rsidRPr="00FB7CB7" w:rsidRDefault="00863C07">
            <w:pPr>
              <w:spacing w:line="440" w:lineRule="exact"/>
              <w:rPr>
                <w:rFonts w:hAnsi="宋体" w:cs="宋体"/>
                <w:szCs w:val="21"/>
              </w:rPr>
            </w:pPr>
          </w:p>
        </w:tc>
        <w:tc>
          <w:tcPr>
            <w:tcW w:w="907"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r>
      <w:tr w:rsidR="00FB7CB7" w:rsidRPr="00FB7CB7">
        <w:trPr>
          <w:trHeight w:val="540"/>
          <w:jc w:val="center"/>
        </w:trPr>
        <w:tc>
          <w:tcPr>
            <w:tcW w:w="1098" w:type="dxa"/>
          </w:tcPr>
          <w:p w:rsidR="00863C07" w:rsidRPr="00FB7CB7" w:rsidRDefault="00863C07">
            <w:pPr>
              <w:spacing w:line="440" w:lineRule="exact"/>
              <w:rPr>
                <w:rFonts w:hAnsi="宋体" w:cs="宋体"/>
                <w:szCs w:val="21"/>
              </w:rPr>
            </w:pPr>
          </w:p>
        </w:tc>
        <w:tc>
          <w:tcPr>
            <w:tcW w:w="855" w:type="dxa"/>
          </w:tcPr>
          <w:p w:rsidR="00863C07" w:rsidRPr="00FB7CB7" w:rsidRDefault="00863C07">
            <w:pPr>
              <w:spacing w:line="440" w:lineRule="exact"/>
              <w:rPr>
                <w:rFonts w:hAnsi="宋体" w:cs="宋体"/>
                <w:szCs w:val="21"/>
              </w:rPr>
            </w:pPr>
          </w:p>
        </w:tc>
        <w:tc>
          <w:tcPr>
            <w:tcW w:w="1014" w:type="dxa"/>
          </w:tcPr>
          <w:p w:rsidR="00863C07" w:rsidRPr="00FB7CB7" w:rsidRDefault="00863C07">
            <w:pPr>
              <w:spacing w:line="440" w:lineRule="exact"/>
              <w:rPr>
                <w:rFonts w:hAnsi="宋体" w:cs="宋体"/>
                <w:szCs w:val="21"/>
              </w:rPr>
            </w:pPr>
          </w:p>
        </w:tc>
        <w:tc>
          <w:tcPr>
            <w:tcW w:w="685"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988" w:type="dxa"/>
          </w:tcPr>
          <w:p w:rsidR="00863C07" w:rsidRPr="00FB7CB7" w:rsidRDefault="00863C07">
            <w:pPr>
              <w:spacing w:line="440" w:lineRule="exact"/>
              <w:rPr>
                <w:rFonts w:hAnsi="宋体" w:cs="宋体"/>
                <w:szCs w:val="21"/>
              </w:rPr>
            </w:pPr>
          </w:p>
        </w:tc>
        <w:tc>
          <w:tcPr>
            <w:tcW w:w="1002" w:type="dxa"/>
          </w:tcPr>
          <w:p w:rsidR="00863C07" w:rsidRPr="00FB7CB7" w:rsidRDefault="00863C07">
            <w:pPr>
              <w:spacing w:line="440" w:lineRule="exact"/>
              <w:rPr>
                <w:rFonts w:hAnsi="宋体" w:cs="宋体"/>
                <w:szCs w:val="21"/>
              </w:rPr>
            </w:pPr>
          </w:p>
        </w:tc>
        <w:tc>
          <w:tcPr>
            <w:tcW w:w="907"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r>
      <w:tr w:rsidR="00FB7CB7" w:rsidRPr="00FB7CB7">
        <w:trPr>
          <w:trHeight w:val="540"/>
          <w:jc w:val="center"/>
        </w:trPr>
        <w:tc>
          <w:tcPr>
            <w:tcW w:w="1098" w:type="dxa"/>
          </w:tcPr>
          <w:p w:rsidR="00863C07" w:rsidRPr="00FB7CB7" w:rsidRDefault="00863C07">
            <w:pPr>
              <w:spacing w:line="440" w:lineRule="exact"/>
              <w:rPr>
                <w:rFonts w:hAnsi="宋体" w:cs="宋体"/>
                <w:szCs w:val="21"/>
              </w:rPr>
            </w:pPr>
          </w:p>
        </w:tc>
        <w:tc>
          <w:tcPr>
            <w:tcW w:w="855" w:type="dxa"/>
          </w:tcPr>
          <w:p w:rsidR="00863C07" w:rsidRPr="00FB7CB7" w:rsidRDefault="00863C07">
            <w:pPr>
              <w:spacing w:line="440" w:lineRule="exact"/>
              <w:rPr>
                <w:rFonts w:hAnsi="宋体" w:cs="宋体"/>
                <w:szCs w:val="21"/>
              </w:rPr>
            </w:pPr>
          </w:p>
        </w:tc>
        <w:tc>
          <w:tcPr>
            <w:tcW w:w="1014" w:type="dxa"/>
          </w:tcPr>
          <w:p w:rsidR="00863C07" w:rsidRPr="00FB7CB7" w:rsidRDefault="00863C07">
            <w:pPr>
              <w:spacing w:line="440" w:lineRule="exact"/>
              <w:rPr>
                <w:rFonts w:hAnsi="宋体" w:cs="宋体"/>
                <w:szCs w:val="21"/>
              </w:rPr>
            </w:pPr>
          </w:p>
        </w:tc>
        <w:tc>
          <w:tcPr>
            <w:tcW w:w="685"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988" w:type="dxa"/>
          </w:tcPr>
          <w:p w:rsidR="00863C07" w:rsidRPr="00FB7CB7" w:rsidRDefault="00863C07">
            <w:pPr>
              <w:spacing w:line="440" w:lineRule="exact"/>
              <w:rPr>
                <w:rFonts w:hAnsi="宋体" w:cs="宋体"/>
                <w:szCs w:val="21"/>
              </w:rPr>
            </w:pPr>
          </w:p>
        </w:tc>
        <w:tc>
          <w:tcPr>
            <w:tcW w:w="1002" w:type="dxa"/>
          </w:tcPr>
          <w:p w:rsidR="00863C07" w:rsidRPr="00FB7CB7" w:rsidRDefault="00863C07">
            <w:pPr>
              <w:spacing w:line="440" w:lineRule="exact"/>
              <w:rPr>
                <w:rFonts w:hAnsi="宋体" w:cs="宋体"/>
                <w:szCs w:val="21"/>
              </w:rPr>
            </w:pPr>
          </w:p>
        </w:tc>
        <w:tc>
          <w:tcPr>
            <w:tcW w:w="907"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r>
      <w:tr w:rsidR="00FB7CB7" w:rsidRPr="00FB7CB7">
        <w:trPr>
          <w:trHeight w:val="540"/>
          <w:jc w:val="center"/>
        </w:trPr>
        <w:tc>
          <w:tcPr>
            <w:tcW w:w="1098" w:type="dxa"/>
          </w:tcPr>
          <w:p w:rsidR="00863C07" w:rsidRPr="00FB7CB7" w:rsidRDefault="00863C07">
            <w:pPr>
              <w:spacing w:line="440" w:lineRule="exact"/>
              <w:rPr>
                <w:rFonts w:hAnsi="宋体" w:cs="宋体"/>
                <w:szCs w:val="21"/>
              </w:rPr>
            </w:pPr>
          </w:p>
        </w:tc>
        <w:tc>
          <w:tcPr>
            <w:tcW w:w="855" w:type="dxa"/>
          </w:tcPr>
          <w:p w:rsidR="00863C07" w:rsidRPr="00FB7CB7" w:rsidRDefault="00863C07">
            <w:pPr>
              <w:spacing w:line="440" w:lineRule="exact"/>
              <w:rPr>
                <w:rFonts w:hAnsi="宋体" w:cs="宋体"/>
                <w:szCs w:val="21"/>
              </w:rPr>
            </w:pPr>
          </w:p>
        </w:tc>
        <w:tc>
          <w:tcPr>
            <w:tcW w:w="1014" w:type="dxa"/>
          </w:tcPr>
          <w:p w:rsidR="00863C07" w:rsidRPr="00FB7CB7" w:rsidRDefault="00863C07">
            <w:pPr>
              <w:spacing w:line="440" w:lineRule="exact"/>
              <w:rPr>
                <w:rFonts w:hAnsi="宋体" w:cs="宋体"/>
                <w:szCs w:val="21"/>
              </w:rPr>
            </w:pPr>
          </w:p>
        </w:tc>
        <w:tc>
          <w:tcPr>
            <w:tcW w:w="685"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988" w:type="dxa"/>
          </w:tcPr>
          <w:p w:rsidR="00863C07" w:rsidRPr="00FB7CB7" w:rsidRDefault="00863C07">
            <w:pPr>
              <w:spacing w:line="440" w:lineRule="exact"/>
              <w:rPr>
                <w:rFonts w:hAnsi="宋体" w:cs="宋体"/>
                <w:szCs w:val="21"/>
              </w:rPr>
            </w:pPr>
          </w:p>
        </w:tc>
        <w:tc>
          <w:tcPr>
            <w:tcW w:w="1002" w:type="dxa"/>
          </w:tcPr>
          <w:p w:rsidR="00863C07" w:rsidRPr="00FB7CB7" w:rsidRDefault="00863C07">
            <w:pPr>
              <w:spacing w:line="440" w:lineRule="exact"/>
              <w:rPr>
                <w:rFonts w:hAnsi="宋体" w:cs="宋体"/>
                <w:szCs w:val="21"/>
              </w:rPr>
            </w:pPr>
          </w:p>
        </w:tc>
        <w:tc>
          <w:tcPr>
            <w:tcW w:w="907"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r>
      <w:tr w:rsidR="00FB7CB7" w:rsidRPr="00FB7CB7">
        <w:trPr>
          <w:trHeight w:val="540"/>
          <w:jc w:val="center"/>
        </w:trPr>
        <w:tc>
          <w:tcPr>
            <w:tcW w:w="1098" w:type="dxa"/>
          </w:tcPr>
          <w:p w:rsidR="00863C07" w:rsidRPr="00FB7CB7" w:rsidRDefault="00863C07">
            <w:pPr>
              <w:spacing w:line="440" w:lineRule="exact"/>
              <w:rPr>
                <w:rFonts w:hAnsi="宋体" w:cs="宋体"/>
                <w:szCs w:val="21"/>
              </w:rPr>
            </w:pPr>
          </w:p>
        </w:tc>
        <w:tc>
          <w:tcPr>
            <w:tcW w:w="855" w:type="dxa"/>
          </w:tcPr>
          <w:p w:rsidR="00863C07" w:rsidRPr="00FB7CB7" w:rsidRDefault="00863C07">
            <w:pPr>
              <w:spacing w:line="440" w:lineRule="exact"/>
              <w:rPr>
                <w:rFonts w:hAnsi="宋体" w:cs="宋体"/>
                <w:szCs w:val="21"/>
              </w:rPr>
            </w:pPr>
          </w:p>
        </w:tc>
        <w:tc>
          <w:tcPr>
            <w:tcW w:w="1014" w:type="dxa"/>
          </w:tcPr>
          <w:p w:rsidR="00863C07" w:rsidRPr="00FB7CB7" w:rsidRDefault="00863C07">
            <w:pPr>
              <w:spacing w:line="440" w:lineRule="exact"/>
              <w:rPr>
                <w:rFonts w:hAnsi="宋体" w:cs="宋体"/>
                <w:szCs w:val="21"/>
              </w:rPr>
            </w:pPr>
          </w:p>
        </w:tc>
        <w:tc>
          <w:tcPr>
            <w:tcW w:w="685"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988" w:type="dxa"/>
          </w:tcPr>
          <w:p w:rsidR="00863C07" w:rsidRPr="00FB7CB7" w:rsidRDefault="00863C07">
            <w:pPr>
              <w:spacing w:line="440" w:lineRule="exact"/>
              <w:rPr>
                <w:rFonts w:hAnsi="宋体" w:cs="宋体"/>
                <w:szCs w:val="21"/>
              </w:rPr>
            </w:pPr>
          </w:p>
        </w:tc>
        <w:tc>
          <w:tcPr>
            <w:tcW w:w="1002" w:type="dxa"/>
          </w:tcPr>
          <w:p w:rsidR="00863C07" w:rsidRPr="00FB7CB7" w:rsidRDefault="00863C07">
            <w:pPr>
              <w:spacing w:line="440" w:lineRule="exact"/>
              <w:rPr>
                <w:rFonts w:hAnsi="宋体" w:cs="宋体"/>
                <w:szCs w:val="21"/>
              </w:rPr>
            </w:pPr>
          </w:p>
        </w:tc>
        <w:tc>
          <w:tcPr>
            <w:tcW w:w="907"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r>
      <w:tr w:rsidR="00FB7CB7" w:rsidRPr="00FB7CB7">
        <w:trPr>
          <w:trHeight w:val="540"/>
          <w:jc w:val="center"/>
        </w:trPr>
        <w:tc>
          <w:tcPr>
            <w:tcW w:w="1098" w:type="dxa"/>
          </w:tcPr>
          <w:p w:rsidR="00863C07" w:rsidRPr="00FB7CB7" w:rsidRDefault="00863C07">
            <w:pPr>
              <w:spacing w:line="440" w:lineRule="exact"/>
              <w:rPr>
                <w:rFonts w:hAnsi="宋体" w:cs="宋体"/>
                <w:szCs w:val="21"/>
              </w:rPr>
            </w:pPr>
          </w:p>
        </w:tc>
        <w:tc>
          <w:tcPr>
            <w:tcW w:w="855" w:type="dxa"/>
          </w:tcPr>
          <w:p w:rsidR="00863C07" w:rsidRPr="00FB7CB7" w:rsidRDefault="00863C07">
            <w:pPr>
              <w:spacing w:line="440" w:lineRule="exact"/>
              <w:rPr>
                <w:rFonts w:hAnsi="宋体" w:cs="宋体"/>
                <w:szCs w:val="21"/>
              </w:rPr>
            </w:pPr>
          </w:p>
        </w:tc>
        <w:tc>
          <w:tcPr>
            <w:tcW w:w="1014" w:type="dxa"/>
          </w:tcPr>
          <w:p w:rsidR="00863C07" w:rsidRPr="00FB7CB7" w:rsidRDefault="00863C07">
            <w:pPr>
              <w:spacing w:line="440" w:lineRule="exact"/>
              <w:rPr>
                <w:rFonts w:hAnsi="宋体" w:cs="宋体"/>
                <w:szCs w:val="21"/>
              </w:rPr>
            </w:pPr>
          </w:p>
        </w:tc>
        <w:tc>
          <w:tcPr>
            <w:tcW w:w="685"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988" w:type="dxa"/>
          </w:tcPr>
          <w:p w:rsidR="00863C07" w:rsidRPr="00FB7CB7" w:rsidRDefault="00863C07">
            <w:pPr>
              <w:spacing w:line="440" w:lineRule="exact"/>
              <w:rPr>
                <w:rFonts w:hAnsi="宋体" w:cs="宋体"/>
                <w:szCs w:val="21"/>
              </w:rPr>
            </w:pPr>
          </w:p>
        </w:tc>
        <w:tc>
          <w:tcPr>
            <w:tcW w:w="1002" w:type="dxa"/>
          </w:tcPr>
          <w:p w:rsidR="00863C07" w:rsidRPr="00FB7CB7" w:rsidRDefault="00863C07">
            <w:pPr>
              <w:spacing w:line="440" w:lineRule="exact"/>
              <w:rPr>
                <w:rFonts w:hAnsi="宋体" w:cs="宋体"/>
                <w:szCs w:val="21"/>
              </w:rPr>
            </w:pPr>
          </w:p>
        </w:tc>
        <w:tc>
          <w:tcPr>
            <w:tcW w:w="907"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r>
      <w:tr w:rsidR="00FB7CB7" w:rsidRPr="00FB7CB7">
        <w:trPr>
          <w:trHeight w:val="540"/>
          <w:jc w:val="center"/>
        </w:trPr>
        <w:tc>
          <w:tcPr>
            <w:tcW w:w="1098" w:type="dxa"/>
          </w:tcPr>
          <w:p w:rsidR="00863C07" w:rsidRPr="00FB7CB7" w:rsidRDefault="00863C07">
            <w:pPr>
              <w:spacing w:line="440" w:lineRule="exact"/>
              <w:rPr>
                <w:rFonts w:hAnsi="宋体" w:cs="宋体"/>
                <w:szCs w:val="21"/>
              </w:rPr>
            </w:pPr>
          </w:p>
        </w:tc>
        <w:tc>
          <w:tcPr>
            <w:tcW w:w="855" w:type="dxa"/>
          </w:tcPr>
          <w:p w:rsidR="00863C07" w:rsidRPr="00FB7CB7" w:rsidRDefault="00863C07">
            <w:pPr>
              <w:spacing w:line="440" w:lineRule="exact"/>
              <w:rPr>
                <w:rFonts w:hAnsi="宋体" w:cs="宋体"/>
                <w:szCs w:val="21"/>
              </w:rPr>
            </w:pPr>
          </w:p>
        </w:tc>
        <w:tc>
          <w:tcPr>
            <w:tcW w:w="1014" w:type="dxa"/>
          </w:tcPr>
          <w:p w:rsidR="00863C07" w:rsidRPr="00FB7CB7" w:rsidRDefault="00863C07">
            <w:pPr>
              <w:spacing w:line="440" w:lineRule="exact"/>
              <w:rPr>
                <w:rFonts w:hAnsi="宋体" w:cs="宋体"/>
                <w:szCs w:val="21"/>
              </w:rPr>
            </w:pPr>
          </w:p>
        </w:tc>
        <w:tc>
          <w:tcPr>
            <w:tcW w:w="685"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988" w:type="dxa"/>
          </w:tcPr>
          <w:p w:rsidR="00863C07" w:rsidRPr="00FB7CB7" w:rsidRDefault="00863C07">
            <w:pPr>
              <w:spacing w:line="440" w:lineRule="exact"/>
              <w:rPr>
                <w:rFonts w:hAnsi="宋体" w:cs="宋体"/>
                <w:szCs w:val="21"/>
              </w:rPr>
            </w:pPr>
          </w:p>
        </w:tc>
        <w:tc>
          <w:tcPr>
            <w:tcW w:w="1002" w:type="dxa"/>
          </w:tcPr>
          <w:p w:rsidR="00863C07" w:rsidRPr="00FB7CB7" w:rsidRDefault="00863C07">
            <w:pPr>
              <w:spacing w:line="440" w:lineRule="exact"/>
              <w:rPr>
                <w:rFonts w:hAnsi="宋体" w:cs="宋体"/>
                <w:szCs w:val="21"/>
              </w:rPr>
            </w:pPr>
          </w:p>
        </w:tc>
        <w:tc>
          <w:tcPr>
            <w:tcW w:w="907"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r>
      <w:tr w:rsidR="00FB7CB7" w:rsidRPr="00FB7CB7">
        <w:trPr>
          <w:trHeight w:val="540"/>
          <w:jc w:val="center"/>
        </w:trPr>
        <w:tc>
          <w:tcPr>
            <w:tcW w:w="1098" w:type="dxa"/>
          </w:tcPr>
          <w:p w:rsidR="00863C07" w:rsidRPr="00FB7CB7" w:rsidRDefault="00863C07">
            <w:pPr>
              <w:spacing w:line="440" w:lineRule="exact"/>
              <w:rPr>
                <w:rFonts w:hAnsi="宋体" w:cs="宋体"/>
                <w:szCs w:val="21"/>
              </w:rPr>
            </w:pPr>
          </w:p>
        </w:tc>
        <w:tc>
          <w:tcPr>
            <w:tcW w:w="855" w:type="dxa"/>
          </w:tcPr>
          <w:p w:rsidR="00863C07" w:rsidRPr="00FB7CB7" w:rsidRDefault="00863C07">
            <w:pPr>
              <w:spacing w:line="440" w:lineRule="exact"/>
              <w:rPr>
                <w:rFonts w:hAnsi="宋体" w:cs="宋体"/>
                <w:szCs w:val="21"/>
              </w:rPr>
            </w:pPr>
          </w:p>
        </w:tc>
        <w:tc>
          <w:tcPr>
            <w:tcW w:w="1014" w:type="dxa"/>
          </w:tcPr>
          <w:p w:rsidR="00863C07" w:rsidRPr="00FB7CB7" w:rsidRDefault="00863C07">
            <w:pPr>
              <w:spacing w:line="440" w:lineRule="exact"/>
              <w:rPr>
                <w:rFonts w:hAnsi="宋体" w:cs="宋体"/>
                <w:szCs w:val="21"/>
              </w:rPr>
            </w:pPr>
          </w:p>
        </w:tc>
        <w:tc>
          <w:tcPr>
            <w:tcW w:w="685"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988" w:type="dxa"/>
          </w:tcPr>
          <w:p w:rsidR="00863C07" w:rsidRPr="00FB7CB7" w:rsidRDefault="00863C07">
            <w:pPr>
              <w:spacing w:line="440" w:lineRule="exact"/>
              <w:rPr>
                <w:rFonts w:hAnsi="宋体" w:cs="宋体"/>
                <w:szCs w:val="21"/>
              </w:rPr>
            </w:pPr>
          </w:p>
        </w:tc>
        <w:tc>
          <w:tcPr>
            <w:tcW w:w="1002" w:type="dxa"/>
          </w:tcPr>
          <w:p w:rsidR="00863C07" w:rsidRPr="00FB7CB7" w:rsidRDefault="00863C07">
            <w:pPr>
              <w:spacing w:line="440" w:lineRule="exact"/>
              <w:rPr>
                <w:rFonts w:hAnsi="宋体" w:cs="宋体"/>
                <w:szCs w:val="21"/>
              </w:rPr>
            </w:pPr>
          </w:p>
        </w:tc>
        <w:tc>
          <w:tcPr>
            <w:tcW w:w="907"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r>
      <w:tr w:rsidR="00FB7CB7" w:rsidRPr="00FB7CB7">
        <w:trPr>
          <w:trHeight w:val="540"/>
          <w:jc w:val="center"/>
        </w:trPr>
        <w:tc>
          <w:tcPr>
            <w:tcW w:w="1098" w:type="dxa"/>
          </w:tcPr>
          <w:p w:rsidR="00863C07" w:rsidRPr="00FB7CB7" w:rsidRDefault="00863C07">
            <w:pPr>
              <w:spacing w:line="440" w:lineRule="exact"/>
              <w:rPr>
                <w:rFonts w:hAnsi="宋体" w:cs="宋体"/>
                <w:szCs w:val="21"/>
              </w:rPr>
            </w:pPr>
          </w:p>
        </w:tc>
        <w:tc>
          <w:tcPr>
            <w:tcW w:w="855" w:type="dxa"/>
          </w:tcPr>
          <w:p w:rsidR="00863C07" w:rsidRPr="00FB7CB7" w:rsidRDefault="00863C07">
            <w:pPr>
              <w:spacing w:line="440" w:lineRule="exact"/>
              <w:rPr>
                <w:rFonts w:hAnsi="宋体" w:cs="宋体"/>
                <w:szCs w:val="21"/>
              </w:rPr>
            </w:pPr>
          </w:p>
        </w:tc>
        <w:tc>
          <w:tcPr>
            <w:tcW w:w="1014" w:type="dxa"/>
          </w:tcPr>
          <w:p w:rsidR="00863C07" w:rsidRPr="00FB7CB7" w:rsidRDefault="00863C07">
            <w:pPr>
              <w:spacing w:line="440" w:lineRule="exact"/>
              <w:rPr>
                <w:rFonts w:hAnsi="宋体" w:cs="宋体"/>
                <w:szCs w:val="21"/>
              </w:rPr>
            </w:pPr>
          </w:p>
        </w:tc>
        <w:tc>
          <w:tcPr>
            <w:tcW w:w="685"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988" w:type="dxa"/>
          </w:tcPr>
          <w:p w:rsidR="00863C07" w:rsidRPr="00FB7CB7" w:rsidRDefault="00863C07">
            <w:pPr>
              <w:spacing w:line="440" w:lineRule="exact"/>
              <w:rPr>
                <w:rFonts w:hAnsi="宋体" w:cs="宋体"/>
                <w:szCs w:val="21"/>
              </w:rPr>
            </w:pPr>
          </w:p>
        </w:tc>
        <w:tc>
          <w:tcPr>
            <w:tcW w:w="1002" w:type="dxa"/>
          </w:tcPr>
          <w:p w:rsidR="00863C07" w:rsidRPr="00FB7CB7" w:rsidRDefault="00863C07">
            <w:pPr>
              <w:spacing w:line="440" w:lineRule="exact"/>
              <w:rPr>
                <w:rFonts w:hAnsi="宋体" w:cs="宋体"/>
                <w:szCs w:val="21"/>
              </w:rPr>
            </w:pPr>
          </w:p>
        </w:tc>
        <w:tc>
          <w:tcPr>
            <w:tcW w:w="907"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r>
      <w:tr w:rsidR="00FB7CB7" w:rsidRPr="00FB7CB7">
        <w:trPr>
          <w:trHeight w:val="540"/>
          <w:jc w:val="center"/>
        </w:trPr>
        <w:tc>
          <w:tcPr>
            <w:tcW w:w="1098" w:type="dxa"/>
          </w:tcPr>
          <w:p w:rsidR="00863C07" w:rsidRPr="00FB7CB7" w:rsidRDefault="00863C07">
            <w:pPr>
              <w:spacing w:line="440" w:lineRule="exact"/>
              <w:rPr>
                <w:rFonts w:hAnsi="宋体" w:cs="宋体"/>
                <w:szCs w:val="21"/>
              </w:rPr>
            </w:pPr>
          </w:p>
        </w:tc>
        <w:tc>
          <w:tcPr>
            <w:tcW w:w="855" w:type="dxa"/>
          </w:tcPr>
          <w:p w:rsidR="00863C07" w:rsidRPr="00FB7CB7" w:rsidRDefault="00863C07">
            <w:pPr>
              <w:spacing w:line="440" w:lineRule="exact"/>
              <w:rPr>
                <w:rFonts w:hAnsi="宋体" w:cs="宋体"/>
                <w:szCs w:val="21"/>
              </w:rPr>
            </w:pPr>
          </w:p>
        </w:tc>
        <w:tc>
          <w:tcPr>
            <w:tcW w:w="1014" w:type="dxa"/>
          </w:tcPr>
          <w:p w:rsidR="00863C07" w:rsidRPr="00FB7CB7" w:rsidRDefault="00863C07">
            <w:pPr>
              <w:spacing w:line="440" w:lineRule="exact"/>
              <w:rPr>
                <w:rFonts w:hAnsi="宋体" w:cs="宋体"/>
                <w:szCs w:val="21"/>
              </w:rPr>
            </w:pPr>
          </w:p>
        </w:tc>
        <w:tc>
          <w:tcPr>
            <w:tcW w:w="685"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988" w:type="dxa"/>
          </w:tcPr>
          <w:p w:rsidR="00863C07" w:rsidRPr="00FB7CB7" w:rsidRDefault="00863C07">
            <w:pPr>
              <w:spacing w:line="440" w:lineRule="exact"/>
              <w:rPr>
                <w:rFonts w:hAnsi="宋体" w:cs="宋体"/>
                <w:szCs w:val="21"/>
              </w:rPr>
            </w:pPr>
          </w:p>
        </w:tc>
        <w:tc>
          <w:tcPr>
            <w:tcW w:w="1002" w:type="dxa"/>
          </w:tcPr>
          <w:p w:rsidR="00863C07" w:rsidRPr="00FB7CB7" w:rsidRDefault="00863C07">
            <w:pPr>
              <w:spacing w:line="440" w:lineRule="exact"/>
              <w:rPr>
                <w:rFonts w:hAnsi="宋体" w:cs="宋体"/>
                <w:szCs w:val="21"/>
              </w:rPr>
            </w:pPr>
          </w:p>
        </w:tc>
        <w:tc>
          <w:tcPr>
            <w:tcW w:w="907"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r>
      <w:tr w:rsidR="00FB7CB7" w:rsidRPr="00FB7CB7">
        <w:trPr>
          <w:trHeight w:val="540"/>
          <w:jc w:val="center"/>
        </w:trPr>
        <w:tc>
          <w:tcPr>
            <w:tcW w:w="1098" w:type="dxa"/>
          </w:tcPr>
          <w:p w:rsidR="00863C07" w:rsidRPr="00FB7CB7" w:rsidRDefault="00863C07">
            <w:pPr>
              <w:spacing w:line="440" w:lineRule="exact"/>
              <w:rPr>
                <w:rFonts w:hAnsi="宋体" w:cs="宋体"/>
                <w:szCs w:val="21"/>
              </w:rPr>
            </w:pPr>
          </w:p>
        </w:tc>
        <w:tc>
          <w:tcPr>
            <w:tcW w:w="855" w:type="dxa"/>
          </w:tcPr>
          <w:p w:rsidR="00863C07" w:rsidRPr="00FB7CB7" w:rsidRDefault="00863C07">
            <w:pPr>
              <w:spacing w:line="440" w:lineRule="exact"/>
              <w:rPr>
                <w:rFonts w:hAnsi="宋体" w:cs="宋体"/>
                <w:szCs w:val="21"/>
              </w:rPr>
            </w:pPr>
          </w:p>
        </w:tc>
        <w:tc>
          <w:tcPr>
            <w:tcW w:w="1014" w:type="dxa"/>
          </w:tcPr>
          <w:p w:rsidR="00863C07" w:rsidRPr="00FB7CB7" w:rsidRDefault="00863C07">
            <w:pPr>
              <w:spacing w:line="440" w:lineRule="exact"/>
              <w:rPr>
                <w:rFonts w:hAnsi="宋体" w:cs="宋体"/>
                <w:szCs w:val="21"/>
              </w:rPr>
            </w:pPr>
          </w:p>
        </w:tc>
        <w:tc>
          <w:tcPr>
            <w:tcW w:w="685"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988" w:type="dxa"/>
          </w:tcPr>
          <w:p w:rsidR="00863C07" w:rsidRPr="00FB7CB7" w:rsidRDefault="00863C07">
            <w:pPr>
              <w:spacing w:line="440" w:lineRule="exact"/>
              <w:rPr>
                <w:rFonts w:hAnsi="宋体" w:cs="宋体"/>
                <w:szCs w:val="21"/>
              </w:rPr>
            </w:pPr>
          </w:p>
        </w:tc>
        <w:tc>
          <w:tcPr>
            <w:tcW w:w="1002" w:type="dxa"/>
          </w:tcPr>
          <w:p w:rsidR="00863C07" w:rsidRPr="00FB7CB7" w:rsidRDefault="00863C07">
            <w:pPr>
              <w:spacing w:line="440" w:lineRule="exact"/>
              <w:rPr>
                <w:rFonts w:hAnsi="宋体" w:cs="宋体"/>
                <w:szCs w:val="21"/>
              </w:rPr>
            </w:pPr>
          </w:p>
        </w:tc>
        <w:tc>
          <w:tcPr>
            <w:tcW w:w="907"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r>
      <w:tr w:rsidR="00FB7CB7" w:rsidRPr="00FB7CB7">
        <w:trPr>
          <w:trHeight w:val="540"/>
          <w:jc w:val="center"/>
        </w:trPr>
        <w:tc>
          <w:tcPr>
            <w:tcW w:w="1098" w:type="dxa"/>
          </w:tcPr>
          <w:p w:rsidR="00863C07" w:rsidRPr="00FB7CB7" w:rsidRDefault="00863C07">
            <w:pPr>
              <w:spacing w:line="440" w:lineRule="exact"/>
              <w:rPr>
                <w:rFonts w:hAnsi="宋体" w:cs="宋体"/>
                <w:szCs w:val="21"/>
              </w:rPr>
            </w:pPr>
          </w:p>
        </w:tc>
        <w:tc>
          <w:tcPr>
            <w:tcW w:w="855" w:type="dxa"/>
          </w:tcPr>
          <w:p w:rsidR="00863C07" w:rsidRPr="00FB7CB7" w:rsidRDefault="00863C07">
            <w:pPr>
              <w:spacing w:line="440" w:lineRule="exact"/>
              <w:rPr>
                <w:rFonts w:hAnsi="宋体" w:cs="宋体"/>
                <w:szCs w:val="21"/>
              </w:rPr>
            </w:pPr>
          </w:p>
        </w:tc>
        <w:tc>
          <w:tcPr>
            <w:tcW w:w="1014" w:type="dxa"/>
          </w:tcPr>
          <w:p w:rsidR="00863C07" w:rsidRPr="00FB7CB7" w:rsidRDefault="00863C07">
            <w:pPr>
              <w:spacing w:line="440" w:lineRule="exact"/>
              <w:rPr>
                <w:rFonts w:hAnsi="宋体" w:cs="宋体"/>
                <w:szCs w:val="21"/>
              </w:rPr>
            </w:pPr>
          </w:p>
        </w:tc>
        <w:tc>
          <w:tcPr>
            <w:tcW w:w="685"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988" w:type="dxa"/>
          </w:tcPr>
          <w:p w:rsidR="00863C07" w:rsidRPr="00FB7CB7" w:rsidRDefault="00863C07">
            <w:pPr>
              <w:spacing w:line="440" w:lineRule="exact"/>
              <w:rPr>
                <w:rFonts w:hAnsi="宋体" w:cs="宋体"/>
                <w:szCs w:val="21"/>
              </w:rPr>
            </w:pPr>
          </w:p>
        </w:tc>
        <w:tc>
          <w:tcPr>
            <w:tcW w:w="1002" w:type="dxa"/>
          </w:tcPr>
          <w:p w:rsidR="00863C07" w:rsidRPr="00FB7CB7" w:rsidRDefault="00863C07">
            <w:pPr>
              <w:spacing w:line="440" w:lineRule="exact"/>
              <w:rPr>
                <w:rFonts w:hAnsi="宋体" w:cs="宋体"/>
                <w:szCs w:val="21"/>
              </w:rPr>
            </w:pPr>
          </w:p>
        </w:tc>
        <w:tc>
          <w:tcPr>
            <w:tcW w:w="907"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r>
      <w:tr w:rsidR="00FB7CB7" w:rsidRPr="00FB7CB7">
        <w:trPr>
          <w:trHeight w:val="540"/>
          <w:jc w:val="center"/>
        </w:trPr>
        <w:tc>
          <w:tcPr>
            <w:tcW w:w="1098" w:type="dxa"/>
          </w:tcPr>
          <w:p w:rsidR="00863C07" w:rsidRPr="00FB7CB7" w:rsidRDefault="00863C07">
            <w:pPr>
              <w:spacing w:line="440" w:lineRule="exact"/>
              <w:rPr>
                <w:rFonts w:hAnsi="宋体" w:cs="宋体"/>
                <w:szCs w:val="21"/>
              </w:rPr>
            </w:pPr>
          </w:p>
        </w:tc>
        <w:tc>
          <w:tcPr>
            <w:tcW w:w="855" w:type="dxa"/>
          </w:tcPr>
          <w:p w:rsidR="00863C07" w:rsidRPr="00FB7CB7" w:rsidRDefault="00863C07">
            <w:pPr>
              <w:spacing w:line="440" w:lineRule="exact"/>
              <w:rPr>
                <w:rFonts w:hAnsi="宋体" w:cs="宋体"/>
                <w:szCs w:val="21"/>
              </w:rPr>
            </w:pPr>
          </w:p>
        </w:tc>
        <w:tc>
          <w:tcPr>
            <w:tcW w:w="1014" w:type="dxa"/>
          </w:tcPr>
          <w:p w:rsidR="00863C07" w:rsidRPr="00FB7CB7" w:rsidRDefault="00863C07">
            <w:pPr>
              <w:spacing w:line="440" w:lineRule="exact"/>
              <w:rPr>
                <w:rFonts w:hAnsi="宋体" w:cs="宋体"/>
                <w:szCs w:val="21"/>
              </w:rPr>
            </w:pPr>
          </w:p>
        </w:tc>
        <w:tc>
          <w:tcPr>
            <w:tcW w:w="685"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988" w:type="dxa"/>
          </w:tcPr>
          <w:p w:rsidR="00863C07" w:rsidRPr="00FB7CB7" w:rsidRDefault="00863C07">
            <w:pPr>
              <w:spacing w:line="440" w:lineRule="exact"/>
              <w:rPr>
                <w:rFonts w:hAnsi="宋体" w:cs="宋体"/>
                <w:szCs w:val="21"/>
              </w:rPr>
            </w:pPr>
          </w:p>
        </w:tc>
        <w:tc>
          <w:tcPr>
            <w:tcW w:w="1002" w:type="dxa"/>
          </w:tcPr>
          <w:p w:rsidR="00863C07" w:rsidRPr="00FB7CB7" w:rsidRDefault="00863C07">
            <w:pPr>
              <w:spacing w:line="440" w:lineRule="exact"/>
              <w:rPr>
                <w:rFonts w:hAnsi="宋体" w:cs="宋体"/>
                <w:szCs w:val="21"/>
              </w:rPr>
            </w:pPr>
          </w:p>
        </w:tc>
        <w:tc>
          <w:tcPr>
            <w:tcW w:w="907"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r>
      <w:tr w:rsidR="00FB7CB7" w:rsidRPr="00FB7CB7">
        <w:trPr>
          <w:trHeight w:val="540"/>
          <w:jc w:val="center"/>
        </w:trPr>
        <w:tc>
          <w:tcPr>
            <w:tcW w:w="1098" w:type="dxa"/>
          </w:tcPr>
          <w:p w:rsidR="00863C07" w:rsidRPr="00FB7CB7" w:rsidRDefault="00863C07">
            <w:pPr>
              <w:spacing w:line="440" w:lineRule="exact"/>
              <w:rPr>
                <w:rFonts w:hAnsi="宋体" w:cs="宋体"/>
                <w:szCs w:val="21"/>
              </w:rPr>
            </w:pPr>
          </w:p>
        </w:tc>
        <w:tc>
          <w:tcPr>
            <w:tcW w:w="855" w:type="dxa"/>
          </w:tcPr>
          <w:p w:rsidR="00863C07" w:rsidRPr="00FB7CB7" w:rsidRDefault="00863C07">
            <w:pPr>
              <w:spacing w:line="440" w:lineRule="exact"/>
              <w:rPr>
                <w:rFonts w:hAnsi="宋体" w:cs="宋体"/>
                <w:szCs w:val="21"/>
              </w:rPr>
            </w:pPr>
          </w:p>
        </w:tc>
        <w:tc>
          <w:tcPr>
            <w:tcW w:w="1014" w:type="dxa"/>
          </w:tcPr>
          <w:p w:rsidR="00863C07" w:rsidRPr="00FB7CB7" w:rsidRDefault="00863C07">
            <w:pPr>
              <w:spacing w:line="440" w:lineRule="exact"/>
              <w:rPr>
                <w:rFonts w:hAnsi="宋体" w:cs="宋体"/>
                <w:szCs w:val="21"/>
              </w:rPr>
            </w:pPr>
          </w:p>
        </w:tc>
        <w:tc>
          <w:tcPr>
            <w:tcW w:w="685"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988" w:type="dxa"/>
          </w:tcPr>
          <w:p w:rsidR="00863C07" w:rsidRPr="00FB7CB7" w:rsidRDefault="00863C07">
            <w:pPr>
              <w:spacing w:line="440" w:lineRule="exact"/>
              <w:rPr>
                <w:rFonts w:hAnsi="宋体" w:cs="宋体"/>
                <w:szCs w:val="21"/>
              </w:rPr>
            </w:pPr>
          </w:p>
        </w:tc>
        <w:tc>
          <w:tcPr>
            <w:tcW w:w="1002" w:type="dxa"/>
          </w:tcPr>
          <w:p w:rsidR="00863C07" w:rsidRPr="00FB7CB7" w:rsidRDefault="00863C07">
            <w:pPr>
              <w:spacing w:line="440" w:lineRule="exact"/>
              <w:rPr>
                <w:rFonts w:hAnsi="宋体" w:cs="宋体"/>
                <w:szCs w:val="21"/>
              </w:rPr>
            </w:pPr>
          </w:p>
        </w:tc>
        <w:tc>
          <w:tcPr>
            <w:tcW w:w="907"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r>
      <w:tr w:rsidR="00FB7CB7" w:rsidRPr="00FB7CB7">
        <w:trPr>
          <w:trHeight w:val="540"/>
          <w:jc w:val="center"/>
        </w:trPr>
        <w:tc>
          <w:tcPr>
            <w:tcW w:w="1098" w:type="dxa"/>
          </w:tcPr>
          <w:p w:rsidR="00863C07" w:rsidRPr="00FB7CB7" w:rsidRDefault="00863C07">
            <w:pPr>
              <w:spacing w:line="440" w:lineRule="exact"/>
              <w:rPr>
                <w:rFonts w:hAnsi="宋体" w:cs="宋体"/>
                <w:szCs w:val="21"/>
              </w:rPr>
            </w:pPr>
          </w:p>
        </w:tc>
        <w:tc>
          <w:tcPr>
            <w:tcW w:w="855" w:type="dxa"/>
          </w:tcPr>
          <w:p w:rsidR="00863C07" w:rsidRPr="00FB7CB7" w:rsidRDefault="00863C07">
            <w:pPr>
              <w:spacing w:line="440" w:lineRule="exact"/>
              <w:rPr>
                <w:rFonts w:hAnsi="宋体" w:cs="宋体"/>
                <w:szCs w:val="21"/>
              </w:rPr>
            </w:pPr>
          </w:p>
        </w:tc>
        <w:tc>
          <w:tcPr>
            <w:tcW w:w="1014" w:type="dxa"/>
          </w:tcPr>
          <w:p w:rsidR="00863C07" w:rsidRPr="00FB7CB7" w:rsidRDefault="00863C07">
            <w:pPr>
              <w:spacing w:line="440" w:lineRule="exact"/>
              <w:rPr>
                <w:rFonts w:hAnsi="宋体" w:cs="宋体"/>
                <w:szCs w:val="21"/>
              </w:rPr>
            </w:pPr>
          </w:p>
        </w:tc>
        <w:tc>
          <w:tcPr>
            <w:tcW w:w="685"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988" w:type="dxa"/>
          </w:tcPr>
          <w:p w:rsidR="00863C07" w:rsidRPr="00FB7CB7" w:rsidRDefault="00863C07">
            <w:pPr>
              <w:spacing w:line="440" w:lineRule="exact"/>
              <w:rPr>
                <w:rFonts w:hAnsi="宋体" w:cs="宋体"/>
                <w:szCs w:val="21"/>
              </w:rPr>
            </w:pPr>
          </w:p>
        </w:tc>
        <w:tc>
          <w:tcPr>
            <w:tcW w:w="1002" w:type="dxa"/>
          </w:tcPr>
          <w:p w:rsidR="00863C07" w:rsidRPr="00FB7CB7" w:rsidRDefault="00863C07">
            <w:pPr>
              <w:spacing w:line="440" w:lineRule="exact"/>
              <w:rPr>
                <w:rFonts w:hAnsi="宋体" w:cs="宋体"/>
                <w:szCs w:val="21"/>
              </w:rPr>
            </w:pPr>
          </w:p>
        </w:tc>
        <w:tc>
          <w:tcPr>
            <w:tcW w:w="907"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r>
      <w:tr w:rsidR="00FB7CB7" w:rsidRPr="00FB7CB7">
        <w:trPr>
          <w:trHeight w:val="540"/>
          <w:jc w:val="center"/>
        </w:trPr>
        <w:tc>
          <w:tcPr>
            <w:tcW w:w="1098" w:type="dxa"/>
          </w:tcPr>
          <w:p w:rsidR="00863C07" w:rsidRPr="00FB7CB7" w:rsidRDefault="00863C07">
            <w:pPr>
              <w:spacing w:line="440" w:lineRule="exact"/>
              <w:rPr>
                <w:rFonts w:hAnsi="宋体" w:cs="宋体"/>
                <w:szCs w:val="21"/>
              </w:rPr>
            </w:pPr>
          </w:p>
        </w:tc>
        <w:tc>
          <w:tcPr>
            <w:tcW w:w="855" w:type="dxa"/>
          </w:tcPr>
          <w:p w:rsidR="00863C07" w:rsidRPr="00FB7CB7" w:rsidRDefault="00863C07">
            <w:pPr>
              <w:spacing w:line="440" w:lineRule="exact"/>
              <w:rPr>
                <w:rFonts w:hAnsi="宋体" w:cs="宋体"/>
                <w:szCs w:val="21"/>
              </w:rPr>
            </w:pPr>
          </w:p>
        </w:tc>
        <w:tc>
          <w:tcPr>
            <w:tcW w:w="1014" w:type="dxa"/>
          </w:tcPr>
          <w:p w:rsidR="00863C07" w:rsidRPr="00FB7CB7" w:rsidRDefault="00863C07">
            <w:pPr>
              <w:spacing w:line="440" w:lineRule="exact"/>
              <w:rPr>
                <w:rFonts w:hAnsi="宋体" w:cs="宋体"/>
                <w:szCs w:val="21"/>
              </w:rPr>
            </w:pPr>
          </w:p>
        </w:tc>
        <w:tc>
          <w:tcPr>
            <w:tcW w:w="685"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988" w:type="dxa"/>
          </w:tcPr>
          <w:p w:rsidR="00863C07" w:rsidRPr="00FB7CB7" w:rsidRDefault="00863C07">
            <w:pPr>
              <w:spacing w:line="440" w:lineRule="exact"/>
              <w:rPr>
                <w:rFonts w:hAnsi="宋体" w:cs="宋体"/>
                <w:szCs w:val="21"/>
              </w:rPr>
            </w:pPr>
          </w:p>
        </w:tc>
        <w:tc>
          <w:tcPr>
            <w:tcW w:w="1002" w:type="dxa"/>
          </w:tcPr>
          <w:p w:rsidR="00863C07" w:rsidRPr="00FB7CB7" w:rsidRDefault="00863C07">
            <w:pPr>
              <w:spacing w:line="440" w:lineRule="exact"/>
              <w:rPr>
                <w:rFonts w:hAnsi="宋体" w:cs="宋体"/>
                <w:szCs w:val="21"/>
              </w:rPr>
            </w:pPr>
          </w:p>
        </w:tc>
        <w:tc>
          <w:tcPr>
            <w:tcW w:w="907"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r>
      <w:tr w:rsidR="00FB7CB7" w:rsidRPr="00FB7CB7">
        <w:trPr>
          <w:trHeight w:val="540"/>
          <w:jc w:val="center"/>
        </w:trPr>
        <w:tc>
          <w:tcPr>
            <w:tcW w:w="1098" w:type="dxa"/>
          </w:tcPr>
          <w:p w:rsidR="00863C07" w:rsidRPr="00FB7CB7" w:rsidRDefault="00863C07">
            <w:pPr>
              <w:spacing w:line="440" w:lineRule="exact"/>
              <w:rPr>
                <w:rFonts w:hAnsi="宋体" w:cs="宋体"/>
                <w:szCs w:val="21"/>
              </w:rPr>
            </w:pPr>
          </w:p>
        </w:tc>
        <w:tc>
          <w:tcPr>
            <w:tcW w:w="855" w:type="dxa"/>
          </w:tcPr>
          <w:p w:rsidR="00863C07" w:rsidRPr="00FB7CB7" w:rsidRDefault="00863C07">
            <w:pPr>
              <w:spacing w:line="440" w:lineRule="exact"/>
              <w:rPr>
                <w:rFonts w:hAnsi="宋体" w:cs="宋体"/>
                <w:szCs w:val="21"/>
              </w:rPr>
            </w:pPr>
          </w:p>
        </w:tc>
        <w:tc>
          <w:tcPr>
            <w:tcW w:w="1014" w:type="dxa"/>
          </w:tcPr>
          <w:p w:rsidR="00863C07" w:rsidRPr="00FB7CB7" w:rsidRDefault="00863C07">
            <w:pPr>
              <w:spacing w:line="440" w:lineRule="exact"/>
              <w:rPr>
                <w:rFonts w:hAnsi="宋体" w:cs="宋体"/>
                <w:szCs w:val="21"/>
              </w:rPr>
            </w:pPr>
          </w:p>
        </w:tc>
        <w:tc>
          <w:tcPr>
            <w:tcW w:w="685"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988" w:type="dxa"/>
          </w:tcPr>
          <w:p w:rsidR="00863C07" w:rsidRPr="00FB7CB7" w:rsidRDefault="00863C07">
            <w:pPr>
              <w:spacing w:line="440" w:lineRule="exact"/>
              <w:rPr>
                <w:rFonts w:hAnsi="宋体" w:cs="宋体"/>
                <w:szCs w:val="21"/>
              </w:rPr>
            </w:pPr>
          </w:p>
        </w:tc>
        <w:tc>
          <w:tcPr>
            <w:tcW w:w="1002" w:type="dxa"/>
          </w:tcPr>
          <w:p w:rsidR="00863C07" w:rsidRPr="00FB7CB7" w:rsidRDefault="00863C07">
            <w:pPr>
              <w:spacing w:line="440" w:lineRule="exact"/>
              <w:rPr>
                <w:rFonts w:hAnsi="宋体" w:cs="宋体"/>
                <w:szCs w:val="21"/>
              </w:rPr>
            </w:pPr>
          </w:p>
        </w:tc>
        <w:tc>
          <w:tcPr>
            <w:tcW w:w="907"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r>
      <w:tr w:rsidR="00FB7CB7" w:rsidRPr="00FB7CB7">
        <w:trPr>
          <w:trHeight w:val="540"/>
          <w:jc w:val="center"/>
        </w:trPr>
        <w:tc>
          <w:tcPr>
            <w:tcW w:w="1098" w:type="dxa"/>
          </w:tcPr>
          <w:p w:rsidR="00863C07" w:rsidRPr="00FB7CB7" w:rsidRDefault="00863C07">
            <w:pPr>
              <w:spacing w:line="440" w:lineRule="exact"/>
              <w:rPr>
                <w:rFonts w:hAnsi="宋体" w:cs="宋体"/>
                <w:szCs w:val="21"/>
              </w:rPr>
            </w:pPr>
          </w:p>
        </w:tc>
        <w:tc>
          <w:tcPr>
            <w:tcW w:w="855" w:type="dxa"/>
          </w:tcPr>
          <w:p w:rsidR="00863C07" w:rsidRPr="00FB7CB7" w:rsidRDefault="00863C07">
            <w:pPr>
              <w:spacing w:line="440" w:lineRule="exact"/>
              <w:rPr>
                <w:rFonts w:hAnsi="宋体" w:cs="宋体"/>
                <w:szCs w:val="21"/>
              </w:rPr>
            </w:pPr>
          </w:p>
        </w:tc>
        <w:tc>
          <w:tcPr>
            <w:tcW w:w="1014" w:type="dxa"/>
          </w:tcPr>
          <w:p w:rsidR="00863C07" w:rsidRPr="00FB7CB7" w:rsidRDefault="00863C07">
            <w:pPr>
              <w:spacing w:line="440" w:lineRule="exact"/>
              <w:rPr>
                <w:rFonts w:hAnsi="宋体" w:cs="宋体"/>
                <w:szCs w:val="21"/>
              </w:rPr>
            </w:pPr>
          </w:p>
        </w:tc>
        <w:tc>
          <w:tcPr>
            <w:tcW w:w="685"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988" w:type="dxa"/>
          </w:tcPr>
          <w:p w:rsidR="00863C07" w:rsidRPr="00FB7CB7" w:rsidRDefault="00863C07">
            <w:pPr>
              <w:spacing w:line="440" w:lineRule="exact"/>
              <w:rPr>
                <w:rFonts w:hAnsi="宋体" w:cs="宋体"/>
                <w:szCs w:val="21"/>
              </w:rPr>
            </w:pPr>
          </w:p>
        </w:tc>
        <w:tc>
          <w:tcPr>
            <w:tcW w:w="1002" w:type="dxa"/>
          </w:tcPr>
          <w:p w:rsidR="00863C07" w:rsidRPr="00FB7CB7" w:rsidRDefault="00863C07">
            <w:pPr>
              <w:spacing w:line="440" w:lineRule="exact"/>
              <w:rPr>
                <w:rFonts w:hAnsi="宋体" w:cs="宋体"/>
                <w:szCs w:val="21"/>
              </w:rPr>
            </w:pPr>
          </w:p>
        </w:tc>
        <w:tc>
          <w:tcPr>
            <w:tcW w:w="907"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r>
      <w:tr w:rsidR="00FB7CB7" w:rsidRPr="00FB7CB7">
        <w:trPr>
          <w:trHeight w:val="540"/>
          <w:jc w:val="center"/>
        </w:trPr>
        <w:tc>
          <w:tcPr>
            <w:tcW w:w="1098" w:type="dxa"/>
          </w:tcPr>
          <w:p w:rsidR="00863C07" w:rsidRPr="00FB7CB7" w:rsidRDefault="00863C07">
            <w:pPr>
              <w:spacing w:line="440" w:lineRule="exact"/>
              <w:rPr>
                <w:rFonts w:hAnsi="宋体" w:cs="宋体"/>
                <w:szCs w:val="21"/>
              </w:rPr>
            </w:pPr>
          </w:p>
        </w:tc>
        <w:tc>
          <w:tcPr>
            <w:tcW w:w="855" w:type="dxa"/>
          </w:tcPr>
          <w:p w:rsidR="00863C07" w:rsidRPr="00FB7CB7" w:rsidRDefault="00863C07">
            <w:pPr>
              <w:spacing w:line="440" w:lineRule="exact"/>
              <w:rPr>
                <w:rFonts w:hAnsi="宋体" w:cs="宋体"/>
                <w:szCs w:val="21"/>
              </w:rPr>
            </w:pPr>
          </w:p>
        </w:tc>
        <w:tc>
          <w:tcPr>
            <w:tcW w:w="1014" w:type="dxa"/>
          </w:tcPr>
          <w:p w:rsidR="00863C07" w:rsidRPr="00FB7CB7" w:rsidRDefault="00863C07">
            <w:pPr>
              <w:spacing w:line="440" w:lineRule="exact"/>
              <w:rPr>
                <w:rFonts w:hAnsi="宋体" w:cs="宋体"/>
                <w:szCs w:val="21"/>
              </w:rPr>
            </w:pPr>
          </w:p>
        </w:tc>
        <w:tc>
          <w:tcPr>
            <w:tcW w:w="685"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988" w:type="dxa"/>
          </w:tcPr>
          <w:p w:rsidR="00863C07" w:rsidRPr="00FB7CB7" w:rsidRDefault="00863C07">
            <w:pPr>
              <w:spacing w:line="440" w:lineRule="exact"/>
              <w:rPr>
                <w:rFonts w:hAnsi="宋体" w:cs="宋体"/>
                <w:szCs w:val="21"/>
              </w:rPr>
            </w:pPr>
          </w:p>
        </w:tc>
        <w:tc>
          <w:tcPr>
            <w:tcW w:w="1002" w:type="dxa"/>
          </w:tcPr>
          <w:p w:rsidR="00863C07" w:rsidRPr="00FB7CB7" w:rsidRDefault="00863C07">
            <w:pPr>
              <w:spacing w:line="440" w:lineRule="exact"/>
              <w:rPr>
                <w:rFonts w:hAnsi="宋体" w:cs="宋体"/>
                <w:szCs w:val="21"/>
              </w:rPr>
            </w:pPr>
          </w:p>
        </w:tc>
        <w:tc>
          <w:tcPr>
            <w:tcW w:w="907"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r>
      <w:tr w:rsidR="00FB7CB7" w:rsidRPr="00FB7CB7">
        <w:trPr>
          <w:trHeight w:val="540"/>
          <w:jc w:val="center"/>
        </w:trPr>
        <w:tc>
          <w:tcPr>
            <w:tcW w:w="1098" w:type="dxa"/>
          </w:tcPr>
          <w:p w:rsidR="00863C07" w:rsidRPr="00FB7CB7" w:rsidRDefault="00863C07">
            <w:pPr>
              <w:spacing w:line="440" w:lineRule="exact"/>
              <w:rPr>
                <w:rFonts w:hAnsi="宋体" w:cs="宋体"/>
                <w:szCs w:val="21"/>
              </w:rPr>
            </w:pPr>
          </w:p>
        </w:tc>
        <w:tc>
          <w:tcPr>
            <w:tcW w:w="855" w:type="dxa"/>
          </w:tcPr>
          <w:p w:rsidR="00863C07" w:rsidRPr="00FB7CB7" w:rsidRDefault="00863C07">
            <w:pPr>
              <w:spacing w:line="440" w:lineRule="exact"/>
              <w:rPr>
                <w:rFonts w:hAnsi="宋体" w:cs="宋体"/>
                <w:szCs w:val="21"/>
              </w:rPr>
            </w:pPr>
          </w:p>
        </w:tc>
        <w:tc>
          <w:tcPr>
            <w:tcW w:w="1014" w:type="dxa"/>
          </w:tcPr>
          <w:p w:rsidR="00863C07" w:rsidRPr="00FB7CB7" w:rsidRDefault="00863C07">
            <w:pPr>
              <w:spacing w:line="440" w:lineRule="exact"/>
              <w:rPr>
                <w:rFonts w:hAnsi="宋体" w:cs="宋体"/>
                <w:szCs w:val="21"/>
              </w:rPr>
            </w:pPr>
          </w:p>
        </w:tc>
        <w:tc>
          <w:tcPr>
            <w:tcW w:w="685"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988" w:type="dxa"/>
          </w:tcPr>
          <w:p w:rsidR="00863C07" w:rsidRPr="00FB7CB7" w:rsidRDefault="00863C07">
            <w:pPr>
              <w:spacing w:line="440" w:lineRule="exact"/>
              <w:rPr>
                <w:rFonts w:hAnsi="宋体" w:cs="宋体"/>
                <w:szCs w:val="21"/>
              </w:rPr>
            </w:pPr>
          </w:p>
        </w:tc>
        <w:tc>
          <w:tcPr>
            <w:tcW w:w="1002" w:type="dxa"/>
          </w:tcPr>
          <w:p w:rsidR="00863C07" w:rsidRPr="00FB7CB7" w:rsidRDefault="00863C07">
            <w:pPr>
              <w:spacing w:line="440" w:lineRule="exact"/>
              <w:rPr>
                <w:rFonts w:hAnsi="宋体" w:cs="宋体"/>
                <w:szCs w:val="21"/>
              </w:rPr>
            </w:pPr>
          </w:p>
        </w:tc>
        <w:tc>
          <w:tcPr>
            <w:tcW w:w="907"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c>
          <w:tcPr>
            <w:tcW w:w="856" w:type="dxa"/>
          </w:tcPr>
          <w:p w:rsidR="00863C07" w:rsidRPr="00FB7CB7" w:rsidRDefault="00863C07">
            <w:pPr>
              <w:spacing w:line="440" w:lineRule="exact"/>
              <w:rPr>
                <w:rFonts w:hAnsi="宋体" w:cs="宋体"/>
                <w:szCs w:val="21"/>
              </w:rPr>
            </w:pPr>
          </w:p>
        </w:tc>
      </w:tr>
    </w:tbl>
    <w:p w:rsidR="00863C07" w:rsidRPr="00FB7CB7" w:rsidRDefault="00B10810">
      <w:pPr>
        <w:spacing w:line="440" w:lineRule="exact"/>
        <w:rPr>
          <w:rFonts w:hAnsi="宋体" w:cs="宋体"/>
        </w:rPr>
      </w:pPr>
      <w:r w:rsidRPr="00FB7CB7">
        <w:rPr>
          <w:rFonts w:hAnsi="宋体" w:cs="宋体" w:hint="eastAsia"/>
        </w:rPr>
        <w:br w:type="page"/>
      </w:r>
      <w:r w:rsidRPr="00FB7CB7">
        <w:rPr>
          <w:rFonts w:hAnsi="宋体" w:cs="宋体" w:hint="eastAsia"/>
        </w:rPr>
        <w:lastRenderedPageBreak/>
        <w:t>附件</w:t>
      </w:r>
      <w:r w:rsidRPr="00FB7CB7">
        <w:rPr>
          <w:rFonts w:hAnsi="宋体" w:cs="宋体" w:hint="eastAsia"/>
        </w:rPr>
        <w:t>2</w:t>
      </w:r>
      <w:r w:rsidRPr="00FB7CB7">
        <w:rPr>
          <w:rFonts w:hAnsi="宋体" w:cs="宋体" w:hint="eastAsia"/>
        </w:rPr>
        <w:t>：</w:t>
      </w:r>
    </w:p>
    <w:p w:rsidR="00863C07" w:rsidRPr="00FB7CB7" w:rsidRDefault="00B10810" w:rsidP="001A3474">
      <w:pPr>
        <w:spacing w:beforeLines="50" w:afterLines="50" w:line="440" w:lineRule="exact"/>
        <w:jc w:val="center"/>
        <w:rPr>
          <w:rFonts w:hAnsi="宋体" w:cs="宋体"/>
          <w:b/>
          <w:sz w:val="32"/>
          <w:szCs w:val="32"/>
        </w:rPr>
      </w:pPr>
      <w:r w:rsidRPr="00FB7CB7">
        <w:rPr>
          <w:rFonts w:hAnsi="宋体" w:cs="宋体" w:hint="eastAsia"/>
          <w:b/>
          <w:sz w:val="32"/>
          <w:szCs w:val="32"/>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953"/>
        <w:gridCol w:w="1276"/>
        <w:gridCol w:w="1450"/>
        <w:gridCol w:w="1243"/>
        <w:gridCol w:w="1450"/>
        <w:gridCol w:w="1667"/>
      </w:tblGrid>
      <w:tr w:rsidR="00FB7CB7" w:rsidRPr="00FB7CB7">
        <w:trPr>
          <w:jc w:val="center"/>
        </w:trPr>
        <w:tc>
          <w:tcPr>
            <w:tcW w:w="1953" w:type="dxa"/>
            <w:tcBorders>
              <w:top w:val="single" w:sz="12" w:space="0" w:color="auto"/>
              <w:bottom w:val="double" w:sz="6" w:space="0" w:color="auto"/>
            </w:tcBorders>
            <w:vAlign w:val="center"/>
          </w:tcPr>
          <w:p w:rsidR="00863C07" w:rsidRPr="00FB7CB7" w:rsidRDefault="00B10810">
            <w:pPr>
              <w:keepNext/>
              <w:spacing w:line="440" w:lineRule="exact"/>
              <w:ind w:left="63" w:right="63"/>
              <w:rPr>
                <w:rFonts w:hAnsi="宋体" w:cs="宋体"/>
              </w:rPr>
            </w:pPr>
            <w:r w:rsidRPr="00FB7CB7">
              <w:rPr>
                <w:rFonts w:hAnsi="宋体" w:cs="宋体" w:hint="eastAsia"/>
              </w:rPr>
              <w:t>文件名称</w:t>
            </w:r>
          </w:p>
        </w:tc>
        <w:tc>
          <w:tcPr>
            <w:tcW w:w="1276" w:type="dxa"/>
            <w:tcBorders>
              <w:top w:val="single" w:sz="12" w:space="0" w:color="auto"/>
              <w:bottom w:val="double" w:sz="6" w:space="0" w:color="auto"/>
            </w:tcBorders>
            <w:vAlign w:val="center"/>
          </w:tcPr>
          <w:p w:rsidR="00863C07" w:rsidRPr="00FB7CB7" w:rsidRDefault="00B10810">
            <w:pPr>
              <w:keepNext/>
              <w:spacing w:line="440" w:lineRule="exact"/>
              <w:ind w:left="63" w:right="63"/>
              <w:rPr>
                <w:rFonts w:hAnsi="宋体" w:cs="宋体"/>
              </w:rPr>
            </w:pPr>
            <w:r w:rsidRPr="00FB7CB7">
              <w:rPr>
                <w:rFonts w:hAnsi="宋体" w:cs="宋体" w:hint="eastAsia"/>
              </w:rPr>
              <w:t>套数</w:t>
            </w:r>
          </w:p>
        </w:tc>
        <w:tc>
          <w:tcPr>
            <w:tcW w:w="1450" w:type="dxa"/>
            <w:tcBorders>
              <w:top w:val="single" w:sz="12" w:space="0" w:color="auto"/>
              <w:bottom w:val="double" w:sz="6" w:space="0" w:color="auto"/>
            </w:tcBorders>
            <w:vAlign w:val="center"/>
          </w:tcPr>
          <w:p w:rsidR="00863C07" w:rsidRPr="00FB7CB7" w:rsidRDefault="00B10810">
            <w:pPr>
              <w:keepNext/>
              <w:spacing w:line="440" w:lineRule="exact"/>
              <w:ind w:left="63" w:right="63"/>
              <w:rPr>
                <w:rFonts w:hAnsi="宋体" w:cs="宋体"/>
              </w:rPr>
            </w:pPr>
            <w:r w:rsidRPr="00FB7CB7">
              <w:rPr>
                <w:rFonts w:hAnsi="宋体" w:cs="宋体" w:hint="eastAsia"/>
              </w:rPr>
              <w:t>费用（元）</w:t>
            </w:r>
          </w:p>
        </w:tc>
        <w:tc>
          <w:tcPr>
            <w:tcW w:w="1243" w:type="dxa"/>
            <w:tcBorders>
              <w:top w:val="single" w:sz="12" w:space="0" w:color="auto"/>
              <w:bottom w:val="double" w:sz="6" w:space="0" w:color="auto"/>
            </w:tcBorders>
            <w:vAlign w:val="center"/>
          </w:tcPr>
          <w:p w:rsidR="00863C07" w:rsidRPr="00FB7CB7" w:rsidRDefault="00B10810">
            <w:pPr>
              <w:keepNext/>
              <w:spacing w:line="440" w:lineRule="exact"/>
              <w:ind w:left="63" w:right="63"/>
              <w:rPr>
                <w:rFonts w:hAnsi="宋体" w:cs="宋体"/>
              </w:rPr>
            </w:pPr>
            <w:r w:rsidRPr="00FB7CB7">
              <w:rPr>
                <w:rFonts w:hAnsi="宋体" w:cs="宋体" w:hint="eastAsia"/>
              </w:rPr>
              <w:t>质量</w:t>
            </w:r>
          </w:p>
        </w:tc>
        <w:tc>
          <w:tcPr>
            <w:tcW w:w="1450" w:type="dxa"/>
            <w:tcBorders>
              <w:top w:val="single" w:sz="12" w:space="0" w:color="auto"/>
              <w:bottom w:val="double" w:sz="6" w:space="0" w:color="auto"/>
            </w:tcBorders>
          </w:tcPr>
          <w:p w:rsidR="00863C07" w:rsidRPr="00FB7CB7" w:rsidRDefault="00B10810">
            <w:pPr>
              <w:spacing w:line="440" w:lineRule="exact"/>
              <w:jc w:val="center"/>
              <w:rPr>
                <w:rFonts w:hAnsi="宋体" w:cs="宋体"/>
              </w:rPr>
            </w:pPr>
            <w:r w:rsidRPr="00FB7CB7">
              <w:rPr>
                <w:rFonts w:hAnsi="宋体" w:cs="宋体" w:hint="eastAsia"/>
              </w:rPr>
              <w:t>移交时间</w:t>
            </w:r>
          </w:p>
        </w:tc>
        <w:tc>
          <w:tcPr>
            <w:tcW w:w="1667" w:type="dxa"/>
            <w:tcBorders>
              <w:top w:val="single" w:sz="12" w:space="0" w:color="auto"/>
              <w:bottom w:val="double" w:sz="6" w:space="0" w:color="auto"/>
            </w:tcBorders>
          </w:tcPr>
          <w:p w:rsidR="00863C07" w:rsidRPr="00FB7CB7" w:rsidRDefault="00B10810">
            <w:pPr>
              <w:spacing w:line="440" w:lineRule="exact"/>
              <w:jc w:val="center"/>
              <w:rPr>
                <w:rFonts w:hAnsi="宋体" w:cs="宋体"/>
              </w:rPr>
            </w:pPr>
            <w:r w:rsidRPr="00FB7CB7">
              <w:rPr>
                <w:rFonts w:hAnsi="宋体" w:cs="宋体" w:hint="eastAsia"/>
              </w:rPr>
              <w:t>责任人</w:t>
            </w:r>
          </w:p>
        </w:tc>
      </w:tr>
      <w:tr w:rsidR="00FB7CB7" w:rsidRPr="00FB7CB7">
        <w:trPr>
          <w:trHeight w:val="567"/>
          <w:jc w:val="center"/>
        </w:trPr>
        <w:tc>
          <w:tcPr>
            <w:tcW w:w="1953" w:type="dxa"/>
            <w:tcBorders>
              <w:top w:val="double" w:sz="6" w:space="0" w:color="auto"/>
            </w:tcBorders>
            <w:vAlign w:val="center"/>
          </w:tcPr>
          <w:p w:rsidR="00863C07" w:rsidRPr="00FB7CB7" w:rsidRDefault="00863C07">
            <w:pPr>
              <w:keepNext/>
              <w:spacing w:line="440" w:lineRule="exact"/>
              <w:ind w:left="63" w:right="63"/>
              <w:rPr>
                <w:rFonts w:hAnsi="宋体" w:cs="宋体"/>
              </w:rPr>
            </w:pPr>
          </w:p>
        </w:tc>
        <w:tc>
          <w:tcPr>
            <w:tcW w:w="1276" w:type="dxa"/>
            <w:tcBorders>
              <w:top w:val="double" w:sz="6" w:space="0" w:color="auto"/>
            </w:tcBorders>
            <w:vAlign w:val="center"/>
          </w:tcPr>
          <w:p w:rsidR="00863C07" w:rsidRPr="00FB7CB7" w:rsidRDefault="00863C07">
            <w:pPr>
              <w:keepNext/>
              <w:spacing w:line="440" w:lineRule="exact"/>
              <w:ind w:left="63" w:right="63"/>
              <w:rPr>
                <w:rFonts w:hAnsi="宋体" w:cs="宋体"/>
              </w:rPr>
            </w:pPr>
          </w:p>
        </w:tc>
        <w:tc>
          <w:tcPr>
            <w:tcW w:w="1450" w:type="dxa"/>
            <w:tcBorders>
              <w:top w:val="double" w:sz="6" w:space="0" w:color="auto"/>
            </w:tcBorders>
            <w:vAlign w:val="center"/>
          </w:tcPr>
          <w:p w:rsidR="00863C07" w:rsidRPr="00FB7CB7" w:rsidRDefault="00863C07">
            <w:pPr>
              <w:keepNext/>
              <w:spacing w:line="440" w:lineRule="exact"/>
              <w:ind w:left="63" w:right="63"/>
              <w:rPr>
                <w:rFonts w:hAnsi="宋体" w:cs="宋体"/>
              </w:rPr>
            </w:pPr>
          </w:p>
        </w:tc>
        <w:tc>
          <w:tcPr>
            <w:tcW w:w="1243" w:type="dxa"/>
            <w:tcBorders>
              <w:top w:val="double" w:sz="6" w:space="0" w:color="auto"/>
            </w:tcBorders>
            <w:vAlign w:val="center"/>
          </w:tcPr>
          <w:p w:rsidR="00863C07" w:rsidRPr="00FB7CB7" w:rsidRDefault="00863C07">
            <w:pPr>
              <w:keepNext/>
              <w:spacing w:line="440" w:lineRule="exact"/>
              <w:ind w:left="63" w:right="63"/>
              <w:rPr>
                <w:rFonts w:hAnsi="宋体" w:cs="宋体"/>
              </w:rPr>
            </w:pPr>
          </w:p>
        </w:tc>
        <w:tc>
          <w:tcPr>
            <w:tcW w:w="1450" w:type="dxa"/>
            <w:tcBorders>
              <w:top w:val="double" w:sz="6" w:space="0" w:color="auto"/>
            </w:tcBorders>
            <w:vAlign w:val="center"/>
          </w:tcPr>
          <w:p w:rsidR="00863C07" w:rsidRPr="00FB7CB7" w:rsidRDefault="00863C07">
            <w:pPr>
              <w:keepNext/>
              <w:spacing w:line="440" w:lineRule="exact"/>
              <w:ind w:left="63" w:right="63"/>
              <w:rPr>
                <w:rFonts w:hAnsi="宋体" w:cs="宋体"/>
              </w:rPr>
            </w:pPr>
          </w:p>
        </w:tc>
        <w:tc>
          <w:tcPr>
            <w:tcW w:w="1667" w:type="dxa"/>
            <w:tcBorders>
              <w:top w:val="double" w:sz="6" w:space="0" w:color="auto"/>
            </w:tcBorders>
            <w:vAlign w:val="center"/>
          </w:tcPr>
          <w:p w:rsidR="00863C07" w:rsidRPr="00FB7CB7" w:rsidRDefault="00863C07">
            <w:pPr>
              <w:keepNext/>
              <w:spacing w:line="440" w:lineRule="exact"/>
              <w:ind w:left="63" w:right="63"/>
              <w:rPr>
                <w:rFonts w:hAnsi="宋体" w:cs="宋体"/>
              </w:rPr>
            </w:pPr>
          </w:p>
        </w:tc>
      </w:tr>
      <w:tr w:rsidR="00FB7CB7" w:rsidRPr="00FB7CB7">
        <w:trPr>
          <w:trHeight w:val="567"/>
          <w:jc w:val="center"/>
        </w:trPr>
        <w:tc>
          <w:tcPr>
            <w:tcW w:w="1953" w:type="dxa"/>
            <w:tcBorders>
              <w:top w:val="nil"/>
            </w:tcBorders>
            <w:vAlign w:val="center"/>
          </w:tcPr>
          <w:p w:rsidR="00863C07" w:rsidRPr="00FB7CB7" w:rsidRDefault="00863C07">
            <w:pPr>
              <w:keepNext/>
              <w:spacing w:line="440" w:lineRule="exact"/>
              <w:ind w:left="63" w:right="63"/>
              <w:rPr>
                <w:rFonts w:hAnsi="宋体" w:cs="宋体"/>
              </w:rPr>
            </w:pPr>
          </w:p>
        </w:tc>
        <w:tc>
          <w:tcPr>
            <w:tcW w:w="1276" w:type="dxa"/>
            <w:tcBorders>
              <w:top w:val="nil"/>
            </w:tcBorders>
            <w:vAlign w:val="center"/>
          </w:tcPr>
          <w:p w:rsidR="00863C07" w:rsidRPr="00FB7CB7" w:rsidRDefault="00863C07">
            <w:pPr>
              <w:keepNext/>
              <w:spacing w:line="440" w:lineRule="exact"/>
              <w:ind w:left="63" w:right="63"/>
              <w:rPr>
                <w:rFonts w:hAnsi="宋体" w:cs="宋体"/>
              </w:rPr>
            </w:pPr>
          </w:p>
        </w:tc>
        <w:tc>
          <w:tcPr>
            <w:tcW w:w="1450" w:type="dxa"/>
            <w:tcBorders>
              <w:top w:val="nil"/>
            </w:tcBorders>
            <w:vAlign w:val="center"/>
          </w:tcPr>
          <w:p w:rsidR="00863C07" w:rsidRPr="00FB7CB7" w:rsidRDefault="00863C07">
            <w:pPr>
              <w:keepNext/>
              <w:spacing w:line="440" w:lineRule="exact"/>
              <w:ind w:left="63" w:right="63"/>
              <w:rPr>
                <w:rFonts w:hAnsi="宋体" w:cs="宋体"/>
              </w:rPr>
            </w:pPr>
          </w:p>
        </w:tc>
        <w:tc>
          <w:tcPr>
            <w:tcW w:w="1243" w:type="dxa"/>
            <w:tcBorders>
              <w:top w:val="nil"/>
            </w:tcBorders>
            <w:vAlign w:val="center"/>
          </w:tcPr>
          <w:p w:rsidR="00863C07" w:rsidRPr="00FB7CB7" w:rsidRDefault="00863C07">
            <w:pPr>
              <w:keepNext/>
              <w:spacing w:line="440" w:lineRule="exact"/>
              <w:ind w:left="63" w:right="63"/>
              <w:rPr>
                <w:rFonts w:hAnsi="宋体" w:cs="宋体"/>
              </w:rPr>
            </w:pPr>
          </w:p>
        </w:tc>
        <w:tc>
          <w:tcPr>
            <w:tcW w:w="1450" w:type="dxa"/>
            <w:tcBorders>
              <w:top w:val="nil"/>
            </w:tcBorders>
            <w:vAlign w:val="center"/>
          </w:tcPr>
          <w:p w:rsidR="00863C07" w:rsidRPr="00FB7CB7" w:rsidRDefault="00863C07">
            <w:pPr>
              <w:keepNext/>
              <w:spacing w:line="440" w:lineRule="exact"/>
              <w:ind w:left="63" w:right="63"/>
              <w:rPr>
                <w:rFonts w:hAnsi="宋体" w:cs="宋体"/>
              </w:rPr>
            </w:pPr>
          </w:p>
        </w:tc>
        <w:tc>
          <w:tcPr>
            <w:tcW w:w="1667" w:type="dxa"/>
            <w:tcBorders>
              <w:top w:val="nil"/>
            </w:tcBorders>
            <w:vAlign w:val="center"/>
          </w:tcPr>
          <w:p w:rsidR="00863C07" w:rsidRPr="00FB7CB7" w:rsidRDefault="00863C07">
            <w:pPr>
              <w:keepNext/>
              <w:spacing w:line="440" w:lineRule="exact"/>
              <w:ind w:left="63" w:right="63"/>
              <w:rPr>
                <w:rFonts w:hAnsi="宋体" w:cs="宋体"/>
              </w:rPr>
            </w:pPr>
          </w:p>
        </w:tc>
      </w:tr>
      <w:tr w:rsidR="00FB7CB7" w:rsidRPr="00FB7CB7">
        <w:trPr>
          <w:trHeight w:val="567"/>
          <w:jc w:val="center"/>
        </w:trPr>
        <w:tc>
          <w:tcPr>
            <w:tcW w:w="1953" w:type="dxa"/>
            <w:vAlign w:val="center"/>
          </w:tcPr>
          <w:p w:rsidR="00863C07" w:rsidRPr="00FB7CB7" w:rsidRDefault="00863C07">
            <w:pPr>
              <w:keepNext/>
              <w:spacing w:line="440" w:lineRule="exact"/>
              <w:ind w:left="63" w:right="63"/>
              <w:rPr>
                <w:rFonts w:hAnsi="宋体" w:cs="宋体"/>
              </w:rPr>
            </w:pPr>
          </w:p>
        </w:tc>
        <w:tc>
          <w:tcPr>
            <w:tcW w:w="1276" w:type="dxa"/>
            <w:vAlign w:val="center"/>
          </w:tcPr>
          <w:p w:rsidR="00863C07" w:rsidRPr="00FB7CB7" w:rsidRDefault="00863C07">
            <w:pPr>
              <w:keepNext/>
              <w:spacing w:line="440" w:lineRule="exact"/>
              <w:ind w:left="63" w:right="63"/>
              <w:rPr>
                <w:rFonts w:hAnsi="宋体" w:cs="宋体"/>
              </w:rPr>
            </w:pPr>
          </w:p>
        </w:tc>
        <w:tc>
          <w:tcPr>
            <w:tcW w:w="1450" w:type="dxa"/>
            <w:vAlign w:val="center"/>
          </w:tcPr>
          <w:p w:rsidR="00863C07" w:rsidRPr="00FB7CB7" w:rsidRDefault="00863C07">
            <w:pPr>
              <w:keepNext/>
              <w:spacing w:line="440" w:lineRule="exact"/>
              <w:ind w:left="63" w:right="63"/>
              <w:rPr>
                <w:rFonts w:hAnsi="宋体" w:cs="宋体"/>
              </w:rPr>
            </w:pPr>
          </w:p>
        </w:tc>
        <w:tc>
          <w:tcPr>
            <w:tcW w:w="1243" w:type="dxa"/>
            <w:vAlign w:val="center"/>
          </w:tcPr>
          <w:p w:rsidR="00863C07" w:rsidRPr="00FB7CB7" w:rsidRDefault="00863C07">
            <w:pPr>
              <w:keepNext/>
              <w:spacing w:line="440" w:lineRule="exact"/>
              <w:ind w:left="63" w:right="63"/>
              <w:rPr>
                <w:rFonts w:hAnsi="宋体" w:cs="宋体"/>
              </w:rPr>
            </w:pPr>
          </w:p>
        </w:tc>
        <w:tc>
          <w:tcPr>
            <w:tcW w:w="1450" w:type="dxa"/>
            <w:vAlign w:val="center"/>
          </w:tcPr>
          <w:p w:rsidR="00863C07" w:rsidRPr="00FB7CB7" w:rsidRDefault="00863C07">
            <w:pPr>
              <w:keepNext/>
              <w:spacing w:line="440" w:lineRule="exact"/>
              <w:ind w:left="63" w:right="63"/>
              <w:rPr>
                <w:rFonts w:hAnsi="宋体" w:cs="宋体"/>
              </w:rPr>
            </w:pPr>
          </w:p>
        </w:tc>
        <w:tc>
          <w:tcPr>
            <w:tcW w:w="1667" w:type="dxa"/>
            <w:vAlign w:val="center"/>
          </w:tcPr>
          <w:p w:rsidR="00863C07" w:rsidRPr="00FB7CB7" w:rsidRDefault="00863C07">
            <w:pPr>
              <w:keepNext/>
              <w:spacing w:line="440" w:lineRule="exact"/>
              <w:ind w:left="63" w:right="63"/>
              <w:rPr>
                <w:rFonts w:hAnsi="宋体" w:cs="宋体"/>
              </w:rPr>
            </w:pPr>
          </w:p>
        </w:tc>
      </w:tr>
      <w:tr w:rsidR="00FB7CB7" w:rsidRPr="00FB7CB7">
        <w:trPr>
          <w:trHeight w:val="567"/>
          <w:jc w:val="center"/>
        </w:trPr>
        <w:tc>
          <w:tcPr>
            <w:tcW w:w="1953" w:type="dxa"/>
            <w:vAlign w:val="center"/>
          </w:tcPr>
          <w:p w:rsidR="00863C07" w:rsidRPr="00FB7CB7" w:rsidRDefault="00863C07">
            <w:pPr>
              <w:keepNext/>
              <w:spacing w:line="440" w:lineRule="exact"/>
              <w:ind w:left="63" w:right="63"/>
              <w:rPr>
                <w:rFonts w:hAnsi="宋体" w:cs="宋体"/>
              </w:rPr>
            </w:pPr>
          </w:p>
        </w:tc>
        <w:tc>
          <w:tcPr>
            <w:tcW w:w="1276" w:type="dxa"/>
            <w:vAlign w:val="center"/>
          </w:tcPr>
          <w:p w:rsidR="00863C07" w:rsidRPr="00FB7CB7" w:rsidRDefault="00863C07">
            <w:pPr>
              <w:keepNext/>
              <w:spacing w:line="440" w:lineRule="exact"/>
              <w:ind w:left="63" w:right="63"/>
              <w:rPr>
                <w:rFonts w:hAnsi="宋体" w:cs="宋体"/>
              </w:rPr>
            </w:pPr>
          </w:p>
        </w:tc>
        <w:tc>
          <w:tcPr>
            <w:tcW w:w="1450" w:type="dxa"/>
            <w:vAlign w:val="center"/>
          </w:tcPr>
          <w:p w:rsidR="00863C07" w:rsidRPr="00FB7CB7" w:rsidRDefault="00863C07">
            <w:pPr>
              <w:keepNext/>
              <w:spacing w:line="440" w:lineRule="exact"/>
              <w:ind w:left="63" w:right="63"/>
              <w:rPr>
                <w:rFonts w:hAnsi="宋体" w:cs="宋体"/>
              </w:rPr>
            </w:pPr>
          </w:p>
        </w:tc>
        <w:tc>
          <w:tcPr>
            <w:tcW w:w="1243" w:type="dxa"/>
            <w:vAlign w:val="center"/>
          </w:tcPr>
          <w:p w:rsidR="00863C07" w:rsidRPr="00FB7CB7" w:rsidRDefault="00863C07">
            <w:pPr>
              <w:keepNext/>
              <w:spacing w:line="440" w:lineRule="exact"/>
              <w:ind w:left="63" w:right="63"/>
              <w:rPr>
                <w:rFonts w:hAnsi="宋体" w:cs="宋体"/>
              </w:rPr>
            </w:pPr>
          </w:p>
        </w:tc>
        <w:tc>
          <w:tcPr>
            <w:tcW w:w="1450" w:type="dxa"/>
            <w:vAlign w:val="center"/>
          </w:tcPr>
          <w:p w:rsidR="00863C07" w:rsidRPr="00FB7CB7" w:rsidRDefault="00863C07">
            <w:pPr>
              <w:keepNext/>
              <w:spacing w:line="440" w:lineRule="exact"/>
              <w:ind w:left="63" w:right="63"/>
              <w:rPr>
                <w:rFonts w:hAnsi="宋体" w:cs="宋体"/>
              </w:rPr>
            </w:pPr>
          </w:p>
        </w:tc>
        <w:tc>
          <w:tcPr>
            <w:tcW w:w="1667" w:type="dxa"/>
            <w:vAlign w:val="center"/>
          </w:tcPr>
          <w:p w:rsidR="00863C07" w:rsidRPr="00FB7CB7" w:rsidRDefault="00863C07">
            <w:pPr>
              <w:keepNext/>
              <w:spacing w:line="440" w:lineRule="exact"/>
              <w:ind w:left="63" w:right="63"/>
              <w:rPr>
                <w:rFonts w:hAnsi="宋体" w:cs="宋体"/>
              </w:rPr>
            </w:pPr>
          </w:p>
        </w:tc>
      </w:tr>
      <w:tr w:rsidR="00FB7CB7" w:rsidRPr="00FB7CB7">
        <w:trPr>
          <w:trHeight w:val="567"/>
          <w:jc w:val="center"/>
        </w:trPr>
        <w:tc>
          <w:tcPr>
            <w:tcW w:w="1953" w:type="dxa"/>
            <w:vAlign w:val="center"/>
          </w:tcPr>
          <w:p w:rsidR="00863C07" w:rsidRPr="00FB7CB7" w:rsidRDefault="00863C07">
            <w:pPr>
              <w:keepNext/>
              <w:spacing w:line="440" w:lineRule="exact"/>
              <w:ind w:left="63" w:right="63"/>
              <w:rPr>
                <w:rFonts w:hAnsi="宋体" w:cs="宋体"/>
              </w:rPr>
            </w:pPr>
          </w:p>
        </w:tc>
        <w:tc>
          <w:tcPr>
            <w:tcW w:w="1276" w:type="dxa"/>
            <w:vAlign w:val="center"/>
          </w:tcPr>
          <w:p w:rsidR="00863C07" w:rsidRPr="00FB7CB7" w:rsidRDefault="00863C07">
            <w:pPr>
              <w:keepNext/>
              <w:spacing w:line="440" w:lineRule="exact"/>
              <w:ind w:left="63" w:right="63"/>
              <w:rPr>
                <w:rFonts w:hAnsi="宋体" w:cs="宋体"/>
              </w:rPr>
            </w:pPr>
          </w:p>
        </w:tc>
        <w:tc>
          <w:tcPr>
            <w:tcW w:w="1450" w:type="dxa"/>
            <w:vAlign w:val="center"/>
          </w:tcPr>
          <w:p w:rsidR="00863C07" w:rsidRPr="00FB7CB7" w:rsidRDefault="00863C07">
            <w:pPr>
              <w:keepNext/>
              <w:spacing w:line="440" w:lineRule="exact"/>
              <w:ind w:left="63" w:right="63"/>
              <w:rPr>
                <w:rFonts w:hAnsi="宋体" w:cs="宋体"/>
              </w:rPr>
            </w:pPr>
          </w:p>
        </w:tc>
        <w:tc>
          <w:tcPr>
            <w:tcW w:w="1243" w:type="dxa"/>
            <w:vAlign w:val="center"/>
          </w:tcPr>
          <w:p w:rsidR="00863C07" w:rsidRPr="00FB7CB7" w:rsidRDefault="00863C07">
            <w:pPr>
              <w:keepNext/>
              <w:spacing w:line="440" w:lineRule="exact"/>
              <w:ind w:left="63" w:right="63"/>
              <w:rPr>
                <w:rFonts w:hAnsi="宋体" w:cs="宋体"/>
              </w:rPr>
            </w:pPr>
          </w:p>
        </w:tc>
        <w:tc>
          <w:tcPr>
            <w:tcW w:w="1450" w:type="dxa"/>
            <w:vAlign w:val="center"/>
          </w:tcPr>
          <w:p w:rsidR="00863C07" w:rsidRPr="00FB7CB7" w:rsidRDefault="00863C07">
            <w:pPr>
              <w:keepNext/>
              <w:spacing w:line="440" w:lineRule="exact"/>
              <w:ind w:left="63" w:right="63"/>
              <w:rPr>
                <w:rFonts w:hAnsi="宋体" w:cs="宋体"/>
              </w:rPr>
            </w:pPr>
          </w:p>
        </w:tc>
        <w:tc>
          <w:tcPr>
            <w:tcW w:w="1667" w:type="dxa"/>
            <w:vAlign w:val="center"/>
          </w:tcPr>
          <w:p w:rsidR="00863C07" w:rsidRPr="00FB7CB7" w:rsidRDefault="00863C07">
            <w:pPr>
              <w:keepNext/>
              <w:spacing w:line="440" w:lineRule="exact"/>
              <w:ind w:left="63" w:right="63"/>
              <w:rPr>
                <w:rFonts w:hAnsi="宋体" w:cs="宋体"/>
              </w:rPr>
            </w:pPr>
          </w:p>
        </w:tc>
      </w:tr>
      <w:tr w:rsidR="00FB7CB7" w:rsidRPr="00FB7CB7">
        <w:trPr>
          <w:trHeight w:val="567"/>
          <w:jc w:val="center"/>
        </w:trPr>
        <w:tc>
          <w:tcPr>
            <w:tcW w:w="1953" w:type="dxa"/>
            <w:vAlign w:val="center"/>
          </w:tcPr>
          <w:p w:rsidR="00863C07" w:rsidRPr="00FB7CB7" w:rsidRDefault="00863C07">
            <w:pPr>
              <w:keepNext/>
              <w:spacing w:line="440" w:lineRule="exact"/>
              <w:ind w:left="63" w:right="63"/>
              <w:rPr>
                <w:rFonts w:hAnsi="宋体" w:cs="宋体"/>
              </w:rPr>
            </w:pPr>
          </w:p>
        </w:tc>
        <w:tc>
          <w:tcPr>
            <w:tcW w:w="1276" w:type="dxa"/>
            <w:vAlign w:val="center"/>
          </w:tcPr>
          <w:p w:rsidR="00863C07" w:rsidRPr="00FB7CB7" w:rsidRDefault="00863C07">
            <w:pPr>
              <w:keepNext/>
              <w:spacing w:line="440" w:lineRule="exact"/>
              <w:ind w:left="63" w:right="63"/>
              <w:rPr>
                <w:rFonts w:hAnsi="宋体" w:cs="宋体"/>
              </w:rPr>
            </w:pPr>
          </w:p>
        </w:tc>
        <w:tc>
          <w:tcPr>
            <w:tcW w:w="1450" w:type="dxa"/>
            <w:vAlign w:val="center"/>
          </w:tcPr>
          <w:p w:rsidR="00863C07" w:rsidRPr="00FB7CB7" w:rsidRDefault="00863C07">
            <w:pPr>
              <w:keepNext/>
              <w:spacing w:line="440" w:lineRule="exact"/>
              <w:ind w:left="63" w:right="63"/>
              <w:rPr>
                <w:rFonts w:hAnsi="宋体" w:cs="宋体"/>
              </w:rPr>
            </w:pPr>
          </w:p>
        </w:tc>
        <w:tc>
          <w:tcPr>
            <w:tcW w:w="1243" w:type="dxa"/>
            <w:vAlign w:val="center"/>
          </w:tcPr>
          <w:p w:rsidR="00863C07" w:rsidRPr="00FB7CB7" w:rsidRDefault="00863C07">
            <w:pPr>
              <w:keepNext/>
              <w:spacing w:line="440" w:lineRule="exact"/>
              <w:ind w:left="63" w:right="63"/>
              <w:rPr>
                <w:rFonts w:hAnsi="宋体" w:cs="宋体"/>
              </w:rPr>
            </w:pPr>
          </w:p>
        </w:tc>
        <w:tc>
          <w:tcPr>
            <w:tcW w:w="1450" w:type="dxa"/>
            <w:vAlign w:val="center"/>
          </w:tcPr>
          <w:p w:rsidR="00863C07" w:rsidRPr="00FB7CB7" w:rsidRDefault="00863C07">
            <w:pPr>
              <w:keepNext/>
              <w:spacing w:line="440" w:lineRule="exact"/>
              <w:ind w:left="63" w:right="63"/>
              <w:rPr>
                <w:rFonts w:hAnsi="宋体" w:cs="宋体"/>
              </w:rPr>
            </w:pPr>
          </w:p>
        </w:tc>
        <w:tc>
          <w:tcPr>
            <w:tcW w:w="1667" w:type="dxa"/>
            <w:vAlign w:val="center"/>
          </w:tcPr>
          <w:p w:rsidR="00863C07" w:rsidRPr="00FB7CB7" w:rsidRDefault="00863C07">
            <w:pPr>
              <w:keepNext/>
              <w:spacing w:line="440" w:lineRule="exact"/>
              <w:ind w:left="63" w:right="63"/>
              <w:rPr>
                <w:rFonts w:hAnsi="宋体" w:cs="宋体"/>
              </w:rPr>
            </w:pPr>
          </w:p>
        </w:tc>
      </w:tr>
      <w:tr w:rsidR="00FB7CB7" w:rsidRPr="00FB7CB7">
        <w:trPr>
          <w:trHeight w:val="567"/>
          <w:jc w:val="center"/>
        </w:trPr>
        <w:tc>
          <w:tcPr>
            <w:tcW w:w="1953" w:type="dxa"/>
            <w:vAlign w:val="center"/>
          </w:tcPr>
          <w:p w:rsidR="00863C07" w:rsidRPr="00FB7CB7" w:rsidRDefault="00863C07">
            <w:pPr>
              <w:keepNext/>
              <w:spacing w:line="440" w:lineRule="exact"/>
              <w:ind w:left="63" w:right="63"/>
              <w:rPr>
                <w:rFonts w:hAnsi="宋体" w:cs="宋体"/>
              </w:rPr>
            </w:pPr>
          </w:p>
        </w:tc>
        <w:tc>
          <w:tcPr>
            <w:tcW w:w="1276" w:type="dxa"/>
            <w:vAlign w:val="center"/>
          </w:tcPr>
          <w:p w:rsidR="00863C07" w:rsidRPr="00FB7CB7" w:rsidRDefault="00863C07">
            <w:pPr>
              <w:keepNext/>
              <w:spacing w:line="440" w:lineRule="exact"/>
              <w:ind w:left="63" w:right="63"/>
              <w:rPr>
                <w:rFonts w:hAnsi="宋体" w:cs="宋体"/>
              </w:rPr>
            </w:pPr>
          </w:p>
        </w:tc>
        <w:tc>
          <w:tcPr>
            <w:tcW w:w="1450" w:type="dxa"/>
            <w:vAlign w:val="center"/>
          </w:tcPr>
          <w:p w:rsidR="00863C07" w:rsidRPr="00FB7CB7" w:rsidRDefault="00863C07">
            <w:pPr>
              <w:keepNext/>
              <w:spacing w:line="440" w:lineRule="exact"/>
              <w:ind w:left="63" w:right="63"/>
              <w:rPr>
                <w:rFonts w:hAnsi="宋体" w:cs="宋体"/>
              </w:rPr>
            </w:pPr>
          </w:p>
        </w:tc>
        <w:tc>
          <w:tcPr>
            <w:tcW w:w="1243" w:type="dxa"/>
            <w:vAlign w:val="center"/>
          </w:tcPr>
          <w:p w:rsidR="00863C07" w:rsidRPr="00FB7CB7" w:rsidRDefault="00863C07">
            <w:pPr>
              <w:keepNext/>
              <w:spacing w:line="440" w:lineRule="exact"/>
              <w:ind w:left="63" w:right="63"/>
              <w:rPr>
                <w:rFonts w:hAnsi="宋体" w:cs="宋体"/>
              </w:rPr>
            </w:pPr>
          </w:p>
        </w:tc>
        <w:tc>
          <w:tcPr>
            <w:tcW w:w="1450" w:type="dxa"/>
            <w:vAlign w:val="center"/>
          </w:tcPr>
          <w:p w:rsidR="00863C07" w:rsidRPr="00FB7CB7" w:rsidRDefault="00863C07">
            <w:pPr>
              <w:keepNext/>
              <w:spacing w:line="440" w:lineRule="exact"/>
              <w:ind w:left="63" w:right="63"/>
              <w:rPr>
                <w:rFonts w:hAnsi="宋体" w:cs="宋体"/>
              </w:rPr>
            </w:pPr>
          </w:p>
        </w:tc>
        <w:tc>
          <w:tcPr>
            <w:tcW w:w="1667" w:type="dxa"/>
            <w:vAlign w:val="center"/>
          </w:tcPr>
          <w:p w:rsidR="00863C07" w:rsidRPr="00FB7CB7" w:rsidRDefault="00863C07">
            <w:pPr>
              <w:keepNext/>
              <w:spacing w:line="440" w:lineRule="exact"/>
              <w:ind w:left="63" w:right="63"/>
              <w:rPr>
                <w:rFonts w:hAnsi="宋体" w:cs="宋体"/>
              </w:rPr>
            </w:pPr>
          </w:p>
        </w:tc>
      </w:tr>
      <w:tr w:rsidR="00FB7CB7" w:rsidRPr="00FB7CB7">
        <w:trPr>
          <w:trHeight w:val="567"/>
          <w:jc w:val="center"/>
        </w:trPr>
        <w:tc>
          <w:tcPr>
            <w:tcW w:w="1953" w:type="dxa"/>
            <w:vAlign w:val="center"/>
          </w:tcPr>
          <w:p w:rsidR="00863C07" w:rsidRPr="00FB7CB7" w:rsidRDefault="00863C07">
            <w:pPr>
              <w:keepNext/>
              <w:spacing w:line="440" w:lineRule="exact"/>
              <w:ind w:left="63" w:right="63"/>
              <w:rPr>
                <w:rFonts w:hAnsi="宋体" w:cs="宋体"/>
              </w:rPr>
            </w:pPr>
          </w:p>
        </w:tc>
        <w:tc>
          <w:tcPr>
            <w:tcW w:w="1276" w:type="dxa"/>
            <w:vAlign w:val="center"/>
          </w:tcPr>
          <w:p w:rsidR="00863C07" w:rsidRPr="00FB7CB7" w:rsidRDefault="00863C07">
            <w:pPr>
              <w:keepNext/>
              <w:spacing w:line="440" w:lineRule="exact"/>
              <w:ind w:left="63" w:right="63"/>
              <w:rPr>
                <w:rFonts w:hAnsi="宋体" w:cs="宋体"/>
              </w:rPr>
            </w:pPr>
          </w:p>
        </w:tc>
        <w:tc>
          <w:tcPr>
            <w:tcW w:w="1450" w:type="dxa"/>
            <w:vAlign w:val="center"/>
          </w:tcPr>
          <w:p w:rsidR="00863C07" w:rsidRPr="00FB7CB7" w:rsidRDefault="00863C07">
            <w:pPr>
              <w:keepNext/>
              <w:spacing w:line="440" w:lineRule="exact"/>
              <w:ind w:left="63" w:right="63"/>
              <w:rPr>
                <w:rFonts w:hAnsi="宋体" w:cs="宋体"/>
              </w:rPr>
            </w:pPr>
          </w:p>
        </w:tc>
        <w:tc>
          <w:tcPr>
            <w:tcW w:w="1243" w:type="dxa"/>
            <w:vAlign w:val="center"/>
          </w:tcPr>
          <w:p w:rsidR="00863C07" w:rsidRPr="00FB7CB7" w:rsidRDefault="00863C07">
            <w:pPr>
              <w:keepNext/>
              <w:spacing w:line="440" w:lineRule="exact"/>
              <w:ind w:left="63" w:right="63"/>
              <w:rPr>
                <w:rFonts w:hAnsi="宋体" w:cs="宋体"/>
              </w:rPr>
            </w:pPr>
          </w:p>
        </w:tc>
        <w:tc>
          <w:tcPr>
            <w:tcW w:w="1450" w:type="dxa"/>
            <w:vAlign w:val="center"/>
          </w:tcPr>
          <w:p w:rsidR="00863C07" w:rsidRPr="00FB7CB7" w:rsidRDefault="00863C07">
            <w:pPr>
              <w:keepNext/>
              <w:spacing w:line="440" w:lineRule="exact"/>
              <w:ind w:left="63" w:right="63"/>
              <w:rPr>
                <w:rFonts w:hAnsi="宋体" w:cs="宋体"/>
              </w:rPr>
            </w:pPr>
          </w:p>
        </w:tc>
        <w:tc>
          <w:tcPr>
            <w:tcW w:w="1667" w:type="dxa"/>
            <w:vAlign w:val="center"/>
          </w:tcPr>
          <w:p w:rsidR="00863C07" w:rsidRPr="00FB7CB7" w:rsidRDefault="00863C07">
            <w:pPr>
              <w:keepNext/>
              <w:spacing w:line="440" w:lineRule="exact"/>
              <w:ind w:left="63" w:right="63"/>
              <w:rPr>
                <w:rFonts w:hAnsi="宋体" w:cs="宋体"/>
              </w:rPr>
            </w:pPr>
          </w:p>
        </w:tc>
      </w:tr>
      <w:tr w:rsidR="00FB7CB7" w:rsidRPr="00FB7CB7">
        <w:trPr>
          <w:trHeight w:val="567"/>
          <w:jc w:val="center"/>
        </w:trPr>
        <w:tc>
          <w:tcPr>
            <w:tcW w:w="1953" w:type="dxa"/>
          </w:tcPr>
          <w:p w:rsidR="00863C07" w:rsidRPr="00FB7CB7" w:rsidRDefault="00863C07">
            <w:pPr>
              <w:rPr>
                <w:rFonts w:hAnsi="宋体" w:cs="宋体"/>
              </w:rPr>
            </w:pPr>
          </w:p>
        </w:tc>
        <w:tc>
          <w:tcPr>
            <w:tcW w:w="1276" w:type="dxa"/>
          </w:tcPr>
          <w:p w:rsidR="00863C07" w:rsidRPr="00FB7CB7" w:rsidRDefault="00863C07">
            <w:pPr>
              <w:rPr>
                <w:rFonts w:hAnsi="宋体" w:cs="宋体"/>
              </w:rPr>
            </w:pPr>
          </w:p>
        </w:tc>
        <w:tc>
          <w:tcPr>
            <w:tcW w:w="1450" w:type="dxa"/>
          </w:tcPr>
          <w:p w:rsidR="00863C07" w:rsidRPr="00FB7CB7" w:rsidRDefault="00863C07">
            <w:pPr>
              <w:rPr>
                <w:rFonts w:hAnsi="宋体" w:cs="宋体"/>
              </w:rPr>
            </w:pPr>
          </w:p>
        </w:tc>
        <w:tc>
          <w:tcPr>
            <w:tcW w:w="1243" w:type="dxa"/>
          </w:tcPr>
          <w:p w:rsidR="00863C07" w:rsidRPr="00FB7CB7" w:rsidRDefault="00863C07">
            <w:pPr>
              <w:rPr>
                <w:rFonts w:hAnsi="宋体" w:cs="宋体"/>
              </w:rPr>
            </w:pPr>
          </w:p>
        </w:tc>
        <w:tc>
          <w:tcPr>
            <w:tcW w:w="1450" w:type="dxa"/>
          </w:tcPr>
          <w:p w:rsidR="00863C07" w:rsidRPr="00FB7CB7" w:rsidRDefault="00863C07">
            <w:pPr>
              <w:rPr>
                <w:rFonts w:hAnsi="宋体" w:cs="宋体"/>
              </w:rPr>
            </w:pPr>
          </w:p>
        </w:tc>
        <w:tc>
          <w:tcPr>
            <w:tcW w:w="1667" w:type="dxa"/>
          </w:tcPr>
          <w:p w:rsidR="00863C07" w:rsidRPr="00FB7CB7" w:rsidRDefault="00863C07">
            <w:pPr>
              <w:rPr>
                <w:rFonts w:hAnsi="宋体" w:cs="宋体"/>
              </w:rPr>
            </w:pPr>
          </w:p>
        </w:tc>
      </w:tr>
      <w:tr w:rsidR="00FB7CB7" w:rsidRPr="00FB7CB7">
        <w:trPr>
          <w:trHeight w:val="567"/>
          <w:jc w:val="center"/>
        </w:trPr>
        <w:tc>
          <w:tcPr>
            <w:tcW w:w="1953" w:type="dxa"/>
            <w:vAlign w:val="center"/>
          </w:tcPr>
          <w:p w:rsidR="00863C07" w:rsidRPr="00FB7CB7" w:rsidRDefault="00863C07">
            <w:pPr>
              <w:keepNext/>
              <w:spacing w:line="440" w:lineRule="exact"/>
              <w:ind w:left="63" w:right="63"/>
              <w:rPr>
                <w:rFonts w:hAnsi="宋体" w:cs="宋体"/>
              </w:rPr>
            </w:pPr>
          </w:p>
        </w:tc>
        <w:tc>
          <w:tcPr>
            <w:tcW w:w="1276" w:type="dxa"/>
            <w:vAlign w:val="center"/>
          </w:tcPr>
          <w:p w:rsidR="00863C07" w:rsidRPr="00FB7CB7" w:rsidRDefault="00863C07">
            <w:pPr>
              <w:keepNext/>
              <w:spacing w:line="440" w:lineRule="exact"/>
              <w:ind w:left="63" w:right="63"/>
              <w:rPr>
                <w:rFonts w:hAnsi="宋体" w:cs="宋体"/>
              </w:rPr>
            </w:pPr>
          </w:p>
        </w:tc>
        <w:tc>
          <w:tcPr>
            <w:tcW w:w="1450" w:type="dxa"/>
            <w:vAlign w:val="center"/>
          </w:tcPr>
          <w:p w:rsidR="00863C07" w:rsidRPr="00FB7CB7" w:rsidRDefault="00863C07">
            <w:pPr>
              <w:keepNext/>
              <w:spacing w:line="440" w:lineRule="exact"/>
              <w:ind w:left="63" w:right="63"/>
              <w:rPr>
                <w:rFonts w:hAnsi="宋体" w:cs="宋体"/>
              </w:rPr>
            </w:pPr>
          </w:p>
        </w:tc>
        <w:tc>
          <w:tcPr>
            <w:tcW w:w="1243" w:type="dxa"/>
            <w:vAlign w:val="center"/>
          </w:tcPr>
          <w:p w:rsidR="00863C07" w:rsidRPr="00FB7CB7" w:rsidRDefault="00863C07">
            <w:pPr>
              <w:keepNext/>
              <w:spacing w:line="440" w:lineRule="exact"/>
              <w:ind w:left="63" w:right="63"/>
              <w:rPr>
                <w:rFonts w:hAnsi="宋体" w:cs="宋体"/>
              </w:rPr>
            </w:pPr>
          </w:p>
        </w:tc>
        <w:tc>
          <w:tcPr>
            <w:tcW w:w="1450" w:type="dxa"/>
            <w:vAlign w:val="center"/>
          </w:tcPr>
          <w:p w:rsidR="00863C07" w:rsidRPr="00FB7CB7" w:rsidRDefault="00863C07">
            <w:pPr>
              <w:keepNext/>
              <w:spacing w:line="440" w:lineRule="exact"/>
              <w:ind w:left="63" w:right="63"/>
              <w:rPr>
                <w:rFonts w:hAnsi="宋体" w:cs="宋体"/>
              </w:rPr>
            </w:pPr>
          </w:p>
        </w:tc>
        <w:tc>
          <w:tcPr>
            <w:tcW w:w="1667" w:type="dxa"/>
            <w:vAlign w:val="center"/>
          </w:tcPr>
          <w:p w:rsidR="00863C07" w:rsidRPr="00FB7CB7" w:rsidRDefault="00863C07">
            <w:pPr>
              <w:keepNext/>
              <w:spacing w:line="440" w:lineRule="exact"/>
              <w:ind w:left="63" w:right="63"/>
              <w:rPr>
                <w:rFonts w:hAnsi="宋体" w:cs="宋体"/>
              </w:rPr>
            </w:pPr>
          </w:p>
        </w:tc>
      </w:tr>
      <w:tr w:rsidR="00FB7CB7" w:rsidRPr="00FB7CB7">
        <w:trPr>
          <w:trHeight w:val="567"/>
          <w:jc w:val="center"/>
        </w:trPr>
        <w:tc>
          <w:tcPr>
            <w:tcW w:w="1953" w:type="dxa"/>
          </w:tcPr>
          <w:p w:rsidR="00863C07" w:rsidRPr="00FB7CB7" w:rsidRDefault="00863C07">
            <w:pPr>
              <w:rPr>
                <w:rFonts w:hAnsi="宋体" w:cs="宋体"/>
              </w:rPr>
            </w:pPr>
          </w:p>
        </w:tc>
        <w:tc>
          <w:tcPr>
            <w:tcW w:w="1276" w:type="dxa"/>
          </w:tcPr>
          <w:p w:rsidR="00863C07" w:rsidRPr="00FB7CB7" w:rsidRDefault="00863C07">
            <w:pPr>
              <w:rPr>
                <w:rFonts w:hAnsi="宋体" w:cs="宋体"/>
              </w:rPr>
            </w:pPr>
          </w:p>
        </w:tc>
        <w:tc>
          <w:tcPr>
            <w:tcW w:w="1450" w:type="dxa"/>
          </w:tcPr>
          <w:p w:rsidR="00863C07" w:rsidRPr="00FB7CB7" w:rsidRDefault="00863C07">
            <w:pPr>
              <w:rPr>
                <w:rFonts w:hAnsi="宋体" w:cs="宋体"/>
              </w:rPr>
            </w:pPr>
          </w:p>
        </w:tc>
        <w:tc>
          <w:tcPr>
            <w:tcW w:w="1243" w:type="dxa"/>
          </w:tcPr>
          <w:p w:rsidR="00863C07" w:rsidRPr="00FB7CB7" w:rsidRDefault="00863C07">
            <w:pPr>
              <w:rPr>
                <w:rFonts w:hAnsi="宋体" w:cs="宋体"/>
              </w:rPr>
            </w:pPr>
          </w:p>
        </w:tc>
        <w:tc>
          <w:tcPr>
            <w:tcW w:w="1450" w:type="dxa"/>
          </w:tcPr>
          <w:p w:rsidR="00863C07" w:rsidRPr="00FB7CB7" w:rsidRDefault="00863C07">
            <w:pPr>
              <w:rPr>
                <w:rFonts w:hAnsi="宋体" w:cs="宋体"/>
              </w:rPr>
            </w:pPr>
          </w:p>
        </w:tc>
        <w:tc>
          <w:tcPr>
            <w:tcW w:w="1667" w:type="dxa"/>
          </w:tcPr>
          <w:p w:rsidR="00863C07" w:rsidRPr="00FB7CB7" w:rsidRDefault="00863C07">
            <w:pPr>
              <w:rPr>
                <w:rFonts w:hAnsi="宋体" w:cs="宋体"/>
              </w:rPr>
            </w:pPr>
          </w:p>
        </w:tc>
      </w:tr>
      <w:tr w:rsidR="00FB7CB7" w:rsidRPr="00FB7CB7">
        <w:trPr>
          <w:trHeight w:val="567"/>
          <w:jc w:val="center"/>
        </w:trPr>
        <w:tc>
          <w:tcPr>
            <w:tcW w:w="1953" w:type="dxa"/>
          </w:tcPr>
          <w:p w:rsidR="00863C07" w:rsidRPr="00FB7CB7" w:rsidRDefault="00863C07">
            <w:pPr>
              <w:rPr>
                <w:rFonts w:hAnsi="宋体" w:cs="宋体"/>
              </w:rPr>
            </w:pPr>
          </w:p>
        </w:tc>
        <w:tc>
          <w:tcPr>
            <w:tcW w:w="1276" w:type="dxa"/>
          </w:tcPr>
          <w:p w:rsidR="00863C07" w:rsidRPr="00FB7CB7" w:rsidRDefault="00863C07">
            <w:pPr>
              <w:rPr>
                <w:rFonts w:hAnsi="宋体" w:cs="宋体"/>
              </w:rPr>
            </w:pPr>
          </w:p>
        </w:tc>
        <w:tc>
          <w:tcPr>
            <w:tcW w:w="1450" w:type="dxa"/>
          </w:tcPr>
          <w:p w:rsidR="00863C07" w:rsidRPr="00FB7CB7" w:rsidRDefault="00863C07">
            <w:pPr>
              <w:rPr>
                <w:rFonts w:hAnsi="宋体" w:cs="宋体"/>
              </w:rPr>
            </w:pPr>
          </w:p>
        </w:tc>
        <w:tc>
          <w:tcPr>
            <w:tcW w:w="1243" w:type="dxa"/>
          </w:tcPr>
          <w:p w:rsidR="00863C07" w:rsidRPr="00FB7CB7" w:rsidRDefault="00863C07">
            <w:pPr>
              <w:rPr>
                <w:rFonts w:hAnsi="宋体" w:cs="宋体"/>
              </w:rPr>
            </w:pPr>
          </w:p>
        </w:tc>
        <w:tc>
          <w:tcPr>
            <w:tcW w:w="1450" w:type="dxa"/>
          </w:tcPr>
          <w:p w:rsidR="00863C07" w:rsidRPr="00FB7CB7" w:rsidRDefault="00863C07">
            <w:pPr>
              <w:rPr>
                <w:rFonts w:hAnsi="宋体" w:cs="宋体"/>
              </w:rPr>
            </w:pPr>
          </w:p>
        </w:tc>
        <w:tc>
          <w:tcPr>
            <w:tcW w:w="1667" w:type="dxa"/>
          </w:tcPr>
          <w:p w:rsidR="00863C07" w:rsidRPr="00FB7CB7" w:rsidRDefault="00863C07">
            <w:pPr>
              <w:rPr>
                <w:rFonts w:hAnsi="宋体" w:cs="宋体"/>
              </w:rPr>
            </w:pPr>
          </w:p>
        </w:tc>
      </w:tr>
      <w:tr w:rsidR="00FB7CB7" w:rsidRPr="00FB7CB7">
        <w:trPr>
          <w:trHeight w:val="567"/>
          <w:jc w:val="center"/>
        </w:trPr>
        <w:tc>
          <w:tcPr>
            <w:tcW w:w="1953" w:type="dxa"/>
          </w:tcPr>
          <w:p w:rsidR="00863C07" w:rsidRPr="00FB7CB7" w:rsidRDefault="00863C07">
            <w:pPr>
              <w:rPr>
                <w:rFonts w:hAnsi="宋体" w:cs="宋体"/>
              </w:rPr>
            </w:pPr>
          </w:p>
        </w:tc>
        <w:tc>
          <w:tcPr>
            <w:tcW w:w="1276" w:type="dxa"/>
          </w:tcPr>
          <w:p w:rsidR="00863C07" w:rsidRPr="00FB7CB7" w:rsidRDefault="00863C07">
            <w:pPr>
              <w:rPr>
                <w:rFonts w:hAnsi="宋体" w:cs="宋体"/>
              </w:rPr>
            </w:pPr>
          </w:p>
        </w:tc>
        <w:tc>
          <w:tcPr>
            <w:tcW w:w="1450" w:type="dxa"/>
          </w:tcPr>
          <w:p w:rsidR="00863C07" w:rsidRPr="00FB7CB7" w:rsidRDefault="00863C07">
            <w:pPr>
              <w:rPr>
                <w:rFonts w:hAnsi="宋体" w:cs="宋体"/>
              </w:rPr>
            </w:pPr>
          </w:p>
        </w:tc>
        <w:tc>
          <w:tcPr>
            <w:tcW w:w="1243" w:type="dxa"/>
          </w:tcPr>
          <w:p w:rsidR="00863C07" w:rsidRPr="00FB7CB7" w:rsidRDefault="00863C07">
            <w:pPr>
              <w:rPr>
                <w:rFonts w:hAnsi="宋体" w:cs="宋体"/>
              </w:rPr>
            </w:pPr>
          </w:p>
        </w:tc>
        <w:tc>
          <w:tcPr>
            <w:tcW w:w="1450" w:type="dxa"/>
          </w:tcPr>
          <w:p w:rsidR="00863C07" w:rsidRPr="00FB7CB7" w:rsidRDefault="00863C07">
            <w:pPr>
              <w:rPr>
                <w:rFonts w:hAnsi="宋体" w:cs="宋体"/>
              </w:rPr>
            </w:pPr>
          </w:p>
        </w:tc>
        <w:tc>
          <w:tcPr>
            <w:tcW w:w="1667" w:type="dxa"/>
          </w:tcPr>
          <w:p w:rsidR="00863C07" w:rsidRPr="00FB7CB7" w:rsidRDefault="00863C07">
            <w:pPr>
              <w:rPr>
                <w:rFonts w:hAnsi="宋体" w:cs="宋体"/>
              </w:rPr>
            </w:pPr>
          </w:p>
        </w:tc>
      </w:tr>
      <w:tr w:rsidR="00FB7CB7" w:rsidRPr="00FB7CB7">
        <w:trPr>
          <w:trHeight w:val="567"/>
          <w:jc w:val="center"/>
        </w:trPr>
        <w:tc>
          <w:tcPr>
            <w:tcW w:w="1953" w:type="dxa"/>
          </w:tcPr>
          <w:p w:rsidR="00863C07" w:rsidRPr="00FB7CB7" w:rsidRDefault="00863C07">
            <w:pPr>
              <w:rPr>
                <w:rFonts w:hAnsi="宋体" w:cs="宋体"/>
              </w:rPr>
            </w:pPr>
          </w:p>
        </w:tc>
        <w:tc>
          <w:tcPr>
            <w:tcW w:w="1276" w:type="dxa"/>
          </w:tcPr>
          <w:p w:rsidR="00863C07" w:rsidRPr="00FB7CB7" w:rsidRDefault="00863C07">
            <w:pPr>
              <w:rPr>
                <w:rFonts w:hAnsi="宋体" w:cs="宋体"/>
              </w:rPr>
            </w:pPr>
          </w:p>
        </w:tc>
        <w:tc>
          <w:tcPr>
            <w:tcW w:w="1450" w:type="dxa"/>
          </w:tcPr>
          <w:p w:rsidR="00863C07" w:rsidRPr="00FB7CB7" w:rsidRDefault="00863C07">
            <w:pPr>
              <w:rPr>
                <w:rFonts w:hAnsi="宋体" w:cs="宋体"/>
              </w:rPr>
            </w:pPr>
          </w:p>
        </w:tc>
        <w:tc>
          <w:tcPr>
            <w:tcW w:w="1243" w:type="dxa"/>
          </w:tcPr>
          <w:p w:rsidR="00863C07" w:rsidRPr="00FB7CB7" w:rsidRDefault="00863C07">
            <w:pPr>
              <w:rPr>
                <w:rFonts w:hAnsi="宋体" w:cs="宋体"/>
              </w:rPr>
            </w:pPr>
          </w:p>
        </w:tc>
        <w:tc>
          <w:tcPr>
            <w:tcW w:w="1450" w:type="dxa"/>
          </w:tcPr>
          <w:p w:rsidR="00863C07" w:rsidRPr="00FB7CB7" w:rsidRDefault="00863C07">
            <w:pPr>
              <w:rPr>
                <w:rFonts w:hAnsi="宋体" w:cs="宋体"/>
              </w:rPr>
            </w:pPr>
          </w:p>
        </w:tc>
        <w:tc>
          <w:tcPr>
            <w:tcW w:w="1667" w:type="dxa"/>
          </w:tcPr>
          <w:p w:rsidR="00863C07" w:rsidRPr="00FB7CB7" w:rsidRDefault="00863C07">
            <w:pPr>
              <w:rPr>
                <w:rFonts w:hAnsi="宋体" w:cs="宋体"/>
              </w:rPr>
            </w:pPr>
          </w:p>
        </w:tc>
      </w:tr>
      <w:tr w:rsidR="00FB7CB7" w:rsidRPr="00FB7CB7">
        <w:trPr>
          <w:trHeight w:val="567"/>
          <w:jc w:val="center"/>
        </w:trPr>
        <w:tc>
          <w:tcPr>
            <w:tcW w:w="1953" w:type="dxa"/>
          </w:tcPr>
          <w:p w:rsidR="00863C07" w:rsidRPr="00FB7CB7" w:rsidRDefault="00863C07">
            <w:pPr>
              <w:rPr>
                <w:rFonts w:hAnsi="宋体" w:cs="宋体"/>
              </w:rPr>
            </w:pPr>
          </w:p>
        </w:tc>
        <w:tc>
          <w:tcPr>
            <w:tcW w:w="1276" w:type="dxa"/>
          </w:tcPr>
          <w:p w:rsidR="00863C07" w:rsidRPr="00FB7CB7" w:rsidRDefault="00863C07">
            <w:pPr>
              <w:rPr>
                <w:rFonts w:hAnsi="宋体" w:cs="宋体"/>
              </w:rPr>
            </w:pPr>
          </w:p>
        </w:tc>
        <w:tc>
          <w:tcPr>
            <w:tcW w:w="1450" w:type="dxa"/>
          </w:tcPr>
          <w:p w:rsidR="00863C07" w:rsidRPr="00FB7CB7" w:rsidRDefault="00863C07">
            <w:pPr>
              <w:rPr>
                <w:rFonts w:hAnsi="宋体" w:cs="宋体"/>
              </w:rPr>
            </w:pPr>
          </w:p>
        </w:tc>
        <w:tc>
          <w:tcPr>
            <w:tcW w:w="1243" w:type="dxa"/>
          </w:tcPr>
          <w:p w:rsidR="00863C07" w:rsidRPr="00FB7CB7" w:rsidRDefault="00863C07">
            <w:pPr>
              <w:rPr>
                <w:rFonts w:hAnsi="宋体" w:cs="宋体"/>
              </w:rPr>
            </w:pPr>
          </w:p>
        </w:tc>
        <w:tc>
          <w:tcPr>
            <w:tcW w:w="1450" w:type="dxa"/>
          </w:tcPr>
          <w:p w:rsidR="00863C07" w:rsidRPr="00FB7CB7" w:rsidRDefault="00863C07">
            <w:pPr>
              <w:rPr>
                <w:rFonts w:hAnsi="宋体" w:cs="宋体"/>
              </w:rPr>
            </w:pPr>
          </w:p>
        </w:tc>
        <w:tc>
          <w:tcPr>
            <w:tcW w:w="1667" w:type="dxa"/>
          </w:tcPr>
          <w:p w:rsidR="00863C07" w:rsidRPr="00FB7CB7" w:rsidRDefault="00863C07">
            <w:pPr>
              <w:rPr>
                <w:rFonts w:hAnsi="宋体" w:cs="宋体"/>
              </w:rPr>
            </w:pPr>
          </w:p>
        </w:tc>
      </w:tr>
      <w:tr w:rsidR="00FB7CB7" w:rsidRPr="00FB7CB7">
        <w:trPr>
          <w:trHeight w:val="567"/>
          <w:jc w:val="center"/>
        </w:trPr>
        <w:tc>
          <w:tcPr>
            <w:tcW w:w="1953" w:type="dxa"/>
          </w:tcPr>
          <w:p w:rsidR="00863C07" w:rsidRPr="00FB7CB7" w:rsidRDefault="00863C07">
            <w:pPr>
              <w:rPr>
                <w:rFonts w:hAnsi="宋体" w:cs="宋体"/>
              </w:rPr>
            </w:pPr>
          </w:p>
        </w:tc>
        <w:tc>
          <w:tcPr>
            <w:tcW w:w="1276" w:type="dxa"/>
          </w:tcPr>
          <w:p w:rsidR="00863C07" w:rsidRPr="00FB7CB7" w:rsidRDefault="00863C07">
            <w:pPr>
              <w:rPr>
                <w:rFonts w:hAnsi="宋体" w:cs="宋体"/>
              </w:rPr>
            </w:pPr>
          </w:p>
        </w:tc>
        <w:tc>
          <w:tcPr>
            <w:tcW w:w="1450" w:type="dxa"/>
          </w:tcPr>
          <w:p w:rsidR="00863C07" w:rsidRPr="00FB7CB7" w:rsidRDefault="00863C07">
            <w:pPr>
              <w:rPr>
                <w:rFonts w:hAnsi="宋体" w:cs="宋体"/>
              </w:rPr>
            </w:pPr>
          </w:p>
        </w:tc>
        <w:tc>
          <w:tcPr>
            <w:tcW w:w="1243" w:type="dxa"/>
          </w:tcPr>
          <w:p w:rsidR="00863C07" w:rsidRPr="00FB7CB7" w:rsidRDefault="00863C07">
            <w:pPr>
              <w:rPr>
                <w:rFonts w:hAnsi="宋体" w:cs="宋体"/>
              </w:rPr>
            </w:pPr>
          </w:p>
        </w:tc>
        <w:tc>
          <w:tcPr>
            <w:tcW w:w="1450" w:type="dxa"/>
          </w:tcPr>
          <w:p w:rsidR="00863C07" w:rsidRPr="00FB7CB7" w:rsidRDefault="00863C07">
            <w:pPr>
              <w:rPr>
                <w:rFonts w:hAnsi="宋体" w:cs="宋体"/>
              </w:rPr>
            </w:pPr>
          </w:p>
        </w:tc>
        <w:tc>
          <w:tcPr>
            <w:tcW w:w="1667" w:type="dxa"/>
          </w:tcPr>
          <w:p w:rsidR="00863C07" w:rsidRPr="00FB7CB7" w:rsidRDefault="00863C07">
            <w:pPr>
              <w:rPr>
                <w:rFonts w:hAnsi="宋体" w:cs="宋体"/>
              </w:rPr>
            </w:pPr>
          </w:p>
        </w:tc>
      </w:tr>
      <w:tr w:rsidR="00FB7CB7" w:rsidRPr="00FB7CB7">
        <w:trPr>
          <w:trHeight w:val="567"/>
          <w:jc w:val="center"/>
        </w:trPr>
        <w:tc>
          <w:tcPr>
            <w:tcW w:w="1953" w:type="dxa"/>
          </w:tcPr>
          <w:p w:rsidR="00863C07" w:rsidRPr="00FB7CB7" w:rsidRDefault="00863C07">
            <w:pPr>
              <w:rPr>
                <w:rFonts w:hAnsi="宋体" w:cs="宋体"/>
              </w:rPr>
            </w:pPr>
          </w:p>
        </w:tc>
        <w:tc>
          <w:tcPr>
            <w:tcW w:w="1276" w:type="dxa"/>
          </w:tcPr>
          <w:p w:rsidR="00863C07" w:rsidRPr="00FB7CB7" w:rsidRDefault="00863C07">
            <w:pPr>
              <w:rPr>
                <w:rFonts w:hAnsi="宋体" w:cs="宋体"/>
              </w:rPr>
            </w:pPr>
          </w:p>
        </w:tc>
        <w:tc>
          <w:tcPr>
            <w:tcW w:w="1450" w:type="dxa"/>
          </w:tcPr>
          <w:p w:rsidR="00863C07" w:rsidRPr="00FB7CB7" w:rsidRDefault="00863C07">
            <w:pPr>
              <w:rPr>
                <w:rFonts w:hAnsi="宋体" w:cs="宋体"/>
              </w:rPr>
            </w:pPr>
          </w:p>
        </w:tc>
        <w:tc>
          <w:tcPr>
            <w:tcW w:w="1243" w:type="dxa"/>
          </w:tcPr>
          <w:p w:rsidR="00863C07" w:rsidRPr="00FB7CB7" w:rsidRDefault="00863C07">
            <w:pPr>
              <w:rPr>
                <w:rFonts w:hAnsi="宋体" w:cs="宋体"/>
              </w:rPr>
            </w:pPr>
          </w:p>
        </w:tc>
        <w:tc>
          <w:tcPr>
            <w:tcW w:w="1450" w:type="dxa"/>
          </w:tcPr>
          <w:p w:rsidR="00863C07" w:rsidRPr="00FB7CB7" w:rsidRDefault="00863C07">
            <w:pPr>
              <w:rPr>
                <w:rFonts w:hAnsi="宋体" w:cs="宋体"/>
              </w:rPr>
            </w:pPr>
          </w:p>
        </w:tc>
        <w:tc>
          <w:tcPr>
            <w:tcW w:w="1667" w:type="dxa"/>
          </w:tcPr>
          <w:p w:rsidR="00863C07" w:rsidRPr="00FB7CB7" w:rsidRDefault="00863C07">
            <w:pPr>
              <w:rPr>
                <w:rFonts w:hAnsi="宋体" w:cs="宋体"/>
              </w:rPr>
            </w:pPr>
          </w:p>
        </w:tc>
      </w:tr>
      <w:tr w:rsidR="00FB7CB7" w:rsidRPr="00FB7CB7">
        <w:trPr>
          <w:trHeight w:val="567"/>
          <w:jc w:val="center"/>
        </w:trPr>
        <w:tc>
          <w:tcPr>
            <w:tcW w:w="1953" w:type="dxa"/>
          </w:tcPr>
          <w:p w:rsidR="00863C07" w:rsidRPr="00FB7CB7" w:rsidRDefault="00863C07">
            <w:pPr>
              <w:rPr>
                <w:rFonts w:hAnsi="宋体" w:cs="宋体"/>
              </w:rPr>
            </w:pPr>
          </w:p>
        </w:tc>
        <w:tc>
          <w:tcPr>
            <w:tcW w:w="1276" w:type="dxa"/>
          </w:tcPr>
          <w:p w:rsidR="00863C07" w:rsidRPr="00FB7CB7" w:rsidRDefault="00863C07">
            <w:pPr>
              <w:rPr>
                <w:rFonts w:hAnsi="宋体" w:cs="宋体"/>
              </w:rPr>
            </w:pPr>
          </w:p>
        </w:tc>
        <w:tc>
          <w:tcPr>
            <w:tcW w:w="1450" w:type="dxa"/>
          </w:tcPr>
          <w:p w:rsidR="00863C07" w:rsidRPr="00FB7CB7" w:rsidRDefault="00863C07">
            <w:pPr>
              <w:rPr>
                <w:rFonts w:hAnsi="宋体" w:cs="宋体"/>
              </w:rPr>
            </w:pPr>
          </w:p>
        </w:tc>
        <w:tc>
          <w:tcPr>
            <w:tcW w:w="1243" w:type="dxa"/>
          </w:tcPr>
          <w:p w:rsidR="00863C07" w:rsidRPr="00FB7CB7" w:rsidRDefault="00863C07">
            <w:pPr>
              <w:rPr>
                <w:rFonts w:hAnsi="宋体" w:cs="宋体"/>
              </w:rPr>
            </w:pPr>
          </w:p>
        </w:tc>
        <w:tc>
          <w:tcPr>
            <w:tcW w:w="1450" w:type="dxa"/>
          </w:tcPr>
          <w:p w:rsidR="00863C07" w:rsidRPr="00FB7CB7" w:rsidRDefault="00863C07">
            <w:pPr>
              <w:rPr>
                <w:rFonts w:hAnsi="宋体" w:cs="宋体"/>
              </w:rPr>
            </w:pPr>
          </w:p>
        </w:tc>
        <w:tc>
          <w:tcPr>
            <w:tcW w:w="1667" w:type="dxa"/>
          </w:tcPr>
          <w:p w:rsidR="00863C07" w:rsidRPr="00FB7CB7" w:rsidRDefault="00863C07">
            <w:pPr>
              <w:rPr>
                <w:rFonts w:hAnsi="宋体" w:cs="宋体"/>
              </w:rPr>
            </w:pPr>
          </w:p>
        </w:tc>
      </w:tr>
      <w:tr w:rsidR="00863C07" w:rsidRPr="00FB7CB7">
        <w:trPr>
          <w:trHeight w:val="567"/>
          <w:jc w:val="center"/>
        </w:trPr>
        <w:tc>
          <w:tcPr>
            <w:tcW w:w="1953" w:type="dxa"/>
            <w:tcBorders>
              <w:bottom w:val="single" w:sz="12" w:space="0" w:color="auto"/>
            </w:tcBorders>
          </w:tcPr>
          <w:p w:rsidR="00863C07" w:rsidRPr="00FB7CB7" w:rsidRDefault="00863C07">
            <w:pPr>
              <w:rPr>
                <w:rFonts w:hAnsi="宋体" w:cs="宋体"/>
              </w:rPr>
            </w:pPr>
          </w:p>
        </w:tc>
        <w:tc>
          <w:tcPr>
            <w:tcW w:w="1276" w:type="dxa"/>
            <w:tcBorders>
              <w:bottom w:val="single" w:sz="12" w:space="0" w:color="auto"/>
            </w:tcBorders>
          </w:tcPr>
          <w:p w:rsidR="00863C07" w:rsidRPr="00FB7CB7" w:rsidRDefault="00863C07">
            <w:pPr>
              <w:rPr>
                <w:rFonts w:hAnsi="宋体" w:cs="宋体"/>
              </w:rPr>
            </w:pPr>
          </w:p>
        </w:tc>
        <w:tc>
          <w:tcPr>
            <w:tcW w:w="1450" w:type="dxa"/>
            <w:tcBorders>
              <w:bottom w:val="single" w:sz="12" w:space="0" w:color="auto"/>
            </w:tcBorders>
          </w:tcPr>
          <w:p w:rsidR="00863C07" w:rsidRPr="00FB7CB7" w:rsidRDefault="00863C07">
            <w:pPr>
              <w:rPr>
                <w:rFonts w:hAnsi="宋体" w:cs="宋体"/>
              </w:rPr>
            </w:pPr>
          </w:p>
        </w:tc>
        <w:tc>
          <w:tcPr>
            <w:tcW w:w="1243" w:type="dxa"/>
            <w:tcBorders>
              <w:bottom w:val="single" w:sz="12" w:space="0" w:color="auto"/>
            </w:tcBorders>
          </w:tcPr>
          <w:p w:rsidR="00863C07" w:rsidRPr="00FB7CB7" w:rsidRDefault="00863C07">
            <w:pPr>
              <w:rPr>
                <w:rFonts w:hAnsi="宋体" w:cs="宋体"/>
              </w:rPr>
            </w:pPr>
          </w:p>
        </w:tc>
        <w:tc>
          <w:tcPr>
            <w:tcW w:w="1450" w:type="dxa"/>
            <w:tcBorders>
              <w:bottom w:val="single" w:sz="12" w:space="0" w:color="auto"/>
            </w:tcBorders>
          </w:tcPr>
          <w:p w:rsidR="00863C07" w:rsidRPr="00FB7CB7" w:rsidRDefault="00863C07">
            <w:pPr>
              <w:rPr>
                <w:rFonts w:hAnsi="宋体" w:cs="宋体"/>
              </w:rPr>
            </w:pPr>
          </w:p>
        </w:tc>
        <w:tc>
          <w:tcPr>
            <w:tcW w:w="1667" w:type="dxa"/>
            <w:tcBorders>
              <w:bottom w:val="single" w:sz="12" w:space="0" w:color="auto"/>
            </w:tcBorders>
          </w:tcPr>
          <w:p w:rsidR="00863C07" w:rsidRPr="00FB7CB7" w:rsidRDefault="00863C07">
            <w:pPr>
              <w:rPr>
                <w:rFonts w:hAnsi="宋体" w:cs="宋体"/>
              </w:rPr>
            </w:pPr>
          </w:p>
        </w:tc>
      </w:tr>
    </w:tbl>
    <w:p w:rsidR="00863C07" w:rsidRPr="00FB7CB7" w:rsidRDefault="00863C07">
      <w:pPr>
        <w:spacing w:line="440" w:lineRule="exact"/>
        <w:rPr>
          <w:rFonts w:hAnsi="宋体" w:cs="宋体"/>
        </w:rPr>
      </w:pPr>
    </w:p>
    <w:p w:rsidR="00863C07" w:rsidRPr="00FB7CB7" w:rsidRDefault="00B10810">
      <w:pPr>
        <w:spacing w:line="440" w:lineRule="exact"/>
        <w:rPr>
          <w:rFonts w:hAnsi="宋体" w:cs="宋体"/>
        </w:rPr>
      </w:pPr>
      <w:r w:rsidRPr="00FB7CB7">
        <w:rPr>
          <w:rFonts w:hAnsi="宋体" w:cs="宋体" w:hint="eastAsia"/>
        </w:rPr>
        <w:br w:type="page"/>
      </w:r>
      <w:r w:rsidRPr="00FB7CB7">
        <w:rPr>
          <w:rFonts w:hAnsi="宋体" w:cs="宋体" w:hint="eastAsia"/>
        </w:rPr>
        <w:lastRenderedPageBreak/>
        <w:t>附件</w:t>
      </w:r>
      <w:r w:rsidRPr="00FB7CB7">
        <w:rPr>
          <w:rFonts w:hAnsi="宋体" w:cs="宋体" w:hint="eastAsia"/>
        </w:rPr>
        <w:t>3</w:t>
      </w:r>
      <w:r w:rsidRPr="00FB7CB7">
        <w:rPr>
          <w:rFonts w:hAnsi="宋体" w:cs="宋体" w:hint="eastAsia"/>
        </w:rPr>
        <w:t>：</w:t>
      </w:r>
    </w:p>
    <w:p w:rsidR="00863C07" w:rsidRPr="00FB7CB7" w:rsidRDefault="00B10810" w:rsidP="001A3474">
      <w:pPr>
        <w:spacing w:beforeLines="50" w:afterLines="50" w:line="440" w:lineRule="exact"/>
        <w:jc w:val="center"/>
        <w:rPr>
          <w:rFonts w:hAnsi="宋体" w:cs="宋体"/>
          <w:b/>
          <w:sz w:val="32"/>
          <w:szCs w:val="32"/>
        </w:rPr>
      </w:pPr>
      <w:r w:rsidRPr="00FB7CB7">
        <w:rPr>
          <w:rFonts w:hAnsi="宋体" w:cs="宋体" w:hint="eastAsia"/>
          <w:b/>
          <w:sz w:val="32"/>
          <w:szCs w:val="32"/>
        </w:rPr>
        <w:t>承包人用于本工程施工的机械设备表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162"/>
        <w:gridCol w:w="1418"/>
        <w:gridCol w:w="850"/>
        <w:gridCol w:w="1058"/>
        <w:gridCol w:w="880"/>
        <w:gridCol w:w="1020"/>
        <w:gridCol w:w="1480"/>
        <w:gridCol w:w="1020"/>
        <w:gridCol w:w="921"/>
      </w:tblGrid>
      <w:tr w:rsidR="00FB7CB7" w:rsidRPr="00FB7CB7">
        <w:trPr>
          <w:jc w:val="center"/>
        </w:trPr>
        <w:tc>
          <w:tcPr>
            <w:tcW w:w="1162" w:type="dxa"/>
            <w:tcBorders>
              <w:top w:val="single" w:sz="12" w:space="0" w:color="auto"/>
              <w:bottom w:val="double" w:sz="6" w:space="0" w:color="auto"/>
            </w:tcBorders>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序号</w:t>
            </w:r>
          </w:p>
        </w:tc>
        <w:tc>
          <w:tcPr>
            <w:tcW w:w="1418" w:type="dxa"/>
            <w:tcBorders>
              <w:top w:val="single" w:sz="12" w:space="0" w:color="auto"/>
              <w:bottom w:val="double" w:sz="6" w:space="0" w:color="auto"/>
            </w:tcBorders>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机械或设备名称</w:t>
            </w:r>
          </w:p>
        </w:tc>
        <w:tc>
          <w:tcPr>
            <w:tcW w:w="850" w:type="dxa"/>
            <w:tcBorders>
              <w:top w:val="single" w:sz="12" w:space="0" w:color="auto"/>
              <w:bottom w:val="double" w:sz="6" w:space="0" w:color="auto"/>
            </w:tcBorders>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规格</w:t>
            </w:r>
          </w:p>
          <w:p w:rsidR="00863C07" w:rsidRPr="00FB7CB7" w:rsidRDefault="00B10810">
            <w:pPr>
              <w:keepNext/>
              <w:spacing w:line="440" w:lineRule="exact"/>
              <w:ind w:left="63" w:right="63"/>
              <w:jc w:val="center"/>
              <w:rPr>
                <w:rFonts w:hAnsi="宋体" w:cs="宋体"/>
              </w:rPr>
            </w:pPr>
            <w:r w:rsidRPr="00FB7CB7">
              <w:rPr>
                <w:rFonts w:hAnsi="宋体" w:cs="宋体" w:hint="eastAsia"/>
              </w:rPr>
              <w:t>型号</w:t>
            </w:r>
          </w:p>
        </w:tc>
        <w:tc>
          <w:tcPr>
            <w:tcW w:w="1058" w:type="dxa"/>
            <w:tcBorders>
              <w:top w:val="single" w:sz="12" w:space="0" w:color="auto"/>
              <w:bottom w:val="double" w:sz="6" w:space="0" w:color="auto"/>
            </w:tcBorders>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数量</w:t>
            </w:r>
          </w:p>
        </w:tc>
        <w:tc>
          <w:tcPr>
            <w:tcW w:w="880" w:type="dxa"/>
            <w:tcBorders>
              <w:top w:val="single" w:sz="12" w:space="0" w:color="auto"/>
              <w:bottom w:val="double" w:sz="6" w:space="0" w:color="auto"/>
            </w:tcBorders>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产地</w:t>
            </w:r>
          </w:p>
        </w:tc>
        <w:tc>
          <w:tcPr>
            <w:tcW w:w="1020" w:type="dxa"/>
            <w:tcBorders>
              <w:top w:val="single" w:sz="12" w:space="0" w:color="auto"/>
              <w:bottom w:val="double" w:sz="6" w:space="0" w:color="auto"/>
            </w:tcBorders>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制造</w:t>
            </w:r>
          </w:p>
          <w:p w:rsidR="00863C07" w:rsidRPr="00FB7CB7" w:rsidRDefault="00B10810">
            <w:pPr>
              <w:keepNext/>
              <w:spacing w:line="440" w:lineRule="exact"/>
              <w:ind w:left="63" w:right="63"/>
              <w:jc w:val="center"/>
              <w:rPr>
                <w:rFonts w:hAnsi="宋体" w:cs="宋体"/>
              </w:rPr>
            </w:pPr>
            <w:r w:rsidRPr="00FB7CB7">
              <w:rPr>
                <w:rFonts w:hAnsi="宋体" w:cs="宋体" w:hint="eastAsia"/>
              </w:rPr>
              <w:t>年份</w:t>
            </w:r>
          </w:p>
        </w:tc>
        <w:tc>
          <w:tcPr>
            <w:tcW w:w="1480" w:type="dxa"/>
            <w:tcBorders>
              <w:top w:val="single" w:sz="12" w:space="0" w:color="auto"/>
              <w:bottom w:val="double" w:sz="6" w:space="0" w:color="auto"/>
            </w:tcBorders>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额定功率</w:t>
            </w:r>
            <w:r w:rsidRPr="00FB7CB7">
              <w:rPr>
                <w:rFonts w:hAnsi="宋体" w:cs="宋体" w:hint="eastAsia"/>
              </w:rPr>
              <w:t>(kW)</w:t>
            </w:r>
          </w:p>
        </w:tc>
        <w:tc>
          <w:tcPr>
            <w:tcW w:w="1020" w:type="dxa"/>
            <w:tcBorders>
              <w:top w:val="single" w:sz="12" w:space="0" w:color="auto"/>
              <w:bottom w:val="double" w:sz="6" w:space="0" w:color="auto"/>
            </w:tcBorders>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生产</w:t>
            </w:r>
          </w:p>
          <w:p w:rsidR="00863C07" w:rsidRPr="00FB7CB7" w:rsidRDefault="00B10810">
            <w:pPr>
              <w:keepNext/>
              <w:spacing w:line="440" w:lineRule="exact"/>
              <w:ind w:left="63" w:right="63"/>
              <w:jc w:val="center"/>
              <w:rPr>
                <w:rFonts w:hAnsi="宋体" w:cs="宋体"/>
              </w:rPr>
            </w:pPr>
            <w:r w:rsidRPr="00FB7CB7">
              <w:rPr>
                <w:rFonts w:hAnsi="宋体" w:cs="宋体" w:hint="eastAsia"/>
              </w:rPr>
              <w:t>能力</w:t>
            </w:r>
          </w:p>
        </w:tc>
        <w:tc>
          <w:tcPr>
            <w:tcW w:w="921" w:type="dxa"/>
            <w:tcBorders>
              <w:top w:val="single" w:sz="12" w:space="0" w:color="auto"/>
              <w:bottom w:val="double" w:sz="6" w:space="0" w:color="auto"/>
            </w:tcBorders>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备注</w:t>
            </w:r>
          </w:p>
        </w:tc>
      </w:tr>
      <w:tr w:rsidR="00FB7CB7" w:rsidRPr="00FB7CB7">
        <w:trPr>
          <w:trHeight w:val="567"/>
          <w:jc w:val="center"/>
        </w:trPr>
        <w:tc>
          <w:tcPr>
            <w:tcW w:w="1162" w:type="dxa"/>
            <w:tcBorders>
              <w:top w:val="double" w:sz="6" w:space="0" w:color="auto"/>
            </w:tcBorders>
            <w:vAlign w:val="center"/>
          </w:tcPr>
          <w:p w:rsidR="00863C07" w:rsidRPr="00FB7CB7" w:rsidRDefault="00863C07">
            <w:pPr>
              <w:keepNext/>
              <w:spacing w:line="440" w:lineRule="exact"/>
              <w:ind w:left="63" w:right="63"/>
              <w:rPr>
                <w:rFonts w:hAnsi="宋体" w:cs="宋体"/>
              </w:rPr>
            </w:pPr>
          </w:p>
        </w:tc>
        <w:tc>
          <w:tcPr>
            <w:tcW w:w="1418" w:type="dxa"/>
            <w:tcBorders>
              <w:top w:val="double" w:sz="6" w:space="0" w:color="auto"/>
            </w:tcBorders>
            <w:vAlign w:val="center"/>
          </w:tcPr>
          <w:p w:rsidR="00863C07" w:rsidRPr="00FB7CB7" w:rsidRDefault="00863C07">
            <w:pPr>
              <w:keepNext/>
              <w:spacing w:line="440" w:lineRule="exact"/>
              <w:ind w:left="63" w:right="63"/>
              <w:rPr>
                <w:rFonts w:hAnsi="宋体" w:cs="宋体"/>
              </w:rPr>
            </w:pPr>
          </w:p>
        </w:tc>
        <w:tc>
          <w:tcPr>
            <w:tcW w:w="850" w:type="dxa"/>
            <w:tcBorders>
              <w:top w:val="double" w:sz="6" w:space="0" w:color="auto"/>
            </w:tcBorders>
            <w:vAlign w:val="center"/>
          </w:tcPr>
          <w:p w:rsidR="00863C07" w:rsidRPr="00FB7CB7" w:rsidRDefault="00863C07">
            <w:pPr>
              <w:keepNext/>
              <w:spacing w:line="440" w:lineRule="exact"/>
              <w:ind w:left="63" w:right="63"/>
              <w:rPr>
                <w:rFonts w:hAnsi="宋体" w:cs="宋体"/>
              </w:rPr>
            </w:pPr>
          </w:p>
        </w:tc>
        <w:tc>
          <w:tcPr>
            <w:tcW w:w="1058" w:type="dxa"/>
            <w:tcBorders>
              <w:top w:val="double" w:sz="6" w:space="0" w:color="auto"/>
            </w:tcBorders>
            <w:vAlign w:val="center"/>
          </w:tcPr>
          <w:p w:rsidR="00863C07" w:rsidRPr="00FB7CB7" w:rsidRDefault="00863C07">
            <w:pPr>
              <w:keepNext/>
              <w:spacing w:line="440" w:lineRule="exact"/>
              <w:ind w:left="63" w:right="63"/>
              <w:rPr>
                <w:rFonts w:hAnsi="宋体" w:cs="宋体"/>
              </w:rPr>
            </w:pPr>
          </w:p>
        </w:tc>
        <w:tc>
          <w:tcPr>
            <w:tcW w:w="880" w:type="dxa"/>
            <w:tcBorders>
              <w:top w:val="double" w:sz="6" w:space="0" w:color="auto"/>
            </w:tcBorders>
            <w:vAlign w:val="center"/>
          </w:tcPr>
          <w:p w:rsidR="00863C07" w:rsidRPr="00FB7CB7" w:rsidRDefault="00863C07">
            <w:pPr>
              <w:keepNext/>
              <w:spacing w:line="440" w:lineRule="exact"/>
              <w:ind w:left="63" w:right="63"/>
              <w:rPr>
                <w:rFonts w:hAnsi="宋体" w:cs="宋体"/>
              </w:rPr>
            </w:pPr>
          </w:p>
        </w:tc>
        <w:tc>
          <w:tcPr>
            <w:tcW w:w="1020" w:type="dxa"/>
            <w:tcBorders>
              <w:top w:val="double" w:sz="6" w:space="0" w:color="auto"/>
            </w:tcBorders>
            <w:vAlign w:val="center"/>
          </w:tcPr>
          <w:p w:rsidR="00863C07" w:rsidRPr="00FB7CB7" w:rsidRDefault="00863C07">
            <w:pPr>
              <w:keepNext/>
              <w:spacing w:line="440" w:lineRule="exact"/>
              <w:ind w:left="63" w:right="63"/>
              <w:rPr>
                <w:rFonts w:hAnsi="宋体" w:cs="宋体"/>
              </w:rPr>
            </w:pPr>
          </w:p>
        </w:tc>
        <w:tc>
          <w:tcPr>
            <w:tcW w:w="1480" w:type="dxa"/>
            <w:tcBorders>
              <w:top w:val="double" w:sz="6" w:space="0" w:color="auto"/>
            </w:tcBorders>
            <w:vAlign w:val="center"/>
          </w:tcPr>
          <w:p w:rsidR="00863C07" w:rsidRPr="00FB7CB7" w:rsidRDefault="00863C07">
            <w:pPr>
              <w:keepNext/>
              <w:spacing w:line="440" w:lineRule="exact"/>
              <w:ind w:left="63" w:right="63"/>
              <w:rPr>
                <w:rFonts w:hAnsi="宋体" w:cs="宋体"/>
              </w:rPr>
            </w:pPr>
          </w:p>
        </w:tc>
        <w:tc>
          <w:tcPr>
            <w:tcW w:w="1020" w:type="dxa"/>
            <w:tcBorders>
              <w:top w:val="double" w:sz="6" w:space="0" w:color="auto"/>
            </w:tcBorders>
            <w:vAlign w:val="center"/>
          </w:tcPr>
          <w:p w:rsidR="00863C07" w:rsidRPr="00FB7CB7" w:rsidRDefault="00863C07">
            <w:pPr>
              <w:keepNext/>
              <w:spacing w:line="440" w:lineRule="exact"/>
              <w:ind w:left="63" w:right="63"/>
              <w:rPr>
                <w:rFonts w:hAnsi="宋体" w:cs="宋体"/>
              </w:rPr>
            </w:pPr>
          </w:p>
        </w:tc>
        <w:tc>
          <w:tcPr>
            <w:tcW w:w="921" w:type="dxa"/>
            <w:tcBorders>
              <w:top w:val="double" w:sz="6" w:space="0" w:color="auto"/>
            </w:tcBorders>
            <w:vAlign w:val="center"/>
          </w:tcPr>
          <w:p w:rsidR="00863C07" w:rsidRPr="00FB7CB7" w:rsidRDefault="00863C07">
            <w:pPr>
              <w:keepNext/>
              <w:spacing w:line="440" w:lineRule="exact"/>
              <w:ind w:left="63" w:right="63"/>
              <w:rPr>
                <w:rFonts w:hAnsi="宋体" w:cs="宋体"/>
              </w:rPr>
            </w:pPr>
          </w:p>
        </w:tc>
      </w:tr>
      <w:tr w:rsidR="00FB7CB7" w:rsidRPr="00FB7CB7">
        <w:trPr>
          <w:trHeight w:val="567"/>
          <w:jc w:val="center"/>
        </w:trPr>
        <w:tc>
          <w:tcPr>
            <w:tcW w:w="1162" w:type="dxa"/>
            <w:tcBorders>
              <w:top w:val="nil"/>
            </w:tcBorders>
            <w:vAlign w:val="center"/>
          </w:tcPr>
          <w:p w:rsidR="00863C07" w:rsidRPr="00FB7CB7" w:rsidRDefault="00863C07">
            <w:pPr>
              <w:keepNext/>
              <w:spacing w:line="440" w:lineRule="exact"/>
              <w:ind w:left="63" w:right="63"/>
              <w:rPr>
                <w:rFonts w:hAnsi="宋体" w:cs="宋体"/>
              </w:rPr>
            </w:pPr>
          </w:p>
        </w:tc>
        <w:tc>
          <w:tcPr>
            <w:tcW w:w="1418" w:type="dxa"/>
            <w:tcBorders>
              <w:top w:val="nil"/>
            </w:tcBorders>
            <w:vAlign w:val="center"/>
          </w:tcPr>
          <w:p w:rsidR="00863C07" w:rsidRPr="00FB7CB7" w:rsidRDefault="00863C07">
            <w:pPr>
              <w:keepNext/>
              <w:spacing w:line="440" w:lineRule="exact"/>
              <w:ind w:left="63" w:right="63"/>
              <w:rPr>
                <w:rFonts w:hAnsi="宋体" w:cs="宋体"/>
              </w:rPr>
            </w:pPr>
          </w:p>
        </w:tc>
        <w:tc>
          <w:tcPr>
            <w:tcW w:w="850" w:type="dxa"/>
            <w:tcBorders>
              <w:top w:val="nil"/>
            </w:tcBorders>
            <w:vAlign w:val="center"/>
          </w:tcPr>
          <w:p w:rsidR="00863C07" w:rsidRPr="00FB7CB7" w:rsidRDefault="00863C07">
            <w:pPr>
              <w:keepNext/>
              <w:spacing w:line="440" w:lineRule="exact"/>
              <w:ind w:left="63" w:right="63"/>
              <w:rPr>
                <w:rFonts w:hAnsi="宋体" w:cs="宋体"/>
              </w:rPr>
            </w:pPr>
          </w:p>
        </w:tc>
        <w:tc>
          <w:tcPr>
            <w:tcW w:w="1058" w:type="dxa"/>
            <w:tcBorders>
              <w:top w:val="nil"/>
            </w:tcBorders>
            <w:vAlign w:val="center"/>
          </w:tcPr>
          <w:p w:rsidR="00863C07" w:rsidRPr="00FB7CB7" w:rsidRDefault="00863C07">
            <w:pPr>
              <w:keepNext/>
              <w:spacing w:line="440" w:lineRule="exact"/>
              <w:ind w:left="63" w:right="63"/>
              <w:rPr>
                <w:rFonts w:hAnsi="宋体" w:cs="宋体"/>
              </w:rPr>
            </w:pPr>
          </w:p>
        </w:tc>
        <w:tc>
          <w:tcPr>
            <w:tcW w:w="880" w:type="dxa"/>
            <w:tcBorders>
              <w:top w:val="nil"/>
            </w:tcBorders>
            <w:vAlign w:val="center"/>
          </w:tcPr>
          <w:p w:rsidR="00863C07" w:rsidRPr="00FB7CB7" w:rsidRDefault="00863C07">
            <w:pPr>
              <w:keepNext/>
              <w:spacing w:line="440" w:lineRule="exact"/>
              <w:ind w:left="63" w:right="63"/>
              <w:rPr>
                <w:rFonts w:hAnsi="宋体" w:cs="宋体"/>
              </w:rPr>
            </w:pPr>
          </w:p>
        </w:tc>
        <w:tc>
          <w:tcPr>
            <w:tcW w:w="1020" w:type="dxa"/>
            <w:tcBorders>
              <w:top w:val="nil"/>
            </w:tcBorders>
            <w:vAlign w:val="center"/>
          </w:tcPr>
          <w:p w:rsidR="00863C07" w:rsidRPr="00FB7CB7" w:rsidRDefault="00863C07">
            <w:pPr>
              <w:keepNext/>
              <w:spacing w:line="440" w:lineRule="exact"/>
              <w:ind w:left="63" w:right="63"/>
              <w:rPr>
                <w:rFonts w:hAnsi="宋体" w:cs="宋体"/>
              </w:rPr>
            </w:pPr>
          </w:p>
        </w:tc>
        <w:tc>
          <w:tcPr>
            <w:tcW w:w="1480" w:type="dxa"/>
            <w:tcBorders>
              <w:top w:val="nil"/>
            </w:tcBorders>
            <w:vAlign w:val="center"/>
          </w:tcPr>
          <w:p w:rsidR="00863C07" w:rsidRPr="00FB7CB7" w:rsidRDefault="00863C07">
            <w:pPr>
              <w:keepNext/>
              <w:spacing w:line="440" w:lineRule="exact"/>
              <w:ind w:left="63" w:right="63"/>
              <w:rPr>
                <w:rFonts w:hAnsi="宋体" w:cs="宋体"/>
              </w:rPr>
            </w:pPr>
          </w:p>
        </w:tc>
        <w:tc>
          <w:tcPr>
            <w:tcW w:w="1020" w:type="dxa"/>
            <w:tcBorders>
              <w:top w:val="nil"/>
            </w:tcBorders>
            <w:vAlign w:val="center"/>
          </w:tcPr>
          <w:p w:rsidR="00863C07" w:rsidRPr="00FB7CB7" w:rsidRDefault="00863C07">
            <w:pPr>
              <w:keepNext/>
              <w:spacing w:line="440" w:lineRule="exact"/>
              <w:ind w:left="63" w:right="63"/>
              <w:rPr>
                <w:rFonts w:hAnsi="宋体" w:cs="宋体"/>
              </w:rPr>
            </w:pPr>
          </w:p>
        </w:tc>
        <w:tc>
          <w:tcPr>
            <w:tcW w:w="921" w:type="dxa"/>
            <w:tcBorders>
              <w:top w:val="nil"/>
            </w:tcBorders>
            <w:vAlign w:val="center"/>
          </w:tcPr>
          <w:p w:rsidR="00863C07" w:rsidRPr="00FB7CB7" w:rsidRDefault="00863C07">
            <w:pPr>
              <w:keepNext/>
              <w:spacing w:line="440" w:lineRule="exact"/>
              <w:ind w:left="63" w:right="63"/>
              <w:rPr>
                <w:rFonts w:hAnsi="宋体" w:cs="宋体"/>
              </w:rPr>
            </w:pPr>
          </w:p>
        </w:tc>
      </w:tr>
      <w:tr w:rsidR="00FB7CB7" w:rsidRPr="00FB7CB7">
        <w:trPr>
          <w:trHeight w:val="567"/>
          <w:jc w:val="center"/>
        </w:trPr>
        <w:tc>
          <w:tcPr>
            <w:tcW w:w="1162" w:type="dxa"/>
            <w:vAlign w:val="center"/>
          </w:tcPr>
          <w:p w:rsidR="00863C07" w:rsidRPr="00FB7CB7" w:rsidRDefault="00863C07">
            <w:pPr>
              <w:keepNext/>
              <w:spacing w:line="440" w:lineRule="exact"/>
              <w:ind w:left="63" w:right="63"/>
              <w:rPr>
                <w:rFonts w:hAnsi="宋体" w:cs="宋体"/>
              </w:rPr>
            </w:pPr>
          </w:p>
        </w:tc>
        <w:tc>
          <w:tcPr>
            <w:tcW w:w="1418" w:type="dxa"/>
            <w:vAlign w:val="center"/>
          </w:tcPr>
          <w:p w:rsidR="00863C07" w:rsidRPr="00FB7CB7" w:rsidRDefault="00863C07">
            <w:pPr>
              <w:keepNext/>
              <w:spacing w:line="440" w:lineRule="exact"/>
              <w:ind w:left="63" w:right="63"/>
              <w:rPr>
                <w:rFonts w:hAnsi="宋体" w:cs="宋体"/>
              </w:rPr>
            </w:pPr>
          </w:p>
        </w:tc>
        <w:tc>
          <w:tcPr>
            <w:tcW w:w="850" w:type="dxa"/>
            <w:vAlign w:val="center"/>
          </w:tcPr>
          <w:p w:rsidR="00863C07" w:rsidRPr="00FB7CB7" w:rsidRDefault="00863C07">
            <w:pPr>
              <w:keepNext/>
              <w:spacing w:line="440" w:lineRule="exact"/>
              <w:ind w:left="63" w:right="63"/>
              <w:rPr>
                <w:rFonts w:hAnsi="宋体" w:cs="宋体"/>
              </w:rPr>
            </w:pPr>
          </w:p>
        </w:tc>
        <w:tc>
          <w:tcPr>
            <w:tcW w:w="1058" w:type="dxa"/>
            <w:vAlign w:val="center"/>
          </w:tcPr>
          <w:p w:rsidR="00863C07" w:rsidRPr="00FB7CB7" w:rsidRDefault="00863C07">
            <w:pPr>
              <w:keepNext/>
              <w:spacing w:line="440" w:lineRule="exact"/>
              <w:ind w:left="63" w:right="63"/>
              <w:rPr>
                <w:rFonts w:hAnsi="宋体" w:cs="宋体"/>
              </w:rPr>
            </w:pPr>
          </w:p>
        </w:tc>
        <w:tc>
          <w:tcPr>
            <w:tcW w:w="880" w:type="dxa"/>
            <w:vAlign w:val="center"/>
          </w:tcPr>
          <w:p w:rsidR="00863C07" w:rsidRPr="00FB7CB7" w:rsidRDefault="00863C07">
            <w:pPr>
              <w:keepNext/>
              <w:spacing w:line="440" w:lineRule="exact"/>
              <w:ind w:left="63" w:right="63"/>
              <w:rPr>
                <w:rFonts w:hAnsi="宋体" w:cs="宋体"/>
              </w:rPr>
            </w:pPr>
          </w:p>
        </w:tc>
        <w:tc>
          <w:tcPr>
            <w:tcW w:w="1020" w:type="dxa"/>
            <w:vAlign w:val="center"/>
          </w:tcPr>
          <w:p w:rsidR="00863C07" w:rsidRPr="00FB7CB7" w:rsidRDefault="00863C07">
            <w:pPr>
              <w:keepNext/>
              <w:spacing w:line="440" w:lineRule="exact"/>
              <w:ind w:left="63" w:right="63"/>
              <w:rPr>
                <w:rFonts w:hAnsi="宋体" w:cs="宋体"/>
              </w:rPr>
            </w:pPr>
          </w:p>
        </w:tc>
        <w:tc>
          <w:tcPr>
            <w:tcW w:w="1480" w:type="dxa"/>
            <w:vAlign w:val="center"/>
          </w:tcPr>
          <w:p w:rsidR="00863C07" w:rsidRPr="00FB7CB7" w:rsidRDefault="00863C07">
            <w:pPr>
              <w:keepNext/>
              <w:spacing w:line="440" w:lineRule="exact"/>
              <w:ind w:left="63" w:right="63"/>
              <w:rPr>
                <w:rFonts w:hAnsi="宋体" w:cs="宋体"/>
              </w:rPr>
            </w:pPr>
          </w:p>
        </w:tc>
        <w:tc>
          <w:tcPr>
            <w:tcW w:w="1020" w:type="dxa"/>
            <w:vAlign w:val="center"/>
          </w:tcPr>
          <w:p w:rsidR="00863C07" w:rsidRPr="00FB7CB7" w:rsidRDefault="00863C07">
            <w:pPr>
              <w:keepNext/>
              <w:spacing w:line="440" w:lineRule="exact"/>
              <w:ind w:left="63" w:right="63"/>
              <w:rPr>
                <w:rFonts w:hAnsi="宋体" w:cs="宋体"/>
              </w:rPr>
            </w:pPr>
          </w:p>
        </w:tc>
        <w:tc>
          <w:tcPr>
            <w:tcW w:w="921" w:type="dxa"/>
            <w:vAlign w:val="center"/>
          </w:tcPr>
          <w:p w:rsidR="00863C07" w:rsidRPr="00FB7CB7" w:rsidRDefault="00863C07">
            <w:pPr>
              <w:keepNext/>
              <w:spacing w:line="440" w:lineRule="exact"/>
              <w:ind w:left="63" w:right="63"/>
              <w:rPr>
                <w:rFonts w:hAnsi="宋体" w:cs="宋体"/>
              </w:rPr>
            </w:pPr>
          </w:p>
        </w:tc>
      </w:tr>
      <w:tr w:rsidR="00FB7CB7" w:rsidRPr="00FB7CB7">
        <w:trPr>
          <w:trHeight w:val="567"/>
          <w:jc w:val="center"/>
        </w:trPr>
        <w:tc>
          <w:tcPr>
            <w:tcW w:w="1162" w:type="dxa"/>
            <w:vAlign w:val="center"/>
          </w:tcPr>
          <w:p w:rsidR="00863C07" w:rsidRPr="00FB7CB7" w:rsidRDefault="00863C07">
            <w:pPr>
              <w:keepNext/>
              <w:spacing w:line="440" w:lineRule="exact"/>
              <w:ind w:left="63" w:right="63"/>
              <w:rPr>
                <w:rFonts w:hAnsi="宋体" w:cs="宋体"/>
              </w:rPr>
            </w:pPr>
          </w:p>
        </w:tc>
        <w:tc>
          <w:tcPr>
            <w:tcW w:w="1418" w:type="dxa"/>
            <w:vAlign w:val="center"/>
          </w:tcPr>
          <w:p w:rsidR="00863C07" w:rsidRPr="00FB7CB7" w:rsidRDefault="00863C07">
            <w:pPr>
              <w:keepNext/>
              <w:spacing w:line="440" w:lineRule="exact"/>
              <w:ind w:left="63" w:right="63"/>
              <w:rPr>
                <w:rFonts w:hAnsi="宋体" w:cs="宋体"/>
              </w:rPr>
            </w:pPr>
          </w:p>
        </w:tc>
        <w:tc>
          <w:tcPr>
            <w:tcW w:w="850" w:type="dxa"/>
            <w:vAlign w:val="center"/>
          </w:tcPr>
          <w:p w:rsidR="00863C07" w:rsidRPr="00FB7CB7" w:rsidRDefault="00863C07">
            <w:pPr>
              <w:keepNext/>
              <w:spacing w:line="440" w:lineRule="exact"/>
              <w:ind w:left="63" w:right="63"/>
              <w:rPr>
                <w:rFonts w:hAnsi="宋体" w:cs="宋体"/>
              </w:rPr>
            </w:pPr>
          </w:p>
        </w:tc>
        <w:tc>
          <w:tcPr>
            <w:tcW w:w="1058" w:type="dxa"/>
            <w:vAlign w:val="center"/>
          </w:tcPr>
          <w:p w:rsidR="00863C07" w:rsidRPr="00FB7CB7" w:rsidRDefault="00863C07">
            <w:pPr>
              <w:keepNext/>
              <w:spacing w:line="440" w:lineRule="exact"/>
              <w:ind w:left="63" w:right="63"/>
              <w:rPr>
                <w:rFonts w:hAnsi="宋体" w:cs="宋体"/>
              </w:rPr>
            </w:pPr>
          </w:p>
        </w:tc>
        <w:tc>
          <w:tcPr>
            <w:tcW w:w="880" w:type="dxa"/>
            <w:vAlign w:val="center"/>
          </w:tcPr>
          <w:p w:rsidR="00863C07" w:rsidRPr="00FB7CB7" w:rsidRDefault="00863C07">
            <w:pPr>
              <w:keepNext/>
              <w:spacing w:line="440" w:lineRule="exact"/>
              <w:ind w:left="63" w:right="63"/>
              <w:rPr>
                <w:rFonts w:hAnsi="宋体" w:cs="宋体"/>
              </w:rPr>
            </w:pPr>
          </w:p>
        </w:tc>
        <w:tc>
          <w:tcPr>
            <w:tcW w:w="1020" w:type="dxa"/>
            <w:vAlign w:val="center"/>
          </w:tcPr>
          <w:p w:rsidR="00863C07" w:rsidRPr="00FB7CB7" w:rsidRDefault="00863C07">
            <w:pPr>
              <w:keepNext/>
              <w:spacing w:line="440" w:lineRule="exact"/>
              <w:ind w:left="63" w:right="63"/>
              <w:rPr>
                <w:rFonts w:hAnsi="宋体" w:cs="宋体"/>
              </w:rPr>
            </w:pPr>
          </w:p>
        </w:tc>
        <w:tc>
          <w:tcPr>
            <w:tcW w:w="1480" w:type="dxa"/>
            <w:vAlign w:val="center"/>
          </w:tcPr>
          <w:p w:rsidR="00863C07" w:rsidRPr="00FB7CB7" w:rsidRDefault="00863C07">
            <w:pPr>
              <w:keepNext/>
              <w:spacing w:line="440" w:lineRule="exact"/>
              <w:ind w:left="63" w:right="63"/>
              <w:rPr>
                <w:rFonts w:hAnsi="宋体" w:cs="宋体"/>
              </w:rPr>
            </w:pPr>
          </w:p>
        </w:tc>
        <w:tc>
          <w:tcPr>
            <w:tcW w:w="1020" w:type="dxa"/>
            <w:vAlign w:val="center"/>
          </w:tcPr>
          <w:p w:rsidR="00863C07" w:rsidRPr="00FB7CB7" w:rsidRDefault="00863C07">
            <w:pPr>
              <w:keepNext/>
              <w:spacing w:line="440" w:lineRule="exact"/>
              <w:ind w:left="63" w:right="63"/>
              <w:rPr>
                <w:rFonts w:hAnsi="宋体" w:cs="宋体"/>
              </w:rPr>
            </w:pPr>
          </w:p>
        </w:tc>
        <w:tc>
          <w:tcPr>
            <w:tcW w:w="921" w:type="dxa"/>
            <w:vAlign w:val="center"/>
          </w:tcPr>
          <w:p w:rsidR="00863C07" w:rsidRPr="00FB7CB7" w:rsidRDefault="00863C07">
            <w:pPr>
              <w:keepNext/>
              <w:spacing w:line="440" w:lineRule="exact"/>
              <w:ind w:left="63" w:right="63"/>
              <w:rPr>
                <w:rFonts w:hAnsi="宋体" w:cs="宋体"/>
              </w:rPr>
            </w:pPr>
          </w:p>
        </w:tc>
      </w:tr>
      <w:tr w:rsidR="00FB7CB7" w:rsidRPr="00FB7CB7">
        <w:trPr>
          <w:trHeight w:val="567"/>
          <w:jc w:val="center"/>
        </w:trPr>
        <w:tc>
          <w:tcPr>
            <w:tcW w:w="1162" w:type="dxa"/>
            <w:vAlign w:val="center"/>
          </w:tcPr>
          <w:p w:rsidR="00863C07" w:rsidRPr="00FB7CB7" w:rsidRDefault="00863C07">
            <w:pPr>
              <w:keepNext/>
              <w:spacing w:line="440" w:lineRule="exact"/>
              <w:ind w:left="63" w:right="63"/>
              <w:rPr>
                <w:rFonts w:hAnsi="宋体" w:cs="宋体"/>
              </w:rPr>
            </w:pPr>
          </w:p>
        </w:tc>
        <w:tc>
          <w:tcPr>
            <w:tcW w:w="1418" w:type="dxa"/>
            <w:vAlign w:val="center"/>
          </w:tcPr>
          <w:p w:rsidR="00863C07" w:rsidRPr="00FB7CB7" w:rsidRDefault="00863C07">
            <w:pPr>
              <w:keepNext/>
              <w:spacing w:line="440" w:lineRule="exact"/>
              <w:ind w:left="63" w:right="63"/>
              <w:rPr>
                <w:rFonts w:hAnsi="宋体" w:cs="宋体"/>
              </w:rPr>
            </w:pPr>
          </w:p>
        </w:tc>
        <w:tc>
          <w:tcPr>
            <w:tcW w:w="850" w:type="dxa"/>
            <w:vAlign w:val="center"/>
          </w:tcPr>
          <w:p w:rsidR="00863C07" w:rsidRPr="00FB7CB7" w:rsidRDefault="00863C07">
            <w:pPr>
              <w:keepNext/>
              <w:spacing w:line="440" w:lineRule="exact"/>
              <w:ind w:left="63" w:right="63"/>
              <w:rPr>
                <w:rFonts w:hAnsi="宋体" w:cs="宋体"/>
              </w:rPr>
            </w:pPr>
          </w:p>
        </w:tc>
        <w:tc>
          <w:tcPr>
            <w:tcW w:w="1058" w:type="dxa"/>
            <w:vAlign w:val="center"/>
          </w:tcPr>
          <w:p w:rsidR="00863C07" w:rsidRPr="00FB7CB7" w:rsidRDefault="00863C07">
            <w:pPr>
              <w:keepNext/>
              <w:spacing w:line="440" w:lineRule="exact"/>
              <w:ind w:left="63" w:right="63"/>
              <w:rPr>
                <w:rFonts w:hAnsi="宋体" w:cs="宋体"/>
              </w:rPr>
            </w:pPr>
          </w:p>
        </w:tc>
        <w:tc>
          <w:tcPr>
            <w:tcW w:w="880" w:type="dxa"/>
            <w:vAlign w:val="center"/>
          </w:tcPr>
          <w:p w:rsidR="00863C07" w:rsidRPr="00FB7CB7" w:rsidRDefault="00863C07">
            <w:pPr>
              <w:keepNext/>
              <w:spacing w:line="440" w:lineRule="exact"/>
              <w:ind w:left="63" w:right="63"/>
              <w:rPr>
                <w:rFonts w:hAnsi="宋体" w:cs="宋体"/>
              </w:rPr>
            </w:pPr>
          </w:p>
        </w:tc>
        <w:tc>
          <w:tcPr>
            <w:tcW w:w="1020" w:type="dxa"/>
            <w:vAlign w:val="center"/>
          </w:tcPr>
          <w:p w:rsidR="00863C07" w:rsidRPr="00FB7CB7" w:rsidRDefault="00863C07">
            <w:pPr>
              <w:keepNext/>
              <w:spacing w:line="440" w:lineRule="exact"/>
              <w:ind w:left="63" w:right="63"/>
              <w:rPr>
                <w:rFonts w:hAnsi="宋体" w:cs="宋体"/>
              </w:rPr>
            </w:pPr>
          </w:p>
        </w:tc>
        <w:tc>
          <w:tcPr>
            <w:tcW w:w="1480" w:type="dxa"/>
            <w:vAlign w:val="center"/>
          </w:tcPr>
          <w:p w:rsidR="00863C07" w:rsidRPr="00FB7CB7" w:rsidRDefault="00863C07">
            <w:pPr>
              <w:keepNext/>
              <w:spacing w:line="440" w:lineRule="exact"/>
              <w:ind w:left="63" w:right="63"/>
              <w:rPr>
                <w:rFonts w:hAnsi="宋体" w:cs="宋体"/>
              </w:rPr>
            </w:pPr>
          </w:p>
        </w:tc>
        <w:tc>
          <w:tcPr>
            <w:tcW w:w="1020" w:type="dxa"/>
            <w:vAlign w:val="center"/>
          </w:tcPr>
          <w:p w:rsidR="00863C07" w:rsidRPr="00FB7CB7" w:rsidRDefault="00863C07">
            <w:pPr>
              <w:keepNext/>
              <w:spacing w:line="440" w:lineRule="exact"/>
              <w:ind w:left="63" w:right="63"/>
              <w:rPr>
                <w:rFonts w:hAnsi="宋体" w:cs="宋体"/>
              </w:rPr>
            </w:pPr>
          </w:p>
        </w:tc>
        <w:tc>
          <w:tcPr>
            <w:tcW w:w="921" w:type="dxa"/>
            <w:vAlign w:val="center"/>
          </w:tcPr>
          <w:p w:rsidR="00863C07" w:rsidRPr="00FB7CB7" w:rsidRDefault="00863C07">
            <w:pPr>
              <w:keepNext/>
              <w:spacing w:line="440" w:lineRule="exact"/>
              <w:ind w:left="63" w:right="63"/>
              <w:rPr>
                <w:rFonts w:hAnsi="宋体" w:cs="宋体"/>
              </w:rPr>
            </w:pPr>
          </w:p>
        </w:tc>
      </w:tr>
      <w:tr w:rsidR="00FB7CB7" w:rsidRPr="00FB7CB7">
        <w:trPr>
          <w:trHeight w:val="567"/>
          <w:jc w:val="center"/>
        </w:trPr>
        <w:tc>
          <w:tcPr>
            <w:tcW w:w="1162" w:type="dxa"/>
            <w:vAlign w:val="center"/>
          </w:tcPr>
          <w:p w:rsidR="00863C07" w:rsidRPr="00FB7CB7" w:rsidRDefault="00863C07">
            <w:pPr>
              <w:keepNext/>
              <w:spacing w:line="440" w:lineRule="exact"/>
              <w:ind w:left="63" w:right="63"/>
              <w:rPr>
                <w:rFonts w:hAnsi="宋体" w:cs="宋体"/>
              </w:rPr>
            </w:pPr>
          </w:p>
        </w:tc>
        <w:tc>
          <w:tcPr>
            <w:tcW w:w="1418" w:type="dxa"/>
            <w:vAlign w:val="center"/>
          </w:tcPr>
          <w:p w:rsidR="00863C07" w:rsidRPr="00FB7CB7" w:rsidRDefault="00863C07">
            <w:pPr>
              <w:keepNext/>
              <w:spacing w:line="440" w:lineRule="exact"/>
              <w:ind w:left="63" w:right="63"/>
              <w:rPr>
                <w:rFonts w:hAnsi="宋体" w:cs="宋体"/>
              </w:rPr>
            </w:pPr>
          </w:p>
        </w:tc>
        <w:tc>
          <w:tcPr>
            <w:tcW w:w="850" w:type="dxa"/>
            <w:vAlign w:val="center"/>
          </w:tcPr>
          <w:p w:rsidR="00863C07" w:rsidRPr="00FB7CB7" w:rsidRDefault="00863C07">
            <w:pPr>
              <w:keepNext/>
              <w:spacing w:line="440" w:lineRule="exact"/>
              <w:ind w:left="63" w:right="63"/>
              <w:rPr>
                <w:rFonts w:hAnsi="宋体" w:cs="宋体"/>
              </w:rPr>
            </w:pPr>
          </w:p>
        </w:tc>
        <w:tc>
          <w:tcPr>
            <w:tcW w:w="1058" w:type="dxa"/>
            <w:vAlign w:val="center"/>
          </w:tcPr>
          <w:p w:rsidR="00863C07" w:rsidRPr="00FB7CB7" w:rsidRDefault="00863C07">
            <w:pPr>
              <w:keepNext/>
              <w:spacing w:line="440" w:lineRule="exact"/>
              <w:ind w:left="63" w:right="63"/>
              <w:rPr>
                <w:rFonts w:hAnsi="宋体" w:cs="宋体"/>
              </w:rPr>
            </w:pPr>
          </w:p>
        </w:tc>
        <w:tc>
          <w:tcPr>
            <w:tcW w:w="880" w:type="dxa"/>
            <w:vAlign w:val="center"/>
          </w:tcPr>
          <w:p w:rsidR="00863C07" w:rsidRPr="00FB7CB7" w:rsidRDefault="00863C07">
            <w:pPr>
              <w:keepNext/>
              <w:spacing w:line="440" w:lineRule="exact"/>
              <w:ind w:left="63" w:right="63"/>
              <w:rPr>
                <w:rFonts w:hAnsi="宋体" w:cs="宋体"/>
              </w:rPr>
            </w:pPr>
          </w:p>
        </w:tc>
        <w:tc>
          <w:tcPr>
            <w:tcW w:w="1020" w:type="dxa"/>
            <w:vAlign w:val="center"/>
          </w:tcPr>
          <w:p w:rsidR="00863C07" w:rsidRPr="00FB7CB7" w:rsidRDefault="00863C07">
            <w:pPr>
              <w:keepNext/>
              <w:spacing w:line="440" w:lineRule="exact"/>
              <w:ind w:left="63" w:right="63"/>
              <w:rPr>
                <w:rFonts w:hAnsi="宋体" w:cs="宋体"/>
              </w:rPr>
            </w:pPr>
          </w:p>
        </w:tc>
        <w:tc>
          <w:tcPr>
            <w:tcW w:w="1480" w:type="dxa"/>
            <w:vAlign w:val="center"/>
          </w:tcPr>
          <w:p w:rsidR="00863C07" w:rsidRPr="00FB7CB7" w:rsidRDefault="00863C07">
            <w:pPr>
              <w:keepNext/>
              <w:spacing w:line="440" w:lineRule="exact"/>
              <w:ind w:left="63" w:right="63"/>
              <w:rPr>
                <w:rFonts w:hAnsi="宋体" w:cs="宋体"/>
              </w:rPr>
            </w:pPr>
          </w:p>
        </w:tc>
        <w:tc>
          <w:tcPr>
            <w:tcW w:w="1020" w:type="dxa"/>
            <w:vAlign w:val="center"/>
          </w:tcPr>
          <w:p w:rsidR="00863C07" w:rsidRPr="00FB7CB7" w:rsidRDefault="00863C07">
            <w:pPr>
              <w:keepNext/>
              <w:spacing w:line="440" w:lineRule="exact"/>
              <w:ind w:left="63" w:right="63"/>
              <w:rPr>
                <w:rFonts w:hAnsi="宋体" w:cs="宋体"/>
              </w:rPr>
            </w:pPr>
          </w:p>
        </w:tc>
        <w:tc>
          <w:tcPr>
            <w:tcW w:w="921" w:type="dxa"/>
            <w:vAlign w:val="center"/>
          </w:tcPr>
          <w:p w:rsidR="00863C07" w:rsidRPr="00FB7CB7" w:rsidRDefault="00863C07">
            <w:pPr>
              <w:keepNext/>
              <w:spacing w:line="440" w:lineRule="exact"/>
              <w:ind w:left="63" w:right="63"/>
              <w:rPr>
                <w:rFonts w:hAnsi="宋体" w:cs="宋体"/>
              </w:rPr>
            </w:pPr>
          </w:p>
        </w:tc>
      </w:tr>
      <w:tr w:rsidR="00FB7CB7" w:rsidRPr="00FB7CB7">
        <w:trPr>
          <w:trHeight w:val="567"/>
          <w:jc w:val="center"/>
        </w:trPr>
        <w:tc>
          <w:tcPr>
            <w:tcW w:w="1162" w:type="dxa"/>
            <w:vAlign w:val="center"/>
          </w:tcPr>
          <w:p w:rsidR="00863C07" w:rsidRPr="00FB7CB7" w:rsidRDefault="00863C07">
            <w:pPr>
              <w:keepNext/>
              <w:spacing w:line="440" w:lineRule="exact"/>
              <w:ind w:left="63" w:right="63"/>
              <w:rPr>
                <w:rFonts w:hAnsi="宋体" w:cs="宋体"/>
              </w:rPr>
            </w:pPr>
          </w:p>
        </w:tc>
        <w:tc>
          <w:tcPr>
            <w:tcW w:w="1418" w:type="dxa"/>
            <w:vAlign w:val="center"/>
          </w:tcPr>
          <w:p w:rsidR="00863C07" w:rsidRPr="00FB7CB7" w:rsidRDefault="00863C07">
            <w:pPr>
              <w:keepNext/>
              <w:spacing w:line="440" w:lineRule="exact"/>
              <w:ind w:left="63" w:right="63"/>
              <w:rPr>
                <w:rFonts w:hAnsi="宋体" w:cs="宋体"/>
              </w:rPr>
            </w:pPr>
          </w:p>
        </w:tc>
        <w:tc>
          <w:tcPr>
            <w:tcW w:w="850" w:type="dxa"/>
            <w:vAlign w:val="center"/>
          </w:tcPr>
          <w:p w:rsidR="00863C07" w:rsidRPr="00FB7CB7" w:rsidRDefault="00863C07">
            <w:pPr>
              <w:keepNext/>
              <w:spacing w:line="440" w:lineRule="exact"/>
              <w:ind w:left="63" w:right="63"/>
              <w:rPr>
                <w:rFonts w:hAnsi="宋体" w:cs="宋体"/>
              </w:rPr>
            </w:pPr>
          </w:p>
        </w:tc>
        <w:tc>
          <w:tcPr>
            <w:tcW w:w="1058" w:type="dxa"/>
            <w:vAlign w:val="center"/>
          </w:tcPr>
          <w:p w:rsidR="00863C07" w:rsidRPr="00FB7CB7" w:rsidRDefault="00863C07">
            <w:pPr>
              <w:keepNext/>
              <w:spacing w:line="440" w:lineRule="exact"/>
              <w:ind w:left="63" w:right="63"/>
              <w:rPr>
                <w:rFonts w:hAnsi="宋体" w:cs="宋体"/>
              </w:rPr>
            </w:pPr>
          </w:p>
        </w:tc>
        <w:tc>
          <w:tcPr>
            <w:tcW w:w="880" w:type="dxa"/>
            <w:vAlign w:val="center"/>
          </w:tcPr>
          <w:p w:rsidR="00863C07" w:rsidRPr="00FB7CB7" w:rsidRDefault="00863C07">
            <w:pPr>
              <w:keepNext/>
              <w:spacing w:line="440" w:lineRule="exact"/>
              <w:ind w:left="63" w:right="63"/>
              <w:rPr>
                <w:rFonts w:hAnsi="宋体" w:cs="宋体"/>
              </w:rPr>
            </w:pPr>
          </w:p>
        </w:tc>
        <w:tc>
          <w:tcPr>
            <w:tcW w:w="1020" w:type="dxa"/>
            <w:vAlign w:val="center"/>
          </w:tcPr>
          <w:p w:rsidR="00863C07" w:rsidRPr="00FB7CB7" w:rsidRDefault="00863C07">
            <w:pPr>
              <w:keepNext/>
              <w:spacing w:line="440" w:lineRule="exact"/>
              <w:ind w:left="63" w:right="63"/>
              <w:rPr>
                <w:rFonts w:hAnsi="宋体" w:cs="宋体"/>
              </w:rPr>
            </w:pPr>
          </w:p>
        </w:tc>
        <w:tc>
          <w:tcPr>
            <w:tcW w:w="1480" w:type="dxa"/>
            <w:vAlign w:val="center"/>
          </w:tcPr>
          <w:p w:rsidR="00863C07" w:rsidRPr="00FB7CB7" w:rsidRDefault="00863C07">
            <w:pPr>
              <w:keepNext/>
              <w:spacing w:line="440" w:lineRule="exact"/>
              <w:ind w:left="63" w:right="63"/>
              <w:rPr>
                <w:rFonts w:hAnsi="宋体" w:cs="宋体"/>
              </w:rPr>
            </w:pPr>
          </w:p>
        </w:tc>
        <w:tc>
          <w:tcPr>
            <w:tcW w:w="1020" w:type="dxa"/>
            <w:vAlign w:val="center"/>
          </w:tcPr>
          <w:p w:rsidR="00863C07" w:rsidRPr="00FB7CB7" w:rsidRDefault="00863C07">
            <w:pPr>
              <w:keepNext/>
              <w:spacing w:line="440" w:lineRule="exact"/>
              <w:ind w:left="63" w:right="63"/>
              <w:rPr>
                <w:rFonts w:hAnsi="宋体" w:cs="宋体"/>
              </w:rPr>
            </w:pPr>
          </w:p>
        </w:tc>
        <w:tc>
          <w:tcPr>
            <w:tcW w:w="921" w:type="dxa"/>
            <w:vAlign w:val="center"/>
          </w:tcPr>
          <w:p w:rsidR="00863C07" w:rsidRPr="00FB7CB7" w:rsidRDefault="00863C07">
            <w:pPr>
              <w:keepNext/>
              <w:spacing w:line="440" w:lineRule="exact"/>
              <w:ind w:left="63" w:right="63"/>
              <w:rPr>
                <w:rFonts w:hAnsi="宋体" w:cs="宋体"/>
              </w:rPr>
            </w:pPr>
          </w:p>
        </w:tc>
      </w:tr>
      <w:tr w:rsidR="00FB7CB7" w:rsidRPr="00FB7CB7">
        <w:trPr>
          <w:trHeight w:val="567"/>
          <w:jc w:val="center"/>
        </w:trPr>
        <w:tc>
          <w:tcPr>
            <w:tcW w:w="1162" w:type="dxa"/>
            <w:vAlign w:val="center"/>
          </w:tcPr>
          <w:p w:rsidR="00863C07" w:rsidRPr="00FB7CB7" w:rsidRDefault="00863C07">
            <w:pPr>
              <w:keepNext/>
              <w:spacing w:line="440" w:lineRule="exact"/>
              <w:ind w:left="63" w:right="63"/>
              <w:rPr>
                <w:rFonts w:hAnsi="宋体" w:cs="宋体"/>
              </w:rPr>
            </w:pPr>
          </w:p>
        </w:tc>
        <w:tc>
          <w:tcPr>
            <w:tcW w:w="1418" w:type="dxa"/>
            <w:vAlign w:val="center"/>
          </w:tcPr>
          <w:p w:rsidR="00863C07" w:rsidRPr="00FB7CB7" w:rsidRDefault="00863C07">
            <w:pPr>
              <w:keepNext/>
              <w:spacing w:line="440" w:lineRule="exact"/>
              <w:ind w:left="63" w:right="63"/>
              <w:rPr>
                <w:rFonts w:hAnsi="宋体" w:cs="宋体"/>
              </w:rPr>
            </w:pPr>
          </w:p>
        </w:tc>
        <w:tc>
          <w:tcPr>
            <w:tcW w:w="850" w:type="dxa"/>
            <w:vAlign w:val="center"/>
          </w:tcPr>
          <w:p w:rsidR="00863C07" w:rsidRPr="00FB7CB7" w:rsidRDefault="00863C07">
            <w:pPr>
              <w:keepNext/>
              <w:spacing w:line="440" w:lineRule="exact"/>
              <w:ind w:left="63" w:right="63"/>
              <w:rPr>
                <w:rFonts w:hAnsi="宋体" w:cs="宋体"/>
              </w:rPr>
            </w:pPr>
          </w:p>
        </w:tc>
        <w:tc>
          <w:tcPr>
            <w:tcW w:w="1058" w:type="dxa"/>
            <w:vAlign w:val="center"/>
          </w:tcPr>
          <w:p w:rsidR="00863C07" w:rsidRPr="00FB7CB7" w:rsidRDefault="00863C07">
            <w:pPr>
              <w:keepNext/>
              <w:spacing w:line="440" w:lineRule="exact"/>
              <w:ind w:left="63" w:right="63"/>
              <w:rPr>
                <w:rFonts w:hAnsi="宋体" w:cs="宋体"/>
              </w:rPr>
            </w:pPr>
          </w:p>
        </w:tc>
        <w:tc>
          <w:tcPr>
            <w:tcW w:w="880" w:type="dxa"/>
            <w:vAlign w:val="center"/>
          </w:tcPr>
          <w:p w:rsidR="00863C07" w:rsidRPr="00FB7CB7" w:rsidRDefault="00863C07">
            <w:pPr>
              <w:keepNext/>
              <w:spacing w:line="440" w:lineRule="exact"/>
              <w:ind w:left="63" w:right="63"/>
              <w:rPr>
                <w:rFonts w:hAnsi="宋体" w:cs="宋体"/>
              </w:rPr>
            </w:pPr>
          </w:p>
        </w:tc>
        <w:tc>
          <w:tcPr>
            <w:tcW w:w="1020" w:type="dxa"/>
            <w:vAlign w:val="center"/>
          </w:tcPr>
          <w:p w:rsidR="00863C07" w:rsidRPr="00FB7CB7" w:rsidRDefault="00863C07">
            <w:pPr>
              <w:keepNext/>
              <w:spacing w:line="440" w:lineRule="exact"/>
              <w:ind w:left="63" w:right="63"/>
              <w:rPr>
                <w:rFonts w:hAnsi="宋体" w:cs="宋体"/>
              </w:rPr>
            </w:pPr>
          </w:p>
        </w:tc>
        <w:tc>
          <w:tcPr>
            <w:tcW w:w="1480" w:type="dxa"/>
            <w:vAlign w:val="center"/>
          </w:tcPr>
          <w:p w:rsidR="00863C07" w:rsidRPr="00FB7CB7" w:rsidRDefault="00863C07">
            <w:pPr>
              <w:keepNext/>
              <w:spacing w:line="440" w:lineRule="exact"/>
              <w:ind w:left="63" w:right="63"/>
              <w:rPr>
                <w:rFonts w:hAnsi="宋体" w:cs="宋体"/>
              </w:rPr>
            </w:pPr>
          </w:p>
        </w:tc>
        <w:tc>
          <w:tcPr>
            <w:tcW w:w="1020" w:type="dxa"/>
            <w:vAlign w:val="center"/>
          </w:tcPr>
          <w:p w:rsidR="00863C07" w:rsidRPr="00FB7CB7" w:rsidRDefault="00863C07">
            <w:pPr>
              <w:keepNext/>
              <w:spacing w:line="440" w:lineRule="exact"/>
              <w:ind w:left="63" w:right="63"/>
              <w:rPr>
                <w:rFonts w:hAnsi="宋体" w:cs="宋体"/>
              </w:rPr>
            </w:pPr>
          </w:p>
        </w:tc>
        <w:tc>
          <w:tcPr>
            <w:tcW w:w="921" w:type="dxa"/>
            <w:vAlign w:val="center"/>
          </w:tcPr>
          <w:p w:rsidR="00863C07" w:rsidRPr="00FB7CB7" w:rsidRDefault="00863C07">
            <w:pPr>
              <w:keepNext/>
              <w:spacing w:line="440" w:lineRule="exact"/>
              <w:ind w:left="63" w:right="63"/>
              <w:rPr>
                <w:rFonts w:hAnsi="宋体" w:cs="宋体"/>
              </w:rPr>
            </w:pPr>
          </w:p>
        </w:tc>
      </w:tr>
      <w:tr w:rsidR="00FB7CB7" w:rsidRPr="00FB7CB7">
        <w:trPr>
          <w:trHeight w:val="567"/>
          <w:jc w:val="center"/>
        </w:trPr>
        <w:tc>
          <w:tcPr>
            <w:tcW w:w="1162" w:type="dxa"/>
          </w:tcPr>
          <w:p w:rsidR="00863C07" w:rsidRPr="00FB7CB7" w:rsidRDefault="00863C07">
            <w:pPr>
              <w:rPr>
                <w:rFonts w:hAnsi="宋体" w:cs="宋体"/>
              </w:rPr>
            </w:pPr>
          </w:p>
        </w:tc>
        <w:tc>
          <w:tcPr>
            <w:tcW w:w="1418" w:type="dxa"/>
          </w:tcPr>
          <w:p w:rsidR="00863C07" w:rsidRPr="00FB7CB7" w:rsidRDefault="00863C07">
            <w:pPr>
              <w:rPr>
                <w:rFonts w:hAnsi="宋体" w:cs="宋体"/>
              </w:rPr>
            </w:pPr>
          </w:p>
        </w:tc>
        <w:tc>
          <w:tcPr>
            <w:tcW w:w="850" w:type="dxa"/>
          </w:tcPr>
          <w:p w:rsidR="00863C07" w:rsidRPr="00FB7CB7" w:rsidRDefault="00863C07">
            <w:pPr>
              <w:rPr>
                <w:rFonts w:hAnsi="宋体" w:cs="宋体"/>
              </w:rPr>
            </w:pPr>
          </w:p>
        </w:tc>
        <w:tc>
          <w:tcPr>
            <w:tcW w:w="1058" w:type="dxa"/>
          </w:tcPr>
          <w:p w:rsidR="00863C07" w:rsidRPr="00FB7CB7" w:rsidRDefault="00863C07">
            <w:pPr>
              <w:rPr>
                <w:rFonts w:hAnsi="宋体" w:cs="宋体"/>
              </w:rPr>
            </w:pPr>
          </w:p>
        </w:tc>
        <w:tc>
          <w:tcPr>
            <w:tcW w:w="880" w:type="dxa"/>
          </w:tcPr>
          <w:p w:rsidR="00863C07" w:rsidRPr="00FB7CB7" w:rsidRDefault="00863C07">
            <w:pPr>
              <w:rPr>
                <w:rFonts w:hAnsi="宋体" w:cs="宋体"/>
              </w:rPr>
            </w:pPr>
          </w:p>
        </w:tc>
        <w:tc>
          <w:tcPr>
            <w:tcW w:w="1020" w:type="dxa"/>
          </w:tcPr>
          <w:p w:rsidR="00863C07" w:rsidRPr="00FB7CB7" w:rsidRDefault="00863C07">
            <w:pPr>
              <w:rPr>
                <w:rFonts w:hAnsi="宋体" w:cs="宋体"/>
              </w:rPr>
            </w:pPr>
          </w:p>
        </w:tc>
        <w:tc>
          <w:tcPr>
            <w:tcW w:w="1480" w:type="dxa"/>
          </w:tcPr>
          <w:p w:rsidR="00863C07" w:rsidRPr="00FB7CB7" w:rsidRDefault="00863C07">
            <w:pPr>
              <w:rPr>
                <w:rFonts w:hAnsi="宋体" w:cs="宋体"/>
              </w:rPr>
            </w:pPr>
          </w:p>
        </w:tc>
        <w:tc>
          <w:tcPr>
            <w:tcW w:w="1020" w:type="dxa"/>
          </w:tcPr>
          <w:p w:rsidR="00863C07" w:rsidRPr="00FB7CB7" w:rsidRDefault="00863C07">
            <w:pPr>
              <w:rPr>
                <w:rFonts w:hAnsi="宋体" w:cs="宋体"/>
              </w:rPr>
            </w:pPr>
          </w:p>
        </w:tc>
        <w:tc>
          <w:tcPr>
            <w:tcW w:w="921" w:type="dxa"/>
          </w:tcPr>
          <w:p w:rsidR="00863C07" w:rsidRPr="00FB7CB7" w:rsidRDefault="00863C07">
            <w:pPr>
              <w:rPr>
                <w:rFonts w:hAnsi="宋体" w:cs="宋体"/>
              </w:rPr>
            </w:pPr>
          </w:p>
        </w:tc>
      </w:tr>
      <w:tr w:rsidR="00FB7CB7" w:rsidRPr="00FB7CB7">
        <w:trPr>
          <w:trHeight w:val="567"/>
          <w:jc w:val="center"/>
        </w:trPr>
        <w:tc>
          <w:tcPr>
            <w:tcW w:w="1162" w:type="dxa"/>
            <w:vAlign w:val="center"/>
          </w:tcPr>
          <w:p w:rsidR="00863C07" w:rsidRPr="00FB7CB7" w:rsidRDefault="00863C07">
            <w:pPr>
              <w:keepNext/>
              <w:spacing w:line="440" w:lineRule="exact"/>
              <w:ind w:left="63" w:right="63"/>
              <w:rPr>
                <w:rFonts w:hAnsi="宋体" w:cs="宋体"/>
              </w:rPr>
            </w:pPr>
          </w:p>
        </w:tc>
        <w:tc>
          <w:tcPr>
            <w:tcW w:w="1418" w:type="dxa"/>
            <w:vAlign w:val="center"/>
          </w:tcPr>
          <w:p w:rsidR="00863C07" w:rsidRPr="00FB7CB7" w:rsidRDefault="00863C07">
            <w:pPr>
              <w:keepNext/>
              <w:spacing w:line="440" w:lineRule="exact"/>
              <w:ind w:left="63" w:right="63"/>
              <w:rPr>
                <w:rFonts w:hAnsi="宋体" w:cs="宋体"/>
              </w:rPr>
            </w:pPr>
          </w:p>
        </w:tc>
        <w:tc>
          <w:tcPr>
            <w:tcW w:w="850" w:type="dxa"/>
            <w:vAlign w:val="center"/>
          </w:tcPr>
          <w:p w:rsidR="00863C07" w:rsidRPr="00FB7CB7" w:rsidRDefault="00863C07">
            <w:pPr>
              <w:keepNext/>
              <w:spacing w:line="440" w:lineRule="exact"/>
              <w:ind w:left="63" w:right="63"/>
              <w:rPr>
                <w:rFonts w:hAnsi="宋体" w:cs="宋体"/>
              </w:rPr>
            </w:pPr>
          </w:p>
        </w:tc>
        <w:tc>
          <w:tcPr>
            <w:tcW w:w="1058" w:type="dxa"/>
            <w:vAlign w:val="center"/>
          </w:tcPr>
          <w:p w:rsidR="00863C07" w:rsidRPr="00FB7CB7" w:rsidRDefault="00863C07">
            <w:pPr>
              <w:keepNext/>
              <w:spacing w:line="440" w:lineRule="exact"/>
              <w:ind w:left="63" w:right="63"/>
              <w:rPr>
                <w:rFonts w:hAnsi="宋体" w:cs="宋体"/>
              </w:rPr>
            </w:pPr>
          </w:p>
        </w:tc>
        <w:tc>
          <w:tcPr>
            <w:tcW w:w="880" w:type="dxa"/>
            <w:vAlign w:val="center"/>
          </w:tcPr>
          <w:p w:rsidR="00863C07" w:rsidRPr="00FB7CB7" w:rsidRDefault="00863C07">
            <w:pPr>
              <w:keepNext/>
              <w:spacing w:line="440" w:lineRule="exact"/>
              <w:ind w:left="63" w:right="63"/>
              <w:rPr>
                <w:rFonts w:hAnsi="宋体" w:cs="宋体"/>
              </w:rPr>
            </w:pPr>
          </w:p>
        </w:tc>
        <w:tc>
          <w:tcPr>
            <w:tcW w:w="1020" w:type="dxa"/>
            <w:vAlign w:val="center"/>
          </w:tcPr>
          <w:p w:rsidR="00863C07" w:rsidRPr="00FB7CB7" w:rsidRDefault="00863C07">
            <w:pPr>
              <w:keepNext/>
              <w:spacing w:line="440" w:lineRule="exact"/>
              <w:ind w:left="63" w:right="63"/>
              <w:rPr>
                <w:rFonts w:hAnsi="宋体" w:cs="宋体"/>
              </w:rPr>
            </w:pPr>
          </w:p>
        </w:tc>
        <w:tc>
          <w:tcPr>
            <w:tcW w:w="1480" w:type="dxa"/>
            <w:vAlign w:val="center"/>
          </w:tcPr>
          <w:p w:rsidR="00863C07" w:rsidRPr="00FB7CB7" w:rsidRDefault="00863C07">
            <w:pPr>
              <w:keepNext/>
              <w:spacing w:line="440" w:lineRule="exact"/>
              <w:ind w:left="63" w:right="63"/>
              <w:rPr>
                <w:rFonts w:hAnsi="宋体" w:cs="宋体"/>
              </w:rPr>
            </w:pPr>
          </w:p>
        </w:tc>
        <w:tc>
          <w:tcPr>
            <w:tcW w:w="1020" w:type="dxa"/>
            <w:vAlign w:val="center"/>
          </w:tcPr>
          <w:p w:rsidR="00863C07" w:rsidRPr="00FB7CB7" w:rsidRDefault="00863C07">
            <w:pPr>
              <w:keepNext/>
              <w:spacing w:line="440" w:lineRule="exact"/>
              <w:ind w:left="63" w:right="63"/>
              <w:rPr>
                <w:rFonts w:hAnsi="宋体" w:cs="宋体"/>
              </w:rPr>
            </w:pPr>
          </w:p>
        </w:tc>
        <w:tc>
          <w:tcPr>
            <w:tcW w:w="921" w:type="dxa"/>
            <w:vAlign w:val="center"/>
          </w:tcPr>
          <w:p w:rsidR="00863C07" w:rsidRPr="00FB7CB7" w:rsidRDefault="00863C07">
            <w:pPr>
              <w:keepNext/>
              <w:spacing w:line="440" w:lineRule="exact"/>
              <w:ind w:left="63" w:right="63"/>
              <w:rPr>
                <w:rFonts w:hAnsi="宋体" w:cs="宋体"/>
              </w:rPr>
            </w:pPr>
          </w:p>
        </w:tc>
      </w:tr>
      <w:tr w:rsidR="00FB7CB7" w:rsidRPr="00FB7CB7">
        <w:trPr>
          <w:trHeight w:val="567"/>
          <w:jc w:val="center"/>
        </w:trPr>
        <w:tc>
          <w:tcPr>
            <w:tcW w:w="1162" w:type="dxa"/>
          </w:tcPr>
          <w:p w:rsidR="00863C07" w:rsidRPr="00FB7CB7" w:rsidRDefault="00863C07">
            <w:pPr>
              <w:rPr>
                <w:rFonts w:hAnsi="宋体" w:cs="宋体"/>
              </w:rPr>
            </w:pPr>
          </w:p>
        </w:tc>
        <w:tc>
          <w:tcPr>
            <w:tcW w:w="1418" w:type="dxa"/>
          </w:tcPr>
          <w:p w:rsidR="00863C07" w:rsidRPr="00FB7CB7" w:rsidRDefault="00863C07">
            <w:pPr>
              <w:rPr>
                <w:rFonts w:hAnsi="宋体" w:cs="宋体"/>
              </w:rPr>
            </w:pPr>
          </w:p>
        </w:tc>
        <w:tc>
          <w:tcPr>
            <w:tcW w:w="850" w:type="dxa"/>
          </w:tcPr>
          <w:p w:rsidR="00863C07" w:rsidRPr="00FB7CB7" w:rsidRDefault="00863C07">
            <w:pPr>
              <w:rPr>
                <w:rFonts w:hAnsi="宋体" w:cs="宋体"/>
              </w:rPr>
            </w:pPr>
          </w:p>
        </w:tc>
        <w:tc>
          <w:tcPr>
            <w:tcW w:w="1058" w:type="dxa"/>
          </w:tcPr>
          <w:p w:rsidR="00863C07" w:rsidRPr="00FB7CB7" w:rsidRDefault="00863C07">
            <w:pPr>
              <w:rPr>
                <w:rFonts w:hAnsi="宋体" w:cs="宋体"/>
              </w:rPr>
            </w:pPr>
          </w:p>
        </w:tc>
        <w:tc>
          <w:tcPr>
            <w:tcW w:w="880" w:type="dxa"/>
          </w:tcPr>
          <w:p w:rsidR="00863C07" w:rsidRPr="00FB7CB7" w:rsidRDefault="00863C07">
            <w:pPr>
              <w:rPr>
                <w:rFonts w:hAnsi="宋体" w:cs="宋体"/>
              </w:rPr>
            </w:pPr>
          </w:p>
        </w:tc>
        <w:tc>
          <w:tcPr>
            <w:tcW w:w="1020" w:type="dxa"/>
          </w:tcPr>
          <w:p w:rsidR="00863C07" w:rsidRPr="00FB7CB7" w:rsidRDefault="00863C07">
            <w:pPr>
              <w:rPr>
                <w:rFonts w:hAnsi="宋体" w:cs="宋体"/>
              </w:rPr>
            </w:pPr>
          </w:p>
        </w:tc>
        <w:tc>
          <w:tcPr>
            <w:tcW w:w="1480" w:type="dxa"/>
          </w:tcPr>
          <w:p w:rsidR="00863C07" w:rsidRPr="00FB7CB7" w:rsidRDefault="00863C07">
            <w:pPr>
              <w:rPr>
                <w:rFonts w:hAnsi="宋体" w:cs="宋体"/>
              </w:rPr>
            </w:pPr>
          </w:p>
        </w:tc>
        <w:tc>
          <w:tcPr>
            <w:tcW w:w="1020" w:type="dxa"/>
          </w:tcPr>
          <w:p w:rsidR="00863C07" w:rsidRPr="00FB7CB7" w:rsidRDefault="00863C07">
            <w:pPr>
              <w:rPr>
                <w:rFonts w:hAnsi="宋体" w:cs="宋体"/>
              </w:rPr>
            </w:pPr>
          </w:p>
        </w:tc>
        <w:tc>
          <w:tcPr>
            <w:tcW w:w="921" w:type="dxa"/>
          </w:tcPr>
          <w:p w:rsidR="00863C07" w:rsidRPr="00FB7CB7" w:rsidRDefault="00863C07">
            <w:pPr>
              <w:rPr>
                <w:rFonts w:hAnsi="宋体" w:cs="宋体"/>
              </w:rPr>
            </w:pPr>
          </w:p>
        </w:tc>
      </w:tr>
      <w:tr w:rsidR="00FB7CB7" w:rsidRPr="00FB7CB7">
        <w:trPr>
          <w:trHeight w:val="567"/>
          <w:jc w:val="center"/>
        </w:trPr>
        <w:tc>
          <w:tcPr>
            <w:tcW w:w="1162" w:type="dxa"/>
          </w:tcPr>
          <w:p w:rsidR="00863C07" w:rsidRPr="00FB7CB7" w:rsidRDefault="00863C07">
            <w:pPr>
              <w:rPr>
                <w:rFonts w:hAnsi="宋体" w:cs="宋体"/>
              </w:rPr>
            </w:pPr>
          </w:p>
        </w:tc>
        <w:tc>
          <w:tcPr>
            <w:tcW w:w="1418" w:type="dxa"/>
          </w:tcPr>
          <w:p w:rsidR="00863C07" w:rsidRPr="00FB7CB7" w:rsidRDefault="00863C07">
            <w:pPr>
              <w:rPr>
                <w:rFonts w:hAnsi="宋体" w:cs="宋体"/>
              </w:rPr>
            </w:pPr>
          </w:p>
        </w:tc>
        <w:tc>
          <w:tcPr>
            <w:tcW w:w="850" w:type="dxa"/>
          </w:tcPr>
          <w:p w:rsidR="00863C07" w:rsidRPr="00FB7CB7" w:rsidRDefault="00863C07">
            <w:pPr>
              <w:rPr>
                <w:rFonts w:hAnsi="宋体" w:cs="宋体"/>
              </w:rPr>
            </w:pPr>
          </w:p>
        </w:tc>
        <w:tc>
          <w:tcPr>
            <w:tcW w:w="1058" w:type="dxa"/>
          </w:tcPr>
          <w:p w:rsidR="00863C07" w:rsidRPr="00FB7CB7" w:rsidRDefault="00863C07">
            <w:pPr>
              <w:rPr>
                <w:rFonts w:hAnsi="宋体" w:cs="宋体"/>
              </w:rPr>
            </w:pPr>
          </w:p>
        </w:tc>
        <w:tc>
          <w:tcPr>
            <w:tcW w:w="880" w:type="dxa"/>
          </w:tcPr>
          <w:p w:rsidR="00863C07" w:rsidRPr="00FB7CB7" w:rsidRDefault="00863C07">
            <w:pPr>
              <w:rPr>
                <w:rFonts w:hAnsi="宋体" w:cs="宋体"/>
              </w:rPr>
            </w:pPr>
          </w:p>
        </w:tc>
        <w:tc>
          <w:tcPr>
            <w:tcW w:w="1020" w:type="dxa"/>
          </w:tcPr>
          <w:p w:rsidR="00863C07" w:rsidRPr="00FB7CB7" w:rsidRDefault="00863C07">
            <w:pPr>
              <w:rPr>
                <w:rFonts w:hAnsi="宋体" w:cs="宋体"/>
              </w:rPr>
            </w:pPr>
          </w:p>
        </w:tc>
        <w:tc>
          <w:tcPr>
            <w:tcW w:w="1480" w:type="dxa"/>
          </w:tcPr>
          <w:p w:rsidR="00863C07" w:rsidRPr="00FB7CB7" w:rsidRDefault="00863C07">
            <w:pPr>
              <w:rPr>
                <w:rFonts w:hAnsi="宋体" w:cs="宋体"/>
              </w:rPr>
            </w:pPr>
          </w:p>
        </w:tc>
        <w:tc>
          <w:tcPr>
            <w:tcW w:w="1020" w:type="dxa"/>
          </w:tcPr>
          <w:p w:rsidR="00863C07" w:rsidRPr="00FB7CB7" w:rsidRDefault="00863C07">
            <w:pPr>
              <w:rPr>
                <w:rFonts w:hAnsi="宋体" w:cs="宋体"/>
              </w:rPr>
            </w:pPr>
          </w:p>
        </w:tc>
        <w:tc>
          <w:tcPr>
            <w:tcW w:w="921" w:type="dxa"/>
          </w:tcPr>
          <w:p w:rsidR="00863C07" w:rsidRPr="00FB7CB7" w:rsidRDefault="00863C07">
            <w:pPr>
              <w:rPr>
                <w:rFonts w:hAnsi="宋体" w:cs="宋体"/>
              </w:rPr>
            </w:pPr>
          </w:p>
        </w:tc>
      </w:tr>
      <w:tr w:rsidR="00FB7CB7" w:rsidRPr="00FB7CB7">
        <w:trPr>
          <w:trHeight w:val="567"/>
          <w:jc w:val="center"/>
        </w:trPr>
        <w:tc>
          <w:tcPr>
            <w:tcW w:w="1162" w:type="dxa"/>
          </w:tcPr>
          <w:p w:rsidR="00863C07" w:rsidRPr="00FB7CB7" w:rsidRDefault="00863C07">
            <w:pPr>
              <w:rPr>
                <w:rFonts w:hAnsi="宋体" w:cs="宋体"/>
              </w:rPr>
            </w:pPr>
          </w:p>
        </w:tc>
        <w:tc>
          <w:tcPr>
            <w:tcW w:w="1418" w:type="dxa"/>
          </w:tcPr>
          <w:p w:rsidR="00863C07" w:rsidRPr="00FB7CB7" w:rsidRDefault="00863C07">
            <w:pPr>
              <w:rPr>
                <w:rFonts w:hAnsi="宋体" w:cs="宋体"/>
              </w:rPr>
            </w:pPr>
          </w:p>
        </w:tc>
        <w:tc>
          <w:tcPr>
            <w:tcW w:w="850" w:type="dxa"/>
          </w:tcPr>
          <w:p w:rsidR="00863C07" w:rsidRPr="00FB7CB7" w:rsidRDefault="00863C07">
            <w:pPr>
              <w:rPr>
                <w:rFonts w:hAnsi="宋体" w:cs="宋体"/>
              </w:rPr>
            </w:pPr>
          </w:p>
        </w:tc>
        <w:tc>
          <w:tcPr>
            <w:tcW w:w="1058" w:type="dxa"/>
          </w:tcPr>
          <w:p w:rsidR="00863C07" w:rsidRPr="00FB7CB7" w:rsidRDefault="00863C07">
            <w:pPr>
              <w:rPr>
                <w:rFonts w:hAnsi="宋体" w:cs="宋体"/>
              </w:rPr>
            </w:pPr>
          </w:p>
        </w:tc>
        <w:tc>
          <w:tcPr>
            <w:tcW w:w="880" w:type="dxa"/>
          </w:tcPr>
          <w:p w:rsidR="00863C07" w:rsidRPr="00FB7CB7" w:rsidRDefault="00863C07">
            <w:pPr>
              <w:rPr>
                <w:rFonts w:hAnsi="宋体" w:cs="宋体"/>
              </w:rPr>
            </w:pPr>
          </w:p>
        </w:tc>
        <w:tc>
          <w:tcPr>
            <w:tcW w:w="1020" w:type="dxa"/>
          </w:tcPr>
          <w:p w:rsidR="00863C07" w:rsidRPr="00FB7CB7" w:rsidRDefault="00863C07">
            <w:pPr>
              <w:rPr>
                <w:rFonts w:hAnsi="宋体" w:cs="宋体"/>
              </w:rPr>
            </w:pPr>
          </w:p>
        </w:tc>
        <w:tc>
          <w:tcPr>
            <w:tcW w:w="1480" w:type="dxa"/>
          </w:tcPr>
          <w:p w:rsidR="00863C07" w:rsidRPr="00FB7CB7" w:rsidRDefault="00863C07">
            <w:pPr>
              <w:rPr>
                <w:rFonts w:hAnsi="宋体" w:cs="宋体"/>
              </w:rPr>
            </w:pPr>
          </w:p>
        </w:tc>
        <w:tc>
          <w:tcPr>
            <w:tcW w:w="1020" w:type="dxa"/>
          </w:tcPr>
          <w:p w:rsidR="00863C07" w:rsidRPr="00FB7CB7" w:rsidRDefault="00863C07">
            <w:pPr>
              <w:rPr>
                <w:rFonts w:hAnsi="宋体" w:cs="宋体"/>
              </w:rPr>
            </w:pPr>
          </w:p>
        </w:tc>
        <w:tc>
          <w:tcPr>
            <w:tcW w:w="921" w:type="dxa"/>
          </w:tcPr>
          <w:p w:rsidR="00863C07" w:rsidRPr="00FB7CB7" w:rsidRDefault="00863C07">
            <w:pPr>
              <w:rPr>
                <w:rFonts w:hAnsi="宋体" w:cs="宋体"/>
              </w:rPr>
            </w:pPr>
          </w:p>
        </w:tc>
      </w:tr>
      <w:tr w:rsidR="00FB7CB7" w:rsidRPr="00FB7CB7">
        <w:trPr>
          <w:trHeight w:val="567"/>
          <w:jc w:val="center"/>
        </w:trPr>
        <w:tc>
          <w:tcPr>
            <w:tcW w:w="1162" w:type="dxa"/>
          </w:tcPr>
          <w:p w:rsidR="00863C07" w:rsidRPr="00FB7CB7" w:rsidRDefault="00863C07">
            <w:pPr>
              <w:rPr>
                <w:rFonts w:hAnsi="宋体" w:cs="宋体"/>
              </w:rPr>
            </w:pPr>
          </w:p>
        </w:tc>
        <w:tc>
          <w:tcPr>
            <w:tcW w:w="1418" w:type="dxa"/>
          </w:tcPr>
          <w:p w:rsidR="00863C07" w:rsidRPr="00FB7CB7" w:rsidRDefault="00863C07">
            <w:pPr>
              <w:rPr>
                <w:rFonts w:hAnsi="宋体" w:cs="宋体"/>
              </w:rPr>
            </w:pPr>
          </w:p>
        </w:tc>
        <w:tc>
          <w:tcPr>
            <w:tcW w:w="850" w:type="dxa"/>
          </w:tcPr>
          <w:p w:rsidR="00863C07" w:rsidRPr="00FB7CB7" w:rsidRDefault="00863C07">
            <w:pPr>
              <w:rPr>
                <w:rFonts w:hAnsi="宋体" w:cs="宋体"/>
              </w:rPr>
            </w:pPr>
          </w:p>
        </w:tc>
        <w:tc>
          <w:tcPr>
            <w:tcW w:w="1058" w:type="dxa"/>
          </w:tcPr>
          <w:p w:rsidR="00863C07" w:rsidRPr="00FB7CB7" w:rsidRDefault="00863C07">
            <w:pPr>
              <w:rPr>
                <w:rFonts w:hAnsi="宋体" w:cs="宋体"/>
              </w:rPr>
            </w:pPr>
          </w:p>
        </w:tc>
        <w:tc>
          <w:tcPr>
            <w:tcW w:w="880" w:type="dxa"/>
          </w:tcPr>
          <w:p w:rsidR="00863C07" w:rsidRPr="00FB7CB7" w:rsidRDefault="00863C07">
            <w:pPr>
              <w:rPr>
                <w:rFonts w:hAnsi="宋体" w:cs="宋体"/>
              </w:rPr>
            </w:pPr>
          </w:p>
        </w:tc>
        <w:tc>
          <w:tcPr>
            <w:tcW w:w="1020" w:type="dxa"/>
          </w:tcPr>
          <w:p w:rsidR="00863C07" w:rsidRPr="00FB7CB7" w:rsidRDefault="00863C07">
            <w:pPr>
              <w:rPr>
                <w:rFonts w:hAnsi="宋体" w:cs="宋体"/>
              </w:rPr>
            </w:pPr>
          </w:p>
        </w:tc>
        <w:tc>
          <w:tcPr>
            <w:tcW w:w="1480" w:type="dxa"/>
          </w:tcPr>
          <w:p w:rsidR="00863C07" w:rsidRPr="00FB7CB7" w:rsidRDefault="00863C07">
            <w:pPr>
              <w:rPr>
                <w:rFonts w:hAnsi="宋体" w:cs="宋体"/>
              </w:rPr>
            </w:pPr>
          </w:p>
        </w:tc>
        <w:tc>
          <w:tcPr>
            <w:tcW w:w="1020" w:type="dxa"/>
          </w:tcPr>
          <w:p w:rsidR="00863C07" w:rsidRPr="00FB7CB7" w:rsidRDefault="00863C07">
            <w:pPr>
              <w:rPr>
                <w:rFonts w:hAnsi="宋体" w:cs="宋体"/>
              </w:rPr>
            </w:pPr>
          </w:p>
        </w:tc>
        <w:tc>
          <w:tcPr>
            <w:tcW w:w="921" w:type="dxa"/>
          </w:tcPr>
          <w:p w:rsidR="00863C07" w:rsidRPr="00FB7CB7" w:rsidRDefault="00863C07">
            <w:pPr>
              <w:rPr>
                <w:rFonts w:hAnsi="宋体" w:cs="宋体"/>
              </w:rPr>
            </w:pPr>
          </w:p>
        </w:tc>
      </w:tr>
      <w:tr w:rsidR="00FB7CB7" w:rsidRPr="00FB7CB7">
        <w:trPr>
          <w:trHeight w:val="567"/>
          <w:jc w:val="center"/>
        </w:trPr>
        <w:tc>
          <w:tcPr>
            <w:tcW w:w="1162" w:type="dxa"/>
          </w:tcPr>
          <w:p w:rsidR="00863C07" w:rsidRPr="00FB7CB7" w:rsidRDefault="00863C07">
            <w:pPr>
              <w:rPr>
                <w:rFonts w:hAnsi="宋体" w:cs="宋体"/>
              </w:rPr>
            </w:pPr>
          </w:p>
        </w:tc>
        <w:tc>
          <w:tcPr>
            <w:tcW w:w="1418" w:type="dxa"/>
          </w:tcPr>
          <w:p w:rsidR="00863C07" w:rsidRPr="00FB7CB7" w:rsidRDefault="00863C07">
            <w:pPr>
              <w:rPr>
                <w:rFonts w:hAnsi="宋体" w:cs="宋体"/>
              </w:rPr>
            </w:pPr>
          </w:p>
        </w:tc>
        <w:tc>
          <w:tcPr>
            <w:tcW w:w="850" w:type="dxa"/>
          </w:tcPr>
          <w:p w:rsidR="00863C07" w:rsidRPr="00FB7CB7" w:rsidRDefault="00863C07">
            <w:pPr>
              <w:rPr>
                <w:rFonts w:hAnsi="宋体" w:cs="宋体"/>
              </w:rPr>
            </w:pPr>
          </w:p>
        </w:tc>
        <w:tc>
          <w:tcPr>
            <w:tcW w:w="1058" w:type="dxa"/>
          </w:tcPr>
          <w:p w:rsidR="00863C07" w:rsidRPr="00FB7CB7" w:rsidRDefault="00863C07">
            <w:pPr>
              <w:rPr>
                <w:rFonts w:hAnsi="宋体" w:cs="宋体"/>
              </w:rPr>
            </w:pPr>
          </w:p>
        </w:tc>
        <w:tc>
          <w:tcPr>
            <w:tcW w:w="880" w:type="dxa"/>
          </w:tcPr>
          <w:p w:rsidR="00863C07" w:rsidRPr="00FB7CB7" w:rsidRDefault="00863C07">
            <w:pPr>
              <w:rPr>
                <w:rFonts w:hAnsi="宋体" w:cs="宋体"/>
              </w:rPr>
            </w:pPr>
          </w:p>
        </w:tc>
        <w:tc>
          <w:tcPr>
            <w:tcW w:w="1020" w:type="dxa"/>
          </w:tcPr>
          <w:p w:rsidR="00863C07" w:rsidRPr="00FB7CB7" w:rsidRDefault="00863C07">
            <w:pPr>
              <w:rPr>
                <w:rFonts w:hAnsi="宋体" w:cs="宋体"/>
              </w:rPr>
            </w:pPr>
          </w:p>
        </w:tc>
        <w:tc>
          <w:tcPr>
            <w:tcW w:w="1480" w:type="dxa"/>
          </w:tcPr>
          <w:p w:rsidR="00863C07" w:rsidRPr="00FB7CB7" w:rsidRDefault="00863C07">
            <w:pPr>
              <w:rPr>
                <w:rFonts w:hAnsi="宋体" w:cs="宋体"/>
              </w:rPr>
            </w:pPr>
          </w:p>
        </w:tc>
        <w:tc>
          <w:tcPr>
            <w:tcW w:w="1020" w:type="dxa"/>
          </w:tcPr>
          <w:p w:rsidR="00863C07" w:rsidRPr="00FB7CB7" w:rsidRDefault="00863C07">
            <w:pPr>
              <w:rPr>
                <w:rFonts w:hAnsi="宋体" w:cs="宋体"/>
              </w:rPr>
            </w:pPr>
          </w:p>
        </w:tc>
        <w:tc>
          <w:tcPr>
            <w:tcW w:w="921" w:type="dxa"/>
          </w:tcPr>
          <w:p w:rsidR="00863C07" w:rsidRPr="00FB7CB7" w:rsidRDefault="00863C07">
            <w:pPr>
              <w:rPr>
                <w:rFonts w:hAnsi="宋体" w:cs="宋体"/>
              </w:rPr>
            </w:pPr>
          </w:p>
        </w:tc>
      </w:tr>
      <w:tr w:rsidR="00FB7CB7" w:rsidRPr="00FB7CB7">
        <w:trPr>
          <w:trHeight w:val="567"/>
          <w:jc w:val="center"/>
        </w:trPr>
        <w:tc>
          <w:tcPr>
            <w:tcW w:w="1162" w:type="dxa"/>
          </w:tcPr>
          <w:p w:rsidR="00863C07" w:rsidRPr="00FB7CB7" w:rsidRDefault="00863C07">
            <w:pPr>
              <w:rPr>
                <w:rFonts w:hAnsi="宋体" w:cs="宋体"/>
              </w:rPr>
            </w:pPr>
          </w:p>
        </w:tc>
        <w:tc>
          <w:tcPr>
            <w:tcW w:w="1418" w:type="dxa"/>
          </w:tcPr>
          <w:p w:rsidR="00863C07" w:rsidRPr="00FB7CB7" w:rsidRDefault="00863C07">
            <w:pPr>
              <w:rPr>
                <w:rFonts w:hAnsi="宋体" w:cs="宋体"/>
              </w:rPr>
            </w:pPr>
          </w:p>
        </w:tc>
        <w:tc>
          <w:tcPr>
            <w:tcW w:w="850" w:type="dxa"/>
          </w:tcPr>
          <w:p w:rsidR="00863C07" w:rsidRPr="00FB7CB7" w:rsidRDefault="00863C07">
            <w:pPr>
              <w:rPr>
                <w:rFonts w:hAnsi="宋体" w:cs="宋体"/>
              </w:rPr>
            </w:pPr>
          </w:p>
        </w:tc>
        <w:tc>
          <w:tcPr>
            <w:tcW w:w="1058" w:type="dxa"/>
          </w:tcPr>
          <w:p w:rsidR="00863C07" w:rsidRPr="00FB7CB7" w:rsidRDefault="00863C07">
            <w:pPr>
              <w:rPr>
                <w:rFonts w:hAnsi="宋体" w:cs="宋体"/>
              </w:rPr>
            </w:pPr>
          </w:p>
        </w:tc>
        <w:tc>
          <w:tcPr>
            <w:tcW w:w="880" w:type="dxa"/>
          </w:tcPr>
          <w:p w:rsidR="00863C07" w:rsidRPr="00FB7CB7" w:rsidRDefault="00863C07">
            <w:pPr>
              <w:rPr>
                <w:rFonts w:hAnsi="宋体" w:cs="宋体"/>
              </w:rPr>
            </w:pPr>
          </w:p>
        </w:tc>
        <w:tc>
          <w:tcPr>
            <w:tcW w:w="1020" w:type="dxa"/>
          </w:tcPr>
          <w:p w:rsidR="00863C07" w:rsidRPr="00FB7CB7" w:rsidRDefault="00863C07">
            <w:pPr>
              <w:rPr>
                <w:rFonts w:hAnsi="宋体" w:cs="宋体"/>
              </w:rPr>
            </w:pPr>
          </w:p>
        </w:tc>
        <w:tc>
          <w:tcPr>
            <w:tcW w:w="1480" w:type="dxa"/>
          </w:tcPr>
          <w:p w:rsidR="00863C07" w:rsidRPr="00FB7CB7" w:rsidRDefault="00863C07">
            <w:pPr>
              <w:rPr>
                <w:rFonts w:hAnsi="宋体" w:cs="宋体"/>
              </w:rPr>
            </w:pPr>
          </w:p>
        </w:tc>
        <w:tc>
          <w:tcPr>
            <w:tcW w:w="1020" w:type="dxa"/>
          </w:tcPr>
          <w:p w:rsidR="00863C07" w:rsidRPr="00FB7CB7" w:rsidRDefault="00863C07">
            <w:pPr>
              <w:rPr>
                <w:rFonts w:hAnsi="宋体" w:cs="宋体"/>
              </w:rPr>
            </w:pPr>
          </w:p>
        </w:tc>
        <w:tc>
          <w:tcPr>
            <w:tcW w:w="921" w:type="dxa"/>
          </w:tcPr>
          <w:p w:rsidR="00863C07" w:rsidRPr="00FB7CB7" w:rsidRDefault="00863C07">
            <w:pPr>
              <w:rPr>
                <w:rFonts w:hAnsi="宋体" w:cs="宋体"/>
              </w:rPr>
            </w:pPr>
          </w:p>
        </w:tc>
      </w:tr>
      <w:tr w:rsidR="00FB7CB7" w:rsidRPr="00FB7CB7">
        <w:trPr>
          <w:trHeight w:val="567"/>
          <w:jc w:val="center"/>
        </w:trPr>
        <w:tc>
          <w:tcPr>
            <w:tcW w:w="1162" w:type="dxa"/>
          </w:tcPr>
          <w:p w:rsidR="00863C07" w:rsidRPr="00FB7CB7" w:rsidRDefault="00863C07">
            <w:pPr>
              <w:rPr>
                <w:rFonts w:hAnsi="宋体" w:cs="宋体"/>
              </w:rPr>
            </w:pPr>
          </w:p>
        </w:tc>
        <w:tc>
          <w:tcPr>
            <w:tcW w:w="1418" w:type="dxa"/>
          </w:tcPr>
          <w:p w:rsidR="00863C07" w:rsidRPr="00FB7CB7" w:rsidRDefault="00863C07">
            <w:pPr>
              <w:rPr>
                <w:rFonts w:hAnsi="宋体" w:cs="宋体"/>
              </w:rPr>
            </w:pPr>
          </w:p>
        </w:tc>
        <w:tc>
          <w:tcPr>
            <w:tcW w:w="850" w:type="dxa"/>
          </w:tcPr>
          <w:p w:rsidR="00863C07" w:rsidRPr="00FB7CB7" w:rsidRDefault="00863C07">
            <w:pPr>
              <w:rPr>
                <w:rFonts w:hAnsi="宋体" w:cs="宋体"/>
              </w:rPr>
            </w:pPr>
          </w:p>
        </w:tc>
        <w:tc>
          <w:tcPr>
            <w:tcW w:w="1058" w:type="dxa"/>
          </w:tcPr>
          <w:p w:rsidR="00863C07" w:rsidRPr="00FB7CB7" w:rsidRDefault="00863C07">
            <w:pPr>
              <w:rPr>
                <w:rFonts w:hAnsi="宋体" w:cs="宋体"/>
              </w:rPr>
            </w:pPr>
          </w:p>
        </w:tc>
        <w:tc>
          <w:tcPr>
            <w:tcW w:w="880" w:type="dxa"/>
          </w:tcPr>
          <w:p w:rsidR="00863C07" w:rsidRPr="00FB7CB7" w:rsidRDefault="00863C07">
            <w:pPr>
              <w:rPr>
                <w:rFonts w:hAnsi="宋体" w:cs="宋体"/>
              </w:rPr>
            </w:pPr>
          </w:p>
        </w:tc>
        <w:tc>
          <w:tcPr>
            <w:tcW w:w="1020" w:type="dxa"/>
          </w:tcPr>
          <w:p w:rsidR="00863C07" w:rsidRPr="00FB7CB7" w:rsidRDefault="00863C07">
            <w:pPr>
              <w:rPr>
                <w:rFonts w:hAnsi="宋体" w:cs="宋体"/>
              </w:rPr>
            </w:pPr>
          </w:p>
        </w:tc>
        <w:tc>
          <w:tcPr>
            <w:tcW w:w="1480" w:type="dxa"/>
          </w:tcPr>
          <w:p w:rsidR="00863C07" w:rsidRPr="00FB7CB7" w:rsidRDefault="00863C07">
            <w:pPr>
              <w:rPr>
                <w:rFonts w:hAnsi="宋体" w:cs="宋体"/>
              </w:rPr>
            </w:pPr>
          </w:p>
        </w:tc>
        <w:tc>
          <w:tcPr>
            <w:tcW w:w="1020" w:type="dxa"/>
          </w:tcPr>
          <w:p w:rsidR="00863C07" w:rsidRPr="00FB7CB7" w:rsidRDefault="00863C07">
            <w:pPr>
              <w:rPr>
                <w:rFonts w:hAnsi="宋体" w:cs="宋体"/>
              </w:rPr>
            </w:pPr>
          </w:p>
        </w:tc>
        <w:tc>
          <w:tcPr>
            <w:tcW w:w="921" w:type="dxa"/>
          </w:tcPr>
          <w:p w:rsidR="00863C07" w:rsidRPr="00FB7CB7" w:rsidRDefault="00863C07">
            <w:pPr>
              <w:rPr>
                <w:rFonts w:hAnsi="宋体" w:cs="宋体"/>
              </w:rPr>
            </w:pPr>
          </w:p>
        </w:tc>
      </w:tr>
      <w:tr w:rsidR="00FB7CB7" w:rsidRPr="00FB7CB7">
        <w:trPr>
          <w:trHeight w:val="567"/>
          <w:jc w:val="center"/>
        </w:trPr>
        <w:tc>
          <w:tcPr>
            <w:tcW w:w="1162" w:type="dxa"/>
          </w:tcPr>
          <w:p w:rsidR="00863C07" w:rsidRPr="00FB7CB7" w:rsidRDefault="00863C07">
            <w:pPr>
              <w:rPr>
                <w:rFonts w:hAnsi="宋体" w:cs="宋体"/>
              </w:rPr>
            </w:pPr>
          </w:p>
        </w:tc>
        <w:tc>
          <w:tcPr>
            <w:tcW w:w="1418" w:type="dxa"/>
          </w:tcPr>
          <w:p w:rsidR="00863C07" w:rsidRPr="00FB7CB7" w:rsidRDefault="00863C07">
            <w:pPr>
              <w:rPr>
                <w:rFonts w:hAnsi="宋体" w:cs="宋体"/>
              </w:rPr>
            </w:pPr>
          </w:p>
        </w:tc>
        <w:tc>
          <w:tcPr>
            <w:tcW w:w="850" w:type="dxa"/>
          </w:tcPr>
          <w:p w:rsidR="00863C07" w:rsidRPr="00FB7CB7" w:rsidRDefault="00863C07">
            <w:pPr>
              <w:rPr>
                <w:rFonts w:hAnsi="宋体" w:cs="宋体"/>
              </w:rPr>
            </w:pPr>
          </w:p>
        </w:tc>
        <w:tc>
          <w:tcPr>
            <w:tcW w:w="1058" w:type="dxa"/>
          </w:tcPr>
          <w:p w:rsidR="00863C07" w:rsidRPr="00FB7CB7" w:rsidRDefault="00863C07">
            <w:pPr>
              <w:rPr>
                <w:rFonts w:hAnsi="宋体" w:cs="宋体"/>
              </w:rPr>
            </w:pPr>
          </w:p>
        </w:tc>
        <w:tc>
          <w:tcPr>
            <w:tcW w:w="880" w:type="dxa"/>
          </w:tcPr>
          <w:p w:rsidR="00863C07" w:rsidRPr="00FB7CB7" w:rsidRDefault="00863C07">
            <w:pPr>
              <w:rPr>
                <w:rFonts w:hAnsi="宋体" w:cs="宋体"/>
              </w:rPr>
            </w:pPr>
          </w:p>
        </w:tc>
        <w:tc>
          <w:tcPr>
            <w:tcW w:w="1020" w:type="dxa"/>
          </w:tcPr>
          <w:p w:rsidR="00863C07" w:rsidRPr="00FB7CB7" w:rsidRDefault="00863C07">
            <w:pPr>
              <w:rPr>
                <w:rFonts w:hAnsi="宋体" w:cs="宋体"/>
              </w:rPr>
            </w:pPr>
          </w:p>
        </w:tc>
        <w:tc>
          <w:tcPr>
            <w:tcW w:w="1480" w:type="dxa"/>
          </w:tcPr>
          <w:p w:rsidR="00863C07" w:rsidRPr="00FB7CB7" w:rsidRDefault="00863C07">
            <w:pPr>
              <w:rPr>
                <w:rFonts w:hAnsi="宋体" w:cs="宋体"/>
              </w:rPr>
            </w:pPr>
          </w:p>
        </w:tc>
        <w:tc>
          <w:tcPr>
            <w:tcW w:w="1020" w:type="dxa"/>
          </w:tcPr>
          <w:p w:rsidR="00863C07" w:rsidRPr="00FB7CB7" w:rsidRDefault="00863C07">
            <w:pPr>
              <w:rPr>
                <w:rFonts w:hAnsi="宋体" w:cs="宋体"/>
              </w:rPr>
            </w:pPr>
          </w:p>
        </w:tc>
        <w:tc>
          <w:tcPr>
            <w:tcW w:w="921" w:type="dxa"/>
          </w:tcPr>
          <w:p w:rsidR="00863C07" w:rsidRPr="00FB7CB7" w:rsidRDefault="00863C07">
            <w:pPr>
              <w:rPr>
                <w:rFonts w:hAnsi="宋体" w:cs="宋体"/>
              </w:rPr>
            </w:pPr>
          </w:p>
        </w:tc>
      </w:tr>
      <w:tr w:rsidR="00863C07" w:rsidRPr="00FB7CB7">
        <w:trPr>
          <w:trHeight w:val="567"/>
          <w:jc w:val="center"/>
        </w:trPr>
        <w:tc>
          <w:tcPr>
            <w:tcW w:w="1162" w:type="dxa"/>
            <w:tcBorders>
              <w:bottom w:val="single" w:sz="12" w:space="0" w:color="auto"/>
            </w:tcBorders>
          </w:tcPr>
          <w:p w:rsidR="00863C07" w:rsidRPr="00FB7CB7" w:rsidRDefault="00863C07">
            <w:pPr>
              <w:rPr>
                <w:rFonts w:hAnsi="宋体" w:cs="宋体"/>
              </w:rPr>
            </w:pPr>
          </w:p>
        </w:tc>
        <w:tc>
          <w:tcPr>
            <w:tcW w:w="1418" w:type="dxa"/>
            <w:tcBorders>
              <w:bottom w:val="single" w:sz="12" w:space="0" w:color="auto"/>
            </w:tcBorders>
          </w:tcPr>
          <w:p w:rsidR="00863C07" w:rsidRPr="00FB7CB7" w:rsidRDefault="00863C07">
            <w:pPr>
              <w:rPr>
                <w:rFonts w:hAnsi="宋体" w:cs="宋体"/>
              </w:rPr>
            </w:pPr>
          </w:p>
        </w:tc>
        <w:tc>
          <w:tcPr>
            <w:tcW w:w="850" w:type="dxa"/>
            <w:tcBorders>
              <w:bottom w:val="single" w:sz="12" w:space="0" w:color="auto"/>
            </w:tcBorders>
          </w:tcPr>
          <w:p w:rsidR="00863C07" w:rsidRPr="00FB7CB7" w:rsidRDefault="00863C07">
            <w:pPr>
              <w:rPr>
                <w:rFonts w:hAnsi="宋体" w:cs="宋体"/>
              </w:rPr>
            </w:pPr>
          </w:p>
        </w:tc>
        <w:tc>
          <w:tcPr>
            <w:tcW w:w="1058" w:type="dxa"/>
            <w:tcBorders>
              <w:bottom w:val="single" w:sz="12" w:space="0" w:color="auto"/>
            </w:tcBorders>
          </w:tcPr>
          <w:p w:rsidR="00863C07" w:rsidRPr="00FB7CB7" w:rsidRDefault="00863C07">
            <w:pPr>
              <w:rPr>
                <w:rFonts w:hAnsi="宋体" w:cs="宋体"/>
              </w:rPr>
            </w:pPr>
          </w:p>
        </w:tc>
        <w:tc>
          <w:tcPr>
            <w:tcW w:w="880" w:type="dxa"/>
            <w:tcBorders>
              <w:bottom w:val="single" w:sz="12" w:space="0" w:color="auto"/>
            </w:tcBorders>
          </w:tcPr>
          <w:p w:rsidR="00863C07" w:rsidRPr="00FB7CB7" w:rsidRDefault="00863C07">
            <w:pPr>
              <w:rPr>
                <w:rFonts w:hAnsi="宋体" w:cs="宋体"/>
              </w:rPr>
            </w:pPr>
          </w:p>
        </w:tc>
        <w:tc>
          <w:tcPr>
            <w:tcW w:w="1020" w:type="dxa"/>
            <w:tcBorders>
              <w:bottom w:val="single" w:sz="12" w:space="0" w:color="auto"/>
            </w:tcBorders>
          </w:tcPr>
          <w:p w:rsidR="00863C07" w:rsidRPr="00FB7CB7" w:rsidRDefault="00863C07">
            <w:pPr>
              <w:rPr>
                <w:rFonts w:hAnsi="宋体" w:cs="宋体"/>
              </w:rPr>
            </w:pPr>
          </w:p>
        </w:tc>
        <w:tc>
          <w:tcPr>
            <w:tcW w:w="1480" w:type="dxa"/>
            <w:tcBorders>
              <w:bottom w:val="single" w:sz="12" w:space="0" w:color="auto"/>
            </w:tcBorders>
          </w:tcPr>
          <w:p w:rsidR="00863C07" w:rsidRPr="00FB7CB7" w:rsidRDefault="00863C07">
            <w:pPr>
              <w:rPr>
                <w:rFonts w:hAnsi="宋体" w:cs="宋体"/>
              </w:rPr>
            </w:pPr>
          </w:p>
        </w:tc>
        <w:tc>
          <w:tcPr>
            <w:tcW w:w="1020" w:type="dxa"/>
            <w:tcBorders>
              <w:bottom w:val="single" w:sz="12" w:space="0" w:color="auto"/>
            </w:tcBorders>
          </w:tcPr>
          <w:p w:rsidR="00863C07" w:rsidRPr="00FB7CB7" w:rsidRDefault="00863C07">
            <w:pPr>
              <w:rPr>
                <w:rFonts w:hAnsi="宋体" w:cs="宋体"/>
              </w:rPr>
            </w:pPr>
          </w:p>
        </w:tc>
        <w:tc>
          <w:tcPr>
            <w:tcW w:w="921" w:type="dxa"/>
            <w:tcBorders>
              <w:bottom w:val="single" w:sz="12" w:space="0" w:color="auto"/>
            </w:tcBorders>
          </w:tcPr>
          <w:p w:rsidR="00863C07" w:rsidRPr="00FB7CB7" w:rsidRDefault="00863C07">
            <w:pPr>
              <w:rPr>
                <w:rFonts w:hAnsi="宋体" w:cs="宋体"/>
              </w:rPr>
            </w:pPr>
          </w:p>
        </w:tc>
      </w:tr>
    </w:tbl>
    <w:p w:rsidR="00863C07" w:rsidRPr="00FB7CB7" w:rsidRDefault="00863C07">
      <w:pPr>
        <w:spacing w:line="440" w:lineRule="exact"/>
        <w:rPr>
          <w:rFonts w:hAnsi="宋体" w:cs="宋体"/>
        </w:rPr>
      </w:pPr>
    </w:p>
    <w:p w:rsidR="00863C07" w:rsidRPr="00FB7CB7" w:rsidRDefault="00B10810">
      <w:pPr>
        <w:spacing w:line="440" w:lineRule="exact"/>
        <w:rPr>
          <w:rFonts w:hAnsi="宋体" w:cs="宋体"/>
        </w:rPr>
      </w:pPr>
      <w:r w:rsidRPr="00FB7CB7">
        <w:rPr>
          <w:rFonts w:hAnsi="宋体" w:cs="宋体" w:hint="eastAsia"/>
        </w:rPr>
        <w:lastRenderedPageBreak/>
        <w:t>附件</w:t>
      </w:r>
      <w:r w:rsidRPr="00FB7CB7">
        <w:rPr>
          <w:rFonts w:hAnsi="宋体" w:cs="宋体" w:hint="eastAsia"/>
        </w:rPr>
        <w:t>4</w:t>
      </w:r>
      <w:r w:rsidRPr="00FB7CB7">
        <w:rPr>
          <w:rFonts w:hAnsi="宋体" w:cs="宋体" w:hint="eastAsia"/>
        </w:rPr>
        <w:t>：</w:t>
      </w:r>
    </w:p>
    <w:p w:rsidR="00863C07" w:rsidRPr="00FB7CB7" w:rsidRDefault="00B10810" w:rsidP="001A3474">
      <w:pPr>
        <w:spacing w:beforeLines="50" w:afterLines="50" w:line="440" w:lineRule="exact"/>
        <w:jc w:val="center"/>
        <w:rPr>
          <w:rFonts w:hAnsi="宋体" w:cs="宋体"/>
          <w:b/>
          <w:sz w:val="32"/>
          <w:szCs w:val="32"/>
        </w:rPr>
      </w:pPr>
      <w:r w:rsidRPr="00FB7CB7">
        <w:rPr>
          <w:rFonts w:hAnsi="宋体" w:cs="宋体" w:hint="eastAsia"/>
          <w:b/>
          <w:sz w:val="32"/>
          <w:szCs w:val="32"/>
        </w:rPr>
        <w:t>承包人主要施工管理人员表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871"/>
        <w:gridCol w:w="1418"/>
        <w:gridCol w:w="1134"/>
        <w:gridCol w:w="1134"/>
        <w:gridCol w:w="4252"/>
      </w:tblGrid>
      <w:tr w:rsidR="00FB7CB7" w:rsidRPr="00FB7CB7">
        <w:trPr>
          <w:jc w:val="center"/>
        </w:trPr>
        <w:tc>
          <w:tcPr>
            <w:tcW w:w="1871" w:type="dxa"/>
            <w:tcBorders>
              <w:top w:val="single" w:sz="12" w:space="0" w:color="auto"/>
              <w:bottom w:val="double" w:sz="6" w:space="0" w:color="auto"/>
            </w:tcBorders>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lastRenderedPageBreak/>
              <w:t>名称</w:t>
            </w:r>
          </w:p>
        </w:tc>
        <w:tc>
          <w:tcPr>
            <w:tcW w:w="1418" w:type="dxa"/>
            <w:tcBorders>
              <w:top w:val="single" w:sz="12" w:space="0" w:color="auto"/>
              <w:bottom w:val="double" w:sz="6" w:space="0" w:color="auto"/>
            </w:tcBorders>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姓名</w:t>
            </w:r>
          </w:p>
        </w:tc>
        <w:tc>
          <w:tcPr>
            <w:tcW w:w="1134" w:type="dxa"/>
            <w:tcBorders>
              <w:top w:val="single" w:sz="12" w:space="0" w:color="auto"/>
              <w:bottom w:val="double" w:sz="6" w:space="0" w:color="auto"/>
            </w:tcBorders>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职务</w:t>
            </w:r>
          </w:p>
        </w:tc>
        <w:tc>
          <w:tcPr>
            <w:tcW w:w="1134" w:type="dxa"/>
            <w:tcBorders>
              <w:top w:val="single" w:sz="12" w:space="0" w:color="auto"/>
              <w:bottom w:val="double" w:sz="6" w:space="0" w:color="auto"/>
            </w:tcBorders>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职称</w:t>
            </w:r>
          </w:p>
        </w:tc>
        <w:tc>
          <w:tcPr>
            <w:tcW w:w="4252" w:type="dxa"/>
            <w:tcBorders>
              <w:top w:val="single" w:sz="12" w:space="0" w:color="auto"/>
              <w:bottom w:val="double" w:sz="6" w:space="0" w:color="auto"/>
            </w:tcBorders>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主要资历、经验及承担过的项目</w:t>
            </w:r>
          </w:p>
        </w:tc>
      </w:tr>
      <w:tr w:rsidR="00FB7CB7" w:rsidRPr="00FB7CB7">
        <w:trPr>
          <w:trHeight w:val="510"/>
          <w:jc w:val="center"/>
        </w:trPr>
        <w:tc>
          <w:tcPr>
            <w:tcW w:w="9809" w:type="dxa"/>
            <w:gridSpan w:val="5"/>
            <w:tcBorders>
              <w:top w:val="double" w:sz="6" w:space="0" w:color="auto"/>
            </w:tcBorders>
            <w:vAlign w:val="center"/>
          </w:tcPr>
          <w:p w:rsidR="00863C07" w:rsidRPr="00FB7CB7" w:rsidRDefault="00B10810">
            <w:pPr>
              <w:keepNext/>
              <w:spacing w:line="440" w:lineRule="exact"/>
              <w:ind w:left="63" w:right="63"/>
              <w:rPr>
                <w:rFonts w:hAnsi="宋体" w:cs="宋体"/>
              </w:rPr>
            </w:pPr>
            <w:r w:rsidRPr="00FB7CB7">
              <w:rPr>
                <w:rFonts w:hAnsi="宋体" w:cs="宋体" w:hint="eastAsia"/>
              </w:rPr>
              <w:t>一、总部人员</w:t>
            </w:r>
          </w:p>
        </w:tc>
      </w:tr>
      <w:tr w:rsidR="00FB7CB7" w:rsidRPr="00FB7CB7">
        <w:trPr>
          <w:trHeight w:val="510"/>
          <w:jc w:val="center"/>
        </w:trPr>
        <w:tc>
          <w:tcPr>
            <w:tcW w:w="1871" w:type="dxa"/>
            <w:tcBorders>
              <w:top w:val="nil"/>
              <w:bottom w:val="nil"/>
            </w:tcBorders>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项目主管</w:t>
            </w:r>
          </w:p>
        </w:tc>
        <w:tc>
          <w:tcPr>
            <w:tcW w:w="1418" w:type="dxa"/>
            <w:tcBorders>
              <w:top w:val="nil"/>
            </w:tcBorders>
            <w:vAlign w:val="center"/>
          </w:tcPr>
          <w:p w:rsidR="00863C07" w:rsidRPr="00FB7CB7" w:rsidRDefault="00863C07">
            <w:pPr>
              <w:keepNext/>
              <w:spacing w:line="440" w:lineRule="exact"/>
              <w:ind w:left="63" w:right="63"/>
              <w:rPr>
                <w:rFonts w:hAnsi="宋体" w:cs="宋体"/>
              </w:rPr>
            </w:pPr>
          </w:p>
        </w:tc>
        <w:tc>
          <w:tcPr>
            <w:tcW w:w="1134" w:type="dxa"/>
            <w:tcBorders>
              <w:top w:val="nil"/>
            </w:tcBorders>
            <w:vAlign w:val="center"/>
          </w:tcPr>
          <w:p w:rsidR="00863C07" w:rsidRPr="00FB7CB7" w:rsidRDefault="00863C07">
            <w:pPr>
              <w:keepNext/>
              <w:spacing w:line="440" w:lineRule="exact"/>
              <w:ind w:left="63" w:right="63"/>
              <w:rPr>
                <w:rFonts w:hAnsi="宋体" w:cs="宋体"/>
              </w:rPr>
            </w:pPr>
          </w:p>
        </w:tc>
        <w:tc>
          <w:tcPr>
            <w:tcW w:w="1134" w:type="dxa"/>
            <w:tcBorders>
              <w:top w:val="nil"/>
            </w:tcBorders>
            <w:vAlign w:val="center"/>
          </w:tcPr>
          <w:p w:rsidR="00863C07" w:rsidRPr="00FB7CB7" w:rsidRDefault="00863C07">
            <w:pPr>
              <w:keepNext/>
              <w:spacing w:line="440" w:lineRule="exact"/>
              <w:ind w:left="63" w:right="63"/>
              <w:rPr>
                <w:rFonts w:hAnsi="宋体" w:cs="宋体"/>
              </w:rPr>
            </w:pPr>
          </w:p>
        </w:tc>
        <w:tc>
          <w:tcPr>
            <w:tcW w:w="4252" w:type="dxa"/>
            <w:tcBorders>
              <w:top w:val="nil"/>
            </w:tcBorders>
            <w:vAlign w:val="center"/>
          </w:tcPr>
          <w:p w:rsidR="00863C07" w:rsidRPr="00FB7CB7" w:rsidRDefault="00863C07">
            <w:pPr>
              <w:keepNext/>
              <w:spacing w:line="440" w:lineRule="exact"/>
              <w:ind w:left="63" w:right="63"/>
              <w:rPr>
                <w:rFonts w:hAnsi="宋体" w:cs="宋体"/>
              </w:rPr>
            </w:pPr>
          </w:p>
        </w:tc>
      </w:tr>
      <w:tr w:rsidR="00FB7CB7" w:rsidRPr="00FB7CB7">
        <w:trPr>
          <w:trHeight w:val="510"/>
          <w:jc w:val="center"/>
        </w:trPr>
        <w:tc>
          <w:tcPr>
            <w:tcW w:w="1871" w:type="dxa"/>
            <w:vMerge w:val="restart"/>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其他人员</w:t>
            </w:r>
          </w:p>
        </w:tc>
        <w:tc>
          <w:tcPr>
            <w:tcW w:w="1418" w:type="dxa"/>
            <w:vAlign w:val="center"/>
          </w:tcPr>
          <w:p w:rsidR="00863C07" w:rsidRPr="00FB7CB7" w:rsidRDefault="00863C07">
            <w:pPr>
              <w:keepNext/>
              <w:spacing w:line="440" w:lineRule="exact"/>
              <w:ind w:left="63" w:right="63"/>
              <w:rPr>
                <w:rFonts w:hAnsi="宋体" w:cs="宋体"/>
              </w:rPr>
            </w:pPr>
          </w:p>
        </w:tc>
        <w:tc>
          <w:tcPr>
            <w:tcW w:w="1134" w:type="dxa"/>
            <w:vAlign w:val="center"/>
          </w:tcPr>
          <w:p w:rsidR="00863C07" w:rsidRPr="00FB7CB7" w:rsidRDefault="00863C07">
            <w:pPr>
              <w:keepNext/>
              <w:spacing w:line="440" w:lineRule="exact"/>
              <w:ind w:left="63" w:right="63"/>
              <w:rPr>
                <w:rFonts w:hAnsi="宋体" w:cs="宋体"/>
              </w:rPr>
            </w:pPr>
          </w:p>
        </w:tc>
        <w:tc>
          <w:tcPr>
            <w:tcW w:w="1134" w:type="dxa"/>
            <w:vAlign w:val="center"/>
          </w:tcPr>
          <w:p w:rsidR="00863C07" w:rsidRPr="00FB7CB7" w:rsidRDefault="00863C07">
            <w:pPr>
              <w:keepNext/>
              <w:spacing w:line="440" w:lineRule="exact"/>
              <w:ind w:left="63" w:right="63"/>
              <w:rPr>
                <w:rFonts w:hAnsi="宋体" w:cs="宋体"/>
              </w:rPr>
            </w:pPr>
          </w:p>
        </w:tc>
        <w:tc>
          <w:tcPr>
            <w:tcW w:w="4252" w:type="dxa"/>
            <w:vAlign w:val="center"/>
          </w:tcPr>
          <w:p w:rsidR="00863C07" w:rsidRPr="00FB7CB7" w:rsidRDefault="00863C07">
            <w:pPr>
              <w:keepNext/>
              <w:spacing w:line="440" w:lineRule="exact"/>
              <w:ind w:left="63" w:right="63"/>
              <w:rPr>
                <w:rFonts w:hAnsi="宋体" w:cs="宋体"/>
              </w:rPr>
            </w:pPr>
          </w:p>
        </w:tc>
      </w:tr>
      <w:tr w:rsidR="00FB7CB7" w:rsidRPr="00FB7CB7">
        <w:trPr>
          <w:trHeight w:val="510"/>
          <w:jc w:val="center"/>
        </w:trPr>
        <w:tc>
          <w:tcPr>
            <w:tcW w:w="1871" w:type="dxa"/>
            <w:vMerge/>
            <w:vAlign w:val="center"/>
          </w:tcPr>
          <w:p w:rsidR="00863C07" w:rsidRPr="00FB7CB7" w:rsidRDefault="00863C07">
            <w:pPr>
              <w:keepNext/>
              <w:keepLines/>
              <w:spacing w:before="340" w:after="330" w:line="440" w:lineRule="exact"/>
              <w:ind w:left="63" w:right="63"/>
              <w:outlineLvl w:val="0"/>
              <w:rPr>
                <w:rFonts w:hAnsi="宋体" w:cs="宋体"/>
                <w:rPrChange w:id="61" w:author="梧桐那么伤" w:date="2023-11-22T10:43:00Z">
                  <w:rPr>
                    <w:rFonts w:hAnsi="宋体" w:cs="宋体"/>
                    <w:b/>
                    <w:bCs/>
                    <w:sz w:val="44"/>
                  </w:rPr>
                </w:rPrChange>
              </w:rPr>
            </w:pPr>
          </w:p>
        </w:tc>
        <w:tc>
          <w:tcPr>
            <w:tcW w:w="1418" w:type="dxa"/>
            <w:vAlign w:val="center"/>
          </w:tcPr>
          <w:p w:rsidR="00863C07" w:rsidRPr="00FB7CB7" w:rsidRDefault="00863C07">
            <w:pPr>
              <w:keepNext/>
              <w:keepLines/>
              <w:spacing w:before="340" w:after="330" w:line="440" w:lineRule="exact"/>
              <w:ind w:left="63" w:right="63"/>
              <w:outlineLvl w:val="0"/>
              <w:rPr>
                <w:rFonts w:hAnsi="宋体" w:cs="宋体"/>
                <w:rPrChange w:id="62" w:author="梧桐那么伤" w:date="2023-11-22T10:43:00Z">
                  <w:rPr>
                    <w:rFonts w:hAnsi="宋体" w:cs="宋体"/>
                    <w:b/>
                    <w:bCs/>
                    <w:sz w:val="44"/>
                  </w:rPr>
                </w:rPrChange>
              </w:rPr>
            </w:pPr>
          </w:p>
        </w:tc>
        <w:tc>
          <w:tcPr>
            <w:tcW w:w="1134" w:type="dxa"/>
            <w:vAlign w:val="center"/>
          </w:tcPr>
          <w:p w:rsidR="00863C07" w:rsidRPr="00FB7CB7" w:rsidRDefault="00863C07">
            <w:pPr>
              <w:keepNext/>
              <w:keepLines/>
              <w:spacing w:before="340" w:after="330" w:line="440" w:lineRule="exact"/>
              <w:ind w:left="63" w:right="63"/>
              <w:outlineLvl w:val="0"/>
              <w:rPr>
                <w:rFonts w:hAnsi="宋体" w:cs="宋体"/>
                <w:rPrChange w:id="63" w:author="梧桐那么伤" w:date="2023-11-22T10:43:00Z">
                  <w:rPr>
                    <w:rFonts w:hAnsi="宋体" w:cs="宋体"/>
                    <w:b/>
                    <w:bCs/>
                    <w:sz w:val="44"/>
                  </w:rPr>
                </w:rPrChange>
              </w:rPr>
            </w:pPr>
          </w:p>
        </w:tc>
        <w:tc>
          <w:tcPr>
            <w:tcW w:w="1134" w:type="dxa"/>
            <w:vAlign w:val="center"/>
          </w:tcPr>
          <w:p w:rsidR="00863C07" w:rsidRPr="00FB7CB7" w:rsidRDefault="00863C07">
            <w:pPr>
              <w:keepNext/>
              <w:keepLines/>
              <w:spacing w:before="340" w:after="330" w:line="440" w:lineRule="exact"/>
              <w:ind w:left="63" w:right="63"/>
              <w:outlineLvl w:val="0"/>
              <w:rPr>
                <w:rFonts w:hAnsi="宋体" w:cs="宋体"/>
                <w:rPrChange w:id="64" w:author="梧桐那么伤" w:date="2023-11-22T10:43:00Z">
                  <w:rPr>
                    <w:rFonts w:hAnsi="宋体" w:cs="宋体"/>
                    <w:b/>
                    <w:bCs/>
                    <w:sz w:val="44"/>
                  </w:rPr>
                </w:rPrChange>
              </w:rPr>
            </w:pPr>
          </w:p>
        </w:tc>
        <w:tc>
          <w:tcPr>
            <w:tcW w:w="4252" w:type="dxa"/>
            <w:vAlign w:val="center"/>
          </w:tcPr>
          <w:p w:rsidR="00863C07" w:rsidRPr="00FB7CB7" w:rsidRDefault="00863C07">
            <w:pPr>
              <w:keepNext/>
              <w:keepLines/>
              <w:spacing w:before="340" w:after="330" w:line="440" w:lineRule="exact"/>
              <w:ind w:left="63" w:right="63"/>
              <w:outlineLvl w:val="0"/>
              <w:rPr>
                <w:rFonts w:hAnsi="宋体" w:cs="宋体"/>
                <w:rPrChange w:id="65" w:author="梧桐那么伤" w:date="2023-11-22T10:43:00Z">
                  <w:rPr>
                    <w:rFonts w:hAnsi="宋体" w:cs="宋体"/>
                    <w:b/>
                    <w:bCs/>
                    <w:sz w:val="44"/>
                  </w:rPr>
                </w:rPrChange>
              </w:rPr>
            </w:pPr>
          </w:p>
        </w:tc>
      </w:tr>
      <w:tr w:rsidR="00FB7CB7" w:rsidRPr="00FB7CB7">
        <w:trPr>
          <w:trHeight w:val="510"/>
          <w:jc w:val="center"/>
        </w:trPr>
        <w:tc>
          <w:tcPr>
            <w:tcW w:w="1871" w:type="dxa"/>
            <w:vMerge/>
            <w:tcBorders>
              <w:bottom w:val="nil"/>
            </w:tcBorders>
            <w:vAlign w:val="center"/>
          </w:tcPr>
          <w:p w:rsidR="00863C07" w:rsidRPr="00FB7CB7" w:rsidRDefault="00863C07">
            <w:pPr>
              <w:keepNext/>
              <w:keepLines/>
              <w:spacing w:before="340" w:after="330" w:line="440" w:lineRule="exact"/>
              <w:ind w:left="63" w:right="63"/>
              <w:outlineLvl w:val="0"/>
              <w:rPr>
                <w:rFonts w:hAnsi="宋体" w:cs="宋体"/>
                <w:rPrChange w:id="66" w:author="梧桐那么伤" w:date="2023-11-22T10:43:00Z">
                  <w:rPr>
                    <w:rFonts w:hAnsi="宋体" w:cs="宋体"/>
                    <w:b/>
                    <w:bCs/>
                    <w:sz w:val="44"/>
                  </w:rPr>
                </w:rPrChange>
              </w:rPr>
            </w:pPr>
          </w:p>
        </w:tc>
        <w:tc>
          <w:tcPr>
            <w:tcW w:w="1418" w:type="dxa"/>
            <w:vAlign w:val="center"/>
          </w:tcPr>
          <w:p w:rsidR="00863C07" w:rsidRPr="00FB7CB7" w:rsidRDefault="00863C07">
            <w:pPr>
              <w:keepNext/>
              <w:keepLines/>
              <w:spacing w:before="340" w:after="330" w:line="440" w:lineRule="exact"/>
              <w:ind w:left="63" w:right="63"/>
              <w:outlineLvl w:val="0"/>
              <w:rPr>
                <w:rFonts w:hAnsi="宋体" w:cs="宋体"/>
                <w:rPrChange w:id="67" w:author="梧桐那么伤" w:date="2023-11-22T10:43:00Z">
                  <w:rPr>
                    <w:rFonts w:hAnsi="宋体" w:cs="宋体"/>
                    <w:b/>
                    <w:bCs/>
                    <w:sz w:val="44"/>
                  </w:rPr>
                </w:rPrChange>
              </w:rPr>
            </w:pPr>
          </w:p>
        </w:tc>
        <w:tc>
          <w:tcPr>
            <w:tcW w:w="1134" w:type="dxa"/>
            <w:vAlign w:val="center"/>
          </w:tcPr>
          <w:p w:rsidR="00863C07" w:rsidRPr="00FB7CB7" w:rsidRDefault="00863C07">
            <w:pPr>
              <w:keepNext/>
              <w:keepLines/>
              <w:spacing w:before="340" w:after="330" w:line="440" w:lineRule="exact"/>
              <w:ind w:left="63" w:right="63"/>
              <w:outlineLvl w:val="0"/>
              <w:rPr>
                <w:rFonts w:hAnsi="宋体" w:cs="宋体"/>
                <w:rPrChange w:id="68" w:author="梧桐那么伤" w:date="2023-11-22T10:43:00Z">
                  <w:rPr>
                    <w:rFonts w:hAnsi="宋体" w:cs="宋体"/>
                    <w:b/>
                    <w:bCs/>
                    <w:sz w:val="44"/>
                  </w:rPr>
                </w:rPrChange>
              </w:rPr>
            </w:pPr>
          </w:p>
        </w:tc>
        <w:tc>
          <w:tcPr>
            <w:tcW w:w="1134" w:type="dxa"/>
            <w:vAlign w:val="center"/>
          </w:tcPr>
          <w:p w:rsidR="00863C07" w:rsidRPr="00FB7CB7" w:rsidRDefault="00863C07">
            <w:pPr>
              <w:keepNext/>
              <w:keepLines/>
              <w:spacing w:before="340" w:after="330" w:line="440" w:lineRule="exact"/>
              <w:ind w:left="63" w:right="63"/>
              <w:outlineLvl w:val="0"/>
              <w:rPr>
                <w:rFonts w:hAnsi="宋体" w:cs="宋体"/>
                <w:rPrChange w:id="69" w:author="梧桐那么伤" w:date="2023-11-22T10:43:00Z">
                  <w:rPr>
                    <w:rFonts w:hAnsi="宋体" w:cs="宋体"/>
                    <w:b/>
                    <w:bCs/>
                    <w:sz w:val="44"/>
                  </w:rPr>
                </w:rPrChange>
              </w:rPr>
            </w:pPr>
          </w:p>
        </w:tc>
        <w:tc>
          <w:tcPr>
            <w:tcW w:w="4252" w:type="dxa"/>
            <w:vAlign w:val="center"/>
          </w:tcPr>
          <w:p w:rsidR="00863C07" w:rsidRPr="00FB7CB7" w:rsidRDefault="00863C07">
            <w:pPr>
              <w:keepNext/>
              <w:keepLines/>
              <w:spacing w:before="340" w:after="330" w:line="440" w:lineRule="exact"/>
              <w:ind w:left="63" w:right="63"/>
              <w:outlineLvl w:val="0"/>
              <w:rPr>
                <w:rFonts w:hAnsi="宋体" w:cs="宋体"/>
                <w:rPrChange w:id="70" w:author="梧桐那么伤" w:date="2023-11-22T10:43:00Z">
                  <w:rPr>
                    <w:rFonts w:hAnsi="宋体" w:cs="宋体"/>
                    <w:b/>
                    <w:bCs/>
                    <w:sz w:val="44"/>
                  </w:rPr>
                </w:rPrChange>
              </w:rPr>
            </w:pPr>
          </w:p>
        </w:tc>
      </w:tr>
      <w:tr w:rsidR="00FB7CB7" w:rsidRPr="00FB7CB7">
        <w:trPr>
          <w:trHeight w:val="510"/>
          <w:jc w:val="center"/>
        </w:trPr>
        <w:tc>
          <w:tcPr>
            <w:tcW w:w="9809" w:type="dxa"/>
            <w:gridSpan w:val="5"/>
            <w:vAlign w:val="center"/>
          </w:tcPr>
          <w:p w:rsidR="00863C07" w:rsidRPr="00FB7CB7" w:rsidRDefault="00B10810">
            <w:pPr>
              <w:keepNext/>
              <w:spacing w:line="440" w:lineRule="exact"/>
              <w:ind w:left="63" w:right="63"/>
              <w:rPr>
                <w:rFonts w:hAnsi="宋体" w:cs="宋体"/>
              </w:rPr>
            </w:pPr>
            <w:r w:rsidRPr="00FB7CB7">
              <w:rPr>
                <w:rFonts w:hAnsi="宋体" w:cs="宋体" w:hint="eastAsia"/>
              </w:rPr>
              <w:t>二、现场人员</w:t>
            </w:r>
          </w:p>
        </w:tc>
      </w:tr>
      <w:tr w:rsidR="00FB7CB7" w:rsidRPr="00FB7CB7">
        <w:trPr>
          <w:trHeight w:val="510"/>
          <w:jc w:val="center"/>
        </w:trPr>
        <w:tc>
          <w:tcPr>
            <w:tcW w:w="1871" w:type="dxa"/>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项目经理</w:t>
            </w:r>
          </w:p>
        </w:tc>
        <w:tc>
          <w:tcPr>
            <w:tcW w:w="1418" w:type="dxa"/>
            <w:vAlign w:val="center"/>
          </w:tcPr>
          <w:p w:rsidR="00863C07" w:rsidRPr="00FB7CB7" w:rsidRDefault="00863C07">
            <w:pPr>
              <w:keepNext/>
              <w:spacing w:line="440" w:lineRule="exact"/>
              <w:ind w:left="63" w:right="63"/>
              <w:rPr>
                <w:rFonts w:hAnsi="宋体" w:cs="宋体"/>
              </w:rPr>
            </w:pPr>
          </w:p>
        </w:tc>
        <w:tc>
          <w:tcPr>
            <w:tcW w:w="1134" w:type="dxa"/>
            <w:vAlign w:val="center"/>
          </w:tcPr>
          <w:p w:rsidR="00863C07" w:rsidRPr="00FB7CB7" w:rsidRDefault="00863C07">
            <w:pPr>
              <w:keepNext/>
              <w:spacing w:line="440" w:lineRule="exact"/>
              <w:ind w:left="63" w:right="63"/>
              <w:rPr>
                <w:rFonts w:hAnsi="宋体" w:cs="宋体"/>
              </w:rPr>
            </w:pPr>
          </w:p>
        </w:tc>
        <w:tc>
          <w:tcPr>
            <w:tcW w:w="1134" w:type="dxa"/>
            <w:vAlign w:val="center"/>
          </w:tcPr>
          <w:p w:rsidR="00863C07" w:rsidRPr="00FB7CB7" w:rsidRDefault="00863C07">
            <w:pPr>
              <w:keepNext/>
              <w:spacing w:line="440" w:lineRule="exact"/>
              <w:ind w:left="63" w:right="63"/>
              <w:rPr>
                <w:rFonts w:hAnsi="宋体" w:cs="宋体"/>
              </w:rPr>
            </w:pPr>
          </w:p>
        </w:tc>
        <w:tc>
          <w:tcPr>
            <w:tcW w:w="4252" w:type="dxa"/>
            <w:vAlign w:val="center"/>
          </w:tcPr>
          <w:p w:rsidR="00863C07" w:rsidRPr="00FB7CB7" w:rsidRDefault="00863C07">
            <w:pPr>
              <w:keepNext/>
              <w:spacing w:line="440" w:lineRule="exact"/>
              <w:ind w:left="63" w:right="63"/>
              <w:rPr>
                <w:rFonts w:hAnsi="宋体" w:cs="宋体"/>
              </w:rPr>
            </w:pPr>
          </w:p>
        </w:tc>
      </w:tr>
      <w:tr w:rsidR="00FB7CB7" w:rsidRPr="00FB7CB7">
        <w:trPr>
          <w:trHeight w:val="510"/>
          <w:jc w:val="center"/>
        </w:trPr>
        <w:tc>
          <w:tcPr>
            <w:tcW w:w="1871" w:type="dxa"/>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项目副经理</w:t>
            </w:r>
          </w:p>
        </w:tc>
        <w:tc>
          <w:tcPr>
            <w:tcW w:w="1418" w:type="dxa"/>
            <w:vAlign w:val="center"/>
          </w:tcPr>
          <w:p w:rsidR="00863C07" w:rsidRPr="00FB7CB7" w:rsidRDefault="00863C07">
            <w:pPr>
              <w:keepNext/>
              <w:spacing w:line="440" w:lineRule="exact"/>
              <w:ind w:left="63" w:right="63"/>
              <w:rPr>
                <w:rFonts w:hAnsi="宋体" w:cs="宋体"/>
              </w:rPr>
            </w:pPr>
          </w:p>
        </w:tc>
        <w:tc>
          <w:tcPr>
            <w:tcW w:w="1134" w:type="dxa"/>
            <w:vAlign w:val="center"/>
          </w:tcPr>
          <w:p w:rsidR="00863C07" w:rsidRPr="00FB7CB7" w:rsidRDefault="00863C07">
            <w:pPr>
              <w:keepNext/>
              <w:spacing w:line="440" w:lineRule="exact"/>
              <w:ind w:left="63" w:right="63"/>
              <w:rPr>
                <w:rFonts w:hAnsi="宋体" w:cs="宋体"/>
              </w:rPr>
            </w:pPr>
          </w:p>
        </w:tc>
        <w:tc>
          <w:tcPr>
            <w:tcW w:w="1134" w:type="dxa"/>
            <w:vAlign w:val="center"/>
          </w:tcPr>
          <w:p w:rsidR="00863C07" w:rsidRPr="00FB7CB7" w:rsidRDefault="00863C07">
            <w:pPr>
              <w:keepNext/>
              <w:spacing w:line="440" w:lineRule="exact"/>
              <w:ind w:left="63" w:right="63"/>
              <w:rPr>
                <w:rFonts w:hAnsi="宋体" w:cs="宋体"/>
              </w:rPr>
            </w:pPr>
          </w:p>
        </w:tc>
        <w:tc>
          <w:tcPr>
            <w:tcW w:w="4252" w:type="dxa"/>
            <w:vAlign w:val="center"/>
          </w:tcPr>
          <w:p w:rsidR="00863C07" w:rsidRPr="00FB7CB7" w:rsidRDefault="00863C07">
            <w:pPr>
              <w:keepNext/>
              <w:spacing w:line="440" w:lineRule="exact"/>
              <w:ind w:left="63" w:right="63"/>
              <w:rPr>
                <w:rFonts w:hAnsi="宋体" w:cs="宋体"/>
              </w:rPr>
            </w:pPr>
          </w:p>
        </w:tc>
      </w:tr>
      <w:tr w:rsidR="00FB7CB7" w:rsidRPr="00FB7CB7">
        <w:trPr>
          <w:trHeight w:val="510"/>
          <w:jc w:val="center"/>
        </w:trPr>
        <w:tc>
          <w:tcPr>
            <w:tcW w:w="1871" w:type="dxa"/>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技术负责人</w:t>
            </w:r>
          </w:p>
        </w:tc>
        <w:tc>
          <w:tcPr>
            <w:tcW w:w="1418" w:type="dxa"/>
            <w:vAlign w:val="center"/>
          </w:tcPr>
          <w:p w:rsidR="00863C07" w:rsidRPr="00FB7CB7" w:rsidRDefault="00863C07">
            <w:pPr>
              <w:keepNext/>
              <w:spacing w:line="440" w:lineRule="exact"/>
              <w:ind w:left="63" w:right="63"/>
              <w:rPr>
                <w:rFonts w:hAnsi="宋体" w:cs="宋体"/>
              </w:rPr>
            </w:pPr>
          </w:p>
        </w:tc>
        <w:tc>
          <w:tcPr>
            <w:tcW w:w="1134" w:type="dxa"/>
            <w:vAlign w:val="center"/>
          </w:tcPr>
          <w:p w:rsidR="00863C07" w:rsidRPr="00FB7CB7" w:rsidRDefault="00863C07">
            <w:pPr>
              <w:keepNext/>
              <w:spacing w:line="440" w:lineRule="exact"/>
              <w:ind w:left="63" w:right="63"/>
              <w:rPr>
                <w:rFonts w:hAnsi="宋体" w:cs="宋体"/>
              </w:rPr>
            </w:pPr>
          </w:p>
        </w:tc>
        <w:tc>
          <w:tcPr>
            <w:tcW w:w="1134" w:type="dxa"/>
            <w:vAlign w:val="center"/>
          </w:tcPr>
          <w:p w:rsidR="00863C07" w:rsidRPr="00FB7CB7" w:rsidRDefault="00863C07">
            <w:pPr>
              <w:keepNext/>
              <w:spacing w:line="440" w:lineRule="exact"/>
              <w:ind w:left="63" w:right="63"/>
              <w:rPr>
                <w:rFonts w:hAnsi="宋体" w:cs="宋体"/>
              </w:rPr>
            </w:pPr>
          </w:p>
        </w:tc>
        <w:tc>
          <w:tcPr>
            <w:tcW w:w="4252" w:type="dxa"/>
            <w:vAlign w:val="center"/>
          </w:tcPr>
          <w:p w:rsidR="00863C07" w:rsidRPr="00FB7CB7" w:rsidRDefault="00863C07">
            <w:pPr>
              <w:keepNext/>
              <w:spacing w:line="440" w:lineRule="exact"/>
              <w:ind w:left="63" w:right="63"/>
              <w:rPr>
                <w:rFonts w:hAnsi="宋体" w:cs="宋体"/>
              </w:rPr>
            </w:pPr>
          </w:p>
        </w:tc>
      </w:tr>
      <w:tr w:rsidR="00FB7CB7" w:rsidRPr="00FB7CB7">
        <w:trPr>
          <w:trHeight w:val="510"/>
          <w:jc w:val="center"/>
        </w:trPr>
        <w:tc>
          <w:tcPr>
            <w:tcW w:w="1871" w:type="dxa"/>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造价管理</w:t>
            </w:r>
          </w:p>
        </w:tc>
        <w:tc>
          <w:tcPr>
            <w:tcW w:w="1418" w:type="dxa"/>
            <w:vAlign w:val="center"/>
          </w:tcPr>
          <w:p w:rsidR="00863C07" w:rsidRPr="00FB7CB7" w:rsidRDefault="00863C07">
            <w:pPr>
              <w:keepNext/>
              <w:spacing w:line="440" w:lineRule="exact"/>
              <w:ind w:left="63" w:right="63"/>
              <w:rPr>
                <w:rFonts w:hAnsi="宋体" w:cs="宋体"/>
              </w:rPr>
            </w:pPr>
          </w:p>
        </w:tc>
        <w:tc>
          <w:tcPr>
            <w:tcW w:w="1134" w:type="dxa"/>
            <w:vAlign w:val="center"/>
          </w:tcPr>
          <w:p w:rsidR="00863C07" w:rsidRPr="00FB7CB7" w:rsidRDefault="00863C07">
            <w:pPr>
              <w:keepNext/>
              <w:spacing w:line="440" w:lineRule="exact"/>
              <w:ind w:left="63" w:right="63"/>
              <w:rPr>
                <w:rFonts w:hAnsi="宋体" w:cs="宋体"/>
              </w:rPr>
            </w:pPr>
          </w:p>
        </w:tc>
        <w:tc>
          <w:tcPr>
            <w:tcW w:w="1134" w:type="dxa"/>
            <w:vAlign w:val="center"/>
          </w:tcPr>
          <w:p w:rsidR="00863C07" w:rsidRPr="00FB7CB7" w:rsidRDefault="00863C07">
            <w:pPr>
              <w:keepNext/>
              <w:spacing w:line="440" w:lineRule="exact"/>
              <w:ind w:left="63" w:right="63"/>
              <w:rPr>
                <w:rFonts w:hAnsi="宋体" w:cs="宋体"/>
              </w:rPr>
            </w:pPr>
          </w:p>
        </w:tc>
        <w:tc>
          <w:tcPr>
            <w:tcW w:w="4252" w:type="dxa"/>
            <w:vAlign w:val="center"/>
          </w:tcPr>
          <w:p w:rsidR="00863C07" w:rsidRPr="00FB7CB7" w:rsidRDefault="00863C07">
            <w:pPr>
              <w:keepNext/>
              <w:spacing w:line="440" w:lineRule="exact"/>
              <w:ind w:left="63" w:right="63"/>
              <w:rPr>
                <w:rFonts w:hAnsi="宋体" w:cs="宋体"/>
              </w:rPr>
            </w:pPr>
          </w:p>
        </w:tc>
      </w:tr>
      <w:tr w:rsidR="00FB7CB7" w:rsidRPr="00FB7CB7">
        <w:trPr>
          <w:trHeight w:val="510"/>
          <w:jc w:val="center"/>
        </w:trPr>
        <w:tc>
          <w:tcPr>
            <w:tcW w:w="1871" w:type="dxa"/>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质量管理</w:t>
            </w:r>
          </w:p>
        </w:tc>
        <w:tc>
          <w:tcPr>
            <w:tcW w:w="1418" w:type="dxa"/>
            <w:vAlign w:val="center"/>
          </w:tcPr>
          <w:p w:rsidR="00863C07" w:rsidRPr="00FB7CB7" w:rsidRDefault="00863C07">
            <w:pPr>
              <w:keepNext/>
              <w:spacing w:line="440" w:lineRule="exact"/>
              <w:ind w:left="63" w:right="63"/>
              <w:rPr>
                <w:rFonts w:hAnsi="宋体" w:cs="宋体"/>
              </w:rPr>
            </w:pPr>
          </w:p>
        </w:tc>
        <w:tc>
          <w:tcPr>
            <w:tcW w:w="1134" w:type="dxa"/>
            <w:vAlign w:val="center"/>
          </w:tcPr>
          <w:p w:rsidR="00863C07" w:rsidRPr="00FB7CB7" w:rsidRDefault="00863C07">
            <w:pPr>
              <w:keepNext/>
              <w:spacing w:line="440" w:lineRule="exact"/>
              <w:ind w:left="63" w:right="63"/>
              <w:rPr>
                <w:rFonts w:hAnsi="宋体" w:cs="宋体"/>
              </w:rPr>
            </w:pPr>
          </w:p>
        </w:tc>
        <w:tc>
          <w:tcPr>
            <w:tcW w:w="1134" w:type="dxa"/>
            <w:vAlign w:val="center"/>
          </w:tcPr>
          <w:p w:rsidR="00863C07" w:rsidRPr="00FB7CB7" w:rsidRDefault="00863C07">
            <w:pPr>
              <w:keepNext/>
              <w:spacing w:line="440" w:lineRule="exact"/>
              <w:ind w:left="63" w:right="63"/>
              <w:rPr>
                <w:rFonts w:hAnsi="宋体" w:cs="宋体"/>
              </w:rPr>
            </w:pPr>
          </w:p>
        </w:tc>
        <w:tc>
          <w:tcPr>
            <w:tcW w:w="4252" w:type="dxa"/>
            <w:vAlign w:val="center"/>
          </w:tcPr>
          <w:p w:rsidR="00863C07" w:rsidRPr="00FB7CB7" w:rsidRDefault="00863C07">
            <w:pPr>
              <w:keepNext/>
              <w:spacing w:line="440" w:lineRule="exact"/>
              <w:ind w:left="63" w:right="63"/>
              <w:rPr>
                <w:rFonts w:hAnsi="宋体" w:cs="宋体"/>
              </w:rPr>
            </w:pPr>
          </w:p>
        </w:tc>
      </w:tr>
      <w:tr w:rsidR="00FB7CB7" w:rsidRPr="00FB7CB7">
        <w:trPr>
          <w:trHeight w:val="510"/>
          <w:jc w:val="center"/>
        </w:trPr>
        <w:tc>
          <w:tcPr>
            <w:tcW w:w="1871" w:type="dxa"/>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材料管理</w:t>
            </w:r>
          </w:p>
        </w:tc>
        <w:tc>
          <w:tcPr>
            <w:tcW w:w="1418" w:type="dxa"/>
            <w:vAlign w:val="center"/>
          </w:tcPr>
          <w:p w:rsidR="00863C07" w:rsidRPr="00FB7CB7" w:rsidRDefault="00863C07">
            <w:pPr>
              <w:keepNext/>
              <w:spacing w:line="440" w:lineRule="exact"/>
              <w:ind w:left="63" w:right="63"/>
              <w:rPr>
                <w:rFonts w:hAnsi="宋体" w:cs="宋体"/>
              </w:rPr>
            </w:pPr>
          </w:p>
        </w:tc>
        <w:tc>
          <w:tcPr>
            <w:tcW w:w="1134" w:type="dxa"/>
            <w:vAlign w:val="center"/>
          </w:tcPr>
          <w:p w:rsidR="00863C07" w:rsidRPr="00FB7CB7" w:rsidRDefault="00863C07">
            <w:pPr>
              <w:keepNext/>
              <w:spacing w:line="440" w:lineRule="exact"/>
              <w:ind w:left="63" w:right="63"/>
              <w:rPr>
                <w:rFonts w:hAnsi="宋体" w:cs="宋体"/>
              </w:rPr>
            </w:pPr>
          </w:p>
        </w:tc>
        <w:tc>
          <w:tcPr>
            <w:tcW w:w="1134" w:type="dxa"/>
            <w:vAlign w:val="center"/>
          </w:tcPr>
          <w:p w:rsidR="00863C07" w:rsidRPr="00FB7CB7" w:rsidRDefault="00863C07">
            <w:pPr>
              <w:keepNext/>
              <w:spacing w:line="440" w:lineRule="exact"/>
              <w:ind w:left="63" w:right="63"/>
              <w:rPr>
                <w:rFonts w:hAnsi="宋体" w:cs="宋体"/>
              </w:rPr>
            </w:pPr>
          </w:p>
        </w:tc>
        <w:tc>
          <w:tcPr>
            <w:tcW w:w="4252" w:type="dxa"/>
            <w:vAlign w:val="center"/>
          </w:tcPr>
          <w:p w:rsidR="00863C07" w:rsidRPr="00FB7CB7" w:rsidRDefault="00863C07">
            <w:pPr>
              <w:keepNext/>
              <w:spacing w:line="440" w:lineRule="exact"/>
              <w:ind w:left="63" w:right="63"/>
              <w:rPr>
                <w:rFonts w:hAnsi="宋体" w:cs="宋体"/>
              </w:rPr>
            </w:pPr>
          </w:p>
        </w:tc>
      </w:tr>
      <w:tr w:rsidR="00FB7CB7" w:rsidRPr="00FB7CB7">
        <w:trPr>
          <w:trHeight w:val="510"/>
          <w:jc w:val="center"/>
        </w:trPr>
        <w:tc>
          <w:tcPr>
            <w:tcW w:w="1871" w:type="dxa"/>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计划管理</w:t>
            </w:r>
          </w:p>
        </w:tc>
        <w:tc>
          <w:tcPr>
            <w:tcW w:w="1418" w:type="dxa"/>
            <w:vAlign w:val="center"/>
          </w:tcPr>
          <w:p w:rsidR="00863C07" w:rsidRPr="00FB7CB7" w:rsidRDefault="00863C07">
            <w:pPr>
              <w:keepNext/>
              <w:spacing w:line="440" w:lineRule="exact"/>
              <w:ind w:left="63" w:right="63"/>
              <w:rPr>
                <w:rFonts w:hAnsi="宋体" w:cs="宋体"/>
              </w:rPr>
            </w:pPr>
          </w:p>
        </w:tc>
        <w:tc>
          <w:tcPr>
            <w:tcW w:w="1134" w:type="dxa"/>
            <w:vAlign w:val="center"/>
          </w:tcPr>
          <w:p w:rsidR="00863C07" w:rsidRPr="00FB7CB7" w:rsidRDefault="00863C07">
            <w:pPr>
              <w:keepNext/>
              <w:spacing w:line="440" w:lineRule="exact"/>
              <w:ind w:left="63" w:right="63"/>
              <w:rPr>
                <w:rFonts w:hAnsi="宋体" w:cs="宋体"/>
              </w:rPr>
            </w:pPr>
          </w:p>
        </w:tc>
        <w:tc>
          <w:tcPr>
            <w:tcW w:w="1134" w:type="dxa"/>
            <w:vAlign w:val="center"/>
          </w:tcPr>
          <w:p w:rsidR="00863C07" w:rsidRPr="00FB7CB7" w:rsidRDefault="00863C07">
            <w:pPr>
              <w:keepNext/>
              <w:spacing w:line="440" w:lineRule="exact"/>
              <w:ind w:left="63" w:right="63"/>
              <w:rPr>
                <w:rFonts w:hAnsi="宋体" w:cs="宋体"/>
              </w:rPr>
            </w:pPr>
          </w:p>
        </w:tc>
        <w:tc>
          <w:tcPr>
            <w:tcW w:w="4252" w:type="dxa"/>
            <w:vAlign w:val="center"/>
          </w:tcPr>
          <w:p w:rsidR="00863C07" w:rsidRPr="00FB7CB7" w:rsidRDefault="00863C07">
            <w:pPr>
              <w:keepNext/>
              <w:spacing w:line="440" w:lineRule="exact"/>
              <w:ind w:left="63" w:right="63"/>
              <w:rPr>
                <w:rFonts w:hAnsi="宋体" w:cs="宋体"/>
              </w:rPr>
            </w:pPr>
          </w:p>
        </w:tc>
      </w:tr>
      <w:tr w:rsidR="00FB7CB7" w:rsidRPr="00FB7CB7">
        <w:trPr>
          <w:trHeight w:val="510"/>
          <w:jc w:val="center"/>
        </w:trPr>
        <w:tc>
          <w:tcPr>
            <w:tcW w:w="1871" w:type="dxa"/>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安全管理</w:t>
            </w:r>
          </w:p>
        </w:tc>
        <w:tc>
          <w:tcPr>
            <w:tcW w:w="1418" w:type="dxa"/>
            <w:vAlign w:val="center"/>
          </w:tcPr>
          <w:p w:rsidR="00863C07" w:rsidRPr="00FB7CB7" w:rsidRDefault="00863C07">
            <w:pPr>
              <w:keepNext/>
              <w:spacing w:line="440" w:lineRule="exact"/>
              <w:ind w:left="63" w:right="63"/>
              <w:rPr>
                <w:rFonts w:hAnsi="宋体" w:cs="宋体"/>
              </w:rPr>
            </w:pPr>
          </w:p>
        </w:tc>
        <w:tc>
          <w:tcPr>
            <w:tcW w:w="1134" w:type="dxa"/>
            <w:vAlign w:val="center"/>
          </w:tcPr>
          <w:p w:rsidR="00863C07" w:rsidRPr="00FB7CB7" w:rsidRDefault="00863C07">
            <w:pPr>
              <w:keepNext/>
              <w:spacing w:line="440" w:lineRule="exact"/>
              <w:ind w:left="63" w:right="63"/>
              <w:rPr>
                <w:rFonts w:hAnsi="宋体" w:cs="宋体"/>
              </w:rPr>
            </w:pPr>
          </w:p>
        </w:tc>
        <w:tc>
          <w:tcPr>
            <w:tcW w:w="1134" w:type="dxa"/>
            <w:vAlign w:val="center"/>
          </w:tcPr>
          <w:p w:rsidR="00863C07" w:rsidRPr="00FB7CB7" w:rsidRDefault="00863C07">
            <w:pPr>
              <w:keepNext/>
              <w:spacing w:line="440" w:lineRule="exact"/>
              <w:ind w:left="63" w:right="63"/>
              <w:rPr>
                <w:rFonts w:hAnsi="宋体" w:cs="宋体"/>
              </w:rPr>
            </w:pPr>
          </w:p>
        </w:tc>
        <w:tc>
          <w:tcPr>
            <w:tcW w:w="4252" w:type="dxa"/>
            <w:vAlign w:val="center"/>
          </w:tcPr>
          <w:p w:rsidR="00863C07" w:rsidRPr="00FB7CB7" w:rsidRDefault="00863C07">
            <w:pPr>
              <w:keepNext/>
              <w:spacing w:line="440" w:lineRule="exact"/>
              <w:ind w:left="63" w:right="63"/>
              <w:rPr>
                <w:rFonts w:hAnsi="宋体" w:cs="宋体"/>
              </w:rPr>
            </w:pPr>
          </w:p>
        </w:tc>
      </w:tr>
      <w:tr w:rsidR="00FB7CB7" w:rsidRPr="00FB7CB7">
        <w:trPr>
          <w:trHeight w:val="510"/>
          <w:jc w:val="center"/>
        </w:trPr>
        <w:tc>
          <w:tcPr>
            <w:tcW w:w="1871" w:type="dxa"/>
            <w:vMerge w:val="restart"/>
            <w:vAlign w:val="center"/>
          </w:tcPr>
          <w:p w:rsidR="00863C07" w:rsidRPr="00FB7CB7" w:rsidRDefault="00B10810">
            <w:pPr>
              <w:keepNext/>
              <w:spacing w:line="440" w:lineRule="exact"/>
              <w:ind w:left="63" w:right="63"/>
              <w:jc w:val="center"/>
              <w:rPr>
                <w:rFonts w:hAnsi="宋体" w:cs="宋体"/>
              </w:rPr>
            </w:pPr>
            <w:r w:rsidRPr="00FB7CB7">
              <w:rPr>
                <w:rFonts w:hAnsi="宋体" w:cs="宋体" w:hint="eastAsia"/>
              </w:rPr>
              <w:t>其他人员</w:t>
            </w:r>
          </w:p>
        </w:tc>
        <w:tc>
          <w:tcPr>
            <w:tcW w:w="1418" w:type="dxa"/>
            <w:vAlign w:val="center"/>
          </w:tcPr>
          <w:p w:rsidR="00863C07" w:rsidRPr="00FB7CB7" w:rsidRDefault="00863C07">
            <w:pPr>
              <w:keepNext/>
              <w:spacing w:line="440" w:lineRule="exact"/>
              <w:ind w:left="63" w:right="63"/>
              <w:rPr>
                <w:rFonts w:hAnsi="宋体" w:cs="宋体"/>
              </w:rPr>
            </w:pPr>
          </w:p>
        </w:tc>
        <w:tc>
          <w:tcPr>
            <w:tcW w:w="1134" w:type="dxa"/>
            <w:vAlign w:val="center"/>
          </w:tcPr>
          <w:p w:rsidR="00863C07" w:rsidRPr="00FB7CB7" w:rsidRDefault="00863C07">
            <w:pPr>
              <w:keepNext/>
              <w:spacing w:line="440" w:lineRule="exact"/>
              <w:ind w:left="63" w:right="63"/>
              <w:rPr>
                <w:rFonts w:hAnsi="宋体" w:cs="宋体"/>
              </w:rPr>
            </w:pPr>
          </w:p>
        </w:tc>
        <w:tc>
          <w:tcPr>
            <w:tcW w:w="1134" w:type="dxa"/>
            <w:vAlign w:val="center"/>
          </w:tcPr>
          <w:p w:rsidR="00863C07" w:rsidRPr="00FB7CB7" w:rsidRDefault="00863C07">
            <w:pPr>
              <w:keepNext/>
              <w:spacing w:line="440" w:lineRule="exact"/>
              <w:ind w:left="63" w:right="63"/>
              <w:rPr>
                <w:rFonts w:hAnsi="宋体" w:cs="宋体"/>
              </w:rPr>
            </w:pPr>
          </w:p>
        </w:tc>
        <w:tc>
          <w:tcPr>
            <w:tcW w:w="4252" w:type="dxa"/>
            <w:vAlign w:val="center"/>
          </w:tcPr>
          <w:p w:rsidR="00863C07" w:rsidRPr="00FB7CB7" w:rsidRDefault="00863C07">
            <w:pPr>
              <w:keepNext/>
              <w:spacing w:line="440" w:lineRule="exact"/>
              <w:ind w:left="63" w:right="63"/>
              <w:rPr>
                <w:rFonts w:hAnsi="宋体" w:cs="宋体"/>
              </w:rPr>
            </w:pPr>
          </w:p>
        </w:tc>
      </w:tr>
      <w:tr w:rsidR="00FB7CB7" w:rsidRPr="00FB7CB7">
        <w:trPr>
          <w:trHeight w:val="510"/>
          <w:jc w:val="center"/>
        </w:trPr>
        <w:tc>
          <w:tcPr>
            <w:tcW w:w="1871" w:type="dxa"/>
            <w:vMerge/>
            <w:vAlign w:val="center"/>
          </w:tcPr>
          <w:p w:rsidR="00863C07" w:rsidRPr="00FB7CB7" w:rsidRDefault="00863C07">
            <w:pPr>
              <w:keepNext/>
              <w:keepLines/>
              <w:spacing w:before="340" w:after="330" w:line="440" w:lineRule="exact"/>
              <w:ind w:left="63" w:right="63"/>
              <w:outlineLvl w:val="0"/>
              <w:rPr>
                <w:rFonts w:hAnsi="宋体" w:cs="宋体"/>
                <w:rPrChange w:id="71" w:author="梧桐那么伤" w:date="2023-11-22T10:43:00Z">
                  <w:rPr>
                    <w:rFonts w:hAnsi="宋体" w:cs="宋体"/>
                    <w:b/>
                    <w:bCs/>
                    <w:sz w:val="44"/>
                  </w:rPr>
                </w:rPrChange>
              </w:rPr>
            </w:pPr>
          </w:p>
        </w:tc>
        <w:tc>
          <w:tcPr>
            <w:tcW w:w="1418" w:type="dxa"/>
            <w:tcBorders>
              <w:bottom w:val="nil"/>
            </w:tcBorders>
            <w:vAlign w:val="center"/>
          </w:tcPr>
          <w:p w:rsidR="00863C07" w:rsidRPr="00FB7CB7" w:rsidRDefault="00863C07">
            <w:pPr>
              <w:keepNext/>
              <w:keepLines/>
              <w:spacing w:before="340" w:after="330" w:line="440" w:lineRule="exact"/>
              <w:ind w:left="63" w:right="63"/>
              <w:outlineLvl w:val="0"/>
              <w:rPr>
                <w:rFonts w:hAnsi="宋体" w:cs="宋体"/>
                <w:rPrChange w:id="72" w:author="梧桐那么伤" w:date="2023-11-22T10:43:00Z">
                  <w:rPr>
                    <w:rFonts w:hAnsi="宋体" w:cs="宋体"/>
                    <w:b/>
                    <w:bCs/>
                    <w:sz w:val="44"/>
                  </w:rPr>
                </w:rPrChange>
              </w:rPr>
            </w:pPr>
          </w:p>
        </w:tc>
        <w:tc>
          <w:tcPr>
            <w:tcW w:w="1134" w:type="dxa"/>
            <w:tcBorders>
              <w:bottom w:val="nil"/>
            </w:tcBorders>
            <w:vAlign w:val="center"/>
          </w:tcPr>
          <w:p w:rsidR="00863C07" w:rsidRPr="00FB7CB7" w:rsidRDefault="00863C07">
            <w:pPr>
              <w:keepNext/>
              <w:keepLines/>
              <w:spacing w:before="340" w:after="330" w:line="440" w:lineRule="exact"/>
              <w:ind w:left="63" w:right="63"/>
              <w:outlineLvl w:val="0"/>
              <w:rPr>
                <w:rFonts w:hAnsi="宋体" w:cs="宋体"/>
                <w:rPrChange w:id="73" w:author="梧桐那么伤" w:date="2023-11-22T10:43:00Z">
                  <w:rPr>
                    <w:rFonts w:hAnsi="宋体" w:cs="宋体"/>
                    <w:b/>
                    <w:bCs/>
                    <w:sz w:val="44"/>
                  </w:rPr>
                </w:rPrChange>
              </w:rPr>
            </w:pPr>
          </w:p>
        </w:tc>
        <w:tc>
          <w:tcPr>
            <w:tcW w:w="1134" w:type="dxa"/>
            <w:tcBorders>
              <w:bottom w:val="nil"/>
            </w:tcBorders>
            <w:vAlign w:val="center"/>
          </w:tcPr>
          <w:p w:rsidR="00863C07" w:rsidRPr="00FB7CB7" w:rsidRDefault="00863C07">
            <w:pPr>
              <w:keepNext/>
              <w:keepLines/>
              <w:spacing w:before="340" w:after="330" w:line="440" w:lineRule="exact"/>
              <w:ind w:left="63" w:right="63"/>
              <w:outlineLvl w:val="0"/>
              <w:rPr>
                <w:rFonts w:hAnsi="宋体" w:cs="宋体"/>
                <w:rPrChange w:id="74" w:author="梧桐那么伤" w:date="2023-11-22T10:43:00Z">
                  <w:rPr>
                    <w:rFonts w:hAnsi="宋体" w:cs="宋体"/>
                    <w:b/>
                    <w:bCs/>
                    <w:sz w:val="44"/>
                  </w:rPr>
                </w:rPrChange>
              </w:rPr>
            </w:pPr>
          </w:p>
        </w:tc>
        <w:tc>
          <w:tcPr>
            <w:tcW w:w="4252" w:type="dxa"/>
            <w:tcBorders>
              <w:bottom w:val="nil"/>
            </w:tcBorders>
            <w:vAlign w:val="center"/>
          </w:tcPr>
          <w:p w:rsidR="00863C07" w:rsidRPr="00FB7CB7" w:rsidRDefault="00863C07">
            <w:pPr>
              <w:keepNext/>
              <w:keepLines/>
              <w:spacing w:before="340" w:after="330" w:line="440" w:lineRule="exact"/>
              <w:ind w:left="63" w:right="63"/>
              <w:outlineLvl w:val="0"/>
              <w:rPr>
                <w:rFonts w:hAnsi="宋体" w:cs="宋体"/>
                <w:rPrChange w:id="75" w:author="梧桐那么伤" w:date="2023-11-22T10:43:00Z">
                  <w:rPr>
                    <w:rFonts w:hAnsi="宋体" w:cs="宋体"/>
                    <w:b/>
                    <w:bCs/>
                    <w:sz w:val="44"/>
                  </w:rPr>
                </w:rPrChange>
              </w:rPr>
            </w:pPr>
          </w:p>
        </w:tc>
      </w:tr>
      <w:tr w:rsidR="00FB7CB7" w:rsidRPr="00FB7CB7">
        <w:trPr>
          <w:trHeight w:val="510"/>
          <w:jc w:val="center"/>
        </w:trPr>
        <w:tc>
          <w:tcPr>
            <w:tcW w:w="1871" w:type="dxa"/>
            <w:vMerge/>
            <w:vAlign w:val="center"/>
          </w:tcPr>
          <w:p w:rsidR="00863C07" w:rsidRPr="00FB7CB7" w:rsidRDefault="00863C07">
            <w:pPr>
              <w:keepNext/>
              <w:keepLines/>
              <w:spacing w:before="340" w:after="330" w:line="440" w:lineRule="exact"/>
              <w:ind w:left="63" w:right="63"/>
              <w:outlineLvl w:val="0"/>
              <w:rPr>
                <w:rFonts w:hAnsi="宋体" w:cs="宋体"/>
                <w:rPrChange w:id="76" w:author="梧桐那么伤" w:date="2023-11-22T10:43:00Z">
                  <w:rPr>
                    <w:rFonts w:hAnsi="宋体" w:cs="宋体"/>
                    <w:b/>
                    <w:bCs/>
                    <w:sz w:val="44"/>
                  </w:rPr>
                </w:rPrChange>
              </w:rPr>
            </w:pPr>
          </w:p>
        </w:tc>
        <w:tc>
          <w:tcPr>
            <w:tcW w:w="1418" w:type="dxa"/>
            <w:vAlign w:val="center"/>
          </w:tcPr>
          <w:p w:rsidR="00863C07" w:rsidRPr="00FB7CB7" w:rsidRDefault="00863C07">
            <w:pPr>
              <w:keepNext/>
              <w:keepLines/>
              <w:spacing w:before="340" w:after="330" w:line="440" w:lineRule="exact"/>
              <w:ind w:left="63" w:right="63"/>
              <w:outlineLvl w:val="0"/>
              <w:rPr>
                <w:rFonts w:hAnsi="宋体" w:cs="宋体"/>
                <w:rPrChange w:id="77" w:author="梧桐那么伤" w:date="2023-11-22T10:43:00Z">
                  <w:rPr>
                    <w:rFonts w:hAnsi="宋体" w:cs="宋体"/>
                    <w:b/>
                    <w:bCs/>
                    <w:sz w:val="44"/>
                  </w:rPr>
                </w:rPrChange>
              </w:rPr>
            </w:pPr>
          </w:p>
        </w:tc>
        <w:tc>
          <w:tcPr>
            <w:tcW w:w="1134" w:type="dxa"/>
            <w:vAlign w:val="center"/>
          </w:tcPr>
          <w:p w:rsidR="00863C07" w:rsidRPr="00FB7CB7" w:rsidRDefault="00863C07">
            <w:pPr>
              <w:keepNext/>
              <w:keepLines/>
              <w:spacing w:before="340" w:after="330" w:line="440" w:lineRule="exact"/>
              <w:ind w:left="63" w:right="63"/>
              <w:outlineLvl w:val="0"/>
              <w:rPr>
                <w:rFonts w:hAnsi="宋体" w:cs="宋体"/>
                <w:rPrChange w:id="78" w:author="梧桐那么伤" w:date="2023-11-22T10:43:00Z">
                  <w:rPr>
                    <w:rFonts w:hAnsi="宋体" w:cs="宋体"/>
                    <w:b/>
                    <w:bCs/>
                    <w:sz w:val="44"/>
                  </w:rPr>
                </w:rPrChange>
              </w:rPr>
            </w:pPr>
          </w:p>
        </w:tc>
        <w:tc>
          <w:tcPr>
            <w:tcW w:w="1134" w:type="dxa"/>
            <w:vAlign w:val="center"/>
          </w:tcPr>
          <w:p w:rsidR="00863C07" w:rsidRPr="00FB7CB7" w:rsidRDefault="00863C07">
            <w:pPr>
              <w:keepNext/>
              <w:keepLines/>
              <w:spacing w:before="340" w:after="330" w:line="440" w:lineRule="exact"/>
              <w:ind w:left="63" w:right="63"/>
              <w:outlineLvl w:val="0"/>
              <w:rPr>
                <w:rFonts w:hAnsi="宋体" w:cs="宋体"/>
                <w:rPrChange w:id="79" w:author="梧桐那么伤" w:date="2023-11-22T10:43:00Z">
                  <w:rPr>
                    <w:rFonts w:hAnsi="宋体" w:cs="宋体"/>
                    <w:b/>
                    <w:bCs/>
                    <w:sz w:val="44"/>
                  </w:rPr>
                </w:rPrChange>
              </w:rPr>
            </w:pPr>
          </w:p>
        </w:tc>
        <w:tc>
          <w:tcPr>
            <w:tcW w:w="4252" w:type="dxa"/>
            <w:vAlign w:val="center"/>
          </w:tcPr>
          <w:p w:rsidR="00863C07" w:rsidRPr="00FB7CB7" w:rsidRDefault="00863C07">
            <w:pPr>
              <w:keepNext/>
              <w:keepLines/>
              <w:spacing w:before="340" w:after="330" w:line="440" w:lineRule="exact"/>
              <w:ind w:left="63" w:right="63"/>
              <w:outlineLvl w:val="0"/>
              <w:rPr>
                <w:rFonts w:hAnsi="宋体" w:cs="宋体"/>
                <w:rPrChange w:id="80" w:author="梧桐那么伤" w:date="2023-11-22T10:43:00Z">
                  <w:rPr>
                    <w:rFonts w:hAnsi="宋体" w:cs="宋体"/>
                    <w:b/>
                    <w:bCs/>
                    <w:sz w:val="44"/>
                  </w:rPr>
                </w:rPrChange>
              </w:rPr>
            </w:pPr>
          </w:p>
        </w:tc>
      </w:tr>
      <w:tr w:rsidR="00FB7CB7" w:rsidRPr="00FB7CB7">
        <w:trPr>
          <w:trHeight w:val="510"/>
          <w:jc w:val="center"/>
        </w:trPr>
        <w:tc>
          <w:tcPr>
            <w:tcW w:w="1871" w:type="dxa"/>
            <w:vMerge/>
            <w:vAlign w:val="center"/>
          </w:tcPr>
          <w:p w:rsidR="00863C07" w:rsidRPr="00FB7CB7" w:rsidRDefault="00863C07">
            <w:pPr>
              <w:keepNext/>
              <w:keepLines/>
              <w:spacing w:before="340" w:after="330" w:line="440" w:lineRule="exact"/>
              <w:ind w:left="63" w:right="63"/>
              <w:outlineLvl w:val="0"/>
              <w:rPr>
                <w:rFonts w:hAnsi="宋体" w:cs="宋体"/>
                <w:rPrChange w:id="81" w:author="梧桐那么伤" w:date="2023-11-22T10:43:00Z">
                  <w:rPr>
                    <w:rFonts w:hAnsi="宋体" w:cs="宋体"/>
                    <w:b/>
                    <w:bCs/>
                    <w:sz w:val="44"/>
                  </w:rPr>
                </w:rPrChange>
              </w:rPr>
            </w:pPr>
          </w:p>
        </w:tc>
        <w:tc>
          <w:tcPr>
            <w:tcW w:w="1418" w:type="dxa"/>
            <w:vAlign w:val="center"/>
          </w:tcPr>
          <w:p w:rsidR="00863C07" w:rsidRPr="00FB7CB7" w:rsidRDefault="00863C07">
            <w:pPr>
              <w:keepNext/>
              <w:keepLines/>
              <w:spacing w:before="340" w:after="330" w:line="440" w:lineRule="exact"/>
              <w:ind w:left="63" w:right="63"/>
              <w:outlineLvl w:val="0"/>
              <w:rPr>
                <w:rFonts w:hAnsi="宋体" w:cs="宋体"/>
                <w:rPrChange w:id="82" w:author="梧桐那么伤" w:date="2023-11-22T10:43:00Z">
                  <w:rPr>
                    <w:rFonts w:hAnsi="宋体" w:cs="宋体"/>
                    <w:b/>
                    <w:bCs/>
                    <w:sz w:val="44"/>
                  </w:rPr>
                </w:rPrChange>
              </w:rPr>
            </w:pPr>
          </w:p>
        </w:tc>
        <w:tc>
          <w:tcPr>
            <w:tcW w:w="1134" w:type="dxa"/>
            <w:vAlign w:val="center"/>
          </w:tcPr>
          <w:p w:rsidR="00863C07" w:rsidRPr="00FB7CB7" w:rsidRDefault="00863C07">
            <w:pPr>
              <w:keepNext/>
              <w:keepLines/>
              <w:spacing w:before="340" w:after="330" w:line="440" w:lineRule="exact"/>
              <w:ind w:left="63" w:right="63"/>
              <w:outlineLvl w:val="0"/>
              <w:rPr>
                <w:rFonts w:hAnsi="宋体" w:cs="宋体"/>
                <w:rPrChange w:id="83" w:author="梧桐那么伤" w:date="2023-11-22T10:43:00Z">
                  <w:rPr>
                    <w:rFonts w:hAnsi="宋体" w:cs="宋体"/>
                    <w:b/>
                    <w:bCs/>
                    <w:sz w:val="44"/>
                  </w:rPr>
                </w:rPrChange>
              </w:rPr>
            </w:pPr>
          </w:p>
        </w:tc>
        <w:tc>
          <w:tcPr>
            <w:tcW w:w="1134" w:type="dxa"/>
            <w:vAlign w:val="center"/>
          </w:tcPr>
          <w:p w:rsidR="00863C07" w:rsidRPr="00FB7CB7" w:rsidRDefault="00863C07">
            <w:pPr>
              <w:keepNext/>
              <w:keepLines/>
              <w:spacing w:before="340" w:after="330" w:line="440" w:lineRule="exact"/>
              <w:ind w:left="63" w:right="63"/>
              <w:outlineLvl w:val="0"/>
              <w:rPr>
                <w:rFonts w:hAnsi="宋体" w:cs="宋体"/>
                <w:rPrChange w:id="84" w:author="梧桐那么伤" w:date="2023-11-22T10:43:00Z">
                  <w:rPr>
                    <w:rFonts w:hAnsi="宋体" w:cs="宋体"/>
                    <w:b/>
                    <w:bCs/>
                    <w:sz w:val="44"/>
                  </w:rPr>
                </w:rPrChange>
              </w:rPr>
            </w:pPr>
          </w:p>
        </w:tc>
        <w:tc>
          <w:tcPr>
            <w:tcW w:w="4252" w:type="dxa"/>
            <w:vAlign w:val="center"/>
          </w:tcPr>
          <w:p w:rsidR="00863C07" w:rsidRPr="00FB7CB7" w:rsidRDefault="00863C07">
            <w:pPr>
              <w:keepNext/>
              <w:keepLines/>
              <w:spacing w:before="340" w:after="330" w:line="440" w:lineRule="exact"/>
              <w:ind w:left="63" w:right="63"/>
              <w:outlineLvl w:val="0"/>
              <w:rPr>
                <w:rFonts w:hAnsi="宋体" w:cs="宋体"/>
                <w:rPrChange w:id="85" w:author="梧桐那么伤" w:date="2023-11-22T10:43:00Z">
                  <w:rPr>
                    <w:rFonts w:hAnsi="宋体" w:cs="宋体"/>
                    <w:b/>
                    <w:bCs/>
                    <w:sz w:val="44"/>
                  </w:rPr>
                </w:rPrChange>
              </w:rPr>
            </w:pPr>
          </w:p>
        </w:tc>
      </w:tr>
      <w:tr w:rsidR="00FB7CB7" w:rsidRPr="00FB7CB7">
        <w:trPr>
          <w:trHeight w:val="510"/>
          <w:jc w:val="center"/>
        </w:trPr>
        <w:tc>
          <w:tcPr>
            <w:tcW w:w="1871" w:type="dxa"/>
            <w:vMerge/>
            <w:vAlign w:val="center"/>
          </w:tcPr>
          <w:p w:rsidR="00863C07" w:rsidRPr="00FB7CB7" w:rsidRDefault="00863C07">
            <w:pPr>
              <w:keepNext/>
              <w:keepLines/>
              <w:spacing w:before="340" w:after="330" w:line="440" w:lineRule="exact"/>
              <w:ind w:left="63" w:right="63"/>
              <w:outlineLvl w:val="0"/>
              <w:rPr>
                <w:rFonts w:hAnsi="宋体" w:cs="宋体"/>
                <w:rPrChange w:id="86" w:author="梧桐那么伤" w:date="2023-11-22T10:43:00Z">
                  <w:rPr>
                    <w:rFonts w:hAnsi="宋体" w:cs="宋体"/>
                    <w:b/>
                    <w:bCs/>
                    <w:sz w:val="44"/>
                  </w:rPr>
                </w:rPrChange>
              </w:rPr>
            </w:pPr>
          </w:p>
        </w:tc>
        <w:tc>
          <w:tcPr>
            <w:tcW w:w="1418" w:type="dxa"/>
            <w:vAlign w:val="center"/>
          </w:tcPr>
          <w:p w:rsidR="00863C07" w:rsidRPr="00FB7CB7" w:rsidRDefault="00863C07">
            <w:pPr>
              <w:keepNext/>
              <w:keepLines/>
              <w:spacing w:before="340" w:after="330" w:line="440" w:lineRule="exact"/>
              <w:ind w:left="63" w:right="63"/>
              <w:outlineLvl w:val="0"/>
              <w:rPr>
                <w:rFonts w:hAnsi="宋体" w:cs="宋体"/>
                <w:rPrChange w:id="87" w:author="梧桐那么伤" w:date="2023-11-22T10:43:00Z">
                  <w:rPr>
                    <w:rFonts w:hAnsi="宋体" w:cs="宋体"/>
                    <w:b/>
                    <w:bCs/>
                    <w:sz w:val="44"/>
                  </w:rPr>
                </w:rPrChange>
              </w:rPr>
            </w:pPr>
          </w:p>
        </w:tc>
        <w:tc>
          <w:tcPr>
            <w:tcW w:w="1134" w:type="dxa"/>
            <w:vAlign w:val="center"/>
          </w:tcPr>
          <w:p w:rsidR="00863C07" w:rsidRPr="00FB7CB7" w:rsidRDefault="00863C07">
            <w:pPr>
              <w:keepNext/>
              <w:keepLines/>
              <w:spacing w:before="340" w:after="330" w:line="440" w:lineRule="exact"/>
              <w:ind w:left="63" w:right="63"/>
              <w:outlineLvl w:val="0"/>
              <w:rPr>
                <w:rFonts w:hAnsi="宋体" w:cs="宋体"/>
                <w:rPrChange w:id="88" w:author="梧桐那么伤" w:date="2023-11-22T10:43:00Z">
                  <w:rPr>
                    <w:rFonts w:hAnsi="宋体" w:cs="宋体"/>
                    <w:b/>
                    <w:bCs/>
                    <w:sz w:val="44"/>
                  </w:rPr>
                </w:rPrChange>
              </w:rPr>
            </w:pPr>
          </w:p>
        </w:tc>
        <w:tc>
          <w:tcPr>
            <w:tcW w:w="1134" w:type="dxa"/>
            <w:vAlign w:val="center"/>
          </w:tcPr>
          <w:p w:rsidR="00863C07" w:rsidRPr="00FB7CB7" w:rsidRDefault="00863C07">
            <w:pPr>
              <w:keepNext/>
              <w:keepLines/>
              <w:spacing w:before="340" w:after="330" w:line="440" w:lineRule="exact"/>
              <w:ind w:left="63" w:right="63"/>
              <w:outlineLvl w:val="0"/>
              <w:rPr>
                <w:rFonts w:hAnsi="宋体" w:cs="宋体"/>
                <w:rPrChange w:id="89" w:author="梧桐那么伤" w:date="2023-11-22T10:43:00Z">
                  <w:rPr>
                    <w:rFonts w:hAnsi="宋体" w:cs="宋体"/>
                    <w:b/>
                    <w:bCs/>
                    <w:sz w:val="44"/>
                  </w:rPr>
                </w:rPrChange>
              </w:rPr>
            </w:pPr>
          </w:p>
        </w:tc>
        <w:tc>
          <w:tcPr>
            <w:tcW w:w="4252" w:type="dxa"/>
            <w:vAlign w:val="center"/>
          </w:tcPr>
          <w:p w:rsidR="00863C07" w:rsidRPr="00FB7CB7" w:rsidRDefault="00863C07">
            <w:pPr>
              <w:keepNext/>
              <w:keepLines/>
              <w:spacing w:before="340" w:after="330" w:line="440" w:lineRule="exact"/>
              <w:ind w:left="63" w:right="63"/>
              <w:outlineLvl w:val="0"/>
              <w:rPr>
                <w:rFonts w:hAnsi="宋体" w:cs="宋体"/>
                <w:rPrChange w:id="90" w:author="梧桐那么伤" w:date="2023-11-22T10:43:00Z">
                  <w:rPr>
                    <w:rFonts w:hAnsi="宋体" w:cs="宋体"/>
                    <w:b/>
                    <w:bCs/>
                    <w:sz w:val="44"/>
                  </w:rPr>
                </w:rPrChange>
              </w:rPr>
            </w:pPr>
          </w:p>
        </w:tc>
      </w:tr>
      <w:tr w:rsidR="00863C07" w:rsidRPr="00FB7CB7">
        <w:trPr>
          <w:trHeight w:val="510"/>
          <w:jc w:val="center"/>
        </w:trPr>
        <w:tc>
          <w:tcPr>
            <w:tcW w:w="1871" w:type="dxa"/>
            <w:vMerge/>
            <w:tcBorders>
              <w:bottom w:val="single" w:sz="12" w:space="0" w:color="auto"/>
            </w:tcBorders>
            <w:vAlign w:val="center"/>
          </w:tcPr>
          <w:p w:rsidR="00863C07" w:rsidRPr="00FB7CB7" w:rsidRDefault="00863C07">
            <w:pPr>
              <w:keepNext/>
              <w:keepLines/>
              <w:spacing w:before="340" w:after="330" w:line="440" w:lineRule="exact"/>
              <w:ind w:left="63" w:right="63"/>
              <w:outlineLvl w:val="0"/>
              <w:rPr>
                <w:rFonts w:hAnsi="宋体" w:cs="宋体"/>
                <w:rPrChange w:id="91" w:author="梧桐那么伤" w:date="2023-11-22T10:43:00Z">
                  <w:rPr>
                    <w:rFonts w:hAnsi="宋体" w:cs="宋体"/>
                    <w:b/>
                    <w:bCs/>
                    <w:sz w:val="44"/>
                  </w:rPr>
                </w:rPrChange>
              </w:rPr>
            </w:pPr>
          </w:p>
        </w:tc>
        <w:tc>
          <w:tcPr>
            <w:tcW w:w="1418" w:type="dxa"/>
            <w:tcBorders>
              <w:bottom w:val="single" w:sz="12" w:space="0" w:color="auto"/>
            </w:tcBorders>
            <w:vAlign w:val="center"/>
          </w:tcPr>
          <w:p w:rsidR="00863C07" w:rsidRPr="00FB7CB7" w:rsidRDefault="00863C07">
            <w:pPr>
              <w:keepNext/>
              <w:keepLines/>
              <w:spacing w:before="340" w:after="330" w:line="440" w:lineRule="exact"/>
              <w:ind w:left="63" w:right="63"/>
              <w:outlineLvl w:val="0"/>
              <w:rPr>
                <w:rFonts w:hAnsi="宋体" w:cs="宋体"/>
                <w:rPrChange w:id="92" w:author="梧桐那么伤" w:date="2023-11-22T10:43:00Z">
                  <w:rPr>
                    <w:rFonts w:hAnsi="宋体" w:cs="宋体"/>
                    <w:b/>
                    <w:bCs/>
                    <w:sz w:val="44"/>
                  </w:rPr>
                </w:rPrChange>
              </w:rPr>
            </w:pPr>
          </w:p>
        </w:tc>
        <w:tc>
          <w:tcPr>
            <w:tcW w:w="1134" w:type="dxa"/>
            <w:tcBorders>
              <w:bottom w:val="single" w:sz="12" w:space="0" w:color="auto"/>
            </w:tcBorders>
            <w:vAlign w:val="center"/>
          </w:tcPr>
          <w:p w:rsidR="00863C07" w:rsidRPr="00FB7CB7" w:rsidRDefault="00863C07">
            <w:pPr>
              <w:keepNext/>
              <w:keepLines/>
              <w:spacing w:before="340" w:after="330" w:line="440" w:lineRule="exact"/>
              <w:ind w:left="63" w:right="63"/>
              <w:outlineLvl w:val="0"/>
              <w:rPr>
                <w:rFonts w:hAnsi="宋体" w:cs="宋体"/>
                <w:rPrChange w:id="93" w:author="梧桐那么伤" w:date="2023-11-22T10:43:00Z">
                  <w:rPr>
                    <w:rFonts w:hAnsi="宋体" w:cs="宋体"/>
                    <w:b/>
                    <w:bCs/>
                    <w:sz w:val="44"/>
                  </w:rPr>
                </w:rPrChange>
              </w:rPr>
            </w:pPr>
          </w:p>
        </w:tc>
        <w:tc>
          <w:tcPr>
            <w:tcW w:w="1134" w:type="dxa"/>
            <w:tcBorders>
              <w:bottom w:val="single" w:sz="12" w:space="0" w:color="auto"/>
            </w:tcBorders>
            <w:vAlign w:val="center"/>
          </w:tcPr>
          <w:p w:rsidR="00863C07" w:rsidRPr="00FB7CB7" w:rsidRDefault="00863C07">
            <w:pPr>
              <w:keepNext/>
              <w:keepLines/>
              <w:spacing w:before="340" w:after="330" w:line="440" w:lineRule="exact"/>
              <w:ind w:left="63" w:right="63"/>
              <w:outlineLvl w:val="0"/>
              <w:rPr>
                <w:rFonts w:hAnsi="宋体" w:cs="宋体"/>
                <w:rPrChange w:id="94" w:author="梧桐那么伤" w:date="2023-11-22T10:43:00Z">
                  <w:rPr>
                    <w:rFonts w:hAnsi="宋体" w:cs="宋体"/>
                    <w:b/>
                    <w:bCs/>
                    <w:sz w:val="44"/>
                  </w:rPr>
                </w:rPrChange>
              </w:rPr>
            </w:pPr>
          </w:p>
        </w:tc>
        <w:tc>
          <w:tcPr>
            <w:tcW w:w="4252" w:type="dxa"/>
            <w:tcBorders>
              <w:bottom w:val="single" w:sz="12" w:space="0" w:color="auto"/>
            </w:tcBorders>
            <w:vAlign w:val="center"/>
          </w:tcPr>
          <w:p w:rsidR="00863C07" w:rsidRPr="00FB7CB7" w:rsidRDefault="00863C07">
            <w:pPr>
              <w:keepNext/>
              <w:keepLines/>
              <w:spacing w:before="340" w:after="330" w:line="440" w:lineRule="exact"/>
              <w:ind w:left="63" w:right="63"/>
              <w:outlineLvl w:val="0"/>
              <w:rPr>
                <w:rFonts w:hAnsi="宋体" w:cs="宋体"/>
                <w:rPrChange w:id="95" w:author="梧桐那么伤" w:date="2023-11-22T10:43:00Z">
                  <w:rPr>
                    <w:rFonts w:hAnsi="宋体" w:cs="宋体"/>
                    <w:b/>
                    <w:bCs/>
                    <w:sz w:val="44"/>
                  </w:rPr>
                </w:rPrChange>
              </w:rPr>
            </w:pPr>
          </w:p>
        </w:tc>
      </w:tr>
    </w:tbl>
    <w:p w:rsidR="00863C07" w:rsidRPr="00FB7CB7" w:rsidRDefault="00863C07">
      <w:pPr>
        <w:spacing w:line="440" w:lineRule="exact"/>
        <w:rPr>
          <w:rFonts w:hAnsi="宋体" w:cs="宋体"/>
        </w:rPr>
      </w:pPr>
    </w:p>
    <w:p w:rsidR="00863C07" w:rsidRPr="00FB7CB7" w:rsidRDefault="00B10810">
      <w:pPr>
        <w:spacing w:line="360" w:lineRule="auto"/>
        <w:ind w:rightChars="-111" w:right="-233"/>
        <w:rPr>
          <w:rFonts w:hAnsi="宋体" w:cs="宋体"/>
        </w:rPr>
      </w:pPr>
      <w:r w:rsidRPr="00FB7CB7">
        <w:rPr>
          <w:rFonts w:hAnsi="宋体" w:cs="宋体" w:hint="eastAsia"/>
        </w:rPr>
        <w:br w:type="page"/>
      </w:r>
      <w:r w:rsidRPr="00FB7CB7">
        <w:rPr>
          <w:rFonts w:hAnsi="宋体" w:cs="宋体" w:hint="eastAsia"/>
        </w:rPr>
        <w:lastRenderedPageBreak/>
        <w:t>附件</w:t>
      </w:r>
      <w:r w:rsidRPr="00FB7CB7">
        <w:rPr>
          <w:rFonts w:hAnsi="宋体" w:cs="宋体" w:hint="eastAsia"/>
        </w:rPr>
        <w:t>5</w:t>
      </w:r>
      <w:r w:rsidRPr="00FB7CB7">
        <w:rPr>
          <w:rFonts w:hAnsi="宋体" w:cs="宋体" w:hint="eastAsia"/>
        </w:rPr>
        <w:t>：</w:t>
      </w:r>
    </w:p>
    <w:p w:rsidR="00863C07" w:rsidRPr="00FB7CB7" w:rsidRDefault="00B10810" w:rsidP="001A3474">
      <w:pPr>
        <w:spacing w:beforeLines="50" w:afterLines="50" w:line="440" w:lineRule="exact"/>
        <w:jc w:val="center"/>
        <w:rPr>
          <w:rFonts w:hAnsi="宋体" w:cs="宋体"/>
          <w:b/>
          <w:sz w:val="32"/>
          <w:szCs w:val="32"/>
        </w:rPr>
      </w:pPr>
      <w:r w:rsidRPr="00FB7CB7">
        <w:rPr>
          <w:rFonts w:hAnsi="宋体" w:cs="宋体" w:hint="eastAsia"/>
          <w:b/>
          <w:sz w:val="32"/>
          <w:szCs w:val="32"/>
        </w:rPr>
        <w:t>廉政合同</w:t>
      </w:r>
    </w:p>
    <w:p w:rsidR="00863C07" w:rsidRPr="00FB7CB7" w:rsidRDefault="00B10810">
      <w:pPr>
        <w:spacing w:line="440" w:lineRule="exact"/>
        <w:ind w:rightChars="-111" w:right="-233"/>
        <w:jc w:val="left"/>
        <w:rPr>
          <w:ins w:id="96" w:author="梧桐那么伤" w:date="2023-11-21T15:50:00Z"/>
          <w:rFonts w:ascii="宋体" w:hAnsi="宋体" w:cs="宋体"/>
        </w:rPr>
      </w:pPr>
      <w:r w:rsidRPr="00FB7CB7">
        <w:rPr>
          <w:rFonts w:ascii="宋体" w:hAnsi="宋体" w:cs="宋体" w:hint="eastAsia"/>
        </w:rPr>
        <w:t>发包人：</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t>承包人：</w:t>
      </w:r>
    </w:p>
    <w:p w:rsidR="00863C07" w:rsidRPr="00FB7CB7" w:rsidRDefault="00B10810">
      <w:pPr>
        <w:spacing w:line="440" w:lineRule="exact"/>
        <w:ind w:rightChars="-111" w:right="-233" w:firstLineChars="200" w:firstLine="420"/>
        <w:jc w:val="left"/>
        <w:rPr>
          <w:rFonts w:ascii="宋体" w:hAnsi="宋体" w:cs="宋体"/>
        </w:rPr>
      </w:pPr>
      <w:r w:rsidRPr="00FB7CB7">
        <w:rPr>
          <w:rFonts w:ascii="宋体" w:hAnsi="宋体" w:cs="宋体" w:hint="eastAsia"/>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t>一、双方的责任</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t>1.1应严格遵守国家关于建设工程的有关法律、法规，相关政策，以及廉政建设的各项规定。</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t>1.2严格执行建设工程合同文件，自觉按合同办事。</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t>1.3各项活动必须坚持公开、公平、公正、诚信、透明的原则(除法律法规另有规定者外)，不得为获取不正当的利益，损害国家、集体和对方利益，不得违反建设工程管理的规章制度。</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t>1.4发现对方在业务活动中有违规、违纪、违法行为的，应及时提醒对方，情节严重的，应向其上级主管部门或纪检监察、司法等有关机关举报。</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t>二、发包人责任</w:t>
      </w:r>
    </w:p>
    <w:p w:rsidR="00863C07" w:rsidRPr="00FB7CB7" w:rsidRDefault="00B10810">
      <w:pPr>
        <w:spacing w:line="440" w:lineRule="exact"/>
        <w:ind w:rightChars="-111" w:right="-233" w:firstLineChars="200" w:firstLine="420"/>
        <w:jc w:val="left"/>
        <w:rPr>
          <w:rFonts w:ascii="宋体" w:hAnsi="宋体" w:cs="宋体"/>
        </w:rPr>
      </w:pPr>
      <w:r w:rsidRPr="00FB7CB7">
        <w:rPr>
          <w:rFonts w:ascii="宋体" w:hAnsi="宋体" w:cs="宋体" w:hint="eastAsia"/>
        </w:rPr>
        <w:t>发包人的领导和从事该建设工程项目的工作人员，在工程建设的事前、事中、事后应遵守以下规定：</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t>2.1不得向承包人和相关单位索要或接受回扣、礼金、有价证券、贵重物品和好处费、感谢费等。</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t>2.2不得在承包人和相关单位报销任何应由发包人或个人支付的费用。</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t>2.3不得要求、暗示或接受承包人和相关单位为个人装修住房、婚丧嫁娶、配偶子女的工作安排以及出国(境)、旅游等提供方便。</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t>2.4不得参加有可能影响公正执行公务的承包人和相关单位的宴请、健身、娱乐等活动。</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t>2.5不得向承包人和相关单位介绍或为配偶、子女、亲属参与同发包人工程建设管理合同有关的业务活动；不得以任何理由要求承包人和相关单位使用某种产品、材料和设备。</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t>三、承包人责任</w:t>
      </w:r>
    </w:p>
    <w:p w:rsidR="00863C07" w:rsidRPr="00FB7CB7" w:rsidRDefault="00B10810">
      <w:pPr>
        <w:spacing w:line="440" w:lineRule="exact"/>
        <w:ind w:rightChars="-111" w:right="-233" w:firstLineChars="200" w:firstLine="420"/>
        <w:jc w:val="left"/>
        <w:rPr>
          <w:rFonts w:ascii="宋体" w:hAnsi="宋体" w:cs="宋体"/>
        </w:rPr>
      </w:pPr>
      <w:r w:rsidRPr="00FB7CB7">
        <w:rPr>
          <w:rFonts w:ascii="宋体" w:hAnsi="宋体" w:cs="宋体" w:hint="eastAsia"/>
        </w:rPr>
        <w:t>应与发包人保持正常的业务交往，按照有关法律法规和程序开展业务工作，严格执行工程建设的有关方针、政策，执行工程建设强制性标准，并遵守以下规定：</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t>3.1不得以任何理由向发包人及其工作人员索要、接受或赠送礼金、有价证券、贵重物品及回扣、好处费、感谢费等。</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lastRenderedPageBreak/>
        <w:t>3.2不得以任何理由为发包人和相关单位报销应由对方或个人支付的费用。</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t>3.3不得接受或暗示为发包人、相关单位或个人装修住房、婚丧嫁娶、配偶子女的工作安排以及出国(境)、旅游等提供方便。</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t>3.4不得以任何理由为发包人、相关单位或个人组织有可能影响公正执行公务的宴请、健身、娱乐等活动。</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t>四、违约责任</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t>4.1发包人工作人员有违反本责任书第一、二条责任行为的，依据有关法律、法规给予处理；涉嫌犯罪的，移交司法机关追究刑事责任；给承包人单位造成经济损失的，应予以赔偿。</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t>4.2承包人工作人员有违反本责任书第一、三条责任行为的，依据有关法律法规处理；涉嫌犯罪的，移交司法机关追究刑事责任；给发包人单位造成经济损失的，应予以赔偿。</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t>4.3本责任书作为建设工程合同的组成部分，与建设工程合同具有同等法律效力。经双方签署后立即生效。</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t>五、责任书有效期</w:t>
      </w:r>
    </w:p>
    <w:p w:rsidR="00863C07" w:rsidRPr="00FB7CB7" w:rsidRDefault="00B10810">
      <w:pPr>
        <w:spacing w:line="440" w:lineRule="exact"/>
        <w:ind w:rightChars="-111" w:right="-233" w:firstLineChars="200" w:firstLine="420"/>
        <w:jc w:val="left"/>
        <w:rPr>
          <w:rFonts w:ascii="宋体" w:hAnsi="宋体" w:cs="宋体"/>
        </w:rPr>
      </w:pPr>
      <w:r w:rsidRPr="00FB7CB7">
        <w:rPr>
          <w:rFonts w:ascii="宋体" w:hAnsi="宋体" w:cs="宋体" w:hint="eastAsia"/>
        </w:rPr>
        <w:t>本责任书的有效期为双方签署之日起至该工程项目竣工验收合格时止。</w:t>
      </w:r>
    </w:p>
    <w:p w:rsidR="00863C07" w:rsidRPr="00FB7CB7" w:rsidRDefault="00B10810">
      <w:pPr>
        <w:spacing w:line="440" w:lineRule="exact"/>
        <w:ind w:rightChars="-111" w:right="-233"/>
        <w:jc w:val="left"/>
        <w:rPr>
          <w:rFonts w:ascii="宋体" w:hAnsi="宋体" w:cs="宋体"/>
        </w:rPr>
      </w:pPr>
      <w:r w:rsidRPr="00FB7CB7">
        <w:rPr>
          <w:rFonts w:ascii="宋体" w:hAnsi="宋体" w:cs="宋体" w:hint="eastAsia"/>
        </w:rPr>
        <w:t>六、责任书份数</w:t>
      </w:r>
    </w:p>
    <w:p w:rsidR="00863C07" w:rsidRPr="00FB7CB7" w:rsidRDefault="00B10810">
      <w:pPr>
        <w:spacing w:line="440" w:lineRule="exact"/>
        <w:ind w:rightChars="-111" w:right="-233" w:firstLineChars="200" w:firstLine="420"/>
        <w:jc w:val="left"/>
        <w:rPr>
          <w:rFonts w:ascii="宋体" w:hAnsi="宋体" w:cs="宋体"/>
        </w:rPr>
      </w:pPr>
      <w:r w:rsidRPr="00FB7CB7">
        <w:rPr>
          <w:rFonts w:ascii="宋体" w:hAnsi="宋体" w:cs="宋体" w:hint="eastAsia"/>
        </w:rPr>
        <w:t>本责任书一式二份，发包人承包人各执一份，具有同等效力。</w:t>
      </w:r>
    </w:p>
    <w:p w:rsidR="00863C07" w:rsidRPr="00FB7CB7" w:rsidRDefault="00863C07">
      <w:pPr>
        <w:spacing w:line="440" w:lineRule="exact"/>
        <w:ind w:rightChars="-111" w:right="-233"/>
        <w:jc w:val="left"/>
        <w:rPr>
          <w:rFonts w:ascii="宋体" w:hAnsi="宋体" w:cs="宋体"/>
        </w:rPr>
      </w:pPr>
    </w:p>
    <w:p w:rsidR="00863C07" w:rsidRPr="00FB7CB7" w:rsidRDefault="00B10810">
      <w:pPr>
        <w:spacing w:line="440" w:lineRule="exact"/>
        <w:ind w:rightChars="-111" w:right="-233" w:firstLineChars="200" w:firstLine="420"/>
        <w:jc w:val="left"/>
        <w:rPr>
          <w:rFonts w:ascii="宋体" w:hAnsi="宋体" w:cs="宋体"/>
        </w:rPr>
      </w:pPr>
      <w:r w:rsidRPr="00FB7CB7">
        <w:rPr>
          <w:rFonts w:ascii="宋体" w:hAnsi="宋体" w:cs="宋体" w:hint="eastAsia"/>
        </w:rPr>
        <w:t xml:space="preserve">发包人：(公章)                       </w:t>
      </w:r>
    </w:p>
    <w:p w:rsidR="00863C07" w:rsidRPr="00FB7CB7" w:rsidRDefault="00B10810">
      <w:pPr>
        <w:spacing w:line="440" w:lineRule="exact"/>
        <w:ind w:rightChars="-111" w:right="-233" w:firstLineChars="200" w:firstLine="420"/>
        <w:jc w:val="left"/>
        <w:rPr>
          <w:rFonts w:ascii="宋体" w:hAnsi="宋体" w:cs="宋体"/>
        </w:rPr>
      </w:pPr>
      <w:r w:rsidRPr="00FB7CB7">
        <w:rPr>
          <w:rFonts w:ascii="宋体" w:hAnsi="宋体" w:cs="宋体" w:hint="eastAsia"/>
        </w:rPr>
        <w:t xml:space="preserve">法定代表人：(签字)                   </w:t>
      </w:r>
    </w:p>
    <w:p w:rsidR="00863C07" w:rsidRPr="00FB7CB7" w:rsidRDefault="00B10810">
      <w:pPr>
        <w:spacing w:line="440" w:lineRule="exact"/>
        <w:ind w:rightChars="-111" w:right="-233" w:firstLineChars="200" w:firstLine="420"/>
        <w:jc w:val="left"/>
        <w:rPr>
          <w:rFonts w:ascii="宋体" w:hAnsi="宋体" w:cs="宋体"/>
        </w:rPr>
      </w:pPr>
      <w:r w:rsidRPr="00FB7CB7">
        <w:rPr>
          <w:rFonts w:ascii="宋体" w:hAnsi="宋体" w:cs="宋体" w:hint="eastAsia"/>
        </w:rPr>
        <w:t>委托代理人：(签字)</w:t>
      </w:r>
    </w:p>
    <w:p w:rsidR="00863C07" w:rsidRPr="00FB7CB7" w:rsidRDefault="00B10810">
      <w:pPr>
        <w:spacing w:line="440" w:lineRule="exact"/>
        <w:ind w:firstLineChars="200" w:firstLine="420"/>
        <w:rPr>
          <w:rFonts w:ascii="宋体" w:hAnsi="宋体" w:cs="宋体"/>
        </w:rPr>
      </w:pPr>
      <w:r w:rsidRPr="00FB7CB7">
        <w:rPr>
          <w:rFonts w:ascii="宋体" w:hAnsi="宋体" w:cs="宋体" w:hint="eastAsia"/>
        </w:rPr>
        <w:t xml:space="preserve">地址：                                </w:t>
      </w:r>
    </w:p>
    <w:p w:rsidR="00863C07" w:rsidRPr="00FB7CB7" w:rsidRDefault="00863C07">
      <w:pPr>
        <w:spacing w:line="440" w:lineRule="exact"/>
        <w:rPr>
          <w:rFonts w:ascii="新宋体" w:eastAsia="新宋体" w:hAnsi="新宋体" w:cs="新宋体"/>
          <w:sz w:val="30"/>
          <w:szCs w:val="30"/>
        </w:rPr>
      </w:pPr>
    </w:p>
    <w:p w:rsidR="00863C07" w:rsidRPr="00FB7CB7" w:rsidRDefault="00B10810">
      <w:pPr>
        <w:spacing w:line="400" w:lineRule="exact"/>
        <w:ind w:firstLineChars="200" w:firstLine="420"/>
        <w:rPr>
          <w:rFonts w:hAnsi="宋体" w:cs="宋体"/>
        </w:rPr>
      </w:pPr>
      <w:r w:rsidRPr="00FB7CB7">
        <w:rPr>
          <w:rFonts w:hAnsi="宋体" w:cs="宋体"/>
        </w:rPr>
        <w:br w:type="page"/>
      </w:r>
      <w:r w:rsidRPr="00FB7CB7">
        <w:rPr>
          <w:rFonts w:hAnsi="宋体" w:cs="宋体" w:hint="eastAsia"/>
        </w:rPr>
        <w:lastRenderedPageBreak/>
        <w:t>附件</w:t>
      </w:r>
      <w:r w:rsidRPr="00FB7CB7">
        <w:rPr>
          <w:rFonts w:hAnsi="宋体" w:cs="宋体" w:hint="eastAsia"/>
        </w:rPr>
        <w:t>6</w:t>
      </w:r>
      <w:r w:rsidRPr="00FB7CB7">
        <w:rPr>
          <w:rFonts w:hAnsi="宋体" w:cs="宋体" w:hint="eastAsia"/>
        </w:rPr>
        <w:t>：</w:t>
      </w:r>
    </w:p>
    <w:p w:rsidR="00863C07" w:rsidRPr="00FB7CB7" w:rsidRDefault="00B10810" w:rsidP="001A3474">
      <w:pPr>
        <w:spacing w:beforeLines="50" w:afterLines="50" w:line="440" w:lineRule="exact"/>
        <w:jc w:val="center"/>
        <w:rPr>
          <w:b/>
          <w:sz w:val="32"/>
          <w:szCs w:val="32"/>
        </w:rPr>
      </w:pPr>
      <w:r w:rsidRPr="00FB7CB7">
        <w:rPr>
          <w:rFonts w:hint="eastAsia"/>
          <w:b/>
          <w:sz w:val="32"/>
          <w:szCs w:val="32"/>
        </w:rPr>
        <w:t>农民工资保证承诺书</w:t>
      </w:r>
    </w:p>
    <w:p w:rsidR="00863C07" w:rsidRPr="00FB7CB7" w:rsidRDefault="00863C07">
      <w:pPr>
        <w:spacing w:line="420" w:lineRule="exact"/>
        <w:ind w:firstLineChars="200" w:firstLine="420"/>
      </w:pPr>
    </w:p>
    <w:p w:rsidR="00863C07" w:rsidRPr="00FB7CB7" w:rsidRDefault="00B10810">
      <w:pPr>
        <w:spacing w:line="440" w:lineRule="exact"/>
        <w:ind w:firstLineChars="200" w:firstLine="420"/>
        <w:jc w:val="left"/>
        <w:rPr>
          <w:szCs w:val="21"/>
        </w:rPr>
      </w:pPr>
      <w:r w:rsidRPr="00FB7CB7">
        <w:rPr>
          <w:rFonts w:hint="eastAsia"/>
          <w:szCs w:val="21"/>
        </w:rPr>
        <w:t>为维护市场秩序和农民工合法权益，提高社会诚信度，关于“”项目，我企业郑重承诺：</w:t>
      </w:r>
    </w:p>
    <w:p w:rsidR="00863C07" w:rsidRPr="00FB7CB7" w:rsidRDefault="00B10810">
      <w:pPr>
        <w:spacing w:line="440" w:lineRule="exact"/>
        <w:ind w:firstLineChars="200" w:firstLine="420"/>
        <w:rPr>
          <w:szCs w:val="21"/>
        </w:rPr>
      </w:pPr>
      <w:r w:rsidRPr="00FB7CB7">
        <w:rPr>
          <w:rFonts w:hint="eastAsia"/>
          <w:szCs w:val="21"/>
        </w:rPr>
        <w:t>一、严格按照《建筑法》、《劳动法》、《民法典》、《江苏省工资支付条例》、《江苏省工程建设领域农民工工资支付管理办法》、《南通市区工程建设领域农民工实名制管理实施细则》等法律、法规开展工程建设活动，做到：</w:t>
      </w:r>
    </w:p>
    <w:p w:rsidR="00863C07" w:rsidRPr="00FB7CB7" w:rsidRDefault="00B10810">
      <w:pPr>
        <w:spacing w:line="440" w:lineRule="exact"/>
        <w:ind w:firstLineChars="200" w:firstLine="420"/>
        <w:rPr>
          <w:szCs w:val="21"/>
        </w:rPr>
      </w:pPr>
      <w:r w:rsidRPr="00FB7CB7">
        <w:rPr>
          <w:rFonts w:hint="eastAsia"/>
          <w:szCs w:val="21"/>
        </w:rPr>
        <w:t>(</w:t>
      </w:r>
      <w:r w:rsidRPr="00FB7CB7">
        <w:rPr>
          <w:rFonts w:hint="eastAsia"/>
          <w:szCs w:val="21"/>
        </w:rPr>
        <w:t>一</w:t>
      </w:r>
      <w:r w:rsidRPr="00FB7CB7">
        <w:rPr>
          <w:rFonts w:hint="eastAsia"/>
          <w:szCs w:val="21"/>
        </w:rPr>
        <w:t>)</w:t>
      </w:r>
      <w:r w:rsidRPr="00FB7CB7">
        <w:rPr>
          <w:rFonts w:hint="eastAsia"/>
          <w:szCs w:val="21"/>
        </w:rPr>
        <w:t>农民工工资支付实行“谁承包谁负责，总包负总责”的原则，总承包企业对所承包工程发生的农民工工资承担全部支付责任，分包企业对分包工程发生的农民工工资承担直接支付责任。</w:t>
      </w:r>
    </w:p>
    <w:p w:rsidR="00863C07" w:rsidRPr="00FB7CB7" w:rsidRDefault="00B10810">
      <w:pPr>
        <w:spacing w:line="440" w:lineRule="exact"/>
        <w:ind w:firstLineChars="200" w:firstLine="420"/>
        <w:rPr>
          <w:szCs w:val="21"/>
        </w:rPr>
      </w:pPr>
      <w:r w:rsidRPr="00FB7CB7">
        <w:rPr>
          <w:rFonts w:hint="eastAsia"/>
          <w:szCs w:val="21"/>
        </w:rPr>
        <w:t>不将工程劳务违法分包、转包给无资质的“包工头”等不具备用工主体资格的组织或个人，施工企业之间依法分包工程或分包劳务的，应当签订分包合同。分包企业应当依法支付分包工程的农民工工资。分包企业未履行支付责任的，工程总承包企业对分包企业拖欠的农民工工资承担连带支付责任。</w:t>
      </w:r>
    </w:p>
    <w:p w:rsidR="00863C07" w:rsidRPr="00FB7CB7" w:rsidRDefault="00B10810">
      <w:pPr>
        <w:spacing w:line="440" w:lineRule="exact"/>
        <w:ind w:firstLineChars="200" w:firstLine="420"/>
        <w:rPr>
          <w:szCs w:val="21"/>
        </w:rPr>
      </w:pPr>
      <w:r w:rsidRPr="00FB7CB7">
        <w:rPr>
          <w:rFonts w:hint="eastAsia"/>
          <w:szCs w:val="21"/>
        </w:rPr>
        <w:t>按规定与录用的每位农民工签订《建筑企业劳动用工合同》，明确施工内容、计价方式、工资标准、支付时间、违约责任等相关条款。为招用的农民工个人办理实名制工资银行卡，按月考核农民工工作量并编制工资支付表，经农民工本人签字确认后，交开户银行通过其设立的农民工工资专用账户直接按月足额将工资划入农民工个人银行卡。</w:t>
      </w:r>
    </w:p>
    <w:p w:rsidR="00863C07" w:rsidRPr="00FB7CB7" w:rsidRDefault="00B10810">
      <w:pPr>
        <w:spacing w:line="440" w:lineRule="exact"/>
        <w:ind w:firstLineChars="200" w:firstLine="420"/>
        <w:rPr>
          <w:szCs w:val="21"/>
        </w:rPr>
      </w:pPr>
      <w:r w:rsidRPr="00FB7CB7">
        <w:rPr>
          <w:rFonts w:hint="eastAsia"/>
          <w:szCs w:val="21"/>
        </w:rPr>
        <w:t>(</w:t>
      </w:r>
      <w:r w:rsidRPr="00FB7CB7">
        <w:rPr>
          <w:rFonts w:hint="eastAsia"/>
          <w:szCs w:val="21"/>
        </w:rPr>
        <w:t>二</w:t>
      </w:r>
      <w:r w:rsidRPr="00FB7CB7">
        <w:rPr>
          <w:rFonts w:hint="eastAsia"/>
          <w:szCs w:val="21"/>
        </w:rPr>
        <w:t>)</w:t>
      </w:r>
      <w:r w:rsidRPr="00FB7CB7">
        <w:rPr>
          <w:rFonts w:hint="eastAsia"/>
          <w:szCs w:val="21"/>
        </w:rPr>
        <w:t>在工程项目部设立劳资专管员，负责该项目农民工实名制信息录入、劳动用工和工资发放监督管理。劳资专员的姓名和联系电话在“农民工维权告示牌”上予。负责本企业农民工实名制管理工作的具体实施，在工程项目开工前，应完成施工现场考勤管理设备的安装，完成从业人员基本信息上传，到项目所在地相关行政主管部门办理农民工实名制管理登记手续，在工程项目开工后对农民工进行日常考勤记录，并与我市实名制系统平台完成数据对接。</w:t>
      </w:r>
    </w:p>
    <w:p w:rsidR="00863C07" w:rsidRPr="00FB7CB7" w:rsidRDefault="00B10810">
      <w:pPr>
        <w:spacing w:line="440" w:lineRule="exact"/>
        <w:ind w:firstLineChars="100" w:firstLine="210"/>
        <w:rPr>
          <w:szCs w:val="21"/>
        </w:rPr>
      </w:pPr>
      <w:r w:rsidRPr="00FB7CB7">
        <w:rPr>
          <w:rFonts w:hint="eastAsia"/>
          <w:szCs w:val="21"/>
        </w:rPr>
        <w:t>（三）农民工工资与工程款实行分账管理，在工程项目所在地银行开设农民工工资专用账户，用于支付该项目建设过程中产生的农民工工资。</w:t>
      </w:r>
    </w:p>
    <w:p w:rsidR="00863C07" w:rsidRPr="00FB7CB7" w:rsidRDefault="00B10810">
      <w:pPr>
        <w:spacing w:line="440" w:lineRule="exact"/>
        <w:ind w:firstLineChars="100" w:firstLine="210"/>
        <w:rPr>
          <w:szCs w:val="21"/>
        </w:rPr>
      </w:pPr>
      <w:r w:rsidRPr="00FB7CB7">
        <w:rPr>
          <w:rFonts w:hint="eastAsia"/>
          <w:szCs w:val="21"/>
        </w:rPr>
        <w:t>（四）在工程项目开工前，按相关行政主管部门要求缴存农民工工资保证金，专项用于应急支付施工企业拖欠的农民工工资。</w:t>
      </w:r>
    </w:p>
    <w:p w:rsidR="00863C07" w:rsidRPr="00FB7CB7" w:rsidRDefault="00B10810">
      <w:pPr>
        <w:spacing w:line="440" w:lineRule="exact"/>
        <w:ind w:firstLineChars="200" w:firstLine="420"/>
        <w:rPr>
          <w:szCs w:val="21"/>
        </w:rPr>
      </w:pPr>
      <w:r w:rsidRPr="00FB7CB7">
        <w:rPr>
          <w:rFonts w:hint="eastAsia"/>
          <w:szCs w:val="21"/>
        </w:rPr>
        <w:t>二、认真履行企业在清理拖欠农民工工资工作中的责任和义务，做到：</w:t>
      </w:r>
    </w:p>
    <w:p w:rsidR="00863C07" w:rsidRPr="00FB7CB7" w:rsidRDefault="00B10810">
      <w:pPr>
        <w:spacing w:line="440" w:lineRule="exact"/>
        <w:ind w:firstLineChars="200" w:firstLine="420"/>
        <w:rPr>
          <w:szCs w:val="21"/>
        </w:rPr>
      </w:pPr>
      <w:r w:rsidRPr="00FB7CB7">
        <w:rPr>
          <w:rFonts w:hint="eastAsia"/>
          <w:szCs w:val="21"/>
        </w:rPr>
        <w:t>(</w:t>
      </w:r>
      <w:r w:rsidRPr="00FB7CB7">
        <w:rPr>
          <w:rFonts w:hint="eastAsia"/>
          <w:szCs w:val="21"/>
        </w:rPr>
        <w:t>一</w:t>
      </w:r>
      <w:r w:rsidRPr="00FB7CB7">
        <w:rPr>
          <w:rFonts w:hint="eastAsia"/>
          <w:szCs w:val="21"/>
        </w:rPr>
        <w:t>)</w:t>
      </w:r>
      <w:r w:rsidRPr="00FB7CB7">
        <w:rPr>
          <w:rFonts w:hint="eastAsia"/>
          <w:szCs w:val="21"/>
        </w:rPr>
        <w:t>对总承包工程发生的农民工工资承担全部的支付责任，对项目分包企业的农民工工资支付承担监管责任，对分包工程发生的农民工工资负有直接支付责任，对其拖欠工资且拒不支付的，由我单位先行垫付；</w:t>
      </w:r>
    </w:p>
    <w:p w:rsidR="00863C07" w:rsidRPr="00FB7CB7" w:rsidRDefault="00B10810">
      <w:pPr>
        <w:spacing w:line="440" w:lineRule="exact"/>
        <w:ind w:firstLineChars="200" w:firstLine="420"/>
        <w:rPr>
          <w:szCs w:val="21"/>
        </w:rPr>
      </w:pPr>
      <w:r w:rsidRPr="00FB7CB7">
        <w:rPr>
          <w:rFonts w:hint="eastAsia"/>
          <w:szCs w:val="21"/>
        </w:rPr>
        <w:lastRenderedPageBreak/>
        <w:t>(</w:t>
      </w:r>
      <w:r w:rsidRPr="00FB7CB7">
        <w:rPr>
          <w:rFonts w:hint="eastAsia"/>
          <w:szCs w:val="21"/>
        </w:rPr>
        <w:t>二</w:t>
      </w:r>
      <w:r w:rsidRPr="00FB7CB7">
        <w:rPr>
          <w:rFonts w:hint="eastAsia"/>
          <w:szCs w:val="21"/>
        </w:rPr>
        <w:t>)</w:t>
      </w:r>
      <w:r w:rsidRPr="00FB7CB7">
        <w:rPr>
          <w:rFonts w:hint="eastAsia"/>
          <w:szCs w:val="21"/>
        </w:rPr>
        <w:t>坚持诚信原则，不为任何单位组织或个人开具虚假清欠证明，否则承担全部责任。</w:t>
      </w:r>
    </w:p>
    <w:p w:rsidR="00863C07" w:rsidRPr="00FB7CB7" w:rsidRDefault="00B10810">
      <w:pPr>
        <w:spacing w:line="440" w:lineRule="exact"/>
        <w:ind w:firstLineChars="200" w:firstLine="420"/>
        <w:rPr>
          <w:szCs w:val="21"/>
        </w:rPr>
      </w:pPr>
      <w:r w:rsidRPr="00FB7CB7">
        <w:rPr>
          <w:rFonts w:hint="eastAsia"/>
          <w:szCs w:val="21"/>
        </w:rPr>
        <w:t>三、严格按照《国务院办公厅关于全面治理拖欠农民工工资问题的意见》、《江苏省工程建设领域农民工工资支付管理办法》等部、省要求，建立健全清理拖欠农民工工资应急预案，接受发包人和交通行政主管部门监督，积极贯彻落实清欠工作。凡我单位承接的工程项目发生因拖欠农民工工资引发集体上访或群体性事件的，我单位承担全部责任，启动清欠应急预案，无条件同意发包人或交通行政主管部门动用我单位的农民工工资保证金、未支付工程进度款、履约保证金先行垫付拖欠的农民工工资，并接受相应处罚。</w:t>
      </w:r>
    </w:p>
    <w:p w:rsidR="00863C07" w:rsidRPr="00FB7CB7" w:rsidRDefault="00863C07">
      <w:pPr>
        <w:spacing w:line="440" w:lineRule="exact"/>
        <w:ind w:firstLineChars="200" w:firstLine="420"/>
        <w:rPr>
          <w:szCs w:val="21"/>
        </w:rPr>
      </w:pPr>
    </w:p>
    <w:p w:rsidR="00863C07" w:rsidRPr="00FB7CB7" w:rsidRDefault="00863C07">
      <w:pPr>
        <w:spacing w:line="440" w:lineRule="exact"/>
        <w:ind w:firstLineChars="200" w:firstLine="420"/>
        <w:rPr>
          <w:szCs w:val="21"/>
        </w:rPr>
      </w:pPr>
    </w:p>
    <w:p w:rsidR="00863C07" w:rsidRPr="00FB7CB7" w:rsidRDefault="00B10810">
      <w:pPr>
        <w:spacing w:line="440" w:lineRule="exact"/>
        <w:jc w:val="center"/>
        <w:rPr>
          <w:szCs w:val="21"/>
        </w:rPr>
      </w:pPr>
      <w:r w:rsidRPr="00FB7CB7">
        <w:rPr>
          <w:rFonts w:hint="eastAsia"/>
          <w:szCs w:val="21"/>
        </w:rPr>
        <w:t>承诺人（公章）：</w:t>
      </w:r>
    </w:p>
    <w:p w:rsidR="00863C07" w:rsidRPr="00FB7CB7" w:rsidRDefault="00B10810">
      <w:pPr>
        <w:spacing w:line="440" w:lineRule="exact"/>
        <w:jc w:val="center"/>
        <w:rPr>
          <w:szCs w:val="21"/>
        </w:rPr>
      </w:pPr>
      <w:r w:rsidRPr="00FB7CB7">
        <w:rPr>
          <w:rFonts w:hint="eastAsia"/>
          <w:szCs w:val="21"/>
        </w:rPr>
        <w:t>法定代表人或委托代理人</w:t>
      </w:r>
      <w:r w:rsidRPr="00FB7CB7">
        <w:rPr>
          <w:rFonts w:hint="eastAsia"/>
          <w:szCs w:val="21"/>
        </w:rPr>
        <w:t>(</w:t>
      </w:r>
      <w:r w:rsidRPr="00FB7CB7">
        <w:rPr>
          <w:rFonts w:hint="eastAsia"/>
          <w:szCs w:val="21"/>
        </w:rPr>
        <w:t>签字或盖章</w:t>
      </w:r>
      <w:r w:rsidRPr="00FB7CB7">
        <w:rPr>
          <w:rFonts w:hint="eastAsia"/>
          <w:szCs w:val="21"/>
        </w:rPr>
        <w:t>)</w:t>
      </w:r>
      <w:r w:rsidRPr="00FB7CB7">
        <w:rPr>
          <w:rFonts w:hint="eastAsia"/>
          <w:szCs w:val="21"/>
        </w:rPr>
        <w:t>：</w:t>
      </w:r>
    </w:p>
    <w:p w:rsidR="00863C07" w:rsidRPr="00FB7CB7" w:rsidRDefault="00B10810">
      <w:pPr>
        <w:spacing w:line="440" w:lineRule="exact"/>
        <w:ind w:right="105"/>
        <w:jc w:val="right"/>
        <w:rPr>
          <w:rFonts w:hAnsi="宋体" w:cs="宋体"/>
          <w:szCs w:val="21"/>
        </w:rPr>
      </w:pPr>
      <w:r w:rsidRPr="00FB7CB7">
        <w:rPr>
          <w:rFonts w:hint="eastAsia"/>
          <w:szCs w:val="21"/>
        </w:rPr>
        <w:t>时间：年月日</w:t>
      </w:r>
    </w:p>
    <w:p w:rsidR="00863C07" w:rsidRPr="00FB7CB7" w:rsidRDefault="00B10810">
      <w:pPr>
        <w:spacing w:line="440" w:lineRule="exact"/>
        <w:rPr>
          <w:rFonts w:hAnsi="宋体" w:cs="宋体"/>
          <w:b/>
          <w:bCs/>
          <w:szCs w:val="21"/>
        </w:rPr>
      </w:pPr>
      <w:r w:rsidRPr="00FB7CB7">
        <w:rPr>
          <w:rFonts w:hAnsi="宋体" w:cs="宋体" w:hint="eastAsia"/>
          <w:szCs w:val="21"/>
        </w:rPr>
        <w:br w:type="page"/>
      </w:r>
      <w:r w:rsidRPr="00FB7CB7">
        <w:rPr>
          <w:rFonts w:hAnsi="宋体" w:cs="宋体" w:hint="eastAsia"/>
          <w:szCs w:val="21"/>
        </w:rPr>
        <w:lastRenderedPageBreak/>
        <w:t>附件</w:t>
      </w:r>
      <w:r w:rsidRPr="00FB7CB7">
        <w:rPr>
          <w:rFonts w:hAnsi="宋体" w:cs="宋体" w:hint="eastAsia"/>
          <w:szCs w:val="21"/>
        </w:rPr>
        <w:t>7</w:t>
      </w:r>
      <w:r w:rsidRPr="00FB7CB7">
        <w:rPr>
          <w:rFonts w:hAnsi="宋体" w:cs="宋体" w:hint="eastAsia"/>
          <w:szCs w:val="21"/>
        </w:rPr>
        <w:t>：</w:t>
      </w:r>
    </w:p>
    <w:p w:rsidR="00863C07" w:rsidRPr="00FB7CB7" w:rsidRDefault="00B10810">
      <w:pPr>
        <w:spacing w:line="440" w:lineRule="exact"/>
        <w:jc w:val="center"/>
        <w:rPr>
          <w:rFonts w:ascii="黑体" w:eastAsia="黑体"/>
          <w:b/>
          <w:bCs/>
          <w:szCs w:val="21"/>
        </w:rPr>
      </w:pPr>
      <w:r w:rsidRPr="00FB7CB7">
        <w:rPr>
          <w:rFonts w:ascii="黑体" w:eastAsia="黑体" w:hint="eastAsia"/>
          <w:b/>
          <w:bCs/>
          <w:szCs w:val="21"/>
        </w:rPr>
        <w:t>安全生产协议书</w:t>
      </w:r>
    </w:p>
    <w:p w:rsidR="00863C07" w:rsidRPr="00FB7CB7" w:rsidRDefault="00B10810">
      <w:pPr>
        <w:widowControl/>
        <w:spacing w:line="440" w:lineRule="exact"/>
        <w:rPr>
          <w:rFonts w:hAnsi="宋体"/>
          <w:szCs w:val="21"/>
        </w:rPr>
      </w:pPr>
      <w:r w:rsidRPr="00FB7CB7">
        <w:rPr>
          <w:rFonts w:hAnsi="宋体" w:hint="eastAsia"/>
          <w:szCs w:val="21"/>
        </w:rPr>
        <w:t>发包人：（以下简称“甲方”）</w:t>
      </w:r>
    </w:p>
    <w:p w:rsidR="00863C07" w:rsidRPr="00FB7CB7" w:rsidRDefault="00B10810">
      <w:pPr>
        <w:widowControl/>
        <w:spacing w:line="440" w:lineRule="exact"/>
        <w:rPr>
          <w:rFonts w:hAnsi="宋体"/>
          <w:szCs w:val="21"/>
          <w:u w:val="single"/>
        </w:rPr>
      </w:pPr>
      <w:r w:rsidRPr="00FB7CB7">
        <w:rPr>
          <w:rFonts w:hAnsi="宋体" w:hint="eastAsia"/>
          <w:szCs w:val="21"/>
        </w:rPr>
        <w:t>承包人：（以下简称“乙方”）</w:t>
      </w:r>
    </w:p>
    <w:p w:rsidR="00863C07" w:rsidRPr="00FB7CB7" w:rsidRDefault="00B10810">
      <w:pPr>
        <w:snapToGrid w:val="0"/>
        <w:spacing w:line="440" w:lineRule="exact"/>
        <w:ind w:firstLine="420"/>
        <w:rPr>
          <w:rFonts w:hAnsi="宋体"/>
          <w:szCs w:val="21"/>
        </w:rPr>
      </w:pPr>
      <w:r w:rsidRPr="00FB7CB7">
        <w:rPr>
          <w:rFonts w:hAnsi="宋体" w:hint="eastAsia"/>
          <w:szCs w:val="21"/>
        </w:rPr>
        <w:t>为在施工合同的实施过程中创造安全、高效的施工环境，切实搞好本项目的安全管理工作，特此签订安全生产合同。具体如下：</w:t>
      </w:r>
    </w:p>
    <w:p w:rsidR="00863C07" w:rsidRPr="00FB7CB7" w:rsidRDefault="00B10810">
      <w:pPr>
        <w:snapToGrid w:val="0"/>
        <w:spacing w:line="440" w:lineRule="exact"/>
        <w:ind w:firstLine="422"/>
        <w:rPr>
          <w:rFonts w:hAnsi="宋体"/>
          <w:b/>
          <w:szCs w:val="21"/>
        </w:rPr>
      </w:pPr>
      <w:r w:rsidRPr="00FB7CB7">
        <w:rPr>
          <w:rFonts w:hAnsi="宋体" w:hint="eastAsia"/>
          <w:b/>
          <w:szCs w:val="21"/>
        </w:rPr>
        <w:t>一、</w:t>
      </w:r>
      <w:r w:rsidRPr="00FB7CB7">
        <w:rPr>
          <w:rFonts w:hAnsi="宋体" w:hint="eastAsia"/>
          <w:szCs w:val="21"/>
        </w:rPr>
        <w:t>甲方职责</w:t>
      </w:r>
    </w:p>
    <w:p w:rsidR="00863C07" w:rsidRPr="00FB7CB7" w:rsidRDefault="00B10810">
      <w:pPr>
        <w:snapToGrid w:val="0"/>
        <w:spacing w:line="440" w:lineRule="exact"/>
        <w:ind w:firstLine="420"/>
        <w:rPr>
          <w:rFonts w:hAnsi="宋体"/>
          <w:szCs w:val="21"/>
        </w:rPr>
      </w:pPr>
      <w:r w:rsidRPr="00FB7CB7">
        <w:rPr>
          <w:rFonts w:hAnsi="宋体" w:hint="eastAsia"/>
          <w:szCs w:val="21"/>
        </w:rPr>
        <w:t>1</w:t>
      </w:r>
      <w:r w:rsidRPr="00FB7CB7">
        <w:rPr>
          <w:rFonts w:hAnsi="宋体" w:hint="eastAsia"/>
          <w:szCs w:val="21"/>
        </w:rPr>
        <w:t>．严格遵守国家有关安全生产的法律法规，认真执行工程承包合同中的有关安全要求。</w:t>
      </w:r>
    </w:p>
    <w:p w:rsidR="00863C07" w:rsidRPr="00FB7CB7" w:rsidRDefault="00B10810">
      <w:pPr>
        <w:snapToGrid w:val="0"/>
        <w:spacing w:line="440" w:lineRule="exact"/>
        <w:ind w:firstLine="420"/>
        <w:rPr>
          <w:rFonts w:hAnsi="宋体"/>
          <w:szCs w:val="21"/>
        </w:rPr>
      </w:pPr>
      <w:r w:rsidRPr="00FB7CB7">
        <w:rPr>
          <w:rFonts w:hAnsi="宋体" w:hint="eastAsia"/>
          <w:szCs w:val="21"/>
        </w:rPr>
        <w:t>2</w:t>
      </w:r>
      <w:r w:rsidRPr="00FB7CB7">
        <w:rPr>
          <w:rFonts w:hAnsi="宋体" w:hint="eastAsia"/>
          <w:szCs w:val="21"/>
        </w:rPr>
        <w:t>．按照“安全第一、预防为主”和坚持“管生产必需管安全”的原则进行安全生产管理，做到生产与安全工作同时计划、布置、检查、总结和评比。</w:t>
      </w:r>
    </w:p>
    <w:p w:rsidR="00863C07" w:rsidRPr="00FB7CB7" w:rsidRDefault="00B10810">
      <w:pPr>
        <w:snapToGrid w:val="0"/>
        <w:spacing w:line="440" w:lineRule="exact"/>
        <w:ind w:firstLine="420"/>
        <w:rPr>
          <w:rFonts w:hAnsi="宋体"/>
          <w:szCs w:val="21"/>
        </w:rPr>
      </w:pPr>
      <w:r w:rsidRPr="00FB7CB7">
        <w:rPr>
          <w:rFonts w:hAnsi="宋体" w:hint="eastAsia"/>
          <w:szCs w:val="21"/>
        </w:rPr>
        <w:t>3</w:t>
      </w:r>
      <w:r w:rsidRPr="00FB7CB7">
        <w:rPr>
          <w:rFonts w:hAnsi="宋体" w:hint="eastAsia"/>
          <w:szCs w:val="21"/>
        </w:rPr>
        <w:t>．定期召开安全生产协调会，及时传达中央及地方有关安全生产的精神。</w:t>
      </w:r>
    </w:p>
    <w:p w:rsidR="00863C07" w:rsidRPr="00FB7CB7" w:rsidRDefault="00B10810">
      <w:pPr>
        <w:snapToGrid w:val="0"/>
        <w:spacing w:line="440" w:lineRule="exact"/>
        <w:ind w:firstLine="420"/>
        <w:rPr>
          <w:rFonts w:hAnsi="宋体"/>
          <w:szCs w:val="21"/>
        </w:rPr>
      </w:pPr>
      <w:r w:rsidRPr="00FB7CB7">
        <w:rPr>
          <w:rFonts w:hAnsi="宋体" w:hint="eastAsia"/>
          <w:szCs w:val="21"/>
        </w:rPr>
        <w:t>4</w:t>
      </w:r>
      <w:r w:rsidRPr="00FB7CB7">
        <w:rPr>
          <w:rFonts w:hAnsi="宋体" w:hint="eastAsia"/>
          <w:szCs w:val="21"/>
        </w:rPr>
        <w:t>．组织对乙方施工现场安全生产检查，建立安全生产责任制网络、汇总重要危险源、监督乙方及时处理发现的各种安全隐患。</w:t>
      </w:r>
    </w:p>
    <w:p w:rsidR="00863C07" w:rsidRPr="00FB7CB7" w:rsidRDefault="00B10810">
      <w:pPr>
        <w:snapToGrid w:val="0"/>
        <w:spacing w:line="440" w:lineRule="exact"/>
        <w:ind w:firstLine="422"/>
        <w:rPr>
          <w:rFonts w:hAnsi="宋体"/>
          <w:b/>
          <w:szCs w:val="21"/>
        </w:rPr>
      </w:pPr>
      <w:r w:rsidRPr="00FB7CB7">
        <w:rPr>
          <w:rFonts w:hAnsi="宋体" w:hint="eastAsia"/>
          <w:b/>
          <w:szCs w:val="21"/>
        </w:rPr>
        <w:t>二、</w:t>
      </w:r>
      <w:r w:rsidRPr="00FB7CB7">
        <w:rPr>
          <w:rFonts w:hAnsi="宋体" w:hint="eastAsia"/>
          <w:szCs w:val="21"/>
        </w:rPr>
        <w:t>乙方职责</w:t>
      </w:r>
    </w:p>
    <w:p w:rsidR="00863C07" w:rsidRPr="00FB7CB7" w:rsidRDefault="00B10810">
      <w:pPr>
        <w:snapToGrid w:val="0"/>
        <w:spacing w:line="440" w:lineRule="exact"/>
        <w:ind w:firstLine="420"/>
        <w:rPr>
          <w:rFonts w:hAnsi="宋体"/>
          <w:szCs w:val="21"/>
        </w:rPr>
      </w:pPr>
      <w:r w:rsidRPr="00FB7CB7">
        <w:rPr>
          <w:rFonts w:hAnsi="宋体" w:hint="eastAsia"/>
          <w:szCs w:val="21"/>
        </w:rPr>
        <w:t>1</w:t>
      </w:r>
      <w:r w:rsidRPr="00FB7CB7">
        <w:rPr>
          <w:rFonts w:hAnsi="宋体" w:hint="eastAsia"/>
          <w:szCs w:val="21"/>
        </w:rPr>
        <w:t>．严格遵守国家有关安全生产的法律法规、有关安全生产的规定，认真执行工程承包合同中的有关安全要求，接受甲方和监理工程师对安全生产工作的指导。</w:t>
      </w:r>
    </w:p>
    <w:p w:rsidR="00863C07" w:rsidRPr="00FB7CB7" w:rsidRDefault="00B10810">
      <w:pPr>
        <w:snapToGrid w:val="0"/>
        <w:spacing w:line="440" w:lineRule="exact"/>
        <w:ind w:firstLine="420"/>
        <w:rPr>
          <w:rFonts w:hAnsi="宋体"/>
          <w:szCs w:val="21"/>
        </w:rPr>
      </w:pPr>
      <w:r w:rsidRPr="00FB7CB7">
        <w:rPr>
          <w:rFonts w:hAnsi="宋体" w:hint="eastAsia"/>
          <w:szCs w:val="21"/>
        </w:rPr>
        <w:t>2</w:t>
      </w:r>
      <w:r w:rsidRPr="00FB7CB7">
        <w:rPr>
          <w:rFonts w:hAnsi="宋体" w:hint="eastAsia"/>
          <w:szCs w:val="21"/>
        </w:rPr>
        <w:t>．坚持“安全第一、预防为主”和“管生产必须管安全”的原则，加强安全生产宣传教育，增强全员安全生产意识，建立健全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863C07" w:rsidRPr="00FB7CB7" w:rsidRDefault="00B10810">
      <w:pPr>
        <w:snapToGrid w:val="0"/>
        <w:spacing w:line="440" w:lineRule="exact"/>
        <w:ind w:firstLine="420"/>
        <w:rPr>
          <w:rFonts w:hAnsi="宋体"/>
          <w:szCs w:val="21"/>
        </w:rPr>
      </w:pPr>
      <w:r w:rsidRPr="00FB7CB7">
        <w:rPr>
          <w:rFonts w:hAnsi="宋体" w:hint="eastAsia"/>
          <w:szCs w:val="21"/>
        </w:rPr>
        <w:t>3</w:t>
      </w:r>
      <w:r w:rsidRPr="00FB7CB7">
        <w:rPr>
          <w:rFonts w:hAnsi="宋体" w:hint="eastAsia"/>
          <w:szCs w:val="21"/>
        </w:rPr>
        <w:t>．建立健全安全生产责任制网络。从派往项目实施的项目经理到生产工人（包括临时雇请的民工）的安全生产管理系统必须做到纵向到底，一环不漏；各职能部门、人员的安全生产责任制做到横向到边，人人有责。施工单位的主要负责人是工程的安全生产负责人，对安全生产负领导责任，项目经理是工程的安全生产责任人，对安全生产负直接责任，专职安全员和安全员是工程现场的安全生产直接责任人，对安全生产具体负责。现场设置的安全机构，应按施工合同约定，配备安全员（其中专职安全员不少于</w:t>
      </w:r>
      <w:r w:rsidRPr="00FB7CB7">
        <w:rPr>
          <w:rFonts w:hAnsi="宋体" w:hint="eastAsia"/>
          <w:szCs w:val="21"/>
        </w:rPr>
        <w:t>1</w:t>
      </w:r>
      <w:r w:rsidRPr="00FB7CB7">
        <w:rPr>
          <w:rFonts w:hAnsi="宋体" w:hint="eastAsia"/>
          <w:szCs w:val="21"/>
        </w:rPr>
        <w:t>人），专职负责所有员工的安全和治安保卫工作及预防事故的发生。安全机构人员，有权按有关规定发布指令，并采取保护性措施防止事故发生。</w:t>
      </w:r>
    </w:p>
    <w:p w:rsidR="00863C07" w:rsidRPr="00FB7CB7" w:rsidRDefault="00B10810">
      <w:pPr>
        <w:snapToGrid w:val="0"/>
        <w:spacing w:line="440" w:lineRule="exact"/>
        <w:ind w:firstLine="420"/>
        <w:rPr>
          <w:rFonts w:hAnsi="宋体"/>
          <w:szCs w:val="21"/>
        </w:rPr>
      </w:pPr>
      <w:r w:rsidRPr="00FB7CB7">
        <w:rPr>
          <w:rFonts w:hAnsi="宋体" w:hint="eastAsia"/>
          <w:szCs w:val="21"/>
        </w:rPr>
        <w:t>4</w:t>
      </w:r>
      <w:r w:rsidRPr="00FB7CB7">
        <w:rPr>
          <w:rFonts w:hAnsi="宋体" w:hint="eastAsia"/>
          <w:szCs w:val="21"/>
        </w:rPr>
        <w:t>．乙方在任何时侯都应采取各种合理的预防措施，防止其人员发生任何违法、违禁、暴力、违规或妨碍治安的行为。</w:t>
      </w:r>
    </w:p>
    <w:p w:rsidR="00863C07" w:rsidRPr="00FB7CB7" w:rsidRDefault="00B10810">
      <w:pPr>
        <w:snapToGrid w:val="0"/>
        <w:spacing w:line="440" w:lineRule="exact"/>
        <w:ind w:firstLine="420"/>
        <w:rPr>
          <w:rFonts w:hAnsi="宋体"/>
          <w:szCs w:val="21"/>
        </w:rPr>
      </w:pPr>
      <w:r w:rsidRPr="00FB7CB7">
        <w:rPr>
          <w:rFonts w:hAnsi="宋体" w:hint="eastAsia"/>
          <w:szCs w:val="21"/>
        </w:rPr>
        <w:lastRenderedPageBreak/>
        <w:t>5</w:t>
      </w:r>
      <w:r w:rsidRPr="00FB7CB7">
        <w:rPr>
          <w:rFonts w:hAnsi="宋体" w:hint="eastAsia"/>
          <w:szCs w:val="21"/>
        </w:rPr>
        <w:t>．乙方必须具有省部级行政主管部门颁发的安全生产证书，参加施工的人员，必须按受安全技术教育，熟知和遵守本工程的各项安全技术操作规程，定期进行安全技术考核，合格者方准上岗操作，对于从事机动车驾驶、电气、起重、建筑登高架设作业、焊接等特殊工程的人员须持证上岗。施工现场如发现无证操作现象时，项目经理必须承担管理责任。</w:t>
      </w:r>
    </w:p>
    <w:p w:rsidR="00863C07" w:rsidRPr="00FB7CB7" w:rsidRDefault="00B10810">
      <w:pPr>
        <w:snapToGrid w:val="0"/>
        <w:spacing w:line="440" w:lineRule="exact"/>
        <w:ind w:firstLine="420"/>
        <w:rPr>
          <w:rFonts w:hAnsi="宋体"/>
          <w:szCs w:val="21"/>
        </w:rPr>
      </w:pPr>
      <w:r w:rsidRPr="00FB7CB7">
        <w:rPr>
          <w:rFonts w:hAnsi="宋体" w:hint="eastAsia"/>
          <w:szCs w:val="21"/>
        </w:rPr>
        <w:t>6</w:t>
      </w:r>
      <w:r w:rsidRPr="00FB7CB7">
        <w:rPr>
          <w:rFonts w:hAnsi="宋体" w:hint="eastAsia"/>
          <w:szCs w:val="21"/>
        </w:rPr>
        <w:t>．加强施工中交通运输安全管理，各种运输机械等需划定运输路线行驶。</w:t>
      </w:r>
    </w:p>
    <w:p w:rsidR="00863C07" w:rsidRPr="00FB7CB7" w:rsidRDefault="00B10810">
      <w:pPr>
        <w:snapToGrid w:val="0"/>
        <w:spacing w:line="440" w:lineRule="exact"/>
        <w:ind w:firstLine="420"/>
        <w:rPr>
          <w:rFonts w:hAnsi="宋体"/>
          <w:szCs w:val="21"/>
        </w:rPr>
      </w:pPr>
      <w:r w:rsidRPr="00FB7CB7">
        <w:rPr>
          <w:rFonts w:hAnsi="宋体" w:hint="eastAsia"/>
          <w:szCs w:val="21"/>
        </w:rPr>
        <w:t>7</w:t>
      </w:r>
      <w:r w:rsidRPr="00FB7CB7">
        <w:rPr>
          <w:rFonts w:hAnsi="宋体" w:hint="eastAsia"/>
          <w:szCs w:val="21"/>
        </w:rPr>
        <w:t>．对于易燃易爆的材料除应专门有效封闭、妥善保管之外，还应配备有足够的消防设施，所有施工人员都应熟悉消防设备的性能和使用方法。</w:t>
      </w:r>
    </w:p>
    <w:p w:rsidR="00863C07" w:rsidRPr="00FB7CB7" w:rsidRDefault="00B10810">
      <w:pPr>
        <w:snapToGrid w:val="0"/>
        <w:spacing w:line="440" w:lineRule="exact"/>
        <w:ind w:firstLine="420"/>
        <w:rPr>
          <w:rFonts w:hAnsi="宋体"/>
          <w:szCs w:val="21"/>
        </w:rPr>
      </w:pPr>
      <w:r w:rsidRPr="00FB7CB7">
        <w:rPr>
          <w:rFonts w:hAnsi="宋体" w:hint="eastAsia"/>
          <w:szCs w:val="21"/>
        </w:rPr>
        <w:t>8</w:t>
      </w:r>
      <w:r w:rsidRPr="00FB7CB7">
        <w:rPr>
          <w:rFonts w:hAnsi="宋体" w:hint="eastAsia"/>
          <w:szCs w:val="21"/>
        </w:rPr>
        <w:t>．操作人员上岗，必须按规定穿戴防护用品。施工负责人和安全检查员应随时检查劳动防护用品的穿戴情况，不按规定穿戴防护用品的人员不得上岗。</w:t>
      </w:r>
    </w:p>
    <w:p w:rsidR="00863C07" w:rsidRPr="00FB7CB7" w:rsidRDefault="00B10810">
      <w:pPr>
        <w:snapToGrid w:val="0"/>
        <w:spacing w:line="440" w:lineRule="exact"/>
        <w:ind w:firstLine="420"/>
        <w:rPr>
          <w:rFonts w:hAnsi="宋体"/>
          <w:szCs w:val="21"/>
        </w:rPr>
      </w:pPr>
      <w:r w:rsidRPr="00FB7CB7">
        <w:rPr>
          <w:rFonts w:hAnsi="宋体" w:hint="eastAsia"/>
          <w:szCs w:val="21"/>
        </w:rPr>
        <w:t>9</w:t>
      </w:r>
      <w:r w:rsidRPr="00FB7CB7">
        <w:rPr>
          <w:rFonts w:hAnsi="宋体" w:hint="eastAsia"/>
          <w:szCs w:val="21"/>
        </w:rPr>
        <w:t>．所有施工机具、设备和劳动保护用品应具备有效的安检合格证明，并经安全员签字同意后方可使用，施工期间应定期检查，保证其处于完好状态；不合格的机具、设备和劳动保护用品严禁使用。</w:t>
      </w:r>
    </w:p>
    <w:p w:rsidR="00863C07" w:rsidRPr="00FB7CB7" w:rsidRDefault="00B10810">
      <w:pPr>
        <w:snapToGrid w:val="0"/>
        <w:spacing w:line="440" w:lineRule="exact"/>
        <w:ind w:firstLine="420"/>
        <w:rPr>
          <w:rFonts w:hAnsi="宋体"/>
          <w:szCs w:val="21"/>
        </w:rPr>
      </w:pPr>
      <w:r w:rsidRPr="00FB7CB7">
        <w:rPr>
          <w:rFonts w:hAnsi="宋体" w:hint="eastAsia"/>
          <w:szCs w:val="21"/>
        </w:rPr>
        <w:t>10</w:t>
      </w:r>
      <w:r w:rsidRPr="00FB7CB7">
        <w:rPr>
          <w:rFonts w:hAnsi="宋体" w:hint="eastAsia"/>
          <w:szCs w:val="21"/>
        </w:rPr>
        <w:t>．施工现场必须具有相关的安全标志牌。</w:t>
      </w:r>
    </w:p>
    <w:p w:rsidR="00863C07" w:rsidRPr="00FB7CB7" w:rsidRDefault="00B10810">
      <w:pPr>
        <w:snapToGrid w:val="0"/>
        <w:spacing w:line="440" w:lineRule="exact"/>
        <w:ind w:firstLine="420"/>
        <w:rPr>
          <w:rFonts w:hAnsi="宋体"/>
          <w:szCs w:val="21"/>
        </w:rPr>
      </w:pPr>
      <w:r w:rsidRPr="00FB7CB7">
        <w:rPr>
          <w:rFonts w:hAnsi="宋体" w:hint="eastAsia"/>
          <w:szCs w:val="21"/>
        </w:rPr>
        <w:t>11</w:t>
      </w:r>
      <w:r w:rsidRPr="00FB7CB7">
        <w:rPr>
          <w:rFonts w:hAnsi="宋体" w:hint="eastAsia"/>
          <w:szCs w:val="21"/>
        </w:rPr>
        <w:t>．建立主要危险源备案制度，要明确潜在隐患、防范措施和落实责任人。</w:t>
      </w:r>
    </w:p>
    <w:p w:rsidR="00863C07" w:rsidRPr="00FB7CB7" w:rsidRDefault="00B10810">
      <w:pPr>
        <w:snapToGrid w:val="0"/>
        <w:spacing w:line="440" w:lineRule="exact"/>
        <w:ind w:firstLine="420"/>
        <w:rPr>
          <w:rFonts w:hAnsi="宋体"/>
          <w:szCs w:val="21"/>
        </w:rPr>
      </w:pPr>
      <w:r w:rsidRPr="00FB7CB7">
        <w:rPr>
          <w:rFonts w:hAnsi="宋体" w:hint="eastAsia"/>
          <w:szCs w:val="21"/>
        </w:rPr>
        <w:t>12</w:t>
      </w:r>
      <w:r w:rsidRPr="00FB7CB7">
        <w:rPr>
          <w:rFonts w:hAnsi="宋体" w:hint="eastAsia"/>
          <w:szCs w:val="21"/>
        </w:rPr>
        <w:t>．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rsidR="00863C07" w:rsidRPr="00FB7CB7" w:rsidRDefault="00B10810">
      <w:pPr>
        <w:snapToGrid w:val="0"/>
        <w:spacing w:line="440" w:lineRule="exact"/>
        <w:ind w:firstLine="422"/>
        <w:rPr>
          <w:rFonts w:hAnsi="宋体"/>
          <w:b/>
          <w:szCs w:val="21"/>
        </w:rPr>
      </w:pPr>
      <w:r w:rsidRPr="00FB7CB7">
        <w:rPr>
          <w:rFonts w:hAnsi="宋体" w:hint="eastAsia"/>
          <w:b/>
          <w:szCs w:val="21"/>
        </w:rPr>
        <w:t>三、</w:t>
      </w:r>
      <w:r w:rsidRPr="00FB7CB7">
        <w:rPr>
          <w:rFonts w:hAnsi="宋体" w:hint="eastAsia"/>
          <w:szCs w:val="21"/>
        </w:rPr>
        <w:t>违约责任</w:t>
      </w:r>
    </w:p>
    <w:p w:rsidR="00863C07" w:rsidRPr="00FB7CB7" w:rsidRDefault="00B10810">
      <w:pPr>
        <w:snapToGrid w:val="0"/>
        <w:spacing w:line="440" w:lineRule="exact"/>
        <w:ind w:firstLine="420"/>
        <w:rPr>
          <w:rFonts w:hAnsi="宋体"/>
          <w:szCs w:val="21"/>
        </w:rPr>
      </w:pPr>
      <w:r w:rsidRPr="00FB7CB7">
        <w:rPr>
          <w:rFonts w:hAnsi="宋体" w:hint="eastAsia"/>
          <w:szCs w:val="21"/>
        </w:rPr>
        <w:t>如因甲方或乙方违约造成安全事故，将报请有关部门依法追究责任。</w:t>
      </w:r>
    </w:p>
    <w:p w:rsidR="00863C07" w:rsidRPr="00FB7CB7" w:rsidRDefault="00B10810">
      <w:pPr>
        <w:snapToGrid w:val="0"/>
        <w:spacing w:line="440" w:lineRule="exact"/>
        <w:ind w:firstLine="420"/>
        <w:rPr>
          <w:rFonts w:hAnsi="宋体"/>
          <w:szCs w:val="21"/>
        </w:rPr>
      </w:pPr>
      <w:r w:rsidRPr="00FB7CB7">
        <w:rPr>
          <w:rFonts w:hAnsi="宋体" w:hint="eastAsia"/>
          <w:szCs w:val="21"/>
        </w:rPr>
        <w:t>本合同一式二份，由双方法定代表人或其授权的代理人签署和加盖公章后生效，全部工程竣工验收后失效。</w:t>
      </w:r>
    </w:p>
    <w:p w:rsidR="00863C07" w:rsidRPr="00FB7CB7" w:rsidRDefault="00B10810">
      <w:pPr>
        <w:spacing w:line="440" w:lineRule="exact"/>
        <w:ind w:rightChars="-111" w:right="-233" w:firstLineChars="200" w:firstLine="420"/>
        <w:jc w:val="left"/>
        <w:rPr>
          <w:rFonts w:ascii="宋体" w:hAnsi="宋体" w:cs="宋体"/>
        </w:rPr>
      </w:pPr>
      <w:r w:rsidRPr="00FB7CB7">
        <w:rPr>
          <w:rFonts w:ascii="宋体" w:hAnsi="宋体" w:cs="宋体" w:hint="eastAsia"/>
        </w:rPr>
        <w:t xml:space="preserve">发包人：(公章)                       </w:t>
      </w:r>
    </w:p>
    <w:p w:rsidR="00863C07" w:rsidRPr="00FB7CB7" w:rsidRDefault="00B10810">
      <w:pPr>
        <w:spacing w:line="440" w:lineRule="exact"/>
        <w:ind w:rightChars="-111" w:right="-233" w:firstLineChars="200" w:firstLine="420"/>
        <w:jc w:val="left"/>
        <w:rPr>
          <w:rFonts w:ascii="宋体" w:hAnsi="宋体" w:cs="宋体"/>
        </w:rPr>
      </w:pPr>
      <w:r w:rsidRPr="00FB7CB7">
        <w:rPr>
          <w:rFonts w:ascii="宋体" w:hAnsi="宋体" w:cs="宋体" w:hint="eastAsia"/>
        </w:rPr>
        <w:t xml:space="preserve">法定代表人：(签字)                    </w:t>
      </w:r>
    </w:p>
    <w:p w:rsidR="00863C07" w:rsidRPr="00FB7CB7" w:rsidRDefault="00B10810">
      <w:pPr>
        <w:spacing w:line="440" w:lineRule="exact"/>
        <w:ind w:rightChars="-111" w:right="-233" w:firstLineChars="200" w:firstLine="420"/>
        <w:jc w:val="left"/>
        <w:rPr>
          <w:rFonts w:ascii="宋体" w:hAnsi="宋体" w:cs="宋体"/>
        </w:rPr>
      </w:pPr>
      <w:r w:rsidRPr="00FB7CB7">
        <w:rPr>
          <w:rFonts w:ascii="宋体" w:hAnsi="宋体" w:cs="宋体" w:hint="eastAsia"/>
        </w:rPr>
        <w:t xml:space="preserve">委托代理人：(签字)                    </w:t>
      </w:r>
    </w:p>
    <w:p w:rsidR="00863C07" w:rsidRPr="00FB7CB7" w:rsidRDefault="00B10810">
      <w:pPr>
        <w:spacing w:line="440" w:lineRule="exact"/>
        <w:ind w:firstLineChars="200" w:firstLine="420"/>
        <w:rPr>
          <w:rFonts w:ascii="新宋体" w:eastAsia="新宋体" w:hAnsi="新宋体" w:cs="新宋体"/>
          <w:sz w:val="30"/>
          <w:szCs w:val="30"/>
        </w:rPr>
      </w:pPr>
      <w:r w:rsidRPr="00FB7CB7">
        <w:rPr>
          <w:rFonts w:ascii="宋体" w:hAnsi="宋体" w:cs="宋体" w:hint="eastAsia"/>
        </w:rPr>
        <w:t xml:space="preserve">地址：                              </w:t>
      </w:r>
    </w:p>
    <w:p w:rsidR="00863C07" w:rsidRPr="00FB7CB7" w:rsidRDefault="00B10810">
      <w:pPr>
        <w:spacing w:line="440" w:lineRule="exact"/>
        <w:ind w:rightChars="-111" w:right="-233" w:firstLineChars="200" w:firstLine="420"/>
        <w:jc w:val="left"/>
        <w:rPr>
          <w:rFonts w:ascii="宋体" w:hAnsi="宋体" w:cs="宋体"/>
        </w:rPr>
      </w:pPr>
      <w:r w:rsidRPr="00FB7CB7">
        <w:rPr>
          <w:rFonts w:ascii="宋体" w:hAnsi="宋体" w:cs="宋体" w:hint="eastAsia"/>
        </w:rPr>
        <w:t xml:space="preserve">承包人：(公章)                        </w:t>
      </w:r>
    </w:p>
    <w:p w:rsidR="00863C07" w:rsidRPr="00FB7CB7" w:rsidRDefault="00B10810">
      <w:pPr>
        <w:spacing w:line="440" w:lineRule="exact"/>
        <w:ind w:rightChars="-111" w:right="-233" w:firstLineChars="200" w:firstLine="420"/>
        <w:jc w:val="left"/>
        <w:rPr>
          <w:rFonts w:ascii="宋体" w:hAnsi="宋体" w:cs="宋体"/>
        </w:rPr>
      </w:pPr>
      <w:r w:rsidRPr="00FB7CB7">
        <w:rPr>
          <w:rFonts w:ascii="宋体" w:hAnsi="宋体" w:cs="宋体" w:hint="eastAsia"/>
        </w:rPr>
        <w:t xml:space="preserve">法定代表人：(签字)                    </w:t>
      </w:r>
    </w:p>
    <w:p w:rsidR="00863C07" w:rsidRPr="00FB7CB7" w:rsidRDefault="00B10810">
      <w:pPr>
        <w:spacing w:line="440" w:lineRule="exact"/>
        <w:ind w:rightChars="-111" w:right="-233" w:firstLineChars="200" w:firstLine="420"/>
        <w:jc w:val="left"/>
        <w:rPr>
          <w:rFonts w:ascii="宋体" w:hAnsi="宋体" w:cs="宋体"/>
        </w:rPr>
      </w:pPr>
      <w:r w:rsidRPr="00FB7CB7">
        <w:rPr>
          <w:rFonts w:ascii="宋体" w:hAnsi="宋体" w:cs="宋体" w:hint="eastAsia"/>
        </w:rPr>
        <w:t xml:space="preserve">委托代理人：(签字)                    </w:t>
      </w:r>
    </w:p>
    <w:p w:rsidR="00863C07" w:rsidRPr="00FB7CB7" w:rsidRDefault="00B10810">
      <w:pPr>
        <w:snapToGrid w:val="0"/>
        <w:spacing w:line="440" w:lineRule="exact"/>
        <w:ind w:firstLine="420"/>
        <w:rPr>
          <w:rFonts w:hAnsi="宋体"/>
          <w:szCs w:val="21"/>
        </w:rPr>
      </w:pPr>
      <w:r w:rsidRPr="00FB7CB7">
        <w:rPr>
          <w:rFonts w:ascii="宋体" w:hAnsi="宋体" w:cs="宋体" w:hint="eastAsia"/>
        </w:rPr>
        <w:t xml:space="preserve">地址：           </w:t>
      </w:r>
    </w:p>
    <w:p w:rsidR="00863C07" w:rsidRPr="00FB7CB7" w:rsidRDefault="00B10810" w:rsidP="00A964F6">
      <w:pPr>
        <w:snapToGrid w:val="0"/>
        <w:spacing w:line="440" w:lineRule="exact"/>
        <w:ind w:firstLineChars="2025" w:firstLine="4253"/>
        <w:rPr>
          <w:szCs w:val="21"/>
        </w:rPr>
      </w:pPr>
      <w:r w:rsidRPr="00FB7CB7">
        <w:rPr>
          <w:rFonts w:hAnsi="宋体" w:hint="eastAsia"/>
          <w:szCs w:val="21"/>
        </w:rPr>
        <w:t>日期：年月日</w:t>
      </w:r>
    </w:p>
    <w:p w:rsidR="00863C07" w:rsidRPr="00FB7CB7" w:rsidRDefault="00863C07">
      <w:pPr>
        <w:spacing w:line="440" w:lineRule="exact"/>
        <w:jc w:val="center"/>
        <w:rPr>
          <w:rFonts w:hAnsi="宋体" w:cs="宋体"/>
          <w:szCs w:val="21"/>
        </w:rPr>
      </w:pPr>
    </w:p>
    <w:p w:rsidR="00863C07" w:rsidRPr="00FB7CB7" w:rsidRDefault="00B10810">
      <w:pPr>
        <w:widowControl/>
        <w:spacing w:line="360" w:lineRule="auto"/>
        <w:jc w:val="center"/>
        <w:rPr>
          <w:b/>
          <w:bCs/>
          <w:sz w:val="24"/>
        </w:rPr>
      </w:pPr>
      <w:r w:rsidRPr="00FB7CB7">
        <w:rPr>
          <w:rFonts w:hAnsi="宋体"/>
          <w:b/>
          <w:sz w:val="36"/>
          <w:szCs w:val="36"/>
        </w:rPr>
        <w:lastRenderedPageBreak/>
        <w:t>第四章工程建设标准</w:t>
      </w:r>
      <w:bookmarkEnd w:id="39"/>
    </w:p>
    <w:p w:rsidR="00863C07" w:rsidRPr="00FB7CB7" w:rsidRDefault="00B10810">
      <w:pPr>
        <w:spacing w:line="360" w:lineRule="auto"/>
        <w:ind w:rightChars="-111" w:right="-233"/>
        <w:jc w:val="left"/>
        <w:rPr>
          <w:b/>
          <w:bCs/>
          <w:szCs w:val="21"/>
        </w:rPr>
      </w:pPr>
      <w:r w:rsidRPr="00FB7CB7">
        <w:rPr>
          <w:rFonts w:hAnsi="宋体"/>
          <w:b/>
          <w:bCs/>
          <w:szCs w:val="21"/>
        </w:rPr>
        <w:t>一、工程采用的计价规范</w:t>
      </w:r>
    </w:p>
    <w:p w:rsidR="00863C07" w:rsidRPr="00FB7CB7" w:rsidRDefault="00B10810">
      <w:pPr>
        <w:spacing w:line="360" w:lineRule="auto"/>
        <w:ind w:rightChars="-111" w:right="-233"/>
        <w:jc w:val="left"/>
        <w:rPr>
          <w:szCs w:val="21"/>
        </w:rPr>
      </w:pPr>
      <w:r w:rsidRPr="00FB7CB7">
        <w:rPr>
          <w:rFonts w:hint="eastAsia"/>
          <w:szCs w:val="21"/>
        </w:rPr>
        <w:t>1</w:t>
      </w:r>
      <w:r w:rsidRPr="00FB7CB7">
        <w:rPr>
          <w:rFonts w:hint="eastAsia"/>
          <w:szCs w:val="21"/>
        </w:rPr>
        <w:t>、《建设工程工程量清单计价规范》（</w:t>
      </w:r>
      <w:r w:rsidRPr="00FB7CB7">
        <w:rPr>
          <w:rFonts w:hint="eastAsia"/>
          <w:szCs w:val="21"/>
        </w:rPr>
        <w:t>GB50500-2013</w:t>
      </w:r>
      <w:r w:rsidRPr="00FB7CB7">
        <w:rPr>
          <w:rFonts w:hint="eastAsia"/>
          <w:szCs w:val="21"/>
        </w:rPr>
        <w:t>）</w:t>
      </w:r>
    </w:p>
    <w:p w:rsidR="00863C07" w:rsidRPr="00FB7CB7" w:rsidRDefault="00B10810">
      <w:pPr>
        <w:spacing w:line="360" w:lineRule="auto"/>
        <w:ind w:rightChars="-111" w:right="-233"/>
        <w:jc w:val="left"/>
        <w:rPr>
          <w:szCs w:val="21"/>
        </w:rPr>
      </w:pPr>
      <w:r w:rsidRPr="00FB7CB7">
        <w:rPr>
          <w:rFonts w:hint="eastAsia"/>
          <w:szCs w:val="21"/>
        </w:rPr>
        <w:t>2</w:t>
      </w:r>
      <w:r w:rsidRPr="00FB7CB7">
        <w:rPr>
          <w:rFonts w:hint="eastAsia"/>
          <w:szCs w:val="21"/>
        </w:rPr>
        <w:t>、《通用安装工程工程量计算规范》（</w:t>
      </w:r>
      <w:r w:rsidRPr="00FB7CB7">
        <w:rPr>
          <w:rFonts w:hint="eastAsia"/>
          <w:szCs w:val="21"/>
        </w:rPr>
        <w:t>GB50856-2013</w:t>
      </w:r>
      <w:r w:rsidRPr="00FB7CB7">
        <w:rPr>
          <w:rFonts w:hint="eastAsia"/>
          <w:szCs w:val="21"/>
        </w:rPr>
        <w:t>）</w:t>
      </w:r>
    </w:p>
    <w:p w:rsidR="00863C07" w:rsidRPr="00FB7CB7" w:rsidRDefault="00B10810">
      <w:pPr>
        <w:spacing w:line="360" w:lineRule="auto"/>
        <w:ind w:rightChars="-111" w:right="-233"/>
        <w:jc w:val="left"/>
        <w:rPr>
          <w:szCs w:val="21"/>
        </w:rPr>
      </w:pPr>
      <w:r w:rsidRPr="00FB7CB7">
        <w:rPr>
          <w:rFonts w:hint="eastAsia"/>
          <w:szCs w:val="21"/>
        </w:rPr>
        <w:t>3</w:t>
      </w:r>
      <w:r w:rsidRPr="00FB7CB7">
        <w:rPr>
          <w:rFonts w:hint="eastAsia"/>
          <w:szCs w:val="21"/>
        </w:rPr>
        <w:t>、《江苏省安装工程计价定额》</w:t>
      </w:r>
      <w:r w:rsidRPr="00FB7CB7">
        <w:rPr>
          <w:rFonts w:hint="eastAsia"/>
          <w:szCs w:val="21"/>
        </w:rPr>
        <w:t>2014</w:t>
      </w:r>
      <w:r w:rsidRPr="00FB7CB7">
        <w:rPr>
          <w:rFonts w:hint="eastAsia"/>
          <w:szCs w:val="21"/>
        </w:rPr>
        <w:t>年版</w:t>
      </w:r>
    </w:p>
    <w:p w:rsidR="00863C07" w:rsidRPr="00FB7CB7" w:rsidRDefault="00B10810">
      <w:pPr>
        <w:spacing w:line="360" w:lineRule="auto"/>
        <w:ind w:rightChars="-111" w:right="-233"/>
        <w:jc w:val="left"/>
        <w:rPr>
          <w:szCs w:val="21"/>
        </w:rPr>
      </w:pPr>
      <w:r w:rsidRPr="00FB7CB7">
        <w:rPr>
          <w:rFonts w:hint="eastAsia"/>
          <w:szCs w:val="21"/>
        </w:rPr>
        <w:t>4</w:t>
      </w:r>
      <w:r w:rsidRPr="00FB7CB7">
        <w:rPr>
          <w:rFonts w:hint="eastAsia"/>
          <w:szCs w:val="21"/>
        </w:rPr>
        <w:t>、《江苏省建设工程费用定额》</w:t>
      </w:r>
      <w:r w:rsidRPr="00FB7CB7">
        <w:rPr>
          <w:rFonts w:hint="eastAsia"/>
          <w:szCs w:val="21"/>
        </w:rPr>
        <w:t>2014</w:t>
      </w:r>
      <w:r w:rsidRPr="00FB7CB7">
        <w:rPr>
          <w:rFonts w:hint="eastAsia"/>
          <w:szCs w:val="21"/>
        </w:rPr>
        <w:t>年版</w:t>
      </w:r>
    </w:p>
    <w:p w:rsidR="00863C07" w:rsidRPr="00FB7CB7" w:rsidRDefault="00B10810">
      <w:pPr>
        <w:spacing w:line="360" w:lineRule="auto"/>
        <w:ind w:rightChars="-111" w:right="-233"/>
        <w:jc w:val="left"/>
        <w:rPr>
          <w:szCs w:val="21"/>
        </w:rPr>
      </w:pPr>
      <w:r w:rsidRPr="00FB7CB7">
        <w:rPr>
          <w:szCs w:val="21"/>
        </w:rPr>
        <w:t>5</w:t>
      </w:r>
      <w:r w:rsidRPr="00FB7CB7">
        <w:rPr>
          <w:rFonts w:hAnsi="宋体"/>
          <w:szCs w:val="21"/>
        </w:rPr>
        <w:t>、江苏省、南通市现行的工程造价计价文件。</w:t>
      </w:r>
    </w:p>
    <w:p w:rsidR="00863C07" w:rsidRPr="00FB7CB7" w:rsidRDefault="00B10810">
      <w:pPr>
        <w:spacing w:line="360" w:lineRule="auto"/>
        <w:ind w:rightChars="-111" w:right="-233"/>
        <w:jc w:val="left"/>
        <w:rPr>
          <w:b/>
          <w:bCs/>
          <w:szCs w:val="21"/>
        </w:rPr>
      </w:pPr>
      <w:r w:rsidRPr="00FB7CB7">
        <w:rPr>
          <w:rFonts w:hAnsi="宋体"/>
          <w:b/>
          <w:bCs/>
          <w:szCs w:val="21"/>
        </w:rPr>
        <w:t>二、本工程采用的技术规范</w:t>
      </w:r>
    </w:p>
    <w:p w:rsidR="00863C07" w:rsidRPr="00FB7CB7" w:rsidRDefault="00B10810">
      <w:pPr>
        <w:spacing w:line="360" w:lineRule="auto"/>
        <w:ind w:rightChars="-111" w:right="-233"/>
        <w:jc w:val="left"/>
        <w:rPr>
          <w:szCs w:val="21"/>
        </w:rPr>
      </w:pPr>
      <w:r w:rsidRPr="00FB7CB7">
        <w:rPr>
          <w:szCs w:val="21"/>
        </w:rPr>
        <w:t>1</w:t>
      </w:r>
      <w:r w:rsidRPr="00FB7CB7">
        <w:rPr>
          <w:rFonts w:hAnsi="宋体"/>
          <w:szCs w:val="21"/>
        </w:rPr>
        <w:t>、《建筑工程施工质量验收统一标准》（</w:t>
      </w:r>
      <w:r w:rsidRPr="00FB7CB7">
        <w:rPr>
          <w:szCs w:val="21"/>
        </w:rPr>
        <w:t>GB50300-2001</w:t>
      </w:r>
      <w:r w:rsidRPr="00FB7CB7">
        <w:rPr>
          <w:rFonts w:hAnsi="宋体"/>
          <w:szCs w:val="21"/>
        </w:rPr>
        <w:t>）；</w:t>
      </w:r>
    </w:p>
    <w:p w:rsidR="00863C07" w:rsidRPr="00FB7CB7" w:rsidRDefault="00B10810">
      <w:pPr>
        <w:spacing w:line="360" w:lineRule="auto"/>
        <w:ind w:rightChars="-111" w:right="-233"/>
        <w:jc w:val="left"/>
        <w:rPr>
          <w:szCs w:val="21"/>
        </w:rPr>
      </w:pPr>
      <w:r w:rsidRPr="00FB7CB7">
        <w:rPr>
          <w:szCs w:val="21"/>
        </w:rPr>
        <w:t>2</w:t>
      </w:r>
      <w:r w:rsidRPr="00FB7CB7">
        <w:rPr>
          <w:rFonts w:hAnsi="宋体"/>
          <w:szCs w:val="21"/>
        </w:rPr>
        <w:t>、设计文件中明确的有关技术标准、规定；</w:t>
      </w:r>
    </w:p>
    <w:p w:rsidR="00863C07" w:rsidRPr="00FB7CB7" w:rsidRDefault="00B10810">
      <w:pPr>
        <w:spacing w:line="360" w:lineRule="auto"/>
        <w:ind w:rightChars="-111" w:right="-233" w:firstLineChars="200" w:firstLine="420"/>
        <w:jc w:val="left"/>
        <w:rPr>
          <w:szCs w:val="21"/>
        </w:rPr>
      </w:pPr>
      <w:r w:rsidRPr="00FB7CB7">
        <w:rPr>
          <w:rFonts w:hAnsi="宋体"/>
          <w:szCs w:val="21"/>
        </w:rPr>
        <w:t>上述技术标准和规范如有不足之处或未能达到国际最新标准时，投标方应使系统的设计、施工及选用的设备</w:t>
      </w:r>
      <w:r w:rsidRPr="00FB7CB7">
        <w:rPr>
          <w:szCs w:val="21"/>
        </w:rPr>
        <w:t>/</w:t>
      </w:r>
      <w:r w:rsidRPr="00FB7CB7">
        <w:rPr>
          <w:rFonts w:hAnsi="宋体"/>
          <w:szCs w:val="21"/>
        </w:rPr>
        <w:t>材料符合最新版本的国际和国家标准、规范，并提供所采用的国际和国家标准、规范及所采用版本的有关技术资料。</w:t>
      </w:r>
    </w:p>
    <w:p w:rsidR="00863C07" w:rsidRPr="00FB7CB7" w:rsidRDefault="00B10810">
      <w:pPr>
        <w:spacing w:line="360" w:lineRule="auto"/>
        <w:ind w:rightChars="-111" w:right="-233"/>
        <w:jc w:val="left"/>
        <w:rPr>
          <w:b/>
          <w:bCs/>
          <w:szCs w:val="21"/>
        </w:rPr>
      </w:pPr>
      <w:r w:rsidRPr="00FB7CB7">
        <w:rPr>
          <w:rFonts w:hAnsi="宋体"/>
          <w:b/>
          <w:bCs/>
          <w:szCs w:val="21"/>
        </w:rPr>
        <w:t>三、本工程对施工工艺的特殊要求</w:t>
      </w:r>
    </w:p>
    <w:p w:rsidR="00863C07" w:rsidRPr="00FB7CB7" w:rsidRDefault="00B10810">
      <w:pPr>
        <w:spacing w:line="360" w:lineRule="auto"/>
        <w:ind w:rightChars="-111" w:right="-233"/>
        <w:jc w:val="left"/>
        <w:rPr>
          <w:szCs w:val="21"/>
        </w:rPr>
      </w:pPr>
      <w:r w:rsidRPr="00FB7CB7">
        <w:rPr>
          <w:szCs w:val="21"/>
        </w:rPr>
        <w:t>1.</w:t>
      </w:r>
      <w:r w:rsidRPr="00FB7CB7">
        <w:rPr>
          <w:rFonts w:hAnsi="宋体"/>
          <w:szCs w:val="21"/>
        </w:rPr>
        <w:t>施工期间注意周边环境，减少对周围居民、行人的影响（交通、灰尘、噪音等）。</w:t>
      </w:r>
    </w:p>
    <w:p w:rsidR="00863C07" w:rsidRPr="00FB7CB7" w:rsidRDefault="00B10810">
      <w:pPr>
        <w:spacing w:line="360" w:lineRule="auto"/>
        <w:ind w:rightChars="-111" w:right="-233"/>
        <w:jc w:val="left"/>
        <w:rPr>
          <w:szCs w:val="21"/>
        </w:rPr>
      </w:pPr>
      <w:r w:rsidRPr="00FB7CB7">
        <w:rPr>
          <w:szCs w:val="21"/>
        </w:rPr>
        <w:t>2.</w:t>
      </w:r>
      <w:r w:rsidRPr="00FB7CB7">
        <w:rPr>
          <w:rFonts w:hAnsi="宋体"/>
          <w:szCs w:val="21"/>
        </w:rPr>
        <w:t>工程主要部位和特殊要求由建设、设计、监理三方讨论后以书面开式通知施工单位实施。</w:t>
      </w:r>
    </w:p>
    <w:p w:rsidR="00863C07" w:rsidRPr="00FB7CB7" w:rsidRDefault="00B10810">
      <w:pPr>
        <w:spacing w:line="360" w:lineRule="auto"/>
        <w:ind w:rightChars="-111" w:right="-233"/>
        <w:jc w:val="left"/>
        <w:rPr>
          <w:szCs w:val="21"/>
        </w:rPr>
      </w:pPr>
      <w:r w:rsidRPr="00FB7CB7">
        <w:rPr>
          <w:szCs w:val="21"/>
        </w:rPr>
        <w:t>3.</w:t>
      </w:r>
      <w:r w:rsidRPr="00FB7CB7">
        <w:rPr>
          <w:rFonts w:hAnsi="宋体"/>
          <w:szCs w:val="21"/>
        </w:rPr>
        <w:t>其余见设计院设计说明。</w:t>
      </w:r>
    </w:p>
    <w:p w:rsidR="00863C07" w:rsidRPr="00FB7CB7" w:rsidRDefault="00B10810">
      <w:pPr>
        <w:spacing w:line="360" w:lineRule="auto"/>
        <w:ind w:rightChars="-111" w:right="-233"/>
        <w:jc w:val="center"/>
        <w:rPr>
          <w:b/>
          <w:bCs/>
          <w:sz w:val="24"/>
        </w:rPr>
      </w:pPr>
      <w:r w:rsidRPr="00FB7CB7">
        <w:rPr>
          <w:b/>
          <w:bCs/>
          <w:sz w:val="24"/>
        </w:rPr>
        <w:br w:type="page"/>
      </w:r>
    </w:p>
    <w:p w:rsidR="00863C07" w:rsidRPr="00FB7CB7" w:rsidRDefault="00B10810">
      <w:pPr>
        <w:pStyle w:val="a6"/>
        <w:spacing w:line="420" w:lineRule="atLeast"/>
        <w:outlineLvl w:val="0"/>
        <w:rPr>
          <w:rFonts w:ascii="Times New Roman" w:eastAsia="宋体" w:hAnsi="Times New Roman"/>
          <w:b/>
          <w:bCs/>
          <w:szCs w:val="21"/>
        </w:rPr>
      </w:pPr>
      <w:bookmarkStart w:id="97" w:name="_Toc465181337"/>
      <w:bookmarkStart w:id="98" w:name="_Toc286661174"/>
      <w:bookmarkStart w:id="99" w:name="_Toc404159962"/>
      <w:r w:rsidRPr="00FB7CB7">
        <w:rPr>
          <w:rFonts w:ascii="Times New Roman" w:eastAsia="宋体" w:hAnsi="宋体"/>
          <w:b/>
          <w:bCs/>
          <w:szCs w:val="21"/>
        </w:rPr>
        <w:lastRenderedPageBreak/>
        <w:t>第五章图纸、技术资料及附件</w:t>
      </w:r>
      <w:bookmarkEnd w:id="97"/>
      <w:bookmarkEnd w:id="98"/>
    </w:p>
    <w:bookmarkEnd w:id="99"/>
    <w:p w:rsidR="00863C07" w:rsidRPr="00FB7CB7" w:rsidRDefault="00863C07">
      <w:pPr>
        <w:spacing w:line="360" w:lineRule="auto"/>
        <w:rPr>
          <w:sz w:val="25"/>
        </w:rPr>
      </w:pPr>
    </w:p>
    <w:p w:rsidR="00863C07" w:rsidRPr="00FB7CB7" w:rsidRDefault="00B10810">
      <w:pPr>
        <w:jc w:val="center"/>
        <w:rPr>
          <w:rFonts w:ascii="宋体" w:hAnsi="宋体"/>
        </w:rPr>
      </w:pPr>
      <w:r w:rsidRPr="00FB7CB7">
        <w:rPr>
          <w:rFonts w:ascii="宋体" w:hAnsi="宋体" w:hint="eastAsia"/>
        </w:rPr>
        <w:t>（“南通市崇川区人民政府网”下载）</w:t>
      </w:r>
    </w:p>
    <w:p w:rsidR="00863C07" w:rsidRPr="00FB7CB7" w:rsidRDefault="00863C07">
      <w:pPr>
        <w:spacing w:line="360" w:lineRule="auto"/>
        <w:rPr>
          <w:sz w:val="25"/>
        </w:rPr>
      </w:pPr>
    </w:p>
    <w:p w:rsidR="00863C07" w:rsidRPr="00FB7CB7" w:rsidRDefault="00863C07">
      <w:pPr>
        <w:spacing w:line="360" w:lineRule="auto"/>
        <w:rPr>
          <w:sz w:val="25"/>
        </w:rPr>
      </w:pPr>
    </w:p>
    <w:p w:rsidR="00863C07" w:rsidRPr="00FB7CB7" w:rsidRDefault="00863C07">
      <w:pPr>
        <w:spacing w:line="360" w:lineRule="auto"/>
        <w:rPr>
          <w:sz w:val="25"/>
        </w:rPr>
      </w:pPr>
    </w:p>
    <w:p w:rsidR="00863C07" w:rsidRPr="00FB7CB7" w:rsidRDefault="00863C07">
      <w:pPr>
        <w:spacing w:line="360" w:lineRule="auto"/>
        <w:rPr>
          <w:sz w:val="25"/>
        </w:rPr>
      </w:pPr>
    </w:p>
    <w:p w:rsidR="00863C07" w:rsidRPr="00FB7CB7" w:rsidRDefault="00863C07">
      <w:pPr>
        <w:spacing w:line="360" w:lineRule="auto"/>
        <w:rPr>
          <w:sz w:val="25"/>
        </w:rPr>
      </w:pPr>
    </w:p>
    <w:p w:rsidR="00863C07" w:rsidRPr="00FB7CB7" w:rsidRDefault="00863C07">
      <w:pPr>
        <w:spacing w:line="360" w:lineRule="auto"/>
        <w:rPr>
          <w:sz w:val="25"/>
        </w:rPr>
      </w:pPr>
    </w:p>
    <w:p w:rsidR="00863C07" w:rsidRPr="00FB7CB7" w:rsidRDefault="00863C07">
      <w:pPr>
        <w:spacing w:line="360" w:lineRule="auto"/>
        <w:rPr>
          <w:sz w:val="25"/>
        </w:rPr>
      </w:pPr>
    </w:p>
    <w:p w:rsidR="00863C07" w:rsidRPr="00FB7CB7" w:rsidRDefault="00B10810">
      <w:pPr>
        <w:spacing w:line="500" w:lineRule="exact"/>
        <w:jc w:val="center"/>
        <w:rPr>
          <w:b/>
          <w:bCs/>
          <w:sz w:val="32"/>
        </w:rPr>
      </w:pPr>
      <w:r w:rsidRPr="00FB7CB7">
        <w:rPr>
          <w:b/>
          <w:bCs/>
          <w:sz w:val="32"/>
        </w:rPr>
        <w:br w:type="page"/>
      </w:r>
    </w:p>
    <w:p w:rsidR="00863C07" w:rsidRPr="00FB7CB7" w:rsidRDefault="00B10810">
      <w:pPr>
        <w:pStyle w:val="1"/>
        <w:jc w:val="center"/>
        <w:rPr>
          <w:sz w:val="36"/>
          <w:szCs w:val="48"/>
        </w:rPr>
      </w:pPr>
      <w:bookmarkStart w:id="100" w:name="_Toc404159963"/>
      <w:bookmarkStart w:id="101" w:name="_Toc465181338"/>
      <w:bookmarkStart w:id="102" w:name="_Toc286661175"/>
      <w:r w:rsidRPr="00FB7CB7">
        <w:rPr>
          <w:rFonts w:hAnsi="宋体"/>
          <w:sz w:val="36"/>
          <w:szCs w:val="48"/>
        </w:rPr>
        <w:lastRenderedPageBreak/>
        <w:t>第六章投标文件格式</w:t>
      </w:r>
      <w:bookmarkEnd w:id="100"/>
      <w:bookmarkEnd w:id="101"/>
      <w:bookmarkEnd w:id="102"/>
    </w:p>
    <w:p w:rsidR="00863C07" w:rsidRPr="00FB7CB7" w:rsidRDefault="00863C07">
      <w:pPr>
        <w:spacing w:line="500" w:lineRule="exact"/>
        <w:jc w:val="center"/>
        <w:rPr>
          <w:b/>
          <w:bCs/>
          <w:sz w:val="32"/>
        </w:rPr>
      </w:pPr>
      <w:bookmarkStart w:id="103" w:name="_Toc286661178"/>
    </w:p>
    <w:p w:rsidR="00863C07" w:rsidRPr="00FB7CB7" w:rsidRDefault="00B10810">
      <w:pPr>
        <w:spacing w:line="500" w:lineRule="exact"/>
        <w:jc w:val="center"/>
        <w:rPr>
          <w:rFonts w:ascii="宋体" w:hAnsi="宋体"/>
          <w:b/>
          <w:bCs/>
          <w:sz w:val="32"/>
        </w:rPr>
      </w:pPr>
      <w:r w:rsidRPr="00FB7CB7">
        <w:rPr>
          <w:rFonts w:ascii="宋体" w:hAnsi="宋体" w:hint="eastAsia"/>
          <w:sz w:val="32"/>
          <w:szCs w:val="32"/>
        </w:rPr>
        <w:t>（封面）</w:t>
      </w:r>
    </w:p>
    <w:p w:rsidR="00863C07" w:rsidRPr="00FB7CB7" w:rsidRDefault="00863C07">
      <w:pPr>
        <w:spacing w:line="500" w:lineRule="exact"/>
        <w:jc w:val="center"/>
        <w:rPr>
          <w:rFonts w:ascii="宋体" w:hAnsi="宋体"/>
          <w:b/>
          <w:bCs/>
          <w:sz w:val="32"/>
        </w:rPr>
      </w:pPr>
    </w:p>
    <w:p w:rsidR="00863C07" w:rsidRPr="00FB7CB7" w:rsidRDefault="00B10810">
      <w:pPr>
        <w:pStyle w:val="a3"/>
        <w:spacing w:line="360" w:lineRule="auto"/>
        <w:ind w:firstLineChars="150" w:firstLine="480"/>
        <w:jc w:val="center"/>
        <w:rPr>
          <w:rFonts w:ascii="宋体" w:hAnsi="宋体"/>
          <w:sz w:val="32"/>
          <w:szCs w:val="32"/>
        </w:rPr>
      </w:pPr>
      <w:r w:rsidRPr="00FB7CB7">
        <w:rPr>
          <w:rFonts w:ascii="宋体" w:hAnsi="宋体" w:hint="eastAsia"/>
          <w:sz w:val="32"/>
          <w:szCs w:val="32"/>
        </w:rPr>
        <w:t>（项目名称）</w:t>
      </w:r>
    </w:p>
    <w:p w:rsidR="00863C07" w:rsidRPr="00FB7CB7" w:rsidRDefault="00863C07">
      <w:pPr>
        <w:pStyle w:val="a3"/>
        <w:spacing w:line="360" w:lineRule="auto"/>
        <w:jc w:val="center"/>
        <w:rPr>
          <w:rFonts w:ascii="宋体" w:hAnsi="宋体"/>
          <w:sz w:val="30"/>
        </w:rPr>
      </w:pPr>
    </w:p>
    <w:p w:rsidR="00863C07" w:rsidRPr="00FB7CB7" w:rsidRDefault="00863C07">
      <w:pPr>
        <w:pStyle w:val="a3"/>
        <w:spacing w:line="360" w:lineRule="auto"/>
        <w:ind w:firstLine="0"/>
        <w:rPr>
          <w:rFonts w:ascii="宋体" w:hAnsi="宋体"/>
          <w:sz w:val="30"/>
        </w:rPr>
      </w:pPr>
    </w:p>
    <w:p w:rsidR="00863C07" w:rsidRPr="00FB7CB7" w:rsidRDefault="00B10810">
      <w:pPr>
        <w:pStyle w:val="a3"/>
        <w:spacing w:line="360" w:lineRule="auto"/>
        <w:jc w:val="center"/>
        <w:rPr>
          <w:rFonts w:ascii="宋体" w:hAnsi="宋体"/>
          <w:b/>
          <w:bCs/>
          <w:spacing w:val="60"/>
          <w:sz w:val="84"/>
          <w:szCs w:val="84"/>
        </w:rPr>
      </w:pPr>
      <w:r w:rsidRPr="00FB7CB7">
        <w:rPr>
          <w:rFonts w:ascii="宋体" w:hAnsi="宋体" w:hint="eastAsia"/>
          <w:b/>
          <w:bCs/>
          <w:spacing w:val="60"/>
          <w:sz w:val="84"/>
          <w:szCs w:val="84"/>
        </w:rPr>
        <w:t xml:space="preserve"> 投标书</w:t>
      </w:r>
    </w:p>
    <w:p w:rsidR="00863C07" w:rsidRPr="00FB7CB7" w:rsidRDefault="00B10810">
      <w:pPr>
        <w:pStyle w:val="a3"/>
        <w:spacing w:line="360" w:lineRule="auto"/>
        <w:jc w:val="center"/>
        <w:rPr>
          <w:rFonts w:ascii="宋体" w:hAnsi="宋体"/>
          <w:sz w:val="48"/>
          <w:szCs w:val="48"/>
        </w:rPr>
      </w:pPr>
      <w:r w:rsidRPr="00FB7CB7">
        <w:rPr>
          <w:rFonts w:ascii="宋体" w:hAnsi="宋体" w:hint="eastAsia"/>
          <w:sz w:val="48"/>
          <w:szCs w:val="48"/>
        </w:rPr>
        <w:t>（商务标）</w:t>
      </w:r>
    </w:p>
    <w:p w:rsidR="00863C07" w:rsidRPr="00FB7CB7" w:rsidRDefault="00863C07">
      <w:pPr>
        <w:pStyle w:val="a3"/>
        <w:spacing w:line="360" w:lineRule="auto"/>
        <w:jc w:val="center"/>
        <w:rPr>
          <w:rFonts w:ascii="宋体" w:hAnsi="宋体"/>
          <w:sz w:val="30"/>
        </w:rPr>
      </w:pPr>
    </w:p>
    <w:p w:rsidR="00863C07" w:rsidRPr="00FB7CB7" w:rsidRDefault="00863C07">
      <w:pPr>
        <w:pStyle w:val="a3"/>
        <w:spacing w:line="360" w:lineRule="auto"/>
        <w:jc w:val="center"/>
        <w:rPr>
          <w:rFonts w:ascii="宋体" w:hAnsi="宋体"/>
          <w:sz w:val="30"/>
        </w:rPr>
      </w:pPr>
    </w:p>
    <w:p w:rsidR="00863C07" w:rsidRPr="00FB7CB7" w:rsidRDefault="00863C07">
      <w:pPr>
        <w:pStyle w:val="a3"/>
        <w:spacing w:line="360" w:lineRule="auto"/>
        <w:jc w:val="center"/>
        <w:rPr>
          <w:rFonts w:ascii="宋体" w:hAnsi="宋体"/>
          <w:sz w:val="30"/>
        </w:rPr>
      </w:pPr>
    </w:p>
    <w:p w:rsidR="00863C07" w:rsidRPr="00FB7CB7" w:rsidRDefault="00863C07">
      <w:pPr>
        <w:pStyle w:val="a3"/>
        <w:spacing w:line="360" w:lineRule="auto"/>
        <w:jc w:val="center"/>
        <w:rPr>
          <w:rFonts w:ascii="宋体" w:hAnsi="宋体"/>
          <w:sz w:val="30"/>
        </w:rPr>
      </w:pPr>
    </w:p>
    <w:p w:rsidR="00863C07" w:rsidRPr="00FB7CB7" w:rsidRDefault="00B10810">
      <w:pPr>
        <w:pStyle w:val="a3"/>
        <w:spacing w:line="360" w:lineRule="auto"/>
        <w:ind w:firstLineChars="160" w:firstLine="480"/>
        <w:rPr>
          <w:rFonts w:ascii="宋体" w:hAnsi="宋体"/>
          <w:sz w:val="30"/>
          <w:u w:val="single"/>
        </w:rPr>
      </w:pPr>
      <w:r w:rsidRPr="00FB7CB7">
        <w:rPr>
          <w:rFonts w:ascii="宋体" w:hAnsi="宋体" w:hint="eastAsia"/>
          <w:sz w:val="30"/>
        </w:rPr>
        <w:t>投标人：(盖单位公章)</w:t>
      </w:r>
    </w:p>
    <w:p w:rsidR="00863C07" w:rsidRPr="00FB7CB7" w:rsidRDefault="00863C07">
      <w:pPr>
        <w:pStyle w:val="a3"/>
        <w:spacing w:line="360" w:lineRule="auto"/>
        <w:ind w:firstLineChars="160" w:firstLine="480"/>
        <w:rPr>
          <w:rFonts w:ascii="宋体" w:hAnsi="宋体"/>
          <w:sz w:val="30"/>
        </w:rPr>
      </w:pPr>
    </w:p>
    <w:p w:rsidR="00863C07" w:rsidRPr="00FB7CB7" w:rsidRDefault="00B10810">
      <w:pPr>
        <w:pStyle w:val="a3"/>
        <w:spacing w:line="360" w:lineRule="auto"/>
        <w:ind w:firstLineChars="160" w:firstLine="480"/>
        <w:rPr>
          <w:rFonts w:ascii="宋体" w:hAnsi="宋体"/>
          <w:sz w:val="30"/>
          <w:u w:val="single"/>
        </w:rPr>
      </w:pPr>
      <w:r w:rsidRPr="00FB7CB7">
        <w:rPr>
          <w:rFonts w:ascii="宋体" w:hAnsi="宋体" w:hint="eastAsia"/>
          <w:sz w:val="30"/>
        </w:rPr>
        <w:t>法定代表人或其委托代理人：(签字或盖章)</w:t>
      </w:r>
    </w:p>
    <w:p w:rsidR="00863C07" w:rsidRPr="00FB7CB7" w:rsidRDefault="00863C07">
      <w:pPr>
        <w:pStyle w:val="a3"/>
        <w:spacing w:line="360" w:lineRule="auto"/>
        <w:ind w:firstLineChars="160" w:firstLine="480"/>
        <w:rPr>
          <w:rFonts w:ascii="宋体" w:hAnsi="宋体"/>
          <w:sz w:val="30"/>
        </w:rPr>
      </w:pPr>
    </w:p>
    <w:p w:rsidR="00863C07" w:rsidRPr="00FB7CB7" w:rsidRDefault="00B10810">
      <w:pPr>
        <w:pStyle w:val="a3"/>
        <w:spacing w:line="360" w:lineRule="auto"/>
        <w:rPr>
          <w:rFonts w:ascii="宋体" w:hAnsi="宋体"/>
          <w:sz w:val="30"/>
          <w:u w:val="single"/>
        </w:rPr>
      </w:pPr>
      <w:r w:rsidRPr="00FB7CB7">
        <w:rPr>
          <w:rFonts w:ascii="宋体" w:hAnsi="宋体" w:hint="eastAsia"/>
          <w:sz w:val="30"/>
        </w:rPr>
        <w:t>日   期：</w:t>
      </w:r>
      <w:r w:rsidRPr="00FB7CB7">
        <w:rPr>
          <w:rFonts w:ascii="宋体" w:hAnsi="宋体" w:hint="eastAsia"/>
          <w:sz w:val="30"/>
          <w:u w:val="single"/>
        </w:rPr>
        <w:t xml:space="preserve">        年     月     日</w:t>
      </w:r>
    </w:p>
    <w:p w:rsidR="00863C07" w:rsidRPr="00FB7CB7" w:rsidRDefault="00863C07">
      <w:pPr>
        <w:pStyle w:val="a3"/>
        <w:spacing w:line="360" w:lineRule="auto"/>
        <w:jc w:val="center"/>
        <w:rPr>
          <w:sz w:val="30"/>
        </w:rPr>
      </w:pPr>
    </w:p>
    <w:p w:rsidR="00863C07" w:rsidRPr="00FB7CB7" w:rsidRDefault="00863C07">
      <w:pPr>
        <w:pStyle w:val="flType"/>
        <w:spacing w:line="420" w:lineRule="atLeast"/>
        <w:rPr>
          <w:sz w:val="32"/>
        </w:rPr>
      </w:pPr>
    </w:p>
    <w:bookmarkEnd w:id="103"/>
    <w:p w:rsidR="00863C07" w:rsidRPr="00FB7CB7" w:rsidRDefault="00B10810">
      <w:pPr>
        <w:pStyle w:val="a3"/>
        <w:spacing w:line="360" w:lineRule="auto"/>
        <w:ind w:firstLine="0"/>
        <w:jc w:val="center"/>
        <w:outlineLvl w:val="1"/>
        <w:rPr>
          <w:b/>
          <w:sz w:val="36"/>
          <w:szCs w:val="36"/>
        </w:rPr>
      </w:pPr>
      <w:r w:rsidRPr="00FB7CB7">
        <w:rPr>
          <w:rFonts w:hAnsi="宋体"/>
          <w:b/>
          <w:sz w:val="36"/>
          <w:szCs w:val="36"/>
        </w:rPr>
        <w:lastRenderedPageBreak/>
        <w:t>投标函</w:t>
      </w:r>
    </w:p>
    <w:p w:rsidR="00863C07" w:rsidRPr="00FB7CB7" w:rsidRDefault="00863C07">
      <w:pPr>
        <w:pStyle w:val="a3"/>
        <w:spacing w:line="360" w:lineRule="auto"/>
        <w:ind w:firstLine="0"/>
        <w:rPr>
          <w:sz w:val="25"/>
          <w:u w:val="single"/>
        </w:rPr>
      </w:pPr>
    </w:p>
    <w:p w:rsidR="00863C07" w:rsidRPr="00FB7CB7" w:rsidRDefault="00B10810">
      <w:pPr>
        <w:pStyle w:val="a3"/>
        <w:spacing w:line="360" w:lineRule="auto"/>
        <w:ind w:firstLine="0"/>
        <w:rPr>
          <w:rFonts w:ascii="宋体" w:hAnsi="宋体"/>
          <w:sz w:val="22"/>
          <w:szCs w:val="22"/>
        </w:rPr>
      </w:pPr>
      <w:r w:rsidRPr="00FB7CB7">
        <w:rPr>
          <w:rFonts w:ascii="宋体" w:hAnsi="宋体" w:hint="eastAsia"/>
          <w:sz w:val="22"/>
          <w:szCs w:val="22"/>
        </w:rPr>
        <w:t>：</w:t>
      </w:r>
    </w:p>
    <w:p w:rsidR="00863C07" w:rsidRPr="00FB7CB7" w:rsidRDefault="00B10810">
      <w:pPr>
        <w:pStyle w:val="a3"/>
        <w:spacing w:line="360" w:lineRule="auto"/>
        <w:ind w:firstLineChars="300" w:firstLine="660"/>
        <w:jc w:val="left"/>
        <w:rPr>
          <w:rFonts w:ascii="宋体" w:hAnsi="宋体"/>
          <w:sz w:val="22"/>
          <w:szCs w:val="22"/>
        </w:rPr>
      </w:pPr>
      <w:r w:rsidRPr="00FB7CB7">
        <w:rPr>
          <w:rFonts w:ascii="宋体" w:hAnsi="宋体" w:hint="eastAsia"/>
          <w:sz w:val="22"/>
          <w:szCs w:val="22"/>
        </w:rPr>
        <w:t>（一） 根据已收到的（工程名称）的招标文件，我方经仔细研究招标文件全部内容并对现场进行踏勘后，愿遵守《中华人民共和国招标投标法》等有关法律文件的规定，并愿以人民币（大写）元[</w:t>
      </w:r>
      <w:r w:rsidRPr="00FB7CB7">
        <w:rPr>
          <w:rFonts w:ascii="宋体" w:hAnsi="宋体" w:cs="宋体" w:hint="eastAsia"/>
          <w:sz w:val="22"/>
          <w:szCs w:val="22"/>
        </w:rPr>
        <w:t>¥</w:t>
      </w:r>
      <w:r w:rsidRPr="00FB7CB7">
        <w:rPr>
          <w:rFonts w:ascii="宋体" w:hAnsi="宋体" w:cs="仿宋_GB2312" w:hint="eastAsia"/>
          <w:sz w:val="22"/>
          <w:szCs w:val="22"/>
        </w:rPr>
        <w:t>(</w:t>
      </w:r>
      <w:r w:rsidRPr="00FB7CB7">
        <w:rPr>
          <w:rFonts w:ascii="宋体" w:hAnsi="宋体" w:hint="eastAsia"/>
          <w:sz w:val="22"/>
          <w:szCs w:val="22"/>
        </w:rPr>
        <w:t>小写)</w:t>
      </w:r>
      <w:r w:rsidRPr="00FB7CB7">
        <w:rPr>
          <w:rFonts w:ascii="宋体" w:hAnsi="宋体" w:hint="eastAsia"/>
          <w:sz w:val="22"/>
          <w:szCs w:val="22"/>
          <w:u w:val="single"/>
        </w:rPr>
        <w:t xml:space="preserve">          元</w:t>
      </w:r>
      <w:r w:rsidRPr="00FB7CB7">
        <w:rPr>
          <w:rFonts w:ascii="宋体" w:hAnsi="宋体" w:hint="eastAsia"/>
          <w:sz w:val="22"/>
          <w:szCs w:val="22"/>
        </w:rPr>
        <w:t>］的总价，按招标文件的要求承包本次招标范围内的全部工程，修补工程中的任何缺陷。</w:t>
      </w:r>
    </w:p>
    <w:p w:rsidR="00863C07" w:rsidRPr="00FB7CB7" w:rsidRDefault="00B10810">
      <w:pPr>
        <w:pStyle w:val="a3"/>
        <w:spacing w:line="360" w:lineRule="auto"/>
        <w:ind w:firstLineChars="300" w:firstLine="660"/>
        <w:jc w:val="left"/>
        <w:rPr>
          <w:rFonts w:ascii="宋体" w:hAnsi="宋体"/>
          <w:sz w:val="22"/>
          <w:szCs w:val="22"/>
        </w:rPr>
      </w:pPr>
      <w:r w:rsidRPr="00FB7CB7">
        <w:rPr>
          <w:rFonts w:ascii="宋体" w:hAnsi="宋体" w:hint="eastAsia"/>
          <w:sz w:val="22"/>
          <w:szCs w:val="22"/>
        </w:rPr>
        <w:t>(二)我方保证在收到贵单位发出的书面开工令后立即开工，并保证在工期</w:t>
      </w:r>
      <w:r w:rsidRPr="00FB7CB7">
        <w:rPr>
          <w:rFonts w:ascii="宋体" w:hAnsi="宋体" w:hint="eastAsia"/>
          <w:sz w:val="22"/>
          <w:szCs w:val="22"/>
          <w:u w:val="single"/>
        </w:rPr>
        <w:t>（   ）</w:t>
      </w:r>
      <w:r w:rsidRPr="00FB7CB7">
        <w:rPr>
          <w:rFonts w:ascii="宋体" w:hAnsi="宋体" w:hint="eastAsia"/>
          <w:sz w:val="22"/>
          <w:szCs w:val="22"/>
        </w:rPr>
        <w:t>日历天内竣工并移交整个工程及相关资料。</w:t>
      </w:r>
    </w:p>
    <w:p w:rsidR="00863C07" w:rsidRPr="00FB7CB7" w:rsidRDefault="00B10810">
      <w:pPr>
        <w:widowControl/>
        <w:spacing w:line="360" w:lineRule="auto"/>
        <w:ind w:firstLine="420"/>
        <w:jc w:val="left"/>
        <w:rPr>
          <w:rFonts w:ascii="宋体" w:hAnsi="宋体"/>
          <w:sz w:val="22"/>
          <w:szCs w:val="22"/>
        </w:rPr>
      </w:pPr>
      <w:r w:rsidRPr="00FB7CB7">
        <w:rPr>
          <w:rFonts w:ascii="宋体" w:hAnsi="宋体" w:hint="eastAsia"/>
          <w:sz w:val="22"/>
          <w:szCs w:val="22"/>
        </w:rPr>
        <w:t>(三)我方保证本工程质量达到 。</w:t>
      </w:r>
    </w:p>
    <w:p w:rsidR="00863C07" w:rsidRPr="00FB7CB7" w:rsidRDefault="00B10810">
      <w:pPr>
        <w:pStyle w:val="a3"/>
        <w:widowControl/>
        <w:adjustRightInd/>
        <w:spacing w:line="360" w:lineRule="auto"/>
        <w:ind w:firstLine="420"/>
        <w:jc w:val="left"/>
        <w:textAlignment w:val="auto"/>
        <w:rPr>
          <w:rFonts w:ascii="宋体" w:hAnsi="宋体"/>
          <w:sz w:val="22"/>
          <w:szCs w:val="22"/>
        </w:rPr>
      </w:pPr>
      <w:r w:rsidRPr="00FB7CB7">
        <w:rPr>
          <w:rFonts w:ascii="宋体" w:hAnsi="宋体" w:hint="eastAsia"/>
          <w:sz w:val="22"/>
          <w:szCs w:val="22"/>
        </w:rPr>
        <w:t>(四)我方金额为人民币（大写）[</w:t>
      </w:r>
      <w:r w:rsidRPr="00FB7CB7">
        <w:rPr>
          <w:rFonts w:ascii="宋体" w:hAnsi="宋体" w:cs="宋体" w:hint="eastAsia"/>
          <w:sz w:val="22"/>
          <w:szCs w:val="22"/>
        </w:rPr>
        <w:t>¥</w:t>
      </w:r>
      <w:r w:rsidRPr="00FB7CB7">
        <w:rPr>
          <w:rFonts w:ascii="宋体" w:hAnsi="宋体" w:cs="仿宋_GB2312" w:hint="eastAsia"/>
          <w:sz w:val="22"/>
          <w:szCs w:val="22"/>
        </w:rPr>
        <w:t>(</w:t>
      </w:r>
      <w:r w:rsidRPr="00FB7CB7">
        <w:rPr>
          <w:rFonts w:ascii="宋体" w:hAnsi="宋体" w:hint="eastAsia"/>
          <w:sz w:val="22"/>
          <w:szCs w:val="22"/>
        </w:rPr>
        <w:t>小写)元］的投标保证金已按招标文件要求提交。</w:t>
      </w:r>
    </w:p>
    <w:p w:rsidR="00863C07" w:rsidRPr="00FB7CB7" w:rsidRDefault="00B10810">
      <w:pPr>
        <w:pStyle w:val="a3"/>
        <w:widowControl/>
        <w:adjustRightInd/>
        <w:spacing w:line="360" w:lineRule="auto"/>
        <w:ind w:firstLine="420"/>
        <w:jc w:val="left"/>
        <w:textAlignment w:val="auto"/>
        <w:rPr>
          <w:rFonts w:ascii="宋体" w:hAnsi="宋体"/>
          <w:sz w:val="22"/>
          <w:szCs w:val="22"/>
        </w:rPr>
      </w:pPr>
      <w:r w:rsidRPr="00FB7CB7">
        <w:rPr>
          <w:rFonts w:ascii="宋体" w:hAnsi="宋体" w:hint="eastAsia"/>
          <w:sz w:val="22"/>
          <w:szCs w:val="22"/>
        </w:rPr>
        <w:t>(五)如果我方中标，我方承诺在收到中标通知书后，在中标通知书规定的期限内与贵方签订合同，并将按照招标文件规定的时间、数额提交履约保证金和中标差额保证金。</w:t>
      </w:r>
    </w:p>
    <w:p w:rsidR="00863C07" w:rsidRPr="00FB7CB7" w:rsidRDefault="00B10810">
      <w:pPr>
        <w:pStyle w:val="a3"/>
        <w:spacing w:line="360" w:lineRule="auto"/>
        <w:rPr>
          <w:rFonts w:ascii="宋体" w:hAnsi="宋体"/>
          <w:sz w:val="22"/>
          <w:szCs w:val="22"/>
        </w:rPr>
      </w:pPr>
      <w:r w:rsidRPr="00FB7CB7">
        <w:rPr>
          <w:rFonts w:ascii="宋体" w:hAnsi="宋体" w:hint="eastAsia"/>
          <w:sz w:val="22"/>
          <w:szCs w:val="22"/>
        </w:rPr>
        <w:t>(六)贵单位的招标文件、中标通知书和本投标文件将构成约束我们双方的合同。</w:t>
      </w:r>
    </w:p>
    <w:p w:rsidR="00863C07" w:rsidRPr="00FB7CB7" w:rsidRDefault="00863C07">
      <w:pPr>
        <w:pStyle w:val="a3"/>
        <w:spacing w:line="360" w:lineRule="auto"/>
        <w:ind w:firstLine="0"/>
        <w:rPr>
          <w:rFonts w:ascii="宋体" w:hAnsi="宋体"/>
        </w:rPr>
      </w:pPr>
    </w:p>
    <w:p w:rsidR="00863C07" w:rsidRPr="00FB7CB7" w:rsidRDefault="00863C07">
      <w:pPr>
        <w:pStyle w:val="a3"/>
        <w:spacing w:line="360" w:lineRule="auto"/>
        <w:ind w:firstLine="0"/>
        <w:rPr>
          <w:rFonts w:ascii="宋体" w:hAnsi="宋体"/>
        </w:rPr>
      </w:pPr>
    </w:p>
    <w:p w:rsidR="00863C07" w:rsidRPr="00FB7CB7" w:rsidRDefault="00863C07">
      <w:pPr>
        <w:pStyle w:val="a3"/>
        <w:spacing w:line="360" w:lineRule="auto"/>
        <w:ind w:firstLine="0"/>
        <w:rPr>
          <w:rFonts w:ascii="宋体" w:hAnsi="宋体"/>
        </w:rPr>
      </w:pPr>
    </w:p>
    <w:p w:rsidR="00863C07" w:rsidRPr="00FB7CB7" w:rsidRDefault="00B10810">
      <w:pPr>
        <w:pStyle w:val="a3"/>
        <w:spacing w:line="360" w:lineRule="auto"/>
        <w:ind w:firstLine="0"/>
        <w:rPr>
          <w:rFonts w:ascii="宋体" w:hAnsi="宋体"/>
          <w:u w:val="single"/>
        </w:rPr>
      </w:pPr>
      <w:r w:rsidRPr="00FB7CB7">
        <w:rPr>
          <w:rFonts w:ascii="宋体" w:hAnsi="宋体" w:hint="eastAsia"/>
        </w:rPr>
        <w:t>投标人(盖章)：</w:t>
      </w:r>
    </w:p>
    <w:p w:rsidR="00863C07" w:rsidRPr="00FB7CB7" w:rsidRDefault="00863C07">
      <w:pPr>
        <w:pStyle w:val="a3"/>
        <w:spacing w:line="360" w:lineRule="auto"/>
        <w:ind w:firstLine="0"/>
        <w:rPr>
          <w:rFonts w:ascii="宋体" w:hAnsi="宋体"/>
        </w:rPr>
      </w:pPr>
    </w:p>
    <w:p w:rsidR="00863C07" w:rsidRPr="00FB7CB7" w:rsidRDefault="00B10810">
      <w:pPr>
        <w:pStyle w:val="a3"/>
        <w:spacing w:line="360" w:lineRule="auto"/>
        <w:ind w:firstLine="0"/>
        <w:rPr>
          <w:rFonts w:ascii="宋体" w:hAnsi="宋体"/>
          <w:u w:val="single"/>
        </w:rPr>
      </w:pPr>
      <w:r w:rsidRPr="00FB7CB7">
        <w:rPr>
          <w:rFonts w:ascii="宋体" w:hAnsi="宋体" w:hint="eastAsia"/>
        </w:rPr>
        <w:t>法定代表人或委托代理人(签字或盖章)：</w:t>
      </w:r>
    </w:p>
    <w:p w:rsidR="00863C07" w:rsidRPr="00FB7CB7" w:rsidRDefault="00863C07">
      <w:pPr>
        <w:pStyle w:val="a3"/>
        <w:spacing w:line="360" w:lineRule="auto"/>
        <w:ind w:firstLine="0"/>
        <w:rPr>
          <w:rFonts w:ascii="宋体" w:hAnsi="宋体"/>
        </w:rPr>
      </w:pPr>
    </w:p>
    <w:p w:rsidR="00863C07" w:rsidRPr="00FB7CB7" w:rsidRDefault="00B10810">
      <w:pPr>
        <w:pStyle w:val="a3"/>
        <w:spacing w:line="360" w:lineRule="auto"/>
        <w:ind w:firstLine="0"/>
        <w:rPr>
          <w:rFonts w:ascii="宋体" w:hAnsi="宋体"/>
          <w:b/>
        </w:rPr>
      </w:pPr>
      <w:r w:rsidRPr="00FB7CB7">
        <w:rPr>
          <w:rFonts w:ascii="宋体" w:hAnsi="宋体" w:hint="eastAsia"/>
        </w:rPr>
        <w:t>日期：</w:t>
      </w:r>
      <w:bookmarkStart w:id="104" w:name="_Toc286661179"/>
    </w:p>
    <w:p w:rsidR="00863C07" w:rsidRPr="00FB7CB7" w:rsidRDefault="00863C07">
      <w:pPr>
        <w:pStyle w:val="a3"/>
        <w:spacing w:line="360" w:lineRule="auto"/>
        <w:ind w:firstLine="0"/>
        <w:jc w:val="center"/>
        <w:rPr>
          <w:sz w:val="22"/>
          <w:szCs w:val="22"/>
        </w:rPr>
      </w:pPr>
    </w:p>
    <w:p w:rsidR="00863C07" w:rsidRPr="00FB7CB7" w:rsidRDefault="00B10810">
      <w:pPr>
        <w:pStyle w:val="a3"/>
        <w:snapToGrid w:val="0"/>
        <w:spacing w:line="440" w:lineRule="exact"/>
        <w:ind w:firstLine="0"/>
        <w:jc w:val="center"/>
        <w:outlineLvl w:val="1"/>
        <w:rPr>
          <w:b/>
          <w:bCs/>
          <w:sz w:val="36"/>
          <w:szCs w:val="36"/>
        </w:rPr>
      </w:pPr>
      <w:r w:rsidRPr="00FB7CB7">
        <w:rPr>
          <w:rFonts w:hAnsi="宋体" w:hint="eastAsia"/>
          <w:b/>
          <w:bCs/>
          <w:sz w:val="36"/>
          <w:szCs w:val="36"/>
        </w:rPr>
        <w:t>二</w:t>
      </w:r>
      <w:r w:rsidRPr="00FB7CB7">
        <w:rPr>
          <w:rFonts w:hAnsi="宋体"/>
          <w:b/>
          <w:bCs/>
          <w:sz w:val="36"/>
          <w:szCs w:val="36"/>
        </w:rPr>
        <w:t>、已标价的工程量清单</w:t>
      </w:r>
      <w:bookmarkEnd w:id="104"/>
    </w:p>
    <w:p w:rsidR="00863C07" w:rsidRPr="00FB7CB7" w:rsidRDefault="00863C07">
      <w:pPr>
        <w:jc w:val="left"/>
        <w:rPr>
          <w:sz w:val="20"/>
          <w:szCs w:val="20"/>
        </w:rPr>
      </w:pPr>
    </w:p>
    <w:p w:rsidR="00863C07" w:rsidRPr="00FB7CB7" w:rsidRDefault="00863C07">
      <w:pPr>
        <w:jc w:val="right"/>
        <w:rPr>
          <w:sz w:val="20"/>
          <w:szCs w:val="20"/>
        </w:rPr>
      </w:pPr>
    </w:p>
    <w:p w:rsidR="00863C07" w:rsidRPr="00FB7CB7" w:rsidRDefault="00863C07">
      <w:pPr>
        <w:jc w:val="right"/>
        <w:rPr>
          <w:sz w:val="20"/>
          <w:szCs w:val="20"/>
        </w:rPr>
      </w:pPr>
    </w:p>
    <w:p w:rsidR="00863C07" w:rsidRPr="00FB7CB7" w:rsidRDefault="00B10810">
      <w:pPr>
        <w:jc w:val="center"/>
        <w:rPr>
          <w:rFonts w:hAnsi="宋体"/>
          <w:b/>
          <w:bCs/>
          <w:sz w:val="32"/>
          <w:szCs w:val="32"/>
        </w:rPr>
      </w:pPr>
      <w:r w:rsidRPr="00FB7CB7">
        <w:rPr>
          <w:rFonts w:hAnsi="宋体" w:hint="eastAsia"/>
          <w:b/>
          <w:bCs/>
          <w:sz w:val="32"/>
          <w:szCs w:val="32"/>
        </w:rPr>
        <w:t>三、计划投入的主要施工机械设备表</w:t>
      </w:r>
    </w:p>
    <w:tbl>
      <w:tblPr>
        <w:tblpPr w:leftFromText="180" w:rightFromText="180" w:vertAnchor="text" w:horzAnchor="page" w:tblpX="1348" w:tblpY="471"/>
        <w:tblOverlap w:val="neve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2300"/>
        <w:gridCol w:w="700"/>
        <w:gridCol w:w="700"/>
        <w:gridCol w:w="900"/>
        <w:gridCol w:w="900"/>
        <w:gridCol w:w="1100"/>
        <w:gridCol w:w="1100"/>
        <w:gridCol w:w="700"/>
      </w:tblGrid>
      <w:tr w:rsidR="00FB7CB7" w:rsidRPr="00FB7CB7">
        <w:tc>
          <w:tcPr>
            <w:tcW w:w="508" w:type="dxa"/>
          </w:tcPr>
          <w:p w:rsidR="00863C07" w:rsidRPr="00FB7CB7" w:rsidRDefault="00B10810">
            <w:pPr>
              <w:pStyle w:val="a3"/>
              <w:spacing w:line="360" w:lineRule="auto"/>
              <w:ind w:firstLine="0"/>
              <w:jc w:val="center"/>
              <w:rPr>
                <w:rFonts w:ascii="宋体" w:hAnsi="宋体"/>
                <w:position w:val="-32"/>
                <w:sz w:val="23"/>
              </w:rPr>
            </w:pPr>
            <w:r w:rsidRPr="00FB7CB7">
              <w:rPr>
                <w:rFonts w:ascii="宋体" w:hAnsi="宋体" w:hint="eastAsia"/>
                <w:position w:val="-32"/>
                <w:sz w:val="23"/>
              </w:rPr>
              <w:lastRenderedPageBreak/>
              <w:t>序号</w:t>
            </w:r>
          </w:p>
        </w:tc>
        <w:tc>
          <w:tcPr>
            <w:tcW w:w="2300" w:type="dxa"/>
          </w:tcPr>
          <w:p w:rsidR="00863C07" w:rsidRPr="00FB7CB7" w:rsidRDefault="00B10810">
            <w:pPr>
              <w:pStyle w:val="a3"/>
              <w:spacing w:line="360" w:lineRule="auto"/>
              <w:ind w:firstLine="0"/>
              <w:jc w:val="center"/>
              <w:rPr>
                <w:rFonts w:ascii="宋体" w:hAnsi="宋体"/>
                <w:position w:val="-50"/>
                <w:sz w:val="23"/>
              </w:rPr>
            </w:pPr>
            <w:r w:rsidRPr="00FB7CB7">
              <w:rPr>
                <w:rFonts w:ascii="宋体" w:hAnsi="宋体" w:hint="eastAsia"/>
                <w:position w:val="-50"/>
                <w:sz w:val="23"/>
              </w:rPr>
              <w:t>机械设备名称</w:t>
            </w:r>
          </w:p>
        </w:tc>
        <w:tc>
          <w:tcPr>
            <w:tcW w:w="700" w:type="dxa"/>
          </w:tcPr>
          <w:p w:rsidR="00863C07" w:rsidRPr="00FB7CB7" w:rsidRDefault="00B10810">
            <w:pPr>
              <w:pStyle w:val="a3"/>
              <w:spacing w:line="360" w:lineRule="auto"/>
              <w:ind w:firstLine="0"/>
              <w:jc w:val="center"/>
              <w:rPr>
                <w:rFonts w:ascii="宋体" w:hAnsi="宋体"/>
                <w:position w:val="-30"/>
                <w:sz w:val="23"/>
              </w:rPr>
            </w:pPr>
            <w:r w:rsidRPr="00FB7CB7">
              <w:rPr>
                <w:rFonts w:ascii="宋体" w:hAnsi="宋体" w:hint="eastAsia"/>
                <w:position w:val="-30"/>
                <w:sz w:val="23"/>
              </w:rPr>
              <w:t>型号规格</w:t>
            </w:r>
          </w:p>
        </w:tc>
        <w:tc>
          <w:tcPr>
            <w:tcW w:w="700" w:type="dxa"/>
          </w:tcPr>
          <w:p w:rsidR="00863C07" w:rsidRPr="00FB7CB7" w:rsidRDefault="00B10810">
            <w:pPr>
              <w:pStyle w:val="a3"/>
              <w:spacing w:line="360" w:lineRule="auto"/>
              <w:ind w:firstLine="0"/>
              <w:jc w:val="center"/>
              <w:rPr>
                <w:rFonts w:ascii="宋体" w:hAnsi="宋体"/>
                <w:position w:val="-50"/>
                <w:sz w:val="23"/>
              </w:rPr>
            </w:pPr>
            <w:r w:rsidRPr="00FB7CB7">
              <w:rPr>
                <w:rFonts w:ascii="宋体" w:hAnsi="宋体" w:hint="eastAsia"/>
                <w:position w:val="-50"/>
                <w:sz w:val="23"/>
              </w:rPr>
              <w:t>数量</w:t>
            </w:r>
          </w:p>
        </w:tc>
        <w:tc>
          <w:tcPr>
            <w:tcW w:w="900" w:type="dxa"/>
          </w:tcPr>
          <w:p w:rsidR="00863C07" w:rsidRPr="00FB7CB7" w:rsidRDefault="00B10810">
            <w:pPr>
              <w:pStyle w:val="a3"/>
              <w:spacing w:line="360" w:lineRule="auto"/>
              <w:ind w:firstLine="0"/>
              <w:jc w:val="center"/>
              <w:rPr>
                <w:rFonts w:ascii="宋体" w:hAnsi="宋体"/>
                <w:position w:val="-30"/>
                <w:sz w:val="23"/>
              </w:rPr>
            </w:pPr>
            <w:r w:rsidRPr="00FB7CB7">
              <w:rPr>
                <w:rFonts w:ascii="宋体" w:hAnsi="宋体" w:hint="eastAsia"/>
                <w:position w:val="-30"/>
                <w:sz w:val="23"/>
              </w:rPr>
              <w:t>国 别</w:t>
            </w:r>
          </w:p>
          <w:p w:rsidR="00863C07" w:rsidRPr="00FB7CB7" w:rsidRDefault="00B10810">
            <w:pPr>
              <w:pStyle w:val="a3"/>
              <w:spacing w:line="360" w:lineRule="auto"/>
              <w:ind w:firstLine="0"/>
              <w:jc w:val="center"/>
              <w:rPr>
                <w:rFonts w:ascii="宋体" w:hAnsi="宋体"/>
                <w:position w:val="-30"/>
                <w:sz w:val="23"/>
              </w:rPr>
            </w:pPr>
            <w:r w:rsidRPr="00FB7CB7">
              <w:rPr>
                <w:rFonts w:ascii="宋体" w:hAnsi="宋体" w:hint="eastAsia"/>
                <w:position w:val="-30"/>
                <w:sz w:val="23"/>
              </w:rPr>
              <w:t>产 地</w:t>
            </w:r>
          </w:p>
        </w:tc>
        <w:tc>
          <w:tcPr>
            <w:tcW w:w="900" w:type="dxa"/>
          </w:tcPr>
          <w:p w:rsidR="00863C07" w:rsidRPr="00FB7CB7" w:rsidRDefault="00B10810">
            <w:pPr>
              <w:pStyle w:val="a3"/>
              <w:spacing w:line="360" w:lineRule="auto"/>
              <w:ind w:firstLine="0"/>
              <w:jc w:val="center"/>
              <w:rPr>
                <w:rFonts w:ascii="宋体" w:hAnsi="宋体"/>
                <w:position w:val="-30"/>
                <w:sz w:val="23"/>
              </w:rPr>
            </w:pPr>
            <w:r w:rsidRPr="00FB7CB7">
              <w:rPr>
                <w:rFonts w:ascii="宋体" w:hAnsi="宋体" w:hint="eastAsia"/>
                <w:position w:val="-30"/>
                <w:sz w:val="23"/>
              </w:rPr>
              <w:t>制 造</w:t>
            </w:r>
          </w:p>
          <w:p w:rsidR="00863C07" w:rsidRPr="00FB7CB7" w:rsidRDefault="00B10810">
            <w:pPr>
              <w:pStyle w:val="a3"/>
              <w:spacing w:line="360" w:lineRule="auto"/>
              <w:ind w:firstLine="0"/>
              <w:jc w:val="center"/>
              <w:rPr>
                <w:rFonts w:ascii="宋体" w:hAnsi="宋体"/>
                <w:position w:val="-30"/>
                <w:sz w:val="23"/>
              </w:rPr>
            </w:pPr>
            <w:r w:rsidRPr="00FB7CB7">
              <w:rPr>
                <w:rFonts w:ascii="宋体" w:hAnsi="宋体" w:hint="eastAsia"/>
                <w:position w:val="-30"/>
                <w:sz w:val="23"/>
              </w:rPr>
              <w:t>年 份</w:t>
            </w:r>
          </w:p>
        </w:tc>
        <w:tc>
          <w:tcPr>
            <w:tcW w:w="1100" w:type="dxa"/>
          </w:tcPr>
          <w:p w:rsidR="00863C07" w:rsidRPr="00FB7CB7" w:rsidRDefault="00B10810">
            <w:pPr>
              <w:pStyle w:val="a3"/>
              <w:spacing w:line="360" w:lineRule="auto"/>
              <w:ind w:firstLine="0"/>
              <w:jc w:val="center"/>
              <w:rPr>
                <w:rFonts w:ascii="宋体" w:hAnsi="宋体"/>
                <w:position w:val="-30"/>
                <w:sz w:val="21"/>
              </w:rPr>
            </w:pPr>
            <w:r w:rsidRPr="00FB7CB7">
              <w:rPr>
                <w:rFonts w:ascii="宋体" w:hAnsi="宋体" w:hint="eastAsia"/>
                <w:position w:val="-30"/>
                <w:sz w:val="21"/>
              </w:rPr>
              <w:t>额定功率(KW)</w:t>
            </w:r>
          </w:p>
        </w:tc>
        <w:tc>
          <w:tcPr>
            <w:tcW w:w="1100" w:type="dxa"/>
          </w:tcPr>
          <w:p w:rsidR="00863C07" w:rsidRPr="00FB7CB7" w:rsidRDefault="00B10810">
            <w:pPr>
              <w:pStyle w:val="a3"/>
              <w:spacing w:line="360" w:lineRule="auto"/>
              <w:ind w:firstLine="0"/>
              <w:jc w:val="center"/>
              <w:rPr>
                <w:rFonts w:ascii="宋体" w:hAnsi="宋体"/>
                <w:position w:val="-30"/>
                <w:sz w:val="21"/>
              </w:rPr>
            </w:pPr>
            <w:r w:rsidRPr="00FB7CB7">
              <w:rPr>
                <w:rFonts w:ascii="宋体" w:hAnsi="宋体" w:hint="eastAsia"/>
                <w:position w:val="-30"/>
                <w:sz w:val="21"/>
              </w:rPr>
              <w:t>生产能力(MH)</w:t>
            </w:r>
          </w:p>
        </w:tc>
        <w:tc>
          <w:tcPr>
            <w:tcW w:w="700" w:type="dxa"/>
          </w:tcPr>
          <w:p w:rsidR="00863C07" w:rsidRPr="00FB7CB7" w:rsidRDefault="00B10810">
            <w:pPr>
              <w:pStyle w:val="a3"/>
              <w:spacing w:line="360" w:lineRule="auto"/>
              <w:ind w:firstLine="0"/>
              <w:jc w:val="center"/>
              <w:rPr>
                <w:rFonts w:ascii="宋体" w:hAnsi="宋体"/>
                <w:position w:val="-50"/>
                <w:sz w:val="23"/>
              </w:rPr>
            </w:pPr>
            <w:r w:rsidRPr="00FB7CB7">
              <w:rPr>
                <w:rFonts w:ascii="宋体" w:hAnsi="宋体" w:hint="eastAsia"/>
                <w:position w:val="-50"/>
                <w:sz w:val="23"/>
              </w:rPr>
              <w:t>备注</w:t>
            </w:r>
          </w:p>
        </w:tc>
      </w:tr>
      <w:tr w:rsidR="00FB7CB7" w:rsidRPr="00FB7CB7">
        <w:trPr>
          <w:trHeight w:val="510"/>
        </w:trPr>
        <w:tc>
          <w:tcPr>
            <w:tcW w:w="508" w:type="dxa"/>
          </w:tcPr>
          <w:p w:rsidR="00863C07" w:rsidRPr="00FB7CB7" w:rsidRDefault="00863C07">
            <w:pPr>
              <w:pStyle w:val="a3"/>
              <w:spacing w:line="360" w:lineRule="auto"/>
              <w:ind w:firstLine="0"/>
              <w:rPr>
                <w:rFonts w:ascii="宋体" w:hAnsi="宋体"/>
                <w:sz w:val="25"/>
              </w:rPr>
            </w:pPr>
          </w:p>
        </w:tc>
        <w:tc>
          <w:tcPr>
            <w:tcW w:w="23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r>
      <w:tr w:rsidR="00FB7CB7" w:rsidRPr="00FB7CB7">
        <w:trPr>
          <w:trHeight w:val="510"/>
        </w:trPr>
        <w:tc>
          <w:tcPr>
            <w:tcW w:w="508" w:type="dxa"/>
          </w:tcPr>
          <w:p w:rsidR="00863C07" w:rsidRPr="00FB7CB7" w:rsidRDefault="00863C07">
            <w:pPr>
              <w:pStyle w:val="a3"/>
              <w:spacing w:line="360" w:lineRule="auto"/>
              <w:ind w:firstLine="0"/>
              <w:rPr>
                <w:rFonts w:ascii="宋体" w:hAnsi="宋体"/>
                <w:sz w:val="25"/>
              </w:rPr>
            </w:pPr>
          </w:p>
        </w:tc>
        <w:tc>
          <w:tcPr>
            <w:tcW w:w="23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r>
      <w:tr w:rsidR="00FB7CB7" w:rsidRPr="00FB7CB7">
        <w:trPr>
          <w:trHeight w:val="510"/>
        </w:trPr>
        <w:tc>
          <w:tcPr>
            <w:tcW w:w="508" w:type="dxa"/>
          </w:tcPr>
          <w:p w:rsidR="00863C07" w:rsidRPr="00FB7CB7" w:rsidRDefault="00863C07">
            <w:pPr>
              <w:pStyle w:val="a3"/>
              <w:spacing w:line="360" w:lineRule="auto"/>
              <w:ind w:firstLine="0"/>
              <w:rPr>
                <w:rFonts w:ascii="宋体" w:hAnsi="宋体"/>
                <w:sz w:val="25"/>
              </w:rPr>
            </w:pPr>
          </w:p>
        </w:tc>
        <w:tc>
          <w:tcPr>
            <w:tcW w:w="23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r>
      <w:tr w:rsidR="00FB7CB7" w:rsidRPr="00FB7CB7">
        <w:trPr>
          <w:trHeight w:val="510"/>
        </w:trPr>
        <w:tc>
          <w:tcPr>
            <w:tcW w:w="508" w:type="dxa"/>
          </w:tcPr>
          <w:p w:rsidR="00863C07" w:rsidRPr="00FB7CB7" w:rsidRDefault="00863C07">
            <w:pPr>
              <w:pStyle w:val="a3"/>
              <w:spacing w:line="360" w:lineRule="auto"/>
              <w:ind w:firstLine="0"/>
              <w:rPr>
                <w:rFonts w:ascii="宋体" w:hAnsi="宋体"/>
                <w:sz w:val="25"/>
              </w:rPr>
            </w:pPr>
          </w:p>
        </w:tc>
        <w:tc>
          <w:tcPr>
            <w:tcW w:w="23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r>
      <w:tr w:rsidR="00FB7CB7" w:rsidRPr="00FB7CB7">
        <w:trPr>
          <w:trHeight w:val="510"/>
        </w:trPr>
        <w:tc>
          <w:tcPr>
            <w:tcW w:w="508" w:type="dxa"/>
          </w:tcPr>
          <w:p w:rsidR="00863C07" w:rsidRPr="00FB7CB7" w:rsidRDefault="00863C07">
            <w:pPr>
              <w:pStyle w:val="a3"/>
              <w:spacing w:line="360" w:lineRule="auto"/>
              <w:ind w:firstLine="0"/>
              <w:rPr>
                <w:rFonts w:ascii="宋体" w:hAnsi="宋体"/>
                <w:sz w:val="25"/>
              </w:rPr>
            </w:pPr>
          </w:p>
        </w:tc>
        <w:tc>
          <w:tcPr>
            <w:tcW w:w="23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r>
      <w:tr w:rsidR="00FB7CB7" w:rsidRPr="00FB7CB7">
        <w:trPr>
          <w:trHeight w:val="510"/>
        </w:trPr>
        <w:tc>
          <w:tcPr>
            <w:tcW w:w="508" w:type="dxa"/>
          </w:tcPr>
          <w:p w:rsidR="00863C07" w:rsidRPr="00FB7CB7" w:rsidRDefault="00863C07">
            <w:pPr>
              <w:pStyle w:val="a3"/>
              <w:spacing w:line="360" w:lineRule="auto"/>
              <w:ind w:firstLine="0"/>
              <w:rPr>
                <w:rFonts w:ascii="宋体" w:hAnsi="宋体"/>
                <w:sz w:val="25"/>
              </w:rPr>
            </w:pPr>
          </w:p>
        </w:tc>
        <w:tc>
          <w:tcPr>
            <w:tcW w:w="23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r>
      <w:tr w:rsidR="00FB7CB7" w:rsidRPr="00FB7CB7">
        <w:trPr>
          <w:trHeight w:val="510"/>
        </w:trPr>
        <w:tc>
          <w:tcPr>
            <w:tcW w:w="508" w:type="dxa"/>
          </w:tcPr>
          <w:p w:rsidR="00863C07" w:rsidRPr="00FB7CB7" w:rsidRDefault="00863C07">
            <w:pPr>
              <w:pStyle w:val="a3"/>
              <w:spacing w:line="360" w:lineRule="auto"/>
              <w:ind w:firstLine="0"/>
              <w:rPr>
                <w:rFonts w:ascii="宋体" w:hAnsi="宋体"/>
                <w:sz w:val="25"/>
              </w:rPr>
            </w:pPr>
          </w:p>
        </w:tc>
        <w:tc>
          <w:tcPr>
            <w:tcW w:w="23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r>
      <w:tr w:rsidR="00FB7CB7" w:rsidRPr="00FB7CB7">
        <w:trPr>
          <w:trHeight w:val="510"/>
        </w:trPr>
        <w:tc>
          <w:tcPr>
            <w:tcW w:w="508" w:type="dxa"/>
          </w:tcPr>
          <w:p w:rsidR="00863C07" w:rsidRPr="00FB7CB7" w:rsidRDefault="00863C07">
            <w:pPr>
              <w:pStyle w:val="a3"/>
              <w:spacing w:line="360" w:lineRule="auto"/>
              <w:ind w:firstLine="0"/>
              <w:rPr>
                <w:rFonts w:ascii="宋体" w:hAnsi="宋体"/>
                <w:sz w:val="25"/>
              </w:rPr>
            </w:pPr>
          </w:p>
        </w:tc>
        <w:tc>
          <w:tcPr>
            <w:tcW w:w="23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r>
      <w:tr w:rsidR="00FB7CB7" w:rsidRPr="00FB7CB7">
        <w:trPr>
          <w:trHeight w:val="510"/>
        </w:trPr>
        <w:tc>
          <w:tcPr>
            <w:tcW w:w="508" w:type="dxa"/>
          </w:tcPr>
          <w:p w:rsidR="00863C07" w:rsidRPr="00FB7CB7" w:rsidRDefault="00863C07">
            <w:pPr>
              <w:pStyle w:val="a3"/>
              <w:spacing w:line="360" w:lineRule="auto"/>
              <w:ind w:firstLine="0"/>
              <w:rPr>
                <w:rFonts w:ascii="宋体" w:hAnsi="宋体"/>
                <w:sz w:val="25"/>
              </w:rPr>
            </w:pPr>
          </w:p>
        </w:tc>
        <w:tc>
          <w:tcPr>
            <w:tcW w:w="23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r>
      <w:tr w:rsidR="00FB7CB7" w:rsidRPr="00FB7CB7">
        <w:trPr>
          <w:trHeight w:val="510"/>
        </w:trPr>
        <w:tc>
          <w:tcPr>
            <w:tcW w:w="508" w:type="dxa"/>
          </w:tcPr>
          <w:p w:rsidR="00863C07" w:rsidRPr="00FB7CB7" w:rsidRDefault="00863C07">
            <w:pPr>
              <w:pStyle w:val="a3"/>
              <w:spacing w:line="360" w:lineRule="auto"/>
              <w:ind w:firstLine="0"/>
              <w:rPr>
                <w:rFonts w:ascii="宋体" w:hAnsi="宋体"/>
                <w:sz w:val="25"/>
              </w:rPr>
            </w:pPr>
          </w:p>
        </w:tc>
        <w:tc>
          <w:tcPr>
            <w:tcW w:w="23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r>
      <w:tr w:rsidR="00FB7CB7" w:rsidRPr="00FB7CB7">
        <w:trPr>
          <w:trHeight w:val="510"/>
        </w:trPr>
        <w:tc>
          <w:tcPr>
            <w:tcW w:w="508" w:type="dxa"/>
          </w:tcPr>
          <w:p w:rsidR="00863C07" w:rsidRPr="00FB7CB7" w:rsidRDefault="00863C07">
            <w:pPr>
              <w:pStyle w:val="a3"/>
              <w:spacing w:line="360" w:lineRule="auto"/>
              <w:ind w:firstLine="0"/>
              <w:rPr>
                <w:rFonts w:ascii="宋体" w:hAnsi="宋体"/>
                <w:sz w:val="25"/>
              </w:rPr>
            </w:pPr>
          </w:p>
        </w:tc>
        <w:tc>
          <w:tcPr>
            <w:tcW w:w="23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r>
      <w:tr w:rsidR="00FB7CB7" w:rsidRPr="00FB7CB7">
        <w:trPr>
          <w:trHeight w:val="510"/>
        </w:trPr>
        <w:tc>
          <w:tcPr>
            <w:tcW w:w="508" w:type="dxa"/>
          </w:tcPr>
          <w:p w:rsidR="00863C07" w:rsidRPr="00FB7CB7" w:rsidRDefault="00863C07">
            <w:pPr>
              <w:pStyle w:val="a3"/>
              <w:spacing w:line="360" w:lineRule="auto"/>
              <w:ind w:firstLine="0"/>
              <w:rPr>
                <w:rFonts w:ascii="宋体" w:hAnsi="宋体"/>
                <w:sz w:val="25"/>
              </w:rPr>
            </w:pPr>
          </w:p>
        </w:tc>
        <w:tc>
          <w:tcPr>
            <w:tcW w:w="23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r>
      <w:tr w:rsidR="00FB7CB7" w:rsidRPr="00FB7CB7">
        <w:trPr>
          <w:trHeight w:val="510"/>
        </w:trPr>
        <w:tc>
          <w:tcPr>
            <w:tcW w:w="508" w:type="dxa"/>
          </w:tcPr>
          <w:p w:rsidR="00863C07" w:rsidRPr="00FB7CB7" w:rsidRDefault="00863C07">
            <w:pPr>
              <w:pStyle w:val="a3"/>
              <w:spacing w:line="360" w:lineRule="auto"/>
              <w:ind w:firstLine="0"/>
              <w:rPr>
                <w:rFonts w:ascii="宋体" w:hAnsi="宋体"/>
                <w:sz w:val="25"/>
              </w:rPr>
            </w:pPr>
          </w:p>
        </w:tc>
        <w:tc>
          <w:tcPr>
            <w:tcW w:w="23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r>
      <w:tr w:rsidR="00FB7CB7" w:rsidRPr="00FB7CB7">
        <w:trPr>
          <w:trHeight w:val="510"/>
        </w:trPr>
        <w:tc>
          <w:tcPr>
            <w:tcW w:w="508" w:type="dxa"/>
          </w:tcPr>
          <w:p w:rsidR="00863C07" w:rsidRPr="00FB7CB7" w:rsidRDefault="00863C07">
            <w:pPr>
              <w:pStyle w:val="a3"/>
              <w:spacing w:line="360" w:lineRule="auto"/>
              <w:ind w:firstLine="0"/>
              <w:rPr>
                <w:rFonts w:ascii="宋体" w:hAnsi="宋体"/>
                <w:sz w:val="25"/>
              </w:rPr>
            </w:pPr>
          </w:p>
        </w:tc>
        <w:tc>
          <w:tcPr>
            <w:tcW w:w="23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9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1100" w:type="dxa"/>
          </w:tcPr>
          <w:p w:rsidR="00863C07" w:rsidRPr="00FB7CB7" w:rsidRDefault="00863C07">
            <w:pPr>
              <w:pStyle w:val="a3"/>
              <w:spacing w:line="360" w:lineRule="auto"/>
              <w:ind w:firstLine="0"/>
              <w:rPr>
                <w:rFonts w:ascii="宋体" w:hAnsi="宋体"/>
                <w:sz w:val="25"/>
              </w:rPr>
            </w:pPr>
          </w:p>
        </w:tc>
        <w:tc>
          <w:tcPr>
            <w:tcW w:w="700" w:type="dxa"/>
          </w:tcPr>
          <w:p w:rsidR="00863C07" w:rsidRPr="00FB7CB7" w:rsidRDefault="00863C07">
            <w:pPr>
              <w:pStyle w:val="a3"/>
              <w:spacing w:line="360" w:lineRule="auto"/>
              <w:ind w:firstLine="0"/>
              <w:rPr>
                <w:rFonts w:ascii="宋体" w:hAnsi="宋体"/>
                <w:sz w:val="25"/>
              </w:rPr>
            </w:pPr>
          </w:p>
        </w:tc>
      </w:tr>
    </w:tbl>
    <w:p w:rsidR="00863C07" w:rsidRPr="00FB7CB7" w:rsidRDefault="00863C07">
      <w:pPr>
        <w:pStyle w:val="a3"/>
        <w:spacing w:line="360" w:lineRule="auto"/>
        <w:ind w:firstLine="0"/>
        <w:jc w:val="center"/>
        <w:rPr>
          <w:rFonts w:ascii="宋体" w:hAnsi="宋体"/>
          <w:sz w:val="25"/>
        </w:rPr>
      </w:pPr>
    </w:p>
    <w:p w:rsidR="00863C07" w:rsidRPr="00FB7CB7" w:rsidRDefault="00B10810">
      <w:pPr>
        <w:jc w:val="center"/>
        <w:rPr>
          <w:rFonts w:hAnsi="宋体"/>
          <w:sz w:val="28"/>
          <w:szCs w:val="28"/>
        </w:rPr>
      </w:pPr>
      <w:r w:rsidRPr="00FB7CB7">
        <w:rPr>
          <w:rFonts w:hAnsi="宋体" w:hint="eastAsia"/>
          <w:sz w:val="28"/>
          <w:szCs w:val="28"/>
        </w:rPr>
        <w:br w:type="page"/>
      </w:r>
      <w:r w:rsidRPr="00FB7CB7">
        <w:rPr>
          <w:rFonts w:hAnsi="宋体"/>
          <w:sz w:val="36"/>
          <w:szCs w:val="36"/>
        </w:rPr>
        <w:lastRenderedPageBreak/>
        <w:t>主要施工管理人员表</w:t>
      </w:r>
    </w:p>
    <w:p w:rsidR="00863C07" w:rsidRPr="00FB7CB7" w:rsidRDefault="00863C07">
      <w:pPr>
        <w:pStyle w:val="a3"/>
        <w:snapToGrid w:val="0"/>
        <w:spacing w:line="440" w:lineRule="exact"/>
        <w:ind w:firstLine="0"/>
        <w:outlineLvl w:val="1"/>
        <w:rPr>
          <w:rFonts w:hAnsi="宋体"/>
          <w:sz w:val="36"/>
          <w:szCs w:val="36"/>
        </w:rPr>
      </w:pP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1500"/>
        <w:gridCol w:w="799"/>
        <w:gridCol w:w="800"/>
        <w:gridCol w:w="800"/>
        <w:gridCol w:w="3700"/>
      </w:tblGrid>
      <w:tr w:rsidR="00FB7CB7" w:rsidRPr="00FB7CB7">
        <w:trPr>
          <w:trHeight w:val="567"/>
          <w:jc w:val="center"/>
        </w:trPr>
        <w:tc>
          <w:tcPr>
            <w:tcW w:w="708" w:type="dxa"/>
          </w:tcPr>
          <w:p w:rsidR="00863C07" w:rsidRPr="00FB7CB7" w:rsidRDefault="00B10810">
            <w:pPr>
              <w:spacing w:line="420" w:lineRule="atLeast"/>
              <w:rPr>
                <w:kern w:val="0"/>
                <w:sz w:val="24"/>
              </w:rPr>
            </w:pPr>
            <w:r w:rsidRPr="00FB7CB7">
              <w:rPr>
                <w:rFonts w:hAnsi="宋体"/>
                <w:kern w:val="0"/>
                <w:sz w:val="24"/>
              </w:rPr>
              <w:t>机构</w:t>
            </w:r>
          </w:p>
        </w:tc>
        <w:tc>
          <w:tcPr>
            <w:tcW w:w="1500" w:type="dxa"/>
          </w:tcPr>
          <w:p w:rsidR="00863C07" w:rsidRPr="00FB7CB7" w:rsidRDefault="00B10810">
            <w:pPr>
              <w:spacing w:line="420" w:lineRule="atLeast"/>
              <w:rPr>
                <w:kern w:val="0"/>
                <w:sz w:val="24"/>
              </w:rPr>
            </w:pPr>
            <w:r w:rsidRPr="00FB7CB7">
              <w:rPr>
                <w:rFonts w:hAnsi="宋体"/>
                <w:kern w:val="0"/>
                <w:sz w:val="24"/>
              </w:rPr>
              <w:t>项目工程师</w:t>
            </w:r>
          </w:p>
        </w:tc>
        <w:tc>
          <w:tcPr>
            <w:tcW w:w="799" w:type="dxa"/>
          </w:tcPr>
          <w:p w:rsidR="00863C07" w:rsidRPr="00FB7CB7" w:rsidRDefault="00B10810">
            <w:pPr>
              <w:spacing w:line="420" w:lineRule="atLeast"/>
              <w:rPr>
                <w:kern w:val="0"/>
                <w:sz w:val="24"/>
              </w:rPr>
            </w:pPr>
            <w:r w:rsidRPr="00FB7CB7">
              <w:rPr>
                <w:rFonts w:hAnsi="宋体"/>
                <w:kern w:val="0"/>
                <w:sz w:val="24"/>
              </w:rPr>
              <w:t>姓名</w:t>
            </w:r>
          </w:p>
        </w:tc>
        <w:tc>
          <w:tcPr>
            <w:tcW w:w="800" w:type="dxa"/>
          </w:tcPr>
          <w:p w:rsidR="00863C07" w:rsidRPr="00FB7CB7" w:rsidRDefault="00B10810">
            <w:pPr>
              <w:spacing w:line="420" w:lineRule="atLeast"/>
              <w:rPr>
                <w:kern w:val="0"/>
                <w:sz w:val="24"/>
              </w:rPr>
            </w:pPr>
            <w:r w:rsidRPr="00FB7CB7">
              <w:rPr>
                <w:rFonts w:hAnsi="宋体"/>
                <w:kern w:val="0"/>
                <w:sz w:val="24"/>
              </w:rPr>
              <w:t>职务</w:t>
            </w:r>
          </w:p>
        </w:tc>
        <w:tc>
          <w:tcPr>
            <w:tcW w:w="800" w:type="dxa"/>
          </w:tcPr>
          <w:p w:rsidR="00863C07" w:rsidRPr="00FB7CB7" w:rsidRDefault="00B10810">
            <w:pPr>
              <w:spacing w:line="420" w:lineRule="atLeast"/>
              <w:rPr>
                <w:kern w:val="0"/>
                <w:sz w:val="24"/>
              </w:rPr>
            </w:pPr>
            <w:r w:rsidRPr="00FB7CB7">
              <w:rPr>
                <w:rFonts w:hAnsi="宋体"/>
                <w:kern w:val="0"/>
                <w:sz w:val="24"/>
              </w:rPr>
              <w:t>职称</w:t>
            </w:r>
          </w:p>
        </w:tc>
        <w:tc>
          <w:tcPr>
            <w:tcW w:w="3700" w:type="dxa"/>
          </w:tcPr>
          <w:p w:rsidR="00863C07" w:rsidRPr="00FB7CB7" w:rsidRDefault="00B10810">
            <w:pPr>
              <w:spacing w:line="420" w:lineRule="atLeast"/>
              <w:rPr>
                <w:kern w:val="0"/>
                <w:sz w:val="24"/>
              </w:rPr>
            </w:pPr>
            <w:r w:rsidRPr="00FB7CB7">
              <w:rPr>
                <w:rFonts w:hAnsi="宋体"/>
                <w:kern w:val="0"/>
                <w:sz w:val="24"/>
              </w:rPr>
              <w:t>主要资历、经验及承担过的工程</w:t>
            </w:r>
          </w:p>
        </w:tc>
      </w:tr>
      <w:tr w:rsidR="00FB7CB7" w:rsidRPr="00FB7CB7">
        <w:trPr>
          <w:cantSplit/>
          <w:trHeight w:val="567"/>
          <w:jc w:val="center"/>
        </w:trPr>
        <w:tc>
          <w:tcPr>
            <w:tcW w:w="708" w:type="dxa"/>
            <w:vMerge w:val="restart"/>
          </w:tcPr>
          <w:p w:rsidR="00863C07" w:rsidRPr="00FB7CB7" w:rsidRDefault="00863C07">
            <w:pPr>
              <w:spacing w:line="420" w:lineRule="atLeast"/>
              <w:rPr>
                <w:kern w:val="0"/>
                <w:sz w:val="24"/>
              </w:rPr>
            </w:pPr>
          </w:p>
          <w:p w:rsidR="00863C07" w:rsidRPr="00FB7CB7" w:rsidRDefault="00863C07">
            <w:pPr>
              <w:spacing w:line="420" w:lineRule="atLeast"/>
              <w:rPr>
                <w:kern w:val="0"/>
                <w:sz w:val="24"/>
              </w:rPr>
            </w:pPr>
          </w:p>
          <w:p w:rsidR="00863C07" w:rsidRPr="00FB7CB7" w:rsidRDefault="00B10810">
            <w:pPr>
              <w:spacing w:line="420" w:lineRule="atLeast"/>
              <w:rPr>
                <w:kern w:val="0"/>
                <w:sz w:val="24"/>
              </w:rPr>
            </w:pPr>
            <w:r w:rsidRPr="00FB7CB7">
              <w:rPr>
                <w:rFonts w:hAnsi="宋体"/>
                <w:kern w:val="0"/>
                <w:sz w:val="24"/>
              </w:rPr>
              <w:t>总</w:t>
            </w:r>
          </w:p>
          <w:p w:rsidR="00863C07" w:rsidRPr="00FB7CB7" w:rsidRDefault="00863C07">
            <w:pPr>
              <w:spacing w:line="420" w:lineRule="atLeast"/>
              <w:rPr>
                <w:kern w:val="0"/>
                <w:sz w:val="24"/>
              </w:rPr>
            </w:pPr>
          </w:p>
          <w:p w:rsidR="00863C07" w:rsidRPr="00FB7CB7" w:rsidRDefault="00B10810">
            <w:pPr>
              <w:spacing w:line="420" w:lineRule="atLeast"/>
              <w:rPr>
                <w:kern w:val="0"/>
                <w:sz w:val="24"/>
              </w:rPr>
            </w:pPr>
            <w:r w:rsidRPr="00FB7CB7">
              <w:rPr>
                <w:rFonts w:hAnsi="宋体"/>
                <w:kern w:val="0"/>
                <w:sz w:val="24"/>
              </w:rPr>
              <w:t>部</w:t>
            </w:r>
          </w:p>
        </w:tc>
        <w:tc>
          <w:tcPr>
            <w:tcW w:w="1500" w:type="dxa"/>
          </w:tcPr>
          <w:p w:rsidR="00863C07" w:rsidRPr="00FB7CB7" w:rsidRDefault="00B10810">
            <w:pPr>
              <w:spacing w:line="420" w:lineRule="atLeast"/>
              <w:rPr>
                <w:kern w:val="0"/>
                <w:sz w:val="24"/>
              </w:rPr>
            </w:pPr>
            <w:r w:rsidRPr="00FB7CB7">
              <w:rPr>
                <w:rFonts w:hAnsi="宋体"/>
                <w:kern w:val="0"/>
                <w:sz w:val="24"/>
              </w:rPr>
              <w:t>项目主管</w:t>
            </w:r>
          </w:p>
        </w:tc>
        <w:tc>
          <w:tcPr>
            <w:tcW w:w="799" w:type="dxa"/>
          </w:tcPr>
          <w:p w:rsidR="00863C07" w:rsidRPr="00FB7CB7" w:rsidRDefault="00863C07">
            <w:pPr>
              <w:spacing w:line="420" w:lineRule="atLeast"/>
              <w:rPr>
                <w:kern w:val="0"/>
                <w:sz w:val="24"/>
              </w:rPr>
            </w:pPr>
          </w:p>
        </w:tc>
        <w:tc>
          <w:tcPr>
            <w:tcW w:w="800" w:type="dxa"/>
          </w:tcPr>
          <w:p w:rsidR="00863C07" w:rsidRPr="00FB7CB7" w:rsidRDefault="00863C07">
            <w:pPr>
              <w:spacing w:line="420" w:lineRule="atLeast"/>
              <w:rPr>
                <w:kern w:val="0"/>
                <w:sz w:val="24"/>
              </w:rPr>
            </w:pPr>
          </w:p>
        </w:tc>
        <w:tc>
          <w:tcPr>
            <w:tcW w:w="800" w:type="dxa"/>
          </w:tcPr>
          <w:p w:rsidR="00863C07" w:rsidRPr="00FB7CB7" w:rsidRDefault="00863C07">
            <w:pPr>
              <w:spacing w:line="420" w:lineRule="atLeast"/>
              <w:rPr>
                <w:kern w:val="0"/>
                <w:sz w:val="24"/>
              </w:rPr>
            </w:pPr>
          </w:p>
        </w:tc>
        <w:tc>
          <w:tcPr>
            <w:tcW w:w="3700" w:type="dxa"/>
          </w:tcPr>
          <w:p w:rsidR="00863C07" w:rsidRPr="00FB7CB7" w:rsidRDefault="00863C07">
            <w:pPr>
              <w:spacing w:line="420" w:lineRule="atLeast"/>
              <w:rPr>
                <w:kern w:val="0"/>
                <w:sz w:val="24"/>
              </w:rPr>
            </w:pPr>
          </w:p>
        </w:tc>
      </w:tr>
      <w:tr w:rsidR="00FB7CB7" w:rsidRPr="00FB7CB7">
        <w:trPr>
          <w:cantSplit/>
          <w:trHeight w:val="567"/>
          <w:jc w:val="center"/>
        </w:trPr>
        <w:tc>
          <w:tcPr>
            <w:tcW w:w="708" w:type="dxa"/>
            <w:vMerge/>
          </w:tcPr>
          <w:p w:rsidR="00863C07" w:rsidRPr="00FB7CB7" w:rsidRDefault="00863C07">
            <w:pPr>
              <w:keepNext/>
              <w:keepLines/>
              <w:spacing w:before="260" w:after="260" w:line="420" w:lineRule="atLeast"/>
              <w:outlineLvl w:val="2"/>
              <w:rPr>
                <w:kern w:val="0"/>
                <w:sz w:val="24"/>
                <w:rPrChange w:id="105" w:author="梧桐那么伤" w:date="2023-11-22T10:43:00Z">
                  <w:rPr>
                    <w:b/>
                    <w:bCs/>
                    <w:kern w:val="0"/>
                    <w:sz w:val="24"/>
                  </w:rPr>
                </w:rPrChange>
              </w:rPr>
            </w:pPr>
          </w:p>
        </w:tc>
        <w:tc>
          <w:tcPr>
            <w:tcW w:w="1500" w:type="dxa"/>
          </w:tcPr>
          <w:p w:rsidR="00863C07" w:rsidRPr="00FB7CB7" w:rsidRDefault="00B10810">
            <w:pPr>
              <w:spacing w:line="420" w:lineRule="atLeast"/>
              <w:rPr>
                <w:kern w:val="0"/>
                <w:sz w:val="24"/>
              </w:rPr>
            </w:pPr>
            <w:r w:rsidRPr="00FB7CB7">
              <w:rPr>
                <w:rFonts w:hAnsi="宋体"/>
                <w:kern w:val="0"/>
                <w:sz w:val="24"/>
              </w:rPr>
              <w:t>技术负责人</w:t>
            </w:r>
          </w:p>
        </w:tc>
        <w:tc>
          <w:tcPr>
            <w:tcW w:w="799" w:type="dxa"/>
          </w:tcPr>
          <w:p w:rsidR="00863C07" w:rsidRPr="00FB7CB7" w:rsidRDefault="00863C07">
            <w:pPr>
              <w:keepNext/>
              <w:keepLines/>
              <w:spacing w:before="260" w:after="260" w:line="420" w:lineRule="atLeast"/>
              <w:outlineLvl w:val="2"/>
              <w:rPr>
                <w:kern w:val="0"/>
                <w:sz w:val="24"/>
              </w:rPr>
            </w:pPr>
          </w:p>
        </w:tc>
        <w:tc>
          <w:tcPr>
            <w:tcW w:w="800" w:type="dxa"/>
          </w:tcPr>
          <w:p w:rsidR="00863C07" w:rsidRPr="00FB7CB7" w:rsidRDefault="00863C07">
            <w:pPr>
              <w:keepNext/>
              <w:keepLines/>
              <w:spacing w:before="260" w:after="260" w:line="420" w:lineRule="atLeast"/>
              <w:outlineLvl w:val="2"/>
              <w:rPr>
                <w:kern w:val="0"/>
                <w:sz w:val="24"/>
              </w:rPr>
            </w:pPr>
          </w:p>
        </w:tc>
        <w:tc>
          <w:tcPr>
            <w:tcW w:w="800" w:type="dxa"/>
          </w:tcPr>
          <w:p w:rsidR="00863C07" w:rsidRPr="00FB7CB7" w:rsidRDefault="00863C07">
            <w:pPr>
              <w:keepNext/>
              <w:keepLines/>
              <w:spacing w:before="260" w:after="260" w:line="420" w:lineRule="atLeast"/>
              <w:outlineLvl w:val="2"/>
              <w:rPr>
                <w:kern w:val="0"/>
                <w:sz w:val="24"/>
              </w:rPr>
            </w:pPr>
          </w:p>
        </w:tc>
        <w:tc>
          <w:tcPr>
            <w:tcW w:w="3700" w:type="dxa"/>
          </w:tcPr>
          <w:p w:rsidR="00863C07" w:rsidRPr="00FB7CB7" w:rsidRDefault="00863C07">
            <w:pPr>
              <w:keepNext/>
              <w:keepLines/>
              <w:spacing w:before="260" w:after="260" w:line="420" w:lineRule="atLeast"/>
              <w:outlineLvl w:val="2"/>
              <w:rPr>
                <w:kern w:val="0"/>
                <w:sz w:val="24"/>
              </w:rPr>
            </w:pPr>
          </w:p>
        </w:tc>
      </w:tr>
      <w:tr w:rsidR="00FB7CB7" w:rsidRPr="00FB7CB7">
        <w:trPr>
          <w:cantSplit/>
          <w:trHeight w:val="567"/>
          <w:jc w:val="center"/>
        </w:trPr>
        <w:tc>
          <w:tcPr>
            <w:tcW w:w="708" w:type="dxa"/>
            <w:vMerge/>
          </w:tcPr>
          <w:p w:rsidR="00863C07" w:rsidRPr="00FB7CB7" w:rsidRDefault="00863C07">
            <w:pPr>
              <w:keepNext/>
              <w:keepLines/>
              <w:spacing w:before="260" w:after="260" w:line="420" w:lineRule="atLeast"/>
              <w:outlineLvl w:val="2"/>
              <w:rPr>
                <w:kern w:val="0"/>
                <w:sz w:val="24"/>
                <w:rPrChange w:id="106" w:author="梧桐那么伤" w:date="2023-11-22T10:43:00Z">
                  <w:rPr>
                    <w:b/>
                    <w:bCs/>
                    <w:kern w:val="0"/>
                    <w:sz w:val="24"/>
                  </w:rPr>
                </w:rPrChange>
              </w:rPr>
            </w:pPr>
          </w:p>
        </w:tc>
        <w:tc>
          <w:tcPr>
            <w:tcW w:w="1500" w:type="dxa"/>
          </w:tcPr>
          <w:p w:rsidR="00863C07" w:rsidRPr="00FB7CB7" w:rsidRDefault="00863C07">
            <w:pPr>
              <w:keepNext/>
              <w:keepLines/>
              <w:spacing w:before="260" w:after="260" w:line="420" w:lineRule="atLeast"/>
              <w:outlineLvl w:val="2"/>
              <w:rPr>
                <w:kern w:val="0"/>
                <w:sz w:val="24"/>
                <w:rPrChange w:id="107" w:author="梧桐那么伤" w:date="2023-11-22T10:43:00Z">
                  <w:rPr>
                    <w:b/>
                    <w:bCs/>
                    <w:kern w:val="0"/>
                    <w:sz w:val="24"/>
                  </w:rPr>
                </w:rPrChange>
              </w:rPr>
            </w:pPr>
          </w:p>
        </w:tc>
        <w:tc>
          <w:tcPr>
            <w:tcW w:w="799" w:type="dxa"/>
          </w:tcPr>
          <w:p w:rsidR="00863C07" w:rsidRPr="00FB7CB7" w:rsidRDefault="00863C07">
            <w:pPr>
              <w:keepNext/>
              <w:keepLines/>
              <w:spacing w:before="260" w:after="260" w:line="420" w:lineRule="atLeast"/>
              <w:outlineLvl w:val="2"/>
              <w:rPr>
                <w:kern w:val="0"/>
                <w:sz w:val="24"/>
                <w:rPrChange w:id="108" w:author="梧桐那么伤" w:date="2023-11-22T10:43:00Z">
                  <w:rPr>
                    <w:b/>
                    <w:bCs/>
                    <w:kern w:val="0"/>
                    <w:sz w:val="24"/>
                  </w:rPr>
                </w:rPrChange>
              </w:rPr>
            </w:pPr>
          </w:p>
        </w:tc>
        <w:tc>
          <w:tcPr>
            <w:tcW w:w="800" w:type="dxa"/>
          </w:tcPr>
          <w:p w:rsidR="00863C07" w:rsidRPr="00FB7CB7" w:rsidRDefault="00863C07">
            <w:pPr>
              <w:keepNext/>
              <w:keepLines/>
              <w:spacing w:before="260" w:after="260" w:line="420" w:lineRule="atLeast"/>
              <w:outlineLvl w:val="2"/>
              <w:rPr>
                <w:kern w:val="0"/>
                <w:sz w:val="24"/>
                <w:rPrChange w:id="109" w:author="梧桐那么伤" w:date="2023-11-22T10:43:00Z">
                  <w:rPr>
                    <w:b/>
                    <w:bCs/>
                    <w:kern w:val="0"/>
                    <w:sz w:val="24"/>
                  </w:rPr>
                </w:rPrChange>
              </w:rPr>
            </w:pPr>
          </w:p>
        </w:tc>
        <w:tc>
          <w:tcPr>
            <w:tcW w:w="800" w:type="dxa"/>
          </w:tcPr>
          <w:p w:rsidR="00863C07" w:rsidRPr="00FB7CB7" w:rsidRDefault="00863C07">
            <w:pPr>
              <w:keepNext/>
              <w:keepLines/>
              <w:spacing w:before="260" w:after="260" w:line="420" w:lineRule="atLeast"/>
              <w:outlineLvl w:val="2"/>
              <w:rPr>
                <w:kern w:val="0"/>
                <w:sz w:val="24"/>
                <w:rPrChange w:id="110" w:author="梧桐那么伤" w:date="2023-11-22T10:43:00Z">
                  <w:rPr>
                    <w:b/>
                    <w:bCs/>
                    <w:kern w:val="0"/>
                    <w:sz w:val="24"/>
                  </w:rPr>
                </w:rPrChange>
              </w:rPr>
            </w:pPr>
          </w:p>
        </w:tc>
        <w:tc>
          <w:tcPr>
            <w:tcW w:w="3700" w:type="dxa"/>
          </w:tcPr>
          <w:p w:rsidR="00863C07" w:rsidRPr="00FB7CB7" w:rsidRDefault="00863C07">
            <w:pPr>
              <w:keepNext/>
              <w:keepLines/>
              <w:spacing w:before="260" w:after="260" w:line="420" w:lineRule="atLeast"/>
              <w:outlineLvl w:val="2"/>
              <w:rPr>
                <w:kern w:val="0"/>
                <w:sz w:val="24"/>
                <w:rPrChange w:id="111" w:author="梧桐那么伤" w:date="2023-11-22T10:43:00Z">
                  <w:rPr>
                    <w:b/>
                    <w:bCs/>
                    <w:kern w:val="0"/>
                    <w:sz w:val="24"/>
                  </w:rPr>
                </w:rPrChange>
              </w:rPr>
            </w:pPr>
          </w:p>
        </w:tc>
      </w:tr>
      <w:tr w:rsidR="00FB7CB7" w:rsidRPr="00FB7CB7">
        <w:trPr>
          <w:cantSplit/>
          <w:trHeight w:val="567"/>
          <w:jc w:val="center"/>
        </w:trPr>
        <w:tc>
          <w:tcPr>
            <w:tcW w:w="708" w:type="dxa"/>
            <w:vMerge/>
          </w:tcPr>
          <w:p w:rsidR="00863C07" w:rsidRPr="00FB7CB7" w:rsidRDefault="00863C07">
            <w:pPr>
              <w:keepNext/>
              <w:keepLines/>
              <w:spacing w:before="260" w:after="260" w:line="420" w:lineRule="atLeast"/>
              <w:outlineLvl w:val="2"/>
              <w:rPr>
                <w:kern w:val="0"/>
                <w:sz w:val="24"/>
                <w:rPrChange w:id="112" w:author="梧桐那么伤" w:date="2023-11-22T10:43:00Z">
                  <w:rPr>
                    <w:b/>
                    <w:bCs/>
                    <w:kern w:val="0"/>
                    <w:sz w:val="24"/>
                  </w:rPr>
                </w:rPrChange>
              </w:rPr>
            </w:pPr>
          </w:p>
        </w:tc>
        <w:tc>
          <w:tcPr>
            <w:tcW w:w="1500" w:type="dxa"/>
          </w:tcPr>
          <w:p w:rsidR="00863C07" w:rsidRPr="00FB7CB7" w:rsidRDefault="00863C07">
            <w:pPr>
              <w:keepNext/>
              <w:keepLines/>
              <w:spacing w:before="260" w:after="260" w:line="420" w:lineRule="atLeast"/>
              <w:outlineLvl w:val="2"/>
              <w:rPr>
                <w:kern w:val="0"/>
                <w:sz w:val="24"/>
                <w:rPrChange w:id="113" w:author="梧桐那么伤" w:date="2023-11-22T10:43:00Z">
                  <w:rPr>
                    <w:b/>
                    <w:bCs/>
                    <w:kern w:val="0"/>
                    <w:sz w:val="24"/>
                  </w:rPr>
                </w:rPrChange>
              </w:rPr>
            </w:pPr>
          </w:p>
        </w:tc>
        <w:tc>
          <w:tcPr>
            <w:tcW w:w="799" w:type="dxa"/>
          </w:tcPr>
          <w:p w:rsidR="00863C07" w:rsidRPr="00FB7CB7" w:rsidRDefault="00863C07">
            <w:pPr>
              <w:keepNext/>
              <w:keepLines/>
              <w:spacing w:before="260" w:after="260" w:line="420" w:lineRule="atLeast"/>
              <w:outlineLvl w:val="2"/>
              <w:rPr>
                <w:kern w:val="0"/>
                <w:sz w:val="24"/>
                <w:rPrChange w:id="114" w:author="梧桐那么伤" w:date="2023-11-22T10:43:00Z">
                  <w:rPr>
                    <w:b/>
                    <w:bCs/>
                    <w:kern w:val="0"/>
                    <w:sz w:val="24"/>
                  </w:rPr>
                </w:rPrChange>
              </w:rPr>
            </w:pPr>
          </w:p>
        </w:tc>
        <w:tc>
          <w:tcPr>
            <w:tcW w:w="800" w:type="dxa"/>
          </w:tcPr>
          <w:p w:rsidR="00863C07" w:rsidRPr="00FB7CB7" w:rsidRDefault="00863C07">
            <w:pPr>
              <w:keepNext/>
              <w:keepLines/>
              <w:spacing w:before="260" w:after="260" w:line="420" w:lineRule="atLeast"/>
              <w:outlineLvl w:val="2"/>
              <w:rPr>
                <w:kern w:val="0"/>
                <w:sz w:val="24"/>
                <w:rPrChange w:id="115" w:author="梧桐那么伤" w:date="2023-11-22T10:43:00Z">
                  <w:rPr>
                    <w:b/>
                    <w:bCs/>
                    <w:kern w:val="0"/>
                    <w:sz w:val="24"/>
                  </w:rPr>
                </w:rPrChange>
              </w:rPr>
            </w:pPr>
          </w:p>
        </w:tc>
        <w:tc>
          <w:tcPr>
            <w:tcW w:w="800" w:type="dxa"/>
          </w:tcPr>
          <w:p w:rsidR="00863C07" w:rsidRPr="00FB7CB7" w:rsidRDefault="00863C07">
            <w:pPr>
              <w:keepNext/>
              <w:keepLines/>
              <w:spacing w:before="260" w:after="260" w:line="420" w:lineRule="atLeast"/>
              <w:outlineLvl w:val="2"/>
              <w:rPr>
                <w:kern w:val="0"/>
                <w:sz w:val="24"/>
                <w:rPrChange w:id="116" w:author="梧桐那么伤" w:date="2023-11-22T10:43:00Z">
                  <w:rPr>
                    <w:b/>
                    <w:bCs/>
                    <w:kern w:val="0"/>
                    <w:sz w:val="24"/>
                  </w:rPr>
                </w:rPrChange>
              </w:rPr>
            </w:pPr>
          </w:p>
        </w:tc>
        <w:tc>
          <w:tcPr>
            <w:tcW w:w="3700" w:type="dxa"/>
          </w:tcPr>
          <w:p w:rsidR="00863C07" w:rsidRPr="00FB7CB7" w:rsidRDefault="00863C07">
            <w:pPr>
              <w:keepNext/>
              <w:keepLines/>
              <w:spacing w:before="260" w:after="260" w:line="420" w:lineRule="atLeast"/>
              <w:outlineLvl w:val="2"/>
              <w:rPr>
                <w:kern w:val="0"/>
                <w:sz w:val="24"/>
                <w:rPrChange w:id="117" w:author="梧桐那么伤" w:date="2023-11-22T10:43:00Z">
                  <w:rPr>
                    <w:b/>
                    <w:bCs/>
                    <w:kern w:val="0"/>
                    <w:sz w:val="24"/>
                  </w:rPr>
                </w:rPrChange>
              </w:rPr>
            </w:pPr>
          </w:p>
        </w:tc>
      </w:tr>
      <w:tr w:rsidR="00FB7CB7" w:rsidRPr="00FB7CB7">
        <w:trPr>
          <w:cantSplit/>
          <w:trHeight w:val="567"/>
          <w:jc w:val="center"/>
        </w:trPr>
        <w:tc>
          <w:tcPr>
            <w:tcW w:w="708" w:type="dxa"/>
            <w:vMerge/>
          </w:tcPr>
          <w:p w:rsidR="00863C07" w:rsidRPr="00FB7CB7" w:rsidRDefault="00863C07">
            <w:pPr>
              <w:keepNext/>
              <w:keepLines/>
              <w:spacing w:before="260" w:after="260" w:line="420" w:lineRule="atLeast"/>
              <w:outlineLvl w:val="2"/>
              <w:rPr>
                <w:kern w:val="0"/>
                <w:sz w:val="24"/>
                <w:rPrChange w:id="118" w:author="梧桐那么伤" w:date="2023-11-22T10:43:00Z">
                  <w:rPr>
                    <w:b/>
                    <w:bCs/>
                    <w:kern w:val="0"/>
                    <w:sz w:val="24"/>
                  </w:rPr>
                </w:rPrChange>
              </w:rPr>
            </w:pPr>
          </w:p>
        </w:tc>
        <w:tc>
          <w:tcPr>
            <w:tcW w:w="1500" w:type="dxa"/>
          </w:tcPr>
          <w:p w:rsidR="00863C07" w:rsidRPr="00FB7CB7" w:rsidRDefault="00863C07">
            <w:pPr>
              <w:keepNext/>
              <w:keepLines/>
              <w:spacing w:before="260" w:after="260" w:line="420" w:lineRule="atLeast"/>
              <w:outlineLvl w:val="2"/>
              <w:rPr>
                <w:kern w:val="0"/>
                <w:sz w:val="24"/>
                <w:rPrChange w:id="119" w:author="梧桐那么伤" w:date="2023-11-22T10:43:00Z">
                  <w:rPr>
                    <w:b/>
                    <w:bCs/>
                    <w:kern w:val="0"/>
                    <w:sz w:val="24"/>
                  </w:rPr>
                </w:rPrChange>
              </w:rPr>
            </w:pPr>
          </w:p>
        </w:tc>
        <w:tc>
          <w:tcPr>
            <w:tcW w:w="799" w:type="dxa"/>
          </w:tcPr>
          <w:p w:rsidR="00863C07" w:rsidRPr="00FB7CB7" w:rsidRDefault="00863C07">
            <w:pPr>
              <w:keepNext/>
              <w:keepLines/>
              <w:spacing w:before="260" w:after="260" w:line="420" w:lineRule="atLeast"/>
              <w:outlineLvl w:val="2"/>
              <w:rPr>
                <w:kern w:val="0"/>
                <w:sz w:val="24"/>
                <w:rPrChange w:id="120" w:author="梧桐那么伤" w:date="2023-11-22T10:43:00Z">
                  <w:rPr>
                    <w:b/>
                    <w:bCs/>
                    <w:kern w:val="0"/>
                    <w:sz w:val="24"/>
                  </w:rPr>
                </w:rPrChange>
              </w:rPr>
            </w:pPr>
          </w:p>
        </w:tc>
        <w:tc>
          <w:tcPr>
            <w:tcW w:w="800" w:type="dxa"/>
          </w:tcPr>
          <w:p w:rsidR="00863C07" w:rsidRPr="00FB7CB7" w:rsidRDefault="00863C07">
            <w:pPr>
              <w:keepNext/>
              <w:keepLines/>
              <w:spacing w:before="260" w:after="260" w:line="420" w:lineRule="atLeast"/>
              <w:outlineLvl w:val="2"/>
              <w:rPr>
                <w:kern w:val="0"/>
                <w:sz w:val="24"/>
                <w:rPrChange w:id="121" w:author="梧桐那么伤" w:date="2023-11-22T10:43:00Z">
                  <w:rPr>
                    <w:b/>
                    <w:bCs/>
                    <w:kern w:val="0"/>
                    <w:sz w:val="24"/>
                  </w:rPr>
                </w:rPrChange>
              </w:rPr>
            </w:pPr>
          </w:p>
        </w:tc>
        <w:tc>
          <w:tcPr>
            <w:tcW w:w="800" w:type="dxa"/>
          </w:tcPr>
          <w:p w:rsidR="00863C07" w:rsidRPr="00FB7CB7" w:rsidRDefault="00863C07">
            <w:pPr>
              <w:keepNext/>
              <w:keepLines/>
              <w:spacing w:before="260" w:after="260" w:line="420" w:lineRule="atLeast"/>
              <w:outlineLvl w:val="2"/>
              <w:rPr>
                <w:kern w:val="0"/>
                <w:sz w:val="24"/>
                <w:rPrChange w:id="122" w:author="梧桐那么伤" w:date="2023-11-22T10:43:00Z">
                  <w:rPr>
                    <w:b/>
                    <w:bCs/>
                    <w:kern w:val="0"/>
                    <w:sz w:val="24"/>
                  </w:rPr>
                </w:rPrChange>
              </w:rPr>
            </w:pPr>
          </w:p>
        </w:tc>
        <w:tc>
          <w:tcPr>
            <w:tcW w:w="3700" w:type="dxa"/>
          </w:tcPr>
          <w:p w:rsidR="00863C07" w:rsidRPr="00FB7CB7" w:rsidRDefault="00863C07">
            <w:pPr>
              <w:keepNext/>
              <w:keepLines/>
              <w:spacing w:before="260" w:after="260" w:line="420" w:lineRule="atLeast"/>
              <w:outlineLvl w:val="2"/>
              <w:rPr>
                <w:kern w:val="0"/>
                <w:sz w:val="24"/>
                <w:rPrChange w:id="123" w:author="梧桐那么伤" w:date="2023-11-22T10:43:00Z">
                  <w:rPr>
                    <w:b/>
                    <w:bCs/>
                    <w:kern w:val="0"/>
                    <w:sz w:val="24"/>
                  </w:rPr>
                </w:rPrChange>
              </w:rPr>
            </w:pPr>
          </w:p>
        </w:tc>
      </w:tr>
      <w:tr w:rsidR="00FB7CB7" w:rsidRPr="00FB7CB7">
        <w:trPr>
          <w:cantSplit/>
          <w:trHeight w:val="567"/>
          <w:jc w:val="center"/>
        </w:trPr>
        <w:tc>
          <w:tcPr>
            <w:tcW w:w="708" w:type="dxa"/>
            <w:vMerge/>
          </w:tcPr>
          <w:p w:rsidR="00863C07" w:rsidRPr="00FB7CB7" w:rsidRDefault="00863C07">
            <w:pPr>
              <w:keepNext/>
              <w:keepLines/>
              <w:spacing w:before="260" w:after="260" w:line="420" w:lineRule="atLeast"/>
              <w:outlineLvl w:val="2"/>
              <w:rPr>
                <w:kern w:val="0"/>
                <w:sz w:val="24"/>
                <w:rPrChange w:id="124" w:author="梧桐那么伤" w:date="2023-11-22T10:43:00Z">
                  <w:rPr>
                    <w:b/>
                    <w:bCs/>
                    <w:kern w:val="0"/>
                    <w:sz w:val="24"/>
                  </w:rPr>
                </w:rPrChange>
              </w:rPr>
            </w:pPr>
          </w:p>
        </w:tc>
        <w:tc>
          <w:tcPr>
            <w:tcW w:w="1500" w:type="dxa"/>
          </w:tcPr>
          <w:p w:rsidR="00863C07" w:rsidRPr="00FB7CB7" w:rsidRDefault="00863C07">
            <w:pPr>
              <w:keepNext/>
              <w:keepLines/>
              <w:spacing w:before="260" w:after="260" w:line="420" w:lineRule="atLeast"/>
              <w:outlineLvl w:val="2"/>
              <w:rPr>
                <w:kern w:val="0"/>
                <w:sz w:val="24"/>
                <w:rPrChange w:id="125" w:author="梧桐那么伤" w:date="2023-11-22T10:43:00Z">
                  <w:rPr>
                    <w:b/>
                    <w:bCs/>
                    <w:kern w:val="0"/>
                    <w:sz w:val="24"/>
                  </w:rPr>
                </w:rPrChange>
              </w:rPr>
            </w:pPr>
          </w:p>
        </w:tc>
        <w:tc>
          <w:tcPr>
            <w:tcW w:w="799" w:type="dxa"/>
          </w:tcPr>
          <w:p w:rsidR="00863C07" w:rsidRPr="00FB7CB7" w:rsidRDefault="00863C07">
            <w:pPr>
              <w:keepNext/>
              <w:keepLines/>
              <w:spacing w:before="260" w:after="260" w:line="420" w:lineRule="atLeast"/>
              <w:outlineLvl w:val="2"/>
              <w:rPr>
                <w:kern w:val="0"/>
                <w:sz w:val="24"/>
                <w:rPrChange w:id="126" w:author="梧桐那么伤" w:date="2023-11-22T10:43:00Z">
                  <w:rPr>
                    <w:b/>
                    <w:bCs/>
                    <w:kern w:val="0"/>
                    <w:sz w:val="24"/>
                  </w:rPr>
                </w:rPrChange>
              </w:rPr>
            </w:pPr>
          </w:p>
        </w:tc>
        <w:tc>
          <w:tcPr>
            <w:tcW w:w="800" w:type="dxa"/>
          </w:tcPr>
          <w:p w:rsidR="00863C07" w:rsidRPr="00FB7CB7" w:rsidRDefault="00863C07">
            <w:pPr>
              <w:keepNext/>
              <w:keepLines/>
              <w:spacing w:before="260" w:after="260" w:line="420" w:lineRule="atLeast"/>
              <w:outlineLvl w:val="2"/>
              <w:rPr>
                <w:kern w:val="0"/>
                <w:sz w:val="24"/>
                <w:rPrChange w:id="127" w:author="梧桐那么伤" w:date="2023-11-22T10:43:00Z">
                  <w:rPr>
                    <w:b/>
                    <w:bCs/>
                    <w:kern w:val="0"/>
                    <w:sz w:val="24"/>
                  </w:rPr>
                </w:rPrChange>
              </w:rPr>
            </w:pPr>
          </w:p>
        </w:tc>
        <w:tc>
          <w:tcPr>
            <w:tcW w:w="800" w:type="dxa"/>
          </w:tcPr>
          <w:p w:rsidR="00863C07" w:rsidRPr="00FB7CB7" w:rsidRDefault="00863C07">
            <w:pPr>
              <w:keepNext/>
              <w:keepLines/>
              <w:spacing w:before="260" w:after="260" w:line="420" w:lineRule="atLeast"/>
              <w:outlineLvl w:val="2"/>
              <w:rPr>
                <w:kern w:val="0"/>
                <w:sz w:val="24"/>
                <w:rPrChange w:id="128" w:author="梧桐那么伤" w:date="2023-11-22T10:43:00Z">
                  <w:rPr>
                    <w:b/>
                    <w:bCs/>
                    <w:kern w:val="0"/>
                    <w:sz w:val="24"/>
                  </w:rPr>
                </w:rPrChange>
              </w:rPr>
            </w:pPr>
          </w:p>
        </w:tc>
        <w:tc>
          <w:tcPr>
            <w:tcW w:w="3700" w:type="dxa"/>
          </w:tcPr>
          <w:p w:rsidR="00863C07" w:rsidRPr="00FB7CB7" w:rsidRDefault="00863C07">
            <w:pPr>
              <w:keepNext/>
              <w:keepLines/>
              <w:spacing w:before="260" w:after="260" w:line="420" w:lineRule="atLeast"/>
              <w:outlineLvl w:val="2"/>
              <w:rPr>
                <w:kern w:val="0"/>
                <w:sz w:val="24"/>
                <w:rPrChange w:id="129" w:author="梧桐那么伤" w:date="2023-11-22T10:43:00Z">
                  <w:rPr>
                    <w:b/>
                    <w:bCs/>
                    <w:kern w:val="0"/>
                    <w:sz w:val="24"/>
                  </w:rPr>
                </w:rPrChange>
              </w:rPr>
            </w:pPr>
          </w:p>
        </w:tc>
      </w:tr>
      <w:tr w:rsidR="00FB7CB7" w:rsidRPr="00FB7CB7">
        <w:trPr>
          <w:cantSplit/>
          <w:trHeight w:val="567"/>
          <w:jc w:val="center"/>
        </w:trPr>
        <w:tc>
          <w:tcPr>
            <w:tcW w:w="708" w:type="dxa"/>
            <w:vMerge/>
          </w:tcPr>
          <w:p w:rsidR="00863C07" w:rsidRPr="00FB7CB7" w:rsidRDefault="00863C07">
            <w:pPr>
              <w:keepNext/>
              <w:keepLines/>
              <w:spacing w:before="260" w:after="260" w:line="420" w:lineRule="atLeast"/>
              <w:outlineLvl w:val="2"/>
              <w:rPr>
                <w:kern w:val="0"/>
                <w:sz w:val="24"/>
                <w:rPrChange w:id="130" w:author="梧桐那么伤" w:date="2023-11-22T10:43:00Z">
                  <w:rPr>
                    <w:b/>
                    <w:bCs/>
                    <w:kern w:val="0"/>
                    <w:sz w:val="24"/>
                  </w:rPr>
                </w:rPrChange>
              </w:rPr>
            </w:pPr>
          </w:p>
        </w:tc>
        <w:tc>
          <w:tcPr>
            <w:tcW w:w="1500" w:type="dxa"/>
          </w:tcPr>
          <w:p w:rsidR="00863C07" w:rsidRPr="00FB7CB7" w:rsidRDefault="00863C07">
            <w:pPr>
              <w:keepNext/>
              <w:keepLines/>
              <w:spacing w:before="260" w:after="260" w:line="420" w:lineRule="atLeast"/>
              <w:outlineLvl w:val="2"/>
              <w:rPr>
                <w:kern w:val="0"/>
                <w:sz w:val="24"/>
                <w:rPrChange w:id="131" w:author="梧桐那么伤" w:date="2023-11-22T10:43:00Z">
                  <w:rPr>
                    <w:b/>
                    <w:bCs/>
                    <w:kern w:val="0"/>
                    <w:sz w:val="24"/>
                  </w:rPr>
                </w:rPrChange>
              </w:rPr>
            </w:pPr>
          </w:p>
        </w:tc>
        <w:tc>
          <w:tcPr>
            <w:tcW w:w="799" w:type="dxa"/>
          </w:tcPr>
          <w:p w:rsidR="00863C07" w:rsidRPr="00FB7CB7" w:rsidRDefault="00863C07">
            <w:pPr>
              <w:keepNext/>
              <w:keepLines/>
              <w:spacing w:before="260" w:after="260" w:line="420" w:lineRule="atLeast"/>
              <w:outlineLvl w:val="2"/>
              <w:rPr>
                <w:kern w:val="0"/>
                <w:sz w:val="24"/>
                <w:rPrChange w:id="132" w:author="梧桐那么伤" w:date="2023-11-22T10:43:00Z">
                  <w:rPr>
                    <w:b/>
                    <w:bCs/>
                    <w:kern w:val="0"/>
                    <w:sz w:val="24"/>
                  </w:rPr>
                </w:rPrChange>
              </w:rPr>
            </w:pPr>
          </w:p>
        </w:tc>
        <w:tc>
          <w:tcPr>
            <w:tcW w:w="800" w:type="dxa"/>
          </w:tcPr>
          <w:p w:rsidR="00863C07" w:rsidRPr="00FB7CB7" w:rsidRDefault="00863C07">
            <w:pPr>
              <w:keepNext/>
              <w:keepLines/>
              <w:spacing w:before="260" w:after="260" w:line="420" w:lineRule="atLeast"/>
              <w:outlineLvl w:val="2"/>
              <w:rPr>
                <w:kern w:val="0"/>
                <w:sz w:val="24"/>
                <w:rPrChange w:id="133" w:author="梧桐那么伤" w:date="2023-11-22T10:43:00Z">
                  <w:rPr>
                    <w:b/>
                    <w:bCs/>
                    <w:kern w:val="0"/>
                    <w:sz w:val="24"/>
                  </w:rPr>
                </w:rPrChange>
              </w:rPr>
            </w:pPr>
          </w:p>
        </w:tc>
        <w:tc>
          <w:tcPr>
            <w:tcW w:w="800" w:type="dxa"/>
          </w:tcPr>
          <w:p w:rsidR="00863C07" w:rsidRPr="00FB7CB7" w:rsidRDefault="00863C07">
            <w:pPr>
              <w:keepNext/>
              <w:keepLines/>
              <w:spacing w:before="260" w:after="260" w:line="420" w:lineRule="atLeast"/>
              <w:outlineLvl w:val="2"/>
              <w:rPr>
                <w:kern w:val="0"/>
                <w:sz w:val="24"/>
                <w:rPrChange w:id="134" w:author="梧桐那么伤" w:date="2023-11-22T10:43:00Z">
                  <w:rPr>
                    <w:b/>
                    <w:bCs/>
                    <w:kern w:val="0"/>
                    <w:sz w:val="24"/>
                  </w:rPr>
                </w:rPrChange>
              </w:rPr>
            </w:pPr>
          </w:p>
        </w:tc>
        <w:tc>
          <w:tcPr>
            <w:tcW w:w="3700" w:type="dxa"/>
          </w:tcPr>
          <w:p w:rsidR="00863C07" w:rsidRPr="00FB7CB7" w:rsidRDefault="00863C07">
            <w:pPr>
              <w:keepNext/>
              <w:keepLines/>
              <w:spacing w:before="260" w:after="260" w:line="420" w:lineRule="atLeast"/>
              <w:outlineLvl w:val="2"/>
              <w:rPr>
                <w:kern w:val="0"/>
                <w:sz w:val="24"/>
                <w:rPrChange w:id="135" w:author="梧桐那么伤" w:date="2023-11-22T10:43:00Z">
                  <w:rPr>
                    <w:b/>
                    <w:bCs/>
                    <w:kern w:val="0"/>
                    <w:sz w:val="24"/>
                  </w:rPr>
                </w:rPrChange>
              </w:rPr>
            </w:pPr>
          </w:p>
        </w:tc>
      </w:tr>
      <w:tr w:rsidR="00FB7CB7" w:rsidRPr="00FB7CB7">
        <w:trPr>
          <w:cantSplit/>
          <w:trHeight w:val="567"/>
          <w:jc w:val="center"/>
        </w:trPr>
        <w:tc>
          <w:tcPr>
            <w:tcW w:w="708" w:type="dxa"/>
            <w:vMerge w:val="restart"/>
          </w:tcPr>
          <w:p w:rsidR="00863C07" w:rsidRPr="00FB7CB7" w:rsidRDefault="00863C07">
            <w:pPr>
              <w:spacing w:line="420" w:lineRule="atLeast"/>
              <w:rPr>
                <w:kern w:val="0"/>
                <w:sz w:val="24"/>
              </w:rPr>
            </w:pPr>
          </w:p>
          <w:p w:rsidR="00863C07" w:rsidRPr="00FB7CB7" w:rsidRDefault="00863C07">
            <w:pPr>
              <w:spacing w:line="420" w:lineRule="atLeast"/>
              <w:rPr>
                <w:kern w:val="0"/>
                <w:sz w:val="24"/>
              </w:rPr>
            </w:pPr>
          </w:p>
          <w:p w:rsidR="00863C07" w:rsidRPr="00FB7CB7" w:rsidRDefault="00B10810">
            <w:pPr>
              <w:spacing w:line="420" w:lineRule="atLeast"/>
              <w:rPr>
                <w:kern w:val="0"/>
                <w:sz w:val="24"/>
              </w:rPr>
            </w:pPr>
            <w:r w:rsidRPr="00FB7CB7">
              <w:rPr>
                <w:rFonts w:hAnsi="宋体"/>
                <w:kern w:val="0"/>
                <w:sz w:val="24"/>
              </w:rPr>
              <w:t>现</w:t>
            </w:r>
          </w:p>
          <w:p w:rsidR="00863C07" w:rsidRPr="00FB7CB7" w:rsidRDefault="00863C07">
            <w:pPr>
              <w:spacing w:line="420" w:lineRule="atLeast"/>
              <w:rPr>
                <w:kern w:val="0"/>
                <w:sz w:val="24"/>
              </w:rPr>
            </w:pPr>
          </w:p>
          <w:p w:rsidR="00863C07" w:rsidRPr="00FB7CB7" w:rsidRDefault="00863C07">
            <w:pPr>
              <w:spacing w:line="420" w:lineRule="atLeast"/>
              <w:rPr>
                <w:kern w:val="0"/>
                <w:sz w:val="24"/>
              </w:rPr>
            </w:pPr>
          </w:p>
          <w:p w:rsidR="00863C07" w:rsidRPr="00FB7CB7" w:rsidRDefault="00B10810">
            <w:pPr>
              <w:spacing w:line="420" w:lineRule="atLeast"/>
              <w:rPr>
                <w:kern w:val="0"/>
                <w:sz w:val="24"/>
              </w:rPr>
            </w:pPr>
            <w:r w:rsidRPr="00FB7CB7">
              <w:rPr>
                <w:rFonts w:hAnsi="宋体"/>
                <w:kern w:val="0"/>
                <w:sz w:val="24"/>
              </w:rPr>
              <w:t>场</w:t>
            </w:r>
          </w:p>
        </w:tc>
        <w:tc>
          <w:tcPr>
            <w:tcW w:w="1500" w:type="dxa"/>
          </w:tcPr>
          <w:p w:rsidR="00863C07" w:rsidRPr="00FB7CB7" w:rsidRDefault="00B10810">
            <w:pPr>
              <w:spacing w:line="420" w:lineRule="atLeast"/>
              <w:rPr>
                <w:kern w:val="0"/>
                <w:sz w:val="24"/>
              </w:rPr>
            </w:pPr>
            <w:r w:rsidRPr="00FB7CB7">
              <w:rPr>
                <w:rFonts w:hAnsi="宋体"/>
                <w:kern w:val="0"/>
                <w:sz w:val="24"/>
              </w:rPr>
              <w:t>项目负责人</w:t>
            </w:r>
          </w:p>
        </w:tc>
        <w:tc>
          <w:tcPr>
            <w:tcW w:w="799" w:type="dxa"/>
          </w:tcPr>
          <w:p w:rsidR="00863C07" w:rsidRPr="00FB7CB7" w:rsidRDefault="00863C07">
            <w:pPr>
              <w:spacing w:line="420" w:lineRule="atLeast"/>
              <w:rPr>
                <w:kern w:val="0"/>
                <w:sz w:val="24"/>
              </w:rPr>
            </w:pPr>
          </w:p>
        </w:tc>
        <w:tc>
          <w:tcPr>
            <w:tcW w:w="800" w:type="dxa"/>
          </w:tcPr>
          <w:p w:rsidR="00863C07" w:rsidRPr="00FB7CB7" w:rsidRDefault="00863C07">
            <w:pPr>
              <w:spacing w:line="420" w:lineRule="atLeast"/>
              <w:rPr>
                <w:kern w:val="0"/>
                <w:sz w:val="24"/>
              </w:rPr>
            </w:pPr>
          </w:p>
        </w:tc>
        <w:tc>
          <w:tcPr>
            <w:tcW w:w="800" w:type="dxa"/>
          </w:tcPr>
          <w:p w:rsidR="00863C07" w:rsidRPr="00FB7CB7" w:rsidRDefault="00863C07">
            <w:pPr>
              <w:spacing w:line="420" w:lineRule="atLeast"/>
              <w:rPr>
                <w:kern w:val="0"/>
                <w:sz w:val="24"/>
              </w:rPr>
            </w:pPr>
          </w:p>
        </w:tc>
        <w:tc>
          <w:tcPr>
            <w:tcW w:w="3700" w:type="dxa"/>
          </w:tcPr>
          <w:p w:rsidR="00863C07" w:rsidRPr="00FB7CB7" w:rsidRDefault="00863C07">
            <w:pPr>
              <w:spacing w:line="420" w:lineRule="atLeast"/>
              <w:rPr>
                <w:kern w:val="0"/>
                <w:sz w:val="24"/>
              </w:rPr>
            </w:pPr>
          </w:p>
        </w:tc>
      </w:tr>
      <w:tr w:rsidR="00FB7CB7" w:rsidRPr="00FB7CB7">
        <w:trPr>
          <w:cantSplit/>
          <w:trHeight w:val="567"/>
          <w:jc w:val="center"/>
        </w:trPr>
        <w:tc>
          <w:tcPr>
            <w:tcW w:w="708" w:type="dxa"/>
            <w:vMerge/>
          </w:tcPr>
          <w:p w:rsidR="00863C07" w:rsidRPr="00FB7CB7" w:rsidRDefault="00863C07">
            <w:pPr>
              <w:keepNext/>
              <w:keepLines/>
              <w:spacing w:before="260" w:after="260" w:line="420" w:lineRule="atLeast"/>
              <w:outlineLvl w:val="2"/>
              <w:rPr>
                <w:kern w:val="0"/>
                <w:sz w:val="24"/>
                <w:rPrChange w:id="136" w:author="梧桐那么伤" w:date="2023-11-22T10:43:00Z">
                  <w:rPr>
                    <w:b/>
                    <w:bCs/>
                    <w:kern w:val="0"/>
                    <w:sz w:val="24"/>
                  </w:rPr>
                </w:rPrChange>
              </w:rPr>
            </w:pPr>
          </w:p>
        </w:tc>
        <w:tc>
          <w:tcPr>
            <w:tcW w:w="1500" w:type="dxa"/>
          </w:tcPr>
          <w:p w:rsidR="00863C07" w:rsidRPr="00FB7CB7" w:rsidRDefault="00B10810">
            <w:pPr>
              <w:spacing w:line="420" w:lineRule="atLeast"/>
              <w:rPr>
                <w:kern w:val="0"/>
                <w:sz w:val="24"/>
              </w:rPr>
            </w:pPr>
            <w:r w:rsidRPr="00FB7CB7">
              <w:rPr>
                <w:rFonts w:hAnsi="宋体"/>
                <w:kern w:val="0"/>
                <w:sz w:val="24"/>
              </w:rPr>
              <w:t>项目工程师</w:t>
            </w:r>
          </w:p>
        </w:tc>
        <w:tc>
          <w:tcPr>
            <w:tcW w:w="799" w:type="dxa"/>
          </w:tcPr>
          <w:p w:rsidR="00863C07" w:rsidRPr="00FB7CB7" w:rsidRDefault="00863C07">
            <w:pPr>
              <w:keepNext/>
              <w:keepLines/>
              <w:spacing w:before="260" w:after="260" w:line="420" w:lineRule="atLeast"/>
              <w:outlineLvl w:val="2"/>
              <w:rPr>
                <w:kern w:val="0"/>
                <w:sz w:val="24"/>
              </w:rPr>
            </w:pPr>
          </w:p>
        </w:tc>
        <w:tc>
          <w:tcPr>
            <w:tcW w:w="800" w:type="dxa"/>
          </w:tcPr>
          <w:p w:rsidR="00863C07" w:rsidRPr="00FB7CB7" w:rsidRDefault="00863C07">
            <w:pPr>
              <w:keepNext/>
              <w:keepLines/>
              <w:spacing w:before="260" w:after="260" w:line="420" w:lineRule="atLeast"/>
              <w:outlineLvl w:val="2"/>
              <w:rPr>
                <w:kern w:val="0"/>
                <w:sz w:val="24"/>
              </w:rPr>
            </w:pPr>
          </w:p>
        </w:tc>
        <w:tc>
          <w:tcPr>
            <w:tcW w:w="800" w:type="dxa"/>
          </w:tcPr>
          <w:p w:rsidR="00863C07" w:rsidRPr="00FB7CB7" w:rsidRDefault="00863C07">
            <w:pPr>
              <w:keepNext/>
              <w:keepLines/>
              <w:spacing w:before="260" w:after="260" w:line="420" w:lineRule="atLeast"/>
              <w:outlineLvl w:val="2"/>
              <w:rPr>
                <w:kern w:val="0"/>
                <w:sz w:val="24"/>
              </w:rPr>
            </w:pPr>
          </w:p>
        </w:tc>
        <w:tc>
          <w:tcPr>
            <w:tcW w:w="3700" w:type="dxa"/>
          </w:tcPr>
          <w:p w:rsidR="00863C07" w:rsidRPr="00FB7CB7" w:rsidRDefault="00863C07">
            <w:pPr>
              <w:keepNext/>
              <w:keepLines/>
              <w:spacing w:before="260" w:after="260" w:line="420" w:lineRule="atLeast"/>
              <w:outlineLvl w:val="2"/>
              <w:rPr>
                <w:kern w:val="0"/>
                <w:sz w:val="24"/>
              </w:rPr>
            </w:pPr>
          </w:p>
        </w:tc>
      </w:tr>
      <w:tr w:rsidR="00FB7CB7" w:rsidRPr="00FB7CB7">
        <w:trPr>
          <w:cantSplit/>
          <w:trHeight w:val="567"/>
          <w:jc w:val="center"/>
        </w:trPr>
        <w:tc>
          <w:tcPr>
            <w:tcW w:w="708" w:type="dxa"/>
            <w:vMerge/>
          </w:tcPr>
          <w:p w:rsidR="00863C07" w:rsidRPr="00FB7CB7" w:rsidRDefault="00863C07">
            <w:pPr>
              <w:keepNext/>
              <w:keepLines/>
              <w:spacing w:before="260" w:after="260" w:line="420" w:lineRule="atLeast"/>
              <w:outlineLvl w:val="2"/>
              <w:rPr>
                <w:kern w:val="0"/>
                <w:sz w:val="24"/>
                <w:rPrChange w:id="137" w:author="梧桐那么伤" w:date="2023-11-22T10:43:00Z">
                  <w:rPr>
                    <w:b/>
                    <w:bCs/>
                    <w:kern w:val="0"/>
                    <w:sz w:val="24"/>
                  </w:rPr>
                </w:rPrChange>
              </w:rPr>
            </w:pPr>
          </w:p>
        </w:tc>
        <w:tc>
          <w:tcPr>
            <w:tcW w:w="1500" w:type="dxa"/>
          </w:tcPr>
          <w:p w:rsidR="00863C07" w:rsidRPr="00FB7CB7" w:rsidRDefault="00B10810">
            <w:pPr>
              <w:spacing w:line="420" w:lineRule="atLeast"/>
              <w:rPr>
                <w:kern w:val="0"/>
                <w:sz w:val="24"/>
              </w:rPr>
            </w:pPr>
            <w:r w:rsidRPr="00FB7CB7">
              <w:rPr>
                <w:rFonts w:hAnsi="宋体"/>
                <w:kern w:val="0"/>
                <w:sz w:val="24"/>
              </w:rPr>
              <w:t>质量管理</w:t>
            </w:r>
          </w:p>
        </w:tc>
        <w:tc>
          <w:tcPr>
            <w:tcW w:w="799" w:type="dxa"/>
          </w:tcPr>
          <w:p w:rsidR="00863C07" w:rsidRPr="00FB7CB7" w:rsidRDefault="00863C07">
            <w:pPr>
              <w:keepNext/>
              <w:keepLines/>
              <w:spacing w:before="260" w:after="260" w:line="420" w:lineRule="atLeast"/>
              <w:outlineLvl w:val="2"/>
              <w:rPr>
                <w:kern w:val="0"/>
                <w:sz w:val="24"/>
              </w:rPr>
            </w:pPr>
          </w:p>
        </w:tc>
        <w:tc>
          <w:tcPr>
            <w:tcW w:w="800" w:type="dxa"/>
          </w:tcPr>
          <w:p w:rsidR="00863C07" w:rsidRPr="00FB7CB7" w:rsidRDefault="00863C07">
            <w:pPr>
              <w:keepNext/>
              <w:keepLines/>
              <w:spacing w:before="260" w:after="260" w:line="420" w:lineRule="atLeast"/>
              <w:outlineLvl w:val="2"/>
              <w:rPr>
                <w:kern w:val="0"/>
                <w:sz w:val="24"/>
              </w:rPr>
            </w:pPr>
          </w:p>
        </w:tc>
        <w:tc>
          <w:tcPr>
            <w:tcW w:w="800" w:type="dxa"/>
          </w:tcPr>
          <w:p w:rsidR="00863C07" w:rsidRPr="00FB7CB7" w:rsidRDefault="00863C07">
            <w:pPr>
              <w:keepNext/>
              <w:keepLines/>
              <w:spacing w:before="260" w:after="260" w:line="420" w:lineRule="atLeast"/>
              <w:outlineLvl w:val="2"/>
              <w:rPr>
                <w:kern w:val="0"/>
                <w:sz w:val="24"/>
              </w:rPr>
            </w:pPr>
          </w:p>
        </w:tc>
        <w:tc>
          <w:tcPr>
            <w:tcW w:w="3700" w:type="dxa"/>
          </w:tcPr>
          <w:p w:rsidR="00863C07" w:rsidRPr="00FB7CB7" w:rsidRDefault="00863C07">
            <w:pPr>
              <w:keepNext/>
              <w:keepLines/>
              <w:spacing w:before="260" w:after="260" w:line="420" w:lineRule="atLeast"/>
              <w:outlineLvl w:val="2"/>
              <w:rPr>
                <w:kern w:val="0"/>
                <w:sz w:val="24"/>
              </w:rPr>
            </w:pPr>
          </w:p>
        </w:tc>
      </w:tr>
      <w:tr w:rsidR="00FB7CB7" w:rsidRPr="00FB7CB7">
        <w:trPr>
          <w:cantSplit/>
          <w:trHeight w:val="567"/>
          <w:jc w:val="center"/>
        </w:trPr>
        <w:tc>
          <w:tcPr>
            <w:tcW w:w="708" w:type="dxa"/>
            <w:vMerge/>
          </w:tcPr>
          <w:p w:rsidR="00863C07" w:rsidRPr="00FB7CB7" w:rsidRDefault="00863C07">
            <w:pPr>
              <w:keepNext/>
              <w:keepLines/>
              <w:spacing w:before="260" w:after="260" w:line="420" w:lineRule="atLeast"/>
              <w:outlineLvl w:val="2"/>
              <w:rPr>
                <w:kern w:val="0"/>
                <w:sz w:val="24"/>
                <w:rPrChange w:id="138" w:author="梧桐那么伤" w:date="2023-11-22T10:43:00Z">
                  <w:rPr>
                    <w:b/>
                    <w:bCs/>
                    <w:kern w:val="0"/>
                    <w:sz w:val="24"/>
                  </w:rPr>
                </w:rPrChange>
              </w:rPr>
            </w:pPr>
          </w:p>
        </w:tc>
        <w:tc>
          <w:tcPr>
            <w:tcW w:w="1500" w:type="dxa"/>
          </w:tcPr>
          <w:p w:rsidR="00863C07" w:rsidRPr="00FB7CB7" w:rsidRDefault="00B10810">
            <w:pPr>
              <w:spacing w:line="420" w:lineRule="atLeast"/>
              <w:rPr>
                <w:kern w:val="0"/>
                <w:sz w:val="24"/>
              </w:rPr>
            </w:pPr>
            <w:r w:rsidRPr="00FB7CB7">
              <w:rPr>
                <w:rFonts w:hAnsi="宋体"/>
                <w:kern w:val="0"/>
                <w:sz w:val="24"/>
              </w:rPr>
              <w:t>材料管理</w:t>
            </w:r>
          </w:p>
        </w:tc>
        <w:tc>
          <w:tcPr>
            <w:tcW w:w="799" w:type="dxa"/>
          </w:tcPr>
          <w:p w:rsidR="00863C07" w:rsidRPr="00FB7CB7" w:rsidRDefault="00863C07">
            <w:pPr>
              <w:keepNext/>
              <w:keepLines/>
              <w:spacing w:before="260" w:after="260" w:line="420" w:lineRule="atLeast"/>
              <w:outlineLvl w:val="2"/>
              <w:rPr>
                <w:kern w:val="0"/>
                <w:sz w:val="24"/>
              </w:rPr>
            </w:pPr>
          </w:p>
        </w:tc>
        <w:tc>
          <w:tcPr>
            <w:tcW w:w="800" w:type="dxa"/>
          </w:tcPr>
          <w:p w:rsidR="00863C07" w:rsidRPr="00FB7CB7" w:rsidRDefault="00863C07">
            <w:pPr>
              <w:keepNext/>
              <w:keepLines/>
              <w:spacing w:before="260" w:after="260" w:line="420" w:lineRule="atLeast"/>
              <w:outlineLvl w:val="2"/>
              <w:rPr>
                <w:kern w:val="0"/>
                <w:sz w:val="24"/>
              </w:rPr>
            </w:pPr>
          </w:p>
        </w:tc>
        <w:tc>
          <w:tcPr>
            <w:tcW w:w="800" w:type="dxa"/>
          </w:tcPr>
          <w:p w:rsidR="00863C07" w:rsidRPr="00FB7CB7" w:rsidRDefault="00863C07">
            <w:pPr>
              <w:keepNext/>
              <w:keepLines/>
              <w:spacing w:before="260" w:after="260" w:line="420" w:lineRule="atLeast"/>
              <w:outlineLvl w:val="2"/>
              <w:rPr>
                <w:kern w:val="0"/>
                <w:sz w:val="24"/>
              </w:rPr>
            </w:pPr>
          </w:p>
        </w:tc>
        <w:tc>
          <w:tcPr>
            <w:tcW w:w="3700" w:type="dxa"/>
          </w:tcPr>
          <w:p w:rsidR="00863C07" w:rsidRPr="00FB7CB7" w:rsidRDefault="00863C07">
            <w:pPr>
              <w:keepNext/>
              <w:keepLines/>
              <w:spacing w:before="260" w:after="260" w:line="420" w:lineRule="atLeast"/>
              <w:outlineLvl w:val="2"/>
              <w:rPr>
                <w:kern w:val="0"/>
                <w:sz w:val="24"/>
              </w:rPr>
            </w:pPr>
          </w:p>
        </w:tc>
      </w:tr>
      <w:tr w:rsidR="00FB7CB7" w:rsidRPr="00FB7CB7">
        <w:trPr>
          <w:cantSplit/>
          <w:trHeight w:val="567"/>
          <w:jc w:val="center"/>
        </w:trPr>
        <w:tc>
          <w:tcPr>
            <w:tcW w:w="708" w:type="dxa"/>
            <w:vMerge/>
          </w:tcPr>
          <w:p w:rsidR="00863C07" w:rsidRPr="00FB7CB7" w:rsidRDefault="00863C07">
            <w:pPr>
              <w:keepNext/>
              <w:keepLines/>
              <w:spacing w:before="260" w:after="260" w:line="420" w:lineRule="atLeast"/>
              <w:outlineLvl w:val="2"/>
              <w:rPr>
                <w:kern w:val="0"/>
                <w:sz w:val="24"/>
                <w:rPrChange w:id="139" w:author="梧桐那么伤" w:date="2023-11-22T10:43:00Z">
                  <w:rPr>
                    <w:b/>
                    <w:bCs/>
                    <w:kern w:val="0"/>
                    <w:sz w:val="24"/>
                  </w:rPr>
                </w:rPrChange>
              </w:rPr>
            </w:pPr>
          </w:p>
        </w:tc>
        <w:tc>
          <w:tcPr>
            <w:tcW w:w="1500" w:type="dxa"/>
          </w:tcPr>
          <w:p w:rsidR="00863C07" w:rsidRPr="00FB7CB7" w:rsidRDefault="00B10810">
            <w:pPr>
              <w:spacing w:line="420" w:lineRule="atLeast"/>
              <w:rPr>
                <w:kern w:val="0"/>
                <w:sz w:val="24"/>
              </w:rPr>
            </w:pPr>
            <w:r w:rsidRPr="00FB7CB7">
              <w:rPr>
                <w:rFonts w:hAnsi="宋体"/>
                <w:kern w:val="0"/>
                <w:sz w:val="24"/>
              </w:rPr>
              <w:t>安全管理</w:t>
            </w:r>
          </w:p>
        </w:tc>
        <w:tc>
          <w:tcPr>
            <w:tcW w:w="799" w:type="dxa"/>
          </w:tcPr>
          <w:p w:rsidR="00863C07" w:rsidRPr="00FB7CB7" w:rsidRDefault="00863C07">
            <w:pPr>
              <w:keepNext/>
              <w:keepLines/>
              <w:spacing w:before="260" w:after="260" w:line="420" w:lineRule="atLeast"/>
              <w:outlineLvl w:val="2"/>
              <w:rPr>
                <w:kern w:val="0"/>
                <w:sz w:val="24"/>
              </w:rPr>
            </w:pPr>
          </w:p>
        </w:tc>
        <w:tc>
          <w:tcPr>
            <w:tcW w:w="800" w:type="dxa"/>
          </w:tcPr>
          <w:p w:rsidR="00863C07" w:rsidRPr="00FB7CB7" w:rsidRDefault="00863C07">
            <w:pPr>
              <w:keepNext/>
              <w:keepLines/>
              <w:spacing w:before="260" w:after="260" w:line="420" w:lineRule="atLeast"/>
              <w:outlineLvl w:val="2"/>
              <w:rPr>
                <w:kern w:val="0"/>
                <w:sz w:val="24"/>
              </w:rPr>
            </w:pPr>
          </w:p>
        </w:tc>
        <w:tc>
          <w:tcPr>
            <w:tcW w:w="800" w:type="dxa"/>
          </w:tcPr>
          <w:p w:rsidR="00863C07" w:rsidRPr="00FB7CB7" w:rsidRDefault="00863C07">
            <w:pPr>
              <w:keepNext/>
              <w:keepLines/>
              <w:spacing w:before="260" w:after="260" w:line="420" w:lineRule="atLeast"/>
              <w:outlineLvl w:val="2"/>
              <w:rPr>
                <w:kern w:val="0"/>
                <w:sz w:val="24"/>
              </w:rPr>
            </w:pPr>
          </w:p>
        </w:tc>
        <w:tc>
          <w:tcPr>
            <w:tcW w:w="3700" w:type="dxa"/>
          </w:tcPr>
          <w:p w:rsidR="00863C07" w:rsidRPr="00FB7CB7" w:rsidRDefault="00863C07">
            <w:pPr>
              <w:keepNext/>
              <w:keepLines/>
              <w:spacing w:before="260" w:after="260" w:line="420" w:lineRule="atLeast"/>
              <w:outlineLvl w:val="2"/>
              <w:rPr>
                <w:kern w:val="0"/>
                <w:sz w:val="24"/>
              </w:rPr>
            </w:pPr>
          </w:p>
        </w:tc>
      </w:tr>
      <w:tr w:rsidR="00FB7CB7" w:rsidRPr="00FB7CB7">
        <w:trPr>
          <w:cantSplit/>
          <w:trHeight w:val="567"/>
          <w:jc w:val="center"/>
        </w:trPr>
        <w:tc>
          <w:tcPr>
            <w:tcW w:w="708" w:type="dxa"/>
            <w:vMerge/>
          </w:tcPr>
          <w:p w:rsidR="00863C07" w:rsidRPr="00FB7CB7" w:rsidRDefault="00863C07">
            <w:pPr>
              <w:keepNext/>
              <w:keepLines/>
              <w:spacing w:before="260" w:after="260" w:line="420" w:lineRule="atLeast"/>
              <w:outlineLvl w:val="2"/>
              <w:rPr>
                <w:kern w:val="0"/>
                <w:sz w:val="24"/>
                <w:rPrChange w:id="140" w:author="梧桐那么伤" w:date="2023-11-22T10:43:00Z">
                  <w:rPr>
                    <w:b/>
                    <w:bCs/>
                    <w:kern w:val="0"/>
                    <w:sz w:val="24"/>
                  </w:rPr>
                </w:rPrChange>
              </w:rPr>
            </w:pPr>
          </w:p>
        </w:tc>
        <w:tc>
          <w:tcPr>
            <w:tcW w:w="1500" w:type="dxa"/>
          </w:tcPr>
          <w:p w:rsidR="00863C07" w:rsidRPr="00FB7CB7" w:rsidRDefault="00B10810">
            <w:pPr>
              <w:spacing w:line="420" w:lineRule="atLeast"/>
              <w:rPr>
                <w:kern w:val="0"/>
                <w:sz w:val="24"/>
              </w:rPr>
            </w:pPr>
            <w:r w:rsidRPr="00FB7CB7">
              <w:rPr>
                <w:rFonts w:hAnsi="宋体"/>
                <w:kern w:val="0"/>
                <w:sz w:val="24"/>
              </w:rPr>
              <w:t>计划管理</w:t>
            </w:r>
          </w:p>
        </w:tc>
        <w:tc>
          <w:tcPr>
            <w:tcW w:w="799" w:type="dxa"/>
          </w:tcPr>
          <w:p w:rsidR="00863C07" w:rsidRPr="00FB7CB7" w:rsidRDefault="00863C07">
            <w:pPr>
              <w:keepNext/>
              <w:keepLines/>
              <w:spacing w:before="260" w:after="260" w:line="420" w:lineRule="atLeast"/>
              <w:outlineLvl w:val="2"/>
              <w:rPr>
                <w:kern w:val="0"/>
                <w:sz w:val="24"/>
              </w:rPr>
            </w:pPr>
          </w:p>
        </w:tc>
        <w:tc>
          <w:tcPr>
            <w:tcW w:w="800" w:type="dxa"/>
          </w:tcPr>
          <w:p w:rsidR="00863C07" w:rsidRPr="00FB7CB7" w:rsidRDefault="00863C07">
            <w:pPr>
              <w:keepNext/>
              <w:keepLines/>
              <w:spacing w:before="260" w:after="260" w:line="420" w:lineRule="atLeast"/>
              <w:outlineLvl w:val="2"/>
              <w:rPr>
                <w:kern w:val="0"/>
                <w:sz w:val="24"/>
              </w:rPr>
            </w:pPr>
          </w:p>
        </w:tc>
        <w:tc>
          <w:tcPr>
            <w:tcW w:w="800" w:type="dxa"/>
          </w:tcPr>
          <w:p w:rsidR="00863C07" w:rsidRPr="00FB7CB7" w:rsidRDefault="00863C07">
            <w:pPr>
              <w:keepNext/>
              <w:keepLines/>
              <w:spacing w:before="260" w:after="260" w:line="420" w:lineRule="atLeast"/>
              <w:outlineLvl w:val="2"/>
              <w:rPr>
                <w:kern w:val="0"/>
                <w:sz w:val="24"/>
              </w:rPr>
            </w:pPr>
          </w:p>
        </w:tc>
        <w:tc>
          <w:tcPr>
            <w:tcW w:w="3700" w:type="dxa"/>
          </w:tcPr>
          <w:p w:rsidR="00863C07" w:rsidRPr="00FB7CB7" w:rsidRDefault="00863C07">
            <w:pPr>
              <w:keepNext/>
              <w:keepLines/>
              <w:spacing w:before="260" w:after="260" w:line="420" w:lineRule="atLeast"/>
              <w:outlineLvl w:val="2"/>
              <w:rPr>
                <w:kern w:val="0"/>
                <w:sz w:val="24"/>
              </w:rPr>
            </w:pPr>
          </w:p>
        </w:tc>
      </w:tr>
      <w:tr w:rsidR="00FB7CB7" w:rsidRPr="00FB7CB7">
        <w:trPr>
          <w:cantSplit/>
          <w:trHeight w:val="567"/>
          <w:jc w:val="center"/>
        </w:trPr>
        <w:tc>
          <w:tcPr>
            <w:tcW w:w="708" w:type="dxa"/>
            <w:vMerge/>
          </w:tcPr>
          <w:p w:rsidR="00863C07" w:rsidRPr="00FB7CB7" w:rsidRDefault="00863C07">
            <w:pPr>
              <w:keepNext/>
              <w:keepLines/>
              <w:spacing w:before="260" w:after="260" w:line="420" w:lineRule="atLeast"/>
              <w:outlineLvl w:val="2"/>
              <w:rPr>
                <w:kern w:val="0"/>
                <w:sz w:val="24"/>
                <w:rPrChange w:id="141" w:author="梧桐那么伤" w:date="2023-11-22T10:43:00Z">
                  <w:rPr>
                    <w:b/>
                    <w:bCs/>
                    <w:kern w:val="0"/>
                    <w:sz w:val="24"/>
                  </w:rPr>
                </w:rPrChange>
              </w:rPr>
            </w:pPr>
          </w:p>
        </w:tc>
        <w:tc>
          <w:tcPr>
            <w:tcW w:w="1500" w:type="dxa"/>
          </w:tcPr>
          <w:p w:rsidR="00863C07" w:rsidRPr="00FB7CB7" w:rsidRDefault="00863C07">
            <w:pPr>
              <w:keepNext/>
              <w:keepLines/>
              <w:spacing w:before="260" w:after="260" w:line="420" w:lineRule="atLeast"/>
              <w:outlineLvl w:val="2"/>
              <w:rPr>
                <w:kern w:val="0"/>
                <w:sz w:val="24"/>
                <w:rPrChange w:id="142" w:author="梧桐那么伤" w:date="2023-11-22T10:43:00Z">
                  <w:rPr>
                    <w:b/>
                    <w:bCs/>
                    <w:kern w:val="0"/>
                    <w:sz w:val="24"/>
                  </w:rPr>
                </w:rPrChange>
              </w:rPr>
            </w:pPr>
          </w:p>
        </w:tc>
        <w:tc>
          <w:tcPr>
            <w:tcW w:w="799" w:type="dxa"/>
          </w:tcPr>
          <w:p w:rsidR="00863C07" w:rsidRPr="00FB7CB7" w:rsidRDefault="00863C07">
            <w:pPr>
              <w:keepNext/>
              <w:keepLines/>
              <w:spacing w:before="260" w:after="260" w:line="420" w:lineRule="atLeast"/>
              <w:outlineLvl w:val="2"/>
              <w:rPr>
                <w:kern w:val="0"/>
                <w:sz w:val="24"/>
                <w:rPrChange w:id="143" w:author="梧桐那么伤" w:date="2023-11-22T10:43:00Z">
                  <w:rPr>
                    <w:b/>
                    <w:bCs/>
                    <w:kern w:val="0"/>
                    <w:sz w:val="24"/>
                  </w:rPr>
                </w:rPrChange>
              </w:rPr>
            </w:pPr>
          </w:p>
        </w:tc>
        <w:tc>
          <w:tcPr>
            <w:tcW w:w="800" w:type="dxa"/>
          </w:tcPr>
          <w:p w:rsidR="00863C07" w:rsidRPr="00FB7CB7" w:rsidRDefault="00863C07">
            <w:pPr>
              <w:keepNext/>
              <w:keepLines/>
              <w:spacing w:before="260" w:after="260" w:line="420" w:lineRule="atLeast"/>
              <w:outlineLvl w:val="2"/>
              <w:rPr>
                <w:kern w:val="0"/>
                <w:sz w:val="24"/>
                <w:rPrChange w:id="144" w:author="梧桐那么伤" w:date="2023-11-22T10:43:00Z">
                  <w:rPr>
                    <w:b/>
                    <w:bCs/>
                    <w:kern w:val="0"/>
                    <w:sz w:val="24"/>
                  </w:rPr>
                </w:rPrChange>
              </w:rPr>
            </w:pPr>
          </w:p>
        </w:tc>
        <w:tc>
          <w:tcPr>
            <w:tcW w:w="800" w:type="dxa"/>
          </w:tcPr>
          <w:p w:rsidR="00863C07" w:rsidRPr="00FB7CB7" w:rsidRDefault="00863C07">
            <w:pPr>
              <w:keepNext/>
              <w:keepLines/>
              <w:spacing w:before="260" w:after="260" w:line="420" w:lineRule="atLeast"/>
              <w:outlineLvl w:val="2"/>
              <w:rPr>
                <w:kern w:val="0"/>
                <w:sz w:val="24"/>
                <w:rPrChange w:id="145" w:author="梧桐那么伤" w:date="2023-11-22T10:43:00Z">
                  <w:rPr>
                    <w:b/>
                    <w:bCs/>
                    <w:kern w:val="0"/>
                    <w:sz w:val="24"/>
                  </w:rPr>
                </w:rPrChange>
              </w:rPr>
            </w:pPr>
          </w:p>
        </w:tc>
        <w:tc>
          <w:tcPr>
            <w:tcW w:w="3700" w:type="dxa"/>
          </w:tcPr>
          <w:p w:rsidR="00863C07" w:rsidRPr="00FB7CB7" w:rsidRDefault="00863C07">
            <w:pPr>
              <w:keepNext/>
              <w:keepLines/>
              <w:spacing w:before="260" w:after="260" w:line="420" w:lineRule="atLeast"/>
              <w:outlineLvl w:val="2"/>
              <w:rPr>
                <w:kern w:val="0"/>
                <w:sz w:val="24"/>
                <w:rPrChange w:id="146" w:author="梧桐那么伤" w:date="2023-11-22T10:43:00Z">
                  <w:rPr>
                    <w:b/>
                    <w:bCs/>
                    <w:kern w:val="0"/>
                    <w:sz w:val="24"/>
                  </w:rPr>
                </w:rPrChange>
              </w:rPr>
            </w:pPr>
          </w:p>
        </w:tc>
      </w:tr>
      <w:tr w:rsidR="00FB7CB7" w:rsidRPr="00FB7CB7">
        <w:trPr>
          <w:cantSplit/>
          <w:trHeight w:val="567"/>
          <w:jc w:val="center"/>
        </w:trPr>
        <w:tc>
          <w:tcPr>
            <w:tcW w:w="708" w:type="dxa"/>
            <w:vMerge/>
          </w:tcPr>
          <w:p w:rsidR="00863C07" w:rsidRPr="00FB7CB7" w:rsidRDefault="00863C07">
            <w:pPr>
              <w:keepNext/>
              <w:keepLines/>
              <w:spacing w:before="260" w:after="260" w:line="420" w:lineRule="atLeast"/>
              <w:outlineLvl w:val="2"/>
              <w:rPr>
                <w:kern w:val="0"/>
                <w:sz w:val="24"/>
                <w:rPrChange w:id="147" w:author="梧桐那么伤" w:date="2023-11-22T10:43:00Z">
                  <w:rPr>
                    <w:b/>
                    <w:bCs/>
                    <w:kern w:val="0"/>
                    <w:sz w:val="24"/>
                  </w:rPr>
                </w:rPrChange>
              </w:rPr>
            </w:pPr>
          </w:p>
        </w:tc>
        <w:tc>
          <w:tcPr>
            <w:tcW w:w="1500" w:type="dxa"/>
          </w:tcPr>
          <w:p w:rsidR="00863C07" w:rsidRPr="00FB7CB7" w:rsidRDefault="00863C07">
            <w:pPr>
              <w:keepNext/>
              <w:keepLines/>
              <w:spacing w:before="260" w:after="260" w:line="420" w:lineRule="atLeast"/>
              <w:outlineLvl w:val="2"/>
              <w:rPr>
                <w:kern w:val="0"/>
                <w:sz w:val="24"/>
                <w:rPrChange w:id="148" w:author="梧桐那么伤" w:date="2023-11-22T10:43:00Z">
                  <w:rPr>
                    <w:b/>
                    <w:bCs/>
                    <w:kern w:val="0"/>
                    <w:sz w:val="24"/>
                  </w:rPr>
                </w:rPrChange>
              </w:rPr>
            </w:pPr>
          </w:p>
        </w:tc>
        <w:tc>
          <w:tcPr>
            <w:tcW w:w="799" w:type="dxa"/>
          </w:tcPr>
          <w:p w:rsidR="00863C07" w:rsidRPr="00FB7CB7" w:rsidRDefault="00863C07">
            <w:pPr>
              <w:keepNext/>
              <w:keepLines/>
              <w:spacing w:before="260" w:after="260" w:line="420" w:lineRule="atLeast"/>
              <w:outlineLvl w:val="2"/>
              <w:rPr>
                <w:kern w:val="0"/>
                <w:sz w:val="24"/>
                <w:rPrChange w:id="149" w:author="梧桐那么伤" w:date="2023-11-22T10:43:00Z">
                  <w:rPr>
                    <w:b/>
                    <w:bCs/>
                    <w:kern w:val="0"/>
                    <w:sz w:val="24"/>
                  </w:rPr>
                </w:rPrChange>
              </w:rPr>
            </w:pPr>
          </w:p>
        </w:tc>
        <w:tc>
          <w:tcPr>
            <w:tcW w:w="800" w:type="dxa"/>
          </w:tcPr>
          <w:p w:rsidR="00863C07" w:rsidRPr="00FB7CB7" w:rsidRDefault="00863C07">
            <w:pPr>
              <w:keepNext/>
              <w:keepLines/>
              <w:spacing w:before="260" w:after="260" w:line="420" w:lineRule="atLeast"/>
              <w:outlineLvl w:val="2"/>
              <w:rPr>
                <w:kern w:val="0"/>
                <w:sz w:val="24"/>
                <w:rPrChange w:id="150" w:author="梧桐那么伤" w:date="2023-11-22T10:43:00Z">
                  <w:rPr>
                    <w:b/>
                    <w:bCs/>
                    <w:kern w:val="0"/>
                    <w:sz w:val="24"/>
                  </w:rPr>
                </w:rPrChange>
              </w:rPr>
            </w:pPr>
          </w:p>
        </w:tc>
        <w:tc>
          <w:tcPr>
            <w:tcW w:w="800" w:type="dxa"/>
          </w:tcPr>
          <w:p w:rsidR="00863C07" w:rsidRPr="00FB7CB7" w:rsidRDefault="00863C07">
            <w:pPr>
              <w:keepNext/>
              <w:keepLines/>
              <w:spacing w:before="260" w:after="260" w:line="420" w:lineRule="atLeast"/>
              <w:outlineLvl w:val="2"/>
              <w:rPr>
                <w:kern w:val="0"/>
                <w:sz w:val="24"/>
                <w:rPrChange w:id="151" w:author="梧桐那么伤" w:date="2023-11-22T10:43:00Z">
                  <w:rPr>
                    <w:b/>
                    <w:bCs/>
                    <w:kern w:val="0"/>
                    <w:sz w:val="24"/>
                  </w:rPr>
                </w:rPrChange>
              </w:rPr>
            </w:pPr>
          </w:p>
        </w:tc>
        <w:tc>
          <w:tcPr>
            <w:tcW w:w="3700" w:type="dxa"/>
          </w:tcPr>
          <w:p w:rsidR="00863C07" w:rsidRPr="00FB7CB7" w:rsidRDefault="00863C07">
            <w:pPr>
              <w:keepNext/>
              <w:keepLines/>
              <w:spacing w:before="260" w:after="260" w:line="420" w:lineRule="atLeast"/>
              <w:outlineLvl w:val="2"/>
              <w:rPr>
                <w:kern w:val="0"/>
                <w:sz w:val="24"/>
                <w:rPrChange w:id="152" w:author="梧桐那么伤" w:date="2023-11-22T10:43:00Z">
                  <w:rPr>
                    <w:b/>
                    <w:bCs/>
                    <w:kern w:val="0"/>
                    <w:sz w:val="24"/>
                  </w:rPr>
                </w:rPrChange>
              </w:rPr>
            </w:pPr>
          </w:p>
        </w:tc>
      </w:tr>
      <w:tr w:rsidR="00863C07" w:rsidRPr="00FB7CB7">
        <w:trPr>
          <w:cantSplit/>
          <w:trHeight w:val="567"/>
          <w:jc w:val="center"/>
        </w:trPr>
        <w:tc>
          <w:tcPr>
            <w:tcW w:w="708" w:type="dxa"/>
            <w:vMerge/>
          </w:tcPr>
          <w:p w:rsidR="00863C07" w:rsidRPr="00FB7CB7" w:rsidRDefault="00863C07">
            <w:pPr>
              <w:keepNext/>
              <w:keepLines/>
              <w:spacing w:before="260" w:after="260" w:line="420" w:lineRule="atLeast"/>
              <w:outlineLvl w:val="2"/>
              <w:rPr>
                <w:kern w:val="0"/>
                <w:sz w:val="24"/>
                <w:rPrChange w:id="153" w:author="梧桐那么伤" w:date="2023-11-22T10:43:00Z">
                  <w:rPr>
                    <w:b/>
                    <w:bCs/>
                    <w:kern w:val="0"/>
                    <w:sz w:val="24"/>
                  </w:rPr>
                </w:rPrChange>
              </w:rPr>
            </w:pPr>
          </w:p>
        </w:tc>
        <w:tc>
          <w:tcPr>
            <w:tcW w:w="1500" w:type="dxa"/>
          </w:tcPr>
          <w:p w:rsidR="00863C07" w:rsidRPr="00FB7CB7" w:rsidRDefault="00863C07">
            <w:pPr>
              <w:keepNext/>
              <w:keepLines/>
              <w:spacing w:before="260" w:after="260" w:line="420" w:lineRule="atLeast"/>
              <w:outlineLvl w:val="2"/>
              <w:rPr>
                <w:kern w:val="0"/>
                <w:sz w:val="24"/>
                <w:rPrChange w:id="154" w:author="梧桐那么伤" w:date="2023-11-22T10:43:00Z">
                  <w:rPr>
                    <w:b/>
                    <w:bCs/>
                    <w:kern w:val="0"/>
                    <w:sz w:val="24"/>
                  </w:rPr>
                </w:rPrChange>
              </w:rPr>
            </w:pPr>
          </w:p>
        </w:tc>
        <w:tc>
          <w:tcPr>
            <w:tcW w:w="799" w:type="dxa"/>
          </w:tcPr>
          <w:p w:rsidR="00863C07" w:rsidRPr="00FB7CB7" w:rsidRDefault="00863C07">
            <w:pPr>
              <w:keepNext/>
              <w:keepLines/>
              <w:spacing w:before="260" w:after="260" w:line="420" w:lineRule="atLeast"/>
              <w:outlineLvl w:val="2"/>
              <w:rPr>
                <w:kern w:val="0"/>
                <w:sz w:val="24"/>
                <w:rPrChange w:id="155" w:author="梧桐那么伤" w:date="2023-11-22T10:43:00Z">
                  <w:rPr>
                    <w:b/>
                    <w:bCs/>
                    <w:kern w:val="0"/>
                    <w:sz w:val="24"/>
                  </w:rPr>
                </w:rPrChange>
              </w:rPr>
            </w:pPr>
          </w:p>
        </w:tc>
        <w:tc>
          <w:tcPr>
            <w:tcW w:w="800" w:type="dxa"/>
          </w:tcPr>
          <w:p w:rsidR="00863C07" w:rsidRPr="00FB7CB7" w:rsidRDefault="00863C07">
            <w:pPr>
              <w:keepNext/>
              <w:keepLines/>
              <w:spacing w:before="260" w:after="260" w:line="420" w:lineRule="atLeast"/>
              <w:outlineLvl w:val="2"/>
              <w:rPr>
                <w:kern w:val="0"/>
                <w:sz w:val="24"/>
                <w:rPrChange w:id="156" w:author="梧桐那么伤" w:date="2023-11-22T10:43:00Z">
                  <w:rPr>
                    <w:b/>
                    <w:bCs/>
                    <w:kern w:val="0"/>
                    <w:sz w:val="24"/>
                  </w:rPr>
                </w:rPrChange>
              </w:rPr>
            </w:pPr>
          </w:p>
        </w:tc>
        <w:tc>
          <w:tcPr>
            <w:tcW w:w="800" w:type="dxa"/>
          </w:tcPr>
          <w:p w:rsidR="00863C07" w:rsidRPr="00FB7CB7" w:rsidRDefault="00863C07">
            <w:pPr>
              <w:keepNext/>
              <w:keepLines/>
              <w:spacing w:before="260" w:after="260" w:line="420" w:lineRule="atLeast"/>
              <w:outlineLvl w:val="2"/>
              <w:rPr>
                <w:kern w:val="0"/>
                <w:sz w:val="24"/>
                <w:rPrChange w:id="157" w:author="梧桐那么伤" w:date="2023-11-22T10:43:00Z">
                  <w:rPr>
                    <w:b/>
                    <w:bCs/>
                    <w:kern w:val="0"/>
                    <w:sz w:val="24"/>
                  </w:rPr>
                </w:rPrChange>
              </w:rPr>
            </w:pPr>
          </w:p>
        </w:tc>
        <w:tc>
          <w:tcPr>
            <w:tcW w:w="3700" w:type="dxa"/>
          </w:tcPr>
          <w:p w:rsidR="00863C07" w:rsidRPr="00FB7CB7" w:rsidRDefault="00863C07">
            <w:pPr>
              <w:keepNext/>
              <w:keepLines/>
              <w:spacing w:before="260" w:after="260" w:line="420" w:lineRule="atLeast"/>
              <w:jc w:val="center"/>
              <w:outlineLvl w:val="2"/>
              <w:rPr>
                <w:kern w:val="0"/>
                <w:sz w:val="24"/>
                <w:rPrChange w:id="158" w:author="梧桐那么伤" w:date="2023-11-22T10:43:00Z">
                  <w:rPr>
                    <w:b/>
                    <w:bCs/>
                    <w:kern w:val="0"/>
                    <w:sz w:val="24"/>
                  </w:rPr>
                </w:rPrChange>
              </w:rPr>
            </w:pPr>
          </w:p>
        </w:tc>
      </w:tr>
    </w:tbl>
    <w:p w:rsidR="00863C07" w:rsidRPr="00FB7CB7" w:rsidRDefault="00863C07">
      <w:pPr>
        <w:jc w:val="right"/>
        <w:rPr>
          <w:szCs w:val="21"/>
        </w:rPr>
      </w:pPr>
    </w:p>
    <w:p w:rsidR="00863C07" w:rsidRPr="00FB7CB7" w:rsidRDefault="00B10810">
      <w:pPr>
        <w:widowControl/>
        <w:jc w:val="left"/>
        <w:rPr>
          <w:rFonts w:hAnsi="宋体"/>
          <w:b/>
          <w:bCs/>
          <w:kern w:val="0"/>
          <w:sz w:val="44"/>
          <w:szCs w:val="32"/>
        </w:rPr>
      </w:pPr>
      <w:bookmarkStart w:id="159" w:name="_Toc465181339"/>
      <w:bookmarkStart w:id="160" w:name="_Toc404159964"/>
      <w:r w:rsidRPr="00FB7CB7">
        <w:rPr>
          <w:rFonts w:hAnsi="宋体"/>
          <w:b/>
          <w:bCs/>
          <w:sz w:val="44"/>
          <w:szCs w:val="32"/>
        </w:rPr>
        <w:br w:type="page"/>
      </w:r>
    </w:p>
    <w:p w:rsidR="00863C07" w:rsidRPr="00FB7CB7" w:rsidRDefault="00B10810">
      <w:pPr>
        <w:pStyle w:val="flType"/>
        <w:spacing w:line="420" w:lineRule="atLeast"/>
        <w:rPr>
          <w:b/>
          <w:bCs/>
          <w:sz w:val="44"/>
          <w:szCs w:val="32"/>
        </w:rPr>
      </w:pPr>
      <w:r w:rsidRPr="00FB7CB7">
        <w:rPr>
          <w:rFonts w:hAnsi="宋体"/>
          <w:b/>
          <w:bCs/>
          <w:sz w:val="44"/>
          <w:szCs w:val="32"/>
        </w:rPr>
        <w:lastRenderedPageBreak/>
        <w:t>第七章</w:t>
      </w:r>
      <w:bookmarkStart w:id="161" w:name="_Toc288209286"/>
      <w:bookmarkStart w:id="162" w:name="_Toc288889655"/>
      <w:bookmarkStart w:id="163" w:name="_Toc262456721"/>
      <w:r w:rsidRPr="00FB7CB7">
        <w:rPr>
          <w:rFonts w:hAnsi="宋体"/>
          <w:b/>
          <w:bCs/>
          <w:sz w:val="44"/>
          <w:szCs w:val="32"/>
        </w:rPr>
        <w:t>资格审查证明材料</w:t>
      </w:r>
      <w:bookmarkEnd w:id="159"/>
      <w:bookmarkEnd w:id="160"/>
      <w:bookmarkEnd w:id="161"/>
      <w:bookmarkEnd w:id="162"/>
      <w:bookmarkEnd w:id="163"/>
    </w:p>
    <w:p w:rsidR="00863C07" w:rsidRPr="00FB7CB7" w:rsidRDefault="00863C07">
      <w:pPr>
        <w:spacing w:line="360" w:lineRule="auto"/>
        <w:ind w:firstLine="480"/>
        <w:rPr>
          <w:sz w:val="25"/>
        </w:rPr>
      </w:pPr>
    </w:p>
    <w:p w:rsidR="00863C07" w:rsidRPr="00FB7CB7" w:rsidRDefault="00B10810">
      <w:pPr>
        <w:spacing w:line="360" w:lineRule="auto"/>
        <w:ind w:firstLine="480"/>
        <w:rPr>
          <w:sz w:val="25"/>
        </w:rPr>
      </w:pPr>
      <w:r w:rsidRPr="00FB7CB7">
        <w:rPr>
          <w:rFonts w:hAnsi="宋体"/>
          <w:sz w:val="25"/>
        </w:rPr>
        <w:t>一、资格证明材料：见本招标文件第一章</w:t>
      </w:r>
      <w:r w:rsidRPr="00FB7CB7">
        <w:rPr>
          <w:sz w:val="25"/>
        </w:rPr>
        <w:t>9.2</w:t>
      </w:r>
      <w:r w:rsidRPr="00FB7CB7">
        <w:rPr>
          <w:rFonts w:hAnsi="宋体"/>
          <w:sz w:val="25"/>
        </w:rPr>
        <w:t>、</w:t>
      </w:r>
      <w:r w:rsidRPr="00FB7CB7">
        <w:rPr>
          <w:sz w:val="25"/>
        </w:rPr>
        <w:t>9.3</w:t>
      </w:r>
      <w:r w:rsidRPr="00FB7CB7">
        <w:rPr>
          <w:rFonts w:hAnsi="宋体"/>
          <w:sz w:val="25"/>
        </w:rPr>
        <w:t>条。</w:t>
      </w:r>
    </w:p>
    <w:p w:rsidR="00863C07" w:rsidRPr="00FB7CB7" w:rsidRDefault="00B10810">
      <w:pPr>
        <w:spacing w:line="360" w:lineRule="auto"/>
        <w:ind w:firstLine="480"/>
        <w:rPr>
          <w:sz w:val="25"/>
        </w:rPr>
      </w:pPr>
      <w:r w:rsidRPr="00FB7CB7">
        <w:rPr>
          <w:rFonts w:hAnsi="宋体"/>
          <w:sz w:val="25"/>
        </w:rPr>
        <w:t>二、资格审查材料封面及相关表格如下：</w:t>
      </w:r>
    </w:p>
    <w:p w:rsidR="00863C07" w:rsidRPr="00FB7CB7" w:rsidRDefault="00863C07">
      <w:pPr>
        <w:widowControl/>
        <w:spacing w:line="460" w:lineRule="exact"/>
        <w:ind w:firstLineChars="200" w:firstLine="480"/>
        <w:jc w:val="left"/>
        <w:rPr>
          <w:kern w:val="0"/>
          <w:sz w:val="24"/>
        </w:rPr>
      </w:pPr>
    </w:p>
    <w:p w:rsidR="00863C07" w:rsidRPr="00FB7CB7" w:rsidRDefault="00863C07">
      <w:pPr>
        <w:widowControl/>
        <w:spacing w:line="460" w:lineRule="exact"/>
        <w:ind w:firstLineChars="200" w:firstLine="480"/>
        <w:jc w:val="left"/>
        <w:rPr>
          <w:kern w:val="0"/>
          <w:sz w:val="24"/>
        </w:rPr>
      </w:pPr>
    </w:p>
    <w:p w:rsidR="00863C07" w:rsidRPr="00FB7CB7" w:rsidRDefault="00863C07">
      <w:pPr>
        <w:widowControl/>
        <w:spacing w:line="460" w:lineRule="exact"/>
        <w:ind w:firstLineChars="200" w:firstLine="480"/>
        <w:jc w:val="left"/>
        <w:rPr>
          <w:kern w:val="0"/>
          <w:sz w:val="24"/>
        </w:rPr>
      </w:pPr>
    </w:p>
    <w:p w:rsidR="00863C07" w:rsidRPr="00FB7CB7" w:rsidRDefault="00863C07">
      <w:pPr>
        <w:widowControl/>
        <w:spacing w:line="460" w:lineRule="exact"/>
        <w:ind w:firstLineChars="200" w:firstLine="480"/>
        <w:jc w:val="left"/>
        <w:rPr>
          <w:kern w:val="0"/>
          <w:sz w:val="24"/>
        </w:rPr>
      </w:pPr>
    </w:p>
    <w:p w:rsidR="00863C07" w:rsidRPr="00FB7CB7" w:rsidRDefault="00863C07">
      <w:pPr>
        <w:widowControl/>
        <w:spacing w:line="460" w:lineRule="exact"/>
        <w:ind w:firstLineChars="200" w:firstLine="480"/>
        <w:jc w:val="left"/>
        <w:rPr>
          <w:kern w:val="0"/>
          <w:sz w:val="24"/>
        </w:rPr>
      </w:pPr>
    </w:p>
    <w:p w:rsidR="00863C07" w:rsidRPr="00FB7CB7" w:rsidRDefault="00863C07">
      <w:pPr>
        <w:widowControl/>
        <w:spacing w:line="460" w:lineRule="exact"/>
        <w:ind w:firstLineChars="200" w:firstLine="480"/>
        <w:jc w:val="left"/>
        <w:rPr>
          <w:kern w:val="0"/>
          <w:sz w:val="24"/>
        </w:rPr>
      </w:pPr>
    </w:p>
    <w:p w:rsidR="00863C07" w:rsidRPr="00FB7CB7" w:rsidRDefault="00863C07">
      <w:pPr>
        <w:widowControl/>
        <w:spacing w:line="460" w:lineRule="exact"/>
        <w:ind w:firstLineChars="200" w:firstLine="480"/>
        <w:jc w:val="left"/>
        <w:rPr>
          <w:kern w:val="0"/>
          <w:sz w:val="24"/>
        </w:rPr>
      </w:pPr>
    </w:p>
    <w:p w:rsidR="00863C07" w:rsidRPr="00FB7CB7" w:rsidRDefault="00863C07">
      <w:pPr>
        <w:widowControl/>
        <w:spacing w:line="460" w:lineRule="exact"/>
        <w:ind w:firstLineChars="200" w:firstLine="480"/>
        <w:jc w:val="left"/>
        <w:rPr>
          <w:kern w:val="0"/>
          <w:sz w:val="24"/>
        </w:rPr>
      </w:pPr>
    </w:p>
    <w:p w:rsidR="00863C07" w:rsidRPr="00FB7CB7" w:rsidRDefault="00863C07">
      <w:pPr>
        <w:widowControl/>
        <w:spacing w:line="460" w:lineRule="exact"/>
        <w:ind w:firstLineChars="200" w:firstLine="480"/>
        <w:jc w:val="left"/>
        <w:rPr>
          <w:kern w:val="0"/>
          <w:sz w:val="24"/>
        </w:rPr>
      </w:pPr>
    </w:p>
    <w:p w:rsidR="00863C07" w:rsidRPr="00FB7CB7" w:rsidRDefault="00863C07">
      <w:pPr>
        <w:widowControl/>
        <w:spacing w:line="460" w:lineRule="exact"/>
        <w:ind w:firstLineChars="200" w:firstLine="480"/>
        <w:jc w:val="left"/>
        <w:rPr>
          <w:kern w:val="0"/>
          <w:sz w:val="24"/>
        </w:rPr>
      </w:pPr>
    </w:p>
    <w:p w:rsidR="00863C07" w:rsidRPr="00FB7CB7" w:rsidRDefault="00863C07">
      <w:pPr>
        <w:widowControl/>
        <w:spacing w:line="460" w:lineRule="exact"/>
        <w:ind w:firstLineChars="200" w:firstLine="480"/>
        <w:jc w:val="left"/>
        <w:rPr>
          <w:kern w:val="0"/>
          <w:sz w:val="24"/>
        </w:rPr>
      </w:pPr>
    </w:p>
    <w:p w:rsidR="00863C07" w:rsidRPr="00FB7CB7" w:rsidRDefault="00863C07">
      <w:pPr>
        <w:widowControl/>
        <w:spacing w:line="460" w:lineRule="exact"/>
        <w:ind w:firstLineChars="200" w:firstLine="480"/>
        <w:jc w:val="left"/>
        <w:rPr>
          <w:kern w:val="0"/>
          <w:sz w:val="24"/>
        </w:rPr>
      </w:pPr>
    </w:p>
    <w:p w:rsidR="00863C07" w:rsidRPr="00FB7CB7" w:rsidRDefault="00863C07">
      <w:pPr>
        <w:widowControl/>
        <w:spacing w:line="460" w:lineRule="exact"/>
        <w:ind w:firstLineChars="200" w:firstLine="480"/>
        <w:jc w:val="left"/>
        <w:rPr>
          <w:kern w:val="0"/>
          <w:sz w:val="24"/>
        </w:rPr>
      </w:pPr>
    </w:p>
    <w:p w:rsidR="00863C07" w:rsidRPr="00FB7CB7" w:rsidRDefault="00863C07">
      <w:pPr>
        <w:widowControl/>
        <w:spacing w:line="460" w:lineRule="exact"/>
        <w:ind w:firstLineChars="200" w:firstLine="480"/>
        <w:jc w:val="left"/>
        <w:rPr>
          <w:kern w:val="0"/>
          <w:sz w:val="24"/>
        </w:rPr>
      </w:pPr>
    </w:p>
    <w:p w:rsidR="00863C07" w:rsidRPr="00FB7CB7" w:rsidRDefault="00863C07">
      <w:pPr>
        <w:widowControl/>
        <w:spacing w:line="460" w:lineRule="exact"/>
        <w:ind w:firstLineChars="200" w:firstLine="480"/>
        <w:jc w:val="left"/>
        <w:rPr>
          <w:kern w:val="0"/>
          <w:sz w:val="24"/>
        </w:rPr>
      </w:pPr>
    </w:p>
    <w:p w:rsidR="00863C07" w:rsidRPr="00FB7CB7" w:rsidRDefault="00863C07">
      <w:pPr>
        <w:widowControl/>
        <w:spacing w:line="460" w:lineRule="exact"/>
        <w:ind w:firstLineChars="200" w:firstLine="480"/>
        <w:jc w:val="left"/>
        <w:rPr>
          <w:kern w:val="0"/>
          <w:sz w:val="24"/>
        </w:rPr>
      </w:pPr>
    </w:p>
    <w:p w:rsidR="00863C07" w:rsidRPr="00FB7CB7" w:rsidRDefault="00863C07">
      <w:pPr>
        <w:widowControl/>
        <w:spacing w:line="460" w:lineRule="exact"/>
        <w:ind w:firstLineChars="200" w:firstLine="480"/>
        <w:jc w:val="left"/>
        <w:rPr>
          <w:kern w:val="0"/>
          <w:sz w:val="24"/>
        </w:rPr>
      </w:pPr>
    </w:p>
    <w:p w:rsidR="00863C07" w:rsidRPr="00FB7CB7" w:rsidRDefault="00863C07">
      <w:pPr>
        <w:widowControl/>
        <w:spacing w:line="460" w:lineRule="exact"/>
        <w:ind w:firstLineChars="200" w:firstLine="480"/>
        <w:jc w:val="left"/>
        <w:rPr>
          <w:kern w:val="0"/>
          <w:sz w:val="24"/>
        </w:rPr>
      </w:pPr>
    </w:p>
    <w:p w:rsidR="00863C07" w:rsidRPr="00FB7CB7" w:rsidRDefault="00863C07">
      <w:pPr>
        <w:widowControl/>
        <w:spacing w:line="460" w:lineRule="exact"/>
        <w:ind w:firstLineChars="200" w:firstLine="480"/>
        <w:jc w:val="left"/>
        <w:rPr>
          <w:kern w:val="0"/>
          <w:sz w:val="24"/>
        </w:rPr>
      </w:pPr>
    </w:p>
    <w:p w:rsidR="00863C07" w:rsidRPr="00FB7CB7" w:rsidRDefault="00863C07">
      <w:pPr>
        <w:widowControl/>
        <w:spacing w:line="460" w:lineRule="exact"/>
        <w:ind w:firstLineChars="200" w:firstLine="480"/>
        <w:jc w:val="left"/>
        <w:rPr>
          <w:kern w:val="0"/>
          <w:sz w:val="24"/>
        </w:rPr>
      </w:pPr>
    </w:p>
    <w:p w:rsidR="00863C07" w:rsidRPr="00FB7CB7" w:rsidRDefault="00863C07">
      <w:pPr>
        <w:widowControl/>
        <w:spacing w:line="460" w:lineRule="exact"/>
        <w:ind w:firstLineChars="200" w:firstLine="480"/>
        <w:jc w:val="left"/>
        <w:rPr>
          <w:kern w:val="0"/>
          <w:sz w:val="24"/>
        </w:rPr>
      </w:pPr>
    </w:p>
    <w:p w:rsidR="00863C07" w:rsidRPr="00FB7CB7" w:rsidRDefault="00863C07">
      <w:pPr>
        <w:widowControl/>
        <w:spacing w:line="460" w:lineRule="exact"/>
        <w:ind w:firstLineChars="200" w:firstLine="480"/>
        <w:jc w:val="left"/>
        <w:rPr>
          <w:kern w:val="0"/>
          <w:sz w:val="24"/>
        </w:rPr>
      </w:pPr>
    </w:p>
    <w:p w:rsidR="00863C07" w:rsidRPr="00FB7CB7" w:rsidRDefault="00863C07">
      <w:pPr>
        <w:spacing w:line="360" w:lineRule="auto"/>
        <w:rPr>
          <w:kern w:val="0"/>
          <w:sz w:val="24"/>
        </w:rPr>
      </w:pPr>
    </w:p>
    <w:p w:rsidR="00863C07" w:rsidRPr="00FB7CB7" w:rsidRDefault="00863C07">
      <w:pPr>
        <w:spacing w:line="360" w:lineRule="auto"/>
        <w:rPr>
          <w:kern w:val="0"/>
          <w:sz w:val="24"/>
        </w:rPr>
      </w:pPr>
    </w:p>
    <w:p w:rsidR="00863C07" w:rsidRPr="00FB7CB7" w:rsidRDefault="00B10810">
      <w:pPr>
        <w:spacing w:line="360" w:lineRule="auto"/>
        <w:jc w:val="center"/>
        <w:rPr>
          <w:sz w:val="44"/>
          <w:szCs w:val="44"/>
        </w:rPr>
      </w:pPr>
      <w:r w:rsidRPr="00FB7CB7">
        <w:rPr>
          <w:rFonts w:hAnsi="宋体"/>
          <w:sz w:val="44"/>
          <w:szCs w:val="44"/>
        </w:rPr>
        <w:lastRenderedPageBreak/>
        <w:t>封面</w:t>
      </w:r>
    </w:p>
    <w:p w:rsidR="00863C07" w:rsidRPr="00FB7CB7" w:rsidRDefault="00863C07">
      <w:pPr>
        <w:spacing w:line="360" w:lineRule="auto"/>
        <w:rPr>
          <w:szCs w:val="21"/>
        </w:rPr>
      </w:pPr>
    </w:p>
    <w:p w:rsidR="00863C07" w:rsidRPr="00FB7CB7" w:rsidRDefault="00863C07">
      <w:pPr>
        <w:spacing w:line="360" w:lineRule="auto"/>
        <w:rPr>
          <w:szCs w:val="21"/>
        </w:rPr>
      </w:pPr>
    </w:p>
    <w:p w:rsidR="00863C07" w:rsidRPr="00FB7CB7" w:rsidRDefault="00B10810" w:rsidP="00A964F6">
      <w:pPr>
        <w:spacing w:line="360" w:lineRule="auto"/>
        <w:ind w:firstLineChars="343" w:firstLine="1235"/>
        <w:rPr>
          <w:rFonts w:ascii="宋体" w:hAnsi="宋体"/>
          <w:sz w:val="36"/>
        </w:rPr>
      </w:pPr>
      <w:r w:rsidRPr="00FB7CB7">
        <w:rPr>
          <w:rFonts w:ascii="宋体" w:hAnsi="宋体" w:hint="eastAsia"/>
          <w:sz w:val="36"/>
        </w:rPr>
        <w:t>（项目名称）施工招标</w:t>
      </w:r>
    </w:p>
    <w:p w:rsidR="00863C07" w:rsidRPr="00FB7CB7" w:rsidRDefault="00863C07">
      <w:pPr>
        <w:jc w:val="center"/>
        <w:rPr>
          <w:rFonts w:ascii="宋体" w:hAnsi="宋体"/>
          <w:sz w:val="52"/>
          <w:szCs w:val="52"/>
        </w:rPr>
      </w:pPr>
      <w:bookmarkStart w:id="164" w:name="_Toc288209287"/>
      <w:bookmarkStart w:id="165" w:name="_Toc288889656"/>
      <w:bookmarkStart w:id="166" w:name="_Toc262456722"/>
    </w:p>
    <w:p w:rsidR="00863C07" w:rsidRPr="00FB7CB7" w:rsidRDefault="00863C07">
      <w:pPr>
        <w:jc w:val="center"/>
        <w:rPr>
          <w:rFonts w:ascii="宋体" w:hAnsi="宋体"/>
          <w:sz w:val="52"/>
          <w:szCs w:val="52"/>
        </w:rPr>
      </w:pPr>
    </w:p>
    <w:p w:rsidR="00863C07" w:rsidRPr="00FB7CB7" w:rsidRDefault="00863C07">
      <w:pPr>
        <w:jc w:val="center"/>
        <w:rPr>
          <w:rFonts w:ascii="宋体" w:hAnsi="宋体"/>
          <w:sz w:val="52"/>
          <w:szCs w:val="52"/>
        </w:rPr>
      </w:pPr>
    </w:p>
    <w:bookmarkEnd w:id="164"/>
    <w:bookmarkEnd w:id="165"/>
    <w:bookmarkEnd w:id="166"/>
    <w:p w:rsidR="00863C07" w:rsidRPr="00FB7CB7" w:rsidRDefault="00B10810">
      <w:pPr>
        <w:jc w:val="center"/>
        <w:rPr>
          <w:rFonts w:ascii="宋体" w:hAnsi="宋体"/>
          <w:sz w:val="52"/>
          <w:szCs w:val="52"/>
        </w:rPr>
      </w:pPr>
      <w:r w:rsidRPr="00FB7CB7">
        <w:rPr>
          <w:rFonts w:ascii="宋体" w:hAnsi="宋体" w:hint="eastAsia"/>
          <w:sz w:val="52"/>
          <w:szCs w:val="52"/>
        </w:rPr>
        <w:t>资格审查资料包</w:t>
      </w:r>
    </w:p>
    <w:p w:rsidR="00863C07" w:rsidRPr="00FB7CB7" w:rsidRDefault="00863C07">
      <w:pPr>
        <w:spacing w:line="360" w:lineRule="auto"/>
        <w:ind w:firstLine="1920"/>
        <w:rPr>
          <w:rFonts w:ascii="宋体" w:hAnsi="宋体"/>
          <w:sz w:val="32"/>
        </w:rPr>
      </w:pPr>
    </w:p>
    <w:p w:rsidR="00863C07" w:rsidRPr="00FB7CB7" w:rsidRDefault="00863C07">
      <w:pPr>
        <w:adjustRightInd w:val="0"/>
        <w:snapToGrid w:val="0"/>
        <w:spacing w:line="360" w:lineRule="auto"/>
        <w:rPr>
          <w:rFonts w:ascii="宋体" w:hAnsi="宋体"/>
          <w:sz w:val="24"/>
        </w:rPr>
      </w:pPr>
    </w:p>
    <w:p w:rsidR="00863C07" w:rsidRPr="00FB7CB7" w:rsidRDefault="00863C07">
      <w:pPr>
        <w:adjustRightInd w:val="0"/>
        <w:snapToGrid w:val="0"/>
        <w:spacing w:line="360" w:lineRule="auto"/>
        <w:rPr>
          <w:rFonts w:ascii="宋体" w:hAnsi="宋体"/>
          <w:sz w:val="10"/>
        </w:rPr>
      </w:pPr>
    </w:p>
    <w:p w:rsidR="00863C07" w:rsidRPr="00FB7CB7" w:rsidRDefault="00863C07">
      <w:pPr>
        <w:adjustRightInd w:val="0"/>
        <w:snapToGrid w:val="0"/>
        <w:spacing w:line="360" w:lineRule="auto"/>
        <w:jc w:val="center"/>
        <w:rPr>
          <w:rFonts w:ascii="宋体" w:hAnsi="宋体"/>
          <w:sz w:val="32"/>
        </w:rPr>
      </w:pPr>
    </w:p>
    <w:p w:rsidR="00863C07" w:rsidRPr="00FB7CB7" w:rsidRDefault="00863C07">
      <w:pPr>
        <w:adjustRightInd w:val="0"/>
        <w:snapToGrid w:val="0"/>
        <w:spacing w:line="360" w:lineRule="auto"/>
        <w:jc w:val="center"/>
        <w:rPr>
          <w:rFonts w:ascii="宋体" w:hAnsi="宋体"/>
          <w:sz w:val="32"/>
        </w:rPr>
      </w:pPr>
    </w:p>
    <w:p w:rsidR="00863C07" w:rsidRPr="00FB7CB7" w:rsidRDefault="00863C07">
      <w:pPr>
        <w:adjustRightInd w:val="0"/>
        <w:snapToGrid w:val="0"/>
        <w:spacing w:line="360" w:lineRule="auto"/>
        <w:jc w:val="center"/>
        <w:rPr>
          <w:rFonts w:ascii="宋体" w:hAnsi="宋体"/>
          <w:sz w:val="32"/>
        </w:rPr>
      </w:pPr>
    </w:p>
    <w:p w:rsidR="00863C07" w:rsidRPr="00FB7CB7" w:rsidRDefault="00B10810">
      <w:pPr>
        <w:adjustRightInd w:val="0"/>
        <w:snapToGrid w:val="0"/>
        <w:spacing w:line="360" w:lineRule="auto"/>
        <w:ind w:firstLineChars="300" w:firstLine="964"/>
        <w:rPr>
          <w:rFonts w:ascii="宋体" w:hAnsi="宋体"/>
          <w:b/>
          <w:sz w:val="32"/>
          <w:u w:val="single"/>
        </w:rPr>
      </w:pPr>
      <w:r w:rsidRPr="00FB7CB7">
        <w:rPr>
          <w:rFonts w:ascii="宋体" w:hAnsi="宋体" w:hint="eastAsia"/>
          <w:b/>
          <w:sz w:val="32"/>
        </w:rPr>
        <w:t xml:space="preserve">投标人： </w:t>
      </w:r>
      <w:r w:rsidRPr="00FB7CB7">
        <w:rPr>
          <w:rFonts w:ascii="宋体" w:hAnsi="宋体" w:hint="eastAsia"/>
          <w:b/>
          <w:sz w:val="32"/>
          <w:u w:val="single"/>
        </w:rPr>
        <w:t xml:space="preserve">                         （盖章）</w:t>
      </w:r>
    </w:p>
    <w:p w:rsidR="00863C07" w:rsidRPr="00FB7CB7" w:rsidRDefault="00863C07">
      <w:pPr>
        <w:adjustRightInd w:val="0"/>
        <w:snapToGrid w:val="0"/>
        <w:spacing w:line="360" w:lineRule="auto"/>
        <w:ind w:firstLine="1680"/>
        <w:rPr>
          <w:rFonts w:ascii="宋体" w:hAnsi="宋体"/>
          <w:b/>
          <w:sz w:val="18"/>
          <w:szCs w:val="18"/>
        </w:rPr>
      </w:pPr>
    </w:p>
    <w:p w:rsidR="00863C07" w:rsidRPr="00FB7CB7" w:rsidRDefault="00B10810">
      <w:pPr>
        <w:adjustRightInd w:val="0"/>
        <w:snapToGrid w:val="0"/>
        <w:spacing w:line="360" w:lineRule="auto"/>
        <w:ind w:firstLineChars="300" w:firstLine="964"/>
        <w:rPr>
          <w:rFonts w:ascii="宋体" w:hAnsi="宋体"/>
          <w:b/>
          <w:sz w:val="32"/>
          <w:u w:val="single"/>
        </w:rPr>
      </w:pPr>
      <w:r w:rsidRPr="00FB7CB7">
        <w:rPr>
          <w:rFonts w:ascii="宋体" w:hAnsi="宋体" w:hint="eastAsia"/>
          <w:b/>
          <w:sz w:val="32"/>
        </w:rPr>
        <w:t xml:space="preserve">法定代表人或其委托代理人：  </w:t>
      </w:r>
      <w:r w:rsidRPr="00FB7CB7">
        <w:rPr>
          <w:rFonts w:ascii="宋体" w:hAnsi="宋体" w:hint="eastAsia"/>
          <w:b/>
          <w:sz w:val="32"/>
          <w:u w:val="single"/>
        </w:rPr>
        <w:t>（签字或盖章）</w:t>
      </w:r>
    </w:p>
    <w:p w:rsidR="00863C07" w:rsidRPr="00FB7CB7" w:rsidRDefault="00863C07">
      <w:pPr>
        <w:adjustRightInd w:val="0"/>
        <w:snapToGrid w:val="0"/>
        <w:spacing w:line="360" w:lineRule="auto"/>
        <w:jc w:val="center"/>
        <w:rPr>
          <w:rFonts w:ascii="宋体" w:hAnsi="宋体"/>
          <w:b/>
          <w:sz w:val="18"/>
          <w:szCs w:val="18"/>
        </w:rPr>
      </w:pPr>
    </w:p>
    <w:p w:rsidR="00863C07" w:rsidRPr="00FB7CB7" w:rsidRDefault="00B10810">
      <w:pPr>
        <w:adjustRightInd w:val="0"/>
        <w:snapToGrid w:val="0"/>
        <w:spacing w:line="360" w:lineRule="auto"/>
        <w:rPr>
          <w:rFonts w:ascii="宋体" w:hAnsi="宋体"/>
          <w:b/>
          <w:sz w:val="32"/>
          <w:u w:val="single"/>
        </w:rPr>
      </w:pPr>
      <w:r w:rsidRPr="00FB7CB7">
        <w:rPr>
          <w:rFonts w:ascii="宋体" w:hAnsi="宋体" w:hint="eastAsia"/>
          <w:b/>
          <w:sz w:val="32"/>
        </w:rPr>
        <w:t xml:space="preserve">      地址：</w:t>
      </w:r>
    </w:p>
    <w:p w:rsidR="00863C07" w:rsidRPr="00FB7CB7" w:rsidRDefault="00863C07">
      <w:pPr>
        <w:spacing w:line="360" w:lineRule="auto"/>
        <w:rPr>
          <w:rFonts w:ascii="宋体" w:hAnsi="宋体"/>
          <w:b/>
          <w:sz w:val="18"/>
          <w:szCs w:val="18"/>
        </w:rPr>
      </w:pPr>
    </w:p>
    <w:p w:rsidR="00863C07" w:rsidRPr="00FB7CB7" w:rsidRDefault="00B10810">
      <w:pPr>
        <w:spacing w:line="360" w:lineRule="auto"/>
        <w:ind w:firstLineChars="300" w:firstLine="964"/>
        <w:rPr>
          <w:rFonts w:ascii="宋体" w:hAnsi="宋体"/>
          <w:sz w:val="30"/>
        </w:rPr>
      </w:pPr>
      <w:r w:rsidRPr="00FB7CB7">
        <w:rPr>
          <w:rFonts w:ascii="宋体" w:hAnsi="宋体" w:hint="eastAsia"/>
          <w:b/>
          <w:sz w:val="32"/>
        </w:rPr>
        <w:t>日期：年月日</w:t>
      </w:r>
    </w:p>
    <w:p w:rsidR="00863C07" w:rsidRPr="00FB7CB7" w:rsidRDefault="00863C07">
      <w:pPr>
        <w:spacing w:line="360" w:lineRule="auto"/>
        <w:ind w:firstLineChars="300" w:firstLine="1084"/>
        <w:rPr>
          <w:rFonts w:ascii="宋体" w:hAnsi="宋体"/>
          <w:b/>
          <w:sz w:val="36"/>
        </w:rPr>
      </w:pPr>
    </w:p>
    <w:p w:rsidR="00863C07" w:rsidRPr="00FB7CB7" w:rsidRDefault="00B10810">
      <w:pPr>
        <w:rPr>
          <w:rFonts w:hAnsi="宋体"/>
          <w:sz w:val="28"/>
          <w:szCs w:val="28"/>
        </w:rPr>
      </w:pPr>
      <w:r w:rsidRPr="00FB7CB7">
        <w:rPr>
          <w:rFonts w:hAnsi="宋体"/>
          <w:sz w:val="28"/>
          <w:szCs w:val="28"/>
        </w:rPr>
        <w:br w:type="page"/>
      </w:r>
    </w:p>
    <w:p w:rsidR="00863C07" w:rsidRPr="00FB7CB7" w:rsidRDefault="00B10810">
      <w:pPr>
        <w:pStyle w:val="a3"/>
        <w:spacing w:line="360" w:lineRule="auto"/>
        <w:ind w:firstLine="0"/>
        <w:jc w:val="center"/>
        <w:outlineLvl w:val="1"/>
        <w:rPr>
          <w:sz w:val="32"/>
        </w:rPr>
      </w:pPr>
      <w:r w:rsidRPr="00FB7CB7">
        <w:rPr>
          <w:rFonts w:hAnsi="宋体"/>
          <w:sz w:val="28"/>
          <w:szCs w:val="28"/>
        </w:rPr>
        <w:lastRenderedPageBreak/>
        <w:t>法定代表人身份证明</w:t>
      </w:r>
    </w:p>
    <w:p w:rsidR="00863C07" w:rsidRPr="00FB7CB7" w:rsidRDefault="00863C07">
      <w:pPr>
        <w:pStyle w:val="a3"/>
        <w:snapToGrid w:val="0"/>
        <w:spacing w:line="440" w:lineRule="exact"/>
        <w:ind w:firstLine="0"/>
        <w:rPr>
          <w:sz w:val="30"/>
        </w:rPr>
      </w:pPr>
    </w:p>
    <w:p w:rsidR="00863C07" w:rsidRPr="00FB7CB7" w:rsidRDefault="00B10810">
      <w:pPr>
        <w:pStyle w:val="a3"/>
        <w:snapToGrid w:val="0"/>
        <w:spacing w:line="440" w:lineRule="exact"/>
        <w:ind w:firstLineChars="200" w:firstLine="480"/>
        <w:rPr>
          <w:rFonts w:ascii="宋体" w:hAnsi="宋体"/>
          <w:u w:val="single"/>
        </w:rPr>
      </w:pPr>
      <w:r w:rsidRPr="00FB7CB7">
        <w:rPr>
          <w:rFonts w:ascii="宋体" w:hAnsi="宋体" w:hint="eastAsia"/>
        </w:rPr>
        <w:t>投标人单位名称：</w:t>
      </w:r>
    </w:p>
    <w:p w:rsidR="00863C07" w:rsidRPr="00FB7CB7" w:rsidRDefault="00B10810">
      <w:pPr>
        <w:pStyle w:val="a3"/>
        <w:snapToGrid w:val="0"/>
        <w:spacing w:line="440" w:lineRule="exact"/>
        <w:ind w:firstLineChars="200" w:firstLine="480"/>
        <w:rPr>
          <w:rFonts w:ascii="宋体" w:hAnsi="宋体"/>
          <w:u w:val="single"/>
        </w:rPr>
      </w:pPr>
      <w:r w:rsidRPr="00FB7CB7">
        <w:rPr>
          <w:rFonts w:ascii="宋体" w:hAnsi="宋体" w:hint="eastAsia"/>
        </w:rPr>
        <w:t>投标人单位性质：</w:t>
      </w:r>
    </w:p>
    <w:p w:rsidR="00863C07" w:rsidRPr="00FB7CB7" w:rsidRDefault="00B10810">
      <w:pPr>
        <w:pStyle w:val="a3"/>
        <w:snapToGrid w:val="0"/>
        <w:spacing w:line="440" w:lineRule="exact"/>
        <w:ind w:firstLineChars="200" w:firstLine="480"/>
        <w:rPr>
          <w:rFonts w:ascii="宋体" w:hAnsi="宋体"/>
          <w:u w:val="single"/>
        </w:rPr>
      </w:pPr>
      <w:r w:rsidRPr="00FB7CB7">
        <w:rPr>
          <w:rFonts w:ascii="宋体" w:hAnsi="宋体" w:hint="eastAsia"/>
        </w:rPr>
        <w:t>投标人单位地址：</w:t>
      </w:r>
    </w:p>
    <w:p w:rsidR="00863C07" w:rsidRPr="00FB7CB7" w:rsidRDefault="00B10810">
      <w:pPr>
        <w:pStyle w:val="a3"/>
        <w:snapToGrid w:val="0"/>
        <w:spacing w:line="440" w:lineRule="exact"/>
        <w:ind w:firstLineChars="200" w:firstLine="480"/>
        <w:rPr>
          <w:rFonts w:ascii="宋体" w:hAnsi="宋体"/>
          <w:u w:val="single"/>
        </w:rPr>
      </w:pPr>
      <w:r w:rsidRPr="00FB7CB7">
        <w:rPr>
          <w:rFonts w:ascii="宋体" w:hAnsi="宋体" w:hint="eastAsia"/>
        </w:rPr>
        <w:t>成立时间：年月 日</w:t>
      </w:r>
    </w:p>
    <w:p w:rsidR="00863C07" w:rsidRPr="00FB7CB7" w:rsidRDefault="00B10810">
      <w:pPr>
        <w:pStyle w:val="a3"/>
        <w:snapToGrid w:val="0"/>
        <w:spacing w:line="440" w:lineRule="exact"/>
        <w:ind w:firstLineChars="200" w:firstLine="480"/>
        <w:rPr>
          <w:rFonts w:ascii="宋体" w:hAnsi="宋体"/>
          <w:u w:val="single"/>
        </w:rPr>
      </w:pPr>
      <w:r w:rsidRPr="00FB7CB7">
        <w:rPr>
          <w:rFonts w:ascii="宋体" w:hAnsi="宋体" w:hint="eastAsia"/>
        </w:rPr>
        <w:t>经营期限：</w:t>
      </w:r>
    </w:p>
    <w:p w:rsidR="00863C07" w:rsidRPr="00FB7CB7" w:rsidRDefault="00B10810">
      <w:pPr>
        <w:pStyle w:val="a3"/>
        <w:snapToGrid w:val="0"/>
        <w:spacing w:line="440" w:lineRule="exact"/>
        <w:ind w:firstLineChars="200" w:firstLine="480"/>
        <w:rPr>
          <w:rFonts w:ascii="宋体" w:hAnsi="宋体"/>
          <w:u w:val="single"/>
        </w:rPr>
      </w:pPr>
      <w:r w:rsidRPr="00FB7CB7">
        <w:rPr>
          <w:rFonts w:ascii="宋体" w:hAnsi="宋体" w:hint="eastAsia"/>
        </w:rPr>
        <w:t>姓名：性别：</w:t>
      </w:r>
    </w:p>
    <w:p w:rsidR="00863C07" w:rsidRPr="00FB7CB7" w:rsidRDefault="00B10810">
      <w:pPr>
        <w:pStyle w:val="a3"/>
        <w:snapToGrid w:val="0"/>
        <w:spacing w:line="440" w:lineRule="exact"/>
        <w:ind w:firstLineChars="200" w:firstLine="480"/>
        <w:rPr>
          <w:rFonts w:ascii="宋体" w:hAnsi="宋体"/>
          <w:u w:val="single"/>
        </w:rPr>
      </w:pPr>
      <w:r w:rsidRPr="00FB7CB7">
        <w:rPr>
          <w:rFonts w:ascii="宋体" w:hAnsi="宋体" w:hint="eastAsia"/>
        </w:rPr>
        <w:t>年龄：职务：</w:t>
      </w:r>
    </w:p>
    <w:p w:rsidR="00863C07" w:rsidRPr="00FB7CB7" w:rsidRDefault="00B10810">
      <w:pPr>
        <w:pStyle w:val="a3"/>
        <w:snapToGrid w:val="0"/>
        <w:spacing w:line="440" w:lineRule="exact"/>
        <w:ind w:firstLineChars="200" w:firstLine="480"/>
        <w:rPr>
          <w:rFonts w:ascii="宋体" w:hAnsi="宋体"/>
        </w:rPr>
      </w:pPr>
      <w:r w:rsidRPr="00FB7CB7">
        <w:rPr>
          <w:rFonts w:ascii="宋体" w:hAnsi="宋体" w:hint="eastAsia"/>
        </w:rPr>
        <w:t>系：(投标人单位名称)的法定代表人。</w:t>
      </w:r>
    </w:p>
    <w:p w:rsidR="00863C07" w:rsidRPr="00FB7CB7" w:rsidRDefault="00B10810">
      <w:pPr>
        <w:pStyle w:val="a3"/>
        <w:snapToGrid w:val="0"/>
        <w:spacing w:line="440" w:lineRule="exact"/>
        <w:ind w:firstLineChars="200" w:firstLine="480"/>
        <w:rPr>
          <w:rFonts w:ascii="宋体" w:hAnsi="宋体"/>
        </w:rPr>
      </w:pPr>
      <w:r w:rsidRPr="00FB7CB7">
        <w:rPr>
          <w:rFonts w:ascii="宋体" w:hAnsi="宋体" w:hint="eastAsia"/>
        </w:rPr>
        <w:t>法定代表人联系电话：</w:t>
      </w:r>
    </w:p>
    <w:p w:rsidR="00863C07" w:rsidRPr="00FB7CB7" w:rsidRDefault="00B10810">
      <w:pPr>
        <w:pStyle w:val="a3"/>
        <w:snapToGrid w:val="0"/>
        <w:spacing w:line="440" w:lineRule="exact"/>
        <w:ind w:firstLineChars="200" w:firstLine="480"/>
        <w:rPr>
          <w:rFonts w:ascii="宋体" w:hAnsi="宋体"/>
        </w:rPr>
      </w:pPr>
      <w:r w:rsidRPr="00FB7CB7">
        <w:rPr>
          <w:rFonts w:ascii="宋体" w:hAnsi="宋体" w:hint="eastAsia"/>
        </w:rPr>
        <w:t>特此证明。</w:t>
      </w:r>
    </w:p>
    <w:p w:rsidR="00863C07" w:rsidRPr="00FB7CB7" w:rsidRDefault="00863C07">
      <w:pPr>
        <w:pStyle w:val="a3"/>
        <w:spacing w:line="360" w:lineRule="auto"/>
        <w:ind w:firstLine="0"/>
        <w:rPr>
          <w:rFonts w:ascii="宋体" w:hAnsi="宋体"/>
          <w:sz w:val="30"/>
        </w:rPr>
      </w:pPr>
    </w:p>
    <w:p w:rsidR="00863C07" w:rsidRPr="00FB7CB7" w:rsidRDefault="009069BF">
      <w:pPr>
        <w:pStyle w:val="a3"/>
        <w:spacing w:line="360" w:lineRule="auto"/>
        <w:ind w:firstLine="0"/>
        <w:jc w:val="center"/>
        <w:rPr>
          <w:rFonts w:ascii="宋体" w:hAnsi="宋体"/>
          <w:sz w:val="30"/>
        </w:rPr>
      </w:pPr>
      <w:r>
        <w:rPr>
          <w:rFonts w:ascii="宋体" w:hAnsi="宋体"/>
          <w:noProof/>
          <w:sz w:val="30"/>
        </w:rPr>
        <w:pict>
          <v:roundrect id="矩形: 圆角 2" o:spid="_x0000_s2051" style="position:absolute;left:0;text-align:left;margin-left:11.7pt;margin-top:.25pt;width:403.65pt;height:152.1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" filled="f" strokeweight="1.25pt">
            <v:stroke dashstyle="dash"/>
            <v:path arrowok="t"/>
            <v:textbox>
              <w:txbxContent>
                <w:p w:rsidR="00863C07" w:rsidRDefault="00863C07"/>
              </w:txbxContent>
            </v:textbox>
          </v:roundrect>
        </w:pict>
      </w:r>
    </w:p>
    <w:p w:rsidR="00863C07" w:rsidRPr="00FB7CB7" w:rsidRDefault="00B10810">
      <w:pPr>
        <w:pStyle w:val="a3"/>
        <w:spacing w:line="360" w:lineRule="auto"/>
        <w:ind w:firstLineChars="329" w:firstLine="793"/>
        <w:rPr>
          <w:rFonts w:ascii="宋体" w:hAnsi="宋体"/>
          <w:b/>
        </w:rPr>
      </w:pPr>
      <w:r w:rsidRPr="00FB7CB7">
        <w:rPr>
          <w:rFonts w:ascii="宋体" w:hAnsi="宋体" w:hint="eastAsia"/>
          <w:b/>
        </w:rPr>
        <w:t>法定代表人身份证复印件贴于此处。</w:t>
      </w:r>
    </w:p>
    <w:p w:rsidR="00863C07" w:rsidRPr="00FB7CB7" w:rsidRDefault="00863C07">
      <w:pPr>
        <w:pStyle w:val="a3"/>
        <w:spacing w:line="360" w:lineRule="auto"/>
        <w:ind w:firstLine="0"/>
        <w:jc w:val="center"/>
        <w:rPr>
          <w:rFonts w:ascii="宋体" w:hAnsi="宋体"/>
          <w:sz w:val="30"/>
        </w:rPr>
      </w:pPr>
    </w:p>
    <w:p w:rsidR="00863C07" w:rsidRPr="00FB7CB7" w:rsidRDefault="00863C07">
      <w:pPr>
        <w:pStyle w:val="a3"/>
        <w:spacing w:line="360" w:lineRule="auto"/>
        <w:jc w:val="center"/>
        <w:rPr>
          <w:rFonts w:ascii="宋体" w:hAnsi="宋体"/>
          <w:sz w:val="30"/>
        </w:rPr>
      </w:pPr>
    </w:p>
    <w:p w:rsidR="00863C07" w:rsidRPr="00FB7CB7" w:rsidRDefault="00863C07">
      <w:pPr>
        <w:pStyle w:val="a3"/>
        <w:snapToGrid w:val="0"/>
        <w:spacing w:line="440" w:lineRule="exact"/>
        <w:ind w:firstLineChars="200" w:firstLine="480"/>
        <w:rPr>
          <w:rFonts w:ascii="宋体" w:hAnsi="宋体"/>
        </w:rPr>
      </w:pPr>
    </w:p>
    <w:p w:rsidR="00863C07" w:rsidRPr="00FB7CB7" w:rsidRDefault="00863C07">
      <w:pPr>
        <w:pStyle w:val="a3"/>
        <w:snapToGrid w:val="0"/>
        <w:spacing w:line="440" w:lineRule="exact"/>
        <w:ind w:firstLineChars="200" w:firstLine="480"/>
        <w:rPr>
          <w:rFonts w:ascii="宋体" w:hAnsi="宋体"/>
        </w:rPr>
      </w:pPr>
    </w:p>
    <w:p w:rsidR="00863C07" w:rsidRPr="00FB7CB7" w:rsidRDefault="00863C07">
      <w:pPr>
        <w:pStyle w:val="a3"/>
        <w:snapToGrid w:val="0"/>
        <w:spacing w:line="440" w:lineRule="exact"/>
        <w:ind w:firstLineChars="200" w:firstLine="480"/>
        <w:rPr>
          <w:rFonts w:ascii="宋体" w:hAnsi="宋体"/>
        </w:rPr>
      </w:pPr>
    </w:p>
    <w:p w:rsidR="00863C07" w:rsidRPr="00FB7CB7" w:rsidRDefault="00B10810">
      <w:pPr>
        <w:pStyle w:val="a3"/>
        <w:snapToGrid w:val="0"/>
        <w:spacing w:line="440" w:lineRule="exact"/>
        <w:ind w:firstLineChars="1600" w:firstLine="3840"/>
        <w:jc w:val="right"/>
        <w:rPr>
          <w:rFonts w:ascii="宋体" w:hAnsi="宋体"/>
        </w:rPr>
      </w:pPr>
      <w:r w:rsidRPr="00FB7CB7">
        <w:rPr>
          <w:rFonts w:ascii="宋体" w:hAnsi="宋体" w:hint="eastAsia"/>
        </w:rPr>
        <w:t>投标人：(盖单位章)</w:t>
      </w:r>
    </w:p>
    <w:p w:rsidR="00863C07" w:rsidRPr="00FB7CB7" w:rsidRDefault="00B10810">
      <w:pPr>
        <w:pStyle w:val="a3"/>
        <w:snapToGrid w:val="0"/>
        <w:spacing w:line="440" w:lineRule="exact"/>
        <w:ind w:firstLineChars="1600" w:firstLine="3840"/>
        <w:jc w:val="right"/>
        <w:rPr>
          <w:rFonts w:ascii="宋体" w:hAnsi="宋体"/>
          <w:u w:val="single"/>
        </w:rPr>
      </w:pPr>
      <w:r w:rsidRPr="00FB7CB7">
        <w:rPr>
          <w:rFonts w:ascii="宋体" w:hAnsi="宋体" w:hint="eastAsia"/>
        </w:rPr>
        <w:t>日   期：年月日</w:t>
      </w:r>
    </w:p>
    <w:p w:rsidR="00863C07" w:rsidRPr="00FB7CB7" w:rsidRDefault="00863C07">
      <w:pPr>
        <w:pStyle w:val="a3"/>
        <w:spacing w:line="360" w:lineRule="auto"/>
        <w:ind w:firstLine="0"/>
        <w:jc w:val="center"/>
        <w:rPr>
          <w:rFonts w:ascii="宋体" w:hAnsi="宋体"/>
          <w:sz w:val="25"/>
        </w:rPr>
      </w:pPr>
    </w:p>
    <w:p w:rsidR="00863C07" w:rsidRPr="00FB7CB7" w:rsidRDefault="00863C07">
      <w:pPr>
        <w:pStyle w:val="a3"/>
        <w:spacing w:line="360" w:lineRule="auto"/>
        <w:ind w:firstLine="0"/>
        <w:jc w:val="center"/>
        <w:rPr>
          <w:sz w:val="25"/>
        </w:rPr>
      </w:pPr>
    </w:p>
    <w:p w:rsidR="00863C07" w:rsidRPr="00FB7CB7" w:rsidRDefault="00863C07">
      <w:pPr>
        <w:pStyle w:val="a3"/>
        <w:spacing w:line="360" w:lineRule="auto"/>
        <w:ind w:firstLine="0"/>
        <w:jc w:val="center"/>
        <w:rPr>
          <w:sz w:val="25"/>
        </w:rPr>
      </w:pPr>
    </w:p>
    <w:p w:rsidR="00863C07" w:rsidRPr="00FB7CB7" w:rsidRDefault="00863C07">
      <w:pPr>
        <w:pStyle w:val="a3"/>
        <w:spacing w:line="360" w:lineRule="auto"/>
        <w:ind w:firstLine="0"/>
        <w:jc w:val="center"/>
        <w:rPr>
          <w:sz w:val="25"/>
        </w:rPr>
      </w:pPr>
    </w:p>
    <w:p w:rsidR="00863C07" w:rsidRPr="00FB7CB7" w:rsidRDefault="00863C07">
      <w:pPr>
        <w:pStyle w:val="a3"/>
        <w:spacing w:line="360" w:lineRule="auto"/>
        <w:ind w:firstLine="0"/>
        <w:jc w:val="center"/>
        <w:rPr>
          <w:sz w:val="25"/>
        </w:rPr>
      </w:pPr>
    </w:p>
    <w:p w:rsidR="00863C07" w:rsidRPr="00FB7CB7" w:rsidRDefault="00B10810">
      <w:pPr>
        <w:pStyle w:val="a3"/>
        <w:snapToGrid w:val="0"/>
        <w:spacing w:line="440" w:lineRule="exact"/>
        <w:ind w:firstLine="0"/>
        <w:jc w:val="center"/>
        <w:outlineLvl w:val="1"/>
        <w:rPr>
          <w:sz w:val="28"/>
          <w:szCs w:val="28"/>
        </w:rPr>
      </w:pPr>
      <w:r w:rsidRPr="00FB7CB7">
        <w:rPr>
          <w:rFonts w:hAnsi="宋体"/>
          <w:sz w:val="28"/>
          <w:szCs w:val="28"/>
        </w:rPr>
        <w:br w:type="page"/>
      </w:r>
      <w:r w:rsidRPr="00FB7CB7">
        <w:rPr>
          <w:rFonts w:hAnsi="宋体"/>
          <w:sz w:val="28"/>
          <w:szCs w:val="28"/>
        </w:rPr>
        <w:lastRenderedPageBreak/>
        <w:t>授权委托书</w:t>
      </w:r>
    </w:p>
    <w:p w:rsidR="00863C07" w:rsidRPr="00FB7CB7" w:rsidRDefault="00863C07">
      <w:pPr>
        <w:pStyle w:val="a3"/>
        <w:snapToGrid w:val="0"/>
        <w:spacing w:line="440" w:lineRule="exact"/>
        <w:ind w:firstLine="480"/>
      </w:pPr>
    </w:p>
    <w:p w:rsidR="00863C07" w:rsidRPr="00FB7CB7" w:rsidRDefault="00B10810">
      <w:pPr>
        <w:pStyle w:val="a3"/>
        <w:snapToGrid w:val="0"/>
        <w:spacing w:line="440" w:lineRule="exact"/>
        <w:ind w:firstLineChars="200" w:firstLine="480"/>
        <w:rPr>
          <w:rFonts w:ascii="宋体" w:hAnsi="宋体"/>
        </w:rPr>
      </w:pPr>
      <w:r w:rsidRPr="00FB7CB7">
        <w:rPr>
          <w:rFonts w:ascii="宋体" w:hAnsi="宋体" w:hint="eastAsia"/>
        </w:rPr>
        <w:t>本授权委托书声明：本人(姓名)系(投标人单位名称)的法定代表人，现委托(姓名)（身份证号：）为我方代理人。代理人根据授权，以我方名义签署、澄清、说明、补正、递交、撤回、修改（项目名称）施工投标文件，签订合同和处理有关事宜，其法律后果由我方承担。</w:t>
      </w:r>
    </w:p>
    <w:p w:rsidR="00863C07" w:rsidRPr="00FB7CB7" w:rsidRDefault="00B10810">
      <w:pPr>
        <w:pStyle w:val="a3"/>
        <w:snapToGrid w:val="0"/>
        <w:spacing w:line="440" w:lineRule="exact"/>
        <w:ind w:firstLine="480"/>
        <w:rPr>
          <w:rFonts w:ascii="宋体" w:hAnsi="宋体"/>
        </w:rPr>
      </w:pPr>
      <w:r w:rsidRPr="00FB7CB7">
        <w:rPr>
          <w:rFonts w:ascii="宋体" w:hAnsi="宋体" w:hint="eastAsia"/>
        </w:rPr>
        <w:t>委托期限：。</w:t>
      </w:r>
    </w:p>
    <w:p w:rsidR="00863C07" w:rsidRPr="00FB7CB7" w:rsidRDefault="00B10810">
      <w:pPr>
        <w:pStyle w:val="a3"/>
        <w:snapToGrid w:val="0"/>
        <w:spacing w:line="440" w:lineRule="exact"/>
        <w:ind w:firstLineChars="200" w:firstLine="480"/>
        <w:jc w:val="left"/>
        <w:rPr>
          <w:rFonts w:ascii="宋体" w:hAnsi="宋体"/>
          <w:sz w:val="28"/>
          <w:szCs w:val="28"/>
        </w:rPr>
      </w:pPr>
      <w:r w:rsidRPr="00FB7CB7">
        <w:rPr>
          <w:rFonts w:ascii="宋体" w:hAnsi="宋体" w:hint="eastAsia"/>
        </w:rPr>
        <w:t>授权委托人联系电话：</w:t>
      </w:r>
    </w:p>
    <w:p w:rsidR="00863C07" w:rsidRPr="00FB7CB7" w:rsidRDefault="00B10810">
      <w:pPr>
        <w:pStyle w:val="a3"/>
        <w:snapToGrid w:val="0"/>
        <w:spacing w:line="440" w:lineRule="exact"/>
        <w:ind w:firstLineChars="200" w:firstLine="480"/>
        <w:rPr>
          <w:rFonts w:ascii="宋体" w:hAnsi="宋体"/>
        </w:rPr>
      </w:pPr>
      <w:r w:rsidRPr="00FB7CB7">
        <w:rPr>
          <w:rFonts w:ascii="宋体" w:hAnsi="宋体" w:hint="eastAsia"/>
        </w:rPr>
        <w:t>代理人无转委托权。</w:t>
      </w:r>
    </w:p>
    <w:p w:rsidR="00863C07" w:rsidRPr="00FB7CB7" w:rsidRDefault="00863C07">
      <w:pPr>
        <w:pStyle w:val="a3"/>
        <w:snapToGrid w:val="0"/>
        <w:spacing w:line="440" w:lineRule="exact"/>
        <w:ind w:firstLine="0"/>
        <w:rPr>
          <w:rFonts w:ascii="宋体" w:hAnsi="宋体"/>
        </w:rPr>
      </w:pPr>
    </w:p>
    <w:p w:rsidR="00863C07" w:rsidRPr="00FB7CB7" w:rsidRDefault="00B10810">
      <w:pPr>
        <w:pStyle w:val="a3"/>
        <w:snapToGrid w:val="0"/>
        <w:spacing w:line="440" w:lineRule="exact"/>
        <w:ind w:firstLine="0"/>
        <w:rPr>
          <w:rFonts w:ascii="宋体" w:hAnsi="宋体"/>
        </w:rPr>
      </w:pPr>
      <w:r w:rsidRPr="00FB7CB7">
        <w:rPr>
          <w:rFonts w:ascii="宋体" w:hAnsi="宋体" w:hint="eastAsia"/>
        </w:rPr>
        <w:t>代理人： 性别：年龄：</w:t>
      </w:r>
    </w:p>
    <w:p w:rsidR="00863C07" w:rsidRPr="00FB7CB7" w:rsidRDefault="00B10810">
      <w:pPr>
        <w:pStyle w:val="a3"/>
        <w:snapToGrid w:val="0"/>
        <w:spacing w:line="440" w:lineRule="exact"/>
        <w:ind w:firstLine="0"/>
        <w:rPr>
          <w:rFonts w:ascii="宋体" w:hAnsi="宋体"/>
        </w:rPr>
      </w:pPr>
      <w:r w:rsidRPr="00FB7CB7">
        <w:rPr>
          <w:rFonts w:ascii="宋体" w:hAnsi="宋体" w:hint="eastAsia"/>
        </w:rPr>
        <w:t>代理人单位：部门：职务：</w:t>
      </w:r>
    </w:p>
    <w:p w:rsidR="00863C07" w:rsidRPr="00FB7CB7" w:rsidRDefault="00863C07">
      <w:pPr>
        <w:pStyle w:val="a3"/>
        <w:snapToGrid w:val="0"/>
        <w:spacing w:line="440" w:lineRule="exact"/>
        <w:ind w:firstLine="0"/>
        <w:rPr>
          <w:rFonts w:ascii="宋体" w:hAnsi="宋体"/>
        </w:rPr>
      </w:pPr>
    </w:p>
    <w:p w:rsidR="00863C07" w:rsidRPr="00FB7CB7" w:rsidRDefault="00B10810">
      <w:pPr>
        <w:pStyle w:val="a3"/>
        <w:snapToGrid w:val="0"/>
        <w:spacing w:line="440" w:lineRule="exact"/>
        <w:ind w:firstLine="0"/>
        <w:rPr>
          <w:rFonts w:ascii="宋体" w:hAnsi="宋体"/>
        </w:rPr>
      </w:pPr>
      <w:r w:rsidRPr="00FB7CB7">
        <w:rPr>
          <w:rFonts w:ascii="宋体" w:hAnsi="宋体" w:hint="eastAsia"/>
        </w:rPr>
        <w:t>投标人：(盖单位章)</w:t>
      </w:r>
    </w:p>
    <w:p w:rsidR="00863C07" w:rsidRPr="00FB7CB7" w:rsidRDefault="00863C07">
      <w:pPr>
        <w:pStyle w:val="a3"/>
        <w:snapToGrid w:val="0"/>
        <w:spacing w:line="440" w:lineRule="exact"/>
        <w:ind w:firstLine="0"/>
        <w:rPr>
          <w:rFonts w:ascii="宋体" w:hAnsi="宋体"/>
        </w:rPr>
      </w:pPr>
    </w:p>
    <w:p w:rsidR="00863C07" w:rsidRPr="00FB7CB7" w:rsidRDefault="00863C07">
      <w:pPr>
        <w:pStyle w:val="a3"/>
        <w:snapToGrid w:val="0"/>
        <w:spacing w:line="440" w:lineRule="exact"/>
        <w:ind w:firstLine="0"/>
        <w:rPr>
          <w:rFonts w:ascii="宋体" w:hAnsi="宋体"/>
        </w:rPr>
      </w:pPr>
    </w:p>
    <w:p w:rsidR="00863C07" w:rsidRPr="00FB7CB7" w:rsidRDefault="00B10810">
      <w:pPr>
        <w:pStyle w:val="a3"/>
        <w:snapToGrid w:val="0"/>
        <w:spacing w:line="440" w:lineRule="exact"/>
        <w:ind w:firstLine="0"/>
        <w:rPr>
          <w:rFonts w:ascii="宋体" w:hAnsi="宋体"/>
        </w:rPr>
      </w:pPr>
      <w:r w:rsidRPr="00FB7CB7">
        <w:rPr>
          <w:rFonts w:ascii="宋体" w:hAnsi="宋体" w:hint="eastAsia"/>
        </w:rPr>
        <w:t>法定代表人： (签字或印章)</w:t>
      </w:r>
    </w:p>
    <w:p w:rsidR="00863C07" w:rsidRPr="00FB7CB7" w:rsidRDefault="00863C07">
      <w:pPr>
        <w:pStyle w:val="a3"/>
        <w:snapToGrid w:val="0"/>
        <w:spacing w:line="440" w:lineRule="exact"/>
        <w:ind w:firstLine="0"/>
        <w:rPr>
          <w:rFonts w:ascii="宋体" w:hAnsi="宋体"/>
        </w:rPr>
      </w:pPr>
    </w:p>
    <w:p w:rsidR="00863C07" w:rsidRPr="00FB7CB7" w:rsidRDefault="00863C07">
      <w:pPr>
        <w:pStyle w:val="a3"/>
        <w:jc w:val="left"/>
        <w:rPr>
          <w:rFonts w:ascii="宋体" w:hAnsi="宋体"/>
          <w:sz w:val="30"/>
        </w:rPr>
      </w:pPr>
    </w:p>
    <w:p w:rsidR="00863C07" w:rsidRPr="00FB7CB7" w:rsidRDefault="009069BF">
      <w:pPr>
        <w:pStyle w:val="a3"/>
        <w:spacing w:line="360" w:lineRule="auto"/>
        <w:ind w:firstLine="0"/>
        <w:jc w:val="center"/>
        <w:rPr>
          <w:rFonts w:ascii="宋体" w:hAnsi="宋体"/>
          <w:sz w:val="30"/>
        </w:rPr>
      </w:pPr>
      <w:r>
        <w:rPr>
          <w:rFonts w:ascii="宋体" w:hAnsi="宋体"/>
          <w:noProof/>
          <w:sz w:val="30"/>
        </w:rPr>
        <w:pict>
          <v:roundrect id="矩形: 圆角 1" o:spid="_x0000_s2050" style="position:absolute;left:0;text-align:left;margin-left:-3.3pt;margin-top:5.9pt;width:439.85pt;height:148.7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" filled="f" strokeweight="1.25pt">
            <v:stroke dashstyle="dash"/>
            <v:path arrowok="t"/>
            <v:textbox>
              <w:txbxContent>
                <w:p w:rsidR="00863C07" w:rsidRDefault="00863C07"/>
              </w:txbxContent>
            </v:textbox>
          </v:roundrect>
        </w:pict>
      </w:r>
    </w:p>
    <w:p w:rsidR="00863C07" w:rsidRPr="00FB7CB7" w:rsidRDefault="00B10810">
      <w:pPr>
        <w:pStyle w:val="a3"/>
        <w:spacing w:line="360" w:lineRule="auto"/>
        <w:ind w:firstLine="0"/>
        <w:jc w:val="center"/>
        <w:rPr>
          <w:rFonts w:ascii="宋体" w:hAnsi="宋体"/>
        </w:rPr>
      </w:pPr>
      <w:r w:rsidRPr="00FB7CB7">
        <w:rPr>
          <w:rFonts w:ascii="宋体" w:hAnsi="宋体" w:hint="eastAsia"/>
        </w:rPr>
        <w:t>委托代理人身份证复印件贴于此处。</w:t>
      </w:r>
    </w:p>
    <w:p w:rsidR="00863C07" w:rsidRPr="00FB7CB7" w:rsidRDefault="00863C07">
      <w:pPr>
        <w:pStyle w:val="a3"/>
        <w:spacing w:line="360" w:lineRule="auto"/>
        <w:ind w:firstLine="0"/>
        <w:jc w:val="center"/>
        <w:rPr>
          <w:rFonts w:ascii="宋体" w:hAnsi="宋体"/>
          <w:sz w:val="30"/>
        </w:rPr>
      </w:pPr>
    </w:p>
    <w:p w:rsidR="00863C07" w:rsidRPr="00FB7CB7" w:rsidRDefault="00863C07">
      <w:pPr>
        <w:pStyle w:val="a3"/>
        <w:spacing w:line="360" w:lineRule="auto"/>
        <w:ind w:firstLine="0"/>
        <w:jc w:val="center"/>
        <w:rPr>
          <w:rFonts w:ascii="宋体" w:hAnsi="宋体"/>
          <w:sz w:val="30"/>
        </w:rPr>
      </w:pPr>
    </w:p>
    <w:p w:rsidR="00863C07" w:rsidRPr="00FB7CB7" w:rsidRDefault="00863C07">
      <w:pPr>
        <w:pStyle w:val="a3"/>
        <w:snapToGrid w:val="0"/>
        <w:spacing w:line="440" w:lineRule="exact"/>
        <w:ind w:firstLine="0"/>
        <w:rPr>
          <w:rFonts w:ascii="宋体" w:hAnsi="宋体"/>
        </w:rPr>
      </w:pPr>
    </w:p>
    <w:p w:rsidR="00863C07" w:rsidRPr="00FB7CB7" w:rsidRDefault="00863C07">
      <w:pPr>
        <w:pStyle w:val="a3"/>
        <w:snapToGrid w:val="0"/>
        <w:spacing w:line="440" w:lineRule="exact"/>
        <w:ind w:firstLine="0"/>
        <w:jc w:val="right"/>
        <w:rPr>
          <w:rFonts w:ascii="宋体" w:hAnsi="宋体"/>
        </w:rPr>
      </w:pPr>
    </w:p>
    <w:p w:rsidR="00863C07" w:rsidRPr="00FB7CB7" w:rsidRDefault="00863C07">
      <w:pPr>
        <w:pStyle w:val="a3"/>
        <w:snapToGrid w:val="0"/>
        <w:spacing w:line="440" w:lineRule="exact"/>
        <w:ind w:firstLine="0"/>
        <w:jc w:val="right"/>
        <w:rPr>
          <w:rFonts w:ascii="宋体" w:hAnsi="宋体"/>
        </w:rPr>
      </w:pPr>
    </w:p>
    <w:p w:rsidR="00863C07" w:rsidRPr="00FB7CB7" w:rsidRDefault="00B10810">
      <w:pPr>
        <w:pStyle w:val="a3"/>
        <w:snapToGrid w:val="0"/>
        <w:spacing w:line="440" w:lineRule="exact"/>
        <w:ind w:firstLine="0"/>
        <w:jc w:val="right"/>
        <w:rPr>
          <w:rFonts w:ascii="宋体" w:hAnsi="宋体"/>
        </w:rPr>
      </w:pPr>
      <w:r w:rsidRPr="00FB7CB7">
        <w:rPr>
          <w:rFonts w:ascii="宋体" w:hAnsi="宋体" w:hint="eastAsia"/>
        </w:rPr>
        <w:t>日期：年月日</w:t>
      </w:r>
    </w:p>
    <w:p w:rsidR="00863C07" w:rsidRPr="00FB7CB7" w:rsidRDefault="00863C07">
      <w:pPr>
        <w:pStyle w:val="a3"/>
        <w:spacing w:line="360" w:lineRule="auto"/>
        <w:ind w:firstLine="0"/>
        <w:jc w:val="center"/>
        <w:rPr>
          <w:rFonts w:ascii="宋体" w:hAnsi="宋体"/>
        </w:rPr>
      </w:pPr>
    </w:p>
    <w:p w:rsidR="00863C07" w:rsidRPr="00FB7CB7" w:rsidRDefault="00863C07">
      <w:pPr>
        <w:pStyle w:val="a3"/>
        <w:spacing w:line="360" w:lineRule="auto"/>
        <w:ind w:firstLine="0"/>
        <w:jc w:val="center"/>
      </w:pPr>
    </w:p>
    <w:p w:rsidR="00863C07" w:rsidRPr="00FB7CB7" w:rsidRDefault="00863C07">
      <w:pPr>
        <w:tabs>
          <w:tab w:val="left" w:pos="993"/>
        </w:tabs>
        <w:spacing w:line="360" w:lineRule="auto"/>
        <w:jc w:val="center"/>
        <w:rPr>
          <w:sz w:val="24"/>
        </w:rPr>
      </w:pPr>
    </w:p>
    <w:p w:rsidR="00863C07" w:rsidRPr="00FB7CB7" w:rsidRDefault="00B10810">
      <w:pPr>
        <w:tabs>
          <w:tab w:val="left" w:pos="993"/>
        </w:tabs>
        <w:spacing w:line="360" w:lineRule="auto"/>
        <w:jc w:val="center"/>
        <w:rPr>
          <w:sz w:val="32"/>
          <w:szCs w:val="32"/>
        </w:rPr>
      </w:pPr>
      <w:r w:rsidRPr="00FB7CB7">
        <w:rPr>
          <w:rFonts w:hAnsi="宋体"/>
          <w:sz w:val="32"/>
          <w:szCs w:val="32"/>
        </w:rPr>
        <w:lastRenderedPageBreak/>
        <w:t>投标申请人一般情况</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2654"/>
        <w:gridCol w:w="705"/>
        <w:gridCol w:w="4703"/>
      </w:tblGrid>
      <w:tr w:rsidR="00FB7CB7" w:rsidRPr="00FB7CB7">
        <w:trPr>
          <w:cantSplit/>
          <w:jc w:val="center"/>
        </w:trPr>
        <w:tc>
          <w:tcPr>
            <w:tcW w:w="467" w:type="dxa"/>
          </w:tcPr>
          <w:p w:rsidR="00863C07" w:rsidRPr="00FB7CB7" w:rsidRDefault="00B10810">
            <w:pPr>
              <w:tabs>
                <w:tab w:val="left" w:pos="993"/>
              </w:tabs>
              <w:spacing w:line="360" w:lineRule="auto"/>
              <w:rPr>
                <w:szCs w:val="21"/>
              </w:rPr>
            </w:pPr>
            <w:r w:rsidRPr="00FB7CB7">
              <w:rPr>
                <w:szCs w:val="21"/>
              </w:rPr>
              <w:t>1</w:t>
            </w:r>
          </w:p>
        </w:tc>
        <w:tc>
          <w:tcPr>
            <w:tcW w:w="8062" w:type="dxa"/>
            <w:gridSpan w:val="3"/>
          </w:tcPr>
          <w:p w:rsidR="00863C07" w:rsidRPr="00FB7CB7" w:rsidRDefault="00B10810">
            <w:pPr>
              <w:tabs>
                <w:tab w:val="left" w:pos="993"/>
              </w:tabs>
              <w:spacing w:line="360" w:lineRule="auto"/>
              <w:rPr>
                <w:szCs w:val="21"/>
              </w:rPr>
            </w:pPr>
            <w:r w:rsidRPr="00FB7CB7">
              <w:rPr>
                <w:rFonts w:hAnsi="宋体"/>
                <w:szCs w:val="21"/>
              </w:rPr>
              <w:t>企业名称</w:t>
            </w:r>
          </w:p>
        </w:tc>
      </w:tr>
      <w:tr w:rsidR="00FB7CB7" w:rsidRPr="00FB7CB7">
        <w:trPr>
          <w:cantSplit/>
          <w:jc w:val="center"/>
        </w:trPr>
        <w:tc>
          <w:tcPr>
            <w:tcW w:w="467" w:type="dxa"/>
          </w:tcPr>
          <w:p w:rsidR="00863C07" w:rsidRPr="00FB7CB7" w:rsidRDefault="00B10810">
            <w:pPr>
              <w:tabs>
                <w:tab w:val="left" w:pos="993"/>
              </w:tabs>
              <w:spacing w:line="360" w:lineRule="auto"/>
              <w:rPr>
                <w:szCs w:val="21"/>
              </w:rPr>
            </w:pPr>
            <w:r w:rsidRPr="00FB7CB7">
              <w:rPr>
                <w:szCs w:val="21"/>
              </w:rPr>
              <w:t>2</w:t>
            </w:r>
          </w:p>
        </w:tc>
        <w:tc>
          <w:tcPr>
            <w:tcW w:w="8062" w:type="dxa"/>
            <w:gridSpan w:val="3"/>
          </w:tcPr>
          <w:p w:rsidR="00863C07" w:rsidRPr="00FB7CB7" w:rsidRDefault="00B10810">
            <w:pPr>
              <w:tabs>
                <w:tab w:val="left" w:pos="993"/>
              </w:tabs>
              <w:spacing w:line="360" w:lineRule="auto"/>
              <w:rPr>
                <w:szCs w:val="21"/>
              </w:rPr>
            </w:pPr>
            <w:r w:rsidRPr="00FB7CB7">
              <w:rPr>
                <w:rFonts w:hAnsi="宋体"/>
                <w:szCs w:val="21"/>
              </w:rPr>
              <w:t>总部地址</w:t>
            </w:r>
          </w:p>
        </w:tc>
      </w:tr>
      <w:tr w:rsidR="00FB7CB7" w:rsidRPr="00FB7CB7">
        <w:trPr>
          <w:cantSplit/>
          <w:jc w:val="center"/>
        </w:trPr>
        <w:tc>
          <w:tcPr>
            <w:tcW w:w="467" w:type="dxa"/>
          </w:tcPr>
          <w:p w:rsidR="00863C07" w:rsidRPr="00FB7CB7" w:rsidRDefault="00B10810">
            <w:pPr>
              <w:tabs>
                <w:tab w:val="left" w:pos="993"/>
              </w:tabs>
              <w:spacing w:line="360" w:lineRule="auto"/>
              <w:rPr>
                <w:szCs w:val="21"/>
              </w:rPr>
            </w:pPr>
            <w:r w:rsidRPr="00FB7CB7">
              <w:rPr>
                <w:szCs w:val="21"/>
              </w:rPr>
              <w:t>3</w:t>
            </w:r>
          </w:p>
        </w:tc>
        <w:tc>
          <w:tcPr>
            <w:tcW w:w="8062" w:type="dxa"/>
            <w:gridSpan w:val="3"/>
          </w:tcPr>
          <w:p w:rsidR="00863C07" w:rsidRPr="00FB7CB7" w:rsidRDefault="00B10810">
            <w:pPr>
              <w:tabs>
                <w:tab w:val="left" w:pos="993"/>
              </w:tabs>
              <w:spacing w:line="360" w:lineRule="auto"/>
              <w:rPr>
                <w:szCs w:val="21"/>
              </w:rPr>
            </w:pPr>
            <w:r w:rsidRPr="00FB7CB7">
              <w:rPr>
                <w:rFonts w:hAnsi="宋体"/>
                <w:szCs w:val="21"/>
              </w:rPr>
              <w:t>当地代表处地址</w:t>
            </w:r>
          </w:p>
        </w:tc>
      </w:tr>
      <w:tr w:rsidR="00FB7CB7" w:rsidRPr="00FB7CB7">
        <w:trPr>
          <w:jc w:val="center"/>
        </w:trPr>
        <w:tc>
          <w:tcPr>
            <w:tcW w:w="467" w:type="dxa"/>
          </w:tcPr>
          <w:p w:rsidR="00863C07" w:rsidRPr="00FB7CB7" w:rsidRDefault="00B10810">
            <w:pPr>
              <w:tabs>
                <w:tab w:val="left" w:pos="993"/>
              </w:tabs>
              <w:spacing w:line="360" w:lineRule="auto"/>
              <w:rPr>
                <w:szCs w:val="21"/>
              </w:rPr>
            </w:pPr>
            <w:r w:rsidRPr="00FB7CB7">
              <w:rPr>
                <w:szCs w:val="21"/>
              </w:rPr>
              <w:t>4</w:t>
            </w:r>
          </w:p>
        </w:tc>
        <w:tc>
          <w:tcPr>
            <w:tcW w:w="3359" w:type="dxa"/>
            <w:gridSpan w:val="2"/>
          </w:tcPr>
          <w:p w:rsidR="00863C07" w:rsidRPr="00FB7CB7" w:rsidRDefault="00B10810">
            <w:pPr>
              <w:tabs>
                <w:tab w:val="left" w:pos="993"/>
              </w:tabs>
              <w:spacing w:line="360" w:lineRule="auto"/>
              <w:rPr>
                <w:szCs w:val="21"/>
              </w:rPr>
            </w:pPr>
            <w:r w:rsidRPr="00FB7CB7">
              <w:rPr>
                <w:rFonts w:hAnsi="宋体"/>
                <w:szCs w:val="21"/>
              </w:rPr>
              <w:t>电话</w:t>
            </w:r>
          </w:p>
        </w:tc>
        <w:tc>
          <w:tcPr>
            <w:tcW w:w="4703" w:type="dxa"/>
          </w:tcPr>
          <w:p w:rsidR="00863C07" w:rsidRPr="00FB7CB7" w:rsidRDefault="00B10810">
            <w:pPr>
              <w:tabs>
                <w:tab w:val="left" w:pos="993"/>
              </w:tabs>
              <w:spacing w:line="360" w:lineRule="auto"/>
              <w:rPr>
                <w:szCs w:val="21"/>
              </w:rPr>
            </w:pPr>
            <w:r w:rsidRPr="00FB7CB7">
              <w:rPr>
                <w:rFonts w:hAnsi="宋体"/>
                <w:szCs w:val="21"/>
              </w:rPr>
              <w:t>联系人</w:t>
            </w:r>
          </w:p>
        </w:tc>
      </w:tr>
      <w:tr w:rsidR="00FB7CB7" w:rsidRPr="00FB7CB7">
        <w:trPr>
          <w:jc w:val="center"/>
        </w:trPr>
        <w:tc>
          <w:tcPr>
            <w:tcW w:w="467" w:type="dxa"/>
          </w:tcPr>
          <w:p w:rsidR="00863C07" w:rsidRPr="00FB7CB7" w:rsidRDefault="00B10810">
            <w:pPr>
              <w:tabs>
                <w:tab w:val="left" w:pos="993"/>
              </w:tabs>
              <w:spacing w:line="360" w:lineRule="auto"/>
              <w:rPr>
                <w:szCs w:val="21"/>
              </w:rPr>
            </w:pPr>
            <w:r w:rsidRPr="00FB7CB7">
              <w:rPr>
                <w:szCs w:val="21"/>
              </w:rPr>
              <w:t>5</w:t>
            </w:r>
          </w:p>
        </w:tc>
        <w:tc>
          <w:tcPr>
            <w:tcW w:w="3359" w:type="dxa"/>
            <w:gridSpan w:val="2"/>
          </w:tcPr>
          <w:p w:rsidR="00863C07" w:rsidRPr="00FB7CB7" w:rsidRDefault="00B10810">
            <w:pPr>
              <w:tabs>
                <w:tab w:val="left" w:pos="993"/>
              </w:tabs>
              <w:spacing w:line="360" w:lineRule="auto"/>
              <w:rPr>
                <w:szCs w:val="21"/>
              </w:rPr>
            </w:pPr>
            <w:r w:rsidRPr="00FB7CB7">
              <w:rPr>
                <w:rFonts w:hAnsi="宋体"/>
                <w:szCs w:val="21"/>
              </w:rPr>
              <w:t>传真</w:t>
            </w:r>
          </w:p>
        </w:tc>
        <w:tc>
          <w:tcPr>
            <w:tcW w:w="4703" w:type="dxa"/>
          </w:tcPr>
          <w:p w:rsidR="00863C07" w:rsidRPr="00FB7CB7" w:rsidRDefault="00B10810">
            <w:pPr>
              <w:tabs>
                <w:tab w:val="left" w:pos="993"/>
              </w:tabs>
              <w:spacing w:line="360" w:lineRule="auto"/>
              <w:rPr>
                <w:szCs w:val="21"/>
              </w:rPr>
            </w:pPr>
            <w:r w:rsidRPr="00FB7CB7">
              <w:rPr>
                <w:rFonts w:hAnsi="宋体"/>
                <w:szCs w:val="21"/>
              </w:rPr>
              <w:t>电子邮件</w:t>
            </w:r>
          </w:p>
        </w:tc>
      </w:tr>
      <w:tr w:rsidR="00FB7CB7" w:rsidRPr="00FB7CB7">
        <w:trPr>
          <w:jc w:val="center"/>
        </w:trPr>
        <w:tc>
          <w:tcPr>
            <w:tcW w:w="467" w:type="dxa"/>
          </w:tcPr>
          <w:p w:rsidR="00863C07" w:rsidRPr="00FB7CB7" w:rsidRDefault="00B10810">
            <w:pPr>
              <w:tabs>
                <w:tab w:val="left" w:pos="993"/>
              </w:tabs>
              <w:spacing w:line="360" w:lineRule="auto"/>
              <w:rPr>
                <w:szCs w:val="21"/>
              </w:rPr>
            </w:pPr>
            <w:r w:rsidRPr="00FB7CB7">
              <w:rPr>
                <w:szCs w:val="21"/>
              </w:rPr>
              <w:t>6</w:t>
            </w:r>
          </w:p>
        </w:tc>
        <w:tc>
          <w:tcPr>
            <w:tcW w:w="3359" w:type="dxa"/>
            <w:gridSpan w:val="2"/>
          </w:tcPr>
          <w:p w:rsidR="00863C07" w:rsidRPr="00FB7CB7" w:rsidRDefault="00B10810">
            <w:pPr>
              <w:tabs>
                <w:tab w:val="left" w:pos="993"/>
              </w:tabs>
              <w:spacing w:line="360" w:lineRule="auto"/>
              <w:rPr>
                <w:szCs w:val="21"/>
              </w:rPr>
            </w:pPr>
            <w:r w:rsidRPr="00FB7CB7">
              <w:rPr>
                <w:rFonts w:hAnsi="宋体"/>
                <w:szCs w:val="21"/>
              </w:rPr>
              <w:t>注册地</w:t>
            </w:r>
          </w:p>
        </w:tc>
        <w:tc>
          <w:tcPr>
            <w:tcW w:w="4703" w:type="dxa"/>
          </w:tcPr>
          <w:p w:rsidR="00863C07" w:rsidRPr="00FB7CB7" w:rsidRDefault="00B10810">
            <w:pPr>
              <w:tabs>
                <w:tab w:val="left" w:pos="993"/>
              </w:tabs>
              <w:spacing w:line="360" w:lineRule="auto"/>
              <w:rPr>
                <w:szCs w:val="21"/>
              </w:rPr>
            </w:pPr>
            <w:r w:rsidRPr="00FB7CB7">
              <w:rPr>
                <w:rFonts w:hAnsi="宋体"/>
                <w:szCs w:val="21"/>
              </w:rPr>
              <w:t>注册年份（请附营业执照复印件）</w:t>
            </w:r>
          </w:p>
        </w:tc>
      </w:tr>
      <w:tr w:rsidR="00FB7CB7" w:rsidRPr="00FB7CB7">
        <w:trPr>
          <w:cantSplit/>
          <w:jc w:val="center"/>
        </w:trPr>
        <w:tc>
          <w:tcPr>
            <w:tcW w:w="467" w:type="dxa"/>
          </w:tcPr>
          <w:p w:rsidR="00863C07" w:rsidRPr="00FB7CB7" w:rsidRDefault="00B10810">
            <w:pPr>
              <w:tabs>
                <w:tab w:val="left" w:pos="993"/>
              </w:tabs>
              <w:spacing w:line="360" w:lineRule="auto"/>
              <w:rPr>
                <w:szCs w:val="21"/>
              </w:rPr>
            </w:pPr>
            <w:r w:rsidRPr="00FB7CB7">
              <w:rPr>
                <w:szCs w:val="21"/>
              </w:rPr>
              <w:t>7</w:t>
            </w:r>
          </w:p>
        </w:tc>
        <w:tc>
          <w:tcPr>
            <w:tcW w:w="8062" w:type="dxa"/>
            <w:gridSpan w:val="3"/>
          </w:tcPr>
          <w:p w:rsidR="00863C07" w:rsidRPr="00FB7CB7" w:rsidRDefault="00B10810">
            <w:pPr>
              <w:tabs>
                <w:tab w:val="left" w:pos="993"/>
              </w:tabs>
              <w:spacing w:line="360" w:lineRule="auto"/>
              <w:rPr>
                <w:szCs w:val="21"/>
              </w:rPr>
            </w:pPr>
            <w:r w:rsidRPr="00FB7CB7">
              <w:rPr>
                <w:rFonts w:hAnsi="宋体"/>
                <w:szCs w:val="21"/>
              </w:rPr>
              <w:t>公司资质等级证书号（请附有关证书的复印件）</w:t>
            </w:r>
          </w:p>
        </w:tc>
      </w:tr>
      <w:tr w:rsidR="00FB7CB7" w:rsidRPr="00FB7CB7">
        <w:trPr>
          <w:cantSplit/>
          <w:jc w:val="center"/>
        </w:trPr>
        <w:tc>
          <w:tcPr>
            <w:tcW w:w="467" w:type="dxa"/>
          </w:tcPr>
          <w:p w:rsidR="00863C07" w:rsidRPr="00FB7CB7" w:rsidRDefault="00B10810">
            <w:pPr>
              <w:tabs>
                <w:tab w:val="left" w:pos="993"/>
              </w:tabs>
              <w:spacing w:line="360" w:lineRule="auto"/>
              <w:rPr>
                <w:szCs w:val="21"/>
              </w:rPr>
            </w:pPr>
            <w:r w:rsidRPr="00FB7CB7">
              <w:rPr>
                <w:szCs w:val="21"/>
              </w:rPr>
              <w:t>8</w:t>
            </w:r>
          </w:p>
        </w:tc>
        <w:tc>
          <w:tcPr>
            <w:tcW w:w="8062" w:type="dxa"/>
            <w:gridSpan w:val="3"/>
          </w:tcPr>
          <w:p w:rsidR="00863C07" w:rsidRPr="00FB7CB7" w:rsidRDefault="00B10810">
            <w:pPr>
              <w:tabs>
                <w:tab w:val="left" w:pos="993"/>
              </w:tabs>
              <w:spacing w:line="360" w:lineRule="auto"/>
              <w:rPr>
                <w:szCs w:val="21"/>
              </w:rPr>
            </w:pPr>
            <w:r w:rsidRPr="00FB7CB7">
              <w:rPr>
                <w:rFonts w:hAnsi="宋体"/>
                <w:szCs w:val="21"/>
              </w:rPr>
              <w:t>公司</w:t>
            </w:r>
            <w:r w:rsidRPr="00FB7CB7">
              <w:rPr>
                <w:rFonts w:hAnsi="宋体"/>
                <w:szCs w:val="21"/>
                <w:u w:val="single"/>
              </w:rPr>
              <w:t>（是否通过，何种）</w:t>
            </w:r>
            <w:r w:rsidRPr="00FB7CB7">
              <w:rPr>
                <w:rFonts w:hAnsi="宋体"/>
                <w:szCs w:val="21"/>
              </w:rPr>
              <w:t>质量保证体系认证（如通过请附相关证书复印件，并提供认证机构年审监督报告）</w:t>
            </w:r>
          </w:p>
        </w:tc>
      </w:tr>
      <w:tr w:rsidR="00FB7CB7" w:rsidRPr="00FB7CB7">
        <w:trPr>
          <w:cantSplit/>
          <w:jc w:val="center"/>
        </w:trPr>
        <w:tc>
          <w:tcPr>
            <w:tcW w:w="467" w:type="dxa"/>
          </w:tcPr>
          <w:p w:rsidR="00863C07" w:rsidRPr="00FB7CB7" w:rsidRDefault="00B10810">
            <w:pPr>
              <w:tabs>
                <w:tab w:val="left" w:pos="993"/>
              </w:tabs>
              <w:spacing w:line="360" w:lineRule="auto"/>
              <w:rPr>
                <w:szCs w:val="21"/>
              </w:rPr>
            </w:pPr>
            <w:r w:rsidRPr="00FB7CB7">
              <w:rPr>
                <w:szCs w:val="21"/>
              </w:rPr>
              <w:t>9</w:t>
            </w:r>
          </w:p>
        </w:tc>
        <w:tc>
          <w:tcPr>
            <w:tcW w:w="8062" w:type="dxa"/>
            <w:gridSpan w:val="3"/>
          </w:tcPr>
          <w:p w:rsidR="00863C07" w:rsidRPr="00FB7CB7" w:rsidRDefault="00B10810">
            <w:pPr>
              <w:tabs>
                <w:tab w:val="left" w:pos="993"/>
              </w:tabs>
              <w:spacing w:line="360" w:lineRule="auto"/>
              <w:rPr>
                <w:szCs w:val="21"/>
              </w:rPr>
            </w:pPr>
            <w:r w:rsidRPr="00FB7CB7">
              <w:rPr>
                <w:rFonts w:hAnsi="宋体"/>
                <w:szCs w:val="21"/>
              </w:rPr>
              <w:t>主营范围</w:t>
            </w:r>
          </w:p>
          <w:p w:rsidR="00863C07" w:rsidRPr="00FB7CB7" w:rsidRDefault="00B10810">
            <w:pPr>
              <w:tabs>
                <w:tab w:val="left" w:pos="993"/>
              </w:tabs>
              <w:spacing w:line="360" w:lineRule="auto"/>
              <w:rPr>
                <w:szCs w:val="21"/>
                <w:u w:val="single"/>
              </w:rPr>
            </w:pPr>
            <w:r w:rsidRPr="00FB7CB7">
              <w:rPr>
                <w:szCs w:val="21"/>
              </w:rPr>
              <w:t>1.</w:t>
            </w:r>
          </w:p>
          <w:p w:rsidR="00863C07" w:rsidRPr="00FB7CB7" w:rsidRDefault="00B10810">
            <w:pPr>
              <w:tabs>
                <w:tab w:val="left" w:pos="993"/>
              </w:tabs>
              <w:spacing w:line="360" w:lineRule="auto"/>
              <w:rPr>
                <w:szCs w:val="21"/>
                <w:u w:val="single"/>
              </w:rPr>
            </w:pPr>
            <w:r w:rsidRPr="00FB7CB7">
              <w:rPr>
                <w:szCs w:val="21"/>
              </w:rPr>
              <w:t>2.</w:t>
            </w:r>
          </w:p>
          <w:p w:rsidR="00863C07" w:rsidRPr="00FB7CB7" w:rsidRDefault="00B10810">
            <w:pPr>
              <w:tabs>
                <w:tab w:val="left" w:pos="993"/>
              </w:tabs>
              <w:spacing w:line="360" w:lineRule="auto"/>
              <w:rPr>
                <w:szCs w:val="21"/>
                <w:u w:val="single"/>
              </w:rPr>
            </w:pPr>
            <w:r w:rsidRPr="00FB7CB7">
              <w:rPr>
                <w:szCs w:val="21"/>
              </w:rPr>
              <w:t>3.</w:t>
            </w:r>
          </w:p>
          <w:p w:rsidR="00863C07" w:rsidRPr="00FB7CB7" w:rsidRDefault="00B10810">
            <w:pPr>
              <w:tabs>
                <w:tab w:val="left" w:pos="993"/>
              </w:tabs>
              <w:spacing w:line="360" w:lineRule="auto"/>
              <w:rPr>
                <w:szCs w:val="21"/>
                <w:u w:val="single"/>
              </w:rPr>
            </w:pPr>
            <w:r w:rsidRPr="00FB7CB7">
              <w:rPr>
                <w:szCs w:val="21"/>
              </w:rPr>
              <w:t>4.</w:t>
            </w:r>
          </w:p>
          <w:p w:rsidR="00863C07" w:rsidRPr="00FB7CB7" w:rsidRDefault="00B10810">
            <w:pPr>
              <w:tabs>
                <w:tab w:val="left" w:pos="993"/>
              </w:tabs>
              <w:spacing w:line="360" w:lineRule="auto"/>
              <w:rPr>
                <w:szCs w:val="21"/>
              </w:rPr>
            </w:pPr>
            <w:r w:rsidRPr="00FB7CB7">
              <w:rPr>
                <w:szCs w:val="21"/>
              </w:rPr>
              <w:t>……………………………</w:t>
            </w:r>
          </w:p>
        </w:tc>
      </w:tr>
      <w:tr w:rsidR="00FB7CB7" w:rsidRPr="00FB7CB7">
        <w:trPr>
          <w:jc w:val="center"/>
        </w:trPr>
        <w:tc>
          <w:tcPr>
            <w:tcW w:w="467" w:type="dxa"/>
          </w:tcPr>
          <w:p w:rsidR="00863C07" w:rsidRPr="00FB7CB7" w:rsidRDefault="00B10810">
            <w:pPr>
              <w:tabs>
                <w:tab w:val="left" w:pos="993"/>
              </w:tabs>
              <w:spacing w:line="360" w:lineRule="auto"/>
              <w:rPr>
                <w:szCs w:val="21"/>
              </w:rPr>
            </w:pPr>
            <w:r w:rsidRPr="00FB7CB7">
              <w:rPr>
                <w:szCs w:val="21"/>
              </w:rPr>
              <w:t>10</w:t>
            </w:r>
          </w:p>
        </w:tc>
        <w:tc>
          <w:tcPr>
            <w:tcW w:w="2654" w:type="dxa"/>
          </w:tcPr>
          <w:p w:rsidR="00863C07" w:rsidRPr="00FB7CB7" w:rsidRDefault="00B10810">
            <w:pPr>
              <w:tabs>
                <w:tab w:val="left" w:pos="993"/>
              </w:tabs>
              <w:spacing w:line="360" w:lineRule="auto"/>
              <w:rPr>
                <w:szCs w:val="21"/>
              </w:rPr>
            </w:pPr>
            <w:r w:rsidRPr="00FB7CB7">
              <w:rPr>
                <w:rFonts w:hAnsi="宋体"/>
                <w:szCs w:val="21"/>
              </w:rPr>
              <w:t>作为总承包人经历年数</w:t>
            </w:r>
          </w:p>
        </w:tc>
        <w:tc>
          <w:tcPr>
            <w:tcW w:w="5408" w:type="dxa"/>
            <w:gridSpan w:val="2"/>
          </w:tcPr>
          <w:p w:rsidR="00863C07" w:rsidRPr="00FB7CB7" w:rsidRDefault="00863C07">
            <w:pPr>
              <w:tabs>
                <w:tab w:val="left" w:pos="993"/>
              </w:tabs>
              <w:spacing w:line="360" w:lineRule="auto"/>
              <w:rPr>
                <w:szCs w:val="21"/>
              </w:rPr>
            </w:pPr>
          </w:p>
        </w:tc>
      </w:tr>
      <w:tr w:rsidR="00FB7CB7" w:rsidRPr="00FB7CB7">
        <w:trPr>
          <w:jc w:val="center"/>
        </w:trPr>
        <w:tc>
          <w:tcPr>
            <w:tcW w:w="467" w:type="dxa"/>
          </w:tcPr>
          <w:p w:rsidR="00863C07" w:rsidRPr="00FB7CB7" w:rsidRDefault="00B10810">
            <w:pPr>
              <w:tabs>
                <w:tab w:val="left" w:pos="993"/>
              </w:tabs>
              <w:spacing w:line="360" w:lineRule="auto"/>
              <w:rPr>
                <w:szCs w:val="21"/>
              </w:rPr>
            </w:pPr>
            <w:r w:rsidRPr="00FB7CB7">
              <w:rPr>
                <w:szCs w:val="21"/>
              </w:rPr>
              <w:t>11</w:t>
            </w:r>
          </w:p>
        </w:tc>
        <w:tc>
          <w:tcPr>
            <w:tcW w:w="2654" w:type="dxa"/>
          </w:tcPr>
          <w:p w:rsidR="00863C07" w:rsidRPr="00FB7CB7" w:rsidRDefault="00B10810">
            <w:pPr>
              <w:tabs>
                <w:tab w:val="left" w:pos="993"/>
              </w:tabs>
              <w:spacing w:line="360" w:lineRule="auto"/>
              <w:rPr>
                <w:szCs w:val="21"/>
              </w:rPr>
            </w:pPr>
            <w:r w:rsidRPr="00FB7CB7">
              <w:rPr>
                <w:rFonts w:hAnsi="宋体"/>
                <w:szCs w:val="21"/>
              </w:rPr>
              <w:t>作为分包商经历年数</w:t>
            </w:r>
          </w:p>
        </w:tc>
        <w:tc>
          <w:tcPr>
            <w:tcW w:w="5408" w:type="dxa"/>
            <w:gridSpan w:val="2"/>
          </w:tcPr>
          <w:p w:rsidR="00863C07" w:rsidRPr="00FB7CB7" w:rsidRDefault="00863C07">
            <w:pPr>
              <w:tabs>
                <w:tab w:val="left" w:pos="993"/>
              </w:tabs>
              <w:spacing w:line="360" w:lineRule="auto"/>
              <w:rPr>
                <w:szCs w:val="21"/>
              </w:rPr>
            </w:pPr>
          </w:p>
        </w:tc>
      </w:tr>
      <w:tr w:rsidR="00FB7CB7" w:rsidRPr="00FB7CB7">
        <w:trPr>
          <w:cantSplit/>
          <w:jc w:val="center"/>
        </w:trPr>
        <w:tc>
          <w:tcPr>
            <w:tcW w:w="467" w:type="dxa"/>
          </w:tcPr>
          <w:p w:rsidR="00863C07" w:rsidRPr="00FB7CB7" w:rsidRDefault="00B10810">
            <w:pPr>
              <w:tabs>
                <w:tab w:val="left" w:pos="993"/>
              </w:tabs>
              <w:spacing w:line="360" w:lineRule="auto"/>
              <w:rPr>
                <w:szCs w:val="21"/>
              </w:rPr>
            </w:pPr>
            <w:r w:rsidRPr="00FB7CB7">
              <w:rPr>
                <w:szCs w:val="21"/>
              </w:rPr>
              <w:t>12</w:t>
            </w:r>
          </w:p>
        </w:tc>
        <w:tc>
          <w:tcPr>
            <w:tcW w:w="8062" w:type="dxa"/>
            <w:gridSpan w:val="3"/>
          </w:tcPr>
          <w:p w:rsidR="00863C07" w:rsidRPr="00FB7CB7" w:rsidRDefault="00B10810">
            <w:pPr>
              <w:tabs>
                <w:tab w:val="left" w:pos="993"/>
              </w:tabs>
              <w:spacing w:line="360" w:lineRule="auto"/>
              <w:rPr>
                <w:szCs w:val="21"/>
              </w:rPr>
            </w:pPr>
            <w:r w:rsidRPr="00FB7CB7">
              <w:rPr>
                <w:rFonts w:hAnsi="宋体"/>
                <w:szCs w:val="21"/>
              </w:rPr>
              <w:t>其他需要说明的情况</w:t>
            </w:r>
          </w:p>
        </w:tc>
      </w:tr>
    </w:tbl>
    <w:p w:rsidR="00863C07" w:rsidRPr="00FB7CB7" w:rsidRDefault="00B10810">
      <w:pPr>
        <w:pStyle w:val="a3"/>
        <w:spacing w:line="360" w:lineRule="auto"/>
        <w:ind w:firstLine="480"/>
        <w:rPr>
          <w:b/>
          <w:bCs/>
          <w:sz w:val="21"/>
        </w:rPr>
      </w:pPr>
      <w:r w:rsidRPr="00FB7CB7">
        <w:rPr>
          <w:b/>
          <w:bCs/>
          <w:sz w:val="21"/>
        </w:rPr>
        <w:br w:type="page"/>
      </w:r>
    </w:p>
    <w:p w:rsidR="00863C07" w:rsidRPr="00FB7CB7" w:rsidRDefault="00B10810">
      <w:pPr>
        <w:pStyle w:val="a3"/>
        <w:spacing w:line="360" w:lineRule="auto"/>
        <w:ind w:firstLine="480"/>
      </w:pPr>
      <w:r w:rsidRPr="00FB7CB7">
        <w:rPr>
          <w:rFonts w:hAnsi="宋体"/>
        </w:rPr>
        <w:lastRenderedPageBreak/>
        <w:t>附表</w:t>
      </w:r>
      <w:r w:rsidRPr="00FB7CB7">
        <w:t>2</w:t>
      </w:r>
      <w:r w:rsidRPr="00FB7CB7">
        <w:rPr>
          <w:rFonts w:hAnsi="宋体"/>
        </w:rPr>
        <w:t>：</w:t>
      </w:r>
    </w:p>
    <w:p w:rsidR="00863C07" w:rsidRPr="00FB7CB7" w:rsidRDefault="00B10810">
      <w:pPr>
        <w:tabs>
          <w:tab w:val="left" w:pos="993"/>
        </w:tabs>
        <w:spacing w:line="360" w:lineRule="auto"/>
        <w:jc w:val="center"/>
        <w:rPr>
          <w:sz w:val="36"/>
        </w:rPr>
      </w:pPr>
      <w:r w:rsidRPr="00FB7CB7">
        <w:rPr>
          <w:rFonts w:hAnsi="宋体"/>
          <w:sz w:val="36"/>
        </w:rPr>
        <w:t>近三年工程营业额数据表</w:t>
      </w:r>
    </w:p>
    <w:p w:rsidR="00863C07" w:rsidRPr="00FB7CB7" w:rsidRDefault="00B10810">
      <w:pPr>
        <w:tabs>
          <w:tab w:val="left" w:pos="993"/>
        </w:tabs>
        <w:spacing w:line="360" w:lineRule="auto"/>
        <w:ind w:firstLineChars="200" w:firstLine="420"/>
        <w:rPr>
          <w:szCs w:val="21"/>
          <w:u w:val="single"/>
        </w:rPr>
      </w:pPr>
      <w:r w:rsidRPr="00FB7CB7">
        <w:rPr>
          <w:rFonts w:hAnsi="宋体"/>
          <w:szCs w:val="21"/>
        </w:rPr>
        <w:t>投标申请人名称：</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2"/>
        <w:gridCol w:w="2892"/>
        <w:gridCol w:w="2892"/>
      </w:tblGrid>
      <w:tr w:rsidR="00FB7CB7" w:rsidRPr="00FB7CB7">
        <w:trPr>
          <w:cantSplit/>
          <w:trHeight w:val="1321"/>
          <w:jc w:val="center"/>
        </w:trPr>
        <w:tc>
          <w:tcPr>
            <w:tcW w:w="8676" w:type="dxa"/>
            <w:gridSpan w:val="3"/>
            <w:vAlign w:val="center"/>
          </w:tcPr>
          <w:p w:rsidR="00863C07" w:rsidRPr="00FB7CB7" w:rsidRDefault="00B10810">
            <w:pPr>
              <w:tabs>
                <w:tab w:val="left" w:pos="993"/>
              </w:tabs>
              <w:spacing w:line="360" w:lineRule="auto"/>
              <w:jc w:val="center"/>
              <w:rPr>
                <w:szCs w:val="21"/>
              </w:rPr>
            </w:pPr>
            <w:r w:rsidRPr="00FB7CB7">
              <w:rPr>
                <w:rFonts w:hAnsi="宋体"/>
                <w:szCs w:val="21"/>
              </w:rPr>
              <w:t>近三年工程营业额</w:t>
            </w:r>
          </w:p>
        </w:tc>
      </w:tr>
      <w:tr w:rsidR="00FB7CB7" w:rsidRPr="00FB7CB7">
        <w:trPr>
          <w:trHeight w:val="1083"/>
          <w:jc w:val="center"/>
        </w:trPr>
        <w:tc>
          <w:tcPr>
            <w:tcW w:w="2892" w:type="dxa"/>
            <w:vAlign w:val="center"/>
          </w:tcPr>
          <w:p w:rsidR="00863C07" w:rsidRPr="00FB7CB7" w:rsidRDefault="00B10810">
            <w:pPr>
              <w:tabs>
                <w:tab w:val="left" w:pos="993"/>
              </w:tabs>
              <w:spacing w:line="360" w:lineRule="auto"/>
              <w:jc w:val="center"/>
              <w:rPr>
                <w:szCs w:val="21"/>
              </w:rPr>
            </w:pPr>
            <w:r w:rsidRPr="00FB7CB7">
              <w:rPr>
                <w:rFonts w:hAnsi="宋体"/>
                <w:szCs w:val="21"/>
              </w:rPr>
              <w:t>财务年度</w:t>
            </w:r>
          </w:p>
        </w:tc>
        <w:tc>
          <w:tcPr>
            <w:tcW w:w="2892" w:type="dxa"/>
            <w:vAlign w:val="center"/>
          </w:tcPr>
          <w:p w:rsidR="00863C07" w:rsidRPr="00FB7CB7" w:rsidRDefault="00B10810">
            <w:pPr>
              <w:tabs>
                <w:tab w:val="left" w:pos="993"/>
              </w:tabs>
              <w:spacing w:line="360" w:lineRule="auto"/>
              <w:jc w:val="center"/>
              <w:rPr>
                <w:szCs w:val="21"/>
              </w:rPr>
            </w:pPr>
            <w:r w:rsidRPr="00FB7CB7">
              <w:rPr>
                <w:rFonts w:hAnsi="宋体"/>
                <w:szCs w:val="21"/>
              </w:rPr>
              <w:t>营业额（单位）</w:t>
            </w:r>
          </w:p>
        </w:tc>
        <w:tc>
          <w:tcPr>
            <w:tcW w:w="2892" w:type="dxa"/>
            <w:vAlign w:val="center"/>
          </w:tcPr>
          <w:p w:rsidR="00863C07" w:rsidRPr="00FB7CB7" w:rsidRDefault="00B10810">
            <w:pPr>
              <w:tabs>
                <w:tab w:val="left" w:pos="993"/>
              </w:tabs>
              <w:spacing w:line="360" w:lineRule="auto"/>
              <w:jc w:val="center"/>
              <w:rPr>
                <w:szCs w:val="21"/>
              </w:rPr>
            </w:pPr>
            <w:r w:rsidRPr="00FB7CB7">
              <w:rPr>
                <w:rFonts w:hAnsi="宋体"/>
                <w:szCs w:val="21"/>
              </w:rPr>
              <w:t>备注</w:t>
            </w:r>
          </w:p>
        </w:tc>
      </w:tr>
      <w:tr w:rsidR="00FB7CB7" w:rsidRPr="00FB7CB7">
        <w:trPr>
          <w:trHeight w:val="2337"/>
          <w:jc w:val="center"/>
        </w:trPr>
        <w:tc>
          <w:tcPr>
            <w:tcW w:w="2892" w:type="dxa"/>
            <w:vAlign w:val="center"/>
          </w:tcPr>
          <w:p w:rsidR="00863C07" w:rsidRPr="00FB7CB7" w:rsidRDefault="00B10810">
            <w:pPr>
              <w:tabs>
                <w:tab w:val="left" w:pos="993"/>
              </w:tabs>
              <w:spacing w:line="360" w:lineRule="auto"/>
              <w:rPr>
                <w:szCs w:val="21"/>
              </w:rPr>
            </w:pPr>
            <w:r w:rsidRPr="00FB7CB7">
              <w:rPr>
                <w:rFonts w:hAnsi="宋体"/>
                <w:szCs w:val="21"/>
              </w:rPr>
              <w:t>第一年（</w:t>
            </w:r>
            <w:r w:rsidRPr="00FB7CB7">
              <w:rPr>
                <w:rFonts w:hAnsi="宋体" w:hint="eastAsia"/>
                <w:szCs w:val="21"/>
              </w:rPr>
              <w:t>2021</w:t>
            </w:r>
            <w:r w:rsidRPr="00FB7CB7">
              <w:rPr>
                <w:rFonts w:hAnsi="宋体" w:hint="eastAsia"/>
                <w:szCs w:val="21"/>
              </w:rPr>
              <w:t>年</w:t>
            </w:r>
            <w:r w:rsidRPr="00FB7CB7">
              <w:rPr>
                <w:rFonts w:hAnsi="宋体"/>
                <w:szCs w:val="21"/>
              </w:rPr>
              <w:t>）</w:t>
            </w:r>
          </w:p>
        </w:tc>
        <w:tc>
          <w:tcPr>
            <w:tcW w:w="2892" w:type="dxa"/>
            <w:vAlign w:val="center"/>
          </w:tcPr>
          <w:p w:rsidR="00863C07" w:rsidRPr="00FB7CB7" w:rsidRDefault="00863C07">
            <w:pPr>
              <w:tabs>
                <w:tab w:val="left" w:pos="993"/>
              </w:tabs>
              <w:spacing w:line="360" w:lineRule="auto"/>
              <w:jc w:val="center"/>
              <w:rPr>
                <w:szCs w:val="21"/>
              </w:rPr>
            </w:pPr>
          </w:p>
        </w:tc>
        <w:tc>
          <w:tcPr>
            <w:tcW w:w="2892" w:type="dxa"/>
            <w:vAlign w:val="center"/>
          </w:tcPr>
          <w:p w:rsidR="00863C07" w:rsidRPr="00FB7CB7" w:rsidRDefault="00863C07">
            <w:pPr>
              <w:tabs>
                <w:tab w:val="left" w:pos="993"/>
              </w:tabs>
              <w:spacing w:line="360" w:lineRule="auto"/>
              <w:jc w:val="center"/>
              <w:rPr>
                <w:szCs w:val="21"/>
              </w:rPr>
            </w:pPr>
          </w:p>
        </w:tc>
      </w:tr>
      <w:tr w:rsidR="00FB7CB7" w:rsidRPr="00FB7CB7">
        <w:trPr>
          <w:trHeight w:val="2338"/>
          <w:jc w:val="center"/>
        </w:trPr>
        <w:tc>
          <w:tcPr>
            <w:tcW w:w="2892" w:type="dxa"/>
            <w:vAlign w:val="center"/>
          </w:tcPr>
          <w:p w:rsidR="00863C07" w:rsidRPr="00FB7CB7" w:rsidRDefault="00B10810">
            <w:pPr>
              <w:tabs>
                <w:tab w:val="left" w:pos="993"/>
              </w:tabs>
              <w:spacing w:line="360" w:lineRule="auto"/>
              <w:rPr>
                <w:szCs w:val="21"/>
              </w:rPr>
            </w:pPr>
            <w:r w:rsidRPr="00FB7CB7">
              <w:rPr>
                <w:rFonts w:hAnsi="宋体"/>
                <w:szCs w:val="21"/>
              </w:rPr>
              <w:t>第二年（</w:t>
            </w:r>
            <w:r w:rsidRPr="00FB7CB7">
              <w:rPr>
                <w:rFonts w:hAnsi="宋体" w:hint="eastAsia"/>
                <w:szCs w:val="21"/>
              </w:rPr>
              <w:t>2022</w:t>
            </w:r>
            <w:r w:rsidRPr="00FB7CB7">
              <w:rPr>
                <w:rFonts w:hAnsi="宋体" w:hint="eastAsia"/>
                <w:szCs w:val="21"/>
              </w:rPr>
              <w:t>年</w:t>
            </w:r>
            <w:r w:rsidRPr="00FB7CB7">
              <w:rPr>
                <w:rFonts w:hAnsi="宋体"/>
                <w:szCs w:val="21"/>
              </w:rPr>
              <w:t>）</w:t>
            </w:r>
          </w:p>
        </w:tc>
        <w:tc>
          <w:tcPr>
            <w:tcW w:w="2892" w:type="dxa"/>
            <w:vAlign w:val="center"/>
          </w:tcPr>
          <w:p w:rsidR="00863C07" w:rsidRPr="00FB7CB7" w:rsidRDefault="00863C07">
            <w:pPr>
              <w:tabs>
                <w:tab w:val="left" w:pos="993"/>
              </w:tabs>
              <w:spacing w:line="360" w:lineRule="auto"/>
              <w:jc w:val="center"/>
              <w:rPr>
                <w:szCs w:val="21"/>
              </w:rPr>
            </w:pPr>
          </w:p>
        </w:tc>
        <w:tc>
          <w:tcPr>
            <w:tcW w:w="2892" w:type="dxa"/>
            <w:vAlign w:val="center"/>
          </w:tcPr>
          <w:p w:rsidR="00863C07" w:rsidRPr="00FB7CB7" w:rsidRDefault="00863C07">
            <w:pPr>
              <w:tabs>
                <w:tab w:val="left" w:pos="993"/>
              </w:tabs>
              <w:spacing w:line="360" w:lineRule="auto"/>
              <w:jc w:val="center"/>
              <w:rPr>
                <w:szCs w:val="21"/>
              </w:rPr>
            </w:pPr>
          </w:p>
        </w:tc>
      </w:tr>
      <w:tr w:rsidR="00863C07" w:rsidRPr="00FB7CB7">
        <w:trPr>
          <w:trHeight w:val="2338"/>
          <w:jc w:val="center"/>
        </w:trPr>
        <w:tc>
          <w:tcPr>
            <w:tcW w:w="2892" w:type="dxa"/>
            <w:vAlign w:val="center"/>
          </w:tcPr>
          <w:p w:rsidR="00863C07" w:rsidRPr="00FB7CB7" w:rsidRDefault="00B10810">
            <w:pPr>
              <w:tabs>
                <w:tab w:val="left" w:pos="993"/>
              </w:tabs>
              <w:spacing w:line="360" w:lineRule="auto"/>
              <w:rPr>
                <w:szCs w:val="21"/>
              </w:rPr>
            </w:pPr>
            <w:r w:rsidRPr="00FB7CB7">
              <w:rPr>
                <w:rFonts w:hAnsi="宋体"/>
                <w:szCs w:val="21"/>
              </w:rPr>
              <w:t>第三年（</w:t>
            </w:r>
            <w:r w:rsidRPr="00FB7CB7">
              <w:rPr>
                <w:rFonts w:hAnsi="宋体" w:hint="eastAsia"/>
                <w:szCs w:val="21"/>
              </w:rPr>
              <w:t>2023</w:t>
            </w:r>
            <w:r w:rsidRPr="00FB7CB7">
              <w:rPr>
                <w:rFonts w:hAnsi="宋体" w:hint="eastAsia"/>
                <w:szCs w:val="21"/>
              </w:rPr>
              <w:t>年</w:t>
            </w:r>
            <w:r w:rsidRPr="00FB7CB7">
              <w:rPr>
                <w:rFonts w:hAnsi="宋体"/>
                <w:szCs w:val="21"/>
              </w:rPr>
              <w:t>）</w:t>
            </w:r>
          </w:p>
        </w:tc>
        <w:tc>
          <w:tcPr>
            <w:tcW w:w="2892" w:type="dxa"/>
            <w:vAlign w:val="center"/>
          </w:tcPr>
          <w:p w:rsidR="00863C07" w:rsidRPr="00FB7CB7" w:rsidRDefault="00863C07">
            <w:pPr>
              <w:tabs>
                <w:tab w:val="left" w:pos="993"/>
              </w:tabs>
              <w:spacing w:line="360" w:lineRule="auto"/>
              <w:jc w:val="center"/>
              <w:rPr>
                <w:szCs w:val="21"/>
              </w:rPr>
            </w:pPr>
          </w:p>
        </w:tc>
        <w:tc>
          <w:tcPr>
            <w:tcW w:w="2892" w:type="dxa"/>
            <w:vAlign w:val="center"/>
          </w:tcPr>
          <w:p w:rsidR="00863C07" w:rsidRPr="00FB7CB7" w:rsidRDefault="00863C07">
            <w:pPr>
              <w:tabs>
                <w:tab w:val="left" w:pos="993"/>
              </w:tabs>
              <w:spacing w:line="360" w:lineRule="auto"/>
              <w:jc w:val="center"/>
              <w:rPr>
                <w:szCs w:val="21"/>
              </w:rPr>
            </w:pPr>
          </w:p>
        </w:tc>
      </w:tr>
    </w:tbl>
    <w:p w:rsidR="00863C07" w:rsidRPr="00FB7CB7" w:rsidRDefault="00863C07">
      <w:pPr>
        <w:tabs>
          <w:tab w:val="left" w:pos="993"/>
        </w:tabs>
        <w:spacing w:line="360" w:lineRule="auto"/>
        <w:rPr>
          <w:b/>
          <w:bCs/>
          <w:sz w:val="24"/>
        </w:rPr>
      </w:pPr>
    </w:p>
    <w:p w:rsidR="00863C07" w:rsidRPr="00FB7CB7" w:rsidRDefault="00863C07">
      <w:pPr>
        <w:tabs>
          <w:tab w:val="left" w:pos="993"/>
        </w:tabs>
        <w:spacing w:line="360" w:lineRule="auto"/>
        <w:rPr>
          <w:b/>
          <w:bCs/>
          <w:sz w:val="24"/>
        </w:rPr>
      </w:pPr>
    </w:p>
    <w:p w:rsidR="00863C07" w:rsidRPr="00FB7CB7" w:rsidRDefault="00863C07">
      <w:pPr>
        <w:tabs>
          <w:tab w:val="left" w:pos="993"/>
        </w:tabs>
        <w:spacing w:line="360" w:lineRule="auto"/>
        <w:rPr>
          <w:b/>
          <w:bCs/>
          <w:sz w:val="24"/>
        </w:rPr>
      </w:pPr>
    </w:p>
    <w:p w:rsidR="00863C07" w:rsidRPr="00FB7CB7" w:rsidRDefault="00863C07">
      <w:pPr>
        <w:tabs>
          <w:tab w:val="left" w:pos="993"/>
        </w:tabs>
        <w:spacing w:line="360" w:lineRule="auto"/>
        <w:rPr>
          <w:b/>
          <w:bCs/>
          <w:sz w:val="24"/>
        </w:rPr>
      </w:pPr>
    </w:p>
    <w:p w:rsidR="00863C07" w:rsidRPr="00FB7CB7" w:rsidRDefault="00863C07">
      <w:pPr>
        <w:tabs>
          <w:tab w:val="left" w:pos="993"/>
        </w:tabs>
        <w:spacing w:line="360" w:lineRule="auto"/>
        <w:rPr>
          <w:b/>
          <w:bCs/>
          <w:sz w:val="24"/>
        </w:rPr>
      </w:pPr>
    </w:p>
    <w:p w:rsidR="00863C07" w:rsidRPr="00FB7CB7" w:rsidRDefault="00863C07">
      <w:pPr>
        <w:tabs>
          <w:tab w:val="left" w:pos="993"/>
        </w:tabs>
        <w:spacing w:line="360" w:lineRule="auto"/>
      </w:pPr>
    </w:p>
    <w:p w:rsidR="00863C07" w:rsidRPr="00FB7CB7" w:rsidRDefault="00B10810">
      <w:pPr>
        <w:tabs>
          <w:tab w:val="left" w:pos="993"/>
        </w:tabs>
        <w:spacing w:line="360" w:lineRule="auto"/>
        <w:jc w:val="center"/>
      </w:pPr>
      <w:r w:rsidRPr="00FB7CB7">
        <w:rPr>
          <w:rFonts w:hAnsi="宋体"/>
        </w:rPr>
        <w:br w:type="page"/>
      </w:r>
      <w:r w:rsidRPr="00FB7CB7">
        <w:rPr>
          <w:rFonts w:hAnsi="宋体"/>
          <w:sz w:val="24"/>
        </w:rPr>
        <w:lastRenderedPageBreak/>
        <w:t>拟派往本招标工程项目负责人简历表</w:t>
      </w:r>
    </w:p>
    <w:p w:rsidR="00863C07" w:rsidRPr="00FB7CB7" w:rsidRDefault="00B10810">
      <w:pPr>
        <w:tabs>
          <w:tab w:val="left" w:pos="993"/>
        </w:tabs>
        <w:spacing w:line="360" w:lineRule="auto"/>
        <w:rPr>
          <w:szCs w:val="21"/>
          <w:u w:val="single"/>
        </w:rPr>
      </w:pPr>
      <w:r w:rsidRPr="00FB7CB7">
        <w:rPr>
          <w:rFonts w:hAnsi="宋体" w:hint="eastAsia"/>
          <w:szCs w:val="21"/>
        </w:rPr>
        <w:t>投标申请人：</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438"/>
        <w:gridCol w:w="1446"/>
        <w:gridCol w:w="96"/>
        <w:gridCol w:w="180"/>
        <w:gridCol w:w="900"/>
        <w:gridCol w:w="180"/>
        <w:gridCol w:w="540"/>
        <w:gridCol w:w="996"/>
        <w:gridCol w:w="264"/>
        <w:gridCol w:w="900"/>
        <w:gridCol w:w="282"/>
        <w:gridCol w:w="1446"/>
      </w:tblGrid>
      <w:tr w:rsidR="00FB7CB7" w:rsidRPr="00FB7CB7">
        <w:tc>
          <w:tcPr>
            <w:tcW w:w="1008" w:type="dxa"/>
          </w:tcPr>
          <w:p w:rsidR="00863C07" w:rsidRPr="00FB7CB7" w:rsidRDefault="00B10810">
            <w:pPr>
              <w:tabs>
                <w:tab w:val="left" w:pos="993"/>
              </w:tabs>
              <w:spacing w:line="360" w:lineRule="auto"/>
              <w:jc w:val="center"/>
              <w:rPr>
                <w:szCs w:val="21"/>
              </w:rPr>
            </w:pPr>
            <w:r w:rsidRPr="00FB7CB7">
              <w:rPr>
                <w:rFonts w:hAnsi="宋体"/>
                <w:szCs w:val="21"/>
              </w:rPr>
              <w:t>姓名</w:t>
            </w:r>
          </w:p>
        </w:tc>
        <w:tc>
          <w:tcPr>
            <w:tcW w:w="2160" w:type="dxa"/>
            <w:gridSpan w:val="4"/>
          </w:tcPr>
          <w:p w:rsidR="00863C07" w:rsidRPr="00FB7CB7" w:rsidRDefault="00863C07">
            <w:pPr>
              <w:tabs>
                <w:tab w:val="left" w:pos="993"/>
              </w:tabs>
              <w:spacing w:line="360" w:lineRule="auto"/>
              <w:jc w:val="center"/>
              <w:rPr>
                <w:szCs w:val="21"/>
              </w:rPr>
            </w:pPr>
          </w:p>
        </w:tc>
        <w:tc>
          <w:tcPr>
            <w:tcW w:w="1080" w:type="dxa"/>
            <w:gridSpan w:val="2"/>
          </w:tcPr>
          <w:p w:rsidR="00863C07" w:rsidRPr="00FB7CB7" w:rsidRDefault="00B10810">
            <w:pPr>
              <w:tabs>
                <w:tab w:val="left" w:pos="993"/>
              </w:tabs>
              <w:spacing w:line="360" w:lineRule="auto"/>
              <w:jc w:val="center"/>
              <w:rPr>
                <w:szCs w:val="21"/>
              </w:rPr>
            </w:pPr>
            <w:r w:rsidRPr="00FB7CB7">
              <w:rPr>
                <w:rFonts w:hAnsi="宋体"/>
                <w:szCs w:val="21"/>
              </w:rPr>
              <w:t>性别</w:t>
            </w:r>
          </w:p>
        </w:tc>
        <w:tc>
          <w:tcPr>
            <w:tcW w:w="1800" w:type="dxa"/>
            <w:gridSpan w:val="3"/>
          </w:tcPr>
          <w:p w:rsidR="00863C07" w:rsidRPr="00FB7CB7" w:rsidRDefault="00863C07">
            <w:pPr>
              <w:tabs>
                <w:tab w:val="left" w:pos="993"/>
              </w:tabs>
              <w:spacing w:line="360" w:lineRule="auto"/>
              <w:jc w:val="center"/>
              <w:rPr>
                <w:szCs w:val="21"/>
              </w:rPr>
            </w:pPr>
          </w:p>
        </w:tc>
        <w:tc>
          <w:tcPr>
            <w:tcW w:w="900" w:type="dxa"/>
          </w:tcPr>
          <w:p w:rsidR="00863C07" w:rsidRPr="00FB7CB7" w:rsidRDefault="00B10810">
            <w:pPr>
              <w:tabs>
                <w:tab w:val="left" w:pos="993"/>
              </w:tabs>
              <w:spacing w:line="360" w:lineRule="auto"/>
              <w:jc w:val="center"/>
              <w:rPr>
                <w:szCs w:val="21"/>
              </w:rPr>
            </w:pPr>
            <w:r w:rsidRPr="00FB7CB7">
              <w:rPr>
                <w:rFonts w:hAnsi="宋体"/>
                <w:szCs w:val="21"/>
              </w:rPr>
              <w:t>年龄</w:t>
            </w:r>
          </w:p>
        </w:tc>
        <w:tc>
          <w:tcPr>
            <w:tcW w:w="1728" w:type="dxa"/>
            <w:gridSpan w:val="2"/>
          </w:tcPr>
          <w:p w:rsidR="00863C07" w:rsidRPr="00FB7CB7" w:rsidRDefault="00863C07">
            <w:pPr>
              <w:tabs>
                <w:tab w:val="left" w:pos="993"/>
              </w:tabs>
              <w:spacing w:line="360" w:lineRule="auto"/>
              <w:jc w:val="center"/>
              <w:rPr>
                <w:szCs w:val="21"/>
              </w:rPr>
            </w:pPr>
          </w:p>
        </w:tc>
      </w:tr>
      <w:tr w:rsidR="00FB7CB7" w:rsidRPr="00FB7CB7">
        <w:tc>
          <w:tcPr>
            <w:tcW w:w="1008" w:type="dxa"/>
          </w:tcPr>
          <w:p w:rsidR="00863C07" w:rsidRPr="00FB7CB7" w:rsidRDefault="00B10810">
            <w:pPr>
              <w:tabs>
                <w:tab w:val="left" w:pos="993"/>
              </w:tabs>
              <w:spacing w:line="360" w:lineRule="auto"/>
              <w:jc w:val="center"/>
              <w:rPr>
                <w:szCs w:val="21"/>
              </w:rPr>
            </w:pPr>
            <w:r w:rsidRPr="00FB7CB7">
              <w:rPr>
                <w:rFonts w:hAnsi="宋体"/>
                <w:szCs w:val="21"/>
              </w:rPr>
              <w:t>职务</w:t>
            </w:r>
          </w:p>
        </w:tc>
        <w:tc>
          <w:tcPr>
            <w:tcW w:w="2160" w:type="dxa"/>
            <w:gridSpan w:val="4"/>
          </w:tcPr>
          <w:p w:rsidR="00863C07" w:rsidRPr="00FB7CB7" w:rsidRDefault="00863C07">
            <w:pPr>
              <w:tabs>
                <w:tab w:val="left" w:pos="993"/>
              </w:tabs>
              <w:spacing w:line="360" w:lineRule="auto"/>
              <w:jc w:val="center"/>
              <w:rPr>
                <w:szCs w:val="21"/>
              </w:rPr>
            </w:pPr>
          </w:p>
        </w:tc>
        <w:tc>
          <w:tcPr>
            <w:tcW w:w="1080" w:type="dxa"/>
            <w:gridSpan w:val="2"/>
          </w:tcPr>
          <w:p w:rsidR="00863C07" w:rsidRPr="00FB7CB7" w:rsidRDefault="00B10810">
            <w:pPr>
              <w:tabs>
                <w:tab w:val="left" w:pos="993"/>
              </w:tabs>
              <w:spacing w:line="360" w:lineRule="auto"/>
              <w:jc w:val="center"/>
              <w:rPr>
                <w:szCs w:val="21"/>
              </w:rPr>
            </w:pPr>
            <w:r w:rsidRPr="00FB7CB7">
              <w:rPr>
                <w:rFonts w:hAnsi="宋体"/>
                <w:szCs w:val="21"/>
              </w:rPr>
              <w:t>职称</w:t>
            </w:r>
          </w:p>
        </w:tc>
        <w:tc>
          <w:tcPr>
            <w:tcW w:w="1800" w:type="dxa"/>
            <w:gridSpan w:val="3"/>
          </w:tcPr>
          <w:p w:rsidR="00863C07" w:rsidRPr="00FB7CB7" w:rsidRDefault="00863C07">
            <w:pPr>
              <w:tabs>
                <w:tab w:val="left" w:pos="993"/>
              </w:tabs>
              <w:spacing w:line="360" w:lineRule="auto"/>
              <w:jc w:val="center"/>
              <w:rPr>
                <w:szCs w:val="21"/>
              </w:rPr>
            </w:pPr>
          </w:p>
        </w:tc>
        <w:tc>
          <w:tcPr>
            <w:tcW w:w="900" w:type="dxa"/>
          </w:tcPr>
          <w:p w:rsidR="00863C07" w:rsidRPr="00FB7CB7" w:rsidRDefault="00B10810">
            <w:pPr>
              <w:tabs>
                <w:tab w:val="left" w:pos="993"/>
              </w:tabs>
              <w:spacing w:line="360" w:lineRule="auto"/>
              <w:jc w:val="center"/>
              <w:rPr>
                <w:szCs w:val="21"/>
              </w:rPr>
            </w:pPr>
            <w:r w:rsidRPr="00FB7CB7">
              <w:rPr>
                <w:rFonts w:hAnsi="宋体"/>
                <w:szCs w:val="21"/>
              </w:rPr>
              <w:t>学历</w:t>
            </w:r>
          </w:p>
        </w:tc>
        <w:tc>
          <w:tcPr>
            <w:tcW w:w="1728" w:type="dxa"/>
            <w:gridSpan w:val="2"/>
          </w:tcPr>
          <w:p w:rsidR="00863C07" w:rsidRPr="00FB7CB7" w:rsidRDefault="00863C07">
            <w:pPr>
              <w:tabs>
                <w:tab w:val="left" w:pos="993"/>
              </w:tabs>
              <w:spacing w:line="360" w:lineRule="auto"/>
              <w:jc w:val="center"/>
              <w:rPr>
                <w:szCs w:val="21"/>
              </w:rPr>
            </w:pPr>
          </w:p>
        </w:tc>
      </w:tr>
      <w:tr w:rsidR="00FB7CB7" w:rsidRPr="00FB7CB7">
        <w:trPr>
          <w:cantSplit/>
        </w:trPr>
        <w:tc>
          <w:tcPr>
            <w:tcW w:w="2988" w:type="dxa"/>
            <w:gridSpan w:val="4"/>
          </w:tcPr>
          <w:p w:rsidR="00863C07" w:rsidRPr="00FB7CB7" w:rsidRDefault="00B10810">
            <w:pPr>
              <w:tabs>
                <w:tab w:val="left" w:pos="993"/>
              </w:tabs>
              <w:spacing w:line="360" w:lineRule="auto"/>
              <w:jc w:val="center"/>
              <w:rPr>
                <w:szCs w:val="21"/>
              </w:rPr>
            </w:pPr>
            <w:r w:rsidRPr="00FB7CB7">
              <w:rPr>
                <w:rFonts w:hAnsi="宋体"/>
                <w:szCs w:val="21"/>
              </w:rPr>
              <w:t>参加工作时间</w:t>
            </w:r>
          </w:p>
        </w:tc>
        <w:tc>
          <w:tcPr>
            <w:tcW w:w="1800" w:type="dxa"/>
            <w:gridSpan w:val="4"/>
          </w:tcPr>
          <w:p w:rsidR="00863C07" w:rsidRPr="00FB7CB7" w:rsidRDefault="00863C07">
            <w:pPr>
              <w:tabs>
                <w:tab w:val="left" w:pos="993"/>
              </w:tabs>
              <w:spacing w:line="360" w:lineRule="auto"/>
              <w:jc w:val="center"/>
              <w:rPr>
                <w:szCs w:val="21"/>
              </w:rPr>
            </w:pPr>
          </w:p>
        </w:tc>
        <w:tc>
          <w:tcPr>
            <w:tcW w:w="2442" w:type="dxa"/>
            <w:gridSpan w:val="4"/>
          </w:tcPr>
          <w:p w:rsidR="00863C07" w:rsidRPr="00FB7CB7" w:rsidRDefault="00B10810">
            <w:pPr>
              <w:tabs>
                <w:tab w:val="left" w:pos="993"/>
              </w:tabs>
              <w:spacing w:line="360" w:lineRule="auto"/>
              <w:jc w:val="center"/>
              <w:rPr>
                <w:szCs w:val="21"/>
              </w:rPr>
            </w:pPr>
            <w:r w:rsidRPr="00FB7CB7">
              <w:rPr>
                <w:rFonts w:hAnsi="宋体"/>
                <w:szCs w:val="21"/>
              </w:rPr>
              <w:t>担任项目负责人年限</w:t>
            </w:r>
          </w:p>
        </w:tc>
        <w:tc>
          <w:tcPr>
            <w:tcW w:w="1446" w:type="dxa"/>
          </w:tcPr>
          <w:p w:rsidR="00863C07" w:rsidRPr="00FB7CB7" w:rsidRDefault="00863C07">
            <w:pPr>
              <w:tabs>
                <w:tab w:val="left" w:pos="993"/>
              </w:tabs>
              <w:spacing w:line="360" w:lineRule="auto"/>
              <w:jc w:val="center"/>
              <w:rPr>
                <w:szCs w:val="21"/>
              </w:rPr>
            </w:pPr>
          </w:p>
        </w:tc>
      </w:tr>
      <w:tr w:rsidR="00FB7CB7" w:rsidRPr="00FB7CB7">
        <w:trPr>
          <w:cantSplit/>
        </w:trPr>
        <w:tc>
          <w:tcPr>
            <w:tcW w:w="2988" w:type="dxa"/>
            <w:gridSpan w:val="4"/>
          </w:tcPr>
          <w:p w:rsidR="00863C07" w:rsidRPr="00FB7CB7" w:rsidRDefault="00B10810">
            <w:pPr>
              <w:tabs>
                <w:tab w:val="left" w:pos="993"/>
              </w:tabs>
              <w:spacing w:line="360" w:lineRule="auto"/>
              <w:jc w:val="center"/>
              <w:rPr>
                <w:szCs w:val="21"/>
              </w:rPr>
            </w:pPr>
            <w:r w:rsidRPr="00FB7CB7">
              <w:rPr>
                <w:rFonts w:hAnsi="宋体"/>
                <w:szCs w:val="21"/>
              </w:rPr>
              <w:t>项目负责人注册证书编号</w:t>
            </w:r>
          </w:p>
        </w:tc>
        <w:tc>
          <w:tcPr>
            <w:tcW w:w="5688" w:type="dxa"/>
            <w:gridSpan w:val="9"/>
          </w:tcPr>
          <w:p w:rsidR="00863C07" w:rsidRPr="00FB7CB7" w:rsidRDefault="00863C07">
            <w:pPr>
              <w:tabs>
                <w:tab w:val="left" w:pos="993"/>
              </w:tabs>
              <w:spacing w:line="360" w:lineRule="auto"/>
              <w:jc w:val="center"/>
              <w:rPr>
                <w:szCs w:val="21"/>
              </w:rPr>
            </w:pPr>
          </w:p>
        </w:tc>
      </w:tr>
      <w:tr w:rsidR="00FB7CB7" w:rsidRPr="00FB7CB7">
        <w:trPr>
          <w:cantSplit/>
        </w:trPr>
        <w:tc>
          <w:tcPr>
            <w:tcW w:w="8676" w:type="dxa"/>
            <w:gridSpan w:val="13"/>
          </w:tcPr>
          <w:p w:rsidR="00863C07" w:rsidRPr="00FB7CB7" w:rsidRDefault="00B10810">
            <w:pPr>
              <w:tabs>
                <w:tab w:val="left" w:pos="993"/>
              </w:tabs>
              <w:spacing w:line="360" w:lineRule="auto"/>
              <w:jc w:val="center"/>
              <w:rPr>
                <w:szCs w:val="21"/>
              </w:rPr>
            </w:pPr>
            <w:r w:rsidRPr="00FB7CB7">
              <w:rPr>
                <w:rFonts w:hAnsi="宋体"/>
                <w:szCs w:val="21"/>
              </w:rPr>
              <w:t>在建和已完工程项目情况</w:t>
            </w:r>
          </w:p>
        </w:tc>
      </w:tr>
      <w:tr w:rsidR="00FB7CB7" w:rsidRPr="00FB7CB7">
        <w:tc>
          <w:tcPr>
            <w:tcW w:w="1446" w:type="dxa"/>
            <w:gridSpan w:val="2"/>
          </w:tcPr>
          <w:p w:rsidR="00863C07" w:rsidRPr="00FB7CB7" w:rsidRDefault="00B10810">
            <w:pPr>
              <w:tabs>
                <w:tab w:val="left" w:pos="993"/>
              </w:tabs>
              <w:spacing w:line="360" w:lineRule="auto"/>
              <w:jc w:val="center"/>
              <w:rPr>
                <w:szCs w:val="21"/>
              </w:rPr>
            </w:pPr>
            <w:r w:rsidRPr="00FB7CB7">
              <w:rPr>
                <w:rFonts w:hAnsi="宋体"/>
                <w:szCs w:val="21"/>
              </w:rPr>
              <w:t>建设单位</w:t>
            </w:r>
          </w:p>
        </w:tc>
        <w:tc>
          <w:tcPr>
            <w:tcW w:w="1446" w:type="dxa"/>
          </w:tcPr>
          <w:p w:rsidR="00863C07" w:rsidRPr="00FB7CB7" w:rsidRDefault="00B10810">
            <w:pPr>
              <w:tabs>
                <w:tab w:val="left" w:pos="993"/>
              </w:tabs>
              <w:spacing w:line="360" w:lineRule="auto"/>
              <w:jc w:val="center"/>
              <w:rPr>
                <w:szCs w:val="21"/>
              </w:rPr>
            </w:pPr>
            <w:r w:rsidRPr="00FB7CB7">
              <w:rPr>
                <w:rFonts w:hAnsi="宋体"/>
                <w:szCs w:val="21"/>
              </w:rPr>
              <w:t>项目名称</w:t>
            </w:r>
          </w:p>
        </w:tc>
        <w:tc>
          <w:tcPr>
            <w:tcW w:w="1176" w:type="dxa"/>
            <w:gridSpan w:val="3"/>
          </w:tcPr>
          <w:p w:rsidR="00863C07" w:rsidRPr="00FB7CB7" w:rsidRDefault="00B10810">
            <w:pPr>
              <w:tabs>
                <w:tab w:val="left" w:pos="993"/>
              </w:tabs>
              <w:spacing w:line="360" w:lineRule="auto"/>
              <w:jc w:val="center"/>
              <w:rPr>
                <w:szCs w:val="21"/>
              </w:rPr>
            </w:pPr>
            <w:r w:rsidRPr="00FB7CB7">
              <w:rPr>
                <w:rFonts w:hAnsi="宋体"/>
                <w:szCs w:val="21"/>
              </w:rPr>
              <w:t>建设规模</w:t>
            </w:r>
          </w:p>
        </w:tc>
        <w:tc>
          <w:tcPr>
            <w:tcW w:w="1716" w:type="dxa"/>
            <w:gridSpan w:val="3"/>
          </w:tcPr>
          <w:p w:rsidR="00863C07" w:rsidRPr="00FB7CB7" w:rsidRDefault="00B10810">
            <w:pPr>
              <w:tabs>
                <w:tab w:val="left" w:pos="993"/>
              </w:tabs>
              <w:spacing w:line="360" w:lineRule="auto"/>
              <w:jc w:val="center"/>
              <w:rPr>
                <w:szCs w:val="21"/>
              </w:rPr>
            </w:pPr>
            <w:r w:rsidRPr="00FB7CB7">
              <w:rPr>
                <w:rFonts w:hAnsi="宋体"/>
                <w:szCs w:val="21"/>
              </w:rPr>
              <w:t>开、竣工日期</w:t>
            </w:r>
          </w:p>
        </w:tc>
        <w:tc>
          <w:tcPr>
            <w:tcW w:w="1446" w:type="dxa"/>
            <w:gridSpan w:val="3"/>
          </w:tcPr>
          <w:p w:rsidR="00863C07" w:rsidRPr="00FB7CB7" w:rsidRDefault="00B10810">
            <w:pPr>
              <w:tabs>
                <w:tab w:val="left" w:pos="993"/>
              </w:tabs>
              <w:spacing w:line="360" w:lineRule="auto"/>
              <w:jc w:val="center"/>
              <w:rPr>
                <w:szCs w:val="21"/>
              </w:rPr>
            </w:pPr>
            <w:r w:rsidRPr="00FB7CB7">
              <w:rPr>
                <w:rFonts w:hAnsi="宋体"/>
                <w:szCs w:val="21"/>
              </w:rPr>
              <w:t>在建或已完</w:t>
            </w:r>
          </w:p>
        </w:tc>
        <w:tc>
          <w:tcPr>
            <w:tcW w:w="1446" w:type="dxa"/>
          </w:tcPr>
          <w:p w:rsidR="00863C07" w:rsidRPr="00FB7CB7" w:rsidRDefault="00B10810">
            <w:pPr>
              <w:tabs>
                <w:tab w:val="left" w:pos="993"/>
              </w:tabs>
              <w:spacing w:line="360" w:lineRule="auto"/>
              <w:jc w:val="center"/>
              <w:rPr>
                <w:szCs w:val="21"/>
              </w:rPr>
            </w:pPr>
            <w:r w:rsidRPr="00FB7CB7">
              <w:rPr>
                <w:rFonts w:hAnsi="宋体"/>
                <w:szCs w:val="21"/>
              </w:rPr>
              <w:t>工程质量</w:t>
            </w:r>
          </w:p>
        </w:tc>
      </w:tr>
      <w:tr w:rsidR="00FB7CB7" w:rsidRPr="00FB7CB7">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FB7CB7" w:rsidRPr="00FB7CB7">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FB7CB7" w:rsidRPr="00FB7CB7">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FB7CB7" w:rsidRPr="00FB7CB7">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FB7CB7" w:rsidRPr="00FB7CB7">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FB7CB7" w:rsidRPr="00FB7CB7">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FB7CB7" w:rsidRPr="00FB7CB7">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FB7CB7" w:rsidRPr="00FB7CB7">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FB7CB7" w:rsidRPr="00FB7CB7">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FB7CB7" w:rsidRPr="00FB7CB7">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FB7CB7" w:rsidRPr="00FB7CB7">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FB7CB7" w:rsidRPr="00FB7CB7">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863C07" w:rsidRPr="00FB7CB7">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bl>
    <w:p w:rsidR="00863C07" w:rsidRPr="00FB7CB7" w:rsidRDefault="00863C07">
      <w:pPr>
        <w:tabs>
          <w:tab w:val="left" w:pos="993"/>
        </w:tabs>
        <w:spacing w:line="360" w:lineRule="auto"/>
        <w:rPr>
          <w:sz w:val="24"/>
        </w:rPr>
      </w:pPr>
    </w:p>
    <w:p w:rsidR="00863C07" w:rsidRPr="00FB7CB7" w:rsidRDefault="00B10810">
      <w:pPr>
        <w:tabs>
          <w:tab w:val="left" w:pos="993"/>
        </w:tabs>
        <w:spacing w:line="360" w:lineRule="auto"/>
      </w:pPr>
      <w:r w:rsidRPr="00FB7CB7">
        <w:br w:type="page"/>
      </w:r>
    </w:p>
    <w:p w:rsidR="00863C07" w:rsidRPr="00FB7CB7" w:rsidRDefault="00B10810">
      <w:pPr>
        <w:tabs>
          <w:tab w:val="left" w:pos="993"/>
        </w:tabs>
        <w:spacing w:line="360" w:lineRule="auto"/>
        <w:jc w:val="center"/>
        <w:rPr>
          <w:sz w:val="32"/>
        </w:rPr>
      </w:pPr>
      <w:r w:rsidRPr="00FB7CB7">
        <w:rPr>
          <w:rFonts w:hAnsi="宋体"/>
          <w:sz w:val="32"/>
        </w:rPr>
        <w:lastRenderedPageBreak/>
        <w:t>拟派往本招标工程项目技术负责人简历表</w:t>
      </w:r>
    </w:p>
    <w:p w:rsidR="00863C07" w:rsidRPr="00FB7CB7" w:rsidRDefault="00B10810">
      <w:pPr>
        <w:tabs>
          <w:tab w:val="left" w:pos="993"/>
        </w:tabs>
        <w:spacing w:line="360" w:lineRule="auto"/>
        <w:ind w:firstLineChars="200" w:firstLine="420"/>
        <w:rPr>
          <w:szCs w:val="21"/>
          <w:u w:val="single"/>
        </w:rPr>
      </w:pPr>
      <w:r w:rsidRPr="00FB7CB7">
        <w:rPr>
          <w:rFonts w:hAnsi="宋体" w:hint="eastAsia"/>
          <w:szCs w:val="21"/>
        </w:rPr>
        <w:t>投标申请人：</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438"/>
        <w:gridCol w:w="1446"/>
        <w:gridCol w:w="96"/>
        <w:gridCol w:w="180"/>
        <w:gridCol w:w="900"/>
        <w:gridCol w:w="180"/>
        <w:gridCol w:w="540"/>
        <w:gridCol w:w="996"/>
        <w:gridCol w:w="264"/>
        <w:gridCol w:w="900"/>
        <w:gridCol w:w="282"/>
        <w:gridCol w:w="1446"/>
      </w:tblGrid>
      <w:tr w:rsidR="00FB7CB7" w:rsidRPr="00FB7CB7">
        <w:trPr>
          <w:jc w:val="center"/>
        </w:trPr>
        <w:tc>
          <w:tcPr>
            <w:tcW w:w="1008" w:type="dxa"/>
          </w:tcPr>
          <w:p w:rsidR="00863C07" w:rsidRPr="00FB7CB7" w:rsidRDefault="00B10810">
            <w:pPr>
              <w:tabs>
                <w:tab w:val="left" w:pos="993"/>
              </w:tabs>
              <w:spacing w:line="360" w:lineRule="auto"/>
              <w:jc w:val="center"/>
              <w:rPr>
                <w:szCs w:val="21"/>
              </w:rPr>
            </w:pPr>
            <w:r w:rsidRPr="00FB7CB7">
              <w:rPr>
                <w:rFonts w:hAnsi="宋体"/>
                <w:szCs w:val="21"/>
              </w:rPr>
              <w:t>姓名</w:t>
            </w:r>
          </w:p>
        </w:tc>
        <w:tc>
          <w:tcPr>
            <w:tcW w:w="2160" w:type="dxa"/>
            <w:gridSpan w:val="4"/>
          </w:tcPr>
          <w:p w:rsidR="00863C07" w:rsidRPr="00FB7CB7" w:rsidRDefault="00863C07">
            <w:pPr>
              <w:tabs>
                <w:tab w:val="left" w:pos="993"/>
              </w:tabs>
              <w:spacing w:line="360" w:lineRule="auto"/>
              <w:jc w:val="center"/>
              <w:rPr>
                <w:szCs w:val="21"/>
              </w:rPr>
            </w:pPr>
          </w:p>
        </w:tc>
        <w:tc>
          <w:tcPr>
            <w:tcW w:w="1080" w:type="dxa"/>
            <w:gridSpan w:val="2"/>
          </w:tcPr>
          <w:p w:rsidR="00863C07" w:rsidRPr="00FB7CB7" w:rsidRDefault="00B10810">
            <w:pPr>
              <w:tabs>
                <w:tab w:val="left" w:pos="993"/>
              </w:tabs>
              <w:spacing w:line="360" w:lineRule="auto"/>
              <w:jc w:val="center"/>
              <w:rPr>
                <w:szCs w:val="21"/>
              </w:rPr>
            </w:pPr>
            <w:r w:rsidRPr="00FB7CB7">
              <w:rPr>
                <w:rFonts w:hAnsi="宋体"/>
                <w:szCs w:val="21"/>
              </w:rPr>
              <w:t>性别</w:t>
            </w:r>
          </w:p>
        </w:tc>
        <w:tc>
          <w:tcPr>
            <w:tcW w:w="1800" w:type="dxa"/>
            <w:gridSpan w:val="3"/>
          </w:tcPr>
          <w:p w:rsidR="00863C07" w:rsidRPr="00FB7CB7" w:rsidRDefault="00863C07">
            <w:pPr>
              <w:tabs>
                <w:tab w:val="left" w:pos="993"/>
              </w:tabs>
              <w:spacing w:line="360" w:lineRule="auto"/>
              <w:jc w:val="center"/>
              <w:rPr>
                <w:szCs w:val="21"/>
              </w:rPr>
            </w:pPr>
          </w:p>
        </w:tc>
        <w:tc>
          <w:tcPr>
            <w:tcW w:w="900" w:type="dxa"/>
          </w:tcPr>
          <w:p w:rsidR="00863C07" w:rsidRPr="00FB7CB7" w:rsidRDefault="00B10810">
            <w:pPr>
              <w:tabs>
                <w:tab w:val="left" w:pos="993"/>
              </w:tabs>
              <w:spacing w:line="360" w:lineRule="auto"/>
              <w:jc w:val="center"/>
              <w:rPr>
                <w:szCs w:val="21"/>
              </w:rPr>
            </w:pPr>
            <w:r w:rsidRPr="00FB7CB7">
              <w:rPr>
                <w:rFonts w:hAnsi="宋体"/>
                <w:szCs w:val="21"/>
              </w:rPr>
              <w:t>年龄</w:t>
            </w:r>
          </w:p>
        </w:tc>
        <w:tc>
          <w:tcPr>
            <w:tcW w:w="1728" w:type="dxa"/>
            <w:gridSpan w:val="2"/>
          </w:tcPr>
          <w:p w:rsidR="00863C07" w:rsidRPr="00FB7CB7" w:rsidRDefault="00863C07">
            <w:pPr>
              <w:tabs>
                <w:tab w:val="left" w:pos="993"/>
              </w:tabs>
              <w:spacing w:line="360" w:lineRule="auto"/>
              <w:jc w:val="center"/>
              <w:rPr>
                <w:szCs w:val="21"/>
              </w:rPr>
            </w:pPr>
          </w:p>
        </w:tc>
      </w:tr>
      <w:tr w:rsidR="00FB7CB7" w:rsidRPr="00FB7CB7">
        <w:trPr>
          <w:jc w:val="center"/>
        </w:trPr>
        <w:tc>
          <w:tcPr>
            <w:tcW w:w="1008" w:type="dxa"/>
          </w:tcPr>
          <w:p w:rsidR="00863C07" w:rsidRPr="00FB7CB7" w:rsidRDefault="00B10810">
            <w:pPr>
              <w:tabs>
                <w:tab w:val="left" w:pos="993"/>
              </w:tabs>
              <w:spacing w:line="360" w:lineRule="auto"/>
              <w:jc w:val="center"/>
              <w:rPr>
                <w:szCs w:val="21"/>
              </w:rPr>
            </w:pPr>
            <w:r w:rsidRPr="00FB7CB7">
              <w:rPr>
                <w:rFonts w:hAnsi="宋体"/>
                <w:szCs w:val="21"/>
              </w:rPr>
              <w:t>职务</w:t>
            </w:r>
          </w:p>
        </w:tc>
        <w:tc>
          <w:tcPr>
            <w:tcW w:w="2160" w:type="dxa"/>
            <w:gridSpan w:val="4"/>
          </w:tcPr>
          <w:p w:rsidR="00863C07" w:rsidRPr="00FB7CB7" w:rsidRDefault="00863C07">
            <w:pPr>
              <w:tabs>
                <w:tab w:val="left" w:pos="993"/>
              </w:tabs>
              <w:spacing w:line="360" w:lineRule="auto"/>
              <w:jc w:val="center"/>
              <w:rPr>
                <w:szCs w:val="21"/>
              </w:rPr>
            </w:pPr>
          </w:p>
        </w:tc>
        <w:tc>
          <w:tcPr>
            <w:tcW w:w="1080" w:type="dxa"/>
            <w:gridSpan w:val="2"/>
          </w:tcPr>
          <w:p w:rsidR="00863C07" w:rsidRPr="00FB7CB7" w:rsidRDefault="00B10810">
            <w:pPr>
              <w:tabs>
                <w:tab w:val="left" w:pos="993"/>
              </w:tabs>
              <w:spacing w:line="360" w:lineRule="auto"/>
              <w:jc w:val="center"/>
              <w:rPr>
                <w:szCs w:val="21"/>
              </w:rPr>
            </w:pPr>
            <w:r w:rsidRPr="00FB7CB7">
              <w:rPr>
                <w:rFonts w:hAnsi="宋体"/>
                <w:szCs w:val="21"/>
              </w:rPr>
              <w:t>职称</w:t>
            </w:r>
          </w:p>
        </w:tc>
        <w:tc>
          <w:tcPr>
            <w:tcW w:w="1800" w:type="dxa"/>
            <w:gridSpan w:val="3"/>
          </w:tcPr>
          <w:p w:rsidR="00863C07" w:rsidRPr="00FB7CB7" w:rsidRDefault="00863C07">
            <w:pPr>
              <w:tabs>
                <w:tab w:val="left" w:pos="993"/>
              </w:tabs>
              <w:spacing w:line="360" w:lineRule="auto"/>
              <w:jc w:val="center"/>
              <w:rPr>
                <w:szCs w:val="21"/>
              </w:rPr>
            </w:pPr>
          </w:p>
        </w:tc>
        <w:tc>
          <w:tcPr>
            <w:tcW w:w="900" w:type="dxa"/>
          </w:tcPr>
          <w:p w:rsidR="00863C07" w:rsidRPr="00FB7CB7" w:rsidRDefault="00B10810">
            <w:pPr>
              <w:tabs>
                <w:tab w:val="left" w:pos="993"/>
              </w:tabs>
              <w:spacing w:line="360" w:lineRule="auto"/>
              <w:jc w:val="center"/>
              <w:rPr>
                <w:szCs w:val="21"/>
              </w:rPr>
            </w:pPr>
            <w:r w:rsidRPr="00FB7CB7">
              <w:rPr>
                <w:rFonts w:hAnsi="宋体"/>
                <w:szCs w:val="21"/>
              </w:rPr>
              <w:t>学历</w:t>
            </w:r>
          </w:p>
        </w:tc>
        <w:tc>
          <w:tcPr>
            <w:tcW w:w="1728" w:type="dxa"/>
            <w:gridSpan w:val="2"/>
          </w:tcPr>
          <w:p w:rsidR="00863C07" w:rsidRPr="00FB7CB7" w:rsidRDefault="00863C07">
            <w:pPr>
              <w:tabs>
                <w:tab w:val="left" w:pos="993"/>
              </w:tabs>
              <w:spacing w:line="360" w:lineRule="auto"/>
              <w:jc w:val="center"/>
              <w:rPr>
                <w:szCs w:val="21"/>
              </w:rPr>
            </w:pPr>
          </w:p>
        </w:tc>
      </w:tr>
      <w:tr w:rsidR="00FB7CB7" w:rsidRPr="00FB7CB7">
        <w:trPr>
          <w:cantSplit/>
          <w:jc w:val="center"/>
        </w:trPr>
        <w:tc>
          <w:tcPr>
            <w:tcW w:w="2988" w:type="dxa"/>
            <w:gridSpan w:val="4"/>
          </w:tcPr>
          <w:p w:rsidR="00863C07" w:rsidRPr="00FB7CB7" w:rsidRDefault="00B10810">
            <w:pPr>
              <w:tabs>
                <w:tab w:val="left" w:pos="993"/>
              </w:tabs>
              <w:spacing w:line="360" w:lineRule="auto"/>
              <w:jc w:val="center"/>
              <w:rPr>
                <w:szCs w:val="21"/>
              </w:rPr>
            </w:pPr>
            <w:r w:rsidRPr="00FB7CB7">
              <w:rPr>
                <w:rFonts w:hAnsi="宋体"/>
                <w:szCs w:val="21"/>
              </w:rPr>
              <w:t>参加工作时间</w:t>
            </w:r>
          </w:p>
        </w:tc>
        <w:tc>
          <w:tcPr>
            <w:tcW w:w="1800" w:type="dxa"/>
            <w:gridSpan w:val="4"/>
          </w:tcPr>
          <w:p w:rsidR="00863C07" w:rsidRPr="00FB7CB7" w:rsidRDefault="00863C07">
            <w:pPr>
              <w:tabs>
                <w:tab w:val="left" w:pos="993"/>
              </w:tabs>
              <w:spacing w:line="360" w:lineRule="auto"/>
              <w:jc w:val="center"/>
              <w:rPr>
                <w:szCs w:val="21"/>
              </w:rPr>
            </w:pPr>
          </w:p>
        </w:tc>
        <w:tc>
          <w:tcPr>
            <w:tcW w:w="2442" w:type="dxa"/>
            <w:gridSpan w:val="4"/>
          </w:tcPr>
          <w:p w:rsidR="00863C07" w:rsidRPr="00FB7CB7" w:rsidRDefault="00B10810">
            <w:pPr>
              <w:tabs>
                <w:tab w:val="left" w:pos="993"/>
              </w:tabs>
              <w:spacing w:line="360" w:lineRule="auto"/>
              <w:jc w:val="center"/>
              <w:rPr>
                <w:szCs w:val="21"/>
              </w:rPr>
            </w:pPr>
            <w:r w:rsidRPr="00FB7CB7">
              <w:rPr>
                <w:rFonts w:hAnsi="宋体"/>
                <w:szCs w:val="21"/>
              </w:rPr>
              <w:t>担任技术负责人年限</w:t>
            </w:r>
          </w:p>
        </w:tc>
        <w:tc>
          <w:tcPr>
            <w:tcW w:w="1446" w:type="dxa"/>
          </w:tcPr>
          <w:p w:rsidR="00863C07" w:rsidRPr="00FB7CB7" w:rsidRDefault="00863C07">
            <w:pPr>
              <w:tabs>
                <w:tab w:val="left" w:pos="993"/>
              </w:tabs>
              <w:spacing w:line="360" w:lineRule="auto"/>
              <w:jc w:val="center"/>
              <w:rPr>
                <w:szCs w:val="21"/>
              </w:rPr>
            </w:pPr>
          </w:p>
        </w:tc>
      </w:tr>
      <w:tr w:rsidR="00FB7CB7" w:rsidRPr="00FB7CB7">
        <w:trPr>
          <w:cantSplit/>
          <w:jc w:val="center"/>
        </w:trPr>
        <w:tc>
          <w:tcPr>
            <w:tcW w:w="2988" w:type="dxa"/>
            <w:gridSpan w:val="4"/>
          </w:tcPr>
          <w:p w:rsidR="00863C07" w:rsidRPr="00FB7CB7" w:rsidRDefault="00B10810">
            <w:pPr>
              <w:tabs>
                <w:tab w:val="left" w:pos="993"/>
              </w:tabs>
              <w:spacing w:line="360" w:lineRule="auto"/>
              <w:jc w:val="center"/>
              <w:rPr>
                <w:szCs w:val="21"/>
              </w:rPr>
            </w:pPr>
            <w:r w:rsidRPr="00FB7CB7">
              <w:rPr>
                <w:rFonts w:hAnsi="宋体"/>
                <w:szCs w:val="21"/>
              </w:rPr>
              <w:t>技术资格证书编号</w:t>
            </w:r>
          </w:p>
        </w:tc>
        <w:tc>
          <w:tcPr>
            <w:tcW w:w="5688" w:type="dxa"/>
            <w:gridSpan w:val="9"/>
          </w:tcPr>
          <w:p w:rsidR="00863C07" w:rsidRPr="00FB7CB7" w:rsidRDefault="00863C07">
            <w:pPr>
              <w:tabs>
                <w:tab w:val="left" w:pos="993"/>
              </w:tabs>
              <w:spacing w:line="360" w:lineRule="auto"/>
              <w:jc w:val="center"/>
              <w:rPr>
                <w:szCs w:val="21"/>
              </w:rPr>
            </w:pPr>
          </w:p>
        </w:tc>
      </w:tr>
      <w:tr w:rsidR="00FB7CB7" w:rsidRPr="00FB7CB7">
        <w:trPr>
          <w:cantSplit/>
          <w:jc w:val="center"/>
        </w:trPr>
        <w:tc>
          <w:tcPr>
            <w:tcW w:w="8676" w:type="dxa"/>
            <w:gridSpan w:val="13"/>
          </w:tcPr>
          <w:p w:rsidR="00863C07" w:rsidRPr="00FB7CB7" w:rsidRDefault="00B10810">
            <w:pPr>
              <w:tabs>
                <w:tab w:val="left" w:pos="993"/>
              </w:tabs>
              <w:spacing w:line="360" w:lineRule="auto"/>
              <w:jc w:val="center"/>
              <w:rPr>
                <w:szCs w:val="21"/>
              </w:rPr>
            </w:pPr>
            <w:r w:rsidRPr="00FB7CB7">
              <w:rPr>
                <w:rFonts w:hAnsi="宋体"/>
                <w:szCs w:val="21"/>
              </w:rPr>
              <w:t>在建和已完工程项目情况</w:t>
            </w:r>
          </w:p>
        </w:tc>
      </w:tr>
      <w:tr w:rsidR="00FB7CB7" w:rsidRPr="00FB7CB7">
        <w:trPr>
          <w:jc w:val="center"/>
        </w:trPr>
        <w:tc>
          <w:tcPr>
            <w:tcW w:w="1446" w:type="dxa"/>
            <w:gridSpan w:val="2"/>
          </w:tcPr>
          <w:p w:rsidR="00863C07" w:rsidRPr="00FB7CB7" w:rsidRDefault="00B10810">
            <w:pPr>
              <w:tabs>
                <w:tab w:val="left" w:pos="993"/>
              </w:tabs>
              <w:spacing w:line="360" w:lineRule="auto"/>
              <w:jc w:val="center"/>
              <w:rPr>
                <w:szCs w:val="21"/>
              </w:rPr>
            </w:pPr>
            <w:r w:rsidRPr="00FB7CB7">
              <w:rPr>
                <w:rFonts w:hAnsi="宋体"/>
                <w:szCs w:val="21"/>
              </w:rPr>
              <w:t>建设单位</w:t>
            </w:r>
          </w:p>
        </w:tc>
        <w:tc>
          <w:tcPr>
            <w:tcW w:w="1446" w:type="dxa"/>
          </w:tcPr>
          <w:p w:rsidR="00863C07" w:rsidRPr="00FB7CB7" w:rsidRDefault="00B10810">
            <w:pPr>
              <w:tabs>
                <w:tab w:val="left" w:pos="993"/>
              </w:tabs>
              <w:spacing w:line="360" w:lineRule="auto"/>
              <w:jc w:val="center"/>
              <w:rPr>
                <w:szCs w:val="21"/>
              </w:rPr>
            </w:pPr>
            <w:r w:rsidRPr="00FB7CB7">
              <w:rPr>
                <w:rFonts w:hAnsi="宋体"/>
                <w:szCs w:val="21"/>
              </w:rPr>
              <w:t>项目名称</w:t>
            </w:r>
          </w:p>
        </w:tc>
        <w:tc>
          <w:tcPr>
            <w:tcW w:w="1176" w:type="dxa"/>
            <w:gridSpan w:val="3"/>
          </w:tcPr>
          <w:p w:rsidR="00863C07" w:rsidRPr="00FB7CB7" w:rsidRDefault="00B10810">
            <w:pPr>
              <w:tabs>
                <w:tab w:val="left" w:pos="993"/>
              </w:tabs>
              <w:spacing w:line="360" w:lineRule="auto"/>
              <w:jc w:val="center"/>
              <w:rPr>
                <w:szCs w:val="21"/>
              </w:rPr>
            </w:pPr>
            <w:r w:rsidRPr="00FB7CB7">
              <w:rPr>
                <w:rFonts w:hAnsi="宋体"/>
                <w:szCs w:val="21"/>
              </w:rPr>
              <w:t>建设规模</w:t>
            </w:r>
          </w:p>
        </w:tc>
        <w:tc>
          <w:tcPr>
            <w:tcW w:w="1716" w:type="dxa"/>
            <w:gridSpan w:val="3"/>
          </w:tcPr>
          <w:p w:rsidR="00863C07" w:rsidRPr="00FB7CB7" w:rsidRDefault="00B10810">
            <w:pPr>
              <w:tabs>
                <w:tab w:val="left" w:pos="993"/>
              </w:tabs>
              <w:spacing w:line="360" w:lineRule="auto"/>
              <w:jc w:val="center"/>
              <w:rPr>
                <w:szCs w:val="21"/>
              </w:rPr>
            </w:pPr>
            <w:r w:rsidRPr="00FB7CB7">
              <w:rPr>
                <w:rFonts w:hAnsi="宋体"/>
                <w:szCs w:val="21"/>
              </w:rPr>
              <w:t>开、竣工日期</w:t>
            </w:r>
          </w:p>
        </w:tc>
        <w:tc>
          <w:tcPr>
            <w:tcW w:w="1446" w:type="dxa"/>
            <w:gridSpan w:val="3"/>
          </w:tcPr>
          <w:p w:rsidR="00863C07" w:rsidRPr="00FB7CB7" w:rsidRDefault="00B10810">
            <w:pPr>
              <w:tabs>
                <w:tab w:val="left" w:pos="993"/>
              </w:tabs>
              <w:spacing w:line="360" w:lineRule="auto"/>
              <w:jc w:val="center"/>
              <w:rPr>
                <w:szCs w:val="21"/>
              </w:rPr>
            </w:pPr>
            <w:r w:rsidRPr="00FB7CB7">
              <w:rPr>
                <w:rFonts w:hAnsi="宋体"/>
                <w:szCs w:val="21"/>
              </w:rPr>
              <w:t>在建或已完</w:t>
            </w:r>
          </w:p>
        </w:tc>
        <w:tc>
          <w:tcPr>
            <w:tcW w:w="1446" w:type="dxa"/>
          </w:tcPr>
          <w:p w:rsidR="00863C07" w:rsidRPr="00FB7CB7" w:rsidRDefault="00B10810">
            <w:pPr>
              <w:tabs>
                <w:tab w:val="left" w:pos="993"/>
              </w:tabs>
              <w:spacing w:line="360" w:lineRule="auto"/>
              <w:jc w:val="center"/>
              <w:rPr>
                <w:szCs w:val="21"/>
              </w:rPr>
            </w:pPr>
            <w:r w:rsidRPr="00FB7CB7">
              <w:rPr>
                <w:rFonts w:hAnsi="宋体"/>
                <w:szCs w:val="21"/>
              </w:rPr>
              <w:t>工程质量</w:t>
            </w:r>
          </w:p>
        </w:tc>
      </w:tr>
      <w:tr w:rsidR="00FB7CB7" w:rsidRPr="00FB7CB7">
        <w:trPr>
          <w:jc w:val="center"/>
        </w:trPr>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FB7CB7" w:rsidRPr="00FB7CB7">
        <w:trPr>
          <w:jc w:val="center"/>
        </w:trPr>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FB7CB7" w:rsidRPr="00FB7CB7">
        <w:trPr>
          <w:jc w:val="center"/>
        </w:trPr>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FB7CB7" w:rsidRPr="00FB7CB7">
        <w:trPr>
          <w:jc w:val="center"/>
        </w:trPr>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FB7CB7" w:rsidRPr="00FB7CB7">
        <w:trPr>
          <w:jc w:val="center"/>
        </w:trPr>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FB7CB7" w:rsidRPr="00FB7CB7">
        <w:trPr>
          <w:jc w:val="center"/>
        </w:trPr>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FB7CB7" w:rsidRPr="00FB7CB7">
        <w:trPr>
          <w:jc w:val="center"/>
        </w:trPr>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FB7CB7" w:rsidRPr="00FB7CB7">
        <w:trPr>
          <w:jc w:val="center"/>
        </w:trPr>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FB7CB7" w:rsidRPr="00FB7CB7">
        <w:trPr>
          <w:jc w:val="center"/>
        </w:trPr>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FB7CB7" w:rsidRPr="00FB7CB7">
        <w:trPr>
          <w:jc w:val="center"/>
        </w:trPr>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FB7CB7" w:rsidRPr="00FB7CB7">
        <w:trPr>
          <w:jc w:val="center"/>
        </w:trPr>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FB7CB7" w:rsidRPr="00FB7CB7">
        <w:trPr>
          <w:jc w:val="center"/>
        </w:trPr>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r w:rsidR="00863C07" w:rsidRPr="00FB7CB7">
        <w:trPr>
          <w:jc w:val="center"/>
        </w:trPr>
        <w:tc>
          <w:tcPr>
            <w:tcW w:w="1446" w:type="dxa"/>
            <w:gridSpan w:val="2"/>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c>
          <w:tcPr>
            <w:tcW w:w="1176" w:type="dxa"/>
            <w:gridSpan w:val="3"/>
          </w:tcPr>
          <w:p w:rsidR="00863C07" w:rsidRPr="00FB7CB7" w:rsidRDefault="00863C07">
            <w:pPr>
              <w:tabs>
                <w:tab w:val="left" w:pos="993"/>
              </w:tabs>
              <w:spacing w:line="360" w:lineRule="auto"/>
              <w:jc w:val="center"/>
              <w:rPr>
                <w:sz w:val="24"/>
              </w:rPr>
            </w:pPr>
          </w:p>
        </w:tc>
        <w:tc>
          <w:tcPr>
            <w:tcW w:w="1716" w:type="dxa"/>
            <w:gridSpan w:val="3"/>
          </w:tcPr>
          <w:p w:rsidR="00863C07" w:rsidRPr="00FB7CB7" w:rsidRDefault="00863C07">
            <w:pPr>
              <w:tabs>
                <w:tab w:val="left" w:pos="993"/>
              </w:tabs>
              <w:spacing w:line="360" w:lineRule="auto"/>
              <w:jc w:val="center"/>
              <w:rPr>
                <w:sz w:val="24"/>
              </w:rPr>
            </w:pPr>
          </w:p>
        </w:tc>
        <w:tc>
          <w:tcPr>
            <w:tcW w:w="1446" w:type="dxa"/>
            <w:gridSpan w:val="3"/>
          </w:tcPr>
          <w:p w:rsidR="00863C07" w:rsidRPr="00FB7CB7" w:rsidRDefault="00863C07">
            <w:pPr>
              <w:tabs>
                <w:tab w:val="left" w:pos="993"/>
              </w:tabs>
              <w:spacing w:line="360" w:lineRule="auto"/>
              <w:jc w:val="center"/>
              <w:rPr>
                <w:sz w:val="24"/>
              </w:rPr>
            </w:pPr>
          </w:p>
        </w:tc>
        <w:tc>
          <w:tcPr>
            <w:tcW w:w="1446" w:type="dxa"/>
          </w:tcPr>
          <w:p w:rsidR="00863C07" w:rsidRPr="00FB7CB7" w:rsidRDefault="00863C07">
            <w:pPr>
              <w:tabs>
                <w:tab w:val="left" w:pos="993"/>
              </w:tabs>
              <w:spacing w:line="360" w:lineRule="auto"/>
              <w:jc w:val="center"/>
              <w:rPr>
                <w:sz w:val="24"/>
              </w:rPr>
            </w:pPr>
          </w:p>
        </w:tc>
      </w:tr>
    </w:tbl>
    <w:p w:rsidR="00863C07" w:rsidRPr="00FB7CB7" w:rsidRDefault="00863C07">
      <w:pPr>
        <w:tabs>
          <w:tab w:val="left" w:pos="993"/>
        </w:tabs>
        <w:spacing w:line="360" w:lineRule="auto"/>
        <w:ind w:firstLineChars="250" w:firstLine="600"/>
        <w:rPr>
          <w:sz w:val="24"/>
        </w:rPr>
      </w:pPr>
    </w:p>
    <w:p w:rsidR="00863C07" w:rsidRPr="00FB7CB7" w:rsidRDefault="00863C07">
      <w:pPr>
        <w:tabs>
          <w:tab w:val="left" w:pos="993"/>
        </w:tabs>
        <w:spacing w:line="360" w:lineRule="auto"/>
        <w:ind w:firstLineChars="250" w:firstLine="600"/>
        <w:rPr>
          <w:sz w:val="24"/>
          <w:u w:val="single"/>
        </w:rPr>
      </w:pPr>
    </w:p>
    <w:p w:rsidR="00863C07" w:rsidRPr="00FB7CB7" w:rsidRDefault="00B10810">
      <w:pPr>
        <w:tabs>
          <w:tab w:val="left" w:pos="993"/>
        </w:tabs>
        <w:spacing w:line="360" w:lineRule="auto"/>
      </w:pPr>
      <w:r w:rsidRPr="00FB7CB7">
        <w:rPr>
          <w:rFonts w:hAnsi="宋体"/>
        </w:rPr>
        <w:br w:type="page"/>
      </w:r>
    </w:p>
    <w:p w:rsidR="00863C07" w:rsidRPr="00FB7CB7" w:rsidRDefault="00B10810">
      <w:pPr>
        <w:tabs>
          <w:tab w:val="left" w:pos="993"/>
        </w:tabs>
        <w:spacing w:line="360" w:lineRule="auto"/>
        <w:jc w:val="center"/>
        <w:rPr>
          <w:b/>
          <w:sz w:val="32"/>
          <w:szCs w:val="28"/>
        </w:rPr>
      </w:pPr>
      <w:r w:rsidRPr="00FB7CB7">
        <w:rPr>
          <w:rFonts w:hAnsi="宋体"/>
          <w:b/>
          <w:sz w:val="32"/>
          <w:szCs w:val="28"/>
        </w:rPr>
        <w:lastRenderedPageBreak/>
        <w:t>拟派往本招标工程项目的人员情况</w:t>
      </w:r>
    </w:p>
    <w:p w:rsidR="00863C07" w:rsidRPr="00FB7CB7" w:rsidRDefault="00B10810">
      <w:pPr>
        <w:tabs>
          <w:tab w:val="left" w:pos="993"/>
        </w:tabs>
        <w:spacing w:line="360" w:lineRule="auto"/>
        <w:rPr>
          <w:szCs w:val="21"/>
          <w:u w:val="single"/>
        </w:rPr>
      </w:pPr>
      <w:r w:rsidRPr="00FB7CB7">
        <w:rPr>
          <w:rFonts w:hAnsi="宋体"/>
          <w:szCs w:val="21"/>
        </w:rPr>
        <w:t>投标申请人名称：</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851"/>
        <w:gridCol w:w="698"/>
        <w:gridCol w:w="1888"/>
        <w:gridCol w:w="1119"/>
        <w:gridCol w:w="1119"/>
        <w:gridCol w:w="1119"/>
        <w:gridCol w:w="1119"/>
      </w:tblGrid>
      <w:tr w:rsidR="00FB7CB7" w:rsidRPr="00FB7CB7">
        <w:trPr>
          <w:trHeight w:val="682"/>
          <w:jc w:val="center"/>
        </w:trPr>
        <w:tc>
          <w:tcPr>
            <w:tcW w:w="1809" w:type="dxa"/>
            <w:vMerge w:val="restart"/>
            <w:vAlign w:val="center"/>
          </w:tcPr>
          <w:p w:rsidR="00863C07" w:rsidRPr="00FB7CB7" w:rsidRDefault="00B10810">
            <w:pPr>
              <w:tabs>
                <w:tab w:val="left" w:pos="993"/>
              </w:tabs>
              <w:spacing w:line="440" w:lineRule="exact"/>
              <w:rPr>
                <w:b/>
                <w:bCs/>
                <w:szCs w:val="21"/>
              </w:rPr>
            </w:pPr>
            <w:r w:rsidRPr="00FB7CB7">
              <w:rPr>
                <w:rFonts w:hAnsi="宋体"/>
                <w:b/>
                <w:bCs/>
                <w:szCs w:val="21"/>
              </w:rPr>
              <w:t>职务</w:t>
            </w:r>
          </w:p>
        </w:tc>
        <w:tc>
          <w:tcPr>
            <w:tcW w:w="851" w:type="dxa"/>
            <w:vMerge w:val="restart"/>
            <w:vAlign w:val="center"/>
          </w:tcPr>
          <w:p w:rsidR="00863C07" w:rsidRPr="00FB7CB7" w:rsidRDefault="00B10810">
            <w:pPr>
              <w:tabs>
                <w:tab w:val="left" w:pos="993"/>
              </w:tabs>
              <w:spacing w:line="440" w:lineRule="exact"/>
              <w:rPr>
                <w:b/>
                <w:bCs/>
                <w:szCs w:val="21"/>
              </w:rPr>
            </w:pPr>
            <w:r w:rsidRPr="00FB7CB7">
              <w:rPr>
                <w:rFonts w:hAnsi="宋体"/>
                <w:b/>
                <w:bCs/>
                <w:szCs w:val="21"/>
              </w:rPr>
              <w:t>姓名</w:t>
            </w:r>
          </w:p>
        </w:tc>
        <w:tc>
          <w:tcPr>
            <w:tcW w:w="698" w:type="dxa"/>
            <w:vMerge w:val="restart"/>
            <w:vAlign w:val="center"/>
          </w:tcPr>
          <w:p w:rsidR="00863C07" w:rsidRPr="00FB7CB7" w:rsidRDefault="00B10810">
            <w:pPr>
              <w:tabs>
                <w:tab w:val="left" w:pos="993"/>
              </w:tabs>
              <w:spacing w:line="440" w:lineRule="exact"/>
              <w:rPr>
                <w:b/>
                <w:bCs/>
                <w:szCs w:val="21"/>
              </w:rPr>
            </w:pPr>
            <w:r w:rsidRPr="00FB7CB7">
              <w:rPr>
                <w:rFonts w:hAnsi="宋体"/>
                <w:b/>
                <w:bCs/>
                <w:szCs w:val="21"/>
              </w:rPr>
              <w:t>职称</w:t>
            </w:r>
          </w:p>
        </w:tc>
        <w:tc>
          <w:tcPr>
            <w:tcW w:w="5245" w:type="dxa"/>
            <w:gridSpan w:val="4"/>
            <w:vAlign w:val="center"/>
          </w:tcPr>
          <w:p w:rsidR="00863C07" w:rsidRPr="00FB7CB7" w:rsidRDefault="00B10810">
            <w:pPr>
              <w:tabs>
                <w:tab w:val="left" w:pos="993"/>
              </w:tabs>
              <w:spacing w:line="440" w:lineRule="exact"/>
              <w:jc w:val="center"/>
              <w:rPr>
                <w:b/>
                <w:bCs/>
                <w:szCs w:val="21"/>
              </w:rPr>
            </w:pPr>
            <w:r w:rsidRPr="00FB7CB7">
              <w:rPr>
                <w:rFonts w:hAnsi="宋体"/>
                <w:b/>
                <w:bCs/>
                <w:szCs w:val="21"/>
              </w:rPr>
              <w:t>执业或职业资格证明</w:t>
            </w:r>
          </w:p>
        </w:tc>
        <w:tc>
          <w:tcPr>
            <w:tcW w:w="1119" w:type="dxa"/>
            <w:vMerge w:val="restart"/>
            <w:vAlign w:val="center"/>
          </w:tcPr>
          <w:p w:rsidR="00863C07" w:rsidRPr="00FB7CB7" w:rsidRDefault="00B10810">
            <w:pPr>
              <w:tabs>
                <w:tab w:val="left" w:pos="993"/>
              </w:tabs>
              <w:spacing w:line="440" w:lineRule="exact"/>
              <w:jc w:val="center"/>
              <w:rPr>
                <w:b/>
                <w:bCs/>
                <w:szCs w:val="21"/>
              </w:rPr>
            </w:pPr>
            <w:r w:rsidRPr="00FB7CB7">
              <w:rPr>
                <w:rFonts w:hAnsi="宋体"/>
                <w:b/>
                <w:bCs/>
                <w:szCs w:val="21"/>
              </w:rPr>
              <w:t>备注</w:t>
            </w:r>
          </w:p>
        </w:tc>
      </w:tr>
      <w:tr w:rsidR="00FB7CB7" w:rsidRPr="00FB7CB7">
        <w:trPr>
          <w:trHeight w:val="704"/>
          <w:jc w:val="center"/>
        </w:trPr>
        <w:tc>
          <w:tcPr>
            <w:tcW w:w="1809" w:type="dxa"/>
            <w:vMerge/>
            <w:vAlign w:val="center"/>
          </w:tcPr>
          <w:p w:rsidR="00863C07" w:rsidRPr="00FB7CB7" w:rsidRDefault="00863C07">
            <w:pPr>
              <w:keepNext/>
              <w:keepLines/>
              <w:tabs>
                <w:tab w:val="left" w:pos="993"/>
              </w:tabs>
              <w:spacing w:before="340" w:after="330" w:line="440" w:lineRule="exact"/>
              <w:outlineLvl w:val="0"/>
              <w:rPr>
                <w:b/>
                <w:bCs/>
                <w:szCs w:val="21"/>
                <w:rPrChange w:id="167" w:author="梧桐那么伤" w:date="2023-11-22T10:43:00Z">
                  <w:rPr>
                    <w:b/>
                    <w:bCs/>
                    <w:sz w:val="44"/>
                    <w:szCs w:val="21"/>
                  </w:rPr>
                </w:rPrChange>
              </w:rPr>
            </w:pPr>
          </w:p>
        </w:tc>
        <w:tc>
          <w:tcPr>
            <w:tcW w:w="851" w:type="dxa"/>
            <w:vMerge/>
            <w:vAlign w:val="center"/>
          </w:tcPr>
          <w:p w:rsidR="00863C07" w:rsidRPr="00FB7CB7" w:rsidRDefault="00863C07">
            <w:pPr>
              <w:keepNext/>
              <w:keepLines/>
              <w:tabs>
                <w:tab w:val="left" w:pos="993"/>
              </w:tabs>
              <w:spacing w:before="340" w:after="330" w:line="440" w:lineRule="exact"/>
              <w:outlineLvl w:val="0"/>
              <w:rPr>
                <w:b/>
                <w:bCs/>
                <w:szCs w:val="21"/>
                <w:rPrChange w:id="168" w:author="梧桐那么伤" w:date="2023-11-22T10:43:00Z">
                  <w:rPr>
                    <w:b/>
                    <w:bCs/>
                    <w:sz w:val="44"/>
                    <w:szCs w:val="21"/>
                  </w:rPr>
                </w:rPrChange>
              </w:rPr>
            </w:pPr>
          </w:p>
        </w:tc>
        <w:tc>
          <w:tcPr>
            <w:tcW w:w="698" w:type="dxa"/>
            <w:vMerge/>
            <w:vAlign w:val="center"/>
          </w:tcPr>
          <w:p w:rsidR="00863C07" w:rsidRPr="00FB7CB7" w:rsidRDefault="00863C07">
            <w:pPr>
              <w:keepNext/>
              <w:keepLines/>
              <w:tabs>
                <w:tab w:val="left" w:pos="993"/>
              </w:tabs>
              <w:spacing w:before="340" w:after="330" w:line="440" w:lineRule="exact"/>
              <w:outlineLvl w:val="0"/>
              <w:rPr>
                <w:b/>
                <w:bCs/>
                <w:szCs w:val="21"/>
                <w:rPrChange w:id="169" w:author="梧桐那么伤" w:date="2023-11-22T10:43:00Z">
                  <w:rPr>
                    <w:b/>
                    <w:bCs/>
                    <w:sz w:val="44"/>
                    <w:szCs w:val="21"/>
                  </w:rPr>
                </w:rPrChange>
              </w:rPr>
            </w:pPr>
          </w:p>
        </w:tc>
        <w:tc>
          <w:tcPr>
            <w:tcW w:w="1888" w:type="dxa"/>
            <w:vAlign w:val="center"/>
          </w:tcPr>
          <w:p w:rsidR="00863C07" w:rsidRPr="00FB7CB7" w:rsidRDefault="00B10810">
            <w:pPr>
              <w:tabs>
                <w:tab w:val="left" w:pos="993"/>
              </w:tabs>
              <w:spacing w:line="440" w:lineRule="exact"/>
              <w:rPr>
                <w:b/>
                <w:bCs/>
                <w:szCs w:val="21"/>
              </w:rPr>
            </w:pPr>
            <w:r w:rsidRPr="00FB7CB7">
              <w:rPr>
                <w:rFonts w:hAnsi="宋体"/>
                <w:b/>
                <w:bCs/>
                <w:szCs w:val="21"/>
              </w:rPr>
              <w:t>证书名称</w:t>
            </w:r>
          </w:p>
        </w:tc>
        <w:tc>
          <w:tcPr>
            <w:tcW w:w="1119" w:type="dxa"/>
            <w:vAlign w:val="center"/>
          </w:tcPr>
          <w:p w:rsidR="00863C07" w:rsidRPr="00FB7CB7" w:rsidRDefault="00B10810">
            <w:pPr>
              <w:tabs>
                <w:tab w:val="left" w:pos="993"/>
              </w:tabs>
              <w:spacing w:line="440" w:lineRule="exact"/>
              <w:rPr>
                <w:b/>
                <w:bCs/>
                <w:szCs w:val="21"/>
              </w:rPr>
            </w:pPr>
            <w:r w:rsidRPr="00FB7CB7">
              <w:rPr>
                <w:rFonts w:hAnsi="宋体"/>
                <w:b/>
                <w:bCs/>
                <w:szCs w:val="21"/>
              </w:rPr>
              <w:t>级别</w:t>
            </w:r>
          </w:p>
        </w:tc>
        <w:tc>
          <w:tcPr>
            <w:tcW w:w="1119" w:type="dxa"/>
            <w:vAlign w:val="center"/>
          </w:tcPr>
          <w:p w:rsidR="00863C07" w:rsidRPr="00FB7CB7" w:rsidRDefault="00B10810">
            <w:pPr>
              <w:tabs>
                <w:tab w:val="left" w:pos="993"/>
              </w:tabs>
              <w:spacing w:line="440" w:lineRule="exact"/>
              <w:rPr>
                <w:b/>
                <w:bCs/>
                <w:szCs w:val="21"/>
              </w:rPr>
            </w:pPr>
            <w:r w:rsidRPr="00FB7CB7">
              <w:rPr>
                <w:rFonts w:hAnsi="宋体"/>
                <w:b/>
                <w:bCs/>
                <w:szCs w:val="21"/>
              </w:rPr>
              <w:t>证号</w:t>
            </w:r>
          </w:p>
        </w:tc>
        <w:tc>
          <w:tcPr>
            <w:tcW w:w="1119" w:type="dxa"/>
            <w:vAlign w:val="center"/>
          </w:tcPr>
          <w:p w:rsidR="00863C07" w:rsidRPr="00FB7CB7" w:rsidRDefault="00B10810">
            <w:pPr>
              <w:tabs>
                <w:tab w:val="left" w:pos="993"/>
              </w:tabs>
              <w:spacing w:line="440" w:lineRule="exact"/>
              <w:rPr>
                <w:b/>
                <w:bCs/>
                <w:szCs w:val="21"/>
              </w:rPr>
            </w:pPr>
            <w:r w:rsidRPr="00FB7CB7">
              <w:rPr>
                <w:rFonts w:hAnsi="宋体"/>
                <w:b/>
                <w:bCs/>
                <w:szCs w:val="21"/>
              </w:rPr>
              <w:t>专业</w:t>
            </w:r>
          </w:p>
        </w:tc>
        <w:tc>
          <w:tcPr>
            <w:tcW w:w="1119" w:type="dxa"/>
            <w:vMerge/>
          </w:tcPr>
          <w:p w:rsidR="00863C07" w:rsidRPr="00FB7CB7" w:rsidRDefault="00863C07">
            <w:pPr>
              <w:keepNext/>
              <w:keepLines/>
              <w:tabs>
                <w:tab w:val="left" w:pos="993"/>
              </w:tabs>
              <w:spacing w:before="260" w:after="260" w:line="440" w:lineRule="exact"/>
              <w:outlineLvl w:val="2"/>
              <w:rPr>
                <w:b/>
                <w:bCs/>
                <w:szCs w:val="21"/>
                <w:rPrChange w:id="170" w:author="梧桐那么伤" w:date="2023-11-22T10:43:00Z">
                  <w:rPr>
                    <w:b/>
                    <w:bCs/>
                    <w:sz w:val="32"/>
                    <w:szCs w:val="21"/>
                  </w:rPr>
                </w:rPrChange>
              </w:rPr>
            </w:pPr>
          </w:p>
        </w:tc>
      </w:tr>
      <w:tr w:rsidR="00FB7CB7" w:rsidRPr="00FB7CB7">
        <w:trPr>
          <w:trHeight w:val="682"/>
          <w:jc w:val="center"/>
        </w:trPr>
        <w:tc>
          <w:tcPr>
            <w:tcW w:w="1809" w:type="dxa"/>
            <w:vAlign w:val="center"/>
          </w:tcPr>
          <w:p w:rsidR="00863C07" w:rsidRPr="00FB7CB7" w:rsidRDefault="00B10810">
            <w:pPr>
              <w:tabs>
                <w:tab w:val="left" w:pos="993"/>
              </w:tabs>
              <w:spacing w:line="440" w:lineRule="exact"/>
              <w:rPr>
                <w:bCs/>
                <w:szCs w:val="21"/>
              </w:rPr>
            </w:pPr>
            <w:r w:rsidRPr="00FB7CB7">
              <w:rPr>
                <w:rFonts w:hAnsi="宋体"/>
                <w:bCs/>
                <w:szCs w:val="21"/>
              </w:rPr>
              <w:t>项目负责人</w:t>
            </w:r>
          </w:p>
        </w:tc>
        <w:tc>
          <w:tcPr>
            <w:tcW w:w="851" w:type="dxa"/>
            <w:vAlign w:val="center"/>
          </w:tcPr>
          <w:p w:rsidR="00863C07" w:rsidRPr="00FB7CB7" w:rsidRDefault="00863C07">
            <w:pPr>
              <w:tabs>
                <w:tab w:val="left" w:pos="993"/>
              </w:tabs>
              <w:spacing w:line="440" w:lineRule="exact"/>
              <w:rPr>
                <w:b/>
                <w:bCs/>
                <w:szCs w:val="21"/>
              </w:rPr>
            </w:pPr>
          </w:p>
        </w:tc>
        <w:tc>
          <w:tcPr>
            <w:tcW w:w="698" w:type="dxa"/>
            <w:vAlign w:val="center"/>
          </w:tcPr>
          <w:p w:rsidR="00863C07" w:rsidRPr="00FB7CB7" w:rsidRDefault="00863C07">
            <w:pPr>
              <w:tabs>
                <w:tab w:val="left" w:pos="993"/>
              </w:tabs>
              <w:spacing w:line="440" w:lineRule="exact"/>
              <w:rPr>
                <w:b/>
                <w:bCs/>
                <w:szCs w:val="21"/>
              </w:rPr>
            </w:pPr>
          </w:p>
        </w:tc>
        <w:tc>
          <w:tcPr>
            <w:tcW w:w="1888"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r>
      <w:tr w:rsidR="00FB7CB7" w:rsidRPr="00FB7CB7">
        <w:trPr>
          <w:trHeight w:val="682"/>
          <w:jc w:val="center"/>
        </w:trPr>
        <w:tc>
          <w:tcPr>
            <w:tcW w:w="1809" w:type="dxa"/>
          </w:tcPr>
          <w:p w:rsidR="00863C07" w:rsidRPr="00FB7CB7" w:rsidRDefault="00B10810">
            <w:pPr>
              <w:tabs>
                <w:tab w:val="left" w:pos="993"/>
              </w:tabs>
              <w:spacing w:line="440" w:lineRule="exact"/>
              <w:rPr>
                <w:bCs/>
                <w:szCs w:val="21"/>
              </w:rPr>
            </w:pPr>
            <w:r w:rsidRPr="00FB7CB7">
              <w:rPr>
                <w:rFonts w:hAnsi="宋体"/>
                <w:bCs/>
                <w:szCs w:val="21"/>
              </w:rPr>
              <w:t>技术负责人</w:t>
            </w:r>
          </w:p>
        </w:tc>
        <w:tc>
          <w:tcPr>
            <w:tcW w:w="851" w:type="dxa"/>
          </w:tcPr>
          <w:p w:rsidR="00863C07" w:rsidRPr="00FB7CB7" w:rsidRDefault="00863C07">
            <w:pPr>
              <w:tabs>
                <w:tab w:val="left" w:pos="993"/>
              </w:tabs>
              <w:spacing w:line="440" w:lineRule="exact"/>
              <w:rPr>
                <w:b/>
                <w:bCs/>
                <w:szCs w:val="21"/>
              </w:rPr>
            </w:pPr>
          </w:p>
        </w:tc>
        <w:tc>
          <w:tcPr>
            <w:tcW w:w="698" w:type="dxa"/>
          </w:tcPr>
          <w:p w:rsidR="00863C07" w:rsidRPr="00FB7CB7" w:rsidRDefault="00863C07">
            <w:pPr>
              <w:tabs>
                <w:tab w:val="left" w:pos="993"/>
              </w:tabs>
              <w:spacing w:line="440" w:lineRule="exact"/>
              <w:rPr>
                <w:b/>
                <w:bCs/>
                <w:szCs w:val="21"/>
              </w:rPr>
            </w:pPr>
          </w:p>
        </w:tc>
        <w:tc>
          <w:tcPr>
            <w:tcW w:w="1888"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r>
      <w:tr w:rsidR="00FB7CB7" w:rsidRPr="00FB7CB7">
        <w:trPr>
          <w:trHeight w:val="704"/>
          <w:jc w:val="center"/>
        </w:trPr>
        <w:tc>
          <w:tcPr>
            <w:tcW w:w="1809" w:type="dxa"/>
          </w:tcPr>
          <w:p w:rsidR="00863C07" w:rsidRPr="00FB7CB7" w:rsidRDefault="00B10810">
            <w:pPr>
              <w:tabs>
                <w:tab w:val="left" w:pos="993"/>
              </w:tabs>
              <w:spacing w:line="440" w:lineRule="exact"/>
              <w:rPr>
                <w:bCs/>
                <w:szCs w:val="21"/>
              </w:rPr>
            </w:pPr>
            <w:r w:rsidRPr="00FB7CB7">
              <w:rPr>
                <w:rFonts w:hAnsi="宋体"/>
                <w:bCs/>
                <w:szCs w:val="21"/>
              </w:rPr>
              <w:t>质量员</w:t>
            </w:r>
          </w:p>
        </w:tc>
        <w:tc>
          <w:tcPr>
            <w:tcW w:w="851" w:type="dxa"/>
          </w:tcPr>
          <w:p w:rsidR="00863C07" w:rsidRPr="00FB7CB7" w:rsidRDefault="00863C07">
            <w:pPr>
              <w:tabs>
                <w:tab w:val="left" w:pos="993"/>
              </w:tabs>
              <w:spacing w:line="440" w:lineRule="exact"/>
              <w:rPr>
                <w:b/>
                <w:bCs/>
                <w:szCs w:val="21"/>
              </w:rPr>
            </w:pPr>
          </w:p>
        </w:tc>
        <w:tc>
          <w:tcPr>
            <w:tcW w:w="698" w:type="dxa"/>
          </w:tcPr>
          <w:p w:rsidR="00863C07" w:rsidRPr="00FB7CB7" w:rsidRDefault="00863C07">
            <w:pPr>
              <w:tabs>
                <w:tab w:val="left" w:pos="993"/>
              </w:tabs>
              <w:spacing w:line="440" w:lineRule="exact"/>
              <w:rPr>
                <w:b/>
                <w:bCs/>
                <w:szCs w:val="21"/>
              </w:rPr>
            </w:pPr>
          </w:p>
        </w:tc>
        <w:tc>
          <w:tcPr>
            <w:tcW w:w="1888"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r>
      <w:tr w:rsidR="00FB7CB7" w:rsidRPr="00FB7CB7">
        <w:trPr>
          <w:trHeight w:val="682"/>
          <w:jc w:val="center"/>
        </w:trPr>
        <w:tc>
          <w:tcPr>
            <w:tcW w:w="1809" w:type="dxa"/>
          </w:tcPr>
          <w:p w:rsidR="00863C07" w:rsidRPr="00FB7CB7" w:rsidRDefault="00B10810">
            <w:pPr>
              <w:tabs>
                <w:tab w:val="left" w:pos="993"/>
              </w:tabs>
              <w:spacing w:line="440" w:lineRule="exact"/>
              <w:rPr>
                <w:bCs/>
                <w:szCs w:val="21"/>
              </w:rPr>
            </w:pPr>
            <w:r w:rsidRPr="00FB7CB7">
              <w:rPr>
                <w:rFonts w:hAnsi="宋体"/>
                <w:bCs/>
                <w:szCs w:val="21"/>
              </w:rPr>
              <w:t>安全员</w:t>
            </w:r>
          </w:p>
        </w:tc>
        <w:tc>
          <w:tcPr>
            <w:tcW w:w="851" w:type="dxa"/>
          </w:tcPr>
          <w:p w:rsidR="00863C07" w:rsidRPr="00FB7CB7" w:rsidRDefault="00863C07">
            <w:pPr>
              <w:tabs>
                <w:tab w:val="left" w:pos="993"/>
              </w:tabs>
              <w:spacing w:line="440" w:lineRule="exact"/>
              <w:rPr>
                <w:b/>
                <w:bCs/>
                <w:szCs w:val="21"/>
              </w:rPr>
            </w:pPr>
          </w:p>
        </w:tc>
        <w:tc>
          <w:tcPr>
            <w:tcW w:w="698" w:type="dxa"/>
          </w:tcPr>
          <w:p w:rsidR="00863C07" w:rsidRPr="00FB7CB7" w:rsidRDefault="00863C07">
            <w:pPr>
              <w:tabs>
                <w:tab w:val="left" w:pos="993"/>
              </w:tabs>
              <w:spacing w:line="440" w:lineRule="exact"/>
              <w:rPr>
                <w:b/>
                <w:bCs/>
                <w:szCs w:val="21"/>
              </w:rPr>
            </w:pPr>
          </w:p>
        </w:tc>
        <w:tc>
          <w:tcPr>
            <w:tcW w:w="1888"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r>
      <w:tr w:rsidR="00FB7CB7" w:rsidRPr="00FB7CB7">
        <w:trPr>
          <w:trHeight w:val="682"/>
          <w:jc w:val="center"/>
        </w:trPr>
        <w:tc>
          <w:tcPr>
            <w:tcW w:w="1809" w:type="dxa"/>
          </w:tcPr>
          <w:p w:rsidR="00863C07" w:rsidRPr="00FB7CB7" w:rsidRDefault="00B10810">
            <w:pPr>
              <w:tabs>
                <w:tab w:val="left" w:pos="993"/>
              </w:tabs>
              <w:spacing w:line="440" w:lineRule="exact"/>
              <w:rPr>
                <w:bCs/>
                <w:szCs w:val="21"/>
              </w:rPr>
            </w:pPr>
            <w:r w:rsidRPr="00FB7CB7">
              <w:rPr>
                <w:rFonts w:hAnsi="宋体"/>
                <w:bCs/>
                <w:szCs w:val="21"/>
              </w:rPr>
              <w:t>施工员</w:t>
            </w:r>
          </w:p>
        </w:tc>
        <w:tc>
          <w:tcPr>
            <w:tcW w:w="851" w:type="dxa"/>
          </w:tcPr>
          <w:p w:rsidR="00863C07" w:rsidRPr="00FB7CB7" w:rsidRDefault="00863C07">
            <w:pPr>
              <w:tabs>
                <w:tab w:val="left" w:pos="993"/>
              </w:tabs>
              <w:spacing w:line="440" w:lineRule="exact"/>
              <w:rPr>
                <w:b/>
                <w:bCs/>
                <w:szCs w:val="21"/>
              </w:rPr>
            </w:pPr>
          </w:p>
        </w:tc>
        <w:tc>
          <w:tcPr>
            <w:tcW w:w="698" w:type="dxa"/>
          </w:tcPr>
          <w:p w:rsidR="00863C07" w:rsidRPr="00FB7CB7" w:rsidRDefault="00863C07">
            <w:pPr>
              <w:tabs>
                <w:tab w:val="left" w:pos="993"/>
              </w:tabs>
              <w:spacing w:line="440" w:lineRule="exact"/>
              <w:rPr>
                <w:b/>
                <w:bCs/>
                <w:szCs w:val="21"/>
              </w:rPr>
            </w:pPr>
          </w:p>
        </w:tc>
        <w:tc>
          <w:tcPr>
            <w:tcW w:w="1888"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r>
      <w:tr w:rsidR="00FB7CB7" w:rsidRPr="00FB7CB7">
        <w:trPr>
          <w:trHeight w:val="704"/>
          <w:jc w:val="center"/>
        </w:trPr>
        <w:tc>
          <w:tcPr>
            <w:tcW w:w="1809" w:type="dxa"/>
          </w:tcPr>
          <w:p w:rsidR="00863C07" w:rsidRPr="00FB7CB7" w:rsidRDefault="00863C07">
            <w:pPr>
              <w:tabs>
                <w:tab w:val="left" w:pos="993"/>
              </w:tabs>
              <w:spacing w:line="440" w:lineRule="exact"/>
              <w:rPr>
                <w:b/>
                <w:bCs/>
                <w:szCs w:val="21"/>
              </w:rPr>
            </w:pPr>
          </w:p>
        </w:tc>
        <w:tc>
          <w:tcPr>
            <w:tcW w:w="851" w:type="dxa"/>
          </w:tcPr>
          <w:p w:rsidR="00863C07" w:rsidRPr="00FB7CB7" w:rsidRDefault="00863C07">
            <w:pPr>
              <w:tabs>
                <w:tab w:val="left" w:pos="993"/>
              </w:tabs>
              <w:spacing w:line="440" w:lineRule="exact"/>
              <w:rPr>
                <w:b/>
                <w:bCs/>
                <w:szCs w:val="21"/>
              </w:rPr>
            </w:pPr>
          </w:p>
        </w:tc>
        <w:tc>
          <w:tcPr>
            <w:tcW w:w="698" w:type="dxa"/>
          </w:tcPr>
          <w:p w:rsidR="00863C07" w:rsidRPr="00FB7CB7" w:rsidRDefault="00863C07">
            <w:pPr>
              <w:tabs>
                <w:tab w:val="left" w:pos="993"/>
              </w:tabs>
              <w:spacing w:line="440" w:lineRule="exact"/>
              <w:rPr>
                <w:b/>
                <w:bCs/>
                <w:szCs w:val="21"/>
              </w:rPr>
            </w:pPr>
          </w:p>
        </w:tc>
        <w:tc>
          <w:tcPr>
            <w:tcW w:w="1888"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r>
      <w:tr w:rsidR="00FB7CB7" w:rsidRPr="00FB7CB7">
        <w:trPr>
          <w:trHeight w:val="704"/>
          <w:jc w:val="center"/>
        </w:trPr>
        <w:tc>
          <w:tcPr>
            <w:tcW w:w="1809" w:type="dxa"/>
          </w:tcPr>
          <w:p w:rsidR="00863C07" w:rsidRPr="00FB7CB7" w:rsidRDefault="00863C07">
            <w:pPr>
              <w:tabs>
                <w:tab w:val="left" w:pos="993"/>
              </w:tabs>
              <w:spacing w:line="440" w:lineRule="exact"/>
              <w:rPr>
                <w:b/>
                <w:bCs/>
                <w:szCs w:val="21"/>
              </w:rPr>
            </w:pPr>
          </w:p>
        </w:tc>
        <w:tc>
          <w:tcPr>
            <w:tcW w:w="851" w:type="dxa"/>
          </w:tcPr>
          <w:p w:rsidR="00863C07" w:rsidRPr="00FB7CB7" w:rsidRDefault="00863C07">
            <w:pPr>
              <w:tabs>
                <w:tab w:val="left" w:pos="993"/>
              </w:tabs>
              <w:spacing w:line="440" w:lineRule="exact"/>
              <w:rPr>
                <w:b/>
                <w:bCs/>
                <w:szCs w:val="21"/>
              </w:rPr>
            </w:pPr>
          </w:p>
        </w:tc>
        <w:tc>
          <w:tcPr>
            <w:tcW w:w="698" w:type="dxa"/>
          </w:tcPr>
          <w:p w:rsidR="00863C07" w:rsidRPr="00FB7CB7" w:rsidRDefault="00863C07">
            <w:pPr>
              <w:tabs>
                <w:tab w:val="left" w:pos="993"/>
              </w:tabs>
              <w:spacing w:line="440" w:lineRule="exact"/>
              <w:rPr>
                <w:b/>
                <w:bCs/>
                <w:szCs w:val="21"/>
              </w:rPr>
            </w:pPr>
          </w:p>
        </w:tc>
        <w:tc>
          <w:tcPr>
            <w:tcW w:w="1888"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r>
      <w:tr w:rsidR="00FB7CB7" w:rsidRPr="00FB7CB7">
        <w:trPr>
          <w:trHeight w:val="704"/>
          <w:jc w:val="center"/>
        </w:trPr>
        <w:tc>
          <w:tcPr>
            <w:tcW w:w="1809" w:type="dxa"/>
          </w:tcPr>
          <w:p w:rsidR="00863C07" w:rsidRPr="00FB7CB7" w:rsidRDefault="00863C07">
            <w:pPr>
              <w:tabs>
                <w:tab w:val="left" w:pos="993"/>
              </w:tabs>
              <w:spacing w:line="440" w:lineRule="exact"/>
              <w:rPr>
                <w:b/>
                <w:bCs/>
                <w:szCs w:val="21"/>
              </w:rPr>
            </w:pPr>
          </w:p>
        </w:tc>
        <w:tc>
          <w:tcPr>
            <w:tcW w:w="851" w:type="dxa"/>
          </w:tcPr>
          <w:p w:rsidR="00863C07" w:rsidRPr="00FB7CB7" w:rsidRDefault="00863C07">
            <w:pPr>
              <w:tabs>
                <w:tab w:val="left" w:pos="993"/>
              </w:tabs>
              <w:spacing w:line="440" w:lineRule="exact"/>
              <w:rPr>
                <w:b/>
                <w:bCs/>
                <w:szCs w:val="21"/>
              </w:rPr>
            </w:pPr>
          </w:p>
        </w:tc>
        <w:tc>
          <w:tcPr>
            <w:tcW w:w="698" w:type="dxa"/>
          </w:tcPr>
          <w:p w:rsidR="00863C07" w:rsidRPr="00FB7CB7" w:rsidRDefault="00863C07">
            <w:pPr>
              <w:tabs>
                <w:tab w:val="left" w:pos="993"/>
              </w:tabs>
              <w:spacing w:line="440" w:lineRule="exact"/>
              <w:rPr>
                <w:b/>
                <w:bCs/>
                <w:szCs w:val="21"/>
              </w:rPr>
            </w:pPr>
          </w:p>
        </w:tc>
        <w:tc>
          <w:tcPr>
            <w:tcW w:w="1888"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r>
      <w:tr w:rsidR="00FB7CB7" w:rsidRPr="00FB7CB7">
        <w:trPr>
          <w:trHeight w:val="704"/>
          <w:jc w:val="center"/>
        </w:trPr>
        <w:tc>
          <w:tcPr>
            <w:tcW w:w="1809" w:type="dxa"/>
          </w:tcPr>
          <w:p w:rsidR="00863C07" w:rsidRPr="00FB7CB7" w:rsidRDefault="00863C07">
            <w:pPr>
              <w:tabs>
                <w:tab w:val="left" w:pos="993"/>
              </w:tabs>
              <w:spacing w:line="440" w:lineRule="exact"/>
              <w:rPr>
                <w:b/>
                <w:bCs/>
                <w:szCs w:val="21"/>
              </w:rPr>
            </w:pPr>
          </w:p>
        </w:tc>
        <w:tc>
          <w:tcPr>
            <w:tcW w:w="851" w:type="dxa"/>
          </w:tcPr>
          <w:p w:rsidR="00863C07" w:rsidRPr="00FB7CB7" w:rsidRDefault="00863C07">
            <w:pPr>
              <w:tabs>
                <w:tab w:val="left" w:pos="993"/>
              </w:tabs>
              <w:spacing w:line="440" w:lineRule="exact"/>
              <w:rPr>
                <w:b/>
                <w:bCs/>
                <w:szCs w:val="21"/>
              </w:rPr>
            </w:pPr>
          </w:p>
        </w:tc>
        <w:tc>
          <w:tcPr>
            <w:tcW w:w="698" w:type="dxa"/>
          </w:tcPr>
          <w:p w:rsidR="00863C07" w:rsidRPr="00FB7CB7" w:rsidRDefault="00863C07">
            <w:pPr>
              <w:tabs>
                <w:tab w:val="left" w:pos="993"/>
              </w:tabs>
              <w:spacing w:line="440" w:lineRule="exact"/>
              <w:rPr>
                <w:b/>
                <w:bCs/>
                <w:szCs w:val="21"/>
              </w:rPr>
            </w:pPr>
          </w:p>
        </w:tc>
        <w:tc>
          <w:tcPr>
            <w:tcW w:w="1888"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r>
      <w:tr w:rsidR="00FB7CB7" w:rsidRPr="00FB7CB7">
        <w:trPr>
          <w:trHeight w:val="704"/>
          <w:jc w:val="center"/>
        </w:trPr>
        <w:tc>
          <w:tcPr>
            <w:tcW w:w="1809" w:type="dxa"/>
          </w:tcPr>
          <w:p w:rsidR="00863C07" w:rsidRPr="00FB7CB7" w:rsidRDefault="00863C07">
            <w:pPr>
              <w:tabs>
                <w:tab w:val="left" w:pos="993"/>
              </w:tabs>
              <w:spacing w:line="440" w:lineRule="exact"/>
              <w:rPr>
                <w:b/>
                <w:bCs/>
                <w:szCs w:val="21"/>
              </w:rPr>
            </w:pPr>
          </w:p>
        </w:tc>
        <w:tc>
          <w:tcPr>
            <w:tcW w:w="851" w:type="dxa"/>
          </w:tcPr>
          <w:p w:rsidR="00863C07" w:rsidRPr="00FB7CB7" w:rsidRDefault="00863C07">
            <w:pPr>
              <w:tabs>
                <w:tab w:val="left" w:pos="993"/>
              </w:tabs>
              <w:spacing w:line="440" w:lineRule="exact"/>
              <w:rPr>
                <w:b/>
                <w:bCs/>
                <w:szCs w:val="21"/>
              </w:rPr>
            </w:pPr>
          </w:p>
        </w:tc>
        <w:tc>
          <w:tcPr>
            <w:tcW w:w="698" w:type="dxa"/>
          </w:tcPr>
          <w:p w:rsidR="00863C07" w:rsidRPr="00FB7CB7" w:rsidRDefault="00863C07">
            <w:pPr>
              <w:tabs>
                <w:tab w:val="left" w:pos="993"/>
              </w:tabs>
              <w:spacing w:line="440" w:lineRule="exact"/>
              <w:rPr>
                <w:b/>
                <w:bCs/>
                <w:szCs w:val="21"/>
              </w:rPr>
            </w:pPr>
          </w:p>
        </w:tc>
        <w:tc>
          <w:tcPr>
            <w:tcW w:w="1888"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r>
      <w:tr w:rsidR="00863C07" w:rsidRPr="00FB7CB7">
        <w:trPr>
          <w:trHeight w:val="704"/>
          <w:jc w:val="center"/>
        </w:trPr>
        <w:tc>
          <w:tcPr>
            <w:tcW w:w="1809" w:type="dxa"/>
          </w:tcPr>
          <w:p w:rsidR="00863C07" w:rsidRPr="00FB7CB7" w:rsidRDefault="00863C07">
            <w:pPr>
              <w:tabs>
                <w:tab w:val="left" w:pos="993"/>
              </w:tabs>
              <w:spacing w:line="440" w:lineRule="exact"/>
              <w:rPr>
                <w:b/>
                <w:bCs/>
                <w:szCs w:val="21"/>
              </w:rPr>
            </w:pPr>
          </w:p>
        </w:tc>
        <w:tc>
          <w:tcPr>
            <w:tcW w:w="851" w:type="dxa"/>
          </w:tcPr>
          <w:p w:rsidR="00863C07" w:rsidRPr="00FB7CB7" w:rsidRDefault="00863C07">
            <w:pPr>
              <w:tabs>
                <w:tab w:val="left" w:pos="993"/>
              </w:tabs>
              <w:spacing w:line="440" w:lineRule="exact"/>
              <w:rPr>
                <w:b/>
                <w:bCs/>
                <w:szCs w:val="21"/>
              </w:rPr>
            </w:pPr>
          </w:p>
        </w:tc>
        <w:tc>
          <w:tcPr>
            <w:tcW w:w="698" w:type="dxa"/>
          </w:tcPr>
          <w:p w:rsidR="00863C07" w:rsidRPr="00FB7CB7" w:rsidRDefault="00863C07">
            <w:pPr>
              <w:tabs>
                <w:tab w:val="left" w:pos="993"/>
              </w:tabs>
              <w:spacing w:line="440" w:lineRule="exact"/>
              <w:rPr>
                <w:b/>
                <w:bCs/>
                <w:szCs w:val="21"/>
              </w:rPr>
            </w:pPr>
          </w:p>
        </w:tc>
        <w:tc>
          <w:tcPr>
            <w:tcW w:w="1888"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c>
          <w:tcPr>
            <w:tcW w:w="1119" w:type="dxa"/>
          </w:tcPr>
          <w:p w:rsidR="00863C07" w:rsidRPr="00FB7CB7" w:rsidRDefault="00863C07">
            <w:pPr>
              <w:tabs>
                <w:tab w:val="left" w:pos="993"/>
              </w:tabs>
              <w:spacing w:line="440" w:lineRule="exact"/>
              <w:rPr>
                <w:b/>
                <w:bCs/>
                <w:szCs w:val="21"/>
              </w:rPr>
            </w:pPr>
          </w:p>
        </w:tc>
      </w:tr>
    </w:tbl>
    <w:p w:rsidR="00863C07" w:rsidRPr="00FB7CB7" w:rsidRDefault="00863C07">
      <w:pPr>
        <w:tabs>
          <w:tab w:val="left" w:pos="993"/>
        </w:tabs>
        <w:spacing w:line="440" w:lineRule="exact"/>
        <w:rPr>
          <w:b/>
          <w:bCs/>
          <w:szCs w:val="21"/>
        </w:rPr>
      </w:pPr>
    </w:p>
    <w:p w:rsidR="00863C07" w:rsidRPr="00FB7CB7" w:rsidRDefault="00863C07">
      <w:pPr>
        <w:tabs>
          <w:tab w:val="left" w:pos="993"/>
        </w:tabs>
        <w:spacing w:line="360" w:lineRule="auto"/>
      </w:pPr>
    </w:p>
    <w:p w:rsidR="00863C07" w:rsidRPr="00FB7CB7" w:rsidRDefault="00863C07">
      <w:pPr>
        <w:tabs>
          <w:tab w:val="left" w:pos="993"/>
        </w:tabs>
        <w:spacing w:line="360" w:lineRule="auto"/>
        <w:rPr>
          <w:sz w:val="24"/>
        </w:rPr>
      </w:pPr>
    </w:p>
    <w:p w:rsidR="00863C07" w:rsidRPr="00FB7CB7" w:rsidRDefault="00863C07">
      <w:pPr>
        <w:tabs>
          <w:tab w:val="left" w:pos="993"/>
        </w:tabs>
        <w:spacing w:line="360" w:lineRule="auto"/>
        <w:rPr>
          <w:sz w:val="24"/>
        </w:rPr>
      </w:pPr>
    </w:p>
    <w:p w:rsidR="00863C07" w:rsidRPr="00FB7CB7" w:rsidRDefault="00863C07">
      <w:pPr>
        <w:tabs>
          <w:tab w:val="left" w:pos="993"/>
        </w:tabs>
        <w:spacing w:line="360" w:lineRule="auto"/>
        <w:rPr>
          <w:sz w:val="24"/>
        </w:rPr>
      </w:pPr>
    </w:p>
    <w:p w:rsidR="00863C07" w:rsidRPr="00FB7CB7" w:rsidRDefault="00B10810">
      <w:pPr>
        <w:rPr>
          <w:rFonts w:hAnsi="宋体"/>
        </w:rPr>
      </w:pPr>
      <w:r w:rsidRPr="00FB7CB7">
        <w:rPr>
          <w:rFonts w:hAnsi="宋体"/>
        </w:rPr>
        <w:br w:type="page"/>
      </w:r>
    </w:p>
    <w:p w:rsidR="00863C07" w:rsidRPr="00FB7CB7" w:rsidRDefault="00B10810">
      <w:pPr>
        <w:pStyle w:val="flType"/>
        <w:snapToGrid w:val="0"/>
        <w:spacing w:after="0" w:line="420" w:lineRule="atLeast"/>
        <w:rPr>
          <w:b/>
          <w:bCs/>
          <w:sz w:val="40"/>
          <w:szCs w:val="24"/>
        </w:rPr>
      </w:pPr>
      <w:r w:rsidRPr="00FB7CB7">
        <w:rPr>
          <w:rFonts w:hAnsi="宋体"/>
          <w:b/>
          <w:bCs/>
          <w:sz w:val="40"/>
          <w:szCs w:val="24"/>
        </w:rPr>
        <w:lastRenderedPageBreak/>
        <w:t>诚信承诺书</w:t>
      </w:r>
    </w:p>
    <w:p w:rsidR="00863C07" w:rsidRPr="00FB7CB7" w:rsidRDefault="00863C07">
      <w:pPr>
        <w:pStyle w:val="flType"/>
        <w:snapToGrid w:val="0"/>
        <w:spacing w:after="0" w:line="420" w:lineRule="atLeast"/>
        <w:rPr>
          <w:sz w:val="32"/>
          <w:szCs w:val="32"/>
        </w:rPr>
      </w:pPr>
    </w:p>
    <w:p w:rsidR="00863C07" w:rsidRPr="00FB7CB7" w:rsidRDefault="00B10810" w:rsidP="00A964F6">
      <w:pPr>
        <w:adjustRightInd w:val="0"/>
        <w:snapToGrid w:val="0"/>
        <w:spacing w:line="440" w:lineRule="exact"/>
        <w:ind w:firstLineChars="198" w:firstLine="416"/>
        <w:rPr>
          <w:rFonts w:ascii="宋体" w:hAnsi="宋体"/>
          <w:szCs w:val="21"/>
        </w:rPr>
      </w:pPr>
      <w:r w:rsidRPr="00FB7CB7">
        <w:rPr>
          <w:rFonts w:ascii="宋体" w:hAnsi="宋体" w:hint="eastAsia"/>
          <w:szCs w:val="21"/>
        </w:rPr>
        <w:t>：（招标人名称）</w:t>
      </w:r>
    </w:p>
    <w:p w:rsidR="00863C07" w:rsidRPr="00FB7CB7" w:rsidRDefault="00B10810">
      <w:pPr>
        <w:adjustRightInd w:val="0"/>
        <w:snapToGrid w:val="0"/>
        <w:spacing w:line="440" w:lineRule="exact"/>
        <w:ind w:firstLineChars="200" w:firstLine="420"/>
        <w:rPr>
          <w:rFonts w:ascii="宋体" w:hAnsi="宋体"/>
          <w:szCs w:val="21"/>
        </w:rPr>
      </w:pPr>
      <w:r w:rsidRPr="00FB7CB7">
        <w:rPr>
          <w:rFonts w:ascii="宋体" w:hAnsi="宋体" w:hint="eastAsia"/>
          <w:szCs w:val="21"/>
        </w:rPr>
        <w:t>我方参加你方的（以下简称“本工程”）的投标，现我方法定代表人向你方慎重承诺：</w:t>
      </w:r>
    </w:p>
    <w:p w:rsidR="00863C07" w:rsidRPr="00FB7CB7" w:rsidRDefault="00B10810">
      <w:pPr>
        <w:widowControl/>
        <w:adjustRightInd w:val="0"/>
        <w:snapToGrid w:val="0"/>
        <w:spacing w:line="440" w:lineRule="exact"/>
        <w:ind w:firstLineChars="195" w:firstLine="409"/>
        <w:jc w:val="left"/>
        <w:rPr>
          <w:kern w:val="0"/>
          <w:szCs w:val="21"/>
        </w:rPr>
      </w:pPr>
      <w:r w:rsidRPr="00FB7CB7">
        <w:rPr>
          <w:rFonts w:ascii="宋体" w:hAnsi="宋体" w:hint="eastAsia"/>
          <w:szCs w:val="21"/>
        </w:rPr>
        <w:t>1、我方拟派项目负责人（身份证号码：；注册号：）至本项目投标文件截止时间前无在建工程且无已中标未开工项目。如果我方经本工程评标委员会评定为中标候选人，在公示期间被他人举报并经招标投标监管机构核实，确认拟派项目负责人有在建工程，且不符合江苏省建设厅“苏建规字（2017）1号”《关于改革和完善房屋建筑和市政基础设施工程招标投标制度的实施意见》附件2《江苏省房屋建筑和市政基础设施工程施工招标资格审查办法》第十条第五款的规定，你方即可取消我方中标候选人资格，并同意投标保证金不予退还</w:t>
      </w:r>
      <w:r w:rsidRPr="00FB7CB7">
        <w:rPr>
          <w:rFonts w:hAnsi="宋体"/>
          <w:szCs w:val="21"/>
        </w:rPr>
        <w:t>。</w:t>
      </w:r>
    </w:p>
    <w:p w:rsidR="00863C07" w:rsidRPr="00FB7CB7" w:rsidRDefault="00B10810">
      <w:pPr>
        <w:widowControl/>
        <w:adjustRightInd w:val="0"/>
        <w:snapToGrid w:val="0"/>
        <w:spacing w:line="440" w:lineRule="exact"/>
        <w:ind w:firstLineChars="195" w:firstLine="409"/>
        <w:jc w:val="left"/>
        <w:rPr>
          <w:szCs w:val="21"/>
        </w:rPr>
      </w:pPr>
      <w:r w:rsidRPr="00FB7CB7">
        <w:rPr>
          <w:szCs w:val="21"/>
        </w:rPr>
        <w:t>2</w:t>
      </w:r>
      <w:r w:rsidRPr="00FB7CB7">
        <w:rPr>
          <w:rFonts w:hAnsi="宋体"/>
          <w:szCs w:val="21"/>
        </w:rPr>
        <w:t>、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rsidR="00863C07" w:rsidRPr="00FB7CB7" w:rsidRDefault="00B10810">
      <w:pPr>
        <w:widowControl/>
        <w:adjustRightInd w:val="0"/>
        <w:snapToGrid w:val="0"/>
        <w:spacing w:line="440" w:lineRule="exact"/>
        <w:ind w:firstLineChars="195" w:firstLine="409"/>
        <w:jc w:val="left"/>
        <w:rPr>
          <w:szCs w:val="21"/>
        </w:rPr>
      </w:pPr>
      <w:r w:rsidRPr="00FB7CB7">
        <w:rPr>
          <w:szCs w:val="21"/>
        </w:rPr>
        <w:t>3</w:t>
      </w:r>
      <w:r w:rsidRPr="00FB7CB7">
        <w:rPr>
          <w:rFonts w:hAnsi="宋体"/>
          <w:szCs w:val="21"/>
        </w:rPr>
        <w:t>、我方递交的投标文件中的所有资料都是真实可信的，没有弄虚作假。</w:t>
      </w:r>
    </w:p>
    <w:p w:rsidR="00863C07" w:rsidRPr="00FB7CB7" w:rsidRDefault="00B10810">
      <w:pPr>
        <w:widowControl/>
        <w:adjustRightInd w:val="0"/>
        <w:snapToGrid w:val="0"/>
        <w:spacing w:line="440" w:lineRule="exact"/>
        <w:ind w:firstLineChars="195" w:firstLine="409"/>
        <w:jc w:val="left"/>
        <w:rPr>
          <w:szCs w:val="21"/>
        </w:rPr>
      </w:pPr>
      <w:r w:rsidRPr="00FB7CB7">
        <w:rPr>
          <w:szCs w:val="21"/>
        </w:rPr>
        <w:t>4</w:t>
      </w:r>
      <w:r w:rsidRPr="00FB7CB7">
        <w:rPr>
          <w:rFonts w:hAnsi="宋体"/>
          <w:szCs w:val="21"/>
        </w:rPr>
        <w:t>、我方不组织、不参与串标围标，没有出借资质等违法违规行为。</w:t>
      </w:r>
    </w:p>
    <w:p w:rsidR="00863C07" w:rsidRPr="00FB7CB7" w:rsidRDefault="00863C07">
      <w:pPr>
        <w:widowControl/>
        <w:adjustRightInd w:val="0"/>
        <w:snapToGrid w:val="0"/>
        <w:spacing w:line="440" w:lineRule="exact"/>
        <w:ind w:firstLineChars="195" w:firstLine="409"/>
        <w:jc w:val="left"/>
        <w:rPr>
          <w:szCs w:val="21"/>
        </w:rPr>
      </w:pPr>
    </w:p>
    <w:p w:rsidR="00863C07" w:rsidRPr="00FB7CB7" w:rsidRDefault="00B10810">
      <w:pPr>
        <w:adjustRightInd w:val="0"/>
        <w:snapToGrid w:val="0"/>
        <w:spacing w:line="440" w:lineRule="exact"/>
        <w:ind w:firstLineChars="200" w:firstLine="422"/>
        <w:rPr>
          <w:b/>
          <w:szCs w:val="21"/>
        </w:rPr>
      </w:pPr>
      <w:r w:rsidRPr="00FB7CB7">
        <w:rPr>
          <w:rFonts w:hAnsi="宋体"/>
          <w:b/>
          <w:szCs w:val="21"/>
        </w:rPr>
        <w:t>我方承诺：违反上述任何一条承诺，自愿意接受当地建设行政主管部门作出的依法处罚，包括同意你方取消我方中标资格并不予退还投标保证金或履约保证金，将我方列入黑名单，并上报南通市建设主管部门。</w:t>
      </w:r>
    </w:p>
    <w:p w:rsidR="00863C07" w:rsidRPr="00FB7CB7" w:rsidRDefault="00863C07">
      <w:pPr>
        <w:adjustRightInd w:val="0"/>
        <w:snapToGrid w:val="0"/>
        <w:spacing w:line="440" w:lineRule="exact"/>
        <w:ind w:firstLineChars="98" w:firstLine="221"/>
        <w:rPr>
          <w:spacing w:val="8"/>
          <w:kern w:val="0"/>
          <w:szCs w:val="21"/>
        </w:rPr>
      </w:pPr>
    </w:p>
    <w:p w:rsidR="00863C07" w:rsidRPr="00FB7CB7" w:rsidRDefault="00B10810">
      <w:pPr>
        <w:adjustRightInd w:val="0"/>
        <w:snapToGrid w:val="0"/>
        <w:spacing w:line="440" w:lineRule="exact"/>
        <w:ind w:firstLineChars="1550" w:firstLine="3255"/>
        <w:rPr>
          <w:rFonts w:ascii="宋体" w:hAnsi="宋体"/>
          <w:szCs w:val="21"/>
        </w:rPr>
      </w:pPr>
      <w:r w:rsidRPr="00FB7CB7">
        <w:rPr>
          <w:rFonts w:ascii="宋体" w:hAnsi="宋体" w:hint="eastAsia"/>
          <w:szCs w:val="21"/>
        </w:rPr>
        <w:t>投标申请人（盖章）：</w:t>
      </w:r>
    </w:p>
    <w:p w:rsidR="00863C07" w:rsidRPr="00FB7CB7" w:rsidRDefault="00B10810">
      <w:pPr>
        <w:tabs>
          <w:tab w:val="left" w:pos="4320"/>
        </w:tabs>
        <w:adjustRightInd w:val="0"/>
        <w:snapToGrid w:val="0"/>
        <w:spacing w:line="440" w:lineRule="exact"/>
        <w:ind w:firstLineChars="1550" w:firstLine="3255"/>
        <w:rPr>
          <w:rFonts w:ascii="宋体" w:hAnsi="宋体"/>
          <w:szCs w:val="21"/>
        </w:rPr>
      </w:pPr>
      <w:r w:rsidRPr="00FB7CB7">
        <w:rPr>
          <w:rFonts w:ascii="宋体" w:hAnsi="宋体" w:hint="eastAsia"/>
          <w:szCs w:val="21"/>
        </w:rPr>
        <w:t>法定代表人（签字或盖章）：</w:t>
      </w:r>
    </w:p>
    <w:p w:rsidR="00863C07" w:rsidRPr="00FB7CB7" w:rsidRDefault="00B10810">
      <w:pPr>
        <w:adjustRightInd w:val="0"/>
        <w:snapToGrid w:val="0"/>
        <w:spacing w:line="440" w:lineRule="exact"/>
        <w:rPr>
          <w:rFonts w:ascii="宋体" w:hAnsi="宋体"/>
          <w:szCs w:val="21"/>
        </w:rPr>
      </w:pPr>
      <w:r w:rsidRPr="00FB7CB7">
        <w:rPr>
          <w:rFonts w:ascii="宋体" w:hAnsi="宋体" w:hint="eastAsia"/>
          <w:szCs w:val="21"/>
        </w:rPr>
        <w:t xml:space="preserve">                                日期：年月日</w:t>
      </w:r>
    </w:p>
    <w:p w:rsidR="00863C07" w:rsidRPr="00FB7CB7" w:rsidRDefault="00863C07" w:rsidP="00A964F6">
      <w:pPr>
        <w:spacing w:line="360" w:lineRule="auto"/>
        <w:ind w:firstLineChars="98" w:firstLine="251"/>
        <w:rPr>
          <w:spacing w:val="8"/>
          <w:kern w:val="0"/>
          <w:sz w:val="24"/>
        </w:rPr>
      </w:pPr>
    </w:p>
    <w:p w:rsidR="00863C07" w:rsidRPr="00FB7CB7" w:rsidRDefault="00863C07">
      <w:pPr>
        <w:spacing w:line="360" w:lineRule="auto"/>
        <w:rPr>
          <w:spacing w:val="8"/>
          <w:kern w:val="0"/>
          <w:sz w:val="24"/>
        </w:rPr>
      </w:pPr>
    </w:p>
    <w:p w:rsidR="00863C07" w:rsidRPr="00FB7CB7" w:rsidRDefault="00B10810">
      <w:pPr>
        <w:rPr>
          <w:rFonts w:hAnsi="宋体"/>
        </w:rPr>
      </w:pPr>
      <w:r w:rsidRPr="00FB7CB7">
        <w:rPr>
          <w:rFonts w:hAnsi="宋体"/>
        </w:rPr>
        <w:br w:type="page"/>
      </w:r>
    </w:p>
    <w:p w:rsidR="00863C07" w:rsidRPr="00FB7CB7" w:rsidRDefault="00B10810">
      <w:pPr>
        <w:pStyle w:val="flType"/>
        <w:snapToGrid w:val="0"/>
        <w:spacing w:after="0" w:line="440" w:lineRule="exact"/>
        <w:rPr>
          <w:b/>
          <w:bCs/>
          <w:sz w:val="36"/>
          <w:szCs w:val="22"/>
        </w:rPr>
      </w:pPr>
      <w:r w:rsidRPr="00FB7CB7">
        <w:rPr>
          <w:rFonts w:hAnsi="宋体"/>
          <w:b/>
          <w:bCs/>
          <w:sz w:val="36"/>
          <w:szCs w:val="22"/>
        </w:rPr>
        <w:lastRenderedPageBreak/>
        <w:t>工程完工证明</w:t>
      </w:r>
    </w:p>
    <w:p w:rsidR="00863C07" w:rsidRPr="00FB7CB7" w:rsidRDefault="00863C07">
      <w:pPr>
        <w:adjustRightInd w:val="0"/>
        <w:snapToGrid w:val="0"/>
        <w:spacing w:line="440" w:lineRule="exact"/>
        <w:rPr>
          <w:b/>
          <w:bCs/>
        </w:rPr>
      </w:pPr>
    </w:p>
    <w:p w:rsidR="00863C07" w:rsidRPr="00FB7CB7" w:rsidRDefault="00B10810">
      <w:pPr>
        <w:adjustRightInd w:val="0"/>
        <w:snapToGrid w:val="0"/>
        <w:spacing w:line="440" w:lineRule="exact"/>
        <w:rPr>
          <w:rFonts w:ascii="宋体" w:hAnsi="宋体"/>
          <w:szCs w:val="21"/>
        </w:rPr>
      </w:pPr>
      <w:bookmarkStart w:id="171" w:name="_Toc465181340"/>
      <w:bookmarkStart w:id="172" w:name="_Toc404159965"/>
      <w:r w:rsidRPr="00FB7CB7">
        <w:rPr>
          <w:rFonts w:ascii="宋体" w:hAnsi="宋体" w:hint="eastAsia"/>
          <w:szCs w:val="21"/>
        </w:rPr>
        <w:t>：（招标人名称）</w:t>
      </w:r>
    </w:p>
    <w:p w:rsidR="00863C07" w:rsidRPr="00FB7CB7" w:rsidRDefault="00B10810">
      <w:pPr>
        <w:adjustRightInd w:val="0"/>
        <w:snapToGrid w:val="0"/>
        <w:spacing w:line="440" w:lineRule="exact"/>
        <w:ind w:firstLineChars="200" w:firstLine="420"/>
        <w:rPr>
          <w:rFonts w:ascii="宋体" w:hAnsi="宋体"/>
          <w:szCs w:val="21"/>
        </w:rPr>
      </w:pPr>
      <w:r w:rsidRPr="00FB7CB7">
        <w:rPr>
          <w:rFonts w:ascii="宋体" w:hAnsi="宋体" w:hint="eastAsia"/>
          <w:szCs w:val="21"/>
        </w:rPr>
        <w:t>（中标单位名称）的项目经理（项目负责人）（姓名及注册编号）承接我单位的 （项目名称）（标段名称）于年 月日完工，现同意该项目经理参加其他工程招投标活动。</w:t>
      </w:r>
    </w:p>
    <w:p w:rsidR="00863C07" w:rsidRPr="00FB7CB7" w:rsidRDefault="00B10810">
      <w:pPr>
        <w:adjustRightInd w:val="0"/>
        <w:snapToGrid w:val="0"/>
        <w:spacing w:line="440" w:lineRule="exact"/>
        <w:ind w:firstLineChars="200" w:firstLine="420"/>
        <w:rPr>
          <w:rFonts w:ascii="宋体" w:hAnsi="宋体"/>
          <w:szCs w:val="21"/>
        </w:rPr>
      </w:pPr>
      <w:r w:rsidRPr="00FB7CB7">
        <w:rPr>
          <w:rFonts w:ascii="宋体" w:hAnsi="宋体" w:hint="eastAsia"/>
          <w:szCs w:val="21"/>
        </w:rPr>
        <w:t>特此证明。</w:t>
      </w:r>
    </w:p>
    <w:p w:rsidR="00863C07" w:rsidRPr="00FB7CB7" w:rsidRDefault="00863C07">
      <w:pPr>
        <w:adjustRightInd w:val="0"/>
        <w:snapToGrid w:val="0"/>
        <w:spacing w:line="440" w:lineRule="exact"/>
        <w:rPr>
          <w:rFonts w:ascii="宋体" w:hAnsi="宋体"/>
          <w:szCs w:val="21"/>
        </w:rPr>
      </w:pPr>
    </w:p>
    <w:p w:rsidR="00863C07" w:rsidRPr="00FB7CB7" w:rsidRDefault="00B10810">
      <w:pPr>
        <w:adjustRightInd w:val="0"/>
        <w:snapToGrid w:val="0"/>
        <w:spacing w:line="440" w:lineRule="exact"/>
        <w:rPr>
          <w:rFonts w:ascii="宋体" w:hAnsi="宋体"/>
          <w:szCs w:val="21"/>
        </w:rPr>
      </w:pPr>
      <w:r w:rsidRPr="00FB7CB7">
        <w:rPr>
          <w:rFonts w:ascii="宋体" w:hAnsi="宋体" w:hint="eastAsia"/>
          <w:szCs w:val="21"/>
        </w:rPr>
        <w:t>注：如项目已竣工验收，附竣工验收单。</w:t>
      </w:r>
    </w:p>
    <w:p w:rsidR="00863C07" w:rsidRPr="00FB7CB7" w:rsidRDefault="00863C07">
      <w:pPr>
        <w:adjustRightInd w:val="0"/>
        <w:snapToGrid w:val="0"/>
        <w:spacing w:line="440" w:lineRule="exact"/>
        <w:rPr>
          <w:rFonts w:ascii="宋体" w:hAnsi="宋体"/>
          <w:szCs w:val="21"/>
        </w:rPr>
      </w:pPr>
    </w:p>
    <w:p w:rsidR="00863C07" w:rsidRPr="00FB7CB7" w:rsidRDefault="00863C07">
      <w:pPr>
        <w:adjustRightInd w:val="0"/>
        <w:snapToGrid w:val="0"/>
        <w:spacing w:line="440" w:lineRule="exact"/>
        <w:rPr>
          <w:rFonts w:ascii="宋体" w:hAnsi="宋体"/>
          <w:szCs w:val="21"/>
        </w:rPr>
      </w:pPr>
    </w:p>
    <w:p w:rsidR="00863C07" w:rsidRPr="00FB7CB7" w:rsidRDefault="00863C07">
      <w:pPr>
        <w:adjustRightInd w:val="0"/>
        <w:snapToGrid w:val="0"/>
        <w:spacing w:line="440" w:lineRule="exact"/>
        <w:ind w:firstLineChars="200" w:firstLine="422"/>
        <w:rPr>
          <w:rFonts w:ascii="宋体" w:hAnsi="宋体"/>
          <w:b/>
          <w:szCs w:val="21"/>
        </w:rPr>
      </w:pPr>
    </w:p>
    <w:p w:rsidR="00863C07" w:rsidRPr="00FB7CB7" w:rsidRDefault="00B10810">
      <w:pPr>
        <w:adjustRightInd w:val="0"/>
        <w:snapToGrid w:val="0"/>
        <w:spacing w:line="440" w:lineRule="exact"/>
        <w:jc w:val="right"/>
        <w:rPr>
          <w:rFonts w:ascii="宋体" w:hAnsi="宋体"/>
          <w:szCs w:val="21"/>
        </w:rPr>
      </w:pPr>
      <w:r w:rsidRPr="00FB7CB7">
        <w:rPr>
          <w:rFonts w:ascii="宋体" w:hAnsi="宋体" w:hint="eastAsia"/>
          <w:szCs w:val="21"/>
        </w:rPr>
        <w:t>单位公章（注：单位内设科室盖章无效）</w:t>
      </w:r>
    </w:p>
    <w:p w:rsidR="00863C07" w:rsidRPr="00FB7CB7" w:rsidRDefault="00B10810">
      <w:pPr>
        <w:adjustRightInd w:val="0"/>
        <w:snapToGrid w:val="0"/>
        <w:spacing w:line="440" w:lineRule="exact"/>
        <w:ind w:firstLineChars="2200" w:firstLine="4620"/>
        <w:rPr>
          <w:rFonts w:ascii="宋体" w:hAnsi="宋体"/>
          <w:szCs w:val="21"/>
        </w:rPr>
        <w:sectPr w:rsidR="00863C07" w:rsidRPr="00FB7CB7">
          <w:headerReference w:type="default" r:id="rId10"/>
          <w:footerReference w:type="default" r:id="rId11"/>
          <w:pgSz w:w="11906" w:h="16838"/>
          <w:pgMar w:top="1440" w:right="1800" w:bottom="1440" w:left="1800" w:header="851" w:footer="992" w:gutter="0"/>
          <w:cols w:space="425"/>
          <w:docGrid w:type="lines" w:linePitch="312"/>
        </w:sectPr>
      </w:pPr>
      <w:r w:rsidRPr="00FB7CB7">
        <w:rPr>
          <w:rFonts w:ascii="宋体" w:hAnsi="宋体" w:hint="eastAsia"/>
          <w:szCs w:val="21"/>
        </w:rPr>
        <w:t>日期：        年       月       日</w:t>
      </w:r>
    </w:p>
    <w:p w:rsidR="00863C07" w:rsidRPr="00FB7CB7" w:rsidRDefault="00863C07">
      <w:pPr>
        <w:adjustRightInd w:val="0"/>
        <w:snapToGrid w:val="0"/>
        <w:spacing w:line="440" w:lineRule="exact"/>
        <w:rPr>
          <w:rFonts w:hAnsi="宋体"/>
          <w:kern w:val="0"/>
          <w:sz w:val="44"/>
          <w:szCs w:val="44"/>
        </w:rPr>
      </w:pPr>
    </w:p>
    <w:p w:rsidR="00863C07" w:rsidRPr="00FB7CB7" w:rsidRDefault="00B10810">
      <w:pPr>
        <w:adjustRightInd w:val="0"/>
        <w:snapToGrid w:val="0"/>
        <w:spacing w:line="440" w:lineRule="exact"/>
        <w:jc w:val="center"/>
        <w:rPr>
          <w:sz w:val="44"/>
          <w:szCs w:val="44"/>
        </w:rPr>
      </w:pPr>
      <w:r w:rsidRPr="00FB7CB7">
        <w:rPr>
          <w:rFonts w:hAnsi="宋体"/>
          <w:kern w:val="0"/>
          <w:sz w:val="44"/>
          <w:szCs w:val="44"/>
        </w:rPr>
        <w:t>第八章工程量清单</w:t>
      </w:r>
      <w:bookmarkEnd w:id="171"/>
      <w:bookmarkEnd w:id="172"/>
    </w:p>
    <w:p w:rsidR="00863C07" w:rsidRPr="00FB7CB7" w:rsidRDefault="00863C07">
      <w:pPr>
        <w:jc w:val="center"/>
        <w:rPr>
          <w:rFonts w:ascii="宋体" w:hAnsi="宋体"/>
        </w:rPr>
      </w:pPr>
    </w:p>
    <w:p w:rsidR="00863C07" w:rsidRPr="00FB7CB7" w:rsidRDefault="00863C07">
      <w:pPr>
        <w:jc w:val="center"/>
        <w:rPr>
          <w:rFonts w:ascii="宋体" w:hAnsi="宋体"/>
        </w:rPr>
      </w:pPr>
    </w:p>
    <w:p w:rsidR="00863C07" w:rsidRPr="00FB7CB7" w:rsidRDefault="00B10810">
      <w:pPr>
        <w:jc w:val="center"/>
        <w:rPr>
          <w:rFonts w:ascii="宋体" w:hAnsi="宋体"/>
        </w:rPr>
      </w:pPr>
      <w:r w:rsidRPr="00FB7CB7">
        <w:rPr>
          <w:rFonts w:ascii="宋体" w:hAnsi="宋体" w:hint="eastAsia"/>
        </w:rPr>
        <w:t>（“南通市崇川区人民政府网”下载）</w:t>
      </w:r>
    </w:p>
    <w:p w:rsidR="00863C07" w:rsidRPr="00FB7CB7" w:rsidRDefault="00863C07"/>
    <w:p w:rsidR="00863C07" w:rsidRPr="00FB7CB7" w:rsidRDefault="00863C07"/>
    <w:sectPr w:rsidR="00863C07" w:rsidRPr="00FB7CB7" w:rsidSect="00863C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2CF" w:rsidRDefault="009D22CF" w:rsidP="00863C07">
      <w:r>
        <w:separator/>
      </w:r>
    </w:p>
  </w:endnote>
  <w:endnote w:type="continuationSeparator" w:id="1">
    <w:p w:rsidR="009D22CF" w:rsidRDefault="009D22CF" w:rsidP="00863C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C059"/>
    <w:charset w:val="00"/>
    <w:family w:val="auto"/>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时尚中黑简体">
    <w:panose1 w:val="01010104010101010101"/>
    <w:charset w:val="86"/>
    <w:family w:val="auto"/>
    <w:pitch w:val="variable"/>
    <w:sig w:usb0="800002BF" w:usb1="184F6CF8"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auto"/>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长城仿宋">
    <w:altName w:val="宋体"/>
    <w:charset w:val="86"/>
    <w:family w:val="auto"/>
    <w:pitch w:val="default"/>
    <w:sig w:usb0="00000000" w:usb1="00000000" w:usb2="00000010" w:usb3="00000000" w:csb0="00040000" w:csb1="00000000"/>
  </w:font>
  <w:font w:name="Plotter">
    <w:altName w:val="C059"/>
    <w:charset w:val="00"/>
    <w:family w:val="roman"/>
    <w:pitch w:val="default"/>
    <w:sig w:usb0="00000000" w:usb1="00000000" w:usb2="00000000" w:usb3="00000000" w:csb0="00000003" w:csb1="0012CEFC"/>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07" w:rsidRDefault="009069BF">
    <w:pPr>
      <w:pStyle w:val="af1"/>
      <w:framePr w:wrap="around" w:vAnchor="text" w:hAnchor="margin" w:xAlign="center" w:y="1"/>
      <w:rPr>
        <w:rStyle w:val="afe"/>
      </w:rPr>
    </w:pPr>
    <w:r>
      <w:fldChar w:fldCharType="begin"/>
    </w:r>
    <w:r w:rsidR="00B10810">
      <w:rPr>
        <w:rStyle w:val="afe"/>
      </w:rPr>
      <w:instrText xml:space="preserve">PAGE  </w:instrText>
    </w:r>
    <w:r>
      <w:fldChar w:fldCharType="separate"/>
    </w:r>
    <w:r w:rsidR="001A3474">
      <w:rPr>
        <w:rStyle w:val="afe"/>
        <w:noProof/>
      </w:rPr>
      <w:t>32</w:t>
    </w:r>
    <w:r>
      <w:fldChar w:fldCharType="end"/>
    </w:r>
  </w:p>
  <w:p w:rsidR="00863C07" w:rsidRDefault="00863C07">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2CF" w:rsidRDefault="009D22CF" w:rsidP="00863C07">
      <w:r>
        <w:separator/>
      </w:r>
    </w:p>
  </w:footnote>
  <w:footnote w:type="continuationSeparator" w:id="1">
    <w:p w:rsidR="009D22CF" w:rsidRDefault="009D22CF" w:rsidP="00863C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07" w:rsidRDefault="00863C07">
    <w:pPr>
      <w:pStyle w:val="af2"/>
      <w:pBdr>
        <w:bottom w:val="none" w:sz="0" w:space="1" w:color="auto"/>
      </w:pBdr>
      <w:ind w:right="42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nsid w:val="1BC9EB82"/>
    <w:multiLevelType w:val="singleLevel"/>
    <w:tmpl w:val="1BC9EB82"/>
    <w:lvl w:ilvl="0">
      <w:start w:val="1"/>
      <w:numFmt w:val="decimal"/>
      <w:lvlText w:val="(%1)"/>
      <w:lvlJc w:val="left"/>
      <w:pPr>
        <w:ind w:left="425" w:hanging="425"/>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tcjgxc">
    <w15:presenceInfo w15:providerId="None" w15:userId="ntcjgxc"/>
  </w15:person>
  <w15:person w15:author="梧桐那么伤">
    <w15:presenceInfo w15:providerId="None" w15:userId="梧桐那么伤"/>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embedSystemFonts/>
  <w:bordersDoNotSurroundHeader/>
  <w:bordersDoNotSurroundFooter/>
  <w:hideSpellingErrors/>
  <w:defaultTabStop w:val="420"/>
  <w:drawingGridVerticalSpacing w:val="156"/>
  <w:noPunctuationKerning/>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IzOWM1ZTJhNDY1NTRiMzcxYmRiMTM5NzhjNjg4ODEifQ=="/>
  </w:docVars>
  <w:rsids>
    <w:rsidRoot w:val="52F72180"/>
    <w:rsid w:val="E6DFE2DD"/>
    <w:rsid w:val="FFD79B3F"/>
    <w:rsid w:val="00003A41"/>
    <w:rsid w:val="00007827"/>
    <w:rsid w:val="0001360F"/>
    <w:rsid w:val="000137E4"/>
    <w:rsid w:val="0001605E"/>
    <w:rsid w:val="00026493"/>
    <w:rsid w:val="000304DE"/>
    <w:rsid w:val="00031285"/>
    <w:rsid w:val="0003519F"/>
    <w:rsid w:val="000361A4"/>
    <w:rsid w:val="00043AD6"/>
    <w:rsid w:val="00044B10"/>
    <w:rsid w:val="00044EF1"/>
    <w:rsid w:val="0005009F"/>
    <w:rsid w:val="00051F25"/>
    <w:rsid w:val="00056834"/>
    <w:rsid w:val="00062E52"/>
    <w:rsid w:val="00071A06"/>
    <w:rsid w:val="00074087"/>
    <w:rsid w:val="0007686C"/>
    <w:rsid w:val="00080029"/>
    <w:rsid w:val="000837DF"/>
    <w:rsid w:val="00084A14"/>
    <w:rsid w:val="00084B81"/>
    <w:rsid w:val="00085226"/>
    <w:rsid w:val="0008603F"/>
    <w:rsid w:val="000A2396"/>
    <w:rsid w:val="000A34B4"/>
    <w:rsid w:val="000A57AE"/>
    <w:rsid w:val="000A7A0B"/>
    <w:rsid w:val="000B06E2"/>
    <w:rsid w:val="000B1AAA"/>
    <w:rsid w:val="000C379F"/>
    <w:rsid w:val="000D479E"/>
    <w:rsid w:val="000D651D"/>
    <w:rsid w:val="000E4F26"/>
    <w:rsid w:val="000E698A"/>
    <w:rsid w:val="000E7CEF"/>
    <w:rsid w:val="00104010"/>
    <w:rsid w:val="00106D1F"/>
    <w:rsid w:val="001359E2"/>
    <w:rsid w:val="001365EA"/>
    <w:rsid w:val="00136BDB"/>
    <w:rsid w:val="001414D9"/>
    <w:rsid w:val="00142A2A"/>
    <w:rsid w:val="00174495"/>
    <w:rsid w:val="00180BD4"/>
    <w:rsid w:val="00197470"/>
    <w:rsid w:val="001A2003"/>
    <w:rsid w:val="001A23B9"/>
    <w:rsid w:val="001A3474"/>
    <w:rsid w:val="001A48E0"/>
    <w:rsid w:val="001A5653"/>
    <w:rsid w:val="001B0AF2"/>
    <w:rsid w:val="001B6EDD"/>
    <w:rsid w:val="001C5EED"/>
    <w:rsid w:val="001D59C2"/>
    <w:rsid w:val="001D5B37"/>
    <w:rsid w:val="001D5DB4"/>
    <w:rsid w:val="001E7D83"/>
    <w:rsid w:val="001F1134"/>
    <w:rsid w:val="001F4DC1"/>
    <w:rsid w:val="0020466F"/>
    <w:rsid w:val="002068E1"/>
    <w:rsid w:val="00206D73"/>
    <w:rsid w:val="0021201B"/>
    <w:rsid w:val="002126D4"/>
    <w:rsid w:val="00223898"/>
    <w:rsid w:val="002413A2"/>
    <w:rsid w:val="0025769A"/>
    <w:rsid w:val="00261057"/>
    <w:rsid w:val="002655E4"/>
    <w:rsid w:val="002673C5"/>
    <w:rsid w:val="00286CBA"/>
    <w:rsid w:val="002A17DC"/>
    <w:rsid w:val="002A620C"/>
    <w:rsid w:val="002B4B9C"/>
    <w:rsid w:val="002B4CBB"/>
    <w:rsid w:val="002B5A62"/>
    <w:rsid w:val="002C18B2"/>
    <w:rsid w:val="002C4EC2"/>
    <w:rsid w:val="002C51A8"/>
    <w:rsid w:val="002C7D8C"/>
    <w:rsid w:val="002D5DE4"/>
    <w:rsid w:val="002E24A5"/>
    <w:rsid w:val="002E25E0"/>
    <w:rsid w:val="002E29F9"/>
    <w:rsid w:val="002E2CB1"/>
    <w:rsid w:val="002F3D3D"/>
    <w:rsid w:val="002F55A8"/>
    <w:rsid w:val="00301D2B"/>
    <w:rsid w:val="00307022"/>
    <w:rsid w:val="00311798"/>
    <w:rsid w:val="0031571B"/>
    <w:rsid w:val="00326774"/>
    <w:rsid w:val="0032722B"/>
    <w:rsid w:val="003303CE"/>
    <w:rsid w:val="00342720"/>
    <w:rsid w:val="00342FF4"/>
    <w:rsid w:val="00343808"/>
    <w:rsid w:val="003508E3"/>
    <w:rsid w:val="00352E89"/>
    <w:rsid w:val="00360D11"/>
    <w:rsid w:val="00362F5D"/>
    <w:rsid w:val="003650C8"/>
    <w:rsid w:val="00365DDC"/>
    <w:rsid w:val="00377B23"/>
    <w:rsid w:val="00380187"/>
    <w:rsid w:val="0038020B"/>
    <w:rsid w:val="003826C3"/>
    <w:rsid w:val="00384287"/>
    <w:rsid w:val="0038527B"/>
    <w:rsid w:val="00391500"/>
    <w:rsid w:val="003A46CC"/>
    <w:rsid w:val="003B5E39"/>
    <w:rsid w:val="003B6976"/>
    <w:rsid w:val="003C48DD"/>
    <w:rsid w:val="003C599C"/>
    <w:rsid w:val="003D4D8E"/>
    <w:rsid w:val="003E67A4"/>
    <w:rsid w:val="003E7121"/>
    <w:rsid w:val="003E7519"/>
    <w:rsid w:val="00402262"/>
    <w:rsid w:val="004071AC"/>
    <w:rsid w:val="004266CE"/>
    <w:rsid w:val="004329C1"/>
    <w:rsid w:val="00432DB0"/>
    <w:rsid w:val="004338C6"/>
    <w:rsid w:val="0043725C"/>
    <w:rsid w:val="0045193B"/>
    <w:rsid w:val="00452417"/>
    <w:rsid w:val="00454A17"/>
    <w:rsid w:val="00471872"/>
    <w:rsid w:val="00492D9C"/>
    <w:rsid w:val="00494175"/>
    <w:rsid w:val="004A5475"/>
    <w:rsid w:val="004A7094"/>
    <w:rsid w:val="004B42CA"/>
    <w:rsid w:val="004B462F"/>
    <w:rsid w:val="004B604A"/>
    <w:rsid w:val="004C3B2E"/>
    <w:rsid w:val="004C518C"/>
    <w:rsid w:val="004D19F2"/>
    <w:rsid w:val="004E3348"/>
    <w:rsid w:val="004E3564"/>
    <w:rsid w:val="004E38B3"/>
    <w:rsid w:val="004F04CE"/>
    <w:rsid w:val="004F1608"/>
    <w:rsid w:val="00507A92"/>
    <w:rsid w:val="00512874"/>
    <w:rsid w:val="005151B1"/>
    <w:rsid w:val="005308F2"/>
    <w:rsid w:val="005374E7"/>
    <w:rsid w:val="00537FB7"/>
    <w:rsid w:val="00540B64"/>
    <w:rsid w:val="00543001"/>
    <w:rsid w:val="005506A9"/>
    <w:rsid w:val="0055335B"/>
    <w:rsid w:val="005549B2"/>
    <w:rsid w:val="005935B4"/>
    <w:rsid w:val="00594E78"/>
    <w:rsid w:val="005A0C03"/>
    <w:rsid w:val="005C5464"/>
    <w:rsid w:val="005C6EDF"/>
    <w:rsid w:val="005C7565"/>
    <w:rsid w:val="005D0A7C"/>
    <w:rsid w:val="005D2D9C"/>
    <w:rsid w:val="005E183A"/>
    <w:rsid w:val="005E1ACF"/>
    <w:rsid w:val="005E1B2B"/>
    <w:rsid w:val="005F06B7"/>
    <w:rsid w:val="005F6B01"/>
    <w:rsid w:val="00600155"/>
    <w:rsid w:val="0060255E"/>
    <w:rsid w:val="00610153"/>
    <w:rsid w:val="00616E80"/>
    <w:rsid w:val="00622A99"/>
    <w:rsid w:val="00631241"/>
    <w:rsid w:val="00653496"/>
    <w:rsid w:val="00654635"/>
    <w:rsid w:val="00656ED7"/>
    <w:rsid w:val="0065795F"/>
    <w:rsid w:val="00660FB9"/>
    <w:rsid w:val="00665D2A"/>
    <w:rsid w:val="00686F49"/>
    <w:rsid w:val="006C1D98"/>
    <w:rsid w:val="006C29FE"/>
    <w:rsid w:val="006C40F6"/>
    <w:rsid w:val="006D414B"/>
    <w:rsid w:val="006D70CD"/>
    <w:rsid w:val="006D7F75"/>
    <w:rsid w:val="006E271C"/>
    <w:rsid w:val="006E75BD"/>
    <w:rsid w:val="006F293D"/>
    <w:rsid w:val="00700834"/>
    <w:rsid w:val="00715AB2"/>
    <w:rsid w:val="00722AC0"/>
    <w:rsid w:val="0073128C"/>
    <w:rsid w:val="0074435D"/>
    <w:rsid w:val="00746064"/>
    <w:rsid w:val="00746D07"/>
    <w:rsid w:val="0076425B"/>
    <w:rsid w:val="00767404"/>
    <w:rsid w:val="00776A71"/>
    <w:rsid w:val="00783B7D"/>
    <w:rsid w:val="007858F3"/>
    <w:rsid w:val="00786406"/>
    <w:rsid w:val="00787872"/>
    <w:rsid w:val="00793D32"/>
    <w:rsid w:val="007A71AD"/>
    <w:rsid w:val="007B3273"/>
    <w:rsid w:val="007B6B17"/>
    <w:rsid w:val="007C40BE"/>
    <w:rsid w:val="007C461F"/>
    <w:rsid w:val="007D4EFD"/>
    <w:rsid w:val="007D7DEC"/>
    <w:rsid w:val="007E4571"/>
    <w:rsid w:val="007E7AAC"/>
    <w:rsid w:val="007F42CD"/>
    <w:rsid w:val="008008A3"/>
    <w:rsid w:val="0080420C"/>
    <w:rsid w:val="00807105"/>
    <w:rsid w:val="00816864"/>
    <w:rsid w:val="00817094"/>
    <w:rsid w:val="00817FED"/>
    <w:rsid w:val="00821737"/>
    <w:rsid w:val="00823158"/>
    <w:rsid w:val="008250AD"/>
    <w:rsid w:val="00830E93"/>
    <w:rsid w:val="00863AF5"/>
    <w:rsid w:val="00863C07"/>
    <w:rsid w:val="00866FD2"/>
    <w:rsid w:val="00867987"/>
    <w:rsid w:val="008740B6"/>
    <w:rsid w:val="008841B5"/>
    <w:rsid w:val="0088671C"/>
    <w:rsid w:val="00894F5B"/>
    <w:rsid w:val="008A17CB"/>
    <w:rsid w:val="008A2833"/>
    <w:rsid w:val="008A292F"/>
    <w:rsid w:val="008B2150"/>
    <w:rsid w:val="008B21A7"/>
    <w:rsid w:val="008B223C"/>
    <w:rsid w:val="008B2EFF"/>
    <w:rsid w:val="008C0505"/>
    <w:rsid w:val="008C0A83"/>
    <w:rsid w:val="008C2481"/>
    <w:rsid w:val="008D0735"/>
    <w:rsid w:val="008D1FA7"/>
    <w:rsid w:val="008D348A"/>
    <w:rsid w:val="008D574D"/>
    <w:rsid w:val="008F010C"/>
    <w:rsid w:val="008F4644"/>
    <w:rsid w:val="009069BF"/>
    <w:rsid w:val="00912F16"/>
    <w:rsid w:val="0091473A"/>
    <w:rsid w:val="00917D4A"/>
    <w:rsid w:val="0092441E"/>
    <w:rsid w:val="0093261E"/>
    <w:rsid w:val="00952E2A"/>
    <w:rsid w:val="009631E1"/>
    <w:rsid w:val="00966D2B"/>
    <w:rsid w:val="00970CF8"/>
    <w:rsid w:val="009721A4"/>
    <w:rsid w:val="00972FE0"/>
    <w:rsid w:val="00983613"/>
    <w:rsid w:val="00992907"/>
    <w:rsid w:val="009A4DB0"/>
    <w:rsid w:val="009A6CCD"/>
    <w:rsid w:val="009C39D0"/>
    <w:rsid w:val="009C45E7"/>
    <w:rsid w:val="009D22CF"/>
    <w:rsid w:val="009E6275"/>
    <w:rsid w:val="009E66F2"/>
    <w:rsid w:val="009E6B01"/>
    <w:rsid w:val="009F5749"/>
    <w:rsid w:val="009F77FF"/>
    <w:rsid w:val="00A0532F"/>
    <w:rsid w:val="00A36095"/>
    <w:rsid w:val="00A4430C"/>
    <w:rsid w:val="00A5579F"/>
    <w:rsid w:val="00A62590"/>
    <w:rsid w:val="00A6498F"/>
    <w:rsid w:val="00A65240"/>
    <w:rsid w:val="00A70575"/>
    <w:rsid w:val="00A77150"/>
    <w:rsid w:val="00A84D56"/>
    <w:rsid w:val="00A851CF"/>
    <w:rsid w:val="00A867AB"/>
    <w:rsid w:val="00A91C9D"/>
    <w:rsid w:val="00A931D3"/>
    <w:rsid w:val="00A93380"/>
    <w:rsid w:val="00A944F4"/>
    <w:rsid w:val="00A95FEF"/>
    <w:rsid w:val="00A964F6"/>
    <w:rsid w:val="00AA6C05"/>
    <w:rsid w:val="00AB50F3"/>
    <w:rsid w:val="00AB5BF7"/>
    <w:rsid w:val="00AB74A0"/>
    <w:rsid w:val="00AE062F"/>
    <w:rsid w:val="00AE1156"/>
    <w:rsid w:val="00AE3723"/>
    <w:rsid w:val="00B01582"/>
    <w:rsid w:val="00B10810"/>
    <w:rsid w:val="00B1519D"/>
    <w:rsid w:val="00B20681"/>
    <w:rsid w:val="00B22DF9"/>
    <w:rsid w:val="00B27B16"/>
    <w:rsid w:val="00B464E1"/>
    <w:rsid w:val="00B64FCC"/>
    <w:rsid w:val="00B66166"/>
    <w:rsid w:val="00B83814"/>
    <w:rsid w:val="00B91775"/>
    <w:rsid w:val="00B95EA8"/>
    <w:rsid w:val="00B97C7C"/>
    <w:rsid w:val="00BB2AD3"/>
    <w:rsid w:val="00BB4580"/>
    <w:rsid w:val="00BB58B7"/>
    <w:rsid w:val="00BB7C70"/>
    <w:rsid w:val="00BC3C94"/>
    <w:rsid w:val="00BD781C"/>
    <w:rsid w:val="00BD7D68"/>
    <w:rsid w:val="00BE0094"/>
    <w:rsid w:val="00BE71FE"/>
    <w:rsid w:val="00BF3D00"/>
    <w:rsid w:val="00BF6D30"/>
    <w:rsid w:val="00BF72A7"/>
    <w:rsid w:val="00C02607"/>
    <w:rsid w:val="00C03FC1"/>
    <w:rsid w:val="00C05D70"/>
    <w:rsid w:val="00C15D19"/>
    <w:rsid w:val="00C266C2"/>
    <w:rsid w:val="00C30343"/>
    <w:rsid w:val="00C4341C"/>
    <w:rsid w:val="00C45B5B"/>
    <w:rsid w:val="00C77CD4"/>
    <w:rsid w:val="00C830C1"/>
    <w:rsid w:val="00C9181C"/>
    <w:rsid w:val="00C93764"/>
    <w:rsid w:val="00C93935"/>
    <w:rsid w:val="00CA0938"/>
    <w:rsid w:val="00CA1134"/>
    <w:rsid w:val="00CA30C4"/>
    <w:rsid w:val="00CA3226"/>
    <w:rsid w:val="00CA4D38"/>
    <w:rsid w:val="00CB778E"/>
    <w:rsid w:val="00CE6B72"/>
    <w:rsid w:val="00CE705D"/>
    <w:rsid w:val="00CF59F8"/>
    <w:rsid w:val="00D03CBE"/>
    <w:rsid w:val="00D0508D"/>
    <w:rsid w:val="00D22CFE"/>
    <w:rsid w:val="00D22DA4"/>
    <w:rsid w:val="00D23633"/>
    <w:rsid w:val="00D26BB6"/>
    <w:rsid w:val="00D52721"/>
    <w:rsid w:val="00D53958"/>
    <w:rsid w:val="00D62C8E"/>
    <w:rsid w:val="00D67119"/>
    <w:rsid w:val="00D70D55"/>
    <w:rsid w:val="00D7281C"/>
    <w:rsid w:val="00D7432F"/>
    <w:rsid w:val="00D83849"/>
    <w:rsid w:val="00D85EAA"/>
    <w:rsid w:val="00DA46C3"/>
    <w:rsid w:val="00DB236D"/>
    <w:rsid w:val="00DB50C5"/>
    <w:rsid w:val="00DB6833"/>
    <w:rsid w:val="00DC28EF"/>
    <w:rsid w:val="00DC4E9D"/>
    <w:rsid w:val="00DD1182"/>
    <w:rsid w:val="00DD44C7"/>
    <w:rsid w:val="00DE2D84"/>
    <w:rsid w:val="00DE6A1F"/>
    <w:rsid w:val="00DE7886"/>
    <w:rsid w:val="00E00D4D"/>
    <w:rsid w:val="00E06D26"/>
    <w:rsid w:val="00E107DE"/>
    <w:rsid w:val="00E2215A"/>
    <w:rsid w:val="00E25634"/>
    <w:rsid w:val="00E34C68"/>
    <w:rsid w:val="00E47BB0"/>
    <w:rsid w:val="00E53FA8"/>
    <w:rsid w:val="00E540E1"/>
    <w:rsid w:val="00E564BD"/>
    <w:rsid w:val="00E61F36"/>
    <w:rsid w:val="00E73988"/>
    <w:rsid w:val="00E74267"/>
    <w:rsid w:val="00E769DA"/>
    <w:rsid w:val="00E82E12"/>
    <w:rsid w:val="00E95929"/>
    <w:rsid w:val="00EA0DF4"/>
    <w:rsid w:val="00EA65B6"/>
    <w:rsid w:val="00EB3912"/>
    <w:rsid w:val="00EC0F1C"/>
    <w:rsid w:val="00EC39F2"/>
    <w:rsid w:val="00EC3DB2"/>
    <w:rsid w:val="00ED6E1E"/>
    <w:rsid w:val="00EE26E4"/>
    <w:rsid w:val="00EF48BB"/>
    <w:rsid w:val="00EF5E1D"/>
    <w:rsid w:val="00F1038E"/>
    <w:rsid w:val="00F112C2"/>
    <w:rsid w:val="00F227FB"/>
    <w:rsid w:val="00F2659B"/>
    <w:rsid w:val="00F26BAE"/>
    <w:rsid w:val="00F30EFD"/>
    <w:rsid w:val="00F52463"/>
    <w:rsid w:val="00F537A3"/>
    <w:rsid w:val="00F54DF6"/>
    <w:rsid w:val="00F562EC"/>
    <w:rsid w:val="00F605CB"/>
    <w:rsid w:val="00F84C5D"/>
    <w:rsid w:val="00F85AAB"/>
    <w:rsid w:val="00F92DFB"/>
    <w:rsid w:val="00F95253"/>
    <w:rsid w:val="00F96CCD"/>
    <w:rsid w:val="00FA21B3"/>
    <w:rsid w:val="00FA7E59"/>
    <w:rsid w:val="00FB13C3"/>
    <w:rsid w:val="00FB356B"/>
    <w:rsid w:val="00FB7CB7"/>
    <w:rsid w:val="00FC251A"/>
    <w:rsid w:val="00FD7669"/>
    <w:rsid w:val="00FF0586"/>
    <w:rsid w:val="00FF1FD5"/>
    <w:rsid w:val="00FF2E5E"/>
    <w:rsid w:val="00FF43BC"/>
    <w:rsid w:val="00FF43C0"/>
    <w:rsid w:val="00FF495D"/>
    <w:rsid w:val="00FF558F"/>
    <w:rsid w:val="00FF580D"/>
    <w:rsid w:val="018C085C"/>
    <w:rsid w:val="01C546A6"/>
    <w:rsid w:val="02386E3D"/>
    <w:rsid w:val="023A5678"/>
    <w:rsid w:val="02B3200D"/>
    <w:rsid w:val="04B46EC1"/>
    <w:rsid w:val="04BB39E9"/>
    <w:rsid w:val="059B1E55"/>
    <w:rsid w:val="061554D8"/>
    <w:rsid w:val="064B152E"/>
    <w:rsid w:val="07FA734A"/>
    <w:rsid w:val="088257DA"/>
    <w:rsid w:val="08BA15F2"/>
    <w:rsid w:val="09150091"/>
    <w:rsid w:val="0B392F2E"/>
    <w:rsid w:val="0BD2583E"/>
    <w:rsid w:val="0C9B69E4"/>
    <w:rsid w:val="0C9E222B"/>
    <w:rsid w:val="0CB72743"/>
    <w:rsid w:val="0D5A6B1A"/>
    <w:rsid w:val="0E343F5F"/>
    <w:rsid w:val="109C3648"/>
    <w:rsid w:val="12420088"/>
    <w:rsid w:val="13BD743A"/>
    <w:rsid w:val="147717B8"/>
    <w:rsid w:val="15FD4C86"/>
    <w:rsid w:val="1652332B"/>
    <w:rsid w:val="18944538"/>
    <w:rsid w:val="1944167E"/>
    <w:rsid w:val="19BF0653"/>
    <w:rsid w:val="1AC02C88"/>
    <w:rsid w:val="1BF17BED"/>
    <w:rsid w:val="1D4E1160"/>
    <w:rsid w:val="1E7459CB"/>
    <w:rsid w:val="1EA27958"/>
    <w:rsid w:val="1F25302C"/>
    <w:rsid w:val="1FEE719D"/>
    <w:rsid w:val="200A199D"/>
    <w:rsid w:val="20487479"/>
    <w:rsid w:val="21C10A3D"/>
    <w:rsid w:val="23863CED"/>
    <w:rsid w:val="23993155"/>
    <w:rsid w:val="23A979DB"/>
    <w:rsid w:val="25794A4C"/>
    <w:rsid w:val="2962571C"/>
    <w:rsid w:val="2A0C4820"/>
    <w:rsid w:val="2B102172"/>
    <w:rsid w:val="2C3C74D6"/>
    <w:rsid w:val="2C7F39CF"/>
    <w:rsid w:val="2D4D4C04"/>
    <w:rsid w:val="2D83304B"/>
    <w:rsid w:val="2FD06D7B"/>
    <w:rsid w:val="30A10943"/>
    <w:rsid w:val="31417964"/>
    <w:rsid w:val="34841780"/>
    <w:rsid w:val="348C4EDB"/>
    <w:rsid w:val="349923B3"/>
    <w:rsid w:val="356848A0"/>
    <w:rsid w:val="35E93C67"/>
    <w:rsid w:val="37AC435C"/>
    <w:rsid w:val="37E23188"/>
    <w:rsid w:val="38482980"/>
    <w:rsid w:val="3873261B"/>
    <w:rsid w:val="392B2D30"/>
    <w:rsid w:val="3ABD24A5"/>
    <w:rsid w:val="3C6113C7"/>
    <w:rsid w:val="3D12155A"/>
    <w:rsid w:val="3D960B78"/>
    <w:rsid w:val="3E2D2EF3"/>
    <w:rsid w:val="3F516B05"/>
    <w:rsid w:val="40742FD3"/>
    <w:rsid w:val="426972F6"/>
    <w:rsid w:val="44412258"/>
    <w:rsid w:val="448D3374"/>
    <w:rsid w:val="46EE5581"/>
    <w:rsid w:val="483E7756"/>
    <w:rsid w:val="48653621"/>
    <w:rsid w:val="4866783D"/>
    <w:rsid w:val="491868E5"/>
    <w:rsid w:val="498B765A"/>
    <w:rsid w:val="4A9B5DA6"/>
    <w:rsid w:val="4BB961D4"/>
    <w:rsid w:val="4C193549"/>
    <w:rsid w:val="4C837C16"/>
    <w:rsid w:val="4CD26D6A"/>
    <w:rsid w:val="4D172204"/>
    <w:rsid w:val="4FA77D1F"/>
    <w:rsid w:val="4FBD1B21"/>
    <w:rsid w:val="5074071D"/>
    <w:rsid w:val="512D792E"/>
    <w:rsid w:val="52F72180"/>
    <w:rsid w:val="5395573C"/>
    <w:rsid w:val="544A727E"/>
    <w:rsid w:val="54751090"/>
    <w:rsid w:val="55802BE4"/>
    <w:rsid w:val="55B92F6C"/>
    <w:rsid w:val="565344CE"/>
    <w:rsid w:val="56A47A0A"/>
    <w:rsid w:val="56CE6835"/>
    <w:rsid w:val="56F97CF6"/>
    <w:rsid w:val="57D87E0A"/>
    <w:rsid w:val="58881AA0"/>
    <w:rsid w:val="59B14918"/>
    <w:rsid w:val="5AEA6926"/>
    <w:rsid w:val="5D521F6E"/>
    <w:rsid w:val="5E113BD7"/>
    <w:rsid w:val="5ECC3B61"/>
    <w:rsid w:val="5FE86BBA"/>
    <w:rsid w:val="60890E84"/>
    <w:rsid w:val="60D82CE4"/>
    <w:rsid w:val="615502AD"/>
    <w:rsid w:val="61CA2AE2"/>
    <w:rsid w:val="63ED5954"/>
    <w:rsid w:val="64877904"/>
    <w:rsid w:val="64D03DF2"/>
    <w:rsid w:val="65505E78"/>
    <w:rsid w:val="66F55341"/>
    <w:rsid w:val="68250140"/>
    <w:rsid w:val="68C83A2C"/>
    <w:rsid w:val="68D4417F"/>
    <w:rsid w:val="698728B8"/>
    <w:rsid w:val="69DB153D"/>
    <w:rsid w:val="6ACC7F74"/>
    <w:rsid w:val="6B276A25"/>
    <w:rsid w:val="6B442D3C"/>
    <w:rsid w:val="6C2A008A"/>
    <w:rsid w:val="6C495068"/>
    <w:rsid w:val="70DC10C0"/>
    <w:rsid w:val="718304F0"/>
    <w:rsid w:val="71FC4AE7"/>
    <w:rsid w:val="729794FA"/>
    <w:rsid w:val="73520FF0"/>
    <w:rsid w:val="739E701F"/>
    <w:rsid w:val="752F592A"/>
    <w:rsid w:val="765C6DFE"/>
    <w:rsid w:val="77334AF0"/>
    <w:rsid w:val="787E6166"/>
    <w:rsid w:val="78D874CB"/>
    <w:rsid w:val="79940DD9"/>
    <w:rsid w:val="79B55907"/>
    <w:rsid w:val="7AE6932E"/>
    <w:rsid w:val="7BC76BAB"/>
    <w:rsid w:val="7C0B7998"/>
    <w:rsid w:val="7DFCD89B"/>
    <w:rsid w:val="7F2A6B70"/>
    <w:rsid w:val="7F731864"/>
    <w:rsid w:val="7FF03A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unhideWhenUsed="1" w:qFormat="1"/>
    <w:lsdException w:name="index heading" w:semiHidden="1" w:unhideWhenUsed="1"/>
    <w:lsdException w:name="caption" w:qFormat="1"/>
    <w:lsdException w:name="table of figures" w:uiPriority="99" w:qFormat="1"/>
    <w:lsdException w:name="envelope address" w:semiHidden="1" w:unhideWhenUsed="1"/>
    <w:lsdException w:name="envelope return" w:qFormat="1"/>
    <w:lsdException w:name="footnote reference" w:uiPriority="99"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qFormat="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uiPriority="99" w:qFormat="1"/>
    <w:lsdException w:name="Message Header" w:semiHidden="1" w:unhideWhenUsed="1"/>
    <w:lsdException w:name="Subtitle" w:qFormat="1"/>
    <w:lsdException w:name="Salutation" w:qFormat="1"/>
    <w:lsdException w:name="Date" w:qFormat="1"/>
    <w:lsdException w:name="Body Text First Indent" w:qFormat="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C07"/>
    <w:pPr>
      <w:widowControl w:val="0"/>
      <w:jc w:val="both"/>
    </w:pPr>
    <w:rPr>
      <w:kern w:val="2"/>
      <w:sz w:val="21"/>
      <w:szCs w:val="24"/>
    </w:rPr>
  </w:style>
  <w:style w:type="paragraph" w:styleId="1">
    <w:name w:val="heading 1"/>
    <w:basedOn w:val="a"/>
    <w:next w:val="a"/>
    <w:link w:val="1Char"/>
    <w:qFormat/>
    <w:rsid w:val="00863C07"/>
    <w:pPr>
      <w:keepNext/>
      <w:keepLines/>
      <w:spacing w:before="340" w:after="330" w:line="578" w:lineRule="auto"/>
      <w:outlineLvl w:val="0"/>
    </w:pPr>
    <w:rPr>
      <w:b/>
      <w:bCs/>
      <w:kern w:val="44"/>
      <w:sz w:val="44"/>
      <w:szCs w:val="44"/>
    </w:rPr>
  </w:style>
  <w:style w:type="paragraph" w:styleId="20">
    <w:name w:val="heading 2"/>
    <w:basedOn w:val="a"/>
    <w:next w:val="a"/>
    <w:link w:val="2Char"/>
    <w:uiPriority w:val="9"/>
    <w:qFormat/>
    <w:rsid w:val="00863C07"/>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2"/>
    <w:qFormat/>
    <w:rsid w:val="00863C07"/>
    <w:pPr>
      <w:keepNext/>
      <w:keepLines/>
      <w:spacing w:before="260" w:after="260" w:line="416" w:lineRule="auto"/>
      <w:outlineLvl w:val="2"/>
    </w:pPr>
    <w:rPr>
      <w:b/>
      <w:bCs/>
      <w:sz w:val="32"/>
      <w:szCs w:val="32"/>
    </w:rPr>
  </w:style>
  <w:style w:type="paragraph" w:styleId="4">
    <w:name w:val="heading 4"/>
    <w:basedOn w:val="a"/>
    <w:next w:val="a"/>
    <w:link w:val="4Char"/>
    <w:qFormat/>
    <w:rsid w:val="00863C07"/>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863C07"/>
    <w:pPr>
      <w:keepNext/>
      <w:keepLines/>
      <w:spacing w:before="280" w:after="290" w:line="376" w:lineRule="auto"/>
      <w:outlineLvl w:val="4"/>
    </w:pPr>
    <w:rPr>
      <w:b/>
      <w:bCs/>
      <w:sz w:val="28"/>
      <w:szCs w:val="28"/>
    </w:rPr>
  </w:style>
  <w:style w:type="paragraph" w:styleId="6">
    <w:name w:val="heading 6"/>
    <w:basedOn w:val="a"/>
    <w:next w:val="a"/>
    <w:link w:val="6Char"/>
    <w:qFormat/>
    <w:rsid w:val="00863C07"/>
    <w:pPr>
      <w:keepNext/>
      <w:keepLines/>
      <w:spacing w:before="240" w:after="64" w:line="317" w:lineRule="auto"/>
      <w:outlineLvl w:val="5"/>
    </w:pPr>
    <w:rPr>
      <w:rFonts w:ascii="Cambria" w:hAnsi="Cambria"/>
      <w:b/>
      <w:bCs/>
      <w:sz w:val="24"/>
    </w:rPr>
  </w:style>
  <w:style w:type="paragraph" w:styleId="7">
    <w:name w:val="heading 7"/>
    <w:basedOn w:val="a"/>
    <w:next w:val="a"/>
    <w:link w:val="7Char"/>
    <w:qFormat/>
    <w:rsid w:val="00863C07"/>
    <w:pPr>
      <w:keepNext/>
      <w:keepLines/>
      <w:spacing w:before="240" w:after="64" w:line="317" w:lineRule="auto"/>
      <w:outlineLvl w:val="6"/>
    </w:pPr>
    <w:rPr>
      <w:rFonts w:ascii="Calibri" w:hAnsi="Calibri"/>
      <w:b/>
      <w:bCs/>
      <w:sz w:val="24"/>
    </w:rPr>
  </w:style>
  <w:style w:type="paragraph" w:styleId="8">
    <w:name w:val="heading 8"/>
    <w:basedOn w:val="a"/>
    <w:next w:val="a"/>
    <w:link w:val="8Char"/>
    <w:qFormat/>
    <w:rsid w:val="00863C07"/>
    <w:pPr>
      <w:keepNext/>
      <w:keepLines/>
      <w:spacing w:before="240" w:after="64" w:line="317" w:lineRule="auto"/>
      <w:outlineLvl w:val="7"/>
    </w:pPr>
    <w:rPr>
      <w:rFonts w:ascii="Cambria" w:hAnsi="Cambria"/>
      <w:sz w:val="24"/>
    </w:rPr>
  </w:style>
  <w:style w:type="paragraph" w:styleId="9">
    <w:name w:val="heading 9"/>
    <w:basedOn w:val="a"/>
    <w:next w:val="a"/>
    <w:link w:val="9Char"/>
    <w:qFormat/>
    <w:rsid w:val="00863C07"/>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rsid w:val="00863C07"/>
    <w:pPr>
      <w:ind w:leftChars="1200" w:left="2520"/>
    </w:pPr>
    <w:rPr>
      <w:rFonts w:ascii="Calibri" w:hAnsi="Calibri"/>
      <w:szCs w:val="22"/>
    </w:rPr>
  </w:style>
  <w:style w:type="paragraph" w:styleId="2">
    <w:name w:val="List Number 2"/>
    <w:basedOn w:val="a"/>
    <w:qFormat/>
    <w:rsid w:val="00863C07"/>
    <w:pPr>
      <w:widowControl/>
      <w:numPr>
        <w:numId w:val="1"/>
      </w:numPr>
      <w:contextualSpacing/>
      <w:jc w:val="left"/>
    </w:pPr>
    <w:rPr>
      <w:rFonts w:ascii="宋体" w:hAnsi="宋体" w:cs="宋体"/>
      <w:kern w:val="0"/>
      <w:sz w:val="24"/>
    </w:rPr>
  </w:style>
  <w:style w:type="paragraph" w:styleId="a3">
    <w:name w:val="Normal Indent"/>
    <w:basedOn w:val="a"/>
    <w:link w:val="Char"/>
    <w:qFormat/>
    <w:rsid w:val="00863C07"/>
    <w:pPr>
      <w:adjustRightInd w:val="0"/>
      <w:spacing w:line="360" w:lineRule="atLeast"/>
      <w:ind w:firstLine="482"/>
      <w:textAlignment w:val="baseline"/>
    </w:pPr>
    <w:rPr>
      <w:rFonts w:asciiTheme="minorHAnsi" w:hAnsiTheme="minorHAnsi" w:cstheme="minorBidi"/>
      <w:sz w:val="24"/>
    </w:rPr>
  </w:style>
  <w:style w:type="paragraph" w:styleId="a4">
    <w:name w:val="caption"/>
    <w:basedOn w:val="a"/>
    <w:next w:val="a"/>
    <w:qFormat/>
    <w:rsid w:val="00863C07"/>
    <w:rPr>
      <w:rFonts w:ascii="Cambria" w:eastAsia="黑体" w:hAnsi="Cambria"/>
      <w:sz w:val="20"/>
      <w:szCs w:val="20"/>
    </w:rPr>
  </w:style>
  <w:style w:type="paragraph" w:styleId="50">
    <w:name w:val="index 5"/>
    <w:basedOn w:val="a"/>
    <w:next w:val="a"/>
    <w:qFormat/>
    <w:rsid w:val="00863C07"/>
    <w:pPr>
      <w:ind w:leftChars="800" w:left="800"/>
    </w:pPr>
    <w:rPr>
      <w:rFonts w:ascii="Calibri" w:hAnsi="Calibri"/>
    </w:rPr>
  </w:style>
  <w:style w:type="paragraph" w:styleId="a5">
    <w:name w:val="Document Map"/>
    <w:basedOn w:val="a"/>
    <w:link w:val="Char0"/>
    <w:qFormat/>
    <w:rsid w:val="00863C07"/>
    <w:pPr>
      <w:shd w:val="clear" w:color="auto" w:fill="000080"/>
    </w:pPr>
    <w:rPr>
      <w:shd w:val="clear" w:color="auto" w:fill="000080"/>
    </w:rPr>
  </w:style>
  <w:style w:type="paragraph" w:styleId="a6">
    <w:name w:val="toa heading"/>
    <w:basedOn w:val="a"/>
    <w:next w:val="a"/>
    <w:qFormat/>
    <w:rsid w:val="00863C07"/>
    <w:pPr>
      <w:adjustRightInd w:val="0"/>
      <w:spacing w:line="360" w:lineRule="atLeast"/>
      <w:jc w:val="center"/>
      <w:textAlignment w:val="baseline"/>
    </w:pPr>
    <w:rPr>
      <w:rFonts w:ascii="Arial" w:eastAsia="黑体" w:hAnsi="Arial"/>
      <w:kern w:val="0"/>
      <w:sz w:val="36"/>
      <w:szCs w:val="20"/>
    </w:rPr>
  </w:style>
  <w:style w:type="paragraph" w:styleId="a7">
    <w:name w:val="annotation text"/>
    <w:basedOn w:val="a"/>
    <w:link w:val="Char2"/>
    <w:qFormat/>
    <w:rsid w:val="00863C07"/>
    <w:pPr>
      <w:jc w:val="left"/>
    </w:pPr>
  </w:style>
  <w:style w:type="paragraph" w:styleId="a8">
    <w:name w:val="Salutation"/>
    <w:basedOn w:val="a"/>
    <w:next w:val="a"/>
    <w:link w:val="Char1"/>
    <w:qFormat/>
    <w:rsid w:val="00863C07"/>
    <w:pPr>
      <w:widowControl/>
    </w:pPr>
    <w:rPr>
      <w:rFonts w:hAnsi="宋体"/>
      <w:kern w:val="0"/>
      <w:sz w:val="30"/>
      <w:szCs w:val="20"/>
    </w:rPr>
  </w:style>
  <w:style w:type="paragraph" w:styleId="30">
    <w:name w:val="Body Text 3"/>
    <w:basedOn w:val="a"/>
    <w:next w:val="a"/>
    <w:link w:val="3Char"/>
    <w:qFormat/>
    <w:rsid w:val="00863C07"/>
    <w:pPr>
      <w:spacing w:line="500" w:lineRule="exact"/>
    </w:pPr>
    <w:rPr>
      <w:rFonts w:hAnsi="宋体"/>
      <w:color w:val="000000"/>
      <w:kern w:val="0"/>
      <w:sz w:val="24"/>
      <w:szCs w:val="20"/>
    </w:rPr>
  </w:style>
  <w:style w:type="paragraph" w:styleId="a9">
    <w:name w:val="Body Text"/>
    <w:basedOn w:val="a"/>
    <w:next w:val="82"/>
    <w:link w:val="Char3"/>
    <w:qFormat/>
    <w:rsid w:val="00863C07"/>
    <w:pPr>
      <w:spacing w:line="360" w:lineRule="auto"/>
    </w:pPr>
    <w:rPr>
      <w:rFonts w:asciiTheme="minorHAnsi" w:eastAsia="仿宋_GB2312" w:hAnsiTheme="minorHAnsi" w:cstheme="minorBidi"/>
      <w:sz w:val="23"/>
    </w:rPr>
  </w:style>
  <w:style w:type="paragraph" w:customStyle="1" w:styleId="82">
    <w:name w:val="目录 82"/>
    <w:next w:val="a"/>
    <w:qFormat/>
    <w:rsid w:val="00863C07"/>
    <w:pPr>
      <w:wordWrap w:val="0"/>
      <w:ind w:left="2975"/>
      <w:jc w:val="both"/>
    </w:pPr>
    <w:rPr>
      <w:rFonts w:ascii="宋体" w:hAnsi="宋体" w:cs="宋体"/>
      <w:sz w:val="21"/>
    </w:rPr>
  </w:style>
  <w:style w:type="paragraph" w:styleId="aa">
    <w:name w:val="Body Text Indent"/>
    <w:basedOn w:val="a"/>
    <w:next w:val="ab"/>
    <w:link w:val="Char4"/>
    <w:qFormat/>
    <w:rsid w:val="00863C07"/>
    <w:pPr>
      <w:spacing w:before="240" w:line="360" w:lineRule="auto"/>
      <w:ind w:firstLineChars="263" w:firstLine="552"/>
    </w:pPr>
    <w:rPr>
      <w:rFonts w:ascii="宋体" w:hAnsi="宋体"/>
      <w:szCs w:val="20"/>
    </w:rPr>
  </w:style>
  <w:style w:type="paragraph" w:styleId="ab">
    <w:name w:val="envelope return"/>
    <w:basedOn w:val="a"/>
    <w:qFormat/>
    <w:rsid w:val="00863C07"/>
    <w:pPr>
      <w:snapToGrid w:val="0"/>
    </w:pPr>
    <w:rPr>
      <w:rFonts w:ascii="Arial" w:hAnsi="Arial"/>
    </w:rPr>
  </w:style>
  <w:style w:type="paragraph" w:styleId="ac">
    <w:name w:val="Block Text"/>
    <w:basedOn w:val="a"/>
    <w:next w:val="a"/>
    <w:qFormat/>
    <w:rsid w:val="00863C07"/>
    <w:pPr>
      <w:spacing w:line="360" w:lineRule="auto"/>
      <w:ind w:right="210" w:firstLine="560"/>
    </w:pPr>
    <w:rPr>
      <w:rFonts w:ascii="宋体" w:hAnsi="宋体" w:cs="宋体"/>
      <w:color w:val="000000"/>
      <w:kern w:val="0"/>
      <w:sz w:val="24"/>
      <w:szCs w:val="20"/>
    </w:rPr>
  </w:style>
  <w:style w:type="paragraph" w:styleId="40">
    <w:name w:val="index 4"/>
    <w:basedOn w:val="a"/>
    <w:next w:val="a"/>
    <w:qFormat/>
    <w:rsid w:val="00863C07"/>
    <w:pPr>
      <w:ind w:leftChars="600" w:left="600"/>
    </w:pPr>
  </w:style>
  <w:style w:type="paragraph" w:styleId="51">
    <w:name w:val="toc 5"/>
    <w:basedOn w:val="a"/>
    <w:next w:val="a"/>
    <w:uiPriority w:val="39"/>
    <w:qFormat/>
    <w:rsid w:val="00863C07"/>
    <w:pPr>
      <w:ind w:leftChars="800" w:left="1680"/>
    </w:pPr>
    <w:rPr>
      <w:rFonts w:ascii="Calibri" w:hAnsi="Calibri"/>
      <w:szCs w:val="22"/>
    </w:rPr>
  </w:style>
  <w:style w:type="paragraph" w:styleId="31">
    <w:name w:val="toc 3"/>
    <w:basedOn w:val="0"/>
    <w:next w:val="0"/>
    <w:uiPriority w:val="39"/>
    <w:qFormat/>
    <w:rsid w:val="00863C07"/>
    <w:pPr>
      <w:ind w:leftChars="400" w:left="840"/>
    </w:pPr>
  </w:style>
  <w:style w:type="paragraph" w:customStyle="1" w:styleId="0">
    <w:name w:val="正文_0"/>
    <w:qFormat/>
    <w:rsid w:val="00863C07"/>
    <w:pPr>
      <w:widowControl w:val="0"/>
      <w:jc w:val="both"/>
    </w:pPr>
    <w:rPr>
      <w:rFonts w:ascii="Calibri" w:hAnsi="Calibri"/>
      <w:kern w:val="2"/>
      <w:sz w:val="21"/>
      <w:szCs w:val="22"/>
    </w:rPr>
  </w:style>
  <w:style w:type="paragraph" w:styleId="ad">
    <w:name w:val="Plain Text"/>
    <w:basedOn w:val="a"/>
    <w:link w:val="Char5"/>
    <w:qFormat/>
    <w:rsid w:val="00863C07"/>
    <w:rPr>
      <w:rFonts w:ascii="宋体" w:hAnsi="Courier New"/>
    </w:rPr>
  </w:style>
  <w:style w:type="paragraph" w:styleId="80">
    <w:name w:val="toc 8"/>
    <w:basedOn w:val="a"/>
    <w:next w:val="a"/>
    <w:uiPriority w:val="39"/>
    <w:qFormat/>
    <w:rsid w:val="00863C07"/>
    <w:pPr>
      <w:ind w:leftChars="1400" w:left="2940"/>
    </w:pPr>
    <w:rPr>
      <w:rFonts w:ascii="Calibri" w:hAnsi="Calibri"/>
      <w:szCs w:val="22"/>
    </w:rPr>
  </w:style>
  <w:style w:type="paragraph" w:styleId="ae">
    <w:name w:val="Date"/>
    <w:basedOn w:val="a"/>
    <w:next w:val="a"/>
    <w:link w:val="Char6"/>
    <w:qFormat/>
    <w:rsid w:val="00863C07"/>
    <w:pPr>
      <w:ind w:leftChars="2500" w:left="100"/>
    </w:pPr>
    <w:rPr>
      <w:rFonts w:asciiTheme="minorHAnsi" w:eastAsiaTheme="minorEastAsia" w:hAnsiTheme="minorHAnsi" w:cstheme="minorBidi"/>
    </w:rPr>
  </w:style>
  <w:style w:type="paragraph" w:styleId="21">
    <w:name w:val="Body Text Indent 2"/>
    <w:basedOn w:val="a"/>
    <w:link w:val="2Char0"/>
    <w:qFormat/>
    <w:rsid w:val="00863C07"/>
    <w:pPr>
      <w:spacing w:after="120" w:line="480" w:lineRule="auto"/>
      <w:ind w:leftChars="200" w:left="420"/>
    </w:pPr>
  </w:style>
  <w:style w:type="paragraph" w:styleId="af">
    <w:name w:val="endnote text"/>
    <w:basedOn w:val="a"/>
    <w:link w:val="Char7"/>
    <w:qFormat/>
    <w:rsid w:val="00863C07"/>
    <w:pPr>
      <w:snapToGrid w:val="0"/>
      <w:jc w:val="left"/>
    </w:pPr>
  </w:style>
  <w:style w:type="paragraph" w:styleId="af0">
    <w:name w:val="Balloon Text"/>
    <w:basedOn w:val="a"/>
    <w:link w:val="Char8"/>
    <w:qFormat/>
    <w:rsid w:val="00863C07"/>
    <w:rPr>
      <w:sz w:val="18"/>
      <w:szCs w:val="18"/>
    </w:rPr>
  </w:style>
  <w:style w:type="paragraph" w:styleId="af1">
    <w:name w:val="footer"/>
    <w:basedOn w:val="a"/>
    <w:link w:val="Char9"/>
    <w:uiPriority w:val="99"/>
    <w:unhideWhenUsed/>
    <w:qFormat/>
    <w:rsid w:val="00863C07"/>
    <w:pPr>
      <w:tabs>
        <w:tab w:val="center" w:pos="4153"/>
        <w:tab w:val="right" w:pos="8306"/>
      </w:tabs>
      <w:snapToGrid w:val="0"/>
      <w:jc w:val="left"/>
    </w:pPr>
    <w:rPr>
      <w:sz w:val="18"/>
      <w:szCs w:val="18"/>
    </w:rPr>
  </w:style>
  <w:style w:type="paragraph" w:styleId="af2">
    <w:name w:val="header"/>
    <w:basedOn w:val="a"/>
    <w:link w:val="Chara"/>
    <w:qFormat/>
    <w:rsid w:val="00863C0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63C07"/>
    <w:pPr>
      <w:spacing w:before="60" w:line="400" w:lineRule="exact"/>
    </w:pPr>
    <w:rPr>
      <w:rFonts w:eastAsia="黑体"/>
    </w:rPr>
  </w:style>
  <w:style w:type="paragraph" w:styleId="41">
    <w:name w:val="toc 4"/>
    <w:basedOn w:val="a"/>
    <w:next w:val="a"/>
    <w:uiPriority w:val="39"/>
    <w:qFormat/>
    <w:rsid w:val="00863C07"/>
    <w:pPr>
      <w:ind w:leftChars="600" w:left="1260"/>
    </w:pPr>
    <w:rPr>
      <w:rFonts w:ascii="Calibri" w:hAnsi="Calibri"/>
      <w:szCs w:val="22"/>
    </w:rPr>
  </w:style>
  <w:style w:type="paragraph" w:styleId="af3">
    <w:name w:val="Subtitle"/>
    <w:basedOn w:val="a"/>
    <w:next w:val="a"/>
    <w:link w:val="Charb"/>
    <w:qFormat/>
    <w:rsid w:val="00863C07"/>
    <w:pPr>
      <w:spacing w:before="240" w:after="60" w:line="312" w:lineRule="auto"/>
      <w:jc w:val="center"/>
      <w:outlineLvl w:val="1"/>
    </w:pPr>
    <w:rPr>
      <w:rFonts w:ascii="Cambria" w:hAnsi="Cambria"/>
      <w:b/>
      <w:bCs/>
      <w:kern w:val="28"/>
      <w:sz w:val="32"/>
      <w:szCs w:val="32"/>
    </w:rPr>
  </w:style>
  <w:style w:type="paragraph" w:styleId="af4">
    <w:name w:val="List"/>
    <w:basedOn w:val="a"/>
    <w:next w:val="a"/>
    <w:qFormat/>
    <w:rsid w:val="00863C07"/>
    <w:pPr>
      <w:ind w:left="200" w:hanging="200"/>
    </w:pPr>
    <w:rPr>
      <w:rFonts w:hAnsi="宋体" w:cs="宋体"/>
      <w:kern w:val="0"/>
      <w:szCs w:val="20"/>
    </w:rPr>
  </w:style>
  <w:style w:type="paragraph" w:styleId="af5">
    <w:name w:val="footnote text"/>
    <w:basedOn w:val="a"/>
    <w:next w:val="50"/>
    <w:link w:val="Charc"/>
    <w:qFormat/>
    <w:rsid w:val="00863C07"/>
    <w:pPr>
      <w:adjustRightInd w:val="0"/>
      <w:spacing w:line="312" w:lineRule="atLeast"/>
      <w:jc w:val="left"/>
      <w:textAlignment w:val="baseline"/>
    </w:pPr>
    <w:rPr>
      <w:kern w:val="0"/>
      <w:sz w:val="18"/>
      <w:szCs w:val="20"/>
    </w:rPr>
  </w:style>
  <w:style w:type="paragraph" w:styleId="60">
    <w:name w:val="toc 6"/>
    <w:basedOn w:val="a"/>
    <w:next w:val="a"/>
    <w:uiPriority w:val="39"/>
    <w:qFormat/>
    <w:rsid w:val="00863C07"/>
    <w:pPr>
      <w:ind w:leftChars="1000" w:left="2100"/>
    </w:pPr>
    <w:rPr>
      <w:rFonts w:ascii="Calibri" w:hAnsi="Calibri"/>
      <w:szCs w:val="22"/>
    </w:rPr>
  </w:style>
  <w:style w:type="paragraph" w:styleId="32">
    <w:name w:val="Body Text Indent 3"/>
    <w:basedOn w:val="a"/>
    <w:next w:val="a6"/>
    <w:link w:val="3Char0"/>
    <w:qFormat/>
    <w:rsid w:val="00863C07"/>
    <w:pPr>
      <w:spacing w:after="120"/>
      <w:ind w:left="420"/>
    </w:pPr>
    <w:rPr>
      <w:rFonts w:hAnsi="宋体"/>
      <w:kern w:val="0"/>
      <w:sz w:val="16"/>
      <w:szCs w:val="20"/>
    </w:rPr>
  </w:style>
  <w:style w:type="paragraph" w:styleId="af6">
    <w:name w:val="table of figures"/>
    <w:basedOn w:val="a"/>
    <w:next w:val="a"/>
    <w:uiPriority w:val="99"/>
    <w:qFormat/>
    <w:rsid w:val="00863C07"/>
    <w:pPr>
      <w:ind w:leftChars="200" w:left="200" w:hangingChars="200" w:hanging="200"/>
    </w:pPr>
  </w:style>
  <w:style w:type="paragraph" w:styleId="22">
    <w:name w:val="toc 2"/>
    <w:basedOn w:val="a"/>
    <w:next w:val="a"/>
    <w:uiPriority w:val="39"/>
    <w:qFormat/>
    <w:rsid w:val="00863C07"/>
    <w:pPr>
      <w:ind w:leftChars="200" w:left="420"/>
    </w:pPr>
    <w:rPr>
      <w:rFonts w:ascii="Calibri" w:hAnsi="Calibri"/>
      <w:szCs w:val="22"/>
    </w:rPr>
  </w:style>
  <w:style w:type="paragraph" w:styleId="90">
    <w:name w:val="toc 9"/>
    <w:basedOn w:val="a"/>
    <w:next w:val="a"/>
    <w:uiPriority w:val="39"/>
    <w:qFormat/>
    <w:rsid w:val="00863C07"/>
    <w:pPr>
      <w:ind w:leftChars="1600" w:left="3360"/>
    </w:pPr>
    <w:rPr>
      <w:rFonts w:ascii="Calibri" w:hAnsi="Calibri"/>
      <w:szCs w:val="22"/>
    </w:rPr>
  </w:style>
  <w:style w:type="paragraph" w:styleId="23">
    <w:name w:val="Body Text 2"/>
    <w:basedOn w:val="a"/>
    <w:next w:val="61"/>
    <w:link w:val="2Char1"/>
    <w:qFormat/>
    <w:rsid w:val="00863C07"/>
    <w:pPr>
      <w:spacing w:line="320" w:lineRule="exact"/>
      <w:ind w:right="-108"/>
      <w:jc w:val="center"/>
    </w:pPr>
    <w:rPr>
      <w:rFonts w:hAnsi="宋体"/>
      <w:kern w:val="0"/>
      <w:sz w:val="24"/>
      <w:szCs w:val="20"/>
    </w:rPr>
  </w:style>
  <w:style w:type="paragraph" w:customStyle="1" w:styleId="61">
    <w:name w:val="目录 61"/>
    <w:basedOn w:val="a"/>
    <w:next w:val="a"/>
    <w:qFormat/>
    <w:rsid w:val="00863C07"/>
    <w:pPr>
      <w:ind w:left="2100"/>
    </w:pPr>
    <w:rPr>
      <w:rFonts w:ascii="Calibri" w:hAnsi="宋体" w:cs="宋体"/>
      <w:kern w:val="0"/>
      <w:szCs w:val="20"/>
    </w:rPr>
  </w:style>
  <w:style w:type="paragraph" w:styleId="24">
    <w:name w:val="List Continue 2"/>
    <w:basedOn w:val="a"/>
    <w:uiPriority w:val="99"/>
    <w:qFormat/>
    <w:rsid w:val="00863C07"/>
    <w:pPr>
      <w:spacing w:after="120"/>
      <w:ind w:left="840"/>
    </w:pPr>
  </w:style>
  <w:style w:type="paragraph" w:styleId="HTML">
    <w:name w:val="HTML Preformatted"/>
    <w:basedOn w:val="a"/>
    <w:next w:val="91"/>
    <w:link w:val="HTMLChar4"/>
    <w:qFormat/>
    <w:rsid w:val="00863C07"/>
    <w:pPr>
      <w:widowControl/>
    </w:pPr>
    <w:rPr>
      <w:rFonts w:ascii="Arial" w:hAnsi="宋体"/>
      <w:kern w:val="0"/>
      <w:sz w:val="24"/>
      <w:szCs w:val="20"/>
    </w:rPr>
  </w:style>
  <w:style w:type="paragraph" w:customStyle="1" w:styleId="91">
    <w:name w:val="目录 91"/>
    <w:basedOn w:val="a"/>
    <w:next w:val="a"/>
    <w:qFormat/>
    <w:rsid w:val="00863C07"/>
    <w:pPr>
      <w:ind w:left="3360"/>
    </w:pPr>
    <w:rPr>
      <w:rFonts w:ascii="Calibri" w:hAnsi="宋体" w:cs="宋体"/>
      <w:kern w:val="0"/>
      <w:szCs w:val="20"/>
    </w:rPr>
  </w:style>
  <w:style w:type="paragraph" w:styleId="af7">
    <w:name w:val="Normal (Web)"/>
    <w:basedOn w:val="a"/>
    <w:qFormat/>
    <w:rsid w:val="00863C07"/>
    <w:pPr>
      <w:widowControl/>
      <w:spacing w:before="100" w:beforeAutospacing="1" w:after="100" w:afterAutospacing="1"/>
      <w:jc w:val="left"/>
    </w:pPr>
    <w:rPr>
      <w:rFonts w:ascii="宋体" w:hAnsi="宋体" w:cs="宋体"/>
      <w:kern w:val="0"/>
      <w:sz w:val="24"/>
    </w:rPr>
  </w:style>
  <w:style w:type="paragraph" w:styleId="af8">
    <w:name w:val="Title"/>
    <w:basedOn w:val="a"/>
    <w:next w:val="a"/>
    <w:link w:val="Chard"/>
    <w:qFormat/>
    <w:rsid w:val="00863C07"/>
    <w:pPr>
      <w:spacing w:before="240" w:after="60"/>
      <w:jc w:val="center"/>
      <w:outlineLvl w:val="0"/>
    </w:pPr>
    <w:rPr>
      <w:rFonts w:ascii="Cambria" w:hAnsi="Cambria"/>
      <w:b/>
      <w:bCs/>
      <w:sz w:val="32"/>
      <w:szCs w:val="32"/>
    </w:rPr>
  </w:style>
  <w:style w:type="paragraph" w:styleId="af9">
    <w:name w:val="annotation subject"/>
    <w:basedOn w:val="a7"/>
    <w:next w:val="a7"/>
    <w:link w:val="Chare"/>
    <w:qFormat/>
    <w:rsid w:val="00863C07"/>
    <w:rPr>
      <w:b/>
      <w:bCs/>
    </w:rPr>
  </w:style>
  <w:style w:type="paragraph" w:styleId="afa">
    <w:name w:val="Body Text First Indent"/>
    <w:next w:val="a"/>
    <w:link w:val="Char40"/>
    <w:qFormat/>
    <w:rsid w:val="00863C07"/>
    <w:pPr>
      <w:widowControl w:val="0"/>
      <w:spacing w:after="120"/>
      <w:ind w:firstLine="420"/>
      <w:jc w:val="both"/>
    </w:pPr>
    <w:rPr>
      <w:rFonts w:hAnsi="宋体" w:cs="宋体"/>
      <w:sz w:val="21"/>
    </w:rPr>
  </w:style>
  <w:style w:type="paragraph" w:styleId="25">
    <w:name w:val="Body Text First Indent 2"/>
    <w:basedOn w:val="aa"/>
    <w:link w:val="2Char2"/>
    <w:uiPriority w:val="99"/>
    <w:unhideWhenUsed/>
    <w:qFormat/>
    <w:rsid w:val="00863C07"/>
    <w:pPr>
      <w:spacing w:before="0" w:after="120" w:line="240" w:lineRule="auto"/>
      <w:ind w:leftChars="200" w:left="420" w:firstLineChars="200" w:firstLine="420"/>
    </w:pPr>
    <w:rPr>
      <w:rFonts w:eastAsia="仿宋_GB2312"/>
      <w:szCs w:val="24"/>
    </w:rPr>
  </w:style>
  <w:style w:type="table" w:styleId="afb">
    <w:name w:val="Table Grid"/>
    <w:basedOn w:val="a1"/>
    <w:qFormat/>
    <w:rsid w:val="00863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sid w:val="00863C07"/>
    <w:rPr>
      <w:b/>
      <w:bCs/>
    </w:rPr>
  </w:style>
  <w:style w:type="character" w:styleId="afd">
    <w:name w:val="endnote reference"/>
    <w:qFormat/>
    <w:rsid w:val="00863C07"/>
    <w:rPr>
      <w:vertAlign w:val="superscript"/>
    </w:rPr>
  </w:style>
  <w:style w:type="character" w:styleId="afe">
    <w:name w:val="page number"/>
    <w:basedOn w:val="a0"/>
    <w:qFormat/>
    <w:rsid w:val="00863C07"/>
  </w:style>
  <w:style w:type="character" w:styleId="aff">
    <w:name w:val="FollowedHyperlink"/>
    <w:uiPriority w:val="99"/>
    <w:qFormat/>
    <w:rsid w:val="00863C07"/>
    <w:rPr>
      <w:color w:val="DD8905"/>
      <w:u w:val="none"/>
    </w:rPr>
  </w:style>
  <w:style w:type="character" w:styleId="aff0">
    <w:name w:val="Emphasis"/>
    <w:qFormat/>
    <w:rsid w:val="00863C07"/>
    <w:rPr>
      <w:i/>
      <w:iCs/>
    </w:rPr>
  </w:style>
  <w:style w:type="character" w:styleId="HTML0">
    <w:name w:val="HTML Definition"/>
    <w:qFormat/>
    <w:rsid w:val="00863C07"/>
  </w:style>
  <w:style w:type="character" w:styleId="HTML1">
    <w:name w:val="HTML Typewriter"/>
    <w:qFormat/>
    <w:rsid w:val="00863C07"/>
    <w:rPr>
      <w:rFonts w:ascii="monospace" w:eastAsia="monospace" w:hAnsi="monospace" w:cs="monospace"/>
      <w:sz w:val="20"/>
    </w:rPr>
  </w:style>
  <w:style w:type="character" w:styleId="HTML2">
    <w:name w:val="HTML Acronym"/>
    <w:basedOn w:val="a0"/>
    <w:qFormat/>
    <w:rsid w:val="00863C07"/>
  </w:style>
  <w:style w:type="character" w:styleId="HTML3">
    <w:name w:val="HTML Variable"/>
    <w:qFormat/>
    <w:rsid w:val="00863C07"/>
  </w:style>
  <w:style w:type="character" w:styleId="aff1">
    <w:name w:val="Hyperlink"/>
    <w:uiPriority w:val="99"/>
    <w:unhideWhenUsed/>
    <w:qFormat/>
    <w:rsid w:val="00863C07"/>
    <w:rPr>
      <w:color w:val="0000FF"/>
      <w:u w:val="single"/>
    </w:rPr>
  </w:style>
  <w:style w:type="character" w:styleId="HTML4">
    <w:name w:val="HTML Code"/>
    <w:qFormat/>
    <w:rsid w:val="00863C07"/>
    <w:rPr>
      <w:rFonts w:ascii="monospace" w:eastAsia="monospace" w:hAnsi="monospace" w:cs="monospace" w:hint="default"/>
      <w:sz w:val="20"/>
    </w:rPr>
  </w:style>
  <w:style w:type="character" w:styleId="aff2">
    <w:name w:val="annotation reference"/>
    <w:qFormat/>
    <w:rsid w:val="00863C07"/>
    <w:rPr>
      <w:sz w:val="21"/>
      <w:szCs w:val="21"/>
    </w:rPr>
  </w:style>
  <w:style w:type="character" w:styleId="HTML5">
    <w:name w:val="HTML Cite"/>
    <w:qFormat/>
    <w:rsid w:val="00863C07"/>
  </w:style>
  <w:style w:type="character" w:styleId="aff3">
    <w:name w:val="footnote reference"/>
    <w:uiPriority w:val="99"/>
    <w:qFormat/>
    <w:rsid w:val="00863C07"/>
    <w:rPr>
      <w:rFonts w:cs="Times New Roman"/>
      <w:vertAlign w:val="superscript"/>
    </w:rPr>
  </w:style>
  <w:style w:type="character" w:styleId="HTML6">
    <w:name w:val="HTML Keyboard"/>
    <w:qFormat/>
    <w:rsid w:val="00863C07"/>
    <w:rPr>
      <w:rFonts w:ascii="monospace" w:eastAsia="monospace" w:hAnsi="monospace" w:cs="monospace" w:hint="default"/>
      <w:sz w:val="20"/>
    </w:rPr>
  </w:style>
  <w:style w:type="character" w:styleId="HTML7">
    <w:name w:val="HTML Sample"/>
    <w:qFormat/>
    <w:rsid w:val="00863C07"/>
    <w:rPr>
      <w:rFonts w:ascii="monospace" w:eastAsia="monospace" w:hAnsi="monospace" w:cs="monospace" w:hint="default"/>
    </w:rPr>
  </w:style>
  <w:style w:type="paragraph" w:customStyle="1" w:styleId="flType">
    <w:name w:val="flType"/>
    <w:basedOn w:val="a"/>
    <w:qFormat/>
    <w:rsid w:val="00863C07"/>
    <w:pPr>
      <w:adjustRightInd w:val="0"/>
      <w:spacing w:after="284" w:line="113" w:lineRule="atLeast"/>
      <w:jc w:val="center"/>
    </w:pPr>
    <w:rPr>
      <w:kern w:val="0"/>
      <w:sz w:val="24"/>
      <w:szCs w:val="20"/>
    </w:rPr>
  </w:style>
  <w:style w:type="paragraph" w:customStyle="1" w:styleId="Heading71">
    <w:name w:val="Heading 71"/>
    <w:basedOn w:val="a"/>
    <w:qFormat/>
    <w:rsid w:val="00863C07"/>
    <w:pPr>
      <w:jc w:val="left"/>
      <w:outlineLvl w:val="7"/>
    </w:pPr>
    <w:rPr>
      <w:rFonts w:ascii="宋体" w:hAnsi="宋体" w:cs="宋体"/>
      <w:kern w:val="0"/>
      <w:sz w:val="28"/>
      <w:szCs w:val="28"/>
      <w:lang w:eastAsia="en-US"/>
    </w:rPr>
  </w:style>
  <w:style w:type="paragraph" w:customStyle="1" w:styleId="TableParagraph">
    <w:name w:val="Table Paragraph"/>
    <w:basedOn w:val="a"/>
    <w:qFormat/>
    <w:rsid w:val="00863C07"/>
    <w:pPr>
      <w:jc w:val="left"/>
    </w:pPr>
    <w:rPr>
      <w:rFonts w:ascii="Calibri" w:hAnsi="Calibri" w:cs="Calibri"/>
      <w:kern w:val="0"/>
      <w:sz w:val="22"/>
      <w:szCs w:val="22"/>
      <w:lang w:eastAsia="en-US"/>
    </w:rPr>
  </w:style>
  <w:style w:type="paragraph" w:customStyle="1" w:styleId="Heading41">
    <w:name w:val="Heading 41"/>
    <w:basedOn w:val="a"/>
    <w:qFormat/>
    <w:rsid w:val="00863C07"/>
    <w:pPr>
      <w:jc w:val="left"/>
      <w:outlineLvl w:val="4"/>
    </w:pPr>
    <w:rPr>
      <w:rFonts w:ascii="宋体" w:hAnsi="宋体" w:cs="宋体"/>
      <w:kern w:val="0"/>
      <w:sz w:val="32"/>
      <w:szCs w:val="32"/>
      <w:lang w:eastAsia="en-US"/>
    </w:rPr>
  </w:style>
  <w:style w:type="character" w:customStyle="1" w:styleId="Chara">
    <w:name w:val="页眉 Char"/>
    <w:basedOn w:val="a0"/>
    <w:link w:val="af2"/>
    <w:qFormat/>
    <w:rsid w:val="00863C07"/>
    <w:rPr>
      <w:kern w:val="2"/>
      <w:sz w:val="18"/>
      <w:szCs w:val="18"/>
    </w:rPr>
  </w:style>
  <w:style w:type="character" w:customStyle="1" w:styleId="11">
    <w:name w:val="未处理的提及1"/>
    <w:basedOn w:val="a0"/>
    <w:uiPriority w:val="99"/>
    <w:unhideWhenUsed/>
    <w:qFormat/>
    <w:rsid w:val="00863C07"/>
    <w:rPr>
      <w:color w:val="605E5C"/>
      <w:shd w:val="clear" w:color="auto" w:fill="E1DFDD"/>
    </w:rPr>
  </w:style>
  <w:style w:type="character" w:customStyle="1" w:styleId="5Char">
    <w:name w:val="标题 5 Char"/>
    <w:basedOn w:val="a0"/>
    <w:link w:val="5"/>
    <w:qFormat/>
    <w:rsid w:val="00863C07"/>
    <w:rPr>
      <w:b/>
      <w:bCs/>
      <w:kern w:val="2"/>
      <w:sz w:val="28"/>
      <w:szCs w:val="28"/>
    </w:rPr>
  </w:style>
  <w:style w:type="character" w:customStyle="1" w:styleId="6Char">
    <w:name w:val="标题 6 Char"/>
    <w:basedOn w:val="a0"/>
    <w:link w:val="6"/>
    <w:qFormat/>
    <w:rsid w:val="00863C07"/>
    <w:rPr>
      <w:rFonts w:ascii="Cambria" w:hAnsi="Cambria"/>
      <w:b/>
      <w:bCs/>
      <w:kern w:val="2"/>
      <w:sz w:val="24"/>
      <w:szCs w:val="24"/>
    </w:rPr>
  </w:style>
  <w:style w:type="character" w:customStyle="1" w:styleId="7Char">
    <w:name w:val="标题 7 Char"/>
    <w:basedOn w:val="a0"/>
    <w:link w:val="7"/>
    <w:qFormat/>
    <w:rsid w:val="00863C07"/>
    <w:rPr>
      <w:rFonts w:ascii="Calibri" w:hAnsi="Calibri"/>
      <w:b/>
      <w:bCs/>
      <w:kern w:val="2"/>
      <w:sz w:val="24"/>
      <w:szCs w:val="24"/>
    </w:rPr>
  </w:style>
  <w:style w:type="character" w:customStyle="1" w:styleId="8Char">
    <w:name w:val="标题 8 Char"/>
    <w:basedOn w:val="a0"/>
    <w:link w:val="8"/>
    <w:qFormat/>
    <w:rsid w:val="00863C07"/>
    <w:rPr>
      <w:rFonts w:ascii="Cambria" w:hAnsi="Cambria"/>
      <w:kern w:val="2"/>
      <w:sz w:val="24"/>
      <w:szCs w:val="24"/>
    </w:rPr>
  </w:style>
  <w:style w:type="character" w:customStyle="1" w:styleId="9Char">
    <w:name w:val="标题 9 Char"/>
    <w:basedOn w:val="a0"/>
    <w:link w:val="9"/>
    <w:qFormat/>
    <w:rsid w:val="00863C07"/>
    <w:rPr>
      <w:rFonts w:ascii="Cambria" w:hAnsi="Cambria"/>
      <w:kern w:val="2"/>
      <w:sz w:val="21"/>
      <w:szCs w:val="21"/>
    </w:rPr>
  </w:style>
  <w:style w:type="character" w:customStyle="1" w:styleId="1Char">
    <w:name w:val="标题 1 Char"/>
    <w:basedOn w:val="a0"/>
    <w:link w:val="1"/>
    <w:qFormat/>
    <w:rsid w:val="00863C07"/>
    <w:rPr>
      <w:b/>
      <w:bCs/>
      <w:kern w:val="44"/>
      <w:sz w:val="44"/>
      <w:szCs w:val="44"/>
    </w:rPr>
  </w:style>
  <w:style w:type="character" w:customStyle="1" w:styleId="2Char">
    <w:name w:val="标题 2 Char"/>
    <w:basedOn w:val="a0"/>
    <w:link w:val="20"/>
    <w:uiPriority w:val="9"/>
    <w:qFormat/>
    <w:rsid w:val="00863C07"/>
    <w:rPr>
      <w:rFonts w:ascii="Arial" w:eastAsia="黑体" w:hAnsi="Arial"/>
      <w:b/>
      <w:bCs/>
      <w:kern w:val="2"/>
      <w:sz w:val="32"/>
      <w:szCs w:val="32"/>
    </w:rPr>
  </w:style>
  <w:style w:type="character" w:customStyle="1" w:styleId="3Char2">
    <w:name w:val="标题 3 Char2"/>
    <w:basedOn w:val="a0"/>
    <w:link w:val="3"/>
    <w:qFormat/>
    <w:rsid w:val="00863C07"/>
    <w:rPr>
      <w:b/>
      <w:bCs/>
      <w:kern w:val="2"/>
      <w:sz w:val="32"/>
      <w:szCs w:val="32"/>
    </w:rPr>
  </w:style>
  <w:style w:type="character" w:customStyle="1" w:styleId="4Char">
    <w:name w:val="标题 4 Char"/>
    <w:basedOn w:val="a0"/>
    <w:link w:val="4"/>
    <w:qFormat/>
    <w:rsid w:val="00863C07"/>
    <w:rPr>
      <w:rFonts w:ascii="Arial" w:eastAsia="黑体" w:hAnsi="Arial"/>
      <w:b/>
      <w:bCs/>
      <w:kern w:val="2"/>
      <w:sz w:val="28"/>
      <w:szCs w:val="28"/>
    </w:rPr>
  </w:style>
  <w:style w:type="character" w:customStyle="1" w:styleId="Char">
    <w:name w:val="正文缩进 Char"/>
    <w:link w:val="a3"/>
    <w:qFormat/>
    <w:rsid w:val="00863C07"/>
    <w:rPr>
      <w:rFonts w:asciiTheme="minorHAnsi" w:hAnsiTheme="minorHAnsi" w:cstheme="minorBidi"/>
      <w:kern w:val="2"/>
      <w:sz w:val="24"/>
      <w:szCs w:val="24"/>
    </w:rPr>
  </w:style>
  <w:style w:type="character" w:customStyle="1" w:styleId="Char0">
    <w:name w:val="文档结构图 Char"/>
    <w:basedOn w:val="a0"/>
    <w:link w:val="a5"/>
    <w:qFormat/>
    <w:rsid w:val="00863C07"/>
    <w:rPr>
      <w:kern w:val="2"/>
      <w:sz w:val="21"/>
      <w:szCs w:val="24"/>
      <w:shd w:val="clear" w:color="auto" w:fill="000080"/>
    </w:rPr>
  </w:style>
  <w:style w:type="character" w:customStyle="1" w:styleId="Char2">
    <w:name w:val="批注文字 Char2"/>
    <w:basedOn w:val="a0"/>
    <w:link w:val="a7"/>
    <w:qFormat/>
    <w:rsid w:val="00863C07"/>
    <w:rPr>
      <w:kern w:val="2"/>
      <w:sz w:val="21"/>
      <w:szCs w:val="24"/>
    </w:rPr>
  </w:style>
  <w:style w:type="character" w:customStyle="1" w:styleId="Char1">
    <w:name w:val="称呼 Char"/>
    <w:basedOn w:val="a0"/>
    <w:link w:val="a8"/>
    <w:qFormat/>
    <w:rsid w:val="00863C07"/>
    <w:rPr>
      <w:rFonts w:hAnsi="宋体"/>
      <w:sz w:val="30"/>
    </w:rPr>
  </w:style>
  <w:style w:type="character" w:customStyle="1" w:styleId="3Char">
    <w:name w:val="正文文本 3 Char"/>
    <w:basedOn w:val="a0"/>
    <w:link w:val="30"/>
    <w:qFormat/>
    <w:rsid w:val="00863C07"/>
    <w:rPr>
      <w:rFonts w:hAnsi="宋体"/>
      <w:color w:val="000000"/>
      <w:sz w:val="24"/>
    </w:rPr>
  </w:style>
  <w:style w:type="character" w:customStyle="1" w:styleId="aff4">
    <w:name w:val="正文文本 字符"/>
    <w:basedOn w:val="a0"/>
    <w:qFormat/>
    <w:rsid w:val="00863C07"/>
    <w:rPr>
      <w:kern w:val="2"/>
      <w:sz w:val="21"/>
      <w:szCs w:val="22"/>
    </w:rPr>
  </w:style>
  <w:style w:type="character" w:customStyle="1" w:styleId="Char4">
    <w:name w:val="正文文本缩进 Char"/>
    <w:basedOn w:val="a0"/>
    <w:link w:val="aa"/>
    <w:qFormat/>
    <w:rsid w:val="00863C07"/>
    <w:rPr>
      <w:rFonts w:ascii="宋体" w:hAnsi="宋体"/>
      <w:kern w:val="2"/>
      <w:sz w:val="21"/>
    </w:rPr>
  </w:style>
  <w:style w:type="character" w:customStyle="1" w:styleId="Char5">
    <w:name w:val="纯文本 Char"/>
    <w:basedOn w:val="a0"/>
    <w:link w:val="ad"/>
    <w:qFormat/>
    <w:rsid w:val="00863C07"/>
    <w:rPr>
      <w:rFonts w:ascii="宋体" w:hAnsi="Courier New"/>
      <w:kern w:val="2"/>
      <w:sz w:val="21"/>
      <w:szCs w:val="24"/>
    </w:rPr>
  </w:style>
  <w:style w:type="character" w:customStyle="1" w:styleId="Char6">
    <w:name w:val="日期 Char"/>
    <w:basedOn w:val="a0"/>
    <w:link w:val="ae"/>
    <w:qFormat/>
    <w:rsid w:val="00863C07"/>
    <w:rPr>
      <w:rFonts w:asciiTheme="minorHAnsi" w:eastAsiaTheme="minorEastAsia" w:hAnsiTheme="minorHAnsi" w:cstheme="minorBidi"/>
      <w:kern w:val="2"/>
      <w:sz w:val="21"/>
      <w:szCs w:val="24"/>
    </w:rPr>
  </w:style>
  <w:style w:type="character" w:customStyle="1" w:styleId="2Char0">
    <w:name w:val="正文文本缩进 2 Char"/>
    <w:basedOn w:val="a0"/>
    <w:link w:val="21"/>
    <w:qFormat/>
    <w:rsid w:val="00863C07"/>
    <w:rPr>
      <w:kern w:val="2"/>
      <w:sz w:val="21"/>
      <w:szCs w:val="24"/>
    </w:rPr>
  </w:style>
  <w:style w:type="character" w:customStyle="1" w:styleId="Char7">
    <w:name w:val="尾注文本 Char"/>
    <w:basedOn w:val="a0"/>
    <w:link w:val="af"/>
    <w:qFormat/>
    <w:rsid w:val="00863C07"/>
    <w:rPr>
      <w:kern w:val="2"/>
      <w:sz w:val="21"/>
      <w:szCs w:val="24"/>
    </w:rPr>
  </w:style>
  <w:style w:type="character" w:customStyle="1" w:styleId="Char8">
    <w:name w:val="批注框文本 Char"/>
    <w:basedOn w:val="a0"/>
    <w:link w:val="af0"/>
    <w:qFormat/>
    <w:rsid w:val="00863C07"/>
    <w:rPr>
      <w:kern w:val="2"/>
      <w:sz w:val="18"/>
      <w:szCs w:val="18"/>
    </w:rPr>
  </w:style>
  <w:style w:type="character" w:customStyle="1" w:styleId="aff5">
    <w:name w:val="页脚 字符"/>
    <w:basedOn w:val="a0"/>
    <w:uiPriority w:val="99"/>
    <w:qFormat/>
    <w:rsid w:val="00863C07"/>
    <w:rPr>
      <w:kern w:val="2"/>
      <w:sz w:val="18"/>
      <w:szCs w:val="18"/>
    </w:rPr>
  </w:style>
  <w:style w:type="character" w:customStyle="1" w:styleId="Char9">
    <w:name w:val="页脚 Char"/>
    <w:link w:val="af1"/>
    <w:qFormat/>
    <w:rsid w:val="00863C07"/>
    <w:rPr>
      <w:kern w:val="2"/>
      <w:sz w:val="18"/>
      <w:szCs w:val="18"/>
    </w:rPr>
  </w:style>
  <w:style w:type="character" w:customStyle="1" w:styleId="12">
    <w:name w:val="页眉 字符1"/>
    <w:qFormat/>
    <w:rsid w:val="00863C07"/>
    <w:rPr>
      <w:kern w:val="2"/>
      <w:sz w:val="18"/>
      <w:szCs w:val="18"/>
    </w:rPr>
  </w:style>
  <w:style w:type="character" w:customStyle="1" w:styleId="Charb">
    <w:name w:val="副标题 Char"/>
    <w:basedOn w:val="a0"/>
    <w:link w:val="af3"/>
    <w:qFormat/>
    <w:rsid w:val="00863C07"/>
    <w:rPr>
      <w:rFonts w:ascii="Cambria" w:hAnsi="Cambria"/>
      <w:b/>
      <w:bCs/>
      <w:kern w:val="28"/>
      <w:sz w:val="32"/>
      <w:szCs w:val="32"/>
    </w:rPr>
  </w:style>
  <w:style w:type="character" w:customStyle="1" w:styleId="Charc">
    <w:name w:val="脚注文本 Char"/>
    <w:basedOn w:val="a0"/>
    <w:link w:val="af5"/>
    <w:qFormat/>
    <w:rsid w:val="00863C07"/>
    <w:rPr>
      <w:sz w:val="18"/>
    </w:rPr>
  </w:style>
  <w:style w:type="character" w:customStyle="1" w:styleId="3Char0">
    <w:name w:val="正文文本缩进 3 Char"/>
    <w:basedOn w:val="a0"/>
    <w:link w:val="32"/>
    <w:qFormat/>
    <w:rsid w:val="00863C07"/>
    <w:rPr>
      <w:rFonts w:hAnsi="宋体"/>
      <w:sz w:val="16"/>
    </w:rPr>
  </w:style>
  <w:style w:type="character" w:customStyle="1" w:styleId="2Char1">
    <w:name w:val="正文文本 2 Char"/>
    <w:basedOn w:val="a0"/>
    <w:link w:val="23"/>
    <w:qFormat/>
    <w:rsid w:val="00863C07"/>
    <w:rPr>
      <w:rFonts w:hAnsi="宋体"/>
      <w:sz w:val="24"/>
    </w:rPr>
  </w:style>
  <w:style w:type="character" w:customStyle="1" w:styleId="HTMLChar4">
    <w:name w:val="HTML 预设格式 Char4"/>
    <w:basedOn w:val="a0"/>
    <w:link w:val="HTML"/>
    <w:qFormat/>
    <w:rsid w:val="00863C07"/>
    <w:rPr>
      <w:rFonts w:ascii="Arial" w:hAnsi="宋体"/>
      <w:sz w:val="24"/>
    </w:rPr>
  </w:style>
  <w:style w:type="character" w:customStyle="1" w:styleId="Chard">
    <w:name w:val="标题 Char"/>
    <w:basedOn w:val="a0"/>
    <w:link w:val="af8"/>
    <w:qFormat/>
    <w:rsid w:val="00863C07"/>
    <w:rPr>
      <w:rFonts w:ascii="Cambria" w:hAnsi="Cambria"/>
      <w:b/>
      <w:bCs/>
      <w:kern w:val="2"/>
      <w:sz w:val="32"/>
      <w:szCs w:val="32"/>
    </w:rPr>
  </w:style>
  <w:style w:type="character" w:customStyle="1" w:styleId="Chare">
    <w:name w:val="批注主题 Char"/>
    <w:basedOn w:val="Char2"/>
    <w:link w:val="af9"/>
    <w:qFormat/>
    <w:rsid w:val="00863C07"/>
    <w:rPr>
      <w:b/>
      <w:bCs/>
      <w:kern w:val="2"/>
      <w:sz w:val="21"/>
      <w:szCs w:val="24"/>
    </w:rPr>
  </w:style>
  <w:style w:type="character" w:customStyle="1" w:styleId="Char3">
    <w:name w:val="正文文本 Char"/>
    <w:basedOn w:val="a0"/>
    <w:link w:val="a9"/>
    <w:qFormat/>
    <w:rsid w:val="00863C07"/>
    <w:rPr>
      <w:rFonts w:asciiTheme="minorHAnsi" w:eastAsia="仿宋_GB2312" w:hAnsiTheme="minorHAnsi" w:cstheme="minorBidi"/>
      <w:kern w:val="2"/>
      <w:sz w:val="23"/>
      <w:szCs w:val="24"/>
    </w:rPr>
  </w:style>
  <w:style w:type="character" w:customStyle="1" w:styleId="Char40">
    <w:name w:val="正文首行缩进 Char4"/>
    <w:basedOn w:val="Char3"/>
    <w:link w:val="afa"/>
    <w:qFormat/>
    <w:rsid w:val="00863C07"/>
    <w:rPr>
      <w:rFonts w:asciiTheme="minorHAnsi" w:eastAsia="仿宋_GB2312" w:hAnsi="宋体" w:cs="宋体"/>
      <w:kern w:val="2"/>
      <w:sz w:val="21"/>
      <w:szCs w:val="24"/>
    </w:rPr>
  </w:style>
  <w:style w:type="character" w:customStyle="1" w:styleId="HTMLChar">
    <w:name w:val="HTML 预设格式 Char"/>
    <w:qFormat/>
    <w:rsid w:val="00863C07"/>
    <w:rPr>
      <w:sz w:val="20"/>
    </w:rPr>
  </w:style>
  <w:style w:type="character" w:customStyle="1" w:styleId="Heading1Char">
    <w:name w:val="Heading 1 Char"/>
    <w:qFormat/>
    <w:rsid w:val="00863C07"/>
    <w:rPr>
      <w:rFonts w:eastAsia="宋体"/>
      <w:b/>
      <w:bCs/>
      <w:kern w:val="44"/>
      <w:sz w:val="32"/>
      <w:szCs w:val="44"/>
      <w:lang w:val="en-US" w:eastAsia="zh-CN" w:bidi="ar-SA"/>
    </w:rPr>
  </w:style>
  <w:style w:type="character" w:customStyle="1" w:styleId="CharChar1">
    <w:name w:val="Char Char1"/>
    <w:qFormat/>
    <w:rsid w:val="00863C07"/>
    <w:rPr>
      <w:sz w:val="20"/>
    </w:rPr>
  </w:style>
  <w:style w:type="character" w:customStyle="1" w:styleId="10Char">
    <w:name w:val="样式10 Char"/>
    <w:qFormat/>
    <w:rsid w:val="00863C07"/>
    <w:rPr>
      <w:sz w:val="20"/>
    </w:rPr>
  </w:style>
  <w:style w:type="character" w:customStyle="1" w:styleId="3Char20">
    <w:name w:val="正文文本 3 Char2"/>
    <w:qFormat/>
    <w:rsid w:val="00863C07"/>
    <w:rPr>
      <w:kern w:val="2"/>
      <w:sz w:val="16"/>
      <w:szCs w:val="16"/>
    </w:rPr>
  </w:style>
  <w:style w:type="character" w:customStyle="1" w:styleId="FooterChar">
    <w:name w:val="Footer Char"/>
    <w:qFormat/>
    <w:rsid w:val="00863C07"/>
    <w:rPr>
      <w:rFonts w:eastAsia="宋体"/>
      <w:kern w:val="2"/>
      <w:sz w:val="18"/>
      <w:szCs w:val="18"/>
      <w:lang w:val="en-US" w:eastAsia="zh-CN" w:bidi="ar-SA"/>
    </w:rPr>
  </w:style>
  <w:style w:type="character" w:customStyle="1" w:styleId="Charf">
    <w:name w:val="引用 Char"/>
    <w:link w:val="aff6"/>
    <w:qFormat/>
    <w:rsid w:val="00863C07"/>
    <w:rPr>
      <w:i/>
      <w:iCs/>
      <w:color w:val="000000"/>
    </w:rPr>
  </w:style>
  <w:style w:type="paragraph" w:styleId="aff6">
    <w:name w:val="Quote"/>
    <w:basedOn w:val="a"/>
    <w:next w:val="a"/>
    <w:link w:val="Charf"/>
    <w:qFormat/>
    <w:rsid w:val="00863C07"/>
    <w:rPr>
      <w:i/>
      <w:iCs/>
      <w:color w:val="000000"/>
      <w:kern w:val="0"/>
      <w:sz w:val="20"/>
      <w:szCs w:val="20"/>
    </w:rPr>
  </w:style>
  <w:style w:type="character" w:customStyle="1" w:styleId="13">
    <w:name w:val="引用 字符1"/>
    <w:basedOn w:val="a0"/>
    <w:uiPriority w:val="29"/>
    <w:qFormat/>
    <w:rsid w:val="00863C07"/>
    <w:rPr>
      <w:i/>
      <w:iCs/>
      <w:color w:val="404040" w:themeColor="text1" w:themeTint="BF"/>
      <w:kern w:val="2"/>
      <w:sz w:val="21"/>
      <w:szCs w:val="24"/>
    </w:rPr>
  </w:style>
  <w:style w:type="character" w:customStyle="1" w:styleId="Char20">
    <w:name w:val="标题 Char2"/>
    <w:qFormat/>
    <w:rsid w:val="00863C07"/>
    <w:rPr>
      <w:rFonts w:ascii="Cambria" w:eastAsia="宋体" w:hAnsi="Cambria" w:cs="Times New Roman"/>
      <w:b/>
      <w:bCs/>
      <w:sz w:val="32"/>
      <w:szCs w:val="32"/>
    </w:rPr>
  </w:style>
  <w:style w:type="character" w:customStyle="1" w:styleId="CharChar10">
    <w:name w:val="Char Char10"/>
    <w:qFormat/>
    <w:rsid w:val="00863C07"/>
    <w:rPr>
      <w:sz w:val="20"/>
    </w:rPr>
  </w:style>
  <w:style w:type="character" w:customStyle="1" w:styleId="3CharChar">
    <w:name w:val="样式3 Char Char"/>
    <w:qFormat/>
    <w:rsid w:val="00863C07"/>
    <w:rPr>
      <w:b/>
      <w:sz w:val="20"/>
    </w:rPr>
  </w:style>
  <w:style w:type="character" w:customStyle="1" w:styleId="14">
    <w:name w:val="明显强调1"/>
    <w:qFormat/>
    <w:rsid w:val="00863C07"/>
    <w:rPr>
      <w:b/>
      <w:bCs/>
      <w:i/>
      <w:iCs/>
      <w:color w:val="4F81BD"/>
    </w:rPr>
  </w:style>
  <w:style w:type="character" w:customStyle="1" w:styleId="CharChar">
    <w:name w:val="批注文字 Char Char"/>
    <w:qFormat/>
    <w:rsid w:val="00863C07"/>
    <w:rPr>
      <w:rFonts w:ascii="宋体" w:eastAsia="宋体" w:hAnsi="Times New Roman" w:cs="Times New Roman"/>
      <w:sz w:val="28"/>
      <w:szCs w:val="20"/>
    </w:rPr>
  </w:style>
  <w:style w:type="character" w:customStyle="1" w:styleId="Char10">
    <w:name w:val="副标题 Char1"/>
    <w:uiPriority w:val="11"/>
    <w:qFormat/>
    <w:rsid w:val="00863C07"/>
    <w:rPr>
      <w:rFonts w:ascii="Cambria" w:hAnsi="Cambria" w:cs="Times New Roman" w:hint="default"/>
      <w:b/>
      <w:bCs/>
      <w:kern w:val="28"/>
      <w:sz w:val="32"/>
      <w:szCs w:val="32"/>
    </w:rPr>
  </w:style>
  <w:style w:type="character" w:customStyle="1" w:styleId="14Char">
    <w:name w:val="样式14 Char"/>
    <w:qFormat/>
    <w:rsid w:val="00863C07"/>
    <w:rPr>
      <w:sz w:val="20"/>
    </w:rPr>
  </w:style>
  <w:style w:type="character" w:customStyle="1" w:styleId="CommentSubjectChar">
    <w:name w:val="Comment Subject Char"/>
    <w:qFormat/>
    <w:rsid w:val="00863C07"/>
    <w:rPr>
      <w:b/>
      <w:sz w:val="24"/>
      <w:lang w:bidi="ar-SA"/>
    </w:rPr>
  </w:style>
  <w:style w:type="character" w:customStyle="1" w:styleId="CommentTextChar">
    <w:name w:val="Comment Text Char"/>
    <w:qFormat/>
    <w:rsid w:val="00863C07"/>
    <w:rPr>
      <w:rFonts w:cs="Times New Roman"/>
      <w:sz w:val="24"/>
      <w:szCs w:val="24"/>
    </w:rPr>
  </w:style>
  <w:style w:type="character" w:customStyle="1" w:styleId="title2">
    <w:name w:val="title2"/>
    <w:qFormat/>
    <w:rsid w:val="00863C07"/>
    <w:rPr>
      <w:b/>
      <w:color w:val="111111"/>
      <w:sz w:val="20"/>
      <w:u w:val="none"/>
    </w:rPr>
  </w:style>
  <w:style w:type="character" w:customStyle="1" w:styleId="Char11">
    <w:name w:val="日期 Char1"/>
    <w:qFormat/>
    <w:rsid w:val="00863C07"/>
    <w:rPr>
      <w:rFonts w:ascii="Times New Roman" w:eastAsia="宋体" w:hAnsi="Times New Roman" w:cs="Times New Roman"/>
      <w:szCs w:val="24"/>
    </w:rPr>
  </w:style>
  <w:style w:type="character" w:customStyle="1" w:styleId="00">
    <w:name w:val="超链接_0"/>
    <w:uiPriority w:val="99"/>
    <w:qFormat/>
    <w:rsid w:val="00863C07"/>
    <w:rPr>
      <w:rFonts w:ascii="Calibri" w:hAnsi="Calibri" w:cs="Times New Roman"/>
      <w:color w:val="0000FF"/>
      <w:u w:val="single"/>
    </w:rPr>
  </w:style>
  <w:style w:type="character" w:customStyle="1" w:styleId="3CharCharCharChar">
    <w:name w:val="样式3 Char Char Char Char"/>
    <w:qFormat/>
    <w:rsid w:val="00863C07"/>
    <w:rPr>
      <w:b/>
      <w:sz w:val="20"/>
    </w:rPr>
  </w:style>
  <w:style w:type="character" w:customStyle="1" w:styleId="newsbg1">
    <w:name w:val="newsbg1"/>
    <w:qFormat/>
    <w:rsid w:val="00863C07"/>
    <w:rPr>
      <w:sz w:val="20"/>
    </w:rPr>
  </w:style>
  <w:style w:type="character" w:customStyle="1" w:styleId="CharChar8">
    <w:name w:val="Char Char8"/>
    <w:qFormat/>
    <w:rsid w:val="00863C07"/>
    <w:rPr>
      <w:sz w:val="20"/>
    </w:rPr>
  </w:style>
  <w:style w:type="character" w:customStyle="1" w:styleId="CharCharCharCharCharChar">
    <w:name w:val="Char Char Char Char Char Char"/>
    <w:qFormat/>
    <w:rsid w:val="00863C07"/>
    <w:rPr>
      <w:sz w:val="20"/>
    </w:rPr>
  </w:style>
  <w:style w:type="character" w:customStyle="1" w:styleId="Char21">
    <w:name w:val="正文文本 Char2"/>
    <w:uiPriority w:val="99"/>
    <w:qFormat/>
    <w:rsid w:val="00863C07"/>
    <w:rPr>
      <w:sz w:val="20"/>
    </w:rPr>
  </w:style>
  <w:style w:type="character" w:customStyle="1" w:styleId="Char22">
    <w:name w:val="明显引用 Char2"/>
    <w:link w:val="26"/>
    <w:uiPriority w:val="30"/>
    <w:qFormat/>
    <w:rsid w:val="00863C07"/>
    <w:rPr>
      <w:b/>
      <w:i/>
      <w:color w:val="4F81BD"/>
      <w:kern w:val="2"/>
      <w:sz w:val="22"/>
    </w:rPr>
  </w:style>
  <w:style w:type="paragraph" w:customStyle="1" w:styleId="26">
    <w:name w:val="明显引用2"/>
    <w:basedOn w:val="a"/>
    <w:next w:val="a"/>
    <w:link w:val="Char22"/>
    <w:qFormat/>
    <w:rsid w:val="00863C07"/>
    <w:pPr>
      <w:pBdr>
        <w:bottom w:val="single" w:sz="4" w:space="4" w:color="4F81BD"/>
      </w:pBdr>
      <w:spacing w:before="200" w:after="280"/>
      <w:ind w:left="936" w:right="936"/>
    </w:pPr>
    <w:rPr>
      <w:b/>
      <w:i/>
      <w:color w:val="4F81BD"/>
      <w:sz w:val="22"/>
      <w:szCs w:val="20"/>
    </w:rPr>
  </w:style>
  <w:style w:type="character" w:customStyle="1" w:styleId="BalloonTextChar">
    <w:name w:val="Balloon Text Char"/>
    <w:qFormat/>
    <w:rsid w:val="00863C07"/>
    <w:rPr>
      <w:sz w:val="18"/>
      <w:lang w:bidi="ar-SA"/>
    </w:rPr>
  </w:style>
  <w:style w:type="character" w:customStyle="1" w:styleId="Charf0">
    <w:name w:val="普通文字 Char"/>
    <w:qFormat/>
    <w:rsid w:val="00863C07"/>
    <w:rPr>
      <w:sz w:val="20"/>
    </w:rPr>
  </w:style>
  <w:style w:type="character" w:customStyle="1" w:styleId="aff7">
    <w:name w:val="仿宋，小四"/>
    <w:qFormat/>
    <w:rsid w:val="00863C07"/>
    <w:rPr>
      <w:sz w:val="20"/>
    </w:rPr>
  </w:style>
  <w:style w:type="character" w:customStyle="1" w:styleId="Charf1">
    <w:name w:val="样式 Char"/>
    <w:link w:val="aff8"/>
    <w:qFormat/>
    <w:locked/>
    <w:rsid w:val="00863C07"/>
    <w:rPr>
      <w:rFonts w:ascii="宋体" w:hAnsi="宋体" w:cs="宋体"/>
      <w:sz w:val="24"/>
      <w:szCs w:val="24"/>
    </w:rPr>
  </w:style>
  <w:style w:type="paragraph" w:customStyle="1" w:styleId="aff8">
    <w:name w:val="样式"/>
    <w:link w:val="Charf1"/>
    <w:qFormat/>
    <w:rsid w:val="00863C07"/>
    <w:pPr>
      <w:widowControl w:val="0"/>
      <w:autoSpaceDE w:val="0"/>
      <w:autoSpaceDN w:val="0"/>
      <w:adjustRightInd w:val="0"/>
    </w:pPr>
    <w:rPr>
      <w:rFonts w:ascii="宋体" w:hAnsi="宋体" w:cs="宋体"/>
      <w:sz w:val="24"/>
      <w:szCs w:val="24"/>
    </w:rPr>
  </w:style>
  <w:style w:type="character" w:customStyle="1" w:styleId="style41">
    <w:name w:val="style41"/>
    <w:qFormat/>
    <w:rsid w:val="00863C07"/>
    <w:rPr>
      <w:rFonts w:ascii="Verdana" w:hAnsi="Verdana"/>
      <w:color w:val="AA1515"/>
      <w:kern w:val="0"/>
      <w:sz w:val="20"/>
      <w:lang w:eastAsia="en-US"/>
    </w:rPr>
  </w:style>
  <w:style w:type="character" w:customStyle="1" w:styleId="Char12">
    <w:name w:val="明显引用 Char1"/>
    <w:uiPriority w:val="30"/>
    <w:qFormat/>
    <w:rsid w:val="00863C07"/>
    <w:rPr>
      <w:rFonts w:ascii="Times New Roman" w:eastAsia="宋体" w:hAnsi="Times New Roman" w:cs="Times New Roman"/>
      <w:b/>
      <w:bCs/>
      <w:i/>
      <w:iCs/>
      <w:color w:val="4F81BD"/>
      <w:szCs w:val="24"/>
    </w:rPr>
  </w:style>
  <w:style w:type="character" w:customStyle="1" w:styleId="12Char">
    <w:name w:val="样式12 Char"/>
    <w:qFormat/>
    <w:rsid w:val="00863C07"/>
    <w:rPr>
      <w:sz w:val="20"/>
    </w:rPr>
  </w:style>
  <w:style w:type="character" w:customStyle="1" w:styleId="Char23">
    <w:name w:val="引用 Char2"/>
    <w:link w:val="27"/>
    <w:uiPriority w:val="29"/>
    <w:qFormat/>
    <w:rsid w:val="00863C07"/>
    <w:rPr>
      <w:i/>
      <w:color w:val="000000"/>
      <w:kern w:val="2"/>
      <w:sz w:val="22"/>
    </w:rPr>
  </w:style>
  <w:style w:type="paragraph" w:customStyle="1" w:styleId="27">
    <w:name w:val="引用2"/>
    <w:basedOn w:val="a"/>
    <w:next w:val="a"/>
    <w:link w:val="Char23"/>
    <w:qFormat/>
    <w:rsid w:val="00863C07"/>
    <w:rPr>
      <w:i/>
      <w:color w:val="000000"/>
      <w:sz w:val="22"/>
      <w:szCs w:val="20"/>
    </w:rPr>
  </w:style>
  <w:style w:type="character" w:customStyle="1" w:styleId="3h3section3Level3HeadH3level3PIM33rdlevel3HCharChar">
    <w:name w:val="样式 标题 3h3section:3Level 3 HeadH3level_3PIM 33rd level3H... Char Char"/>
    <w:qFormat/>
    <w:rsid w:val="00863C07"/>
    <w:rPr>
      <w:b/>
      <w:sz w:val="20"/>
    </w:rPr>
  </w:style>
  <w:style w:type="character" w:customStyle="1" w:styleId="Heading3Char">
    <w:name w:val="Heading 3 Char"/>
    <w:qFormat/>
    <w:rsid w:val="00863C07"/>
    <w:rPr>
      <w:rFonts w:cs="Times New Roman"/>
      <w:b/>
      <w:bCs/>
      <w:kern w:val="2"/>
      <w:sz w:val="32"/>
      <w:szCs w:val="32"/>
    </w:rPr>
  </w:style>
  <w:style w:type="character" w:customStyle="1" w:styleId="CharChar24">
    <w:name w:val="Char Char24"/>
    <w:qFormat/>
    <w:rsid w:val="00863C07"/>
    <w:rPr>
      <w:rFonts w:eastAsia="宋体"/>
      <w:b/>
      <w:bCs/>
      <w:kern w:val="44"/>
      <w:sz w:val="32"/>
      <w:szCs w:val="44"/>
      <w:lang w:val="en-US" w:eastAsia="zh-CN" w:bidi="ar-SA"/>
    </w:rPr>
  </w:style>
  <w:style w:type="character" w:customStyle="1" w:styleId="TitleChar">
    <w:name w:val="Title Char"/>
    <w:qFormat/>
    <w:rsid w:val="00863C07"/>
    <w:rPr>
      <w:rFonts w:ascii="Cambria" w:hAnsi="Cambria"/>
      <w:b/>
      <w:sz w:val="32"/>
      <w:lang w:bidi="ar-SA"/>
    </w:rPr>
  </w:style>
  <w:style w:type="character" w:customStyle="1" w:styleId="textcontents">
    <w:name w:val="textcontents"/>
    <w:qFormat/>
    <w:rsid w:val="00863C07"/>
    <w:rPr>
      <w:rFonts w:cs="Times New Roman"/>
    </w:rPr>
  </w:style>
  <w:style w:type="character" w:customStyle="1" w:styleId="2Char10">
    <w:name w:val="正文文本 2 Char1"/>
    <w:qFormat/>
    <w:rsid w:val="00863C07"/>
    <w:rPr>
      <w:kern w:val="2"/>
      <w:sz w:val="21"/>
      <w:szCs w:val="24"/>
    </w:rPr>
  </w:style>
  <w:style w:type="character" w:customStyle="1" w:styleId="15">
    <w:name w:val="不明显参考1"/>
    <w:qFormat/>
    <w:rsid w:val="00863C07"/>
    <w:rPr>
      <w:smallCaps/>
      <w:color w:val="C0504D"/>
      <w:u w:val="single"/>
    </w:rPr>
  </w:style>
  <w:style w:type="character" w:customStyle="1" w:styleId="CharChar18">
    <w:name w:val="Char Char18"/>
    <w:qFormat/>
    <w:rsid w:val="00863C07"/>
    <w:rPr>
      <w:rFonts w:ascii="Times New Roman" w:eastAsia="宋体" w:hAnsi="Times New Roman" w:cs="Times New Roman"/>
      <w:b/>
      <w:bCs/>
      <w:sz w:val="28"/>
      <w:szCs w:val="28"/>
    </w:rPr>
  </w:style>
  <w:style w:type="character" w:customStyle="1" w:styleId="3Char1">
    <w:name w:val="正文文本 3 Char1"/>
    <w:qFormat/>
    <w:rsid w:val="00863C07"/>
    <w:rPr>
      <w:kern w:val="2"/>
      <w:sz w:val="16"/>
      <w:szCs w:val="16"/>
    </w:rPr>
  </w:style>
  <w:style w:type="character" w:customStyle="1" w:styleId="Char13">
    <w:name w:val="标题 Char1"/>
    <w:uiPriority w:val="10"/>
    <w:qFormat/>
    <w:rsid w:val="00863C07"/>
    <w:rPr>
      <w:rFonts w:ascii="Cambria" w:eastAsia="宋体" w:hAnsi="Cambria" w:cs="Times New Roman"/>
      <w:b/>
      <w:bCs/>
      <w:sz w:val="32"/>
      <w:szCs w:val="32"/>
    </w:rPr>
  </w:style>
  <w:style w:type="character" w:customStyle="1" w:styleId="HeaderChar">
    <w:name w:val="Header Char"/>
    <w:qFormat/>
    <w:rsid w:val="00863C07"/>
    <w:rPr>
      <w:rFonts w:eastAsia="宋体"/>
      <w:kern w:val="2"/>
      <w:sz w:val="18"/>
      <w:szCs w:val="18"/>
      <w:lang w:val="en-US" w:eastAsia="zh-CN" w:bidi="ar-SA"/>
    </w:rPr>
  </w:style>
  <w:style w:type="character" w:customStyle="1" w:styleId="13Char">
    <w:name w:val="样式13 Char"/>
    <w:qFormat/>
    <w:rsid w:val="00863C07"/>
    <w:rPr>
      <w:sz w:val="20"/>
    </w:rPr>
  </w:style>
  <w:style w:type="character" w:customStyle="1" w:styleId="9Char0">
    <w:name w:val="样式9 Char"/>
    <w:qFormat/>
    <w:rsid w:val="00863C07"/>
    <w:rPr>
      <w:sz w:val="20"/>
    </w:rPr>
  </w:style>
  <w:style w:type="character" w:customStyle="1" w:styleId="CharChar6">
    <w:name w:val="Char Char6"/>
    <w:qFormat/>
    <w:rsid w:val="00863C07"/>
    <w:rPr>
      <w:rFonts w:eastAsia="宋体"/>
      <w:b/>
      <w:bCs/>
      <w:kern w:val="44"/>
      <w:sz w:val="32"/>
      <w:szCs w:val="44"/>
      <w:lang w:val="en-US" w:eastAsia="zh-CN" w:bidi="ar-SA"/>
    </w:rPr>
  </w:style>
  <w:style w:type="character" w:customStyle="1" w:styleId="Char14">
    <w:name w:val="批注文字 Char1"/>
    <w:qFormat/>
    <w:rsid w:val="00863C07"/>
    <w:rPr>
      <w:rFonts w:ascii="Times New Roman" w:eastAsia="宋体" w:hAnsi="Times New Roman" w:cs="Times New Roman"/>
      <w:szCs w:val="24"/>
    </w:rPr>
  </w:style>
  <w:style w:type="character" w:customStyle="1" w:styleId="3Char10">
    <w:name w:val="标题 3 Char1"/>
    <w:qFormat/>
    <w:rsid w:val="00863C07"/>
    <w:rPr>
      <w:rFonts w:ascii="Calibri" w:eastAsia="宋体" w:hAnsi="Calibri" w:cs="Arial"/>
      <w:b/>
      <w:kern w:val="0"/>
      <w:sz w:val="32"/>
      <w:szCs w:val="20"/>
    </w:rPr>
  </w:style>
  <w:style w:type="character" w:customStyle="1" w:styleId="tt21">
    <w:name w:val="tt21"/>
    <w:qFormat/>
    <w:rsid w:val="00863C07"/>
    <w:rPr>
      <w:b/>
      <w:sz w:val="20"/>
    </w:rPr>
  </w:style>
  <w:style w:type="character" w:customStyle="1" w:styleId="Heading4Char">
    <w:name w:val="Heading 4 Char"/>
    <w:qFormat/>
    <w:rsid w:val="00863C07"/>
    <w:rPr>
      <w:rFonts w:ascii="Arial" w:eastAsia="宋体" w:hAnsi="Arial"/>
      <w:b/>
      <w:bCs/>
      <w:kern w:val="2"/>
      <w:sz w:val="21"/>
      <w:szCs w:val="28"/>
      <w:lang w:val="en-US" w:eastAsia="zh-CN" w:bidi="ar-SA"/>
    </w:rPr>
  </w:style>
  <w:style w:type="character" w:customStyle="1" w:styleId="CharChar91">
    <w:name w:val="Char Char91"/>
    <w:qFormat/>
    <w:rsid w:val="00863C07"/>
    <w:rPr>
      <w:rFonts w:eastAsia="宋体"/>
      <w:b/>
      <w:bCs/>
      <w:kern w:val="44"/>
      <w:sz w:val="32"/>
      <w:szCs w:val="44"/>
      <w:lang w:val="en-US" w:eastAsia="zh-CN" w:bidi="ar-SA"/>
    </w:rPr>
  </w:style>
  <w:style w:type="character" w:customStyle="1" w:styleId="Char15">
    <w:name w:val="批注框文本 Char1"/>
    <w:qFormat/>
    <w:rsid w:val="00863C07"/>
    <w:rPr>
      <w:rFonts w:ascii="Times New Roman" w:eastAsia="宋体" w:hAnsi="Times New Roman" w:cs="Times New Roman"/>
      <w:sz w:val="18"/>
      <w:szCs w:val="18"/>
    </w:rPr>
  </w:style>
  <w:style w:type="character" w:customStyle="1" w:styleId="Char16">
    <w:name w:val="引用 Char1"/>
    <w:uiPriority w:val="29"/>
    <w:qFormat/>
    <w:rsid w:val="00863C07"/>
    <w:rPr>
      <w:rFonts w:ascii="Times New Roman" w:eastAsia="宋体" w:hAnsi="Times New Roman" w:cs="Times New Roman"/>
      <w:i/>
      <w:iCs/>
      <w:color w:val="000000"/>
      <w:szCs w:val="24"/>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sid w:val="00863C07"/>
    <w:rPr>
      <w:sz w:val="20"/>
    </w:rPr>
  </w:style>
  <w:style w:type="character" w:customStyle="1" w:styleId="DateChar">
    <w:name w:val="Date Char"/>
    <w:qFormat/>
    <w:rsid w:val="00863C07"/>
    <w:rPr>
      <w:rFonts w:eastAsia="宋体"/>
      <w:kern w:val="2"/>
      <w:sz w:val="21"/>
      <w:szCs w:val="24"/>
      <w:lang w:val="en-US" w:eastAsia="zh-CN" w:bidi="ar-SA"/>
    </w:rPr>
  </w:style>
  <w:style w:type="character" w:customStyle="1" w:styleId="16">
    <w:name w:val="明显参考1"/>
    <w:qFormat/>
    <w:rsid w:val="00863C07"/>
    <w:rPr>
      <w:b/>
      <w:bCs/>
      <w:smallCaps/>
      <w:color w:val="C0504D"/>
      <w:spacing w:val="5"/>
      <w:u w:val="single"/>
    </w:rPr>
  </w:style>
  <w:style w:type="character" w:customStyle="1" w:styleId="PlainTextChar">
    <w:name w:val="Plain Text Char"/>
    <w:qFormat/>
    <w:rsid w:val="00863C07"/>
    <w:rPr>
      <w:rFonts w:ascii="宋体" w:eastAsia="宋体" w:hAnsi="Courier New"/>
      <w:sz w:val="24"/>
      <w:lang w:bidi="ar-SA"/>
    </w:rPr>
  </w:style>
  <w:style w:type="character" w:customStyle="1" w:styleId="CommentTextChar1">
    <w:name w:val="Comment Text Char1"/>
    <w:qFormat/>
    <w:rsid w:val="00863C07"/>
    <w:rPr>
      <w:sz w:val="24"/>
      <w:lang w:bidi="ar-SA"/>
    </w:rPr>
  </w:style>
  <w:style w:type="character" w:customStyle="1" w:styleId="CharChar19">
    <w:name w:val="Char Char19"/>
    <w:qFormat/>
    <w:rsid w:val="00863C07"/>
    <w:rPr>
      <w:rFonts w:ascii="Arial" w:eastAsia="宋体" w:hAnsi="Arial" w:cs="Times New Roman"/>
      <w:b/>
      <w:bCs/>
      <w:szCs w:val="28"/>
    </w:rPr>
  </w:style>
  <w:style w:type="character" w:customStyle="1" w:styleId="DocumentMapChar">
    <w:name w:val="Document Map Char"/>
    <w:qFormat/>
    <w:rsid w:val="00863C07"/>
    <w:rPr>
      <w:rFonts w:eastAsia="宋体"/>
      <w:kern w:val="2"/>
      <w:sz w:val="21"/>
      <w:szCs w:val="24"/>
      <w:lang w:val="en-US" w:eastAsia="zh-CN" w:bidi="ar-SA"/>
    </w:rPr>
  </w:style>
  <w:style w:type="character" w:customStyle="1" w:styleId="apple-converted-space">
    <w:name w:val="apple-converted-space"/>
    <w:qFormat/>
    <w:rsid w:val="00863C07"/>
    <w:rPr>
      <w:sz w:val="20"/>
    </w:rPr>
  </w:style>
  <w:style w:type="character" w:customStyle="1" w:styleId="Char17">
    <w:name w:val="正文文本 Char1"/>
    <w:qFormat/>
    <w:rsid w:val="00863C07"/>
    <w:rPr>
      <w:kern w:val="2"/>
      <w:sz w:val="21"/>
      <w:szCs w:val="22"/>
    </w:rPr>
  </w:style>
  <w:style w:type="character" w:customStyle="1" w:styleId="4CharChar">
    <w:name w:val="标题4 Char Char"/>
    <w:link w:val="42"/>
    <w:qFormat/>
    <w:rsid w:val="00863C07"/>
    <w:rPr>
      <w:rFonts w:ascii="Arial" w:hAnsi="Arial"/>
      <w:b/>
      <w:bCs/>
      <w:sz w:val="24"/>
      <w:szCs w:val="32"/>
    </w:rPr>
  </w:style>
  <w:style w:type="paragraph" w:customStyle="1" w:styleId="42">
    <w:name w:val="标题4"/>
    <w:basedOn w:val="20"/>
    <w:next w:val="40"/>
    <w:link w:val="4CharChar"/>
    <w:qFormat/>
    <w:rsid w:val="00863C07"/>
    <w:pPr>
      <w:spacing w:before="60" w:after="60" w:line="413" w:lineRule="auto"/>
    </w:pPr>
    <w:rPr>
      <w:rFonts w:eastAsia="宋体"/>
      <w:kern w:val="0"/>
      <w:sz w:val="24"/>
    </w:rPr>
  </w:style>
  <w:style w:type="character" w:customStyle="1" w:styleId="Variable">
    <w:name w:val="Variable"/>
    <w:qFormat/>
    <w:rsid w:val="00863C07"/>
    <w:rPr>
      <w:i/>
    </w:rPr>
  </w:style>
  <w:style w:type="character" w:customStyle="1" w:styleId="level1">
    <w:name w:val="level1"/>
    <w:qFormat/>
    <w:rsid w:val="00863C07"/>
    <w:rPr>
      <w:sz w:val="20"/>
    </w:rPr>
  </w:style>
  <w:style w:type="character" w:customStyle="1" w:styleId="CharChar4">
    <w:name w:val="Char Char4"/>
    <w:qFormat/>
    <w:rsid w:val="00863C07"/>
    <w:rPr>
      <w:b/>
      <w:sz w:val="20"/>
    </w:rPr>
  </w:style>
  <w:style w:type="character" w:customStyle="1" w:styleId="CharChar5">
    <w:name w:val="Char Char5"/>
    <w:qFormat/>
    <w:rsid w:val="00863C07"/>
    <w:rPr>
      <w:sz w:val="20"/>
    </w:rPr>
  </w:style>
  <w:style w:type="character" w:customStyle="1" w:styleId="17">
    <w:name w:val="书籍标题1"/>
    <w:qFormat/>
    <w:rsid w:val="00863C07"/>
    <w:rPr>
      <w:b/>
      <w:bCs/>
      <w:smallCaps/>
      <w:spacing w:val="5"/>
    </w:rPr>
  </w:style>
  <w:style w:type="character" w:customStyle="1" w:styleId="4Char1">
    <w:name w:val="标题4 Char1"/>
    <w:qFormat/>
    <w:rsid w:val="00863C07"/>
    <w:rPr>
      <w:rFonts w:eastAsia="宋体"/>
      <w:sz w:val="24"/>
      <w:szCs w:val="24"/>
      <w:lang w:val="en-US" w:eastAsia="zh-CN" w:bidi="ar-SA"/>
    </w:rPr>
  </w:style>
  <w:style w:type="character" w:customStyle="1" w:styleId="Charf2">
    <w:name w:val="批注文字 Char"/>
    <w:qFormat/>
    <w:rsid w:val="00863C07"/>
    <w:rPr>
      <w:kern w:val="2"/>
      <w:sz w:val="21"/>
      <w:szCs w:val="24"/>
    </w:rPr>
  </w:style>
  <w:style w:type="character" w:customStyle="1" w:styleId="15Char">
    <w:name w:val="样式15 Char"/>
    <w:qFormat/>
    <w:rsid w:val="00863C07"/>
    <w:rPr>
      <w:sz w:val="20"/>
    </w:rPr>
  </w:style>
  <w:style w:type="character" w:customStyle="1" w:styleId="CharChar2">
    <w:name w:val="Char Char2"/>
    <w:qFormat/>
    <w:rsid w:val="00863C07"/>
    <w:rPr>
      <w:sz w:val="20"/>
    </w:rPr>
  </w:style>
  <w:style w:type="character" w:customStyle="1" w:styleId="H2Char">
    <w:name w:val="H2 Char"/>
    <w:qFormat/>
    <w:rsid w:val="00863C07"/>
    <w:rPr>
      <w:b/>
      <w:sz w:val="20"/>
    </w:rPr>
  </w:style>
  <w:style w:type="character" w:customStyle="1" w:styleId="HTMLChar2">
    <w:name w:val="HTML 预设格式 Char2"/>
    <w:qFormat/>
    <w:rsid w:val="00863C07"/>
    <w:rPr>
      <w:rFonts w:ascii="Courier New" w:hAnsi="Courier New" w:cs="Courier New"/>
      <w:kern w:val="2"/>
    </w:rPr>
  </w:style>
  <w:style w:type="character" w:customStyle="1" w:styleId="Heading2Char">
    <w:name w:val="Heading 2 Char"/>
    <w:qFormat/>
    <w:rsid w:val="00863C07"/>
    <w:rPr>
      <w:rFonts w:ascii="Arial" w:eastAsia="黑体" w:hAnsi="Arial"/>
      <w:b/>
      <w:bCs/>
      <w:kern w:val="2"/>
      <w:sz w:val="32"/>
      <w:szCs w:val="32"/>
      <w:lang w:val="en-US" w:eastAsia="zh-CN" w:bidi="ar-SA"/>
    </w:rPr>
  </w:style>
  <w:style w:type="character" w:customStyle="1" w:styleId="CharChar13">
    <w:name w:val="Char Char13"/>
    <w:qFormat/>
    <w:rsid w:val="00863C07"/>
    <w:rPr>
      <w:b/>
      <w:sz w:val="20"/>
    </w:rPr>
  </w:style>
  <w:style w:type="character" w:customStyle="1" w:styleId="CharChar7">
    <w:name w:val="Char Char7"/>
    <w:qFormat/>
    <w:rsid w:val="00863C07"/>
    <w:rPr>
      <w:sz w:val="20"/>
    </w:rPr>
  </w:style>
  <w:style w:type="character" w:customStyle="1" w:styleId="Char24">
    <w:name w:val="称呼 Char2"/>
    <w:qFormat/>
    <w:rsid w:val="00863C07"/>
    <w:rPr>
      <w:kern w:val="2"/>
      <w:sz w:val="21"/>
      <w:szCs w:val="24"/>
    </w:rPr>
  </w:style>
  <w:style w:type="character" w:customStyle="1" w:styleId="3Char21">
    <w:name w:val="正文文本缩进 3 Char2"/>
    <w:qFormat/>
    <w:rsid w:val="00863C07"/>
    <w:rPr>
      <w:kern w:val="2"/>
      <w:sz w:val="16"/>
      <w:szCs w:val="16"/>
    </w:rPr>
  </w:style>
  <w:style w:type="character" w:customStyle="1" w:styleId="CharChar9">
    <w:name w:val="Char Char9"/>
    <w:qFormat/>
    <w:rsid w:val="00863C07"/>
    <w:rPr>
      <w:rFonts w:eastAsia="宋体"/>
      <w:b/>
      <w:bCs/>
      <w:kern w:val="44"/>
      <w:sz w:val="32"/>
      <w:szCs w:val="44"/>
      <w:lang w:val="en-US" w:eastAsia="zh-CN" w:bidi="ar-SA"/>
    </w:rPr>
  </w:style>
  <w:style w:type="character" w:customStyle="1" w:styleId="11Char">
    <w:name w:val="样式11 Char"/>
    <w:qFormat/>
    <w:rsid w:val="00863C07"/>
    <w:rPr>
      <w:sz w:val="20"/>
    </w:rPr>
  </w:style>
  <w:style w:type="character" w:customStyle="1" w:styleId="Char18">
    <w:name w:val="称呼 Char1"/>
    <w:qFormat/>
    <w:rsid w:val="00863C07"/>
    <w:rPr>
      <w:kern w:val="2"/>
      <w:sz w:val="21"/>
      <w:szCs w:val="24"/>
    </w:rPr>
  </w:style>
  <w:style w:type="character" w:customStyle="1" w:styleId="Char19">
    <w:name w:val="正文缩进 Char1"/>
    <w:qFormat/>
    <w:rsid w:val="00863C07"/>
    <w:rPr>
      <w:rFonts w:eastAsia="宋体"/>
      <w:sz w:val="24"/>
      <w:szCs w:val="24"/>
      <w:lang w:val="en-US" w:eastAsia="zh-CN" w:bidi="ar-SA"/>
    </w:rPr>
  </w:style>
  <w:style w:type="character" w:customStyle="1" w:styleId="BodyTextIndentChar">
    <w:name w:val="Body Text Indent Char"/>
    <w:qFormat/>
    <w:rsid w:val="00863C07"/>
    <w:rPr>
      <w:rFonts w:ascii="宋体" w:eastAsia="宋体" w:hAnsi="宋体"/>
      <w:kern w:val="2"/>
      <w:sz w:val="21"/>
      <w:lang w:val="en-US" w:eastAsia="zh-CN" w:bidi="ar-SA"/>
    </w:rPr>
  </w:style>
  <w:style w:type="character" w:customStyle="1" w:styleId="5CharChar">
    <w:name w:val="标题5 Char Char"/>
    <w:link w:val="52"/>
    <w:qFormat/>
    <w:rsid w:val="00863C07"/>
    <w:rPr>
      <w:rFonts w:ascii="Arial" w:hAnsi="Arial"/>
      <w:b/>
      <w:bCs/>
      <w:sz w:val="24"/>
      <w:szCs w:val="32"/>
    </w:rPr>
  </w:style>
  <w:style w:type="paragraph" w:customStyle="1" w:styleId="52">
    <w:name w:val="标题5"/>
    <w:basedOn w:val="3"/>
    <w:link w:val="5CharChar"/>
    <w:qFormat/>
    <w:rsid w:val="00863C07"/>
    <w:pPr>
      <w:spacing w:line="413" w:lineRule="auto"/>
    </w:pPr>
    <w:rPr>
      <w:rFonts w:ascii="Arial" w:hAnsi="Arial"/>
      <w:kern w:val="0"/>
      <w:sz w:val="24"/>
    </w:rPr>
  </w:style>
  <w:style w:type="character" w:customStyle="1" w:styleId="H1Char">
    <w:name w:val="H1 Char"/>
    <w:qFormat/>
    <w:rsid w:val="00863C07"/>
    <w:rPr>
      <w:b/>
      <w:sz w:val="20"/>
    </w:rPr>
  </w:style>
  <w:style w:type="character" w:customStyle="1" w:styleId="Char1a">
    <w:name w:val="纯文本 Char1"/>
    <w:qFormat/>
    <w:rsid w:val="00863C07"/>
    <w:rPr>
      <w:rFonts w:ascii="宋体" w:eastAsia="宋体" w:hAnsi="Courier New" w:cs="Courier New"/>
      <w:szCs w:val="21"/>
    </w:rPr>
  </w:style>
  <w:style w:type="character" w:customStyle="1" w:styleId="Charf3">
    <w:name w:val="正文首行缩进 Char"/>
    <w:qFormat/>
    <w:rsid w:val="00863C07"/>
    <w:rPr>
      <w:sz w:val="20"/>
    </w:rPr>
  </w:style>
  <w:style w:type="character" w:customStyle="1" w:styleId="2Char20">
    <w:name w:val="正文文本 2 Char2"/>
    <w:qFormat/>
    <w:rsid w:val="00863C07"/>
    <w:rPr>
      <w:kern w:val="2"/>
      <w:sz w:val="21"/>
      <w:szCs w:val="24"/>
    </w:rPr>
  </w:style>
  <w:style w:type="character" w:customStyle="1" w:styleId="FootnoteTextChar">
    <w:name w:val="Footnote Text Char"/>
    <w:qFormat/>
    <w:rsid w:val="00863C07"/>
    <w:rPr>
      <w:rFonts w:eastAsia="宋体"/>
      <w:sz w:val="18"/>
      <w:lang w:val="en-US" w:eastAsia="zh-CN" w:bidi="ar-SA"/>
    </w:rPr>
  </w:style>
  <w:style w:type="character" w:customStyle="1" w:styleId="Char25">
    <w:name w:val="正文首行缩进 Char2"/>
    <w:qFormat/>
    <w:rsid w:val="00863C07"/>
    <w:rPr>
      <w:rFonts w:eastAsia="宋体"/>
      <w:kern w:val="2"/>
      <w:sz w:val="21"/>
      <w:szCs w:val="24"/>
      <w:lang w:val="en-US" w:eastAsia="zh-CN" w:bidi="ar-SA"/>
    </w:rPr>
  </w:style>
  <w:style w:type="character" w:customStyle="1" w:styleId="bigfont">
    <w:name w:val="bigfont"/>
    <w:qFormat/>
    <w:rsid w:val="00863C07"/>
    <w:rPr>
      <w:sz w:val="20"/>
    </w:rPr>
  </w:style>
  <w:style w:type="character" w:customStyle="1" w:styleId="Char1b">
    <w:name w:val="文档结构图 Char1"/>
    <w:qFormat/>
    <w:rsid w:val="00863C07"/>
    <w:rPr>
      <w:rFonts w:ascii="宋体" w:eastAsia="宋体" w:hAnsi="Times New Roman" w:cs="Times New Roman"/>
      <w:sz w:val="18"/>
      <w:szCs w:val="18"/>
    </w:rPr>
  </w:style>
  <w:style w:type="character" w:customStyle="1" w:styleId="Heading3Char1">
    <w:name w:val="Heading 3 Char1"/>
    <w:qFormat/>
    <w:rsid w:val="00863C07"/>
    <w:rPr>
      <w:rFonts w:eastAsia="宋体"/>
      <w:b/>
      <w:bCs/>
      <w:kern w:val="2"/>
      <w:sz w:val="24"/>
      <w:szCs w:val="32"/>
      <w:lang w:val="en-US" w:eastAsia="zh-CN" w:bidi="ar-SA"/>
    </w:rPr>
  </w:style>
  <w:style w:type="character" w:customStyle="1" w:styleId="CharChar21">
    <w:name w:val="Char Char21"/>
    <w:qFormat/>
    <w:rsid w:val="00863C07"/>
    <w:rPr>
      <w:rFonts w:ascii="Arial" w:eastAsia="黑体" w:hAnsi="Arial" w:cs="Times New Roman"/>
      <w:b/>
      <w:bCs/>
      <w:sz w:val="32"/>
      <w:szCs w:val="32"/>
    </w:rPr>
  </w:style>
  <w:style w:type="character" w:customStyle="1" w:styleId="CharChar14">
    <w:name w:val="Char Char14"/>
    <w:qFormat/>
    <w:rsid w:val="00863C07"/>
    <w:rPr>
      <w:sz w:val="20"/>
    </w:rPr>
  </w:style>
  <w:style w:type="character" w:customStyle="1" w:styleId="CharChar20">
    <w:name w:val="Char Char20"/>
    <w:qFormat/>
    <w:rsid w:val="00863C07"/>
    <w:rPr>
      <w:rFonts w:ascii="Times New Roman" w:eastAsia="宋体" w:hAnsi="Times New Roman" w:cs="Times New Roman"/>
      <w:b/>
      <w:bCs/>
      <w:sz w:val="24"/>
      <w:szCs w:val="32"/>
    </w:rPr>
  </w:style>
  <w:style w:type="character" w:customStyle="1" w:styleId="18">
    <w:name w:val="不明显强调1"/>
    <w:qFormat/>
    <w:rsid w:val="00863C07"/>
    <w:rPr>
      <w:i/>
      <w:iCs/>
      <w:color w:val="808080"/>
    </w:rPr>
  </w:style>
  <w:style w:type="character" w:customStyle="1" w:styleId="CharChar23">
    <w:name w:val="Char Char23"/>
    <w:qFormat/>
    <w:rsid w:val="00863C07"/>
    <w:rPr>
      <w:rFonts w:eastAsia="宋体"/>
      <w:b/>
      <w:bCs/>
      <w:kern w:val="44"/>
      <w:sz w:val="32"/>
      <w:szCs w:val="44"/>
      <w:lang w:val="en-US" w:eastAsia="zh-CN" w:bidi="ar-SA"/>
    </w:rPr>
  </w:style>
  <w:style w:type="character" w:customStyle="1" w:styleId="Charf4">
    <w:name w:val="明显引用 Char"/>
    <w:link w:val="aff9"/>
    <w:qFormat/>
    <w:rsid w:val="00863C07"/>
    <w:rPr>
      <w:b/>
      <w:bCs/>
      <w:i/>
      <w:iCs/>
      <w:color w:val="4F81BD"/>
    </w:rPr>
  </w:style>
  <w:style w:type="paragraph" w:styleId="aff9">
    <w:name w:val="Intense Quote"/>
    <w:basedOn w:val="a"/>
    <w:next w:val="a"/>
    <w:link w:val="Charf4"/>
    <w:qFormat/>
    <w:rsid w:val="00863C07"/>
    <w:pPr>
      <w:pBdr>
        <w:bottom w:val="single" w:sz="4" w:space="4" w:color="4F81BD"/>
      </w:pBdr>
      <w:spacing w:before="200" w:after="280"/>
      <w:ind w:left="936" w:right="936"/>
    </w:pPr>
    <w:rPr>
      <w:b/>
      <w:bCs/>
      <w:i/>
      <w:iCs/>
      <w:color w:val="4F81BD"/>
      <w:kern w:val="0"/>
      <w:sz w:val="20"/>
      <w:szCs w:val="20"/>
    </w:rPr>
  </w:style>
  <w:style w:type="character" w:customStyle="1" w:styleId="19">
    <w:name w:val="明显引用 字符1"/>
    <w:basedOn w:val="a0"/>
    <w:uiPriority w:val="30"/>
    <w:qFormat/>
    <w:rsid w:val="00863C07"/>
    <w:rPr>
      <w:i/>
      <w:iCs/>
      <w:color w:val="5B9BD5" w:themeColor="accent1"/>
      <w:kern w:val="2"/>
      <w:sz w:val="21"/>
      <w:szCs w:val="24"/>
    </w:rPr>
  </w:style>
  <w:style w:type="character" w:customStyle="1" w:styleId="Char30">
    <w:name w:val="正文首行缩进 Char3"/>
    <w:qFormat/>
    <w:rsid w:val="00863C07"/>
    <w:rPr>
      <w:rFonts w:eastAsia="宋体"/>
      <w:kern w:val="2"/>
      <w:sz w:val="21"/>
      <w:szCs w:val="24"/>
      <w:lang w:val="en-US" w:eastAsia="zh-CN" w:bidi="ar-SA"/>
    </w:rPr>
  </w:style>
  <w:style w:type="character" w:customStyle="1" w:styleId="CharChar22">
    <w:name w:val="Char Char22"/>
    <w:qFormat/>
    <w:rsid w:val="00863C07"/>
    <w:rPr>
      <w:rFonts w:ascii="Times New Roman" w:eastAsia="宋体" w:hAnsi="Times New Roman" w:cs="Times New Roman"/>
      <w:b/>
      <w:bCs/>
      <w:kern w:val="44"/>
      <w:sz w:val="32"/>
      <w:szCs w:val="44"/>
    </w:rPr>
  </w:style>
  <w:style w:type="character" w:customStyle="1" w:styleId="Char26">
    <w:name w:val="普通文字 Char2"/>
    <w:semiHidden/>
    <w:qFormat/>
    <w:rsid w:val="00863C07"/>
    <w:rPr>
      <w:sz w:val="20"/>
    </w:rPr>
  </w:style>
  <w:style w:type="character" w:customStyle="1" w:styleId="CharCharCharCharCharChar1">
    <w:name w:val="Char Char Char Char Char Char1"/>
    <w:qFormat/>
    <w:rsid w:val="00863C07"/>
    <w:rPr>
      <w:rFonts w:eastAsia="宋体"/>
      <w:kern w:val="2"/>
      <w:sz w:val="21"/>
      <w:szCs w:val="24"/>
      <w:lang w:val="en-US" w:eastAsia="zh-CN" w:bidi="ar-SA"/>
    </w:rPr>
  </w:style>
  <w:style w:type="character" w:customStyle="1" w:styleId="3Char11">
    <w:name w:val="正文文本缩进 3 Char1"/>
    <w:qFormat/>
    <w:rsid w:val="00863C07"/>
    <w:rPr>
      <w:kern w:val="2"/>
      <w:sz w:val="16"/>
      <w:szCs w:val="16"/>
    </w:rPr>
  </w:style>
  <w:style w:type="character" w:customStyle="1" w:styleId="HTMLChar3">
    <w:name w:val="HTML 预设格式 Char3"/>
    <w:qFormat/>
    <w:rsid w:val="00863C07"/>
    <w:rPr>
      <w:rFonts w:ascii="Courier New" w:hAnsi="Courier New" w:cs="Courier New"/>
      <w:kern w:val="2"/>
    </w:rPr>
  </w:style>
  <w:style w:type="character" w:customStyle="1" w:styleId="Char1c">
    <w:name w:val="批注主题 Char1"/>
    <w:qFormat/>
    <w:rsid w:val="00863C07"/>
    <w:rPr>
      <w:rFonts w:ascii="Times New Roman" w:eastAsia="宋体" w:hAnsi="Times New Roman" w:cs="Times New Roman"/>
      <w:b/>
      <w:bCs/>
      <w:szCs w:val="24"/>
    </w:rPr>
  </w:style>
  <w:style w:type="character" w:customStyle="1" w:styleId="Heading5Char">
    <w:name w:val="Heading 5 Char"/>
    <w:qFormat/>
    <w:rsid w:val="00863C07"/>
    <w:rPr>
      <w:rFonts w:eastAsia="宋体"/>
      <w:b/>
      <w:bCs/>
      <w:kern w:val="2"/>
      <w:sz w:val="28"/>
      <w:szCs w:val="28"/>
      <w:lang w:val="en-US" w:eastAsia="zh-CN" w:bidi="ar-SA"/>
    </w:rPr>
  </w:style>
  <w:style w:type="character" w:customStyle="1" w:styleId="CharChar181">
    <w:name w:val="Char Char181"/>
    <w:qFormat/>
    <w:rsid w:val="00863C07"/>
    <w:rPr>
      <w:b/>
      <w:bCs/>
      <w:kern w:val="44"/>
      <w:sz w:val="44"/>
      <w:szCs w:val="44"/>
    </w:rPr>
  </w:style>
  <w:style w:type="character" w:customStyle="1" w:styleId="1Char1">
    <w:name w:val="标题 1 Char1"/>
    <w:qFormat/>
    <w:rsid w:val="00863C07"/>
    <w:rPr>
      <w:rFonts w:ascii="Calibri" w:eastAsia="宋体" w:hAnsi="Calibri" w:cs="Arial"/>
      <w:b/>
      <w:kern w:val="44"/>
      <w:sz w:val="44"/>
      <w:szCs w:val="20"/>
    </w:rPr>
  </w:style>
  <w:style w:type="character" w:customStyle="1" w:styleId="3h3section3Level3HeadH3level3PIM33rdlevel3HChar">
    <w:name w:val="样式 标题 3h3section:3Level 3 HeadH3level_3PIM 33rd level3H... Char"/>
    <w:qFormat/>
    <w:rsid w:val="00863C07"/>
    <w:rPr>
      <w:b/>
      <w:sz w:val="20"/>
    </w:rPr>
  </w:style>
  <w:style w:type="character" w:customStyle="1" w:styleId="BodyTextIndent2Char">
    <w:name w:val="Body Text Indent 2 Char"/>
    <w:qFormat/>
    <w:rsid w:val="00863C07"/>
    <w:rPr>
      <w:rFonts w:eastAsia="宋体"/>
      <w:kern w:val="2"/>
      <w:sz w:val="21"/>
      <w:szCs w:val="24"/>
      <w:lang w:val="en-US" w:eastAsia="zh-CN" w:bidi="ar-SA"/>
    </w:rPr>
  </w:style>
  <w:style w:type="character" w:customStyle="1" w:styleId="2Char11">
    <w:name w:val="标题 2 Char1"/>
    <w:qFormat/>
    <w:rsid w:val="00863C07"/>
    <w:rPr>
      <w:rFonts w:ascii="Arial" w:eastAsia="黑体" w:hAnsi="Arial" w:cs="Calibri"/>
      <w:b/>
      <w:kern w:val="0"/>
      <w:sz w:val="32"/>
      <w:szCs w:val="20"/>
    </w:rPr>
  </w:style>
  <w:style w:type="character" w:customStyle="1" w:styleId="CharChar3">
    <w:name w:val="Char Char3"/>
    <w:qFormat/>
    <w:rsid w:val="00863C07"/>
    <w:rPr>
      <w:sz w:val="20"/>
    </w:rPr>
  </w:style>
  <w:style w:type="character" w:customStyle="1" w:styleId="1Char0">
    <w:name w:val="样式 标题 1 + (中文) 黑体 小二 非加粗 Char"/>
    <w:link w:val="1a"/>
    <w:qFormat/>
    <w:rsid w:val="00863C07"/>
    <w:rPr>
      <w:rFonts w:eastAsia="黑体"/>
      <w:kern w:val="44"/>
      <w:sz w:val="36"/>
      <w:szCs w:val="44"/>
    </w:rPr>
  </w:style>
  <w:style w:type="paragraph" w:customStyle="1" w:styleId="1a">
    <w:name w:val="样式 标题 1 + (中文) 黑体 小二 非加粗"/>
    <w:basedOn w:val="1"/>
    <w:link w:val="1Char0"/>
    <w:qFormat/>
    <w:rsid w:val="00863C07"/>
    <w:pPr>
      <w:spacing w:line="576" w:lineRule="auto"/>
      <w:jc w:val="center"/>
    </w:pPr>
    <w:rPr>
      <w:rFonts w:eastAsia="黑体"/>
      <w:b w:val="0"/>
      <w:bCs w:val="0"/>
      <w:sz w:val="36"/>
    </w:rPr>
  </w:style>
  <w:style w:type="paragraph" w:customStyle="1" w:styleId="1b">
    <w:name w:val="正文1"/>
    <w:next w:val="Charf5"/>
    <w:qFormat/>
    <w:rsid w:val="00863C07"/>
    <w:pPr>
      <w:widowControl w:val="0"/>
      <w:spacing w:line="315" w:lineRule="atLeast"/>
      <w:jc w:val="both"/>
    </w:pPr>
    <w:rPr>
      <w:rFonts w:ascii="宋体" w:hAnsi="宋体" w:cs="宋体"/>
      <w:sz w:val="24"/>
    </w:rPr>
  </w:style>
  <w:style w:type="paragraph" w:customStyle="1" w:styleId="Charf5">
    <w:name w:val="Char"/>
    <w:basedOn w:val="a"/>
    <w:qFormat/>
    <w:rsid w:val="00863C07"/>
    <w:pPr>
      <w:widowControl/>
      <w:spacing w:after="160" w:line="240" w:lineRule="exact"/>
      <w:jc w:val="left"/>
    </w:pPr>
  </w:style>
  <w:style w:type="paragraph" w:customStyle="1" w:styleId="150">
    <w:name w:val="样式 (中文) 黑体 小二 加粗 居中 行距: 1.5 倍行距"/>
    <w:basedOn w:val="1"/>
    <w:next w:val="62"/>
    <w:qFormat/>
    <w:rsid w:val="00863C07"/>
    <w:pPr>
      <w:keepNext w:val="0"/>
      <w:keepLines w:val="0"/>
      <w:spacing w:line="240" w:lineRule="auto"/>
      <w:jc w:val="center"/>
    </w:pPr>
    <w:rPr>
      <w:rFonts w:eastAsia="黑体" w:hAnsi="宋体" w:cs="宋体"/>
      <w:b w:val="0"/>
      <w:bCs w:val="0"/>
      <w:kern w:val="0"/>
      <w:sz w:val="36"/>
      <w:szCs w:val="20"/>
    </w:rPr>
  </w:style>
  <w:style w:type="paragraph" w:customStyle="1" w:styleId="62">
    <w:name w:val="样式6"/>
    <w:next w:val="a"/>
    <w:qFormat/>
    <w:rsid w:val="00863C07"/>
    <w:pPr>
      <w:widowControl w:val="0"/>
      <w:jc w:val="both"/>
    </w:pPr>
    <w:rPr>
      <w:rFonts w:eastAsia="仿宋_GB2312" w:hAnsi="宋体" w:cs="宋体"/>
      <w:sz w:val="28"/>
    </w:rPr>
  </w:style>
  <w:style w:type="paragraph" w:customStyle="1" w:styleId="1c">
    <w:name w:val="修订1"/>
    <w:qFormat/>
    <w:rsid w:val="00863C07"/>
    <w:rPr>
      <w:kern w:val="2"/>
      <w:sz w:val="21"/>
      <w:szCs w:val="24"/>
    </w:rPr>
  </w:style>
  <w:style w:type="paragraph" w:customStyle="1" w:styleId="xl162">
    <w:name w:val="xl162"/>
    <w:basedOn w:val="a"/>
    <w:next w:val="a"/>
    <w:qFormat/>
    <w:rsid w:val="00863C07"/>
    <w:pPr>
      <w:widowControl/>
      <w:spacing w:before="280" w:after="280"/>
    </w:pPr>
    <w:rPr>
      <w:rFonts w:ascii="宋体" w:hAnsi="宋体" w:cs="宋体"/>
      <w:color w:val="000000"/>
      <w:kern w:val="0"/>
      <w:sz w:val="18"/>
      <w:szCs w:val="20"/>
    </w:rPr>
  </w:style>
  <w:style w:type="paragraph" w:customStyle="1" w:styleId="xl139">
    <w:name w:val="xl139"/>
    <w:basedOn w:val="a"/>
    <w:next w:val="xl134"/>
    <w:qFormat/>
    <w:rsid w:val="00863C07"/>
    <w:pPr>
      <w:widowControl/>
      <w:spacing w:before="280" w:after="280"/>
    </w:pPr>
    <w:rPr>
      <w:rFonts w:ascii="宋体" w:hAnsi="宋体" w:cs="宋体"/>
      <w:kern w:val="0"/>
      <w:sz w:val="20"/>
      <w:szCs w:val="20"/>
    </w:rPr>
  </w:style>
  <w:style w:type="paragraph" w:customStyle="1" w:styleId="xl134">
    <w:name w:val="xl134"/>
    <w:basedOn w:val="a"/>
    <w:next w:val="xl164"/>
    <w:qFormat/>
    <w:rsid w:val="00863C07"/>
    <w:pPr>
      <w:widowControl/>
      <w:spacing w:before="280" w:after="280"/>
      <w:jc w:val="center"/>
    </w:pPr>
    <w:rPr>
      <w:rFonts w:ascii="宋体" w:hAnsi="宋体" w:cs="宋体"/>
      <w:kern w:val="0"/>
      <w:sz w:val="20"/>
      <w:szCs w:val="20"/>
    </w:rPr>
  </w:style>
  <w:style w:type="paragraph" w:customStyle="1" w:styleId="xl164">
    <w:name w:val="xl164"/>
    <w:basedOn w:val="a"/>
    <w:next w:val="Style16"/>
    <w:qFormat/>
    <w:rsid w:val="00863C07"/>
    <w:pPr>
      <w:widowControl/>
      <w:spacing w:before="280" w:after="280"/>
      <w:jc w:val="center"/>
    </w:pPr>
    <w:rPr>
      <w:rFonts w:ascii="宋体" w:hAnsi="宋体" w:cs="宋体"/>
      <w:color w:val="000000"/>
      <w:kern w:val="0"/>
      <w:sz w:val="20"/>
      <w:szCs w:val="20"/>
    </w:rPr>
  </w:style>
  <w:style w:type="paragraph" w:customStyle="1" w:styleId="Style16">
    <w:name w:val="_Style 16"/>
    <w:basedOn w:val="a"/>
    <w:next w:val="xl142"/>
    <w:qFormat/>
    <w:rsid w:val="00863C07"/>
    <w:pPr>
      <w:widowControl/>
      <w:spacing w:line="400" w:lineRule="exact"/>
      <w:jc w:val="center"/>
    </w:pPr>
    <w:rPr>
      <w:rFonts w:hAnsi="宋体" w:cs="宋体"/>
      <w:kern w:val="0"/>
      <w:szCs w:val="20"/>
    </w:rPr>
  </w:style>
  <w:style w:type="paragraph" w:customStyle="1" w:styleId="xl142">
    <w:name w:val="xl142"/>
    <w:basedOn w:val="a"/>
    <w:next w:val="a"/>
    <w:qFormat/>
    <w:rsid w:val="00863C07"/>
    <w:pPr>
      <w:widowControl/>
      <w:spacing w:before="280" w:after="280"/>
      <w:jc w:val="center"/>
    </w:pPr>
    <w:rPr>
      <w:rFonts w:ascii="宋体" w:hAnsi="宋体" w:cs="宋体"/>
      <w:color w:val="000000"/>
      <w:kern w:val="0"/>
      <w:sz w:val="20"/>
      <w:szCs w:val="20"/>
    </w:rPr>
  </w:style>
  <w:style w:type="paragraph" w:customStyle="1" w:styleId="affa">
    <w:name w:val="正文段"/>
    <w:basedOn w:val="a"/>
    <w:next w:val="1d"/>
    <w:qFormat/>
    <w:rsid w:val="00863C07"/>
    <w:pPr>
      <w:spacing w:after="240" w:line="312" w:lineRule="atLeast"/>
      <w:ind w:firstLine="425"/>
    </w:pPr>
    <w:rPr>
      <w:rFonts w:hAnsi="宋体" w:cs="宋体"/>
      <w:kern w:val="0"/>
      <w:sz w:val="24"/>
      <w:szCs w:val="20"/>
    </w:rPr>
  </w:style>
  <w:style w:type="paragraph" w:customStyle="1" w:styleId="1d">
    <w:name w:val="列出段落1"/>
    <w:basedOn w:val="a"/>
    <w:qFormat/>
    <w:rsid w:val="00863C07"/>
    <w:pPr>
      <w:ind w:firstLineChars="200" w:firstLine="420"/>
    </w:pPr>
    <w:rPr>
      <w:rFonts w:ascii="Calibri" w:hAnsi="Calibri"/>
      <w:szCs w:val="22"/>
    </w:rPr>
  </w:style>
  <w:style w:type="paragraph" w:customStyle="1" w:styleId="affb">
    <w:name w:val="空半行"/>
    <w:basedOn w:val="a"/>
    <w:qFormat/>
    <w:rsid w:val="00863C07"/>
    <w:pPr>
      <w:adjustRightInd w:val="0"/>
      <w:spacing w:line="120" w:lineRule="exact"/>
      <w:textAlignment w:val="baseline"/>
    </w:pPr>
    <w:rPr>
      <w:rFonts w:eastAsia="仿宋_GB2312"/>
      <w:color w:val="FFFFFF"/>
      <w:kern w:val="0"/>
      <w:sz w:val="30"/>
      <w:szCs w:val="20"/>
    </w:rPr>
  </w:style>
  <w:style w:type="paragraph" w:customStyle="1" w:styleId="1e">
    <w:name w:val="正文_1"/>
    <w:qFormat/>
    <w:rsid w:val="00863C07"/>
    <w:rPr>
      <w:sz w:val="21"/>
      <w:szCs w:val="22"/>
    </w:rPr>
  </w:style>
  <w:style w:type="paragraph" w:customStyle="1" w:styleId="xl154">
    <w:name w:val="xl154"/>
    <w:basedOn w:val="a"/>
    <w:next w:val="33"/>
    <w:qFormat/>
    <w:rsid w:val="00863C07"/>
    <w:pPr>
      <w:widowControl/>
      <w:shd w:val="clear" w:color="000000" w:fill="C0C0C0"/>
      <w:spacing w:before="280" w:after="280"/>
    </w:pPr>
    <w:rPr>
      <w:rFonts w:ascii="宋体" w:hAnsi="宋体" w:cs="宋体"/>
      <w:kern w:val="0"/>
      <w:sz w:val="20"/>
      <w:szCs w:val="20"/>
    </w:rPr>
  </w:style>
  <w:style w:type="paragraph" w:customStyle="1" w:styleId="33">
    <w:name w:val="样式3"/>
    <w:basedOn w:val="3"/>
    <w:next w:val="a"/>
    <w:qFormat/>
    <w:rsid w:val="00863C07"/>
    <w:pPr>
      <w:keepNext w:val="0"/>
      <w:keepLines w:val="0"/>
      <w:spacing w:line="240" w:lineRule="auto"/>
      <w:jc w:val="center"/>
    </w:pPr>
    <w:rPr>
      <w:rFonts w:eastAsia="黑体" w:hAnsi="宋体" w:cs="宋体"/>
      <w:bCs w:val="0"/>
      <w:kern w:val="0"/>
      <w:szCs w:val="20"/>
    </w:rPr>
  </w:style>
  <w:style w:type="paragraph" w:customStyle="1" w:styleId="100">
    <w:name w:val="样式10"/>
    <w:next w:val="CharCharCharCharCharCharCharCharCharChar"/>
    <w:qFormat/>
    <w:rsid w:val="00863C07"/>
    <w:pPr>
      <w:widowControl w:val="0"/>
      <w:jc w:val="center"/>
    </w:pPr>
    <w:rPr>
      <w:rFonts w:hAnsi="宋体" w:cs="宋体"/>
      <w:sz w:val="18"/>
    </w:rPr>
  </w:style>
  <w:style w:type="paragraph" w:customStyle="1" w:styleId="CharCharCharCharCharCharCharCharCharChar">
    <w:name w:val="Char Char Char Char Char Char Char Char Char Char"/>
    <w:basedOn w:val="a"/>
    <w:next w:val="40"/>
    <w:qFormat/>
    <w:rsid w:val="00863C07"/>
    <w:pPr>
      <w:widowControl/>
      <w:spacing w:line="400" w:lineRule="exact"/>
      <w:jc w:val="center"/>
    </w:pPr>
    <w:rPr>
      <w:rFonts w:ascii="Verdana" w:hAnsi="宋体" w:cs="宋体"/>
      <w:kern w:val="0"/>
      <w:szCs w:val="20"/>
    </w:rPr>
  </w:style>
  <w:style w:type="paragraph" w:customStyle="1" w:styleId="400">
    <w:name w:val="标题 4_0"/>
    <w:basedOn w:val="0"/>
    <w:next w:val="0"/>
    <w:qFormat/>
    <w:rsid w:val="00863C07"/>
    <w:pPr>
      <w:keepNext/>
      <w:keepLines/>
      <w:spacing w:before="280" w:after="290" w:line="372" w:lineRule="auto"/>
      <w:outlineLvl w:val="3"/>
    </w:pPr>
    <w:rPr>
      <w:rFonts w:ascii="Cambria" w:hAnsi="Cambria"/>
      <w:b/>
      <w:bCs/>
      <w:sz w:val="28"/>
      <w:szCs w:val="28"/>
    </w:rPr>
  </w:style>
  <w:style w:type="paragraph" w:customStyle="1" w:styleId="Char110">
    <w:name w:val="Char11"/>
    <w:basedOn w:val="a"/>
    <w:next w:val="TOC51"/>
    <w:qFormat/>
    <w:rsid w:val="00863C07"/>
    <w:pPr>
      <w:widowControl/>
      <w:spacing w:line="400" w:lineRule="exact"/>
      <w:jc w:val="center"/>
    </w:pPr>
    <w:rPr>
      <w:rFonts w:hAnsi="宋体" w:cs="宋体"/>
      <w:kern w:val="0"/>
      <w:szCs w:val="20"/>
    </w:rPr>
  </w:style>
  <w:style w:type="paragraph" w:customStyle="1" w:styleId="TOC51">
    <w:name w:val="TOC 51"/>
    <w:next w:val="a"/>
    <w:qFormat/>
    <w:rsid w:val="00863C07"/>
    <w:pPr>
      <w:wordWrap w:val="0"/>
      <w:ind w:left="1700"/>
      <w:jc w:val="both"/>
    </w:pPr>
    <w:rPr>
      <w:rFonts w:ascii="宋体" w:hAnsi="宋体" w:cs="宋体"/>
      <w:sz w:val="21"/>
    </w:rPr>
  </w:style>
  <w:style w:type="paragraph" w:customStyle="1" w:styleId="CharChar11">
    <w:name w:val="Char Char11"/>
    <w:basedOn w:val="a"/>
    <w:qFormat/>
    <w:rsid w:val="00863C07"/>
  </w:style>
  <w:style w:type="paragraph" w:customStyle="1" w:styleId="xl165">
    <w:name w:val="xl165"/>
    <w:basedOn w:val="a"/>
    <w:next w:val="378020"/>
    <w:qFormat/>
    <w:rsid w:val="00863C07"/>
    <w:pPr>
      <w:widowControl/>
      <w:spacing w:before="280" w:after="280"/>
    </w:pPr>
    <w:rPr>
      <w:rFonts w:ascii="宋体" w:hAnsi="宋体" w:cs="宋体"/>
      <w:kern w:val="0"/>
      <w:sz w:val="18"/>
      <w:szCs w:val="20"/>
    </w:rPr>
  </w:style>
  <w:style w:type="paragraph" w:customStyle="1" w:styleId="378020">
    <w:name w:val="样式 标题 3 + (中文) 黑体 小四 非加粗 段前: 7.8 磅 段后: 0 磅 行距: 固定值 20 磅"/>
    <w:basedOn w:val="3"/>
    <w:qFormat/>
    <w:rsid w:val="00863C07"/>
    <w:pPr>
      <w:spacing w:before="0" w:after="0" w:line="400" w:lineRule="exact"/>
    </w:pPr>
    <w:rPr>
      <w:rFonts w:eastAsia="黑体" w:cs="宋体"/>
      <w:b w:val="0"/>
      <w:bCs w:val="0"/>
      <w:sz w:val="21"/>
      <w:szCs w:val="20"/>
    </w:rPr>
  </w:style>
  <w:style w:type="paragraph" w:customStyle="1" w:styleId="CharCharChar">
    <w:name w:val="Char Char Char"/>
    <w:basedOn w:val="a"/>
    <w:next w:val="xl144"/>
    <w:qFormat/>
    <w:rsid w:val="00863C07"/>
    <w:pPr>
      <w:ind w:left="420" w:hanging="420"/>
    </w:pPr>
    <w:rPr>
      <w:rFonts w:ascii="Tahoma" w:hAnsi="宋体" w:cs="宋体"/>
      <w:kern w:val="0"/>
      <w:sz w:val="24"/>
      <w:szCs w:val="20"/>
    </w:rPr>
  </w:style>
  <w:style w:type="paragraph" w:customStyle="1" w:styleId="xl144">
    <w:name w:val="xl144"/>
    <w:basedOn w:val="a"/>
    <w:next w:val="font11"/>
    <w:qFormat/>
    <w:rsid w:val="00863C07"/>
    <w:pPr>
      <w:widowControl/>
      <w:spacing w:before="280" w:after="280"/>
      <w:jc w:val="center"/>
    </w:pPr>
    <w:rPr>
      <w:rFonts w:ascii="宋体" w:hAnsi="宋体" w:cs="宋体"/>
      <w:kern w:val="0"/>
      <w:sz w:val="20"/>
      <w:szCs w:val="20"/>
    </w:rPr>
  </w:style>
  <w:style w:type="paragraph" w:customStyle="1" w:styleId="font11">
    <w:name w:val="font11"/>
    <w:basedOn w:val="a"/>
    <w:next w:val="msoquote0"/>
    <w:qFormat/>
    <w:rsid w:val="00863C07"/>
    <w:pPr>
      <w:widowControl/>
      <w:spacing w:before="280" w:after="280"/>
    </w:pPr>
    <w:rPr>
      <w:rFonts w:ascii="宋体" w:hAnsi="宋体" w:cs="宋体"/>
      <w:kern w:val="0"/>
      <w:sz w:val="18"/>
      <w:szCs w:val="20"/>
    </w:rPr>
  </w:style>
  <w:style w:type="paragraph" w:customStyle="1" w:styleId="msoquote0">
    <w:name w:val="msoquote"/>
    <w:basedOn w:val="a"/>
    <w:next w:val="a"/>
    <w:qFormat/>
    <w:rsid w:val="00863C07"/>
    <w:rPr>
      <w:rFonts w:hAnsi="宋体" w:cs="宋体"/>
      <w:i/>
      <w:color w:val="000000"/>
      <w:kern w:val="0"/>
      <w:szCs w:val="20"/>
    </w:rPr>
  </w:style>
  <w:style w:type="paragraph" w:customStyle="1" w:styleId="xl132">
    <w:name w:val="xl132"/>
    <w:basedOn w:val="a"/>
    <w:next w:val="a"/>
    <w:qFormat/>
    <w:rsid w:val="00863C07"/>
    <w:pPr>
      <w:widowControl/>
      <w:shd w:val="clear" w:color="000000" w:fill="0066CC"/>
      <w:spacing w:before="280" w:after="280"/>
      <w:jc w:val="center"/>
    </w:pPr>
    <w:rPr>
      <w:rFonts w:ascii="宋体" w:hAnsi="宋体" w:cs="宋体"/>
      <w:kern w:val="0"/>
      <w:sz w:val="20"/>
      <w:szCs w:val="20"/>
    </w:rPr>
  </w:style>
  <w:style w:type="paragraph" w:customStyle="1" w:styleId="28">
    <w:name w:val="列出段落2"/>
    <w:basedOn w:val="a"/>
    <w:qFormat/>
    <w:rsid w:val="00863C07"/>
    <w:pPr>
      <w:ind w:firstLineChars="200" w:firstLine="420"/>
    </w:pPr>
    <w:rPr>
      <w:rFonts w:ascii="Calibri" w:hAnsi="Calibri"/>
      <w:szCs w:val="20"/>
    </w:rPr>
  </w:style>
  <w:style w:type="paragraph" w:customStyle="1" w:styleId="CharCharChar1Char2">
    <w:name w:val="Char Char Char1 Char2"/>
    <w:basedOn w:val="a"/>
    <w:qFormat/>
    <w:rsid w:val="00863C07"/>
    <w:rPr>
      <w:szCs w:val="20"/>
    </w:rPr>
  </w:style>
  <w:style w:type="paragraph" w:customStyle="1" w:styleId="1f">
    <w:name w:val="样式 标题 1 + 居中"/>
    <w:basedOn w:val="1"/>
    <w:next w:val="ae"/>
    <w:qFormat/>
    <w:rsid w:val="00863C07"/>
    <w:pPr>
      <w:keepNext w:val="0"/>
      <w:keepLines w:val="0"/>
      <w:spacing w:line="576" w:lineRule="auto"/>
      <w:jc w:val="center"/>
    </w:pPr>
    <w:rPr>
      <w:rFonts w:hAnsi="宋体" w:cs="宋体"/>
      <w:bCs w:val="0"/>
      <w:kern w:val="0"/>
      <w:sz w:val="32"/>
      <w:szCs w:val="20"/>
    </w:rPr>
  </w:style>
  <w:style w:type="paragraph" w:customStyle="1" w:styleId="CharCharCharCharCharCharCharCharCharCharCharCharCharCharChar">
    <w:name w:val="Char Char Char Char Char Char Char Char Char Char Char Char Char Char Char"/>
    <w:basedOn w:val="a"/>
    <w:next w:val="Char1d"/>
    <w:qFormat/>
    <w:rsid w:val="00863C07"/>
    <w:pPr>
      <w:widowControl/>
      <w:spacing w:line="400" w:lineRule="exact"/>
      <w:jc w:val="center"/>
    </w:pPr>
    <w:rPr>
      <w:rFonts w:ascii="Verdana" w:hAnsi="宋体" w:cs="宋体"/>
      <w:kern w:val="0"/>
      <w:szCs w:val="20"/>
    </w:rPr>
  </w:style>
  <w:style w:type="paragraph" w:customStyle="1" w:styleId="Char1d">
    <w:name w:val="Char1"/>
    <w:basedOn w:val="a"/>
    <w:qFormat/>
    <w:rsid w:val="00863C07"/>
    <w:pPr>
      <w:widowControl/>
      <w:spacing w:after="160" w:line="240" w:lineRule="exact"/>
      <w:jc w:val="left"/>
    </w:pPr>
  </w:style>
  <w:style w:type="paragraph" w:customStyle="1" w:styleId="29">
    <w:name w:val="正文2"/>
    <w:qFormat/>
    <w:rsid w:val="00863C07"/>
    <w:pPr>
      <w:widowControl w:val="0"/>
      <w:adjustRightInd w:val="0"/>
      <w:spacing w:line="315" w:lineRule="atLeast"/>
      <w:jc w:val="both"/>
      <w:textAlignment w:val="baseline"/>
    </w:pPr>
    <w:rPr>
      <w:rFonts w:ascii="宋体"/>
      <w:sz w:val="24"/>
    </w:rPr>
  </w:style>
  <w:style w:type="paragraph" w:customStyle="1" w:styleId="font6">
    <w:name w:val="font6"/>
    <w:basedOn w:val="a"/>
    <w:next w:val="reader-word-layerreader-word-s1-5"/>
    <w:qFormat/>
    <w:rsid w:val="00863C07"/>
    <w:pPr>
      <w:widowControl/>
      <w:spacing w:before="280" w:after="280"/>
    </w:pPr>
    <w:rPr>
      <w:rFonts w:ascii="宋体" w:hAnsi="宋体" w:cs="宋体"/>
      <w:kern w:val="0"/>
      <w:sz w:val="20"/>
      <w:szCs w:val="20"/>
    </w:rPr>
  </w:style>
  <w:style w:type="paragraph" w:customStyle="1" w:styleId="reader-word-layerreader-word-s1-5">
    <w:name w:val="reader-word-layer reader-word-s1-5"/>
    <w:basedOn w:val="a"/>
    <w:next w:val="a7"/>
    <w:qFormat/>
    <w:rsid w:val="00863C07"/>
    <w:pPr>
      <w:widowControl/>
      <w:spacing w:before="280" w:after="280"/>
    </w:pPr>
    <w:rPr>
      <w:rFonts w:ascii="宋体" w:hAnsi="宋体" w:cs="宋体"/>
      <w:kern w:val="0"/>
      <w:sz w:val="24"/>
      <w:szCs w:val="20"/>
    </w:rPr>
  </w:style>
  <w:style w:type="paragraph" w:customStyle="1" w:styleId="xl138">
    <w:name w:val="xl138"/>
    <w:basedOn w:val="a"/>
    <w:next w:val="ParagraphP12"/>
    <w:qFormat/>
    <w:rsid w:val="00863C07"/>
    <w:pPr>
      <w:widowControl/>
      <w:spacing w:before="280" w:after="280"/>
      <w:jc w:val="center"/>
    </w:pPr>
    <w:rPr>
      <w:rFonts w:ascii="宋体" w:hAnsi="宋体" w:cs="宋体"/>
      <w:kern w:val="0"/>
      <w:sz w:val="24"/>
      <w:szCs w:val="20"/>
    </w:rPr>
  </w:style>
  <w:style w:type="paragraph" w:customStyle="1" w:styleId="ParagraphP12">
    <w:name w:val="Paragraph P1&amp;2"/>
    <w:basedOn w:val="a"/>
    <w:next w:val="xl169"/>
    <w:qFormat/>
    <w:rsid w:val="00863C07"/>
    <w:pPr>
      <w:widowControl/>
      <w:spacing w:before="40" w:after="60" w:line="360" w:lineRule="auto"/>
      <w:ind w:left="720" w:hanging="360"/>
    </w:pPr>
    <w:rPr>
      <w:rFonts w:ascii="宋体" w:hAnsi="宋体" w:cs="宋体"/>
      <w:color w:val="FF0000"/>
      <w:kern w:val="0"/>
      <w:sz w:val="24"/>
      <w:szCs w:val="20"/>
    </w:rPr>
  </w:style>
  <w:style w:type="paragraph" w:customStyle="1" w:styleId="xl169">
    <w:name w:val="xl169"/>
    <w:basedOn w:val="a"/>
    <w:next w:val="CharChar1CharCharCharCharCharCharCharCharCharCharCharCharCharChar"/>
    <w:qFormat/>
    <w:rsid w:val="00863C07"/>
    <w:pPr>
      <w:widowControl/>
      <w:shd w:val="clear" w:color="000000" w:fill="C0C0C0"/>
      <w:spacing w:before="280" w:after="280"/>
      <w:jc w:val="center"/>
    </w:pPr>
    <w:rPr>
      <w:rFonts w:ascii="宋体" w:hAnsi="宋体" w:cs="宋体"/>
      <w:kern w:val="0"/>
      <w:sz w:val="20"/>
      <w:szCs w:val="20"/>
    </w:rPr>
  </w:style>
  <w:style w:type="paragraph" w:customStyle="1" w:styleId="CharChar1CharCharCharCharCharCharCharCharCharCharCharCharCharChar">
    <w:name w:val="Char Char1 Char Char Char Char Char Char Char Char Char Char Char Char Char Char"/>
    <w:basedOn w:val="a"/>
    <w:next w:val="xl170"/>
    <w:qFormat/>
    <w:rsid w:val="00863C07"/>
    <w:pPr>
      <w:spacing w:after="160" w:line="240" w:lineRule="exact"/>
    </w:pPr>
    <w:rPr>
      <w:rFonts w:hAnsi="宋体" w:cs="宋体"/>
      <w:kern w:val="0"/>
      <w:szCs w:val="20"/>
    </w:rPr>
  </w:style>
  <w:style w:type="paragraph" w:customStyle="1" w:styleId="xl170">
    <w:name w:val="xl170"/>
    <w:basedOn w:val="a"/>
    <w:next w:val="reader-word-layerreader-word-s1-9"/>
    <w:qFormat/>
    <w:rsid w:val="00863C07"/>
    <w:pPr>
      <w:widowControl/>
      <w:shd w:val="clear" w:color="000000" w:fill="0066CC"/>
      <w:spacing w:before="280" w:after="280"/>
      <w:jc w:val="center"/>
    </w:pPr>
    <w:rPr>
      <w:rFonts w:ascii="宋体" w:hAnsi="宋体" w:cs="宋体"/>
      <w:kern w:val="0"/>
      <w:sz w:val="20"/>
      <w:szCs w:val="20"/>
    </w:rPr>
  </w:style>
  <w:style w:type="paragraph" w:customStyle="1" w:styleId="reader-word-layerreader-word-s1-9">
    <w:name w:val="reader-word-layer reader-word-s1-9"/>
    <w:basedOn w:val="a"/>
    <w:next w:val="32"/>
    <w:qFormat/>
    <w:rsid w:val="00863C07"/>
    <w:pPr>
      <w:widowControl/>
      <w:spacing w:before="280" w:after="280"/>
    </w:pPr>
    <w:rPr>
      <w:rFonts w:ascii="宋体" w:hAnsi="宋体" w:cs="宋体"/>
      <w:kern w:val="0"/>
      <w:sz w:val="24"/>
      <w:szCs w:val="20"/>
    </w:rPr>
  </w:style>
  <w:style w:type="paragraph" w:customStyle="1" w:styleId="xl145">
    <w:name w:val="xl145"/>
    <w:basedOn w:val="a"/>
    <w:next w:val="CharCharCharCharCharCharCharCharCharCharCharCharCharCharCharCharCharCharChar"/>
    <w:qFormat/>
    <w:rsid w:val="00863C07"/>
    <w:pPr>
      <w:widowControl/>
      <w:spacing w:before="280" w:after="280"/>
      <w:jc w:val="center"/>
    </w:pPr>
    <w:rPr>
      <w:rFonts w:ascii="宋体" w:hAnsi="宋体" w:cs="宋体"/>
      <w:color w:val="000000"/>
      <w:kern w:val="0"/>
      <w:sz w:val="20"/>
      <w:szCs w:val="20"/>
    </w:rPr>
  </w:style>
  <w:style w:type="paragraph" w:customStyle="1" w:styleId="CharCharCharCharCharCharCharCharCharCharCharCharCharCharCharCharCharCharChar">
    <w:name w:val="Char Char Char Char Char Char Char Char Char Char Char Char Char Char Char Char Char Char Char"/>
    <w:basedOn w:val="a"/>
    <w:next w:val="a"/>
    <w:qFormat/>
    <w:rsid w:val="00863C07"/>
    <w:pPr>
      <w:widowControl/>
      <w:spacing w:line="400" w:lineRule="exact"/>
      <w:jc w:val="center"/>
    </w:pPr>
    <w:rPr>
      <w:rFonts w:ascii="Verdana" w:hAnsi="宋体" w:cs="宋体"/>
      <w:kern w:val="0"/>
      <w:szCs w:val="20"/>
    </w:rPr>
  </w:style>
  <w:style w:type="paragraph" w:customStyle="1" w:styleId="Address">
    <w:name w:val="Address"/>
    <w:basedOn w:val="a"/>
    <w:next w:val="a"/>
    <w:qFormat/>
    <w:rsid w:val="00863C07"/>
    <w:pPr>
      <w:autoSpaceDE w:val="0"/>
      <w:autoSpaceDN w:val="0"/>
      <w:adjustRightInd w:val="0"/>
      <w:jc w:val="left"/>
    </w:pPr>
    <w:rPr>
      <w:rFonts w:ascii="@时尚中黑简体"/>
      <w:i/>
      <w:kern w:val="0"/>
      <w:sz w:val="24"/>
      <w:szCs w:val="20"/>
    </w:rPr>
  </w:style>
  <w:style w:type="paragraph" w:customStyle="1" w:styleId="1f0">
    <w:name w:val="列表1）"/>
    <w:next w:val="1f1"/>
    <w:qFormat/>
    <w:rsid w:val="00863C07"/>
    <w:pPr>
      <w:widowControl w:val="0"/>
      <w:spacing w:before="10"/>
      <w:jc w:val="both"/>
    </w:pPr>
    <w:rPr>
      <w:rFonts w:ascii="Verdana" w:hAnsi="宋体" w:cs="宋体"/>
      <w:sz w:val="21"/>
    </w:rPr>
  </w:style>
  <w:style w:type="paragraph" w:customStyle="1" w:styleId="1f1">
    <w:name w:val="样式1"/>
    <w:basedOn w:val="a"/>
    <w:next w:val="4"/>
    <w:qFormat/>
    <w:rsid w:val="00863C07"/>
    <w:pPr>
      <w:spacing w:line="360" w:lineRule="auto"/>
      <w:ind w:firstLineChars="200" w:firstLine="420"/>
    </w:pPr>
    <w:rPr>
      <w:rFonts w:ascii="宋体" w:hAnsi="宋体"/>
      <w:szCs w:val="21"/>
    </w:rPr>
  </w:style>
  <w:style w:type="paragraph" w:customStyle="1" w:styleId="xl171">
    <w:name w:val="xl171"/>
    <w:basedOn w:val="a"/>
    <w:next w:val="style1"/>
    <w:qFormat/>
    <w:rsid w:val="00863C07"/>
    <w:pPr>
      <w:widowControl/>
      <w:spacing w:before="280" w:after="280"/>
      <w:jc w:val="center"/>
    </w:pPr>
    <w:rPr>
      <w:rFonts w:ascii="华文中宋" w:eastAsia="华文中宋" w:hAnsi="宋体" w:cs="宋体"/>
      <w:kern w:val="0"/>
      <w:sz w:val="24"/>
      <w:szCs w:val="20"/>
    </w:rPr>
  </w:style>
  <w:style w:type="paragraph" w:customStyle="1" w:styleId="style1">
    <w:name w:val="style1"/>
    <w:basedOn w:val="a"/>
    <w:next w:val="X"/>
    <w:qFormat/>
    <w:rsid w:val="00863C07"/>
    <w:pPr>
      <w:widowControl/>
      <w:spacing w:before="280" w:after="280"/>
    </w:pPr>
    <w:rPr>
      <w:rFonts w:ascii="宋体" w:hAnsi="宋体" w:cs="宋体"/>
      <w:kern w:val="0"/>
      <w:sz w:val="24"/>
      <w:szCs w:val="20"/>
    </w:rPr>
  </w:style>
  <w:style w:type="paragraph" w:customStyle="1" w:styleId="X">
    <w:name w:val="百姓X"/>
    <w:basedOn w:val="a"/>
    <w:next w:val="TOC91"/>
    <w:qFormat/>
    <w:rsid w:val="00863C07"/>
    <w:pPr>
      <w:spacing w:before="120" w:after="120" w:line="360" w:lineRule="auto"/>
      <w:ind w:firstLine="540"/>
    </w:pPr>
    <w:rPr>
      <w:rFonts w:ascii="Arial Narrow" w:hAnsi="宋体" w:cs="宋体"/>
      <w:kern w:val="0"/>
      <w:sz w:val="24"/>
      <w:szCs w:val="20"/>
    </w:rPr>
  </w:style>
  <w:style w:type="paragraph" w:customStyle="1" w:styleId="TOC91">
    <w:name w:val="TOC 91"/>
    <w:next w:val="a"/>
    <w:qFormat/>
    <w:rsid w:val="00863C07"/>
    <w:pPr>
      <w:wordWrap w:val="0"/>
      <w:ind w:left="3400"/>
      <w:jc w:val="both"/>
    </w:pPr>
    <w:rPr>
      <w:rFonts w:ascii="宋体" w:hAnsi="宋体" w:cs="宋体"/>
      <w:sz w:val="21"/>
    </w:rPr>
  </w:style>
  <w:style w:type="paragraph" w:customStyle="1" w:styleId="CharChar2CharCharCharChar1">
    <w:name w:val="Char Char2 Char Char Char Char1"/>
    <w:basedOn w:val="a"/>
    <w:qFormat/>
    <w:rsid w:val="00863C07"/>
    <w:rPr>
      <w:rFonts w:ascii="Tahoma" w:hAnsi="Tahoma"/>
      <w:sz w:val="24"/>
      <w:szCs w:val="20"/>
    </w:rPr>
  </w:style>
  <w:style w:type="paragraph" w:customStyle="1" w:styleId="300">
    <w:name w:val="标题 3_0"/>
    <w:basedOn w:val="0"/>
    <w:next w:val="0"/>
    <w:qFormat/>
    <w:rsid w:val="00863C07"/>
    <w:pPr>
      <w:keepNext/>
      <w:keepLines/>
      <w:spacing w:before="260" w:after="260" w:line="413" w:lineRule="auto"/>
      <w:outlineLvl w:val="2"/>
    </w:pPr>
    <w:rPr>
      <w:rFonts w:ascii="Times New Roman" w:hAnsi="Times New Roman"/>
      <w:b/>
      <w:bCs/>
      <w:sz w:val="32"/>
      <w:szCs w:val="32"/>
    </w:rPr>
  </w:style>
  <w:style w:type="paragraph" w:customStyle="1" w:styleId="font10">
    <w:name w:val="font10"/>
    <w:basedOn w:val="a"/>
    <w:next w:val="flType"/>
    <w:qFormat/>
    <w:rsid w:val="00863C07"/>
    <w:pPr>
      <w:widowControl/>
      <w:spacing w:before="280" w:after="280"/>
    </w:pPr>
    <w:rPr>
      <w:rFonts w:ascii="宋体" w:hAnsi="宋体" w:cs="宋体"/>
      <w:kern w:val="0"/>
      <w:sz w:val="16"/>
      <w:szCs w:val="20"/>
    </w:rPr>
  </w:style>
  <w:style w:type="paragraph" w:customStyle="1" w:styleId="CharCharChar1Char">
    <w:name w:val="Char Char Char1 Char"/>
    <w:basedOn w:val="a"/>
    <w:next w:val="af2"/>
    <w:qFormat/>
    <w:rsid w:val="00863C07"/>
    <w:rPr>
      <w:rFonts w:hAnsi="宋体" w:cs="宋体"/>
      <w:kern w:val="0"/>
      <w:szCs w:val="20"/>
    </w:rPr>
  </w:style>
  <w:style w:type="paragraph" w:customStyle="1" w:styleId="1f2">
    <w:name w:val="普通(网站)1"/>
    <w:basedOn w:val="a"/>
    <w:next w:val="a"/>
    <w:qFormat/>
    <w:rsid w:val="00863C07"/>
    <w:pPr>
      <w:widowControl/>
      <w:wordWrap w:val="0"/>
    </w:pPr>
    <w:rPr>
      <w:rFonts w:eastAsia="Times New Roman" w:hAnsi="宋体" w:cs="宋体"/>
      <w:kern w:val="0"/>
      <w:sz w:val="24"/>
      <w:szCs w:val="20"/>
    </w:rPr>
  </w:style>
  <w:style w:type="paragraph" w:customStyle="1" w:styleId="2a">
    <w:name w:val="样式 首行缩进:  2 字符"/>
    <w:basedOn w:val="a"/>
    <w:next w:val="paragraphindent"/>
    <w:qFormat/>
    <w:rsid w:val="00863C07"/>
    <w:pPr>
      <w:spacing w:line="360" w:lineRule="auto"/>
      <w:ind w:firstLine="480"/>
    </w:pPr>
    <w:rPr>
      <w:rFonts w:ascii="Arial" w:hAnsi="宋体" w:cs="宋体"/>
      <w:kern w:val="0"/>
      <w:sz w:val="24"/>
      <w:szCs w:val="20"/>
    </w:rPr>
  </w:style>
  <w:style w:type="paragraph" w:customStyle="1" w:styleId="paragraphindent">
    <w:name w:val="paragraphindent"/>
    <w:basedOn w:val="a"/>
    <w:next w:val="110"/>
    <w:qFormat/>
    <w:rsid w:val="00863C07"/>
    <w:pPr>
      <w:widowControl/>
      <w:spacing w:before="280" w:after="280"/>
    </w:pPr>
    <w:rPr>
      <w:rFonts w:ascii="宋体" w:hAnsi="宋体" w:cs="宋体"/>
      <w:kern w:val="0"/>
      <w:sz w:val="24"/>
      <w:szCs w:val="20"/>
    </w:rPr>
  </w:style>
  <w:style w:type="paragraph" w:customStyle="1" w:styleId="110">
    <w:name w:val="列出段落11"/>
    <w:basedOn w:val="a"/>
    <w:next w:val="a5"/>
    <w:qFormat/>
    <w:rsid w:val="00863C07"/>
    <w:pPr>
      <w:ind w:firstLine="420"/>
    </w:pPr>
    <w:rPr>
      <w:rFonts w:ascii="Calibri" w:hAnsi="宋体" w:cs="宋体"/>
      <w:kern w:val="0"/>
      <w:szCs w:val="20"/>
    </w:rPr>
  </w:style>
  <w:style w:type="paragraph" w:customStyle="1" w:styleId="CharChar1CharCharChar1">
    <w:name w:val="Char Char1 Char Char Char1"/>
    <w:basedOn w:val="a5"/>
    <w:qFormat/>
    <w:rsid w:val="00863C07"/>
    <w:rPr>
      <w:shd w:val="clear" w:color="auto" w:fill="auto"/>
    </w:rPr>
  </w:style>
  <w:style w:type="paragraph" w:customStyle="1" w:styleId="2-2ji">
    <w:name w:val="2-2ji"/>
    <w:basedOn w:val="20"/>
    <w:qFormat/>
    <w:rsid w:val="00863C07"/>
    <w:pPr>
      <w:spacing w:before="0" w:after="0" w:line="360" w:lineRule="auto"/>
      <w:jc w:val="center"/>
    </w:pPr>
    <w:rPr>
      <w:rFonts w:ascii="宋体" w:eastAsia="宋体" w:hAnsi="宋体"/>
      <w:sz w:val="36"/>
      <w:szCs w:val="24"/>
    </w:rPr>
  </w:style>
  <w:style w:type="paragraph" w:customStyle="1" w:styleId="xl159">
    <w:name w:val="xl159"/>
    <w:basedOn w:val="a"/>
    <w:next w:val="xl171"/>
    <w:qFormat/>
    <w:rsid w:val="00863C07"/>
    <w:pPr>
      <w:widowControl/>
      <w:spacing w:before="280" w:after="280"/>
    </w:pPr>
    <w:rPr>
      <w:rFonts w:ascii="宋体" w:hAnsi="宋体" w:cs="宋体"/>
      <w:b/>
      <w:kern w:val="0"/>
      <w:sz w:val="18"/>
      <w:szCs w:val="20"/>
    </w:rPr>
  </w:style>
  <w:style w:type="paragraph" w:customStyle="1" w:styleId="xl166">
    <w:name w:val="xl166"/>
    <w:basedOn w:val="a"/>
    <w:next w:val="a"/>
    <w:qFormat/>
    <w:rsid w:val="00863C07"/>
    <w:pPr>
      <w:widowControl/>
      <w:spacing w:before="280" w:after="280"/>
    </w:pPr>
    <w:rPr>
      <w:rFonts w:ascii="宋体" w:hAnsi="宋体" w:cs="宋体"/>
      <w:kern w:val="0"/>
      <w:sz w:val="24"/>
      <w:szCs w:val="20"/>
    </w:rPr>
  </w:style>
  <w:style w:type="paragraph" w:customStyle="1" w:styleId="xl153">
    <w:name w:val="xl153"/>
    <w:basedOn w:val="a"/>
    <w:next w:val="a"/>
    <w:qFormat/>
    <w:rsid w:val="00863C07"/>
    <w:pPr>
      <w:widowControl/>
      <w:shd w:val="clear" w:color="000000" w:fill="C0C0C0"/>
      <w:spacing w:before="280" w:after="280"/>
    </w:pPr>
    <w:rPr>
      <w:rFonts w:ascii="宋体" w:hAnsi="宋体" w:cs="宋体"/>
      <w:kern w:val="0"/>
      <w:sz w:val="20"/>
      <w:szCs w:val="20"/>
    </w:rPr>
  </w:style>
  <w:style w:type="paragraph" w:customStyle="1" w:styleId="Char27">
    <w:name w:val="Char2"/>
    <w:basedOn w:val="a"/>
    <w:qFormat/>
    <w:rsid w:val="00863C07"/>
    <w:pPr>
      <w:widowControl/>
      <w:spacing w:line="400" w:lineRule="exact"/>
      <w:jc w:val="center"/>
    </w:pPr>
  </w:style>
  <w:style w:type="paragraph" w:customStyle="1" w:styleId="Style10">
    <w:name w:val="_Style 10"/>
    <w:basedOn w:val="a"/>
    <w:next w:val="xl151"/>
    <w:qFormat/>
    <w:rsid w:val="00863C07"/>
    <w:pPr>
      <w:widowControl/>
      <w:spacing w:line="400" w:lineRule="exact"/>
      <w:jc w:val="center"/>
    </w:pPr>
    <w:rPr>
      <w:rFonts w:hAnsi="宋体" w:cs="宋体"/>
      <w:kern w:val="0"/>
      <w:szCs w:val="20"/>
    </w:rPr>
  </w:style>
  <w:style w:type="paragraph" w:customStyle="1" w:styleId="xl151">
    <w:name w:val="xl151"/>
    <w:basedOn w:val="a"/>
    <w:next w:val="p15"/>
    <w:qFormat/>
    <w:rsid w:val="00863C07"/>
    <w:pPr>
      <w:widowControl/>
      <w:spacing w:before="280" w:after="280"/>
    </w:pPr>
    <w:rPr>
      <w:rFonts w:ascii="宋体" w:hAnsi="宋体" w:cs="宋体"/>
      <w:kern w:val="0"/>
      <w:sz w:val="24"/>
      <w:szCs w:val="20"/>
    </w:rPr>
  </w:style>
  <w:style w:type="paragraph" w:customStyle="1" w:styleId="p15">
    <w:name w:val="p15"/>
    <w:basedOn w:val="a"/>
    <w:next w:val="TOCHeading1"/>
    <w:qFormat/>
    <w:rsid w:val="00863C07"/>
    <w:pPr>
      <w:widowControl/>
      <w:ind w:firstLine="420"/>
    </w:pPr>
    <w:rPr>
      <w:rFonts w:hAnsi="宋体" w:cs="宋体"/>
      <w:kern w:val="0"/>
      <w:szCs w:val="20"/>
    </w:rPr>
  </w:style>
  <w:style w:type="paragraph" w:customStyle="1" w:styleId="TOCHeading1">
    <w:name w:val="TOC Heading1"/>
    <w:next w:val="a"/>
    <w:qFormat/>
    <w:rsid w:val="00863C07"/>
    <w:pPr>
      <w:wordWrap w:val="0"/>
    </w:pPr>
    <w:rPr>
      <w:rFonts w:ascii="宋体" w:hAnsi="宋体" w:cs="宋体"/>
      <w:sz w:val="32"/>
    </w:rPr>
  </w:style>
  <w:style w:type="paragraph" w:customStyle="1" w:styleId="xl130">
    <w:name w:val="xl130"/>
    <w:basedOn w:val="a"/>
    <w:next w:val="CharCharChar1Char11"/>
    <w:qFormat/>
    <w:rsid w:val="00863C07"/>
    <w:pPr>
      <w:widowControl/>
      <w:spacing w:before="280" w:after="280"/>
    </w:pPr>
    <w:rPr>
      <w:rFonts w:ascii="宋体" w:hAnsi="宋体" w:cs="宋体"/>
      <w:kern w:val="0"/>
      <w:sz w:val="24"/>
      <w:szCs w:val="20"/>
    </w:rPr>
  </w:style>
  <w:style w:type="paragraph" w:customStyle="1" w:styleId="CharCharChar1Char11">
    <w:name w:val="Char Char Char1 Char11"/>
    <w:basedOn w:val="a"/>
    <w:next w:val="prodsubtitle"/>
    <w:qFormat/>
    <w:rsid w:val="00863C07"/>
    <w:rPr>
      <w:rFonts w:hAnsi="宋体" w:cs="宋体"/>
      <w:kern w:val="0"/>
      <w:szCs w:val="20"/>
    </w:rPr>
  </w:style>
  <w:style w:type="paragraph" w:customStyle="1" w:styleId="prodsubtitle">
    <w:name w:val="prodsubtitle"/>
    <w:basedOn w:val="a"/>
    <w:next w:val="a8"/>
    <w:qFormat/>
    <w:rsid w:val="00863C07"/>
    <w:pPr>
      <w:widowControl/>
    </w:pPr>
    <w:rPr>
      <w:rFonts w:ascii="宋体" w:hAnsi="宋体" w:cs="宋体"/>
      <w:kern w:val="0"/>
      <w:sz w:val="24"/>
      <w:szCs w:val="20"/>
    </w:rPr>
  </w:style>
  <w:style w:type="paragraph" w:customStyle="1" w:styleId="reader-word-layer">
    <w:name w:val="reader-word-layer"/>
    <w:basedOn w:val="a"/>
    <w:qFormat/>
    <w:rsid w:val="00863C07"/>
    <w:pPr>
      <w:widowControl/>
      <w:spacing w:before="100" w:beforeAutospacing="1" w:after="100" w:afterAutospacing="1"/>
      <w:jc w:val="left"/>
    </w:pPr>
    <w:rPr>
      <w:rFonts w:ascii="宋体" w:hAnsi="宋体" w:cs="宋体"/>
      <w:kern w:val="0"/>
      <w:sz w:val="24"/>
    </w:rPr>
  </w:style>
  <w:style w:type="paragraph" w:customStyle="1" w:styleId="Style17">
    <w:name w:val="_Style 17"/>
    <w:basedOn w:val="a"/>
    <w:next w:val="xl132"/>
    <w:qFormat/>
    <w:rsid w:val="00863C07"/>
    <w:pPr>
      <w:widowControl/>
      <w:spacing w:line="400" w:lineRule="exact"/>
      <w:jc w:val="center"/>
    </w:pPr>
    <w:rPr>
      <w:rFonts w:hAnsi="宋体" w:cs="宋体"/>
      <w:kern w:val="0"/>
      <w:szCs w:val="20"/>
    </w:rPr>
  </w:style>
  <w:style w:type="paragraph" w:customStyle="1" w:styleId="CharCharCharCharCharCharChar11">
    <w:name w:val="Char Char Char Char Char Char Char11"/>
    <w:basedOn w:val="a"/>
    <w:qFormat/>
    <w:rsid w:val="00863C07"/>
    <w:pPr>
      <w:widowControl/>
      <w:spacing w:line="400" w:lineRule="exact"/>
      <w:jc w:val="center"/>
    </w:pPr>
    <w:rPr>
      <w:rFonts w:ascii="Verdana" w:hAnsi="Verdana"/>
      <w:kern w:val="0"/>
      <w:szCs w:val="20"/>
      <w:lang w:eastAsia="en-US"/>
    </w:rPr>
  </w:style>
  <w:style w:type="paragraph" w:customStyle="1" w:styleId="pa-0">
    <w:name w:val="pa-0"/>
    <w:basedOn w:val="a"/>
    <w:next w:val="affc"/>
    <w:qFormat/>
    <w:rsid w:val="00863C07"/>
    <w:pPr>
      <w:widowControl/>
      <w:spacing w:line="240" w:lineRule="atLeast"/>
    </w:pPr>
    <w:rPr>
      <w:rFonts w:ascii="宋体" w:hAnsi="宋体" w:cs="宋体"/>
      <w:kern w:val="0"/>
      <w:sz w:val="24"/>
      <w:szCs w:val="20"/>
    </w:rPr>
  </w:style>
  <w:style w:type="paragraph" w:customStyle="1" w:styleId="affc">
    <w:name w:val="标准正文"/>
    <w:basedOn w:val="a"/>
    <w:next w:val="font5"/>
    <w:qFormat/>
    <w:rsid w:val="00863C07"/>
    <w:pPr>
      <w:spacing w:line="312" w:lineRule="auto"/>
      <w:ind w:firstLine="482"/>
    </w:pPr>
    <w:rPr>
      <w:rFonts w:hAnsi="宋体" w:cs="宋体"/>
      <w:kern w:val="0"/>
      <w:sz w:val="24"/>
      <w:szCs w:val="20"/>
    </w:rPr>
  </w:style>
  <w:style w:type="paragraph" w:customStyle="1" w:styleId="font5">
    <w:name w:val="font5"/>
    <w:basedOn w:val="a"/>
    <w:next w:val="CharChar12"/>
    <w:qFormat/>
    <w:rsid w:val="00863C07"/>
    <w:pPr>
      <w:widowControl/>
      <w:spacing w:before="280" w:after="280"/>
    </w:pPr>
    <w:rPr>
      <w:rFonts w:ascii="宋体" w:hAnsi="宋体" w:cs="宋体"/>
      <w:kern w:val="0"/>
      <w:sz w:val="18"/>
      <w:szCs w:val="20"/>
    </w:rPr>
  </w:style>
  <w:style w:type="paragraph" w:customStyle="1" w:styleId="CharChar12">
    <w:name w:val="Char Char12"/>
    <w:basedOn w:val="a"/>
    <w:next w:val="xl149"/>
    <w:uiPriority w:val="99"/>
    <w:qFormat/>
    <w:rsid w:val="00863C07"/>
    <w:rPr>
      <w:rFonts w:hAnsi="宋体" w:cs="宋体"/>
      <w:kern w:val="0"/>
      <w:szCs w:val="20"/>
    </w:rPr>
  </w:style>
  <w:style w:type="paragraph" w:customStyle="1" w:styleId="xl149">
    <w:name w:val="xl149"/>
    <w:basedOn w:val="a"/>
    <w:next w:val="xl133"/>
    <w:qFormat/>
    <w:rsid w:val="00863C07"/>
    <w:pPr>
      <w:widowControl/>
      <w:spacing w:before="280" w:after="280"/>
    </w:pPr>
    <w:rPr>
      <w:rFonts w:ascii="宋体" w:hAnsi="宋体" w:cs="宋体"/>
      <w:kern w:val="0"/>
      <w:sz w:val="18"/>
      <w:szCs w:val="20"/>
    </w:rPr>
  </w:style>
  <w:style w:type="paragraph" w:customStyle="1" w:styleId="xl133">
    <w:name w:val="xl133"/>
    <w:basedOn w:val="a"/>
    <w:next w:val="msointensequote0"/>
    <w:qFormat/>
    <w:rsid w:val="00863C07"/>
    <w:pPr>
      <w:widowControl/>
      <w:shd w:val="clear" w:color="000000" w:fill="C0C0C0"/>
      <w:spacing w:before="280" w:after="280"/>
    </w:pPr>
    <w:rPr>
      <w:rFonts w:ascii="宋体" w:hAnsi="宋体" w:cs="宋体"/>
      <w:kern w:val="0"/>
      <w:sz w:val="20"/>
      <w:szCs w:val="20"/>
    </w:rPr>
  </w:style>
  <w:style w:type="paragraph" w:customStyle="1" w:styleId="msointensequote0">
    <w:name w:val="msointensequote"/>
    <w:basedOn w:val="a"/>
    <w:next w:val="a"/>
    <w:qFormat/>
    <w:rsid w:val="00863C07"/>
    <w:pPr>
      <w:spacing w:before="200" w:after="280"/>
      <w:ind w:left="936" w:right="936"/>
    </w:pPr>
    <w:rPr>
      <w:rFonts w:hAnsi="宋体" w:cs="宋体"/>
      <w:b/>
      <w:i/>
      <w:color w:val="4F81BD"/>
      <w:kern w:val="0"/>
      <w:szCs w:val="20"/>
    </w:rPr>
  </w:style>
  <w:style w:type="paragraph" w:customStyle="1" w:styleId="font13">
    <w:name w:val="font13"/>
    <w:basedOn w:val="a"/>
    <w:next w:val="affd"/>
    <w:qFormat/>
    <w:rsid w:val="00863C07"/>
    <w:pPr>
      <w:widowControl/>
      <w:spacing w:before="280" w:after="280"/>
    </w:pPr>
    <w:rPr>
      <w:rFonts w:ascii="宋体" w:hAnsi="宋体" w:cs="宋体"/>
      <w:kern w:val="0"/>
      <w:sz w:val="20"/>
      <w:szCs w:val="20"/>
    </w:rPr>
  </w:style>
  <w:style w:type="paragraph" w:customStyle="1" w:styleId="affd">
    <w:name w:val="表格文字"/>
    <w:basedOn w:val="a"/>
    <w:next w:val="a"/>
    <w:qFormat/>
    <w:rsid w:val="00863C07"/>
    <w:pPr>
      <w:autoSpaceDE w:val="0"/>
      <w:autoSpaceDN w:val="0"/>
      <w:spacing w:before="6" w:after="6"/>
    </w:pPr>
    <w:rPr>
      <w:rFonts w:ascii="宋体" w:hAnsi="宋体" w:cs="宋体"/>
      <w:kern w:val="0"/>
      <w:sz w:val="20"/>
      <w:szCs w:val="20"/>
    </w:rPr>
  </w:style>
  <w:style w:type="paragraph" w:customStyle="1" w:styleId="CharChar2CharCharCharChar2">
    <w:name w:val="Char Char2 Char Char Char Char2"/>
    <w:basedOn w:val="a"/>
    <w:qFormat/>
    <w:rsid w:val="00863C07"/>
    <w:rPr>
      <w:rFonts w:ascii="Tahoma" w:hAnsi="Tahoma"/>
      <w:sz w:val="24"/>
      <w:szCs w:val="20"/>
    </w:rPr>
  </w:style>
  <w:style w:type="paragraph" w:customStyle="1" w:styleId="210">
    <w:name w:val="目录 21"/>
    <w:basedOn w:val="a"/>
    <w:next w:val="a"/>
    <w:qFormat/>
    <w:rsid w:val="00863C07"/>
    <w:pPr>
      <w:ind w:left="420"/>
    </w:pPr>
    <w:rPr>
      <w:rFonts w:hAnsi="宋体" w:cs="宋体"/>
      <w:kern w:val="0"/>
      <w:szCs w:val="20"/>
    </w:rPr>
  </w:style>
  <w:style w:type="paragraph" w:customStyle="1" w:styleId="31a">
    <w:name w:val="31a（正文）章标题"/>
    <w:next w:val="xl167"/>
    <w:qFormat/>
    <w:rsid w:val="00863C07"/>
    <w:pPr>
      <w:ind w:firstLine="315"/>
      <w:jc w:val="both"/>
      <w:outlineLvl w:val="0"/>
    </w:pPr>
    <w:rPr>
      <w:rFonts w:ascii="楷体_GB2312" w:hAnsi="宋体" w:cs="宋体"/>
      <w:sz w:val="21"/>
    </w:rPr>
  </w:style>
  <w:style w:type="paragraph" w:customStyle="1" w:styleId="xl167">
    <w:name w:val="xl167"/>
    <w:basedOn w:val="a"/>
    <w:next w:val="affe"/>
    <w:qFormat/>
    <w:rsid w:val="00863C07"/>
    <w:pPr>
      <w:widowControl/>
      <w:spacing w:before="280" w:after="280"/>
    </w:pPr>
    <w:rPr>
      <w:rFonts w:ascii="宋体" w:hAnsi="宋体" w:cs="宋体"/>
      <w:kern w:val="0"/>
      <w:sz w:val="20"/>
      <w:szCs w:val="20"/>
    </w:rPr>
  </w:style>
  <w:style w:type="paragraph" w:customStyle="1" w:styleId="affe">
    <w:name w:val="标书正文格式"/>
    <w:next w:val="xl160"/>
    <w:qFormat/>
    <w:rsid w:val="00863C07"/>
    <w:pPr>
      <w:spacing w:line="360" w:lineRule="auto"/>
      <w:ind w:firstLine="200"/>
    </w:pPr>
    <w:rPr>
      <w:rFonts w:ascii="宋体" w:eastAsia="楷体_GB2312" w:hAnsi="宋体" w:cs="宋体"/>
      <w:sz w:val="24"/>
    </w:rPr>
  </w:style>
  <w:style w:type="paragraph" w:customStyle="1" w:styleId="xl160">
    <w:name w:val="xl160"/>
    <w:basedOn w:val="a"/>
    <w:next w:val="CharCharCharCharCharCharCharCharCharChar11"/>
    <w:qFormat/>
    <w:rsid w:val="00863C07"/>
    <w:pPr>
      <w:widowControl/>
      <w:shd w:val="clear" w:color="000000" w:fill="C0C0C0"/>
      <w:spacing w:before="280" w:after="280"/>
    </w:pPr>
    <w:rPr>
      <w:rFonts w:ascii="宋体" w:hAnsi="宋体" w:cs="宋体"/>
      <w:kern w:val="0"/>
      <w:sz w:val="20"/>
      <w:szCs w:val="20"/>
    </w:rPr>
  </w:style>
  <w:style w:type="paragraph" w:customStyle="1" w:styleId="CharCharCharCharCharCharCharCharCharChar11">
    <w:name w:val="Char Char Char Char Char Char Char Char Char Char11"/>
    <w:basedOn w:val="a"/>
    <w:next w:val="151"/>
    <w:qFormat/>
    <w:rsid w:val="00863C07"/>
    <w:pPr>
      <w:widowControl/>
      <w:spacing w:line="400" w:lineRule="exact"/>
      <w:jc w:val="center"/>
    </w:pPr>
    <w:rPr>
      <w:rFonts w:ascii="Verdana" w:hAnsi="宋体" w:cs="宋体"/>
      <w:kern w:val="0"/>
      <w:szCs w:val="20"/>
    </w:rPr>
  </w:style>
  <w:style w:type="paragraph" w:customStyle="1" w:styleId="151">
    <w:name w:val="样式 (中文) 黑体 四号 居中 行距: 1.5 倍行距"/>
    <w:basedOn w:val="3"/>
    <w:next w:val="TOC31"/>
    <w:qFormat/>
    <w:rsid w:val="00863C07"/>
    <w:pPr>
      <w:keepNext w:val="0"/>
      <w:keepLines w:val="0"/>
      <w:spacing w:line="240" w:lineRule="auto"/>
      <w:jc w:val="center"/>
    </w:pPr>
    <w:rPr>
      <w:rFonts w:eastAsia="黑体" w:hAnsi="宋体" w:cs="宋体"/>
      <w:bCs w:val="0"/>
      <w:kern w:val="0"/>
      <w:sz w:val="28"/>
      <w:szCs w:val="20"/>
    </w:rPr>
  </w:style>
  <w:style w:type="paragraph" w:customStyle="1" w:styleId="TOC31">
    <w:name w:val="TOC 31"/>
    <w:next w:val="a"/>
    <w:qFormat/>
    <w:rsid w:val="00863C07"/>
    <w:pPr>
      <w:wordWrap w:val="0"/>
      <w:ind w:left="850"/>
      <w:jc w:val="both"/>
    </w:pPr>
    <w:rPr>
      <w:rFonts w:ascii="宋体" w:hAnsi="宋体" w:cs="宋体"/>
      <w:sz w:val="21"/>
    </w:rPr>
  </w:style>
  <w:style w:type="paragraph" w:styleId="afff">
    <w:name w:val="No Spacing"/>
    <w:qFormat/>
    <w:rsid w:val="00863C07"/>
    <w:pPr>
      <w:widowControl w:val="0"/>
      <w:jc w:val="both"/>
    </w:pPr>
    <w:rPr>
      <w:kern w:val="2"/>
      <w:sz w:val="21"/>
      <w:szCs w:val="24"/>
    </w:rPr>
  </w:style>
  <w:style w:type="paragraph" w:customStyle="1" w:styleId="CharCharChar1CharCharCharCharCharCharChar">
    <w:name w:val="Char Char Char1 Char Char Char Char Char Char Char"/>
    <w:basedOn w:val="a"/>
    <w:next w:val="10"/>
    <w:qFormat/>
    <w:rsid w:val="00863C07"/>
    <w:rPr>
      <w:rFonts w:ascii="Tahoma" w:hAnsi="宋体" w:cs="宋体"/>
      <w:kern w:val="0"/>
      <w:sz w:val="24"/>
      <w:szCs w:val="20"/>
    </w:rPr>
  </w:style>
  <w:style w:type="paragraph" w:customStyle="1" w:styleId="27878">
    <w:name w:val="样式 宋体 首行缩进:  2 字符 段前: 7.8 磅 段后: 7.8 磅"/>
    <w:basedOn w:val="a"/>
    <w:next w:val="2TimesNewRoman5020"/>
    <w:qFormat/>
    <w:rsid w:val="00863C07"/>
    <w:pPr>
      <w:spacing w:before="156" w:after="156" w:line="360" w:lineRule="auto"/>
      <w:ind w:firstLine="200"/>
    </w:pPr>
    <w:rPr>
      <w:rFonts w:ascii="宋体" w:hAnsi="宋体" w:cs="宋体"/>
      <w:kern w:val="0"/>
      <w:szCs w:val="20"/>
    </w:rPr>
  </w:style>
  <w:style w:type="paragraph" w:customStyle="1" w:styleId="2TimesNewRoman5020">
    <w:name w:val="样式 标题 2 + Times New Roman 四号 非加粗 段前: 5 磅 段后: 0 磅 行距: 固定值 20..."/>
    <w:basedOn w:val="20"/>
    <w:qFormat/>
    <w:rsid w:val="00863C07"/>
    <w:pPr>
      <w:spacing w:before="100" w:after="0" w:line="400" w:lineRule="exact"/>
    </w:pPr>
    <w:rPr>
      <w:rFonts w:ascii="Times New Roman" w:hAnsi="Times New Roman" w:cs="宋体"/>
      <w:b w:val="0"/>
      <w:bCs w:val="0"/>
      <w:kern w:val="0"/>
      <w:sz w:val="28"/>
      <w:szCs w:val="20"/>
    </w:rPr>
  </w:style>
  <w:style w:type="paragraph" w:customStyle="1" w:styleId="1f3">
    <w:name w:val="副标题1"/>
    <w:basedOn w:val="a"/>
    <w:next w:val="a"/>
    <w:qFormat/>
    <w:rsid w:val="00863C07"/>
    <w:pPr>
      <w:spacing w:before="120" w:after="120"/>
    </w:pPr>
    <w:rPr>
      <w:rFonts w:ascii="Arial" w:hAnsi="宋体" w:cs="宋体"/>
      <w:b/>
      <w:color w:val="000000"/>
      <w:kern w:val="0"/>
      <w:sz w:val="20"/>
      <w:szCs w:val="20"/>
    </w:rPr>
  </w:style>
  <w:style w:type="paragraph" w:customStyle="1" w:styleId="reader-word-layerreader-word-s1-10">
    <w:name w:val="reader-word-layer reader-word-s1-10"/>
    <w:basedOn w:val="a"/>
    <w:next w:val="410"/>
    <w:qFormat/>
    <w:rsid w:val="00863C07"/>
    <w:pPr>
      <w:widowControl/>
      <w:spacing w:before="280" w:after="280"/>
    </w:pPr>
    <w:rPr>
      <w:rFonts w:ascii="宋体" w:hAnsi="宋体" w:cs="宋体"/>
      <w:kern w:val="0"/>
      <w:sz w:val="24"/>
      <w:szCs w:val="20"/>
    </w:rPr>
  </w:style>
  <w:style w:type="paragraph" w:customStyle="1" w:styleId="410">
    <w:name w:val="目录 41"/>
    <w:basedOn w:val="a"/>
    <w:next w:val="a"/>
    <w:qFormat/>
    <w:rsid w:val="00863C07"/>
    <w:pPr>
      <w:ind w:left="630"/>
    </w:pPr>
    <w:rPr>
      <w:rFonts w:ascii="Calibri" w:hAnsi="宋体" w:cs="宋体"/>
      <w:kern w:val="0"/>
      <w:szCs w:val="20"/>
    </w:rPr>
  </w:style>
  <w:style w:type="paragraph" w:customStyle="1" w:styleId="CharChar2CharCharCharChar">
    <w:name w:val="Char Char2 Char Char Char Char"/>
    <w:basedOn w:val="a"/>
    <w:next w:val="152"/>
    <w:qFormat/>
    <w:rsid w:val="00863C07"/>
    <w:rPr>
      <w:rFonts w:ascii="Tahoma" w:hAnsi="宋体" w:cs="宋体"/>
      <w:kern w:val="0"/>
      <w:sz w:val="24"/>
      <w:szCs w:val="20"/>
    </w:rPr>
  </w:style>
  <w:style w:type="paragraph" w:customStyle="1" w:styleId="152">
    <w:name w:val="样式 (中文) 黑体 小二 行距: 1.5 倍行距"/>
    <w:basedOn w:val="a"/>
    <w:next w:val="210"/>
    <w:qFormat/>
    <w:rsid w:val="00863C07"/>
    <w:pPr>
      <w:spacing w:line="360" w:lineRule="auto"/>
    </w:pPr>
    <w:rPr>
      <w:rFonts w:eastAsia="黑体" w:hAnsi="宋体" w:cs="宋体"/>
      <w:kern w:val="0"/>
      <w:sz w:val="36"/>
      <w:szCs w:val="20"/>
    </w:rPr>
  </w:style>
  <w:style w:type="paragraph" w:customStyle="1" w:styleId="01">
    <w:name w:val="正文缩进_0"/>
    <w:basedOn w:val="1e"/>
    <w:qFormat/>
    <w:rsid w:val="00863C07"/>
    <w:pPr>
      <w:widowControl w:val="0"/>
      <w:ind w:firstLine="420"/>
      <w:jc w:val="both"/>
    </w:pPr>
    <w:rPr>
      <w:kern w:val="2"/>
      <w:u w:val="single"/>
    </w:rPr>
  </w:style>
  <w:style w:type="paragraph" w:customStyle="1" w:styleId="afff0">
    <w:name w:val="文字"/>
    <w:basedOn w:val="a"/>
    <w:next w:val="xl150"/>
    <w:qFormat/>
    <w:rsid w:val="00863C07"/>
    <w:pPr>
      <w:spacing w:line="312" w:lineRule="auto"/>
      <w:ind w:right="-210" w:firstLine="556"/>
    </w:pPr>
    <w:rPr>
      <w:rFonts w:ascii="楷体_GB2312" w:eastAsia="楷体_GB2312" w:hAnsi="宋体" w:cs="宋体"/>
      <w:kern w:val="0"/>
      <w:sz w:val="28"/>
      <w:szCs w:val="20"/>
    </w:rPr>
  </w:style>
  <w:style w:type="paragraph" w:customStyle="1" w:styleId="xl150">
    <w:name w:val="xl150"/>
    <w:basedOn w:val="a"/>
    <w:next w:val="affa"/>
    <w:qFormat/>
    <w:rsid w:val="00863C07"/>
    <w:pPr>
      <w:widowControl/>
      <w:spacing w:before="280" w:after="280"/>
    </w:pPr>
    <w:rPr>
      <w:rFonts w:ascii="宋体" w:hAnsi="宋体" w:cs="宋体"/>
      <w:kern w:val="0"/>
      <w:sz w:val="18"/>
      <w:szCs w:val="20"/>
    </w:rPr>
  </w:style>
  <w:style w:type="paragraph" w:customStyle="1" w:styleId="CharChar1CharCharChar">
    <w:name w:val="Char Char1 Char Char Char"/>
    <w:next w:val="a9"/>
    <w:qFormat/>
    <w:rsid w:val="00863C07"/>
    <w:pPr>
      <w:widowControl w:val="0"/>
      <w:shd w:val="clear" w:color="000000" w:fill="000080"/>
      <w:jc w:val="both"/>
    </w:pPr>
    <w:rPr>
      <w:rFonts w:eastAsia="Times New Roman" w:hAnsi="宋体" w:cs="宋体"/>
      <w:sz w:val="21"/>
    </w:rPr>
  </w:style>
  <w:style w:type="paragraph" w:customStyle="1" w:styleId="font8">
    <w:name w:val="font8"/>
    <w:basedOn w:val="a"/>
    <w:next w:val="71"/>
    <w:qFormat/>
    <w:rsid w:val="00863C07"/>
    <w:pPr>
      <w:widowControl/>
      <w:spacing w:before="280" w:after="280"/>
    </w:pPr>
    <w:rPr>
      <w:rFonts w:ascii="Arial" w:hAnsi="宋体" w:cs="宋体"/>
      <w:kern w:val="0"/>
      <w:sz w:val="16"/>
      <w:szCs w:val="20"/>
    </w:rPr>
  </w:style>
  <w:style w:type="paragraph" w:customStyle="1" w:styleId="71">
    <w:name w:val="目录 71"/>
    <w:basedOn w:val="a"/>
    <w:next w:val="a"/>
    <w:qFormat/>
    <w:rsid w:val="00863C07"/>
    <w:pPr>
      <w:ind w:left="2520"/>
    </w:pPr>
    <w:rPr>
      <w:rFonts w:ascii="Calibri" w:hAnsi="宋体" w:cs="宋体"/>
      <w:kern w:val="0"/>
      <w:szCs w:val="20"/>
    </w:rPr>
  </w:style>
  <w:style w:type="paragraph" w:customStyle="1" w:styleId="reader-word-layerreader-word-s1-11">
    <w:name w:val="reader-word-layer reader-word-s1-11"/>
    <w:basedOn w:val="a"/>
    <w:next w:val="TOC21"/>
    <w:qFormat/>
    <w:rsid w:val="00863C07"/>
    <w:pPr>
      <w:widowControl/>
      <w:spacing w:before="280" w:after="280"/>
    </w:pPr>
    <w:rPr>
      <w:rFonts w:ascii="宋体" w:hAnsi="宋体" w:cs="宋体"/>
      <w:kern w:val="0"/>
      <w:sz w:val="24"/>
      <w:szCs w:val="20"/>
    </w:rPr>
  </w:style>
  <w:style w:type="paragraph" w:customStyle="1" w:styleId="TOC21">
    <w:name w:val="TOC 21"/>
    <w:next w:val="a"/>
    <w:qFormat/>
    <w:rsid w:val="00863C07"/>
    <w:pPr>
      <w:wordWrap w:val="0"/>
      <w:ind w:left="425"/>
      <w:jc w:val="both"/>
    </w:pPr>
    <w:rPr>
      <w:rFonts w:ascii="宋体" w:hAnsi="宋体" w:cs="宋体"/>
      <w:sz w:val="21"/>
    </w:rPr>
  </w:style>
  <w:style w:type="paragraph" w:customStyle="1" w:styleId="CharCharCharCharCharCharCharCharCharCharCharCharCharCharChar1">
    <w:name w:val="Char Char Char Char Char Char Char Char Char Char Char Char Char Char Char1"/>
    <w:basedOn w:val="a"/>
    <w:qFormat/>
    <w:rsid w:val="00863C07"/>
    <w:pPr>
      <w:widowControl/>
      <w:spacing w:line="400" w:lineRule="exact"/>
      <w:jc w:val="center"/>
    </w:pPr>
    <w:rPr>
      <w:rFonts w:ascii="Verdana" w:hAnsi="Verdana"/>
      <w:kern w:val="0"/>
      <w:szCs w:val="20"/>
      <w:lang w:eastAsia="en-US"/>
    </w:rPr>
  </w:style>
  <w:style w:type="paragraph" w:customStyle="1" w:styleId="xl157">
    <w:name w:val="xl157"/>
    <w:basedOn w:val="a"/>
    <w:next w:val="a"/>
    <w:qFormat/>
    <w:rsid w:val="00863C07"/>
    <w:pPr>
      <w:widowControl/>
      <w:spacing w:before="280" w:after="280"/>
    </w:pPr>
    <w:rPr>
      <w:rFonts w:ascii="宋体" w:hAnsi="宋体" w:cs="宋体"/>
      <w:b/>
      <w:kern w:val="0"/>
      <w:sz w:val="18"/>
      <w:szCs w:val="20"/>
    </w:rPr>
  </w:style>
  <w:style w:type="paragraph" w:customStyle="1" w:styleId="140">
    <w:name w:val="样式14"/>
    <w:next w:val="CharChar2CharCharCharChar3"/>
    <w:qFormat/>
    <w:rsid w:val="00863C07"/>
    <w:pPr>
      <w:widowControl w:val="0"/>
      <w:jc w:val="center"/>
    </w:pPr>
    <w:rPr>
      <w:rFonts w:hAnsi="宋体" w:cs="宋体"/>
      <w:sz w:val="18"/>
    </w:rPr>
  </w:style>
  <w:style w:type="paragraph" w:customStyle="1" w:styleId="CharChar2CharCharCharChar3">
    <w:name w:val="Char Char2 Char Char Char Char3"/>
    <w:basedOn w:val="a"/>
    <w:next w:val="xl165"/>
    <w:qFormat/>
    <w:rsid w:val="00863C07"/>
    <w:rPr>
      <w:rFonts w:ascii="Tahoma" w:hAnsi="宋体" w:cs="宋体"/>
      <w:kern w:val="0"/>
      <w:sz w:val="24"/>
      <w:szCs w:val="20"/>
    </w:rPr>
  </w:style>
  <w:style w:type="paragraph" w:customStyle="1" w:styleId="CharCharCharCharCharCharChar1">
    <w:name w:val="Char Char Char Char Char Char Char1"/>
    <w:basedOn w:val="a"/>
    <w:next w:val="xl147"/>
    <w:qFormat/>
    <w:rsid w:val="00863C07"/>
    <w:pPr>
      <w:widowControl/>
      <w:spacing w:line="400" w:lineRule="exact"/>
      <w:jc w:val="center"/>
    </w:pPr>
    <w:rPr>
      <w:rFonts w:ascii="Verdana" w:hAnsi="宋体" w:cs="宋体"/>
      <w:kern w:val="0"/>
      <w:szCs w:val="20"/>
    </w:rPr>
  </w:style>
  <w:style w:type="paragraph" w:customStyle="1" w:styleId="xl147">
    <w:name w:val="xl147"/>
    <w:basedOn w:val="a"/>
    <w:next w:val="xl163"/>
    <w:qFormat/>
    <w:rsid w:val="00863C07"/>
    <w:pPr>
      <w:widowControl/>
      <w:spacing w:before="280" w:after="280"/>
    </w:pPr>
    <w:rPr>
      <w:rFonts w:ascii="宋体" w:hAnsi="宋体" w:cs="宋体"/>
      <w:kern w:val="0"/>
      <w:sz w:val="20"/>
      <w:szCs w:val="20"/>
    </w:rPr>
  </w:style>
  <w:style w:type="paragraph" w:customStyle="1" w:styleId="xl163">
    <w:name w:val="xl163"/>
    <w:basedOn w:val="a"/>
    <w:next w:val="Address"/>
    <w:qFormat/>
    <w:rsid w:val="00863C07"/>
    <w:pPr>
      <w:widowControl/>
      <w:spacing w:before="280" w:after="280"/>
    </w:pPr>
    <w:rPr>
      <w:rFonts w:ascii="宋体" w:hAnsi="宋体" w:cs="宋体"/>
      <w:color w:val="000000"/>
      <w:kern w:val="0"/>
      <w:sz w:val="18"/>
      <w:szCs w:val="20"/>
    </w:rPr>
  </w:style>
  <w:style w:type="paragraph" w:customStyle="1" w:styleId="Style7">
    <w:name w:val="_Style 7"/>
    <w:basedOn w:val="a"/>
    <w:next w:val="a"/>
    <w:qFormat/>
    <w:rsid w:val="00863C07"/>
    <w:pPr>
      <w:widowControl/>
      <w:spacing w:after="160" w:line="240" w:lineRule="exact"/>
    </w:pPr>
    <w:rPr>
      <w:rFonts w:hAnsi="宋体" w:cs="宋体"/>
      <w:kern w:val="0"/>
      <w:szCs w:val="20"/>
    </w:rPr>
  </w:style>
  <w:style w:type="paragraph" w:customStyle="1" w:styleId="130">
    <w:name w:val="样式13"/>
    <w:next w:val="153"/>
    <w:qFormat/>
    <w:rsid w:val="00863C07"/>
    <w:pPr>
      <w:widowControl w:val="0"/>
      <w:jc w:val="center"/>
    </w:pPr>
    <w:rPr>
      <w:rFonts w:hAnsi="宋体" w:cs="宋体"/>
      <w:sz w:val="18"/>
    </w:rPr>
  </w:style>
  <w:style w:type="paragraph" w:customStyle="1" w:styleId="153">
    <w:name w:val="样式 (中文) 黑体 小二 居中 行距: 1.5 倍行距"/>
    <w:basedOn w:val="a"/>
    <w:next w:val="a"/>
    <w:qFormat/>
    <w:rsid w:val="00863C07"/>
    <w:pPr>
      <w:jc w:val="center"/>
    </w:pPr>
    <w:rPr>
      <w:rFonts w:eastAsia="黑体" w:hAnsi="宋体" w:cs="宋体"/>
      <w:kern w:val="0"/>
      <w:sz w:val="36"/>
      <w:szCs w:val="20"/>
    </w:rPr>
  </w:style>
  <w:style w:type="paragraph" w:customStyle="1" w:styleId="xl152">
    <w:name w:val="xl152"/>
    <w:basedOn w:val="a"/>
    <w:next w:val="reader-word-layerreader-word-s1-11"/>
    <w:qFormat/>
    <w:rsid w:val="00863C07"/>
    <w:pPr>
      <w:widowControl/>
      <w:spacing w:before="280" w:after="280"/>
    </w:pPr>
    <w:rPr>
      <w:rFonts w:ascii="宋体" w:hAnsi="宋体" w:cs="宋体"/>
      <w:b/>
      <w:kern w:val="0"/>
      <w:sz w:val="18"/>
      <w:szCs w:val="20"/>
    </w:rPr>
  </w:style>
  <w:style w:type="paragraph" w:customStyle="1" w:styleId="1f4">
    <w:name w:val="无间隔1"/>
    <w:link w:val="Charf6"/>
    <w:qFormat/>
    <w:rsid w:val="00863C07"/>
    <w:pPr>
      <w:widowControl w:val="0"/>
      <w:jc w:val="both"/>
    </w:pPr>
    <w:rPr>
      <w:kern w:val="2"/>
      <w:sz w:val="21"/>
      <w:szCs w:val="24"/>
    </w:rPr>
  </w:style>
  <w:style w:type="paragraph" w:customStyle="1" w:styleId="CharCharCharCharCharCharCharCharCharCharCharCharChar2">
    <w:name w:val="Char Char Char Char Char Char Char Char Char Char Char Char Char2"/>
    <w:basedOn w:val="a"/>
    <w:qFormat/>
    <w:rsid w:val="00863C07"/>
    <w:pPr>
      <w:tabs>
        <w:tab w:val="left" w:pos="420"/>
      </w:tabs>
      <w:ind w:left="420" w:hanging="420"/>
    </w:pPr>
    <w:rPr>
      <w:rFonts w:ascii="Tahoma" w:hAnsi="Tahoma"/>
      <w:sz w:val="24"/>
      <w:szCs w:val="20"/>
    </w:rPr>
  </w:style>
  <w:style w:type="paragraph" w:customStyle="1" w:styleId="CharCharCharCharCharCharChar121">
    <w:name w:val="Char Char Char Char Char Char Char121"/>
    <w:basedOn w:val="a"/>
    <w:next w:val="CharChar2CharCharCharChar"/>
    <w:qFormat/>
    <w:rsid w:val="00863C07"/>
    <w:pPr>
      <w:widowControl/>
      <w:spacing w:line="400" w:lineRule="exact"/>
      <w:jc w:val="center"/>
    </w:pPr>
    <w:rPr>
      <w:rFonts w:ascii="Verdana" w:hAnsi="宋体" w:cs="宋体"/>
      <w:kern w:val="0"/>
      <w:szCs w:val="20"/>
    </w:rPr>
  </w:style>
  <w:style w:type="paragraph" w:customStyle="1" w:styleId="CharCharCharCharCharCharCharCharCharCharCharCharChar1">
    <w:name w:val="Char Char Char Char Char Char Char Char Char Char Char Char Char1"/>
    <w:basedOn w:val="a"/>
    <w:qFormat/>
    <w:rsid w:val="00863C07"/>
    <w:pPr>
      <w:tabs>
        <w:tab w:val="left" w:pos="420"/>
      </w:tabs>
      <w:ind w:left="420" w:hanging="420"/>
    </w:pPr>
    <w:rPr>
      <w:rFonts w:ascii="Tahoma" w:hAnsi="Tahoma"/>
      <w:sz w:val="24"/>
      <w:szCs w:val="20"/>
    </w:rPr>
  </w:style>
  <w:style w:type="paragraph" w:customStyle="1" w:styleId="font9">
    <w:name w:val="font9"/>
    <w:basedOn w:val="a"/>
    <w:next w:val="CharCharCharCharCharCharCharCharCharCharCharCharCharCharChar"/>
    <w:qFormat/>
    <w:rsid w:val="00863C07"/>
    <w:pPr>
      <w:widowControl/>
      <w:spacing w:before="280" w:after="280"/>
    </w:pPr>
    <w:rPr>
      <w:rFonts w:ascii="宋体" w:hAnsi="宋体" w:cs="宋体"/>
      <w:kern w:val="0"/>
      <w:sz w:val="18"/>
      <w:szCs w:val="20"/>
    </w:rPr>
  </w:style>
  <w:style w:type="paragraph" w:customStyle="1" w:styleId="afff1">
    <w:name w:val="样式 (中文) 黑体 小三 黑色"/>
    <w:basedOn w:val="20"/>
    <w:next w:val="CharCharCharCharCharCharChar121"/>
    <w:qFormat/>
    <w:rsid w:val="00863C07"/>
    <w:pPr>
      <w:keepNext w:val="0"/>
      <w:keepLines w:val="0"/>
      <w:spacing w:line="240" w:lineRule="auto"/>
      <w:jc w:val="center"/>
    </w:pPr>
    <w:rPr>
      <w:rFonts w:hAnsi="宋体" w:cs="宋体"/>
      <w:bCs w:val="0"/>
      <w:color w:val="000000"/>
      <w:kern w:val="0"/>
      <w:sz w:val="30"/>
      <w:szCs w:val="20"/>
    </w:rPr>
  </w:style>
  <w:style w:type="paragraph" w:customStyle="1" w:styleId="120">
    <w:name w:val="样式12"/>
    <w:next w:val="CharChar1CharCharChar21"/>
    <w:qFormat/>
    <w:rsid w:val="00863C07"/>
    <w:pPr>
      <w:widowControl w:val="0"/>
      <w:jc w:val="center"/>
    </w:pPr>
    <w:rPr>
      <w:rFonts w:hAnsi="宋体" w:cs="宋体"/>
      <w:sz w:val="18"/>
    </w:rPr>
  </w:style>
  <w:style w:type="paragraph" w:customStyle="1" w:styleId="CharChar1CharCharChar21">
    <w:name w:val="Char Char1 Char Char Char21"/>
    <w:next w:val="Heading41"/>
    <w:qFormat/>
    <w:rsid w:val="00863C07"/>
    <w:pPr>
      <w:widowControl w:val="0"/>
      <w:shd w:val="clear" w:color="000000" w:fill="000080"/>
      <w:jc w:val="both"/>
    </w:pPr>
    <w:rPr>
      <w:rFonts w:eastAsia="Times New Roman" w:hAnsi="宋体" w:cs="宋体"/>
      <w:sz w:val="21"/>
    </w:rPr>
  </w:style>
  <w:style w:type="paragraph" w:customStyle="1" w:styleId="101">
    <w:name w:val="标题 1_0"/>
    <w:basedOn w:val="0"/>
    <w:next w:val="0"/>
    <w:qFormat/>
    <w:rsid w:val="00863C07"/>
    <w:pPr>
      <w:keepNext/>
      <w:keepLines/>
      <w:spacing w:before="340" w:after="330" w:line="576" w:lineRule="auto"/>
      <w:outlineLvl w:val="0"/>
    </w:pPr>
    <w:rPr>
      <w:rFonts w:ascii="Times New Roman" w:hAnsi="Times New Roman"/>
      <w:b/>
      <w:bCs/>
      <w:kern w:val="44"/>
      <w:sz w:val="44"/>
      <w:szCs w:val="44"/>
    </w:rPr>
  </w:style>
  <w:style w:type="paragraph" w:customStyle="1" w:styleId="81">
    <w:name w:val="目录 81"/>
    <w:basedOn w:val="a"/>
    <w:next w:val="a"/>
    <w:qFormat/>
    <w:rsid w:val="00863C07"/>
    <w:pPr>
      <w:ind w:left="2940"/>
    </w:pPr>
    <w:rPr>
      <w:rFonts w:ascii="Calibri" w:hAnsi="宋体" w:cs="宋体"/>
      <w:kern w:val="0"/>
      <w:szCs w:val="20"/>
    </w:rPr>
  </w:style>
  <w:style w:type="paragraph" w:customStyle="1" w:styleId="2b">
    <w:name w:val="样式 标题 2 + (西文) 宋体 居中"/>
    <w:basedOn w:val="20"/>
    <w:next w:val="xl135"/>
    <w:qFormat/>
    <w:rsid w:val="00863C07"/>
    <w:pPr>
      <w:keepNext w:val="0"/>
      <w:keepLines w:val="0"/>
      <w:spacing w:line="416" w:lineRule="auto"/>
      <w:jc w:val="center"/>
    </w:pPr>
    <w:rPr>
      <w:rFonts w:ascii="宋体" w:hAnsi="宋体" w:cs="宋体"/>
      <w:bCs w:val="0"/>
      <w:kern w:val="0"/>
      <w:szCs w:val="20"/>
    </w:rPr>
  </w:style>
  <w:style w:type="paragraph" w:customStyle="1" w:styleId="xl135">
    <w:name w:val="xl135"/>
    <w:basedOn w:val="a"/>
    <w:next w:val="xl139"/>
    <w:qFormat/>
    <w:rsid w:val="00863C07"/>
    <w:pPr>
      <w:widowControl/>
      <w:spacing w:before="280" w:after="280"/>
    </w:pPr>
    <w:rPr>
      <w:rFonts w:ascii="宋体" w:hAnsi="宋体" w:cs="宋体"/>
      <w:kern w:val="0"/>
      <w:sz w:val="18"/>
      <w:szCs w:val="20"/>
    </w:rPr>
  </w:style>
  <w:style w:type="paragraph" w:customStyle="1" w:styleId="xl131">
    <w:name w:val="xl131"/>
    <w:basedOn w:val="a"/>
    <w:next w:val="72"/>
    <w:qFormat/>
    <w:rsid w:val="00863C07"/>
    <w:pPr>
      <w:widowControl/>
      <w:spacing w:before="280" w:after="280"/>
    </w:pPr>
    <w:rPr>
      <w:rFonts w:ascii="宋体" w:hAnsi="宋体" w:cs="宋体"/>
      <w:kern w:val="0"/>
      <w:sz w:val="24"/>
      <w:szCs w:val="20"/>
    </w:rPr>
  </w:style>
  <w:style w:type="paragraph" w:customStyle="1" w:styleId="72">
    <w:name w:val="样式7"/>
    <w:next w:val="a"/>
    <w:qFormat/>
    <w:rsid w:val="00863C07"/>
    <w:pPr>
      <w:widowControl w:val="0"/>
      <w:jc w:val="both"/>
    </w:pPr>
    <w:rPr>
      <w:rFonts w:eastAsia="仿宋_GB2312" w:hAnsi="宋体" w:cs="宋体"/>
      <w:sz w:val="28"/>
    </w:rPr>
  </w:style>
  <w:style w:type="paragraph" w:customStyle="1" w:styleId="afff2">
    <w:name w:val="五号正文（标准）"/>
    <w:basedOn w:val="a"/>
    <w:next w:val="CharChar1CharCharChar"/>
    <w:qFormat/>
    <w:rsid w:val="00863C07"/>
    <w:pPr>
      <w:spacing w:line="360" w:lineRule="auto"/>
      <w:ind w:firstLine="600"/>
    </w:pPr>
    <w:rPr>
      <w:rFonts w:ascii="仿宋_GB2312" w:eastAsia="仿宋_GB2312" w:hAnsi="宋体" w:cs="宋体"/>
      <w:b/>
      <w:kern w:val="0"/>
      <w:sz w:val="30"/>
      <w:szCs w:val="20"/>
    </w:rPr>
  </w:style>
  <w:style w:type="paragraph" w:customStyle="1" w:styleId="xl136">
    <w:name w:val="xl136"/>
    <w:basedOn w:val="a"/>
    <w:next w:val="xl156"/>
    <w:qFormat/>
    <w:rsid w:val="00863C07"/>
    <w:pPr>
      <w:widowControl/>
      <w:spacing w:before="280" w:after="280"/>
      <w:jc w:val="center"/>
    </w:pPr>
    <w:rPr>
      <w:rFonts w:ascii="宋体" w:hAnsi="宋体" w:cs="宋体"/>
      <w:kern w:val="0"/>
      <w:sz w:val="20"/>
      <w:szCs w:val="20"/>
    </w:rPr>
  </w:style>
  <w:style w:type="paragraph" w:customStyle="1" w:styleId="xl156">
    <w:name w:val="xl156"/>
    <w:basedOn w:val="a"/>
    <w:next w:val="CharCharCharCharCharCharCharCharCharCharCharCharCharCharCharCharCharCharChar1"/>
    <w:qFormat/>
    <w:rsid w:val="00863C07"/>
    <w:pPr>
      <w:widowControl/>
      <w:shd w:val="clear" w:color="000000" w:fill="C0C0C0"/>
      <w:spacing w:before="280" w:after="280"/>
    </w:pPr>
    <w:rPr>
      <w:rFonts w:ascii="宋体" w:hAnsi="宋体" w:cs="宋体"/>
      <w:kern w:val="0"/>
      <w:sz w:val="20"/>
      <w:szCs w:val="20"/>
    </w:rPr>
  </w:style>
  <w:style w:type="paragraph" w:customStyle="1" w:styleId="CharCharCharCharCharCharCharCharCharCharCharCharCharCharCharCharCharCharChar1">
    <w:name w:val="Char Char Char Char Char Char Char Char Char Char Char Char Char Char Char Char Char Char Char1"/>
    <w:basedOn w:val="a"/>
    <w:next w:val="27878"/>
    <w:qFormat/>
    <w:rsid w:val="00863C07"/>
    <w:pPr>
      <w:widowControl/>
      <w:spacing w:line="400" w:lineRule="exact"/>
      <w:jc w:val="center"/>
    </w:pPr>
    <w:rPr>
      <w:rFonts w:ascii="Verdana" w:hAnsi="宋体" w:cs="宋体"/>
      <w:kern w:val="0"/>
      <w:szCs w:val="20"/>
    </w:rPr>
  </w:style>
  <w:style w:type="paragraph" w:customStyle="1" w:styleId="3h3section3Level3HeadH3level3PIM33rdlevel3H">
    <w:name w:val="样式 标题 3h3section:3Level 3 HeadH3level_3PIM 33rd level3H..."/>
    <w:basedOn w:val="3"/>
    <w:next w:val="CharCharCharCharCharCharChar1"/>
    <w:qFormat/>
    <w:rsid w:val="00863C07"/>
    <w:pPr>
      <w:keepNext w:val="0"/>
      <w:keepLines w:val="0"/>
      <w:spacing w:line="416" w:lineRule="atLeast"/>
      <w:ind w:left="1680" w:hanging="420"/>
    </w:pPr>
    <w:rPr>
      <w:rFonts w:ascii="Arial" w:hAnsi="宋体" w:cs="宋体"/>
      <w:bCs w:val="0"/>
      <w:kern w:val="0"/>
      <w:sz w:val="24"/>
      <w:szCs w:val="20"/>
    </w:rPr>
  </w:style>
  <w:style w:type="paragraph" w:customStyle="1" w:styleId="xl140">
    <w:name w:val="xl140"/>
    <w:basedOn w:val="a"/>
    <w:next w:val="xl143"/>
    <w:qFormat/>
    <w:rsid w:val="00863C07"/>
    <w:pPr>
      <w:widowControl/>
      <w:spacing w:before="280" w:after="280"/>
    </w:pPr>
    <w:rPr>
      <w:rFonts w:ascii="宋体" w:hAnsi="宋体" w:cs="宋体"/>
      <w:kern w:val="0"/>
      <w:sz w:val="18"/>
      <w:szCs w:val="20"/>
    </w:rPr>
  </w:style>
  <w:style w:type="paragraph" w:customStyle="1" w:styleId="xl143">
    <w:name w:val="xl143"/>
    <w:basedOn w:val="a"/>
    <w:next w:val="a"/>
    <w:qFormat/>
    <w:rsid w:val="00863C07"/>
    <w:pPr>
      <w:widowControl/>
      <w:spacing w:before="280" w:after="280"/>
      <w:jc w:val="center"/>
    </w:pPr>
    <w:rPr>
      <w:rFonts w:ascii="宋体" w:hAnsi="宋体" w:cs="宋体"/>
      <w:color w:val="000000"/>
      <w:kern w:val="0"/>
      <w:sz w:val="20"/>
      <w:szCs w:val="20"/>
    </w:rPr>
  </w:style>
  <w:style w:type="paragraph" w:customStyle="1" w:styleId="TOC0">
    <w:name w:val="TOC 标题_0"/>
    <w:basedOn w:val="101"/>
    <w:next w:val="0"/>
    <w:qFormat/>
    <w:rsid w:val="00863C07"/>
    <w:pPr>
      <w:outlineLvl w:val="9"/>
    </w:pPr>
    <w:rPr>
      <w:rFonts w:ascii="Calibri" w:hAnsi="Calibri"/>
    </w:rPr>
  </w:style>
  <w:style w:type="paragraph" w:customStyle="1" w:styleId="CharCharCharCharCharCharCharCharCharCharCharCharCharCharChar21">
    <w:name w:val="Char Char Char Char Char Char Char Char Char Char Char Char Char Char Char21"/>
    <w:basedOn w:val="a"/>
    <w:next w:val="font13"/>
    <w:qFormat/>
    <w:rsid w:val="00863C07"/>
    <w:pPr>
      <w:widowControl/>
      <w:spacing w:line="400" w:lineRule="exact"/>
      <w:jc w:val="center"/>
    </w:pPr>
    <w:rPr>
      <w:rFonts w:ascii="Verdana" w:hAnsi="宋体" w:cs="宋体"/>
      <w:kern w:val="0"/>
      <w:szCs w:val="20"/>
    </w:rPr>
  </w:style>
  <w:style w:type="paragraph" w:customStyle="1" w:styleId="afff3">
    <w:name w:val="德吉标题二"/>
    <w:basedOn w:val="20"/>
    <w:next w:val="30"/>
    <w:qFormat/>
    <w:rsid w:val="00863C07"/>
    <w:pPr>
      <w:keepNext w:val="0"/>
      <w:keepLines w:val="0"/>
      <w:spacing w:line="416" w:lineRule="auto"/>
    </w:pPr>
    <w:rPr>
      <w:rFonts w:ascii="仿宋_GB2312" w:eastAsia="仿宋_GB2312" w:hAnsi="宋体" w:cs="宋体"/>
      <w:bCs w:val="0"/>
      <w:kern w:val="0"/>
      <w:szCs w:val="20"/>
    </w:rPr>
  </w:style>
  <w:style w:type="paragraph" w:customStyle="1" w:styleId="Default">
    <w:name w:val="Default"/>
    <w:qFormat/>
    <w:rsid w:val="00863C07"/>
    <w:pPr>
      <w:widowControl w:val="0"/>
      <w:autoSpaceDE w:val="0"/>
      <w:autoSpaceDN w:val="0"/>
      <w:adjustRightInd w:val="0"/>
    </w:pPr>
    <w:rPr>
      <w:rFonts w:cs="Calibri"/>
      <w:color w:val="000000"/>
      <w:sz w:val="24"/>
      <w:szCs w:val="24"/>
    </w:rPr>
  </w:style>
  <w:style w:type="paragraph" w:customStyle="1" w:styleId="xl155">
    <w:name w:val="xl155"/>
    <w:basedOn w:val="a"/>
    <w:next w:val="3h3section3Level3HeadH3level3PIM33rdlevel3H"/>
    <w:qFormat/>
    <w:rsid w:val="00863C07"/>
    <w:pPr>
      <w:widowControl/>
      <w:shd w:val="clear" w:color="000000" w:fill="C0C0C0"/>
      <w:spacing w:before="280" w:after="280"/>
    </w:pPr>
    <w:rPr>
      <w:rFonts w:ascii="宋体" w:hAnsi="宋体" w:cs="宋体"/>
      <w:kern w:val="0"/>
      <w:sz w:val="20"/>
      <w:szCs w:val="20"/>
    </w:rPr>
  </w:style>
  <w:style w:type="paragraph" w:customStyle="1" w:styleId="3Char3">
    <w:name w:val="样式3 Char"/>
    <w:basedOn w:val="3"/>
    <w:next w:val="a"/>
    <w:qFormat/>
    <w:rsid w:val="00863C07"/>
    <w:pPr>
      <w:keepNext w:val="0"/>
      <w:keepLines w:val="0"/>
      <w:spacing w:line="240" w:lineRule="auto"/>
      <w:jc w:val="center"/>
    </w:pPr>
    <w:rPr>
      <w:rFonts w:eastAsia="黑体" w:hAnsi="宋体" w:cs="宋体"/>
      <w:bCs w:val="0"/>
      <w:kern w:val="0"/>
      <w:szCs w:val="20"/>
    </w:rPr>
  </w:style>
  <w:style w:type="paragraph" w:customStyle="1" w:styleId="92">
    <w:name w:val="样式9"/>
    <w:next w:val="xl148"/>
    <w:qFormat/>
    <w:rsid w:val="00863C07"/>
    <w:pPr>
      <w:widowControl w:val="0"/>
      <w:jc w:val="center"/>
    </w:pPr>
    <w:rPr>
      <w:rFonts w:hAnsi="宋体" w:cs="宋体"/>
      <w:sz w:val="18"/>
    </w:rPr>
  </w:style>
  <w:style w:type="paragraph" w:customStyle="1" w:styleId="xl148">
    <w:name w:val="xl148"/>
    <w:basedOn w:val="a"/>
    <w:next w:val="CharCharChar1CharCharCharCharCharCharChar"/>
    <w:qFormat/>
    <w:rsid w:val="00863C07"/>
    <w:pPr>
      <w:widowControl/>
      <w:spacing w:before="280" w:after="280"/>
    </w:pPr>
    <w:rPr>
      <w:rFonts w:ascii="宋体" w:hAnsi="宋体" w:cs="宋体"/>
      <w:kern w:val="0"/>
      <w:sz w:val="20"/>
      <w:szCs w:val="20"/>
    </w:rPr>
  </w:style>
  <w:style w:type="paragraph" w:customStyle="1" w:styleId="CharCharCharCharCharCharChar">
    <w:name w:val="Char Char Char Char Char Char Char"/>
    <w:basedOn w:val="a"/>
    <w:qFormat/>
    <w:rsid w:val="00863C07"/>
    <w:pPr>
      <w:widowControl/>
      <w:spacing w:after="160" w:line="240" w:lineRule="exact"/>
      <w:jc w:val="left"/>
    </w:pPr>
  </w:style>
  <w:style w:type="paragraph" w:customStyle="1" w:styleId="CharCharChar1CharCharCharCharCharCharChar1">
    <w:name w:val="Char Char Char1 Char Char Char Char Char Char Char1"/>
    <w:basedOn w:val="a"/>
    <w:next w:val="310"/>
    <w:qFormat/>
    <w:rsid w:val="00863C07"/>
    <w:rPr>
      <w:rFonts w:ascii="Tahoma" w:hAnsi="宋体" w:cs="宋体"/>
      <w:kern w:val="0"/>
      <w:sz w:val="24"/>
      <w:szCs w:val="20"/>
    </w:rPr>
  </w:style>
  <w:style w:type="paragraph" w:customStyle="1" w:styleId="310">
    <w:name w:val="目录 31"/>
    <w:basedOn w:val="a"/>
    <w:next w:val="a"/>
    <w:qFormat/>
    <w:rsid w:val="00863C07"/>
    <w:pPr>
      <w:ind w:left="840"/>
    </w:pPr>
    <w:rPr>
      <w:rFonts w:eastAsia="仿宋_GB2312" w:hAnsi="宋体" w:cs="宋体"/>
      <w:kern w:val="0"/>
      <w:sz w:val="28"/>
      <w:szCs w:val="20"/>
    </w:rPr>
  </w:style>
  <w:style w:type="paragraph" w:customStyle="1" w:styleId="111">
    <w:name w:val="副标题11"/>
    <w:basedOn w:val="a"/>
    <w:next w:val="a"/>
    <w:qFormat/>
    <w:rsid w:val="00863C07"/>
    <w:pPr>
      <w:spacing w:before="120" w:after="120"/>
    </w:pPr>
    <w:rPr>
      <w:rFonts w:ascii="Arial" w:hAnsi="宋体" w:cs="宋体"/>
      <w:b/>
      <w:color w:val="000000"/>
      <w:kern w:val="0"/>
      <w:sz w:val="20"/>
      <w:szCs w:val="20"/>
    </w:rPr>
  </w:style>
  <w:style w:type="paragraph" w:customStyle="1" w:styleId="xl146">
    <w:name w:val="xl146"/>
    <w:basedOn w:val="a"/>
    <w:next w:val="2c"/>
    <w:qFormat/>
    <w:rsid w:val="00863C07"/>
    <w:pPr>
      <w:widowControl/>
      <w:spacing w:before="280" w:after="280"/>
    </w:pPr>
    <w:rPr>
      <w:rFonts w:ascii="宋体" w:hAnsi="宋体" w:cs="宋体"/>
      <w:kern w:val="0"/>
      <w:sz w:val="24"/>
      <w:szCs w:val="20"/>
    </w:rPr>
  </w:style>
  <w:style w:type="paragraph" w:customStyle="1" w:styleId="2c">
    <w:name w:val="样式2"/>
    <w:basedOn w:val="20"/>
    <w:next w:val="a"/>
    <w:qFormat/>
    <w:rsid w:val="00863C07"/>
    <w:pPr>
      <w:keepNext w:val="0"/>
      <w:keepLines w:val="0"/>
      <w:spacing w:line="240" w:lineRule="auto"/>
      <w:jc w:val="center"/>
    </w:pPr>
    <w:rPr>
      <w:rFonts w:hAnsi="宋体" w:cs="宋体"/>
      <w:bCs w:val="0"/>
      <w:kern w:val="0"/>
      <w:sz w:val="36"/>
      <w:szCs w:val="20"/>
    </w:rPr>
  </w:style>
  <w:style w:type="paragraph" w:customStyle="1" w:styleId="xl161">
    <w:name w:val="xl161"/>
    <w:basedOn w:val="a"/>
    <w:next w:val="2a"/>
    <w:qFormat/>
    <w:rsid w:val="00863C07"/>
    <w:pPr>
      <w:widowControl/>
      <w:spacing w:before="280" w:after="280"/>
      <w:jc w:val="center"/>
    </w:pPr>
    <w:rPr>
      <w:rFonts w:ascii="宋体" w:hAnsi="宋体" w:cs="宋体"/>
      <w:color w:val="000000"/>
      <w:kern w:val="0"/>
      <w:sz w:val="20"/>
      <w:szCs w:val="20"/>
    </w:rPr>
  </w:style>
  <w:style w:type="paragraph" w:customStyle="1" w:styleId="CharChar0">
    <w:name w:val="Char Char"/>
    <w:basedOn w:val="a"/>
    <w:next w:val="a"/>
    <w:qFormat/>
    <w:rsid w:val="00863C07"/>
    <w:pPr>
      <w:widowControl/>
      <w:spacing w:after="160" w:line="240" w:lineRule="exact"/>
    </w:pPr>
    <w:rPr>
      <w:rFonts w:hAnsi="宋体" w:cs="宋体"/>
      <w:kern w:val="0"/>
      <w:szCs w:val="20"/>
    </w:rPr>
  </w:style>
  <w:style w:type="paragraph" w:customStyle="1" w:styleId="xl141">
    <w:name w:val="xl141"/>
    <w:basedOn w:val="a"/>
    <w:next w:val="xl155"/>
    <w:qFormat/>
    <w:rsid w:val="00863C07"/>
    <w:pPr>
      <w:widowControl/>
      <w:spacing w:before="280" w:after="280"/>
    </w:pPr>
    <w:rPr>
      <w:rFonts w:ascii="宋体" w:hAnsi="宋体" w:cs="宋体"/>
      <w:b/>
      <w:kern w:val="0"/>
      <w:sz w:val="18"/>
      <w:szCs w:val="20"/>
    </w:rPr>
  </w:style>
  <w:style w:type="paragraph" w:customStyle="1" w:styleId="1f5">
    <w:name w:val="华文细黑1"/>
    <w:basedOn w:val="a"/>
    <w:next w:val="TOC81"/>
    <w:qFormat/>
    <w:rsid w:val="00863C07"/>
    <w:pPr>
      <w:widowControl/>
      <w:spacing w:line="300" w:lineRule="auto"/>
      <w:ind w:firstLine="200"/>
    </w:pPr>
    <w:rPr>
      <w:rFonts w:eastAsia="华文细黑" w:hAnsi="宋体" w:cs="宋体"/>
      <w:kern w:val="0"/>
      <w:sz w:val="24"/>
      <w:szCs w:val="20"/>
    </w:rPr>
  </w:style>
  <w:style w:type="paragraph" w:customStyle="1" w:styleId="TOC81">
    <w:name w:val="TOC 81"/>
    <w:next w:val="a"/>
    <w:qFormat/>
    <w:rsid w:val="00863C07"/>
    <w:pPr>
      <w:wordWrap w:val="0"/>
      <w:ind w:left="2975"/>
      <w:jc w:val="both"/>
    </w:pPr>
    <w:rPr>
      <w:rFonts w:ascii="宋体" w:hAnsi="宋体" w:cs="宋体"/>
      <w:sz w:val="21"/>
    </w:rPr>
  </w:style>
  <w:style w:type="paragraph" w:customStyle="1" w:styleId="112">
    <w:name w:val="样式11"/>
    <w:basedOn w:val="af2"/>
    <w:qFormat/>
    <w:rsid w:val="00863C07"/>
    <w:pPr>
      <w:widowControl/>
      <w:pBdr>
        <w:bottom w:val="none" w:sz="0" w:space="0" w:color="auto"/>
      </w:pBdr>
    </w:pPr>
  </w:style>
  <w:style w:type="paragraph" w:customStyle="1" w:styleId="TOC11">
    <w:name w:val="TOC 11"/>
    <w:next w:val="a"/>
    <w:qFormat/>
    <w:rsid w:val="00863C07"/>
    <w:pPr>
      <w:wordWrap w:val="0"/>
      <w:jc w:val="both"/>
    </w:pPr>
    <w:rPr>
      <w:rFonts w:ascii="宋体" w:hAnsi="宋体" w:cs="宋体"/>
      <w:sz w:val="21"/>
    </w:rPr>
  </w:style>
  <w:style w:type="paragraph" w:customStyle="1" w:styleId="CharCharCharChar2">
    <w:name w:val="Char Char Char Char2"/>
    <w:basedOn w:val="a"/>
    <w:next w:val="a"/>
    <w:qFormat/>
    <w:rsid w:val="00863C07"/>
    <w:pPr>
      <w:widowControl/>
      <w:spacing w:after="160" w:line="240" w:lineRule="exact"/>
      <w:jc w:val="left"/>
    </w:pPr>
  </w:style>
  <w:style w:type="paragraph" w:customStyle="1" w:styleId="afff4">
    <w:name w:val="重点说明"/>
    <w:basedOn w:val="a"/>
    <w:next w:val="111"/>
    <w:qFormat/>
    <w:rsid w:val="00863C07"/>
    <w:pPr>
      <w:widowControl/>
      <w:spacing w:before="40" w:after="40" w:line="400" w:lineRule="exact"/>
      <w:ind w:left="360" w:hanging="360"/>
    </w:pPr>
    <w:rPr>
      <w:rFonts w:ascii="宋体" w:hAnsi="宋体" w:cs="宋体"/>
      <w:b/>
      <w:kern w:val="0"/>
      <w:sz w:val="28"/>
      <w:szCs w:val="20"/>
    </w:rPr>
  </w:style>
  <w:style w:type="paragraph" w:customStyle="1" w:styleId="1f6">
    <w:name w:val="明显引用1"/>
    <w:basedOn w:val="a"/>
    <w:next w:val="a"/>
    <w:qFormat/>
    <w:rsid w:val="00863C07"/>
    <w:pPr>
      <w:pBdr>
        <w:bottom w:val="single" w:sz="4" w:space="4" w:color="4F81BD"/>
      </w:pBdr>
      <w:spacing w:before="200" w:after="280"/>
      <w:ind w:left="936" w:right="936"/>
    </w:pPr>
    <w:rPr>
      <w:b/>
      <w:i/>
      <w:color w:val="4F81BD"/>
      <w:sz w:val="22"/>
      <w:szCs w:val="20"/>
    </w:rPr>
  </w:style>
  <w:style w:type="paragraph" w:customStyle="1" w:styleId="34">
    <w:name w:val="正文3"/>
    <w:qFormat/>
    <w:rsid w:val="00863C07"/>
    <w:pPr>
      <w:widowControl w:val="0"/>
      <w:spacing w:line="315" w:lineRule="atLeast"/>
      <w:jc w:val="both"/>
    </w:pPr>
    <w:rPr>
      <w:rFonts w:ascii="宋体" w:hAnsi="宋体" w:cs="宋体"/>
      <w:sz w:val="24"/>
    </w:rPr>
  </w:style>
  <w:style w:type="paragraph" w:customStyle="1" w:styleId="43">
    <w:name w:val="样式4"/>
    <w:basedOn w:val="a"/>
    <w:next w:val="a4"/>
    <w:qFormat/>
    <w:rsid w:val="00863C07"/>
    <w:pPr>
      <w:ind w:right="13"/>
      <w:jc w:val="right"/>
    </w:pPr>
    <w:rPr>
      <w:rFonts w:eastAsia="仿宋_GB2312" w:hAnsi="宋体" w:cs="宋体"/>
      <w:kern w:val="0"/>
      <w:sz w:val="28"/>
      <w:szCs w:val="20"/>
    </w:rPr>
  </w:style>
  <w:style w:type="paragraph" w:customStyle="1" w:styleId="53">
    <w:name w:val="样式5"/>
    <w:basedOn w:val="afff5"/>
    <w:next w:val="CharCharChar1Char"/>
    <w:qFormat/>
    <w:rsid w:val="00863C07"/>
    <w:pPr>
      <w:spacing w:before="340" w:after="330" w:line="360" w:lineRule="auto"/>
      <w:ind w:firstLineChars="0" w:firstLine="0"/>
      <w:jc w:val="center"/>
      <w:outlineLvl w:val="0"/>
    </w:pPr>
    <w:rPr>
      <w:rFonts w:ascii="Times New Roman" w:eastAsia="黑体" w:hAnsi="宋体" w:cs="宋体"/>
      <w:b/>
      <w:kern w:val="0"/>
      <w:sz w:val="36"/>
      <w:szCs w:val="20"/>
    </w:rPr>
  </w:style>
  <w:style w:type="paragraph" w:styleId="afff5">
    <w:name w:val="List Paragraph"/>
    <w:basedOn w:val="a"/>
    <w:qFormat/>
    <w:rsid w:val="00863C07"/>
    <w:pPr>
      <w:ind w:firstLineChars="200" w:firstLine="420"/>
    </w:pPr>
    <w:rPr>
      <w:rFonts w:ascii="Calibri" w:hAnsi="Calibri"/>
      <w:szCs w:val="22"/>
    </w:rPr>
  </w:style>
  <w:style w:type="paragraph" w:customStyle="1" w:styleId="fontsize">
    <w:name w:val="fontsize"/>
    <w:basedOn w:val="a"/>
    <w:next w:val="afff6"/>
    <w:qFormat/>
    <w:rsid w:val="00863C07"/>
    <w:pPr>
      <w:widowControl/>
      <w:spacing w:before="280" w:after="280"/>
      <w:ind w:firstLine="180"/>
    </w:pPr>
    <w:rPr>
      <w:rFonts w:ascii="Arial Unicode MS" w:eastAsia="Arial Unicode MS" w:hAnsi="宋体" w:cs="宋体"/>
      <w:color w:val="000000"/>
      <w:kern w:val="0"/>
      <w:sz w:val="24"/>
      <w:szCs w:val="20"/>
      <w:vertAlign w:val="subscript"/>
    </w:rPr>
  </w:style>
  <w:style w:type="paragraph" w:customStyle="1" w:styleId="afff6">
    <w:name w:val="文档正文"/>
    <w:basedOn w:val="a"/>
    <w:next w:val="150"/>
    <w:qFormat/>
    <w:rsid w:val="00863C07"/>
    <w:pPr>
      <w:spacing w:line="480" w:lineRule="atLeast"/>
      <w:ind w:firstLine="567"/>
    </w:pPr>
    <w:rPr>
      <w:rFonts w:ascii="长城仿宋" w:hAnsi="宋体" w:cs="宋体"/>
      <w:kern w:val="0"/>
      <w:sz w:val="24"/>
      <w:szCs w:val="20"/>
    </w:rPr>
  </w:style>
  <w:style w:type="paragraph" w:customStyle="1" w:styleId="ListParagraph1">
    <w:name w:val="List Paragraph1"/>
    <w:basedOn w:val="a"/>
    <w:next w:val="CharCharCharChar"/>
    <w:uiPriority w:val="99"/>
    <w:qFormat/>
    <w:rsid w:val="00863C07"/>
    <w:pPr>
      <w:ind w:firstLine="420"/>
    </w:pPr>
    <w:rPr>
      <w:rFonts w:hAnsi="宋体" w:cs="宋体"/>
      <w:kern w:val="0"/>
      <w:szCs w:val="20"/>
    </w:rPr>
  </w:style>
  <w:style w:type="paragraph" w:customStyle="1" w:styleId="CharCharCharChar">
    <w:name w:val="Char Char Char Char"/>
    <w:basedOn w:val="a"/>
    <w:qFormat/>
    <w:rsid w:val="00863C07"/>
    <w:pPr>
      <w:widowControl/>
      <w:spacing w:line="500" w:lineRule="exact"/>
      <w:outlineLvl w:val="2"/>
    </w:pPr>
    <w:rPr>
      <w:rFonts w:ascii="黑体" w:eastAsia="黑体" w:hAnsi="Verdana" w:cs="黑体"/>
      <w:kern w:val="0"/>
      <w:sz w:val="28"/>
      <w:szCs w:val="28"/>
      <w:lang w:eastAsia="en-US"/>
    </w:rPr>
  </w:style>
  <w:style w:type="paragraph" w:customStyle="1" w:styleId="xl24">
    <w:name w:val="xl24"/>
    <w:basedOn w:val="a"/>
    <w:next w:val="xl159"/>
    <w:qFormat/>
    <w:rsid w:val="00863C07"/>
    <w:pPr>
      <w:widowControl/>
      <w:spacing w:before="280" w:after="280"/>
    </w:pPr>
    <w:rPr>
      <w:rFonts w:ascii="宋体" w:hAnsi="宋体" w:cs="宋体"/>
      <w:kern w:val="0"/>
      <w:sz w:val="20"/>
      <w:szCs w:val="20"/>
    </w:rPr>
  </w:style>
  <w:style w:type="paragraph" w:customStyle="1" w:styleId="1f7">
    <w:name w:val="正文缩进1"/>
    <w:basedOn w:val="a"/>
    <w:next w:val="ListParagraph1"/>
    <w:qFormat/>
    <w:rsid w:val="00863C07"/>
    <w:pPr>
      <w:spacing w:line="312" w:lineRule="atLeast"/>
      <w:ind w:firstLine="420"/>
    </w:pPr>
    <w:rPr>
      <w:rFonts w:ascii="Plotter" w:hAnsi="宋体" w:cs="宋体"/>
      <w:kern w:val="0"/>
      <w:szCs w:val="20"/>
    </w:rPr>
  </w:style>
  <w:style w:type="paragraph" w:customStyle="1" w:styleId="CharCharCharCharCharCharChar12">
    <w:name w:val="Char Char Char Char Char Char Char12"/>
    <w:basedOn w:val="a"/>
    <w:qFormat/>
    <w:rsid w:val="00863C07"/>
    <w:pPr>
      <w:widowControl/>
      <w:spacing w:line="400" w:lineRule="exact"/>
      <w:jc w:val="center"/>
    </w:pPr>
    <w:rPr>
      <w:rFonts w:ascii="Verdana" w:hAnsi="Verdana"/>
      <w:kern w:val="0"/>
      <w:szCs w:val="20"/>
      <w:lang w:eastAsia="en-US"/>
    </w:rPr>
  </w:style>
  <w:style w:type="paragraph" w:customStyle="1" w:styleId="113">
    <w:name w:val="正文缩进11"/>
    <w:basedOn w:val="a"/>
    <w:next w:val="a"/>
    <w:qFormat/>
    <w:rsid w:val="00863C07"/>
    <w:pPr>
      <w:spacing w:line="360" w:lineRule="atLeast"/>
      <w:ind w:firstLine="482"/>
    </w:pPr>
    <w:rPr>
      <w:rFonts w:hAnsi="宋体" w:cs="宋体"/>
      <w:kern w:val="0"/>
      <w:sz w:val="24"/>
      <w:szCs w:val="20"/>
    </w:rPr>
  </w:style>
  <w:style w:type="paragraph" w:customStyle="1" w:styleId="font14">
    <w:name w:val="font14"/>
    <w:basedOn w:val="a"/>
    <w:next w:val="afff2"/>
    <w:qFormat/>
    <w:rsid w:val="00863C07"/>
    <w:pPr>
      <w:widowControl/>
      <w:spacing w:before="280" w:after="280"/>
    </w:pPr>
    <w:rPr>
      <w:rFonts w:ascii="宋体" w:hAnsi="宋体" w:cs="宋体"/>
      <w:kern w:val="0"/>
      <w:sz w:val="18"/>
      <w:szCs w:val="20"/>
    </w:rPr>
  </w:style>
  <w:style w:type="paragraph" w:customStyle="1" w:styleId="TOC61">
    <w:name w:val="TOC 61"/>
    <w:next w:val="a"/>
    <w:qFormat/>
    <w:rsid w:val="00863C07"/>
    <w:pPr>
      <w:wordWrap w:val="0"/>
      <w:ind w:left="2125"/>
      <w:jc w:val="both"/>
    </w:pPr>
    <w:rPr>
      <w:rFonts w:ascii="宋体" w:hAnsi="宋体" w:cs="宋体"/>
      <w:sz w:val="21"/>
    </w:rPr>
  </w:style>
  <w:style w:type="paragraph" w:customStyle="1" w:styleId="ParaCharCharCharChar">
    <w:name w:val="默认段落字体 Para Char Char Char Char"/>
    <w:basedOn w:val="a"/>
    <w:next w:val="af0"/>
    <w:qFormat/>
    <w:rsid w:val="00863C07"/>
    <w:rPr>
      <w:rFonts w:hAnsi="宋体" w:cs="宋体"/>
      <w:kern w:val="0"/>
      <w:szCs w:val="20"/>
    </w:rPr>
  </w:style>
  <w:style w:type="paragraph" w:customStyle="1" w:styleId="p0">
    <w:name w:val="p0"/>
    <w:basedOn w:val="a"/>
    <w:qFormat/>
    <w:rsid w:val="00863C07"/>
    <w:pPr>
      <w:widowControl/>
    </w:pPr>
    <w:rPr>
      <w:rFonts w:ascii="Calibri" w:hAnsi="Calibri" w:cs="宋体"/>
      <w:kern w:val="0"/>
      <w:szCs w:val="21"/>
    </w:rPr>
  </w:style>
  <w:style w:type="paragraph" w:customStyle="1" w:styleId="CharCharCharCharCharCharCharCharCharCharCharCharCharCharChar2">
    <w:name w:val="Char Char Char Char Char Char Char Char Char Char Char Char Char Char Char2"/>
    <w:basedOn w:val="a"/>
    <w:qFormat/>
    <w:rsid w:val="00863C07"/>
    <w:pPr>
      <w:widowControl/>
      <w:spacing w:line="400" w:lineRule="exact"/>
      <w:jc w:val="center"/>
    </w:pPr>
    <w:rPr>
      <w:rFonts w:ascii="Verdana" w:hAnsi="Verdana"/>
      <w:kern w:val="0"/>
      <w:szCs w:val="20"/>
      <w:lang w:eastAsia="en-US"/>
    </w:rPr>
  </w:style>
  <w:style w:type="paragraph" w:customStyle="1" w:styleId="flNote">
    <w:name w:val="flNote"/>
    <w:basedOn w:val="a"/>
    <w:qFormat/>
    <w:rsid w:val="00863C07"/>
    <w:pPr>
      <w:adjustRightInd w:val="0"/>
      <w:spacing w:before="320" w:after="160" w:line="360" w:lineRule="atLeast"/>
      <w:jc w:val="center"/>
      <w:textAlignment w:val="baseline"/>
    </w:pPr>
    <w:rPr>
      <w:rFonts w:ascii="Arial" w:eastAsia="黑体"/>
      <w:kern w:val="0"/>
      <w:sz w:val="30"/>
      <w:szCs w:val="20"/>
    </w:rPr>
  </w:style>
  <w:style w:type="paragraph" w:customStyle="1" w:styleId="TOC2">
    <w:name w:val="TOC 标题2"/>
    <w:basedOn w:val="1"/>
    <w:next w:val="a"/>
    <w:qFormat/>
    <w:rsid w:val="00863C07"/>
    <w:pPr>
      <w:widowControl/>
      <w:spacing w:before="480" w:after="0" w:line="276" w:lineRule="auto"/>
      <w:jc w:val="left"/>
      <w:outlineLvl w:val="9"/>
    </w:pPr>
    <w:rPr>
      <w:rFonts w:ascii="Cambria" w:hAnsi="Cambria"/>
      <w:color w:val="365F91"/>
      <w:kern w:val="0"/>
      <w:sz w:val="28"/>
      <w:szCs w:val="28"/>
    </w:rPr>
  </w:style>
  <w:style w:type="paragraph" w:customStyle="1" w:styleId="TOC1">
    <w:name w:val="TOC 标题1"/>
    <w:basedOn w:val="1"/>
    <w:next w:val="a"/>
    <w:uiPriority w:val="99"/>
    <w:qFormat/>
    <w:rsid w:val="00863C07"/>
    <w:pPr>
      <w:keepNext w:val="0"/>
      <w:keepLines w:val="0"/>
      <w:widowControl/>
      <w:spacing w:before="480" w:after="0" w:line="276" w:lineRule="auto"/>
    </w:pPr>
    <w:rPr>
      <w:rFonts w:ascii="Cambria" w:hAnsi="宋体" w:cs="宋体"/>
      <w:bCs w:val="0"/>
      <w:color w:val="365F91"/>
      <w:kern w:val="0"/>
      <w:sz w:val="28"/>
      <w:szCs w:val="20"/>
    </w:rPr>
  </w:style>
  <w:style w:type="paragraph" w:customStyle="1" w:styleId="xl168">
    <w:name w:val="xl168"/>
    <w:basedOn w:val="a"/>
    <w:next w:val="a"/>
    <w:qFormat/>
    <w:rsid w:val="00863C07"/>
    <w:pPr>
      <w:widowControl/>
      <w:spacing w:before="280" w:after="280"/>
      <w:jc w:val="center"/>
    </w:pPr>
    <w:rPr>
      <w:rFonts w:ascii="宋体" w:hAnsi="宋体" w:cs="宋体"/>
      <w:kern w:val="0"/>
      <w:sz w:val="24"/>
      <w:szCs w:val="20"/>
    </w:rPr>
  </w:style>
  <w:style w:type="paragraph" w:customStyle="1" w:styleId="02">
    <w:name w:val="正文文本_0"/>
    <w:basedOn w:val="0"/>
    <w:qFormat/>
    <w:rsid w:val="00863C07"/>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1f8">
    <w:name w:val="1"/>
    <w:basedOn w:val="a"/>
    <w:next w:val="a"/>
    <w:qFormat/>
    <w:rsid w:val="00863C07"/>
  </w:style>
  <w:style w:type="paragraph" w:customStyle="1" w:styleId="ParaCharCharCharCharCharCharCharCharCharChar">
    <w:name w:val="默认段落字体 Para Char Char Char Char Char Char Char Char Char Char"/>
    <w:basedOn w:val="a"/>
    <w:next w:val="reader-word-layerreader-word-s1-2"/>
    <w:qFormat/>
    <w:rsid w:val="00863C07"/>
    <w:rPr>
      <w:rFonts w:ascii="Tahoma" w:hAnsi="宋体" w:cs="宋体"/>
      <w:kern w:val="0"/>
      <w:sz w:val="24"/>
      <w:szCs w:val="20"/>
    </w:rPr>
  </w:style>
  <w:style w:type="paragraph" w:customStyle="1" w:styleId="reader-word-layerreader-word-s1-2">
    <w:name w:val="reader-word-layer reader-word-s1-2"/>
    <w:basedOn w:val="a"/>
    <w:next w:val="23"/>
    <w:qFormat/>
    <w:rsid w:val="00863C07"/>
    <w:pPr>
      <w:widowControl/>
      <w:spacing w:before="280" w:after="280"/>
    </w:pPr>
    <w:rPr>
      <w:rFonts w:ascii="宋体" w:hAnsi="宋体" w:cs="宋体"/>
      <w:kern w:val="0"/>
      <w:sz w:val="24"/>
      <w:szCs w:val="20"/>
    </w:rPr>
  </w:style>
  <w:style w:type="paragraph" w:customStyle="1" w:styleId="TOC41">
    <w:name w:val="TOC 41"/>
    <w:next w:val="a"/>
    <w:qFormat/>
    <w:rsid w:val="00863C07"/>
    <w:pPr>
      <w:wordWrap w:val="0"/>
      <w:ind w:left="1275"/>
      <w:jc w:val="both"/>
    </w:pPr>
    <w:rPr>
      <w:rFonts w:ascii="宋体" w:hAnsi="宋体" w:cs="宋体"/>
      <w:sz w:val="21"/>
    </w:rPr>
  </w:style>
  <w:style w:type="paragraph" w:customStyle="1" w:styleId="xl137">
    <w:name w:val="xl137"/>
    <w:basedOn w:val="a"/>
    <w:next w:val="xl140"/>
    <w:qFormat/>
    <w:rsid w:val="00863C07"/>
    <w:pPr>
      <w:widowControl/>
      <w:spacing w:before="280" w:after="280"/>
      <w:jc w:val="center"/>
    </w:pPr>
    <w:rPr>
      <w:rFonts w:ascii="宋体" w:hAnsi="宋体" w:cs="宋体"/>
      <w:kern w:val="0"/>
      <w:sz w:val="20"/>
      <w:szCs w:val="20"/>
    </w:rPr>
  </w:style>
  <w:style w:type="paragraph" w:customStyle="1" w:styleId="Style37">
    <w:name w:val="_Style 37"/>
    <w:basedOn w:val="a"/>
    <w:next w:val="a"/>
    <w:qFormat/>
    <w:rsid w:val="00863C07"/>
  </w:style>
  <w:style w:type="paragraph" w:customStyle="1" w:styleId="CharCharCharCharCharCharCharCharCharChar1">
    <w:name w:val="Char Char Char Char Char Char Char Char Char Char1"/>
    <w:basedOn w:val="a"/>
    <w:qFormat/>
    <w:rsid w:val="00863C07"/>
    <w:pPr>
      <w:widowControl/>
      <w:spacing w:line="400" w:lineRule="exact"/>
      <w:jc w:val="center"/>
    </w:pPr>
    <w:rPr>
      <w:rFonts w:ascii="Verdana" w:hAnsi="Verdana"/>
      <w:kern w:val="0"/>
      <w:szCs w:val="20"/>
      <w:lang w:eastAsia="en-US"/>
    </w:rPr>
  </w:style>
  <w:style w:type="paragraph" w:customStyle="1" w:styleId="35">
    <w:name w:val="列出段落3"/>
    <w:basedOn w:val="a"/>
    <w:qFormat/>
    <w:rsid w:val="00863C07"/>
    <w:pPr>
      <w:ind w:firstLineChars="200" w:firstLine="420"/>
    </w:pPr>
  </w:style>
  <w:style w:type="paragraph" w:customStyle="1" w:styleId="CharCharCharCharCharCharCharCharCharCharCharCharChar">
    <w:name w:val="Char Char Char Char Char Char Char Char Char Char Char Char Char"/>
    <w:basedOn w:val="a"/>
    <w:next w:val="CharCharCharChar1"/>
    <w:qFormat/>
    <w:rsid w:val="00863C07"/>
    <w:pPr>
      <w:ind w:left="420" w:hanging="420"/>
    </w:pPr>
    <w:rPr>
      <w:rFonts w:ascii="Tahoma" w:hAnsi="宋体" w:cs="宋体"/>
      <w:kern w:val="0"/>
      <w:sz w:val="24"/>
      <w:szCs w:val="20"/>
    </w:rPr>
  </w:style>
  <w:style w:type="paragraph" w:customStyle="1" w:styleId="CharCharCharChar1">
    <w:name w:val="Char Char Char Char1"/>
    <w:basedOn w:val="a"/>
    <w:next w:val="a"/>
    <w:qFormat/>
    <w:rsid w:val="00863C07"/>
    <w:pPr>
      <w:widowControl/>
      <w:spacing w:after="160" w:line="240" w:lineRule="exact"/>
    </w:pPr>
    <w:rPr>
      <w:rFonts w:hAnsi="宋体" w:cs="宋体"/>
      <w:kern w:val="0"/>
      <w:szCs w:val="20"/>
    </w:rPr>
  </w:style>
  <w:style w:type="paragraph" w:customStyle="1" w:styleId="ParaChar">
    <w:name w:val="默认段落字体 Para Char"/>
    <w:basedOn w:val="a"/>
    <w:next w:val="53"/>
    <w:qFormat/>
    <w:rsid w:val="00863C07"/>
    <w:rPr>
      <w:rFonts w:hAnsi="宋体" w:cs="宋体"/>
      <w:kern w:val="0"/>
      <w:szCs w:val="20"/>
    </w:rPr>
  </w:style>
  <w:style w:type="paragraph" w:customStyle="1" w:styleId="font12">
    <w:name w:val="font12"/>
    <w:basedOn w:val="a"/>
    <w:next w:val="Style17"/>
    <w:qFormat/>
    <w:rsid w:val="00863C07"/>
    <w:pPr>
      <w:widowControl/>
      <w:spacing w:before="280" w:after="280"/>
    </w:pPr>
    <w:rPr>
      <w:rFonts w:ascii="宋体" w:hAnsi="宋体" w:cs="宋体"/>
      <w:color w:val="000000"/>
      <w:kern w:val="0"/>
      <w:sz w:val="18"/>
      <w:szCs w:val="20"/>
    </w:rPr>
  </w:style>
  <w:style w:type="paragraph" w:customStyle="1" w:styleId="154">
    <w:name w:val="样式 (中文) 黑体 小三 加粗 居中 行距: 1.5 倍行距"/>
    <w:basedOn w:val="a"/>
    <w:next w:val="a"/>
    <w:qFormat/>
    <w:rsid w:val="00863C07"/>
    <w:pPr>
      <w:spacing w:line="360" w:lineRule="auto"/>
      <w:jc w:val="center"/>
    </w:pPr>
    <w:rPr>
      <w:rFonts w:eastAsia="黑体" w:hAnsi="宋体" w:cs="宋体"/>
      <w:b/>
      <w:kern w:val="0"/>
      <w:sz w:val="30"/>
      <w:szCs w:val="20"/>
    </w:rPr>
  </w:style>
  <w:style w:type="paragraph" w:customStyle="1" w:styleId="510">
    <w:name w:val="目录 51"/>
    <w:basedOn w:val="a"/>
    <w:next w:val="a"/>
    <w:qFormat/>
    <w:rsid w:val="00863C07"/>
    <w:pPr>
      <w:ind w:left="1050"/>
    </w:pPr>
    <w:rPr>
      <w:rFonts w:ascii="Calibri" w:hAnsi="宋体" w:cs="宋体"/>
      <w:kern w:val="0"/>
      <w:szCs w:val="20"/>
    </w:rPr>
  </w:style>
  <w:style w:type="paragraph" w:customStyle="1" w:styleId="03">
    <w:name w:val="标题_0"/>
    <w:basedOn w:val="1e"/>
    <w:qFormat/>
    <w:rsid w:val="00863C07"/>
    <w:pPr>
      <w:spacing w:before="120" w:after="120" w:line="360" w:lineRule="auto"/>
      <w:jc w:val="center"/>
      <w:outlineLvl w:val="0"/>
    </w:pPr>
    <w:rPr>
      <w:rFonts w:ascii="黑体" w:eastAsia="黑体" w:hAnsi="Arial"/>
      <w:b/>
      <w:bCs/>
      <w:kern w:val="2"/>
      <w:sz w:val="32"/>
      <w:szCs w:val="32"/>
    </w:rPr>
  </w:style>
  <w:style w:type="paragraph" w:customStyle="1" w:styleId="CharCharChar1Char1">
    <w:name w:val="Char Char Char1 Char1"/>
    <w:basedOn w:val="20"/>
    <w:next w:val="a"/>
    <w:qFormat/>
    <w:rsid w:val="00863C07"/>
    <w:pPr>
      <w:keepNext w:val="0"/>
      <w:keepLines w:val="0"/>
      <w:spacing w:before="120" w:after="120" w:line="240" w:lineRule="auto"/>
    </w:pPr>
    <w:rPr>
      <w:rFonts w:hAnsi="宋体" w:cs="宋体"/>
      <w:bCs w:val="0"/>
      <w:kern w:val="0"/>
      <w:szCs w:val="20"/>
    </w:rPr>
  </w:style>
  <w:style w:type="paragraph" w:customStyle="1" w:styleId="font7">
    <w:name w:val="font7"/>
    <w:basedOn w:val="a"/>
    <w:next w:val="ac"/>
    <w:qFormat/>
    <w:rsid w:val="00863C07"/>
    <w:pPr>
      <w:widowControl/>
      <w:spacing w:before="280" w:after="280"/>
    </w:pPr>
    <w:rPr>
      <w:rFonts w:ascii="宋体" w:hAnsi="宋体" w:cs="宋体"/>
      <w:kern w:val="0"/>
      <w:sz w:val="18"/>
      <w:szCs w:val="20"/>
    </w:rPr>
  </w:style>
  <w:style w:type="paragraph" w:customStyle="1" w:styleId="44">
    <w:name w:val="列出段落4"/>
    <w:basedOn w:val="a"/>
    <w:uiPriority w:val="99"/>
    <w:qFormat/>
    <w:rsid w:val="00863C07"/>
    <w:pPr>
      <w:ind w:firstLineChars="200" w:firstLine="420"/>
    </w:pPr>
    <w:rPr>
      <w:sz w:val="28"/>
    </w:rPr>
  </w:style>
  <w:style w:type="paragraph" w:customStyle="1" w:styleId="155">
    <w:name w:val="样式15"/>
    <w:next w:val="CharCharCharCharCharCharCharCharCharCharCharCharChar3"/>
    <w:qFormat/>
    <w:rsid w:val="00863C07"/>
    <w:pPr>
      <w:widowControl w:val="0"/>
      <w:jc w:val="center"/>
    </w:pPr>
    <w:rPr>
      <w:rFonts w:hAnsi="宋体" w:cs="宋体"/>
      <w:sz w:val="18"/>
    </w:rPr>
  </w:style>
  <w:style w:type="paragraph" w:customStyle="1" w:styleId="CharCharCharCharCharCharCharCharCharCharCharCharChar3">
    <w:name w:val="Char Char Char Char Char Char Char Char Char Char Char Char Char3"/>
    <w:basedOn w:val="a"/>
    <w:next w:val="xl158"/>
    <w:qFormat/>
    <w:rsid w:val="00863C07"/>
    <w:pPr>
      <w:ind w:left="420" w:hanging="420"/>
    </w:pPr>
    <w:rPr>
      <w:rFonts w:ascii="Tahoma" w:hAnsi="宋体" w:cs="宋体"/>
      <w:kern w:val="0"/>
      <w:sz w:val="24"/>
      <w:szCs w:val="20"/>
    </w:rPr>
  </w:style>
  <w:style w:type="paragraph" w:customStyle="1" w:styleId="xl158">
    <w:name w:val="xl158"/>
    <w:basedOn w:val="a"/>
    <w:next w:val="TOC1"/>
    <w:qFormat/>
    <w:rsid w:val="00863C07"/>
    <w:pPr>
      <w:widowControl/>
      <w:spacing w:before="280" w:after="280"/>
    </w:pPr>
    <w:rPr>
      <w:rFonts w:ascii="宋体" w:hAnsi="宋体" w:cs="宋体"/>
      <w:b/>
      <w:kern w:val="0"/>
      <w:sz w:val="18"/>
      <w:szCs w:val="20"/>
    </w:rPr>
  </w:style>
  <w:style w:type="paragraph" w:customStyle="1" w:styleId="311">
    <w:name w:val="正文31"/>
    <w:qFormat/>
    <w:rsid w:val="00863C07"/>
    <w:pPr>
      <w:widowControl w:val="0"/>
      <w:adjustRightInd w:val="0"/>
      <w:spacing w:line="315" w:lineRule="atLeast"/>
      <w:jc w:val="both"/>
      <w:textAlignment w:val="baseline"/>
    </w:pPr>
    <w:rPr>
      <w:rFonts w:ascii="宋体"/>
      <w:sz w:val="24"/>
    </w:rPr>
  </w:style>
  <w:style w:type="paragraph" w:customStyle="1" w:styleId="CharChar1CharCharChar2">
    <w:name w:val="Char Char1 Char Char Char2"/>
    <w:basedOn w:val="a5"/>
    <w:qFormat/>
    <w:rsid w:val="00863C07"/>
    <w:rPr>
      <w:rFonts w:eastAsia="Times New Roman"/>
    </w:rPr>
  </w:style>
  <w:style w:type="paragraph" w:customStyle="1" w:styleId="1f9">
    <w:name w:val="引用1"/>
    <w:basedOn w:val="a"/>
    <w:next w:val="a"/>
    <w:qFormat/>
    <w:rsid w:val="00863C07"/>
    <w:rPr>
      <w:i/>
      <w:color w:val="000000"/>
      <w:sz w:val="22"/>
      <w:szCs w:val="20"/>
    </w:rPr>
  </w:style>
  <w:style w:type="paragraph" w:customStyle="1" w:styleId="TOC71">
    <w:name w:val="TOC 71"/>
    <w:next w:val="a"/>
    <w:qFormat/>
    <w:rsid w:val="00863C07"/>
    <w:pPr>
      <w:wordWrap w:val="0"/>
      <w:ind w:left="2550"/>
      <w:jc w:val="both"/>
    </w:pPr>
    <w:rPr>
      <w:rFonts w:ascii="宋体" w:hAnsi="宋体" w:cs="宋体"/>
      <w:sz w:val="21"/>
    </w:rPr>
  </w:style>
  <w:style w:type="paragraph" w:customStyle="1" w:styleId="114">
    <w:name w:val="修订11"/>
    <w:uiPriority w:val="99"/>
    <w:semiHidden/>
    <w:qFormat/>
    <w:rsid w:val="00863C07"/>
    <w:rPr>
      <w:kern w:val="2"/>
      <w:sz w:val="21"/>
      <w:szCs w:val="24"/>
    </w:rPr>
  </w:style>
  <w:style w:type="paragraph" w:customStyle="1" w:styleId="CharCharCharChar3">
    <w:name w:val="Char Char Char Char3"/>
    <w:basedOn w:val="a"/>
    <w:next w:val="a"/>
    <w:qFormat/>
    <w:rsid w:val="00863C07"/>
    <w:pPr>
      <w:widowControl/>
      <w:spacing w:after="160" w:line="240" w:lineRule="exact"/>
    </w:pPr>
    <w:rPr>
      <w:rFonts w:hAnsi="宋体" w:cs="宋体"/>
      <w:kern w:val="0"/>
      <w:szCs w:val="20"/>
    </w:rPr>
  </w:style>
  <w:style w:type="paragraph" w:customStyle="1" w:styleId="83">
    <w:name w:val="样式8"/>
    <w:basedOn w:val="a"/>
    <w:next w:val="xl145"/>
    <w:qFormat/>
    <w:rsid w:val="00863C07"/>
    <w:pPr>
      <w:spacing w:before="260" w:after="260"/>
      <w:jc w:val="center"/>
      <w:outlineLvl w:val="1"/>
    </w:pPr>
    <w:rPr>
      <w:rFonts w:ascii="Arial" w:eastAsia="黑体" w:hAnsi="宋体" w:cs="宋体"/>
      <w:b/>
      <w:kern w:val="0"/>
      <w:sz w:val="72"/>
      <w:szCs w:val="20"/>
    </w:rPr>
  </w:style>
  <w:style w:type="paragraph" w:customStyle="1" w:styleId="26315">
    <w:name w:val="样式 标题 2 + (中文) 宋体 (西文)五号 非(西文)粗体 段前: 6 磅 段后: 3 磅 行距: 1.5 倍行距"/>
    <w:basedOn w:val="20"/>
    <w:next w:val="1f5"/>
    <w:qFormat/>
    <w:rsid w:val="00863C07"/>
    <w:pPr>
      <w:keepNext w:val="0"/>
      <w:keepLines w:val="0"/>
      <w:spacing w:before="120" w:after="60" w:line="360" w:lineRule="auto"/>
      <w:jc w:val="center"/>
    </w:pPr>
    <w:rPr>
      <w:rFonts w:eastAsia="宋体" w:hAnsi="宋体" w:cs="宋体"/>
      <w:bCs w:val="0"/>
      <w:kern w:val="0"/>
      <w:sz w:val="24"/>
      <w:szCs w:val="20"/>
    </w:rPr>
  </w:style>
  <w:style w:type="paragraph" w:customStyle="1" w:styleId="CharCharCharCharCharCharCharCharCharChar2">
    <w:name w:val="Char Char Char Char Char Char Char Char Char Char2"/>
    <w:basedOn w:val="a"/>
    <w:qFormat/>
    <w:rsid w:val="00863C07"/>
    <w:pPr>
      <w:widowControl/>
      <w:spacing w:line="400" w:lineRule="exact"/>
      <w:jc w:val="center"/>
    </w:pPr>
    <w:rPr>
      <w:rFonts w:ascii="Verdana" w:hAnsi="Verdana"/>
      <w:kern w:val="0"/>
      <w:szCs w:val="20"/>
      <w:lang w:eastAsia="en-US"/>
    </w:rPr>
  </w:style>
  <w:style w:type="paragraph" w:customStyle="1" w:styleId="TOC3">
    <w:name w:val="TOC 标题3"/>
    <w:basedOn w:val="1"/>
    <w:next w:val="a"/>
    <w:qFormat/>
    <w:rsid w:val="00863C07"/>
    <w:pPr>
      <w:spacing w:line="576" w:lineRule="auto"/>
      <w:outlineLvl w:val="9"/>
    </w:pPr>
    <w:rPr>
      <w:rFonts w:ascii="Calibri" w:eastAsia="黑体" w:hAnsi="Calibri"/>
    </w:rPr>
  </w:style>
  <w:style w:type="paragraph" w:customStyle="1" w:styleId="Blockquote">
    <w:name w:val="Blockquote"/>
    <w:basedOn w:val="a"/>
    <w:next w:val="CharCharChar"/>
    <w:qFormat/>
    <w:rsid w:val="00863C07"/>
    <w:pPr>
      <w:autoSpaceDE w:val="0"/>
      <w:autoSpaceDN w:val="0"/>
      <w:spacing w:before="100" w:after="100"/>
      <w:ind w:left="360" w:right="360"/>
    </w:pPr>
    <w:rPr>
      <w:rFonts w:hAnsi="宋体" w:cs="宋体"/>
      <w:kern w:val="0"/>
      <w:sz w:val="24"/>
      <w:szCs w:val="20"/>
    </w:rPr>
  </w:style>
  <w:style w:type="character" w:customStyle="1" w:styleId="156">
    <w:name w:val="15"/>
    <w:basedOn w:val="a0"/>
    <w:qFormat/>
    <w:rsid w:val="00863C07"/>
  </w:style>
  <w:style w:type="character" w:customStyle="1" w:styleId="3Char4">
    <w:name w:val="标题 3 Char"/>
    <w:qFormat/>
    <w:rsid w:val="00863C07"/>
    <w:rPr>
      <w:rFonts w:eastAsia="黑体"/>
      <w:b/>
      <w:bCs/>
      <w:kern w:val="2"/>
      <w:sz w:val="21"/>
      <w:szCs w:val="32"/>
      <w:lang w:val="zh-CN" w:eastAsia="zh-CN"/>
    </w:rPr>
  </w:style>
  <w:style w:type="character" w:customStyle="1" w:styleId="2d">
    <w:name w:val="未处理的提及2"/>
    <w:basedOn w:val="a0"/>
    <w:uiPriority w:val="99"/>
    <w:semiHidden/>
    <w:unhideWhenUsed/>
    <w:qFormat/>
    <w:rsid w:val="00863C07"/>
    <w:rPr>
      <w:color w:val="605E5C"/>
      <w:shd w:val="clear" w:color="auto" w:fill="E1DFDD"/>
    </w:rPr>
  </w:style>
  <w:style w:type="character" w:customStyle="1" w:styleId="Char1e">
    <w:name w:val="页脚 Char1"/>
    <w:uiPriority w:val="99"/>
    <w:semiHidden/>
    <w:qFormat/>
    <w:rsid w:val="00863C07"/>
    <w:rPr>
      <w:rFonts w:ascii="Times New Roman" w:eastAsia="宋体" w:hAnsi="Times New Roman" w:cs="Times New Roman"/>
      <w:sz w:val="18"/>
      <w:szCs w:val="18"/>
    </w:rPr>
  </w:style>
  <w:style w:type="character" w:customStyle="1" w:styleId="2Char12">
    <w:name w:val="正文文本缩进 2 Char1"/>
    <w:uiPriority w:val="99"/>
    <w:semiHidden/>
    <w:qFormat/>
    <w:rsid w:val="00863C07"/>
    <w:rPr>
      <w:rFonts w:ascii="Times New Roman" w:eastAsia="宋体" w:hAnsi="Times New Roman" w:cs="Times New Roman"/>
      <w:szCs w:val="24"/>
    </w:rPr>
  </w:style>
  <w:style w:type="character" w:customStyle="1" w:styleId="Char28">
    <w:name w:val="日期 Char2"/>
    <w:uiPriority w:val="99"/>
    <w:semiHidden/>
    <w:qFormat/>
    <w:rsid w:val="00863C07"/>
    <w:rPr>
      <w:rFonts w:ascii="Times New Roman" w:eastAsia="宋体" w:hAnsi="Times New Roman" w:cs="Times New Roman"/>
      <w:szCs w:val="24"/>
    </w:rPr>
  </w:style>
  <w:style w:type="character" w:customStyle="1" w:styleId="Char29">
    <w:name w:val="纯文本 Char2"/>
    <w:uiPriority w:val="99"/>
    <w:semiHidden/>
    <w:qFormat/>
    <w:rsid w:val="00863C07"/>
    <w:rPr>
      <w:rFonts w:ascii="宋体" w:eastAsia="宋体" w:hAnsi="Courier New" w:cs="Courier New"/>
      <w:szCs w:val="21"/>
    </w:rPr>
  </w:style>
  <w:style w:type="character" w:customStyle="1" w:styleId="Char2a">
    <w:name w:val="批注框文本 Char2"/>
    <w:uiPriority w:val="99"/>
    <w:semiHidden/>
    <w:qFormat/>
    <w:rsid w:val="00863C07"/>
    <w:rPr>
      <w:rFonts w:ascii="Times New Roman" w:eastAsia="宋体" w:hAnsi="Times New Roman" w:cs="Times New Roman"/>
      <w:sz w:val="18"/>
      <w:szCs w:val="18"/>
    </w:rPr>
  </w:style>
  <w:style w:type="character" w:customStyle="1" w:styleId="Char2b">
    <w:name w:val="批注主题 Char2"/>
    <w:uiPriority w:val="99"/>
    <w:semiHidden/>
    <w:qFormat/>
    <w:rsid w:val="00863C07"/>
    <w:rPr>
      <w:rFonts w:ascii="Times New Roman" w:eastAsia="宋体" w:hAnsi="Times New Roman" w:cs="Times New Roman"/>
      <w:b/>
      <w:bCs/>
      <w:szCs w:val="24"/>
    </w:rPr>
  </w:style>
  <w:style w:type="character" w:customStyle="1" w:styleId="webpageurl">
    <w:name w:val="webpageurl"/>
    <w:basedOn w:val="a0"/>
    <w:qFormat/>
    <w:rsid w:val="00863C07"/>
  </w:style>
  <w:style w:type="character" w:customStyle="1" w:styleId="Char2c">
    <w:name w:val="文档结构图 Char2"/>
    <w:uiPriority w:val="99"/>
    <w:semiHidden/>
    <w:qFormat/>
    <w:rsid w:val="00863C07"/>
    <w:rPr>
      <w:rFonts w:ascii="Microsoft YaHei UI" w:eastAsia="Microsoft YaHei UI" w:hAnsi="Times New Roman" w:cs="Times New Roman"/>
      <w:sz w:val="18"/>
      <w:szCs w:val="18"/>
    </w:rPr>
  </w:style>
  <w:style w:type="character" w:customStyle="1" w:styleId="Char2d">
    <w:name w:val="副标题 Char2"/>
    <w:uiPriority w:val="11"/>
    <w:qFormat/>
    <w:rsid w:val="00863C07"/>
    <w:rPr>
      <w:rFonts w:ascii="Calibri Light" w:eastAsia="宋体" w:hAnsi="Calibri Light" w:cs="Times New Roman"/>
      <w:b/>
      <w:bCs/>
      <w:kern w:val="28"/>
      <w:sz w:val="32"/>
      <w:szCs w:val="32"/>
    </w:rPr>
  </w:style>
  <w:style w:type="character" w:customStyle="1" w:styleId="Char1f">
    <w:name w:val="正文文本缩进 Char1"/>
    <w:uiPriority w:val="99"/>
    <w:semiHidden/>
    <w:qFormat/>
    <w:rsid w:val="00863C07"/>
    <w:rPr>
      <w:rFonts w:ascii="Times New Roman" w:eastAsia="宋体" w:hAnsi="Times New Roman" w:cs="Times New Roman"/>
      <w:szCs w:val="24"/>
    </w:rPr>
  </w:style>
  <w:style w:type="character" w:customStyle="1" w:styleId="Char31">
    <w:name w:val="标题 Char3"/>
    <w:uiPriority w:val="10"/>
    <w:qFormat/>
    <w:rsid w:val="00863C07"/>
    <w:rPr>
      <w:rFonts w:ascii="Calibri Light" w:eastAsia="宋体" w:hAnsi="Calibri Light" w:cs="Times New Roman"/>
      <w:b/>
      <w:bCs/>
      <w:sz w:val="32"/>
      <w:szCs w:val="32"/>
    </w:rPr>
  </w:style>
  <w:style w:type="character" w:customStyle="1" w:styleId="Char32">
    <w:name w:val="批注文字 Char3"/>
    <w:uiPriority w:val="99"/>
    <w:semiHidden/>
    <w:qFormat/>
    <w:rsid w:val="00863C07"/>
    <w:rPr>
      <w:rFonts w:ascii="Times New Roman" w:eastAsia="宋体" w:hAnsi="Times New Roman" w:cs="Times New Roman"/>
      <w:szCs w:val="24"/>
    </w:rPr>
  </w:style>
  <w:style w:type="character" w:customStyle="1" w:styleId="Char1f0">
    <w:name w:val="脚注文本 Char1"/>
    <w:uiPriority w:val="99"/>
    <w:semiHidden/>
    <w:qFormat/>
    <w:rsid w:val="00863C07"/>
    <w:rPr>
      <w:rFonts w:ascii="Times New Roman" w:eastAsia="宋体" w:hAnsi="Times New Roman" w:cs="Times New Roman"/>
      <w:sz w:val="18"/>
      <w:szCs w:val="18"/>
    </w:rPr>
  </w:style>
  <w:style w:type="character" w:customStyle="1" w:styleId="Char1f1">
    <w:name w:val="页眉 Char1"/>
    <w:uiPriority w:val="99"/>
    <w:semiHidden/>
    <w:qFormat/>
    <w:rsid w:val="00863C07"/>
    <w:rPr>
      <w:rFonts w:ascii="Times New Roman" w:eastAsia="宋体" w:hAnsi="Times New Roman" w:cs="Times New Roman"/>
      <w:sz w:val="18"/>
      <w:szCs w:val="18"/>
    </w:rPr>
  </w:style>
  <w:style w:type="table" w:customStyle="1" w:styleId="1fa">
    <w:name w:val="网格型1"/>
    <w:basedOn w:val="a1"/>
    <w:qFormat/>
    <w:rsid w:val="00863C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Char2">
    <w:name w:val="正文首行缩进 2 Char"/>
    <w:basedOn w:val="Char4"/>
    <w:link w:val="25"/>
    <w:uiPriority w:val="99"/>
    <w:qFormat/>
    <w:rsid w:val="00863C07"/>
    <w:rPr>
      <w:rFonts w:ascii="宋体" w:eastAsia="仿宋_GB2312" w:hAnsi="宋体"/>
      <w:kern w:val="2"/>
      <w:sz w:val="21"/>
      <w:szCs w:val="24"/>
    </w:rPr>
  </w:style>
  <w:style w:type="table" w:customStyle="1" w:styleId="2e">
    <w:name w:val="网格型2"/>
    <w:basedOn w:val="a1"/>
    <w:qFormat/>
    <w:rsid w:val="00863C0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f2">
    <w:name w:val="正文首行缩进 Char1"/>
    <w:qFormat/>
    <w:rsid w:val="00863C07"/>
    <w:rPr>
      <w:rFonts w:eastAsia="宋体"/>
      <w:kern w:val="2"/>
      <w:sz w:val="21"/>
      <w:szCs w:val="24"/>
      <w:lang w:val="en-US" w:eastAsia="zh-CN" w:bidi="ar-SA"/>
    </w:rPr>
  </w:style>
  <w:style w:type="character" w:customStyle="1" w:styleId="IntenseQuoteChar">
    <w:name w:val="Intense Quote Char"/>
    <w:uiPriority w:val="99"/>
    <w:qFormat/>
    <w:locked/>
    <w:rsid w:val="00863C07"/>
    <w:rPr>
      <w:b/>
      <w:i/>
      <w:color w:val="4F81BD"/>
      <w:kern w:val="2"/>
      <w:sz w:val="24"/>
    </w:rPr>
  </w:style>
  <w:style w:type="character" w:customStyle="1" w:styleId="BodyTextIndent3Char">
    <w:name w:val="Body Text Indent 3 Char"/>
    <w:uiPriority w:val="99"/>
    <w:qFormat/>
    <w:locked/>
    <w:rsid w:val="00863C07"/>
    <w:rPr>
      <w:kern w:val="2"/>
      <w:sz w:val="16"/>
    </w:rPr>
  </w:style>
  <w:style w:type="character" w:customStyle="1" w:styleId="CharChar25">
    <w:name w:val="Char Char25"/>
    <w:qFormat/>
    <w:rsid w:val="00863C07"/>
    <w:rPr>
      <w:rFonts w:eastAsia="宋体"/>
      <w:sz w:val="24"/>
      <w:szCs w:val="24"/>
      <w:lang w:val="en-US" w:eastAsia="zh-CN" w:bidi="ar-SA"/>
    </w:rPr>
  </w:style>
  <w:style w:type="character" w:customStyle="1" w:styleId="CharChar81">
    <w:name w:val="Char Char81"/>
    <w:qFormat/>
    <w:locked/>
    <w:rsid w:val="00863C07"/>
    <w:rPr>
      <w:rFonts w:eastAsia="宋体"/>
      <w:kern w:val="2"/>
      <w:sz w:val="21"/>
      <w:lang w:val="en-US" w:eastAsia="zh-CN" w:bidi="ar-SA"/>
    </w:rPr>
  </w:style>
  <w:style w:type="character" w:customStyle="1" w:styleId="emailstyle17">
    <w:name w:val="emailstyle17"/>
    <w:semiHidden/>
    <w:qFormat/>
    <w:rsid w:val="00863C07"/>
    <w:rPr>
      <w:rFonts w:ascii="Arial" w:eastAsia="宋体" w:hAnsi="Arial" w:cs="Arial" w:hint="default"/>
      <w:color w:val="auto"/>
      <w:sz w:val="18"/>
      <w:szCs w:val="20"/>
    </w:rPr>
  </w:style>
  <w:style w:type="character" w:customStyle="1" w:styleId="CharCharChar0">
    <w:name w:val="批注文字 Char Char Char"/>
    <w:qFormat/>
    <w:rsid w:val="00863C07"/>
    <w:rPr>
      <w:kern w:val="2"/>
      <w:sz w:val="21"/>
      <w:szCs w:val="24"/>
    </w:rPr>
  </w:style>
  <w:style w:type="character" w:customStyle="1" w:styleId="4Char10">
    <w:name w:val="标题 4 Char1"/>
    <w:uiPriority w:val="99"/>
    <w:qFormat/>
    <w:locked/>
    <w:rsid w:val="00863C07"/>
    <w:rPr>
      <w:rFonts w:ascii="Cambria" w:eastAsia="宋体" w:hAnsi="Cambria"/>
      <w:b/>
      <w:kern w:val="2"/>
      <w:sz w:val="28"/>
    </w:rPr>
  </w:style>
  <w:style w:type="character" w:customStyle="1" w:styleId="SubtitleChar">
    <w:name w:val="Subtitle Char"/>
    <w:uiPriority w:val="99"/>
    <w:qFormat/>
    <w:locked/>
    <w:rsid w:val="00863C07"/>
    <w:rPr>
      <w:rFonts w:ascii="Cambria" w:hAnsi="Cambria"/>
      <w:b/>
      <w:kern w:val="28"/>
      <w:sz w:val="32"/>
    </w:rPr>
  </w:style>
  <w:style w:type="character" w:customStyle="1" w:styleId="115">
    <w:name w:val="明显参考11"/>
    <w:uiPriority w:val="99"/>
    <w:qFormat/>
    <w:rsid w:val="00863C07"/>
    <w:rPr>
      <w:b/>
      <w:smallCaps/>
      <w:color w:val="C0504D"/>
      <w:spacing w:val="5"/>
      <w:u w:val="single"/>
    </w:rPr>
  </w:style>
  <w:style w:type="character" w:customStyle="1" w:styleId="CharChar141">
    <w:name w:val="Char Char141"/>
    <w:qFormat/>
    <w:rsid w:val="00863C07"/>
    <w:rPr>
      <w:rFonts w:eastAsia="宋体"/>
      <w:kern w:val="2"/>
      <w:sz w:val="21"/>
      <w:szCs w:val="24"/>
      <w:lang w:val="en-US" w:eastAsia="zh-CN" w:bidi="ar-SA"/>
    </w:rPr>
  </w:style>
  <w:style w:type="character" w:customStyle="1" w:styleId="116">
    <w:name w:val="不明显参考11"/>
    <w:uiPriority w:val="99"/>
    <w:qFormat/>
    <w:rsid w:val="00863C07"/>
    <w:rPr>
      <w:smallCaps/>
      <w:color w:val="C0504D"/>
      <w:u w:val="single"/>
    </w:rPr>
  </w:style>
  <w:style w:type="character" w:customStyle="1" w:styleId="BodyTextChar">
    <w:name w:val="Body Text Char"/>
    <w:qFormat/>
    <w:locked/>
    <w:rsid w:val="00863C07"/>
    <w:rPr>
      <w:kern w:val="2"/>
      <w:sz w:val="24"/>
    </w:rPr>
  </w:style>
  <w:style w:type="character" w:customStyle="1" w:styleId="CharChar211">
    <w:name w:val="Char Char211"/>
    <w:qFormat/>
    <w:rsid w:val="00863C07"/>
    <w:rPr>
      <w:rFonts w:eastAsia="宋体"/>
      <w:b/>
      <w:bCs/>
      <w:kern w:val="2"/>
      <w:sz w:val="32"/>
      <w:szCs w:val="32"/>
      <w:lang w:val="en-US" w:eastAsia="zh-CN" w:bidi="ar-SA"/>
    </w:rPr>
  </w:style>
  <w:style w:type="character" w:customStyle="1" w:styleId="CharChar201">
    <w:name w:val="Char Char201"/>
    <w:qFormat/>
    <w:locked/>
    <w:rsid w:val="00863C07"/>
    <w:rPr>
      <w:rFonts w:eastAsia="宋体"/>
      <w:sz w:val="24"/>
      <w:lang w:val="en-US" w:eastAsia="zh-CN" w:bidi="ar-SA"/>
    </w:rPr>
  </w:style>
  <w:style w:type="character" w:customStyle="1" w:styleId="117">
    <w:name w:val="明显强调11"/>
    <w:uiPriority w:val="99"/>
    <w:qFormat/>
    <w:rsid w:val="00863C07"/>
    <w:rPr>
      <w:b/>
      <w:i/>
      <w:color w:val="4F81BD"/>
    </w:rPr>
  </w:style>
  <w:style w:type="character" w:customStyle="1" w:styleId="CharCharCharCharCharChar2">
    <w:name w:val="Char Char Char Char Char Char2"/>
    <w:qFormat/>
    <w:rsid w:val="00863C07"/>
    <w:rPr>
      <w:rFonts w:eastAsia="宋体"/>
      <w:kern w:val="2"/>
      <w:sz w:val="21"/>
      <w:szCs w:val="24"/>
      <w:lang w:val="en-US" w:eastAsia="zh-CN" w:bidi="ar-SA"/>
    </w:rPr>
  </w:style>
  <w:style w:type="character" w:customStyle="1" w:styleId="102">
    <w:name w:val="10"/>
    <w:qFormat/>
    <w:rsid w:val="00863C07"/>
    <w:rPr>
      <w:rFonts w:ascii="Times New Roman" w:hAnsi="Times New Roman" w:cs="Times New Roman" w:hint="default"/>
    </w:rPr>
  </w:style>
  <w:style w:type="character" w:customStyle="1" w:styleId="QuoteChar">
    <w:name w:val="Quote Char"/>
    <w:uiPriority w:val="99"/>
    <w:qFormat/>
    <w:locked/>
    <w:rsid w:val="00863C07"/>
    <w:rPr>
      <w:i/>
      <w:color w:val="000000"/>
      <w:kern w:val="2"/>
      <w:sz w:val="24"/>
    </w:rPr>
  </w:style>
  <w:style w:type="character" w:customStyle="1" w:styleId="CharChar31">
    <w:name w:val="Char Char31"/>
    <w:qFormat/>
    <w:rsid w:val="00863C07"/>
    <w:rPr>
      <w:rFonts w:eastAsia="宋体"/>
      <w:b/>
      <w:bCs/>
      <w:kern w:val="2"/>
      <w:sz w:val="32"/>
      <w:szCs w:val="32"/>
      <w:lang w:val="en-US" w:eastAsia="zh-CN" w:bidi="ar-SA"/>
    </w:rPr>
  </w:style>
  <w:style w:type="character" w:customStyle="1" w:styleId="HTMLChar1">
    <w:name w:val="HTML 预设格式 Char1"/>
    <w:qFormat/>
    <w:rsid w:val="00863C07"/>
    <w:rPr>
      <w:rFonts w:ascii="Courier New" w:hAnsi="Courier New" w:cs="Courier New"/>
      <w:kern w:val="2"/>
    </w:rPr>
  </w:style>
  <w:style w:type="character" w:customStyle="1" w:styleId="CharChar101">
    <w:name w:val="Char Char101"/>
    <w:qFormat/>
    <w:rsid w:val="00863C07"/>
    <w:rPr>
      <w:rFonts w:eastAsia="宋体"/>
      <w:kern w:val="2"/>
      <w:sz w:val="18"/>
      <w:szCs w:val="18"/>
      <w:lang w:val="en-US" w:eastAsia="zh-CN" w:bidi="ar-SA"/>
    </w:rPr>
  </w:style>
  <w:style w:type="character" w:customStyle="1" w:styleId="Charf6">
    <w:name w:val="无间隔 Char"/>
    <w:link w:val="1f4"/>
    <w:qFormat/>
    <w:locked/>
    <w:rsid w:val="00863C07"/>
    <w:rPr>
      <w:kern w:val="2"/>
      <w:sz w:val="21"/>
      <w:szCs w:val="24"/>
    </w:rPr>
  </w:style>
  <w:style w:type="character" w:customStyle="1" w:styleId="CharChar71">
    <w:name w:val="Char Char71"/>
    <w:qFormat/>
    <w:rsid w:val="00863C07"/>
    <w:rPr>
      <w:b/>
      <w:bCs/>
      <w:kern w:val="2"/>
      <w:sz w:val="21"/>
      <w:szCs w:val="24"/>
      <w:lang w:bidi="ar-SA"/>
    </w:rPr>
  </w:style>
  <w:style w:type="character" w:customStyle="1" w:styleId="CharChar92">
    <w:name w:val="Char Char92"/>
    <w:qFormat/>
    <w:locked/>
    <w:rsid w:val="00863C07"/>
    <w:rPr>
      <w:rFonts w:eastAsia="宋体"/>
      <w:b/>
      <w:kern w:val="2"/>
      <w:sz w:val="21"/>
      <w:lang w:val="en-US" w:eastAsia="zh-CN" w:bidi="ar-SA"/>
    </w:rPr>
  </w:style>
  <w:style w:type="character" w:customStyle="1" w:styleId="2Char3">
    <w:name w:val="正文缩进2格 Char"/>
    <w:link w:val="2f"/>
    <w:qFormat/>
    <w:rsid w:val="00863C07"/>
    <w:rPr>
      <w:rFonts w:ascii="仿宋_GB2312" w:eastAsia="仿宋_GB2312" w:hAnsi="宋体"/>
      <w:sz w:val="31"/>
      <w:szCs w:val="28"/>
    </w:rPr>
  </w:style>
  <w:style w:type="paragraph" w:customStyle="1" w:styleId="2f">
    <w:name w:val="正文缩进2格"/>
    <w:basedOn w:val="a"/>
    <w:link w:val="2Char3"/>
    <w:qFormat/>
    <w:rsid w:val="00863C07"/>
    <w:pPr>
      <w:spacing w:line="600" w:lineRule="exact"/>
      <w:ind w:firstLineChars="206" w:firstLine="639"/>
    </w:pPr>
    <w:rPr>
      <w:rFonts w:ascii="仿宋_GB2312" w:eastAsia="仿宋_GB2312" w:hAnsi="宋体"/>
      <w:kern w:val="0"/>
      <w:sz w:val="31"/>
      <w:szCs w:val="28"/>
    </w:rPr>
  </w:style>
  <w:style w:type="character" w:customStyle="1" w:styleId="CharChar61">
    <w:name w:val="Char Char61"/>
    <w:qFormat/>
    <w:rsid w:val="00863C07"/>
    <w:rPr>
      <w:kern w:val="2"/>
      <w:sz w:val="18"/>
      <w:szCs w:val="18"/>
    </w:rPr>
  </w:style>
  <w:style w:type="character" w:customStyle="1" w:styleId="Charf7">
    <w:name w:val="方案文档 Char"/>
    <w:link w:val="afff7"/>
    <w:qFormat/>
    <w:rsid w:val="00863C07"/>
    <w:rPr>
      <w:rFonts w:ascii="宋体" w:hAnsi="宋体"/>
      <w:sz w:val="24"/>
      <w:szCs w:val="24"/>
      <w:lang w:val="zh-CN"/>
    </w:rPr>
  </w:style>
  <w:style w:type="paragraph" w:customStyle="1" w:styleId="afff7">
    <w:name w:val="方案文档"/>
    <w:basedOn w:val="a"/>
    <w:link w:val="Charf7"/>
    <w:qFormat/>
    <w:rsid w:val="00863C07"/>
    <w:pPr>
      <w:spacing w:before="120" w:after="120" w:line="360" w:lineRule="auto"/>
      <w:ind w:right="32" w:firstLine="480"/>
    </w:pPr>
    <w:rPr>
      <w:rFonts w:ascii="宋体" w:hAnsi="宋体"/>
      <w:kern w:val="0"/>
      <w:sz w:val="24"/>
      <w:lang w:val="zh-CN"/>
    </w:rPr>
  </w:style>
  <w:style w:type="character" w:customStyle="1" w:styleId="118">
    <w:name w:val="书籍标题11"/>
    <w:uiPriority w:val="99"/>
    <w:qFormat/>
    <w:rsid w:val="00863C07"/>
    <w:rPr>
      <w:b/>
      <w:smallCaps/>
      <w:spacing w:val="5"/>
    </w:rPr>
  </w:style>
  <w:style w:type="character" w:customStyle="1" w:styleId="font161">
    <w:name w:val="font161"/>
    <w:uiPriority w:val="99"/>
    <w:qFormat/>
    <w:rsid w:val="00863C07"/>
    <w:rPr>
      <w:b/>
      <w:sz w:val="32"/>
    </w:rPr>
  </w:style>
  <w:style w:type="character" w:customStyle="1" w:styleId="CharChar191">
    <w:name w:val="Char Char191"/>
    <w:qFormat/>
    <w:locked/>
    <w:rsid w:val="00863C07"/>
    <w:rPr>
      <w:rFonts w:eastAsia="宋体"/>
      <w:sz w:val="24"/>
      <w:lang w:val="en-US" w:eastAsia="zh-CN" w:bidi="ar-SA"/>
    </w:rPr>
  </w:style>
  <w:style w:type="character" w:customStyle="1" w:styleId="BodyText3Char">
    <w:name w:val="Body Text 3 Char"/>
    <w:uiPriority w:val="99"/>
    <w:qFormat/>
    <w:locked/>
    <w:rsid w:val="00863C07"/>
    <w:rPr>
      <w:rFonts w:ascii="宋体"/>
      <w:kern w:val="2"/>
      <w:sz w:val="24"/>
    </w:rPr>
  </w:style>
  <w:style w:type="character" w:customStyle="1" w:styleId="119">
    <w:name w:val="不明显强调11"/>
    <w:uiPriority w:val="99"/>
    <w:qFormat/>
    <w:rsid w:val="00863C07"/>
    <w:rPr>
      <w:i/>
      <w:color w:val="808080"/>
    </w:rPr>
  </w:style>
  <w:style w:type="paragraph" w:customStyle="1" w:styleId="xl75">
    <w:name w:val="xl75"/>
    <w:basedOn w:val="a"/>
    <w:uiPriority w:val="99"/>
    <w:qFormat/>
    <w:rsid w:val="00863C0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1">
    <w:name w:val="xl81"/>
    <w:basedOn w:val="a"/>
    <w:uiPriority w:val="99"/>
    <w:qFormat/>
    <w:rsid w:val="00863C07"/>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CharCharCharCharCharCharCharCharCharCharCharCharCharCharChar3">
    <w:name w:val="Char Char Char Char Char Char Char Char Char Char Char Char Char Char Char3"/>
    <w:basedOn w:val="a"/>
    <w:qFormat/>
    <w:rsid w:val="00863C07"/>
    <w:pPr>
      <w:widowControl/>
      <w:spacing w:line="400" w:lineRule="exact"/>
      <w:jc w:val="center"/>
    </w:pPr>
    <w:rPr>
      <w:rFonts w:ascii="Verdana" w:hAnsi="Verdana"/>
      <w:kern w:val="0"/>
      <w:szCs w:val="20"/>
      <w:lang w:eastAsia="en-US"/>
    </w:rPr>
  </w:style>
  <w:style w:type="paragraph" w:customStyle="1" w:styleId="1fb">
    <w:name w:val="(1)"/>
    <w:basedOn w:val="a"/>
    <w:uiPriority w:val="99"/>
    <w:qFormat/>
    <w:rsid w:val="00863C07"/>
    <w:pPr>
      <w:tabs>
        <w:tab w:val="left" w:pos="780"/>
        <w:tab w:val="left" w:pos="1134"/>
        <w:tab w:val="left" w:pos="1647"/>
      </w:tabs>
      <w:ind w:left="780" w:hanging="360"/>
    </w:pPr>
    <w:rPr>
      <w:rFonts w:ascii="宋体" w:hAnsi="宋体"/>
      <w:sz w:val="24"/>
    </w:rPr>
  </w:style>
  <w:style w:type="paragraph" w:customStyle="1" w:styleId="CharCharCharCharCharCharChar13">
    <w:name w:val="Char Char Char Char Char Char Char13"/>
    <w:basedOn w:val="a"/>
    <w:qFormat/>
    <w:rsid w:val="00863C07"/>
    <w:pPr>
      <w:widowControl/>
      <w:spacing w:line="400" w:lineRule="exact"/>
      <w:jc w:val="center"/>
    </w:pPr>
    <w:rPr>
      <w:rFonts w:ascii="Verdana" w:hAnsi="Verdana"/>
      <w:kern w:val="0"/>
      <w:szCs w:val="20"/>
      <w:lang w:eastAsia="en-US"/>
    </w:rPr>
  </w:style>
  <w:style w:type="paragraph" w:customStyle="1" w:styleId="WW-">
    <w:name w:val="WW-正文缩进"/>
    <w:basedOn w:val="afff8"/>
    <w:qFormat/>
    <w:rsid w:val="00863C07"/>
  </w:style>
  <w:style w:type="paragraph" w:customStyle="1" w:styleId="afff8">
    <w:name w:val="默认"/>
    <w:qFormat/>
    <w:rsid w:val="00863C07"/>
    <w:pPr>
      <w:widowControl w:val="0"/>
      <w:tabs>
        <w:tab w:val="left" w:pos="1654"/>
      </w:tabs>
      <w:suppressAutoHyphens/>
      <w:spacing w:line="360" w:lineRule="atLeast"/>
      <w:ind w:firstLine="420"/>
    </w:pPr>
    <w:rPr>
      <w:rFonts w:eastAsia="Times New Roman"/>
      <w:color w:val="000000"/>
      <w:sz w:val="21"/>
      <w:szCs w:val="22"/>
    </w:rPr>
  </w:style>
  <w:style w:type="paragraph" w:customStyle="1" w:styleId="CharCharCharChar4">
    <w:name w:val="Char Char Char Char4"/>
    <w:basedOn w:val="a"/>
    <w:next w:val="a"/>
    <w:qFormat/>
    <w:rsid w:val="00863C07"/>
    <w:pPr>
      <w:widowControl/>
      <w:spacing w:after="160" w:line="240" w:lineRule="exact"/>
      <w:jc w:val="left"/>
    </w:pPr>
  </w:style>
  <w:style w:type="paragraph" w:customStyle="1" w:styleId="CharChar15">
    <w:name w:val="Char Char15"/>
    <w:basedOn w:val="a"/>
    <w:qFormat/>
    <w:rsid w:val="00863C07"/>
  </w:style>
  <w:style w:type="paragraph" w:customStyle="1" w:styleId="2f0">
    <w:name w:val="2"/>
    <w:uiPriority w:val="99"/>
    <w:qFormat/>
    <w:rsid w:val="00863C07"/>
    <w:pPr>
      <w:widowControl w:val="0"/>
      <w:jc w:val="both"/>
    </w:pPr>
    <w:rPr>
      <w:kern w:val="2"/>
      <w:sz w:val="21"/>
      <w:szCs w:val="24"/>
    </w:rPr>
  </w:style>
  <w:style w:type="paragraph" w:customStyle="1" w:styleId="CharCharCharCharCharCharCharCharCharCharCharCharChar4">
    <w:name w:val="Char Char Char Char Char Char Char Char Char Char Char Char Char4"/>
    <w:basedOn w:val="a"/>
    <w:qFormat/>
    <w:rsid w:val="00863C07"/>
    <w:pPr>
      <w:tabs>
        <w:tab w:val="left" w:pos="420"/>
      </w:tabs>
      <w:ind w:left="420" w:hanging="420"/>
    </w:pPr>
    <w:rPr>
      <w:rFonts w:ascii="Tahoma" w:hAnsi="Tahoma"/>
      <w:sz w:val="24"/>
      <w:szCs w:val="20"/>
    </w:rPr>
  </w:style>
  <w:style w:type="paragraph" w:customStyle="1" w:styleId="Style26">
    <w:name w:val="_Style 26"/>
    <w:qFormat/>
    <w:rsid w:val="00863C07"/>
    <w:pPr>
      <w:widowControl w:val="0"/>
      <w:jc w:val="both"/>
    </w:pPr>
    <w:rPr>
      <w:kern w:val="2"/>
      <w:sz w:val="21"/>
      <w:szCs w:val="24"/>
    </w:rPr>
  </w:style>
  <w:style w:type="paragraph" w:customStyle="1" w:styleId="CharChar2CharChar">
    <w:name w:val="Char Char2 Char Char"/>
    <w:basedOn w:val="a5"/>
    <w:uiPriority w:val="99"/>
    <w:qFormat/>
    <w:rsid w:val="00863C07"/>
    <w:rPr>
      <w:rFonts w:ascii="Tahoma" w:hAnsi="Tahoma"/>
      <w:kern w:val="0"/>
      <w:sz w:val="2"/>
      <w:szCs w:val="20"/>
      <w:shd w:val="clear" w:color="auto" w:fill="auto"/>
    </w:rPr>
  </w:style>
  <w:style w:type="paragraph" w:customStyle="1" w:styleId="CharCharCharCharCharCharCharCharCharCharCharCharCharCharCharCharCharCharChar2">
    <w:name w:val="Char Char Char Char Char Char Char Char Char Char Char Char Char Char Char Char Char Char Char2"/>
    <w:basedOn w:val="a"/>
    <w:qFormat/>
    <w:rsid w:val="00863C07"/>
    <w:pPr>
      <w:widowControl/>
      <w:spacing w:line="400" w:lineRule="exact"/>
      <w:jc w:val="center"/>
    </w:pPr>
    <w:rPr>
      <w:rFonts w:ascii="Verdana" w:hAnsi="Verdana"/>
      <w:kern w:val="0"/>
      <w:szCs w:val="20"/>
      <w:lang w:eastAsia="en-US"/>
    </w:rPr>
  </w:style>
  <w:style w:type="paragraph" w:customStyle="1" w:styleId="xl82">
    <w:name w:val="xl82"/>
    <w:basedOn w:val="a"/>
    <w:uiPriority w:val="99"/>
    <w:qFormat/>
    <w:rsid w:val="00863C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CharCharCharCharCharCharCharCharCharChar3">
    <w:name w:val="Char Char Char Char Char Char Char Char Char Char3"/>
    <w:basedOn w:val="a"/>
    <w:qFormat/>
    <w:rsid w:val="00863C07"/>
    <w:pPr>
      <w:widowControl/>
      <w:spacing w:line="400" w:lineRule="exact"/>
      <w:jc w:val="center"/>
    </w:pPr>
    <w:rPr>
      <w:rFonts w:ascii="Verdana" w:hAnsi="Verdana"/>
      <w:kern w:val="0"/>
      <w:szCs w:val="20"/>
      <w:lang w:eastAsia="en-US"/>
    </w:rPr>
  </w:style>
  <w:style w:type="paragraph" w:customStyle="1" w:styleId="xl70">
    <w:name w:val="xl70"/>
    <w:basedOn w:val="a"/>
    <w:uiPriority w:val="99"/>
    <w:qFormat/>
    <w:rsid w:val="00863C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CharChar1CharCharChar3">
    <w:name w:val="Char Char1 Char Char Char3"/>
    <w:basedOn w:val="a5"/>
    <w:qFormat/>
    <w:rsid w:val="00863C07"/>
    <w:rPr>
      <w:shd w:val="clear" w:color="auto" w:fill="auto"/>
    </w:rPr>
  </w:style>
  <w:style w:type="paragraph" w:customStyle="1" w:styleId="1fc">
    <w:name w:val="纯文本1"/>
    <w:basedOn w:val="a"/>
    <w:qFormat/>
    <w:rsid w:val="00863C07"/>
    <w:pPr>
      <w:adjustRightInd w:val="0"/>
      <w:textAlignment w:val="baseline"/>
    </w:pPr>
    <w:rPr>
      <w:rFonts w:ascii="宋体" w:eastAsia="楷体_GB2312" w:hAnsi="Courier New"/>
      <w:sz w:val="26"/>
    </w:rPr>
  </w:style>
  <w:style w:type="paragraph" w:customStyle="1" w:styleId="2f1">
    <w:name w:val="纯文本2"/>
    <w:basedOn w:val="a"/>
    <w:uiPriority w:val="99"/>
    <w:qFormat/>
    <w:rsid w:val="00863C07"/>
    <w:rPr>
      <w:rFonts w:ascii="宋体" w:hAnsi="Courier New"/>
      <w:sz w:val="28"/>
    </w:rPr>
  </w:style>
  <w:style w:type="paragraph" w:customStyle="1" w:styleId="xl71">
    <w:name w:val="xl71"/>
    <w:basedOn w:val="a"/>
    <w:uiPriority w:val="99"/>
    <w:qFormat/>
    <w:rsid w:val="00863C0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63">
    <w:name w:val="6'"/>
    <w:basedOn w:val="a"/>
    <w:uiPriority w:val="99"/>
    <w:qFormat/>
    <w:rsid w:val="00863C07"/>
    <w:pPr>
      <w:autoSpaceDE w:val="0"/>
      <w:autoSpaceDN w:val="0"/>
      <w:adjustRightInd w:val="0"/>
      <w:snapToGrid w:val="0"/>
      <w:spacing w:line="320" w:lineRule="exact"/>
      <w:jc w:val="center"/>
      <w:textAlignment w:val="baseline"/>
    </w:pPr>
    <w:rPr>
      <w:spacing w:val="20"/>
      <w:kern w:val="28"/>
    </w:rPr>
  </w:style>
  <w:style w:type="paragraph" w:customStyle="1" w:styleId="xl68">
    <w:name w:val="xl68"/>
    <w:basedOn w:val="a"/>
    <w:uiPriority w:val="99"/>
    <w:qFormat/>
    <w:rsid w:val="00863C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CharCharChar1Char3">
    <w:name w:val="Char Char Char1 Char3"/>
    <w:basedOn w:val="a"/>
    <w:qFormat/>
    <w:rsid w:val="00863C07"/>
    <w:rPr>
      <w:szCs w:val="20"/>
    </w:rPr>
  </w:style>
  <w:style w:type="paragraph" w:customStyle="1" w:styleId="CharCharChar1">
    <w:name w:val="Char Char Char1"/>
    <w:basedOn w:val="a"/>
    <w:qFormat/>
    <w:rsid w:val="00863C07"/>
    <w:pPr>
      <w:tabs>
        <w:tab w:val="left" w:pos="420"/>
      </w:tabs>
      <w:ind w:left="420" w:hanging="420"/>
    </w:pPr>
    <w:rPr>
      <w:rFonts w:ascii="Tahoma" w:hAnsi="Tahoma"/>
      <w:sz w:val="24"/>
      <w:szCs w:val="20"/>
    </w:rPr>
  </w:style>
  <w:style w:type="paragraph" w:customStyle="1" w:styleId="45">
    <w:name w:val="正文4"/>
    <w:qFormat/>
    <w:rsid w:val="00863C07"/>
    <w:pPr>
      <w:widowControl w:val="0"/>
      <w:adjustRightInd w:val="0"/>
      <w:spacing w:line="315" w:lineRule="atLeast"/>
      <w:jc w:val="both"/>
      <w:textAlignment w:val="baseline"/>
    </w:pPr>
    <w:rPr>
      <w:rFonts w:ascii="宋体"/>
      <w:sz w:val="24"/>
    </w:rPr>
  </w:style>
  <w:style w:type="paragraph" w:customStyle="1" w:styleId="afff9">
    <w:name w:val="È±Ê¡ÎÄ±¾"/>
    <w:basedOn w:val="a"/>
    <w:qFormat/>
    <w:rsid w:val="00863C07"/>
    <w:pPr>
      <w:widowControl/>
      <w:overflowPunct w:val="0"/>
      <w:autoSpaceDE w:val="0"/>
      <w:autoSpaceDN w:val="0"/>
      <w:adjustRightInd w:val="0"/>
      <w:jc w:val="left"/>
      <w:textAlignment w:val="baseline"/>
    </w:pPr>
    <w:rPr>
      <w:kern w:val="0"/>
      <w:sz w:val="24"/>
      <w:lang w:val="zh-CN"/>
    </w:rPr>
  </w:style>
  <w:style w:type="paragraph" w:customStyle="1" w:styleId="afffa">
    <w:name w:val="注"/>
    <w:basedOn w:val="a"/>
    <w:uiPriority w:val="99"/>
    <w:qFormat/>
    <w:rsid w:val="00863C07"/>
    <w:pPr>
      <w:adjustRightInd w:val="0"/>
      <w:spacing w:line="360" w:lineRule="atLeast"/>
      <w:ind w:left="840" w:hanging="420"/>
      <w:textAlignment w:val="baseline"/>
    </w:pPr>
    <w:rPr>
      <w:kern w:val="0"/>
    </w:rPr>
  </w:style>
  <w:style w:type="paragraph" w:customStyle="1" w:styleId="xl76">
    <w:name w:val="xl76"/>
    <w:basedOn w:val="a"/>
    <w:uiPriority w:val="99"/>
    <w:qFormat/>
    <w:rsid w:val="00863C0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1fd">
    <w:name w:val="正文文本缩进1"/>
    <w:basedOn w:val="a"/>
    <w:uiPriority w:val="99"/>
    <w:qFormat/>
    <w:rsid w:val="00863C07"/>
    <w:pPr>
      <w:spacing w:line="360" w:lineRule="auto"/>
      <w:ind w:firstLine="420"/>
    </w:pPr>
    <w:rPr>
      <w:rFonts w:ascii="宋体"/>
      <w:sz w:val="24"/>
    </w:rPr>
  </w:style>
  <w:style w:type="paragraph" w:customStyle="1" w:styleId="afffb">
    <w:name w:val="表格"/>
    <w:basedOn w:val="a"/>
    <w:uiPriority w:val="99"/>
    <w:qFormat/>
    <w:rsid w:val="00863C07"/>
    <w:pPr>
      <w:jc w:val="center"/>
      <w:textAlignment w:val="center"/>
    </w:pPr>
    <w:rPr>
      <w:rFonts w:ascii="华文细黑" w:hAnsi="华文细黑"/>
      <w:kern w:val="0"/>
    </w:rPr>
  </w:style>
  <w:style w:type="paragraph" w:customStyle="1" w:styleId="215">
    <w:name w:val="样式 标题 2 + 黑色 行距: 1.5 倍行距"/>
    <w:basedOn w:val="20"/>
    <w:uiPriority w:val="99"/>
    <w:qFormat/>
    <w:rsid w:val="00863C07"/>
    <w:pPr>
      <w:spacing w:line="360" w:lineRule="auto"/>
    </w:pPr>
    <w:rPr>
      <w:rFonts w:eastAsia="宋体" w:cs="宋体"/>
      <w:bCs w:val="0"/>
      <w:color w:val="000000"/>
      <w:szCs w:val="20"/>
    </w:rPr>
  </w:style>
  <w:style w:type="paragraph" w:customStyle="1" w:styleId="PlainText1">
    <w:name w:val="Plain Text1"/>
    <w:basedOn w:val="a"/>
    <w:uiPriority w:val="99"/>
    <w:qFormat/>
    <w:rsid w:val="00863C07"/>
    <w:rPr>
      <w:rFonts w:ascii="宋体" w:hAnsi="Courier New"/>
      <w:sz w:val="28"/>
    </w:rPr>
  </w:style>
  <w:style w:type="paragraph" w:customStyle="1" w:styleId="xl38">
    <w:name w:val="xl38"/>
    <w:basedOn w:val="a"/>
    <w:qFormat/>
    <w:rsid w:val="00863C07"/>
    <w:pPr>
      <w:widowControl/>
      <w:pBdr>
        <w:left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65">
    <w:name w:val="xl65"/>
    <w:basedOn w:val="a"/>
    <w:uiPriority w:val="99"/>
    <w:qFormat/>
    <w:rsid w:val="00863C07"/>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xl74">
    <w:name w:val="xl74"/>
    <w:basedOn w:val="a"/>
    <w:uiPriority w:val="99"/>
    <w:qFormat/>
    <w:rsid w:val="00863C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2f2">
    <w:name w:val="副标题2"/>
    <w:basedOn w:val="a"/>
    <w:next w:val="a"/>
    <w:qFormat/>
    <w:rsid w:val="00863C07"/>
    <w:pPr>
      <w:spacing w:before="120" w:after="120"/>
      <w:jc w:val="left"/>
    </w:pPr>
    <w:rPr>
      <w:rFonts w:ascii="Arial" w:hAnsi="Arial"/>
      <w:b/>
      <w:bCs/>
      <w:color w:val="000000"/>
      <w:kern w:val="44"/>
      <w:sz w:val="20"/>
      <w:szCs w:val="20"/>
    </w:rPr>
  </w:style>
  <w:style w:type="paragraph" w:customStyle="1" w:styleId="Char33">
    <w:name w:val="Char3"/>
    <w:basedOn w:val="a"/>
    <w:qFormat/>
    <w:rsid w:val="00863C07"/>
    <w:rPr>
      <w:rFonts w:ascii="Tahoma" w:hAnsi="Tahoma"/>
      <w:sz w:val="24"/>
      <w:szCs w:val="20"/>
    </w:rPr>
  </w:style>
  <w:style w:type="paragraph" w:customStyle="1" w:styleId="BodyTextIndent1">
    <w:name w:val="Body Text Indent1"/>
    <w:basedOn w:val="a"/>
    <w:uiPriority w:val="99"/>
    <w:qFormat/>
    <w:rsid w:val="00863C07"/>
    <w:pPr>
      <w:spacing w:line="360" w:lineRule="auto"/>
      <w:ind w:firstLine="420"/>
    </w:pPr>
    <w:rPr>
      <w:rFonts w:ascii="宋体"/>
      <w:sz w:val="24"/>
    </w:rPr>
  </w:style>
  <w:style w:type="paragraph" w:customStyle="1" w:styleId="2150">
    <w:name w:val="标题 2 + 黑色 行距: 1.5 倍行距"/>
    <w:basedOn w:val="20"/>
    <w:uiPriority w:val="99"/>
    <w:qFormat/>
    <w:rsid w:val="00863C07"/>
    <w:pPr>
      <w:spacing w:line="360" w:lineRule="auto"/>
    </w:pPr>
    <w:rPr>
      <w:rFonts w:eastAsia="宋体" w:cs="宋体"/>
      <w:bCs w:val="0"/>
      <w:color w:val="000000"/>
      <w:szCs w:val="20"/>
    </w:rPr>
  </w:style>
  <w:style w:type="paragraph" w:customStyle="1" w:styleId="xl79">
    <w:name w:val="xl79"/>
    <w:basedOn w:val="a"/>
    <w:uiPriority w:val="99"/>
    <w:qFormat/>
    <w:rsid w:val="00863C0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9900"/>
      <w:kern w:val="0"/>
      <w:sz w:val="20"/>
      <w:szCs w:val="20"/>
    </w:rPr>
  </w:style>
  <w:style w:type="paragraph" w:customStyle="1" w:styleId="16620">
    <w:name w:val="样式 标题 1 + 黑体 三号 非加粗 居中 段前: 6 磅 段后: 6 磅 行距: 固定值 20 磅"/>
    <w:basedOn w:val="1"/>
    <w:uiPriority w:val="99"/>
    <w:qFormat/>
    <w:rsid w:val="00863C07"/>
    <w:pPr>
      <w:spacing w:before="120" w:after="120" w:line="400" w:lineRule="exact"/>
      <w:jc w:val="center"/>
    </w:pPr>
    <w:rPr>
      <w:rFonts w:ascii="黑体" w:eastAsia="黑体" w:hAnsi="黑体" w:cs="宋体"/>
      <w:b w:val="0"/>
      <w:bCs w:val="0"/>
      <w:sz w:val="32"/>
      <w:szCs w:val="20"/>
    </w:rPr>
  </w:style>
  <w:style w:type="paragraph" w:customStyle="1" w:styleId="CharCharChar1CharCharCharCharCharCharChar2">
    <w:name w:val="Char Char Char1 Char Char Char Char Char Char Char2"/>
    <w:basedOn w:val="a"/>
    <w:qFormat/>
    <w:rsid w:val="00863C07"/>
    <w:rPr>
      <w:rFonts w:ascii="Tahoma" w:hAnsi="Tahoma"/>
      <w:kern w:val="0"/>
      <w:sz w:val="24"/>
      <w:szCs w:val="20"/>
    </w:rPr>
  </w:style>
  <w:style w:type="paragraph" w:customStyle="1" w:styleId="xl63">
    <w:name w:val="xl63"/>
    <w:basedOn w:val="a"/>
    <w:uiPriority w:val="99"/>
    <w:qFormat/>
    <w:rsid w:val="00863C07"/>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Style38">
    <w:name w:val="_Style 38"/>
    <w:basedOn w:val="a"/>
    <w:uiPriority w:val="99"/>
    <w:qFormat/>
    <w:rsid w:val="00863C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xl66">
    <w:name w:val="xl66"/>
    <w:basedOn w:val="a"/>
    <w:uiPriority w:val="99"/>
    <w:qFormat/>
    <w:rsid w:val="00863C07"/>
    <w:pPr>
      <w:widowControl/>
      <w:shd w:val="clear" w:color="000000" w:fill="FFFFFF"/>
      <w:spacing w:before="100" w:beforeAutospacing="1" w:after="100" w:afterAutospacing="1"/>
      <w:jc w:val="center"/>
    </w:pPr>
    <w:rPr>
      <w:rFonts w:ascii="宋体" w:hAnsi="宋体" w:cs="宋体"/>
      <w:kern w:val="0"/>
      <w:sz w:val="24"/>
    </w:rPr>
  </w:style>
  <w:style w:type="paragraph" w:customStyle="1" w:styleId="121">
    <w:name w:val="样式 样式1 + 首行缩进:  2 字符"/>
    <w:basedOn w:val="a"/>
    <w:qFormat/>
    <w:rsid w:val="00863C07"/>
    <w:pPr>
      <w:spacing w:line="360" w:lineRule="exact"/>
      <w:ind w:firstLineChars="200" w:firstLine="420"/>
    </w:pPr>
    <w:rPr>
      <w:rFonts w:ascii="Arial" w:hAnsi="Arial" w:cs="宋体"/>
      <w:kern w:val="0"/>
      <w:sz w:val="24"/>
      <w:szCs w:val="20"/>
    </w:rPr>
  </w:style>
  <w:style w:type="paragraph" w:customStyle="1" w:styleId="1fe">
    <w:name w:val="列表段落1"/>
    <w:basedOn w:val="a"/>
    <w:qFormat/>
    <w:rsid w:val="00863C07"/>
    <w:pPr>
      <w:ind w:firstLineChars="200" w:firstLine="420"/>
    </w:pPr>
    <w:rPr>
      <w:rFonts w:ascii="Calibri" w:hAnsi="Calibri"/>
      <w:szCs w:val="20"/>
    </w:rPr>
  </w:style>
  <w:style w:type="paragraph" w:customStyle="1" w:styleId="CharChar2CharCharCharChar4">
    <w:name w:val="Char Char2 Char Char Char Char4"/>
    <w:basedOn w:val="a"/>
    <w:qFormat/>
    <w:rsid w:val="00863C07"/>
    <w:rPr>
      <w:rFonts w:ascii="Tahoma" w:hAnsi="Tahoma"/>
      <w:sz w:val="24"/>
      <w:szCs w:val="20"/>
    </w:rPr>
  </w:style>
  <w:style w:type="paragraph" w:customStyle="1" w:styleId="xl78">
    <w:name w:val="xl78"/>
    <w:basedOn w:val="a"/>
    <w:uiPriority w:val="99"/>
    <w:qFormat/>
    <w:rsid w:val="00863C0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9900"/>
      <w:kern w:val="0"/>
      <w:sz w:val="24"/>
    </w:rPr>
  </w:style>
  <w:style w:type="paragraph" w:customStyle="1" w:styleId="xl67">
    <w:name w:val="xl67"/>
    <w:basedOn w:val="a"/>
    <w:uiPriority w:val="99"/>
    <w:qFormat/>
    <w:rsid w:val="00863C0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2">
    <w:name w:val="xl72"/>
    <w:basedOn w:val="a"/>
    <w:uiPriority w:val="99"/>
    <w:qFormat/>
    <w:rsid w:val="00863C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9900"/>
      <w:kern w:val="0"/>
      <w:sz w:val="20"/>
      <w:szCs w:val="20"/>
    </w:rPr>
  </w:style>
  <w:style w:type="paragraph" w:customStyle="1" w:styleId="PersonalName">
    <w:name w:val="Personal Name"/>
    <w:basedOn w:val="af8"/>
    <w:uiPriority w:val="99"/>
    <w:qFormat/>
    <w:rsid w:val="00863C07"/>
    <w:pPr>
      <w:adjustRightInd w:val="0"/>
      <w:spacing w:line="420" w:lineRule="atLeast"/>
      <w:textAlignment w:val="baseline"/>
    </w:pPr>
    <w:rPr>
      <w:rFonts w:ascii="Impact" w:hAnsi="Impact"/>
      <w:b w:val="0"/>
      <w:bCs w:val="0"/>
      <w:caps/>
      <w:color w:val="000000"/>
      <w:kern w:val="0"/>
      <w:sz w:val="28"/>
      <w:szCs w:val="28"/>
    </w:rPr>
  </w:style>
  <w:style w:type="paragraph" w:customStyle="1" w:styleId="xl64">
    <w:name w:val="xl64"/>
    <w:basedOn w:val="a"/>
    <w:uiPriority w:val="99"/>
    <w:qFormat/>
    <w:rsid w:val="00863C07"/>
    <w:pPr>
      <w:widowControl/>
      <w:shd w:val="clear" w:color="000000" w:fill="FFFFFF"/>
      <w:spacing w:before="100" w:beforeAutospacing="1" w:after="100" w:afterAutospacing="1"/>
      <w:jc w:val="center"/>
    </w:pPr>
    <w:rPr>
      <w:rFonts w:ascii="宋体" w:hAnsi="宋体" w:cs="宋体"/>
      <w:kern w:val="0"/>
      <w:sz w:val="24"/>
    </w:rPr>
  </w:style>
  <w:style w:type="paragraph" w:customStyle="1" w:styleId="xl77">
    <w:name w:val="xl77"/>
    <w:basedOn w:val="a"/>
    <w:uiPriority w:val="99"/>
    <w:qFormat/>
    <w:rsid w:val="00863C0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9900"/>
      <w:kern w:val="0"/>
      <w:sz w:val="20"/>
      <w:szCs w:val="20"/>
    </w:rPr>
  </w:style>
  <w:style w:type="paragraph" w:customStyle="1" w:styleId="xl69">
    <w:name w:val="xl69"/>
    <w:basedOn w:val="a"/>
    <w:uiPriority w:val="99"/>
    <w:qFormat/>
    <w:rsid w:val="00863C0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0">
    <w:name w:val="xl80"/>
    <w:basedOn w:val="a"/>
    <w:uiPriority w:val="99"/>
    <w:qFormat/>
    <w:rsid w:val="00863C07"/>
    <w:pPr>
      <w:widowControl/>
      <w:pBdr>
        <w:top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3">
    <w:name w:val="xl73"/>
    <w:basedOn w:val="a"/>
    <w:uiPriority w:val="99"/>
    <w:qFormat/>
    <w:rsid w:val="00863C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9900"/>
      <w:kern w:val="0"/>
      <w:sz w:val="24"/>
    </w:rPr>
  </w:style>
  <w:style w:type="paragraph" w:customStyle="1" w:styleId="sh4">
    <w:name w:val="sh4"/>
    <w:basedOn w:val="a"/>
    <w:qFormat/>
    <w:rsid w:val="00863C07"/>
    <w:pPr>
      <w:spacing w:line="460" w:lineRule="exact"/>
      <w:ind w:firstLineChars="200" w:firstLine="420"/>
    </w:pPr>
    <w:rPr>
      <w:rFonts w:ascii="宋体" w:hAnsi="宋体"/>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0197;&#30005;&#23376;&#25991;&#20214;&#24418;&#24335;&#21457;&#36865;&#33267;550362779@q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1072027277@qq.com&#65288;&#19981;&#20855;&#21333;&#20301;&#21517;&#31216;&#65292;&#19981;&#21152;&#30422;&#21333;&#20301;&#20844;&#31456;&#65289;&#12290;&#25307;&#26631;&#20154;&#22312;&#25910;&#21040;&#30097;&#38382;&#26448;&#26009;&#21518;2&#26085;&#20869;&#20104;&#20197;&#35299;&#31572;&#65292;&#24182;&#20110;2023&#24180;"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86</Pages>
  <Words>7466</Words>
  <Characters>42557</Characters>
  <Application>Microsoft Office Word</Application>
  <DocSecurity>0</DocSecurity>
  <Lines>354</Lines>
  <Paragraphs>99</Paragraphs>
  <ScaleCrop>false</ScaleCrop>
  <Company>Microsoft</Company>
  <LinksUpToDate>false</LinksUpToDate>
  <CharactersWithSpaces>49924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~一只~小螃蟹~</dc:creator>
  <cp:lastModifiedBy>ntcjgxc</cp:lastModifiedBy>
  <cp:revision>30</cp:revision>
  <cp:lastPrinted>2021-02-25T22:50:00Z</cp:lastPrinted>
  <dcterms:created xsi:type="dcterms:W3CDTF">2024-09-26T08:46:00Z</dcterms:created>
  <dcterms:modified xsi:type="dcterms:W3CDTF">2024-09-27T00:58:00Z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174381CECCC24B90BFB07E944934EAA1_13</vt:lpwstr>
  </property>
</Properties>
</file>