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10C4" w:rsidRPr="00EB24D8" w:rsidRDefault="007310C4">
      <w:pPr>
        <w:spacing w:line="360" w:lineRule="auto"/>
        <w:rPr>
          <w:rFonts w:ascii="宋体" w:hAnsi="宋体" w:hint="eastAsia"/>
          <w:sz w:val="24"/>
        </w:rPr>
      </w:pPr>
    </w:p>
    <w:p w:rsidR="007310C4" w:rsidRPr="00EB24D8" w:rsidRDefault="00FB42F3">
      <w:pPr>
        <w:spacing w:line="360" w:lineRule="auto"/>
        <w:jc w:val="center"/>
        <w:rPr>
          <w:rFonts w:ascii="宋体" w:hAnsi="宋体"/>
          <w:sz w:val="48"/>
          <w:szCs w:val="48"/>
        </w:rPr>
      </w:pPr>
      <w:r w:rsidRPr="00EB24D8">
        <w:rPr>
          <w:rFonts w:ascii="宋体" w:hAnsi="宋体" w:hint="eastAsia"/>
          <w:b/>
          <w:bCs/>
          <w:sz w:val="48"/>
          <w:szCs w:val="48"/>
        </w:rPr>
        <w:t>南通港纬四路、</w:t>
      </w:r>
      <w:proofErr w:type="gramStart"/>
      <w:r w:rsidRPr="00EB24D8">
        <w:rPr>
          <w:rFonts w:ascii="宋体" w:hAnsi="宋体" w:hint="eastAsia"/>
          <w:b/>
          <w:bCs/>
          <w:sz w:val="48"/>
          <w:szCs w:val="48"/>
        </w:rPr>
        <w:t>纬七路道</w:t>
      </w:r>
      <w:proofErr w:type="gramEnd"/>
      <w:r w:rsidRPr="00EB24D8">
        <w:rPr>
          <w:rFonts w:ascii="宋体" w:hAnsi="宋体" w:hint="eastAsia"/>
          <w:b/>
          <w:bCs/>
          <w:sz w:val="48"/>
          <w:szCs w:val="48"/>
        </w:rPr>
        <w:t>路监理项目</w:t>
      </w:r>
    </w:p>
    <w:p w:rsidR="007310C4" w:rsidRPr="00EB24D8" w:rsidRDefault="007310C4">
      <w:pPr>
        <w:pStyle w:val="21"/>
        <w:ind w:firstLine="480"/>
      </w:pPr>
    </w:p>
    <w:p w:rsidR="007310C4" w:rsidRPr="00EB24D8" w:rsidRDefault="007310C4">
      <w:pPr>
        <w:pStyle w:val="21"/>
        <w:ind w:firstLine="480"/>
      </w:pPr>
    </w:p>
    <w:p w:rsidR="007310C4" w:rsidRPr="00EB24D8" w:rsidRDefault="007310C4">
      <w:pPr>
        <w:pStyle w:val="21"/>
        <w:ind w:firstLine="480"/>
      </w:pPr>
    </w:p>
    <w:p w:rsidR="007310C4" w:rsidRPr="00EB24D8" w:rsidRDefault="007310C4">
      <w:pPr>
        <w:pStyle w:val="21"/>
        <w:ind w:firstLine="480"/>
      </w:pPr>
    </w:p>
    <w:p w:rsidR="007310C4" w:rsidRPr="00EB24D8" w:rsidRDefault="007310C4">
      <w:pPr>
        <w:pStyle w:val="21"/>
        <w:ind w:firstLine="480"/>
      </w:pPr>
    </w:p>
    <w:p w:rsidR="007310C4" w:rsidRPr="00EB24D8" w:rsidRDefault="00FB42F3">
      <w:pPr>
        <w:spacing w:line="360" w:lineRule="auto"/>
        <w:jc w:val="center"/>
        <w:rPr>
          <w:rFonts w:ascii="宋体" w:hAnsi="宋体"/>
          <w:b/>
          <w:bCs/>
          <w:sz w:val="72"/>
          <w:szCs w:val="72"/>
        </w:rPr>
      </w:pPr>
      <w:r w:rsidRPr="00EB24D8">
        <w:rPr>
          <w:rFonts w:ascii="宋体" w:hAnsi="宋体" w:hint="eastAsia"/>
          <w:b/>
          <w:bCs/>
          <w:sz w:val="72"/>
          <w:szCs w:val="72"/>
        </w:rPr>
        <w:t>招 标 文 件</w:t>
      </w:r>
    </w:p>
    <w:p w:rsidR="007310C4" w:rsidRPr="00EB24D8" w:rsidRDefault="00FB42F3">
      <w:pPr>
        <w:spacing w:line="360" w:lineRule="auto"/>
        <w:jc w:val="center"/>
        <w:rPr>
          <w:rFonts w:ascii="宋体" w:hAnsi="宋体"/>
          <w:sz w:val="44"/>
          <w:szCs w:val="44"/>
        </w:rPr>
      </w:pPr>
      <w:r w:rsidRPr="00EB24D8">
        <w:rPr>
          <w:rFonts w:ascii="宋体" w:hAnsi="宋体" w:hint="eastAsia"/>
          <w:sz w:val="44"/>
          <w:szCs w:val="44"/>
        </w:rPr>
        <w:t>（资格后审）</w:t>
      </w:r>
    </w:p>
    <w:p w:rsidR="007310C4" w:rsidRPr="00EB24D8" w:rsidRDefault="007310C4">
      <w:pPr>
        <w:spacing w:line="360" w:lineRule="auto"/>
        <w:rPr>
          <w:rFonts w:ascii="宋体" w:hAnsi="宋体"/>
          <w:sz w:val="24"/>
        </w:rPr>
      </w:pPr>
    </w:p>
    <w:p w:rsidR="007310C4" w:rsidRPr="00EB24D8" w:rsidRDefault="00FB42F3">
      <w:pPr>
        <w:spacing w:line="360" w:lineRule="auto"/>
        <w:jc w:val="center"/>
        <w:rPr>
          <w:rFonts w:ascii="宋体" w:hAnsi="宋体"/>
          <w:sz w:val="30"/>
          <w:szCs w:val="30"/>
        </w:rPr>
      </w:pPr>
      <w:r w:rsidRPr="00EB24D8">
        <w:rPr>
          <w:rFonts w:ascii="宋体" w:hAnsi="宋体" w:hint="eastAsia"/>
          <w:sz w:val="30"/>
          <w:szCs w:val="30"/>
        </w:rPr>
        <w:t>项目编号：CC2023-57</w:t>
      </w:r>
    </w:p>
    <w:p w:rsidR="007310C4" w:rsidRPr="00EB24D8" w:rsidRDefault="007310C4">
      <w:pPr>
        <w:spacing w:line="360" w:lineRule="auto"/>
        <w:rPr>
          <w:rFonts w:ascii="宋体" w:hAnsi="宋体"/>
          <w:b/>
          <w:bCs/>
          <w:sz w:val="24"/>
        </w:rPr>
      </w:pPr>
    </w:p>
    <w:p w:rsidR="007310C4" w:rsidRPr="00EB24D8" w:rsidRDefault="007310C4">
      <w:pPr>
        <w:spacing w:line="360" w:lineRule="auto"/>
        <w:ind w:firstLineChars="246" w:firstLine="593"/>
        <w:rPr>
          <w:rFonts w:ascii="宋体" w:hAnsi="宋体"/>
          <w:b/>
          <w:bCs/>
          <w:sz w:val="24"/>
        </w:rPr>
      </w:pPr>
    </w:p>
    <w:p w:rsidR="007310C4" w:rsidRPr="00EB24D8" w:rsidRDefault="007310C4">
      <w:pPr>
        <w:spacing w:line="360" w:lineRule="auto"/>
        <w:rPr>
          <w:rFonts w:ascii="宋体" w:hAnsi="宋体"/>
          <w:b/>
          <w:bCs/>
          <w:sz w:val="24"/>
        </w:rPr>
      </w:pPr>
    </w:p>
    <w:p w:rsidR="007310C4" w:rsidRPr="00EB24D8" w:rsidRDefault="007310C4">
      <w:pPr>
        <w:spacing w:line="360" w:lineRule="auto"/>
        <w:ind w:firstLineChars="246" w:firstLine="593"/>
        <w:rPr>
          <w:rFonts w:ascii="宋体" w:hAnsi="宋体"/>
          <w:b/>
          <w:bCs/>
          <w:sz w:val="24"/>
        </w:rPr>
      </w:pPr>
    </w:p>
    <w:p w:rsidR="007310C4" w:rsidRPr="00EB24D8" w:rsidRDefault="007310C4">
      <w:pPr>
        <w:spacing w:line="360" w:lineRule="auto"/>
        <w:ind w:firstLineChars="246" w:firstLine="593"/>
        <w:rPr>
          <w:rFonts w:ascii="宋体" w:hAnsi="宋体"/>
          <w:b/>
          <w:bCs/>
          <w:sz w:val="24"/>
        </w:rPr>
      </w:pPr>
    </w:p>
    <w:p w:rsidR="007310C4" w:rsidRPr="00EB24D8" w:rsidRDefault="007310C4">
      <w:pPr>
        <w:spacing w:line="360" w:lineRule="auto"/>
        <w:ind w:firstLineChars="246" w:firstLine="593"/>
        <w:rPr>
          <w:rFonts w:ascii="宋体" w:hAnsi="宋体"/>
          <w:b/>
          <w:bCs/>
          <w:sz w:val="24"/>
        </w:rPr>
      </w:pPr>
    </w:p>
    <w:p w:rsidR="007310C4" w:rsidRPr="00EB24D8" w:rsidRDefault="007310C4">
      <w:pPr>
        <w:spacing w:line="360" w:lineRule="auto"/>
        <w:ind w:firstLineChars="246" w:firstLine="593"/>
        <w:rPr>
          <w:rFonts w:ascii="宋体" w:hAnsi="宋体"/>
          <w:b/>
          <w:bCs/>
          <w:sz w:val="24"/>
        </w:rPr>
      </w:pPr>
    </w:p>
    <w:p w:rsidR="007310C4" w:rsidRPr="00EB24D8" w:rsidRDefault="00FB42F3">
      <w:pPr>
        <w:spacing w:line="360" w:lineRule="auto"/>
        <w:ind w:firstLineChars="200" w:firstLine="643"/>
        <w:rPr>
          <w:rFonts w:ascii="宋体" w:hAnsi="宋体"/>
          <w:b/>
          <w:bCs/>
          <w:sz w:val="32"/>
          <w:szCs w:val="32"/>
          <w:u w:val="single"/>
        </w:rPr>
      </w:pPr>
      <w:r w:rsidRPr="00EB24D8">
        <w:rPr>
          <w:rFonts w:ascii="宋体" w:hAnsi="宋体"/>
          <w:b/>
          <w:bCs/>
          <w:sz w:val="32"/>
          <w:szCs w:val="32"/>
        </w:rPr>
        <w:t>招　标　人：</w:t>
      </w:r>
      <w:r w:rsidRPr="00EB24D8">
        <w:rPr>
          <w:rFonts w:ascii="宋体" w:hAnsi="宋体" w:hint="eastAsia"/>
          <w:b/>
          <w:bCs/>
          <w:sz w:val="32"/>
          <w:szCs w:val="32"/>
          <w:u w:val="single"/>
        </w:rPr>
        <w:t>南通市崇川区任港湾和五龙</w:t>
      </w:r>
      <w:proofErr w:type="gramStart"/>
      <w:r w:rsidRPr="00EB24D8">
        <w:rPr>
          <w:rFonts w:ascii="宋体" w:hAnsi="宋体" w:hint="eastAsia"/>
          <w:b/>
          <w:bCs/>
          <w:sz w:val="32"/>
          <w:szCs w:val="32"/>
          <w:u w:val="single"/>
        </w:rPr>
        <w:t>汇开发</w:t>
      </w:r>
      <w:proofErr w:type="gramEnd"/>
      <w:r w:rsidRPr="00EB24D8">
        <w:rPr>
          <w:rFonts w:ascii="宋体" w:hAnsi="宋体" w:hint="eastAsia"/>
          <w:b/>
          <w:bCs/>
          <w:sz w:val="32"/>
          <w:szCs w:val="32"/>
          <w:u w:val="single"/>
        </w:rPr>
        <w:t>建设中心</w:t>
      </w:r>
    </w:p>
    <w:p w:rsidR="007310C4" w:rsidRPr="00EB24D8" w:rsidRDefault="00FB42F3">
      <w:pPr>
        <w:spacing w:line="360" w:lineRule="auto"/>
        <w:ind w:firstLineChars="800" w:firstLine="2570"/>
        <w:rPr>
          <w:rFonts w:ascii="宋体" w:hAnsi="宋体"/>
          <w:b/>
          <w:bCs/>
          <w:sz w:val="32"/>
          <w:szCs w:val="32"/>
          <w:u w:val="single"/>
        </w:rPr>
      </w:pPr>
      <w:r w:rsidRPr="00EB24D8">
        <w:rPr>
          <w:rFonts w:ascii="宋体" w:hAnsi="宋体" w:hint="eastAsia"/>
          <w:b/>
          <w:bCs/>
          <w:sz w:val="32"/>
          <w:szCs w:val="32"/>
          <w:u w:val="single"/>
        </w:rPr>
        <w:t>南通市崇川区政府投资项目建设中心</w:t>
      </w:r>
    </w:p>
    <w:p w:rsidR="007310C4" w:rsidRPr="00EB24D8" w:rsidRDefault="00FB42F3">
      <w:pPr>
        <w:spacing w:line="360" w:lineRule="auto"/>
        <w:ind w:firstLineChars="200" w:firstLine="643"/>
        <w:rPr>
          <w:rFonts w:ascii="宋体" w:hAnsi="宋体"/>
          <w:b/>
          <w:bCs/>
          <w:sz w:val="32"/>
          <w:szCs w:val="32"/>
          <w:u w:val="single"/>
        </w:rPr>
      </w:pPr>
      <w:r w:rsidRPr="00EB24D8">
        <w:rPr>
          <w:rFonts w:ascii="宋体" w:hAnsi="宋体"/>
          <w:b/>
          <w:bCs/>
          <w:sz w:val="32"/>
          <w:szCs w:val="32"/>
        </w:rPr>
        <w:t>招标代理人：</w:t>
      </w:r>
      <w:r w:rsidRPr="00EB24D8">
        <w:rPr>
          <w:rFonts w:ascii="宋体" w:hAnsi="宋体" w:hint="eastAsia"/>
          <w:b/>
          <w:bCs/>
          <w:sz w:val="32"/>
          <w:szCs w:val="32"/>
          <w:u w:val="single"/>
        </w:rPr>
        <w:t xml:space="preserve"> 江苏海审工程咨询有限公司  </w:t>
      </w:r>
    </w:p>
    <w:p w:rsidR="007310C4" w:rsidRPr="00EB24D8" w:rsidRDefault="00FB42F3">
      <w:pPr>
        <w:spacing w:line="360" w:lineRule="auto"/>
        <w:ind w:firstLineChars="200" w:firstLine="643"/>
        <w:rPr>
          <w:rFonts w:ascii="宋体" w:hAnsi="宋体"/>
          <w:b/>
          <w:sz w:val="32"/>
          <w:szCs w:val="32"/>
          <w:u w:val="single"/>
        </w:rPr>
      </w:pPr>
      <w:r w:rsidRPr="00EB24D8">
        <w:rPr>
          <w:rFonts w:ascii="宋体" w:hAnsi="宋体" w:hint="eastAsia"/>
          <w:b/>
          <w:sz w:val="32"/>
          <w:szCs w:val="32"/>
        </w:rPr>
        <w:t>日      期：</w:t>
      </w:r>
      <w:bookmarkStart w:id="0" w:name="_Toc380681229"/>
      <w:bookmarkStart w:id="1" w:name="_Toc9194538"/>
      <w:bookmarkStart w:id="2" w:name="_Toc465181333"/>
      <w:bookmarkStart w:id="3" w:name="_Toc380680177"/>
      <w:bookmarkStart w:id="4" w:name="_Toc380680817"/>
      <w:bookmarkStart w:id="5" w:name="_Toc380681010"/>
      <w:r w:rsidRPr="00EB24D8">
        <w:rPr>
          <w:rFonts w:ascii="宋体" w:hAnsi="宋体" w:hint="eastAsia"/>
          <w:b/>
          <w:sz w:val="32"/>
          <w:szCs w:val="32"/>
          <w:u w:val="single"/>
        </w:rPr>
        <w:t xml:space="preserve">  二〇二三年四月十二日   </w:t>
      </w:r>
    </w:p>
    <w:p w:rsidR="007310C4" w:rsidRPr="00EB24D8" w:rsidRDefault="00FB42F3">
      <w:pPr>
        <w:pStyle w:val="1"/>
        <w:spacing w:line="360" w:lineRule="auto"/>
        <w:jc w:val="center"/>
        <w:rPr>
          <w:rFonts w:ascii="宋体" w:hAnsi="宋体"/>
          <w:b w:val="0"/>
          <w:sz w:val="36"/>
          <w:szCs w:val="36"/>
        </w:rPr>
      </w:pPr>
      <w:r w:rsidRPr="00EB24D8">
        <w:rPr>
          <w:rFonts w:ascii="宋体" w:hAnsi="宋体"/>
          <w:b w:val="0"/>
          <w:sz w:val="36"/>
          <w:szCs w:val="36"/>
        </w:rPr>
        <w:lastRenderedPageBreak/>
        <w:t>招标文件备案表</w:t>
      </w:r>
      <w:bookmarkEnd w:id="0"/>
      <w:bookmarkEnd w:id="1"/>
      <w:bookmarkEnd w:id="2"/>
      <w:bookmarkEnd w:id="3"/>
      <w:bookmarkEnd w:id="4"/>
      <w:bookmarkEnd w:id="5"/>
    </w:p>
    <w:tbl>
      <w:tblPr>
        <w:tblW w:w="0" w:type="auto"/>
        <w:tblInd w:w="39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920"/>
      </w:tblGrid>
      <w:tr w:rsidR="00EB24D8" w:rsidRPr="00EB24D8">
        <w:trPr>
          <w:trHeight w:val="2728"/>
        </w:trPr>
        <w:tc>
          <w:tcPr>
            <w:tcW w:w="8920" w:type="dxa"/>
            <w:tcBorders>
              <w:top w:val="single" w:sz="4" w:space="0" w:color="auto"/>
              <w:left w:val="single" w:sz="4" w:space="0" w:color="auto"/>
              <w:bottom w:val="single" w:sz="4" w:space="0" w:color="auto"/>
              <w:right w:val="single" w:sz="4" w:space="0" w:color="auto"/>
            </w:tcBorders>
          </w:tcPr>
          <w:p w:rsidR="007310C4" w:rsidRPr="00EB24D8" w:rsidRDefault="007310C4">
            <w:pPr>
              <w:spacing w:line="360" w:lineRule="auto"/>
              <w:rPr>
                <w:rFonts w:ascii="宋体" w:hAnsi="宋体"/>
                <w:sz w:val="24"/>
              </w:rPr>
            </w:pPr>
          </w:p>
          <w:p w:rsidR="007310C4" w:rsidRPr="00EB24D8" w:rsidRDefault="00FB42F3">
            <w:pPr>
              <w:spacing w:line="360" w:lineRule="auto"/>
              <w:rPr>
                <w:rFonts w:ascii="宋体" w:hAnsi="宋体"/>
                <w:sz w:val="24"/>
              </w:rPr>
            </w:pPr>
            <w:r w:rsidRPr="00EB24D8">
              <w:rPr>
                <w:rFonts w:ascii="宋体" w:hAnsi="宋体"/>
                <w:sz w:val="24"/>
              </w:rPr>
              <w:t xml:space="preserve">    </w:t>
            </w:r>
            <w:r w:rsidRPr="00EB24D8">
              <w:rPr>
                <w:rFonts w:ascii="宋体" w:hAnsi="宋体" w:hint="eastAsia"/>
                <w:sz w:val="24"/>
              </w:rPr>
              <w:t xml:space="preserve">                          </w:t>
            </w:r>
            <w:r w:rsidRPr="00EB24D8">
              <w:rPr>
                <w:rFonts w:ascii="宋体" w:hAnsi="宋体"/>
                <w:sz w:val="24"/>
              </w:rPr>
              <w:t xml:space="preserve"> 编制人：</w:t>
            </w:r>
            <w:r w:rsidRPr="00EB24D8">
              <w:rPr>
                <w:rFonts w:ascii="宋体" w:hAnsi="宋体" w:hint="eastAsia"/>
                <w:sz w:val="24"/>
              </w:rPr>
              <w:t>孙杰</w:t>
            </w:r>
            <w:r w:rsidRPr="00EB24D8">
              <w:rPr>
                <w:rFonts w:ascii="宋体" w:hAnsi="宋体"/>
                <w:sz w:val="24"/>
              </w:rPr>
              <w:t xml:space="preserve"> </w:t>
            </w:r>
            <w:r w:rsidRPr="00EB24D8">
              <w:rPr>
                <w:rFonts w:ascii="宋体" w:hAnsi="宋体" w:hint="eastAsia"/>
                <w:sz w:val="24"/>
              </w:rPr>
              <w:t xml:space="preserve"> </w:t>
            </w:r>
          </w:p>
          <w:p w:rsidR="007310C4" w:rsidRPr="00EB24D8" w:rsidRDefault="00FB42F3">
            <w:pPr>
              <w:spacing w:line="360" w:lineRule="auto"/>
              <w:ind w:firstLine="840"/>
              <w:rPr>
                <w:rFonts w:ascii="宋体" w:hAnsi="宋体"/>
                <w:sz w:val="24"/>
              </w:rPr>
            </w:pPr>
            <w:r w:rsidRPr="00EB24D8">
              <w:rPr>
                <w:rFonts w:ascii="宋体" w:hAnsi="宋体"/>
                <w:sz w:val="24"/>
              </w:rPr>
              <w:t xml:space="preserve">　</w:t>
            </w:r>
          </w:p>
          <w:p w:rsidR="007310C4" w:rsidRPr="00EB24D8" w:rsidRDefault="007310C4">
            <w:pPr>
              <w:spacing w:line="360" w:lineRule="auto"/>
              <w:ind w:firstLine="840"/>
              <w:rPr>
                <w:rFonts w:ascii="宋体" w:hAnsi="宋体"/>
                <w:sz w:val="24"/>
              </w:rPr>
            </w:pPr>
          </w:p>
          <w:p w:rsidR="007310C4" w:rsidRPr="00EB24D8" w:rsidRDefault="00FB42F3">
            <w:pPr>
              <w:spacing w:line="360" w:lineRule="auto"/>
              <w:ind w:firstLineChars="1086" w:firstLine="2606"/>
              <w:rPr>
                <w:rFonts w:ascii="宋体" w:hAnsi="宋体"/>
                <w:sz w:val="24"/>
              </w:rPr>
            </w:pPr>
            <w:r w:rsidRPr="00EB24D8">
              <w:rPr>
                <w:rFonts w:ascii="宋体" w:hAnsi="宋体"/>
                <w:sz w:val="24"/>
              </w:rPr>
              <w:t xml:space="preserve">         日  期：</w:t>
            </w:r>
            <w:r w:rsidRPr="00EB24D8">
              <w:rPr>
                <w:rFonts w:ascii="宋体" w:hAnsi="宋体" w:hint="eastAsia"/>
                <w:sz w:val="24"/>
              </w:rPr>
              <w:t xml:space="preserve">    </w:t>
            </w:r>
            <w:r w:rsidRPr="00EB24D8">
              <w:rPr>
                <w:rFonts w:ascii="宋体" w:hAnsi="宋体"/>
                <w:sz w:val="24"/>
              </w:rPr>
              <w:t>年</w:t>
            </w:r>
            <w:r w:rsidRPr="00EB24D8">
              <w:rPr>
                <w:rFonts w:ascii="宋体" w:hAnsi="宋体" w:hint="eastAsia"/>
                <w:sz w:val="24"/>
              </w:rPr>
              <w:t xml:space="preserve">   </w:t>
            </w:r>
            <w:r w:rsidRPr="00EB24D8">
              <w:rPr>
                <w:rFonts w:ascii="宋体" w:hAnsi="宋体"/>
                <w:sz w:val="24"/>
              </w:rPr>
              <w:t>月</w:t>
            </w:r>
            <w:r w:rsidRPr="00EB24D8">
              <w:rPr>
                <w:rFonts w:ascii="宋体" w:hAnsi="宋体" w:hint="eastAsia"/>
                <w:sz w:val="24"/>
              </w:rPr>
              <w:t xml:space="preserve">   </w:t>
            </w:r>
            <w:r w:rsidRPr="00EB24D8">
              <w:rPr>
                <w:rFonts w:ascii="宋体" w:hAnsi="宋体"/>
                <w:sz w:val="24"/>
              </w:rPr>
              <w:t>日</w:t>
            </w:r>
          </w:p>
        </w:tc>
      </w:tr>
      <w:tr w:rsidR="00EB24D8" w:rsidRPr="00EB24D8">
        <w:trPr>
          <w:trHeight w:val="4425"/>
        </w:trPr>
        <w:tc>
          <w:tcPr>
            <w:tcW w:w="8920" w:type="dxa"/>
            <w:tcBorders>
              <w:top w:val="single" w:sz="4" w:space="0" w:color="auto"/>
              <w:left w:val="single" w:sz="4" w:space="0" w:color="auto"/>
              <w:bottom w:val="single" w:sz="4" w:space="0" w:color="auto"/>
              <w:right w:val="single" w:sz="4" w:space="0" w:color="auto"/>
            </w:tcBorders>
          </w:tcPr>
          <w:p w:rsidR="007310C4" w:rsidRPr="00EB24D8" w:rsidRDefault="007310C4">
            <w:pPr>
              <w:spacing w:line="360" w:lineRule="auto"/>
              <w:rPr>
                <w:rFonts w:ascii="宋体" w:hAnsi="宋体"/>
                <w:sz w:val="24"/>
              </w:rPr>
            </w:pPr>
          </w:p>
          <w:p w:rsidR="007310C4" w:rsidRPr="00EB24D8" w:rsidRDefault="00FB42F3">
            <w:pPr>
              <w:spacing w:line="360" w:lineRule="auto"/>
              <w:rPr>
                <w:rFonts w:ascii="宋体" w:hAnsi="宋体"/>
                <w:sz w:val="24"/>
              </w:rPr>
            </w:pPr>
            <w:r w:rsidRPr="00EB24D8">
              <w:rPr>
                <w:rFonts w:ascii="宋体" w:hAnsi="宋体"/>
                <w:sz w:val="24"/>
              </w:rPr>
              <w:t xml:space="preserve">     </w:t>
            </w:r>
          </w:p>
          <w:p w:rsidR="007310C4" w:rsidRPr="00EB24D8" w:rsidRDefault="007310C4">
            <w:pPr>
              <w:spacing w:line="360" w:lineRule="auto"/>
              <w:rPr>
                <w:rFonts w:ascii="宋体" w:hAnsi="宋体"/>
                <w:sz w:val="24"/>
              </w:rPr>
            </w:pPr>
          </w:p>
          <w:p w:rsidR="007310C4" w:rsidRPr="00EB24D8" w:rsidRDefault="00FB42F3">
            <w:pPr>
              <w:spacing w:line="360" w:lineRule="auto"/>
              <w:ind w:firstLineChars="200" w:firstLine="480"/>
              <w:rPr>
                <w:rFonts w:ascii="宋体" w:hAnsi="宋体"/>
                <w:sz w:val="24"/>
              </w:rPr>
            </w:pPr>
            <w:r w:rsidRPr="00EB24D8">
              <w:rPr>
                <w:rFonts w:ascii="宋体" w:hAnsi="宋体"/>
                <w:sz w:val="24"/>
              </w:rPr>
              <w:t xml:space="preserve"> 招标人(盖章)             　法定代表人(签字或盖章)</w:t>
            </w:r>
          </w:p>
          <w:p w:rsidR="007310C4" w:rsidRPr="00EB24D8" w:rsidRDefault="007310C4">
            <w:pPr>
              <w:spacing w:line="360" w:lineRule="auto"/>
              <w:rPr>
                <w:rFonts w:ascii="宋体" w:hAnsi="宋体"/>
                <w:sz w:val="24"/>
              </w:rPr>
            </w:pPr>
          </w:p>
          <w:p w:rsidR="007310C4" w:rsidRPr="00EB24D8" w:rsidRDefault="007310C4">
            <w:pPr>
              <w:spacing w:line="360" w:lineRule="auto"/>
              <w:rPr>
                <w:rFonts w:ascii="宋体" w:hAnsi="宋体"/>
                <w:sz w:val="24"/>
              </w:rPr>
            </w:pPr>
          </w:p>
          <w:p w:rsidR="007310C4" w:rsidRPr="00EB24D8" w:rsidRDefault="00FB42F3">
            <w:pPr>
              <w:spacing w:line="360" w:lineRule="auto"/>
              <w:ind w:firstLineChars="300" w:firstLine="720"/>
              <w:rPr>
                <w:rFonts w:ascii="宋体" w:hAnsi="宋体"/>
                <w:sz w:val="24"/>
              </w:rPr>
            </w:pPr>
            <w:r w:rsidRPr="00EB24D8">
              <w:rPr>
                <w:rFonts w:ascii="宋体" w:hAnsi="宋体"/>
                <w:sz w:val="24"/>
              </w:rPr>
              <w:t>招标代理机构(盖章)         法定代表人(签字或盖章)</w:t>
            </w:r>
          </w:p>
          <w:p w:rsidR="007310C4" w:rsidRPr="00EB24D8" w:rsidRDefault="007310C4">
            <w:pPr>
              <w:spacing w:line="360" w:lineRule="auto"/>
              <w:ind w:right="840" w:firstLine="560"/>
              <w:jc w:val="right"/>
              <w:rPr>
                <w:rFonts w:ascii="宋体" w:hAnsi="宋体"/>
                <w:sz w:val="24"/>
              </w:rPr>
            </w:pPr>
          </w:p>
          <w:p w:rsidR="007310C4" w:rsidRPr="00EB24D8" w:rsidRDefault="00FB42F3">
            <w:pPr>
              <w:spacing w:line="360" w:lineRule="auto"/>
              <w:ind w:right="840" w:firstLine="560"/>
              <w:jc w:val="right"/>
              <w:rPr>
                <w:rFonts w:ascii="宋体" w:hAnsi="宋体"/>
                <w:sz w:val="24"/>
              </w:rPr>
            </w:pPr>
            <w:r w:rsidRPr="00EB24D8">
              <w:rPr>
                <w:rFonts w:ascii="宋体" w:hAnsi="宋体"/>
                <w:sz w:val="24"/>
              </w:rPr>
              <w:t xml:space="preserve">   日  期：</w:t>
            </w:r>
            <w:r w:rsidRPr="00EB24D8">
              <w:rPr>
                <w:rFonts w:ascii="宋体" w:hAnsi="宋体" w:hint="eastAsia"/>
                <w:sz w:val="24"/>
              </w:rPr>
              <w:t xml:space="preserve">   </w:t>
            </w:r>
            <w:r w:rsidRPr="00EB24D8">
              <w:rPr>
                <w:rFonts w:ascii="宋体" w:hAnsi="宋体"/>
                <w:sz w:val="24"/>
              </w:rPr>
              <w:t>年</w:t>
            </w:r>
            <w:r w:rsidRPr="00EB24D8">
              <w:rPr>
                <w:rFonts w:ascii="宋体" w:hAnsi="宋体" w:hint="eastAsia"/>
                <w:sz w:val="24"/>
              </w:rPr>
              <w:t xml:space="preserve">   </w:t>
            </w:r>
            <w:r w:rsidRPr="00EB24D8">
              <w:rPr>
                <w:rFonts w:ascii="宋体" w:hAnsi="宋体"/>
                <w:sz w:val="24"/>
              </w:rPr>
              <w:t>月</w:t>
            </w:r>
            <w:r w:rsidRPr="00EB24D8">
              <w:rPr>
                <w:rFonts w:ascii="宋体" w:hAnsi="宋体" w:hint="eastAsia"/>
                <w:sz w:val="24"/>
              </w:rPr>
              <w:t xml:space="preserve">   </w:t>
            </w:r>
            <w:r w:rsidRPr="00EB24D8">
              <w:rPr>
                <w:rFonts w:ascii="宋体" w:hAnsi="宋体"/>
                <w:sz w:val="24"/>
              </w:rPr>
              <w:t>日</w:t>
            </w:r>
          </w:p>
        </w:tc>
      </w:tr>
      <w:tr w:rsidR="00EB24D8" w:rsidRPr="00EB24D8">
        <w:trPr>
          <w:trHeight w:val="4153"/>
        </w:trPr>
        <w:tc>
          <w:tcPr>
            <w:tcW w:w="8920" w:type="dxa"/>
            <w:tcBorders>
              <w:top w:val="single" w:sz="4" w:space="0" w:color="auto"/>
              <w:left w:val="single" w:sz="4" w:space="0" w:color="auto"/>
              <w:bottom w:val="single" w:sz="4" w:space="0" w:color="auto"/>
              <w:right w:val="single" w:sz="4" w:space="0" w:color="auto"/>
            </w:tcBorders>
          </w:tcPr>
          <w:p w:rsidR="007310C4" w:rsidRPr="00EB24D8" w:rsidRDefault="007310C4">
            <w:pPr>
              <w:spacing w:line="360" w:lineRule="auto"/>
              <w:rPr>
                <w:rFonts w:ascii="宋体" w:hAnsi="宋体"/>
                <w:sz w:val="24"/>
              </w:rPr>
            </w:pPr>
          </w:p>
          <w:p w:rsidR="007310C4" w:rsidRPr="00EB24D8" w:rsidRDefault="007310C4">
            <w:pPr>
              <w:spacing w:line="360" w:lineRule="auto"/>
              <w:rPr>
                <w:rFonts w:ascii="宋体" w:hAnsi="宋体"/>
                <w:sz w:val="24"/>
              </w:rPr>
            </w:pPr>
          </w:p>
          <w:p w:rsidR="007310C4" w:rsidRPr="00EB24D8" w:rsidRDefault="007310C4">
            <w:pPr>
              <w:spacing w:line="360" w:lineRule="auto"/>
              <w:rPr>
                <w:rFonts w:ascii="宋体" w:hAnsi="宋体"/>
                <w:sz w:val="24"/>
              </w:rPr>
            </w:pPr>
          </w:p>
          <w:p w:rsidR="007310C4" w:rsidRPr="00EB24D8" w:rsidRDefault="00FB42F3">
            <w:pPr>
              <w:spacing w:line="360" w:lineRule="auto"/>
              <w:jc w:val="center"/>
              <w:rPr>
                <w:rFonts w:ascii="宋体" w:hAnsi="宋体"/>
                <w:sz w:val="24"/>
              </w:rPr>
            </w:pPr>
            <w:r w:rsidRPr="00EB24D8">
              <w:rPr>
                <w:rFonts w:ascii="宋体" w:hAnsi="宋体"/>
                <w:sz w:val="24"/>
              </w:rPr>
              <w:t>南通市崇川区公共资源交易管理办公室（备案）</w:t>
            </w:r>
          </w:p>
          <w:p w:rsidR="007310C4" w:rsidRPr="00EB24D8" w:rsidRDefault="00FB42F3">
            <w:pPr>
              <w:spacing w:line="360" w:lineRule="auto"/>
              <w:jc w:val="center"/>
              <w:rPr>
                <w:rFonts w:ascii="宋体" w:hAnsi="宋体"/>
                <w:sz w:val="24"/>
              </w:rPr>
            </w:pPr>
            <w:r w:rsidRPr="00EB24D8">
              <w:rPr>
                <w:rFonts w:ascii="宋体" w:hAnsi="宋体"/>
                <w:sz w:val="24"/>
              </w:rPr>
              <w:t xml:space="preserve">             </w:t>
            </w:r>
          </w:p>
          <w:p w:rsidR="007310C4" w:rsidRPr="00EB24D8" w:rsidRDefault="007310C4">
            <w:pPr>
              <w:spacing w:line="360" w:lineRule="auto"/>
              <w:jc w:val="center"/>
              <w:rPr>
                <w:rFonts w:ascii="宋体" w:hAnsi="宋体"/>
                <w:sz w:val="24"/>
              </w:rPr>
            </w:pPr>
          </w:p>
        </w:tc>
      </w:tr>
    </w:tbl>
    <w:p w:rsidR="007310C4" w:rsidRPr="00EB24D8" w:rsidRDefault="007310C4">
      <w:pPr>
        <w:spacing w:line="360" w:lineRule="auto"/>
        <w:rPr>
          <w:rFonts w:ascii="宋体" w:hAnsi="宋体"/>
          <w:sz w:val="24"/>
        </w:rPr>
      </w:pPr>
    </w:p>
    <w:p w:rsidR="007310C4" w:rsidRPr="00EB24D8" w:rsidRDefault="007310C4">
      <w:pPr>
        <w:spacing w:line="360" w:lineRule="auto"/>
        <w:rPr>
          <w:rFonts w:ascii="宋体" w:hAnsi="宋体"/>
        </w:rPr>
      </w:pPr>
    </w:p>
    <w:p w:rsidR="007310C4" w:rsidRPr="00EB24D8" w:rsidRDefault="007310C4">
      <w:pPr>
        <w:spacing w:line="360" w:lineRule="auto"/>
        <w:rPr>
          <w:rFonts w:ascii="宋体" w:hAnsi="宋体"/>
        </w:rPr>
      </w:pPr>
    </w:p>
    <w:p w:rsidR="007310C4" w:rsidRPr="00EB24D8" w:rsidRDefault="007310C4">
      <w:pPr>
        <w:spacing w:line="360" w:lineRule="auto"/>
        <w:rPr>
          <w:rFonts w:ascii="宋体" w:hAnsi="宋体"/>
        </w:rPr>
      </w:pPr>
    </w:p>
    <w:p w:rsidR="007310C4" w:rsidRPr="00EB24D8" w:rsidRDefault="00FB42F3">
      <w:pPr>
        <w:spacing w:line="360" w:lineRule="auto"/>
        <w:jc w:val="center"/>
        <w:rPr>
          <w:rFonts w:ascii="宋体" w:hAnsi="宋体"/>
          <w:b/>
          <w:sz w:val="32"/>
          <w:szCs w:val="32"/>
        </w:rPr>
      </w:pPr>
      <w:r w:rsidRPr="00EB24D8">
        <w:rPr>
          <w:rFonts w:ascii="宋体" w:hAnsi="宋体" w:hint="eastAsia"/>
          <w:b/>
          <w:sz w:val="32"/>
          <w:szCs w:val="32"/>
        </w:rPr>
        <w:t>目    录</w:t>
      </w:r>
    </w:p>
    <w:p w:rsidR="007310C4" w:rsidRPr="00EB24D8" w:rsidRDefault="00FB42F3">
      <w:pPr>
        <w:pStyle w:val="10"/>
        <w:tabs>
          <w:tab w:val="right" w:leader="dot" w:pos="9436"/>
        </w:tabs>
        <w:spacing w:line="360" w:lineRule="auto"/>
        <w:rPr>
          <w:rFonts w:ascii="宋体" w:hAnsi="宋体"/>
          <w:sz w:val="28"/>
          <w:szCs w:val="28"/>
        </w:rPr>
      </w:pPr>
      <w:r w:rsidRPr="00EB24D8">
        <w:rPr>
          <w:rFonts w:ascii="宋体" w:hAnsi="宋体"/>
          <w:sz w:val="24"/>
        </w:rPr>
        <w:fldChar w:fldCharType="begin"/>
      </w:r>
      <w:r w:rsidRPr="00EB24D8">
        <w:rPr>
          <w:rFonts w:ascii="宋体" w:hAnsi="宋体"/>
          <w:sz w:val="24"/>
        </w:rPr>
        <w:instrText xml:space="preserve"> TOC \o "1-3" \h \z \u </w:instrText>
      </w:r>
      <w:r w:rsidRPr="00EB24D8">
        <w:rPr>
          <w:rFonts w:ascii="宋体" w:hAnsi="宋体"/>
          <w:sz w:val="24"/>
        </w:rPr>
        <w:fldChar w:fldCharType="separate"/>
      </w:r>
      <w:hyperlink w:anchor="_Toc9194539" w:history="1">
        <w:r w:rsidRPr="00EB24D8">
          <w:rPr>
            <w:rStyle w:val="af1"/>
            <w:rFonts w:ascii="宋体" w:hAnsi="宋体" w:hint="eastAsia"/>
            <w:color w:val="auto"/>
            <w:sz w:val="28"/>
            <w:szCs w:val="28"/>
            <w:u w:val="none"/>
          </w:rPr>
          <w:t>第一章  投标人须知及投标人须知前附表</w:t>
        </w:r>
        <w:r w:rsidRPr="00EB24D8">
          <w:rPr>
            <w:rFonts w:ascii="宋体" w:hAnsi="宋体"/>
            <w:sz w:val="28"/>
            <w:szCs w:val="28"/>
          </w:rPr>
          <w:tab/>
        </w:r>
        <w:r w:rsidRPr="00EB24D8">
          <w:rPr>
            <w:rFonts w:ascii="宋体" w:hAnsi="宋体" w:hint="eastAsia"/>
            <w:sz w:val="28"/>
            <w:szCs w:val="28"/>
          </w:rPr>
          <w:t>4</w:t>
        </w:r>
      </w:hyperlink>
    </w:p>
    <w:p w:rsidR="007310C4" w:rsidRPr="00EB24D8" w:rsidRDefault="00145D31">
      <w:pPr>
        <w:pStyle w:val="10"/>
        <w:tabs>
          <w:tab w:val="right" w:leader="dot" w:pos="9436"/>
        </w:tabs>
        <w:spacing w:line="360" w:lineRule="auto"/>
        <w:rPr>
          <w:rFonts w:ascii="宋体" w:hAnsi="宋体"/>
          <w:sz w:val="28"/>
          <w:szCs w:val="28"/>
        </w:rPr>
      </w:pPr>
      <w:hyperlink w:anchor="_Toc9194585" w:history="1">
        <w:r w:rsidR="00FB42F3" w:rsidRPr="00EB24D8">
          <w:rPr>
            <w:rStyle w:val="af1"/>
            <w:rFonts w:ascii="宋体" w:hAnsi="宋体" w:hint="eastAsia"/>
            <w:color w:val="auto"/>
            <w:sz w:val="28"/>
            <w:szCs w:val="28"/>
            <w:u w:val="none"/>
          </w:rPr>
          <w:t>第二章</w:t>
        </w:r>
        <w:r w:rsidR="00FB42F3" w:rsidRPr="00EB24D8">
          <w:rPr>
            <w:rStyle w:val="af1"/>
            <w:rFonts w:ascii="宋体" w:hAnsi="宋体"/>
            <w:color w:val="auto"/>
            <w:sz w:val="28"/>
            <w:szCs w:val="28"/>
            <w:u w:val="none"/>
          </w:rPr>
          <w:t xml:space="preserve"> </w:t>
        </w:r>
        <w:r w:rsidR="00FB42F3" w:rsidRPr="00EB24D8">
          <w:rPr>
            <w:rStyle w:val="af1"/>
            <w:rFonts w:ascii="宋体" w:hAnsi="宋体" w:hint="eastAsia"/>
            <w:color w:val="auto"/>
            <w:sz w:val="28"/>
            <w:szCs w:val="28"/>
            <w:u w:val="none"/>
          </w:rPr>
          <w:t xml:space="preserve"> 评标办法</w:t>
        </w:r>
        <w:r w:rsidR="00FB42F3" w:rsidRPr="00EB24D8">
          <w:rPr>
            <w:rFonts w:ascii="宋体" w:hAnsi="宋体"/>
            <w:sz w:val="28"/>
            <w:szCs w:val="28"/>
          </w:rPr>
          <w:tab/>
        </w:r>
        <w:r w:rsidR="00FB42F3" w:rsidRPr="00EB24D8">
          <w:rPr>
            <w:rFonts w:ascii="宋体" w:hAnsi="宋体" w:hint="eastAsia"/>
            <w:sz w:val="28"/>
            <w:szCs w:val="28"/>
          </w:rPr>
          <w:t>2</w:t>
        </w:r>
      </w:hyperlink>
      <w:r w:rsidR="00FB42F3" w:rsidRPr="00EB24D8">
        <w:rPr>
          <w:rStyle w:val="af1"/>
          <w:rFonts w:ascii="宋体" w:hAnsi="宋体" w:hint="eastAsia"/>
          <w:color w:val="auto"/>
          <w:sz w:val="28"/>
          <w:szCs w:val="28"/>
          <w:u w:val="none"/>
        </w:rPr>
        <w:t>1</w:t>
      </w:r>
    </w:p>
    <w:p w:rsidR="007310C4" w:rsidRPr="00EB24D8" w:rsidRDefault="00145D31">
      <w:pPr>
        <w:pStyle w:val="10"/>
        <w:tabs>
          <w:tab w:val="right" w:leader="dot" w:pos="9436"/>
        </w:tabs>
        <w:spacing w:line="360" w:lineRule="auto"/>
        <w:rPr>
          <w:rFonts w:ascii="宋体" w:hAnsi="宋体"/>
          <w:sz w:val="28"/>
          <w:szCs w:val="28"/>
        </w:rPr>
      </w:pPr>
      <w:hyperlink w:anchor="_Toc9194586" w:history="1">
        <w:r w:rsidR="00FB42F3" w:rsidRPr="00EB24D8">
          <w:rPr>
            <w:rStyle w:val="af1"/>
            <w:rFonts w:ascii="宋体" w:hAnsi="宋体" w:hint="eastAsia"/>
            <w:color w:val="auto"/>
            <w:sz w:val="28"/>
            <w:szCs w:val="28"/>
            <w:u w:val="none"/>
          </w:rPr>
          <w:t>第三章</w:t>
        </w:r>
        <w:r w:rsidR="00FB42F3" w:rsidRPr="00EB24D8">
          <w:rPr>
            <w:rStyle w:val="af1"/>
            <w:rFonts w:ascii="宋体" w:hAnsi="宋体"/>
            <w:color w:val="auto"/>
            <w:sz w:val="28"/>
            <w:szCs w:val="28"/>
            <w:u w:val="none"/>
          </w:rPr>
          <w:t xml:space="preserve"> </w:t>
        </w:r>
        <w:r w:rsidR="00FB42F3" w:rsidRPr="00EB24D8">
          <w:rPr>
            <w:rStyle w:val="af1"/>
            <w:rFonts w:ascii="宋体" w:hAnsi="宋体" w:hint="eastAsia"/>
            <w:color w:val="auto"/>
            <w:sz w:val="28"/>
            <w:szCs w:val="28"/>
            <w:u w:val="none"/>
          </w:rPr>
          <w:t xml:space="preserve"> 合同条款及格式</w:t>
        </w:r>
        <w:r w:rsidR="00FB42F3" w:rsidRPr="00EB24D8">
          <w:rPr>
            <w:rFonts w:ascii="宋体" w:hAnsi="宋体"/>
            <w:sz w:val="28"/>
            <w:szCs w:val="28"/>
          </w:rPr>
          <w:tab/>
        </w:r>
        <w:r w:rsidR="00FB42F3" w:rsidRPr="00EB24D8">
          <w:rPr>
            <w:rFonts w:ascii="宋体" w:hAnsi="宋体" w:hint="eastAsia"/>
            <w:sz w:val="28"/>
            <w:szCs w:val="28"/>
          </w:rPr>
          <w:t>2</w:t>
        </w:r>
      </w:hyperlink>
      <w:r w:rsidR="00FB42F3" w:rsidRPr="00EB24D8">
        <w:rPr>
          <w:rStyle w:val="af1"/>
          <w:rFonts w:ascii="宋体" w:hAnsi="宋体" w:hint="eastAsia"/>
          <w:color w:val="auto"/>
          <w:sz w:val="28"/>
          <w:szCs w:val="28"/>
          <w:u w:val="none"/>
        </w:rPr>
        <w:t>5</w:t>
      </w:r>
    </w:p>
    <w:p w:rsidR="007310C4" w:rsidRPr="00EB24D8" w:rsidRDefault="00145D31">
      <w:pPr>
        <w:pStyle w:val="10"/>
        <w:tabs>
          <w:tab w:val="right" w:leader="dot" w:pos="9436"/>
        </w:tabs>
        <w:spacing w:line="360" w:lineRule="auto"/>
        <w:rPr>
          <w:rFonts w:ascii="宋体" w:hAnsi="宋体"/>
          <w:sz w:val="28"/>
          <w:szCs w:val="28"/>
        </w:rPr>
      </w:pPr>
      <w:hyperlink w:anchor="_Toc9194619" w:history="1">
        <w:r w:rsidR="00FB42F3" w:rsidRPr="00EB24D8">
          <w:rPr>
            <w:rStyle w:val="af1"/>
            <w:rFonts w:ascii="宋体" w:hAnsi="宋体" w:hint="eastAsia"/>
            <w:color w:val="auto"/>
            <w:sz w:val="28"/>
            <w:szCs w:val="28"/>
            <w:u w:val="none"/>
          </w:rPr>
          <w:t>第四章</w:t>
        </w:r>
        <w:r w:rsidR="00FB42F3" w:rsidRPr="00EB24D8">
          <w:rPr>
            <w:rStyle w:val="af1"/>
            <w:rFonts w:ascii="宋体" w:hAnsi="宋体"/>
            <w:color w:val="auto"/>
            <w:sz w:val="28"/>
            <w:szCs w:val="28"/>
            <w:u w:val="none"/>
          </w:rPr>
          <w:t xml:space="preserve">  </w:t>
        </w:r>
        <w:r w:rsidR="00FB42F3" w:rsidRPr="00EB24D8">
          <w:rPr>
            <w:rStyle w:val="af1"/>
            <w:rFonts w:ascii="宋体" w:hAnsi="宋体" w:hint="eastAsia"/>
            <w:color w:val="auto"/>
            <w:sz w:val="28"/>
            <w:szCs w:val="28"/>
            <w:u w:val="none"/>
          </w:rPr>
          <w:t>技术资料和设计文件</w:t>
        </w:r>
        <w:r w:rsidR="00FB42F3" w:rsidRPr="00EB24D8">
          <w:rPr>
            <w:rFonts w:ascii="宋体" w:hAnsi="宋体"/>
            <w:sz w:val="28"/>
            <w:szCs w:val="28"/>
          </w:rPr>
          <w:tab/>
        </w:r>
        <w:r w:rsidR="00FB42F3" w:rsidRPr="00EB24D8">
          <w:rPr>
            <w:rFonts w:ascii="宋体" w:hAnsi="宋体" w:hint="eastAsia"/>
            <w:sz w:val="28"/>
            <w:szCs w:val="28"/>
          </w:rPr>
          <w:t>4</w:t>
        </w:r>
      </w:hyperlink>
      <w:r w:rsidR="00FB42F3" w:rsidRPr="00EB24D8">
        <w:rPr>
          <w:rStyle w:val="af1"/>
          <w:rFonts w:ascii="宋体" w:hAnsi="宋体" w:hint="eastAsia"/>
          <w:color w:val="auto"/>
          <w:sz w:val="28"/>
          <w:szCs w:val="28"/>
          <w:u w:val="none"/>
        </w:rPr>
        <w:t>8</w:t>
      </w:r>
    </w:p>
    <w:p w:rsidR="007310C4" w:rsidRPr="00EB24D8" w:rsidRDefault="00145D31">
      <w:pPr>
        <w:pStyle w:val="10"/>
        <w:tabs>
          <w:tab w:val="right" w:leader="dot" w:pos="9436"/>
        </w:tabs>
        <w:spacing w:line="360" w:lineRule="auto"/>
        <w:rPr>
          <w:rFonts w:ascii="Calibri" w:hAnsi="Calibri"/>
          <w:szCs w:val="22"/>
        </w:rPr>
      </w:pPr>
      <w:hyperlink w:anchor="_Toc9194620" w:history="1">
        <w:r w:rsidR="00FB42F3" w:rsidRPr="00EB24D8">
          <w:rPr>
            <w:rStyle w:val="af1"/>
            <w:rFonts w:ascii="宋体" w:hAnsi="宋体" w:hint="eastAsia"/>
            <w:color w:val="auto"/>
            <w:sz w:val="28"/>
            <w:szCs w:val="28"/>
            <w:u w:val="none"/>
          </w:rPr>
          <w:t>第五章</w:t>
        </w:r>
        <w:r w:rsidR="00FB42F3" w:rsidRPr="00EB24D8">
          <w:rPr>
            <w:rStyle w:val="af1"/>
            <w:rFonts w:ascii="宋体" w:hAnsi="宋体"/>
            <w:color w:val="auto"/>
            <w:sz w:val="28"/>
            <w:szCs w:val="28"/>
            <w:u w:val="none"/>
          </w:rPr>
          <w:t xml:space="preserve"> </w:t>
        </w:r>
        <w:r w:rsidR="00FB42F3" w:rsidRPr="00EB24D8">
          <w:rPr>
            <w:rStyle w:val="af1"/>
            <w:rFonts w:ascii="宋体" w:hAnsi="宋体" w:hint="eastAsia"/>
            <w:color w:val="auto"/>
            <w:sz w:val="28"/>
            <w:szCs w:val="28"/>
            <w:u w:val="none"/>
          </w:rPr>
          <w:t xml:space="preserve"> 投标文件格式</w:t>
        </w:r>
        <w:r w:rsidR="00FB42F3" w:rsidRPr="00EB24D8">
          <w:rPr>
            <w:rFonts w:ascii="宋体" w:hAnsi="宋体"/>
            <w:sz w:val="28"/>
            <w:szCs w:val="28"/>
          </w:rPr>
          <w:tab/>
        </w:r>
        <w:r w:rsidR="00FB42F3" w:rsidRPr="00EB24D8">
          <w:rPr>
            <w:rFonts w:ascii="宋体" w:hAnsi="宋体" w:hint="eastAsia"/>
            <w:sz w:val="28"/>
            <w:szCs w:val="28"/>
          </w:rPr>
          <w:t>4</w:t>
        </w:r>
      </w:hyperlink>
      <w:r w:rsidR="00FB42F3" w:rsidRPr="00EB24D8">
        <w:rPr>
          <w:rStyle w:val="af1"/>
          <w:rFonts w:ascii="宋体" w:hAnsi="宋体" w:hint="eastAsia"/>
          <w:color w:val="auto"/>
          <w:sz w:val="28"/>
          <w:szCs w:val="28"/>
          <w:u w:val="none"/>
        </w:rPr>
        <w:t>9</w:t>
      </w:r>
    </w:p>
    <w:p w:rsidR="007310C4" w:rsidRPr="00EB24D8" w:rsidRDefault="00FB42F3">
      <w:pPr>
        <w:spacing w:line="360" w:lineRule="auto"/>
        <w:rPr>
          <w:rFonts w:ascii="宋体" w:hAnsi="宋体"/>
          <w:sz w:val="24"/>
        </w:rPr>
      </w:pPr>
      <w:r w:rsidRPr="00EB24D8">
        <w:rPr>
          <w:rFonts w:ascii="宋体" w:hAnsi="宋体"/>
          <w:sz w:val="24"/>
        </w:rPr>
        <w:fldChar w:fldCharType="end"/>
      </w:r>
    </w:p>
    <w:p w:rsidR="007310C4" w:rsidRPr="00EB24D8" w:rsidRDefault="007310C4">
      <w:pPr>
        <w:spacing w:line="360" w:lineRule="auto"/>
        <w:rPr>
          <w:rFonts w:ascii="宋体" w:hAnsi="宋体"/>
          <w:sz w:val="24"/>
        </w:rPr>
      </w:pPr>
    </w:p>
    <w:p w:rsidR="007310C4" w:rsidRPr="00EB24D8" w:rsidRDefault="007310C4">
      <w:pPr>
        <w:spacing w:line="360" w:lineRule="auto"/>
        <w:rPr>
          <w:rFonts w:ascii="宋体" w:hAnsi="宋体"/>
          <w:sz w:val="24"/>
        </w:rPr>
      </w:pPr>
    </w:p>
    <w:p w:rsidR="007310C4" w:rsidRPr="00EB24D8" w:rsidRDefault="007310C4">
      <w:pPr>
        <w:spacing w:line="360" w:lineRule="auto"/>
        <w:rPr>
          <w:rFonts w:ascii="宋体" w:hAnsi="宋体"/>
          <w:sz w:val="24"/>
        </w:rPr>
      </w:pPr>
    </w:p>
    <w:p w:rsidR="007310C4" w:rsidRPr="00EB24D8" w:rsidRDefault="007310C4">
      <w:pPr>
        <w:spacing w:line="360" w:lineRule="auto"/>
        <w:rPr>
          <w:rFonts w:ascii="宋体" w:hAnsi="宋体"/>
          <w:sz w:val="24"/>
        </w:rPr>
      </w:pPr>
    </w:p>
    <w:p w:rsidR="007310C4" w:rsidRPr="00EB24D8" w:rsidRDefault="007310C4">
      <w:pPr>
        <w:spacing w:line="360" w:lineRule="auto"/>
        <w:rPr>
          <w:rFonts w:ascii="宋体" w:hAnsi="宋体"/>
          <w:sz w:val="24"/>
        </w:rPr>
      </w:pPr>
    </w:p>
    <w:p w:rsidR="007310C4" w:rsidRPr="00EB24D8" w:rsidRDefault="007310C4">
      <w:pPr>
        <w:spacing w:line="360" w:lineRule="auto"/>
        <w:rPr>
          <w:rFonts w:ascii="宋体" w:hAnsi="宋体"/>
          <w:sz w:val="24"/>
        </w:rPr>
      </w:pPr>
    </w:p>
    <w:p w:rsidR="007310C4" w:rsidRPr="00EB24D8" w:rsidRDefault="007310C4">
      <w:pPr>
        <w:spacing w:line="360" w:lineRule="auto"/>
        <w:rPr>
          <w:rFonts w:ascii="宋体" w:hAnsi="宋体"/>
          <w:sz w:val="24"/>
        </w:rPr>
      </w:pPr>
    </w:p>
    <w:p w:rsidR="007310C4" w:rsidRPr="00EB24D8" w:rsidRDefault="007310C4">
      <w:pPr>
        <w:spacing w:line="360" w:lineRule="auto"/>
        <w:rPr>
          <w:rFonts w:ascii="宋体" w:hAnsi="宋体"/>
          <w:sz w:val="24"/>
        </w:rPr>
      </w:pPr>
    </w:p>
    <w:p w:rsidR="007310C4" w:rsidRPr="00EB24D8" w:rsidRDefault="007310C4">
      <w:pPr>
        <w:spacing w:line="360" w:lineRule="auto"/>
        <w:rPr>
          <w:rFonts w:ascii="宋体" w:hAnsi="宋体"/>
          <w:sz w:val="24"/>
        </w:rPr>
      </w:pPr>
    </w:p>
    <w:p w:rsidR="007310C4" w:rsidRPr="00EB24D8" w:rsidRDefault="007310C4">
      <w:pPr>
        <w:spacing w:line="360" w:lineRule="auto"/>
        <w:rPr>
          <w:rFonts w:ascii="宋体" w:hAnsi="宋体"/>
          <w:sz w:val="24"/>
        </w:rPr>
      </w:pPr>
    </w:p>
    <w:p w:rsidR="007310C4" w:rsidRPr="00EB24D8" w:rsidRDefault="007310C4">
      <w:pPr>
        <w:spacing w:line="360" w:lineRule="auto"/>
        <w:rPr>
          <w:rFonts w:ascii="宋体" w:hAnsi="宋体"/>
          <w:sz w:val="24"/>
        </w:rPr>
      </w:pPr>
    </w:p>
    <w:p w:rsidR="007310C4" w:rsidRPr="00EB24D8" w:rsidRDefault="007310C4">
      <w:pPr>
        <w:spacing w:line="360" w:lineRule="auto"/>
        <w:rPr>
          <w:rFonts w:ascii="宋体" w:hAnsi="宋体"/>
          <w:sz w:val="24"/>
        </w:rPr>
      </w:pPr>
    </w:p>
    <w:p w:rsidR="007310C4" w:rsidRPr="00EB24D8" w:rsidRDefault="007310C4">
      <w:pPr>
        <w:spacing w:line="360" w:lineRule="auto"/>
        <w:rPr>
          <w:rFonts w:ascii="宋体" w:hAnsi="宋体"/>
          <w:sz w:val="24"/>
        </w:rPr>
      </w:pPr>
    </w:p>
    <w:p w:rsidR="007310C4" w:rsidRPr="00EB24D8" w:rsidRDefault="007310C4">
      <w:pPr>
        <w:spacing w:line="360" w:lineRule="auto"/>
        <w:rPr>
          <w:rFonts w:ascii="宋体" w:hAnsi="宋体"/>
          <w:sz w:val="24"/>
        </w:rPr>
      </w:pPr>
    </w:p>
    <w:p w:rsidR="007310C4" w:rsidRPr="00EB24D8" w:rsidRDefault="007310C4">
      <w:pPr>
        <w:spacing w:line="360" w:lineRule="auto"/>
        <w:rPr>
          <w:rFonts w:ascii="宋体" w:hAnsi="宋体"/>
          <w:sz w:val="24"/>
        </w:rPr>
      </w:pPr>
    </w:p>
    <w:p w:rsidR="007310C4" w:rsidRPr="00EB24D8" w:rsidRDefault="007310C4">
      <w:pPr>
        <w:spacing w:line="360" w:lineRule="auto"/>
        <w:rPr>
          <w:rFonts w:ascii="宋体" w:hAnsi="宋体"/>
          <w:sz w:val="24"/>
        </w:rPr>
      </w:pPr>
    </w:p>
    <w:p w:rsidR="007310C4" w:rsidRPr="00EB24D8" w:rsidRDefault="007310C4">
      <w:pPr>
        <w:spacing w:line="360" w:lineRule="auto"/>
        <w:rPr>
          <w:rFonts w:ascii="宋体" w:hAnsi="宋体"/>
          <w:sz w:val="24"/>
        </w:rPr>
      </w:pPr>
    </w:p>
    <w:p w:rsidR="007310C4" w:rsidRPr="00EB24D8" w:rsidRDefault="007310C4">
      <w:pPr>
        <w:spacing w:line="360" w:lineRule="auto"/>
        <w:rPr>
          <w:rFonts w:ascii="宋体" w:hAnsi="宋体"/>
        </w:rPr>
      </w:pPr>
    </w:p>
    <w:p w:rsidR="007310C4" w:rsidRPr="00EB24D8" w:rsidRDefault="007310C4">
      <w:pPr>
        <w:spacing w:line="360" w:lineRule="auto"/>
        <w:rPr>
          <w:rFonts w:ascii="宋体" w:hAnsi="宋体"/>
        </w:rPr>
      </w:pPr>
    </w:p>
    <w:p w:rsidR="007310C4" w:rsidRPr="00EB24D8" w:rsidRDefault="00FB42F3">
      <w:pPr>
        <w:pStyle w:val="1"/>
        <w:spacing w:before="0" w:after="0" w:line="360" w:lineRule="auto"/>
        <w:ind w:firstLineChars="395" w:firstLine="1428"/>
        <w:rPr>
          <w:rFonts w:ascii="宋体" w:hAnsi="宋体"/>
          <w:sz w:val="36"/>
        </w:rPr>
      </w:pPr>
      <w:bookmarkStart w:id="6" w:name="_Toc380681230"/>
      <w:bookmarkStart w:id="7" w:name="_Toc9194539"/>
      <w:bookmarkStart w:id="8" w:name="_Toc380681011"/>
      <w:bookmarkStart w:id="9" w:name="_Toc465181334"/>
      <w:bookmarkStart w:id="10" w:name="_Toc380680818"/>
      <w:bookmarkStart w:id="11" w:name="_Toc380680178"/>
      <w:bookmarkStart w:id="12" w:name="_Toc398107836"/>
      <w:r w:rsidRPr="00EB24D8">
        <w:rPr>
          <w:rFonts w:ascii="宋体" w:hAnsi="宋体"/>
          <w:sz w:val="36"/>
        </w:rPr>
        <w:lastRenderedPageBreak/>
        <w:t>第一章</w:t>
      </w:r>
      <w:r w:rsidRPr="00EB24D8">
        <w:rPr>
          <w:rFonts w:ascii="宋体" w:hAnsi="宋体" w:hint="eastAsia"/>
          <w:sz w:val="36"/>
        </w:rPr>
        <w:t xml:space="preserve"> </w:t>
      </w:r>
      <w:r w:rsidRPr="00EB24D8">
        <w:rPr>
          <w:rFonts w:ascii="宋体" w:hAnsi="宋体"/>
          <w:sz w:val="36"/>
        </w:rPr>
        <w:t>投标人须知及投标人须知前附表</w:t>
      </w:r>
      <w:bookmarkEnd w:id="6"/>
      <w:bookmarkEnd w:id="7"/>
      <w:bookmarkEnd w:id="8"/>
      <w:bookmarkEnd w:id="9"/>
      <w:bookmarkEnd w:id="10"/>
      <w:bookmarkEnd w:id="11"/>
    </w:p>
    <w:p w:rsidR="007310C4" w:rsidRPr="00EB24D8" w:rsidRDefault="00FB42F3">
      <w:pPr>
        <w:pStyle w:val="2"/>
        <w:spacing w:line="360" w:lineRule="auto"/>
        <w:jc w:val="center"/>
        <w:rPr>
          <w:rFonts w:ascii="宋体" w:eastAsia="宋体" w:hAnsi="宋体"/>
          <w:b/>
          <w:sz w:val="24"/>
          <w:szCs w:val="24"/>
        </w:rPr>
      </w:pPr>
      <w:bookmarkStart w:id="13" w:name="_Toc9194540"/>
      <w:r w:rsidRPr="00EB24D8">
        <w:rPr>
          <w:rFonts w:ascii="宋体" w:eastAsia="宋体" w:hAnsi="宋体" w:hint="eastAsia"/>
          <w:b/>
          <w:sz w:val="24"/>
          <w:szCs w:val="24"/>
        </w:rPr>
        <w:t>投标人须知前附表</w:t>
      </w:r>
      <w:bookmarkEnd w:id="12"/>
      <w:bookmarkEnd w:id="13"/>
    </w:p>
    <w:tbl>
      <w:tblPr>
        <w:tblW w:w="96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6696"/>
      </w:tblGrid>
      <w:tr w:rsidR="00EB24D8" w:rsidRPr="00EB24D8">
        <w:trPr>
          <w:trHeight w:val="621"/>
        </w:trPr>
        <w:tc>
          <w:tcPr>
            <w:tcW w:w="993" w:type="dxa"/>
            <w:vAlign w:val="center"/>
          </w:tcPr>
          <w:p w:rsidR="007310C4" w:rsidRPr="00EB24D8" w:rsidRDefault="00FB42F3">
            <w:pPr>
              <w:spacing w:line="360" w:lineRule="auto"/>
              <w:jc w:val="center"/>
              <w:rPr>
                <w:rFonts w:ascii="宋体" w:hAnsi="宋体" w:cs="宋体"/>
                <w:b/>
                <w:sz w:val="22"/>
                <w:szCs w:val="22"/>
              </w:rPr>
            </w:pPr>
            <w:r w:rsidRPr="00EB24D8">
              <w:rPr>
                <w:rFonts w:ascii="宋体" w:hAnsi="宋体" w:cs="宋体" w:hint="eastAsia"/>
                <w:b/>
                <w:sz w:val="22"/>
                <w:szCs w:val="22"/>
              </w:rPr>
              <w:t>序号</w:t>
            </w:r>
          </w:p>
        </w:tc>
        <w:tc>
          <w:tcPr>
            <w:tcW w:w="1984" w:type="dxa"/>
            <w:vAlign w:val="center"/>
          </w:tcPr>
          <w:p w:rsidR="007310C4" w:rsidRPr="00EB24D8" w:rsidRDefault="00FB42F3">
            <w:pPr>
              <w:spacing w:line="360" w:lineRule="auto"/>
              <w:jc w:val="center"/>
              <w:rPr>
                <w:rFonts w:ascii="宋体" w:hAnsi="宋体" w:cs="宋体"/>
                <w:b/>
                <w:sz w:val="22"/>
                <w:szCs w:val="22"/>
              </w:rPr>
            </w:pPr>
            <w:r w:rsidRPr="00EB24D8">
              <w:rPr>
                <w:rFonts w:ascii="宋体" w:hAnsi="宋体" w:cs="宋体" w:hint="eastAsia"/>
                <w:b/>
                <w:sz w:val="22"/>
                <w:szCs w:val="22"/>
              </w:rPr>
              <w:t>条款名称</w:t>
            </w:r>
          </w:p>
        </w:tc>
        <w:tc>
          <w:tcPr>
            <w:tcW w:w="6696" w:type="dxa"/>
            <w:vAlign w:val="center"/>
          </w:tcPr>
          <w:p w:rsidR="007310C4" w:rsidRPr="00EB24D8" w:rsidRDefault="00FB42F3">
            <w:pPr>
              <w:spacing w:line="360" w:lineRule="auto"/>
              <w:jc w:val="center"/>
              <w:rPr>
                <w:rFonts w:ascii="宋体" w:hAnsi="宋体" w:cs="宋体"/>
                <w:b/>
                <w:sz w:val="22"/>
                <w:szCs w:val="22"/>
              </w:rPr>
            </w:pPr>
            <w:r w:rsidRPr="00EB24D8">
              <w:rPr>
                <w:rFonts w:ascii="宋体" w:hAnsi="宋体" w:cs="宋体" w:hint="eastAsia"/>
                <w:b/>
                <w:sz w:val="22"/>
                <w:szCs w:val="22"/>
              </w:rPr>
              <w:t>编列内容</w:t>
            </w:r>
          </w:p>
        </w:tc>
      </w:tr>
      <w:tr w:rsidR="00EB24D8" w:rsidRPr="00EB24D8">
        <w:tc>
          <w:tcPr>
            <w:tcW w:w="993" w:type="dxa"/>
            <w:vAlign w:val="center"/>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1</w:t>
            </w:r>
          </w:p>
        </w:tc>
        <w:tc>
          <w:tcPr>
            <w:tcW w:w="1984" w:type="dxa"/>
            <w:vAlign w:val="center"/>
          </w:tcPr>
          <w:p w:rsidR="007310C4" w:rsidRPr="00EB24D8" w:rsidRDefault="00FB42F3">
            <w:pPr>
              <w:autoSpaceDE w:val="0"/>
              <w:autoSpaceDN w:val="0"/>
              <w:spacing w:line="300" w:lineRule="auto"/>
              <w:jc w:val="left"/>
              <w:rPr>
                <w:rFonts w:ascii="宋体" w:hAnsi="宋体" w:cs="宋体"/>
                <w:sz w:val="22"/>
                <w:szCs w:val="22"/>
              </w:rPr>
            </w:pPr>
            <w:r w:rsidRPr="00EB24D8">
              <w:rPr>
                <w:rFonts w:ascii="宋体" w:hAnsi="宋体" w:cs="宋体" w:hint="eastAsia"/>
                <w:sz w:val="22"/>
                <w:szCs w:val="22"/>
              </w:rPr>
              <w:t>招标单位</w:t>
            </w:r>
          </w:p>
        </w:tc>
        <w:tc>
          <w:tcPr>
            <w:tcW w:w="6696" w:type="dxa"/>
          </w:tcPr>
          <w:p w:rsidR="007310C4" w:rsidRPr="00EB24D8" w:rsidRDefault="00FB42F3">
            <w:pPr>
              <w:autoSpaceDE w:val="0"/>
              <w:autoSpaceDN w:val="0"/>
              <w:spacing w:line="440" w:lineRule="atLeast"/>
              <w:jc w:val="left"/>
              <w:rPr>
                <w:rFonts w:ascii="宋体" w:hAnsi="宋体" w:cs="宋体"/>
                <w:sz w:val="22"/>
                <w:szCs w:val="22"/>
              </w:rPr>
            </w:pPr>
            <w:r w:rsidRPr="00EB24D8">
              <w:rPr>
                <w:rFonts w:ascii="宋体" w:hAnsi="宋体" w:cs="宋体" w:hint="eastAsia"/>
                <w:sz w:val="22"/>
                <w:szCs w:val="22"/>
              </w:rPr>
              <w:t>招标人： 南通市崇川区任港湾和五龙</w:t>
            </w:r>
            <w:proofErr w:type="gramStart"/>
            <w:r w:rsidRPr="00EB24D8">
              <w:rPr>
                <w:rFonts w:ascii="宋体" w:hAnsi="宋体" w:cs="宋体" w:hint="eastAsia"/>
                <w:sz w:val="22"/>
                <w:szCs w:val="22"/>
              </w:rPr>
              <w:t>汇开发</w:t>
            </w:r>
            <w:proofErr w:type="gramEnd"/>
            <w:r w:rsidRPr="00EB24D8">
              <w:rPr>
                <w:rFonts w:ascii="宋体" w:hAnsi="宋体" w:cs="宋体" w:hint="eastAsia"/>
                <w:sz w:val="22"/>
                <w:szCs w:val="22"/>
              </w:rPr>
              <w:t>建设中心、南通市崇川区政府投资项目建设中心</w:t>
            </w:r>
          </w:p>
          <w:p w:rsidR="007310C4" w:rsidRPr="00EB24D8" w:rsidRDefault="00FB42F3">
            <w:pPr>
              <w:autoSpaceDE w:val="0"/>
              <w:autoSpaceDN w:val="0"/>
              <w:spacing w:line="440" w:lineRule="atLeast"/>
              <w:jc w:val="left"/>
              <w:rPr>
                <w:rFonts w:ascii="宋体" w:hAnsi="宋体" w:cs="宋体"/>
                <w:sz w:val="22"/>
                <w:szCs w:val="22"/>
              </w:rPr>
            </w:pPr>
            <w:r w:rsidRPr="00EB24D8">
              <w:rPr>
                <w:rFonts w:ascii="宋体" w:hAnsi="宋体" w:cs="宋体" w:hint="eastAsia"/>
                <w:sz w:val="22"/>
                <w:szCs w:val="22"/>
              </w:rPr>
              <w:t xml:space="preserve">联系人：丁工 </w:t>
            </w:r>
          </w:p>
          <w:p w:rsidR="007310C4" w:rsidRPr="00EB24D8" w:rsidRDefault="00FB42F3">
            <w:pPr>
              <w:autoSpaceDE w:val="0"/>
              <w:autoSpaceDN w:val="0"/>
              <w:spacing w:line="440" w:lineRule="atLeast"/>
              <w:jc w:val="left"/>
              <w:rPr>
                <w:rFonts w:ascii="宋体" w:hAnsi="宋体" w:cs="宋体"/>
                <w:sz w:val="22"/>
                <w:szCs w:val="22"/>
              </w:rPr>
            </w:pPr>
            <w:r w:rsidRPr="00EB24D8">
              <w:rPr>
                <w:rFonts w:ascii="宋体" w:hAnsi="宋体" w:cs="宋体" w:hint="eastAsia"/>
                <w:sz w:val="22"/>
                <w:szCs w:val="22"/>
              </w:rPr>
              <w:t xml:space="preserve">联系电话：0513-85728081 </w:t>
            </w:r>
          </w:p>
        </w:tc>
      </w:tr>
      <w:tr w:rsidR="00EB24D8" w:rsidRPr="00EB24D8">
        <w:trPr>
          <w:trHeight w:val="1383"/>
        </w:trPr>
        <w:tc>
          <w:tcPr>
            <w:tcW w:w="993" w:type="dxa"/>
            <w:vAlign w:val="center"/>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2</w:t>
            </w:r>
          </w:p>
        </w:tc>
        <w:tc>
          <w:tcPr>
            <w:tcW w:w="1984" w:type="dxa"/>
            <w:vAlign w:val="center"/>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招标代理机构</w:t>
            </w:r>
          </w:p>
        </w:tc>
        <w:tc>
          <w:tcPr>
            <w:tcW w:w="6696" w:type="dxa"/>
          </w:tcPr>
          <w:p w:rsidR="007310C4" w:rsidRPr="00EB24D8" w:rsidRDefault="00FB42F3">
            <w:pPr>
              <w:spacing w:line="440" w:lineRule="atLeast"/>
              <w:jc w:val="left"/>
              <w:rPr>
                <w:rFonts w:ascii="宋体" w:hAnsi="宋体" w:cs="宋体"/>
                <w:sz w:val="22"/>
                <w:szCs w:val="22"/>
              </w:rPr>
            </w:pPr>
            <w:r w:rsidRPr="00EB24D8">
              <w:rPr>
                <w:rFonts w:ascii="宋体" w:hAnsi="宋体" w:cs="宋体" w:hint="eastAsia"/>
                <w:sz w:val="22"/>
                <w:szCs w:val="22"/>
              </w:rPr>
              <w:t>招标代理机构：江苏海审工程咨询有限公司</w:t>
            </w:r>
          </w:p>
          <w:p w:rsidR="007310C4" w:rsidRPr="00EB24D8" w:rsidRDefault="00FB42F3">
            <w:pPr>
              <w:spacing w:line="440" w:lineRule="atLeast"/>
              <w:jc w:val="left"/>
              <w:rPr>
                <w:rFonts w:ascii="宋体" w:hAnsi="宋体" w:cs="宋体"/>
                <w:sz w:val="22"/>
                <w:szCs w:val="22"/>
              </w:rPr>
            </w:pPr>
            <w:r w:rsidRPr="00EB24D8">
              <w:rPr>
                <w:rFonts w:ascii="宋体" w:hAnsi="宋体" w:cs="宋体" w:hint="eastAsia"/>
                <w:sz w:val="22"/>
                <w:szCs w:val="22"/>
              </w:rPr>
              <w:t>地址:南通市崇</w:t>
            </w:r>
            <w:proofErr w:type="gramStart"/>
            <w:r w:rsidRPr="00EB24D8">
              <w:rPr>
                <w:rFonts w:ascii="宋体" w:hAnsi="宋体" w:cs="宋体" w:hint="eastAsia"/>
                <w:sz w:val="22"/>
                <w:szCs w:val="22"/>
              </w:rPr>
              <w:t>川区星城</w:t>
            </w:r>
            <w:proofErr w:type="gramEnd"/>
            <w:r w:rsidRPr="00EB24D8">
              <w:rPr>
                <w:rFonts w:ascii="宋体" w:hAnsi="宋体" w:cs="宋体" w:hint="eastAsia"/>
                <w:sz w:val="22"/>
                <w:szCs w:val="22"/>
              </w:rPr>
              <w:t>路</w:t>
            </w:r>
            <w:proofErr w:type="gramStart"/>
            <w:r w:rsidRPr="00EB24D8">
              <w:rPr>
                <w:rFonts w:ascii="宋体" w:hAnsi="宋体" w:cs="宋体" w:hint="eastAsia"/>
                <w:sz w:val="22"/>
                <w:szCs w:val="22"/>
              </w:rPr>
              <w:t>299号创源科技</w:t>
            </w:r>
            <w:proofErr w:type="gramEnd"/>
            <w:r w:rsidRPr="00EB24D8">
              <w:rPr>
                <w:rFonts w:ascii="宋体" w:hAnsi="宋体" w:cs="宋体" w:hint="eastAsia"/>
                <w:sz w:val="22"/>
                <w:szCs w:val="22"/>
              </w:rPr>
              <w:t>园3号楼501室</w:t>
            </w:r>
          </w:p>
          <w:p w:rsidR="007310C4" w:rsidRPr="00EB24D8" w:rsidRDefault="00FB42F3">
            <w:pPr>
              <w:spacing w:line="440" w:lineRule="atLeast"/>
              <w:jc w:val="left"/>
              <w:rPr>
                <w:rFonts w:ascii="宋体" w:hAnsi="宋体" w:cs="宋体"/>
                <w:sz w:val="22"/>
                <w:szCs w:val="22"/>
              </w:rPr>
            </w:pPr>
            <w:r w:rsidRPr="00EB24D8">
              <w:rPr>
                <w:rFonts w:ascii="宋体" w:hAnsi="宋体" w:cs="宋体" w:hint="eastAsia"/>
                <w:sz w:val="22"/>
                <w:szCs w:val="22"/>
              </w:rPr>
              <w:t>联系人: 朱</w:t>
            </w:r>
            <w:proofErr w:type="gramStart"/>
            <w:r w:rsidRPr="00EB24D8">
              <w:rPr>
                <w:rFonts w:ascii="宋体" w:hAnsi="宋体" w:cs="宋体" w:hint="eastAsia"/>
                <w:sz w:val="22"/>
                <w:szCs w:val="22"/>
              </w:rPr>
              <w:t>一</w:t>
            </w:r>
            <w:proofErr w:type="gramEnd"/>
            <w:r w:rsidRPr="00EB24D8">
              <w:rPr>
                <w:rFonts w:ascii="宋体" w:hAnsi="宋体" w:cs="宋体" w:hint="eastAsia"/>
                <w:sz w:val="22"/>
                <w:szCs w:val="22"/>
              </w:rPr>
              <w:t xml:space="preserve">仁、孙杰 </w:t>
            </w:r>
          </w:p>
          <w:p w:rsidR="007310C4" w:rsidRPr="00EB24D8" w:rsidRDefault="00FB42F3">
            <w:pPr>
              <w:spacing w:line="440" w:lineRule="atLeast"/>
              <w:jc w:val="left"/>
              <w:rPr>
                <w:rFonts w:ascii="宋体" w:hAnsi="宋体" w:cs="宋体"/>
                <w:sz w:val="22"/>
                <w:szCs w:val="22"/>
              </w:rPr>
            </w:pPr>
            <w:r w:rsidRPr="00EB24D8">
              <w:rPr>
                <w:rFonts w:ascii="宋体" w:hAnsi="宋体" w:cs="宋体" w:hint="eastAsia"/>
                <w:sz w:val="22"/>
                <w:szCs w:val="22"/>
              </w:rPr>
              <w:t>电话：18068996360、15962955750</w:t>
            </w:r>
          </w:p>
          <w:p w:rsidR="007310C4" w:rsidRPr="00EB24D8" w:rsidRDefault="00FB42F3">
            <w:pPr>
              <w:spacing w:line="440" w:lineRule="atLeast"/>
              <w:rPr>
                <w:rFonts w:ascii="宋体" w:hAnsi="宋体" w:cs="宋体"/>
                <w:sz w:val="22"/>
                <w:szCs w:val="22"/>
              </w:rPr>
            </w:pPr>
            <w:r w:rsidRPr="00EB24D8">
              <w:rPr>
                <w:rFonts w:ascii="宋体" w:hAnsi="宋体" w:cs="宋体" w:hint="eastAsia"/>
                <w:sz w:val="22"/>
                <w:szCs w:val="22"/>
              </w:rPr>
              <w:t>邮箱：690206903@qq.com</w:t>
            </w:r>
          </w:p>
        </w:tc>
      </w:tr>
      <w:tr w:rsidR="00EB24D8" w:rsidRPr="00EB24D8">
        <w:trPr>
          <w:trHeight w:val="432"/>
        </w:trPr>
        <w:tc>
          <w:tcPr>
            <w:tcW w:w="993" w:type="dxa"/>
            <w:vAlign w:val="center"/>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3</w:t>
            </w:r>
          </w:p>
        </w:tc>
        <w:tc>
          <w:tcPr>
            <w:tcW w:w="1984" w:type="dxa"/>
            <w:vAlign w:val="center"/>
          </w:tcPr>
          <w:p w:rsidR="007310C4" w:rsidRPr="00EB24D8" w:rsidRDefault="00FB42F3">
            <w:pPr>
              <w:jc w:val="center"/>
              <w:rPr>
                <w:rFonts w:ascii="宋体" w:hAnsi="宋体" w:cs="宋体"/>
                <w:sz w:val="22"/>
                <w:szCs w:val="22"/>
              </w:rPr>
            </w:pPr>
            <w:r w:rsidRPr="00EB24D8">
              <w:rPr>
                <w:rFonts w:ascii="宋体" w:hAnsi="宋体" w:cs="宋体" w:hint="eastAsia"/>
                <w:sz w:val="22"/>
                <w:szCs w:val="22"/>
              </w:rPr>
              <w:t>项目名称</w:t>
            </w:r>
          </w:p>
        </w:tc>
        <w:tc>
          <w:tcPr>
            <w:tcW w:w="6696" w:type="dxa"/>
            <w:vAlign w:val="center"/>
          </w:tcPr>
          <w:p w:rsidR="007310C4" w:rsidRPr="00EB24D8" w:rsidRDefault="00FB42F3">
            <w:pPr>
              <w:jc w:val="left"/>
              <w:rPr>
                <w:rFonts w:ascii="宋体" w:hAnsi="宋体" w:cs="宋体"/>
                <w:sz w:val="22"/>
                <w:szCs w:val="22"/>
              </w:rPr>
            </w:pPr>
            <w:r w:rsidRPr="00EB24D8">
              <w:rPr>
                <w:rFonts w:ascii="宋体" w:hAnsi="宋体" w:cs="宋体" w:hint="eastAsia"/>
                <w:sz w:val="22"/>
                <w:szCs w:val="22"/>
              </w:rPr>
              <w:t>南通港纬四路、</w:t>
            </w:r>
            <w:proofErr w:type="gramStart"/>
            <w:r w:rsidRPr="00EB24D8">
              <w:rPr>
                <w:rFonts w:ascii="宋体" w:hAnsi="宋体" w:cs="宋体" w:hint="eastAsia"/>
                <w:sz w:val="22"/>
                <w:szCs w:val="22"/>
              </w:rPr>
              <w:t>纬七路道</w:t>
            </w:r>
            <w:proofErr w:type="gramEnd"/>
            <w:r w:rsidRPr="00EB24D8">
              <w:rPr>
                <w:rFonts w:ascii="宋体" w:hAnsi="宋体" w:cs="宋体" w:hint="eastAsia"/>
                <w:sz w:val="22"/>
                <w:szCs w:val="22"/>
              </w:rPr>
              <w:t>路监理项目</w:t>
            </w:r>
          </w:p>
        </w:tc>
      </w:tr>
      <w:tr w:rsidR="00EB24D8" w:rsidRPr="00EB24D8">
        <w:trPr>
          <w:trHeight w:val="453"/>
        </w:trPr>
        <w:tc>
          <w:tcPr>
            <w:tcW w:w="993" w:type="dxa"/>
            <w:vAlign w:val="center"/>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4</w:t>
            </w:r>
          </w:p>
        </w:tc>
        <w:tc>
          <w:tcPr>
            <w:tcW w:w="1984" w:type="dxa"/>
            <w:vAlign w:val="center"/>
          </w:tcPr>
          <w:p w:rsidR="007310C4" w:rsidRPr="00EB24D8" w:rsidRDefault="00FB42F3">
            <w:pPr>
              <w:jc w:val="center"/>
              <w:rPr>
                <w:rFonts w:ascii="宋体" w:hAnsi="宋体" w:cs="宋体"/>
                <w:sz w:val="22"/>
                <w:szCs w:val="22"/>
              </w:rPr>
            </w:pPr>
            <w:r w:rsidRPr="00EB24D8">
              <w:rPr>
                <w:rFonts w:ascii="宋体" w:hAnsi="宋体" w:cs="宋体" w:hint="eastAsia"/>
                <w:sz w:val="22"/>
                <w:szCs w:val="22"/>
              </w:rPr>
              <w:t>建设地点</w:t>
            </w:r>
          </w:p>
        </w:tc>
        <w:tc>
          <w:tcPr>
            <w:tcW w:w="6696" w:type="dxa"/>
            <w:vAlign w:val="center"/>
          </w:tcPr>
          <w:p w:rsidR="007310C4" w:rsidRPr="00EB24D8" w:rsidRDefault="00FB42F3">
            <w:pPr>
              <w:jc w:val="left"/>
              <w:rPr>
                <w:rFonts w:ascii="宋体" w:hAnsi="宋体" w:cs="宋体"/>
                <w:sz w:val="22"/>
                <w:szCs w:val="22"/>
              </w:rPr>
            </w:pPr>
            <w:r w:rsidRPr="00EB24D8">
              <w:rPr>
                <w:rFonts w:ascii="宋体" w:hAnsi="宋体" w:cs="宋体" w:hint="eastAsia"/>
                <w:sz w:val="22"/>
                <w:szCs w:val="22"/>
              </w:rPr>
              <w:t>南通市崇川区</w:t>
            </w:r>
          </w:p>
        </w:tc>
      </w:tr>
      <w:tr w:rsidR="00EB24D8" w:rsidRPr="00EB24D8">
        <w:trPr>
          <w:trHeight w:val="90"/>
        </w:trPr>
        <w:tc>
          <w:tcPr>
            <w:tcW w:w="993" w:type="dxa"/>
            <w:vAlign w:val="center"/>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5</w:t>
            </w:r>
          </w:p>
        </w:tc>
        <w:tc>
          <w:tcPr>
            <w:tcW w:w="1984" w:type="dxa"/>
            <w:vAlign w:val="center"/>
          </w:tcPr>
          <w:p w:rsidR="007310C4" w:rsidRPr="00EB24D8" w:rsidRDefault="00FB42F3">
            <w:pPr>
              <w:jc w:val="center"/>
              <w:rPr>
                <w:rFonts w:ascii="宋体" w:hAnsi="宋体" w:cs="宋体"/>
                <w:sz w:val="22"/>
                <w:szCs w:val="22"/>
              </w:rPr>
            </w:pPr>
            <w:r w:rsidRPr="00EB24D8">
              <w:rPr>
                <w:rFonts w:ascii="宋体" w:hAnsi="宋体" w:cs="宋体" w:hint="eastAsia"/>
                <w:sz w:val="22"/>
                <w:szCs w:val="22"/>
              </w:rPr>
              <w:t>工程规模</w:t>
            </w:r>
          </w:p>
        </w:tc>
        <w:tc>
          <w:tcPr>
            <w:tcW w:w="6696" w:type="dxa"/>
            <w:vAlign w:val="center"/>
          </w:tcPr>
          <w:p w:rsidR="007310C4" w:rsidRPr="00EB24D8" w:rsidRDefault="00FB42F3">
            <w:pPr>
              <w:jc w:val="left"/>
              <w:rPr>
                <w:rFonts w:ascii="宋体" w:hAnsi="宋体" w:cs="宋体"/>
                <w:sz w:val="22"/>
                <w:szCs w:val="22"/>
              </w:rPr>
            </w:pPr>
            <w:r w:rsidRPr="00EB24D8">
              <w:rPr>
                <w:rFonts w:ascii="宋体" w:hAnsi="宋体" w:cs="宋体" w:hint="eastAsia"/>
                <w:sz w:val="22"/>
                <w:szCs w:val="22"/>
              </w:rPr>
              <w:t>总投资额约2800万元，监理费约50万</w:t>
            </w:r>
          </w:p>
        </w:tc>
      </w:tr>
      <w:tr w:rsidR="00EB24D8" w:rsidRPr="00EB24D8">
        <w:tc>
          <w:tcPr>
            <w:tcW w:w="993" w:type="dxa"/>
            <w:vAlign w:val="center"/>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6</w:t>
            </w:r>
          </w:p>
        </w:tc>
        <w:tc>
          <w:tcPr>
            <w:tcW w:w="1984" w:type="dxa"/>
            <w:vAlign w:val="center"/>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建设资金</w:t>
            </w:r>
          </w:p>
        </w:tc>
        <w:tc>
          <w:tcPr>
            <w:tcW w:w="6696" w:type="dxa"/>
          </w:tcPr>
          <w:p w:rsidR="007310C4" w:rsidRPr="00EB24D8" w:rsidRDefault="00FB42F3">
            <w:pPr>
              <w:spacing w:line="440" w:lineRule="atLeast"/>
              <w:jc w:val="left"/>
              <w:rPr>
                <w:rFonts w:ascii="宋体" w:hAnsi="宋体" w:cs="宋体"/>
                <w:sz w:val="22"/>
                <w:szCs w:val="22"/>
              </w:rPr>
            </w:pPr>
            <w:r w:rsidRPr="00EB24D8">
              <w:rPr>
                <w:rFonts w:ascii="宋体" w:hAnsi="宋体" w:cs="宋体" w:hint="eastAsia"/>
                <w:sz w:val="22"/>
                <w:szCs w:val="22"/>
              </w:rPr>
              <w:t>资金来源: 财政</w:t>
            </w:r>
          </w:p>
          <w:p w:rsidR="007310C4" w:rsidRPr="00EB24D8" w:rsidRDefault="00FB42F3">
            <w:pPr>
              <w:spacing w:line="440" w:lineRule="atLeast"/>
              <w:jc w:val="left"/>
              <w:rPr>
                <w:rFonts w:ascii="宋体" w:hAnsi="宋体" w:cs="宋体"/>
                <w:sz w:val="22"/>
                <w:szCs w:val="22"/>
              </w:rPr>
            </w:pPr>
            <w:r w:rsidRPr="00EB24D8">
              <w:rPr>
                <w:rFonts w:ascii="宋体" w:hAnsi="宋体" w:cs="宋体" w:hint="eastAsia"/>
                <w:sz w:val="22"/>
                <w:szCs w:val="22"/>
              </w:rPr>
              <w:t>资金落实情况：已落实</w:t>
            </w:r>
          </w:p>
        </w:tc>
      </w:tr>
      <w:tr w:rsidR="00EB24D8" w:rsidRPr="00EB24D8">
        <w:trPr>
          <w:trHeight w:val="90"/>
        </w:trPr>
        <w:tc>
          <w:tcPr>
            <w:tcW w:w="993" w:type="dxa"/>
            <w:vAlign w:val="center"/>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7</w:t>
            </w:r>
          </w:p>
        </w:tc>
        <w:tc>
          <w:tcPr>
            <w:tcW w:w="1984" w:type="dxa"/>
            <w:vAlign w:val="center"/>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招标范围</w:t>
            </w:r>
          </w:p>
        </w:tc>
        <w:tc>
          <w:tcPr>
            <w:tcW w:w="6696" w:type="dxa"/>
          </w:tcPr>
          <w:p w:rsidR="007310C4" w:rsidRPr="00EB24D8" w:rsidRDefault="00FB42F3">
            <w:pPr>
              <w:spacing w:line="440" w:lineRule="atLeast"/>
              <w:rPr>
                <w:rFonts w:ascii="宋体" w:hAnsi="宋体" w:cs="宋体"/>
                <w:sz w:val="22"/>
                <w:szCs w:val="22"/>
              </w:rPr>
            </w:pPr>
            <w:r w:rsidRPr="00EB24D8">
              <w:rPr>
                <w:rFonts w:ascii="宋体" w:hAnsi="宋体" w:cs="宋体" w:hint="eastAsia"/>
                <w:sz w:val="22"/>
                <w:szCs w:val="22"/>
              </w:rPr>
              <w:t>施工准备阶段、施工阶段、竣工验收和保修阶段全过程监理。协助业主办理图纸审查和各项报批工作，对工程进行质量、进度、投资三大控制和合同管理、信息管理、安全生产管理、文明施工管理、组织协调施工现场各方关系及工程竣工资料审核、竣工结算初审等，以招标人现场要求为准。</w:t>
            </w:r>
          </w:p>
        </w:tc>
      </w:tr>
      <w:tr w:rsidR="00EB24D8" w:rsidRPr="00EB24D8">
        <w:trPr>
          <w:trHeight w:val="435"/>
        </w:trPr>
        <w:tc>
          <w:tcPr>
            <w:tcW w:w="993" w:type="dxa"/>
            <w:vAlign w:val="center"/>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8</w:t>
            </w:r>
          </w:p>
        </w:tc>
        <w:tc>
          <w:tcPr>
            <w:tcW w:w="1984" w:type="dxa"/>
            <w:vAlign w:val="center"/>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监理服务期限</w:t>
            </w:r>
          </w:p>
        </w:tc>
        <w:tc>
          <w:tcPr>
            <w:tcW w:w="6696" w:type="dxa"/>
            <w:vAlign w:val="center"/>
          </w:tcPr>
          <w:p w:rsidR="007310C4" w:rsidRPr="00EB24D8" w:rsidRDefault="00FB42F3">
            <w:pPr>
              <w:spacing w:line="440" w:lineRule="atLeast"/>
              <w:rPr>
                <w:rFonts w:ascii="宋体" w:hAnsi="宋体" w:cs="宋体"/>
                <w:sz w:val="22"/>
                <w:szCs w:val="22"/>
              </w:rPr>
            </w:pPr>
            <w:r w:rsidRPr="00EB24D8">
              <w:rPr>
                <w:rFonts w:ascii="宋体" w:hAnsi="宋体" w:cs="宋体" w:hint="eastAsia"/>
                <w:sz w:val="22"/>
                <w:szCs w:val="22"/>
              </w:rPr>
              <w:t>自工程施工准备阶段至保修（含缺陷责任期）阶段结束的监理服务</w:t>
            </w:r>
          </w:p>
        </w:tc>
      </w:tr>
      <w:tr w:rsidR="00EB24D8" w:rsidRPr="00EB24D8">
        <w:trPr>
          <w:trHeight w:val="443"/>
        </w:trPr>
        <w:tc>
          <w:tcPr>
            <w:tcW w:w="993" w:type="dxa"/>
            <w:vAlign w:val="center"/>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9</w:t>
            </w:r>
          </w:p>
        </w:tc>
        <w:tc>
          <w:tcPr>
            <w:tcW w:w="1984" w:type="dxa"/>
            <w:vAlign w:val="center"/>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质量要求</w:t>
            </w:r>
          </w:p>
        </w:tc>
        <w:tc>
          <w:tcPr>
            <w:tcW w:w="6696" w:type="dxa"/>
            <w:vAlign w:val="center"/>
          </w:tcPr>
          <w:p w:rsidR="007310C4" w:rsidRPr="00EB24D8" w:rsidRDefault="00FB42F3">
            <w:pPr>
              <w:spacing w:line="440" w:lineRule="atLeast"/>
              <w:rPr>
                <w:rFonts w:ascii="宋体" w:hAnsi="宋体" w:cs="宋体"/>
                <w:sz w:val="22"/>
                <w:szCs w:val="22"/>
              </w:rPr>
            </w:pPr>
            <w:r w:rsidRPr="00EB24D8">
              <w:rPr>
                <w:rFonts w:ascii="宋体" w:hAnsi="宋体" w:cs="宋体" w:hint="eastAsia"/>
                <w:sz w:val="22"/>
                <w:szCs w:val="22"/>
              </w:rPr>
              <w:t>合格</w:t>
            </w:r>
          </w:p>
        </w:tc>
      </w:tr>
      <w:tr w:rsidR="00EB24D8" w:rsidRPr="00EB24D8">
        <w:trPr>
          <w:trHeight w:hRule="exact" w:val="1449"/>
        </w:trPr>
        <w:tc>
          <w:tcPr>
            <w:tcW w:w="993" w:type="dxa"/>
            <w:vAlign w:val="center"/>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10</w:t>
            </w:r>
          </w:p>
        </w:tc>
        <w:tc>
          <w:tcPr>
            <w:tcW w:w="1984" w:type="dxa"/>
            <w:vAlign w:val="center"/>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投标人资格要求</w:t>
            </w:r>
          </w:p>
        </w:tc>
        <w:tc>
          <w:tcPr>
            <w:tcW w:w="6696" w:type="dxa"/>
            <w:vAlign w:val="center"/>
          </w:tcPr>
          <w:p w:rsidR="007310C4" w:rsidRPr="00EB24D8" w:rsidRDefault="00FB42F3">
            <w:pPr>
              <w:spacing w:line="440" w:lineRule="atLeast"/>
              <w:rPr>
                <w:rFonts w:ascii="宋体" w:hAnsi="宋体" w:cs="宋体"/>
                <w:b/>
                <w:kern w:val="0"/>
                <w:sz w:val="22"/>
                <w:szCs w:val="22"/>
              </w:rPr>
            </w:pPr>
            <w:r w:rsidRPr="00EB24D8">
              <w:rPr>
                <w:rFonts w:ascii="宋体" w:hAnsi="宋体" w:cs="宋体" w:hint="eastAsia"/>
                <w:b/>
                <w:sz w:val="22"/>
                <w:szCs w:val="22"/>
              </w:rPr>
              <w:t>必须具有行政管理部门核发的有效企业法人营业执照和建设部核发的工程监理综合资质或工程监理市政公用工程专业丙级及以上资质证书</w:t>
            </w:r>
          </w:p>
        </w:tc>
      </w:tr>
      <w:tr w:rsidR="00EB24D8" w:rsidRPr="00EB24D8">
        <w:trPr>
          <w:trHeight w:hRule="exact" w:val="674"/>
        </w:trPr>
        <w:tc>
          <w:tcPr>
            <w:tcW w:w="993" w:type="dxa"/>
            <w:vAlign w:val="center"/>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11</w:t>
            </w:r>
          </w:p>
        </w:tc>
        <w:tc>
          <w:tcPr>
            <w:tcW w:w="1984" w:type="dxa"/>
            <w:vAlign w:val="center"/>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是否接受联合体</w:t>
            </w:r>
          </w:p>
        </w:tc>
        <w:tc>
          <w:tcPr>
            <w:tcW w:w="6696" w:type="dxa"/>
            <w:vAlign w:val="center"/>
          </w:tcPr>
          <w:p w:rsidR="007310C4" w:rsidRPr="00EB24D8" w:rsidRDefault="00FB42F3">
            <w:pPr>
              <w:spacing w:line="440" w:lineRule="atLeast"/>
              <w:rPr>
                <w:rFonts w:ascii="宋体" w:hAnsi="宋体" w:cs="宋体"/>
                <w:b/>
                <w:sz w:val="22"/>
                <w:szCs w:val="22"/>
                <w:u w:val="single"/>
              </w:rPr>
            </w:pPr>
            <w:r w:rsidRPr="00EB24D8">
              <w:rPr>
                <w:rFonts w:ascii="宋体" w:hAnsi="宋体" w:cs="宋体" w:hint="eastAsia"/>
                <w:b/>
                <w:sz w:val="22"/>
                <w:szCs w:val="22"/>
              </w:rPr>
              <w:t>不接受联合体投标</w:t>
            </w:r>
          </w:p>
        </w:tc>
      </w:tr>
      <w:tr w:rsidR="00EB24D8" w:rsidRPr="00EB24D8">
        <w:trPr>
          <w:trHeight w:hRule="exact" w:val="1383"/>
        </w:trPr>
        <w:tc>
          <w:tcPr>
            <w:tcW w:w="993" w:type="dxa"/>
            <w:vAlign w:val="center"/>
          </w:tcPr>
          <w:p w:rsidR="007310C4" w:rsidRPr="00EB24D8" w:rsidRDefault="00FB42F3">
            <w:pPr>
              <w:spacing w:line="360" w:lineRule="auto"/>
              <w:jc w:val="center"/>
              <w:rPr>
                <w:rFonts w:ascii="宋体" w:hAnsi="宋体" w:cs="宋体"/>
                <w:b/>
                <w:sz w:val="22"/>
                <w:szCs w:val="22"/>
              </w:rPr>
            </w:pPr>
            <w:r w:rsidRPr="00EB24D8">
              <w:rPr>
                <w:rFonts w:ascii="宋体" w:hAnsi="宋体" w:cs="宋体" w:hint="eastAsia"/>
                <w:sz w:val="22"/>
                <w:szCs w:val="22"/>
              </w:rPr>
              <w:lastRenderedPageBreak/>
              <w:t>12</w:t>
            </w:r>
          </w:p>
        </w:tc>
        <w:tc>
          <w:tcPr>
            <w:tcW w:w="1984" w:type="dxa"/>
            <w:vAlign w:val="center"/>
          </w:tcPr>
          <w:p w:rsidR="007310C4" w:rsidRPr="00EB24D8" w:rsidRDefault="00FB42F3">
            <w:pPr>
              <w:spacing w:line="360" w:lineRule="auto"/>
              <w:jc w:val="center"/>
              <w:rPr>
                <w:rFonts w:ascii="宋体" w:hAnsi="宋体" w:cs="宋体"/>
                <w:b/>
                <w:sz w:val="22"/>
                <w:szCs w:val="22"/>
              </w:rPr>
            </w:pPr>
            <w:r w:rsidRPr="00EB24D8">
              <w:rPr>
                <w:rFonts w:ascii="宋体" w:hAnsi="宋体" w:cs="宋体" w:hint="eastAsia"/>
                <w:kern w:val="0"/>
                <w:sz w:val="22"/>
                <w:szCs w:val="22"/>
              </w:rPr>
              <w:t>踏勘现场</w:t>
            </w:r>
          </w:p>
        </w:tc>
        <w:tc>
          <w:tcPr>
            <w:tcW w:w="6696" w:type="dxa"/>
            <w:vAlign w:val="center"/>
          </w:tcPr>
          <w:p w:rsidR="007310C4" w:rsidRPr="00EB24D8" w:rsidRDefault="00FB42F3">
            <w:pPr>
              <w:spacing w:line="440" w:lineRule="atLeast"/>
              <w:rPr>
                <w:rFonts w:ascii="宋体" w:hAnsi="宋体" w:cs="宋体"/>
                <w:b/>
                <w:sz w:val="22"/>
                <w:szCs w:val="22"/>
                <w:u w:val="single"/>
              </w:rPr>
            </w:pPr>
            <w:r w:rsidRPr="00EB24D8">
              <w:rPr>
                <w:rFonts w:ascii="宋体" w:hAnsi="宋体" w:cs="宋体" w:hint="eastAsia"/>
                <w:kern w:val="0"/>
                <w:sz w:val="22"/>
                <w:szCs w:val="22"/>
              </w:rPr>
              <w:t>招标人不组织投标人踏勘现场，投标人可以自行对工程施工现场和周围环境进行勘察，以获取编制投标文件和签署合同所需的所有资料。</w:t>
            </w:r>
          </w:p>
        </w:tc>
      </w:tr>
      <w:tr w:rsidR="00EB24D8" w:rsidRPr="00EB24D8">
        <w:trPr>
          <w:trHeight w:hRule="exact" w:val="751"/>
        </w:trPr>
        <w:tc>
          <w:tcPr>
            <w:tcW w:w="993" w:type="dxa"/>
            <w:vAlign w:val="center"/>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13</w:t>
            </w:r>
          </w:p>
        </w:tc>
        <w:tc>
          <w:tcPr>
            <w:tcW w:w="1984" w:type="dxa"/>
            <w:vAlign w:val="center"/>
          </w:tcPr>
          <w:p w:rsidR="007310C4" w:rsidRPr="00EB24D8" w:rsidRDefault="00FB42F3">
            <w:pPr>
              <w:spacing w:line="360" w:lineRule="auto"/>
              <w:jc w:val="center"/>
              <w:rPr>
                <w:rFonts w:ascii="宋体" w:hAnsi="宋体" w:cs="宋体"/>
                <w:b/>
                <w:sz w:val="22"/>
                <w:szCs w:val="22"/>
              </w:rPr>
            </w:pPr>
            <w:r w:rsidRPr="00EB24D8">
              <w:rPr>
                <w:rFonts w:ascii="宋体" w:hAnsi="宋体" w:cs="宋体" w:hint="eastAsia"/>
                <w:kern w:val="0"/>
                <w:sz w:val="22"/>
                <w:szCs w:val="22"/>
              </w:rPr>
              <w:t>投标预备会</w:t>
            </w:r>
          </w:p>
        </w:tc>
        <w:tc>
          <w:tcPr>
            <w:tcW w:w="6696" w:type="dxa"/>
            <w:vAlign w:val="center"/>
          </w:tcPr>
          <w:p w:rsidR="007310C4" w:rsidRPr="00EB24D8" w:rsidRDefault="00FB42F3">
            <w:pPr>
              <w:spacing w:line="440" w:lineRule="atLeast"/>
              <w:rPr>
                <w:rFonts w:ascii="宋体" w:hAnsi="宋体" w:cs="宋体"/>
                <w:sz w:val="22"/>
                <w:szCs w:val="22"/>
              </w:rPr>
            </w:pPr>
            <w:r w:rsidRPr="00EB24D8">
              <w:rPr>
                <w:rFonts w:ascii="宋体" w:hAnsi="宋体" w:cs="宋体" w:hint="eastAsia"/>
                <w:sz w:val="22"/>
                <w:szCs w:val="22"/>
              </w:rPr>
              <w:sym w:font="Wingdings 2" w:char="0052"/>
            </w:r>
            <w:r w:rsidRPr="00EB24D8">
              <w:rPr>
                <w:rFonts w:ascii="宋体" w:hAnsi="宋体" w:cs="宋体" w:hint="eastAsia"/>
                <w:sz w:val="22"/>
                <w:szCs w:val="22"/>
              </w:rPr>
              <w:t>不召开</w:t>
            </w:r>
          </w:p>
        </w:tc>
      </w:tr>
      <w:tr w:rsidR="00EB24D8" w:rsidRPr="00EB24D8">
        <w:trPr>
          <w:trHeight w:hRule="exact" w:val="1570"/>
        </w:trPr>
        <w:tc>
          <w:tcPr>
            <w:tcW w:w="993" w:type="dxa"/>
            <w:vAlign w:val="center"/>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14</w:t>
            </w:r>
          </w:p>
        </w:tc>
        <w:tc>
          <w:tcPr>
            <w:tcW w:w="1984" w:type="dxa"/>
            <w:vAlign w:val="center"/>
          </w:tcPr>
          <w:p w:rsidR="007310C4" w:rsidRPr="00EB24D8" w:rsidRDefault="00FB42F3">
            <w:pPr>
              <w:spacing w:line="360" w:lineRule="auto"/>
              <w:jc w:val="center"/>
              <w:rPr>
                <w:rFonts w:ascii="宋体" w:hAnsi="宋体" w:cs="宋体"/>
                <w:kern w:val="0"/>
                <w:sz w:val="22"/>
                <w:szCs w:val="22"/>
              </w:rPr>
            </w:pPr>
            <w:r w:rsidRPr="00EB24D8">
              <w:rPr>
                <w:rFonts w:ascii="宋体" w:hAnsi="宋体" w:cs="宋体" w:hint="eastAsia"/>
                <w:kern w:val="0"/>
                <w:sz w:val="22"/>
                <w:szCs w:val="22"/>
              </w:rPr>
              <w:t>构成招标文件的其它材料</w:t>
            </w:r>
          </w:p>
        </w:tc>
        <w:tc>
          <w:tcPr>
            <w:tcW w:w="6696" w:type="dxa"/>
            <w:vAlign w:val="center"/>
          </w:tcPr>
          <w:p w:rsidR="007310C4" w:rsidRPr="00EB24D8" w:rsidRDefault="00FB42F3">
            <w:pPr>
              <w:autoSpaceDE w:val="0"/>
              <w:autoSpaceDN w:val="0"/>
              <w:adjustRightInd w:val="0"/>
              <w:spacing w:line="440" w:lineRule="atLeast"/>
              <w:jc w:val="left"/>
              <w:rPr>
                <w:rFonts w:ascii="宋体" w:hAnsi="宋体" w:cs="宋体"/>
                <w:kern w:val="0"/>
                <w:sz w:val="22"/>
                <w:szCs w:val="22"/>
              </w:rPr>
            </w:pPr>
            <w:r w:rsidRPr="00EB24D8">
              <w:rPr>
                <w:rFonts w:ascii="宋体" w:hAnsi="宋体" w:cs="宋体" w:hint="eastAsia"/>
                <w:kern w:val="0"/>
                <w:sz w:val="22"/>
                <w:szCs w:val="22"/>
              </w:rPr>
              <w:t>（1）招标文件备案表；（2）投标人须知；（3）评标办法；（4）合同条款及格式；（5）技术资料和设计文件；（6）投标文件格式；（7）投标人须知前附表规定的其他材料。</w:t>
            </w:r>
          </w:p>
        </w:tc>
      </w:tr>
      <w:tr w:rsidR="00EB24D8" w:rsidRPr="00EB24D8">
        <w:trPr>
          <w:trHeight w:hRule="exact" w:val="2633"/>
        </w:trPr>
        <w:tc>
          <w:tcPr>
            <w:tcW w:w="993" w:type="dxa"/>
            <w:vAlign w:val="center"/>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15</w:t>
            </w:r>
          </w:p>
        </w:tc>
        <w:tc>
          <w:tcPr>
            <w:tcW w:w="1984" w:type="dxa"/>
            <w:vAlign w:val="center"/>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提交疑问材料</w:t>
            </w:r>
          </w:p>
          <w:p w:rsidR="007310C4" w:rsidRPr="00EB24D8" w:rsidRDefault="00FB42F3">
            <w:pPr>
              <w:spacing w:line="360" w:lineRule="auto"/>
              <w:jc w:val="center"/>
              <w:rPr>
                <w:rFonts w:ascii="宋体" w:hAnsi="宋体" w:cs="宋体"/>
                <w:b/>
                <w:sz w:val="22"/>
                <w:szCs w:val="22"/>
              </w:rPr>
            </w:pPr>
            <w:r w:rsidRPr="00EB24D8">
              <w:rPr>
                <w:rFonts w:ascii="宋体" w:hAnsi="宋体" w:cs="宋体" w:hint="eastAsia"/>
                <w:sz w:val="22"/>
                <w:szCs w:val="22"/>
              </w:rPr>
              <w:t>时间及方式</w:t>
            </w:r>
          </w:p>
        </w:tc>
        <w:tc>
          <w:tcPr>
            <w:tcW w:w="6696" w:type="dxa"/>
            <w:vAlign w:val="center"/>
          </w:tcPr>
          <w:p w:rsidR="007310C4" w:rsidRPr="00EB24D8" w:rsidRDefault="00FB42F3">
            <w:pPr>
              <w:wordWrap w:val="0"/>
              <w:spacing w:line="440" w:lineRule="atLeast"/>
              <w:rPr>
                <w:rFonts w:ascii="宋体" w:hAnsi="宋体" w:cs="宋体"/>
                <w:b/>
                <w:sz w:val="22"/>
                <w:szCs w:val="22"/>
              </w:rPr>
            </w:pPr>
            <w:r w:rsidRPr="00EB24D8">
              <w:rPr>
                <w:rFonts w:ascii="宋体" w:hAnsi="宋体" w:cs="宋体" w:hint="eastAsia"/>
                <w:sz w:val="22"/>
                <w:szCs w:val="22"/>
              </w:rPr>
              <w:t>如有疑问需要招标人澄清应在</w:t>
            </w:r>
            <w:r w:rsidRPr="00EB24D8">
              <w:rPr>
                <w:rFonts w:ascii="宋体" w:hAnsi="宋体" w:cs="宋体" w:hint="eastAsia"/>
                <w:sz w:val="22"/>
                <w:szCs w:val="22"/>
                <w:u w:val="single"/>
              </w:rPr>
              <w:t>2023年4月17日17时</w:t>
            </w:r>
            <w:r w:rsidRPr="00EB24D8">
              <w:rPr>
                <w:rFonts w:ascii="宋体" w:hAnsi="宋体" w:cs="宋体" w:hint="eastAsia"/>
                <w:sz w:val="22"/>
                <w:szCs w:val="22"/>
              </w:rPr>
              <w:t>前以电子文件形式（不具单位名称、</w:t>
            </w:r>
            <w:proofErr w:type="gramStart"/>
            <w:r w:rsidRPr="00EB24D8">
              <w:rPr>
                <w:rFonts w:ascii="宋体" w:hAnsi="宋体" w:cs="宋体" w:hint="eastAsia"/>
                <w:sz w:val="22"/>
                <w:szCs w:val="22"/>
              </w:rPr>
              <w:t>不</w:t>
            </w:r>
            <w:proofErr w:type="gramEnd"/>
            <w:r w:rsidRPr="00EB24D8">
              <w:rPr>
                <w:rFonts w:ascii="宋体" w:hAnsi="宋体" w:cs="宋体" w:hint="eastAsia"/>
                <w:sz w:val="22"/>
                <w:szCs w:val="22"/>
              </w:rPr>
              <w:t>加盖单位公章）发送至指定邮箱</w:t>
            </w:r>
            <w:r w:rsidRPr="00EB24D8">
              <w:rPr>
                <w:rFonts w:ascii="宋体" w:hAnsi="宋体" w:cs="宋体" w:hint="eastAsia"/>
                <w:sz w:val="22"/>
                <w:szCs w:val="22"/>
                <w:u w:val="single"/>
              </w:rPr>
              <w:t>（690206903@qq.com）</w:t>
            </w:r>
            <w:r w:rsidRPr="00EB24D8">
              <w:rPr>
                <w:rFonts w:ascii="宋体" w:hAnsi="宋体" w:cs="宋体" w:hint="eastAsia"/>
                <w:sz w:val="22"/>
                <w:szCs w:val="22"/>
              </w:rPr>
              <w:t>向招标人提出，招标人予以解答，解答的</w:t>
            </w:r>
            <w:proofErr w:type="gramStart"/>
            <w:r w:rsidRPr="00EB24D8">
              <w:rPr>
                <w:rFonts w:ascii="宋体" w:hAnsi="宋体" w:cs="宋体" w:hint="eastAsia"/>
                <w:sz w:val="22"/>
                <w:szCs w:val="22"/>
              </w:rPr>
              <w:t>内容报崇川</w:t>
            </w:r>
            <w:proofErr w:type="gramEnd"/>
            <w:r w:rsidRPr="00EB24D8">
              <w:rPr>
                <w:rFonts w:ascii="宋体" w:hAnsi="宋体" w:cs="宋体" w:hint="eastAsia"/>
                <w:sz w:val="22"/>
                <w:szCs w:val="22"/>
              </w:rPr>
              <w:t>区公共资源交易管理办公室备案后，将在</w:t>
            </w:r>
            <w:r w:rsidRPr="00EB24D8">
              <w:rPr>
                <w:rFonts w:ascii="宋体" w:hAnsi="宋体" w:cs="宋体" w:hint="eastAsia"/>
                <w:kern w:val="0"/>
                <w:sz w:val="22"/>
                <w:szCs w:val="22"/>
              </w:rPr>
              <w:t>“南通市崇川区人民政府网-政府采购与工程招标”（www.chongchuan.gov.cn）</w:t>
            </w:r>
            <w:r w:rsidRPr="00EB24D8">
              <w:rPr>
                <w:rFonts w:ascii="宋体" w:hAnsi="宋体" w:cs="宋体" w:hint="eastAsia"/>
                <w:sz w:val="22"/>
                <w:szCs w:val="22"/>
              </w:rPr>
              <w:t>公布。</w:t>
            </w:r>
          </w:p>
        </w:tc>
      </w:tr>
      <w:tr w:rsidR="00EB24D8" w:rsidRPr="00EB24D8">
        <w:trPr>
          <w:trHeight w:hRule="exact" w:val="3751"/>
        </w:trPr>
        <w:tc>
          <w:tcPr>
            <w:tcW w:w="993" w:type="dxa"/>
            <w:vAlign w:val="center"/>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16</w:t>
            </w:r>
          </w:p>
        </w:tc>
        <w:tc>
          <w:tcPr>
            <w:tcW w:w="1984" w:type="dxa"/>
            <w:vAlign w:val="center"/>
          </w:tcPr>
          <w:p w:rsidR="007310C4" w:rsidRPr="00EB24D8" w:rsidRDefault="00FB42F3">
            <w:pPr>
              <w:spacing w:line="360" w:lineRule="auto"/>
              <w:jc w:val="center"/>
              <w:rPr>
                <w:rFonts w:ascii="宋体" w:hAnsi="宋体" w:cs="宋体"/>
                <w:b/>
                <w:sz w:val="22"/>
                <w:szCs w:val="22"/>
              </w:rPr>
            </w:pPr>
            <w:r w:rsidRPr="00EB24D8">
              <w:rPr>
                <w:rFonts w:ascii="宋体" w:hAnsi="宋体" w:cs="宋体" w:hint="eastAsia"/>
                <w:kern w:val="0"/>
                <w:sz w:val="22"/>
                <w:szCs w:val="22"/>
              </w:rPr>
              <w:t>投标文件的组成</w:t>
            </w:r>
          </w:p>
        </w:tc>
        <w:tc>
          <w:tcPr>
            <w:tcW w:w="6696" w:type="dxa"/>
            <w:vAlign w:val="center"/>
          </w:tcPr>
          <w:p w:rsidR="007310C4" w:rsidRPr="00EB24D8" w:rsidRDefault="00FB42F3">
            <w:pPr>
              <w:spacing w:line="440" w:lineRule="atLeast"/>
              <w:rPr>
                <w:rFonts w:ascii="宋体" w:hAnsi="宋体" w:cs="宋体"/>
                <w:sz w:val="22"/>
                <w:szCs w:val="22"/>
              </w:rPr>
            </w:pPr>
            <w:r w:rsidRPr="00EB24D8">
              <w:rPr>
                <w:rFonts w:ascii="宋体" w:hAnsi="宋体" w:cs="宋体" w:hint="eastAsia"/>
                <w:sz w:val="22"/>
                <w:szCs w:val="22"/>
              </w:rPr>
              <w:sym w:font="Wingdings 2" w:char="0052"/>
            </w:r>
            <w:r w:rsidRPr="00EB24D8">
              <w:rPr>
                <w:rFonts w:ascii="宋体" w:hAnsi="宋体" w:cs="宋体" w:hint="eastAsia"/>
                <w:sz w:val="22"/>
                <w:szCs w:val="22"/>
              </w:rPr>
              <w:t>投标函；</w:t>
            </w:r>
          </w:p>
          <w:p w:rsidR="007310C4" w:rsidRPr="00EB24D8" w:rsidRDefault="00FB42F3">
            <w:pPr>
              <w:spacing w:line="440" w:lineRule="atLeast"/>
              <w:rPr>
                <w:rFonts w:ascii="宋体" w:hAnsi="宋体" w:cs="宋体"/>
                <w:sz w:val="22"/>
                <w:szCs w:val="22"/>
              </w:rPr>
            </w:pPr>
            <w:r w:rsidRPr="00EB24D8">
              <w:rPr>
                <w:rFonts w:ascii="宋体" w:hAnsi="宋体" w:cs="宋体" w:hint="eastAsia"/>
                <w:sz w:val="22"/>
                <w:szCs w:val="22"/>
              </w:rPr>
              <w:sym w:font="Wingdings 2" w:char="0052"/>
            </w:r>
            <w:r w:rsidRPr="00EB24D8">
              <w:rPr>
                <w:rFonts w:ascii="宋体" w:hAnsi="宋体" w:cs="宋体" w:hint="eastAsia"/>
                <w:sz w:val="22"/>
                <w:szCs w:val="22"/>
              </w:rPr>
              <w:t>法定代表人身份证明或附有法定代表人身份证明的授权委托书；</w:t>
            </w:r>
          </w:p>
          <w:p w:rsidR="007310C4" w:rsidRPr="00EB24D8" w:rsidRDefault="00FB42F3">
            <w:pPr>
              <w:spacing w:line="440" w:lineRule="atLeast"/>
              <w:rPr>
                <w:rFonts w:ascii="宋体" w:hAnsi="宋体" w:cs="宋体"/>
                <w:sz w:val="22"/>
                <w:szCs w:val="22"/>
              </w:rPr>
            </w:pPr>
            <w:r w:rsidRPr="00EB24D8">
              <w:rPr>
                <w:rFonts w:ascii="宋体" w:hAnsi="宋体" w:cs="宋体" w:hint="eastAsia"/>
                <w:sz w:val="22"/>
                <w:szCs w:val="22"/>
              </w:rPr>
              <w:sym w:font="Wingdings 2" w:char="0052"/>
            </w:r>
            <w:r w:rsidRPr="00EB24D8">
              <w:rPr>
                <w:rFonts w:ascii="宋体" w:hAnsi="宋体" w:cs="宋体" w:hint="eastAsia"/>
                <w:sz w:val="22"/>
                <w:szCs w:val="22"/>
              </w:rPr>
              <w:t>投标人基本情况一览表；</w:t>
            </w:r>
          </w:p>
          <w:p w:rsidR="007310C4" w:rsidRPr="00EB24D8" w:rsidRDefault="00FB42F3">
            <w:pPr>
              <w:spacing w:line="440" w:lineRule="atLeast"/>
              <w:rPr>
                <w:rFonts w:ascii="宋体" w:hAnsi="宋体" w:cs="宋体"/>
                <w:sz w:val="22"/>
                <w:szCs w:val="22"/>
              </w:rPr>
            </w:pPr>
            <w:r w:rsidRPr="00EB24D8">
              <w:rPr>
                <w:rFonts w:ascii="宋体" w:hAnsi="宋体" w:cs="宋体" w:hint="eastAsia"/>
                <w:sz w:val="22"/>
                <w:szCs w:val="22"/>
              </w:rPr>
              <w:sym w:font="Wingdings 2" w:char="0052"/>
            </w:r>
            <w:r w:rsidRPr="00EB24D8">
              <w:rPr>
                <w:rFonts w:ascii="宋体" w:hAnsi="宋体" w:cs="宋体" w:hint="eastAsia"/>
                <w:sz w:val="22"/>
                <w:szCs w:val="22"/>
              </w:rPr>
              <w:t>监理人员一览表；</w:t>
            </w:r>
          </w:p>
          <w:p w:rsidR="007310C4" w:rsidRPr="00EB24D8" w:rsidRDefault="00FB42F3">
            <w:pPr>
              <w:spacing w:line="440" w:lineRule="atLeast"/>
              <w:rPr>
                <w:rFonts w:ascii="宋体" w:hAnsi="宋体" w:cs="宋体"/>
                <w:sz w:val="22"/>
                <w:szCs w:val="22"/>
              </w:rPr>
            </w:pPr>
            <w:r w:rsidRPr="00EB24D8">
              <w:rPr>
                <w:rFonts w:ascii="宋体" w:hAnsi="宋体" w:cs="宋体" w:hint="eastAsia"/>
                <w:sz w:val="22"/>
                <w:szCs w:val="22"/>
              </w:rPr>
              <w:sym w:font="Wingdings 2" w:char="0052"/>
            </w:r>
            <w:r w:rsidRPr="00EB24D8">
              <w:rPr>
                <w:rFonts w:ascii="宋体" w:hAnsi="宋体" w:cs="宋体" w:hint="eastAsia"/>
                <w:sz w:val="22"/>
                <w:szCs w:val="22"/>
              </w:rPr>
              <w:t>拟投入现场的设备、检测仪器一览表；</w:t>
            </w:r>
          </w:p>
          <w:p w:rsidR="007310C4" w:rsidRPr="00EB24D8" w:rsidRDefault="00FB42F3">
            <w:pPr>
              <w:spacing w:line="440" w:lineRule="atLeast"/>
              <w:rPr>
                <w:rFonts w:ascii="宋体" w:hAnsi="宋体" w:cs="宋体"/>
                <w:sz w:val="22"/>
                <w:szCs w:val="22"/>
              </w:rPr>
            </w:pPr>
            <w:r w:rsidRPr="00EB24D8">
              <w:rPr>
                <w:rFonts w:ascii="宋体" w:hAnsi="宋体" w:cs="宋体" w:hint="eastAsia"/>
                <w:sz w:val="22"/>
                <w:szCs w:val="22"/>
              </w:rPr>
              <w:sym w:font="Wingdings 2" w:char="0052"/>
            </w:r>
            <w:r w:rsidRPr="00EB24D8">
              <w:rPr>
                <w:rFonts w:ascii="宋体" w:hAnsi="宋体" w:cs="宋体" w:hint="eastAsia"/>
                <w:sz w:val="22"/>
                <w:szCs w:val="22"/>
              </w:rPr>
              <w:t>承诺书；</w:t>
            </w:r>
          </w:p>
          <w:p w:rsidR="007310C4" w:rsidRPr="00EB24D8" w:rsidRDefault="00FB42F3">
            <w:pPr>
              <w:spacing w:line="440" w:lineRule="atLeast"/>
              <w:rPr>
                <w:rFonts w:ascii="宋体" w:hAnsi="宋体" w:cs="宋体"/>
                <w:sz w:val="22"/>
                <w:szCs w:val="22"/>
              </w:rPr>
            </w:pPr>
            <w:r w:rsidRPr="00EB24D8">
              <w:rPr>
                <w:rFonts w:ascii="宋体" w:hAnsi="宋体" w:cs="宋体" w:hint="eastAsia"/>
                <w:sz w:val="22"/>
                <w:szCs w:val="22"/>
              </w:rPr>
              <w:sym w:font="Wingdings 2" w:char="0052"/>
            </w:r>
            <w:r w:rsidRPr="00EB24D8">
              <w:rPr>
                <w:rFonts w:ascii="宋体" w:hAnsi="宋体" w:cs="宋体" w:hint="eastAsia"/>
                <w:sz w:val="22"/>
                <w:szCs w:val="22"/>
              </w:rPr>
              <w:t>其他（包括招标文件要求的其他内容及第五章投标文件格式中相关内容）</w:t>
            </w:r>
          </w:p>
        </w:tc>
      </w:tr>
      <w:tr w:rsidR="00EB24D8" w:rsidRPr="00EB24D8">
        <w:trPr>
          <w:trHeight w:hRule="exact" w:val="876"/>
        </w:trPr>
        <w:tc>
          <w:tcPr>
            <w:tcW w:w="993" w:type="dxa"/>
            <w:vAlign w:val="center"/>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17</w:t>
            </w:r>
          </w:p>
        </w:tc>
        <w:tc>
          <w:tcPr>
            <w:tcW w:w="1984" w:type="dxa"/>
            <w:vAlign w:val="center"/>
          </w:tcPr>
          <w:p w:rsidR="007310C4" w:rsidRPr="00EB24D8" w:rsidRDefault="00FB42F3">
            <w:pPr>
              <w:spacing w:line="360" w:lineRule="auto"/>
              <w:jc w:val="center"/>
              <w:rPr>
                <w:rFonts w:ascii="宋体" w:hAnsi="宋体" w:cs="宋体"/>
                <w:kern w:val="0"/>
                <w:sz w:val="22"/>
                <w:szCs w:val="22"/>
              </w:rPr>
            </w:pPr>
            <w:r w:rsidRPr="00EB24D8">
              <w:rPr>
                <w:rFonts w:ascii="宋体" w:hAnsi="宋体" w:cs="宋体" w:hint="eastAsia"/>
                <w:kern w:val="0"/>
                <w:sz w:val="22"/>
                <w:szCs w:val="22"/>
              </w:rPr>
              <w:t>投标人须提交</w:t>
            </w:r>
          </w:p>
          <w:p w:rsidR="007310C4" w:rsidRPr="00EB24D8" w:rsidRDefault="00FB42F3">
            <w:pPr>
              <w:spacing w:line="360" w:lineRule="auto"/>
              <w:jc w:val="center"/>
              <w:rPr>
                <w:rFonts w:ascii="宋体" w:hAnsi="宋体" w:cs="宋体"/>
                <w:kern w:val="0"/>
                <w:sz w:val="22"/>
                <w:szCs w:val="22"/>
              </w:rPr>
            </w:pPr>
            <w:r w:rsidRPr="00EB24D8">
              <w:rPr>
                <w:rFonts w:ascii="宋体" w:hAnsi="宋体" w:cs="宋体" w:hint="eastAsia"/>
                <w:kern w:val="0"/>
                <w:sz w:val="22"/>
                <w:szCs w:val="22"/>
              </w:rPr>
              <w:t>核验的原件材料</w:t>
            </w:r>
          </w:p>
        </w:tc>
        <w:tc>
          <w:tcPr>
            <w:tcW w:w="6696" w:type="dxa"/>
            <w:vAlign w:val="center"/>
          </w:tcPr>
          <w:p w:rsidR="007310C4" w:rsidRPr="00EB24D8" w:rsidRDefault="00FB42F3">
            <w:pPr>
              <w:spacing w:line="440" w:lineRule="atLeast"/>
              <w:rPr>
                <w:rFonts w:ascii="宋体" w:hAnsi="宋体" w:cs="宋体"/>
                <w:sz w:val="22"/>
                <w:szCs w:val="22"/>
              </w:rPr>
            </w:pPr>
            <w:r w:rsidRPr="00EB24D8">
              <w:rPr>
                <w:rFonts w:ascii="宋体" w:hAnsi="宋体" w:cs="宋体" w:hint="eastAsia"/>
                <w:sz w:val="22"/>
                <w:szCs w:val="22"/>
              </w:rPr>
              <w:t>详见3.1.4</w:t>
            </w:r>
          </w:p>
        </w:tc>
      </w:tr>
      <w:tr w:rsidR="00EB24D8" w:rsidRPr="00EB24D8">
        <w:trPr>
          <w:trHeight w:val="603"/>
        </w:trPr>
        <w:tc>
          <w:tcPr>
            <w:tcW w:w="993" w:type="dxa"/>
            <w:vAlign w:val="center"/>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18</w:t>
            </w:r>
          </w:p>
        </w:tc>
        <w:tc>
          <w:tcPr>
            <w:tcW w:w="1984" w:type="dxa"/>
            <w:vAlign w:val="center"/>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投标有效期</w:t>
            </w:r>
          </w:p>
        </w:tc>
        <w:tc>
          <w:tcPr>
            <w:tcW w:w="6696" w:type="dxa"/>
            <w:vAlign w:val="center"/>
          </w:tcPr>
          <w:p w:rsidR="007310C4" w:rsidRPr="00EB24D8" w:rsidRDefault="00FB42F3">
            <w:pPr>
              <w:spacing w:line="440" w:lineRule="atLeast"/>
              <w:rPr>
                <w:rFonts w:ascii="宋体" w:hAnsi="宋体" w:cs="宋体"/>
                <w:sz w:val="22"/>
                <w:szCs w:val="22"/>
              </w:rPr>
            </w:pPr>
            <w:r w:rsidRPr="00EB24D8">
              <w:rPr>
                <w:rFonts w:ascii="宋体" w:hAnsi="宋体" w:cs="宋体" w:hint="eastAsia"/>
                <w:sz w:val="22"/>
                <w:szCs w:val="22"/>
              </w:rPr>
              <w:t>投标截止日后</w:t>
            </w:r>
            <w:r w:rsidRPr="00EB24D8">
              <w:rPr>
                <w:rFonts w:ascii="宋体" w:hAnsi="宋体" w:cs="宋体" w:hint="eastAsia"/>
                <w:b/>
                <w:sz w:val="22"/>
                <w:szCs w:val="22"/>
                <w:u w:val="single"/>
              </w:rPr>
              <w:t xml:space="preserve">  60  </w:t>
            </w:r>
            <w:proofErr w:type="gramStart"/>
            <w:r w:rsidRPr="00EB24D8">
              <w:rPr>
                <w:rFonts w:ascii="宋体" w:hAnsi="宋体" w:cs="宋体" w:hint="eastAsia"/>
                <w:sz w:val="22"/>
                <w:szCs w:val="22"/>
              </w:rPr>
              <w:t>日历天</w:t>
            </w:r>
            <w:proofErr w:type="gramEnd"/>
            <w:r w:rsidRPr="00EB24D8">
              <w:rPr>
                <w:rFonts w:ascii="宋体" w:hAnsi="宋体" w:cs="宋体" w:hint="eastAsia"/>
                <w:sz w:val="22"/>
                <w:szCs w:val="22"/>
              </w:rPr>
              <w:t>内有效</w:t>
            </w:r>
          </w:p>
        </w:tc>
      </w:tr>
      <w:tr w:rsidR="00EB24D8" w:rsidRPr="00EB24D8">
        <w:trPr>
          <w:trHeight w:val="557"/>
        </w:trPr>
        <w:tc>
          <w:tcPr>
            <w:tcW w:w="993" w:type="dxa"/>
            <w:vAlign w:val="center"/>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19</w:t>
            </w:r>
          </w:p>
        </w:tc>
        <w:tc>
          <w:tcPr>
            <w:tcW w:w="1984" w:type="dxa"/>
            <w:vAlign w:val="center"/>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投标保证金</w:t>
            </w:r>
          </w:p>
        </w:tc>
        <w:tc>
          <w:tcPr>
            <w:tcW w:w="6696" w:type="dxa"/>
            <w:vAlign w:val="center"/>
          </w:tcPr>
          <w:p w:rsidR="007310C4" w:rsidRPr="00EB24D8" w:rsidRDefault="00FB42F3">
            <w:pPr>
              <w:spacing w:line="440" w:lineRule="atLeast"/>
              <w:rPr>
                <w:rFonts w:ascii="宋体" w:hAnsi="宋体" w:cs="宋体"/>
                <w:sz w:val="22"/>
                <w:szCs w:val="22"/>
              </w:rPr>
            </w:pPr>
            <w:r w:rsidRPr="00EB24D8">
              <w:rPr>
                <w:rFonts w:ascii="宋体" w:hAnsi="宋体" w:cs="宋体" w:hint="eastAsia"/>
                <w:sz w:val="22"/>
                <w:szCs w:val="22"/>
              </w:rPr>
              <w:t>投标保证金的形式：银行汇票</w:t>
            </w:r>
          </w:p>
          <w:p w:rsidR="007310C4" w:rsidRPr="00EB24D8" w:rsidRDefault="00FB42F3">
            <w:pPr>
              <w:spacing w:line="440" w:lineRule="atLeast"/>
              <w:rPr>
                <w:rFonts w:ascii="宋体" w:hAnsi="宋体" w:cs="宋体"/>
                <w:sz w:val="22"/>
                <w:szCs w:val="22"/>
              </w:rPr>
            </w:pPr>
            <w:r w:rsidRPr="00EB24D8">
              <w:rPr>
                <w:rFonts w:ascii="宋体" w:hAnsi="宋体" w:cs="宋体" w:hint="eastAsia"/>
                <w:sz w:val="22"/>
                <w:szCs w:val="22"/>
              </w:rPr>
              <w:t>投标保证金的金额：</w:t>
            </w:r>
            <w:r w:rsidRPr="00EB24D8">
              <w:rPr>
                <w:rFonts w:ascii="宋体" w:hAnsi="宋体" w:cs="宋体" w:hint="eastAsia"/>
                <w:sz w:val="22"/>
                <w:szCs w:val="22"/>
                <w:u w:val="single"/>
              </w:rPr>
              <w:t>人民币壹万元整 (¥ 10000元)</w:t>
            </w:r>
          </w:p>
        </w:tc>
      </w:tr>
      <w:tr w:rsidR="00EB24D8" w:rsidRPr="00EB24D8">
        <w:trPr>
          <w:trHeight w:val="479"/>
        </w:trPr>
        <w:tc>
          <w:tcPr>
            <w:tcW w:w="993" w:type="dxa"/>
            <w:vAlign w:val="center"/>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20</w:t>
            </w:r>
          </w:p>
        </w:tc>
        <w:tc>
          <w:tcPr>
            <w:tcW w:w="1984" w:type="dxa"/>
            <w:vAlign w:val="center"/>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备选投标方案</w:t>
            </w:r>
          </w:p>
        </w:tc>
        <w:tc>
          <w:tcPr>
            <w:tcW w:w="6696" w:type="dxa"/>
            <w:vAlign w:val="center"/>
          </w:tcPr>
          <w:p w:rsidR="007310C4" w:rsidRPr="00EB24D8" w:rsidRDefault="00FB42F3">
            <w:pPr>
              <w:autoSpaceDE w:val="0"/>
              <w:autoSpaceDN w:val="0"/>
              <w:adjustRightInd w:val="0"/>
              <w:spacing w:line="440" w:lineRule="atLeast"/>
              <w:jc w:val="left"/>
              <w:rPr>
                <w:rFonts w:ascii="宋体" w:hAnsi="宋体" w:cs="宋体"/>
                <w:kern w:val="0"/>
                <w:sz w:val="22"/>
                <w:szCs w:val="22"/>
              </w:rPr>
            </w:pPr>
            <w:r w:rsidRPr="00EB24D8">
              <w:rPr>
                <w:rFonts w:ascii="宋体" w:hAnsi="宋体" w:cs="宋体" w:hint="eastAsia"/>
                <w:sz w:val="22"/>
                <w:szCs w:val="22"/>
              </w:rPr>
              <w:sym w:font="Wingdings 2" w:char="0052"/>
            </w:r>
            <w:r w:rsidRPr="00EB24D8">
              <w:rPr>
                <w:rFonts w:ascii="宋体" w:hAnsi="宋体" w:cs="宋体" w:hint="eastAsia"/>
                <w:kern w:val="0"/>
                <w:sz w:val="22"/>
                <w:szCs w:val="22"/>
              </w:rPr>
              <w:t>不允许递交     □允许递交</w:t>
            </w:r>
          </w:p>
        </w:tc>
      </w:tr>
      <w:tr w:rsidR="00EB24D8" w:rsidRPr="00EB24D8">
        <w:trPr>
          <w:trHeight w:val="630"/>
        </w:trPr>
        <w:tc>
          <w:tcPr>
            <w:tcW w:w="993" w:type="dxa"/>
            <w:vAlign w:val="center"/>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21</w:t>
            </w:r>
          </w:p>
        </w:tc>
        <w:tc>
          <w:tcPr>
            <w:tcW w:w="1984" w:type="dxa"/>
            <w:vAlign w:val="center"/>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投标文件的份数</w:t>
            </w:r>
          </w:p>
        </w:tc>
        <w:tc>
          <w:tcPr>
            <w:tcW w:w="6696" w:type="dxa"/>
            <w:vAlign w:val="center"/>
          </w:tcPr>
          <w:p w:rsidR="007310C4" w:rsidRPr="00EB24D8" w:rsidRDefault="00FB42F3">
            <w:pPr>
              <w:spacing w:line="440" w:lineRule="atLeast"/>
              <w:rPr>
                <w:rFonts w:ascii="宋体" w:hAnsi="宋体" w:cs="宋体"/>
                <w:sz w:val="22"/>
                <w:szCs w:val="22"/>
              </w:rPr>
            </w:pPr>
            <w:r w:rsidRPr="00EB24D8">
              <w:rPr>
                <w:rFonts w:ascii="宋体" w:hAnsi="宋体" w:cs="宋体" w:hint="eastAsia"/>
                <w:sz w:val="22"/>
                <w:szCs w:val="22"/>
              </w:rPr>
              <w:t>纸质投标文件正本</w:t>
            </w:r>
            <w:r w:rsidRPr="00EB24D8">
              <w:rPr>
                <w:rFonts w:ascii="宋体" w:hAnsi="宋体" w:cs="宋体" w:hint="eastAsia"/>
                <w:b/>
                <w:sz w:val="22"/>
                <w:szCs w:val="22"/>
                <w:u w:val="single"/>
              </w:rPr>
              <w:t xml:space="preserve">  1  </w:t>
            </w:r>
            <w:r w:rsidRPr="00EB24D8">
              <w:rPr>
                <w:rFonts w:ascii="宋体" w:hAnsi="宋体" w:cs="宋体" w:hint="eastAsia"/>
                <w:sz w:val="22"/>
                <w:szCs w:val="22"/>
              </w:rPr>
              <w:t>份，副本</w:t>
            </w:r>
            <w:r w:rsidRPr="00EB24D8">
              <w:rPr>
                <w:rFonts w:ascii="宋体" w:hAnsi="宋体" w:cs="宋体" w:hint="eastAsia"/>
                <w:b/>
                <w:sz w:val="22"/>
                <w:szCs w:val="22"/>
                <w:u w:val="single"/>
              </w:rPr>
              <w:t xml:space="preserve">  4  </w:t>
            </w:r>
            <w:r w:rsidRPr="00EB24D8">
              <w:rPr>
                <w:rFonts w:ascii="宋体" w:hAnsi="宋体" w:cs="宋体" w:hint="eastAsia"/>
                <w:sz w:val="22"/>
                <w:szCs w:val="22"/>
              </w:rPr>
              <w:t>份</w:t>
            </w:r>
          </w:p>
        </w:tc>
      </w:tr>
      <w:tr w:rsidR="00EB24D8" w:rsidRPr="00EB24D8">
        <w:trPr>
          <w:trHeight w:val="445"/>
        </w:trPr>
        <w:tc>
          <w:tcPr>
            <w:tcW w:w="993" w:type="dxa"/>
            <w:vAlign w:val="center"/>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lastRenderedPageBreak/>
              <w:t>22</w:t>
            </w:r>
          </w:p>
        </w:tc>
        <w:tc>
          <w:tcPr>
            <w:tcW w:w="1984" w:type="dxa"/>
            <w:vAlign w:val="center"/>
          </w:tcPr>
          <w:p w:rsidR="007310C4" w:rsidRPr="00EB24D8" w:rsidRDefault="00FB42F3">
            <w:pPr>
              <w:spacing w:line="360" w:lineRule="auto"/>
              <w:jc w:val="center"/>
              <w:rPr>
                <w:rFonts w:ascii="宋体" w:hAnsi="宋体" w:cs="宋体"/>
                <w:kern w:val="0"/>
                <w:sz w:val="22"/>
                <w:szCs w:val="22"/>
              </w:rPr>
            </w:pPr>
            <w:r w:rsidRPr="00EB24D8">
              <w:rPr>
                <w:rFonts w:ascii="宋体" w:hAnsi="宋体" w:cs="宋体" w:hint="eastAsia"/>
                <w:kern w:val="0"/>
                <w:sz w:val="22"/>
                <w:szCs w:val="22"/>
              </w:rPr>
              <w:t>监理方案是否</w:t>
            </w:r>
          </w:p>
          <w:p w:rsidR="007310C4" w:rsidRPr="00EB24D8" w:rsidRDefault="00FB42F3">
            <w:pPr>
              <w:spacing w:line="360" w:lineRule="auto"/>
              <w:jc w:val="center"/>
              <w:rPr>
                <w:rFonts w:ascii="宋体" w:hAnsi="宋体" w:cs="宋体"/>
                <w:kern w:val="0"/>
                <w:sz w:val="22"/>
                <w:szCs w:val="22"/>
              </w:rPr>
            </w:pPr>
            <w:r w:rsidRPr="00EB24D8">
              <w:rPr>
                <w:rFonts w:ascii="宋体" w:hAnsi="宋体" w:cs="宋体" w:hint="eastAsia"/>
                <w:kern w:val="0"/>
                <w:sz w:val="22"/>
                <w:szCs w:val="22"/>
              </w:rPr>
              <w:t>采用暗标评审</w:t>
            </w:r>
          </w:p>
        </w:tc>
        <w:tc>
          <w:tcPr>
            <w:tcW w:w="6696" w:type="dxa"/>
            <w:vAlign w:val="center"/>
          </w:tcPr>
          <w:p w:rsidR="007310C4" w:rsidRPr="00EB24D8" w:rsidRDefault="00FB42F3">
            <w:pPr>
              <w:spacing w:line="440" w:lineRule="atLeast"/>
              <w:rPr>
                <w:rFonts w:ascii="宋体" w:hAnsi="宋体" w:cs="宋体"/>
                <w:sz w:val="22"/>
                <w:szCs w:val="22"/>
              </w:rPr>
            </w:pPr>
            <w:r w:rsidRPr="00EB24D8">
              <w:rPr>
                <w:rFonts w:ascii="宋体" w:hAnsi="宋体" w:cs="宋体" w:hint="eastAsia"/>
                <w:sz w:val="22"/>
                <w:szCs w:val="22"/>
              </w:rPr>
              <w:sym w:font="Wingdings 2" w:char="00A3"/>
            </w:r>
            <w:r w:rsidRPr="00EB24D8">
              <w:rPr>
                <w:rFonts w:ascii="宋体" w:hAnsi="宋体" w:cs="宋体" w:hint="eastAsia"/>
                <w:sz w:val="22"/>
                <w:szCs w:val="22"/>
              </w:rPr>
              <w:t>不采用</w:t>
            </w:r>
          </w:p>
          <w:p w:rsidR="007310C4" w:rsidRPr="00EB24D8" w:rsidRDefault="00FB42F3">
            <w:pPr>
              <w:spacing w:line="440" w:lineRule="atLeast"/>
              <w:rPr>
                <w:rFonts w:ascii="宋体" w:hAnsi="宋体" w:cs="宋体"/>
                <w:sz w:val="22"/>
                <w:szCs w:val="22"/>
                <w:u w:val="single"/>
              </w:rPr>
            </w:pPr>
            <w:r w:rsidRPr="00EB24D8">
              <w:rPr>
                <w:rFonts w:ascii="宋体" w:hAnsi="宋体" w:cs="宋体" w:hint="eastAsia"/>
                <w:sz w:val="22"/>
                <w:szCs w:val="22"/>
              </w:rPr>
              <w:sym w:font="Wingdings 2" w:char="0052"/>
            </w:r>
            <w:r w:rsidRPr="00EB24D8">
              <w:rPr>
                <w:rFonts w:ascii="宋体" w:hAnsi="宋体" w:cs="宋体" w:hint="eastAsia"/>
                <w:sz w:val="22"/>
                <w:szCs w:val="22"/>
              </w:rPr>
              <w:t>采用，具体规定：</w:t>
            </w:r>
            <w:r w:rsidRPr="00EB24D8">
              <w:rPr>
                <w:rFonts w:ascii="宋体" w:hAnsi="宋体" w:cs="宋体" w:hint="eastAsia"/>
                <w:sz w:val="22"/>
                <w:szCs w:val="22"/>
                <w:u w:val="single"/>
              </w:rPr>
              <w:t xml:space="preserve">  具体详见第二章评标办法  </w:t>
            </w:r>
          </w:p>
        </w:tc>
      </w:tr>
      <w:tr w:rsidR="00EB24D8" w:rsidRPr="00EB24D8">
        <w:trPr>
          <w:trHeight w:val="434"/>
        </w:trPr>
        <w:tc>
          <w:tcPr>
            <w:tcW w:w="993" w:type="dxa"/>
            <w:vAlign w:val="center"/>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kern w:val="0"/>
                <w:sz w:val="22"/>
                <w:szCs w:val="22"/>
              </w:rPr>
              <w:t>23</w:t>
            </w:r>
          </w:p>
        </w:tc>
        <w:tc>
          <w:tcPr>
            <w:tcW w:w="1984" w:type="dxa"/>
            <w:vAlign w:val="center"/>
          </w:tcPr>
          <w:p w:rsidR="007310C4" w:rsidRPr="00EB24D8" w:rsidRDefault="00FB42F3">
            <w:pPr>
              <w:spacing w:line="360" w:lineRule="auto"/>
              <w:jc w:val="center"/>
              <w:rPr>
                <w:rFonts w:ascii="宋体" w:hAnsi="宋体" w:cs="宋体"/>
                <w:kern w:val="0"/>
                <w:sz w:val="22"/>
                <w:szCs w:val="22"/>
              </w:rPr>
            </w:pPr>
            <w:r w:rsidRPr="00EB24D8">
              <w:rPr>
                <w:rFonts w:ascii="宋体" w:hAnsi="宋体" w:cs="宋体" w:hint="eastAsia"/>
                <w:kern w:val="0"/>
                <w:sz w:val="22"/>
                <w:szCs w:val="22"/>
              </w:rPr>
              <w:t>投标截止时间</w:t>
            </w:r>
          </w:p>
        </w:tc>
        <w:tc>
          <w:tcPr>
            <w:tcW w:w="6696" w:type="dxa"/>
            <w:vAlign w:val="center"/>
          </w:tcPr>
          <w:p w:rsidR="007310C4" w:rsidRPr="00EB24D8" w:rsidRDefault="00FB42F3">
            <w:pPr>
              <w:spacing w:line="440" w:lineRule="atLeast"/>
              <w:rPr>
                <w:rFonts w:ascii="宋体" w:hAnsi="宋体" w:cs="宋体"/>
                <w:sz w:val="22"/>
                <w:szCs w:val="22"/>
                <w:u w:val="single"/>
              </w:rPr>
            </w:pPr>
            <w:r w:rsidRPr="00EB24D8">
              <w:rPr>
                <w:rFonts w:ascii="宋体" w:hAnsi="宋体" w:cs="宋体" w:hint="eastAsia"/>
                <w:b/>
                <w:bCs/>
                <w:sz w:val="22"/>
                <w:szCs w:val="22"/>
                <w:u w:val="single"/>
              </w:rPr>
              <w:t>2023年5月8日14 时00分00秒</w:t>
            </w:r>
            <w:r w:rsidRPr="00EB24D8">
              <w:rPr>
                <w:rFonts w:ascii="宋体" w:hAnsi="宋体" w:cs="宋体" w:hint="eastAsia"/>
                <w:sz w:val="22"/>
                <w:szCs w:val="22"/>
              </w:rPr>
              <w:t>（</w:t>
            </w:r>
            <w:r w:rsidRPr="00EB24D8">
              <w:rPr>
                <w:rFonts w:ascii="宋体" w:hAnsi="宋体" w:cs="宋体" w:hint="eastAsia"/>
                <w:sz w:val="22"/>
                <w:szCs w:val="22"/>
                <w:u w:val="single"/>
              </w:rPr>
              <w:t>以开标</w:t>
            </w:r>
            <w:proofErr w:type="gramStart"/>
            <w:r w:rsidRPr="00EB24D8">
              <w:rPr>
                <w:rFonts w:ascii="宋体" w:hAnsi="宋体" w:cs="宋体" w:hint="eastAsia"/>
                <w:sz w:val="22"/>
                <w:szCs w:val="22"/>
                <w:u w:val="single"/>
              </w:rPr>
              <w:t>室电子</w:t>
            </w:r>
            <w:proofErr w:type="gramEnd"/>
            <w:r w:rsidRPr="00EB24D8">
              <w:rPr>
                <w:rFonts w:ascii="宋体" w:hAnsi="宋体" w:cs="宋体" w:hint="eastAsia"/>
                <w:sz w:val="22"/>
                <w:szCs w:val="22"/>
                <w:u w:val="single"/>
              </w:rPr>
              <w:t>时钟显示为准）</w:t>
            </w:r>
            <w:r w:rsidRPr="00EB24D8">
              <w:rPr>
                <w:rFonts w:ascii="宋体" w:hAnsi="宋体" w:cs="宋体" w:hint="eastAsia"/>
                <w:sz w:val="22"/>
                <w:szCs w:val="22"/>
              </w:rPr>
              <w:t xml:space="preserve">   </w:t>
            </w:r>
          </w:p>
        </w:tc>
      </w:tr>
      <w:tr w:rsidR="00EB24D8" w:rsidRPr="00EB24D8">
        <w:trPr>
          <w:trHeight w:val="1852"/>
        </w:trPr>
        <w:tc>
          <w:tcPr>
            <w:tcW w:w="993" w:type="dxa"/>
            <w:vAlign w:val="center"/>
          </w:tcPr>
          <w:p w:rsidR="007310C4" w:rsidRPr="00EB24D8" w:rsidRDefault="00FB42F3">
            <w:pPr>
              <w:spacing w:line="360" w:lineRule="auto"/>
              <w:jc w:val="center"/>
              <w:rPr>
                <w:rFonts w:ascii="宋体" w:hAnsi="宋体" w:cs="宋体"/>
                <w:kern w:val="0"/>
                <w:sz w:val="22"/>
                <w:szCs w:val="22"/>
              </w:rPr>
            </w:pPr>
            <w:r w:rsidRPr="00EB24D8">
              <w:rPr>
                <w:rFonts w:ascii="宋体" w:hAnsi="宋体" w:cs="宋体" w:hint="eastAsia"/>
                <w:sz w:val="22"/>
                <w:szCs w:val="22"/>
              </w:rPr>
              <w:t>24</w:t>
            </w:r>
          </w:p>
        </w:tc>
        <w:tc>
          <w:tcPr>
            <w:tcW w:w="1984" w:type="dxa"/>
            <w:vAlign w:val="center"/>
          </w:tcPr>
          <w:p w:rsidR="007310C4" w:rsidRPr="00EB24D8" w:rsidRDefault="00FB42F3">
            <w:pPr>
              <w:spacing w:line="360" w:lineRule="auto"/>
              <w:jc w:val="center"/>
              <w:rPr>
                <w:rFonts w:ascii="宋体" w:hAnsi="宋体" w:cs="宋体"/>
                <w:kern w:val="0"/>
                <w:sz w:val="22"/>
                <w:szCs w:val="22"/>
              </w:rPr>
            </w:pPr>
            <w:r w:rsidRPr="00EB24D8">
              <w:rPr>
                <w:rFonts w:ascii="宋体" w:hAnsi="宋体" w:cs="宋体" w:hint="eastAsia"/>
                <w:kern w:val="0"/>
                <w:sz w:val="22"/>
                <w:szCs w:val="22"/>
              </w:rPr>
              <w:t>递交投标文件地点</w:t>
            </w:r>
          </w:p>
        </w:tc>
        <w:tc>
          <w:tcPr>
            <w:tcW w:w="6696" w:type="dxa"/>
            <w:vAlign w:val="center"/>
          </w:tcPr>
          <w:p w:rsidR="007310C4" w:rsidRPr="00EB24D8" w:rsidRDefault="00FB42F3">
            <w:pPr>
              <w:spacing w:line="440" w:lineRule="atLeast"/>
              <w:jc w:val="left"/>
              <w:rPr>
                <w:rFonts w:ascii="宋体" w:hAnsi="宋体" w:cs="宋体"/>
                <w:sz w:val="22"/>
                <w:szCs w:val="22"/>
              </w:rPr>
            </w:pPr>
            <w:r w:rsidRPr="00EB24D8">
              <w:rPr>
                <w:rFonts w:ascii="宋体" w:hAnsi="宋体" w:cs="宋体" w:hint="eastAsia"/>
                <w:sz w:val="22"/>
                <w:szCs w:val="22"/>
              </w:rPr>
              <w:t>提交地点：南通市崇川区青年中路128号，崇川区便民服务中心 314会议室（东楼）</w:t>
            </w:r>
          </w:p>
          <w:p w:rsidR="007310C4" w:rsidRPr="00EB24D8" w:rsidRDefault="00FB42F3">
            <w:pPr>
              <w:spacing w:line="440" w:lineRule="atLeast"/>
              <w:jc w:val="left"/>
              <w:rPr>
                <w:rFonts w:ascii="宋体" w:hAnsi="宋体" w:cs="宋体"/>
                <w:sz w:val="22"/>
                <w:szCs w:val="22"/>
              </w:rPr>
            </w:pPr>
            <w:r w:rsidRPr="00EB24D8">
              <w:rPr>
                <w:rFonts w:ascii="宋体" w:hAnsi="宋体" w:cs="宋体" w:hint="eastAsia"/>
                <w:sz w:val="22"/>
                <w:szCs w:val="22"/>
              </w:rPr>
              <w:t>特别提醒：崇川区便民服务中心停车位有限，请各潜在投标人合理选择交通工具，或提前到达投标地点。</w:t>
            </w:r>
          </w:p>
        </w:tc>
      </w:tr>
      <w:tr w:rsidR="00EB24D8" w:rsidRPr="00EB24D8">
        <w:trPr>
          <w:trHeight w:val="508"/>
        </w:trPr>
        <w:tc>
          <w:tcPr>
            <w:tcW w:w="993" w:type="dxa"/>
            <w:vAlign w:val="center"/>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25</w:t>
            </w:r>
          </w:p>
        </w:tc>
        <w:tc>
          <w:tcPr>
            <w:tcW w:w="1984" w:type="dxa"/>
            <w:vAlign w:val="center"/>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开标时间、地点和人员</w:t>
            </w:r>
          </w:p>
        </w:tc>
        <w:tc>
          <w:tcPr>
            <w:tcW w:w="6696" w:type="dxa"/>
            <w:vAlign w:val="center"/>
          </w:tcPr>
          <w:p w:rsidR="007310C4" w:rsidRPr="00EB24D8" w:rsidRDefault="00FB42F3">
            <w:pPr>
              <w:spacing w:line="440" w:lineRule="atLeast"/>
              <w:rPr>
                <w:rFonts w:ascii="宋体" w:hAnsi="宋体" w:cs="宋体"/>
                <w:sz w:val="22"/>
                <w:szCs w:val="22"/>
              </w:rPr>
            </w:pPr>
            <w:r w:rsidRPr="00EB24D8">
              <w:rPr>
                <w:rFonts w:ascii="宋体" w:hAnsi="宋体" w:cs="宋体" w:hint="eastAsia"/>
                <w:sz w:val="22"/>
                <w:szCs w:val="22"/>
              </w:rPr>
              <w:t>开标时间：同投标截止时间</w:t>
            </w:r>
          </w:p>
          <w:p w:rsidR="007310C4" w:rsidRPr="00EB24D8" w:rsidRDefault="00FB42F3">
            <w:pPr>
              <w:spacing w:line="440" w:lineRule="atLeast"/>
              <w:rPr>
                <w:rFonts w:ascii="宋体" w:hAnsi="宋体" w:cs="宋体"/>
                <w:sz w:val="22"/>
                <w:szCs w:val="22"/>
              </w:rPr>
            </w:pPr>
            <w:r w:rsidRPr="00EB24D8">
              <w:rPr>
                <w:rFonts w:ascii="宋体" w:hAnsi="宋体" w:cs="宋体" w:hint="eastAsia"/>
                <w:sz w:val="22"/>
                <w:szCs w:val="22"/>
              </w:rPr>
              <w:t>开标地点：同递交投标文件地点</w:t>
            </w:r>
          </w:p>
        </w:tc>
      </w:tr>
      <w:tr w:rsidR="00EB24D8" w:rsidRPr="00EB24D8">
        <w:trPr>
          <w:trHeight w:val="767"/>
        </w:trPr>
        <w:tc>
          <w:tcPr>
            <w:tcW w:w="993" w:type="dxa"/>
            <w:vAlign w:val="center"/>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26</w:t>
            </w:r>
          </w:p>
        </w:tc>
        <w:tc>
          <w:tcPr>
            <w:tcW w:w="1984" w:type="dxa"/>
            <w:vAlign w:val="center"/>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是否授权评标委员会确定中标人</w:t>
            </w:r>
          </w:p>
        </w:tc>
        <w:tc>
          <w:tcPr>
            <w:tcW w:w="6696" w:type="dxa"/>
            <w:vAlign w:val="center"/>
          </w:tcPr>
          <w:p w:rsidR="007310C4" w:rsidRPr="00EB24D8" w:rsidRDefault="00FB42F3">
            <w:pPr>
              <w:spacing w:line="440" w:lineRule="atLeast"/>
              <w:rPr>
                <w:rFonts w:ascii="宋体" w:hAnsi="宋体" w:cs="宋体"/>
                <w:kern w:val="0"/>
                <w:sz w:val="22"/>
                <w:szCs w:val="22"/>
              </w:rPr>
            </w:pPr>
            <w:r w:rsidRPr="00EB24D8">
              <w:rPr>
                <w:rFonts w:ascii="宋体" w:hAnsi="宋体" w:cs="宋体" w:hint="eastAsia"/>
                <w:sz w:val="22"/>
                <w:szCs w:val="22"/>
              </w:rPr>
              <w:t>□</w:t>
            </w:r>
            <w:r w:rsidRPr="00EB24D8">
              <w:rPr>
                <w:rFonts w:ascii="宋体" w:hAnsi="宋体" w:cs="宋体" w:hint="eastAsia"/>
                <w:kern w:val="0"/>
                <w:sz w:val="22"/>
                <w:szCs w:val="22"/>
              </w:rPr>
              <w:t>是</w:t>
            </w:r>
          </w:p>
          <w:p w:rsidR="007310C4" w:rsidRPr="00EB24D8" w:rsidRDefault="00FB42F3">
            <w:pPr>
              <w:spacing w:line="440" w:lineRule="atLeast"/>
              <w:rPr>
                <w:rFonts w:ascii="宋体" w:hAnsi="宋体" w:cs="宋体"/>
                <w:kern w:val="0"/>
                <w:sz w:val="22"/>
                <w:szCs w:val="22"/>
              </w:rPr>
            </w:pPr>
            <w:r w:rsidRPr="00EB24D8">
              <w:rPr>
                <w:rFonts w:ascii="宋体" w:hAnsi="宋体" w:cs="宋体" w:hint="eastAsia"/>
                <w:sz w:val="22"/>
                <w:szCs w:val="22"/>
              </w:rPr>
              <w:t>☑ 否，推荐三名中标候选人</w:t>
            </w:r>
          </w:p>
        </w:tc>
      </w:tr>
      <w:tr w:rsidR="00EB24D8" w:rsidRPr="00EB24D8">
        <w:trPr>
          <w:trHeight w:val="767"/>
        </w:trPr>
        <w:tc>
          <w:tcPr>
            <w:tcW w:w="993" w:type="dxa"/>
            <w:vAlign w:val="center"/>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27</w:t>
            </w:r>
          </w:p>
        </w:tc>
        <w:tc>
          <w:tcPr>
            <w:tcW w:w="1984" w:type="dxa"/>
            <w:vAlign w:val="center"/>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履约保证金</w:t>
            </w:r>
          </w:p>
        </w:tc>
        <w:tc>
          <w:tcPr>
            <w:tcW w:w="6696" w:type="dxa"/>
            <w:vAlign w:val="center"/>
          </w:tcPr>
          <w:p w:rsidR="007310C4" w:rsidRPr="00EB24D8" w:rsidRDefault="00FB42F3">
            <w:pPr>
              <w:spacing w:line="440" w:lineRule="atLeast"/>
              <w:ind w:firstLineChars="200" w:firstLine="440"/>
              <w:rPr>
                <w:rFonts w:ascii="宋体" w:hAnsi="宋体" w:cs="宋体"/>
                <w:sz w:val="22"/>
                <w:szCs w:val="22"/>
              </w:rPr>
            </w:pPr>
            <w:r w:rsidRPr="00EB24D8">
              <w:rPr>
                <w:rFonts w:ascii="宋体" w:hAnsi="宋体" w:cs="宋体" w:hint="eastAsia"/>
                <w:kern w:val="0"/>
                <w:sz w:val="22"/>
                <w:szCs w:val="22"/>
              </w:rPr>
              <w:t xml:space="preserve">履约保证金数额： </w:t>
            </w:r>
            <w:r w:rsidRPr="00EB24D8">
              <w:rPr>
                <w:rFonts w:ascii="宋体" w:hAnsi="宋体" w:cs="宋体" w:hint="eastAsia"/>
                <w:kern w:val="0"/>
                <w:sz w:val="22"/>
                <w:szCs w:val="22"/>
                <w:u w:val="single"/>
              </w:rPr>
              <w:t xml:space="preserve">叁 </w:t>
            </w:r>
            <w:r w:rsidRPr="00EB24D8">
              <w:rPr>
                <w:rFonts w:ascii="宋体" w:hAnsi="宋体" w:cs="宋体" w:hint="eastAsia"/>
                <w:kern w:val="0"/>
                <w:sz w:val="22"/>
                <w:szCs w:val="22"/>
              </w:rPr>
              <w:t>万元；履约保证金形式：银行转账或银行保函。</w:t>
            </w:r>
            <w:r w:rsidRPr="00EB24D8">
              <w:rPr>
                <w:rFonts w:ascii="宋体" w:hAnsi="宋体" w:cs="宋体" w:hint="eastAsia"/>
                <w:sz w:val="22"/>
                <w:szCs w:val="22"/>
              </w:rPr>
              <w:t>履约保证金递交时间：在中标公示完成后72小时内打至招标人指定账户；</w:t>
            </w:r>
          </w:p>
        </w:tc>
      </w:tr>
      <w:tr w:rsidR="00EB24D8" w:rsidRPr="00EB24D8">
        <w:trPr>
          <w:trHeight w:val="767"/>
        </w:trPr>
        <w:tc>
          <w:tcPr>
            <w:tcW w:w="993" w:type="dxa"/>
            <w:vAlign w:val="center"/>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28</w:t>
            </w:r>
          </w:p>
        </w:tc>
        <w:tc>
          <w:tcPr>
            <w:tcW w:w="8680" w:type="dxa"/>
            <w:gridSpan w:val="2"/>
            <w:vAlign w:val="center"/>
          </w:tcPr>
          <w:p w:rsidR="007310C4" w:rsidRPr="00EB24D8" w:rsidRDefault="00FB42F3">
            <w:pPr>
              <w:spacing w:line="360" w:lineRule="auto"/>
              <w:ind w:firstLineChars="200" w:firstLine="442"/>
              <w:rPr>
                <w:rFonts w:ascii="宋体" w:hAnsi="宋体" w:cs="宋体"/>
                <w:b/>
                <w:sz w:val="22"/>
                <w:szCs w:val="22"/>
              </w:rPr>
            </w:pPr>
            <w:r w:rsidRPr="00EB24D8">
              <w:rPr>
                <w:rFonts w:ascii="宋体" w:hAnsi="宋体" w:cs="宋体" w:hint="eastAsia"/>
                <w:b/>
                <w:sz w:val="22"/>
                <w:szCs w:val="22"/>
              </w:rPr>
              <w:t>每个投标人在递交投标文件的同时，由委托代理人当场出示授权委托书原件和本人身份证原件（如为法定代表人参加投标，则须由法定代表人当场出示法定代表人身份证明原件和本人身份证原件）准时参加开标会议，否则，其投标文件不予接受。</w:t>
            </w:r>
          </w:p>
          <w:p w:rsidR="007310C4" w:rsidRPr="00EB24D8" w:rsidRDefault="00FB42F3">
            <w:pPr>
              <w:spacing w:line="360" w:lineRule="auto"/>
              <w:ind w:firstLineChars="200" w:firstLine="442"/>
              <w:rPr>
                <w:rFonts w:ascii="宋体" w:hAnsi="宋体" w:cs="宋体"/>
                <w:b/>
                <w:sz w:val="22"/>
                <w:szCs w:val="22"/>
              </w:rPr>
            </w:pPr>
            <w:r w:rsidRPr="00EB24D8">
              <w:rPr>
                <w:rFonts w:ascii="宋体" w:hAnsi="宋体" w:cs="宋体" w:hint="eastAsia"/>
                <w:b/>
                <w:sz w:val="22"/>
                <w:szCs w:val="22"/>
              </w:rPr>
              <w:t>注：除投标文件的资格审查文件中要求提供法定代表人身份证明（或授权委托书）须按招标文件要求装订并密封外，投标人递交投标文件的同时递交的法定代表人身份证明（或授权委托书）由投标人另行单独提供，无须密封。</w:t>
            </w:r>
          </w:p>
        </w:tc>
      </w:tr>
    </w:tbl>
    <w:p w:rsidR="007310C4" w:rsidRPr="00EB24D8" w:rsidRDefault="007310C4">
      <w:pPr>
        <w:rPr>
          <w:rFonts w:hAnsi="宋体"/>
          <w:b/>
          <w:sz w:val="30"/>
        </w:rPr>
      </w:pPr>
      <w:bookmarkStart w:id="14" w:name="_Toc4486232"/>
    </w:p>
    <w:p w:rsidR="007310C4" w:rsidRPr="00EB24D8" w:rsidRDefault="00FB42F3">
      <w:pPr>
        <w:rPr>
          <w:rFonts w:hAnsi="宋体"/>
          <w:b/>
          <w:sz w:val="30"/>
        </w:rPr>
      </w:pPr>
      <w:r w:rsidRPr="00EB24D8">
        <w:rPr>
          <w:rFonts w:hAnsi="宋体"/>
          <w:b/>
          <w:sz w:val="30"/>
        </w:rPr>
        <w:br w:type="page"/>
      </w:r>
    </w:p>
    <w:p w:rsidR="007310C4" w:rsidRPr="00EB24D8" w:rsidRDefault="00FB42F3">
      <w:pPr>
        <w:pStyle w:val="2"/>
        <w:spacing w:line="360" w:lineRule="auto"/>
        <w:jc w:val="center"/>
        <w:rPr>
          <w:rFonts w:ascii="Times New Roman" w:eastAsia="宋体" w:hAnsi="Times New Roman"/>
          <w:b/>
          <w:sz w:val="30"/>
        </w:rPr>
      </w:pPr>
      <w:r w:rsidRPr="00EB24D8">
        <w:rPr>
          <w:rFonts w:ascii="Times New Roman" w:eastAsia="宋体" w:hAnsi="宋体"/>
          <w:b/>
          <w:sz w:val="30"/>
        </w:rPr>
        <w:lastRenderedPageBreak/>
        <w:t>二、投标须知</w:t>
      </w:r>
      <w:bookmarkEnd w:id="14"/>
    </w:p>
    <w:p w:rsidR="007310C4" w:rsidRPr="00EB24D8" w:rsidRDefault="00FB42F3">
      <w:pPr>
        <w:pStyle w:val="2"/>
        <w:spacing w:before="0" w:after="0" w:line="360" w:lineRule="auto"/>
        <w:rPr>
          <w:rFonts w:ascii="宋体" w:eastAsia="宋体" w:hAnsi="宋体"/>
          <w:b/>
          <w:sz w:val="22"/>
          <w:szCs w:val="22"/>
        </w:rPr>
      </w:pPr>
      <w:bookmarkStart w:id="15" w:name="_Toc398107837"/>
      <w:bookmarkStart w:id="16" w:name="_Toc9194541"/>
      <w:r w:rsidRPr="00EB24D8">
        <w:rPr>
          <w:rFonts w:ascii="宋体" w:eastAsia="宋体" w:hAnsi="宋体" w:hint="eastAsia"/>
          <w:b/>
          <w:sz w:val="22"/>
          <w:szCs w:val="22"/>
        </w:rPr>
        <w:t>1 总则</w:t>
      </w:r>
      <w:bookmarkEnd w:id="15"/>
      <w:bookmarkEnd w:id="16"/>
      <w:r w:rsidRPr="00EB24D8">
        <w:rPr>
          <w:rFonts w:ascii="宋体" w:eastAsia="宋体" w:hAnsi="宋体" w:hint="eastAsia"/>
          <w:b/>
          <w:sz w:val="22"/>
          <w:szCs w:val="22"/>
        </w:rPr>
        <w:tab/>
      </w:r>
    </w:p>
    <w:p w:rsidR="007310C4" w:rsidRPr="00EB24D8" w:rsidRDefault="00FB42F3">
      <w:pPr>
        <w:pStyle w:val="3"/>
        <w:spacing w:before="0" w:after="0" w:line="360" w:lineRule="auto"/>
        <w:rPr>
          <w:rFonts w:ascii="宋体" w:eastAsia="宋体" w:hAnsi="宋体"/>
          <w:sz w:val="22"/>
          <w:szCs w:val="22"/>
        </w:rPr>
      </w:pPr>
      <w:bookmarkStart w:id="17" w:name="_Toc398107838"/>
      <w:bookmarkStart w:id="18" w:name="_Toc9194542"/>
      <w:r w:rsidRPr="00EB24D8">
        <w:rPr>
          <w:rFonts w:ascii="宋体" w:eastAsia="宋体" w:hAnsi="宋体" w:hint="eastAsia"/>
          <w:sz w:val="22"/>
          <w:szCs w:val="22"/>
        </w:rPr>
        <w:t>1.1 项目概况</w:t>
      </w:r>
      <w:bookmarkEnd w:id="17"/>
      <w:bookmarkEnd w:id="18"/>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1.1.1 根据《中华人民共和国招标投标法》、《中华人民共和国招标投标法实施条例》等有关法律、法规和规章的规定，本招标项目已具备招标条件，现对本标段监理及相关服务进行招标。</w:t>
      </w:r>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1.1.2 本招标项目招标人：见投标人须知前附表。</w:t>
      </w:r>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1.1.3 本招标代理机构：见投标人须知前附表。</w:t>
      </w:r>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1.1.4 本招标项目名称：见投标人须知前附表。</w:t>
      </w:r>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1.1.5 本标段建设地点：见投标人须知前附表。</w:t>
      </w:r>
    </w:p>
    <w:p w:rsidR="007310C4" w:rsidRPr="00EB24D8" w:rsidRDefault="00FB42F3">
      <w:pPr>
        <w:pStyle w:val="3"/>
        <w:spacing w:before="0" w:after="0" w:line="360" w:lineRule="auto"/>
        <w:rPr>
          <w:rFonts w:ascii="宋体" w:eastAsia="宋体" w:hAnsi="宋体"/>
          <w:sz w:val="22"/>
          <w:szCs w:val="22"/>
        </w:rPr>
      </w:pPr>
      <w:bookmarkStart w:id="19" w:name="_Toc9194543"/>
      <w:bookmarkStart w:id="20" w:name="_Toc398107839"/>
      <w:r w:rsidRPr="00EB24D8">
        <w:rPr>
          <w:rFonts w:ascii="宋体" w:eastAsia="宋体" w:hAnsi="宋体" w:hint="eastAsia"/>
          <w:sz w:val="22"/>
          <w:szCs w:val="22"/>
        </w:rPr>
        <w:t>1.2 资金来源和落实情况</w:t>
      </w:r>
      <w:bookmarkEnd w:id="19"/>
      <w:bookmarkEnd w:id="20"/>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1.2.1 本招标项目的资金来源：见投标人须知前附表。</w:t>
      </w:r>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1.2.2 本招标项目的出资比例：见投标人须知前附表。</w:t>
      </w:r>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1.2.3 本招标项目的资金落实情况：见投标人须知前附表。</w:t>
      </w:r>
    </w:p>
    <w:p w:rsidR="007310C4" w:rsidRPr="00EB24D8" w:rsidRDefault="00FB42F3">
      <w:pPr>
        <w:pStyle w:val="3"/>
        <w:spacing w:before="0" w:after="0" w:line="360" w:lineRule="auto"/>
        <w:rPr>
          <w:rFonts w:ascii="宋体" w:eastAsia="宋体" w:hAnsi="宋体"/>
          <w:sz w:val="22"/>
          <w:szCs w:val="22"/>
        </w:rPr>
      </w:pPr>
      <w:bookmarkStart w:id="21" w:name="_Toc9194544"/>
      <w:bookmarkStart w:id="22" w:name="_Toc398107840"/>
      <w:r w:rsidRPr="00EB24D8">
        <w:rPr>
          <w:rFonts w:ascii="宋体" w:eastAsia="宋体" w:hAnsi="宋体" w:hint="eastAsia"/>
          <w:sz w:val="22"/>
          <w:szCs w:val="22"/>
        </w:rPr>
        <w:t>1.3 招标范围、监理服务期限及质量要求</w:t>
      </w:r>
      <w:bookmarkEnd w:id="21"/>
      <w:bookmarkEnd w:id="22"/>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1.3.1 本次招标范围：见投标人须知前附表。</w:t>
      </w:r>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1.3.2 本标段的监理服务期限：见投标人须知前附表。</w:t>
      </w:r>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1.3.3 本标段的质量要求：见投标人须知前附表。</w:t>
      </w:r>
    </w:p>
    <w:p w:rsidR="007310C4" w:rsidRPr="00EB24D8" w:rsidRDefault="00FB42F3">
      <w:pPr>
        <w:pStyle w:val="3"/>
        <w:spacing w:before="0" w:after="0" w:line="360" w:lineRule="auto"/>
        <w:rPr>
          <w:rFonts w:ascii="宋体" w:eastAsia="宋体" w:hAnsi="宋体"/>
          <w:sz w:val="22"/>
          <w:szCs w:val="22"/>
        </w:rPr>
      </w:pPr>
      <w:bookmarkStart w:id="23" w:name="_Toc398107841"/>
      <w:bookmarkStart w:id="24" w:name="_Toc9194545"/>
      <w:r w:rsidRPr="00EB24D8">
        <w:rPr>
          <w:rFonts w:ascii="宋体" w:eastAsia="宋体" w:hAnsi="宋体" w:hint="eastAsia"/>
          <w:sz w:val="22"/>
          <w:szCs w:val="22"/>
        </w:rPr>
        <w:t>1.4 投标人资格要求</w:t>
      </w:r>
      <w:bookmarkEnd w:id="23"/>
      <w:bookmarkEnd w:id="24"/>
    </w:p>
    <w:p w:rsidR="007310C4" w:rsidRPr="00EB24D8" w:rsidRDefault="00FB42F3">
      <w:pPr>
        <w:autoSpaceDE w:val="0"/>
        <w:autoSpaceDN w:val="0"/>
        <w:adjustRightInd w:val="0"/>
        <w:spacing w:line="360" w:lineRule="auto"/>
        <w:ind w:firstLineChars="200" w:firstLine="440"/>
        <w:jc w:val="left"/>
        <w:rPr>
          <w:rFonts w:ascii="宋体" w:hAnsi="宋体" w:cs="宋体"/>
          <w:b/>
          <w:bCs/>
          <w:kern w:val="0"/>
          <w:sz w:val="22"/>
          <w:szCs w:val="22"/>
        </w:rPr>
      </w:pPr>
      <w:r w:rsidRPr="00EB24D8">
        <w:rPr>
          <w:rFonts w:ascii="宋体" w:hAnsi="宋体" w:cs="宋体" w:hint="eastAsia"/>
          <w:kern w:val="0"/>
          <w:sz w:val="22"/>
          <w:szCs w:val="22"/>
        </w:rPr>
        <w:t>1.4.1</w:t>
      </w:r>
      <w:r w:rsidRPr="00EB24D8">
        <w:rPr>
          <w:rFonts w:ascii="宋体" w:hAnsi="宋体" w:cs="宋体" w:hint="eastAsia"/>
          <w:b/>
          <w:bCs/>
          <w:kern w:val="0"/>
          <w:sz w:val="22"/>
          <w:szCs w:val="22"/>
        </w:rPr>
        <w:t>申请人资质类别和等级:</w:t>
      </w:r>
    </w:p>
    <w:p w:rsidR="007310C4" w:rsidRPr="00EB24D8" w:rsidRDefault="00FB42F3">
      <w:pPr>
        <w:autoSpaceDE w:val="0"/>
        <w:autoSpaceDN w:val="0"/>
        <w:adjustRightInd w:val="0"/>
        <w:spacing w:line="360" w:lineRule="auto"/>
        <w:ind w:firstLineChars="200" w:firstLine="442"/>
        <w:jc w:val="left"/>
        <w:rPr>
          <w:rFonts w:ascii="宋体" w:hAnsi="宋体" w:cs="宋体"/>
          <w:b/>
          <w:sz w:val="22"/>
          <w:szCs w:val="22"/>
        </w:rPr>
      </w:pPr>
      <w:r w:rsidRPr="00EB24D8">
        <w:rPr>
          <w:rFonts w:ascii="宋体" w:hAnsi="宋体" w:cs="宋体" w:hint="eastAsia"/>
          <w:b/>
          <w:sz w:val="22"/>
          <w:szCs w:val="22"/>
        </w:rPr>
        <w:t>必须具有行政管理部门核发的有效企业法人营业执照和建设部核发的工程监理综合资质或工程监理市政公用工程专业丙级及以上资质证书；</w:t>
      </w:r>
    </w:p>
    <w:p w:rsidR="007310C4" w:rsidRPr="00EB24D8" w:rsidRDefault="00FB42F3">
      <w:pPr>
        <w:autoSpaceDE w:val="0"/>
        <w:autoSpaceDN w:val="0"/>
        <w:adjustRightInd w:val="0"/>
        <w:snapToGri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1.4.2监理机构人员配备要求：</w:t>
      </w:r>
    </w:p>
    <w:p w:rsidR="007310C4" w:rsidRPr="00EB24D8" w:rsidRDefault="00FB42F3">
      <w:pPr>
        <w:widowControl/>
        <w:snapToGrid w:val="0"/>
        <w:spacing w:line="360" w:lineRule="auto"/>
        <w:ind w:firstLineChars="182" w:firstLine="400"/>
        <w:jc w:val="left"/>
        <w:rPr>
          <w:rFonts w:ascii="宋体" w:hAnsi="宋体" w:cs="宋体"/>
          <w:kern w:val="0"/>
          <w:sz w:val="24"/>
        </w:rPr>
      </w:pPr>
      <w:r w:rsidRPr="00EB24D8">
        <w:rPr>
          <w:rFonts w:ascii="宋体" w:hAnsi="宋体" w:cs="宋体" w:hint="eastAsia"/>
          <w:kern w:val="0"/>
          <w:sz w:val="22"/>
          <w:szCs w:val="22"/>
        </w:rPr>
        <w:t>拟选派本项目总监理工程师及专业监理人员最低配备要求（除总监理工程师以外，其他专业监理人员在资格评审时不作要求，但中标人拟派监理人员须满足下列要求，并在合同签订时明确相关人员，同时将相关证明材料提供给招标人，否则视为中标人无故不签订合同的情形处理。拟派所有监理人员必须身体健康，男性年龄不得超过55周岁，女性年龄不得超过50周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43"/>
        <w:gridCol w:w="1224"/>
        <w:gridCol w:w="5973"/>
      </w:tblGrid>
      <w:tr w:rsidR="00EB24D8" w:rsidRPr="00EB24D8">
        <w:trPr>
          <w:trHeight w:val="389"/>
        </w:trPr>
        <w:tc>
          <w:tcPr>
            <w:tcW w:w="2343" w:type="dxa"/>
          </w:tcPr>
          <w:p w:rsidR="007310C4" w:rsidRPr="00EB24D8" w:rsidRDefault="00FB42F3">
            <w:pPr>
              <w:widowControl/>
              <w:spacing w:line="360" w:lineRule="auto"/>
              <w:jc w:val="center"/>
              <w:rPr>
                <w:rFonts w:ascii="宋体" w:hAnsi="宋体" w:cs="宋体"/>
                <w:kern w:val="0"/>
                <w:sz w:val="22"/>
                <w:szCs w:val="22"/>
              </w:rPr>
            </w:pPr>
            <w:r w:rsidRPr="00EB24D8">
              <w:rPr>
                <w:rFonts w:ascii="宋体" w:hAnsi="宋体" w:cs="宋体" w:hint="eastAsia"/>
                <w:kern w:val="0"/>
                <w:sz w:val="22"/>
                <w:szCs w:val="22"/>
              </w:rPr>
              <w:t>岗位</w:t>
            </w:r>
          </w:p>
        </w:tc>
        <w:tc>
          <w:tcPr>
            <w:tcW w:w="1224" w:type="dxa"/>
          </w:tcPr>
          <w:p w:rsidR="007310C4" w:rsidRPr="00EB24D8" w:rsidRDefault="00FB42F3">
            <w:pPr>
              <w:widowControl/>
              <w:spacing w:line="360" w:lineRule="auto"/>
              <w:jc w:val="center"/>
              <w:rPr>
                <w:rFonts w:ascii="宋体" w:hAnsi="宋体" w:cs="宋体"/>
                <w:kern w:val="0"/>
                <w:sz w:val="22"/>
                <w:szCs w:val="22"/>
              </w:rPr>
            </w:pPr>
            <w:r w:rsidRPr="00EB24D8">
              <w:rPr>
                <w:rFonts w:ascii="宋体" w:hAnsi="宋体" w:cs="宋体" w:hint="eastAsia"/>
                <w:kern w:val="0"/>
                <w:sz w:val="22"/>
                <w:szCs w:val="22"/>
              </w:rPr>
              <w:t>人员要求</w:t>
            </w:r>
          </w:p>
        </w:tc>
        <w:tc>
          <w:tcPr>
            <w:tcW w:w="5973" w:type="dxa"/>
          </w:tcPr>
          <w:p w:rsidR="007310C4" w:rsidRPr="00EB24D8" w:rsidRDefault="00FB42F3">
            <w:pPr>
              <w:widowControl/>
              <w:spacing w:line="360" w:lineRule="auto"/>
              <w:jc w:val="center"/>
              <w:rPr>
                <w:rFonts w:ascii="宋体" w:hAnsi="宋体" w:cs="宋体"/>
                <w:kern w:val="0"/>
                <w:sz w:val="22"/>
                <w:szCs w:val="22"/>
              </w:rPr>
            </w:pPr>
            <w:r w:rsidRPr="00EB24D8">
              <w:rPr>
                <w:rFonts w:ascii="宋体" w:hAnsi="宋体" w:cs="宋体" w:hint="eastAsia"/>
                <w:kern w:val="0"/>
                <w:sz w:val="22"/>
                <w:szCs w:val="22"/>
              </w:rPr>
              <w:t>持证上岗要求</w:t>
            </w:r>
          </w:p>
        </w:tc>
      </w:tr>
      <w:tr w:rsidR="00EB24D8" w:rsidRPr="00EB24D8">
        <w:trPr>
          <w:trHeight w:val="769"/>
        </w:trPr>
        <w:tc>
          <w:tcPr>
            <w:tcW w:w="2343" w:type="dxa"/>
            <w:vAlign w:val="center"/>
          </w:tcPr>
          <w:p w:rsidR="007310C4" w:rsidRPr="00EB24D8" w:rsidRDefault="00FB42F3">
            <w:pPr>
              <w:widowControl/>
              <w:spacing w:line="360" w:lineRule="auto"/>
              <w:jc w:val="center"/>
              <w:rPr>
                <w:rFonts w:ascii="宋体" w:hAnsi="宋体" w:cs="宋体"/>
                <w:kern w:val="0"/>
                <w:sz w:val="22"/>
                <w:szCs w:val="22"/>
              </w:rPr>
            </w:pPr>
            <w:r w:rsidRPr="00EB24D8">
              <w:rPr>
                <w:rFonts w:ascii="宋体" w:hAnsi="宋体" w:cs="宋体" w:hint="eastAsia"/>
                <w:kern w:val="0"/>
                <w:sz w:val="22"/>
                <w:szCs w:val="22"/>
              </w:rPr>
              <w:t>总监理工程师</w:t>
            </w:r>
          </w:p>
        </w:tc>
        <w:tc>
          <w:tcPr>
            <w:tcW w:w="1224" w:type="dxa"/>
            <w:vAlign w:val="center"/>
          </w:tcPr>
          <w:p w:rsidR="007310C4" w:rsidRPr="00EB24D8" w:rsidRDefault="00FB42F3">
            <w:pPr>
              <w:widowControl/>
              <w:spacing w:line="360" w:lineRule="auto"/>
              <w:jc w:val="center"/>
              <w:rPr>
                <w:rFonts w:ascii="宋体" w:hAnsi="宋体" w:cs="宋体"/>
                <w:kern w:val="0"/>
                <w:sz w:val="22"/>
                <w:szCs w:val="22"/>
              </w:rPr>
            </w:pPr>
            <w:r w:rsidRPr="00EB24D8">
              <w:rPr>
                <w:rFonts w:ascii="宋体" w:hAnsi="宋体" w:cs="宋体" w:hint="eastAsia"/>
                <w:kern w:val="0"/>
                <w:sz w:val="22"/>
                <w:szCs w:val="22"/>
              </w:rPr>
              <w:t>1名</w:t>
            </w:r>
          </w:p>
        </w:tc>
        <w:tc>
          <w:tcPr>
            <w:tcW w:w="5973" w:type="dxa"/>
          </w:tcPr>
          <w:p w:rsidR="007310C4" w:rsidRPr="00EB24D8" w:rsidRDefault="00FB42F3">
            <w:pPr>
              <w:widowControl/>
              <w:spacing w:line="360" w:lineRule="auto"/>
              <w:jc w:val="left"/>
              <w:rPr>
                <w:rFonts w:ascii="宋体" w:hAnsi="宋体" w:cs="宋体"/>
                <w:kern w:val="0"/>
                <w:sz w:val="22"/>
                <w:szCs w:val="22"/>
              </w:rPr>
            </w:pPr>
            <w:r w:rsidRPr="00EB24D8">
              <w:rPr>
                <w:rFonts w:ascii="宋体" w:hAnsi="宋体" w:cs="宋体" w:hint="eastAsia"/>
                <w:kern w:val="0"/>
                <w:sz w:val="22"/>
                <w:szCs w:val="22"/>
              </w:rPr>
              <w:t>国家注册监理工程师，注册专业为市政公用工程专业，且不得为企业法定代表人或董事长。</w:t>
            </w:r>
          </w:p>
        </w:tc>
      </w:tr>
      <w:tr w:rsidR="00EB24D8" w:rsidRPr="00EB24D8">
        <w:trPr>
          <w:trHeight w:val="769"/>
        </w:trPr>
        <w:tc>
          <w:tcPr>
            <w:tcW w:w="2343" w:type="dxa"/>
            <w:vAlign w:val="center"/>
          </w:tcPr>
          <w:p w:rsidR="007310C4" w:rsidRPr="00EB24D8" w:rsidRDefault="00FB42F3">
            <w:pPr>
              <w:widowControl/>
              <w:spacing w:line="360" w:lineRule="auto"/>
              <w:jc w:val="center"/>
              <w:rPr>
                <w:rFonts w:ascii="宋体" w:hAnsi="宋体" w:cs="宋体"/>
                <w:kern w:val="0"/>
                <w:sz w:val="22"/>
                <w:szCs w:val="22"/>
              </w:rPr>
            </w:pPr>
            <w:r w:rsidRPr="00EB24D8">
              <w:rPr>
                <w:rFonts w:ascii="宋体" w:hAnsi="宋体" w:cs="宋体" w:hint="eastAsia"/>
                <w:kern w:val="0"/>
                <w:sz w:val="22"/>
                <w:szCs w:val="22"/>
              </w:rPr>
              <w:lastRenderedPageBreak/>
              <w:t>专业监理工程师</w:t>
            </w:r>
          </w:p>
        </w:tc>
        <w:tc>
          <w:tcPr>
            <w:tcW w:w="1224" w:type="dxa"/>
            <w:vAlign w:val="center"/>
          </w:tcPr>
          <w:p w:rsidR="007310C4" w:rsidRPr="00EB24D8" w:rsidRDefault="00FB42F3">
            <w:pPr>
              <w:widowControl/>
              <w:spacing w:line="360" w:lineRule="auto"/>
              <w:jc w:val="center"/>
              <w:rPr>
                <w:rFonts w:ascii="宋体" w:hAnsi="宋体" w:cs="宋体"/>
                <w:kern w:val="0"/>
                <w:sz w:val="22"/>
                <w:szCs w:val="22"/>
              </w:rPr>
            </w:pPr>
            <w:r w:rsidRPr="00EB24D8">
              <w:rPr>
                <w:rFonts w:ascii="宋体" w:hAnsi="宋体" w:cs="宋体" w:hint="eastAsia"/>
                <w:kern w:val="0"/>
                <w:sz w:val="22"/>
                <w:szCs w:val="22"/>
              </w:rPr>
              <w:t>2名</w:t>
            </w:r>
          </w:p>
        </w:tc>
        <w:tc>
          <w:tcPr>
            <w:tcW w:w="5973" w:type="dxa"/>
          </w:tcPr>
          <w:p w:rsidR="007310C4" w:rsidRPr="00EB24D8" w:rsidRDefault="00FB42F3">
            <w:pPr>
              <w:widowControl/>
              <w:spacing w:line="360" w:lineRule="auto"/>
              <w:jc w:val="left"/>
              <w:rPr>
                <w:rFonts w:ascii="宋体" w:hAnsi="宋体" w:cs="宋体"/>
                <w:kern w:val="0"/>
                <w:sz w:val="22"/>
                <w:szCs w:val="22"/>
              </w:rPr>
            </w:pPr>
            <w:r w:rsidRPr="00EB24D8">
              <w:rPr>
                <w:rFonts w:ascii="宋体" w:hAnsi="宋体" w:cs="宋体" w:hint="eastAsia"/>
                <w:kern w:val="0"/>
                <w:sz w:val="22"/>
                <w:szCs w:val="22"/>
              </w:rPr>
              <w:t>国家注册或江苏省监理工程师，专业类别：2名市政公用工程专业；其中至少有1名具有安全类专业证书，否则另须增加1名具有安全类专业证书人员。</w:t>
            </w:r>
          </w:p>
        </w:tc>
      </w:tr>
      <w:tr w:rsidR="00EB24D8" w:rsidRPr="00EB24D8">
        <w:trPr>
          <w:trHeight w:val="602"/>
        </w:trPr>
        <w:tc>
          <w:tcPr>
            <w:tcW w:w="2343" w:type="dxa"/>
            <w:vAlign w:val="center"/>
          </w:tcPr>
          <w:p w:rsidR="007310C4" w:rsidRPr="00EB24D8" w:rsidRDefault="00FB42F3">
            <w:pPr>
              <w:widowControl/>
              <w:spacing w:line="360" w:lineRule="auto"/>
              <w:jc w:val="center"/>
              <w:rPr>
                <w:rFonts w:ascii="宋体" w:hAnsi="宋体" w:cs="宋体"/>
                <w:kern w:val="0"/>
                <w:sz w:val="22"/>
                <w:szCs w:val="22"/>
              </w:rPr>
            </w:pPr>
            <w:r w:rsidRPr="00EB24D8">
              <w:rPr>
                <w:rFonts w:ascii="宋体" w:hAnsi="宋体" w:cs="宋体" w:hint="eastAsia"/>
                <w:kern w:val="0"/>
                <w:sz w:val="22"/>
                <w:szCs w:val="22"/>
              </w:rPr>
              <w:t>监理员</w:t>
            </w:r>
          </w:p>
        </w:tc>
        <w:tc>
          <w:tcPr>
            <w:tcW w:w="1224" w:type="dxa"/>
            <w:vAlign w:val="center"/>
          </w:tcPr>
          <w:p w:rsidR="007310C4" w:rsidRPr="00EB24D8" w:rsidRDefault="00FB42F3">
            <w:pPr>
              <w:widowControl/>
              <w:spacing w:line="360" w:lineRule="auto"/>
              <w:jc w:val="center"/>
              <w:rPr>
                <w:rFonts w:ascii="宋体" w:hAnsi="宋体" w:cs="宋体"/>
                <w:kern w:val="0"/>
                <w:sz w:val="22"/>
                <w:szCs w:val="22"/>
              </w:rPr>
            </w:pPr>
            <w:r w:rsidRPr="00EB24D8">
              <w:rPr>
                <w:rFonts w:ascii="宋体" w:hAnsi="宋体" w:cs="宋体" w:hint="eastAsia"/>
                <w:kern w:val="0"/>
                <w:sz w:val="22"/>
                <w:szCs w:val="22"/>
              </w:rPr>
              <w:t>2名</w:t>
            </w:r>
          </w:p>
        </w:tc>
        <w:tc>
          <w:tcPr>
            <w:tcW w:w="5973" w:type="dxa"/>
            <w:vAlign w:val="center"/>
          </w:tcPr>
          <w:p w:rsidR="007310C4" w:rsidRPr="00EB24D8" w:rsidRDefault="00FB42F3">
            <w:pPr>
              <w:autoSpaceDN w:val="0"/>
              <w:spacing w:line="360" w:lineRule="auto"/>
              <w:jc w:val="left"/>
              <w:textAlignment w:val="center"/>
              <w:rPr>
                <w:rFonts w:ascii="宋体" w:hAnsi="宋体" w:cs="宋体"/>
                <w:kern w:val="0"/>
                <w:sz w:val="22"/>
                <w:szCs w:val="22"/>
              </w:rPr>
            </w:pPr>
            <w:r w:rsidRPr="00EB24D8">
              <w:rPr>
                <w:rFonts w:ascii="宋体" w:hAnsi="宋体" w:cs="宋体" w:hint="eastAsia"/>
                <w:kern w:val="0"/>
                <w:sz w:val="22"/>
                <w:szCs w:val="22"/>
              </w:rPr>
              <w:t>有市政专业上岗证；</w:t>
            </w:r>
            <w:proofErr w:type="gramStart"/>
            <w:r w:rsidRPr="00EB24D8">
              <w:rPr>
                <w:rFonts w:ascii="宋体" w:hAnsi="宋体" w:cs="仿宋" w:hint="eastAsia"/>
                <w:kern w:val="0"/>
                <w:sz w:val="22"/>
                <w:szCs w:val="22"/>
              </w:rPr>
              <w:t>另至少</w:t>
            </w:r>
            <w:proofErr w:type="gramEnd"/>
            <w:r w:rsidRPr="00EB24D8">
              <w:rPr>
                <w:rFonts w:ascii="宋体" w:hAnsi="宋体" w:cs="仿宋" w:hint="eastAsia"/>
                <w:kern w:val="0"/>
                <w:sz w:val="22"/>
                <w:szCs w:val="22"/>
              </w:rPr>
              <w:t>1名须具有《工程质量检测见证取样人员岗位证书》，否则另需增加一名见证取样人员</w:t>
            </w:r>
            <w:r w:rsidRPr="00EB24D8">
              <w:rPr>
                <w:rFonts w:ascii="宋体" w:hAnsi="宋体" w:cs="宋体" w:hint="eastAsia"/>
                <w:kern w:val="0"/>
                <w:sz w:val="22"/>
                <w:szCs w:val="22"/>
              </w:rPr>
              <w:t>。</w:t>
            </w:r>
          </w:p>
        </w:tc>
      </w:tr>
      <w:tr w:rsidR="00EB24D8" w:rsidRPr="00EB24D8">
        <w:trPr>
          <w:trHeight w:val="1158"/>
        </w:trPr>
        <w:tc>
          <w:tcPr>
            <w:tcW w:w="2343" w:type="dxa"/>
            <w:vAlign w:val="center"/>
          </w:tcPr>
          <w:p w:rsidR="007310C4" w:rsidRPr="00EB24D8" w:rsidRDefault="00FB42F3">
            <w:pPr>
              <w:widowControl/>
              <w:spacing w:line="360" w:lineRule="auto"/>
              <w:jc w:val="center"/>
              <w:rPr>
                <w:rFonts w:ascii="宋体" w:hAnsi="宋体" w:cs="宋体"/>
                <w:kern w:val="0"/>
                <w:sz w:val="22"/>
                <w:szCs w:val="22"/>
              </w:rPr>
            </w:pPr>
            <w:r w:rsidRPr="00EB24D8">
              <w:rPr>
                <w:rFonts w:ascii="宋体" w:hAnsi="宋体" w:cs="宋体" w:hint="eastAsia"/>
                <w:kern w:val="0"/>
                <w:sz w:val="22"/>
                <w:szCs w:val="22"/>
              </w:rPr>
              <w:t>合计</w:t>
            </w:r>
          </w:p>
        </w:tc>
        <w:tc>
          <w:tcPr>
            <w:tcW w:w="1224" w:type="dxa"/>
            <w:vAlign w:val="center"/>
          </w:tcPr>
          <w:p w:rsidR="007310C4" w:rsidRPr="00EB24D8" w:rsidRDefault="00FB42F3">
            <w:pPr>
              <w:widowControl/>
              <w:spacing w:line="360" w:lineRule="auto"/>
              <w:jc w:val="center"/>
              <w:rPr>
                <w:rFonts w:ascii="宋体" w:hAnsi="宋体" w:cs="宋体"/>
                <w:kern w:val="0"/>
                <w:sz w:val="22"/>
                <w:szCs w:val="22"/>
              </w:rPr>
            </w:pPr>
            <w:r w:rsidRPr="00EB24D8">
              <w:rPr>
                <w:rFonts w:ascii="宋体" w:hAnsi="宋体" w:cs="宋体" w:hint="eastAsia"/>
                <w:kern w:val="0"/>
                <w:sz w:val="22"/>
                <w:szCs w:val="22"/>
              </w:rPr>
              <w:t>5名</w:t>
            </w:r>
          </w:p>
        </w:tc>
        <w:tc>
          <w:tcPr>
            <w:tcW w:w="5973" w:type="dxa"/>
            <w:vAlign w:val="center"/>
          </w:tcPr>
          <w:p w:rsidR="007310C4" w:rsidRPr="00EB24D8" w:rsidRDefault="00FB42F3">
            <w:pPr>
              <w:widowControl/>
              <w:spacing w:line="360" w:lineRule="auto"/>
              <w:jc w:val="left"/>
              <w:rPr>
                <w:rFonts w:ascii="宋体" w:hAnsi="宋体" w:cs="宋体"/>
                <w:kern w:val="0"/>
                <w:sz w:val="22"/>
                <w:szCs w:val="22"/>
              </w:rPr>
            </w:pPr>
            <w:r w:rsidRPr="00EB24D8">
              <w:rPr>
                <w:rFonts w:ascii="宋体" w:hAnsi="宋体" w:cs="宋体" w:hint="eastAsia"/>
                <w:kern w:val="0"/>
                <w:sz w:val="22"/>
                <w:szCs w:val="22"/>
              </w:rPr>
              <w:t>拟派人员中至少有一名须具有《工程质量检测见证取样人员岗位证书》，否则另需增加一名见证取样人员。</w:t>
            </w:r>
          </w:p>
        </w:tc>
      </w:tr>
    </w:tbl>
    <w:p w:rsidR="007310C4" w:rsidRPr="00EB24D8" w:rsidRDefault="00FB42F3">
      <w:pPr>
        <w:autoSpaceDE w:val="0"/>
        <w:autoSpaceDN w:val="0"/>
        <w:adjustRightInd w:val="0"/>
        <w:spacing w:line="360" w:lineRule="auto"/>
        <w:ind w:firstLine="465"/>
        <w:jc w:val="left"/>
        <w:rPr>
          <w:rFonts w:ascii="宋体" w:hAnsi="宋体" w:cs="宋体"/>
          <w:b/>
          <w:kern w:val="0"/>
          <w:sz w:val="22"/>
          <w:szCs w:val="22"/>
        </w:rPr>
      </w:pPr>
      <w:r w:rsidRPr="00EB24D8">
        <w:rPr>
          <w:rFonts w:ascii="宋体" w:hAnsi="宋体" w:cs="宋体" w:hint="eastAsia"/>
          <w:kern w:val="0"/>
          <w:sz w:val="22"/>
          <w:szCs w:val="22"/>
        </w:rPr>
        <w:t>注：以上人员配备为最低限度要求，监理单位必须按招标人要求适时配备相应监理人员，并确保人员到位，否则将按照合同相关处罚条例予以处罚。</w:t>
      </w:r>
      <w:r w:rsidRPr="00EB24D8">
        <w:rPr>
          <w:rFonts w:ascii="宋体" w:hAnsi="宋体" w:cs="宋体" w:hint="eastAsia"/>
          <w:b/>
          <w:kern w:val="0"/>
          <w:sz w:val="22"/>
          <w:szCs w:val="22"/>
        </w:rPr>
        <w:t>中标后，上述所有人员配置不得随意更换，确需更换须经建设单位或相关主管部门认可后，方可变更。</w:t>
      </w:r>
    </w:p>
    <w:p w:rsidR="007310C4" w:rsidRPr="00EB24D8" w:rsidRDefault="00FB42F3">
      <w:pPr>
        <w:autoSpaceDE w:val="0"/>
        <w:autoSpaceDN w:val="0"/>
        <w:adjustRightInd w:val="0"/>
        <w:spacing w:line="360" w:lineRule="auto"/>
        <w:ind w:firstLine="465"/>
        <w:jc w:val="left"/>
        <w:rPr>
          <w:rFonts w:ascii="宋体" w:hAnsi="宋体" w:cs="宋体"/>
          <w:b/>
          <w:sz w:val="22"/>
          <w:szCs w:val="22"/>
          <w:shd w:val="clear" w:color="auto" w:fill="FFFFFF"/>
        </w:rPr>
      </w:pPr>
      <w:r w:rsidRPr="00EB24D8">
        <w:rPr>
          <w:rFonts w:ascii="宋体" w:hAnsi="宋体" w:cs="宋体" w:hint="eastAsia"/>
          <w:sz w:val="22"/>
          <w:szCs w:val="22"/>
          <w:shd w:val="clear" w:color="auto" w:fill="FFFFFF"/>
        </w:rPr>
        <w:t>拟派本项目监理人员专业以如下描述为准：①国家注册监理工程师证书专业以注册专业或注册证书所载所学专业为准；②省级监理工程师证书专业以岗位证书（培训合格证书）所载所学专业或培训专业为准；③监理员证书专业以岗位证书（培训合格证书）所载所学专业为准；④证书上未注明专业的，以毕业证书所学专业为准。</w:t>
      </w:r>
    </w:p>
    <w:p w:rsidR="007310C4" w:rsidRPr="00EB24D8" w:rsidRDefault="00FB42F3">
      <w:pPr>
        <w:autoSpaceDE w:val="0"/>
        <w:autoSpaceDN w:val="0"/>
        <w:adjustRightInd w:val="0"/>
        <w:spacing w:line="360" w:lineRule="auto"/>
        <w:ind w:firstLineChars="200" w:firstLine="440"/>
        <w:jc w:val="left"/>
        <w:rPr>
          <w:rFonts w:ascii="宋体" w:hAnsi="宋体" w:cs="宋体"/>
          <w:sz w:val="22"/>
          <w:szCs w:val="22"/>
        </w:rPr>
      </w:pPr>
      <w:r w:rsidRPr="00EB24D8">
        <w:rPr>
          <w:rFonts w:ascii="宋体" w:hAnsi="宋体" w:cs="宋体" w:hint="eastAsia"/>
          <w:kern w:val="0"/>
          <w:sz w:val="22"/>
          <w:szCs w:val="22"/>
        </w:rPr>
        <w:t>1.4.3本工程不接受联合体投标。</w:t>
      </w:r>
    </w:p>
    <w:p w:rsidR="007310C4" w:rsidRPr="00EB24D8" w:rsidRDefault="00FB42F3">
      <w:pPr>
        <w:pStyle w:val="3"/>
        <w:spacing w:before="0" w:after="0" w:line="360" w:lineRule="auto"/>
        <w:rPr>
          <w:rFonts w:ascii="宋体" w:eastAsia="宋体" w:hAnsi="宋体" w:cs="宋体"/>
          <w:sz w:val="22"/>
          <w:szCs w:val="22"/>
        </w:rPr>
      </w:pPr>
      <w:bookmarkStart w:id="25" w:name="_Toc398107842"/>
      <w:bookmarkStart w:id="26" w:name="_Toc9194546"/>
      <w:r w:rsidRPr="00EB24D8">
        <w:rPr>
          <w:rFonts w:ascii="宋体" w:eastAsia="宋体" w:hAnsi="宋体" w:cs="宋体" w:hint="eastAsia"/>
          <w:sz w:val="22"/>
          <w:szCs w:val="22"/>
        </w:rPr>
        <w:t>1.5 费用承担</w:t>
      </w:r>
      <w:bookmarkEnd w:id="25"/>
      <w:bookmarkEnd w:id="26"/>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投标人在提交投标文件的同时提交</w:t>
      </w:r>
      <w:r w:rsidRPr="00EB24D8">
        <w:rPr>
          <w:rFonts w:ascii="宋体" w:hAnsi="宋体" w:cs="宋体" w:hint="eastAsia"/>
          <w:b/>
          <w:kern w:val="0"/>
          <w:sz w:val="22"/>
          <w:szCs w:val="22"/>
        </w:rPr>
        <w:t>300元</w:t>
      </w:r>
      <w:r w:rsidRPr="00EB24D8">
        <w:rPr>
          <w:rFonts w:ascii="宋体" w:hAnsi="宋体" w:cs="宋体" w:hint="eastAsia"/>
          <w:kern w:val="0"/>
          <w:sz w:val="22"/>
          <w:szCs w:val="22"/>
        </w:rPr>
        <w:t>招标文件相关费用，无论是否中标，该费用不予退还。</w:t>
      </w:r>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中标人在领取中标通知书时须一次性缴纳本项目专家评审费，该费用包含在中标价中。</w:t>
      </w:r>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投标人应承担其编制投标文件以及递交投标文件所涉及的一切费用。无论投标结果如何，招标人对上述费用不负任何责任。</w:t>
      </w:r>
    </w:p>
    <w:p w:rsidR="007310C4" w:rsidRPr="00EB24D8" w:rsidRDefault="00FB42F3">
      <w:pPr>
        <w:pStyle w:val="3"/>
        <w:spacing w:before="0" w:after="0" w:line="360" w:lineRule="auto"/>
        <w:rPr>
          <w:rFonts w:ascii="宋体" w:eastAsia="宋体" w:hAnsi="宋体" w:cs="宋体"/>
          <w:sz w:val="22"/>
          <w:szCs w:val="22"/>
        </w:rPr>
      </w:pPr>
      <w:bookmarkStart w:id="27" w:name="_Toc9194547"/>
      <w:bookmarkStart w:id="28" w:name="_Toc398107843"/>
      <w:r w:rsidRPr="00EB24D8">
        <w:rPr>
          <w:rFonts w:ascii="宋体" w:eastAsia="宋体" w:hAnsi="宋体" w:cs="宋体" w:hint="eastAsia"/>
          <w:sz w:val="22"/>
          <w:szCs w:val="22"/>
        </w:rPr>
        <w:t>1.6 保密</w:t>
      </w:r>
      <w:bookmarkEnd w:id="27"/>
      <w:bookmarkEnd w:id="28"/>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参与招标投标活动的各方应对招标文件和投标文件中的商业和技术等秘密保密，违者应对由此造成的后果承担法律责任。</w:t>
      </w:r>
    </w:p>
    <w:p w:rsidR="007310C4" w:rsidRPr="00EB24D8" w:rsidRDefault="00FB42F3">
      <w:pPr>
        <w:pStyle w:val="3"/>
        <w:spacing w:before="0" w:after="0" w:line="360" w:lineRule="auto"/>
        <w:rPr>
          <w:rFonts w:ascii="宋体" w:eastAsia="宋体" w:hAnsi="宋体" w:cs="宋体"/>
          <w:sz w:val="22"/>
          <w:szCs w:val="22"/>
        </w:rPr>
      </w:pPr>
      <w:bookmarkStart w:id="29" w:name="_Toc398107844"/>
      <w:bookmarkStart w:id="30" w:name="_Toc9194548"/>
      <w:r w:rsidRPr="00EB24D8">
        <w:rPr>
          <w:rFonts w:ascii="宋体" w:eastAsia="宋体" w:hAnsi="宋体" w:cs="宋体" w:hint="eastAsia"/>
          <w:sz w:val="22"/>
          <w:szCs w:val="22"/>
        </w:rPr>
        <w:t>1.7 语言文字</w:t>
      </w:r>
      <w:bookmarkEnd w:id="29"/>
      <w:bookmarkEnd w:id="30"/>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除专用术语外，与招标投标有关的语言均使用简体中文。必要时专用术语应附有中文注释。</w:t>
      </w:r>
    </w:p>
    <w:p w:rsidR="007310C4" w:rsidRPr="00EB24D8" w:rsidRDefault="00FB42F3">
      <w:pPr>
        <w:pStyle w:val="3"/>
        <w:spacing w:before="0" w:after="0" w:line="360" w:lineRule="auto"/>
        <w:rPr>
          <w:rFonts w:ascii="宋体" w:eastAsia="宋体" w:hAnsi="宋体" w:cs="宋体"/>
          <w:sz w:val="22"/>
          <w:szCs w:val="22"/>
        </w:rPr>
      </w:pPr>
      <w:bookmarkStart w:id="31" w:name="_Toc398107845"/>
      <w:bookmarkStart w:id="32" w:name="_Toc9194549"/>
      <w:r w:rsidRPr="00EB24D8">
        <w:rPr>
          <w:rFonts w:ascii="宋体" w:eastAsia="宋体" w:hAnsi="宋体" w:cs="宋体" w:hint="eastAsia"/>
          <w:sz w:val="22"/>
          <w:szCs w:val="22"/>
        </w:rPr>
        <w:t>1.8 计量单位</w:t>
      </w:r>
      <w:bookmarkEnd w:id="31"/>
      <w:bookmarkEnd w:id="32"/>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所有计量均采用中华人民共和国法定计量单位。</w:t>
      </w:r>
    </w:p>
    <w:p w:rsidR="007310C4" w:rsidRPr="00EB24D8" w:rsidRDefault="00FB42F3">
      <w:pPr>
        <w:pStyle w:val="3"/>
        <w:spacing w:before="0" w:after="0" w:line="360" w:lineRule="auto"/>
        <w:rPr>
          <w:rFonts w:ascii="宋体" w:eastAsia="宋体" w:hAnsi="宋体" w:cs="宋体"/>
          <w:sz w:val="22"/>
          <w:szCs w:val="22"/>
        </w:rPr>
      </w:pPr>
      <w:bookmarkStart w:id="33" w:name="_Toc9194550"/>
      <w:bookmarkStart w:id="34" w:name="_Toc398107846"/>
      <w:r w:rsidRPr="00EB24D8">
        <w:rPr>
          <w:rFonts w:ascii="宋体" w:eastAsia="宋体" w:hAnsi="宋体" w:cs="宋体" w:hint="eastAsia"/>
          <w:sz w:val="22"/>
          <w:szCs w:val="22"/>
        </w:rPr>
        <w:t>1.9 踏勘现场</w:t>
      </w:r>
      <w:bookmarkEnd w:id="33"/>
      <w:bookmarkEnd w:id="34"/>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1.9.1招标人不组织投标人踏勘现场，投标人可以自行对工程施工现场和周围环境进行勘察，</w:t>
      </w:r>
      <w:r w:rsidRPr="00EB24D8">
        <w:rPr>
          <w:rFonts w:ascii="宋体" w:hAnsi="宋体" w:cs="宋体" w:hint="eastAsia"/>
          <w:kern w:val="0"/>
          <w:sz w:val="22"/>
          <w:szCs w:val="22"/>
        </w:rPr>
        <w:lastRenderedPageBreak/>
        <w:t>以获取编制投标文件和签署合同所需的所有资料。施工现场的联系方式见须知前附表。</w:t>
      </w:r>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1.9.2 投标人踏勘现场发生的费用自理。</w:t>
      </w:r>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1.9.3 除招标人的原因外，投标人自行负责在踏勘现场中所发生的人员伤亡和财产损失。</w:t>
      </w:r>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1.9.4 招标人向投标人提供的有关施工现场的资料和数据是招标人现有的能使投标人利用的资料。招标人对投标人由此而做出的推论、理解和结论概不负责。</w:t>
      </w:r>
    </w:p>
    <w:p w:rsidR="007310C4" w:rsidRPr="00EB24D8" w:rsidRDefault="00FB42F3">
      <w:pPr>
        <w:pStyle w:val="3"/>
        <w:spacing w:before="0" w:after="0" w:line="360" w:lineRule="auto"/>
        <w:rPr>
          <w:rFonts w:ascii="宋体" w:eastAsia="宋体" w:hAnsi="宋体" w:cs="宋体"/>
          <w:sz w:val="22"/>
          <w:szCs w:val="22"/>
        </w:rPr>
      </w:pPr>
      <w:bookmarkStart w:id="35" w:name="_Toc9194551"/>
      <w:bookmarkStart w:id="36" w:name="_Toc398107847"/>
      <w:r w:rsidRPr="00EB24D8">
        <w:rPr>
          <w:rFonts w:ascii="宋体" w:eastAsia="宋体" w:hAnsi="宋体" w:cs="宋体" w:hint="eastAsia"/>
          <w:sz w:val="22"/>
          <w:szCs w:val="22"/>
        </w:rPr>
        <w:t>1.10 投标预备会</w:t>
      </w:r>
      <w:bookmarkEnd w:id="35"/>
      <w:bookmarkEnd w:id="36"/>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1.10.1 投标人须知前附表规定召开投标预备会的，招标人按投标人须知前附表规定的时间和地点召开投标预备会，澄清投标人提出的问题。</w:t>
      </w:r>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1.10.2 投标人应在投标人须知前附表规定的时间前，以书面形式将提出的问题送达招标人，以便招标人在会议期间澄清。</w:t>
      </w:r>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1.10.3 投标预备会后，招标人在投标人须知前附表规定的时间内，将对投标人所提问题的澄清，以书面方式通知所有购买招标文件的投标人。该澄清内容为招标文件的组成部分。</w:t>
      </w:r>
    </w:p>
    <w:p w:rsidR="007310C4" w:rsidRPr="00EB24D8" w:rsidRDefault="00FB42F3">
      <w:pPr>
        <w:pStyle w:val="2"/>
        <w:spacing w:before="0" w:after="0" w:line="360" w:lineRule="auto"/>
        <w:rPr>
          <w:rFonts w:ascii="宋体" w:eastAsia="宋体" w:hAnsi="宋体" w:cs="宋体"/>
          <w:sz w:val="22"/>
          <w:szCs w:val="22"/>
        </w:rPr>
      </w:pPr>
      <w:bookmarkStart w:id="37" w:name="_Toc9194552"/>
      <w:bookmarkStart w:id="38" w:name="_Toc398107848"/>
      <w:r w:rsidRPr="00EB24D8">
        <w:rPr>
          <w:rFonts w:ascii="宋体" w:eastAsia="宋体" w:hAnsi="宋体" w:cs="宋体" w:hint="eastAsia"/>
          <w:sz w:val="22"/>
          <w:szCs w:val="22"/>
        </w:rPr>
        <w:t>2  招标文件</w:t>
      </w:r>
      <w:bookmarkEnd w:id="37"/>
      <w:bookmarkEnd w:id="38"/>
    </w:p>
    <w:p w:rsidR="007310C4" w:rsidRPr="00EB24D8" w:rsidRDefault="00FB42F3">
      <w:pPr>
        <w:pStyle w:val="3"/>
        <w:spacing w:before="0" w:after="0" w:line="360" w:lineRule="auto"/>
        <w:rPr>
          <w:rFonts w:ascii="宋体" w:eastAsia="宋体" w:hAnsi="宋体" w:cs="宋体"/>
          <w:sz w:val="22"/>
          <w:szCs w:val="22"/>
        </w:rPr>
      </w:pPr>
      <w:bookmarkStart w:id="39" w:name="_Toc398107849"/>
      <w:bookmarkStart w:id="40" w:name="_Toc9194553"/>
      <w:r w:rsidRPr="00EB24D8">
        <w:rPr>
          <w:rFonts w:ascii="宋体" w:eastAsia="宋体" w:hAnsi="宋体" w:cs="宋体" w:hint="eastAsia"/>
          <w:sz w:val="22"/>
          <w:szCs w:val="22"/>
        </w:rPr>
        <w:t>2.1 招标文件的组成</w:t>
      </w:r>
      <w:bookmarkEnd w:id="39"/>
      <w:bookmarkEnd w:id="40"/>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2.1.1 本招标文件包括：</w:t>
      </w:r>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（1）投标人须知；</w:t>
      </w:r>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（2）评标办法；</w:t>
      </w:r>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（3）合同条款及格式；</w:t>
      </w:r>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（4）技术资料和设计文件；</w:t>
      </w:r>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（5）投标文件格式；</w:t>
      </w:r>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（6）投标人须知前附表规定的其他材料。</w:t>
      </w:r>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2.1.2 根据本章第1.10款、第2.2款和第2.3款对招标文件所作的澄清、修改，构成招标文件的组成部分。当招标文件相互之间发生矛盾时，以后发出的文件为准。</w:t>
      </w:r>
    </w:p>
    <w:p w:rsidR="007310C4" w:rsidRPr="00EB24D8" w:rsidRDefault="00FB42F3">
      <w:pPr>
        <w:pStyle w:val="3"/>
        <w:spacing w:before="0" w:after="0" w:line="360" w:lineRule="auto"/>
        <w:rPr>
          <w:rFonts w:ascii="宋体" w:eastAsia="宋体" w:hAnsi="宋体" w:cs="宋体"/>
          <w:sz w:val="22"/>
          <w:szCs w:val="22"/>
        </w:rPr>
      </w:pPr>
      <w:bookmarkStart w:id="41" w:name="_Toc398107850"/>
      <w:bookmarkStart w:id="42" w:name="_Toc9194554"/>
      <w:r w:rsidRPr="00EB24D8">
        <w:rPr>
          <w:rFonts w:ascii="宋体" w:eastAsia="宋体" w:hAnsi="宋体" w:cs="宋体" w:hint="eastAsia"/>
          <w:sz w:val="22"/>
          <w:szCs w:val="22"/>
        </w:rPr>
        <w:t>2.2 招标文件的澄清</w:t>
      </w:r>
      <w:bookmarkEnd w:id="41"/>
      <w:bookmarkEnd w:id="42"/>
    </w:p>
    <w:p w:rsidR="007310C4" w:rsidRPr="00EB24D8" w:rsidRDefault="00FB42F3">
      <w:pPr>
        <w:wordWrap w:val="0"/>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2.2.1 投标人从“南通市崇川区人民政府网-政府采购与工程招标”（www.chongchuan.gov.cn）下载招标文件后应仔细阅读和检查招标文件的全部内容。如发现缺页或附件不全，应及时向招标人提出，以便补齐。如有疑问，应在投标人须知前附表规定的时间前要求招标人对招标文件予以澄清。</w:t>
      </w:r>
    </w:p>
    <w:p w:rsidR="007310C4" w:rsidRPr="00EB24D8" w:rsidRDefault="00FB42F3">
      <w:pPr>
        <w:wordWrap w:val="0"/>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2.2.2招标人不组织集中答疑，投标人如对招标公告、招标文件等文件存在前后矛盾，部分条款说明不清、存在歧义、违反相关法律法规，存在限制性条款等有疑问的应在</w:t>
      </w:r>
      <w:r w:rsidRPr="00EB24D8">
        <w:rPr>
          <w:rFonts w:ascii="宋体" w:hAnsi="宋体" w:cs="宋体" w:hint="eastAsia"/>
          <w:kern w:val="0"/>
          <w:sz w:val="22"/>
          <w:szCs w:val="22"/>
          <w:u w:val="single"/>
        </w:rPr>
        <w:t>2023年4月17日17时</w:t>
      </w:r>
      <w:r w:rsidRPr="00EB24D8">
        <w:rPr>
          <w:rFonts w:ascii="宋体" w:hAnsi="宋体" w:cs="宋体" w:hint="eastAsia"/>
          <w:kern w:val="0"/>
          <w:sz w:val="22"/>
          <w:szCs w:val="22"/>
        </w:rPr>
        <w:t>前向招标人提出澄清要求，</w:t>
      </w:r>
      <w:hyperlink r:id="rId9" w:history="1">
        <w:r w:rsidRPr="00EB24D8">
          <w:rPr>
            <w:rFonts w:ascii="宋体" w:hAnsi="宋体" w:cs="宋体" w:hint="eastAsia"/>
            <w:kern w:val="0"/>
            <w:sz w:val="22"/>
            <w:szCs w:val="22"/>
          </w:rPr>
          <w:t>以电子文件形式发送至</w:t>
        </w:r>
      </w:hyperlink>
      <w:r w:rsidRPr="00EB24D8">
        <w:rPr>
          <w:rFonts w:ascii="宋体" w:hAnsi="宋体" w:cs="宋体" w:hint="eastAsia"/>
          <w:kern w:val="0"/>
          <w:sz w:val="22"/>
          <w:szCs w:val="22"/>
        </w:rPr>
        <w:t xml:space="preserve">指定邮箱 </w:t>
      </w:r>
      <w:hyperlink r:id="rId10" w:history="1">
        <w:r w:rsidRPr="00EB24D8">
          <w:rPr>
            <w:rStyle w:val="af1"/>
            <w:rFonts w:ascii="宋体" w:hAnsi="宋体" w:cs="宋体" w:hint="eastAsia"/>
            <w:color w:val="auto"/>
            <w:kern w:val="0"/>
            <w:sz w:val="22"/>
            <w:szCs w:val="22"/>
          </w:rPr>
          <w:t>690206903@qq.com(不具单位名称，不</w:t>
        </w:r>
        <w:r w:rsidRPr="00EB24D8">
          <w:rPr>
            <w:rStyle w:val="af1"/>
            <w:rFonts w:ascii="宋体" w:hAnsi="宋体" w:cs="宋体" w:hint="eastAsia"/>
            <w:color w:val="auto"/>
            <w:kern w:val="0"/>
            <w:sz w:val="22"/>
            <w:szCs w:val="22"/>
          </w:rPr>
          <w:lastRenderedPageBreak/>
          <w:t>加盖单位公章）。招标人在收到疑问材料后予以解答，并于2023年</w:t>
        </w:r>
      </w:hyperlink>
      <w:r w:rsidRPr="00EB24D8">
        <w:rPr>
          <w:rFonts w:ascii="宋体" w:hAnsi="宋体" w:cs="宋体" w:hint="eastAsia"/>
          <w:kern w:val="0"/>
          <w:sz w:val="22"/>
          <w:szCs w:val="22"/>
          <w:u w:val="single"/>
        </w:rPr>
        <w:t>4月17日17时后</w:t>
      </w:r>
      <w:r w:rsidRPr="00EB24D8">
        <w:rPr>
          <w:rFonts w:ascii="宋体" w:hAnsi="宋体" w:cs="宋体" w:hint="eastAsia"/>
          <w:kern w:val="0"/>
          <w:sz w:val="22"/>
          <w:szCs w:val="22"/>
        </w:rPr>
        <w:t>将解答内容（若有）以电子文档上传至南通市“南通市崇川区人民政府网-政府采购与工程招标”（www.chongchuan.gov.cn），请各潜在投标人在“南通市崇川区人民政府网-政府采购与工程招标”（www.chongchuan.gov.cn）自行下载。</w:t>
      </w:r>
    </w:p>
    <w:p w:rsidR="007310C4" w:rsidRPr="00EB24D8" w:rsidRDefault="00FB42F3">
      <w:pPr>
        <w:autoSpaceDE w:val="0"/>
        <w:autoSpaceDN w:val="0"/>
        <w:adjustRightInd w:val="0"/>
        <w:spacing w:line="360" w:lineRule="auto"/>
        <w:ind w:firstLineChars="200" w:firstLine="442"/>
        <w:jc w:val="left"/>
        <w:rPr>
          <w:rFonts w:ascii="宋体" w:hAnsi="宋体" w:cs="宋体"/>
          <w:b/>
          <w:kern w:val="0"/>
          <w:sz w:val="22"/>
          <w:szCs w:val="22"/>
        </w:rPr>
      </w:pPr>
      <w:r w:rsidRPr="00EB24D8">
        <w:rPr>
          <w:rFonts w:ascii="宋体" w:hAnsi="宋体" w:cs="宋体" w:hint="eastAsia"/>
          <w:b/>
          <w:kern w:val="0"/>
          <w:sz w:val="22"/>
          <w:szCs w:val="22"/>
        </w:rPr>
        <w:t>在开标截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rsidR="007310C4" w:rsidRPr="00EB24D8" w:rsidRDefault="00FB42F3">
      <w:pPr>
        <w:autoSpaceDE w:val="0"/>
        <w:autoSpaceDN w:val="0"/>
        <w:adjustRightInd w:val="0"/>
        <w:snapToGrid w:val="0"/>
        <w:spacing w:line="360" w:lineRule="auto"/>
        <w:ind w:firstLineChars="200" w:firstLine="440"/>
        <w:rPr>
          <w:rFonts w:ascii="宋体" w:hAnsi="宋体" w:cs="宋体"/>
          <w:kern w:val="0"/>
          <w:sz w:val="22"/>
          <w:szCs w:val="22"/>
        </w:rPr>
      </w:pPr>
      <w:r w:rsidRPr="00EB24D8">
        <w:rPr>
          <w:rFonts w:ascii="宋体" w:hAnsi="宋体" w:cs="宋体" w:hint="eastAsia"/>
          <w:kern w:val="0"/>
          <w:sz w:val="22"/>
          <w:szCs w:val="22"/>
        </w:rPr>
        <w:t>2.2.3招标文件的澄清答疑将在投标人须知前附表规定的时间前，在“南通市崇川区人民政府网-政府采购与工程招标”（www.chongchuan.gov.cn）向所有投标人公示，同时报崇川区公共资源交易管理办公室备案，但招标人不指明澄清问题的来源。</w:t>
      </w:r>
    </w:p>
    <w:p w:rsidR="007310C4" w:rsidRPr="00EB24D8" w:rsidRDefault="00FB42F3">
      <w:pPr>
        <w:autoSpaceDE w:val="0"/>
        <w:autoSpaceDN w:val="0"/>
        <w:adjustRightInd w:val="0"/>
        <w:snapToGrid w:val="0"/>
        <w:spacing w:line="360" w:lineRule="auto"/>
        <w:ind w:firstLineChars="200" w:firstLine="440"/>
        <w:rPr>
          <w:rFonts w:ascii="宋体" w:hAnsi="宋体" w:cs="宋体"/>
          <w:kern w:val="0"/>
          <w:sz w:val="22"/>
          <w:szCs w:val="22"/>
        </w:rPr>
      </w:pPr>
      <w:r w:rsidRPr="00EB24D8">
        <w:rPr>
          <w:rFonts w:ascii="宋体" w:hAnsi="宋体" w:cs="宋体" w:hint="eastAsia"/>
          <w:kern w:val="0"/>
          <w:sz w:val="22"/>
          <w:szCs w:val="22"/>
        </w:rPr>
        <w:t>投标人对招标人提供的招标文件所做出的推论、解释和结论，招标人概不负责。投标人由于对招标文件的任何推论和误解均由投标人自负。</w:t>
      </w:r>
    </w:p>
    <w:p w:rsidR="007310C4" w:rsidRPr="00EB24D8" w:rsidRDefault="00FB42F3">
      <w:pPr>
        <w:autoSpaceDE w:val="0"/>
        <w:autoSpaceDN w:val="0"/>
        <w:adjustRightInd w:val="0"/>
        <w:snapToGrid w:val="0"/>
        <w:spacing w:line="360" w:lineRule="auto"/>
        <w:ind w:firstLineChars="200" w:firstLine="440"/>
        <w:rPr>
          <w:rFonts w:ascii="宋体" w:hAnsi="宋体" w:cs="宋体"/>
          <w:kern w:val="0"/>
          <w:sz w:val="22"/>
          <w:szCs w:val="22"/>
        </w:rPr>
      </w:pPr>
      <w:r w:rsidRPr="00EB24D8">
        <w:rPr>
          <w:rFonts w:ascii="宋体" w:hAnsi="宋体" w:cs="宋体" w:hint="eastAsia"/>
          <w:kern w:val="0"/>
          <w:sz w:val="22"/>
          <w:szCs w:val="22"/>
        </w:rPr>
        <w:t>在投标截止时间15天前，招标人可以修改招标文件，并以书面</w:t>
      </w:r>
      <w:proofErr w:type="gramStart"/>
      <w:r w:rsidRPr="00EB24D8">
        <w:rPr>
          <w:rFonts w:ascii="宋体" w:hAnsi="宋体" w:cs="宋体" w:hint="eastAsia"/>
          <w:kern w:val="0"/>
          <w:sz w:val="22"/>
          <w:szCs w:val="22"/>
        </w:rPr>
        <w:t>形式经崇川</w:t>
      </w:r>
      <w:proofErr w:type="gramEnd"/>
      <w:r w:rsidRPr="00EB24D8">
        <w:rPr>
          <w:rFonts w:ascii="宋体" w:hAnsi="宋体" w:cs="宋体" w:hint="eastAsia"/>
          <w:kern w:val="0"/>
          <w:sz w:val="22"/>
          <w:szCs w:val="22"/>
        </w:rPr>
        <w:t>区公共资源交易管理办公室备案后以电子文档形式在“南通市崇川区人民政府网-政府采购与工程招标”（www.chongchuan.gov.cn）发布。如果修改招标文件的时间距投标截止时间不足15天，且影响投标人投标文件编制的，相应延长投标截止时间。</w:t>
      </w:r>
    </w:p>
    <w:p w:rsidR="007310C4" w:rsidRPr="00EB24D8" w:rsidRDefault="00FB42F3">
      <w:pPr>
        <w:pStyle w:val="3"/>
        <w:spacing w:before="0" w:after="0" w:line="360" w:lineRule="auto"/>
        <w:rPr>
          <w:rFonts w:ascii="宋体" w:eastAsia="宋体" w:hAnsi="宋体" w:cs="宋体"/>
          <w:sz w:val="22"/>
          <w:szCs w:val="22"/>
        </w:rPr>
      </w:pPr>
      <w:bookmarkStart w:id="43" w:name="_Toc9194555"/>
      <w:bookmarkStart w:id="44" w:name="_Toc398107851"/>
      <w:r w:rsidRPr="00EB24D8">
        <w:rPr>
          <w:rFonts w:ascii="宋体" w:eastAsia="宋体" w:hAnsi="宋体" w:cs="宋体" w:hint="eastAsia"/>
          <w:sz w:val="22"/>
          <w:szCs w:val="22"/>
        </w:rPr>
        <w:t>2.3 招标文件的修改和补充</w:t>
      </w:r>
      <w:bookmarkEnd w:id="43"/>
      <w:bookmarkEnd w:id="44"/>
    </w:p>
    <w:p w:rsidR="007310C4" w:rsidRPr="00EB24D8" w:rsidRDefault="00FB42F3">
      <w:pPr>
        <w:wordWrap w:val="0"/>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2.3.1招标文件发布后，在投标截止期前，确需对招标文件进行修改的，招标人以招标文件澄清、答疑方式，经南通市“南通市崇川区人民政府网-政府采购与工程招标”（www.chongchuan.gov.cn）向所有投标人公示，</w:t>
      </w:r>
      <w:proofErr w:type="gramStart"/>
      <w:r w:rsidRPr="00EB24D8">
        <w:rPr>
          <w:rFonts w:ascii="宋体" w:hAnsi="宋体" w:cs="宋体" w:hint="eastAsia"/>
          <w:kern w:val="0"/>
          <w:sz w:val="22"/>
          <w:szCs w:val="22"/>
        </w:rPr>
        <w:t>并报招投标</w:t>
      </w:r>
      <w:proofErr w:type="gramEnd"/>
      <w:r w:rsidRPr="00EB24D8">
        <w:rPr>
          <w:rFonts w:ascii="宋体" w:hAnsi="宋体" w:cs="宋体" w:hint="eastAsia"/>
          <w:kern w:val="0"/>
          <w:sz w:val="22"/>
          <w:szCs w:val="22"/>
        </w:rPr>
        <w:t>监管部门备案。</w:t>
      </w:r>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2.3.2招标人在投标截止期前对招标文件的所作澄清、答疑、修改作为招标文件的组成部分，对招标人、投标人均具有约束力。如果修改招标文件时间距投标截止时间不足15天，且影响投标人投标文件编制的，为保证投标人合理时间编制投标文件，招标人应合理延长递交投标文件的截止日期。</w:t>
      </w:r>
    </w:p>
    <w:p w:rsidR="007310C4" w:rsidRPr="00EB24D8" w:rsidRDefault="00FB42F3">
      <w:pPr>
        <w:wordWrap w:val="0"/>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2.3.3本工程采用电子答疑，招标人对招标文件的所作澄清、答疑、修改均以“南通市崇川区人民政府网-政府采购与工程招标”（www.chongchuan.gov.cn）内容为准。招标文件的答疑内容前后期相互矛盾时，以公示时间在后的文件为准。投标人应在投标截止时间前随时查看“南通市崇川区人民政府网-政府采购与工程招标”（www.chongchuan.gov.cn）中有关该工程招标文件的答疑内容。投标人因自身原因未能及时掌握上述网上公示信息，由此造成投标损失自负。</w:t>
      </w:r>
    </w:p>
    <w:p w:rsidR="007310C4" w:rsidRPr="00EB24D8" w:rsidRDefault="00FB42F3">
      <w:pPr>
        <w:pStyle w:val="2"/>
        <w:spacing w:before="0" w:after="0" w:line="360" w:lineRule="auto"/>
        <w:rPr>
          <w:rFonts w:ascii="宋体" w:eastAsia="宋体" w:hAnsi="宋体" w:cs="宋体"/>
          <w:sz w:val="22"/>
          <w:szCs w:val="22"/>
        </w:rPr>
      </w:pPr>
      <w:bookmarkStart w:id="45" w:name="_Toc398107852"/>
      <w:bookmarkStart w:id="46" w:name="_Toc9194556"/>
      <w:r w:rsidRPr="00EB24D8">
        <w:rPr>
          <w:rFonts w:ascii="宋体" w:eastAsia="宋体" w:hAnsi="宋体" w:cs="宋体" w:hint="eastAsia"/>
          <w:sz w:val="22"/>
          <w:szCs w:val="22"/>
        </w:rPr>
        <w:lastRenderedPageBreak/>
        <w:t>3  投标文件</w:t>
      </w:r>
      <w:bookmarkEnd w:id="45"/>
      <w:bookmarkEnd w:id="46"/>
    </w:p>
    <w:p w:rsidR="007310C4" w:rsidRPr="00EB24D8" w:rsidRDefault="00FB42F3">
      <w:pPr>
        <w:pStyle w:val="3"/>
        <w:spacing w:before="0" w:after="0" w:line="360" w:lineRule="auto"/>
        <w:rPr>
          <w:rFonts w:ascii="宋体" w:eastAsia="宋体" w:hAnsi="宋体" w:cs="宋体"/>
          <w:sz w:val="22"/>
          <w:szCs w:val="22"/>
        </w:rPr>
      </w:pPr>
      <w:bookmarkStart w:id="47" w:name="_Toc398107853"/>
      <w:bookmarkStart w:id="48" w:name="_Toc9194557"/>
      <w:r w:rsidRPr="00EB24D8">
        <w:rPr>
          <w:rFonts w:ascii="宋体" w:eastAsia="宋体" w:hAnsi="宋体" w:cs="宋体" w:hint="eastAsia"/>
          <w:sz w:val="22"/>
          <w:szCs w:val="22"/>
        </w:rPr>
        <w:t>3.1 投标文件的组成</w:t>
      </w:r>
      <w:bookmarkEnd w:id="47"/>
      <w:bookmarkEnd w:id="48"/>
    </w:p>
    <w:p w:rsidR="007310C4" w:rsidRPr="00EB24D8" w:rsidRDefault="00FB42F3">
      <w:pPr>
        <w:spacing w:line="360" w:lineRule="auto"/>
        <w:ind w:firstLineChars="200" w:firstLine="440"/>
        <w:rPr>
          <w:rFonts w:ascii="宋体" w:hAnsi="宋体" w:cs="宋体"/>
          <w:sz w:val="22"/>
          <w:szCs w:val="22"/>
        </w:rPr>
      </w:pPr>
      <w:r w:rsidRPr="00EB24D8">
        <w:rPr>
          <w:rFonts w:ascii="宋体" w:hAnsi="宋体" w:cs="宋体" w:hint="eastAsia"/>
          <w:sz w:val="22"/>
          <w:szCs w:val="22"/>
        </w:rPr>
        <w:t>本工程投标文件由</w:t>
      </w:r>
      <w:r w:rsidRPr="00EB24D8">
        <w:rPr>
          <w:rFonts w:ascii="宋体" w:hAnsi="宋体" w:cs="宋体" w:hint="eastAsia"/>
          <w:b/>
          <w:sz w:val="22"/>
          <w:szCs w:val="22"/>
          <w:u w:val="single"/>
        </w:rPr>
        <w:t>资格审查资料包、技术标、商务标、资格审查资料</w:t>
      </w:r>
      <w:proofErr w:type="gramStart"/>
      <w:r w:rsidRPr="00EB24D8">
        <w:rPr>
          <w:rFonts w:ascii="宋体" w:hAnsi="宋体" w:cs="宋体" w:hint="eastAsia"/>
          <w:b/>
          <w:sz w:val="22"/>
          <w:szCs w:val="22"/>
          <w:u w:val="single"/>
        </w:rPr>
        <w:t>原件包</w:t>
      </w:r>
      <w:r w:rsidRPr="00EB24D8">
        <w:rPr>
          <w:rFonts w:ascii="宋体" w:hAnsi="宋体" w:cs="宋体" w:hint="eastAsia"/>
          <w:b/>
          <w:sz w:val="22"/>
          <w:szCs w:val="22"/>
        </w:rPr>
        <w:t>四</w:t>
      </w:r>
      <w:r w:rsidRPr="00EB24D8">
        <w:rPr>
          <w:rFonts w:ascii="宋体" w:hAnsi="宋体" w:cs="宋体" w:hint="eastAsia"/>
          <w:sz w:val="22"/>
          <w:szCs w:val="22"/>
        </w:rPr>
        <w:t>部分</w:t>
      </w:r>
      <w:proofErr w:type="gramEnd"/>
      <w:r w:rsidRPr="00EB24D8">
        <w:rPr>
          <w:rFonts w:ascii="宋体" w:hAnsi="宋体" w:cs="宋体" w:hint="eastAsia"/>
          <w:sz w:val="22"/>
          <w:szCs w:val="22"/>
        </w:rPr>
        <w:t>组成，具体应包括以下内容：</w:t>
      </w:r>
    </w:p>
    <w:p w:rsidR="007310C4" w:rsidRPr="00EB24D8" w:rsidRDefault="00FB42F3">
      <w:pPr>
        <w:spacing w:line="360" w:lineRule="auto"/>
        <w:ind w:firstLineChars="200" w:firstLine="442"/>
        <w:rPr>
          <w:rFonts w:ascii="宋体" w:hAnsi="宋体" w:cs="宋体"/>
          <w:b/>
          <w:sz w:val="22"/>
          <w:szCs w:val="22"/>
        </w:rPr>
      </w:pPr>
      <w:r w:rsidRPr="00EB24D8">
        <w:rPr>
          <w:rFonts w:ascii="宋体" w:hAnsi="宋体" w:cs="宋体" w:hint="eastAsia"/>
          <w:b/>
          <w:sz w:val="22"/>
          <w:szCs w:val="22"/>
        </w:rPr>
        <w:t>3.1.1.资格审查资料</w:t>
      </w:r>
      <w:proofErr w:type="gramStart"/>
      <w:r w:rsidRPr="00EB24D8">
        <w:rPr>
          <w:rFonts w:ascii="宋体" w:hAnsi="宋体" w:cs="宋体" w:hint="eastAsia"/>
          <w:b/>
          <w:sz w:val="22"/>
          <w:szCs w:val="22"/>
        </w:rPr>
        <w:t>包包括</w:t>
      </w:r>
      <w:proofErr w:type="gramEnd"/>
      <w:r w:rsidRPr="00EB24D8">
        <w:rPr>
          <w:rFonts w:ascii="宋体" w:hAnsi="宋体" w:cs="宋体" w:hint="eastAsia"/>
          <w:b/>
          <w:sz w:val="22"/>
          <w:szCs w:val="22"/>
        </w:rPr>
        <w:t>内容：</w:t>
      </w:r>
    </w:p>
    <w:p w:rsidR="007310C4" w:rsidRPr="00EB24D8" w:rsidRDefault="00FB42F3">
      <w:pPr>
        <w:numPr>
          <w:ilvl w:val="0"/>
          <w:numId w:val="1"/>
        </w:numPr>
        <w:spacing w:line="360" w:lineRule="auto"/>
        <w:ind w:left="0" w:firstLineChars="200" w:firstLine="440"/>
        <w:rPr>
          <w:rFonts w:ascii="宋体" w:hAnsi="宋体" w:cs="宋体"/>
          <w:sz w:val="22"/>
          <w:szCs w:val="22"/>
        </w:rPr>
      </w:pPr>
      <w:r w:rsidRPr="00EB24D8">
        <w:rPr>
          <w:rFonts w:ascii="宋体" w:hAnsi="宋体" w:cs="宋体" w:hint="eastAsia"/>
          <w:sz w:val="22"/>
          <w:szCs w:val="22"/>
        </w:rPr>
        <w:t>法定代表人证明书或法人授权委托书原件（格式详见第五章）</w:t>
      </w:r>
    </w:p>
    <w:p w:rsidR="007310C4" w:rsidRPr="00EB24D8" w:rsidRDefault="00FB42F3">
      <w:pPr>
        <w:numPr>
          <w:ilvl w:val="0"/>
          <w:numId w:val="1"/>
        </w:numPr>
        <w:spacing w:line="360" w:lineRule="auto"/>
        <w:ind w:left="0" w:firstLineChars="200" w:firstLine="440"/>
        <w:rPr>
          <w:rFonts w:ascii="宋体" w:hAnsi="宋体" w:cs="宋体"/>
          <w:sz w:val="22"/>
          <w:szCs w:val="22"/>
        </w:rPr>
      </w:pPr>
      <w:r w:rsidRPr="00EB24D8">
        <w:rPr>
          <w:rFonts w:ascii="宋体" w:hAnsi="宋体" w:cs="宋体" w:hint="eastAsia"/>
          <w:sz w:val="22"/>
          <w:szCs w:val="22"/>
        </w:rPr>
        <w:t xml:space="preserve">有效的企业法人营业执照复印件； </w:t>
      </w:r>
    </w:p>
    <w:p w:rsidR="007310C4" w:rsidRPr="00EB24D8" w:rsidRDefault="00FB42F3">
      <w:pPr>
        <w:numPr>
          <w:ilvl w:val="0"/>
          <w:numId w:val="1"/>
        </w:numPr>
        <w:spacing w:line="360" w:lineRule="auto"/>
        <w:ind w:left="0" w:firstLineChars="200" w:firstLine="440"/>
        <w:rPr>
          <w:rFonts w:ascii="宋体" w:hAnsi="宋体" w:cs="宋体"/>
          <w:sz w:val="22"/>
          <w:szCs w:val="22"/>
        </w:rPr>
      </w:pPr>
      <w:r w:rsidRPr="00EB24D8">
        <w:rPr>
          <w:rFonts w:ascii="宋体" w:hAnsi="宋体" w:cs="宋体" w:hint="eastAsia"/>
          <w:sz w:val="22"/>
          <w:szCs w:val="22"/>
        </w:rPr>
        <w:t>有效的企业资质证书复印件；</w:t>
      </w:r>
    </w:p>
    <w:p w:rsidR="007310C4" w:rsidRPr="00EB24D8" w:rsidRDefault="00FB42F3">
      <w:pPr>
        <w:numPr>
          <w:ilvl w:val="0"/>
          <w:numId w:val="1"/>
        </w:numPr>
        <w:spacing w:line="360" w:lineRule="auto"/>
        <w:ind w:left="0" w:firstLineChars="200" w:firstLine="440"/>
        <w:rPr>
          <w:rFonts w:ascii="宋体" w:hAnsi="宋体" w:cs="宋体"/>
          <w:sz w:val="22"/>
          <w:szCs w:val="22"/>
        </w:rPr>
      </w:pPr>
      <w:r w:rsidRPr="00EB24D8">
        <w:rPr>
          <w:rFonts w:ascii="宋体" w:hAnsi="宋体" w:cs="宋体" w:hint="eastAsia"/>
          <w:sz w:val="22"/>
          <w:szCs w:val="22"/>
        </w:rPr>
        <w:t>有效的项目总监理工程师的注册证书复印件；</w:t>
      </w:r>
    </w:p>
    <w:p w:rsidR="007310C4" w:rsidRPr="00EB24D8" w:rsidRDefault="00FB42F3">
      <w:pPr>
        <w:numPr>
          <w:ilvl w:val="0"/>
          <w:numId w:val="1"/>
        </w:numPr>
        <w:spacing w:line="360" w:lineRule="auto"/>
        <w:ind w:left="0" w:firstLineChars="200" w:firstLine="440"/>
        <w:rPr>
          <w:rFonts w:ascii="宋体" w:hAnsi="宋体" w:cs="宋体"/>
          <w:sz w:val="22"/>
          <w:szCs w:val="22"/>
        </w:rPr>
      </w:pPr>
      <w:r w:rsidRPr="00EB24D8">
        <w:rPr>
          <w:rFonts w:ascii="宋体" w:hAnsi="宋体" w:cs="宋体" w:hint="eastAsia"/>
          <w:sz w:val="22"/>
          <w:szCs w:val="22"/>
        </w:rPr>
        <w:t>监理人员一览表原件（格式详见第五章）；</w:t>
      </w:r>
    </w:p>
    <w:p w:rsidR="007310C4" w:rsidRPr="00EB24D8" w:rsidRDefault="00FB42F3">
      <w:pPr>
        <w:numPr>
          <w:ilvl w:val="0"/>
          <w:numId w:val="1"/>
        </w:numPr>
        <w:spacing w:line="360" w:lineRule="auto"/>
        <w:ind w:left="0" w:firstLineChars="200" w:firstLine="440"/>
        <w:rPr>
          <w:rFonts w:ascii="宋体" w:hAnsi="宋体" w:cs="宋体"/>
          <w:sz w:val="22"/>
          <w:szCs w:val="22"/>
        </w:rPr>
      </w:pPr>
      <w:r w:rsidRPr="00EB24D8">
        <w:rPr>
          <w:rFonts w:ascii="宋体" w:hAnsi="宋体" w:cs="宋体" w:hint="eastAsia"/>
          <w:sz w:val="22"/>
          <w:szCs w:val="22"/>
        </w:rPr>
        <w:t>项目总监无在监工程的承诺原件（格式见第五章）；</w:t>
      </w:r>
    </w:p>
    <w:p w:rsidR="007310C4" w:rsidRPr="00EB24D8" w:rsidRDefault="00FB42F3">
      <w:pPr>
        <w:numPr>
          <w:ilvl w:val="0"/>
          <w:numId w:val="1"/>
        </w:numPr>
        <w:spacing w:line="360" w:lineRule="auto"/>
        <w:ind w:left="0" w:firstLineChars="200" w:firstLine="440"/>
        <w:rPr>
          <w:rFonts w:ascii="宋体" w:hAnsi="宋体" w:cs="宋体"/>
          <w:sz w:val="22"/>
          <w:szCs w:val="22"/>
        </w:rPr>
      </w:pPr>
      <w:r w:rsidRPr="00EB24D8">
        <w:rPr>
          <w:rFonts w:ascii="宋体" w:hAnsi="宋体" w:cs="宋体" w:hint="eastAsia"/>
          <w:sz w:val="22"/>
          <w:szCs w:val="22"/>
        </w:rPr>
        <w:t>投标单</w:t>
      </w:r>
      <w:proofErr w:type="gramStart"/>
      <w:r w:rsidRPr="00EB24D8">
        <w:rPr>
          <w:rFonts w:ascii="宋体" w:hAnsi="宋体" w:cs="宋体" w:hint="eastAsia"/>
          <w:sz w:val="22"/>
          <w:szCs w:val="22"/>
        </w:rPr>
        <w:t>位拟派总监理工程师</w:t>
      </w:r>
      <w:proofErr w:type="gramEnd"/>
      <w:r w:rsidRPr="00EB24D8">
        <w:rPr>
          <w:rFonts w:ascii="宋体" w:hAnsi="宋体" w:cs="宋体" w:hint="eastAsia"/>
          <w:sz w:val="22"/>
          <w:szCs w:val="22"/>
        </w:rPr>
        <w:t>必须为投标单位正式人员的证明材料复印件（有效劳动合同复印件；社保机构出具并盖章的投标人为本</w:t>
      </w:r>
      <w:proofErr w:type="gramStart"/>
      <w:r w:rsidRPr="00EB24D8">
        <w:rPr>
          <w:rFonts w:ascii="宋体" w:hAnsi="宋体" w:cs="宋体" w:hint="eastAsia"/>
          <w:sz w:val="22"/>
          <w:szCs w:val="22"/>
        </w:rPr>
        <w:t>项目派总监理工程师</w:t>
      </w:r>
      <w:proofErr w:type="gramEnd"/>
      <w:r w:rsidRPr="00EB24D8">
        <w:rPr>
          <w:rFonts w:ascii="宋体" w:hAnsi="宋体" w:cs="宋体" w:hint="eastAsia"/>
          <w:sz w:val="22"/>
          <w:szCs w:val="22"/>
        </w:rPr>
        <w:t>缴纳的2022年9月至2023年2月连续6个月的社会保险缴费证明）；</w:t>
      </w:r>
    </w:p>
    <w:p w:rsidR="007310C4" w:rsidRPr="00EB24D8" w:rsidRDefault="00FB42F3">
      <w:pPr>
        <w:numPr>
          <w:ilvl w:val="0"/>
          <w:numId w:val="1"/>
        </w:numPr>
        <w:spacing w:line="360" w:lineRule="auto"/>
        <w:ind w:left="0" w:firstLineChars="200" w:firstLine="440"/>
        <w:rPr>
          <w:rFonts w:ascii="宋体" w:hAnsi="宋体" w:cs="宋体"/>
          <w:sz w:val="22"/>
          <w:szCs w:val="22"/>
        </w:rPr>
      </w:pPr>
      <w:r w:rsidRPr="00EB24D8">
        <w:rPr>
          <w:rFonts w:ascii="宋体" w:hAnsi="宋体" w:cs="宋体" w:hint="eastAsia"/>
          <w:sz w:val="22"/>
          <w:szCs w:val="22"/>
        </w:rPr>
        <w:t>诚信承诺书原件。（格式见第五章）</w:t>
      </w:r>
    </w:p>
    <w:p w:rsidR="007310C4" w:rsidRPr="00EB24D8" w:rsidRDefault="00FB42F3">
      <w:pPr>
        <w:spacing w:line="360" w:lineRule="auto"/>
        <w:ind w:firstLineChars="250" w:firstLine="552"/>
        <w:rPr>
          <w:rFonts w:ascii="宋体" w:hAnsi="宋体" w:cs="宋体"/>
          <w:sz w:val="22"/>
          <w:szCs w:val="22"/>
        </w:rPr>
      </w:pPr>
      <w:r w:rsidRPr="00EB24D8">
        <w:rPr>
          <w:rFonts w:ascii="宋体" w:hAnsi="宋体" w:cs="宋体" w:hint="eastAsia"/>
          <w:b/>
          <w:sz w:val="22"/>
          <w:szCs w:val="22"/>
          <w:u w:val="single"/>
        </w:rPr>
        <w:t>具体要求详见本招标文件第二章中附件《资格审查标准汇总表》。提供的资格审查材料及审查标准，前后矛盾的以《资格审查标准汇总表》为准。</w:t>
      </w:r>
    </w:p>
    <w:p w:rsidR="007310C4" w:rsidRPr="00EB24D8" w:rsidRDefault="00FB42F3">
      <w:pPr>
        <w:spacing w:line="360" w:lineRule="auto"/>
        <w:ind w:firstLineChars="200" w:firstLine="442"/>
        <w:rPr>
          <w:rFonts w:ascii="宋体" w:hAnsi="宋体" w:cs="宋体"/>
          <w:b/>
          <w:sz w:val="22"/>
          <w:szCs w:val="22"/>
          <w:u w:val="single"/>
        </w:rPr>
      </w:pPr>
      <w:r w:rsidRPr="00EB24D8">
        <w:rPr>
          <w:rFonts w:ascii="宋体" w:hAnsi="宋体" w:cs="宋体" w:hint="eastAsia"/>
          <w:b/>
          <w:sz w:val="22"/>
          <w:szCs w:val="22"/>
          <w:u w:val="single"/>
        </w:rPr>
        <w:t>以上复印件须加盖投标单位公章，所有材料须统一密封在一个封袋中并编写材料目录，以便在开标时核查，并在封袋上加盖投标人单位公章和法定代表人印章。</w:t>
      </w:r>
    </w:p>
    <w:p w:rsidR="007310C4" w:rsidRPr="00EB24D8" w:rsidRDefault="00FB42F3">
      <w:pPr>
        <w:spacing w:line="440" w:lineRule="exact"/>
        <w:ind w:firstLineChars="200" w:firstLine="440"/>
        <w:rPr>
          <w:rFonts w:ascii="宋体" w:hAnsi="宋体" w:cs="宋体"/>
          <w:sz w:val="22"/>
          <w:szCs w:val="22"/>
        </w:rPr>
      </w:pPr>
      <w:r w:rsidRPr="00EB24D8">
        <w:rPr>
          <w:rFonts w:ascii="宋体" w:hAnsi="宋体" w:cs="宋体" w:hint="eastAsia"/>
          <w:sz w:val="22"/>
          <w:szCs w:val="22"/>
        </w:rPr>
        <w:t>3.1.2技术标（暗标）</w:t>
      </w:r>
    </w:p>
    <w:p w:rsidR="007310C4" w:rsidRPr="00EB24D8" w:rsidRDefault="00FB42F3">
      <w:pPr>
        <w:pStyle w:val="a6"/>
        <w:spacing w:after="0" w:line="440" w:lineRule="exact"/>
        <w:ind w:firstLineChars="200" w:firstLine="440"/>
      </w:pPr>
      <w:r w:rsidRPr="00EB24D8">
        <w:rPr>
          <w:rFonts w:ascii="宋体" w:hAnsi="宋体" w:cs="宋体" w:hint="eastAsia"/>
          <w:sz w:val="22"/>
          <w:szCs w:val="22"/>
        </w:rPr>
        <w:t>本项目技术标（监理方案）内容及要求详见第二章评标办法。</w:t>
      </w:r>
    </w:p>
    <w:p w:rsidR="007310C4" w:rsidRPr="00EB24D8" w:rsidRDefault="00FB42F3">
      <w:pPr>
        <w:spacing w:line="440" w:lineRule="exact"/>
        <w:ind w:firstLineChars="200" w:firstLine="440"/>
        <w:rPr>
          <w:rFonts w:ascii="宋体" w:hAnsi="宋体" w:cs="宋体"/>
          <w:sz w:val="22"/>
          <w:szCs w:val="22"/>
        </w:rPr>
      </w:pPr>
      <w:r w:rsidRPr="00EB24D8">
        <w:rPr>
          <w:rFonts w:ascii="宋体" w:hAnsi="宋体" w:cs="宋体" w:hint="eastAsia"/>
          <w:sz w:val="22"/>
          <w:szCs w:val="22"/>
        </w:rPr>
        <w:t>3.1.3商务标</w:t>
      </w:r>
    </w:p>
    <w:p w:rsidR="007310C4" w:rsidRPr="00EB24D8" w:rsidRDefault="00FB42F3">
      <w:pPr>
        <w:numPr>
          <w:ilvl w:val="0"/>
          <w:numId w:val="2"/>
        </w:numPr>
        <w:spacing w:line="360" w:lineRule="auto"/>
        <w:ind w:firstLineChars="200" w:firstLine="440"/>
        <w:rPr>
          <w:rFonts w:ascii="宋体" w:hAnsi="宋体" w:cs="宋体"/>
          <w:sz w:val="22"/>
          <w:szCs w:val="22"/>
        </w:rPr>
      </w:pPr>
      <w:r w:rsidRPr="00EB24D8">
        <w:rPr>
          <w:rFonts w:ascii="宋体" w:hAnsi="宋体" w:cs="宋体" w:hint="eastAsia"/>
          <w:sz w:val="22"/>
          <w:szCs w:val="22"/>
        </w:rPr>
        <w:t>投标函（格式详见第五章）；</w:t>
      </w:r>
    </w:p>
    <w:p w:rsidR="007310C4" w:rsidRPr="00EB24D8" w:rsidRDefault="00FB42F3">
      <w:pPr>
        <w:numPr>
          <w:ilvl w:val="0"/>
          <w:numId w:val="2"/>
        </w:numPr>
        <w:spacing w:line="360" w:lineRule="auto"/>
        <w:ind w:firstLine="480"/>
        <w:rPr>
          <w:rFonts w:ascii="宋体" w:hAnsi="宋体" w:cs="宋体"/>
          <w:sz w:val="22"/>
          <w:szCs w:val="22"/>
        </w:rPr>
      </w:pPr>
      <w:r w:rsidRPr="00EB24D8">
        <w:rPr>
          <w:rFonts w:ascii="宋体" w:hAnsi="宋体" w:cs="宋体" w:hint="eastAsia"/>
          <w:sz w:val="22"/>
          <w:szCs w:val="22"/>
        </w:rPr>
        <w:t>投标人基本情况一览表（格式详见第五章）；</w:t>
      </w:r>
    </w:p>
    <w:p w:rsidR="007310C4" w:rsidRPr="00EB24D8" w:rsidRDefault="00FB42F3">
      <w:pPr>
        <w:numPr>
          <w:ilvl w:val="0"/>
          <w:numId w:val="2"/>
        </w:numPr>
        <w:spacing w:line="360" w:lineRule="auto"/>
        <w:ind w:firstLineChars="200" w:firstLine="440"/>
        <w:rPr>
          <w:rFonts w:ascii="宋体" w:hAnsi="宋体" w:cs="宋体"/>
          <w:sz w:val="22"/>
          <w:szCs w:val="22"/>
        </w:rPr>
      </w:pPr>
      <w:r w:rsidRPr="00EB24D8">
        <w:rPr>
          <w:rFonts w:ascii="宋体" w:hAnsi="宋体" w:cs="宋体" w:hint="eastAsia"/>
          <w:sz w:val="22"/>
          <w:szCs w:val="22"/>
        </w:rPr>
        <w:t>拟投入现场的设备、检测仪器一览表（格式详见第五章）；</w:t>
      </w:r>
    </w:p>
    <w:p w:rsidR="007310C4" w:rsidRPr="00EB24D8" w:rsidRDefault="00FB42F3">
      <w:pPr>
        <w:spacing w:line="360" w:lineRule="auto"/>
        <w:ind w:firstLineChars="200" w:firstLine="440"/>
        <w:rPr>
          <w:rFonts w:ascii="宋体" w:hAnsi="宋体" w:cs="宋体"/>
          <w:b/>
          <w:sz w:val="22"/>
          <w:szCs w:val="22"/>
        </w:rPr>
      </w:pPr>
      <w:r w:rsidRPr="00EB24D8">
        <w:rPr>
          <w:rFonts w:ascii="宋体" w:hAnsi="宋体" w:cs="宋体" w:hint="eastAsia"/>
          <w:sz w:val="22"/>
          <w:szCs w:val="22"/>
        </w:rPr>
        <w:t>3.1.4</w:t>
      </w:r>
      <w:r w:rsidRPr="00EB24D8">
        <w:rPr>
          <w:rFonts w:ascii="宋体" w:hAnsi="宋体" w:cs="宋体" w:hint="eastAsia"/>
          <w:b/>
          <w:sz w:val="22"/>
          <w:szCs w:val="22"/>
        </w:rPr>
        <w:t>资格审查资料原件</w:t>
      </w:r>
      <w:proofErr w:type="gramStart"/>
      <w:r w:rsidRPr="00EB24D8">
        <w:rPr>
          <w:rFonts w:ascii="宋体" w:hAnsi="宋体" w:cs="宋体" w:hint="eastAsia"/>
          <w:b/>
          <w:sz w:val="22"/>
          <w:szCs w:val="22"/>
        </w:rPr>
        <w:t>包包括</w:t>
      </w:r>
      <w:proofErr w:type="gramEnd"/>
      <w:r w:rsidRPr="00EB24D8">
        <w:rPr>
          <w:rFonts w:ascii="宋体" w:hAnsi="宋体" w:cs="宋体" w:hint="eastAsia"/>
          <w:b/>
          <w:sz w:val="22"/>
          <w:szCs w:val="22"/>
        </w:rPr>
        <w:t>以下内容（以下所需内容均为原件）：</w:t>
      </w:r>
    </w:p>
    <w:p w:rsidR="007310C4" w:rsidRPr="00EB24D8" w:rsidRDefault="00FB42F3">
      <w:pPr>
        <w:numPr>
          <w:ilvl w:val="0"/>
          <w:numId w:val="3"/>
        </w:numPr>
        <w:spacing w:line="360" w:lineRule="auto"/>
        <w:ind w:left="0" w:firstLineChars="200" w:firstLine="440"/>
        <w:rPr>
          <w:rFonts w:ascii="宋体" w:hAnsi="宋体" w:cs="宋体"/>
          <w:sz w:val="22"/>
          <w:szCs w:val="22"/>
        </w:rPr>
      </w:pPr>
      <w:r w:rsidRPr="00EB24D8">
        <w:rPr>
          <w:rFonts w:ascii="宋体" w:hAnsi="宋体" w:cs="宋体" w:hint="eastAsia"/>
          <w:sz w:val="22"/>
          <w:szCs w:val="22"/>
        </w:rPr>
        <w:t xml:space="preserve">有效的企业法人营业执照原件； </w:t>
      </w:r>
    </w:p>
    <w:p w:rsidR="007310C4" w:rsidRPr="00EB24D8" w:rsidRDefault="00FB42F3">
      <w:pPr>
        <w:numPr>
          <w:ilvl w:val="0"/>
          <w:numId w:val="3"/>
        </w:numPr>
        <w:spacing w:line="360" w:lineRule="auto"/>
        <w:ind w:left="0" w:firstLineChars="200" w:firstLine="440"/>
        <w:rPr>
          <w:rFonts w:ascii="宋体" w:hAnsi="宋体" w:cs="宋体"/>
          <w:sz w:val="22"/>
          <w:szCs w:val="22"/>
        </w:rPr>
      </w:pPr>
      <w:r w:rsidRPr="00EB24D8">
        <w:rPr>
          <w:rFonts w:ascii="宋体" w:hAnsi="宋体" w:cs="宋体" w:hint="eastAsia"/>
          <w:sz w:val="22"/>
          <w:szCs w:val="22"/>
        </w:rPr>
        <w:t>有效的企业资质证书原件；</w:t>
      </w:r>
    </w:p>
    <w:p w:rsidR="007310C4" w:rsidRPr="00EB24D8" w:rsidRDefault="00FB42F3">
      <w:pPr>
        <w:numPr>
          <w:ilvl w:val="0"/>
          <w:numId w:val="3"/>
        </w:numPr>
        <w:spacing w:line="360" w:lineRule="auto"/>
        <w:ind w:left="0" w:firstLineChars="200" w:firstLine="440"/>
        <w:rPr>
          <w:rFonts w:ascii="宋体" w:hAnsi="宋体" w:cs="宋体"/>
          <w:kern w:val="0"/>
          <w:sz w:val="22"/>
          <w:szCs w:val="22"/>
        </w:rPr>
      </w:pPr>
      <w:r w:rsidRPr="00EB24D8">
        <w:rPr>
          <w:rFonts w:ascii="宋体" w:hAnsi="宋体" w:cs="宋体" w:hint="eastAsia"/>
          <w:sz w:val="22"/>
          <w:szCs w:val="22"/>
        </w:rPr>
        <w:t>拟派项目总监有效的注册证书原件</w:t>
      </w:r>
      <w:r w:rsidRPr="00EB24D8">
        <w:rPr>
          <w:rFonts w:ascii="宋体" w:hAnsi="宋体" w:cs="宋体" w:hint="eastAsia"/>
          <w:kern w:val="0"/>
          <w:sz w:val="22"/>
          <w:szCs w:val="22"/>
        </w:rPr>
        <w:t>；</w:t>
      </w:r>
    </w:p>
    <w:p w:rsidR="007310C4" w:rsidRPr="00EB24D8" w:rsidRDefault="00FB42F3">
      <w:pPr>
        <w:numPr>
          <w:ilvl w:val="0"/>
          <w:numId w:val="3"/>
        </w:numPr>
        <w:spacing w:line="360" w:lineRule="auto"/>
        <w:ind w:left="0" w:firstLineChars="200" w:firstLine="440"/>
        <w:rPr>
          <w:rFonts w:ascii="宋体" w:hAnsi="宋体" w:cs="宋体"/>
          <w:sz w:val="22"/>
          <w:szCs w:val="22"/>
        </w:rPr>
      </w:pPr>
      <w:r w:rsidRPr="00EB24D8">
        <w:rPr>
          <w:rFonts w:ascii="宋体" w:hAnsi="宋体" w:cs="宋体" w:hint="eastAsia"/>
          <w:sz w:val="22"/>
          <w:szCs w:val="22"/>
        </w:rPr>
        <w:t>投标单</w:t>
      </w:r>
      <w:proofErr w:type="gramStart"/>
      <w:r w:rsidRPr="00EB24D8">
        <w:rPr>
          <w:rFonts w:ascii="宋体" w:hAnsi="宋体" w:cs="宋体" w:hint="eastAsia"/>
          <w:sz w:val="22"/>
          <w:szCs w:val="22"/>
        </w:rPr>
        <w:t>位拟</w:t>
      </w:r>
      <w:proofErr w:type="gramEnd"/>
      <w:r w:rsidRPr="00EB24D8">
        <w:rPr>
          <w:rFonts w:ascii="宋体" w:hAnsi="宋体" w:cs="宋体" w:hint="eastAsia"/>
          <w:sz w:val="22"/>
          <w:szCs w:val="22"/>
        </w:rPr>
        <w:t>派本项目拟派总监理工程师必须为投标单位正式人员资料（提供有效劳动合同</w:t>
      </w:r>
      <w:r w:rsidRPr="00EB24D8">
        <w:rPr>
          <w:rFonts w:ascii="宋体" w:hAnsi="宋体" w:cs="宋体" w:hint="eastAsia"/>
          <w:sz w:val="22"/>
          <w:szCs w:val="22"/>
        </w:rPr>
        <w:lastRenderedPageBreak/>
        <w:t>原件；社保机构出具的投标人为本项目拟派总监理工程师缴纳的2022年9月至2023年2月连续6个月的社会保险缴费证明）；</w:t>
      </w:r>
    </w:p>
    <w:p w:rsidR="007310C4" w:rsidRPr="00EB24D8" w:rsidRDefault="00FB42F3">
      <w:pPr>
        <w:spacing w:line="360" w:lineRule="auto"/>
        <w:ind w:firstLineChars="250" w:firstLine="552"/>
        <w:rPr>
          <w:rFonts w:ascii="宋体" w:hAnsi="宋体" w:cs="宋体"/>
          <w:sz w:val="22"/>
          <w:szCs w:val="22"/>
        </w:rPr>
      </w:pPr>
      <w:r w:rsidRPr="00EB24D8">
        <w:rPr>
          <w:rFonts w:ascii="宋体" w:hAnsi="宋体" w:cs="宋体" w:hint="eastAsia"/>
          <w:b/>
          <w:sz w:val="22"/>
          <w:szCs w:val="22"/>
          <w:u w:val="single"/>
        </w:rPr>
        <w:t>未尽之处具体详见第二章“评标办法”中的“资格审查标准汇总表”提供的资格审查材料及审查标准，前后矛盾的以《资格审查标准汇总表》为准。</w:t>
      </w:r>
    </w:p>
    <w:p w:rsidR="007310C4" w:rsidRPr="00EB24D8" w:rsidRDefault="00FB42F3">
      <w:pPr>
        <w:widowControl/>
        <w:spacing w:line="360" w:lineRule="auto"/>
        <w:ind w:firstLineChars="250" w:firstLine="552"/>
        <w:jc w:val="left"/>
        <w:rPr>
          <w:rFonts w:ascii="宋体" w:hAnsi="宋体" w:cs="宋体"/>
          <w:b/>
          <w:sz w:val="22"/>
          <w:szCs w:val="22"/>
        </w:rPr>
      </w:pPr>
      <w:r w:rsidRPr="00EB24D8">
        <w:rPr>
          <w:rFonts w:ascii="宋体" w:hAnsi="宋体" w:cs="宋体" w:hint="eastAsia"/>
          <w:b/>
          <w:sz w:val="22"/>
          <w:szCs w:val="22"/>
        </w:rPr>
        <w:t>以上原件密封在一个封袋中（以便在开标时核查），并在封袋上加盖投标人单位公章和法定代表人印章。</w:t>
      </w:r>
    </w:p>
    <w:p w:rsidR="007310C4" w:rsidRPr="00EB24D8" w:rsidRDefault="00FB42F3">
      <w:pPr>
        <w:widowControl/>
        <w:spacing w:line="360" w:lineRule="auto"/>
        <w:ind w:firstLineChars="250" w:firstLine="552"/>
        <w:jc w:val="left"/>
        <w:rPr>
          <w:rFonts w:ascii="宋体" w:hAnsi="宋体" w:cs="宋体"/>
          <w:b/>
          <w:sz w:val="22"/>
          <w:szCs w:val="22"/>
        </w:rPr>
      </w:pPr>
      <w:r w:rsidRPr="00EB24D8">
        <w:rPr>
          <w:rFonts w:ascii="宋体" w:hAnsi="宋体" w:cs="宋体" w:hint="eastAsia"/>
          <w:b/>
          <w:sz w:val="22"/>
          <w:szCs w:val="22"/>
        </w:rPr>
        <w:t>本项目资格审查以资格审查资料包的内容为准，招标文件中要求提交的资料请各投标人务必提供齐全，资格审查资料</w:t>
      </w:r>
      <w:proofErr w:type="gramStart"/>
      <w:r w:rsidRPr="00EB24D8">
        <w:rPr>
          <w:rFonts w:ascii="宋体" w:hAnsi="宋体" w:cs="宋体" w:hint="eastAsia"/>
          <w:b/>
          <w:sz w:val="22"/>
          <w:szCs w:val="22"/>
        </w:rPr>
        <w:t>原件包仅做</w:t>
      </w:r>
      <w:proofErr w:type="gramEnd"/>
      <w:r w:rsidRPr="00EB24D8">
        <w:rPr>
          <w:rFonts w:ascii="宋体" w:hAnsi="宋体" w:cs="宋体" w:hint="eastAsia"/>
          <w:b/>
          <w:sz w:val="22"/>
          <w:szCs w:val="22"/>
        </w:rPr>
        <w:t>备查，仅在资料</w:t>
      </w:r>
      <w:proofErr w:type="gramStart"/>
      <w:r w:rsidRPr="00EB24D8">
        <w:rPr>
          <w:rFonts w:ascii="宋体" w:hAnsi="宋体" w:cs="宋体" w:hint="eastAsia"/>
          <w:b/>
          <w:sz w:val="22"/>
          <w:szCs w:val="22"/>
        </w:rPr>
        <w:t>包内容</w:t>
      </w:r>
      <w:proofErr w:type="gramEnd"/>
      <w:r w:rsidRPr="00EB24D8">
        <w:rPr>
          <w:rFonts w:ascii="宋体" w:hAnsi="宋体" w:cs="宋体" w:hint="eastAsia"/>
          <w:b/>
          <w:sz w:val="22"/>
          <w:szCs w:val="22"/>
        </w:rPr>
        <w:t>存在字迹模糊、分辨不清等情形时予以查验。</w:t>
      </w:r>
    </w:p>
    <w:p w:rsidR="007310C4" w:rsidRPr="00EB24D8" w:rsidRDefault="00FB42F3">
      <w:pPr>
        <w:spacing w:line="360" w:lineRule="auto"/>
        <w:ind w:firstLineChars="200" w:firstLine="440"/>
        <w:rPr>
          <w:rFonts w:ascii="宋体" w:hAnsi="宋体" w:cs="宋体"/>
          <w:sz w:val="22"/>
          <w:szCs w:val="22"/>
        </w:rPr>
      </w:pPr>
      <w:r w:rsidRPr="00EB24D8">
        <w:rPr>
          <w:rFonts w:ascii="宋体" w:hAnsi="宋体" w:cs="宋体" w:hint="eastAsia"/>
          <w:sz w:val="22"/>
          <w:szCs w:val="22"/>
        </w:rPr>
        <w:t>3.1.5招标文件提供的文件格式(第五章)投标人必须使用。但表式可以按同样格式进行扩展。</w:t>
      </w:r>
    </w:p>
    <w:p w:rsidR="007310C4" w:rsidRPr="00EB24D8" w:rsidRDefault="00FB42F3">
      <w:pPr>
        <w:spacing w:line="360" w:lineRule="auto"/>
        <w:ind w:firstLineChars="200" w:firstLine="440"/>
        <w:rPr>
          <w:rFonts w:ascii="宋体" w:hAnsi="宋体" w:cs="宋体"/>
          <w:sz w:val="22"/>
          <w:szCs w:val="22"/>
        </w:rPr>
      </w:pPr>
      <w:r w:rsidRPr="00EB24D8">
        <w:rPr>
          <w:rFonts w:ascii="宋体" w:hAnsi="宋体" w:cs="宋体" w:hint="eastAsia"/>
          <w:sz w:val="22"/>
          <w:szCs w:val="22"/>
        </w:rPr>
        <w:t>3.1.6 纸质投标文件正本须用不能擦去的墨水书写或打印，投标文件副本可以复印，其正、副本都应装订成册，并在封面上正确标明“正本”、“副本”字样。资格审查资料原件包、资格审查资料包、商务标分开装袋密封。</w:t>
      </w:r>
    </w:p>
    <w:p w:rsidR="007310C4" w:rsidRPr="00EB24D8" w:rsidRDefault="00FB42F3">
      <w:pPr>
        <w:spacing w:line="360" w:lineRule="auto"/>
        <w:ind w:firstLineChars="200" w:firstLine="440"/>
        <w:rPr>
          <w:rFonts w:ascii="宋体" w:hAnsi="宋体" w:cs="宋体"/>
          <w:sz w:val="22"/>
          <w:szCs w:val="22"/>
        </w:rPr>
      </w:pPr>
      <w:r w:rsidRPr="00EB24D8">
        <w:rPr>
          <w:rFonts w:ascii="宋体" w:hAnsi="宋体" w:cs="宋体" w:hint="eastAsia"/>
          <w:sz w:val="22"/>
          <w:szCs w:val="22"/>
        </w:rPr>
        <w:t>全套投标文件应无修改和行间插字。如有修改，须在修改处加盖投标人法定代表人或其代理人的印鉴。</w:t>
      </w:r>
    </w:p>
    <w:p w:rsidR="007310C4" w:rsidRPr="00EB24D8" w:rsidRDefault="00FB42F3">
      <w:pPr>
        <w:pStyle w:val="3"/>
        <w:spacing w:before="0" w:after="0" w:line="360" w:lineRule="auto"/>
        <w:rPr>
          <w:rFonts w:ascii="宋体" w:eastAsia="宋体" w:hAnsi="宋体" w:cs="宋体"/>
          <w:sz w:val="22"/>
          <w:szCs w:val="22"/>
        </w:rPr>
      </w:pPr>
      <w:bookmarkStart w:id="49" w:name="_Toc9194558"/>
      <w:bookmarkStart w:id="50" w:name="_Toc13714"/>
      <w:bookmarkStart w:id="51" w:name="_Toc24988"/>
      <w:bookmarkStart w:id="52" w:name="_Toc398107854"/>
      <w:r w:rsidRPr="00EB24D8">
        <w:rPr>
          <w:rFonts w:ascii="宋体" w:eastAsia="宋体" w:hAnsi="宋体" w:cs="宋体" w:hint="eastAsia"/>
          <w:sz w:val="22"/>
          <w:szCs w:val="22"/>
        </w:rPr>
        <w:t>3.2 投标报价</w:t>
      </w:r>
      <w:bookmarkEnd w:id="49"/>
      <w:bookmarkEnd w:id="50"/>
      <w:bookmarkEnd w:id="51"/>
      <w:bookmarkEnd w:id="52"/>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3.2.1投标报价应包括完成招标文件所确定的委托监理的范围和监理业务的整个招标范围进行投标报价，包括全部的工期内为完成全部监理工作任务所需要的全部监理服务费。</w:t>
      </w:r>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 xml:space="preserve">3.2.2 监理收费公式： </w:t>
      </w:r>
    </w:p>
    <w:p w:rsidR="007310C4" w:rsidRPr="00EB24D8" w:rsidRDefault="00FB42F3">
      <w:pPr>
        <w:autoSpaceDE w:val="0"/>
        <w:autoSpaceDN w:val="0"/>
        <w:adjustRightInd w:val="0"/>
        <w:spacing w:line="360" w:lineRule="auto"/>
        <w:ind w:firstLineChars="200" w:firstLine="442"/>
        <w:jc w:val="left"/>
        <w:rPr>
          <w:rFonts w:ascii="宋体" w:hAnsi="宋体" w:cs="宋体"/>
          <w:b/>
          <w:bCs/>
          <w:kern w:val="0"/>
          <w:sz w:val="22"/>
          <w:szCs w:val="22"/>
        </w:rPr>
      </w:pPr>
      <w:r w:rsidRPr="00EB24D8">
        <w:rPr>
          <w:rFonts w:ascii="宋体" w:hAnsi="宋体" w:cs="宋体" w:hint="eastAsia"/>
          <w:b/>
          <w:bCs/>
          <w:kern w:val="0"/>
          <w:sz w:val="22"/>
          <w:szCs w:val="22"/>
        </w:rPr>
        <w:t>施工监理服务收费=施工监理服务收费基准价×（1＋浮动幅度值）</w:t>
      </w:r>
    </w:p>
    <w:p w:rsidR="007310C4" w:rsidRPr="00EB24D8" w:rsidRDefault="00FB42F3">
      <w:pPr>
        <w:autoSpaceDE w:val="0"/>
        <w:autoSpaceDN w:val="0"/>
        <w:adjustRightInd w:val="0"/>
        <w:spacing w:line="360" w:lineRule="auto"/>
        <w:ind w:firstLineChars="200" w:firstLine="442"/>
        <w:jc w:val="left"/>
        <w:rPr>
          <w:rFonts w:ascii="宋体" w:hAnsi="宋体" w:cs="宋体"/>
          <w:b/>
          <w:bCs/>
          <w:kern w:val="0"/>
          <w:sz w:val="22"/>
          <w:szCs w:val="22"/>
        </w:rPr>
      </w:pPr>
      <w:r w:rsidRPr="00EB24D8">
        <w:rPr>
          <w:rFonts w:ascii="宋体" w:hAnsi="宋体" w:cs="宋体" w:hint="eastAsia"/>
          <w:b/>
          <w:bCs/>
          <w:kern w:val="0"/>
          <w:sz w:val="22"/>
          <w:szCs w:val="22"/>
        </w:rPr>
        <w:t xml:space="preserve">施工监理服务收费基准价=施工监理服务收费基价×专业调整系数×工程复杂程度调整系数×高程调整系数 </w:t>
      </w:r>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本项目的相关系数明确为：工程专业调整系数为 1.0；工程复杂程度调整系数为 1.0；高程调整系数为 1.0。</w:t>
      </w:r>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施工监理服务收费基价是以施工单位最终结算价为计费额进行计算。</w:t>
      </w:r>
    </w:p>
    <w:p w:rsidR="007310C4" w:rsidRPr="00EB24D8" w:rsidRDefault="00FB42F3">
      <w:pPr>
        <w:pStyle w:val="3"/>
        <w:spacing w:before="0" w:after="0" w:line="360" w:lineRule="auto"/>
        <w:rPr>
          <w:rFonts w:ascii="宋体" w:eastAsia="宋体" w:hAnsi="宋体" w:cs="宋体"/>
          <w:sz w:val="22"/>
          <w:szCs w:val="22"/>
        </w:rPr>
      </w:pPr>
      <w:bookmarkStart w:id="53" w:name="_Toc9194559"/>
      <w:bookmarkStart w:id="54" w:name="_Toc398107855"/>
      <w:r w:rsidRPr="00EB24D8">
        <w:rPr>
          <w:rFonts w:ascii="宋体" w:eastAsia="宋体" w:hAnsi="宋体" w:cs="宋体" w:hint="eastAsia"/>
          <w:sz w:val="22"/>
          <w:szCs w:val="22"/>
        </w:rPr>
        <w:t>3.3 投标有效期</w:t>
      </w:r>
      <w:bookmarkEnd w:id="53"/>
      <w:bookmarkEnd w:id="54"/>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3.3.1 投标有效期从投标人提交投标文件截止之日起计算。在投标人须知前附表规定的投标有效期内，投标人不得要求撤销或修改其投标文件。</w:t>
      </w:r>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3.3.2 在本招标文件规定的投标有效期结束前，出现特殊情况的，招标人可以书面形式通知所有投标人延长投标有效期。投标人同意延长的，应相应延长其投标保证金的有效期，但不得要求或</w:t>
      </w:r>
      <w:r w:rsidRPr="00EB24D8">
        <w:rPr>
          <w:rFonts w:ascii="宋体" w:hAnsi="宋体" w:cs="宋体" w:hint="eastAsia"/>
          <w:kern w:val="0"/>
          <w:sz w:val="22"/>
          <w:szCs w:val="22"/>
        </w:rPr>
        <w:lastRenderedPageBreak/>
        <w:t>被允许修改或撤销其投标文件；投标人拒绝延长的，其投标在投标有效期结束后失效，但投标人有权收回其投标保证金。</w:t>
      </w:r>
    </w:p>
    <w:p w:rsidR="007310C4" w:rsidRPr="00EB24D8" w:rsidRDefault="00FB42F3">
      <w:pPr>
        <w:pStyle w:val="3"/>
        <w:spacing w:before="0" w:after="0" w:line="360" w:lineRule="auto"/>
        <w:rPr>
          <w:rFonts w:ascii="宋体" w:eastAsia="宋体" w:hAnsi="宋体" w:cs="宋体"/>
          <w:sz w:val="22"/>
          <w:szCs w:val="22"/>
        </w:rPr>
      </w:pPr>
      <w:bookmarkStart w:id="55" w:name="_Toc9194560"/>
      <w:bookmarkStart w:id="56" w:name="_Toc398107857"/>
      <w:r w:rsidRPr="00EB24D8">
        <w:rPr>
          <w:rFonts w:ascii="宋体" w:eastAsia="宋体" w:hAnsi="宋体" w:cs="宋体" w:hint="eastAsia"/>
          <w:sz w:val="22"/>
          <w:szCs w:val="22"/>
        </w:rPr>
        <w:t>3.4.投标保证金</w:t>
      </w:r>
      <w:bookmarkEnd w:id="55"/>
    </w:p>
    <w:p w:rsidR="007310C4" w:rsidRPr="00EB24D8" w:rsidRDefault="00FB42F3">
      <w:pPr>
        <w:spacing w:line="360" w:lineRule="auto"/>
        <w:ind w:firstLineChars="200" w:firstLine="442"/>
        <w:rPr>
          <w:rFonts w:ascii="宋体" w:hAnsi="宋体" w:cs="宋体"/>
          <w:b/>
          <w:kern w:val="0"/>
          <w:sz w:val="22"/>
          <w:szCs w:val="22"/>
        </w:rPr>
      </w:pPr>
      <w:r w:rsidRPr="00EB24D8">
        <w:rPr>
          <w:rFonts w:ascii="宋体" w:hAnsi="宋体" w:cs="宋体" w:hint="eastAsia"/>
          <w:b/>
          <w:kern w:val="0"/>
          <w:sz w:val="22"/>
          <w:szCs w:val="22"/>
        </w:rPr>
        <w:t>3.4.1投标人必须按照前附表规定于投标文件提交截止时间前将投标保证金汇票和开户许可证复印件（无需密封）或基本存款账户信息复印件（无需密封）递交给招标代理查验；投标保证金（银行汇票形式）上必须注明收款人：</w:t>
      </w:r>
      <w:r w:rsidRPr="00EB24D8">
        <w:rPr>
          <w:rFonts w:ascii="宋体" w:hAnsi="宋体" w:cs="宋体" w:hint="eastAsia"/>
          <w:b/>
          <w:kern w:val="0"/>
          <w:sz w:val="22"/>
          <w:szCs w:val="22"/>
          <w:u w:val="single"/>
        </w:rPr>
        <w:t xml:space="preserve">  南通市崇川区财政局  </w:t>
      </w:r>
      <w:r w:rsidRPr="00EB24D8">
        <w:rPr>
          <w:rFonts w:ascii="宋体" w:hAnsi="宋体" w:cs="宋体" w:hint="eastAsia"/>
          <w:b/>
          <w:kern w:val="0"/>
          <w:sz w:val="22"/>
          <w:szCs w:val="22"/>
        </w:rPr>
        <w:t>，用途：</w:t>
      </w:r>
      <w:r w:rsidRPr="00EB24D8">
        <w:rPr>
          <w:rFonts w:ascii="宋体" w:hAnsi="宋体" w:cs="宋体" w:hint="eastAsia"/>
          <w:b/>
          <w:kern w:val="0"/>
          <w:sz w:val="36"/>
          <w:szCs w:val="36"/>
          <w:u w:val="single"/>
        </w:rPr>
        <w:t>57</w:t>
      </w:r>
      <w:r w:rsidRPr="00EB24D8">
        <w:rPr>
          <w:rFonts w:ascii="宋体" w:hAnsi="宋体" w:cs="宋体" w:hint="eastAsia"/>
          <w:b/>
          <w:kern w:val="0"/>
          <w:sz w:val="22"/>
          <w:szCs w:val="22"/>
          <w:u w:val="single"/>
        </w:rPr>
        <w:t>号投标保证金</w:t>
      </w:r>
      <w:r w:rsidRPr="00EB24D8">
        <w:rPr>
          <w:rFonts w:ascii="宋体" w:hAnsi="宋体" w:cs="宋体" w:hint="eastAsia"/>
          <w:b/>
          <w:kern w:val="0"/>
          <w:sz w:val="22"/>
          <w:szCs w:val="22"/>
        </w:rPr>
        <w:t>；汇款人：</w:t>
      </w:r>
      <w:r w:rsidRPr="00EB24D8">
        <w:rPr>
          <w:rFonts w:ascii="宋体" w:hAnsi="宋体" w:cs="宋体" w:hint="eastAsia"/>
          <w:b/>
          <w:kern w:val="0"/>
          <w:sz w:val="22"/>
          <w:szCs w:val="22"/>
          <w:u w:val="single"/>
        </w:rPr>
        <w:t>投标单位名称</w:t>
      </w:r>
      <w:r w:rsidRPr="00EB24D8">
        <w:rPr>
          <w:rFonts w:ascii="宋体" w:hAnsi="宋体" w:cs="宋体" w:hint="eastAsia"/>
          <w:b/>
          <w:kern w:val="0"/>
          <w:sz w:val="22"/>
          <w:szCs w:val="22"/>
        </w:rPr>
        <w:t>。（</w:t>
      </w:r>
      <w:proofErr w:type="gramStart"/>
      <w:r w:rsidRPr="00EB24D8">
        <w:rPr>
          <w:rFonts w:ascii="宋体" w:hAnsi="宋体" w:cs="宋体" w:hint="eastAsia"/>
          <w:b/>
          <w:sz w:val="22"/>
          <w:szCs w:val="22"/>
        </w:rPr>
        <w:t>帐户</w:t>
      </w:r>
      <w:proofErr w:type="gramEnd"/>
      <w:r w:rsidRPr="00EB24D8">
        <w:rPr>
          <w:rFonts w:ascii="宋体" w:hAnsi="宋体" w:cs="宋体" w:hint="eastAsia"/>
          <w:b/>
          <w:sz w:val="22"/>
          <w:szCs w:val="22"/>
        </w:rPr>
        <w:t>名：</w:t>
      </w:r>
      <w:r w:rsidRPr="00EB24D8">
        <w:rPr>
          <w:rFonts w:ascii="宋体" w:hAnsi="宋体" w:cs="宋体" w:hint="eastAsia"/>
          <w:b/>
          <w:kern w:val="0"/>
          <w:sz w:val="22"/>
          <w:szCs w:val="22"/>
          <w:u w:val="single"/>
        </w:rPr>
        <w:t xml:space="preserve"> 南通市崇川区财政局  </w:t>
      </w:r>
      <w:r w:rsidRPr="00EB24D8">
        <w:rPr>
          <w:rFonts w:ascii="宋体" w:hAnsi="宋体" w:cs="宋体" w:hint="eastAsia"/>
          <w:b/>
          <w:sz w:val="22"/>
          <w:szCs w:val="22"/>
        </w:rPr>
        <w:t>，开户行：</w:t>
      </w:r>
      <w:r w:rsidRPr="00EB24D8">
        <w:rPr>
          <w:rFonts w:ascii="宋体" w:hAnsi="宋体" w:cs="宋体" w:hint="eastAsia"/>
          <w:b/>
          <w:kern w:val="0"/>
          <w:sz w:val="22"/>
          <w:szCs w:val="22"/>
          <w:u w:val="single"/>
        </w:rPr>
        <w:t xml:space="preserve"> 江苏银行南通汇丰支行 </w:t>
      </w:r>
      <w:r w:rsidRPr="00EB24D8">
        <w:rPr>
          <w:rFonts w:ascii="宋体" w:hAnsi="宋体" w:cs="宋体" w:hint="eastAsia"/>
          <w:b/>
          <w:sz w:val="22"/>
          <w:szCs w:val="22"/>
        </w:rPr>
        <w:t>，账号：</w:t>
      </w:r>
      <w:r w:rsidRPr="00EB24D8">
        <w:rPr>
          <w:rFonts w:ascii="宋体" w:hAnsi="宋体" w:cs="宋体" w:hint="eastAsia"/>
          <w:b/>
          <w:kern w:val="0"/>
          <w:sz w:val="22"/>
          <w:szCs w:val="22"/>
          <w:u w:val="single"/>
        </w:rPr>
        <w:t xml:space="preserve"> 50030188000003292 </w:t>
      </w:r>
      <w:r w:rsidRPr="00EB24D8">
        <w:rPr>
          <w:rFonts w:ascii="宋体" w:hAnsi="宋体" w:cs="宋体" w:hint="eastAsia"/>
          <w:b/>
          <w:kern w:val="0"/>
          <w:sz w:val="22"/>
          <w:szCs w:val="22"/>
        </w:rPr>
        <w:t>）。中标单位的投标保证金有效期在投标截止日后60天内有效；特别提醒：</w:t>
      </w:r>
    </w:p>
    <w:p w:rsidR="007310C4" w:rsidRPr="00EB24D8" w:rsidRDefault="00FB42F3">
      <w:pPr>
        <w:spacing w:line="360" w:lineRule="auto"/>
        <w:ind w:firstLineChars="200" w:firstLine="442"/>
        <w:rPr>
          <w:rFonts w:ascii="宋体" w:hAnsi="宋体" w:cs="宋体"/>
          <w:b/>
          <w:kern w:val="0"/>
          <w:sz w:val="22"/>
          <w:szCs w:val="22"/>
        </w:rPr>
      </w:pPr>
      <w:r w:rsidRPr="00EB24D8">
        <w:rPr>
          <w:rFonts w:ascii="宋体" w:hAnsi="宋体" w:cs="宋体" w:hint="eastAsia"/>
          <w:b/>
          <w:kern w:val="0"/>
          <w:sz w:val="22"/>
          <w:szCs w:val="22"/>
        </w:rPr>
        <w:t>（1）本工程投标保证金的形式必须为银行汇票（并非将保证金款打入指定账户）。若投标人以其他形式提交投标保证金的，其投标文件不予接收。</w:t>
      </w:r>
    </w:p>
    <w:p w:rsidR="007310C4" w:rsidRPr="00EB24D8" w:rsidRDefault="00FB42F3">
      <w:pPr>
        <w:spacing w:line="360" w:lineRule="auto"/>
        <w:ind w:firstLineChars="200" w:firstLine="442"/>
        <w:rPr>
          <w:rFonts w:ascii="宋体" w:hAnsi="宋体" w:cs="宋体"/>
          <w:b/>
          <w:kern w:val="0"/>
          <w:sz w:val="22"/>
          <w:szCs w:val="22"/>
        </w:rPr>
      </w:pPr>
      <w:r w:rsidRPr="00EB24D8">
        <w:rPr>
          <w:rFonts w:ascii="宋体" w:hAnsi="宋体" w:cs="宋体" w:hint="eastAsia"/>
          <w:b/>
          <w:kern w:val="0"/>
          <w:sz w:val="22"/>
          <w:szCs w:val="22"/>
        </w:rPr>
        <w:t>（2）保证金形式，收</w:t>
      </w:r>
      <w:bookmarkStart w:id="57" w:name="_GoBack"/>
      <w:bookmarkEnd w:id="57"/>
      <w:r w:rsidRPr="00EB24D8">
        <w:rPr>
          <w:rFonts w:ascii="宋体" w:hAnsi="宋体" w:cs="宋体" w:hint="eastAsia"/>
          <w:b/>
          <w:kern w:val="0"/>
          <w:sz w:val="22"/>
          <w:szCs w:val="22"/>
        </w:rPr>
        <w:t>款人、用途、汇款人等必须符合招标文件规定，否则其投标文件不予接收。</w:t>
      </w:r>
    </w:p>
    <w:p w:rsidR="007310C4" w:rsidRPr="00EB24D8" w:rsidRDefault="00FB42F3">
      <w:pPr>
        <w:spacing w:line="360" w:lineRule="auto"/>
        <w:ind w:firstLineChars="200" w:firstLine="442"/>
        <w:rPr>
          <w:rFonts w:ascii="宋体" w:hAnsi="宋体" w:cs="宋体"/>
          <w:b/>
          <w:kern w:val="0"/>
          <w:sz w:val="22"/>
          <w:szCs w:val="22"/>
        </w:rPr>
      </w:pPr>
      <w:r w:rsidRPr="00EB24D8">
        <w:rPr>
          <w:rFonts w:ascii="宋体" w:hAnsi="宋体" w:cs="宋体" w:hint="eastAsia"/>
          <w:b/>
          <w:kern w:val="0"/>
          <w:sz w:val="22"/>
          <w:szCs w:val="22"/>
        </w:rPr>
        <w:t>（3）投标保证金必须由企业法人基本存款</w:t>
      </w:r>
      <w:proofErr w:type="gramStart"/>
      <w:r w:rsidRPr="00EB24D8">
        <w:rPr>
          <w:rFonts w:ascii="宋体" w:hAnsi="宋体" w:cs="宋体" w:hint="eastAsia"/>
          <w:b/>
          <w:kern w:val="0"/>
          <w:sz w:val="22"/>
          <w:szCs w:val="22"/>
        </w:rPr>
        <w:t>帐户</w:t>
      </w:r>
      <w:proofErr w:type="gramEnd"/>
      <w:r w:rsidRPr="00EB24D8">
        <w:rPr>
          <w:rFonts w:ascii="宋体" w:hAnsi="宋体" w:cs="宋体" w:hint="eastAsia"/>
          <w:b/>
          <w:kern w:val="0"/>
          <w:sz w:val="22"/>
          <w:szCs w:val="22"/>
        </w:rPr>
        <w:t>汇出，否则不予接受。</w:t>
      </w:r>
    </w:p>
    <w:p w:rsidR="007310C4" w:rsidRPr="00EB24D8" w:rsidRDefault="00FB42F3">
      <w:pPr>
        <w:spacing w:line="360" w:lineRule="auto"/>
        <w:ind w:firstLineChars="200" w:firstLine="442"/>
        <w:rPr>
          <w:rFonts w:ascii="宋体" w:hAnsi="宋体" w:cs="宋体"/>
          <w:b/>
          <w:kern w:val="0"/>
          <w:sz w:val="22"/>
          <w:szCs w:val="22"/>
        </w:rPr>
      </w:pPr>
      <w:r w:rsidRPr="00EB24D8">
        <w:rPr>
          <w:rFonts w:ascii="宋体" w:hAnsi="宋体" w:cs="宋体" w:hint="eastAsia"/>
          <w:b/>
          <w:kern w:val="0"/>
          <w:sz w:val="22"/>
          <w:szCs w:val="22"/>
        </w:rPr>
        <w:t>（4）各投标人在递交投标文件的同时需递交投标保证金银行汇票原件（无须密封），开户许可证复印件（无须密封）或基本存款账户信息复印件（无须密封）供招标人代表查验，否则其投标文件不予接收。</w:t>
      </w:r>
    </w:p>
    <w:p w:rsidR="007310C4" w:rsidRPr="00EB24D8" w:rsidRDefault="00FB42F3">
      <w:pPr>
        <w:spacing w:line="360" w:lineRule="auto"/>
        <w:ind w:firstLineChars="200" w:firstLine="442"/>
        <w:rPr>
          <w:rFonts w:ascii="宋体" w:hAnsi="宋体" w:cs="宋体"/>
          <w:b/>
          <w:kern w:val="0"/>
          <w:sz w:val="22"/>
          <w:szCs w:val="22"/>
        </w:rPr>
      </w:pPr>
      <w:r w:rsidRPr="00EB24D8">
        <w:rPr>
          <w:rFonts w:ascii="宋体" w:hAnsi="宋体" w:cs="宋体" w:hint="eastAsia"/>
          <w:b/>
          <w:kern w:val="0"/>
          <w:sz w:val="22"/>
          <w:szCs w:val="22"/>
        </w:rPr>
        <w:t>3.4.2投标保证金退还</w:t>
      </w:r>
    </w:p>
    <w:p w:rsidR="007310C4" w:rsidRPr="00EB24D8" w:rsidRDefault="00FB42F3">
      <w:pPr>
        <w:spacing w:line="360" w:lineRule="auto"/>
        <w:ind w:firstLineChars="200" w:firstLine="442"/>
        <w:rPr>
          <w:rFonts w:ascii="宋体" w:hAnsi="宋体" w:cs="宋体"/>
          <w:b/>
          <w:kern w:val="0"/>
          <w:sz w:val="22"/>
          <w:szCs w:val="22"/>
        </w:rPr>
      </w:pPr>
      <w:r w:rsidRPr="00EB24D8">
        <w:rPr>
          <w:rFonts w:ascii="宋体" w:hAnsi="宋体" w:cs="宋体" w:hint="eastAsia"/>
          <w:b/>
          <w:kern w:val="0"/>
          <w:sz w:val="22"/>
          <w:szCs w:val="22"/>
        </w:rPr>
        <w:t>3.4.2.1未中标单位的投标保证金在其定标后予以退还。</w:t>
      </w:r>
    </w:p>
    <w:p w:rsidR="007310C4" w:rsidRPr="00EB24D8" w:rsidRDefault="00FB42F3">
      <w:pPr>
        <w:spacing w:line="360" w:lineRule="auto"/>
        <w:ind w:firstLineChars="200" w:firstLine="442"/>
        <w:rPr>
          <w:rFonts w:ascii="宋体" w:hAnsi="宋体" w:cs="宋体"/>
          <w:b/>
          <w:kern w:val="0"/>
          <w:sz w:val="22"/>
          <w:szCs w:val="22"/>
        </w:rPr>
      </w:pPr>
      <w:r w:rsidRPr="00EB24D8">
        <w:rPr>
          <w:rFonts w:ascii="宋体" w:hAnsi="宋体" w:cs="宋体" w:hint="eastAsia"/>
          <w:b/>
          <w:kern w:val="0"/>
          <w:sz w:val="22"/>
          <w:szCs w:val="22"/>
        </w:rPr>
        <w:t>3.4.2.2 中标单位的投标保证金在施工合同生效后一周内予以退还。</w:t>
      </w:r>
    </w:p>
    <w:p w:rsidR="007310C4" w:rsidRPr="00EB24D8" w:rsidRDefault="00FB42F3">
      <w:pPr>
        <w:adjustRightInd w:val="0"/>
        <w:snapToGrid w:val="0"/>
        <w:spacing w:line="360" w:lineRule="auto"/>
        <w:ind w:firstLineChars="200" w:firstLine="442"/>
        <w:jc w:val="left"/>
        <w:rPr>
          <w:rFonts w:ascii="宋体" w:hAnsi="宋体" w:cs="宋体"/>
          <w:b/>
          <w:kern w:val="0"/>
          <w:sz w:val="22"/>
          <w:szCs w:val="22"/>
        </w:rPr>
      </w:pPr>
      <w:r w:rsidRPr="00EB24D8">
        <w:rPr>
          <w:rFonts w:ascii="宋体" w:hAnsi="宋体" w:cs="宋体" w:hint="eastAsia"/>
          <w:b/>
          <w:kern w:val="0"/>
          <w:sz w:val="22"/>
          <w:szCs w:val="22"/>
        </w:rPr>
        <w:t>3.4.3 投标人出现下列情况，其投标保证金一律不予退还。</w:t>
      </w:r>
    </w:p>
    <w:p w:rsidR="007310C4" w:rsidRPr="00EB24D8" w:rsidRDefault="00FB42F3">
      <w:pPr>
        <w:adjustRightInd w:val="0"/>
        <w:snapToGrid w:val="0"/>
        <w:spacing w:line="360" w:lineRule="auto"/>
        <w:ind w:firstLineChars="200" w:firstLine="442"/>
        <w:jc w:val="left"/>
        <w:rPr>
          <w:rFonts w:ascii="宋体" w:hAnsi="宋体" w:cs="宋体"/>
          <w:b/>
          <w:kern w:val="0"/>
          <w:sz w:val="22"/>
          <w:szCs w:val="22"/>
        </w:rPr>
      </w:pPr>
      <w:r w:rsidRPr="00EB24D8">
        <w:rPr>
          <w:rFonts w:ascii="宋体" w:hAnsi="宋体" w:cs="宋体" w:hint="eastAsia"/>
          <w:b/>
          <w:kern w:val="0"/>
          <w:sz w:val="22"/>
          <w:szCs w:val="22"/>
        </w:rPr>
        <w:t>3.4.3.1投标人在投标有效期内撤回其投标文件；</w:t>
      </w:r>
    </w:p>
    <w:p w:rsidR="007310C4" w:rsidRPr="00EB24D8" w:rsidRDefault="00FB42F3">
      <w:pPr>
        <w:adjustRightInd w:val="0"/>
        <w:snapToGrid w:val="0"/>
        <w:spacing w:line="360" w:lineRule="auto"/>
        <w:ind w:firstLineChars="200" w:firstLine="442"/>
        <w:jc w:val="left"/>
        <w:rPr>
          <w:rFonts w:ascii="宋体" w:hAnsi="宋体" w:cs="宋体"/>
          <w:b/>
          <w:kern w:val="0"/>
          <w:sz w:val="22"/>
          <w:szCs w:val="22"/>
        </w:rPr>
      </w:pPr>
      <w:r w:rsidRPr="00EB24D8">
        <w:rPr>
          <w:rFonts w:ascii="宋体" w:hAnsi="宋体" w:cs="宋体" w:hint="eastAsia"/>
          <w:b/>
          <w:kern w:val="0"/>
          <w:sz w:val="22"/>
          <w:szCs w:val="22"/>
        </w:rPr>
        <w:t>3.4.3.2投标人存在《江苏省房屋建筑和市政基础设施工程招标投标中串通投标和弄虚作假行为认定处理办法（试行）》（苏建</w:t>
      </w:r>
      <w:proofErr w:type="gramStart"/>
      <w:r w:rsidRPr="00EB24D8">
        <w:rPr>
          <w:rFonts w:ascii="宋体" w:hAnsi="宋体" w:cs="宋体" w:hint="eastAsia"/>
          <w:b/>
          <w:kern w:val="0"/>
          <w:sz w:val="22"/>
          <w:szCs w:val="22"/>
        </w:rPr>
        <w:t>规</w:t>
      </w:r>
      <w:proofErr w:type="gramEnd"/>
      <w:r w:rsidRPr="00EB24D8">
        <w:rPr>
          <w:rFonts w:ascii="宋体" w:hAnsi="宋体" w:cs="宋体" w:hint="eastAsia"/>
          <w:b/>
          <w:kern w:val="0"/>
          <w:sz w:val="22"/>
          <w:szCs w:val="22"/>
        </w:rPr>
        <w:t>字〔2014〕2号）第四条、第五条、第六条、第七条规定的串通投标、弄虚作假等行为的；</w:t>
      </w:r>
    </w:p>
    <w:p w:rsidR="007310C4" w:rsidRPr="00EB24D8" w:rsidRDefault="00FB42F3">
      <w:pPr>
        <w:adjustRightInd w:val="0"/>
        <w:snapToGrid w:val="0"/>
        <w:spacing w:line="360" w:lineRule="auto"/>
        <w:ind w:firstLineChars="200" w:firstLine="442"/>
        <w:jc w:val="left"/>
        <w:rPr>
          <w:rFonts w:ascii="宋体" w:hAnsi="宋体" w:cs="宋体"/>
          <w:b/>
          <w:kern w:val="0"/>
          <w:sz w:val="22"/>
          <w:szCs w:val="22"/>
        </w:rPr>
      </w:pPr>
      <w:r w:rsidRPr="00EB24D8">
        <w:rPr>
          <w:rFonts w:ascii="宋体" w:hAnsi="宋体" w:cs="宋体" w:hint="eastAsia"/>
          <w:b/>
          <w:kern w:val="0"/>
          <w:sz w:val="22"/>
          <w:szCs w:val="22"/>
        </w:rPr>
        <w:t>3.4.3.3不同投标人的投标文件，出现了评标委员会认为不应当雷同的情况（相同错误）的，且被评委认定为串标的。</w:t>
      </w:r>
    </w:p>
    <w:p w:rsidR="007310C4" w:rsidRPr="00EB24D8" w:rsidRDefault="00FB42F3">
      <w:pPr>
        <w:adjustRightInd w:val="0"/>
        <w:snapToGrid w:val="0"/>
        <w:spacing w:line="360" w:lineRule="auto"/>
        <w:ind w:firstLineChars="200" w:firstLine="442"/>
        <w:jc w:val="left"/>
        <w:rPr>
          <w:rFonts w:ascii="宋体" w:hAnsi="宋体" w:cs="宋体"/>
          <w:b/>
          <w:kern w:val="0"/>
          <w:sz w:val="22"/>
          <w:szCs w:val="22"/>
        </w:rPr>
      </w:pPr>
      <w:r w:rsidRPr="00EB24D8">
        <w:rPr>
          <w:rFonts w:ascii="宋体" w:hAnsi="宋体" w:cs="宋体" w:hint="eastAsia"/>
          <w:b/>
          <w:kern w:val="0"/>
          <w:sz w:val="22"/>
          <w:szCs w:val="22"/>
        </w:rPr>
        <w:t>3.4.3.4投标人已签订《诚信承诺书》（详见招标文件标准格式）的，自投标之日起，中标公示结束之日止，经举报或区招标监管机构（评标委员会）复核，有悖于《诚信承诺书》相关承诺的，且查证属实的。</w:t>
      </w:r>
    </w:p>
    <w:p w:rsidR="007310C4" w:rsidRPr="00EB24D8" w:rsidRDefault="00FB42F3">
      <w:pPr>
        <w:adjustRightInd w:val="0"/>
        <w:snapToGrid w:val="0"/>
        <w:spacing w:line="360" w:lineRule="auto"/>
        <w:ind w:firstLineChars="200" w:firstLine="442"/>
        <w:jc w:val="left"/>
        <w:rPr>
          <w:rFonts w:ascii="宋体" w:hAnsi="宋体" w:cs="宋体"/>
          <w:b/>
          <w:kern w:val="0"/>
          <w:sz w:val="22"/>
          <w:szCs w:val="22"/>
        </w:rPr>
      </w:pPr>
      <w:r w:rsidRPr="00EB24D8">
        <w:rPr>
          <w:rFonts w:ascii="宋体" w:hAnsi="宋体" w:cs="宋体" w:hint="eastAsia"/>
          <w:b/>
          <w:kern w:val="0"/>
          <w:sz w:val="22"/>
          <w:szCs w:val="22"/>
        </w:rPr>
        <w:t>3.4.4中标通知书发出后，除不可抗力情况外，中标人出现下列情形之一的，招标人必须取消</w:t>
      </w:r>
      <w:r w:rsidRPr="00EB24D8">
        <w:rPr>
          <w:rFonts w:ascii="宋体" w:hAnsi="宋体" w:cs="宋体" w:hint="eastAsia"/>
          <w:b/>
          <w:kern w:val="0"/>
          <w:sz w:val="22"/>
          <w:szCs w:val="22"/>
        </w:rPr>
        <w:lastRenderedPageBreak/>
        <w:t>其中标资格，并不</w:t>
      </w:r>
      <w:proofErr w:type="gramStart"/>
      <w:r w:rsidRPr="00EB24D8">
        <w:rPr>
          <w:rFonts w:ascii="宋体" w:hAnsi="宋体" w:cs="宋体" w:hint="eastAsia"/>
          <w:b/>
          <w:kern w:val="0"/>
          <w:sz w:val="22"/>
          <w:szCs w:val="22"/>
        </w:rPr>
        <w:t>予退</w:t>
      </w:r>
      <w:proofErr w:type="gramEnd"/>
      <w:r w:rsidRPr="00EB24D8">
        <w:rPr>
          <w:rFonts w:ascii="宋体" w:hAnsi="宋体" w:cs="宋体" w:hint="eastAsia"/>
          <w:b/>
          <w:kern w:val="0"/>
          <w:sz w:val="22"/>
          <w:szCs w:val="22"/>
        </w:rPr>
        <w:t>还其投标保证金：</w:t>
      </w:r>
    </w:p>
    <w:p w:rsidR="007310C4" w:rsidRPr="00EB24D8" w:rsidRDefault="00FB42F3">
      <w:pPr>
        <w:widowControl/>
        <w:adjustRightInd w:val="0"/>
        <w:snapToGrid w:val="0"/>
        <w:spacing w:line="360" w:lineRule="auto"/>
        <w:ind w:firstLineChars="200" w:firstLine="442"/>
        <w:jc w:val="left"/>
        <w:rPr>
          <w:rFonts w:ascii="宋体" w:hAnsi="宋体" w:cs="宋体"/>
          <w:b/>
          <w:kern w:val="0"/>
          <w:sz w:val="22"/>
          <w:szCs w:val="22"/>
        </w:rPr>
      </w:pPr>
      <w:r w:rsidRPr="00EB24D8">
        <w:rPr>
          <w:rFonts w:ascii="宋体" w:hAnsi="宋体" w:cs="宋体" w:hint="eastAsia"/>
          <w:b/>
          <w:kern w:val="0"/>
          <w:sz w:val="22"/>
          <w:szCs w:val="22"/>
        </w:rPr>
        <w:t>3.4.4.1放弃中标项目的；</w:t>
      </w:r>
    </w:p>
    <w:p w:rsidR="007310C4" w:rsidRPr="00EB24D8" w:rsidRDefault="00FB42F3">
      <w:pPr>
        <w:widowControl/>
        <w:adjustRightInd w:val="0"/>
        <w:snapToGrid w:val="0"/>
        <w:spacing w:line="360" w:lineRule="auto"/>
        <w:ind w:firstLineChars="200" w:firstLine="442"/>
        <w:jc w:val="left"/>
        <w:rPr>
          <w:rFonts w:ascii="宋体" w:hAnsi="宋体" w:cs="宋体"/>
          <w:b/>
          <w:kern w:val="0"/>
          <w:sz w:val="22"/>
          <w:szCs w:val="22"/>
        </w:rPr>
      </w:pPr>
      <w:r w:rsidRPr="00EB24D8">
        <w:rPr>
          <w:rFonts w:ascii="宋体" w:hAnsi="宋体" w:cs="宋体" w:hint="eastAsia"/>
          <w:b/>
          <w:kern w:val="0"/>
          <w:sz w:val="22"/>
          <w:szCs w:val="22"/>
        </w:rPr>
        <w:t>3.4.4.2拒不按照招标文件的要求提交履约保证金的；</w:t>
      </w:r>
    </w:p>
    <w:p w:rsidR="007310C4" w:rsidRPr="00EB24D8" w:rsidRDefault="00FB42F3">
      <w:pPr>
        <w:widowControl/>
        <w:adjustRightInd w:val="0"/>
        <w:snapToGrid w:val="0"/>
        <w:spacing w:line="360" w:lineRule="auto"/>
        <w:ind w:firstLineChars="200" w:firstLine="442"/>
        <w:jc w:val="left"/>
        <w:rPr>
          <w:rFonts w:ascii="宋体" w:hAnsi="宋体" w:cs="宋体"/>
          <w:b/>
          <w:kern w:val="0"/>
          <w:sz w:val="22"/>
          <w:szCs w:val="22"/>
        </w:rPr>
      </w:pPr>
      <w:r w:rsidRPr="00EB24D8">
        <w:rPr>
          <w:rFonts w:ascii="宋体" w:hAnsi="宋体" w:cs="宋体" w:hint="eastAsia"/>
          <w:b/>
          <w:kern w:val="0"/>
          <w:sz w:val="22"/>
          <w:szCs w:val="22"/>
        </w:rPr>
        <w:t>3.4.4.3不与招标人签订合同的，或者在签订合同时向招标人提出附加条件或者更改合同实质性内容的。</w:t>
      </w:r>
    </w:p>
    <w:p w:rsidR="007310C4" w:rsidRPr="00EB24D8" w:rsidRDefault="00FB42F3">
      <w:pPr>
        <w:spacing w:line="360" w:lineRule="auto"/>
        <w:ind w:firstLineChars="200" w:firstLine="442"/>
        <w:rPr>
          <w:rFonts w:ascii="宋体" w:hAnsi="宋体" w:cs="宋体"/>
          <w:b/>
          <w:sz w:val="22"/>
          <w:szCs w:val="22"/>
        </w:rPr>
      </w:pPr>
      <w:r w:rsidRPr="00EB24D8">
        <w:rPr>
          <w:rFonts w:ascii="宋体" w:hAnsi="宋体" w:cs="宋体" w:hint="eastAsia"/>
          <w:b/>
          <w:kern w:val="0"/>
          <w:sz w:val="22"/>
          <w:szCs w:val="22"/>
        </w:rPr>
        <w:t>存在上述3.4.3、3.4.4行为的，</w:t>
      </w:r>
      <w:r w:rsidRPr="00EB24D8">
        <w:rPr>
          <w:rFonts w:ascii="宋体" w:hAnsi="宋体" w:cs="宋体" w:hint="eastAsia"/>
          <w:b/>
          <w:sz w:val="22"/>
          <w:szCs w:val="22"/>
        </w:rPr>
        <w:t>招标人不退还投标保证金并上交国库，并</w:t>
      </w:r>
      <w:proofErr w:type="gramStart"/>
      <w:r w:rsidRPr="00EB24D8">
        <w:rPr>
          <w:rFonts w:ascii="宋体" w:hAnsi="宋体" w:cs="宋体" w:hint="eastAsia"/>
          <w:b/>
          <w:sz w:val="22"/>
          <w:szCs w:val="22"/>
        </w:rPr>
        <w:t>自认定</w:t>
      </w:r>
      <w:proofErr w:type="gramEnd"/>
      <w:r w:rsidRPr="00EB24D8">
        <w:rPr>
          <w:rFonts w:ascii="宋体" w:hAnsi="宋体" w:cs="宋体" w:hint="eastAsia"/>
          <w:b/>
          <w:sz w:val="22"/>
          <w:szCs w:val="22"/>
        </w:rPr>
        <w:t>之日起一年内不得参与崇川区任何招投标活动，并在“南通市崇川区人民政府网”滚动公示直至解禁。参与投标的企业将视为遵守以上处理条款。</w:t>
      </w:r>
    </w:p>
    <w:p w:rsidR="007310C4" w:rsidRPr="00EB24D8" w:rsidRDefault="00FB42F3">
      <w:pPr>
        <w:pStyle w:val="3"/>
        <w:spacing w:before="0" w:after="0" w:line="360" w:lineRule="auto"/>
        <w:rPr>
          <w:rFonts w:ascii="宋体" w:eastAsia="宋体" w:hAnsi="宋体" w:cs="宋体"/>
          <w:sz w:val="22"/>
          <w:szCs w:val="22"/>
        </w:rPr>
      </w:pPr>
      <w:bookmarkStart w:id="58" w:name="_Toc9194561"/>
      <w:r w:rsidRPr="00EB24D8">
        <w:rPr>
          <w:rFonts w:ascii="宋体" w:eastAsia="宋体" w:hAnsi="宋体" w:cs="宋体" w:hint="eastAsia"/>
          <w:sz w:val="22"/>
          <w:szCs w:val="22"/>
        </w:rPr>
        <w:t>3.5 备选投标方案</w:t>
      </w:r>
      <w:bookmarkEnd w:id="56"/>
      <w:bookmarkEnd w:id="58"/>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rsidR="007310C4" w:rsidRPr="00EB24D8" w:rsidRDefault="00FB42F3">
      <w:pPr>
        <w:pStyle w:val="3"/>
        <w:spacing w:before="0" w:after="0" w:line="360" w:lineRule="auto"/>
        <w:rPr>
          <w:rFonts w:ascii="宋体" w:eastAsia="宋体" w:hAnsi="宋体" w:cs="宋体"/>
          <w:sz w:val="22"/>
          <w:szCs w:val="22"/>
        </w:rPr>
      </w:pPr>
      <w:bookmarkStart w:id="59" w:name="_Toc9194562"/>
      <w:bookmarkStart w:id="60" w:name="_Toc398107858"/>
      <w:r w:rsidRPr="00EB24D8">
        <w:rPr>
          <w:rFonts w:ascii="宋体" w:eastAsia="宋体" w:hAnsi="宋体" w:cs="宋体" w:hint="eastAsia"/>
          <w:sz w:val="22"/>
          <w:szCs w:val="22"/>
        </w:rPr>
        <w:t>3.6 投标文件的编制</w:t>
      </w:r>
      <w:bookmarkEnd w:id="59"/>
      <w:bookmarkEnd w:id="60"/>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3.6.1 投标文件应按第五章“投标文件格式”的要求进行编写，如有必要，可以增加附页，作为投标文件的组成部分。</w:t>
      </w:r>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3.6.2 投标文件应用不褪色的材料书写或打印，投标文件应当对招标文件有关监理服务期限、投标有效期、质量要求、技术标准和要求、招标范围等实质性内容</w:t>
      </w:r>
      <w:proofErr w:type="gramStart"/>
      <w:r w:rsidRPr="00EB24D8">
        <w:rPr>
          <w:rFonts w:ascii="宋体" w:hAnsi="宋体" w:cs="宋体" w:hint="eastAsia"/>
          <w:kern w:val="0"/>
          <w:sz w:val="22"/>
          <w:szCs w:val="22"/>
        </w:rPr>
        <w:t>作出</w:t>
      </w:r>
      <w:proofErr w:type="gramEnd"/>
      <w:r w:rsidRPr="00EB24D8">
        <w:rPr>
          <w:rFonts w:ascii="宋体" w:hAnsi="宋体" w:cs="宋体" w:hint="eastAsia"/>
          <w:kern w:val="0"/>
          <w:sz w:val="22"/>
          <w:szCs w:val="22"/>
        </w:rPr>
        <w:t>响应。</w:t>
      </w:r>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3.6.3 投标文件必须按照招标文件的规定进行签署（加盖投标人公章、投标人法定代表人或其授权委托代理人签字或印章）。投标文件应尽量避免涂改、</w:t>
      </w:r>
      <w:proofErr w:type="gramStart"/>
      <w:r w:rsidRPr="00EB24D8">
        <w:rPr>
          <w:rFonts w:ascii="宋体" w:hAnsi="宋体" w:cs="宋体" w:hint="eastAsia"/>
          <w:kern w:val="0"/>
          <w:sz w:val="22"/>
          <w:szCs w:val="22"/>
        </w:rPr>
        <w:t>行间插字或</w:t>
      </w:r>
      <w:proofErr w:type="gramEnd"/>
      <w:r w:rsidRPr="00EB24D8">
        <w:rPr>
          <w:rFonts w:ascii="宋体" w:hAnsi="宋体" w:cs="宋体" w:hint="eastAsia"/>
          <w:kern w:val="0"/>
          <w:sz w:val="22"/>
          <w:szCs w:val="22"/>
        </w:rPr>
        <w:t>删除。如果出现上述情况，改动之处应加盖投标人公章或由投标人的法定代表人（或其授权的代理人）签字（或印章）确认。</w:t>
      </w:r>
    </w:p>
    <w:p w:rsidR="007310C4" w:rsidRPr="00EB24D8" w:rsidRDefault="00FB42F3">
      <w:pPr>
        <w:pStyle w:val="3"/>
        <w:spacing w:before="0" w:after="0" w:line="360" w:lineRule="auto"/>
        <w:rPr>
          <w:rFonts w:ascii="宋体" w:eastAsia="宋体" w:hAnsi="宋体" w:cs="宋体"/>
          <w:sz w:val="22"/>
          <w:szCs w:val="22"/>
        </w:rPr>
      </w:pPr>
      <w:bookmarkStart w:id="61" w:name="_Toc398107859"/>
      <w:bookmarkStart w:id="62" w:name="_Toc9194563"/>
      <w:r w:rsidRPr="00EB24D8">
        <w:rPr>
          <w:rFonts w:ascii="宋体" w:eastAsia="宋体" w:hAnsi="宋体" w:cs="宋体" w:hint="eastAsia"/>
          <w:sz w:val="22"/>
          <w:szCs w:val="22"/>
        </w:rPr>
        <w:t>3.7 投标文件的份数和装订</w:t>
      </w:r>
      <w:bookmarkEnd w:id="61"/>
      <w:bookmarkEnd w:id="62"/>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3.7.1 投标文件正本一份, 副本份数见投标人须知前附表。正本和副本的封面上应清楚地标记“正本”或“副本”的字样。当副本和正本不一致时，以正本为准。</w:t>
      </w:r>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3.7.2 投标文件应当按本招标文件规定的正本与副本数量分别装订成册，并编制目录。</w:t>
      </w:r>
    </w:p>
    <w:p w:rsidR="007310C4" w:rsidRPr="00EB24D8" w:rsidRDefault="00FB42F3">
      <w:pPr>
        <w:pStyle w:val="3"/>
        <w:spacing w:before="0" w:after="0" w:line="360" w:lineRule="auto"/>
        <w:rPr>
          <w:rFonts w:ascii="宋体" w:eastAsia="宋体" w:hAnsi="宋体" w:cs="宋体"/>
          <w:sz w:val="22"/>
          <w:szCs w:val="22"/>
        </w:rPr>
      </w:pPr>
      <w:bookmarkStart w:id="63" w:name="_Toc398107860"/>
      <w:bookmarkStart w:id="64" w:name="_Toc9194564"/>
      <w:r w:rsidRPr="00EB24D8">
        <w:rPr>
          <w:rFonts w:ascii="宋体" w:eastAsia="宋体" w:hAnsi="宋体" w:cs="宋体" w:hint="eastAsia"/>
          <w:sz w:val="22"/>
          <w:szCs w:val="22"/>
        </w:rPr>
        <w:t>3.8 资格审查资料</w:t>
      </w:r>
      <w:bookmarkEnd w:id="63"/>
      <w:bookmarkEnd w:id="64"/>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投标人在编制投标文件时，应按本章第3.1项的要求在投标文件中提供与资格审查相关的资料，且符合本章第3.6.1项的要求。</w:t>
      </w:r>
    </w:p>
    <w:p w:rsidR="007310C4" w:rsidRPr="00EB24D8" w:rsidRDefault="00FB42F3">
      <w:pPr>
        <w:pStyle w:val="3"/>
        <w:spacing w:before="0" w:after="0" w:line="360" w:lineRule="auto"/>
        <w:rPr>
          <w:rFonts w:ascii="宋体" w:eastAsia="宋体" w:hAnsi="宋体" w:cs="宋体"/>
          <w:sz w:val="22"/>
          <w:szCs w:val="22"/>
        </w:rPr>
      </w:pPr>
      <w:bookmarkStart w:id="65" w:name="_Toc9194565"/>
      <w:bookmarkStart w:id="66" w:name="_Toc398107861"/>
      <w:r w:rsidRPr="00EB24D8">
        <w:rPr>
          <w:rFonts w:ascii="宋体" w:eastAsia="宋体" w:hAnsi="宋体" w:cs="宋体" w:hint="eastAsia"/>
          <w:sz w:val="22"/>
          <w:szCs w:val="22"/>
        </w:rPr>
        <w:t>3.9暗标</w:t>
      </w:r>
      <w:bookmarkEnd w:id="65"/>
      <w:bookmarkEnd w:id="66"/>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投标人须知前附表规定监理方案采用暗标评审的，投标人应严格按照 “投标人须知前附表”规定的编制及装订要求编制和装订监理方案。</w:t>
      </w:r>
    </w:p>
    <w:p w:rsidR="007310C4" w:rsidRPr="00EB24D8" w:rsidRDefault="00FB42F3">
      <w:pPr>
        <w:pStyle w:val="2"/>
        <w:spacing w:before="0" w:after="0" w:line="360" w:lineRule="auto"/>
        <w:rPr>
          <w:rFonts w:ascii="宋体" w:eastAsia="宋体" w:hAnsi="宋体" w:cs="宋体"/>
          <w:sz w:val="22"/>
          <w:szCs w:val="22"/>
        </w:rPr>
      </w:pPr>
      <w:bookmarkStart w:id="67" w:name="_Toc398107862"/>
      <w:bookmarkStart w:id="68" w:name="_Toc9194566"/>
      <w:r w:rsidRPr="00EB24D8">
        <w:rPr>
          <w:rFonts w:ascii="宋体" w:eastAsia="宋体" w:hAnsi="宋体" w:cs="宋体" w:hint="eastAsia"/>
          <w:sz w:val="22"/>
          <w:szCs w:val="22"/>
        </w:rPr>
        <w:lastRenderedPageBreak/>
        <w:t>4  投标</w:t>
      </w:r>
      <w:bookmarkEnd w:id="67"/>
      <w:bookmarkEnd w:id="68"/>
    </w:p>
    <w:p w:rsidR="007310C4" w:rsidRPr="00EB24D8" w:rsidRDefault="00FB42F3">
      <w:pPr>
        <w:pStyle w:val="3"/>
        <w:spacing w:before="0" w:after="0" w:line="360" w:lineRule="auto"/>
        <w:rPr>
          <w:rFonts w:ascii="宋体" w:eastAsia="宋体" w:hAnsi="宋体" w:cs="宋体"/>
          <w:sz w:val="22"/>
          <w:szCs w:val="22"/>
        </w:rPr>
      </w:pPr>
      <w:bookmarkStart w:id="69" w:name="_Toc398107863"/>
      <w:bookmarkStart w:id="70" w:name="_Toc9194567"/>
      <w:r w:rsidRPr="00EB24D8">
        <w:rPr>
          <w:rFonts w:ascii="宋体" w:eastAsia="宋体" w:hAnsi="宋体" w:cs="宋体" w:hint="eastAsia"/>
          <w:sz w:val="22"/>
          <w:szCs w:val="22"/>
        </w:rPr>
        <w:t>4.1 投标文件的密封和标记</w:t>
      </w:r>
      <w:bookmarkEnd w:id="69"/>
      <w:bookmarkEnd w:id="70"/>
    </w:p>
    <w:p w:rsidR="007310C4" w:rsidRPr="00EB24D8" w:rsidRDefault="00FB42F3">
      <w:pPr>
        <w:spacing w:line="360" w:lineRule="auto"/>
        <w:ind w:firstLineChars="196" w:firstLine="431"/>
        <w:rPr>
          <w:rFonts w:ascii="宋体" w:hAnsi="宋体" w:cs="宋体"/>
          <w:snapToGrid w:val="0"/>
          <w:kern w:val="0"/>
          <w:sz w:val="22"/>
          <w:szCs w:val="22"/>
        </w:rPr>
      </w:pPr>
      <w:r w:rsidRPr="00EB24D8">
        <w:rPr>
          <w:rFonts w:ascii="宋体" w:hAnsi="宋体" w:cs="宋体" w:hint="eastAsia"/>
          <w:sz w:val="22"/>
          <w:szCs w:val="22"/>
        </w:rPr>
        <w:t>4.1.1本工程</w:t>
      </w:r>
      <w:r w:rsidRPr="00EB24D8">
        <w:rPr>
          <w:rFonts w:ascii="宋体" w:hAnsi="宋体" w:cs="宋体" w:hint="eastAsia"/>
          <w:b/>
          <w:snapToGrid w:val="0"/>
          <w:kern w:val="0"/>
          <w:sz w:val="22"/>
          <w:szCs w:val="22"/>
        </w:rPr>
        <w:t>纸质投标文件由</w:t>
      </w:r>
      <w:r w:rsidRPr="00EB24D8">
        <w:rPr>
          <w:rFonts w:ascii="宋体" w:hAnsi="宋体" w:cs="宋体" w:hint="eastAsia"/>
          <w:b/>
          <w:snapToGrid w:val="0"/>
          <w:kern w:val="0"/>
          <w:sz w:val="22"/>
          <w:szCs w:val="22"/>
          <w:u w:val="single"/>
        </w:rPr>
        <w:t>资格审查资料包、技术标、商务标、资格审查资料</w:t>
      </w:r>
      <w:proofErr w:type="gramStart"/>
      <w:r w:rsidRPr="00EB24D8">
        <w:rPr>
          <w:rFonts w:ascii="宋体" w:hAnsi="宋体" w:cs="宋体" w:hint="eastAsia"/>
          <w:b/>
          <w:snapToGrid w:val="0"/>
          <w:kern w:val="0"/>
          <w:sz w:val="22"/>
          <w:szCs w:val="22"/>
          <w:u w:val="single"/>
        </w:rPr>
        <w:t>原件包四</w:t>
      </w:r>
      <w:r w:rsidRPr="00EB24D8">
        <w:rPr>
          <w:rFonts w:ascii="宋体" w:hAnsi="宋体" w:cs="宋体" w:hint="eastAsia"/>
          <w:b/>
          <w:snapToGrid w:val="0"/>
          <w:kern w:val="0"/>
          <w:sz w:val="22"/>
          <w:szCs w:val="22"/>
        </w:rPr>
        <w:t>部分</w:t>
      </w:r>
      <w:proofErr w:type="gramEnd"/>
      <w:r w:rsidRPr="00EB24D8">
        <w:rPr>
          <w:rFonts w:ascii="宋体" w:hAnsi="宋体" w:cs="宋体" w:hint="eastAsia"/>
          <w:b/>
          <w:snapToGrid w:val="0"/>
          <w:kern w:val="0"/>
          <w:sz w:val="22"/>
          <w:szCs w:val="22"/>
        </w:rPr>
        <w:t>组成。</w:t>
      </w:r>
      <w:r w:rsidRPr="00EB24D8">
        <w:rPr>
          <w:rFonts w:ascii="宋体" w:hAnsi="宋体" w:cs="宋体" w:hint="eastAsia"/>
          <w:b/>
          <w:sz w:val="22"/>
          <w:szCs w:val="22"/>
        </w:rPr>
        <w:t>资格审查资料原件包</w:t>
      </w:r>
      <w:r w:rsidRPr="00EB24D8">
        <w:rPr>
          <w:rFonts w:ascii="宋体" w:hAnsi="宋体" w:cs="宋体" w:hint="eastAsia"/>
          <w:b/>
          <w:sz w:val="22"/>
          <w:szCs w:val="22"/>
          <w:u w:val="single"/>
        </w:rPr>
        <w:t>壹</w:t>
      </w:r>
      <w:r w:rsidRPr="00EB24D8">
        <w:rPr>
          <w:rFonts w:ascii="宋体" w:hAnsi="宋体" w:cs="宋体" w:hint="eastAsia"/>
          <w:b/>
          <w:sz w:val="22"/>
          <w:szCs w:val="22"/>
        </w:rPr>
        <w:t>份；</w:t>
      </w:r>
      <w:r w:rsidRPr="00EB24D8">
        <w:rPr>
          <w:rFonts w:ascii="宋体" w:hAnsi="宋体" w:cs="宋体" w:hint="eastAsia"/>
          <w:b/>
          <w:sz w:val="22"/>
          <w:szCs w:val="22"/>
          <w:u w:val="single"/>
        </w:rPr>
        <w:t>资格审查</w:t>
      </w:r>
      <w:r w:rsidRPr="00EB24D8">
        <w:rPr>
          <w:rFonts w:ascii="宋体" w:hAnsi="宋体" w:cs="宋体" w:hint="eastAsia"/>
          <w:b/>
          <w:snapToGrid w:val="0"/>
          <w:kern w:val="0"/>
          <w:sz w:val="22"/>
          <w:szCs w:val="22"/>
          <w:u w:val="single"/>
        </w:rPr>
        <w:t>资料</w:t>
      </w:r>
      <w:r w:rsidRPr="00EB24D8">
        <w:rPr>
          <w:rFonts w:ascii="宋体" w:hAnsi="宋体" w:cs="宋体" w:hint="eastAsia"/>
          <w:b/>
          <w:sz w:val="22"/>
          <w:szCs w:val="22"/>
          <w:u w:val="single"/>
        </w:rPr>
        <w:t>壹式伍份，其中正本壹份，副本肆份，并分别标注；技术标壹式伍份，不分正本、副本；商务标壹式伍份，其中正本壹份，副本肆份，并分别标注</w:t>
      </w:r>
      <w:r w:rsidRPr="00EB24D8">
        <w:rPr>
          <w:rFonts w:ascii="宋体" w:hAnsi="宋体" w:cs="宋体" w:hint="eastAsia"/>
          <w:b/>
          <w:sz w:val="22"/>
          <w:szCs w:val="22"/>
        </w:rPr>
        <w:t>。投标人可将投标文件统一密封于一个密封袋，也可以分开密封（如分别密封的，有正本、副本要求的，应在封袋上标明正本、副本字样），</w:t>
      </w:r>
      <w:r w:rsidRPr="00EB24D8">
        <w:rPr>
          <w:rFonts w:ascii="宋体" w:hAnsi="宋体" w:cs="宋体" w:hint="eastAsia"/>
          <w:b/>
          <w:snapToGrid w:val="0"/>
          <w:kern w:val="0"/>
          <w:sz w:val="22"/>
          <w:szCs w:val="22"/>
        </w:rPr>
        <w:t>投标文件正、副本不一致时，以正本为准。</w:t>
      </w:r>
    </w:p>
    <w:p w:rsidR="007310C4" w:rsidRPr="00EB24D8" w:rsidRDefault="00FB42F3">
      <w:pPr>
        <w:spacing w:line="360" w:lineRule="auto"/>
        <w:ind w:firstLineChars="196" w:firstLine="431"/>
        <w:rPr>
          <w:rFonts w:ascii="宋体" w:hAnsi="宋体" w:cs="宋体"/>
          <w:b/>
          <w:snapToGrid w:val="0"/>
          <w:kern w:val="0"/>
          <w:sz w:val="22"/>
          <w:szCs w:val="22"/>
        </w:rPr>
      </w:pPr>
      <w:bookmarkStart w:id="71" w:name="_Toc2861273"/>
      <w:r w:rsidRPr="00EB24D8">
        <w:rPr>
          <w:rFonts w:ascii="宋体" w:hAnsi="宋体" w:cs="宋体" w:hint="eastAsia"/>
          <w:sz w:val="22"/>
          <w:szCs w:val="22"/>
        </w:rPr>
        <w:t>4.1.</w:t>
      </w:r>
      <w:r w:rsidRPr="00EB24D8">
        <w:rPr>
          <w:rFonts w:ascii="宋体" w:hAnsi="宋体" w:cs="宋体" w:hint="eastAsia"/>
          <w:bCs/>
          <w:sz w:val="22"/>
          <w:szCs w:val="22"/>
        </w:rPr>
        <w:t>2</w:t>
      </w:r>
      <w:bookmarkEnd w:id="71"/>
      <w:r w:rsidRPr="00EB24D8">
        <w:rPr>
          <w:rFonts w:ascii="宋体" w:hAnsi="宋体" w:cs="宋体" w:hint="eastAsia"/>
          <w:b/>
          <w:snapToGrid w:val="0"/>
          <w:kern w:val="0"/>
          <w:sz w:val="22"/>
          <w:szCs w:val="22"/>
        </w:rPr>
        <w:t>资格审查资料原件包、资格审查资料包、技术标、</w:t>
      </w:r>
      <w:proofErr w:type="gramStart"/>
      <w:r w:rsidRPr="00EB24D8">
        <w:rPr>
          <w:rFonts w:ascii="宋体" w:hAnsi="宋体" w:cs="宋体" w:hint="eastAsia"/>
          <w:b/>
          <w:snapToGrid w:val="0"/>
          <w:kern w:val="0"/>
          <w:sz w:val="22"/>
          <w:szCs w:val="22"/>
        </w:rPr>
        <w:t>商务标四部分</w:t>
      </w:r>
      <w:proofErr w:type="gramEnd"/>
      <w:r w:rsidRPr="00EB24D8">
        <w:rPr>
          <w:rFonts w:ascii="宋体" w:hAnsi="宋体" w:cs="宋体" w:hint="eastAsia"/>
          <w:b/>
          <w:snapToGrid w:val="0"/>
          <w:kern w:val="0"/>
          <w:sz w:val="22"/>
          <w:szCs w:val="22"/>
        </w:rPr>
        <w:t>，必须分袋密封，并在封袋上加盖投标人单位公章和单位法定代表人章，另须在封袋上标明“资格审查资料原件包” 或“资格审查资料包”或“技术标”或“商务标”，同时还要写明工程名称。</w:t>
      </w:r>
    </w:p>
    <w:p w:rsidR="007310C4" w:rsidRPr="00EB24D8" w:rsidRDefault="00FB42F3">
      <w:pPr>
        <w:spacing w:line="360" w:lineRule="auto"/>
        <w:ind w:firstLineChars="200" w:firstLine="440"/>
        <w:rPr>
          <w:rFonts w:ascii="宋体" w:hAnsi="宋体" w:cs="宋体"/>
          <w:snapToGrid w:val="0"/>
          <w:kern w:val="0"/>
          <w:sz w:val="22"/>
          <w:szCs w:val="22"/>
        </w:rPr>
      </w:pPr>
      <w:r w:rsidRPr="00EB24D8">
        <w:rPr>
          <w:rFonts w:ascii="宋体" w:hAnsi="宋体" w:cs="宋体" w:hint="eastAsia"/>
          <w:sz w:val="22"/>
          <w:szCs w:val="22"/>
        </w:rPr>
        <w:t>4.1.3</w:t>
      </w:r>
      <w:r w:rsidRPr="00EB24D8">
        <w:rPr>
          <w:rFonts w:ascii="宋体" w:hAnsi="宋体" w:cs="宋体" w:hint="eastAsia"/>
          <w:snapToGrid w:val="0"/>
          <w:kern w:val="0"/>
          <w:sz w:val="22"/>
          <w:szCs w:val="22"/>
        </w:rPr>
        <w:t>投标人未按上述规定提交投标文件，其投标文件将被拒绝，并退还给投标人。</w:t>
      </w:r>
    </w:p>
    <w:p w:rsidR="007310C4" w:rsidRPr="00EB24D8" w:rsidRDefault="00FB42F3">
      <w:pPr>
        <w:autoSpaceDE w:val="0"/>
        <w:autoSpaceDN w:val="0"/>
        <w:adjustRightInd w:val="0"/>
        <w:spacing w:line="360" w:lineRule="auto"/>
        <w:jc w:val="left"/>
        <w:rPr>
          <w:rFonts w:ascii="宋体" w:hAnsi="宋体" w:cs="宋体"/>
          <w:sz w:val="22"/>
          <w:szCs w:val="22"/>
        </w:rPr>
      </w:pPr>
      <w:bookmarkStart w:id="72" w:name="_Toc398107864"/>
      <w:r w:rsidRPr="00EB24D8">
        <w:rPr>
          <w:rFonts w:ascii="宋体" w:hAnsi="宋体" w:cs="宋体" w:hint="eastAsia"/>
          <w:sz w:val="22"/>
          <w:szCs w:val="22"/>
        </w:rPr>
        <w:t>4.2 投标文件的递交</w:t>
      </w:r>
      <w:bookmarkEnd w:id="72"/>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4.2.1 投标人应在投标人须知前附表规定的投标截止时间前递交投标文件，以及第五章“投标文件格式”要求投标人提交的有关证明和证件的原件。</w:t>
      </w:r>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4.2.2 投标人递交投标文件的地点：见投标人须知前附表。</w:t>
      </w:r>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4.2.3 投标人所递交的投标文件不予退还。</w:t>
      </w:r>
    </w:p>
    <w:p w:rsidR="007310C4" w:rsidRPr="00EB24D8" w:rsidRDefault="00FB42F3">
      <w:pPr>
        <w:pStyle w:val="3"/>
        <w:spacing w:before="0" w:after="0" w:line="360" w:lineRule="auto"/>
        <w:rPr>
          <w:rFonts w:ascii="宋体" w:eastAsia="宋体" w:hAnsi="宋体" w:cs="宋体"/>
          <w:sz w:val="22"/>
          <w:szCs w:val="22"/>
        </w:rPr>
      </w:pPr>
      <w:bookmarkStart w:id="73" w:name="_Toc9194568"/>
      <w:bookmarkStart w:id="74" w:name="_Toc398107865"/>
      <w:r w:rsidRPr="00EB24D8">
        <w:rPr>
          <w:rFonts w:ascii="宋体" w:eastAsia="宋体" w:hAnsi="宋体" w:cs="宋体" w:hint="eastAsia"/>
          <w:sz w:val="22"/>
          <w:szCs w:val="22"/>
        </w:rPr>
        <w:t>4.3 投标文件的修改与撤回</w:t>
      </w:r>
      <w:bookmarkEnd w:id="73"/>
      <w:bookmarkEnd w:id="74"/>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4.3.1投标截止期以后，在投标有效期内，投标人不得撤回其投标文件，否则其投标保证金将不予退还。</w:t>
      </w:r>
    </w:p>
    <w:p w:rsidR="007310C4" w:rsidRPr="00EB24D8" w:rsidRDefault="00FB42F3">
      <w:pPr>
        <w:pStyle w:val="3"/>
        <w:spacing w:before="0" w:after="0" w:line="360" w:lineRule="auto"/>
        <w:rPr>
          <w:rFonts w:ascii="宋体" w:eastAsia="宋体" w:hAnsi="宋体" w:cs="宋体"/>
          <w:sz w:val="22"/>
          <w:szCs w:val="22"/>
        </w:rPr>
      </w:pPr>
      <w:bookmarkStart w:id="75" w:name="_Toc398107866"/>
      <w:bookmarkStart w:id="76" w:name="_Toc9194569"/>
      <w:r w:rsidRPr="00EB24D8">
        <w:rPr>
          <w:rFonts w:ascii="宋体" w:eastAsia="宋体" w:hAnsi="宋体" w:cs="宋体" w:hint="eastAsia"/>
          <w:sz w:val="22"/>
          <w:szCs w:val="22"/>
        </w:rPr>
        <w:t>4.4 不予接收的投标文件</w:t>
      </w:r>
      <w:bookmarkEnd w:id="75"/>
      <w:bookmarkEnd w:id="76"/>
    </w:p>
    <w:p w:rsidR="007310C4" w:rsidRPr="00EB24D8" w:rsidRDefault="00FB42F3">
      <w:pPr>
        <w:autoSpaceDE w:val="0"/>
        <w:autoSpaceDN w:val="0"/>
        <w:adjustRightInd w:val="0"/>
        <w:spacing w:line="360" w:lineRule="auto"/>
        <w:ind w:firstLineChars="200" w:firstLine="440"/>
        <w:jc w:val="left"/>
        <w:rPr>
          <w:rFonts w:ascii="宋体" w:hAnsi="宋体" w:cs="宋体"/>
          <w:b/>
          <w:kern w:val="0"/>
          <w:sz w:val="22"/>
          <w:szCs w:val="22"/>
        </w:rPr>
      </w:pPr>
      <w:r w:rsidRPr="00EB24D8">
        <w:rPr>
          <w:rFonts w:ascii="宋体" w:hAnsi="宋体" w:cs="宋体" w:hint="eastAsia"/>
          <w:kern w:val="0"/>
          <w:sz w:val="22"/>
          <w:szCs w:val="22"/>
        </w:rPr>
        <w:t>4.4.1 未按规定密封的投标文件，招标人不予接收。</w:t>
      </w:r>
    </w:p>
    <w:p w:rsidR="007310C4" w:rsidRPr="00EB24D8" w:rsidRDefault="00FB42F3">
      <w:pPr>
        <w:tabs>
          <w:tab w:val="left" w:pos="7200"/>
        </w:tabs>
        <w:autoSpaceDE w:val="0"/>
        <w:autoSpaceDN w:val="0"/>
        <w:adjustRightInd w:val="0"/>
        <w:spacing w:line="360" w:lineRule="auto"/>
        <w:ind w:firstLineChars="200" w:firstLine="440"/>
        <w:jc w:val="left"/>
        <w:rPr>
          <w:rFonts w:ascii="宋体" w:hAnsi="宋体" w:cs="宋体"/>
          <w:sz w:val="22"/>
          <w:szCs w:val="22"/>
        </w:rPr>
      </w:pPr>
      <w:r w:rsidRPr="00EB24D8">
        <w:rPr>
          <w:rFonts w:ascii="宋体" w:hAnsi="宋体" w:cs="宋体" w:hint="eastAsia"/>
          <w:kern w:val="0"/>
          <w:sz w:val="22"/>
          <w:szCs w:val="22"/>
        </w:rPr>
        <w:t>4.4.2 逾期送达或者未送达指定地点的投标文件，招标人不予接收。</w:t>
      </w:r>
      <w:r w:rsidRPr="00EB24D8">
        <w:rPr>
          <w:rFonts w:ascii="宋体" w:hAnsi="宋体" w:cs="宋体" w:hint="eastAsia"/>
          <w:kern w:val="0"/>
          <w:sz w:val="22"/>
          <w:szCs w:val="22"/>
        </w:rPr>
        <w:tab/>
      </w:r>
    </w:p>
    <w:p w:rsidR="007310C4" w:rsidRPr="00EB24D8" w:rsidRDefault="00FB42F3">
      <w:pPr>
        <w:pStyle w:val="2"/>
        <w:spacing w:before="0" w:after="0" w:line="360" w:lineRule="auto"/>
        <w:rPr>
          <w:rFonts w:ascii="宋体" w:eastAsia="宋体" w:hAnsi="宋体" w:cs="宋体"/>
          <w:sz w:val="22"/>
          <w:szCs w:val="22"/>
        </w:rPr>
      </w:pPr>
      <w:bookmarkStart w:id="77" w:name="_Toc9194570"/>
      <w:bookmarkStart w:id="78" w:name="_Toc398107867"/>
      <w:r w:rsidRPr="00EB24D8">
        <w:rPr>
          <w:rFonts w:ascii="宋体" w:eastAsia="宋体" w:hAnsi="宋体" w:cs="宋体" w:hint="eastAsia"/>
          <w:sz w:val="22"/>
          <w:szCs w:val="22"/>
        </w:rPr>
        <w:t>5  开标</w:t>
      </w:r>
      <w:bookmarkEnd w:id="77"/>
      <w:bookmarkEnd w:id="78"/>
    </w:p>
    <w:p w:rsidR="007310C4" w:rsidRPr="00EB24D8" w:rsidRDefault="00FB42F3">
      <w:pPr>
        <w:pStyle w:val="3"/>
        <w:spacing w:before="0" w:after="0" w:line="360" w:lineRule="auto"/>
        <w:rPr>
          <w:rFonts w:ascii="宋体" w:eastAsia="宋体" w:hAnsi="宋体" w:cs="宋体"/>
          <w:bCs w:val="0"/>
          <w:sz w:val="22"/>
          <w:szCs w:val="22"/>
        </w:rPr>
      </w:pPr>
      <w:bookmarkStart w:id="79" w:name="_Toc398107868"/>
      <w:bookmarkStart w:id="80" w:name="_Toc9194571"/>
      <w:r w:rsidRPr="00EB24D8">
        <w:rPr>
          <w:rFonts w:ascii="宋体" w:eastAsia="宋体" w:hAnsi="宋体" w:cs="宋体" w:hint="eastAsia"/>
          <w:bCs w:val="0"/>
          <w:sz w:val="22"/>
          <w:szCs w:val="22"/>
        </w:rPr>
        <w:t xml:space="preserve">5.1 </w:t>
      </w:r>
      <w:bookmarkEnd w:id="79"/>
      <w:r w:rsidRPr="00EB24D8">
        <w:rPr>
          <w:rFonts w:ascii="宋体" w:eastAsia="宋体" w:hAnsi="宋体" w:cs="宋体" w:hint="eastAsia"/>
          <w:bCs w:val="0"/>
          <w:sz w:val="22"/>
          <w:szCs w:val="22"/>
        </w:rPr>
        <w:t>招标人在投标人须知前附表规定的开标时间和地点公开开标，并邀请所有投标人参加开标会议，参加开标会议的具体人员及要求见投标须知前附表。</w:t>
      </w:r>
      <w:bookmarkEnd w:id="80"/>
    </w:p>
    <w:p w:rsidR="007310C4" w:rsidRPr="00EB24D8" w:rsidRDefault="00FB42F3">
      <w:pPr>
        <w:autoSpaceDE w:val="0"/>
        <w:autoSpaceDN w:val="0"/>
        <w:adjustRightInd w:val="0"/>
        <w:spacing w:line="360" w:lineRule="auto"/>
        <w:jc w:val="left"/>
        <w:rPr>
          <w:rFonts w:ascii="宋体" w:hAnsi="宋体" w:cs="宋体"/>
          <w:kern w:val="0"/>
          <w:sz w:val="22"/>
          <w:szCs w:val="22"/>
        </w:rPr>
      </w:pPr>
      <w:r w:rsidRPr="00EB24D8">
        <w:rPr>
          <w:rFonts w:ascii="宋体" w:hAnsi="宋体" w:cs="宋体" w:hint="eastAsia"/>
          <w:kern w:val="0"/>
          <w:sz w:val="22"/>
          <w:szCs w:val="22"/>
        </w:rPr>
        <w:t>5.2开标时，由招标人代表或代理机构或投标人代表检查投标文件的密封情况，经确认无误后，由主持人当众宣读投标人名称、监理取费、总监姓名和其他招标人认为有必要的内容。投标文件未按照招标文件的要求予以密封的，将作为无效投标文件，退回投标人。</w:t>
      </w:r>
    </w:p>
    <w:p w:rsidR="007310C4" w:rsidRPr="00EB24D8" w:rsidRDefault="00FB42F3">
      <w:pPr>
        <w:spacing w:line="360" w:lineRule="auto"/>
        <w:rPr>
          <w:rFonts w:ascii="宋体" w:hAnsi="宋体" w:cs="宋体"/>
          <w:sz w:val="22"/>
          <w:szCs w:val="22"/>
        </w:rPr>
      </w:pPr>
      <w:r w:rsidRPr="00EB24D8">
        <w:rPr>
          <w:rFonts w:ascii="宋体" w:hAnsi="宋体" w:cs="宋体" w:hint="eastAsia"/>
          <w:sz w:val="22"/>
          <w:szCs w:val="22"/>
        </w:rPr>
        <w:t>5.3招标人在招标文件要求提交投标文件的截止时间前收到的所有投标文件，开标时都将当众予以宣读、记录。</w:t>
      </w:r>
    </w:p>
    <w:p w:rsidR="007310C4" w:rsidRPr="00EB24D8" w:rsidRDefault="00FB42F3">
      <w:pPr>
        <w:spacing w:line="360" w:lineRule="auto"/>
        <w:rPr>
          <w:rFonts w:ascii="宋体" w:hAnsi="宋体" w:cs="宋体"/>
          <w:b/>
          <w:bCs/>
          <w:sz w:val="22"/>
          <w:szCs w:val="22"/>
        </w:rPr>
      </w:pPr>
      <w:r w:rsidRPr="00EB24D8">
        <w:rPr>
          <w:rFonts w:ascii="宋体" w:hAnsi="宋体" w:cs="宋体" w:hint="eastAsia"/>
          <w:sz w:val="22"/>
          <w:szCs w:val="22"/>
        </w:rPr>
        <w:lastRenderedPageBreak/>
        <w:t>5.4</w:t>
      </w:r>
      <w:r w:rsidRPr="00EB24D8">
        <w:rPr>
          <w:rFonts w:ascii="宋体" w:hAnsi="宋体" w:cs="宋体" w:hint="eastAsia"/>
          <w:b/>
          <w:bCs/>
          <w:sz w:val="22"/>
          <w:szCs w:val="22"/>
        </w:rPr>
        <w:t>在开标时，投标文件出现下列情况之一的，将作为无效投标文件，不得进入评标：</w:t>
      </w:r>
    </w:p>
    <w:p w:rsidR="007310C4" w:rsidRPr="00EB24D8" w:rsidRDefault="00FB42F3">
      <w:pPr>
        <w:spacing w:line="360" w:lineRule="auto"/>
        <w:ind w:firstLineChars="200" w:firstLine="442"/>
        <w:rPr>
          <w:rFonts w:ascii="宋体" w:hAnsi="宋体" w:cs="宋体"/>
          <w:b/>
          <w:bCs/>
          <w:sz w:val="22"/>
          <w:szCs w:val="22"/>
        </w:rPr>
      </w:pPr>
      <w:r w:rsidRPr="00EB24D8">
        <w:rPr>
          <w:rFonts w:ascii="宋体" w:hAnsi="宋体" w:cs="宋体" w:hint="eastAsia"/>
          <w:b/>
          <w:bCs/>
          <w:sz w:val="22"/>
          <w:szCs w:val="22"/>
        </w:rPr>
        <w:t>（1）投标文件未按照招标文件的要求予以密封和标志的；</w:t>
      </w:r>
    </w:p>
    <w:p w:rsidR="007310C4" w:rsidRPr="00EB24D8" w:rsidRDefault="00FB42F3">
      <w:pPr>
        <w:spacing w:line="360" w:lineRule="auto"/>
        <w:ind w:firstLineChars="200" w:firstLine="442"/>
        <w:rPr>
          <w:rFonts w:ascii="宋体" w:hAnsi="宋体" w:cs="宋体"/>
          <w:b/>
          <w:bCs/>
          <w:sz w:val="22"/>
          <w:szCs w:val="22"/>
        </w:rPr>
      </w:pPr>
      <w:r w:rsidRPr="00EB24D8">
        <w:rPr>
          <w:rFonts w:ascii="宋体" w:hAnsi="宋体" w:cs="宋体" w:hint="eastAsia"/>
          <w:b/>
          <w:bCs/>
          <w:sz w:val="22"/>
          <w:szCs w:val="22"/>
        </w:rPr>
        <w:t>（2）投标文件中的</w:t>
      </w:r>
      <w:proofErr w:type="gramStart"/>
      <w:r w:rsidRPr="00EB24D8">
        <w:rPr>
          <w:rFonts w:ascii="宋体" w:hAnsi="宋体" w:cs="宋体" w:hint="eastAsia"/>
          <w:b/>
          <w:bCs/>
          <w:sz w:val="22"/>
          <w:szCs w:val="22"/>
        </w:rPr>
        <w:t>投标函未加盖</w:t>
      </w:r>
      <w:proofErr w:type="gramEnd"/>
      <w:r w:rsidRPr="00EB24D8">
        <w:rPr>
          <w:rFonts w:ascii="宋体" w:hAnsi="宋体" w:cs="宋体" w:hint="eastAsia"/>
          <w:b/>
          <w:bCs/>
          <w:sz w:val="22"/>
          <w:szCs w:val="22"/>
        </w:rPr>
        <w:t>投标人的企业或企业法定代表人印章的，或者企业法定代表人委托代理人没有合法、有效的委托书（原件）；</w:t>
      </w:r>
    </w:p>
    <w:p w:rsidR="007310C4" w:rsidRPr="00EB24D8" w:rsidRDefault="00FB42F3">
      <w:pPr>
        <w:spacing w:line="360" w:lineRule="auto"/>
        <w:ind w:firstLineChars="200" w:firstLine="442"/>
        <w:rPr>
          <w:rFonts w:ascii="宋体" w:hAnsi="宋体" w:cs="宋体"/>
          <w:b/>
          <w:bCs/>
          <w:sz w:val="22"/>
          <w:szCs w:val="22"/>
        </w:rPr>
      </w:pPr>
      <w:r w:rsidRPr="00EB24D8">
        <w:rPr>
          <w:rFonts w:ascii="宋体" w:hAnsi="宋体" w:cs="宋体" w:hint="eastAsia"/>
          <w:b/>
          <w:bCs/>
          <w:sz w:val="22"/>
          <w:szCs w:val="22"/>
        </w:rPr>
        <w:t>（3）投标文件的关键内容字迹模糊、无法辨认的；</w:t>
      </w:r>
    </w:p>
    <w:p w:rsidR="007310C4" w:rsidRPr="00EB24D8" w:rsidRDefault="00FB42F3">
      <w:pPr>
        <w:spacing w:line="360" w:lineRule="auto"/>
        <w:ind w:firstLineChars="200" w:firstLine="442"/>
        <w:rPr>
          <w:rFonts w:ascii="宋体" w:hAnsi="宋体" w:cs="宋体"/>
          <w:b/>
          <w:bCs/>
          <w:sz w:val="22"/>
          <w:szCs w:val="22"/>
        </w:rPr>
      </w:pPr>
      <w:r w:rsidRPr="00EB24D8">
        <w:rPr>
          <w:rFonts w:ascii="宋体" w:hAnsi="宋体" w:cs="宋体" w:hint="eastAsia"/>
          <w:b/>
          <w:bCs/>
          <w:sz w:val="22"/>
          <w:szCs w:val="22"/>
        </w:rPr>
        <w:t>（4）投标人未按照招标文件的要求提交投标保证金的；</w:t>
      </w:r>
    </w:p>
    <w:p w:rsidR="007310C4" w:rsidRPr="00EB24D8" w:rsidRDefault="00FB42F3">
      <w:pPr>
        <w:spacing w:line="360" w:lineRule="auto"/>
        <w:ind w:firstLineChars="200" w:firstLine="442"/>
        <w:rPr>
          <w:rFonts w:ascii="宋体" w:hAnsi="宋体" w:cs="宋体"/>
          <w:b/>
          <w:bCs/>
          <w:sz w:val="22"/>
          <w:szCs w:val="22"/>
        </w:rPr>
      </w:pPr>
      <w:r w:rsidRPr="00EB24D8">
        <w:rPr>
          <w:rFonts w:ascii="宋体" w:hAnsi="宋体" w:cs="宋体" w:hint="eastAsia"/>
          <w:b/>
          <w:bCs/>
          <w:sz w:val="22"/>
          <w:szCs w:val="22"/>
        </w:rPr>
        <w:t>（5）在一份投标文件中，对同一招标项目报有两个或多个报价，且未书面声明以哪个报价为准；</w:t>
      </w:r>
    </w:p>
    <w:p w:rsidR="007310C4" w:rsidRPr="00EB24D8" w:rsidRDefault="00FB42F3">
      <w:pPr>
        <w:spacing w:line="360" w:lineRule="auto"/>
        <w:ind w:firstLineChars="200" w:firstLine="442"/>
        <w:rPr>
          <w:rFonts w:ascii="宋体" w:hAnsi="宋体" w:cs="宋体"/>
          <w:b/>
          <w:bCs/>
          <w:sz w:val="22"/>
          <w:szCs w:val="22"/>
        </w:rPr>
      </w:pPr>
      <w:r w:rsidRPr="00EB24D8">
        <w:rPr>
          <w:rFonts w:ascii="宋体" w:hAnsi="宋体" w:cs="宋体" w:hint="eastAsia"/>
          <w:b/>
          <w:bCs/>
          <w:sz w:val="22"/>
          <w:szCs w:val="22"/>
        </w:rPr>
        <w:t>（6）投标文件附有招标人不能接受的条件。</w:t>
      </w:r>
    </w:p>
    <w:p w:rsidR="007310C4" w:rsidRPr="00EB24D8" w:rsidRDefault="00FB42F3">
      <w:pPr>
        <w:spacing w:line="360" w:lineRule="auto"/>
        <w:ind w:firstLineChars="200" w:firstLine="442"/>
        <w:rPr>
          <w:rFonts w:ascii="宋体" w:hAnsi="宋体" w:cs="宋体"/>
          <w:kern w:val="0"/>
          <w:sz w:val="22"/>
          <w:szCs w:val="22"/>
        </w:rPr>
      </w:pPr>
      <w:r w:rsidRPr="00EB24D8">
        <w:rPr>
          <w:rFonts w:ascii="宋体" w:hAnsi="宋体" w:cs="宋体" w:hint="eastAsia"/>
          <w:b/>
          <w:bCs/>
          <w:sz w:val="22"/>
          <w:szCs w:val="22"/>
        </w:rPr>
        <w:t>（7）投标人报价高于本项目最高限价的。</w:t>
      </w:r>
      <w:r w:rsidRPr="00EB24D8">
        <w:rPr>
          <w:rFonts w:ascii="宋体" w:hAnsi="宋体" w:cs="宋体" w:hint="eastAsia"/>
          <w:b/>
          <w:bCs/>
          <w:kern w:val="0"/>
          <w:sz w:val="22"/>
          <w:szCs w:val="22"/>
        </w:rPr>
        <w:t xml:space="preserve">       </w:t>
      </w:r>
      <w:r w:rsidRPr="00EB24D8">
        <w:rPr>
          <w:rFonts w:ascii="宋体" w:hAnsi="宋体" w:cs="宋体" w:hint="eastAsia"/>
          <w:kern w:val="0"/>
          <w:sz w:val="22"/>
          <w:szCs w:val="22"/>
        </w:rPr>
        <w:t xml:space="preserve">                                                                                                                                                                                                                                                                                                                                                                                                                                                                                                                                                                                                                                                                                                                                                                                                                                                                                                                                                                                                                                                                                                                                                                                                                                                                           </w:t>
      </w:r>
    </w:p>
    <w:p w:rsidR="007310C4" w:rsidRPr="00EB24D8" w:rsidRDefault="00FB42F3">
      <w:pPr>
        <w:pStyle w:val="2"/>
        <w:spacing w:before="0" w:after="0" w:line="360" w:lineRule="auto"/>
        <w:rPr>
          <w:rFonts w:ascii="宋体" w:eastAsia="宋体" w:hAnsi="宋体" w:cs="宋体"/>
          <w:sz w:val="22"/>
          <w:szCs w:val="22"/>
        </w:rPr>
      </w:pPr>
      <w:bookmarkStart w:id="81" w:name="_Toc9194572"/>
      <w:bookmarkStart w:id="82" w:name="_Toc398107870"/>
      <w:r w:rsidRPr="00EB24D8">
        <w:rPr>
          <w:rFonts w:ascii="宋体" w:eastAsia="宋体" w:hAnsi="宋体" w:cs="宋体" w:hint="eastAsia"/>
          <w:sz w:val="22"/>
          <w:szCs w:val="22"/>
        </w:rPr>
        <w:t>6  评标</w:t>
      </w:r>
      <w:bookmarkEnd w:id="81"/>
      <w:bookmarkEnd w:id="82"/>
    </w:p>
    <w:p w:rsidR="007310C4" w:rsidRPr="00EB24D8" w:rsidRDefault="00FB42F3">
      <w:pPr>
        <w:autoSpaceDE w:val="0"/>
        <w:autoSpaceDN w:val="0"/>
        <w:adjustRightInd w:val="0"/>
        <w:spacing w:line="360" w:lineRule="auto"/>
        <w:jc w:val="left"/>
        <w:rPr>
          <w:rFonts w:ascii="宋体" w:hAnsi="宋体" w:cs="宋体"/>
          <w:kern w:val="0"/>
          <w:sz w:val="22"/>
          <w:szCs w:val="22"/>
        </w:rPr>
      </w:pPr>
      <w:r w:rsidRPr="00EB24D8">
        <w:rPr>
          <w:rFonts w:ascii="宋体" w:hAnsi="宋体" w:cs="宋体" w:hint="eastAsia"/>
          <w:kern w:val="0"/>
          <w:sz w:val="22"/>
          <w:szCs w:val="22"/>
        </w:rPr>
        <w:t>6.1 评标工作</w:t>
      </w:r>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评标工作在招标办的监督下，由招标人依法组建的评标委员会在崇川区便民服务中心会议室组织进行。</w:t>
      </w:r>
    </w:p>
    <w:p w:rsidR="007310C4" w:rsidRPr="00EB24D8" w:rsidRDefault="00FB42F3">
      <w:pPr>
        <w:autoSpaceDE w:val="0"/>
        <w:autoSpaceDN w:val="0"/>
        <w:adjustRightInd w:val="0"/>
        <w:spacing w:line="360" w:lineRule="auto"/>
        <w:jc w:val="left"/>
        <w:rPr>
          <w:rFonts w:ascii="宋体" w:hAnsi="宋体" w:cs="宋体"/>
          <w:kern w:val="0"/>
          <w:sz w:val="22"/>
          <w:szCs w:val="22"/>
        </w:rPr>
      </w:pPr>
      <w:r w:rsidRPr="00EB24D8">
        <w:rPr>
          <w:rFonts w:ascii="宋体" w:hAnsi="宋体" w:cs="宋体" w:hint="eastAsia"/>
          <w:kern w:val="0"/>
          <w:sz w:val="22"/>
          <w:szCs w:val="22"/>
        </w:rPr>
        <w:t>6.2评标标准与方法</w:t>
      </w:r>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本项目采用综合评估法评标办法，详见第二章评标办法。</w:t>
      </w:r>
    </w:p>
    <w:p w:rsidR="007310C4" w:rsidRPr="00EB24D8" w:rsidRDefault="00FB42F3">
      <w:pPr>
        <w:autoSpaceDE w:val="0"/>
        <w:autoSpaceDN w:val="0"/>
        <w:adjustRightInd w:val="0"/>
        <w:spacing w:line="360" w:lineRule="auto"/>
        <w:jc w:val="left"/>
        <w:rPr>
          <w:rFonts w:ascii="宋体" w:hAnsi="宋体" w:cs="宋体"/>
          <w:kern w:val="0"/>
          <w:sz w:val="22"/>
          <w:szCs w:val="22"/>
        </w:rPr>
      </w:pPr>
      <w:r w:rsidRPr="00EB24D8">
        <w:rPr>
          <w:rFonts w:ascii="宋体" w:hAnsi="宋体" w:cs="宋体" w:hint="eastAsia"/>
          <w:kern w:val="0"/>
          <w:sz w:val="22"/>
          <w:szCs w:val="22"/>
        </w:rPr>
        <w:t>6.3投标文件的澄清</w:t>
      </w:r>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6.3.1 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6.3.2 投标文件中的大写金额和小写金额不一致，以大写金额为准；总价金额与单价金额不一致，以单价金额为准，但单价金额小数点有明显错误的除外；对不同文字文本投标文件的解释发生异议的，以中文文本为准。</w:t>
      </w:r>
    </w:p>
    <w:p w:rsidR="007310C4" w:rsidRPr="00EB24D8" w:rsidRDefault="00FB42F3">
      <w:pPr>
        <w:autoSpaceDE w:val="0"/>
        <w:autoSpaceDN w:val="0"/>
        <w:adjustRightInd w:val="0"/>
        <w:spacing w:line="360" w:lineRule="auto"/>
        <w:jc w:val="left"/>
        <w:rPr>
          <w:rFonts w:ascii="宋体" w:hAnsi="宋体" w:cs="宋体"/>
          <w:kern w:val="0"/>
          <w:sz w:val="22"/>
          <w:szCs w:val="22"/>
        </w:rPr>
      </w:pPr>
      <w:r w:rsidRPr="00EB24D8">
        <w:rPr>
          <w:rFonts w:ascii="宋体" w:hAnsi="宋体" w:cs="宋体" w:hint="eastAsia"/>
          <w:kern w:val="0"/>
          <w:sz w:val="22"/>
          <w:szCs w:val="22"/>
        </w:rPr>
        <w:t>6.4 在评标过程中，评标委员会若发现投标人以他人的名义投标、串通投标、以行贿手段谋取中标或者以其他弄虚作假方式投标的，该投标人的投标书将作废标处理。</w:t>
      </w:r>
    </w:p>
    <w:p w:rsidR="007310C4" w:rsidRPr="00EB24D8" w:rsidRDefault="00FB42F3">
      <w:pPr>
        <w:autoSpaceDE w:val="0"/>
        <w:autoSpaceDN w:val="0"/>
        <w:adjustRightInd w:val="0"/>
        <w:spacing w:line="360" w:lineRule="auto"/>
        <w:jc w:val="left"/>
        <w:rPr>
          <w:rFonts w:ascii="宋体" w:hAnsi="宋体" w:cs="宋体"/>
          <w:kern w:val="0"/>
          <w:sz w:val="22"/>
          <w:szCs w:val="22"/>
        </w:rPr>
      </w:pPr>
      <w:r w:rsidRPr="00EB24D8">
        <w:rPr>
          <w:rFonts w:ascii="宋体" w:hAnsi="宋体" w:cs="宋体" w:hint="eastAsia"/>
          <w:kern w:val="0"/>
          <w:sz w:val="22"/>
          <w:szCs w:val="22"/>
        </w:rPr>
        <w:t>6.5 投标人资格条件不符合国家有关规定和招标文件要求的，或者不按照要求对投标文件进行澄清、说明或者补正的，评标委员会可以否决其投标。</w:t>
      </w:r>
    </w:p>
    <w:p w:rsidR="007310C4" w:rsidRPr="00EB24D8" w:rsidRDefault="00FB42F3">
      <w:pPr>
        <w:autoSpaceDE w:val="0"/>
        <w:autoSpaceDN w:val="0"/>
        <w:adjustRightInd w:val="0"/>
        <w:spacing w:line="360" w:lineRule="auto"/>
        <w:jc w:val="left"/>
        <w:rPr>
          <w:rFonts w:ascii="宋体" w:hAnsi="宋体" w:cs="宋体"/>
          <w:kern w:val="0"/>
          <w:sz w:val="22"/>
          <w:szCs w:val="22"/>
        </w:rPr>
      </w:pPr>
      <w:r w:rsidRPr="00EB24D8">
        <w:rPr>
          <w:rFonts w:ascii="宋体" w:hAnsi="宋体" w:cs="宋体" w:hint="eastAsia"/>
          <w:kern w:val="0"/>
          <w:sz w:val="22"/>
          <w:szCs w:val="22"/>
        </w:rPr>
        <w:t>6.6 评标委员会将审查每一投标文件是否对招标文件提出的所有实质性要求和条件做出响应。未能在实质上响应的投标，将作废标处理。</w:t>
      </w:r>
    </w:p>
    <w:p w:rsidR="007310C4" w:rsidRPr="00EB24D8" w:rsidRDefault="00FB42F3">
      <w:pPr>
        <w:autoSpaceDE w:val="0"/>
        <w:autoSpaceDN w:val="0"/>
        <w:adjustRightInd w:val="0"/>
        <w:spacing w:line="360" w:lineRule="auto"/>
        <w:jc w:val="left"/>
        <w:rPr>
          <w:rFonts w:ascii="宋体" w:hAnsi="宋体" w:cs="宋体"/>
          <w:kern w:val="0"/>
          <w:sz w:val="22"/>
          <w:szCs w:val="22"/>
        </w:rPr>
      </w:pPr>
      <w:r w:rsidRPr="00EB24D8">
        <w:rPr>
          <w:rFonts w:ascii="宋体" w:hAnsi="宋体" w:cs="宋体" w:hint="eastAsia"/>
          <w:kern w:val="0"/>
          <w:sz w:val="22"/>
          <w:szCs w:val="22"/>
        </w:rPr>
        <w:lastRenderedPageBreak/>
        <w:t xml:space="preserve">6.7 </w:t>
      </w:r>
      <w:r w:rsidRPr="00EB24D8">
        <w:rPr>
          <w:rFonts w:ascii="宋体" w:hAnsi="宋体" w:cs="宋体" w:hint="eastAsia"/>
          <w:b/>
          <w:bCs/>
          <w:kern w:val="0"/>
          <w:sz w:val="22"/>
          <w:szCs w:val="22"/>
        </w:rPr>
        <w:t>投标文件有下述情形之一的，属于重大偏差、视为未能对招标文件做出实质性响应，并按前条规定作废标（无效标）处理：</w:t>
      </w:r>
    </w:p>
    <w:p w:rsidR="007310C4" w:rsidRPr="00EB24D8" w:rsidRDefault="00FB42F3">
      <w:pPr>
        <w:spacing w:line="360" w:lineRule="auto"/>
        <w:ind w:firstLine="480"/>
        <w:rPr>
          <w:rFonts w:ascii="宋体" w:hAnsi="宋体" w:cs="宋体"/>
          <w:b/>
          <w:bCs/>
          <w:kern w:val="0"/>
          <w:sz w:val="22"/>
          <w:szCs w:val="22"/>
        </w:rPr>
      </w:pPr>
      <w:r w:rsidRPr="00EB24D8">
        <w:rPr>
          <w:rFonts w:ascii="宋体" w:hAnsi="宋体" w:cs="宋体" w:hint="eastAsia"/>
          <w:b/>
          <w:bCs/>
          <w:kern w:val="0"/>
          <w:sz w:val="22"/>
          <w:szCs w:val="22"/>
        </w:rPr>
        <w:t>(1)投标文件中的</w:t>
      </w:r>
      <w:proofErr w:type="gramStart"/>
      <w:r w:rsidRPr="00EB24D8">
        <w:rPr>
          <w:rFonts w:ascii="宋体" w:hAnsi="宋体" w:cs="宋体" w:hint="eastAsia"/>
          <w:b/>
          <w:bCs/>
          <w:kern w:val="0"/>
          <w:sz w:val="22"/>
          <w:szCs w:val="22"/>
        </w:rPr>
        <w:t>投标函未加盖</w:t>
      </w:r>
      <w:proofErr w:type="gramEnd"/>
      <w:r w:rsidRPr="00EB24D8">
        <w:rPr>
          <w:rFonts w:ascii="宋体" w:hAnsi="宋体" w:cs="宋体" w:hint="eastAsia"/>
          <w:b/>
          <w:bCs/>
          <w:kern w:val="0"/>
          <w:sz w:val="22"/>
          <w:szCs w:val="22"/>
        </w:rPr>
        <w:t>投标人的公章；</w:t>
      </w:r>
      <w:r w:rsidRPr="00EB24D8">
        <w:rPr>
          <w:rFonts w:ascii="宋体" w:hAnsi="宋体" w:cs="宋体" w:hint="eastAsia"/>
          <w:b/>
          <w:bCs/>
          <w:kern w:val="0"/>
          <w:sz w:val="22"/>
          <w:szCs w:val="22"/>
        </w:rPr>
        <w:br/>
        <w:t xml:space="preserve">    (2)投标文件中的</w:t>
      </w:r>
      <w:proofErr w:type="gramStart"/>
      <w:r w:rsidRPr="00EB24D8">
        <w:rPr>
          <w:rFonts w:ascii="宋体" w:hAnsi="宋体" w:cs="宋体" w:hint="eastAsia"/>
          <w:b/>
          <w:bCs/>
          <w:kern w:val="0"/>
          <w:sz w:val="22"/>
          <w:szCs w:val="22"/>
        </w:rPr>
        <w:t>投标函未加盖</w:t>
      </w:r>
      <w:proofErr w:type="gramEnd"/>
      <w:r w:rsidRPr="00EB24D8">
        <w:rPr>
          <w:rFonts w:ascii="宋体" w:hAnsi="宋体" w:cs="宋体" w:hint="eastAsia"/>
          <w:b/>
          <w:bCs/>
          <w:kern w:val="0"/>
          <w:sz w:val="22"/>
          <w:szCs w:val="22"/>
        </w:rPr>
        <w:t>企业法定代表人（或委托代理人）印章（或签字）的；</w:t>
      </w:r>
      <w:r w:rsidRPr="00EB24D8">
        <w:rPr>
          <w:rFonts w:ascii="宋体" w:hAnsi="宋体" w:cs="宋体" w:hint="eastAsia"/>
          <w:b/>
          <w:bCs/>
          <w:kern w:val="0"/>
          <w:sz w:val="22"/>
          <w:szCs w:val="22"/>
        </w:rPr>
        <w:br/>
        <w:t xml:space="preserve">    (3)投标函加盖企业委托代理人印章（或签字），委托代理人没有合法、有效的委托书（原件）的；</w:t>
      </w:r>
      <w:r w:rsidRPr="00EB24D8">
        <w:rPr>
          <w:rFonts w:ascii="宋体" w:hAnsi="宋体" w:cs="宋体" w:hint="eastAsia"/>
          <w:b/>
          <w:bCs/>
          <w:kern w:val="0"/>
          <w:sz w:val="22"/>
          <w:szCs w:val="22"/>
        </w:rPr>
        <w:br/>
        <w:t xml:space="preserve">    (4)投标人资质条件不符合国家有关规定，或者不满足招标文件规定的资格条件的；</w:t>
      </w:r>
      <w:r w:rsidRPr="00EB24D8">
        <w:rPr>
          <w:rFonts w:ascii="宋体" w:hAnsi="宋体" w:cs="宋体" w:hint="eastAsia"/>
          <w:b/>
          <w:bCs/>
          <w:kern w:val="0"/>
          <w:sz w:val="22"/>
          <w:szCs w:val="22"/>
        </w:rPr>
        <w:br/>
        <w:t xml:space="preserve">    (5)投标人名称或组织结构与资格预审时不一致的（本项目不适用）；</w:t>
      </w:r>
      <w:r w:rsidRPr="00EB24D8">
        <w:rPr>
          <w:rFonts w:ascii="宋体" w:hAnsi="宋体" w:cs="宋体" w:hint="eastAsia"/>
          <w:b/>
          <w:bCs/>
          <w:kern w:val="0"/>
          <w:sz w:val="22"/>
          <w:szCs w:val="22"/>
        </w:rPr>
        <w:br/>
        <w:t xml:space="preserve">    (6)除在投标截止时间前经招标人书面同意外，项目负责人与资格预审时不一致的；</w:t>
      </w:r>
      <w:r w:rsidRPr="00EB24D8">
        <w:rPr>
          <w:rFonts w:ascii="宋体" w:hAnsi="宋体" w:cs="宋体" w:hint="eastAsia"/>
          <w:b/>
          <w:bCs/>
          <w:kern w:val="0"/>
          <w:sz w:val="22"/>
          <w:szCs w:val="22"/>
        </w:rPr>
        <w:br/>
        <w:t xml:space="preserve">    (7)组成联合体投标未提供联合体各方共同投标协议的（本工程不接受联合体）；</w:t>
      </w:r>
      <w:r w:rsidRPr="00EB24D8">
        <w:rPr>
          <w:rFonts w:ascii="宋体" w:hAnsi="宋体" w:cs="宋体" w:hint="eastAsia"/>
          <w:b/>
          <w:bCs/>
          <w:kern w:val="0"/>
          <w:sz w:val="22"/>
          <w:szCs w:val="22"/>
        </w:rPr>
        <w:br/>
        <w:t xml:space="preserve">    (8)在同一招标项目中，联合体成员以自己名义单独投标或者参加其他联合体投标的；</w:t>
      </w:r>
      <w:r w:rsidRPr="00EB24D8">
        <w:rPr>
          <w:rFonts w:ascii="宋体" w:hAnsi="宋体" w:cs="宋体" w:hint="eastAsia"/>
          <w:b/>
          <w:bCs/>
          <w:kern w:val="0"/>
          <w:sz w:val="22"/>
          <w:szCs w:val="22"/>
        </w:rPr>
        <w:br/>
        <w:t xml:space="preserve">    (9)联合体成员与资格预审确定的结果不一致的；</w:t>
      </w:r>
      <w:r w:rsidRPr="00EB24D8">
        <w:rPr>
          <w:rFonts w:ascii="宋体" w:hAnsi="宋体" w:cs="宋体" w:hint="eastAsia"/>
          <w:b/>
          <w:bCs/>
          <w:kern w:val="0"/>
          <w:sz w:val="22"/>
          <w:szCs w:val="22"/>
        </w:rPr>
        <w:br/>
        <w:t xml:space="preserve">    (10)投标报价低于工程成本或者高于招标文件设定的招标控制价或者招标人设置的投标限价的或超出招标文件规定的报价范围的；</w:t>
      </w:r>
      <w:r w:rsidRPr="00EB24D8">
        <w:rPr>
          <w:rFonts w:ascii="宋体" w:hAnsi="宋体" w:cs="宋体" w:hint="eastAsia"/>
          <w:b/>
          <w:bCs/>
          <w:kern w:val="0"/>
          <w:sz w:val="22"/>
          <w:szCs w:val="22"/>
        </w:rPr>
        <w:br/>
        <w:t xml:space="preserve">    (11)同一投标人提交两个及以上不同的投标文件或者投标报价，但招标文件要求提交备选投标的除外；</w:t>
      </w:r>
      <w:r w:rsidRPr="00EB24D8">
        <w:rPr>
          <w:rFonts w:ascii="宋体" w:hAnsi="宋体" w:cs="宋体" w:hint="eastAsia"/>
          <w:b/>
          <w:bCs/>
          <w:kern w:val="0"/>
          <w:sz w:val="22"/>
          <w:szCs w:val="22"/>
        </w:rPr>
        <w:br/>
        <w:t xml:space="preserve">    (12)投标文件中已标价的工程量清单与招标文件规定的暂估价、暂列金额</w:t>
      </w:r>
      <w:proofErr w:type="gramStart"/>
      <w:r w:rsidRPr="00EB24D8">
        <w:rPr>
          <w:rFonts w:ascii="宋体" w:hAnsi="宋体" w:cs="宋体" w:hint="eastAsia"/>
          <w:b/>
          <w:bCs/>
          <w:kern w:val="0"/>
          <w:sz w:val="22"/>
          <w:szCs w:val="22"/>
        </w:rPr>
        <w:t>及甲供材料</w:t>
      </w:r>
      <w:proofErr w:type="gramEnd"/>
      <w:r w:rsidRPr="00EB24D8">
        <w:rPr>
          <w:rFonts w:ascii="宋体" w:hAnsi="宋体" w:cs="宋体" w:hint="eastAsia"/>
          <w:b/>
          <w:bCs/>
          <w:kern w:val="0"/>
          <w:sz w:val="22"/>
          <w:szCs w:val="22"/>
        </w:rPr>
        <w:t>价格不一致的；</w:t>
      </w:r>
      <w:r w:rsidRPr="00EB24D8">
        <w:rPr>
          <w:rFonts w:ascii="宋体" w:hAnsi="宋体" w:cs="宋体" w:hint="eastAsia"/>
          <w:b/>
          <w:bCs/>
          <w:kern w:val="0"/>
          <w:sz w:val="22"/>
          <w:szCs w:val="22"/>
        </w:rPr>
        <w:br/>
        <w:t xml:space="preserve">    (13)投标文件中已标价的工程量清单与招标文件明确列出的不可竞争费用项目或费率或计算基础不一致的；</w:t>
      </w:r>
      <w:r w:rsidRPr="00EB24D8">
        <w:rPr>
          <w:rFonts w:ascii="宋体" w:hAnsi="宋体" w:cs="宋体" w:hint="eastAsia"/>
          <w:b/>
          <w:bCs/>
          <w:kern w:val="0"/>
          <w:sz w:val="22"/>
          <w:szCs w:val="22"/>
        </w:rPr>
        <w:br/>
        <w:t xml:space="preserve">    (14)投标文件中已标价的工程量清单与招标文件提供的工程量清单中的项目编码、项目名称、项目特征、计量单位、工程量不一致的；</w:t>
      </w:r>
      <w:r w:rsidRPr="00EB24D8">
        <w:rPr>
          <w:rFonts w:ascii="宋体" w:hAnsi="宋体" w:cs="宋体" w:hint="eastAsia"/>
          <w:b/>
          <w:bCs/>
          <w:kern w:val="0"/>
          <w:sz w:val="22"/>
          <w:szCs w:val="22"/>
        </w:rPr>
        <w:br/>
        <w:t xml:space="preserve">    (15)未按招标文件要求提供投标保证金的；</w:t>
      </w:r>
      <w:r w:rsidRPr="00EB24D8">
        <w:rPr>
          <w:rFonts w:ascii="宋体" w:hAnsi="宋体" w:cs="宋体" w:hint="eastAsia"/>
          <w:b/>
          <w:bCs/>
          <w:kern w:val="0"/>
          <w:sz w:val="22"/>
          <w:szCs w:val="22"/>
        </w:rPr>
        <w:br/>
        <w:t xml:space="preserve">    (16)投标文件载明的招标项目完成期限超过招标文件规定的期限的；</w:t>
      </w:r>
      <w:r w:rsidRPr="00EB24D8">
        <w:rPr>
          <w:rFonts w:ascii="宋体" w:hAnsi="宋体" w:cs="宋体" w:hint="eastAsia"/>
          <w:b/>
          <w:bCs/>
          <w:kern w:val="0"/>
          <w:sz w:val="22"/>
          <w:szCs w:val="22"/>
        </w:rPr>
        <w:br/>
        <w:t xml:space="preserve">    (17)明显不符合技术规范、技术标准的要求的；</w:t>
      </w:r>
      <w:r w:rsidRPr="00EB24D8">
        <w:rPr>
          <w:rFonts w:ascii="宋体" w:hAnsi="宋体" w:cs="宋体" w:hint="eastAsia"/>
          <w:b/>
          <w:bCs/>
          <w:kern w:val="0"/>
          <w:sz w:val="22"/>
          <w:szCs w:val="22"/>
        </w:rPr>
        <w:br/>
        <w:t xml:space="preserve">    (18)投标文件载明的货物包装方式、检验标准和方法等不符合招标文件的要求的；</w:t>
      </w:r>
      <w:r w:rsidRPr="00EB24D8">
        <w:rPr>
          <w:rFonts w:ascii="宋体" w:hAnsi="宋体" w:cs="宋体" w:hint="eastAsia"/>
          <w:b/>
          <w:bCs/>
          <w:kern w:val="0"/>
          <w:sz w:val="22"/>
          <w:szCs w:val="22"/>
        </w:rPr>
        <w:br/>
        <w:t xml:space="preserve">    (19)投标文件提出了不能满足招标文件要求或招标人不能接受的工程验收、计量、价款结算和支付办法的；</w:t>
      </w:r>
      <w:r w:rsidRPr="00EB24D8">
        <w:rPr>
          <w:rFonts w:ascii="宋体" w:hAnsi="宋体" w:cs="宋体" w:hint="eastAsia"/>
          <w:b/>
          <w:bCs/>
          <w:kern w:val="0"/>
          <w:sz w:val="22"/>
          <w:szCs w:val="22"/>
        </w:rPr>
        <w:br/>
        <w:t xml:space="preserve">    (20)未按招标文件要求提供电子投标文件，或者投标文件未能解密</w:t>
      </w:r>
      <w:proofErr w:type="gramStart"/>
      <w:r w:rsidRPr="00EB24D8">
        <w:rPr>
          <w:rFonts w:ascii="宋体" w:hAnsi="宋体" w:cs="宋体" w:hint="eastAsia"/>
          <w:b/>
          <w:bCs/>
          <w:kern w:val="0"/>
          <w:sz w:val="22"/>
          <w:szCs w:val="22"/>
        </w:rPr>
        <w:t>且按照</w:t>
      </w:r>
      <w:proofErr w:type="gramEnd"/>
      <w:r w:rsidRPr="00EB24D8">
        <w:rPr>
          <w:rFonts w:ascii="宋体" w:hAnsi="宋体" w:cs="宋体" w:hint="eastAsia"/>
          <w:b/>
          <w:bCs/>
          <w:kern w:val="0"/>
          <w:sz w:val="22"/>
          <w:szCs w:val="22"/>
        </w:rPr>
        <w:t>招标文件明确的投标文件解密失败的补救方案补救不成功的；</w:t>
      </w:r>
      <w:r w:rsidRPr="00EB24D8">
        <w:rPr>
          <w:rFonts w:ascii="宋体" w:hAnsi="宋体" w:cs="宋体" w:hint="eastAsia"/>
          <w:b/>
          <w:bCs/>
          <w:kern w:val="0"/>
          <w:sz w:val="22"/>
          <w:szCs w:val="22"/>
        </w:rPr>
        <w:br/>
      </w:r>
      <w:r w:rsidRPr="00EB24D8">
        <w:rPr>
          <w:rFonts w:ascii="宋体" w:hAnsi="宋体" w:cs="宋体" w:hint="eastAsia"/>
          <w:b/>
          <w:bCs/>
          <w:kern w:val="0"/>
          <w:sz w:val="22"/>
          <w:szCs w:val="22"/>
        </w:rPr>
        <w:lastRenderedPageBreak/>
        <w:t xml:space="preserve">    (21)不同投标人的投标文件以及投标文件制作过程出现了评标委员会认为不应当雷同的情况的；</w:t>
      </w:r>
      <w:r w:rsidRPr="00EB24D8">
        <w:rPr>
          <w:rFonts w:ascii="宋体" w:hAnsi="宋体" w:cs="宋体" w:hint="eastAsia"/>
          <w:b/>
          <w:bCs/>
          <w:kern w:val="0"/>
          <w:sz w:val="22"/>
          <w:szCs w:val="22"/>
        </w:rPr>
        <w:br/>
        <w:t xml:space="preserve">    (22)以他人的名义投标、串通投标、以行贿手段谋取中标或者以其他弄虚作假方式投标的；</w:t>
      </w:r>
      <w:r w:rsidRPr="00EB24D8">
        <w:rPr>
          <w:rFonts w:ascii="宋体" w:hAnsi="宋体" w:cs="宋体" w:hint="eastAsia"/>
          <w:b/>
          <w:bCs/>
          <w:kern w:val="0"/>
          <w:sz w:val="22"/>
          <w:szCs w:val="22"/>
        </w:rPr>
        <w:br/>
        <w:t xml:space="preserve">    (23)技术标（监理方案）存在明显技术错误、或者不符合招标文件有关暗标的要求。</w:t>
      </w:r>
    </w:p>
    <w:p w:rsidR="007310C4" w:rsidRPr="00EB24D8" w:rsidRDefault="00FB42F3">
      <w:pPr>
        <w:spacing w:line="360" w:lineRule="auto"/>
        <w:ind w:firstLine="480"/>
        <w:rPr>
          <w:rFonts w:ascii="宋体" w:hAnsi="宋体" w:cs="宋体"/>
          <w:b/>
          <w:bCs/>
          <w:kern w:val="0"/>
          <w:sz w:val="22"/>
          <w:szCs w:val="22"/>
        </w:rPr>
      </w:pPr>
      <w:r w:rsidRPr="00EB24D8">
        <w:rPr>
          <w:rFonts w:ascii="宋体" w:hAnsi="宋体" w:cs="宋体" w:hint="eastAsia"/>
          <w:b/>
          <w:bCs/>
          <w:kern w:val="0"/>
          <w:sz w:val="22"/>
          <w:szCs w:val="22"/>
        </w:rPr>
        <w:t>(24)投标文件关键内容模糊、无法辨认的。</w:t>
      </w:r>
    </w:p>
    <w:p w:rsidR="007310C4" w:rsidRPr="00EB24D8" w:rsidRDefault="00FB42F3">
      <w:pPr>
        <w:spacing w:line="360" w:lineRule="auto"/>
        <w:ind w:firstLine="480"/>
        <w:rPr>
          <w:rFonts w:ascii="宋体" w:hAnsi="宋体" w:cs="宋体"/>
          <w:b/>
          <w:bCs/>
          <w:kern w:val="0"/>
          <w:sz w:val="22"/>
          <w:szCs w:val="22"/>
        </w:rPr>
      </w:pPr>
      <w:r w:rsidRPr="00EB24D8">
        <w:rPr>
          <w:rFonts w:ascii="宋体" w:hAnsi="宋体" w:cs="宋体" w:hint="eastAsia"/>
          <w:b/>
          <w:bCs/>
          <w:kern w:val="0"/>
          <w:sz w:val="22"/>
          <w:szCs w:val="22"/>
        </w:rPr>
        <w:t>(25)投标报价未按要求填写的。</w:t>
      </w:r>
    </w:p>
    <w:p w:rsidR="007310C4" w:rsidRPr="00EB24D8" w:rsidRDefault="00FB42F3">
      <w:pPr>
        <w:spacing w:line="360" w:lineRule="auto"/>
        <w:ind w:firstLine="480"/>
        <w:rPr>
          <w:rFonts w:ascii="宋体" w:hAnsi="宋体" w:cs="宋体"/>
          <w:b/>
          <w:bCs/>
          <w:kern w:val="0"/>
          <w:sz w:val="22"/>
          <w:szCs w:val="22"/>
        </w:rPr>
      </w:pPr>
      <w:r w:rsidRPr="00EB24D8">
        <w:rPr>
          <w:rFonts w:ascii="宋体" w:hAnsi="宋体" w:cs="宋体" w:hint="eastAsia"/>
          <w:b/>
          <w:bCs/>
          <w:kern w:val="0"/>
          <w:sz w:val="22"/>
          <w:szCs w:val="22"/>
        </w:rPr>
        <w:t>(26)技术标(监理方案) 文档页码数量超过80页的。</w:t>
      </w:r>
    </w:p>
    <w:p w:rsidR="007310C4" w:rsidRPr="00EB24D8" w:rsidRDefault="00FB42F3">
      <w:pPr>
        <w:autoSpaceDE w:val="0"/>
        <w:autoSpaceDN w:val="0"/>
        <w:adjustRightInd w:val="0"/>
        <w:spacing w:line="360" w:lineRule="auto"/>
        <w:jc w:val="left"/>
        <w:rPr>
          <w:rFonts w:ascii="宋体" w:hAnsi="宋体" w:cs="宋体"/>
          <w:kern w:val="0"/>
          <w:sz w:val="22"/>
          <w:szCs w:val="22"/>
        </w:rPr>
      </w:pPr>
      <w:r w:rsidRPr="00EB24D8">
        <w:rPr>
          <w:rFonts w:ascii="宋体" w:hAnsi="宋体" w:cs="宋体" w:hint="eastAsia"/>
          <w:kern w:val="0"/>
          <w:sz w:val="22"/>
          <w:szCs w:val="22"/>
        </w:rPr>
        <w:t>6.8 评标委员会根据规定否决不合格投标或者界定</w:t>
      </w:r>
      <w:proofErr w:type="gramStart"/>
      <w:r w:rsidRPr="00EB24D8">
        <w:rPr>
          <w:rFonts w:ascii="宋体" w:hAnsi="宋体" w:cs="宋体" w:hint="eastAsia"/>
          <w:kern w:val="0"/>
          <w:sz w:val="22"/>
          <w:szCs w:val="22"/>
        </w:rPr>
        <w:t>为废标后</w:t>
      </w:r>
      <w:proofErr w:type="gramEnd"/>
      <w:r w:rsidRPr="00EB24D8">
        <w:rPr>
          <w:rFonts w:ascii="宋体" w:hAnsi="宋体" w:cs="宋体" w:hint="eastAsia"/>
          <w:kern w:val="0"/>
          <w:sz w:val="22"/>
          <w:szCs w:val="22"/>
        </w:rPr>
        <w:t>，因有效投标不足三个使得投标明显缺乏竞争的，评标委员会可以否决全部投标。所有投标被否决的，招标人重新招标。</w:t>
      </w:r>
    </w:p>
    <w:p w:rsidR="007310C4" w:rsidRPr="00EB24D8" w:rsidRDefault="00FB42F3">
      <w:pPr>
        <w:pStyle w:val="2"/>
        <w:spacing w:before="0" w:after="0" w:line="360" w:lineRule="auto"/>
        <w:rPr>
          <w:rFonts w:ascii="宋体" w:eastAsia="宋体" w:hAnsi="宋体" w:cs="宋体"/>
          <w:sz w:val="22"/>
          <w:szCs w:val="22"/>
        </w:rPr>
      </w:pPr>
      <w:bookmarkStart w:id="83" w:name="_Toc398107874"/>
      <w:bookmarkStart w:id="84" w:name="_Toc9194573"/>
      <w:r w:rsidRPr="00EB24D8">
        <w:rPr>
          <w:rFonts w:ascii="宋体" w:eastAsia="宋体" w:hAnsi="宋体" w:cs="宋体" w:hint="eastAsia"/>
          <w:sz w:val="22"/>
          <w:szCs w:val="22"/>
        </w:rPr>
        <w:t>7 评标结果公示</w:t>
      </w:r>
      <w:bookmarkEnd w:id="83"/>
      <w:bookmarkEnd w:id="84"/>
    </w:p>
    <w:p w:rsidR="007310C4" w:rsidRPr="00EB24D8" w:rsidRDefault="00FB42F3">
      <w:pPr>
        <w:autoSpaceDE w:val="0"/>
        <w:autoSpaceDN w:val="0"/>
        <w:adjustRightInd w:val="0"/>
        <w:spacing w:line="360" w:lineRule="auto"/>
        <w:jc w:val="left"/>
        <w:rPr>
          <w:rFonts w:ascii="宋体" w:hAnsi="宋体" w:cs="宋体"/>
          <w:kern w:val="0"/>
          <w:sz w:val="22"/>
          <w:szCs w:val="22"/>
        </w:rPr>
      </w:pPr>
      <w:r w:rsidRPr="00EB24D8">
        <w:rPr>
          <w:rFonts w:ascii="宋体" w:hAnsi="宋体" w:cs="宋体" w:hint="eastAsia"/>
          <w:kern w:val="0"/>
          <w:sz w:val="22"/>
          <w:szCs w:val="22"/>
        </w:rPr>
        <w:t>7.1 招标人在收到评标报告后在与招标公告相同的发布媒介上对评标结果进行公示，公示期不少于3日。</w:t>
      </w:r>
    </w:p>
    <w:p w:rsidR="007310C4" w:rsidRPr="00EB24D8" w:rsidRDefault="00FB42F3">
      <w:pPr>
        <w:autoSpaceDE w:val="0"/>
        <w:autoSpaceDN w:val="0"/>
        <w:adjustRightInd w:val="0"/>
        <w:spacing w:line="360" w:lineRule="auto"/>
        <w:jc w:val="left"/>
        <w:rPr>
          <w:rFonts w:ascii="宋体" w:hAnsi="宋体" w:cs="宋体"/>
          <w:kern w:val="0"/>
          <w:sz w:val="22"/>
          <w:szCs w:val="22"/>
        </w:rPr>
      </w:pPr>
      <w:r w:rsidRPr="00EB24D8">
        <w:rPr>
          <w:rFonts w:ascii="宋体" w:hAnsi="宋体" w:cs="宋体" w:hint="eastAsia"/>
          <w:kern w:val="0"/>
          <w:sz w:val="22"/>
          <w:szCs w:val="22"/>
        </w:rPr>
        <w:t>7.2 投标人或者其他利害关系人对评标结果有异议的，应当在评标结果公示期间向招标人提出异议。招标人自收到异议之日起3日内</w:t>
      </w:r>
      <w:proofErr w:type="gramStart"/>
      <w:r w:rsidRPr="00EB24D8">
        <w:rPr>
          <w:rFonts w:ascii="宋体" w:hAnsi="宋体" w:cs="宋体" w:hint="eastAsia"/>
          <w:kern w:val="0"/>
          <w:sz w:val="22"/>
          <w:szCs w:val="22"/>
        </w:rPr>
        <w:t>作出</w:t>
      </w:r>
      <w:proofErr w:type="gramEnd"/>
      <w:r w:rsidRPr="00EB24D8">
        <w:rPr>
          <w:rFonts w:ascii="宋体" w:hAnsi="宋体" w:cs="宋体" w:hint="eastAsia"/>
          <w:kern w:val="0"/>
          <w:sz w:val="22"/>
          <w:szCs w:val="22"/>
        </w:rPr>
        <w:t>答复，并在</w:t>
      </w:r>
      <w:proofErr w:type="gramStart"/>
      <w:r w:rsidRPr="00EB24D8">
        <w:rPr>
          <w:rFonts w:ascii="宋体" w:hAnsi="宋体" w:cs="宋体" w:hint="eastAsia"/>
          <w:kern w:val="0"/>
          <w:sz w:val="22"/>
          <w:szCs w:val="22"/>
        </w:rPr>
        <w:t>作出</w:t>
      </w:r>
      <w:proofErr w:type="gramEnd"/>
      <w:r w:rsidRPr="00EB24D8">
        <w:rPr>
          <w:rFonts w:ascii="宋体" w:hAnsi="宋体" w:cs="宋体" w:hint="eastAsia"/>
          <w:kern w:val="0"/>
          <w:sz w:val="22"/>
          <w:szCs w:val="22"/>
        </w:rPr>
        <w:t>答复前暂停招标投标活动。</w:t>
      </w:r>
    </w:p>
    <w:p w:rsidR="007310C4" w:rsidRPr="00EB24D8" w:rsidRDefault="00FB42F3">
      <w:pPr>
        <w:pStyle w:val="2"/>
        <w:spacing w:before="0" w:after="0" w:line="360" w:lineRule="auto"/>
        <w:rPr>
          <w:rFonts w:ascii="宋体" w:eastAsia="宋体" w:hAnsi="宋体" w:cs="宋体"/>
          <w:sz w:val="22"/>
          <w:szCs w:val="22"/>
        </w:rPr>
      </w:pPr>
      <w:bookmarkStart w:id="85" w:name="_Toc398107875"/>
      <w:bookmarkStart w:id="86" w:name="_Toc9194574"/>
      <w:r w:rsidRPr="00EB24D8">
        <w:rPr>
          <w:rFonts w:ascii="宋体" w:eastAsia="宋体" w:hAnsi="宋体" w:cs="宋体" w:hint="eastAsia"/>
          <w:sz w:val="22"/>
          <w:szCs w:val="22"/>
        </w:rPr>
        <w:t>8  合同授予</w:t>
      </w:r>
      <w:bookmarkEnd w:id="85"/>
      <w:bookmarkEnd w:id="86"/>
    </w:p>
    <w:p w:rsidR="007310C4" w:rsidRPr="00EB24D8" w:rsidRDefault="00FB42F3">
      <w:pPr>
        <w:pStyle w:val="3"/>
        <w:spacing w:before="0" w:after="0" w:line="360" w:lineRule="auto"/>
        <w:rPr>
          <w:rFonts w:ascii="宋体" w:eastAsia="宋体" w:hAnsi="宋体" w:cs="宋体"/>
          <w:sz w:val="22"/>
          <w:szCs w:val="22"/>
        </w:rPr>
      </w:pPr>
      <w:bookmarkStart w:id="87" w:name="_Toc9194575"/>
      <w:bookmarkStart w:id="88" w:name="_Toc398107876"/>
      <w:r w:rsidRPr="00EB24D8">
        <w:rPr>
          <w:rFonts w:ascii="宋体" w:eastAsia="宋体" w:hAnsi="宋体" w:cs="宋体" w:hint="eastAsia"/>
          <w:sz w:val="22"/>
          <w:szCs w:val="22"/>
        </w:rPr>
        <w:t>8.1 定标方式</w:t>
      </w:r>
      <w:bookmarkEnd w:id="87"/>
      <w:bookmarkEnd w:id="88"/>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除投标人须知前附表规定评标委员会直接确定中标人外，招标人依据评标委员会推荐的中标候选人确定中标人，评标委员会推荐3名中标候选人。</w:t>
      </w:r>
    </w:p>
    <w:p w:rsidR="007310C4" w:rsidRPr="00EB24D8" w:rsidRDefault="00FB42F3">
      <w:pPr>
        <w:pStyle w:val="3"/>
        <w:spacing w:before="0" w:after="0" w:line="360" w:lineRule="auto"/>
        <w:rPr>
          <w:rFonts w:ascii="宋体" w:eastAsia="宋体" w:hAnsi="宋体" w:cs="宋体"/>
          <w:sz w:val="22"/>
          <w:szCs w:val="22"/>
        </w:rPr>
      </w:pPr>
      <w:bookmarkStart w:id="89" w:name="_Toc398107877"/>
      <w:bookmarkStart w:id="90" w:name="_Toc9194576"/>
      <w:r w:rsidRPr="00EB24D8">
        <w:rPr>
          <w:rFonts w:ascii="宋体" w:eastAsia="宋体" w:hAnsi="宋体" w:cs="宋体" w:hint="eastAsia"/>
          <w:sz w:val="22"/>
          <w:szCs w:val="22"/>
        </w:rPr>
        <w:t>8.2 中标人公告及中标通知</w:t>
      </w:r>
      <w:bookmarkEnd w:id="89"/>
      <w:bookmarkEnd w:id="90"/>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评标结果公示期间无异议的，招标人在本招标文件规定的投标有效期内将中标人名称、中标价和总监理工程师在与招标公告相同的发布媒介上予以公告，并以书面形式向中标人发出中标通知书。</w:t>
      </w:r>
    </w:p>
    <w:p w:rsidR="007310C4" w:rsidRPr="00EB24D8" w:rsidRDefault="00FB42F3">
      <w:pPr>
        <w:pStyle w:val="3"/>
        <w:spacing w:before="0" w:after="0" w:line="360" w:lineRule="auto"/>
        <w:rPr>
          <w:rFonts w:ascii="宋体" w:eastAsia="宋体" w:hAnsi="宋体" w:cs="宋体"/>
          <w:sz w:val="22"/>
          <w:szCs w:val="22"/>
        </w:rPr>
      </w:pPr>
      <w:bookmarkStart w:id="91" w:name="_Toc9194577"/>
      <w:bookmarkStart w:id="92" w:name="_Toc398107878"/>
      <w:r w:rsidRPr="00EB24D8">
        <w:rPr>
          <w:rFonts w:ascii="宋体" w:eastAsia="宋体" w:hAnsi="宋体" w:cs="宋体" w:hint="eastAsia"/>
          <w:sz w:val="22"/>
          <w:szCs w:val="22"/>
        </w:rPr>
        <w:t>8.3 签订合同</w:t>
      </w:r>
      <w:bookmarkEnd w:id="91"/>
      <w:bookmarkEnd w:id="92"/>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8.3.1 招标人和中标人应当自中标通知书发出之日起30天内，根据招标文件和中标人的投标文件订立书面合同，签订合同前须按要求缴纳履约保证金。中标人无正当理由拒签合同的，招标人取消其中标资格，其投标保证金不予退还；给招标人造成的损失超过投标保证金数额的，中标人还应当对超过部分予以赔偿。</w:t>
      </w:r>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 xml:space="preserve">8.3.2 发出中标通知书后，招标人无正当理由拒签合同的，招标人向中标人退还投标保证金；给中标人造成损失的，还应当赔偿损失。 </w:t>
      </w:r>
    </w:p>
    <w:p w:rsidR="007310C4" w:rsidRPr="00EB24D8" w:rsidRDefault="00FB42F3">
      <w:pPr>
        <w:pStyle w:val="2"/>
        <w:spacing w:before="0" w:after="0" w:line="360" w:lineRule="auto"/>
        <w:rPr>
          <w:rFonts w:ascii="宋体" w:eastAsia="宋体" w:hAnsi="宋体" w:cs="宋体"/>
          <w:sz w:val="22"/>
          <w:szCs w:val="22"/>
        </w:rPr>
      </w:pPr>
      <w:bookmarkStart w:id="93" w:name="_Toc398107879"/>
      <w:bookmarkStart w:id="94" w:name="_Toc9194578"/>
      <w:r w:rsidRPr="00EB24D8">
        <w:rPr>
          <w:rFonts w:ascii="宋体" w:eastAsia="宋体" w:hAnsi="宋体" w:cs="宋体" w:hint="eastAsia"/>
          <w:sz w:val="22"/>
          <w:szCs w:val="22"/>
        </w:rPr>
        <w:lastRenderedPageBreak/>
        <w:t>9  纪律和监督</w:t>
      </w:r>
      <w:bookmarkEnd w:id="93"/>
      <w:bookmarkEnd w:id="94"/>
    </w:p>
    <w:p w:rsidR="007310C4" w:rsidRPr="00EB24D8" w:rsidRDefault="00FB42F3">
      <w:pPr>
        <w:pStyle w:val="3"/>
        <w:spacing w:before="0" w:after="0" w:line="360" w:lineRule="auto"/>
        <w:rPr>
          <w:rFonts w:ascii="宋体" w:eastAsia="宋体" w:hAnsi="宋体" w:cs="宋体"/>
          <w:sz w:val="22"/>
          <w:szCs w:val="22"/>
        </w:rPr>
      </w:pPr>
      <w:bookmarkStart w:id="95" w:name="_Toc9194579"/>
      <w:bookmarkStart w:id="96" w:name="_Toc398107880"/>
      <w:r w:rsidRPr="00EB24D8">
        <w:rPr>
          <w:rFonts w:ascii="宋体" w:eastAsia="宋体" w:hAnsi="宋体" w:cs="宋体" w:hint="eastAsia"/>
          <w:sz w:val="22"/>
          <w:szCs w:val="22"/>
        </w:rPr>
        <w:t>9.1 对招标人的纪律要求</w:t>
      </w:r>
      <w:bookmarkEnd w:id="95"/>
      <w:bookmarkEnd w:id="96"/>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招标人不得泄漏招标投标活动中应当保密的情况和资料，不得与投标人串通损害国家利益、社会公共利益或者他人合法权益。</w:t>
      </w:r>
    </w:p>
    <w:p w:rsidR="007310C4" w:rsidRPr="00EB24D8" w:rsidRDefault="00FB42F3">
      <w:pPr>
        <w:pStyle w:val="3"/>
        <w:spacing w:before="0" w:after="0" w:line="360" w:lineRule="auto"/>
        <w:rPr>
          <w:rFonts w:ascii="宋体" w:eastAsia="宋体" w:hAnsi="宋体" w:cs="宋体"/>
          <w:sz w:val="22"/>
          <w:szCs w:val="22"/>
        </w:rPr>
      </w:pPr>
      <w:bookmarkStart w:id="97" w:name="_Toc9194580"/>
      <w:bookmarkStart w:id="98" w:name="_Toc398107881"/>
      <w:r w:rsidRPr="00EB24D8">
        <w:rPr>
          <w:rFonts w:ascii="宋体" w:eastAsia="宋体" w:hAnsi="宋体" w:cs="宋体" w:hint="eastAsia"/>
          <w:sz w:val="22"/>
          <w:szCs w:val="22"/>
        </w:rPr>
        <w:t>9.2 对投标人的纪律要求</w:t>
      </w:r>
      <w:bookmarkEnd w:id="97"/>
      <w:bookmarkEnd w:id="98"/>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投标人不得相互串通投标或者与招标人串通投标，不得向招标人或者评标委员会成员行贿谋取中标，不得以他人名义投标或者以其他方式弄虚作假骗取中标；投标人不得以任何方式干扰、影响评标工作。</w:t>
      </w:r>
    </w:p>
    <w:p w:rsidR="007310C4" w:rsidRPr="00EB24D8" w:rsidRDefault="00FB42F3">
      <w:pPr>
        <w:pStyle w:val="3"/>
        <w:spacing w:before="0" w:after="0" w:line="360" w:lineRule="auto"/>
        <w:rPr>
          <w:rFonts w:ascii="宋体" w:eastAsia="宋体" w:hAnsi="宋体" w:cs="宋体"/>
          <w:sz w:val="22"/>
          <w:szCs w:val="22"/>
        </w:rPr>
      </w:pPr>
      <w:bookmarkStart w:id="99" w:name="_Toc9194581"/>
      <w:bookmarkStart w:id="100" w:name="_Toc398107882"/>
      <w:r w:rsidRPr="00EB24D8">
        <w:rPr>
          <w:rFonts w:ascii="宋体" w:eastAsia="宋体" w:hAnsi="宋体" w:cs="宋体" w:hint="eastAsia"/>
          <w:sz w:val="22"/>
          <w:szCs w:val="22"/>
        </w:rPr>
        <w:t>9.3 对评标委员会成员的纪律要求</w:t>
      </w:r>
      <w:bookmarkEnd w:id="99"/>
      <w:bookmarkEnd w:id="100"/>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招标文件规定以外的评审因素和标准进行评标。</w:t>
      </w:r>
    </w:p>
    <w:p w:rsidR="007310C4" w:rsidRPr="00EB24D8" w:rsidRDefault="00FB42F3">
      <w:pPr>
        <w:pStyle w:val="3"/>
        <w:spacing w:before="0" w:after="0" w:line="360" w:lineRule="auto"/>
        <w:rPr>
          <w:rFonts w:ascii="宋体" w:eastAsia="宋体" w:hAnsi="宋体" w:cs="宋体"/>
          <w:sz w:val="22"/>
          <w:szCs w:val="22"/>
        </w:rPr>
      </w:pPr>
      <w:bookmarkStart w:id="101" w:name="_Toc398107883"/>
      <w:bookmarkStart w:id="102" w:name="_Toc9194582"/>
      <w:r w:rsidRPr="00EB24D8">
        <w:rPr>
          <w:rFonts w:ascii="宋体" w:eastAsia="宋体" w:hAnsi="宋体" w:cs="宋体" w:hint="eastAsia"/>
          <w:sz w:val="22"/>
          <w:szCs w:val="22"/>
        </w:rPr>
        <w:t>9.4 对与评标活动有关的工作人员的纪律要求</w:t>
      </w:r>
      <w:bookmarkEnd w:id="101"/>
      <w:bookmarkEnd w:id="102"/>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rsidR="007310C4" w:rsidRPr="00EB24D8" w:rsidRDefault="00FB42F3">
      <w:pPr>
        <w:pStyle w:val="3"/>
        <w:spacing w:before="0" w:after="0" w:line="360" w:lineRule="auto"/>
        <w:rPr>
          <w:rFonts w:ascii="宋体" w:eastAsia="宋体" w:hAnsi="宋体" w:cs="宋体"/>
          <w:sz w:val="22"/>
          <w:szCs w:val="22"/>
        </w:rPr>
      </w:pPr>
      <w:bookmarkStart w:id="103" w:name="_Toc9194583"/>
      <w:bookmarkStart w:id="104" w:name="_Toc398107884"/>
      <w:r w:rsidRPr="00EB24D8">
        <w:rPr>
          <w:rFonts w:ascii="宋体" w:eastAsia="宋体" w:hAnsi="宋体" w:cs="宋体" w:hint="eastAsia"/>
          <w:sz w:val="22"/>
          <w:szCs w:val="22"/>
        </w:rPr>
        <w:t>9.5 投诉</w:t>
      </w:r>
      <w:bookmarkEnd w:id="103"/>
      <w:bookmarkEnd w:id="104"/>
    </w:p>
    <w:p w:rsidR="007310C4" w:rsidRPr="00EB24D8" w:rsidRDefault="00FB42F3">
      <w:pPr>
        <w:autoSpaceDE w:val="0"/>
        <w:autoSpaceDN w:val="0"/>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投标人和其他利害关系人认为本次招标活动违反法律、法规和规章规定的，有权向有关行政监督部门投诉。投标人或者其他利害关系人就资格预审文件、招标文件、开标、评标结果事项投诉的，应当先向招标人提出异议。</w:t>
      </w:r>
    </w:p>
    <w:p w:rsidR="007310C4" w:rsidRPr="00EB24D8" w:rsidRDefault="00FB42F3">
      <w:pPr>
        <w:pStyle w:val="2"/>
        <w:spacing w:before="0" w:after="0" w:line="360" w:lineRule="auto"/>
        <w:rPr>
          <w:rFonts w:ascii="宋体" w:eastAsia="宋体" w:hAnsi="宋体" w:cs="宋体"/>
          <w:sz w:val="22"/>
          <w:szCs w:val="22"/>
        </w:rPr>
      </w:pPr>
      <w:bookmarkStart w:id="105" w:name="_Toc398107885"/>
      <w:bookmarkStart w:id="106" w:name="_Toc9194584"/>
      <w:r w:rsidRPr="00EB24D8">
        <w:rPr>
          <w:rFonts w:ascii="宋体" w:eastAsia="宋体" w:hAnsi="宋体" w:cs="宋体" w:hint="eastAsia"/>
          <w:sz w:val="22"/>
          <w:szCs w:val="22"/>
        </w:rPr>
        <w:t>10 需要补充的其他内容</w:t>
      </w:r>
      <w:bookmarkEnd w:id="105"/>
      <w:bookmarkEnd w:id="106"/>
    </w:p>
    <w:p w:rsidR="007310C4" w:rsidRPr="00EB24D8" w:rsidRDefault="00FB42F3">
      <w:pPr>
        <w:spacing w:line="360" w:lineRule="auto"/>
        <w:ind w:firstLineChars="200" w:firstLine="440"/>
        <w:rPr>
          <w:rFonts w:ascii="宋体" w:hAnsi="宋体"/>
          <w:sz w:val="36"/>
        </w:rPr>
      </w:pPr>
      <w:r w:rsidRPr="00EB24D8">
        <w:rPr>
          <w:rFonts w:ascii="宋体" w:hAnsi="宋体" w:cs="宋体" w:hint="eastAsia"/>
          <w:kern w:val="0"/>
          <w:sz w:val="22"/>
          <w:szCs w:val="22"/>
        </w:rPr>
        <w:t>需要补充的其他内容：见投标人须知前附表。</w:t>
      </w:r>
      <w:bookmarkStart w:id="107" w:name="_Toc9194585"/>
      <w:bookmarkStart w:id="108" w:name="_Toc179632618"/>
      <w:bookmarkStart w:id="109" w:name="_Toc152042377"/>
      <w:bookmarkStart w:id="110" w:name="_Toc144974567"/>
      <w:bookmarkStart w:id="111" w:name="_Toc152045600"/>
    </w:p>
    <w:p w:rsidR="007310C4" w:rsidRPr="00EB24D8" w:rsidRDefault="00FB42F3">
      <w:pPr>
        <w:rPr>
          <w:rFonts w:ascii="宋体" w:hAnsi="宋体"/>
          <w:sz w:val="36"/>
        </w:rPr>
      </w:pPr>
      <w:r w:rsidRPr="00EB24D8">
        <w:rPr>
          <w:rFonts w:ascii="宋体" w:hAnsi="宋体" w:hint="eastAsia"/>
          <w:sz w:val="36"/>
        </w:rPr>
        <w:br w:type="page"/>
      </w:r>
    </w:p>
    <w:p w:rsidR="007310C4" w:rsidRPr="00EB24D8" w:rsidRDefault="00FB42F3">
      <w:pPr>
        <w:pStyle w:val="1"/>
        <w:spacing w:before="0" w:after="0" w:line="360" w:lineRule="auto"/>
        <w:jc w:val="center"/>
        <w:rPr>
          <w:rFonts w:ascii="宋体" w:hAnsi="宋体"/>
          <w:sz w:val="36"/>
        </w:rPr>
      </w:pPr>
      <w:r w:rsidRPr="00EB24D8">
        <w:rPr>
          <w:rFonts w:ascii="宋体" w:hAnsi="宋体" w:hint="eastAsia"/>
          <w:sz w:val="36"/>
        </w:rPr>
        <w:lastRenderedPageBreak/>
        <w:t>第二章 评标办法</w:t>
      </w:r>
      <w:bookmarkStart w:id="112" w:name="_Toc179632617"/>
      <w:bookmarkStart w:id="113" w:name="_Toc144974566"/>
      <w:bookmarkStart w:id="114" w:name="_Toc152045599"/>
      <w:bookmarkStart w:id="115" w:name="_Toc152042376"/>
      <w:bookmarkEnd w:id="107"/>
    </w:p>
    <w:p w:rsidR="007310C4" w:rsidRPr="00EB24D8" w:rsidRDefault="00FB42F3">
      <w:pPr>
        <w:spacing w:line="460" w:lineRule="exact"/>
        <w:ind w:firstLineChars="200" w:firstLine="442"/>
        <w:rPr>
          <w:rFonts w:ascii="Cambria Math" w:hAnsi="Cambria Math" w:hint="eastAsia"/>
          <w:b/>
          <w:sz w:val="22"/>
          <w:szCs w:val="22"/>
        </w:rPr>
      </w:pPr>
      <w:r w:rsidRPr="00EB24D8">
        <w:rPr>
          <w:rFonts w:ascii="Cambria Math" w:hAnsi="Cambria Math" w:hint="eastAsia"/>
          <w:b/>
          <w:sz w:val="22"/>
          <w:szCs w:val="22"/>
        </w:rPr>
        <w:t>每个投标人在递交投标文件的同时，由委托代理人当场出示授权委托书原件和本人身份证原件（如为法定代表人参加投标，则须由法定代表人当场出示法定代表人身份证明原件和本人身份证原件）准时参加开标会议，否则，其投标文件不予接受。</w:t>
      </w:r>
    </w:p>
    <w:p w:rsidR="007310C4" w:rsidRPr="00EB24D8" w:rsidRDefault="00FB42F3">
      <w:pPr>
        <w:spacing w:line="460" w:lineRule="exact"/>
        <w:ind w:firstLineChars="200" w:firstLine="442"/>
        <w:rPr>
          <w:rFonts w:ascii="宋体" w:hAnsi="宋体"/>
          <w:sz w:val="22"/>
          <w:szCs w:val="22"/>
        </w:rPr>
      </w:pPr>
      <w:r w:rsidRPr="00EB24D8">
        <w:rPr>
          <w:rFonts w:ascii="Cambria Math" w:hAnsi="Cambria Math" w:cs="宋体" w:hint="eastAsia"/>
          <w:b/>
          <w:bCs/>
          <w:sz w:val="22"/>
          <w:szCs w:val="22"/>
        </w:rPr>
        <w:t>注：除投标文件的资格审查文件中要求提供法定代表人身份证明（或授权委托书）须按招标文件要求装订并密封。投标人递交投标文件的同时递交的法定代表人身份证明（或授权委托书）由投标人另行单独提供，无须密封。</w:t>
      </w:r>
    </w:p>
    <w:bookmarkEnd w:id="108"/>
    <w:bookmarkEnd w:id="109"/>
    <w:bookmarkEnd w:id="110"/>
    <w:bookmarkEnd w:id="111"/>
    <w:bookmarkEnd w:id="112"/>
    <w:bookmarkEnd w:id="113"/>
    <w:bookmarkEnd w:id="114"/>
    <w:bookmarkEnd w:id="115"/>
    <w:p w:rsidR="007310C4" w:rsidRPr="00EB24D8" w:rsidRDefault="00FB42F3">
      <w:pPr>
        <w:spacing w:line="360" w:lineRule="auto"/>
        <w:ind w:firstLine="482"/>
        <w:rPr>
          <w:rFonts w:ascii="宋体" w:hAnsi="宋体" w:cs="宋体"/>
          <w:b/>
          <w:bCs/>
          <w:kern w:val="0"/>
          <w:sz w:val="22"/>
          <w:szCs w:val="22"/>
        </w:rPr>
      </w:pPr>
      <w:r w:rsidRPr="00EB24D8">
        <w:rPr>
          <w:rFonts w:ascii="宋体" w:hAnsi="宋体" w:cs="宋体" w:hint="eastAsia"/>
          <w:b/>
          <w:bCs/>
          <w:kern w:val="0"/>
          <w:sz w:val="22"/>
          <w:szCs w:val="22"/>
        </w:rPr>
        <w:t>一、本工程采用综合评估法评标办法，且采用资格后审，具体资格审查及评标细则如下：</w:t>
      </w:r>
    </w:p>
    <w:p w:rsidR="007310C4" w:rsidRPr="00EB24D8" w:rsidRDefault="00FB42F3">
      <w:pPr>
        <w:spacing w:line="360" w:lineRule="auto"/>
        <w:ind w:firstLine="482"/>
        <w:rPr>
          <w:rFonts w:ascii="宋体" w:hAnsi="宋体" w:cs="宋体"/>
          <w:kern w:val="0"/>
          <w:sz w:val="24"/>
        </w:rPr>
      </w:pPr>
      <w:r w:rsidRPr="00EB24D8">
        <w:rPr>
          <w:rFonts w:ascii="宋体" w:hAnsi="宋体" w:cs="宋体" w:hint="eastAsia"/>
          <w:kern w:val="0"/>
          <w:sz w:val="24"/>
        </w:rPr>
        <w:t>（一）评标程序</w:t>
      </w:r>
    </w:p>
    <w:p w:rsidR="007310C4" w:rsidRPr="00EB24D8" w:rsidRDefault="00FB42F3">
      <w:pPr>
        <w:widowControl/>
        <w:adjustRightInd w:val="0"/>
        <w:snapToGrid w:val="0"/>
        <w:spacing w:line="360" w:lineRule="auto"/>
        <w:jc w:val="left"/>
        <w:rPr>
          <w:rFonts w:ascii="宋体" w:hAnsi="宋体" w:cs="宋体"/>
          <w:kern w:val="0"/>
          <w:sz w:val="24"/>
        </w:rPr>
      </w:pPr>
      <w:r w:rsidRPr="00EB24D8">
        <w:rPr>
          <w:rFonts w:ascii="宋体" w:hAnsi="宋体" w:cs="宋体" w:hint="eastAsia"/>
          <w:kern w:val="0"/>
          <w:sz w:val="24"/>
        </w:rPr>
        <w:t xml:space="preserve">    资格符合性评审→技术标开标→技术标评审→商务标开标→商务标评审→推荐中标候选人</w:t>
      </w:r>
    </w:p>
    <w:p w:rsidR="007310C4" w:rsidRPr="00EB24D8" w:rsidRDefault="00FB42F3">
      <w:pPr>
        <w:adjustRightInd w:val="0"/>
        <w:snapToGrid w:val="0"/>
        <w:spacing w:line="360" w:lineRule="auto"/>
        <w:ind w:firstLine="482"/>
        <w:rPr>
          <w:rFonts w:ascii="宋体" w:hAnsi="宋体" w:cs="宋体"/>
          <w:b/>
          <w:bCs/>
          <w:kern w:val="0"/>
          <w:sz w:val="24"/>
        </w:rPr>
      </w:pPr>
      <w:r w:rsidRPr="00EB24D8">
        <w:rPr>
          <w:rFonts w:ascii="宋体" w:hAnsi="宋体" w:cs="宋体" w:hint="eastAsia"/>
          <w:kern w:val="0"/>
          <w:sz w:val="24"/>
        </w:rPr>
        <w:t>（二）评审标准</w:t>
      </w:r>
    </w:p>
    <w:p w:rsidR="007310C4" w:rsidRPr="00EB24D8" w:rsidRDefault="00FB42F3">
      <w:pPr>
        <w:adjustRightInd w:val="0"/>
        <w:snapToGrid w:val="0"/>
        <w:spacing w:line="360" w:lineRule="auto"/>
        <w:ind w:firstLine="482"/>
        <w:rPr>
          <w:rFonts w:ascii="宋体" w:hAnsi="宋体" w:cs="宋体"/>
          <w:b/>
          <w:bCs/>
          <w:kern w:val="0"/>
          <w:sz w:val="24"/>
        </w:rPr>
      </w:pPr>
      <w:r w:rsidRPr="00EB24D8">
        <w:rPr>
          <w:rFonts w:ascii="宋体" w:hAnsi="宋体" w:cs="宋体" w:hint="eastAsia"/>
          <w:kern w:val="0"/>
          <w:sz w:val="24"/>
        </w:rPr>
        <w:t>评标委员会将按评审标准、资格评审标准的合格条件，对各投标人递交的资格审查书面资料进行评审，并公布资格审查合格者名单。</w:t>
      </w:r>
    </w:p>
    <w:p w:rsidR="007310C4" w:rsidRPr="00EB24D8" w:rsidRDefault="00FB42F3">
      <w:pPr>
        <w:widowControl/>
        <w:spacing w:line="360" w:lineRule="auto"/>
        <w:ind w:firstLineChars="200" w:firstLine="482"/>
        <w:jc w:val="left"/>
        <w:rPr>
          <w:rFonts w:ascii="宋体" w:hAnsi="宋体" w:cs="宋体"/>
          <w:b/>
          <w:bCs/>
          <w:kern w:val="0"/>
          <w:sz w:val="24"/>
        </w:rPr>
      </w:pPr>
      <w:r w:rsidRPr="00EB24D8">
        <w:rPr>
          <w:rFonts w:ascii="宋体" w:hAnsi="宋体" w:cs="宋体" w:hint="eastAsia"/>
          <w:b/>
          <w:bCs/>
          <w:kern w:val="0"/>
          <w:sz w:val="24"/>
        </w:rPr>
        <w:t>1、资格符合性评审</w:t>
      </w:r>
    </w:p>
    <w:p w:rsidR="007310C4" w:rsidRPr="00EB24D8" w:rsidRDefault="00FB42F3">
      <w:pPr>
        <w:widowControl/>
        <w:adjustRightInd w:val="0"/>
        <w:snapToGrid w:val="0"/>
        <w:spacing w:line="360" w:lineRule="auto"/>
        <w:ind w:firstLineChars="200" w:firstLine="482"/>
        <w:jc w:val="center"/>
        <w:rPr>
          <w:rFonts w:ascii="宋体" w:hAnsi="宋体" w:cs="宋体"/>
          <w:kern w:val="0"/>
          <w:sz w:val="24"/>
        </w:rPr>
      </w:pPr>
      <w:r w:rsidRPr="00EB24D8">
        <w:rPr>
          <w:rFonts w:ascii="宋体" w:hAnsi="宋体" w:cs="宋体"/>
          <w:b/>
          <w:kern w:val="0"/>
          <w:sz w:val="24"/>
          <w:u w:val="single"/>
        </w:rPr>
        <w:t>资格审查标准汇总表</w:t>
      </w:r>
    </w:p>
    <w:tbl>
      <w:tblPr>
        <w:tblW w:w="10030" w:type="dxa"/>
        <w:tblInd w:w="-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7"/>
        <w:gridCol w:w="1736"/>
        <w:gridCol w:w="4947"/>
        <w:gridCol w:w="2700"/>
      </w:tblGrid>
      <w:tr w:rsidR="00EB24D8" w:rsidRPr="00EB24D8">
        <w:trPr>
          <w:trHeight w:val="796"/>
        </w:trPr>
        <w:tc>
          <w:tcPr>
            <w:tcW w:w="647" w:type="dxa"/>
            <w:vAlign w:val="center"/>
          </w:tcPr>
          <w:p w:rsidR="007310C4" w:rsidRPr="00EB24D8" w:rsidRDefault="00FB42F3">
            <w:pPr>
              <w:widowControl/>
              <w:adjustRightInd w:val="0"/>
              <w:snapToGrid w:val="0"/>
              <w:spacing w:line="288" w:lineRule="auto"/>
              <w:jc w:val="center"/>
              <w:rPr>
                <w:rFonts w:ascii="宋体" w:hAnsi="宋体" w:cs="宋体"/>
                <w:kern w:val="0"/>
                <w:sz w:val="22"/>
                <w:szCs w:val="22"/>
              </w:rPr>
            </w:pPr>
            <w:r w:rsidRPr="00EB24D8">
              <w:rPr>
                <w:rFonts w:ascii="宋体" w:hAnsi="宋体" w:cs="宋体" w:hint="eastAsia"/>
                <w:kern w:val="0"/>
                <w:sz w:val="22"/>
                <w:szCs w:val="22"/>
              </w:rPr>
              <w:t>序号</w:t>
            </w:r>
          </w:p>
        </w:tc>
        <w:tc>
          <w:tcPr>
            <w:tcW w:w="1736" w:type="dxa"/>
            <w:vAlign w:val="center"/>
          </w:tcPr>
          <w:p w:rsidR="007310C4" w:rsidRPr="00EB24D8" w:rsidRDefault="00FB42F3">
            <w:pPr>
              <w:widowControl/>
              <w:adjustRightInd w:val="0"/>
              <w:snapToGrid w:val="0"/>
              <w:spacing w:line="288" w:lineRule="auto"/>
              <w:jc w:val="center"/>
              <w:rPr>
                <w:rFonts w:ascii="宋体" w:hAnsi="宋体" w:cs="宋体"/>
                <w:kern w:val="0"/>
                <w:sz w:val="22"/>
                <w:szCs w:val="22"/>
              </w:rPr>
            </w:pPr>
            <w:r w:rsidRPr="00EB24D8">
              <w:rPr>
                <w:rFonts w:ascii="宋体" w:hAnsi="宋体" w:cs="宋体" w:hint="eastAsia"/>
                <w:kern w:val="0"/>
                <w:sz w:val="22"/>
                <w:szCs w:val="22"/>
              </w:rPr>
              <w:t>项目内容</w:t>
            </w:r>
          </w:p>
        </w:tc>
        <w:tc>
          <w:tcPr>
            <w:tcW w:w="4947" w:type="dxa"/>
            <w:vAlign w:val="center"/>
          </w:tcPr>
          <w:p w:rsidR="007310C4" w:rsidRPr="00EB24D8" w:rsidRDefault="00FB42F3">
            <w:pPr>
              <w:widowControl/>
              <w:adjustRightInd w:val="0"/>
              <w:snapToGrid w:val="0"/>
              <w:spacing w:line="288" w:lineRule="auto"/>
              <w:jc w:val="center"/>
              <w:rPr>
                <w:rFonts w:ascii="宋体" w:hAnsi="宋体" w:cs="宋体"/>
                <w:kern w:val="0"/>
                <w:sz w:val="22"/>
                <w:szCs w:val="22"/>
              </w:rPr>
            </w:pPr>
            <w:r w:rsidRPr="00EB24D8">
              <w:rPr>
                <w:rFonts w:ascii="宋体" w:hAnsi="宋体" w:cs="宋体" w:hint="eastAsia"/>
                <w:kern w:val="0"/>
                <w:sz w:val="22"/>
                <w:szCs w:val="22"/>
              </w:rPr>
              <w:t>合格条件</w:t>
            </w:r>
          </w:p>
        </w:tc>
        <w:tc>
          <w:tcPr>
            <w:tcW w:w="2700" w:type="dxa"/>
            <w:vAlign w:val="center"/>
          </w:tcPr>
          <w:p w:rsidR="007310C4" w:rsidRPr="00EB24D8" w:rsidRDefault="00FB42F3">
            <w:pPr>
              <w:widowControl/>
              <w:adjustRightInd w:val="0"/>
              <w:snapToGrid w:val="0"/>
              <w:spacing w:line="288" w:lineRule="auto"/>
              <w:jc w:val="center"/>
              <w:rPr>
                <w:rFonts w:ascii="宋体" w:hAnsi="宋体" w:cs="宋体"/>
                <w:kern w:val="0"/>
                <w:sz w:val="22"/>
                <w:szCs w:val="22"/>
              </w:rPr>
            </w:pPr>
            <w:r w:rsidRPr="00EB24D8">
              <w:rPr>
                <w:rFonts w:ascii="宋体" w:hAnsi="宋体" w:cs="宋体" w:hint="eastAsia"/>
                <w:kern w:val="0"/>
                <w:sz w:val="22"/>
                <w:szCs w:val="22"/>
              </w:rPr>
              <w:t>投标人需提供的材料</w:t>
            </w:r>
          </w:p>
        </w:tc>
      </w:tr>
      <w:tr w:rsidR="00EB24D8" w:rsidRPr="00EB24D8">
        <w:trPr>
          <w:trHeight w:val="796"/>
        </w:trPr>
        <w:tc>
          <w:tcPr>
            <w:tcW w:w="647" w:type="dxa"/>
            <w:tcBorders>
              <w:top w:val="single" w:sz="4" w:space="0" w:color="000000"/>
              <w:left w:val="single" w:sz="4" w:space="0" w:color="000000"/>
              <w:bottom w:val="single" w:sz="4" w:space="0" w:color="000000"/>
              <w:right w:val="single" w:sz="4" w:space="0" w:color="000000"/>
            </w:tcBorders>
            <w:vAlign w:val="center"/>
          </w:tcPr>
          <w:p w:rsidR="007310C4" w:rsidRPr="00EB24D8" w:rsidRDefault="00FB42F3">
            <w:pPr>
              <w:widowControl/>
              <w:adjustRightInd w:val="0"/>
              <w:snapToGrid w:val="0"/>
              <w:spacing w:line="288" w:lineRule="auto"/>
              <w:jc w:val="center"/>
              <w:rPr>
                <w:rFonts w:ascii="宋体" w:hAnsi="宋体" w:cs="宋体"/>
                <w:kern w:val="0"/>
                <w:sz w:val="22"/>
                <w:szCs w:val="22"/>
              </w:rPr>
            </w:pPr>
            <w:r w:rsidRPr="00EB24D8">
              <w:rPr>
                <w:rFonts w:ascii="宋体" w:hAnsi="宋体" w:cs="宋体" w:hint="eastAsia"/>
                <w:kern w:val="0"/>
                <w:sz w:val="22"/>
                <w:szCs w:val="22"/>
              </w:rPr>
              <w:t>1</w:t>
            </w:r>
          </w:p>
        </w:tc>
        <w:tc>
          <w:tcPr>
            <w:tcW w:w="1736" w:type="dxa"/>
            <w:tcBorders>
              <w:top w:val="single" w:sz="4" w:space="0" w:color="000000"/>
              <w:left w:val="single" w:sz="4" w:space="0" w:color="000000"/>
              <w:bottom w:val="single" w:sz="4" w:space="0" w:color="000000"/>
              <w:right w:val="single" w:sz="4" w:space="0" w:color="000000"/>
            </w:tcBorders>
            <w:vAlign w:val="center"/>
          </w:tcPr>
          <w:p w:rsidR="007310C4" w:rsidRPr="00EB24D8" w:rsidRDefault="00FB42F3">
            <w:pPr>
              <w:widowControl/>
              <w:adjustRightInd w:val="0"/>
              <w:snapToGrid w:val="0"/>
              <w:spacing w:line="440" w:lineRule="exact"/>
              <w:jc w:val="center"/>
              <w:rPr>
                <w:rFonts w:ascii="宋体" w:hAnsi="宋体" w:cs="宋体"/>
                <w:kern w:val="0"/>
                <w:sz w:val="22"/>
                <w:szCs w:val="22"/>
              </w:rPr>
            </w:pPr>
            <w:r w:rsidRPr="00EB24D8">
              <w:rPr>
                <w:rFonts w:ascii="宋体" w:hAnsi="宋体" w:cs="宋体" w:hint="eastAsia"/>
                <w:kern w:val="0"/>
                <w:sz w:val="22"/>
                <w:szCs w:val="22"/>
              </w:rPr>
              <w:t>法定代表人身份证明</w:t>
            </w:r>
          </w:p>
        </w:tc>
        <w:tc>
          <w:tcPr>
            <w:tcW w:w="4947" w:type="dxa"/>
            <w:tcBorders>
              <w:top w:val="single" w:sz="4" w:space="0" w:color="000000"/>
              <w:left w:val="single" w:sz="4" w:space="0" w:color="000000"/>
              <w:bottom w:val="single" w:sz="4" w:space="0" w:color="000000"/>
              <w:right w:val="single" w:sz="4" w:space="0" w:color="000000"/>
            </w:tcBorders>
            <w:vAlign w:val="center"/>
          </w:tcPr>
          <w:p w:rsidR="007310C4" w:rsidRPr="00EB24D8" w:rsidRDefault="00FB42F3">
            <w:pPr>
              <w:widowControl/>
              <w:adjustRightInd w:val="0"/>
              <w:snapToGrid w:val="0"/>
              <w:spacing w:line="440" w:lineRule="exact"/>
              <w:jc w:val="center"/>
              <w:rPr>
                <w:rFonts w:ascii="宋体" w:hAnsi="宋体" w:cs="宋体"/>
                <w:kern w:val="0"/>
                <w:sz w:val="22"/>
                <w:szCs w:val="22"/>
              </w:rPr>
            </w:pPr>
            <w:r w:rsidRPr="00EB24D8">
              <w:rPr>
                <w:rFonts w:ascii="宋体" w:hAnsi="宋体" w:cs="宋体" w:hint="eastAsia"/>
                <w:kern w:val="0"/>
                <w:sz w:val="22"/>
                <w:szCs w:val="22"/>
              </w:rPr>
              <w:t>有效的法定代表人身份证明书</w:t>
            </w:r>
          </w:p>
        </w:tc>
        <w:tc>
          <w:tcPr>
            <w:tcW w:w="2700" w:type="dxa"/>
            <w:tcBorders>
              <w:top w:val="single" w:sz="4" w:space="0" w:color="000000"/>
              <w:left w:val="single" w:sz="4" w:space="0" w:color="000000"/>
              <w:bottom w:val="single" w:sz="4" w:space="0" w:color="000000"/>
              <w:right w:val="single" w:sz="4" w:space="0" w:color="000000"/>
            </w:tcBorders>
            <w:vAlign w:val="center"/>
          </w:tcPr>
          <w:p w:rsidR="007310C4" w:rsidRPr="00EB24D8" w:rsidRDefault="00FB42F3">
            <w:pPr>
              <w:widowControl/>
              <w:adjustRightInd w:val="0"/>
              <w:snapToGrid w:val="0"/>
              <w:spacing w:line="440" w:lineRule="exact"/>
              <w:jc w:val="left"/>
              <w:rPr>
                <w:rFonts w:ascii="宋体" w:hAnsi="宋体" w:cs="宋体"/>
                <w:kern w:val="0"/>
                <w:sz w:val="22"/>
                <w:szCs w:val="22"/>
              </w:rPr>
            </w:pPr>
            <w:r w:rsidRPr="00EB24D8">
              <w:rPr>
                <w:rFonts w:ascii="宋体" w:hAnsi="宋体" w:cs="宋体" w:hint="eastAsia"/>
                <w:kern w:val="0"/>
                <w:sz w:val="22"/>
                <w:szCs w:val="22"/>
              </w:rPr>
              <w:t>法定代表人身份证明书原件（格式详见第五章）</w:t>
            </w:r>
          </w:p>
        </w:tc>
      </w:tr>
      <w:tr w:rsidR="00EB24D8" w:rsidRPr="00EB24D8">
        <w:trPr>
          <w:trHeight w:val="796"/>
        </w:trPr>
        <w:tc>
          <w:tcPr>
            <w:tcW w:w="647" w:type="dxa"/>
            <w:tcBorders>
              <w:top w:val="single" w:sz="4" w:space="0" w:color="000000"/>
              <w:left w:val="single" w:sz="4" w:space="0" w:color="000000"/>
              <w:bottom w:val="single" w:sz="4" w:space="0" w:color="000000"/>
              <w:right w:val="single" w:sz="4" w:space="0" w:color="000000"/>
            </w:tcBorders>
            <w:vAlign w:val="center"/>
          </w:tcPr>
          <w:p w:rsidR="007310C4" w:rsidRPr="00EB24D8" w:rsidRDefault="00FB42F3">
            <w:pPr>
              <w:widowControl/>
              <w:adjustRightInd w:val="0"/>
              <w:snapToGrid w:val="0"/>
              <w:spacing w:line="288" w:lineRule="auto"/>
              <w:jc w:val="center"/>
              <w:rPr>
                <w:rFonts w:ascii="宋体" w:hAnsi="宋体" w:cs="宋体"/>
                <w:kern w:val="0"/>
                <w:sz w:val="22"/>
                <w:szCs w:val="22"/>
              </w:rPr>
            </w:pPr>
            <w:r w:rsidRPr="00EB24D8">
              <w:rPr>
                <w:rFonts w:ascii="宋体" w:hAnsi="宋体" w:cs="宋体" w:hint="eastAsia"/>
                <w:kern w:val="0"/>
                <w:sz w:val="22"/>
                <w:szCs w:val="22"/>
              </w:rPr>
              <w:t>2</w:t>
            </w:r>
          </w:p>
        </w:tc>
        <w:tc>
          <w:tcPr>
            <w:tcW w:w="1736" w:type="dxa"/>
            <w:tcBorders>
              <w:top w:val="single" w:sz="4" w:space="0" w:color="000000"/>
              <w:left w:val="single" w:sz="4" w:space="0" w:color="000000"/>
              <w:bottom w:val="single" w:sz="4" w:space="0" w:color="000000"/>
              <w:right w:val="single" w:sz="4" w:space="0" w:color="000000"/>
            </w:tcBorders>
            <w:vAlign w:val="center"/>
          </w:tcPr>
          <w:p w:rsidR="007310C4" w:rsidRPr="00EB24D8" w:rsidRDefault="00FB42F3">
            <w:pPr>
              <w:widowControl/>
              <w:adjustRightInd w:val="0"/>
              <w:snapToGrid w:val="0"/>
              <w:spacing w:line="440" w:lineRule="exact"/>
              <w:jc w:val="center"/>
              <w:rPr>
                <w:rFonts w:ascii="宋体" w:hAnsi="宋体" w:cs="宋体"/>
                <w:kern w:val="0"/>
                <w:sz w:val="22"/>
                <w:szCs w:val="22"/>
              </w:rPr>
            </w:pPr>
            <w:r w:rsidRPr="00EB24D8">
              <w:rPr>
                <w:rFonts w:ascii="宋体" w:hAnsi="宋体" w:cs="宋体" w:hint="eastAsia"/>
                <w:kern w:val="0"/>
                <w:sz w:val="22"/>
                <w:szCs w:val="22"/>
              </w:rPr>
              <w:t>授权委托书（如有）</w:t>
            </w:r>
          </w:p>
        </w:tc>
        <w:tc>
          <w:tcPr>
            <w:tcW w:w="4947" w:type="dxa"/>
            <w:tcBorders>
              <w:top w:val="single" w:sz="4" w:space="0" w:color="000000"/>
              <w:left w:val="single" w:sz="4" w:space="0" w:color="000000"/>
              <w:bottom w:val="single" w:sz="4" w:space="0" w:color="000000"/>
              <w:right w:val="single" w:sz="4" w:space="0" w:color="000000"/>
            </w:tcBorders>
            <w:vAlign w:val="center"/>
          </w:tcPr>
          <w:p w:rsidR="007310C4" w:rsidRPr="00EB24D8" w:rsidRDefault="00FB42F3">
            <w:pPr>
              <w:widowControl/>
              <w:adjustRightInd w:val="0"/>
              <w:snapToGrid w:val="0"/>
              <w:spacing w:line="440" w:lineRule="exact"/>
              <w:jc w:val="center"/>
              <w:rPr>
                <w:rFonts w:ascii="宋体" w:hAnsi="宋体" w:cs="宋体"/>
                <w:kern w:val="0"/>
                <w:sz w:val="22"/>
                <w:szCs w:val="22"/>
              </w:rPr>
            </w:pPr>
            <w:r w:rsidRPr="00EB24D8">
              <w:rPr>
                <w:rFonts w:ascii="宋体" w:hAnsi="宋体" w:cs="宋体" w:hint="eastAsia"/>
                <w:kern w:val="0"/>
                <w:sz w:val="22"/>
                <w:szCs w:val="22"/>
              </w:rPr>
              <w:t>有效的授权委托书</w:t>
            </w:r>
          </w:p>
        </w:tc>
        <w:tc>
          <w:tcPr>
            <w:tcW w:w="2700" w:type="dxa"/>
            <w:tcBorders>
              <w:top w:val="single" w:sz="4" w:space="0" w:color="000000"/>
              <w:left w:val="single" w:sz="4" w:space="0" w:color="000000"/>
              <w:bottom w:val="single" w:sz="4" w:space="0" w:color="000000"/>
              <w:right w:val="single" w:sz="4" w:space="0" w:color="000000"/>
            </w:tcBorders>
            <w:vAlign w:val="center"/>
          </w:tcPr>
          <w:p w:rsidR="007310C4" w:rsidRPr="00EB24D8" w:rsidRDefault="00FB42F3">
            <w:pPr>
              <w:widowControl/>
              <w:adjustRightInd w:val="0"/>
              <w:snapToGrid w:val="0"/>
              <w:spacing w:line="440" w:lineRule="exact"/>
              <w:jc w:val="left"/>
              <w:rPr>
                <w:rFonts w:ascii="宋体" w:hAnsi="宋体" w:cs="宋体"/>
                <w:kern w:val="0"/>
                <w:sz w:val="22"/>
                <w:szCs w:val="22"/>
              </w:rPr>
            </w:pPr>
            <w:r w:rsidRPr="00EB24D8">
              <w:rPr>
                <w:rFonts w:ascii="宋体" w:hAnsi="宋体" w:cs="宋体" w:hint="eastAsia"/>
                <w:kern w:val="0"/>
                <w:sz w:val="22"/>
                <w:szCs w:val="22"/>
              </w:rPr>
              <w:t>授权委托书原件（格式详见第五章）</w:t>
            </w:r>
          </w:p>
        </w:tc>
      </w:tr>
      <w:tr w:rsidR="00EB24D8" w:rsidRPr="00EB24D8">
        <w:trPr>
          <w:trHeight w:val="841"/>
        </w:trPr>
        <w:tc>
          <w:tcPr>
            <w:tcW w:w="647" w:type="dxa"/>
            <w:vAlign w:val="center"/>
          </w:tcPr>
          <w:p w:rsidR="007310C4" w:rsidRPr="00EB24D8" w:rsidRDefault="00FB42F3">
            <w:pPr>
              <w:adjustRightInd w:val="0"/>
              <w:snapToGrid w:val="0"/>
              <w:spacing w:line="288" w:lineRule="auto"/>
              <w:jc w:val="center"/>
              <w:rPr>
                <w:rFonts w:ascii="宋体" w:hAnsi="宋体" w:cs="宋体"/>
                <w:sz w:val="22"/>
                <w:szCs w:val="22"/>
              </w:rPr>
            </w:pPr>
            <w:r w:rsidRPr="00EB24D8">
              <w:rPr>
                <w:rFonts w:ascii="宋体" w:hAnsi="宋体" w:cs="宋体"/>
                <w:sz w:val="22"/>
                <w:szCs w:val="22"/>
              </w:rPr>
              <w:t>3</w:t>
            </w:r>
          </w:p>
        </w:tc>
        <w:tc>
          <w:tcPr>
            <w:tcW w:w="1736" w:type="dxa"/>
            <w:vAlign w:val="center"/>
          </w:tcPr>
          <w:p w:rsidR="007310C4" w:rsidRPr="00EB24D8" w:rsidRDefault="00FB42F3">
            <w:pPr>
              <w:adjustRightInd w:val="0"/>
              <w:snapToGrid w:val="0"/>
              <w:spacing w:line="440" w:lineRule="exact"/>
              <w:jc w:val="center"/>
              <w:rPr>
                <w:rFonts w:ascii="宋体" w:hAnsi="宋体" w:cs="宋体"/>
                <w:sz w:val="22"/>
                <w:szCs w:val="22"/>
              </w:rPr>
            </w:pPr>
            <w:r w:rsidRPr="00EB24D8">
              <w:rPr>
                <w:rFonts w:ascii="宋体" w:hAnsi="宋体" w:cs="宋体" w:hint="eastAsia"/>
                <w:sz w:val="22"/>
                <w:szCs w:val="22"/>
              </w:rPr>
              <w:t>企业法人营业执照</w:t>
            </w:r>
          </w:p>
        </w:tc>
        <w:tc>
          <w:tcPr>
            <w:tcW w:w="4947" w:type="dxa"/>
            <w:vAlign w:val="center"/>
          </w:tcPr>
          <w:p w:rsidR="007310C4" w:rsidRPr="00EB24D8" w:rsidRDefault="00FB42F3">
            <w:pPr>
              <w:adjustRightInd w:val="0"/>
              <w:snapToGrid w:val="0"/>
              <w:spacing w:line="440" w:lineRule="exact"/>
              <w:rPr>
                <w:rFonts w:ascii="宋体" w:hAnsi="宋体" w:cs="宋体"/>
                <w:sz w:val="22"/>
                <w:szCs w:val="22"/>
              </w:rPr>
            </w:pPr>
            <w:r w:rsidRPr="00EB24D8">
              <w:rPr>
                <w:rFonts w:ascii="宋体" w:hAnsi="宋体" w:cs="宋体" w:hint="eastAsia"/>
                <w:sz w:val="22"/>
                <w:szCs w:val="22"/>
              </w:rPr>
              <w:t>行政管理部门颁发的有效的企业法人营业执照</w:t>
            </w:r>
          </w:p>
        </w:tc>
        <w:tc>
          <w:tcPr>
            <w:tcW w:w="2700" w:type="dxa"/>
            <w:vAlign w:val="center"/>
          </w:tcPr>
          <w:p w:rsidR="007310C4" w:rsidRPr="00EB24D8" w:rsidRDefault="00FB42F3">
            <w:pPr>
              <w:adjustRightInd w:val="0"/>
              <w:snapToGrid w:val="0"/>
              <w:spacing w:line="440" w:lineRule="exact"/>
              <w:rPr>
                <w:rFonts w:ascii="宋体" w:hAnsi="宋体" w:cs="宋体"/>
                <w:sz w:val="22"/>
                <w:szCs w:val="22"/>
              </w:rPr>
            </w:pPr>
            <w:r w:rsidRPr="00EB24D8">
              <w:rPr>
                <w:rFonts w:ascii="宋体" w:hAnsi="宋体" w:cs="宋体" w:hint="eastAsia"/>
                <w:sz w:val="22"/>
                <w:szCs w:val="22"/>
              </w:rPr>
              <w:t>有效的企业营业执照复印件</w:t>
            </w:r>
          </w:p>
        </w:tc>
      </w:tr>
      <w:tr w:rsidR="00EB24D8" w:rsidRPr="00EB24D8">
        <w:trPr>
          <w:trHeight w:val="780"/>
        </w:trPr>
        <w:tc>
          <w:tcPr>
            <w:tcW w:w="647" w:type="dxa"/>
            <w:vAlign w:val="center"/>
          </w:tcPr>
          <w:p w:rsidR="007310C4" w:rsidRPr="00EB24D8" w:rsidRDefault="00FB42F3">
            <w:pPr>
              <w:adjustRightInd w:val="0"/>
              <w:snapToGrid w:val="0"/>
              <w:spacing w:line="288" w:lineRule="auto"/>
              <w:jc w:val="center"/>
              <w:rPr>
                <w:rFonts w:ascii="宋体" w:hAnsi="宋体" w:cs="宋体"/>
                <w:sz w:val="22"/>
                <w:szCs w:val="22"/>
              </w:rPr>
            </w:pPr>
            <w:r w:rsidRPr="00EB24D8">
              <w:rPr>
                <w:rFonts w:ascii="宋体" w:hAnsi="宋体" w:cs="宋体"/>
                <w:sz w:val="22"/>
                <w:szCs w:val="22"/>
              </w:rPr>
              <w:t>4</w:t>
            </w:r>
          </w:p>
        </w:tc>
        <w:tc>
          <w:tcPr>
            <w:tcW w:w="1736" w:type="dxa"/>
            <w:vAlign w:val="center"/>
          </w:tcPr>
          <w:p w:rsidR="007310C4" w:rsidRPr="00EB24D8" w:rsidRDefault="00FB42F3">
            <w:pPr>
              <w:adjustRightInd w:val="0"/>
              <w:snapToGrid w:val="0"/>
              <w:spacing w:line="440" w:lineRule="exact"/>
              <w:jc w:val="center"/>
              <w:rPr>
                <w:rFonts w:ascii="宋体" w:hAnsi="宋体" w:cs="宋体"/>
                <w:sz w:val="22"/>
                <w:szCs w:val="22"/>
              </w:rPr>
            </w:pPr>
            <w:r w:rsidRPr="00EB24D8">
              <w:rPr>
                <w:rFonts w:ascii="宋体" w:hAnsi="宋体" w:cs="宋体" w:hint="eastAsia"/>
                <w:sz w:val="22"/>
                <w:szCs w:val="22"/>
              </w:rPr>
              <w:t>企业资质类别等级</w:t>
            </w:r>
          </w:p>
        </w:tc>
        <w:tc>
          <w:tcPr>
            <w:tcW w:w="4947" w:type="dxa"/>
            <w:vAlign w:val="center"/>
          </w:tcPr>
          <w:p w:rsidR="007310C4" w:rsidRPr="00EB24D8" w:rsidRDefault="00FB42F3">
            <w:pPr>
              <w:adjustRightInd w:val="0"/>
              <w:snapToGrid w:val="0"/>
              <w:spacing w:line="440" w:lineRule="exact"/>
              <w:rPr>
                <w:rFonts w:ascii="宋体" w:hAnsi="宋体" w:cs="宋体"/>
                <w:sz w:val="22"/>
                <w:szCs w:val="22"/>
              </w:rPr>
            </w:pPr>
            <w:r w:rsidRPr="00EB24D8">
              <w:rPr>
                <w:rFonts w:ascii="宋体" w:hAnsi="宋体" w:cs="宋体" w:hint="eastAsia"/>
                <w:sz w:val="22"/>
                <w:szCs w:val="22"/>
              </w:rPr>
              <w:t>工程监理综合资质或工程监市政公用工程专业丙级及以上资质证书</w:t>
            </w:r>
          </w:p>
        </w:tc>
        <w:tc>
          <w:tcPr>
            <w:tcW w:w="2700" w:type="dxa"/>
            <w:vAlign w:val="center"/>
          </w:tcPr>
          <w:p w:rsidR="007310C4" w:rsidRPr="00EB24D8" w:rsidRDefault="00FB42F3">
            <w:pPr>
              <w:adjustRightInd w:val="0"/>
              <w:snapToGrid w:val="0"/>
              <w:spacing w:line="440" w:lineRule="exact"/>
              <w:rPr>
                <w:rFonts w:ascii="宋体" w:hAnsi="宋体" w:cs="宋体"/>
                <w:sz w:val="22"/>
                <w:szCs w:val="22"/>
              </w:rPr>
            </w:pPr>
            <w:r w:rsidRPr="00EB24D8">
              <w:rPr>
                <w:rFonts w:ascii="宋体" w:hAnsi="宋体" w:cs="宋体" w:hint="eastAsia"/>
                <w:sz w:val="22"/>
                <w:szCs w:val="22"/>
              </w:rPr>
              <w:t>有效的企业资质证书复印件</w:t>
            </w:r>
          </w:p>
        </w:tc>
      </w:tr>
      <w:tr w:rsidR="00EB24D8" w:rsidRPr="00EB24D8">
        <w:trPr>
          <w:trHeight w:val="416"/>
        </w:trPr>
        <w:tc>
          <w:tcPr>
            <w:tcW w:w="647" w:type="dxa"/>
            <w:vAlign w:val="center"/>
          </w:tcPr>
          <w:p w:rsidR="007310C4" w:rsidRPr="00EB24D8" w:rsidRDefault="00FB42F3">
            <w:pPr>
              <w:adjustRightInd w:val="0"/>
              <w:snapToGrid w:val="0"/>
              <w:spacing w:line="288" w:lineRule="auto"/>
              <w:jc w:val="center"/>
              <w:rPr>
                <w:rFonts w:ascii="宋体" w:hAnsi="宋体" w:cs="宋体"/>
                <w:sz w:val="22"/>
                <w:szCs w:val="22"/>
              </w:rPr>
            </w:pPr>
            <w:r w:rsidRPr="00EB24D8">
              <w:rPr>
                <w:rFonts w:ascii="宋体" w:hAnsi="宋体" w:cs="宋体"/>
                <w:sz w:val="22"/>
                <w:szCs w:val="22"/>
              </w:rPr>
              <w:t>5</w:t>
            </w:r>
          </w:p>
        </w:tc>
        <w:tc>
          <w:tcPr>
            <w:tcW w:w="1736" w:type="dxa"/>
            <w:vAlign w:val="center"/>
          </w:tcPr>
          <w:p w:rsidR="007310C4" w:rsidRPr="00EB24D8" w:rsidRDefault="00FB42F3">
            <w:pPr>
              <w:adjustRightInd w:val="0"/>
              <w:snapToGrid w:val="0"/>
              <w:spacing w:line="440" w:lineRule="exact"/>
              <w:rPr>
                <w:rFonts w:ascii="宋体" w:hAnsi="宋体" w:cs="宋体"/>
                <w:sz w:val="22"/>
                <w:szCs w:val="22"/>
              </w:rPr>
            </w:pPr>
            <w:r w:rsidRPr="00EB24D8">
              <w:rPr>
                <w:rFonts w:ascii="宋体" w:hAnsi="宋体" w:cs="宋体" w:hint="eastAsia"/>
                <w:sz w:val="22"/>
                <w:szCs w:val="22"/>
              </w:rPr>
              <w:t>拟派总监理工程师资质等级</w:t>
            </w:r>
          </w:p>
        </w:tc>
        <w:tc>
          <w:tcPr>
            <w:tcW w:w="4947" w:type="dxa"/>
            <w:vAlign w:val="center"/>
          </w:tcPr>
          <w:p w:rsidR="007310C4" w:rsidRPr="00EB24D8" w:rsidRDefault="00FB42F3">
            <w:pPr>
              <w:pStyle w:val="af2"/>
              <w:adjustRightInd w:val="0"/>
              <w:snapToGrid w:val="0"/>
              <w:spacing w:line="440" w:lineRule="exact"/>
              <w:ind w:firstLineChars="0" w:firstLine="0"/>
              <w:rPr>
                <w:rFonts w:ascii="宋体" w:hAnsi="宋体" w:cs="宋体"/>
                <w:bCs/>
                <w:sz w:val="22"/>
                <w:szCs w:val="22"/>
              </w:rPr>
            </w:pPr>
            <w:r w:rsidRPr="00EB24D8">
              <w:rPr>
                <w:rFonts w:ascii="宋体" w:hAnsi="宋体" w:cs="宋体" w:hint="eastAsia"/>
                <w:bCs/>
                <w:sz w:val="22"/>
                <w:szCs w:val="22"/>
              </w:rPr>
              <w:t>拟派项目总监理工程师资质：具有市政公用工程专业国家注册监理工程师执业资格，人员数量为1名；</w:t>
            </w:r>
            <w:r w:rsidRPr="00EB24D8">
              <w:rPr>
                <w:rFonts w:ascii="宋体" w:hAnsi="宋体" w:cs="宋体" w:hint="eastAsia"/>
                <w:kern w:val="0"/>
                <w:sz w:val="22"/>
                <w:szCs w:val="22"/>
              </w:rPr>
              <w:t>且不得为企业法定代表人或董事长（男性年龄不得超过55周岁，女性年龄不得超过50周岁）。</w:t>
            </w:r>
          </w:p>
        </w:tc>
        <w:tc>
          <w:tcPr>
            <w:tcW w:w="2700" w:type="dxa"/>
            <w:vAlign w:val="center"/>
          </w:tcPr>
          <w:p w:rsidR="007310C4" w:rsidRPr="00EB24D8" w:rsidRDefault="00FB42F3">
            <w:pPr>
              <w:adjustRightInd w:val="0"/>
              <w:snapToGrid w:val="0"/>
              <w:spacing w:line="440" w:lineRule="exact"/>
              <w:rPr>
                <w:b/>
                <w:bCs/>
                <w:sz w:val="22"/>
                <w:szCs w:val="22"/>
              </w:rPr>
            </w:pPr>
            <w:r w:rsidRPr="00EB24D8">
              <w:rPr>
                <w:rFonts w:ascii="宋体" w:hAnsi="宋体" w:cs="宋体" w:hint="eastAsia"/>
                <w:b/>
                <w:bCs/>
                <w:sz w:val="22"/>
                <w:szCs w:val="22"/>
              </w:rPr>
              <w:t>拟派总监理工程师有效的注册证书、</w:t>
            </w:r>
            <w:r w:rsidRPr="00EB24D8">
              <w:rPr>
                <w:rFonts w:hint="eastAsia"/>
                <w:b/>
                <w:bCs/>
                <w:sz w:val="22"/>
                <w:szCs w:val="22"/>
              </w:rPr>
              <w:t>有效的身份证复印件。</w:t>
            </w:r>
          </w:p>
        </w:tc>
      </w:tr>
      <w:tr w:rsidR="00EB24D8" w:rsidRPr="00EB24D8">
        <w:trPr>
          <w:trHeight w:val="416"/>
        </w:trPr>
        <w:tc>
          <w:tcPr>
            <w:tcW w:w="647" w:type="dxa"/>
            <w:vAlign w:val="center"/>
          </w:tcPr>
          <w:p w:rsidR="007310C4" w:rsidRPr="00EB24D8" w:rsidRDefault="00FB42F3">
            <w:pPr>
              <w:adjustRightInd w:val="0"/>
              <w:snapToGrid w:val="0"/>
              <w:spacing w:line="288" w:lineRule="auto"/>
              <w:jc w:val="center"/>
              <w:rPr>
                <w:rFonts w:ascii="宋体" w:hAnsi="宋体" w:cs="宋体"/>
                <w:sz w:val="22"/>
                <w:szCs w:val="22"/>
              </w:rPr>
            </w:pPr>
            <w:r w:rsidRPr="00EB24D8">
              <w:rPr>
                <w:rFonts w:ascii="宋体" w:hAnsi="宋体" w:cs="宋体"/>
                <w:sz w:val="22"/>
                <w:szCs w:val="22"/>
              </w:rPr>
              <w:lastRenderedPageBreak/>
              <w:t>6</w:t>
            </w:r>
          </w:p>
        </w:tc>
        <w:tc>
          <w:tcPr>
            <w:tcW w:w="1736" w:type="dxa"/>
            <w:vAlign w:val="center"/>
          </w:tcPr>
          <w:p w:rsidR="007310C4" w:rsidRPr="00EB24D8" w:rsidRDefault="00FB42F3">
            <w:pPr>
              <w:adjustRightInd w:val="0"/>
              <w:snapToGrid w:val="0"/>
              <w:spacing w:line="440" w:lineRule="exact"/>
              <w:rPr>
                <w:rFonts w:ascii="宋体" w:hAnsi="宋体" w:cs="宋体"/>
                <w:sz w:val="22"/>
                <w:szCs w:val="22"/>
              </w:rPr>
            </w:pPr>
            <w:r w:rsidRPr="00EB24D8">
              <w:rPr>
                <w:rFonts w:ascii="宋体" w:hAnsi="宋体" w:cs="宋体" w:hint="eastAsia"/>
                <w:sz w:val="22"/>
                <w:szCs w:val="22"/>
              </w:rPr>
              <w:t>拟派总监理工程师为投标企业正式人员</w:t>
            </w:r>
          </w:p>
        </w:tc>
        <w:tc>
          <w:tcPr>
            <w:tcW w:w="4947" w:type="dxa"/>
            <w:vAlign w:val="center"/>
          </w:tcPr>
          <w:p w:rsidR="007310C4" w:rsidRPr="00EB24D8" w:rsidRDefault="00FB42F3">
            <w:pPr>
              <w:adjustRightInd w:val="0"/>
              <w:snapToGrid w:val="0"/>
              <w:spacing w:line="440" w:lineRule="exact"/>
              <w:rPr>
                <w:rFonts w:ascii="宋体" w:hAnsi="宋体" w:cs="宋体"/>
                <w:sz w:val="22"/>
                <w:szCs w:val="22"/>
              </w:rPr>
            </w:pPr>
            <w:r w:rsidRPr="00EB24D8">
              <w:rPr>
                <w:rFonts w:ascii="宋体" w:hAnsi="宋体" w:cs="宋体" w:hint="eastAsia"/>
                <w:sz w:val="22"/>
                <w:szCs w:val="22"/>
              </w:rPr>
              <w:t>①投标企业与拟派总监理工程师双方签订的有效劳动合同书；</w:t>
            </w:r>
          </w:p>
          <w:p w:rsidR="007310C4" w:rsidRPr="00EB24D8" w:rsidRDefault="00FB42F3">
            <w:pPr>
              <w:adjustRightInd w:val="0"/>
              <w:snapToGrid w:val="0"/>
              <w:spacing w:line="440" w:lineRule="exact"/>
              <w:rPr>
                <w:rFonts w:ascii="宋体" w:hAnsi="宋体" w:cs="宋体"/>
                <w:sz w:val="22"/>
                <w:szCs w:val="22"/>
              </w:rPr>
            </w:pPr>
            <w:r w:rsidRPr="00EB24D8">
              <w:rPr>
                <w:rFonts w:ascii="宋体" w:hAnsi="宋体" w:cs="宋体" w:hint="eastAsia"/>
                <w:sz w:val="22"/>
                <w:szCs w:val="22"/>
              </w:rPr>
              <w:t>②投标企业为拟派总监理工程师交纳的2022年9月至2023年2月连续6个月的社会保险缴费证明。</w:t>
            </w:r>
          </w:p>
        </w:tc>
        <w:tc>
          <w:tcPr>
            <w:tcW w:w="2700" w:type="dxa"/>
            <w:vAlign w:val="center"/>
          </w:tcPr>
          <w:p w:rsidR="007310C4" w:rsidRPr="00EB24D8" w:rsidRDefault="00FB42F3">
            <w:pPr>
              <w:adjustRightInd w:val="0"/>
              <w:snapToGrid w:val="0"/>
              <w:spacing w:line="440" w:lineRule="exact"/>
              <w:rPr>
                <w:rFonts w:ascii="宋体" w:hAnsi="宋体" w:cs="宋体"/>
                <w:sz w:val="22"/>
                <w:szCs w:val="22"/>
              </w:rPr>
            </w:pPr>
            <w:r w:rsidRPr="00EB24D8">
              <w:rPr>
                <w:rFonts w:ascii="宋体" w:hAnsi="宋体" w:cs="宋体" w:hint="eastAsia"/>
                <w:sz w:val="22"/>
                <w:szCs w:val="22"/>
              </w:rPr>
              <w:t>①有效的劳动合同复印件；②有效的社会保险缴费证明复印件</w:t>
            </w:r>
          </w:p>
        </w:tc>
      </w:tr>
      <w:tr w:rsidR="00EB24D8" w:rsidRPr="00EB24D8">
        <w:trPr>
          <w:trHeight w:val="974"/>
        </w:trPr>
        <w:tc>
          <w:tcPr>
            <w:tcW w:w="647" w:type="dxa"/>
            <w:vAlign w:val="center"/>
          </w:tcPr>
          <w:p w:rsidR="007310C4" w:rsidRPr="00EB24D8" w:rsidRDefault="00FB42F3">
            <w:pPr>
              <w:adjustRightInd w:val="0"/>
              <w:snapToGrid w:val="0"/>
              <w:spacing w:line="288" w:lineRule="auto"/>
              <w:jc w:val="center"/>
              <w:rPr>
                <w:rFonts w:ascii="宋体" w:hAnsi="宋体" w:cs="宋体"/>
                <w:sz w:val="22"/>
                <w:szCs w:val="22"/>
              </w:rPr>
            </w:pPr>
            <w:r w:rsidRPr="00EB24D8">
              <w:rPr>
                <w:rFonts w:ascii="宋体" w:hAnsi="宋体" w:cs="宋体"/>
                <w:sz w:val="22"/>
                <w:szCs w:val="22"/>
              </w:rPr>
              <w:t>7</w:t>
            </w:r>
          </w:p>
        </w:tc>
        <w:tc>
          <w:tcPr>
            <w:tcW w:w="1736" w:type="dxa"/>
            <w:vAlign w:val="center"/>
          </w:tcPr>
          <w:p w:rsidR="007310C4" w:rsidRPr="00EB24D8" w:rsidRDefault="00FB42F3">
            <w:pPr>
              <w:adjustRightInd w:val="0"/>
              <w:snapToGrid w:val="0"/>
              <w:spacing w:line="440" w:lineRule="exact"/>
              <w:rPr>
                <w:rFonts w:ascii="宋体" w:hAnsi="宋体" w:cs="宋体"/>
                <w:sz w:val="22"/>
                <w:szCs w:val="22"/>
              </w:rPr>
            </w:pPr>
            <w:r w:rsidRPr="00EB24D8">
              <w:rPr>
                <w:rFonts w:ascii="宋体" w:hAnsi="宋体" w:cs="宋体" w:hint="eastAsia"/>
                <w:sz w:val="22"/>
                <w:szCs w:val="22"/>
              </w:rPr>
              <w:t>拟派项目总监理工程师无在监工程</w:t>
            </w:r>
          </w:p>
        </w:tc>
        <w:tc>
          <w:tcPr>
            <w:tcW w:w="4947" w:type="dxa"/>
            <w:vAlign w:val="center"/>
          </w:tcPr>
          <w:p w:rsidR="007310C4" w:rsidRPr="00EB24D8" w:rsidRDefault="00FB42F3">
            <w:pPr>
              <w:adjustRightInd w:val="0"/>
              <w:snapToGrid w:val="0"/>
              <w:spacing w:line="440" w:lineRule="exact"/>
              <w:rPr>
                <w:rFonts w:ascii="宋体" w:hAnsi="宋体" w:cs="宋体"/>
                <w:spacing w:val="-14"/>
                <w:sz w:val="22"/>
                <w:szCs w:val="22"/>
              </w:rPr>
            </w:pPr>
            <w:r w:rsidRPr="00EB24D8">
              <w:rPr>
                <w:rFonts w:ascii="宋体" w:hAnsi="宋体" w:cs="宋体" w:hint="eastAsia"/>
                <w:sz w:val="22"/>
                <w:szCs w:val="22"/>
              </w:rPr>
              <w:t>拟派项目总监理工程师无在监工程</w:t>
            </w:r>
          </w:p>
        </w:tc>
        <w:tc>
          <w:tcPr>
            <w:tcW w:w="2700" w:type="dxa"/>
            <w:vAlign w:val="center"/>
          </w:tcPr>
          <w:p w:rsidR="007310C4" w:rsidRPr="00EB24D8" w:rsidRDefault="00FB42F3" w:rsidP="00E0491E">
            <w:pPr>
              <w:adjustRightInd w:val="0"/>
              <w:snapToGrid w:val="0"/>
              <w:spacing w:line="440" w:lineRule="exact"/>
              <w:rPr>
                <w:rFonts w:ascii="宋体" w:hAnsi="宋体" w:cs="宋体"/>
                <w:sz w:val="22"/>
                <w:szCs w:val="22"/>
              </w:rPr>
            </w:pPr>
            <w:r w:rsidRPr="00EB24D8">
              <w:rPr>
                <w:rFonts w:ascii="宋体" w:hAnsi="宋体" w:cs="宋体" w:hint="eastAsia"/>
                <w:sz w:val="22"/>
                <w:szCs w:val="22"/>
              </w:rPr>
              <w:t>有效的无在监</w:t>
            </w:r>
            <w:r w:rsidR="00E0491E" w:rsidRPr="00EB24D8">
              <w:rPr>
                <w:rFonts w:ascii="宋体" w:hAnsi="宋体" w:cs="宋体" w:hint="eastAsia"/>
                <w:sz w:val="22"/>
                <w:szCs w:val="22"/>
              </w:rPr>
              <w:t>工</w:t>
            </w:r>
            <w:proofErr w:type="gramStart"/>
            <w:r w:rsidR="00E0491E" w:rsidRPr="00EB24D8">
              <w:rPr>
                <w:rFonts w:ascii="宋体" w:hAnsi="宋体" w:cs="宋体" w:hint="eastAsia"/>
                <w:sz w:val="22"/>
                <w:szCs w:val="22"/>
              </w:rPr>
              <w:t>程</w:t>
            </w:r>
            <w:r w:rsidRPr="00EB24D8">
              <w:rPr>
                <w:rFonts w:ascii="宋体" w:hAnsi="宋体" w:cs="宋体" w:hint="eastAsia"/>
                <w:sz w:val="22"/>
                <w:szCs w:val="22"/>
              </w:rPr>
              <w:t>承诺</w:t>
            </w:r>
            <w:proofErr w:type="gramEnd"/>
            <w:r w:rsidRPr="00EB24D8">
              <w:rPr>
                <w:rFonts w:ascii="宋体" w:hAnsi="宋体" w:cs="宋体" w:hint="eastAsia"/>
                <w:sz w:val="22"/>
                <w:szCs w:val="22"/>
              </w:rPr>
              <w:t>书原件</w:t>
            </w:r>
            <w:r w:rsidRPr="00EB24D8">
              <w:rPr>
                <w:rFonts w:ascii="宋体" w:hAnsi="宋体" w:cs="宋体" w:hint="eastAsia"/>
                <w:kern w:val="0"/>
                <w:sz w:val="22"/>
                <w:szCs w:val="22"/>
              </w:rPr>
              <w:t>（格式详见第五章）</w:t>
            </w:r>
          </w:p>
        </w:tc>
      </w:tr>
      <w:tr w:rsidR="00EB24D8" w:rsidRPr="00EB24D8">
        <w:trPr>
          <w:trHeight w:val="988"/>
        </w:trPr>
        <w:tc>
          <w:tcPr>
            <w:tcW w:w="647" w:type="dxa"/>
            <w:vAlign w:val="center"/>
          </w:tcPr>
          <w:p w:rsidR="007310C4" w:rsidRPr="00EB24D8" w:rsidRDefault="00FB42F3">
            <w:pPr>
              <w:adjustRightInd w:val="0"/>
              <w:snapToGrid w:val="0"/>
              <w:spacing w:line="288" w:lineRule="auto"/>
              <w:jc w:val="center"/>
              <w:rPr>
                <w:rFonts w:ascii="宋体" w:hAnsi="宋体" w:cs="宋体"/>
                <w:sz w:val="22"/>
                <w:szCs w:val="22"/>
              </w:rPr>
            </w:pPr>
            <w:r w:rsidRPr="00EB24D8">
              <w:rPr>
                <w:rFonts w:ascii="宋体" w:hAnsi="宋体" w:cs="宋体"/>
                <w:sz w:val="22"/>
                <w:szCs w:val="22"/>
              </w:rPr>
              <w:t>8</w:t>
            </w:r>
          </w:p>
        </w:tc>
        <w:tc>
          <w:tcPr>
            <w:tcW w:w="1736" w:type="dxa"/>
            <w:vAlign w:val="center"/>
          </w:tcPr>
          <w:p w:rsidR="007310C4" w:rsidRPr="00EB24D8" w:rsidRDefault="00FB42F3">
            <w:pPr>
              <w:adjustRightInd w:val="0"/>
              <w:snapToGrid w:val="0"/>
              <w:spacing w:line="440" w:lineRule="exact"/>
              <w:rPr>
                <w:rFonts w:ascii="宋体" w:hAnsi="宋体" w:cs="宋体"/>
                <w:sz w:val="22"/>
                <w:szCs w:val="22"/>
              </w:rPr>
            </w:pPr>
            <w:r w:rsidRPr="00EB24D8">
              <w:rPr>
                <w:rFonts w:ascii="宋体" w:hAnsi="宋体" w:cs="宋体" w:hint="eastAsia"/>
                <w:sz w:val="22"/>
                <w:szCs w:val="22"/>
              </w:rPr>
              <w:t>诚信承诺书</w:t>
            </w:r>
          </w:p>
        </w:tc>
        <w:tc>
          <w:tcPr>
            <w:tcW w:w="4947" w:type="dxa"/>
            <w:vAlign w:val="center"/>
          </w:tcPr>
          <w:p w:rsidR="007310C4" w:rsidRPr="00EB24D8" w:rsidRDefault="00FB42F3">
            <w:pPr>
              <w:adjustRightInd w:val="0"/>
              <w:snapToGrid w:val="0"/>
              <w:spacing w:line="440" w:lineRule="exact"/>
              <w:rPr>
                <w:rFonts w:ascii="宋体" w:hAnsi="宋体" w:cs="宋体"/>
                <w:sz w:val="22"/>
                <w:szCs w:val="22"/>
              </w:rPr>
            </w:pPr>
            <w:r w:rsidRPr="00EB24D8">
              <w:rPr>
                <w:rFonts w:ascii="宋体" w:hAnsi="宋体" w:cs="宋体" w:hint="eastAsia"/>
                <w:sz w:val="22"/>
                <w:szCs w:val="22"/>
              </w:rPr>
              <w:t>诚信承诺书</w:t>
            </w:r>
          </w:p>
        </w:tc>
        <w:tc>
          <w:tcPr>
            <w:tcW w:w="2700" w:type="dxa"/>
            <w:vAlign w:val="center"/>
          </w:tcPr>
          <w:p w:rsidR="007310C4" w:rsidRPr="00EB24D8" w:rsidRDefault="00FB42F3">
            <w:pPr>
              <w:adjustRightInd w:val="0"/>
              <w:snapToGrid w:val="0"/>
              <w:spacing w:line="440" w:lineRule="exact"/>
              <w:rPr>
                <w:rFonts w:ascii="宋体" w:hAnsi="宋体" w:cs="宋体"/>
                <w:sz w:val="22"/>
                <w:szCs w:val="22"/>
              </w:rPr>
            </w:pPr>
            <w:r w:rsidRPr="00EB24D8">
              <w:rPr>
                <w:rFonts w:ascii="宋体" w:hAnsi="宋体" w:cs="宋体" w:hint="eastAsia"/>
                <w:sz w:val="22"/>
                <w:szCs w:val="22"/>
              </w:rPr>
              <w:t>有效的诚信承诺书原件</w:t>
            </w:r>
            <w:r w:rsidRPr="00EB24D8">
              <w:rPr>
                <w:rFonts w:ascii="宋体" w:hAnsi="宋体" w:cs="宋体" w:hint="eastAsia"/>
                <w:kern w:val="0"/>
                <w:sz w:val="22"/>
                <w:szCs w:val="22"/>
              </w:rPr>
              <w:t>（格式详见第五章）</w:t>
            </w:r>
          </w:p>
        </w:tc>
      </w:tr>
      <w:tr w:rsidR="00EB24D8" w:rsidRPr="00EB24D8">
        <w:trPr>
          <w:trHeight w:val="381"/>
        </w:trPr>
        <w:tc>
          <w:tcPr>
            <w:tcW w:w="647" w:type="dxa"/>
            <w:vAlign w:val="center"/>
          </w:tcPr>
          <w:p w:rsidR="007310C4" w:rsidRPr="00EB24D8" w:rsidRDefault="00FB42F3">
            <w:pPr>
              <w:widowControl/>
              <w:jc w:val="center"/>
              <w:rPr>
                <w:rFonts w:ascii="宋体" w:hAnsi="宋体" w:cs="宋体"/>
                <w:kern w:val="0"/>
                <w:sz w:val="22"/>
                <w:szCs w:val="22"/>
              </w:rPr>
            </w:pPr>
            <w:r w:rsidRPr="00EB24D8">
              <w:rPr>
                <w:rFonts w:ascii="宋体" w:hAnsi="宋体" w:cs="宋体" w:hint="eastAsia"/>
                <w:kern w:val="0"/>
                <w:sz w:val="22"/>
                <w:szCs w:val="22"/>
              </w:rPr>
              <w:t>9</w:t>
            </w:r>
          </w:p>
        </w:tc>
        <w:tc>
          <w:tcPr>
            <w:tcW w:w="9383" w:type="dxa"/>
            <w:gridSpan w:val="3"/>
            <w:vAlign w:val="center"/>
          </w:tcPr>
          <w:p w:rsidR="007310C4" w:rsidRPr="00EB24D8" w:rsidRDefault="00FB42F3">
            <w:pPr>
              <w:ind w:leftChars="50" w:left="105"/>
              <w:rPr>
                <w:rFonts w:ascii="宋体" w:hAnsi="宋体" w:cs="宋体"/>
                <w:kern w:val="0"/>
                <w:sz w:val="22"/>
                <w:szCs w:val="22"/>
              </w:rPr>
            </w:pPr>
            <w:r w:rsidRPr="00EB24D8">
              <w:rPr>
                <w:rFonts w:ascii="宋体" w:hAnsi="宋体" w:cs="宋体" w:hint="eastAsia"/>
                <w:kern w:val="0"/>
                <w:sz w:val="22"/>
                <w:szCs w:val="22"/>
              </w:rPr>
              <w:t>资格审查文件表格</w:t>
            </w:r>
            <w:r w:rsidRPr="00EB24D8">
              <w:rPr>
                <w:rFonts w:ascii="宋体" w:hAnsi="宋体" w:cs="宋体" w:hint="eastAsia"/>
                <w:b/>
                <w:kern w:val="0"/>
                <w:sz w:val="22"/>
                <w:szCs w:val="22"/>
              </w:rPr>
              <w:t>（格式详见招标文件第七章）</w:t>
            </w:r>
          </w:p>
        </w:tc>
      </w:tr>
      <w:tr w:rsidR="00EB24D8" w:rsidRPr="00EB24D8">
        <w:trPr>
          <w:trHeight w:val="988"/>
        </w:trPr>
        <w:tc>
          <w:tcPr>
            <w:tcW w:w="10030" w:type="dxa"/>
            <w:gridSpan w:val="4"/>
            <w:vAlign w:val="center"/>
          </w:tcPr>
          <w:p w:rsidR="007310C4" w:rsidRPr="00EB24D8" w:rsidRDefault="00FB42F3">
            <w:pPr>
              <w:autoSpaceDE w:val="0"/>
              <w:autoSpaceDN w:val="0"/>
              <w:adjustRightInd w:val="0"/>
              <w:spacing w:line="360" w:lineRule="auto"/>
              <w:ind w:firstLineChars="200" w:firstLine="440"/>
              <w:jc w:val="left"/>
              <w:rPr>
                <w:rFonts w:ascii="宋体" w:hAnsi="宋体" w:cs="宋体"/>
                <w:sz w:val="22"/>
                <w:szCs w:val="22"/>
              </w:rPr>
            </w:pPr>
            <w:r w:rsidRPr="00EB24D8">
              <w:rPr>
                <w:rFonts w:ascii="宋体" w:hAnsi="宋体" w:cs="宋体" w:hint="eastAsia"/>
                <w:sz w:val="22"/>
                <w:szCs w:val="22"/>
              </w:rPr>
              <w:t>注：</w:t>
            </w:r>
          </w:p>
          <w:p w:rsidR="007310C4" w:rsidRPr="00EB24D8" w:rsidRDefault="00FB42F3">
            <w:pPr>
              <w:autoSpaceDE w:val="0"/>
              <w:autoSpaceDN w:val="0"/>
              <w:adjustRightInd w:val="0"/>
              <w:spacing w:line="360" w:lineRule="auto"/>
              <w:ind w:firstLineChars="200" w:firstLine="440"/>
              <w:jc w:val="left"/>
              <w:rPr>
                <w:rFonts w:ascii="宋体" w:hAnsi="宋体" w:cs="宋体"/>
                <w:b/>
                <w:kern w:val="0"/>
                <w:sz w:val="22"/>
                <w:szCs w:val="22"/>
              </w:rPr>
            </w:pPr>
            <w:r w:rsidRPr="00EB24D8">
              <w:rPr>
                <w:rFonts w:ascii="宋体" w:hAnsi="宋体" w:cs="宋体" w:hint="eastAsia"/>
                <w:sz w:val="22"/>
                <w:szCs w:val="22"/>
              </w:rPr>
              <w:t>（1）</w:t>
            </w:r>
            <w:r w:rsidRPr="00EB24D8">
              <w:rPr>
                <w:rFonts w:ascii="宋体" w:hAnsi="宋体" w:cs="宋体" w:hint="eastAsia"/>
                <w:kern w:val="0"/>
                <w:sz w:val="22"/>
                <w:szCs w:val="22"/>
              </w:rPr>
              <w:t>资格审查阶段，评标委员会根据</w:t>
            </w:r>
            <w:r w:rsidRPr="00EB24D8">
              <w:rPr>
                <w:rFonts w:ascii="宋体" w:hAnsi="宋体" w:cs="宋体" w:hint="eastAsia"/>
                <w:b/>
                <w:kern w:val="0"/>
                <w:sz w:val="22"/>
                <w:szCs w:val="22"/>
                <w:u w:val="single"/>
              </w:rPr>
              <w:t>资格审查标准、</w:t>
            </w:r>
            <w:r w:rsidRPr="00EB24D8">
              <w:rPr>
                <w:rFonts w:ascii="宋体" w:hAnsi="宋体" w:cs="宋体" w:hint="eastAsia"/>
                <w:kern w:val="0"/>
                <w:sz w:val="22"/>
                <w:szCs w:val="22"/>
              </w:rPr>
              <w:t>资格审查条件、“资格审查资料包”、“资格审查资料原件包”中的资料进行资格评审，请投标人按照本招标文件要求准确提供全部资料，否则</w:t>
            </w:r>
            <w:proofErr w:type="gramStart"/>
            <w:r w:rsidRPr="00EB24D8">
              <w:rPr>
                <w:rFonts w:ascii="宋体" w:hAnsi="宋体" w:cs="宋体" w:hint="eastAsia"/>
                <w:kern w:val="0"/>
                <w:sz w:val="22"/>
                <w:szCs w:val="22"/>
              </w:rPr>
              <w:t>做废</w:t>
            </w:r>
            <w:proofErr w:type="gramEnd"/>
            <w:r w:rsidRPr="00EB24D8">
              <w:rPr>
                <w:rFonts w:ascii="宋体" w:hAnsi="宋体" w:cs="宋体" w:hint="eastAsia"/>
                <w:kern w:val="0"/>
                <w:sz w:val="22"/>
                <w:szCs w:val="22"/>
              </w:rPr>
              <w:t>标处理，</w:t>
            </w:r>
            <w:r w:rsidRPr="00EB24D8">
              <w:rPr>
                <w:rFonts w:ascii="宋体" w:hAnsi="宋体" w:cs="宋体" w:hint="eastAsia"/>
                <w:b/>
                <w:kern w:val="0"/>
                <w:sz w:val="22"/>
                <w:szCs w:val="22"/>
              </w:rPr>
              <w:t>资格审查以资格审查资料包的内容为准，资格审查资料</w:t>
            </w:r>
            <w:proofErr w:type="gramStart"/>
            <w:r w:rsidRPr="00EB24D8">
              <w:rPr>
                <w:rFonts w:ascii="宋体" w:hAnsi="宋体" w:cs="宋体" w:hint="eastAsia"/>
                <w:b/>
                <w:kern w:val="0"/>
                <w:sz w:val="22"/>
                <w:szCs w:val="22"/>
              </w:rPr>
              <w:t>原件包仅做</w:t>
            </w:r>
            <w:proofErr w:type="gramEnd"/>
            <w:r w:rsidRPr="00EB24D8">
              <w:rPr>
                <w:rFonts w:ascii="宋体" w:hAnsi="宋体" w:cs="宋体" w:hint="eastAsia"/>
                <w:b/>
                <w:kern w:val="0"/>
                <w:sz w:val="22"/>
                <w:szCs w:val="22"/>
              </w:rPr>
              <w:t>备查，仅在资格审查资料</w:t>
            </w:r>
            <w:proofErr w:type="gramStart"/>
            <w:r w:rsidRPr="00EB24D8">
              <w:rPr>
                <w:rFonts w:ascii="宋体" w:hAnsi="宋体" w:cs="宋体" w:hint="eastAsia"/>
                <w:b/>
                <w:kern w:val="0"/>
                <w:sz w:val="22"/>
                <w:szCs w:val="22"/>
              </w:rPr>
              <w:t>包内容</w:t>
            </w:r>
            <w:proofErr w:type="gramEnd"/>
            <w:r w:rsidRPr="00EB24D8">
              <w:rPr>
                <w:rFonts w:ascii="宋体" w:hAnsi="宋体" w:cs="宋体" w:hint="eastAsia"/>
                <w:b/>
                <w:kern w:val="0"/>
                <w:sz w:val="22"/>
                <w:szCs w:val="22"/>
              </w:rPr>
              <w:t>存在字迹模糊、分辨不清等情形时予以查验。</w:t>
            </w:r>
            <w:r w:rsidRPr="00EB24D8">
              <w:rPr>
                <w:rFonts w:ascii="宋体" w:hAnsi="宋体" w:cs="宋体" w:hint="eastAsia"/>
                <w:b/>
                <w:kern w:val="0"/>
                <w:sz w:val="22"/>
                <w:szCs w:val="22"/>
                <w:lang w:val="zh-CN"/>
              </w:rPr>
              <w:t>如评标委员会要求提供原件，不能提供者，资格审查不予通过。</w:t>
            </w:r>
          </w:p>
          <w:p w:rsidR="007310C4" w:rsidRPr="00EB24D8" w:rsidRDefault="00FB42F3">
            <w:pPr>
              <w:widowControl/>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（2）上述表中1-9项</w:t>
            </w:r>
            <w:r w:rsidRPr="00EB24D8">
              <w:rPr>
                <w:rFonts w:ascii="宋体" w:hAnsi="宋体" w:cs="宋体" w:hint="eastAsia"/>
                <w:kern w:val="0"/>
                <w:sz w:val="22"/>
                <w:szCs w:val="22"/>
                <w:lang w:val="zh-CN"/>
              </w:rPr>
              <w:t>中任何一条不符合要求的，</w:t>
            </w:r>
            <w:proofErr w:type="gramStart"/>
            <w:r w:rsidRPr="00EB24D8">
              <w:rPr>
                <w:rFonts w:ascii="宋体" w:hAnsi="宋体" w:cs="宋体" w:hint="eastAsia"/>
                <w:kern w:val="0"/>
                <w:sz w:val="22"/>
                <w:szCs w:val="22"/>
                <w:lang w:val="zh-CN"/>
              </w:rPr>
              <w:t>则资格</w:t>
            </w:r>
            <w:proofErr w:type="gramEnd"/>
            <w:r w:rsidRPr="00EB24D8">
              <w:rPr>
                <w:rFonts w:ascii="宋体" w:hAnsi="宋体" w:cs="宋体" w:hint="eastAsia"/>
                <w:kern w:val="0"/>
                <w:sz w:val="22"/>
                <w:szCs w:val="22"/>
                <w:lang w:val="zh-CN"/>
              </w:rPr>
              <w:t>审查不通过。且上述</w:t>
            </w:r>
            <w:r w:rsidRPr="00EB24D8">
              <w:rPr>
                <w:rFonts w:ascii="宋体" w:hAnsi="宋体" w:cs="宋体" w:hint="eastAsia"/>
                <w:kern w:val="0"/>
                <w:sz w:val="22"/>
                <w:szCs w:val="22"/>
              </w:rPr>
              <w:t>表中</w:t>
            </w:r>
            <w:r w:rsidRPr="00EB24D8">
              <w:rPr>
                <w:rFonts w:ascii="宋体" w:hAnsi="宋体" w:cs="宋体"/>
                <w:kern w:val="0"/>
                <w:sz w:val="22"/>
                <w:szCs w:val="22"/>
              </w:rPr>
              <w:t>3</w:t>
            </w:r>
            <w:r w:rsidRPr="00EB24D8">
              <w:rPr>
                <w:rFonts w:ascii="宋体" w:hAnsi="宋体" w:cs="宋体" w:hint="eastAsia"/>
                <w:kern w:val="0"/>
                <w:sz w:val="22"/>
                <w:szCs w:val="22"/>
                <w:lang w:val="zh-CN"/>
              </w:rPr>
              <w:t>-</w:t>
            </w:r>
            <w:r w:rsidRPr="00EB24D8">
              <w:rPr>
                <w:rFonts w:ascii="宋体" w:hAnsi="宋体" w:cs="宋体"/>
                <w:kern w:val="0"/>
                <w:sz w:val="22"/>
                <w:szCs w:val="22"/>
              </w:rPr>
              <w:t>6</w:t>
            </w:r>
            <w:r w:rsidRPr="00EB24D8">
              <w:rPr>
                <w:rFonts w:ascii="宋体" w:hAnsi="宋体" w:cs="宋体" w:hint="eastAsia"/>
                <w:kern w:val="0"/>
                <w:sz w:val="22"/>
                <w:szCs w:val="22"/>
              </w:rPr>
              <w:t>项</w:t>
            </w:r>
            <w:r w:rsidRPr="00EB24D8">
              <w:rPr>
                <w:rFonts w:ascii="宋体" w:hAnsi="宋体" w:cs="宋体" w:hint="eastAsia"/>
                <w:kern w:val="0"/>
                <w:sz w:val="22"/>
                <w:szCs w:val="22"/>
                <w:lang w:val="zh-CN"/>
              </w:rPr>
              <w:t>提供复印件并加盖单位公章，同时须提供原件备查，否则资格审查不通过。</w:t>
            </w:r>
          </w:p>
          <w:p w:rsidR="007310C4" w:rsidRPr="00EB24D8" w:rsidRDefault="00FB42F3">
            <w:pPr>
              <w:widowControl/>
              <w:adjustRightInd w:val="0"/>
              <w:spacing w:line="360" w:lineRule="auto"/>
              <w:ind w:firstLineChars="200" w:firstLine="440"/>
              <w:jc w:val="left"/>
              <w:rPr>
                <w:rFonts w:ascii="宋体" w:hAnsi="宋体" w:cs="宋体"/>
                <w:kern w:val="0"/>
                <w:sz w:val="22"/>
                <w:szCs w:val="22"/>
              </w:rPr>
            </w:pPr>
            <w:r w:rsidRPr="00EB24D8">
              <w:rPr>
                <w:rFonts w:ascii="宋体" w:hAnsi="宋体" w:cs="宋体" w:hint="eastAsia"/>
                <w:kern w:val="0"/>
                <w:sz w:val="22"/>
                <w:szCs w:val="22"/>
              </w:rPr>
              <w:t>（3）</w:t>
            </w:r>
            <w:r w:rsidRPr="00EB24D8">
              <w:rPr>
                <w:rFonts w:ascii="宋体" w:hAnsi="宋体" w:cs="宋体" w:hint="eastAsia"/>
                <w:b/>
                <w:sz w:val="22"/>
                <w:szCs w:val="22"/>
                <w:lang w:val="zh-CN"/>
              </w:rPr>
              <w:t>上述</w:t>
            </w:r>
            <w:r w:rsidRPr="00EB24D8">
              <w:rPr>
                <w:rFonts w:ascii="宋体" w:hAnsi="宋体" w:cs="宋体" w:hint="eastAsia"/>
                <w:b/>
                <w:sz w:val="22"/>
                <w:szCs w:val="22"/>
              </w:rPr>
              <w:t>表中</w:t>
            </w:r>
            <w:r w:rsidRPr="00EB24D8">
              <w:rPr>
                <w:rFonts w:ascii="宋体" w:hAnsi="宋体" w:cs="宋体"/>
                <w:b/>
                <w:sz w:val="22"/>
                <w:szCs w:val="22"/>
              </w:rPr>
              <w:t>3</w:t>
            </w:r>
            <w:r w:rsidRPr="00EB24D8">
              <w:rPr>
                <w:rFonts w:ascii="宋体" w:hAnsi="宋体" w:cs="宋体" w:hint="eastAsia"/>
                <w:b/>
                <w:sz w:val="22"/>
                <w:szCs w:val="22"/>
              </w:rPr>
              <w:t>-</w:t>
            </w:r>
            <w:r w:rsidRPr="00EB24D8">
              <w:rPr>
                <w:rFonts w:ascii="宋体" w:hAnsi="宋体" w:cs="宋体"/>
                <w:b/>
                <w:sz w:val="22"/>
                <w:szCs w:val="22"/>
              </w:rPr>
              <w:t>6</w:t>
            </w:r>
            <w:r w:rsidRPr="00EB24D8">
              <w:rPr>
                <w:rFonts w:ascii="宋体" w:hAnsi="宋体" w:cs="宋体" w:hint="eastAsia"/>
                <w:b/>
                <w:sz w:val="22"/>
                <w:szCs w:val="22"/>
              </w:rPr>
              <w:t>项须</w:t>
            </w:r>
            <w:r w:rsidRPr="00EB24D8">
              <w:rPr>
                <w:rFonts w:ascii="宋体" w:hAnsi="宋体" w:cs="宋体" w:hint="eastAsia"/>
                <w:b/>
                <w:sz w:val="22"/>
                <w:szCs w:val="22"/>
                <w:lang w:val="zh-CN"/>
              </w:rPr>
              <w:t>提供原件</w:t>
            </w:r>
            <w:r w:rsidRPr="00EB24D8">
              <w:rPr>
                <w:rFonts w:ascii="宋体" w:hAnsi="宋体" w:cs="宋体" w:hint="eastAsia"/>
                <w:b/>
                <w:sz w:val="22"/>
                <w:szCs w:val="22"/>
              </w:rPr>
              <w:t>备查</w:t>
            </w:r>
            <w:r w:rsidRPr="00EB24D8">
              <w:rPr>
                <w:rFonts w:ascii="宋体" w:hAnsi="宋体" w:cs="宋体" w:hint="eastAsia"/>
                <w:b/>
                <w:sz w:val="22"/>
                <w:szCs w:val="22"/>
                <w:lang w:val="zh-CN"/>
              </w:rPr>
              <w:t>。</w:t>
            </w:r>
            <w:r w:rsidRPr="00EB24D8">
              <w:rPr>
                <w:rFonts w:ascii="宋体" w:hAnsi="宋体" w:cs="宋体" w:hint="eastAsia"/>
                <w:kern w:val="0"/>
                <w:sz w:val="22"/>
                <w:szCs w:val="22"/>
              </w:rPr>
              <w:t>原件因年检无法带来的，须出具年检行政主管部门“年检证明”材料，否则作废标处理。</w:t>
            </w:r>
          </w:p>
          <w:p w:rsidR="007310C4" w:rsidRPr="00EB24D8" w:rsidRDefault="00FB42F3">
            <w:pPr>
              <w:widowControl/>
              <w:adjustRightInd w:val="0"/>
              <w:spacing w:line="360" w:lineRule="auto"/>
              <w:ind w:firstLineChars="200" w:firstLine="442"/>
              <w:jc w:val="left"/>
              <w:rPr>
                <w:rFonts w:ascii="宋体" w:hAnsi="宋体" w:cs="宋体"/>
                <w:sz w:val="22"/>
                <w:szCs w:val="22"/>
              </w:rPr>
            </w:pPr>
            <w:r w:rsidRPr="00EB24D8">
              <w:rPr>
                <w:rFonts w:ascii="宋体" w:hAnsi="宋体" w:cs="宋体" w:hint="eastAsia"/>
                <w:b/>
                <w:bCs/>
                <w:kern w:val="0"/>
                <w:sz w:val="22"/>
                <w:szCs w:val="22"/>
              </w:rPr>
              <w:t>（4）如法人名称和法定代表人姓名发生变化，请提供相关证明。否则，资格审查不通过。</w:t>
            </w:r>
          </w:p>
        </w:tc>
      </w:tr>
    </w:tbl>
    <w:p w:rsidR="007310C4" w:rsidRPr="00EB24D8" w:rsidRDefault="00FB42F3">
      <w:pPr>
        <w:spacing w:line="360" w:lineRule="auto"/>
        <w:ind w:firstLineChars="200" w:firstLine="480"/>
        <w:rPr>
          <w:rFonts w:ascii="宋体" w:hAnsi="宋体" w:cs="宋体"/>
          <w:b/>
          <w:bCs/>
          <w:sz w:val="24"/>
        </w:rPr>
      </w:pPr>
      <w:r w:rsidRPr="00EB24D8">
        <w:rPr>
          <w:rFonts w:ascii="宋体" w:hAnsi="宋体" w:cs="宋体" w:hint="eastAsia"/>
          <w:sz w:val="24"/>
        </w:rPr>
        <w:t>本次资格审查采用合格制，各投标人只有满足资格审查必要合格条件后，方可参与技术标、商务标的评审。</w:t>
      </w:r>
    </w:p>
    <w:p w:rsidR="007310C4" w:rsidRPr="00EB24D8" w:rsidRDefault="00FB42F3">
      <w:pPr>
        <w:spacing w:line="360" w:lineRule="auto"/>
        <w:ind w:firstLineChars="200" w:firstLine="442"/>
        <w:rPr>
          <w:rFonts w:ascii="宋体" w:hAnsi="宋体" w:cs="宋体"/>
          <w:b/>
          <w:bCs/>
          <w:sz w:val="22"/>
          <w:szCs w:val="22"/>
        </w:rPr>
      </w:pPr>
      <w:r w:rsidRPr="00EB24D8">
        <w:rPr>
          <w:rFonts w:ascii="宋体" w:hAnsi="宋体" w:cs="宋体" w:hint="eastAsia"/>
          <w:b/>
          <w:bCs/>
          <w:sz w:val="22"/>
          <w:szCs w:val="22"/>
        </w:rPr>
        <w:t>2、技术标评审（24分）</w:t>
      </w:r>
    </w:p>
    <w:tbl>
      <w:tblPr>
        <w:tblStyle w:val="ae"/>
        <w:tblW w:w="9971" w:type="dxa"/>
        <w:tblLook w:val="04A0" w:firstRow="1" w:lastRow="0" w:firstColumn="1" w:lastColumn="0" w:noHBand="0" w:noVBand="1"/>
      </w:tblPr>
      <w:tblGrid>
        <w:gridCol w:w="3220"/>
        <w:gridCol w:w="6751"/>
      </w:tblGrid>
      <w:tr w:rsidR="00EB24D8" w:rsidRPr="00EB24D8">
        <w:tc>
          <w:tcPr>
            <w:tcW w:w="3220" w:type="dxa"/>
          </w:tcPr>
          <w:p w:rsidR="007310C4" w:rsidRPr="00EB24D8" w:rsidRDefault="00FB42F3">
            <w:pPr>
              <w:pStyle w:val="21"/>
              <w:ind w:firstLineChars="0" w:firstLine="0"/>
              <w:jc w:val="center"/>
              <w:rPr>
                <w:rFonts w:ascii="Times New Roman" w:eastAsia="宋体" w:hAnsi="Times New Roman"/>
                <w:sz w:val="21"/>
                <w:szCs w:val="21"/>
              </w:rPr>
            </w:pPr>
            <w:r w:rsidRPr="00EB24D8">
              <w:rPr>
                <w:rFonts w:ascii="Times New Roman" w:eastAsia="宋体" w:hAnsi="Times New Roman" w:hint="eastAsia"/>
                <w:sz w:val="21"/>
                <w:szCs w:val="21"/>
              </w:rPr>
              <w:t>评标要点</w:t>
            </w:r>
          </w:p>
        </w:tc>
        <w:tc>
          <w:tcPr>
            <w:tcW w:w="6751" w:type="dxa"/>
          </w:tcPr>
          <w:p w:rsidR="007310C4" w:rsidRPr="00EB24D8" w:rsidRDefault="00FB42F3">
            <w:pPr>
              <w:pStyle w:val="21"/>
              <w:ind w:firstLineChars="0" w:firstLine="0"/>
              <w:jc w:val="center"/>
              <w:rPr>
                <w:rFonts w:ascii="Times New Roman" w:eastAsia="宋体" w:hAnsi="Times New Roman"/>
                <w:sz w:val="21"/>
                <w:szCs w:val="21"/>
              </w:rPr>
            </w:pPr>
            <w:r w:rsidRPr="00EB24D8">
              <w:rPr>
                <w:rFonts w:ascii="Times New Roman" w:eastAsia="宋体" w:hAnsi="Times New Roman" w:hint="eastAsia"/>
                <w:sz w:val="21"/>
                <w:szCs w:val="21"/>
              </w:rPr>
              <w:t>具体内容</w:t>
            </w:r>
          </w:p>
        </w:tc>
      </w:tr>
      <w:tr w:rsidR="00EB24D8" w:rsidRPr="00EB24D8">
        <w:tc>
          <w:tcPr>
            <w:tcW w:w="3220" w:type="dxa"/>
            <w:vAlign w:val="center"/>
          </w:tcPr>
          <w:p w:rsidR="007310C4" w:rsidRPr="00EB24D8" w:rsidRDefault="00FB42F3">
            <w:pPr>
              <w:pStyle w:val="21"/>
              <w:ind w:firstLineChars="0" w:firstLine="0"/>
              <w:jc w:val="center"/>
              <w:rPr>
                <w:rFonts w:ascii="Times New Roman" w:eastAsia="宋体" w:hAnsi="Times New Roman"/>
                <w:sz w:val="21"/>
                <w:szCs w:val="21"/>
              </w:rPr>
            </w:pPr>
            <w:r w:rsidRPr="00EB24D8">
              <w:rPr>
                <w:rFonts w:ascii="Times New Roman" w:eastAsia="宋体" w:hAnsi="Times New Roman" w:hint="eastAsia"/>
                <w:sz w:val="21"/>
                <w:szCs w:val="21"/>
              </w:rPr>
              <w:t>（</w:t>
            </w:r>
            <w:r w:rsidRPr="00EB24D8">
              <w:rPr>
                <w:rFonts w:ascii="Times New Roman" w:eastAsia="宋体" w:hAnsi="Times New Roman" w:hint="eastAsia"/>
                <w:sz w:val="21"/>
                <w:szCs w:val="21"/>
              </w:rPr>
              <w:t>1</w:t>
            </w:r>
            <w:r w:rsidRPr="00EB24D8">
              <w:rPr>
                <w:rFonts w:ascii="Times New Roman" w:eastAsia="宋体" w:hAnsi="Times New Roman" w:hint="eastAsia"/>
                <w:sz w:val="21"/>
                <w:szCs w:val="21"/>
              </w:rPr>
              <w:t>）质量控制方案。</w:t>
            </w:r>
          </w:p>
        </w:tc>
        <w:tc>
          <w:tcPr>
            <w:tcW w:w="6751" w:type="dxa"/>
          </w:tcPr>
          <w:p w:rsidR="007310C4" w:rsidRPr="00EB24D8" w:rsidRDefault="00FB42F3">
            <w:pPr>
              <w:adjustRightInd w:val="0"/>
              <w:snapToGrid w:val="0"/>
              <w:spacing w:line="440" w:lineRule="exact"/>
              <w:ind w:firstLineChars="200" w:firstLine="420"/>
              <w:rPr>
                <w:szCs w:val="21"/>
              </w:rPr>
            </w:pPr>
            <w:r w:rsidRPr="00EB24D8">
              <w:rPr>
                <w:rFonts w:hint="eastAsia"/>
                <w:szCs w:val="21"/>
              </w:rPr>
              <w:t>具体内容包括：监理质量控制的依据和原则、质量控制目标、质量控制程序、质量控制内容和要点、质量控制方法和手段、</w:t>
            </w:r>
            <w:r w:rsidRPr="00EB24D8">
              <w:rPr>
                <w:rFonts w:hint="eastAsia"/>
                <w:szCs w:val="21"/>
              </w:rPr>
              <w:t xml:space="preserve"> </w:t>
            </w:r>
            <w:r w:rsidRPr="00EB24D8">
              <w:rPr>
                <w:rFonts w:hint="eastAsia"/>
                <w:szCs w:val="21"/>
              </w:rPr>
              <w:t>质量控制保证措施；（</w:t>
            </w:r>
            <w:r w:rsidRPr="00EB24D8">
              <w:rPr>
                <w:rFonts w:hint="eastAsia"/>
                <w:szCs w:val="21"/>
              </w:rPr>
              <w:t xml:space="preserve">2.8-4 </w:t>
            </w:r>
            <w:r w:rsidRPr="00EB24D8">
              <w:rPr>
                <w:rFonts w:hint="eastAsia"/>
                <w:szCs w:val="21"/>
              </w:rPr>
              <w:t>分，缺少相应内容的得</w:t>
            </w:r>
            <w:r w:rsidRPr="00EB24D8">
              <w:rPr>
                <w:rFonts w:hint="eastAsia"/>
                <w:szCs w:val="21"/>
              </w:rPr>
              <w:t xml:space="preserve"> 0</w:t>
            </w:r>
            <w:r w:rsidRPr="00EB24D8">
              <w:rPr>
                <w:rFonts w:hint="eastAsia"/>
                <w:szCs w:val="21"/>
              </w:rPr>
              <w:t>分）</w:t>
            </w:r>
            <w:r w:rsidRPr="00EB24D8">
              <w:rPr>
                <w:rFonts w:hint="eastAsia"/>
                <w:szCs w:val="21"/>
              </w:rPr>
              <w:t xml:space="preserve"> </w:t>
            </w:r>
          </w:p>
        </w:tc>
      </w:tr>
      <w:tr w:rsidR="00EB24D8" w:rsidRPr="00EB24D8">
        <w:tc>
          <w:tcPr>
            <w:tcW w:w="3220" w:type="dxa"/>
            <w:vAlign w:val="center"/>
          </w:tcPr>
          <w:p w:rsidR="007310C4" w:rsidRPr="00EB24D8" w:rsidRDefault="00FB42F3">
            <w:pPr>
              <w:pStyle w:val="21"/>
              <w:ind w:firstLineChars="0" w:firstLine="0"/>
              <w:jc w:val="center"/>
              <w:rPr>
                <w:rFonts w:ascii="Times New Roman" w:eastAsia="宋体" w:hAnsi="Times New Roman"/>
                <w:sz w:val="21"/>
                <w:szCs w:val="21"/>
              </w:rPr>
            </w:pPr>
            <w:r w:rsidRPr="00EB24D8">
              <w:rPr>
                <w:rFonts w:ascii="Times New Roman" w:eastAsia="宋体" w:hAnsi="Times New Roman" w:hint="eastAsia"/>
                <w:sz w:val="21"/>
                <w:szCs w:val="21"/>
              </w:rPr>
              <w:t>（</w:t>
            </w:r>
            <w:r w:rsidRPr="00EB24D8">
              <w:rPr>
                <w:rFonts w:ascii="Times New Roman" w:eastAsia="宋体" w:hAnsi="Times New Roman" w:hint="eastAsia"/>
                <w:sz w:val="21"/>
                <w:szCs w:val="21"/>
              </w:rPr>
              <w:t>2</w:t>
            </w:r>
            <w:r w:rsidRPr="00EB24D8">
              <w:rPr>
                <w:rFonts w:ascii="Times New Roman" w:eastAsia="宋体" w:hAnsi="Times New Roman" w:hint="eastAsia"/>
                <w:sz w:val="21"/>
                <w:szCs w:val="21"/>
              </w:rPr>
              <w:t>）进度控制方案。</w:t>
            </w:r>
          </w:p>
        </w:tc>
        <w:tc>
          <w:tcPr>
            <w:tcW w:w="6751" w:type="dxa"/>
          </w:tcPr>
          <w:p w:rsidR="007310C4" w:rsidRPr="00EB24D8" w:rsidRDefault="00FB42F3">
            <w:pPr>
              <w:adjustRightInd w:val="0"/>
              <w:snapToGrid w:val="0"/>
              <w:spacing w:line="440" w:lineRule="exact"/>
              <w:ind w:firstLineChars="200" w:firstLine="420"/>
              <w:rPr>
                <w:szCs w:val="21"/>
              </w:rPr>
            </w:pPr>
            <w:r w:rsidRPr="00EB24D8">
              <w:rPr>
                <w:rFonts w:hint="eastAsia"/>
                <w:szCs w:val="21"/>
              </w:rPr>
              <w:t>具体内容包括：监理进度控制的依据和原则、进度控制目标、进度控制程序、进度控制内容和要点、进度控制方法和措施；（</w:t>
            </w:r>
            <w:r w:rsidRPr="00EB24D8">
              <w:rPr>
                <w:rFonts w:hint="eastAsia"/>
                <w:szCs w:val="21"/>
              </w:rPr>
              <w:t xml:space="preserve">2.8-4 </w:t>
            </w:r>
            <w:r w:rsidRPr="00EB24D8">
              <w:rPr>
                <w:rFonts w:hint="eastAsia"/>
                <w:szCs w:val="21"/>
              </w:rPr>
              <w:t>分，缺</w:t>
            </w:r>
            <w:r w:rsidRPr="00EB24D8">
              <w:rPr>
                <w:rFonts w:hint="eastAsia"/>
                <w:szCs w:val="21"/>
              </w:rPr>
              <w:lastRenderedPageBreak/>
              <w:t>少相应内容的得</w:t>
            </w:r>
            <w:r w:rsidRPr="00EB24D8">
              <w:rPr>
                <w:rFonts w:hint="eastAsia"/>
                <w:szCs w:val="21"/>
              </w:rPr>
              <w:t xml:space="preserve"> 0 </w:t>
            </w:r>
            <w:r w:rsidRPr="00EB24D8">
              <w:rPr>
                <w:rFonts w:hint="eastAsia"/>
                <w:szCs w:val="21"/>
              </w:rPr>
              <w:t>分）</w:t>
            </w:r>
            <w:r w:rsidRPr="00EB24D8">
              <w:rPr>
                <w:rFonts w:hint="eastAsia"/>
                <w:szCs w:val="21"/>
              </w:rPr>
              <w:t xml:space="preserve"> </w:t>
            </w:r>
          </w:p>
        </w:tc>
      </w:tr>
      <w:tr w:rsidR="00EB24D8" w:rsidRPr="00EB24D8">
        <w:tc>
          <w:tcPr>
            <w:tcW w:w="3220" w:type="dxa"/>
            <w:vAlign w:val="center"/>
          </w:tcPr>
          <w:p w:rsidR="007310C4" w:rsidRPr="00EB24D8" w:rsidRDefault="00FB42F3">
            <w:pPr>
              <w:pStyle w:val="21"/>
              <w:ind w:firstLineChars="0" w:firstLine="0"/>
              <w:jc w:val="center"/>
              <w:rPr>
                <w:rFonts w:ascii="Times New Roman" w:eastAsia="宋体" w:hAnsi="Times New Roman"/>
                <w:sz w:val="21"/>
                <w:szCs w:val="21"/>
              </w:rPr>
            </w:pPr>
            <w:r w:rsidRPr="00EB24D8">
              <w:rPr>
                <w:rFonts w:ascii="Times New Roman" w:eastAsia="宋体" w:hAnsi="Times New Roman" w:hint="eastAsia"/>
                <w:sz w:val="21"/>
                <w:szCs w:val="21"/>
              </w:rPr>
              <w:lastRenderedPageBreak/>
              <w:t>（</w:t>
            </w:r>
            <w:r w:rsidRPr="00EB24D8">
              <w:rPr>
                <w:rFonts w:ascii="Times New Roman" w:eastAsia="宋体" w:hAnsi="Times New Roman" w:hint="eastAsia"/>
                <w:sz w:val="21"/>
                <w:szCs w:val="21"/>
              </w:rPr>
              <w:t>3</w:t>
            </w:r>
            <w:r w:rsidRPr="00EB24D8">
              <w:rPr>
                <w:rFonts w:ascii="Times New Roman" w:eastAsia="宋体" w:hAnsi="Times New Roman" w:hint="eastAsia"/>
                <w:sz w:val="21"/>
                <w:szCs w:val="21"/>
              </w:rPr>
              <w:t>）投资控制方案。</w:t>
            </w:r>
          </w:p>
        </w:tc>
        <w:tc>
          <w:tcPr>
            <w:tcW w:w="6751" w:type="dxa"/>
          </w:tcPr>
          <w:p w:rsidR="007310C4" w:rsidRPr="00EB24D8" w:rsidRDefault="00FB42F3">
            <w:pPr>
              <w:adjustRightInd w:val="0"/>
              <w:snapToGrid w:val="0"/>
              <w:spacing w:line="440" w:lineRule="exact"/>
              <w:ind w:firstLineChars="200" w:firstLine="420"/>
              <w:rPr>
                <w:szCs w:val="21"/>
              </w:rPr>
            </w:pPr>
            <w:r w:rsidRPr="00EB24D8">
              <w:rPr>
                <w:rFonts w:hint="eastAsia"/>
                <w:szCs w:val="21"/>
              </w:rPr>
              <w:t>具体内容包括：监理投资控制的依据和原则、投资控制目标、投资控制程序、投资控制内容和要点、投资控制方法和措施；（</w:t>
            </w:r>
            <w:r w:rsidRPr="00EB24D8">
              <w:rPr>
                <w:rFonts w:hint="eastAsia"/>
                <w:szCs w:val="21"/>
              </w:rPr>
              <w:t xml:space="preserve">2.8-4 </w:t>
            </w:r>
            <w:r w:rsidRPr="00EB24D8">
              <w:rPr>
                <w:rFonts w:hint="eastAsia"/>
                <w:szCs w:val="21"/>
              </w:rPr>
              <w:t>分，缺少相应内容的得</w:t>
            </w:r>
            <w:r w:rsidRPr="00EB24D8">
              <w:rPr>
                <w:rFonts w:hint="eastAsia"/>
                <w:szCs w:val="21"/>
              </w:rPr>
              <w:t xml:space="preserve"> 0 </w:t>
            </w:r>
            <w:r w:rsidRPr="00EB24D8">
              <w:rPr>
                <w:rFonts w:hint="eastAsia"/>
                <w:szCs w:val="21"/>
              </w:rPr>
              <w:t>分）</w:t>
            </w:r>
          </w:p>
        </w:tc>
      </w:tr>
      <w:tr w:rsidR="00EB24D8" w:rsidRPr="00EB24D8">
        <w:tc>
          <w:tcPr>
            <w:tcW w:w="3220" w:type="dxa"/>
            <w:vAlign w:val="center"/>
          </w:tcPr>
          <w:p w:rsidR="007310C4" w:rsidRPr="00EB24D8" w:rsidRDefault="00FB42F3">
            <w:pPr>
              <w:pStyle w:val="21"/>
              <w:ind w:firstLineChars="0" w:firstLine="0"/>
              <w:jc w:val="center"/>
              <w:rPr>
                <w:rFonts w:ascii="Times New Roman" w:eastAsia="宋体" w:hAnsi="Times New Roman"/>
                <w:sz w:val="21"/>
                <w:szCs w:val="21"/>
              </w:rPr>
            </w:pPr>
            <w:r w:rsidRPr="00EB24D8">
              <w:rPr>
                <w:rFonts w:ascii="Times New Roman" w:eastAsia="宋体" w:hAnsi="Times New Roman" w:hint="eastAsia"/>
                <w:sz w:val="21"/>
                <w:szCs w:val="21"/>
              </w:rPr>
              <w:t>（</w:t>
            </w:r>
            <w:r w:rsidRPr="00EB24D8">
              <w:rPr>
                <w:rFonts w:ascii="Times New Roman" w:eastAsia="宋体" w:hAnsi="Times New Roman" w:hint="eastAsia"/>
                <w:sz w:val="21"/>
                <w:szCs w:val="21"/>
              </w:rPr>
              <w:t>4</w:t>
            </w:r>
            <w:r w:rsidRPr="00EB24D8">
              <w:rPr>
                <w:rFonts w:ascii="Times New Roman" w:eastAsia="宋体" w:hAnsi="Times New Roman" w:hint="eastAsia"/>
                <w:sz w:val="21"/>
                <w:szCs w:val="21"/>
              </w:rPr>
              <w:t>）文明施工、安全控制方案。</w:t>
            </w:r>
          </w:p>
        </w:tc>
        <w:tc>
          <w:tcPr>
            <w:tcW w:w="6751" w:type="dxa"/>
          </w:tcPr>
          <w:p w:rsidR="007310C4" w:rsidRPr="00EB24D8" w:rsidRDefault="00FB42F3">
            <w:pPr>
              <w:adjustRightInd w:val="0"/>
              <w:snapToGrid w:val="0"/>
              <w:spacing w:line="440" w:lineRule="exact"/>
              <w:ind w:firstLineChars="200" w:firstLine="420"/>
              <w:rPr>
                <w:szCs w:val="21"/>
              </w:rPr>
            </w:pPr>
            <w:r w:rsidRPr="00EB24D8">
              <w:rPr>
                <w:rFonts w:hint="eastAsia"/>
                <w:szCs w:val="21"/>
              </w:rPr>
              <w:t>具体内容包括：监理文明施工、安全控制的依据和原则；文明施工、安全控制目标；文明施工、安全控制程序；文明施工、安全控制内容和要点；文明施工、安全控制方法和措施；（</w:t>
            </w:r>
            <w:r w:rsidRPr="00EB24D8">
              <w:rPr>
                <w:rFonts w:hint="eastAsia"/>
                <w:szCs w:val="21"/>
              </w:rPr>
              <w:t xml:space="preserve">2.8-4 </w:t>
            </w:r>
            <w:r w:rsidRPr="00EB24D8">
              <w:rPr>
                <w:rFonts w:hint="eastAsia"/>
                <w:szCs w:val="21"/>
              </w:rPr>
              <w:t>分，缺少相应内容的得</w:t>
            </w:r>
            <w:r w:rsidRPr="00EB24D8">
              <w:rPr>
                <w:rFonts w:hint="eastAsia"/>
                <w:szCs w:val="21"/>
              </w:rPr>
              <w:t xml:space="preserve"> 0 </w:t>
            </w:r>
            <w:r w:rsidRPr="00EB24D8">
              <w:rPr>
                <w:rFonts w:hint="eastAsia"/>
                <w:szCs w:val="21"/>
              </w:rPr>
              <w:t>分）</w:t>
            </w:r>
          </w:p>
        </w:tc>
      </w:tr>
      <w:tr w:rsidR="00EB24D8" w:rsidRPr="00EB24D8">
        <w:tc>
          <w:tcPr>
            <w:tcW w:w="3220" w:type="dxa"/>
            <w:vAlign w:val="center"/>
          </w:tcPr>
          <w:p w:rsidR="007310C4" w:rsidRPr="00EB24D8" w:rsidRDefault="00FB42F3">
            <w:pPr>
              <w:pStyle w:val="21"/>
              <w:ind w:firstLineChars="0" w:firstLine="0"/>
              <w:jc w:val="center"/>
              <w:rPr>
                <w:rFonts w:ascii="Times New Roman" w:eastAsia="宋体" w:hAnsi="Times New Roman"/>
                <w:sz w:val="21"/>
                <w:szCs w:val="21"/>
              </w:rPr>
            </w:pPr>
            <w:r w:rsidRPr="00EB24D8">
              <w:rPr>
                <w:rFonts w:ascii="Times New Roman" w:eastAsia="宋体" w:hAnsi="Times New Roman" w:hint="eastAsia"/>
                <w:sz w:val="21"/>
                <w:szCs w:val="21"/>
              </w:rPr>
              <w:t>（</w:t>
            </w:r>
            <w:r w:rsidRPr="00EB24D8">
              <w:rPr>
                <w:rFonts w:ascii="Times New Roman" w:eastAsia="宋体" w:hAnsi="Times New Roman" w:hint="eastAsia"/>
                <w:sz w:val="21"/>
                <w:szCs w:val="21"/>
              </w:rPr>
              <w:t>5</w:t>
            </w:r>
            <w:r w:rsidRPr="00EB24D8">
              <w:rPr>
                <w:rFonts w:ascii="Times New Roman" w:eastAsia="宋体" w:hAnsi="Times New Roman" w:hint="eastAsia"/>
                <w:sz w:val="21"/>
                <w:szCs w:val="21"/>
              </w:rPr>
              <w:t>）合同及信息管理方案。</w:t>
            </w:r>
          </w:p>
        </w:tc>
        <w:tc>
          <w:tcPr>
            <w:tcW w:w="6751" w:type="dxa"/>
          </w:tcPr>
          <w:p w:rsidR="007310C4" w:rsidRPr="00EB24D8" w:rsidRDefault="00FB42F3">
            <w:pPr>
              <w:adjustRightInd w:val="0"/>
              <w:snapToGrid w:val="0"/>
              <w:spacing w:line="440" w:lineRule="exact"/>
              <w:ind w:firstLineChars="200" w:firstLine="420"/>
              <w:rPr>
                <w:szCs w:val="21"/>
              </w:rPr>
            </w:pPr>
            <w:r w:rsidRPr="00EB24D8">
              <w:rPr>
                <w:rFonts w:hint="eastAsia"/>
                <w:szCs w:val="21"/>
              </w:rPr>
              <w:t>具体内容包括：合同管理的依据和原则、内容和要点、重点和难点、方法和措施、合同纠纷的解决方案；信息管理的依据和原则、流程、内容和要点、方法和措施、资料的归档和管理等；（</w:t>
            </w:r>
            <w:r w:rsidRPr="00EB24D8">
              <w:rPr>
                <w:rFonts w:hint="eastAsia"/>
                <w:szCs w:val="21"/>
              </w:rPr>
              <w:t xml:space="preserve">2.8-4 </w:t>
            </w:r>
            <w:r w:rsidRPr="00EB24D8">
              <w:rPr>
                <w:rFonts w:hint="eastAsia"/>
                <w:szCs w:val="21"/>
              </w:rPr>
              <w:t>分，缺少相应内容的得</w:t>
            </w:r>
            <w:r w:rsidRPr="00EB24D8">
              <w:rPr>
                <w:rFonts w:hint="eastAsia"/>
                <w:szCs w:val="21"/>
              </w:rPr>
              <w:t xml:space="preserve"> 0 </w:t>
            </w:r>
            <w:r w:rsidRPr="00EB24D8">
              <w:rPr>
                <w:rFonts w:hint="eastAsia"/>
                <w:szCs w:val="21"/>
              </w:rPr>
              <w:t>分）</w:t>
            </w:r>
          </w:p>
        </w:tc>
      </w:tr>
      <w:tr w:rsidR="00EB24D8" w:rsidRPr="00EB24D8">
        <w:tc>
          <w:tcPr>
            <w:tcW w:w="3220" w:type="dxa"/>
            <w:vAlign w:val="center"/>
          </w:tcPr>
          <w:p w:rsidR="007310C4" w:rsidRPr="00EB24D8" w:rsidRDefault="00FB42F3">
            <w:pPr>
              <w:pStyle w:val="21"/>
              <w:ind w:firstLineChars="0" w:firstLine="0"/>
              <w:jc w:val="center"/>
              <w:rPr>
                <w:rFonts w:ascii="Times New Roman" w:eastAsia="宋体" w:hAnsi="Times New Roman"/>
                <w:sz w:val="21"/>
                <w:szCs w:val="21"/>
              </w:rPr>
            </w:pPr>
            <w:r w:rsidRPr="00EB24D8">
              <w:rPr>
                <w:rFonts w:ascii="Times New Roman" w:eastAsia="宋体" w:hAnsi="Times New Roman" w:hint="eastAsia"/>
                <w:sz w:val="21"/>
                <w:szCs w:val="21"/>
              </w:rPr>
              <w:t>（</w:t>
            </w:r>
            <w:r w:rsidRPr="00EB24D8">
              <w:rPr>
                <w:rFonts w:ascii="Times New Roman" w:eastAsia="宋体" w:hAnsi="Times New Roman" w:hint="eastAsia"/>
                <w:sz w:val="21"/>
                <w:szCs w:val="21"/>
              </w:rPr>
              <w:t>6</w:t>
            </w:r>
            <w:r w:rsidRPr="00EB24D8">
              <w:rPr>
                <w:rFonts w:ascii="Times New Roman" w:eastAsia="宋体" w:hAnsi="Times New Roman" w:hint="eastAsia"/>
                <w:sz w:val="21"/>
                <w:szCs w:val="21"/>
              </w:rPr>
              <w:t>）其它内容。</w:t>
            </w:r>
          </w:p>
        </w:tc>
        <w:tc>
          <w:tcPr>
            <w:tcW w:w="6751" w:type="dxa"/>
          </w:tcPr>
          <w:p w:rsidR="007310C4" w:rsidRPr="00EB24D8" w:rsidRDefault="00FB42F3">
            <w:pPr>
              <w:adjustRightInd w:val="0"/>
              <w:snapToGrid w:val="0"/>
              <w:spacing w:line="440" w:lineRule="exact"/>
              <w:ind w:firstLineChars="200" w:firstLine="420"/>
              <w:rPr>
                <w:szCs w:val="21"/>
              </w:rPr>
            </w:pPr>
            <w:r w:rsidRPr="00EB24D8">
              <w:rPr>
                <w:rFonts w:hint="eastAsia"/>
                <w:szCs w:val="21"/>
              </w:rPr>
              <w:t>如技术建议、组织协调方案、工作制度、针对本工程的重点、难点的处理措施及合理化建议等。（</w:t>
            </w:r>
            <w:r w:rsidRPr="00EB24D8">
              <w:rPr>
                <w:rFonts w:hint="eastAsia"/>
                <w:szCs w:val="21"/>
              </w:rPr>
              <w:t xml:space="preserve">2.8-4 </w:t>
            </w:r>
            <w:r w:rsidRPr="00EB24D8">
              <w:rPr>
                <w:rFonts w:hint="eastAsia"/>
                <w:szCs w:val="21"/>
              </w:rPr>
              <w:t>分，缺少相应内容的得</w:t>
            </w:r>
            <w:r w:rsidRPr="00EB24D8">
              <w:rPr>
                <w:rFonts w:hint="eastAsia"/>
                <w:szCs w:val="21"/>
              </w:rPr>
              <w:t xml:space="preserve"> 0 </w:t>
            </w:r>
            <w:r w:rsidRPr="00EB24D8">
              <w:rPr>
                <w:rFonts w:hint="eastAsia"/>
                <w:szCs w:val="21"/>
              </w:rPr>
              <w:t>分）</w:t>
            </w:r>
          </w:p>
        </w:tc>
      </w:tr>
      <w:tr w:rsidR="00EB24D8" w:rsidRPr="00EB24D8">
        <w:tc>
          <w:tcPr>
            <w:tcW w:w="9971" w:type="dxa"/>
            <w:gridSpan w:val="2"/>
          </w:tcPr>
          <w:p w:rsidR="007310C4" w:rsidRPr="00EB24D8" w:rsidRDefault="00FB42F3">
            <w:pPr>
              <w:adjustRightInd w:val="0"/>
              <w:spacing w:line="440" w:lineRule="exact"/>
              <w:ind w:firstLineChars="200" w:firstLine="422"/>
              <w:rPr>
                <w:b/>
                <w:bCs/>
              </w:rPr>
            </w:pPr>
            <w:r w:rsidRPr="00EB24D8">
              <w:rPr>
                <w:rFonts w:hint="eastAsia"/>
                <w:b/>
                <w:bCs/>
                <w:szCs w:val="21"/>
              </w:rPr>
              <w:t>暗标具体规定：本工程技术标（监理方案）采用暗标，</w:t>
            </w:r>
            <w:r w:rsidRPr="00EB24D8">
              <w:rPr>
                <w:b/>
                <w:bCs/>
                <w:szCs w:val="21"/>
              </w:rPr>
              <w:t xml:space="preserve">A4 </w:t>
            </w:r>
            <w:r w:rsidRPr="00EB24D8">
              <w:rPr>
                <w:rFonts w:hint="eastAsia"/>
                <w:b/>
                <w:bCs/>
                <w:szCs w:val="21"/>
              </w:rPr>
              <w:t>篇幅，技术标</w:t>
            </w:r>
            <w:r w:rsidRPr="00EB24D8">
              <w:rPr>
                <w:b/>
                <w:bCs/>
                <w:szCs w:val="21"/>
              </w:rPr>
              <w:t>(</w:t>
            </w:r>
            <w:r w:rsidRPr="00EB24D8">
              <w:rPr>
                <w:rFonts w:hint="eastAsia"/>
                <w:b/>
                <w:bCs/>
                <w:szCs w:val="21"/>
              </w:rPr>
              <w:t>监理方案</w:t>
            </w:r>
            <w:r w:rsidRPr="00EB24D8">
              <w:rPr>
                <w:b/>
                <w:bCs/>
                <w:szCs w:val="21"/>
              </w:rPr>
              <w:t xml:space="preserve">) </w:t>
            </w:r>
            <w:r w:rsidRPr="00EB24D8">
              <w:rPr>
                <w:rFonts w:hint="eastAsia"/>
                <w:b/>
                <w:bCs/>
                <w:szCs w:val="21"/>
              </w:rPr>
              <w:t>文档页码数量不得超过</w:t>
            </w:r>
            <w:r w:rsidRPr="00EB24D8">
              <w:rPr>
                <w:rFonts w:hint="eastAsia"/>
                <w:b/>
                <w:bCs/>
                <w:szCs w:val="21"/>
              </w:rPr>
              <w:t>80</w:t>
            </w:r>
            <w:r w:rsidRPr="00EB24D8">
              <w:rPr>
                <w:rFonts w:hint="eastAsia"/>
                <w:b/>
                <w:bCs/>
                <w:szCs w:val="21"/>
              </w:rPr>
              <w:t>页，否则</w:t>
            </w:r>
            <w:proofErr w:type="gramStart"/>
            <w:r w:rsidRPr="00EB24D8">
              <w:rPr>
                <w:rFonts w:hint="eastAsia"/>
                <w:b/>
                <w:bCs/>
                <w:szCs w:val="21"/>
              </w:rPr>
              <w:t>按废标处理</w:t>
            </w:r>
            <w:proofErr w:type="gramEnd"/>
            <w:r w:rsidRPr="00EB24D8">
              <w:rPr>
                <w:rFonts w:hint="eastAsia"/>
                <w:b/>
                <w:bCs/>
                <w:szCs w:val="21"/>
              </w:rPr>
              <w:t>，技术标（监理方案）不能在任何地方出现或暗示反映投标单位名称及人员姓名的标志，具体单位及人员真实姓名一律隐去，文件封面统一使用空白纸，字体统一用四号宋体字，不得设置页眉、页脚、页码，可以设定目录，分栏数为一，不得有任何加粗、斜体、下划线、边框、阴影</w:t>
            </w:r>
            <w:r w:rsidRPr="00EB24D8">
              <w:rPr>
                <w:rFonts w:hint="eastAsia"/>
                <w:b/>
                <w:bCs/>
                <w:szCs w:val="21"/>
              </w:rPr>
              <w:t xml:space="preserve"> </w:t>
            </w:r>
            <w:r w:rsidRPr="00EB24D8">
              <w:rPr>
                <w:rFonts w:hint="eastAsia"/>
                <w:b/>
                <w:bCs/>
                <w:szCs w:val="21"/>
              </w:rPr>
              <w:t>、水印等标记，不得出现修改和行间插字、彩色显示内容或其他标记，可以引用图表、图框、图片（引用的图表、图框、图片不作字体要求），但不得出现或暗示反映单位名称及人员姓名的任何标识。如评标时发现投标人未按上述要求进行编制的，</w:t>
            </w:r>
            <w:proofErr w:type="gramStart"/>
            <w:r w:rsidRPr="00EB24D8">
              <w:rPr>
                <w:rFonts w:hint="eastAsia"/>
                <w:b/>
                <w:bCs/>
                <w:szCs w:val="21"/>
              </w:rPr>
              <w:t>按废标处理</w:t>
            </w:r>
            <w:proofErr w:type="gramEnd"/>
            <w:r w:rsidRPr="00EB24D8">
              <w:rPr>
                <w:rFonts w:hint="eastAsia"/>
                <w:b/>
                <w:bCs/>
                <w:szCs w:val="21"/>
              </w:rPr>
              <w:t>。</w:t>
            </w:r>
            <w:r w:rsidRPr="00EB24D8">
              <w:rPr>
                <w:rFonts w:hint="eastAsia"/>
                <w:b/>
                <w:bCs/>
                <w:szCs w:val="21"/>
              </w:rPr>
              <w:t xml:space="preserve"> </w:t>
            </w:r>
          </w:p>
          <w:p w:rsidR="007310C4" w:rsidRPr="00EB24D8" w:rsidRDefault="00FB42F3">
            <w:pPr>
              <w:adjustRightInd w:val="0"/>
              <w:spacing w:line="440" w:lineRule="exact"/>
              <w:ind w:firstLineChars="200" w:firstLine="422"/>
              <w:rPr>
                <w:b/>
                <w:bCs/>
              </w:rPr>
            </w:pPr>
            <w:r w:rsidRPr="00EB24D8">
              <w:rPr>
                <w:rFonts w:hint="eastAsia"/>
                <w:b/>
                <w:bCs/>
                <w:szCs w:val="21"/>
              </w:rPr>
              <w:t>评标委员会从以下几方面对各投标人的监理方案进行独立评审，监理方案中缺少相应内容的评审要点不得分，其它各项评审要点得分不应低于该评审要点满分的</w:t>
            </w:r>
            <w:r w:rsidRPr="00EB24D8">
              <w:rPr>
                <w:rFonts w:hint="eastAsia"/>
                <w:b/>
                <w:bCs/>
                <w:szCs w:val="21"/>
              </w:rPr>
              <w:t xml:space="preserve"> </w:t>
            </w:r>
            <w:r w:rsidRPr="00EB24D8">
              <w:rPr>
                <w:b/>
                <w:bCs/>
                <w:szCs w:val="21"/>
              </w:rPr>
              <w:t>70%</w:t>
            </w:r>
            <w:r w:rsidRPr="00EB24D8">
              <w:rPr>
                <w:rFonts w:hint="eastAsia"/>
                <w:b/>
                <w:bCs/>
                <w:szCs w:val="21"/>
              </w:rPr>
              <w:t>。</w:t>
            </w:r>
            <w:r w:rsidRPr="00EB24D8">
              <w:rPr>
                <w:rFonts w:hint="eastAsia"/>
                <w:b/>
                <w:bCs/>
                <w:szCs w:val="21"/>
              </w:rPr>
              <w:t xml:space="preserve"> </w:t>
            </w:r>
          </w:p>
          <w:p w:rsidR="007310C4" w:rsidRPr="00EB24D8" w:rsidRDefault="00FB42F3">
            <w:pPr>
              <w:adjustRightInd w:val="0"/>
              <w:spacing w:line="440" w:lineRule="exact"/>
              <w:ind w:firstLineChars="200" w:firstLine="422"/>
            </w:pPr>
            <w:r w:rsidRPr="00EB24D8">
              <w:rPr>
                <w:rFonts w:hint="eastAsia"/>
                <w:b/>
                <w:bCs/>
                <w:szCs w:val="21"/>
              </w:rPr>
              <w:t>各投标人监理方案的最终得分为技术评委评分的算术平均值，按四舍五入法保留两位小数。得分保留两位小数。</w:t>
            </w:r>
            <w:r w:rsidRPr="00EB24D8">
              <w:rPr>
                <w:rFonts w:hint="eastAsia"/>
                <w:b/>
                <w:bCs/>
                <w:szCs w:val="21"/>
              </w:rPr>
              <w:t xml:space="preserve"> </w:t>
            </w:r>
          </w:p>
        </w:tc>
      </w:tr>
    </w:tbl>
    <w:p w:rsidR="007310C4" w:rsidRPr="00EB24D8" w:rsidRDefault="00FB42F3">
      <w:pPr>
        <w:spacing w:line="360" w:lineRule="auto"/>
        <w:ind w:firstLineChars="200" w:firstLine="442"/>
        <w:rPr>
          <w:rFonts w:ascii="宋体" w:hAnsi="宋体" w:cs="宋体"/>
          <w:b/>
          <w:bCs/>
          <w:sz w:val="22"/>
          <w:szCs w:val="22"/>
        </w:rPr>
      </w:pPr>
      <w:r w:rsidRPr="00EB24D8">
        <w:rPr>
          <w:rFonts w:ascii="宋体" w:hAnsi="宋体" w:cs="宋体" w:hint="eastAsia"/>
          <w:b/>
          <w:bCs/>
          <w:sz w:val="22"/>
          <w:szCs w:val="22"/>
        </w:rPr>
        <w:t>3、商务标评审（76分）</w:t>
      </w:r>
    </w:p>
    <w:p w:rsidR="007310C4" w:rsidRPr="00EB24D8" w:rsidRDefault="00FB42F3">
      <w:pPr>
        <w:spacing w:line="360" w:lineRule="auto"/>
        <w:ind w:firstLineChars="200" w:firstLine="440"/>
        <w:rPr>
          <w:rFonts w:ascii="宋体" w:hAnsi="宋体" w:cs="宋体"/>
          <w:sz w:val="22"/>
          <w:szCs w:val="22"/>
        </w:rPr>
      </w:pPr>
      <w:r w:rsidRPr="00EB24D8">
        <w:rPr>
          <w:rFonts w:ascii="宋体" w:hAnsi="宋体" w:cs="宋体" w:hint="eastAsia"/>
          <w:sz w:val="22"/>
          <w:szCs w:val="22"/>
        </w:rPr>
        <w:t>1)只有通过资格审查的投标人，才能参加商务标的评标。</w:t>
      </w:r>
    </w:p>
    <w:p w:rsidR="007310C4" w:rsidRPr="00EB24D8" w:rsidRDefault="00FB42F3">
      <w:pPr>
        <w:spacing w:line="360" w:lineRule="auto"/>
        <w:ind w:firstLineChars="200" w:firstLine="440"/>
        <w:rPr>
          <w:rFonts w:ascii="宋体" w:hAnsi="宋体" w:cs="宋体"/>
          <w:sz w:val="22"/>
          <w:szCs w:val="22"/>
        </w:rPr>
      </w:pPr>
      <w:r w:rsidRPr="00EB24D8">
        <w:rPr>
          <w:rFonts w:ascii="宋体" w:hAnsi="宋体" w:cs="宋体" w:hint="eastAsia"/>
          <w:sz w:val="22"/>
          <w:szCs w:val="22"/>
        </w:rPr>
        <w:t>2)评分标准</w:t>
      </w:r>
    </w:p>
    <w:p w:rsidR="007310C4" w:rsidRPr="00EB24D8" w:rsidRDefault="00FB42F3">
      <w:pPr>
        <w:spacing w:line="360" w:lineRule="auto"/>
        <w:ind w:firstLineChars="200" w:firstLine="440"/>
        <w:rPr>
          <w:rFonts w:ascii="宋体" w:hAnsi="宋体" w:cs="宋体"/>
          <w:sz w:val="22"/>
          <w:szCs w:val="22"/>
        </w:rPr>
      </w:pPr>
      <w:r w:rsidRPr="00EB24D8">
        <w:rPr>
          <w:rFonts w:ascii="宋体" w:hAnsi="宋体" w:cs="宋体" w:hint="eastAsia"/>
          <w:sz w:val="22"/>
          <w:szCs w:val="22"/>
        </w:rPr>
        <w:t>（1）确定有效报价</w:t>
      </w:r>
    </w:p>
    <w:p w:rsidR="007310C4" w:rsidRPr="00EB24D8" w:rsidRDefault="00FB42F3">
      <w:pPr>
        <w:spacing w:line="360" w:lineRule="auto"/>
        <w:ind w:firstLineChars="200" w:firstLine="440"/>
        <w:rPr>
          <w:rFonts w:ascii="宋体" w:hAnsi="宋体" w:cs="宋体"/>
          <w:sz w:val="22"/>
          <w:szCs w:val="22"/>
        </w:rPr>
      </w:pPr>
      <w:r w:rsidRPr="00EB24D8">
        <w:rPr>
          <w:rFonts w:ascii="宋体" w:hAnsi="宋体" w:cs="宋体" w:hint="eastAsia"/>
          <w:sz w:val="22"/>
          <w:szCs w:val="22"/>
        </w:rPr>
        <w:t>本工程的监理取费参照《建设工程监理与相关服务收费管理规定》（</w:t>
      </w:r>
      <w:proofErr w:type="gramStart"/>
      <w:r w:rsidRPr="00EB24D8">
        <w:rPr>
          <w:rFonts w:ascii="宋体" w:hAnsi="宋体" w:cs="宋体" w:hint="eastAsia"/>
          <w:sz w:val="22"/>
          <w:szCs w:val="22"/>
        </w:rPr>
        <w:t>发改价格</w:t>
      </w:r>
      <w:proofErr w:type="gramEnd"/>
      <w:r w:rsidRPr="00EB24D8">
        <w:rPr>
          <w:rFonts w:ascii="宋体" w:hAnsi="宋体" w:cs="宋体" w:hint="eastAsia"/>
          <w:sz w:val="22"/>
          <w:szCs w:val="22"/>
        </w:rPr>
        <w:t>[2007]670 号）执行，施工监理收费浮动幅度值在-</w:t>
      </w:r>
      <w:r w:rsidRPr="00EB24D8">
        <w:rPr>
          <w:rFonts w:ascii="宋体" w:hAnsi="宋体" w:cs="宋体"/>
          <w:sz w:val="22"/>
          <w:szCs w:val="22"/>
        </w:rPr>
        <w:t>25</w:t>
      </w:r>
      <w:r w:rsidRPr="00EB24D8">
        <w:rPr>
          <w:rFonts w:ascii="宋体" w:hAnsi="宋体" w:cs="宋体" w:hint="eastAsia"/>
          <w:sz w:val="22"/>
          <w:szCs w:val="22"/>
        </w:rPr>
        <w:t>%(含)～ -</w:t>
      </w:r>
      <w:r w:rsidRPr="00EB24D8">
        <w:rPr>
          <w:rFonts w:ascii="宋体" w:hAnsi="宋体" w:cs="宋体"/>
          <w:sz w:val="22"/>
          <w:szCs w:val="22"/>
        </w:rPr>
        <w:t>3</w:t>
      </w:r>
      <w:r w:rsidRPr="00EB24D8">
        <w:rPr>
          <w:rFonts w:ascii="宋体" w:hAnsi="宋体" w:cs="宋体" w:hint="eastAsia"/>
          <w:sz w:val="22"/>
          <w:szCs w:val="22"/>
        </w:rPr>
        <w:t>5%(含)的为有效浮动幅度值，浮动幅度值为负数。</w:t>
      </w:r>
      <w:r w:rsidRPr="00EB24D8">
        <w:rPr>
          <w:rFonts w:ascii="宋体" w:hAnsi="宋体" w:cs="宋体" w:hint="eastAsia"/>
          <w:sz w:val="22"/>
          <w:szCs w:val="22"/>
        </w:rPr>
        <w:lastRenderedPageBreak/>
        <w:t>否则为无效浮动幅度值，作废标处理。无效报价、被宣布为废标的投标报价均不参与评标基准价的计算。</w:t>
      </w:r>
    </w:p>
    <w:p w:rsidR="007310C4" w:rsidRPr="00EB24D8" w:rsidRDefault="00FB42F3">
      <w:pPr>
        <w:spacing w:line="360" w:lineRule="auto"/>
        <w:ind w:firstLineChars="200" w:firstLine="440"/>
        <w:rPr>
          <w:rFonts w:ascii="宋体" w:hAnsi="宋体" w:cs="宋体"/>
          <w:sz w:val="22"/>
          <w:szCs w:val="22"/>
        </w:rPr>
      </w:pPr>
      <w:r w:rsidRPr="00EB24D8">
        <w:rPr>
          <w:rFonts w:ascii="宋体" w:hAnsi="宋体" w:cs="宋体" w:hint="eastAsia"/>
          <w:sz w:val="22"/>
          <w:szCs w:val="22"/>
        </w:rPr>
        <w:t>（2）确定评标基准浮动幅度值：</w:t>
      </w:r>
    </w:p>
    <w:p w:rsidR="007310C4" w:rsidRPr="00EB24D8" w:rsidRDefault="00FB42F3">
      <w:pPr>
        <w:spacing w:line="360" w:lineRule="auto"/>
        <w:ind w:firstLineChars="200" w:firstLine="440"/>
        <w:rPr>
          <w:rFonts w:ascii="宋体" w:hAnsi="宋体" w:cs="宋体"/>
          <w:sz w:val="22"/>
          <w:szCs w:val="22"/>
        </w:rPr>
      </w:pPr>
      <w:r w:rsidRPr="00EB24D8">
        <w:rPr>
          <w:rFonts w:ascii="宋体" w:hAnsi="宋体" w:cs="宋体" w:hint="eastAsia"/>
          <w:sz w:val="22"/>
          <w:szCs w:val="22"/>
        </w:rPr>
        <w:t>以有效投标文件的浮动幅度值算术平均值A为评标基准幅度值（①若有效投标文件＜7家时，所有有效投标文件的浮动幅度值算术平均值为评标基准浮动幅度值；②若7≤有效投标文件＜10家时，去掉其中的一个最高浮动幅度值和一个最低浮动幅度值后取算术平均值为评标基准浮动幅度值，③若有效投标文件≥10家时，去掉其中的二个最高浮动幅度值和二个最低浮动幅度值后取算术平均值为评标基准浮动幅度值），最高投标浮动幅度值为B</w:t>
      </w:r>
      <w:r w:rsidRPr="00EB24D8">
        <w:rPr>
          <w:rFonts w:ascii="宋体" w:hAnsi="宋体" w:cs="宋体" w:hint="eastAsia"/>
          <w:b/>
          <w:bCs/>
          <w:sz w:val="22"/>
          <w:szCs w:val="22"/>
        </w:rPr>
        <w:t>（本项目B值为-25%）</w:t>
      </w:r>
      <w:r w:rsidRPr="00EB24D8">
        <w:rPr>
          <w:rFonts w:ascii="宋体" w:hAnsi="宋体" w:cs="宋体" w:hint="eastAsia"/>
          <w:sz w:val="22"/>
          <w:szCs w:val="22"/>
        </w:rPr>
        <w:t>，评标基准幅度值=A×Q1+B×Q2，Q2=1-Q1，Q1的取值范围为10%，15%，20%，25%，30%；Q1值在开标前由招标人代表随机抽取确定。</w:t>
      </w:r>
    </w:p>
    <w:p w:rsidR="007310C4" w:rsidRPr="00EB24D8" w:rsidRDefault="00FB42F3">
      <w:pPr>
        <w:spacing w:line="360" w:lineRule="auto"/>
        <w:ind w:firstLineChars="200" w:firstLine="440"/>
        <w:rPr>
          <w:rFonts w:ascii="宋体" w:hAnsi="宋体" w:cs="宋体"/>
          <w:sz w:val="22"/>
          <w:szCs w:val="22"/>
        </w:rPr>
      </w:pPr>
      <w:r w:rsidRPr="00EB24D8">
        <w:rPr>
          <w:rFonts w:ascii="宋体" w:hAnsi="宋体" w:cs="宋体" w:hint="eastAsia"/>
          <w:sz w:val="22"/>
          <w:szCs w:val="22"/>
        </w:rPr>
        <w:t>（3）计算投标报价得分</w:t>
      </w:r>
    </w:p>
    <w:p w:rsidR="007310C4" w:rsidRPr="00EB24D8" w:rsidRDefault="00FB42F3">
      <w:pPr>
        <w:spacing w:line="360" w:lineRule="auto"/>
        <w:ind w:firstLineChars="200" w:firstLine="440"/>
        <w:rPr>
          <w:rFonts w:ascii="宋体" w:hAnsi="宋体" w:cs="宋体"/>
          <w:sz w:val="22"/>
          <w:szCs w:val="22"/>
        </w:rPr>
      </w:pPr>
      <w:r w:rsidRPr="00EB24D8">
        <w:rPr>
          <w:rFonts w:ascii="宋体" w:hAnsi="宋体" w:cs="宋体" w:hint="eastAsia"/>
          <w:sz w:val="22"/>
          <w:szCs w:val="22"/>
        </w:rPr>
        <w:t>①投标人的投标浮动幅度值与评标基准浮动幅度值相等的得商务标满分；</w:t>
      </w:r>
    </w:p>
    <w:p w:rsidR="007310C4" w:rsidRPr="00EB24D8" w:rsidRDefault="00FB42F3">
      <w:pPr>
        <w:spacing w:line="360" w:lineRule="auto"/>
        <w:ind w:firstLineChars="200" w:firstLine="440"/>
        <w:rPr>
          <w:rFonts w:ascii="宋体" w:hAnsi="宋体" w:cs="宋体"/>
          <w:sz w:val="22"/>
          <w:szCs w:val="22"/>
        </w:rPr>
      </w:pPr>
      <w:r w:rsidRPr="00EB24D8">
        <w:rPr>
          <w:rFonts w:ascii="宋体" w:hAnsi="宋体" w:cs="宋体" w:hint="eastAsia"/>
          <w:sz w:val="22"/>
          <w:szCs w:val="22"/>
        </w:rPr>
        <w:t>②投标人的投标浮动幅度值与评标基准浮动幅度值相比，每增加1%扣 0.</w:t>
      </w:r>
      <w:r w:rsidRPr="00EB24D8">
        <w:rPr>
          <w:rFonts w:ascii="宋体" w:hAnsi="宋体" w:cs="宋体"/>
          <w:sz w:val="22"/>
          <w:szCs w:val="22"/>
        </w:rPr>
        <w:t>15</w:t>
      </w:r>
      <w:r w:rsidRPr="00EB24D8">
        <w:rPr>
          <w:rFonts w:ascii="宋体" w:hAnsi="宋体" w:cs="宋体" w:hint="eastAsia"/>
          <w:sz w:val="22"/>
          <w:szCs w:val="22"/>
        </w:rPr>
        <w:t>分，每减少1%扣 0.</w:t>
      </w:r>
      <w:r w:rsidRPr="00EB24D8">
        <w:rPr>
          <w:rFonts w:ascii="宋体" w:hAnsi="宋体" w:cs="宋体"/>
          <w:sz w:val="22"/>
          <w:szCs w:val="22"/>
        </w:rPr>
        <w:t>1</w:t>
      </w:r>
      <w:r w:rsidRPr="00EB24D8">
        <w:rPr>
          <w:rFonts w:ascii="宋体" w:hAnsi="宋体" w:cs="宋体" w:hint="eastAsia"/>
          <w:sz w:val="22"/>
          <w:szCs w:val="22"/>
        </w:rPr>
        <w:t>分（不足 1%时采用插入法），得分四舍五入保留小数点后两位。</w:t>
      </w:r>
    </w:p>
    <w:p w:rsidR="007310C4" w:rsidRPr="00EB24D8" w:rsidRDefault="00FB42F3">
      <w:pPr>
        <w:spacing w:line="360" w:lineRule="auto"/>
        <w:ind w:firstLineChars="200" w:firstLine="440"/>
        <w:rPr>
          <w:rFonts w:ascii="宋体" w:hAnsi="宋体" w:cs="宋体"/>
          <w:sz w:val="22"/>
          <w:szCs w:val="22"/>
        </w:rPr>
      </w:pPr>
      <w:r w:rsidRPr="00EB24D8">
        <w:rPr>
          <w:rFonts w:ascii="宋体" w:hAnsi="宋体" w:cs="宋体" w:hint="eastAsia"/>
          <w:sz w:val="22"/>
          <w:szCs w:val="22"/>
        </w:rPr>
        <w:t>例：如本项目仅有A、B、C三家投标，则</w:t>
      </w:r>
    </w:p>
    <w:tbl>
      <w:tblPr>
        <w:tblW w:w="8351" w:type="dxa"/>
        <w:jc w:val="center"/>
        <w:tblLook w:val="04A0" w:firstRow="1" w:lastRow="0" w:firstColumn="1" w:lastColumn="0" w:noHBand="0" w:noVBand="1"/>
      </w:tblPr>
      <w:tblGrid>
        <w:gridCol w:w="764"/>
        <w:gridCol w:w="939"/>
        <w:gridCol w:w="1108"/>
        <w:gridCol w:w="2346"/>
        <w:gridCol w:w="1186"/>
        <w:gridCol w:w="2008"/>
      </w:tblGrid>
      <w:tr w:rsidR="00EB24D8" w:rsidRPr="00EB24D8">
        <w:trPr>
          <w:trHeight w:val="567"/>
          <w:jc w:val="center"/>
        </w:trPr>
        <w:tc>
          <w:tcPr>
            <w:tcW w:w="764" w:type="dxa"/>
            <w:tcBorders>
              <w:top w:val="single" w:sz="4" w:space="0" w:color="auto"/>
              <w:left w:val="single" w:sz="4" w:space="0" w:color="auto"/>
              <w:bottom w:val="single" w:sz="4" w:space="0" w:color="auto"/>
              <w:right w:val="single" w:sz="4" w:space="0" w:color="auto"/>
            </w:tcBorders>
            <w:vAlign w:val="center"/>
          </w:tcPr>
          <w:p w:rsidR="007310C4" w:rsidRPr="00EB24D8" w:rsidRDefault="00FB42F3">
            <w:pPr>
              <w:widowControl/>
              <w:jc w:val="center"/>
              <w:textAlignment w:val="center"/>
              <w:rPr>
                <w:rFonts w:ascii="宋体" w:hAnsi="宋体" w:cs="宋体"/>
                <w:szCs w:val="21"/>
              </w:rPr>
            </w:pPr>
            <w:r w:rsidRPr="00EB24D8">
              <w:rPr>
                <w:rFonts w:ascii="宋体" w:hAnsi="宋体" w:cs="宋体" w:hint="eastAsia"/>
                <w:kern w:val="0"/>
                <w:szCs w:val="21"/>
                <w:lang w:bidi="ar"/>
              </w:rPr>
              <w:t>单位</w:t>
            </w:r>
          </w:p>
        </w:tc>
        <w:tc>
          <w:tcPr>
            <w:tcW w:w="939" w:type="dxa"/>
            <w:tcBorders>
              <w:top w:val="single" w:sz="4" w:space="0" w:color="auto"/>
              <w:left w:val="single" w:sz="4" w:space="0" w:color="auto"/>
              <w:bottom w:val="single" w:sz="4" w:space="0" w:color="auto"/>
              <w:right w:val="single" w:sz="4" w:space="0" w:color="auto"/>
            </w:tcBorders>
            <w:vAlign w:val="center"/>
          </w:tcPr>
          <w:p w:rsidR="007310C4" w:rsidRPr="00EB24D8" w:rsidRDefault="00FB42F3">
            <w:pPr>
              <w:widowControl/>
              <w:jc w:val="center"/>
              <w:textAlignment w:val="center"/>
              <w:rPr>
                <w:rFonts w:ascii="宋体" w:hAnsi="宋体" w:cs="宋体"/>
                <w:szCs w:val="21"/>
              </w:rPr>
            </w:pPr>
            <w:r w:rsidRPr="00EB24D8">
              <w:rPr>
                <w:rFonts w:ascii="宋体" w:hAnsi="宋体" w:cs="宋体" w:hint="eastAsia"/>
                <w:kern w:val="0"/>
                <w:szCs w:val="21"/>
                <w:lang w:bidi="ar"/>
              </w:rPr>
              <w:t>报价</w:t>
            </w:r>
          </w:p>
        </w:tc>
        <w:tc>
          <w:tcPr>
            <w:tcW w:w="1108" w:type="dxa"/>
            <w:tcBorders>
              <w:top w:val="single" w:sz="4" w:space="0" w:color="auto"/>
              <w:left w:val="single" w:sz="4" w:space="0" w:color="auto"/>
              <w:bottom w:val="single" w:sz="4" w:space="0" w:color="auto"/>
              <w:right w:val="single" w:sz="4" w:space="0" w:color="auto"/>
            </w:tcBorders>
            <w:vAlign w:val="center"/>
          </w:tcPr>
          <w:p w:rsidR="007310C4" w:rsidRPr="00EB24D8" w:rsidRDefault="00FB42F3">
            <w:pPr>
              <w:widowControl/>
              <w:jc w:val="center"/>
              <w:textAlignment w:val="center"/>
              <w:rPr>
                <w:rFonts w:ascii="宋体" w:hAnsi="宋体" w:cs="宋体"/>
                <w:kern w:val="0"/>
                <w:szCs w:val="21"/>
                <w:lang w:bidi="ar"/>
              </w:rPr>
            </w:pPr>
            <w:r w:rsidRPr="00EB24D8">
              <w:rPr>
                <w:rFonts w:ascii="宋体" w:hAnsi="宋体" w:cs="宋体" w:hint="eastAsia"/>
                <w:kern w:val="0"/>
                <w:szCs w:val="21"/>
                <w:lang w:bidi="ar"/>
              </w:rPr>
              <w:t>抽取的Q1值</w:t>
            </w:r>
          </w:p>
        </w:tc>
        <w:tc>
          <w:tcPr>
            <w:tcW w:w="2346" w:type="dxa"/>
            <w:tcBorders>
              <w:top w:val="single" w:sz="4" w:space="0" w:color="auto"/>
              <w:left w:val="single" w:sz="4" w:space="0" w:color="auto"/>
              <w:bottom w:val="single" w:sz="4" w:space="0" w:color="auto"/>
              <w:right w:val="single" w:sz="4" w:space="0" w:color="auto"/>
            </w:tcBorders>
            <w:vAlign w:val="center"/>
          </w:tcPr>
          <w:p w:rsidR="007310C4" w:rsidRPr="00EB24D8" w:rsidRDefault="00FB42F3">
            <w:pPr>
              <w:widowControl/>
              <w:jc w:val="center"/>
              <w:textAlignment w:val="center"/>
              <w:rPr>
                <w:rFonts w:ascii="宋体" w:hAnsi="宋体" w:cs="宋体"/>
                <w:szCs w:val="21"/>
              </w:rPr>
            </w:pPr>
            <w:r w:rsidRPr="00EB24D8">
              <w:rPr>
                <w:rFonts w:ascii="宋体" w:hAnsi="宋体" w:cs="宋体" w:hint="eastAsia"/>
                <w:kern w:val="0"/>
                <w:szCs w:val="21"/>
                <w:lang w:bidi="ar"/>
              </w:rPr>
              <w:t>评标基准浮动幅度值</w:t>
            </w:r>
          </w:p>
        </w:tc>
        <w:tc>
          <w:tcPr>
            <w:tcW w:w="1186" w:type="dxa"/>
            <w:tcBorders>
              <w:top w:val="single" w:sz="4" w:space="0" w:color="auto"/>
              <w:left w:val="single" w:sz="4" w:space="0" w:color="auto"/>
              <w:bottom w:val="single" w:sz="4" w:space="0" w:color="auto"/>
              <w:right w:val="single" w:sz="4" w:space="0" w:color="auto"/>
            </w:tcBorders>
            <w:vAlign w:val="center"/>
          </w:tcPr>
          <w:p w:rsidR="007310C4" w:rsidRPr="00EB24D8" w:rsidRDefault="00FB42F3">
            <w:pPr>
              <w:widowControl/>
              <w:jc w:val="center"/>
              <w:textAlignment w:val="center"/>
              <w:rPr>
                <w:rFonts w:ascii="宋体" w:hAnsi="宋体" w:cs="宋体"/>
                <w:szCs w:val="21"/>
              </w:rPr>
            </w:pPr>
            <w:r w:rsidRPr="00EB24D8">
              <w:rPr>
                <w:rFonts w:ascii="宋体" w:hAnsi="宋体" w:cs="宋体" w:hint="eastAsia"/>
                <w:kern w:val="0"/>
                <w:szCs w:val="21"/>
                <w:lang w:bidi="ar"/>
              </w:rPr>
              <w:t>偏差值（%）</w:t>
            </w:r>
          </w:p>
        </w:tc>
        <w:tc>
          <w:tcPr>
            <w:tcW w:w="2008" w:type="dxa"/>
            <w:tcBorders>
              <w:top w:val="single" w:sz="4" w:space="0" w:color="auto"/>
              <w:left w:val="single" w:sz="4" w:space="0" w:color="auto"/>
              <w:bottom w:val="single" w:sz="4" w:space="0" w:color="auto"/>
              <w:right w:val="single" w:sz="4" w:space="0" w:color="auto"/>
            </w:tcBorders>
            <w:vAlign w:val="center"/>
          </w:tcPr>
          <w:p w:rsidR="007310C4" w:rsidRPr="00EB24D8" w:rsidRDefault="00FB42F3">
            <w:pPr>
              <w:widowControl/>
              <w:jc w:val="center"/>
              <w:textAlignment w:val="center"/>
              <w:rPr>
                <w:rFonts w:ascii="宋体" w:hAnsi="宋体" w:cs="宋体"/>
                <w:szCs w:val="21"/>
              </w:rPr>
            </w:pPr>
            <w:r w:rsidRPr="00EB24D8">
              <w:rPr>
                <w:rFonts w:ascii="宋体" w:hAnsi="宋体" w:cs="宋体" w:hint="eastAsia"/>
                <w:kern w:val="0"/>
                <w:szCs w:val="21"/>
                <w:lang w:bidi="ar"/>
              </w:rPr>
              <w:t>报价得分</w:t>
            </w:r>
          </w:p>
        </w:tc>
      </w:tr>
      <w:tr w:rsidR="00EB24D8" w:rsidRPr="00EB24D8">
        <w:trPr>
          <w:trHeight w:val="567"/>
          <w:jc w:val="center"/>
        </w:trPr>
        <w:tc>
          <w:tcPr>
            <w:tcW w:w="764" w:type="dxa"/>
            <w:tcBorders>
              <w:top w:val="single" w:sz="4" w:space="0" w:color="auto"/>
              <w:left w:val="single" w:sz="4" w:space="0" w:color="auto"/>
              <w:bottom w:val="single" w:sz="4" w:space="0" w:color="auto"/>
              <w:right w:val="single" w:sz="4" w:space="0" w:color="auto"/>
            </w:tcBorders>
            <w:vAlign w:val="center"/>
          </w:tcPr>
          <w:p w:rsidR="007310C4" w:rsidRPr="00EB24D8" w:rsidRDefault="00FB42F3">
            <w:pPr>
              <w:widowControl/>
              <w:jc w:val="center"/>
              <w:textAlignment w:val="center"/>
              <w:rPr>
                <w:rFonts w:ascii="宋体" w:hAnsi="宋体" w:cs="宋体"/>
                <w:sz w:val="22"/>
                <w:szCs w:val="22"/>
              </w:rPr>
            </w:pPr>
            <w:r w:rsidRPr="00EB24D8">
              <w:rPr>
                <w:rFonts w:ascii="宋体" w:hAnsi="宋体" w:cs="宋体" w:hint="eastAsia"/>
                <w:kern w:val="0"/>
                <w:sz w:val="22"/>
                <w:szCs w:val="22"/>
                <w:lang w:bidi="ar"/>
              </w:rPr>
              <w:t>A</w:t>
            </w:r>
          </w:p>
        </w:tc>
        <w:tc>
          <w:tcPr>
            <w:tcW w:w="939" w:type="dxa"/>
            <w:tcBorders>
              <w:top w:val="single" w:sz="4" w:space="0" w:color="auto"/>
              <w:left w:val="single" w:sz="4" w:space="0" w:color="auto"/>
              <w:bottom w:val="single" w:sz="4" w:space="0" w:color="auto"/>
              <w:right w:val="single" w:sz="4" w:space="0" w:color="auto"/>
            </w:tcBorders>
            <w:vAlign w:val="center"/>
          </w:tcPr>
          <w:p w:rsidR="007310C4" w:rsidRPr="00EB24D8" w:rsidRDefault="00FB42F3">
            <w:pPr>
              <w:widowControl/>
              <w:jc w:val="center"/>
              <w:textAlignment w:val="center"/>
              <w:rPr>
                <w:rFonts w:ascii="宋体" w:hAnsi="宋体" w:cs="宋体"/>
                <w:sz w:val="22"/>
                <w:szCs w:val="22"/>
              </w:rPr>
            </w:pPr>
            <w:r w:rsidRPr="00EB24D8">
              <w:rPr>
                <w:rFonts w:ascii="宋体" w:hAnsi="宋体" w:cs="宋体" w:hint="eastAsia"/>
                <w:sz w:val="22"/>
                <w:szCs w:val="22"/>
              </w:rPr>
              <w:t>-31%</w:t>
            </w:r>
          </w:p>
        </w:tc>
        <w:tc>
          <w:tcPr>
            <w:tcW w:w="1108" w:type="dxa"/>
            <w:vMerge w:val="restart"/>
            <w:tcBorders>
              <w:top w:val="single" w:sz="4" w:space="0" w:color="auto"/>
              <w:left w:val="single" w:sz="4" w:space="0" w:color="auto"/>
              <w:right w:val="single" w:sz="4" w:space="0" w:color="auto"/>
            </w:tcBorders>
            <w:vAlign w:val="center"/>
          </w:tcPr>
          <w:p w:rsidR="007310C4" w:rsidRPr="00EB24D8" w:rsidRDefault="00FB42F3">
            <w:pPr>
              <w:widowControl/>
              <w:jc w:val="center"/>
              <w:textAlignment w:val="center"/>
              <w:rPr>
                <w:rFonts w:ascii="宋体" w:hAnsi="宋体" w:cs="宋体"/>
                <w:sz w:val="22"/>
                <w:szCs w:val="22"/>
              </w:rPr>
            </w:pPr>
            <w:r w:rsidRPr="00EB24D8">
              <w:rPr>
                <w:rFonts w:ascii="宋体" w:hAnsi="宋体" w:cs="宋体" w:hint="eastAsia"/>
                <w:sz w:val="22"/>
                <w:szCs w:val="22"/>
              </w:rPr>
              <w:t>20%</w:t>
            </w:r>
          </w:p>
        </w:tc>
        <w:tc>
          <w:tcPr>
            <w:tcW w:w="2346" w:type="dxa"/>
            <w:vMerge w:val="restart"/>
            <w:tcBorders>
              <w:top w:val="single" w:sz="4" w:space="0" w:color="auto"/>
              <w:left w:val="single" w:sz="4" w:space="0" w:color="auto"/>
              <w:right w:val="single" w:sz="4" w:space="0" w:color="auto"/>
            </w:tcBorders>
            <w:vAlign w:val="center"/>
          </w:tcPr>
          <w:p w:rsidR="007310C4" w:rsidRPr="00EB24D8" w:rsidRDefault="00FB42F3">
            <w:pPr>
              <w:widowControl/>
              <w:jc w:val="center"/>
              <w:textAlignment w:val="center"/>
              <w:rPr>
                <w:rFonts w:ascii="宋体" w:hAnsi="宋体" w:cs="宋体"/>
                <w:sz w:val="22"/>
                <w:szCs w:val="22"/>
              </w:rPr>
            </w:pPr>
            <w:r w:rsidRPr="00EB24D8">
              <w:rPr>
                <w:rFonts w:ascii="宋体" w:hAnsi="宋体" w:cs="宋体" w:hint="eastAsia"/>
                <w:sz w:val="22"/>
                <w:szCs w:val="22"/>
              </w:rPr>
              <w:t>-32%*20%+（-25%*80%）</w:t>
            </w:r>
          </w:p>
          <w:p w:rsidR="007310C4" w:rsidRPr="00EB24D8" w:rsidRDefault="00FB42F3">
            <w:pPr>
              <w:widowControl/>
              <w:jc w:val="center"/>
              <w:textAlignment w:val="center"/>
            </w:pPr>
            <w:r w:rsidRPr="00EB24D8">
              <w:rPr>
                <w:rFonts w:ascii="宋体" w:hAnsi="宋体" w:cs="宋体" w:hint="eastAsia"/>
                <w:sz w:val="22"/>
                <w:szCs w:val="22"/>
              </w:rPr>
              <w:t>=-26.40%</w:t>
            </w:r>
          </w:p>
        </w:tc>
        <w:tc>
          <w:tcPr>
            <w:tcW w:w="1186" w:type="dxa"/>
            <w:tcBorders>
              <w:top w:val="single" w:sz="4" w:space="0" w:color="auto"/>
              <w:left w:val="single" w:sz="4" w:space="0" w:color="auto"/>
              <w:bottom w:val="single" w:sz="4" w:space="0" w:color="auto"/>
              <w:right w:val="single" w:sz="4" w:space="0" w:color="auto"/>
            </w:tcBorders>
            <w:vAlign w:val="center"/>
          </w:tcPr>
          <w:p w:rsidR="007310C4" w:rsidRPr="00EB24D8" w:rsidRDefault="00FB42F3">
            <w:pPr>
              <w:widowControl/>
              <w:jc w:val="center"/>
              <w:textAlignment w:val="center"/>
              <w:rPr>
                <w:rFonts w:ascii="宋体" w:hAnsi="宋体" w:cs="宋体"/>
                <w:sz w:val="22"/>
                <w:szCs w:val="22"/>
              </w:rPr>
            </w:pPr>
            <w:r w:rsidRPr="00EB24D8">
              <w:rPr>
                <w:rFonts w:ascii="宋体" w:hAnsi="宋体" w:cs="宋体" w:hint="eastAsia"/>
                <w:sz w:val="22"/>
                <w:szCs w:val="22"/>
              </w:rPr>
              <w:t>-4.60</w:t>
            </w:r>
          </w:p>
        </w:tc>
        <w:tc>
          <w:tcPr>
            <w:tcW w:w="2008" w:type="dxa"/>
            <w:tcBorders>
              <w:top w:val="single" w:sz="4" w:space="0" w:color="auto"/>
              <w:left w:val="single" w:sz="4" w:space="0" w:color="auto"/>
              <w:bottom w:val="single" w:sz="4" w:space="0" w:color="auto"/>
              <w:right w:val="single" w:sz="4" w:space="0" w:color="auto"/>
            </w:tcBorders>
            <w:vAlign w:val="center"/>
          </w:tcPr>
          <w:p w:rsidR="007310C4" w:rsidRPr="00EB24D8" w:rsidRDefault="00FB42F3">
            <w:pPr>
              <w:widowControl/>
              <w:jc w:val="center"/>
              <w:textAlignment w:val="center"/>
              <w:rPr>
                <w:rFonts w:ascii="宋体" w:hAnsi="宋体" w:cs="宋体"/>
                <w:sz w:val="22"/>
                <w:szCs w:val="22"/>
              </w:rPr>
            </w:pPr>
            <w:r w:rsidRPr="00EB24D8">
              <w:rPr>
                <w:rFonts w:ascii="宋体" w:hAnsi="宋体" w:cs="宋体" w:hint="eastAsia"/>
                <w:sz w:val="22"/>
                <w:szCs w:val="22"/>
              </w:rPr>
              <w:t>76-4.6*0.1=75.54</w:t>
            </w:r>
          </w:p>
        </w:tc>
      </w:tr>
      <w:tr w:rsidR="00EB24D8" w:rsidRPr="00EB24D8">
        <w:trPr>
          <w:trHeight w:val="567"/>
          <w:jc w:val="center"/>
        </w:trPr>
        <w:tc>
          <w:tcPr>
            <w:tcW w:w="764" w:type="dxa"/>
            <w:tcBorders>
              <w:top w:val="single" w:sz="4" w:space="0" w:color="auto"/>
              <w:left w:val="single" w:sz="4" w:space="0" w:color="auto"/>
              <w:bottom w:val="single" w:sz="4" w:space="0" w:color="auto"/>
              <w:right w:val="single" w:sz="4" w:space="0" w:color="auto"/>
            </w:tcBorders>
            <w:vAlign w:val="center"/>
          </w:tcPr>
          <w:p w:rsidR="007310C4" w:rsidRPr="00EB24D8" w:rsidRDefault="00FB42F3">
            <w:pPr>
              <w:widowControl/>
              <w:jc w:val="center"/>
              <w:textAlignment w:val="center"/>
              <w:rPr>
                <w:rFonts w:ascii="宋体" w:hAnsi="宋体" w:cs="宋体"/>
                <w:sz w:val="22"/>
                <w:szCs w:val="22"/>
              </w:rPr>
            </w:pPr>
            <w:r w:rsidRPr="00EB24D8">
              <w:rPr>
                <w:rFonts w:ascii="宋体" w:hAnsi="宋体" w:cs="宋体" w:hint="eastAsia"/>
                <w:kern w:val="0"/>
                <w:sz w:val="22"/>
                <w:szCs w:val="22"/>
                <w:lang w:bidi="ar"/>
              </w:rPr>
              <w:t>B</w:t>
            </w:r>
          </w:p>
        </w:tc>
        <w:tc>
          <w:tcPr>
            <w:tcW w:w="939" w:type="dxa"/>
            <w:tcBorders>
              <w:top w:val="single" w:sz="4" w:space="0" w:color="auto"/>
              <w:left w:val="single" w:sz="4" w:space="0" w:color="auto"/>
              <w:bottom w:val="single" w:sz="4" w:space="0" w:color="auto"/>
              <w:right w:val="single" w:sz="4" w:space="0" w:color="auto"/>
            </w:tcBorders>
            <w:vAlign w:val="center"/>
          </w:tcPr>
          <w:p w:rsidR="007310C4" w:rsidRPr="00EB24D8" w:rsidRDefault="00FB42F3">
            <w:pPr>
              <w:widowControl/>
              <w:jc w:val="center"/>
              <w:textAlignment w:val="center"/>
              <w:rPr>
                <w:rFonts w:ascii="宋体" w:hAnsi="宋体" w:cs="宋体"/>
                <w:sz w:val="22"/>
                <w:szCs w:val="22"/>
              </w:rPr>
            </w:pPr>
            <w:r w:rsidRPr="00EB24D8">
              <w:rPr>
                <w:rFonts w:ascii="宋体" w:hAnsi="宋体" w:cs="宋体" w:hint="eastAsia"/>
                <w:sz w:val="22"/>
                <w:szCs w:val="22"/>
              </w:rPr>
              <w:t>-32%</w:t>
            </w:r>
          </w:p>
        </w:tc>
        <w:tc>
          <w:tcPr>
            <w:tcW w:w="1108" w:type="dxa"/>
            <w:vMerge/>
            <w:tcBorders>
              <w:left w:val="single" w:sz="4" w:space="0" w:color="auto"/>
              <w:right w:val="single" w:sz="4" w:space="0" w:color="auto"/>
            </w:tcBorders>
            <w:vAlign w:val="center"/>
          </w:tcPr>
          <w:p w:rsidR="007310C4" w:rsidRPr="00EB24D8" w:rsidRDefault="007310C4">
            <w:pPr>
              <w:jc w:val="center"/>
              <w:rPr>
                <w:rFonts w:ascii="宋体" w:hAnsi="宋体" w:cs="宋体"/>
                <w:szCs w:val="21"/>
              </w:rPr>
            </w:pPr>
          </w:p>
        </w:tc>
        <w:tc>
          <w:tcPr>
            <w:tcW w:w="2346" w:type="dxa"/>
            <w:vMerge/>
            <w:tcBorders>
              <w:left w:val="single" w:sz="4" w:space="0" w:color="auto"/>
              <w:right w:val="single" w:sz="4" w:space="0" w:color="auto"/>
            </w:tcBorders>
            <w:vAlign w:val="center"/>
          </w:tcPr>
          <w:p w:rsidR="007310C4" w:rsidRPr="00EB24D8" w:rsidRDefault="007310C4">
            <w:pPr>
              <w:jc w:val="center"/>
              <w:rPr>
                <w:rFonts w:ascii="宋体" w:hAnsi="宋体" w:cs="宋体"/>
                <w:szCs w:val="21"/>
              </w:rPr>
            </w:pPr>
          </w:p>
        </w:tc>
        <w:tc>
          <w:tcPr>
            <w:tcW w:w="1186" w:type="dxa"/>
            <w:tcBorders>
              <w:top w:val="single" w:sz="4" w:space="0" w:color="auto"/>
              <w:left w:val="single" w:sz="4" w:space="0" w:color="auto"/>
              <w:bottom w:val="single" w:sz="4" w:space="0" w:color="auto"/>
              <w:right w:val="single" w:sz="4" w:space="0" w:color="auto"/>
            </w:tcBorders>
            <w:vAlign w:val="center"/>
          </w:tcPr>
          <w:p w:rsidR="007310C4" w:rsidRPr="00EB24D8" w:rsidRDefault="00FB42F3">
            <w:pPr>
              <w:widowControl/>
              <w:jc w:val="center"/>
              <w:textAlignment w:val="center"/>
              <w:rPr>
                <w:rFonts w:ascii="宋体" w:hAnsi="宋体" w:cs="宋体"/>
                <w:sz w:val="22"/>
                <w:szCs w:val="22"/>
              </w:rPr>
            </w:pPr>
            <w:r w:rsidRPr="00EB24D8">
              <w:rPr>
                <w:rFonts w:ascii="宋体" w:hAnsi="宋体" w:cs="宋体" w:hint="eastAsia"/>
                <w:sz w:val="22"/>
                <w:szCs w:val="22"/>
              </w:rPr>
              <w:t>-5.60</w:t>
            </w:r>
          </w:p>
        </w:tc>
        <w:tc>
          <w:tcPr>
            <w:tcW w:w="2008" w:type="dxa"/>
            <w:tcBorders>
              <w:top w:val="single" w:sz="4" w:space="0" w:color="auto"/>
              <w:left w:val="single" w:sz="4" w:space="0" w:color="auto"/>
              <w:bottom w:val="single" w:sz="4" w:space="0" w:color="auto"/>
              <w:right w:val="single" w:sz="4" w:space="0" w:color="auto"/>
            </w:tcBorders>
            <w:vAlign w:val="center"/>
          </w:tcPr>
          <w:p w:rsidR="007310C4" w:rsidRPr="00EB24D8" w:rsidRDefault="00FB42F3">
            <w:pPr>
              <w:widowControl/>
              <w:jc w:val="center"/>
              <w:textAlignment w:val="center"/>
              <w:rPr>
                <w:rFonts w:ascii="宋体" w:hAnsi="宋体" w:cs="宋体"/>
                <w:sz w:val="22"/>
                <w:szCs w:val="22"/>
              </w:rPr>
            </w:pPr>
            <w:r w:rsidRPr="00EB24D8">
              <w:rPr>
                <w:rFonts w:ascii="宋体" w:hAnsi="宋体" w:cs="宋体" w:hint="eastAsia"/>
                <w:kern w:val="0"/>
                <w:sz w:val="22"/>
                <w:szCs w:val="22"/>
                <w:lang w:bidi="ar"/>
              </w:rPr>
              <w:t>76-5.6*0.1=75.44</w:t>
            </w:r>
          </w:p>
        </w:tc>
      </w:tr>
      <w:tr w:rsidR="00EB24D8" w:rsidRPr="00EB24D8">
        <w:trPr>
          <w:trHeight w:val="567"/>
          <w:jc w:val="center"/>
        </w:trPr>
        <w:tc>
          <w:tcPr>
            <w:tcW w:w="764" w:type="dxa"/>
            <w:tcBorders>
              <w:top w:val="single" w:sz="4" w:space="0" w:color="auto"/>
              <w:left w:val="single" w:sz="4" w:space="0" w:color="auto"/>
              <w:bottom w:val="single" w:sz="4" w:space="0" w:color="auto"/>
              <w:right w:val="single" w:sz="4" w:space="0" w:color="auto"/>
            </w:tcBorders>
            <w:vAlign w:val="center"/>
          </w:tcPr>
          <w:p w:rsidR="007310C4" w:rsidRPr="00EB24D8" w:rsidRDefault="00FB42F3">
            <w:pPr>
              <w:widowControl/>
              <w:jc w:val="center"/>
              <w:textAlignment w:val="center"/>
              <w:rPr>
                <w:rFonts w:ascii="宋体" w:hAnsi="宋体" w:cs="宋体"/>
                <w:sz w:val="22"/>
                <w:szCs w:val="22"/>
              </w:rPr>
            </w:pPr>
            <w:r w:rsidRPr="00EB24D8">
              <w:rPr>
                <w:rFonts w:ascii="宋体" w:hAnsi="宋体" w:cs="宋体" w:hint="eastAsia"/>
                <w:kern w:val="0"/>
                <w:sz w:val="22"/>
                <w:szCs w:val="22"/>
                <w:lang w:bidi="ar"/>
              </w:rPr>
              <w:t>C</w:t>
            </w:r>
          </w:p>
        </w:tc>
        <w:tc>
          <w:tcPr>
            <w:tcW w:w="939" w:type="dxa"/>
            <w:tcBorders>
              <w:top w:val="single" w:sz="4" w:space="0" w:color="auto"/>
              <w:left w:val="single" w:sz="4" w:space="0" w:color="auto"/>
              <w:bottom w:val="single" w:sz="4" w:space="0" w:color="auto"/>
              <w:right w:val="single" w:sz="4" w:space="0" w:color="auto"/>
            </w:tcBorders>
            <w:vAlign w:val="center"/>
          </w:tcPr>
          <w:p w:rsidR="007310C4" w:rsidRPr="00EB24D8" w:rsidRDefault="00FB42F3">
            <w:pPr>
              <w:widowControl/>
              <w:jc w:val="center"/>
              <w:textAlignment w:val="center"/>
              <w:rPr>
                <w:rFonts w:ascii="宋体" w:hAnsi="宋体" w:cs="宋体"/>
                <w:sz w:val="22"/>
                <w:szCs w:val="22"/>
              </w:rPr>
            </w:pPr>
            <w:r w:rsidRPr="00EB24D8">
              <w:rPr>
                <w:rFonts w:ascii="宋体" w:hAnsi="宋体" w:cs="宋体" w:hint="eastAsia"/>
                <w:sz w:val="22"/>
                <w:szCs w:val="22"/>
              </w:rPr>
              <w:t>-33%</w:t>
            </w:r>
          </w:p>
        </w:tc>
        <w:tc>
          <w:tcPr>
            <w:tcW w:w="1108" w:type="dxa"/>
            <w:vMerge/>
            <w:tcBorders>
              <w:left w:val="single" w:sz="4" w:space="0" w:color="auto"/>
              <w:bottom w:val="single" w:sz="4" w:space="0" w:color="auto"/>
              <w:right w:val="single" w:sz="4" w:space="0" w:color="auto"/>
            </w:tcBorders>
            <w:vAlign w:val="center"/>
          </w:tcPr>
          <w:p w:rsidR="007310C4" w:rsidRPr="00EB24D8" w:rsidRDefault="007310C4">
            <w:pPr>
              <w:jc w:val="center"/>
              <w:rPr>
                <w:rFonts w:ascii="宋体" w:hAnsi="宋体" w:cs="宋体"/>
                <w:szCs w:val="21"/>
              </w:rPr>
            </w:pPr>
          </w:p>
        </w:tc>
        <w:tc>
          <w:tcPr>
            <w:tcW w:w="2346" w:type="dxa"/>
            <w:vMerge/>
            <w:tcBorders>
              <w:left w:val="single" w:sz="4" w:space="0" w:color="auto"/>
              <w:bottom w:val="single" w:sz="4" w:space="0" w:color="auto"/>
              <w:right w:val="single" w:sz="4" w:space="0" w:color="auto"/>
            </w:tcBorders>
            <w:vAlign w:val="center"/>
          </w:tcPr>
          <w:p w:rsidR="007310C4" w:rsidRPr="00EB24D8" w:rsidRDefault="007310C4">
            <w:pPr>
              <w:jc w:val="center"/>
              <w:rPr>
                <w:rFonts w:ascii="宋体" w:hAnsi="宋体" w:cs="宋体"/>
                <w:szCs w:val="21"/>
              </w:rPr>
            </w:pPr>
          </w:p>
        </w:tc>
        <w:tc>
          <w:tcPr>
            <w:tcW w:w="1186" w:type="dxa"/>
            <w:tcBorders>
              <w:top w:val="single" w:sz="4" w:space="0" w:color="auto"/>
              <w:left w:val="single" w:sz="4" w:space="0" w:color="auto"/>
              <w:bottom w:val="single" w:sz="4" w:space="0" w:color="auto"/>
              <w:right w:val="single" w:sz="4" w:space="0" w:color="auto"/>
            </w:tcBorders>
            <w:vAlign w:val="center"/>
          </w:tcPr>
          <w:p w:rsidR="007310C4" w:rsidRPr="00EB24D8" w:rsidRDefault="00FB42F3">
            <w:pPr>
              <w:widowControl/>
              <w:jc w:val="center"/>
              <w:textAlignment w:val="center"/>
              <w:rPr>
                <w:rFonts w:ascii="宋体" w:hAnsi="宋体" w:cs="宋体"/>
                <w:sz w:val="22"/>
                <w:szCs w:val="22"/>
              </w:rPr>
            </w:pPr>
            <w:r w:rsidRPr="00EB24D8">
              <w:rPr>
                <w:rFonts w:ascii="宋体" w:hAnsi="宋体" w:cs="宋体" w:hint="eastAsia"/>
                <w:sz w:val="22"/>
                <w:szCs w:val="22"/>
              </w:rPr>
              <w:t>-6.60</w:t>
            </w:r>
          </w:p>
        </w:tc>
        <w:tc>
          <w:tcPr>
            <w:tcW w:w="2008" w:type="dxa"/>
            <w:tcBorders>
              <w:top w:val="single" w:sz="4" w:space="0" w:color="auto"/>
              <w:left w:val="single" w:sz="4" w:space="0" w:color="auto"/>
              <w:bottom w:val="single" w:sz="4" w:space="0" w:color="auto"/>
              <w:right w:val="single" w:sz="4" w:space="0" w:color="auto"/>
            </w:tcBorders>
            <w:vAlign w:val="center"/>
          </w:tcPr>
          <w:p w:rsidR="007310C4" w:rsidRPr="00EB24D8" w:rsidRDefault="00FB42F3">
            <w:pPr>
              <w:widowControl/>
              <w:jc w:val="center"/>
              <w:textAlignment w:val="center"/>
              <w:rPr>
                <w:rFonts w:ascii="宋体" w:hAnsi="宋体" w:cs="宋体"/>
                <w:sz w:val="22"/>
                <w:szCs w:val="22"/>
              </w:rPr>
            </w:pPr>
            <w:r w:rsidRPr="00EB24D8">
              <w:rPr>
                <w:rFonts w:ascii="宋体" w:hAnsi="宋体" w:cs="宋体" w:hint="eastAsia"/>
                <w:sz w:val="22"/>
                <w:szCs w:val="22"/>
              </w:rPr>
              <w:t>76-6.6*0.1=75.34</w:t>
            </w:r>
          </w:p>
        </w:tc>
      </w:tr>
    </w:tbl>
    <w:p w:rsidR="007310C4" w:rsidRPr="00EB24D8" w:rsidRDefault="00FB42F3">
      <w:pPr>
        <w:widowControl/>
        <w:adjustRightInd w:val="0"/>
        <w:spacing w:line="440" w:lineRule="exact"/>
        <w:ind w:firstLineChars="200" w:firstLine="440"/>
        <w:jc w:val="left"/>
        <w:rPr>
          <w:rFonts w:ascii="宋体" w:hAnsi="宋体" w:cs="宋体"/>
          <w:kern w:val="0"/>
          <w:sz w:val="22"/>
          <w:szCs w:val="22"/>
        </w:rPr>
      </w:pPr>
      <w:r w:rsidRPr="00EB24D8">
        <w:rPr>
          <w:rFonts w:ascii="宋体" w:hAnsi="宋体" w:cs="宋体" w:hint="eastAsia"/>
          <w:kern w:val="0"/>
          <w:sz w:val="22"/>
          <w:szCs w:val="22"/>
        </w:rPr>
        <w:t>注：评标基准价只计算一次，一经确定，不因招标当事人质疑、投诉、复议以及其他任何情形而改变，但评标过程中的计算错误可作调整。</w:t>
      </w:r>
    </w:p>
    <w:p w:rsidR="007310C4" w:rsidRPr="00EB24D8" w:rsidRDefault="00FB42F3">
      <w:pPr>
        <w:widowControl/>
        <w:adjustRightInd w:val="0"/>
        <w:spacing w:line="440" w:lineRule="exact"/>
        <w:ind w:firstLineChars="200" w:firstLine="440"/>
        <w:jc w:val="left"/>
        <w:rPr>
          <w:rFonts w:ascii="宋体" w:hAnsi="宋体" w:cs="宋体"/>
          <w:kern w:val="0"/>
          <w:sz w:val="22"/>
          <w:szCs w:val="22"/>
        </w:rPr>
      </w:pPr>
      <w:r w:rsidRPr="00EB24D8">
        <w:rPr>
          <w:rFonts w:ascii="宋体" w:hAnsi="宋体" w:cs="宋体" w:hint="eastAsia"/>
          <w:kern w:val="0"/>
          <w:sz w:val="22"/>
          <w:szCs w:val="22"/>
        </w:rPr>
        <w:t>3、确定中标候选人</w:t>
      </w:r>
    </w:p>
    <w:p w:rsidR="007310C4" w:rsidRPr="00EB24D8" w:rsidRDefault="00FB42F3">
      <w:pPr>
        <w:widowControl/>
        <w:adjustRightInd w:val="0"/>
        <w:spacing w:line="440" w:lineRule="exact"/>
        <w:ind w:firstLineChars="200" w:firstLine="440"/>
        <w:jc w:val="left"/>
        <w:rPr>
          <w:rFonts w:ascii="宋体" w:hAnsi="宋体" w:cs="宋体"/>
          <w:kern w:val="0"/>
          <w:sz w:val="22"/>
          <w:szCs w:val="22"/>
        </w:rPr>
      </w:pPr>
      <w:r w:rsidRPr="00EB24D8">
        <w:rPr>
          <w:rFonts w:ascii="宋体" w:hAnsi="宋体" w:cs="宋体" w:hint="eastAsia"/>
          <w:kern w:val="0"/>
          <w:sz w:val="22"/>
          <w:szCs w:val="22"/>
        </w:rPr>
        <w:t>评标委员会按照总得分（技术标得分+商务标得分）由高至低的顺序排列推荐，推荐前三名为中标候选人。若得分相同时，则按下列办法确定：</w:t>
      </w:r>
    </w:p>
    <w:p w:rsidR="007310C4" w:rsidRPr="00EB24D8" w:rsidRDefault="00FB42F3">
      <w:pPr>
        <w:widowControl/>
        <w:adjustRightInd w:val="0"/>
        <w:spacing w:line="440" w:lineRule="exact"/>
        <w:ind w:firstLineChars="200" w:firstLine="440"/>
        <w:jc w:val="left"/>
        <w:rPr>
          <w:rFonts w:ascii="宋体" w:hAnsi="宋体" w:cs="宋体"/>
          <w:kern w:val="0"/>
          <w:sz w:val="22"/>
          <w:szCs w:val="22"/>
        </w:rPr>
      </w:pPr>
      <w:r w:rsidRPr="00EB24D8">
        <w:rPr>
          <w:rFonts w:ascii="宋体" w:hAnsi="宋体" w:cs="宋体" w:hint="eastAsia"/>
          <w:kern w:val="0"/>
          <w:sz w:val="22"/>
          <w:szCs w:val="22"/>
        </w:rPr>
        <w:t>①若总得分相同，按技术标得分高的排名优先；</w:t>
      </w:r>
    </w:p>
    <w:p w:rsidR="007310C4" w:rsidRPr="00EB24D8" w:rsidRDefault="00FB42F3">
      <w:pPr>
        <w:widowControl/>
        <w:adjustRightInd w:val="0"/>
        <w:spacing w:line="440" w:lineRule="exact"/>
        <w:ind w:firstLineChars="200" w:firstLine="440"/>
        <w:jc w:val="left"/>
        <w:rPr>
          <w:rFonts w:ascii="宋体" w:hAnsi="宋体" w:cs="宋体"/>
          <w:kern w:val="0"/>
          <w:sz w:val="22"/>
          <w:szCs w:val="22"/>
        </w:rPr>
      </w:pPr>
      <w:r w:rsidRPr="00EB24D8">
        <w:rPr>
          <w:rFonts w:ascii="宋体" w:hAnsi="宋体" w:cs="宋体" w:hint="eastAsia"/>
          <w:kern w:val="0"/>
          <w:sz w:val="22"/>
          <w:szCs w:val="22"/>
        </w:rPr>
        <w:t>②若技术标得分相同，则投标报价低者排名优先；（例：如A单位报价-31%，B单位报价-32%，则-32%报价低于-31%。）</w:t>
      </w:r>
    </w:p>
    <w:p w:rsidR="007310C4" w:rsidRPr="00EB24D8" w:rsidRDefault="00FB42F3">
      <w:pPr>
        <w:widowControl/>
        <w:adjustRightInd w:val="0"/>
        <w:spacing w:line="440" w:lineRule="exact"/>
        <w:ind w:firstLineChars="200" w:firstLine="440"/>
        <w:jc w:val="left"/>
        <w:rPr>
          <w:rFonts w:ascii="宋体" w:hAnsi="宋体" w:cs="宋体"/>
          <w:kern w:val="0"/>
          <w:sz w:val="22"/>
          <w:szCs w:val="22"/>
        </w:rPr>
      </w:pPr>
      <w:r w:rsidRPr="00EB24D8">
        <w:rPr>
          <w:rFonts w:ascii="宋体" w:hAnsi="宋体" w:cs="宋体" w:hint="eastAsia"/>
          <w:kern w:val="0"/>
          <w:sz w:val="22"/>
          <w:szCs w:val="22"/>
        </w:rPr>
        <w:t>③若投标报价也相同，则由招标人以现场抽签的方式确定中标人。</w:t>
      </w:r>
    </w:p>
    <w:p w:rsidR="007310C4" w:rsidRPr="00EB24D8" w:rsidRDefault="00FB42F3">
      <w:pPr>
        <w:widowControl/>
        <w:numPr>
          <w:ilvl w:val="0"/>
          <w:numId w:val="4"/>
        </w:numPr>
        <w:autoSpaceDN w:val="0"/>
        <w:spacing w:line="440" w:lineRule="exact"/>
        <w:ind w:firstLine="480"/>
        <w:jc w:val="left"/>
        <w:rPr>
          <w:sz w:val="22"/>
          <w:szCs w:val="22"/>
        </w:rPr>
      </w:pPr>
      <w:r w:rsidRPr="00EB24D8">
        <w:rPr>
          <w:b/>
          <w:kern w:val="0"/>
          <w:sz w:val="22"/>
          <w:szCs w:val="22"/>
        </w:rPr>
        <w:lastRenderedPageBreak/>
        <w:t>本工程第一中标候选人原则上为中标人</w:t>
      </w:r>
      <w:r w:rsidRPr="00EB24D8">
        <w:rPr>
          <w:rFonts w:hint="eastAsia"/>
          <w:b/>
          <w:kern w:val="0"/>
          <w:sz w:val="22"/>
          <w:szCs w:val="22"/>
        </w:rPr>
        <w:t>，中标浮动幅度值为其投标浮动幅度值</w:t>
      </w:r>
      <w:r w:rsidRPr="00EB24D8">
        <w:rPr>
          <w:b/>
          <w:kern w:val="0"/>
          <w:sz w:val="22"/>
          <w:szCs w:val="22"/>
        </w:rPr>
        <w:t>。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rsidR="007310C4" w:rsidRPr="00EB24D8" w:rsidRDefault="00FB42F3">
      <w:pPr>
        <w:widowControl/>
        <w:numPr>
          <w:ilvl w:val="0"/>
          <w:numId w:val="4"/>
        </w:numPr>
        <w:autoSpaceDN w:val="0"/>
        <w:spacing w:line="440" w:lineRule="exact"/>
        <w:ind w:firstLine="480"/>
        <w:jc w:val="left"/>
        <w:rPr>
          <w:sz w:val="22"/>
          <w:szCs w:val="22"/>
        </w:rPr>
      </w:pPr>
      <w:r w:rsidRPr="00EB24D8">
        <w:rPr>
          <w:rFonts w:hint="eastAsia"/>
          <w:sz w:val="22"/>
          <w:szCs w:val="22"/>
        </w:rPr>
        <w:t>如果评标委员会根据本章的规定作无效标处理后，有效投标不足三个，评标委员会应当对是否具有竞争性进行判断：有竞争性的，按有效投标最终得分由高至低的次序推荐中标候选人；缺乏竞争的，评标委员会应当否决全部投标。</w:t>
      </w:r>
    </w:p>
    <w:p w:rsidR="007310C4" w:rsidRPr="00EB24D8" w:rsidRDefault="00FB42F3">
      <w:pPr>
        <w:widowControl/>
        <w:autoSpaceDN w:val="0"/>
        <w:spacing w:line="440" w:lineRule="exact"/>
        <w:ind w:firstLine="470"/>
        <w:jc w:val="left"/>
        <w:rPr>
          <w:sz w:val="22"/>
          <w:szCs w:val="22"/>
        </w:rPr>
      </w:pPr>
      <w:r w:rsidRPr="00EB24D8">
        <w:rPr>
          <w:rFonts w:hint="eastAsia"/>
          <w:kern w:val="0"/>
          <w:sz w:val="22"/>
          <w:szCs w:val="22"/>
        </w:rPr>
        <w:t>四</w:t>
      </w:r>
      <w:r w:rsidRPr="00EB24D8">
        <w:rPr>
          <w:kern w:val="0"/>
          <w:sz w:val="22"/>
          <w:szCs w:val="22"/>
        </w:rPr>
        <w:t>、</w:t>
      </w:r>
      <w:r w:rsidRPr="00EB24D8">
        <w:rPr>
          <w:sz w:val="22"/>
          <w:szCs w:val="22"/>
        </w:rPr>
        <w:t>评标过程中出现本评标办法未尽事宜，由评标委员会根据有关法律、法规讨论并</w:t>
      </w:r>
      <w:proofErr w:type="gramStart"/>
      <w:r w:rsidRPr="00EB24D8">
        <w:rPr>
          <w:sz w:val="22"/>
          <w:szCs w:val="22"/>
        </w:rPr>
        <w:t>作出</w:t>
      </w:r>
      <w:proofErr w:type="gramEnd"/>
      <w:r w:rsidRPr="00EB24D8">
        <w:rPr>
          <w:sz w:val="22"/>
          <w:szCs w:val="22"/>
        </w:rPr>
        <w:t>最终解释。</w:t>
      </w:r>
    </w:p>
    <w:p w:rsidR="007310C4" w:rsidRPr="00EB24D8" w:rsidRDefault="00FB42F3">
      <w:pPr>
        <w:widowControl/>
        <w:spacing w:line="440" w:lineRule="exact"/>
        <w:ind w:firstLineChars="200" w:firstLine="440"/>
        <w:jc w:val="left"/>
        <w:rPr>
          <w:rFonts w:ascii="宋体" w:hAnsi="宋体" w:cs="宋体"/>
          <w:b/>
          <w:bCs/>
          <w:sz w:val="24"/>
        </w:rPr>
      </w:pPr>
      <w:r w:rsidRPr="00EB24D8">
        <w:rPr>
          <w:sz w:val="22"/>
          <w:szCs w:val="22"/>
        </w:rPr>
        <w:t>投标人或者其他利害关系人对评标结果有异议的，应当在中标候选人公示期间以实名书面方式向招标人提出。招标人</w:t>
      </w:r>
      <w:proofErr w:type="gramStart"/>
      <w:r w:rsidRPr="00EB24D8">
        <w:rPr>
          <w:sz w:val="22"/>
          <w:szCs w:val="22"/>
        </w:rPr>
        <w:t>作出</w:t>
      </w:r>
      <w:proofErr w:type="gramEnd"/>
      <w:r w:rsidRPr="00EB24D8">
        <w:rPr>
          <w:sz w:val="22"/>
          <w:szCs w:val="22"/>
        </w:rPr>
        <w:t>答复前，暂停招标投标活动。相关异议经查证属实的，对中标结果造成实质性影响，由招标人组织重新招标。</w:t>
      </w:r>
      <w:r w:rsidRPr="00EB24D8">
        <w:rPr>
          <w:rFonts w:ascii="宋体" w:hAnsi="宋体" w:cs="宋体"/>
          <w:b/>
          <w:bCs/>
          <w:sz w:val="24"/>
        </w:rPr>
        <w:t xml:space="preserve"> </w:t>
      </w:r>
    </w:p>
    <w:p w:rsidR="007310C4" w:rsidRPr="00EB24D8" w:rsidRDefault="00FB42F3">
      <w:pPr>
        <w:rPr>
          <w:rFonts w:ascii="宋体" w:hAnsi="宋体"/>
          <w:sz w:val="36"/>
        </w:rPr>
      </w:pPr>
      <w:bookmarkStart w:id="116" w:name="_Toc398111682"/>
      <w:bookmarkStart w:id="117" w:name="_Toc9194586"/>
      <w:r w:rsidRPr="00EB24D8">
        <w:rPr>
          <w:rFonts w:ascii="宋体" w:hAnsi="宋体" w:hint="eastAsia"/>
          <w:sz w:val="36"/>
        </w:rPr>
        <w:br w:type="page"/>
      </w:r>
    </w:p>
    <w:p w:rsidR="007310C4" w:rsidRPr="00EB24D8" w:rsidRDefault="00FB42F3">
      <w:pPr>
        <w:pStyle w:val="1"/>
        <w:spacing w:before="0" w:after="0" w:line="360" w:lineRule="auto"/>
        <w:jc w:val="center"/>
        <w:rPr>
          <w:rFonts w:ascii="宋体" w:hAnsi="宋体"/>
          <w:sz w:val="24"/>
          <w:szCs w:val="24"/>
        </w:rPr>
      </w:pPr>
      <w:r w:rsidRPr="00EB24D8">
        <w:rPr>
          <w:rFonts w:ascii="宋体" w:hAnsi="宋体" w:hint="eastAsia"/>
          <w:sz w:val="36"/>
        </w:rPr>
        <w:lastRenderedPageBreak/>
        <w:t>第三章 合同条款及格式</w:t>
      </w:r>
      <w:bookmarkEnd w:id="116"/>
      <w:bookmarkEnd w:id="117"/>
      <w:r w:rsidRPr="00EB24D8">
        <w:rPr>
          <w:rFonts w:ascii="宋体" w:hAnsi="宋体" w:hint="eastAsia"/>
          <w:sz w:val="36"/>
        </w:rPr>
        <w:t xml:space="preserve">     </w:t>
      </w:r>
      <w:r w:rsidRPr="00EB24D8">
        <w:rPr>
          <w:rFonts w:ascii="宋体" w:hAnsi="宋体" w:hint="eastAsia"/>
          <w:sz w:val="24"/>
          <w:szCs w:val="24"/>
        </w:rPr>
        <w:t xml:space="preserve">  </w:t>
      </w:r>
    </w:p>
    <w:p w:rsidR="007310C4" w:rsidRPr="00EB24D8" w:rsidRDefault="00FB42F3">
      <w:pPr>
        <w:pStyle w:val="2"/>
        <w:spacing w:line="360" w:lineRule="auto"/>
        <w:jc w:val="center"/>
        <w:rPr>
          <w:rFonts w:ascii="宋体" w:eastAsia="宋体" w:hAnsi="宋体"/>
          <w:b/>
          <w:bCs w:val="0"/>
          <w:sz w:val="28"/>
          <w:szCs w:val="28"/>
        </w:rPr>
      </w:pPr>
      <w:bookmarkStart w:id="118" w:name="_Toc24619"/>
      <w:bookmarkStart w:id="119" w:name="_Toc9194587"/>
      <w:bookmarkStart w:id="120" w:name="_Toc398111683"/>
      <w:r w:rsidRPr="00EB24D8">
        <w:rPr>
          <w:rFonts w:ascii="宋体" w:eastAsia="宋体" w:hAnsi="宋体" w:hint="eastAsia"/>
          <w:sz w:val="28"/>
          <w:szCs w:val="28"/>
        </w:rPr>
        <w:t>第一部分  协议书</w:t>
      </w:r>
      <w:bookmarkEnd w:id="118"/>
      <w:bookmarkEnd w:id="119"/>
      <w:bookmarkEnd w:id="120"/>
    </w:p>
    <w:p w:rsidR="007310C4" w:rsidRPr="00EB24D8" w:rsidRDefault="007310C4">
      <w:pPr>
        <w:adjustRightInd w:val="0"/>
        <w:snapToGrid w:val="0"/>
        <w:spacing w:line="360" w:lineRule="auto"/>
        <w:ind w:firstLineChars="250" w:firstLine="602"/>
        <w:rPr>
          <w:rFonts w:ascii="宋体" w:hAnsi="宋体"/>
          <w:b/>
          <w:sz w:val="24"/>
        </w:rPr>
      </w:pPr>
    </w:p>
    <w:p w:rsidR="007310C4" w:rsidRPr="00EB24D8" w:rsidRDefault="00FB42F3">
      <w:pPr>
        <w:adjustRightInd w:val="0"/>
        <w:snapToGrid w:val="0"/>
        <w:spacing w:line="360" w:lineRule="auto"/>
        <w:ind w:firstLineChars="200" w:firstLine="442"/>
        <w:rPr>
          <w:rFonts w:ascii="宋体" w:hAnsi="宋体" w:cs="宋体"/>
          <w:b/>
          <w:sz w:val="22"/>
          <w:szCs w:val="22"/>
        </w:rPr>
      </w:pPr>
      <w:r w:rsidRPr="00EB24D8">
        <w:rPr>
          <w:rFonts w:ascii="宋体" w:hAnsi="宋体" w:cs="宋体" w:hint="eastAsia"/>
          <w:b/>
          <w:sz w:val="22"/>
          <w:szCs w:val="22"/>
        </w:rPr>
        <w:t>委托人（全称）：</w:t>
      </w:r>
      <w:r w:rsidRPr="00EB24D8">
        <w:rPr>
          <w:rFonts w:ascii="宋体" w:hAnsi="宋体" w:cs="宋体" w:hint="eastAsia"/>
          <w:b/>
          <w:sz w:val="22"/>
          <w:szCs w:val="22"/>
          <w:u w:val="single"/>
        </w:rPr>
        <w:t xml:space="preserve">                                 </w:t>
      </w:r>
    </w:p>
    <w:p w:rsidR="007310C4" w:rsidRPr="00EB24D8" w:rsidRDefault="00FB42F3">
      <w:pPr>
        <w:adjustRightInd w:val="0"/>
        <w:snapToGrid w:val="0"/>
        <w:spacing w:line="360" w:lineRule="auto"/>
        <w:ind w:firstLineChars="200" w:firstLine="442"/>
        <w:rPr>
          <w:rFonts w:ascii="宋体" w:hAnsi="宋体" w:cs="宋体"/>
          <w:sz w:val="22"/>
          <w:szCs w:val="22"/>
        </w:rPr>
      </w:pPr>
      <w:r w:rsidRPr="00EB24D8">
        <w:rPr>
          <w:rFonts w:ascii="宋体" w:hAnsi="宋体" w:cs="宋体" w:hint="eastAsia"/>
          <w:b/>
          <w:sz w:val="22"/>
          <w:szCs w:val="22"/>
        </w:rPr>
        <w:t>监理人（全称）：</w:t>
      </w:r>
      <w:r w:rsidRPr="00EB24D8">
        <w:rPr>
          <w:rFonts w:ascii="宋体" w:hAnsi="宋体" w:cs="宋体" w:hint="eastAsia"/>
          <w:b/>
          <w:sz w:val="22"/>
          <w:szCs w:val="22"/>
          <w:u w:val="single"/>
        </w:rPr>
        <w:t xml:space="preserve">                               </w:t>
      </w:r>
      <w:r w:rsidRPr="00EB24D8">
        <w:rPr>
          <w:rFonts w:ascii="宋体" w:hAnsi="宋体" w:cs="宋体" w:hint="eastAsia"/>
          <w:sz w:val="22"/>
          <w:szCs w:val="22"/>
          <w:u w:val="single"/>
        </w:rPr>
        <w:t xml:space="preserve">   </w:t>
      </w:r>
    </w:p>
    <w:p w:rsidR="007310C4" w:rsidRPr="00EB24D8" w:rsidRDefault="00FB42F3">
      <w:pPr>
        <w:adjustRightInd w:val="0"/>
        <w:snapToGrid w:val="0"/>
        <w:spacing w:line="360" w:lineRule="auto"/>
        <w:ind w:firstLineChars="200" w:firstLine="440"/>
        <w:rPr>
          <w:rFonts w:ascii="宋体" w:hAnsi="宋体" w:cs="宋体"/>
          <w:sz w:val="22"/>
          <w:szCs w:val="22"/>
          <w:u w:val="single"/>
        </w:rPr>
      </w:pPr>
      <w:r w:rsidRPr="00EB24D8">
        <w:rPr>
          <w:rFonts w:ascii="宋体" w:hAnsi="宋体" w:cs="宋体" w:hint="eastAsia"/>
          <w:sz w:val="22"/>
          <w:szCs w:val="22"/>
        </w:rPr>
        <w:t>根据《中华人民共和国民法典》、《中华人民共和国建筑法》及其他有关法律、法规，遵循平等、自愿、公平和诚信的原则，双方就下述工程委托监理与相关服务事项协商一致，订立本合同。</w:t>
      </w:r>
    </w:p>
    <w:p w:rsidR="007310C4" w:rsidRPr="00EB24D8" w:rsidRDefault="00FB42F3">
      <w:pPr>
        <w:pStyle w:val="3"/>
        <w:spacing w:line="360" w:lineRule="auto"/>
        <w:rPr>
          <w:rFonts w:ascii="宋体" w:eastAsia="宋体" w:hAnsi="宋体" w:cs="宋体"/>
          <w:sz w:val="22"/>
          <w:szCs w:val="22"/>
        </w:rPr>
      </w:pPr>
      <w:bookmarkStart w:id="121" w:name="_Toc9194588"/>
      <w:bookmarkStart w:id="122" w:name="_Toc20059"/>
      <w:bookmarkStart w:id="123" w:name="_Toc398111684"/>
      <w:r w:rsidRPr="00EB24D8">
        <w:rPr>
          <w:rFonts w:ascii="宋体" w:eastAsia="宋体" w:hAnsi="宋体" w:cs="宋体" w:hint="eastAsia"/>
          <w:sz w:val="22"/>
          <w:szCs w:val="22"/>
        </w:rPr>
        <w:t>一、工程概况</w:t>
      </w:r>
      <w:bookmarkEnd w:id="121"/>
      <w:bookmarkEnd w:id="122"/>
      <w:bookmarkEnd w:id="123"/>
    </w:p>
    <w:p w:rsidR="007310C4" w:rsidRPr="00EB24D8" w:rsidRDefault="00FB42F3" w:rsidP="00E0491E">
      <w:pPr>
        <w:adjustRightInd w:val="0"/>
        <w:snapToGrid w:val="0"/>
        <w:spacing w:line="360" w:lineRule="auto"/>
        <w:ind w:firstLineChars="198" w:firstLine="436"/>
        <w:rPr>
          <w:rFonts w:ascii="宋体" w:hAnsi="宋体" w:cs="宋体"/>
          <w:sz w:val="22"/>
          <w:szCs w:val="22"/>
        </w:rPr>
      </w:pPr>
      <w:r w:rsidRPr="00EB24D8">
        <w:rPr>
          <w:rFonts w:ascii="宋体" w:hAnsi="宋体" w:cs="宋体" w:hint="eastAsia"/>
          <w:sz w:val="22"/>
          <w:szCs w:val="22"/>
        </w:rPr>
        <w:t>1. 工程名称：</w:t>
      </w:r>
      <w:r w:rsidRPr="00EB24D8">
        <w:rPr>
          <w:rFonts w:ascii="宋体" w:hAnsi="宋体" w:cs="宋体" w:hint="eastAsia"/>
          <w:sz w:val="22"/>
          <w:szCs w:val="22"/>
          <w:u w:val="single"/>
        </w:rPr>
        <w:t xml:space="preserve">                            </w:t>
      </w:r>
      <w:r w:rsidRPr="00EB24D8">
        <w:rPr>
          <w:rFonts w:ascii="宋体" w:hAnsi="宋体" w:cs="宋体" w:hint="eastAsia"/>
          <w:sz w:val="22"/>
          <w:szCs w:val="22"/>
        </w:rPr>
        <w:t>；</w:t>
      </w:r>
    </w:p>
    <w:p w:rsidR="007310C4" w:rsidRPr="00EB24D8" w:rsidRDefault="00FB42F3" w:rsidP="00E0491E">
      <w:pPr>
        <w:adjustRightInd w:val="0"/>
        <w:snapToGrid w:val="0"/>
        <w:spacing w:line="360" w:lineRule="auto"/>
        <w:ind w:firstLineChars="198" w:firstLine="436"/>
        <w:rPr>
          <w:rFonts w:ascii="宋体" w:hAnsi="宋体" w:cs="宋体"/>
          <w:sz w:val="22"/>
          <w:szCs w:val="22"/>
        </w:rPr>
      </w:pPr>
      <w:r w:rsidRPr="00EB24D8">
        <w:rPr>
          <w:rFonts w:ascii="宋体" w:hAnsi="宋体" w:cs="宋体" w:hint="eastAsia"/>
          <w:sz w:val="22"/>
          <w:szCs w:val="22"/>
        </w:rPr>
        <w:t>2. 工程地点：</w:t>
      </w:r>
      <w:r w:rsidRPr="00EB24D8">
        <w:rPr>
          <w:rFonts w:ascii="宋体" w:hAnsi="宋体" w:cs="宋体" w:hint="eastAsia"/>
          <w:sz w:val="22"/>
          <w:szCs w:val="22"/>
          <w:u w:val="single"/>
        </w:rPr>
        <w:t xml:space="preserve">                            </w:t>
      </w:r>
      <w:r w:rsidRPr="00EB24D8">
        <w:rPr>
          <w:rFonts w:ascii="宋体" w:hAnsi="宋体" w:cs="宋体" w:hint="eastAsia"/>
          <w:sz w:val="22"/>
          <w:szCs w:val="22"/>
        </w:rPr>
        <w:t>；</w:t>
      </w:r>
    </w:p>
    <w:p w:rsidR="007310C4" w:rsidRPr="00EB24D8" w:rsidRDefault="00FB42F3" w:rsidP="00E0491E">
      <w:pPr>
        <w:adjustRightInd w:val="0"/>
        <w:snapToGrid w:val="0"/>
        <w:spacing w:line="360" w:lineRule="auto"/>
        <w:ind w:firstLineChars="198" w:firstLine="436"/>
        <w:rPr>
          <w:rFonts w:ascii="宋体" w:hAnsi="宋体" w:cs="宋体"/>
          <w:sz w:val="22"/>
          <w:szCs w:val="22"/>
        </w:rPr>
      </w:pPr>
      <w:r w:rsidRPr="00EB24D8">
        <w:rPr>
          <w:rFonts w:ascii="宋体" w:hAnsi="宋体" w:cs="宋体" w:hint="eastAsia"/>
          <w:sz w:val="22"/>
          <w:szCs w:val="22"/>
        </w:rPr>
        <w:t>3. 工程规模：</w:t>
      </w:r>
      <w:r w:rsidRPr="00EB24D8">
        <w:rPr>
          <w:rFonts w:ascii="宋体" w:hAnsi="宋体" w:cs="宋体" w:hint="eastAsia"/>
          <w:sz w:val="22"/>
          <w:szCs w:val="22"/>
          <w:u w:val="single"/>
        </w:rPr>
        <w:t xml:space="preserve">                          </w:t>
      </w:r>
      <w:r w:rsidRPr="00EB24D8">
        <w:rPr>
          <w:rFonts w:ascii="宋体" w:hAnsi="宋体" w:cs="宋体" w:hint="eastAsia"/>
          <w:sz w:val="22"/>
          <w:szCs w:val="22"/>
        </w:rPr>
        <w:t>；</w:t>
      </w:r>
    </w:p>
    <w:p w:rsidR="007310C4" w:rsidRPr="00EB24D8" w:rsidRDefault="00FB42F3" w:rsidP="00E0491E">
      <w:pPr>
        <w:adjustRightInd w:val="0"/>
        <w:snapToGrid w:val="0"/>
        <w:spacing w:line="360" w:lineRule="auto"/>
        <w:ind w:firstLineChars="198" w:firstLine="436"/>
        <w:jc w:val="left"/>
        <w:rPr>
          <w:rFonts w:ascii="宋体" w:hAnsi="宋体" w:cs="宋体"/>
          <w:sz w:val="22"/>
          <w:szCs w:val="22"/>
        </w:rPr>
      </w:pPr>
      <w:r w:rsidRPr="00EB24D8">
        <w:rPr>
          <w:rFonts w:ascii="宋体" w:hAnsi="宋体" w:cs="宋体" w:hint="eastAsia"/>
          <w:sz w:val="22"/>
          <w:szCs w:val="22"/>
        </w:rPr>
        <w:t>4. 工程</w:t>
      </w:r>
      <w:r w:rsidRPr="00EB24D8">
        <w:rPr>
          <w:rFonts w:ascii="宋体" w:hAnsi="宋体" w:cs="宋体" w:hint="eastAsia"/>
          <w:kern w:val="0"/>
          <w:sz w:val="22"/>
          <w:szCs w:val="22"/>
        </w:rPr>
        <w:t>概算投资额或建筑安装工程费</w:t>
      </w:r>
      <w:r w:rsidRPr="00EB24D8">
        <w:rPr>
          <w:rFonts w:ascii="宋体" w:hAnsi="宋体" w:cs="宋体" w:hint="eastAsia"/>
          <w:sz w:val="22"/>
          <w:szCs w:val="22"/>
        </w:rPr>
        <w:t>：</w:t>
      </w:r>
      <w:r w:rsidRPr="00EB24D8">
        <w:rPr>
          <w:rFonts w:ascii="宋体" w:hAnsi="宋体" w:cs="宋体" w:hint="eastAsia"/>
          <w:sz w:val="22"/>
          <w:szCs w:val="22"/>
          <w:u w:val="single"/>
        </w:rPr>
        <w:t xml:space="preserve">                  </w:t>
      </w:r>
      <w:r w:rsidRPr="00EB24D8">
        <w:rPr>
          <w:rFonts w:ascii="宋体" w:hAnsi="宋体" w:cs="宋体" w:hint="eastAsia"/>
          <w:sz w:val="22"/>
          <w:szCs w:val="22"/>
        </w:rPr>
        <w:t>。</w:t>
      </w:r>
    </w:p>
    <w:p w:rsidR="007310C4" w:rsidRPr="00EB24D8" w:rsidRDefault="00FB42F3">
      <w:pPr>
        <w:pStyle w:val="3"/>
        <w:spacing w:line="360" w:lineRule="auto"/>
        <w:rPr>
          <w:rFonts w:ascii="宋体" w:eastAsia="宋体" w:hAnsi="宋体" w:cs="宋体"/>
          <w:sz w:val="22"/>
          <w:szCs w:val="22"/>
        </w:rPr>
      </w:pPr>
      <w:bookmarkStart w:id="124" w:name="_Toc11584"/>
      <w:bookmarkStart w:id="125" w:name="_Toc398111685"/>
      <w:bookmarkStart w:id="126" w:name="_Toc9194589"/>
      <w:r w:rsidRPr="00EB24D8">
        <w:rPr>
          <w:rFonts w:ascii="宋体" w:eastAsia="宋体" w:hAnsi="宋体" w:cs="宋体" w:hint="eastAsia"/>
          <w:sz w:val="22"/>
          <w:szCs w:val="22"/>
        </w:rPr>
        <w:t>二、词语限定</w:t>
      </w:r>
      <w:bookmarkEnd w:id="124"/>
      <w:bookmarkEnd w:id="125"/>
      <w:bookmarkEnd w:id="126"/>
    </w:p>
    <w:p w:rsidR="007310C4" w:rsidRPr="00EB24D8" w:rsidRDefault="00FB42F3" w:rsidP="00E0491E">
      <w:pPr>
        <w:adjustRightInd w:val="0"/>
        <w:snapToGrid w:val="0"/>
        <w:spacing w:line="360" w:lineRule="auto"/>
        <w:ind w:firstLineChars="198" w:firstLine="436"/>
        <w:rPr>
          <w:rFonts w:ascii="宋体" w:hAnsi="宋体" w:cs="宋体"/>
          <w:sz w:val="22"/>
          <w:szCs w:val="22"/>
        </w:rPr>
      </w:pPr>
      <w:r w:rsidRPr="00EB24D8">
        <w:rPr>
          <w:rFonts w:ascii="宋体" w:hAnsi="宋体" w:cs="宋体" w:hint="eastAsia"/>
          <w:sz w:val="22"/>
          <w:szCs w:val="22"/>
        </w:rPr>
        <w:t>协议书中相关词语的含义与通用条件中的定义与解释相同。</w:t>
      </w:r>
    </w:p>
    <w:p w:rsidR="007310C4" w:rsidRPr="00EB24D8" w:rsidRDefault="00FB42F3">
      <w:pPr>
        <w:pStyle w:val="3"/>
        <w:spacing w:line="360" w:lineRule="auto"/>
        <w:rPr>
          <w:rFonts w:ascii="宋体" w:eastAsia="宋体" w:hAnsi="宋体" w:cs="宋体"/>
          <w:sz w:val="22"/>
          <w:szCs w:val="22"/>
        </w:rPr>
      </w:pPr>
      <w:bookmarkStart w:id="127" w:name="_Toc9194590"/>
      <w:bookmarkStart w:id="128" w:name="_Toc398111686"/>
      <w:bookmarkStart w:id="129" w:name="_Toc26339"/>
      <w:r w:rsidRPr="00EB24D8">
        <w:rPr>
          <w:rFonts w:ascii="宋体" w:eastAsia="宋体" w:hAnsi="宋体" w:cs="宋体" w:hint="eastAsia"/>
          <w:sz w:val="22"/>
          <w:szCs w:val="22"/>
        </w:rPr>
        <w:t>三、组成本合同的文件</w:t>
      </w:r>
      <w:bookmarkEnd w:id="127"/>
      <w:bookmarkEnd w:id="128"/>
      <w:bookmarkEnd w:id="129"/>
    </w:p>
    <w:p w:rsidR="007310C4" w:rsidRPr="00EB24D8" w:rsidRDefault="00FB42F3" w:rsidP="00E0491E">
      <w:pPr>
        <w:adjustRightInd w:val="0"/>
        <w:snapToGrid w:val="0"/>
        <w:spacing w:line="360" w:lineRule="auto"/>
        <w:ind w:firstLineChars="198" w:firstLine="436"/>
        <w:rPr>
          <w:rFonts w:ascii="宋体" w:hAnsi="宋体" w:cs="宋体"/>
          <w:sz w:val="22"/>
          <w:szCs w:val="22"/>
        </w:rPr>
      </w:pPr>
      <w:r w:rsidRPr="00EB24D8">
        <w:rPr>
          <w:rFonts w:ascii="宋体" w:hAnsi="宋体" w:cs="宋体" w:hint="eastAsia"/>
          <w:sz w:val="22"/>
          <w:szCs w:val="22"/>
        </w:rPr>
        <w:t>1. 协议书；</w:t>
      </w:r>
    </w:p>
    <w:p w:rsidR="007310C4" w:rsidRPr="00EB24D8" w:rsidRDefault="00FB42F3" w:rsidP="00E0491E">
      <w:pPr>
        <w:adjustRightInd w:val="0"/>
        <w:snapToGrid w:val="0"/>
        <w:spacing w:line="360" w:lineRule="auto"/>
        <w:ind w:firstLineChars="198" w:firstLine="436"/>
        <w:rPr>
          <w:rFonts w:ascii="宋体" w:hAnsi="宋体" w:cs="宋体"/>
          <w:sz w:val="22"/>
          <w:szCs w:val="22"/>
        </w:rPr>
      </w:pPr>
      <w:r w:rsidRPr="00EB24D8">
        <w:rPr>
          <w:rFonts w:ascii="宋体" w:hAnsi="宋体" w:cs="宋体" w:hint="eastAsia"/>
          <w:sz w:val="22"/>
          <w:szCs w:val="22"/>
        </w:rPr>
        <w:t>2. 中标通知书（适用于招标工程）或委托书（适用于非招标工程）；</w:t>
      </w:r>
    </w:p>
    <w:p w:rsidR="007310C4" w:rsidRPr="00EB24D8" w:rsidRDefault="00FB42F3" w:rsidP="00E0491E">
      <w:pPr>
        <w:adjustRightInd w:val="0"/>
        <w:snapToGrid w:val="0"/>
        <w:spacing w:line="360" w:lineRule="auto"/>
        <w:ind w:firstLineChars="198" w:firstLine="436"/>
        <w:rPr>
          <w:rFonts w:ascii="宋体" w:hAnsi="宋体" w:cs="宋体"/>
          <w:sz w:val="22"/>
          <w:szCs w:val="22"/>
        </w:rPr>
      </w:pPr>
      <w:r w:rsidRPr="00EB24D8">
        <w:rPr>
          <w:rFonts w:ascii="宋体" w:hAnsi="宋体" w:cs="宋体" w:hint="eastAsia"/>
          <w:sz w:val="22"/>
          <w:szCs w:val="22"/>
        </w:rPr>
        <w:t>3. 投标文件（适用于招标工程）或监理与相关服务建议书（适用于非招标工程）；</w:t>
      </w:r>
    </w:p>
    <w:p w:rsidR="007310C4" w:rsidRPr="00EB24D8" w:rsidRDefault="00FB42F3">
      <w:pPr>
        <w:adjustRightInd w:val="0"/>
        <w:snapToGrid w:val="0"/>
        <w:spacing w:line="360" w:lineRule="auto"/>
        <w:rPr>
          <w:rFonts w:ascii="宋体" w:hAnsi="宋体" w:cs="宋体"/>
          <w:sz w:val="22"/>
          <w:szCs w:val="22"/>
        </w:rPr>
      </w:pPr>
      <w:r w:rsidRPr="00EB24D8">
        <w:rPr>
          <w:rFonts w:ascii="宋体" w:hAnsi="宋体" w:cs="宋体" w:hint="eastAsia"/>
          <w:sz w:val="22"/>
          <w:szCs w:val="22"/>
        </w:rPr>
        <w:t xml:space="preserve">    4. 专用条件；</w:t>
      </w:r>
    </w:p>
    <w:p w:rsidR="007310C4" w:rsidRPr="00EB24D8" w:rsidRDefault="00FB42F3" w:rsidP="00E0491E">
      <w:pPr>
        <w:adjustRightInd w:val="0"/>
        <w:snapToGrid w:val="0"/>
        <w:spacing w:line="360" w:lineRule="auto"/>
        <w:ind w:firstLineChars="198" w:firstLine="436"/>
        <w:rPr>
          <w:rFonts w:ascii="宋体" w:hAnsi="宋体" w:cs="宋体"/>
          <w:sz w:val="22"/>
          <w:szCs w:val="22"/>
        </w:rPr>
      </w:pPr>
      <w:r w:rsidRPr="00EB24D8">
        <w:rPr>
          <w:rFonts w:ascii="宋体" w:hAnsi="宋体" w:cs="宋体" w:hint="eastAsia"/>
          <w:sz w:val="22"/>
          <w:szCs w:val="22"/>
        </w:rPr>
        <w:t>5. 通用条件；</w:t>
      </w:r>
    </w:p>
    <w:p w:rsidR="007310C4" w:rsidRPr="00EB24D8" w:rsidRDefault="00FB42F3" w:rsidP="00E0491E">
      <w:pPr>
        <w:adjustRightInd w:val="0"/>
        <w:snapToGrid w:val="0"/>
        <w:spacing w:line="360" w:lineRule="auto"/>
        <w:ind w:firstLineChars="198" w:firstLine="436"/>
        <w:rPr>
          <w:rFonts w:ascii="宋体" w:hAnsi="宋体" w:cs="宋体"/>
          <w:sz w:val="22"/>
          <w:szCs w:val="22"/>
        </w:rPr>
      </w:pPr>
      <w:r w:rsidRPr="00EB24D8">
        <w:rPr>
          <w:rFonts w:ascii="宋体" w:hAnsi="宋体" w:cs="宋体" w:hint="eastAsia"/>
          <w:sz w:val="22"/>
          <w:szCs w:val="22"/>
        </w:rPr>
        <w:t>6. 附录，即：</w:t>
      </w:r>
    </w:p>
    <w:p w:rsidR="007310C4" w:rsidRPr="00EB24D8" w:rsidRDefault="00FB42F3" w:rsidP="00E0491E">
      <w:pPr>
        <w:adjustRightInd w:val="0"/>
        <w:snapToGrid w:val="0"/>
        <w:spacing w:line="360" w:lineRule="auto"/>
        <w:ind w:firstLineChars="198" w:firstLine="436"/>
        <w:rPr>
          <w:rFonts w:ascii="宋体" w:hAnsi="宋体" w:cs="宋体"/>
          <w:sz w:val="22"/>
          <w:szCs w:val="22"/>
        </w:rPr>
      </w:pPr>
      <w:r w:rsidRPr="00EB24D8">
        <w:rPr>
          <w:rFonts w:ascii="宋体" w:hAnsi="宋体" w:cs="宋体" w:hint="eastAsia"/>
          <w:sz w:val="22"/>
          <w:szCs w:val="22"/>
        </w:rPr>
        <w:t>附录A  相关服务的范围和内容</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附录B  委托人派遣的人员和提供的</w:t>
      </w:r>
      <w:r w:rsidRPr="00EB24D8">
        <w:rPr>
          <w:rFonts w:ascii="宋体" w:hAnsi="宋体" w:cs="宋体" w:hint="eastAsia"/>
          <w:bCs/>
          <w:sz w:val="22"/>
          <w:szCs w:val="22"/>
        </w:rPr>
        <w:t>房屋、资料</w:t>
      </w:r>
      <w:r w:rsidRPr="00EB24D8">
        <w:rPr>
          <w:rFonts w:ascii="宋体" w:hAnsi="宋体" w:cs="宋体" w:hint="eastAsia"/>
          <w:sz w:val="22"/>
          <w:szCs w:val="22"/>
        </w:rPr>
        <w:t>、设备</w:t>
      </w:r>
    </w:p>
    <w:p w:rsidR="007310C4" w:rsidRPr="00EB24D8" w:rsidRDefault="00FB42F3" w:rsidP="00E0491E">
      <w:pPr>
        <w:adjustRightInd w:val="0"/>
        <w:snapToGrid w:val="0"/>
        <w:spacing w:line="360" w:lineRule="auto"/>
        <w:ind w:firstLineChars="198" w:firstLine="436"/>
        <w:rPr>
          <w:rFonts w:ascii="宋体" w:hAnsi="宋体" w:cs="宋体"/>
          <w:sz w:val="22"/>
          <w:szCs w:val="22"/>
        </w:rPr>
      </w:pPr>
      <w:r w:rsidRPr="00EB24D8">
        <w:rPr>
          <w:rFonts w:ascii="宋体" w:hAnsi="宋体" w:cs="宋体" w:hint="eastAsia"/>
          <w:sz w:val="22"/>
          <w:szCs w:val="22"/>
        </w:rPr>
        <w:t>本合同签订后，双方依法签订的补充协议也是本合同文件的组成部分。</w:t>
      </w:r>
    </w:p>
    <w:p w:rsidR="007310C4" w:rsidRPr="00EB24D8" w:rsidRDefault="00FB42F3">
      <w:pPr>
        <w:pStyle w:val="3"/>
        <w:spacing w:line="360" w:lineRule="auto"/>
        <w:rPr>
          <w:rFonts w:ascii="宋体" w:eastAsia="宋体" w:hAnsi="宋体" w:cs="宋体"/>
          <w:sz w:val="22"/>
          <w:szCs w:val="22"/>
        </w:rPr>
      </w:pPr>
      <w:bookmarkStart w:id="130" w:name="_Toc9194591"/>
      <w:bookmarkStart w:id="131" w:name="_Toc32501"/>
      <w:bookmarkStart w:id="132" w:name="_Toc398111687"/>
      <w:r w:rsidRPr="00EB24D8">
        <w:rPr>
          <w:rFonts w:ascii="宋体" w:eastAsia="宋体" w:hAnsi="宋体" w:cs="宋体" w:hint="eastAsia"/>
          <w:sz w:val="22"/>
          <w:szCs w:val="22"/>
        </w:rPr>
        <w:t>四、总监理工程师</w:t>
      </w:r>
      <w:bookmarkEnd w:id="130"/>
      <w:bookmarkEnd w:id="131"/>
      <w:bookmarkEnd w:id="132"/>
    </w:p>
    <w:p w:rsidR="007310C4" w:rsidRPr="00EB24D8" w:rsidRDefault="00FB42F3" w:rsidP="00E0491E">
      <w:pPr>
        <w:adjustRightInd w:val="0"/>
        <w:snapToGrid w:val="0"/>
        <w:spacing w:line="360" w:lineRule="auto"/>
        <w:ind w:firstLineChars="198" w:firstLine="436"/>
        <w:rPr>
          <w:rFonts w:ascii="宋体" w:hAnsi="宋体" w:cs="宋体"/>
          <w:kern w:val="0"/>
          <w:sz w:val="22"/>
          <w:szCs w:val="22"/>
        </w:rPr>
      </w:pPr>
      <w:r w:rsidRPr="00EB24D8">
        <w:rPr>
          <w:rFonts w:ascii="宋体" w:hAnsi="宋体" w:cs="宋体" w:hint="eastAsia"/>
          <w:kern w:val="0"/>
          <w:sz w:val="22"/>
          <w:szCs w:val="22"/>
        </w:rPr>
        <w:t>总监理工程师姓名：</w:t>
      </w:r>
      <w:r w:rsidRPr="00EB24D8">
        <w:rPr>
          <w:rFonts w:ascii="宋体" w:hAnsi="宋体" w:cs="宋体" w:hint="eastAsia"/>
          <w:kern w:val="0"/>
          <w:sz w:val="22"/>
          <w:szCs w:val="22"/>
          <w:u w:val="single"/>
        </w:rPr>
        <w:t xml:space="preserve">           </w:t>
      </w:r>
      <w:r w:rsidRPr="00EB24D8">
        <w:rPr>
          <w:rFonts w:ascii="宋体" w:hAnsi="宋体" w:cs="宋体" w:hint="eastAsia"/>
          <w:kern w:val="0"/>
          <w:sz w:val="22"/>
          <w:szCs w:val="22"/>
        </w:rPr>
        <w:t>，身份证号码：</w:t>
      </w:r>
      <w:r w:rsidRPr="00EB24D8">
        <w:rPr>
          <w:rFonts w:ascii="宋体" w:hAnsi="宋体" w:cs="宋体" w:hint="eastAsia"/>
          <w:kern w:val="0"/>
          <w:sz w:val="22"/>
          <w:szCs w:val="22"/>
          <w:u w:val="single"/>
        </w:rPr>
        <w:t xml:space="preserve">            </w:t>
      </w:r>
      <w:r w:rsidRPr="00EB24D8">
        <w:rPr>
          <w:rFonts w:ascii="宋体" w:hAnsi="宋体" w:cs="宋体" w:hint="eastAsia"/>
          <w:kern w:val="0"/>
          <w:sz w:val="22"/>
          <w:szCs w:val="22"/>
        </w:rPr>
        <w:t>，注册号：</w:t>
      </w:r>
      <w:r w:rsidRPr="00EB24D8">
        <w:rPr>
          <w:rFonts w:ascii="宋体" w:hAnsi="宋体" w:cs="宋体" w:hint="eastAsia"/>
          <w:kern w:val="0"/>
          <w:sz w:val="22"/>
          <w:szCs w:val="22"/>
          <w:u w:val="single"/>
        </w:rPr>
        <w:t xml:space="preserve">                 </w:t>
      </w:r>
      <w:r w:rsidRPr="00EB24D8">
        <w:rPr>
          <w:rFonts w:ascii="宋体" w:hAnsi="宋体" w:cs="宋体" w:hint="eastAsia"/>
          <w:kern w:val="0"/>
          <w:sz w:val="22"/>
          <w:szCs w:val="22"/>
        </w:rPr>
        <w:t>。</w:t>
      </w:r>
    </w:p>
    <w:p w:rsidR="007310C4" w:rsidRPr="00EB24D8" w:rsidRDefault="00FB42F3">
      <w:pPr>
        <w:pStyle w:val="3"/>
        <w:spacing w:line="360" w:lineRule="auto"/>
        <w:rPr>
          <w:rFonts w:ascii="宋体" w:eastAsia="宋体" w:hAnsi="宋体" w:cs="宋体"/>
          <w:sz w:val="22"/>
          <w:szCs w:val="22"/>
        </w:rPr>
      </w:pPr>
      <w:bookmarkStart w:id="133" w:name="_Toc398111688"/>
      <w:bookmarkStart w:id="134" w:name="_Toc20476"/>
      <w:bookmarkStart w:id="135" w:name="_Toc9194592"/>
      <w:r w:rsidRPr="00EB24D8">
        <w:rPr>
          <w:rFonts w:ascii="宋体" w:eastAsia="宋体" w:hAnsi="宋体" w:cs="宋体" w:hint="eastAsia"/>
          <w:sz w:val="22"/>
          <w:szCs w:val="22"/>
        </w:rPr>
        <w:t>五、监理酬金</w:t>
      </w:r>
      <w:bookmarkEnd w:id="133"/>
      <w:bookmarkEnd w:id="134"/>
      <w:r w:rsidRPr="00EB24D8">
        <w:rPr>
          <w:rFonts w:ascii="宋体" w:eastAsia="宋体" w:hAnsi="宋体" w:cs="宋体" w:hint="eastAsia"/>
          <w:sz w:val="22"/>
          <w:szCs w:val="22"/>
        </w:rPr>
        <w:t>：</w:t>
      </w:r>
      <w:bookmarkEnd w:id="135"/>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委托人、监理人双方同意工程全过程监理范围和监理合同期内的施工监理收费：</w:t>
      </w:r>
    </w:p>
    <w:p w:rsidR="007310C4" w:rsidRPr="00EB24D8" w:rsidRDefault="00FB42F3">
      <w:pPr>
        <w:adjustRightInd w:val="0"/>
        <w:snapToGrid w:val="0"/>
        <w:spacing w:line="360" w:lineRule="auto"/>
        <w:ind w:firstLineChars="200" w:firstLine="440"/>
        <w:rPr>
          <w:rFonts w:ascii="宋体" w:hAnsi="宋体" w:cs="宋体"/>
          <w:sz w:val="22"/>
          <w:szCs w:val="22"/>
          <w:u w:val="single"/>
        </w:rPr>
      </w:pPr>
      <w:r w:rsidRPr="00EB24D8">
        <w:rPr>
          <w:rFonts w:ascii="宋体" w:hAnsi="宋体" w:cs="宋体" w:hint="eastAsia"/>
          <w:sz w:val="22"/>
          <w:szCs w:val="22"/>
        </w:rPr>
        <w:t>施工监理服务收费=施工监理服务收费基准价×（1＋浮动幅度值）；浮动幅度值</w:t>
      </w:r>
      <w:r w:rsidRPr="00EB24D8">
        <w:rPr>
          <w:rFonts w:ascii="宋体" w:hAnsi="宋体" w:cs="宋体" w:hint="eastAsia"/>
          <w:sz w:val="22"/>
          <w:szCs w:val="22"/>
          <w:u w:val="single"/>
        </w:rPr>
        <w:t xml:space="preserve">      </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施工监理服务收费基准价=施工监理服务收费基价×专业调整系数×工程复杂程度调整系数×</w:t>
      </w:r>
      <w:r w:rsidRPr="00EB24D8">
        <w:rPr>
          <w:rFonts w:ascii="宋体" w:hAnsi="宋体" w:cs="宋体" w:hint="eastAsia"/>
          <w:sz w:val="22"/>
          <w:szCs w:val="22"/>
        </w:rPr>
        <w:lastRenderedPageBreak/>
        <w:t xml:space="preserve">高程调整系数 </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本项目的相关系数明确为：工程专业调整系数为 1.0；工程复杂程度调整系数为 1.0；高程调整系数为 1.0。</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施工监理服务收费基价是以施工单位最终结算价为计费额进行计算。</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包括：</w:t>
      </w:r>
    </w:p>
    <w:p w:rsidR="007310C4" w:rsidRPr="00EB24D8" w:rsidRDefault="00FB42F3">
      <w:pPr>
        <w:adjustRightInd w:val="0"/>
        <w:snapToGrid w:val="0"/>
        <w:spacing w:line="360" w:lineRule="auto"/>
        <w:ind w:firstLineChars="250" w:firstLine="550"/>
        <w:rPr>
          <w:rFonts w:ascii="宋体" w:hAnsi="宋体" w:cs="宋体"/>
          <w:sz w:val="22"/>
          <w:szCs w:val="22"/>
        </w:rPr>
      </w:pPr>
      <w:r w:rsidRPr="00EB24D8">
        <w:rPr>
          <w:rFonts w:ascii="宋体" w:hAnsi="宋体" w:cs="宋体" w:hint="eastAsia"/>
          <w:sz w:val="22"/>
          <w:szCs w:val="22"/>
        </w:rPr>
        <w:t>1. 监理酬金：</w:t>
      </w:r>
      <w:r w:rsidRPr="00EB24D8">
        <w:rPr>
          <w:rFonts w:ascii="宋体" w:hAnsi="宋体" w:cs="宋体" w:hint="eastAsia"/>
          <w:sz w:val="22"/>
          <w:szCs w:val="22"/>
          <w:u w:val="single"/>
        </w:rPr>
        <w:t xml:space="preserve">                                 </w:t>
      </w:r>
      <w:r w:rsidRPr="00EB24D8">
        <w:rPr>
          <w:rFonts w:ascii="宋体" w:hAnsi="宋体" w:cs="宋体" w:hint="eastAsia"/>
          <w:sz w:val="22"/>
          <w:szCs w:val="22"/>
        </w:rPr>
        <w:t>。</w:t>
      </w:r>
    </w:p>
    <w:p w:rsidR="007310C4" w:rsidRPr="00EB24D8" w:rsidRDefault="00FB42F3">
      <w:pPr>
        <w:adjustRightInd w:val="0"/>
        <w:snapToGrid w:val="0"/>
        <w:spacing w:line="360" w:lineRule="auto"/>
        <w:ind w:firstLineChars="250" w:firstLine="550"/>
        <w:rPr>
          <w:rFonts w:ascii="宋体" w:hAnsi="宋体" w:cs="宋体"/>
          <w:sz w:val="22"/>
          <w:szCs w:val="22"/>
        </w:rPr>
      </w:pPr>
      <w:r w:rsidRPr="00EB24D8">
        <w:rPr>
          <w:rFonts w:ascii="宋体" w:hAnsi="宋体" w:cs="宋体" w:hint="eastAsia"/>
          <w:sz w:val="22"/>
          <w:szCs w:val="22"/>
        </w:rPr>
        <w:t>2. 相关服务酬金：</w:t>
      </w:r>
      <w:r w:rsidRPr="00EB24D8">
        <w:rPr>
          <w:rFonts w:ascii="宋体" w:hAnsi="宋体" w:cs="宋体" w:hint="eastAsia"/>
          <w:sz w:val="22"/>
          <w:szCs w:val="22"/>
          <w:u w:val="single"/>
        </w:rPr>
        <w:t xml:space="preserve">   含在监理酬金中            </w:t>
      </w:r>
      <w:r w:rsidRPr="00EB24D8">
        <w:rPr>
          <w:rFonts w:ascii="宋体" w:hAnsi="宋体" w:cs="宋体" w:hint="eastAsia"/>
          <w:sz w:val="22"/>
          <w:szCs w:val="22"/>
        </w:rPr>
        <w:t>。</w:t>
      </w:r>
    </w:p>
    <w:p w:rsidR="007310C4" w:rsidRPr="00EB24D8" w:rsidRDefault="00FB42F3">
      <w:pPr>
        <w:adjustRightInd w:val="0"/>
        <w:snapToGrid w:val="0"/>
        <w:spacing w:line="360" w:lineRule="auto"/>
        <w:ind w:firstLineChars="250" w:firstLine="550"/>
        <w:rPr>
          <w:rFonts w:ascii="宋体" w:hAnsi="宋体" w:cs="宋体"/>
          <w:sz w:val="22"/>
          <w:szCs w:val="22"/>
        </w:rPr>
      </w:pPr>
      <w:r w:rsidRPr="00EB24D8">
        <w:rPr>
          <w:rFonts w:ascii="宋体" w:hAnsi="宋体" w:cs="宋体" w:hint="eastAsia"/>
          <w:sz w:val="22"/>
          <w:szCs w:val="22"/>
        </w:rPr>
        <w:t>其中：</w:t>
      </w:r>
    </w:p>
    <w:p w:rsidR="007310C4" w:rsidRPr="00EB24D8" w:rsidRDefault="00FB42F3">
      <w:pPr>
        <w:adjustRightInd w:val="0"/>
        <w:snapToGrid w:val="0"/>
        <w:spacing w:line="360" w:lineRule="auto"/>
        <w:ind w:firstLineChars="400" w:firstLine="880"/>
        <w:rPr>
          <w:rFonts w:ascii="宋体" w:hAnsi="宋体" w:cs="宋体"/>
          <w:sz w:val="22"/>
          <w:szCs w:val="22"/>
        </w:rPr>
      </w:pPr>
      <w:r w:rsidRPr="00EB24D8">
        <w:rPr>
          <w:rFonts w:ascii="宋体" w:hAnsi="宋体" w:cs="宋体" w:hint="eastAsia"/>
          <w:kern w:val="0"/>
          <w:sz w:val="22"/>
          <w:szCs w:val="22"/>
        </w:rPr>
        <w:t>（1）勘察阶段服务</w:t>
      </w:r>
      <w:r w:rsidRPr="00EB24D8">
        <w:rPr>
          <w:rFonts w:ascii="宋体" w:hAnsi="宋体" w:cs="宋体" w:hint="eastAsia"/>
          <w:sz w:val="22"/>
          <w:szCs w:val="22"/>
        </w:rPr>
        <w:t>酬金：</w:t>
      </w:r>
      <w:r w:rsidRPr="00EB24D8">
        <w:rPr>
          <w:rFonts w:ascii="宋体" w:hAnsi="宋体" w:cs="宋体" w:hint="eastAsia"/>
          <w:sz w:val="22"/>
          <w:szCs w:val="22"/>
          <w:u w:val="single"/>
        </w:rPr>
        <w:t xml:space="preserve">         /            </w:t>
      </w:r>
      <w:r w:rsidRPr="00EB24D8">
        <w:rPr>
          <w:rFonts w:ascii="宋体" w:hAnsi="宋体" w:cs="宋体" w:hint="eastAsia"/>
          <w:sz w:val="22"/>
          <w:szCs w:val="22"/>
        </w:rPr>
        <w:t>。</w:t>
      </w:r>
    </w:p>
    <w:p w:rsidR="007310C4" w:rsidRPr="00EB24D8" w:rsidRDefault="00FB42F3">
      <w:pPr>
        <w:adjustRightInd w:val="0"/>
        <w:snapToGrid w:val="0"/>
        <w:spacing w:line="360" w:lineRule="auto"/>
        <w:ind w:firstLineChars="400" w:firstLine="880"/>
        <w:rPr>
          <w:rFonts w:ascii="宋体" w:hAnsi="宋体" w:cs="宋体"/>
          <w:sz w:val="22"/>
          <w:szCs w:val="22"/>
        </w:rPr>
      </w:pPr>
      <w:r w:rsidRPr="00EB24D8">
        <w:rPr>
          <w:rFonts w:ascii="宋体" w:hAnsi="宋体" w:cs="宋体" w:hint="eastAsia"/>
          <w:kern w:val="0"/>
          <w:sz w:val="22"/>
          <w:szCs w:val="22"/>
        </w:rPr>
        <w:t>（2）设计阶段服务</w:t>
      </w:r>
      <w:r w:rsidRPr="00EB24D8">
        <w:rPr>
          <w:rFonts w:ascii="宋体" w:hAnsi="宋体" w:cs="宋体" w:hint="eastAsia"/>
          <w:sz w:val="22"/>
          <w:szCs w:val="22"/>
        </w:rPr>
        <w:t>酬金：</w:t>
      </w:r>
      <w:r w:rsidRPr="00EB24D8">
        <w:rPr>
          <w:rFonts w:ascii="宋体" w:hAnsi="宋体" w:cs="宋体" w:hint="eastAsia"/>
          <w:sz w:val="22"/>
          <w:szCs w:val="22"/>
          <w:u w:val="single"/>
        </w:rPr>
        <w:t xml:space="preserve">  含在监理酬金中      </w:t>
      </w:r>
      <w:r w:rsidRPr="00EB24D8">
        <w:rPr>
          <w:rFonts w:ascii="宋体" w:hAnsi="宋体" w:cs="宋体" w:hint="eastAsia"/>
          <w:sz w:val="22"/>
          <w:szCs w:val="22"/>
        </w:rPr>
        <w:t>。</w:t>
      </w:r>
    </w:p>
    <w:p w:rsidR="007310C4" w:rsidRPr="00EB24D8" w:rsidRDefault="00FB42F3">
      <w:pPr>
        <w:adjustRightInd w:val="0"/>
        <w:snapToGrid w:val="0"/>
        <w:spacing w:line="360" w:lineRule="auto"/>
        <w:ind w:firstLineChars="400" w:firstLine="880"/>
        <w:rPr>
          <w:rFonts w:ascii="宋体" w:hAnsi="宋体" w:cs="宋体"/>
          <w:sz w:val="22"/>
          <w:szCs w:val="22"/>
        </w:rPr>
      </w:pPr>
      <w:r w:rsidRPr="00EB24D8">
        <w:rPr>
          <w:rFonts w:ascii="宋体" w:hAnsi="宋体" w:cs="宋体" w:hint="eastAsia"/>
          <w:kern w:val="0"/>
          <w:sz w:val="22"/>
          <w:szCs w:val="22"/>
        </w:rPr>
        <w:t>（3）保修阶段服务</w:t>
      </w:r>
      <w:r w:rsidRPr="00EB24D8">
        <w:rPr>
          <w:rFonts w:ascii="宋体" w:hAnsi="宋体" w:cs="宋体" w:hint="eastAsia"/>
          <w:sz w:val="22"/>
          <w:szCs w:val="22"/>
        </w:rPr>
        <w:t>酬金：</w:t>
      </w:r>
      <w:r w:rsidRPr="00EB24D8">
        <w:rPr>
          <w:rFonts w:ascii="宋体" w:hAnsi="宋体" w:cs="宋体" w:hint="eastAsia"/>
          <w:sz w:val="22"/>
          <w:szCs w:val="22"/>
          <w:u w:val="single"/>
        </w:rPr>
        <w:t xml:space="preserve">  含在监理酬金中      </w:t>
      </w:r>
      <w:r w:rsidRPr="00EB24D8">
        <w:rPr>
          <w:rFonts w:ascii="宋体" w:hAnsi="宋体" w:cs="宋体" w:hint="eastAsia"/>
          <w:sz w:val="22"/>
          <w:szCs w:val="22"/>
        </w:rPr>
        <w:t>。</w:t>
      </w:r>
    </w:p>
    <w:p w:rsidR="007310C4" w:rsidRPr="00EB24D8" w:rsidRDefault="00FB42F3">
      <w:pPr>
        <w:adjustRightInd w:val="0"/>
        <w:snapToGrid w:val="0"/>
        <w:spacing w:line="360" w:lineRule="auto"/>
        <w:ind w:firstLineChars="400" w:firstLine="880"/>
        <w:rPr>
          <w:rFonts w:ascii="宋体" w:hAnsi="宋体" w:cs="宋体"/>
          <w:sz w:val="22"/>
          <w:szCs w:val="22"/>
        </w:rPr>
      </w:pPr>
      <w:r w:rsidRPr="00EB24D8">
        <w:rPr>
          <w:rFonts w:ascii="宋体" w:hAnsi="宋体" w:cs="宋体" w:hint="eastAsia"/>
          <w:kern w:val="0"/>
          <w:sz w:val="22"/>
          <w:szCs w:val="22"/>
        </w:rPr>
        <w:t>（4）</w:t>
      </w:r>
      <w:r w:rsidRPr="00EB24D8">
        <w:rPr>
          <w:rFonts w:ascii="宋体" w:hAnsi="宋体" w:cs="宋体" w:hint="eastAsia"/>
          <w:sz w:val="22"/>
          <w:szCs w:val="22"/>
        </w:rPr>
        <w:t>其他相关服务酬金：</w:t>
      </w:r>
      <w:r w:rsidRPr="00EB24D8">
        <w:rPr>
          <w:rFonts w:ascii="宋体" w:hAnsi="宋体" w:cs="宋体" w:hint="eastAsia"/>
          <w:sz w:val="22"/>
          <w:szCs w:val="22"/>
          <w:u w:val="single"/>
        </w:rPr>
        <w:t xml:space="preserve">  含在监理酬金中      </w:t>
      </w:r>
      <w:r w:rsidRPr="00EB24D8">
        <w:rPr>
          <w:rFonts w:ascii="宋体" w:hAnsi="宋体" w:cs="宋体" w:hint="eastAsia"/>
          <w:sz w:val="22"/>
          <w:szCs w:val="22"/>
        </w:rPr>
        <w:t>。</w:t>
      </w:r>
    </w:p>
    <w:p w:rsidR="007310C4" w:rsidRPr="00EB24D8" w:rsidRDefault="00FB42F3">
      <w:pPr>
        <w:pStyle w:val="3"/>
        <w:spacing w:line="360" w:lineRule="auto"/>
        <w:rPr>
          <w:rFonts w:ascii="宋体" w:eastAsia="宋体" w:hAnsi="宋体" w:cs="宋体"/>
          <w:sz w:val="22"/>
          <w:szCs w:val="22"/>
        </w:rPr>
      </w:pPr>
      <w:bookmarkStart w:id="136" w:name="_Toc6310"/>
      <w:bookmarkStart w:id="137" w:name="_Toc398111689"/>
      <w:bookmarkStart w:id="138" w:name="_Toc9194593"/>
      <w:r w:rsidRPr="00EB24D8">
        <w:rPr>
          <w:rFonts w:ascii="宋体" w:eastAsia="宋体" w:hAnsi="宋体" w:cs="宋体" w:hint="eastAsia"/>
          <w:sz w:val="22"/>
          <w:szCs w:val="22"/>
        </w:rPr>
        <w:t>六、期限</w:t>
      </w:r>
      <w:bookmarkEnd w:id="136"/>
      <w:bookmarkEnd w:id="137"/>
      <w:bookmarkEnd w:id="138"/>
    </w:p>
    <w:p w:rsidR="007310C4" w:rsidRPr="00EB24D8" w:rsidRDefault="00FB42F3">
      <w:pPr>
        <w:adjustRightInd w:val="0"/>
        <w:snapToGrid w:val="0"/>
        <w:spacing w:line="360" w:lineRule="auto"/>
        <w:ind w:firstLineChars="250" w:firstLine="550"/>
        <w:jc w:val="left"/>
        <w:rPr>
          <w:rFonts w:ascii="宋体" w:hAnsi="宋体" w:cs="宋体"/>
          <w:sz w:val="22"/>
          <w:szCs w:val="22"/>
        </w:rPr>
      </w:pPr>
      <w:r w:rsidRPr="00EB24D8">
        <w:rPr>
          <w:rFonts w:ascii="宋体" w:hAnsi="宋体" w:cs="宋体" w:hint="eastAsia"/>
          <w:kern w:val="0"/>
          <w:sz w:val="22"/>
          <w:szCs w:val="22"/>
        </w:rPr>
        <w:t xml:space="preserve">1. </w:t>
      </w:r>
      <w:r w:rsidRPr="00EB24D8">
        <w:rPr>
          <w:rFonts w:ascii="宋体" w:hAnsi="宋体" w:cs="宋体" w:hint="eastAsia"/>
          <w:sz w:val="22"/>
          <w:szCs w:val="22"/>
        </w:rPr>
        <w:t>监理期限：</w:t>
      </w:r>
    </w:p>
    <w:p w:rsidR="007310C4" w:rsidRPr="00EB24D8" w:rsidRDefault="00FB42F3">
      <w:pPr>
        <w:adjustRightInd w:val="0"/>
        <w:snapToGrid w:val="0"/>
        <w:spacing w:line="360" w:lineRule="auto"/>
        <w:ind w:firstLineChars="250" w:firstLine="550"/>
        <w:jc w:val="left"/>
        <w:rPr>
          <w:rFonts w:ascii="宋体" w:hAnsi="宋体" w:cs="宋体"/>
          <w:sz w:val="22"/>
          <w:szCs w:val="22"/>
        </w:rPr>
      </w:pPr>
      <w:r w:rsidRPr="00EB24D8">
        <w:rPr>
          <w:rFonts w:ascii="宋体" w:hAnsi="宋体" w:cs="宋体" w:hint="eastAsia"/>
          <w:sz w:val="22"/>
          <w:szCs w:val="22"/>
        </w:rPr>
        <w:t>自</w:t>
      </w:r>
      <w:r w:rsidRPr="00EB24D8">
        <w:rPr>
          <w:rFonts w:ascii="宋体" w:hAnsi="宋体" w:cs="宋体" w:hint="eastAsia"/>
          <w:sz w:val="22"/>
          <w:szCs w:val="22"/>
          <w:u w:val="single"/>
        </w:rPr>
        <w:t xml:space="preserve">       </w:t>
      </w:r>
      <w:r w:rsidRPr="00EB24D8">
        <w:rPr>
          <w:rFonts w:ascii="宋体" w:hAnsi="宋体" w:cs="宋体" w:hint="eastAsia"/>
          <w:sz w:val="22"/>
          <w:szCs w:val="22"/>
        </w:rPr>
        <w:t>年</w:t>
      </w:r>
      <w:r w:rsidRPr="00EB24D8">
        <w:rPr>
          <w:rFonts w:ascii="宋体" w:hAnsi="宋体" w:cs="宋体" w:hint="eastAsia"/>
          <w:sz w:val="22"/>
          <w:szCs w:val="22"/>
          <w:u w:val="single"/>
        </w:rPr>
        <w:t xml:space="preserve">   </w:t>
      </w:r>
      <w:r w:rsidRPr="00EB24D8">
        <w:rPr>
          <w:rFonts w:ascii="宋体" w:hAnsi="宋体" w:cs="宋体" w:hint="eastAsia"/>
          <w:sz w:val="22"/>
          <w:szCs w:val="22"/>
        </w:rPr>
        <w:t>月</w:t>
      </w:r>
      <w:r w:rsidRPr="00EB24D8">
        <w:rPr>
          <w:rFonts w:ascii="宋体" w:hAnsi="宋体" w:cs="宋体" w:hint="eastAsia"/>
          <w:sz w:val="22"/>
          <w:szCs w:val="22"/>
          <w:u w:val="single"/>
        </w:rPr>
        <w:t xml:space="preserve">   </w:t>
      </w:r>
      <w:r w:rsidRPr="00EB24D8">
        <w:rPr>
          <w:rFonts w:ascii="宋体" w:hAnsi="宋体" w:cs="宋体" w:hint="eastAsia"/>
          <w:sz w:val="22"/>
          <w:szCs w:val="22"/>
        </w:rPr>
        <w:t>日始，至</w:t>
      </w:r>
      <w:r w:rsidRPr="00EB24D8">
        <w:rPr>
          <w:rFonts w:ascii="宋体" w:hAnsi="宋体" w:cs="宋体" w:hint="eastAsia"/>
          <w:sz w:val="22"/>
          <w:szCs w:val="22"/>
          <w:u w:val="single"/>
        </w:rPr>
        <w:t xml:space="preserve">       </w:t>
      </w:r>
      <w:r w:rsidRPr="00EB24D8">
        <w:rPr>
          <w:rFonts w:ascii="宋体" w:hAnsi="宋体" w:cs="宋体" w:hint="eastAsia"/>
          <w:sz w:val="22"/>
          <w:szCs w:val="22"/>
        </w:rPr>
        <w:t>年</w:t>
      </w:r>
      <w:r w:rsidRPr="00EB24D8">
        <w:rPr>
          <w:rFonts w:ascii="宋体" w:hAnsi="宋体" w:cs="宋体" w:hint="eastAsia"/>
          <w:sz w:val="22"/>
          <w:szCs w:val="22"/>
          <w:u w:val="single"/>
        </w:rPr>
        <w:t xml:space="preserve">   </w:t>
      </w:r>
      <w:r w:rsidRPr="00EB24D8">
        <w:rPr>
          <w:rFonts w:ascii="宋体" w:hAnsi="宋体" w:cs="宋体" w:hint="eastAsia"/>
          <w:sz w:val="22"/>
          <w:szCs w:val="22"/>
        </w:rPr>
        <w:t>月</w:t>
      </w:r>
      <w:r w:rsidRPr="00EB24D8">
        <w:rPr>
          <w:rFonts w:ascii="宋体" w:hAnsi="宋体" w:cs="宋体" w:hint="eastAsia"/>
          <w:sz w:val="22"/>
          <w:szCs w:val="22"/>
          <w:u w:val="single"/>
        </w:rPr>
        <w:t xml:space="preserve">   </w:t>
      </w:r>
      <w:r w:rsidRPr="00EB24D8">
        <w:rPr>
          <w:rFonts w:ascii="宋体" w:hAnsi="宋体" w:cs="宋体" w:hint="eastAsia"/>
          <w:sz w:val="22"/>
          <w:szCs w:val="22"/>
        </w:rPr>
        <w:t>日止。</w:t>
      </w:r>
    </w:p>
    <w:p w:rsidR="007310C4" w:rsidRPr="00EB24D8" w:rsidRDefault="00FB42F3">
      <w:pPr>
        <w:adjustRightInd w:val="0"/>
        <w:snapToGrid w:val="0"/>
        <w:spacing w:line="360" w:lineRule="auto"/>
        <w:ind w:firstLineChars="250" w:firstLine="550"/>
        <w:rPr>
          <w:rFonts w:ascii="宋体" w:hAnsi="宋体" w:cs="宋体"/>
          <w:sz w:val="22"/>
          <w:szCs w:val="22"/>
        </w:rPr>
      </w:pPr>
      <w:r w:rsidRPr="00EB24D8">
        <w:rPr>
          <w:rFonts w:ascii="宋体" w:hAnsi="宋体" w:cs="宋体" w:hint="eastAsia"/>
          <w:kern w:val="0"/>
          <w:sz w:val="22"/>
          <w:szCs w:val="22"/>
        </w:rPr>
        <w:t xml:space="preserve">2. </w:t>
      </w:r>
      <w:r w:rsidRPr="00EB24D8">
        <w:rPr>
          <w:rFonts w:ascii="宋体" w:hAnsi="宋体" w:cs="宋体" w:hint="eastAsia"/>
          <w:sz w:val="22"/>
          <w:szCs w:val="22"/>
        </w:rPr>
        <w:t>相关服务期限：</w:t>
      </w:r>
    </w:p>
    <w:p w:rsidR="007310C4" w:rsidRPr="00EB24D8" w:rsidRDefault="00FB42F3">
      <w:pPr>
        <w:adjustRightInd w:val="0"/>
        <w:snapToGrid w:val="0"/>
        <w:spacing w:line="360" w:lineRule="auto"/>
        <w:ind w:firstLineChars="236" w:firstLine="519"/>
        <w:rPr>
          <w:rFonts w:ascii="宋体" w:hAnsi="宋体" w:cs="宋体"/>
          <w:sz w:val="22"/>
          <w:szCs w:val="22"/>
        </w:rPr>
      </w:pPr>
      <w:r w:rsidRPr="00EB24D8">
        <w:rPr>
          <w:rFonts w:ascii="宋体" w:hAnsi="宋体" w:cs="宋体" w:hint="eastAsia"/>
          <w:kern w:val="0"/>
          <w:sz w:val="22"/>
          <w:szCs w:val="22"/>
        </w:rPr>
        <w:t>（1）勘察阶段</w:t>
      </w:r>
      <w:r w:rsidRPr="00EB24D8">
        <w:rPr>
          <w:rFonts w:ascii="宋体" w:hAnsi="宋体" w:cs="宋体" w:hint="eastAsia"/>
          <w:sz w:val="22"/>
          <w:szCs w:val="22"/>
        </w:rPr>
        <w:t>服务期限自</w:t>
      </w:r>
      <w:r w:rsidRPr="00EB24D8">
        <w:rPr>
          <w:rFonts w:ascii="宋体" w:hAnsi="宋体" w:cs="宋体" w:hint="eastAsia"/>
          <w:sz w:val="22"/>
          <w:szCs w:val="22"/>
          <w:u w:val="single"/>
        </w:rPr>
        <w:t xml:space="preserve">  /  </w:t>
      </w:r>
      <w:r w:rsidRPr="00EB24D8">
        <w:rPr>
          <w:rFonts w:ascii="宋体" w:hAnsi="宋体" w:cs="宋体" w:hint="eastAsia"/>
          <w:sz w:val="22"/>
          <w:szCs w:val="22"/>
        </w:rPr>
        <w:t>年</w:t>
      </w:r>
      <w:r w:rsidRPr="00EB24D8">
        <w:rPr>
          <w:rFonts w:ascii="宋体" w:hAnsi="宋体" w:cs="宋体" w:hint="eastAsia"/>
          <w:sz w:val="22"/>
          <w:szCs w:val="22"/>
          <w:u w:val="single"/>
        </w:rPr>
        <w:t xml:space="preserve"> / </w:t>
      </w:r>
      <w:r w:rsidRPr="00EB24D8">
        <w:rPr>
          <w:rFonts w:ascii="宋体" w:hAnsi="宋体" w:cs="宋体" w:hint="eastAsia"/>
          <w:sz w:val="22"/>
          <w:szCs w:val="22"/>
        </w:rPr>
        <w:t>月</w:t>
      </w:r>
      <w:r w:rsidRPr="00EB24D8">
        <w:rPr>
          <w:rFonts w:ascii="宋体" w:hAnsi="宋体" w:cs="宋体" w:hint="eastAsia"/>
          <w:sz w:val="22"/>
          <w:szCs w:val="22"/>
          <w:u w:val="single"/>
        </w:rPr>
        <w:t xml:space="preserve"> / </w:t>
      </w:r>
      <w:r w:rsidRPr="00EB24D8">
        <w:rPr>
          <w:rFonts w:ascii="宋体" w:hAnsi="宋体" w:cs="宋体" w:hint="eastAsia"/>
          <w:sz w:val="22"/>
          <w:szCs w:val="22"/>
        </w:rPr>
        <w:t>日始，至</w:t>
      </w:r>
      <w:r w:rsidRPr="00EB24D8">
        <w:rPr>
          <w:rFonts w:ascii="宋体" w:hAnsi="宋体" w:cs="宋体" w:hint="eastAsia"/>
          <w:sz w:val="22"/>
          <w:szCs w:val="22"/>
          <w:u w:val="single"/>
        </w:rPr>
        <w:t xml:space="preserve">  /  </w:t>
      </w:r>
      <w:r w:rsidRPr="00EB24D8">
        <w:rPr>
          <w:rFonts w:ascii="宋体" w:hAnsi="宋体" w:cs="宋体" w:hint="eastAsia"/>
          <w:sz w:val="22"/>
          <w:szCs w:val="22"/>
        </w:rPr>
        <w:t>年</w:t>
      </w:r>
      <w:r w:rsidRPr="00EB24D8">
        <w:rPr>
          <w:rFonts w:ascii="宋体" w:hAnsi="宋体" w:cs="宋体" w:hint="eastAsia"/>
          <w:sz w:val="22"/>
          <w:szCs w:val="22"/>
          <w:u w:val="single"/>
        </w:rPr>
        <w:t xml:space="preserve"> / </w:t>
      </w:r>
      <w:r w:rsidRPr="00EB24D8">
        <w:rPr>
          <w:rFonts w:ascii="宋体" w:hAnsi="宋体" w:cs="宋体" w:hint="eastAsia"/>
          <w:sz w:val="22"/>
          <w:szCs w:val="22"/>
        </w:rPr>
        <w:t>月</w:t>
      </w:r>
      <w:r w:rsidRPr="00EB24D8">
        <w:rPr>
          <w:rFonts w:ascii="宋体" w:hAnsi="宋体" w:cs="宋体" w:hint="eastAsia"/>
          <w:sz w:val="22"/>
          <w:szCs w:val="22"/>
          <w:u w:val="single"/>
        </w:rPr>
        <w:t xml:space="preserve"> / </w:t>
      </w:r>
      <w:r w:rsidRPr="00EB24D8">
        <w:rPr>
          <w:rFonts w:ascii="宋体" w:hAnsi="宋体" w:cs="宋体" w:hint="eastAsia"/>
          <w:sz w:val="22"/>
          <w:szCs w:val="22"/>
        </w:rPr>
        <w:t>日止。</w:t>
      </w:r>
    </w:p>
    <w:p w:rsidR="007310C4" w:rsidRPr="00EB24D8" w:rsidRDefault="00FB42F3">
      <w:pPr>
        <w:adjustRightInd w:val="0"/>
        <w:snapToGrid w:val="0"/>
        <w:spacing w:line="360" w:lineRule="auto"/>
        <w:ind w:firstLineChars="236" w:firstLine="519"/>
        <w:rPr>
          <w:rFonts w:ascii="宋体" w:hAnsi="宋体" w:cs="宋体"/>
          <w:sz w:val="22"/>
          <w:szCs w:val="22"/>
        </w:rPr>
      </w:pPr>
      <w:r w:rsidRPr="00EB24D8">
        <w:rPr>
          <w:rFonts w:ascii="宋体" w:hAnsi="宋体" w:cs="宋体" w:hint="eastAsia"/>
          <w:kern w:val="0"/>
          <w:sz w:val="22"/>
          <w:szCs w:val="22"/>
        </w:rPr>
        <w:t>（2）设计阶段</w:t>
      </w:r>
      <w:r w:rsidRPr="00EB24D8">
        <w:rPr>
          <w:rFonts w:ascii="宋体" w:hAnsi="宋体" w:cs="宋体" w:hint="eastAsia"/>
          <w:sz w:val="22"/>
          <w:szCs w:val="22"/>
        </w:rPr>
        <w:t>服务期限自</w:t>
      </w:r>
      <w:r w:rsidRPr="00EB24D8">
        <w:rPr>
          <w:rFonts w:ascii="宋体" w:hAnsi="宋体" w:cs="宋体" w:hint="eastAsia"/>
          <w:sz w:val="22"/>
          <w:szCs w:val="22"/>
          <w:u w:val="single"/>
        </w:rPr>
        <w:t xml:space="preserve">     </w:t>
      </w:r>
      <w:r w:rsidRPr="00EB24D8">
        <w:rPr>
          <w:rFonts w:ascii="宋体" w:hAnsi="宋体" w:cs="宋体" w:hint="eastAsia"/>
          <w:sz w:val="22"/>
          <w:szCs w:val="22"/>
        </w:rPr>
        <w:t>年</w:t>
      </w:r>
      <w:r w:rsidRPr="00EB24D8">
        <w:rPr>
          <w:rFonts w:ascii="宋体" w:hAnsi="宋体" w:cs="宋体" w:hint="eastAsia"/>
          <w:sz w:val="22"/>
          <w:szCs w:val="22"/>
          <w:u w:val="single"/>
        </w:rPr>
        <w:t xml:space="preserve">   </w:t>
      </w:r>
      <w:r w:rsidRPr="00EB24D8">
        <w:rPr>
          <w:rFonts w:ascii="宋体" w:hAnsi="宋体" w:cs="宋体" w:hint="eastAsia"/>
          <w:sz w:val="22"/>
          <w:szCs w:val="22"/>
        </w:rPr>
        <w:t>月</w:t>
      </w:r>
      <w:r w:rsidRPr="00EB24D8">
        <w:rPr>
          <w:rFonts w:ascii="宋体" w:hAnsi="宋体" w:cs="宋体" w:hint="eastAsia"/>
          <w:sz w:val="22"/>
          <w:szCs w:val="22"/>
          <w:u w:val="single"/>
        </w:rPr>
        <w:t xml:space="preserve">   </w:t>
      </w:r>
      <w:r w:rsidRPr="00EB24D8">
        <w:rPr>
          <w:rFonts w:ascii="宋体" w:hAnsi="宋体" w:cs="宋体" w:hint="eastAsia"/>
          <w:sz w:val="22"/>
          <w:szCs w:val="22"/>
        </w:rPr>
        <w:t>日始，至</w:t>
      </w:r>
      <w:r w:rsidRPr="00EB24D8">
        <w:rPr>
          <w:rFonts w:ascii="宋体" w:hAnsi="宋体" w:cs="宋体" w:hint="eastAsia"/>
          <w:sz w:val="22"/>
          <w:szCs w:val="22"/>
          <w:u w:val="single"/>
        </w:rPr>
        <w:t xml:space="preserve">     </w:t>
      </w:r>
      <w:r w:rsidRPr="00EB24D8">
        <w:rPr>
          <w:rFonts w:ascii="宋体" w:hAnsi="宋体" w:cs="宋体" w:hint="eastAsia"/>
          <w:sz w:val="22"/>
          <w:szCs w:val="22"/>
        </w:rPr>
        <w:t>年</w:t>
      </w:r>
      <w:r w:rsidRPr="00EB24D8">
        <w:rPr>
          <w:rFonts w:ascii="宋体" w:hAnsi="宋体" w:cs="宋体" w:hint="eastAsia"/>
          <w:sz w:val="22"/>
          <w:szCs w:val="22"/>
          <w:u w:val="single"/>
        </w:rPr>
        <w:t xml:space="preserve">   </w:t>
      </w:r>
      <w:r w:rsidRPr="00EB24D8">
        <w:rPr>
          <w:rFonts w:ascii="宋体" w:hAnsi="宋体" w:cs="宋体" w:hint="eastAsia"/>
          <w:sz w:val="22"/>
          <w:szCs w:val="22"/>
        </w:rPr>
        <w:t>月</w:t>
      </w:r>
      <w:r w:rsidRPr="00EB24D8">
        <w:rPr>
          <w:rFonts w:ascii="宋体" w:hAnsi="宋体" w:cs="宋体" w:hint="eastAsia"/>
          <w:sz w:val="22"/>
          <w:szCs w:val="22"/>
          <w:u w:val="single"/>
        </w:rPr>
        <w:t xml:space="preserve">   </w:t>
      </w:r>
      <w:r w:rsidRPr="00EB24D8">
        <w:rPr>
          <w:rFonts w:ascii="宋体" w:hAnsi="宋体" w:cs="宋体" w:hint="eastAsia"/>
          <w:sz w:val="22"/>
          <w:szCs w:val="22"/>
        </w:rPr>
        <w:t>日止。</w:t>
      </w:r>
    </w:p>
    <w:p w:rsidR="007310C4" w:rsidRPr="00EB24D8" w:rsidRDefault="00FB42F3">
      <w:pPr>
        <w:adjustRightInd w:val="0"/>
        <w:snapToGrid w:val="0"/>
        <w:spacing w:line="360" w:lineRule="auto"/>
        <w:ind w:firstLineChars="236" w:firstLine="519"/>
        <w:rPr>
          <w:rFonts w:ascii="宋体" w:hAnsi="宋体" w:cs="宋体"/>
          <w:sz w:val="22"/>
          <w:szCs w:val="22"/>
        </w:rPr>
      </w:pPr>
      <w:r w:rsidRPr="00EB24D8">
        <w:rPr>
          <w:rFonts w:ascii="宋体" w:hAnsi="宋体" w:cs="宋体" w:hint="eastAsia"/>
          <w:kern w:val="0"/>
          <w:sz w:val="22"/>
          <w:szCs w:val="22"/>
        </w:rPr>
        <w:t>（3）保修阶段</w:t>
      </w:r>
      <w:r w:rsidRPr="00EB24D8">
        <w:rPr>
          <w:rFonts w:ascii="宋体" w:hAnsi="宋体" w:cs="宋体" w:hint="eastAsia"/>
          <w:sz w:val="22"/>
          <w:szCs w:val="22"/>
        </w:rPr>
        <w:t>服务期限自</w:t>
      </w:r>
      <w:r w:rsidRPr="00EB24D8">
        <w:rPr>
          <w:rFonts w:ascii="宋体" w:hAnsi="宋体" w:cs="宋体" w:hint="eastAsia"/>
          <w:sz w:val="22"/>
          <w:szCs w:val="22"/>
          <w:u w:val="single"/>
        </w:rPr>
        <w:t xml:space="preserve">     </w:t>
      </w:r>
      <w:r w:rsidRPr="00EB24D8">
        <w:rPr>
          <w:rFonts w:ascii="宋体" w:hAnsi="宋体" w:cs="宋体" w:hint="eastAsia"/>
          <w:sz w:val="22"/>
          <w:szCs w:val="22"/>
        </w:rPr>
        <w:t>年</w:t>
      </w:r>
      <w:r w:rsidRPr="00EB24D8">
        <w:rPr>
          <w:rFonts w:ascii="宋体" w:hAnsi="宋体" w:cs="宋体" w:hint="eastAsia"/>
          <w:sz w:val="22"/>
          <w:szCs w:val="22"/>
          <w:u w:val="single"/>
        </w:rPr>
        <w:t xml:space="preserve">   </w:t>
      </w:r>
      <w:r w:rsidRPr="00EB24D8">
        <w:rPr>
          <w:rFonts w:ascii="宋体" w:hAnsi="宋体" w:cs="宋体" w:hint="eastAsia"/>
          <w:sz w:val="22"/>
          <w:szCs w:val="22"/>
        </w:rPr>
        <w:t>月</w:t>
      </w:r>
      <w:r w:rsidRPr="00EB24D8">
        <w:rPr>
          <w:rFonts w:ascii="宋体" w:hAnsi="宋体" w:cs="宋体" w:hint="eastAsia"/>
          <w:sz w:val="22"/>
          <w:szCs w:val="22"/>
          <w:u w:val="single"/>
        </w:rPr>
        <w:t xml:space="preserve">   </w:t>
      </w:r>
      <w:r w:rsidRPr="00EB24D8">
        <w:rPr>
          <w:rFonts w:ascii="宋体" w:hAnsi="宋体" w:cs="宋体" w:hint="eastAsia"/>
          <w:sz w:val="22"/>
          <w:szCs w:val="22"/>
        </w:rPr>
        <w:t>日始，至</w:t>
      </w:r>
      <w:r w:rsidRPr="00EB24D8">
        <w:rPr>
          <w:rFonts w:ascii="宋体" w:hAnsi="宋体" w:cs="宋体" w:hint="eastAsia"/>
          <w:sz w:val="22"/>
          <w:szCs w:val="22"/>
          <w:u w:val="single"/>
        </w:rPr>
        <w:t xml:space="preserve">     </w:t>
      </w:r>
      <w:r w:rsidRPr="00EB24D8">
        <w:rPr>
          <w:rFonts w:ascii="宋体" w:hAnsi="宋体" w:cs="宋体" w:hint="eastAsia"/>
          <w:sz w:val="22"/>
          <w:szCs w:val="22"/>
        </w:rPr>
        <w:t>年</w:t>
      </w:r>
      <w:r w:rsidRPr="00EB24D8">
        <w:rPr>
          <w:rFonts w:ascii="宋体" w:hAnsi="宋体" w:cs="宋体" w:hint="eastAsia"/>
          <w:sz w:val="22"/>
          <w:szCs w:val="22"/>
          <w:u w:val="single"/>
        </w:rPr>
        <w:t xml:space="preserve">   </w:t>
      </w:r>
      <w:r w:rsidRPr="00EB24D8">
        <w:rPr>
          <w:rFonts w:ascii="宋体" w:hAnsi="宋体" w:cs="宋体" w:hint="eastAsia"/>
          <w:sz w:val="22"/>
          <w:szCs w:val="22"/>
        </w:rPr>
        <w:t>月</w:t>
      </w:r>
      <w:r w:rsidRPr="00EB24D8">
        <w:rPr>
          <w:rFonts w:ascii="宋体" w:hAnsi="宋体" w:cs="宋体" w:hint="eastAsia"/>
          <w:sz w:val="22"/>
          <w:szCs w:val="22"/>
          <w:u w:val="single"/>
        </w:rPr>
        <w:t xml:space="preserve">   </w:t>
      </w:r>
      <w:r w:rsidRPr="00EB24D8">
        <w:rPr>
          <w:rFonts w:ascii="宋体" w:hAnsi="宋体" w:cs="宋体" w:hint="eastAsia"/>
          <w:sz w:val="22"/>
          <w:szCs w:val="22"/>
        </w:rPr>
        <w:t>日止。</w:t>
      </w:r>
    </w:p>
    <w:p w:rsidR="007310C4" w:rsidRPr="00EB24D8" w:rsidRDefault="00FB42F3">
      <w:pPr>
        <w:adjustRightInd w:val="0"/>
        <w:snapToGrid w:val="0"/>
        <w:spacing w:line="360" w:lineRule="auto"/>
        <w:ind w:firstLineChars="236" w:firstLine="519"/>
        <w:rPr>
          <w:rFonts w:ascii="宋体" w:hAnsi="宋体" w:cs="宋体"/>
          <w:sz w:val="22"/>
          <w:szCs w:val="22"/>
        </w:rPr>
      </w:pPr>
      <w:r w:rsidRPr="00EB24D8">
        <w:rPr>
          <w:rFonts w:ascii="宋体" w:hAnsi="宋体" w:cs="宋体" w:hint="eastAsia"/>
          <w:kern w:val="0"/>
          <w:sz w:val="22"/>
          <w:szCs w:val="22"/>
        </w:rPr>
        <w:t>（4）</w:t>
      </w:r>
      <w:r w:rsidRPr="00EB24D8">
        <w:rPr>
          <w:rFonts w:ascii="宋体" w:hAnsi="宋体" w:cs="宋体" w:hint="eastAsia"/>
          <w:sz w:val="22"/>
          <w:szCs w:val="22"/>
        </w:rPr>
        <w:t>其他相关服务期限自</w:t>
      </w:r>
      <w:r w:rsidRPr="00EB24D8">
        <w:rPr>
          <w:rFonts w:ascii="宋体" w:hAnsi="宋体" w:cs="宋体" w:hint="eastAsia"/>
          <w:sz w:val="22"/>
          <w:szCs w:val="22"/>
          <w:u w:val="single"/>
        </w:rPr>
        <w:t xml:space="preserve">     </w:t>
      </w:r>
      <w:r w:rsidRPr="00EB24D8">
        <w:rPr>
          <w:rFonts w:ascii="宋体" w:hAnsi="宋体" w:cs="宋体" w:hint="eastAsia"/>
          <w:sz w:val="22"/>
          <w:szCs w:val="22"/>
        </w:rPr>
        <w:t>年</w:t>
      </w:r>
      <w:r w:rsidRPr="00EB24D8">
        <w:rPr>
          <w:rFonts w:ascii="宋体" w:hAnsi="宋体" w:cs="宋体" w:hint="eastAsia"/>
          <w:sz w:val="22"/>
          <w:szCs w:val="22"/>
          <w:u w:val="single"/>
        </w:rPr>
        <w:t xml:space="preserve">   </w:t>
      </w:r>
      <w:r w:rsidRPr="00EB24D8">
        <w:rPr>
          <w:rFonts w:ascii="宋体" w:hAnsi="宋体" w:cs="宋体" w:hint="eastAsia"/>
          <w:sz w:val="22"/>
          <w:szCs w:val="22"/>
        </w:rPr>
        <w:t>月</w:t>
      </w:r>
      <w:r w:rsidRPr="00EB24D8">
        <w:rPr>
          <w:rFonts w:ascii="宋体" w:hAnsi="宋体" w:cs="宋体" w:hint="eastAsia"/>
          <w:sz w:val="22"/>
          <w:szCs w:val="22"/>
          <w:u w:val="single"/>
        </w:rPr>
        <w:t xml:space="preserve">   </w:t>
      </w:r>
      <w:r w:rsidRPr="00EB24D8">
        <w:rPr>
          <w:rFonts w:ascii="宋体" w:hAnsi="宋体" w:cs="宋体" w:hint="eastAsia"/>
          <w:sz w:val="22"/>
          <w:szCs w:val="22"/>
        </w:rPr>
        <w:t>日始，至</w:t>
      </w:r>
      <w:r w:rsidRPr="00EB24D8">
        <w:rPr>
          <w:rFonts w:ascii="宋体" w:hAnsi="宋体" w:cs="宋体" w:hint="eastAsia"/>
          <w:sz w:val="22"/>
          <w:szCs w:val="22"/>
          <w:u w:val="single"/>
        </w:rPr>
        <w:t xml:space="preserve">     </w:t>
      </w:r>
      <w:r w:rsidRPr="00EB24D8">
        <w:rPr>
          <w:rFonts w:ascii="宋体" w:hAnsi="宋体" w:cs="宋体" w:hint="eastAsia"/>
          <w:sz w:val="22"/>
          <w:szCs w:val="22"/>
        </w:rPr>
        <w:t>年</w:t>
      </w:r>
      <w:r w:rsidRPr="00EB24D8">
        <w:rPr>
          <w:rFonts w:ascii="宋体" w:hAnsi="宋体" w:cs="宋体" w:hint="eastAsia"/>
          <w:sz w:val="22"/>
          <w:szCs w:val="22"/>
          <w:u w:val="single"/>
        </w:rPr>
        <w:t xml:space="preserve">   </w:t>
      </w:r>
      <w:r w:rsidRPr="00EB24D8">
        <w:rPr>
          <w:rFonts w:ascii="宋体" w:hAnsi="宋体" w:cs="宋体" w:hint="eastAsia"/>
          <w:sz w:val="22"/>
          <w:szCs w:val="22"/>
        </w:rPr>
        <w:t>月</w:t>
      </w:r>
      <w:r w:rsidRPr="00EB24D8">
        <w:rPr>
          <w:rFonts w:ascii="宋体" w:hAnsi="宋体" w:cs="宋体" w:hint="eastAsia"/>
          <w:sz w:val="22"/>
          <w:szCs w:val="22"/>
          <w:u w:val="single"/>
        </w:rPr>
        <w:t xml:space="preserve">   </w:t>
      </w:r>
      <w:r w:rsidRPr="00EB24D8">
        <w:rPr>
          <w:rFonts w:ascii="宋体" w:hAnsi="宋体" w:cs="宋体" w:hint="eastAsia"/>
          <w:sz w:val="22"/>
          <w:szCs w:val="22"/>
        </w:rPr>
        <w:t>日止。</w:t>
      </w:r>
    </w:p>
    <w:p w:rsidR="007310C4" w:rsidRPr="00EB24D8" w:rsidRDefault="00FB42F3">
      <w:pPr>
        <w:pStyle w:val="3"/>
        <w:spacing w:line="360" w:lineRule="auto"/>
        <w:rPr>
          <w:rFonts w:ascii="宋体" w:eastAsia="宋体" w:hAnsi="宋体" w:cs="宋体"/>
          <w:sz w:val="22"/>
          <w:szCs w:val="22"/>
        </w:rPr>
      </w:pPr>
      <w:bookmarkStart w:id="139" w:name="_Toc9194594"/>
      <w:bookmarkStart w:id="140" w:name="_Toc398111690"/>
      <w:bookmarkStart w:id="141" w:name="_Toc13594"/>
      <w:r w:rsidRPr="00EB24D8">
        <w:rPr>
          <w:rFonts w:ascii="宋体" w:eastAsia="宋体" w:hAnsi="宋体" w:cs="宋体" w:hint="eastAsia"/>
          <w:sz w:val="22"/>
          <w:szCs w:val="22"/>
        </w:rPr>
        <w:t>七、双方承诺</w:t>
      </w:r>
      <w:bookmarkEnd w:id="139"/>
      <w:bookmarkEnd w:id="140"/>
      <w:bookmarkEnd w:id="141"/>
    </w:p>
    <w:p w:rsidR="007310C4" w:rsidRPr="00EB24D8" w:rsidRDefault="00FB42F3">
      <w:pPr>
        <w:adjustRightInd w:val="0"/>
        <w:snapToGrid w:val="0"/>
        <w:spacing w:line="360" w:lineRule="auto"/>
        <w:ind w:firstLineChars="250" w:firstLine="550"/>
        <w:rPr>
          <w:rFonts w:ascii="宋体" w:hAnsi="宋体" w:cs="宋体"/>
          <w:kern w:val="0"/>
          <w:sz w:val="22"/>
          <w:szCs w:val="22"/>
        </w:rPr>
      </w:pPr>
      <w:r w:rsidRPr="00EB24D8">
        <w:rPr>
          <w:rFonts w:ascii="宋体" w:hAnsi="宋体" w:cs="宋体" w:hint="eastAsia"/>
          <w:kern w:val="0"/>
          <w:sz w:val="22"/>
          <w:szCs w:val="22"/>
        </w:rPr>
        <w:t>1. 监理人向委托人承诺，按照本合同约定提供监理与相关服务。</w:t>
      </w:r>
    </w:p>
    <w:p w:rsidR="007310C4" w:rsidRPr="00EB24D8" w:rsidRDefault="00FB42F3">
      <w:pPr>
        <w:adjustRightInd w:val="0"/>
        <w:snapToGrid w:val="0"/>
        <w:spacing w:line="360" w:lineRule="auto"/>
        <w:ind w:firstLineChars="250" w:firstLine="550"/>
        <w:rPr>
          <w:rFonts w:ascii="宋体" w:hAnsi="宋体" w:cs="宋体"/>
          <w:kern w:val="0"/>
          <w:sz w:val="22"/>
          <w:szCs w:val="22"/>
        </w:rPr>
      </w:pPr>
      <w:r w:rsidRPr="00EB24D8">
        <w:rPr>
          <w:rFonts w:ascii="宋体" w:hAnsi="宋体" w:cs="宋体" w:hint="eastAsia"/>
          <w:kern w:val="0"/>
          <w:sz w:val="22"/>
          <w:szCs w:val="22"/>
        </w:rPr>
        <w:t>2. 委托人向监理人承诺，按照本合同约定派遣相应的人员，提供房屋、资料、设备，并按本合同约定支付酬金。</w:t>
      </w:r>
    </w:p>
    <w:p w:rsidR="007310C4" w:rsidRPr="00EB24D8" w:rsidRDefault="00FB42F3">
      <w:pPr>
        <w:pStyle w:val="3"/>
        <w:spacing w:line="360" w:lineRule="auto"/>
        <w:rPr>
          <w:rFonts w:ascii="宋体" w:eastAsia="宋体" w:hAnsi="宋体" w:cs="宋体"/>
          <w:sz w:val="22"/>
          <w:szCs w:val="22"/>
        </w:rPr>
      </w:pPr>
      <w:bookmarkStart w:id="142" w:name="_Toc16211"/>
      <w:bookmarkStart w:id="143" w:name="_Toc398111691"/>
      <w:bookmarkStart w:id="144" w:name="_Toc9194595"/>
      <w:r w:rsidRPr="00EB24D8">
        <w:rPr>
          <w:rFonts w:ascii="宋体" w:eastAsia="宋体" w:hAnsi="宋体" w:cs="宋体" w:hint="eastAsia"/>
          <w:sz w:val="22"/>
          <w:szCs w:val="22"/>
        </w:rPr>
        <w:t>八、合同订立</w:t>
      </w:r>
      <w:bookmarkEnd w:id="142"/>
      <w:bookmarkEnd w:id="143"/>
      <w:bookmarkEnd w:id="144"/>
    </w:p>
    <w:p w:rsidR="007310C4" w:rsidRPr="00EB24D8" w:rsidRDefault="00FB42F3" w:rsidP="00E0491E">
      <w:pPr>
        <w:adjustRightInd w:val="0"/>
        <w:snapToGrid w:val="0"/>
        <w:spacing w:line="360" w:lineRule="auto"/>
        <w:ind w:firstLineChars="198" w:firstLine="436"/>
        <w:rPr>
          <w:rFonts w:ascii="宋体" w:hAnsi="宋体" w:cs="宋体"/>
          <w:sz w:val="22"/>
          <w:szCs w:val="22"/>
        </w:rPr>
      </w:pPr>
      <w:r w:rsidRPr="00EB24D8">
        <w:rPr>
          <w:rFonts w:ascii="宋体" w:hAnsi="宋体" w:cs="宋体" w:hint="eastAsia"/>
          <w:sz w:val="22"/>
          <w:szCs w:val="22"/>
        </w:rPr>
        <w:t>1. 订立时间：</w:t>
      </w:r>
      <w:r w:rsidRPr="00EB24D8">
        <w:rPr>
          <w:rFonts w:ascii="宋体" w:hAnsi="宋体" w:cs="宋体" w:hint="eastAsia"/>
          <w:sz w:val="22"/>
          <w:szCs w:val="22"/>
          <w:u w:val="single"/>
        </w:rPr>
        <w:t xml:space="preserve">          </w:t>
      </w:r>
      <w:r w:rsidRPr="00EB24D8">
        <w:rPr>
          <w:rFonts w:ascii="宋体" w:hAnsi="宋体" w:cs="宋体" w:hint="eastAsia"/>
          <w:sz w:val="22"/>
          <w:szCs w:val="22"/>
        </w:rPr>
        <w:t>年</w:t>
      </w:r>
      <w:r w:rsidRPr="00EB24D8">
        <w:rPr>
          <w:rFonts w:ascii="宋体" w:hAnsi="宋体" w:cs="宋体" w:hint="eastAsia"/>
          <w:sz w:val="22"/>
          <w:szCs w:val="22"/>
          <w:u w:val="single"/>
        </w:rPr>
        <w:t xml:space="preserve">       </w:t>
      </w:r>
      <w:r w:rsidRPr="00EB24D8">
        <w:rPr>
          <w:rFonts w:ascii="宋体" w:hAnsi="宋体" w:cs="宋体" w:hint="eastAsia"/>
          <w:sz w:val="22"/>
          <w:szCs w:val="22"/>
        </w:rPr>
        <w:t>月</w:t>
      </w:r>
      <w:r w:rsidRPr="00EB24D8">
        <w:rPr>
          <w:rFonts w:ascii="宋体" w:hAnsi="宋体" w:cs="宋体" w:hint="eastAsia"/>
          <w:sz w:val="22"/>
          <w:szCs w:val="22"/>
          <w:u w:val="single"/>
        </w:rPr>
        <w:t xml:space="preserve">      </w:t>
      </w:r>
      <w:r w:rsidRPr="00EB24D8">
        <w:rPr>
          <w:rFonts w:ascii="宋体" w:hAnsi="宋体" w:cs="宋体" w:hint="eastAsia"/>
          <w:sz w:val="22"/>
          <w:szCs w:val="22"/>
        </w:rPr>
        <w:t>日。</w:t>
      </w:r>
    </w:p>
    <w:p w:rsidR="007310C4" w:rsidRPr="00EB24D8" w:rsidRDefault="00FB42F3" w:rsidP="00E0491E">
      <w:pPr>
        <w:adjustRightInd w:val="0"/>
        <w:snapToGrid w:val="0"/>
        <w:spacing w:line="360" w:lineRule="auto"/>
        <w:ind w:firstLineChars="198" w:firstLine="436"/>
        <w:rPr>
          <w:rFonts w:ascii="宋体" w:hAnsi="宋体" w:cs="宋体"/>
          <w:sz w:val="22"/>
          <w:szCs w:val="22"/>
        </w:rPr>
      </w:pPr>
      <w:r w:rsidRPr="00EB24D8">
        <w:rPr>
          <w:rFonts w:ascii="宋体" w:hAnsi="宋体" w:cs="宋体" w:hint="eastAsia"/>
          <w:sz w:val="22"/>
          <w:szCs w:val="22"/>
        </w:rPr>
        <w:t>2. 订立地点：</w:t>
      </w:r>
      <w:r w:rsidRPr="00EB24D8">
        <w:rPr>
          <w:rFonts w:ascii="宋体" w:hAnsi="宋体" w:cs="宋体" w:hint="eastAsia"/>
          <w:sz w:val="22"/>
          <w:szCs w:val="22"/>
          <w:u w:val="single"/>
        </w:rPr>
        <w:t xml:space="preserve">                                 </w:t>
      </w:r>
      <w:r w:rsidRPr="00EB24D8">
        <w:rPr>
          <w:rFonts w:ascii="宋体" w:hAnsi="宋体" w:cs="宋体" w:hint="eastAsia"/>
          <w:sz w:val="22"/>
          <w:szCs w:val="22"/>
        </w:rPr>
        <w:t>。</w:t>
      </w:r>
    </w:p>
    <w:p w:rsidR="007310C4" w:rsidRPr="00EB24D8" w:rsidRDefault="00FB42F3">
      <w:pPr>
        <w:adjustRightInd w:val="0"/>
        <w:snapToGrid w:val="0"/>
        <w:spacing w:line="360" w:lineRule="auto"/>
        <w:ind w:leftChars="301" w:left="632"/>
        <w:rPr>
          <w:rFonts w:ascii="宋体" w:hAnsi="宋体" w:cs="宋体"/>
          <w:sz w:val="22"/>
          <w:szCs w:val="22"/>
        </w:rPr>
      </w:pPr>
      <w:r w:rsidRPr="00EB24D8">
        <w:rPr>
          <w:rFonts w:ascii="宋体" w:hAnsi="宋体" w:cs="宋体" w:hint="eastAsia"/>
          <w:sz w:val="22"/>
          <w:szCs w:val="22"/>
        </w:rPr>
        <w:t>3. 本合同一式</w:t>
      </w:r>
      <w:r w:rsidRPr="00EB24D8">
        <w:rPr>
          <w:rFonts w:ascii="宋体" w:hAnsi="宋体" w:cs="宋体" w:hint="eastAsia"/>
          <w:sz w:val="22"/>
          <w:szCs w:val="22"/>
          <w:u w:val="single"/>
        </w:rPr>
        <w:t xml:space="preserve">    </w:t>
      </w:r>
      <w:r w:rsidRPr="00EB24D8">
        <w:rPr>
          <w:rFonts w:ascii="宋体" w:hAnsi="宋体" w:cs="宋体" w:hint="eastAsia"/>
          <w:sz w:val="22"/>
          <w:szCs w:val="22"/>
        </w:rPr>
        <w:t>份，具有同等法律效力，双方各执</w:t>
      </w:r>
      <w:r w:rsidRPr="00EB24D8">
        <w:rPr>
          <w:rFonts w:ascii="宋体" w:hAnsi="宋体" w:cs="宋体" w:hint="eastAsia"/>
          <w:sz w:val="22"/>
          <w:szCs w:val="22"/>
          <w:u w:val="single"/>
        </w:rPr>
        <w:t xml:space="preserve">     </w:t>
      </w:r>
      <w:r w:rsidRPr="00EB24D8">
        <w:rPr>
          <w:rFonts w:ascii="宋体" w:hAnsi="宋体" w:cs="宋体" w:hint="eastAsia"/>
          <w:sz w:val="22"/>
          <w:szCs w:val="22"/>
        </w:rPr>
        <w:t>份。</w:t>
      </w:r>
    </w:p>
    <w:p w:rsidR="007310C4" w:rsidRPr="00EB24D8" w:rsidRDefault="00FB42F3" w:rsidP="00E0491E">
      <w:pPr>
        <w:adjustRightInd w:val="0"/>
        <w:snapToGrid w:val="0"/>
        <w:spacing w:line="360" w:lineRule="auto"/>
        <w:ind w:firstLineChars="198" w:firstLine="436"/>
        <w:rPr>
          <w:rFonts w:ascii="宋体" w:hAnsi="宋体" w:cs="宋体"/>
          <w:sz w:val="22"/>
          <w:szCs w:val="22"/>
        </w:rPr>
      </w:pPr>
      <w:r w:rsidRPr="00EB24D8">
        <w:rPr>
          <w:rFonts w:ascii="宋体" w:hAnsi="宋体" w:cs="宋体" w:hint="eastAsia"/>
          <w:sz w:val="22"/>
          <w:szCs w:val="22"/>
        </w:rPr>
        <w:t>委托人：</w:t>
      </w:r>
      <w:r w:rsidRPr="00EB24D8">
        <w:rPr>
          <w:rFonts w:ascii="宋体" w:hAnsi="宋体" w:cs="宋体" w:hint="eastAsia"/>
          <w:sz w:val="22"/>
          <w:szCs w:val="22"/>
          <w:u w:val="single"/>
        </w:rPr>
        <w:t xml:space="preserve">   （盖章）     </w:t>
      </w:r>
      <w:r w:rsidRPr="00EB24D8">
        <w:rPr>
          <w:rFonts w:ascii="宋体" w:hAnsi="宋体" w:cs="宋体" w:hint="eastAsia"/>
          <w:sz w:val="22"/>
          <w:szCs w:val="22"/>
        </w:rPr>
        <w:t xml:space="preserve">              监理人：</w:t>
      </w:r>
      <w:r w:rsidRPr="00EB24D8">
        <w:rPr>
          <w:rFonts w:ascii="宋体" w:hAnsi="宋体" w:cs="宋体" w:hint="eastAsia"/>
          <w:sz w:val="22"/>
          <w:szCs w:val="22"/>
          <w:u w:val="single"/>
        </w:rPr>
        <w:t xml:space="preserve">   （盖章）    </w:t>
      </w:r>
    </w:p>
    <w:p w:rsidR="007310C4" w:rsidRPr="00EB24D8" w:rsidRDefault="00FB42F3" w:rsidP="00E0491E">
      <w:pPr>
        <w:adjustRightInd w:val="0"/>
        <w:snapToGrid w:val="0"/>
        <w:spacing w:line="360" w:lineRule="auto"/>
        <w:ind w:firstLineChars="198" w:firstLine="436"/>
        <w:rPr>
          <w:rFonts w:ascii="宋体" w:hAnsi="宋体" w:cs="宋体"/>
          <w:sz w:val="22"/>
          <w:szCs w:val="22"/>
        </w:rPr>
      </w:pPr>
      <w:r w:rsidRPr="00EB24D8">
        <w:rPr>
          <w:rFonts w:ascii="宋体" w:hAnsi="宋体" w:cs="宋体" w:hint="eastAsia"/>
          <w:sz w:val="22"/>
          <w:szCs w:val="22"/>
        </w:rPr>
        <w:t xml:space="preserve">住所： </w:t>
      </w:r>
      <w:r w:rsidRPr="00EB24D8">
        <w:rPr>
          <w:rFonts w:ascii="宋体" w:hAnsi="宋体" w:cs="宋体" w:hint="eastAsia"/>
          <w:sz w:val="22"/>
          <w:szCs w:val="22"/>
          <w:u w:val="single"/>
        </w:rPr>
        <w:t xml:space="preserve">                     </w:t>
      </w:r>
      <w:r w:rsidRPr="00EB24D8">
        <w:rPr>
          <w:rFonts w:ascii="宋体" w:hAnsi="宋体" w:cs="宋体" w:hint="eastAsia"/>
          <w:sz w:val="22"/>
          <w:szCs w:val="22"/>
        </w:rPr>
        <w:t xml:space="preserve">          住所： </w:t>
      </w:r>
      <w:r w:rsidRPr="00EB24D8">
        <w:rPr>
          <w:rFonts w:ascii="宋体" w:hAnsi="宋体" w:cs="宋体" w:hint="eastAsia"/>
          <w:sz w:val="22"/>
          <w:szCs w:val="22"/>
          <w:u w:val="single"/>
        </w:rPr>
        <w:t xml:space="preserve">                      </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邮政编码：</w:t>
      </w:r>
      <w:r w:rsidRPr="00EB24D8">
        <w:rPr>
          <w:rFonts w:ascii="宋体" w:hAnsi="宋体" w:cs="宋体" w:hint="eastAsia"/>
          <w:sz w:val="22"/>
          <w:szCs w:val="22"/>
          <w:u w:val="single"/>
        </w:rPr>
        <w:t xml:space="preserve">                 </w:t>
      </w:r>
      <w:r w:rsidRPr="00EB24D8">
        <w:rPr>
          <w:rFonts w:ascii="宋体" w:hAnsi="宋体" w:cs="宋体" w:hint="eastAsia"/>
          <w:sz w:val="22"/>
          <w:szCs w:val="22"/>
        </w:rPr>
        <w:t xml:space="preserve">       邮政编码：</w:t>
      </w:r>
      <w:r w:rsidRPr="00EB24D8">
        <w:rPr>
          <w:rFonts w:ascii="宋体" w:hAnsi="宋体" w:cs="宋体" w:hint="eastAsia"/>
          <w:sz w:val="22"/>
          <w:szCs w:val="22"/>
          <w:u w:val="single"/>
        </w:rPr>
        <w:t xml:space="preserve">                  </w:t>
      </w:r>
    </w:p>
    <w:p w:rsidR="007310C4" w:rsidRPr="00EB24D8" w:rsidRDefault="00FB42F3" w:rsidP="00E0491E">
      <w:pPr>
        <w:adjustRightInd w:val="0"/>
        <w:snapToGrid w:val="0"/>
        <w:spacing w:line="360" w:lineRule="auto"/>
        <w:ind w:firstLineChars="198" w:firstLine="436"/>
        <w:rPr>
          <w:rFonts w:ascii="宋体" w:hAnsi="宋体" w:cs="宋体"/>
          <w:sz w:val="22"/>
          <w:szCs w:val="22"/>
        </w:rPr>
      </w:pPr>
      <w:r w:rsidRPr="00EB24D8">
        <w:rPr>
          <w:rFonts w:ascii="宋体" w:hAnsi="宋体" w:cs="宋体" w:hint="eastAsia"/>
          <w:sz w:val="22"/>
          <w:szCs w:val="22"/>
        </w:rPr>
        <w:t>法定代表人或其授权                法定代表人或其授权</w:t>
      </w:r>
    </w:p>
    <w:p w:rsidR="007310C4" w:rsidRPr="00EB24D8" w:rsidRDefault="00FB42F3" w:rsidP="00E0491E">
      <w:pPr>
        <w:adjustRightInd w:val="0"/>
        <w:snapToGrid w:val="0"/>
        <w:spacing w:line="360" w:lineRule="auto"/>
        <w:ind w:firstLineChars="198" w:firstLine="436"/>
        <w:rPr>
          <w:rFonts w:ascii="宋体" w:hAnsi="宋体" w:cs="宋体"/>
          <w:sz w:val="22"/>
          <w:szCs w:val="22"/>
        </w:rPr>
      </w:pPr>
      <w:r w:rsidRPr="00EB24D8">
        <w:rPr>
          <w:rFonts w:ascii="宋体" w:hAnsi="宋体" w:cs="宋体" w:hint="eastAsia"/>
          <w:sz w:val="22"/>
          <w:szCs w:val="22"/>
        </w:rPr>
        <w:lastRenderedPageBreak/>
        <w:t>的代理人：</w:t>
      </w:r>
      <w:r w:rsidRPr="00EB24D8">
        <w:rPr>
          <w:rFonts w:ascii="宋体" w:hAnsi="宋体" w:cs="宋体" w:hint="eastAsia"/>
          <w:sz w:val="22"/>
          <w:szCs w:val="22"/>
          <w:u w:val="single"/>
        </w:rPr>
        <w:t xml:space="preserve">（签字）      </w:t>
      </w:r>
      <w:r w:rsidRPr="00EB24D8">
        <w:rPr>
          <w:rFonts w:ascii="宋体" w:hAnsi="宋体" w:cs="宋体" w:hint="eastAsia"/>
          <w:sz w:val="22"/>
          <w:szCs w:val="22"/>
        </w:rPr>
        <w:t xml:space="preserve">          的代理人：</w:t>
      </w:r>
      <w:r w:rsidRPr="00EB24D8">
        <w:rPr>
          <w:rFonts w:ascii="宋体" w:hAnsi="宋体" w:cs="宋体" w:hint="eastAsia"/>
          <w:sz w:val="22"/>
          <w:szCs w:val="22"/>
          <w:u w:val="single"/>
        </w:rPr>
        <w:t xml:space="preserve">（签字）          </w:t>
      </w:r>
    </w:p>
    <w:p w:rsidR="007310C4" w:rsidRPr="00EB24D8" w:rsidRDefault="00FB42F3" w:rsidP="00E0491E">
      <w:pPr>
        <w:adjustRightInd w:val="0"/>
        <w:snapToGrid w:val="0"/>
        <w:spacing w:line="360" w:lineRule="auto"/>
        <w:ind w:firstLineChars="198" w:firstLine="436"/>
        <w:rPr>
          <w:rFonts w:ascii="宋体" w:hAnsi="宋体" w:cs="宋体"/>
          <w:sz w:val="22"/>
          <w:szCs w:val="22"/>
        </w:rPr>
      </w:pPr>
      <w:r w:rsidRPr="00EB24D8">
        <w:rPr>
          <w:rFonts w:ascii="宋体" w:hAnsi="宋体" w:cs="宋体" w:hint="eastAsia"/>
          <w:sz w:val="22"/>
          <w:szCs w:val="22"/>
        </w:rPr>
        <w:t>开户银行：</w:t>
      </w:r>
      <w:r w:rsidRPr="00EB24D8">
        <w:rPr>
          <w:rFonts w:ascii="宋体" w:hAnsi="宋体" w:cs="宋体" w:hint="eastAsia"/>
          <w:sz w:val="22"/>
          <w:szCs w:val="22"/>
          <w:u w:val="single"/>
        </w:rPr>
        <w:t xml:space="preserve">                 </w:t>
      </w:r>
      <w:r w:rsidRPr="00EB24D8">
        <w:rPr>
          <w:rFonts w:ascii="宋体" w:hAnsi="宋体" w:cs="宋体" w:hint="eastAsia"/>
          <w:sz w:val="22"/>
          <w:szCs w:val="22"/>
        </w:rPr>
        <w:t xml:space="preserve">       开户银行：</w:t>
      </w:r>
      <w:r w:rsidRPr="00EB24D8">
        <w:rPr>
          <w:rFonts w:ascii="宋体" w:hAnsi="宋体" w:cs="宋体" w:hint="eastAsia"/>
          <w:sz w:val="22"/>
          <w:szCs w:val="22"/>
          <w:u w:val="single"/>
        </w:rPr>
        <w:t xml:space="preserve">                  </w:t>
      </w:r>
    </w:p>
    <w:p w:rsidR="007310C4" w:rsidRPr="00EB24D8" w:rsidRDefault="00FB42F3" w:rsidP="00E0491E">
      <w:pPr>
        <w:adjustRightInd w:val="0"/>
        <w:snapToGrid w:val="0"/>
        <w:spacing w:line="360" w:lineRule="auto"/>
        <w:ind w:firstLineChars="198" w:firstLine="436"/>
        <w:rPr>
          <w:rFonts w:ascii="宋体" w:hAnsi="宋体" w:cs="宋体"/>
          <w:sz w:val="22"/>
          <w:szCs w:val="22"/>
        </w:rPr>
      </w:pPr>
      <w:r w:rsidRPr="00EB24D8">
        <w:rPr>
          <w:rFonts w:ascii="宋体" w:hAnsi="宋体" w:cs="宋体" w:hint="eastAsia"/>
          <w:sz w:val="22"/>
          <w:szCs w:val="22"/>
        </w:rPr>
        <w:t>账号：</w:t>
      </w:r>
      <w:r w:rsidRPr="00EB24D8">
        <w:rPr>
          <w:rFonts w:ascii="宋体" w:hAnsi="宋体" w:cs="宋体" w:hint="eastAsia"/>
          <w:sz w:val="22"/>
          <w:szCs w:val="22"/>
          <w:u w:val="single"/>
        </w:rPr>
        <w:t xml:space="preserve">                      </w:t>
      </w:r>
      <w:r w:rsidRPr="00EB24D8">
        <w:rPr>
          <w:rFonts w:ascii="宋体" w:hAnsi="宋体" w:cs="宋体" w:hint="eastAsia"/>
          <w:sz w:val="22"/>
          <w:szCs w:val="22"/>
        </w:rPr>
        <w:t xml:space="preserve">      账号：</w:t>
      </w:r>
      <w:r w:rsidRPr="00EB24D8">
        <w:rPr>
          <w:rFonts w:ascii="宋体" w:hAnsi="宋体" w:cs="宋体" w:hint="eastAsia"/>
          <w:sz w:val="22"/>
          <w:szCs w:val="22"/>
          <w:u w:val="single"/>
        </w:rPr>
        <w:t xml:space="preserve">                       </w:t>
      </w:r>
    </w:p>
    <w:p w:rsidR="007310C4" w:rsidRPr="00EB24D8" w:rsidRDefault="00FB42F3" w:rsidP="00E0491E">
      <w:pPr>
        <w:adjustRightInd w:val="0"/>
        <w:snapToGrid w:val="0"/>
        <w:spacing w:line="360" w:lineRule="auto"/>
        <w:ind w:firstLineChars="198" w:firstLine="436"/>
        <w:rPr>
          <w:rFonts w:ascii="宋体" w:hAnsi="宋体" w:cs="宋体"/>
          <w:sz w:val="22"/>
          <w:szCs w:val="22"/>
        </w:rPr>
      </w:pPr>
      <w:r w:rsidRPr="00EB24D8">
        <w:rPr>
          <w:rFonts w:ascii="宋体" w:hAnsi="宋体" w:cs="宋体" w:hint="eastAsia"/>
          <w:sz w:val="22"/>
          <w:szCs w:val="22"/>
        </w:rPr>
        <w:t>电话：</w:t>
      </w:r>
      <w:r w:rsidRPr="00EB24D8">
        <w:rPr>
          <w:rFonts w:ascii="宋体" w:hAnsi="宋体" w:cs="宋体" w:hint="eastAsia"/>
          <w:sz w:val="22"/>
          <w:szCs w:val="22"/>
          <w:u w:val="single"/>
        </w:rPr>
        <w:t xml:space="preserve">                      </w:t>
      </w:r>
      <w:r w:rsidRPr="00EB24D8">
        <w:rPr>
          <w:rFonts w:ascii="宋体" w:hAnsi="宋体" w:cs="宋体" w:hint="eastAsia"/>
          <w:sz w:val="22"/>
          <w:szCs w:val="22"/>
        </w:rPr>
        <w:t xml:space="preserve">      电话：</w:t>
      </w:r>
      <w:r w:rsidRPr="00EB24D8">
        <w:rPr>
          <w:rFonts w:ascii="宋体" w:hAnsi="宋体" w:cs="宋体" w:hint="eastAsia"/>
          <w:sz w:val="22"/>
          <w:szCs w:val="22"/>
          <w:u w:val="single"/>
        </w:rPr>
        <w:t xml:space="preserve">                       </w:t>
      </w:r>
    </w:p>
    <w:p w:rsidR="007310C4" w:rsidRPr="00EB24D8" w:rsidRDefault="00FB42F3" w:rsidP="00E0491E">
      <w:pPr>
        <w:adjustRightInd w:val="0"/>
        <w:snapToGrid w:val="0"/>
        <w:spacing w:line="360" w:lineRule="auto"/>
        <w:ind w:firstLineChars="198" w:firstLine="436"/>
        <w:rPr>
          <w:rFonts w:ascii="宋体" w:hAnsi="宋体" w:cs="宋体"/>
          <w:sz w:val="22"/>
          <w:szCs w:val="22"/>
        </w:rPr>
      </w:pPr>
      <w:r w:rsidRPr="00EB24D8">
        <w:rPr>
          <w:rFonts w:ascii="宋体" w:hAnsi="宋体" w:cs="宋体" w:hint="eastAsia"/>
          <w:sz w:val="22"/>
          <w:szCs w:val="22"/>
        </w:rPr>
        <w:t>传真：</w:t>
      </w:r>
      <w:r w:rsidRPr="00EB24D8">
        <w:rPr>
          <w:rFonts w:ascii="宋体" w:hAnsi="宋体" w:cs="宋体" w:hint="eastAsia"/>
          <w:sz w:val="22"/>
          <w:szCs w:val="22"/>
          <w:u w:val="single"/>
        </w:rPr>
        <w:t xml:space="preserve">                      </w:t>
      </w:r>
      <w:r w:rsidRPr="00EB24D8">
        <w:rPr>
          <w:rFonts w:ascii="宋体" w:hAnsi="宋体" w:cs="宋体" w:hint="eastAsia"/>
          <w:sz w:val="22"/>
          <w:szCs w:val="22"/>
        </w:rPr>
        <w:t xml:space="preserve">      传真：</w:t>
      </w:r>
      <w:r w:rsidRPr="00EB24D8">
        <w:rPr>
          <w:rFonts w:ascii="宋体" w:hAnsi="宋体" w:cs="宋体" w:hint="eastAsia"/>
          <w:sz w:val="22"/>
          <w:szCs w:val="22"/>
          <w:u w:val="single"/>
        </w:rPr>
        <w:t xml:space="preserve">                       </w:t>
      </w:r>
    </w:p>
    <w:p w:rsidR="007310C4" w:rsidRPr="00EB24D8" w:rsidRDefault="00FB42F3" w:rsidP="00E0491E">
      <w:pPr>
        <w:adjustRightInd w:val="0"/>
        <w:snapToGrid w:val="0"/>
        <w:spacing w:line="360" w:lineRule="auto"/>
        <w:ind w:firstLineChars="198" w:firstLine="436"/>
        <w:rPr>
          <w:rFonts w:ascii="宋体" w:hAnsi="宋体" w:cs="宋体"/>
          <w:sz w:val="22"/>
          <w:szCs w:val="22"/>
          <w:u w:val="single"/>
        </w:rPr>
      </w:pPr>
      <w:r w:rsidRPr="00EB24D8">
        <w:rPr>
          <w:rFonts w:ascii="宋体" w:hAnsi="宋体" w:cs="宋体" w:hint="eastAsia"/>
          <w:sz w:val="22"/>
          <w:szCs w:val="22"/>
        </w:rPr>
        <w:t>电子邮箱：</w:t>
      </w:r>
      <w:r w:rsidRPr="00EB24D8">
        <w:rPr>
          <w:rFonts w:ascii="宋体" w:hAnsi="宋体" w:cs="宋体" w:hint="eastAsia"/>
          <w:sz w:val="22"/>
          <w:szCs w:val="22"/>
          <w:u w:val="single"/>
        </w:rPr>
        <w:t xml:space="preserve">                 </w:t>
      </w:r>
      <w:r w:rsidRPr="00EB24D8">
        <w:rPr>
          <w:rFonts w:ascii="宋体" w:hAnsi="宋体" w:cs="宋体" w:hint="eastAsia"/>
          <w:sz w:val="22"/>
          <w:szCs w:val="22"/>
        </w:rPr>
        <w:t xml:space="preserve">       电子邮箱：</w:t>
      </w:r>
      <w:r w:rsidRPr="00EB24D8">
        <w:rPr>
          <w:rFonts w:ascii="宋体" w:hAnsi="宋体" w:cs="宋体" w:hint="eastAsia"/>
          <w:sz w:val="22"/>
          <w:szCs w:val="22"/>
          <w:u w:val="single"/>
        </w:rPr>
        <w:t xml:space="preserve">                  </w:t>
      </w:r>
    </w:p>
    <w:p w:rsidR="007310C4" w:rsidRPr="00EB24D8" w:rsidRDefault="007310C4">
      <w:pPr>
        <w:tabs>
          <w:tab w:val="left" w:pos="3120"/>
        </w:tabs>
        <w:spacing w:line="360" w:lineRule="auto"/>
        <w:jc w:val="center"/>
        <w:rPr>
          <w:rFonts w:ascii="宋体" w:hAnsi="宋体"/>
          <w:b/>
          <w:bCs/>
          <w:sz w:val="24"/>
        </w:rPr>
      </w:pPr>
    </w:p>
    <w:p w:rsidR="007310C4" w:rsidRPr="00EB24D8" w:rsidRDefault="007310C4">
      <w:pPr>
        <w:tabs>
          <w:tab w:val="left" w:pos="3120"/>
        </w:tabs>
        <w:spacing w:line="360" w:lineRule="auto"/>
        <w:jc w:val="center"/>
        <w:rPr>
          <w:rFonts w:ascii="宋体" w:hAnsi="宋体"/>
          <w:b/>
          <w:bCs/>
          <w:sz w:val="24"/>
        </w:rPr>
      </w:pPr>
    </w:p>
    <w:p w:rsidR="007310C4" w:rsidRPr="00EB24D8" w:rsidRDefault="007310C4">
      <w:pPr>
        <w:tabs>
          <w:tab w:val="left" w:pos="3120"/>
        </w:tabs>
        <w:spacing w:line="360" w:lineRule="auto"/>
        <w:jc w:val="center"/>
        <w:rPr>
          <w:rFonts w:ascii="宋体" w:hAnsi="宋体"/>
          <w:b/>
          <w:bCs/>
          <w:sz w:val="24"/>
        </w:rPr>
      </w:pPr>
    </w:p>
    <w:p w:rsidR="007310C4" w:rsidRPr="00EB24D8" w:rsidRDefault="007310C4">
      <w:pPr>
        <w:tabs>
          <w:tab w:val="left" w:pos="3120"/>
        </w:tabs>
        <w:spacing w:line="360" w:lineRule="auto"/>
        <w:jc w:val="center"/>
        <w:rPr>
          <w:rFonts w:ascii="宋体" w:hAnsi="宋体"/>
          <w:b/>
          <w:bCs/>
          <w:sz w:val="24"/>
        </w:rPr>
      </w:pPr>
    </w:p>
    <w:p w:rsidR="007310C4" w:rsidRPr="00EB24D8" w:rsidRDefault="007310C4">
      <w:pPr>
        <w:tabs>
          <w:tab w:val="left" w:pos="3120"/>
        </w:tabs>
        <w:spacing w:line="360" w:lineRule="auto"/>
        <w:jc w:val="center"/>
        <w:rPr>
          <w:rFonts w:ascii="宋体" w:hAnsi="宋体"/>
          <w:b/>
          <w:bCs/>
          <w:sz w:val="24"/>
        </w:rPr>
      </w:pPr>
    </w:p>
    <w:p w:rsidR="007310C4" w:rsidRPr="00EB24D8" w:rsidRDefault="007310C4">
      <w:pPr>
        <w:tabs>
          <w:tab w:val="left" w:pos="3120"/>
        </w:tabs>
        <w:spacing w:line="360" w:lineRule="auto"/>
        <w:jc w:val="center"/>
        <w:rPr>
          <w:rFonts w:ascii="宋体" w:hAnsi="宋体"/>
          <w:b/>
          <w:bCs/>
          <w:sz w:val="24"/>
        </w:rPr>
      </w:pPr>
    </w:p>
    <w:p w:rsidR="007310C4" w:rsidRPr="00EB24D8" w:rsidRDefault="007310C4">
      <w:pPr>
        <w:tabs>
          <w:tab w:val="left" w:pos="3120"/>
        </w:tabs>
        <w:spacing w:line="360" w:lineRule="auto"/>
        <w:jc w:val="center"/>
        <w:rPr>
          <w:rFonts w:ascii="宋体" w:hAnsi="宋体"/>
          <w:b/>
          <w:bCs/>
          <w:sz w:val="24"/>
        </w:rPr>
      </w:pPr>
    </w:p>
    <w:p w:rsidR="007310C4" w:rsidRPr="00EB24D8" w:rsidRDefault="007310C4">
      <w:pPr>
        <w:tabs>
          <w:tab w:val="left" w:pos="3120"/>
        </w:tabs>
        <w:spacing w:line="360" w:lineRule="auto"/>
        <w:jc w:val="center"/>
        <w:rPr>
          <w:rFonts w:ascii="宋体" w:hAnsi="宋体"/>
          <w:b/>
          <w:bCs/>
          <w:sz w:val="24"/>
        </w:rPr>
      </w:pPr>
    </w:p>
    <w:p w:rsidR="007310C4" w:rsidRPr="00EB24D8" w:rsidRDefault="007310C4">
      <w:pPr>
        <w:tabs>
          <w:tab w:val="left" w:pos="3120"/>
        </w:tabs>
        <w:spacing w:line="360" w:lineRule="auto"/>
        <w:jc w:val="center"/>
        <w:rPr>
          <w:rFonts w:ascii="宋体" w:hAnsi="宋体"/>
          <w:b/>
          <w:bCs/>
          <w:sz w:val="24"/>
        </w:rPr>
      </w:pPr>
    </w:p>
    <w:p w:rsidR="007310C4" w:rsidRPr="00EB24D8" w:rsidRDefault="007310C4">
      <w:pPr>
        <w:tabs>
          <w:tab w:val="left" w:pos="3120"/>
        </w:tabs>
        <w:spacing w:line="360" w:lineRule="auto"/>
        <w:jc w:val="center"/>
        <w:rPr>
          <w:rFonts w:ascii="宋体" w:hAnsi="宋体"/>
          <w:b/>
          <w:bCs/>
          <w:sz w:val="24"/>
        </w:rPr>
      </w:pPr>
    </w:p>
    <w:p w:rsidR="007310C4" w:rsidRPr="00EB24D8" w:rsidRDefault="007310C4">
      <w:pPr>
        <w:tabs>
          <w:tab w:val="left" w:pos="3120"/>
        </w:tabs>
        <w:spacing w:line="360" w:lineRule="auto"/>
        <w:jc w:val="center"/>
        <w:rPr>
          <w:rFonts w:ascii="宋体" w:hAnsi="宋体"/>
          <w:b/>
          <w:bCs/>
          <w:sz w:val="24"/>
        </w:rPr>
      </w:pPr>
    </w:p>
    <w:p w:rsidR="007310C4" w:rsidRPr="00EB24D8" w:rsidRDefault="007310C4">
      <w:pPr>
        <w:tabs>
          <w:tab w:val="left" w:pos="3120"/>
        </w:tabs>
        <w:spacing w:line="360" w:lineRule="auto"/>
        <w:jc w:val="center"/>
        <w:rPr>
          <w:rFonts w:ascii="宋体" w:hAnsi="宋体"/>
          <w:b/>
          <w:bCs/>
          <w:sz w:val="24"/>
        </w:rPr>
      </w:pPr>
    </w:p>
    <w:p w:rsidR="007310C4" w:rsidRPr="00EB24D8" w:rsidRDefault="007310C4">
      <w:pPr>
        <w:tabs>
          <w:tab w:val="left" w:pos="3120"/>
        </w:tabs>
        <w:spacing w:line="360" w:lineRule="auto"/>
        <w:jc w:val="center"/>
        <w:rPr>
          <w:rFonts w:ascii="宋体" w:hAnsi="宋体"/>
          <w:b/>
          <w:bCs/>
          <w:sz w:val="24"/>
        </w:rPr>
      </w:pPr>
    </w:p>
    <w:p w:rsidR="007310C4" w:rsidRPr="00EB24D8" w:rsidRDefault="007310C4">
      <w:pPr>
        <w:tabs>
          <w:tab w:val="left" w:pos="3120"/>
        </w:tabs>
        <w:spacing w:line="360" w:lineRule="auto"/>
        <w:jc w:val="center"/>
        <w:rPr>
          <w:rFonts w:ascii="宋体" w:hAnsi="宋体"/>
          <w:b/>
          <w:bCs/>
          <w:sz w:val="24"/>
        </w:rPr>
      </w:pPr>
    </w:p>
    <w:p w:rsidR="007310C4" w:rsidRPr="00EB24D8" w:rsidRDefault="007310C4">
      <w:pPr>
        <w:tabs>
          <w:tab w:val="left" w:pos="3120"/>
        </w:tabs>
        <w:spacing w:line="360" w:lineRule="auto"/>
        <w:jc w:val="center"/>
        <w:rPr>
          <w:rFonts w:ascii="宋体" w:hAnsi="宋体"/>
          <w:b/>
          <w:bCs/>
          <w:sz w:val="24"/>
        </w:rPr>
      </w:pPr>
    </w:p>
    <w:p w:rsidR="007310C4" w:rsidRPr="00EB24D8" w:rsidRDefault="00FB42F3">
      <w:pPr>
        <w:rPr>
          <w:rFonts w:ascii="宋体" w:hAnsi="宋体"/>
          <w:sz w:val="28"/>
          <w:szCs w:val="28"/>
        </w:rPr>
      </w:pPr>
      <w:bookmarkStart w:id="145" w:name="_Toc9194596"/>
      <w:bookmarkStart w:id="146" w:name="_Toc31005"/>
      <w:bookmarkStart w:id="147" w:name="_Toc398111692"/>
      <w:r w:rsidRPr="00EB24D8">
        <w:rPr>
          <w:rFonts w:ascii="宋体" w:hAnsi="宋体" w:hint="eastAsia"/>
          <w:sz w:val="28"/>
          <w:szCs w:val="28"/>
        </w:rPr>
        <w:br w:type="page"/>
      </w:r>
    </w:p>
    <w:p w:rsidR="007310C4" w:rsidRPr="00EB24D8" w:rsidRDefault="00FB42F3">
      <w:pPr>
        <w:pStyle w:val="2"/>
        <w:spacing w:line="360" w:lineRule="auto"/>
        <w:jc w:val="center"/>
        <w:rPr>
          <w:rFonts w:ascii="宋体" w:eastAsia="宋体" w:hAnsi="宋体"/>
          <w:sz w:val="28"/>
          <w:szCs w:val="28"/>
        </w:rPr>
      </w:pPr>
      <w:r w:rsidRPr="00EB24D8">
        <w:rPr>
          <w:rFonts w:ascii="宋体" w:eastAsia="宋体" w:hAnsi="宋体" w:hint="eastAsia"/>
          <w:sz w:val="28"/>
          <w:szCs w:val="28"/>
        </w:rPr>
        <w:lastRenderedPageBreak/>
        <w:t>第二部分  通用条件</w:t>
      </w:r>
      <w:bookmarkEnd w:id="145"/>
      <w:bookmarkEnd w:id="146"/>
      <w:bookmarkEnd w:id="147"/>
    </w:p>
    <w:p w:rsidR="007310C4" w:rsidRPr="00EB24D8" w:rsidRDefault="007310C4">
      <w:pPr>
        <w:spacing w:line="360" w:lineRule="auto"/>
        <w:jc w:val="center"/>
        <w:rPr>
          <w:rFonts w:ascii="宋体" w:hAnsi="宋体"/>
          <w:b/>
          <w:sz w:val="24"/>
        </w:rPr>
      </w:pPr>
    </w:p>
    <w:p w:rsidR="007310C4" w:rsidRPr="00EB24D8" w:rsidRDefault="00FB42F3">
      <w:pPr>
        <w:pStyle w:val="3"/>
        <w:spacing w:line="360" w:lineRule="auto"/>
        <w:rPr>
          <w:rFonts w:ascii="宋体" w:eastAsia="宋体" w:hAnsi="宋体" w:cs="宋体"/>
          <w:sz w:val="22"/>
          <w:szCs w:val="22"/>
        </w:rPr>
      </w:pPr>
      <w:bookmarkStart w:id="148" w:name="_Toc398111693"/>
      <w:bookmarkStart w:id="149" w:name="_Toc9194597"/>
      <w:bookmarkStart w:id="150" w:name="_Toc7378"/>
      <w:r w:rsidRPr="00EB24D8">
        <w:rPr>
          <w:rFonts w:ascii="宋体" w:eastAsia="宋体" w:hAnsi="宋体" w:cs="宋体" w:hint="eastAsia"/>
          <w:sz w:val="22"/>
          <w:szCs w:val="22"/>
        </w:rPr>
        <w:t>1. 定义与解释</w:t>
      </w:r>
      <w:bookmarkEnd w:id="148"/>
      <w:bookmarkEnd w:id="149"/>
      <w:bookmarkEnd w:id="150"/>
    </w:p>
    <w:p w:rsidR="007310C4" w:rsidRPr="00EB24D8" w:rsidRDefault="00FB42F3">
      <w:pPr>
        <w:spacing w:line="360" w:lineRule="auto"/>
        <w:ind w:leftChars="100" w:left="210"/>
        <w:rPr>
          <w:rFonts w:ascii="宋体" w:hAnsi="宋体" w:cs="宋体"/>
          <w:bCs/>
          <w:sz w:val="22"/>
          <w:szCs w:val="22"/>
        </w:rPr>
      </w:pPr>
      <w:r w:rsidRPr="00EB24D8">
        <w:rPr>
          <w:rFonts w:ascii="宋体" w:hAnsi="宋体" w:cs="宋体" w:hint="eastAsia"/>
          <w:sz w:val="22"/>
          <w:szCs w:val="22"/>
        </w:rPr>
        <w:t xml:space="preserve">1.1 </w:t>
      </w:r>
      <w:r w:rsidRPr="00EB24D8">
        <w:rPr>
          <w:rFonts w:ascii="宋体" w:hAnsi="宋体" w:cs="宋体" w:hint="eastAsia"/>
          <w:bCs/>
          <w:sz w:val="22"/>
          <w:szCs w:val="22"/>
        </w:rPr>
        <w:t>定义</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除根据上下文另有其意义外，组成本合同的全部文件中的下列名词和用语应具有本款所赋予的含义：</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1.1.1 “工程”是指按照本合同约定实施监理与相关服务的建设工程。</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1.1.2 “委托人”是指本合同中委托监理与相关服务的一方，及其合法的继承人或受让人。</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1.1.3 “监理人”是指本合同中提供监理与相关服务的一方，及其合法的继承人。</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1.1.4 “承包人”是指在工程范围内与委托人签订勘察、设计、施工等有关合同的当事人，及其合法的继承人。</w:t>
      </w:r>
    </w:p>
    <w:p w:rsidR="007310C4" w:rsidRPr="00EB24D8" w:rsidRDefault="00FB42F3">
      <w:pPr>
        <w:pStyle w:val="a9"/>
        <w:spacing w:line="360" w:lineRule="auto"/>
        <w:ind w:firstLine="570"/>
        <w:rPr>
          <w:rFonts w:hAnsi="宋体" w:cs="宋体"/>
          <w:sz w:val="22"/>
          <w:szCs w:val="22"/>
        </w:rPr>
      </w:pPr>
      <w:r w:rsidRPr="00EB24D8">
        <w:rPr>
          <w:rFonts w:hAnsi="宋体" w:cs="宋体" w:hint="eastAsia"/>
          <w:sz w:val="22"/>
          <w:szCs w:val="22"/>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1.1.6 “相关服务”是指监理人受委托人的委托 ，按照本合同约定，在勘察、设计、保修等阶段提供的服务活动。</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1.1.7 “正常工作”指本合同订立时通用条件和专用条件中约定的监理人的工作。</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1.1.8 “附加工作”是指本合同约定的正常工作以外监理人的工作。</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1.1.9 “项目监理机构”是指监理人派驻工程负责履行本合同的组织机构。</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1.1.10 “总监理工程师”是指由监理人的法定代表人书面授权，全面负责履行本合同、主持项目监理机构工作的注册监理工程师。</w:t>
      </w:r>
    </w:p>
    <w:p w:rsidR="007310C4" w:rsidRPr="00EB24D8" w:rsidRDefault="00FB42F3" w:rsidP="00E0491E">
      <w:pPr>
        <w:adjustRightInd w:val="0"/>
        <w:snapToGrid w:val="0"/>
        <w:spacing w:line="360" w:lineRule="auto"/>
        <w:ind w:firstLineChars="198" w:firstLine="436"/>
        <w:rPr>
          <w:rFonts w:ascii="宋体" w:hAnsi="宋体" w:cs="宋体"/>
          <w:sz w:val="22"/>
          <w:szCs w:val="22"/>
        </w:rPr>
      </w:pPr>
      <w:r w:rsidRPr="00EB24D8">
        <w:rPr>
          <w:rFonts w:ascii="宋体" w:hAnsi="宋体" w:cs="宋体" w:hint="eastAsia"/>
          <w:sz w:val="22"/>
          <w:szCs w:val="22"/>
        </w:rPr>
        <w:t>1.1.11 “酬金”是指监理人履行本合同义务，委托人按照本合同约定给付监理人的金额。</w:t>
      </w:r>
    </w:p>
    <w:p w:rsidR="007310C4" w:rsidRPr="00EB24D8" w:rsidRDefault="00FB42F3" w:rsidP="00E0491E">
      <w:pPr>
        <w:adjustRightInd w:val="0"/>
        <w:snapToGrid w:val="0"/>
        <w:spacing w:line="360" w:lineRule="auto"/>
        <w:ind w:firstLineChars="198" w:firstLine="436"/>
        <w:rPr>
          <w:rFonts w:ascii="宋体" w:hAnsi="宋体" w:cs="宋体"/>
          <w:sz w:val="22"/>
          <w:szCs w:val="22"/>
        </w:rPr>
      </w:pPr>
      <w:r w:rsidRPr="00EB24D8">
        <w:rPr>
          <w:rFonts w:ascii="宋体" w:hAnsi="宋体" w:cs="宋体" w:hint="eastAsia"/>
          <w:sz w:val="22"/>
          <w:szCs w:val="22"/>
        </w:rPr>
        <w:t>1.1.12 “正常工作</w:t>
      </w:r>
      <w:r w:rsidRPr="00EB24D8">
        <w:rPr>
          <w:rFonts w:ascii="宋体" w:hAnsi="宋体" w:cs="宋体" w:hint="eastAsia"/>
          <w:kern w:val="0"/>
          <w:sz w:val="22"/>
          <w:szCs w:val="22"/>
        </w:rPr>
        <w:t>酬金”</w:t>
      </w:r>
      <w:r w:rsidRPr="00EB24D8">
        <w:rPr>
          <w:rFonts w:ascii="宋体" w:hAnsi="宋体" w:cs="宋体" w:hint="eastAsia"/>
          <w:sz w:val="22"/>
          <w:szCs w:val="22"/>
        </w:rPr>
        <w:t>是指监理人完成正常工作，委托人应给付监理人并在协议书中载明的签约</w:t>
      </w:r>
      <w:r w:rsidRPr="00EB24D8">
        <w:rPr>
          <w:rFonts w:ascii="宋体" w:hAnsi="宋体" w:cs="宋体" w:hint="eastAsia"/>
          <w:kern w:val="0"/>
          <w:sz w:val="22"/>
          <w:szCs w:val="22"/>
        </w:rPr>
        <w:t>酬金额</w:t>
      </w:r>
      <w:r w:rsidRPr="00EB24D8">
        <w:rPr>
          <w:rFonts w:ascii="宋体" w:hAnsi="宋体" w:cs="宋体" w:hint="eastAsia"/>
          <w:sz w:val="22"/>
          <w:szCs w:val="22"/>
        </w:rPr>
        <w:t>。</w:t>
      </w:r>
    </w:p>
    <w:p w:rsidR="007310C4" w:rsidRPr="00EB24D8" w:rsidRDefault="00FB42F3" w:rsidP="00E0491E">
      <w:pPr>
        <w:adjustRightInd w:val="0"/>
        <w:snapToGrid w:val="0"/>
        <w:spacing w:line="360" w:lineRule="auto"/>
        <w:ind w:firstLineChars="198" w:firstLine="436"/>
        <w:rPr>
          <w:rFonts w:ascii="宋体" w:hAnsi="宋体" w:cs="宋体"/>
          <w:sz w:val="22"/>
          <w:szCs w:val="22"/>
        </w:rPr>
      </w:pPr>
      <w:r w:rsidRPr="00EB24D8">
        <w:rPr>
          <w:rFonts w:ascii="宋体" w:hAnsi="宋体" w:cs="宋体" w:hint="eastAsia"/>
          <w:sz w:val="22"/>
          <w:szCs w:val="22"/>
        </w:rPr>
        <w:t>1.1.13 “附加工作酬金”是指监理人完成附加工作，委托人应给付监理人的金额。</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1.1.14 “一方”是指委托人或监理人；“双方”是指委托人和监理人；“第三方”是指除委托人和监理人以外的有关方。</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1.1.15 “书面形式”是指合同书、信件和数据电文（包括电报、电传、传真、电子数据交换和电子邮件）等可以有形地表现所载内容的形式。</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1.1.16 “天”是指第一天零时至第二天零时的时间。</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1.1.17“月”是指按公历从一个月中任何一天开始的一个</w:t>
      </w:r>
      <w:proofErr w:type="gramStart"/>
      <w:r w:rsidRPr="00EB24D8">
        <w:rPr>
          <w:rFonts w:ascii="宋体" w:hAnsi="宋体" w:cs="宋体" w:hint="eastAsia"/>
          <w:sz w:val="22"/>
          <w:szCs w:val="22"/>
        </w:rPr>
        <w:t>公历月</w:t>
      </w:r>
      <w:proofErr w:type="gramEnd"/>
      <w:r w:rsidRPr="00EB24D8">
        <w:rPr>
          <w:rFonts w:ascii="宋体" w:hAnsi="宋体" w:cs="宋体" w:hint="eastAsia"/>
          <w:sz w:val="22"/>
          <w:szCs w:val="22"/>
        </w:rPr>
        <w:t>时间。</w:t>
      </w:r>
    </w:p>
    <w:p w:rsidR="007310C4" w:rsidRPr="00EB24D8" w:rsidRDefault="00FB42F3">
      <w:pPr>
        <w:adjustRightInd w:val="0"/>
        <w:snapToGrid w:val="0"/>
        <w:spacing w:line="360" w:lineRule="auto"/>
        <w:ind w:firstLine="420"/>
        <w:rPr>
          <w:rFonts w:ascii="宋体" w:hAnsi="宋体" w:cs="宋体"/>
          <w:sz w:val="22"/>
          <w:szCs w:val="22"/>
        </w:rPr>
      </w:pPr>
      <w:r w:rsidRPr="00EB24D8">
        <w:rPr>
          <w:rFonts w:ascii="宋体" w:hAnsi="宋体" w:cs="宋体" w:hint="eastAsia"/>
          <w:sz w:val="22"/>
          <w:szCs w:val="22"/>
        </w:rPr>
        <w:lastRenderedPageBreak/>
        <w:t>1.1.18 “不可抗力”是指委托人和监理人在订立本合同时不可预见，在工程施工过程中不可避免发生并不能克服的自然灾害和社会性突发事件，如地震、海啸、瘟疫、水灾、骚乱、暴动、战争和专用条件约定的其他情形。</w:t>
      </w:r>
    </w:p>
    <w:p w:rsidR="007310C4" w:rsidRPr="00EB24D8" w:rsidRDefault="00FB42F3">
      <w:pPr>
        <w:adjustRightInd w:val="0"/>
        <w:snapToGrid w:val="0"/>
        <w:spacing w:line="360" w:lineRule="auto"/>
        <w:ind w:leftChars="100" w:left="210"/>
        <w:rPr>
          <w:rFonts w:ascii="宋体" w:hAnsi="宋体" w:cs="宋体"/>
          <w:sz w:val="22"/>
          <w:szCs w:val="22"/>
        </w:rPr>
      </w:pPr>
      <w:r w:rsidRPr="00EB24D8">
        <w:rPr>
          <w:rFonts w:ascii="宋体" w:hAnsi="宋体" w:cs="宋体" w:hint="eastAsia"/>
          <w:bCs/>
          <w:sz w:val="22"/>
          <w:szCs w:val="22"/>
        </w:rPr>
        <w:t xml:space="preserve">1.2 </w:t>
      </w:r>
      <w:r w:rsidRPr="00EB24D8">
        <w:rPr>
          <w:rFonts w:ascii="宋体" w:hAnsi="宋体" w:cs="宋体" w:hint="eastAsia"/>
          <w:sz w:val="22"/>
          <w:szCs w:val="22"/>
        </w:rPr>
        <w:t>解释</w:t>
      </w:r>
    </w:p>
    <w:p w:rsidR="007310C4" w:rsidRPr="00EB24D8" w:rsidRDefault="00FB42F3">
      <w:pPr>
        <w:tabs>
          <w:tab w:val="left" w:pos="6140"/>
        </w:tabs>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1.2.1本合同使用中文书写、解释和说明。如专用条件约定使用两种及以上语言文字时，应以中文为准。</w:t>
      </w:r>
    </w:p>
    <w:p w:rsidR="007310C4" w:rsidRPr="00EB24D8" w:rsidRDefault="00FB42F3">
      <w:pPr>
        <w:tabs>
          <w:tab w:val="left" w:pos="6140"/>
        </w:tabs>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1.2.2 组成本合同的下列文件彼此应能相互解释、互为说明。除专用条件另有约定外，本合同文件的解释顺序如下：</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（1）协议书；</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（2）中标通知书（适用于招标工程）或委托书（适用于非招标工程）；</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（3）专用条件及附录A、附录B；</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（4）通用条件；</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（5）投标文件（适用于招标工程）或监理与相关服务建议书（适用于非招标工程）。</w:t>
      </w:r>
    </w:p>
    <w:p w:rsidR="007310C4" w:rsidRPr="00EB24D8" w:rsidRDefault="00FB42F3">
      <w:pPr>
        <w:spacing w:line="360" w:lineRule="auto"/>
        <w:ind w:firstLineChars="200" w:firstLine="440"/>
        <w:rPr>
          <w:rFonts w:ascii="宋体" w:hAnsi="宋体" w:cs="宋体"/>
          <w:sz w:val="22"/>
          <w:szCs w:val="22"/>
        </w:rPr>
      </w:pPr>
      <w:r w:rsidRPr="00EB24D8">
        <w:rPr>
          <w:rFonts w:ascii="宋体" w:hAnsi="宋体" w:cs="宋体" w:hint="eastAsia"/>
          <w:sz w:val="22"/>
          <w:szCs w:val="22"/>
        </w:rPr>
        <w:t>双方签订的补充协议与其他文件发生矛盾或歧义时，属于同一类内容的文件，应以最新签署的为准。</w:t>
      </w:r>
    </w:p>
    <w:p w:rsidR="007310C4" w:rsidRPr="00EB24D8" w:rsidRDefault="00FB42F3">
      <w:pPr>
        <w:pStyle w:val="3"/>
        <w:spacing w:line="360" w:lineRule="auto"/>
        <w:rPr>
          <w:rFonts w:ascii="宋体" w:eastAsia="宋体" w:hAnsi="宋体" w:cs="宋体"/>
          <w:sz w:val="22"/>
          <w:szCs w:val="22"/>
        </w:rPr>
      </w:pPr>
      <w:bookmarkStart w:id="151" w:name="_Toc398111694"/>
      <w:bookmarkStart w:id="152" w:name="_Toc28454"/>
      <w:bookmarkStart w:id="153" w:name="_Toc9194598"/>
      <w:r w:rsidRPr="00EB24D8">
        <w:rPr>
          <w:rFonts w:ascii="宋体" w:eastAsia="宋体" w:hAnsi="宋体" w:cs="宋体" w:hint="eastAsia"/>
          <w:sz w:val="22"/>
          <w:szCs w:val="22"/>
        </w:rPr>
        <w:t>2. 监理人的义务</w:t>
      </w:r>
      <w:bookmarkEnd w:id="151"/>
      <w:bookmarkEnd w:id="152"/>
      <w:bookmarkEnd w:id="153"/>
    </w:p>
    <w:p w:rsidR="007310C4" w:rsidRPr="00EB24D8" w:rsidRDefault="00FB42F3">
      <w:pPr>
        <w:adjustRightInd w:val="0"/>
        <w:snapToGrid w:val="0"/>
        <w:spacing w:line="360" w:lineRule="auto"/>
        <w:ind w:leftChars="100" w:left="210"/>
        <w:rPr>
          <w:rFonts w:ascii="宋体" w:hAnsi="宋体" w:cs="宋体"/>
          <w:bCs/>
          <w:sz w:val="22"/>
          <w:szCs w:val="22"/>
        </w:rPr>
      </w:pPr>
      <w:r w:rsidRPr="00EB24D8">
        <w:rPr>
          <w:rFonts w:ascii="宋体" w:hAnsi="宋体" w:cs="宋体" w:hint="eastAsia"/>
          <w:sz w:val="22"/>
          <w:szCs w:val="22"/>
        </w:rPr>
        <w:t>2.1 监理的范围和工作内容</w:t>
      </w:r>
    </w:p>
    <w:p w:rsidR="007310C4" w:rsidRPr="00EB24D8" w:rsidRDefault="00FB42F3">
      <w:pPr>
        <w:adjustRightInd w:val="0"/>
        <w:snapToGrid w:val="0"/>
        <w:spacing w:line="360" w:lineRule="auto"/>
        <w:ind w:leftChars="200" w:left="420"/>
        <w:rPr>
          <w:rFonts w:ascii="宋体" w:hAnsi="宋体" w:cs="宋体"/>
          <w:sz w:val="22"/>
          <w:szCs w:val="22"/>
        </w:rPr>
      </w:pPr>
      <w:r w:rsidRPr="00EB24D8">
        <w:rPr>
          <w:rFonts w:ascii="宋体" w:hAnsi="宋体" w:cs="宋体" w:hint="eastAsia"/>
          <w:sz w:val="22"/>
          <w:szCs w:val="22"/>
        </w:rPr>
        <w:t>2.1.1 监理范围在专用条件中约定。</w:t>
      </w:r>
    </w:p>
    <w:p w:rsidR="007310C4" w:rsidRPr="00EB24D8" w:rsidRDefault="00FB42F3">
      <w:pPr>
        <w:adjustRightInd w:val="0"/>
        <w:snapToGrid w:val="0"/>
        <w:spacing w:line="360" w:lineRule="auto"/>
        <w:ind w:leftChars="200" w:left="420"/>
        <w:rPr>
          <w:rFonts w:ascii="宋体" w:hAnsi="宋体" w:cs="宋体"/>
          <w:sz w:val="22"/>
          <w:szCs w:val="22"/>
        </w:rPr>
      </w:pPr>
      <w:r w:rsidRPr="00EB24D8">
        <w:rPr>
          <w:rFonts w:ascii="宋体" w:hAnsi="宋体" w:cs="宋体" w:hint="eastAsia"/>
          <w:sz w:val="22"/>
          <w:szCs w:val="22"/>
        </w:rPr>
        <w:t>2.1.2 除专用条件另有约定外，监理工作内容包括：</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（1）收到工程设计文件后编制监理规划，并在第一次工地会议7天前报委托人。根据有关规定和监理工作需要，编制监理实施细则；</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（2）熟悉工程设计文件，并参加由委托人主持的图纸会审和设计交底会议；</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（3）参加由委托人主持的第一次工地会议；主持监理例会并根据工程需要主持或参加专题会议；</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（4）审查施工承包人提交的施工组织设计，重点审查其中的质量安全技术措施、专项施工方案与工程建设强制性标准的符合性；</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 xml:space="preserve">（5）检查施工承包人工程质量、安全生产管理制度及组织机构和人员资格； </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（6）检查施工承包人专职安全生产管理人员的配备情况；</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（7）审查施工承包人提交的施工进度计划，核查承包人对施工进度计划的调整；</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（8）检查施工承包人的试验室；</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（9）审核施工分包人资质条件；</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（10）查验施工承包人的施工测量放线成果；</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lastRenderedPageBreak/>
        <w:t>（11）审查工程开工条件，对条件具备的签发开</w:t>
      </w:r>
      <w:proofErr w:type="gramStart"/>
      <w:r w:rsidRPr="00EB24D8">
        <w:rPr>
          <w:rFonts w:ascii="宋体" w:hAnsi="宋体" w:cs="宋体" w:hint="eastAsia"/>
          <w:sz w:val="22"/>
          <w:szCs w:val="22"/>
        </w:rPr>
        <w:t>工令</w:t>
      </w:r>
      <w:proofErr w:type="gramEnd"/>
      <w:r w:rsidRPr="00EB24D8">
        <w:rPr>
          <w:rFonts w:ascii="宋体" w:hAnsi="宋体" w:cs="宋体" w:hint="eastAsia"/>
          <w:sz w:val="22"/>
          <w:szCs w:val="22"/>
        </w:rPr>
        <w:t>；</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（12）审查施工承包人报送的工程材料、构配件、设备质量证明文件的有效性和符合性，并按规定对用于工程的材料采取平行检验或见证取样方式进行抽检；</w:t>
      </w:r>
    </w:p>
    <w:p w:rsidR="007310C4" w:rsidRPr="00EB24D8" w:rsidRDefault="00FB42F3">
      <w:pPr>
        <w:adjustRightInd w:val="0"/>
        <w:snapToGrid w:val="0"/>
        <w:spacing w:line="360" w:lineRule="auto"/>
        <w:ind w:firstLineChars="150" w:firstLine="330"/>
        <w:rPr>
          <w:rFonts w:ascii="宋体" w:hAnsi="宋体" w:cs="宋体"/>
          <w:sz w:val="22"/>
          <w:szCs w:val="22"/>
        </w:rPr>
      </w:pPr>
      <w:r w:rsidRPr="00EB24D8">
        <w:rPr>
          <w:rFonts w:ascii="宋体" w:hAnsi="宋体" w:cs="宋体" w:hint="eastAsia"/>
          <w:sz w:val="22"/>
          <w:szCs w:val="22"/>
        </w:rPr>
        <w:t xml:space="preserve"> （13）审核施工承包人提交的工程款支付申请，签发或出具工程款支付证书，并报委托人审核、批准；</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（14）在巡视、旁站和检验过程中，发现工程质量、施工安全存在事故隐患的，要求施工承包人整改并报委托人；</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（15）经委托人同意，签发工程暂停令和</w:t>
      </w:r>
      <w:proofErr w:type="gramStart"/>
      <w:r w:rsidRPr="00EB24D8">
        <w:rPr>
          <w:rFonts w:ascii="宋体" w:hAnsi="宋体" w:cs="宋体" w:hint="eastAsia"/>
          <w:sz w:val="22"/>
          <w:szCs w:val="22"/>
        </w:rPr>
        <w:t>复工令</w:t>
      </w:r>
      <w:proofErr w:type="gramEnd"/>
      <w:r w:rsidRPr="00EB24D8">
        <w:rPr>
          <w:rFonts w:ascii="宋体" w:hAnsi="宋体" w:cs="宋体" w:hint="eastAsia"/>
          <w:sz w:val="22"/>
          <w:szCs w:val="22"/>
        </w:rPr>
        <w:t>；</w:t>
      </w:r>
    </w:p>
    <w:p w:rsidR="007310C4" w:rsidRPr="00EB24D8" w:rsidRDefault="00FB42F3">
      <w:pPr>
        <w:adjustRightInd w:val="0"/>
        <w:snapToGrid w:val="0"/>
        <w:spacing w:line="360" w:lineRule="auto"/>
        <w:ind w:firstLineChars="150" w:firstLine="330"/>
        <w:rPr>
          <w:rFonts w:ascii="宋体" w:hAnsi="宋体" w:cs="宋体"/>
          <w:sz w:val="22"/>
          <w:szCs w:val="22"/>
        </w:rPr>
      </w:pPr>
      <w:r w:rsidRPr="00EB24D8">
        <w:rPr>
          <w:rFonts w:ascii="宋体" w:hAnsi="宋体" w:cs="宋体" w:hint="eastAsia"/>
          <w:sz w:val="22"/>
          <w:szCs w:val="22"/>
        </w:rPr>
        <w:t xml:space="preserve"> （16）审查施工承包人提交的采用新材料、新工艺、新技术、新设备的论证材料及相关验收标准；</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（17）验收隐蔽工程、分部分项工程；</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（18）审查施工承包人提交的工程变更申请，协调处理施工进度调整、费用索赔、合同争议等事项；</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（19）审查施工承包人提交的竣工验收申请，编写工程质量评估报告；</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（20）参加工程竣工验收，签署竣工验收意见；</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（21）审查施工承包人提交的竣工结算申请并报委托人；</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（22）编制、整理工程监理归档文件并报委托人。</w:t>
      </w:r>
    </w:p>
    <w:p w:rsidR="007310C4" w:rsidRPr="00EB24D8" w:rsidRDefault="00FB42F3">
      <w:pPr>
        <w:spacing w:line="360" w:lineRule="auto"/>
        <w:ind w:leftChars="200" w:left="420" w:firstLineChars="50" w:firstLine="110"/>
        <w:rPr>
          <w:rFonts w:ascii="宋体" w:hAnsi="宋体" w:cs="宋体"/>
          <w:sz w:val="22"/>
          <w:szCs w:val="22"/>
        </w:rPr>
      </w:pPr>
      <w:r w:rsidRPr="00EB24D8">
        <w:rPr>
          <w:rFonts w:ascii="宋体" w:hAnsi="宋体" w:cs="宋体" w:hint="eastAsia"/>
          <w:sz w:val="22"/>
          <w:szCs w:val="22"/>
        </w:rPr>
        <w:t>2.1.3 相关服务的范围和内容在附录A中约定。</w:t>
      </w:r>
    </w:p>
    <w:p w:rsidR="007310C4" w:rsidRPr="00EB24D8" w:rsidRDefault="00FB42F3">
      <w:pPr>
        <w:spacing w:line="360" w:lineRule="auto"/>
        <w:ind w:firstLineChars="100" w:firstLine="220"/>
        <w:rPr>
          <w:rFonts w:ascii="宋体" w:hAnsi="宋体" w:cs="宋体"/>
          <w:bCs/>
          <w:sz w:val="22"/>
          <w:szCs w:val="22"/>
        </w:rPr>
      </w:pPr>
      <w:r w:rsidRPr="00EB24D8">
        <w:rPr>
          <w:rFonts w:ascii="宋体" w:hAnsi="宋体" w:cs="宋体" w:hint="eastAsia"/>
          <w:sz w:val="22"/>
          <w:szCs w:val="22"/>
        </w:rPr>
        <w:t xml:space="preserve">2.2 </w:t>
      </w:r>
      <w:r w:rsidRPr="00EB24D8">
        <w:rPr>
          <w:rFonts w:ascii="宋体" w:hAnsi="宋体" w:cs="宋体" w:hint="eastAsia"/>
          <w:bCs/>
          <w:sz w:val="22"/>
          <w:szCs w:val="22"/>
        </w:rPr>
        <w:t>监理与相关服务依据</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2.2.1 监理依据包括：</w:t>
      </w:r>
    </w:p>
    <w:p w:rsidR="007310C4" w:rsidRPr="00EB24D8" w:rsidRDefault="00FB42F3">
      <w:pPr>
        <w:adjustRightInd w:val="0"/>
        <w:snapToGrid w:val="0"/>
        <w:spacing w:line="360" w:lineRule="auto"/>
        <w:ind w:firstLineChars="250" w:firstLine="550"/>
        <w:rPr>
          <w:rFonts w:ascii="宋体" w:hAnsi="宋体" w:cs="宋体"/>
          <w:sz w:val="22"/>
          <w:szCs w:val="22"/>
        </w:rPr>
      </w:pPr>
      <w:r w:rsidRPr="00EB24D8">
        <w:rPr>
          <w:rFonts w:ascii="宋体" w:hAnsi="宋体" w:cs="宋体" w:hint="eastAsia"/>
          <w:sz w:val="22"/>
          <w:szCs w:val="22"/>
        </w:rPr>
        <w:t>（1）适用的法律、行政法规及部门规章；</w:t>
      </w:r>
    </w:p>
    <w:p w:rsidR="007310C4" w:rsidRPr="00EB24D8" w:rsidRDefault="00FB42F3">
      <w:pPr>
        <w:adjustRightInd w:val="0"/>
        <w:snapToGrid w:val="0"/>
        <w:spacing w:line="360" w:lineRule="auto"/>
        <w:ind w:firstLineChars="250" w:firstLine="550"/>
        <w:rPr>
          <w:rFonts w:ascii="宋体" w:hAnsi="宋体" w:cs="宋体"/>
          <w:sz w:val="22"/>
          <w:szCs w:val="22"/>
        </w:rPr>
      </w:pPr>
      <w:r w:rsidRPr="00EB24D8">
        <w:rPr>
          <w:rFonts w:ascii="宋体" w:hAnsi="宋体" w:cs="宋体" w:hint="eastAsia"/>
          <w:sz w:val="22"/>
          <w:szCs w:val="22"/>
        </w:rPr>
        <w:t>（2）与工程有关的标准；</w:t>
      </w:r>
    </w:p>
    <w:p w:rsidR="007310C4" w:rsidRPr="00EB24D8" w:rsidRDefault="00FB42F3">
      <w:pPr>
        <w:adjustRightInd w:val="0"/>
        <w:snapToGrid w:val="0"/>
        <w:spacing w:line="360" w:lineRule="auto"/>
        <w:ind w:firstLineChars="250" w:firstLine="550"/>
        <w:rPr>
          <w:rFonts w:ascii="宋体" w:hAnsi="宋体" w:cs="宋体"/>
          <w:sz w:val="22"/>
          <w:szCs w:val="22"/>
        </w:rPr>
      </w:pPr>
      <w:r w:rsidRPr="00EB24D8">
        <w:rPr>
          <w:rFonts w:ascii="宋体" w:hAnsi="宋体" w:cs="宋体" w:hint="eastAsia"/>
          <w:sz w:val="22"/>
          <w:szCs w:val="22"/>
        </w:rPr>
        <w:t>（3）工程设计及有关文件；</w:t>
      </w:r>
    </w:p>
    <w:p w:rsidR="007310C4" w:rsidRPr="00EB24D8" w:rsidRDefault="00FB42F3">
      <w:pPr>
        <w:adjustRightInd w:val="0"/>
        <w:snapToGrid w:val="0"/>
        <w:spacing w:line="360" w:lineRule="auto"/>
        <w:ind w:firstLineChars="250" w:firstLine="550"/>
        <w:rPr>
          <w:rFonts w:ascii="宋体" w:hAnsi="宋体" w:cs="宋体"/>
          <w:sz w:val="22"/>
          <w:szCs w:val="22"/>
        </w:rPr>
      </w:pPr>
      <w:r w:rsidRPr="00EB24D8">
        <w:rPr>
          <w:rFonts w:ascii="宋体" w:hAnsi="宋体" w:cs="宋体" w:hint="eastAsia"/>
          <w:sz w:val="22"/>
          <w:szCs w:val="22"/>
        </w:rPr>
        <w:t>（4）本合同及委托人与第三方签订的与实施工程有关的其他合同。</w:t>
      </w:r>
    </w:p>
    <w:p w:rsidR="007310C4" w:rsidRPr="00EB24D8" w:rsidRDefault="00FB42F3">
      <w:pPr>
        <w:spacing w:line="360" w:lineRule="auto"/>
        <w:ind w:leftChars="100" w:left="210" w:firstLineChars="200" w:firstLine="440"/>
        <w:rPr>
          <w:rFonts w:ascii="宋体" w:hAnsi="宋体" w:cs="宋体"/>
          <w:bCs/>
          <w:sz w:val="22"/>
          <w:szCs w:val="22"/>
        </w:rPr>
      </w:pPr>
      <w:r w:rsidRPr="00EB24D8">
        <w:rPr>
          <w:rFonts w:ascii="宋体" w:hAnsi="宋体" w:cs="宋体" w:hint="eastAsia"/>
          <w:bCs/>
          <w:sz w:val="22"/>
          <w:szCs w:val="22"/>
        </w:rPr>
        <w:t>双方根据工程的行业和地域特点，在专用条件中具体约定监理依据。</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2.2.2 相关服务依据在专用条件中约定。</w:t>
      </w:r>
    </w:p>
    <w:p w:rsidR="007310C4" w:rsidRPr="00EB24D8" w:rsidRDefault="00FB42F3">
      <w:pPr>
        <w:spacing w:line="360" w:lineRule="auto"/>
        <w:ind w:firstLineChars="100" w:firstLine="220"/>
        <w:rPr>
          <w:rFonts w:ascii="宋体" w:hAnsi="宋体" w:cs="宋体"/>
          <w:kern w:val="0"/>
          <w:sz w:val="22"/>
          <w:szCs w:val="22"/>
        </w:rPr>
      </w:pPr>
      <w:r w:rsidRPr="00EB24D8">
        <w:rPr>
          <w:rFonts w:ascii="宋体" w:hAnsi="宋体" w:cs="宋体" w:hint="eastAsia"/>
          <w:kern w:val="0"/>
          <w:sz w:val="22"/>
          <w:szCs w:val="22"/>
        </w:rPr>
        <w:t>2.3 项目监理机构和人员</w:t>
      </w:r>
    </w:p>
    <w:p w:rsidR="007310C4" w:rsidRPr="00EB24D8" w:rsidRDefault="00FB42F3">
      <w:pPr>
        <w:adjustRightInd w:val="0"/>
        <w:snapToGrid w:val="0"/>
        <w:spacing w:line="360" w:lineRule="auto"/>
        <w:ind w:firstLine="645"/>
        <w:rPr>
          <w:rFonts w:ascii="宋体" w:hAnsi="宋体" w:cs="宋体"/>
          <w:kern w:val="0"/>
          <w:sz w:val="22"/>
          <w:szCs w:val="22"/>
        </w:rPr>
      </w:pPr>
      <w:r w:rsidRPr="00EB24D8">
        <w:rPr>
          <w:rFonts w:ascii="宋体" w:hAnsi="宋体" w:cs="宋体" w:hint="eastAsia"/>
          <w:kern w:val="0"/>
          <w:sz w:val="22"/>
          <w:szCs w:val="22"/>
        </w:rPr>
        <w:t>2.3.1 监理人应组建满足工作需要的项目监理机构，配备必要的检测设备。项目监理机构的主要人员应具有相应的资格条件。</w:t>
      </w:r>
    </w:p>
    <w:p w:rsidR="007310C4" w:rsidRPr="00EB24D8" w:rsidRDefault="00FB42F3">
      <w:pPr>
        <w:adjustRightInd w:val="0"/>
        <w:snapToGrid w:val="0"/>
        <w:spacing w:line="360" w:lineRule="auto"/>
        <w:ind w:firstLineChars="200" w:firstLine="440"/>
        <w:rPr>
          <w:rFonts w:ascii="宋体" w:hAnsi="宋体" w:cs="宋体"/>
          <w:kern w:val="0"/>
          <w:sz w:val="22"/>
          <w:szCs w:val="22"/>
        </w:rPr>
      </w:pPr>
      <w:r w:rsidRPr="00EB24D8">
        <w:rPr>
          <w:rFonts w:ascii="宋体" w:hAnsi="宋体" w:cs="宋体" w:hint="eastAsia"/>
          <w:kern w:val="0"/>
          <w:sz w:val="22"/>
          <w:szCs w:val="22"/>
        </w:rPr>
        <w:t>2.3.2本合同履行过程中，总监理工程师及重要岗位监理人员应保持相对稳定，以保证监理工作正常进行。</w:t>
      </w:r>
    </w:p>
    <w:p w:rsidR="007310C4" w:rsidRPr="00EB24D8" w:rsidRDefault="00FB42F3">
      <w:pPr>
        <w:adjustRightInd w:val="0"/>
        <w:snapToGrid w:val="0"/>
        <w:spacing w:line="360" w:lineRule="auto"/>
        <w:ind w:firstLineChars="200" w:firstLine="440"/>
        <w:rPr>
          <w:rFonts w:ascii="宋体" w:hAnsi="宋体" w:cs="宋体"/>
          <w:kern w:val="0"/>
          <w:sz w:val="22"/>
          <w:szCs w:val="22"/>
        </w:rPr>
      </w:pPr>
      <w:r w:rsidRPr="00EB24D8">
        <w:rPr>
          <w:rFonts w:ascii="宋体" w:hAnsi="宋体" w:cs="宋体" w:hint="eastAsia"/>
          <w:kern w:val="0"/>
          <w:sz w:val="22"/>
          <w:szCs w:val="22"/>
        </w:rPr>
        <w:t>2.3.3监理人可根据工程进展和工作需要调整项目监理机构人员。监理人</w:t>
      </w:r>
      <w:proofErr w:type="gramStart"/>
      <w:r w:rsidRPr="00EB24D8">
        <w:rPr>
          <w:rFonts w:ascii="宋体" w:hAnsi="宋体" w:cs="宋体" w:hint="eastAsia"/>
          <w:kern w:val="0"/>
          <w:sz w:val="22"/>
          <w:szCs w:val="22"/>
        </w:rPr>
        <w:t>更换总</w:t>
      </w:r>
      <w:proofErr w:type="gramEnd"/>
      <w:r w:rsidRPr="00EB24D8">
        <w:rPr>
          <w:rFonts w:ascii="宋体" w:hAnsi="宋体" w:cs="宋体" w:hint="eastAsia"/>
          <w:kern w:val="0"/>
          <w:sz w:val="22"/>
          <w:szCs w:val="22"/>
        </w:rPr>
        <w:t>监理工程师时，</w:t>
      </w:r>
      <w:r w:rsidRPr="00EB24D8">
        <w:rPr>
          <w:rFonts w:ascii="宋体" w:hAnsi="宋体" w:cs="宋体" w:hint="eastAsia"/>
          <w:kern w:val="0"/>
          <w:sz w:val="22"/>
          <w:szCs w:val="22"/>
        </w:rPr>
        <w:lastRenderedPageBreak/>
        <w:t>应提前7天向委托人书面报告，经委托人同意后方可更换；监理人更换项目监理机构其他监理人员，应以相当资格与能力的人员替换，并通知委托人。</w:t>
      </w:r>
    </w:p>
    <w:p w:rsidR="007310C4" w:rsidRPr="00EB24D8" w:rsidRDefault="00FB42F3">
      <w:pPr>
        <w:adjustRightInd w:val="0"/>
        <w:snapToGrid w:val="0"/>
        <w:spacing w:line="360" w:lineRule="auto"/>
        <w:ind w:firstLineChars="200" w:firstLine="440"/>
        <w:rPr>
          <w:rFonts w:ascii="宋体" w:hAnsi="宋体" w:cs="宋体"/>
          <w:kern w:val="0"/>
          <w:sz w:val="22"/>
          <w:szCs w:val="22"/>
        </w:rPr>
      </w:pPr>
      <w:r w:rsidRPr="00EB24D8">
        <w:rPr>
          <w:rFonts w:ascii="宋体" w:hAnsi="宋体" w:cs="宋体" w:hint="eastAsia"/>
          <w:kern w:val="0"/>
          <w:sz w:val="22"/>
          <w:szCs w:val="22"/>
        </w:rPr>
        <w:t>2.3.4 监理人应及时更换有下列情形之一的监理人员：</w:t>
      </w:r>
    </w:p>
    <w:p w:rsidR="007310C4" w:rsidRPr="00EB24D8" w:rsidRDefault="00FB42F3">
      <w:pPr>
        <w:adjustRightInd w:val="0"/>
        <w:snapToGrid w:val="0"/>
        <w:spacing w:line="360" w:lineRule="auto"/>
        <w:ind w:firstLineChars="200" w:firstLine="440"/>
        <w:rPr>
          <w:rFonts w:ascii="宋体" w:hAnsi="宋体" w:cs="宋体"/>
          <w:kern w:val="0"/>
          <w:sz w:val="22"/>
          <w:szCs w:val="22"/>
        </w:rPr>
      </w:pPr>
      <w:r w:rsidRPr="00EB24D8">
        <w:rPr>
          <w:rFonts w:ascii="宋体" w:hAnsi="宋体" w:cs="宋体" w:hint="eastAsia"/>
          <w:kern w:val="0"/>
          <w:sz w:val="22"/>
          <w:szCs w:val="22"/>
        </w:rPr>
        <w:t>（1）严重过失行为的；</w:t>
      </w:r>
    </w:p>
    <w:p w:rsidR="007310C4" w:rsidRPr="00EB24D8" w:rsidRDefault="00FB42F3">
      <w:pPr>
        <w:adjustRightInd w:val="0"/>
        <w:snapToGrid w:val="0"/>
        <w:spacing w:line="360" w:lineRule="auto"/>
        <w:ind w:firstLineChars="200" w:firstLine="440"/>
        <w:rPr>
          <w:rFonts w:ascii="宋体" w:hAnsi="宋体" w:cs="宋体"/>
          <w:kern w:val="0"/>
          <w:sz w:val="22"/>
          <w:szCs w:val="22"/>
        </w:rPr>
      </w:pPr>
      <w:r w:rsidRPr="00EB24D8">
        <w:rPr>
          <w:rFonts w:ascii="宋体" w:hAnsi="宋体" w:cs="宋体" w:hint="eastAsia"/>
          <w:kern w:val="0"/>
          <w:sz w:val="22"/>
          <w:szCs w:val="22"/>
        </w:rPr>
        <w:t>（2）有违法行为不能履行职责的；</w:t>
      </w:r>
    </w:p>
    <w:p w:rsidR="007310C4" w:rsidRPr="00EB24D8" w:rsidRDefault="00FB42F3">
      <w:pPr>
        <w:adjustRightInd w:val="0"/>
        <w:snapToGrid w:val="0"/>
        <w:spacing w:line="360" w:lineRule="auto"/>
        <w:ind w:firstLineChars="200" w:firstLine="440"/>
        <w:rPr>
          <w:rFonts w:ascii="宋体" w:hAnsi="宋体" w:cs="宋体"/>
          <w:kern w:val="0"/>
          <w:sz w:val="22"/>
          <w:szCs w:val="22"/>
        </w:rPr>
      </w:pPr>
      <w:r w:rsidRPr="00EB24D8">
        <w:rPr>
          <w:rFonts w:ascii="宋体" w:hAnsi="宋体" w:cs="宋体" w:hint="eastAsia"/>
          <w:kern w:val="0"/>
          <w:sz w:val="22"/>
          <w:szCs w:val="22"/>
        </w:rPr>
        <w:t>（3）涉嫌犯罪的；</w:t>
      </w:r>
    </w:p>
    <w:p w:rsidR="007310C4" w:rsidRPr="00EB24D8" w:rsidRDefault="00FB42F3">
      <w:pPr>
        <w:adjustRightInd w:val="0"/>
        <w:snapToGrid w:val="0"/>
        <w:spacing w:line="360" w:lineRule="auto"/>
        <w:ind w:firstLineChars="200" w:firstLine="440"/>
        <w:rPr>
          <w:rFonts w:ascii="宋体" w:hAnsi="宋体" w:cs="宋体"/>
          <w:kern w:val="0"/>
          <w:sz w:val="22"/>
          <w:szCs w:val="22"/>
        </w:rPr>
      </w:pPr>
      <w:r w:rsidRPr="00EB24D8">
        <w:rPr>
          <w:rFonts w:ascii="宋体" w:hAnsi="宋体" w:cs="宋体" w:hint="eastAsia"/>
          <w:kern w:val="0"/>
          <w:sz w:val="22"/>
          <w:szCs w:val="22"/>
        </w:rPr>
        <w:t>（4）不能胜任岗位职责的；</w:t>
      </w:r>
    </w:p>
    <w:p w:rsidR="007310C4" w:rsidRPr="00EB24D8" w:rsidRDefault="00FB42F3">
      <w:pPr>
        <w:adjustRightInd w:val="0"/>
        <w:snapToGrid w:val="0"/>
        <w:spacing w:line="360" w:lineRule="auto"/>
        <w:ind w:firstLineChars="200" w:firstLine="440"/>
        <w:rPr>
          <w:rFonts w:ascii="宋体" w:hAnsi="宋体" w:cs="宋体"/>
          <w:kern w:val="0"/>
          <w:sz w:val="22"/>
          <w:szCs w:val="22"/>
        </w:rPr>
      </w:pPr>
      <w:r w:rsidRPr="00EB24D8">
        <w:rPr>
          <w:rFonts w:ascii="宋体" w:hAnsi="宋体" w:cs="宋体" w:hint="eastAsia"/>
          <w:kern w:val="0"/>
          <w:sz w:val="22"/>
          <w:szCs w:val="22"/>
        </w:rPr>
        <w:t>（5）严重违反职业道德的；</w:t>
      </w:r>
    </w:p>
    <w:p w:rsidR="007310C4" w:rsidRPr="00EB24D8" w:rsidRDefault="00FB42F3">
      <w:pPr>
        <w:adjustRightInd w:val="0"/>
        <w:snapToGrid w:val="0"/>
        <w:spacing w:line="360" w:lineRule="auto"/>
        <w:ind w:firstLineChars="200" w:firstLine="440"/>
        <w:rPr>
          <w:rFonts w:ascii="宋体" w:hAnsi="宋体" w:cs="宋体"/>
          <w:kern w:val="0"/>
          <w:sz w:val="22"/>
          <w:szCs w:val="22"/>
        </w:rPr>
      </w:pPr>
      <w:r w:rsidRPr="00EB24D8">
        <w:rPr>
          <w:rFonts w:ascii="宋体" w:hAnsi="宋体" w:cs="宋体" w:hint="eastAsia"/>
          <w:kern w:val="0"/>
          <w:sz w:val="22"/>
          <w:szCs w:val="22"/>
        </w:rPr>
        <w:t>（6）专用条件约定的其他情形。</w:t>
      </w:r>
    </w:p>
    <w:p w:rsidR="007310C4" w:rsidRPr="00EB24D8" w:rsidRDefault="00FB42F3">
      <w:pPr>
        <w:spacing w:line="360" w:lineRule="auto"/>
        <w:ind w:firstLineChars="200" w:firstLine="440"/>
        <w:rPr>
          <w:rFonts w:ascii="宋体" w:hAnsi="宋体" w:cs="宋体"/>
          <w:kern w:val="0"/>
          <w:sz w:val="22"/>
          <w:szCs w:val="22"/>
        </w:rPr>
      </w:pPr>
      <w:r w:rsidRPr="00EB24D8">
        <w:rPr>
          <w:rFonts w:ascii="宋体" w:hAnsi="宋体" w:cs="宋体" w:hint="eastAsia"/>
          <w:kern w:val="0"/>
          <w:sz w:val="22"/>
          <w:szCs w:val="22"/>
        </w:rPr>
        <w:t>2.3.5 委托人可要求监理人更换不能胜任本职工作的项目监理机构人员。</w:t>
      </w:r>
    </w:p>
    <w:p w:rsidR="007310C4" w:rsidRPr="00EB24D8" w:rsidRDefault="00FB42F3">
      <w:pPr>
        <w:spacing w:line="360" w:lineRule="auto"/>
        <w:ind w:leftChars="100" w:left="210"/>
        <w:rPr>
          <w:rFonts w:ascii="宋体" w:hAnsi="宋体" w:cs="宋体"/>
          <w:kern w:val="0"/>
          <w:sz w:val="22"/>
          <w:szCs w:val="22"/>
        </w:rPr>
      </w:pPr>
      <w:r w:rsidRPr="00EB24D8">
        <w:rPr>
          <w:rFonts w:ascii="宋体" w:hAnsi="宋体" w:cs="宋体" w:hint="eastAsia"/>
          <w:kern w:val="0"/>
          <w:sz w:val="22"/>
          <w:szCs w:val="22"/>
        </w:rPr>
        <w:t>2.4 履行职责</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kern w:val="0"/>
          <w:sz w:val="22"/>
          <w:szCs w:val="22"/>
        </w:rPr>
        <w:t>监理人应遵循职业道德准则和行为规范，严格按照法律法规、工程建设有关标准及本合同履行职责。</w:t>
      </w:r>
    </w:p>
    <w:p w:rsidR="007310C4" w:rsidRPr="00EB24D8" w:rsidRDefault="00FB42F3">
      <w:pPr>
        <w:adjustRightInd w:val="0"/>
        <w:snapToGrid w:val="0"/>
        <w:spacing w:line="360" w:lineRule="auto"/>
        <w:ind w:firstLineChars="200" w:firstLine="440"/>
        <w:rPr>
          <w:rFonts w:ascii="宋体" w:hAnsi="宋体" w:cs="宋体"/>
          <w:kern w:val="0"/>
          <w:sz w:val="22"/>
          <w:szCs w:val="22"/>
        </w:rPr>
      </w:pPr>
      <w:r w:rsidRPr="00EB24D8">
        <w:rPr>
          <w:rFonts w:ascii="宋体" w:hAnsi="宋体" w:cs="宋体" w:hint="eastAsia"/>
          <w:kern w:val="0"/>
          <w:sz w:val="22"/>
          <w:szCs w:val="22"/>
        </w:rPr>
        <w:t>2.4.1 在监理与相关服务范围内，委托人和承包人提出的意见和要求，监理人应及时提出处置意见。当委托人与承包人之间发生合同争议时，监理人应协助委托人、承包人协商解决。</w:t>
      </w:r>
    </w:p>
    <w:p w:rsidR="007310C4" w:rsidRPr="00EB24D8" w:rsidRDefault="00FB42F3">
      <w:pPr>
        <w:adjustRightInd w:val="0"/>
        <w:snapToGrid w:val="0"/>
        <w:spacing w:line="360" w:lineRule="auto"/>
        <w:ind w:firstLineChars="200" w:firstLine="440"/>
        <w:rPr>
          <w:rFonts w:ascii="宋体" w:hAnsi="宋体" w:cs="宋体"/>
          <w:kern w:val="0"/>
          <w:sz w:val="22"/>
          <w:szCs w:val="22"/>
        </w:rPr>
      </w:pPr>
      <w:r w:rsidRPr="00EB24D8">
        <w:rPr>
          <w:rFonts w:ascii="宋体" w:hAnsi="宋体" w:cs="宋体" w:hint="eastAsia"/>
          <w:kern w:val="0"/>
          <w:sz w:val="22"/>
          <w:szCs w:val="22"/>
        </w:rPr>
        <w:t>2.4.2 当委托人与承包人之间的合同争议提交仲裁机构仲裁或人民法院审理时，监理人应提供必要的证明资料。</w:t>
      </w:r>
    </w:p>
    <w:p w:rsidR="007310C4" w:rsidRPr="00EB24D8" w:rsidRDefault="00FB42F3">
      <w:pPr>
        <w:adjustRightInd w:val="0"/>
        <w:snapToGrid w:val="0"/>
        <w:spacing w:line="360" w:lineRule="auto"/>
        <w:ind w:firstLineChars="200" w:firstLine="440"/>
        <w:rPr>
          <w:rFonts w:ascii="宋体" w:hAnsi="宋体" w:cs="宋体"/>
          <w:kern w:val="0"/>
          <w:sz w:val="22"/>
          <w:szCs w:val="22"/>
        </w:rPr>
      </w:pPr>
      <w:r w:rsidRPr="00EB24D8">
        <w:rPr>
          <w:rFonts w:ascii="宋体" w:hAnsi="宋体" w:cs="宋体" w:hint="eastAsia"/>
          <w:kern w:val="0"/>
          <w:sz w:val="22"/>
          <w:szCs w:val="22"/>
        </w:rPr>
        <w:t>2.4.3 监理人应在专用条件约定的授权范围内，处理委托人与承包人所签订合同的变更事宜。如果变更超过授权范围，应以书面形式报委托人批准。</w:t>
      </w:r>
    </w:p>
    <w:p w:rsidR="007310C4" w:rsidRPr="00EB24D8" w:rsidRDefault="00FB42F3">
      <w:pPr>
        <w:adjustRightInd w:val="0"/>
        <w:snapToGrid w:val="0"/>
        <w:spacing w:line="360" w:lineRule="auto"/>
        <w:ind w:firstLineChars="200" w:firstLine="440"/>
        <w:rPr>
          <w:rFonts w:ascii="宋体" w:hAnsi="宋体" w:cs="宋体"/>
          <w:kern w:val="0"/>
          <w:sz w:val="22"/>
          <w:szCs w:val="22"/>
        </w:rPr>
      </w:pPr>
      <w:r w:rsidRPr="00EB24D8">
        <w:rPr>
          <w:rFonts w:ascii="宋体" w:hAnsi="宋体" w:cs="宋体" w:hint="eastAsia"/>
          <w:kern w:val="0"/>
          <w:sz w:val="22"/>
          <w:szCs w:val="22"/>
        </w:rPr>
        <w:t>在紧急情况下，为了保护财产和人身安全，监理人所发出的指令未能事先报委托人批准时，应在发出指令后的24小时内以书面形式报委托人。</w:t>
      </w:r>
    </w:p>
    <w:p w:rsidR="007310C4" w:rsidRPr="00EB24D8" w:rsidRDefault="00FB42F3">
      <w:pPr>
        <w:spacing w:line="360" w:lineRule="auto"/>
        <w:ind w:firstLineChars="200" w:firstLine="440"/>
        <w:rPr>
          <w:rFonts w:ascii="宋体" w:hAnsi="宋体" w:cs="宋体"/>
          <w:kern w:val="0"/>
          <w:sz w:val="22"/>
          <w:szCs w:val="22"/>
        </w:rPr>
      </w:pPr>
      <w:r w:rsidRPr="00EB24D8">
        <w:rPr>
          <w:rFonts w:ascii="宋体" w:hAnsi="宋体" w:cs="宋体" w:hint="eastAsia"/>
          <w:kern w:val="0"/>
          <w:sz w:val="22"/>
          <w:szCs w:val="22"/>
        </w:rPr>
        <w:t>2.4.4 除专用条件另有约定外，监理人发现承包人的人员不能胜任本职工作的，有权要求承包人予以调换。</w:t>
      </w:r>
    </w:p>
    <w:p w:rsidR="007310C4" w:rsidRPr="00EB24D8" w:rsidRDefault="00FB42F3">
      <w:pPr>
        <w:spacing w:line="360" w:lineRule="auto"/>
        <w:ind w:leftChars="100" w:left="210"/>
        <w:rPr>
          <w:rFonts w:ascii="宋体" w:hAnsi="宋体" w:cs="宋体"/>
          <w:kern w:val="0"/>
          <w:sz w:val="22"/>
          <w:szCs w:val="22"/>
        </w:rPr>
      </w:pPr>
      <w:r w:rsidRPr="00EB24D8">
        <w:rPr>
          <w:rFonts w:ascii="宋体" w:hAnsi="宋体" w:cs="宋体" w:hint="eastAsia"/>
          <w:kern w:val="0"/>
          <w:sz w:val="22"/>
          <w:szCs w:val="22"/>
        </w:rPr>
        <w:t>2.5 提交报告</w:t>
      </w:r>
    </w:p>
    <w:p w:rsidR="007310C4" w:rsidRPr="00EB24D8" w:rsidRDefault="00FB42F3">
      <w:pPr>
        <w:spacing w:line="360" w:lineRule="auto"/>
        <w:ind w:firstLineChars="200" w:firstLine="440"/>
        <w:rPr>
          <w:rFonts w:ascii="宋体" w:hAnsi="宋体" w:cs="宋体"/>
          <w:sz w:val="22"/>
          <w:szCs w:val="22"/>
        </w:rPr>
      </w:pPr>
      <w:r w:rsidRPr="00EB24D8">
        <w:rPr>
          <w:rFonts w:ascii="宋体" w:hAnsi="宋体" w:cs="宋体" w:hint="eastAsia"/>
          <w:sz w:val="22"/>
          <w:szCs w:val="22"/>
        </w:rPr>
        <w:t>监理人应按专用条件约定的种类、时间和份数向委托人提交监理与相关服务的报告。</w:t>
      </w:r>
    </w:p>
    <w:p w:rsidR="007310C4" w:rsidRPr="00EB24D8" w:rsidRDefault="00FB42F3">
      <w:pPr>
        <w:spacing w:line="360" w:lineRule="auto"/>
        <w:ind w:leftChars="100" w:left="210"/>
        <w:rPr>
          <w:rFonts w:ascii="宋体" w:hAnsi="宋体" w:cs="宋体"/>
          <w:kern w:val="0"/>
          <w:sz w:val="22"/>
          <w:szCs w:val="22"/>
        </w:rPr>
      </w:pPr>
      <w:r w:rsidRPr="00EB24D8">
        <w:rPr>
          <w:rFonts w:ascii="宋体" w:hAnsi="宋体" w:cs="宋体" w:hint="eastAsia"/>
          <w:kern w:val="0"/>
          <w:sz w:val="22"/>
          <w:szCs w:val="22"/>
        </w:rPr>
        <w:t>2.6 文件资料</w:t>
      </w:r>
    </w:p>
    <w:p w:rsidR="007310C4" w:rsidRPr="00EB24D8" w:rsidRDefault="00FB42F3">
      <w:pPr>
        <w:spacing w:line="360" w:lineRule="auto"/>
        <w:ind w:firstLineChars="200" w:firstLine="440"/>
        <w:rPr>
          <w:rFonts w:ascii="宋体" w:hAnsi="宋体" w:cs="宋体"/>
          <w:sz w:val="22"/>
          <w:szCs w:val="22"/>
        </w:rPr>
      </w:pPr>
      <w:r w:rsidRPr="00EB24D8">
        <w:rPr>
          <w:rFonts w:ascii="宋体" w:hAnsi="宋体" w:cs="宋体" w:hint="eastAsia"/>
          <w:kern w:val="0"/>
          <w:sz w:val="22"/>
          <w:szCs w:val="22"/>
        </w:rPr>
        <w:t>在本合同履行期内，监理人应在现场保留工作所用的图纸、报告及记录监理工</w:t>
      </w:r>
      <w:r w:rsidRPr="00EB24D8">
        <w:rPr>
          <w:rFonts w:ascii="宋体" w:hAnsi="宋体" w:cs="宋体" w:hint="eastAsia"/>
          <w:sz w:val="22"/>
          <w:szCs w:val="22"/>
        </w:rPr>
        <w:t>作的相关文件。工程竣工后，应当按照档案管理规定将监理有关文件归档。</w:t>
      </w:r>
    </w:p>
    <w:p w:rsidR="007310C4" w:rsidRPr="00EB24D8" w:rsidRDefault="00FB42F3">
      <w:pPr>
        <w:spacing w:line="360" w:lineRule="auto"/>
        <w:ind w:leftChars="100" w:left="210"/>
        <w:rPr>
          <w:rFonts w:ascii="宋体" w:hAnsi="宋体" w:cs="宋体"/>
          <w:kern w:val="0"/>
          <w:sz w:val="22"/>
          <w:szCs w:val="22"/>
        </w:rPr>
      </w:pPr>
      <w:r w:rsidRPr="00EB24D8">
        <w:rPr>
          <w:rFonts w:ascii="宋体" w:hAnsi="宋体" w:cs="宋体" w:hint="eastAsia"/>
          <w:kern w:val="0"/>
          <w:sz w:val="22"/>
          <w:szCs w:val="22"/>
        </w:rPr>
        <w:t>2.7 使用委托人的财产</w:t>
      </w:r>
    </w:p>
    <w:p w:rsidR="007310C4" w:rsidRPr="00EB24D8" w:rsidRDefault="00FB42F3">
      <w:pPr>
        <w:spacing w:line="360" w:lineRule="auto"/>
        <w:ind w:firstLineChars="200" w:firstLine="440"/>
        <w:rPr>
          <w:rFonts w:ascii="宋体" w:hAnsi="宋体" w:cs="宋体"/>
          <w:sz w:val="22"/>
          <w:szCs w:val="22"/>
        </w:rPr>
      </w:pPr>
      <w:r w:rsidRPr="00EB24D8">
        <w:rPr>
          <w:rFonts w:ascii="宋体" w:hAnsi="宋体" w:cs="宋体" w:hint="eastAsia"/>
          <w:sz w:val="22"/>
          <w:szCs w:val="22"/>
        </w:rPr>
        <w:t>监理人无偿使用附录B中由委托人派遣的人员和提供的房屋、资料、设备。除专用条件另有约定外，委托人提供的房屋、设备属于委托人的财产，监理人应妥善使用和保管，在本合同终止时将</w:t>
      </w:r>
      <w:r w:rsidRPr="00EB24D8">
        <w:rPr>
          <w:rFonts w:ascii="宋体" w:hAnsi="宋体" w:cs="宋体" w:hint="eastAsia"/>
          <w:sz w:val="22"/>
          <w:szCs w:val="22"/>
        </w:rPr>
        <w:lastRenderedPageBreak/>
        <w:t>这些房屋、设备的清单提交委托人，并按专用条件约定的时间和方式移交。</w:t>
      </w:r>
    </w:p>
    <w:p w:rsidR="007310C4" w:rsidRPr="00EB24D8" w:rsidRDefault="00FB42F3">
      <w:pPr>
        <w:pStyle w:val="3"/>
        <w:spacing w:line="360" w:lineRule="auto"/>
        <w:rPr>
          <w:rFonts w:ascii="宋体" w:eastAsia="宋体" w:hAnsi="宋体" w:cs="宋体"/>
          <w:sz w:val="22"/>
          <w:szCs w:val="22"/>
        </w:rPr>
      </w:pPr>
      <w:bookmarkStart w:id="154" w:name="_Toc398111695"/>
      <w:bookmarkStart w:id="155" w:name="_Toc28098"/>
      <w:bookmarkStart w:id="156" w:name="_Toc9194599"/>
      <w:r w:rsidRPr="00EB24D8">
        <w:rPr>
          <w:rFonts w:ascii="宋体" w:eastAsia="宋体" w:hAnsi="宋体" w:cs="宋体" w:hint="eastAsia"/>
          <w:sz w:val="22"/>
          <w:szCs w:val="22"/>
        </w:rPr>
        <w:t>3．委托人的义务</w:t>
      </w:r>
      <w:bookmarkEnd w:id="154"/>
      <w:bookmarkEnd w:id="155"/>
      <w:bookmarkEnd w:id="156"/>
    </w:p>
    <w:p w:rsidR="007310C4" w:rsidRPr="00EB24D8" w:rsidRDefault="00FB42F3">
      <w:pPr>
        <w:spacing w:line="360" w:lineRule="auto"/>
        <w:ind w:leftChars="100" w:left="210"/>
        <w:rPr>
          <w:rFonts w:ascii="宋体" w:hAnsi="宋体" w:cs="宋体"/>
          <w:kern w:val="0"/>
          <w:sz w:val="22"/>
          <w:szCs w:val="22"/>
        </w:rPr>
      </w:pPr>
      <w:r w:rsidRPr="00EB24D8">
        <w:rPr>
          <w:rFonts w:ascii="宋体" w:hAnsi="宋体" w:cs="宋体" w:hint="eastAsia"/>
          <w:kern w:val="0"/>
          <w:sz w:val="22"/>
          <w:szCs w:val="22"/>
        </w:rPr>
        <w:t>3.1 告知</w:t>
      </w:r>
    </w:p>
    <w:p w:rsidR="007310C4" w:rsidRPr="00EB24D8" w:rsidRDefault="00FB42F3">
      <w:pPr>
        <w:spacing w:line="360" w:lineRule="auto"/>
        <w:ind w:firstLineChars="200" w:firstLine="440"/>
        <w:rPr>
          <w:rFonts w:ascii="宋体" w:hAnsi="宋体" w:cs="宋体"/>
          <w:kern w:val="0"/>
          <w:sz w:val="22"/>
          <w:szCs w:val="22"/>
        </w:rPr>
      </w:pPr>
      <w:r w:rsidRPr="00EB24D8">
        <w:rPr>
          <w:rFonts w:ascii="宋体" w:hAnsi="宋体" w:cs="宋体" w:hint="eastAsia"/>
          <w:kern w:val="0"/>
          <w:sz w:val="22"/>
          <w:szCs w:val="22"/>
        </w:rPr>
        <w:t>委托人应在委托人与承包人签订的合同中明确监理人、总监理工程师和授予项目监理机构的权限。如有变更，应及时通知承包人。</w:t>
      </w:r>
    </w:p>
    <w:p w:rsidR="007310C4" w:rsidRPr="00EB24D8" w:rsidRDefault="00FB42F3">
      <w:pPr>
        <w:spacing w:line="360" w:lineRule="auto"/>
        <w:ind w:leftChars="100" w:left="210"/>
        <w:rPr>
          <w:rFonts w:ascii="宋体" w:hAnsi="宋体" w:cs="宋体"/>
          <w:kern w:val="0"/>
          <w:sz w:val="22"/>
          <w:szCs w:val="22"/>
        </w:rPr>
      </w:pPr>
      <w:r w:rsidRPr="00EB24D8">
        <w:rPr>
          <w:rFonts w:ascii="宋体" w:hAnsi="宋体" w:cs="宋体" w:hint="eastAsia"/>
          <w:kern w:val="0"/>
          <w:sz w:val="22"/>
          <w:szCs w:val="22"/>
        </w:rPr>
        <w:t>3.2 提供资料</w:t>
      </w:r>
    </w:p>
    <w:p w:rsidR="007310C4" w:rsidRPr="00EB24D8" w:rsidRDefault="00FB42F3">
      <w:pPr>
        <w:spacing w:line="360" w:lineRule="auto"/>
        <w:ind w:firstLineChars="200" w:firstLine="440"/>
        <w:rPr>
          <w:rFonts w:ascii="宋体" w:hAnsi="宋体" w:cs="宋体"/>
          <w:sz w:val="22"/>
          <w:szCs w:val="22"/>
        </w:rPr>
      </w:pPr>
      <w:r w:rsidRPr="00EB24D8">
        <w:rPr>
          <w:rFonts w:ascii="宋体" w:hAnsi="宋体" w:cs="宋体" w:hint="eastAsia"/>
          <w:kern w:val="0"/>
          <w:sz w:val="22"/>
          <w:szCs w:val="22"/>
        </w:rPr>
        <w:t>委托人应按照附录B约定，无偿向监理人提供工程有关的资料。</w:t>
      </w:r>
      <w:r w:rsidRPr="00EB24D8">
        <w:rPr>
          <w:rFonts w:ascii="宋体" w:hAnsi="宋体" w:cs="宋体" w:hint="eastAsia"/>
          <w:sz w:val="22"/>
          <w:szCs w:val="22"/>
        </w:rPr>
        <w:t>在本合同履行过程中，委托人应及时向监理人提供最新的与工程有关的资料。</w:t>
      </w:r>
    </w:p>
    <w:p w:rsidR="007310C4" w:rsidRPr="00EB24D8" w:rsidRDefault="00FB42F3">
      <w:pPr>
        <w:spacing w:line="360" w:lineRule="auto"/>
        <w:ind w:leftChars="100" w:left="210"/>
        <w:rPr>
          <w:rFonts w:ascii="宋体" w:hAnsi="宋体" w:cs="宋体"/>
          <w:kern w:val="0"/>
          <w:sz w:val="22"/>
          <w:szCs w:val="22"/>
        </w:rPr>
      </w:pPr>
      <w:r w:rsidRPr="00EB24D8">
        <w:rPr>
          <w:rFonts w:ascii="宋体" w:hAnsi="宋体" w:cs="宋体" w:hint="eastAsia"/>
          <w:kern w:val="0"/>
          <w:sz w:val="22"/>
          <w:szCs w:val="22"/>
        </w:rPr>
        <w:t>3.3 提供工作条件</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委托人应为监理人完成监理与相关服务提供必要的条件。</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kern w:val="0"/>
          <w:sz w:val="22"/>
          <w:szCs w:val="22"/>
        </w:rPr>
        <w:t xml:space="preserve">3.3.1 </w:t>
      </w:r>
      <w:r w:rsidRPr="00EB24D8">
        <w:rPr>
          <w:rFonts w:ascii="宋体" w:hAnsi="宋体" w:cs="宋体" w:hint="eastAsia"/>
          <w:sz w:val="22"/>
          <w:szCs w:val="22"/>
        </w:rPr>
        <w:t>委托人应按照附录B约定，派遣相应的人员，提供房屋、设备，供监理人</w:t>
      </w:r>
      <w:r w:rsidRPr="00EB24D8">
        <w:rPr>
          <w:rFonts w:ascii="宋体" w:hAnsi="宋体" w:cs="宋体" w:hint="eastAsia"/>
          <w:kern w:val="0"/>
          <w:sz w:val="22"/>
          <w:szCs w:val="22"/>
        </w:rPr>
        <w:t>无偿</w:t>
      </w:r>
      <w:r w:rsidRPr="00EB24D8">
        <w:rPr>
          <w:rFonts w:ascii="宋体" w:hAnsi="宋体" w:cs="宋体" w:hint="eastAsia"/>
          <w:sz w:val="22"/>
          <w:szCs w:val="22"/>
        </w:rPr>
        <w:t>使用。</w:t>
      </w:r>
    </w:p>
    <w:p w:rsidR="007310C4" w:rsidRPr="00EB24D8" w:rsidRDefault="00FB42F3">
      <w:pPr>
        <w:spacing w:line="360" w:lineRule="auto"/>
        <w:ind w:firstLineChars="200" w:firstLine="440"/>
        <w:rPr>
          <w:rFonts w:ascii="宋体" w:hAnsi="宋体" w:cs="宋体"/>
          <w:sz w:val="22"/>
          <w:szCs w:val="22"/>
        </w:rPr>
      </w:pPr>
      <w:r w:rsidRPr="00EB24D8">
        <w:rPr>
          <w:rFonts w:ascii="宋体" w:hAnsi="宋体" w:cs="宋体" w:hint="eastAsia"/>
          <w:kern w:val="0"/>
          <w:sz w:val="22"/>
          <w:szCs w:val="22"/>
        </w:rPr>
        <w:t xml:space="preserve">3.3.2 </w:t>
      </w:r>
      <w:r w:rsidRPr="00EB24D8">
        <w:rPr>
          <w:rFonts w:ascii="宋体" w:hAnsi="宋体" w:cs="宋体" w:hint="eastAsia"/>
          <w:sz w:val="22"/>
          <w:szCs w:val="22"/>
        </w:rPr>
        <w:t>委托人应负责协调工程建设中所有外部关系，为监理人履行本合同提供必要的外部条件。</w:t>
      </w:r>
    </w:p>
    <w:p w:rsidR="007310C4" w:rsidRPr="00EB24D8" w:rsidRDefault="00FB42F3">
      <w:pPr>
        <w:snapToGrid w:val="0"/>
        <w:spacing w:line="360" w:lineRule="auto"/>
        <w:ind w:leftChars="100" w:left="210"/>
        <w:rPr>
          <w:rFonts w:ascii="宋体" w:hAnsi="宋体" w:cs="宋体"/>
          <w:kern w:val="0"/>
          <w:sz w:val="22"/>
          <w:szCs w:val="22"/>
        </w:rPr>
      </w:pPr>
      <w:r w:rsidRPr="00EB24D8">
        <w:rPr>
          <w:rFonts w:ascii="宋体" w:hAnsi="宋体" w:cs="宋体" w:hint="eastAsia"/>
          <w:kern w:val="0"/>
          <w:sz w:val="22"/>
          <w:szCs w:val="22"/>
        </w:rPr>
        <w:t>3.4 委托人代表</w:t>
      </w:r>
    </w:p>
    <w:p w:rsidR="007310C4" w:rsidRPr="00EB24D8" w:rsidRDefault="00FB42F3">
      <w:pPr>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委托人应授权一名熟悉工程情况的代表，负责与监理人联系。委托人应在双方签订本合同后7天内，将委托人代表的姓名和职责书面告知监理人。当委托人更换委托人代表时，应提前7天通知监理人。</w:t>
      </w:r>
    </w:p>
    <w:p w:rsidR="007310C4" w:rsidRPr="00EB24D8" w:rsidRDefault="00FB42F3">
      <w:pPr>
        <w:snapToGrid w:val="0"/>
        <w:spacing w:line="360" w:lineRule="auto"/>
        <w:ind w:leftChars="100" w:left="210"/>
        <w:rPr>
          <w:rFonts w:ascii="宋体" w:hAnsi="宋体" w:cs="宋体"/>
          <w:kern w:val="0"/>
          <w:sz w:val="22"/>
          <w:szCs w:val="22"/>
        </w:rPr>
      </w:pPr>
      <w:r w:rsidRPr="00EB24D8">
        <w:rPr>
          <w:rFonts w:ascii="宋体" w:hAnsi="宋体" w:cs="宋体" w:hint="eastAsia"/>
          <w:kern w:val="0"/>
          <w:sz w:val="22"/>
          <w:szCs w:val="22"/>
        </w:rPr>
        <w:t>3.5 委托人意见或要求</w:t>
      </w:r>
    </w:p>
    <w:p w:rsidR="007310C4" w:rsidRPr="00EB24D8" w:rsidRDefault="00FB42F3">
      <w:pPr>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在本合同约定的监理与相关服务工作范围内，委托人对承包人的任何意见或要求应通知监理人，由监理人向承包人发出相应指令。</w:t>
      </w:r>
    </w:p>
    <w:p w:rsidR="007310C4" w:rsidRPr="00EB24D8" w:rsidRDefault="00FB42F3">
      <w:pPr>
        <w:snapToGrid w:val="0"/>
        <w:spacing w:line="360" w:lineRule="auto"/>
        <w:ind w:leftChars="100" w:left="210"/>
        <w:rPr>
          <w:rFonts w:ascii="宋体" w:hAnsi="宋体" w:cs="宋体"/>
          <w:kern w:val="0"/>
          <w:sz w:val="22"/>
          <w:szCs w:val="22"/>
        </w:rPr>
      </w:pPr>
      <w:r w:rsidRPr="00EB24D8">
        <w:rPr>
          <w:rFonts w:ascii="宋体" w:hAnsi="宋体" w:cs="宋体" w:hint="eastAsia"/>
          <w:kern w:val="0"/>
          <w:sz w:val="22"/>
          <w:szCs w:val="22"/>
        </w:rPr>
        <w:t>3.6 答复</w:t>
      </w:r>
    </w:p>
    <w:p w:rsidR="007310C4" w:rsidRPr="00EB24D8" w:rsidRDefault="00FB42F3">
      <w:pPr>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委托人应在专用条件约定的时间内，对监理人以书面形式提交并要求</w:t>
      </w:r>
      <w:proofErr w:type="gramStart"/>
      <w:r w:rsidRPr="00EB24D8">
        <w:rPr>
          <w:rFonts w:ascii="宋体" w:hAnsi="宋体" w:cs="宋体" w:hint="eastAsia"/>
          <w:sz w:val="22"/>
          <w:szCs w:val="22"/>
        </w:rPr>
        <w:t>作出</w:t>
      </w:r>
      <w:proofErr w:type="gramEnd"/>
      <w:r w:rsidRPr="00EB24D8">
        <w:rPr>
          <w:rFonts w:ascii="宋体" w:hAnsi="宋体" w:cs="宋体" w:hint="eastAsia"/>
          <w:sz w:val="22"/>
          <w:szCs w:val="22"/>
        </w:rPr>
        <w:t>决定的事宜，给予书面答复。逾期未答复的，视为委托人认可。</w:t>
      </w:r>
    </w:p>
    <w:p w:rsidR="007310C4" w:rsidRPr="00EB24D8" w:rsidRDefault="00FB42F3">
      <w:pPr>
        <w:snapToGrid w:val="0"/>
        <w:spacing w:line="360" w:lineRule="auto"/>
        <w:ind w:leftChars="100" w:left="210"/>
        <w:rPr>
          <w:rFonts w:ascii="宋体" w:hAnsi="宋体" w:cs="宋体"/>
          <w:kern w:val="0"/>
          <w:sz w:val="22"/>
          <w:szCs w:val="22"/>
        </w:rPr>
      </w:pPr>
      <w:r w:rsidRPr="00EB24D8">
        <w:rPr>
          <w:rFonts w:ascii="宋体" w:hAnsi="宋体" w:cs="宋体" w:hint="eastAsia"/>
          <w:kern w:val="0"/>
          <w:sz w:val="22"/>
          <w:szCs w:val="22"/>
        </w:rPr>
        <w:t>3.7 支付</w:t>
      </w:r>
    </w:p>
    <w:p w:rsidR="007310C4" w:rsidRPr="00EB24D8" w:rsidRDefault="00FB42F3">
      <w:pPr>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委托人应按本合同约定，向监理人支付酬金。</w:t>
      </w:r>
    </w:p>
    <w:p w:rsidR="007310C4" w:rsidRPr="00EB24D8" w:rsidRDefault="00FB42F3">
      <w:pPr>
        <w:pStyle w:val="3"/>
        <w:spacing w:line="360" w:lineRule="auto"/>
        <w:rPr>
          <w:rFonts w:ascii="宋体" w:eastAsia="宋体" w:hAnsi="宋体" w:cs="宋体"/>
          <w:sz w:val="22"/>
          <w:szCs w:val="22"/>
        </w:rPr>
      </w:pPr>
      <w:bookmarkStart w:id="157" w:name="_Toc398111696"/>
      <w:bookmarkStart w:id="158" w:name="_Toc9194600"/>
      <w:bookmarkStart w:id="159" w:name="_Toc18263"/>
      <w:r w:rsidRPr="00EB24D8">
        <w:rPr>
          <w:rFonts w:ascii="宋体" w:eastAsia="宋体" w:hAnsi="宋体" w:cs="宋体" w:hint="eastAsia"/>
          <w:sz w:val="22"/>
          <w:szCs w:val="22"/>
        </w:rPr>
        <w:t>4. 违约责任</w:t>
      </w:r>
      <w:bookmarkEnd w:id="157"/>
      <w:bookmarkEnd w:id="158"/>
      <w:bookmarkEnd w:id="159"/>
    </w:p>
    <w:p w:rsidR="007310C4" w:rsidRPr="00EB24D8" w:rsidRDefault="00FB42F3">
      <w:pPr>
        <w:spacing w:line="360" w:lineRule="auto"/>
        <w:ind w:leftChars="100" w:left="210"/>
        <w:rPr>
          <w:rFonts w:ascii="宋体" w:hAnsi="宋体" w:cs="宋体"/>
          <w:kern w:val="0"/>
          <w:sz w:val="22"/>
          <w:szCs w:val="22"/>
        </w:rPr>
      </w:pPr>
      <w:r w:rsidRPr="00EB24D8">
        <w:rPr>
          <w:rFonts w:ascii="宋体" w:hAnsi="宋体" w:cs="宋体" w:hint="eastAsia"/>
          <w:kern w:val="0"/>
          <w:sz w:val="22"/>
          <w:szCs w:val="22"/>
        </w:rPr>
        <w:t>4.1 监理人的违约责任</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kern w:val="0"/>
          <w:sz w:val="22"/>
          <w:szCs w:val="22"/>
        </w:rPr>
        <w:t>监理人未履行本合同义务的，应承担相应的责任。</w:t>
      </w:r>
    </w:p>
    <w:p w:rsidR="007310C4" w:rsidRPr="00EB24D8" w:rsidRDefault="00FB42F3">
      <w:pPr>
        <w:adjustRightInd w:val="0"/>
        <w:snapToGrid w:val="0"/>
        <w:spacing w:line="360" w:lineRule="auto"/>
        <w:ind w:firstLineChars="200" w:firstLine="440"/>
        <w:rPr>
          <w:rFonts w:ascii="宋体" w:hAnsi="宋体" w:cs="宋体"/>
          <w:kern w:val="0"/>
          <w:sz w:val="22"/>
          <w:szCs w:val="22"/>
        </w:rPr>
      </w:pPr>
      <w:r w:rsidRPr="00EB24D8">
        <w:rPr>
          <w:rFonts w:ascii="宋体" w:hAnsi="宋体" w:cs="宋体" w:hint="eastAsia"/>
          <w:kern w:val="0"/>
          <w:sz w:val="22"/>
          <w:szCs w:val="22"/>
        </w:rPr>
        <w:t>4.1.1 因监理人违反本合同约定</w:t>
      </w:r>
      <w:r w:rsidRPr="00EB24D8">
        <w:rPr>
          <w:rFonts w:ascii="宋体" w:hAnsi="宋体" w:cs="宋体" w:hint="eastAsia"/>
          <w:sz w:val="22"/>
          <w:szCs w:val="22"/>
        </w:rPr>
        <w:t>给委托人造成损失的，监理人应当赔偿委托人损失</w:t>
      </w:r>
      <w:r w:rsidRPr="00EB24D8">
        <w:rPr>
          <w:rFonts w:ascii="宋体" w:hAnsi="宋体" w:cs="宋体" w:hint="eastAsia"/>
          <w:kern w:val="0"/>
          <w:sz w:val="22"/>
          <w:szCs w:val="22"/>
        </w:rPr>
        <w:t>。赔偿金额的确定方法在专用条件中约定。监理人承担部分赔偿责任的，其承担赔偿金额由双方协商确定。</w:t>
      </w:r>
    </w:p>
    <w:p w:rsidR="007310C4" w:rsidRPr="00EB24D8" w:rsidRDefault="00FB42F3">
      <w:pPr>
        <w:spacing w:line="360" w:lineRule="auto"/>
        <w:ind w:firstLineChars="200" w:firstLine="440"/>
        <w:rPr>
          <w:rFonts w:ascii="宋体" w:hAnsi="宋体" w:cs="宋体"/>
          <w:kern w:val="0"/>
          <w:sz w:val="22"/>
          <w:szCs w:val="22"/>
        </w:rPr>
      </w:pPr>
      <w:r w:rsidRPr="00EB24D8">
        <w:rPr>
          <w:rFonts w:ascii="宋体" w:hAnsi="宋体" w:cs="宋体" w:hint="eastAsia"/>
          <w:kern w:val="0"/>
          <w:sz w:val="22"/>
          <w:szCs w:val="22"/>
        </w:rPr>
        <w:t>4.1.2 监理人向委托人的索赔不成立时，监理人应赔偿委托人由此发生的费用。</w:t>
      </w:r>
    </w:p>
    <w:p w:rsidR="007310C4" w:rsidRPr="00EB24D8" w:rsidRDefault="00FB42F3">
      <w:pPr>
        <w:snapToGrid w:val="0"/>
        <w:spacing w:line="360" w:lineRule="auto"/>
        <w:ind w:firstLineChars="100" w:firstLine="220"/>
        <w:rPr>
          <w:rFonts w:ascii="宋体" w:hAnsi="宋体" w:cs="宋体"/>
          <w:kern w:val="0"/>
          <w:sz w:val="22"/>
          <w:szCs w:val="22"/>
        </w:rPr>
      </w:pPr>
      <w:r w:rsidRPr="00EB24D8">
        <w:rPr>
          <w:rFonts w:ascii="宋体" w:hAnsi="宋体" w:cs="宋体" w:hint="eastAsia"/>
          <w:kern w:val="0"/>
          <w:sz w:val="22"/>
          <w:szCs w:val="22"/>
        </w:rPr>
        <w:lastRenderedPageBreak/>
        <w:t>4.2 委托人的违约责任</w:t>
      </w:r>
    </w:p>
    <w:p w:rsidR="007310C4" w:rsidRPr="00EB24D8" w:rsidRDefault="00FB42F3">
      <w:pPr>
        <w:adjustRightInd w:val="0"/>
        <w:snapToGrid w:val="0"/>
        <w:spacing w:line="360" w:lineRule="auto"/>
        <w:ind w:firstLineChars="200" w:firstLine="440"/>
        <w:rPr>
          <w:rFonts w:ascii="宋体" w:hAnsi="宋体" w:cs="宋体"/>
          <w:kern w:val="0"/>
          <w:sz w:val="22"/>
          <w:szCs w:val="22"/>
        </w:rPr>
      </w:pPr>
      <w:r w:rsidRPr="00EB24D8">
        <w:rPr>
          <w:rFonts w:ascii="宋体" w:hAnsi="宋体" w:cs="宋体" w:hint="eastAsia"/>
          <w:kern w:val="0"/>
          <w:sz w:val="22"/>
          <w:szCs w:val="22"/>
        </w:rPr>
        <w:t>委托人未履行本合同义务的，应承担相应的责任。</w:t>
      </w:r>
    </w:p>
    <w:p w:rsidR="007310C4" w:rsidRPr="00EB24D8" w:rsidRDefault="00FB42F3">
      <w:pPr>
        <w:adjustRightInd w:val="0"/>
        <w:snapToGrid w:val="0"/>
        <w:spacing w:line="360" w:lineRule="auto"/>
        <w:ind w:firstLineChars="200" w:firstLine="440"/>
        <w:rPr>
          <w:rFonts w:ascii="宋体" w:hAnsi="宋体" w:cs="宋体"/>
          <w:kern w:val="0"/>
          <w:sz w:val="22"/>
          <w:szCs w:val="22"/>
        </w:rPr>
      </w:pPr>
      <w:r w:rsidRPr="00EB24D8">
        <w:rPr>
          <w:rFonts w:ascii="宋体" w:hAnsi="宋体" w:cs="宋体" w:hint="eastAsia"/>
          <w:kern w:val="0"/>
          <w:sz w:val="22"/>
          <w:szCs w:val="22"/>
        </w:rPr>
        <w:t>4.2.1 委托人违反本合同约定造成监理人损失的，委托人应予以赔偿。</w:t>
      </w:r>
    </w:p>
    <w:p w:rsidR="007310C4" w:rsidRPr="00EB24D8" w:rsidRDefault="00FB42F3">
      <w:pPr>
        <w:adjustRightInd w:val="0"/>
        <w:snapToGrid w:val="0"/>
        <w:spacing w:line="360" w:lineRule="auto"/>
        <w:ind w:firstLineChars="200" w:firstLine="440"/>
        <w:rPr>
          <w:rFonts w:ascii="宋体" w:hAnsi="宋体" w:cs="宋体"/>
          <w:kern w:val="0"/>
          <w:sz w:val="22"/>
          <w:szCs w:val="22"/>
        </w:rPr>
      </w:pPr>
      <w:r w:rsidRPr="00EB24D8">
        <w:rPr>
          <w:rFonts w:ascii="宋体" w:hAnsi="宋体" w:cs="宋体" w:hint="eastAsia"/>
          <w:kern w:val="0"/>
          <w:sz w:val="22"/>
          <w:szCs w:val="22"/>
        </w:rPr>
        <w:t>4.2.2 委托人向监理人的索赔不成立时，应赔偿监理人由此引起的费用。</w:t>
      </w:r>
    </w:p>
    <w:p w:rsidR="007310C4" w:rsidRPr="00EB24D8" w:rsidRDefault="00FB42F3">
      <w:pPr>
        <w:spacing w:line="360" w:lineRule="auto"/>
        <w:ind w:firstLineChars="100" w:firstLine="220"/>
        <w:rPr>
          <w:rFonts w:ascii="宋体" w:hAnsi="宋体" w:cs="宋体"/>
          <w:kern w:val="0"/>
          <w:sz w:val="22"/>
          <w:szCs w:val="22"/>
        </w:rPr>
      </w:pPr>
      <w:r w:rsidRPr="00EB24D8">
        <w:rPr>
          <w:rFonts w:ascii="宋体" w:hAnsi="宋体" w:cs="宋体" w:hint="eastAsia"/>
          <w:kern w:val="0"/>
          <w:sz w:val="22"/>
          <w:szCs w:val="22"/>
        </w:rPr>
        <w:t>4.3 除外责任</w:t>
      </w:r>
    </w:p>
    <w:p w:rsidR="007310C4" w:rsidRPr="00EB24D8" w:rsidRDefault="00FB42F3">
      <w:pPr>
        <w:adjustRightInd w:val="0"/>
        <w:snapToGrid w:val="0"/>
        <w:spacing w:line="360" w:lineRule="auto"/>
        <w:ind w:firstLineChars="200" w:firstLine="440"/>
        <w:rPr>
          <w:rFonts w:ascii="宋体" w:hAnsi="宋体" w:cs="宋体"/>
          <w:kern w:val="0"/>
          <w:sz w:val="22"/>
          <w:szCs w:val="22"/>
        </w:rPr>
      </w:pPr>
      <w:r w:rsidRPr="00EB24D8">
        <w:rPr>
          <w:rFonts w:ascii="宋体" w:hAnsi="宋体" w:cs="宋体" w:hint="eastAsia"/>
          <w:kern w:val="0"/>
          <w:sz w:val="22"/>
          <w:szCs w:val="22"/>
        </w:rPr>
        <w:t>因非监理人的原因，且监理人无过错，发生工程质量事故、安全事故、工期延误等造成的损失，监理人不承担赔偿责任。</w:t>
      </w:r>
    </w:p>
    <w:p w:rsidR="007310C4" w:rsidRPr="00EB24D8" w:rsidRDefault="00FB42F3">
      <w:pPr>
        <w:snapToGrid w:val="0"/>
        <w:spacing w:line="360" w:lineRule="auto"/>
        <w:ind w:firstLineChars="200" w:firstLine="440"/>
        <w:rPr>
          <w:rFonts w:ascii="宋体" w:hAnsi="宋体" w:cs="宋体"/>
          <w:kern w:val="0"/>
          <w:sz w:val="22"/>
          <w:szCs w:val="22"/>
        </w:rPr>
      </w:pPr>
      <w:r w:rsidRPr="00EB24D8">
        <w:rPr>
          <w:rFonts w:ascii="宋体" w:hAnsi="宋体" w:cs="宋体" w:hint="eastAsia"/>
          <w:kern w:val="0"/>
          <w:sz w:val="22"/>
          <w:szCs w:val="22"/>
        </w:rPr>
        <w:t>因不可抗力导致本合同全部或部分不能履行时，双方各自承担其因此而造成的损失、损害。</w:t>
      </w:r>
    </w:p>
    <w:p w:rsidR="007310C4" w:rsidRPr="00EB24D8" w:rsidRDefault="00FB42F3">
      <w:pPr>
        <w:pStyle w:val="3"/>
        <w:spacing w:line="360" w:lineRule="auto"/>
        <w:rPr>
          <w:rFonts w:ascii="宋体" w:eastAsia="宋体" w:hAnsi="宋体" w:cs="宋体"/>
          <w:sz w:val="22"/>
          <w:szCs w:val="22"/>
        </w:rPr>
      </w:pPr>
      <w:bookmarkStart w:id="160" w:name="_Toc398111697"/>
      <w:bookmarkStart w:id="161" w:name="_Toc22477"/>
      <w:bookmarkStart w:id="162" w:name="_Toc9194601"/>
      <w:r w:rsidRPr="00EB24D8">
        <w:rPr>
          <w:rFonts w:ascii="宋体" w:eastAsia="宋体" w:hAnsi="宋体" w:cs="宋体" w:hint="eastAsia"/>
          <w:sz w:val="22"/>
          <w:szCs w:val="22"/>
        </w:rPr>
        <w:t>5. 支付</w:t>
      </w:r>
      <w:bookmarkEnd w:id="160"/>
      <w:bookmarkEnd w:id="161"/>
      <w:bookmarkEnd w:id="162"/>
    </w:p>
    <w:p w:rsidR="007310C4" w:rsidRPr="00EB24D8" w:rsidRDefault="00FB42F3">
      <w:pPr>
        <w:snapToGrid w:val="0"/>
        <w:spacing w:line="360" w:lineRule="auto"/>
        <w:ind w:leftChars="100" w:left="210"/>
        <w:rPr>
          <w:rFonts w:ascii="宋体" w:hAnsi="宋体" w:cs="宋体"/>
          <w:bCs/>
          <w:sz w:val="22"/>
          <w:szCs w:val="22"/>
        </w:rPr>
      </w:pPr>
      <w:r w:rsidRPr="00EB24D8">
        <w:rPr>
          <w:rFonts w:ascii="宋体" w:hAnsi="宋体" w:cs="宋体" w:hint="eastAsia"/>
          <w:sz w:val="22"/>
          <w:szCs w:val="22"/>
        </w:rPr>
        <w:t xml:space="preserve">5.1 </w:t>
      </w:r>
      <w:r w:rsidRPr="00EB24D8">
        <w:rPr>
          <w:rFonts w:ascii="宋体" w:hAnsi="宋体" w:cs="宋体" w:hint="eastAsia"/>
          <w:bCs/>
          <w:sz w:val="22"/>
          <w:szCs w:val="22"/>
        </w:rPr>
        <w:t>支付货币</w:t>
      </w:r>
    </w:p>
    <w:p w:rsidR="007310C4" w:rsidRPr="00EB24D8" w:rsidRDefault="00FB42F3">
      <w:pPr>
        <w:snapToGrid w:val="0"/>
        <w:spacing w:line="360" w:lineRule="auto"/>
        <w:ind w:firstLineChars="200" w:firstLine="440"/>
        <w:rPr>
          <w:rFonts w:ascii="宋体" w:hAnsi="宋体" w:cs="宋体"/>
          <w:bCs/>
          <w:sz w:val="22"/>
          <w:szCs w:val="22"/>
        </w:rPr>
      </w:pPr>
      <w:r w:rsidRPr="00EB24D8">
        <w:rPr>
          <w:rFonts w:ascii="宋体" w:hAnsi="宋体" w:cs="宋体" w:hint="eastAsia"/>
          <w:sz w:val="22"/>
          <w:szCs w:val="22"/>
        </w:rPr>
        <w:t>除专用条件另有约定外，酬金均以人民币支付。涉及外币支付的，所采用的货币种类、比例和汇率在专用条件中约定。</w:t>
      </w:r>
    </w:p>
    <w:p w:rsidR="007310C4" w:rsidRPr="00EB24D8" w:rsidRDefault="00FB42F3">
      <w:pPr>
        <w:snapToGrid w:val="0"/>
        <w:spacing w:line="360" w:lineRule="auto"/>
        <w:ind w:leftChars="100" w:left="210"/>
        <w:rPr>
          <w:rFonts w:ascii="宋体" w:hAnsi="宋体" w:cs="宋体"/>
          <w:bCs/>
          <w:sz w:val="22"/>
          <w:szCs w:val="22"/>
        </w:rPr>
      </w:pPr>
      <w:r w:rsidRPr="00EB24D8">
        <w:rPr>
          <w:rFonts w:ascii="宋体" w:hAnsi="宋体" w:cs="宋体" w:hint="eastAsia"/>
          <w:sz w:val="22"/>
          <w:szCs w:val="22"/>
        </w:rPr>
        <w:t>5.2 支付申请</w:t>
      </w:r>
    </w:p>
    <w:p w:rsidR="007310C4" w:rsidRPr="00EB24D8" w:rsidRDefault="00FB42F3">
      <w:pPr>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监理人应在本合同约定的每次应付</w:t>
      </w:r>
      <w:proofErr w:type="gramStart"/>
      <w:r w:rsidRPr="00EB24D8">
        <w:rPr>
          <w:rFonts w:ascii="宋体" w:hAnsi="宋体" w:cs="宋体" w:hint="eastAsia"/>
          <w:sz w:val="22"/>
          <w:szCs w:val="22"/>
        </w:rPr>
        <w:t>款时间</w:t>
      </w:r>
      <w:proofErr w:type="gramEnd"/>
      <w:r w:rsidRPr="00EB24D8">
        <w:rPr>
          <w:rFonts w:ascii="宋体" w:hAnsi="宋体" w:cs="宋体" w:hint="eastAsia"/>
          <w:sz w:val="22"/>
          <w:szCs w:val="22"/>
        </w:rPr>
        <w:t>的7天前，向委托人提交支付申请书。支付申请书应当说明当期应付款总额，并列出当期应支付的款项及其金额。</w:t>
      </w:r>
    </w:p>
    <w:p w:rsidR="007310C4" w:rsidRPr="00EB24D8" w:rsidRDefault="00FB42F3">
      <w:pPr>
        <w:snapToGrid w:val="0"/>
        <w:spacing w:line="360" w:lineRule="auto"/>
        <w:rPr>
          <w:rFonts w:ascii="宋体" w:hAnsi="宋体" w:cs="宋体"/>
          <w:bCs/>
          <w:sz w:val="22"/>
          <w:szCs w:val="22"/>
        </w:rPr>
      </w:pPr>
      <w:r w:rsidRPr="00EB24D8">
        <w:rPr>
          <w:rFonts w:ascii="宋体" w:hAnsi="宋体" w:cs="宋体" w:hint="eastAsia"/>
          <w:sz w:val="22"/>
          <w:szCs w:val="22"/>
        </w:rPr>
        <w:t xml:space="preserve">  5.3 </w:t>
      </w:r>
      <w:r w:rsidRPr="00EB24D8">
        <w:rPr>
          <w:rFonts w:ascii="宋体" w:hAnsi="宋体" w:cs="宋体" w:hint="eastAsia"/>
          <w:bCs/>
          <w:sz w:val="22"/>
          <w:szCs w:val="22"/>
        </w:rPr>
        <w:t>有争议部分的付款</w:t>
      </w:r>
    </w:p>
    <w:p w:rsidR="007310C4" w:rsidRPr="00EB24D8" w:rsidRDefault="00FB42F3">
      <w:pPr>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委托人对监理人提交的支付申请书有异议时，应当在收到监理人提交的支付申请书后7天内，以书面形式向监理人发出异议通知。无异议部分的款项应按期支付，有异议部分的款项按第7条约定办理。</w:t>
      </w:r>
    </w:p>
    <w:p w:rsidR="007310C4" w:rsidRPr="00EB24D8" w:rsidRDefault="00FB42F3">
      <w:pPr>
        <w:pStyle w:val="3"/>
        <w:spacing w:line="360" w:lineRule="auto"/>
        <w:rPr>
          <w:rFonts w:ascii="宋体" w:eastAsia="宋体" w:hAnsi="宋体" w:cs="宋体"/>
          <w:sz w:val="22"/>
          <w:szCs w:val="22"/>
        </w:rPr>
      </w:pPr>
      <w:bookmarkStart w:id="163" w:name="_Toc398111698"/>
      <w:bookmarkStart w:id="164" w:name="_Toc9194602"/>
      <w:bookmarkStart w:id="165" w:name="_Toc13946"/>
      <w:r w:rsidRPr="00EB24D8">
        <w:rPr>
          <w:rFonts w:ascii="宋体" w:eastAsia="宋体" w:hAnsi="宋体" w:cs="宋体" w:hint="eastAsia"/>
          <w:sz w:val="22"/>
          <w:szCs w:val="22"/>
        </w:rPr>
        <w:t>6. 合同生效、变更、暂停、解除与终止</w:t>
      </w:r>
      <w:bookmarkEnd w:id="163"/>
      <w:bookmarkEnd w:id="164"/>
      <w:bookmarkEnd w:id="165"/>
    </w:p>
    <w:p w:rsidR="007310C4" w:rsidRPr="00EB24D8" w:rsidRDefault="00FB42F3">
      <w:pPr>
        <w:spacing w:line="360" w:lineRule="auto"/>
        <w:ind w:leftChars="100" w:left="210"/>
        <w:rPr>
          <w:rFonts w:ascii="宋体" w:hAnsi="宋体" w:cs="宋体"/>
          <w:sz w:val="22"/>
          <w:szCs w:val="22"/>
        </w:rPr>
      </w:pPr>
      <w:r w:rsidRPr="00EB24D8">
        <w:rPr>
          <w:rFonts w:ascii="宋体" w:hAnsi="宋体" w:cs="宋体" w:hint="eastAsia"/>
          <w:sz w:val="22"/>
          <w:szCs w:val="22"/>
        </w:rPr>
        <w:t>6.1生效</w:t>
      </w:r>
    </w:p>
    <w:p w:rsidR="007310C4" w:rsidRPr="00EB24D8" w:rsidRDefault="00FB42F3">
      <w:pPr>
        <w:spacing w:line="360" w:lineRule="auto"/>
        <w:ind w:firstLineChars="200" w:firstLine="440"/>
        <w:rPr>
          <w:rFonts w:ascii="宋体" w:hAnsi="宋体" w:cs="宋体"/>
          <w:sz w:val="22"/>
          <w:szCs w:val="22"/>
        </w:rPr>
      </w:pPr>
      <w:r w:rsidRPr="00EB24D8">
        <w:rPr>
          <w:rFonts w:ascii="宋体" w:hAnsi="宋体" w:cs="宋体" w:hint="eastAsia"/>
          <w:sz w:val="22"/>
          <w:szCs w:val="22"/>
        </w:rPr>
        <w:t>除法律另有规定或者专用条件另有约定外，委托人和监理人的法定代表人或其授权代理人在协议书上签字并盖单位章后本合同生效。</w:t>
      </w:r>
    </w:p>
    <w:p w:rsidR="007310C4" w:rsidRPr="00EB24D8" w:rsidRDefault="00FB42F3">
      <w:pPr>
        <w:snapToGrid w:val="0"/>
        <w:spacing w:line="360" w:lineRule="auto"/>
        <w:ind w:leftChars="100" w:left="210"/>
        <w:rPr>
          <w:rFonts w:ascii="宋体" w:hAnsi="宋体" w:cs="宋体"/>
          <w:bCs/>
          <w:sz w:val="22"/>
          <w:szCs w:val="22"/>
        </w:rPr>
      </w:pPr>
      <w:r w:rsidRPr="00EB24D8">
        <w:rPr>
          <w:rFonts w:ascii="宋体" w:hAnsi="宋体" w:cs="宋体" w:hint="eastAsia"/>
          <w:sz w:val="22"/>
          <w:szCs w:val="22"/>
        </w:rPr>
        <w:t>6.2</w:t>
      </w:r>
      <w:r w:rsidRPr="00EB24D8">
        <w:rPr>
          <w:rFonts w:ascii="宋体" w:hAnsi="宋体" w:cs="宋体" w:hint="eastAsia"/>
          <w:bCs/>
          <w:sz w:val="22"/>
          <w:szCs w:val="22"/>
        </w:rPr>
        <w:t>变更</w:t>
      </w:r>
    </w:p>
    <w:p w:rsidR="007310C4" w:rsidRPr="00EB24D8" w:rsidRDefault="00FB42F3">
      <w:pPr>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6.2.1 任何一方提出变更请求时，双方经协商一致后可进行变更。</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6.2.2除不可抗力外，因非监理</w:t>
      </w:r>
      <w:proofErr w:type="gramStart"/>
      <w:r w:rsidRPr="00EB24D8">
        <w:rPr>
          <w:rFonts w:ascii="宋体" w:hAnsi="宋体" w:cs="宋体" w:hint="eastAsia"/>
          <w:sz w:val="22"/>
          <w:szCs w:val="22"/>
        </w:rPr>
        <w:t>人原因</w:t>
      </w:r>
      <w:proofErr w:type="gramEnd"/>
      <w:r w:rsidRPr="00EB24D8">
        <w:rPr>
          <w:rFonts w:ascii="宋体" w:hAnsi="宋体" w:cs="宋体" w:hint="eastAsia"/>
          <w:sz w:val="22"/>
          <w:szCs w:val="22"/>
        </w:rPr>
        <w:t>导致监理人履行合同期限延长、内容增加时，监理人应当将此情况与可能产生的影响及时通知委托人。增加的监理工作时间、工作内容应视为附加工作。附加工作酬金的确定方法在专用条件中约定。</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3天。</w:t>
      </w:r>
    </w:p>
    <w:p w:rsidR="007310C4" w:rsidRPr="00EB24D8" w:rsidRDefault="00FB42F3">
      <w:pPr>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6.2.4合同签订后，遇有与工程相关的法律法规、标准颁布或修订的，双方应遵照执行。由此</w:t>
      </w:r>
      <w:r w:rsidRPr="00EB24D8">
        <w:rPr>
          <w:rFonts w:ascii="宋体" w:hAnsi="宋体" w:cs="宋体" w:hint="eastAsia"/>
          <w:sz w:val="22"/>
          <w:szCs w:val="22"/>
        </w:rPr>
        <w:lastRenderedPageBreak/>
        <w:t>引起监理与相关服务的范围、时间、酬金变化的，双方应通过协商进行相应调整。</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6.2.5 因非监理</w:t>
      </w:r>
      <w:proofErr w:type="gramStart"/>
      <w:r w:rsidRPr="00EB24D8">
        <w:rPr>
          <w:rFonts w:ascii="宋体" w:hAnsi="宋体" w:cs="宋体" w:hint="eastAsia"/>
          <w:sz w:val="22"/>
          <w:szCs w:val="22"/>
        </w:rPr>
        <w:t>人原因</w:t>
      </w:r>
      <w:proofErr w:type="gramEnd"/>
      <w:r w:rsidRPr="00EB24D8">
        <w:rPr>
          <w:rFonts w:ascii="宋体" w:hAnsi="宋体" w:cs="宋体" w:hint="eastAsia"/>
          <w:sz w:val="22"/>
          <w:szCs w:val="22"/>
        </w:rPr>
        <w:t>造成工程概算投资额或建筑安装工程费增加时，正常工作酬金应作相应调整。调整方法在专用条件中约定。</w:t>
      </w:r>
    </w:p>
    <w:p w:rsidR="007310C4" w:rsidRPr="00EB24D8" w:rsidRDefault="00FB42F3">
      <w:pPr>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6.2.6 因工程规模、监理范围的变化导致监理人的正常工作量减少时，正常工作酬金应作相应调整。调整方法在专用条件中约定。</w:t>
      </w:r>
    </w:p>
    <w:p w:rsidR="007310C4" w:rsidRPr="00EB24D8" w:rsidRDefault="00FB42F3">
      <w:pPr>
        <w:snapToGrid w:val="0"/>
        <w:spacing w:line="360" w:lineRule="auto"/>
        <w:rPr>
          <w:rFonts w:ascii="宋体" w:hAnsi="宋体" w:cs="宋体"/>
          <w:bCs/>
          <w:sz w:val="22"/>
          <w:szCs w:val="22"/>
        </w:rPr>
      </w:pPr>
      <w:r w:rsidRPr="00EB24D8">
        <w:rPr>
          <w:rFonts w:ascii="宋体" w:hAnsi="宋体" w:cs="宋体" w:hint="eastAsia"/>
          <w:sz w:val="22"/>
          <w:szCs w:val="22"/>
        </w:rPr>
        <w:t xml:space="preserve">  6.3 暂停与</w:t>
      </w:r>
      <w:r w:rsidRPr="00EB24D8">
        <w:rPr>
          <w:rFonts w:ascii="宋体" w:hAnsi="宋体" w:cs="宋体" w:hint="eastAsia"/>
          <w:bCs/>
          <w:sz w:val="22"/>
          <w:szCs w:val="22"/>
        </w:rPr>
        <w:t>解除</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除双方协商一致可以解除本合同外，当一方无正当理由未履行本合同约定的义务时，另一方可以根据本合同约定暂停履行本合同直至解除本合同。</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6.3.1 在本合同有效期内，由于双方无法预见和控制的原因导致本合同全部或部分无法继续履行或继续履行已无意义，经双方协商一致，可以解除本合同或监理人的部分义务。在解除之前，监理人应</w:t>
      </w:r>
      <w:proofErr w:type="gramStart"/>
      <w:r w:rsidRPr="00EB24D8">
        <w:rPr>
          <w:rFonts w:ascii="宋体" w:hAnsi="宋体" w:cs="宋体" w:hint="eastAsia"/>
          <w:sz w:val="22"/>
          <w:szCs w:val="22"/>
        </w:rPr>
        <w:t>作出</w:t>
      </w:r>
      <w:proofErr w:type="gramEnd"/>
      <w:r w:rsidRPr="00EB24D8">
        <w:rPr>
          <w:rFonts w:ascii="宋体" w:hAnsi="宋体" w:cs="宋体" w:hint="eastAsia"/>
          <w:sz w:val="22"/>
          <w:szCs w:val="22"/>
        </w:rPr>
        <w:t>合理安排，使开支减至最小。</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因解除本合同或解除监理人的部分义务导致监理人遭受的损失，除依法可以免除责任的情况外，应由委托人予以补偿，补偿金额由双方协商确定。</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解除本合同的协议必须采取书面形式，协议未达成之前，本合同仍然有效。</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w:t>
      </w:r>
      <w:r w:rsidRPr="00EB24D8">
        <w:rPr>
          <w:rFonts w:ascii="宋体" w:hAnsi="宋体" w:cs="宋体" w:hint="eastAsia"/>
          <w:kern w:val="0"/>
          <w:sz w:val="22"/>
          <w:szCs w:val="22"/>
        </w:rPr>
        <w:t>的</w:t>
      </w:r>
      <w:r w:rsidRPr="00EB24D8">
        <w:rPr>
          <w:rFonts w:ascii="宋体" w:hAnsi="宋体" w:cs="宋体" w:hint="eastAsia"/>
          <w:sz w:val="22"/>
          <w:szCs w:val="22"/>
        </w:rPr>
        <w:t>酬金支付至本合同解除日，且应承担第4.2款约定的责任。</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w:t>
      </w:r>
      <w:r w:rsidRPr="00EB24D8">
        <w:rPr>
          <w:rFonts w:ascii="宋体" w:hAnsi="宋体" w:cs="宋体" w:hint="eastAsia"/>
          <w:kern w:val="0"/>
          <w:sz w:val="22"/>
          <w:szCs w:val="22"/>
        </w:rPr>
        <w:t>的</w:t>
      </w:r>
      <w:r w:rsidRPr="00EB24D8">
        <w:rPr>
          <w:rFonts w:ascii="宋体" w:hAnsi="宋体" w:cs="宋体" w:hint="eastAsia"/>
          <w:sz w:val="22"/>
          <w:szCs w:val="22"/>
        </w:rPr>
        <w:t>酬金支付至</w:t>
      </w:r>
      <w:r w:rsidRPr="00EB24D8">
        <w:rPr>
          <w:rFonts w:ascii="宋体" w:hAnsi="宋体" w:cs="宋体" w:hint="eastAsia"/>
          <w:kern w:val="0"/>
          <w:sz w:val="22"/>
          <w:szCs w:val="22"/>
        </w:rPr>
        <w:t>限期改正通知到达监理人之日</w:t>
      </w:r>
      <w:r w:rsidRPr="00EB24D8">
        <w:rPr>
          <w:rFonts w:ascii="宋体" w:hAnsi="宋体" w:cs="宋体" w:hint="eastAsia"/>
          <w:sz w:val="22"/>
          <w:szCs w:val="22"/>
        </w:rPr>
        <w:t>，但监理人应承担第4.1款约定的责任。</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rsidR="007310C4" w:rsidRPr="00EB24D8" w:rsidRDefault="00FB42F3">
      <w:pPr>
        <w:snapToGrid w:val="0"/>
        <w:spacing w:line="360" w:lineRule="auto"/>
        <w:ind w:firstLineChars="200" w:firstLine="440"/>
        <w:rPr>
          <w:rFonts w:ascii="宋体" w:hAnsi="宋体" w:cs="宋体"/>
          <w:kern w:val="0"/>
          <w:sz w:val="22"/>
          <w:szCs w:val="22"/>
        </w:rPr>
      </w:pPr>
      <w:r w:rsidRPr="00EB24D8">
        <w:rPr>
          <w:rFonts w:ascii="宋体" w:hAnsi="宋体" w:cs="宋体" w:hint="eastAsia"/>
          <w:sz w:val="22"/>
          <w:szCs w:val="22"/>
        </w:rPr>
        <w:t>6.3.5 因不可抗力致使本合同部分或全部不能履行时，一方应立即通知另一方，可暂停或解除本合同。</w:t>
      </w:r>
    </w:p>
    <w:p w:rsidR="007310C4" w:rsidRPr="00EB24D8" w:rsidRDefault="00FB42F3">
      <w:pPr>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6.3.6 本合同解除后，本合同约定的有关结算、清理、争议解决方式的条件仍然有效。</w:t>
      </w:r>
    </w:p>
    <w:p w:rsidR="007310C4" w:rsidRPr="00EB24D8" w:rsidRDefault="00FB42F3">
      <w:pPr>
        <w:snapToGrid w:val="0"/>
        <w:spacing w:line="360" w:lineRule="auto"/>
        <w:ind w:leftChars="100" w:left="210"/>
        <w:rPr>
          <w:rFonts w:ascii="宋体" w:hAnsi="宋体" w:cs="宋体"/>
          <w:bCs/>
          <w:sz w:val="22"/>
          <w:szCs w:val="22"/>
        </w:rPr>
      </w:pPr>
      <w:r w:rsidRPr="00EB24D8">
        <w:rPr>
          <w:rFonts w:ascii="宋体" w:hAnsi="宋体" w:cs="宋体" w:hint="eastAsia"/>
          <w:sz w:val="22"/>
          <w:szCs w:val="22"/>
        </w:rPr>
        <w:lastRenderedPageBreak/>
        <w:t xml:space="preserve">6.4 </w:t>
      </w:r>
      <w:r w:rsidRPr="00EB24D8">
        <w:rPr>
          <w:rFonts w:ascii="宋体" w:hAnsi="宋体" w:cs="宋体" w:hint="eastAsia"/>
          <w:bCs/>
          <w:sz w:val="22"/>
          <w:szCs w:val="22"/>
        </w:rPr>
        <w:t>终止</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以下条件全部满足时，本合同即告终止：</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（1）监理人完成本合同约定的全部工作；</w:t>
      </w:r>
    </w:p>
    <w:p w:rsidR="007310C4" w:rsidRPr="00EB24D8" w:rsidRDefault="00FB42F3">
      <w:pPr>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（2）委托人与监理人结清并支付全部酬金。</w:t>
      </w:r>
    </w:p>
    <w:p w:rsidR="007310C4" w:rsidRPr="00EB24D8" w:rsidRDefault="00FB42F3">
      <w:pPr>
        <w:pStyle w:val="3"/>
        <w:spacing w:line="360" w:lineRule="auto"/>
        <w:rPr>
          <w:rFonts w:ascii="宋体" w:eastAsia="宋体" w:hAnsi="宋体" w:cs="宋体"/>
          <w:sz w:val="22"/>
          <w:szCs w:val="22"/>
        </w:rPr>
      </w:pPr>
      <w:bookmarkStart w:id="166" w:name="_Toc398111699"/>
      <w:bookmarkStart w:id="167" w:name="_Toc9194603"/>
      <w:bookmarkStart w:id="168" w:name="_Toc29497"/>
      <w:r w:rsidRPr="00EB24D8">
        <w:rPr>
          <w:rFonts w:ascii="宋体" w:eastAsia="宋体" w:hAnsi="宋体" w:cs="宋体" w:hint="eastAsia"/>
          <w:sz w:val="22"/>
          <w:szCs w:val="22"/>
        </w:rPr>
        <w:t>7. 争议解决</w:t>
      </w:r>
      <w:bookmarkEnd w:id="166"/>
      <w:bookmarkEnd w:id="167"/>
      <w:bookmarkEnd w:id="168"/>
    </w:p>
    <w:p w:rsidR="007310C4" w:rsidRPr="00EB24D8" w:rsidRDefault="00FB42F3">
      <w:pPr>
        <w:snapToGrid w:val="0"/>
        <w:spacing w:line="360" w:lineRule="auto"/>
        <w:ind w:leftChars="100" w:left="210"/>
        <w:rPr>
          <w:rFonts w:ascii="宋体" w:hAnsi="宋体" w:cs="宋体"/>
          <w:bCs/>
          <w:sz w:val="22"/>
          <w:szCs w:val="22"/>
        </w:rPr>
      </w:pPr>
      <w:r w:rsidRPr="00EB24D8">
        <w:rPr>
          <w:rFonts w:ascii="宋体" w:hAnsi="宋体" w:cs="宋体" w:hint="eastAsia"/>
          <w:sz w:val="22"/>
          <w:szCs w:val="22"/>
        </w:rPr>
        <w:t>7.1</w:t>
      </w:r>
      <w:r w:rsidRPr="00EB24D8">
        <w:rPr>
          <w:rFonts w:ascii="宋体" w:hAnsi="宋体" w:cs="宋体" w:hint="eastAsia"/>
          <w:bCs/>
          <w:sz w:val="22"/>
          <w:szCs w:val="22"/>
        </w:rPr>
        <w:t>协商</w:t>
      </w:r>
    </w:p>
    <w:p w:rsidR="007310C4" w:rsidRPr="00EB24D8" w:rsidRDefault="00FB42F3">
      <w:pPr>
        <w:snapToGrid w:val="0"/>
        <w:spacing w:line="360" w:lineRule="auto"/>
        <w:ind w:firstLineChars="200" w:firstLine="440"/>
        <w:rPr>
          <w:rFonts w:ascii="宋体" w:hAnsi="宋体" w:cs="宋体"/>
          <w:bCs/>
          <w:sz w:val="22"/>
          <w:szCs w:val="22"/>
        </w:rPr>
      </w:pPr>
      <w:r w:rsidRPr="00EB24D8">
        <w:rPr>
          <w:rFonts w:ascii="宋体" w:hAnsi="宋体" w:cs="宋体" w:hint="eastAsia"/>
          <w:sz w:val="22"/>
          <w:szCs w:val="22"/>
        </w:rPr>
        <w:t>双方应本着诚信原则协商解决彼此间的争议。</w:t>
      </w:r>
    </w:p>
    <w:p w:rsidR="007310C4" w:rsidRPr="00EB24D8" w:rsidRDefault="00FB42F3">
      <w:pPr>
        <w:snapToGrid w:val="0"/>
        <w:spacing w:line="360" w:lineRule="auto"/>
        <w:ind w:leftChars="100" w:left="210"/>
        <w:rPr>
          <w:rFonts w:ascii="宋体" w:hAnsi="宋体" w:cs="宋体"/>
          <w:bCs/>
          <w:sz w:val="22"/>
          <w:szCs w:val="22"/>
        </w:rPr>
      </w:pPr>
      <w:r w:rsidRPr="00EB24D8">
        <w:rPr>
          <w:rFonts w:ascii="宋体" w:hAnsi="宋体" w:cs="宋体" w:hint="eastAsia"/>
          <w:sz w:val="22"/>
          <w:szCs w:val="22"/>
        </w:rPr>
        <w:t>7.2</w:t>
      </w:r>
      <w:r w:rsidRPr="00EB24D8">
        <w:rPr>
          <w:rFonts w:ascii="宋体" w:hAnsi="宋体" w:cs="宋体" w:hint="eastAsia"/>
          <w:bCs/>
          <w:sz w:val="22"/>
          <w:szCs w:val="22"/>
        </w:rPr>
        <w:t>调解</w:t>
      </w:r>
    </w:p>
    <w:p w:rsidR="007310C4" w:rsidRPr="00EB24D8" w:rsidRDefault="00FB42F3">
      <w:pPr>
        <w:snapToGrid w:val="0"/>
        <w:spacing w:line="360" w:lineRule="auto"/>
        <w:ind w:firstLineChars="200" w:firstLine="440"/>
        <w:rPr>
          <w:rFonts w:ascii="宋体" w:hAnsi="宋体" w:cs="宋体"/>
          <w:bCs/>
          <w:sz w:val="22"/>
          <w:szCs w:val="22"/>
        </w:rPr>
      </w:pPr>
      <w:r w:rsidRPr="00EB24D8">
        <w:rPr>
          <w:rFonts w:ascii="宋体" w:hAnsi="宋体" w:cs="宋体" w:hint="eastAsia"/>
          <w:sz w:val="22"/>
          <w:szCs w:val="22"/>
        </w:rPr>
        <w:t>如果双方不能在14天内或双方商定的其他时间内解决本合同争议，可以将其提交给专用条件约定的或事后达成协议的调解人进行调解。</w:t>
      </w:r>
    </w:p>
    <w:p w:rsidR="007310C4" w:rsidRPr="00EB24D8" w:rsidRDefault="00FB42F3">
      <w:pPr>
        <w:snapToGrid w:val="0"/>
        <w:spacing w:line="360" w:lineRule="auto"/>
        <w:ind w:leftChars="100" w:left="210"/>
        <w:rPr>
          <w:rFonts w:ascii="宋体" w:hAnsi="宋体" w:cs="宋体"/>
          <w:bCs/>
          <w:sz w:val="22"/>
          <w:szCs w:val="22"/>
        </w:rPr>
      </w:pPr>
      <w:r w:rsidRPr="00EB24D8">
        <w:rPr>
          <w:rFonts w:ascii="宋体" w:hAnsi="宋体" w:cs="宋体" w:hint="eastAsia"/>
          <w:sz w:val="22"/>
          <w:szCs w:val="22"/>
        </w:rPr>
        <w:t>7.3</w:t>
      </w:r>
      <w:r w:rsidRPr="00EB24D8">
        <w:rPr>
          <w:rFonts w:ascii="宋体" w:hAnsi="宋体" w:cs="宋体" w:hint="eastAsia"/>
          <w:bCs/>
          <w:sz w:val="22"/>
          <w:szCs w:val="22"/>
        </w:rPr>
        <w:t>仲裁或诉讼</w:t>
      </w:r>
    </w:p>
    <w:p w:rsidR="007310C4" w:rsidRPr="00EB24D8" w:rsidRDefault="00FB42F3">
      <w:pPr>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双方均有权不经调解直接向专用条件约定的仲裁机构申请仲裁或向有管辖权的人民法院提起诉讼。</w:t>
      </w:r>
    </w:p>
    <w:p w:rsidR="007310C4" w:rsidRPr="00EB24D8" w:rsidRDefault="00FB42F3">
      <w:pPr>
        <w:pStyle w:val="3"/>
        <w:spacing w:line="360" w:lineRule="auto"/>
        <w:rPr>
          <w:rFonts w:ascii="宋体" w:eastAsia="宋体" w:hAnsi="宋体" w:cs="宋体"/>
          <w:sz w:val="22"/>
          <w:szCs w:val="22"/>
        </w:rPr>
      </w:pPr>
      <w:bookmarkStart w:id="169" w:name="_Toc398111700"/>
      <w:bookmarkStart w:id="170" w:name="_Toc22486"/>
      <w:bookmarkStart w:id="171" w:name="_Toc9194604"/>
      <w:r w:rsidRPr="00EB24D8">
        <w:rPr>
          <w:rFonts w:ascii="宋体" w:eastAsia="宋体" w:hAnsi="宋体" w:cs="宋体" w:hint="eastAsia"/>
          <w:sz w:val="22"/>
          <w:szCs w:val="22"/>
        </w:rPr>
        <w:t>8. 其他</w:t>
      </w:r>
      <w:bookmarkEnd w:id="169"/>
      <w:bookmarkEnd w:id="170"/>
      <w:bookmarkEnd w:id="171"/>
    </w:p>
    <w:p w:rsidR="007310C4" w:rsidRPr="00EB24D8" w:rsidRDefault="00FB42F3">
      <w:pPr>
        <w:spacing w:line="360" w:lineRule="auto"/>
        <w:ind w:leftChars="100" w:left="210"/>
        <w:rPr>
          <w:rFonts w:ascii="宋体" w:hAnsi="宋体" w:cs="宋体"/>
          <w:bCs/>
          <w:sz w:val="22"/>
          <w:szCs w:val="22"/>
        </w:rPr>
      </w:pPr>
      <w:r w:rsidRPr="00EB24D8">
        <w:rPr>
          <w:rFonts w:ascii="宋体" w:hAnsi="宋体" w:cs="宋体" w:hint="eastAsia"/>
          <w:sz w:val="22"/>
          <w:szCs w:val="22"/>
        </w:rPr>
        <w:t xml:space="preserve">8.1 </w:t>
      </w:r>
      <w:r w:rsidRPr="00EB24D8">
        <w:rPr>
          <w:rFonts w:ascii="宋体" w:hAnsi="宋体" w:cs="宋体" w:hint="eastAsia"/>
          <w:bCs/>
          <w:sz w:val="22"/>
          <w:szCs w:val="22"/>
        </w:rPr>
        <w:t>外出考察费用</w:t>
      </w:r>
    </w:p>
    <w:p w:rsidR="007310C4" w:rsidRPr="00EB24D8" w:rsidRDefault="00FB42F3">
      <w:pPr>
        <w:snapToGrid w:val="0"/>
        <w:spacing w:line="360" w:lineRule="auto"/>
        <w:ind w:firstLineChars="200" w:firstLine="440"/>
        <w:rPr>
          <w:rFonts w:ascii="宋体" w:hAnsi="宋体" w:cs="宋体"/>
          <w:bCs/>
          <w:sz w:val="22"/>
          <w:szCs w:val="22"/>
        </w:rPr>
      </w:pPr>
      <w:r w:rsidRPr="00EB24D8">
        <w:rPr>
          <w:rFonts w:ascii="宋体" w:hAnsi="宋体" w:cs="宋体" w:hint="eastAsia"/>
          <w:sz w:val="22"/>
          <w:szCs w:val="22"/>
        </w:rPr>
        <w:t>经委托人同意，监理人员外出考察发生的费用由委托人审核后支付。</w:t>
      </w:r>
    </w:p>
    <w:p w:rsidR="007310C4" w:rsidRPr="00EB24D8" w:rsidRDefault="00FB42F3">
      <w:pPr>
        <w:snapToGrid w:val="0"/>
        <w:spacing w:line="360" w:lineRule="auto"/>
        <w:ind w:leftChars="100" w:left="210"/>
        <w:rPr>
          <w:rFonts w:ascii="宋体" w:hAnsi="宋体" w:cs="宋体"/>
          <w:bCs/>
          <w:sz w:val="22"/>
          <w:szCs w:val="22"/>
        </w:rPr>
      </w:pPr>
      <w:r w:rsidRPr="00EB24D8">
        <w:rPr>
          <w:rFonts w:ascii="宋体" w:hAnsi="宋体" w:cs="宋体" w:hint="eastAsia"/>
          <w:sz w:val="22"/>
          <w:szCs w:val="22"/>
        </w:rPr>
        <w:t xml:space="preserve">8.2 </w:t>
      </w:r>
      <w:r w:rsidRPr="00EB24D8">
        <w:rPr>
          <w:rFonts w:ascii="宋体" w:hAnsi="宋体" w:cs="宋体" w:hint="eastAsia"/>
          <w:bCs/>
          <w:sz w:val="22"/>
          <w:szCs w:val="22"/>
        </w:rPr>
        <w:t>检测费用</w:t>
      </w:r>
    </w:p>
    <w:p w:rsidR="007310C4" w:rsidRPr="00EB24D8" w:rsidRDefault="00FB42F3">
      <w:pPr>
        <w:snapToGrid w:val="0"/>
        <w:spacing w:line="360" w:lineRule="auto"/>
        <w:ind w:firstLineChars="200" w:firstLine="440"/>
        <w:rPr>
          <w:rFonts w:ascii="宋体" w:hAnsi="宋体" w:cs="宋体"/>
          <w:bCs/>
          <w:sz w:val="22"/>
          <w:szCs w:val="22"/>
        </w:rPr>
      </w:pPr>
      <w:r w:rsidRPr="00EB24D8">
        <w:rPr>
          <w:rFonts w:ascii="宋体" w:hAnsi="宋体" w:cs="宋体" w:hint="eastAsia"/>
          <w:sz w:val="22"/>
          <w:szCs w:val="22"/>
        </w:rPr>
        <w:t>委托人要求监理人进行的材料和设备检测所发生的费用，由委托人支付，支付时间在专用条件中约定。</w:t>
      </w:r>
    </w:p>
    <w:p w:rsidR="007310C4" w:rsidRPr="00EB24D8" w:rsidRDefault="00FB42F3">
      <w:pPr>
        <w:snapToGrid w:val="0"/>
        <w:spacing w:line="360" w:lineRule="auto"/>
        <w:ind w:leftChars="100" w:left="210"/>
        <w:rPr>
          <w:rFonts w:ascii="宋体" w:hAnsi="宋体" w:cs="宋体"/>
          <w:bCs/>
          <w:sz w:val="22"/>
          <w:szCs w:val="22"/>
        </w:rPr>
      </w:pPr>
      <w:r w:rsidRPr="00EB24D8">
        <w:rPr>
          <w:rFonts w:ascii="宋体" w:hAnsi="宋体" w:cs="宋体" w:hint="eastAsia"/>
          <w:sz w:val="22"/>
          <w:szCs w:val="22"/>
        </w:rPr>
        <w:t xml:space="preserve">8.3 </w:t>
      </w:r>
      <w:r w:rsidRPr="00EB24D8">
        <w:rPr>
          <w:rFonts w:ascii="宋体" w:hAnsi="宋体" w:cs="宋体" w:hint="eastAsia"/>
          <w:bCs/>
          <w:sz w:val="22"/>
          <w:szCs w:val="22"/>
        </w:rPr>
        <w:t>咨询费用</w:t>
      </w:r>
    </w:p>
    <w:p w:rsidR="007310C4" w:rsidRPr="00EB24D8" w:rsidRDefault="00FB42F3">
      <w:pPr>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经委托人同意，根据工程需要由监理人组织的相关咨询论证会以及聘请相关专家等发生的费用由委托人支付，支付时间在专用条件中约定。</w:t>
      </w:r>
    </w:p>
    <w:p w:rsidR="007310C4" w:rsidRPr="00EB24D8" w:rsidRDefault="00FB42F3">
      <w:pPr>
        <w:snapToGrid w:val="0"/>
        <w:spacing w:line="360" w:lineRule="auto"/>
        <w:ind w:leftChars="100" w:left="210"/>
        <w:rPr>
          <w:rFonts w:ascii="宋体" w:hAnsi="宋体" w:cs="宋体"/>
          <w:bCs/>
          <w:sz w:val="22"/>
          <w:szCs w:val="22"/>
        </w:rPr>
      </w:pPr>
      <w:r w:rsidRPr="00EB24D8">
        <w:rPr>
          <w:rFonts w:ascii="宋体" w:hAnsi="宋体" w:cs="宋体" w:hint="eastAsia"/>
          <w:sz w:val="22"/>
          <w:szCs w:val="22"/>
        </w:rPr>
        <w:t xml:space="preserve">8.4 </w:t>
      </w:r>
      <w:r w:rsidRPr="00EB24D8">
        <w:rPr>
          <w:rFonts w:ascii="宋体" w:hAnsi="宋体" w:cs="宋体" w:hint="eastAsia"/>
          <w:bCs/>
          <w:sz w:val="22"/>
          <w:szCs w:val="22"/>
        </w:rPr>
        <w:t>守法诚信</w:t>
      </w:r>
    </w:p>
    <w:p w:rsidR="007310C4" w:rsidRPr="00EB24D8" w:rsidRDefault="00FB42F3">
      <w:pPr>
        <w:snapToGrid w:val="0"/>
        <w:spacing w:line="360" w:lineRule="auto"/>
        <w:ind w:firstLineChars="200" w:firstLine="440"/>
        <w:rPr>
          <w:rFonts w:ascii="宋体" w:hAnsi="宋体" w:cs="宋体"/>
          <w:bCs/>
          <w:sz w:val="22"/>
          <w:szCs w:val="22"/>
        </w:rPr>
      </w:pPr>
      <w:r w:rsidRPr="00EB24D8">
        <w:rPr>
          <w:rFonts w:ascii="宋体" w:hAnsi="宋体" w:cs="宋体" w:hint="eastAsia"/>
          <w:sz w:val="22"/>
          <w:szCs w:val="22"/>
        </w:rPr>
        <w:t>监理人及其工作人员不得从与实施工程有关的第三方处获得任何经济利益。</w:t>
      </w:r>
    </w:p>
    <w:p w:rsidR="007310C4" w:rsidRPr="00EB24D8" w:rsidRDefault="00FB42F3">
      <w:pPr>
        <w:snapToGrid w:val="0"/>
        <w:spacing w:line="360" w:lineRule="auto"/>
        <w:ind w:leftChars="100" w:left="210"/>
        <w:rPr>
          <w:rFonts w:ascii="宋体" w:hAnsi="宋体" w:cs="宋体"/>
          <w:bCs/>
          <w:sz w:val="22"/>
          <w:szCs w:val="22"/>
        </w:rPr>
      </w:pPr>
      <w:r w:rsidRPr="00EB24D8">
        <w:rPr>
          <w:rFonts w:ascii="宋体" w:hAnsi="宋体" w:cs="宋体" w:hint="eastAsia"/>
          <w:sz w:val="22"/>
          <w:szCs w:val="22"/>
        </w:rPr>
        <w:t xml:space="preserve">8.5 </w:t>
      </w:r>
      <w:r w:rsidRPr="00EB24D8">
        <w:rPr>
          <w:rFonts w:ascii="宋体" w:hAnsi="宋体" w:cs="宋体" w:hint="eastAsia"/>
          <w:bCs/>
          <w:sz w:val="22"/>
          <w:szCs w:val="22"/>
        </w:rPr>
        <w:t>保密</w:t>
      </w:r>
    </w:p>
    <w:p w:rsidR="007310C4" w:rsidRPr="00EB24D8" w:rsidRDefault="00FB42F3">
      <w:pPr>
        <w:snapToGrid w:val="0"/>
        <w:spacing w:line="360" w:lineRule="auto"/>
        <w:ind w:firstLineChars="200" w:firstLine="440"/>
        <w:rPr>
          <w:rFonts w:ascii="宋体" w:hAnsi="宋体" w:cs="宋体"/>
          <w:bCs/>
          <w:sz w:val="22"/>
          <w:szCs w:val="22"/>
        </w:rPr>
      </w:pPr>
      <w:r w:rsidRPr="00EB24D8">
        <w:rPr>
          <w:rFonts w:ascii="宋体" w:hAnsi="宋体" w:cs="宋体" w:hint="eastAsia"/>
          <w:sz w:val="22"/>
          <w:szCs w:val="22"/>
        </w:rPr>
        <w:t>双方不得泄露对方申明的保密资料，亦不得泄露与实施工程有关的第三方所提供的保密资料，保密事项在专用条件中约定。</w:t>
      </w:r>
    </w:p>
    <w:p w:rsidR="007310C4" w:rsidRPr="00EB24D8" w:rsidRDefault="00FB42F3">
      <w:pPr>
        <w:snapToGrid w:val="0"/>
        <w:spacing w:line="360" w:lineRule="auto"/>
        <w:ind w:leftChars="100" w:left="210"/>
        <w:rPr>
          <w:rFonts w:ascii="宋体" w:hAnsi="宋体" w:cs="宋体"/>
          <w:bCs/>
          <w:sz w:val="22"/>
          <w:szCs w:val="22"/>
        </w:rPr>
      </w:pPr>
      <w:r w:rsidRPr="00EB24D8">
        <w:rPr>
          <w:rFonts w:ascii="宋体" w:hAnsi="宋体" w:cs="宋体" w:hint="eastAsia"/>
          <w:sz w:val="22"/>
          <w:szCs w:val="22"/>
        </w:rPr>
        <w:t>8.6</w:t>
      </w:r>
      <w:r w:rsidRPr="00EB24D8">
        <w:rPr>
          <w:rFonts w:ascii="宋体" w:hAnsi="宋体" w:cs="宋体" w:hint="eastAsia"/>
          <w:bCs/>
          <w:sz w:val="22"/>
          <w:szCs w:val="22"/>
        </w:rPr>
        <w:t>通知</w:t>
      </w:r>
    </w:p>
    <w:p w:rsidR="007310C4" w:rsidRPr="00EB24D8" w:rsidRDefault="00FB42F3">
      <w:pPr>
        <w:snapToGrid w:val="0"/>
        <w:spacing w:line="360" w:lineRule="auto"/>
        <w:ind w:firstLineChars="200" w:firstLine="440"/>
        <w:rPr>
          <w:rFonts w:ascii="宋体" w:hAnsi="宋体" w:cs="宋体"/>
          <w:bCs/>
          <w:sz w:val="22"/>
          <w:szCs w:val="22"/>
        </w:rPr>
      </w:pPr>
      <w:r w:rsidRPr="00EB24D8">
        <w:rPr>
          <w:rFonts w:ascii="宋体" w:hAnsi="宋体" w:cs="宋体" w:hint="eastAsia"/>
          <w:sz w:val="22"/>
          <w:szCs w:val="22"/>
        </w:rPr>
        <w:t>本合同涉及的通知均应当采用书面形式，并在送达对方时生效，收件人应书面签收。</w:t>
      </w:r>
    </w:p>
    <w:p w:rsidR="007310C4" w:rsidRPr="00EB24D8" w:rsidRDefault="00FB42F3">
      <w:pPr>
        <w:snapToGrid w:val="0"/>
        <w:spacing w:line="360" w:lineRule="auto"/>
        <w:ind w:leftChars="100" w:left="210"/>
        <w:rPr>
          <w:rFonts w:ascii="宋体" w:hAnsi="宋体" w:cs="宋体"/>
          <w:bCs/>
          <w:sz w:val="22"/>
          <w:szCs w:val="22"/>
        </w:rPr>
      </w:pPr>
      <w:r w:rsidRPr="00EB24D8">
        <w:rPr>
          <w:rFonts w:ascii="宋体" w:hAnsi="宋体" w:cs="宋体" w:hint="eastAsia"/>
          <w:sz w:val="22"/>
          <w:szCs w:val="22"/>
        </w:rPr>
        <w:t>8.7</w:t>
      </w:r>
      <w:r w:rsidRPr="00EB24D8">
        <w:rPr>
          <w:rFonts w:ascii="宋体" w:hAnsi="宋体" w:cs="宋体" w:hint="eastAsia"/>
          <w:bCs/>
          <w:sz w:val="22"/>
          <w:szCs w:val="22"/>
        </w:rPr>
        <w:t>著作权</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监理人对其编制的文件拥有著作权。</w:t>
      </w:r>
    </w:p>
    <w:p w:rsidR="007310C4" w:rsidRPr="00EB24D8" w:rsidRDefault="00FB42F3">
      <w:pPr>
        <w:snapToGrid w:val="0"/>
        <w:spacing w:line="360" w:lineRule="auto"/>
        <w:ind w:firstLineChars="200" w:firstLine="440"/>
        <w:rPr>
          <w:rFonts w:ascii="宋体" w:hAnsi="宋体"/>
          <w:sz w:val="24"/>
        </w:rPr>
      </w:pPr>
      <w:r w:rsidRPr="00EB24D8">
        <w:rPr>
          <w:rFonts w:ascii="宋体" w:hAnsi="宋体" w:cs="宋体" w:hint="eastAsia"/>
          <w:sz w:val="22"/>
          <w:szCs w:val="22"/>
        </w:rPr>
        <w:t>监理人可单独或与他人联合出版有关监理与相关服务的资料。除专用条件另有约定外，如果监</w:t>
      </w:r>
      <w:r w:rsidRPr="00EB24D8">
        <w:rPr>
          <w:rFonts w:ascii="宋体" w:hAnsi="宋体" w:cs="宋体" w:hint="eastAsia"/>
          <w:sz w:val="22"/>
          <w:szCs w:val="22"/>
        </w:rPr>
        <w:lastRenderedPageBreak/>
        <w:t>理人在本合同履行期间及本合同终止后两年内出版涉及本工程的有关监理与相关服务的资料，应当征得委托人的同意。</w:t>
      </w:r>
    </w:p>
    <w:p w:rsidR="007310C4" w:rsidRPr="00EB24D8" w:rsidRDefault="007310C4">
      <w:pPr>
        <w:snapToGrid w:val="0"/>
        <w:spacing w:line="360" w:lineRule="auto"/>
        <w:ind w:firstLineChars="200" w:firstLine="480"/>
        <w:rPr>
          <w:rFonts w:ascii="宋体" w:hAnsi="宋体"/>
          <w:sz w:val="24"/>
        </w:rPr>
      </w:pPr>
    </w:p>
    <w:p w:rsidR="007310C4" w:rsidRPr="00EB24D8" w:rsidRDefault="00FB42F3">
      <w:pPr>
        <w:rPr>
          <w:rFonts w:ascii="宋体" w:hAnsi="宋体"/>
          <w:sz w:val="28"/>
          <w:szCs w:val="28"/>
        </w:rPr>
      </w:pPr>
      <w:bookmarkStart w:id="172" w:name="_Toc398111701"/>
      <w:bookmarkStart w:id="173" w:name="_Toc9194605"/>
      <w:bookmarkStart w:id="174" w:name="_Toc10723"/>
      <w:r w:rsidRPr="00EB24D8">
        <w:rPr>
          <w:rFonts w:ascii="宋体" w:hAnsi="宋体" w:hint="eastAsia"/>
          <w:sz w:val="28"/>
          <w:szCs w:val="28"/>
        </w:rPr>
        <w:br w:type="page"/>
      </w:r>
    </w:p>
    <w:p w:rsidR="007310C4" w:rsidRPr="00EB24D8" w:rsidRDefault="00FB42F3">
      <w:pPr>
        <w:pStyle w:val="2"/>
        <w:spacing w:line="360" w:lineRule="auto"/>
        <w:jc w:val="center"/>
        <w:rPr>
          <w:rFonts w:ascii="宋体" w:eastAsia="宋体" w:hAnsi="宋体"/>
          <w:sz w:val="28"/>
          <w:szCs w:val="28"/>
        </w:rPr>
      </w:pPr>
      <w:r w:rsidRPr="00EB24D8">
        <w:rPr>
          <w:rFonts w:ascii="宋体" w:eastAsia="宋体" w:hAnsi="宋体" w:hint="eastAsia"/>
          <w:sz w:val="28"/>
          <w:szCs w:val="28"/>
        </w:rPr>
        <w:lastRenderedPageBreak/>
        <w:t>第三部分  专用条件</w:t>
      </w:r>
      <w:bookmarkEnd w:id="172"/>
      <w:bookmarkEnd w:id="173"/>
      <w:bookmarkEnd w:id="174"/>
    </w:p>
    <w:p w:rsidR="007310C4" w:rsidRPr="00EB24D8" w:rsidRDefault="00FB42F3">
      <w:pPr>
        <w:pStyle w:val="3"/>
        <w:spacing w:line="360" w:lineRule="auto"/>
        <w:rPr>
          <w:rFonts w:ascii="宋体" w:eastAsia="宋体" w:hAnsi="宋体"/>
          <w:sz w:val="22"/>
          <w:szCs w:val="22"/>
        </w:rPr>
      </w:pPr>
      <w:bookmarkStart w:id="175" w:name="_Toc398111702"/>
      <w:bookmarkStart w:id="176" w:name="_Toc704"/>
      <w:bookmarkStart w:id="177" w:name="_Toc9194606"/>
      <w:r w:rsidRPr="00EB24D8">
        <w:rPr>
          <w:rFonts w:ascii="宋体" w:eastAsia="宋体" w:hAnsi="宋体" w:hint="eastAsia"/>
          <w:sz w:val="22"/>
          <w:szCs w:val="22"/>
        </w:rPr>
        <w:t>1. 定义与解释</w:t>
      </w:r>
      <w:bookmarkEnd w:id="175"/>
      <w:bookmarkEnd w:id="176"/>
      <w:bookmarkEnd w:id="177"/>
    </w:p>
    <w:p w:rsidR="007310C4" w:rsidRPr="00EB24D8" w:rsidRDefault="00FB42F3">
      <w:pPr>
        <w:adjustRightInd w:val="0"/>
        <w:snapToGrid w:val="0"/>
        <w:spacing w:line="360" w:lineRule="auto"/>
        <w:rPr>
          <w:rFonts w:ascii="宋体" w:hAnsi="宋体"/>
          <w:sz w:val="22"/>
          <w:szCs w:val="22"/>
        </w:rPr>
      </w:pPr>
      <w:r w:rsidRPr="00EB24D8">
        <w:rPr>
          <w:rFonts w:ascii="宋体" w:hAnsi="宋体" w:hint="eastAsia"/>
          <w:sz w:val="22"/>
          <w:szCs w:val="22"/>
        </w:rPr>
        <w:t xml:space="preserve">  1.2  解释</w:t>
      </w:r>
    </w:p>
    <w:p w:rsidR="007310C4" w:rsidRPr="00EB24D8" w:rsidRDefault="00FB42F3">
      <w:pPr>
        <w:adjustRightInd w:val="0"/>
        <w:snapToGrid w:val="0"/>
        <w:spacing w:line="360" w:lineRule="auto"/>
        <w:ind w:firstLineChars="200" w:firstLine="440"/>
        <w:rPr>
          <w:rFonts w:ascii="宋体" w:hAnsi="宋体"/>
          <w:sz w:val="22"/>
          <w:szCs w:val="22"/>
        </w:rPr>
      </w:pPr>
      <w:r w:rsidRPr="00EB24D8">
        <w:rPr>
          <w:rFonts w:ascii="宋体" w:hAnsi="宋体" w:hint="eastAsia"/>
          <w:sz w:val="22"/>
          <w:szCs w:val="22"/>
        </w:rPr>
        <w:t>1.2.1 本合同文件除使用中文外，还可用</w:t>
      </w:r>
      <w:r w:rsidRPr="00EB24D8">
        <w:rPr>
          <w:rFonts w:ascii="宋体" w:hAnsi="宋体" w:hint="eastAsia"/>
          <w:sz w:val="22"/>
          <w:szCs w:val="22"/>
          <w:u w:val="single"/>
        </w:rPr>
        <w:t xml:space="preserve">        /                 </w:t>
      </w:r>
      <w:r w:rsidRPr="00EB24D8">
        <w:rPr>
          <w:rFonts w:ascii="宋体" w:hAnsi="宋体" w:hint="eastAsia"/>
          <w:sz w:val="22"/>
          <w:szCs w:val="22"/>
        </w:rPr>
        <w:t>。</w:t>
      </w:r>
    </w:p>
    <w:p w:rsidR="007310C4" w:rsidRPr="00EB24D8" w:rsidRDefault="00FB42F3">
      <w:pPr>
        <w:adjustRightInd w:val="0"/>
        <w:snapToGrid w:val="0"/>
        <w:spacing w:line="360" w:lineRule="auto"/>
        <w:ind w:firstLineChars="200" w:firstLine="440"/>
        <w:rPr>
          <w:rFonts w:ascii="宋体" w:hAnsi="宋体"/>
          <w:sz w:val="22"/>
          <w:szCs w:val="22"/>
        </w:rPr>
      </w:pPr>
      <w:r w:rsidRPr="00EB24D8">
        <w:rPr>
          <w:rFonts w:ascii="宋体" w:hAnsi="宋体" w:hint="eastAsia"/>
          <w:sz w:val="22"/>
          <w:szCs w:val="22"/>
        </w:rPr>
        <w:t>1.2.2 约定本合同文件的解释顺序为：A、委托人与监理人签订的补充条款；B、协议书；B、中标通知书；C、招投标文件；D、专用条件；E、通用条件 。</w:t>
      </w:r>
    </w:p>
    <w:p w:rsidR="007310C4" w:rsidRPr="00EB24D8" w:rsidRDefault="00FB42F3">
      <w:pPr>
        <w:pStyle w:val="3"/>
        <w:spacing w:line="360" w:lineRule="auto"/>
        <w:rPr>
          <w:rFonts w:ascii="宋体" w:eastAsia="宋体" w:hAnsi="宋体"/>
          <w:sz w:val="22"/>
          <w:szCs w:val="22"/>
        </w:rPr>
      </w:pPr>
      <w:bookmarkStart w:id="178" w:name="_Toc24333"/>
      <w:bookmarkStart w:id="179" w:name="_Toc398111703"/>
      <w:bookmarkStart w:id="180" w:name="_Toc9194607"/>
      <w:r w:rsidRPr="00EB24D8">
        <w:rPr>
          <w:rFonts w:ascii="宋体" w:eastAsia="宋体" w:hAnsi="宋体" w:hint="eastAsia"/>
          <w:sz w:val="22"/>
          <w:szCs w:val="22"/>
        </w:rPr>
        <w:t>2. 监理人义务</w:t>
      </w:r>
      <w:bookmarkEnd w:id="178"/>
      <w:bookmarkEnd w:id="179"/>
      <w:bookmarkEnd w:id="180"/>
    </w:p>
    <w:p w:rsidR="007310C4" w:rsidRPr="00EB24D8" w:rsidRDefault="00FB42F3" w:rsidP="00E0491E">
      <w:pPr>
        <w:adjustRightInd w:val="0"/>
        <w:snapToGrid w:val="0"/>
        <w:spacing w:line="360" w:lineRule="auto"/>
        <w:ind w:firstLineChars="98" w:firstLine="216"/>
        <w:rPr>
          <w:rFonts w:ascii="宋体" w:hAnsi="宋体"/>
          <w:sz w:val="22"/>
          <w:szCs w:val="22"/>
        </w:rPr>
      </w:pPr>
      <w:r w:rsidRPr="00EB24D8">
        <w:rPr>
          <w:rFonts w:ascii="宋体" w:hAnsi="宋体" w:hint="eastAsia"/>
          <w:sz w:val="22"/>
          <w:szCs w:val="22"/>
        </w:rPr>
        <w:t>2.1 监理的范围和</w:t>
      </w:r>
      <w:r w:rsidRPr="00EB24D8">
        <w:rPr>
          <w:rFonts w:ascii="宋体" w:hAnsi="宋体" w:hint="eastAsia"/>
          <w:bCs/>
          <w:sz w:val="22"/>
          <w:szCs w:val="22"/>
        </w:rPr>
        <w:t>内容</w:t>
      </w:r>
    </w:p>
    <w:p w:rsidR="007310C4" w:rsidRPr="00EB24D8" w:rsidRDefault="00FB42F3">
      <w:pPr>
        <w:adjustRightInd w:val="0"/>
        <w:snapToGrid w:val="0"/>
        <w:spacing w:line="360" w:lineRule="auto"/>
        <w:rPr>
          <w:rFonts w:ascii="宋体" w:hAnsi="宋体"/>
          <w:sz w:val="22"/>
          <w:szCs w:val="22"/>
        </w:rPr>
      </w:pPr>
      <w:r w:rsidRPr="00EB24D8">
        <w:rPr>
          <w:rFonts w:ascii="宋体" w:hAnsi="宋体" w:hint="eastAsia"/>
          <w:sz w:val="22"/>
          <w:szCs w:val="22"/>
        </w:rPr>
        <w:t>2.1.1 监理范围包括：</w:t>
      </w:r>
      <w:r w:rsidRPr="00EB24D8">
        <w:rPr>
          <w:rFonts w:ascii="宋体" w:hAnsi="宋体"/>
          <w:sz w:val="22"/>
          <w:szCs w:val="22"/>
          <w:u w:val="single"/>
        </w:rPr>
        <w:t>施工准备阶段、施工阶段、竣工验收和保修阶段全过程监理。</w:t>
      </w:r>
      <w:r w:rsidRPr="00EB24D8">
        <w:rPr>
          <w:rFonts w:ascii="宋体" w:hAnsi="宋体" w:hint="eastAsia"/>
          <w:sz w:val="22"/>
          <w:szCs w:val="22"/>
          <w:u w:val="single"/>
        </w:rPr>
        <w:t>协助业主办理图纸审查和各项报批工作，</w:t>
      </w:r>
      <w:r w:rsidRPr="00EB24D8">
        <w:rPr>
          <w:rFonts w:ascii="宋体" w:hAnsi="宋体"/>
          <w:sz w:val="22"/>
          <w:szCs w:val="22"/>
          <w:u w:val="single"/>
        </w:rPr>
        <w:t>对工程进行质量、进度、投资三大控制和合同管理、信息管理、安全生产管理、文明施工管理、组织协调施工现场各方关系及工程竣工资料审核、竣工结算初审等。</w:t>
      </w:r>
    </w:p>
    <w:p w:rsidR="007310C4" w:rsidRPr="00EB24D8" w:rsidRDefault="00FB42F3">
      <w:pPr>
        <w:adjustRightInd w:val="0"/>
        <w:snapToGrid w:val="0"/>
        <w:spacing w:line="360" w:lineRule="auto"/>
        <w:rPr>
          <w:rFonts w:ascii="宋体" w:hAnsi="宋体"/>
          <w:sz w:val="22"/>
          <w:szCs w:val="22"/>
          <w:u w:val="single"/>
        </w:rPr>
      </w:pPr>
      <w:r w:rsidRPr="00EB24D8">
        <w:rPr>
          <w:rFonts w:ascii="宋体" w:hAnsi="宋体" w:hint="eastAsia"/>
          <w:sz w:val="22"/>
          <w:szCs w:val="22"/>
        </w:rPr>
        <w:t>2.1.2 监理工作内容还包括：</w:t>
      </w:r>
    </w:p>
    <w:p w:rsidR="007310C4" w:rsidRPr="00EB24D8" w:rsidRDefault="00FB42F3">
      <w:pPr>
        <w:spacing w:line="360" w:lineRule="auto"/>
        <w:rPr>
          <w:rFonts w:ascii="宋体" w:hAnsi="宋体"/>
          <w:sz w:val="22"/>
          <w:szCs w:val="22"/>
          <w:u w:val="single"/>
        </w:rPr>
      </w:pPr>
      <w:r w:rsidRPr="00EB24D8">
        <w:rPr>
          <w:rFonts w:ascii="宋体" w:hAnsi="宋体" w:hint="eastAsia"/>
          <w:sz w:val="22"/>
          <w:szCs w:val="22"/>
          <w:u w:val="single"/>
        </w:rPr>
        <w:t>（1）协助委托人进行设计图纸审查工作，凭借自身的技能和经验，根据本地的实际情况，为设计院提供建设性改进意见，并协调市有关部门完成各项报批工作；</w:t>
      </w:r>
    </w:p>
    <w:p w:rsidR="007310C4" w:rsidRPr="00EB24D8" w:rsidRDefault="00FB42F3">
      <w:pPr>
        <w:spacing w:line="360" w:lineRule="auto"/>
        <w:rPr>
          <w:rFonts w:ascii="宋体" w:hAnsi="宋体"/>
          <w:sz w:val="22"/>
          <w:szCs w:val="22"/>
          <w:u w:val="single"/>
        </w:rPr>
      </w:pPr>
      <w:r w:rsidRPr="00EB24D8">
        <w:rPr>
          <w:rFonts w:ascii="宋体" w:hAnsi="宋体" w:hint="eastAsia"/>
          <w:sz w:val="22"/>
          <w:szCs w:val="22"/>
          <w:u w:val="single"/>
        </w:rPr>
        <w:t>（2）审核施工承包单位施工组织设计和施工方案，并督促检查承包单位按规范、规程、标准及图纸进行施工；</w:t>
      </w:r>
    </w:p>
    <w:p w:rsidR="007310C4" w:rsidRPr="00EB24D8" w:rsidRDefault="00FB42F3">
      <w:pPr>
        <w:spacing w:line="360" w:lineRule="auto"/>
        <w:rPr>
          <w:rFonts w:ascii="宋体" w:hAnsi="宋体"/>
          <w:sz w:val="22"/>
          <w:szCs w:val="22"/>
          <w:u w:val="single"/>
        </w:rPr>
      </w:pPr>
      <w:r w:rsidRPr="00EB24D8">
        <w:rPr>
          <w:rFonts w:ascii="宋体" w:hAnsi="宋体" w:hint="eastAsia"/>
          <w:sz w:val="22"/>
          <w:szCs w:val="22"/>
          <w:u w:val="single"/>
        </w:rPr>
        <w:t>（3）审核承包单位的各项施工准备工作；</w:t>
      </w:r>
    </w:p>
    <w:p w:rsidR="007310C4" w:rsidRPr="00EB24D8" w:rsidRDefault="00FB42F3">
      <w:pPr>
        <w:spacing w:line="360" w:lineRule="auto"/>
        <w:rPr>
          <w:rFonts w:ascii="宋体" w:hAnsi="宋体"/>
          <w:sz w:val="22"/>
          <w:szCs w:val="22"/>
          <w:u w:val="single"/>
        </w:rPr>
      </w:pPr>
      <w:r w:rsidRPr="00EB24D8">
        <w:rPr>
          <w:rFonts w:ascii="宋体" w:hAnsi="宋体" w:hint="eastAsia"/>
          <w:sz w:val="22"/>
          <w:szCs w:val="22"/>
          <w:u w:val="single"/>
        </w:rPr>
        <w:t>（4）审查督促承包单位施工管理制度、质量管理和质量保证体系，确保质量管理和质量保证体系的建立、健全和实施。按省标化地要求进行管理；</w:t>
      </w:r>
    </w:p>
    <w:p w:rsidR="007310C4" w:rsidRPr="00EB24D8" w:rsidRDefault="00FB42F3">
      <w:pPr>
        <w:spacing w:line="360" w:lineRule="auto"/>
        <w:rPr>
          <w:rFonts w:ascii="宋体" w:hAnsi="宋体"/>
          <w:sz w:val="22"/>
          <w:szCs w:val="22"/>
          <w:u w:val="single"/>
        </w:rPr>
      </w:pPr>
      <w:r w:rsidRPr="00EB24D8">
        <w:rPr>
          <w:rFonts w:ascii="宋体" w:hAnsi="宋体" w:hint="eastAsia"/>
          <w:sz w:val="22"/>
          <w:szCs w:val="22"/>
          <w:u w:val="single"/>
        </w:rPr>
        <w:t>（5）监理人员应熟悉及消化各专业图纸，了解设计要求、意图。协助组织设计交底、施工图纸会审及审查设计变更；</w:t>
      </w:r>
    </w:p>
    <w:p w:rsidR="007310C4" w:rsidRPr="00EB24D8" w:rsidRDefault="00FB42F3">
      <w:pPr>
        <w:spacing w:line="360" w:lineRule="auto"/>
        <w:rPr>
          <w:rFonts w:ascii="宋体" w:hAnsi="宋体"/>
          <w:sz w:val="22"/>
          <w:szCs w:val="22"/>
          <w:u w:val="single"/>
        </w:rPr>
      </w:pPr>
      <w:r w:rsidRPr="00EB24D8">
        <w:rPr>
          <w:rFonts w:ascii="宋体" w:hAnsi="宋体" w:hint="eastAsia"/>
          <w:sz w:val="22"/>
          <w:szCs w:val="22"/>
          <w:u w:val="single"/>
        </w:rPr>
        <w:t>（6）审核承包单位提出的分包单位的资质；</w:t>
      </w:r>
    </w:p>
    <w:p w:rsidR="007310C4" w:rsidRPr="00EB24D8" w:rsidRDefault="00FB42F3">
      <w:pPr>
        <w:spacing w:line="360" w:lineRule="auto"/>
        <w:rPr>
          <w:rFonts w:ascii="宋体" w:hAnsi="宋体"/>
          <w:sz w:val="22"/>
          <w:szCs w:val="22"/>
          <w:u w:val="single"/>
        </w:rPr>
      </w:pPr>
      <w:r w:rsidRPr="00EB24D8">
        <w:rPr>
          <w:rFonts w:ascii="宋体" w:hAnsi="宋体" w:hint="eastAsia"/>
          <w:sz w:val="22"/>
          <w:szCs w:val="22"/>
          <w:u w:val="single"/>
        </w:rPr>
        <w:t>（7）实施施工单位的质量、进度、投资三大控制，工程合同和信息管理及工程中的组织协调工作；</w:t>
      </w:r>
    </w:p>
    <w:p w:rsidR="007310C4" w:rsidRPr="00EB24D8" w:rsidRDefault="00FB42F3">
      <w:pPr>
        <w:spacing w:line="360" w:lineRule="auto"/>
        <w:rPr>
          <w:rFonts w:ascii="宋体" w:hAnsi="宋体"/>
          <w:sz w:val="22"/>
          <w:szCs w:val="22"/>
          <w:u w:val="single"/>
        </w:rPr>
      </w:pPr>
      <w:r w:rsidRPr="00EB24D8">
        <w:rPr>
          <w:rFonts w:ascii="宋体" w:hAnsi="宋体" w:hint="eastAsia"/>
          <w:sz w:val="22"/>
          <w:szCs w:val="22"/>
          <w:u w:val="single"/>
        </w:rPr>
        <w:t xml:space="preserve">（8）复核计算已完工程量，对工程变更和技术核定调整的工程进行初步审核，签署工程付款凭证； </w:t>
      </w:r>
    </w:p>
    <w:p w:rsidR="007310C4" w:rsidRPr="00EB24D8" w:rsidRDefault="00FB42F3">
      <w:pPr>
        <w:spacing w:line="360" w:lineRule="auto"/>
        <w:rPr>
          <w:rFonts w:ascii="宋体" w:hAnsi="宋体"/>
          <w:sz w:val="22"/>
          <w:szCs w:val="22"/>
          <w:u w:val="single"/>
        </w:rPr>
      </w:pPr>
      <w:r w:rsidRPr="00EB24D8">
        <w:rPr>
          <w:rFonts w:ascii="宋体" w:hAnsi="宋体" w:hint="eastAsia"/>
          <w:sz w:val="22"/>
          <w:szCs w:val="22"/>
          <w:u w:val="single"/>
        </w:rPr>
        <w:t>（9）审查工程使用的原材料、半成品、成品和设备质量，按程序进行见证取样、送样、封样。同时配合委托人考察设备供应，进场设备开箱检验及安装调试确认；</w:t>
      </w:r>
    </w:p>
    <w:p w:rsidR="007310C4" w:rsidRPr="00EB24D8" w:rsidRDefault="00FB42F3">
      <w:pPr>
        <w:spacing w:line="360" w:lineRule="auto"/>
        <w:rPr>
          <w:rFonts w:ascii="宋体" w:hAnsi="宋体"/>
          <w:sz w:val="22"/>
          <w:szCs w:val="22"/>
          <w:u w:val="single"/>
        </w:rPr>
      </w:pPr>
      <w:r w:rsidRPr="00EB24D8">
        <w:rPr>
          <w:rFonts w:ascii="宋体" w:hAnsi="宋体" w:hint="eastAsia"/>
          <w:sz w:val="22"/>
          <w:szCs w:val="22"/>
          <w:u w:val="single"/>
        </w:rPr>
        <w:t>（10）按时向委托人提供形象进度报告，每月向委托人提交监理月报；</w:t>
      </w:r>
    </w:p>
    <w:p w:rsidR="007310C4" w:rsidRPr="00EB24D8" w:rsidRDefault="00FB42F3">
      <w:pPr>
        <w:spacing w:line="360" w:lineRule="auto"/>
        <w:rPr>
          <w:rFonts w:ascii="宋体" w:hAnsi="宋体"/>
          <w:sz w:val="22"/>
          <w:szCs w:val="22"/>
          <w:u w:val="single"/>
        </w:rPr>
      </w:pPr>
      <w:r w:rsidRPr="00EB24D8">
        <w:rPr>
          <w:rFonts w:ascii="宋体" w:hAnsi="宋体" w:hint="eastAsia"/>
          <w:sz w:val="22"/>
          <w:szCs w:val="22"/>
          <w:u w:val="single"/>
        </w:rPr>
        <w:t>（11）分部、分项工程质量签证，组织基础、</w:t>
      </w:r>
      <w:proofErr w:type="gramStart"/>
      <w:r w:rsidRPr="00EB24D8">
        <w:rPr>
          <w:rFonts w:ascii="宋体" w:hAnsi="宋体" w:hint="eastAsia"/>
          <w:sz w:val="22"/>
          <w:szCs w:val="22"/>
          <w:u w:val="single"/>
        </w:rPr>
        <w:t>结构中验和</w:t>
      </w:r>
      <w:proofErr w:type="gramEnd"/>
      <w:r w:rsidRPr="00EB24D8">
        <w:rPr>
          <w:rFonts w:ascii="宋体" w:hAnsi="宋体" w:hint="eastAsia"/>
          <w:sz w:val="22"/>
          <w:szCs w:val="22"/>
          <w:u w:val="single"/>
        </w:rPr>
        <w:t>竣工预验收，并提出工程质量评估报告，协助委托人组织竣工验收，办理竣工资料备案手续；</w:t>
      </w:r>
    </w:p>
    <w:p w:rsidR="007310C4" w:rsidRPr="00EB24D8" w:rsidRDefault="00FB42F3">
      <w:pPr>
        <w:spacing w:line="360" w:lineRule="auto"/>
        <w:rPr>
          <w:rFonts w:ascii="宋体" w:hAnsi="宋体"/>
          <w:sz w:val="22"/>
          <w:szCs w:val="22"/>
          <w:u w:val="single"/>
        </w:rPr>
      </w:pPr>
      <w:r w:rsidRPr="00EB24D8">
        <w:rPr>
          <w:rFonts w:ascii="宋体" w:hAnsi="宋体" w:hint="eastAsia"/>
          <w:sz w:val="22"/>
          <w:szCs w:val="22"/>
          <w:u w:val="single"/>
        </w:rPr>
        <w:t>（12）按照工程监理规划的要求，采用旁站、巡视和平行检查等形式监理工程质量。负责施工工序</w:t>
      </w:r>
      <w:r w:rsidRPr="00EB24D8">
        <w:rPr>
          <w:rFonts w:ascii="宋体" w:hAnsi="宋体" w:hint="eastAsia"/>
          <w:sz w:val="22"/>
          <w:szCs w:val="22"/>
          <w:u w:val="single"/>
        </w:rPr>
        <w:lastRenderedPageBreak/>
        <w:t>过程中的质量控制，对重要工序和关键部位实行旁站监理，对隐蔽工程进行复验签证及时检查质量保证资料记录。若发生工程质量事故，参与分析及处理工程质量事故的全过程；</w:t>
      </w:r>
    </w:p>
    <w:p w:rsidR="007310C4" w:rsidRPr="00EB24D8" w:rsidRDefault="00FB42F3">
      <w:pPr>
        <w:spacing w:line="360" w:lineRule="auto"/>
        <w:rPr>
          <w:rFonts w:ascii="宋体" w:hAnsi="宋体"/>
          <w:sz w:val="22"/>
          <w:szCs w:val="22"/>
          <w:u w:val="single"/>
        </w:rPr>
      </w:pPr>
      <w:r w:rsidRPr="00EB24D8">
        <w:rPr>
          <w:rFonts w:ascii="宋体" w:hAnsi="宋体" w:hint="eastAsia"/>
          <w:sz w:val="22"/>
          <w:szCs w:val="22"/>
          <w:u w:val="single"/>
        </w:rPr>
        <w:t>（13）负责竣工图和各项工程质量资料的审查，督促施工单位完成资料的归档工作；</w:t>
      </w:r>
    </w:p>
    <w:p w:rsidR="007310C4" w:rsidRPr="00EB24D8" w:rsidRDefault="00FB42F3">
      <w:pPr>
        <w:spacing w:line="360" w:lineRule="auto"/>
        <w:rPr>
          <w:rFonts w:ascii="宋体" w:hAnsi="宋体"/>
          <w:sz w:val="22"/>
          <w:szCs w:val="22"/>
          <w:u w:val="single"/>
        </w:rPr>
      </w:pPr>
      <w:r w:rsidRPr="00EB24D8">
        <w:rPr>
          <w:rFonts w:ascii="宋体" w:hAnsi="宋体" w:hint="eastAsia"/>
          <w:sz w:val="22"/>
          <w:szCs w:val="22"/>
          <w:u w:val="single"/>
        </w:rPr>
        <w:t>（14）应对承包单位在施工场地的工作人员进行安全教育，督促施工单位完成资料的归档工作；并做好巡查记录，监督承包单位不得违反安全管理的规定进行施工。如承包单位发生安全事故，监理单位视情况承担部分责任。</w:t>
      </w:r>
    </w:p>
    <w:p w:rsidR="007310C4" w:rsidRPr="00EB24D8" w:rsidRDefault="00FB42F3">
      <w:pPr>
        <w:spacing w:line="360" w:lineRule="auto"/>
        <w:rPr>
          <w:rFonts w:ascii="宋体" w:hAnsi="宋体"/>
          <w:sz w:val="22"/>
          <w:szCs w:val="22"/>
          <w:u w:val="single"/>
        </w:rPr>
      </w:pPr>
      <w:r w:rsidRPr="00EB24D8">
        <w:rPr>
          <w:rFonts w:ascii="宋体" w:hAnsi="宋体" w:hint="eastAsia"/>
          <w:sz w:val="22"/>
          <w:szCs w:val="22"/>
          <w:u w:val="single"/>
        </w:rPr>
        <w:t>（15）牵头各参建单位整理相关工程的竣工验收资料（含备案资料），并对工程施工资料审核；</w:t>
      </w:r>
    </w:p>
    <w:p w:rsidR="007310C4" w:rsidRPr="00EB24D8" w:rsidRDefault="00FB42F3">
      <w:pPr>
        <w:spacing w:line="360" w:lineRule="auto"/>
        <w:rPr>
          <w:rFonts w:ascii="宋体" w:hAnsi="宋体"/>
          <w:sz w:val="22"/>
          <w:szCs w:val="22"/>
          <w:u w:val="single"/>
        </w:rPr>
      </w:pPr>
      <w:r w:rsidRPr="00EB24D8">
        <w:rPr>
          <w:rFonts w:ascii="宋体" w:hAnsi="宋体" w:hint="eastAsia"/>
          <w:sz w:val="22"/>
          <w:szCs w:val="22"/>
          <w:u w:val="single"/>
        </w:rPr>
        <w:t>（16）提供现场施工应有的检测设备及相关的技术规范，供委托人等相关单位使用及查阅。</w:t>
      </w:r>
    </w:p>
    <w:p w:rsidR="007310C4" w:rsidRPr="00EB24D8" w:rsidRDefault="00FB42F3">
      <w:pPr>
        <w:spacing w:line="360" w:lineRule="auto"/>
        <w:ind w:firstLineChars="50" w:firstLine="110"/>
        <w:rPr>
          <w:rFonts w:ascii="宋体" w:hAnsi="宋体"/>
          <w:sz w:val="22"/>
          <w:szCs w:val="22"/>
          <w:u w:val="single"/>
        </w:rPr>
      </w:pPr>
      <w:r w:rsidRPr="00EB24D8">
        <w:rPr>
          <w:rFonts w:ascii="宋体" w:hAnsi="宋体" w:hint="eastAsia"/>
          <w:sz w:val="22"/>
          <w:szCs w:val="22"/>
          <w:u w:val="single"/>
        </w:rPr>
        <w:t>(17)协助委托人做好所有标段施工招标及材料设备采购、材料</w:t>
      </w:r>
      <w:proofErr w:type="gramStart"/>
      <w:r w:rsidRPr="00EB24D8">
        <w:rPr>
          <w:rFonts w:ascii="宋体" w:hAnsi="宋体" w:hint="eastAsia"/>
          <w:sz w:val="22"/>
          <w:szCs w:val="22"/>
          <w:u w:val="single"/>
        </w:rPr>
        <w:t>的认质认价</w:t>
      </w:r>
      <w:proofErr w:type="gramEnd"/>
      <w:r w:rsidRPr="00EB24D8">
        <w:rPr>
          <w:rFonts w:ascii="宋体" w:hAnsi="宋体" w:hint="eastAsia"/>
          <w:sz w:val="22"/>
          <w:szCs w:val="22"/>
          <w:u w:val="single"/>
        </w:rPr>
        <w:t>等工作。</w:t>
      </w:r>
    </w:p>
    <w:p w:rsidR="007310C4" w:rsidRPr="00EB24D8" w:rsidRDefault="00FB42F3">
      <w:pPr>
        <w:spacing w:line="360" w:lineRule="auto"/>
        <w:rPr>
          <w:rFonts w:ascii="宋体" w:hAnsi="宋体"/>
          <w:sz w:val="22"/>
          <w:szCs w:val="22"/>
          <w:u w:val="single"/>
        </w:rPr>
      </w:pPr>
      <w:r w:rsidRPr="00EB24D8">
        <w:rPr>
          <w:rFonts w:ascii="宋体" w:hAnsi="宋体" w:hint="eastAsia"/>
          <w:sz w:val="22"/>
          <w:szCs w:val="22"/>
          <w:u w:val="single"/>
        </w:rPr>
        <w:t>（18）如</w:t>
      </w:r>
      <w:proofErr w:type="gramStart"/>
      <w:r w:rsidRPr="00EB24D8">
        <w:rPr>
          <w:rFonts w:ascii="宋体" w:hAnsi="宋体" w:hint="eastAsia"/>
          <w:sz w:val="22"/>
          <w:szCs w:val="22"/>
          <w:u w:val="single"/>
        </w:rPr>
        <w:t>有甲供材料</w:t>
      </w:r>
      <w:proofErr w:type="gramEnd"/>
      <w:r w:rsidRPr="00EB24D8">
        <w:rPr>
          <w:rFonts w:ascii="宋体" w:hAnsi="宋体" w:hint="eastAsia"/>
          <w:sz w:val="22"/>
          <w:szCs w:val="22"/>
          <w:u w:val="single"/>
        </w:rPr>
        <w:t>时，应及时做好施工单位提交的材料计划的审核工作，协助委托人做好各</w:t>
      </w:r>
      <w:proofErr w:type="gramStart"/>
      <w:r w:rsidRPr="00EB24D8">
        <w:rPr>
          <w:rFonts w:ascii="宋体" w:hAnsi="宋体" w:hint="eastAsia"/>
          <w:sz w:val="22"/>
          <w:szCs w:val="22"/>
          <w:u w:val="single"/>
        </w:rPr>
        <w:t>类甲供材料台</w:t>
      </w:r>
      <w:proofErr w:type="gramEnd"/>
      <w:r w:rsidRPr="00EB24D8">
        <w:rPr>
          <w:rFonts w:ascii="宋体" w:hAnsi="宋体" w:hint="eastAsia"/>
          <w:sz w:val="22"/>
          <w:szCs w:val="22"/>
          <w:u w:val="single"/>
        </w:rPr>
        <w:t>帐登记及一切相关工作。</w:t>
      </w:r>
    </w:p>
    <w:p w:rsidR="007310C4" w:rsidRPr="00EB24D8" w:rsidRDefault="00FB42F3">
      <w:pPr>
        <w:pStyle w:val="a0"/>
        <w:rPr>
          <w:rFonts w:ascii="宋体" w:hAnsi="宋体"/>
          <w:kern w:val="2"/>
          <w:sz w:val="22"/>
          <w:szCs w:val="22"/>
          <w:u w:val="single"/>
          <w:lang w:val="en-US"/>
        </w:rPr>
      </w:pPr>
      <w:r w:rsidRPr="00EB24D8">
        <w:rPr>
          <w:rFonts w:ascii="宋体" w:hAnsi="宋体" w:hint="eastAsia"/>
          <w:kern w:val="2"/>
          <w:sz w:val="22"/>
          <w:szCs w:val="22"/>
          <w:u w:val="single"/>
          <w:lang w:val="en-US"/>
        </w:rPr>
        <w:t>（19）对施工范围内所有单位（包括水电气、路灯、交通标志标识等）的疫情防控管理。</w:t>
      </w:r>
    </w:p>
    <w:p w:rsidR="007310C4" w:rsidRPr="00EB24D8" w:rsidRDefault="00FB42F3" w:rsidP="00E0491E">
      <w:pPr>
        <w:spacing w:line="360" w:lineRule="auto"/>
        <w:ind w:firstLineChars="98" w:firstLine="216"/>
        <w:rPr>
          <w:rFonts w:ascii="宋体" w:hAnsi="宋体"/>
          <w:sz w:val="22"/>
          <w:szCs w:val="22"/>
        </w:rPr>
      </w:pPr>
      <w:r w:rsidRPr="00EB24D8">
        <w:rPr>
          <w:rFonts w:ascii="宋体" w:hAnsi="宋体" w:hint="eastAsia"/>
          <w:sz w:val="22"/>
          <w:szCs w:val="22"/>
        </w:rPr>
        <w:t>2.2 监理与相关服务依据</w:t>
      </w:r>
    </w:p>
    <w:p w:rsidR="007310C4" w:rsidRPr="00EB24D8" w:rsidRDefault="00FB42F3">
      <w:pPr>
        <w:adjustRightInd w:val="0"/>
        <w:snapToGrid w:val="0"/>
        <w:spacing w:line="360" w:lineRule="auto"/>
        <w:ind w:firstLineChars="200" w:firstLine="440"/>
        <w:rPr>
          <w:rFonts w:ascii="宋体" w:hAnsi="宋体"/>
          <w:sz w:val="22"/>
          <w:szCs w:val="22"/>
        </w:rPr>
      </w:pPr>
      <w:r w:rsidRPr="00EB24D8">
        <w:rPr>
          <w:rFonts w:ascii="宋体" w:hAnsi="宋体" w:hint="eastAsia"/>
          <w:sz w:val="22"/>
          <w:szCs w:val="22"/>
        </w:rPr>
        <w:t>2.2.1 监理依据包括：</w:t>
      </w:r>
      <w:r w:rsidRPr="00EB24D8">
        <w:rPr>
          <w:rFonts w:ascii="宋体" w:hAnsi="宋体" w:hint="eastAsia"/>
          <w:sz w:val="22"/>
          <w:szCs w:val="22"/>
          <w:u w:val="single"/>
        </w:rPr>
        <w:t>《中华人民共和国民法典》、《中华人民共和国建筑法》、《中华人民共和国招投标法》、《建筑工程质量管理条例》等现行国家法律</w:t>
      </w:r>
      <w:r w:rsidRPr="00EB24D8">
        <w:rPr>
          <w:rFonts w:ascii="宋体" w:hAnsi="宋体" w:hint="eastAsia"/>
          <w:sz w:val="22"/>
          <w:szCs w:val="22"/>
        </w:rPr>
        <w:t>。</w:t>
      </w:r>
    </w:p>
    <w:p w:rsidR="007310C4" w:rsidRPr="00EB24D8" w:rsidRDefault="00FB42F3">
      <w:pPr>
        <w:adjustRightInd w:val="0"/>
        <w:snapToGrid w:val="0"/>
        <w:spacing w:line="360" w:lineRule="auto"/>
        <w:ind w:firstLineChars="200" w:firstLine="440"/>
        <w:rPr>
          <w:rFonts w:ascii="宋体" w:hAnsi="宋体"/>
          <w:sz w:val="22"/>
          <w:szCs w:val="22"/>
          <w:u w:val="single"/>
        </w:rPr>
      </w:pPr>
      <w:r w:rsidRPr="00EB24D8">
        <w:rPr>
          <w:rFonts w:ascii="宋体" w:hAnsi="宋体" w:hint="eastAsia"/>
          <w:sz w:val="22"/>
          <w:szCs w:val="22"/>
        </w:rPr>
        <w:t>2.2.2 相关服务依据包括：</w:t>
      </w:r>
    </w:p>
    <w:p w:rsidR="007310C4" w:rsidRPr="00EB24D8" w:rsidRDefault="00FB42F3">
      <w:pPr>
        <w:spacing w:line="360" w:lineRule="auto"/>
        <w:ind w:firstLine="480"/>
        <w:rPr>
          <w:rFonts w:ascii="宋体" w:hAnsi="宋体"/>
          <w:sz w:val="22"/>
          <w:szCs w:val="22"/>
          <w:u w:val="single"/>
        </w:rPr>
      </w:pPr>
      <w:r w:rsidRPr="00EB24D8">
        <w:rPr>
          <w:rFonts w:ascii="宋体" w:hAnsi="宋体" w:hint="eastAsia"/>
          <w:sz w:val="22"/>
          <w:szCs w:val="22"/>
          <w:u w:val="single"/>
        </w:rPr>
        <w:t>（1）本工程的监理合同、工程施工合同及与工程相关的其他合同；</w:t>
      </w:r>
    </w:p>
    <w:p w:rsidR="007310C4" w:rsidRPr="00EB24D8" w:rsidRDefault="00FB42F3">
      <w:pPr>
        <w:spacing w:line="360" w:lineRule="auto"/>
        <w:ind w:firstLineChars="200" w:firstLine="440"/>
        <w:rPr>
          <w:rFonts w:ascii="宋体" w:hAnsi="宋体"/>
          <w:sz w:val="22"/>
          <w:szCs w:val="22"/>
          <w:u w:val="single"/>
        </w:rPr>
      </w:pPr>
      <w:r w:rsidRPr="00EB24D8">
        <w:rPr>
          <w:rFonts w:ascii="宋体" w:hAnsi="宋体" w:hint="eastAsia"/>
          <w:sz w:val="22"/>
          <w:szCs w:val="22"/>
          <w:u w:val="single"/>
        </w:rPr>
        <w:t>（2）《建设工程监理规范》（GB50319-2000）；（3）国家和工程所在地现行有关工程建设的法律、法规、政策和规定；（4）本工程的设计文件施工图纸、工程地质勘探报告、设计变更通知单、图纸会审纪要等其他有关技术文件；（5）经委托人认可的监理大纲、监理规划和监理实施细则及施工组织设计、施工方案等；（6）委托人签发的工程监理委托书；（7）现行的工程建设规范和质量验收规范及检验评定标准等，监理人必须提供本工程相关的建设规范</w:t>
      </w:r>
      <w:proofErr w:type="gramStart"/>
      <w:r w:rsidRPr="00EB24D8">
        <w:rPr>
          <w:rFonts w:ascii="宋体" w:hAnsi="宋体" w:hint="eastAsia"/>
          <w:sz w:val="22"/>
          <w:szCs w:val="22"/>
          <w:u w:val="single"/>
        </w:rPr>
        <w:t>至施工</w:t>
      </w:r>
      <w:proofErr w:type="gramEnd"/>
      <w:r w:rsidRPr="00EB24D8">
        <w:rPr>
          <w:rFonts w:ascii="宋体" w:hAnsi="宋体" w:hint="eastAsia"/>
          <w:sz w:val="22"/>
          <w:szCs w:val="22"/>
          <w:u w:val="single"/>
        </w:rPr>
        <w:t>现场，便于委托人随时查阅并使用。</w:t>
      </w:r>
    </w:p>
    <w:p w:rsidR="007310C4" w:rsidRPr="00EB24D8" w:rsidRDefault="00FB42F3">
      <w:pPr>
        <w:spacing w:line="360" w:lineRule="auto"/>
        <w:rPr>
          <w:rFonts w:ascii="宋体" w:hAnsi="宋体" w:cs="宋体"/>
          <w:kern w:val="0"/>
          <w:sz w:val="22"/>
          <w:szCs w:val="22"/>
        </w:rPr>
      </w:pPr>
      <w:r w:rsidRPr="00EB24D8">
        <w:rPr>
          <w:rFonts w:ascii="宋体" w:hAnsi="宋体" w:hint="eastAsia"/>
          <w:sz w:val="22"/>
          <w:szCs w:val="22"/>
        </w:rPr>
        <w:t xml:space="preserve">  2.3</w:t>
      </w:r>
      <w:r w:rsidRPr="00EB24D8">
        <w:rPr>
          <w:rFonts w:ascii="宋体" w:hAnsi="宋体" w:cs="宋体" w:hint="eastAsia"/>
          <w:kern w:val="0"/>
          <w:sz w:val="22"/>
          <w:szCs w:val="22"/>
        </w:rPr>
        <w:t>项目监理机构和人员</w:t>
      </w:r>
    </w:p>
    <w:p w:rsidR="007310C4" w:rsidRPr="00EB24D8" w:rsidRDefault="00FB42F3">
      <w:pPr>
        <w:spacing w:line="360" w:lineRule="auto"/>
        <w:ind w:firstLineChars="150" w:firstLine="330"/>
        <w:rPr>
          <w:rFonts w:ascii="宋体" w:hAnsi="宋体"/>
          <w:sz w:val="22"/>
          <w:szCs w:val="22"/>
        </w:rPr>
      </w:pPr>
      <w:r w:rsidRPr="00EB24D8">
        <w:rPr>
          <w:rFonts w:ascii="宋体" w:hAnsi="宋体" w:hint="eastAsia"/>
          <w:sz w:val="22"/>
          <w:szCs w:val="22"/>
        </w:rPr>
        <w:t>2.3.1按照《江苏省建设工程施工项目经理部和项目监理机构主要管理人员配备办法》配备监理人员进场提供监理服务，本项目设总监 1 名、</w:t>
      </w:r>
      <w:proofErr w:type="gramStart"/>
      <w:r w:rsidRPr="00EB24D8">
        <w:rPr>
          <w:rFonts w:ascii="宋体" w:hAnsi="宋体" w:hint="eastAsia"/>
          <w:sz w:val="22"/>
          <w:szCs w:val="22"/>
        </w:rPr>
        <w:t>专监</w:t>
      </w:r>
      <w:proofErr w:type="gramEnd"/>
      <w:r w:rsidRPr="00EB24D8">
        <w:rPr>
          <w:rFonts w:ascii="宋体" w:hAnsi="宋体" w:hint="eastAsia"/>
          <w:sz w:val="22"/>
          <w:szCs w:val="22"/>
        </w:rPr>
        <w:t xml:space="preserve"> 2名、监理员2名(根据工程数量配备</w:t>
      </w:r>
      <w:proofErr w:type="gramStart"/>
      <w:r w:rsidRPr="00EB24D8">
        <w:rPr>
          <w:rFonts w:ascii="宋体" w:hAnsi="宋体" w:hint="eastAsia"/>
          <w:sz w:val="22"/>
          <w:szCs w:val="22"/>
        </w:rPr>
        <w:t>专监人数</w:t>
      </w:r>
      <w:proofErr w:type="gramEnd"/>
      <w:r w:rsidRPr="00EB24D8">
        <w:rPr>
          <w:rFonts w:ascii="宋体" w:hAnsi="宋体" w:hint="eastAsia"/>
          <w:sz w:val="22"/>
          <w:szCs w:val="22"/>
        </w:rPr>
        <w:t>)。</w:t>
      </w:r>
    </w:p>
    <w:p w:rsidR="007310C4" w:rsidRPr="00EB24D8" w:rsidRDefault="00FB42F3">
      <w:pPr>
        <w:spacing w:line="360" w:lineRule="auto"/>
        <w:jc w:val="center"/>
        <w:rPr>
          <w:rFonts w:ascii="宋体" w:hAnsi="宋体"/>
          <w:sz w:val="24"/>
        </w:rPr>
      </w:pPr>
      <w:r w:rsidRPr="00EB24D8">
        <w:rPr>
          <w:rFonts w:ascii="宋体" w:hAnsi="宋体" w:hint="eastAsia"/>
          <w:sz w:val="24"/>
        </w:rPr>
        <w:t>项目监理人员一览表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2261"/>
        <w:gridCol w:w="1283"/>
        <w:gridCol w:w="1937"/>
        <w:gridCol w:w="1611"/>
        <w:gridCol w:w="1611"/>
      </w:tblGrid>
      <w:tr w:rsidR="00EB24D8" w:rsidRPr="00EB24D8">
        <w:tc>
          <w:tcPr>
            <w:tcW w:w="959" w:type="dxa"/>
          </w:tcPr>
          <w:p w:rsidR="007310C4" w:rsidRPr="00EB24D8" w:rsidRDefault="00FB42F3">
            <w:pPr>
              <w:spacing w:line="360" w:lineRule="auto"/>
              <w:rPr>
                <w:rFonts w:ascii="宋体" w:hAnsi="宋体"/>
                <w:sz w:val="22"/>
                <w:szCs w:val="22"/>
              </w:rPr>
            </w:pPr>
            <w:r w:rsidRPr="00EB24D8">
              <w:rPr>
                <w:rFonts w:ascii="宋体" w:hAnsi="宋体" w:hint="eastAsia"/>
                <w:sz w:val="22"/>
                <w:szCs w:val="22"/>
              </w:rPr>
              <w:t>序号</w:t>
            </w:r>
          </w:p>
        </w:tc>
        <w:tc>
          <w:tcPr>
            <w:tcW w:w="2261" w:type="dxa"/>
          </w:tcPr>
          <w:p w:rsidR="007310C4" w:rsidRPr="00EB24D8" w:rsidRDefault="00FB42F3">
            <w:pPr>
              <w:spacing w:line="360" w:lineRule="auto"/>
              <w:rPr>
                <w:rFonts w:ascii="宋体" w:hAnsi="宋体"/>
                <w:sz w:val="22"/>
                <w:szCs w:val="22"/>
              </w:rPr>
            </w:pPr>
            <w:r w:rsidRPr="00EB24D8">
              <w:rPr>
                <w:rFonts w:ascii="宋体" w:hAnsi="宋体" w:hint="eastAsia"/>
                <w:sz w:val="22"/>
                <w:szCs w:val="22"/>
              </w:rPr>
              <w:t>岗位</w:t>
            </w:r>
          </w:p>
        </w:tc>
        <w:tc>
          <w:tcPr>
            <w:tcW w:w="1283" w:type="dxa"/>
          </w:tcPr>
          <w:p w:rsidR="007310C4" w:rsidRPr="00EB24D8" w:rsidRDefault="00FB42F3">
            <w:pPr>
              <w:spacing w:line="360" w:lineRule="auto"/>
              <w:rPr>
                <w:rFonts w:ascii="宋体" w:hAnsi="宋体"/>
                <w:sz w:val="22"/>
                <w:szCs w:val="22"/>
              </w:rPr>
            </w:pPr>
            <w:r w:rsidRPr="00EB24D8">
              <w:rPr>
                <w:rFonts w:ascii="宋体" w:hAnsi="宋体" w:hint="eastAsia"/>
                <w:sz w:val="22"/>
                <w:szCs w:val="22"/>
              </w:rPr>
              <w:t>姓名</w:t>
            </w:r>
          </w:p>
        </w:tc>
        <w:tc>
          <w:tcPr>
            <w:tcW w:w="1937" w:type="dxa"/>
          </w:tcPr>
          <w:p w:rsidR="007310C4" w:rsidRPr="00EB24D8" w:rsidRDefault="00FB42F3">
            <w:pPr>
              <w:spacing w:line="360" w:lineRule="auto"/>
              <w:rPr>
                <w:rFonts w:ascii="宋体" w:hAnsi="宋体"/>
                <w:sz w:val="22"/>
                <w:szCs w:val="22"/>
              </w:rPr>
            </w:pPr>
            <w:r w:rsidRPr="00EB24D8">
              <w:rPr>
                <w:rFonts w:ascii="宋体" w:hAnsi="宋体" w:hint="eastAsia"/>
                <w:sz w:val="22"/>
                <w:szCs w:val="22"/>
              </w:rPr>
              <w:t>职业资格证编号</w:t>
            </w:r>
          </w:p>
        </w:tc>
        <w:tc>
          <w:tcPr>
            <w:tcW w:w="1611" w:type="dxa"/>
          </w:tcPr>
          <w:p w:rsidR="007310C4" w:rsidRPr="00EB24D8" w:rsidRDefault="00FB42F3">
            <w:pPr>
              <w:spacing w:line="360" w:lineRule="auto"/>
              <w:rPr>
                <w:rFonts w:ascii="宋体" w:hAnsi="宋体"/>
                <w:sz w:val="22"/>
                <w:szCs w:val="22"/>
              </w:rPr>
            </w:pPr>
            <w:r w:rsidRPr="00EB24D8">
              <w:rPr>
                <w:rFonts w:ascii="宋体" w:hAnsi="宋体" w:hint="eastAsia"/>
                <w:sz w:val="22"/>
                <w:szCs w:val="22"/>
              </w:rPr>
              <w:t>职称</w:t>
            </w:r>
          </w:p>
        </w:tc>
        <w:tc>
          <w:tcPr>
            <w:tcW w:w="1611" w:type="dxa"/>
          </w:tcPr>
          <w:p w:rsidR="007310C4" w:rsidRPr="00EB24D8" w:rsidRDefault="00FB42F3">
            <w:pPr>
              <w:spacing w:line="360" w:lineRule="auto"/>
              <w:rPr>
                <w:rFonts w:ascii="宋体" w:hAnsi="宋体"/>
                <w:sz w:val="22"/>
                <w:szCs w:val="22"/>
              </w:rPr>
            </w:pPr>
            <w:r w:rsidRPr="00EB24D8">
              <w:rPr>
                <w:rFonts w:ascii="宋体" w:hAnsi="宋体" w:hint="eastAsia"/>
                <w:sz w:val="22"/>
                <w:szCs w:val="22"/>
              </w:rPr>
              <w:t>从业年限</w:t>
            </w:r>
          </w:p>
        </w:tc>
      </w:tr>
      <w:tr w:rsidR="00EB24D8" w:rsidRPr="00EB24D8">
        <w:tc>
          <w:tcPr>
            <w:tcW w:w="959" w:type="dxa"/>
          </w:tcPr>
          <w:p w:rsidR="007310C4" w:rsidRPr="00EB24D8" w:rsidRDefault="00FB42F3">
            <w:pPr>
              <w:spacing w:line="360" w:lineRule="auto"/>
              <w:rPr>
                <w:rFonts w:ascii="宋体" w:hAnsi="宋体"/>
                <w:sz w:val="22"/>
                <w:szCs w:val="22"/>
              </w:rPr>
            </w:pPr>
            <w:r w:rsidRPr="00EB24D8">
              <w:rPr>
                <w:rFonts w:ascii="宋体" w:hAnsi="宋体" w:hint="eastAsia"/>
                <w:sz w:val="22"/>
                <w:szCs w:val="22"/>
              </w:rPr>
              <w:t>1</w:t>
            </w:r>
          </w:p>
        </w:tc>
        <w:tc>
          <w:tcPr>
            <w:tcW w:w="2261" w:type="dxa"/>
          </w:tcPr>
          <w:p w:rsidR="007310C4" w:rsidRPr="00EB24D8" w:rsidRDefault="00FB42F3">
            <w:pPr>
              <w:spacing w:line="360" w:lineRule="auto"/>
              <w:rPr>
                <w:rFonts w:ascii="宋体" w:hAnsi="宋体"/>
                <w:sz w:val="22"/>
                <w:szCs w:val="22"/>
              </w:rPr>
            </w:pPr>
            <w:r w:rsidRPr="00EB24D8">
              <w:rPr>
                <w:rFonts w:ascii="宋体" w:hAnsi="宋体" w:hint="eastAsia"/>
                <w:sz w:val="22"/>
                <w:szCs w:val="22"/>
              </w:rPr>
              <w:t>总监理工程师</w:t>
            </w:r>
          </w:p>
        </w:tc>
        <w:tc>
          <w:tcPr>
            <w:tcW w:w="1283" w:type="dxa"/>
          </w:tcPr>
          <w:p w:rsidR="007310C4" w:rsidRPr="00EB24D8" w:rsidRDefault="007310C4">
            <w:pPr>
              <w:spacing w:line="360" w:lineRule="auto"/>
              <w:rPr>
                <w:rFonts w:ascii="宋体" w:hAnsi="宋体"/>
                <w:sz w:val="22"/>
                <w:szCs w:val="22"/>
              </w:rPr>
            </w:pPr>
          </w:p>
        </w:tc>
        <w:tc>
          <w:tcPr>
            <w:tcW w:w="1937" w:type="dxa"/>
          </w:tcPr>
          <w:p w:rsidR="007310C4" w:rsidRPr="00EB24D8" w:rsidRDefault="007310C4">
            <w:pPr>
              <w:spacing w:line="360" w:lineRule="auto"/>
              <w:rPr>
                <w:rFonts w:ascii="宋体" w:hAnsi="宋体"/>
                <w:sz w:val="22"/>
                <w:szCs w:val="22"/>
              </w:rPr>
            </w:pPr>
          </w:p>
        </w:tc>
        <w:tc>
          <w:tcPr>
            <w:tcW w:w="1611" w:type="dxa"/>
          </w:tcPr>
          <w:p w:rsidR="007310C4" w:rsidRPr="00EB24D8" w:rsidRDefault="007310C4">
            <w:pPr>
              <w:spacing w:line="360" w:lineRule="auto"/>
              <w:rPr>
                <w:rFonts w:ascii="宋体" w:hAnsi="宋体"/>
                <w:sz w:val="22"/>
                <w:szCs w:val="22"/>
              </w:rPr>
            </w:pPr>
          </w:p>
        </w:tc>
        <w:tc>
          <w:tcPr>
            <w:tcW w:w="1611" w:type="dxa"/>
          </w:tcPr>
          <w:p w:rsidR="007310C4" w:rsidRPr="00EB24D8" w:rsidRDefault="007310C4">
            <w:pPr>
              <w:spacing w:line="360" w:lineRule="auto"/>
              <w:rPr>
                <w:rFonts w:ascii="宋体" w:hAnsi="宋体"/>
                <w:sz w:val="22"/>
                <w:szCs w:val="22"/>
              </w:rPr>
            </w:pPr>
          </w:p>
        </w:tc>
      </w:tr>
      <w:tr w:rsidR="00EB24D8" w:rsidRPr="00EB24D8">
        <w:tc>
          <w:tcPr>
            <w:tcW w:w="959" w:type="dxa"/>
          </w:tcPr>
          <w:p w:rsidR="007310C4" w:rsidRPr="00EB24D8" w:rsidRDefault="00FB42F3">
            <w:pPr>
              <w:spacing w:line="360" w:lineRule="auto"/>
              <w:rPr>
                <w:rFonts w:ascii="宋体" w:hAnsi="宋体"/>
                <w:sz w:val="22"/>
                <w:szCs w:val="22"/>
              </w:rPr>
            </w:pPr>
            <w:r w:rsidRPr="00EB24D8">
              <w:rPr>
                <w:rFonts w:ascii="宋体" w:hAnsi="宋体" w:hint="eastAsia"/>
                <w:sz w:val="22"/>
                <w:szCs w:val="22"/>
              </w:rPr>
              <w:t>2</w:t>
            </w:r>
          </w:p>
        </w:tc>
        <w:tc>
          <w:tcPr>
            <w:tcW w:w="2261" w:type="dxa"/>
          </w:tcPr>
          <w:p w:rsidR="007310C4" w:rsidRPr="00EB24D8" w:rsidRDefault="00FB42F3">
            <w:pPr>
              <w:spacing w:line="360" w:lineRule="auto"/>
              <w:rPr>
                <w:rFonts w:ascii="宋体" w:hAnsi="宋体"/>
                <w:sz w:val="22"/>
                <w:szCs w:val="22"/>
              </w:rPr>
            </w:pPr>
            <w:r w:rsidRPr="00EB24D8">
              <w:rPr>
                <w:rFonts w:ascii="宋体" w:hAnsi="宋体" w:hint="eastAsia"/>
                <w:sz w:val="22"/>
                <w:szCs w:val="22"/>
              </w:rPr>
              <w:t>专业监理工程师</w:t>
            </w:r>
          </w:p>
        </w:tc>
        <w:tc>
          <w:tcPr>
            <w:tcW w:w="1283" w:type="dxa"/>
          </w:tcPr>
          <w:p w:rsidR="007310C4" w:rsidRPr="00EB24D8" w:rsidRDefault="007310C4">
            <w:pPr>
              <w:spacing w:line="360" w:lineRule="auto"/>
              <w:rPr>
                <w:rFonts w:ascii="宋体" w:hAnsi="宋体"/>
                <w:sz w:val="22"/>
                <w:szCs w:val="22"/>
              </w:rPr>
            </w:pPr>
          </w:p>
        </w:tc>
        <w:tc>
          <w:tcPr>
            <w:tcW w:w="1937" w:type="dxa"/>
          </w:tcPr>
          <w:p w:rsidR="007310C4" w:rsidRPr="00EB24D8" w:rsidRDefault="007310C4">
            <w:pPr>
              <w:spacing w:line="360" w:lineRule="auto"/>
              <w:rPr>
                <w:rFonts w:ascii="宋体" w:hAnsi="宋体"/>
                <w:sz w:val="22"/>
                <w:szCs w:val="22"/>
              </w:rPr>
            </w:pPr>
          </w:p>
        </w:tc>
        <w:tc>
          <w:tcPr>
            <w:tcW w:w="1611" w:type="dxa"/>
          </w:tcPr>
          <w:p w:rsidR="007310C4" w:rsidRPr="00EB24D8" w:rsidRDefault="007310C4">
            <w:pPr>
              <w:spacing w:line="360" w:lineRule="auto"/>
              <w:rPr>
                <w:rFonts w:ascii="宋体" w:hAnsi="宋体"/>
                <w:sz w:val="22"/>
                <w:szCs w:val="22"/>
              </w:rPr>
            </w:pPr>
          </w:p>
        </w:tc>
        <w:tc>
          <w:tcPr>
            <w:tcW w:w="1611" w:type="dxa"/>
          </w:tcPr>
          <w:p w:rsidR="007310C4" w:rsidRPr="00EB24D8" w:rsidRDefault="007310C4">
            <w:pPr>
              <w:spacing w:line="360" w:lineRule="auto"/>
              <w:rPr>
                <w:rFonts w:ascii="宋体" w:hAnsi="宋体"/>
                <w:sz w:val="22"/>
                <w:szCs w:val="22"/>
              </w:rPr>
            </w:pPr>
          </w:p>
        </w:tc>
      </w:tr>
      <w:tr w:rsidR="00EB24D8" w:rsidRPr="00EB24D8">
        <w:tc>
          <w:tcPr>
            <w:tcW w:w="959" w:type="dxa"/>
          </w:tcPr>
          <w:p w:rsidR="007310C4" w:rsidRPr="00EB24D8" w:rsidRDefault="00FB42F3">
            <w:pPr>
              <w:spacing w:line="360" w:lineRule="auto"/>
              <w:rPr>
                <w:rFonts w:ascii="宋体" w:hAnsi="宋体"/>
                <w:sz w:val="22"/>
                <w:szCs w:val="22"/>
              </w:rPr>
            </w:pPr>
            <w:r w:rsidRPr="00EB24D8">
              <w:rPr>
                <w:rFonts w:ascii="宋体" w:hAnsi="宋体" w:hint="eastAsia"/>
                <w:sz w:val="22"/>
                <w:szCs w:val="22"/>
              </w:rPr>
              <w:lastRenderedPageBreak/>
              <w:t>3</w:t>
            </w:r>
          </w:p>
        </w:tc>
        <w:tc>
          <w:tcPr>
            <w:tcW w:w="2261" w:type="dxa"/>
          </w:tcPr>
          <w:p w:rsidR="007310C4" w:rsidRPr="00EB24D8" w:rsidRDefault="00FB42F3">
            <w:pPr>
              <w:spacing w:line="360" w:lineRule="auto"/>
              <w:rPr>
                <w:rFonts w:ascii="宋体" w:hAnsi="宋体"/>
                <w:sz w:val="22"/>
                <w:szCs w:val="22"/>
              </w:rPr>
            </w:pPr>
            <w:r w:rsidRPr="00EB24D8">
              <w:rPr>
                <w:rFonts w:ascii="宋体" w:hAnsi="宋体" w:hint="eastAsia"/>
                <w:sz w:val="22"/>
                <w:szCs w:val="22"/>
              </w:rPr>
              <w:t>监理员</w:t>
            </w:r>
          </w:p>
        </w:tc>
        <w:tc>
          <w:tcPr>
            <w:tcW w:w="1283" w:type="dxa"/>
          </w:tcPr>
          <w:p w:rsidR="007310C4" w:rsidRPr="00EB24D8" w:rsidRDefault="007310C4">
            <w:pPr>
              <w:spacing w:line="360" w:lineRule="auto"/>
              <w:rPr>
                <w:rFonts w:ascii="宋体" w:hAnsi="宋体"/>
                <w:sz w:val="22"/>
                <w:szCs w:val="22"/>
              </w:rPr>
            </w:pPr>
          </w:p>
        </w:tc>
        <w:tc>
          <w:tcPr>
            <w:tcW w:w="1937" w:type="dxa"/>
          </w:tcPr>
          <w:p w:rsidR="007310C4" w:rsidRPr="00EB24D8" w:rsidRDefault="007310C4">
            <w:pPr>
              <w:spacing w:line="360" w:lineRule="auto"/>
              <w:rPr>
                <w:rFonts w:ascii="宋体" w:hAnsi="宋体"/>
                <w:sz w:val="22"/>
                <w:szCs w:val="22"/>
              </w:rPr>
            </w:pPr>
          </w:p>
        </w:tc>
        <w:tc>
          <w:tcPr>
            <w:tcW w:w="1611" w:type="dxa"/>
          </w:tcPr>
          <w:p w:rsidR="007310C4" w:rsidRPr="00EB24D8" w:rsidRDefault="007310C4">
            <w:pPr>
              <w:spacing w:line="360" w:lineRule="auto"/>
              <w:rPr>
                <w:rFonts w:ascii="宋体" w:hAnsi="宋体"/>
                <w:sz w:val="22"/>
                <w:szCs w:val="22"/>
              </w:rPr>
            </w:pPr>
          </w:p>
        </w:tc>
        <w:tc>
          <w:tcPr>
            <w:tcW w:w="1611" w:type="dxa"/>
          </w:tcPr>
          <w:p w:rsidR="007310C4" w:rsidRPr="00EB24D8" w:rsidRDefault="007310C4">
            <w:pPr>
              <w:spacing w:line="360" w:lineRule="auto"/>
              <w:rPr>
                <w:rFonts w:ascii="宋体" w:hAnsi="宋体"/>
                <w:sz w:val="22"/>
                <w:szCs w:val="22"/>
              </w:rPr>
            </w:pPr>
          </w:p>
        </w:tc>
      </w:tr>
      <w:tr w:rsidR="007310C4" w:rsidRPr="00EB24D8">
        <w:tc>
          <w:tcPr>
            <w:tcW w:w="959" w:type="dxa"/>
          </w:tcPr>
          <w:p w:rsidR="007310C4" w:rsidRPr="00EB24D8" w:rsidRDefault="007310C4">
            <w:pPr>
              <w:spacing w:line="360" w:lineRule="auto"/>
              <w:rPr>
                <w:rFonts w:ascii="宋体" w:hAnsi="宋体"/>
                <w:sz w:val="22"/>
                <w:szCs w:val="22"/>
              </w:rPr>
            </w:pPr>
          </w:p>
        </w:tc>
        <w:tc>
          <w:tcPr>
            <w:tcW w:w="2261" w:type="dxa"/>
          </w:tcPr>
          <w:p w:rsidR="007310C4" w:rsidRPr="00EB24D8" w:rsidRDefault="00FB42F3">
            <w:pPr>
              <w:spacing w:line="360" w:lineRule="auto"/>
              <w:rPr>
                <w:rFonts w:ascii="宋体" w:hAnsi="宋体"/>
                <w:sz w:val="22"/>
                <w:szCs w:val="22"/>
              </w:rPr>
            </w:pPr>
            <w:r w:rsidRPr="00EB24D8">
              <w:rPr>
                <w:rFonts w:ascii="宋体" w:hAnsi="宋体"/>
                <w:sz w:val="22"/>
                <w:szCs w:val="22"/>
              </w:rPr>
              <w:t>……</w:t>
            </w:r>
          </w:p>
        </w:tc>
        <w:tc>
          <w:tcPr>
            <w:tcW w:w="1283" w:type="dxa"/>
          </w:tcPr>
          <w:p w:rsidR="007310C4" w:rsidRPr="00EB24D8" w:rsidRDefault="007310C4">
            <w:pPr>
              <w:spacing w:line="360" w:lineRule="auto"/>
              <w:rPr>
                <w:rFonts w:ascii="宋体" w:hAnsi="宋体"/>
                <w:sz w:val="22"/>
                <w:szCs w:val="22"/>
              </w:rPr>
            </w:pPr>
          </w:p>
        </w:tc>
        <w:tc>
          <w:tcPr>
            <w:tcW w:w="1937" w:type="dxa"/>
          </w:tcPr>
          <w:p w:rsidR="007310C4" w:rsidRPr="00EB24D8" w:rsidRDefault="007310C4">
            <w:pPr>
              <w:spacing w:line="360" w:lineRule="auto"/>
              <w:rPr>
                <w:rFonts w:ascii="宋体" w:hAnsi="宋体"/>
                <w:sz w:val="22"/>
                <w:szCs w:val="22"/>
              </w:rPr>
            </w:pPr>
          </w:p>
        </w:tc>
        <w:tc>
          <w:tcPr>
            <w:tcW w:w="1611" w:type="dxa"/>
          </w:tcPr>
          <w:p w:rsidR="007310C4" w:rsidRPr="00EB24D8" w:rsidRDefault="007310C4">
            <w:pPr>
              <w:spacing w:line="360" w:lineRule="auto"/>
              <w:rPr>
                <w:rFonts w:ascii="宋体" w:hAnsi="宋体"/>
                <w:sz w:val="22"/>
                <w:szCs w:val="22"/>
              </w:rPr>
            </w:pPr>
          </w:p>
        </w:tc>
        <w:tc>
          <w:tcPr>
            <w:tcW w:w="1611" w:type="dxa"/>
          </w:tcPr>
          <w:p w:rsidR="007310C4" w:rsidRPr="00EB24D8" w:rsidRDefault="007310C4">
            <w:pPr>
              <w:spacing w:line="360" w:lineRule="auto"/>
              <w:rPr>
                <w:rFonts w:ascii="宋体" w:hAnsi="宋体"/>
                <w:sz w:val="22"/>
                <w:szCs w:val="22"/>
              </w:rPr>
            </w:pPr>
          </w:p>
        </w:tc>
      </w:tr>
    </w:tbl>
    <w:p w:rsidR="007310C4" w:rsidRPr="00EB24D8" w:rsidRDefault="007310C4">
      <w:pPr>
        <w:spacing w:line="360" w:lineRule="auto"/>
        <w:ind w:firstLineChars="1300" w:firstLine="3120"/>
        <w:rPr>
          <w:rFonts w:ascii="宋体" w:hAnsi="宋体"/>
          <w:sz w:val="24"/>
        </w:rPr>
      </w:pPr>
    </w:p>
    <w:p w:rsidR="007310C4" w:rsidRPr="00EB24D8" w:rsidRDefault="00FB42F3">
      <w:pPr>
        <w:spacing w:line="360" w:lineRule="auto"/>
        <w:jc w:val="left"/>
        <w:rPr>
          <w:rFonts w:ascii="宋体" w:hAnsi="宋体" w:cs="宋体"/>
          <w:sz w:val="22"/>
          <w:szCs w:val="22"/>
        </w:rPr>
      </w:pPr>
      <w:r w:rsidRPr="00EB24D8">
        <w:rPr>
          <w:rFonts w:ascii="宋体" w:hAnsi="宋体" w:cs="宋体" w:hint="eastAsia"/>
          <w:sz w:val="22"/>
          <w:szCs w:val="22"/>
        </w:rPr>
        <w:t>2 3.2 监理人员出勤要求</w:t>
      </w:r>
    </w:p>
    <w:p w:rsidR="007310C4" w:rsidRPr="00EB24D8" w:rsidRDefault="00FB42F3">
      <w:pPr>
        <w:widowControl/>
        <w:spacing w:line="480" w:lineRule="exact"/>
        <w:ind w:firstLineChars="200" w:firstLine="440"/>
        <w:jc w:val="left"/>
        <w:rPr>
          <w:rFonts w:ascii="宋体" w:hAnsi="宋体" w:cs="宋体"/>
          <w:sz w:val="22"/>
          <w:szCs w:val="22"/>
          <w:u w:val="single"/>
        </w:rPr>
      </w:pPr>
      <w:r w:rsidRPr="00EB24D8">
        <w:rPr>
          <w:rFonts w:ascii="宋体" w:hAnsi="宋体" w:cs="宋体" w:hint="eastAsia"/>
          <w:sz w:val="22"/>
          <w:szCs w:val="22"/>
          <w:u w:val="single"/>
        </w:rPr>
        <w:t>（1）若监理人要求更换总监或委托人在监理工作过程中发现总监不能胜任该职务，则委托人有权要求监理人更换总监工程师，直至通过委托人书面确认，所换总监工程师的资质及业绩条件必须等同于或高于原总监工程师，且必须支付委托人违约金2万元/人次。</w:t>
      </w:r>
    </w:p>
    <w:p w:rsidR="007310C4" w:rsidRPr="00EB24D8" w:rsidRDefault="00FB42F3">
      <w:pPr>
        <w:widowControl/>
        <w:spacing w:line="480" w:lineRule="exact"/>
        <w:ind w:firstLineChars="200" w:firstLine="440"/>
        <w:jc w:val="left"/>
        <w:rPr>
          <w:rFonts w:ascii="宋体" w:hAnsi="宋体" w:cs="宋体"/>
          <w:sz w:val="22"/>
          <w:szCs w:val="22"/>
          <w:u w:val="single"/>
        </w:rPr>
      </w:pPr>
      <w:r w:rsidRPr="00EB24D8">
        <w:rPr>
          <w:rFonts w:ascii="宋体" w:hAnsi="宋体" w:cs="宋体" w:hint="eastAsia"/>
          <w:sz w:val="22"/>
          <w:szCs w:val="22"/>
          <w:u w:val="single"/>
        </w:rPr>
        <w:t>（2）若监理人要求更换监理人员或委托人在监理工作过程中发现监理人员（不含总监）不能胜任监理工作（委托人对其监理工作不认可、不满意），则委托人有权要求监理方更换监理人员，直至通过委托人认可，且必须支付委托人</w:t>
      </w:r>
      <w:proofErr w:type="gramStart"/>
      <w:r w:rsidRPr="00EB24D8">
        <w:rPr>
          <w:rFonts w:ascii="宋体" w:hAnsi="宋体" w:cs="宋体" w:hint="eastAsia"/>
          <w:sz w:val="22"/>
          <w:szCs w:val="22"/>
          <w:u w:val="single"/>
        </w:rPr>
        <w:t>违约金专监1万元</w:t>
      </w:r>
      <w:proofErr w:type="gramEnd"/>
      <w:r w:rsidRPr="00EB24D8">
        <w:rPr>
          <w:rFonts w:ascii="宋体" w:hAnsi="宋体" w:cs="宋体" w:hint="eastAsia"/>
          <w:sz w:val="22"/>
          <w:szCs w:val="22"/>
          <w:u w:val="single"/>
        </w:rPr>
        <w:t>/人次，监理员0.5万元/人次。</w:t>
      </w:r>
    </w:p>
    <w:p w:rsidR="007310C4" w:rsidRPr="00EB24D8" w:rsidRDefault="00FB42F3">
      <w:pPr>
        <w:widowControl/>
        <w:spacing w:line="480" w:lineRule="exact"/>
        <w:ind w:firstLineChars="200" w:firstLine="440"/>
        <w:jc w:val="left"/>
        <w:rPr>
          <w:rFonts w:ascii="宋体" w:hAnsi="宋体" w:cs="宋体"/>
          <w:sz w:val="22"/>
          <w:szCs w:val="22"/>
          <w:u w:val="single"/>
        </w:rPr>
      </w:pPr>
      <w:r w:rsidRPr="00EB24D8">
        <w:rPr>
          <w:rFonts w:ascii="宋体" w:hAnsi="宋体" w:cs="宋体" w:hint="eastAsia"/>
          <w:sz w:val="22"/>
          <w:szCs w:val="22"/>
          <w:u w:val="single"/>
        </w:rPr>
        <w:t>（3）监理人在监理过程中应严格遵循监理职业道德，按照现行《建设工程监理规范》的要求履行监理职责，当发现下列任</w:t>
      </w:r>
      <w:proofErr w:type="gramStart"/>
      <w:r w:rsidRPr="00EB24D8">
        <w:rPr>
          <w:rFonts w:ascii="宋体" w:hAnsi="宋体" w:cs="宋体" w:hint="eastAsia"/>
          <w:sz w:val="22"/>
          <w:szCs w:val="22"/>
          <w:u w:val="single"/>
        </w:rPr>
        <w:t>一</w:t>
      </w:r>
      <w:proofErr w:type="gramEnd"/>
      <w:r w:rsidRPr="00EB24D8">
        <w:rPr>
          <w:rFonts w:ascii="宋体" w:hAnsi="宋体" w:cs="宋体" w:hint="eastAsia"/>
          <w:sz w:val="22"/>
          <w:szCs w:val="22"/>
          <w:u w:val="single"/>
        </w:rPr>
        <w:t>情况，委托人有权向监理人提出调换监理人员的要求，且发生一次，由监理人向委托人支付违约金2000-5000元，如同</w:t>
      </w:r>
      <w:proofErr w:type="gramStart"/>
      <w:r w:rsidRPr="00EB24D8">
        <w:rPr>
          <w:rFonts w:ascii="宋体" w:hAnsi="宋体" w:cs="宋体" w:hint="eastAsia"/>
          <w:sz w:val="22"/>
          <w:szCs w:val="22"/>
          <w:u w:val="single"/>
        </w:rPr>
        <w:t>一</w:t>
      </w:r>
      <w:proofErr w:type="gramEnd"/>
      <w:r w:rsidRPr="00EB24D8">
        <w:rPr>
          <w:rFonts w:ascii="宋体" w:hAnsi="宋体" w:cs="宋体" w:hint="eastAsia"/>
          <w:sz w:val="22"/>
          <w:szCs w:val="22"/>
          <w:u w:val="single"/>
        </w:rPr>
        <w:t>问题发生两次及以上或以下问题发生三次及以上违约金按双倍支付，</w:t>
      </w:r>
      <w:proofErr w:type="gramStart"/>
      <w:r w:rsidRPr="00EB24D8">
        <w:rPr>
          <w:rFonts w:ascii="宋体" w:hAnsi="宋体" w:cs="宋体" w:hint="eastAsia"/>
          <w:sz w:val="22"/>
          <w:szCs w:val="22"/>
          <w:u w:val="single"/>
        </w:rPr>
        <w:t>另视情节</w:t>
      </w:r>
      <w:proofErr w:type="gramEnd"/>
      <w:r w:rsidRPr="00EB24D8">
        <w:rPr>
          <w:rFonts w:ascii="宋体" w:hAnsi="宋体" w:cs="宋体" w:hint="eastAsia"/>
          <w:sz w:val="22"/>
          <w:szCs w:val="22"/>
          <w:u w:val="single"/>
        </w:rPr>
        <w:t>严重处罚1万-3万元，直至解除本合同：</w:t>
      </w:r>
    </w:p>
    <w:p w:rsidR="007310C4" w:rsidRPr="00EB24D8" w:rsidRDefault="00FB42F3">
      <w:pPr>
        <w:spacing w:line="480" w:lineRule="exact"/>
        <w:ind w:left="480"/>
        <w:rPr>
          <w:rFonts w:ascii="宋体" w:hAnsi="宋体" w:cs="宋体"/>
          <w:sz w:val="22"/>
          <w:szCs w:val="22"/>
          <w:u w:val="single"/>
        </w:rPr>
      </w:pPr>
      <w:r w:rsidRPr="00EB24D8">
        <w:rPr>
          <w:rFonts w:ascii="宋体" w:hAnsi="宋体" w:cs="宋体" w:hint="eastAsia"/>
          <w:sz w:val="22"/>
          <w:szCs w:val="22"/>
          <w:u w:val="single"/>
        </w:rPr>
        <w:t>A、监理人员资历和能力不足以胜任所承担的职责时；</w:t>
      </w:r>
    </w:p>
    <w:p w:rsidR="007310C4" w:rsidRPr="00EB24D8" w:rsidRDefault="00FB42F3">
      <w:pPr>
        <w:spacing w:line="480" w:lineRule="exact"/>
        <w:ind w:left="480"/>
        <w:rPr>
          <w:rFonts w:ascii="宋体" w:hAnsi="宋体" w:cs="宋体"/>
          <w:sz w:val="22"/>
          <w:szCs w:val="22"/>
          <w:u w:val="single"/>
        </w:rPr>
      </w:pPr>
      <w:r w:rsidRPr="00EB24D8">
        <w:rPr>
          <w:rFonts w:ascii="宋体" w:hAnsi="宋体" w:cs="宋体" w:hint="eastAsia"/>
          <w:sz w:val="22"/>
          <w:szCs w:val="22"/>
          <w:u w:val="single"/>
        </w:rPr>
        <w:t>B、驻现场监理人员不履行职责或履行职责不力时；</w:t>
      </w:r>
    </w:p>
    <w:p w:rsidR="007310C4" w:rsidRPr="00EB24D8" w:rsidRDefault="00FB42F3">
      <w:pPr>
        <w:spacing w:line="480" w:lineRule="exact"/>
        <w:ind w:left="480"/>
        <w:rPr>
          <w:rFonts w:ascii="宋体" w:hAnsi="宋体" w:cs="宋体"/>
          <w:sz w:val="22"/>
          <w:szCs w:val="22"/>
          <w:u w:val="single"/>
        </w:rPr>
      </w:pPr>
      <w:r w:rsidRPr="00EB24D8">
        <w:rPr>
          <w:rFonts w:ascii="宋体" w:hAnsi="宋体" w:cs="宋体" w:hint="eastAsia"/>
          <w:sz w:val="22"/>
          <w:szCs w:val="22"/>
          <w:u w:val="single"/>
        </w:rPr>
        <w:t>C、监理人员的行为有损于监理工作应坚持的科学性和廉洁性时；</w:t>
      </w:r>
    </w:p>
    <w:p w:rsidR="007310C4" w:rsidRPr="00EB24D8" w:rsidRDefault="00FB42F3">
      <w:pPr>
        <w:spacing w:line="480" w:lineRule="exact"/>
        <w:ind w:left="480"/>
        <w:rPr>
          <w:rFonts w:ascii="宋体" w:hAnsi="宋体" w:cs="宋体"/>
          <w:sz w:val="22"/>
          <w:szCs w:val="22"/>
          <w:u w:val="single"/>
        </w:rPr>
      </w:pPr>
      <w:r w:rsidRPr="00EB24D8">
        <w:rPr>
          <w:rFonts w:ascii="宋体" w:hAnsi="宋体" w:cs="宋体" w:hint="eastAsia"/>
          <w:sz w:val="22"/>
          <w:szCs w:val="22"/>
          <w:u w:val="single"/>
        </w:rPr>
        <w:t>D、监理人或监理人员与承包人发生合伙经营关系时；</w:t>
      </w:r>
    </w:p>
    <w:p w:rsidR="007310C4" w:rsidRPr="00EB24D8" w:rsidRDefault="00FB42F3">
      <w:pPr>
        <w:spacing w:line="480" w:lineRule="exact"/>
        <w:ind w:left="480"/>
        <w:rPr>
          <w:rFonts w:ascii="宋体" w:hAnsi="宋体" w:cs="宋体"/>
          <w:sz w:val="22"/>
          <w:szCs w:val="22"/>
          <w:u w:val="single"/>
        </w:rPr>
      </w:pPr>
      <w:r w:rsidRPr="00EB24D8">
        <w:rPr>
          <w:rFonts w:ascii="宋体" w:hAnsi="宋体" w:cs="宋体" w:hint="eastAsia"/>
          <w:sz w:val="22"/>
          <w:szCs w:val="22"/>
          <w:u w:val="single"/>
        </w:rPr>
        <w:t>E、接受承包人请吃或娱乐活动；</w:t>
      </w:r>
    </w:p>
    <w:p w:rsidR="007310C4" w:rsidRPr="00EB24D8" w:rsidRDefault="00FB42F3">
      <w:pPr>
        <w:spacing w:line="480" w:lineRule="exact"/>
        <w:ind w:left="480"/>
        <w:rPr>
          <w:rFonts w:ascii="宋体" w:hAnsi="宋体" w:cs="宋体"/>
          <w:sz w:val="22"/>
          <w:szCs w:val="22"/>
          <w:u w:val="single"/>
        </w:rPr>
      </w:pPr>
      <w:r w:rsidRPr="00EB24D8">
        <w:rPr>
          <w:rFonts w:ascii="宋体" w:hAnsi="宋体" w:cs="宋体" w:hint="eastAsia"/>
          <w:sz w:val="22"/>
          <w:szCs w:val="22"/>
          <w:u w:val="single"/>
        </w:rPr>
        <w:t>F、向承包人介绍施工作业人员；</w:t>
      </w:r>
    </w:p>
    <w:p w:rsidR="007310C4" w:rsidRPr="00EB24D8" w:rsidRDefault="00FB42F3">
      <w:pPr>
        <w:adjustRightInd w:val="0"/>
        <w:snapToGrid w:val="0"/>
        <w:spacing w:line="480" w:lineRule="exact"/>
        <w:ind w:firstLineChars="200" w:firstLine="440"/>
        <w:rPr>
          <w:rFonts w:ascii="宋体" w:hAnsi="宋体" w:cs="宋体"/>
          <w:sz w:val="22"/>
          <w:szCs w:val="22"/>
          <w:u w:val="single"/>
        </w:rPr>
      </w:pPr>
      <w:r w:rsidRPr="00EB24D8">
        <w:rPr>
          <w:rFonts w:ascii="宋体" w:hAnsi="宋体" w:cs="宋体" w:hint="eastAsia"/>
          <w:sz w:val="22"/>
          <w:szCs w:val="22"/>
          <w:u w:val="single"/>
        </w:rPr>
        <w:t>G、向承包人介绍材料供应商；</w:t>
      </w:r>
    </w:p>
    <w:p w:rsidR="007310C4" w:rsidRPr="00EB24D8" w:rsidRDefault="00FB42F3">
      <w:pPr>
        <w:spacing w:line="480" w:lineRule="exact"/>
        <w:ind w:left="480"/>
        <w:rPr>
          <w:rFonts w:ascii="宋体" w:hAnsi="宋体" w:cs="宋体"/>
          <w:sz w:val="22"/>
          <w:szCs w:val="22"/>
          <w:u w:val="single"/>
        </w:rPr>
      </w:pPr>
      <w:r w:rsidRPr="00EB24D8">
        <w:rPr>
          <w:rFonts w:ascii="宋体" w:hAnsi="宋体" w:cs="宋体" w:hint="eastAsia"/>
          <w:sz w:val="22"/>
          <w:szCs w:val="22"/>
          <w:u w:val="single"/>
        </w:rPr>
        <w:t>H、发包人抽查</w:t>
      </w:r>
      <w:proofErr w:type="gramStart"/>
      <w:r w:rsidRPr="00EB24D8">
        <w:rPr>
          <w:rFonts w:ascii="宋体" w:hAnsi="宋体" w:cs="宋体" w:hint="eastAsia"/>
          <w:sz w:val="22"/>
          <w:szCs w:val="22"/>
          <w:u w:val="single"/>
        </w:rPr>
        <w:t>现场专监或</w:t>
      </w:r>
      <w:proofErr w:type="gramEnd"/>
      <w:r w:rsidRPr="00EB24D8">
        <w:rPr>
          <w:rFonts w:ascii="宋体" w:hAnsi="宋体" w:cs="宋体" w:hint="eastAsia"/>
          <w:sz w:val="22"/>
          <w:szCs w:val="22"/>
          <w:u w:val="single"/>
        </w:rPr>
        <w:t>总监无人在现场的；</w:t>
      </w:r>
    </w:p>
    <w:p w:rsidR="007310C4" w:rsidRPr="00EB24D8" w:rsidRDefault="00FB42F3">
      <w:pPr>
        <w:spacing w:line="480" w:lineRule="exact"/>
        <w:ind w:left="480"/>
        <w:rPr>
          <w:rFonts w:ascii="宋体" w:hAnsi="宋体" w:cs="宋体"/>
          <w:sz w:val="22"/>
          <w:szCs w:val="22"/>
          <w:u w:val="single"/>
        </w:rPr>
      </w:pPr>
      <w:r w:rsidRPr="00EB24D8">
        <w:rPr>
          <w:rFonts w:ascii="宋体" w:hAnsi="宋体" w:cs="宋体" w:hint="eastAsia"/>
          <w:sz w:val="22"/>
          <w:szCs w:val="22"/>
          <w:u w:val="single"/>
        </w:rPr>
        <w:t>I、监理人员应旁站未能旁站的；</w:t>
      </w:r>
    </w:p>
    <w:p w:rsidR="007310C4" w:rsidRPr="00EB24D8" w:rsidRDefault="00FB42F3">
      <w:pPr>
        <w:spacing w:line="480" w:lineRule="exact"/>
        <w:ind w:left="480"/>
        <w:rPr>
          <w:rFonts w:ascii="宋体" w:hAnsi="宋体" w:cs="宋体"/>
          <w:sz w:val="22"/>
          <w:szCs w:val="22"/>
          <w:u w:val="single"/>
        </w:rPr>
      </w:pPr>
      <w:r w:rsidRPr="00EB24D8">
        <w:rPr>
          <w:rFonts w:ascii="宋体" w:hAnsi="宋体" w:cs="宋体" w:hint="eastAsia"/>
          <w:sz w:val="22"/>
          <w:szCs w:val="22"/>
          <w:u w:val="single"/>
        </w:rPr>
        <w:t>L、现场防疫管理不力，未能按照防疫措施进行有效管理的；</w:t>
      </w:r>
    </w:p>
    <w:p w:rsidR="007310C4" w:rsidRPr="00EB24D8" w:rsidRDefault="00FB42F3">
      <w:pPr>
        <w:spacing w:line="480" w:lineRule="exact"/>
        <w:ind w:left="480"/>
        <w:rPr>
          <w:rFonts w:ascii="宋体" w:hAnsi="宋体" w:cs="宋体"/>
          <w:sz w:val="22"/>
          <w:szCs w:val="22"/>
          <w:u w:val="single"/>
        </w:rPr>
      </w:pPr>
      <w:r w:rsidRPr="00EB24D8">
        <w:rPr>
          <w:rFonts w:ascii="宋体" w:hAnsi="宋体" w:cs="宋体" w:hint="eastAsia"/>
          <w:sz w:val="22"/>
          <w:szCs w:val="22"/>
          <w:u w:val="single"/>
        </w:rPr>
        <w:t>M、对于相关单位的协调管理不到位的；</w:t>
      </w:r>
    </w:p>
    <w:p w:rsidR="007310C4" w:rsidRPr="00EB24D8" w:rsidRDefault="00FB42F3">
      <w:pPr>
        <w:spacing w:line="480" w:lineRule="exact"/>
        <w:ind w:left="480"/>
        <w:rPr>
          <w:rFonts w:ascii="宋体" w:hAnsi="宋体" w:cs="宋体"/>
          <w:sz w:val="22"/>
          <w:szCs w:val="22"/>
          <w:u w:val="single"/>
        </w:rPr>
      </w:pPr>
      <w:r w:rsidRPr="00EB24D8">
        <w:rPr>
          <w:rFonts w:ascii="宋体" w:hAnsi="宋体" w:cs="宋体" w:hint="eastAsia"/>
          <w:sz w:val="22"/>
          <w:szCs w:val="22"/>
          <w:u w:val="single"/>
        </w:rPr>
        <w:t>N、对于承包人的试验取样、封样和送样过程未按规定进行见证或</w:t>
      </w:r>
      <w:proofErr w:type="gramStart"/>
      <w:r w:rsidRPr="00EB24D8">
        <w:rPr>
          <w:rFonts w:ascii="宋体" w:hAnsi="宋体" w:cs="宋体" w:hint="eastAsia"/>
          <w:sz w:val="22"/>
          <w:szCs w:val="22"/>
          <w:u w:val="single"/>
        </w:rPr>
        <w:t>作出</w:t>
      </w:r>
      <w:proofErr w:type="gramEnd"/>
      <w:r w:rsidRPr="00EB24D8">
        <w:rPr>
          <w:rFonts w:ascii="宋体" w:hAnsi="宋体" w:cs="宋体" w:hint="eastAsia"/>
          <w:sz w:val="22"/>
          <w:szCs w:val="22"/>
          <w:u w:val="single"/>
        </w:rPr>
        <w:t>虚假见证的；</w:t>
      </w:r>
    </w:p>
    <w:p w:rsidR="007310C4" w:rsidRPr="00EB24D8" w:rsidRDefault="00FB42F3" w:rsidP="00E0491E">
      <w:pPr>
        <w:spacing w:line="360" w:lineRule="auto"/>
        <w:ind w:firstLineChars="98" w:firstLine="216"/>
        <w:rPr>
          <w:rFonts w:ascii="宋体" w:hAnsi="宋体" w:cs="宋体"/>
          <w:sz w:val="22"/>
          <w:szCs w:val="22"/>
        </w:rPr>
      </w:pPr>
      <w:r w:rsidRPr="00EB24D8">
        <w:rPr>
          <w:rFonts w:ascii="宋体" w:hAnsi="宋体" w:cs="宋体" w:hint="eastAsia"/>
          <w:sz w:val="22"/>
          <w:szCs w:val="22"/>
        </w:rPr>
        <w:t xml:space="preserve">2.4 </w:t>
      </w:r>
      <w:r w:rsidRPr="00EB24D8">
        <w:rPr>
          <w:rFonts w:ascii="宋体" w:hAnsi="宋体" w:cs="宋体" w:hint="eastAsia"/>
          <w:kern w:val="0"/>
          <w:sz w:val="22"/>
          <w:szCs w:val="22"/>
        </w:rPr>
        <w:t>履行职责</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2.4.1 对监理人的授权范围：</w:t>
      </w:r>
      <w:r w:rsidRPr="00EB24D8">
        <w:rPr>
          <w:rFonts w:ascii="宋体" w:hAnsi="宋体" w:cs="宋体" w:hint="eastAsia"/>
          <w:sz w:val="22"/>
          <w:szCs w:val="22"/>
          <w:u w:val="single"/>
        </w:rPr>
        <w:t xml:space="preserve">对本工程质量、进度、投资、安全四大控制，对安全生产、文明施工、信息管理、组织协调施工现场和各方关系，以及《委托监理合同》内发包人委托的职权。 </w:t>
      </w:r>
      <w:r w:rsidRPr="00EB24D8">
        <w:rPr>
          <w:rFonts w:ascii="宋体" w:hAnsi="宋体" w:cs="宋体" w:hint="eastAsia"/>
          <w:sz w:val="22"/>
          <w:szCs w:val="22"/>
        </w:rPr>
        <w:t>需</w:t>
      </w:r>
      <w:r w:rsidRPr="00EB24D8">
        <w:rPr>
          <w:rFonts w:ascii="宋体" w:hAnsi="宋体" w:cs="宋体" w:hint="eastAsia"/>
          <w:sz w:val="22"/>
          <w:szCs w:val="22"/>
        </w:rPr>
        <w:lastRenderedPageBreak/>
        <w:t>要取得发包人批准才能行使的职权：</w:t>
      </w:r>
      <w:r w:rsidRPr="00EB24D8">
        <w:rPr>
          <w:rFonts w:ascii="宋体" w:hAnsi="宋体" w:cs="宋体" w:hint="eastAsia"/>
          <w:sz w:val="22"/>
          <w:szCs w:val="22"/>
          <w:u w:val="single"/>
        </w:rPr>
        <w:t>工程开</w:t>
      </w:r>
      <w:proofErr w:type="gramStart"/>
      <w:r w:rsidRPr="00EB24D8">
        <w:rPr>
          <w:rFonts w:ascii="宋体" w:hAnsi="宋体" w:cs="宋体" w:hint="eastAsia"/>
          <w:sz w:val="22"/>
          <w:szCs w:val="22"/>
          <w:u w:val="single"/>
        </w:rPr>
        <w:t>工令</w:t>
      </w:r>
      <w:proofErr w:type="gramEnd"/>
      <w:r w:rsidRPr="00EB24D8">
        <w:rPr>
          <w:rFonts w:ascii="宋体" w:hAnsi="宋体" w:cs="宋体" w:hint="eastAsia"/>
          <w:sz w:val="22"/>
          <w:szCs w:val="22"/>
          <w:u w:val="single"/>
        </w:rPr>
        <w:t>、停工令、工程款支付、工程量签证以及其他超出发包人授权之外的职权</w:t>
      </w:r>
      <w:r w:rsidRPr="00EB24D8">
        <w:rPr>
          <w:rFonts w:ascii="宋体" w:hAnsi="宋体" w:cs="宋体" w:hint="eastAsia"/>
          <w:sz w:val="22"/>
          <w:szCs w:val="22"/>
        </w:rPr>
        <w:t>。</w:t>
      </w:r>
    </w:p>
    <w:p w:rsidR="007310C4" w:rsidRPr="00EB24D8" w:rsidRDefault="00FB42F3">
      <w:pPr>
        <w:adjustRightInd w:val="0"/>
        <w:snapToGrid w:val="0"/>
        <w:spacing w:line="360" w:lineRule="auto"/>
        <w:ind w:firstLineChars="200" w:firstLine="440"/>
        <w:rPr>
          <w:rFonts w:ascii="宋体" w:hAnsi="宋体" w:cs="宋体"/>
          <w:kern w:val="0"/>
          <w:sz w:val="22"/>
          <w:szCs w:val="22"/>
        </w:rPr>
      </w:pPr>
      <w:r w:rsidRPr="00EB24D8">
        <w:rPr>
          <w:rFonts w:ascii="宋体" w:hAnsi="宋体" w:cs="宋体" w:hint="eastAsia"/>
          <w:kern w:val="0"/>
          <w:sz w:val="22"/>
          <w:szCs w:val="22"/>
        </w:rPr>
        <w:t>在涉及工程延期</w:t>
      </w:r>
      <w:r w:rsidRPr="00EB24D8">
        <w:rPr>
          <w:rFonts w:ascii="宋体" w:hAnsi="宋体" w:cs="宋体" w:hint="eastAsia"/>
          <w:kern w:val="0"/>
          <w:sz w:val="22"/>
          <w:szCs w:val="22"/>
          <w:u w:val="single"/>
        </w:rPr>
        <w:t>及图纸</w:t>
      </w:r>
      <w:r w:rsidRPr="00EB24D8">
        <w:rPr>
          <w:rFonts w:ascii="宋体" w:hAnsi="宋体" w:cs="宋体" w:hint="eastAsia"/>
          <w:kern w:val="0"/>
          <w:sz w:val="22"/>
          <w:szCs w:val="22"/>
        </w:rPr>
        <w:t>的变更，监理人须征得委托人同意。</w:t>
      </w:r>
    </w:p>
    <w:p w:rsidR="007310C4" w:rsidRPr="00EB24D8" w:rsidRDefault="00FB42F3">
      <w:pPr>
        <w:adjustRightInd w:val="0"/>
        <w:snapToGrid w:val="0"/>
        <w:spacing w:line="360" w:lineRule="auto"/>
        <w:ind w:firstLineChars="150" w:firstLine="330"/>
        <w:rPr>
          <w:rFonts w:ascii="宋体" w:hAnsi="宋体" w:cs="宋体"/>
          <w:sz w:val="22"/>
          <w:szCs w:val="22"/>
        </w:rPr>
      </w:pPr>
      <w:r w:rsidRPr="00EB24D8">
        <w:rPr>
          <w:rFonts w:ascii="宋体" w:hAnsi="宋体" w:cs="宋体" w:hint="eastAsia"/>
          <w:kern w:val="0"/>
          <w:sz w:val="22"/>
          <w:szCs w:val="22"/>
        </w:rPr>
        <w:t>2.4.2 监理人有权要求承包人调换其人员</w:t>
      </w:r>
      <w:r w:rsidRPr="00EB24D8">
        <w:rPr>
          <w:rFonts w:ascii="宋体" w:hAnsi="宋体" w:cs="宋体" w:hint="eastAsia"/>
          <w:sz w:val="22"/>
          <w:szCs w:val="22"/>
        </w:rPr>
        <w:t>的限制条件：</w:t>
      </w:r>
      <w:r w:rsidRPr="00EB24D8">
        <w:rPr>
          <w:rFonts w:ascii="宋体" w:hAnsi="宋体" w:cs="宋体" w:hint="eastAsia"/>
          <w:sz w:val="22"/>
          <w:szCs w:val="22"/>
          <w:u w:val="single"/>
        </w:rPr>
        <w:t>须经发包人同意</w:t>
      </w:r>
      <w:r w:rsidRPr="00EB24D8">
        <w:rPr>
          <w:rFonts w:ascii="宋体" w:hAnsi="宋体" w:cs="宋体" w:hint="eastAsia"/>
          <w:sz w:val="22"/>
          <w:szCs w:val="22"/>
        </w:rPr>
        <w:t xml:space="preserve">。  </w:t>
      </w:r>
    </w:p>
    <w:p w:rsidR="007310C4" w:rsidRPr="00EB24D8" w:rsidRDefault="00FB42F3">
      <w:pPr>
        <w:adjustRightInd w:val="0"/>
        <w:snapToGrid w:val="0"/>
        <w:spacing w:line="360" w:lineRule="auto"/>
        <w:ind w:firstLineChars="50" w:firstLine="110"/>
        <w:rPr>
          <w:rFonts w:ascii="宋体" w:hAnsi="宋体" w:cs="宋体"/>
          <w:sz w:val="22"/>
          <w:szCs w:val="22"/>
        </w:rPr>
      </w:pPr>
      <w:r w:rsidRPr="00EB24D8">
        <w:rPr>
          <w:rFonts w:ascii="宋体" w:hAnsi="宋体" w:cs="宋体" w:hint="eastAsia"/>
          <w:kern w:val="0"/>
          <w:sz w:val="22"/>
          <w:szCs w:val="22"/>
        </w:rPr>
        <w:t xml:space="preserve">2.5 </w:t>
      </w:r>
      <w:r w:rsidRPr="00EB24D8">
        <w:rPr>
          <w:rFonts w:ascii="宋体" w:hAnsi="宋体" w:cs="宋体" w:hint="eastAsia"/>
          <w:sz w:val="22"/>
          <w:szCs w:val="22"/>
        </w:rPr>
        <w:t>提交</w:t>
      </w:r>
      <w:r w:rsidRPr="00EB24D8">
        <w:rPr>
          <w:rFonts w:ascii="宋体" w:hAnsi="宋体" w:cs="宋体" w:hint="eastAsia"/>
          <w:kern w:val="0"/>
          <w:sz w:val="22"/>
          <w:szCs w:val="22"/>
        </w:rPr>
        <w:t>报告</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监理人应提交报告的种类(</w:t>
      </w:r>
      <w:r w:rsidRPr="00EB24D8">
        <w:rPr>
          <w:rFonts w:ascii="宋体" w:hAnsi="宋体" w:cs="宋体" w:hint="eastAsia"/>
          <w:kern w:val="0"/>
          <w:sz w:val="22"/>
          <w:szCs w:val="22"/>
        </w:rPr>
        <w:t>包括监理规划、监理月报及约定的专项报告)</w:t>
      </w:r>
      <w:r w:rsidRPr="00EB24D8">
        <w:rPr>
          <w:rFonts w:ascii="宋体" w:hAnsi="宋体" w:cs="宋体" w:hint="eastAsia"/>
          <w:sz w:val="22"/>
          <w:szCs w:val="22"/>
        </w:rPr>
        <w:t>、时间和份数</w:t>
      </w:r>
      <w:r w:rsidRPr="00EB24D8">
        <w:rPr>
          <w:rFonts w:ascii="宋体" w:hAnsi="宋体" w:cs="宋体" w:hint="eastAsia"/>
          <w:kern w:val="0"/>
          <w:sz w:val="22"/>
          <w:szCs w:val="22"/>
        </w:rPr>
        <w:t>：</w:t>
      </w:r>
      <w:r w:rsidRPr="00EB24D8">
        <w:rPr>
          <w:rFonts w:ascii="宋体" w:hAnsi="宋体" w:cs="宋体" w:hint="eastAsia"/>
          <w:kern w:val="0"/>
          <w:sz w:val="22"/>
          <w:szCs w:val="22"/>
          <w:u w:val="single"/>
        </w:rPr>
        <w:t>监理规划在开工前5天，监理月报在</w:t>
      </w:r>
      <w:r w:rsidRPr="00EB24D8">
        <w:rPr>
          <w:rFonts w:ascii="宋体" w:hAnsi="宋体" w:cs="宋体" w:hint="eastAsia"/>
          <w:sz w:val="22"/>
          <w:szCs w:val="22"/>
          <w:u w:val="single"/>
        </w:rPr>
        <w:t>每月10日前，</w:t>
      </w:r>
      <w:r w:rsidRPr="00EB24D8">
        <w:rPr>
          <w:rFonts w:ascii="宋体" w:hAnsi="宋体" w:cs="宋体" w:hint="eastAsia"/>
          <w:kern w:val="0"/>
          <w:sz w:val="22"/>
          <w:szCs w:val="22"/>
          <w:u w:val="single"/>
        </w:rPr>
        <w:t>约定的专项报告及其他内容须在委托人要求的时间内，份数：5份</w:t>
      </w:r>
      <w:r w:rsidRPr="00EB24D8">
        <w:rPr>
          <w:rFonts w:ascii="宋体" w:hAnsi="宋体" w:cs="宋体" w:hint="eastAsia"/>
          <w:sz w:val="22"/>
          <w:szCs w:val="22"/>
        </w:rPr>
        <w:t>。</w:t>
      </w:r>
    </w:p>
    <w:p w:rsidR="007310C4" w:rsidRPr="00EB24D8" w:rsidRDefault="00FB42F3">
      <w:pPr>
        <w:adjustRightInd w:val="0"/>
        <w:snapToGrid w:val="0"/>
        <w:spacing w:line="360" w:lineRule="auto"/>
        <w:ind w:firstLineChars="200" w:firstLine="440"/>
        <w:rPr>
          <w:rFonts w:ascii="宋体" w:hAnsi="宋体" w:cs="宋体"/>
          <w:sz w:val="22"/>
          <w:szCs w:val="22"/>
          <w:u w:val="single"/>
        </w:rPr>
      </w:pPr>
      <w:r w:rsidRPr="00EB24D8">
        <w:rPr>
          <w:rFonts w:ascii="宋体" w:hAnsi="宋体" w:cs="宋体" w:hint="eastAsia"/>
          <w:sz w:val="22"/>
          <w:szCs w:val="22"/>
        </w:rPr>
        <w:t>未按时提交上述资料，监理人应向委托人支付违约金1000元/次。</w:t>
      </w:r>
    </w:p>
    <w:p w:rsidR="007310C4" w:rsidRPr="00EB24D8" w:rsidRDefault="00FB42F3">
      <w:pPr>
        <w:spacing w:line="360" w:lineRule="auto"/>
        <w:rPr>
          <w:rFonts w:ascii="宋体" w:hAnsi="宋体" w:cs="宋体"/>
          <w:kern w:val="0"/>
          <w:sz w:val="22"/>
          <w:szCs w:val="22"/>
        </w:rPr>
      </w:pPr>
      <w:r w:rsidRPr="00EB24D8">
        <w:rPr>
          <w:rFonts w:ascii="宋体" w:hAnsi="宋体" w:cs="宋体" w:hint="eastAsia"/>
          <w:kern w:val="0"/>
          <w:sz w:val="22"/>
          <w:szCs w:val="22"/>
        </w:rPr>
        <w:t xml:space="preserve"> 2.6 使用委托人的财产</w:t>
      </w:r>
    </w:p>
    <w:p w:rsidR="007310C4" w:rsidRPr="00EB24D8" w:rsidRDefault="00FB42F3">
      <w:pPr>
        <w:spacing w:line="360" w:lineRule="auto"/>
        <w:rPr>
          <w:rFonts w:ascii="宋体" w:hAnsi="宋体" w:cs="宋体"/>
          <w:kern w:val="0"/>
          <w:sz w:val="22"/>
          <w:szCs w:val="22"/>
        </w:rPr>
      </w:pPr>
      <w:r w:rsidRPr="00EB24D8">
        <w:rPr>
          <w:rFonts w:ascii="宋体" w:hAnsi="宋体" w:cs="宋体" w:hint="eastAsia"/>
          <w:kern w:val="0"/>
          <w:sz w:val="22"/>
          <w:szCs w:val="22"/>
        </w:rPr>
        <w:t xml:space="preserve">     </w:t>
      </w:r>
      <w:r w:rsidRPr="00EB24D8">
        <w:rPr>
          <w:rFonts w:ascii="宋体" w:hAnsi="宋体" w:cs="宋体" w:hint="eastAsia"/>
          <w:sz w:val="22"/>
          <w:szCs w:val="22"/>
        </w:rPr>
        <w:t>附录B中由委托人无偿提供的房屋、设备的所有权属于：</w:t>
      </w:r>
      <w:r w:rsidRPr="00EB24D8">
        <w:rPr>
          <w:rFonts w:ascii="宋体" w:hAnsi="宋体" w:cs="宋体" w:hint="eastAsia"/>
          <w:sz w:val="22"/>
          <w:szCs w:val="22"/>
          <w:u w:val="single"/>
        </w:rPr>
        <w:t xml:space="preserve">  委托人   </w:t>
      </w:r>
      <w:r w:rsidRPr="00EB24D8">
        <w:rPr>
          <w:rFonts w:ascii="宋体" w:hAnsi="宋体" w:cs="宋体" w:hint="eastAsia"/>
          <w:sz w:val="22"/>
          <w:szCs w:val="22"/>
        </w:rPr>
        <w:t>。</w:t>
      </w:r>
    </w:p>
    <w:p w:rsidR="007310C4" w:rsidRPr="00EB24D8" w:rsidRDefault="00FB42F3">
      <w:pPr>
        <w:spacing w:line="360" w:lineRule="auto"/>
        <w:ind w:firstLineChars="200" w:firstLine="440"/>
        <w:rPr>
          <w:rFonts w:ascii="宋体" w:hAnsi="宋体" w:cs="宋体"/>
          <w:kern w:val="0"/>
          <w:sz w:val="22"/>
          <w:szCs w:val="22"/>
        </w:rPr>
      </w:pPr>
      <w:r w:rsidRPr="00EB24D8">
        <w:rPr>
          <w:rFonts w:ascii="宋体" w:hAnsi="宋体" w:cs="宋体" w:hint="eastAsia"/>
          <w:sz w:val="22"/>
          <w:szCs w:val="22"/>
        </w:rPr>
        <w:t>监理人应在本合同终止后</w:t>
      </w:r>
      <w:r w:rsidRPr="00EB24D8">
        <w:rPr>
          <w:rFonts w:ascii="宋体" w:hAnsi="宋体" w:cs="宋体" w:hint="eastAsia"/>
          <w:sz w:val="22"/>
          <w:szCs w:val="22"/>
          <w:u w:val="single"/>
        </w:rPr>
        <w:t xml:space="preserve"> 5 </w:t>
      </w:r>
      <w:r w:rsidRPr="00EB24D8">
        <w:rPr>
          <w:rFonts w:ascii="宋体" w:hAnsi="宋体" w:cs="宋体" w:hint="eastAsia"/>
          <w:sz w:val="22"/>
          <w:szCs w:val="22"/>
        </w:rPr>
        <w:t>天内移交委托人无偿提供的房屋、设备，移交的时间和方式为：</w:t>
      </w:r>
      <w:r w:rsidRPr="00EB24D8">
        <w:rPr>
          <w:rFonts w:ascii="宋体" w:hAnsi="宋体" w:cs="宋体" w:hint="eastAsia"/>
          <w:sz w:val="22"/>
          <w:szCs w:val="22"/>
          <w:u w:val="single"/>
        </w:rPr>
        <w:t xml:space="preserve"> 由委托人当场验收</w:t>
      </w:r>
      <w:r w:rsidRPr="00EB24D8">
        <w:rPr>
          <w:rFonts w:ascii="宋体" w:hAnsi="宋体" w:cs="宋体" w:hint="eastAsia"/>
          <w:sz w:val="22"/>
          <w:szCs w:val="22"/>
        </w:rPr>
        <w:t>。</w:t>
      </w:r>
    </w:p>
    <w:p w:rsidR="007310C4" w:rsidRPr="00EB24D8" w:rsidRDefault="00FB42F3">
      <w:pPr>
        <w:pStyle w:val="3"/>
        <w:spacing w:line="360" w:lineRule="auto"/>
        <w:rPr>
          <w:rFonts w:ascii="宋体" w:eastAsia="宋体" w:hAnsi="宋体" w:cs="宋体"/>
          <w:sz w:val="22"/>
          <w:szCs w:val="22"/>
        </w:rPr>
      </w:pPr>
      <w:bookmarkStart w:id="181" w:name="_Toc9194608"/>
      <w:bookmarkStart w:id="182" w:name="_Toc22957"/>
      <w:bookmarkStart w:id="183" w:name="_Toc398111704"/>
      <w:r w:rsidRPr="00EB24D8">
        <w:rPr>
          <w:rFonts w:ascii="宋体" w:eastAsia="宋体" w:hAnsi="宋体" w:cs="宋体" w:hint="eastAsia"/>
          <w:sz w:val="22"/>
          <w:szCs w:val="22"/>
        </w:rPr>
        <w:t>3. 委托人义务</w:t>
      </w:r>
      <w:bookmarkEnd w:id="181"/>
      <w:bookmarkEnd w:id="182"/>
      <w:bookmarkEnd w:id="183"/>
      <w:r w:rsidRPr="00EB24D8">
        <w:rPr>
          <w:rFonts w:ascii="宋体" w:eastAsia="宋体" w:hAnsi="宋体" w:cs="宋体" w:hint="eastAsia"/>
          <w:sz w:val="22"/>
          <w:szCs w:val="22"/>
        </w:rPr>
        <w:t xml:space="preserve">  </w:t>
      </w:r>
    </w:p>
    <w:p w:rsidR="007310C4" w:rsidRPr="00EB24D8" w:rsidRDefault="00FB42F3">
      <w:pPr>
        <w:snapToGrid w:val="0"/>
        <w:spacing w:line="360" w:lineRule="auto"/>
        <w:rPr>
          <w:rFonts w:ascii="宋体" w:hAnsi="宋体" w:cs="宋体"/>
          <w:sz w:val="22"/>
          <w:szCs w:val="22"/>
        </w:rPr>
      </w:pPr>
      <w:r w:rsidRPr="00EB24D8">
        <w:rPr>
          <w:rFonts w:ascii="宋体" w:hAnsi="宋体" w:cs="宋体" w:hint="eastAsia"/>
          <w:sz w:val="22"/>
          <w:szCs w:val="22"/>
        </w:rPr>
        <w:t xml:space="preserve">  </w:t>
      </w:r>
      <w:r w:rsidRPr="00EB24D8">
        <w:rPr>
          <w:rFonts w:ascii="宋体" w:hAnsi="宋体" w:cs="宋体" w:hint="eastAsia"/>
          <w:kern w:val="0"/>
          <w:sz w:val="22"/>
          <w:szCs w:val="22"/>
        </w:rPr>
        <w:t>3.1 委托人代表</w:t>
      </w:r>
    </w:p>
    <w:p w:rsidR="007310C4" w:rsidRPr="00EB24D8" w:rsidRDefault="00FB42F3">
      <w:pPr>
        <w:adjustRightInd w:val="0"/>
        <w:snapToGrid w:val="0"/>
        <w:spacing w:line="360" w:lineRule="auto"/>
        <w:ind w:firstLineChars="200" w:firstLine="440"/>
        <w:rPr>
          <w:rFonts w:ascii="宋体" w:hAnsi="宋体" w:cs="宋体"/>
          <w:sz w:val="22"/>
          <w:szCs w:val="22"/>
          <w:u w:val="single"/>
        </w:rPr>
      </w:pPr>
      <w:r w:rsidRPr="00EB24D8">
        <w:rPr>
          <w:rFonts w:ascii="宋体" w:hAnsi="宋体" w:cs="宋体" w:hint="eastAsia"/>
          <w:sz w:val="22"/>
          <w:szCs w:val="22"/>
        </w:rPr>
        <w:t>委托人代表为：</w:t>
      </w:r>
      <w:r w:rsidRPr="00EB24D8">
        <w:rPr>
          <w:rFonts w:ascii="宋体" w:hAnsi="宋体" w:cs="宋体" w:hint="eastAsia"/>
          <w:sz w:val="22"/>
          <w:szCs w:val="22"/>
          <w:u w:val="single"/>
        </w:rPr>
        <w:t xml:space="preserve">                                                </w:t>
      </w:r>
      <w:r w:rsidRPr="00EB24D8">
        <w:rPr>
          <w:rFonts w:ascii="宋体" w:hAnsi="宋体" w:cs="宋体" w:hint="eastAsia"/>
          <w:sz w:val="22"/>
          <w:szCs w:val="22"/>
        </w:rPr>
        <w:t>。</w:t>
      </w:r>
    </w:p>
    <w:p w:rsidR="007310C4" w:rsidRPr="00EB24D8" w:rsidRDefault="00FB42F3" w:rsidP="00E0491E">
      <w:pPr>
        <w:adjustRightInd w:val="0"/>
        <w:snapToGrid w:val="0"/>
        <w:spacing w:line="360" w:lineRule="auto"/>
        <w:ind w:firstLineChars="98" w:firstLine="216"/>
        <w:rPr>
          <w:rFonts w:ascii="宋体" w:hAnsi="宋体" w:cs="宋体"/>
          <w:kern w:val="0"/>
          <w:sz w:val="22"/>
          <w:szCs w:val="22"/>
        </w:rPr>
      </w:pPr>
      <w:r w:rsidRPr="00EB24D8">
        <w:rPr>
          <w:rFonts w:ascii="宋体" w:hAnsi="宋体" w:cs="宋体" w:hint="eastAsia"/>
          <w:kern w:val="0"/>
          <w:sz w:val="22"/>
          <w:szCs w:val="22"/>
        </w:rPr>
        <w:t>3.2 答复</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委托人同意在</w:t>
      </w:r>
      <w:r w:rsidRPr="00EB24D8">
        <w:rPr>
          <w:rFonts w:ascii="宋体" w:hAnsi="宋体" w:cs="宋体" w:hint="eastAsia"/>
          <w:sz w:val="22"/>
          <w:szCs w:val="22"/>
          <w:u w:val="single"/>
        </w:rPr>
        <w:t xml:space="preserve">   7     </w:t>
      </w:r>
      <w:r w:rsidRPr="00EB24D8">
        <w:rPr>
          <w:rFonts w:ascii="宋体" w:hAnsi="宋体" w:cs="宋体" w:hint="eastAsia"/>
          <w:sz w:val="22"/>
          <w:szCs w:val="22"/>
        </w:rPr>
        <w:t>天内，对监理人书面提交并要求做出决定的事宜给予书面答复。</w:t>
      </w:r>
    </w:p>
    <w:p w:rsidR="007310C4" w:rsidRPr="00EB24D8" w:rsidRDefault="00FB42F3">
      <w:pPr>
        <w:pStyle w:val="3"/>
        <w:spacing w:line="360" w:lineRule="auto"/>
        <w:rPr>
          <w:rFonts w:ascii="宋体" w:eastAsia="宋体" w:hAnsi="宋体" w:cs="宋体"/>
          <w:sz w:val="22"/>
          <w:szCs w:val="22"/>
        </w:rPr>
      </w:pPr>
      <w:bookmarkStart w:id="184" w:name="_Toc9194609"/>
      <w:bookmarkStart w:id="185" w:name="_Toc398111705"/>
      <w:bookmarkStart w:id="186" w:name="_Toc11945"/>
      <w:r w:rsidRPr="00EB24D8">
        <w:rPr>
          <w:rFonts w:ascii="宋体" w:eastAsia="宋体" w:hAnsi="宋体" w:cs="宋体" w:hint="eastAsia"/>
          <w:sz w:val="22"/>
          <w:szCs w:val="22"/>
        </w:rPr>
        <w:t>4. 违约责任</w:t>
      </w:r>
      <w:bookmarkEnd w:id="184"/>
      <w:bookmarkEnd w:id="185"/>
      <w:bookmarkEnd w:id="186"/>
    </w:p>
    <w:p w:rsidR="007310C4" w:rsidRPr="00EB24D8" w:rsidRDefault="00FB42F3">
      <w:pPr>
        <w:spacing w:line="360" w:lineRule="auto"/>
        <w:ind w:leftChars="100" w:left="210"/>
        <w:rPr>
          <w:rFonts w:ascii="宋体" w:hAnsi="宋体" w:cs="宋体"/>
          <w:kern w:val="0"/>
          <w:sz w:val="22"/>
          <w:szCs w:val="22"/>
        </w:rPr>
      </w:pPr>
      <w:r w:rsidRPr="00EB24D8">
        <w:rPr>
          <w:rFonts w:ascii="宋体" w:hAnsi="宋体" w:cs="宋体" w:hint="eastAsia"/>
          <w:kern w:val="0"/>
          <w:sz w:val="22"/>
          <w:szCs w:val="22"/>
        </w:rPr>
        <w:t>4.1 监理人的违约责任</w:t>
      </w:r>
    </w:p>
    <w:p w:rsidR="007310C4" w:rsidRPr="00EB24D8" w:rsidRDefault="00FB42F3">
      <w:pPr>
        <w:adjustRightInd w:val="0"/>
        <w:snapToGrid w:val="0"/>
        <w:spacing w:line="360" w:lineRule="auto"/>
        <w:ind w:firstLineChars="200" w:firstLine="440"/>
        <w:rPr>
          <w:rFonts w:ascii="宋体" w:hAnsi="宋体" w:cs="宋体"/>
          <w:kern w:val="0"/>
          <w:sz w:val="22"/>
          <w:szCs w:val="22"/>
        </w:rPr>
      </w:pPr>
      <w:r w:rsidRPr="00EB24D8">
        <w:rPr>
          <w:rFonts w:ascii="宋体" w:hAnsi="宋体" w:cs="宋体" w:hint="eastAsia"/>
          <w:kern w:val="0"/>
          <w:sz w:val="22"/>
          <w:szCs w:val="22"/>
        </w:rPr>
        <w:t>4.1.1监理人赔偿金额按下列方法确定：/</w:t>
      </w:r>
    </w:p>
    <w:p w:rsidR="007310C4" w:rsidRPr="00EB24D8" w:rsidRDefault="00FB42F3">
      <w:pPr>
        <w:snapToGrid w:val="0"/>
        <w:spacing w:line="360" w:lineRule="auto"/>
        <w:ind w:firstLineChars="100" w:firstLine="220"/>
        <w:rPr>
          <w:rFonts w:ascii="宋体" w:hAnsi="宋体" w:cs="宋体"/>
          <w:kern w:val="0"/>
          <w:sz w:val="22"/>
          <w:szCs w:val="22"/>
        </w:rPr>
      </w:pPr>
      <w:r w:rsidRPr="00EB24D8">
        <w:rPr>
          <w:rFonts w:ascii="宋体" w:hAnsi="宋体" w:cs="宋体" w:hint="eastAsia"/>
          <w:kern w:val="0"/>
          <w:sz w:val="22"/>
          <w:szCs w:val="22"/>
        </w:rPr>
        <w:t>4.2 委托人的违约责任</w:t>
      </w:r>
    </w:p>
    <w:p w:rsidR="007310C4" w:rsidRPr="00EB24D8" w:rsidRDefault="00FB42F3">
      <w:pPr>
        <w:spacing w:line="360" w:lineRule="auto"/>
        <w:ind w:firstLineChars="200" w:firstLine="440"/>
        <w:rPr>
          <w:rFonts w:ascii="宋体" w:hAnsi="宋体" w:cs="宋体"/>
          <w:kern w:val="0"/>
          <w:sz w:val="22"/>
          <w:szCs w:val="22"/>
        </w:rPr>
      </w:pPr>
      <w:r w:rsidRPr="00EB24D8">
        <w:rPr>
          <w:rFonts w:ascii="宋体" w:hAnsi="宋体" w:cs="宋体" w:hint="eastAsia"/>
          <w:sz w:val="22"/>
          <w:szCs w:val="22"/>
        </w:rPr>
        <w:t>4.2.1 委托人</w:t>
      </w:r>
      <w:r w:rsidRPr="00EB24D8">
        <w:rPr>
          <w:rFonts w:ascii="宋体" w:hAnsi="宋体" w:cs="宋体" w:hint="eastAsia"/>
          <w:kern w:val="0"/>
          <w:sz w:val="22"/>
          <w:szCs w:val="22"/>
        </w:rPr>
        <w:t>逾期付款利息按下列方法确定：</w:t>
      </w:r>
      <w:bookmarkStart w:id="187" w:name="_Toc398111706"/>
      <w:bookmarkStart w:id="188" w:name="_Toc18123"/>
      <w:r w:rsidRPr="00EB24D8">
        <w:rPr>
          <w:rFonts w:ascii="宋体" w:hAnsi="宋体" w:cs="宋体" w:hint="eastAsia"/>
          <w:kern w:val="0"/>
          <w:sz w:val="22"/>
          <w:szCs w:val="22"/>
        </w:rPr>
        <w:t>不计。</w:t>
      </w:r>
    </w:p>
    <w:p w:rsidR="007310C4" w:rsidRPr="00EB24D8" w:rsidRDefault="00FB42F3">
      <w:pPr>
        <w:pStyle w:val="3"/>
        <w:spacing w:line="360" w:lineRule="auto"/>
        <w:rPr>
          <w:rFonts w:ascii="宋体" w:eastAsia="宋体" w:hAnsi="宋体" w:cs="宋体"/>
          <w:sz w:val="22"/>
          <w:szCs w:val="22"/>
        </w:rPr>
      </w:pPr>
      <w:bookmarkStart w:id="189" w:name="_Toc9194610"/>
      <w:r w:rsidRPr="00EB24D8">
        <w:rPr>
          <w:rFonts w:ascii="宋体" w:eastAsia="宋体" w:hAnsi="宋体" w:cs="宋体" w:hint="eastAsia"/>
          <w:sz w:val="22"/>
          <w:szCs w:val="22"/>
        </w:rPr>
        <w:t>5. 支付</w:t>
      </w:r>
      <w:bookmarkEnd w:id="187"/>
      <w:bookmarkEnd w:id="188"/>
      <w:bookmarkEnd w:id="189"/>
    </w:p>
    <w:p w:rsidR="007310C4" w:rsidRPr="00EB24D8" w:rsidRDefault="00FB42F3">
      <w:pPr>
        <w:snapToGrid w:val="0"/>
        <w:spacing w:line="360" w:lineRule="auto"/>
        <w:rPr>
          <w:rFonts w:ascii="宋体" w:hAnsi="宋体" w:cs="宋体"/>
          <w:bCs/>
          <w:sz w:val="22"/>
          <w:szCs w:val="22"/>
        </w:rPr>
      </w:pPr>
      <w:r w:rsidRPr="00EB24D8">
        <w:rPr>
          <w:rFonts w:ascii="宋体" w:hAnsi="宋体" w:cs="宋体" w:hint="eastAsia"/>
          <w:sz w:val="22"/>
          <w:szCs w:val="22"/>
        </w:rPr>
        <w:t xml:space="preserve">  5.1 </w:t>
      </w:r>
      <w:r w:rsidRPr="00EB24D8">
        <w:rPr>
          <w:rFonts w:ascii="宋体" w:hAnsi="宋体" w:cs="宋体" w:hint="eastAsia"/>
          <w:bCs/>
          <w:sz w:val="22"/>
          <w:szCs w:val="22"/>
        </w:rPr>
        <w:t>支付货币</w:t>
      </w:r>
    </w:p>
    <w:p w:rsidR="007310C4" w:rsidRPr="00EB24D8" w:rsidRDefault="00FB42F3">
      <w:pPr>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币种为：</w:t>
      </w:r>
      <w:r w:rsidRPr="00EB24D8">
        <w:rPr>
          <w:rFonts w:ascii="宋体" w:hAnsi="宋体" w:cs="宋体" w:hint="eastAsia"/>
          <w:sz w:val="22"/>
          <w:szCs w:val="22"/>
          <w:u w:val="single"/>
        </w:rPr>
        <w:t xml:space="preserve">  人民币    </w:t>
      </w:r>
      <w:r w:rsidRPr="00EB24D8">
        <w:rPr>
          <w:rFonts w:ascii="宋体" w:hAnsi="宋体" w:cs="宋体" w:hint="eastAsia"/>
          <w:sz w:val="22"/>
          <w:szCs w:val="22"/>
        </w:rPr>
        <w:t xml:space="preserve">。 </w:t>
      </w:r>
    </w:p>
    <w:p w:rsidR="007310C4" w:rsidRPr="00EB24D8" w:rsidRDefault="00FB42F3">
      <w:pPr>
        <w:snapToGrid w:val="0"/>
        <w:spacing w:line="360" w:lineRule="auto"/>
        <w:ind w:firstLineChars="100" w:firstLine="220"/>
        <w:rPr>
          <w:rFonts w:ascii="宋体" w:hAnsi="宋体" w:cs="宋体"/>
          <w:kern w:val="0"/>
          <w:sz w:val="22"/>
          <w:szCs w:val="22"/>
        </w:rPr>
      </w:pPr>
      <w:r w:rsidRPr="00EB24D8">
        <w:rPr>
          <w:rFonts w:ascii="宋体" w:hAnsi="宋体" w:cs="宋体" w:hint="eastAsia"/>
          <w:kern w:val="0"/>
          <w:sz w:val="22"/>
          <w:szCs w:val="22"/>
        </w:rPr>
        <w:t>5.2 支付酬金</w:t>
      </w:r>
    </w:p>
    <w:p w:rsidR="007310C4" w:rsidRPr="00EB24D8" w:rsidRDefault="00FB42F3">
      <w:pPr>
        <w:spacing w:line="360" w:lineRule="auto"/>
        <w:ind w:left="480"/>
        <w:rPr>
          <w:rFonts w:ascii="宋体" w:hAnsi="宋体" w:cs="宋体"/>
          <w:b/>
          <w:bCs/>
          <w:sz w:val="22"/>
          <w:szCs w:val="22"/>
        </w:rPr>
      </w:pPr>
      <w:r w:rsidRPr="00EB24D8">
        <w:rPr>
          <w:rFonts w:ascii="宋体" w:hAnsi="宋体" w:cs="宋体" w:hint="eastAsia"/>
          <w:b/>
          <w:bCs/>
          <w:kern w:val="0"/>
          <w:sz w:val="22"/>
          <w:szCs w:val="22"/>
        </w:rPr>
        <w:t>一、监理酬金：</w:t>
      </w:r>
      <w:r w:rsidRPr="00EB24D8">
        <w:rPr>
          <w:rFonts w:ascii="宋体" w:hAnsi="宋体" w:cs="宋体" w:hint="eastAsia"/>
          <w:b/>
          <w:bCs/>
          <w:sz w:val="22"/>
          <w:szCs w:val="22"/>
        </w:rPr>
        <w:t xml:space="preserve"> </w:t>
      </w:r>
    </w:p>
    <w:p w:rsidR="007310C4" w:rsidRPr="00EB24D8" w:rsidRDefault="00FB42F3">
      <w:pPr>
        <w:spacing w:line="360" w:lineRule="auto"/>
        <w:ind w:firstLineChars="200" w:firstLine="442"/>
        <w:rPr>
          <w:rFonts w:ascii="宋体" w:hAnsi="宋体" w:cs="宋体"/>
          <w:b/>
          <w:bCs/>
          <w:kern w:val="0"/>
          <w:sz w:val="22"/>
          <w:szCs w:val="22"/>
        </w:rPr>
      </w:pPr>
      <w:r w:rsidRPr="00EB24D8">
        <w:rPr>
          <w:rFonts w:ascii="宋体" w:hAnsi="宋体" w:cs="宋体" w:hint="eastAsia"/>
          <w:b/>
          <w:bCs/>
          <w:kern w:val="0"/>
          <w:sz w:val="22"/>
          <w:szCs w:val="22"/>
        </w:rPr>
        <w:t>监理费收费参照国家发展和改革委员会、建设部联合下发的《关于印发&lt;建设工程监理与相关服务收费管理规定&gt;的通知》(</w:t>
      </w:r>
      <w:proofErr w:type="gramStart"/>
      <w:r w:rsidRPr="00EB24D8">
        <w:rPr>
          <w:rFonts w:ascii="宋体" w:hAnsi="宋体" w:cs="宋体" w:hint="eastAsia"/>
          <w:b/>
          <w:bCs/>
          <w:kern w:val="0"/>
          <w:sz w:val="22"/>
          <w:szCs w:val="22"/>
        </w:rPr>
        <w:t>发改价格</w:t>
      </w:r>
      <w:proofErr w:type="gramEnd"/>
      <w:r w:rsidRPr="00EB24D8">
        <w:rPr>
          <w:rFonts w:ascii="宋体" w:hAnsi="宋体" w:cs="宋体" w:hint="eastAsia"/>
          <w:b/>
          <w:bCs/>
          <w:kern w:val="0"/>
          <w:sz w:val="22"/>
          <w:szCs w:val="22"/>
        </w:rPr>
        <w:t>[2007]670号)文的施工监理服务收费基价表并结合投标浮动幅度值计算，具体公式如下。</w:t>
      </w:r>
    </w:p>
    <w:p w:rsidR="007310C4" w:rsidRPr="00EB24D8" w:rsidRDefault="00FB42F3">
      <w:pPr>
        <w:spacing w:line="360" w:lineRule="auto"/>
        <w:ind w:left="480"/>
        <w:rPr>
          <w:rFonts w:ascii="宋体" w:hAnsi="宋体" w:cs="宋体"/>
          <w:b/>
          <w:bCs/>
          <w:kern w:val="0"/>
          <w:sz w:val="22"/>
          <w:szCs w:val="22"/>
        </w:rPr>
      </w:pPr>
      <w:r w:rsidRPr="00EB24D8">
        <w:rPr>
          <w:rFonts w:ascii="宋体" w:hAnsi="宋体" w:cs="宋体" w:hint="eastAsia"/>
          <w:b/>
          <w:bCs/>
          <w:kern w:val="0"/>
          <w:sz w:val="22"/>
          <w:szCs w:val="22"/>
        </w:rPr>
        <w:lastRenderedPageBreak/>
        <w:t xml:space="preserve">施工监理服务收费=施工监理服务收费基准价×（1＋中标浮动幅度值） </w:t>
      </w:r>
    </w:p>
    <w:p w:rsidR="007310C4" w:rsidRPr="00EB24D8" w:rsidRDefault="00FB42F3">
      <w:pPr>
        <w:spacing w:line="360" w:lineRule="auto"/>
        <w:ind w:left="480"/>
        <w:rPr>
          <w:rFonts w:ascii="宋体" w:hAnsi="宋体" w:cs="宋体"/>
          <w:b/>
          <w:bCs/>
          <w:sz w:val="22"/>
          <w:szCs w:val="22"/>
        </w:rPr>
      </w:pPr>
      <w:r w:rsidRPr="00EB24D8">
        <w:rPr>
          <w:rFonts w:ascii="宋体" w:hAnsi="宋体" w:cs="宋体" w:hint="eastAsia"/>
          <w:b/>
          <w:bCs/>
          <w:kern w:val="0"/>
          <w:sz w:val="22"/>
          <w:szCs w:val="22"/>
        </w:rPr>
        <w:t xml:space="preserve">施工监理服务收费基准价=施工监理服务收费基价×专业调整系数×工程复杂程度调整系数×高程调整系数 </w:t>
      </w:r>
      <w:r w:rsidRPr="00EB24D8">
        <w:rPr>
          <w:rFonts w:ascii="宋体" w:hAnsi="宋体" w:cs="宋体" w:hint="eastAsia"/>
          <w:b/>
          <w:bCs/>
          <w:sz w:val="22"/>
          <w:szCs w:val="22"/>
        </w:rPr>
        <w:t xml:space="preserve"> </w:t>
      </w:r>
    </w:p>
    <w:p w:rsidR="007310C4" w:rsidRPr="00EB24D8" w:rsidRDefault="00FB42F3">
      <w:pPr>
        <w:spacing w:line="360" w:lineRule="auto"/>
        <w:ind w:firstLineChars="200" w:firstLine="442"/>
        <w:rPr>
          <w:rFonts w:ascii="宋体" w:hAnsi="宋体" w:cs="宋体"/>
          <w:b/>
          <w:bCs/>
          <w:kern w:val="0"/>
          <w:sz w:val="22"/>
          <w:szCs w:val="22"/>
        </w:rPr>
      </w:pPr>
      <w:r w:rsidRPr="00EB24D8">
        <w:rPr>
          <w:rFonts w:ascii="宋体" w:hAnsi="宋体" w:cs="宋体" w:hint="eastAsia"/>
          <w:b/>
          <w:bCs/>
          <w:kern w:val="0"/>
          <w:sz w:val="22"/>
          <w:szCs w:val="22"/>
        </w:rPr>
        <w:t>本项目的相关系数明确为：工程专业调整系数为 1.0；工程复杂程度调整系数为 1.0；高程调整系数为 1.0。</w:t>
      </w:r>
    </w:p>
    <w:p w:rsidR="007310C4" w:rsidRPr="00EB24D8" w:rsidRDefault="00FB42F3">
      <w:pPr>
        <w:spacing w:line="360" w:lineRule="auto"/>
        <w:ind w:left="480"/>
        <w:rPr>
          <w:rFonts w:ascii="宋体" w:hAnsi="宋体" w:cs="宋体"/>
          <w:kern w:val="0"/>
          <w:sz w:val="22"/>
          <w:szCs w:val="22"/>
        </w:rPr>
      </w:pPr>
      <w:r w:rsidRPr="00EB24D8">
        <w:rPr>
          <w:rFonts w:ascii="宋体" w:hAnsi="宋体" w:cs="宋体" w:hint="eastAsia"/>
          <w:b/>
          <w:bCs/>
          <w:kern w:val="0"/>
          <w:sz w:val="22"/>
          <w:szCs w:val="22"/>
        </w:rPr>
        <w:t>施工监理服务收费基价是以施工单位最终结算审定价为计费额进行计算。</w:t>
      </w:r>
    </w:p>
    <w:p w:rsidR="007310C4" w:rsidRPr="00EB24D8" w:rsidRDefault="00FB42F3">
      <w:pPr>
        <w:spacing w:line="360" w:lineRule="auto"/>
        <w:ind w:left="480"/>
        <w:rPr>
          <w:rFonts w:ascii="宋体" w:hAnsi="宋体" w:cs="宋体"/>
          <w:b/>
          <w:bCs/>
          <w:sz w:val="22"/>
          <w:szCs w:val="22"/>
        </w:rPr>
      </w:pPr>
      <w:r w:rsidRPr="00EB24D8">
        <w:rPr>
          <w:rFonts w:ascii="宋体" w:hAnsi="宋体" w:cs="宋体" w:hint="eastAsia"/>
          <w:b/>
          <w:bCs/>
          <w:sz w:val="22"/>
          <w:szCs w:val="22"/>
        </w:rPr>
        <w:t>二、监理报酬支付方式：</w:t>
      </w:r>
    </w:p>
    <w:p w:rsidR="007310C4" w:rsidRPr="00EB24D8" w:rsidRDefault="00FB42F3">
      <w:pPr>
        <w:spacing w:line="360" w:lineRule="auto"/>
        <w:ind w:firstLineChars="250" w:firstLine="552"/>
        <w:rPr>
          <w:rFonts w:ascii="宋体" w:hAnsi="宋体" w:cs="宋体"/>
          <w:b/>
          <w:bCs/>
          <w:sz w:val="22"/>
          <w:szCs w:val="22"/>
        </w:rPr>
      </w:pPr>
      <w:r w:rsidRPr="00EB24D8">
        <w:rPr>
          <w:rFonts w:ascii="宋体" w:hAnsi="宋体" w:cs="宋体" w:hint="eastAsia"/>
          <w:b/>
          <w:bCs/>
          <w:sz w:val="22"/>
          <w:szCs w:val="22"/>
        </w:rPr>
        <w:t>（一）正常工作酬金的支付：</w:t>
      </w:r>
    </w:p>
    <w:p w:rsidR="007310C4" w:rsidRPr="00EB24D8" w:rsidRDefault="00FB42F3">
      <w:pPr>
        <w:widowControl/>
        <w:spacing w:line="480" w:lineRule="exact"/>
        <w:ind w:firstLineChars="196" w:firstLine="431"/>
        <w:jc w:val="left"/>
        <w:rPr>
          <w:rFonts w:ascii="宋体" w:hAnsi="宋体" w:cs="宋体"/>
          <w:sz w:val="22"/>
          <w:szCs w:val="22"/>
        </w:rPr>
      </w:pPr>
      <w:r w:rsidRPr="00EB24D8">
        <w:rPr>
          <w:rFonts w:ascii="宋体" w:hAnsi="宋体" w:cs="宋体" w:hint="eastAsia"/>
          <w:sz w:val="22"/>
          <w:szCs w:val="22"/>
        </w:rPr>
        <w:t>（1）合同签订且竣工验收合格后，支付</w:t>
      </w:r>
      <w:proofErr w:type="gramStart"/>
      <w:r w:rsidRPr="00EB24D8">
        <w:rPr>
          <w:rFonts w:ascii="宋体" w:hAnsi="宋体" w:cs="宋体" w:hint="eastAsia"/>
          <w:sz w:val="22"/>
          <w:szCs w:val="22"/>
        </w:rPr>
        <w:t>暂估合同</w:t>
      </w:r>
      <w:proofErr w:type="gramEnd"/>
      <w:r w:rsidRPr="00EB24D8">
        <w:rPr>
          <w:rFonts w:ascii="宋体" w:hAnsi="宋体" w:cs="宋体" w:hint="eastAsia"/>
          <w:sz w:val="22"/>
          <w:szCs w:val="22"/>
        </w:rPr>
        <w:t>价×</w:t>
      </w:r>
      <w:r w:rsidRPr="00EB24D8">
        <w:rPr>
          <w:rFonts w:ascii="宋体" w:hAnsi="宋体" w:cs="宋体"/>
          <w:sz w:val="22"/>
          <w:szCs w:val="22"/>
        </w:rPr>
        <w:t>6</w:t>
      </w:r>
      <w:r w:rsidRPr="00EB24D8">
        <w:rPr>
          <w:rFonts w:ascii="宋体" w:hAnsi="宋体" w:cs="宋体" w:hint="eastAsia"/>
          <w:sz w:val="22"/>
          <w:szCs w:val="22"/>
        </w:rPr>
        <w:t>0%的监理费；</w:t>
      </w:r>
    </w:p>
    <w:p w:rsidR="007310C4" w:rsidRPr="00EB24D8" w:rsidRDefault="00FB42F3">
      <w:pPr>
        <w:widowControl/>
        <w:spacing w:line="480" w:lineRule="exact"/>
        <w:ind w:firstLineChars="196" w:firstLine="431"/>
        <w:jc w:val="left"/>
        <w:rPr>
          <w:rFonts w:ascii="宋体" w:hAnsi="宋体" w:cs="宋体"/>
          <w:kern w:val="0"/>
          <w:sz w:val="22"/>
          <w:szCs w:val="22"/>
        </w:rPr>
      </w:pPr>
      <w:r w:rsidRPr="00EB24D8">
        <w:rPr>
          <w:rFonts w:ascii="宋体" w:hAnsi="宋体" w:cs="宋体" w:hint="eastAsia"/>
          <w:sz w:val="22"/>
          <w:szCs w:val="22"/>
        </w:rPr>
        <w:t>（2）完成工程竣工结算审计结束后，监理费付至95%。</w:t>
      </w:r>
    </w:p>
    <w:p w:rsidR="007310C4" w:rsidRPr="00EB24D8" w:rsidRDefault="00FB42F3">
      <w:pPr>
        <w:spacing w:line="360" w:lineRule="auto"/>
        <w:ind w:firstLineChars="200" w:firstLine="440"/>
        <w:rPr>
          <w:rFonts w:ascii="宋体" w:hAnsi="宋体" w:cs="宋体"/>
          <w:sz w:val="22"/>
          <w:szCs w:val="22"/>
        </w:rPr>
      </w:pPr>
      <w:r w:rsidRPr="00EB24D8">
        <w:rPr>
          <w:rFonts w:ascii="宋体" w:hAnsi="宋体" w:cs="宋体" w:hint="eastAsia"/>
          <w:sz w:val="22"/>
          <w:szCs w:val="22"/>
        </w:rPr>
        <w:t>（3）余款在工程质量保修期满后一次性付清（不计利息）。</w:t>
      </w:r>
    </w:p>
    <w:p w:rsidR="007310C4" w:rsidRPr="00EB24D8" w:rsidRDefault="00FB42F3">
      <w:pPr>
        <w:spacing w:line="360" w:lineRule="auto"/>
        <w:ind w:firstLineChars="250" w:firstLine="550"/>
        <w:rPr>
          <w:rFonts w:ascii="宋体" w:hAnsi="宋体" w:cs="宋体"/>
          <w:sz w:val="22"/>
          <w:szCs w:val="22"/>
        </w:rPr>
      </w:pPr>
      <w:r w:rsidRPr="00EB24D8">
        <w:rPr>
          <w:rFonts w:ascii="宋体" w:hAnsi="宋体" w:cs="宋体" w:hint="eastAsia"/>
          <w:sz w:val="22"/>
          <w:szCs w:val="22"/>
        </w:rPr>
        <w:t>（二）工期延长的，委托人不支付附加工作报酬。</w:t>
      </w:r>
    </w:p>
    <w:p w:rsidR="007310C4" w:rsidRPr="00EB24D8" w:rsidRDefault="00FB42F3">
      <w:pPr>
        <w:pStyle w:val="3"/>
        <w:spacing w:line="360" w:lineRule="auto"/>
        <w:rPr>
          <w:rFonts w:ascii="宋体" w:eastAsia="宋体" w:hAnsi="宋体" w:cs="宋体"/>
          <w:sz w:val="22"/>
          <w:szCs w:val="22"/>
        </w:rPr>
      </w:pPr>
      <w:bookmarkStart w:id="190" w:name="_Toc398111707"/>
      <w:bookmarkStart w:id="191" w:name="_Toc18450"/>
      <w:bookmarkStart w:id="192" w:name="_Toc9194611"/>
      <w:r w:rsidRPr="00EB24D8">
        <w:rPr>
          <w:rFonts w:ascii="宋体" w:eastAsia="宋体" w:hAnsi="宋体" w:cs="宋体" w:hint="eastAsia"/>
          <w:sz w:val="22"/>
          <w:szCs w:val="22"/>
        </w:rPr>
        <w:t>6. 合同生效、变更、暂停、解除与终止</w:t>
      </w:r>
      <w:bookmarkEnd w:id="190"/>
      <w:bookmarkEnd w:id="191"/>
      <w:bookmarkEnd w:id="192"/>
    </w:p>
    <w:p w:rsidR="007310C4" w:rsidRPr="00EB24D8" w:rsidRDefault="00FB42F3">
      <w:pPr>
        <w:adjustRightInd w:val="0"/>
        <w:snapToGrid w:val="0"/>
        <w:spacing w:line="360" w:lineRule="auto"/>
        <w:ind w:firstLineChars="100" w:firstLine="220"/>
        <w:rPr>
          <w:rFonts w:ascii="宋体" w:hAnsi="宋体" w:cs="宋体"/>
          <w:sz w:val="22"/>
          <w:szCs w:val="22"/>
        </w:rPr>
      </w:pPr>
      <w:r w:rsidRPr="00EB24D8">
        <w:rPr>
          <w:rFonts w:ascii="宋体" w:hAnsi="宋体" w:cs="宋体" w:hint="eastAsia"/>
          <w:sz w:val="22"/>
          <w:szCs w:val="22"/>
        </w:rPr>
        <w:t>6.1 生效</w:t>
      </w:r>
    </w:p>
    <w:p w:rsidR="007310C4" w:rsidRPr="00EB24D8" w:rsidRDefault="00FB42F3">
      <w:pPr>
        <w:adjustRightInd w:val="0"/>
        <w:snapToGrid w:val="0"/>
        <w:spacing w:line="360" w:lineRule="auto"/>
        <w:ind w:firstLine="480"/>
        <w:rPr>
          <w:rFonts w:ascii="宋体" w:hAnsi="宋体" w:cs="宋体"/>
          <w:sz w:val="22"/>
          <w:szCs w:val="22"/>
        </w:rPr>
      </w:pPr>
      <w:r w:rsidRPr="00EB24D8">
        <w:rPr>
          <w:rFonts w:ascii="宋体" w:hAnsi="宋体" w:cs="宋体" w:hint="eastAsia"/>
          <w:sz w:val="22"/>
          <w:szCs w:val="22"/>
        </w:rPr>
        <w:t>本合同生效条件：</w:t>
      </w:r>
      <w:r w:rsidRPr="00EB24D8">
        <w:rPr>
          <w:rFonts w:ascii="宋体" w:hAnsi="宋体" w:cs="宋体" w:hint="eastAsia"/>
          <w:sz w:val="22"/>
          <w:szCs w:val="22"/>
          <w:u w:val="single"/>
        </w:rPr>
        <w:t>监理人提交足额的履约保证金且双方签字盖章</w:t>
      </w:r>
      <w:r w:rsidRPr="00EB24D8">
        <w:rPr>
          <w:rFonts w:ascii="宋体" w:hAnsi="宋体" w:cs="宋体" w:hint="eastAsia"/>
          <w:sz w:val="22"/>
          <w:szCs w:val="22"/>
        </w:rPr>
        <w:t>。</w:t>
      </w:r>
    </w:p>
    <w:p w:rsidR="007310C4" w:rsidRPr="00EB24D8" w:rsidRDefault="00FB42F3" w:rsidP="00E0491E">
      <w:pPr>
        <w:adjustRightInd w:val="0"/>
        <w:snapToGrid w:val="0"/>
        <w:spacing w:line="360" w:lineRule="auto"/>
        <w:ind w:firstLineChars="98" w:firstLine="216"/>
        <w:rPr>
          <w:rFonts w:ascii="宋体" w:hAnsi="宋体" w:cs="宋体"/>
          <w:sz w:val="22"/>
          <w:szCs w:val="22"/>
        </w:rPr>
      </w:pPr>
      <w:r w:rsidRPr="00EB24D8">
        <w:rPr>
          <w:rFonts w:ascii="宋体" w:hAnsi="宋体" w:cs="宋体" w:hint="eastAsia"/>
          <w:sz w:val="22"/>
          <w:szCs w:val="22"/>
        </w:rPr>
        <w:t>6.2 变更</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6.2.1 因工程规模、监理范围的变化导致监理人的正常工作量减少时，</w:t>
      </w:r>
      <w:proofErr w:type="gramStart"/>
      <w:r w:rsidRPr="00EB24D8">
        <w:rPr>
          <w:rFonts w:ascii="宋体" w:hAnsi="宋体" w:cs="宋体" w:hint="eastAsia"/>
          <w:sz w:val="22"/>
          <w:szCs w:val="22"/>
        </w:rPr>
        <w:t>按减少</w:t>
      </w:r>
      <w:proofErr w:type="gramEnd"/>
      <w:r w:rsidRPr="00EB24D8">
        <w:rPr>
          <w:rFonts w:ascii="宋体" w:hAnsi="宋体" w:cs="宋体" w:hint="eastAsia"/>
          <w:sz w:val="22"/>
          <w:szCs w:val="22"/>
        </w:rPr>
        <w:t>工作量的比例从协议书约定的正常工作酬金中扣减相同比例的酬金。</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 xml:space="preserve">6.2.2变更部分，委托人同意按以下的计算方法、支付时间与金额，支付额外工作报酬： </w:t>
      </w:r>
      <w:r w:rsidRPr="00EB24D8">
        <w:rPr>
          <w:rFonts w:ascii="宋体" w:hAnsi="宋体" w:cs="宋体" w:hint="eastAsia"/>
          <w:sz w:val="22"/>
          <w:szCs w:val="22"/>
          <w:u w:val="single"/>
        </w:rPr>
        <w:t xml:space="preserve">         </w:t>
      </w:r>
      <w:r w:rsidRPr="00EB24D8">
        <w:rPr>
          <w:rFonts w:ascii="宋体" w:hAnsi="宋体" w:cs="宋体" w:hint="eastAsia"/>
          <w:sz w:val="22"/>
          <w:szCs w:val="22"/>
        </w:rPr>
        <w:t>。</w:t>
      </w:r>
    </w:p>
    <w:p w:rsidR="007310C4" w:rsidRPr="00EB24D8" w:rsidRDefault="00FB42F3">
      <w:pPr>
        <w:pStyle w:val="3"/>
        <w:spacing w:line="360" w:lineRule="auto"/>
        <w:rPr>
          <w:rFonts w:ascii="宋体" w:eastAsia="宋体" w:hAnsi="宋体" w:cs="宋体"/>
          <w:sz w:val="22"/>
          <w:szCs w:val="22"/>
        </w:rPr>
      </w:pPr>
      <w:bookmarkStart w:id="193" w:name="_Toc9194612"/>
      <w:bookmarkStart w:id="194" w:name="_Toc398111708"/>
      <w:bookmarkStart w:id="195" w:name="_Toc31340"/>
      <w:r w:rsidRPr="00EB24D8">
        <w:rPr>
          <w:rFonts w:ascii="宋体" w:eastAsia="宋体" w:hAnsi="宋体" w:cs="宋体" w:hint="eastAsia"/>
          <w:sz w:val="22"/>
          <w:szCs w:val="22"/>
        </w:rPr>
        <w:t>7. 争议解决</w:t>
      </w:r>
      <w:bookmarkEnd w:id="193"/>
      <w:bookmarkEnd w:id="194"/>
      <w:bookmarkEnd w:id="195"/>
    </w:p>
    <w:p w:rsidR="007310C4" w:rsidRPr="00EB24D8" w:rsidRDefault="00FB42F3" w:rsidP="00E0491E">
      <w:pPr>
        <w:snapToGrid w:val="0"/>
        <w:spacing w:line="360" w:lineRule="auto"/>
        <w:ind w:firstLineChars="98" w:firstLine="216"/>
        <w:rPr>
          <w:rFonts w:ascii="宋体" w:hAnsi="宋体" w:cs="宋体"/>
          <w:sz w:val="22"/>
          <w:szCs w:val="22"/>
        </w:rPr>
      </w:pPr>
      <w:r w:rsidRPr="00EB24D8">
        <w:rPr>
          <w:rFonts w:ascii="宋体" w:hAnsi="宋体" w:cs="宋体" w:hint="eastAsia"/>
          <w:sz w:val="22"/>
          <w:szCs w:val="22"/>
        </w:rPr>
        <w:t xml:space="preserve">7.1 </w:t>
      </w:r>
      <w:r w:rsidRPr="00EB24D8">
        <w:rPr>
          <w:rFonts w:ascii="宋体" w:hAnsi="宋体" w:cs="宋体" w:hint="eastAsia"/>
          <w:bCs/>
          <w:sz w:val="22"/>
          <w:szCs w:val="22"/>
        </w:rPr>
        <w:t>调解</w:t>
      </w:r>
    </w:p>
    <w:p w:rsidR="007310C4" w:rsidRPr="00EB24D8" w:rsidRDefault="00FB42F3">
      <w:pPr>
        <w:snapToGrid w:val="0"/>
        <w:spacing w:line="360" w:lineRule="auto"/>
        <w:ind w:firstLineChars="196" w:firstLine="431"/>
        <w:rPr>
          <w:rFonts w:ascii="宋体" w:hAnsi="宋体" w:cs="宋体"/>
          <w:sz w:val="22"/>
          <w:szCs w:val="22"/>
        </w:rPr>
      </w:pPr>
      <w:r w:rsidRPr="00EB24D8">
        <w:rPr>
          <w:rFonts w:ascii="宋体" w:hAnsi="宋体" w:cs="宋体" w:hint="eastAsia"/>
          <w:sz w:val="22"/>
          <w:szCs w:val="22"/>
        </w:rPr>
        <w:t>本合同争议进行调解时，可提交</w:t>
      </w:r>
      <w:r w:rsidRPr="00EB24D8">
        <w:rPr>
          <w:rFonts w:ascii="宋体" w:hAnsi="宋体" w:cs="宋体" w:hint="eastAsia"/>
          <w:sz w:val="22"/>
          <w:szCs w:val="22"/>
          <w:u w:val="single"/>
        </w:rPr>
        <w:t xml:space="preserve">   双方当事人   </w:t>
      </w:r>
      <w:r w:rsidRPr="00EB24D8">
        <w:rPr>
          <w:rFonts w:ascii="宋体" w:hAnsi="宋体" w:cs="宋体" w:hint="eastAsia"/>
          <w:sz w:val="22"/>
          <w:szCs w:val="22"/>
        </w:rPr>
        <w:t>进行调解。</w:t>
      </w:r>
    </w:p>
    <w:p w:rsidR="007310C4" w:rsidRPr="00EB24D8" w:rsidRDefault="00FB42F3" w:rsidP="00E0491E">
      <w:pPr>
        <w:snapToGrid w:val="0"/>
        <w:spacing w:line="360" w:lineRule="auto"/>
        <w:ind w:firstLineChars="98" w:firstLine="216"/>
        <w:rPr>
          <w:rFonts w:ascii="宋体" w:hAnsi="宋体" w:cs="宋体"/>
          <w:sz w:val="22"/>
          <w:szCs w:val="22"/>
        </w:rPr>
      </w:pPr>
      <w:r w:rsidRPr="00EB24D8">
        <w:rPr>
          <w:rFonts w:ascii="宋体" w:hAnsi="宋体" w:cs="宋体" w:hint="eastAsia"/>
          <w:sz w:val="22"/>
          <w:szCs w:val="22"/>
        </w:rPr>
        <w:t xml:space="preserve">7.2 </w:t>
      </w:r>
      <w:r w:rsidRPr="00EB24D8">
        <w:rPr>
          <w:rFonts w:ascii="宋体" w:hAnsi="宋体" w:cs="宋体" w:hint="eastAsia"/>
          <w:bCs/>
          <w:sz w:val="22"/>
          <w:szCs w:val="22"/>
        </w:rPr>
        <w:t>仲裁或诉讼</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合同争议的最终解决方式为下列第</w:t>
      </w:r>
      <w:r w:rsidRPr="00EB24D8">
        <w:rPr>
          <w:rFonts w:ascii="宋体" w:hAnsi="宋体" w:cs="宋体" w:hint="eastAsia"/>
          <w:sz w:val="22"/>
          <w:szCs w:val="22"/>
          <w:u w:val="single"/>
        </w:rPr>
        <w:t xml:space="preserve">    (2)    </w:t>
      </w:r>
      <w:r w:rsidRPr="00EB24D8">
        <w:rPr>
          <w:rFonts w:ascii="宋体" w:hAnsi="宋体" w:cs="宋体" w:hint="eastAsia"/>
          <w:sz w:val="22"/>
          <w:szCs w:val="22"/>
        </w:rPr>
        <w:t>种方式：</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（1）提请</w:t>
      </w:r>
      <w:r w:rsidRPr="00EB24D8">
        <w:rPr>
          <w:rFonts w:ascii="宋体" w:hAnsi="宋体" w:cs="宋体" w:hint="eastAsia"/>
          <w:sz w:val="22"/>
          <w:szCs w:val="22"/>
          <w:u w:val="single"/>
        </w:rPr>
        <w:t xml:space="preserve">        </w:t>
      </w:r>
      <w:r w:rsidRPr="00EB24D8">
        <w:rPr>
          <w:rFonts w:ascii="宋体" w:hAnsi="宋体" w:cs="宋体" w:hint="eastAsia"/>
          <w:sz w:val="22"/>
          <w:szCs w:val="22"/>
        </w:rPr>
        <w:t>仲裁委员会进行仲裁。</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（2）向</w:t>
      </w:r>
      <w:r w:rsidRPr="00EB24D8">
        <w:rPr>
          <w:rFonts w:ascii="宋体" w:hAnsi="宋体" w:cs="宋体" w:hint="eastAsia"/>
          <w:sz w:val="22"/>
          <w:szCs w:val="22"/>
          <w:u w:val="single"/>
        </w:rPr>
        <w:t xml:space="preserve">  工程所在地   </w:t>
      </w:r>
      <w:r w:rsidRPr="00EB24D8">
        <w:rPr>
          <w:rFonts w:ascii="宋体" w:hAnsi="宋体" w:cs="宋体" w:hint="eastAsia"/>
          <w:sz w:val="22"/>
          <w:szCs w:val="22"/>
        </w:rPr>
        <w:t>人民法院提起诉讼。</w:t>
      </w:r>
    </w:p>
    <w:p w:rsidR="007310C4" w:rsidRPr="00EB24D8" w:rsidRDefault="00FB42F3">
      <w:pPr>
        <w:pStyle w:val="3"/>
        <w:spacing w:line="360" w:lineRule="auto"/>
        <w:rPr>
          <w:rFonts w:ascii="宋体" w:eastAsia="宋体" w:hAnsi="宋体" w:cs="宋体"/>
          <w:sz w:val="22"/>
          <w:szCs w:val="22"/>
        </w:rPr>
      </w:pPr>
      <w:bookmarkStart w:id="196" w:name="_Toc18239"/>
      <w:bookmarkStart w:id="197" w:name="_Toc9194613"/>
      <w:bookmarkStart w:id="198" w:name="_Toc398111709"/>
      <w:r w:rsidRPr="00EB24D8">
        <w:rPr>
          <w:rFonts w:ascii="宋体" w:eastAsia="宋体" w:hAnsi="宋体" w:cs="宋体" w:hint="eastAsia"/>
          <w:sz w:val="22"/>
          <w:szCs w:val="22"/>
        </w:rPr>
        <w:t>8. 其他</w:t>
      </w:r>
      <w:bookmarkEnd w:id="196"/>
      <w:bookmarkEnd w:id="197"/>
      <w:bookmarkEnd w:id="198"/>
    </w:p>
    <w:p w:rsidR="007310C4" w:rsidRPr="00EB24D8" w:rsidRDefault="00FB42F3">
      <w:pPr>
        <w:adjustRightInd w:val="0"/>
        <w:snapToGrid w:val="0"/>
        <w:spacing w:line="360" w:lineRule="auto"/>
        <w:rPr>
          <w:rFonts w:ascii="宋体" w:hAnsi="宋体" w:cs="宋体"/>
          <w:bCs/>
          <w:sz w:val="22"/>
          <w:szCs w:val="22"/>
        </w:rPr>
      </w:pPr>
      <w:r w:rsidRPr="00EB24D8">
        <w:rPr>
          <w:rFonts w:ascii="宋体" w:hAnsi="宋体" w:cs="宋体" w:hint="eastAsia"/>
          <w:b/>
          <w:bCs/>
          <w:sz w:val="22"/>
          <w:szCs w:val="22"/>
        </w:rPr>
        <w:t xml:space="preserve">  </w:t>
      </w:r>
      <w:r w:rsidRPr="00EB24D8">
        <w:rPr>
          <w:rFonts w:ascii="宋体" w:hAnsi="宋体" w:cs="宋体" w:hint="eastAsia"/>
          <w:bCs/>
          <w:sz w:val="22"/>
          <w:szCs w:val="22"/>
        </w:rPr>
        <w:t>8.1 检测费用</w:t>
      </w:r>
    </w:p>
    <w:p w:rsidR="007310C4" w:rsidRPr="00EB24D8" w:rsidRDefault="00FB42F3">
      <w:pPr>
        <w:adjustRightInd w:val="0"/>
        <w:snapToGrid w:val="0"/>
        <w:spacing w:line="360" w:lineRule="auto"/>
        <w:rPr>
          <w:rFonts w:ascii="宋体" w:hAnsi="宋体" w:cs="宋体"/>
          <w:bCs/>
          <w:sz w:val="22"/>
          <w:szCs w:val="22"/>
        </w:rPr>
      </w:pPr>
      <w:r w:rsidRPr="00EB24D8">
        <w:rPr>
          <w:rFonts w:ascii="宋体" w:hAnsi="宋体" w:cs="宋体" w:hint="eastAsia"/>
          <w:bCs/>
          <w:sz w:val="22"/>
          <w:szCs w:val="22"/>
        </w:rPr>
        <w:t xml:space="preserve">    委托人应在检测工作完成后</w:t>
      </w:r>
      <w:r w:rsidRPr="00EB24D8">
        <w:rPr>
          <w:rFonts w:ascii="宋体" w:hAnsi="宋体" w:cs="宋体" w:hint="eastAsia"/>
          <w:sz w:val="22"/>
          <w:szCs w:val="22"/>
          <w:u w:val="single"/>
        </w:rPr>
        <w:t xml:space="preserve">  /   </w:t>
      </w:r>
      <w:r w:rsidRPr="00EB24D8">
        <w:rPr>
          <w:rFonts w:ascii="宋体" w:hAnsi="宋体" w:cs="宋体" w:hint="eastAsia"/>
          <w:bCs/>
          <w:sz w:val="22"/>
          <w:szCs w:val="22"/>
        </w:rPr>
        <w:t>天内支付检测费用。</w:t>
      </w:r>
    </w:p>
    <w:p w:rsidR="007310C4" w:rsidRPr="00EB24D8" w:rsidRDefault="00FB42F3">
      <w:pPr>
        <w:adjustRightInd w:val="0"/>
        <w:snapToGrid w:val="0"/>
        <w:spacing w:line="360" w:lineRule="auto"/>
        <w:rPr>
          <w:rFonts w:ascii="宋体" w:hAnsi="宋体" w:cs="宋体"/>
          <w:bCs/>
          <w:sz w:val="22"/>
          <w:szCs w:val="22"/>
        </w:rPr>
      </w:pPr>
      <w:r w:rsidRPr="00EB24D8">
        <w:rPr>
          <w:rFonts w:ascii="宋体" w:hAnsi="宋体" w:cs="宋体" w:hint="eastAsia"/>
          <w:bCs/>
          <w:sz w:val="22"/>
          <w:szCs w:val="22"/>
        </w:rPr>
        <w:t xml:space="preserve">  8.2 咨询费用</w:t>
      </w:r>
    </w:p>
    <w:p w:rsidR="007310C4" w:rsidRPr="00EB24D8" w:rsidRDefault="00FB42F3">
      <w:pPr>
        <w:adjustRightInd w:val="0"/>
        <w:snapToGrid w:val="0"/>
        <w:spacing w:line="360" w:lineRule="auto"/>
        <w:rPr>
          <w:rFonts w:ascii="宋体" w:hAnsi="宋体" w:cs="宋体"/>
          <w:bCs/>
          <w:sz w:val="22"/>
          <w:szCs w:val="22"/>
        </w:rPr>
      </w:pPr>
      <w:r w:rsidRPr="00EB24D8">
        <w:rPr>
          <w:rFonts w:ascii="宋体" w:hAnsi="宋体" w:cs="宋体" w:hint="eastAsia"/>
          <w:bCs/>
          <w:sz w:val="22"/>
          <w:szCs w:val="22"/>
        </w:rPr>
        <w:lastRenderedPageBreak/>
        <w:t xml:space="preserve">    委托人应在咨询工作完成后</w:t>
      </w:r>
      <w:r w:rsidRPr="00EB24D8">
        <w:rPr>
          <w:rFonts w:ascii="宋体" w:hAnsi="宋体" w:cs="宋体" w:hint="eastAsia"/>
          <w:sz w:val="22"/>
          <w:szCs w:val="22"/>
          <w:u w:val="single"/>
        </w:rPr>
        <w:t xml:space="preserve">   /  </w:t>
      </w:r>
      <w:r w:rsidRPr="00EB24D8">
        <w:rPr>
          <w:rFonts w:ascii="宋体" w:hAnsi="宋体" w:cs="宋体" w:hint="eastAsia"/>
          <w:bCs/>
          <w:sz w:val="22"/>
          <w:szCs w:val="22"/>
        </w:rPr>
        <w:t>天内支付咨询费用。</w:t>
      </w:r>
    </w:p>
    <w:p w:rsidR="007310C4" w:rsidRPr="00EB24D8" w:rsidRDefault="00FB42F3" w:rsidP="00E0491E">
      <w:pPr>
        <w:adjustRightInd w:val="0"/>
        <w:snapToGrid w:val="0"/>
        <w:spacing w:line="360" w:lineRule="auto"/>
        <w:ind w:firstLineChars="98" w:firstLine="216"/>
        <w:rPr>
          <w:rFonts w:ascii="宋体" w:hAnsi="宋体" w:cs="宋体"/>
          <w:sz w:val="22"/>
          <w:szCs w:val="22"/>
        </w:rPr>
      </w:pPr>
      <w:r w:rsidRPr="00EB24D8">
        <w:rPr>
          <w:rFonts w:ascii="宋体" w:hAnsi="宋体" w:cs="宋体" w:hint="eastAsia"/>
          <w:sz w:val="22"/>
          <w:szCs w:val="22"/>
        </w:rPr>
        <w:t>8.3保密</w:t>
      </w:r>
    </w:p>
    <w:p w:rsidR="007310C4" w:rsidRPr="00EB24D8" w:rsidRDefault="00FB42F3">
      <w:pPr>
        <w:adjustRightInd w:val="0"/>
        <w:snapToGrid w:val="0"/>
        <w:spacing w:line="360" w:lineRule="auto"/>
        <w:ind w:firstLineChars="200" w:firstLine="440"/>
        <w:rPr>
          <w:rFonts w:ascii="宋体" w:hAnsi="宋体" w:cs="宋体"/>
          <w:sz w:val="22"/>
          <w:szCs w:val="22"/>
          <w:u w:val="single"/>
        </w:rPr>
      </w:pPr>
      <w:r w:rsidRPr="00EB24D8">
        <w:rPr>
          <w:rFonts w:ascii="宋体" w:hAnsi="宋体" w:cs="宋体" w:hint="eastAsia"/>
          <w:sz w:val="22"/>
          <w:szCs w:val="22"/>
        </w:rPr>
        <w:t>委托人申明的保密事项和期限：</w:t>
      </w:r>
      <w:r w:rsidRPr="00EB24D8">
        <w:rPr>
          <w:rFonts w:ascii="宋体" w:hAnsi="宋体" w:cs="宋体" w:hint="eastAsia"/>
          <w:sz w:val="22"/>
          <w:szCs w:val="22"/>
          <w:u w:val="single"/>
        </w:rPr>
        <w:t xml:space="preserve">  委托方与施工单位签订的施工合同，本合同结束前   </w:t>
      </w:r>
      <w:r w:rsidRPr="00EB24D8">
        <w:rPr>
          <w:rFonts w:ascii="宋体" w:hAnsi="宋体" w:cs="宋体" w:hint="eastAsia"/>
          <w:sz w:val="22"/>
          <w:szCs w:val="22"/>
        </w:rPr>
        <w:t>。</w:t>
      </w:r>
    </w:p>
    <w:p w:rsidR="007310C4" w:rsidRPr="00EB24D8" w:rsidRDefault="00FB42F3">
      <w:pPr>
        <w:adjustRightInd w:val="0"/>
        <w:snapToGrid w:val="0"/>
        <w:spacing w:line="360" w:lineRule="auto"/>
        <w:ind w:firstLineChars="200" w:firstLine="440"/>
        <w:rPr>
          <w:rFonts w:ascii="宋体" w:hAnsi="宋体" w:cs="宋体"/>
          <w:sz w:val="22"/>
          <w:szCs w:val="22"/>
          <w:u w:val="single"/>
        </w:rPr>
      </w:pPr>
      <w:r w:rsidRPr="00EB24D8">
        <w:rPr>
          <w:rFonts w:ascii="宋体" w:hAnsi="宋体" w:cs="宋体" w:hint="eastAsia"/>
          <w:sz w:val="22"/>
          <w:szCs w:val="22"/>
        </w:rPr>
        <w:t>监理人申明的保密事项和期限：</w:t>
      </w:r>
      <w:r w:rsidRPr="00EB24D8">
        <w:rPr>
          <w:rFonts w:ascii="宋体" w:hAnsi="宋体" w:cs="宋体" w:hint="eastAsia"/>
          <w:sz w:val="22"/>
          <w:szCs w:val="22"/>
          <w:u w:val="single"/>
        </w:rPr>
        <w:t xml:space="preserve">                  /       </w:t>
      </w:r>
      <w:r w:rsidRPr="00EB24D8">
        <w:rPr>
          <w:rFonts w:ascii="宋体" w:hAnsi="宋体" w:cs="宋体" w:hint="eastAsia"/>
          <w:sz w:val="22"/>
          <w:szCs w:val="22"/>
        </w:rPr>
        <w:t>。</w:t>
      </w:r>
    </w:p>
    <w:p w:rsidR="007310C4" w:rsidRPr="00EB24D8" w:rsidRDefault="00FB42F3">
      <w:pPr>
        <w:adjustRightInd w:val="0"/>
        <w:snapToGrid w:val="0"/>
        <w:spacing w:line="360" w:lineRule="auto"/>
        <w:ind w:firstLineChars="200" w:firstLine="440"/>
        <w:rPr>
          <w:rFonts w:ascii="宋体" w:hAnsi="宋体" w:cs="宋体"/>
          <w:sz w:val="22"/>
          <w:szCs w:val="22"/>
          <w:u w:val="single"/>
        </w:rPr>
      </w:pPr>
      <w:r w:rsidRPr="00EB24D8">
        <w:rPr>
          <w:rFonts w:ascii="宋体" w:hAnsi="宋体" w:cs="宋体" w:hint="eastAsia"/>
          <w:sz w:val="22"/>
          <w:szCs w:val="22"/>
        </w:rPr>
        <w:t>第三方申明的保密事项和期限：</w:t>
      </w:r>
      <w:r w:rsidRPr="00EB24D8">
        <w:rPr>
          <w:rFonts w:ascii="宋体" w:hAnsi="宋体" w:cs="宋体" w:hint="eastAsia"/>
          <w:sz w:val="22"/>
          <w:szCs w:val="22"/>
          <w:u w:val="single"/>
        </w:rPr>
        <w:t xml:space="preserve">                /         </w:t>
      </w:r>
      <w:r w:rsidRPr="00EB24D8">
        <w:rPr>
          <w:rFonts w:ascii="宋体" w:hAnsi="宋体" w:cs="宋体" w:hint="eastAsia"/>
          <w:sz w:val="22"/>
          <w:szCs w:val="22"/>
        </w:rPr>
        <w:t>。</w:t>
      </w:r>
    </w:p>
    <w:p w:rsidR="007310C4" w:rsidRPr="00EB24D8" w:rsidRDefault="00FB42F3" w:rsidP="00E0491E">
      <w:pPr>
        <w:snapToGrid w:val="0"/>
        <w:spacing w:line="360" w:lineRule="auto"/>
        <w:ind w:firstLineChars="98" w:firstLine="216"/>
        <w:rPr>
          <w:rFonts w:ascii="宋体" w:hAnsi="宋体" w:cs="宋体"/>
          <w:bCs/>
          <w:sz w:val="22"/>
          <w:szCs w:val="22"/>
        </w:rPr>
      </w:pPr>
      <w:r w:rsidRPr="00EB24D8">
        <w:rPr>
          <w:rFonts w:ascii="宋体" w:hAnsi="宋体" w:cs="宋体" w:hint="eastAsia"/>
          <w:sz w:val="22"/>
          <w:szCs w:val="22"/>
        </w:rPr>
        <w:t>8.4</w:t>
      </w:r>
      <w:r w:rsidRPr="00EB24D8">
        <w:rPr>
          <w:rFonts w:ascii="宋体" w:hAnsi="宋体" w:cs="宋体" w:hint="eastAsia"/>
          <w:bCs/>
          <w:sz w:val="22"/>
          <w:szCs w:val="22"/>
        </w:rPr>
        <w:t>著作权</w:t>
      </w:r>
    </w:p>
    <w:p w:rsidR="007310C4" w:rsidRPr="00EB24D8" w:rsidRDefault="00FB42F3">
      <w:pPr>
        <w:adjustRightInd w:val="0"/>
        <w:snapToGrid w:val="0"/>
        <w:spacing w:beforeLines="50" w:before="156" w:afterLines="50" w:after="156" w:line="360" w:lineRule="auto"/>
        <w:ind w:firstLineChars="200" w:firstLine="440"/>
        <w:rPr>
          <w:rFonts w:ascii="宋体" w:hAnsi="宋体" w:cs="宋体"/>
          <w:sz w:val="22"/>
          <w:szCs w:val="22"/>
        </w:rPr>
      </w:pPr>
      <w:r w:rsidRPr="00EB24D8">
        <w:rPr>
          <w:rFonts w:ascii="宋体" w:hAnsi="宋体" w:cs="宋体" w:hint="eastAsia"/>
          <w:sz w:val="22"/>
          <w:szCs w:val="22"/>
        </w:rPr>
        <w:t>监理人在本合同履行期间及本合同终止后两年内出版涉及本工程的有关监理与相关服务的资料的限制条件：</w:t>
      </w:r>
      <w:r w:rsidRPr="00EB24D8">
        <w:rPr>
          <w:rFonts w:ascii="宋体" w:hAnsi="宋体" w:cs="宋体" w:hint="eastAsia"/>
          <w:sz w:val="22"/>
          <w:szCs w:val="22"/>
          <w:u w:val="single"/>
        </w:rPr>
        <w:t>/</w:t>
      </w:r>
      <w:r w:rsidRPr="00EB24D8">
        <w:rPr>
          <w:rFonts w:ascii="宋体" w:hAnsi="宋体" w:cs="宋体" w:hint="eastAsia"/>
          <w:sz w:val="22"/>
          <w:szCs w:val="22"/>
        </w:rPr>
        <w:t>。</w:t>
      </w:r>
    </w:p>
    <w:p w:rsidR="007310C4" w:rsidRPr="00EB24D8" w:rsidRDefault="00FB42F3">
      <w:pPr>
        <w:adjustRightInd w:val="0"/>
        <w:snapToGrid w:val="0"/>
        <w:spacing w:beforeLines="50" w:before="156" w:afterLines="50" w:after="156" w:line="360" w:lineRule="auto"/>
        <w:jc w:val="left"/>
        <w:rPr>
          <w:rFonts w:ascii="宋体" w:hAnsi="宋体" w:cs="宋体"/>
          <w:sz w:val="22"/>
          <w:szCs w:val="22"/>
        </w:rPr>
      </w:pPr>
      <w:r w:rsidRPr="00EB24D8">
        <w:rPr>
          <w:rFonts w:ascii="宋体" w:hAnsi="宋体" w:cs="宋体" w:hint="eastAsia"/>
          <w:sz w:val="22"/>
          <w:szCs w:val="22"/>
        </w:rPr>
        <w:t>9. 补充条款：</w:t>
      </w:r>
    </w:p>
    <w:p w:rsidR="007310C4" w:rsidRPr="00EB24D8" w:rsidRDefault="00FB42F3">
      <w:pPr>
        <w:spacing w:line="480" w:lineRule="exact"/>
        <w:ind w:firstLineChars="200" w:firstLine="440"/>
        <w:rPr>
          <w:rFonts w:ascii="宋体" w:hAnsi="宋体" w:cs="宋体"/>
          <w:sz w:val="22"/>
          <w:szCs w:val="22"/>
        </w:rPr>
      </w:pPr>
      <w:r w:rsidRPr="00EB24D8">
        <w:rPr>
          <w:rFonts w:ascii="宋体" w:hAnsi="宋体" w:cs="宋体" w:hint="eastAsia"/>
          <w:sz w:val="22"/>
          <w:szCs w:val="22"/>
        </w:rPr>
        <w:t>9.1总监不得同时兼任其他项目的总监，一经发现处2万元违约金，且委托人有权解除合同。</w:t>
      </w:r>
    </w:p>
    <w:p w:rsidR="007310C4" w:rsidRPr="00EB24D8" w:rsidRDefault="00FB42F3">
      <w:pPr>
        <w:spacing w:line="480" w:lineRule="exact"/>
        <w:ind w:firstLineChars="200" w:firstLine="440"/>
        <w:rPr>
          <w:rFonts w:ascii="宋体" w:hAnsi="宋体" w:cs="宋体"/>
          <w:sz w:val="22"/>
          <w:szCs w:val="22"/>
        </w:rPr>
      </w:pPr>
      <w:r w:rsidRPr="00EB24D8">
        <w:rPr>
          <w:rFonts w:ascii="宋体" w:hAnsi="宋体" w:cs="宋体" w:hint="eastAsia"/>
          <w:sz w:val="22"/>
          <w:szCs w:val="22"/>
        </w:rPr>
        <w:t>9.2  投标文件中承诺的总监及其他监理工程师驻现场时间每天不少于8小时，每周不少于6天且不少于48小时，每月到岗率达85%以上，相关专业监理工程师每月到岗率达85%以上的、相关监理人员每月到岗率达85%以上。周六周日或法定节假日均需安排人员到岗。每个施工标段每天现场必须保证至少有一名专业监理工程师或总监到岗。总监离开现场必须得到委托人同意。委托人将不定期进行考核检查，</w:t>
      </w:r>
      <w:proofErr w:type="gramStart"/>
      <w:r w:rsidRPr="00EB24D8">
        <w:rPr>
          <w:rFonts w:ascii="宋体" w:hAnsi="宋体" w:cs="宋体" w:hint="eastAsia"/>
          <w:sz w:val="22"/>
          <w:szCs w:val="22"/>
        </w:rPr>
        <w:t>若检查</w:t>
      </w:r>
      <w:proofErr w:type="gramEnd"/>
      <w:r w:rsidRPr="00EB24D8">
        <w:rPr>
          <w:rFonts w:ascii="宋体" w:hAnsi="宋体" w:cs="宋体" w:hint="eastAsia"/>
          <w:sz w:val="22"/>
          <w:szCs w:val="22"/>
        </w:rPr>
        <w:t>时，发现总监或其他监理人员未经委托人同意离开施工现场，则监理人必须支付给委托人1000元/次·人的违约金。若监理项目部人员未能准时按发包人要求进行每日考勤，按缺勤处理，并支付给发包人1000元/次·人的违约金。若本项目监理人员未经委托人同意而离开施工现场的情况有5次及以上的，则监理人除须支付违约金外，委托人有权要求监理人更换监理人员，且所换监理人员的资质及业绩条件必须等同于或高于原监理人员，同时监理人必须支付委托人违约金（总监2万元/人次，</w:t>
      </w:r>
      <w:proofErr w:type="gramStart"/>
      <w:r w:rsidRPr="00EB24D8">
        <w:rPr>
          <w:rFonts w:ascii="宋体" w:hAnsi="宋体" w:cs="宋体" w:hint="eastAsia"/>
          <w:sz w:val="22"/>
          <w:szCs w:val="22"/>
        </w:rPr>
        <w:t>专监1万元</w:t>
      </w:r>
      <w:proofErr w:type="gramEnd"/>
      <w:r w:rsidRPr="00EB24D8">
        <w:rPr>
          <w:rFonts w:ascii="宋体" w:hAnsi="宋体" w:cs="宋体" w:hint="eastAsia"/>
          <w:sz w:val="22"/>
          <w:szCs w:val="22"/>
        </w:rPr>
        <w:t>/人次，监理员0.5万元/人次）。</w:t>
      </w:r>
    </w:p>
    <w:p w:rsidR="007310C4" w:rsidRPr="00EB24D8" w:rsidRDefault="00FB42F3">
      <w:pPr>
        <w:spacing w:line="480" w:lineRule="exact"/>
        <w:ind w:firstLineChars="200" w:firstLine="440"/>
        <w:rPr>
          <w:rFonts w:ascii="宋体" w:hAnsi="宋体" w:cs="宋体"/>
          <w:sz w:val="22"/>
          <w:szCs w:val="22"/>
        </w:rPr>
      </w:pPr>
      <w:r w:rsidRPr="00EB24D8">
        <w:rPr>
          <w:rFonts w:ascii="宋体" w:hAnsi="宋体" w:cs="宋体" w:hint="eastAsia"/>
          <w:sz w:val="22"/>
          <w:szCs w:val="22"/>
        </w:rPr>
        <w:t>9.4严格执行监理合同，现场监理人员必须尽心尽责，旁站人员必须跟班检查，配合工程实施作业进行全过程跟踪监理，发现施工中安全、质量等问题及时指出并督促其完成整改；遇有夜间施工（或特殊天气），须安排夜间值班，24小时有人值守，否则视情节严重处以5000-10000元/次的违约金。</w:t>
      </w:r>
    </w:p>
    <w:p w:rsidR="007310C4" w:rsidRPr="00EB24D8" w:rsidRDefault="00FB42F3">
      <w:pPr>
        <w:spacing w:line="480" w:lineRule="exact"/>
        <w:ind w:firstLineChars="200" w:firstLine="440"/>
        <w:rPr>
          <w:rFonts w:ascii="宋体" w:hAnsi="宋体" w:cs="宋体"/>
          <w:sz w:val="22"/>
          <w:szCs w:val="22"/>
        </w:rPr>
      </w:pPr>
      <w:r w:rsidRPr="00EB24D8">
        <w:rPr>
          <w:rFonts w:ascii="宋体" w:hAnsi="宋体" w:cs="宋体" w:hint="eastAsia"/>
          <w:sz w:val="22"/>
          <w:szCs w:val="22"/>
        </w:rPr>
        <w:t>9.4项目部总监应积极协调工地各项的日常工作。对于发出的联系单、整改单和各类检查组发出的文件，督促施工单位及时整改；监督指导施工单位及时处理、化解群众合理诉求，并及时整改到位，并在规定期限截止后及时反馈给现场代表。我公司会定期派专人督促检查，如连续两次复查发现总监未达到以上要求，可对总监做出违约决定，视情节扣罚监理费5000-20000元，情节严重的可要求更换总监。</w:t>
      </w:r>
    </w:p>
    <w:p w:rsidR="007310C4" w:rsidRPr="00EB24D8" w:rsidRDefault="00FB42F3">
      <w:pPr>
        <w:spacing w:line="480" w:lineRule="exact"/>
        <w:ind w:firstLineChars="200" w:firstLine="440"/>
        <w:rPr>
          <w:rFonts w:ascii="宋体" w:hAnsi="宋体" w:cs="宋体"/>
          <w:sz w:val="22"/>
          <w:szCs w:val="22"/>
        </w:rPr>
      </w:pPr>
      <w:r w:rsidRPr="00EB24D8">
        <w:rPr>
          <w:rFonts w:ascii="宋体" w:hAnsi="宋体" w:cs="宋体" w:hint="eastAsia"/>
          <w:sz w:val="22"/>
          <w:szCs w:val="22"/>
        </w:rPr>
        <w:lastRenderedPageBreak/>
        <w:t>9.5拟用于现场的检测设备、人员应与投标文件一致，未经委托人同意，不得随意更换，否则委托人有权视情况终止合同。</w:t>
      </w:r>
    </w:p>
    <w:p w:rsidR="007310C4" w:rsidRPr="00EB24D8" w:rsidRDefault="00FB42F3">
      <w:pPr>
        <w:spacing w:line="480" w:lineRule="exact"/>
        <w:ind w:firstLineChars="200" w:firstLine="440"/>
        <w:rPr>
          <w:rFonts w:ascii="宋体" w:hAnsi="宋体" w:cs="宋体"/>
          <w:sz w:val="22"/>
          <w:szCs w:val="22"/>
        </w:rPr>
      </w:pPr>
      <w:r w:rsidRPr="00EB24D8">
        <w:rPr>
          <w:rFonts w:ascii="宋体" w:hAnsi="宋体" w:cs="宋体" w:hint="eastAsia"/>
          <w:sz w:val="22"/>
          <w:szCs w:val="22"/>
        </w:rPr>
        <w:t>9.6监理人无权变更设计图纸。</w:t>
      </w:r>
    </w:p>
    <w:p w:rsidR="007310C4" w:rsidRPr="00EB24D8" w:rsidRDefault="00FB42F3">
      <w:pPr>
        <w:spacing w:line="480" w:lineRule="exact"/>
        <w:ind w:firstLineChars="200" w:firstLine="440"/>
        <w:rPr>
          <w:rFonts w:ascii="宋体" w:hAnsi="宋体" w:cs="宋体"/>
          <w:sz w:val="22"/>
          <w:szCs w:val="22"/>
        </w:rPr>
      </w:pPr>
      <w:r w:rsidRPr="00EB24D8">
        <w:rPr>
          <w:rFonts w:ascii="宋体" w:hAnsi="宋体" w:cs="宋体" w:hint="eastAsia"/>
          <w:sz w:val="22"/>
          <w:szCs w:val="22"/>
        </w:rPr>
        <w:t>9.7监理人在工程监理过程中，对自身的安全负责（并负责对自身监理人员的意外伤害险、施工场地内自身人员的生命财产险的保险），如发生安全事故责任自负。</w:t>
      </w:r>
    </w:p>
    <w:p w:rsidR="007310C4" w:rsidRPr="00EB24D8" w:rsidRDefault="00FB42F3">
      <w:pPr>
        <w:spacing w:line="480" w:lineRule="exact"/>
        <w:ind w:firstLineChars="200" w:firstLine="440"/>
        <w:rPr>
          <w:rFonts w:ascii="宋体" w:hAnsi="宋体" w:cs="宋体"/>
          <w:sz w:val="22"/>
          <w:szCs w:val="22"/>
        </w:rPr>
      </w:pPr>
      <w:r w:rsidRPr="00EB24D8">
        <w:rPr>
          <w:rFonts w:ascii="宋体" w:hAnsi="宋体" w:cs="宋体" w:hint="eastAsia"/>
          <w:sz w:val="22"/>
          <w:szCs w:val="22"/>
        </w:rPr>
        <w:t>9.8监理文书资料是监理人在项目实施过程中直</w:t>
      </w:r>
      <w:proofErr w:type="gramStart"/>
      <w:r w:rsidRPr="00EB24D8">
        <w:rPr>
          <w:rFonts w:ascii="宋体" w:hAnsi="宋体" w:cs="宋体" w:hint="eastAsia"/>
          <w:sz w:val="22"/>
          <w:szCs w:val="22"/>
        </w:rPr>
        <w:t>接形成</w:t>
      </w:r>
      <w:proofErr w:type="gramEnd"/>
      <w:r w:rsidRPr="00EB24D8">
        <w:rPr>
          <w:rFonts w:ascii="宋体" w:hAnsi="宋体" w:cs="宋体" w:hint="eastAsia"/>
          <w:sz w:val="22"/>
          <w:szCs w:val="22"/>
        </w:rPr>
        <w:t>的，监理人必须做好各种原始记录的保存工作；监理人在监理过程中须加强对承包人工程资料的管理，既要做好指导工作，又要督促其及时收集和整理，做到及时完整、准备；现场监理人员应设专人收集监理文书资料，建立台帐制度，确保资料完整，符合科学化、规范化的要求；工程竣工后应及时将监理文书资料整理归档；工程竣工资料验收时，监理资料也作为验收内容之一；监理人的监理资料必须满足档案归</w:t>
      </w:r>
      <w:proofErr w:type="gramStart"/>
      <w:r w:rsidRPr="00EB24D8">
        <w:rPr>
          <w:rFonts w:ascii="宋体" w:hAnsi="宋体" w:cs="宋体" w:hint="eastAsia"/>
          <w:sz w:val="22"/>
          <w:szCs w:val="22"/>
        </w:rPr>
        <w:t>范</w:t>
      </w:r>
      <w:proofErr w:type="gramEnd"/>
      <w:r w:rsidRPr="00EB24D8">
        <w:rPr>
          <w:rFonts w:ascii="宋体" w:hAnsi="宋体" w:cs="宋体" w:hint="eastAsia"/>
          <w:sz w:val="22"/>
          <w:szCs w:val="22"/>
        </w:rPr>
        <w:t>的要求，在竣工验收后一周内将备案审核通过的监理资料交委托人一份。</w:t>
      </w:r>
    </w:p>
    <w:p w:rsidR="007310C4" w:rsidRPr="00EB24D8" w:rsidRDefault="00FB42F3">
      <w:pPr>
        <w:spacing w:line="480" w:lineRule="exact"/>
        <w:ind w:firstLineChars="200" w:firstLine="440"/>
        <w:rPr>
          <w:rFonts w:ascii="宋体" w:hAnsi="宋体" w:cs="宋体"/>
          <w:sz w:val="22"/>
          <w:szCs w:val="22"/>
        </w:rPr>
      </w:pPr>
      <w:r w:rsidRPr="00EB24D8">
        <w:rPr>
          <w:rFonts w:ascii="宋体" w:hAnsi="宋体" w:cs="宋体" w:hint="eastAsia"/>
          <w:sz w:val="22"/>
          <w:szCs w:val="22"/>
        </w:rPr>
        <w:t>9.9售后服务及保修阶段管理</w:t>
      </w:r>
    </w:p>
    <w:p w:rsidR="007310C4" w:rsidRPr="00EB24D8" w:rsidRDefault="00FB42F3">
      <w:pPr>
        <w:spacing w:line="480" w:lineRule="exact"/>
        <w:ind w:firstLineChars="200" w:firstLine="440"/>
        <w:rPr>
          <w:rFonts w:ascii="宋体" w:hAnsi="宋体" w:cs="宋体"/>
          <w:sz w:val="22"/>
          <w:szCs w:val="22"/>
        </w:rPr>
      </w:pPr>
      <w:r w:rsidRPr="00EB24D8">
        <w:rPr>
          <w:rFonts w:ascii="宋体" w:hAnsi="宋体" w:cs="宋体" w:hint="eastAsia"/>
          <w:sz w:val="22"/>
          <w:szCs w:val="22"/>
        </w:rPr>
        <w:t>9.9.1在验收阶段配合委托人组织施工单位、设计单位等相关单位对施工范围内的项目相关质量问题进行维修、整改、跟踪、落实，对相关问题责任进行分析并提出处置建议，完善验收交付手续。</w:t>
      </w:r>
    </w:p>
    <w:p w:rsidR="007310C4" w:rsidRPr="00EB24D8" w:rsidRDefault="00FB42F3">
      <w:pPr>
        <w:spacing w:line="480" w:lineRule="exact"/>
        <w:ind w:firstLineChars="200" w:firstLine="440"/>
        <w:rPr>
          <w:rFonts w:ascii="宋体" w:hAnsi="宋体" w:cs="宋体"/>
          <w:sz w:val="22"/>
          <w:szCs w:val="22"/>
        </w:rPr>
      </w:pPr>
      <w:r w:rsidRPr="00EB24D8">
        <w:rPr>
          <w:rFonts w:ascii="宋体" w:hAnsi="宋体" w:cs="宋体" w:hint="eastAsia"/>
          <w:sz w:val="22"/>
          <w:szCs w:val="22"/>
        </w:rPr>
        <w:t>9.9.2在工程保修期间对业主相关问题做到24小时内到场回应，分析原因和责任，提出处置意见报甲方批准，组织相关责任单位及时维修、整改、跟踪、落实。</w:t>
      </w:r>
    </w:p>
    <w:p w:rsidR="007310C4" w:rsidRPr="00EB24D8" w:rsidRDefault="00FB42F3">
      <w:pPr>
        <w:spacing w:line="480" w:lineRule="exact"/>
        <w:ind w:firstLineChars="200" w:firstLine="440"/>
        <w:rPr>
          <w:rFonts w:ascii="宋体" w:hAnsi="宋体" w:cs="宋体"/>
          <w:sz w:val="22"/>
          <w:szCs w:val="22"/>
        </w:rPr>
      </w:pPr>
      <w:r w:rsidRPr="00EB24D8">
        <w:rPr>
          <w:rFonts w:ascii="宋体" w:hAnsi="宋体" w:cs="宋体" w:hint="eastAsia"/>
          <w:sz w:val="22"/>
          <w:szCs w:val="22"/>
        </w:rPr>
        <w:t>9.9.3在房屋保修期间对业主相关投诉做到24小时内到场回应，分析原因和责任，提出处置意见报甲方批准，组织相关责任单位及时维修。</w:t>
      </w:r>
    </w:p>
    <w:p w:rsidR="007310C4" w:rsidRPr="00EB24D8" w:rsidRDefault="00FB42F3">
      <w:pPr>
        <w:spacing w:line="480" w:lineRule="exact"/>
        <w:ind w:firstLineChars="200" w:firstLine="440"/>
        <w:rPr>
          <w:rFonts w:ascii="宋体" w:hAnsi="宋体" w:cs="宋体"/>
          <w:sz w:val="22"/>
          <w:szCs w:val="22"/>
        </w:rPr>
      </w:pPr>
      <w:r w:rsidRPr="00EB24D8">
        <w:rPr>
          <w:rFonts w:ascii="宋体" w:hAnsi="宋体" w:cs="宋体" w:hint="eastAsia"/>
          <w:sz w:val="22"/>
          <w:szCs w:val="22"/>
        </w:rPr>
        <w:t>9.9.4如不能满足上述要求或处置相关质量问题态度消极的，则发生一次监理人需向委托人支付5000-20000元作为违约金。</w:t>
      </w:r>
    </w:p>
    <w:p w:rsidR="007310C4" w:rsidRPr="00EB24D8" w:rsidRDefault="00FB42F3">
      <w:pPr>
        <w:spacing w:line="480" w:lineRule="exact"/>
        <w:ind w:firstLineChars="200" w:firstLine="440"/>
        <w:rPr>
          <w:rFonts w:ascii="宋体" w:hAnsi="宋体" w:cs="宋体"/>
          <w:sz w:val="22"/>
          <w:szCs w:val="22"/>
        </w:rPr>
      </w:pPr>
      <w:r w:rsidRPr="00EB24D8">
        <w:rPr>
          <w:rFonts w:ascii="宋体" w:hAnsi="宋体" w:cs="宋体" w:hint="eastAsia"/>
          <w:sz w:val="22"/>
          <w:szCs w:val="22"/>
        </w:rPr>
        <w:t>9.10所有监理人应支付给委托人的违约金、赔偿金，监理人同意委托人在监理报酬中直接扣除。</w:t>
      </w:r>
    </w:p>
    <w:p w:rsidR="007310C4" w:rsidRPr="00EB24D8" w:rsidRDefault="00FB42F3">
      <w:pPr>
        <w:spacing w:line="480" w:lineRule="exact"/>
        <w:ind w:firstLineChars="200" w:firstLine="440"/>
        <w:rPr>
          <w:rFonts w:ascii="宋体" w:hAnsi="宋体" w:cs="宋体"/>
          <w:sz w:val="22"/>
          <w:szCs w:val="22"/>
        </w:rPr>
      </w:pPr>
      <w:r w:rsidRPr="00EB24D8">
        <w:rPr>
          <w:rFonts w:ascii="宋体" w:hAnsi="宋体" w:cs="宋体" w:hint="eastAsia"/>
          <w:sz w:val="22"/>
          <w:szCs w:val="22"/>
        </w:rPr>
        <w:t>9.11总监及各专业监理工程师的注册证书必须在中标时交委托人，由委托人保存至工程竣工验收合格后退还。</w:t>
      </w:r>
    </w:p>
    <w:p w:rsidR="007310C4" w:rsidRPr="00EB24D8" w:rsidRDefault="00FB42F3">
      <w:pPr>
        <w:spacing w:line="480" w:lineRule="exact"/>
        <w:ind w:firstLineChars="200" w:firstLine="440"/>
        <w:rPr>
          <w:rFonts w:ascii="宋体" w:hAnsi="宋体" w:cs="宋体"/>
          <w:sz w:val="22"/>
          <w:szCs w:val="22"/>
        </w:rPr>
      </w:pPr>
      <w:r w:rsidRPr="00EB24D8">
        <w:rPr>
          <w:rFonts w:ascii="宋体" w:hAnsi="宋体" w:cs="宋体" w:hint="eastAsia"/>
          <w:sz w:val="22"/>
          <w:szCs w:val="22"/>
        </w:rPr>
        <w:t>9.12若在监理期因监理人员未履行监理职责，而引起质量问题、安全问题的，视情况严重程度，扣减监理费的1%～20%，情节特别严重的，扣减全部监理费用。</w:t>
      </w:r>
    </w:p>
    <w:p w:rsidR="007310C4" w:rsidRPr="00EB24D8" w:rsidRDefault="00FB42F3">
      <w:pPr>
        <w:spacing w:after="120" w:line="480" w:lineRule="exact"/>
        <w:ind w:firstLineChars="200" w:firstLine="440"/>
        <w:rPr>
          <w:rFonts w:ascii="宋体" w:hAnsi="宋体" w:cs="宋体"/>
          <w:sz w:val="22"/>
          <w:szCs w:val="22"/>
        </w:rPr>
      </w:pPr>
      <w:r w:rsidRPr="00EB24D8">
        <w:rPr>
          <w:rFonts w:ascii="宋体" w:hAnsi="宋体" w:cs="宋体" w:hint="eastAsia"/>
          <w:sz w:val="22"/>
          <w:szCs w:val="22"/>
        </w:rPr>
        <w:t>9.13关于扬尘、安全、质量、进度、疫情防控，被区级及以上部门或媒体通报、批评，处以5000元/次的违约金，被业主单位检查发现重大问题及隐患处以5000-10000元/次的违约金。</w:t>
      </w:r>
    </w:p>
    <w:p w:rsidR="007310C4" w:rsidRPr="00EB24D8" w:rsidRDefault="00FB42F3">
      <w:pPr>
        <w:adjustRightInd w:val="0"/>
        <w:snapToGrid w:val="0"/>
        <w:spacing w:beforeLines="50" w:before="156" w:afterLines="50" w:after="156" w:line="360" w:lineRule="auto"/>
        <w:ind w:firstLineChars="200" w:firstLine="440"/>
        <w:rPr>
          <w:rFonts w:ascii="宋体" w:hAnsi="宋体" w:cs="宋体"/>
          <w:sz w:val="22"/>
          <w:szCs w:val="22"/>
        </w:rPr>
      </w:pPr>
      <w:r w:rsidRPr="00EB24D8">
        <w:rPr>
          <w:rFonts w:ascii="宋体" w:hAnsi="宋体" w:cs="宋体" w:hint="eastAsia"/>
          <w:sz w:val="22"/>
          <w:szCs w:val="22"/>
        </w:rPr>
        <w:t>9.14上述对监理人的罚款或违约金</w:t>
      </w:r>
      <w:proofErr w:type="gramStart"/>
      <w:r w:rsidRPr="00EB24D8">
        <w:rPr>
          <w:rFonts w:ascii="宋体" w:hAnsi="宋体" w:cs="宋体" w:hint="eastAsia"/>
          <w:sz w:val="22"/>
          <w:szCs w:val="22"/>
        </w:rPr>
        <w:t>监理人均</w:t>
      </w:r>
      <w:proofErr w:type="gramEnd"/>
      <w:r w:rsidRPr="00EB24D8">
        <w:rPr>
          <w:rFonts w:ascii="宋体" w:hAnsi="宋体" w:cs="宋体" w:hint="eastAsia"/>
          <w:sz w:val="22"/>
          <w:szCs w:val="22"/>
        </w:rPr>
        <w:t>以现金交纳，不得以监理费中抵扣。</w:t>
      </w:r>
    </w:p>
    <w:p w:rsidR="007310C4" w:rsidRPr="00EB24D8" w:rsidRDefault="00FB42F3">
      <w:pPr>
        <w:adjustRightInd w:val="0"/>
        <w:snapToGrid w:val="0"/>
        <w:spacing w:beforeLines="50" w:before="156" w:afterLines="50" w:after="156" w:line="360" w:lineRule="auto"/>
        <w:ind w:firstLineChars="200" w:firstLine="440"/>
        <w:rPr>
          <w:rFonts w:ascii="宋体" w:hAnsi="宋体" w:cs="宋体"/>
          <w:sz w:val="22"/>
          <w:szCs w:val="22"/>
        </w:rPr>
      </w:pPr>
      <w:r w:rsidRPr="00EB24D8">
        <w:rPr>
          <w:rFonts w:ascii="宋体" w:hAnsi="宋体" w:cs="宋体" w:hint="eastAsia"/>
          <w:sz w:val="22"/>
          <w:szCs w:val="22"/>
        </w:rPr>
        <w:lastRenderedPageBreak/>
        <w:t>9.15本工程监理合同履约保证金在本工程竣工验收合格后七日内一次性退还（不计利息）。</w:t>
      </w:r>
    </w:p>
    <w:p w:rsidR="007310C4" w:rsidRPr="00EB24D8" w:rsidRDefault="00FB42F3">
      <w:pPr>
        <w:adjustRightInd w:val="0"/>
        <w:snapToGrid w:val="0"/>
        <w:spacing w:beforeLines="50" w:before="156" w:afterLines="50" w:after="156" w:line="360" w:lineRule="auto"/>
        <w:ind w:firstLineChars="200" w:firstLine="440"/>
        <w:rPr>
          <w:rFonts w:ascii="宋体" w:hAnsi="宋体" w:cs="宋体"/>
          <w:sz w:val="22"/>
          <w:szCs w:val="22"/>
        </w:rPr>
      </w:pPr>
      <w:r w:rsidRPr="00EB24D8">
        <w:rPr>
          <w:rFonts w:ascii="宋体" w:hAnsi="宋体" w:cs="宋体" w:hint="eastAsia"/>
          <w:sz w:val="22"/>
          <w:szCs w:val="22"/>
        </w:rPr>
        <w:t>9.16监理人应完成工程竣工结算初审，如工程竣工结算送审价与</w:t>
      </w:r>
      <w:proofErr w:type="gramStart"/>
      <w:r w:rsidRPr="00EB24D8">
        <w:rPr>
          <w:rFonts w:ascii="宋体" w:hAnsi="宋体" w:cs="宋体" w:hint="eastAsia"/>
          <w:sz w:val="22"/>
          <w:szCs w:val="22"/>
        </w:rPr>
        <w:t>最</w:t>
      </w:r>
      <w:proofErr w:type="gramEnd"/>
      <w:r w:rsidRPr="00EB24D8">
        <w:rPr>
          <w:rFonts w:ascii="宋体" w:hAnsi="宋体" w:cs="宋体" w:hint="eastAsia"/>
          <w:sz w:val="22"/>
          <w:szCs w:val="22"/>
        </w:rPr>
        <w:t>终审定价相差超5%(不含5%)的，监理人需向招标人支付超过部分的审计费0.5%的违约金。</w:t>
      </w:r>
    </w:p>
    <w:p w:rsidR="007310C4" w:rsidRPr="00EB24D8" w:rsidRDefault="00FB42F3">
      <w:pPr>
        <w:spacing w:line="360" w:lineRule="auto"/>
        <w:ind w:firstLineChars="200" w:firstLine="440"/>
        <w:rPr>
          <w:rFonts w:ascii="宋体" w:hAnsi="宋体"/>
          <w:sz w:val="24"/>
        </w:rPr>
      </w:pPr>
      <w:r w:rsidRPr="00EB24D8">
        <w:rPr>
          <w:rFonts w:ascii="宋体" w:hAnsi="宋体" w:cs="宋体" w:hint="eastAsia"/>
          <w:sz w:val="22"/>
          <w:szCs w:val="22"/>
        </w:rPr>
        <w:t>9.17监理检测设备最低要求</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3780"/>
        <w:gridCol w:w="2294"/>
      </w:tblGrid>
      <w:tr w:rsidR="00EB24D8" w:rsidRPr="00EB24D8">
        <w:trPr>
          <w:trHeight w:val="460"/>
        </w:trPr>
        <w:tc>
          <w:tcPr>
            <w:tcW w:w="216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序号</w:t>
            </w:r>
          </w:p>
        </w:tc>
        <w:tc>
          <w:tcPr>
            <w:tcW w:w="378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设备或仪器名称</w:t>
            </w:r>
          </w:p>
        </w:tc>
        <w:tc>
          <w:tcPr>
            <w:tcW w:w="2294"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数量</w:t>
            </w:r>
          </w:p>
        </w:tc>
      </w:tr>
      <w:tr w:rsidR="00EB24D8" w:rsidRPr="00EB24D8">
        <w:trPr>
          <w:trHeight w:val="460"/>
        </w:trPr>
        <w:tc>
          <w:tcPr>
            <w:tcW w:w="216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1</w:t>
            </w:r>
          </w:p>
        </w:tc>
        <w:tc>
          <w:tcPr>
            <w:tcW w:w="378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全站仪</w:t>
            </w:r>
          </w:p>
        </w:tc>
        <w:tc>
          <w:tcPr>
            <w:tcW w:w="2294"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1台</w:t>
            </w:r>
          </w:p>
        </w:tc>
      </w:tr>
      <w:tr w:rsidR="00EB24D8" w:rsidRPr="00EB24D8">
        <w:trPr>
          <w:trHeight w:val="460"/>
        </w:trPr>
        <w:tc>
          <w:tcPr>
            <w:tcW w:w="216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2</w:t>
            </w:r>
          </w:p>
        </w:tc>
        <w:tc>
          <w:tcPr>
            <w:tcW w:w="378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激光铅垂仪</w:t>
            </w:r>
          </w:p>
        </w:tc>
        <w:tc>
          <w:tcPr>
            <w:tcW w:w="2294"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1台</w:t>
            </w:r>
          </w:p>
        </w:tc>
      </w:tr>
      <w:tr w:rsidR="00EB24D8" w:rsidRPr="00EB24D8">
        <w:trPr>
          <w:trHeight w:val="460"/>
        </w:trPr>
        <w:tc>
          <w:tcPr>
            <w:tcW w:w="216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3</w:t>
            </w:r>
          </w:p>
        </w:tc>
        <w:tc>
          <w:tcPr>
            <w:tcW w:w="378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水准仪</w:t>
            </w:r>
          </w:p>
        </w:tc>
        <w:tc>
          <w:tcPr>
            <w:tcW w:w="2294"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1台</w:t>
            </w:r>
          </w:p>
        </w:tc>
      </w:tr>
      <w:tr w:rsidR="00EB24D8" w:rsidRPr="00EB24D8">
        <w:trPr>
          <w:trHeight w:val="460"/>
        </w:trPr>
        <w:tc>
          <w:tcPr>
            <w:tcW w:w="216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4</w:t>
            </w:r>
          </w:p>
        </w:tc>
        <w:tc>
          <w:tcPr>
            <w:tcW w:w="378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激光经纬仪</w:t>
            </w:r>
          </w:p>
        </w:tc>
        <w:tc>
          <w:tcPr>
            <w:tcW w:w="2294"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1台</w:t>
            </w:r>
          </w:p>
        </w:tc>
      </w:tr>
      <w:tr w:rsidR="00EB24D8" w:rsidRPr="00EB24D8">
        <w:trPr>
          <w:trHeight w:val="460"/>
        </w:trPr>
        <w:tc>
          <w:tcPr>
            <w:tcW w:w="216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5</w:t>
            </w:r>
          </w:p>
        </w:tc>
        <w:tc>
          <w:tcPr>
            <w:tcW w:w="3780" w:type="dxa"/>
            <w:vAlign w:val="center"/>
          </w:tcPr>
          <w:p w:rsidR="007310C4" w:rsidRPr="00EB24D8" w:rsidRDefault="00FB42F3">
            <w:pPr>
              <w:spacing w:line="360" w:lineRule="auto"/>
              <w:jc w:val="center"/>
              <w:rPr>
                <w:rFonts w:ascii="宋体" w:hAnsi="宋体"/>
                <w:sz w:val="22"/>
                <w:szCs w:val="22"/>
              </w:rPr>
            </w:pPr>
            <w:proofErr w:type="gramStart"/>
            <w:r w:rsidRPr="00EB24D8">
              <w:rPr>
                <w:rFonts w:ascii="宋体" w:hAnsi="宋体" w:hint="eastAsia"/>
                <w:sz w:val="22"/>
                <w:szCs w:val="22"/>
              </w:rPr>
              <w:t>砼</w:t>
            </w:r>
            <w:proofErr w:type="gramEnd"/>
            <w:r w:rsidRPr="00EB24D8">
              <w:rPr>
                <w:rFonts w:ascii="宋体" w:hAnsi="宋体" w:hint="eastAsia"/>
                <w:sz w:val="22"/>
                <w:szCs w:val="22"/>
              </w:rPr>
              <w:t>回弹仪</w:t>
            </w:r>
          </w:p>
        </w:tc>
        <w:tc>
          <w:tcPr>
            <w:tcW w:w="2294"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1台</w:t>
            </w:r>
          </w:p>
        </w:tc>
      </w:tr>
      <w:tr w:rsidR="00EB24D8" w:rsidRPr="00EB24D8">
        <w:trPr>
          <w:trHeight w:val="460"/>
        </w:trPr>
        <w:tc>
          <w:tcPr>
            <w:tcW w:w="216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6</w:t>
            </w:r>
          </w:p>
        </w:tc>
        <w:tc>
          <w:tcPr>
            <w:tcW w:w="378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2m靠尺</w:t>
            </w:r>
          </w:p>
        </w:tc>
        <w:tc>
          <w:tcPr>
            <w:tcW w:w="2294"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2支</w:t>
            </w:r>
          </w:p>
        </w:tc>
      </w:tr>
      <w:tr w:rsidR="00EB24D8" w:rsidRPr="00EB24D8">
        <w:trPr>
          <w:trHeight w:val="460"/>
        </w:trPr>
        <w:tc>
          <w:tcPr>
            <w:tcW w:w="216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7</w:t>
            </w:r>
          </w:p>
        </w:tc>
        <w:tc>
          <w:tcPr>
            <w:tcW w:w="378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绝缘测试仪</w:t>
            </w:r>
          </w:p>
        </w:tc>
        <w:tc>
          <w:tcPr>
            <w:tcW w:w="2294"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1台</w:t>
            </w:r>
          </w:p>
        </w:tc>
      </w:tr>
      <w:tr w:rsidR="00EB24D8" w:rsidRPr="00EB24D8">
        <w:trPr>
          <w:trHeight w:val="460"/>
        </w:trPr>
        <w:tc>
          <w:tcPr>
            <w:tcW w:w="216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8</w:t>
            </w:r>
          </w:p>
        </w:tc>
        <w:tc>
          <w:tcPr>
            <w:tcW w:w="3780" w:type="dxa"/>
            <w:vAlign w:val="center"/>
          </w:tcPr>
          <w:p w:rsidR="007310C4" w:rsidRPr="00EB24D8" w:rsidRDefault="00FB42F3">
            <w:pPr>
              <w:spacing w:line="360" w:lineRule="auto"/>
              <w:jc w:val="center"/>
              <w:rPr>
                <w:rFonts w:ascii="宋体" w:hAnsi="宋体"/>
                <w:sz w:val="22"/>
                <w:szCs w:val="22"/>
              </w:rPr>
            </w:pPr>
            <w:proofErr w:type="gramStart"/>
            <w:r w:rsidRPr="00EB24D8">
              <w:rPr>
                <w:rFonts w:ascii="宋体" w:hAnsi="宋体" w:hint="eastAsia"/>
                <w:sz w:val="22"/>
                <w:szCs w:val="22"/>
              </w:rPr>
              <w:t>接地摇表</w:t>
            </w:r>
            <w:proofErr w:type="gramEnd"/>
          </w:p>
        </w:tc>
        <w:tc>
          <w:tcPr>
            <w:tcW w:w="2294"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1只</w:t>
            </w:r>
          </w:p>
        </w:tc>
      </w:tr>
      <w:tr w:rsidR="00EB24D8" w:rsidRPr="00EB24D8">
        <w:trPr>
          <w:trHeight w:val="460"/>
        </w:trPr>
        <w:tc>
          <w:tcPr>
            <w:tcW w:w="216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9</w:t>
            </w:r>
          </w:p>
        </w:tc>
        <w:tc>
          <w:tcPr>
            <w:tcW w:w="378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接地电阻测试仪</w:t>
            </w:r>
          </w:p>
        </w:tc>
        <w:tc>
          <w:tcPr>
            <w:tcW w:w="2294"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1台</w:t>
            </w:r>
          </w:p>
        </w:tc>
      </w:tr>
      <w:tr w:rsidR="00EB24D8" w:rsidRPr="00EB24D8">
        <w:trPr>
          <w:trHeight w:val="460"/>
        </w:trPr>
        <w:tc>
          <w:tcPr>
            <w:tcW w:w="216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10</w:t>
            </w:r>
          </w:p>
        </w:tc>
        <w:tc>
          <w:tcPr>
            <w:tcW w:w="378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激光测距仪</w:t>
            </w:r>
          </w:p>
        </w:tc>
        <w:tc>
          <w:tcPr>
            <w:tcW w:w="2294"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1台</w:t>
            </w:r>
          </w:p>
        </w:tc>
      </w:tr>
      <w:tr w:rsidR="00EB24D8" w:rsidRPr="00EB24D8">
        <w:trPr>
          <w:trHeight w:val="460"/>
        </w:trPr>
        <w:tc>
          <w:tcPr>
            <w:tcW w:w="216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11</w:t>
            </w:r>
          </w:p>
        </w:tc>
        <w:tc>
          <w:tcPr>
            <w:tcW w:w="378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混凝土保护层测定仪</w:t>
            </w:r>
          </w:p>
        </w:tc>
        <w:tc>
          <w:tcPr>
            <w:tcW w:w="2294"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1台</w:t>
            </w:r>
          </w:p>
        </w:tc>
      </w:tr>
      <w:tr w:rsidR="00EB24D8" w:rsidRPr="00EB24D8">
        <w:trPr>
          <w:trHeight w:val="460"/>
        </w:trPr>
        <w:tc>
          <w:tcPr>
            <w:tcW w:w="216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12</w:t>
            </w:r>
          </w:p>
        </w:tc>
        <w:tc>
          <w:tcPr>
            <w:tcW w:w="378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钢筋位置测定仪</w:t>
            </w:r>
          </w:p>
        </w:tc>
        <w:tc>
          <w:tcPr>
            <w:tcW w:w="2294"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1台</w:t>
            </w:r>
          </w:p>
        </w:tc>
      </w:tr>
      <w:tr w:rsidR="00EB24D8" w:rsidRPr="00EB24D8">
        <w:trPr>
          <w:trHeight w:val="460"/>
        </w:trPr>
        <w:tc>
          <w:tcPr>
            <w:tcW w:w="216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13</w:t>
            </w:r>
          </w:p>
        </w:tc>
        <w:tc>
          <w:tcPr>
            <w:tcW w:w="378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测厚仪</w:t>
            </w:r>
          </w:p>
        </w:tc>
        <w:tc>
          <w:tcPr>
            <w:tcW w:w="2294"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1台</w:t>
            </w:r>
          </w:p>
        </w:tc>
      </w:tr>
      <w:tr w:rsidR="00EB24D8" w:rsidRPr="00EB24D8">
        <w:trPr>
          <w:trHeight w:val="460"/>
        </w:trPr>
        <w:tc>
          <w:tcPr>
            <w:tcW w:w="216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14</w:t>
            </w:r>
          </w:p>
        </w:tc>
        <w:tc>
          <w:tcPr>
            <w:tcW w:w="378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测漏电电阻仪</w:t>
            </w:r>
          </w:p>
        </w:tc>
        <w:tc>
          <w:tcPr>
            <w:tcW w:w="2294"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1台</w:t>
            </w:r>
          </w:p>
        </w:tc>
      </w:tr>
      <w:tr w:rsidR="00EB24D8" w:rsidRPr="00EB24D8">
        <w:trPr>
          <w:trHeight w:val="460"/>
        </w:trPr>
        <w:tc>
          <w:tcPr>
            <w:tcW w:w="216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15</w:t>
            </w:r>
          </w:p>
        </w:tc>
        <w:tc>
          <w:tcPr>
            <w:tcW w:w="378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电秒表</w:t>
            </w:r>
          </w:p>
        </w:tc>
        <w:tc>
          <w:tcPr>
            <w:tcW w:w="2294"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1只</w:t>
            </w:r>
          </w:p>
        </w:tc>
      </w:tr>
      <w:tr w:rsidR="00EB24D8" w:rsidRPr="00EB24D8">
        <w:trPr>
          <w:trHeight w:val="460"/>
        </w:trPr>
        <w:tc>
          <w:tcPr>
            <w:tcW w:w="216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16</w:t>
            </w:r>
          </w:p>
        </w:tc>
        <w:tc>
          <w:tcPr>
            <w:tcW w:w="378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三相电源检测器</w:t>
            </w:r>
          </w:p>
        </w:tc>
        <w:tc>
          <w:tcPr>
            <w:tcW w:w="2294"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1只</w:t>
            </w:r>
          </w:p>
        </w:tc>
      </w:tr>
      <w:tr w:rsidR="00EB24D8" w:rsidRPr="00EB24D8">
        <w:trPr>
          <w:trHeight w:val="460"/>
        </w:trPr>
        <w:tc>
          <w:tcPr>
            <w:tcW w:w="216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17</w:t>
            </w:r>
          </w:p>
        </w:tc>
        <w:tc>
          <w:tcPr>
            <w:tcW w:w="378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兆欧表</w:t>
            </w:r>
          </w:p>
        </w:tc>
        <w:tc>
          <w:tcPr>
            <w:tcW w:w="2294"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1只</w:t>
            </w:r>
          </w:p>
        </w:tc>
      </w:tr>
      <w:tr w:rsidR="00EB24D8" w:rsidRPr="00EB24D8">
        <w:trPr>
          <w:trHeight w:val="460"/>
        </w:trPr>
        <w:tc>
          <w:tcPr>
            <w:tcW w:w="216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18</w:t>
            </w:r>
          </w:p>
        </w:tc>
        <w:tc>
          <w:tcPr>
            <w:tcW w:w="378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管道压力表</w:t>
            </w:r>
          </w:p>
        </w:tc>
        <w:tc>
          <w:tcPr>
            <w:tcW w:w="2294"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1只</w:t>
            </w:r>
          </w:p>
        </w:tc>
      </w:tr>
      <w:tr w:rsidR="00EB24D8" w:rsidRPr="00EB24D8">
        <w:trPr>
          <w:trHeight w:val="460"/>
        </w:trPr>
        <w:tc>
          <w:tcPr>
            <w:tcW w:w="216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19</w:t>
            </w:r>
          </w:p>
        </w:tc>
        <w:tc>
          <w:tcPr>
            <w:tcW w:w="378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万用表</w:t>
            </w:r>
          </w:p>
        </w:tc>
        <w:tc>
          <w:tcPr>
            <w:tcW w:w="2294"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1只</w:t>
            </w:r>
          </w:p>
        </w:tc>
      </w:tr>
      <w:tr w:rsidR="00EB24D8" w:rsidRPr="00EB24D8">
        <w:trPr>
          <w:trHeight w:val="460"/>
        </w:trPr>
        <w:tc>
          <w:tcPr>
            <w:tcW w:w="216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20</w:t>
            </w:r>
          </w:p>
        </w:tc>
        <w:tc>
          <w:tcPr>
            <w:tcW w:w="378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50m钢卷尺</w:t>
            </w:r>
          </w:p>
        </w:tc>
        <w:tc>
          <w:tcPr>
            <w:tcW w:w="2294"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2支</w:t>
            </w:r>
          </w:p>
        </w:tc>
      </w:tr>
      <w:tr w:rsidR="00EB24D8" w:rsidRPr="00EB24D8">
        <w:trPr>
          <w:trHeight w:val="460"/>
        </w:trPr>
        <w:tc>
          <w:tcPr>
            <w:tcW w:w="216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21</w:t>
            </w:r>
          </w:p>
        </w:tc>
        <w:tc>
          <w:tcPr>
            <w:tcW w:w="378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电子游标卡尺</w:t>
            </w:r>
          </w:p>
        </w:tc>
        <w:tc>
          <w:tcPr>
            <w:tcW w:w="2294"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1支</w:t>
            </w:r>
          </w:p>
        </w:tc>
      </w:tr>
      <w:tr w:rsidR="00EB24D8" w:rsidRPr="00EB24D8">
        <w:trPr>
          <w:trHeight w:val="460"/>
        </w:trPr>
        <w:tc>
          <w:tcPr>
            <w:tcW w:w="216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22</w:t>
            </w:r>
          </w:p>
        </w:tc>
        <w:tc>
          <w:tcPr>
            <w:tcW w:w="378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千分卡尺</w:t>
            </w:r>
          </w:p>
        </w:tc>
        <w:tc>
          <w:tcPr>
            <w:tcW w:w="2294"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1支</w:t>
            </w:r>
          </w:p>
        </w:tc>
      </w:tr>
      <w:tr w:rsidR="00EB24D8" w:rsidRPr="00EB24D8">
        <w:trPr>
          <w:trHeight w:val="460"/>
        </w:trPr>
        <w:tc>
          <w:tcPr>
            <w:tcW w:w="216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23</w:t>
            </w:r>
          </w:p>
        </w:tc>
        <w:tc>
          <w:tcPr>
            <w:tcW w:w="378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信息点检测仪</w:t>
            </w:r>
          </w:p>
        </w:tc>
        <w:tc>
          <w:tcPr>
            <w:tcW w:w="2294"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1台</w:t>
            </w:r>
          </w:p>
        </w:tc>
      </w:tr>
      <w:tr w:rsidR="00EB24D8" w:rsidRPr="00EB24D8">
        <w:trPr>
          <w:trHeight w:val="460"/>
        </w:trPr>
        <w:tc>
          <w:tcPr>
            <w:tcW w:w="216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lastRenderedPageBreak/>
              <w:t>24</w:t>
            </w:r>
          </w:p>
        </w:tc>
        <w:tc>
          <w:tcPr>
            <w:tcW w:w="378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笔记本电脑</w:t>
            </w:r>
          </w:p>
        </w:tc>
        <w:tc>
          <w:tcPr>
            <w:tcW w:w="2294"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1台</w:t>
            </w:r>
          </w:p>
        </w:tc>
      </w:tr>
      <w:tr w:rsidR="00EB24D8" w:rsidRPr="00EB24D8">
        <w:trPr>
          <w:trHeight w:val="460"/>
        </w:trPr>
        <w:tc>
          <w:tcPr>
            <w:tcW w:w="216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25</w:t>
            </w:r>
          </w:p>
        </w:tc>
        <w:tc>
          <w:tcPr>
            <w:tcW w:w="378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打印机</w:t>
            </w:r>
          </w:p>
        </w:tc>
        <w:tc>
          <w:tcPr>
            <w:tcW w:w="2294"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1台</w:t>
            </w:r>
          </w:p>
        </w:tc>
      </w:tr>
      <w:tr w:rsidR="00EB24D8" w:rsidRPr="00EB24D8">
        <w:trPr>
          <w:trHeight w:val="460"/>
        </w:trPr>
        <w:tc>
          <w:tcPr>
            <w:tcW w:w="216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26</w:t>
            </w:r>
          </w:p>
        </w:tc>
        <w:tc>
          <w:tcPr>
            <w:tcW w:w="3780"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数码照相机</w:t>
            </w:r>
          </w:p>
        </w:tc>
        <w:tc>
          <w:tcPr>
            <w:tcW w:w="2294" w:type="dxa"/>
            <w:vAlign w:val="center"/>
          </w:tcPr>
          <w:p w:rsidR="007310C4" w:rsidRPr="00EB24D8" w:rsidRDefault="00FB42F3">
            <w:pPr>
              <w:spacing w:line="360" w:lineRule="auto"/>
              <w:jc w:val="center"/>
              <w:rPr>
                <w:rFonts w:ascii="宋体" w:hAnsi="宋体"/>
                <w:sz w:val="22"/>
                <w:szCs w:val="22"/>
              </w:rPr>
            </w:pPr>
            <w:r w:rsidRPr="00EB24D8">
              <w:rPr>
                <w:rFonts w:ascii="宋体" w:hAnsi="宋体" w:hint="eastAsia"/>
                <w:sz w:val="22"/>
                <w:szCs w:val="22"/>
              </w:rPr>
              <w:t>1台</w:t>
            </w:r>
          </w:p>
        </w:tc>
      </w:tr>
    </w:tbl>
    <w:p w:rsidR="007310C4" w:rsidRPr="00EB24D8" w:rsidRDefault="007310C4">
      <w:pPr>
        <w:adjustRightInd w:val="0"/>
        <w:snapToGrid w:val="0"/>
        <w:spacing w:line="360" w:lineRule="auto"/>
        <w:ind w:firstLineChars="200" w:firstLine="480"/>
        <w:rPr>
          <w:rFonts w:ascii="宋体" w:hAnsi="宋体"/>
          <w:sz w:val="24"/>
        </w:rPr>
      </w:pPr>
    </w:p>
    <w:p w:rsidR="007310C4" w:rsidRPr="00EB24D8" w:rsidRDefault="00FB42F3">
      <w:pPr>
        <w:adjustRightInd w:val="0"/>
        <w:snapToGrid w:val="0"/>
        <w:spacing w:line="360" w:lineRule="auto"/>
        <w:ind w:firstLineChars="200" w:firstLine="440"/>
        <w:rPr>
          <w:rFonts w:ascii="宋体" w:hAnsi="宋体" w:cs="宋体"/>
          <w:kern w:val="0"/>
          <w:sz w:val="22"/>
          <w:szCs w:val="22"/>
        </w:rPr>
      </w:pPr>
      <w:r w:rsidRPr="00EB24D8">
        <w:rPr>
          <w:rFonts w:ascii="宋体" w:hAnsi="宋体" w:cs="宋体" w:hint="eastAsia"/>
          <w:sz w:val="22"/>
          <w:szCs w:val="22"/>
        </w:rPr>
        <w:t>9.13</w:t>
      </w:r>
      <w:r w:rsidRPr="00EB24D8">
        <w:rPr>
          <w:rFonts w:ascii="宋体" w:hAnsi="宋体" w:cs="宋体" w:hint="eastAsia"/>
          <w:kern w:val="0"/>
          <w:sz w:val="22"/>
          <w:szCs w:val="22"/>
        </w:rPr>
        <w:t>履约保证金</w:t>
      </w:r>
    </w:p>
    <w:p w:rsidR="007310C4" w:rsidRPr="00EB24D8" w:rsidRDefault="00FB42F3">
      <w:pPr>
        <w:widowControl/>
        <w:spacing w:line="360" w:lineRule="auto"/>
        <w:ind w:firstLineChars="200" w:firstLine="440"/>
        <w:jc w:val="left"/>
        <w:rPr>
          <w:rFonts w:ascii="宋体" w:hAnsi="宋体" w:cs="宋体"/>
          <w:bCs/>
          <w:kern w:val="0"/>
          <w:sz w:val="22"/>
          <w:szCs w:val="22"/>
          <w:u w:val="single"/>
        </w:rPr>
      </w:pPr>
      <w:r w:rsidRPr="00EB24D8">
        <w:rPr>
          <w:rFonts w:ascii="宋体" w:hAnsi="宋体" w:cs="宋体" w:hint="eastAsia"/>
          <w:bCs/>
          <w:kern w:val="0"/>
          <w:sz w:val="22"/>
          <w:szCs w:val="22"/>
          <w:u w:val="single"/>
        </w:rPr>
        <w:t xml:space="preserve">履约保证金数额： </w:t>
      </w:r>
      <w:proofErr w:type="gramStart"/>
      <w:r w:rsidRPr="00EB24D8">
        <w:rPr>
          <w:rFonts w:ascii="宋体" w:hAnsi="宋体" w:cs="宋体" w:hint="eastAsia"/>
          <w:bCs/>
          <w:kern w:val="0"/>
          <w:sz w:val="22"/>
          <w:szCs w:val="22"/>
          <w:u w:val="single"/>
        </w:rPr>
        <w:t>叁</w:t>
      </w:r>
      <w:proofErr w:type="gramEnd"/>
      <w:r w:rsidRPr="00EB24D8">
        <w:rPr>
          <w:rFonts w:ascii="宋体" w:hAnsi="宋体" w:cs="宋体" w:hint="eastAsia"/>
          <w:bCs/>
          <w:kern w:val="0"/>
          <w:sz w:val="22"/>
          <w:szCs w:val="22"/>
          <w:u w:val="single"/>
        </w:rPr>
        <w:t xml:space="preserve">  万元。</w:t>
      </w:r>
    </w:p>
    <w:p w:rsidR="007310C4" w:rsidRPr="00EB24D8" w:rsidRDefault="00FB42F3">
      <w:pPr>
        <w:widowControl/>
        <w:spacing w:line="360" w:lineRule="auto"/>
        <w:ind w:firstLineChars="200" w:firstLine="440"/>
        <w:jc w:val="left"/>
        <w:rPr>
          <w:rFonts w:ascii="宋体" w:hAnsi="宋体" w:cs="宋体"/>
          <w:bCs/>
          <w:kern w:val="0"/>
          <w:sz w:val="22"/>
          <w:szCs w:val="22"/>
          <w:u w:val="single"/>
        </w:rPr>
      </w:pPr>
      <w:r w:rsidRPr="00EB24D8">
        <w:rPr>
          <w:rFonts w:ascii="宋体" w:hAnsi="宋体" w:cs="宋体" w:hint="eastAsia"/>
          <w:sz w:val="22"/>
          <w:szCs w:val="22"/>
          <w:u w:val="single"/>
        </w:rPr>
        <w:t>履约保证金递交时间：在中标公示完成后72小时内打至招标人指定账户</w:t>
      </w:r>
      <w:r w:rsidRPr="00EB24D8">
        <w:rPr>
          <w:rFonts w:ascii="宋体" w:hAnsi="宋体" w:cs="宋体" w:hint="eastAsia"/>
          <w:bCs/>
          <w:kern w:val="0"/>
          <w:sz w:val="22"/>
          <w:szCs w:val="22"/>
          <w:u w:val="single"/>
        </w:rPr>
        <w:t>。</w:t>
      </w:r>
    </w:p>
    <w:p w:rsidR="007310C4" w:rsidRPr="00EB24D8" w:rsidRDefault="00FB42F3">
      <w:pPr>
        <w:widowControl/>
        <w:spacing w:line="360" w:lineRule="auto"/>
        <w:ind w:firstLineChars="200" w:firstLine="442"/>
        <w:jc w:val="left"/>
        <w:rPr>
          <w:rFonts w:ascii="宋体" w:hAnsi="宋体" w:cs="宋体"/>
          <w:b/>
          <w:bCs/>
          <w:kern w:val="0"/>
          <w:sz w:val="22"/>
          <w:szCs w:val="22"/>
        </w:rPr>
      </w:pPr>
      <w:r w:rsidRPr="00EB24D8">
        <w:rPr>
          <w:rFonts w:ascii="宋体" w:hAnsi="宋体" w:cs="宋体" w:hint="eastAsia"/>
          <w:b/>
          <w:bCs/>
          <w:kern w:val="0"/>
          <w:sz w:val="22"/>
          <w:szCs w:val="22"/>
        </w:rPr>
        <w:t>A、监理人违约时，对履约保证金的处理：</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kern w:val="0"/>
          <w:sz w:val="22"/>
          <w:szCs w:val="22"/>
        </w:rPr>
        <w:t xml:space="preserve">    </w:t>
      </w:r>
      <w:r w:rsidRPr="00EB24D8">
        <w:rPr>
          <w:rFonts w:ascii="宋体" w:hAnsi="宋体" w:cs="宋体" w:hint="eastAsia"/>
          <w:sz w:val="22"/>
          <w:szCs w:val="22"/>
        </w:rPr>
        <w:t>(1) 本工程设质量保证金为15000元，达到委托人提出的质量要求，质量保证金在工程竣工验收合格和通过综合验收备案后的一个月内予以退还（无息）；未能达到委托人提出的质量要求，除质量保证金不予退还外，还需承担由此带来的一切损失和费用；</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(2)本工程设安全文明施工保证金为5000元，施工单位在施工过程中未发生安全事故，则安全文明施工保证金在工程竣工验收合格和通过综合验收备案，并完成退场后一个月内予以退还（无息）；未能达到委托人提出的安全文明施工要求，除安全文明施工保证金不予退还外，还需承担由此带来的一切损失和费用。</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(3) 本工程设监理人员在岗保证金为5000元，达到委托人关于监理人员在岗要求的，在岗保证金在工程竣工验收合格和通过综合验收备案后的一个月内予以退还（无息）；未能达到委托人提出的监理人员在岗要求的，除人员在岗保证金不予退还外，还需承担由此带来的一切损失和费用。</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(4) 投资控制目标履约保证金为5000元，在满足签证误差率不超过5%和工程结算时监理初审价与</w:t>
      </w:r>
      <w:proofErr w:type="gramStart"/>
      <w:r w:rsidRPr="00EB24D8">
        <w:rPr>
          <w:rFonts w:ascii="宋体" w:hAnsi="宋体" w:cs="宋体" w:hint="eastAsia"/>
          <w:sz w:val="22"/>
          <w:szCs w:val="22"/>
        </w:rPr>
        <w:t>最</w:t>
      </w:r>
      <w:proofErr w:type="gramEnd"/>
      <w:r w:rsidRPr="00EB24D8">
        <w:rPr>
          <w:rFonts w:ascii="宋体" w:hAnsi="宋体" w:cs="宋体" w:hint="eastAsia"/>
          <w:sz w:val="22"/>
          <w:szCs w:val="22"/>
        </w:rPr>
        <w:t>终审计价误差率不超过5%，审计结束后一个月内予以退还（无息），签证误差率超过2%（含2%）或工程结算时监理初审价与</w:t>
      </w:r>
      <w:proofErr w:type="gramStart"/>
      <w:r w:rsidRPr="00EB24D8">
        <w:rPr>
          <w:rFonts w:ascii="宋体" w:hAnsi="宋体" w:cs="宋体" w:hint="eastAsia"/>
          <w:sz w:val="22"/>
          <w:szCs w:val="22"/>
        </w:rPr>
        <w:t>最</w:t>
      </w:r>
      <w:proofErr w:type="gramEnd"/>
      <w:r w:rsidRPr="00EB24D8">
        <w:rPr>
          <w:rFonts w:ascii="宋体" w:hAnsi="宋体" w:cs="宋体" w:hint="eastAsia"/>
          <w:sz w:val="22"/>
          <w:szCs w:val="22"/>
        </w:rPr>
        <w:t>终审计价误差率超过5%（含5%）则投资控制目标履约保证金不予退还，同时签证误差率超过5%（含5%）核减监理费的2%、工程结算时监理初审价与</w:t>
      </w:r>
      <w:proofErr w:type="gramStart"/>
      <w:r w:rsidRPr="00EB24D8">
        <w:rPr>
          <w:rFonts w:ascii="宋体" w:hAnsi="宋体" w:cs="宋体" w:hint="eastAsia"/>
          <w:sz w:val="22"/>
          <w:szCs w:val="22"/>
        </w:rPr>
        <w:t>最</w:t>
      </w:r>
      <w:proofErr w:type="gramEnd"/>
      <w:r w:rsidRPr="00EB24D8">
        <w:rPr>
          <w:rFonts w:ascii="宋体" w:hAnsi="宋体" w:cs="宋体" w:hint="eastAsia"/>
          <w:sz w:val="22"/>
          <w:szCs w:val="22"/>
        </w:rPr>
        <w:t>终审计价误差率超过5%（含5%）核减监理费的3%。</w:t>
      </w:r>
    </w:p>
    <w:p w:rsidR="007310C4" w:rsidRPr="00EB24D8" w:rsidRDefault="00FB42F3">
      <w:pPr>
        <w:adjustRightInd w:val="0"/>
        <w:snapToGrid w:val="0"/>
        <w:spacing w:line="360" w:lineRule="auto"/>
        <w:ind w:firstLineChars="200" w:firstLine="440"/>
        <w:rPr>
          <w:rFonts w:ascii="宋体" w:hAnsi="宋体" w:cs="宋体"/>
          <w:sz w:val="22"/>
          <w:szCs w:val="22"/>
        </w:rPr>
      </w:pPr>
      <w:r w:rsidRPr="00EB24D8">
        <w:rPr>
          <w:rFonts w:ascii="宋体" w:hAnsi="宋体" w:cs="宋体" w:hint="eastAsia"/>
          <w:sz w:val="22"/>
          <w:szCs w:val="22"/>
        </w:rPr>
        <w:t>(5)因工程需要涉及相关设备、</w:t>
      </w:r>
      <w:proofErr w:type="gramStart"/>
      <w:r w:rsidRPr="00EB24D8">
        <w:rPr>
          <w:rFonts w:ascii="宋体" w:hAnsi="宋体" w:cs="宋体" w:hint="eastAsia"/>
          <w:sz w:val="22"/>
          <w:szCs w:val="22"/>
        </w:rPr>
        <w:t>材料认质认价</w:t>
      </w:r>
      <w:proofErr w:type="gramEnd"/>
      <w:r w:rsidRPr="00EB24D8">
        <w:rPr>
          <w:rFonts w:ascii="宋体" w:hAnsi="宋体" w:cs="宋体" w:hint="eastAsia"/>
          <w:sz w:val="22"/>
          <w:szCs w:val="22"/>
        </w:rPr>
        <w:t>，监理单位按甲方要求及时做好询价工作，询价应相对客观、准确，如所</w:t>
      </w:r>
      <w:proofErr w:type="gramStart"/>
      <w:r w:rsidRPr="00EB24D8">
        <w:rPr>
          <w:rFonts w:ascii="宋体" w:hAnsi="宋体" w:cs="宋体" w:hint="eastAsia"/>
          <w:sz w:val="22"/>
          <w:szCs w:val="22"/>
        </w:rPr>
        <w:t>询</w:t>
      </w:r>
      <w:proofErr w:type="gramEnd"/>
      <w:r w:rsidRPr="00EB24D8">
        <w:rPr>
          <w:rFonts w:ascii="宋体" w:hAnsi="宋体" w:cs="宋体" w:hint="eastAsia"/>
          <w:sz w:val="22"/>
          <w:szCs w:val="22"/>
        </w:rPr>
        <w:t>价格与甲方最终认定价格偏离±25%，监理方须按500元/次向甲方提交违约金，该项违约金累计不超过5000元。</w:t>
      </w:r>
    </w:p>
    <w:p w:rsidR="007310C4" w:rsidRPr="00EB24D8" w:rsidRDefault="00FB42F3">
      <w:pPr>
        <w:widowControl/>
        <w:spacing w:line="360" w:lineRule="auto"/>
        <w:ind w:firstLineChars="150" w:firstLine="331"/>
        <w:jc w:val="left"/>
        <w:rPr>
          <w:rFonts w:ascii="宋体" w:hAnsi="宋体" w:cs="宋体"/>
          <w:b/>
          <w:bCs/>
          <w:kern w:val="0"/>
          <w:sz w:val="22"/>
          <w:szCs w:val="22"/>
        </w:rPr>
      </w:pPr>
      <w:r w:rsidRPr="00EB24D8">
        <w:rPr>
          <w:rFonts w:ascii="宋体" w:hAnsi="宋体" w:cs="宋体" w:hint="eastAsia"/>
          <w:b/>
          <w:bCs/>
          <w:kern w:val="0"/>
          <w:sz w:val="22"/>
          <w:szCs w:val="22"/>
        </w:rPr>
        <w:t>B、履约保证金退还时间：</w:t>
      </w:r>
    </w:p>
    <w:p w:rsidR="007310C4" w:rsidRPr="00EB24D8" w:rsidRDefault="00FB42F3">
      <w:pPr>
        <w:spacing w:line="360" w:lineRule="auto"/>
        <w:ind w:firstLineChars="200" w:firstLine="440"/>
        <w:rPr>
          <w:rFonts w:ascii="宋体" w:hAnsi="宋体" w:cs="宋体"/>
          <w:sz w:val="22"/>
          <w:szCs w:val="22"/>
        </w:rPr>
      </w:pPr>
      <w:r w:rsidRPr="00EB24D8">
        <w:rPr>
          <w:rFonts w:ascii="宋体" w:hAnsi="宋体" w:cs="宋体" w:hint="eastAsia"/>
          <w:sz w:val="22"/>
          <w:szCs w:val="22"/>
        </w:rPr>
        <w:t>本工程监理合同履约保证金在本工程竣工验收合格后一次性退还（不计利息）。</w:t>
      </w:r>
    </w:p>
    <w:p w:rsidR="007310C4" w:rsidRPr="00EB24D8" w:rsidRDefault="00FB42F3" w:rsidP="00E0491E">
      <w:pPr>
        <w:spacing w:line="360" w:lineRule="auto"/>
        <w:ind w:firstLineChars="248" w:firstLine="546"/>
        <w:rPr>
          <w:rFonts w:ascii="宋体" w:hAnsi="宋体" w:cs="宋体"/>
          <w:sz w:val="22"/>
          <w:szCs w:val="22"/>
        </w:rPr>
      </w:pPr>
      <w:r w:rsidRPr="00EB24D8">
        <w:rPr>
          <w:rFonts w:ascii="宋体" w:hAnsi="宋体" w:cs="宋体" w:hint="eastAsia"/>
          <w:sz w:val="22"/>
          <w:szCs w:val="22"/>
        </w:rPr>
        <w:t>9.14 当委托人认为监理人无正当理由而又未履行监理义务时，有权向监理人发出指明其未履行义务的通知，监理人应在收到通知后3日内予以答复。否则，委托人有权单方解除本委托监理合同，由此造成的所有后果及损失均由监理人承担。</w:t>
      </w:r>
    </w:p>
    <w:p w:rsidR="007310C4" w:rsidRPr="00EB24D8" w:rsidRDefault="00FB42F3" w:rsidP="00E0491E">
      <w:pPr>
        <w:spacing w:line="360" w:lineRule="auto"/>
        <w:ind w:firstLineChars="248" w:firstLine="546"/>
        <w:rPr>
          <w:rFonts w:ascii="宋体" w:hAnsi="宋体" w:cs="宋体"/>
          <w:sz w:val="22"/>
          <w:szCs w:val="22"/>
        </w:rPr>
      </w:pPr>
      <w:r w:rsidRPr="00EB24D8">
        <w:rPr>
          <w:rFonts w:ascii="宋体" w:hAnsi="宋体" w:cs="宋体" w:hint="eastAsia"/>
          <w:sz w:val="22"/>
          <w:szCs w:val="22"/>
        </w:rPr>
        <w:lastRenderedPageBreak/>
        <w:t>9.15若监理人在市建设主管部门组织的检查、评比中，被通报批评的，</w:t>
      </w:r>
      <w:r w:rsidRPr="00EB24D8">
        <w:rPr>
          <w:rFonts w:ascii="宋体" w:hAnsi="宋体" w:cs="宋体" w:hint="eastAsia"/>
          <w:bCs/>
          <w:sz w:val="22"/>
          <w:szCs w:val="22"/>
        </w:rPr>
        <w:t>监理人应按监理合同价的1%向委托人支付违约金；</w:t>
      </w:r>
      <w:r w:rsidRPr="00EB24D8">
        <w:rPr>
          <w:rFonts w:ascii="宋体" w:hAnsi="宋体" w:cs="宋体" w:hint="eastAsia"/>
          <w:sz w:val="22"/>
          <w:szCs w:val="22"/>
        </w:rPr>
        <w:t>累计被通报批评三次的，委托人有权单方解除本合同，由此造成的所有后果及损失均由监理人承担。</w:t>
      </w:r>
    </w:p>
    <w:p w:rsidR="007310C4" w:rsidRPr="00EB24D8" w:rsidRDefault="00FB42F3" w:rsidP="00E0491E">
      <w:pPr>
        <w:spacing w:line="360" w:lineRule="auto"/>
        <w:ind w:firstLineChars="248" w:firstLine="546"/>
        <w:rPr>
          <w:rFonts w:ascii="宋体" w:hAnsi="宋体" w:cs="宋体"/>
          <w:sz w:val="22"/>
          <w:szCs w:val="22"/>
        </w:rPr>
      </w:pPr>
      <w:r w:rsidRPr="00EB24D8">
        <w:rPr>
          <w:rFonts w:ascii="宋体" w:hAnsi="宋体" w:cs="宋体" w:hint="eastAsia"/>
          <w:sz w:val="22"/>
          <w:szCs w:val="22"/>
        </w:rPr>
        <w:t>9.16 监理人在本工程实施过程中必须守法经营，若监理人及其监理人员被纪检部门查实在本工程监理过程中存在经济违纪行为的，监理人应将按监理合同价的1%向委托人支付违约金；若监理人及其监理人员被司法机关查实认定在本工程监理过程中有经济犯罪行为的，监理人</w:t>
      </w:r>
      <w:r w:rsidRPr="00EB24D8">
        <w:rPr>
          <w:rFonts w:ascii="宋体" w:hAnsi="宋体" w:cs="宋体" w:hint="eastAsia"/>
          <w:bCs/>
          <w:sz w:val="22"/>
          <w:szCs w:val="22"/>
        </w:rPr>
        <w:t>除</w:t>
      </w:r>
      <w:r w:rsidRPr="00EB24D8">
        <w:rPr>
          <w:rFonts w:ascii="宋体" w:hAnsi="宋体" w:cs="宋体" w:hint="eastAsia"/>
          <w:sz w:val="22"/>
          <w:szCs w:val="22"/>
        </w:rPr>
        <w:t>按监理合同价的2%向委托人支付违约金</w:t>
      </w:r>
      <w:r w:rsidRPr="00EB24D8">
        <w:rPr>
          <w:rFonts w:ascii="宋体" w:hAnsi="宋体" w:cs="宋体" w:hint="eastAsia"/>
          <w:bCs/>
          <w:sz w:val="22"/>
          <w:szCs w:val="22"/>
        </w:rPr>
        <w:t>外，委托人可以单方解除本合同</w:t>
      </w:r>
      <w:r w:rsidRPr="00EB24D8">
        <w:rPr>
          <w:rFonts w:ascii="宋体" w:hAnsi="宋体" w:cs="宋体" w:hint="eastAsia"/>
          <w:sz w:val="22"/>
          <w:szCs w:val="22"/>
        </w:rPr>
        <w:t>。</w:t>
      </w:r>
    </w:p>
    <w:p w:rsidR="007310C4" w:rsidRPr="00EB24D8" w:rsidRDefault="00FB42F3">
      <w:pPr>
        <w:snapToGrid w:val="0"/>
        <w:spacing w:line="360" w:lineRule="auto"/>
        <w:ind w:firstLineChars="197" w:firstLine="433"/>
        <w:rPr>
          <w:rFonts w:ascii="宋体" w:hAnsi="宋体" w:cs="宋体"/>
          <w:sz w:val="22"/>
          <w:szCs w:val="22"/>
        </w:rPr>
      </w:pPr>
      <w:r w:rsidRPr="00EB24D8">
        <w:rPr>
          <w:rFonts w:ascii="宋体" w:hAnsi="宋体" w:cs="宋体" w:hint="eastAsia"/>
          <w:sz w:val="22"/>
          <w:szCs w:val="22"/>
        </w:rPr>
        <w:t>9.17监理人应采取切实措施，确保完成投标时承诺的考核目标。监理人不能实现监理大纲目标时，同意自动放弃全部履约保证金。</w:t>
      </w:r>
    </w:p>
    <w:p w:rsidR="007310C4" w:rsidRPr="00EB24D8" w:rsidRDefault="00FB42F3">
      <w:pPr>
        <w:snapToGrid w:val="0"/>
        <w:spacing w:line="460" w:lineRule="exact"/>
        <w:ind w:firstLineChars="197" w:firstLine="433"/>
        <w:rPr>
          <w:rFonts w:ascii="宋体" w:hAnsi="宋体" w:cs="宋体"/>
          <w:sz w:val="22"/>
          <w:szCs w:val="22"/>
        </w:rPr>
      </w:pPr>
      <w:r w:rsidRPr="00EB24D8">
        <w:rPr>
          <w:rFonts w:ascii="宋体" w:hAnsi="宋体" w:cs="宋体" w:hint="eastAsia"/>
          <w:sz w:val="22"/>
          <w:szCs w:val="22"/>
        </w:rPr>
        <w:t>9.18 监理人应由工程副总（或主要负责人）带队每月对所监理的项目进行安全、质量、资料检查，并形成报告报发包人。否则发包人有权要求监理人支付违约金（每次10000元）。</w:t>
      </w:r>
    </w:p>
    <w:p w:rsidR="007310C4" w:rsidRPr="00EB24D8" w:rsidRDefault="00FB42F3">
      <w:pPr>
        <w:snapToGrid w:val="0"/>
        <w:spacing w:line="460" w:lineRule="exact"/>
        <w:ind w:firstLineChars="197" w:firstLine="433"/>
        <w:rPr>
          <w:rFonts w:ascii="宋体" w:hAnsi="宋体" w:cs="宋体"/>
          <w:sz w:val="22"/>
          <w:szCs w:val="22"/>
        </w:rPr>
      </w:pPr>
      <w:r w:rsidRPr="00EB24D8">
        <w:rPr>
          <w:rFonts w:ascii="宋体" w:hAnsi="宋体" w:cs="宋体" w:hint="eastAsia"/>
          <w:sz w:val="22"/>
          <w:szCs w:val="22"/>
        </w:rPr>
        <w:t>9.19监理人需对现场内所有材料的进行管控，材料一旦进场使用视为监理认可，无论是否工序报验监理单位须对材料质量承担连带责任，如发生材料不合格或不符合招标要求的，每有一次监理人按2000-10000元支付违约金。</w:t>
      </w:r>
    </w:p>
    <w:p w:rsidR="007310C4" w:rsidRPr="00EB24D8" w:rsidRDefault="00FB42F3">
      <w:pPr>
        <w:pStyle w:val="21"/>
        <w:ind w:firstLine="440"/>
        <w:rPr>
          <w:rFonts w:ascii="宋体" w:eastAsia="宋体" w:hAnsi="宋体" w:cs="宋体"/>
          <w:sz w:val="22"/>
          <w:szCs w:val="22"/>
        </w:rPr>
      </w:pPr>
      <w:r w:rsidRPr="00EB24D8">
        <w:rPr>
          <w:rFonts w:ascii="宋体" w:eastAsia="宋体" w:hAnsi="宋体" w:cs="宋体" w:hint="eastAsia"/>
          <w:sz w:val="22"/>
          <w:szCs w:val="22"/>
        </w:rPr>
        <w:t>9.20施工单位发生质量、安全、文明施工、疫情管控、扬尘等违约情形，视为监理人管理不力，监理人按500-10000元每次支付违约金。</w:t>
      </w:r>
    </w:p>
    <w:p w:rsidR="007310C4" w:rsidRPr="00EB24D8" w:rsidRDefault="00FB42F3">
      <w:pPr>
        <w:rPr>
          <w:rFonts w:ascii="宋体" w:hAnsi="宋体" w:cs="宋体"/>
          <w:sz w:val="22"/>
          <w:szCs w:val="22"/>
        </w:rPr>
      </w:pPr>
      <w:bookmarkStart w:id="199" w:name="_Toc398111710"/>
      <w:bookmarkStart w:id="200" w:name="_Toc25037"/>
      <w:r w:rsidRPr="00EB24D8">
        <w:rPr>
          <w:rFonts w:ascii="宋体" w:hAnsi="宋体" w:cs="宋体" w:hint="eastAsia"/>
          <w:sz w:val="22"/>
          <w:szCs w:val="22"/>
        </w:rPr>
        <w:br w:type="page"/>
      </w:r>
    </w:p>
    <w:p w:rsidR="007310C4" w:rsidRPr="00EB24D8" w:rsidRDefault="00FB42F3">
      <w:pPr>
        <w:adjustRightInd w:val="0"/>
        <w:snapToGrid w:val="0"/>
        <w:spacing w:beforeLines="50" w:before="156" w:afterLines="50" w:after="156" w:line="360" w:lineRule="auto"/>
        <w:rPr>
          <w:rFonts w:ascii="宋体" w:hAnsi="宋体" w:cs="宋体"/>
          <w:b/>
          <w:bCs/>
          <w:sz w:val="22"/>
          <w:szCs w:val="22"/>
        </w:rPr>
      </w:pPr>
      <w:r w:rsidRPr="00EB24D8">
        <w:rPr>
          <w:rFonts w:ascii="宋体" w:hAnsi="宋体" w:cs="宋体" w:hint="eastAsia"/>
          <w:b/>
          <w:bCs/>
          <w:sz w:val="22"/>
          <w:szCs w:val="22"/>
        </w:rPr>
        <w:lastRenderedPageBreak/>
        <w:t>附录A  相关服务的范围和内容</w:t>
      </w:r>
      <w:bookmarkEnd w:id="199"/>
      <w:bookmarkEnd w:id="200"/>
    </w:p>
    <w:p w:rsidR="007310C4" w:rsidRPr="00EB24D8" w:rsidRDefault="00FB42F3">
      <w:pPr>
        <w:snapToGrid w:val="0"/>
        <w:spacing w:beforeLines="50" w:before="156" w:afterLines="50" w:after="156" w:line="360" w:lineRule="auto"/>
        <w:ind w:firstLineChars="200" w:firstLine="440"/>
        <w:rPr>
          <w:rFonts w:ascii="宋体" w:hAnsi="宋体" w:cs="宋体"/>
          <w:kern w:val="0"/>
          <w:sz w:val="22"/>
          <w:szCs w:val="22"/>
        </w:rPr>
      </w:pPr>
      <w:r w:rsidRPr="00EB24D8">
        <w:rPr>
          <w:rFonts w:ascii="宋体" w:hAnsi="宋体" w:cs="宋体" w:hint="eastAsia"/>
          <w:kern w:val="0"/>
          <w:sz w:val="22"/>
          <w:szCs w:val="22"/>
        </w:rPr>
        <w:t>A-1 勘察阶段：</w:t>
      </w:r>
      <w:r w:rsidRPr="00EB24D8">
        <w:rPr>
          <w:rFonts w:ascii="宋体" w:hAnsi="宋体" w:cs="宋体" w:hint="eastAsia"/>
          <w:sz w:val="22"/>
          <w:szCs w:val="22"/>
          <w:u w:val="single"/>
        </w:rPr>
        <w:t xml:space="preserve">       /         </w:t>
      </w:r>
      <w:r w:rsidRPr="00EB24D8">
        <w:rPr>
          <w:rFonts w:ascii="宋体" w:hAnsi="宋体" w:cs="宋体" w:hint="eastAsia"/>
          <w:kern w:val="0"/>
          <w:sz w:val="22"/>
          <w:szCs w:val="22"/>
        </w:rPr>
        <w:t>。</w:t>
      </w:r>
    </w:p>
    <w:p w:rsidR="007310C4" w:rsidRPr="00EB24D8" w:rsidRDefault="00FB42F3">
      <w:pPr>
        <w:snapToGrid w:val="0"/>
        <w:spacing w:beforeLines="50" w:before="156" w:afterLines="50" w:after="156" w:line="360" w:lineRule="auto"/>
        <w:ind w:firstLineChars="200" w:firstLine="440"/>
        <w:rPr>
          <w:rFonts w:ascii="宋体" w:hAnsi="宋体" w:cs="宋体"/>
          <w:sz w:val="22"/>
          <w:szCs w:val="22"/>
        </w:rPr>
      </w:pPr>
      <w:r w:rsidRPr="00EB24D8">
        <w:rPr>
          <w:rFonts w:ascii="宋体" w:hAnsi="宋体" w:cs="宋体" w:hint="eastAsia"/>
          <w:kern w:val="0"/>
          <w:sz w:val="22"/>
          <w:szCs w:val="22"/>
        </w:rPr>
        <w:t>A-2 设计阶段：</w:t>
      </w:r>
      <w:r w:rsidRPr="00EB24D8">
        <w:rPr>
          <w:rFonts w:ascii="宋体" w:hAnsi="宋体" w:cs="宋体" w:hint="eastAsia"/>
          <w:bCs/>
          <w:sz w:val="22"/>
          <w:szCs w:val="22"/>
          <w:u w:val="single"/>
        </w:rPr>
        <w:t>协助业主进行设计图纸审查工作，凭借自身的技能和经验，根据本地的实际情况，为设计院提供建设性改进意见，并协调市有关部门完成各项报批工作</w:t>
      </w:r>
      <w:r w:rsidRPr="00EB24D8">
        <w:rPr>
          <w:rFonts w:ascii="宋体" w:hAnsi="宋体" w:cs="宋体" w:hint="eastAsia"/>
          <w:sz w:val="22"/>
          <w:szCs w:val="22"/>
        </w:rPr>
        <w:t>。</w:t>
      </w:r>
    </w:p>
    <w:p w:rsidR="007310C4" w:rsidRPr="00EB24D8" w:rsidRDefault="00FB42F3">
      <w:pPr>
        <w:snapToGrid w:val="0"/>
        <w:spacing w:beforeLines="50" w:before="156" w:afterLines="50" w:after="156" w:line="360" w:lineRule="auto"/>
        <w:ind w:firstLineChars="200" w:firstLine="440"/>
        <w:rPr>
          <w:rFonts w:ascii="宋体" w:hAnsi="宋体" w:cs="宋体"/>
          <w:sz w:val="22"/>
          <w:szCs w:val="22"/>
        </w:rPr>
      </w:pPr>
      <w:r w:rsidRPr="00EB24D8">
        <w:rPr>
          <w:rFonts w:ascii="宋体" w:hAnsi="宋体" w:cs="宋体" w:hint="eastAsia"/>
          <w:kern w:val="0"/>
          <w:sz w:val="22"/>
          <w:szCs w:val="22"/>
        </w:rPr>
        <w:t>A-3 保修阶段：</w:t>
      </w:r>
      <w:r w:rsidRPr="00EB24D8">
        <w:rPr>
          <w:rFonts w:ascii="宋体" w:hAnsi="宋体" w:cs="宋体" w:hint="eastAsia"/>
          <w:sz w:val="22"/>
          <w:szCs w:val="22"/>
          <w:u w:val="single"/>
        </w:rPr>
        <w:t>工程质量保修期内，监理人应对所监理的工程质量实行回访制度，并对发现的问题书面告知发包人，若系承包人的原因引起的工程质量问题，则发书面指令要求承包人处理至符合要求为止</w:t>
      </w:r>
      <w:r w:rsidRPr="00EB24D8">
        <w:rPr>
          <w:rFonts w:ascii="宋体" w:hAnsi="宋体" w:cs="宋体" w:hint="eastAsia"/>
          <w:sz w:val="22"/>
          <w:szCs w:val="22"/>
        </w:rPr>
        <w:t>。</w:t>
      </w:r>
    </w:p>
    <w:p w:rsidR="007310C4" w:rsidRPr="00EB24D8" w:rsidRDefault="00FB42F3">
      <w:pPr>
        <w:snapToGrid w:val="0"/>
        <w:spacing w:beforeLines="50" w:before="156" w:afterLines="50" w:after="156" w:line="360" w:lineRule="auto"/>
        <w:ind w:firstLineChars="200" w:firstLine="440"/>
        <w:rPr>
          <w:rFonts w:ascii="宋体" w:hAnsi="宋体"/>
          <w:sz w:val="24"/>
        </w:rPr>
      </w:pPr>
      <w:r w:rsidRPr="00EB24D8">
        <w:rPr>
          <w:rFonts w:ascii="宋体" w:hAnsi="宋体" w:cs="宋体" w:hint="eastAsia"/>
          <w:kern w:val="0"/>
          <w:sz w:val="22"/>
          <w:szCs w:val="22"/>
        </w:rPr>
        <w:t xml:space="preserve">A-4 </w:t>
      </w:r>
      <w:r w:rsidRPr="00EB24D8">
        <w:rPr>
          <w:rFonts w:ascii="宋体" w:hAnsi="宋体" w:cs="宋体" w:hint="eastAsia"/>
          <w:sz w:val="22"/>
          <w:szCs w:val="22"/>
        </w:rPr>
        <w:t>其他（专业技术咨询、外部协调工作等）：</w:t>
      </w:r>
      <w:r w:rsidRPr="00EB24D8">
        <w:rPr>
          <w:rFonts w:ascii="宋体" w:hAnsi="宋体" w:cs="宋体" w:hint="eastAsia"/>
          <w:sz w:val="22"/>
          <w:szCs w:val="22"/>
          <w:u w:val="single"/>
        </w:rPr>
        <w:t>有关需要监理协调的工作</w:t>
      </w:r>
      <w:r w:rsidRPr="00EB24D8">
        <w:rPr>
          <w:rFonts w:ascii="宋体" w:hAnsi="宋体" w:cs="宋体" w:hint="eastAsia"/>
          <w:sz w:val="22"/>
          <w:szCs w:val="22"/>
        </w:rPr>
        <w:t>。</w:t>
      </w:r>
    </w:p>
    <w:p w:rsidR="007310C4" w:rsidRPr="00EB24D8" w:rsidRDefault="007310C4">
      <w:pPr>
        <w:rPr>
          <w:rFonts w:ascii="宋体" w:hAnsi="宋体"/>
          <w:sz w:val="24"/>
        </w:rPr>
      </w:pPr>
      <w:bookmarkStart w:id="201" w:name="_Toc398111711"/>
      <w:bookmarkStart w:id="202" w:name="_Toc9194614"/>
      <w:bookmarkStart w:id="203" w:name="_Toc18691"/>
    </w:p>
    <w:p w:rsidR="007310C4" w:rsidRPr="00EB24D8" w:rsidRDefault="00FB42F3">
      <w:pPr>
        <w:adjustRightInd w:val="0"/>
        <w:snapToGrid w:val="0"/>
        <w:spacing w:beforeLines="50" w:before="156" w:afterLines="50" w:after="156" w:line="360" w:lineRule="auto"/>
        <w:rPr>
          <w:rFonts w:ascii="宋体" w:hAnsi="宋体" w:cs="宋体"/>
          <w:b/>
          <w:bCs/>
          <w:sz w:val="22"/>
          <w:szCs w:val="22"/>
        </w:rPr>
      </w:pPr>
      <w:r w:rsidRPr="00EB24D8">
        <w:rPr>
          <w:rFonts w:ascii="宋体" w:hAnsi="宋体" w:cs="宋体" w:hint="eastAsia"/>
          <w:b/>
          <w:bCs/>
          <w:sz w:val="22"/>
          <w:szCs w:val="22"/>
        </w:rPr>
        <w:t>附录B  委托人派遣的人员和提供的房屋、资料、设备</w:t>
      </w:r>
      <w:bookmarkEnd w:id="201"/>
      <w:bookmarkEnd w:id="202"/>
      <w:bookmarkEnd w:id="203"/>
    </w:p>
    <w:p w:rsidR="007310C4" w:rsidRPr="00EB24D8" w:rsidRDefault="00FB42F3">
      <w:pPr>
        <w:pStyle w:val="3"/>
        <w:spacing w:line="360" w:lineRule="auto"/>
        <w:rPr>
          <w:rFonts w:ascii="宋体" w:eastAsia="宋体" w:hAnsi="宋体" w:cs="宋体"/>
          <w:sz w:val="22"/>
          <w:szCs w:val="22"/>
        </w:rPr>
      </w:pPr>
      <w:bookmarkStart w:id="204" w:name="_Toc245"/>
      <w:bookmarkStart w:id="205" w:name="_Toc9194615"/>
      <w:bookmarkStart w:id="206" w:name="_Toc398111712"/>
      <w:r w:rsidRPr="00EB24D8">
        <w:rPr>
          <w:rFonts w:ascii="宋体" w:eastAsia="宋体" w:hAnsi="宋体" w:cs="宋体" w:hint="eastAsia"/>
          <w:sz w:val="22"/>
          <w:szCs w:val="22"/>
        </w:rPr>
        <w:t>B-1  委托人派遣的人员</w:t>
      </w:r>
      <w:bookmarkEnd w:id="204"/>
      <w:bookmarkEnd w:id="205"/>
      <w:bookmarkEnd w:id="20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8"/>
        <w:gridCol w:w="1770"/>
        <w:gridCol w:w="2130"/>
        <w:gridCol w:w="1860"/>
      </w:tblGrid>
      <w:tr w:rsidR="00EB24D8" w:rsidRPr="00EB24D8">
        <w:trPr>
          <w:trHeight w:val="283"/>
          <w:jc w:val="center"/>
        </w:trPr>
        <w:tc>
          <w:tcPr>
            <w:tcW w:w="2808"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名称</w:t>
            </w:r>
          </w:p>
        </w:tc>
        <w:tc>
          <w:tcPr>
            <w:tcW w:w="1770"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数量</w:t>
            </w:r>
          </w:p>
        </w:tc>
        <w:tc>
          <w:tcPr>
            <w:tcW w:w="2130"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工作要求</w:t>
            </w:r>
          </w:p>
        </w:tc>
        <w:tc>
          <w:tcPr>
            <w:tcW w:w="1860"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提供时间</w:t>
            </w:r>
          </w:p>
        </w:tc>
      </w:tr>
      <w:tr w:rsidR="00EB24D8" w:rsidRPr="00EB24D8">
        <w:trPr>
          <w:trHeight w:val="283"/>
          <w:jc w:val="center"/>
        </w:trPr>
        <w:tc>
          <w:tcPr>
            <w:tcW w:w="2808" w:type="dxa"/>
          </w:tcPr>
          <w:p w:rsidR="007310C4" w:rsidRPr="00EB24D8" w:rsidRDefault="00FB42F3">
            <w:pPr>
              <w:spacing w:line="360" w:lineRule="auto"/>
              <w:rPr>
                <w:rFonts w:ascii="宋体" w:hAnsi="宋体" w:cs="宋体"/>
                <w:sz w:val="22"/>
                <w:szCs w:val="22"/>
              </w:rPr>
            </w:pPr>
            <w:r w:rsidRPr="00EB24D8">
              <w:rPr>
                <w:rFonts w:ascii="宋体" w:hAnsi="宋体" w:cs="宋体" w:hint="eastAsia"/>
                <w:sz w:val="22"/>
                <w:szCs w:val="22"/>
              </w:rPr>
              <w:t xml:space="preserve">1. 工程技术人员 </w:t>
            </w:r>
          </w:p>
        </w:tc>
        <w:tc>
          <w:tcPr>
            <w:tcW w:w="1770"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w:t>
            </w:r>
          </w:p>
        </w:tc>
        <w:tc>
          <w:tcPr>
            <w:tcW w:w="2130"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w:t>
            </w:r>
          </w:p>
        </w:tc>
        <w:tc>
          <w:tcPr>
            <w:tcW w:w="1860"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w:t>
            </w:r>
          </w:p>
        </w:tc>
      </w:tr>
      <w:tr w:rsidR="00EB24D8" w:rsidRPr="00EB24D8">
        <w:trPr>
          <w:trHeight w:val="283"/>
          <w:jc w:val="center"/>
        </w:trPr>
        <w:tc>
          <w:tcPr>
            <w:tcW w:w="2808" w:type="dxa"/>
          </w:tcPr>
          <w:p w:rsidR="007310C4" w:rsidRPr="00EB24D8" w:rsidRDefault="00FB42F3">
            <w:pPr>
              <w:spacing w:line="360" w:lineRule="auto"/>
              <w:rPr>
                <w:rFonts w:ascii="宋体" w:hAnsi="宋体" w:cs="宋体"/>
                <w:sz w:val="22"/>
                <w:szCs w:val="22"/>
              </w:rPr>
            </w:pPr>
            <w:r w:rsidRPr="00EB24D8">
              <w:rPr>
                <w:rFonts w:ascii="宋体" w:hAnsi="宋体" w:cs="宋体" w:hint="eastAsia"/>
                <w:sz w:val="22"/>
                <w:szCs w:val="22"/>
              </w:rPr>
              <w:t>2. 辅助工作人员</w:t>
            </w:r>
          </w:p>
        </w:tc>
        <w:tc>
          <w:tcPr>
            <w:tcW w:w="1770"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w:t>
            </w:r>
          </w:p>
        </w:tc>
        <w:tc>
          <w:tcPr>
            <w:tcW w:w="2130"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w:t>
            </w:r>
          </w:p>
        </w:tc>
        <w:tc>
          <w:tcPr>
            <w:tcW w:w="1860"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w:t>
            </w:r>
          </w:p>
        </w:tc>
      </w:tr>
      <w:tr w:rsidR="00EB24D8" w:rsidRPr="00EB24D8">
        <w:trPr>
          <w:trHeight w:val="283"/>
          <w:jc w:val="center"/>
        </w:trPr>
        <w:tc>
          <w:tcPr>
            <w:tcW w:w="2808" w:type="dxa"/>
          </w:tcPr>
          <w:p w:rsidR="007310C4" w:rsidRPr="00EB24D8" w:rsidRDefault="00FB42F3">
            <w:pPr>
              <w:spacing w:line="360" w:lineRule="auto"/>
              <w:rPr>
                <w:rFonts w:ascii="宋体" w:hAnsi="宋体" w:cs="宋体"/>
                <w:sz w:val="22"/>
                <w:szCs w:val="22"/>
              </w:rPr>
            </w:pPr>
            <w:r w:rsidRPr="00EB24D8">
              <w:rPr>
                <w:rFonts w:ascii="宋体" w:hAnsi="宋体" w:cs="宋体" w:hint="eastAsia"/>
                <w:sz w:val="22"/>
                <w:szCs w:val="22"/>
              </w:rPr>
              <w:t>3. 其他人员</w:t>
            </w:r>
          </w:p>
        </w:tc>
        <w:tc>
          <w:tcPr>
            <w:tcW w:w="1770"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w:t>
            </w:r>
          </w:p>
        </w:tc>
        <w:tc>
          <w:tcPr>
            <w:tcW w:w="2130"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w:t>
            </w:r>
          </w:p>
        </w:tc>
        <w:tc>
          <w:tcPr>
            <w:tcW w:w="1860"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w:t>
            </w:r>
          </w:p>
        </w:tc>
      </w:tr>
      <w:tr w:rsidR="00EB24D8" w:rsidRPr="00EB24D8">
        <w:trPr>
          <w:trHeight w:val="283"/>
          <w:jc w:val="center"/>
        </w:trPr>
        <w:tc>
          <w:tcPr>
            <w:tcW w:w="2808" w:type="dxa"/>
          </w:tcPr>
          <w:p w:rsidR="007310C4" w:rsidRPr="00EB24D8" w:rsidRDefault="007310C4">
            <w:pPr>
              <w:spacing w:line="360" w:lineRule="auto"/>
              <w:rPr>
                <w:rFonts w:ascii="宋体" w:hAnsi="宋体" w:cs="宋体"/>
                <w:sz w:val="22"/>
                <w:szCs w:val="22"/>
              </w:rPr>
            </w:pPr>
          </w:p>
        </w:tc>
        <w:tc>
          <w:tcPr>
            <w:tcW w:w="1770" w:type="dxa"/>
          </w:tcPr>
          <w:p w:rsidR="007310C4" w:rsidRPr="00EB24D8" w:rsidRDefault="007310C4">
            <w:pPr>
              <w:spacing w:line="360" w:lineRule="auto"/>
              <w:jc w:val="center"/>
              <w:rPr>
                <w:rFonts w:ascii="宋体" w:hAnsi="宋体" w:cs="宋体"/>
                <w:sz w:val="22"/>
                <w:szCs w:val="22"/>
              </w:rPr>
            </w:pPr>
          </w:p>
        </w:tc>
        <w:tc>
          <w:tcPr>
            <w:tcW w:w="2130" w:type="dxa"/>
          </w:tcPr>
          <w:p w:rsidR="007310C4" w:rsidRPr="00EB24D8" w:rsidRDefault="007310C4">
            <w:pPr>
              <w:spacing w:line="360" w:lineRule="auto"/>
              <w:jc w:val="center"/>
              <w:rPr>
                <w:rFonts w:ascii="宋体" w:hAnsi="宋体" w:cs="宋体"/>
                <w:sz w:val="22"/>
                <w:szCs w:val="22"/>
              </w:rPr>
            </w:pPr>
          </w:p>
        </w:tc>
        <w:tc>
          <w:tcPr>
            <w:tcW w:w="1860" w:type="dxa"/>
          </w:tcPr>
          <w:p w:rsidR="007310C4" w:rsidRPr="00EB24D8" w:rsidRDefault="007310C4">
            <w:pPr>
              <w:spacing w:line="360" w:lineRule="auto"/>
              <w:jc w:val="center"/>
              <w:rPr>
                <w:rFonts w:ascii="宋体" w:hAnsi="宋体" w:cs="宋体"/>
                <w:sz w:val="22"/>
                <w:szCs w:val="22"/>
              </w:rPr>
            </w:pPr>
          </w:p>
        </w:tc>
      </w:tr>
    </w:tbl>
    <w:p w:rsidR="007310C4" w:rsidRPr="00EB24D8" w:rsidRDefault="00FB42F3">
      <w:pPr>
        <w:pStyle w:val="3"/>
        <w:spacing w:line="360" w:lineRule="auto"/>
        <w:rPr>
          <w:rFonts w:ascii="宋体" w:eastAsia="宋体" w:hAnsi="宋体" w:cs="宋体"/>
          <w:sz w:val="22"/>
          <w:szCs w:val="22"/>
        </w:rPr>
      </w:pPr>
      <w:bookmarkStart w:id="207" w:name="_Toc6611"/>
      <w:bookmarkStart w:id="208" w:name="_Toc9194616"/>
      <w:bookmarkStart w:id="209" w:name="_Toc398111713"/>
      <w:r w:rsidRPr="00EB24D8">
        <w:rPr>
          <w:rFonts w:ascii="宋体" w:eastAsia="宋体" w:hAnsi="宋体" w:cs="宋体" w:hint="eastAsia"/>
          <w:sz w:val="22"/>
          <w:szCs w:val="22"/>
        </w:rPr>
        <w:t>B-2  委托人提供的房屋</w:t>
      </w:r>
      <w:bookmarkEnd w:id="207"/>
      <w:bookmarkEnd w:id="208"/>
      <w:bookmarkEnd w:id="2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130"/>
        <w:gridCol w:w="2130"/>
        <w:gridCol w:w="1860"/>
      </w:tblGrid>
      <w:tr w:rsidR="00EB24D8" w:rsidRPr="00EB24D8">
        <w:trPr>
          <w:jc w:val="center"/>
        </w:trPr>
        <w:tc>
          <w:tcPr>
            <w:tcW w:w="2448"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名称</w:t>
            </w:r>
          </w:p>
        </w:tc>
        <w:tc>
          <w:tcPr>
            <w:tcW w:w="2130"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数量</w:t>
            </w:r>
          </w:p>
        </w:tc>
        <w:tc>
          <w:tcPr>
            <w:tcW w:w="2130"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面积</w:t>
            </w:r>
          </w:p>
        </w:tc>
        <w:tc>
          <w:tcPr>
            <w:tcW w:w="1860"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提供时间</w:t>
            </w:r>
          </w:p>
        </w:tc>
      </w:tr>
      <w:tr w:rsidR="00EB24D8" w:rsidRPr="00EB24D8">
        <w:trPr>
          <w:jc w:val="center"/>
        </w:trPr>
        <w:tc>
          <w:tcPr>
            <w:tcW w:w="2448" w:type="dxa"/>
          </w:tcPr>
          <w:p w:rsidR="007310C4" w:rsidRPr="00EB24D8" w:rsidRDefault="00FB42F3">
            <w:pPr>
              <w:spacing w:line="360" w:lineRule="auto"/>
              <w:jc w:val="left"/>
              <w:rPr>
                <w:rFonts w:ascii="宋体" w:hAnsi="宋体" w:cs="宋体"/>
                <w:sz w:val="22"/>
                <w:szCs w:val="22"/>
              </w:rPr>
            </w:pPr>
            <w:r w:rsidRPr="00EB24D8">
              <w:rPr>
                <w:rFonts w:ascii="宋体" w:hAnsi="宋体" w:cs="宋体" w:hint="eastAsia"/>
                <w:sz w:val="22"/>
                <w:szCs w:val="22"/>
              </w:rPr>
              <w:t>1. 办公用房</w:t>
            </w:r>
          </w:p>
        </w:tc>
        <w:tc>
          <w:tcPr>
            <w:tcW w:w="2130"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w:t>
            </w:r>
          </w:p>
        </w:tc>
        <w:tc>
          <w:tcPr>
            <w:tcW w:w="2130"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w:t>
            </w:r>
          </w:p>
        </w:tc>
        <w:tc>
          <w:tcPr>
            <w:tcW w:w="1860"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w:t>
            </w:r>
          </w:p>
        </w:tc>
      </w:tr>
      <w:tr w:rsidR="00EB24D8" w:rsidRPr="00EB24D8">
        <w:trPr>
          <w:jc w:val="center"/>
        </w:trPr>
        <w:tc>
          <w:tcPr>
            <w:tcW w:w="2448" w:type="dxa"/>
          </w:tcPr>
          <w:p w:rsidR="007310C4" w:rsidRPr="00EB24D8" w:rsidRDefault="00FB42F3">
            <w:pPr>
              <w:spacing w:line="360" w:lineRule="auto"/>
              <w:jc w:val="left"/>
              <w:rPr>
                <w:rFonts w:ascii="宋体" w:hAnsi="宋体" w:cs="宋体"/>
                <w:sz w:val="22"/>
                <w:szCs w:val="22"/>
              </w:rPr>
            </w:pPr>
            <w:r w:rsidRPr="00EB24D8">
              <w:rPr>
                <w:rFonts w:ascii="宋体" w:hAnsi="宋体" w:cs="宋体" w:hint="eastAsia"/>
                <w:sz w:val="22"/>
                <w:szCs w:val="22"/>
              </w:rPr>
              <w:t>2. 生活用房</w:t>
            </w:r>
          </w:p>
        </w:tc>
        <w:tc>
          <w:tcPr>
            <w:tcW w:w="2130"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w:t>
            </w:r>
          </w:p>
        </w:tc>
        <w:tc>
          <w:tcPr>
            <w:tcW w:w="2130"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w:t>
            </w:r>
          </w:p>
        </w:tc>
        <w:tc>
          <w:tcPr>
            <w:tcW w:w="1860"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w:t>
            </w:r>
          </w:p>
        </w:tc>
      </w:tr>
      <w:tr w:rsidR="00EB24D8" w:rsidRPr="00EB24D8">
        <w:trPr>
          <w:jc w:val="center"/>
        </w:trPr>
        <w:tc>
          <w:tcPr>
            <w:tcW w:w="2448" w:type="dxa"/>
          </w:tcPr>
          <w:p w:rsidR="007310C4" w:rsidRPr="00EB24D8" w:rsidRDefault="00FB42F3">
            <w:pPr>
              <w:spacing w:line="360" w:lineRule="auto"/>
              <w:jc w:val="left"/>
              <w:rPr>
                <w:rFonts w:ascii="宋体" w:hAnsi="宋体" w:cs="宋体"/>
                <w:sz w:val="22"/>
                <w:szCs w:val="22"/>
              </w:rPr>
            </w:pPr>
            <w:r w:rsidRPr="00EB24D8">
              <w:rPr>
                <w:rFonts w:ascii="宋体" w:hAnsi="宋体" w:cs="宋体" w:hint="eastAsia"/>
                <w:sz w:val="22"/>
                <w:szCs w:val="22"/>
              </w:rPr>
              <w:t>3. 试验用房</w:t>
            </w:r>
          </w:p>
        </w:tc>
        <w:tc>
          <w:tcPr>
            <w:tcW w:w="2130"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w:t>
            </w:r>
          </w:p>
        </w:tc>
        <w:tc>
          <w:tcPr>
            <w:tcW w:w="2130"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w:t>
            </w:r>
          </w:p>
        </w:tc>
        <w:tc>
          <w:tcPr>
            <w:tcW w:w="1860"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w:t>
            </w:r>
          </w:p>
        </w:tc>
      </w:tr>
      <w:tr w:rsidR="00EB24D8" w:rsidRPr="00EB24D8">
        <w:trPr>
          <w:jc w:val="center"/>
        </w:trPr>
        <w:tc>
          <w:tcPr>
            <w:tcW w:w="2448" w:type="dxa"/>
          </w:tcPr>
          <w:p w:rsidR="007310C4" w:rsidRPr="00EB24D8" w:rsidRDefault="00FB42F3">
            <w:pPr>
              <w:spacing w:line="360" w:lineRule="auto"/>
              <w:jc w:val="left"/>
              <w:rPr>
                <w:rFonts w:ascii="宋体" w:hAnsi="宋体" w:cs="宋体"/>
                <w:sz w:val="22"/>
                <w:szCs w:val="22"/>
              </w:rPr>
            </w:pPr>
            <w:r w:rsidRPr="00EB24D8">
              <w:rPr>
                <w:rFonts w:ascii="宋体" w:hAnsi="宋体" w:cs="宋体" w:hint="eastAsia"/>
                <w:sz w:val="22"/>
                <w:szCs w:val="22"/>
              </w:rPr>
              <w:t>4. 样品用房</w:t>
            </w:r>
          </w:p>
        </w:tc>
        <w:tc>
          <w:tcPr>
            <w:tcW w:w="2130"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w:t>
            </w:r>
          </w:p>
        </w:tc>
        <w:tc>
          <w:tcPr>
            <w:tcW w:w="2130" w:type="dxa"/>
          </w:tcPr>
          <w:p w:rsidR="007310C4" w:rsidRPr="00EB24D8" w:rsidRDefault="007310C4">
            <w:pPr>
              <w:spacing w:line="360" w:lineRule="auto"/>
              <w:jc w:val="center"/>
              <w:rPr>
                <w:rFonts w:ascii="宋体" w:hAnsi="宋体" w:cs="宋体"/>
                <w:sz w:val="22"/>
                <w:szCs w:val="22"/>
              </w:rPr>
            </w:pPr>
          </w:p>
        </w:tc>
        <w:tc>
          <w:tcPr>
            <w:tcW w:w="1860"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w:t>
            </w:r>
          </w:p>
        </w:tc>
      </w:tr>
      <w:tr w:rsidR="00EB24D8" w:rsidRPr="00EB24D8">
        <w:trPr>
          <w:jc w:val="center"/>
        </w:trPr>
        <w:tc>
          <w:tcPr>
            <w:tcW w:w="2448" w:type="dxa"/>
          </w:tcPr>
          <w:p w:rsidR="007310C4" w:rsidRPr="00EB24D8" w:rsidRDefault="007310C4">
            <w:pPr>
              <w:spacing w:line="360" w:lineRule="auto"/>
              <w:jc w:val="center"/>
              <w:rPr>
                <w:rFonts w:ascii="宋体" w:hAnsi="宋体" w:cs="宋体"/>
                <w:sz w:val="22"/>
                <w:szCs w:val="22"/>
              </w:rPr>
            </w:pPr>
          </w:p>
        </w:tc>
        <w:tc>
          <w:tcPr>
            <w:tcW w:w="2130" w:type="dxa"/>
          </w:tcPr>
          <w:p w:rsidR="007310C4" w:rsidRPr="00EB24D8" w:rsidRDefault="007310C4">
            <w:pPr>
              <w:spacing w:line="360" w:lineRule="auto"/>
              <w:jc w:val="center"/>
              <w:rPr>
                <w:rFonts w:ascii="宋体" w:hAnsi="宋体" w:cs="宋体"/>
                <w:sz w:val="22"/>
                <w:szCs w:val="22"/>
              </w:rPr>
            </w:pPr>
          </w:p>
        </w:tc>
        <w:tc>
          <w:tcPr>
            <w:tcW w:w="2130" w:type="dxa"/>
          </w:tcPr>
          <w:p w:rsidR="007310C4" w:rsidRPr="00EB24D8" w:rsidRDefault="007310C4">
            <w:pPr>
              <w:spacing w:line="360" w:lineRule="auto"/>
              <w:jc w:val="center"/>
              <w:rPr>
                <w:rFonts w:ascii="宋体" w:hAnsi="宋体" w:cs="宋体"/>
                <w:sz w:val="22"/>
                <w:szCs w:val="22"/>
              </w:rPr>
            </w:pPr>
          </w:p>
        </w:tc>
        <w:tc>
          <w:tcPr>
            <w:tcW w:w="1860" w:type="dxa"/>
          </w:tcPr>
          <w:p w:rsidR="007310C4" w:rsidRPr="00EB24D8" w:rsidRDefault="007310C4">
            <w:pPr>
              <w:spacing w:line="360" w:lineRule="auto"/>
              <w:jc w:val="center"/>
              <w:rPr>
                <w:rFonts w:ascii="宋体" w:hAnsi="宋体" w:cs="宋体"/>
                <w:sz w:val="22"/>
                <w:szCs w:val="22"/>
              </w:rPr>
            </w:pPr>
          </w:p>
        </w:tc>
      </w:tr>
      <w:tr w:rsidR="00EB24D8" w:rsidRPr="00EB24D8">
        <w:trPr>
          <w:jc w:val="center"/>
        </w:trPr>
        <w:tc>
          <w:tcPr>
            <w:tcW w:w="2448"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用餐及其他生活条件</w:t>
            </w:r>
          </w:p>
        </w:tc>
        <w:tc>
          <w:tcPr>
            <w:tcW w:w="6120" w:type="dxa"/>
            <w:gridSpan w:val="3"/>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w:t>
            </w:r>
          </w:p>
        </w:tc>
      </w:tr>
    </w:tbl>
    <w:p w:rsidR="007310C4" w:rsidRPr="00EB24D8" w:rsidRDefault="00FB42F3">
      <w:pPr>
        <w:pStyle w:val="3"/>
        <w:spacing w:line="360" w:lineRule="auto"/>
        <w:rPr>
          <w:rFonts w:ascii="宋体" w:eastAsia="宋体" w:hAnsi="宋体" w:cs="宋体"/>
          <w:sz w:val="22"/>
          <w:szCs w:val="22"/>
        </w:rPr>
      </w:pPr>
      <w:bookmarkStart w:id="210" w:name="_Toc398111714"/>
      <w:bookmarkStart w:id="211" w:name="_Toc12490"/>
      <w:bookmarkStart w:id="212" w:name="_Toc9194617"/>
      <w:r w:rsidRPr="00EB24D8">
        <w:rPr>
          <w:rFonts w:ascii="宋体" w:eastAsia="宋体" w:hAnsi="宋体" w:cs="宋体" w:hint="eastAsia"/>
          <w:sz w:val="22"/>
          <w:szCs w:val="22"/>
        </w:rPr>
        <w:t>B-3  委托人提供的资料</w:t>
      </w:r>
      <w:bookmarkEnd w:id="210"/>
      <w:bookmarkEnd w:id="211"/>
      <w:bookmarkEnd w:id="2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1491"/>
        <w:gridCol w:w="2147"/>
        <w:gridCol w:w="2082"/>
      </w:tblGrid>
      <w:tr w:rsidR="00EB24D8" w:rsidRPr="00EB24D8">
        <w:trPr>
          <w:jc w:val="center"/>
        </w:trPr>
        <w:tc>
          <w:tcPr>
            <w:tcW w:w="2802" w:type="dxa"/>
          </w:tcPr>
          <w:p w:rsidR="007310C4" w:rsidRPr="00EB24D8" w:rsidRDefault="00FB42F3">
            <w:pPr>
              <w:spacing w:line="360" w:lineRule="auto"/>
              <w:jc w:val="center"/>
              <w:rPr>
                <w:rFonts w:ascii="宋体" w:hAnsi="宋体" w:cs="宋体"/>
                <w:kern w:val="0"/>
                <w:sz w:val="22"/>
                <w:szCs w:val="22"/>
              </w:rPr>
            </w:pPr>
            <w:r w:rsidRPr="00EB24D8">
              <w:rPr>
                <w:rFonts w:ascii="宋体" w:hAnsi="宋体" w:cs="宋体" w:hint="eastAsia"/>
                <w:kern w:val="0"/>
                <w:sz w:val="22"/>
                <w:szCs w:val="22"/>
              </w:rPr>
              <w:t>名称</w:t>
            </w:r>
          </w:p>
        </w:tc>
        <w:tc>
          <w:tcPr>
            <w:tcW w:w="1491" w:type="dxa"/>
          </w:tcPr>
          <w:p w:rsidR="007310C4" w:rsidRPr="00EB24D8" w:rsidRDefault="00FB42F3">
            <w:pPr>
              <w:spacing w:line="360" w:lineRule="auto"/>
              <w:jc w:val="center"/>
              <w:rPr>
                <w:rFonts w:ascii="宋体" w:hAnsi="宋体" w:cs="宋体"/>
                <w:kern w:val="0"/>
                <w:sz w:val="22"/>
                <w:szCs w:val="22"/>
              </w:rPr>
            </w:pPr>
            <w:r w:rsidRPr="00EB24D8">
              <w:rPr>
                <w:rFonts w:ascii="宋体" w:hAnsi="宋体" w:cs="宋体" w:hint="eastAsia"/>
                <w:kern w:val="0"/>
                <w:sz w:val="22"/>
                <w:szCs w:val="22"/>
              </w:rPr>
              <w:t>份数</w:t>
            </w:r>
          </w:p>
        </w:tc>
        <w:tc>
          <w:tcPr>
            <w:tcW w:w="2147" w:type="dxa"/>
          </w:tcPr>
          <w:p w:rsidR="007310C4" w:rsidRPr="00EB24D8" w:rsidRDefault="00FB42F3">
            <w:pPr>
              <w:spacing w:line="360" w:lineRule="auto"/>
              <w:jc w:val="center"/>
              <w:rPr>
                <w:rFonts w:ascii="宋体" w:hAnsi="宋体" w:cs="宋体"/>
                <w:kern w:val="0"/>
                <w:sz w:val="22"/>
                <w:szCs w:val="22"/>
              </w:rPr>
            </w:pPr>
            <w:r w:rsidRPr="00EB24D8">
              <w:rPr>
                <w:rFonts w:ascii="宋体" w:hAnsi="宋体" w:cs="宋体" w:hint="eastAsia"/>
                <w:kern w:val="0"/>
                <w:sz w:val="22"/>
                <w:szCs w:val="22"/>
              </w:rPr>
              <w:t>提供时间</w:t>
            </w:r>
          </w:p>
        </w:tc>
        <w:tc>
          <w:tcPr>
            <w:tcW w:w="2082" w:type="dxa"/>
          </w:tcPr>
          <w:p w:rsidR="007310C4" w:rsidRPr="00EB24D8" w:rsidRDefault="00FB42F3">
            <w:pPr>
              <w:spacing w:line="360" w:lineRule="auto"/>
              <w:jc w:val="center"/>
              <w:rPr>
                <w:rFonts w:ascii="宋体" w:hAnsi="宋体" w:cs="宋体"/>
                <w:kern w:val="0"/>
                <w:sz w:val="22"/>
                <w:szCs w:val="22"/>
              </w:rPr>
            </w:pPr>
            <w:r w:rsidRPr="00EB24D8">
              <w:rPr>
                <w:rFonts w:ascii="宋体" w:hAnsi="宋体" w:cs="宋体" w:hint="eastAsia"/>
                <w:kern w:val="0"/>
                <w:sz w:val="22"/>
                <w:szCs w:val="22"/>
              </w:rPr>
              <w:t>备注</w:t>
            </w:r>
          </w:p>
        </w:tc>
      </w:tr>
      <w:tr w:rsidR="00EB24D8" w:rsidRPr="00EB24D8">
        <w:trPr>
          <w:jc w:val="center"/>
        </w:trPr>
        <w:tc>
          <w:tcPr>
            <w:tcW w:w="2802" w:type="dxa"/>
          </w:tcPr>
          <w:p w:rsidR="007310C4" w:rsidRPr="00EB24D8" w:rsidRDefault="00FB42F3">
            <w:pPr>
              <w:spacing w:line="360" w:lineRule="auto"/>
              <w:rPr>
                <w:rFonts w:ascii="宋体" w:hAnsi="宋体" w:cs="宋体"/>
                <w:kern w:val="0"/>
                <w:sz w:val="22"/>
                <w:szCs w:val="22"/>
              </w:rPr>
            </w:pPr>
            <w:r w:rsidRPr="00EB24D8">
              <w:rPr>
                <w:rFonts w:ascii="宋体" w:hAnsi="宋体" w:cs="宋体" w:hint="eastAsia"/>
                <w:kern w:val="0"/>
                <w:sz w:val="22"/>
                <w:szCs w:val="22"/>
              </w:rPr>
              <w:t>1. 工程立项文件</w:t>
            </w:r>
          </w:p>
        </w:tc>
        <w:tc>
          <w:tcPr>
            <w:tcW w:w="1491" w:type="dxa"/>
          </w:tcPr>
          <w:p w:rsidR="007310C4" w:rsidRPr="00EB24D8" w:rsidRDefault="00FB42F3">
            <w:pPr>
              <w:spacing w:line="360" w:lineRule="auto"/>
              <w:jc w:val="center"/>
              <w:rPr>
                <w:rFonts w:ascii="宋体" w:hAnsi="宋体" w:cs="宋体"/>
                <w:kern w:val="0"/>
                <w:sz w:val="22"/>
                <w:szCs w:val="22"/>
              </w:rPr>
            </w:pPr>
            <w:r w:rsidRPr="00EB24D8">
              <w:rPr>
                <w:rFonts w:ascii="宋体" w:hAnsi="宋体" w:cs="宋体" w:hint="eastAsia"/>
                <w:kern w:val="0"/>
                <w:sz w:val="22"/>
                <w:szCs w:val="22"/>
              </w:rPr>
              <w:t>1</w:t>
            </w:r>
          </w:p>
        </w:tc>
        <w:tc>
          <w:tcPr>
            <w:tcW w:w="2147" w:type="dxa"/>
          </w:tcPr>
          <w:p w:rsidR="007310C4" w:rsidRPr="00EB24D8" w:rsidRDefault="00FB42F3">
            <w:pPr>
              <w:spacing w:line="360" w:lineRule="auto"/>
              <w:jc w:val="center"/>
              <w:rPr>
                <w:rFonts w:ascii="宋体" w:hAnsi="宋体" w:cs="宋体"/>
                <w:kern w:val="0"/>
                <w:sz w:val="22"/>
                <w:szCs w:val="22"/>
              </w:rPr>
            </w:pPr>
            <w:r w:rsidRPr="00EB24D8">
              <w:rPr>
                <w:rFonts w:ascii="宋体" w:hAnsi="宋体" w:cs="宋体" w:hint="eastAsia"/>
                <w:sz w:val="22"/>
                <w:szCs w:val="22"/>
              </w:rPr>
              <w:t>开工前</w:t>
            </w:r>
          </w:p>
        </w:tc>
        <w:tc>
          <w:tcPr>
            <w:tcW w:w="2082" w:type="dxa"/>
          </w:tcPr>
          <w:p w:rsidR="007310C4" w:rsidRPr="00EB24D8" w:rsidRDefault="007310C4">
            <w:pPr>
              <w:spacing w:line="360" w:lineRule="auto"/>
              <w:jc w:val="center"/>
              <w:rPr>
                <w:rFonts w:ascii="宋体" w:hAnsi="宋体" w:cs="宋体"/>
                <w:kern w:val="0"/>
                <w:sz w:val="22"/>
                <w:szCs w:val="22"/>
              </w:rPr>
            </w:pPr>
          </w:p>
        </w:tc>
      </w:tr>
      <w:tr w:rsidR="00EB24D8" w:rsidRPr="00EB24D8">
        <w:trPr>
          <w:jc w:val="center"/>
        </w:trPr>
        <w:tc>
          <w:tcPr>
            <w:tcW w:w="2802" w:type="dxa"/>
          </w:tcPr>
          <w:p w:rsidR="007310C4" w:rsidRPr="00EB24D8" w:rsidRDefault="00FB42F3">
            <w:pPr>
              <w:spacing w:line="360" w:lineRule="auto"/>
              <w:rPr>
                <w:rFonts w:ascii="宋体" w:hAnsi="宋体" w:cs="宋体"/>
                <w:kern w:val="0"/>
                <w:sz w:val="22"/>
                <w:szCs w:val="22"/>
              </w:rPr>
            </w:pPr>
            <w:r w:rsidRPr="00EB24D8">
              <w:rPr>
                <w:rFonts w:ascii="宋体" w:hAnsi="宋体" w:cs="宋体" w:hint="eastAsia"/>
                <w:kern w:val="0"/>
                <w:sz w:val="22"/>
                <w:szCs w:val="22"/>
              </w:rPr>
              <w:lastRenderedPageBreak/>
              <w:t>2. 工程勘察文件</w:t>
            </w:r>
          </w:p>
        </w:tc>
        <w:tc>
          <w:tcPr>
            <w:tcW w:w="1491" w:type="dxa"/>
          </w:tcPr>
          <w:p w:rsidR="007310C4" w:rsidRPr="00EB24D8" w:rsidRDefault="00FB42F3">
            <w:pPr>
              <w:spacing w:line="360" w:lineRule="auto"/>
              <w:jc w:val="center"/>
              <w:rPr>
                <w:rFonts w:ascii="宋体" w:hAnsi="宋体" w:cs="宋体"/>
                <w:kern w:val="0"/>
                <w:sz w:val="22"/>
                <w:szCs w:val="22"/>
              </w:rPr>
            </w:pPr>
            <w:r w:rsidRPr="00EB24D8">
              <w:rPr>
                <w:rFonts w:ascii="宋体" w:hAnsi="宋体" w:cs="宋体" w:hint="eastAsia"/>
                <w:kern w:val="0"/>
                <w:sz w:val="22"/>
                <w:szCs w:val="22"/>
              </w:rPr>
              <w:t>1</w:t>
            </w:r>
          </w:p>
        </w:tc>
        <w:tc>
          <w:tcPr>
            <w:tcW w:w="2147" w:type="dxa"/>
          </w:tcPr>
          <w:p w:rsidR="007310C4" w:rsidRPr="00EB24D8" w:rsidRDefault="00FB42F3">
            <w:pPr>
              <w:spacing w:line="360" w:lineRule="auto"/>
              <w:jc w:val="center"/>
              <w:rPr>
                <w:rFonts w:ascii="宋体" w:hAnsi="宋体" w:cs="宋体"/>
                <w:kern w:val="0"/>
                <w:sz w:val="22"/>
                <w:szCs w:val="22"/>
              </w:rPr>
            </w:pPr>
            <w:r w:rsidRPr="00EB24D8">
              <w:rPr>
                <w:rFonts w:ascii="宋体" w:hAnsi="宋体" w:cs="宋体" w:hint="eastAsia"/>
                <w:sz w:val="22"/>
                <w:szCs w:val="22"/>
              </w:rPr>
              <w:t>开工前</w:t>
            </w:r>
          </w:p>
        </w:tc>
        <w:tc>
          <w:tcPr>
            <w:tcW w:w="2082" w:type="dxa"/>
          </w:tcPr>
          <w:p w:rsidR="007310C4" w:rsidRPr="00EB24D8" w:rsidRDefault="007310C4">
            <w:pPr>
              <w:spacing w:line="360" w:lineRule="auto"/>
              <w:jc w:val="center"/>
              <w:rPr>
                <w:rFonts w:ascii="宋体" w:hAnsi="宋体" w:cs="宋体"/>
                <w:kern w:val="0"/>
                <w:sz w:val="22"/>
                <w:szCs w:val="22"/>
              </w:rPr>
            </w:pPr>
          </w:p>
        </w:tc>
      </w:tr>
      <w:tr w:rsidR="00EB24D8" w:rsidRPr="00EB24D8">
        <w:trPr>
          <w:jc w:val="center"/>
        </w:trPr>
        <w:tc>
          <w:tcPr>
            <w:tcW w:w="2802" w:type="dxa"/>
          </w:tcPr>
          <w:p w:rsidR="007310C4" w:rsidRPr="00EB24D8" w:rsidRDefault="00FB42F3">
            <w:pPr>
              <w:spacing w:line="360" w:lineRule="auto"/>
              <w:rPr>
                <w:rFonts w:ascii="宋体" w:hAnsi="宋体" w:cs="宋体"/>
                <w:kern w:val="0"/>
                <w:sz w:val="22"/>
                <w:szCs w:val="22"/>
              </w:rPr>
            </w:pPr>
            <w:r w:rsidRPr="00EB24D8">
              <w:rPr>
                <w:rFonts w:ascii="宋体" w:hAnsi="宋体" w:cs="宋体" w:hint="eastAsia"/>
                <w:kern w:val="0"/>
                <w:sz w:val="22"/>
                <w:szCs w:val="22"/>
              </w:rPr>
              <w:t>3. 工程设计及施工图纸</w:t>
            </w:r>
          </w:p>
        </w:tc>
        <w:tc>
          <w:tcPr>
            <w:tcW w:w="1491" w:type="dxa"/>
          </w:tcPr>
          <w:p w:rsidR="007310C4" w:rsidRPr="00EB24D8" w:rsidRDefault="00FB42F3">
            <w:pPr>
              <w:spacing w:line="360" w:lineRule="auto"/>
              <w:jc w:val="center"/>
              <w:rPr>
                <w:rFonts w:ascii="宋体" w:hAnsi="宋体" w:cs="宋体"/>
                <w:kern w:val="0"/>
                <w:sz w:val="22"/>
                <w:szCs w:val="22"/>
              </w:rPr>
            </w:pPr>
            <w:r w:rsidRPr="00EB24D8">
              <w:rPr>
                <w:rFonts w:ascii="宋体" w:hAnsi="宋体" w:cs="宋体" w:hint="eastAsia"/>
                <w:kern w:val="0"/>
                <w:sz w:val="22"/>
                <w:szCs w:val="22"/>
              </w:rPr>
              <w:t>1</w:t>
            </w:r>
          </w:p>
        </w:tc>
        <w:tc>
          <w:tcPr>
            <w:tcW w:w="2147" w:type="dxa"/>
          </w:tcPr>
          <w:p w:rsidR="007310C4" w:rsidRPr="00EB24D8" w:rsidRDefault="00FB42F3">
            <w:pPr>
              <w:spacing w:line="360" w:lineRule="auto"/>
              <w:jc w:val="center"/>
              <w:rPr>
                <w:rFonts w:ascii="宋体" w:hAnsi="宋体" w:cs="宋体"/>
                <w:kern w:val="0"/>
                <w:sz w:val="22"/>
                <w:szCs w:val="22"/>
              </w:rPr>
            </w:pPr>
            <w:r w:rsidRPr="00EB24D8">
              <w:rPr>
                <w:rFonts w:ascii="宋体" w:hAnsi="宋体" w:cs="宋体" w:hint="eastAsia"/>
                <w:sz w:val="22"/>
                <w:szCs w:val="22"/>
              </w:rPr>
              <w:t>开工前</w:t>
            </w:r>
          </w:p>
        </w:tc>
        <w:tc>
          <w:tcPr>
            <w:tcW w:w="2082" w:type="dxa"/>
          </w:tcPr>
          <w:p w:rsidR="007310C4" w:rsidRPr="00EB24D8" w:rsidRDefault="007310C4">
            <w:pPr>
              <w:spacing w:line="360" w:lineRule="auto"/>
              <w:jc w:val="center"/>
              <w:rPr>
                <w:rFonts w:ascii="宋体" w:hAnsi="宋体" w:cs="宋体"/>
                <w:kern w:val="0"/>
                <w:sz w:val="22"/>
                <w:szCs w:val="22"/>
              </w:rPr>
            </w:pPr>
          </w:p>
        </w:tc>
      </w:tr>
      <w:tr w:rsidR="00EB24D8" w:rsidRPr="00EB24D8">
        <w:trPr>
          <w:jc w:val="center"/>
        </w:trPr>
        <w:tc>
          <w:tcPr>
            <w:tcW w:w="2802" w:type="dxa"/>
          </w:tcPr>
          <w:p w:rsidR="007310C4" w:rsidRPr="00EB24D8" w:rsidRDefault="00FB42F3">
            <w:pPr>
              <w:spacing w:line="360" w:lineRule="auto"/>
              <w:rPr>
                <w:rFonts w:ascii="宋体" w:hAnsi="宋体" w:cs="宋体"/>
                <w:kern w:val="0"/>
                <w:sz w:val="22"/>
                <w:szCs w:val="22"/>
              </w:rPr>
            </w:pPr>
            <w:r w:rsidRPr="00EB24D8">
              <w:rPr>
                <w:rFonts w:ascii="宋体" w:hAnsi="宋体" w:cs="宋体" w:hint="eastAsia"/>
                <w:kern w:val="0"/>
                <w:sz w:val="22"/>
                <w:szCs w:val="22"/>
              </w:rPr>
              <w:t>4. 工程承包合同及其他相关合同</w:t>
            </w:r>
          </w:p>
        </w:tc>
        <w:tc>
          <w:tcPr>
            <w:tcW w:w="1491" w:type="dxa"/>
          </w:tcPr>
          <w:p w:rsidR="007310C4" w:rsidRPr="00EB24D8" w:rsidRDefault="00FB42F3">
            <w:pPr>
              <w:spacing w:line="360" w:lineRule="auto"/>
              <w:jc w:val="center"/>
              <w:rPr>
                <w:rFonts w:ascii="宋体" w:hAnsi="宋体" w:cs="宋体"/>
                <w:kern w:val="0"/>
                <w:sz w:val="22"/>
                <w:szCs w:val="22"/>
              </w:rPr>
            </w:pPr>
            <w:r w:rsidRPr="00EB24D8">
              <w:rPr>
                <w:rFonts w:ascii="宋体" w:hAnsi="宋体" w:cs="宋体" w:hint="eastAsia"/>
                <w:kern w:val="0"/>
                <w:sz w:val="22"/>
                <w:szCs w:val="22"/>
              </w:rPr>
              <w:t>1</w:t>
            </w:r>
          </w:p>
        </w:tc>
        <w:tc>
          <w:tcPr>
            <w:tcW w:w="2147" w:type="dxa"/>
          </w:tcPr>
          <w:p w:rsidR="007310C4" w:rsidRPr="00EB24D8" w:rsidRDefault="00FB42F3">
            <w:pPr>
              <w:spacing w:line="360" w:lineRule="auto"/>
              <w:jc w:val="center"/>
              <w:rPr>
                <w:rFonts w:ascii="宋体" w:hAnsi="宋体" w:cs="宋体"/>
                <w:kern w:val="0"/>
                <w:sz w:val="22"/>
                <w:szCs w:val="22"/>
              </w:rPr>
            </w:pPr>
            <w:r w:rsidRPr="00EB24D8">
              <w:rPr>
                <w:rFonts w:ascii="宋体" w:hAnsi="宋体" w:cs="宋体" w:hint="eastAsia"/>
                <w:sz w:val="22"/>
                <w:szCs w:val="22"/>
              </w:rPr>
              <w:t>开工前</w:t>
            </w:r>
          </w:p>
        </w:tc>
        <w:tc>
          <w:tcPr>
            <w:tcW w:w="2082" w:type="dxa"/>
          </w:tcPr>
          <w:p w:rsidR="007310C4" w:rsidRPr="00EB24D8" w:rsidRDefault="007310C4">
            <w:pPr>
              <w:spacing w:line="360" w:lineRule="auto"/>
              <w:jc w:val="center"/>
              <w:rPr>
                <w:rFonts w:ascii="宋体" w:hAnsi="宋体" w:cs="宋体"/>
                <w:kern w:val="0"/>
                <w:sz w:val="22"/>
                <w:szCs w:val="22"/>
              </w:rPr>
            </w:pPr>
          </w:p>
        </w:tc>
      </w:tr>
      <w:tr w:rsidR="00EB24D8" w:rsidRPr="00EB24D8">
        <w:trPr>
          <w:jc w:val="center"/>
        </w:trPr>
        <w:tc>
          <w:tcPr>
            <w:tcW w:w="2802" w:type="dxa"/>
          </w:tcPr>
          <w:p w:rsidR="007310C4" w:rsidRPr="00EB24D8" w:rsidRDefault="00FB42F3">
            <w:pPr>
              <w:spacing w:line="360" w:lineRule="auto"/>
              <w:rPr>
                <w:rFonts w:ascii="宋体" w:hAnsi="宋体" w:cs="宋体"/>
                <w:kern w:val="0"/>
                <w:sz w:val="22"/>
                <w:szCs w:val="22"/>
              </w:rPr>
            </w:pPr>
            <w:r w:rsidRPr="00EB24D8">
              <w:rPr>
                <w:rFonts w:ascii="宋体" w:hAnsi="宋体" w:cs="宋体" w:hint="eastAsia"/>
                <w:kern w:val="0"/>
                <w:sz w:val="22"/>
                <w:szCs w:val="22"/>
              </w:rPr>
              <w:t>5. 施工许可文件</w:t>
            </w:r>
          </w:p>
        </w:tc>
        <w:tc>
          <w:tcPr>
            <w:tcW w:w="1491" w:type="dxa"/>
          </w:tcPr>
          <w:p w:rsidR="007310C4" w:rsidRPr="00EB24D8" w:rsidRDefault="00FB42F3">
            <w:pPr>
              <w:spacing w:line="360" w:lineRule="auto"/>
              <w:jc w:val="center"/>
              <w:rPr>
                <w:rFonts w:ascii="宋体" w:hAnsi="宋体" w:cs="宋体"/>
                <w:kern w:val="0"/>
                <w:sz w:val="22"/>
                <w:szCs w:val="22"/>
              </w:rPr>
            </w:pPr>
            <w:r w:rsidRPr="00EB24D8">
              <w:rPr>
                <w:rFonts w:ascii="宋体" w:hAnsi="宋体" w:cs="宋体" w:hint="eastAsia"/>
                <w:kern w:val="0"/>
                <w:sz w:val="22"/>
                <w:szCs w:val="22"/>
              </w:rPr>
              <w:t>1</w:t>
            </w:r>
          </w:p>
        </w:tc>
        <w:tc>
          <w:tcPr>
            <w:tcW w:w="2147" w:type="dxa"/>
          </w:tcPr>
          <w:p w:rsidR="007310C4" w:rsidRPr="00EB24D8" w:rsidRDefault="00FB42F3">
            <w:pPr>
              <w:spacing w:line="360" w:lineRule="auto"/>
              <w:jc w:val="center"/>
              <w:rPr>
                <w:rFonts w:ascii="宋体" w:hAnsi="宋体" w:cs="宋体"/>
                <w:kern w:val="0"/>
                <w:sz w:val="22"/>
                <w:szCs w:val="22"/>
              </w:rPr>
            </w:pPr>
            <w:r w:rsidRPr="00EB24D8">
              <w:rPr>
                <w:rFonts w:ascii="宋体" w:hAnsi="宋体" w:cs="宋体" w:hint="eastAsia"/>
                <w:sz w:val="22"/>
                <w:szCs w:val="22"/>
              </w:rPr>
              <w:t>开工前</w:t>
            </w:r>
          </w:p>
        </w:tc>
        <w:tc>
          <w:tcPr>
            <w:tcW w:w="2082" w:type="dxa"/>
          </w:tcPr>
          <w:p w:rsidR="007310C4" w:rsidRPr="00EB24D8" w:rsidRDefault="007310C4">
            <w:pPr>
              <w:spacing w:line="360" w:lineRule="auto"/>
              <w:jc w:val="center"/>
              <w:rPr>
                <w:rFonts w:ascii="宋体" w:hAnsi="宋体" w:cs="宋体"/>
                <w:kern w:val="0"/>
                <w:sz w:val="22"/>
                <w:szCs w:val="22"/>
              </w:rPr>
            </w:pPr>
          </w:p>
        </w:tc>
      </w:tr>
      <w:tr w:rsidR="00EB24D8" w:rsidRPr="00EB24D8">
        <w:trPr>
          <w:jc w:val="center"/>
        </w:trPr>
        <w:tc>
          <w:tcPr>
            <w:tcW w:w="2802" w:type="dxa"/>
          </w:tcPr>
          <w:p w:rsidR="007310C4" w:rsidRPr="00EB24D8" w:rsidRDefault="00FB42F3">
            <w:pPr>
              <w:spacing w:line="360" w:lineRule="auto"/>
              <w:rPr>
                <w:rFonts w:ascii="宋体" w:hAnsi="宋体" w:cs="宋体"/>
                <w:kern w:val="0"/>
                <w:sz w:val="22"/>
                <w:szCs w:val="22"/>
              </w:rPr>
            </w:pPr>
            <w:r w:rsidRPr="00EB24D8">
              <w:rPr>
                <w:rFonts w:ascii="宋体" w:hAnsi="宋体" w:cs="宋体" w:hint="eastAsia"/>
                <w:kern w:val="0"/>
                <w:sz w:val="22"/>
                <w:szCs w:val="22"/>
              </w:rPr>
              <w:t>6. 其他文件</w:t>
            </w:r>
          </w:p>
        </w:tc>
        <w:tc>
          <w:tcPr>
            <w:tcW w:w="1491" w:type="dxa"/>
          </w:tcPr>
          <w:p w:rsidR="007310C4" w:rsidRPr="00EB24D8" w:rsidRDefault="00FB42F3">
            <w:pPr>
              <w:spacing w:line="360" w:lineRule="auto"/>
              <w:jc w:val="center"/>
              <w:rPr>
                <w:rFonts w:ascii="宋体" w:hAnsi="宋体" w:cs="宋体"/>
                <w:kern w:val="0"/>
                <w:sz w:val="22"/>
                <w:szCs w:val="22"/>
              </w:rPr>
            </w:pPr>
            <w:r w:rsidRPr="00EB24D8">
              <w:rPr>
                <w:rFonts w:ascii="宋体" w:hAnsi="宋体" w:cs="宋体" w:hint="eastAsia"/>
                <w:kern w:val="0"/>
                <w:sz w:val="22"/>
                <w:szCs w:val="22"/>
              </w:rPr>
              <w:t>1</w:t>
            </w:r>
          </w:p>
        </w:tc>
        <w:tc>
          <w:tcPr>
            <w:tcW w:w="2147" w:type="dxa"/>
          </w:tcPr>
          <w:p w:rsidR="007310C4" w:rsidRPr="00EB24D8" w:rsidRDefault="00FB42F3">
            <w:pPr>
              <w:spacing w:line="360" w:lineRule="auto"/>
              <w:jc w:val="center"/>
              <w:rPr>
                <w:rFonts w:ascii="宋体" w:hAnsi="宋体" w:cs="宋体"/>
                <w:kern w:val="0"/>
                <w:sz w:val="22"/>
                <w:szCs w:val="22"/>
              </w:rPr>
            </w:pPr>
            <w:r w:rsidRPr="00EB24D8">
              <w:rPr>
                <w:rFonts w:ascii="宋体" w:hAnsi="宋体" w:cs="宋体" w:hint="eastAsia"/>
                <w:sz w:val="22"/>
                <w:szCs w:val="22"/>
              </w:rPr>
              <w:t>开工前</w:t>
            </w:r>
          </w:p>
        </w:tc>
        <w:tc>
          <w:tcPr>
            <w:tcW w:w="2082" w:type="dxa"/>
          </w:tcPr>
          <w:p w:rsidR="007310C4" w:rsidRPr="00EB24D8" w:rsidRDefault="007310C4">
            <w:pPr>
              <w:spacing w:line="360" w:lineRule="auto"/>
              <w:jc w:val="center"/>
              <w:rPr>
                <w:rFonts w:ascii="宋体" w:hAnsi="宋体" w:cs="宋体"/>
                <w:kern w:val="0"/>
                <w:sz w:val="22"/>
                <w:szCs w:val="22"/>
              </w:rPr>
            </w:pPr>
          </w:p>
        </w:tc>
      </w:tr>
      <w:tr w:rsidR="00EB24D8" w:rsidRPr="00EB24D8">
        <w:trPr>
          <w:jc w:val="center"/>
        </w:trPr>
        <w:tc>
          <w:tcPr>
            <w:tcW w:w="2802" w:type="dxa"/>
          </w:tcPr>
          <w:p w:rsidR="007310C4" w:rsidRPr="00EB24D8" w:rsidRDefault="007310C4">
            <w:pPr>
              <w:spacing w:line="360" w:lineRule="auto"/>
              <w:rPr>
                <w:rFonts w:ascii="宋体" w:hAnsi="宋体" w:cs="宋体"/>
                <w:kern w:val="0"/>
                <w:sz w:val="22"/>
                <w:szCs w:val="22"/>
              </w:rPr>
            </w:pPr>
          </w:p>
        </w:tc>
        <w:tc>
          <w:tcPr>
            <w:tcW w:w="1491" w:type="dxa"/>
          </w:tcPr>
          <w:p w:rsidR="007310C4" w:rsidRPr="00EB24D8" w:rsidRDefault="007310C4">
            <w:pPr>
              <w:spacing w:line="360" w:lineRule="auto"/>
              <w:jc w:val="center"/>
              <w:rPr>
                <w:rFonts w:ascii="宋体" w:hAnsi="宋体" w:cs="宋体"/>
                <w:kern w:val="0"/>
                <w:sz w:val="22"/>
                <w:szCs w:val="22"/>
              </w:rPr>
            </w:pPr>
          </w:p>
        </w:tc>
        <w:tc>
          <w:tcPr>
            <w:tcW w:w="2147" w:type="dxa"/>
          </w:tcPr>
          <w:p w:rsidR="007310C4" w:rsidRPr="00EB24D8" w:rsidRDefault="007310C4">
            <w:pPr>
              <w:spacing w:line="360" w:lineRule="auto"/>
              <w:jc w:val="center"/>
              <w:rPr>
                <w:rFonts w:ascii="宋体" w:hAnsi="宋体" w:cs="宋体"/>
                <w:kern w:val="0"/>
                <w:sz w:val="22"/>
                <w:szCs w:val="22"/>
              </w:rPr>
            </w:pPr>
          </w:p>
        </w:tc>
        <w:tc>
          <w:tcPr>
            <w:tcW w:w="2082" w:type="dxa"/>
          </w:tcPr>
          <w:p w:rsidR="007310C4" w:rsidRPr="00EB24D8" w:rsidRDefault="007310C4">
            <w:pPr>
              <w:spacing w:line="360" w:lineRule="auto"/>
              <w:jc w:val="center"/>
              <w:rPr>
                <w:rFonts w:ascii="宋体" w:hAnsi="宋体" w:cs="宋体"/>
                <w:kern w:val="0"/>
                <w:sz w:val="22"/>
                <w:szCs w:val="22"/>
              </w:rPr>
            </w:pPr>
          </w:p>
        </w:tc>
      </w:tr>
    </w:tbl>
    <w:p w:rsidR="007310C4" w:rsidRPr="00EB24D8" w:rsidRDefault="00FB42F3">
      <w:pPr>
        <w:pStyle w:val="3"/>
        <w:spacing w:line="360" w:lineRule="auto"/>
        <w:rPr>
          <w:rFonts w:ascii="宋体" w:eastAsia="宋体" w:hAnsi="宋体" w:cs="宋体"/>
          <w:sz w:val="22"/>
          <w:szCs w:val="22"/>
        </w:rPr>
      </w:pPr>
      <w:bookmarkStart w:id="213" w:name="_Toc7203"/>
      <w:bookmarkStart w:id="214" w:name="_Toc398111715"/>
      <w:bookmarkStart w:id="215" w:name="_Toc9194618"/>
      <w:r w:rsidRPr="00EB24D8">
        <w:rPr>
          <w:rFonts w:ascii="宋体" w:eastAsia="宋体" w:hAnsi="宋体" w:cs="宋体" w:hint="eastAsia"/>
          <w:sz w:val="22"/>
          <w:szCs w:val="22"/>
        </w:rPr>
        <w:t>B-4 委托人提供的设备</w:t>
      </w:r>
      <w:bookmarkEnd w:id="213"/>
      <w:bookmarkEnd w:id="214"/>
      <w:bookmarkEnd w:id="2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8"/>
        <w:gridCol w:w="1590"/>
        <w:gridCol w:w="2130"/>
        <w:gridCol w:w="1860"/>
      </w:tblGrid>
      <w:tr w:rsidR="00EB24D8" w:rsidRPr="00EB24D8">
        <w:trPr>
          <w:jc w:val="center"/>
        </w:trPr>
        <w:tc>
          <w:tcPr>
            <w:tcW w:w="2988"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名称</w:t>
            </w:r>
          </w:p>
        </w:tc>
        <w:tc>
          <w:tcPr>
            <w:tcW w:w="1590"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数量</w:t>
            </w:r>
          </w:p>
        </w:tc>
        <w:tc>
          <w:tcPr>
            <w:tcW w:w="2130"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型号与规格</w:t>
            </w:r>
          </w:p>
        </w:tc>
        <w:tc>
          <w:tcPr>
            <w:tcW w:w="1860"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提供时间</w:t>
            </w:r>
          </w:p>
        </w:tc>
      </w:tr>
      <w:tr w:rsidR="00EB24D8" w:rsidRPr="00EB24D8">
        <w:trPr>
          <w:jc w:val="center"/>
        </w:trPr>
        <w:tc>
          <w:tcPr>
            <w:tcW w:w="2988" w:type="dxa"/>
          </w:tcPr>
          <w:p w:rsidR="007310C4" w:rsidRPr="00EB24D8" w:rsidRDefault="00FB42F3">
            <w:pPr>
              <w:spacing w:line="360" w:lineRule="auto"/>
              <w:rPr>
                <w:rFonts w:ascii="宋体" w:hAnsi="宋体" w:cs="宋体"/>
                <w:sz w:val="22"/>
                <w:szCs w:val="22"/>
              </w:rPr>
            </w:pPr>
            <w:r w:rsidRPr="00EB24D8">
              <w:rPr>
                <w:rFonts w:ascii="宋体" w:hAnsi="宋体" w:cs="宋体" w:hint="eastAsia"/>
                <w:sz w:val="22"/>
                <w:szCs w:val="22"/>
              </w:rPr>
              <w:t>1. 通讯设备</w:t>
            </w:r>
          </w:p>
        </w:tc>
        <w:tc>
          <w:tcPr>
            <w:tcW w:w="1590"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w:t>
            </w:r>
          </w:p>
        </w:tc>
        <w:tc>
          <w:tcPr>
            <w:tcW w:w="2130"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w:t>
            </w:r>
          </w:p>
        </w:tc>
        <w:tc>
          <w:tcPr>
            <w:tcW w:w="1860"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w:t>
            </w:r>
          </w:p>
        </w:tc>
      </w:tr>
      <w:tr w:rsidR="00EB24D8" w:rsidRPr="00EB24D8">
        <w:trPr>
          <w:jc w:val="center"/>
        </w:trPr>
        <w:tc>
          <w:tcPr>
            <w:tcW w:w="2988" w:type="dxa"/>
          </w:tcPr>
          <w:p w:rsidR="007310C4" w:rsidRPr="00EB24D8" w:rsidRDefault="00FB42F3">
            <w:pPr>
              <w:spacing w:line="360" w:lineRule="auto"/>
              <w:rPr>
                <w:rFonts w:ascii="宋体" w:hAnsi="宋体" w:cs="宋体"/>
                <w:sz w:val="22"/>
                <w:szCs w:val="22"/>
              </w:rPr>
            </w:pPr>
            <w:r w:rsidRPr="00EB24D8">
              <w:rPr>
                <w:rFonts w:ascii="宋体" w:hAnsi="宋体" w:cs="宋体" w:hint="eastAsia"/>
                <w:sz w:val="22"/>
                <w:szCs w:val="22"/>
              </w:rPr>
              <w:t>2. 办公设备</w:t>
            </w:r>
          </w:p>
        </w:tc>
        <w:tc>
          <w:tcPr>
            <w:tcW w:w="1590"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w:t>
            </w:r>
          </w:p>
        </w:tc>
        <w:tc>
          <w:tcPr>
            <w:tcW w:w="2130"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w:t>
            </w:r>
          </w:p>
        </w:tc>
        <w:tc>
          <w:tcPr>
            <w:tcW w:w="1860"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w:t>
            </w:r>
          </w:p>
        </w:tc>
      </w:tr>
      <w:tr w:rsidR="00EB24D8" w:rsidRPr="00EB24D8">
        <w:trPr>
          <w:jc w:val="center"/>
        </w:trPr>
        <w:tc>
          <w:tcPr>
            <w:tcW w:w="2988" w:type="dxa"/>
          </w:tcPr>
          <w:p w:rsidR="007310C4" w:rsidRPr="00EB24D8" w:rsidRDefault="00FB42F3">
            <w:pPr>
              <w:spacing w:line="360" w:lineRule="auto"/>
              <w:rPr>
                <w:rFonts w:ascii="宋体" w:hAnsi="宋体" w:cs="宋体"/>
                <w:sz w:val="22"/>
                <w:szCs w:val="22"/>
              </w:rPr>
            </w:pPr>
            <w:r w:rsidRPr="00EB24D8">
              <w:rPr>
                <w:rFonts w:ascii="宋体" w:hAnsi="宋体" w:cs="宋体" w:hint="eastAsia"/>
                <w:sz w:val="22"/>
                <w:szCs w:val="22"/>
              </w:rPr>
              <w:t>3. 交通工具</w:t>
            </w:r>
          </w:p>
        </w:tc>
        <w:tc>
          <w:tcPr>
            <w:tcW w:w="1590"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w:t>
            </w:r>
          </w:p>
        </w:tc>
        <w:tc>
          <w:tcPr>
            <w:tcW w:w="2130"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w:t>
            </w:r>
          </w:p>
        </w:tc>
        <w:tc>
          <w:tcPr>
            <w:tcW w:w="1860"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w:t>
            </w:r>
          </w:p>
        </w:tc>
      </w:tr>
      <w:tr w:rsidR="00EB24D8" w:rsidRPr="00EB24D8">
        <w:trPr>
          <w:jc w:val="center"/>
        </w:trPr>
        <w:tc>
          <w:tcPr>
            <w:tcW w:w="2988" w:type="dxa"/>
          </w:tcPr>
          <w:p w:rsidR="007310C4" w:rsidRPr="00EB24D8" w:rsidRDefault="00FB42F3">
            <w:pPr>
              <w:spacing w:line="360" w:lineRule="auto"/>
              <w:rPr>
                <w:rFonts w:ascii="宋体" w:hAnsi="宋体" w:cs="宋体"/>
                <w:sz w:val="22"/>
                <w:szCs w:val="22"/>
              </w:rPr>
            </w:pPr>
            <w:r w:rsidRPr="00EB24D8">
              <w:rPr>
                <w:rFonts w:ascii="宋体" w:hAnsi="宋体" w:cs="宋体" w:hint="eastAsia"/>
                <w:sz w:val="22"/>
                <w:szCs w:val="22"/>
              </w:rPr>
              <w:t>4. 检测和试验设备</w:t>
            </w:r>
          </w:p>
        </w:tc>
        <w:tc>
          <w:tcPr>
            <w:tcW w:w="1590"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w:t>
            </w:r>
          </w:p>
        </w:tc>
        <w:tc>
          <w:tcPr>
            <w:tcW w:w="2130"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w:t>
            </w:r>
          </w:p>
        </w:tc>
        <w:tc>
          <w:tcPr>
            <w:tcW w:w="1860" w:type="dxa"/>
          </w:tcPr>
          <w:p w:rsidR="007310C4" w:rsidRPr="00EB24D8" w:rsidRDefault="00FB42F3">
            <w:pPr>
              <w:spacing w:line="360" w:lineRule="auto"/>
              <w:jc w:val="center"/>
              <w:rPr>
                <w:rFonts w:ascii="宋体" w:hAnsi="宋体" w:cs="宋体"/>
                <w:sz w:val="22"/>
                <w:szCs w:val="22"/>
              </w:rPr>
            </w:pPr>
            <w:r w:rsidRPr="00EB24D8">
              <w:rPr>
                <w:rFonts w:ascii="宋体" w:hAnsi="宋体" w:cs="宋体" w:hint="eastAsia"/>
                <w:sz w:val="22"/>
                <w:szCs w:val="22"/>
              </w:rPr>
              <w:t>/</w:t>
            </w:r>
          </w:p>
        </w:tc>
      </w:tr>
      <w:tr w:rsidR="007310C4" w:rsidRPr="00EB24D8">
        <w:trPr>
          <w:jc w:val="center"/>
        </w:trPr>
        <w:tc>
          <w:tcPr>
            <w:tcW w:w="2988" w:type="dxa"/>
          </w:tcPr>
          <w:p w:rsidR="007310C4" w:rsidRPr="00EB24D8" w:rsidRDefault="007310C4">
            <w:pPr>
              <w:spacing w:line="360" w:lineRule="auto"/>
              <w:rPr>
                <w:rFonts w:ascii="宋体" w:hAnsi="宋体" w:cs="宋体"/>
                <w:sz w:val="22"/>
                <w:szCs w:val="22"/>
              </w:rPr>
            </w:pPr>
          </w:p>
        </w:tc>
        <w:tc>
          <w:tcPr>
            <w:tcW w:w="1590" w:type="dxa"/>
          </w:tcPr>
          <w:p w:rsidR="007310C4" w:rsidRPr="00EB24D8" w:rsidRDefault="007310C4">
            <w:pPr>
              <w:spacing w:line="360" w:lineRule="auto"/>
              <w:jc w:val="center"/>
              <w:rPr>
                <w:rFonts w:ascii="宋体" w:hAnsi="宋体" w:cs="宋体"/>
                <w:sz w:val="22"/>
                <w:szCs w:val="22"/>
              </w:rPr>
            </w:pPr>
          </w:p>
        </w:tc>
        <w:tc>
          <w:tcPr>
            <w:tcW w:w="2130" w:type="dxa"/>
          </w:tcPr>
          <w:p w:rsidR="007310C4" w:rsidRPr="00EB24D8" w:rsidRDefault="007310C4">
            <w:pPr>
              <w:spacing w:line="360" w:lineRule="auto"/>
              <w:jc w:val="center"/>
              <w:rPr>
                <w:rFonts w:ascii="宋体" w:hAnsi="宋体" w:cs="宋体"/>
                <w:sz w:val="22"/>
                <w:szCs w:val="22"/>
              </w:rPr>
            </w:pPr>
          </w:p>
        </w:tc>
        <w:tc>
          <w:tcPr>
            <w:tcW w:w="1860" w:type="dxa"/>
          </w:tcPr>
          <w:p w:rsidR="007310C4" w:rsidRPr="00EB24D8" w:rsidRDefault="007310C4">
            <w:pPr>
              <w:spacing w:line="360" w:lineRule="auto"/>
              <w:jc w:val="center"/>
              <w:rPr>
                <w:rFonts w:ascii="宋体" w:hAnsi="宋体" w:cs="宋体"/>
                <w:sz w:val="22"/>
                <w:szCs w:val="22"/>
              </w:rPr>
            </w:pPr>
          </w:p>
        </w:tc>
      </w:tr>
    </w:tbl>
    <w:p w:rsidR="007310C4" w:rsidRPr="00EB24D8" w:rsidRDefault="007310C4">
      <w:pPr>
        <w:spacing w:line="360" w:lineRule="auto"/>
        <w:rPr>
          <w:rFonts w:ascii="宋体" w:hAnsi="宋体"/>
          <w:sz w:val="24"/>
        </w:rPr>
      </w:pPr>
    </w:p>
    <w:p w:rsidR="007310C4" w:rsidRPr="00EB24D8" w:rsidRDefault="007310C4">
      <w:pPr>
        <w:pStyle w:val="1"/>
        <w:spacing w:before="0" w:after="0" w:line="360" w:lineRule="auto"/>
        <w:jc w:val="center"/>
        <w:rPr>
          <w:rFonts w:ascii="宋体" w:hAnsi="宋体"/>
          <w:sz w:val="36"/>
        </w:rPr>
      </w:pPr>
      <w:bookmarkStart w:id="216" w:name="_Toc2699"/>
      <w:bookmarkStart w:id="217" w:name="_Toc398111716"/>
      <w:bookmarkStart w:id="218" w:name="_Toc9194619"/>
    </w:p>
    <w:p w:rsidR="007310C4" w:rsidRPr="00EB24D8" w:rsidRDefault="00FB42F3">
      <w:pPr>
        <w:rPr>
          <w:rFonts w:ascii="宋体" w:hAnsi="宋体"/>
          <w:sz w:val="36"/>
        </w:rPr>
      </w:pPr>
      <w:r w:rsidRPr="00EB24D8">
        <w:rPr>
          <w:rFonts w:ascii="宋体" w:hAnsi="宋体" w:hint="eastAsia"/>
          <w:sz w:val="36"/>
        </w:rPr>
        <w:br w:type="page"/>
      </w:r>
    </w:p>
    <w:p w:rsidR="007310C4" w:rsidRPr="00EB24D8" w:rsidRDefault="00FB42F3">
      <w:pPr>
        <w:pStyle w:val="1"/>
        <w:spacing w:before="0" w:after="0" w:line="360" w:lineRule="auto"/>
        <w:jc w:val="center"/>
        <w:rPr>
          <w:rFonts w:ascii="宋体" w:hAnsi="宋体"/>
          <w:sz w:val="36"/>
        </w:rPr>
      </w:pPr>
      <w:r w:rsidRPr="00EB24D8">
        <w:rPr>
          <w:rFonts w:ascii="宋体" w:hAnsi="宋体" w:hint="eastAsia"/>
          <w:sz w:val="36"/>
        </w:rPr>
        <w:lastRenderedPageBreak/>
        <w:t>第四章  技术资料和设计文件</w:t>
      </w:r>
      <w:bookmarkEnd w:id="216"/>
      <w:bookmarkEnd w:id="217"/>
      <w:bookmarkEnd w:id="218"/>
    </w:p>
    <w:p w:rsidR="007310C4" w:rsidRPr="00EB24D8" w:rsidRDefault="00FB42F3">
      <w:pPr>
        <w:autoSpaceDE w:val="0"/>
        <w:autoSpaceDN w:val="0"/>
        <w:adjustRightInd w:val="0"/>
        <w:spacing w:line="360" w:lineRule="auto"/>
        <w:ind w:firstLineChars="200" w:firstLine="482"/>
        <w:jc w:val="left"/>
        <w:rPr>
          <w:rFonts w:ascii="宋体" w:hAnsi="宋体"/>
          <w:b/>
          <w:bCs/>
          <w:kern w:val="0"/>
          <w:sz w:val="24"/>
          <w:u w:val="single"/>
        </w:rPr>
      </w:pPr>
      <w:r w:rsidRPr="00EB24D8">
        <w:rPr>
          <w:rFonts w:ascii="宋体" w:hAnsi="宋体" w:hint="eastAsia"/>
          <w:b/>
          <w:bCs/>
          <w:kern w:val="0"/>
          <w:sz w:val="24"/>
          <w:u w:val="single"/>
        </w:rPr>
        <w:t>1、《建设工程监理规范》GB50319-2001</w:t>
      </w:r>
    </w:p>
    <w:p w:rsidR="007310C4" w:rsidRPr="00EB24D8" w:rsidRDefault="00FB42F3">
      <w:pPr>
        <w:autoSpaceDE w:val="0"/>
        <w:autoSpaceDN w:val="0"/>
        <w:adjustRightInd w:val="0"/>
        <w:spacing w:line="360" w:lineRule="auto"/>
        <w:ind w:firstLineChars="200" w:firstLine="482"/>
        <w:jc w:val="left"/>
        <w:rPr>
          <w:rFonts w:ascii="宋体" w:hAnsi="宋体"/>
          <w:b/>
          <w:bCs/>
          <w:kern w:val="0"/>
          <w:sz w:val="24"/>
          <w:u w:val="single"/>
        </w:rPr>
      </w:pPr>
      <w:r w:rsidRPr="00EB24D8">
        <w:rPr>
          <w:rFonts w:ascii="宋体" w:hAnsi="宋体" w:hint="eastAsia"/>
          <w:b/>
          <w:bCs/>
          <w:kern w:val="0"/>
          <w:sz w:val="24"/>
          <w:u w:val="single"/>
        </w:rPr>
        <w:t>2、</w:t>
      </w:r>
      <w:r w:rsidRPr="00EB24D8">
        <w:rPr>
          <w:rFonts w:ascii="宋体" w:hAnsi="宋体" w:hint="eastAsia"/>
          <w:b/>
          <w:bCs/>
          <w:kern w:val="0"/>
          <w:sz w:val="24"/>
          <w:u w:val="single"/>
          <w:lang w:eastAsia="zh-TW"/>
        </w:rPr>
        <w:t>《工程测量规范》</w:t>
      </w:r>
      <w:r w:rsidRPr="00EB24D8">
        <w:rPr>
          <w:rFonts w:ascii="宋体" w:hAnsi="宋体"/>
          <w:b/>
          <w:bCs/>
          <w:kern w:val="0"/>
          <w:sz w:val="24"/>
          <w:u w:val="single"/>
        </w:rPr>
        <w:t>GB50026-93</w:t>
      </w:r>
      <w:r w:rsidRPr="00EB24D8">
        <w:rPr>
          <w:rFonts w:ascii="宋体" w:hAnsi="宋体" w:hint="eastAsia"/>
          <w:b/>
          <w:bCs/>
          <w:kern w:val="0"/>
          <w:sz w:val="24"/>
          <w:u w:val="single"/>
        </w:rPr>
        <w:t xml:space="preserve">     </w:t>
      </w:r>
    </w:p>
    <w:p w:rsidR="007310C4" w:rsidRPr="00EB24D8" w:rsidRDefault="00FB42F3">
      <w:pPr>
        <w:autoSpaceDE w:val="0"/>
        <w:autoSpaceDN w:val="0"/>
        <w:adjustRightInd w:val="0"/>
        <w:spacing w:line="360" w:lineRule="auto"/>
        <w:ind w:firstLineChars="200" w:firstLine="482"/>
        <w:jc w:val="left"/>
        <w:rPr>
          <w:rFonts w:ascii="宋体" w:hAnsi="宋体"/>
          <w:b/>
          <w:bCs/>
          <w:kern w:val="0"/>
          <w:sz w:val="24"/>
          <w:u w:val="single"/>
        </w:rPr>
      </w:pPr>
      <w:r w:rsidRPr="00EB24D8">
        <w:rPr>
          <w:rFonts w:ascii="宋体" w:hAnsi="宋体" w:hint="eastAsia"/>
          <w:b/>
          <w:bCs/>
          <w:kern w:val="0"/>
          <w:sz w:val="24"/>
          <w:u w:val="single"/>
        </w:rPr>
        <w:t>3、《钢筋焊接及验收规程》JGJ18-96</w:t>
      </w:r>
    </w:p>
    <w:p w:rsidR="007310C4" w:rsidRPr="00EB24D8" w:rsidRDefault="00FB42F3">
      <w:pPr>
        <w:autoSpaceDE w:val="0"/>
        <w:autoSpaceDN w:val="0"/>
        <w:adjustRightInd w:val="0"/>
        <w:spacing w:line="360" w:lineRule="auto"/>
        <w:ind w:firstLineChars="200" w:firstLine="482"/>
        <w:jc w:val="left"/>
        <w:rPr>
          <w:rFonts w:ascii="宋体" w:hAnsi="宋体"/>
          <w:b/>
          <w:bCs/>
          <w:kern w:val="0"/>
          <w:sz w:val="24"/>
          <w:u w:val="single"/>
        </w:rPr>
      </w:pPr>
      <w:r w:rsidRPr="00EB24D8">
        <w:rPr>
          <w:rFonts w:ascii="宋体" w:hAnsi="宋体" w:hint="eastAsia"/>
          <w:b/>
          <w:bCs/>
          <w:kern w:val="0"/>
          <w:sz w:val="24"/>
          <w:u w:val="single"/>
        </w:rPr>
        <w:t>4、《建设工程监理规范》GB50319-2001</w:t>
      </w:r>
    </w:p>
    <w:p w:rsidR="007310C4" w:rsidRPr="00EB24D8" w:rsidRDefault="00FB42F3">
      <w:pPr>
        <w:autoSpaceDE w:val="0"/>
        <w:autoSpaceDN w:val="0"/>
        <w:adjustRightInd w:val="0"/>
        <w:spacing w:line="360" w:lineRule="auto"/>
        <w:ind w:firstLineChars="200" w:firstLine="482"/>
        <w:jc w:val="left"/>
        <w:rPr>
          <w:rFonts w:ascii="宋体" w:hAnsi="宋体"/>
          <w:b/>
          <w:bCs/>
          <w:kern w:val="0"/>
          <w:sz w:val="24"/>
          <w:u w:val="single"/>
        </w:rPr>
      </w:pPr>
      <w:r w:rsidRPr="00EB24D8">
        <w:rPr>
          <w:rFonts w:ascii="宋体" w:hAnsi="宋体" w:hint="eastAsia"/>
          <w:b/>
          <w:bCs/>
          <w:kern w:val="0"/>
          <w:sz w:val="24"/>
          <w:u w:val="single"/>
        </w:rPr>
        <w:t>5、《混凝土结构工程施工质量验收规范》GB50204-2002</w:t>
      </w:r>
    </w:p>
    <w:p w:rsidR="007310C4" w:rsidRPr="00EB24D8" w:rsidRDefault="00FB42F3">
      <w:pPr>
        <w:autoSpaceDE w:val="0"/>
        <w:autoSpaceDN w:val="0"/>
        <w:adjustRightInd w:val="0"/>
        <w:spacing w:line="360" w:lineRule="auto"/>
        <w:ind w:firstLineChars="200" w:firstLine="482"/>
        <w:jc w:val="left"/>
        <w:rPr>
          <w:rFonts w:ascii="宋体" w:hAnsi="宋体"/>
          <w:b/>
          <w:bCs/>
          <w:kern w:val="0"/>
          <w:sz w:val="24"/>
          <w:u w:val="single"/>
        </w:rPr>
      </w:pPr>
      <w:r w:rsidRPr="00EB24D8">
        <w:rPr>
          <w:rFonts w:ascii="宋体" w:hAnsi="宋体" w:hint="eastAsia"/>
          <w:b/>
          <w:bCs/>
          <w:kern w:val="0"/>
          <w:sz w:val="24"/>
          <w:u w:val="single"/>
        </w:rPr>
        <w:t>6、《施工现场临时用电安全技术规范》JGJ146-88</w:t>
      </w:r>
    </w:p>
    <w:p w:rsidR="007310C4" w:rsidRPr="00EB24D8" w:rsidRDefault="00FB42F3">
      <w:pPr>
        <w:autoSpaceDE w:val="0"/>
        <w:autoSpaceDN w:val="0"/>
        <w:adjustRightInd w:val="0"/>
        <w:spacing w:line="360" w:lineRule="auto"/>
        <w:ind w:firstLineChars="200" w:firstLine="482"/>
        <w:jc w:val="left"/>
        <w:rPr>
          <w:rFonts w:ascii="宋体" w:hAnsi="宋体"/>
          <w:b/>
          <w:bCs/>
          <w:kern w:val="0"/>
          <w:sz w:val="24"/>
          <w:u w:val="single"/>
        </w:rPr>
      </w:pPr>
      <w:r w:rsidRPr="00EB24D8">
        <w:rPr>
          <w:rFonts w:ascii="宋体" w:hAnsi="宋体" w:hint="eastAsia"/>
          <w:b/>
          <w:bCs/>
          <w:kern w:val="0"/>
          <w:sz w:val="24"/>
          <w:u w:val="single"/>
        </w:rPr>
        <w:t>7、《建筑机械使用安全技术规程》JGJ33-2001</w:t>
      </w:r>
    </w:p>
    <w:p w:rsidR="007310C4" w:rsidRPr="00EB24D8" w:rsidRDefault="00FB42F3">
      <w:pPr>
        <w:autoSpaceDE w:val="0"/>
        <w:autoSpaceDN w:val="0"/>
        <w:adjustRightInd w:val="0"/>
        <w:spacing w:line="360" w:lineRule="auto"/>
        <w:ind w:firstLineChars="200" w:firstLine="482"/>
        <w:jc w:val="left"/>
        <w:rPr>
          <w:rFonts w:ascii="宋体" w:hAnsi="宋体"/>
          <w:b/>
          <w:bCs/>
          <w:kern w:val="0"/>
          <w:sz w:val="24"/>
          <w:u w:val="single"/>
        </w:rPr>
      </w:pPr>
      <w:r w:rsidRPr="00EB24D8">
        <w:rPr>
          <w:rFonts w:ascii="宋体" w:hAnsi="宋体" w:hint="eastAsia"/>
          <w:b/>
          <w:bCs/>
          <w:kern w:val="0"/>
          <w:sz w:val="24"/>
          <w:u w:val="single"/>
        </w:rPr>
        <w:t>8、《建筑施工高处作业安全技术规范》JGJ80-91</w:t>
      </w:r>
    </w:p>
    <w:p w:rsidR="007310C4" w:rsidRPr="00EB24D8" w:rsidRDefault="00FB42F3">
      <w:pPr>
        <w:autoSpaceDE w:val="0"/>
        <w:autoSpaceDN w:val="0"/>
        <w:adjustRightInd w:val="0"/>
        <w:spacing w:line="360" w:lineRule="auto"/>
        <w:ind w:firstLineChars="200" w:firstLine="482"/>
        <w:jc w:val="left"/>
        <w:rPr>
          <w:rFonts w:ascii="宋体" w:hAnsi="宋体"/>
          <w:b/>
          <w:bCs/>
          <w:kern w:val="0"/>
          <w:sz w:val="24"/>
          <w:u w:val="single"/>
        </w:rPr>
      </w:pPr>
      <w:r w:rsidRPr="00EB24D8">
        <w:rPr>
          <w:rFonts w:ascii="宋体" w:hAnsi="宋体" w:hint="eastAsia"/>
          <w:b/>
          <w:bCs/>
          <w:kern w:val="0"/>
          <w:sz w:val="24"/>
          <w:u w:val="single"/>
        </w:rPr>
        <w:t>9、《建设工程文件归档整理规范》GB/50328-2001</w:t>
      </w:r>
    </w:p>
    <w:p w:rsidR="007310C4" w:rsidRPr="00EB24D8" w:rsidRDefault="00FB42F3">
      <w:pPr>
        <w:autoSpaceDE w:val="0"/>
        <w:autoSpaceDN w:val="0"/>
        <w:adjustRightInd w:val="0"/>
        <w:spacing w:line="360" w:lineRule="auto"/>
        <w:ind w:firstLineChars="200" w:firstLine="482"/>
        <w:jc w:val="left"/>
        <w:rPr>
          <w:rFonts w:ascii="宋体" w:hAnsi="宋体"/>
          <w:b/>
          <w:bCs/>
          <w:kern w:val="0"/>
          <w:sz w:val="24"/>
          <w:u w:val="single"/>
        </w:rPr>
      </w:pPr>
      <w:r w:rsidRPr="00EB24D8">
        <w:rPr>
          <w:rFonts w:ascii="宋体" w:hAnsi="宋体" w:hint="eastAsia"/>
          <w:b/>
          <w:bCs/>
          <w:kern w:val="0"/>
          <w:sz w:val="24"/>
          <w:u w:val="single"/>
        </w:rPr>
        <w:t>10、国家、地方、行业现行的建设工程强制性条文、其他规范和标准</w:t>
      </w:r>
    </w:p>
    <w:p w:rsidR="007310C4" w:rsidRPr="00EB24D8" w:rsidRDefault="00FB42F3">
      <w:pPr>
        <w:autoSpaceDE w:val="0"/>
        <w:autoSpaceDN w:val="0"/>
        <w:adjustRightInd w:val="0"/>
        <w:spacing w:line="360" w:lineRule="auto"/>
        <w:ind w:firstLineChars="200" w:firstLine="482"/>
        <w:jc w:val="left"/>
        <w:rPr>
          <w:rFonts w:ascii="宋体" w:hAnsi="宋体"/>
          <w:b/>
          <w:bCs/>
          <w:kern w:val="0"/>
          <w:sz w:val="24"/>
          <w:u w:val="single"/>
        </w:rPr>
      </w:pPr>
      <w:r w:rsidRPr="00EB24D8">
        <w:rPr>
          <w:rFonts w:ascii="宋体" w:hAnsi="宋体" w:hint="eastAsia"/>
          <w:b/>
          <w:bCs/>
          <w:kern w:val="0"/>
          <w:sz w:val="24"/>
          <w:u w:val="single"/>
        </w:rPr>
        <w:t>11、国家、地方、行业现行的有关材料、设备的规范和标准</w:t>
      </w:r>
    </w:p>
    <w:p w:rsidR="007310C4" w:rsidRPr="00EB24D8" w:rsidRDefault="00FB42F3">
      <w:pPr>
        <w:autoSpaceDE w:val="0"/>
        <w:autoSpaceDN w:val="0"/>
        <w:adjustRightInd w:val="0"/>
        <w:spacing w:line="360" w:lineRule="auto"/>
        <w:ind w:firstLineChars="200" w:firstLine="482"/>
        <w:jc w:val="left"/>
        <w:rPr>
          <w:rFonts w:ascii="宋体" w:hAnsi="宋体"/>
          <w:b/>
          <w:bCs/>
          <w:kern w:val="0"/>
          <w:sz w:val="24"/>
          <w:u w:val="single"/>
        </w:rPr>
      </w:pPr>
      <w:r w:rsidRPr="00EB24D8">
        <w:rPr>
          <w:rFonts w:ascii="宋体" w:hAnsi="宋体" w:hint="eastAsia"/>
          <w:b/>
          <w:bCs/>
          <w:kern w:val="0"/>
          <w:sz w:val="24"/>
          <w:u w:val="single"/>
        </w:rPr>
        <w:t>12、国家和地方现行的建设工程质量评定标准、设计及施工验收规范</w:t>
      </w:r>
    </w:p>
    <w:p w:rsidR="007310C4" w:rsidRPr="00EB24D8" w:rsidRDefault="00FB42F3">
      <w:pPr>
        <w:autoSpaceDE w:val="0"/>
        <w:autoSpaceDN w:val="0"/>
        <w:adjustRightInd w:val="0"/>
        <w:spacing w:line="360" w:lineRule="auto"/>
        <w:ind w:firstLineChars="200" w:firstLine="482"/>
        <w:jc w:val="left"/>
        <w:rPr>
          <w:rFonts w:ascii="宋体" w:hAnsi="宋体"/>
          <w:b/>
          <w:bCs/>
          <w:kern w:val="0"/>
          <w:sz w:val="24"/>
          <w:u w:val="single"/>
        </w:rPr>
      </w:pPr>
      <w:r w:rsidRPr="00EB24D8">
        <w:rPr>
          <w:rFonts w:ascii="宋体" w:hAnsi="宋体" w:hint="eastAsia"/>
          <w:b/>
          <w:bCs/>
          <w:kern w:val="0"/>
          <w:sz w:val="24"/>
          <w:u w:val="single"/>
        </w:rPr>
        <w:t>13、经批准的施工图纸及说明，以及经图纸会审确定的修改设计通知书</w:t>
      </w:r>
    </w:p>
    <w:p w:rsidR="007310C4" w:rsidRPr="00EB24D8" w:rsidRDefault="00FB42F3">
      <w:pPr>
        <w:autoSpaceDE w:val="0"/>
        <w:autoSpaceDN w:val="0"/>
        <w:adjustRightInd w:val="0"/>
        <w:spacing w:line="360" w:lineRule="auto"/>
        <w:ind w:firstLineChars="200" w:firstLine="482"/>
        <w:jc w:val="left"/>
        <w:rPr>
          <w:rFonts w:ascii="宋体" w:hAnsi="宋体"/>
          <w:b/>
          <w:bCs/>
          <w:kern w:val="0"/>
          <w:sz w:val="24"/>
          <w:u w:val="single"/>
        </w:rPr>
      </w:pPr>
      <w:r w:rsidRPr="00EB24D8">
        <w:rPr>
          <w:rFonts w:ascii="宋体" w:hAnsi="宋体" w:hint="eastAsia"/>
          <w:b/>
          <w:bCs/>
          <w:kern w:val="0"/>
          <w:sz w:val="24"/>
          <w:u w:val="single"/>
        </w:rPr>
        <w:t>14、本工程的设计、施工、招投标文件及合同</w:t>
      </w:r>
    </w:p>
    <w:p w:rsidR="007310C4" w:rsidRPr="00EB24D8" w:rsidRDefault="00FB42F3">
      <w:pPr>
        <w:autoSpaceDE w:val="0"/>
        <w:autoSpaceDN w:val="0"/>
        <w:adjustRightInd w:val="0"/>
        <w:spacing w:line="360" w:lineRule="auto"/>
        <w:ind w:firstLineChars="200" w:firstLine="482"/>
        <w:jc w:val="left"/>
        <w:rPr>
          <w:rFonts w:ascii="宋体" w:hAnsi="宋体"/>
          <w:b/>
          <w:bCs/>
          <w:kern w:val="0"/>
          <w:sz w:val="24"/>
          <w:u w:val="single"/>
        </w:rPr>
      </w:pPr>
      <w:r w:rsidRPr="00EB24D8">
        <w:rPr>
          <w:rFonts w:ascii="宋体" w:hAnsi="宋体" w:hint="eastAsia"/>
          <w:b/>
          <w:bCs/>
          <w:kern w:val="0"/>
          <w:sz w:val="24"/>
          <w:u w:val="single"/>
        </w:rPr>
        <w:t>15、委托人发出的有关本工程建设的指令</w:t>
      </w:r>
    </w:p>
    <w:p w:rsidR="007310C4" w:rsidRPr="00EB24D8" w:rsidRDefault="00FB42F3">
      <w:pPr>
        <w:autoSpaceDE w:val="0"/>
        <w:autoSpaceDN w:val="0"/>
        <w:adjustRightInd w:val="0"/>
        <w:spacing w:line="360" w:lineRule="auto"/>
        <w:ind w:firstLineChars="200" w:firstLine="482"/>
        <w:jc w:val="left"/>
        <w:rPr>
          <w:rFonts w:ascii="宋体" w:hAnsi="宋体"/>
          <w:b/>
          <w:bCs/>
          <w:kern w:val="0"/>
          <w:sz w:val="24"/>
          <w:u w:val="single"/>
        </w:rPr>
      </w:pPr>
      <w:r w:rsidRPr="00EB24D8">
        <w:rPr>
          <w:rFonts w:ascii="宋体" w:hAnsi="宋体" w:hint="eastAsia"/>
          <w:b/>
          <w:bCs/>
          <w:kern w:val="0"/>
          <w:sz w:val="24"/>
          <w:u w:val="single"/>
        </w:rPr>
        <w:t>16、委托人制定的有关本工程建设的规定</w:t>
      </w:r>
    </w:p>
    <w:p w:rsidR="007310C4" w:rsidRPr="00EB24D8" w:rsidRDefault="007310C4">
      <w:pPr>
        <w:spacing w:line="360" w:lineRule="auto"/>
        <w:rPr>
          <w:rFonts w:ascii="宋体" w:hAnsi="宋体"/>
          <w:b/>
          <w:sz w:val="24"/>
        </w:rPr>
      </w:pPr>
    </w:p>
    <w:p w:rsidR="007310C4" w:rsidRPr="00EB24D8" w:rsidRDefault="007310C4">
      <w:pPr>
        <w:spacing w:line="360" w:lineRule="auto"/>
        <w:rPr>
          <w:rFonts w:ascii="宋体" w:hAnsi="宋体" w:cs="宋体"/>
          <w:b/>
          <w:sz w:val="24"/>
        </w:rPr>
      </w:pPr>
    </w:p>
    <w:p w:rsidR="007310C4" w:rsidRPr="00EB24D8" w:rsidRDefault="007310C4">
      <w:pPr>
        <w:spacing w:line="360" w:lineRule="auto"/>
        <w:rPr>
          <w:rFonts w:ascii="宋体" w:hAnsi="宋体" w:cs="宋体"/>
          <w:b/>
          <w:sz w:val="24"/>
        </w:rPr>
      </w:pPr>
    </w:p>
    <w:p w:rsidR="007310C4" w:rsidRPr="00EB24D8" w:rsidRDefault="007310C4">
      <w:pPr>
        <w:spacing w:line="360" w:lineRule="auto"/>
        <w:rPr>
          <w:rFonts w:ascii="宋体" w:hAnsi="宋体" w:cs="宋体"/>
          <w:b/>
          <w:sz w:val="24"/>
        </w:rPr>
      </w:pPr>
    </w:p>
    <w:p w:rsidR="007310C4" w:rsidRPr="00EB24D8" w:rsidRDefault="007310C4">
      <w:pPr>
        <w:spacing w:line="360" w:lineRule="auto"/>
        <w:rPr>
          <w:rFonts w:ascii="宋体" w:hAnsi="宋体" w:cs="宋体"/>
          <w:b/>
          <w:sz w:val="24"/>
        </w:rPr>
      </w:pPr>
    </w:p>
    <w:p w:rsidR="007310C4" w:rsidRPr="00EB24D8" w:rsidRDefault="007310C4">
      <w:pPr>
        <w:spacing w:line="360" w:lineRule="auto"/>
        <w:rPr>
          <w:rFonts w:ascii="宋体" w:hAnsi="宋体" w:cs="宋体"/>
          <w:b/>
          <w:sz w:val="24"/>
        </w:rPr>
      </w:pPr>
    </w:p>
    <w:p w:rsidR="007310C4" w:rsidRPr="00EB24D8" w:rsidRDefault="007310C4">
      <w:pPr>
        <w:spacing w:line="360" w:lineRule="auto"/>
        <w:rPr>
          <w:rFonts w:ascii="宋体" w:hAnsi="宋体" w:cs="宋体"/>
          <w:b/>
          <w:sz w:val="24"/>
        </w:rPr>
      </w:pPr>
    </w:p>
    <w:p w:rsidR="007310C4" w:rsidRPr="00EB24D8" w:rsidRDefault="007310C4">
      <w:pPr>
        <w:pStyle w:val="21"/>
        <w:ind w:firstLine="480"/>
      </w:pPr>
    </w:p>
    <w:p w:rsidR="007310C4" w:rsidRPr="00EB24D8" w:rsidRDefault="007310C4">
      <w:pPr>
        <w:spacing w:line="360" w:lineRule="auto"/>
        <w:rPr>
          <w:rFonts w:ascii="宋体" w:hAnsi="宋体" w:cs="宋体"/>
          <w:b/>
          <w:sz w:val="24"/>
        </w:rPr>
      </w:pPr>
    </w:p>
    <w:p w:rsidR="007310C4" w:rsidRPr="00EB24D8" w:rsidRDefault="00FB42F3">
      <w:pPr>
        <w:pStyle w:val="1"/>
        <w:spacing w:before="0" w:after="0" w:line="360" w:lineRule="auto"/>
        <w:jc w:val="center"/>
        <w:rPr>
          <w:rFonts w:ascii="宋体" w:hAnsi="宋体"/>
          <w:sz w:val="36"/>
        </w:rPr>
      </w:pPr>
      <w:bookmarkStart w:id="219" w:name="_Toc9194620"/>
      <w:bookmarkStart w:id="220" w:name="_Toc398111717"/>
      <w:bookmarkStart w:id="221" w:name="_Toc10854"/>
      <w:r w:rsidRPr="00EB24D8">
        <w:rPr>
          <w:rFonts w:ascii="宋体" w:hAnsi="宋体" w:hint="eastAsia"/>
          <w:sz w:val="36"/>
        </w:rPr>
        <w:lastRenderedPageBreak/>
        <w:t>第五章 投标文件格式</w:t>
      </w:r>
      <w:bookmarkEnd w:id="219"/>
      <w:bookmarkEnd w:id="220"/>
      <w:bookmarkEnd w:id="221"/>
    </w:p>
    <w:p w:rsidR="007310C4" w:rsidRPr="00EB24D8" w:rsidRDefault="00FB42F3">
      <w:pPr>
        <w:pStyle w:val="2"/>
        <w:spacing w:line="360" w:lineRule="auto"/>
        <w:rPr>
          <w:rFonts w:ascii="宋体" w:eastAsia="宋体" w:hAnsi="宋体"/>
          <w:b/>
          <w:sz w:val="24"/>
          <w:szCs w:val="24"/>
        </w:rPr>
      </w:pPr>
      <w:bookmarkStart w:id="222" w:name="_Toc9194621"/>
      <w:bookmarkStart w:id="223" w:name="_Toc398111718"/>
      <w:bookmarkStart w:id="224" w:name="_Toc21580"/>
      <w:r w:rsidRPr="00EB24D8">
        <w:rPr>
          <w:rStyle w:val="2Char"/>
          <w:rFonts w:ascii="宋体" w:eastAsia="宋体" w:hAnsi="宋体"/>
          <w:b/>
          <w:bCs/>
          <w:sz w:val="24"/>
          <w:szCs w:val="24"/>
        </w:rPr>
        <w:t>1</w:t>
      </w:r>
      <w:r w:rsidRPr="00EB24D8">
        <w:rPr>
          <w:rStyle w:val="2Char"/>
          <w:rFonts w:ascii="宋体" w:eastAsia="宋体" w:hAnsi="宋体" w:hint="eastAsia"/>
          <w:b/>
          <w:bCs/>
          <w:sz w:val="24"/>
          <w:szCs w:val="24"/>
        </w:rPr>
        <w:t>、资格审查资料包封面</w:t>
      </w:r>
      <w:bookmarkEnd w:id="222"/>
      <w:bookmarkEnd w:id="223"/>
      <w:bookmarkEnd w:id="224"/>
    </w:p>
    <w:p w:rsidR="007310C4" w:rsidRPr="00EB24D8" w:rsidRDefault="007310C4">
      <w:pPr>
        <w:spacing w:line="360" w:lineRule="auto"/>
        <w:jc w:val="center"/>
        <w:rPr>
          <w:rFonts w:ascii="宋体" w:hAnsi="宋体"/>
          <w:sz w:val="24"/>
          <w:u w:val="single"/>
        </w:rPr>
      </w:pPr>
    </w:p>
    <w:p w:rsidR="007310C4" w:rsidRPr="00EB24D8" w:rsidRDefault="007310C4">
      <w:pPr>
        <w:spacing w:line="360" w:lineRule="auto"/>
        <w:jc w:val="center"/>
        <w:rPr>
          <w:rFonts w:ascii="宋体" w:hAnsi="宋体" w:cs="宋体"/>
          <w:sz w:val="24"/>
          <w:u w:val="single"/>
        </w:rPr>
      </w:pPr>
    </w:p>
    <w:p w:rsidR="007310C4" w:rsidRPr="00EB24D8" w:rsidRDefault="00FB42F3">
      <w:pPr>
        <w:spacing w:line="360" w:lineRule="auto"/>
        <w:jc w:val="center"/>
        <w:rPr>
          <w:rFonts w:ascii="宋体" w:hAnsi="宋体" w:cs="宋体"/>
          <w:b/>
          <w:sz w:val="40"/>
          <w:szCs w:val="40"/>
        </w:rPr>
      </w:pPr>
      <w:r w:rsidRPr="00EB24D8">
        <w:rPr>
          <w:rFonts w:ascii="宋体" w:hAnsi="宋体" w:cs="宋体" w:hint="eastAsia"/>
          <w:b/>
          <w:sz w:val="40"/>
          <w:szCs w:val="40"/>
          <w:u w:val="single"/>
        </w:rPr>
        <w:t xml:space="preserve">              </w:t>
      </w:r>
      <w:r w:rsidRPr="00EB24D8">
        <w:rPr>
          <w:rFonts w:ascii="宋体" w:hAnsi="宋体" w:cs="宋体" w:hint="eastAsia"/>
          <w:b/>
          <w:sz w:val="40"/>
          <w:szCs w:val="40"/>
        </w:rPr>
        <w:t>（项目名称）</w:t>
      </w:r>
    </w:p>
    <w:p w:rsidR="007310C4" w:rsidRPr="00EB24D8" w:rsidRDefault="007310C4">
      <w:pPr>
        <w:spacing w:line="360" w:lineRule="auto"/>
        <w:rPr>
          <w:rFonts w:ascii="宋体" w:hAnsi="宋体" w:cs="宋体"/>
          <w:b/>
          <w:sz w:val="24"/>
        </w:rPr>
      </w:pPr>
    </w:p>
    <w:p w:rsidR="007310C4" w:rsidRPr="00EB24D8" w:rsidRDefault="007310C4">
      <w:pPr>
        <w:spacing w:line="360" w:lineRule="auto"/>
        <w:rPr>
          <w:rFonts w:ascii="宋体" w:hAnsi="宋体" w:cs="宋体"/>
          <w:b/>
          <w:sz w:val="24"/>
        </w:rPr>
      </w:pPr>
    </w:p>
    <w:p w:rsidR="007310C4" w:rsidRPr="00EB24D8" w:rsidRDefault="007310C4">
      <w:pPr>
        <w:spacing w:line="360" w:lineRule="auto"/>
        <w:rPr>
          <w:rFonts w:ascii="宋体" w:hAnsi="宋体" w:cs="宋体"/>
          <w:b/>
          <w:sz w:val="24"/>
        </w:rPr>
      </w:pPr>
    </w:p>
    <w:p w:rsidR="007310C4" w:rsidRPr="00EB24D8" w:rsidRDefault="007310C4">
      <w:pPr>
        <w:spacing w:line="360" w:lineRule="auto"/>
        <w:rPr>
          <w:rFonts w:ascii="宋体" w:hAnsi="宋体" w:cs="宋体"/>
          <w:b/>
          <w:sz w:val="24"/>
        </w:rPr>
      </w:pPr>
    </w:p>
    <w:p w:rsidR="007310C4" w:rsidRPr="00EB24D8" w:rsidRDefault="007310C4">
      <w:pPr>
        <w:spacing w:line="360" w:lineRule="auto"/>
        <w:rPr>
          <w:rFonts w:ascii="宋体" w:hAnsi="宋体" w:cs="宋体"/>
          <w:b/>
          <w:sz w:val="24"/>
        </w:rPr>
      </w:pPr>
    </w:p>
    <w:p w:rsidR="007310C4" w:rsidRPr="00EB24D8" w:rsidRDefault="00FB42F3">
      <w:pPr>
        <w:spacing w:line="360" w:lineRule="auto"/>
        <w:jc w:val="center"/>
        <w:rPr>
          <w:rFonts w:ascii="宋体" w:hAnsi="宋体" w:cs="宋体"/>
          <w:b/>
          <w:sz w:val="32"/>
          <w:szCs w:val="32"/>
        </w:rPr>
      </w:pPr>
      <w:r w:rsidRPr="00EB24D8">
        <w:rPr>
          <w:rFonts w:ascii="宋体" w:hAnsi="宋体" w:cs="宋体" w:hint="eastAsia"/>
          <w:b/>
          <w:sz w:val="32"/>
          <w:szCs w:val="32"/>
        </w:rPr>
        <w:t>投标文件</w:t>
      </w:r>
    </w:p>
    <w:p w:rsidR="007310C4" w:rsidRPr="00EB24D8" w:rsidRDefault="00FB42F3">
      <w:pPr>
        <w:pStyle w:val="21"/>
        <w:ind w:firstLineChars="1000" w:firstLine="3213"/>
        <w:rPr>
          <w:rFonts w:ascii="宋体" w:eastAsia="宋体" w:hAnsi="宋体" w:cs="宋体"/>
          <w:b/>
          <w:sz w:val="32"/>
          <w:szCs w:val="32"/>
        </w:rPr>
      </w:pPr>
      <w:r w:rsidRPr="00EB24D8">
        <w:rPr>
          <w:rFonts w:ascii="宋体" w:eastAsia="宋体" w:hAnsi="宋体" w:cs="宋体" w:hint="eastAsia"/>
          <w:b/>
          <w:sz w:val="32"/>
          <w:szCs w:val="32"/>
        </w:rPr>
        <w:t>（资格审查资料包）</w:t>
      </w:r>
    </w:p>
    <w:p w:rsidR="007310C4" w:rsidRPr="00EB24D8" w:rsidRDefault="007310C4">
      <w:pPr>
        <w:spacing w:line="360" w:lineRule="auto"/>
        <w:rPr>
          <w:rFonts w:ascii="宋体" w:hAnsi="宋体" w:cs="宋体"/>
          <w:sz w:val="24"/>
        </w:rPr>
      </w:pPr>
    </w:p>
    <w:p w:rsidR="007310C4" w:rsidRPr="00EB24D8" w:rsidRDefault="007310C4">
      <w:pPr>
        <w:spacing w:line="360" w:lineRule="auto"/>
        <w:rPr>
          <w:rFonts w:ascii="宋体" w:hAnsi="宋体" w:cs="宋体"/>
          <w:sz w:val="24"/>
        </w:rPr>
      </w:pPr>
    </w:p>
    <w:p w:rsidR="007310C4" w:rsidRPr="00EB24D8" w:rsidRDefault="007310C4">
      <w:pPr>
        <w:spacing w:line="360" w:lineRule="auto"/>
        <w:rPr>
          <w:rFonts w:ascii="宋体" w:hAnsi="宋体" w:cs="宋体"/>
          <w:sz w:val="24"/>
        </w:rPr>
      </w:pPr>
    </w:p>
    <w:p w:rsidR="007310C4" w:rsidRPr="00EB24D8" w:rsidRDefault="007310C4">
      <w:pPr>
        <w:spacing w:line="360" w:lineRule="auto"/>
        <w:rPr>
          <w:rFonts w:ascii="宋体" w:hAnsi="宋体" w:cs="宋体"/>
          <w:sz w:val="24"/>
        </w:rPr>
      </w:pPr>
    </w:p>
    <w:p w:rsidR="007310C4" w:rsidRPr="00EB24D8" w:rsidRDefault="007310C4">
      <w:pPr>
        <w:spacing w:line="360" w:lineRule="auto"/>
        <w:rPr>
          <w:rFonts w:ascii="宋体" w:hAnsi="宋体" w:cs="宋体"/>
          <w:sz w:val="24"/>
        </w:rPr>
      </w:pPr>
    </w:p>
    <w:p w:rsidR="007310C4" w:rsidRPr="00EB24D8" w:rsidRDefault="007310C4">
      <w:pPr>
        <w:spacing w:line="360" w:lineRule="auto"/>
        <w:rPr>
          <w:rFonts w:ascii="宋体" w:hAnsi="宋体" w:cs="宋体"/>
          <w:sz w:val="24"/>
        </w:rPr>
      </w:pPr>
    </w:p>
    <w:p w:rsidR="007310C4" w:rsidRPr="00EB24D8" w:rsidRDefault="007310C4">
      <w:pPr>
        <w:spacing w:line="360" w:lineRule="auto"/>
        <w:rPr>
          <w:rFonts w:ascii="宋体" w:hAnsi="宋体" w:cs="宋体"/>
          <w:sz w:val="24"/>
        </w:rPr>
      </w:pPr>
    </w:p>
    <w:p w:rsidR="007310C4" w:rsidRPr="00EB24D8" w:rsidRDefault="007310C4">
      <w:pPr>
        <w:spacing w:line="360" w:lineRule="auto"/>
        <w:rPr>
          <w:rFonts w:ascii="宋体" w:hAnsi="宋体" w:cs="宋体"/>
          <w:sz w:val="24"/>
        </w:rPr>
      </w:pPr>
    </w:p>
    <w:p w:rsidR="007310C4" w:rsidRPr="00EB24D8" w:rsidRDefault="007310C4">
      <w:pPr>
        <w:spacing w:line="360" w:lineRule="auto"/>
        <w:rPr>
          <w:rFonts w:ascii="宋体" w:hAnsi="宋体" w:cs="宋体"/>
          <w:sz w:val="24"/>
        </w:rPr>
      </w:pPr>
    </w:p>
    <w:p w:rsidR="007310C4" w:rsidRPr="00EB24D8" w:rsidRDefault="007310C4">
      <w:pPr>
        <w:spacing w:line="360" w:lineRule="auto"/>
        <w:rPr>
          <w:rFonts w:ascii="宋体" w:hAnsi="宋体" w:cs="宋体"/>
          <w:sz w:val="24"/>
        </w:rPr>
      </w:pPr>
    </w:p>
    <w:p w:rsidR="007310C4" w:rsidRPr="00EB24D8" w:rsidRDefault="00FB42F3">
      <w:pPr>
        <w:spacing w:line="360" w:lineRule="auto"/>
        <w:jc w:val="center"/>
        <w:rPr>
          <w:rFonts w:ascii="宋体" w:hAnsi="宋体" w:cs="宋体"/>
          <w:sz w:val="24"/>
        </w:rPr>
      </w:pPr>
      <w:r w:rsidRPr="00EB24D8">
        <w:rPr>
          <w:rFonts w:ascii="宋体" w:hAnsi="宋体" w:cs="宋体" w:hint="eastAsia"/>
          <w:sz w:val="24"/>
        </w:rPr>
        <w:t>投标人：</w:t>
      </w:r>
      <w:r w:rsidRPr="00EB24D8">
        <w:rPr>
          <w:rFonts w:ascii="宋体" w:hAnsi="宋体" w:cs="宋体" w:hint="eastAsia"/>
          <w:sz w:val="24"/>
          <w:u w:val="single"/>
        </w:rPr>
        <w:t xml:space="preserve">                          </w:t>
      </w:r>
      <w:r w:rsidRPr="00EB24D8">
        <w:rPr>
          <w:rFonts w:ascii="宋体" w:hAnsi="宋体" w:cs="宋体" w:hint="eastAsia"/>
          <w:sz w:val="24"/>
        </w:rPr>
        <w:t>（盖单位章）</w:t>
      </w:r>
    </w:p>
    <w:p w:rsidR="007310C4" w:rsidRPr="00EB24D8" w:rsidRDefault="00FB42F3">
      <w:pPr>
        <w:spacing w:line="360" w:lineRule="auto"/>
        <w:jc w:val="center"/>
        <w:rPr>
          <w:rFonts w:ascii="宋体" w:hAnsi="宋体" w:cs="宋体"/>
          <w:sz w:val="24"/>
        </w:rPr>
      </w:pPr>
      <w:r w:rsidRPr="00EB24D8">
        <w:rPr>
          <w:rFonts w:ascii="宋体" w:hAnsi="宋体" w:cs="宋体" w:hint="eastAsia"/>
          <w:sz w:val="24"/>
        </w:rPr>
        <w:t>法定代表人或其委托代理人：</w:t>
      </w:r>
      <w:r w:rsidRPr="00EB24D8">
        <w:rPr>
          <w:rFonts w:ascii="宋体" w:hAnsi="宋体" w:cs="宋体" w:hint="eastAsia"/>
          <w:sz w:val="24"/>
          <w:u w:val="single"/>
        </w:rPr>
        <w:t xml:space="preserve">            </w:t>
      </w:r>
      <w:r w:rsidRPr="00EB24D8">
        <w:rPr>
          <w:rFonts w:ascii="宋体" w:hAnsi="宋体" w:cs="宋体" w:hint="eastAsia"/>
          <w:sz w:val="24"/>
        </w:rPr>
        <w:t>（签字）</w:t>
      </w:r>
    </w:p>
    <w:p w:rsidR="007310C4" w:rsidRPr="00EB24D8" w:rsidRDefault="00FB42F3">
      <w:pPr>
        <w:spacing w:line="360" w:lineRule="auto"/>
        <w:ind w:firstLineChars="750" w:firstLine="1800"/>
        <w:rPr>
          <w:rFonts w:ascii="宋体" w:hAnsi="宋体" w:cs="宋体"/>
          <w:sz w:val="24"/>
        </w:rPr>
      </w:pPr>
      <w:r w:rsidRPr="00EB24D8">
        <w:rPr>
          <w:rFonts w:ascii="宋体" w:hAnsi="宋体" w:cs="宋体" w:hint="eastAsia"/>
          <w:sz w:val="24"/>
          <w:u w:val="single"/>
        </w:rPr>
        <w:t xml:space="preserve">       </w:t>
      </w:r>
      <w:r w:rsidRPr="00EB24D8">
        <w:rPr>
          <w:rFonts w:ascii="宋体" w:hAnsi="宋体" w:cs="宋体" w:hint="eastAsia"/>
          <w:sz w:val="24"/>
        </w:rPr>
        <w:t>年</w:t>
      </w:r>
      <w:r w:rsidRPr="00EB24D8">
        <w:rPr>
          <w:rFonts w:ascii="宋体" w:hAnsi="宋体" w:cs="宋体" w:hint="eastAsia"/>
          <w:sz w:val="24"/>
          <w:u w:val="single"/>
        </w:rPr>
        <w:t xml:space="preserve">      </w:t>
      </w:r>
      <w:r w:rsidRPr="00EB24D8">
        <w:rPr>
          <w:rFonts w:ascii="宋体" w:hAnsi="宋体" w:cs="宋体" w:hint="eastAsia"/>
          <w:sz w:val="24"/>
        </w:rPr>
        <w:t>月</w:t>
      </w:r>
      <w:r w:rsidRPr="00EB24D8">
        <w:rPr>
          <w:rFonts w:ascii="宋体" w:hAnsi="宋体" w:cs="宋体" w:hint="eastAsia"/>
          <w:sz w:val="24"/>
          <w:u w:val="single"/>
        </w:rPr>
        <w:t xml:space="preserve">      </w:t>
      </w:r>
      <w:r w:rsidRPr="00EB24D8">
        <w:rPr>
          <w:rFonts w:ascii="宋体" w:hAnsi="宋体" w:cs="宋体" w:hint="eastAsia"/>
          <w:sz w:val="24"/>
        </w:rPr>
        <w:t>日</w:t>
      </w:r>
    </w:p>
    <w:p w:rsidR="007310C4" w:rsidRPr="00EB24D8" w:rsidRDefault="007310C4">
      <w:pPr>
        <w:spacing w:line="360" w:lineRule="auto"/>
        <w:ind w:firstLineChars="750" w:firstLine="1800"/>
        <w:rPr>
          <w:rFonts w:ascii="宋体" w:hAnsi="宋体" w:cs="宋体"/>
          <w:sz w:val="24"/>
        </w:rPr>
      </w:pPr>
    </w:p>
    <w:p w:rsidR="007310C4" w:rsidRPr="00EB24D8" w:rsidRDefault="007310C4">
      <w:pPr>
        <w:spacing w:line="360" w:lineRule="auto"/>
        <w:rPr>
          <w:rFonts w:ascii="宋体" w:hAnsi="宋体" w:cs="宋体"/>
          <w:sz w:val="24"/>
        </w:rPr>
      </w:pPr>
    </w:p>
    <w:p w:rsidR="007310C4" w:rsidRPr="00EB24D8" w:rsidRDefault="00FB42F3">
      <w:pPr>
        <w:pStyle w:val="2"/>
        <w:tabs>
          <w:tab w:val="center" w:pos="4334"/>
        </w:tabs>
        <w:spacing w:line="360" w:lineRule="auto"/>
        <w:rPr>
          <w:rFonts w:ascii="宋体" w:eastAsia="宋体" w:hAnsi="宋体"/>
          <w:b/>
          <w:sz w:val="24"/>
          <w:szCs w:val="24"/>
        </w:rPr>
      </w:pPr>
      <w:r w:rsidRPr="00EB24D8">
        <w:rPr>
          <w:rFonts w:ascii="宋体" w:eastAsia="宋体" w:hAnsi="宋体" w:hint="eastAsia"/>
          <w:b/>
          <w:sz w:val="24"/>
          <w:szCs w:val="24"/>
        </w:rPr>
        <w:lastRenderedPageBreak/>
        <w:t>2、法定代表人身份证明</w:t>
      </w:r>
      <w:r w:rsidRPr="00EB24D8">
        <w:rPr>
          <w:rFonts w:ascii="宋体" w:eastAsia="宋体" w:hAnsi="宋体"/>
          <w:b/>
          <w:sz w:val="24"/>
          <w:szCs w:val="24"/>
        </w:rPr>
        <w:tab/>
      </w:r>
    </w:p>
    <w:p w:rsidR="007310C4" w:rsidRPr="00EB24D8" w:rsidRDefault="007310C4">
      <w:pPr>
        <w:autoSpaceDE w:val="0"/>
        <w:autoSpaceDN w:val="0"/>
        <w:adjustRightInd w:val="0"/>
        <w:spacing w:line="360" w:lineRule="auto"/>
        <w:ind w:firstLineChars="200" w:firstLine="480"/>
        <w:jc w:val="left"/>
        <w:rPr>
          <w:rFonts w:ascii="宋体" w:hAnsi="宋体" w:cs="宋体"/>
          <w:kern w:val="0"/>
          <w:sz w:val="24"/>
        </w:rPr>
      </w:pPr>
    </w:p>
    <w:p w:rsidR="007310C4" w:rsidRPr="00EB24D8" w:rsidRDefault="00FB42F3">
      <w:pPr>
        <w:autoSpaceDE w:val="0"/>
        <w:autoSpaceDN w:val="0"/>
        <w:adjustRightInd w:val="0"/>
        <w:spacing w:line="360" w:lineRule="auto"/>
        <w:jc w:val="center"/>
        <w:rPr>
          <w:rFonts w:ascii="宋体" w:hAnsi="宋体" w:cs="宋体"/>
          <w:kern w:val="0"/>
          <w:sz w:val="24"/>
        </w:rPr>
      </w:pPr>
      <w:r w:rsidRPr="00EB24D8">
        <w:rPr>
          <w:rFonts w:ascii="宋体" w:hAnsi="宋体" w:cs="宋体" w:hint="eastAsia"/>
          <w:kern w:val="0"/>
          <w:sz w:val="24"/>
        </w:rPr>
        <w:t>法定代表人身份证明</w:t>
      </w:r>
    </w:p>
    <w:p w:rsidR="007310C4" w:rsidRPr="00EB24D8" w:rsidRDefault="007310C4">
      <w:pPr>
        <w:autoSpaceDE w:val="0"/>
        <w:autoSpaceDN w:val="0"/>
        <w:adjustRightInd w:val="0"/>
        <w:spacing w:line="360" w:lineRule="auto"/>
        <w:ind w:firstLineChars="200" w:firstLine="480"/>
        <w:jc w:val="left"/>
        <w:rPr>
          <w:rFonts w:ascii="宋体" w:hAnsi="宋体" w:cs="宋体"/>
          <w:kern w:val="0"/>
          <w:sz w:val="24"/>
        </w:rPr>
      </w:pPr>
    </w:p>
    <w:p w:rsidR="007310C4" w:rsidRPr="00EB24D8" w:rsidRDefault="00FB42F3">
      <w:pPr>
        <w:autoSpaceDE w:val="0"/>
        <w:autoSpaceDN w:val="0"/>
        <w:adjustRightInd w:val="0"/>
        <w:spacing w:line="360" w:lineRule="auto"/>
        <w:ind w:firstLineChars="200" w:firstLine="480"/>
        <w:jc w:val="left"/>
        <w:rPr>
          <w:rFonts w:ascii="宋体" w:hAnsi="宋体" w:cs="宋体"/>
          <w:kern w:val="0"/>
          <w:sz w:val="24"/>
        </w:rPr>
      </w:pPr>
      <w:r w:rsidRPr="00EB24D8">
        <w:rPr>
          <w:rFonts w:ascii="宋体" w:hAnsi="宋体" w:cs="宋体" w:hint="eastAsia"/>
          <w:kern w:val="0"/>
          <w:sz w:val="24"/>
        </w:rPr>
        <w:t>投 标 人：</w:t>
      </w:r>
      <w:r w:rsidRPr="00EB24D8">
        <w:rPr>
          <w:rFonts w:ascii="宋体" w:hAnsi="宋体" w:cs="宋体" w:hint="eastAsia"/>
          <w:kern w:val="0"/>
          <w:sz w:val="24"/>
          <w:u w:val="single"/>
        </w:rPr>
        <w:t xml:space="preserve">                                                       </w:t>
      </w:r>
      <w:r w:rsidRPr="00EB24D8">
        <w:rPr>
          <w:rFonts w:ascii="宋体" w:hAnsi="宋体" w:cs="宋体" w:hint="eastAsia"/>
          <w:kern w:val="0"/>
          <w:sz w:val="24"/>
        </w:rPr>
        <w:t xml:space="preserve"> </w:t>
      </w:r>
    </w:p>
    <w:p w:rsidR="007310C4" w:rsidRPr="00EB24D8" w:rsidRDefault="00FB42F3">
      <w:pPr>
        <w:autoSpaceDE w:val="0"/>
        <w:autoSpaceDN w:val="0"/>
        <w:adjustRightInd w:val="0"/>
        <w:spacing w:line="360" w:lineRule="auto"/>
        <w:ind w:firstLineChars="200" w:firstLine="480"/>
        <w:jc w:val="left"/>
        <w:rPr>
          <w:rFonts w:ascii="宋体" w:hAnsi="宋体" w:cs="宋体"/>
          <w:kern w:val="0"/>
          <w:sz w:val="24"/>
        </w:rPr>
      </w:pPr>
      <w:r w:rsidRPr="00EB24D8">
        <w:rPr>
          <w:rFonts w:ascii="宋体" w:hAnsi="宋体" w:cs="宋体" w:hint="eastAsia"/>
          <w:kern w:val="0"/>
          <w:sz w:val="24"/>
        </w:rPr>
        <w:t>单位性质：</w:t>
      </w:r>
      <w:r w:rsidRPr="00EB24D8">
        <w:rPr>
          <w:rFonts w:ascii="宋体" w:hAnsi="宋体" w:cs="宋体" w:hint="eastAsia"/>
          <w:kern w:val="0"/>
          <w:sz w:val="24"/>
          <w:u w:val="single"/>
        </w:rPr>
        <w:t xml:space="preserve">                                                       </w:t>
      </w:r>
      <w:r w:rsidRPr="00EB24D8">
        <w:rPr>
          <w:rFonts w:ascii="宋体" w:hAnsi="宋体" w:cs="宋体" w:hint="eastAsia"/>
          <w:kern w:val="0"/>
          <w:sz w:val="24"/>
        </w:rPr>
        <w:t xml:space="preserve"> </w:t>
      </w:r>
    </w:p>
    <w:p w:rsidR="007310C4" w:rsidRPr="00EB24D8" w:rsidRDefault="00FB42F3">
      <w:pPr>
        <w:autoSpaceDE w:val="0"/>
        <w:autoSpaceDN w:val="0"/>
        <w:adjustRightInd w:val="0"/>
        <w:spacing w:line="360" w:lineRule="auto"/>
        <w:ind w:firstLineChars="200" w:firstLine="480"/>
        <w:jc w:val="left"/>
        <w:rPr>
          <w:rFonts w:ascii="宋体" w:hAnsi="宋体" w:cs="宋体"/>
          <w:kern w:val="0"/>
          <w:sz w:val="24"/>
        </w:rPr>
      </w:pPr>
      <w:r w:rsidRPr="00EB24D8">
        <w:rPr>
          <w:rFonts w:ascii="宋体" w:hAnsi="宋体" w:cs="宋体" w:hint="eastAsia"/>
          <w:kern w:val="0"/>
          <w:sz w:val="24"/>
        </w:rPr>
        <w:t>地    址：</w:t>
      </w:r>
      <w:r w:rsidRPr="00EB24D8">
        <w:rPr>
          <w:rFonts w:ascii="宋体" w:hAnsi="宋体" w:cs="宋体" w:hint="eastAsia"/>
          <w:kern w:val="0"/>
          <w:sz w:val="24"/>
          <w:u w:val="single"/>
        </w:rPr>
        <w:t xml:space="preserve">                                                       </w:t>
      </w:r>
      <w:r w:rsidRPr="00EB24D8">
        <w:rPr>
          <w:rFonts w:ascii="宋体" w:hAnsi="宋体" w:cs="宋体" w:hint="eastAsia"/>
          <w:kern w:val="0"/>
          <w:sz w:val="24"/>
        </w:rPr>
        <w:t xml:space="preserve"> </w:t>
      </w:r>
    </w:p>
    <w:p w:rsidR="007310C4" w:rsidRPr="00EB24D8" w:rsidRDefault="00FB42F3">
      <w:pPr>
        <w:autoSpaceDE w:val="0"/>
        <w:autoSpaceDN w:val="0"/>
        <w:adjustRightInd w:val="0"/>
        <w:spacing w:line="360" w:lineRule="auto"/>
        <w:ind w:firstLineChars="200" w:firstLine="480"/>
        <w:jc w:val="left"/>
        <w:rPr>
          <w:rFonts w:ascii="宋体" w:hAnsi="宋体" w:cs="宋体"/>
          <w:kern w:val="0"/>
          <w:sz w:val="24"/>
        </w:rPr>
      </w:pPr>
      <w:r w:rsidRPr="00EB24D8">
        <w:rPr>
          <w:rFonts w:ascii="宋体" w:hAnsi="宋体" w:cs="宋体" w:hint="eastAsia"/>
          <w:kern w:val="0"/>
          <w:sz w:val="24"/>
        </w:rPr>
        <w:t>成立时间：</w:t>
      </w:r>
      <w:r w:rsidRPr="00EB24D8">
        <w:rPr>
          <w:rFonts w:ascii="宋体" w:hAnsi="宋体" w:cs="宋体" w:hint="eastAsia"/>
          <w:kern w:val="0"/>
          <w:sz w:val="24"/>
          <w:u w:val="single"/>
        </w:rPr>
        <w:t xml:space="preserve">                 </w:t>
      </w:r>
      <w:r w:rsidRPr="00EB24D8">
        <w:rPr>
          <w:rFonts w:ascii="宋体" w:hAnsi="宋体" w:cs="宋体" w:hint="eastAsia"/>
          <w:kern w:val="0"/>
          <w:sz w:val="24"/>
        </w:rPr>
        <w:t>年</w:t>
      </w:r>
      <w:r w:rsidRPr="00EB24D8">
        <w:rPr>
          <w:rFonts w:ascii="宋体" w:hAnsi="宋体" w:cs="宋体" w:hint="eastAsia"/>
          <w:kern w:val="0"/>
          <w:sz w:val="24"/>
          <w:u w:val="single"/>
        </w:rPr>
        <w:t xml:space="preserve">              </w:t>
      </w:r>
      <w:r w:rsidRPr="00EB24D8">
        <w:rPr>
          <w:rFonts w:ascii="宋体" w:hAnsi="宋体" w:cs="宋体" w:hint="eastAsia"/>
          <w:kern w:val="0"/>
          <w:sz w:val="24"/>
        </w:rPr>
        <w:t>月</w:t>
      </w:r>
      <w:r w:rsidRPr="00EB24D8">
        <w:rPr>
          <w:rFonts w:ascii="宋体" w:hAnsi="宋体" w:cs="宋体" w:hint="eastAsia"/>
          <w:kern w:val="0"/>
          <w:sz w:val="24"/>
          <w:u w:val="single"/>
        </w:rPr>
        <w:t xml:space="preserve">              </w:t>
      </w:r>
      <w:r w:rsidRPr="00EB24D8">
        <w:rPr>
          <w:rFonts w:ascii="宋体" w:hAnsi="宋体" w:cs="宋体" w:hint="eastAsia"/>
          <w:kern w:val="0"/>
          <w:sz w:val="24"/>
        </w:rPr>
        <w:t>日</w:t>
      </w:r>
    </w:p>
    <w:p w:rsidR="007310C4" w:rsidRPr="00EB24D8" w:rsidRDefault="00FB42F3">
      <w:pPr>
        <w:autoSpaceDE w:val="0"/>
        <w:autoSpaceDN w:val="0"/>
        <w:adjustRightInd w:val="0"/>
        <w:spacing w:line="360" w:lineRule="auto"/>
        <w:ind w:firstLineChars="200" w:firstLine="480"/>
        <w:jc w:val="left"/>
        <w:rPr>
          <w:rFonts w:ascii="宋体" w:hAnsi="宋体" w:cs="宋体"/>
          <w:kern w:val="0"/>
          <w:sz w:val="24"/>
        </w:rPr>
      </w:pPr>
      <w:r w:rsidRPr="00EB24D8">
        <w:rPr>
          <w:rFonts w:ascii="宋体" w:hAnsi="宋体" w:cs="宋体" w:hint="eastAsia"/>
          <w:kern w:val="0"/>
          <w:sz w:val="24"/>
        </w:rPr>
        <w:t>经营期限：</w:t>
      </w:r>
      <w:r w:rsidRPr="00EB24D8">
        <w:rPr>
          <w:rFonts w:ascii="宋体" w:hAnsi="宋体" w:cs="宋体" w:hint="eastAsia"/>
          <w:kern w:val="0"/>
          <w:sz w:val="24"/>
          <w:u w:val="single"/>
        </w:rPr>
        <w:t xml:space="preserve">                                                        </w:t>
      </w:r>
    </w:p>
    <w:p w:rsidR="007310C4" w:rsidRPr="00EB24D8" w:rsidRDefault="00FB42F3">
      <w:pPr>
        <w:autoSpaceDE w:val="0"/>
        <w:autoSpaceDN w:val="0"/>
        <w:adjustRightInd w:val="0"/>
        <w:spacing w:line="360" w:lineRule="auto"/>
        <w:ind w:firstLineChars="200" w:firstLine="480"/>
        <w:jc w:val="left"/>
        <w:rPr>
          <w:rFonts w:ascii="宋体" w:hAnsi="宋体" w:cs="宋体"/>
          <w:kern w:val="0"/>
          <w:sz w:val="24"/>
        </w:rPr>
      </w:pPr>
      <w:r w:rsidRPr="00EB24D8">
        <w:rPr>
          <w:rFonts w:ascii="宋体" w:hAnsi="宋体" w:cs="宋体" w:hint="eastAsia"/>
          <w:kern w:val="0"/>
          <w:sz w:val="24"/>
        </w:rPr>
        <w:t>姓    名：</w:t>
      </w:r>
      <w:r w:rsidRPr="00EB24D8">
        <w:rPr>
          <w:rFonts w:ascii="宋体" w:hAnsi="宋体" w:cs="宋体" w:hint="eastAsia"/>
          <w:kern w:val="0"/>
          <w:sz w:val="24"/>
          <w:u w:val="single"/>
        </w:rPr>
        <w:t xml:space="preserve">                      </w:t>
      </w:r>
      <w:r w:rsidRPr="00EB24D8">
        <w:rPr>
          <w:rFonts w:ascii="宋体" w:hAnsi="宋体" w:cs="宋体" w:hint="eastAsia"/>
          <w:kern w:val="0"/>
          <w:sz w:val="24"/>
        </w:rPr>
        <w:t xml:space="preserve">    性        别：</w:t>
      </w:r>
      <w:r w:rsidRPr="00EB24D8">
        <w:rPr>
          <w:rFonts w:ascii="宋体" w:hAnsi="宋体" w:cs="宋体" w:hint="eastAsia"/>
          <w:kern w:val="0"/>
          <w:sz w:val="24"/>
          <w:u w:val="single"/>
        </w:rPr>
        <w:t xml:space="preserve">                </w:t>
      </w:r>
    </w:p>
    <w:p w:rsidR="007310C4" w:rsidRPr="00EB24D8" w:rsidRDefault="00FB42F3">
      <w:pPr>
        <w:autoSpaceDE w:val="0"/>
        <w:autoSpaceDN w:val="0"/>
        <w:adjustRightInd w:val="0"/>
        <w:spacing w:line="360" w:lineRule="auto"/>
        <w:ind w:firstLineChars="200" w:firstLine="480"/>
        <w:jc w:val="left"/>
        <w:rPr>
          <w:rFonts w:ascii="宋体" w:hAnsi="宋体" w:cs="宋体"/>
          <w:kern w:val="0"/>
          <w:sz w:val="24"/>
        </w:rPr>
      </w:pPr>
      <w:r w:rsidRPr="00EB24D8">
        <w:rPr>
          <w:rFonts w:ascii="宋体" w:hAnsi="宋体" w:cs="宋体" w:hint="eastAsia"/>
          <w:kern w:val="0"/>
          <w:sz w:val="24"/>
        </w:rPr>
        <w:t>年    龄：</w:t>
      </w:r>
      <w:r w:rsidRPr="00EB24D8">
        <w:rPr>
          <w:rFonts w:ascii="宋体" w:hAnsi="宋体" w:cs="宋体" w:hint="eastAsia"/>
          <w:kern w:val="0"/>
          <w:sz w:val="24"/>
          <w:u w:val="single"/>
        </w:rPr>
        <w:t xml:space="preserve">                      </w:t>
      </w:r>
      <w:r w:rsidRPr="00EB24D8">
        <w:rPr>
          <w:rFonts w:ascii="宋体" w:hAnsi="宋体" w:cs="宋体" w:hint="eastAsia"/>
          <w:kern w:val="0"/>
          <w:sz w:val="24"/>
        </w:rPr>
        <w:t xml:space="preserve">    职        </w:t>
      </w:r>
      <w:proofErr w:type="gramStart"/>
      <w:r w:rsidRPr="00EB24D8">
        <w:rPr>
          <w:rFonts w:ascii="宋体" w:hAnsi="宋体" w:cs="宋体" w:hint="eastAsia"/>
          <w:kern w:val="0"/>
          <w:sz w:val="24"/>
        </w:rPr>
        <w:t>务</w:t>
      </w:r>
      <w:proofErr w:type="gramEnd"/>
      <w:r w:rsidRPr="00EB24D8">
        <w:rPr>
          <w:rFonts w:ascii="宋体" w:hAnsi="宋体" w:cs="宋体" w:hint="eastAsia"/>
          <w:kern w:val="0"/>
          <w:sz w:val="24"/>
        </w:rPr>
        <w:t>：</w:t>
      </w:r>
      <w:r w:rsidRPr="00EB24D8">
        <w:rPr>
          <w:rFonts w:ascii="宋体" w:hAnsi="宋体" w:cs="宋体" w:hint="eastAsia"/>
          <w:kern w:val="0"/>
          <w:sz w:val="24"/>
          <w:u w:val="single"/>
        </w:rPr>
        <w:t xml:space="preserve">                </w:t>
      </w:r>
    </w:p>
    <w:p w:rsidR="007310C4" w:rsidRPr="00EB24D8" w:rsidRDefault="00FB42F3">
      <w:pPr>
        <w:autoSpaceDE w:val="0"/>
        <w:autoSpaceDN w:val="0"/>
        <w:adjustRightInd w:val="0"/>
        <w:spacing w:line="360" w:lineRule="auto"/>
        <w:ind w:firstLineChars="200" w:firstLine="480"/>
        <w:jc w:val="left"/>
        <w:rPr>
          <w:rFonts w:ascii="宋体" w:hAnsi="宋体" w:cs="宋体"/>
          <w:kern w:val="0"/>
          <w:sz w:val="24"/>
        </w:rPr>
      </w:pPr>
      <w:r w:rsidRPr="00EB24D8">
        <w:rPr>
          <w:rFonts w:ascii="宋体" w:hAnsi="宋体" w:cs="宋体" w:hint="eastAsia"/>
          <w:kern w:val="0"/>
          <w:sz w:val="24"/>
        </w:rPr>
        <w:t>系</w:t>
      </w:r>
      <w:r w:rsidRPr="00EB24D8">
        <w:rPr>
          <w:rFonts w:ascii="宋体" w:hAnsi="宋体" w:cs="宋体" w:hint="eastAsia"/>
          <w:kern w:val="0"/>
          <w:sz w:val="24"/>
          <w:u w:val="single"/>
        </w:rPr>
        <w:t xml:space="preserve">                                    </w:t>
      </w:r>
      <w:r w:rsidRPr="00EB24D8">
        <w:rPr>
          <w:rFonts w:ascii="宋体" w:hAnsi="宋体" w:cs="宋体" w:hint="eastAsia"/>
          <w:kern w:val="0"/>
          <w:sz w:val="24"/>
        </w:rPr>
        <w:t>（投标人名称）的法定代表人。</w:t>
      </w:r>
    </w:p>
    <w:p w:rsidR="007310C4" w:rsidRPr="00EB24D8" w:rsidRDefault="00FB42F3">
      <w:pPr>
        <w:autoSpaceDE w:val="0"/>
        <w:autoSpaceDN w:val="0"/>
        <w:adjustRightInd w:val="0"/>
        <w:spacing w:line="360" w:lineRule="auto"/>
        <w:ind w:firstLineChars="400" w:firstLine="960"/>
        <w:jc w:val="left"/>
        <w:rPr>
          <w:rFonts w:ascii="宋体" w:hAnsi="宋体" w:cs="宋体"/>
          <w:kern w:val="0"/>
          <w:sz w:val="24"/>
        </w:rPr>
      </w:pPr>
      <w:r w:rsidRPr="00EB24D8">
        <w:rPr>
          <w:rFonts w:ascii="宋体" w:hAnsi="宋体" w:cs="宋体" w:hint="eastAsia"/>
          <w:kern w:val="0"/>
          <w:sz w:val="24"/>
        </w:rPr>
        <w:t>特此证明。</w:t>
      </w:r>
    </w:p>
    <w:p w:rsidR="007310C4" w:rsidRPr="00EB24D8" w:rsidRDefault="007310C4">
      <w:pPr>
        <w:autoSpaceDE w:val="0"/>
        <w:autoSpaceDN w:val="0"/>
        <w:adjustRightInd w:val="0"/>
        <w:spacing w:line="360" w:lineRule="auto"/>
        <w:ind w:firstLineChars="200" w:firstLine="480"/>
        <w:jc w:val="left"/>
        <w:rPr>
          <w:rFonts w:ascii="宋体" w:hAnsi="宋体" w:cs="宋体"/>
          <w:kern w:val="0"/>
          <w:sz w:val="24"/>
        </w:rPr>
      </w:pPr>
    </w:p>
    <w:p w:rsidR="007310C4" w:rsidRPr="00EB24D8" w:rsidRDefault="007310C4">
      <w:pPr>
        <w:autoSpaceDE w:val="0"/>
        <w:autoSpaceDN w:val="0"/>
        <w:adjustRightInd w:val="0"/>
        <w:spacing w:line="360" w:lineRule="auto"/>
        <w:ind w:firstLineChars="200" w:firstLine="480"/>
        <w:jc w:val="left"/>
        <w:rPr>
          <w:rFonts w:ascii="宋体" w:hAnsi="宋体" w:cs="宋体"/>
          <w:kern w:val="0"/>
          <w:sz w:val="24"/>
        </w:rPr>
      </w:pPr>
    </w:p>
    <w:p w:rsidR="007310C4" w:rsidRPr="00EB24D8" w:rsidRDefault="007310C4">
      <w:pPr>
        <w:autoSpaceDE w:val="0"/>
        <w:autoSpaceDN w:val="0"/>
        <w:adjustRightInd w:val="0"/>
        <w:spacing w:line="360" w:lineRule="auto"/>
        <w:ind w:firstLineChars="200" w:firstLine="480"/>
        <w:jc w:val="left"/>
        <w:rPr>
          <w:rFonts w:ascii="宋体" w:hAnsi="宋体" w:cs="宋体"/>
          <w:kern w:val="0"/>
          <w:sz w:val="24"/>
        </w:rPr>
      </w:pPr>
    </w:p>
    <w:p w:rsidR="007310C4" w:rsidRPr="00EB24D8" w:rsidRDefault="00FB42F3">
      <w:pPr>
        <w:autoSpaceDE w:val="0"/>
        <w:autoSpaceDN w:val="0"/>
        <w:adjustRightInd w:val="0"/>
        <w:spacing w:line="360" w:lineRule="auto"/>
        <w:ind w:firstLineChars="950" w:firstLine="2280"/>
        <w:jc w:val="left"/>
        <w:rPr>
          <w:rFonts w:ascii="宋体" w:hAnsi="宋体" w:cs="宋体"/>
          <w:kern w:val="0"/>
          <w:sz w:val="24"/>
        </w:rPr>
      </w:pPr>
      <w:r w:rsidRPr="00EB24D8">
        <w:rPr>
          <w:rFonts w:ascii="宋体" w:hAnsi="宋体" w:cs="宋体" w:hint="eastAsia"/>
          <w:kern w:val="0"/>
          <w:sz w:val="24"/>
        </w:rPr>
        <w:t>投标人：</w:t>
      </w:r>
      <w:r w:rsidRPr="00EB24D8">
        <w:rPr>
          <w:rFonts w:ascii="宋体" w:hAnsi="宋体" w:cs="宋体" w:hint="eastAsia"/>
          <w:kern w:val="0"/>
          <w:sz w:val="24"/>
          <w:u w:val="single"/>
        </w:rPr>
        <w:t xml:space="preserve">                          </w:t>
      </w:r>
      <w:r w:rsidRPr="00EB24D8">
        <w:rPr>
          <w:rFonts w:ascii="宋体" w:hAnsi="宋体" w:cs="宋体" w:hint="eastAsia"/>
          <w:kern w:val="0"/>
          <w:sz w:val="24"/>
        </w:rPr>
        <w:t>（盖单位章）</w:t>
      </w:r>
    </w:p>
    <w:p w:rsidR="007310C4" w:rsidRPr="00EB24D8" w:rsidRDefault="007310C4">
      <w:pPr>
        <w:autoSpaceDE w:val="0"/>
        <w:autoSpaceDN w:val="0"/>
        <w:adjustRightInd w:val="0"/>
        <w:spacing w:line="360" w:lineRule="auto"/>
        <w:ind w:firstLineChars="950" w:firstLine="2280"/>
        <w:jc w:val="left"/>
        <w:rPr>
          <w:rFonts w:ascii="宋体" w:hAnsi="宋体" w:cs="宋体"/>
          <w:kern w:val="0"/>
          <w:sz w:val="24"/>
        </w:rPr>
      </w:pPr>
    </w:p>
    <w:p w:rsidR="007310C4" w:rsidRPr="00EB24D8" w:rsidRDefault="00FB42F3">
      <w:pPr>
        <w:autoSpaceDE w:val="0"/>
        <w:autoSpaceDN w:val="0"/>
        <w:adjustRightInd w:val="0"/>
        <w:spacing w:line="360" w:lineRule="auto"/>
        <w:ind w:firstLineChars="200" w:firstLine="480"/>
        <w:jc w:val="left"/>
        <w:rPr>
          <w:rFonts w:ascii="宋体" w:hAnsi="宋体" w:cs="宋体"/>
          <w:kern w:val="0"/>
          <w:sz w:val="24"/>
        </w:rPr>
      </w:pPr>
      <w:r w:rsidRPr="00EB24D8">
        <w:rPr>
          <w:rFonts w:ascii="宋体" w:hAnsi="宋体" w:cs="宋体" w:hint="eastAsia"/>
          <w:kern w:val="0"/>
          <w:sz w:val="24"/>
        </w:rPr>
        <w:t xml:space="preserve">                         </w:t>
      </w:r>
      <w:r w:rsidRPr="00EB24D8">
        <w:rPr>
          <w:rFonts w:ascii="宋体" w:hAnsi="宋体" w:cs="宋体" w:hint="eastAsia"/>
          <w:kern w:val="0"/>
          <w:sz w:val="24"/>
          <w:u w:val="single"/>
        </w:rPr>
        <w:t xml:space="preserve">          </w:t>
      </w:r>
      <w:r w:rsidRPr="00EB24D8">
        <w:rPr>
          <w:rFonts w:ascii="宋体" w:hAnsi="宋体" w:cs="宋体" w:hint="eastAsia"/>
          <w:kern w:val="0"/>
          <w:sz w:val="24"/>
        </w:rPr>
        <w:t>年</w:t>
      </w:r>
      <w:r w:rsidRPr="00EB24D8">
        <w:rPr>
          <w:rFonts w:ascii="宋体" w:hAnsi="宋体" w:cs="宋体" w:hint="eastAsia"/>
          <w:kern w:val="0"/>
          <w:sz w:val="24"/>
          <w:u w:val="single"/>
        </w:rPr>
        <w:t xml:space="preserve">        </w:t>
      </w:r>
      <w:r w:rsidRPr="00EB24D8">
        <w:rPr>
          <w:rFonts w:ascii="宋体" w:hAnsi="宋体" w:cs="宋体" w:hint="eastAsia"/>
          <w:kern w:val="0"/>
          <w:sz w:val="24"/>
        </w:rPr>
        <w:t>月</w:t>
      </w:r>
      <w:r w:rsidRPr="00EB24D8">
        <w:rPr>
          <w:rFonts w:ascii="宋体" w:hAnsi="宋体" w:cs="宋体" w:hint="eastAsia"/>
          <w:kern w:val="0"/>
          <w:sz w:val="24"/>
          <w:u w:val="single"/>
        </w:rPr>
        <w:t xml:space="preserve">        </w:t>
      </w:r>
      <w:r w:rsidRPr="00EB24D8">
        <w:rPr>
          <w:rFonts w:ascii="宋体" w:hAnsi="宋体" w:cs="宋体" w:hint="eastAsia"/>
          <w:kern w:val="0"/>
          <w:sz w:val="24"/>
        </w:rPr>
        <w:t>日</w:t>
      </w:r>
    </w:p>
    <w:p w:rsidR="007310C4" w:rsidRPr="00EB24D8" w:rsidRDefault="007310C4">
      <w:pPr>
        <w:autoSpaceDE w:val="0"/>
        <w:autoSpaceDN w:val="0"/>
        <w:adjustRightInd w:val="0"/>
        <w:spacing w:line="360" w:lineRule="auto"/>
        <w:ind w:firstLineChars="200" w:firstLine="482"/>
        <w:jc w:val="left"/>
        <w:rPr>
          <w:rFonts w:ascii="宋体" w:hAnsi="宋体" w:cs="宋体"/>
          <w:b/>
          <w:bCs/>
          <w:kern w:val="0"/>
          <w:sz w:val="24"/>
        </w:rPr>
      </w:pPr>
    </w:p>
    <w:p w:rsidR="007310C4" w:rsidRPr="00EB24D8" w:rsidRDefault="007310C4">
      <w:pPr>
        <w:autoSpaceDE w:val="0"/>
        <w:autoSpaceDN w:val="0"/>
        <w:adjustRightInd w:val="0"/>
        <w:spacing w:line="360" w:lineRule="auto"/>
        <w:ind w:firstLineChars="200" w:firstLine="482"/>
        <w:jc w:val="left"/>
        <w:rPr>
          <w:rFonts w:ascii="宋体" w:hAnsi="宋体" w:cs="宋体"/>
          <w:b/>
          <w:bCs/>
          <w:kern w:val="0"/>
          <w:sz w:val="24"/>
        </w:rPr>
      </w:pPr>
    </w:p>
    <w:p w:rsidR="007310C4" w:rsidRPr="00EB24D8" w:rsidRDefault="007310C4">
      <w:pPr>
        <w:autoSpaceDE w:val="0"/>
        <w:autoSpaceDN w:val="0"/>
        <w:adjustRightInd w:val="0"/>
        <w:spacing w:line="360" w:lineRule="auto"/>
        <w:ind w:firstLineChars="200" w:firstLine="482"/>
        <w:jc w:val="left"/>
        <w:rPr>
          <w:rFonts w:ascii="宋体" w:hAnsi="宋体" w:cs="宋体"/>
          <w:b/>
          <w:bCs/>
          <w:kern w:val="0"/>
          <w:sz w:val="24"/>
        </w:rPr>
      </w:pPr>
    </w:p>
    <w:p w:rsidR="007310C4" w:rsidRPr="00EB24D8" w:rsidRDefault="00FB42F3">
      <w:pPr>
        <w:autoSpaceDE w:val="0"/>
        <w:autoSpaceDN w:val="0"/>
        <w:adjustRightInd w:val="0"/>
        <w:spacing w:line="360" w:lineRule="auto"/>
        <w:ind w:firstLineChars="200" w:firstLine="482"/>
        <w:jc w:val="left"/>
        <w:rPr>
          <w:rFonts w:ascii="宋体" w:hAnsi="宋体" w:cs="宋体"/>
          <w:b/>
          <w:bCs/>
          <w:kern w:val="0"/>
          <w:sz w:val="24"/>
        </w:rPr>
      </w:pPr>
      <w:r w:rsidRPr="00EB24D8">
        <w:rPr>
          <w:rFonts w:ascii="宋体" w:hAnsi="宋体" w:cs="宋体" w:hint="eastAsia"/>
          <w:b/>
          <w:bCs/>
          <w:kern w:val="0"/>
          <w:sz w:val="24"/>
        </w:rPr>
        <w:t>附：法定代表人身份证复印件</w:t>
      </w:r>
    </w:p>
    <w:p w:rsidR="007310C4" w:rsidRPr="00EB24D8" w:rsidRDefault="007310C4">
      <w:pPr>
        <w:pStyle w:val="21"/>
        <w:ind w:firstLine="482"/>
        <w:rPr>
          <w:rFonts w:ascii="宋体" w:hAnsi="宋体" w:cs="宋体"/>
          <w:b/>
          <w:bCs/>
          <w:kern w:val="0"/>
        </w:rPr>
      </w:pPr>
    </w:p>
    <w:p w:rsidR="007310C4" w:rsidRPr="00EB24D8" w:rsidRDefault="007310C4">
      <w:pPr>
        <w:pStyle w:val="21"/>
        <w:ind w:firstLine="482"/>
        <w:rPr>
          <w:rFonts w:ascii="宋体" w:hAnsi="宋体" w:cs="宋体"/>
          <w:b/>
          <w:bCs/>
          <w:kern w:val="0"/>
        </w:rPr>
      </w:pPr>
    </w:p>
    <w:p w:rsidR="007310C4" w:rsidRPr="00EB24D8" w:rsidRDefault="007310C4">
      <w:pPr>
        <w:autoSpaceDE w:val="0"/>
        <w:autoSpaceDN w:val="0"/>
        <w:adjustRightInd w:val="0"/>
        <w:spacing w:line="360" w:lineRule="auto"/>
        <w:ind w:firstLineChars="200" w:firstLine="480"/>
        <w:jc w:val="left"/>
        <w:rPr>
          <w:rFonts w:ascii="宋体" w:hAnsi="宋体" w:cs="宋体"/>
          <w:kern w:val="0"/>
          <w:sz w:val="24"/>
        </w:rPr>
      </w:pPr>
    </w:p>
    <w:p w:rsidR="007310C4" w:rsidRPr="00EB24D8" w:rsidRDefault="00FB42F3">
      <w:pPr>
        <w:pStyle w:val="2"/>
        <w:spacing w:line="360" w:lineRule="auto"/>
        <w:rPr>
          <w:rFonts w:ascii="宋体" w:eastAsia="宋体" w:hAnsi="宋体"/>
          <w:b/>
          <w:sz w:val="24"/>
          <w:szCs w:val="24"/>
        </w:rPr>
      </w:pPr>
      <w:r w:rsidRPr="00EB24D8">
        <w:rPr>
          <w:rFonts w:ascii="宋体" w:eastAsia="宋体" w:hAnsi="宋体"/>
          <w:b/>
          <w:sz w:val="24"/>
          <w:szCs w:val="24"/>
        </w:rPr>
        <w:br w:type="page"/>
      </w:r>
      <w:bookmarkStart w:id="225" w:name="_Toc398111723"/>
      <w:bookmarkStart w:id="226" w:name="_Toc2593"/>
      <w:bookmarkStart w:id="227" w:name="_Toc9194626"/>
      <w:r w:rsidRPr="00EB24D8">
        <w:rPr>
          <w:rFonts w:ascii="宋体" w:eastAsia="宋体" w:hAnsi="宋体" w:hint="eastAsia"/>
          <w:b/>
          <w:sz w:val="24"/>
          <w:szCs w:val="24"/>
        </w:rPr>
        <w:lastRenderedPageBreak/>
        <w:t>3、授权委托书</w:t>
      </w:r>
      <w:bookmarkEnd w:id="225"/>
      <w:bookmarkEnd w:id="226"/>
      <w:bookmarkEnd w:id="227"/>
    </w:p>
    <w:p w:rsidR="007310C4" w:rsidRPr="00EB24D8" w:rsidRDefault="00FB42F3">
      <w:pPr>
        <w:autoSpaceDE w:val="0"/>
        <w:autoSpaceDN w:val="0"/>
        <w:adjustRightInd w:val="0"/>
        <w:spacing w:line="360" w:lineRule="auto"/>
        <w:jc w:val="center"/>
        <w:rPr>
          <w:rFonts w:ascii="宋体" w:hAnsi="宋体" w:cs="宋体"/>
          <w:kern w:val="0"/>
          <w:sz w:val="24"/>
        </w:rPr>
      </w:pPr>
      <w:r w:rsidRPr="00EB24D8">
        <w:rPr>
          <w:rFonts w:ascii="宋体" w:hAnsi="宋体" w:cs="宋体" w:hint="eastAsia"/>
          <w:kern w:val="0"/>
          <w:sz w:val="24"/>
        </w:rPr>
        <w:t>授权委托书</w:t>
      </w:r>
    </w:p>
    <w:p w:rsidR="007310C4" w:rsidRPr="00EB24D8" w:rsidRDefault="007310C4">
      <w:pPr>
        <w:autoSpaceDE w:val="0"/>
        <w:autoSpaceDN w:val="0"/>
        <w:adjustRightInd w:val="0"/>
        <w:spacing w:line="360" w:lineRule="auto"/>
        <w:jc w:val="center"/>
        <w:rPr>
          <w:rFonts w:ascii="宋体" w:hAnsi="宋体" w:cs="宋体"/>
          <w:kern w:val="0"/>
          <w:sz w:val="24"/>
        </w:rPr>
      </w:pPr>
    </w:p>
    <w:p w:rsidR="007310C4" w:rsidRPr="00EB24D8" w:rsidRDefault="00FB42F3">
      <w:pPr>
        <w:autoSpaceDE w:val="0"/>
        <w:autoSpaceDN w:val="0"/>
        <w:adjustRightInd w:val="0"/>
        <w:spacing w:line="360" w:lineRule="auto"/>
        <w:ind w:firstLineChars="200" w:firstLine="480"/>
        <w:jc w:val="left"/>
        <w:rPr>
          <w:rFonts w:ascii="宋体" w:hAnsi="宋体" w:cs="宋体"/>
          <w:kern w:val="0"/>
          <w:sz w:val="24"/>
        </w:rPr>
      </w:pPr>
      <w:r w:rsidRPr="00EB24D8">
        <w:rPr>
          <w:rFonts w:ascii="宋体" w:hAnsi="宋体" w:cs="宋体" w:hint="eastAsia"/>
          <w:kern w:val="0"/>
          <w:sz w:val="24"/>
        </w:rPr>
        <w:t>本人</w:t>
      </w:r>
      <w:r w:rsidRPr="00EB24D8">
        <w:rPr>
          <w:rFonts w:ascii="宋体" w:hAnsi="宋体" w:cs="宋体" w:hint="eastAsia"/>
          <w:kern w:val="0"/>
          <w:sz w:val="24"/>
          <w:u w:val="single"/>
        </w:rPr>
        <w:t xml:space="preserve">            </w:t>
      </w:r>
      <w:r w:rsidRPr="00EB24D8">
        <w:rPr>
          <w:rFonts w:ascii="宋体" w:hAnsi="宋体" w:cs="宋体" w:hint="eastAsia"/>
          <w:kern w:val="0"/>
          <w:sz w:val="24"/>
        </w:rPr>
        <w:t>（姓名）系</w:t>
      </w:r>
      <w:r w:rsidRPr="00EB24D8">
        <w:rPr>
          <w:rFonts w:ascii="宋体" w:hAnsi="宋体" w:cs="宋体" w:hint="eastAsia"/>
          <w:kern w:val="0"/>
          <w:sz w:val="24"/>
          <w:u w:val="single"/>
        </w:rPr>
        <w:t xml:space="preserve">               </w:t>
      </w:r>
      <w:r w:rsidRPr="00EB24D8">
        <w:rPr>
          <w:rFonts w:ascii="宋体" w:hAnsi="宋体" w:cs="宋体" w:hint="eastAsia"/>
          <w:kern w:val="0"/>
          <w:sz w:val="24"/>
        </w:rPr>
        <w:t>（投标人名称）的法定代表人，现委托</w:t>
      </w:r>
    </w:p>
    <w:p w:rsidR="007310C4" w:rsidRPr="00EB24D8" w:rsidRDefault="00FB42F3">
      <w:pPr>
        <w:autoSpaceDE w:val="0"/>
        <w:autoSpaceDN w:val="0"/>
        <w:adjustRightInd w:val="0"/>
        <w:spacing w:line="360" w:lineRule="auto"/>
        <w:jc w:val="left"/>
        <w:rPr>
          <w:rFonts w:ascii="宋体" w:hAnsi="宋体" w:cs="宋体"/>
          <w:kern w:val="0"/>
          <w:sz w:val="24"/>
        </w:rPr>
      </w:pPr>
      <w:r w:rsidRPr="00EB24D8">
        <w:rPr>
          <w:rFonts w:ascii="宋体" w:hAnsi="宋体" w:cs="宋体" w:hint="eastAsia"/>
          <w:kern w:val="0"/>
          <w:sz w:val="24"/>
          <w:u w:val="single"/>
        </w:rPr>
        <w:t xml:space="preserve">            （姓名）</w:t>
      </w:r>
      <w:r w:rsidRPr="00EB24D8">
        <w:rPr>
          <w:rFonts w:ascii="宋体" w:hAnsi="宋体" w:cs="宋体" w:hint="eastAsia"/>
          <w:kern w:val="0"/>
          <w:sz w:val="24"/>
        </w:rPr>
        <w:t>为我方代理人。代理人根据授权，以我方名义签署、澄清、说明、补正、递交、撤回、修改</w:t>
      </w:r>
      <w:r w:rsidRPr="00EB24D8">
        <w:rPr>
          <w:rFonts w:ascii="宋体" w:hAnsi="宋体" w:cs="宋体" w:hint="eastAsia"/>
          <w:kern w:val="0"/>
          <w:sz w:val="24"/>
          <w:u w:val="single"/>
        </w:rPr>
        <w:t xml:space="preserve">             </w:t>
      </w:r>
      <w:r w:rsidRPr="00EB24D8">
        <w:rPr>
          <w:rFonts w:ascii="宋体" w:hAnsi="宋体" w:cs="宋体" w:hint="eastAsia"/>
          <w:kern w:val="0"/>
          <w:sz w:val="24"/>
        </w:rPr>
        <w:t>（项目名称）监理投标文件、签订合同和处理有关事宜，其法律后果由我方承担。</w:t>
      </w:r>
    </w:p>
    <w:p w:rsidR="007310C4" w:rsidRPr="00EB24D8" w:rsidRDefault="00FB42F3">
      <w:pPr>
        <w:autoSpaceDE w:val="0"/>
        <w:autoSpaceDN w:val="0"/>
        <w:adjustRightInd w:val="0"/>
        <w:spacing w:line="360" w:lineRule="auto"/>
        <w:ind w:firstLineChars="200" w:firstLine="480"/>
        <w:jc w:val="left"/>
        <w:rPr>
          <w:rFonts w:ascii="宋体" w:hAnsi="宋体" w:cs="宋体"/>
          <w:kern w:val="0"/>
          <w:sz w:val="24"/>
        </w:rPr>
      </w:pPr>
      <w:r w:rsidRPr="00EB24D8">
        <w:rPr>
          <w:rFonts w:ascii="宋体" w:hAnsi="宋体" w:cs="宋体" w:hint="eastAsia"/>
          <w:kern w:val="0"/>
          <w:sz w:val="24"/>
        </w:rPr>
        <w:t>委托期限：</w:t>
      </w:r>
      <w:r w:rsidRPr="00EB24D8">
        <w:rPr>
          <w:rFonts w:ascii="宋体" w:hAnsi="宋体" w:cs="宋体" w:hint="eastAsia"/>
          <w:kern w:val="0"/>
          <w:sz w:val="24"/>
          <w:u w:val="single"/>
        </w:rPr>
        <w:t xml:space="preserve">                                                   </w:t>
      </w:r>
      <w:r w:rsidRPr="00EB24D8">
        <w:rPr>
          <w:rFonts w:ascii="宋体" w:hAnsi="宋体" w:cs="宋体" w:hint="eastAsia"/>
          <w:kern w:val="0"/>
          <w:sz w:val="24"/>
        </w:rPr>
        <w:t xml:space="preserve"> 。</w:t>
      </w:r>
    </w:p>
    <w:p w:rsidR="007310C4" w:rsidRPr="00EB24D8" w:rsidRDefault="00FB42F3">
      <w:pPr>
        <w:autoSpaceDE w:val="0"/>
        <w:autoSpaceDN w:val="0"/>
        <w:adjustRightInd w:val="0"/>
        <w:spacing w:line="360" w:lineRule="auto"/>
        <w:ind w:firstLineChars="200" w:firstLine="480"/>
        <w:jc w:val="left"/>
        <w:rPr>
          <w:rFonts w:ascii="宋体" w:hAnsi="宋体" w:cs="宋体"/>
          <w:kern w:val="0"/>
          <w:sz w:val="24"/>
        </w:rPr>
      </w:pPr>
      <w:r w:rsidRPr="00EB24D8">
        <w:rPr>
          <w:rFonts w:ascii="宋体" w:hAnsi="宋体" w:cs="宋体" w:hint="eastAsia"/>
          <w:kern w:val="0"/>
          <w:sz w:val="24"/>
        </w:rPr>
        <w:t>代理人无转委托权。</w:t>
      </w:r>
    </w:p>
    <w:p w:rsidR="007310C4" w:rsidRPr="00EB24D8" w:rsidRDefault="007310C4">
      <w:pPr>
        <w:autoSpaceDE w:val="0"/>
        <w:autoSpaceDN w:val="0"/>
        <w:adjustRightInd w:val="0"/>
        <w:spacing w:line="360" w:lineRule="auto"/>
        <w:ind w:firstLineChars="200" w:firstLine="480"/>
        <w:jc w:val="left"/>
        <w:rPr>
          <w:rFonts w:ascii="宋体" w:hAnsi="宋体" w:cs="宋体"/>
          <w:kern w:val="0"/>
          <w:sz w:val="24"/>
        </w:rPr>
      </w:pPr>
    </w:p>
    <w:p w:rsidR="007310C4" w:rsidRPr="00EB24D8" w:rsidRDefault="00FB42F3">
      <w:pPr>
        <w:autoSpaceDE w:val="0"/>
        <w:autoSpaceDN w:val="0"/>
        <w:adjustRightInd w:val="0"/>
        <w:spacing w:line="360" w:lineRule="auto"/>
        <w:ind w:firstLineChars="200" w:firstLine="480"/>
        <w:jc w:val="left"/>
        <w:rPr>
          <w:rFonts w:ascii="宋体" w:hAnsi="宋体" w:cs="宋体"/>
          <w:kern w:val="0"/>
          <w:sz w:val="24"/>
        </w:rPr>
      </w:pPr>
      <w:r w:rsidRPr="00EB24D8">
        <w:rPr>
          <w:rFonts w:ascii="宋体" w:hAnsi="宋体" w:cs="宋体" w:hint="eastAsia"/>
          <w:kern w:val="0"/>
          <w:sz w:val="24"/>
        </w:rPr>
        <w:t>附：法定代表人身份证明</w:t>
      </w:r>
    </w:p>
    <w:p w:rsidR="007310C4" w:rsidRPr="00EB24D8" w:rsidRDefault="007310C4">
      <w:pPr>
        <w:autoSpaceDE w:val="0"/>
        <w:autoSpaceDN w:val="0"/>
        <w:adjustRightInd w:val="0"/>
        <w:spacing w:line="360" w:lineRule="auto"/>
        <w:ind w:firstLineChars="200" w:firstLine="480"/>
        <w:jc w:val="left"/>
        <w:rPr>
          <w:rFonts w:ascii="宋体" w:hAnsi="宋体" w:cs="宋体"/>
          <w:kern w:val="0"/>
          <w:sz w:val="24"/>
        </w:rPr>
      </w:pPr>
    </w:p>
    <w:p w:rsidR="007310C4" w:rsidRPr="00EB24D8" w:rsidRDefault="00FB42F3">
      <w:pPr>
        <w:autoSpaceDE w:val="0"/>
        <w:autoSpaceDN w:val="0"/>
        <w:adjustRightInd w:val="0"/>
        <w:spacing w:line="360" w:lineRule="auto"/>
        <w:ind w:firstLineChars="200" w:firstLine="480"/>
        <w:jc w:val="left"/>
        <w:rPr>
          <w:rFonts w:ascii="宋体" w:hAnsi="宋体" w:cs="宋体"/>
          <w:kern w:val="0"/>
          <w:sz w:val="24"/>
        </w:rPr>
      </w:pPr>
      <w:r w:rsidRPr="00EB24D8">
        <w:rPr>
          <w:rFonts w:ascii="宋体" w:hAnsi="宋体" w:cs="宋体" w:hint="eastAsia"/>
          <w:kern w:val="0"/>
          <w:sz w:val="24"/>
        </w:rPr>
        <w:t>投  标  人：</w:t>
      </w:r>
      <w:r w:rsidRPr="00EB24D8">
        <w:rPr>
          <w:rFonts w:ascii="宋体" w:hAnsi="宋体" w:cs="宋体" w:hint="eastAsia"/>
          <w:kern w:val="0"/>
          <w:sz w:val="24"/>
          <w:u w:val="single"/>
        </w:rPr>
        <w:t xml:space="preserve">                        </w:t>
      </w:r>
      <w:r w:rsidRPr="00EB24D8">
        <w:rPr>
          <w:rFonts w:ascii="宋体" w:hAnsi="宋体" w:cs="宋体" w:hint="eastAsia"/>
          <w:kern w:val="0"/>
          <w:sz w:val="24"/>
        </w:rPr>
        <w:t>（盖单位章）</w:t>
      </w:r>
    </w:p>
    <w:p w:rsidR="007310C4" w:rsidRPr="00EB24D8" w:rsidRDefault="007310C4">
      <w:pPr>
        <w:autoSpaceDE w:val="0"/>
        <w:autoSpaceDN w:val="0"/>
        <w:adjustRightInd w:val="0"/>
        <w:spacing w:line="360" w:lineRule="auto"/>
        <w:ind w:firstLineChars="200" w:firstLine="480"/>
        <w:jc w:val="left"/>
        <w:rPr>
          <w:rFonts w:ascii="宋体" w:hAnsi="宋体" w:cs="宋体"/>
          <w:kern w:val="0"/>
          <w:sz w:val="24"/>
        </w:rPr>
      </w:pPr>
    </w:p>
    <w:p w:rsidR="007310C4" w:rsidRPr="00EB24D8" w:rsidRDefault="00FB42F3">
      <w:pPr>
        <w:autoSpaceDE w:val="0"/>
        <w:autoSpaceDN w:val="0"/>
        <w:adjustRightInd w:val="0"/>
        <w:spacing w:line="360" w:lineRule="auto"/>
        <w:ind w:firstLineChars="200" w:firstLine="480"/>
        <w:jc w:val="left"/>
        <w:rPr>
          <w:rFonts w:ascii="宋体" w:hAnsi="宋体" w:cs="宋体"/>
          <w:kern w:val="0"/>
          <w:sz w:val="24"/>
        </w:rPr>
      </w:pPr>
      <w:r w:rsidRPr="00EB24D8">
        <w:rPr>
          <w:rFonts w:ascii="宋体" w:hAnsi="宋体" w:cs="宋体" w:hint="eastAsia"/>
          <w:kern w:val="0"/>
          <w:sz w:val="24"/>
        </w:rPr>
        <w:t>法定代表人：</w:t>
      </w:r>
      <w:r w:rsidRPr="00EB24D8">
        <w:rPr>
          <w:rFonts w:ascii="宋体" w:hAnsi="宋体" w:cs="宋体" w:hint="eastAsia"/>
          <w:kern w:val="0"/>
          <w:sz w:val="24"/>
          <w:u w:val="single"/>
        </w:rPr>
        <w:t xml:space="preserve">                            </w:t>
      </w:r>
      <w:r w:rsidRPr="00EB24D8">
        <w:rPr>
          <w:rFonts w:ascii="宋体" w:hAnsi="宋体" w:cs="宋体" w:hint="eastAsia"/>
          <w:kern w:val="0"/>
          <w:sz w:val="24"/>
        </w:rPr>
        <w:t>（签字）</w:t>
      </w:r>
    </w:p>
    <w:p w:rsidR="007310C4" w:rsidRPr="00EB24D8" w:rsidRDefault="007310C4">
      <w:pPr>
        <w:autoSpaceDE w:val="0"/>
        <w:autoSpaceDN w:val="0"/>
        <w:adjustRightInd w:val="0"/>
        <w:spacing w:line="360" w:lineRule="auto"/>
        <w:ind w:firstLineChars="200" w:firstLine="480"/>
        <w:jc w:val="left"/>
        <w:rPr>
          <w:rFonts w:ascii="宋体" w:hAnsi="宋体" w:cs="宋体"/>
          <w:kern w:val="0"/>
          <w:sz w:val="24"/>
        </w:rPr>
      </w:pPr>
    </w:p>
    <w:p w:rsidR="007310C4" w:rsidRPr="00EB24D8" w:rsidRDefault="00FB42F3">
      <w:pPr>
        <w:autoSpaceDE w:val="0"/>
        <w:autoSpaceDN w:val="0"/>
        <w:adjustRightInd w:val="0"/>
        <w:spacing w:line="360" w:lineRule="auto"/>
        <w:ind w:firstLineChars="200" w:firstLine="480"/>
        <w:jc w:val="left"/>
        <w:rPr>
          <w:rFonts w:ascii="宋体" w:hAnsi="宋体" w:cs="宋体"/>
          <w:kern w:val="0"/>
          <w:sz w:val="24"/>
          <w:u w:val="single"/>
        </w:rPr>
      </w:pPr>
      <w:r w:rsidRPr="00EB24D8">
        <w:rPr>
          <w:rFonts w:ascii="宋体" w:hAnsi="宋体" w:cs="宋体" w:hint="eastAsia"/>
          <w:kern w:val="0"/>
          <w:sz w:val="24"/>
        </w:rPr>
        <w:t>身份证号码：</w:t>
      </w:r>
      <w:r w:rsidRPr="00EB24D8">
        <w:rPr>
          <w:rFonts w:ascii="宋体" w:hAnsi="宋体" w:cs="宋体" w:hint="eastAsia"/>
          <w:kern w:val="0"/>
          <w:sz w:val="24"/>
          <w:u w:val="single"/>
        </w:rPr>
        <w:t xml:space="preserve">                                   </w:t>
      </w:r>
    </w:p>
    <w:p w:rsidR="007310C4" w:rsidRPr="00EB24D8" w:rsidRDefault="007310C4">
      <w:pPr>
        <w:autoSpaceDE w:val="0"/>
        <w:autoSpaceDN w:val="0"/>
        <w:adjustRightInd w:val="0"/>
        <w:spacing w:line="360" w:lineRule="auto"/>
        <w:ind w:firstLineChars="200" w:firstLine="480"/>
        <w:jc w:val="left"/>
        <w:rPr>
          <w:rFonts w:ascii="宋体" w:hAnsi="宋体" w:cs="宋体"/>
          <w:kern w:val="0"/>
          <w:sz w:val="24"/>
        </w:rPr>
      </w:pPr>
    </w:p>
    <w:p w:rsidR="007310C4" w:rsidRPr="00EB24D8" w:rsidRDefault="00FB42F3">
      <w:pPr>
        <w:autoSpaceDE w:val="0"/>
        <w:autoSpaceDN w:val="0"/>
        <w:adjustRightInd w:val="0"/>
        <w:spacing w:line="360" w:lineRule="auto"/>
        <w:ind w:firstLineChars="200" w:firstLine="480"/>
        <w:jc w:val="left"/>
        <w:rPr>
          <w:rFonts w:ascii="宋体" w:hAnsi="宋体" w:cs="宋体"/>
          <w:kern w:val="0"/>
          <w:sz w:val="24"/>
        </w:rPr>
      </w:pPr>
      <w:r w:rsidRPr="00EB24D8">
        <w:rPr>
          <w:rFonts w:ascii="宋体" w:hAnsi="宋体" w:cs="宋体" w:hint="eastAsia"/>
          <w:kern w:val="0"/>
          <w:sz w:val="24"/>
        </w:rPr>
        <w:t>委托代理人：</w:t>
      </w:r>
      <w:r w:rsidRPr="00EB24D8">
        <w:rPr>
          <w:rFonts w:ascii="宋体" w:hAnsi="宋体" w:cs="宋体" w:hint="eastAsia"/>
          <w:kern w:val="0"/>
          <w:sz w:val="24"/>
          <w:u w:val="single"/>
        </w:rPr>
        <w:t xml:space="preserve">                             </w:t>
      </w:r>
      <w:r w:rsidRPr="00EB24D8">
        <w:rPr>
          <w:rFonts w:ascii="宋体" w:hAnsi="宋体" w:cs="宋体" w:hint="eastAsia"/>
          <w:kern w:val="0"/>
          <w:sz w:val="24"/>
        </w:rPr>
        <w:t>（签字）</w:t>
      </w:r>
    </w:p>
    <w:p w:rsidR="007310C4" w:rsidRPr="00EB24D8" w:rsidRDefault="007310C4">
      <w:pPr>
        <w:autoSpaceDE w:val="0"/>
        <w:autoSpaceDN w:val="0"/>
        <w:adjustRightInd w:val="0"/>
        <w:spacing w:line="360" w:lineRule="auto"/>
        <w:ind w:firstLineChars="200" w:firstLine="480"/>
        <w:jc w:val="left"/>
        <w:rPr>
          <w:rFonts w:ascii="宋体" w:hAnsi="宋体" w:cs="宋体"/>
          <w:kern w:val="0"/>
          <w:sz w:val="24"/>
        </w:rPr>
      </w:pPr>
    </w:p>
    <w:p w:rsidR="007310C4" w:rsidRPr="00EB24D8" w:rsidRDefault="00FB42F3">
      <w:pPr>
        <w:autoSpaceDE w:val="0"/>
        <w:autoSpaceDN w:val="0"/>
        <w:adjustRightInd w:val="0"/>
        <w:spacing w:line="360" w:lineRule="auto"/>
        <w:ind w:firstLineChars="200" w:firstLine="480"/>
        <w:jc w:val="left"/>
        <w:rPr>
          <w:rFonts w:ascii="宋体" w:hAnsi="宋体" w:cs="宋体"/>
          <w:kern w:val="0"/>
          <w:sz w:val="24"/>
          <w:u w:val="single"/>
        </w:rPr>
      </w:pPr>
      <w:r w:rsidRPr="00EB24D8">
        <w:rPr>
          <w:rFonts w:ascii="宋体" w:hAnsi="宋体" w:cs="宋体" w:hint="eastAsia"/>
          <w:kern w:val="0"/>
          <w:sz w:val="24"/>
        </w:rPr>
        <w:t>身份证号码：</w:t>
      </w:r>
      <w:r w:rsidRPr="00EB24D8">
        <w:rPr>
          <w:rFonts w:ascii="宋体" w:hAnsi="宋体" w:cs="宋体" w:hint="eastAsia"/>
          <w:kern w:val="0"/>
          <w:sz w:val="24"/>
          <w:u w:val="single"/>
        </w:rPr>
        <w:t xml:space="preserve">                                   </w:t>
      </w:r>
    </w:p>
    <w:p w:rsidR="007310C4" w:rsidRPr="00EB24D8" w:rsidRDefault="007310C4">
      <w:pPr>
        <w:autoSpaceDE w:val="0"/>
        <w:autoSpaceDN w:val="0"/>
        <w:adjustRightInd w:val="0"/>
        <w:spacing w:line="360" w:lineRule="auto"/>
        <w:ind w:firstLineChars="200" w:firstLine="480"/>
        <w:jc w:val="left"/>
        <w:rPr>
          <w:rFonts w:ascii="宋体" w:hAnsi="宋体" w:cs="宋体"/>
          <w:kern w:val="0"/>
          <w:sz w:val="24"/>
        </w:rPr>
      </w:pPr>
    </w:p>
    <w:p w:rsidR="007310C4" w:rsidRPr="00EB24D8" w:rsidRDefault="007310C4">
      <w:pPr>
        <w:autoSpaceDE w:val="0"/>
        <w:autoSpaceDN w:val="0"/>
        <w:adjustRightInd w:val="0"/>
        <w:spacing w:line="360" w:lineRule="auto"/>
        <w:ind w:firstLineChars="1550" w:firstLine="3720"/>
        <w:jc w:val="left"/>
        <w:rPr>
          <w:rFonts w:ascii="宋体" w:hAnsi="宋体" w:cs="宋体"/>
          <w:kern w:val="0"/>
          <w:sz w:val="24"/>
          <w:u w:val="single"/>
        </w:rPr>
      </w:pPr>
    </w:p>
    <w:p w:rsidR="007310C4" w:rsidRPr="00EB24D8" w:rsidRDefault="00FB42F3">
      <w:pPr>
        <w:autoSpaceDE w:val="0"/>
        <w:autoSpaceDN w:val="0"/>
        <w:adjustRightInd w:val="0"/>
        <w:spacing w:line="360" w:lineRule="auto"/>
        <w:ind w:firstLineChars="1550" w:firstLine="3720"/>
        <w:jc w:val="left"/>
        <w:rPr>
          <w:rFonts w:ascii="宋体" w:hAnsi="宋体" w:cs="宋体"/>
          <w:kern w:val="0"/>
          <w:sz w:val="24"/>
        </w:rPr>
      </w:pPr>
      <w:r w:rsidRPr="00EB24D8">
        <w:rPr>
          <w:rFonts w:ascii="宋体" w:hAnsi="宋体" w:cs="宋体" w:hint="eastAsia"/>
          <w:kern w:val="0"/>
          <w:sz w:val="24"/>
          <w:u w:val="single"/>
        </w:rPr>
        <w:t xml:space="preserve">        </w:t>
      </w:r>
      <w:r w:rsidRPr="00EB24D8">
        <w:rPr>
          <w:rFonts w:ascii="宋体" w:hAnsi="宋体" w:cs="宋体" w:hint="eastAsia"/>
          <w:kern w:val="0"/>
          <w:sz w:val="24"/>
        </w:rPr>
        <w:t>年</w:t>
      </w:r>
      <w:r w:rsidRPr="00EB24D8">
        <w:rPr>
          <w:rFonts w:ascii="宋体" w:hAnsi="宋体" w:cs="宋体" w:hint="eastAsia"/>
          <w:kern w:val="0"/>
          <w:sz w:val="24"/>
          <w:u w:val="single"/>
        </w:rPr>
        <w:t xml:space="preserve">        </w:t>
      </w:r>
      <w:r w:rsidRPr="00EB24D8">
        <w:rPr>
          <w:rFonts w:ascii="宋体" w:hAnsi="宋体" w:cs="宋体" w:hint="eastAsia"/>
          <w:kern w:val="0"/>
          <w:sz w:val="24"/>
        </w:rPr>
        <w:t>月</w:t>
      </w:r>
      <w:r w:rsidRPr="00EB24D8">
        <w:rPr>
          <w:rFonts w:ascii="宋体" w:hAnsi="宋体" w:cs="宋体" w:hint="eastAsia"/>
          <w:kern w:val="0"/>
          <w:sz w:val="24"/>
          <w:u w:val="single"/>
        </w:rPr>
        <w:t xml:space="preserve">        </w:t>
      </w:r>
      <w:r w:rsidRPr="00EB24D8">
        <w:rPr>
          <w:rFonts w:ascii="宋体" w:hAnsi="宋体" w:cs="宋体" w:hint="eastAsia"/>
          <w:kern w:val="0"/>
          <w:sz w:val="24"/>
        </w:rPr>
        <w:t>日</w:t>
      </w:r>
    </w:p>
    <w:p w:rsidR="007310C4" w:rsidRPr="00EB24D8" w:rsidRDefault="00FB42F3">
      <w:pPr>
        <w:autoSpaceDE w:val="0"/>
        <w:autoSpaceDN w:val="0"/>
        <w:adjustRightInd w:val="0"/>
        <w:spacing w:line="360" w:lineRule="auto"/>
        <w:ind w:firstLineChars="200" w:firstLine="482"/>
        <w:jc w:val="left"/>
        <w:rPr>
          <w:rFonts w:ascii="宋体" w:hAnsi="宋体" w:cs="宋体"/>
          <w:b/>
          <w:bCs/>
          <w:kern w:val="0"/>
          <w:sz w:val="24"/>
        </w:rPr>
      </w:pPr>
      <w:r w:rsidRPr="00EB24D8">
        <w:rPr>
          <w:rFonts w:ascii="宋体" w:hAnsi="宋体" w:cs="宋体" w:hint="eastAsia"/>
          <w:b/>
          <w:bCs/>
          <w:kern w:val="0"/>
          <w:sz w:val="24"/>
        </w:rPr>
        <w:t>附：委托代理人身份证复印件</w:t>
      </w:r>
    </w:p>
    <w:p w:rsidR="007310C4" w:rsidRPr="00EB24D8" w:rsidRDefault="007310C4">
      <w:pPr>
        <w:autoSpaceDE w:val="0"/>
        <w:autoSpaceDN w:val="0"/>
        <w:adjustRightInd w:val="0"/>
        <w:spacing w:line="360" w:lineRule="auto"/>
        <w:ind w:firstLineChars="200" w:firstLine="482"/>
        <w:jc w:val="left"/>
        <w:rPr>
          <w:rFonts w:ascii="宋体" w:hAnsi="宋体" w:cs="宋体"/>
          <w:b/>
          <w:bCs/>
          <w:kern w:val="0"/>
          <w:sz w:val="24"/>
        </w:rPr>
      </w:pPr>
    </w:p>
    <w:p w:rsidR="007310C4" w:rsidRPr="00EB24D8" w:rsidRDefault="007310C4">
      <w:pPr>
        <w:autoSpaceDE w:val="0"/>
        <w:autoSpaceDN w:val="0"/>
        <w:adjustRightInd w:val="0"/>
        <w:spacing w:line="360" w:lineRule="auto"/>
        <w:ind w:firstLineChars="200" w:firstLine="482"/>
        <w:jc w:val="left"/>
        <w:rPr>
          <w:rFonts w:ascii="宋体" w:hAnsi="宋体" w:cs="宋体"/>
          <w:b/>
          <w:bCs/>
          <w:kern w:val="0"/>
          <w:sz w:val="24"/>
        </w:rPr>
      </w:pPr>
    </w:p>
    <w:p w:rsidR="007310C4" w:rsidRPr="00EB24D8" w:rsidRDefault="007310C4">
      <w:pPr>
        <w:autoSpaceDE w:val="0"/>
        <w:autoSpaceDN w:val="0"/>
        <w:adjustRightInd w:val="0"/>
        <w:spacing w:line="360" w:lineRule="auto"/>
        <w:ind w:firstLineChars="200" w:firstLine="482"/>
        <w:jc w:val="left"/>
        <w:rPr>
          <w:rFonts w:ascii="宋体" w:hAnsi="宋体" w:cs="宋体"/>
          <w:b/>
          <w:bCs/>
          <w:kern w:val="0"/>
          <w:sz w:val="24"/>
        </w:rPr>
      </w:pPr>
    </w:p>
    <w:p w:rsidR="007310C4" w:rsidRPr="00EB24D8" w:rsidRDefault="007310C4">
      <w:pPr>
        <w:pStyle w:val="21"/>
        <w:ind w:firstLine="480"/>
      </w:pPr>
    </w:p>
    <w:p w:rsidR="007310C4" w:rsidRPr="00EB24D8" w:rsidRDefault="00FB42F3">
      <w:pPr>
        <w:keepNext/>
        <w:keepLines/>
        <w:spacing w:before="120" w:after="120" w:line="360" w:lineRule="auto"/>
        <w:outlineLvl w:val="1"/>
        <w:rPr>
          <w:rFonts w:ascii="宋体" w:hAnsi="宋体"/>
          <w:b/>
          <w:bCs/>
          <w:sz w:val="24"/>
        </w:rPr>
      </w:pPr>
      <w:r w:rsidRPr="00EB24D8">
        <w:rPr>
          <w:rFonts w:ascii="宋体" w:hAnsi="宋体" w:hint="eastAsia"/>
          <w:b/>
          <w:bCs/>
          <w:sz w:val="24"/>
        </w:rPr>
        <w:lastRenderedPageBreak/>
        <w:t>4、拟派项目监理机构人员一览表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12"/>
        <w:gridCol w:w="709"/>
        <w:gridCol w:w="709"/>
        <w:gridCol w:w="708"/>
        <w:gridCol w:w="1512"/>
        <w:gridCol w:w="1276"/>
        <w:gridCol w:w="1417"/>
        <w:gridCol w:w="709"/>
      </w:tblGrid>
      <w:tr w:rsidR="00EB24D8" w:rsidRPr="00EB24D8">
        <w:trPr>
          <w:cantSplit/>
          <w:trHeight w:val="567"/>
          <w:jc w:val="center"/>
        </w:trPr>
        <w:tc>
          <w:tcPr>
            <w:tcW w:w="1512" w:type="dxa"/>
            <w:vMerge w:val="restart"/>
            <w:vAlign w:val="center"/>
          </w:tcPr>
          <w:p w:rsidR="007310C4" w:rsidRPr="00EB24D8" w:rsidRDefault="00FB42F3">
            <w:pPr>
              <w:spacing w:line="360" w:lineRule="auto"/>
              <w:jc w:val="center"/>
              <w:rPr>
                <w:rFonts w:ascii="宋体" w:hAnsi="宋体"/>
                <w:sz w:val="24"/>
              </w:rPr>
            </w:pPr>
            <w:r w:rsidRPr="00EB24D8">
              <w:rPr>
                <w:rFonts w:ascii="宋体" w:hAnsi="宋体" w:hint="eastAsia"/>
                <w:sz w:val="24"/>
              </w:rPr>
              <w:t>拟任岗位</w:t>
            </w:r>
          </w:p>
        </w:tc>
        <w:tc>
          <w:tcPr>
            <w:tcW w:w="709" w:type="dxa"/>
            <w:vMerge w:val="restart"/>
            <w:vAlign w:val="center"/>
          </w:tcPr>
          <w:p w:rsidR="007310C4" w:rsidRPr="00EB24D8" w:rsidRDefault="00FB42F3">
            <w:pPr>
              <w:spacing w:line="360" w:lineRule="auto"/>
              <w:jc w:val="center"/>
              <w:rPr>
                <w:rFonts w:ascii="宋体" w:hAnsi="宋体"/>
                <w:sz w:val="24"/>
              </w:rPr>
            </w:pPr>
            <w:r w:rsidRPr="00EB24D8">
              <w:rPr>
                <w:rFonts w:ascii="宋体" w:hAnsi="宋体" w:hint="eastAsia"/>
                <w:sz w:val="24"/>
              </w:rPr>
              <w:t>姓名</w:t>
            </w:r>
          </w:p>
        </w:tc>
        <w:tc>
          <w:tcPr>
            <w:tcW w:w="709" w:type="dxa"/>
            <w:vMerge w:val="restart"/>
            <w:vAlign w:val="center"/>
          </w:tcPr>
          <w:p w:rsidR="007310C4" w:rsidRPr="00EB24D8" w:rsidRDefault="00FB42F3">
            <w:pPr>
              <w:spacing w:line="360" w:lineRule="auto"/>
              <w:jc w:val="center"/>
              <w:rPr>
                <w:rFonts w:ascii="宋体" w:hAnsi="宋体"/>
                <w:sz w:val="24"/>
              </w:rPr>
            </w:pPr>
            <w:r w:rsidRPr="00EB24D8">
              <w:rPr>
                <w:rFonts w:ascii="宋体" w:hAnsi="宋体" w:hint="eastAsia"/>
                <w:sz w:val="24"/>
              </w:rPr>
              <w:t>年龄</w:t>
            </w:r>
          </w:p>
        </w:tc>
        <w:tc>
          <w:tcPr>
            <w:tcW w:w="708" w:type="dxa"/>
            <w:vMerge w:val="restart"/>
            <w:vAlign w:val="center"/>
          </w:tcPr>
          <w:p w:rsidR="007310C4" w:rsidRPr="00EB24D8" w:rsidRDefault="00FB42F3">
            <w:pPr>
              <w:spacing w:line="360" w:lineRule="auto"/>
              <w:jc w:val="center"/>
              <w:rPr>
                <w:rFonts w:ascii="宋体" w:hAnsi="宋体"/>
                <w:sz w:val="24"/>
              </w:rPr>
            </w:pPr>
            <w:r w:rsidRPr="00EB24D8">
              <w:rPr>
                <w:rFonts w:ascii="宋体" w:hAnsi="宋体" w:hint="eastAsia"/>
                <w:sz w:val="24"/>
              </w:rPr>
              <w:t>职称</w:t>
            </w:r>
          </w:p>
        </w:tc>
        <w:tc>
          <w:tcPr>
            <w:tcW w:w="1512" w:type="dxa"/>
            <w:vMerge w:val="restart"/>
            <w:vAlign w:val="center"/>
          </w:tcPr>
          <w:p w:rsidR="007310C4" w:rsidRPr="00EB24D8" w:rsidRDefault="00FB42F3">
            <w:pPr>
              <w:spacing w:line="360" w:lineRule="auto"/>
              <w:jc w:val="center"/>
              <w:rPr>
                <w:rFonts w:ascii="宋体" w:hAnsi="宋体"/>
                <w:sz w:val="24"/>
              </w:rPr>
            </w:pPr>
            <w:r w:rsidRPr="00EB24D8">
              <w:rPr>
                <w:rFonts w:ascii="宋体" w:hAnsi="宋体" w:hint="eastAsia"/>
                <w:sz w:val="24"/>
              </w:rPr>
              <w:t>从事监理工作年限</w:t>
            </w:r>
          </w:p>
        </w:tc>
        <w:tc>
          <w:tcPr>
            <w:tcW w:w="3402" w:type="dxa"/>
            <w:gridSpan w:val="3"/>
            <w:vAlign w:val="center"/>
          </w:tcPr>
          <w:p w:rsidR="007310C4" w:rsidRPr="00EB24D8" w:rsidRDefault="00FB42F3">
            <w:pPr>
              <w:spacing w:line="360" w:lineRule="auto"/>
              <w:jc w:val="center"/>
              <w:rPr>
                <w:rFonts w:ascii="宋体" w:hAnsi="宋体"/>
                <w:sz w:val="24"/>
              </w:rPr>
            </w:pPr>
            <w:r w:rsidRPr="00EB24D8">
              <w:rPr>
                <w:rFonts w:ascii="宋体" w:hAnsi="宋体" w:hint="eastAsia"/>
                <w:sz w:val="24"/>
              </w:rPr>
              <w:t>执业或职业资格证书</w:t>
            </w:r>
          </w:p>
        </w:tc>
      </w:tr>
      <w:tr w:rsidR="00EB24D8" w:rsidRPr="00EB24D8">
        <w:trPr>
          <w:cantSplit/>
          <w:trHeight w:val="567"/>
          <w:jc w:val="center"/>
        </w:trPr>
        <w:tc>
          <w:tcPr>
            <w:tcW w:w="1512" w:type="dxa"/>
            <w:vMerge/>
            <w:vAlign w:val="center"/>
          </w:tcPr>
          <w:p w:rsidR="007310C4" w:rsidRPr="00EB24D8" w:rsidRDefault="007310C4">
            <w:pPr>
              <w:spacing w:line="360" w:lineRule="auto"/>
              <w:jc w:val="center"/>
              <w:rPr>
                <w:rFonts w:ascii="宋体" w:hAnsi="宋体"/>
                <w:sz w:val="24"/>
              </w:rPr>
            </w:pPr>
          </w:p>
        </w:tc>
        <w:tc>
          <w:tcPr>
            <w:tcW w:w="709" w:type="dxa"/>
            <w:vMerge/>
            <w:vAlign w:val="center"/>
          </w:tcPr>
          <w:p w:rsidR="007310C4" w:rsidRPr="00EB24D8" w:rsidRDefault="007310C4">
            <w:pPr>
              <w:spacing w:line="360" w:lineRule="auto"/>
              <w:jc w:val="center"/>
              <w:rPr>
                <w:rFonts w:ascii="宋体" w:hAnsi="宋体"/>
                <w:sz w:val="24"/>
              </w:rPr>
            </w:pPr>
          </w:p>
        </w:tc>
        <w:tc>
          <w:tcPr>
            <w:tcW w:w="709" w:type="dxa"/>
            <w:vMerge/>
            <w:vAlign w:val="center"/>
          </w:tcPr>
          <w:p w:rsidR="007310C4" w:rsidRPr="00EB24D8" w:rsidRDefault="007310C4">
            <w:pPr>
              <w:spacing w:line="360" w:lineRule="auto"/>
              <w:jc w:val="center"/>
              <w:rPr>
                <w:rFonts w:ascii="宋体" w:hAnsi="宋体"/>
                <w:sz w:val="24"/>
              </w:rPr>
            </w:pPr>
          </w:p>
        </w:tc>
        <w:tc>
          <w:tcPr>
            <w:tcW w:w="708" w:type="dxa"/>
            <w:vMerge/>
            <w:vAlign w:val="center"/>
          </w:tcPr>
          <w:p w:rsidR="007310C4" w:rsidRPr="00EB24D8" w:rsidRDefault="007310C4">
            <w:pPr>
              <w:spacing w:line="360" w:lineRule="auto"/>
              <w:jc w:val="center"/>
              <w:rPr>
                <w:rFonts w:ascii="宋体" w:hAnsi="宋体"/>
                <w:sz w:val="24"/>
              </w:rPr>
            </w:pPr>
          </w:p>
        </w:tc>
        <w:tc>
          <w:tcPr>
            <w:tcW w:w="1512" w:type="dxa"/>
            <w:vMerge/>
            <w:vAlign w:val="center"/>
          </w:tcPr>
          <w:p w:rsidR="007310C4" w:rsidRPr="00EB24D8" w:rsidRDefault="007310C4">
            <w:pPr>
              <w:spacing w:line="360" w:lineRule="auto"/>
              <w:jc w:val="center"/>
              <w:rPr>
                <w:rFonts w:ascii="宋体" w:hAnsi="宋体"/>
                <w:sz w:val="24"/>
              </w:rPr>
            </w:pPr>
          </w:p>
        </w:tc>
        <w:tc>
          <w:tcPr>
            <w:tcW w:w="1276" w:type="dxa"/>
            <w:vAlign w:val="center"/>
          </w:tcPr>
          <w:p w:rsidR="007310C4" w:rsidRPr="00EB24D8" w:rsidRDefault="00FB42F3">
            <w:pPr>
              <w:spacing w:line="360" w:lineRule="auto"/>
              <w:jc w:val="center"/>
              <w:rPr>
                <w:rFonts w:ascii="宋体" w:hAnsi="宋体"/>
                <w:sz w:val="24"/>
              </w:rPr>
            </w:pPr>
            <w:r w:rsidRPr="00EB24D8">
              <w:rPr>
                <w:rFonts w:ascii="宋体" w:hAnsi="宋体" w:hint="eastAsia"/>
                <w:sz w:val="24"/>
              </w:rPr>
              <w:t>证书名称</w:t>
            </w:r>
          </w:p>
        </w:tc>
        <w:tc>
          <w:tcPr>
            <w:tcW w:w="1417" w:type="dxa"/>
            <w:vAlign w:val="center"/>
          </w:tcPr>
          <w:p w:rsidR="007310C4" w:rsidRPr="00EB24D8" w:rsidRDefault="00FB42F3">
            <w:pPr>
              <w:spacing w:line="360" w:lineRule="auto"/>
              <w:jc w:val="center"/>
              <w:rPr>
                <w:rFonts w:ascii="宋体" w:hAnsi="宋体"/>
                <w:sz w:val="24"/>
              </w:rPr>
            </w:pPr>
            <w:r w:rsidRPr="00EB24D8">
              <w:rPr>
                <w:rFonts w:ascii="宋体" w:hAnsi="宋体" w:hint="eastAsia"/>
                <w:sz w:val="24"/>
              </w:rPr>
              <w:t>证书编号</w:t>
            </w:r>
          </w:p>
        </w:tc>
        <w:tc>
          <w:tcPr>
            <w:tcW w:w="709" w:type="dxa"/>
            <w:vAlign w:val="center"/>
          </w:tcPr>
          <w:p w:rsidR="007310C4" w:rsidRPr="00EB24D8" w:rsidRDefault="00FB42F3">
            <w:pPr>
              <w:spacing w:line="360" w:lineRule="auto"/>
              <w:jc w:val="center"/>
              <w:rPr>
                <w:rFonts w:ascii="宋体" w:hAnsi="宋体"/>
                <w:sz w:val="24"/>
              </w:rPr>
            </w:pPr>
            <w:r w:rsidRPr="00EB24D8">
              <w:rPr>
                <w:rFonts w:ascii="宋体" w:hAnsi="宋体" w:hint="eastAsia"/>
                <w:sz w:val="24"/>
              </w:rPr>
              <w:t>专业</w:t>
            </w:r>
          </w:p>
        </w:tc>
      </w:tr>
      <w:tr w:rsidR="00EB24D8" w:rsidRPr="00EB24D8">
        <w:trPr>
          <w:trHeight w:hRule="exact" w:val="680"/>
          <w:jc w:val="center"/>
        </w:trPr>
        <w:tc>
          <w:tcPr>
            <w:tcW w:w="1512" w:type="dxa"/>
            <w:vAlign w:val="center"/>
          </w:tcPr>
          <w:p w:rsidR="007310C4" w:rsidRPr="00EB24D8" w:rsidRDefault="00FB42F3">
            <w:pPr>
              <w:spacing w:line="360" w:lineRule="auto"/>
              <w:jc w:val="center"/>
              <w:rPr>
                <w:rFonts w:ascii="宋体" w:hAnsi="宋体"/>
                <w:sz w:val="24"/>
              </w:rPr>
            </w:pPr>
            <w:r w:rsidRPr="00EB24D8">
              <w:rPr>
                <w:rFonts w:ascii="宋体" w:hAnsi="宋体" w:hint="eastAsia"/>
                <w:sz w:val="24"/>
              </w:rPr>
              <w:t>总监</w:t>
            </w:r>
          </w:p>
        </w:tc>
        <w:tc>
          <w:tcPr>
            <w:tcW w:w="709" w:type="dxa"/>
            <w:vAlign w:val="center"/>
          </w:tcPr>
          <w:p w:rsidR="007310C4" w:rsidRPr="00EB24D8" w:rsidRDefault="007310C4">
            <w:pPr>
              <w:spacing w:line="360" w:lineRule="auto"/>
              <w:jc w:val="center"/>
              <w:rPr>
                <w:rFonts w:ascii="宋体" w:hAnsi="宋体"/>
                <w:sz w:val="24"/>
              </w:rPr>
            </w:pPr>
          </w:p>
        </w:tc>
        <w:tc>
          <w:tcPr>
            <w:tcW w:w="709" w:type="dxa"/>
            <w:vAlign w:val="center"/>
          </w:tcPr>
          <w:p w:rsidR="007310C4" w:rsidRPr="00EB24D8" w:rsidRDefault="007310C4">
            <w:pPr>
              <w:spacing w:line="360" w:lineRule="auto"/>
              <w:jc w:val="center"/>
              <w:rPr>
                <w:rFonts w:ascii="宋体" w:hAnsi="宋体"/>
                <w:sz w:val="24"/>
              </w:rPr>
            </w:pPr>
          </w:p>
        </w:tc>
        <w:tc>
          <w:tcPr>
            <w:tcW w:w="708" w:type="dxa"/>
            <w:vAlign w:val="center"/>
          </w:tcPr>
          <w:p w:rsidR="007310C4" w:rsidRPr="00EB24D8" w:rsidRDefault="007310C4">
            <w:pPr>
              <w:spacing w:line="360" w:lineRule="auto"/>
              <w:jc w:val="center"/>
              <w:rPr>
                <w:rFonts w:ascii="宋体" w:hAnsi="宋体"/>
                <w:sz w:val="24"/>
              </w:rPr>
            </w:pPr>
          </w:p>
        </w:tc>
        <w:tc>
          <w:tcPr>
            <w:tcW w:w="1512" w:type="dxa"/>
            <w:vAlign w:val="center"/>
          </w:tcPr>
          <w:p w:rsidR="007310C4" w:rsidRPr="00EB24D8" w:rsidRDefault="007310C4">
            <w:pPr>
              <w:spacing w:line="360" w:lineRule="auto"/>
              <w:jc w:val="center"/>
              <w:rPr>
                <w:rFonts w:ascii="宋体" w:hAnsi="宋体"/>
                <w:sz w:val="24"/>
              </w:rPr>
            </w:pPr>
          </w:p>
        </w:tc>
        <w:tc>
          <w:tcPr>
            <w:tcW w:w="1276" w:type="dxa"/>
            <w:vAlign w:val="center"/>
          </w:tcPr>
          <w:p w:rsidR="007310C4" w:rsidRPr="00EB24D8" w:rsidRDefault="007310C4">
            <w:pPr>
              <w:spacing w:line="360" w:lineRule="auto"/>
              <w:jc w:val="center"/>
              <w:rPr>
                <w:rFonts w:ascii="宋体" w:hAnsi="宋体"/>
                <w:sz w:val="24"/>
              </w:rPr>
            </w:pPr>
          </w:p>
        </w:tc>
        <w:tc>
          <w:tcPr>
            <w:tcW w:w="1417" w:type="dxa"/>
            <w:vAlign w:val="center"/>
          </w:tcPr>
          <w:p w:rsidR="007310C4" w:rsidRPr="00EB24D8" w:rsidRDefault="007310C4">
            <w:pPr>
              <w:spacing w:line="360" w:lineRule="auto"/>
              <w:jc w:val="center"/>
              <w:rPr>
                <w:rFonts w:ascii="宋体" w:hAnsi="宋体"/>
                <w:sz w:val="24"/>
              </w:rPr>
            </w:pPr>
          </w:p>
        </w:tc>
        <w:tc>
          <w:tcPr>
            <w:tcW w:w="709" w:type="dxa"/>
            <w:vAlign w:val="center"/>
          </w:tcPr>
          <w:p w:rsidR="007310C4" w:rsidRPr="00EB24D8" w:rsidRDefault="007310C4">
            <w:pPr>
              <w:spacing w:line="360" w:lineRule="auto"/>
              <w:jc w:val="center"/>
              <w:rPr>
                <w:rFonts w:ascii="宋体" w:hAnsi="宋体"/>
                <w:sz w:val="24"/>
              </w:rPr>
            </w:pPr>
          </w:p>
        </w:tc>
      </w:tr>
      <w:tr w:rsidR="00EB24D8" w:rsidRPr="00EB24D8">
        <w:trPr>
          <w:trHeight w:hRule="exact" w:val="680"/>
          <w:jc w:val="center"/>
        </w:trPr>
        <w:tc>
          <w:tcPr>
            <w:tcW w:w="1512" w:type="dxa"/>
            <w:vMerge w:val="restart"/>
            <w:vAlign w:val="center"/>
          </w:tcPr>
          <w:p w:rsidR="007310C4" w:rsidRPr="00EB24D8" w:rsidRDefault="00FB42F3">
            <w:pPr>
              <w:spacing w:line="360" w:lineRule="auto"/>
              <w:jc w:val="center"/>
              <w:rPr>
                <w:rFonts w:ascii="宋体" w:hAnsi="宋体"/>
                <w:sz w:val="24"/>
              </w:rPr>
            </w:pPr>
            <w:r w:rsidRPr="00EB24D8">
              <w:rPr>
                <w:rFonts w:ascii="宋体" w:hAnsi="宋体" w:hint="eastAsia"/>
                <w:sz w:val="24"/>
              </w:rPr>
              <w:t>专业监理工程师</w:t>
            </w:r>
          </w:p>
        </w:tc>
        <w:tc>
          <w:tcPr>
            <w:tcW w:w="709" w:type="dxa"/>
            <w:tcBorders>
              <w:bottom w:val="single" w:sz="4" w:space="0" w:color="auto"/>
            </w:tcBorders>
            <w:vAlign w:val="center"/>
          </w:tcPr>
          <w:p w:rsidR="007310C4" w:rsidRPr="00EB24D8" w:rsidRDefault="007310C4">
            <w:pPr>
              <w:spacing w:line="360" w:lineRule="auto"/>
              <w:jc w:val="center"/>
              <w:rPr>
                <w:rFonts w:ascii="宋体" w:hAnsi="宋体"/>
                <w:sz w:val="24"/>
              </w:rPr>
            </w:pPr>
          </w:p>
        </w:tc>
        <w:tc>
          <w:tcPr>
            <w:tcW w:w="709" w:type="dxa"/>
            <w:tcBorders>
              <w:bottom w:val="single" w:sz="4" w:space="0" w:color="auto"/>
            </w:tcBorders>
            <w:vAlign w:val="center"/>
          </w:tcPr>
          <w:p w:rsidR="007310C4" w:rsidRPr="00EB24D8" w:rsidRDefault="007310C4">
            <w:pPr>
              <w:spacing w:line="360" w:lineRule="auto"/>
              <w:jc w:val="center"/>
              <w:rPr>
                <w:rFonts w:ascii="宋体" w:hAnsi="宋体"/>
                <w:sz w:val="24"/>
              </w:rPr>
            </w:pPr>
          </w:p>
        </w:tc>
        <w:tc>
          <w:tcPr>
            <w:tcW w:w="708" w:type="dxa"/>
            <w:tcBorders>
              <w:bottom w:val="single" w:sz="4" w:space="0" w:color="auto"/>
            </w:tcBorders>
            <w:vAlign w:val="center"/>
          </w:tcPr>
          <w:p w:rsidR="007310C4" w:rsidRPr="00EB24D8" w:rsidRDefault="007310C4">
            <w:pPr>
              <w:spacing w:line="360" w:lineRule="auto"/>
              <w:jc w:val="center"/>
              <w:rPr>
                <w:rFonts w:ascii="宋体" w:hAnsi="宋体"/>
                <w:sz w:val="24"/>
              </w:rPr>
            </w:pPr>
          </w:p>
        </w:tc>
        <w:tc>
          <w:tcPr>
            <w:tcW w:w="1512" w:type="dxa"/>
            <w:tcBorders>
              <w:bottom w:val="single" w:sz="4" w:space="0" w:color="auto"/>
            </w:tcBorders>
            <w:vAlign w:val="center"/>
          </w:tcPr>
          <w:p w:rsidR="007310C4" w:rsidRPr="00EB24D8" w:rsidRDefault="007310C4">
            <w:pPr>
              <w:spacing w:line="360" w:lineRule="auto"/>
              <w:jc w:val="center"/>
              <w:rPr>
                <w:rFonts w:ascii="宋体" w:hAnsi="宋体"/>
                <w:sz w:val="24"/>
              </w:rPr>
            </w:pPr>
          </w:p>
        </w:tc>
        <w:tc>
          <w:tcPr>
            <w:tcW w:w="1276" w:type="dxa"/>
            <w:tcBorders>
              <w:bottom w:val="single" w:sz="4" w:space="0" w:color="auto"/>
            </w:tcBorders>
            <w:vAlign w:val="center"/>
          </w:tcPr>
          <w:p w:rsidR="007310C4" w:rsidRPr="00EB24D8" w:rsidRDefault="007310C4">
            <w:pPr>
              <w:spacing w:line="360" w:lineRule="auto"/>
              <w:jc w:val="center"/>
              <w:rPr>
                <w:rFonts w:ascii="宋体" w:hAnsi="宋体"/>
                <w:sz w:val="24"/>
              </w:rPr>
            </w:pPr>
          </w:p>
        </w:tc>
        <w:tc>
          <w:tcPr>
            <w:tcW w:w="1417" w:type="dxa"/>
            <w:tcBorders>
              <w:bottom w:val="single" w:sz="4" w:space="0" w:color="auto"/>
            </w:tcBorders>
            <w:vAlign w:val="center"/>
          </w:tcPr>
          <w:p w:rsidR="007310C4" w:rsidRPr="00EB24D8" w:rsidRDefault="007310C4">
            <w:pPr>
              <w:spacing w:line="360" w:lineRule="auto"/>
              <w:jc w:val="center"/>
              <w:rPr>
                <w:rFonts w:ascii="宋体" w:hAnsi="宋体"/>
                <w:sz w:val="24"/>
              </w:rPr>
            </w:pPr>
          </w:p>
        </w:tc>
        <w:tc>
          <w:tcPr>
            <w:tcW w:w="709" w:type="dxa"/>
            <w:tcBorders>
              <w:bottom w:val="single" w:sz="4" w:space="0" w:color="auto"/>
            </w:tcBorders>
            <w:vAlign w:val="center"/>
          </w:tcPr>
          <w:p w:rsidR="007310C4" w:rsidRPr="00EB24D8" w:rsidRDefault="007310C4">
            <w:pPr>
              <w:spacing w:line="360" w:lineRule="auto"/>
              <w:jc w:val="center"/>
              <w:rPr>
                <w:rFonts w:ascii="宋体" w:hAnsi="宋体"/>
                <w:sz w:val="24"/>
              </w:rPr>
            </w:pPr>
          </w:p>
        </w:tc>
      </w:tr>
      <w:tr w:rsidR="00EB24D8" w:rsidRPr="00EB24D8">
        <w:trPr>
          <w:trHeight w:hRule="exact" w:val="680"/>
          <w:jc w:val="center"/>
        </w:trPr>
        <w:tc>
          <w:tcPr>
            <w:tcW w:w="1512" w:type="dxa"/>
            <w:vMerge/>
            <w:vAlign w:val="center"/>
          </w:tcPr>
          <w:p w:rsidR="007310C4" w:rsidRPr="00EB24D8" w:rsidRDefault="007310C4">
            <w:pPr>
              <w:spacing w:line="360" w:lineRule="auto"/>
              <w:jc w:val="center"/>
              <w:rPr>
                <w:rFonts w:ascii="宋体" w:hAnsi="宋体"/>
                <w:sz w:val="24"/>
              </w:rPr>
            </w:pPr>
          </w:p>
        </w:tc>
        <w:tc>
          <w:tcPr>
            <w:tcW w:w="709" w:type="dxa"/>
            <w:tcBorders>
              <w:top w:val="single" w:sz="4" w:space="0" w:color="auto"/>
              <w:bottom w:val="single" w:sz="4" w:space="0" w:color="auto"/>
            </w:tcBorders>
            <w:vAlign w:val="center"/>
          </w:tcPr>
          <w:p w:rsidR="007310C4" w:rsidRPr="00EB24D8" w:rsidRDefault="007310C4">
            <w:pPr>
              <w:spacing w:line="360" w:lineRule="auto"/>
              <w:jc w:val="center"/>
              <w:rPr>
                <w:rFonts w:ascii="宋体" w:hAnsi="宋体"/>
                <w:sz w:val="24"/>
              </w:rPr>
            </w:pPr>
          </w:p>
        </w:tc>
        <w:tc>
          <w:tcPr>
            <w:tcW w:w="709" w:type="dxa"/>
            <w:tcBorders>
              <w:top w:val="single" w:sz="4" w:space="0" w:color="auto"/>
              <w:bottom w:val="single" w:sz="4" w:space="0" w:color="auto"/>
            </w:tcBorders>
            <w:vAlign w:val="center"/>
          </w:tcPr>
          <w:p w:rsidR="007310C4" w:rsidRPr="00EB24D8" w:rsidRDefault="007310C4">
            <w:pPr>
              <w:spacing w:line="360" w:lineRule="auto"/>
              <w:jc w:val="center"/>
              <w:rPr>
                <w:rFonts w:ascii="宋体" w:hAnsi="宋体"/>
                <w:sz w:val="24"/>
              </w:rPr>
            </w:pPr>
          </w:p>
        </w:tc>
        <w:tc>
          <w:tcPr>
            <w:tcW w:w="708" w:type="dxa"/>
            <w:tcBorders>
              <w:top w:val="single" w:sz="4" w:space="0" w:color="auto"/>
              <w:bottom w:val="single" w:sz="4" w:space="0" w:color="auto"/>
            </w:tcBorders>
            <w:vAlign w:val="center"/>
          </w:tcPr>
          <w:p w:rsidR="007310C4" w:rsidRPr="00EB24D8" w:rsidRDefault="007310C4">
            <w:pPr>
              <w:spacing w:line="360" w:lineRule="auto"/>
              <w:jc w:val="center"/>
              <w:rPr>
                <w:rFonts w:ascii="宋体" w:hAnsi="宋体"/>
                <w:sz w:val="24"/>
              </w:rPr>
            </w:pPr>
          </w:p>
        </w:tc>
        <w:tc>
          <w:tcPr>
            <w:tcW w:w="1512" w:type="dxa"/>
            <w:tcBorders>
              <w:top w:val="single" w:sz="4" w:space="0" w:color="auto"/>
              <w:bottom w:val="single" w:sz="4" w:space="0" w:color="auto"/>
            </w:tcBorders>
            <w:vAlign w:val="center"/>
          </w:tcPr>
          <w:p w:rsidR="007310C4" w:rsidRPr="00EB24D8" w:rsidRDefault="007310C4">
            <w:pPr>
              <w:spacing w:line="360" w:lineRule="auto"/>
              <w:jc w:val="center"/>
              <w:rPr>
                <w:rFonts w:ascii="宋体" w:hAnsi="宋体"/>
                <w:sz w:val="24"/>
              </w:rPr>
            </w:pPr>
          </w:p>
        </w:tc>
        <w:tc>
          <w:tcPr>
            <w:tcW w:w="1276" w:type="dxa"/>
            <w:tcBorders>
              <w:top w:val="single" w:sz="4" w:space="0" w:color="auto"/>
              <w:bottom w:val="single" w:sz="4" w:space="0" w:color="auto"/>
            </w:tcBorders>
            <w:vAlign w:val="center"/>
          </w:tcPr>
          <w:p w:rsidR="007310C4" w:rsidRPr="00EB24D8" w:rsidRDefault="007310C4">
            <w:pPr>
              <w:spacing w:line="360" w:lineRule="auto"/>
              <w:jc w:val="center"/>
              <w:rPr>
                <w:rFonts w:ascii="宋体" w:hAnsi="宋体"/>
                <w:sz w:val="24"/>
              </w:rPr>
            </w:pPr>
          </w:p>
        </w:tc>
        <w:tc>
          <w:tcPr>
            <w:tcW w:w="1417" w:type="dxa"/>
            <w:tcBorders>
              <w:top w:val="single" w:sz="4" w:space="0" w:color="auto"/>
              <w:bottom w:val="single" w:sz="4" w:space="0" w:color="auto"/>
            </w:tcBorders>
            <w:vAlign w:val="center"/>
          </w:tcPr>
          <w:p w:rsidR="007310C4" w:rsidRPr="00EB24D8" w:rsidRDefault="007310C4">
            <w:pPr>
              <w:spacing w:line="360" w:lineRule="auto"/>
              <w:jc w:val="center"/>
              <w:rPr>
                <w:rFonts w:ascii="宋体" w:hAnsi="宋体"/>
                <w:sz w:val="24"/>
              </w:rPr>
            </w:pPr>
          </w:p>
        </w:tc>
        <w:tc>
          <w:tcPr>
            <w:tcW w:w="709" w:type="dxa"/>
            <w:tcBorders>
              <w:top w:val="single" w:sz="4" w:space="0" w:color="auto"/>
              <w:bottom w:val="single" w:sz="4" w:space="0" w:color="auto"/>
            </w:tcBorders>
            <w:vAlign w:val="center"/>
          </w:tcPr>
          <w:p w:rsidR="007310C4" w:rsidRPr="00EB24D8" w:rsidRDefault="007310C4">
            <w:pPr>
              <w:spacing w:line="360" w:lineRule="auto"/>
              <w:jc w:val="center"/>
              <w:rPr>
                <w:rFonts w:ascii="宋体" w:hAnsi="宋体"/>
                <w:sz w:val="24"/>
              </w:rPr>
            </w:pPr>
          </w:p>
        </w:tc>
      </w:tr>
      <w:tr w:rsidR="00EB24D8" w:rsidRPr="00EB24D8">
        <w:trPr>
          <w:trHeight w:hRule="exact" w:val="680"/>
          <w:jc w:val="center"/>
        </w:trPr>
        <w:tc>
          <w:tcPr>
            <w:tcW w:w="1512" w:type="dxa"/>
            <w:vMerge/>
            <w:vAlign w:val="center"/>
          </w:tcPr>
          <w:p w:rsidR="007310C4" w:rsidRPr="00EB24D8" w:rsidRDefault="007310C4">
            <w:pPr>
              <w:spacing w:line="360" w:lineRule="auto"/>
              <w:jc w:val="center"/>
              <w:rPr>
                <w:rFonts w:ascii="宋体" w:hAnsi="宋体"/>
                <w:sz w:val="24"/>
              </w:rPr>
            </w:pPr>
          </w:p>
        </w:tc>
        <w:tc>
          <w:tcPr>
            <w:tcW w:w="709" w:type="dxa"/>
            <w:tcBorders>
              <w:top w:val="single" w:sz="4" w:space="0" w:color="auto"/>
              <w:bottom w:val="single" w:sz="4" w:space="0" w:color="auto"/>
            </w:tcBorders>
            <w:vAlign w:val="center"/>
          </w:tcPr>
          <w:p w:rsidR="007310C4" w:rsidRPr="00EB24D8" w:rsidRDefault="007310C4">
            <w:pPr>
              <w:spacing w:line="360" w:lineRule="auto"/>
              <w:jc w:val="center"/>
              <w:rPr>
                <w:rFonts w:ascii="宋体" w:hAnsi="宋体"/>
                <w:sz w:val="24"/>
              </w:rPr>
            </w:pPr>
          </w:p>
        </w:tc>
        <w:tc>
          <w:tcPr>
            <w:tcW w:w="709" w:type="dxa"/>
            <w:tcBorders>
              <w:top w:val="single" w:sz="4" w:space="0" w:color="auto"/>
              <w:bottom w:val="single" w:sz="4" w:space="0" w:color="auto"/>
            </w:tcBorders>
            <w:vAlign w:val="center"/>
          </w:tcPr>
          <w:p w:rsidR="007310C4" w:rsidRPr="00EB24D8" w:rsidRDefault="007310C4">
            <w:pPr>
              <w:spacing w:line="360" w:lineRule="auto"/>
              <w:jc w:val="center"/>
              <w:rPr>
                <w:rFonts w:ascii="宋体" w:hAnsi="宋体"/>
                <w:sz w:val="24"/>
              </w:rPr>
            </w:pPr>
          </w:p>
        </w:tc>
        <w:tc>
          <w:tcPr>
            <w:tcW w:w="708" w:type="dxa"/>
            <w:tcBorders>
              <w:top w:val="single" w:sz="4" w:space="0" w:color="auto"/>
              <w:bottom w:val="single" w:sz="4" w:space="0" w:color="auto"/>
            </w:tcBorders>
            <w:vAlign w:val="center"/>
          </w:tcPr>
          <w:p w:rsidR="007310C4" w:rsidRPr="00EB24D8" w:rsidRDefault="007310C4">
            <w:pPr>
              <w:spacing w:line="360" w:lineRule="auto"/>
              <w:jc w:val="center"/>
              <w:rPr>
                <w:rFonts w:ascii="宋体" w:hAnsi="宋体"/>
                <w:sz w:val="24"/>
              </w:rPr>
            </w:pPr>
          </w:p>
        </w:tc>
        <w:tc>
          <w:tcPr>
            <w:tcW w:w="1512" w:type="dxa"/>
            <w:tcBorders>
              <w:top w:val="single" w:sz="4" w:space="0" w:color="auto"/>
              <w:bottom w:val="single" w:sz="4" w:space="0" w:color="auto"/>
            </w:tcBorders>
            <w:vAlign w:val="center"/>
          </w:tcPr>
          <w:p w:rsidR="007310C4" w:rsidRPr="00EB24D8" w:rsidRDefault="007310C4">
            <w:pPr>
              <w:spacing w:line="360" w:lineRule="auto"/>
              <w:jc w:val="center"/>
              <w:rPr>
                <w:rFonts w:ascii="宋体" w:hAnsi="宋体"/>
                <w:sz w:val="24"/>
              </w:rPr>
            </w:pPr>
          </w:p>
        </w:tc>
        <w:tc>
          <w:tcPr>
            <w:tcW w:w="1276" w:type="dxa"/>
            <w:tcBorders>
              <w:top w:val="single" w:sz="4" w:space="0" w:color="auto"/>
              <w:bottom w:val="single" w:sz="4" w:space="0" w:color="auto"/>
            </w:tcBorders>
            <w:vAlign w:val="center"/>
          </w:tcPr>
          <w:p w:rsidR="007310C4" w:rsidRPr="00EB24D8" w:rsidRDefault="007310C4">
            <w:pPr>
              <w:spacing w:line="360" w:lineRule="auto"/>
              <w:jc w:val="center"/>
              <w:rPr>
                <w:rFonts w:ascii="宋体" w:hAnsi="宋体"/>
                <w:sz w:val="24"/>
              </w:rPr>
            </w:pPr>
          </w:p>
        </w:tc>
        <w:tc>
          <w:tcPr>
            <w:tcW w:w="1417" w:type="dxa"/>
            <w:tcBorders>
              <w:top w:val="single" w:sz="4" w:space="0" w:color="auto"/>
              <w:bottom w:val="single" w:sz="4" w:space="0" w:color="auto"/>
            </w:tcBorders>
            <w:vAlign w:val="center"/>
          </w:tcPr>
          <w:p w:rsidR="007310C4" w:rsidRPr="00EB24D8" w:rsidRDefault="007310C4">
            <w:pPr>
              <w:spacing w:line="360" w:lineRule="auto"/>
              <w:jc w:val="center"/>
              <w:rPr>
                <w:rFonts w:ascii="宋体" w:hAnsi="宋体"/>
                <w:sz w:val="24"/>
              </w:rPr>
            </w:pPr>
          </w:p>
        </w:tc>
        <w:tc>
          <w:tcPr>
            <w:tcW w:w="709" w:type="dxa"/>
            <w:tcBorders>
              <w:top w:val="single" w:sz="4" w:space="0" w:color="auto"/>
              <w:bottom w:val="single" w:sz="4" w:space="0" w:color="auto"/>
            </w:tcBorders>
            <w:vAlign w:val="center"/>
          </w:tcPr>
          <w:p w:rsidR="007310C4" w:rsidRPr="00EB24D8" w:rsidRDefault="007310C4">
            <w:pPr>
              <w:spacing w:line="360" w:lineRule="auto"/>
              <w:jc w:val="center"/>
              <w:rPr>
                <w:rFonts w:ascii="宋体" w:hAnsi="宋体"/>
                <w:sz w:val="24"/>
              </w:rPr>
            </w:pPr>
          </w:p>
        </w:tc>
      </w:tr>
      <w:tr w:rsidR="00EB24D8" w:rsidRPr="00EB24D8">
        <w:trPr>
          <w:trHeight w:hRule="exact" w:val="680"/>
          <w:jc w:val="center"/>
        </w:trPr>
        <w:tc>
          <w:tcPr>
            <w:tcW w:w="1512" w:type="dxa"/>
            <w:vMerge/>
            <w:vAlign w:val="center"/>
          </w:tcPr>
          <w:p w:rsidR="007310C4" w:rsidRPr="00EB24D8" w:rsidRDefault="007310C4">
            <w:pPr>
              <w:spacing w:line="360" w:lineRule="auto"/>
              <w:jc w:val="center"/>
              <w:rPr>
                <w:rFonts w:ascii="宋体" w:hAnsi="宋体"/>
                <w:sz w:val="24"/>
              </w:rPr>
            </w:pPr>
          </w:p>
        </w:tc>
        <w:tc>
          <w:tcPr>
            <w:tcW w:w="709" w:type="dxa"/>
            <w:tcBorders>
              <w:top w:val="single" w:sz="4" w:space="0" w:color="auto"/>
              <w:bottom w:val="single" w:sz="4" w:space="0" w:color="auto"/>
            </w:tcBorders>
            <w:vAlign w:val="center"/>
          </w:tcPr>
          <w:p w:rsidR="007310C4" w:rsidRPr="00EB24D8" w:rsidRDefault="007310C4">
            <w:pPr>
              <w:spacing w:line="360" w:lineRule="auto"/>
              <w:jc w:val="center"/>
              <w:rPr>
                <w:rFonts w:ascii="宋体" w:hAnsi="宋体"/>
                <w:sz w:val="24"/>
              </w:rPr>
            </w:pPr>
          </w:p>
        </w:tc>
        <w:tc>
          <w:tcPr>
            <w:tcW w:w="709" w:type="dxa"/>
            <w:tcBorders>
              <w:top w:val="single" w:sz="4" w:space="0" w:color="auto"/>
              <w:bottom w:val="single" w:sz="4" w:space="0" w:color="auto"/>
            </w:tcBorders>
            <w:vAlign w:val="center"/>
          </w:tcPr>
          <w:p w:rsidR="007310C4" w:rsidRPr="00EB24D8" w:rsidRDefault="007310C4">
            <w:pPr>
              <w:spacing w:line="360" w:lineRule="auto"/>
              <w:jc w:val="center"/>
              <w:rPr>
                <w:rFonts w:ascii="宋体" w:hAnsi="宋体"/>
                <w:sz w:val="24"/>
              </w:rPr>
            </w:pPr>
          </w:p>
        </w:tc>
        <w:tc>
          <w:tcPr>
            <w:tcW w:w="708" w:type="dxa"/>
            <w:tcBorders>
              <w:top w:val="single" w:sz="4" w:space="0" w:color="auto"/>
              <w:bottom w:val="single" w:sz="4" w:space="0" w:color="auto"/>
            </w:tcBorders>
            <w:vAlign w:val="center"/>
          </w:tcPr>
          <w:p w:rsidR="007310C4" w:rsidRPr="00EB24D8" w:rsidRDefault="007310C4">
            <w:pPr>
              <w:spacing w:line="360" w:lineRule="auto"/>
              <w:jc w:val="center"/>
              <w:rPr>
                <w:rFonts w:ascii="宋体" w:hAnsi="宋体"/>
                <w:sz w:val="24"/>
              </w:rPr>
            </w:pPr>
          </w:p>
        </w:tc>
        <w:tc>
          <w:tcPr>
            <w:tcW w:w="1512" w:type="dxa"/>
            <w:tcBorders>
              <w:top w:val="single" w:sz="4" w:space="0" w:color="auto"/>
              <w:bottom w:val="single" w:sz="4" w:space="0" w:color="auto"/>
            </w:tcBorders>
            <w:vAlign w:val="center"/>
          </w:tcPr>
          <w:p w:rsidR="007310C4" w:rsidRPr="00EB24D8" w:rsidRDefault="007310C4">
            <w:pPr>
              <w:spacing w:line="360" w:lineRule="auto"/>
              <w:jc w:val="center"/>
              <w:rPr>
                <w:rFonts w:ascii="宋体" w:hAnsi="宋体"/>
                <w:sz w:val="24"/>
              </w:rPr>
            </w:pPr>
          </w:p>
        </w:tc>
        <w:tc>
          <w:tcPr>
            <w:tcW w:w="1276" w:type="dxa"/>
            <w:tcBorders>
              <w:top w:val="single" w:sz="4" w:space="0" w:color="auto"/>
              <w:bottom w:val="single" w:sz="4" w:space="0" w:color="auto"/>
            </w:tcBorders>
            <w:vAlign w:val="center"/>
          </w:tcPr>
          <w:p w:rsidR="007310C4" w:rsidRPr="00EB24D8" w:rsidRDefault="007310C4">
            <w:pPr>
              <w:spacing w:line="360" w:lineRule="auto"/>
              <w:jc w:val="center"/>
              <w:rPr>
                <w:rFonts w:ascii="宋体" w:hAnsi="宋体"/>
                <w:sz w:val="24"/>
              </w:rPr>
            </w:pPr>
          </w:p>
        </w:tc>
        <w:tc>
          <w:tcPr>
            <w:tcW w:w="1417" w:type="dxa"/>
            <w:tcBorders>
              <w:top w:val="single" w:sz="4" w:space="0" w:color="auto"/>
              <w:bottom w:val="single" w:sz="4" w:space="0" w:color="auto"/>
            </w:tcBorders>
            <w:vAlign w:val="center"/>
          </w:tcPr>
          <w:p w:rsidR="007310C4" w:rsidRPr="00EB24D8" w:rsidRDefault="007310C4">
            <w:pPr>
              <w:spacing w:line="360" w:lineRule="auto"/>
              <w:jc w:val="center"/>
              <w:rPr>
                <w:rFonts w:ascii="宋体" w:hAnsi="宋体"/>
                <w:sz w:val="24"/>
              </w:rPr>
            </w:pPr>
          </w:p>
        </w:tc>
        <w:tc>
          <w:tcPr>
            <w:tcW w:w="709" w:type="dxa"/>
            <w:tcBorders>
              <w:top w:val="single" w:sz="4" w:space="0" w:color="auto"/>
              <w:bottom w:val="single" w:sz="4" w:space="0" w:color="auto"/>
            </w:tcBorders>
            <w:vAlign w:val="center"/>
          </w:tcPr>
          <w:p w:rsidR="007310C4" w:rsidRPr="00EB24D8" w:rsidRDefault="007310C4">
            <w:pPr>
              <w:spacing w:line="360" w:lineRule="auto"/>
              <w:jc w:val="center"/>
              <w:rPr>
                <w:rFonts w:ascii="宋体" w:hAnsi="宋体"/>
                <w:sz w:val="24"/>
              </w:rPr>
            </w:pPr>
          </w:p>
        </w:tc>
      </w:tr>
      <w:tr w:rsidR="00EB24D8" w:rsidRPr="00EB24D8">
        <w:trPr>
          <w:trHeight w:hRule="exact" w:val="680"/>
          <w:jc w:val="center"/>
        </w:trPr>
        <w:tc>
          <w:tcPr>
            <w:tcW w:w="1512" w:type="dxa"/>
            <w:vMerge/>
            <w:vAlign w:val="center"/>
          </w:tcPr>
          <w:p w:rsidR="007310C4" w:rsidRPr="00EB24D8" w:rsidRDefault="007310C4">
            <w:pPr>
              <w:spacing w:line="360" w:lineRule="auto"/>
              <w:jc w:val="center"/>
              <w:rPr>
                <w:rFonts w:ascii="宋体" w:hAnsi="宋体"/>
                <w:sz w:val="24"/>
              </w:rPr>
            </w:pPr>
          </w:p>
        </w:tc>
        <w:tc>
          <w:tcPr>
            <w:tcW w:w="709" w:type="dxa"/>
            <w:tcBorders>
              <w:top w:val="single" w:sz="4" w:space="0" w:color="auto"/>
            </w:tcBorders>
            <w:vAlign w:val="center"/>
          </w:tcPr>
          <w:p w:rsidR="007310C4" w:rsidRPr="00EB24D8" w:rsidRDefault="00FB42F3">
            <w:pPr>
              <w:spacing w:line="360" w:lineRule="auto"/>
              <w:jc w:val="center"/>
              <w:rPr>
                <w:rFonts w:ascii="宋体" w:hAnsi="宋体"/>
                <w:sz w:val="24"/>
              </w:rPr>
            </w:pPr>
            <w:r w:rsidRPr="00EB24D8">
              <w:rPr>
                <w:rFonts w:ascii="宋体" w:hAnsi="宋体"/>
                <w:sz w:val="24"/>
              </w:rPr>
              <w:t>…</w:t>
            </w:r>
          </w:p>
        </w:tc>
        <w:tc>
          <w:tcPr>
            <w:tcW w:w="709" w:type="dxa"/>
            <w:tcBorders>
              <w:top w:val="single" w:sz="4" w:space="0" w:color="auto"/>
            </w:tcBorders>
            <w:vAlign w:val="center"/>
          </w:tcPr>
          <w:p w:rsidR="007310C4" w:rsidRPr="00EB24D8" w:rsidRDefault="007310C4">
            <w:pPr>
              <w:spacing w:line="360" w:lineRule="auto"/>
              <w:jc w:val="center"/>
              <w:rPr>
                <w:rFonts w:ascii="宋体" w:hAnsi="宋体"/>
                <w:sz w:val="24"/>
              </w:rPr>
            </w:pPr>
          </w:p>
        </w:tc>
        <w:tc>
          <w:tcPr>
            <w:tcW w:w="708" w:type="dxa"/>
            <w:tcBorders>
              <w:top w:val="single" w:sz="4" w:space="0" w:color="auto"/>
            </w:tcBorders>
            <w:vAlign w:val="center"/>
          </w:tcPr>
          <w:p w:rsidR="007310C4" w:rsidRPr="00EB24D8" w:rsidRDefault="007310C4">
            <w:pPr>
              <w:spacing w:line="360" w:lineRule="auto"/>
              <w:jc w:val="center"/>
              <w:rPr>
                <w:rFonts w:ascii="宋体" w:hAnsi="宋体"/>
                <w:sz w:val="24"/>
              </w:rPr>
            </w:pPr>
          </w:p>
        </w:tc>
        <w:tc>
          <w:tcPr>
            <w:tcW w:w="1512" w:type="dxa"/>
            <w:tcBorders>
              <w:top w:val="single" w:sz="4" w:space="0" w:color="auto"/>
            </w:tcBorders>
            <w:vAlign w:val="center"/>
          </w:tcPr>
          <w:p w:rsidR="007310C4" w:rsidRPr="00EB24D8" w:rsidRDefault="007310C4">
            <w:pPr>
              <w:spacing w:line="360" w:lineRule="auto"/>
              <w:jc w:val="center"/>
              <w:rPr>
                <w:rFonts w:ascii="宋体" w:hAnsi="宋体"/>
                <w:sz w:val="24"/>
              </w:rPr>
            </w:pPr>
          </w:p>
        </w:tc>
        <w:tc>
          <w:tcPr>
            <w:tcW w:w="1276" w:type="dxa"/>
            <w:tcBorders>
              <w:top w:val="single" w:sz="4" w:space="0" w:color="auto"/>
            </w:tcBorders>
            <w:vAlign w:val="center"/>
          </w:tcPr>
          <w:p w:rsidR="007310C4" w:rsidRPr="00EB24D8" w:rsidRDefault="007310C4">
            <w:pPr>
              <w:spacing w:line="360" w:lineRule="auto"/>
              <w:jc w:val="center"/>
              <w:rPr>
                <w:rFonts w:ascii="宋体" w:hAnsi="宋体"/>
                <w:sz w:val="24"/>
              </w:rPr>
            </w:pPr>
          </w:p>
        </w:tc>
        <w:tc>
          <w:tcPr>
            <w:tcW w:w="1417" w:type="dxa"/>
            <w:tcBorders>
              <w:top w:val="single" w:sz="4" w:space="0" w:color="auto"/>
            </w:tcBorders>
            <w:vAlign w:val="center"/>
          </w:tcPr>
          <w:p w:rsidR="007310C4" w:rsidRPr="00EB24D8" w:rsidRDefault="007310C4">
            <w:pPr>
              <w:spacing w:line="360" w:lineRule="auto"/>
              <w:jc w:val="center"/>
              <w:rPr>
                <w:rFonts w:ascii="宋体" w:hAnsi="宋体"/>
                <w:sz w:val="24"/>
              </w:rPr>
            </w:pPr>
          </w:p>
        </w:tc>
        <w:tc>
          <w:tcPr>
            <w:tcW w:w="709" w:type="dxa"/>
            <w:tcBorders>
              <w:top w:val="single" w:sz="4" w:space="0" w:color="auto"/>
            </w:tcBorders>
            <w:vAlign w:val="center"/>
          </w:tcPr>
          <w:p w:rsidR="007310C4" w:rsidRPr="00EB24D8" w:rsidRDefault="007310C4">
            <w:pPr>
              <w:spacing w:line="360" w:lineRule="auto"/>
              <w:jc w:val="center"/>
              <w:rPr>
                <w:rFonts w:ascii="宋体" w:hAnsi="宋体"/>
                <w:sz w:val="24"/>
              </w:rPr>
            </w:pPr>
          </w:p>
        </w:tc>
      </w:tr>
      <w:tr w:rsidR="00EB24D8" w:rsidRPr="00EB24D8">
        <w:trPr>
          <w:trHeight w:hRule="exact" w:val="680"/>
          <w:jc w:val="center"/>
        </w:trPr>
        <w:tc>
          <w:tcPr>
            <w:tcW w:w="1512" w:type="dxa"/>
            <w:vMerge w:val="restart"/>
            <w:vAlign w:val="center"/>
          </w:tcPr>
          <w:p w:rsidR="007310C4" w:rsidRPr="00EB24D8" w:rsidRDefault="00FB42F3">
            <w:pPr>
              <w:spacing w:line="360" w:lineRule="auto"/>
              <w:jc w:val="center"/>
              <w:rPr>
                <w:rFonts w:ascii="宋体" w:hAnsi="宋体"/>
                <w:sz w:val="24"/>
              </w:rPr>
            </w:pPr>
            <w:r w:rsidRPr="00EB24D8">
              <w:rPr>
                <w:rFonts w:ascii="宋体" w:hAnsi="宋体" w:hint="eastAsia"/>
                <w:sz w:val="24"/>
              </w:rPr>
              <w:t>监理员</w:t>
            </w:r>
          </w:p>
        </w:tc>
        <w:tc>
          <w:tcPr>
            <w:tcW w:w="709" w:type="dxa"/>
            <w:tcBorders>
              <w:bottom w:val="single" w:sz="4" w:space="0" w:color="auto"/>
            </w:tcBorders>
            <w:vAlign w:val="center"/>
          </w:tcPr>
          <w:p w:rsidR="007310C4" w:rsidRPr="00EB24D8" w:rsidRDefault="007310C4">
            <w:pPr>
              <w:spacing w:line="360" w:lineRule="auto"/>
              <w:jc w:val="center"/>
              <w:rPr>
                <w:rFonts w:ascii="宋体" w:hAnsi="宋体"/>
                <w:sz w:val="24"/>
              </w:rPr>
            </w:pPr>
          </w:p>
        </w:tc>
        <w:tc>
          <w:tcPr>
            <w:tcW w:w="709" w:type="dxa"/>
            <w:tcBorders>
              <w:bottom w:val="single" w:sz="4" w:space="0" w:color="auto"/>
            </w:tcBorders>
            <w:vAlign w:val="center"/>
          </w:tcPr>
          <w:p w:rsidR="007310C4" w:rsidRPr="00EB24D8" w:rsidRDefault="007310C4">
            <w:pPr>
              <w:spacing w:line="360" w:lineRule="auto"/>
              <w:jc w:val="center"/>
              <w:rPr>
                <w:rFonts w:ascii="宋体" w:hAnsi="宋体"/>
                <w:sz w:val="24"/>
              </w:rPr>
            </w:pPr>
          </w:p>
        </w:tc>
        <w:tc>
          <w:tcPr>
            <w:tcW w:w="708" w:type="dxa"/>
            <w:tcBorders>
              <w:bottom w:val="single" w:sz="4" w:space="0" w:color="auto"/>
            </w:tcBorders>
            <w:vAlign w:val="center"/>
          </w:tcPr>
          <w:p w:rsidR="007310C4" w:rsidRPr="00EB24D8" w:rsidRDefault="007310C4">
            <w:pPr>
              <w:spacing w:line="360" w:lineRule="auto"/>
              <w:jc w:val="center"/>
              <w:rPr>
                <w:rFonts w:ascii="宋体" w:hAnsi="宋体"/>
                <w:sz w:val="24"/>
              </w:rPr>
            </w:pPr>
          </w:p>
        </w:tc>
        <w:tc>
          <w:tcPr>
            <w:tcW w:w="1512" w:type="dxa"/>
            <w:tcBorders>
              <w:bottom w:val="single" w:sz="4" w:space="0" w:color="auto"/>
            </w:tcBorders>
            <w:vAlign w:val="center"/>
          </w:tcPr>
          <w:p w:rsidR="007310C4" w:rsidRPr="00EB24D8" w:rsidRDefault="007310C4">
            <w:pPr>
              <w:spacing w:line="360" w:lineRule="auto"/>
              <w:jc w:val="center"/>
              <w:rPr>
                <w:rFonts w:ascii="宋体" w:hAnsi="宋体"/>
                <w:sz w:val="24"/>
              </w:rPr>
            </w:pPr>
          </w:p>
        </w:tc>
        <w:tc>
          <w:tcPr>
            <w:tcW w:w="1276" w:type="dxa"/>
            <w:tcBorders>
              <w:bottom w:val="single" w:sz="4" w:space="0" w:color="auto"/>
            </w:tcBorders>
            <w:vAlign w:val="center"/>
          </w:tcPr>
          <w:p w:rsidR="007310C4" w:rsidRPr="00EB24D8" w:rsidRDefault="007310C4">
            <w:pPr>
              <w:spacing w:line="360" w:lineRule="auto"/>
              <w:jc w:val="center"/>
              <w:rPr>
                <w:rFonts w:ascii="宋体" w:hAnsi="宋体"/>
                <w:sz w:val="24"/>
              </w:rPr>
            </w:pPr>
          </w:p>
        </w:tc>
        <w:tc>
          <w:tcPr>
            <w:tcW w:w="1417" w:type="dxa"/>
            <w:tcBorders>
              <w:bottom w:val="single" w:sz="4" w:space="0" w:color="auto"/>
            </w:tcBorders>
            <w:vAlign w:val="center"/>
          </w:tcPr>
          <w:p w:rsidR="007310C4" w:rsidRPr="00EB24D8" w:rsidRDefault="007310C4">
            <w:pPr>
              <w:spacing w:line="360" w:lineRule="auto"/>
              <w:jc w:val="center"/>
              <w:rPr>
                <w:rFonts w:ascii="宋体" w:hAnsi="宋体"/>
                <w:sz w:val="24"/>
              </w:rPr>
            </w:pPr>
          </w:p>
        </w:tc>
        <w:tc>
          <w:tcPr>
            <w:tcW w:w="709" w:type="dxa"/>
            <w:tcBorders>
              <w:bottom w:val="single" w:sz="4" w:space="0" w:color="auto"/>
            </w:tcBorders>
            <w:vAlign w:val="center"/>
          </w:tcPr>
          <w:p w:rsidR="007310C4" w:rsidRPr="00EB24D8" w:rsidRDefault="007310C4">
            <w:pPr>
              <w:spacing w:line="360" w:lineRule="auto"/>
              <w:jc w:val="center"/>
              <w:rPr>
                <w:rFonts w:ascii="宋体" w:hAnsi="宋体"/>
                <w:sz w:val="24"/>
              </w:rPr>
            </w:pPr>
          </w:p>
        </w:tc>
      </w:tr>
      <w:tr w:rsidR="00EB24D8" w:rsidRPr="00EB24D8">
        <w:trPr>
          <w:trHeight w:hRule="exact" w:val="680"/>
          <w:jc w:val="center"/>
        </w:trPr>
        <w:tc>
          <w:tcPr>
            <w:tcW w:w="1512" w:type="dxa"/>
            <w:vMerge/>
            <w:vAlign w:val="center"/>
          </w:tcPr>
          <w:p w:rsidR="007310C4" w:rsidRPr="00EB24D8" w:rsidRDefault="007310C4">
            <w:pPr>
              <w:spacing w:line="360" w:lineRule="auto"/>
              <w:jc w:val="center"/>
              <w:rPr>
                <w:rFonts w:ascii="宋体" w:hAnsi="宋体"/>
                <w:sz w:val="24"/>
              </w:rPr>
            </w:pPr>
          </w:p>
        </w:tc>
        <w:tc>
          <w:tcPr>
            <w:tcW w:w="709" w:type="dxa"/>
            <w:tcBorders>
              <w:top w:val="single" w:sz="4" w:space="0" w:color="auto"/>
              <w:bottom w:val="single" w:sz="4" w:space="0" w:color="auto"/>
            </w:tcBorders>
            <w:vAlign w:val="center"/>
          </w:tcPr>
          <w:p w:rsidR="007310C4" w:rsidRPr="00EB24D8" w:rsidRDefault="007310C4">
            <w:pPr>
              <w:spacing w:line="360" w:lineRule="auto"/>
              <w:jc w:val="center"/>
              <w:rPr>
                <w:rFonts w:ascii="宋体" w:hAnsi="宋体"/>
                <w:sz w:val="24"/>
              </w:rPr>
            </w:pPr>
          </w:p>
        </w:tc>
        <w:tc>
          <w:tcPr>
            <w:tcW w:w="709" w:type="dxa"/>
            <w:tcBorders>
              <w:top w:val="single" w:sz="4" w:space="0" w:color="auto"/>
              <w:bottom w:val="single" w:sz="4" w:space="0" w:color="auto"/>
            </w:tcBorders>
            <w:vAlign w:val="center"/>
          </w:tcPr>
          <w:p w:rsidR="007310C4" w:rsidRPr="00EB24D8" w:rsidRDefault="007310C4">
            <w:pPr>
              <w:spacing w:line="360" w:lineRule="auto"/>
              <w:jc w:val="center"/>
              <w:rPr>
                <w:rFonts w:ascii="宋体" w:hAnsi="宋体"/>
                <w:sz w:val="24"/>
              </w:rPr>
            </w:pPr>
          </w:p>
        </w:tc>
        <w:tc>
          <w:tcPr>
            <w:tcW w:w="708" w:type="dxa"/>
            <w:tcBorders>
              <w:top w:val="single" w:sz="4" w:space="0" w:color="auto"/>
              <w:bottom w:val="single" w:sz="4" w:space="0" w:color="auto"/>
            </w:tcBorders>
            <w:vAlign w:val="center"/>
          </w:tcPr>
          <w:p w:rsidR="007310C4" w:rsidRPr="00EB24D8" w:rsidRDefault="007310C4">
            <w:pPr>
              <w:spacing w:line="360" w:lineRule="auto"/>
              <w:jc w:val="center"/>
              <w:rPr>
                <w:rFonts w:ascii="宋体" w:hAnsi="宋体"/>
                <w:sz w:val="24"/>
              </w:rPr>
            </w:pPr>
          </w:p>
        </w:tc>
        <w:tc>
          <w:tcPr>
            <w:tcW w:w="1512" w:type="dxa"/>
            <w:tcBorders>
              <w:top w:val="single" w:sz="4" w:space="0" w:color="auto"/>
              <w:bottom w:val="single" w:sz="4" w:space="0" w:color="auto"/>
            </w:tcBorders>
            <w:vAlign w:val="center"/>
          </w:tcPr>
          <w:p w:rsidR="007310C4" w:rsidRPr="00EB24D8" w:rsidRDefault="007310C4">
            <w:pPr>
              <w:spacing w:line="360" w:lineRule="auto"/>
              <w:jc w:val="center"/>
              <w:rPr>
                <w:rFonts w:ascii="宋体" w:hAnsi="宋体"/>
                <w:sz w:val="24"/>
              </w:rPr>
            </w:pPr>
          </w:p>
        </w:tc>
        <w:tc>
          <w:tcPr>
            <w:tcW w:w="1276" w:type="dxa"/>
            <w:tcBorders>
              <w:top w:val="single" w:sz="4" w:space="0" w:color="auto"/>
              <w:bottom w:val="single" w:sz="4" w:space="0" w:color="auto"/>
            </w:tcBorders>
            <w:vAlign w:val="center"/>
          </w:tcPr>
          <w:p w:rsidR="007310C4" w:rsidRPr="00EB24D8" w:rsidRDefault="007310C4">
            <w:pPr>
              <w:spacing w:line="360" w:lineRule="auto"/>
              <w:jc w:val="center"/>
              <w:rPr>
                <w:rFonts w:ascii="宋体" w:hAnsi="宋体"/>
                <w:sz w:val="24"/>
              </w:rPr>
            </w:pPr>
          </w:p>
        </w:tc>
        <w:tc>
          <w:tcPr>
            <w:tcW w:w="1417" w:type="dxa"/>
            <w:tcBorders>
              <w:top w:val="single" w:sz="4" w:space="0" w:color="auto"/>
              <w:bottom w:val="single" w:sz="4" w:space="0" w:color="auto"/>
            </w:tcBorders>
            <w:vAlign w:val="center"/>
          </w:tcPr>
          <w:p w:rsidR="007310C4" w:rsidRPr="00EB24D8" w:rsidRDefault="007310C4">
            <w:pPr>
              <w:spacing w:line="360" w:lineRule="auto"/>
              <w:jc w:val="center"/>
              <w:rPr>
                <w:rFonts w:ascii="宋体" w:hAnsi="宋体"/>
                <w:sz w:val="24"/>
              </w:rPr>
            </w:pPr>
          </w:p>
        </w:tc>
        <w:tc>
          <w:tcPr>
            <w:tcW w:w="709" w:type="dxa"/>
            <w:tcBorders>
              <w:top w:val="single" w:sz="4" w:space="0" w:color="auto"/>
              <w:bottom w:val="single" w:sz="4" w:space="0" w:color="auto"/>
            </w:tcBorders>
            <w:vAlign w:val="center"/>
          </w:tcPr>
          <w:p w:rsidR="007310C4" w:rsidRPr="00EB24D8" w:rsidRDefault="007310C4">
            <w:pPr>
              <w:spacing w:line="360" w:lineRule="auto"/>
              <w:jc w:val="center"/>
              <w:rPr>
                <w:rFonts w:ascii="宋体" w:hAnsi="宋体"/>
                <w:sz w:val="24"/>
              </w:rPr>
            </w:pPr>
          </w:p>
        </w:tc>
      </w:tr>
      <w:tr w:rsidR="00EB24D8" w:rsidRPr="00EB24D8">
        <w:trPr>
          <w:trHeight w:hRule="exact" w:val="680"/>
          <w:jc w:val="center"/>
        </w:trPr>
        <w:tc>
          <w:tcPr>
            <w:tcW w:w="1512" w:type="dxa"/>
            <w:vMerge/>
            <w:vAlign w:val="center"/>
          </w:tcPr>
          <w:p w:rsidR="007310C4" w:rsidRPr="00EB24D8" w:rsidRDefault="007310C4">
            <w:pPr>
              <w:spacing w:line="360" w:lineRule="auto"/>
              <w:jc w:val="center"/>
              <w:rPr>
                <w:rFonts w:ascii="宋体" w:hAnsi="宋体"/>
                <w:sz w:val="24"/>
              </w:rPr>
            </w:pPr>
          </w:p>
        </w:tc>
        <w:tc>
          <w:tcPr>
            <w:tcW w:w="709" w:type="dxa"/>
            <w:tcBorders>
              <w:top w:val="single" w:sz="4" w:space="0" w:color="auto"/>
            </w:tcBorders>
            <w:vAlign w:val="center"/>
          </w:tcPr>
          <w:p w:rsidR="007310C4" w:rsidRPr="00EB24D8" w:rsidRDefault="00FB42F3">
            <w:pPr>
              <w:spacing w:line="360" w:lineRule="auto"/>
              <w:jc w:val="center"/>
              <w:rPr>
                <w:rFonts w:ascii="宋体" w:hAnsi="宋体"/>
                <w:sz w:val="24"/>
              </w:rPr>
            </w:pPr>
            <w:r w:rsidRPr="00EB24D8">
              <w:rPr>
                <w:rFonts w:ascii="宋体" w:hAnsi="宋体"/>
                <w:sz w:val="24"/>
              </w:rPr>
              <w:t>…</w:t>
            </w:r>
          </w:p>
        </w:tc>
        <w:tc>
          <w:tcPr>
            <w:tcW w:w="709" w:type="dxa"/>
            <w:tcBorders>
              <w:top w:val="single" w:sz="4" w:space="0" w:color="auto"/>
            </w:tcBorders>
            <w:vAlign w:val="center"/>
          </w:tcPr>
          <w:p w:rsidR="007310C4" w:rsidRPr="00EB24D8" w:rsidRDefault="007310C4">
            <w:pPr>
              <w:spacing w:line="360" w:lineRule="auto"/>
              <w:jc w:val="center"/>
              <w:rPr>
                <w:rFonts w:ascii="宋体" w:hAnsi="宋体"/>
                <w:sz w:val="24"/>
              </w:rPr>
            </w:pPr>
          </w:p>
        </w:tc>
        <w:tc>
          <w:tcPr>
            <w:tcW w:w="708" w:type="dxa"/>
            <w:tcBorders>
              <w:top w:val="single" w:sz="4" w:space="0" w:color="auto"/>
            </w:tcBorders>
            <w:vAlign w:val="center"/>
          </w:tcPr>
          <w:p w:rsidR="007310C4" w:rsidRPr="00EB24D8" w:rsidRDefault="007310C4">
            <w:pPr>
              <w:spacing w:line="360" w:lineRule="auto"/>
              <w:jc w:val="center"/>
              <w:rPr>
                <w:rFonts w:ascii="宋体" w:hAnsi="宋体"/>
                <w:sz w:val="24"/>
              </w:rPr>
            </w:pPr>
          </w:p>
        </w:tc>
        <w:tc>
          <w:tcPr>
            <w:tcW w:w="1512" w:type="dxa"/>
            <w:tcBorders>
              <w:top w:val="single" w:sz="4" w:space="0" w:color="auto"/>
            </w:tcBorders>
            <w:vAlign w:val="center"/>
          </w:tcPr>
          <w:p w:rsidR="007310C4" w:rsidRPr="00EB24D8" w:rsidRDefault="007310C4">
            <w:pPr>
              <w:spacing w:line="360" w:lineRule="auto"/>
              <w:jc w:val="center"/>
              <w:rPr>
                <w:rFonts w:ascii="宋体" w:hAnsi="宋体"/>
                <w:sz w:val="24"/>
              </w:rPr>
            </w:pPr>
          </w:p>
        </w:tc>
        <w:tc>
          <w:tcPr>
            <w:tcW w:w="1276" w:type="dxa"/>
            <w:tcBorders>
              <w:top w:val="single" w:sz="4" w:space="0" w:color="auto"/>
            </w:tcBorders>
            <w:vAlign w:val="center"/>
          </w:tcPr>
          <w:p w:rsidR="007310C4" w:rsidRPr="00EB24D8" w:rsidRDefault="007310C4">
            <w:pPr>
              <w:spacing w:line="360" w:lineRule="auto"/>
              <w:jc w:val="center"/>
              <w:rPr>
                <w:rFonts w:ascii="宋体" w:hAnsi="宋体"/>
                <w:sz w:val="24"/>
              </w:rPr>
            </w:pPr>
          </w:p>
        </w:tc>
        <w:tc>
          <w:tcPr>
            <w:tcW w:w="1417" w:type="dxa"/>
            <w:tcBorders>
              <w:top w:val="single" w:sz="4" w:space="0" w:color="auto"/>
            </w:tcBorders>
            <w:vAlign w:val="center"/>
          </w:tcPr>
          <w:p w:rsidR="007310C4" w:rsidRPr="00EB24D8" w:rsidRDefault="007310C4">
            <w:pPr>
              <w:spacing w:line="360" w:lineRule="auto"/>
              <w:jc w:val="center"/>
              <w:rPr>
                <w:rFonts w:ascii="宋体" w:hAnsi="宋体"/>
                <w:sz w:val="24"/>
              </w:rPr>
            </w:pPr>
          </w:p>
        </w:tc>
        <w:tc>
          <w:tcPr>
            <w:tcW w:w="709" w:type="dxa"/>
            <w:tcBorders>
              <w:top w:val="single" w:sz="4" w:space="0" w:color="auto"/>
            </w:tcBorders>
            <w:vAlign w:val="center"/>
          </w:tcPr>
          <w:p w:rsidR="007310C4" w:rsidRPr="00EB24D8" w:rsidRDefault="007310C4">
            <w:pPr>
              <w:spacing w:line="360" w:lineRule="auto"/>
              <w:jc w:val="center"/>
              <w:rPr>
                <w:rFonts w:ascii="宋体" w:hAnsi="宋体"/>
                <w:sz w:val="24"/>
              </w:rPr>
            </w:pPr>
          </w:p>
        </w:tc>
      </w:tr>
      <w:tr w:rsidR="007310C4" w:rsidRPr="00EB24D8">
        <w:trPr>
          <w:trHeight w:hRule="exact" w:val="680"/>
          <w:jc w:val="center"/>
        </w:trPr>
        <w:tc>
          <w:tcPr>
            <w:tcW w:w="1512" w:type="dxa"/>
            <w:vAlign w:val="center"/>
          </w:tcPr>
          <w:p w:rsidR="007310C4" w:rsidRPr="00EB24D8" w:rsidRDefault="00FB42F3">
            <w:pPr>
              <w:spacing w:line="360" w:lineRule="auto"/>
              <w:jc w:val="center"/>
              <w:rPr>
                <w:rFonts w:ascii="宋体" w:hAnsi="宋体"/>
                <w:sz w:val="24"/>
              </w:rPr>
            </w:pPr>
            <w:r w:rsidRPr="00EB24D8">
              <w:rPr>
                <w:rFonts w:ascii="宋体" w:hAnsi="宋体"/>
                <w:sz w:val="24"/>
              </w:rPr>
              <w:t>…</w:t>
            </w:r>
          </w:p>
        </w:tc>
        <w:tc>
          <w:tcPr>
            <w:tcW w:w="709" w:type="dxa"/>
            <w:vAlign w:val="center"/>
          </w:tcPr>
          <w:p w:rsidR="007310C4" w:rsidRPr="00EB24D8" w:rsidRDefault="007310C4">
            <w:pPr>
              <w:spacing w:line="360" w:lineRule="auto"/>
              <w:jc w:val="center"/>
              <w:rPr>
                <w:rFonts w:ascii="宋体" w:hAnsi="宋体"/>
                <w:sz w:val="24"/>
              </w:rPr>
            </w:pPr>
          </w:p>
        </w:tc>
        <w:tc>
          <w:tcPr>
            <w:tcW w:w="709" w:type="dxa"/>
            <w:vAlign w:val="center"/>
          </w:tcPr>
          <w:p w:rsidR="007310C4" w:rsidRPr="00EB24D8" w:rsidRDefault="007310C4">
            <w:pPr>
              <w:spacing w:line="360" w:lineRule="auto"/>
              <w:jc w:val="center"/>
              <w:rPr>
                <w:rFonts w:ascii="宋体" w:hAnsi="宋体"/>
                <w:sz w:val="24"/>
              </w:rPr>
            </w:pPr>
          </w:p>
        </w:tc>
        <w:tc>
          <w:tcPr>
            <w:tcW w:w="708" w:type="dxa"/>
            <w:vAlign w:val="center"/>
          </w:tcPr>
          <w:p w:rsidR="007310C4" w:rsidRPr="00EB24D8" w:rsidRDefault="007310C4">
            <w:pPr>
              <w:spacing w:line="360" w:lineRule="auto"/>
              <w:jc w:val="center"/>
              <w:rPr>
                <w:rFonts w:ascii="宋体" w:hAnsi="宋体"/>
                <w:sz w:val="24"/>
              </w:rPr>
            </w:pPr>
          </w:p>
        </w:tc>
        <w:tc>
          <w:tcPr>
            <w:tcW w:w="1512" w:type="dxa"/>
            <w:vAlign w:val="center"/>
          </w:tcPr>
          <w:p w:rsidR="007310C4" w:rsidRPr="00EB24D8" w:rsidRDefault="007310C4">
            <w:pPr>
              <w:spacing w:line="360" w:lineRule="auto"/>
              <w:jc w:val="center"/>
              <w:rPr>
                <w:rFonts w:ascii="宋体" w:hAnsi="宋体"/>
                <w:sz w:val="24"/>
              </w:rPr>
            </w:pPr>
          </w:p>
        </w:tc>
        <w:tc>
          <w:tcPr>
            <w:tcW w:w="1276" w:type="dxa"/>
            <w:vAlign w:val="center"/>
          </w:tcPr>
          <w:p w:rsidR="007310C4" w:rsidRPr="00EB24D8" w:rsidRDefault="007310C4">
            <w:pPr>
              <w:spacing w:line="360" w:lineRule="auto"/>
              <w:jc w:val="center"/>
              <w:rPr>
                <w:rFonts w:ascii="宋体" w:hAnsi="宋体"/>
                <w:sz w:val="24"/>
              </w:rPr>
            </w:pPr>
          </w:p>
        </w:tc>
        <w:tc>
          <w:tcPr>
            <w:tcW w:w="1417" w:type="dxa"/>
            <w:vAlign w:val="center"/>
          </w:tcPr>
          <w:p w:rsidR="007310C4" w:rsidRPr="00EB24D8" w:rsidRDefault="007310C4">
            <w:pPr>
              <w:spacing w:line="360" w:lineRule="auto"/>
              <w:jc w:val="center"/>
              <w:rPr>
                <w:rFonts w:ascii="宋体" w:hAnsi="宋体"/>
                <w:sz w:val="24"/>
              </w:rPr>
            </w:pPr>
          </w:p>
        </w:tc>
        <w:tc>
          <w:tcPr>
            <w:tcW w:w="709" w:type="dxa"/>
            <w:vAlign w:val="center"/>
          </w:tcPr>
          <w:p w:rsidR="007310C4" w:rsidRPr="00EB24D8" w:rsidRDefault="007310C4">
            <w:pPr>
              <w:spacing w:line="360" w:lineRule="auto"/>
              <w:jc w:val="center"/>
              <w:rPr>
                <w:rFonts w:ascii="宋体" w:hAnsi="宋体"/>
                <w:sz w:val="24"/>
              </w:rPr>
            </w:pPr>
          </w:p>
        </w:tc>
      </w:tr>
    </w:tbl>
    <w:p w:rsidR="007310C4" w:rsidRPr="00EB24D8" w:rsidRDefault="007310C4">
      <w:pPr>
        <w:spacing w:line="360" w:lineRule="auto"/>
        <w:jc w:val="center"/>
        <w:rPr>
          <w:rFonts w:ascii="宋体" w:hAnsi="宋体"/>
          <w:b/>
          <w:kern w:val="0"/>
          <w:sz w:val="24"/>
        </w:rPr>
      </w:pPr>
    </w:p>
    <w:p w:rsidR="007310C4" w:rsidRPr="00EB24D8" w:rsidRDefault="007310C4">
      <w:pPr>
        <w:spacing w:line="360" w:lineRule="auto"/>
        <w:jc w:val="center"/>
        <w:rPr>
          <w:rFonts w:ascii="宋体" w:hAnsi="宋体"/>
          <w:b/>
          <w:kern w:val="0"/>
          <w:sz w:val="24"/>
        </w:rPr>
      </w:pPr>
    </w:p>
    <w:p w:rsidR="007310C4" w:rsidRPr="00EB24D8" w:rsidRDefault="007310C4">
      <w:pPr>
        <w:spacing w:line="360" w:lineRule="auto"/>
        <w:rPr>
          <w:rFonts w:ascii="宋体" w:hAnsi="宋体"/>
          <w:b/>
          <w:kern w:val="0"/>
          <w:sz w:val="24"/>
        </w:rPr>
      </w:pPr>
    </w:p>
    <w:p w:rsidR="007310C4" w:rsidRPr="00EB24D8" w:rsidRDefault="007310C4">
      <w:pPr>
        <w:spacing w:line="360" w:lineRule="auto"/>
        <w:rPr>
          <w:rFonts w:ascii="宋体" w:hAnsi="宋体"/>
          <w:b/>
          <w:kern w:val="0"/>
          <w:sz w:val="24"/>
        </w:rPr>
      </w:pPr>
    </w:p>
    <w:p w:rsidR="007310C4" w:rsidRPr="00EB24D8" w:rsidRDefault="007310C4">
      <w:pPr>
        <w:spacing w:line="360" w:lineRule="auto"/>
        <w:rPr>
          <w:rFonts w:ascii="宋体" w:hAnsi="宋体"/>
          <w:b/>
          <w:kern w:val="0"/>
          <w:sz w:val="24"/>
        </w:rPr>
      </w:pPr>
    </w:p>
    <w:p w:rsidR="007310C4" w:rsidRPr="00EB24D8" w:rsidRDefault="007310C4">
      <w:pPr>
        <w:spacing w:line="360" w:lineRule="auto"/>
        <w:rPr>
          <w:rFonts w:ascii="宋体" w:hAnsi="宋体" w:cs="宋体"/>
          <w:b/>
          <w:bCs/>
          <w:kern w:val="0"/>
          <w:sz w:val="24"/>
        </w:rPr>
      </w:pPr>
    </w:p>
    <w:p w:rsidR="007310C4" w:rsidRPr="00EB24D8" w:rsidRDefault="007310C4">
      <w:pPr>
        <w:spacing w:line="360" w:lineRule="auto"/>
        <w:rPr>
          <w:rFonts w:ascii="宋体" w:hAnsi="宋体" w:cs="宋体"/>
          <w:b/>
          <w:bCs/>
          <w:kern w:val="0"/>
          <w:sz w:val="24"/>
        </w:rPr>
      </w:pPr>
    </w:p>
    <w:p w:rsidR="007310C4" w:rsidRPr="00EB24D8" w:rsidRDefault="007310C4">
      <w:pPr>
        <w:spacing w:line="360" w:lineRule="auto"/>
        <w:rPr>
          <w:rFonts w:ascii="宋体" w:hAnsi="宋体" w:cs="宋体"/>
          <w:b/>
          <w:bCs/>
          <w:kern w:val="0"/>
          <w:sz w:val="24"/>
        </w:rPr>
      </w:pPr>
    </w:p>
    <w:p w:rsidR="007310C4" w:rsidRPr="00EB24D8" w:rsidRDefault="007310C4">
      <w:pPr>
        <w:spacing w:line="360" w:lineRule="auto"/>
        <w:rPr>
          <w:rFonts w:ascii="宋体" w:hAnsi="宋体" w:cs="宋体"/>
          <w:b/>
          <w:bCs/>
          <w:kern w:val="0"/>
          <w:sz w:val="24"/>
        </w:rPr>
      </w:pPr>
    </w:p>
    <w:p w:rsidR="007310C4" w:rsidRPr="00EB24D8" w:rsidRDefault="007310C4">
      <w:pPr>
        <w:spacing w:line="360" w:lineRule="auto"/>
        <w:rPr>
          <w:rFonts w:ascii="宋体" w:hAnsi="宋体" w:cs="宋体"/>
          <w:b/>
          <w:bCs/>
          <w:kern w:val="0"/>
          <w:sz w:val="24"/>
        </w:rPr>
      </w:pPr>
    </w:p>
    <w:p w:rsidR="007310C4" w:rsidRPr="00EB24D8" w:rsidRDefault="007310C4">
      <w:pPr>
        <w:spacing w:line="360" w:lineRule="auto"/>
        <w:rPr>
          <w:rFonts w:ascii="宋体" w:hAnsi="宋体" w:cs="宋体"/>
          <w:b/>
          <w:bCs/>
          <w:kern w:val="0"/>
          <w:sz w:val="24"/>
        </w:rPr>
      </w:pPr>
    </w:p>
    <w:p w:rsidR="007310C4" w:rsidRPr="00EB24D8" w:rsidRDefault="00FB42F3">
      <w:pPr>
        <w:spacing w:line="360" w:lineRule="auto"/>
        <w:rPr>
          <w:rFonts w:ascii="宋体" w:hAnsi="宋体"/>
          <w:b/>
          <w:bCs/>
          <w:sz w:val="24"/>
        </w:rPr>
      </w:pPr>
      <w:r w:rsidRPr="00EB24D8">
        <w:rPr>
          <w:rFonts w:ascii="宋体" w:hAnsi="宋体" w:cs="宋体"/>
          <w:b/>
          <w:bCs/>
          <w:kern w:val="0"/>
          <w:sz w:val="24"/>
        </w:rPr>
        <w:lastRenderedPageBreak/>
        <w:t>5</w:t>
      </w:r>
      <w:r w:rsidRPr="00EB24D8">
        <w:rPr>
          <w:rFonts w:ascii="宋体" w:hAnsi="宋体" w:cs="宋体" w:hint="eastAsia"/>
          <w:b/>
          <w:bCs/>
          <w:kern w:val="0"/>
          <w:sz w:val="24"/>
        </w:rPr>
        <w:t>、</w:t>
      </w:r>
      <w:r w:rsidRPr="00EB24D8">
        <w:rPr>
          <w:rFonts w:ascii="宋体" w:hAnsi="宋体" w:hint="eastAsia"/>
          <w:b/>
          <w:bCs/>
          <w:sz w:val="24"/>
        </w:rPr>
        <w:t>无在监工</w:t>
      </w:r>
      <w:proofErr w:type="gramStart"/>
      <w:r w:rsidRPr="00EB24D8">
        <w:rPr>
          <w:rFonts w:ascii="宋体" w:hAnsi="宋体" w:hint="eastAsia"/>
          <w:b/>
          <w:bCs/>
          <w:sz w:val="24"/>
        </w:rPr>
        <w:t>程承诺</w:t>
      </w:r>
      <w:proofErr w:type="gramEnd"/>
      <w:r w:rsidRPr="00EB24D8">
        <w:rPr>
          <w:rFonts w:ascii="宋体" w:hAnsi="宋体" w:hint="eastAsia"/>
          <w:b/>
          <w:bCs/>
          <w:sz w:val="24"/>
        </w:rPr>
        <w:t>书</w:t>
      </w:r>
    </w:p>
    <w:p w:rsidR="007310C4" w:rsidRPr="00EB24D8" w:rsidRDefault="00FB42F3">
      <w:pPr>
        <w:spacing w:line="360" w:lineRule="auto"/>
        <w:jc w:val="center"/>
        <w:rPr>
          <w:rFonts w:ascii="宋体" w:hAnsi="宋体"/>
          <w:b/>
          <w:sz w:val="24"/>
        </w:rPr>
      </w:pPr>
      <w:r w:rsidRPr="00EB24D8">
        <w:rPr>
          <w:rFonts w:ascii="宋体" w:hAnsi="宋体" w:hint="eastAsia"/>
          <w:b/>
          <w:sz w:val="24"/>
        </w:rPr>
        <w:t>无在监工</w:t>
      </w:r>
      <w:proofErr w:type="gramStart"/>
      <w:r w:rsidRPr="00EB24D8">
        <w:rPr>
          <w:rFonts w:ascii="宋体" w:hAnsi="宋体" w:hint="eastAsia"/>
          <w:b/>
          <w:sz w:val="24"/>
        </w:rPr>
        <w:t>程承诺</w:t>
      </w:r>
      <w:proofErr w:type="gramEnd"/>
      <w:r w:rsidRPr="00EB24D8">
        <w:rPr>
          <w:rFonts w:ascii="宋体" w:hAnsi="宋体" w:hint="eastAsia"/>
          <w:b/>
          <w:sz w:val="24"/>
        </w:rPr>
        <w:t>书</w:t>
      </w:r>
    </w:p>
    <w:p w:rsidR="007310C4" w:rsidRPr="00EB24D8" w:rsidRDefault="007310C4">
      <w:pPr>
        <w:spacing w:line="360" w:lineRule="auto"/>
        <w:jc w:val="center"/>
        <w:rPr>
          <w:rFonts w:ascii="宋体" w:hAnsi="宋体"/>
          <w:b/>
          <w:sz w:val="24"/>
        </w:rPr>
      </w:pPr>
    </w:p>
    <w:p w:rsidR="007310C4" w:rsidRPr="00EB24D8" w:rsidRDefault="00FB42F3">
      <w:pPr>
        <w:spacing w:line="360" w:lineRule="auto"/>
        <w:rPr>
          <w:rFonts w:ascii="宋体" w:hAnsi="宋体"/>
          <w:spacing w:val="8"/>
          <w:sz w:val="24"/>
        </w:rPr>
      </w:pPr>
      <w:r w:rsidRPr="00EB24D8">
        <w:rPr>
          <w:rFonts w:ascii="宋体" w:hAnsi="宋体" w:cs="Arial" w:hint="eastAsia"/>
          <w:b/>
          <w:bCs/>
          <w:spacing w:val="-4"/>
          <w:kern w:val="0"/>
          <w:sz w:val="24"/>
          <w:u w:val="single"/>
        </w:rPr>
        <w:t xml:space="preserve">                           （招标人）</w:t>
      </w:r>
      <w:r w:rsidRPr="00EB24D8">
        <w:rPr>
          <w:rFonts w:ascii="宋体" w:hAnsi="宋体" w:hint="eastAsia"/>
          <w:spacing w:val="8"/>
          <w:sz w:val="24"/>
        </w:rPr>
        <w:t>：</w:t>
      </w:r>
    </w:p>
    <w:p w:rsidR="007310C4" w:rsidRPr="00EB24D8" w:rsidRDefault="00FB42F3">
      <w:pPr>
        <w:spacing w:line="360" w:lineRule="auto"/>
        <w:ind w:firstLineChars="195" w:firstLine="499"/>
        <w:rPr>
          <w:rFonts w:ascii="宋体" w:hAnsi="宋体"/>
          <w:spacing w:val="8"/>
          <w:sz w:val="24"/>
        </w:rPr>
      </w:pPr>
      <w:r w:rsidRPr="00EB24D8">
        <w:rPr>
          <w:rFonts w:ascii="宋体" w:hAnsi="宋体" w:hint="eastAsia"/>
          <w:spacing w:val="8"/>
          <w:sz w:val="24"/>
        </w:rPr>
        <w:t>我方参加你方的</w:t>
      </w:r>
      <w:r w:rsidRPr="00EB24D8">
        <w:rPr>
          <w:rFonts w:ascii="宋体" w:hAnsi="宋体" w:hint="eastAsia"/>
          <w:spacing w:val="8"/>
          <w:sz w:val="24"/>
          <w:u w:val="single"/>
        </w:rPr>
        <w:t xml:space="preserve">                 </w:t>
      </w:r>
      <w:r w:rsidRPr="00EB24D8">
        <w:rPr>
          <w:rFonts w:ascii="宋体" w:hAnsi="宋体" w:hint="eastAsia"/>
          <w:spacing w:val="8"/>
          <w:sz w:val="24"/>
        </w:rPr>
        <w:t xml:space="preserve">监理（以下简称“本项目”）投标的申请，拟派项目总监理工程师为 </w:t>
      </w:r>
      <w:r w:rsidRPr="00EB24D8">
        <w:rPr>
          <w:rFonts w:ascii="宋体" w:hAnsi="宋体" w:hint="eastAsia"/>
          <w:spacing w:val="8"/>
          <w:sz w:val="24"/>
          <w:u w:val="single"/>
        </w:rPr>
        <w:t xml:space="preserve">             </w:t>
      </w:r>
      <w:r w:rsidRPr="00EB24D8">
        <w:rPr>
          <w:rFonts w:ascii="宋体" w:hAnsi="宋体" w:hint="eastAsia"/>
          <w:spacing w:val="8"/>
          <w:sz w:val="24"/>
        </w:rPr>
        <w:t xml:space="preserve"> 。现我方向你方慎重承诺：</w:t>
      </w:r>
    </w:p>
    <w:p w:rsidR="007310C4" w:rsidRPr="00EB24D8" w:rsidRDefault="00FB42F3">
      <w:pPr>
        <w:pStyle w:val="a4"/>
        <w:spacing w:line="360" w:lineRule="auto"/>
        <w:ind w:firstLine="512"/>
        <w:rPr>
          <w:rFonts w:ascii="宋体" w:hAnsi="宋体"/>
          <w:spacing w:val="8"/>
          <w:sz w:val="24"/>
        </w:rPr>
      </w:pPr>
      <w:r w:rsidRPr="00EB24D8">
        <w:rPr>
          <w:rFonts w:ascii="宋体" w:hAnsi="宋体" w:hint="eastAsia"/>
          <w:spacing w:val="8"/>
          <w:sz w:val="24"/>
        </w:rPr>
        <w:t xml:space="preserve">拟派项目总监理工程师 </w:t>
      </w:r>
      <w:r w:rsidRPr="00EB24D8">
        <w:rPr>
          <w:rFonts w:ascii="宋体" w:hAnsi="宋体" w:hint="eastAsia"/>
          <w:spacing w:val="8"/>
          <w:sz w:val="24"/>
          <w:u w:val="single"/>
        </w:rPr>
        <w:t xml:space="preserve">               </w:t>
      </w:r>
      <w:r w:rsidRPr="00EB24D8">
        <w:rPr>
          <w:rFonts w:ascii="宋体" w:hAnsi="宋体" w:hint="eastAsia"/>
          <w:spacing w:val="8"/>
          <w:sz w:val="24"/>
        </w:rPr>
        <w:t>从现在开始至本项目投标文件递交截止时间内无在监工程，如果我方经本工程评标委员会评定为第一中标候选人，在公示期间被他人举报并经招标投标监管机构核实，确认拟派项目总监理工程师有在监工程，那么我方自愿放弃第一中标候选人资格和投标保证金。</w:t>
      </w:r>
    </w:p>
    <w:p w:rsidR="007310C4" w:rsidRPr="00EB24D8" w:rsidRDefault="007310C4">
      <w:pPr>
        <w:pStyle w:val="a4"/>
        <w:spacing w:line="360" w:lineRule="auto"/>
        <w:ind w:firstLine="512"/>
        <w:rPr>
          <w:rFonts w:ascii="宋体" w:hAnsi="宋体"/>
          <w:spacing w:val="8"/>
          <w:sz w:val="24"/>
        </w:rPr>
      </w:pPr>
    </w:p>
    <w:p w:rsidR="007310C4" w:rsidRPr="00EB24D8" w:rsidRDefault="00FB42F3">
      <w:pPr>
        <w:pStyle w:val="a4"/>
        <w:spacing w:line="360" w:lineRule="auto"/>
        <w:ind w:firstLine="512"/>
        <w:rPr>
          <w:rFonts w:ascii="宋体" w:hAnsi="宋体"/>
          <w:spacing w:val="8"/>
          <w:sz w:val="24"/>
        </w:rPr>
      </w:pPr>
      <w:r w:rsidRPr="00EB24D8">
        <w:rPr>
          <w:rFonts w:ascii="宋体" w:hAnsi="宋体" w:hint="eastAsia"/>
          <w:spacing w:val="8"/>
          <w:sz w:val="24"/>
        </w:rPr>
        <w:t xml:space="preserve">                                    投标申请人（盖公章）： </w:t>
      </w:r>
    </w:p>
    <w:p w:rsidR="007310C4" w:rsidRPr="00EB24D8" w:rsidRDefault="00FB42F3">
      <w:pPr>
        <w:pStyle w:val="a4"/>
        <w:spacing w:line="360" w:lineRule="auto"/>
        <w:ind w:firstLine="512"/>
        <w:rPr>
          <w:rFonts w:ascii="宋体" w:hAnsi="宋体"/>
          <w:spacing w:val="8"/>
          <w:sz w:val="24"/>
        </w:rPr>
      </w:pPr>
      <w:r w:rsidRPr="00EB24D8">
        <w:rPr>
          <w:rFonts w:ascii="宋体" w:hAnsi="宋体" w:hint="eastAsia"/>
          <w:spacing w:val="8"/>
          <w:sz w:val="24"/>
        </w:rPr>
        <w:t xml:space="preserve">                                    法定代表人（签字或盖章）： </w:t>
      </w:r>
    </w:p>
    <w:p w:rsidR="007310C4" w:rsidRPr="00EB24D8" w:rsidRDefault="00FB42F3">
      <w:pPr>
        <w:pStyle w:val="a4"/>
        <w:spacing w:line="360" w:lineRule="auto"/>
        <w:ind w:firstLine="512"/>
        <w:rPr>
          <w:rFonts w:ascii="宋体" w:hAnsi="宋体"/>
          <w:spacing w:val="8"/>
          <w:sz w:val="24"/>
        </w:rPr>
      </w:pPr>
      <w:r w:rsidRPr="00EB24D8">
        <w:rPr>
          <w:rFonts w:ascii="宋体" w:hAnsi="宋体" w:hint="eastAsia"/>
          <w:spacing w:val="8"/>
          <w:sz w:val="24"/>
        </w:rPr>
        <w:t xml:space="preserve">                                          年    月    日</w:t>
      </w:r>
    </w:p>
    <w:p w:rsidR="007310C4" w:rsidRPr="00EB24D8" w:rsidRDefault="007310C4">
      <w:pPr>
        <w:pStyle w:val="21"/>
        <w:ind w:firstLine="480"/>
      </w:pPr>
    </w:p>
    <w:p w:rsidR="007310C4" w:rsidRPr="00EB24D8" w:rsidRDefault="007310C4">
      <w:pPr>
        <w:autoSpaceDE w:val="0"/>
        <w:autoSpaceDN w:val="0"/>
        <w:adjustRightInd w:val="0"/>
        <w:spacing w:line="360" w:lineRule="auto"/>
        <w:ind w:firstLineChars="200" w:firstLine="482"/>
        <w:jc w:val="left"/>
        <w:rPr>
          <w:rFonts w:ascii="宋体" w:hAnsi="宋体" w:cs="宋体"/>
          <w:b/>
          <w:bCs/>
          <w:kern w:val="0"/>
          <w:sz w:val="24"/>
        </w:rPr>
      </w:pPr>
    </w:p>
    <w:p w:rsidR="007310C4" w:rsidRPr="00EB24D8" w:rsidRDefault="007310C4">
      <w:pPr>
        <w:autoSpaceDE w:val="0"/>
        <w:autoSpaceDN w:val="0"/>
        <w:adjustRightInd w:val="0"/>
        <w:spacing w:line="360" w:lineRule="auto"/>
        <w:ind w:firstLineChars="200" w:firstLine="482"/>
        <w:jc w:val="left"/>
        <w:rPr>
          <w:rFonts w:ascii="宋体" w:hAnsi="宋体" w:cs="宋体"/>
          <w:b/>
          <w:bCs/>
          <w:kern w:val="0"/>
          <w:sz w:val="24"/>
        </w:rPr>
      </w:pPr>
    </w:p>
    <w:p w:rsidR="007310C4" w:rsidRPr="00EB24D8" w:rsidRDefault="007310C4">
      <w:pPr>
        <w:autoSpaceDE w:val="0"/>
        <w:autoSpaceDN w:val="0"/>
        <w:adjustRightInd w:val="0"/>
        <w:spacing w:line="360" w:lineRule="auto"/>
        <w:ind w:firstLineChars="200" w:firstLine="482"/>
        <w:jc w:val="left"/>
        <w:rPr>
          <w:rFonts w:ascii="宋体" w:hAnsi="宋体" w:cs="宋体"/>
          <w:b/>
          <w:bCs/>
          <w:kern w:val="0"/>
          <w:sz w:val="24"/>
        </w:rPr>
      </w:pPr>
    </w:p>
    <w:p w:rsidR="007310C4" w:rsidRPr="00EB24D8" w:rsidRDefault="007310C4">
      <w:pPr>
        <w:autoSpaceDE w:val="0"/>
        <w:autoSpaceDN w:val="0"/>
        <w:adjustRightInd w:val="0"/>
        <w:spacing w:line="360" w:lineRule="auto"/>
        <w:ind w:firstLineChars="200" w:firstLine="482"/>
        <w:jc w:val="left"/>
        <w:rPr>
          <w:rFonts w:ascii="宋体" w:hAnsi="宋体" w:cs="宋体"/>
          <w:b/>
          <w:bCs/>
          <w:kern w:val="0"/>
          <w:sz w:val="24"/>
        </w:rPr>
      </w:pPr>
    </w:p>
    <w:p w:rsidR="007310C4" w:rsidRPr="00EB24D8" w:rsidRDefault="007310C4">
      <w:pPr>
        <w:autoSpaceDE w:val="0"/>
        <w:autoSpaceDN w:val="0"/>
        <w:adjustRightInd w:val="0"/>
        <w:spacing w:line="360" w:lineRule="auto"/>
        <w:ind w:firstLineChars="200" w:firstLine="482"/>
        <w:jc w:val="left"/>
        <w:rPr>
          <w:rFonts w:ascii="宋体" w:hAnsi="宋体" w:cs="宋体"/>
          <w:b/>
          <w:bCs/>
          <w:kern w:val="0"/>
          <w:sz w:val="24"/>
        </w:rPr>
      </w:pPr>
    </w:p>
    <w:p w:rsidR="007310C4" w:rsidRPr="00EB24D8" w:rsidRDefault="007310C4">
      <w:pPr>
        <w:autoSpaceDE w:val="0"/>
        <w:autoSpaceDN w:val="0"/>
        <w:adjustRightInd w:val="0"/>
        <w:spacing w:line="360" w:lineRule="auto"/>
        <w:ind w:firstLineChars="200" w:firstLine="482"/>
        <w:jc w:val="left"/>
        <w:rPr>
          <w:rFonts w:ascii="宋体" w:hAnsi="宋体" w:cs="宋体"/>
          <w:b/>
          <w:bCs/>
          <w:kern w:val="0"/>
          <w:sz w:val="24"/>
        </w:rPr>
      </w:pPr>
    </w:p>
    <w:p w:rsidR="007310C4" w:rsidRPr="00EB24D8" w:rsidRDefault="007310C4">
      <w:pPr>
        <w:autoSpaceDE w:val="0"/>
        <w:autoSpaceDN w:val="0"/>
        <w:adjustRightInd w:val="0"/>
        <w:spacing w:line="360" w:lineRule="auto"/>
        <w:ind w:firstLineChars="200" w:firstLine="482"/>
        <w:jc w:val="left"/>
        <w:rPr>
          <w:rFonts w:ascii="宋体" w:hAnsi="宋体" w:cs="宋体"/>
          <w:b/>
          <w:bCs/>
          <w:kern w:val="0"/>
          <w:sz w:val="24"/>
        </w:rPr>
      </w:pPr>
    </w:p>
    <w:p w:rsidR="007310C4" w:rsidRPr="00EB24D8" w:rsidRDefault="007310C4">
      <w:pPr>
        <w:autoSpaceDE w:val="0"/>
        <w:autoSpaceDN w:val="0"/>
        <w:adjustRightInd w:val="0"/>
        <w:spacing w:line="360" w:lineRule="auto"/>
        <w:ind w:firstLineChars="200" w:firstLine="482"/>
        <w:jc w:val="left"/>
        <w:rPr>
          <w:rFonts w:ascii="宋体" w:hAnsi="宋体" w:cs="宋体"/>
          <w:b/>
          <w:bCs/>
          <w:kern w:val="0"/>
          <w:sz w:val="24"/>
        </w:rPr>
      </w:pPr>
    </w:p>
    <w:p w:rsidR="007310C4" w:rsidRPr="00EB24D8" w:rsidRDefault="00FB42F3">
      <w:pPr>
        <w:autoSpaceDE w:val="0"/>
        <w:autoSpaceDN w:val="0"/>
        <w:adjustRightInd w:val="0"/>
        <w:spacing w:line="360" w:lineRule="auto"/>
        <w:ind w:firstLineChars="200" w:firstLine="482"/>
        <w:jc w:val="left"/>
        <w:rPr>
          <w:rFonts w:ascii="宋体" w:hAnsi="宋体" w:cs="宋体"/>
          <w:b/>
          <w:bCs/>
          <w:kern w:val="0"/>
          <w:sz w:val="24"/>
        </w:rPr>
      </w:pPr>
      <w:r w:rsidRPr="00EB24D8">
        <w:rPr>
          <w:rFonts w:ascii="宋体" w:hAnsi="宋体"/>
          <w:b/>
          <w:sz w:val="24"/>
        </w:rPr>
        <w:br w:type="page"/>
      </w:r>
      <w:bookmarkStart w:id="228" w:name="_Toc9194631"/>
    </w:p>
    <w:p w:rsidR="007310C4" w:rsidRPr="00EB24D8" w:rsidRDefault="00FB42F3">
      <w:pPr>
        <w:pStyle w:val="2"/>
        <w:spacing w:line="360" w:lineRule="auto"/>
      </w:pPr>
      <w:r w:rsidRPr="00EB24D8">
        <w:rPr>
          <w:rFonts w:ascii="宋体" w:eastAsia="宋体" w:hAnsi="宋体"/>
          <w:b/>
          <w:sz w:val="24"/>
          <w:szCs w:val="24"/>
        </w:rPr>
        <w:lastRenderedPageBreak/>
        <w:t>6</w:t>
      </w:r>
      <w:r w:rsidRPr="00EB24D8">
        <w:rPr>
          <w:rFonts w:ascii="宋体" w:eastAsia="宋体" w:hAnsi="宋体" w:hint="eastAsia"/>
          <w:b/>
          <w:sz w:val="24"/>
          <w:szCs w:val="24"/>
        </w:rPr>
        <w:t>、</w:t>
      </w:r>
      <w:bookmarkEnd w:id="228"/>
      <w:r w:rsidRPr="00EB24D8">
        <w:rPr>
          <w:rFonts w:ascii="宋体" w:eastAsia="宋体" w:hAnsi="宋体" w:hint="eastAsia"/>
          <w:b/>
          <w:sz w:val="24"/>
          <w:szCs w:val="24"/>
        </w:rPr>
        <w:t>诚信承诺书</w:t>
      </w:r>
    </w:p>
    <w:p w:rsidR="007310C4" w:rsidRPr="00EB24D8" w:rsidRDefault="00FB42F3">
      <w:pPr>
        <w:tabs>
          <w:tab w:val="left" w:pos="7395"/>
        </w:tabs>
        <w:spacing w:line="360" w:lineRule="auto"/>
        <w:jc w:val="center"/>
        <w:rPr>
          <w:rFonts w:ascii="宋体" w:hAnsi="宋体"/>
          <w:b/>
          <w:sz w:val="24"/>
        </w:rPr>
      </w:pPr>
      <w:r w:rsidRPr="00EB24D8">
        <w:rPr>
          <w:rFonts w:ascii="宋体" w:hAnsi="宋体" w:hint="eastAsia"/>
          <w:b/>
          <w:sz w:val="24"/>
        </w:rPr>
        <w:t>诚信承诺书</w:t>
      </w:r>
    </w:p>
    <w:p w:rsidR="007310C4" w:rsidRPr="00EB24D8" w:rsidRDefault="00FB42F3">
      <w:pPr>
        <w:spacing w:line="360" w:lineRule="auto"/>
        <w:rPr>
          <w:rFonts w:ascii="宋体" w:hAnsi="宋体"/>
          <w:sz w:val="24"/>
        </w:rPr>
      </w:pPr>
      <w:r w:rsidRPr="00EB24D8">
        <w:rPr>
          <w:rFonts w:ascii="宋体" w:hAnsi="宋体" w:cs="Arial" w:hint="eastAsia"/>
          <w:b/>
          <w:bCs/>
          <w:spacing w:val="-4"/>
          <w:kern w:val="0"/>
          <w:sz w:val="24"/>
          <w:u w:val="single"/>
        </w:rPr>
        <w:t xml:space="preserve">                       </w:t>
      </w:r>
      <w:r w:rsidRPr="00EB24D8">
        <w:rPr>
          <w:rFonts w:ascii="宋体" w:hAnsi="宋体" w:hint="eastAsia"/>
          <w:sz w:val="24"/>
        </w:rPr>
        <w:t>：</w:t>
      </w:r>
    </w:p>
    <w:p w:rsidR="007310C4" w:rsidRPr="00EB24D8" w:rsidRDefault="00FB42F3">
      <w:pPr>
        <w:widowControl/>
        <w:spacing w:line="360" w:lineRule="auto"/>
        <w:ind w:firstLineChars="195" w:firstLine="468"/>
        <w:jc w:val="left"/>
        <w:rPr>
          <w:rFonts w:ascii="宋体" w:hAnsi="宋体"/>
          <w:sz w:val="24"/>
        </w:rPr>
      </w:pPr>
      <w:r w:rsidRPr="00EB24D8">
        <w:rPr>
          <w:rFonts w:ascii="宋体" w:hAnsi="宋体" w:hint="eastAsia"/>
          <w:sz w:val="24"/>
        </w:rPr>
        <w:t>我方参加你方的</w:t>
      </w:r>
      <w:r w:rsidRPr="00EB24D8">
        <w:rPr>
          <w:rFonts w:ascii="宋体" w:hAnsi="宋体" w:cs="Arial" w:hint="eastAsia"/>
          <w:b/>
          <w:bCs/>
          <w:spacing w:val="-4"/>
          <w:kern w:val="0"/>
          <w:sz w:val="24"/>
          <w:u w:val="single"/>
        </w:rPr>
        <w:t xml:space="preserve">                       </w:t>
      </w:r>
      <w:r w:rsidRPr="00EB24D8">
        <w:rPr>
          <w:rFonts w:ascii="宋体" w:hAnsi="宋体" w:cs="宋体" w:hint="eastAsia"/>
          <w:kern w:val="0"/>
          <w:sz w:val="24"/>
        </w:rPr>
        <w:t>（以下简称“本工程”）</w:t>
      </w:r>
      <w:r w:rsidRPr="00EB24D8">
        <w:rPr>
          <w:rFonts w:ascii="宋体" w:hAnsi="宋体" w:hint="eastAsia"/>
          <w:sz w:val="24"/>
        </w:rPr>
        <w:t>的投标，现我方法定代表人向你方慎重承诺：</w:t>
      </w:r>
    </w:p>
    <w:p w:rsidR="007310C4" w:rsidRPr="00EB24D8" w:rsidRDefault="00FB42F3">
      <w:pPr>
        <w:widowControl/>
        <w:spacing w:line="360" w:lineRule="auto"/>
        <w:ind w:firstLineChars="195" w:firstLine="468"/>
        <w:jc w:val="left"/>
        <w:rPr>
          <w:rFonts w:ascii="宋体" w:hAnsi="宋体" w:cs="宋体"/>
          <w:kern w:val="0"/>
          <w:sz w:val="24"/>
        </w:rPr>
      </w:pPr>
      <w:r w:rsidRPr="00EB24D8">
        <w:rPr>
          <w:rFonts w:ascii="宋体" w:hAnsi="宋体"/>
          <w:sz w:val="24"/>
        </w:rPr>
        <w:t>1</w:t>
      </w:r>
      <w:r w:rsidRPr="00EB24D8">
        <w:rPr>
          <w:rFonts w:ascii="宋体" w:hAnsi="宋体" w:hint="eastAsia"/>
          <w:sz w:val="24"/>
        </w:rPr>
        <w:t>、我方</w:t>
      </w:r>
      <w:r w:rsidRPr="00EB24D8">
        <w:rPr>
          <w:rFonts w:ascii="宋体" w:hAnsi="宋体" w:cs="宋体" w:hint="eastAsia"/>
          <w:kern w:val="0"/>
          <w:sz w:val="24"/>
        </w:rPr>
        <w:t>拟派项目总监</w:t>
      </w:r>
      <w:r w:rsidRPr="00EB24D8">
        <w:rPr>
          <w:rFonts w:ascii="宋体" w:hAnsi="宋体" w:cs="宋体" w:hint="eastAsia"/>
          <w:kern w:val="0"/>
          <w:sz w:val="24"/>
          <w:u w:val="single"/>
        </w:rPr>
        <w:t xml:space="preserve">         </w:t>
      </w:r>
      <w:r w:rsidRPr="00EB24D8">
        <w:rPr>
          <w:rFonts w:ascii="宋体" w:hAnsi="宋体" w:cs="宋体" w:hint="eastAsia"/>
          <w:kern w:val="0"/>
          <w:sz w:val="24"/>
        </w:rPr>
        <w:t>（身份证号码：</w:t>
      </w:r>
      <w:r w:rsidRPr="00EB24D8">
        <w:rPr>
          <w:rFonts w:ascii="宋体" w:hAnsi="宋体" w:cs="宋体" w:hint="eastAsia"/>
          <w:kern w:val="0"/>
          <w:sz w:val="24"/>
          <w:u w:val="single"/>
        </w:rPr>
        <w:t xml:space="preserve">           </w:t>
      </w:r>
      <w:r w:rsidRPr="00EB24D8">
        <w:rPr>
          <w:rFonts w:ascii="宋体" w:hAnsi="宋体" w:cs="宋体" w:hint="eastAsia"/>
          <w:kern w:val="0"/>
          <w:sz w:val="24"/>
        </w:rPr>
        <w:t>；注册号：</w:t>
      </w:r>
      <w:r w:rsidRPr="00EB24D8">
        <w:rPr>
          <w:rFonts w:ascii="宋体" w:hAnsi="宋体" w:cs="宋体" w:hint="eastAsia"/>
          <w:kern w:val="0"/>
          <w:sz w:val="24"/>
          <w:u w:val="single"/>
        </w:rPr>
        <w:t xml:space="preserve">         </w:t>
      </w:r>
      <w:r w:rsidRPr="00EB24D8">
        <w:rPr>
          <w:rFonts w:ascii="宋体" w:hAnsi="宋体" w:cs="宋体" w:hint="eastAsia"/>
          <w:kern w:val="0"/>
          <w:sz w:val="24"/>
        </w:rPr>
        <w:t>），保证自投标之日起至工程结束（若中标），非因不可抗力影响，不更换项目总监。</w:t>
      </w:r>
    </w:p>
    <w:p w:rsidR="007310C4" w:rsidRPr="00EB24D8" w:rsidRDefault="00FB42F3">
      <w:pPr>
        <w:widowControl/>
        <w:spacing w:line="360" w:lineRule="auto"/>
        <w:ind w:firstLineChars="200" w:firstLine="480"/>
        <w:jc w:val="left"/>
        <w:rPr>
          <w:rFonts w:ascii="宋体" w:hAnsi="宋体" w:cs="宋体"/>
          <w:kern w:val="0"/>
          <w:sz w:val="24"/>
        </w:rPr>
      </w:pPr>
      <w:r w:rsidRPr="00EB24D8">
        <w:rPr>
          <w:rFonts w:ascii="宋体" w:hAnsi="宋体" w:cs="宋体" w:hint="eastAsia"/>
          <w:kern w:val="0"/>
          <w:sz w:val="24"/>
        </w:rPr>
        <w:t>2、企业财务和经营状况良好，具备履行合同能力；未处于被责令停业、投标资格被取消或者财产被接管、冻结和破产状态；无因投标申请人违约或不恰当履约引起的合同争议纠纷及仲裁和诉讼记录。如果我方经本工程评标委员会评定为中标候选人后，被他人举报并经招标投标监管机构核实，确认存在上述不良记录，你方即可取消我方中标资格，并同意不予退还投标保证金，并接受处罚。</w:t>
      </w:r>
    </w:p>
    <w:p w:rsidR="007310C4" w:rsidRPr="00EB24D8" w:rsidRDefault="00FB42F3">
      <w:pPr>
        <w:widowControl/>
        <w:spacing w:line="360" w:lineRule="auto"/>
        <w:ind w:firstLineChars="195" w:firstLine="468"/>
        <w:jc w:val="left"/>
        <w:rPr>
          <w:rFonts w:ascii="宋体" w:hAnsi="宋体" w:cs="宋体"/>
          <w:kern w:val="0"/>
          <w:sz w:val="24"/>
        </w:rPr>
      </w:pPr>
      <w:r w:rsidRPr="00EB24D8">
        <w:rPr>
          <w:rFonts w:ascii="宋体" w:hAnsi="宋体" w:cs="宋体" w:hint="eastAsia"/>
          <w:kern w:val="0"/>
          <w:sz w:val="24"/>
        </w:rPr>
        <w:t>3、我方严格执行《江苏省工程建设领域违法违纪违规行为防治办法》（</w:t>
      </w:r>
      <w:proofErr w:type="gramStart"/>
      <w:r w:rsidRPr="00EB24D8">
        <w:rPr>
          <w:rFonts w:ascii="宋体" w:hAnsi="宋体" w:cs="宋体" w:hint="eastAsia"/>
          <w:kern w:val="0"/>
          <w:sz w:val="24"/>
        </w:rPr>
        <w:t>苏建监</w:t>
      </w:r>
      <w:proofErr w:type="gramEnd"/>
      <w:r w:rsidRPr="00EB24D8">
        <w:rPr>
          <w:rFonts w:ascii="宋体" w:hAnsi="宋体" w:cs="宋体" w:hint="eastAsia"/>
          <w:kern w:val="0"/>
          <w:sz w:val="24"/>
        </w:rPr>
        <w:t>[2004]272号），在江苏省内无因该办法第六条列举且被县级及以上建设行政主管部门</w:t>
      </w:r>
      <w:proofErr w:type="gramStart"/>
      <w:r w:rsidRPr="00EB24D8">
        <w:rPr>
          <w:rFonts w:ascii="宋体" w:hAnsi="宋体" w:cs="宋体" w:hint="eastAsia"/>
          <w:kern w:val="0"/>
          <w:sz w:val="24"/>
        </w:rPr>
        <w:t>作出</w:t>
      </w:r>
      <w:proofErr w:type="gramEnd"/>
      <w:r w:rsidRPr="00EB24D8">
        <w:rPr>
          <w:rFonts w:ascii="宋体" w:hAnsi="宋体" w:cs="宋体" w:hint="eastAsia"/>
          <w:kern w:val="0"/>
          <w:sz w:val="24"/>
        </w:rPr>
        <w:t>的在有效期内的处罚决定事项的承包人的不当行为（以江苏省住房和城乡建设厅所发公告为准）。</w:t>
      </w:r>
    </w:p>
    <w:p w:rsidR="007310C4" w:rsidRPr="00EB24D8" w:rsidRDefault="00FB42F3">
      <w:pPr>
        <w:widowControl/>
        <w:spacing w:line="360" w:lineRule="auto"/>
        <w:ind w:firstLineChars="195" w:firstLine="468"/>
        <w:jc w:val="left"/>
        <w:rPr>
          <w:rFonts w:ascii="宋体" w:hAnsi="宋体"/>
          <w:sz w:val="24"/>
        </w:rPr>
      </w:pPr>
      <w:r w:rsidRPr="00EB24D8">
        <w:rPr>
          <w:rFonts w:ascii="宋体" w:hAnsi="宋体"/>
          <w:sz w:val="24"/>
        </w:rPr>
        <w:t>4</w:t>
      </w:r>
      <w:r w:rsidRPr="00EB24D8">
        <w:rPr>
          <w:rFonts w:ascii="宋体" w:hAnsi="宋体" w:hint="eastAsia"/>
          <w:sz w:val="24"/>
        </w:rPr>
        <w:t>、本单位递交的投标文件中的所有资料都是真实可信的，没有弄虚作假。</w:t>
      </w:r>
    </w:p>
    <w:p w:rsidR="007310C4" w:rsidRPr="00EB24D8" w:rsidRDefault="00FB42F3">
      <w:pPr>
        <w:widowControl/>
        <w:spacing w:line="360" w:lineRule="auto"/>
        <w:ind w:firstLineChars="195" w:firstLine="468"/>
        <w:jc w:val="left"/>
        <w:rPr>
          <w:rFonts w:ascii="宋体" w:hAnsi="宋体"/>
          <w:sz w:val="24"/>
        </w:rPr>
      </w:pPr>
      <w:r w:rsidRPr="00EB24D8">
        <w:rPr>
          <w:rFonts w:ascii="宋体" w:hAnsi="宋体"/>
          <w:sz w:val="24"/>
        </w:rPr>
        <w:t>5</w:t>
      </w:r>
      <w:r w:rsidRPr="00EB24D8">
        <w:rPr>
          <w:rFonts w:ascii="宋体" w:hAnsi="宋体" w:hint="eastAsia"/>
          <w:sz w:val="24"/>
        </w:rPr>
        <w:t>、不组织、不参与</w:t>
      </w:r>
      <w:proofErr w:type="gramStart"/>
      <w:r w:rsidRPr="00EB24D8">
        <w:rPr>
          <w:rFonts w:ascii="宋体" w:hAnsi="宋体" w:hint="eastAsia"/>
          <w:sz w:val="24"/>
        </w:rPr>
        <w:t>串标围标</w:t>
      </w:r>
      <w:proofErr w:type="gramEnd"/>
      <w:r w:rsidRPr="00EB24D8">
        <w:rPr>
          <w:rFonts w:ascii="宋体" w:hAnsi="宋体" w:hint="eastAsia"/>
          <w:sz w:val="24"/>
        </w:rPr>
        <w:t>，没有出借资质等违法违规行为。</w:t>
      </w:r>
    </w:p>
    <w:p w:rsidR="007310C4" w:rsidRPr="00EB24D8" w:rsidRDefault="00FB42F3">
      <w:pPr>
        <w:widowControl/>
        <w:spacing w:line="360" w:lineRule="auto"/>
        <w:ind w:firstLineChars="195" w:firstLine="468"/>
        <w:jc w:val="left"/>
        <w:rPr>
          <w:rFonts w:ascii="宋体" w:hAnsi="宋体"/>
          <w:sz w:val="24"/>
        </w:rPr>
      </w:pPr>
      <w:r w:rsidRPr="00EB24D8">
        <w:rPr>
          <w:rFonts w:ascii="宋体" w:hAnsi="宋体"/>
          <w:sz w:val="24"/>
        </w:rPr>
        <w:t>6</w:t>
      </w:r>
      <w:r w:rsidRPr="00EB24D8">
        <w:rPr>
          <w:rFonts w:ascii="宋体" w:hAnsi="宋体" w:hint="eastAsia"/>
          <w:sz w:val="24"/>
        </w:rPr>
        <w:t>、如果以后涉及招标投标方面的投诉举报，我方将严格按照《工程建设项目招标投标活动投诉处理办法》（七部委第</w:t>
      </w:r>
      <w:r w:rsidRPr="00EB24D8">
        <w:rPr>
          <w:rFonts w:ascii="宋体" w:hAnsi="宋体"/>
          <w:sz w:val="24"/>
        </w:rPr>
        <w:t>11</w:t>
      </w:r>
      <w:r w:rsidRPr="00EB24D8">
        <w:rPr>
          <w:rFonts w:ascii="宋体" w:hAnsi="宋体" w:hint="eastAsia"/>
          <w:sz w:val="24"/>
        </w:rPr>
        <w:t>号令）的规定进行投诉，否则，招标人可以不予受理。</w:t>
      </w:r>
    </w:p>
    <w:p w:rsidR="007310C4" w:rsidRPr="00EB24D8" w:rsidRDefault="00FB42F3">
      <w:pPr>
        <w:spacing w:line="360" w:lineRule="auto"/>
        <w:ind w:firstLineChars="200" w:firstLine="480"/>
        <w:rPr>
          <w:rFonts w:ascii="宋体" w:hAnsi="宋体"/>
          <w:b/>
          <w:sz w:val="24"/>
        </w:rPr>
      </w:pPr>
      <w:r w:rsidRPr="00EB24D8">
        <w:rPr>
          <w:rFonts w:ascii="宋体" w:hAnsi="宋体"/>
          <w:sz w:val="24"/>
        </w:rPr>
        <w:t>7</w:t>
      </w:r>
      <w:r w:rsidRPr="00EB24D8">
        <w:rPr>
          <w:rFonts w:ascii="宋体" w:hAnsi="宋体" w:hint="eastAsia"/>
          <w:sz w:val="24"/>
        </w:rPr>
        <w:t>、我方保证：如中标，确保在公示结束后三天内签订合同，并在规定的合同工期内完成监理任务。如在规定的合同工期内未完成监理任务，即可认为我方监理不力。</w:t>
      </w:r>
    </w:p>
    <w:p w:rsidR="007310C4" w:rsidRPr="00EB24D8" w:rsidRDefault="007310C4">
      <w:pPr>
        <w:spacing w:line="360" w:lineRule="auto"/>
        <w:ind w:firstLineChars="200" w:firstLine="482"/>
        <w:rPr>
          <w:rFonts w:ascii="宋体" w:hAnsi="宋体"/>
          <w:b/>
          <w:sz w:val="24"/>
        </w:rPr>
      </w:pPr>
    </w:p>
    <w:p w:rsidR="007310C4" w:rsidRPr="00EB24D8" w:rsidRDefault="00FB42F3">
      <w:pPr>
        <w:spacing w:line="360" w:lineRule="auto"/>
        <w:ind w:firstLineChars="200" w:firstLine="482"/>
        <w:rPr>
          <w:rFonts w:ascii="宋体" w:hAnsi="宋体"/>
          <w:b/>
          <w:sz w:val="24"/>
        </w:rPr>
      </w:pPr>
      <w:r w:rsidRPr="00EB24D8">
        <w:rPr>
          <w:rFonts w:ascii="宋体" w:hAnsi="宋体" w:hint="eastAsia"/>
          <w:b/>
          <w:sz w:val="24"/>
        </w:rPr>
        <w:t>我方承诺：违反上述任何一条承诺，愿意接受任何处罚，包括同意你方不予退还投标保证金或履约保证金，</w:t>
      </w:r>
      <w:r w:rsidRPr="00EB24D8">
        <w:rPr>
          <w:rFonts w:ascii="宋体" w:hAnsi="宋体" w:cs="宋体" w:hint="eastAsia"/>
          <w:b/>
          <w:kern w:val="0"/>
          <w:sz w:val="24"/>
        </w:rPr>
        <w:t>将我方列入黑名单，并上报建设主管部门，我方主动放弃今后二十四个月内参与你方投标或竞价的资格。</w:t>
      </w:r>
    </w:p>
    <w:p w:rsidR="007310C4" w:rsidRPr="00EB24D8" w:rsidRDefault="00FB42F3">
      <w:pPr>
        <w:spacing w:line="360" w:lineRule="auto"/>
        <w:ind w:rightChars="-244" w:right="-512" w:firstLineChars="1550" w:firstLine="3720"/>
        <w:rPr>
          <w:rFonts w:ascii="宋体" w:hAnsi="宋体"/>
          <w:sz w:val="24"/>
        </w:rPr>
      </w:pPr>
      <w:r w:rsidRPr="00EB24D8">
        <w:rPr>
          <w:rFonts w:ascii="宋体" w:hAnsi="宋体" w:hint="eastAsia"/>
          <w:sz w:val="24"/>
        </w:rPr>
        <w:t>投标申请人（盖章）：</w:t>
      </w:r>
      <w:r w:rsidRPr="00EB24D8">
        <w:rPr>
          <w:rFonts w:ascii="宋体" w:hAnsi="宋体"/>
          <w:sz w:val="24"/>
          <w:u w:val="single"/>
        </w:rPr>
        <w:t xml:space="preserve">                         </w:t>
      </w:r>
      <w:r w:rsidRPr="00EB24D8">
        <w:rPr>
          <w:rFonts w:ascii="宋体" w:hAnsi="宋体"/>
          <w:sz w:val="24"/>
        </w:rPr>
        <w:t xml:space="preserve"> </w:t>
      </w:r>
    </w:p>
    <w:p w:rsidR="007310C4" w:rsidRPr="00EB24D8" w:rsidRDefault="00FB42F3">
      <w:pPr>
        <w:tabs>
          <w:tab w:val="left" w:pos="4320"/>
        </w:tabs>
        <w:spacing w:line="360" w:lineRule="auto"/>
        <w:ind w:rightChars="-244" w:right="-512" w:firstLineChars="1550" w:firstLine="3720"/>
        <w:rPr>
          <w:rFonts w:ascii="宋体" w:hAnsi="宋体"/>
          <w:sz w:val="24"/>
        </w:rPr>
      </w:pPr>
      <w:r w:rsidRPr="00EB24D8">
        <w:rPr>
          <w:rFonts w:ascii="宋体" w:hAnsi="宋体" w:hint="eastAsia"/>
          <w:sz w:val="24"/>
        </w:rPr>
        <w:t>法定代表人（签字或盖章）：</w:t>
      </w:r>
      <w:r w:rsidRPr="00EB24D8">
        <w:rPr>
          <w:rFonts w:ascii="宋体" w:hAnsi="宋体"/>
          <w:sz w:val="24"/>
          <w:u w:val="single"/>
        </w:rPr>
        <w:t xml:space="preserve">                   </w:t>
      </w:r>
      <w:r w:rsidRPr="00EB24D8">
        <w:rPr>
          <w:rFonts w:ascii="宋体" w:hAnsi="宋体"/>
          <w:sz w:val="24"/>
        </w:rPr>
        <w:t xml:space="preserve"> </w:t>
      </w:r>
    </w:p>
    <w:p w:rsidR="007310C4" w:rsidRPr="00EB24D8" w:rsidRDefault="00FB42F3">
      <w:pPr>
        <w:spacing w:line="360" w:lineRule="auto"/>
        <w:rPr>
          <w:rFonts w:ascii="宋体" w:hAnsi="宋体" w:cs="宋体"/>
          <w:sz w:val="24"/>
        </w:rPr>
      </w:pPr>
      <w:r w:rsidRPr="00EB24D8">
        <w:rPr>
          <w:rFonts w:ascii="宋体" w:hAnsi="宋体"/>
          <w:sz w:val="24"/>
        </w:rPr>
        <w:t xml:space="preserve">                                        </w:t>
      </w:r>
      <w:r w:rsidRPr="00EB24D8">
        <w:rPr>
          <w:rFonts w:ascii="宋体" w:hAnsi="宋体"/>
          <w:sz w:val="24"/>
          <w:u w:val="single"/>
        </w:rPr>
        <w:t xml:space="preserve">        </w:t>
      </w:r>
      <w:r w:rsidRPr="00EB24D8">
        <w:rPr>
          <w:rFonts w:ascii="宋体" w:hAnsi="宋体" w:hint="eastAsia"/>
          <w:sz w:val="24"/>
        </w:rPr>
        <w:t>年</w:t>
      </w:r>
      <w:r w:rsidRPr="00EB24D8">
        <w:rPr>
          <w:rFonts w:ascii="宋体" w:hAnsi="宋体"/>
          <w:sz w:val="24"/>
          <w:u w:val="single"/>
        </w:rPr>
        <w:t xml:space="preserve">       </w:t>
      </w:r>
      <w:r w:rsidRPr="00EB24D8">
        <w:rPr>
          <w:rFonts w:ascii="宋体" w:hAnsi="宋体" w:hint="eastAsia"/>
          <w:sz w:val="24"/>
        </w:rPr>
        <w:t>月</w:t>
      </w:r>
      <w:r w:rsidRPr="00EB24D8">
        <w:rPr>
          <w:rFonts w:ascii="宋体" w:hAnsi="宋体"/>
          <w:sz w:val="24"/>
          <w:u w:val="single"/>
        </w:rPr>
        <w:t xml:space="preserve">   </w:t>
      </w:r>
      <w:r w:rsidRPr="00EB24D8">
        <w:rPr>
          <w:rFonts w:ascii="宋体" w:hAnsi="宋体" w:hint="eastAsia"/>
          <w:sz w:val="24"/>
          <w:u w:val="single"/>
        </w:rPr>
        <w:t xml:space="preserve">            </w:t>
      </w:r>
    </w:p>
    <w:p w:rsidR="007310C4" w:rsidRPr="00EB24D8" w:rsidRDefault="00FB42F3">
      <w:pPr>
        <w:spacing w:line="360" w:lineRule="auto"/>
        <w:rPr>
          <w:b/>
        </w:rPr>
      </w:pPr>
      <w:bookmarkStart w:id="229" w:name="_Toc19852"/>
      <w:r w:rsidRPr="00EB24D8">
        <w:rPr>
          <w:rFonts w:ascii="宋体" w:hAnsi="宋体"/>
          <w:sz w:val="24"/>
        </w:rPr>
        <w:br w:type="page"/>
      </w:r>
      <w:bookmarkEnd w:id="229"/>
      <w:r w:rsidRPr="00EB24D8">
        <w:rPr>
          <w:rFonts w:ascii="宋体" w:hAnsi="宋体"/>
          <w:b/>
          <w:spacing w:val="8"/>
          <w:sz w:val="24"/>
        </w:rPr>
        <w:lastRenderedPageBreak/>
        <w:t xml:space="preserve"> 7</w:t>
      </w:r>
      <w:r w:rsidRPr="00EB24D8">
        <w:rPr>
          <w:rFonts w:ascii="宋体" w:hAnsi="宋体" w:hint="eastAsia"/>
          <w:b/>
          <w:spacing w:val="8"/>
          <w:sz w:val="24"/>
        </w:rPr>
        <w:t>、</w:t>
      </w:r>
      <w:r w:rsidRPr="00EB24D8">
        <w:rPr>
          <w:rFonts w:ascii="宋体" w:hAnsi="宋体"/>
          <w:b/>
          <w:spacing w:val="8"/>
          <w:sz w:val="24"/>
        </w:rPr>
        <w:t>商务标封面</w:t>
      </w:r>
    </w:p>
    <w:p w:rsidR="007310C4" w:rsidRPr="00EB24D8" w:rsidRDefault="007310C4">
      <w:pPr>
        <w:pStyle w:val="21"/>
        <w:ind w:firstLine="480"/>
      </w:pPr>
    </w:p>
    <w:p w:rsidR="007310C4" w:rsidRPr="00EB24D8" w:rsidRDefault="007310C4">
      <w:pPr>
        <w:spacing w:line="360" w:lineRule="auto"/>
        <w:jc w:val="center"/>
        <w:rPr>
          <w:rFonts w:ascii="宋体" w:hAnsi="宋体" w:cs="宋体"/>
          <w:sz w:val="24"/>
          <w:u w:val="single"/>
        </w:rPr>
      </w:pPr>
    </w:p>
    <w:p w:rsidR="007310C4" w:rsidRPr="00EB24D8" w:rsidRDefault="00FB42F3">
      <w:pPr>
        <w:spacing w:line="360" w:lineRule="auto"/>
        <w:jc w:val="center"/>
        <w:rPr>
          <w:rFonts w:ascii="宋体" w:hAnsi="宋体" w:cs="宋体"/>
          <w:b/>
          <w:sz w:val="40"/>
          <w:szCs w:val="40"/>
        </w:rPr>
      </w:pPr>
      <w:r w:rsidRPr="00EB24D8">
        <w:rPr>
          <w:rFonts w:ascii="宋体" w:hAnsi="宋体" w:cs="宋体" w:hint="eastAsia"/>
          <w:b/>
          <w:sz w:val="40"/>
          <w:szCs w:val="40"/>
          <w:u w:val="single"/>
        </w:rPr>
        <w:t xml:space="preserve">              </w:t>
      </w:r>
      <w:r w:rsidRPr="00EB24D8">
        <w:rPr>
          <w:rFonts w:ascii="宋体" w:hAnsi="宋体" w:cs="宋体" w:hint="eastAsia"/>
          <w:b/>
          <w:sz w:val="40"/>
          <w:szCs w:val="40"/>
        </w:rPr>
        <w:t>（项目名称）</w:t>
      </w:r>
    </w:p>
    <w:p w:rsidR="007310C4" w:rsidRPr="00EB24D8" w:rsidRDefault="007310C4">
      <w:pPr>
        <w:spacing w:line="360" w:lineRule="auto"/>
        <w:rPr>
          <w:rFonts w:ascii="宋体" w:hAnsi="宋体" w:cs="宋体"/>
          <w:b/>
          <w:sz w:val="24"/>
        </w:rPr>
      </w:pPr>
    </w:p>
    <w:p w:rsidR="007310C4" w:rsidRPr="00EB24D8" w:rsidRDefault="007310C4">
      <w:pPr>
        <w:spacing w:line="360" w:lineRule="auto"/>
        <w:rPr>
          <w:rFonts w:ascii="宋体" w:hAnsi="宋体" w:cs="宋体"/>
          <w:b/>
          <w:sz w:val="24"/>
        </w:rPr>
      </w:pPr>
    </w:p>
    <w:p w:rsidR="007310C4" w:rsidRPr="00EB24D8" w:rsidRDefault="007310C4">
      <w:pPr>
        <w:spacing w:line="360" w:lineRule="auto"/>
        <w:rPr>
          <w:rFonts w:ascii="宋体" w:hAnsi="宋体" w:cs="宋体"/>
          <w:b/>
          <w:sz w:val="24"/>
        </w:rPr>
      </w:pPr>
    </w:p>
    <w:p w:rsidR="007310C4" w:rsidRPr="00EB24D8" w:rsidRDefault="007310C4">
      <w:pPr>
        <w:spacing w:line="360" w:lineRule="auto"/>
        <w:rPr>
          <w:rFonts w:ascii="宋体" w:hAnsi="宋体" w:cs="宋体"/>
          <w:b/>
          <w:sz w:val="24"/>
        </w:rPr>
      </w:pPr>
    </w:p>
    <w:p w:rsidR="007310C4" w:rsidRPr="00EB24D8" w:rsidRDefault="007310C4">
      <w:pPr>
        <w:spacing w:line="360" w:lineRule="auto"/>
        <w:rPr>
          <w:rFonts w:ascii="宋体" w:hAnsi="宋体" w:cs="宋体"/>
          <w:b/>
          <w:sz w:val="24"/>
        </w:rPr>
      </w:pPr>
    </w:p>
    <w:p w:rsidR="007310C4" w:rsidRPr="00EB24D8" w:rsidRDefault="00FB42F3">
      <w:pPr>
        <w:spacing w:line="360" w:lineRule="auto"/>
        <w:jc w:val="center"/>
        <w:rPr>
          <w:rFonts w:ascii="宋体" w:hAnsi="宋体" w:cs="宋体"/>
          <w:b/>
          <w:sz w:val="32"/>
          <w:szCs w:val="32"/>
        </w:rPr>
      </w:pPr>
      <w:r w:rsidRPr="00EB24D8">
        <w:rPr>
          <w:rFonts w:ascii="宋体" w:hAnsi="宋体" w:cs="宋体" w:hint="eastAsia"/>
          <w:b/>
          <w:sz w:val="32"/>
          <w:szCs w:val="32"/>
        </w:rPr>
        <w:t>投标文件</w:t>
      </w:r>
    </w:p>
    <w:p w:rsidR="007310C4" w:rsidRPr="00EB24D8" w:rsidRDefault="00FB42F3">
      <w:pPr>
        <w:pStyle w:val="21"/>
        <w:ind w:firstLineChars="1200" w:firstLine="3855"/>
        <w:rPr>
          <w:rFonts w:ascii="宋体" w:eastAsia="宋体" w:hAnsi="宋体" w:cs="宋体"/>
          <w:b/>
          <w:sz w:val="32"/>
          <w:szCs w:val="32"/>
        </w:rPr>
      </w:pPr>
      <w:r w:rsidRPr="00EB24D8">
        <w:rPr>
          <w:rFonts w:ascii="宋体" w:eastAsia="宋体" w:hAnsi="宋体" w:cs="宋体" w:hint="eastAsia"/>
          <w:b/>
          <w:sz w:val="32"/>
          <w:szCs w:val="32"/>
        </w:rPr>
        <w:t>（商务标）</w:t>
      </w:r>
    </w:p>
    <w:p w:rsidR="007310C4" w:rsidRPr="00EB24D8" w:rsidRDefault="007310C4">
      <w:pPr>
        <w:spacing w:line="360" w:lineRule="auto"/>
        <w:rPr>
          <w:rFonts w:ascii="宋体" w:hAnsi="宋体" w:cs="宋体"/>
          <w:sz w:val="24"/>
        </w:rPr>
      </w:pPr>
    </w:p>
    <w:p w:rsidR="007310C4" w:rsidRPr="00EB24D8" w:rsidRDefault="007310C4">
      <w:pPr>
        <w:spacing w:line="360" w:lineRule="auto"/>
        <w:rPr>
          <w:rFonts w:ascii="宋体" w:hAnsi="宋体" w:cs="宋体"/>
          <w:sz w:val="24"/>
        </w:rPr>
      </w:pPr>
    </w:p>
    <w:p w:rsidR="007310C4" w:rsidRPr="00EB24D8" w:rsidRDefault="007310C4">
      <w:pPr>
        <w:spacing w:line="360" w:lineRule="auto"/>
        <w:rPr>
          <w:rFonts w:ascii="宋体" w:hAnsi="宋体" w:cs="宋体"/>
          <w:sz w:val="24"/>
        </w:rPr>
      </w:pPr>
    </w:p>
    <w:p w:rsidR="007310C4" w:rsidRPr="00EB24D8" w:rsidRDefault="007310C4">
      <w:pPr>
        <w:spacing w:line="360" w:lineRule="auto"/>
        <w:rPr>
          <w:rFonts w:ascii="宋体" w:hAnsi="宋体" w:cs="宋体"/>
          <w:sz w:val="24"/>
        </w:rPr>
      </w:pPr>
    </w:p>
    <w:p w:rsidR="007310C4" w:rsidRPr="00EB24D8" w:rsidRDefault="007310C4">
      <w:pPr>
        <w:spacing w:line="360" w:lineRule="auto"/>
        <w:rPr>
          <w:rFonts w:ascii="宋体" w:hAnsi="宋体" w:cs="宋体"/>
          <w:sz w:val="24"/>
        </w:rPr>
      </w:pPr>
    </w:p>
    <w:p w:rsidR="007310C4" w:rsidRPr="00EB24D8" w:rsidRDefault="007310C4">
      <w:pPr>
        <w:spacing w:line="360" w:lineRule="auto"/>
        <w:rPr>
          <w:rFonts w:ascii="宋体" w:hAnsi="宋体" w:cs="宋体"/>
          <w:sz w:val="24"/>
        </w:rPr>
      </w:pPr>
    </w:p>
    <w:p w:rsidR="007310C4" w:rsidRPr="00EB24D8" w:rsidRDefault="007310C4">
      <w:pPr>
        <w:spacing w:line="360" w:lineRule="auto"/>
        <w:rPr>
          <w:rFonts w:ascii="宋体" w:hAnsi="宋体" w:cs="宋体"/>
          <w:sz w:val="24"/>
        </w:rPr>
      </w:pPr>
    </w:p>
    <w:p w:rsidR="007310C4" w:rsidRPr="00EB24D8" w:rsidRDefault="007310C4">
      <w:pPr>
        <w:spacing w:line="360" w:lineRule="auto"/>
        <w:rPr>
          <w:rFonts w:ascii="宋体" w:hAnsi="宋体" w:cs="宋体"/>
          <w:sz w:val="24"/>
        </w:rPr>
      </w:pPr>
    </w:p>
    <w:p w:rsidR="007310C4" w:rsidRPr="00EB24D8" w:rsidRDefault="007310C4">
      <w:pPr>
        <w:spacing w:line="360" w:lineRule="auto"/>
        <w:rPr>
          <w:rFonts w:ascii="宋体" w:hAnsi="宋体" w:cs="宋体"/>
          <w:sz w:val="24"/>
        </w:rPr>
      </w:pPr>
    </w:p>
    <w:p w:rsidR="007310C4" w:rsidRPr="00EB24D8" w:rsidRDefault="007310C4">
      <w:pPr>
        <w:spacing w:line="360" w:lineRule="auto"/>
        <w:rPr>
          <w:rFonts w:ascii="宋体" w:hAnsi="宋体" w:cs="宋体"/>
          <w:sz w:val="24"/>
        </w:rPr>
      </w:pPr>
    </w:p>
    <w:p w:rsidR="007310C4" w:rsidRPr="00EB24D8" w:rsidRDefault="00FB42F3">
      <w:pPr>
        <w:spacing w:line="360" w:lineRule="auto"/>
        <w:jc w:val="center"/>
        <w:rPr>
          <w:rFonts w:ascii="宋体" w:hAnsi="宋体" w:cs="宋体"/>
          <w:sz w:val="24"/>
        </w:rPr>
      </w:pPr>
      <w:r w:rsidRPr="00EB24D8">
        <w:rPr>
          <w:rFonts w:ascii="宋体" w:hAnsi="宋体" w:cs="宋体" w:hint="eastAsia"/>
          <w:sz w:val="24"/>
        </w:rPr>
        <w:t>投标人：</w:t>
      </w:r>
      <w:r w:rsidRPr="00EB24D8">
        <w:rPr>
          <w:rFonts w:ascii="宋体" w:hAnsi="宋体" w:cs="宋体" w:hint="eastAsia"/>
          <w:sz w:val="24"/>
          <w:u w:val="single"/>
        </w:rPr>
        <w:t xml:space="preserve">                          </w:t>
      </w:r>
      <w:r w:rsidRPr="00EB24D8">
        <w:rPr>
          <w:rFonts w:ascii="宋体" w:hAnsi="宋体" w:cs="宋体" w:hint="eastAsia"/>
          <w:sz w:val="24"/>
        </w:rPr>
        <w:t>（盖单位章）</w:t>
      </w:r>
    </w:p>
    <w:p w:rsidR="007310C4" w:rsidRPr="00EB24D8" w:rsidRDefault="00FB42F3">
      <w:pPr>
        <w:spacing w:line="360" w:lineRule="auto"/>
        <w:jc w:val="center"/>
        <w:rPr>
          <w:rFonts w:ascii="宋体" w:hAnsi="宋体" w:cs="宋体"/>
          <w:sz w:val="24"/>
        </w:rPr>
      </w:pPr>
      <w:r w:rsidRPr="00EB24D8">
        <w:rPr>
          <w:rFonts w:ascii="宋体" w:hAnsi="宋体" w:cs="宋体" w:hint="eastAsia"/>
          <w:sz w:val="24"/>
        </w:rPr>
        <w:t>法定代表人或其委托代理人：</w:t>
      </w:r>
      <w:r w:rsidRPr="00EB24D8">
        <w:rPr>
          <w:rFonts w:ascii="宋体" w:hAnsi="宋体" w:cs="宋体" w:hint="eastAsia"/>
          <w:sz w:val="24"/>
          <w:u w:val="single"/>
        </w:rPr>
        <w:t xml:space="preserve">            </w:t>
      </w:r>
      <w:r w:rsidRPr="00EB24D8">
        <w:rPr>
          <w:rFonts w:ascii="宋体" w:hAnsi="宋体" w:cs="宋体" w:hint="eastAsia"/>
          <w:sz w:val="24"/>
        </w:rPr>
        <w:t>（签字）</w:t>
      </w:r>
    </w:p>
    <w:p w:rsidR="007310C4" w:rsidRPr="00EB24D8" w:rsidRDefault="00FB42F3">
      <w:pPr>
        <w:spacing w:line="360" w:lineRule="auto"/>
        <w:ind w:firstLineChars="750" w:firstLine="1800"/>
        <w:rPr>
          <w:rFonts w:ascii="宋体" w:hAnsi="宋体" w:cs="宋体"/>
          <w:sz w:val="24"/>
        </w:rPr>
      </w:pPr>
      <w:r w:rsidRPr="00EB24D8">
        <w:rPr>
          <w:rFonts w:ascii="宋体" w:hAnsi="宋体" w:cs="宋体" w:hint="eastAsia"/>
          <w:sz w:val="24"/>
          <w:u w:val="single"/>
        </w:rPr>
        <w:t xml:space="preserve">       </w:t>
      </w:r>
      <w:r w:rsidRPr="00EB24D8">
        <w:rPr>
          <w:rFonts w:ascii="宋体" w:hAnsi="宋体" w:cs="宋体" w:hint="eastAsia"/>
          <w:sz w:val="24"/>
        </w:rPr>
        <w:t>年</w:t>
      </w:r>
      <w:r w:rsidRPr="00EB24D8">
        <w:rPr>
          <w:rFonts w:ascii="宋体" w:hAnsi="宋体" w:cs="宋体" w:hint="eastAsia"/>
          <w:sz w:val="24"/>
          <w:u w:val="single"/>
        </w:rPr>
        <w:t xml:space="preserve">      </w:t>
      </w:r>
      <w:r w:rsidRPr="00EB24D8">
        <w:rPr>
          <w:rFonts w:ascii="宋体" w:hAnsi="宋体" w:cs="宋体" w:hint="eastAsia"/>
          <w:sz w:val="24"/>
        </w:rPr>
        <w:t>月</w:t>
      </w:r>
      <w:r w:rsidRPr="00EB24D8">
        <w:rPr>
          <w:rFonts w:ascii="宋体" w:hAnsi="宋体" w:cs="宋体" w:hint="eastAsia"/>
          <w:sz w:val="24"/>
          <w:u w:val="single"/>
        </w:rPr>
        <w:t xml:space="preserve">      </w:t>
      </w:r>
      <w:r w:rsidRPr="00EB24D8">
        <w:rPr>
          <w:rFonts w:ascii="宋体" w:hAnsi="宋体" w:cs="宋体" w:hint="eastAsia"/>
          <w:sz w:val="24"/>
        </w:rPr>
        <w:t>日</w:t>
      </w:r>
    </w:p>
    <w:p w:rsidR="007310C4" w:rsidRPr="00EB24D8" w:rsidRDefault="007310C4">
      <w:pPr>
        <w:spacing w:line="360" w:lineRule="auto"/>
        <w:ind w:firstLineChars="750" w:firstLine="1800"/>
        <w:rPr>
          <w:rFonts w:ascii="宋体" w:hAnsi="宋体" w:cs="宋体"/>
          <w:sz w:val="24"/>
        </w:rPr>
      </w:pPr>
    </w:p>
    <w:p w:rsidR="007310C4" w:rsidRPr="00EB24D8" w:rsidRDefault="007310C4">
      <w:pPr>
        <w:pStyle w:val="21"/>
        <w:ind w:firstLine="480"/>
      </w:pPr>
    </w:p>
    <w:p w:rsidR="007310C4" w:rsidRPr="00EB24D8" w:rsidRDefault="007310C4">
      <w:pPr>
        <w:pStyle w:val="21"/>
        <w:ind w:firstLine="480"/>
      </w:pPr>
    </w:p>
    <w:p w:rsidR="007310C4" w:rsidRPr="00EB24D8" w:rsidRDefault="007310C4">
      <w:pPr>
        <w:pStyle w:val="21"/>
        <w:ind w:firstLine="480"/>
      </w:pPr>
    </w:p>
    <w:p w:rsidR="007310C4" w:rsidRPr="00EB24D8" w:rsidRDefault="007310C4">
      <w:pPr>
        <w:pStyle w:val="21"/>
        <w:ind w:firstLine="480"/>
      </w:pPr>
    </w:p>
    <w:p w:rsidR="007310C4" w:rsidRPr="00EB24D8" w:rsidRDefault="00FB42F3">
      <w:pPr>
        <w:pStyle w:val="2"/>
        <w:spacing w:line="360" w:lineRule="auto"/>
        <w:rPr>
          <w:rFonts w:ascii="宋体" w:eastAsia="宋体" w:hAnsi="宋体"/>
          <w:b/>
          <w:sz w:val="24"/>
          <w:szCs w:val="24"/>
        </w:rPr>
      </w:pPr>
      <w:bookmarkStart w:id="230" w:name="_Toc398111721"/>
      <w:bookmarkStart w:id="231" w:name="_Toc9194624"/>
      <w:bookmarkStart w:id="232" w:name="_Toc28883"/>
      <w:r w:rsidRPr="00EB24D8">
        <w:rPr>
          <w:rFonts w:ascii="宋体" w:eastAsia="宋体" w:hAnsi="宋体"/>
          <w:b/>
          <w:sz w:val="24"/>
          <w:szCs w:val="24"/>
        </w:rPr>
        <w:lastRenderedPageBreak/>
        <w:t>8</w:t>
      </w:r>
      <w:r w:rsidRPr="00EB24D8">
        <w:rPr>
          <w:rFonts w:ascii="宋体" w:eastAsia="宋体" w:hAnsi="宋体" w:hint="eastAsia"/>
          <w:b/>
          <w:sz w:val="24"/>
          <w:szCs w:val="24"/>
        </w:rPr>
        <w:t>、投标函</w:t>
      </w:r>
      <w:bookmarkEnd w:id="230"/>
      <w:bookmarkEnd w:id="231"/>
      <w:bookmarkEnd w:id="232"/>
    </w:p>
    <w:p w:rsidR="007310C4" w:rsidRPr="00EB24D8" w:rsidRDefault="007310C4">
      <w:pPr>
        <w:spacing w:line="360" w:lineRule="auto"/>
        <w:jc w:val="center"/>
        <w:rPr>
          <w:rFonts w:ascii="宋体" w:hAnsi="宋体" w:cs="宋体"/>
          <w:sz w:val="24"/>
        </w:rPr>
      </w:pPr>
      <w:bookmarkStart w:id="233" w:name="_Toc398111722"/>
      <w:bookmarkStart w:id="234" w:name="_Toc8265"/>
    </w:p>
    <w:p w:rsidR="007310C4" w:rsidRPr="00EB24D8" w:rsidRDefault="00FB42F3">
      <w:pPr>
        <w:spacing w:line="360" w:lineRule="auto"/>
        <w:jc w:val="center"/>
        <w:rPr>
          <w:rFonts w:ascii="宋体" w:hAnsi="宋体" w:cs="宋体"/>
          <w:sz w:val="24"/>
        </w:rPr>
      </w:pPr>
      <w:r w:rsidRPr="00EB24D8">
        <w:rPr>
          <w:rFonts w:ascii="宋体" w:hAnsi="宋体" w:cs="宋体" w:hint="eastAsia"/>
          <w:sz w:val="24"/>
        </w:rPr>
        <w:t>投标函</w:t>
      </w:r>
    </w:p>
    <w:p w:rsidR="007310C4" w:rsidRPr="00EB24D8" w:rsidRDefault="007310C4">
      <w:pPr>
        <w:spacing w:line="360" w:lineRule="auto"/>
        <w:rPr>
          <w:rFonts w:ascii="宋体" w:hAnsi="宋体" w:cs="宋体"/>
          <w:sz w:val="24"/>
        </w:rPr>
      </w:pPr>
    </w:p>
    <w:p w:rsidR="007310C4" w:rsidRPr="00EB24D8" w:rsidRDefault="00FB42F3">
      <w:pPr>
        <w:autoSpaceDE w:val="0"/>
        <w:autoSpaceDN w:val="0"/>
        <w:adjustRightInd w:val="0"/>
        <w:spacing w:line="360" w:lineRule="auto"/>
        <w:jc w:val="left"/>
        <w:rPr>
          <w:rFonts w:ascii="宋体" w:hAnsi="宋体" w:cs="宋体"/>
          <w:kern w:val="0"/>
          <w:sz w:val="24"/>
        </w:rPr>
      </w:pPr>
      <w:r w:rsidRPr="00EB24D8">
        <w:rPr>
          <w:rFonts w:ascii="宋体" w:hAnsi="宋体" w:cs="宋体" w:hint="eastAsia"/>
          <w:kern w:val="0"/>
          <w:sz w:val="24"/>
          <w:u w:val="single"/>
        </w:rPr>
        <w:t xml:space="preserve">                        </w:t>
      </w:r>
      <w:r w:rsidRPr="00EB24D8">
        <w:rPr>
          <w:rFonts w:ascii="宋体" w:hAnsi="宋体" w:cs="宋体" w:hint="eastAsia"/>
          <w:kern w:val="0"/>
          <w:sz w:val="24"/>
        </w:rPr>
        <w:t>（招标人名称）：</w:t>
      </w:r>
    </w:p>
    <w:p w:rsidR="007310C4" w:rsidRPr="00EB24D8" w:rsidRDefault="007310C4">
      <w:pPr>
        <w:autoSpaceDE w:val="0"/>
        <w:autoSpaceDN w:val="0"/>
        <w:adjustRightInd w:val="0"/>
        <w:spacing w:line="360" w:lineRule="auto"/>
        <w:jc w:val="left"/>
        <w:rPr>
          <w:rFonts w:ascii="宋体" w:hAnsi="宋体" w:cs="宋体"/>
          <w:kern w:val="0"/>
          <w:sz w:val="24"/>
        </w:rPr>
      </w:pPr>
    </w:p>
    <w:p w:rsidR="007310C4" w:rsidRPr="00EB24D8" w:rsidRDefault="00FB42F3">
      <w:pPr>
        <w:spacing w:line="360" w:lineRule="auto"/>
        <w:ind w:firstLineChars="200" w:firstLine="480"/>
        <w:rPr>
          <w:rFonts w:ascii="宋体" w:hAnsi="宋体"/>
          <w:sz w:val="24"/>
        </w:rPr>
      </w:pPr>
      <w:r w:rsidRPr="00EB24D8">
        <w:rPr>
          <w:rFonts w:ascii="宋体" w:hAnsi="宋体" w:hint="eastAsia"/>
          <w:sz w:val="24"/>
        </w:rPr>
        <w:t>（一）根据已收到的</w:t>
      </w:r>
      <w:r w:rsidRPr="00EB24D8">
        <w:rPr>
          <w:rFonts w:ascii="宋体" w:hAnsi="宋体" w:hint="eastAsia"/>
          <w:sz w:val="24"/>
          <w:u w:val="single"/>
        </w:rPr>
        <w:t xml:space="preserve">              </w:t>
      </w:r>
      <w:r w:rsidRPr="00EB24D8">
        <w:rPr>
          <w:rFonts w:ascii="宋体" w:hAnsi="宋体" w:hint="eastAsia"/>
          <w:sz w:val="24"/>
        </w:rPr>
        <w:t>项目的建设监理的招标文件，我单位经研究招标文件和有关资料后，愿意按招标文件规定的内容承担该工程的建设监理任务，严格执行投标人所承担的责任和义务。</w:t>
      </w:r>
    </w:p>
    <w:p w:rsidR="007310C4" w:rsidRPr="00EB24D8" w:rsidRDefault="00FB42F3">
      <w:pPr>
        <w:spacing w:line="360" w:lineRule="auto"/>
        <w:ind w:firstLineChars="200" w:firstLine="480"/>
        <w:rPr>
          <w:rFonts w:ascii="宋体" w:hAnsi="宋体"/>
          <w:sz w:val="24"/>
        </w:rPr>
      </w:pPr>
      <w:r w:rsidRPr="00EB24D8">
        <w:rPr>
          <w:rFonts w:ascii="宋体" w:hAnsi="宋体" w:hint="eastAsia"/>
          <w:sz w:val="24"/>
        </w:rPr>
        <w:t>（二）我方决定监理收费按《建设工程监理与相关服务收费管理规定》（</w:t>
      </w:r>
      <w:proofErr w:type="gramStart"/>
      <w:r w:rsidRPr="00EB24D8">
        <w:rPr>
          <w:rFonts w:ascii="宋体" w:hAnsi="宋体" w:hint="eastAsia"/>
          <w:sz w:val="24"/>
        </w:rPr>
        <w:t>发改价格</w:t>
      </w:r>
      <w:proofErr w:type="gramEnd"/>
      <w:r w:rsidRPr="00EB24D8">
        <w:rPr>
          <w:rFonts w:ascii="宋体" w:hAnsi="宋体" w:hint="eastAsia"/>
          <w:sz w:val="24"/>
        </w:rPr>
        <w:t>[2007]670号）的标准，确定浮动幅度值为</w:t>
      </w:r>
      <w:r w:rsidRPr="00EB24D8">
        <w:rPr>
          <w:rFonts w:ascii="宋体" w:hAnsi="宋体" w:hint="eastAsia"/>
          <w:sz w:val="24"/>
          <w:u w:val="single"/>
        </w:rPr>
        <w:t>（大写）负百分之      （小写：—    %）。</w:t>
      </w:r>
    </w:p>
    <w:p w:rsidR="007310C4" w:rsidRPr="00EB24D8" w:rsidRDefault="00FB42F3">
      <w:pPr>
        <w:spacing w:line="360" w:lineRule="auto"/>
        <w:ind w:firstLineChars="200" w:firstLine="480"/>
        <w:rPr>
          <w:rFonts w:ascii="宋体" w:hAnsi="宋体"/>
          <w:sz w:val="24"/>
        </w:rPr>
      </w:pPr>
      <w:r w:rsidRPr="00EB24D8">
        <w:rPr>
          <w:rFonts w:ascii="宋体" w:hAnsi="宋体" w:hint="eastAsia"/>
          <w:sz w:val="24"/>
        </w:rPr>
        <w:t>（三）如果我方中标，我们保证按招标文件的要求和招标人签订工程监理合同，成立监理项目部，选派总监理工程师</w:t>
      </w:r>
      <w:r w:rsidRPr="00EB24D8">
        <w:rPr>
          <w:rFonts w:ascii="宋体" w:hAnsi="宋体" w:hint="eastAsia"/>
          <w:sz w:val="24"/>
          <w:u w:val="single"/>
        </w:rPr>
        <w:t xml:space="preserve">          </w:t>
      </w:r>
      <w:r w:rsidRPr="00EB24D8">
        <w:rPr>
          <w:rFonts w:ascii="宋体" w:hAnsi="宋体" w:hint="eastAsia"/>
          <w:sz w:val="24"/>
        </w:rPr>
        <w:t>（姓名）及其他监理人员进驻施工现场实施监理合同。</w:t>
      </w:r>
    </w:p>
    <w:p w:rsidR="007310C4" w:rsidRPr="00EB24D8" w:rsidRDefault="00FB42F3">
      <w:pPr>
        <w:spacing w:line="360" w:lineRule="auto"/>
        <w:ind w:firstLineChars="200" w:firstLine="480"/>
        <w:rPr>
          <w:rFonts w:ascii="宋体" w:hAnsi="宋体"/>
          <w:sz w:val="24"/>
        </w:rPr>
      </w:pPr>
      <w:r w:rsidRPr="00EB24D8">
        <w:rPr>
          <w:rFonts w:ascii="宋体" w:hAnsi="宋体" w:hint="eastAsia"/>
          <w:sz w:val="24"/>
        </w:rPr>
        <w:t>（四）</w:t>
      </w:r>
      <w:r w:rsidRPr="00EB24D8">
        <w:rPr>
          <w:rFonts w:ascii="宋体" w:hAnsi="宋体"/>
          <w:sz w:val="24"/>
        </w:rPr>
        <w:t>如果我方中标，我方保证按招标文件要求的期限提交履约保证金</w:t>
      </w:r>
      <w:r w:rsidRPr="00EB24D8">
        <w:rPr>
          <w:rFonts w:ascii="宋体" w:hAnsi="宋体" w:hint="eastAsia"/>
          <w:sz w:val="24"/>
          <w:u w:val="single"/>
        </w:rPr>
        <w:t xml:space="preserve">       </w:t>
      </w:r>
      <w:r w:rsidRPr="00EB24D8">
        <w:rPr>
          <w:rFonts w:ascii="宋体" w:hAnsi="宋体" w:hint="eastAsia"/>
          <w:sz w:val="24"/>
        </w:rPr>
        <w:t>元人民币。</w:t>
      </w:r>
    </w:p>
    <w:p w:rsidR="007310C4" w:rsidRPr="00EB24D8" w:rsidRDefault="00FB42F3">
      <w:pPr>
        <w:spacing w:line="360" w:lineRule="auto"/>
        <w:ind w:firstLineChars="200" w:firstLine="480"/>
        <w:rPr>
          <w:rFonts w:ascii="宋体" w:hAnsi="宋体"/>
          <w:sz w:val="24"/>
        </w:rPr>
      </w:pPr>
      <w:r w:rsidRPr="00EB24D8">
        <w:rPr>
          <w:rFonts w:ascii="宋体" w:hAnsi="宋体" w:hint="eastAsia"/>
          <w:sz w:val="24"/>
        </w:rPr>
        <w:t>（五）</w:t>
      </w:r>
      <w:r w:rsidRPr="00EB24D8">
        <w:rPr>
          <w:rFonts w:ascii="宋体" w:hAnsi="宋体"/>
          <w:sz w:val="24"/>
        </w:rPr>
        <w:t>我方将严格按照监理人员执业守则，按照国家相关法规、规范及我方制定的监理大纲、实施细则开展监理工作，在保证质量、安全的前提下，确保工程按期交付</w:t>
      </w:r>
      <w:r w:rsidRPr="00EB24D8">
        <w:rPr>
          <w:rFonts w:ascii="宋体" w:hAnsi="宋体" w:hint="eastAsia"/>
          <w:sz w:val="24"/>
        </w:rPr>
        <w:t>。</w:t>
      </w:r>
    </w:p>
    <w:p w:rsidR="007310C4" w:rsidRPr="00EB24D8" w:rsidRDefault="00FB42F3">
      <w:pPr>
        <w:spacing w:line="360" w:lineRule="auto"/>
        <w:ind w:firstLineChars="200" w:firstLine="480"/>
        <w:rPr>
          <w:rFonts w:ascii="宋体" w:hAnsi="宋体"/>
          <w:sz w:val="24"/>
        </w:rPr>
      </w:pPr>
      <w:r w:rsidRPr="00EB24D8">
        <w:rPr>
          <w:rFonts w:ascii="宋体" w:hAnsi="宋体" w:hint="eastAsia"/>
          <w:sz w:val="24"/>
        </w:rPr>
        <w:t>（六）贵单位的招标文件及其附件、中标通知书和本投标文件将构成约束我们双方的合同。</w:t>
      </w:r>
    </w:p>
    <w:p w:rsidR="007310C4" w:rsidRPr="00EB24D8" w:rsidRDefault="007310C4">
      <w:pPr>
        <w:spacing w:line="360" w:lineRule="auto"/>
        <w:ind w:firstLineChars="200" w:firstLine="480"/>
        <w:rPr>
          <w:rFonts w:ascii="宋体" w:hAnsi="宋体"/>
          <w:sz w:val="24"/>
        </w:rPr>
      </w:pPr>
    </w:p>
    <w:p w:rsidR="007310C4" w:rsidRPr="00EB24D8" w:rsidRDefault="007310C4">
      <w:pPr>
        <w:spacing w:line="360" w:lineRule="auto"/>
        <w:ind w:firstLineChars="200" w:firstLine="480"/>
        <w:rPr>
          <w:rFonts w:ascii="宋体" w:hAnsi="宋体"/>
          <w:sz w:val="24"/>
        </w:rPr>
      </w:pPr>
    </w:p>
    <w:p w:rsidR="007310C4" w:rsidRPr="00EB24D8" w:rsidRDefault="00FB42F3">
      <w:pPr>
        <w:spacing w:line="360" w:lineRule="auto"/>
        <w:ind w:firstLineChars="200" w:firstLine="480"/>
        <w:rPr>
          <w:rFonts w:ascii="宋体" w:hAnsi="宋体"/>
          <w:sz w:val="24"/>
          <w:u w:val="single"/>
        </w:rPr>
      </w:pPr>
      <w:r w:rsidRPr="00EB24D8">
        <w:rPr>
          <w:rFonts w:ascii="宋体" w:hAnsi="宋体" w:hint="eastAsia"/>
          <w:sz w:val="24"/>
        </w:rPr>
        <w:t>投标人（法人盖章）：</w:t>
      </w:r>
      <w:r w:rsidRPr="00EB24D8">
        <w:rPr>
          <w:rFonts w:ascii="宋体" w:hAnsi="宋体" w:hint="eastAsia"/>
          <w:sz w:val="24"/>
          <w:u w:val="single"/>
        </w:rPr>
        <w:t xml:space="preserve">                                 </w:t>
      </w:r>
    </w:p>
    <w:p w:rsidR="007310C4" w:rsidRPr="00EB24D8" w:rsidRDefault="00FB42F3">
      <w:pPr>
        <w:spacing w:line="360" w:lineRule="auto"/>
        <w:ind w:firstLineChars="200" w:firstLine="480"/>
        <w:rPr>
          <w:rFonts w:ascii="宋体" w:hAnsi="宋体"/>
          <w:sz w:val="24"/>
          <w:u w:val="single"/>
        </w:rPr>
      </w:pPr>
      <w:r w:rsidRPr="00EB24D8">
        <w:rPr>
          <w:rFonts w:ascii="宋体" w:hAnsi="宋体" w:hint="eastAsia"/>
          <w:sz w:val="24"/>
        </w:rPr>
        <w:t>法定代表人或委托代理人（签字或盖章）</w:t>
      </w:r>
      <w:r w:rsidRPr="00EB24D8">
        <w:rPr>
          <w:rFonts w:ascii="宋体" w:hAnsi="宋体" w:hint="eastAsia"/>
          <w:sz w:val="24"/>
          <w:u w:val="single"/>
        </w:rPr>
        <w:t xml:space="preserve">                  </w:t>
      </w:r>
    </w:p>
    <w:p w:rsidR="007310C4" w:rsidRPr="00EB24D8" w:rsidRDefault="00FB42F3">
      <w:pPr>
        <w:autoSpaceDE w:val="0"/>
        <w:autoSpaceDN w:val="0"/>
        <w:adjustRightInd w:val="0"/>
        <w:spacing w:line="360" w:lineRule="auto"/>
        <w:ind w:firstLineChars="1250" w:firstLine="3000"/>
        <w:jc w:val="left"/>
        <w:rPr>
          <w:rFonts w:ascii="宋体" w:hAnsi="宋体" w:cs="宋体"/>
          <w:kern w:val="0"/>
          <w:sz w:val="24"/>
        </w:rPr>
      </w:pPr>
      <w:r w:rsidRPr="00EB24D8">
        <w:rPr>
          <w:rFonts w:ascii="宋体" w:hAnsi="宋体" w:hint="eastAsia"/>
          <w:sz w:val="24"/>
        </w:rPr>
        <w:t>日期：      年     月</w:t>
      </w:r>
    </w:p>
    <w:p w:rsidR="007310C4" w:rsidRPr="00EB24D8" w:rsidRDefault="007310C4">
      <w:pPr>
        <w:spacing w:line="360" w:lineRule="auto"/>
        <w:rPr>
          <w:rFonts w:ascii="宋体" w:hAnsi="宋体"/>
          <w:b/>
          <w:bCs/>
          <w:sz w:val="24"/>
        </w:rPr>
      </w:pPr>
    </w:p>
    <w:p w:rsidR="007310C4" w:rsidRPr="00EB24D8" w:rsidRDefault="00FB42F3">
      <w:pPr>
        <w:rPr>
          <w:rFonts w:ascii="宋体" w:hAnsi="宋体"/>
          <w:b/>
          <w:sz w:val="24"/>
        </w:rPr>
      </w:pPr>
      <w:bookmarkStart w:id="235" w:name="_Toc9194625"/>
      <w:r w:rsidRPr="00EB24D8">
        <w:rPr>
          <w:rFonts w:ascii="宋体" w:hAnsi="宋体" w:hint="eastAsia"/>
          <w:b/>
          <w:sz w:val="24"/>
        </w:rPr>
        <w:br w:type="page"/>
      </w:r>
    </w:p>
    <w:p w:rsidR="007310C4" w:rsidRPr="00EB24D8" w:rsidRDefault="00FB42F3">
      <w:pPr>
        <w:pStyle w:val="2"/>
        <w:spacing w:line="360" w:lineRule="auto"/>
        <w:rPr>
          <w:rFonts w:ascii="宋体" w:eastAsia="宋体" w:hAnsi="宋体"/>
          <w:b/>
          <w:sz w:val="24"/>
          <w:szCs w:val="24"/>
        </w:rPr>
      </w:pPr>
      <w:bookmarkStart w:id="236" w:name="_Toc9194627"/>
      <w:bookmarkEnd w:id="233"/>
      <w:bookmarkEnd w:id="234"/>
      <w:bookmarkEnd w:id="235"/>
      <w:r w:rsidRPr="00EB24D8">
        <w:rPr>
          <w:rFonts w:ascii="宋体" w:eastAsia="宋体" w:hAnsi="宋体"/>
          <w:b/>
          <w:sz w:val="24"/>
          <w:szCs w:val="24"/>
        </w:rPr>
        <w:lastRenderedPageBreak/>
        <w:t>9</w:t>
      </w:r>
      <w:r w:rsidRPr="00EB24D8">
        <w:rPr>
          <w:rFonts w:ascii="宋体" w:eastAsia="宋体" w:hAnsi="宋体" w:hint="eastAsia"/>
          <w:b/>
          <w:sz w:val="24"/>
          <w:szCs w:val="24"/>
        </w:rPr>
        <w:t>、投标人基本情况一览表</w:t>
      </w:r>
      <w:bookmarkEnd w:id="236"/>
    </w:p>
    <w:tbl>
      <w:tblPr>
        <w:tblpPr w:leftFromText="180" w:rightFromText="180" w:vertAnchor="text" w:horzAnchor="page" w:tblpX="1909" w:tblpY="4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168"/>
        <w:gridCol w:w="791"/>
        <w:gridCol w:w="1099"/>
        <w:gridCol w:w="102"/>
        <w:gridCol w:w="1325"/>
        <w:gridCol w:w="475"/>
        <w:gridCol w:w="1130"/>
        <w:gridCol w:w="1570"/>
        <w:gridCol w:w="722"/>
        <w:gridCol w:w="20"/>
      </w:tblGrid>
      <w:tr w:rsidR="00EB24D8" w:rsidRPr="00EB24D8">
        <w:trPr>
          <w:trHeight w:val="457"/>
        </w:trPr>
        <w:tc>
          <w:tcPr>
            <w:tcW w:w="3348" w:type="dxa"/>
            <w:gridSpan w:val="5"/>
          </w:tcPr>
          <w:p w:rsidR="007310C4" w:rsidRPr="00EB24D8" w:rsidRDefault="00FB42F3">
            <w:pPr>
              <w:spacing w:line="360" w:lineRule="auto"/>
              <w:rPr>
                <w:rFonts w:ascii="宋体" w:hAnsi="宋体"/>
                <w:b/>
                <w:sz w:val="24"/>
              </w:rPr>
            </w:pPr>
            <w:bookmarkStart w:id="237" w:name="_Toc398111725"/>
            <w:bookmarkStart w:id="238" w:name="_Toc23714"/>
            <w:r w:rsidRPr="00EB24D8">
              <w:rPr>
                <w:rFonts w:ascii="宋体" w:hAnsi="宋体" w:hint="eastAsia"/>
                <w:b/>
                <w:sz w:val="24"/>
              </w:rPr>
              <w:t>单位名称</w:t>
            </w:r>
          </w:p>
        </w:tc>
        <w:tc>
          <w:tcPr>
            <w:tcW w:w="5242" w:type="dxa"/>
            <w:gridSpan w:val="6"/>
          </w:tcPr>
          <w:p w:rsidR="007310C4" w:rsidRPr="00EB24D8" w:rsidRDefault="007310C4">
            <w:pPr>
              <w:spacing w:line="360" w:lineRule="auto"/>
              <w:rPr>
                <w:rFonts w:ascii="宋体" w:hAnsi="宋体"/>
                <w:b/>
                <w:sz w:val="24"/>
              </w:rPr>
            </w:pPr>
          </w:p>
        </w:tc>
      </w:tr>
      <w:tr w:rsidR="00EB24D8" w:rsidRPr="00EB24D8">
        <w:trPr>
          <w:trHeight w:val="457"/>
        </w:trPr>
        <w:tc>
          <w:tcPr>
            <w:tcW w:w="3348" w:type="dxa"/>
            <w:gridSpan w:val="5"/>
          </w:tcPr>
          <w:p w:rsidR="007310C4" w:rsidRPr="00EB24D8" w:rsidRDefault="00FB42F3">
            <w:pPr>
              <w:spacing w:line="360" w:lineRule="auto"/>
              <w:rPr>
                <w:rFonts w:ascii="宋体" w:hAnsi="宋体"/>
                <w:b/>
                <w:sz w:val="24"/>
              </w:rPr>
            </w:pPr>
            <w:r w:rsidRPr="00EB24D8">
              <w:rPr>
                <w:rFonts w:ascii="宋体" w:hAnsi="宋体" w:hint="eastAsia"/>
                <w:b/>
                <w:sz w:val="24"/>
              </w:rPr>
              <w:t>上级主管部门</w:t>
            </w:r>
          </w:p>
        </w:tc>
        <w:tc>
          <w:tcPr>
            <w:tcW w:w="5242" w:type="dxa"/>
            <w:gridSpan w:val="6"/>
          </w:tcPr>
          <w:p w:rsidR="007310C4" w:rsidRPr="00EB24D8" w:rsidRDefault="007310C4">
            <w:pPr>
              <w:spacing w:line="360" w:lineRule="auto"/>
              <w:rPr>
                <w:rFonts w:ascii="宋体" w:hAnsi="宋体"/>
                <w:b/>
                <w:sz w:val="24"/>
              </w:rPr>
            </w:pPr>
          </w:p>
        </w:tc>
      </w:tr>
      <w:tr w:rsidR="00EB24D8" w:rsidRPr="00EB24D8">
        <w:trPr>
          <w:trHeight w:val="457"/>
        </w:trPr>
        <w:tc>
          <w:tcPr>
            <w:tcW w:w="3348" w:type="dxa"/>
            <w:gridSpan w:val="5"/>
          </w:tcPr>
          <w:p w:rsidR="007310C4" w:rsidRPr="00EB24D8" w:rsidRDefault="00FB42F3">
            <w:pPr>
              <w:spacing w:line="360" w:lineRule="auto"/>
              <w:rPr>
                <w:rFonts w:ascii="宋体" w:hAnsi="宋体"/>
                <w:b/>
                <w:sz w:val="24"/>
              </w:rPr>
            </w:pPr>
            <w:r w:rsidRPr="00EB24D8">
              <w:rPr>
                <w:rFonts w:ascii="宋体" w:hAnsi="宋体" w:hint="eastAsia"/>
                <w:b/>
                <w:sz w:val="24"/>
              </w:rPr>
              <w:t>营业执照批准部门及证号</w:t>
            </w:r>
          </w:p>
        </w:tc>
        <w:tc>
          <w:tcPr>
            <w:tcW w:w="5242" w:type="dxa"/>
            <w:gridSpan w:val="6"/>
          </w:tcPr>
          <w:p w:rsidR="007310C4" w:rsidRPr="00EB24D8" w:rsidRDefault="007310C4">
            <w:pPr>
              <w:spacing w:line="360" w:lineRule="auto"/>
              <w:rPr>
                <w:rFonts w:ascii="宋体" w:hAnsi="宋体"/>
                <w:b/>
                <w:sz w:val="24"/>
              </w:rPr>
            </w:pPr>
          </w:p>
        </w:tc>
      </w:tr>
      <w:tr w:rsidR="00EB24D8" w:rsidRPr="00EB24D8">
        <w:trPr>
          <w:trHeight w:val="457"/>
        </w:trPr>
        <w:tc>
          <w:tcPr>
            <w:tcW w:w="3348" w:type="dxa"/>
            <w:gridSpan w:val="5"/>
          </w:tcPr>
          <w:p w:rsidR="007310C4" w:rsidRPr="00EB24D8" w:rsidRDefault="00FB42F3">
            <w:pPr>
              <w:spacing w:line="360" w:lineRule="auto"/>
              <w:rPr>
                <w:rFonts w:ascii="宋体" w:hAnsi="宋体"/>
                <w:b/>
                <w:sz w:val="24"/>
              </w:rPr>
            </w:pPr>
            <w:r w:rsidRPr="00EB24D8">
              <w:rPr>
                <w:rFonts w:ascii="宋体" w:hAnsi="宋体" w:hint="eastAsia"/>
                <w:b/>
                <w:sz w:val="24"/>
              </w:rPr>
              <w:t>资质等级及批准部门</w:t>
            </w:r>
          </w:p>
        </w:tc>
        <w:tc>
          <w:tcPr>
            <w:tcW w:w="5242" w:type="dxa"/>
            <w:gridSpan w:val="6"/>
          </w:tcPr>
          <w:p w:rsidR="007310C4" w:rsidRPr="00EB24D8" w:rsidRDefault="007310C4">
            <w:pPr>
              <w:spacing w:line="360" w:lineRule="auto"/>
              <w:rPr>
                <w:rFonts w:ascii="宋体" w:hAnsi="宋体"/>
                <w:b/>
                <w:sz w:val="24"/>
              </w:rPr>
            </w:pPr>
          </w:p>
        </w:tc>
      </w:tr>
      <w:tr w:rsidR="00EB24D8" w:rsidRPr="00EB24D8">
        <w:trPr>
          <w:trHeight w:val="646"/>
        </w:trPr>
        <w:tc>
          <w:tcPr>
            <w:tcW w:w="1356" w:type="dxa"/>
            <w:gridSpan w:val="2"/>
            <w:vAlign w:val="center"/>
          </w:tcPr>
          <w:p w:rsidR="007310C4" w:rsidRPr="00EB24D8" w:rsidRDefault="00FB42F3">
            <w:pPr>
              <w:spacing w:line="360" w:lineRule="auto"/>
              <w:jc w:val="center"/>
              <w:rPr>
                <w:rFonts w:ascii="宋体" w:hAnsi="宋体"/>
                <w:b/>
                <w:sz w:val="24"/>
              </w:rPr>
            </w:pPr>
            <w:r w:rsidRPr="00EB24D8">
              <w:rPr>
                <w:rFonts w:ascii="宋体" w:hAnsi="宋体" w:hint="eastAsia"/>
                <w:b/>
                <w:sz w:val="24"/>
              </w:rPr>
              <w:t>公  司</w:t>
            </w:r>
          </w:p>
          <w:p w:rsidR="007310C4" w:rsidRPr="00EB24D8" w:rsidRDefault="00FB42F3">
            <w:pPr>
              <w:spacing w:line="360" w:lineRule="auto"/>
              <w:jc w:val="center"/>
              <w:rPr>
                <w:rFonts w:ascii="宋体" w:hAnsi="宋体"/>
                <w:b/>
                <w:sz w:val="24"/>
              </w:rPr>
            </w:pPr>
            <w:r w:rsidRPr="00EB24D8">
              <w:rPr>
                <w:rFonts w:ascii="宋体" w:hAnsi="宋体" w:hint="eastAsia"/>
                <w:b/>
                <w:sz w:val="24"/>
              </w:rPr>
              <w:t>总人数</w:t>
            </w:r>
          </w:p>
        </w:tc>
        <w:tc>
          <w:tcPr>
            <w:tcW w:w="1992" w:type="dxa"/>
            <w:gridSpan w:val="3"/>
          </w:tcPr>
          <w:p w:rsidR="007310C4" w:rsidRPr="00EB24D8" w:rsidRDefault="007310C4">
            <w:pPr>
              <w:spacing w:line="360" w:lineRule="auto"/>
              <w:rPr>
                <w:rFonts w:ascii="宋体" w:hAnsi="宋体"/>
                <w:b/>
                <w:sz w:val="24"/>
              </w:rPr>
            </w:pPr>
          </w:p>
        </w:tc>
        <w:tc>
          <w:tcPr>
            <w:tcW w:w="1800" w:type="dxa"/>
            <w:gridSpan w:val="2"/>
            <w:vAlign w:val="center"/>
          </w:tcPr>
          <w:p w:rsidR="007310C4" w:rsidRPr="00EB24D8" w:rsidRDefault="00FB42F3">
            <w:pPr>
              <w:spacing w:line="360" w:lineRule="auto"/>
              <w:jc w:val="center"/>
              <w:rPr>
                <w:rFonts w:ascii="宋体" w:hAnsi="宋体"/>
                <w:b/>
                <w:sz w:val="24"/>
              </w:rPr>
            </w:pPr>
            <w:r w:rsidRPr="00EB24D8">
              <w:rPr>
                <w:rFonts w:ascii="宋体" w:hAnsi="宋体" w:hint="eastAsia"/>
                <w:b/>
                <w:sz w:val="24"/>
              </w:rPr>
              <w:t>国家注册</w:t>
            </w:r>
          </w:p>
          <w:p w:rsidR="007310C4" w:rsidRPr="00EB24D8" w:rsidRDefault="00FB42F3">
            <w:pPr>
              <w:spacing w:line="360" w:lineRule="auto"/>
              <w:jc w:val="center"/>
              <w:rPr>
                <w:rFonts w:ascii="宋体" w:hAnsi="宋体"/>
                <w:b/>
                <w:sz w:val="24"/>
              </w:rPr>
            </w:pPr>
            <w:r w:rsidRPr="00EB24D8">
              <w:rPr>
                <w:rFonts w:ascii="宋体" w:hAnsi="宋体" w:hint="eastAsia"/>
                <w:b/>
                <w:sz w:val="24"/>
              </w:rPr>
              <w:t>监理工程师人数</w:t>
            </w:r>
          </w:p>
        </w:tc>
        <w:tc>
          <w:tcPr>
            <w:tcW w:w="1130" w:type="dxa"/>
            <w:vAlign w:val="center"/>
          </w:tcPr>
          <w:p w:rsidR="007310C4" w:rsidRPr="00EB24D8" w:rsidRDefault="007310C4">
            <w:pPr>
              <w:spacing w:line="360" w:lineRule="auto"/>
              <w:jc w:val="center"/>
              <w:rPr>
                <w:rFonts w:ascii="宋体" w:hAnsi="宋体"/>
                <w:b/>
                <w:sz w:val="24"/>
              </w:rPr>
            </w:pPr>
          </w:p>
        </w:tc>
        <w:tc>
          <w:tcPr>
            <w:tcW w:w="1570" w:type="dxa"/>
            <w:vAlign w:val="center"/>
          </w:tcPr>
          <w:p w:rsidR="007310C4" w:rsidRPr="00EB24D8" w:rsidRDefault="00FB42F3">
            <w:pPr>
              <w:spacing w:line="360" w:lineRule="auto"/>
              <w:jc w:val="center"/>
              <w:rPr>
                <w:rFonts w:ascii="宋体" w:hAnsi="宋体"/>
                <w:b/>
                <w:sz w:val="24"/>
              </w:rPr>
            </w:pPr>
            <w:r w:rsidRPr="00EB24D8">
              <w:rPr>
                <w:rFonts w:ascii="宋体" w:hAnsi="宋体" w:hint="eastAsia"/>
                <w:b/>
                <w:sz w:val="24"/>
              </w:rPr>
              <w:t>省级监理工程师人数</w:t>
            </w:r>
          </w:p>
        </w:tc>
        <w:tc>
          <w:tcPr>
            <w:tcW w:w="742" w:type="dxa"/>
            <w:gridSpan w:val="2"/>
          </w:tcPr>
          <w:p w:rsidR="007310C4" w:rsidRPr="00EB24D8" w:rsidRDefault="007310C4">
            <w:pPr>
              <w:widowControl/>
              <w:spacing w:line="360" w:lineRule="auto"/>
              <w:jc w:val="left"/>
              <w:rPr>
                <w:rFonts w:ascii="宋体" w:hAnsi="宋体"/>
                <w:b/>
                <w:sz w:val="24"/>
              </w:rPr>
            </w:pPr>
          </w:p>
          <w:p w:rsidR="007310C4" w:rsidRPr="00EB24D8" w:rsidRDefault="007310C4">
            <w:pPr>
              <w:spacing w:line="360" w:lineRule="auto"/>
              <w:rPr>
                <w:rFonts w:ascii="宋体" w:hAnsi="宋体"/>
                <w:b/>
                <w:sz w:val="24"/>
              </w:rPr>
            </w:pPr>
          </w:p>
        </w:tc>
      </w:tr>
      <w:tr w:rsidR="00EB24D8" w:rsidRPr="00EB24D8">
        <w:trPr>
          <w:trHeight w:val="819"/>
        </w:trPr>
        <w:tc>
          <w:tcPr>
            <w:tcW w:w="1356" w:type="dxa"/>
            <w:gridSpan w:val="2"/>
            <w:vAlign w:val="center"/>
          </w:tcPr>
          <w:p w:rsidR="007310C4" w:rsidRPr="00EB24D8" w:rsidRDefault="00FB42F3">
            <w:pPr>
              <w:spacing w:line="360" w:lineRule="auto"/>
              <w:jc w:val="center"/>
              <w:rPr>
                <w:rFonts w:ascii="宋体" w:hAnsi="宋体"/>
                <w:b/>
                <w:sz w:val="24"/>
              </w:rPr>
            </w:pPr>
            <w:r w:rsidRPr="00EB24D8">
              <w:rPr>
                <w:rFonts w:ascii="宋体" w:hAnsi="宋体" w:hint="eastAsia"/>
                <w:b/>
                <w:sz w:val="24"/>
              </w:rPr>
              <w:t>管理人员</w:t>
            </w:r>
          </w:p>
          <w:p w:rsidR="007310C4" w:rsidRPr="00EB24D8" w:rsidRDefault="00FB42F3">
            <w:pPr>
              <w:spacing w:line="360" w:lineRule="auto"/>
              <w:jc w:val="center"/>
              <w:rPr>
                <w:rFonts w:ascii="宋体" w:hAnsi="宋体"/>
                <w:b/>
                <w:sz w:val="24"/>
              </w:rPr>
            </w:pPr>
            <w:r w:rsidRPr="00EB24D8">
              <w:rPr>
                <w:rFonts w:ascii="宋体" w:hAnsi="宋体" w:hint="eastAsia"/>
                <w:b/>
                <w:sz w:val="24"/>
              </w:rPr>
              <w:t>人    数</w:t>
            </w:r>
          </w:p>
        </w:tc>
        <w:tc>
          <w:tcPr>
            <w:tcW w:w="1992" w:type="dxa"/>
            <w:gridSpan w:val="3"/>
          </w:tcPr>
          <w:p w:rsidR="007310C4" w:rsidRPr="00EB24D8" w:rsidRDefault="007310C4">
            <w:pPr>
              <w:spacing w:line="360" w:lineRule="auto"/>
              <w:rPr>
                <w:rFonts w:ascii="宋体" w:hAnsi="宋体"/>
                <w:b/>
                <w:sz w:val="24"/>
              </w:rPr>
            </w:pPr>
          </w:p>
        </w:tc>
        <w:tc>
          <w:tcPr>
            <w:tcW w:w="1800" w:type="dxa"/>
            <w:gridSpan w:val="2"/>
            <w:vAlign w:val="center"/>
          </w:tcPr>
          <w:p w:rsidR="007310C4" w:rsidRPr="00EB24D8" w:rsidRDefault="00FB42F3">
            <w:pPr>
              <w:spacing w:line="360" w:lineRule="auto"/>
              <w:jc w:val="center"/>
              <w:rPr>
                <w:rFonts w:ascii="宋体" w:hAnsi="宋体"/>
                <w:b/>
                <w:sz w:val="24"/>
              </w:rPr>
            </w:pPr>
            <w:r w:rsidRPr="00EB24D8">
              <w:rPr>
                <w:rFonts w:ascii="宋体" w:hAnsi="宋体" w:hint="eastAsia"/>
                <w:b/>
                <w:sz w:val="24"/>
              </w:rPr>
              <w:t>监理岗位</w:t>
            </w:r>
          </w:p>
          <w:p w:rsidR="007310C4" w:rsidRPr="00EB24D8" w:rsidRDefault="00FB42F3">
            <w:pPr>
              <w:spacing w:line="360" w:lineRule="auto"/>
              <w:jc w:val="center"/>
              <w:rPr>
                <w:rFonts w:ascii="宋体" w:hAnsi="宋体"/>
                <w:b/>
                <w:sz w:val="24"/>
              </w:rPr>
            </w:pPr>
            <w:r w:rsidRPr="00EB24D8">
              <w:rPr>
                <w:rFonts w:ascii="宋体" w:hAnsi="宋体" w:hint="eastAsia"/>
                <w:b/>
                <w:sz w:val="24"/>
              </w:rPr>
              <w:t>培训证人数</w:t>
            </w:r>
          </w:p>
        </w:tc>
        <w:tc>
          <w:tcPr>
            <w:tcW w:w="1130" w:type="dxa"/>
            <w:vAlign w:val="center"/>
          </w:tcPr>
          <w:p w:rsidR="007310C4" w:rsidRPr="00EB24D8" w:rsidRDefault="007310C4">
            <w:pPr>
              <w:spacing w:line="360" w:lineRule="auto"/>
              <w:jc w:val="center"/>
              <w:rPr>
                <w:rFonts w:ascii="宋体" w:hAnsi="宋体"/>
                <w:b/>
                <w:sz w:val="24"/>
              </w:rPr>
            </w:pPr>
          </w:p>
        </w:tc>
        <w:tc>
          <w:tcPr>
            <w:tcW w:w="1570" w:type="dxa"/>
            <w:vAlign w:val="center"/>
          </w:tcPr>
          <w:p w:rsidR="007310C4" w:rsidRPr="00EB24D8" w:rsidRDefault="00FB42F3">
            <w:pPr>
              <w:spacing w:line="360" w:lineRule="auto"/>
              <w:jc w:val="center"/>
              <w:rPr>
                <w:rFonts w:ascii="宋体" w:hAnsi="宋体"/>
                <w:b/>
                <w:sz w:val="24"/>
              </w:rPr>
            </w:pPr>
            <w:r w:rsidRPr="00EB24D8">
              <w:rPr>
                <w:rFonts w:ascii="宋体" w:hAnsi="宋体" w:hint="eastAsia"/>
                <w:b/>
                <w:sz w:val="24"/>
              </w:rPr>
              <w:t>其他人数</w:t>
            </w:r>
          </w:p>
        </w:tc>
        <w:tc>
          <w:tcPr>
            <w:tcW w:w="742" w:type="dxa"/>
            <w:gridSpan w:val="2"/>
          </w:tcPr>
          <w:p w:rsidR="007310C4" w:rsidRPr="00EB24D8" w:rsidRDefault="007310C4">
            <w:pPr>
              <w:spacing w:line="360" w:lineRule="auto"/>
              <w:rPr>
                <w:rFonts w:ascii="宋体" w:hAnsi="宋体"/>
                <w:b/>
                <w:sz w:val="24"/>
              </w:rPr>
            </w:pPr>
          </w:p>
        </w:tc>
      </w:tr>
      <w:tr w:rsidR="00EB24D8" w:rsidRPr="00EB24D8">
        <w:trPr>
          <w:trHeight w:val="803"/>
        </w:trPr>
        <w:tc>
          <w:tcPr>
            <w:tcW w:w="8590" w:type="dxa"/>
            <w:gridSpan w:val="11"/>
            <w:vAlign w:val="center"/>
          </w:tcPr>
          <w:p w:rsidR="007310C4" w:rsidRPr="00EB24D8" w:rsidRDefault="00FB42F3">
            <w:pPr>
              <w:spacing w:line="360" w:lineRule="auto"/>
              <w:jc w:val="center"/>
              <w:rPr>
                <w:rFonts w:ascii="宋体" w:hAnsi="宋体"/>
                <w:b/>
                <w:sz w:val="24"/>
              </w:rPr>
            </w:pPr>
            <w:r w:rsidRPr="00EB24D8">
              <w:rPr>
                <w:rFonts w:ascii="宋体" w:hAnsi="宋体" w:hint="eastAsia"/>
                <w:b/>
                <w:sz w:val="24"/>
              </w:rPr>
              <w:t>单位领导情况</w:t>
            </w:r>
          </w:p>
        </w:tc>
      </w:tr>
      <w:tr w:rsidR="00EB24D8" w:rsidRPr="00EB24D8">
        <w:trPr>
          <w:gridAfter w:val="1"/>
          <w:wAfter w:w="20" w:type="dxa"/>
          <w:trHeight w:val="646"/>
        </w:trPr>
        <w:tc>
          <w:tcPr>
            <w:tcW w:w="1188" w:type="dxa"/>
            <w:vAlign w:val="center"/>
          </w:tcPr>
          <w:p w:rsidR="007310C4" w:rsidRPr="00EB24D8" w:rsidRDefault="00FB42F3">
            <w:pPr>
              <w:spacing w:line="360" w:lineRule="auto"/>
              <w:jc w:val="center"/>
              <w:rPr>
                <w:rFonts w:ascii="宋体" w:hAnsi="宋体"/>
                <w:b/>
                <w:sz w:val="24"/>
              </w:rPr>
            </w:pPr>
            <w:r w:rsidRPr="00EB24D8">
              <w:rPr>
                <w:rFonts w:ascii="宋体" w:hAnsi="宋体" w:hint="eastAsia"/>
                <w:b/>
                <w:sz w:val="24"/>
              </w:rPr>
              <w:t>姓名</w:t>
            </w:r>
          </w:p>
        </w:tc>
        <w:tc>
          <w:tcPr>
            <w:tcW w:w="959" w:type="dxa"/>
            <w:gridSpan w:val="2"/>
            <w:vAlign w:val="center"/>
          </w:tcPr>
          <w:p w:rsidR="007310C4" w:rsidRPr="00EB24D8" w:rsidRDefault="00FB42F3">
            <w:pPr>
              <w:spacing w:line="360" w:lineRule="auto"/>
              <w:jc w:val="center"/>
              <w:rPr>
                <w:rFonts w:ascii="宋体" w:hAnsi="宋体"/>
                <w:b/>
                <w:sz w:val="24"/>
              </w:rPr>
            </w:pPr>
            <w:r w:rsidRPr="00EB24D8">
              <w:rPr>
                <w:rFonts w:ascii="宋体" w:hAnsi="宋体" w:hint="eastAsia"/>
                <w:b/>
                <w:sz w:val="24"/>
              </w:rPr>
              <w:t>年龄</w:t>
            </w:r>
          </w:p>
        </w:tc>
        <w:tc>
          <w:tcPr>
            <w:tcW w:w="1099" w:type="dxa"/>
            <w:vAlign w:val="center"/>
          </w:tcPr>
          <w:p w:rsidR="007310C4" w:rsidRPr="00EB24D8" w:rsidRDefault="00FB42F3">
            <w:pPr>
              <w:spacing w:line="360" w:lineRule="auto"/>
              <w:jc w:val="center"/>
              <w:rPr>
                <w:rFonts w:ascii="宋体" w:hAnsi="宋体"/>
                <w:b/>
                <w:sz w:val="24"/>
              </w:rPr>
            </w:pPr>
            <w:r w:rsidRPr="00EB24D8">
              <w:rPr>
                <w:rFonts w:ascii="宋体" w:hAnsi="宋体" w:hint="eastAsia"/>
                <w:b/>
                <w:sz w:val="24"/>
              </w:rPr>
              <w:t>职务</w:t>
            </w:r>
          </w:p>
        </w:tc>
        <w:tc>
          <w:tcPr>
            <w:tcW w:w="1427" w:type="dxa"/>
            <w:gridSpan w:val="2"/>
            <w:vAlign w:val="center"/>
          </w:tcPr>
          <w:p w:rsidR="007310C4" w:rsidRPr="00EB24D8" w:rsidRDefault="00FB42F3">
            <w:pPr>
              <w:spacing w:line="360" w:lineRule="auto"/>
              <w:jc w:val="center"/>
              <w:rPr>
                <w:rFonts w:ascii="宋体" w:hAnsi="宋体"/>
                <w:b/>
                <w:sz w:val="24"/>
              </w:rPr>
            </w:pPr>
            <w:r w:rsidRPr="00EB24D8">
              <w:rPr>
                <w:rFonts w:ascii="宋体" w:hAnsi="宋体" w:hint="eastAsia"/>
                <w:b/>
                <w:sz w:val="24"/>
              </w:rPr>
              <w:t>职称</w:t>
            </w:r>
          </w:p>
        </w:tc>
        <w:tc>
          <w:tcPr>
            <w:tcW w:w="3897" w:type="dxa"/>
            <w:gridSpan w:val="4"/>
            <w:vAlign w:val="center"/>
          </w:tcPr>
          <w:p w:rsidR="007310C4" w:rsidRPr="00EB24D8" w:rsidRDefault="00FB42F3">
            <w:pPr>
              <w:spacing w:line="360" w:lineRule="auto"/>
              <w:jc w:val="center"/>
              <w:rPr>
                <w:rFonts w:ascii="宋体" w:hAnsi="宋体"/>
                <w:b/>
                <w:sz w:val="24"/>
              </w:rPr>
            </w:pPr>
            <w:r w:rsidRPr="00EB24D8">
              <w:rPr>
                <w:rFonts w:ascii="宋体" w:hAnsi="宋体" w:hint="eastAsia"/>
                <w:b/>
                <w:sz w:val="24"/>
              </w:rPr>
              <w:t>从事监理工作年限</w:t>
            </w:r>
          </w:p>
        </w:tc>
      </w:tr>
      <w:tr w:rsidR="00EB24D8" w:rsidRPr="00EB24D8">
        <w:trPr>
          <w:gridAfter w:val="1"/>
          <w:wAfter w:w="20" w:type="dxa"/>
          <w:trHeight w:val="551"/>
        </w:trPr>
        <w:tc>
          <w:tcPr>
            <w:tcW w:w="1188" w:type="dxa"/>
          </w:tcPr>
          <w:p w:rsidR="007310C4" w:rsidRPr="00EB24D8" w:rsidRDefault="007310C4">
            <w:pPr>
              <w:spacing w:line="360" w:lineRule="auto"/>
              <w:rPr>
                <w:rFonts w:ascii="宋体" w:hAnsi="宋体"/>
                <w:b/>
                <w:sz w:val="24"/>
              </w:rPr>
            </w:pPr>
          </w:p>
        </w:tc>
        <w:tc>
          <w:tcPr>
            <w:tcW w:w="959" w:type="dxa"/>
            <w:gridSpan w:val="2"/>
          </w:tcPr>
          <w:p w:rsidR="007310C4" w:rsidRPr="00EB24D8" w:rsidRDefault="007310C4">
            <w:pPr>
              <w:spacing w:line="360" w:lineRule="auto"/>
              <w:rPr>
                <w:rFonts w:ascii="宋体" w:hAnsi="宋体"/>
                <w:b/>
                <w:sz w:val="24"/>
              </w:rPr>
            </w:pPr>
          </w:p>
        </w:tc>
        <w:tc>
          <w:tcPr>
            <w:tcW w:w="1099" w:type="dxa"/>
          </w:tcPr>
          <w:p w:rsidR="007310C4" w:rsidRPr="00EB24D8" w:rsidRDefault="007310C4">
            <w:pPr>
              <w:spacing w:line="360" w:lineRule="auto"/>
              <w:rPr>
                <w:rFonts w:ascii="宋体" w:hAnsi="宋体"/>
                <w:b/>
                <w:sz w:val="24"/>
              </w:rPr>
            </w:pPr>
          </w:p>
        </w:tc>
        <w:tc>
          <w:tcPr>
            <w:tcW w:w="1427" w:type="dxa"/>
            <w:gridSpan w:val="2"/>
          </w:tcPr>
          <w:p w:rsidR="007310C4" w:rsidRPr="00EB24D8" w:rsidRDefault="007310C4">
            <w:pPr>
              <w:spacing w:line="360" w:lineRule="auto"/>
              <w:rPr>
                <w:rFonts w:ascii="宋体" w:hAnsi="宋体"/>
                <w:b/>
                <w:sz w:val="24"/>
              </w:rPr>
            </w:pPr>
          </w:p>
        </w:tc>
        <w:tc>
          <w:tcPr>
            <w:tcW w:w="3897" w:type="dxa"/>
            <w:gridSpan w:val="4"/>
          </w:tcPr>
          <w:p w:rsidR="007310C4" w:rsidRPr="00EB24D8" w:rsidRDefault="007310C4">
            <w:pPr>
              <w:spacing w:line="360" w:lineRule="auto"/>
              <w:rPr>
                <w:rFonts w:ascii="宋体" w:hAnsi="宋体"/>
                <w:b/>
                <w:sz w:val="24"/>
              </w:rPr>
            </w:pPr>
          </w:p>
        </w:tc>
      </w:tr>
      <w:tr w:rsidR="00EB24D8" w:rsidRPr="00EB24D8">
        <w:trPr>
          <w:gridAfter w:val="1"/>
          <w:wAfter w:w="20" w:type="dxa"/>
          <w:trHeight w:val="551"/>
        </w:trPr>
        <w:tc>
          <w:tcPr>
            <w:tcW w:w="1188" w:type="dxa"/>
          </w:tcPr>
          <w:p w:rsidR="007310C4" w:rsidRPr="00EB24D8" w:rsidRDefault="007310C4">
            <w:pPr>
              <w:spacing w:line="360" w:lineRule="auto"/>
              <w:rPr>
                <w:rFonts w:ascii="宋体" w:hAnsi="宋体"/>
                <w:b/>
                <w:sz w:val="24"/>
              </w:rPr>
            </w:pPr>
          </w:p>
        </w:tc>
        <w:tc>
          <w:tcPr>
            <w:tcW w:w="959" w:type="dxa"/>
            <w:gridSpan w:val="2"/>
          </w:tcPr>
          <w:p w:rsidR="007310C4" w:rsidRPr="00EB24D8" w:rsidRDefault="007310C4">
            <w:pPr>
              <w:spacing w:line="360" w:lineRule="auto"/>
              <w:rPr>
                <w:rFonts w:ascii="宋体" w:hAnsi="宋体"/>
                <w:b/>
                <w:sz w:val="24"/>
              </w:rPr>
            </w:pPr>
          </w:p>
        </w:tc>
        <w:tc>
          <w:tcPr>
            <w:tcW w:w="1099" w:type="dxa"/>
          </w:tcPr>
          <w:p w:rsidR="007310C4" w:rsidRPr="00EB24D8" w:rsidRDefault="007310C4">
            <w:pPr>
              <w:spacing w:line="360" w:lineRule="auto"/>
              <w:rPr>
                <w:rFonts w:ascii="宋体" w:hAnsi="宋体"/>
                <w:b/>
                <w:sz w:val="24"/>
              </w:rPr>
            </w:pPr>
          </w:p>
        </w:tc>
        <w:tc>
          <w:tcPr>
            <w:tcW w:w="1427" w:type="dxa"/>
            <w:gridSpan w:val="2"/>
          </w:tcPr>
          <w:p w:rsidR="007310C4" w:rsidRPr="00EB24D8" w:rsidRDefault="007310C4">
            <w:pPr>
              <w:spacing w:line="360" w:lineRule="auto"/>
              <w:rPr>
                <w:rFonts w:ascii="宋体" w:hAnsi="宋体"/>
                <w:b/>
                <w:sz w:val="24"/>
              </w:rPr>
            </w:pPr>
          </w:p>
        </w:tc>
        <w:tc>
          <w:tcPr>
            <w:tcW w:w="3897" w:type="dxa"/>
            <w:gridSpan w:val="4"/>
          </w:tcPr>
          <w:p w:rsidR="007310C4" w:rsidRPr="00EB24D8" w:rsidRDefault="007310C4">
            <w:pPr>
              <w:spacing w:line="360" w:lineRule="auto"/>
              <w:rPr>
                <w:rFonts w:ascii="宋体" w:hAnsi="宋体"/>
                <w:b/>
                <w:sz w:val="24"/>
              </w:rPr>
            </w:pPr>
          </w:p>
        </w:tc>
      </w:tr>
      <w:tr w:rsidR="00EB24D8" w:rsidRPr="00EB24D8">
        <w:trPr>
          <w:gridAfter w:val="1"/>
          <w:wAfter w:w="20" w:type="dxa"/>
          <w:trHeight w:val="551"/>
        </w:trPr>
        <w:tc>
          <w:tcPr>
            <w:tcW w:w="1188" w:type="dxa"/>
          </w:tcPr>
          <w:p w:rsidR="007310C4" w:rsidRPr="00EB24D8" w:rsidRDefault="007310C4">
            <w:pPr>
              <w:spacing w:line="360" w:lineRule="auto"/>
              <w:rPr>
                <w:rFonts w:ascii="宋体" w:hAnsi="宋体"/>
                <w:b/>
                <w:sz w:val="24"/>
              </w:rPr>
            </w:pPr>
          </w:p>
        </w:tc>
        <w:tc>
          <w:tcPr>
            <w:tcW w:w="959" w:type="dxa"/>
            <w:gridSpan w:val="2"/>
          </w:tcPr>
          <w:p w:rsidR="007310C4" w:rsidRPr="00EB24D8" w:rsidRDefault="007310C4">
            <w:pPr>
              <w:spacing w:line="360" w:lineRule="auto"/>
              <w:rPr>
                <w:rFonts w:ascii="宋体" w:hAnsi="宋体"/>
                <w:b/>
                <w:sz w:val="24"/>
              </w:rPr>
            </w:pPr>
          </w:p>
        </w:tc>
        <w:tc>
          <w:tcPr>
            <w:tcW w:w="1099" w:type="dxa"/>
          </w:tcPr>
          <w:p w:rsidR="007310C4" w:rsidRPr="00EB24D8" w:rsidRDefault="007310C4">
            <w:pPr>
              <w:spacing w:line="360" w:lineRule="auto"/>
              <w:rPr>
                <w:rFonts w:ascii="宋体" w:hAnsi="宋体"/>
                <w:b/>
                <w:sz w:val="24"/>
              </w:rPr>
            </w:pPr>
          </w:p>
        </w:tc>
        <w:tc>
          <w:tcPr>
            <w:tcW w:w="1427" w:type="dxa"/>
            <w:gridSpan w:val="2"/>
          </w:tcPr>
          <w:p w:rsidR="007310C4" w:rsidRPr="00EB24D8" w:rsidRDefault="007310C4">
            <w:pPr>
              <w:spacing w:line="360" w:lineRule="auto"/>
              <w:rPr>
                <w:rFonts w:ascii="宋体" w:hAnsi="宋体"/>
                <w:b/>
                <w:sz w:val="24"/>
              </w:rPr>
            </w:pPr>
          </w:p>
        </w:tc>
        <w:tc>
          <w:tcPr>
            <w:tcW w:w="3897" w:type="dxa"/>
            <w:gridSpan w:val="4"/>
          </w:tcPr>
          <w:p w:rsidR="007310C4" w:rsidRPr="00EB24D8" w:rsidRDefault="007310C4">
            <w:pPr>
              <w:spacing w:line="360" w:lineRule="auto"/>
              <w:rPr>
                <w:rFonts w:ascii="宋体" w:hAnsi="宋体"/>
                <w:b/>
                <w:sz w:val="24"/>
              </w:rPr>
            </w:pPr>
          </w:p>
        </w:tc>
      </w:tr>
      <w:tr w:rsidR="00EB24D8" w:rsidRPr="00EB24D8">
        <w:trPr>
          <w:gridAfter w:val="1"/>
          <w:wAfter w:w="20" w:type="dxa"/>
          <w:trHeight w:val="551"/>
        </w:trPr>
        <w:tc>
          <w:tcPr>
            <w:tcW w:w="1188" w:type="dxa"/>
          </w:tcPr>
          <w:p w:rsidR="007310C4" w:rsidRPr="00EB24D8" w:rsidRDefault="007310C4">
            <w:pPr>
              <w:spacing w:line="360" w:lineRule="auto"/>
              <w:rPr>
                <w:rFonts w:ascii="宋体" w:hAnsi="宋体"/>
                <w:b/>
                <w:sz w:val="24"/>
              </w:rPr>
            </w:pPr>
          </w:p>
        </w:tc>
        <w:tc>
          <w:tcPr>
            <w:tcW w:w="959" w:type="dxa"/>
            <w:gridSpan w:val="2"/>
          </w:tcPr>
          <w:p w:rsidR="007310C4" w:rsidRPr="00EB24D8" w:rsidRDefault="007310C4">
            <w:pPr>
              <w:spacing w:line="360" w:lineRule="auto"/>
              <w:rPr>
                <w:rFonts w:ascii="宋体" w:hAnsi="宋体"/>
                <w:b/>
                <w:sz w:val="24"/>
              </w:rPr>
            </w:pPr>
          </w:p>
        </w:tc>
        <w:tc>
          <w:tcPr>
            <w:tcW w:w="1099" w:type="dxa"/>
          </w:tcPr>
          <w:p w:rsidR="007310C4" w:rsidRPr="00EB24D8" w:rsidRDefault="007310C4">
            <w:pPr>
              <w:spacing w:line="360" w:lineRule="auto"/>
              <w:rPr>
                <w:rFonts w:ascii="宋体" w:hAnsi="宋体"/>
                <w:b/>
                <w:sz w:val="24"/>
              </w:rPr>
            </w:pPr>
          </w:p>
        </w:tc>
        <w:tc>
          <w:tcPr>
            <w:tcW w:w="1427" w:type="dxa"/>
            <w:gridSpan w:val="2"/>
          </w:tcPr>
          <w:p w:rsidR="007310C4" w:rsidRPr="00EB24D8" w:rsidRDefault="007310C4">
            <w:pPr>
              <w:spacing w:line="360" w:lineRule="auto"/>
              <w:rPr>
                <w:rFonts w:ascii="宋体" w:hAnsi="宋体"/>
                <w:b/>
                <w:sz w:val="24"/>
              </w:rPr>
            </w:pPr>
          </w:p>
        </w:tc>
        <w:tc>
          <w:tcPr>
            <w:tcW w:w="3897" w:type="dxa"/>
            <w:gridSpan w:val="4"/>
          </w:tcPr>
          <w:p w:rsidR="007310C4" w:rsidRPr="00EB24D8" w:rsidRDefault="007310C4">
            <w:pPr>
              <w:spacing w:line="360" w:lineRule="auto"/>
              <w:rPr>
                <w:rFonts w:ascii="宋体" w:hAnsi="宋体"/>
                <w:b/>
                <w:sz w:val="24"/>
              </w:rPr>
            </w:pPr>
          </w:p>
        </w:tc>
      </w:tr>
      <w:tr w:rsidR="00EB24D8" w:rsidRPr="00EB24D8">
        <w:trPr>
          <w:trHeight w:val="472"/>
        </w:trPr>
        <w:tc>
          <w:tcPr>
            <w:tcW w:w="8590" w:type="dxa"/>
            <w:gridSpan w:val="11"/>
            <w:vAlign w:val="center"/>
          </w:tcPr>
          <w:p w:rsidR="007310C4" w:rsidRPr="00EB24D8" w:rsidRDefault="00FB42F3">
            <w:pPr>
              <w:spacing w:line="360" w:lineRule="auto"/>
              <w:jc w:val="center"/>
              <w:rPr>
                <w:rFonts w:ascii="宋体" w:hAnsi="宋体"/>
                <w:b/>
                <w:sz w:val="24"/>
              </w:rPr>
            </w:pPr>
            <w:r w:rsidRPr="00EB24D8">
              <w:rPr>
                <w:rFonts w:ascii="宋体" w:hAnsi="宋体" w:hint="eastAsia"/>
                <w:b/>
                <w:sz w:val="24"/>
              </w:rPr>
              <w:t>公司荣誉或业绩</w:t>
            </w:r>
          </w:p>
        </w:tc>
      </w:tr>
      <w:tr w:rsidR="00EB24D8" w:rsidRPr="00EB24D8">
        <w:trPr>
          <w:trHeight w:val="503"/>
        </w:trPr>
        <w:tc>
          <w:tcPr>
            <w:tcW w:w="8590" w:type="dxa"/>
            <w:gridSpan w:val="11"/>
          </w:tcPr>
          <w:p w:rsidR="007310C4" w:rsidRPr="00EB24D8" w:rsidRDefault="007310C4">
            <w:pPr>
              <w:spacing w:line="360" w:lineRule="auto"/>
              <w:rPr>
                <w:rFonts w:ascii="宋体" w:hAnsi="宋体"/>
                <w:b/>
                <w:sz w:val="24"/>
              </w:rPr>
            </w:pPr>
          </w:p>
        </w:tc>
      </w:tr>
      <w:tr w:rsidR="00EB24D8" w:rsidRPr="00EB24D8">
        <w:trPr>
          <w:trHeight w:val="502"/>
        </w:trPr>
        <w:tc>
          <w:tcPr>
            <w:tcW w:w="8590" w:type="dxa"/>
            <w:gridSpan w:val="11"/>
          </w:tcPr>
          <w:p w:rsidR="007310C4" w:rsidRPr="00EB24D8" w:rsidRDefault="00FB42F3">
            <w:pPr>
              <w:spacing w:line="360" w:lineRule="auto"/>
              <w:jc w:val="center"/>
              <w:rPr>
                <w:rFonts w:ascii="宋体" w:hAnsi="宋体"/>
                <w:b/>
                <w:sz w:val="24"/>
              </w:rPr>
            </w:pPr>
            <w:r w:rsidRPr="00EB24D8">
              <w:rPr>
                <w:rFonts w:ascii="宋体" w:hAnsi="宋体" w:hint="eastAsia"/>
                <w:b/>
                <w:sz w:val="24"/>
              </w:rPr>
              <w:t>公司优势</w:t>
            </w:r>
          </w:p>
        </w:tc>
      </w:tr>
      <w:tr w:rsidR="00EB24D8" w:rsidRPr="00EB24D8">
        <w:trPr>
          <w:trHeight w:val="315"/>
        </w:trPr>
        <w:tc>
          <w:tcPr>
            <w:tcW w:w="8590" w:type="dxa"/>
            <w:gridSpan w:val="11"/>
            <w:vAlign w:val="center"/>
          </w:tcPr>
          <w:p w:rsidR="007310C4" w:rsidRPr="00EB24D8" w:rsidRDefault="007310C4">
            <w:pPr>
              <w:spacing w:line="360" w:lineRule="auto"/>
              <w:jc w:val="center"/>
              <w:rPr>
                <w:rFonts w:ascii="宋体" w:hAnsi="宋体"/>
                <w:b/>
                <w:sz w:val="24"/>
              </w:rPr>
            </w:pPr>
          </w:p>
        </w:tc>
      </w:tr>
      <w:tr w:rsidR="00EB24D8" w:rsidRPr="00EB24D8">
        <w:trPr>
          <w:trHeight w:val="961"/>
        </w:trPr>
        <w:tc>
          <w:tcPr>
            <w:tcW w:w="8590" w:type="dxa"/>
            <w:gridSpan w:val="11"/>
          </w:tcPr>
          <w:p w:rsidR="007310C4" w:rsidRPr="00EB24D8" w:rsidRDefault="00FB42F3">
            <w:pPr>
              <w:spacing w:line="360" w:lineRule="auto"/>
              <w:rPr>
                <w:rFonts w:ascii="宋体" w:hAnsi="宋体"/>
                <w:b/>
                <w:sz w:val="24"/>
              </w:rPr>
            </w:pPr>
            <w:r w:rsidRPr="00EB24D8">
              <w:rPr>
                <w:rFonts w:ascii="宋体" w:hAnsi="宋体" w:hint="eastAsia"/>
                <w:b/>
                <w:sz w:val="24"/>
              </w:rPr>
              <w:t>备注：</w:t>
            </w:r>
          </w:p>
        </w:tc>
      </w:tr>
    </w:tbl>
    <w:p w:rsidR="007310C4" w:rsidRPr="00EB24D8" w:rsidRDefault="00FB42F3">
      <w:pPr>
        <w:pStyle w:val="2"/>
        <w:spacing w:line="360" w:lineRule="auto"/>
        <w:rPr>
          <w:rFonts w:ascii="宋体" w:hAnsi="宋体"/>
          <w:b/>
          <w:kern w:val="0"/>
          <w:sz w:val="24"/>
        </w:rPr>
      </w:pPr>
      <w:r w:rsidRPr="00EB24D8">
        <w:rPr>
          <w:rFonts w:ascii="宋体" w:eastAsia="宋体" w:hAnsi="宋体"/>
          <w:b/>
          <w:sz w:val="24"/>
          <w:szCs w:val="24"/>
        </w:rPr>
        <w:br w:type="page"/>
      </w:r>
      <w:bookmarkEnd w:id="237"/>
      <w:bookmarkEnd w:id="238"/>
    </w:p>
    <w:p w:rsidR="007310C4" w:rsidRPr="00EB24D8" w:rsidRDefault="00FB42F3">
      <w:pPr>
        <w:pStyle w:val="2"/>
        <w:spacing w:line="360" w:lineRule="auto"/>
        <w:rPr>
          <w:rFonts w:ascii="宋体" w:eastAsia="宋体" w:hAnsi="宋体" w:cs="宋体"/>
          <w:b/>
          <w:bCs w:val="0"/>
          <w:sz w:val="24"/>
          <w:szCs w:val="24"/>
        </w:rPr>
      </w:pPr>
      <w:bookmarkStart w:id="239" w:name="_Toc4776"/>
      <w:bookmarkStart w:id="240" w:name="_Toc398111728"/>
      <w:bookmarkStart w:id="241" w:name="_Toc9194630"/>
      <w:r w:rsidRPr="00EB24D8">
        <w:rPr>
          <w:rFonts w:ascii="宋体" w:eastAsia="宋体" w:hAnsi="宋体"/>
          <w:b/>
          <w:bCs w:val="0"/>
          <w:kern w:val="0"/>
          <w:sz w:val="24"/>
          <w:szCs w:val="24"/>
        </w:rPr>
        <w:lastRenderedPageBreak/>
        <w:t>10</w:t>
      </w:r>
      <w:r w:rsidRPr="00EB24D8">
        <w:rPr>
          <w:rFonts w:ascii="宋体" w:eastAsia="宋体" w:hAnsi="宋体" w:hint="eastAsia"/>
          <w:b/>
          <w:bCs w:val="0"/>
          <w:kern w:val="0"/>
          <w:sz w:val="24"/>
          <w:szCs w:val="24"/>
        </w:rPr>
        <w:t>、</w:t>
      </w:r>
      <w:r w:rsidRPr="00EB24D8">
        <w:rPr>
          <w:rFonts w:ascii="宋体" w:eastAsia="宋体" w:hAnsi="宋体" w:cs="宋体" w:hint="eastAsia"/>
          <w:b/>
          <w:bCs w:val="0"/>
          <w:sz w:val="24"/>
          <w:szCs w:val="24"/>
        </w:rPr>
        <w:t>拟投入现场的设备、检测仪器一览表</w:t>
      </w:r>
      <w:bookmarkEnd w:id="239"/>
      <w:bookmarkEnd w:id="240"/>
      <w:bookmarkEnd w:id="2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631"/>
        <w:gridCol w:w="1260"/>
        <w:gridCol w:w="720"/>
        <w:gridCol w:w="1080"/>
        <w:gridCol w:w="1440"/>
        <w:gridCol w:w="1080"/>
      </w:tblGrid>
      <w:tr w:rsidR="00EB24D8" w:rsidRPr="00EB24D8">
        <w:trPr>
          <w:trHeight w:hRule="exact" w:val="916"/>
          <w:jc w:val="center"/>
        </w:trPr>
        <w:tc>
          <w:tcPr>
            <w:tcW w:w="709" w:type="dxa"/>
            <w:tcBorders>
              <w:top w:val="outset" w:sz="6" w:space="0" w:color="auto"/>
              <w:left w:val="outset" w:sz="6" w:space="0" w:color="auto"/>
              <w:bottom w:val="outset" w:sz="6" w:space="0" w:color="auto"/>
              <w:right w:val="outset" w:sz="6" w:space="0" w:color="auto"/>
            </w:tcBorders>
            <w:vAlign w:val="center"/>
          </w:tcPr>
          <w:p w:rsidR="007310C4" w:rsidRPr="00EB24D8" w:rsidRDefault="00FB42F3">
            <w:pPr>
              <w:spacing w:line="360" w:lineRule="auto"/>
              <w:rPr>
                <w:rFonts w:ascii="宋体" w:hAnsi="宋体" w:cs="宋体"/>
                <w:sz w:val="24"/>
              </w:rPr>
            </w:pPr>
            <w:r w:rsidRPr="00EB24D8">
              <w:rPr>
                <w:rFonts w:ascii="宋体" w:hAnsi="宋体" w:cs="宋体" w:hint="eastAsia"/>
                <w:sz w:val="24"/>
              </w:rPr>
              <w:t>序号</w:t>
            </w:r>
          </w:p>
        </w:tc>
        <w:tc>
          <w:tcPr>
            <w:tcW w:w="1631" w:type="dxa"/>
            <w:tcBorders>
              <w:top w:val="outset" w:sz="6" w:space="0" w:color="auto"/>
              <w:left w:val="outset" w:sz="6" w:space="0" w:color="auto"/>
              <w:bottom w:val="outset" w:sz="6" w:space="0" w:color="auto"/>
              <w:right w:val="outset" w:sz="6" w:space="0" w:color="auto"/>
            </w:tcBorders>
            <w:vAlign w:val="center"/>
          </w:tcPr>
          <w:p w:rsidR="007310C4" w:rsidRPr="00EB24D8" w:rsidRDefault="00FB42F3">
            <w:pPr>
              <w:spacing w:line="360" w:lineRule="auto"/>
              <w:rPr>
                <w:rFonts w:ascii="宋体" w:hAnsi="宋体" w:cs="宋体"/>
                <w:sz w:val="24"/>
              </w:rPr>
            </w:pPr>
            <w:r w:rsidRPr="00EB24D8">
              <w:rPr>
                <w:rFonts w:ascii="宋体" w:hAnsi="宋体" w:cs="宋体" w:hint="eastAsia"/>
                <w:sz w:val="24"/>
              </w:rPr>
              <w:t>设备或仪器名称</w:t>
            </w:r>
          </w:p>
        </w:tc>
        <w:tc>
          <w:tcPr>
            <w:tcW w:w="1260" w:type="dxa"/>
            <w:tcBorders>
              <w:top w:val="outset" w:sz="6" w:space="0" w:color="auto"/>
              <w:left w:val="outset" w:sz="6" w:space="0" w:color="auto"/>
              <w:bottom w:val="outset" w:sz="6" w:space="0" w:color="auto"/>
              <w:right w:val="outset" w:sz="6" w:space="0" w:color="auto"/>
            </w:tcBorders>
            <w:vAlign w:val="center"/>
          </w:tcPr>
          <w:p w:rsidR="007310C4" w:rsidRPr="00EB24D8" w:rsidRDefault="00FB42F3">
            <w:pPr>
              <w:spacing w:line="360" w:lineRule="auto"/>
              <w:rPr>
                <w:rFonts w:ascii="宋体" w:hAnsi="宋体" w:cs="宋体"/>
                <w:sz w:val="24"/>
              </w:rPr>
            </w:pPr>
            <w:r w:rsidRPr="00EB24D8">
              <w:rPr>
                <w:rFonts w:ascii="宋体" w:hAnsi="宋体" w:cs="宋体" w:hint="eastAsia"/>
                <w:sz w:val="24"/>
              </w:rPr>
              <w:t>型号规格</w:t>
            </w:r>
          </w:p>
        </w:tc>
        <w:tc>
          <w:tcPr>
            <w:tcW w:w="720" w:type="dxa"/>
            <w:tcBorders>
              <w:top w:val="outset" w:sz="6" w:space="0" w:color="auto"/>
              <w:left w:val="outset" w:sz="6" w:space="0" w:color="auto"/>
              <w:bottom w:val="outset" w:sz="6" w:space="0" w:color="auto"/>
              <w:right w:val="outset" w:sz="6" w:space="0" w:color="auto"/>
            </w:tcBorders>
            <w:vAlign w:val="center"/>
          </w:tcPr>
          <w:p w:rsidR="007310C4" w:rsidRPr="00EB24D8" w:rsidRDefault="00FB42F3">
            <w:pPr>
              <w:spacing w:line="360" w:lineRule="auto"/>
              <w:rPr>
                <w:rFonts w:ascii="宋体" w:hAnsi="宋体" w:cs="宋体"/>
                <w:sz w:val="24"/>
              </w:rPr>
            </w:pPr>
            <w:r w:rsidRPr="00EB24D8">
              <w:rPr>
                <w:rFonts w:ascii="宋体" w:hAnsi="宋体" w:cs="宋体" w:hint="eastAsia"/>
                <w:sz w:val="24"/>
              </w:rPr>
              <w:t>数量</w:t>
            </w:r>
          </w:p>
        </w:tc>
        <w:tc>
          <w:tcPr>
            <w:tcW w:w="1080" w:type="dxa"/>
            <w:tcBorders>
              <w:top w:val="outset" w:sz="6" w:space="0" w:color="auto"/>
              <w:left w:val="outset" w:sz="6" w:space="0" w:color="auto"/>
              <w:bottom w:val="outset" w:sz="6" w:space="0" w:color="auto"/>
              <w:right w:val="outset" w:sz="6" w:space="0" w:color="auto"/>
            </w:tcBorders>
            <w:vAlign w:val="center"/>
          </w:tcPr>
          <w:p w:rsidR="007310C4" w:rsidRPr="00EB24D8" w:rsidRDefault="00FB42F3">
            <w:pPr>
              <w:spacing w:line="360" w:lineRule="auto"/>
              <w:rPr>
                <w:rFonts w:ascii="宋体" w:hAnsi="宋体" w:cs="宋体"/>
                <w:sz w:val="24"/>
              </w:rPr>
            </w:pPr>
            <w:r w:rsidRPr="00EB24D8">
              <w:rPr>
                <w:rFonts w:ascii="宋体" w:hAnsi="宋体" w:cs="宋体" w:hint="eastAsia"/>
                <w:sz w:val="24"/>
              </w:rPr>
              <w:t>国别产地</w:t>
            </w:r>
          </w:p>
        </w:tc>
        <w:tc>
          <w:tcPr>
            <w:tcW w:w="1440" w:type="dxa"/>
            <w:tcBorders>
              <w:top w:val="outset" w:sz="6" w:space="0" w:color="auto"/>
              <w:left w:val="outset" w:sz="6" w:space="0" w:color="auto"/>
              <w:bottom w:val="outset" w:sz="6" w:space="0" w:color="auto"/>
              <w:right w:val="outset" w:sz="6" w:space="0" w:color="auto"/>
            </w:tcBorders>
            <w:vAlign w:val="center"/>
          </w:tcPr>
          <w:p w:rsidR="007310C4" w:rsidRPr="00EB24D8" w:rsidRDefault="00FB42F3">
            <w:pPr>
              <w:spacing w:line="360" w:lineRule="auto"/>
              <w:rPr>
                <w:rFonts w:ascii="宋体" w:hAnsi="宋体" w:cs="宋体"/>
                <w:sz w:val="24"/>
              </w:rPr>
            </w:pPr>
            <w:r w:rsidRPr="00EB24D8">
              <w:rPr>
                <w:rFonts w:ascii="宋体" w:hAnsi="宋体" w:cs="宋体" w:hint="eastAsia"/>
                <w:sz w:val="24"/>
              </w:rPr>
              <w:t>制造年份</w:t>
            </w:r>
          </w:p>
        </w:tc>
        <w:tc>
          <w:tcPr>
            <w:tcW w:w="1080" w:type="dxa"/>
            <w:tcBorders>
              <w:top w:val="outset" w:sz="6" w:space="0" w:color="auto"/>
              <w:left w:val="outset" w:sz="6" w:space="0" w:color="auto"/>
              <w:bottom w:val="outset" w:sz="6" w:space="0" w:color="auto"/>
              <w:right w:val="outset" w:sz="6" w:space="0" w:color="auto"/>
            </w:tcBorders>
            <w:vAlign w:val="center"/>
          </w:tcPr>
          <w:p w:rsidR="007310C4" w:rsidRPr="00EB24D8" w:rsidRDefault="00FB42F3">
            <w:pPr>
              <w:spacing w:line="360" w:lineRule="auto"/>
              <w:rPr>
                <w:rFonts w:ascii="宋体" w:hAnsi="宋体" w:cs="宋体"/>
                <w:sz w:val="24"/>
              </w:rPr>
            </w:pPr>
            <w:r w:rsidRPr="00EB24D8">
              <w:rPr>
                <w:rFonts w:ascii="宋体" w:hAnsi="宋体" w:cs="宋体" w:hint="eastAsia"/>
                <w:sz w:val="24"/>
              </w:rPr>
              <w:t>备注</w:t>
            </w:r>
          </w:p>
        </w:tc>
      </w:tr>
      <w:tr w:rsidR="00EB24D8" w:rsidRPr="00EB24D8">
        <w:trPr>
          <w:trHeight w:hRule="exact" w:val="680"/>
          <w:jc w:val="center"/>
        </w:trPr>
        <w:tc>
          <w:tcPr>
            <w:tcW w:w="709" w:type="dxa"/>
            <w:tcBorders>
              <w:top w:val="outset" w:sz="6" w:space="0" w:color="auto"/>
              <w:left w:val="outset" w:sz="6" w:space="0" w:color="auto"/>
              <w:bottom w:val="outset" w:sz="6" w:space="0" w:color="auto"/>
              <w:right w:val="outset" w:sz="6" w:space="0" w:color="auto"/>
            </w:tcBorders>
            <w:vAlign w:val="center"/>
          </w:tcPr>
          <w:p w:rsidR="007310C4" w:rsidRPr="00EB24D8" w:rsidRDefault="007310C4">
            <w:pPr>
              <w:spacing w:line="360" w:lineRule="auto"/>
              <w:rPr>
                <w:rFonts w:ascii="宋体" w:hAnsi="宋体" w:cs="宋体"/>
                <w:sz w:val="24"/>
              </w:rPr>
            </w:pPr>
          </w:p>
        </w:tc>
        <w:tc>
          <w:tcPr>
            <w:tcW w:w="1631" w:type="dxa"/>
            <w:tcBorders>
              <w:top w:val="outset" w:sz="6" w:space="0" w:color="auto"/>
              <w:left w:val="outset" w:sz="6" w:space="0" w:color="auto"/>
              <w:bottom w:val="outset" w:sz="6" w:space="0" w:color="auto"/>
              <w:right w:val="outset" w:sz="6" w:space="0" w:color="auto"/>
            </w:tcBorders>
            <w:vAlign w:val="center"/>
          </w:tcPr>
          <w:p w:rsidR="007310C4" w:rsidRPr="00EB24D8" w:rsidRDefault="007310C4">
            <w:pPr>
              <w:spacing w:line="360" w:lineRule="auto"/>
              <w:rPr>
                <w:rFonts w:ascii="宋体" w:hAnsi="宋体" w:cs="宋体"/>
                <w:sz w:val="24"/>
              </w:rPr>
            </w:pPr>
          </w:p>
        </w:tc>
        <w:tc>
          <w:tcPr>
            <w:tcW w:w="1260" w:type="dxa"/>
            <w:tcBorders>
              <w:top w:val="outset" w:sz="6" w:space="0" w:color="auto"/>
              <w:left w:val="outset" w:sz="6" w:space="0" w:color="auto"/>
              <w:bottom w:val="outset" w:sz="6" w:space="0" w:color="auto"/>
              <w:right w:val="outset" w:sz="6" w:space="0" w:color="auto"/>
            </w:tcBorders>
            <w:vAlign w:val="center"/>
          </w:tcPr>
          <w:p w:rsidR="007310C4" w:rsidRPr="00EB24D8" w:rsidRDefault="007310C4">
            <w:pPr>
              <w:spacing w:line="360" w:lineRule="auto"/>
              <w:rPr>
                <w:rFonts w:ascii="宋体" w:hAnsi="宋体" w:cs="宋体"/>
                <w:sz w:val="24"/>
              </w:rPr>
            </w:pPr>
          </w:p>
        </w:tc>
        <w:tc>
          <w:tcPr>
            <w:tcW w:w="720" w:type="dxa"/>
            <w:tcBorders>
              <w:top w:val="outset" w:sz="6" w:space="0" w:color="auto"/>
              <w:left w:val="outset" w:sz="6" w:space="0" w:color="auto"/>
              <w:bottom w:val="outset" w:sz="6" w:space="0" w:color="auto"/>
              <w:right w:val="outset" w:sz="6" w:space="0" w:color="auto"/>
            </w:tcBorders>
            <w:vAlign w:val="center"/>
          </w:tcPr>
          <w:p w:rsidR="007310C4" w:rsidRPr="00EB24D8" w:rsidRDefault="007310C4">
            <w:pPr>
              <w:spacing w:line="360" w:lineRule="auto"/>
              <w:rPr>
                <w:rFonts w:ascii="宋体" w:hAnsi="宋体" w:cs="宋体"/>
                <w:sz w:val="24"/>
              </w:rPr>
            </w:pPr>
          </w:p>
        </w:tc>
        <w:tc>
          <w:tcPr>
            <w:tcW w:w="1080" w:type="dxa"/>
            <w:tcBorders>
              <w:top w:val="outset" w:sz="6" w:space="0" w:color="auto"/>
              <w:left w:val="outset" w:sz="6" w:space="0" w:color="auto"/>
              <w:bottom w:val="outset" w:sz="6" w:space="0" w:color="auto"/>
              <w:right w:val="outset" w:sz="6" w:space="0" w:color="auto"/>
            </w:tcBorders>
            <w:vAlign w:val="center"/>
          </w:tcPr>
          <w:p w:rsidR="007310C4" w:rsidRPr="00EB24D8" w:rsidRDefault="007310C4">
            <w:pPr>
              <w:spacing w:line="360" w:lineRule="auto"/>
              <w:rPr>
                <w:rFonts w:ascii="宋体" w:hAnsi="宋体" w:cs="宋体"/>
                <w:sz w:val="24"/>
              </w:rPr>
            </w:pPr>
          </w:p>
        </w:tc>
        <w:tc>
          <w:tcPr>
            <w:tcW w:w="1440" w:type="dxa"/>
            <w:tcBorders>
              <w:top w:val="outset" w:sz="6" w:space="0" w:color="auto"/>
              <w:left w:val="outset" w:sz="6" w:space="0" w:color="auto"/>
              <w:bottom w:val="outset" w:sz="6" w:space="0" w:color="auto"/>
              <w:right w:val="outset" w:sz="6" w:space="0" w:color="auto"/>
            </w:tcBorders>
            <w:vAlign w:val="center"/>
          </w:tcPr>
          <w:p w:rsidR="007310C4" w:rsidRPr="00EB24D8" w:rsidRDefault="007310C4">
            <w:pPr>
              <w:spacing w:line="360" w:lineRule="auto"/>
              <w:rPr>
                <w:rFonts w:ascii="宋体" w:hAnsi="宋体" w:cs="宋体"/>
                <w:sz w:val="24"/>
              </w:rPr>
            </w:pPr>
          </w:p>
        </w:tc>
        <w:tc>
          <w:tcPr>
            <w:tcW w:w="1080" w:type="dxa"/>
            <w:tcBorders>
              <w:top w:val="outset" w:sz="6" w:space="0" w:color="auto"/>
              <w:left w:val="outset" w:sz="6" w:space="0" w:color="auto"/>
              <w:bottom w:val="outset" w:sz="6" w:space="0" w:color="auto"/>
              <w:right w:val="outset" w:sz="6" w:space="0" w:color="auto"/>
            </w:tcBorders>
            <w:vAlign w:val="center"/>
          </w:tcPr>
          <w:p w:rsidR="007310C4" w:rsidRPr="00EB24D8" w:rsidRDefault="007310C4">
            <w:pPr>
              <w:spacing w:line="360" w:lineRule="auto"/>
              <w:rPr>
                <w:rFonts w:ascii="宋体" w:hAnsi="宋体" w:cs="宋体"/>
                <w:sz w:val="24"/>
              </w:rPr>
            </w:pPr>
          </w:p>
        </w:tc>
      </w:tr>
      <w:tr w:rsidR="00EB24D8" w:rsidRPr="00EB24D8">
        <w:trPr>
          <w:trHeight w:hRule="exact" w:val="680"/>
          <w:jc w:val="center"/>
        </w:trPr>
        <w:tc>
          <w:tcPr>
            <w:tcW w:w="709" w:type="dxa"/>
            <w:tcBorders>
              <w:top w:val="outset" w:sz="6" w:space="0" w:color="auto"/>
              <w:left w:val="outset" w:sz="6" w:space="0" w:color="auto"/>
              <w:bottom w:val="outset" w:sz="6" w:space="0" w:color="auto"/>
              <w:right w:val="outset" w:sz="6" w:space="0" w:color="auto"/>
            </w:tcBorders>
            <w:vAlign w:val="center"/>
          </w:tcPr>
          <w:p w:rsidR="007310C4" w:rsidRPr="00EB24D8" w:rsidRDefault="007310C4">
            <w:pPr>
              <w:spacing w:line="360" w:lineRule="auto"/>
              <w:rPr>
                <w:rFonts w:ascii="宋体" w:hAnsi="宋体" w:cs="宋体"/>
                <w:sz w:val="24"/>
              </w:rPr>
            </w:pPr>
          </w:p>
        </w:tc>
        <w:tc>
          <w:tcPr>
            <w:tcW w:w="1631" w:type="dxa"/>
            <w:tcBorders>
              <w:top w:val="outset" w:sz="6" w:space="0" w:color="auto"/>
              <w:left w:val="outset" w:sz="6" w:space="0" w:color="auto"/>
              <w:bottom w:val="outset" w:sz="6" w:space="0" w:color="auto"/>
              <w:right w:val="outset" w:sz="6" w:space="0" w:color="auto"/>
            </w:tcBorders>
            <w:vAlign w:val="center"/>
          </w:tcPr>
          <w:p w:rsidR="007310C4" w:rsidRPr="00EB24D8" w:rsidRDefault="007310C4">
            <w:pPr>
              <w:spacing w:line="360" w:lineRule="auto"/>
              <w:rPr>
                <w:rFonts w:ascii="宋体" w:hAnsi="宋体" w:cs="宋体"/>
                <w:sz w:val="24"/>
              </w:rPr>
            </w:pPr>
          </w:p>
        </w:tc>
        <w:tc>
          <w:tcPr>
            <w:tcW w:w="1260" w:type="dxa"/>
            <w:tcBorders>
              <w:top w:val="outset" w:sz="6" w:space="0" w:color="auto"/>
              <w:left w:val="outset" w:sz="6" w:space="0" w:color="auto"/>
              <w:bottom w:val="outset" w:sz="6" w:space="0" w:color="auto"/>
              <w:right w:val="outset" w:sz="6" w:space="0" w:color="auto"/>
            </w:tcBorders>
            <w:vAlign w:val="center"/>
          </w:tcPr>
          <w:p w:rsidR="007310C4" w:rsidRPr="00EB24D8" w:rsidRDefault="007310C4">
            <w:pPr>
              <w:spacing w:line="360" w:lineRule="auto"/>
              <w:rPr>
                <w:rFonts w:ascii="宋体" w:hAnsi="宋体" w:cs="宋体"/>
                <w:sz w:val="24"/>
              </w:rPr>
            </w:pPr>
          </w:p>
        </w:tc>
        <w:tc>
          <w:tcPr>
            <w:tcW w:w="720" w:type="dxa"/>
            <w:tcBorders>
              <w:top w:val="outset" w:sz="6" w:space="0" w:color="auto"/>
              <w:left w:val="outset" w:sz="6" w:space="0" w:color="auto"/>
              <w:bottom w:val="outset" w:sz="6" w:space="0" w:color="auto"/>
              <w:right w:val="outset" w:sz="6" w:space="0" w:color="auto"/>
            </w:tcBorders>
            <w:vAlign w:val="center"/>
          </w:tcPr>
          <w:p w:rsidR="007310C4" w:rsidRPr="00EB24D8" w:rsidRDefault="007310C4">
            <w:pPr>
              <w:spacing w:line="360" w:lineRule="auto"/>
              <w:rPr>
                <w:rFonts w:ascii="宋体" w:hAnsi="宋体" w:cs="宋体"/>
                <w:sz w:val="24"/>
              </w:rPr>
            </w:pPr>
          </w:p>
        </w:tc>
        <w:tc>
          <w:tcPr>
            <w:tcW w:w="1080" w:type="dxa"/>
            <w:tcBorders>
              <w:top w:val="outset" w:sz="6" w:space="0" w:color="auto"/>
              <w:left w:val="outset" w:sz="6" w:space="0" w:color="auto"/>
              <w:bottom w:val="outset" w:sz="6" w:space="0" w:color="auto"/>
              <w:right w:val="outset" w:sz="6" w:space="0" w:color="auto"/>
            </w:tcBorders>
            <w:vAlign w:val="center"/>
          </w:tcPr>
          <w:p w:rsidR="007310C4" w:rsidRPr="00EB24D8" w:rsidRDefault="007310C4">
            <w:pPr>
              <w:spacing w:line="360" w:lineRule="auto"/>
              <w:rPr>
                <w:rFonts w:ascii="宋体" w:hAnsi="宋体" w:cs="宋体"/>
                <w:sz w:val="24"/>
              </w:rPr>
            </w:pPr>
          </w:p>
        </w:tc>
        <w:tc>
          <w:tcPr>
            <w:tcW w:w="1440" w:type="dxa"/>
            <w:tcBorders>
              <w:top w:val="outset" w:sz="6" w:space="0" w:color="auto"/>
              <w:left w:val="outset" w:sz="6" w:space="0" w:color="auto"/>
              <w:bottom w:val="outset" w:sz="6" w:space="0" w:color="auto"/>
              <w:right w:val="outset" w:sz="6" w:space="0" w:color="auto"/>
            </w:tcBorders>
            <w:vAlign w:val="center"/>
          </w:tcPr>
          <w:p w:rsidR="007310C4" w:rsidRPr="00EB24D8" w:rsidRDefault="007310C4">
            <w:pPr>
              <w:spacing w:line="360" w:lineRule="auto"/>
              <w:rPr>
                <w:rFonts w:ascii="宋体" w:hAnsi="宋体" w:cs="宋体"/>
                <w:sz w:val="24"/>
              </w:rPr>
            </w:pPr>
          </w:p>
        </w:tc>
        <w:tc>
          <w:tcPr>
            <w:tcW w:w="1080" w:type="dxa"/>
            <w:tcBorders>
              <w:top w:val="outset" w:sz="6" w:space="0" w:color="auto"/>
              <w:left w:val="outset" w:sz="6" w:space="0" w:color="auto"/>
              <w:bottom w:val="outset" w:sz="6" w:space="0" w:color="auto"/>
              <w:right w:val="outset" w:sz="6" w:space="0" w:color="auto"/>
            </w:tcBorders>
            <w:vAlign w:val="center"/>
          </w:tcPr>
          <w:p w:rsidR="007310C4" w:rsidRPr="00EB24D8" w:rsidRDefault="007310C4">
            <w:pPr>
              <w:spacing w:line="360" w:lineRule="auto"/>
              <w:rPr>
                <w:rFonts w:ascii="宋体" w:hAnsi="宋体" w:cs="宋体"/>
                <w:sz w:val="24"/>
              </w:rPr>
            </w:pPr>
          </w:p>
        </w:tc>
      </w:tr>
      <w:tr w:rsidR="00EB24D8" w:rsidRPr="00EB24D8">
        <w:trPr>
          <w:trHeight w:hRule="exact" w:val="680"/>
          <w:jc w:val="center"/>
        </w:trPr>
        <w:tc>
          <w:tcPr>
            <w:tcW w:w="709" w:type="dxa"/>
            <w:tcBorders>
              <w:top w:val="outset" w:sz="6" w:space="0" w:color="auto"/>
              <w:left w:val="outset" w:sz="6" w:space="0" w:color="auto"/>
              <w:bottom w:val="outset" w:sz="6" w:space="0" w:color="auto"/>
              <w:right w:val="outset" w:sz="6" w:space="0" w:color="auto"/>
            </w:tcBorders>
            <w:vAlign w:val="center"/>
          </w:tcPr>
          <w:p w:rsidR="007310C4" w:rsidRPr="00EB24D8" w:rsidRDefault="007310C4">
            <w:pPr>
              <w:spacing w:line="360" w:lineRule="auto"/>
              <w:rPr>
                <w:rFonts w:ascii="宋体" w:hAnsi="宋体" w:cs="宋体"/>
                <w:sz w:val="24"/>
              </w:rPr>
            </w:pPr>
          </w:p>
        </w:tc>
        <w:tc>
          <w:tcPr>
            <w:tcW w:w="1631" w:type="dxa"/>
            <w:tcBorders>
              <w:top w:val="outset" w:sz="6" w:space="0" w:color="auto"/>
              <w:left w:val="outset" w:sz="6" w:space="0" w:color="auto"/>
              <w:bottom w:val="outset" w:sz="6" w:space="0" w:color="auto"/>
              <w:right w:val="outset" w:sz="6" w:space="0" w:color="auto"/>
            </w:tcBorders>
            <w:vAlign w:val="center"/>
          </w:tcPr>
          <w:p w:rsidR="007310C4" w:rsidRPr="00EB24D8" w:rsidRDefault="007310C4">
            <w:pPr>
              <w:spacing w:line="360" w:lineRule="auto"/>
              <w:rPr>
                <w:rFonts w:ascii="宋体" w:hAnsi="宋体" w:cs="宋体"/>
                <w:sz w:val="24"/>
              </w:rPr>
            </w:pPr>
          </w:p>
        </w:tc>
        <w:tc>
          <w:tcPr>
            <w:tcW w:w="1260" w:type="dxa"/>
            <w:tcBorders>
              <w:top w:val="outset" w:sz="6" w:space="0" w:color="auto"/>
              <w:left w:val="outset" w:sz="6" w:space="0" w:color="auto"/>
              <w:bottom w:val="outset" w:sz="6" w:space="0" w:color="auto"/>
              <w:right w:val="outset" w:sz="6" w:space="0" w:color="auto"/>
            </w:tcBorders>
            <w:vAlign w:val="center"/>
          </w:tcPr>
          <w:p w:rsidR="007310C4" w:rsidRPr="00EB24D8" w:rsidRDefault="007310C4">
            <w:pPr>
              <w:spacing w:line="360" w:lineRule="auto"/>
              <w:rPr>
                <w:rFonts w:ascii="宋体" w:hAnsi="宋体" w:cs="宋体"/>
                <w:sz w:val="24"/>
              </w:rPr>
            </w:pPr>
          </w:p>
        </w:tc>
        <w:tc>
          <w:tcPr>
            <w:tcW w:w="720" w:type="dxa"/>
            <w:tcBorders>
              <w:top w:val="outset" w:sz="6" w:space="0" w:color="auto"/>
              <w:left w:val="outset" w:sz="6" w:space="0" w:color="auto"/>
              <w:bottom w:val="outset" w:sz="6" w:space="0" w:color="auto"/>
              <w:right w:val="outset" w:sz="6" w:space="0" w:color="auto"/>
            </w:tcBorders>
            <w:vAlign w:val="center"/>
          </w:tcPr>
          <w:p w:rsidR="007310C4" w:rsidRPr="00EB24D8" w:rsidRDefault="007310C4">
            <w:pPr>
              <w:spacing w:line="360" w:lineRule="auto"/>
              <w:rPr>
                <w:rFonts w:ascii="宋体" w:hAnsi="宋体" w:cs="宋体"/>
                <w:sz w:val="24"/>
              </w:rPr>
            </w:pPr>
          </w:p>
        </w:tc>
        <w:tc>
          <w:tcPr>
            <w:tcW w:w="1080" w:type="dxa"/>
            <w:tcBorders>
              <w:top w:val="outset" w:sz="6" w:space="0" w:color="auto"/>
              <w:left w:val="outset" w:sz="6" w:space="0" w:color="auto"/>
              <w:bottom w:val="outset" w:sz="6" w:space="0" w:color="auto"/>
              <w:right w:val="outset" w:sz="6" w:space="0" w:color="auto"/>
            </w:tcBorders>
            <w:vAlign w:val="center"/>
          </w:tcPr>
          <w:p w:rsidR="007310C4" w:rsidRPr="00EB24D8" w:rsidRDefault="007310C4">
            <w:pPr>
              <w:spacing w:line="360" w:lineRule="auto"/>
              <w:rPr>
                <w:rFonts w:ascii="宋体" w:hAnsi="宋体" w:cs="宋体"/>
                <w:sz w:val="24"/>
              </w:rPr>
            </w:pPr>
          </w:p>
        </w:tc>
        <w:tc>
          <w:tcPr>
            <w:tcW w:w="1440" w:type="dxa"/>
            <w:tcBorders>
              <w:top w:val="outset" w:sz="6" w:space="0" w:color="auto"/>
              <w:left w:val="outset" w:sz="6" w:space="0" w:color="auto"/>
              <w:bottom w:val="outset" w:sz="6" w:space="0" w:color="auto"/>
              <w:right w:val="outset" w:sz="6" w:space="0" w:color="auto"/>
            </w:tcBorders>
            <w:vAlign w:val="center"/>
          </w:tcPr>
          <w:p w:rsidR="007310C4" w:rsidRPr="00EB24D8" w:rsidRDefault="007310C4">
            <w:pPr>
              <w:spacing w:line="360" w:lineRule="auto"/>
              <w:rPr>
                <w:rFonts w:ascii="宋体" w:hAnsi="宋体" w:cs="宋体"/>
                <w:sz w:val="24"/>
              </w:rPr>
            </w:pPr>
          </w:p>
        </w:tc>
        <w:tc>
          <w:tcPr>
            <w:tcW w:w="1080" w:type="dxa"/>
            <w:tcBorders>
              <w:top w:val="outset" w:sz="6" w:space="0" w:color="auto"/>
              <w:left w:val="outset" w:sz="6" w:space="0" w:color="auto"/>
              <w:bottom w:val="outset" w:sz="6" w:space="0" w:color="auto"/>
              <w:right w:val="outset" w:sz="6" w:space="0" w:color="auto"/>
            </w:tcBorders>
            <w:vAlign w:val="center"/>
          </w:tcPr>
          <w:p w:rsidR="007310C4" w:rsidRPr="00EB24D8" w:rsidRDefault="007310C4">
            <w:pPr>
              <w:spacing w:line="360" w:lineRule="auto"/>
              <w:rPr>
                <w:rFonts w:ascii="宋体" w:hAnsi="宋体" w:cs="宋体"/>
                <w:sz w:val="24"/>
              </w:rPr>
            </w:pPr>
          </w:p>
        </w:tc>
      </w:tr>
      <w:tr w:rsidR="00EB24D8" w:rsidRPr="00EB24D8">
        <w:trPr>
          <w:trHeight w:hRule="exact" w:val="680"/>
          <w:jc w:val="center"/>
        </w:trPr>
        <w:tc>
          <w:tcPr>
            <w:tcW w:w="709" w:type="dxa"/>
            <w:tcBorders>
              <w:top w:val="outset" w:sz="6" w:space="0" w:color="auto"/>
              <w:left w:val="outset" w:sz="6" w:space="0" w:color="auto"/>
              <w:bottom w:val="outset" w:sz="6" w:space="0" w:color="auto"/>
              <w:right w:val="outset" w:sz="6" w:space="0" w:color="auto"/>
            </w:tcBorders>
            <w:vAlign w:val="center"/>
          </w:tcPr>
          <w:p w:rsidR="007310C4" w:rsidRPr="00EB24D8" w:rsidRDefault="007310C4">
            <w:pPr>
              <w:spacing w:line="360" w:lineRule="auto"/>
              <w:rPr>
                <w:rFonts w:ascii="宋体" w:hAnsi="宋体" w:cs="宋体"/>
                <w:sz w:val="24"/>
              </w:rPr>
            </w:pPr>
          </w:p>
        </w:tc>
        <w:tc>
          <w:tcPr>
            <w:tcW w:w="1631" w:type="dxa"/>
            <w:tcBorders>
              <w:top w:val="outset" w:sz="6" w:space="0" w:color="auto"/>
              <w:left w:val="outset" w:sz="6" w:space="0" w:color="auto"/>
              <w:bottom w:val="outset" w:sz="6" w:space="0" w:color="auto"/>
              <w:right w:val="outset" w:sz="6" w:space="0" w:color="auto"/>
            </w:tcBorders>
            <w:vAlign w:val="center"/>
          </w:tcPr>
          <w:p w:rsidR="007310C4" w:rsidRPr="00EB24D8" w:rsidRDefault="007310C4">
            <w:pPr>
              <w:spacing w:line="360" w:lineRule="auto"/>
              <w:rPr>
                <w:rFonts w:ascii="宋体" w:hAnsi="宋体" w:cs="宋体"/>
                <w:sz w:val="24"/>
              </w:rPr>
            </w:pPr>
          </w:p>
        </w:tc>
        <w:tc>
          <w:tcPr>
            <w:tcW w:w="1260" w:type="dxa"/>
            <w:tcBorders>
              <w:top w:val="outset" w:sz="6" w:space="0" w:color="auto"/>
              <w:left w:val="outset" w:sz="6" w:space="0" w:color="auto"/>
              <w:bottom w:val="outset" w:sz="6" w:space="0" w:color="auto"/>
              <w:right w:val="outset" w:sz="6" w:space="0" w:color="auto"/>
            </w:tcBorders>
            <w:vAlign w:val="center"/>
          </w:tcPr>
          <w:p w:rsidR="007310C4" w:rsidRPr="00EB24D8" w:rsidRDefault="007310C4">
            <w:pPr>
              <w:spacing w:line="360" w:lineRule="auto"/>
              <w:rPr>
                <w:rFonts w:ascii="宋体" w:hAnsi="宋体" w:cs="宋体"/>
                <w:sz w:val="24"/>
              </w:rPr>
            </w:pPr>
          </w:p>
        </w:tc>
        <w:tc>
          <w:tcPr>
            <w:tcW w:w="720" w:type="dxa"/>
            <w:tcBorders>
              <w:top w:val="outset" w:sz="6" w:space="0" w:color="auto"/>
              <w:left w:val="outset" w:sz="6" w:space="0" w:color="auto"/>
              <w:bottom w:val="outset" w:sz="6" w:space="0" w:color="auto"/>
              <w:right w:val="outset" w:sz="6" w:space="0" w:color="auto"/>
            </w:tcBorders>
            <w:vAlign w:val="center"/>
          </w:tcPr>
          <w:p w:rsidR="007310C4" w:rsidRPr="00EB24D8" w:rsidRDefault="007310C4">
            <w:pPr>
              <w:spacing w:line="360" w:lineRule="auto"/>
              <w:rPr>
                <w:rFonts w:ascii="宋体" w:hAnsi="宋体" w:cs="宋体"/>
                <w:sz w:val="24"/>
              </w:rPr>
            </w:pPr>
          </w:p>
        </w:tc>
        <w:tc>
          <w:tcPr>
            <w:tcW w:w="1080" w:type="dxa"/>
            <w:tcBorders>
              <w:top w:val="outset" w:sz="6" w:space="0" w:color="auto"/>
              <w:left w:val="outset" w:sz="6" w:space="0" w:color="auto"/>
              <w:bottom w:val="outset" w:sz="6" w:space="0" w:color="auto"/>
              <w:right w:val="outset" w:sz="6" w:space="0" w:color="auto"/>
            </w:tcBorders>
            <w:vAlign w:val="center"/>
          </w:tcPr>
          <w:p w:rsidR="007310C4" w:rsidRPr="00EB24D8" w:rsidRDefault="007310C4">
            <w:pPr>
              <w:spacing w:line="360" w:lineRule="auto"/>
              <w:rPr>
                <w:rFonts w:ascii="宋体" w:hAnsi="宋体" w:cs="宋体"/>
                <w:sz w:val="24"/>
              </w:rPr>
            </w:pPr>
          </w:p>
        </w:tc>
        <w:tc>
          <w:tcPr>
            <w:tcW w:w="1440" w:type="dxa"/>
            <w:tcBorders>
              <w:top w:val="outset" w:sz="6" w:space="0" w:color="auto"/>
              <w:left w:val="outset" w:sz="6" w:space="0" w:color="auto"/>
              <w:bottom w:val="outset" w:sz="6" w:space="0" w:color="auto"/>
              <w:right w:val="outset" w:sz="6" w:space="0" w:color="auto"/>
            </w:tcBorders>
            <w:vAlign w:val="center"/>
          </w:tcPr>
          <w:p w:rsidR="007310C4" w:rsidRPr="00EB24D8" w:rsidRDefault="007310C4">
            <w:pPr>
              <w:spacing w:line="360" w:lineRule="auto"/>
              <w:rPr>
                <w:rFonts w:ascii="宋体" w:hAnsi="宋体" w:cs="宋体"/>
                <w:sz w:val="24"/>
              </w:rPr>
            </w:pPr>
          </w:p>
        </w:tc>
        <w:tc>
          <w:tcPr>
            <w:tcW w:w="1080" w:type="dxa"/>
            <w:tcBorders>
              <w:top w:val="outset" w:sz="6" w:space="0" w:color="auto"/>
              <w:left w:val="outset" w:sz="6" w:space="0" w:color="auto"/>
              <w:bottom w:val="outset" w:sz="6" w:space="0" w:color="auto"/>
              <w:right w:val="outset" w:sz="6" w:space="0" w:color="auto"/>
            </w:tcBorders>
            <w:vAlign w:val="center"/>
          </w:tcPr>
          <w:p w:rsidR="007310C4" w:rsidRPr="00EB24D8" w:rsidRDefault="007310C4">
            <w:pPr>
              <w:spacing w:line="360" w:lineRule="auto"/>
              <w:rPr>
                <w:rFonts w:ascii="宋体" w:hAnsi="宋体" w:cs="宋体"/>
                <w:sz w:val="24"/>
              </w:rPr>
            </w:pPr>
          </w:p>
        </w:tc>
      </w:tr>
      <w:tr w:rsidR="00EB24D8" w:rsidRPr="00EB24D8">
        <w:trPr>
          <w:trHeight w:hRule="exact" w:val="680"/>
          <w:jc w:val="center"/>
        </w:trPr>
        <w:tc>
          <w:tcPr>
            <w:tcW w:w="709" w:type="dxa"/>
            <w:tcBorders>
              <w:top w:val="outset" w:sz="6" w:space="0" w:color="auto"/>
              <w:left w:val="outset" w:sz="6" w:space="0" w:color="auto"/>
              <w:bottom w:val="outset" w:sz="6" w:space="0" w:color="auto"/>
              <w:right w:val="outset" w:sz="6" w:space="0" w:color="auto"/>
            </w:tcBorders>
            <w:vAlign w:val="center"/>
          </w:tcPr>
          <w:p w:rsidR="007310C4" w:rsidRPr="00EB24D8" w:rsidRDefault="007310C4">
            <w:pPr>
              <w:spacing w:line="360" w:lineRule="auto"/>
              <w:rPr>
                <w:rFonts w:ascii="宋体" w:hAnsi="宋体" w:cs="宋体"/>
                <w:sz w:val="24"/>
              </w:rPr>
            </w:pPr>
          </w:p>
        </w:tc>
        <w:tc>
          <w:tcPr>
            <w:tcW w:w="1631" w:type="dxa"/>
            <w:tcBorders>
              <w:top w:val="outset" w:sz="6" w:space="0" w:color="auto"/>
              <w:left w:val="outset" w:sz="6" w:space="0" w:color="auto"/>
              <w:bottom w:val="outset" w:sz="6" w:space="0" w:color="auto"/>
              <w:right w:val="outset" w:sz="6" w:space="0" w:color="auto"/>
            </w:tcBorders>
            <w:vAlign w:val="center"/>
          </w:tcPr>
          <w:p w:rsidR="007310C4" w:rsidRPr="00EB24D8" w:rsidRDefault="007310C4">
            <w:pPr>
              <w:spacing w:line="360" w:lineRule="auto"/>
              <w:rPr>
                <w:rFonts w:ascii="宋体" w:hAnsi="宋体" w:cs="宋体"/>
                <w:sz w:val="24"/>
              </w:rPr>
            </w:pPr>
          </w:p>
        </w:tc>
        <w:tc>
          <w:tcPr>
            <w:tcW w:w="1260" w:type="dxa"/>
            <w:tcBorders>
              <w:top w:val="outset" w:sz="6" w:space="0" w:color="auto"/>
              <w:left w:val="outset" w:sz="6" w:space="0" w:color="auto"/>
              <w:bottom w:val="outset" w:sz="6" w:space="0" w:color="auto"/>
              <w:right w:val="outset" w:sz="6" w:space="0" w:color="auto"/>
            </w:tcBorders>
            <w:vAlign w:val="center"/>
          </w:tcPr>
          <w:p w:rsidR="007310C4" w:rsidRPr="00EB24D8" w:rsidRDefault="007310C4">
            <w:pPr>
              <w:spacing w:line="360" w:lineRule="auto"/>
              <w:rPr>
                <w:rFonts w:ascii="宋体" w:hAnsi="宋体" w:cs="宋体"/>
                <w:sz w:val="24"/>
              </w:rPr>
            </w:pPr>
          </w:p>
        </w:tc>
        <w:tc>
          <w:tcPr>
            <w:tcW w:w="720" w:type="dxa"/>
            <w:tcBorders>
              <w:top w:val="outset" w:sz="6" w:space="0" w:color="auto"/>
              <w:left w:val="outset" w:sz="6" w:space="0" w:color="auto"/>
              <w:bottom w:val="outset" w:sz="6" w:space="0" w:color="auto"/>
              <w:right w:val="outset" w:sz="6" w:space="0" w:color="auto"/>
            </w:tcBorders>
            <w:vAlign w:val="center"/>
          </w:tcPr>
          <w:p w:rsidR="007310C4" w:rsidRPr="00EB24D8" w:rsidRDefault="007310C4">
            <w:pPr>
              <w:spacing w:line="360" w:lineRule="auto"/>
              <w:rPr>
                <w:rFonts w:ascii="宋体" w:hAnsi="宋体" w:cs="宋体"/>
                <w:sz w:val="24"/>
              </w:rPr>
            </w:pPr>
          </w:p>
        </w:tc>
        <w:tc>
          <w:tcPr>
            <w:tcW w:w="1080" w:type="dxa"/>
            <w:tcBorders>
              <w:top w:val="outset" w:sz="6" w:space="0" w:color="auto"/>
              <w:left w:val="outset" w:sz="6" w:space="0" w:color="auto"/>
              <w:bottom w:val="outset" w:sz="6" w:space="0" w:color="auto"/>
              <w:right w:val="outset" w:sz="6" w:space="0" w:color="auto"/>
            </w:tcBorders>
            <w:vAlign w:val="center"/>
          </w:tcPr>
          <w:p w:rsidR="007310C4" w:rsidRPr="00EB24D8" w:rsidRDefault="007310C4">
            <w:pPr>
              <w:spacing w:line="360" w:lineRule="auto"/>
              <w:rPr>
                <w:rFonts w:ascii="宋体" w:hAnsi="宋体" w:cs="宋体"/>
                <w:sz w:val="24"/>
              </w:rPr>
            </w:pPr>
          </w:p>
        </w:tc>
        <w:tc>
          <w:tcPr>
            <w:tcW w:w="1440" w:type="dxa"/>
            <w:tcBorders>
              <w:top w:val="outset" w:sz="6" w:space="0" w:color="auto"/>
              <w:left w:val="outset" w:sz="6" w:space="0" w:color="auto"/>
              <w:bottom w:val="outset" w:sz="6" w:space="0" w:color="auto"/>
              <w:right w:val="outset" w:sz="6" w:space="0" w:color="auto"/>
            </w:tcBorders>
            <w:vAlign w:val="center"/>
          </w:tcPr>
          <w:p w:rsidR="007310C4" w:rsidRPr="00EB24D8" w:rsidRDefault="007310C4">
            <w:pPr>
              <w:spacing w:line="360" w:lineRule="auto"/>
              <w:rPr>
                <w:rFonts w:ascii="宋体" w:hAnsi="宋体" w:cs="宋体"/>
                <w:sz w:val="24"/>
              </w:rPr>
            </w:pPr>
          </w:p>
        </w:tc>
        <w:tc>
          <w:tcPr>
            <w:tcW w:w="1080" w:type="dxa"/>
            <w:tcBorders>
              <w:top w:val="outset" w:sz="6" w:space="0" w:color="auto"/>
              <w:left w:val="outset" w:sz="6" w:space="0" w:color="auto"/>
              <w:bottom w:val="outset" w:sz="6" w:space="0" w:color="auto"/>
              <w:right w:val="outset" w:sz="6" w:space="0" w:color="auto"/>
            </w:tcBorders>
            <w:vAlign w:val="center"/>
          </w:tcPr>
          <w:p w:rsidR="007310C4" w:rsidRPr="00EB24D8" w:rsidRDefault="007310C4">
            <w:pPr>
              <w:spacing w:line="360" w:lineRule="auto"/>
              <w:rPr>
                <w:rFonts w:ascii="宋体" w:hAnsi="宋体" w:cs="宋体"/>
                <w:sz w:val="24"/>
              </w:rPr>
            </w:pPr>
          </w:p>
        </w:tc>
      </w:tr>
      <w:tr w:rsidR="007310C4" w:rsidRPr="00EB24D8">
        <w:trPr>
          <w:trHeight w:hRule="exact" w:val="680"/>
          <w:jc w:val="center"/>
        </w:trPr>
        <w:tc>
          <w:tcPr>
            <w:tcW w:w="709" w:type="dxa"/>
            <w:tcBorders>
              <w:top w:val="outset" w:sz="6" w:space="0" w:color="auto"/>
              <w:left w:val="outset" w:sz="6" w:space="0" w:color="auto"/>
              <w:bottom w:val="outset" w:sz="6" w:space="0" w:color="auto"/>
              <w:right w:val="outset" w:sz="6" w:space="0" w:color="auto"/>
            </w:tcBorders>
            <w:vAlign w:val="center"/>
          </w:tcPr>
          <w:p w:rsidR="007310C4" w:rsidRPr="00EB24D8" w:rsidRDefault="007310C4">
            <w:pPr>
              <w:spacing w:line="360" w:lineRule="auto"/>
              <w:rPr>
                <w:rFonts w:ascii="宋体" w:hAnsi="宋体" w:cs="宋体"/>
                <w:sz w:val="24"/>
              </w:rPr>
            </w:pPr>
          </w:p>
        </w:tc>
        <w:tc>
          <w:tcPr>
            <w:tcW w:w="1631" w:type="dxa"/>
            <w:tcBorders>
              <w:top w:val="outset" w:sz="6" w:space="0" w:color="auto"/>
              <w:left w:val="outset" w:sz="6" w:space="0" w:color="auto"/>
              <w:bottom w:val="outset" w:sz="6" w:space="0" w:color="auto"/>
              <w:right w:val="outset" w:sz="6" w:space="0" w:color="auto"/>
            </w:tcBorders>
            <w:vAlign w:val="center"/>
          </w:tcPr>
          <w:p w:rsidR="007310C4" w:rsidRPr="00EB24D8" w:rsidRDefault="007310C4">
            <w:pPr>
              <w:spacing w:line="360" w:lineRule="auto"/>
              <w:rPr>
                <w:rFonts w:ascii="宋体" w:hAnsi="宋体" w:cs="宋体"/>
                <w:sz w:val="24"/>
              </w:rPr>
            </w:pPr>
          </w:p>
        </w:tc>
        <w:tc>
          <w:tcPr>
            <w:tcW w:w="1260" w:type="dxa"/>
            <w:tcBorders>
              <w:top w:val="outset" w:sz="6" w:space="0" w:color="auto"/>
              <w:left w:val="outset" w:sz="6" w:space="0" w:color="auto"/>
              <w:bottom w:val="outset" w:sz="6" w:space="0" w:color="auto"/>
              <w:right w:val="outset" w:sz="6" w:space="0" w:color="auto"/>
            </w:tcBorders>
            <w:vAlign w:val="center"/>
          </w:tcPr>
          <w:p w:rsidR="007310C4" w:rsidRPr="00EB24D8" w:rsidRDefault="007310C4">
            <w:pPr>
              <w:spacing w:line="360" w:lineRule="auto"/>
              <w:rPr>
                <w:rFonts w:ascii="宋体" w:hAnsi="宋体" w:cs="宋体"/>
                <w:sz w:val="24"/>
              </w:rPr>
            </w:pPr>
          </w:p>
        </w:tc>
        <w:tc>
          <w:tcPr>
            <w:tcW w:w="720" w:type="dxa"/>
            <w:tcBorders>
              <w:top w:val="outset" w:sz="6" w:space="0" w:color="auto"/>
              <w:left w:val="outset" w:sz="6" w:space="0" w:color="auto"/>
              <w:bottom w:val="outset" w:sz="6" w:space="0" w:color="auto"/>
              <w:right w:val="outset" w:sz="6" w:space="0" w:color="auto"/>
            </w:tcBorders>
            <w:vAlign w:val="center"/>
          </w:tcPr>
          <w:p w:rsidR="007310C4" w:rsidRPr="00EB24D8" w:rsidRDefault="007310C4">
            <w:pPr>
              <w:spacing w:line="360" w:lineRule="auto"/>
              <w:rPr>
                <w:rFonts w:ascii="宋体" w:hAnsi="宋体" w:cs="宋体"/>
                <w:sz w:val="24"/>
              </w:rPr>
            </w:pPr>
          </w:p>
        </w:tc>
        <w:tc>
          <w:tcPr>
            <w:tcW w:w="1080" w:type="dxa"/>
            <w:tcBorders>
              <w:top w:val="outset" w:sz="6" w:space="0" w:color="auto"/>
              <w:left w:val="outset" w:sz="6" w:space="0" w:color="auto"/>
              <w:bottom w:val="outset" w:sz="6" w:space="0" w:color="auto"/>
              <w:right w:val="outset" w:sz="6" w:space="0" w:color="auto"/>
            </w:tcBorders>
            <w:vAlign w:val="center"/>
          </w:tcPr>
          <w:p w:rsidR="007310C4" w:rsidRPr="00EB24D8" w:rsidRDefault="007310C4">
            <w:pPr>
              <w:spacing w:line="360" w:lineRule="auto"/>
              <w:rPr>
                <w:rFonts w:ascii="宋体" w:hAnsi="宋体" w:cs="宋体"/>
                <w:sz w:val="24"/>
              </w:rPr>
            </w:pPr>
          </w:p>
        </w:tc>
        <w:tc>
          <w:tcPr>
            <w:tcW w:w="1440" w:type="dxa"/>
            <w:tcBorders>
              <w:top w:val="outset" w:sz="6" w:space="0" w:color="auto"/>
              <w:left w:val="outset" w:sz="6" w:space="0" w:color="auto"/>
              <w:bottom w:val="outset" w:sz="6" w:space="0" w:color="auto"/>
              <w:right w:val="outset" w:sz="6" w:space="0" w:color="auto"/>
            </w:tcBorders>
            <w:vAlign w:val="center"/>
          </w:tcPr>
          <w:p w:rsidR="007310C4" w:rsidRPr="00EB24D8" w:rsidRDefault="007310C4">
            <w:pPr>
              <w:spacing w:line="360" w:lineRule="auto"/>
              <w:rPr>
                <w:rFonts w:ascii="宋体" w:hAnsi="宋体" w:cs="宋体"/>
                <w:sz w:val="24"/>
              </w:rPr>
            </w:pPr>
          </w:p>
        </w:tc>
        <w:tc>
          <w:tcPr>
            <w:tcW w:w="1080" w:type="dxa"/>
            <w:tcBorders>
              <w:top w:val="outset" w:sz="6" w:space="0" w:color="auto"/>
              <w:left w:val="outset" w:sz="6" w:space="0" w:color="auto"/>
              <w:bottom w:val="outset" w:sz="6" w:space="0" w:color="auto"/>
              <w:right w:val="outset" w:sz="6" w:space="0" w:color="auto"/>
            </w:tcBorders>
            <w:vAlign w:val="center"/>
          </w:tcPr>
          <w:p w:rsidR="007310C4" w:rsidRPr="00EB24D8" w:rsidRDefault="007310C4">
            <w:pPr>
              <w:spacing w:line="360" w:lineRule="auto"/>
              <w:rPr>
                <w:rFonts w:ascii="宋体" w:hAnsi="宋体" w:cs="宋体"/>
                <w:sz w:val="24"/>
              </w:rPr>
            </w:pPr>
          </w:p>
        </w:tc>
      </w:tr>
    </w:tbl>
    <w:p w:rsidR="007310C4" w:rsidRPr="00EB24D8" w:rsidRDefault="007310C4"/>
    <w:p w:rsidR="007310C4" w:rsidRPr="00EB24D8" w:rsidRDefault="007310C4">
      <w:pPr>
        <w:pStyle w:val="21"/>
        <w:ind w:firstLine="480"/>
      </w:pPr>
    </w:p>
    <w:p w:rsidR="007310C4" w:rsidRPr="00EB24D8" w:rsidRDefault="007310C4">
      <w:pPr>
        <w:pStyle w:val="21"/>
        <w:ind w:firstLine="480"/>
      </w:pPr>
    </w:p>
    <w:p w:rsidR="007310C4" w:rsidRPr="00EB24D8" w:rsidRDefault="007310C4">
      <w:pPr>
        <w:pStyle w:val="21"/>
        <w:ind w:firstLine="480"/>
      </w:pPr>
    </w:p>
    <w:p w:rsidR="007310C4" w:rsidRPr="00EB24D8" w:rsidRDefault="007310C4">
      <w:pPr>
        <w:pStyle w:val="21"/>
        <w:ind w:firstLine="480"/>
      </w:pPr>
    </w:p>
    <w:p w:rsidR="007310C4" w:rsidRPr="00EB24D8" w:rsidRDefault="007310C4">
      <w:pPr>
        <w:pStyle w:val="21"/>
        <w:ind w:firstLine="480"/>
      </w:pPr>
    </w:p>
    <w:p w:rsidR="007310C4" w:rsidRPr="00EB24D8" w:rsidRDefault="007310C4">
      <w:pPr>
        <w:pStyle w:val="21"/>
        <w:ind w:firstLine="480"/>
      </w:pPr>
    </w:p>
    <w:p w:rsidR="007310C4" w:rsidRPr="00EB24D8" w:rsidRDefault="007310C4">
      <w:pPr>
        <w:pStyle w:val="21"/>
        <w:ind w:firstLine="480"/>
      </w:pPr>
    </w:p>
    <w:p w:rsidR="007310C4" w:rsidRPr="00EB24D8" w:rsidRDefault="007310C4">
      <w:pPr>
        <w:pStyle w:val="21"/>
        <w:ind w:firstLine="480"/>
      </w:pPr>
    </w:p>
    <w:p w:rsidR="007310C4" w:rsidRPr="00EB24D8" w:rsidRDefault="007310C4">
      <w:pPr>
        <w:pStyle w:val="21"/>
        <w:ind w:firstLine="480"/>
      </w:pPr>
    </w:p>
    <w:p w:rsidR="007310C4" w:rsidRPr="00EB24D8" w:rsidRDefault="007310C4">
      <w:pPr>
        <w:pStyle w:val="21"/>
        <w:ind w:firstLine="480"/>
      </w:pPr>
    </w:p>
    <w:p w:rsidR="007310C4" w:rsidRPr="00EB24D8" w:rsidRDefault="007310C4">
      <w:pPr>
        <w:pStyle w:val="21"/>
        <w:ind w:firstLine="480"/>
      </w:pPr>
    </w:p>
    <w:p w:rsidR="007310C4" w:rsidRPr="00EB24D8" w:rsidRDefault="007310C4">
      <w:pPr>
        <w:pStyle w:val="21"/>
        <w:ind w:firstLine="480"/>
      </w:pPr>
    </w:p>
    <w:p w:rsidR="007310C4" w:rsidRPr="00EB24D8" w:rsidRDefault="007310C4">
      <w:pPr>
        <w:pStyle w:val="21"/>
        <w:ind w:firstLine="480"/>
      </w:pPr>
    </w:p>
    <w:p w:rsidR="007310C4" w:rsidRPr="00EB24D8" w:rsidRDefault="007310C4">
      <w:pPr>
        <w:pStyle w:val="21"/>
        <w:ind w:firstLine="480"/>
      </w:pPr>
    </w:p>
    <w:p w:rsidR="007310C4" w:rsidRPr="00EB24D8" w:rsidRDefault="007310C4">
      <w:pPr>
        <w:pStyle w:val="21"/>
        <w:ind w:firstLine="480"/>
      </w:pPr>
    </w:p>
    <w:p w:rsidR="007310C4" w:rsidRPr="00EB24D8" w:rsidRDefault="007310C4">
      <w:pPr>
        <w:spacing w:line="360" w:lineRule="auto"/>
        <w:jc w:val="center"/>
        <w:rPr>
          <w:rFonts w:ascii="宋体" w:hAnsi="宋体" w:cs="宋体"/>
          <w:b/>
          <w:sz w:val="40"/>
          <w:szCs w:val="40"/>
          <w:u w:val="single"/>
        </w:rPr>
      </w:pPr>
    </w:p>
    <w:p w:rsidR="007310C4" w:rsidRPr="00EB24D8" w:rsidRDefault="00FB42F3">
      <w:pPr>
        <w:keepNext/>
        <w:keepLines/>
        <w:spacing w:before="120" w:after="120" w:line="360" w:lineRule="auto"/>
        <w:outlineLvl w:val="1"/>
        <w:rPr>
          <w:rFonts w:ascii="宋体" w:hAnsi="宋体" w:cs="宋体"/>
          <w:b/>
          <w:sz w:val="24"/>
        </w:rPr>
      </w:pPr>
      <w:r w:rsidRPr="00EB24D8">
        <w:rPr>
          <w:rFonts w:ascii="宋体" w:hAnsi="宋体"/>
          <w:b/>
          <w:kern w:val="0"/>
          <w:sz w:val="24"/>
        </w:rPr>
        <w:lastRenderedPageBreak/>
        <w:t>11、</w:t>
      </w:r>
      <w:r w:rsidRPr="00EB24D8">
        <w:rPr>
          <w:rFonts w:ascii="宋体" w:hAnsi="宋体" w:cs="宋体" w:hint="eastAsia"/>
          <w:b/>
          <w:sz w:val="24"/>
        </w:rPr>
        <w:t>资格审查资料原件包</w:t>
      </w:r>
    </w:p>
    <w:p w:rsidR="007310C4" w:rsidRPr="00EB24D8" w:rsidRDefault="007310C4">
      <w:pPr>
        <w:spacing w:line="360" w:lineRule="auto"/>
        <w:rPr>
          <w:rFonts w:ascii="宋体" w:hAnsi="宋体" w:cs="宋体"/>
          <w:b/>
          <w:sz w:val="40"/>
          <w:szCs w:val="40"/>
          <w:u w:val="single"/>
        </w:rPr>
      </w:pPr>
    </w:p>
    <w:p w:rsidR="007310C4" w:rsidRPr="00EB24D8" w:rsidRDefault="007310C4">
      <w:pPr>
        <w:spacing w:line="360" w:lineRule="auto"/>
        <w:jc w:val="center"/>
        <w:rPr>
          <w:rFonts w:ascii="宋体" w:hAnsi="宋体" w:cs="宋体"/>
          <w:b/>
          <w:sz w:val="40"/>
          <w:szCs w:val="40"/>
          <w:u w:val="single"/>
        </w:rPr>
      </w:pPr>
    </w:p>
    <w:p w:rsidR="007310C4" w:rsidRPr="00EB24D8" w:rsidRDefault="00FB42F3">
      <w:pPr>
        <w:spacing w:line="360" w:lineRule="auto"/>
        <w:jc w:val="center"/>
        <w:rPr>
          <w:rFonts w:ascii="宋体" w:hAnsi="宋体" w:cs="宋体"/>
          <w:b/>
          <w:sz w:val="40"/>
          <w:szCs w:val="40"/>
        </w:rPr>
      </w:pPr>
      <w:r w:rsidRPr="00EB24D8">
        <w:rPr>
          <w:rFonts w:ascii="宋体" w:hAnsi="宋体" w:cs="宋体" w:hint="eastAsia"/>
          <w:b/>
          <w:sz w:val="40"/>
          <w:szCs w:val="40"/>
          <w:u w:val="single"/>
        </w:rPr>
        <w:t xml:space="preserve">        </w:t>
      </w:r>
      <w:r w:rsidRPr="00EB24D8">
        <w:rPr>
          <w:rFonts w:ascii="宋体" w:hAnsi="宋体" w:cs="宋体" w:hint="eastAsia"/>
          <w:b/>
          <w:sz w:val="40"/>
          <w:szCs w:val="40"/>
        </w:rPr>
        <w:t>（项目名称）</w:t>
      </w:r>
    </w:p>
    <w:p w:rsidR="007310C4" w:rsidRPr="00EB24D8" w:rsidRDefault="007310C4">
      <w:pPr>
        <w:spacing w:line="360" w:lineRule="auto"/>
        <w:rPr>
          <w:rFonts w:ascii="宋体" w:hAnsi="宋体" w:cs="宋体"/>
          <w:b/>
          <w:sz w:val="24"/>
        </w:rPr>
      </w:pPr>
    </w:p>
    <w:p w:rsidR="007310C4" w:rsidRPr="00EB24D8" w:rsidRDefault="007310C4">
      <w:pPr>
        <w:spacing w:line="360" w:lineRule="auto"/>
        <w:rPr>
          <w:rFonts w:ascii="宋体" w:hAnsi="宋体" w:cs="宋体"/>
          <w:b/>
          <w:sz w:val="24"/>
        </w:rPr>
      </w:pPr>
    </w:p>
    <w:p w:rsidR="007310C4" w:rsidRPr="00EB24D8" w:rsidRDefault="007310C4">
      <w:pPr>
        <w:spacing w:line="360" w:lineRule="auto"/>
        <w:rPr>
          <w:rFonts w:ascii="宋体" w:hAnsi="宋体" w:cs="宋体"/>
          <w:b/>
          <w:sz w:val="24"/>
        </w:rPr>
      </w:pPr>
    </w:p>
    <w:p w:rsidR="007310C4" w:rsidRPr="00EB24D8" w:rsidRDefault="007310C4">
      <w:pPr>
        <w:spacing w:line="360" w:lineRule="auto"/>
        <w:rPr>
          <w:rFonts w:ascii="宋体" w:hAnsi="宋体" w:cs="宋体"/>
          <w:b/>
          <w:sz w:val="24"/>
        </w:rPr>
      </w:pPr>
    </w:p>
    <w:p w:rsidR="007310C4" w:rsidRPr="00EB24D8" w:rsidRDefault="007310C4">
      <w:pPr>
        <w:spacing w:line="360" w:lineRule="auto"/>
        <w:rPr>
          <w:rFonts w:ascii="宋体" w:hAnsi="宋体" w:cs="宋体"/>
          <w:b/>
          <w:sz w:val="24"/>
        </w:rPr>
      </w:pPr>
    </w:p>
    <w:p w:rsidR="007310C4" w:rsidRPr="00EB24D8" w:rsidRDefault="00FB42F3">
      <w:pPr>
        <w:spacing w:line="360" w:lineRule="auto"/>
        <w:jc w:val="center"/>
        <w:rPr>
          <w:rFonts w:ascii="宋体" w:hAnsi="宋体" w:cs="宋体"/>
          <w:b/>
          <w:sz w:val="32"/>
          <w:szCs w:val="32"/>
        </w:rPr>
      </w:pPr>
      <w:r w:rsidRPr="00EB24D8">
        <w:rPr>
          <w:rFonts w:ascii="宋体" w:hAnsi="宋体" w:cs="宋体" w:hint="eastAsia"/>
          <w:b/>
          <w:sz w:val="32"/>
          <w:szCs w:val="32"/>
        </w:rPr>
        <w:t>投标文件</w:t>
      </w:r>
    </w:p>
    <w:p w:rsidR="007310C4" w:rsidRPr="00EB24D8" w:rsidRDefault="00FB42F3">
      <w:pPr>
        <w:pStyle w:val="21"/>
        <w:ind w:firstLineChars="930" w:firstLine="2988"/>
        <w:rPr>
          <w:rFonts w:ascii="宋体" w:eastAsia="宋体" w:hAnsi="宋体" w:cs="宋体"/>
          <w:b/>
          <w:sz w:val="32"/>
          <w:szCs w:val="32"/>
        </w:rPr>
      </w:pPr>
      <w:r w:rsidRPr="00EB24D8">
        <w:rPr>
          <w:rFonts w:ascii="宋体" w:eastAsia="宋体" w:hAnsi="宋体" w:cs="宋体" w:hint="eastAsia"/>
          <w:b/>
          <w:sz w:val="32"/>
          <w:szCs w:val="32"/>
        </w:rPr>
        <w:t>（资格审查资料原件包）</w:t>
      </w:r>
    </w:p>
    <w:p w:rsidR="007310C4" w:rsidRPr="00EB24D8" w:rsidRDefault="007310C4">
      <w:pPr>
        <w:spacing w:line="360" w:lineRule="auto"/>
        <w:rPr>
          <w:rFonts w:ascii="宋体" w:hAnsi="宋体" w:cs="宋体"/>
          <w:sz w:val="24"/>
        </w:rPr>
      </w:pPr>
    </w:p>
    <w:p w:rsidR="007310C4" w:rsidRPr="00EB24D8" w:rsidRDefault="007310C4">
      <w:pPr>
        <w:spacing w:line="360" w:lineRule="auto"/>
        <w:rPr>
          <w:rFonts w:ascii="宋体" w:hAnsi="宋体" w:cs="宋体"/>
          <w:sz w:val="24"/>
        </w:rPr>
      </w:pPr>
    </w:p>
    <w:p w:rsidR="007310C4" w:rsidRPr="00EB24D8" w:rsidRDefault="007310C4">
      <w:pPr>
        <w:spacing w:line="360" w:lineRule="auto"/>
        <w:rPr>
          <w:rFonts w:ascii="宋体" w:hAnsi="宋体" w:cs="宋体"/>
          <w:sz w:val="24"/>
        </w:rPr>
      </w:pPr>
    </w:p>
    <w:p w:rsidR="007310C4" w:rsidRPr="00EB24D8" w:rsidRDefault="007310C4">
      <w:pPr>
        <w:spacing w:line="360" w:lineRule="auto"/>
        <w:rPr>
          <w:rFonts w:ascii="宋体" w:hAnsi="宋体" w:cs="宋体"/>
          <w:sz w:val="24"/>
        </w:rPr>
      </w:pPr>
    </w:p>
    <w:p w:rsidR="007310C4" w:rsidRPr="00EB24D8" w:rsidRDefault="007310C4">
      <w:pPr>
        <w:spacing w:line="360" w:lineRule="auto"/>
        <w:rPr>
          <w:rFonts w:ascii="宋体" w:hAnsi="宋体" w:cs="宋体"/>
          <w:sz w:val="24"/>
        </w:rPr>
      </w:pPr>
    </w:p>
    <w:p w:rsidR="007310C4" w:rsidRPr="00EB24D8" w:rsidRDefault="007310C4">
      <w:pPr>
        <w:spacing w:line="360" w:lineRule="auto"/>
        <w:rPr>
          <w:rFonts w:ascii="宋体" w:hAnsi="宋体" w:cs="宋体"/>
          <w:sz w:val="24"/>
        </w:rPr>
      </w:pPr>
    </w:p>
    <w:p w:rsidR="007310C4" w:rsidRPr="00EB24D8" w:rsidRDefault="007310C4">
      <w:pPr>
        <w:spacing w:line="360" w:lineRule="auto"/>
        <w:rPr>
          <w:rFonts w:ascii="宋体" w:hAnsi="宋体" w:cs="宋体"/>
          <w:sz w:val="24"/>
        </w:rPr>
      </w:pPr>
    </w:p>
    <w:p w:rsidR="007310C4" w:rsidRPr="00EB24D8" w:rsidRDefault="007310C4">
      <w:pPr>
        <w:spacing w:line="360" w:lineRule="auto"/>
        <w:rPr>
          <w:rFonts w:ascii="宋体" w:hAnsi="宋体" w:cs="宋体"/>
          <w:sz w:val="24"/>
        </w:rPr>
      </w:pPr>
    </w:p>
    <w:p w:rsidR="007310C4" w:rsidRPr="00EB24D8" w:rsidRDefault="007310C4">
      <w:pPr>
        <w:spacing w:line="360" w:lineRule="auto"/>
        <w:rPr>
          <w:rFonts w:ascii="宋体" w:hAnsi="宋体" w:cs="宋体"/>
          <w:sz w:val="24"/>
        </w:rPr>
      </w:pPr>
    </w:p>
    <w:p w:rsidR="007310C4" w:rsidRPr="00EB24D8" w:rsidRDefault="007310C4">
      <w:pPr>
        <w:spacing w:line="360" w:lineRule="auto"/>
        <w:rPr>
          <w:rFonts w:ascii="宋体" w:hAnsi="宋体" w:cs="宋体"/>
          <w:sz w:val="24"/>
        </w:rPr>
      </w:pPr>
    </w:p>
    <w:p w:rsidR="007310C4" w:rsidRPr="00EB24D8" w:rsidRDefault="00FB42F3">
      <w:pPr>
        <w:spacing w:line="360" w:lineRule="auto"/>
        <w:jc w:val="center"/>
        <w:rPr>
          <w:rFonts w:ascii="宋体" w:hAnsi="宋体" w:cs="宋体"/>
          <w:sz w:val="24"/>
        </w:rPr>
      </w:pPr>
      <w:r w:rsidRPr="00EB24D8">
        <w:rPr>
          <w:rFonts w:ascii="宋体" w:hAnsi="宋体" w:cs="宋体" w:hint="eastAsia"/>
          <w:sz w:val="24"/>
        </w:rPr>
        <w:t>投标人：</w:t>
      </w:r>
      <w:r w:rsidRPr="00EB24D8">
        <w:rPr>
          <w:rFonts w:ascii="宋体" w:hAnsi="宋体" w:cs="宋体" w:hint="eastAsia"/>
          <w:sz w:val="24"/>
          <w:u w:val="single"/>
        </w:rPr>
        <w:t xml:space="preserve">                          </w:t>
      </w:r>
      <w:r w:rsidRPr="00EB24D8">
        <w:rPr>
          <w:rFonts w:ascii="宋体" w:hAnsi="宋体" w:cs="宋体" w:hint="eastAsia"/>
          <w:sz w:val="24"/>
        </w:rPr>
        <w:t>（盖单位章）</w:t>
      </w:r>
    </w:p>
    <w:p w:rsidR="007310C4" w:rsidRPr="00EB24D8" w:rsidRDefault="00FB42F3">
      <w:pPr>
        <w:spacing w:line="360" w:lineRule="auto"/>
        <w:jc w:val="center"/>
        <w:rPr>
          <w:rFonts w:ascii="宋体" w:hAnsi="宋体" w:cs="宋体"/>
          <w:sz w:val="24"/>
        </w:rPr>
      </w:pPr>
      <w:r w:rsidRPr="00EB24D8">
        <w:rPr>
          <w:rFonts w:ascii="宋体" w:hAnsi="宋体" w:cs="宋体" w:hint="eastAsia"/>
          <w:sz w:val="24"/>
        </w:rPr>
        <w:t>法定代表人或其委托代理人：</w:t>
      </w:r>
      <w:r w:rsidRPr="00EB24D8">
        <w:rPr>
          <w:rFonts w:ascii="宋体" w:hAnsi="宋体" w:cs="宋体" w:hint="eastAsia"/>
          <w:sz w:val="24"/>
          <w:u w:val="single"/>
        </w:rPr>
        <w:t xml:space="preserve">            </w:t>
      </w:r>
      <w:r w:rsidRPr="00EB24D8">
        <w:rPr>
          <w:rFonts w:ascii="宋体" w:hAnsi="宋体" w:cs="宋体" w:hint="eastAsia"/>
          <w:sz w:val="24"/>
        </w:rPr>
        <w:t>（签字）</w:t>
      </w:r>
    </w:p>
    <w:p w:rsidR="007310C4" w:rsidRPr="00EB24D8" w:rsidRDefault="00FB42F3">
      <w:pPr>
        <w:spacing w:line="360" w:lineRule="auto"/>
        <w:ind w:firstLineChars="750" w:firstLine="1800"/>
        <w:rPr>
          <w:rFonts w:ascii="宋体" w:hAnsi="宋体" w:cs="宋体"/>
          <w:sz w:val="24"/>
        </w:rPr>
      </w:pPr>
      <w:r w:rsidRPr="00EB24D8">
        <w:rPr>
          <w:rFonts w:ascii="宋体" w:hAnsi="宋体" w:cs="宋体" w:hint="eastAsia"/>
          <w:sz w:val="24"/>
          <w:u w:val="single"/>
        </w:rPr>
        <w:t xml:space="preserve">       </w:t>
      </w:r>
      <w:r w:rsidRPr="00EB24D8">
        <w:rPr>
          <w:rFonts w:ascii="宋体" w:hAnsi="宋体" w:cs="宋体" w:hint="eastAsia"/>
          <w:sz w:val="24"/>
        </w:rPr>
        <w:t>年</w:t>
      </w:r>
      <w:r w:rsidRPr="00EB24D8">
        <w:rPr>
          <w:rFonts w:ascii="宋体" w:hAnsi="宋体" w:cs="宋体" w:hint="eastAsia"/>
          <w:sz w:val="24"/>
          <w:u w:val="single"/>
        </w:rPr>
        <w:t xml:space="preserve">      </w:t>
      </w:r>
      <w:r w:rsidRPr="00EB24D8">
        <w:rPr>
          <w:rFonts w:ascii="宋体" w:hAnsi="宋体" w:cs="宋体" w:hint="eastAsia"/>
          <w:sz w:val="24"/>
        </w:rPr>
        <w:t>月</w:t>
      </w:r>
      <w:r w:rsidRPr="00EB24D8">
        <w:rPr>
          <w:rFonts w:ascii="宋体" w:hAnsi="宋体" w:cs="宋体" w:hint="eastAsia"/>
          <w:sz w:val="24"/>
          <w:u w:val="single"/>
        </w:rPr>
        <w:t xml:space="preserve">      </w:t>
      </w:r>
      <w:r w:rsidRPr="00EB24D8">
        <w:rPr>
          <w:rFonts w:ascii="宋体" w:hAnsi="宋体" w:cs="宋体" w:hint="eastAsia"/>
          <w:sz w:val="24"/>
        </w:rPr>
        <w:t>日</w:t>
      </w:r>
    </w:p>
    <w:p w:rsidR="007310C4" w:rsidRPr="00EB24D8" w:rsidRDefault="00FB42F3">
      <w:pPr>
        <w:rPr>
          <w:rFonts w:ascii="宋体" w:hAnsi="宋体" w:cs="宋体"/>
          <w:sz w:val="24"/>
        </w:rPr>
      </w:pPr>
      <w:r w:rsidRPr="00EB24D8">
        <w:rPr>
          <w:rFonts w:ascii="宋体" w:hAnsi="宋体" w:cs="宋体" w:hint="eastAsia"/>
          <w:sz w:val="24"/>
        </w:rPr>
        <w:br w:type="page"/>
      </w:r>
    </w:p>
    <w:p w:rsidR="007310C4" w:rsidRPr="00EB24D8" w:rsidRDefault="00FB42F3">
      <w:pPr>
        <w:spacing w:line="360" w:lineRule="auto"/>
        <w:rPr>
          <w:b/>
        </w:rPr>
      </w:pPr>
      <w:r w:rsidRPr="00EB24D8">
        <w:rPr>
          <w:rFonts w:ascii="宋体" w:hAnsi="宋体" w:hint="eastAsia"/>
          <w:b/>
          <w:spacing w:val="8"/>
          <w:sz w:val="24"/>
        </w:rPr>
        <w:lastRenderedPageBreak/>
        <w:t>12、技术</w:t>
      </w:r>
      <w:r w:rsidRPr="00EB24D8">
        <w:rPr>
          <w:rFonts w:ascii="宋体" w:hAnsi="宋体"/>
          <w:b/>
          <w:spacing w:val="8"/>
          <w:sz w:val="24"/>
        </w:rPr>
        <w:t>标封面</w:t>
      </w:r>
    </w:p>
    <w:p w:rsidR="007310C4" w:rsidRPr="00EB24D8" w:rsidRDefault="007310C4">
      <w:pPr>
        <w:pStyle w:val="21"/>
        <w:ind w:firstLine="480"/>
      </w:pPr>
    </w:p>
    <w:p w:rsidR="007310C4" w:rsidRPr="00EB24D8" w:rsidRDefault="007310C4">
      <w:pPr>
        <w:spacing w:line="360" w:lineRule="auto"/>
        <w:jc w:val="center"/>
        <w:rPr>
          <w:rFonts w:ascii="宋体" w:hAnsi="宋体" w:cs="宋体"/>
          <w:sz w:val="24"/>
          <w:u w:val="single"/>
        </w:rPr>
      </w:pPr>
    </w:p>
    <w:p w:rsidR="007310C4" w:rsidRPr="00EB24D8" w:rsidRDefault="00FB42F3">
      <w:pPr>
        <w:spacing w:line="360" w:lineRule="auto"/>
        <w:jc w:val="center"/>
        <w:rPr>
          <w:rFonts w:ascii="宋体" w:hAnsi="宋体" w:cs="宋体"/>
          <w:b/>
          <w:sz w:val="40"/>
          <w:szCs w:val="40"/>
        </w:rPr>
      </w:pPr>
      <w:r w:rsidRPr="00EB24D8">
        <w:rPr>
          <w:rFonts w:ascii="宋体" w:hAnsi="宋体" w:cs="宋体" w:hint="eastAsia"/>
          <w:b/>
          <w:sz w:val="40"/>
          <w:szCs w:val="40"/>
          <w:u w:val="single"/>
        </w:rPr>
        <w:t xml:space="preserve">              </w:t>
      </w:r>
      <w:r w:rsidRPr="00EB24D8">
        <w:rPr>
          <w:rFonts w:ascii="宋体" w:hAnsi="宋体" w:cs="宋体" w:hint="eastAsia"/>
          <w:b/>
          <w:sz w:val="40"/>
          <w:szCs w:val="40"/>
        </w:rPr>
        <w:t>（项目名称）</w:t>
      </w:r>
    </w:p>
    <w:p w:rsidR="007310C4" w:rsidRPr="00EB24D8" w:rsidRDefault="007310C4">
      <w:pPr>
        <w:spacing w:line="360" w:lineRule="auto"/>
        <w:rPr>
          <w:rFonts w:ascii="宋体" w:hAnsi="宋体" w:cs="宋体"/>
          <w:b/>
          <w:sz w:val="24"/>
        </w:rPr>
      </w:pPr>
    </w:p>
    <w:p w:rsidR="007310C4" w:rsidRPr="00EB24D8" w:rsidRDefault="007310C4">
      <w:pPr>
        <w:spacing w:line="360" w:lineRule="auto"/>
        <w:rPr>
          <w:rFonts w:ascii="宋体" w:hAnsi="宋体" w:cs="宋体"/>
          <w:b/>
          <w:sz w:val="24"/>
        </w:rPr>
      </w:pPr>
    </w:p>
    <w:p w:rsidR="007310C4" w:rsidRPr="00EB24D8" w:rsidRDefault="007310C4">
      <w:pPr>
        <w:spacing w:line="360" w:lineRule="auto"/>
        <w:rPr>
          <w:rFonts w:ascii="宋体" w:hAnsi="宋体" w:cs="宋体"/>
          <w:b/>
          <w:sz w:val="24"/>
        </w:rPr>
      </w:pPr>
    </w:p>
    <w:p w:rsidR="007310C4" w:rsidRPr="00EB24D8" w:rsidRDefault="007310C4">
      <w:pPr>
        <w:spacing w:line="360" w:lineRule="auto"/>
        <w:rPr>
          <w:rFonts w:ascii="宋体" w:hAnsi="宋体" w:cs="宋体"/>
          <w:b/>
          <w:sz w:val="24"/>
        </w:rPr>
      </w:pPr>
    </w:p>
    <w:p w:rsidR="007310C4" w:rsidRPr="00EB24D8" w:rsidRDefault="007310C4">
      <w:pPr>
        <w:spacing w:line="360" w:lineRule="auto"/>
        <w:rPr>
          <w:rFonts w:ascii="宋体" w:hAnsi="宋体" w:cs="宋体"/>
          <w:b/>
          <w:sz w:val="24"/>
        </w:rPr>
      </w:pPr>
    </w:p>
    <w:p w:rsidR="007310C4" w:rsidRPr="00EB24D8" w:rsidRDefault="00FB42F3">
      <w:pPr>
        <w:spacing w:line="360" w:lineRule="auto"/>
        <w:jc w:val="center"/>
        <w:rPr>
          <w:rFonts w:ascii="宋体" w:hAnsi="宋体" w:cs="宋体"/>
          <w:b/>
          <w:sz w:val="32"/>
          <w:szCs w:val="32"/>
        </w:rPr>
      </w:pPr>
      <w:r w:rsidRPr="00EB24D8">
        <w:rPr>
          <w:rFonts w:ascii="宋体" w:hAnsi="宋体" w:cs="宋体" w:hint="eastAsia"/>
          <w:b/>
          <w:sz w:val="32"/>
          <w:szCs w:val="32"/>
        </w:rPr>
        <w:t>投标文件</w:t>
      </w:r>
    </w:p>
    <w:p w:rsidR="007310C4" w:rsidRPr="00EB24D8" w:rsidRDefault="00FB42F3">
      <w:pPr>
        <w:pStyle w:val="21"/>
        <w:ind w:firstLineChars="1200" w:firstLine="3855"/>
        <w:rPr>
          <w:rFonts w:ascii="宋体" w:eastAsia="宋体" w:hAnsi="宋体" w:cs="宋体"/>
          <w:b/>
          <w:sz w:val="32"/>
          <w:szCs w:val="32"/>
        </w:rPr>
      </w:pPr>
      <w:r w:rsidRPr="00EB24D8">
        <w:rPr>
          <w:rFonts w:ascii="宋体" w:eastAsia="宋体" w:hAnsi="宋体" w:cs="宋体" w:hint="eastAsia"/>
          <w:b/>
          <w:sz w:val="32"/>
          <w:szCs w:val="32"/>
        </w:rPr>
        <w:t>（技术标）</w:t>
      </w:r>
    </w:p>
    <w:p w:rsidR="007310C4" w:rsidRPr="00EB24D8" w:rsidRDefault="007310C4">
      <w:pPr>
        <w:spacing w:line="360" w:lineRule="auto"/>
        <w:rPr>
          <w:rFonts w:ascii="宋体" w:hAnsi="宋体" w:cs="宋体"/>
          <w:sz w:val="24"/>
        </w:rPr>
      </w:pPr>
    </w:p>
    <w:p w:rsidR="007310C4" w:rsidRPr="00EB24D8" w:rsidRDefault="007310C4">
      <w:pPr>
        <w:spacing w:line="360" w:lineRule="auto"/>
        <w:rPr>
          <w:rFonts w:ascii="宋体" w:hAnsi="宋体" w:cs="宋体"/>
          <w:sz w:val="24"/>
        </w:rPr>
      </w:pPr>
    </w:p>
    <w:p w:rsidR="007310C4" w:rsidRPr="00EB24D8" w:rsidRDefault="007310C4">
      <w:pPr>
        <w:spacing w:line="360" w:lineRule="auto"/>
        <w:rPr>
          <w:rFonts w:ascii="宋体" w:hAnsi="宋体" w:cs="宋体"/>
          <w:sz w:val="24"/>
        </w:rPr>
      </w:pPr>
    </w:p>
    <w:p w:rsidR="007310C4" w:rsidRPr="00EB24D8" w:rsidRDefault="007310C4">
      <w:pPr>
        <w:spacing w:line="360" w:lineRule="auto"/>
        <w:rPr>
          <w:rFonts w:ascii="宋体" w:hAnsi="宋体" w:cs="宋体"/>
          <w:sz w:val="24"/>
        </w:rPr>
      </w:pPr>
    </w:p>
    <w:p w:rsidR="007310C4" w:rsidRPr="00EB24D8" w:rsidRDefault="007310C4">
      <w:pPr>
        <w:spacing w:line="360" w:lineRule="auto"/>
        <w:rPr>
          <w:rFonts w:ascii="宋体" w:hAnsi="宋体" w:cs="宋体"/>
          <w:sz w:val="24"/>
        </w:rPr>
      </w:pPr>
    </w:p>
    <w:p w:rsidR="007310C4" w:rsidRPr="00EB24D8" w:rsidRDefault="007310C4">
      <w:pPr>
        <w:spacing w:line="360" w:lineRule="auto"/>
        <w:rPr>
          <w:rFonts w:ascii="宋体" w:hAnsi="宋体" w:cs="宋体"/>
          <w:sz w:val="24"/>
        </w:rPr>
      </w:pPr>
    </w:p>
    <w:p w:rsidR="007310C4" w:rsidRPr="00EB24D8" w:rsidRDefault="007310C4">
      <w:pPr>
        <w:spacing w:line="360" w:lineRule="auto"/>
        <w:rPr>
          <w:rFonts w:ascii="宋体" w:hAnsi="宋体" w:cs="宋体"/>
          <w:sz w:val="24"/>
        </w:rPr>
      </w:pPr>
    </w:p>
    <w:p w:rsidR="007310C4" w:rsidRPr="00EB24D8" w:rsidRDefault="007310C4">
      <w:pPr>
        <w:spacing w:line="360" w:lineRule="auto"/>
        <w:rPr>
          <w:rFonts w:ascii="宋体" w:hAnsi="宋体" w:cs="宋体"/>
          <w:sz w:val="24"/>
        </w:rPr>
      </w:pPr>
    </w:p>
    <w:p w:rsidR="007310C4" w:rsidRPr="00EB24D8" w:rsidRDefault="007310C4">
      <w:pPr>
        <w:spacing w:line="360" w:lineRule="auto"/>
        <w:rPr>
          <w:rFonts w:ascii="宋体" w:hAnsi="宋体" w:cs="宋体"/>
          <w:sz w:val="24"/>
        </w:rPr>
      </w:pPr>
    </w:p>
    <w:p w:rsidR="007310C4" w:rsidRPr="00EB24D8" w:rsidRDefault="007310C4">
      <w:pPr>
        <w:spacing w:line="360" w:lineRule="auto"/>
        <w:rPr>
          <w:rFonts w:ascii="宋体" w:hAnsi="宋体" w:cs="宋体"/>
          <w:sz w:val="24"/>
        </w:rPr>
      </w:pPr>
    </w:p>
    <w:p w:rsidR="007310C4" w:rsidRPr="00EB24D8" w:rsidRDefault="00FB42F3">
      <w:pPr>
        <w:spacing w:line="360" w:lineRule="auto"/>
        <w:jc w:val="center"/>
        <w:rPr>
          <w:rFonts w:ascii="宋体" w:hAnsi="宋体" w:cs="宋体"/>
          <w:sz w:val="24"/>
        </w:rPr>
      </w:pPr>
      <w:r w:rsidRPr="00EB24D8">
        <w:rPr>
          <w:rFonts w:ascii="宋体" w:hAnsi="宋体" w:cs="宋体" w:hint="eastAsia"/>
          <w:sz w:val="24"/>
        </w:rPr>
        <w:t>投标人：</w:t>
      </w:r>
      <w:r w:rsidRPr="00EB24D8">
        <w:rPr>
          <w:rFonts w:ascii="宋体" w:hAnsi="宋体" w:cs="宋体" w:hint="eastAsia"/>
          <w:sz w:val="24"/>
          <w:u w:val="single"/>
        </w:rPr>
        <w:t xml:space="preserve">                          </w:t>
      </w:r>
      <w:r w:rsidRPr="00EB24D8">
        <w:rPr>
          <w:rFonts w:ascii="宋体" w:hAnsi="宋体" w:cs="宋体" w:hint="eastAsia"/>
          <w:sz w:val="24"/>
        </w:rPr>
        <w:t>（盖单位章）</w:t>
      </w:r>
    </w:p>
    <w:p w:rsidR="007310C4" w:rsidRPr="00EB24D8" w:rsidRDefault="00FB42F3">
      <w:pPr>
        <w:spacing w:line="360" w:lineRule="auto"/>
        <w:jc w:val="center"/>
        <w:rPr>
          <w:rFonts w:ascii="宋体" w:hAnsi="宋体" w:cs="宋体"/>
          <w:sz w:val="24"/>
        </w:rPr>
      </w:pPr>
      <w:r w:rsidRPr="00EB24D8">
        <w:rPr>
          <w:rFonts w:ascii="宋体" w:hAnsi="宋体" w:cs="宋体" w:hint="eastAsia"/>
          <w:sz w:val="24"/>
        </w:rPr>
        <w:t>法定代表人或其委托代理人：</w:t>
      </w:r>
      <w:r w:rsidRPr="00EB24D8">
        <w:rPr>
          <w:rFonts w:ascii="宋体" w:hAnsi="宋体" w:cs="宋体" w:hint="eastAsia"/>
          <w:sz w:val="24"/>
          <w:u w:val="single"/>
        </w:rPr>
        <w:t xml:space="preserve">            </w:t>
      </w:r>
      <w:r w:rsidRPr="00EB24D8">
        <w:rPr>
          <w:rFonts w:ascii="宋体" w:hAnsi="宋体" w:cs="宋体" w:hint="eastAsia"/>
          <w:sz w:val="24"/>
        </w:rPr>
        <w:t>（签字）</w:t>
      </w:r>
    </w:p>
    <w:p w:rsidR="007310C4" w:rsidRPr="00EB24D8" w:rsidRDefault="00FB42F3">
      <w:pPr>
        <w:spacing w:line="360" w:lineRule="auto"/>
        <w:ind w:firstLineChars="750" w:firstLine="1800"/>
        <w:rPr>
          <w:rFonts w:ascii="宋体" w:hAnsi="宋体" w:cs="宋体"/>
          <w:sz w:val="24"/>
        </w:rPr>
      </w:pPr>
      <w:r w:rsidRPr="00EB24D8">
        <w:rPr>
          <w:rFonts w:ascii="宋体" w:hAnsi="宋体" w:cs="宋体" w:hint="eastAsia"/>
          <w:sz w:val="24"/>
          <w:u w:val="single"/>
        </w:rPr>
        <w:t xml:space="preserve">       </w:t>
      </w:r>
      <w:r w:rsidRPr="00EB24D8">
        <w:rPr>
          <w:rFonts w:ascii="宋体" w:hAnsi="宋体" w:cs="宋体" w:hint="eastAsia"/>
          <w:sz w:val="24"/>
        </w:rPr>
        <w:t>年</w:t>
      </w:r>
      <w:r w:rsidRPr="00EB24D8">
        <w:rPr>
          <w:rFonts w:ascii="宋体" w:hAnsi="宋体" w:cs="宋体" w:hint="eastAsia"/>
          <w:sz w:val="24"/>
          <w:u w:val="single"/>
        </w:rPr>
        <w:t xml:space="preserve">      </w:t>
      </w:r>
      <w:r w:rsidRPr="00EB24D8">
        <w:rPr>
          <w:rFonts w:ascii="宋体" w:hAnsi="宋体" w:cs="宋体" w:hint="eastAsia"/>
          <w:sz w:val="24"/>
        </w:rPr>
        <w:t>月</w:t>
      </w:r>
      <w:r w:rsidRPr="00EB24D8">
        <w:rPr>
          <w:rFonts w:ascii="宋体" w:hAnsi="宋体" w:cs="宋体" w:hint="eastAsia"/>
          <w:sz w:val="24"/>
          <w:u w:val="single"/>
        </w:rPr>
        <w:t xml:space="preserve">      </w:t>
      </w:r>
      <w:r w:rsidRPr="00EB24D8">
        <w:rPr>
          <w:rFonts w:ascii="宋体" w:hAnsi="宋体" w:cs="宋体" w:hint="eastAsia"/>
          <w:sz w:val="24"/>
        </w:rPr>
        <w:t>日</w:t>
      </w:r>
    </w:p>
    <w:p w:rsidR="007310C4" w:rsidRPr="00EB24D8" w:rsidRDefault="007310C4">
      <w:pPr>
        <w:pStyle w:val="a0"/>
      </w:pPr>
    </w:p>
    <w:p w:rsidR="007310C4" w:rsidRPr="00EB24D8" w:rsidRDefault="007310C4">
      <w:pPr>
        <w:spacing w:line="360" w:lineRule="auto"/>
        <w:ind w:firstLineChars="750" w:firstLine="1800"/>
        <w:rPr>
          <w:rFonts w:ascii="宋体" w:hAnsi="宋体" w:cs="宋体"/>
          <w:sz w:val="24"/>
        </w:rPr>
      </w:pPr>
    </w:p>
    <w:p w:rsidR="007310C4" w:rsidRPr="00EB24D8" w:rsidRDefault="007310C4">
      <w:pPr>
        <w:pStyle w:val="21"/>
        <w:ind w:firstLine="480"/>
      </w:pPr>
    </w:p>
    <w:p w:rsidR="007310C4" w:rsidRPr="00EB24D8" w:rsidRDefault="007310C4">
      <w:pPr>
        <w:pStyle w:val="21"/>
        <w:ind w:firstLine="480"/>
      </w:pPr>
    </w:p>
    <w:p w:rsidR="007310C4" w:rsidRPr="00EB24D8" w:rsidRDefault="007310C4">
      <w:pPr>
        <w:pStyle w:val="21"/>
        <w:ind w:firstLineChars="0" w:firstLine="0"/>
      </w:pPr>
    </w:p>
    <w:sectPr w:rsidR="007310C4" w:rsidRPr="00EB24D8">
      <w:headerReference w:type="default" r:id="rId11"/>
      <w:footerReference w:type="default" r:id="rId12"/>
      <w:pgSz w:w="11906" w:h="16838"/>
      <w:pgMar w:top="1440" w:right="1230" w:bottom="1440" w:left="1230"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5D31" w:rsidRDefault="00145D31">
      <w:r>
        <w:separator/>
      </w:r>
    </w:p>
  </w:endnote>
  <w:endnote w:type="continuationSeparator" w:id="0">
    <w:p w:rsidR="00145D31" w:rsidRDefault="00145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0" w:usb1="0000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10C4" w:rsidRDefault="00FB42F3">
    <w:pPr>
      <w:pStyle w:val="ac"/>
      <w:framePr w:wrap="around" w:vAnchor="text" w:hAnchor="margin" w:xAlign="center" w:y="1"/>
      <w:rPr>
        <w:rStyle w:val="af0"/>
      </w:rPr>
    </w:pPr>
    <w:r>
      <w:fldChar w:fldCharType="begin"/>
    </w:r>
    <w:r>
      <w:rPr>
        <w:rStyle w:val="af0"/>
      </w:rPr>
      <w:instrText xml:space="preserve">PAGE  </w:instrText>
    </w:r>
    <w:r>
      <w:fldChar w:fldCharType="separate"/>
    </w:r>
    <w:r w:rsidR="00EB24D8">
      <w:rPr>
        <w:rStyle w:val="af0"/>
        <w:noProof/>
      </w:rPr>
      <w:t>23</w:t>
    </w:r>
    <w:r>
      <w:fldChar w:fldCharType="end"/>
    </w:r>
  </w:p>
  <w:p w:rsidR="007310C4" w:rsidRDefault="007310C4">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5D31" w:rsidRDefault="00145D31">
      <w:r>
        <w:separator/>
      </w:r>
    </w:p>
  </w:footnote>
  <w:footnote w:type="continuationSeparator" w:id="0">
    <w:p w:rsidR="00145D31" w:rsidRDefault="00145D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10C4" w:rsidRDefault="007310C4">
    <w:pPr>
      <w:pStyle w:val="ad"/>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DAE3BA"/>
    <w:multiLevelType w:val="singleLevel"/>
    <w:tmpl w:val="85DAE3BA"/>
    <w:lvl w:ilvl="0">
      <w:start w:val="1"/>
      <w:numFmt w:val="decimal"/>
      <w:suff w:val="nothing"/>
      <w:lvlText w:val="（%1）"/>
      <w:lvlJc w:val="left"/>
    </w:lvl>
  </w:abstractNum>
  <w:abstractNum w:abstractNumId="1">
    <w:nsid w:val="CFA5E2BA"/>
    <w:multiLevelType w:val="singleLevel"/>
    <w:tmpl w:val="CFA5E2BA"/>
    <w:lvl w:ilvl="0">
      <w:start w:val="2"/>
      <w:numFmt w:val="chineseCounting"/>
      <w:suff w:val="nothing"/>
      <w:lvlText w:val="%1、"/>
      <w:lvlJc w:val="left"/>
      <w:rPr>
        <w:rFonts w:hint="eastAsia"/>
      </w:rPr>
    </w:lvl>
  </w:abstractNum>
  <w:abstractNum w:abstractNumId="2">
    <w:nsid w:val="D19DAB18"/>
    <w:multiLevelType w:val="singleLevel"/>
    <w:tmpl w:val="D19DAB18"/>
    <w:lvl w:ilvl="0">
      <w:start w:val="1"/>
      <w:numFmt w:val="decimal"/>
      <w:lvlText w:val="(%1)"/>
      <w:lvlJc w:val="left"/>
      <w:pPr>
        <w:ind w:left="425" w:hanging="425"/>
      </w:pPr>
      <w:rPr>
        <w:rFonts w:hint="default"/>
      </w:rPr>
    </w:lvl>
  </w:abstractNum>
  <w:abstractNum w:abstractNumId="3">
    <w:nsid w:val="7347409E"/>
    <w:multiLevelType w:val="singleLevel"/>
    <w:tmpl w:val="7347409E"/>
    <w:lvl w:ilvl="0">
      <w:start w:val="1"/>
      <w:numFmt w:val="decimal"/>
      <w:lvlText w:val="(%1)"/>
      <w:lvlJc w:val="left"/>
      <w:pPr>
        <w:ind w:left="425" w:hanging="425"/>
      </w:pPr>
      <w:rPr>
        <w:rFont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grammar="clean"/>
  <w:defaultTabStop w:val="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U0OWZiMDI0ZWVjNDI3M2VmZWY2ZWFhNmE1NzIxNGMifQ=="/>
  </w:docVars>
  <w:rsids>
    <w:rsidRoot w:val="197E0461"/>
    <w:rsid w:val="0000486E"/>
    <w:rsid w:val="00014FC2"/>
    <w:rsid w:val="0002523E"/>
    <w:rsid w:val="00036F38"/>
    <w:rsid w:val="000755E3"/>
    <w:rsid w:val="000C2B33"/>
    <w:rsid w:val="000D719B"/>
    <w:rsid w:val="00106BD7"/>
    <w:rsid w:val="00144B75"/>
    <w:rsid w:val="00145D31"/>
    <w:rsid w:val="00151F99"/>
    <w:rsid w:val="00193127"/>
    <w:rsid w:val="001E5E99"/>
    <w:rsid w:val="00204323"/>
    <w:rsid w:val="0020497F"/>
    <w:rsid w:val="00204E6B"/>
    <w:rsid w:val="002217A2"/>
    <w:rsid w:val="00236095"/>
    <w:rsid w:val="002E1F6F"/>
    <w:rsid w:val="002F17DB"/>
    <w:rsid w:val="003049EB"/>
    <w:rsid w:val="003150B3"/>
    <w:rsid w:val="00327386"/>
    <w:rsid w:val="00386587"/>
    <w:rsid w:val="00396A29"/>
    <w:rsid w:val="003C56D0"/>
    <w:rsid w:val="003D411F"/>
    <w:rsid w:val="003F6720"/>
    <w:rsid w:val="00417802"/>
    <w:rsid w:val="00451C1D"/>
    <w:rsid w:val="00503656"/>
    <w:rsid w:val="005C50DB"/>
    <w:rsid w:val="005D30D1"/>
    <w:rsid w:val="005F36A7"/>
    <w:rsid w:val="006012EC"/>
    <w:rsid w:val="00635E4C"/>
    <w:rsid w:val="006768B3"/>
    <w:rsid w:val="00706C8B"/>
    <w:rsid w:val="00712565"/>
    <w:rsid w:val="00721AE8"/>
    <w:rsid w:val="007310C4"/>
    <w:rsid w:val="007370AB"/>
    <w:rsid w:val="007C7541"/>
    <w:rsid w:val="008219B8"/>
    <w:rsid w:val="00886DA8"/>
    <w:rsid w:val="00911D47"/>
    <w:rsid w:val="00920DF4"/>
    <w:rsid w:val="00985912"/>
    <w:rsid w:val="009C5DDC"/>
    <w:rsid w:val="009E5347"/>
    <w:rsid w:val="00A014BB"/>
    <w:rsid w:val="00A12477"/>
    <w:rsid w:val="00A364B9"/>
    <w:rsid w:val="00A50080"/>
    <w:rsid w:val="00A64883"/>
    <w:rsid w:val="00A93E93"/>
    <w:rsid w:val="00AD4A06"/>
    <w:rsid w:val="00AF4CC5"/>
    <w:rsid w:val="00B00BD6"/>
    <w:rsid w:val="00B57F7B"/>
    <w:rsid w:val="00B83BCB"/>
    <w:rsid w:val="00C12D0C"/>
    <w:rsid w:val="00C21606"/>
    <w:rsid w:val="00C53883"/>
    <w:rsid w:val="00C60A06"/>
    <w:rsid w:val="00C65985"/>
    <w:rsid w:val="00C80190"/>
    <w:rsid w:val="00CA28DE"/>
    <w:rsid w:val="00D065B7"/>
    <w:rsid w:val="00D6426D"/>
    <w:rsid w:val="00D76845"/>
    <w:rsid w:val="00E0491E"/>
    <w:rsid w:val="00E12376"/>
    <w:rsid w:val="00E25946"/>
    <w:rsid w:val="00E40CF0"/>
    <w:rsid w:val="00E803A9"/>
    <w:rsid w:val="00E94ACC"/>
    <w:rsid w:val="00EB24D8"/>
    <w:rsid w:val="00EB7E60"/>
    <w:rsid w:val="00F050D7"/>
    <w:rsid w:val="00F1163B"/>
    <w:rsid w:val="00F45172"/>
    <w:rsid w:val="00F55E98"/>
    <w:rsid w:val="00F63582"/>
    <w:rsid w:val="00FB42F3"/>
    <w:rsid w:val="00FE038A"/>
    <w:rsid w:val="00FF2D8C"/>
    <w:rsid w:val="010C7B7D"/>
    <w:rsid w:val="014319D8"/>
    <w:rsid w:val="01476F03"/>
    <w:rsid w:val="017C3139"/>
    <w:rsid w:val="019F0110"/>
    <w:rsid w:val="01D07FD1"/>
    <w:rsid w:val="01F5417E"/>
    <w:rsid w:val="01FD12C6"/>
    <w:rsid w:val="02067DBB"/>
    <w:rsid w:val="02111E1B"/>
    <w:rsid w:val="02494EF8"/>
    <w:rsid w:val="02557C87"/>
    <w:rsid w:val="02A35FAF"/>
    <w:rsid w:val="02C24E2A"/>
    <w:rsid w:val="02C34023"/>
    <w:rsid w:val="02C4232B"/>
    <w:rsid w:val="02CC411D"/>
    <w:rsid w:val="02D37E55"/>
    <w:rsid w:val="02E56406"/>
    <w:rsid w:val="030D11A0"/>
    <w:rsid w:val="0319127A"/>
    <w:rsid w:val="03326235"/>
    <w:rsid w:val="03681C3C"/>
    <w:rsid w:val="036B7036"/>
    <w:rsid w:val="036E1EAE"/>
    <w:rsid w:val="03961446"/>
    <w:rsid w:val="03C759F8"/>
    <w:rsid w:val="0419330D"/>
    <w:rsid w:val="045A3333"/>
    <w:rsid w:val="04744C5D"/>
    <w:rsid w:val="04A25047"/>
    <w:rsid w:val="05445D91"/>
    <w:rsid w:val="057B45F2"/>
    <w:rsid w:val="0606305E"/>
    <w:rsid w:val="060E19D4"/>
    <w:rsid w:val="06517003"/>
    <w:rsid w:val="06541688"/>
    <w:rsid w:val="065A1D10"/>
    <w:rsid w:val="06691F53"/>
    <w:rsid w:val="06706DB5"/>
    <w:rsid w:val="06D45A15"/>
    <w:rsid w:val="070660F2"/>
    <w:rsid w:val="07173D1C"/>
    <w:rsid w:val="07387591"/>
    <w:rsid w:val="074B7803"/>
    <w:rsid w:val="074C5505"/>
    <w:rsid w:val="075C068F"/>
    <w:rsid w:val="07773EF6"/>
    <w:rsid w:val="078838F5"/>
    <w:rsid w:val="07C46E47"/>
    <w:rsid w:val="080C12E7"/>
    <w:rsid w:val="085471BE"/>
    <w:rsid w:val="086F6867"/>
    <w:rsid w:val="08861B34"/>
    <w:rsid w:val="08923445"/>
    <w:rsid w:val="08B17BE1"/>
    <w:rsid w:val="091D6929"/>
    <w:rsid w:val="092B1F08"/>
    <w:rsid w:val="093E3BB6"/>
    <w:rsid w:val="096B62F5"/>
    <w:rsid w:val="096C0B9A"/>
    <w:rsid w:val="0971621D"/>
    <w:rsid w:val="098B71C9"/>
    <w:rsid w:val="09970B85"/>
    <w:rsid w:val="09B41737"/>
    <w:rsid w:val="09B5746B"/>
    <w:rsid w:val="09BD5462"/>
    <w:rsid w:val="09C94AB7"/>
    <w:rsid w:val="09FA0698"/>
    <w:rsid w:val="0A6A1EBA"/>
    <w:rsid w:val="0AB502CD"/>
    <w:rsid w:val="0ACA5ADC"/>
    <w:rsid w:val="0ACB71AF"/>
    <w:rsid w:val="0ADB044F"/>
    <w:rsid w:val="0ADB5813"/>
    <w:rsid w:val="0AE11220"/>
    <w:rsid w:val="0AF0197B"/>
    <w:rsid w:val="0AFD6830"/>
    <w:rsid w:val="0B8D7760"/>
    <w:rsid w:val="0BDA7103"/>
    <w:rsid w:val="0BE464B3"/>
    <w:rsid w:val="0BFF2A12"/>
    <w:rsid w:val="0C1C0AC1"/>
    <w:rsid w:val="0C2606B1"/>
    <w:rsid w:val="0C26499A"/>
    <w:rsid w:val="0C3218D4"/>
    <w:rsid w:val="0CFA081E"/>
    <w:rsid w:val="0D144C7C"/>
    <w:rsid w:val="0D5C07F9"/>
    <w:rsid w:val="0D676778"/>
    <w:rsid w:val="0D8426A9"/>
    <w:rsid w:val="0DAC3FE1"/>
    <w:rsid w:val="0DAF1FC5"/>
    <w:rsid w:val="0E25070F"/>
    <w:rsid w:val="0E303356"/>
    <w:rsid w:val="0E3270CE"/>
    <w:rsid w:val="0EAC41F8"/>
    <w:rsid w:val="0EF51D98"/>
    <w:rsid w:val="0F1E3F27"/>
    <w:rsid w:val="0F2A424A"/>
    <w:rsid w:val="0F2D3FB7"/>
    <w:rsid w:val="0FAF71D6"/>
    <w:rsid w:val="0FBC4CAE"/>
    <w:rsid w:val="0FCE2E27"/>
    <w:rsid w:val="101B2ACC"/>
    <w:rsid w:val="10443FF6"/>
    <w:rsid w:val="105B48FD"/>
    <w:rsid w:val="107D397A"/>
    <w:rsid w:val="10855BDB"/>
    <w:rsid w:val="108F6AD4"/>
    <w:rsid w:val="10E13DE8"/>
    <w:rsid w:val="112223B9"/>
    <w:rsid w:val="113B1D1E"/>
    <w:rsid w:val="114857A0"/>
    <w:rsid w:val="11766EC8"/>
    <w:rsid w:val="118440E5"/>
    <w:rsid w:val="11D303FF"/>
    <w:rsid w:val="11E2241B"/>
    <w:rsid w:val="123F78AA"/>
    <w:rsid w:val="124C37A5"/>
    <w:rsid w:val="12C51775"/>
    <w:rsid w:val="131F4EED"/>
    <w:rsid w:val="13456ACC"/>
    <w:rsid w:val="137E1742"/>
    <w:rsid w:val="13983E78"/>
    <w:rsid w:val="13A13DC6"/>
    <w:rsid w:val="13BC58E2"/>
    <w:rsid w:val="13D749A0"/>
    <w:rsid w:val="13D779E3"/>
    <w:rsid w:val="13E55090"/>
    <w:rsid w:val="13E62E35"/>
    <w:rsid w:val="13FE6D3E"/>
    <w:rsid w:val="141B6DB0"/>
    <w:rsid w:val="149C59DA"/>
    <w:rsid w:val="14B549BC"/>
    <w:rsid w:val="14CA0F33"/>
    <w:rsid w:val="14F51520"/>
    <w:rsid w:val="154E6EFF"/>
    <w:rsid w:val="15696E26"/>
    <w:rsid w:val="15A76A30"/>
    <w:rsid w:val="15EE5FD1"/>
    <w:rsid w:val="161A395A"/>
    <w:rsid w:val="162F786C"/>
    <w:rsid w:val="163273DD"/>
    <w:rsid w:val="164E4269"/>
    <w:rsid w:val="169E262B"/>
    <w:rsid w:val="16F36638"/>
    <w:rsid w:val="173E2219"/>
    <w:rsid w:val="17622373"/>
    <w:rsid w:val="17C01C44"/>
    <w:rsid w:val="17C021B3"/>
    <w:rsid w:val="17C61ABD"/>
    <w:rsid w:val="17CB064B"/>
    <w:rsid w:val="17CC352C"/>
    <w:rsid w:val="17F636AD"/>
    <w:rsid w:val="17FB2E23"/>
    <w:rsid w:val="1833766E"/>
    <w:rsid w:val="18337918"/>
    <w:rsid w:val="1839525D"/>
    <w:rsid w:val="183D2D88"/>
    <w:rsid w:val="1840042A"/>
    <w:rsid w:val="18452D4D"/>
    <w:rsid w:val="18567E5D"/>
    <w:rsid w:val="18D06610"/>
    <w:rsid w:val="18D77541"/>
    <w:rsid w:val="18E03C89"/>
    <w:rsid w:val="18EE7636"/>
    <w:rsid w:val="190B6E9A"/>
    <w:rsid w:val="191163B8"/>
    <w:rsid w:val="197E0461"/>
    <w:rsid w:val="198253AE"/>
    <w:rsid w:val="198E77DD"/>
    <w:rsid w:val="19C77265"/>
    <w:rsid w:val="1A2E4FEC"/>
    <w:rsid w:val="1A336386"/>
    <w:rsid w:val="1A4C7867"/>
    <w:rsid w:val="1A917AC4"/>
    <w:rsid w:val="1B0F3FDA"/>
    <w:rsid w:val="1BD846CE"/>
    <w:rsid w:val="1C1859AF"/>
    <w:rsid w:val="1C9A0C4C"/>
    <w:rsid w:val="1CA74E85"/>
    <w:rsid w:val="1CBF2761"/>
    <w:rsid w:val="1CC57360"/>
    <w:rsid w:val="1D022A5D"/>
    <w:rsid w:val="1D1D2A1C"/>
    <w:rsid w:val="1D2F75FB"/>
    <w:rsid w:val="1D5A7BA1"/>
    <w:rsid w:val="1DA70230"/>
    <w:rsid w:val="1DB21FDA"/>
    <w:rsid w:val="1DE25E0D"/>
    <w:rsid w:val="1E0F1C82"/>
    <w:rsid w:val="1E6F3A27"/>
    <w:rsid w:val="1E7C6B2A"/>
    <w:rsid w:val="1E7D37D4"/>
    <w:rsid w:val="1E7F7753"/>
    <w:rsid w:val="1EBE3EB4"/>
    <w:rsid w:val="1ED20C52"/>
    <w:rsid w:val="1EE93664"/>
    <w:rsid w:val="1F506FBA"/>
    <w:rsid w:val="1F8F25D3"/>
    <w:rsid w:val="1FC658CD"/>
    <w:rsid w:val="1FDF7991"/>
    <w:rsid w:val="2019361C"/>
    <w:rsid w:val="203E4B31"/>
    <w:rsid w:val="20807471"/>
    <w:rsid w:val="21192404"/>
    <w:rsid w:val="21244F9D"/>
    <w:rsid w:val="21621454"/>
    <w:rsid w:val="218232CA"/>
    <w:rsid w:val="21975BBB"/>
    <w:rsid w:val="21DF1FF7"/>
    <w:rsid w:val="21E949C3"/>
    <w:rsid w:val="21F77984"/>
    <w:rsid w:val="221130B6"/>
    <w:rsid w:val="22342FE2"/>
    <w:rsid w:val="223557B8"/>
    <w:rsid w:val="2266578E"/>
    <w:rsid w:val="22753D4E"/>
    <w:rsid w:val="22831FD5"/>
    <w:rsid w:val="22853819"/>
    <w:rsid w:val="22DD7372"/>
    <w:rsid w:val="22DE34E5"/>
    <w:rsid w:val="22DE7E40"/>
    <w:rsid w:val="23010169"/>
    <w:rsid w:val="233934F2"/>
    <w:rsid w:val="23510BE2"/>
    <w:rsid w:val="23570ADA"/>
    <w:rsid w:val="236A6681"/>
    <w:rsid w:val="23C3687E"/>
    <w:rsid w:val="23CC456F"/>
    <w:rsid w:val="24060BDD"/>
    <w:rsid w:val="2435226F"/>
    <w:rsid w:val="24D0793E"/>
    <w:rsid w:val="24FB5052"/>
    <w:rsid w:val="251124CC"/>
    <w:rsid w:val="253E30F1"/>
    <w:rsid w:val="256E338B"/>
    <w:rsid w:val="25C67A17"/>
    <w:rsid w:val="25DD4EC9"/>
    <w:rsid w:val="25EF0F51"/>
    <w:rsid w:val="2606185B"/>
    <w:rsid w:val="26205F9A"/>
    <w:rsid w:val="26241175"/>
    <w:rsid w:val="267D6DF9"/>
    <w:rsid w:val="2685112A"/>
    <w:rsid w:val="26B86955"/>
    <w:rsid w:val="26CE5129"/>
    <w:rsid w:val="26CF47E5"/>
    <w:rsid w:val="274C18F6"/>
    <w:rsid w:val="277A5916"/>
    <w:rsid w:val="278238E3"/>
    <w:rsid w:val="27977C67"/>
    <w:rsid w:val="27C35B90"/>
    <w:rsid w:val="27DF7A0E"/>
    <w:rsid w:val="28887F0E"/>
    <w:rsid w:val="28A565CD"/>
    <w:rsid w:val="28B452B4"/>
    <w:rsid w:val="28DD446D"/>
    <w:rsid w:val="28E62B38"/>
    <w:rsid w:val="290F1A1A"/>
    <w:rsid w:val="290F21FE"/>
    <w:rsid w:val="2931167D"/>
    <w:rsid w:val="294D132B"/>
    <w:rsid w:val="296A3D34"/>
    <w:rsid w:val="29744C85"/>
    <w:rsid w:val="297F2038"/>
    <w:rsid w:val="29DB7B52"/>
    <w:rsid w:val="2A04596B"/>
    <w:rsid w:val="2A2E6645"/>
    <w:rsid w:val="2A3E4E6F"/>
    <w:rsid w:val="2A420242"/>
    <w:rsid w:val="2A4718B3"/>
    <w:rsid w:val="2A574CF5"/>
    <w:rsid w:val="2A6D5FEF"/>
    <w:rsid w:val="2A9A197B"/>
    <w:rsid w:val="2AAA4BF8"/>
    <w:rsid w:val="2AB32EED"/>
    <w:rsid w:val="2ABB7425"/>
    <w:rsid w:val="2AF750A1"/>
    <w:rsid w:val="2B78285B"/>
    <w:rsid w:val="2BA810B0"/>
    <w:rsid w:val="2BA847CB"/>
    <w:rsid w:val="2BC2788C"/>
    <w:rsid w:val="2BC32773"/>
    <w:rsid w:val="2BD001FB"/>
    <w:rsid w:val="2BFC19D3"/>
    <w:rsid w:val="2C2074E6"/>
    <w:rsid w:val="2C5C733A"/>
    <w:rsid w:val="2C6E62A0"/>
    <w:rsid w:val="2D1D3491"/>
    <w:rsid w:val="2D236108"/>
    <w:rsid w:val="2D5524DE"/>
    <w:rsid w:val="2D7A02B6"/>
    <w:rsid w:val="2D7A3A3A"/>
    <w:rsid w:val="2DB02E9A"/>
    <w:rsid w:val="2EB320D7"/>
    <w:rsid w:val="2F331338"/>
    <w:rsid w:val="2F3A598B"/>
    <w:rsid w:val="2F4F1437"/>
    <w:rsid w:val="2F514247"/>
    <w:rsid w:val="2FA42C93"/>
    <w:rsid w:val="2FEA0064"/>
    <w:rsid w:val="2FF3519B"/>
    <w:rsid w:val="2FF43D8C"/>
    <w:rsid w:val="30341BFC"/>
    <w:rsid w:val="30561961"/>
    <w:rsid w:val="30EC078D"/>
    <w:rsid w:val="312018A4"/>
    <w:rsid w:val="318A3F61"/>
    <w:rsid w:val="31C979A6"/>
    <w:rsid w:val="32006A6D"/>
    <w:rsid w:val="32210F66"/>
    <w:rsid w:val="32220515"/>
    <w:rsid w:val="32386938"/>
    <w:rsid w:val="325356E2"/>
    <w:rsid w:val="32636C12"/>
    <w:rsid w:val="3286017C"/>
    <w:rsid w:val="33161B64"/>
    <w:rsid w:val="331A6FA4"/>
    <w:rsid w:val="33385BA7"/>
    <w:rsid w:val="334C7BCC"/>
    <w:rsid w:val="33B548A0"/>
    <w:rsid w:val="34212D47"/>
    <w:rsid w:val="342F7A89"/>
    <w:rsid w:val="34303C7B"/>
    <w:rsid w:val="34532048"/>
    <w:rsid w:val="347D0345"/>
    <w:rsid w:val="34995713"/>
    <w:rsid w:val="34E00D83"/>
    <w:rsid w:val="356A1AE2"/>
    <w:rsid w:val="356C0B69"/>
    <w:rsid w:val="359B3610"/>
    <w:rsid w:val="359C3EDC"/>
    <w:rsid w:val="35B0247C"/>
    <w:rsid w:val="35BE78A5"/>
    <w:rsid w:val="35C62343"/>
    <w:rsid w:val="360E389E"/>
    <w:rsid w:val="36494172"/>
    <w:rsid w:val="36520C66"/>
    <w:rsid w:val="36676A2A"/>
    <w:rsid w:val="3699507B"/>
    <w:rsid w:val="36B822A4"/>
    <w:rsid w:val="36C80A6B"/>
    <w:rsid w:val="36D91A3A"/>
    <w:rsid w:val="36EB7DF0"/>
    <w:rsid w:val="371E05A3"/>
    <w:rsid w:val="378E39F7"/>
    <w:rsid w:val="37EB13EA"/>
    <w:rsid w:val="37FE0D94"/>
    <w:rsid w:val="38264B93"/>
    <w:rsid w:val="38323357"/>
    <w:rsid w:val="387B138F"/>
    <w:rsid w:val="38931744"/>
    <w:rsid w:val="38F51B38"/>
    <w:rsid w:val="39167BAC"/>
    <w:rsid w:val="3922196A"/>
    <w:rsid w:val="39270650"/>
    <w:rsid w:val="394A08DD"/>
    <w:rsid w:val="3951760D"/>
    <w:rsid w:val="3970267C"/>
    <w:rsid w:val="39D968F6"/>
    <w:rsid w:val="39FA4B23"/>
    <w:rsid w:val="3A090AC7"/>
    <w:rsid w:val="3A0D52EE"/>
    <w:rsid w:val="3A404997"/>
    <w:rsid w:val="3A696390"/>
    <w:rsid w:val="3ADA148E"/>
    <w:rsid w:val="3ADE4F69"/>
    <w:rsid w:val="3B223EA3"/>
    <w:rsid w:val="3B442095"/>
    <w:rsid w:val="3B7E1F45"/>
    <w:rsid w:val="3BA011A5"/>
    <w:rsid w:val="3BFA0B14"/>
    <w:rsid w:val="3C0615A2"/>
    <w:rsid w:val="3C1258A2"/>
    <w:rsid w:val="3C1E5401"/>
    <w:rsid w:val="3C210595"/>
    <w:rsid w:val="3C430CEC"/>
    <w:rsid w:val="3C4F5E1E"/>
    <w:rsid w:val="3C5D336D"/>
    <w:rsid w:val="3C925059"/>
    <w:rsid w:val="3CBB635D"/>
    <w:rsid w:val="3CBD351C"/>
    <w:rsid w:val="3CD92C87"/>
    <w:rsid w:val="3CE52FA8"/>
    <w:rsid w:val="3CFF55DD"/>
    <w:rsid w:val="3D3771C3"/>
    <w:rsid w:val="3D3E0D3C"/>
    <w:rsid w:val="3D6B71E9"/>
    <w:rsid w:val="3D746CE1"/>
    <w:rsid w:val="3D7E2D1F"/>
    <w:rsid w:val="3D801CF2"/>
    <w:rsid w:val="3DEB4E54"/>
    <w:rsid w:val="3E035329"/>
    <w:rsid w:val="3E4A1248"/>
    <w:rsid w:val="3E707C6A"/>
    <w:rsid w:val="3EC70812"/>
    <w:rsid w:val="3EDC25BB"/>
    <w:rsid w:val="3F1F5B6A"/>
    <w:rsid w:val="3F2232B7"/>
    <w:rsid w:val="3F8A4EB2"/>
    <w:rsid w:val="3F8B2DDB"/>
    <w:rsid w:val="3F8F5CEC"/>
    <w:rsid w:val="3FBB36B5"/>
    <w:rsid w:val="3FE16D70"/>
    <w:rsid w:val="3FE67B95"/>
    <w:rsid w:val="3FF67772"/>
    <w:rsid w:val="4016669D"/>
    <w:rsid w:val="40477F08"/>
    <w:rsid w:val="407F3B8C"/>
    <w:rsid w:val="40833E37"/>
    <w:rsid w:val="40C779D3"/>
    <w:rsid w:val="41115CB6"/>
    <w:rsid w:val="412F7A54"/>
    <w:rsid w:val="41EE0F83"/>
    <w:rsid w:val="422F0848"/>
    <w:rsid w:val="42372B20"/>
    <w:rsid w:val="423D6222"/>
    <w:rsid w:val="424C0D31"/>
    <w:rsid w:val="42770578"/>
    <w:rsid w:val="427B5AB2"/>
    <w:rsid w:val="428216CB"/>
    <w:rsid w:val="42A65B01"/>
    <w:rsid w:val="42CE75C0"/>
    <w:rsid w:val="42D652A3"/>
    <w:rsid w:val="42F16756"/>
    <w:rsid w:val="43084275"/>
    <w:rsid w:val="432D18A6"/>
    <w:rsid w:val="437E5788"/>
    <w:rsid w:val="43B12268"/>
    <w:rsid w:val="441307C2"/>
    <w:rsid w:val="445A2950"/>
    <w:rsid w:val="446D46C0"/>
    <w:rsid w:val="44821808"/>
    <w:rsid w:val="448654A3"/>
    <w:rsid w:val="449371ED"/>
    <w:rsid w:val="44C8339F"/>
    <w:rsid w:val="452D4725"/>
    <w:rsid w:val="455949BF"/>
    <w:rsid w:val="455F5629"/>
    <w:rsid w:val="458E0F43"/>
    <w:rsid w:val="45A71B75"/>
    <w:rsid w:val="45EB72E7"/>
    <w:rsid w:val="462D53E9"/>
    <w:rsid w:val="463711FF"/>
    <w:rsid w:val="46421407"/>
    <w:rsid w:val="465F7C5C"/>
    <w:rsid w:val="46936AE0"/>
    <w:rsid w:val="46AF2D84"/>
    <w:rsid w:val="471769EE"/>
    <w:rsid w:val="472D7AE1"/>
    <w:rsid w:val="474718A2"/>
    <w:rsid w:val="47B12FFF"/>
    <w:rsid w:val="47D16CB4"/>
    <w:rsid w:val="47EF7803"/>
    <w:rsid w:val="47FA63E7"/>
    <w:rsid w:val="4810005C"/>
    <w:rsid w:val="4818117E"/>
    <w:rsid w:val="482855B8"/>
    <w:rsid w:val="485E1D8D"/>
    <w:rsid w:val="488D3A54"/>
    <w:rsid w:val="489A3460"/>
    <w:rsid w:val="489F64F6"/>
    <w:rsid w:val="48C4100D"/>
    <w:rsid w:val="48EB7EEE"/>
    <w:rsid w:val="490854EB"/>
    <w:rsid w:val="490E5A67"/>
    <w:rsid w:val="491F6283"/>
    <w:rsid w:val="49883A6B"/>
    <w:rsid w:val="49E669E4"/>
    <w:rsid w:val="49F4078B"/>
    <w:rsid w:val="4A1E7AD7"/>
    <w:rsid w:val="4A5004F7"/>
    <w:rsid w:val="4A5F19BD"/>
    <w:rsid w:val="4A9938CF"/>
    <w:rsid w:val="4AD26001"/>
    <w:rsid w:val="4AE97204"/>
    <w:rsid w:val="4AF9401B"/>
    <w:rsid w:val="4B106672"/>
    <w:rsid w:val="4B486EA7"/>
    <w:rsid w:val="4B7C542E"/>
    <w:rsid w:val="4B977F95"/>
    <w:rsid w:val="4BBA1E9E"/>
    <w:rsid w:val="4BF6430F"/>
    <w:rsid w:val="4BF8453E"/>
    <w:rsid w:val="4C2F01CE"/>
    <w:rsid w:val="4C334962"/>
    <w:rsid w:val="4C5145E8"/>
    <w:rsid w:val="4C6E6AFA"/>
    <w:rsid w:val="4CA957B8"/>
    <w:rsid w:val="4D070509"/>
    <w:rsid w:val="4D07347E"/>
    <w:rsid w:val="4D106B1F"/>
    <w:rsid w:val="4D23471E"/>
    <w:rsid w:val="4D2B04DA"/>
    <w:rsid w:val="4D5D77E6"/>
    <w:rsid w:val="4D767C12"/>
    <w:rsid w:val="4D8203AE"/>
    <w:rsid w:val="4DCA28A4"/>
    <w:rsid w:val="4E543FDE"/>
    <w:rsid w:val="4E86492F"/>
    <w:rsid w:val="4EA341B8"/>
    <w:rsid w:val="4EAE70DA"/>
    <w:rsid w:val="4EFF3268"/>
    <w:rsid w:val="4F005E52"/>
    <w:rsid w:val="4F2E6257"/>
    <w:rsid w:val="4F781A35"/>
    <w:rsid w:val="4F9071D6"/>
    <w:rsid w:val="505D5E9C"/>
    <w:rsid w:val="50626632"/>
    <w:rsid w:val="509B0528"/>
    <w:rsid w:val="509D5063"/>
    <w:rsid w:val="50A941CF"/>
    <w:rsid w:val="50CE2E1C"/>
    <w:rsid w:val="50E7376D"/>
    <w:rsid w:val="50F43CEC"/>
    <w:rsid w:val="51026074"/>
    <w:rsid w:val="51491C3E"/>
    <w:rsid w:val="51867E23"/>
    <w:rsid w:val="5187285A"/>
    <w:rsid w:val="51C2678A"/>
    <w:rsid w:val="521368B0"/>
    <w:rsid w:val="524B655A"/>
    <w:rsid w:val="52854FEC"/>
    <w:rsid w:val="52B92EE7"/>
    <w:rsid w:val="52C97C12"/>
    <w:rsid w:val="53063B19"/>
    <w:rsid w:val="530E49A0"/>
    <w:rsid w:val="5328385F"/>
    <w:rsid w:val="532B647B"/>
    <w:rsid w:val="533D7674"/>
    <w:rsid w:val="53F577CC"/>
    <w:rsid w:val="543A23AB"/>
    <w:rsid w:val="543D36A4"/>
    <w:rsid w:val="545811F3"/>
    <w:rsid w:val="54A90FCB"/>
    <w:rsid w:val="54B71BD1"/>
    <w:rsid w:val="54C90E29"/>
    <w:rsid w:val="54CB5082"/>
    <w:rsid w:val="550A50CE"/>
    <w:rsid w:val="55C764AC"/>
    <w:rsid w:val="55E96AF4"/>
    <w:rsid w:val="56115AD1"/>
    <w:rsid w:val="56322EEA"/>
    <w:rsid w:val="563408DF"/>
    <w:rsid w:val="56535115"/>
    <w:rsid w:val="56944CAA"/>
    <w:rsid w:val="57070C60"/>
    <w:rsid w:val="57AD40E8"/>
    <w:rsid w:val="58582871"/>
    <w:rsid w:val="585A1660"/>
    <w:rsid w:val="585C5E6C"/>
    <w:rsid w:val="58663F36"/>
    <w:rsid w:val="588B2C30"/>
    <w:rsid w:val="58B96660"/>
    <w:rsid w:val="58D40A2E"/>
    <w:rsid w:val="58F22CAF"/>
    <w:rsid w:val="58FE7BBA"/>
    <w:rsid w:val="59177B75"/>
    <w:rsid w:val="59350DEE"/>
    <w:rsid w:val="593D4DCE"/>
    <w:rsid w:val="59563DAC"/>
    <w:rsid w:val="597C4434"/>
    <w:rsid w:val="599C1FFC"/>
    <w:rsid w:val="59D06F25"/>
    <w:rsid w:val="59FB3DE5"/>
    <w:rsid w:val="5A3B4BD8"/>
    <w:rsid w:val="5A414373"/>
    <w:rsid w:val="5A555F04"/>
    <w:rsid w:val="5A6A736D"/>
    <w:rsid w:val="5ADE1197"/>
    <w:rsid w:val="5AE22FD3"/>
    <w:rsid w:val="5B0E1043"/>
    <w:rsid w:val="5B10327E"/>
    <w:rsid w:val="5B1A277A"/>
    <w:rsid w:val="5B5E2DA7"/>
    <w:rsid w:val="5B632C60"/>
    <w:rsid w:val="5BB95D06"/>
    <w:rsid w:val="5C074CC3"/>
    <w:rsid w:val="5C09421F"/>
    <w:rsid w:val="5C1807A0"/>
    <w:rsid w:val="5C454155"/>
    <w:rsid w:val="5C5F065B"/>
    <w:rsid w:val="5C707B42"/>
    <w:rsid w:val="5CBB27D9"/>
    <w:rsid w:val="5CCA174E"/>
    <w:rsid w:val="5CE56DA9"/>
    <w:rsid w:val="5CFB4E28"/>
    <w:rsid w:val="5D280572"/>
    <w:rsid w:val="5D867E6A"/>
    <w:rsid w:val="5DDE2E67"/>
    <w:rsid w:val="5DE223A8"/>
    <w:rsid w:val="5DFA5A95"/>
    <w:rsid w:val="5E1C58DD"/>
    <w:rsid w:val="5E352176"/>
    <w:rsid w:val="5E7045D6"/>
    <w:rsid w:val="5EB32EE1"/>
    <w:rsid w:val="5EB629D1"/>
    <w:rsid w:val="5EC929CF"/>
    <w:rsid w:val="5EDC477D"/>
    <w:rsid w:val="5EFE7182"/>
    <w:rsid w:val="5F45463F"/>
    <w:rsid w:val="5F7D44E7"/>
    <w:rsid w:val="5F900D81"/>
    <w:rsid w:val="5FF46A7C"/>
    <w:rsid w:val="60076E46"/>
    <w:rsid w:val="600E6AC0"/>
    <w:rsid w:val="6022238C"/>
    <w:rsid w:val="60714E01"/>
    <w:rsid w:val="607917CA"/>
    <w:rsid w:val="60FE0BFF"/>
    <w:rsid w:val="6111378B"/>
    <w:rsid w:val="612105D5"/>
    <w:rsid w:val="615F4C5A"/>
    <w:rsid w:val="61A2477F"/>
    <w:rsid w:val="61AE4371"/>
    <w:rsid w:val="61E71FE4"/>
    <w:rsid w:val="61F91A0A"/>
    <w:rsid w:val="623936FD"/>
    <w:rsid w:val="624D0546"/>
    <w:rsid w:val="62910A62"/>
    <w:rsid w:val="6393508F"/>
    <w:rsid w:val="63C04AA4"/>
    <w:rsid w:val="64511D99"/>
    <w:rsid w:val="650F4BE9"/>
    <w:rsid w:val="65247F7C"/>
    <w:rsid w:val="65291500"/>
    <w:rsid w:val="65A67349"/>
    <w:rsid w:val="65AC05BC"/>
    <w:rsid w:val="66510304"/>
    <w:rsid w:val="6655487D"/>
    <w:rsid w:val="665B163A"/>
    <w:rsid w:val="667E5B82"/>
    <w:rsid w:val="66853933"/>
    <w:rsid w:val="6686347E"/>
    <w:rsid w:val="6690502B"/>
    <w:rsid w:val="669B6734"/>
    <w:rsid w:val="67233D00"/>
    <w:rsid w:val="67627F2D"/>
    <w:rsid w:val="679A0F18"/>
    <w:rsid w:val="67CE0D8B"/>
    <w:rsid w:val="67DB0DB2"/>
    <w:rsid w:val="68082570"/>
    <w:rsid w:val="680B5756"/>
    <w:rsid w:val="68376930"/>
    <w:rsid w:val="683B5605"/>
    <w:rsid w:val="68A4383E"/>
    <w:rsid w:val="68A5514D"/>
    <w:rsid w:val="68B31C0C"/>
    <w:rsid w:val="68B3402B"/>
    <w:rsid w:val="68CB4EB2"/>
    <w:rsid w:val="69041025"/>
    <w:rsid w:val="694F22D0"/>
    <w:rsid w:val="69B8584F"/>
    <w:rsid w:val="69EA2CD7"/>
    <w:rsid w:val="69F4162C"/>
    <w:rsid w:val="6A3B4D55"/>
    <w:rsid w:val="6A570BC4"/>
    <w:rsid w:val="6A8678E7"/>
    <w:rsid w:val="6AD7021D"/>
    <w:rsid w:val="6AED6271"/>
    <w:rsid w:val="6B3B4AA2"/>
    <w:rsid w:val="6B6B7D4A"/>
    <w:rsid w:val="6B761904"/>
    <w:rsid w:val="6B841D83"/>
    <w:rsid w:val="6B8C3084"/>
    <w:rsid w:val="6BA47D7B"/>
    <w:rsid w:val="6BD5313A"/>
    <w:rsid w:val="6BDB75D3"/>
    <w:rsid w:val="6C06088B"/>
    <w:rsid w:val="6CA65FA0"/>
    <w:rsid w:val="6CDF2A30"/>
    <w:rsid w:val="6CF55020"/>
    <w:rsid w:val="6D0668D1"/>
    <w:rsid w:val="6D2A08D5"/>
    <w:rsid w:val="6D723C08"/>
    <w:rsid w:val="6D763A57"/>
    <w:rsid w:val="6DBE71AC"/>
    <w:rsid w:val="6DCF6A39"/>
    <w:rsid w:val="6DD939DA"/>
    <w:rsid w:val="6DE72571"/>
    <w:rsid w:val="6DE83C60"/>
    <w:rsid w:val="6DEB1331"/>
    <w:rsid w:val="6DED265F"/>
    <w:rsid w:val="6E4E077D"/>
    <w:rsid w:val="6EBE2974"/>
    <w:rsid w:val="6ED16857"/>
    <w:rsid w:val="6EDF575B"/>
    <w:rsid w:val="6EE52695"/>
    <w:rsid w:val="6F3B4F58"/>
    <w:rsid w:val="6F552505"/>
    <w:rsid w:val="6F912373"/>
    <w:rsid w:val="6FA67EF8"/>
    <w:rsid w:val="6FB7584E"/>
    <w:rsid w:val="6FC9455B"/>
    <w:rsid w:val="6FE43935"/>
    <w:rsid w:val="707702E0"/>
    <w:rsid w:val="70E33D42"/>
    <w:rsid w:val="70F62355"/>
    <w:rsid w:val="71603D77"/>
    <w:rsid w:val="71B5386F"/>
    <w:rsid w:val="721910BE"/>
    <w:rsid w:val="72380DCE"/>
    <w:rsid w:val="725325B9"/>
    <w:rsid w:val="726C5EF8"/>
    <w:rsid w:val="72A2709C"/>
    <w:rsid w:val="72C434E4"/>
    <w:rsid w:val="730032C1"/>
    <w:rsid w:val="731544C0"/>
    <w:rsid w:val="733D041C"/>
    <w:rsid w:val="736275AC"/>
    <w:rsid w:val="736A08A1"/>
    <w:rsid w:val="73996ECC"/>
    <w:rsid w:val="73CC2148"/>
    <w:rsid w:val="73DB3FB6"/>
    <w:rsid w:val="740B6150"/>
    <w:rsid w:val="74424C04"/>
    <w:rsid w:val="74485068"/>
    <w:rsid w:val="74556459"/>
    <w:rsid w:val="745F5009"/>
    <w:rsid w:val="74CD7162"/>
    <w:rsid w:val="74E71DFA"/>
    <w:rsid w:val="750572C5"/>
    <w:rsid w:val="75CE7FDA"/>
    <w:rsid w:val="75DE52CE"/>
    <w:rsid w:val="75EA3C37"/>
    <w:rsid w:val="75F67C74"/>
    <w:rsid w:val="75FC6AF9"/>
    <w:rsid w:val="763D4955"/>
    <w:rsid w:val="76456B36"/>
    <w:rsid w:val="765406AD"/>
    <w:rsid w:val="76825489"/>
    <w:rsid w:val="770B5023"/>
    <w:rsid w:val="77822FF8"/>
    <w:rsid w:val="77D00B58"/>
    <w:rsid w:val="783A3A9A"/>
    <w:rsid w:val="78B045CD"/>
    <w:rsid w:val="78C02CB1"/>
    <w:rsid w:val="78EC6B6D"/>
    <w:rsid w:val="78FC71B2"/>
    <w:rsid w:val="793366C9"/>
    <w:rsid w:val="79350B33"/>
    <w:rsid w:val="79662420"/>
    <w:rsid w:val="797C7ADB"/>
    <w:rsid w:val="79A50677"/>
    <w:rsid w:val="79E868FE"/>
    <w:rsid w:val="79ED1D40"/>
    <w:rsid w:val="7A1C2BB5"/>
    <w:rsid w:val="7A30175D"/>
    <w:rsid w:val="7AB61CC3"/>
    <w:rsid w:val="7AB96EB4"/>
    <w:rsid w:val="7AEA5A84"/>
    <w:rsid w:val="7AFF5EA6"/>
    <w:rsid w:val="7B030215"/>
    <w:rsid w:val="7B90649A"/>
    <w:rsid w:val="7BBB55E5"/>
    <w:rsid w:val="7C375E04"/>
    <w:rsid w:val="7C6B7C06"/>
    <w:rsid w:val="7CAD4798"/>
    <w:rsid w:val="7CCB1D5A"/>
    <w:rsid w:val="7D3C3975"/>
    <w:rsid w:val="7D3D4F01"/>
    <w:rsid w:val="7D5424C7"/>
    <w:rsid w:val="7D773891"/>
    <w:rsid w:val="7D9431F6"/>
    <w:rsid w:val="7DD86F7C"/>
    <w:rsid w:val="7DDF4A5F"/>
    <w:rsid w:val="7DEB1DF5"/>
    <w:rsid w:val="7E186464"/>
    <w:rsid w:val="7E953548"/>
    <w:rsid w:val="7F17496E"/>
    <w:rsid w:val="7F3C76A8"/>
    <w:rsid w:val="7F5131CF"/>
    <w:rsid w:val="7F65392B"/>
    <w:rsid w:val="7FDF7A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5" w:qFormat="1"/>
    <w:lsdException w:name="toc 1" w:uiPriority="39" w:qFormat="1"/>
    <w:lsdException w:name="toc 2" w:uiPriority="39" w:qFormat="1"/>
    <w:lsdException w:name="Normal Indent" w:qFormat="1"/>
    <w:lsdException w:name="footnote text" w:qFormat="1"/>
    <w:lsdException w:name="annotation text" w:qFormat="1"/>
    <w:lsdException w:name="header" w:qFormat="1"/>
    <w:lsdException w:name="footer" w:qFormat="1"/>
    <w:lsdException w:name="caption" w:semiHidden="1" w:unhideWhenUsed="1" w:qFormat="1"/>
    <w:lsdException w:name="envelope return" w:uiPriority="99" w:unhideWhenUsed="1" w:qFormat="1"/>
    <w:lsdException w:name="page number" w:qFormat="1"/>
    <w:lsdException w:name="Title" w:qFormat="1"/>
    <w:lsdException w:name="Default Paragraph Font" w:semiHidden="1" w:uiPriority="1" w:unhideWhenUsed="1" w:qFormat="1"/>
    <w:lsdException w:name="Body Text" w:semiHidden="1" w:uiPriority="99" w:unhideWhenUsed="1" w:qFormat="1"/>
    <w:lsdException w:name="Body Text Indent" w:qFormat="1"/>
    <w:lsdException w:name="Subtitle" w:qFormat="1"/>
    <w:lsdException w:name="Date" w:qFormat="1"/>
    <w:lsdException w:name="Body Text First Indent 2" w:uiPriority="99" w:unhideWhenUsed="1" w:qFormat="1"/>
    <w:lsdException w:name="Hyperlink" w:uiPriority="99"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120" w:after="120" w:line="416" w:lineRule="auto"/>
      <w:outlineLvl w:val="1"/>
    </w:pPr>
    <w:rPr>
      <w:rFonts w:ascii="Arial" w:eastAsia="黑体" w:hAnsi="Arial"/>
      <w:bCs/>
      <w:sz w:val="32"/>
      <w:szCs w:val="32"/>
    </w:rPr>
  </w:style>
  <w:style w:type="paragraph" w:styleId="3">
    <w:name w:val="heading 3"/>
    <w:basedOn w:val="a"/>
    <w:next w:val="a"/>
    <w:link w:val="3Char"/>
    <w:qFormat/>
    <w:pPr>
      <w:keepNext/>
      <w:keepLines/>
      <w:spacing w:before="20" w:after="20" w:line="416" w:lineRule="auto"/>
      <w:outlineLvl w:val="2"/>
    </w:pPr>
    <w:rPr>
      <w:rFonts w:eastAsia="黑体"/>
      <w:bCs/>
      <w:kern w:val="0"/>
      <w:sz w:val="24"/>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note text"/>
    <w:basedOn w:val="a"/>
    <w:next w:val="5"/>
    <w:qFormat/>
    <w:pPr>
      <w:adjustRightInd w:val="0"/>
      <w:snapToGrid w:val="0"/>
      <w:spacing w:line="420" w:lineRule="atLeast"/>
      <w:ind w:firstLine="454"/>
      <w:jc w:val="left"/>
      <w:textAlignment w:val="baseline"/>
    </w:pPr>
    <w:rPr>
      <w:kern w:val="0"/>
      <w:sz w:val="18"/>
      <w:szCs w:val="20"/>
      <w:lang w:val="zh-CN"/>
    </w:rPr>
  </w:style>
  <w:style w:type="paragraph" w:styleId="5">
    <w:name w:val="index 5"/>
    <w:basedOn w:val="a"/>
    <w:next w:val="a"/>
    <w:qFormat/>
    <w:pPr>
      <w:ind w:left="1050" w:firstLineChars="200" w:hanging="210"/>
      <w:jc w:val="left"/>
    </w:pPr>
    <w:rPr>
      <w:sz w:val="18"/>
      <w:szCs w:val="18"/>
      <w:lang w:eastAsia="zh-TW"/>
    </w:rPr>
  </w:style>
  <w:style w:type="paragraph" w:styleId="a4">
    <w:name w:val="Normal Indent"/>
    <w:basedOn w:val="a"/>
    <w:qFormat/>
    <w:pPr>
      <w:ind w:firstLineChars="200" w:firstLine="420"/>
    </w:pPr>
  </w:style>
  <w:style w:type="paragraph" w:styleId="a5">
    <w:name w:val="annotation text"/>
    <w:basedOn w:val="a"/>
    <w:qFormat/>
    <w:pPr>
      <w:jc w:val="left"/>
    </w:pPr>
  </w:style>
  <w:style w:type="paragraph" w:styleId="a6">
    <w:name w:val="Body Text"/>
    <w:basedOn w:val="a"/>
    <w:uiPriority w:val="99"/>
    <w:semiHidden/>
    <w:unhideWhenUsed/>
    <w:qFormat/>
    <w:pPr>
      <w:spacing w:after="120"/>
    </w:pPr>
  </w:style>
  <w:style w:type="paragraph" w:styleId="a7">
    <w:name w:val="Body Text Indent"/>
    <w:basedOn w:val="a"/>
    <w:next w:val="a8"/>
    <w:qFormat/>
    <w:pPr>
      <w:spacing w:line="360" w:lineRule="auto"/>
      <w:ind w:firstLineChars="200" w:firstLine="500"/>
    </w:pPr>
    <w:rPr>
      <w:rFonts w:ascii="Tahoma" w:eastAsia="仿宋_GB2312" w:hAnsi="Tahoma"/>
      <w:sz w:val="24"/>
      <w:szCs w:val="20"/>
    </w:rPr>
  </w:style>
  <w:style w:type="paragraph" w:styleId="a8">
    <w:name w:val="envelope return"/>
    <w:basedOn w:val="a"/>
    <w:uiPriority w:val="99"/>
    <w:unhideWhenUsed/>
    <w:qFormat/>
    <w:pPr>
      <w:snapToGrid w:val="0"/>
    </w:pPr>
    <w:rPr>
      <w:rFonts w:ascii="Arial" w:hAnsi="Arial"/>
    </w:rPr>
  </w:style>
  <w:style w:type="paragraph" w:styleId="a9">
    <w:name w:val="Plain Text"/>
    <w:basedOn w:val="a"/>
    <w:qFormat/>
    <w:rPr>
      <w:rFonts w:ascii="宋体" w:hAnsi="Courier New"/>
      <w:szCs w:val="20"/>
    </w:rPr>
  </w:style>
  <w:style w:type="paragraph" w:styleId="aa">
    <w:name w:val="Date"/>
    <w:basedOn w:val="a"/>
    <w:next w:val="a"/>
    <w:qFormat/>
    <w:pPr>
      <w:ind w:leftChars="2500" w:left="100"/>
    </w:pPr>
  </w:style>
  <w:style w:type="paragraph" w:styleId="ab">
    <w:name w:val="Balloon Text"/>
    <w:basedOn w:val="a"/>
    <w:link w:val="Char"/>
    <w:qFormat/>
    <w:rPr>
      <w:sz w:val="18"/>
      <w:szCs w:val="18"/>
    </w:rPr>
  </w:style>
  <w:style w:type="paragraph" w:styleId="ac">
    <w:name w:val="footer"/>
    <w:basedOn w:val="a"/>
    <w:qFormat/>
    <w:pPr>
      <w:tabs>
        <w:tab w:val="center" w:pos="4153"/>
        <w:tab w:val="right" w:pos="8306"/>
      </w:tabs>
      <w:snapToGrid w:val="0"/>
      <w:jc w:val="left"/>
    </w:pPr>
    <w:rPr>
      <w:sz w:val="18"/>
      <w:szCs w:val="18"/>
    </w:rPr>
  </w:style>
  <w:style w:type="paragraph" w:styleId="ad">
    <w:name w:val="header"/>
    <w:basedOn w:val="a"/>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style>
  <w:style w:type="paragraph" w:styleId="20">
    <w:name w:val="toc 2"/>
    <w:basedOn w:val="a"/>
    <w:next w:val="a"/>
    <w:uiPriority w:val="39"/>
    <w:qFormat/>
    <w:pPr>
      <w:ind w:leftChars="200" w:left="420"/>
    </w:pPr>
  </w:style>
  <w:style w:type="paragraph" w:styleId="21">
    <w:name w:val="Body Text First Indent 2"/>
    <w:basedOn w:val="a7"/>
    <w:uiPriority w:val="99"/>
    <w:unhideWhenUsed/>
    <w:qFormat/>
    <w:pPr>
      <w:ind w:firstLine="420"/>
    </w:pPr>
  </w:style>
  <w:style w:type="table" w:styleId="ae">
    <w:name w:val="Table Grid"/>
    <w:basedOn w:val="a2"/>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rPr>
  </w:style>
  <w:style w:type="character" w:styleId="af0">
    <w:name w:val="page number"/>
    <w:basedOn w:val="a1"/>
    <w:qFormat/>
  </w:style>
  <w:style w:type="character" w:styleId="af1">
    <w:name w:val="Hyperlink"/>
    <w:uiPriority w:val="99"/>
    <w:qFormat/>
    <w:rPr>
      <w:color w:val="0000FF"/>
      <w:u w:val="single"/>
    </w:rPr>
  </w:style>
  <w:style w:type="paragraph" w:styleId="af2">
    <w:name w:val="List Paragraph"/>
    <w:basedOn w:val="a"/>
    <w:uiPriority w:val="34"/>
    <w:qFormat/>
    <w:pPr>
      <w:ind w:firstLineChars="200" w:firstLine="420"/>
    </w:pPr>
  </w:style>
  <w:style w:type="character" w:customStyle="1" w:styleId="2Char">
    <w:name w:val="标题 2 Char"/>
    <w:link w:val="2"/>
    <w:qFormat/>
    <w:rPr>
      <w:rFonts w:ascii="Arial" w:eastAsia="黑体" w:hAnsi="Arial"/>
      <w:bCs/>
      <w:sz w:val="32"/>
      <w:szCs w:val="32"/>
    </w:rPr>
  </w:style>
  <w:style w:type="character" w:customStyle="1" w:styleId="3Char">
    <w:name w:val="标题 3 Char"/>
    <w:link w:val="3"/>
    <w:qFormat/>
    <w:rPr>
      <w:rFonts w:eastAsia="黑体"/>
      <w:bCs/>
      <w:kern w:val="0"/>
      <w:sz w:val="24"/>
      <w:szCs w:val="32"/>
    </w:rPr>
  </w:style>
  <w:style w:type="character" w:customStyle="1" w:styleId="Char">
    <w:name w:val="批注框文本 Char"/>
    <w:basedOn w:val="a1"/>
    <w:link w:val="ab"/>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5" w:qFormat="1"/>
    <w:lsdException w:name="toc 1" w:uiPriority="39" w:qFormat="1"/>
    <w:lsdException w:name="toc 2" w:uiPriority="39" w:qFormat="1"/>
    <w:lsdException w:name="Normal Indent" w:qFormat="1"/>
    <w:lsdException w:name="footnote text" w:qFormat="1"/>
    <w:lsdException w:name="annotation text" w:qFormat="1"/>
    <w:lsdException w:name="header" w:qFormat="1"/>
    <w:lsdException w:name="footer" w:qFormat="1"/>
    <w:lsdException w:name="caption" w:semiHidden="1" w:unhideWhenUsed="1" w:qFormat="1"/>
    <w:lsdException w:name="envelope return" w:uiPriority="99" w:unhideWhenUsed="1" w:qFormat="1"/>
    <w:lsdException w:name="page number" w:qFormat="1"/>
    <w:lsdException w:name="Title" w:qFormat="1"/>
    <w:lsdException w:name="Default Paragraph Font" w:semiHidden="1" w:uiPriority="1" w:unhideWhenUsed="1" w:qFormat="1"/>
    <w:lsdException w:name="Body Text" w:semiHidden="1" w:uiPriority="99" w:unhideWhenUsed="1" w:qFormat="1"/>
    <w:lsdException w:name="Body Text Indent" w:qFormat="1"/>
    <w:lsdException w:name="Subtitle" w:qFormat="1"/>
    <w:lsdException w:name="Date" w:qFormat="1"/>
    <w:lsdException w:name="Body Text First Indent 2" w:uiPriority="99" w:unhideWhenUsed="1" w:qFormat="1"/>
    <w:lsdException w:name="Hyperlink" w:uiPriority="99"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120" w:after="120" w:line="416" w:lineRule="auto"/>
      <w:outlineLvl w:val="1"/>
    </w:pPr>
    <w:rPr>
      <w:rFonts w:ascii="Arial" w:eastAsia="黑体" w:hAnsi="Arial"/>
      <w:bCs/>
      <w:sz w:val="32"/>
      <w:szCs w:val="32"/>
    </w:rPr>
  </w:style>
  <w:style w:type="paragraph" w:styleId="3">
    <w:name w:val="heading 3"/>
    <w:basedOn w:val="a"/>
    <w:next w:val="a"/>
    <w:link w:val="3Char"/>
    <w:qFormat/>
    <w:pPr>
      <w:keepNext/>
      <w:keepLines/>
      <w:spacing w:before="20" w:after="20" w:line="416" w:lineRule="auto"/>
      <w:outlineLvl w:val="2"/>
    </w:pPr>
    <w:rPr>
      <w:rFonts w:eastAsia="黑体"/>
      <w:bCs/>
      <w:kern w:val="0"/>
      <w:sz w:val="24"/>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note text"/>
    <w:basedOn w:val="a"/>
    <w:next w:val="5"/>
    <w:qFormat/>
    <w:pPr>
      <w:adjustRightInd w:val="0"/>
      <w:snapToGrid w:val="0"/>
      <w:spacing w:line="420" w:lineRule="atLeast"/>
      <w:ind w:firstLine="454"/>
      <w:jc w:val="left"/>
      <w:textAlignment w:val="baseline"/>
    </w:pPr>
    <w:rPr>
      <w:kern w:val="0"/>
      <w:sz w:val="18"/>
      <w:szCs w:val="20"/>
      <w:lang w:val="zh-CN"/>
    </w:rPr>
  </w:style>
  <w:style w:type="paragraph" w:styleId="5">
    <w:name w:val="index 5"/>
    <w:basedOn w:val="a"/>
    <w:next w:val="a"/>
    <w:qFormat/>
    <w:pPr>
      <w:ind w:left="1050" w:firstLineChars="200" w:hanging="210"/>
      <w:jc w:val="left"/>
    </w:pPr>
    <w:rPr>
      <w:sz w:val="18"/>
      <w:szCs w:val="18"/>
      <w:lang w:eastAsia="zh-TW"/>
    </w:rPr>
  </w:style>
  <w:style w:type="paragraph" w:styleId="a4">
    <w:name w:val="Normal Indent"/>
    <w:basedOn w:val="a"/>
    <w:qFormat/>
    <w:pPr>
      <w:ind w:firstLineChars="200" w:firstLine="420"/>
    </w:pPr>
  </w:style>
  <w:style w:type="paragraph" w:styleId="a5">
    <w:name w:val="annotation text"/>
    <w:basedOn w:val="a"/>
    <w:qFormat/>
    <w:pPr>
      <w:jc w:val="left"/>
    </w:pPr>
  </w:style>
  <w:style w:type="paragraph" w:styleId="a6">
    <w:name w:val="Body Text"/>
    <w:basedOn w:val="a"/>
    <w:uiPriority w:val="99"/>
    <w:semiHidden/>
    <w:unhideWhenUsed/>
    <w:qFormat/>
    <w:pPr>
      <w:spacing w:after="120"/>
    </w:pPr>
  </w:style>
  <w:style w:type="paragraph" w:styleId="a7">
    <w:name w:val="Body Text Indent"/>
    <w:basedOn w:val="a"/>
    <w:next w:val="a8"/>
    <w:qFormat/>
    <w:pPr>
      <w:spacing w:line="360" w:lineRule="auto"/>
      <w:ind w:firstLineChars="200" w:firstLine="500"/>
    </w:pPr>
    <w:rPr>
      <w:rFonts w:ascii="Tahoma" w:eastAsia="仿宋_GB2312" w:hAnsi="Tahoma"/>
      <w:sz w:val="24"/>
      <w:szCs w:val="20"/>
    </w:rPr>
  </w:style>
  <w:style w:type="paragraph" w:styleId="a8">
    <w:name w:val="envelope return"/>
    <w:basedOn w:val="a"/>
    <w:uiPriority w:val="99"/>
    <w:unhideWhenUsed/>
    <w:qFormat/>
    <w:pPr>
      <w:snapToGrid w:val="0"/>
    </w:pPr>
    <w:rPr>
      <w:rFonts w:ascii="Arial" w:hAnsi="Arial"/>
    </w:rPr>
  </w:style>
  <w:style w:type="paragraph" w:styleId="a9">
    <w:name w:val="Plain Text"/>
    <w:basedOn w:val="a"/>
    <w:qFormat/>
    <w:rPr>
      <w:rFonts w:ascii="宋体" w:hAnsi="Courier New"/>
      <w:szCs w:val="20"/>
    </w:rPr>
  </w:style>
  <w:style w:type="paragraph" w:styleId="aa">
    <w:name w:val="Date"/>
    <w:basedOn w:val="a"/>
    <w:next w:val="a"/>
    <w:qFormat/>
    <w:pPr>
      <w:ind w:leftChars="2500" w:left="100"/>
    </w:pPr>
  </w:style>
  <w:style w:type="paragraph" w:styleId="ab">
    <w:name w:val="Balloon Text"/>
    <w:basedOn w:val="a"/>
    <w:link w:val="Char"/>
    <w:qFormat/>
    <w:rPr>
      <w:sz w:val="18"/>
      <w:szCs w:val="18"/>
    </w:rPr>
  </w:style>
  <w:style w:type="paragraph" w:styleId="ac">
    <w:name w:val="footer"/>
    <w:basedOn w:val="a"/>
    <w:qFormat/>
    <w:pPr>
      <w:tabs>
        <w:tab w:val="center" w:pos="4153"/>
        <w:tab w:val="right" w:pos="8306"/>
      </w:tabs>
      <w:snapToGrid w:val="0"/>
      <w:jc w:val="left"/>
    </w:pPr>
    <w:rPr>
      <w:sz w:val="18"/>
      <w:szCs w:val="18"/>
    </w:rPr>
  </w:style>
  <w:style w:type="paragraph" w:styleId="ad">
    <w:name w:val="header"/>
    <w:basedOn w:val="a"/>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style>
  <w:style w:type="paragraph" w:styleId="20">
    <w:name w:val="toc 2"/>
    <w:basedOn w:val="a"/>
    <w:next w:val="a"/>
    <w:uiPriority w:val="39"/>
    <w:qFormat/>
    <w:pPr>
      <w:ind w:leftChars="200" w:left="420"/>
    </w:pPr>
  </w:style>
  <w:style w:type="paragraph" w:styleId="21">
    <w:name w:val="Body Text First Indent 2"/>
    <w:basedOn w:val="a7"/>
    <w:uiPriority w:val="99"/>
    <w:unhideWhenUsed/>
    <w:qFormat/>
    <w:pPr>
      <w:ind w:firstLine="420"/>
    </w:pPr>
  </w:style>
  <w:style w:type="table" w:styleId="ae">
    <w:name w:val="Table Grid"/>
    <w:basedOn w:val="a2"/>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rPr>
  </w:style>
  <w:style w:type="character" w:styleId="af0">
    <w:name w:val="page number"/>
    <w:basedOn w:val="a1"/>
    <w:qFormat/>
  </w:style>
  <w:style w:type="character" w:styleId="af1">
    <w:name w:val="Hyperlink"/>
    <w:uiPriority w:val="99"/>
    <w:qFormat/>
    <w:rPr>
      <w:color w:val="0000FF"/>
      <w:u w:val="single"/>
    </w:rPr>
  </w:style>
  <w:style w:type="paragraph" w:styleId="af2">
    <w:name w:val="List Paragraph"/>
    <w:basedOn w:val="a"/>
    <w:uiPriority w:val="34"/>
    <w:qFormat/>
    <w:pPr>
      <w:ind w:firstLineChars="200" w:firstLine="420"/>
    </w:pPr>
  </w:style>
  <w:style w:type="character" w:customStyle="1" w:styleId="2Char">
    <w:name w:val="标题 2 Char"/>
    <w:link w:val="2"/>
    <w:qFormat/>
    <w:rPr>
      <w:rFonts w:ascii="Arial" w:eastAsia="黑体" w:hAnsi="Arial"/>
      <w:bCs/>
      <w:sz w:val="32"/>
      <w:szCs w:val="32"/>
    </w:rPr>
  </w:style>
  <w:style w:type="character" w:customStyle="1" w:styleId="3Char">
    <w:name w:val="标题 3 Char"/>
    <w:link w:val="3"/>
    <w:qFormat/>
    <w:rPr>
      <w:rFonts w:eastAsia="黑体"/>
      <w:bCs/>
      <w:kern w:val="0"/>
      <w:sz w:val="24"/>
      <w:szCs w:val="32"/>
    </w:rPr>
  </w:style>
  <w:style w:type="character" w:customStyle="1" w:styleId="Char">
    <w:name w:val="批注框文本 Char"/>
    <w:basedOn w:val="a1"/>
    <w:link w:val="ab"/>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1072027277@qq.com(&#19981;&#20855;&#21333;&#20301;&#21517;&#31216;&#65292;&#19981;&#21152;&#30422;&#21333;&#20301;&#20844;&#31456;&#65289;&#12290;&#25307;&#26631;&#20154;&#22312;&#25910;&#21040;&#30097;&#38382;&#26448;&#26009;&#21518;&#20104;&#20197;&#35299;&#31572;&#65292;&#24182;&#20110;2022&#24180;" TargetMode="External"/><Relationship Id="rId4" Type="http://schemas.microsoft.com/office/2007/relationships/stylesWithEffects" Target="stylesWithEffects.xml"/><Relationship Id="rId9" Type="http://schemas.openxmlformats.org/officeDocument/2006/relationships/hyperlink" Target="mailto:&#20197;&#30005;&#23376;&#25991;&#20214;&#24418;&#24335;&#21457;&#36865;&#33267;550362779@qq.co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994FC6-C65B-49FF-A9ED-E7744E5BA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6162</Words>
  <Characters>35129</Characters>
  <Application>Microsoft Office Word</Application>
  <DocSecurity>0</DocSecurity>
  <Lines>292</Lines>
  <Paragraphs>82</Paragraphs>
  <ScaleCrop>false</ScaleCrop>
  <Company>China</Company>
  <LinksUpToDate>false</LinksUpToDate>
  <CharactersWithSpaces>41209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~一只~小螃蟹~</dc:creator>
  <cp:lastModifiedBy>⡯_x0001_</cp:lastModifiedBy>
  <cp:revision>44</cp:revision>
  <cp:lastPrinted>2022-05-09T08:44:00Z</cp:lastPrinted>
  <dcterms:created xsi:type="dcterms:W3CDTF">2020-04-21T06:51:00Z</dcterms:created>
  <dcterms:modified xsi:type="dcterms:W3CDTF">2023-04-12T07:45:00Z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2052-11.1.0.14177</vt:lpwstr>
  </property>
  <property fmtid="{D5CDD505-2E9C-101B-9397-08002B2CF9AE}" pid="3" name="ICV">
    <vt:lpwstr>E5B60462293C471AB3758B59B1F683DF</vt:lpwstr>
  </property>
</Properties>
</file>